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2D3D3" w14:textId="77777777" w:rsidR="000E5AAA" w:rsidRDefault="000E5AAA" w:rsidP="00961B13">
      <w:pPr>
        <w:pStyle w:val="Bodytext60"/>
        <w:spacing w:after="0" w:line="240" w:lineRule="auto"/>
        <w:rPr>
          <w:rFonts w:ascii="Sylfaen" w:hAnsi="Sylfaen" w:cs="Sylfaen"/>
          <w:sz w:val="24"/>
          <w:szCs w:val="24"/>
          <w:lang w:eastAsia="pt-PT"/>
        </w:rPr>
      </w:pPr>
      <w:bookmarkStart w:id="0" w:name="_Toc55641358"/>
    </w:p>
    <w:p w14:paraId="5637868A" w14:textId="77777777" w:rsidR="000E5AAA" w:rsidRDefault="000E5AAA" w:rsidP="00961B13">
      <w:pPr>
        <w:pStyle w:val="Bodytext60"/>
        <w:spacing w:after="0" w:line="240" w:lineRule="auto"/>
        <w:rPr>
          <w:rFonts w:ascii="Sylfaen" w:hAnsi="Sylfaen" w:cs="Sylfaen"/>
          <w:sz w:val="24"/>
          <w:szCs w:val="24"/>
          <w:lang w:eastAsia="pt-PT"/>
        </w:rPr>
      </w:pPr>
    </w:p>
    <w:p w14:paraId="18A8B1E0" w14:textId="50D51706" w:rsidR="000E5AAA" w:rsidRPr="00E66233" w:rsidRDefault="000E5AAA" w:rsidP="00961B13">
      <w:pPr>
        <w:pStyle w:val="Bodytext60"/>
        <w:spacing w:after="0" w:line="240" w:lineRule="auto"/>
        <w:rPr>
          <w:rFonts w:ascii="Sylfaen" w:hAnsi="Sylfaen" w:cs="Sylfaen"/>
          <w:sz w:val="24"/>
          <w:szCs w:val="24"/>
          <w:lang w:val="ka-GE" w:eastAsia="pt-PT"/>
        </w:rPr>
      </w:pPr>
      <w:r>
        <w:rPr>
          <w:rFonts w:ascii="Sylfaen" w:hAnsi="Sylfaen" w:cs="Sylfaen"/>
          <w:sz w:val="24"/>
          <w:szCs w:val="24"/>
          <w:lang w:eastAsia="pt-PT"/>
        </w:rPr>
        <w:t>სარეკომენდაციო</w:t>
      </w:r>
      <w:r w:rsidR="00E66233">
        <w:rPr>
          <w:rFonts w:ascii="Sylfaen" w:hAnsi="Sylfaen" w:cs="Sylfaen"/>
          <w:sz w:val="24"/>
          <w:szCs w:val="24"/>
          <w:lang w:eastAsia="pt-PT"/>
        </w:rPr>
        <w:t xml:space="preserve"> </w:t>
      </w:r>
      <w:r w:rsidR="00E66233">
        <w:rPr>
          <w:rFonts w:ascii="Sylfaen" w:hAnsi="Sylfaen" w:cs="Sylfaen"/>
          <w:sz w:val="24"/>
          <w:szCs w:val="24"/>
          <w:lang w:val="ka-GE" w:eastAsia="pt-PT"/>
        </w:rPr>
        <w:t>ვერსია</w:t>
      </w:r>
    </w:p>
    <w:p w14:paraId="41B4110E" w14:textId="77777777" w:rsidR="004501D4" w:rsidRDefault="004501D4" w:rsidP="00961B13">
      <w:pPr>
        <w:pStyle w:val="Bodytext60"/>
        <w:spacing w:after="0" w:line="240" w:lineRule="auto"/>
        <w:rPr>
          <w:rFonts w:ascii="Sylfaen" w:hAnsi="Sylfaen" w:cs="Sylfaen"/>
          <w:sz w:val="24"/>
          <w:szCs w:val="24"/>
          <w:lang w:eastAsia="pt-PT"/>
        </w:rPr>
      </w:pPr>
    </w:p>
    <w:p w14:paraId="4F9850A7" w14:textId="2B312D6E" w:rsidR="00F52669" w:rsidRPr="00067B69" w:rsidRDefault="00F52669" w:rsidP="00961B13">
      <w:pPr>
        <w:pStyle w:val="Bodytext60"/>
        <w:spacing w:after="0" w:line="240" w:lineRule="auto"/>
        <w:rPr>
          <w:rFonts w:ascii="Sylfaen" w:hAnsi="Sylfaen" w:cs="Sylfaen"/>
          <w:sz w:val="24"/>
          <w:szCs w:val="24"/>
          <w:lang w:eastAsia="pt-PT"/>
        </w:rPr>
      </w:pPr>
      <w:r w:rsidRPr="00067B69">
        <w:rPr>
          <w:rFonts w:ascii="Sylfaen" w:hAnsi="Sylfaen" w:cs="Sylfaen"/>
          <w:sz w:val="24"/>
          <w:szCs w:val="24"/>
          <w:lang w:eastAsia="pt-PT"/>
        </w:rPr>
        <w:t>შეფუთვის</w:t>
      </w:r>
      <w:r w:rsidRPr="00067B69">
        <w:rPr>
          <w:rFonts w:ascii="Sylfaen" w:hAnsi="Sylfaen"/>
          <w:sz w:val="24"/>
          <w:szCs w:val="24"/>
          <w:lang w:eastAsia="pt-PT"/>
        </w:rPr>
        <w:t xml:space="preserve"> </w:t>
      </w:r>
      <w:r w:rsidRPr="00067B69">
        <w:rPr>
          <w:rFonts w:ascii="Sylfaen" w:hAnsi="Sylfaen" w:cs="Sylfaen"/>
          <w:sz w:val="24"/>
          <w:szCs w:val="24"/>
          <w:lang w:eastAsia="pt-PT"/>
        </w:rPr>
        <w:t>ფურცელი</w:t>
      </w:r>
      <w:r w:rsidRPr="00067B69">
        <w:rPr>
          <w:rFonts w:ascii="Sylfaen" w:hAnsi="Sylfaen"/>
          <w:sz w:val="24"/>
          <w:szCs w:val="24"/>
          <w:lang w:eastAsia="pt-PT"/>
        </w:rPr>
        <w:t>-</w:t>
      </w:r>
      <w:r w:rsidRPr="00067B69">
        <w:rPr>
          <w:rFonts w:ascii="Sylfaen" w:hAnsi="Sylfaen" w:cs="Sylfaen"/>
          <w:sz w:val="24"/>
          <w:szCs w:val="24"/>
          <w:lang w:eastAsia="pt-PT"/>
        </w:rPr>
        <w:t>ჩანართი</w:t>
      </w:r>
      <w:r w:rsidRPr="00067B69">
        <w:rPr>
          <w:rFonts w:ascii="Sylfaen" w:hAnsi="Sylfaen"/>
          <w:sz w:val="24"/>
          <w:szCs w:val="24"/>
          <w:lang w:eastAsia="pt-PT"/>
        </w:rPr>
        <w:t xml:space="preserve">: </w:t>
      </w:r>
      <w:r w:rsidRPr="00067B69">
        <w:rPr>
          <w:rFonts w:ascii="Sylfaen" w:hAnsi="Sylfaen" w:cs="Sylfaen"/>
          <w:sz w:val="24"/>
          <w:szCs w:val="24"/>
          <w:lang w:eastAsia="pt-PT"/>
        </w:rPr>
        <w:t>ინფორმაცია</w:t>
      </w:r>
      <w:r w:rsidRPr="00067B69">
        <w:rPr>
          <w:rFonts w:ascii="Sylfaen" w:hAnsi="Sylfaen"/>
          <w:sz w:val="24"/>
          <w:szCs w:val="24"/>
          <w:lang w:eastAsia="pt-PT"/>
        </w:rPr>
        <w:t xml:space="preserve"> </w:t>
      </w:r>
      <w:r w:rsidR="00ED5671" w:rsidRPr="00067B69">
        <w:rPr>
          <w:rFonts w:ascii="Sylfaen" w:hAnsi="Sylfaen" w:cs="Sylfaen"/>
          <w:sz w:val="24"/>
          <w:szCs w:val="24"/>
          <w:lang w:eastAsia="pt-PT"/>
        </w:rPr>
        <w:t>პაციენტისთვის</w:t>
      </w:r>
    </w:p>
    <w:p w14:paraId="4E63D6F3" w14:textId="77777777" w:rsidR="00ED5671" w:rsidRPr="00067B69" w:rsidRDefault="00ED5671" w:rsidP="00961B13">
      <w:pPr>
        <w:jc w:val="center"/>
        <w:rPr>
          <w:rFonts w:ascii="Sylfaen" w:hAnsi="Sylfaen" w:cs="Sylfaen"/>
          <w:b/>
          <w:bCs/>
        </w:rPr>
      </w:pPr>
    </w:p>
    <w:p w14:paraId="4F2E746A" w14:textId="0D10C630" w:rsidR="004B23CE" w:rsidRPr="00067B69" w:rsidRDefault="00ED5671" w:rsidP="00961B13">
      <w:pPr>
        <w:jc w:val="center"/>
        <w:rPr>
          <w:rFonts w:ascii="Sylfaen" w:hAnsi="Sylfaen" w:cs="Sylfaen"/>
        </w:rPr>
      </w:pPr>
      <w:r w:rsidRPr="00067B69">
        <w:rPr>
          <w:rFonts w:ascii="Sylfaen" w:hAnsi="Sylfaen" w:cs="Sylfaen"/>
          <w:b/>
          <w:bCs/>
        </w:rPr>
        <w:t>კეტოფლექსი 5%-იანი გელი</w:t>
      </w:r>
      <w:r w:rsidRPr="00067B69">
        <w:rPr>
          <w:rFonts w:ascii="Sylfaen" w:hAnsi="Sylfaen" w:cs="Sylfaen"/>
          <w:b/>
          <w:bCs/>
        </w:rPr>
        <w:br/>
      </w:r>
      <w:r w:rsidRPr="00067B69">
        <w:rPr>
          <w:rFonts w:ascii="Sylfaen" w:hAnsi="Sylfaen" w:cs="Sylfaen"/>
        </w:rPr>
        <w:t>(კეტოპროფენი)</w:t>
      </w:r>
    </w:p>
    <w:p w14:paraId="469AAA26" w14:textId="77777777" w:rsidR="00ED5671" w:rsidRPr="00067B69" w:rsidRDefault="00ED5671" w:rsidP="00961B13">
      <w:pPr>
        <w:jc w:val="center"/>
        <w:rPr>
          <w:rFonts w:ascii="Sylfaen" w:hAnsi="Sylfaen"/>
          <w:lang w:val="en-US"/>
        </w:rPr>
      </w:pPr>
    </w:p>
    <w:p w14:paraId="733CC176" w14:textId="583FFD52" w:rsidR="00F52669" w:rsidRPr="00067B69" w:rsidRDefault="00F52669" w:rsidP="00961B13">
      <w:pPr>
        <w:jc w:val="both"/>
        <w:rPr>
          <w:rFonts w:ascii="Sylfaen" w:hAnsi="Sylfaen"/>
          <w:b/>
          <w:bCs/>
        </w:rPr>
      </w:pPr>
      <w:r w:rsidRPr="00067B69">
        <w:rPr>
          <w:rFonts w:ascii="Sylfaen" w:hAnsi="Sylfaen" w:cs="Sylfaen"/>
          <w:b/>
          <w:bCs/>
        </w:rPr>
        <w:t>ამ</w:t>
      </w:r>
      <w:r w:rsidRPr="00067B69">
        <w:rPr>
          <w:rFonts w:ascii="Sylfaen" w:hAnsi="Sylfaen"/>
          <w:b/>
          <w:bCs/>
        </w:rPr>
        <w:t xml:space="preserve"> </w:t>
      </w:r>
      <w:r w:rsidRPr="00067B69">
        <w:rPr>
          <w:rFonts w:ascii="Sylfaen" w:hAnsi="Sylfaen" w:cs="Sylfaen"/>
          <w:b/>
          <w:bCs/>
        </w:rPr>
        <w:t>პრეპარატის</w:t>
      </w:r>
      <w:r w:rsidRPr="00067B69">
        <w:rPr>
          <w:rFonts w:ascii="Sylfaen" w:hAnsi="Sylfaen"/>
          <w:b/>
          <w:bCs/>
        </w:rPr>
        <w:t xml:space="preserve"> </w:t>
      </w:r>
      <w:r w:rsidR="00ED5671" w:rsidRPr="00067B69">
        <w:rPr>
          <w:rFonts w:ascii="Sylfaen" w:hAnsi="Sylfaen" w:cs="Sylfaen"/>
          <w:b/>
          <w:bCs/>
        </w:rPr>
        <w:t>გამოყენების</w:t>
      </w:r>
      <w:r w:rsidRPr="00067B69">
        <w:rPr>
          <w:rFonts w:ascii="Sylfaen" w:hAnsi="Sylfaen"/>
          <w:b/>
          <w:bCs/>
        </w:rPr>
        <w:t xml:space="preserve"> </w:t>
      </w:r>
      <w:r w:rsidRPr="00067B69">
        <w:rPr>
          <w:rFonts w:ascii="Sylfaen" w:hAnsi="Sylfaen" w:cs="Sylfaen"/>
          <w:b/>
          <w:bCs/>
        </w:rPr>
        <w:t>დაწყებამდე</w:t>
      </w:r>
      <w:r w:rsidRPr="00067B69">
        <w:rPr>
          <w:rFonts w:ascii="Sylfaen" w:hAnsi="Sylfaen"/>
          <w:b/>
          <w:bCs/>
        </w:rPr>
        <w:t xml:space="preserve"> </w:t>
      </w:r>
      <w:r w:rsidRPr="00067B69">
        <w:rPr>
          <w:rFonts w:ascii="Sylfaen" w:hAnsi="Sylfaen" w:cs="Sylfaen"/>
          <w:b/>
          <w:bCs/>
        </w:rPr>
        <w:t>სრულად</w:t>
      </w:r>
      <w:r w:rsidRPr="00067B69">
        <w:rPr>
          <w:rFonts w:ascii="Sylfaen" w:hAnsi="Sylfaen"/>
          <w:b/>
          <w:bCs/>
        </w:rPr>
        <w:t xml:space="preserve"> </w:t>
      </w:r>
      <w:r w:rsidRPr="00067B69">
        <w:rPr>
          <w:rFonts w:ascii="Sylfaen" w:hAnsi="Sylfaen" w:cs="Sylfaen"/>
          <w:b/>
          <w:bCs/>
        </w:rPr>
        <w:t>და</w:t>
      </w:r>
      <w:r w:rsidRPr="00067B69">
        <w:rPr>
          <w:rFonts w:ascii="Sylfaen" w:hAnsi="Sylfaen"/>
          <w:b/>
          <w:bCs/>
        </w:rPr>
        <w:t xml:space="preserve"> </w:t>
      </w:r>
      <w:r w:rsidRPr="00067B69">
        <w:rPr>
          <w:rFonts w:ascii="Sylfaen" w:hAnsi="Sylfaen" w:cs="Sylfaen"/>
          <w:b/>
          <w:bCs/>
        </w:rPr>
        <w:t>ყურადღებით</w:t>
      </w:r>
      <w:r w:rsidRPr="00067B69">
        <w:rPr>
          <w:rFonts w:ascii="Sylfaen" w:hAnsi="Sylfaen"/>
          <w:b/>
          <w:bCs/>
        </w:rPr>
        <w:t xml:space="preserve"> </w:t>
      </w:r>
      <w:r w:rsidRPr="00067B69">
        <w:rPr>
          <w:rFonts w:ascii="Sylfaen" w:hAnsi="Sylfaen" w:cs="Sylfaen"/>
          <w:b/>
          <w:bCs/>
        </w:rPr>
        <w:t>წაიკითხეთ</w:t>
      </w:r>
      <w:r w:rsidRPr="00067B69">
        <w:rPr>
          <w:rFonts w:ascii="Sylfaen" w:hAnsi="Sylfaen"/>
          <w:b/>
          <w:bCs/>
        </w:rPr>
        <w:t xml:space="preserve"> </w:t>
      </w:r>
      <w:r w:rsidRPr="00067B69">
        <w:rPr>
          <w:rFonts w:ascii="Sylfaen" w:hAnsi="Sylfaen" w:cs="Sylfaen"/>
          <w:b/>
          <w:bCs/>
        </w:rPr>
        <w:t>წინამდებარე</w:t>
      </w:r>
      <w:r w:rsidRPr="00067B69">
        <w:rPr>
          <w:rFonts w:ascii="Sylfaen" w:hAnsi="Sylfaen"/>
          <w:b/>
          <w:bCs/>
        </w:rPr>
        <w:t xml:space="preserve"> </w:t>
      </w:r>
      <w:r w:rsidRPr="00067B69">
        <w:rPr>
          <w:rFonts w:ascii="Sylfaen" w:hAnsi="Sylfaen" w:cs="Sylfaen"/>
          <w:b/>
          <w:bCs/>
        </w:rPr>
        <w:t>ფურცელი</w:t>
      </w:r>
      <w:r w:rsidRPr="00067B69">
        <w:rPr>
          <w:rFonts w:ascii="Sylfaen" w:hAnsi="Sylfaen"/>
          <w:b/>
          <w:bCs/>
        </w:rPr>
        <w:t>-</w:t>
      </w:r>
      <w:r w:rsidRPr="00067B69">
        <w:rPr>
          <w:rFonts w:ascii="Sylfaen" w:hAnsi="Sylfaen" w:cs="Sylfaen"/>
          <w:b/>
          <w:bCs/>
        </w:rPr>
        <w:t>ჩანართი</w:t>
      </w:r>
      <w:r w:rsidRPr="00067B69">
        <w:rPr>
          <w:rFonts w:ascii="Sylfaen" w:hAnsi="Sylfaen"/>
          <w:b/>
          <w:bCs/>
        </w:rPr>
        <w:t xml:space="preserve">, </w:t>
      </w:r>
      <w:r w:rsidRPr="00067B69">
        <w:rPr>
          <w:rFonts w:ascii="Sylfaen" w:hAnsi="Sylfaen" w:cs="Sylfaen"/>
          <w:b/>
          <w:bCs/>
        </w:rPr>
        <w:t>რადგან</w:t>
      </w:r>
      <w:r w:rsidRPr="00067B69">
        <w:rPr>
          <w:rFonts w:ascii="Sylfaen" w:hAnsi="Sylfaen"/>
          <w:b/>
          <w:bCs/>
        </w:rPr>
        <w:t xml:space="preserve"> </w:t>
      </w:r>
      <w:r w:rsidRPr="00067B69">
        <w:rPr>
          <w:rFonts w:ascii="Sylfaen" w:hAnsi="Sylfaen" w:cs="Sylfaen"/>
          <w:b/>
          <w:bCs/>
        </w:rPr>
        <w:t>იგი</w:t>
      </w:r>
      <w:r w:rsidRPr="00067B69">
        <w:rPr>
          <w:rFonts w:ascii="Sylfaen" w:hAnsi="Sylfaen"/>
          <w:b/>
          <w:bCs/>
        </w:rPr>
        <w:t xml:space="preserve"> </w:t>
      </w:r>
      <w:r w:rsidRPr="00067B69">
        <w:rPr>
          <w:rFonts w:ascii="Sylfaen" w:hAnsi="Sylfaen" w:cs="Sylfaen"/>
          <w:b/>
          <w:bCs/>
        </w:rPr>
        <w:t>შეიცავს</w:t>
      </w:r>
      <w:r w:rsidRPr="00067B69">
        <w:rPr>
          <w:rFonts w:ascii="Sylfaen" w:hAnsi="Sylfaen"/>
          <w:b/>
          <w:bCs/>
        </w:rPr>
        <w:t xml:space="preserve"> </w:t>
      </w:r>
      <w:r w:rsidRPr="00067B69">
        <w:rPr>
          <w:rFonts w:ascii="Sylfaen" w:hAnsi="Sylfaen" w:cs="Sylfaen"/>
          <w:b/>
          <w:bCs/>
        </w:rPr>
        <w:t>თქვენთვის</w:t>
      </w:r>
      <w:r w:rsidRPr="00067B69">
        <w:rPr>
          <w:rFonts w:ascii="Sylfaen" w:hAnsi="Sylfaen"/>
          <w:b/>
          <w:bCs/>
        </w:rPr>
        <w:t xml:space="preserve"> </w:t>
      </w:r>
      <w:r w:rsidRPr="00067B69">
        <w:rPr>
          <w:rFonts w:ascii="Sylfaen" w:hAnsi="Sylfaen" w:cs="Sylfaen"/>
          <w:b/>
          <w:bCs/>
        </w:rPr>
        <w:t>მნიშვნელოვან</w:t>
      </w:r>
      <w:r w:rsidRPr="00067B69">
        <w:rPr>
          <w:rFonts w:ascii="Sylfaen" w:hAnsi="Sylfaen"/>
          <w:b/>
          <w:bCs/>
        </w:rPr>
        <w:t xml:space="preserve"> </w:t>
      </w:r>
      <w:r w:rsidRPr="00067B69">
        <w:rPr>
          <w:rFonts w:ascii="Sylfaen" w:hAnsi="Sylfaen" w:cs="Sylfaen"/>
          <w:b/>
          <w:bCs/>
        </w:rPr>
        <w:t>ინფორმაციას</w:t>
      </w:r>
      <w:r w:rsidRPr="00067B69">
        <w:rPr>
          <w:rFonts w:ascii="Sylfaen" w:hAnsi="Sylfaen"/>
          <w:b/>
          <w:bCs/>
        </w:rPr>
        <w:t xml:space="preserve">. </w:t>
      </w:r>
    </w:p>
    <w:p w14:paraId="1F30F04B" w14:textId="77777777" w:rsidR="004B23CE" w:rsidRPr="00067B69" w:rsidRDefault="00F52669" w:rsidP="00961B13">
      <w:pPr>
        <w:pStyle w:val="ListParagraph"/>
        <w:numPr>
          <w:ilvl w:val="0"/>
          <w:numId w:val="30"/>
        </w:numPr>
        <w:tabs>
          <w:tab w:val="left" w:pos="0"/>
        </w:tabs>
        <w:ind w:left="360"/>
        <w:jc w:val="both"/>
        <w:rPr>
          <w:rFonts w:ascii="Sylfaen" w:hAnsi="Sylfaen"/>
        </w:rPr>
      </w:pPr>
      <w:r w:rsidRPr="00067B69">
        <w:rPr>
          <w:rFonts w:ascii="Sylfaen" w:hAnsi="Sylfaen" w:cs="Sylfaen"/>
        </w:rPr>
        <w:t>შეინახეთ</w:t>
      </w:r>
      <w:r w:rsidRPr="00067B69">
        <w:rPr>
          <w:rFonts w:ascii="Sylfaen" w:hAnsi="Sylfaen"/>
        </w:rPr>
        <w:t xml:space="preserve"> ეს ფურცელი-ჩანართი. შეიძლება დაგჭირდეთ მისი ხელახლა წაკითხვა.</w:t>
      </w:r>
    </w:p>
    <w:p w14:paraId="3241BE4B" w14:textId="5BD7B038" w:rsidR="004B23CE" w:rsidRPr="00067B69" w:rsidRDefault="00F52669" w:rsidP="00961B13">
      <w:pPr>
        <w:pStyle w:val="ListParagraph"/>
        <w:numPr>
          <w:ilvl w:val="0"/>
          <w:numId w:val="30"/>
        </w:numPr>
        <w:tabs>
          <w:tab w:val="left" w:pos="0"/>
        </w:tabs>
        <w:ind w:left="360"/>
        <w:jc w:val="both"/>
        <w:rPr>
          <w:rFonts w:ascii="Sylfaen" w:hAnsi="Sylfaen"/>
        </w:rPr>
      </w:pPr>
      <w:r w:rsidRPr="00067B69">
        <w:rPr>
          <w:rFonts w:ascii="Sylfaen" w:hAnsi="Sylfaen" w:cs="Sylfaen"/>
        </w:rPr>
        <w:t>დამატებითი</w:t>
      </w:r>
      <w:r w:rsidRPr="00067B69">
        <w:rPr>
          <w:rFonts w:ascii="Sylfaen" w:hAnsi="Sylfaen"/>
        </w:rPr>
        <w:t xml:space="preserve"> კითხვების შემთხვევაში,  მიმართეთ </w:t>
      </w:r>
      <w:r w:rsidR="00ED5671" w:rsidRPr="00067B69">
        <w:rPr>
          <w:rFonts w:ascii="Sylfaen" w:hAnsi="Sylfaen"/>
        </w:rPr>
        <w:t xml:space="preserve">თქვენს ექიმს, </w:t>
      </w:r>
      <w:r w:rsidRPr="00067B69">
        <w:rPr>
          <w:rFonts w:ascii="Sylfaen" w:hAnsi="Sylfaen"/>
        </w:rPr>
        <w:t>ფარმაცევტს</w:t>
      </w:r>
      <w:r w:rsidR="00ED5671" w:rsidRPr="00067B69">
        <w:rPr>
          <w:rFonts w:ascii="Sylfaen" w:hAnsi="Sylfaen"/>
        </w:rPr>
        <w:t xml:space="preserve"> ან ექთანს</w:t>
      </w:r>
      <w:r w:rsidRPr="00067B69">
        <w:rPr>
          <w:rFonts w:ascii="Sylfaen" w:hAnsi="Sylfaen"/>
        </w:rPr>
        <w:t>.</w:t>
      </w:r>
    </w:p>
    <w:p w14:paraId="3EBD242B" w14:textId="1F0AC5B7" w:rsidR="004B23CE" w:rsidRPr="00067B69" w:rsidRDefault="00F52669" w:rsidP="00961B13">
      <w:pPr>
        <w:pStyle w:val="ListParagraph"/>
        <w:numPr>
          <w:ilvl w:val="0"/>
          <w:numId w:val="30"/>
        </w:numPr>
        <w:tabs>
          <w:tab w:val="left" w:pos="0"/>
        </w:tabs>
        <w:ind w:left="360"/>
        <w:jc w:val="both"/>
        <w:rPr>
          <w:rFonts w:ascii="Sylfaen" w:hAnsi="Sylfaen"/>
        </w:rPr>
      </w:pPr>
      <w:r w:rsidRPr="00067B69">
        <w:rPr>
          <w:rFonts w:ascii="Sylfaen" w:hAnsi="Sylfaen" w:cs="Sylfaen"/>
        </w:rPr>
        <w:t>ეს</w:t>
      </w:r>
      <w:r w:rsidRPr="00067B69">
        <w:rPr>
          <w:rFonts w:ascii="Sylfaen" w:hAnsi="Sylfaen"/>
        </w:rPr>
        <w:t xml:space="preserve"> პრეპარატი დაგენიშნათ </w:t>
      </w:r>
      <w:r w:rsidR="004B23CE" w:rsidRPr="00067B69">
        <w:rPr>
          <w:rFonts w:ascii="Sylfaen" w:hAnsi="Sylfaen"/>
          <w:lang w:val="ka-GE"/>
        </w:rPr>
        <w:t>პირადად</w:t>
      </w:r>
      <w:r w:rsidRPr="00067B69">
        <w:rPr>
          <w:rFonts w:ascii="Sylfaen" w:hAnsi="Sylfaen"/>
        </w:rPr>
        <w:t xml:space="preserve"> თქვენ. არ მისცეთ იგი სხვა პირებს. ამ პრეპარატმა შეიძლება ავნოს მათ, იმ შემთხვევაშიც კი, თუ მათ </w:t>
      </w:r>
      <w:r w:rsidR="004B23CE" w:rsidRPr="00067B69">
        <w:rPr>
          <w:rFonts w:ascii="Sylfaen" w:hAnsi="Sylfaen"/>
          <w:lang w:val="ka-GE"/>
        </w:rPr>
        <w:t xml:space="preserve">დაავადების </w:t>
      </w:r>
      <w:r w:rsidRPr="00067B69">
        <w:rPr>
          <w:rFonts w:ascii="Sylfaen" w:hAnsi="Sylfaen"/>
        </w:rPr>
        <w:t xml:space="preserve">ისეთივე </w:t>
      </w:r>
      <w:r w:rsidR="00ED5671" w:rsidRPr="00067B69">
        <w:rPr>
          <w:rFonts w:ascii="Sylfaen" w:hAnsi="Sylfaen"/>
        </w:rPr>
        <w:t>ნიშნები</w:t>
      </w:r>
      <w:r w:rsidRPr="00067B69">
        <w:rPr>
          <w:rFonts w:ascii="Sylfaen" w:hAnsi="Sylfaen"/>
        </w:rPr>
        <w:t xml:space="preserve"> აქვთ, როგორიც თქვენ. </w:t>
      </w:r>
    </w:p>
    <w:p w14:paraId="1444C24E" w14:textId="42BA334D" w:rsidR="00F52669" w:rsidRPr="00067B69" w:rsidRDefault="00F52669" w:rsidP="00961B13">
      <w:pPr>
        <w:pStyle w:val="ListParagraph"/>
        <w:numPr>
          <w:ilvl w:val="0"/>
          <w:numId w:val="30"/>
        </w:numPr>
        <w:tabs>
          <w:tab w:val="left" w:pos="0"/>
        </w:tabs>
        <w:ind w:left="360"/>
        <w:jc w:val="both"/>
        <w:rPr>
          <w:rFonts w:ascii="Sylfaen" w:hAnsi="Sylfaen"/>
        </w:rPr>
      </w:pPr>
      <w:r w:rsidRPr="00067B69">
        <w:rPr>
          <w:rFonts w:ascii="Sylfaen" w:hAnsi="Sylfaen" w:cs="Sylfaen"/>
        </w:rPr>
        <w:t>ნებისმიერი</w:t>
      </w:r>
      <w:r w:rsidRPr="00067B69">
        <w:rPr>
          <w:rFonts w:ascii="Sylfaen" w:hAnsi="Sylfaen"/>
        </w:rPr>
        <w:t xml:space="preserve"> </w:t>
      </w:r>
      <w:r w:rsidRPr="00067B69">
        <w:rPr>
          <w:rFonts w:ascii="Sylfaen" w:hAnsi="Sylfaen" w:cs="Sylfaen"/>
        </w:rPr>
        <w:t>გვერდითი</w:t>
      </w:r>
      <w:r w:rsidRPr="00067B69">
        <w:rPr>
          <w:rFonts w:ascii="Sylfaen" w:hAnsi="Sylfaen"/>
        </w:rPr>
        <w:t xml:space="preserve"> </w:t>
      </w:r>
      <w:r w:rsidRPr="00067B69">
        <w:rPr>
          <w:rFonts w:ascii="Sylfaen" w:hAnsi="Sylfaen" w:cs="Sylfaen"/>
        </w:rPr>
        <w:t>მოვლენის</w:t>
      </w:r>
      <w:r w:rsidRPr="00067B69">
        <w:rPr>
          <w:rFonts w:ascii="Sylfaen" w:hAnsi="Sylfaen"/>
        </w:rPr>
        <w:t xml:space="preserve"> </w:t>
      </w:r>
      <w:r w:rsidRPr="00067B69">
        <w:rPr>
          <w:rFonts w:ascii="Sylfaen" w:hAnsi="Sylfaen" w:cs="Sylfaen"/>
        </w:rPr>
        <w:t>გამოვლენის</w:t>
      </w:r>
      <w:r w:rsidRPr="00067B69">
        <w:rPr>
          <w:rFonts w:ascii="Sylfaen" w:hAnsi="Sylfaen"/>
        </w:rPr>
        <w:t xml:space="preserve"> </w:t>
      </w:r>
      <w:r w:rsidRPr="00067B69">
        <w:rPr>
          <w:rFonts w:ascii="Sylfaen" w:hAnsi="Sylfaen" w:cs="Sylfaen"/>
        </w:rPr>
        <w:t>შემ</w:t>
      </w:r>
      <w:r w:rsidRPr="00067B69">
        <w:rPr>
          <w:rFonts w:ascii="Sylfaen" w:hAnsi="Sylfaen"/>
        </w:rPr>
        <w:t>თხვევაში</w:t>
      </w:r>
      <w:r w:rsidR="00ED5671" w:rsidRPr="00067B69">
        <w:rPr>
          <w:rFonts w:ascii="Sylfaen" w:hAnsi="Sylfaen"/>
        </w:rPr>
        <w:t xml:space="preserve"> მიმართეთ თქვენს ექიმს</w:t>
      </w:r>
      <w:r w:rsidR="00ED5671" w:rsidRPr="00067B69">
        <w:rPr>
          <w:rFonts w:ascii="Sylfaen" w:hAnsi="Sylfaen"/>
          <w:lang w:val="ka-GE"/>
        </w:rPr>
        <w:t>,</w:t>
      </w:r>
      <w:r w:rsidR="00ED5671" w:rsidRPr="00067B69">
        <w:rPr>
          <w:rFonts w:ascii="Sylfaen" w:hAnsi="Sylfaen"/>
        </w:rPr>
        <w:t xml:space="preserve"> ფარმაცევტს ან ექთანს.   აღნიშნული მოიცავს ნებისმიერ შესაძლო</w:t>
      </w:r>
      <w:r w:rsidRPr="00067B69">
        <w:rPr>
          <w:rFonts w:ascii="Sylfaen" w:hAnsi="Sylfaen"/>
        </w:rPr>
        <w:t xml:space="preserve"> გვერდით</w:t>
      </w:r>
      <w:r w:rsidRPr="00067B69">
        <w:rPr>
          <w:rFonts w:ascii="Sylfaen" w:hAnsi="Sylfaen"/>
          <w:lang w:val="ka-GE"/>
        </w:rPr>
        <w:t>ი</w:t>
      </w:r>
      <w:r w:rsidRPr="00067B69">
        <w:rPr>
          <w:rFonts w:ascii="Sylfaen" w:hAnsi="Sylfaen"/>
        </w:rPr>
        <w:t xml:space="preserve"> მოვლენ</w:t>
      </w:r>
      <w:r w:rsidR="00ED5671" w:rsidRPr="00067B69">
        <w:rPr>
          <w:rFonts w:ascii="Sylfaen" w:hAnsi="Sylfaen"/>
        </w:rPr>
        <w:t>ას,</w:t>
      </w:r>
      <w:r w:rsidRPr="00067B69">
        <w:rPr>
          <w:rFonts w:ascii="Sylfaen" w:hAnsi="Sylfaen"/>
          <w:lang w:val="ka-GE"/>
        </w:rPr>
        <w:t xml:space="preserve"> </w:t>
      </w:r>
      <w:r w:rsidRPr="00067B69">
        <w:rPr>
          <w:rFonts w:ascii="Sylfaen" w:hAnsi="Sylfaen"/>
        </w:rPr>
        <w:t xml:space="preserve">რომელიც </w:t>
      </w:r>
      <w:r w:rsidR="00ED5671" w:rsidRPr="00067B69">
        <w:rPr>
          <w:rFonts w:ascii="Sylfaen" w:hAnsi="Sylfaen"/>
        </w:rPr>
        <w:t>ჩამოთვლილი</w:t>
      </w:r>
      <w:r w:rsidRPr="00067B69">
        <w:rPr>
          <w:rFonts w:ascii="Sylfaen" w:hAnsi="Sylfaen"/>
        </w:rPr>
        <w:t xml:space="preserve"> არ არის წინამდებარე ფურცელ-ჩანართში</w:t>
      </w:r>
      <w:r w:rsidR="00ED5671" w:rsidRPr="00067B69">
        <w:rPr>
          <w:rFonts w:ascii="Sylfaen" w:hAnsi="Sylfaen"/>
          <w:lang w:val="ka-GE"/>
        </w:rPr>
        <w:t>.</w:t>
      </w:r>
      <w:r w:rsidRPr="00067B69">
        <w:rPr>
          <w:rFonts w:ascii="Sylfaen" w:hAnsi="Sylfaen"/>
          <w:lang w:val="ka-GE"/>
        </w:rPr>
        <w:t xml:space="preserve"> </w:t>
      </w:r>
      <w:r w:rsidRPr="00067B69">
        <w:rPr>
          <w:rFonts w:ascii="Sylfaen" w:hAnsi="Sylfaen"/>
        </w:rPr>
        <w:t>იხ. პარაგრაფი 4.</w:t>
      </w:r>
    </w:p>
    <w:p w14:paraId="2CDEF172" w14:textId="77777777" w:rsidR="00F52669" w:rsidRPr="00067B69" w:rsidRDefault="00F52669" w:rsidP="00961B13">
      <w:pPr>
        <w:pStyle w:val="ListParagraph"/>
        <w:jc w:val="both"/>
        <w:rPr>
          <w:rFonts w:ascii="Sylfaen" w:hAnsi="Sylfaen"/>
        </w:rPr>
      </w:pPr>
    </w:p>
    <w:p w14:paraId="744FEE73" w14:textId="77777777" w:rsidR="00F52669" w:rsidRPr="00067B69" w:rsidRDefault="00F52669" w:rsidP="00961B13">
      <w:pPr>
        <w:jc w:val="both"/>
        <w:rPr>
          <w:rFonts w:ascii="Sylfaen" w:hAnsi="Sylfaen"/>
          <w:b/>
          <w:bCs/>
        </w:rPr>
      </w:pPr>
      <w:r w:rsidRPr="00067B69">
        <w:rPr>
          <w:rFonts w:ascii="Sylfaen" w:hAnsi="Sylfaen" w:cs="Sylfaen"/>
          <w:b/>
          <w:bCs/>
        </w:rPr>
        <w:t>წინამდებარე</w:t>
      </w:r>
      <w:r w:rsidRPr="00067B69">
        <w:rPr>
          <w:rFonts w:ascii="Sylfaen" w:hAnsi="Sylfaen"/>
          <w:b/>
          <w:bCs/>
        </w:rPr>
        <w:t xml:space="preserve"> </w:t>
      </w:r>
      <w:r w:rsidRPr="00067B69">
        <w:rPr>
          <w:rFonts w:ascii="Sylfaen" w:hAnsi="Sylfaen" w:cs="Sylfaen"/>
          <w:b/>
          <w:bCs/>
        </w:rPr>
        <w:t>ფურცელი</w:t>
      </w:r>
      <w:r w:rsidRPr="00067B69">
        <w:rPr>
          <w:rFonts w:ascii="Sylfaen" w:hAnsi="Sylfaen"/>
          <w:b/>
          <w:bCs/>
        </w:rPr>
        <w:t>-</w:t>
      </w:r>
      <w:r w:rsidRPr="00067B69">
        <w:rPr>
          <w:rFonts w:ascii="Sylfaen" w:hAnsi="Sylfaen" w:cs="Sylfaen"/>
          <w:b/>
          <w:bCs/>
        </w:rPr>
        <w:t>ჩანართი</w:t>
      </w:r>
      <w:r w:rsidRPr="00067B69">
        <w:rPr>
          <w:rFonts w:ascii="Sylfaen" w:hAnsi="Sylfaen"/>
          <w:b/>
          <w:bCs/>
        </w:rPr>
        <w:t xml:space="preserve"> </w:t>
      </w:r>
      <w:r w:rsidRPr="00067B69">
        <w:rPr>
          <w:rFonts w:ascii="Sylfaen" w:hAnsi="Sylfaen" w:cs="Sylfaen"/>
          <w:b/>
          <w:bCs/>
        </w:rPr>
        <w:t>შეიცავს</w:t>
      </w:r>
      <w:r w:rsidRPr="00067B69">
        <w:rPr>
          <w:rFonts w:ascii="Sylfaen" w:hAnsi="Sylfaen"/>
          <w:b/>
          <w:bCs/>
        </w:rPr>
        <w:t xml:space="preserve"> </w:t>
      </w:r>
      <w:r w:rsidRPr="00067B69">
        <w:rPr>
          <w:rFonts w:ascii="Sylfaen" w:hAnsi="Sylfaen" w:cs="Sylfaen"/>
          <w:b/>
          <w:bCs/>
        </w:rPr>
        <w:t>შემდეგ</w:t>
      </w:r>
      <w:r w:rsidRPr="00067B69">
        <w:rPr>
          <w:rFonts w:ascii="Sylfaen" w:hAnsi="Sylfaen"/>
          <w:b/>
          <w:bCs/>
        </w:rPr>
        <w:t xml:space="preserve"> </w:t>
      </w:r>
      <w:r w:rsidRPr="00067B69">
        <w:rPr>
          <w:rFonts w:ascii="Sylfaen" w:hAnsi="Sylfaen" w:cs="Sylfaen"/>
          <w:b/>
          <w:bCs/>
        </w:rPr>
        <w:t>ინფორმაციას</w:t>
      </w:r>
      <w:r w:rsidRPr="00067B69">
        <w:rPr>
          <w:rFonts w:ascii="Sylfaen" w:hAnsi="Sylfaen"/>
          <w:b/>
          <w:bCs/>
        </w:rPr>
        <w:t>:</w:t>
      </w:r>
    </w:p>
    <w:p w14:paraId="397BB38E" w14:textId="3BC780FD" w:rsidR="00F52669" w:rsidRPr="00067B69" w:rsidRDefault="00F52669" w:rsidP="00961B13">
      <w:pPr>
        <w:pStyle w:val="ListParagraph"/>
        <w:numPr>
          <w:ilvl w:val="0"/>
          <w:numId w:val="7"/>
        </w:numPr>
        <w:tabs>
          <w:tab w:val="left" w:pos="0"/>
        </w:tabs>
        <w:rPr>
          <w:rFonts w:ascii="Sylfaen" w:hAnsi="Sylfaen"/>
        </w:rPr>
      </w:pPr>
      <w:r w:rsidRPr="00067B69">
        <w:rPr>
          <w:rFonts w:ascii="Sylfaen" w:hAnsi="Sylfaen"/>
        </w:rPr>
        <w:t xml:space="preserve">რას წარმოადგენს </w:t>
      </w:r>
      <w:r w:rsidR="00ED5671" w:rsidRPr="00067B69">
        <w:rPr>
          <w:rFonts w:ascii="Sylfaen" w:hAnsi="Sylfaen" w:cs="Sylfaen"/>
        </w:rPr>
        <w:t xml:space="preserve">კეტოფლექსი </w:t>
      </w:r>
      <w:r w:rsidR="004B23CE" w:rsidRPr="00067B69">
        <w:rPr>
          <w:rFonts w:ascii="Sylfaen" w:hAnsi="Sylfaen" w:cs="Sylfaen"/>
          <w:b/>
          <w:bCs/>
          <w:lang w:val="en-US"/>
        </w:rPr>
        <w:t xml:space="preserve"> </w:t>
      </w:r>
      <w:r w:rsidRPr="00067B69">
        <w:rPr>
          <w:rFonts w:ascii="Sylfaen" w:hAnsi="Sylfaen"/>
        </w:rPr>
        <w:t>და რისთვის გამოიყენება</w:t>
      </w:r>
    </w:p>
    <w:p w14:paraId="59A41923" w14:textId="1D6C29CF" w:rsidR="00F52669" w:rsidRPr="00067B69" w:rsidRDefault="00F52669" w:rsidP="00961B13">
      <w:pPr>
        <w:pStyle w:val="ListParagraph"/>
        <w:numPr>
          <w:ilvl w:val="0"/>
          <w:numId w:val="7"/>
        </w:numPr>
        <w:tabs>
          <w:tab w:val="left" w:pos="0"/>
        </w:tabs>
        <w:rPr>
          <w:rFonts w:ascii="Sylfaen" w:hAnsi="Sylfaen"/>
        </w:rPr>
      </w:pPr>
      <w:r w:rsidRPr="00067B69">
        <w:rPr>
          <w:rFonts w:ascii="Sylfaen" w:hAnsi="Sylfaen"/>
        </w:rPr>
        <w:t xml:space="preserve">რა უნდა იცოდეთ </w:t>
      </w:r>
      <w:r w:rsidR="00ED5671" w:rsidRPr="00067B69">
        <w:rPr>
          <w:rFonts w:ascii="Sylfaen" w:hAnsi="Sylfaen" w:cs="Sylfaen"/>
        </w:rPr>
        <w:t xml:space="preserve">კეტოფლექსი </w:t>
      </w:r>
      <w:r w:rsidR="004B23CE" w:rsidRPr="00067B69">
        <w:rPr>
          <w:rFonts w:ascii="Sylfaen" w:hAnsi="Sylfaen" w:cs="Sylfaen"/>
          <w:b/>
          <w:bCs/>
          <w:lang w:val="ka-GE"/>
        </w:rPr>
        <w:t xml:space="preserve"> </w:t>
      </w:r>
      <w:r w:rsidR="004B23CE" w:rsidRPr="00067B69">
        <w:rPr>
          <w:rFonts w:ascii="Sylfaen" w:hAnsi="Sylfaen" w:cs="Sylfaen"/>
          <w:lang w:val="ka-GE"/>
        </w:rPr>
        <w:t>გამოყენებამდე</w:t>
      </w:r>
    </w:p>
    <w:p w14:paraId="076549A8" w14:textId="020F8C59" w:rsidR="00F52669" w:rsidRPr="00067B69" w:rsidRDefault="00F52669" w:rsidP="00961B13">
      <w:pPr>
        <w:pStyle w:val="ListParagraph"/>
        <w:numPr>
          <w:ilvl w:val="0"/>
          <w:numId w:val="7"/>
        </w:numPr>
        <w:tabs>
          <w:tab w:val="left" w:pos="0"/>
        </w:tabs>
        <w:rPr>
          <w:rFonts w:ascii="Sylfaen" w:hAnsi="Sylfaen"/>
        </w:rPr>
      </w:pPr>
      <w:r w:rsidRPr="00067B69">
        <w:rPr>
          <w:rFonts w:ascii="Sylfaen" w:hAnsi="Sylfaen"/>
        </w:rPr>
        <w:t xml:space="preserve">როგორ </w:t>
      </w:r>
      <w:r w:rsidR="004B23CE" w:rsidRPr="00067B69">
        <w:rPr>
          <w:rFonts w:ascii="Sylfaen" w:hAnsi="Sylfaen"/>
          <w:lang w:val="ka-GE"/>
        </w:rPr>
        <w:t xml:space="preserve">გამოიყენება </w:t>
      </w:r>
      <w:r w:rsidR="00ED5671" w:rsidRPr="00067B69">
        <w:rPr>
          <w:rFonts w:ascii="Sylfaen" w:hAnsi="Sylfaen"/>
        </w:rPr>
        <w:t>კეტოფლექსი</w:t>
      </w:r>
    </w:p>
    <w:p w14:paraId="53C761C2" w14:textId="77777777" w:rsidR="00F52669" w:rsidRPr="00067B69" w:rsidRDefault="00F52669" w:rsidP="00961B13">
      <w:pPr>
        <w:pStyle w:val="ListParagraph"/>
        <w:numPr>
          <w:ilvl w:val="0"/>
          <w:numId w:val="7"/>
        </w:numPr>
        <w:tabs>
          <w:tab w:val="left" w:pos="0"/>
        </w:tabs>
        <w:rPr>
          <w:rFonts w:ascii="Sylfaen" w:hAnsi="Sylfaen"/>
        </w:rPr>
      </w:pPr>
      <w:r w:rsidRPr="00067B69">
        <w:rPr>
          <w:rFonts w:ascii="Sylfaen" w:hAnsi="Sylfaen"/>
        </w:rPr>
        <w:t>შესაძლო გვერდითი მოვლენები</w:t>
      </w:r>
    </w:p>
    <w:p w14:paraId="7EDF0AD2" w14:textId="53EECB5D" w:rsidR="004B23CE" w:rsidRPr="00067B69" w:rsidRDefault="00F52669" w:rsidP="00961B13">
      <w:pPr>
        <w:pStyle w:val="ListParagraph"/>
        <w:numPr>
          <w:ilvl w:val="0"/>
          <w:numId w:val="7"/>
        </w:numPr>
        <w:tabs>
          <w:tab w:val="left" w:pos="0"/>
        </w:tabs>
        <w:rPr>
          <w:rFonts w:ascii="Sylfaen" w:hAnsi="Sylfaen"/>
        </w:rPr>
      </w:pPr>
      <w:r w:rsidRPr="00067B69">
        <w:rPr>
          <w:rFonts w:ascii="Sylfaen" w:hAnsi="Sylfaen"/>
        </w:rPr>
        <w:t xml:space="preserve">როგორ ინახება </w:t>
      </w:r>
      <w:r w:rsidR="00ED5671" w:rsidRPr="00067B69">
        <w:rPr>
          <w:rFonts w:ascii="Sylfaen" w:hAnsi="Sylfaen" w:cs="Sylfaen"/>
        </w:rPr>
        <w:t xml:space="preserve">კეტოფლექსი </w:t>
      </w:r>
      <w:r w:rsidR="004B23CE" w:rsidRPr="00067B69">
        <w:rPr>
          <w:rFonts w:ascii="Sylfaen" w:hAnsi="Sylfaen" w:cs="Sylfaen"/>
          <w:b/>
          <w:bCs/>
          <w:lang w:val="en-US"/>
        </w:rPr>
        <w:t xml:space="preserve"> </w:t>
      </w:r>
    </w:p>
    <w:p w14:paraId="5B26C366" w14:textId="4C5A35A5" w:rsidR="00615A3D" w:rsidRPr="00067B69" w:rsidRDefault="00F52669" w:rsidP="00961B13">
      <w:pPr>
        <w:pStyle w:val="ListParagraph"/>
        <w:numPr>
          <w:ilvl w:val="0"/>
          <w:numId w:val="7"/>
        </w:numPr>
        <w:tabs>
          <w:tab w:val="left" w:pos="0"/>
        </w:tabs>
        <w:rPr>
          <w:rFonts w:ascii="Sylfaen" w:hAnsi="Sylfaen"/>
        </w:rPr>
      </w:pPr>
      <w:r w:rsidRPr="00067B69">
        <w:rPr>
          <w:rFonts w:ascii="Sylfaen" w:hAnsi="Sylfaen"/>
        </w:rPr>
        <w:t xml:space="preserve">შეფუთვის შემცველობა და </w:t>
      </w:r>
      <w:r w:rsidR="009E6720">
        <w:rPr>
          <w:rFonts w:ascii="Sylfaen" w:hAnsi="Sylfaen"/>
          <w:lang w:val="ka-GE"/>
        </w:rPr>
        <w:t>სხვა</w:t>
      </w:r>
      <w:r w:rsidRPr="00067B69">
        <w:rPr>
          <w:rFonts w:ascii="Sylfaen" w:hAnsi="Sylfaen"/>
        </w:rPr>
        <w:t xml:space="preserve"> ინფორმაცია</w:t>
      </w:r>
    </w:p>
    <w:p w14:paraId="7923129E" w14:textId="77777777" w:rsidR="00615A3D" w:rsidRPr="00067B69" w:rsidRDefault="00615A3D" w:rsidP="00961B13">
      <w:pPr>
        <w:jc w:val="both"/>
        <w:rPr>
          <w:rFonts w:ascii="Sylfaen" w:hAnsi="Sylfaen"/>
        </w:rPr>
      </w:pPr>
    </w:p>
    <w:p w14:paraId="742B436E" w14:textId="773418E0" w:rsidR="00F52669" w:rsidRPr="00067B69" w:rsidRDefault="00F52669" w:rsidP="00961B13">
      <w:pPr>
        <w:pStyle w:val="ListParagraph"/>
        <w:numPr>
          <w:ilvl w:val="3"/>
          <w:numId w:val="7"/>
        </w:numPr>
        <w:tabs>
          <w:tab w:val="left" w:pos="0"/>
        </w:tabs>
        <w:ind w:left="360"/>
        <w:rPr>
          <w:rFonts w:ascii="Sylfaen" w:hAnsi="Sylfaen"/>
          <w:b/>
          <w:bCs/>
        </w:rPr>
      </w:pPr>
      <w:r w:rsidRPr="00067B69">
        <w:rPr>
          <w:rFonts w:ascii="Sylfaen" w:hAnsi="Sylfaen" w:cs="Sylfaen"/>
          <w:b/>
          <w:bCs/>
        </w:rPr>
        <w:t>რას</w:t>
      </w:r>
      <w:r w:rsidRPr="00067B69">
        <w:rPr>
          <w:rFonts w:ascii="Sylfaen" w:hAnsi="Sylfaen"/>
          <w:b/>
          <w:bCs/>
        </w:rPr>
        <w:t xml:space="preserve"> </w:t>
      </w:r>
      <w:r w:rsidRPr="00067B69">
        <w:rPr>
          <w:rFonts w:ascii="Sylfaen" w:hAnsi="Sylfaen" w:cs="Sylfaen"/>
          <w:b/>
          <w:bCs/>
        </w:rPr>
        <w:t>წარმოადგენს</w:t>
      </w:r>
      <w:r w:rsidRPr="00067B69">
        <w:rPr>
          <w:rFonts w:ascii="Sylfaen" w:hAnsi="Sylfaen"/>
          <w:b/>
          <w:bCs/>
        </w:rPr>
        <w:t xml:space="preserve"> </w:t>
      </w:r>
      <w:r w:rsidR="00ED5671" w:rsidRPr="00067B69">
        <w:rPr>
          <w:rFonts w:ascii="Sylfaen" w:hAnsi="Sylfaen" w:cs="Sylfaen"/>
          <w:b/>
          <w:bCs/>
        </w:rPr>
        <w:t xml:space="preserve">კეტოფლექსი </w:t>
      </w:r>
      <w:r w:rsidR="004B23CE" w:rsidRPr="00067B69">
        <w:rPr>
          <w:rFonts w:ascii="Sylfaen" w:hAnsi="Sylfaen" w:cs="Sylfaen"/>
          <w:b/>
          <w:bCs/>
          <w:lang w:val="en-US"/>
        </w:rPr>
        <w:t xml:space="preserve"> </w:t>
      </w:r>
      <w:r w:rsidRPr="00067B69">
        <w:rPr>
          <w:rFonts w:ascii="Sylfaen" w:hAnsi="Sylfaen"/>
          <w:b/>
          <w:bCs/>
        </w:rPr>
        <w:t>და რისთვის გამოიყენება</w:t>
      </w:r>
    </w:p>
    <w:p w14:paraId="14292C00" w14:textId="2C70EC12" w:rsidR="00ED5671" w:rsidRPr="00067B69" w:rsidRDefault="00ED5671" w:rsidP="00ED5671">
      <w:pPr>
        <w:jc w:val="both"/>
        <w:rPr>
          <w:rFonts w:ascii="Sylfaen" w:hAnsi="Sylfaen" w:cs="Sylfaen"/>
          <w:lang w:val="en-US"/>
        </w:rPr>
      </w:pPr>
      <w:r w:rsidRPr="00067B69">
        <w:rPr>
          <w:rFonts w:ascii="Sylfaen" w:hAnsi="Sylfaen" w:cs="Sylfaen"/>
        </w:rPr>
        <w:t xml:space="preserve">კეტოფლექსის </w:t>
      </w:r>
      <w:r w:rsidRPr="00067B69">
        <w:rPr>
          <w:rFonts w:ascii="Sylfaen" w:hAnsi="Sylfaen" w:cs="Sylfaen"/>
          <w:lang w:val="en-US"/>
        </w:rPr>
        <w:t xml:space="preserve"> გელი შეიცავს კეტოპროფენს — არასტეროიდულ ანთების საწინააღმდეგო საშუალებას, რომელსაც აქვს გამოხატული ანთების საწინააღმდეგო და ტკივილგამაყუჩებელი მოქმედება.</w:t>
      </w:r>
    </w:p>
    <w:p w14:paraId="0A89C762" w14:textId="4C906EA0" w:rsidR="00ED5671" w:rsidRPr="00067B69" w:rsidRDefault="00ED5671" w:rsidP="00ED5671">
      <w:pPr>
        <w:jc w:val="both"/>
        <w:rPr>
          <w:rFonts w:ascii="Sylfaen" w:hAnsi="Sylfaen" w:cs="Sylfaen"/>
          <w:lang w:val="en-US"/>
        </w:rPr>
      </w:pPr>
      <w:r w:rsidRPr="00067B69">
        <w:rPr>
          <w:rFonts w:ascii="Sylfaen" w:hAnsi="Sylfaen" w:cs="Sylfaen"/>
          <w:lang w:val="en-US"/>
        </w:rPr>
        <w:t>ეს პრეპარატი განკუთვნილია კანზე გამოსაყენებლად, ვინაიდან გელის შემადგენლობა უზრუნველყოფს და ხელს უწყობს კეტოპროფენის შეღწევას კანიდან ღრმა ქსოვილებში  იმ კონცენტრაციით, რომელიც საკმარისია ანთებისა და ტკივილის შესამცირებლად. კანზე ადგილობრივი გამოყენება ამცირებს იმ გვერდითი მოვლენების განვითარების რისკს, რომლებიც აღინიშნება ამ ჯგუფის სამკურნალო საშუალებების პერორალური მიღებისას.</w:t>
      </w:r>
    </w:p>
    <w:p w14:paraId="1D41FFFD" w14:textId="49EDEF09" w:rsidR="00615A3D" w:rsidRPr="00067B69" w:rsidRDefault="00ED5671" w:rsidP="00961B13">
      <w:pPr>
        <w:jc w:val="both"/>
        <w:rPr>
          <w:rFonts w:ascii="Sylfaen" w:hAnsi="Sylfaen" w:cs="Sylfaen"/>
          <w:lang w:val="en-US"/>
        </w:rPr>
      </w:pPr>
      <w:r w:rsidRPr="00067B69">
        <w:rPr>
          <w:rFonts w:ascii="Sylfaen" w:hAnsi="Sylfaen" w:cs="Sylfaen"/>
        </w:rPr>
        <w:t>კეტოფლექსის</w:t>
      </w:r>
      <w:r w:rsidRPr="00067B69">
        <w:rPr>
          <w:rFonts w:ascii="Sylfaen" w:hAnsi="Sylfaen" w:cs="Sylfaen"/>
          <w:lang w:val="en-US"/>
        </w:rPr>
        <w:t xml:space="preserve"> გელი გამოიყენება ზომიერი ან ძლიერი კუნთების, ძვლებისა და სახსრების ტკივილის შესამცირებლად, რომელიც დაკავშირებულია ტრავმებთან (დაჭიმულობა, კუნთებისა და მყესების დაჭიმულობა), ასევე წელის ტკივილის, კისრის გაშეშებისა და სხვა  მდგომარეობების დროს.</w:t>
      </w:r>
    </w:p>
    <w:p w14:paraId="144B0C9A" w14:textId="77777777" w:rsidR="00ED5671" w:rsidRPr="00067B69" w:rsidRDefault="00ED5671" w:rsidP="00961B13">
      <w:pPr>
        <w:jc w:val="both"/>
        <w:rPr>
          <w:rFonts w:ascii="Sylfaen" w:hAnsi="Sylfaen" w:cs="Sylfaen"/>
          <w:lang w:val="en-US"/>
        </w:rPr>
      </w:pPr>
    </w:p>
    <w:p w14:paraId="23CB012D" w14:textId="2BE68D77" w:rsidR="003D7FF0" w:rsidRPr="00067B69" w:rsidRDefault="00615A3D" w:rsidP="00961B13">
      <w:pPr>
        <w:tabs>
          <w:tab w:val="left" w:pos="0"/>
        </w:tabs>
        <w:rPr>
          <w:rFonts w:ascii="Sylfaen" w:hAnsi="Sylfaen"/>
          <w:b/>
          <w:bCs/>
        </w:rPr>
      </w:pPr>
      <w:r w:rsidRPr="00067B69">
        <w:rPr>
          <w:rFonts w:ascii="Sylfaen" w:hAnsi="Sylfaen"/>
          <w:b/>
          <w:bCs/>
        </w:rPr>
        <w:t xml:space="preserve">2. </w:t>
      </w:r>
      <w:r w:rsidR="003D7FF0" w:rsidRPr="00067B69">
        <w:rPr>
          <w:rFonts w:ascii="Sylfaen" w:hAnsi="Sylfaen"/>
          <w:b/>
          <w:bCs/>
        </w:rPr>
        <w:t xml:space="preserve">რა უნდა იცოდეთ </w:t>
      </w:r>
      <w:r w:rsidR="00ED5671" w:rsidRPr="00067B69">
        <w:rPr>
          <w:rFonts w:ascii="Sylfaen" w:hAnsi="Sylfaen" w:cs="Sylfaen"/>
          <w:b/>
          <w:bCs/>
        </w:rPr>
        <w:t xml:space="preserve">კეტოფლექსის </w:t>
      </w:r>
      <w:r w:rsidR="005512A6" w:rsidRPr="00067B69">
        <w:rPr>
          <w:rFonts w:ascii="Sylfaen" w:hAnsi="Sylfaen" w:cs="Sylfaen"/>
          <w:b/>
          <w:bCs/>
          <w:lang w:val="ka-GE"/>
        </w:rPr>
        <w:t>გამოყენებამდე</w:t>
      </w:r>
    </w:p>
    <w:p w14:paraId="4565A95C" w14:textId="626CC1CE" w:rsidR="005512A6" w:rsidRPr="00067B69" w:rsidRDefault="005512A6" w:rsidP="00961B13">
      <w:pPr>
        <w:jc w:val="both"/>
        <w:rPr>
          <w:rFonts w:ascii="Sylfaen" w:hAnsi="Sylfaen"/>
          <w:b/>
          <w:bCs/>
          <w:lang w:val="ka-GE"/>
        </w:rPr>
      </w:pPr>
      <w:r w:rsidRPr="00067B69">
        <w:rPr>
          <w:rFonts w:ascii="Sylfaen" w:hAnsi="Sylfaen"/>
          <w:b/>
          <w:bCs/>
          <w:lang w:val="ka-GE"/>
        </w:rPr>
        <w:t xml:space="preserve">არ გამოიყენოთ </w:t>
      </w:r>
      <w:r w:rsidR="00ED5671" w:rsidRPr="00067B69">
        <w:rPr>
          <w:rFonts w:ascii="Sylfaen" w:hAnsi="Sylfaen" w:cs="Sylfaen"/>
          <w:b/>
          <w:bCs/>
        </w:rPr>
        <w:t>კეტოფლექსი</w:t>
      </w:r>
      <w:r w:rsidRPr="00067B69">
        <w:rPr>
          <w:rFonts w:ascii="Sylfaen" w:hAnsi="Sylfaen"/>
          <w:b/>
          <w:bCs/>
          <w:lang w:val="ka-GE"/>
        </w:rPr>
        <w:t>, თუ:</w:t>
      </w:r>
    </w:p>
    <w:p w14:paraId="0E6AF8BD" w14:textId="77777777" w:rsidR="005D1231" w:rsidRPr="00067B69" w:rsidRDefault="005D1231" w:rsidP="005D1231">
      <w:pPr>
        <w:pStyle w:val="ListParagraph"/>
        <w:numPr>
          <w:ilvl w:val="3"/>
          <w:numId w:val="31"/>
        </w:numPr>
        <w:ind w:left="360"/>
        <w:jc w:val="both"/>
        <w:rPr>
          <w:rFonts w:ascii="Sylfaen" w:hAnsi="Sylfaen" w:cs="Sylfaen"/>
          <w:lang w:val="en-US"/>
        </w:rPr>
      </w:pPr>
      <w:r w:rsidRPr="00067B69">
        <w:rPr>
          <w:rFonts w:ascii="Sylfaen" w:hAnsi="Sylfaen" w:cs="Sylfaen"/>
        </w:rPr>
        <w:t>გაქვთ ალერგია</w:t>
      </w:r>
      <w:r w:rsidRPr="00067B69">
        <w:rPr>
          <w:rFonts w:ascii="Sylfaen" w:hAnsi="Sylfaen"/>
        </w:rPr>
        <w:t xml:space="preserve"> </w:t>
      </w:r>
      <w:r w:rsidRPr="00067B69">
        <w:rPr>
          <w:rStyle w:val="Strong"/>
          <w:rFonts w:ascii="Sylfaen" w:hAnsi="Sylfaen" w:cs="Sylfaen"/>
          <w:b w:val="0"/>
          <w:bCs w:val="0"/>
        </w:rPr>
        <w:t>კეტოპროფენის</w:t>
      </w:r>
      <w:r w:rsidRPr="00067B69">
        <w:rPr>
          <w:rFonts w:ascii="Sylfaen" w:hAnsi="Sylfaen"/>
        </w:rPr>
        <w:t xml:space="preserve"> </w:t>
      </w:r>
      <w:r w:rsidRPr="00067B69">
        <w:rPr>
          <w:rFonts w:ascii="Sylfaen" w:hAnsi="Sylfaen" w:cs="Sylfaen"/>
        </w:rPr>
        <w:t>ან</w:t>
      </w:r>
      <w:r w:rsidRPr="00067B69">
        <w:rPr>
          <w:rFonts w:ascii="Sylfaen" w:hAnsi="Sylfaen"/>
        </w:rPr>
        <w:t xml:space="preserve"> </w:t>
      </w:r>
      <w:r w:rsidRPr="00067B69">
        <w:rPr>
          <w:rFonts w:ascii="Sylfaen" w:hAnsi="Sylfaen" w:cs="Sylfaen"/>
        </w:rPr>
        <w:t>ამ</w:t>
      </w:r>
      <w:r w:rsidRPr="00067B69">
        <w:rPr>
          <w:rFonts w:ascii="Sylfaen" w:hAnsi="Sylfaen"/>
        </w:rPr>
        <w:t xml:space="preserve"> </w:t>
      </w:r>
      <w:r w:rsidRPr="00067B69">
        <w:rPr>
          <w:rFonts w:ascii="Sylfaen" w:hAnsi="Sylfaen" w:cs="Sylfaen"/>
        </w:rPr>
        <w:t>პრეპარატის</w:t>
      </w:r>
      <w:r w:rsidRPr="00067B69">
        <w:rPr>
          <w:rFonts w:ascii="Sylfaen" w:hAnsi="Sylfaen"/>
        </w:rPr>
        <w:t xml:space="preserve"> </w:t>
      </w:r>
      <w:r w:rsidRPr="00067B69">
        <w:rPr>
          <w:rFonts w:ascii="Sylfaen" w:hAnsi="Sylfaen" w:cs="Sylfaen"/>
        </w:rPr>
        <w:t>რომელიმე</w:t>
      </w:r>
      <w:r w:rsidRPr="00067B69">
        <w:rPr>
          <w:rFonts w:ascii="Sylfaen" w:hAnsi="Sylfaen"/>
        </w:rPr>
        <w:t xml:space="preserve"> </w:t>
      </w:r>
      <w:r w:rsidRPr="00067B69">
        <w:rPr>
          <w:rFonts w:ascii="Sylfaen" w:hAnsi="Sylfaen" w:cs="Sylfaen"/>
        </w:rPr>
        <w:t>სხვა</w:t>
      </w:r>
      <w:r w:rsidRPr="00067B69">
        <w:rPr>
          <w:rFonts w:ascii="Sylfaen" w:hAnsi="Sylfaen"/>
        </w:rPr>
        <w:t xml:space="preserve"> </w:t>
      </w:r>
      <w:r w:rsidRPr="00067B69">
        <w:rPr>
          <w:rFonts w:ascii="Sylfaen" w:hAnsi="Sylfaen" w:cs="Sylfaen"/>
        </w:rPr>
        <w:t>ინგრედიენტის</w:t>
      </w:r>
      <w:r w:rsidRPr="00067B69">
        <w:rPr>
          <w:rFonts w:ascii="Sylfaen" w:hAnsi="Sylfaen"/>
        </w:rPr>
        <w:t xml:space="preserve"> </w:t>
      </w:r>
      <w:r w:rsidRPr="00067B69">
        <w:rPr>
          <w:rFonts w:ascii="Sylfaen" w:hAnsi="Sylfaen" w:cs="Sylfaen"/>
        </w:rPr>
        <w:t>მიმართ</w:t>
      </w:r>
      <w:r w:rsidRPr="00067B69">
        <w:rPr>
          <w:rFonts w:ascii="Sylfaen" w:hAnsi="Sylfaen"/>
        </w:rPr>
        <w:t xml:space="preserve"> (</w:t>
      </w:r>
      <w:r w:rsidRPr="00067B69">
        <w:rPr>
          <w:rFonts w:ascii="Sylfaen" w:hAnsi="Sylfaen" w:cs="Sylfaen"/>
        </w:rPr>
        <w:t>ჩამოთვლილი მე-</w:t>
      </w:r>
      <w:r w:rsidRPr="00067B69">
        <w:rPr>
          <w:rFonts w:ascii="Sylfaen" w:hAnsi="Sylfaen"/>
        </w:rPr>
        <w:t>6 პარაგრაფში);</w:t>
      </w:r>
    </w:p>
    <w:p w14:paraId="29B46678" w14:textId="77777777" w:rsidR="005D1231" w:rsidRPr="00067B69" w:rsidRDefault="005D1231" w:rsidP="005D1231">
      <w:pPr>
        <w:pStyle w:val="ListParagraph"/>
        <w:numPr>
          <w:ilvl w:val="3"/>
          <w:numId w:val="31"/>
        </w:numPr>
        <w:ind w:left="360"/>
        <w:jc w:val="both"/>
        <w:rPr>
          <w:rFonts w:ascii="Sylfaen" w:hAnsi="Sylfaen" w:cs="Sylfaen"/>
          <w:lang w:val="en-US"/>
        </w:rPr>
      </w:pPr>
      <w:r w:rsidRPr="00067B69">
        <w:rPr>
          <w:rFonts w:ascii="Sylfaen" w:hAnsi="Sylfaen" w:cs="Sylfaen"/>
        </w:rPr>
        <w:lastRenderedPageBreak/>
        <w:t>გაწუხებთ</w:t>
      </w:r>
      <w:r w:rsidRPr="00067B69">
        <w:rPr>
          <w:rFonts w:ascii="Sylfaen" w:hAnsi="Sylfaen"/>
        </w:rPr>
        <w:t xml:space="preserve"> </w:t>
      </w:r>
      <w:r w:rsidRPr="00067B69">
        <w:rPr>
          <w:rStyle w:val="Strong"/>
          <w:rFonts w:ascii="Sylfaen" w:hAnsi="Sylfaen" w:cs="Sylfaen"/>
          <w:b w:val="0"/>
          <w:bCs w:val="0"/>
        </w:rPr>
        <w:t>ასთმა</w:t>
      </w:r>
      <w:r w:rsidRPr="00067B69">
        <w:rPr>
          <w:rStyle w:val="Strong"/>
          <w:rFonts w:ascii="Sylfaen" w:hAnsi="Sylfaen"/>
          <w:b w:val="0"/>
          <w:bCs w:val="0"/>
        </w:rPr>
        <w:t xml:space="preserve"> </w:t>
      </w:r>
      <w:r w:rsidRPr="00067B69">
        <w:rPr>
          <w:rStyle w:val="Strong"/>
          <w:rFonts w:ascii="Sylfaen" w:hAnsi="Sylfaen" w:cs="Sylfaen"/>
          <w:b w:val="0"/>
          <w:bCs w:val="0"/>
        </w:rPr>
        <w:t>ან</w:t>
      </w:r>
      <w:r w:rsidRPr="00067B69">
        <w:rPr>
          <w:rStyle w:val="Strong"/>
          <w:rFonts w:ascii="Sylfaen" w:hAnsi="Sylfaen"/>
          <w:b w:val="0"/>
          <w:bCs w:val="0"/>
        </w:rPr>
        <w:t xml:space="preserve"> </w:t>
      </w:r>
      <w:r w:rsidRPr="00067B69">
        <w:rPr>
          <w:rStyle w:val="Strong"/>
          <w:rFonts w:ascii="Sylfaen" w:hAnsi="Sylfaen" w:cs="Sylfaen"/>
          <w:b w:val="0"/>
          <w:bCs w:val="0"/>
        </w:rPr>
        <w:t>ალერგიული</w:t>
      </w:r>
      <w:r w:rsidRPr="00067B69">
        <w:rPr>
          <w:rStyle w:val="Strong"/>
          <w:rFonts w:ascii="Sylfaen" w:hAnsi="Sylfaen"/>
          <w:b w:val="0"/>
          <w:bCs w:val="0"/>
        </w:rPr>
        <w:t xml:space="preserve"> </w:t>
      </w:r>
      <w:r w:rsidRPr="00067B69">
        <w:rPr>
          <w:rStyle w:val="Strong"/>
          <w:rFonts w:ascii="Sylfaen" w:hAnsi="Sylfaen" w:cs="Sylfaen"/>
          <w:b w:val="0"/>
          <w:bCs w:val="0"/>
        </w:rPr>
        <w:t>რინიტი</w:t>
      </w:r>
      <w:r w:rsidRPr="00067B69">
        <w:rPr>
          <w:rFonts w:ascii="Sylfaen" w:hAnsi="Sylfaen"/>
          <w:b/>
          <w:bCs/>
        </w:rPr>
        <w:t>,</w:t>
      </w:r>
      <w:r w:rsidRPr="00067B69">
        <w:rPr>
          <w:rFonts w:ascii="Sylfaen" w:hAnsi="Sylfaen"/>
        </w:rPr>
        <w:t xml:space="preserve"> </w:t>
      </w:r>
      <w:r w:rsidRPr="00067B69">
        <w:rPr>
          <w:rFonts w:ascii="Sylfaen" w:hAnsi="Sylfaen" w:cs="Sylfaen"/>
        </w:rPr>
        <w:t>რომელიც</w:t>
      </w:r>
      <w:r w:rsidRPr="00067B69">
        <w:rPr>
          <w:rFonts w:ascii="Sylfaen" w:hAnsi="Sylfaen"/>
        </w:rPr>
        <w:t xml:space="preserve"> </w:t>
      </w:r>
      <w:r w:rsidRPr="00067B69">
        <w:rPr>
          <w:rFonts w:ascii="Sylfaen" w:hAnsi="Sylfaen" w:cs="Sylfaen"/>
        </w:rPr>
        <w:t>დაკავშირებულია</w:t>
      </w:r>
      <w:r w:rsidRPr="00067B69">
        <w:rPr>
          <w:rFonts w:ascii="Sylfaen" w:hAnsi="Sylfaen"/>
        </w:rPr>
        <w:t xml:space="preserve"> </w:t>
      </w:r>
      <w:r w:rsidRPr="00067B69">
        <w:rPr>
          <w:rFonts w:ascii="Sylfaen" w:hAnsi="Sylfaen" w:cs="Sylfaen"/>
        </w:rPr>
        <w:t>კეტოპროფენის</w:t>
      </w:r>
      <w:r w:rsidRPr="00067B69">
        <w:rPr>
          <w:rFonts w:ascii="Sylfaen" w:hAnsi="Sylfaen"/>
        </w:rPr>
        <w:t xml:space="preserve">, </w:t>
      </w:r>
      <w:r w:rsidRPr="00067B69">
        <w:rPr>
          <w:rFonts w:ascii="Sylfaen" w:hAnsi="Sylfaen" w:cs="Sylfaen"/>
        </w:rPr>
        <w:t>ფენოფიბრატის</w:t>
      </w:r>
      <w:r w:rsidRPr="00067B69">
        <w:rPr>
          <w:rFonts w:ascii="Sylfaen" w:hAnsi="Sylfaen"/>
        </w:rPr>
        <w:t xml:space="preserve">, </w:t>
      </w:r>
      <w:r w:rsidRPr="00067B69">
        <w:rPr>
          <w:rFonts w:ascii="Sylfaen" w:hAnsi="Sylfaen" w:cs="Sylfaen"/>
        </w:rPr>
        <w:t>ტიაპროფენის</w:t>
      </w:r>
      <w:r w:rsidRPr="00067B69">
        <w:rPr>
          <w:rFonts w:ascii="Sylfaen" w:hAnsi="Sylfaen"/>
        </w:rPr>
        <w:t xml:space="preserve">, </w:t>
      </w:r>
      <w:r w:rsidRPr="00067B69">
        <w:rPr>
          <w:rFonts w:ascii="Sylfaen" w:hAnsi="Sylfaen" w:cs="Sylfaen"/>
        </w:rPr>
        <w:t>აცეტილსალიცილის</w:t>
      </w:r>
      <w:r w:rsidRPr="00067B69">
        <w:rPr>
          <w:rFonts w:ascii="Sylfaen" w:hAnsi="Sylfaen"/>
        </w:rPr>
        <w:t xml:space="preserve"> </w:t>
      </w:r>
      <w:r w:rsidRPr="00067B69">
        <w:rPr>
          <w:rFonts w:ascii="Sylfaen" w:hAnsi="Sylfaen" w:cs="Sylfaen"/>
        </w:rPr>
        <w:t>მჟავას</w:t>
      </w:r>
      <w:r w:rsidRPr="00067B69">
        <w:rPr>
          <w:rFonts w:ascii="Sylfaen" w:hAnsi="Sylfaen"/>
        </w:rPr>
        <w:t xml:space="preserve"> </w:t>
      </w:r>
      <w:r w:rsidRPr="00067B69">
        <w:rPr>
          <w:rFonts w:ascii="Sylfaen" w:hAnsi="Sylfaen" w:cs="Sylfaen"/>
        </w:rPr>
        <w:t>ან</w:t>
      </w:r>
      <w:r w:rsidRPr="00067B69">
        <w:rPr>
          <w:rFonts w:ascii="Sylfaen" w:hAnsi="Sylfaen"/>
        </w:rPr>
        <w:t xml:space="preserve"> </w:t>
      </w:r>
      <w:r w:rsidRPr="00067B69">
        <w:rPr>
          <w:rFonts w:ascii="Sylfaen" w:hAnsi="Sylfaen" w:cs="Sylfaen"/>
        </w:rPr>
        <w:t>სხვა</w:t>
      </w:r>
      <w:r w:rsidRPr="00067B69">
        <w:rPr>
          <w:rFonts w:ascii="Sylfaen" w:hAnsi="Sylfaen"/>
        </w:rPr>
        <w:t xml:space="preserve"> </w:t>
      </w:r>
      <w:r w:rsidRPr="00067B69">
        <w:rPr>
          <w:rFonts w:ascii="Sylfaen" w:hAnsi="Sylfaen" w:cs="Sylfaen"/>
        </w:rPr>
        <w:t>არასტეროიდული</w:t>
      </w:r>
      <w:r w:rsidRPr="00067B69">
        <w:rPr>
          <w:rFonts w:ascii="Sylfaen" w:hAnsi="Sylfaen"/>
        </w:rPr>
        <w:t xml:space="preserve"> </w:t>
      </w:r>
      <w:r w:rsidRPr="00067B69">
        <w:rPr>
          <w:rFonts w:ascii="Sylfaen" w:hAnsi="Sylfaen" w:cs="Sylfaen"/>
        </w:rPr>
        <w:t>ანთების</w:t>
      </w:r>
      <w:r w:rsidRPr="00067B69">
        <w:rPr>
          <w:rFonts w:ascii="Sylfaen" w:hAnsi="Sylfaen"/>
        </w:rPr>
        <w:t xml:space="preserve"> </w:t>
      </w:r>
      <w:r w:rsidRPr="00067B69">
        <w:rPr>
          <w:rFonts w:ascii="Sylfaen" w:hAnsi="Sylfaen" w:cs="Sylfaen"/>
        </w:rPr>
        <w:t>საწინააღმდეგო</w:t>
      </w:r>
      <w:r w:rsidRPr="00067B69">
        <w:rPr>
          <w:rFonts w:ascii="Sylfaen" w:hAnsi="Sylfaen"/>
        </w:rPr>
        <w:t xml:space="preserve"> </w:t>
      </w:r>
      <w:r w:rsidRPr="00067B69">
        <w:rPr>
          <w:rFonts w:ascii="Sylfaen" w:hAnsi="Sylfaen" w:cs="Sylfaen"/>
        </w:rPr>
        <w:t>საშუალებების</w:t>
      </w:r>
      <w:r w:rsidRPr="00067B69">
        <w:rPr>
          <w:rFonts w:ascii="Sylfaen" w:hAnsi="Sylfaen"/>
        </w:rPr>
        <w:t xml:space="preserve"> </w:t>
      </w:r>
      <w:r w:rsidRPr="00067B69">
        <w:rPr>
          <w:rFonts w:ascii="Sylfaen" w:hAnsi="Sylfaen" w:cs="Sylfaen"/>
        </w:rPr>
        <w:t>გამოყენებასთან</w:t>
      </w:r>
      <w:r w:rsidRPr="00067B69">
        <w:rPr>
          <w:rFonts w:ascii="Sylfaen" w:hAnsi="Sylfaen"/>
        </w:rPr>
        <w:t>;</w:t>
      </w:r>
    </w:p>
    <w:p w14:paraId="5F73A83D" w14:textId="77777777" w:rsidR="005D1231" w:rsidRPr="00067B69" w:rsidRDefault="005D1231" w:rsidP="005D1231">
      <w:pPr>
        <w:pStyle w:val="ListParagraph"/>
        <w:numPr>
          <w:ilvl w:val="3"/>
          <w:numId w:val="31"/>
        </w:numPr>
        <w:ind w:left="360"/>
        <w:jc w:val="both"/>
        <w:rPr>
          <w:rFonts w:ascii="Sylfaen" w:hAnsi="Sylfaen" w:cs="Sylfaen"/>
          <w:lang w:val="en-US"/>
        </w:rPr>
      </w:pPr>
      <w:r w:rsidRPr="00067B69">
        <w:rPr>
          <w:rFonts w:ascii="Sylfaen" w:hAnsi="Sylfaen" w:cs="Sylfaen"/>
        </w:rPr>
        <w:t>ანამნეზში</w:t>
      </w:r>
      <w:r w:rsidRPr="00067B69">
        <w:rPr>
          <w:rFonts w:ascii="Sylfaen" w:hAnsi="Sylfaen"/>
        </w:rPr>
        <w:t xml:space="preserve"> </w:t>
      </w:r>
      <w:r w:rsidRPr="00067B69">
        <w:rPr>
          <w:rFonts w:ascii="Sylfaen" w:hAnsi="Sylfaen" w:cs="Sylfaen"/>
        </w:rPr>
        <w:t>გაქვთ</w:t>
      </w:r>
      <w:r w:rsidRPr="00067B69">
        <w:rPr>
          <w:rFonts w:ascii="Sylfaen" w:hAnsi="Sylfaen"/>
        </w:rPr>
        <w:t xml:space="preserve"> </w:t>
      </w:r>
      <w:r w:rsidRPr="00067B69">
        <w:rPr>
          <w:rStyle w:val="Strong"/>
          <w:rFonts w:ascii="Sylfaen" w:hAnsi="Sylfaen" w:cs="Sylfaen"/>
          <w:b w:val="0"/>
          <w:bCs w:val="0"/>
        </w:rPr>
        <w:t>კანისმიერი</w:t>
      </w:r>
      <w:r w:rsidRPr="00067B69">
        <w:rPr>
          <w:rStyle w:val="Strong"/>
          <w:rFonts w:ascii="Sylfaen" w:hAnsi="Sylfaen"/>
          <w:b w:val="0"/>
          <w:bCs w:val="0"/>
        </w:rPr>
        <w:t xml:space="preserve"> </w:t>
      </w:r>
      <w:r w:rsidRPr="00067B69">
        <w:rPr>
          <w:rStyle w:val="Strong"/>
          <w:rFonts w:ascii="Sylfaen" w:hAnsi="Sylfaen" w:cs="Sylfaen"/>
          <w:b w:val="0"/>
          <w:bCs w:val="0"/>
        </w:rPr>
        <w:t>გამონაყარი</w:t>
      </w:r>
      <w:r w:rsidRPr="00067B69">
        <w:rPr>
          <w:rStyle w:val="Strong"/>
          <w:rFonts w:ascii="Sylfaen" w:hAnsi="Sylfaen"/>
          <w:b w:val="0"/>
          <w:bCs w:val="0"/>
        </w:rPr>
        <w:t xml:space="preserve"> </w:t>
      </w:r>
      <w:r w:rsidRPr="00067B69">
        <w:rPr>
          <w:rStyle w:val="Strong"/>
          <w:rFonts w:ascii="Sylfaen" w:hAnsi="Sylfaen" w:cs="Sylfaen"/>
          <w:b w:val="0"/>
          <w:bCs w:val="0"/>
        </w:rPr>
        <w:t>და</w:t>
      </w:r>
      <w:r w:rsidRPr="00067B69">
        <w:rPr>
          <w:rStyle w:val="Strong"/>
          <w:rFonts w:ascii="Sylfaen" w:hAnsi="Sylfaen"/>
          <w:b w:val="0"/>
          <w:bCs w:val="0"/>
        </w:rPr>
        <w:t xml:space="preserve"> </w:t>
      </w:r>
      <w:r w:rsidRPr="00067B69">
        <w:rPr>
          <w:rStyle w:val="Strong"/>
          <w:rFonts w:ascii="Sylfaen" w:hAnsi="Sylfaen" w:cs="Sylfaen"/>
          <w:b w:val="0"/>
          <w:bCs w:val="0"/>
        </w:rPr>
        <w:t>სიწითლე</w:t>
      </w:r>
      <w:r w:rsidRPr="00067B69">
        <w:rPr>
          <w:rStyle w:val="Strong"/>
          <w:rFonts w:ascii="Sylfaen" w:hAnsi="Sylfaen"/>
          <w:b w:val="0"/>
          <w:bCs w:val="0"/>
        </w:rPr>
        <w:t xml:space="preserve">, </w:t>
      </w:r>
      <w:r w:rsidRPr="00067B69">
        <w:rPr>
          <w:rStyle w:val="Strong"/>
          <w:rFonts w:ascii="Sylfaen" w:hAnsi="Sylfaen" w:cs="Sylfaen"/>
          <w:b w:val="0"/>
          <w:bCs w:val="0"/>
        </w:rPr>
        <w:t>ქავილი</w:t>
      </w:r>
      <w:r w:rsidRPr="00067B69">
        <w:rPr>
          <w:rStyle w:val="Strong"/>
          <w:rFonts w:ascii="Sylfaen" w:hAnsi="Sylfaen"/>
          <w:b w:val="0"/>
          <w:bCs w:val="0"/>
        </w:rPr>
        <w:t xml:space="preserve"> </w:t>
      </w:r>
      <w:r w:rsidRPr="00067B69">
        <w:rPr>
          <w:rStyle w:val="Strong"/>
          <w:rFonts w:ascii="Sylfaen" w:hAnsi="Sylfaen" w:cs="Sylfaen"/>
          <w:b w:val="0"/>
          <w:bCs w:val="0"/>
        </w:rPr>
        <w:t>ან</w:t>
      </w:r>
      <w:r w:rsidRPr="00067B69">
        <w:rPr>
          <w:rStyle w:val="Strong"/>
          <w:rFonts w:ascii="Sylfaen" w:hAnsi="Sylfaen"/>
          <w:b w:val="0"/>
          <w:bCs w:val="0"/>
        </w:rPr>
        <w:t xml:space="preserve"> </w:t>
      </w:r>
      <w:r w:rsidRPr="00067B69">
        <w:rPr>
          <w:rStyle w:val="Strong"/>
          <w:rFonts w:ascii="Sylfaen" w:hAnsi="Sylfaen" w:cs="Sylfaen"/>
          <w:b w:val="0"/>
          <w:bCs w:val="0"/>
        </w:rPr>
        <w:t>სხვა</w:t>
      </w:r>
      <w:r w:rsidRPr="00067B69">
        <w:rPr>
          <w:rStyle w:val="Strong"/>
          <w:rFonts w:ascii="Sylfaen" w:hAnsi="Sylfaen"/>
          <w:b w:val="0"/>
          <w:bCs w:val="0"/>
        </w:rPr>
        <w:t xml:space="preserve"> </w:t>
      </w:r>
      <w:r w:rsidRPr="00067B69">
        <w:rPr>
          <w:rStyle w:val="Strong"/>
          <w:rFonts w:ascii="Sylfaen" w:hAnsi="Sylfaen" w:cs="Sylfaen"/>
          <w:b w:val="0"/>
          <w:bCs w:val="0"/>
        </w:rPr>
        <w:t>სახის</w:t>
      </w:r>
      <w:r w:rsidRPr="00067B69">
        <w:rPr>
          <w:rStyle w:val="Strong"/>
          <w:rFonts w:ascii="Sylfaen" w:hAnsi="Sylfaen"/>
          <w:b w:val="0"/>
          <w:bCs w:val="0"/>
        </w:rPr>
        <w:t xml:space="preserve"> </w:t>
      </w:r>
      <w:r w:rsidRPr="00067B69">
        <w:rPr>
          <w:rStyle w:val="Strong"/>
          <w:rFonts w:ascii="Sylfaen" w:hAnsi="Sylfaen" w:cs="Sylfaen"/>
          <w:b w:val="0"/>
          <w:bCs w:val="0"/>
        </w:rPr>
        <w:t>რეაქციები</w:t>
      </w:r>
      <w:r w:rsidRPr="00067B69">
        <w:rPr>
          <w:rFonts w:ascii="Sylfaen" w:hAnsi="Sylfaen"/>
          <w:b/>
          <w:bCs/>
        </w:rPr>
        <w:t>,</w:t>
      </w:r>
      <w:r w:rsidRPr="00067B69">
        <w:rPr>
          <w:rFonts w:ascii="Sylfaen" w:hAnsi="Sylfaen"/>
        </w:rPr>
        <w:t xml:space="preserve"> </w:t>
      </w:r>
      <w:r w:rsidRPr="00067B69">
        <w:rPr>
          <w:rFonts w:ascii="Sylfaen" w:hAnsi="Sylfaen" w:cs="Sylfaen"/>
        </w:rPr>
        <w:t>რომლებიც</w:t>
      </w:r>
      <w:r w:rsidRPr="00067B69">
        <w:rPr>
          <w:rFonts w:ascii="Sylfaen" w:hAnsi="Sylfaen"/>
        </w:rPr>
        <w:t xml:space="preserve"> </w:t>
      </w:r>
      <w:r w:rsidRPr="00067B69">
        <w:rPr>
          <w:rFonts w:ascii="Sylfaen" w:hAnsi="Sylfaen" w:cs="Sylfaen"/>
        </w:rPr>
        <w:t>დაკავშირებული</w:t>
      </w:r>
      <w:r w:rsidRPr="00067B69">
        <w:rPr>
          <w:rFonts w:ascii="Sylfaen" w:hAnsi="Sylfaen"/>
        </w:rPr>
        <w:t xml:space="preserve"> </w:t>
      </w:r>
      <w:r w:rsidRPr="00067B69">
        <w:rPr>
          <w:rFonts w:ascii="Sylfaen" w:hAnsi="Sylfaen" w:cs="Sylfaen"/>
        </w:rPr>
        <w:t>იყო</w:t>
      </w:r>
      <w:r w:rsidRPr="00067B69">
        <w:rPr>
          <w:rFonts w:ascii="Sylfaen" w:hAnsi="Sylfaen"/>
        </w:rPr>
        <w:t xml:space="preserve"> </w:t>
      </w:r>
      <w:r w:rsidRPr="00067B69">
        <w:rPr>
          <w:rFonts w:ascii="Sylfaen" w:hAnsi="Sylfaen" w:cs="Sylfaen"/>
        </w:rPr>
        <w:t>კეტოპროფენის</w:t>
      </w:r>
      <w:r w:rsidRPr="00067B69">
        <w:rPr>
          <w:rFonts w:ascii="Sylfaen" w:hAnsi="Sylfaen"/>
        </w:rPr>
        <w:t xml:space="preserve">, </w:t>
      </w:r>
      <w:r w:rsidRPr="00067B69">
        <w:rPr>
          <w:rFonts w:ascii="Sylfaen" w:hAnsi="Sylfaen" w:cs="Sylfaen"/>
        </w:rPr>
        <w:t>ფენოფიბრატის</w:t>
      </w:r>
      <w:r w:rsidRPr="00067B69">
        <w:rPr>
          <w:rFonts w:ascii="Sylfaen" w:hAnsi="Sylfaen"/>
        </w:rPr>
        <w:t xml:space="preserve">, </w:t>
      </w:r>
      <w:r w:rsidRPr="00067B69">
        <w:rPr>
          <w:rFonts w:ascii="Sylfaen" w:hAnsi="Sylfaen" w:cs="Sylfaen"/>
        </w:rPr>
        <w:t>ტიაპროფენის</w:t>
      </w:r>
      <w:r w:rsidRPr="00067B69">
        <w:rPr>
          <w:rFonts w:ascii="Sylfaen" w:hAnsi="Sylfaen"/>
        </w:rPr>
        <w:t xml:space="preserve"> </w:t>
      </w:r>
      <w:r w:rsidRPr="00067B69">
        <w:rPr>
          <w:rFonts w:ascii="Sylfaen" w:hAnsi="Sylfaen" w:cs="Sylfaen"/>
        </w:rPr>
        <w:t>მჟავას</w:t>
      </w:r>
      <w:r w:rsidRPr="00067B69">
        <w:rPr>
          <w:rFonts w:ascii="Sylfaen" w:hAnsi="Sylfaen"/>
        </w:rPr>
        <w:t xml:space="preserve"> </w:t>
      </w:r>
      <w:r w:rsidRPr="00067B69">
        <w:rPr>
          <w:rFonts w:ascii="Sylfaen" w:hAnsi="Sylfaen" w:cs="Sylfaen"/>
        </w:rPr>
        <w:t>ან</w:t>
      </w:r>
      <w:r w:rsidRPr="00067B69">
        <w:rPr>
          <w:rFonts w:ascii="Sylfaen" w:hAnsi="Sylfaen"/>
        </w:rPr>
        <w:t xml:space="preserve"> </w:t>
      </w:r>
      <w:r w:rsidRPr="00067B69">
        <w:rPr>
          <w:rStyle w:val="Strong"/>
          <w:rFonts w:ascii="Sylfaen" w:hAnsi="Sylfaen" w:cs="Sylfaen"/>
          <w:b w:val="0"/>
          <w:bCs w:val="0"/>
        </w:rPr>
        <w:t>ოქტოკრილენის</w:t>
      </w:r>
      <w:r w:rsidRPr="00067B69">
        <w:rPr>
          <w:rStyle w:val="Strong"/>
          <w:rFonts w:ascii="Sylfaen" w:hAnsi="Sylfaen"/>
          <w:b w:val="0"/>
          <w:bCs w:val="0"/>
        </w:rPr>
        <w:t xml:space="preserve"> </w:t>
      </w:r>
      <w:r w:rsidRPr="00067B69">
        <w:rPr>
          <w:rStyle w:val="Strong"/>
          <w:rFonts w:ascii="Sylfaen" w:hAnsi="Sylfaen" w:cs="Sylfaen"/>
          <w:b w:val="0"/>
          <w:bCs w:val="0"/>
        </w:rPr>
        <w:t>შემცველი</w:t>
      </w:r>
      <w:r w:rsidRPr="00067B69">
        <w:rPr>
          <w:rFonts w:ascii="Sylfaen" w:hAnsi="Sylfaen"/>
        </w:rPr>
        <w:t xml:space="preserve"> </w:t>
      </w:r>
      <w:r w:rsidRPr="00067B69">
        <w:rPr>
          <w:rFonts w:ascii="Sylfaen" w:hAnsi="Sylfaen" w:cs="Sylfaen"/>
        </w:rPr>
        <w:t>კოსმეტიკური</w:t>
      </w:r>
      <w:r w:rsidRPr="00067B69">
        <w:rPr>
          <w:rFonts w:ascii="Sylfaen" w:hAnsi="Sylfaen"/>
        </w:rPr>
        <w:t xml:space="preserve"> </w:t>
      </w:r>
      <w:r w:rsidRPr="00067B69">
        <w:rPr>
          <w:rFonts w:ascii="Sylfaen" w:hAnsi="Sylfaen" w:cs="Sylfaen"/>
        </w:rPr>
        <w:t>ან</w:t>
      </w:r>
      <w:r w:rsidRPr="00067B69">
        <w:rPr>
          <w:rFonts w:ascii="Sylfaen" w:hAnsi="Sylfaen"/>
        </w:rPr>
        <w:t xml:space="preserve"> </w:t>
      </w:r>
      <w:r w:rsidRPr="00067B69">
        <w:rPr>
          <w:rFonts w:ascii="Sylfaen" w:hAnsi="Sylfaen" w:cs="Sylfaen"/>
        </w:rPr>
        <w:t>ჰიგიენური</w:t>
      </w:r>
      <w:r w:rsidRPr="00067B69">
        <w:rPr>
          <w:rFonts w:ascii="Sylfaen" w:hAnsi="Sylfaen"/>
        </w:rPr>
        <w:t xml:space="preserve"> </w:t>
      </w:r>
      <w:r w:rsidRPr="00067B69">
        <w:rPr>
          <w:rFonts w:ascii="Sylfaen" w:hAnsi="Sylfaen" w:cs="Sylfaen"/>
        </w:rPr>
        <w:t>საშუალებების</w:t>
      </w:r>
      <w:r w:rsidRPr="00067B69">
        <w:rPr>
          <w:rFonts w:ascii="Sylfaen" w:hAnsi="Sylfaen"/>
        </w:rPr>
        <w:t xml:space="preserve"> </w:t>
      </w:r>
      <w:r w:rsidRPr="00067B69">
        <w:rPr>
          <w:rFonts w:ascii="Sylfaen" w:hAnsi="Sylfaen" w:cs="Sylfaen"/>
        </w:rPr>
        <w:t>გამოყენებასთან</w:t>
      </w:r>
      <w:r w:rsidRPr="00067B69">
        <w:rPr>
          <w:rFonts w:ascii="Sylfaen" w:hAnsi="Sylfaen"/>
        </w:rPr>
        <w:t xml:space="preserve"> (</w:t>
      </w:r>
      <w:r w:rsidRPr="00067B69">
        <w:rPr>
          <w:rFonts w:ascii="Sylfaen" w:hAnsi="Sylfaen" w:cs="Sylfaen"/>
        </w:rPr>
        <w:t>შამპუნები</w:t>
      </w:r>
      <w:r w:rsidRPr="00067B69">
        <w:rPr>
          <w:rFonts w:ascii="Sylfaen" w:hAnsi="Sylfaen"/>
        </w:rPr>
        <w:t xml:space="preserve">, </w:t>
      </w:r>
      <w:r w:rsidRPr="00067B69">
        <w:rPr>
          <w:rFonts w:ascii="Sylfaen" w:hAnsi="Sylfaen" w:cs="Sylfaen"/>
        </w:rPr>
        <w:t>საპარსი</w:t>
      </w:r>
      <w:r w:rsidRPr="00067B69">
        <w:rPr>
          <w:rFonts w:ascii="Sylfaen" w:hAnsi="Sylfaen"/>
        </w:rPr>
        <w:t xml:space="preserve"> </w:t>
      </w:r>
      <w:r w:rsidRPr="00067B69">
        <w:rPr>
          <w:rFonts w:ascii="Sylfaen" w:hAnsi="Sylfaen" w:cs="Sylfaen"/>
        </w:rPr>
        <w:t>საშუალებები</w:t>
      </w:r>
      <w:r w:rsidRPr="00067B69">
        <w:rPr>
          <w:rFonts w:ascii="Sylfaen" w:hAnsi="Sylfaen"/>
        </w:rPr>
        <w:t xml:space="preserve">, </w:t>
      </w:r>
      <w:r w:rsidRPr="00067B69">
        <w:rPr>
          <w:rFonts w:ascii="Sylfaen" w:hAnsi="Sylfaen" w:cs="Sylfaen"/>
        </w:rPr>
        <w:t>აბაზანისა</w:t>
      </w:r>
      <w:r w:rsidRPr="00067B69">
        <w:rPr>
          <w:rFonts w:ascii="Sylfaen" w:hAnsi="Sylfaen"/>
        </w:rPr>
        <w:t xml:space="preserve"> </w:t>
      </w:r>
      <w:r w:rsidRPr="00067B69">
        <w:rPr>
          <w:rFonts w:ascii="Sylfaen" w:hAnsi="Sylfaen" w:cs="Sylfaen"/>
        </w:rPr>
        <w:t>და</w:t>
      </w:r>
      <w:r w:rsidRPr="00067B69">
        <w:rPr>
          <w:rFonts w:ascii="Sylfaen" w:hAnsi="Sylfaen"/>
        </w:rPr>
        <w:t xml:space="preserve"> </w:t>
      </w:r>
      <w:r w:rsidRPr="00067B69">
        <w:rPr>
          <w:rFonts w:ascii="Sylfaen" w:hAnsi="Sylfaen" w:cs="Sylfaen"/>
        </w:rPr>
        <w:t>შხაპის</w:t>
      </w:r>
      <w:r w:rsidRPr="00067B69">
        <w:rPr>
          <w:rFonts w:ascii="Sylfaen" w:hAnsi="Sylfaen"/>
        </w:rPr>
        <w:t xml:space="preserve"> </w:t>
      </w:r>
      <w:r w:rsidRPr="00067B69">
        <w:rPr>
          <w:rFonts w:ascii="Sylfaen" w:hAnsi="Sylfaen" w:cs="Sylfaen"/>
        </w:rPr>
        <w:t>გელები</w:t>
      </w:r>
      <w:r w:rsidRPr="00067B69">
        <w:rPr>
          <w:rFonts w:ascii="Sylfaen" w:hAnsi="Sylfaen"/>
        </w:rPr>
        <w:t xml:space="preserve">, </w:t>
      </w:r>
      <w:r w:rsidRPr="00067B69">
        <w:rPr>
          <w:rFonts w:ascii="Sylfaen" w:hAnsi="Sylfaen" w:cs="Sylfaen"/>
        </w:rPr>
        <w:t>კანის</w:t>
      </w:r>
      <w:r w:rsidRPr="00067B69">
        <w:rPr>
          <w:rFonts w:ascii="Sylfaen" w:hAnsi="Sylfaen"/>
        </w:rPr>
        <w:t xml:space="preserve"> </w:t>
      </w:r>
      <w:r w:rsidRPr="00067B69">
        <w:rPr>
          <w:rFonts w:ascii="Sylfaen" w:hAnsi="Sylfaen" w:cs="Sylfaen"/>
        </w:rPr>
        <w:t>კრემები</w:t>
      </w:r>
      <w:r w:rsidRPr="00067B69">
        <w:rPr>
          <w:rFonts w:ascii="Sylfaen" w:hAnsi="Sylfaen"/>
        </w:rPr>
        <w:t xml:space="preserve">, </w:t>
      </w:r>
      <w:r w:rsidRPr="00067B69">
        <w:rPr>
          <w:rFonts w:ascii="Sylfaen" w:hAnsi="Sylfaen" w:cs="Sylfaen"/>
        </w:rPr>
        <w:t>ტუჩსაცხები</w:t>
      </w:r>
      <w:r w:rsidRPr="00067B69">
        <w:rPr>
          <w:rFonts w:ascii="Sylfaen" w:hAnsi="Sylfaen"/>
        </w:rPr>
        <w:t xml:space="preserve">, </w:t>
      </w:r>
      <w:r w:rsidRPr="00067B69">
        <w:rPr>
          <w:rFonts w:ascii="Sylfaen" w:hAnsi="Sylfaen" w:cs="Sylfaen"/>
        </w:rPr>
        <w:t>მაკიაჟის</w:t>
      </w:r>
      <w:r w:rsidRPr="00067B69">
        <w:rPr>
          <w:rFonts w:ascii="Sylfaen" w:hAnsi="Sylfaen"/>
        </w:rPr>
        <w:t xml:space="preserve"> </w:t>
      </w:r>
      <w:r w:rsidRPr="00067B69">
        <w:rPr>
          <w:rFonts w:ascii="Sylfaen" w:hAnsi="Sylfaen" w:cs="Sylfaen"/>
        </w:rPr>
        <w:t>მოსაშორებელი</w:t>
      </w:r>
      <w:r w:rsidRPr="00067B69">
        <w:rPr>
          <w:rFonts w:ascii="Sylfaen" w:hAnsi="Sylfaen"/>
        </w:rPr>
        <w:t xml:space="preserve"> </w:t>
      </w:r>
      <w:r w:rsidRPr="00067B69">
        <w:rPr>
          <w:rFonts w:ascii="Sylfaen" w:hAnsi="Sylfaen" w:cs="Sylfaen"/>
        </w:rPr>
        <w:t>საშუალებები</w:t>
      </w:r>
      <w:r w:rsidRPr="00067B69">
        <w:rPr>
          <w:rFonts w:ascii="Sylfaen" w:hAnsi="Sylfaen"/>
        </w:rPr>
        <w:t xml:space="preserve"> </w:t>
      </w:r>
      <w:r w:rsidRPr="00067B69">
        <w:rPr>
          <w:rFonts w:ascii="Sylfaen" w:hAnsi="Sylfaen" w:cs="Sylfaen"/>
        </w:rPr>
        <w:t>და</w:t>
      </w:r>
      <w:r w:rsidRPr="00067B69">
        <w:rPr>
          <w:rFonts w:ascii="Sylfaen" w:hAnsi="Sylfaen"/>
        </w:rPr>
        <w:t xml:space="preserve"> </w:t>
      </w:r>
      <w:r w:rsidRPr="00067B69">
        <w:rPr>
          <w:rFonts w:ascii="Sylfaen" w:hAnsi="Sylfaen" w:cs="Sylfaen"/>
        </w:rPr>
        <w:t>სხვ</w:t>
      </w:r>
      <w:r w:rsidRPr="00067B69">
        <w:rPr>
          <w:rFonts w:ascii="Sylfaen" w:hAnsi="Sylfaen"/>
        </w:rPr>
        <w:t xml:space="preserve">.); </w:t>
      </w:r>
    </w:p>
    <w:p w14:paraId="46DAFD1E" w14:textId="77777777" w:rsidR="005D1231" w:rsidRPr="00067B69" w:rsidRDefault="005D1231" w:rsidP="005D1231">
      <w:pPr>
        <w:pStyle w:val="ListParagraph"/>
        <w:numPr>
          <w:ilvl w:val="3"/>
          <w:numId w:val="31"/>
        </w:numPr>
        <w:ind w:left="360"/>
        <w:jc w:val="both"/>
        <w:rPr>
          <w:rFonts w:ascii="Sylfaen" w:hAnsi="Sylfaen" w:cs="Sylfaen"/>
          <w:lang w:val="en-US"/>
        </w:rPr>
      </w:pPr>
      <w:r w:rsidRPr="00067B69">
        <w:rPr>
          <w:rFonts w:ascii="Sylfaen" w:hAnsi="Sylfaen" w:cs="Sylfaen"/>
        </w:rPr>
        <w:t>გაქვთ</w:t>
      </w:r>
      <w:r w:rsidRPr="00067B69">
        <w:rPr>
          <w:rFonts w:ascii="Sylfaen" w:hAnsi="Sylfaen"/>
        </w:rPr>
        <w:t xml:space="preserve"> </w:t>
      </w:r>
      <w:r w:rsidRPr="00067B69">
        <w:rPr>
          <w:rFonts w:ascii="Sylfaen" w:hAnsi="Sylfaen" w:cs="Sylfaen"/>
        </w:rPr>
        <w:t>კანის</w:t>
      </w:r>
      <w:r w:rsidRPr="00067B69">
        <w:rPr>
          <w:rFonts w:ascii="Sylfaen" w:hAnsi="Sylfaen"/>
        </w:rPr>
        <w:t xml:space="preserve"> </w:t>
      </w:r>
      <w:r w:rsidRPr="00067B69">
        <w:rPr>
          <w:rFonts w:ascii="Sylfaen" w:hAnsi="Sylfaen" w:cs="Sylfaen"/>
        </w:rPr>
        <w:t>დაავადებები</w:t>
      </w:r>
      <w:r w:rsidRPr="00067B69">
        <w:rPr>
          <w:rFonts w:ascii="Sylfaen" w:hAnsi="Sylfaen"/>
        </w:rPr>
        <w:t xml:space="preserve">, </w:t>
      </w:r>
      <w:r w:rsidRPr="00067B69">
        <w:rPr>
          <w:rFonts w:ascii="Sylfaen" w:hAnsi="Sylfaen" w:cs="Sylfaen"/>
        </w:rPr>
        <w:t>როგორიცაა</w:t>
      </w:r>
      <w:r w:rsidRPr="00067B69">
        <w:rPr>
          <w:rFonts w:ascii="Sylfaen" w:hAnsi="Sylfaen"/>
        </w:rPr>
        <w:t xml:space="preserve"> </w:t>
      </w:r>
      <w:r w:rsidRPr="00067B69">
        <w:rPr>
          <w:rStyle w:val="Strong"/>
          <w:rFonts w:ascii="Sylfaen" w:hAnsi="Sylfaen" w:cs="Sylfaen"/>
          <w:b w:val="0"/>
          <w:bCs w:val="0"/>
        </w:rPr>
        <w:t>აკნე</w:t>
      </w:r>
      <w:r w:rsidRPr="00067B69">
        <w:rPr>
          <w:rStyle w:val="Strong"/>
          <w:rFonts w:ascii="Sylfaen" w:hAnsi="Sylfaen"/>
          <w:b w:val="0"/>
          <w:bCs w:val="0"/>
        </w:rPr>
        <w:t xml:space="preserve"> </w:t>
      </w:r>
      <w:r w:rsidRPr="00067B69">
        <w:rPr>
          <w:rStyle w:val="Strong"/>
          <w:rFonts w:ascii="Sylfaen" w:hAnsi="Sylfaen" w:cs="Sylfaen"/>
          <w:b w:val="0"/>
          <w:bCs w:val="0"/>
        </w:rPr>
        <w:t>ან</w:t>
      </w:r>
      <w:r w:rsidRPr="00067B69">
        <w:rPr>
          <w:rStyle w:val="Strong"/>
          <w:rFonts w:ascii="Sylfaen" w:hAnsi="Sylfaen"/>
          <w:b w:val="0"/>
          <w:bCs w:val="0"/>
        </w:rPr>
        <w:t xml:space="preserve"> </w:t>
      </w:r>
      <w:r w:rsidRPr="00067B69">
        <w:rPr>
          <w:rStyle w:val="Strong"/>
          <w:rFonts w:ascii="Sylfaen" w:hAnsi="Sylfaen" w:cs="Sylfaen"/>
          <w:b w:val="0"/>
          <w:bCs w:val="0"/>
        </w:rPr>
        <w:t>ეგზემა</w:t>
      </w:r>
      <w:r w:rsidRPr="00067B69">
        <w:rPr>
          <w:rFonts w:ascii="Sylfaen" w:hAnsi="Sylfaen"/>
          <w:b/>
          <w:bCs/>
        </w:rPr>
        <w:t>,</w:t>
      </w:r>
      <w:r w:rsidRPr="00067B69">
        <w:rPr>
          <w:rFonts w:ascii="Sylfaen" w:hAnsi="Sylfaen"/>
        </w:rPr>
        <w:t xml:space="preserve"> </w:t>
      </w:r>
      <w:r w:rsidRPr="00067B69">
        <w:rPr>
          <w:rFonts w:ascii="Sylfaen" w:hAnsi="Sylfaen" w:cs="Sylfaen"/>
        </w:rPr>
        <w:t>კანის</w:t>
      </w:r>
      <w:r w:rsidRPr="00067B69">
        <w:rPr>
          <w:rFonts w:ascii="Sylfaen" w:hAnsi="Sylfaen"/>
        </w:rPr>
        <w:t xml:space="preserve"> </w:t>
      </w:r>
      <w:r w:rsidRPr="00067B69">
        <w:rPr>
          <w:rFonts w:ascii="Sylfaen" w:hAnsi="Sylfaen" w:cs="Sylfaen"/>
        </w:rPr>
        <w:t>ღია</w:t>
      </w:r>
      <w:r w:rsidRPr="00067B69">
        <w:rPr>
          <w:rFonts w:ascii="Sylfaen" w:hAnsi="Sylfaen"/>
        </w:rPr>
        <w:t xml:space="preserve"> </w:t>
      </w:r>
      <w:r w:rsidRPr="00067B69">
        <w:rPr>
          <w:rFonts w:ascii="Sylfaen" w:hAnsi="Sylfaen" w:cs="Sylfaen"/>
        </w:rPr>
        <w:t>ჭრილობები</w:t>
      </w:r>
      <w:r w:rsidRPr="00067B69">
        <w:rPr>
          <w:rFonts w:ascii="Sylfaen" w:hAnsi="Sylfaen"/>
        </w:rPr>
        <w:t xml:space="preserve">, </w:t>
      </w:r>
      <w:r w:rsidRPr="00067B69">
        <w:rPr>
          <w:rFonts w:ascii="Sylfaen" w:hAnsi="Sylfaen" w:cs="Sylfaen"/>
        </w:rPr>
        <w:t>კანის</w:t>
      </w:r>
      <w:r w:rsidRPr="00067B69">
        <w:rPr>
          <w:rFonts w:ascii="Sylfaen" w:hAnsi="Sylfaen"/>
        </w:rPr>
        <w:t xml:space="preserve"> </w:t>
      </w:r>
      <w:r w:rsidRPr="00067B69">
        <w:rPr>
          <w:rFonts w:ascii="Sylfaen" w:hAnsi="Sylfaen" w:cs="Sylfaen"/>
        </w:rPr>
        <w:t>ინფექციები</w:t>
      </w:r>
      <w:r w:rsidRPr="00067B69">
        <w:rPr>
          <w:rFonts w:ascii="Sylfaen" w:hAnsi="Sylfaen"/>
        </w:rPr>
        <w:t>;</w:t>
      </w:r>
    </w:p>
    <w:p w14:paraId="0DDDCE15" w14:textId="77777777" w:rsidR="005D1231" w:rsidRPr="00067B69" w:rsidRDefault="005D1231" w:rsidP="005D1231">
      <w:pPr>
        <w:pStyle w:val="ListParagraph"/>
        <w:numPr>
          <w:ilvl w:val="3"/>
          <w:numId w:val="31"/>
        </w:numPr>
        <w:ind w:left="360"/>
        <w:jc w:val="both"/>
        <w:rPr>
          <w:rFonts w:ascii="Sylfaen" w:hAnsi="Sylfaen" w:cs="Sylfaen"/>
          <w:lang w:val="en-US"/>
        </w:rPr>
      </w:pPr>
      <w:r w:rsidRPr="00067B69">
        <w:rPr>
          <w:rFonts w:ascii="Sylfaen" w:hAnsi="Sylfaen" w:cs="Sylfaen"/>
        </w:rPr>
        <w:t>არსებობს</w:t>
      </w:r>
      <w:r w:rsidRPr="00067B69">
        <w:rPr>
          <w:rFonts w:ascii="Sylfaen" w:hAnsi="Sylfaen"/>
        </w:rPr>
        <w:t xml:space="preserve"> </w:t>
      </w:r>
      <w:r w:rsidRPr="00067B69">
        <w:rPr>
          <w:rFonts w:ascii="Sylfaen" w:hAnsi="Sylfaen" w:cs="Sylfaen"/>
        </w:rPr>
        <w:t>მზის</w:t>
      </w:r>
      <w:r w:rsidRPr="00067B69">
        <w:rPr>
          <w:rFonts w:ascii="Sylfaen" w:hAnsi="Sylfaen"/>
        </w:rPr>
        <w:t xml:space="preserve"> </w:t>
      </w:r>
      <w:r w:rsidRPr="00067B69">
        <w:rPr>
          <w:rFonts w:ascii="Sylfaen" w:hAnsi="Sylfaen" w:cs="Sylfaen"/>
        </w:rPr>
        <w:t>სხივების</w:t>
      </w:r>
      <w:r w:rsidRPr="00067B69">
        <w:rPr>
          <w:rFonts w:ascii="Sylfaen" w:hAnsi="Sylfaen"/>
        </w:rPr>
        <w:t xml:space="preserve">, </w:t>
      </w:r>
      <w:r w:rsidRPr="00067B69">
        <w:rPr>
          <w:rFonts w:ascii="Sylfaen" w:hAnsi="Sylfaen" w:cs="Sylfaen"/>
        </w:rPr>
        <w:t>მათ</w:t>
      </w:r>
      <w:r w:rsidRPr="00067B69">
        <w:rPr>
          <w:rFonts w:ascii="Sylfaen" w:hAnsi="Sylfaen"/>
        </w:rPr>
        <w:t xml:space="preserve"> </w:t>
      </w:r>
      <w:r w:rsidRPr="00067B69">
        <w:rPr>
          <w:rFonts w:ascii="Sylfaen" w:hAnsi="Sylfaen" w:cs="Sylfaen"/>
        </w:rPr>
        <w:t>შორის</w:t>
      </w:r>
      <w:r w:rsidRPr="00067B69">
        <w:rPr>
          <w:rFonts w:ascii="Sylfaen" w:hAnsi="Sylfaen"/>
        </w:rPr>
        <w:t xml:space="preserve"> </w:t>
      </w:r>
      <w:r w:rsidRPr="00067B69">
        <w:rPr>
          <w:rStyle w:val="Strong"/>
          <w:rFonts w:ascii="Sylfaen" w:hAnsi="Sylfaen" w:cs="Sylfaen"/>
          <w:b w:val="0"/>
          <w:bCs w:val="0"/>
        </w:rPr>
        <w:t>არაპირდაპირი</w:t>
      </w:r>
      <w:r w:rsidRPr="00067B69">
        <w:rPr>
          <w:rStyle w:val="Strong"/>
          <w:rFonts w:ascii="Sylfaen" w:hAnsi="Sylfaen"/>
          <w:b w:val="0"/>
          <w:bCs w:val="0"/>
        </w:rPr>
        <w:t xml:space="preserve"> </w:t>
      </w:r>
      <w:r w:rsidRPr="00067B69">
        <w:rPr>
          <w:rStyle w:val="Strong"/>
          <w:rFonts w:ascii="Sylfaen" w:hAnsi="Sylfaen" w:cs="Sylfaen"/>
          <w:b w:val="0"/>
          <w:bCs w:val="0"/>
        </w:rPr>
        <w:t>მზის</w:t>
      </w:r>
      <w:r w:rsidRPr="00067B69">
        <w:rPr>
          <w:rStyle w:val="Strong"/>
          <w:rFonts w:ascii="Sylfaen" w:hAnsi="Sylfaen"/>
          <w:b w:val="0"/>
          <w:bCs w:val="0"/>
        </w:rPr>
        <w:t xml:space="preserve"> </w:t>
      </w:r>
      <w:r w:rsidRPr="00067B69">
        <w:rPr>
          <w:rStyle w:val="Strong"/>
          <w:rFonts w:ascii="Sylfaen" w:hAnsi="Sylfaen" w:cs="Sylfaen"/>
          <w:b w:val="0"/>
          <w:bCs w:val="0"/>
        </w:rPr>
        <w:t>სხივების</w:t>
      </w:r>
      <w:r w:rsidRPr="00067B69">
        <w:rPr>
          <w:rStyle w:val="Strong"/>
          <w:rFonts w:ascii="Sylfaen" w:hAnsi="Sylfaen"/>
          <w:b w:val="0"/>
          <w:bCs w:val="0"/>
        </w:rPr>
        <w:t xml:space="preserve"> </w:t>
      </w:r>
      <w:r w:rsidRPr="00067B69">
        <w:rPr>
          <w:rStyle w:val="Strong"/>
          <w:rFonts w:ascii="Sylfaen" w:hAnsi="Sylfaen" w:cs="Sylfaen"/>
          <w:b w:val="0"/>
          <w:bCs w:val="0"/>
        </w:rPr>
        <w:t>ან</w:t>
      </w:r>
      <w:r w:rsidRPr="00067B69">
        <w:rPr>
          <w:rStyle w:val="Strong"/>
          <w:rFonts w:ascii="Sylfaen" w:hAnsi="Sylfaen"/>
          <w:b w:val="0"/>
          <w:bCs w:val="0"/>
        </w:rPr>
        <w:t xml:space="preserve"> </w:t>
      </w:r>
      <w:r w:rsidRPr="00067B69">
        <w:rPr>
          <w:rStyle w:val="Strong"/>
          <w:rFonts w:ascii="Sylfaen" w:hAnsi="Sylfaen" w:cs="Sylfaen"/>
          <w:b w:val="0"/>
          <w:bCs w:val="0"/>
        </w:rPr>
        <w:t>სოლარიუმის</w:t>
      </w:r>
      <w:r w:rsidRPr="00067B69">
        <w:rPr>
          <w:rStyle w:val="Strong"/>
          <w:rFonts w:ascii="Sylfaen" w:hAnsi="Sylfaen"/>
          <w:b w:val="0"/>
          <w:bCs w:val="0"/>
        </w:rPr>
        <w:t xml:space="preserve"> </w:t>
      </w:r>
      <w:r w:rsidRPr="00067B69">
        <w:rPr>
          <w:rStyle w:val="Strong"/>
          <w:rFonts w:ascii="Sylfaen" w:hAnsi="Sylfaen" w:cs="Sylfaen"/>
          <w:b w:val="0"/>
          <w:bCs w:val="0"/>
        </w:rPr>
        <w:t>ულტრაიისფერი</w:t>
      </w:r>
      <w:r w:rsidRPr="00067B69">
        <w:rPr>
          <w:rStyle w:val="Strong"/>
          <w:rFonts w:ascii="Sylfaen" w:hAnsi="Sylfaen"/>
          <w:b w:val="0"/>
          <w:bCs w:val="0"/>
        </w:rPr>
        <w:t xml:space="preserve"> </w:t>
      </w:r>
      <w:r w:rsidRPr="00067B69">
        <w:rPr>
          <w:rStyle w:val="Strong"/>
          <w:rFonts w:ascii="Sylfaen" w:hAnsi="Sylfaen" w:cs="Sylfaen"/>
          <w:b w:val="0"/>
          <w:bCs w:val="0"/>
        </w:rPr>
        <w:t>სხივების</w:t>
      </w:r>
      <w:r w:rsidRPr="00067B69">
        <w:rPr>
          <w:rFonts w:ascii="Sylfaen" w:hAnsi="Sylfaen"/>
          <w:b/>
          <w:bCs/>
        </w:rPr>
        <w:t xml:space="preserve">, </w:t>
      </w:r>
      <w:r w:rsidRPr="00067B69">
        <w:rPr>
          <w:rFonts w:ascii="Sylfaen" w:hAnsi="Sylfaen" w:cs="Sylfaen"/>
        </w:rPr>
        <w:t>ზემოქმედების</w:t>
      </w:r>
      <w:r w:rsidRPr="00067B69">
        <w:rPr>
          <w:rFonts w:ascii="Sylfaen" w:hAnsi="Sylfaen"/>
        </w:rPr>
        <w:t xml:space="preserve"> </w:t>
      </w:r>
      <w:r w:rsidRPr="00067B69">
        <w:rPr>
          <w:rFonts w:ascii="Sylfaen" w:hAnsi="Sylfaen" w:cs="Sylfaen"/>
        </w:rPr>
        <w:t>რისკი</w:t>
      </w:r>
      <w:r w:rsidRPr="00067B69">
        <w:rPr>
          <w:rFonts w:ascii="Sylfaen" w:hAnsi="Sylfaen"/>
        </w:rPr>
        <w:t xml:space="preserve"> </w:t>
      </w:r>
      <w:r w:rsidRPr="00067B69">
        <w:rPr>
          <w:rFonts w:ascii="Sylfaen" w:hAnsi="Sylfaen" w:cs="Sylfaen"/>
        </w:rPr>
        <w:t>ან</w:t>
      </w:r>
      <w:r w:rsidRPr="00067B69">
        <w:rPr>
          <w:rFonts w:ascii="Sylfaen" w:hAnsi="Sylfaen"/>
        </w:rPr>
        <w:t xml:space="preserve"> </w:t>
      </w:r>
      <w:r w:rsidRPr="00067B69">
        <w:rPr>
          <w:rFonts w:ascii="Sylfaen" w:hAnsi="Sylfaen" w:cs="Sylfaen"/>
        </w:rPr>
        <w:t>აპირებთ</w:t>
      </w:r>
      <w:r w:rsidRPr="00067B69">
        <w:rPr>
          <w:rFonts w:ascii="Sylfaen" w:hAnsi="Sylfaen"/>
        </w:rPr>
        <w:t xml:space="preserve"> </w:t>
      </w:r>
      <w:r w:rsidRPr="00067B69">
        <w:rPr>
          <w:rFonts w:ascii="Sylfaen" w:hAnsi="Sylfaen" w:cs="Sylfaen"/>
        </w:rPr>
        <w:t>ასეთ</w:t>
      </w:r>
      <w:r w:rsidRPr="00067B69">
        <w:rPr>
          <w:rFonts w:ascii="Sylfaen" w:hAnsi="Sylfaen"/>
        </w:rPr>
        <w:t xml:space="preserve"> </w:t>
      </w:r>
      <w:r w:rsidRPr="00067B69">
        <w:rPr>
          <w:rFonts w:ascii="Sylfaen" w:hAnsi="Sylfaen" w:cs="Sylfaen"/>
        </w:rPr>
        <w:t>ზემოქმედებას</w:t>
      </w:r>
      <w:r w:rsidRPr="00067B69">
        <w:rPr>
          <w:rFonts w:ascii="Sylfaen" w:hAnsi="Sylfaen"/>
        </w:rPr>
        <w:t>;</w:t>
      </w:r>
    </w:p>
    <w:p w14:paraId="0F9F88B6" w14:textId="4E9038BF" w:rsidR="005D1231" w:rsidRPr="00067B69" w:rsidRDefault="005D1231" w:rsidP="005D1231">
      <w:pPr>
        <w:pStyle w:val="ListParagraph"/>
        <w:numPr>
          <w:ilvl w:val="3"/>
          <w:numId w:val="31"/>
        </w:numPr>
        <w:ind w:left="360"/>
        <w:jc w:val="both"/>
        <w:rPr>
          <w:rFonts w:ascii="Sylfaen" w:hAnsi="Sylfaen" w:cs="Sylfaen"/>
          <w:lang w:val="en-US"/>
        </w:rPr>
      </w:pPr>
      <w:r w:rsidRPr="00067B69">
        <w:rPr>
          <w:rFonts w:ascii="Sylfaen" w:hAnsi="Sylfaen" w:cs="Sylfaen"/>
        </w:rPr>
        <w:t>გაქვთ</w:t>
      </w:r>
      <w:r w:rsidRPr="00067B69">
        <w:rPr>
          <w:rFonts w:ascii="Sylfaen" w:hAnsi="Sylfaen"/>
        </w:rPr>
        <w:t xml:space="preserve"> </w:t>
      </w:r>
      <w:r w:rsidRPr="00067B69">
        <w:rPr>
          <w:rStyle w:val="Strong"/>
          <w:rFonts w:ascii="Sylfaen" w:hAnsi="Sylfaen" w:cs="Sylfaen"/>
          <w:b w:val="0"/>
          <w:bCs w:val="0"/>
        </w:rPr>
        <w:t>ორსულობის</w:t>
      </w:r>
      <w:r w:rsidRPr="00067B69">
        <w:rPr>
          <w:rStyle w:val="Strong"/>
          <w:rFonts w:ascii="Sylfaen" w:hAnsi="Sylfaen"/>
          <w:b w:val="0"/>
          <w:bCs w:val="0"/>
        </w:rPr>
        <w:t xml:space="preserve"> </w:t>
      </w:r>
      <w:r w:rsidRPr="00067B69">
        <w:rPr>
          <w:rStyle w:val="Strong"/>
          <w:rFonts w:ascii="Sylfaen" w:hAnsi="Sylfaen" w:cs="Sylfaen"/>
          <w:b w:val="0"/>
          <w:bCs w:val="0"/>
        </w:rPr>
        <w:t>ბოლო</w:t>
      </w:r>
      <w:r w:rsidRPr="00067B69">
        <w:rPr>
          <w:rStyle w:val="Strong"/>
          <w:rFonts w:ascii="Sylfaen" w:hAnsi="Sylfaen"/>
          <w:b w:val="0"/>
          <w:bCs w:val="0"/>
        </w:rPr>
        <w:t xml:space="preserve"> </w:t>
      </w:r>
      <w:r w:rsidRPr="00067B69">
        <w:rPr>
          <w:rStyle w:val="Strong"/>
          <w:rFonts w:ascii="Sylfaen" w:hAnsi="Sylfaen" w:cs="Sylfaen"/>
          <w:b w:val="0"/>
          <w:bCs w:val="0"/>
        </w:rPr>
        <w:t>სამი</w:t>
      </w:r>
      <w:r w:rsidRPr="00067B69">
        <w:rPr>
          <w:rStyle w:val="Strong"/>
          <w:rFonts w:ascii="Sylfaen" w:hAnsi="Sylfaen"/>
          <w:b w:val="0"/>
          <w:bCs w:val="0"/>
        </w:rPr>
        <w:t xml:space="preserve"> </w:t>
      </w:r>
      <w:r w:rsidRPr="00067B69">
        <w:rPr>
          <w:rStyle w:val="Strong"/>
          <w:rFonts w:ascii="Sylfaen" w:hAnsi="Sylfaen" w:cs="Sylfaen"/>
          <w:b w:val="0"/>
          <w:bCs w:val="0"/>
        </w:rPr>
        <w:t>თვის</w:t>
      </w:r>
      <w:r w:rsidRPr="00067B69">
        <w:rPr>
          <w:rStyle w:val="Strong"/>
          <w:rFonts w:ascii="Sylfaen" w:hAnsi="Sylfaen"/>
          <w:b w:val="0"/>
          <w:bCs w:val="0"/>
        </w:rPr>
        <w:t xml:space="preserve"> </w:t>
      </w:r>
      <w:r w:rsidRPr="00067B69">
        <w:rPr>
          <w:rStyle w:val="Strong"/>
          <w:rFonts w:ascii="Sylfaen" w:hAnsi="Sylfaen" w:cs="Sylfaen"/>
          <w:b w:val="0"/>
          <w:bCs w:val="0"/>
        </w:rPr>
        <w:t>პერიოდში</w:t>
      </w:r>
      <w:r w:rsidRPr="00067B69">
        <w:rPr>
          <w:rFonts w:ascii="Sylfaen" w:hAnsi="Sylfaen"/>
          <w:b/>
          <w:bCs/>
        </w:rPr>
        <w:t>.</w:t>
      </w:r>
    </w:p>
    <w:p w14:paraId="764C5740" w14:textId="77777777" w:rsidR="005D1231" w:rsidRPr="00067B69" w:rsidRDefault="005D1231" w:rsidP="005D1231">
      <w:pPr>
        <w:pStyle w:val="NormalWeb"/>
        <w:spacing w:before="0" w:beforeAutospacing="0" w:after="0" w:afterAutospacing="0"/>
        <w:rPr>
          <w:rFonts w:ascii="Sylfaen" w:hAnsi="Sylfaen"/>
          <w:b/>
          <w:bCs/>
        </w:rPr>
      </w:pPr>
      <w:r w:rsidRPr="00067B69">
        <w:rPr>
          <w:rFonts w:ascii="Sylfaen" w:hAnsi="Sylfaen" w:cs="Sylfaen"/>
        </w:rPr>
        <w:t>ეს</w:t>
      </w:r>
      <w:r w:rsidRPr="00067B69">
        <w:rPr>
          <w:rFonts w:ascii="Sylfaen" w:hAnsi="Sylfaen"/>
        </w:rPr>
        <w:t xml:space="preserve"> </w:t>
      </w:r>
      <w:r w:rsidRPr="00067B69">
        <w:rPr>
          <w:rFonts w:ascii="Sylfaen" w:hAnsi="Sylfaen" w:cs="Sylfaen"/>
        </w:rPr>
        <w:t>სამკურნალო</w:t>
      </w:r>
      <w:r w:rsidRPr="00067B69">
        <w:rPr>
          <w:rFonts w:ascii="Sylfaen" w:hAnsi="Sylfaen"/>
        </w:rPr>
        <w:t xml:space="preserve"> </w:t>
      </w:r>
      <w:r w:rsidRPr="00067B69">
        <w:rPr>
          <w:rFonts w:ascii="Sylfaen" w:hAnsi="Sylfaen" w:cs="Sylfaen"/>
        </w:rPr>
        <w:t>საშუალება</w:t>
      </w:r>
      <w:r w:rsidRPr="00067B69">
        <w:rPr>
          <w:rFonts w:ascii="Sylfaen" w:hAnsi="Sylfaen"/>
          <w:b/>
          <w:bCs/>
        </w:rPr>
        <w:t xml:space="preserve"> </w:t>
      </w:r>
      <w:r w:rsidRPr="00067B69">
        <w:rPr>
          <w:rStyle w:val="Strong"/>
          <w:rFonts w:ascii="Sylfaen" w:hAnsi="Sylfaen" w:cs="Sylfaen"/>
          <w:b w:val="0"/>
          <w:bCs w:val="0"/>
        </w:rPr>
        <w:t>არ</w:t>
      </w:r>
      <w:r w:rsidRPr="00067B69">
        <w:rPr>
          <w:rStyle w:val="Strong"/>
          <w:rFonts w:ascii="Sylfaen" w:hAnsi="Sylfaen"/>
          <w:b w:val="0"/>
          <w:bCs w:val="0"/>
        </w:rPr>
        <w:t xml:space="preserve"> </w:t>
      </w:r>
      <w:r w:rsidRPr="00067B69">
        <w:rPr>
          <w:rStyle w:val="Strong"/>
          <w:rFonts w:ascii="Sylfaen" w:hAnsi="Sylfaen" w:cs="Sylfaen"/>
          <w:b w:val="0"/>
          <w:bCs w:val="0"/>
        </w:rPr>
        <w:t>უნდა</w:t>
      </w:r>
      <w:r w:rsidRPr="00067B69">
        <w:rPr>
          <w:rStyle w:val="Strong"/>
          <w:rFonts w:ascii="Sylfaen" w:hAnsi="Sylfaen"/>
          <w:b w:val="0"/>
          <w:bCs w:val="0"/>
        </w:rPr>
        <w:t xml:space="preserve"> </w:t>
      </w:r>
      <w:r w:rsidRPr="00067B69">
        <w:rPr>
          <w:rStyle w:val="Strong"/>
          <w:rFonts w:ascii="Sylfaen" w:hAnsi="Sylfaen" w:cs="Sylfaen"/>
          <w:b w:val="0"/>
          <w:bCs w:val="0"/>
        </w:rPr>
        <w:t>იქნას</w:t>
      </w:r>
      <w:r w:rsidRPr="00067B69">
        <w:rPr>
          <w:rStyle w:val="Strong"/>
          <w:rFonts w:ascii="Sylfaen" w:hAnsi="Sylfaen"/>
          <w:b w:val="0"/>
          <w:bCs w:val="0"/>
        </w:rPr>
        <w:t xml:space="preserve"> </w:t>
      </w:r>
      <w:r w:rsidRPr="00067B69">
        <w:rPr>
          <w:rStyle w:val="Strong"/>
          <w:rFonts w:ascii="Sylfaen" w:hAnsi="Sylfaen" w:cs="Sylfaen"/>
          <w:b w:val="0"/>
          <w:bCs w:val="0"/>
        </w:rPr>
        <w:t>გამოყენებული</w:t>
      </w:r>
      <w:r w:rsidRPr="00067B69">
        <w:rPr>
          <w:rStyle w:val="Strong"/>
          <w:rFonts w:ascii="Sylfaen" w:hAnsi="Sylfaen"/>
          <w:b w:val="0"/>
          <w:bCs w:val="0"/>
        </w:rPr>
        <w:t xml:space="preserve"> 15 </w:t>
      </w:r>
      <w:r w:rsidRPr="00067B69">
        <w:rPr>
          <w:rStyle w:val="Strong"/>
          <w:rFonts w:ascii="Sylfaen" w:hAnsi="Sylfaen" w:cs="Sylfaen"/>
          <w:b w:val="0"/>
          <w:bCs w:val="0"/>
        </w:rPr>
        <w:t>წლამდე</w:t>
      </w:r>
      <w:r w:rsidRPr="00067B69">
        <w:rPr>
          <w:rStyle w:val="Strong"/>
          <w:rFonts w:ascii="Sylfaen" w:hAnsi="Sylfaen"/>
          <w:b w:val="0"/>
          <w:bCs w:val="0"/>
        </w:rPr>
        <w:t xml:space="preserve"> </w:t>
      </w:r>
      <w:r w:rsidRPr="00067B69">
        <w:rPr>
          <w:rStyle w:val="Strong"/>
          <w:rFonts w:ascii="Sylfaen" w:hAnsi="Sylfaen" w:cs="Sylfaen"/>
          <w:b w:val="0"/>
          <w:bCs w:val="0"/>
        </w:rPr>
        <w:t>ასაკის</w:t>
      </w:r>
      <w:r w:rsidRPr="00067B69">
        <w:rPr>
          <w:rStyle w:val="Strong"/>
          <w:rFonts w:ascii="Sylfaen" w:hAnsi="Sylfaen"/>
          <w:b w:val="0"/>
          <w:bCs w:val="0"/>
        </w:rPr>
        <w:t xml:space="preserve"> </w:t>
      </w:r>
      <w:r w:rsidRPr="00067B69">
        <w:rPr>
          <w:rStyle w:val="Strong"/>
          <w:rFonts w:ascii="Sylfaen" w:hAnsi="Sylfaen" w:cs="Sylfaen"/>
          <w:b w:val="0"/>
          <w:bCs w:val="0"/>
        </w:rPr>
        <w:t>ბავშვებში</w:t>
      </w:r>
      <w:r w:rsidRPr="00067B69">
        <w:rPr>
          <w:rFonts w:ascii="Sylfaen" w:hAnsi="Sylfaen"/>
          <w:b/>
          <w:bCs/>
        </w:rPr>
        <w:t>.</w:t>
      </w:r>
    </w:p>
    <w:p w14:paraId="4B782499" w14:textId="19305CC1" w:rsidR="00AD1F6B" w:rsidRPr="00067B69" w:rsidRDefault="00AD1F6B" w:rsidP="005D1231">
      <w:pPr>
        <w:pStyle w:val="NormalWeb"/>
        <w:spacing w:before="0" w:beforeAutospacing="0" w:after="0" w:afterAutospacing="0"/>
        <w:rPr>
          <w:rFonts w:ascii="Sylfaen" w:hAnsi="Sylfaen"/>
        </w:rPr>
      </w:pPr>
      <w:r w:rsidRPr="00067B69">
        <w:rPr>
          <w:rFonts w:ascii="Sylfaen" w:hAnsi="Sylfaen" w:cs="Sylfaen"/>
          <w:lang w:val="en-GB"/>
        </w:rPr>
        <w:t>ეს</w:t>
      </w:r>
      <w:r w:rsidRPr="00067B69">
        <w:rPr>
          <w:rFonts w:ascii="Sylfaen" w:hAnsi="Sylfaen"/>
          <w:lang w:val="en-GB"/>
        </w:rPr>
        <w:t xml:space="preserve"> </w:t>
      </w:r>
      <w:r w:rsidRPr="00067B69">
        <w:rPr>
          <w:rFonts w:ascii="Sylfaen" w:hAnsi="Sylfaen" w:cs="Sylfaen"/>
          <w:lang w:val="en-GB"/>
        </w:rPr>
        <w:t>სამკურნალო</w:t>
      </w:r>
      <w:r w:rsidRPr="00067B69">
        <w:rPr>
          <w:rFonts w:ascii="Sylfaen" w:hAnsi="Sylfaen"/>
          <w:lang w:val="en-GB"/>
        </w:rPr>
        <w:t xml:space="preserve"> </w:t>
      </w:r>
      <w:r w:rsidRPr="00067B69">
        <w:rPr>
          <w:rFonts w:ascii="Sylfaen" w:hAnsi="Sylfaen" w:cs="Sylfaen"/>
          <w:lang w:val="en-GB"/>
        </w:rPr>
        <w:t>საშუალება</w:t>
      </w:r>
      <w:r w:rsidRPr="00067B69">
        <w:rPr>
          <w:rFonts w:ascii="Sylfaen" w:hAnsi="Sylfaen"/>
          <w:lang w:val="en-GB"/>
        </w:rPr>
        <w:t xml:space="preserve"> </w:t>
      </w:r>
      <w:r w:rsidRPr="00067B69">
        <w:rPr>
          <w:rFonts w:ascii="Sylfaen" w:hAnsi="Sylfaen" w:cs="Sylfaen"/>
          <w:lang w:val="en-GB"/>
        </w:rPr>
        <w:t>არ</w:t>
      </w:r>
      <w:r w:rsidRPr="00067B69">
        <w:rPr>
          <w:rFonts w:ascii="Sylfaen" w:hAnsi="Sylfaen"/>
          <w:lang w:val="en-GB"/>
        </w:rPr>
        <w:t xml:space="preserve"> </w:t>
      </w:r>
      <w:r w:rsidRPr="00067B69">
        <w:rPr>
          <w:rFonts w:ascii="Sylfaen" w:hAnsi="Sylfaen" w:cs="Sylfaen"/>
          <w:lang w:val="en-GB"/>
        </w:rPr>
        <w:t>უნდა</w:t>
      </w:r>
      <w:r w:rsidRPr="00067B69">
        <w:rPr>
          <w:rFonts w:ascii="Sylfaen" w:hAnsi="Sylfaen"/>
          <w:lang w:val="en-GB"/>
        </w:rPr>
        <w:t xml:space="preserve"> </w:t>
      </w:r>
      <w:r w:rsidRPr="00067B69">
        <w:rPr>
          <w:rFonts w:ascii="Sylfaen" w:hAnsi="Sylfaen" w:cs="Sylfaen"/>
          <w:lang w:val="en-GB"/>
        </w:rPr>
        <w:t>იქნას</w:t>
      </w:r>
      <w:r w:rsidRPr="00067B69">
        <w:rPr>
          <w:rFonts w:ascii="Sylfaen" w:hAnsi="Sylfaen"/>
          <w:lang w:val="en-GB"/>
        </w:rPr>
        <w:t xml:space="preserve"> </w:t>
      </w:r>
      <w:r w:rsidRPr="00067B69">
        <w:rPr>
          <w:rFonts w:ascii="Sylfaen" w:hAnsi="Sylfaen" w:cs="Sylfaen"/>
          <w:lang w:val="en-GB"/>
        </w:rPr>
        <w:t>გამოყენებული</w:t>
      </w:r>
      <w:r w:rsidRPr="00067B69">
        <w:rPr>
          <w:rFonts w:ascii="Sylfaen" w:hAnsi="Sylfaen"/>
          <w:lang w:val="en-GB"/>
        </w:rPr>
        <w:t xml:space="preserve"> </w:t>
      </w:r>
      <w:r w:rsidRPr="00067B69">
        <w:rPr>
          <w:rFonts w:ascii="Sylfaen" w:hAnsi="Sylfaen" w:cs="Sylfaen"/>
          <w:lang w:val="en-GB"/>
        </w:rPr>
        <w:t>თვალების</w:t>
      </w:r>
      <w:r w:rsidRPr="00067B69">
        <w:rPr>
          <w:rFonts w:ascii="Sylfaen" w:hAnsi="Sylfaen"/>
          <w:lang w:val="en-GB"/>
        </w:rPr>
        <w:t xml:space="preserve">, </w:t>
      </w:r>
      <w:r w:rsidRPr="00067B69">
        <w:rPr>
          <w:rFonts w:ascii="Sylfaen" w:hAnsi="Sylfaen" w:cs="Sylfaen"/>
          <w:lang w:val="en-GB"/>
        </w:rPr>
        <w:t>სასქესო</w:t>
      </w:r>
      <w:r w:rsidRPr="00067B69">
        <w:rPr>
          <w:rFonts w:ascii="Sylfaen" w:hAnsi="Sylfaen"/>
          <w:lang w:val="en-GB"/>
        </w:rPr>
        <w:t xml:space="preserve"> </w:t>
      </w:r>
      <w:r w:rsidRPr="00067B69">
        <w:rPr>
          <w:rFonts w:ascii="Sylfaen" w:hAnsi="Sylfaen" w:cs="Sylfaen"/>
          <w:lang w:val="en-GB"/>
        </w:rPr>
        <w:t>ორგანოების</w:t>
      </w:r>
      <w:r w:rsidRPr="00067B69">
        <w:rPr>
          <w:rFonts w:ascii="Sylfaen" w:hAnsi="Sylfaen"/>
          <w:lang w:val="en-GB"/>
        </w:rPr>
        <w:t xml:space="preserve"> </w:t>
      </w:r>
      <w:r w:rsidRPr="00067B69">
        <w:rPr>
          <w:rFonts w:ascii="Sylfaen" w:hAnsi="Sylfaen" w:cs="Sylfaen"/>
          <w:lang w:val="en-GB"/>
        </w:rPr>
        <w:t>ან</w:t>
      </w:r>
      <w:r w:rsidRPr="00067B69">
        <w:rPr>
          <w:rFonts w:ascii="Sylfaen" w:hAnsi="Sylfaen"/>
          <w:lang w:val="en-GB"/>
        </w:rPr>
        <w:t xml:space="preserve"> </w:t>
      </w:r>
      <w:r w:rsidRPr="00067B69">
        <w:rPr>
          <w:rFonts w:ascii="Sylfaen" w:hAnsi="Sylfaen" w:cs="Sylfaen"/>
          <w:lang w:val="en-GB"/>
        </w:rPr>
        <w:t>ანუსის</w:t>
      </w:r>
      <w:r w:rsidRPr="00067B69">
        <w:rPr>
          <w:rFonts w:ascii="Sylfaen" w:hAnsi="Sylfaen"/>
          <w:lang w:val="en-GB"/>
        </w:rPr>
        <w:t xml:space="preserve"> </w:t>
      </w:r>
      <w:r w:rsidRPr="00067B69">
        <w:rPr>
          <w:rFonts w:ascii="Sylfaen" w:hAnsi="Sylfaen" w:cs="Sylfaen"/>
          <w:lang w:val="en-GB"/>
        </w:rPr>
        <w:t>მიდამოში</w:t>
      </w:r>
      <w:r w:rsidRPr="00067B69">
        <w:rPr>
          <w:rFonts w:ascii="Sylfaen" w:hAnsi="Sylfaen"/>
          <w:lang w:val="en-GB"/>
        </w:rPr>
        <w:t xml:space="preserve">, </w:t>
      </w:r>
      <w:r w:rsidRPr="00067B69">
        <w:rPr>
          <w:rFonts w:ascii="Sylfaen" w:hAnsi="Sylfaen" w:cs="Sylfaen"/>
          <w:lang w:val="en-GB"/>
        </w:rPr>
        <w:t>აგრეთვე</w:t>
      </w:r>
      <w:r w:rsidRPr="00067B69">
        <w:rPr>
          <w:rFonts w:ascii="Sylfaen" w:hAnsi="Sylfaen"/>
          <w:lang w:val="en-GB"/>
        </w:rPr>
        <w:t xml:space="preserve"> </w:t>
      </w:r>
      <w:r w:rsidRPr="00067B69">
        <w:rPr>
          <w:rFonts w:ascii="Sylfaen" w:hAnsi="Sylfaen" w:cs="Sylfaen"/>
          <w:lang w:val="en-GB"/>
        </w:rPr>
        <w:t>ოკლუზიური</w:t>
      </w:r>
      <w:r w:rsidRPr="00067B69">
        <w:rPr>
          <w:rFonts w:ascii="Sylfaen" w:hAnsi="Sylfaen"/>
          <w:lang w:val="en-GB"/>
        </w:rPr>
        <w:t xml:space="preserve"> </w:t>
      </w:r>
      <w:r w:rsidRPr="00067B69">
        <w:rPr>
          <w:rFonts w:ascii="Sylfaen" w:hAnsi="Sylfaen" w:cs="Sylfaen"/>
          <w:lang w:val="en-GB"/>
        </w:rPr>
        <w:t>სახვევის ქვეშ</w:t>
      </w:r>
      <w:r w:rsidRPr="00067B69">
        <w:rPr>
          <w:rFonts w:ascii="Sylfaen" w:hAnsi="Sylfaen"/>
          <w:lang w:val="en-GB"/>
        </w:rPr>
        <w:t>.</w:t>
      </w:r>
    </w:p>
    <w:p w14:paraId="55556248" w14:textId="77777777" w:rsidR="00DE72F4" w:rsidRPr="00067B69" w:rsidRDefault="00DE72F4" w:rsidP="00961B13">
      <w:pPr>
        <w:jc w:val="both"/>
        <w:rPr>
          <w:rFonts w:ascii="Sylfaen" w:hAnsi="Sylfaen"/>
          <w:lang w:val="en-US"/>
        </w:rPr>
      </w:pPr>
    </w:p>
    <w:p w14:paraId="1E2EE2AF" w14:textId="77777777" w:rsidR="00362AEE" w:rsidRPr="00067B69" w:rsidRDefault="00362AEE" w:rsidP="00961B13">
      <w:pPr>
        <w:jc w:val="both"/>
        <w:rPr>
          <w:rFonts w:ascii="Sylfaen" w:eastAsia="Calibri" w:hAnsi="Sylfaen"/>
          <w:b/>
          <w:bCs/>
        </w:rPr>
      </w:pPr>
      <w:r w:rsidRPr="00067B69">
        <w:rPr>
          <w:rFonts w:ascii="Sylfaen" w:eastAsia="Calibri" w:hAnsi="Sylfaen" w:cs="Sylfaen"/>
          <w:b/>
          <w:bCs/>
        </w:rPr>
        <w:t>გაფრთხილებები</w:t>
      </w:r>
      <w:r w:rsidRPr="00067B69">
        <w:rPr>
          <w:rFonts w:ascii="Sylfaen" w:eastAsia="Calibri" w:hAnsi="Sylfaen"/>
          <w:b/>
          <w:bCs/>
        </w:rPr>
        <w:t xml:space="preserve"> </w:t>
      </w:r>
      <w:r w:rsidRPr="00067B69">
        <w:rPr>
          <w:rFonts w:ascii="Sylfaen" w:eastAsia="Calibri" w:hAnsi="Sylfaen" w:cs="Sylfaen"/>
          <w:b/>
          <w:bCs/>
        </w:rPr>
        <w:t>და</w:t>
      </w:r>
      <w:r w:rsidRPr="00067B69">
        <w:rPr>
          <w:rFonts w:ascii="Sylfaen" w:eastAsia="Calibri" w:hAnsi="Sylfaen"/>
          <w:b/>
          <w:bCs/>
        </w:rPr>
        <w:t xml:space="preserve"> </w:t>
      </w:r>
      <w:r w:rsidRPr="00067B69">
        <w:rPr>
          <w:rFonts w:ascii="Sylfaen" w:eastAsia="Calibri" w:hAnsi="Sylfaen" w:cs="Sylfaen"/>
          <w:b/>
          <w:bCs/>
        </w:rPr>
        <w:t>სიფრთხილის</w:t>
      </w:r>
      <w:r w:rsidRPr="00067B69">
        <w:rPr>
          <w:rFonts w:ascii="Sylfaen" w:eastAsia="Calibri" w:hAnsi="Sylfaen"/>
          <w:b/>
          <w:bCs/>
        </w:rPr>
        <w:t xml:space="preserve"> </w:t>
      </w:r>
      <w:r w:rsidRPr="00067B69">
        <w:rPr>
          <w:rFonts w:ascii="Sylfaen" w:eastAsia="Calibri" w:hAnsi="Sylfaen" w:cs="Sylfaen"/>
          <w:b/>
          <w:bCs/>
        </w:rPr>
        <w:t>ზომები</w:t>
      </w:r>
    </w:p>
    <w:p w14:paraId="522B7A89" w14:textId="3BAE64BB" w:rsidR="00961B13" w:rsidRPr="00067B69" w:rsidRDefault="00AD1F6B" w:rsidP="00CE61C4">
      <w:pPr>
        <w:jc w:val="both"/>
        <w:rPr>
          <w:rFonts w:ascii="Sylfaen" w:hAnsi="Sylfaen" w:cs="Sylfaen"/>
          <w:lang w:val="ka-GE"/>
        </w:rPr>
      </w:pPr>
      <w:r w:rsidRPr="00067B69">
        <w:rPr>
          <w:rFonts w:ascii="Sylfaen" w:hAnsi="Sylfaen" w:cs="Sylfaen"/>
        </w:rPr>
        <w:t>კეტოფლექსის გამოყენებამდე</w:t>
      </w:r>
      <w:r w:rsidRPr="00067B69">
        <w:rPr>
          <w:rFonts w:ascii="Sylfaen" w:hAnsi="Sylfaen" w:cs="Sylfaen"/>
          <w:b/>
          <w:bCs/>
        </w:rPr>
        <w:t xml:space="preserve"> </w:t>
      </w:r>
      <w:r w:rsidR="00362AEE" w:rsidRPr="00067B69">
        <w:rPr>
          <w:rFonts w:ascii="Sylfaen" w:hAnsi="Sylfaen" w:cs="Sylfaen"/>
          <w:lang w:val="ka-GE"/>
        </w:rPr>
        <w:t>მიმართეთ</w:t>
      </w:r>
      <w:r w:rsidR="00362AEE" w:rsidRPr="00067B69">
        <w:rPr>
          <w:rFonts w:ascii="Sylfaen" w:hAnsi="Sylfaen"/>
        </w:rPr>
        <w:t xml:space="preserve"> </w:t>
      </w:r>
      <w:r w:rsidR="00362AEE" w:rsidRPr="00067B69">
        <w:rPr>
          <w:rFonts w:ascii="Sylfaen" w:hAnsi="Sylfaen" w:cs="Sylfaen"/>
        </w:rPr>
        <w:t>თქვენს</w:t>
      </w:r>
      <w:r w:rsidR="00362AEE" w:rsidRPr="00067B69">
        <w:rPr>
          <w:rFonts w:ascii="Sylfaen" w:hAnsi="Sylfaen"/>
        </w:rPr>
        <w:t xml:space="preserve"> </w:t>
      </w:r>
      <w:r w:rsidR="00362AEE" w:rsidRPr="00067B69">
        <w:rPr>
          <w:rFonts w:ascii="Sylfaen" w:hAnsi="Sylfaen" w:cs="Sylfaen"/>
        </w:rPr>
        <w:t>ექიმს</w:t>
      </w:r>
      <w:r w:rsidR="00961B13" w:rsidRPr="00067B69">
        <w:rPr>
          <w:rFonts w:ascii="Sylfaen" w:hAnsi="Sylfaen"/>
          <w:lang w:val="ka-GE"/>
        </w:rPr>
        <w:t xml:space="preserve"> ან</w:t>
      </w:r>
      <w:r w:rsidR="00362AEE" w:rsidRPr="00067B69">
        <w:rPr>
          <w:rFonts w:ascii="Sylfaen" w:hAnsi="Sylfaen"/>
        </w:rPr>
        <w:t xml:space="preserve"> </w:t>
      </w:r>
      <w:r w:rsidR="00362AEE" w:rsidRPr="00067B69">
        <w:rPr>
          <w:rFonts w:ascii="Sylfaen" w:hAnsi="Sylfaen" w:cs="Sylfaen"/>
        </w:rPr>
        <w:t>ფარმაცევტს</w:t>
      </w:r>
      <w:r w:rsidR="00961B13" w:rsidRPr="00067B69">
        <w:rPr>
          <w:rFonts w:ascii="Sylfaen" w:hAnsi="Sylfaen" w:cs="Sylfaen"/>
          <w:lang w:val="ka-GE"/>
        </w:rPr>
        <w:t>.</w:t>
      </w:r>
    </w:p>
    <w:p w14:paraId="174BDF6C" w14:textId="77777777" w:rsidR="00CE61C4" w:rsidRPr="00067B69" w:rsidRDefault="00CE61C4" w:rsidP="00CE61C4">
      <w:pPr>
        <w:pStyle w:val="isselectedend"/>
        <w:spacing w:before="0" w:beforeAutospacing="0" w:after="0" w:afterAutospacing="0"/>
        <w:jc w:val="both"/>
        <w:rPr>
          <w:rStyle w:val="Strong"/>
          <w:rFonts w:ascii="Sylfaen" w:hAnsi="Sylfaen"/>
          <w:b w:val="0"/>
          <w:bCs w:val="0"/>
        </w:rPr>
      </w:pPr>
      <w:r w:rsidRPr="00067B69">
        <w:rPr>
          <w:rStyle w:val="Strong"/>
          <w:rFonts w:ascii="Sylfaen" w:hAnsi="Sylfaen" w:cs="Sylfaen"/>
          <w:b w:val="0"/>
          <w:bCs w:val="0"/>
        </w:rPr>
        <w:t>ამ</w:t>
      </w:r>
      <w:r w:rsidRPr="00067B69">
        <w:rPr>
          <w:rStyle w:val="Strong"/>
          <w:rFonts w:ascii="Sylfaen" w:hAnsi="Sylfaen"/>
          <w:b w:val="0"/>
          <w:bCs w:val="0"/>
        </w:rPr>
        <w:t xml:space="preserve"> </w:t>
      </w:r>
      <w:r w:rsidRPr="00067B69">
        <w:rPr>
          <w:rStyle w:val="Strong"/>
          <w:rFonts w:ascii="Sylfaen" w:hAnsi="Sylfaen" w:cs="Sylfaen"/>
          <w:b w:val="0"/>
          <w:bCs w:val="0"/>
        </w:rPr>
        <w:t>სამკურნალო</w:t>
      </w:r>
      <w:r w:rsidRPr="00067B69">
        <w:rPr>
          <w:rStyle w:val="Strong"/>
          <w:rFonts w:ascii="Sylfaen" w:hAnsi="Sylfaen"/>
          <w:b w:val="0"/>
          <w:bCs w:val="0"/>
        </w:rPr>
        <w:t xml:space="preserve"> </w:t>
      </w:r>
      <w:r w:rsidRPr="00067B69">
        <w:rPr>
          <w:rStyle w:val="Strong"/>
          <w:rFonts w:ascii="Sylfaen" w:hAnsi="Sylfaen" w:cs="Sylfaen"/>
          <w:b w:val="0"/>
          <w:bCs w:val="0"/>
        </w:rPr>
        <w:t>საშუალებით</w:t>
      </w:r>
      <w:r w:rsidRPr="00067B69">
        <w:rPr>
          <w:rStyle w:val="Strong"/>
          <w:rFonts w:ascii="Sylfaen" w:hAnsi="Sylfaen"/>
          <w:b w:val="0"/>
          <w:bCs w:val="0"/>
        </w:rPr>
        <w:t xml:space="preserve"> </w:t>
      </w:r>
      <w:r w:rsidRPr="00067B69">
        <w:rPr>
          <w:rStyle w:val="Strong"/>
          <w:rFonts w:ascii="Sylfaen" w:hAnsi="Sylfaen" w:cs="Sylfaen"/>
          <w:b w:val="0"/>
          <w:bCs w:val="0"/>
        </w:rPr>
        <w:t>მკურნალობის</w:t>
      </w:r>
      <w:r w:rsidRPr="00067B69">
        <w:rPr>
          <w:rStyle w:val="Strong"/>
          <w:rFonts w:ascii="Sylfaen" w:hAnsi="Sylfaen"/>
          <w:b w:val="0"/>
          <w:bCs w:val="0"/>
        </w:rPr>
        <w:t xml:space="preserve"> </w:t>
      </w:r>
      <w:r w:rsidRPr="00067B69">
        <w:rPr>
          <w:rStyle w:val="Strong"/>
          <w:rFonts w:ascii="Sylfaen" w:hAnsi="Sylfaen" w:cs="Sylfaen"/>
          <w:b w:val="0"/>
          <w:bCs w:val="0"/>
        </w:rPr>
        <w:t>პერიოდში</w:t>
      </w:r>
      <w:r w:rsidRPr="00067B69">
        <w:rPr>
          <w:rStyle w:val="Strong"/>
          <w:rFonts w:ascii="Sylfaen" w:hAnsi="Sylfaen"/>
          <w:b w:val="0"/>
          <w:bCs w:val="0"/>
        </w:rPr>
        <w:t xml:space="preserve"> </w:t>
      </w:r>
      <w:r w:rsidRPr="00067B69">
        <w:rPr>
          <w:rStyle w:val="Strong"/>
          <w:rFonts w:ascii="Sylfaen" w:hAnsi="Sylfaen" w:cs="Sylfaen"/>
          <w:b w:val="0"/>
          <w:bCs w:val="0"/>
        </w:rPr>
        <w:t>უნდა</w:t>
      </w:r>
      <w:r w:rsidRPr="00067B69">
        <w:rPr>
          <w:rStyle w:val="Strong"/>
          <w:rFonts w:ascii="Sylfaen" w:hAnsi="Sylfaen"/>
          <w:b w:val="0"/>
          <w:bCs w:val="0"/>
        </w:rPr>
        <w:t xml:space="preserve"> </w:t>
      </w:r>
      <w:r w:rsidRPr="00067B69">
        <w:rPr>
          <w:rStyle w:val="Strong"/>
          <w:rFonts w:ascii="Sylfaen" w:hAnsi="Sylfaen" w:cs="Sylfaen"/>
          <w:b w:val="0"/>
          <w:bCs w:val="0"/>
        </w:rPr>
        <w:t>გაითვალისწინოთ</w:t>
      </w:r>
      <w:r w:rsidRPr="00067B69">
        <w:rPr>
          <w:rStyle w:val="Strong"/>
          <w:rFonts w:ascii="Sylfaen" w:hAnsi="Sylfaen"/>
          <w:b w:val="0"/>
          <w:bCs w:val="0"/>
        </w:rPr>
        <w:t xml:space="preserve"> </w:t>
      </w:r>
      <w:r w:rsidRPr="00067B69">
        <w:rPr>
          <w:rStyle w:val="Strong"/>
          <w:rFonts w:ascii="Sylfaen" w:hAnsi="Sylfaen" w:cs="Sylfaen"/>
          <w:b w:val="0"/>
          <w:bCs w:val="0"/>
        </w:rPr>
        <w:t>შემდეგი</w:t>
      </w:r>
      <w:r w:rsidRPr="00067B69">
        <w:rPr>
          <w:rStyle w:val="Strong"/>
          <w:rFonts w:ascii="Sylfaen" w:hAnsi="Sylfaen"/>
          <w:b w:val="0"/>
          <w:bCs w:val="0"/>
        </w:rPr>
        <w:t>:</w:t>
      </w:r>
    </w:p>
    <w:p w14:paraId="71C4A036" w14:textId="0F867790" w:rsidR="00CE61C4" w:rsidRPr="00067B69" w:rsidRDefault="00CE61C4" w:rsidP="00CE61C4">
      <w:pPr>
        <w:pStyle w:val="isselectedend"/>
        <w:numPr>
          <w:ilvl w:val="0"/>
          <w:numId w:val="42"/>
        </w:numPr>
        <w:spacing w:before="0" w:beforeAutospacing="0" w:after="0" w:afterAutospacing="0"/>
        <w:ind w:left="426"/>
        <w:jc w:val="both"/>
        <w:rPr>
          <w:rFonts w:ascii="Sylfaen" w:hAnsi="Sylfaen"/>
          <w:b/>
          <w:bCs/>
        </w:rPr>
      </w:pPr>
      <w:r w:rsidRPr="00067B69">
        <w:rPr>
          <w:rFonts w:ascii="Sylfaen" w:hAnsi="Sylfaen" w:cs="Sylfaen"/>
        </w:rPr>
        <w:t>კანზე</w:t>
      </w:r>
      <w:r w:rsidRPr="00067B69">
        <w:rPr>
          <w:rFonts w:ascii="Sylfaen" w:hAnsi="Sylfaen"/>
        </w:rPr>
        <w:t xml:space="preserve"> </w:t>
      </w:r>
      <w:r w:rsidRPr="00067B69">
        <w:rPr>
          <w:rFonts w:ascii="Sylfaen" w:hAnsi="Sylfaen" w:cs="Sylfaen"/>
        </w:rPr>
        <w:t>სამკურნალო</w:t>
      </w:r>
      <w:r w:rsidRPr="00067B69">
        <w:rPr>
          <w:rFonts w:ascii="Sylfaen" w:hAnsi="Sylfaen"/>
        </w:rPr>
        <w:t xml:space="preserve"> </w:t>
      </w:r>
      <w:r w:rsidRPr="00067B69">
        <w:rPr>
          <w:rFonts w:ascii="Sylfaen" w:hAnsi="Sylfaen" w:cs="Sylfaen"/>
        </w:rPr>
        <w:t>საშუალებების</w:t>
      </w:r>
      <w:r w:rsidRPr="00067B69">
        <w:rPr>
          <w:rFonts w:ascii="Sylfaen" w:hAnsi="Sylfaen"/>
        </w:rPr>
        <w:t xml:space="preserve"> </w:t>
      </w:r>
      <w:r w:rsidRPr="00067B69">
        <w:rPr>
          <w:rFonts w:ascii="Sylfaen" w:hAnsi="Sylfaen" w:cs="Sylfaen"/>
        </w:rPr>
        <w:t>ხანგრძლივმა</w:t>
      </w:r>
      <w:r w:rsidRPr="00067B69">
        <w:rPr>
          <w:rFonts w:ascii="Sylfaen" w:hAnsi="Sylfaen"/>
        </w:rPr>
        <w:t xml:space="preserve"> </w:t>
      </w:r>
      <w:r w:rsidRPr="00067B69">
        <w:rPr>
          <w:rFonts w:ascii="Sylfaen" w:hAnsi="Sylfaen" w:cs="Sylfaen"/>
        </w:rPr>
        <w:t>გამოყენებამ</w:t>
      </w:r>
      <w:r w:rsidRPr="00067B69">
        <w:rPr>
          <w:rFonts w:ascii="Sylfaen" w:hAnsi="Sylfaen"/>
        </w:rPr>
        <w:t xml:space="preserve"> </w:t>
      </w:r>
      <w:r w:rsidRPr="00067B69">
        <w:rPr>
          <w:rFonts w:ascii="Sylfaen" w:hAnsi="Sylfaen" w:cs="Sylfaen"/>
        </w:rPr>
        <w:t>შესაძლოა</w:t>
      </w:r>
      <w:r w:rsidRPr="00067B69">
        <w:rPr>
          <w:rFonts w:ascii="Sylfaen" w:hAnsi="Sylfaen"/>
        </w:rPr>
        <w:t xml:space="preserve"> </w:t>
      </w:r>
      <w:r w:rsidRPr="00067B69">
        <w:rPr>
          <w:rFonts w:ascii="Sylfaen" w:hAnsi="Sylfaen" w:cs="Sylfaen"/>
        </w:rPr>
        <w:t>გამოიწვიოს</w:t>
      </w:r>
      <w:r w:rsidRPr="00067B69">
        <w:rPr>
          <w:rFonts w:ascii="Sylfaen" w:hAnsi="Sylfaen"/>
        </w:rPr>
        <w:t xml:space="preserve"> </w:t>
      </w:r>
      <w:r w:rsidRPr="00067B69">
        <w:rPr>
          <w:rStyle w:val="Strong"/>
          <w:rFonts w:ascii="Sylfaen" w:hAnsi="Sylfaen" w:cs="Sylfaen"/>
          <w:b w:val="0"/>
          <w:bCs w:val="0"/>
        </w:rPr>
        <w:t>სენსიბილიზაცია</w:t>
      </w:r>
      <w:r w:rsidRPr="00067B69">
        <w:rPr>
          <w:rStyle w:val="Strong"/>
          <w:rFonts w:ascii="Sylfaen" w:hAnsi="Sylfaen"/>
          <w:b w:val="0"/>
          <w:bCs w:val="0"/>
        </w:rPr>
        <w:t xml:space="preserve"> </w:t>
      </w:r>
      <w:r w:rsidRPr="00067B69">
        <w:rPr>
          <w:rStyle w:val="Strong"/>
          <w:rFonts w:ascii="Sylfaen" w:hAnsi="Sylfaen" w:cs="Sylfaen"/>
          <w:b w:val="0"/>
          <w:bCs w:val="0"/>
        </w:rPr>
        <w:t>და</w:t>
      </w:r>
      <w:r w:rsidRPr="00067B69">
        <w:rPr>
          <w:rStyle w:val="Strong"/>
          <w:rFonts w:ascii="Sylfaen" w:hAnsi="Sylfaen"/>
          <w:b w:val="0"/>
          <w:bCs w:val="0"/>
        </w:rPr>
        <w:t xml:space="preserve"> </w:t>
      </w:r>
      <w:r w:rsidRPr="00067B69">
        <w:rPr>
          <w:rStyle w:val="Strong"/>
          <w:rFonts w:ascii="Sylfaen" w:hAnsi="Sylfaen" w:cs="Sylfaen"/>
          <w:b w:val="0"/>
          <w:bCs w:val="0"/>
        </w:rPr>
        <w:t>ადგილობრივი</w:t>
      </w:r>
      <w:r w:rsidRPr="00067B69">
        <w:rPr>
          <w:rStyle w:val="Strong"/>
          <w:rFonts w:ascii="Sylfaen" w:hAnsi="Sylfaen"/>
          <w:b w:val="0"/>
          <w:bCs w:val="0"/>
        </w:rPr>
        <w:t xml:space="preserve"> </w:t>
      </w:r>
      <w:r w:rsidRPr="00067B69">
        <w:rPr>
          <w:rStyle w:val="Strong"/>
          <w:rFonts w:ascii="Sylfaen" w:hAnsi="Sylfaen" w:cs="Sylfaen"/>
          <w:b w:val="0"/>
          <w:bCs w:val="0"/>
        </w:rPr>
        <w:t>გაღიზიანება;</w:t>
      </w:r>
    </w:p>
    <w:p w14:paraId="24BB496B" w14:textId="77777777" w:rsidR="00CE61C4" w:rsidRPr="00067B69" w:rsidRDefault="00CE61C4" w:rsidP="00CE61C4">
      <w:pPr>
        <w:pStyle w:val="isselectedend"/>
        <w:numPr>
          <w:ilvl w:val="0"/>
          <w:numId w:val="42"/>
        </w:numPr>
        <w:spacing w:before="0" w:beforeAutospacing="0" w:after="0" w:afterAutospacing="0"/>
        <w:ind w:left="426"/>
        <w:jc w:val="both"/>
        <w:rPr>
          <w:rStyle w:val="Strong"/>
          <w:rFonts w:ascii="Sylfaen" w:hAnsi="Sylfaen"/>
        </w:rPr>
      </w:pPr>
      <w:r w:rsidRPr="00067B69">
        <w:rPr>
          <w:rFonts w:ascii="Sylfaen" w:hAnsi="Sylfaen" w:cs="Sylfaen"/>
        </w:rPr>
        <w:t>გამოყენების შემდეგ ნებისმიერი</w:t>
      </w:r>
      <w:r w:rsidRPr="00067B69">
        <w:rPr>
          <w:rFonts w:ascii="Sylfaen" w:hAnsi="Sylfaen"/>
        </w:rPr>
        <w:t xml:space="preserve"> </w:t>
      </w:r>
      <w:r w:rsidRPr="00067B69">
        <w:rPr>
          <w:rFonts w:ascii="Sylfaen" w:hAnsi="Sylfaen" w:cs="Sylfaen"/>
        </w:rPr>
        <w:t>კანისმიერი</w:t>
      </w:r>
      <w:r w:rsidRPr="00067B69">
        <w:rPr>
          <w:rFonts w:ascii="Sylfaen" w:hAnsi="Sylfaen"/>
        </w:rPr>
        <w:t xml:space="preserve"> </w:t>
      </w:r>
      <w:r w:rsidRPr="00067B69">
        <w:rPr>
          <w:rFonts w:ascii="Sylfaen" w:hAnsi="Sylfaen" w:cs="Sylfaen"/>
        </w:rPr>
        <w:t>რეაქციის</w:t>
      </w:r>
      <w:r w:rsidRPr="00067B69">
        <w:rPr>
          <w:rFonts w:ascii="Sylfaen" w:hAnsi="Sylfaen"/>
        </w:rPr>
        <w:t xml:space="preserve"> </w:t>
      </w:r>
      <w:r w:rsidRPr="00067B69">
        <w:rPr>
          <w:rFonts w:ascii="Sylfaen" w:hAnsi="Sylfaen" w:cs="Sylfaen"/>
        </w:rPr>
        <w:t>განვითარების</w:t>
      </w:r>
      <w:r w:rsidRPr="00067B69">
        <w:rPr>
          <w:rFonts w:ascii="Sylfaen" w:hAnsi="Sylfaen"/>
        </w:rPr>
        <w:t xml:space="preserve"> </w:t>
      </w:r>
      <w:r w:rsidRPr="00067B69">
        <w:rPr>
          <w:rFonts w:ascii="Sylfaen" w:hAnsi="Sylfaen" w:cs="Sylfaen"/>
        </w:rPr>
        <w:t>შემთხვევაში</w:t>
      </w:r>
      <w:r w:rsidRPr="00067B69">
        <w:rPr>
          <w:rFonts w:ascii="Sylfaen" w:hAnsi="Sylfaen"/>
        </w:rPr>
        <w:t xml:space="preserve"> </w:t>
      </w:r>
      <w:r w:rsidRPr="00067B69">
        <w:rPr>
          <w:rStyle w:val="Strong"/>
          <w:rFonts w:ascii="Sylfaen" w:hAnsi="Sylfaen" w:cs="Sylfaen"/>
          <w:b w:val="0"/>
          <w:bCs w:val="0"/>
        </w:rPr>
        <w:t>მკურნალობა</w:t>
      </w:r>
      <w:r w:rsidRPr="00067B69">
        <w:rPr>
          <w:rStyle w:val="Strong"/>
          <w:rFonts w:ascii="Sylfaen" w:hAnsi="Sylfaen"/>
          <w:b w:val="0"/>
          <w:bCs w:val="0"/>
        </w:rPr>
        <w:t xml:space="preserve"> </w:t>
      </w:r>
      <w:r w:rsidRPr="00067B69">
        <w:rPr>
          <w:rStyle w:val="Strong"/>
          <w:rFonts w:ascii="Sylfaen" w:hAnsi="Sylfaen" w:cs="Sylfaen"/>
          <w:b w:val="0"/>
          <w:bCs w:val="0"/>
        </w:rPr>
        <w:t>დაუყოვნებლივ</w:t>
      </w:r>
      <w:r w:rsidRPr="00067B69">
        <w:rPr>
          <w:rStyle w:val="Strong"/>
          <w:rFonts w:ascii="Sylfaen" w:hAnsi="Sylfaen"/>
          <w:b w:val="0"/>
          <w:bCs w:val="0"/>
        </w:rPr>
        <w:t xml:space="preserve"> </w:t>
      </w:r>
      <w:r w:rsidRPr="00067B69">
        <w:rPr>
          <w:rStyle w:val="Strong"/>
          <w:rFonts w:ascii="Sylfaen" w:hAnsi="Sylfaen" w:cs="Sylfaen"/>
          <w:b w:val="0"/>
          <w:bCs w:val="0"/>
        </w:rPr>
        <w:t>უნდა</w:t>
      </w:r>
      <w:r w:rsidRPr="00067B69">
        <w:rPr>
          <w:rStyle w:val="Strong"/>
          <w:rFonts w:ascii="Sylfaen" w:hAnsi="Sylfaen"/>
          <w:b w:val="0"/>
          <w:bCs w:val="0"/>
        </w:rPr>
        <w:t xml:space="preserve"> </w:t>
      </w:r>
      <w:r w:rsidRPr="00067B69">
        <w:rPr>
          <w:rStyle w:val="Strong"/>
          <w:rFonts w:ascii="Sylfaen" w:hAnsi="Sylfaen" w:cs="Sylfaen"/>
          <w:b w:val="0"/>
          <w:bCs w:val="0"/>
        </w:rPr>
        <w:t>შეწყდეს;</w:t>
      </w:r>
    </w:p>
    <w:p w14:paraId="613EC8C5" w14:textId="77777777" w:rsidR="00067B69" w:rsidRPr="00067B69" w:rsidRDefault="00CE61C4" w:rsidP="00067B69">
      <w:pPr>
        <w:pStyle w:val="isselectedend"/>
        <w:numPr>
          <w:ilvl w:val="0"/>
          <w:numId w:val="42"/>
        </w:numPr>
        <w:spacing w:before="0" w:beforeAutospacing="0" w:after="0" w:afterAutospacing="0"/>
        <w:ind w:left="426"/>
        <w:jc w:val="both"/>
        <w:rPr>
          <w:rStyle w:val="Strong"/>
          <w:rFonts w:ascii="Sylfaen" w:hAnsi="Sylfaen"/>
        </w:rPr>
      </w:pPr>
      <w:r w:rsidRPr="00067B69">
        <w:rPr>
          <w:rFonts w:ascii="Sylfaen" w:hAnsi="Sylfaen" w:cs="Sylfaen"/>
        </w:rPr>
        <w:t>ასთმის</w:t>
      </w:r>
      <w:r w:rsidRPr="00067B69">
        <w:rPr>
          <w:rFonts w:ascii="Sylfaen" w:hAnsi="Sylfaen"/>
        </w:rPr>
        <w:t xml:space="preserve">, </w:t>
      </w:r>
      <w:r w:rsidRPr="00067B69">
        <w:rPr>
          <w:rFonts w:ascii="Sylfaen" w:hAnsi="Sylfaen" w:cs="Sylfaen"/>
        </w:rPr>
        <w:t>ქრონიკული</w:t>
      </w:r>
      <w:r w:rsidRPr="00067B69">
        <w:rPr>
          <w:rFonts w:ascii="Sylfaen" w:hAnsi="Sylfaen"/>
        </w:rPr>
        <w:t xml:space="preserve"> </w:t>
      </w:r>
      <w:r w:rsidRPr="00067B69">
        <w:rPr>
          <w:rFonts w:ascii="Sylfaen" w:hAnsi="Sylfaen" w:cs="Sylfaen"/>
        </w:rPr>
        <w:t>რინიტის</w:t>
      </w:r>
      <w:r w:rsidRPr="00067B69">
        <w:rPr>
          <w:rFonts w:ascii="Sylfaen" w:hAnsi="Sylfaen"/>
        </w:rPr>
        <w:t xml:space="preserve">, </w:t>
      </w:r>
      <w:r w:rsidRPr="00067B69">
        <w:rPr>
          <w:rFonts w:ascii="Sylfaen" w:hAnsi="Sylfaen" w:cs="Sylfaen"/>
        </w:rPr>
        <w:t>ქრონიკული</w:t>
      </w:r>
      <w:r w:rsidRPr="00067B69">
        <w:rPr>
          <w:rFonts w:ascii="Sylfaen" w:hAnsi="Sylfaen"/>
        </w:rPr>
        <w:t xml:space="preserve"> </w:t>
      </w:r>
      <w:r w:rsidRPr="00067B69">
        <w:rPr>
          <w:rFonts w:ascii="Sylfaen" w:hAnsi="Sylfaen" w:cs="Sylfaen"/>
        </w:rPr>
        <w:t>სინუსიტის</w:t>
      </w:r>
      <w:r w:rsidRPr="00067B69">
        <w:rPr>
          <w:rFonts w:ascii="Sylfaen" w:hAnsi="Sylfaen"/>
        </w:rPr>
        <w:t xml:space="preserve"> </w:t>
      </w:r>
      <w:r w:rsidRPr="00067B69">
        <w:rPr>
          <w:rFonts w:ascii="Sylfaen" w:hAnsi="Sylfaen" w:cs="Sylfaen"/>
        </w:rPr>
        <w:t>და</w:t>
      </w:r>
      <w:r w:rsidRPr="00067B69">
        <w:rPr>
          <w:rFonts w:ascii="Sylfaen" w:hAnsi="Sylfaen"/>
        </w:rPr>
        <w:t>/</w:t>
      </w:r>
      <w:r w:rsidRPr="00067B69">
        <w:rPr>
          <w:rFonts w:ascii="Sylfaen" w:hAnsi="Sylfaen" w:cs="Sylfaen"/>
        </w:rPr>
        <w:t>ან</w:t>
      </w:r>
      <w:r w:rsidRPr="00067B69">
        <w:rPr>
          <w:rFonts w:ascii="Sylfaen" w:hAnsi="Sylfaen"/>
        </w:rPr>
        <w:t xml:space="preserve"> </w:t>
      </w:r>
      <w:r w:rsidRPr="00067B69">
        <w:rPr>
          <w:rFonts w:ascii="Sylfaen" w:hAnsi="Sylfaen" w:cs="Sylfaen"/>
        </w:rPr>
        <w:t>ცხვირის</w:t>
      </w:r>
      <w:r w:rsidRPr="00067B69">
        <w:rPr>
          <w:rFonts w:ascii="Sylfaen" w:hAnsi="Sylfaen"/>
        </w:rPr>
        <w:t xml:space="preserve"> </w:t>
      </w:r>
      <w:r w:rsidRPr="00067B69">
        <w:rPr>
          <w:rFonts w:ascii="Sylfaen" w:hAnsi="Sylfaen" w:cs="Sylfaen"/>
        </w:rPr>
        <w:t>პოლიპების</w:t>
      </w:r>
      <w:r w:rsidRPr="00067B69">
        <w:rPr>
          <w:rFonts w:ascii="Sylfaen" w:hAnsi="Sylfaen"/>
        </w:rPr>
        <w:t xml:space="preserve"> </w:t>
      </w:r>
      <w:r w:rsidRPr="00067B69">
        <w:rPr>
          <w:rFonts w:ascii="Sylfaen" w:hAnsi="Sylfaen" w:cs="Sylfaen"/>
        </w:rPr>
        <w:t>მქონე</w:t>
      </w:r>
      <w:r w:rsidRPr="00067B69">
        <w:rPr>
          <w:rFonts w:ascii="Sylfaen" w:hAnsi="Sylfaen"/>
        </w:rPr>
        <w:t xml:space="preserve"> </w:t>
      </w:r>
      <w:r w:rsidRPr="00067B69">
        <w:rPr>
          <w:rFonts w:ascii="Sylfaen" w:hAnsi="Sylfaen" w:cs="Sylfaen"/>
        </w:rPr>
        <w:t>პირებში</w:t>
      </w:r>
      <w:r w:rsidRPr="00067B69">
        <w:rPr>
          <w:rFonts w:ascii="Sylfaen" w:hAnsi="Sylfaen"/>
          <w:b/>
          <w:bCs/>
        </w:rPr>
        <w:t xml:space="preserve"> </w:t>
      </w:r>
      <w:r w:rsidRPr="00067B69">
        <w:rPr>
          <w:rStyle w:val="Strong"/>
          <w:rFonts w:ascii="Sylfaen" w:hAnsi="Sylfaen" w:cs="Sylfaen"/>
          <w:b w:val="0"/>
          <w:bCs w:val="0"/>
        </w:rPr>
        <w:t>ასპირინის</w:t>
      </w:r>
      <w:r w:rsidRPr="00067B69">
        <w:rPr>
          <w:rStyle w:val="Strong"/>
          <w:rFonts w:ascii="Sylfaen" w:hAnsi="Sylfaen"/>
          <w:b w:val="0"/>
          <w:bCs w:val="0"/>
        </w:rPr>
        <w:t xml:space="preserve"> </w:t>
      </w:r>
      <w:r w:rsidRPr="00067B69">
        <w:rPr>
          <w:rStyle w:val="Strong"/>
          <w:rFonts w:ascii="Sylfaen" w:hAnsi="Sylfaen" w:cs="Sylfaen"/>
          <w:b w:val="0"/>
          <w:bCs w:val="0"/>
        </w:rPr>
        <w:t>და</w:t>
      </w:r>
      <w:r w:rsidRPr="00067B69">
        <w:rPr>
          <w:rStyle w:val="Strong"/>
          <w:rFonts w:ascii="Sylfaen" w:hAnsi="Sylfaen"/>
          <w:b w:val="0"/>
          <w:bCs w:val="0"/>
        </w:rPr>
        <w:t>/</w:t>
      </w:r>
      <w:r w:rsidRPr="00067B69">
        <w:rPr>
          <w:rStyle w:val="Strong"/>
          <w:rFonts w:ascii="Sylfaen" w:hAnsi="Sylfaen" w:cs="Sylfaen"/>
          <w:b w:val="0"/>
          <w:bCs w:val="0"/>
        </w:rPr>
        <w:t>ან</w:t>
      </w:r>
      <w:r w:rsidRPr="00067B69">
        <w:rPr>
          <w:rStyle w:val="Strong"/>
          <w:rFonts w:ascii="Sylfaen" w:hAnsi="Sylfaen"/>
          <w:b w:val="0"/>
          <w:bCs w:val="0"/>
        </w:rPr>
        <w:t xml:space="preserve"> </w:t>
      </w:r>
      <w:r w:rsidRPr="00067B69">
        <w:rPr>
          <w:rStyle w:val="Strong"/>
          <w:rFonts w:ascii="Sylfaen" w:hAnsi="Sylfaen" w:cs="Sylfaen"/>
          <w:b w:val="0"/>
          <w:bCs w:val="0"/>
        </w:rPr>
        <w:t>არასტეროიდული</w:t>
      </w:r>
      <w:r w:rsidRPr="00067B69">
        <w:rPr>
          <w:rStyle w:val="Strong"/>
          <w:rFonts w:ascii="Sylfaen" w:hAnsi="Sylfaen"/>
          <w:b w:val="0"/>
          <w:bCs w:val="0"/>
        </w:rPr>
        <w:t xml:space="preserve"> </w:t>
      </w:r>
      <w:r w:rsidRPr="00067B69">
        <w:rPr>
          <w:rStyle w:val="Strong"/>
          <w:rFonts w:ascii="Sylfaen" w:hAnsi="Sylfaen" w:cs="Sylfaen"/>
          <w:b w:val="0"/>
          <w:bCs w:val="0"/>
        </w:rPr>
        <w:t>ანთების</w:t>
      </w:r>
      <w:r w:rsidRPr="00067B69">
        <w:rPr>
          <w:rStyle w:val="Strong"/>
          <w:rFonts w:ascii="Sylfaen" w:hAnsi="Sylfaen"/>
          <w:b w:val="0"/>
          <w:bCs w:val="0"/>
        </w:rPr>
        <w:t xml:space="preserve"> </w:t>
      </w:r>
      <w:r w:rsidRPr="00067B69">
        <w:rPr>
          <w:rStyle w:val="Strong"/>
          <w:rFonts w:ascii="Sylfaen" w:hAnsi="Sylfaen" w:cs="Sylfaen"/>
          <w:b w:val="0"/>
          <w:bCs w:val="0"/>
        </w:rPr>
        <w:t>საწინააღმდეგო</w:t>
      </w:r>
      <w:r w:rsidRPr="00067B69">
        <w:rPr>
          <w:rStyle w:val="Strong"/>
          <w:rFonts w:ascii="Sylfaen" w:hAnsi="Sylfaen"/>
          <w:b w:val="0"/>
          <w:bCs w:val="0"/>
        </w:rPr>
        <w:t xml:space="preserve"> </w:t>
      </w:r>
      <w:r w:rsidRPr="00067B69">
        <w:rPr>
          <w:rStyle w:val="Strong"/>
          <w:rFonts w:ascii="Sylfaen" w:hAnsi="Sylfaen" w:cs="Sylfaen"/>
          <w:b w:val="0"/>
          <w:bCs w:val="0"/>
        </w:rPr>
        <w:t>საშუალებების</w:t>
      </w:r>
      <w:r w:rsidRPr="00067B69">
        <w:rPr>
          <w:rStyle w:val="Strong"/>
          <w:rFonts w:ascii="Sylfaen" w:hAnsi="Sylfaen"/>
          <w:b w:val="0"/>
          <w:bCs w:val="0"/>
        </w:rPr>
        <w:t xml:space="preserve">, </w:t>
      </w:r>
      <w:r w:rsidRPr="00067B69">
        <w:rPr>
          <w:rStyle w:val="Strong"/>
          <w:rFonts w:ascii="Sylfaen" w:hAnsi="Sylfaen" w:cs="Sylfaen"/>
          <w:b w:val="0"/>
          <w:bCs w:val="0"/>
        </w:rPr>
        <w:t>მათ</w:t>
      </w:r>
      <w:r w:rsidRPr="00067B69">
        <w:rPr>
          <w:rStyle w:val="Strong"/>
          <w:rFonts w:ascii="Sylfaen" w:hAnsi="Sylfaen"/>
          <w:b w:val="0"/>
          <w:bCs w:val="0"/>
        </w:rPr>
        <w:t xml:space="preserve"> </w:t>
      </w:r>
      <w:r w:rsidRPr="00067B69">
        <w:rPr>
          <w:rStyle w:val="Strong"/>
          <w:rFonts w:ascii="Sylfaen" w:hAnsi="Sylfaen" w:cs="Sylfaen"/>
          <w:b w:val="0"/>
          <w:bCs w:val="0"/>
        </w:rPr>
        <w:t>შორის</w:t>
      </w:r>
      <w:r w:rsidRPr="00067B69">
        <w:rPr>
          <w:rStyle w:val="Strong"/>
          <w:rFonts w:ascii="Sylfaen" w:hAnsi="Sylfaen"/>
          <w:b w:val="0"/>
          <w:bCs w:val="0"/>
        </w:rPr>
        <w:t xml:space="preserve"> </w:t>
      </w:r>
      <w:r w:rsidRPr="00067B69">
        <w:rPr>
          <w:rStyle w:val="Strong"/>
          <w:rFonts w:ascii="Sylfaen" w:hAnsi="Sylfaen" w:cs="Sylfaen"/>
          <w:b w:val="0"/>
          <w:bCs w:val="0"/>
        </w:rPr>
        <w:t>კეტოპროფენის</w:t>
      </w:r>
      <w:r w:rsidRPr="00067B69">
        <w:rPr>
          <w:rStyle w:val="Strong"/>
          <w:rFonts w:ascii="Sylfaen" w:hAnsi="Sylfaen"/>
          <w:b w:val="0"/>
          <w:bCs w:val="0"/>
        </w:rPr>
        <w:t xml:space="preserve">, </w:t>
      </w:r>
      <w:r w:rsidRPr="00067B69">
        <w:rPr>
          <w:rStyle w:val="Strong"/>
          <w:rFonts w:ascii="Sylfaen" w:hAnsi="Sylfaen" w:cs="Sylfaen"/>
          <w:b w:val="0"/>
          <w:bCs w:val="0"/>
        </w:rPr>
        <w:t>მიმართ</w:t>
      </w:r>
      <w:r w:rsidRPr="00067B69">
        <w:rPr>
          <w:rStyle w:val="Strong"/>
          <w:rFonts w:ascii="Sylfaen" w:hAnsi="Sylfaen"/>
          <w:b w:val="0"/>
          <w:bCs w:val="0"/>
        </w:rPr>
        <w:t xml:space="preserve"> </w:t>
      </w:r>
      <w:r w:rsidRPr="00067B69">
        <w:rPr>
          <w:rStyle w:val="Strong"/>
          <w:rFonts w:ascii="Sylfaen" w:hAnsi="Sylfaen" w:cs="Sylfaen"/>
          <w:b w:val="0"/>
          <w:bCs w:val="0"/>
        </w:rPr>
        <w:t>ალერგიული</w:t>
      </w:r>
      <w:r w:rsidRPr="00067B69">
        <w:rPr>
          <w:rStyle w:val="Strong"/>
          <w:rFonts w:ascii="Sylfaen" w:hAnsi="Sylfaen"/>
          <w:b w:val="0"/>
          <w:bCs w:val="0"/>
        </w:rPr>
        <w:t xml:space="preserve"> </w:t>
      </w:r>
      <w:r w:rsidRPr="00067B69">
        <w:rPr>
          <w:rStyle w:val="Strong"/>
          <w:rFonts w:ascii="Sylfaen" w:hAnsi="Sylfaen" w:cs="Sylfaen"/>
          <w:b w:val="0"/>
          <w:bCs w:val="0"/>
        </w:rPr>
        <w:t>რეაქციის</w:t>
      </w:r>
      <w:r w:rsidRPr="00067B69">
        <w:rPr>
          <w:rStyle w:val="Strong"/>
          <w:rFonts w:ascii="Sylfaen" w:hAnsi="Sylfaen"/>
          <w:b w:val="0"/>
          <w:bCs w:val="0"/>
        </w:rPr>
        <w:t xml:space="preserve"> </w:t>
      </w:r>
      <w:r w:rsidRPr="00067B69">
        <w:rPr>
          <w:rStyle w:val="Strong"/>
          <w:rFonts w:ascii="Sylfaen" w:hAnsi="Sylfaen" w:cs="Sylfaen"/>
          <w:b w:val="0"/>
          <w:bCs w:val="0"/>
        </w:rPr>
        <w:t>განვითარების</w:t>
      </w:r>
      <w:r w:rsidRPr="00067B69">
        <w:rPr>
          <w:rStyle w:val="Strong"/>
          <w:rFonts w:ascii="Sylfaen" w:hAnsi="Sylfaen"/>
          <w:b w:val="0"/>
          <w:bCs w:val="0"/>
        </w:rPr>
        <w:t xml:space="preserve"> </w:t>
      </w:r>
      <w:r w:rsidRPr="00067B69">
        <w:rPr>
          <w:rStyle w:val="Strong"/>
          <w:rFonts w:ascii="Sylfaen" w:hAnsi="Sylfaen" w:cs="Sylfaen"/>
          <w:b w:val="0"/>
          <w:bCs w:val="0"/>
        </w:rPr>
        <w:t>რისკი</w:t>
      </w:r>
      <w:r w:rsidRPr="00067B69">
        <w:rPr>
          <w:rStyle w:val="Strong"/>
          <w:rFonts w:ascii="Sylfaen" w:hAnsi="Sylfaen"/>
          <w:b w:val="0"/>
          <w:bCs w:val="0"/>
        </w:rPr>
        <w:t xml:space="preserve"> </w:t>
      </w:r>
      <w:r w:rsidRPr="00067B69">
        <w:rPr>
          <w:rStyle w:val="Strong"/>
          <w:rFonts w:ascii="Sylfaen" w:hAnsi="Sylfaen" w:cs="Sylfaen"/>
          <w:b w:val="0"/>
          <w:bCs w:val="0"/>
        </w:rPr>
        <w:t>უფრო</w:t>
      </w:r>
      <w:r w:rsidRPr="00067B69">
        <w:rPr>
          <w:rStyle w:val="Strong"/>
          <w:rFonts w:ascii="Sylfaen" w:hAnsi="Sylfaen"/>
          <w:b w:val="0"/>
          <w:bCs w:val="0"/>
        </w:rPr>
        <w:t xml:space="preserve"> </w:t>
      </w:r>
      <w:r w:rsidRPr="00067B69">
        <w:rPr>
          <w:rStyle w:val="Strong"/>
          <w:rFonts w:ascii="Sylfaen" w:hAnsi="Sylfaen" w:cs="Sylfaen"/>
          <w:b w:val="0"/>
          <w:bCs w:val="0"/>
        </w:rPr>
        <w:t>მაღალია;</w:t>
      </w:r>
    </w:p>
    <w:p w14:paraId="5564EC26" w14:textId="6B144E69" w:rsidR="00CE61C4" w:rsidRPr="00067B69" w:rsidRDefault="00CE61C4" w:rsidP="00067B69">
      <w:pPr>
        <w:pStyle w:val="isselectedend"/>
        <w:numPr>
          <w:ilvl w:val="0"/>
          <w:numId w:val="42"/>
        </w:numPr>
        <w:spacing w:before="0" w:beforeAutospacing="0" w:after="0" w:afterAutospacing="0"/>
        <w:ind w:left="426"/>
        <w:jc w:val="both"/>
        <w:rPr>
          <w:rFonts w:ascii="Sylfaen" w:hAnsi="Sylfaen"/>
          <w:b/>
          <w:bCs/>
        </w:rPr>
      </w:pPr>
      <w:r w:rsidRPr="00067B69">
        <w:rPr>
          <w:rFonts w:ascii="Sylfaen" w:hAnsi="Sylfaen" w:cs="Sylfaen"/>
        </w:rPr>
        <w:t>პრეპარატთან</w:t>
      </w:r>
      <w:r w:rsidRPr="00067B69">
        <w:rPr>
          <w:rFonts w:ascii="Sylfaen" w:hAnsi="Sylfaen"/>
        </w:rPr>
        <w:t xml:space="preserve"> </w:t>
      </w:r>
      <w:r w:rsidRPr="00067B69">
        <w:rPr>
          <w:rFonts w:ascii="Sylfaen" w:hAnsi="Sylfaen" w:cs="Sylfaen"/>
        </w:rPr>
        <w:t>კონტაქტში</w:t>
      </w:r>
      <w:r w:rsidRPr="00067B69">
        <w:rPr>
          <w:rFonts w:ascii="Sylfaen" w:hAnsi="Sylfaen"/>
        </w:rPr>
        <w:t xml:space="preserve"> </w:t>
      </w:r>
      <w:r w:rsidRPr="00067B69">
        <w:rPr>
          <w:rFonts w:ascii="Sylfaen" w:hAnsi="Sylfaen" w:cs="Sylfaen"/>
        </w:rPr>
        <w:t>მყოფი</w:t>
      </w:r>
      <w:r w:rsidRPr="00067B69">
        <w:rPr>
          <w:rFonts w:ascii="Sylfaen" w:hAnsi="Sylfaen"/>
        </w:rPr>
        <w:t xml:space="preserve"> </w:t>
      </w:r>
      <w:r w:rsidRPr="00067B69">
        <w:rPr>
          <w:rFonts w:ascii="Sylfaen" w:hAnsi="Sylfaen" w:cs="Sylfaen"/>
        </w:rPr>
        <w:t>კანის</w:t>
      </w:r>
      <w:r w:rsidRPr="00067B69">
        <w:rPr>
          <w:rFonts w:ascii="Sylfaen" w:hAnsi="Sylfaen"/>
        </w:rPr>
        <w:t xml:space="preserve"> </w:t>
      </w:r>
      <w:r w:rsidRPr="00067B69">
        <w:rPr>
          <w:rFonts w:ascii="Sylfaen" w:hAnsi="Sylfaen" w:cs="Sylfaen"/>
        </w:rPr>
        <w:t>უბნების</w:t>
      </w:r>
      <w:r w:rsidRPr="00067B69">
        <w:rPr>
          <w:rFonts w:ascii="Sylfaen" w:hAnsi="Sylfaen"/>
        </w:rPr>
        <w:t xml:space="preserve"> </w:t>
      </w:r>
      <w:r w:rsidRPr="00067B69">
        <w:rPr>
          <w:rFonts w:ascii="Sylfaen" w:hAnsi="Sylfaen" w:cs="Sylfaen"/>
        </w:rPr>
        <w:t>მზის</w:t>
      </w:r>
      <w:r w:rsidRPr="00067B69">
        <w:rPr>
          <w:rFonts w:ascii="Sylfaen" w:hAnsi="Sylfaen"/>
        </w:rPr>
        <w:t xml:space="preserve"> </w:t>
      </w:r>
      <w:r w:rsidRPr="00067B69">
        <w:rPr>
          <w:rFonts w:ascii="Sylfaen" w:hAnsi="Sylfaen" w:cs="Sylfaen"/>
        </w:rPr>
        <w:t>სხივების</w:t>
      </w:r>
      <w:r w:rsidRPr="00067B69">
        <w:rPr>
          <w:rFonts w:ascii="Sylfaen" w:hAnsi="Sylfaen"/>
        </w:rPr>
        <w:t xml:space="preserve"> (</w:t>
      </w:r>
      <w:r w:rsidRPr="00067B69">
        <w:rPr>
          <w:rFonts w:ascii="Sylfaen" w:hAnsi="Sylfaen" w:cs="Sylfaen"/>
        </w:rPr>
        <w:t>მათ</w:t>
      </w:r>
      <w:r w:rsidRPr="00067B69">
        <w:rPr>
          <w:rFonts w:ascii="Sylfaen" w:hAnsi="Sylfaen"/>
        </w:rPr>
        <w:t xml:space="preserve"> </w:t>
      </w:r>
      <w:r w:rsidRPr="00067B69">
        <w:rPr>
          <w:rFonts w:ascii="Sylfaen" w:hAnsi="Sylfaen" w:cs="Sylfaen"/>
        </w:rPr>
        <w:t>შორის</w:t>
      </w:r>
      <w:r w:rsidRPr="00067B69">
        <w:rPr>
          <w:rFonts w:ascii="Sylfaen" w:hAnsi="Sylfaen"/>
        </w:rPr>
        <w:t xml:space="preserve"> </w:t>
      </w:r>
      <w:r w:rsidRPr="00067B69">
        <w:rPr>
          <w:rFonts w:ascii="Sylfaen" w:hAnsi="Sylfaen" w:cs="Sylfaen"/>
        </w:rPr>
        <w:t>არაპირდაპირი</w:t>
      </w:r>
      <w:r w:rsidRPr="00067B69">
        <w:rPr>
          <w:rFonts w:ascii="Sylfaen" w:hAnsi="Sylfaen"/>
        </w:rPr>
        <w:t xml:space="preserve"> </w:t>
      </w:r>
      <w:r w:rsidRPr="00067B69">
        <w:rPr>
          <w:rFonts w:ascii="Sylfaen" w:hAnsi="Sylfaen" w:cs="Sylfaen"/>
        </w:rPr>
        <w:t>მზის</w:t>
      </w:r>
      <w:r w:rsidRPr="00067B69">
        <w:rPr>
          <w:rFonts w:ascii="Sylfaen" w:hAnsi="Sylfaen"/>
        </w:rPr>
        <w:t xml:space="preserve"> </w:t>
      </w:r>
      <w:r w:rsidRPr="00067B69">
        <w:rPr>
          <w:rFonts w:ascii="Sylfaen" w:hAnsi="Sylfaen" w:cs="Sylfaen"/>
        </w:rPr>
        <w:t>სხივების</w:t>
      </w:r>
      <w:r w:rsidRPr="00067B69">
        <w:rPr>
          <w:rFonts w:ascii="Sylfaen" w:hAnsi="Sylfaen"/>
        </w:rPr>
        <w:t xml:space="preserve">) </w:t>
      </w:r>
      <w:r w:rsidRPr="00067B69">
        <w:rPr>
          <w:rFonts w:ascii="Sylfaen" w:hAnsi="Sylfaen" w:cs="Sylfaen"/>
        </w:rPr>
        <w:t>და</w:t>
      </w:r>
      <w:r w:rsidRPr="00067B69">
        <w:rPr>
          <w:rFonts w:ascii="Sylfaen" w:hAnsi="Sylfaen"/>
        </w:rPr>
        <w:t xml:space="preserve"> </w:t>
      </w:r>
      <w:r w:rsidRPr="00067B69">
        <w:rPr>
          <w:rFonts w:ascii="Sylfaen" w:hAnsi="Sylfaen" w:cs="Sylfaen"/>
        </w:rPr>
        <w:t>ულტრაიისფერი</w:t>
      </w:r>
      <w:r w:rsidRPr="00067B69">
        <w:rPr>
          <w:rFonts w:ascii="Sylfaen" w:hAnsi="Sylfaen"/>
        </w:rPr>
        <w:t xml:space="preserve"> </w:t>
      </w:r>
      <w:r w:rsidRPr="00067B69">
        <w:rPr>
          <w:rFonts w:ascii="Sylfaen" w:hAnsi="Sylfaen" w:cs="Sylfaen"/>
        </w:rPr>
        <w:t>სხივების</w:t>
      </w:r>
      <w:r w:rsidRPr="00067B69">
        <w:rPr>
          <w:rFonts w:ascii="Sylfaen" w:hAnsi="Sylfaen"/>
        </w:rPr>
        <w:t xml:space="preserve"> (</w:t>
      </w:r>
      <w:r w:rsidRPr="00067B69">
        <w:rPr>
          <w:rFonts w:ascii="Sylfaen" w:hAnsi="Sylfaen" w:cs="Sylfaen"/>
        </w:rPr>
        <w:t>მაგ</w:t>
      </w:r>
      <w:r w:rsidRPr="00067B69">
        <w:rPr>
          <w:rFonts w:ascii="Sylfaen" w:hAnsi="Sylfaen"/>
        </w:rPr>
        <w:t xml:space="preserve">., </w:t>
      </w:r>
      <w:r w:rsidRPr="00067B69">
        <w:rPr>
          <w:rFonts w:ascii="Sylfaen" w:hAnsi="Sylfaen" w:cs="Sylfaen"/>
        </w:rPr>
        <w:t>სოლარიუმის</w:t>
      </w:r>
      <w:r w:rsidRPr="00067B69">
        <w:rPr>
          <w:rFonts w:ascii="Sylfaen" w:hAnsi="Sylfaen"/>
        </w:rPr>
        <w:t xml:space="preserve">) </w:t>
      </w:r>
      <w:r w:rsidRPr="00067B69">
        <w:rPr>
          <w:rFonts w:ascii="Sylfaen" w:hAnsi="Sylfaen" w:cs="Sylfaen"/>
        </w:rPr>
        <w:t>ზემოქმედებამ</w:t>
      </w:r>
      <w:r w:rsidRPr="00067B69">
        <w:rPr>
          <w:rFonts w:ascii="Sylfaen" w:hAnsi="Sylfaen"/>
        </w:rPr>
        <w:t xml:space="preserve"> </w:t>
      </w:r>
      <w:r w:rsidRPr="00067B69">
        <w:rPr>
          <w:rFonts w:ascii="Sylfaen" w:hAnsi="Sylfaen" w:cs="Sylfaen"/>
        </w:rPr>
        <w:t>შესაძლოა</w:t>
      </w:r>
      <w:r w:rsidRPr="00067B69">
        <w:rPr>
          <w:rFonts w:ascii="Sylfaen" w:hAnsi="Sylfaen"/>
        </w:rPr>
        <w:t xml:space="preserve"> </w:t>
      </w:r>
      <w:r w:rsidRPr="00067B69">
        <w:rPr>
          <w:rFonts w:ascii="Sylfaen" w:hAnsi="Sylfaen" w:cs="Sylfaen"/>
        </w:rPr>
        <w:t>გამოიწვიოს</w:t>
      </w:r>
      <w:r w:rsidRPr="00067B69">
        <w:rPr>
          <w:rFonts w:ascii="Sylfaen" w:hAnsi="Sylfaen"/>
        </w:rPr>
        <w:t xml:space="preserve"> </w:t>
      </w:r>
      <w:r w:rsidRPr="00067B69">
        <w:rPr>
          <w:rStyle w:val="Strong"/>
          <w:rFonts w:ascii="Sylfaen" w:hAnsi="Sylfaen" w:cs="Sylfaen"/>
          <w:b w:val="0"/>
          <w:bCs w:val="0"/>
        </w:rPr>
        <w:t>პოტენციურად</w:t>
      </w:r>
      <w:r w:rsidRPr="00067B69">
        <w:rPr>
          <w:rStyle w:val="Strong"/>
          <w:rFonts w:ascii="Sylfaen" w:hAnsi="Sylfaen"/>
          <w:b w:val="0"/>
          <w:bCs w:val="0"/>
        </w:rPr>
        <w:t xml:space="preserve"> </w:t>
      </w:r>
      <w:r w:rsidRPr="00067B69">
        <w:rPr>
          <w:rStyle w:val="Strong"/>
          <w:rFonts w:ascii="Sylfaen" w:hAnsi="Sylfaen" w:cs="Sylfaen"/>
          <w:b w:val="0"/>
          <w:bCs w:val="0"/>
        </w:rPr>
        <w:t>მძიმე</w:t>
      </w:r>
      <w:r w:rsidRPr="00067B69">
        <w:rPr>
          <w:rStyle w:val="Strong"/>
          <w:rFonts w:ascii="Sylfaen" w:hAnsi="Sylfaen"/>
          <w:b w:val="0"/>
          <w:bCs w:val="0"/>
        </w:rPr>
        <w:t xml:space="preserve"> </w:t>
      </w:r>
      <w:r w:rsidRPr="00067B69">
        <w:rPr>
          <w:rStyle w:val="Strong"/>
          <w:rFonts w:ascii="Sylfaen" w:hAnsi="Sylfaen" w:cs="Sylfaen"/>
          <w:b w:val="0"/>
          <w:bCs w:val="0"/>
        </w:rPr>
        <w:t>კანის</w:t>
      </w:r>
      <w:r w:rsidR="00067B69" w:rsidRPr="00067B69">
        <w:rPr>
          <w:rStyle w:val="Strong"/>
          <w:rFonts w:ascii="Sylfaen" w:hAnsi="Sylfaen" w:cs="Sylfaen"/>
          <w:b w:val="0"/>
          <w:bCs w:val="0"/>
        </w:rPr>
        <w:t>მიერი</w:t>
      </w:r>
      <w:r w:rsidRPr="00067B69">
        <w:rPr>
          <w:rStyle w:val="Strong"/>
          <w:rFonts w:ascii="Sylfaen" w:hAnsi="Sylfaen"/>
          <w:b w:val="0"/>
          <w:bCs w:val="0"/>
        </w:rPr>
        <w:t xml:space="preserve"> </w:t>
      </w:r>
      <w:r w:rsidRPr="00067B69">
        <w:rPr>
          <w:rStyle w:val="Strong"/>
          <w:rFonts w:ascii="Sylfaen" w:hAnsi="Sylfaen" w:cs="Sylfaen"/>
          <w:b w:val="0"/>
          <w:bCs w:val="0"/>
        </w:rPr>
        <w:t>რეაქციები</w:t>
      </w:r>
      <w:r w:rsidRPr="00067B69">
        <w:rPr>
          <w:rStyle w:val="Strong"/>
          <w:rFonts w:ascii="Sylfaen" w:hAnsi="Sylfaen"/>
          <w:b w:val="0"/>
          <w:bCs w:val="0"/>
        </w:rPr>
        <w:t xml:space="preserve"> (</w:t>
      </w:r>
      <w:r w:rsidRPr="00067B69">
        <w:rPr>
          <w:rStyle w:val="Strong"/>
          <w:rFonts w:ascii="Sylfaen" w:hAnsi="Sylfaen" w:cs="Sylfaen"/>
          <w:b w:val="0"/>
          <w:bCs w:val="0"/>
        </w:rPr>
        <w:t>ფოტომგრძნობელობა</w:t>
      </w:r>
      <w:r w:rsidRPr="00067B69">
        <w:rPr>
          <w:rStyle w:val="Strong"/>
          <w:rFonts w:ascii="Sylfaen" w:hAnsi="Sylfaen"/>
          <w:b w:val="0"/>
          <w:bCs w:val="0"/>
        </w:rPr>
        <w:t>)</w:t>
      </w:r>
      <w:r w:rsidR="00067B69" w:rsidRPr="00067B69">
        <w:rPr>
          <w:rFonts w:ascii="Sylfaen" w:hAnsi="Sylfaen"/>
        </w:rPr>
        <w:t>,</w:t>
      </w:r>
      <w:r w:rsidRPr="00067B69">
        <w:rPr>
          <w:rFonts w:ascii="Sylfaen" w:hAnsi="Sylfaen"/>
        </w:rPr>
        <w:t xml:space="preserve"> </w:t>
      </w:r>
      <w:r w:rsidRPr="00067B69">
        <w:rPr>
          <w:rFonts w:ascii="Sylfaen" w:hAnsi="Sylfaen" w:cs="Sylfaen"/>
        </w:rPr>
        <w:t>ამის</w:t>
      </w:r>
      <w:r w:rsidRPr="00067B69">
        <w:rPr>
          <w:rFonts w:ascii="Sylfaen" w:hAnsi="Sylfaen"/>
        </w:rPr>
        <w:t xml:space="preserve"> </w:t>
      </w:r>
      <w:r w:rsidRPr="00067B69">
        <w:rPr>
          <w:rFonts w:ascii="Sylfaen" w:hAnsi="Sylfaen" w:cs="Sylfaen"/>
        </w:rPr>
        <w:t>თავიდან</w:t>
      </w:r>
      <w:r w:rsidRPr="00067B69">
        <w:rPr>
          <w:rFonts w:ascii="Sylfaen" w:hAnsi="Sylfaen"/>
        </w:rPr>
        <w:t xml:space="preserve"> </w:t>
      </w:r>
      <w:r w:rsidRPr="00067B69">
        <w:rPr>
          <w:rFonts w:ascii="Sylfaen" w:hAnsi="Sylfaen" w:cs="Sylfaen"/>
        </w:rPr>
        <w:t>ასაცილებლად</w:t>
      </w:r>
      <w:r w:rsidRPr="00067B69">
        <w:rPr>
          <w:rFonts w:ascii="Sylfaen" w:hAnsi="Sylfaen"/>
        </w:rPr>
        <w:t>:</w:t>
      </w:r>
    </w:p>
    <w:p w14:paraId="4020F4EB" w14:textId="77777777" w:rsidR="00067B69" w:rsidRDefault="00CE61C4" w:rsidP="00067B69">
      <w:pPr>
        <w:pStyle w:val="ListParagraph"/>
        <w:numPr>
          <w:ilvl w:val="0"/>
          <w:numId w:val="43"/>
        </w:numPr>
        <w:ind w:left="851"/>
        <w:jc w:val="both"/>
        <w:rPr>
          <w:rFonts w:ascii="Sylfaen" w:hAnsi="Sylfaen"/>
        </w:rPr>
      </w:pPr>
      <w:r w:rsidRPr="00067B69">
        <w:rPr>
          <w:rFonts w:ascii="Sylfaen" w:hAnsi="Sylfaen" w:cs="Sylfaen"/>
        </w:rPr>
        <w:t>დამუშავებული</w:t>
      </w:r>
      <w:r w:rsidRPr="00067B69">
        <w:rPr>
          <w:rFonts w:ascii="Sylfaen" w:hAnsi="Sylfaen"/>
        </w:rPr>
        <w:t xml:space="preserve"> </w:t>
      </w:r>
      <w:r w:rsidRPr="00067B69">
        <w:rPr>
          <w:rFonts w:ascii="Sylfaen" w:hAnsi="Sylfaen" w:cs="Sylfaen"/>
        </w:rPr>
        <w:t>უბნები</w:t>
      </w:r>
      <w:r w:rsidRPr="00067B69">
        <w:rPr>
          <w:rFonts w:ascii="Sylfaen" w:hAnsi="Sylfaen"/>
        </w:rPr>
        <w:t xml:space="preserve"> </w:t>
      </w:r>
      <w:r w:rsidRPr="00067B69">
        <w:rPr>
          <w:rFonts w:ascii="Sylfaen" w:hAnsi="Sylfaen" w:cs="Sylfaen"/>
        </w:rPr>
        <w:t>მკურნალობის</w:t>
      </w:r>
      <w:r w:rsidRPr="00067B69">
        <w:rPr>
          <w:rFonts w:ascii="Sylfaen" w:hAnsi="Sylfaen"/>
        </w:rPr>
        <w:t xml:space="preserve"> </w:t>
      </w:r>
      <w:r w:rsidRPr="00067B69">
        <w:rPr>
          <w:rFonts w:ascii="Sylfaen" w:hAnsi="Sylfaen" w:cs="Sylfaen"/>
        </w:rPr>
        <w:t>პერიოდში</w:t>
      </w:r>
      <w:r w:rsidRPr="00067B69">
        <w:rPr>
          <w:rFonts w:ascii="Sylfaen" w:hAnsi="Sylfaen"/>
        </w:rPr>
        <w:t xml:space="preserve"> </w:t>
      </w:r>
      <w:r w:rsidRPr="00067B69">
        <w:rPr>
          <w:rFonts w:ascii="Sylfaen" w:hAnsi="Sylfaen" w:cs="Sylfaen"/>
        </w:rPr>
        <w:t>და</w:t>
      </w:r>
      <w:r w:rsidRPr="00067B69">
        <w:rPr>
          <w:rFonts w:ascii="Sylfaen" w:hAnsi="Sylfaen"/>
        </w:rPr>
        <w:t xml:space="preserve"> </w:t>
      </w:r>
      <w:r w:rsidRPr="00067B69">
        <w:rPr>
          <w:rFonts w:ascii="Sylfaen" w:hAnsi="Sylfaen" w:cs="Sylfaen"/>
        </w:rPr>
        <w:t>მისი</w:t>
      </w:r>
      <w:r w:rsidRPr="00067B69">
        <w:rPr>
          <w:rFonts w:ascii="Sylfaen" w:hAnsi="Sylfaen"/>
        </w:rPr>
        <w:t xml:space="preserve"> </w:t>
      </w:r>
      <w:r w:rsidRPr="00067B69">
        <w:rPr>
          <w:rFonts w:ascii="Sylfaen" w:hAnsi="Sylfaen" w:cs="Sylfaen"/>
        </w:rPr>
        <w:t>დასრულებიდან</w:t>
      </w:r>
      <w:r w:rsidRPr="00067B69">
        <w:rPr>
          <w:rFonts w:ascii="Sylfaen" w:hAnsi="Sylfaen"/>
        </w:rPr>
        <w:t xml:space="preserve"> </w:t>
      </w:r>
      <w:r w:rsidRPr="00067B69">
        <w:rPr>
          <w:rStyle w:val="Strong"/>
          <w:rFonts w:ascii="Sylfaen" w:hAnsi="Sylfaen"/>
          <w:b w:val="0"/>
          <w:bCs w:val="0"/>
        </w:rPr>
        <w:t xml:space="preserve">2 </w:t>
      </w:r>
      <w:r w:rsidRPr="00067B69">
        <w:rPr>
          <w:rStyle w:val="Strong"/>
          <w:rFonts w:ascii="Sylfaen" w:hAnsi="Sylfaen" w:cs="Sylfaen"/>
          <w:b w:val="0"/>
          <w:bCs w:val="0"/>
        </w:rPr>
        <w:t>კვირის</w:t>
      </w:r>
      <w:r w:rsidRPr="00067B69">
        <w:rPr>
          <w:rStyle w:val="Strong"/>
          <w:rFonts w:ascii="Sylfaen" w:hAnsi="Sylfaen"/>
        </w:rPr>
        <w:t xml:space="preserve"> </w:t>
      </w:r>
      <w:r w:rsidRPr="00067B69">
        <w:rPr>
          <w:rStyle w:val="Strong"/>
          <w:rFonts w:ascii="Sylfaen" w:hAnsi="Sylfaen" w:cs="Sylfaen"/>
          <w:b w:val="0"/>
          <w:bCs w:val="0"/>
        </w:rPr>
        <w:t>განმავლობაში</w:t>
      </w:r>
      <w:r w:rsidRPr="00067B69">
        <w:rPr>
          <w:rFonts w:ascii="Sylfaen" w:hAnsi="Sylfaen"/>
          <w:b/>
          <w:bCs/>
        </w:rPr>
        <w:t xml:space="preserve"> </w:t>
      </w:r>
      <w:r w:rsidR="00067B69">
        <w:rPr>
          <w:rFonts w:ascii="Sylfaen" w:hAnsi="Sylfaen" w:cs="Sylfaen"/>
        </w:rPr>
        <w:t>დაფარული</w:t>
      </w:r>
      <w:r w:rsidRPr="00067B69">
        <w:rPr>
          <w:rFonts w:ascii="Sylfaen" w:hAnsi="Sylfaen"/>
        </w:rPr>
        <w:t xml:space="preserve"> </w:t>
      </w:r>
      <w:r w:rsidRPr="00067B69">
        <w:rPr>
          <w:rFonts w:ascii="Sylfaen" w:hAnsi="Sylfaen" w:cs="Sylfaen"/>
        </w:rPr>
        <w:t>უნდა</w:t>
      </w:r>
      <w:r w:rsidRPr="00067B69">
        <w:rPr>
          <w:rFonts w:ascii="Sylfaen" w:hAnsi="Sylfaen"/>
        </w:rPr>
        <w:t xml:space="preserve"> </w:t>
      </w:r>
      <w:r w:rsidRPr="00067B69">
        <w:rPr>
          <w:rFonts w:ascii="Sylfaen" w:hAnsi="Sylfaen" w:cs="Sylfaen"/>
        </w:rPr>
        <w:t>იყოს</w:t>
      </w:r>
      <w:r w:rsidRPr="00067B69">
        <w:rPr>
          <w:rFonts w:ascii="Sylfaen" w:hAnsi="Sylfaen"/>
        </w:rPr>
        <w:t xml:space="preserve"> </w:t>
      </w:r>
      <w:r w:rsidRPr="00067B69">
        <w:rPr>
          <w:rFonts w:ascii="Sylfaen" w:hAnsi="Sylfaen" w:cs="Sylfaen"/>
        </w:rPr>
        <w:t>ტანსაცმლით</w:t>
      </w:r>
      <w:r w:rsidRPr="00067B69">
        <w:rPr>
          <w:rFonts w:ascii="Sylfaen" w:hAnsi="Sylfaen"/>
        </w:rPr>
        <w:t>;</w:t>
      </w:r>
    </w:p>
    <w:p w14:paraId="551CC9AE" w14:textId="0B9CC036" w:rsidR="00CE61C4" w:rsidRPr="00067B69" w:rsidRDefault="00CE61C4" w:rsidP="00067B69">
      <w:pPr>
        <w:pStyle w:val="ListParagraph"/>
        <w:numPr>
          <w:ilvl w:val="0"/>
          <w:numId w:val="43"/>
        </w:numPr>
        <w:ind w:left="851"/>
        <w:jc w:val="both"/>
        <w:rPr>
          <w:rFonts w:ascii="Sylfaen" w:hAnsi="Sylfaen"/>
        </w:rPr>
      </w:pPr>
      <w:r w:rsidRPr="00067B69">
        <w:rPr>
          <w:rFonts w:ascii="Sylfaen" w:hAnsi="Sylfaen" w:cs="Sylfaen"/>
        </w:rPr>
        <w:t>პრეპარატის</w:t>
      </w:r>
      <w:r w:rsidRPr="00067B69">
        <w:rPr>
          <w:rFonts w:ascii="Sylfaen" w:hAnsi="Sylfaen"/>
        </w:rPr>
        <w:t xml:space="preserve"> </w:t>
      </w:r>
      <w:r w:rsidRPr="00067B69">
        <w:rPr>
          <w:rFonts w:ascii="Sylfaen" w:hAnsi="Sylfaen" w:cs="Sylfaen"/>
        </w:rPr>
        <w:t>ყოველი</w:t>
      </w:r>
      <w:r w:rsidRPr="00067B69">
        <w:rPr>
          <w:rFonts w:ascii="Sylfaen" w:hAnsi="Sylfaen"/>
        </w:rPr>
        <w:t xml:space="preserve"> </w:t>
      </w:r>
      <w:r w:rsidRPr="00067B69">
        <w:rPr>
          <w:rFonts w:ascii="Sylfaen" w:hAnsi="Sylfaen" w:cs="Sylfaen"/>
        </w:rPr>
        <w:t>გამოყენების</w:t>
      </w:r>
      <w:r w:rsidRPr="00067B69">
        <w:rPr>
          <w:rFonts w:ascii="Sylfaen" w:hAnsi="Sylfaen"/>
        </w:rPr>
        <w:t xml:space="preserve"> </w:t>
      </w:r>
      <w:r w:rsidRPr="00067B69">
        <w:rPr>
          <w:rFonts w:ascii="Sylfaen" w:hAnsi="Sylfaen" w:cs="Sylfaen"/>
        </w:rPr>
        <w:t>შემდეგ</w:t>
      </w:r>
      <w:r w:rsidRPr="00067B69">
        <w:rPr>
          <w:rFonts w:ascii="Sylfaen" w:hAnsi="Sylfaen"/>
        </w:rPr>
        <w:t xml:space="preserve"> </w:t>
      </w:r>
      <w:r w:rsidR="00067B69">
        <w:rPr>
          <w:rFonts w:ascii="Sylfaen" w:hAnsi="Sylfaen"/>
        </w:rPr>
        <w:t xml:space="preserve">საჭიროა </w:t>
      </w:r>
      <w:r w:rsidRPr="00067B69">
        <w:rPr>
          <w:rStyle w:val="Strong"/>
          <w:rFonts w:ascii="Sylfaen" w:hAnsi="Sylfaen" w:cs="Sylfaen"/>
          <w:b w:val="0"/>
          <w:bCs w:val="0"/>
        </w:rPr>
        <w:t>ხელები</w:t>
      </w:r>
      <w:r w:rsidR="00067B69" w:rsidRPr="00067B69">
        <w:rPr>
          <w:rStyle w:val="Strong"/>
          <w:rFonts w:ascii="Sylfaen" w:hAnsi="Sylfaen" w:cs="Sylfaen"/>
          <w:b w:val="0"/>
          <w:bCs w:val="0"/>
        </w:rPr>
        <w:t>ს</w:t>
      </w:r>
      <w:r w:rsidRPr="00067B69">
        <w:rPr>
          <w:rStyle w:val="Strong"/>
          <w:rFonts w:ascii="Sylfaen" w:hAnsi="Sylfaen"/>
          <w:b w:val="0"/>
          <w:bCs w:val="0"/>
        </w:rPr>
        <w:t xml:space="preserve"> </w:t>
      </w:r>
      <w:r w:rsidRPr="00067B69">
        <w:rPr>
          <w:rStyle w:val="Strong"/>
          <w:rFonts w:ascii="Sylfaen" w:hAnsi="Sylfaen" w:cs="Sylfaen"/>
          <w:b w:val="0"/>
          <w:bCs w:val="0"/>
        </w:rPr>
        <w:t>საფუძვლიანად</w:t>
      </w:r>
      <w:r w:rsidRPr="00067B69">
        <w:rPr>
          <w:rStyle w:val="Strong"/>
          <w:rFonts w:ascii="Sylfaen" w:hAnsi="Sylfaen"/>
          <w:b w:val="0"/>
          <w:bCs w:val="0"/>
        </w:rPr>
        <w:t xml:space="preserve"> </w:t>
      </w:r>
      <w:r w:rsidR="00067B69" w:rsidRPr="00067B69">
        <w:rPr>
          <w:rStyle w:val="Strong"/>
          <w:rFonts w:ascii="Sylfaen" w:hAnsi="Sylfaen" w:cs="Sylfaen"/>
          <w:b w:val="0"/>
          <w:bCs w:val="0"/>
        </w:rPr>
        <w:t>დაბანა;</w:t>
      </w:r>
      <w:r w:rsidR="00067B69">
        <w:rPr>
          <w:rStyle w:val="Strong"/>
          <w:rFonts w:ascii="Sylfaen" w:hAnsi="Sylfaen" w:cs="Sylfaen"/>
        </w:rPr>
        <w:t xml:space="preserve"> </w:t>
      </w:r>
    </w:p>
    <w:p w14:paraId="4C71FB7E" w14:textId="3202CFDB" w:rsidR="00CE61C4" w:rsidRPr="00067B69" w:rsidRDefault="00CE61C4" w:rsidP="00067B69">
      <w:pPr>
        <w:numPr>
          <w:ilvl w:val="0"/>
          <w:numId w:val="32"/>
        </w:numPr>
        <w:ind w:left="426" w:hanging="426"/>
        <w:jc w:val="both"/>
        <w:rPr>
          <w:rFonts w:ascii="Sylfaen" w:hAnsi="Sylfaen"/>
          <w:b/>
          <w:bCs/>
        </w:rPr>
      </w:pPr>
      <w:r w:rsidRPr="00067B69">
        <w:rPr>
          <w:rFonts w:ascii="Sylfaen" w:hAnsi="Sylfaen" w:cs="Sylfaen"/>
        </w:rPr>
        <w:t>პრეპარატი</w:t>
      </w:r>
      <w:r w:rsidR="00067B69">
        <w:rPr>
          <w:rFonts w:ascii="Sylfaen" w:hAnsi="Sylfaen" w:cs="Sylfaen"/>
        </w:rPr>
        <w:t>ს</w:t>
      </w:r>
      <w:r w:rsidRPr="00067B69">
        <w:rPr>
          <w:rFonts w:ascii="Sylfaen" w:hAnsi="Sylfaen"/>
        </w:rPr>
        <w:t xml:space="preserve"> </w:t>
      </w:r>
      <w:r w:rsidR="00067B69">
        <w:rPr>
          <w:rFonts w:ascii="Sylfaen" w:hAnsi="Sylfaen" w:cs="Sylfaen"/>
        </w:rPr>
        <w:t>წასმა არ შეიძლება</w:t>
      </w:r>
      <w:r w:rsidRPr="00067B69">
        <w:rPr>
          <w:rFonts w:ascii="Sylfaen" w:hAnsi="Sylfaen"/>
        </w:rPr>
        <w:t xml:space="preserve"> </w:t>
      </w:r>
      <w:r w:rsidRPr="00067B69">
        <w:rPr>
          <w:rStyle w:val="Strong"/>
          <w:rFonts w:ascii="Sylfaen" w:hAnsi="Sylfaen" w:cs="Sylfaen"/>
          <w:b w:val="0"/>
          <w:bCs w:val="0"/>
        </w:rPr>
        <w:t>სასქესო</w:t>
      </w:r>
      <w:r w:rsidRPr="00067B69">
        <w:rPr>
          <w:rStyle w:val="Strong"/>
          <w:rFonts w:ascii="Sylfaen" w:hAnsi="Sylfaen"/>
          <w:b w:val="0"/>
          <w:bCs w:val="0"/>
        </w:rPr>
        <w:t xml:space="preserve"> </w:t>
      </w:r>
      <w:r w:rsidRPr="00067B69">
        <w:rPr>
          <w:rStyle w:val="Strong"/>
          <w:rFonts w:ascii="Sylfaen" w:hAnsi="Sylfaen" w:cs="Sylfaen"/>
          <w:b w:val="0"/>
          <w:bCs w:val="0"/>
        </w:rPr>
        <w:t>ორგანოებისა</w:t>
      </w:r>
      <w:r w:rsidRPr="00067B69">
        <w:rPr>
          <w:rStyle w:val="Strong"/>
          <w:rFonts w:ascii="Sylfaen" w:hAnsi="Sylfaen"/>
          <w:b w:val="0"/>
          <w:bCs w:val="0"/>
        </w:rPr>
        <w:t xml:space="preserve"> </w:t>
      </w:r>
      <w:r w:rsidRPr="00067B69">
        <w:rPr>
          <w:rStyle w:val="Strong"/>
          <w:rFonts w:ascii="Sylfaen" w:hAnsi="Sylfaen" w:cs="Sylfaen"/>
          <w:b w:val="0"/>
          <w:bCs w:val="0"/>
        </w:rPr>
        <w:t>და</w:t>
      </w:r>
      <w:r w:rsidRPr="00067B69">
        <w:rPr>
          <w:rStyle w:val="Strong"/>
          <w:rFonts w:ascii="Sylfaen" w:hAnsi="Sylfaen"/>
          <w:b w:val="0"/>
          <w:bCs w:val="0"/>
        </w:rPr>
        <w:t xml:space="preserve"> </w:t>
      </w:r>
      <w:r w:rsidRPr="00067B69">
        <w:rPr>
          <w:rStyle w:val="Strong"/>
          <w:rFonts w:ascii="Sylfaen" w:hAnsi="Sylfaen" w:cs="Sylfaen"/>
          <w:b w:val="0"/>
          <w:bCs w:val="0"/>
        </w:rPr>
        <w:t>ანუსის</w:t>
      </w:r>
      <w:r w:rsidRPr="00067B69">
        <w:rPr>
          <w:rStyle w:val="Strong"/>
          <w:rFonts w:ascii="Sylfaen" w:hAnsi="Sylfaen"/>
          <w:b w:val="0"/>
          <w:bCs w:val="0"/>
        </w:rPr>
        <w:t xml:space="preserve"> </w:t>
      </w:r>
      <w:r w:rsidRPr="00067B69">
        <w:rPr>
          <w:rStyle w:val="Strong"/>
          <w:rFonts w:ascii="Sylfaen" w:hAnsi="Sylfaen" w:cs="Sylfaen"/>
          <w:b w:val="0"/>
          <w:bCs w:val="0"/>
        </w:rPr>
        <w:t>მიდამოში</w:t>
      </w:r>
      <w:r w:rsidRPr="00067B69">
        <w:rPr>
          <w:rStyle w:val="Strong"/>
          <w:rFonts w:ascii="Sylfaen" w:hAnsi="Sylfaen"/>
          <w:b w:val="0"/>
          <w:bCs w:val="0"/>
        </w:rPr>
        <w:t xml:space="preserve">, </w:t>
      </w:r>
      <w:r w:rsidRPr="00067B69">
        <w:rPr>
          <w:rStyle w:val="Strong"/>
          <w:rFonts w:ascii="Sylfaen" w:hAnsi="Sylfaen" w:cs="Sylfaen"/>
          <w:b w:val="0"/>
          <w:bCs w:val="0"/>
        </w:rPr>
        <w:t>აგრეთვე</w:t>
      </w:r>
      <w:r w:rsidRPr="00067B69">
        <w:rPr>
          <w:rStyle w:val="Strong"/>
          <w:rFonts w:ascii="Sylfaen" w:hAnsi="Sylfaen"/>
          <w:b w:val="0"/>
          <w:bCs w:val="0"/>
        </w:rPr>
        <w:t xml:space="preserve"> </w:t>
      </w:r>
      <w:r w:rsidRPr="00067B69">
        <w:rPr>
          <w:rStyle w:val="Strong"/>
          <w:rFonts w:ascii="Sylfaen" w:hAnsi="Sylfaen" w:cs="Sylfaen"/>
          <w:b w:val="0"/>
          <w:bCs w:val="0"/>
        </w:rPr>
        <w:t>ლორწოვან</w:t>
      </w:r>
      <w:r w:rsidRPr="00067B69">
        <w:rPr>
          <w:rStyle w:val="Strong"/>
          <w:rFonts w:ascii="Sylfaen" w:hAnsi="Sylfaen"/>
          <w:b w:val="0"/>
          <w:bCs w:val="0"/>
        </w:rPr>
        <w:t xml:space="preserve"> </w:t>
      </w:r>
      <w:r w:rsidRPr="00067B69">
        <w:rPr>
          <w:rStyle w:val="Strong"/>
          <w:rFonts w:ascii="Sylfaen" w:hAnsi="Sylfaen" w:cs="Sylfaen"/>
          <w:b w:val="0"/>
          <w:bCs w:val="0"/>
        </w:rPr>
        <w:t>გარსებზე</w:t>
      </w:r>
      <w:r w:rsidRPr="00067B69">
        <w:rPr>
          <w:rFonts w:ascii="Sylfaen" w:hAnsi="Sylfaen"/>
          <w:b/>
          <w:bCs/>
        </w:rPr>
        <w:t xml:space="preserve">. </w:t>
      </w:r>
      <w:r w:rsidR="00067B69">
        <w:rPr>
          <w:rFonts w:ascii="Sylfaen" w:hAnsi="Sylfaen" w:cs="Sylfaen"/>
        </w:rPr>
        <w:t>იგი</w:t>
      </w:r>
      <w:r w:rsidRPr="00067B69">
        <w:rPr>
          <w:rFonts w:ascii="Sylfaen" w:hAnsi="Sylfaen"/>
        </w:rPr>
        <w:t xml:space="preserve"> </w:t>
      </w:r>
      <w:r w:rsidRPr="00067B69">
        <w:rPr>
          <w:rFonts w:ascii="Sylfaen" w:hAnsi="Sylfaen" w:cs="Sylfaen"/>
        </w:rPr>
        <w:t>არ</w:t>
      </w:r>
      <w:r w:rsidRPr="00067B69">
        <w:rPr>
          <w:rFonts w:ascii="Sylfaen" w:hAnsi="Sylfaen"/>
        </w:rPr>
        <w:t xml:space="preserve"> </w:t>
      </w:r>
      <w:r w:rsidRPr="00067B69">
        <w:rPr>
          <w:rFonts w:ascii="Sylfaen" w:hAnsi="Sylfaen" w:cs="Sylfaen"/>
        </w:rPr>
        <w:t>უნდა</w:t>
      </w:r>
      <w:r w:rsidRPr="00067B69">
        <w:rPr>
          <w:rFonts w:ascii="Sylfaen" w:hAnsi="Sylfaen"/>
        </w:rPr>
        <w:t xml:space="preserve"> </w:t>
      </w:r>
      <w:r w:rsidRPr="00067B69">
        <w:rPr>
          <w:rFonts w:ascii="Sylfaen" w:hAnsi="Sylfaen" w:cs="Sylfaen"/>
        </w:rPr>
        <w:t>მოხვდეს</w:t>
      </w:r>
      <w:r w:rsidRPr="00067B69">
        <w:rPr>
          <w:rFonts w:ascii="Sylfaen" w:hAnsi="Sylfaen"/>
        </w:rPr>
        <w:t xml:space="preserve"> </w:t>
      </w:r>
      <w:r w:rsidRPr="00067B69">
        <w:rPr>
          <w:rFonts w:ascii="Sylfaen" w:hAnsi="Sylfaen" w:cs="Sylfaen"/>
        </w:rPr>
        <w:t>თვალებში</w:t>
      </w:r>
      <w:r w:rsidRPr="00067B69">
        <w:rPr>
          <w:rFonts w:ascii="Sylfaen" w:hAnsi="Sylfaen"/>
        </w:rPr>
        <w:t>;</w:t>
      </w:r>
    </w:p>
    <w:p w14:paraId="4BC9DE19" w14:textId="6B45A5BE" w:rsidR="00CE61C4" w:rsidRPr="00067B69" w:rsidRDefault="00067B69" w:rsidP="00067B69">
      <w:pPr>
        <w:numPr>
          <w:ilvl w:val="0"/>
          <w:numId w:val="32"/>
        </w:numPr>
        <w:spacing w:before="100" w:beforeAutospacing="1"/>
        <w:ind w:left="426" w:hanging="426"/>
        <w:jc w:val="both"/>
        <w:rPr>
          <w:rFonts w:ascii="Sylfaen" w:hAnsi="Sylfaen"/>
        </w:rPr>
      </w:pPr>
      <w:r>
        <w:rPr>
          <w:rFonts w:ascii="Sylfaen" w:hAnsi="Sylfaen" w:cs="Sylfaen"/>
        </w:rPr>
        <w:t>იგი</w:t>
      </w:r>
      <w:r w:rsidR="00CE61C4" w:rsidRPr="00067B69">
        <w:rPr>
          <w:rFonts w:ascii="Sylfaen" w:hAnsi="Sylfaen"/>
        </w:rPr>
        <w:t xml:space="preserve"> </w:t>
      </w:r>
      <w:r w:rsidR="00CE61C4" w:rsidRPr="00067B69">
        <w:rPr>
          <w:rFonts w:ascii="Sylfaen" w:hAnsi="Sylfaen" w:cs="Sylfaen"/>
        </w:rPr>
        <w:t>არ</w:t>
      </w:r>
      <w:r w:rsidR="00CE61C4" w:rsidRPr="00067B69">
        <w:rPr>
          <w:rFonts w:ascii="Sylfaen" w:hAnsi="Sylfaen"/>
        </w:rPr>
        <w:t xml:space="preserve"> </w:t>
      </w:r>
      <w:r w:rsidR="00CE61C4" w:rsidRPr="00067B69">
        <w:rPr>
          <w:rFonts w:ascii="Sylfaen" w:hAnsi="Sylfaen" w:cs="Sylfaen"/>
        </w:rPr>
        <w:t>უნდა</w:t>
      </w:r>
      <w:r w:rsidR="00CE61C4" w:rsidRPr="00067B69">
        <w:rPr>
          <w:rFonts w:ascii="Sylfaen" w:hAnsi="Sylfaen"/>
        </w:rPr>
        <w:t xml:space="preserve"> </w:t>
      </w:r>
      <w:r w:rsidR="00CE61C4" w:rsidRPr="00067B69">
        <w:rPr>
          <w:rFonts w:ascii="Sylfaen" w:hAnsi="Sylfaen" w:cs="Sylfaen"/>
        </w:rPr>
        <w:t>იქნას</w:t>
      </w:r>
      <w:r w:rsidR="00CE61C4" w:rsidRPr="00067B69">
        <w:rPr>
          <w:rFonts w:ascii="Sylfaen" w:hAnsi="Sylfaen"/>
        </w:rPr>
        <w:t xml:space="preserve"> </w:t>
      </w:r>
      <w:r w:rsidR="00CE61C4" w:rsidRPr="00067B69">
        <w:rPr>
          <w:rFonts w:ascii="Sylfaen" w:hAnsi="Sylfaen" w:cs="Sylfaen"/>
        </w:rPr>
        <w:t>გამოყენებული</w:t>
      </w:r>
      <w:r w:rsidR="00CE61C4" w:rsidRPr="00067B69">
        <w:rPr>
          <w:rFonts w:ascii="Sylfaen" w:hAnsi="Sylfaen"/>
        </w:rPr>
        <w:t xml:space="preserve"> </w:t>
      </w:r>
      <w:r w:rsidR="00CE61C4" w:rsidRPr="00067B69">
        <w:rPr>
          <w:rStyle w:val="Strong"/>
          <w:rFonts w:ascii="Sylfaen" w:hAnsi="Sylfaen" w:cs="Sylfaen"/>
          <w:b w:val="0"/>
          <w:bCs w:val="0"/>
        </w:rPr>
        <w:t>ოკლუზიური</w:t>
      </w:r>
      <w:r w:rsidR="00CE61C4" w:rsidRPr="00067B69">
        <w:rPr>
          <w:rStyle w:val="Strong"/>
          <w:rFonts w:ascii="Sylfaen" w:hAnsi="Sylfaen"/>
          <w:b w:val="0"/>
          <w:bCs w:val="0"/>
        </w:rPr>
        <w:t xml:space="preserve"> </w:t>
      </w:r>
      <w:r w:rsidRPr="00067B69">
        <w:rPr>
          <w:rStyle w:val="Strong"/>
          <w:rFonts w:ascii="Sylfaen" w:hAnsi="Sylfaen" w:cs="Sylfaen"/>
          <w:b w:val="0"/>
          <w:bCs w:val="0"/>
        </w:rPr>
        <w:t>სახვევის</w:t>
      </w:r>
      <w:r w:rsidR="00CE61C4" w:rsidRPr="00067B69">
        <w:rPr>
          <w:rStyle w:val="Strong"/>
          <w:rFonts w:ascii="Sylfaen" w:hAnsi="Sylfaen"/>
          <w:b w:val="0"/>
          <w:bCs w:val="0"/>
        </w:rPr>
        <w:t xml:space="preserve"> </w:t>
      </w:r>
      <w:r w:rsidR="00CE61C4" w:rsidRPr="00067B69">
        <w:rPr>
          <w:rStyle w:val="Strong"/>
          <w:rFonts w:ascii="Sylfaen" w:hAnsi="Sylfaen" w:cs="Sylfaen"/>
          <w:b w:val="0"/>
          <w:bCs w:val="0"/>
        </w:rPr>
        <w:t>ქვეშ</w:t>
      </w:r>
      <w:r w:rsidRPr="00067B69">
        <w:rPr>
          <w:rFonts w:ascii="Sylfaen" w:hAnsi="Sylfaen"/>
        </w:rPr>
        <w:t>;</w:t>
      </w:r>
    </w:p>
    <w:p w14:paraId="1A5A504F" w14:textId="77777777" w:rsidR="00CE61C4" w:rsidRPr="00067B69" w:rsidRDefault="00CE61C4" w:rsidP="00067B69">
      <w:pPr>
        <w:numPr>
          <w:ilvl w:val="0"/>
          <w:numId w:val="32"/>
        </w:numPr>
        <w:spacing w:before="100" w:beforeAutospacing="1"/>
        <w:ind w:left="426" w:hanging="426"/>
        <w:jc w:val="both"/>
        <w:rPr>
          <w:rFonts w:ascii="Sylfaen" w:hAnsi="Sylfaen"/>
        </w:rPr>
      </w:pPr>
      <w:r w:rsidRPr="00067B69">
        <w:rPr>
          <w:rFonts w:ascii="Sylfaen" w:hAnsi="Sylfaen" w:cs="Sylfaen"/>
        </w:rPr>
        <w:t>გელის</w:t>
      </w:r>
      <w:r w:rsidRPr="00067B69">
        <w:rPr>
          <w:rFonts w:ascii="Sylfaen" w:hAnsi="Sylfaen"/>
        </w:rPr>
        <w:t xml:space="preserve"> </w:t>
      </w:r>
      <w:r w:rsidRPr="00067B69">
        <w:rPr>
          <w:rFonts w:ascii="Sylfaen" w:hAnsi="Sylfaen" w:cs="Sylfaen"/>
        </w:rPr>
        <w:t>დიდი</w:t>
      </w:r>
      <w:r w:rsidRPr="00067B69">
        <w:rPr>
          <w:rFonts w:ascii="Sylfaen" w:hAnsi="Sylfaen"/>
        </w:rPr>
        <w:t xml:space="preserve"> </w:t>
      </w:r>
      <w:r w:rsidRPr="00067B69">
        <w:rPr>
          <w:rFonts w:ascii="Sylfaen" w:hAnsi="Sylfaen" w:cs="Sylfaen"/>
        </w:rPr>
        <w:t>რაოდენობით</w:t>
      </w:r>
      <w:r w:rsidRPr="00067B69">
        <w:rPr>
          <w:rFonts w:ascii="Sylfaen" w:hAnsi="Sylfaen"/>
        </w:rPr>
        <w:t xml:space="preserve"> </w:t>
      </w:r>
      <w:r w:rsidRPr="00067B69">
        <w:rPr>
          <w:rFonts w:ascii="Sylfaen" w:hAnsi="Sylfaen" w:cs="Sylfaen"/>
        </w:rPr>
        <w:t>გამოყენებამ</w:t>
      </w:r>
      <w:r w:rsidRPr="00067B69">
        <w:rPr>
          <w:rFonts w:ascii="Sylfaen" w:hAnsi="Sylfaen"/>
        </w:rPr>
        <w:t xml:space="preserve"> </w:t>
      </w:r>
      <w:r w:rsidRPr="00067B69">
        <w:rPr>
          <w:rFonts w:ascii="Sylfaen" w:hAnsi="Sylfaen" w:cs="Sylfaen"/>
        </w:rPr>
        <w:t>შესაძლოა</w:t>
      </w:r>
      <w:r w:rsidRPr="00067B69">
        <w:rPr>
          <w:rFonts w:ascii="Sylfaen" w:hAnsi="Sylfaen"/>
        </w:rPr>
        <w:t xml:space="preserve"> </w:t>
      </w:r>
      <w:r w:rsidRPr="00067B69">
        <w:rPr>
          <w:rFonts w:ascii="Sylfaen" w:hAnsi="Sylfaen" w:cs="Sylfaen"/>
        </w:rPr>
        <w:t>გამოიწვიოს</w:t>
      </w:r>
      <w:r w:rsidRPr="00067B69">
        <w:rPr>
          <w:rFonts w:ascii="Sylfaen" w:hAnsi="Sylfaen"/>
        </w:rPr>
        <w:t xml:space="preserve"> </w:t>
      </w:r>
      <w:r w:rsidRPr="002848B2">
        <w:rPr>
          <w:rStyle w:val="Strong"/>
          <w:rFonts w:ascii="Sylfaen" w:hAnsi="Sylfaen" w:cs="Sylfaen"/>
          <w:b w:val="0"/>
          <w:bCs w:val="0"/>
        </w:rPr>
        <w:t>კეტოპროფენის</w:t>
      </w:r>
      <w:r w:rsidRPr="002848B2">
        <w:rPr>
          <w:rStyle w:val="Strong"/>
          <w:rFonts w:ascii="Sylfaen" w:hAnsi="Sylfaen"/>
          <w:b w:val="0"/>
          <w:bCs w:val="0"/>
        </w:rPr>
        <w:t xml:space="preserve"> </w:t>
      </w:r>
      <w:r w:rsidRPr="002848B2">
        <w:rPr>
          <w:rStyle w:val="Strong"/>
          <w:rFonts w:ascii="Sylfaen" w:hAnsi="Sylfaen" w:cs="Sylfaen"/>
          <w:b w:val="0"/>
          <w:bCs w:val="0"/>
        </w:rPr>
        <w:t>მნიშვნელოვანი</w:t>
      </w:r>
      <w:r w:rsidRPr="002848B2">
        <w:rPr>
          <w:rStyle w:val="Strong"/>
          <w:rFonts w:ascii="Sylfaen" w:hAnsi="Sylfaen"/>
          <w:b w:val="0"/>
          <w:bCs w:val="0"/>
        </w:rPr>
        <w:t xml:space="preserve"> </w:t>
      </w:r>
      <w:r w:rsidRPr="002848B2">
        <w:rPr>
          <w:rStyle w:val="Strong"/>
          <w:rFonts w:ascii="Sylfaen" w:hAnsi="Sylfaen" w:cs="Sylfaen"/>
          <w:b w:val="0"/>
          <w:bCs w:val="0"/>
        </w:rPr>
        <w:t>შეწოვა</w:t>
      </w:r>
      <w:r w:rsidRPr="002848B2">
        <w:rPr>
          <w:rStyle w:val="Strong"/>
          <w:rFonts w:ascii="Sylfaen" w:hAnsi="Sylfaen"/>
          <w:b w:val="0"/>
          <w:bCs w:val="0"/>
        </w:rPr>
        <w:t xml:space="preserve"> </w:t>
      </w:r>
      <w:r w:rsidRPr="002848B2">
        <w:rPr>
          <w:rStyle w:val="Strong"/>
          <w:rFonts w:ascii="Sylfaen" w:hAnsi="Sylfaen" w:cs="Sylfaen"/>
          <w:b w:val="0"/>
          <w:bCs w:val="0"/>
        </w:rPr>
        <w:t>კანიდან</w:t>
      </w:r>
      <w:r w:rsidRPr="002848B2">
        <w:rPr>
          <w:rFonts w:ascii="Sylfaen" w:hAnsi="Sylfaen"/>
        </w:rPr>
        <w:t>,</w:t>
      </w:r>
      <w:r w:rsidRPr="00067B69">
        <w:rPr>
          <w:rFonts w:ascii="Sylfaen" w:hAnsi="Sylfaen"/>
        </w:rPr>
        <w:t xml:space="preserve"> </w:t>
      </w:r>
      <w:r w:rsidRPr="00067B69">
        <w:rPr>
          <w:rFonts w:ascii="Sylfaen" w:hAnsi="Sylfaen" w:cs="Sylfaen"/>
        </w:rPr>
        <w:t>რამაც</w:t>
      </w:r>
      <w:r w:rsidRPr="00067B69">
        <w:rPr>
          <w:rFonts w:ascii="Sylfaen" w:hAnsi="Sylfaen"/>
        </w:rPr>
        <w:t xml:space="preserve"> </w:t>
      </w:r>
      <w:r w:rsidRPr="00067B69">
        <w:rPr>
          <w:rFonts w:ascii="Sylfaen" w:hAnsi="Sylfaen" w:cs="Sylfaen"/>
        </w:rPr>
        <w:t>შეიძლება</w:t>
      </w:r>
      <w:r w:rsidRPr="00067B69">
        <w:rPr>
          <w:rFonts w:ascii="Sylfaen" w:hAnsi="Sylfaen"/>
        </w:rPr>
        <w:t xml:space="preserve"> </w:t>
      </w:r>
      <w:r w:rsidRPr="00067B69">
        <w:rPr>
          <w:rFonts w:ascii="Sylfaen" w:hAnsi="Sylfaen" w:cs="Sylfaen"/>
        </w:rPr>
        <w:t>გამოიწვიოს</w:t>
      </w:r>
      <w:r w:rsidRPr="00067B69">
        <w:rPr>
          <w:rFonts w:ascii="Sylfaen" w:hAnsi="Sylfaen"/>
        </w:rPr>
        <w:t xml:space="preserve"> </w:t>
      </w:r>
      <w:r w:rsidRPr="00067B69">
        <w:rPr>
          <w:rFonts w:ascii="Sylfaen" w:hAnsi="Sylfaen" w:cs="Sylfaen"/>
        </w:rPr>
        <w:t>ზოგიერთი</w:t>
      </w:r>
      <w:r w:rsidRPr="00067B69">
        <w:rPr>
          <w:rFonts w:ascii="Sylfaen" w:hAnsi="Sylfaen"/>
        </w:rPr>
        <w:t xml:space="preserve"> </w:t>
      </w:r>
      <w:r w:rsidRPr="00067B69">
        <w:rPr>
          <w:rFonts w:ascii="Sylfaen" w:hAnsi="Sylfaen" w:cs="Sylfaen"/>
        </w:rPr>
        <w:t>გვერდითი</w:t>
      </w:r>
      <w:r w:rsidRPr="00067B69">
        <w:rPr>
          <w:rFonts w:ascii="Sylfaen" w:hAnsi="Sylfaen"/>
        </w:rPr>
        <w:t xml:space="preserve"> </w:t>
      </w:r>
      <w:r w:rsidRPr="00067B69">
        <w:rPr>
          <w:rFonts w:ascii="Sylfaen" w:hAnsi="Sylfaen" w:cs="Sylfaen"/>
        </w:rPr>
        <w:t>მოვლენა</w:t>
      </w:r>
      <w:r w:rsidRPr="00067B69">
        <w:rPr>
          <w:rFonts w:ascii="Sylfaen" w:hAnsi="Sylfaen"/>
        </w:rPr>
        <w:t xml:space="preserve">, </w:t>
      </w:r>
      <w:r w:rsidRPr="00067B69">
        <w:rPr>
          <w:rFonts w:ascii="Sylfaen" w:hAnsi="Sylfaen" w:cs="Sylfaen"/>
        </w:rPr>
        <w:t>როგორიცაა</w:t>
      </w:r>
      <w:r w:rsidRPr="00067B69">
        <w:rPr>
          <w:rFonts w:ascii="Sylfaen" w:hAnsi="Sylfaen"/>
        </w:rPr>
        <w:t xml:space="preserve"> </w:t>
      </w:r>
      <w:r w:rsidRPr="002848B2">
        <w:rPr>
          <w:rStyle w:val="Strong"/>
          <w:rFonts w:ascii="Sylfaen" w:hAnsi="Sylfaen" w:cs="Sylfaen"/>
          <w:b w:val="0"/>
          <w:bCs w:val="0"/>
        </w:rPr>
        <w:t>ასთმის</w:t>
      </w:r>
      <w:r w:rsidRPr="002848B2">
        <w:rPr>
          <w:rStyle w:val="Strong"/>
          <w:rFonts w:ascii="Sylfaen" w:hAnsi="Sylfaen"/>
          <w:b w:val="0"/>
          <w:bCs w:val="0"/>
        </w:rPr>
        <w:t xml:space="preserve"> </w:t>
      </w:r>
      <w:r w:rsidRPr="002848B2">
        <w:rPr>
          <w:rStyle w:val="Strong"/>
          <w:rFonts w:ascii="Sylfaen" w:hAnsi="Sylfaen" w:cs="Sylfaen"/>
          <w:b w:val="0"/>
          <w:bCs w:val="0"/>
        </w:rPr>
        <w:t>შეტევები</w:t>
      </w:r>
      <w:r w:rsidRPr="002848B2">
        <w:rPr>
          <w:rStyle w:val="Strong"/>
          <w:rFonts w:ascii="Sylfaen" w:hAnsi="Sylfaen"/>
          <w:b w:val="0"/>
          <w:bCs w:val="0"/>
        </w:rPr>
        <w:t xml:space="preserve"> </w:t>
      </w:r>
      <w:r w:rsidRPr="002848B2">
        <w:rPr>
          <w:rStyle w:val="Strong"/>
          <w:rFonts w:ascii="Sylfaen" w:hAnsi="Sylfaen" w:cs="Sylfaen"/>
          <w:b w:val="0"/>
          <w:bCs w:val="0"/>
        </w:rPr>
        <w:t>ან</w:t>
      </w:r>
      <w:r w:rsidRPr="002848B2">
        <w:rPr>
          <w:rStyle w:val="Strong"/>
          <w:rFonts w:ascii="Sylfaen" w:hAnsi="Sylfaen"/>
          <w:b w:val="0"/>
          <w:bCs w:val="0"/>
        </w:rPr>
        <w:t xml:space="preserve"> </w:t>
      </w:r>
      <w:r w:rsidRPr="002848B2">
        <w:rPr>
          <w:rStyle w:val="Strong"/>
          <w:rFonts w:ascii="Sylfaen" w:hAnsi="Sylfaen" w:cs="Sylfaen"/>
          <w:b w:val="0"/>
          <w:bCs w:val="0"/>
        </w:rPr>
        <w:t>ალერგიული</w:t>
      </w:r>
      <w:r w:rsidRPr="002848B2">
        <w:rPr>
          <w:rStyle w:val="Strong"/>
          <w:rFonts w:ascii="Sylfaen" w:hAnsi="Sylfaen"/>
          <w:b w:val="0"/>
          <w:bCs w:val="0"/>
        </w:rPr>
        <w:t xml:space="preserve"> </w:t>
      </w:r>
      <w:r w:rsidRPr="002848B2">
        <w:rPr>
          <w:rStyle w:val="Strong"/>
          <w:rFonts w:ascii="Sylfaen" w:hAnsi="Sylfaen" w:cs="Sylfaen"/>
          <w:b w:val="0"/>
          <w:bCs w:val="0"/>
        </w:rPr>
        <w:t>რეაქციები</w:t>
      </w:r>
      <w:r w:rsidRPr="00067B69">
        <w:rPr>
          <w:rFonts w:ascii="Sylfaen" w:hAnsi="Sylfaen"/>
        </w:rPr>
        <w:t>;</w:t>
      </w:r>
    </w:p>
    <w:p w14:paraId="15C79768" w14:textId="77777777" w:rsidR="00CE61C4" w:rsidRPr="002848B2" w:rsidRDefault="00CE61C4" w:rsidP="00067B69">
      <w:pPr>
        <w:numPr>
          <w:ilvl w:val="0"/>
          <w:numId w:val="32"/>
        </w:numPr>
        <w:spacing w:before="100" w:beforeAutospacing="1"/>
        <w:ind w:left="426" w:hanging="426"/>
        <w:jc w:val="both"/>
        <w:rPr>
          <w:rFonts w:ascii="Sylfaen" w:hAnsi="Sylfaen"/>
          <w:b/>
          <w:bCs/>
        </w:rPr>
      </w:pPr>
      <w:r w:rsidRPr="00067B69">
        <w:rPr>
          <w:rFonts w:ascii="Sylfaen" w:hAnsi="Sylfaen" w:cs="Sylfaen"/>
        </w:rPr>
        <w:t>პრეპარატი</w:t>
      </w:r>
      <w:r w:rsidRPr="00067B69">
        <w:rPr>
          <w:rFonts w:ascii="Sylfaen" w:hAnsi="Sylfaen"/>
        </w:rPr>
        <w:t xml:space="preserve"> </w:t>
      </w:r>
      <w:r w:rsidRPr="00067B69">
        <w:rPr>
          <w:rFonts w:ascii="Sylfaen" w:hAnsi="Sylfaen" w:cs="Sylfaen"/>
        </w:rPr>
        <w:t>სიფრთხილით</w:t>
      </w:r>
      <w:r w:rsidRPr="00067B69">
        <w:rPr>
          <w:rFonts w:ascii="Sylfaen" w:hAnsi="Sylfaen"/>
        </w:rPr>
        <w:t xml:space="preserve"> </w:t>
      </w:r>
      <w:r w:rsidRPr="00067B69">
        <w:rPr>
          <w:rFonts w:ascii="Sylfaen" w:hAnsi="Sylfaen" w:cs="Sylfaen"/>
        </w:rPr>
        <w:t>უნდა</w:t>
      </w:r>
      <w:r w:rsidRPr="00067B69">
        <w:rPr>
          <w:rFonts w:ascii="Sylfaen" w:hAnsi="Sylfaen"/>
        </w:rPr>
        <w:t xml:space="preserve"> </w:t>
      </w:r>
      <w:r w:rsidRPr="00067B69">
        <w:rPr>
          <w:rFonts w:ascii="Sylfaen" w:hAnsi="Sylfaen" w:cs="Sylfaen"/>
        </w:rPr>
        <w:t>იქნას</w:t>
      </w:r>
      <w:r w:rsidRPr="00067B69">
        <w:rPr>
          <w:rFonts w:ascii="Sylfaen" w:hAnsi="Sylfaen"/>
        </w:rPr>
        <w:t xml:space="preserve"> </w:t>
      </w:r>
      <w:r w:rsidRPr="00067B69">
        <w:rPr>
          <w:rFonts w:ascii="Sylfaen" w:hAnsi="Sylfaen" w:cs="Sylfaen"/>
        </w:rPr>
        <w:t>გამოყენებული</w:t>
      </w:r>
      <w:r w:rsidRPr="00067B69">
        <w:rPr>
          <w:rFonts w:ascii="Sylfaen" w:hAnsi="Sylfaen"/>
        </w:rPr>
        <w:t xml:space="preserve"> </w:t>
      </w:r>
      <w:r w:rsidRPr="002848B2">
        <w:rPr>
          <w:rStyle w:val="Strong"/>
          <w:rFonts w:ascii="Sylfaen" w:hAnsi="Sylfaen" w:cs="Sylfaen"/>
          <w:b w:val="0"/>
          <w:bCs w:val="0"/>
        </w:rPr>
        <w:t>გულის</w:t>
      </w:r>
      <w:r w:rsidRPr="002848B2">
        <w:rPr>
          <w:rStyle w:val="Strong"/>
          <w:rFonts w:ascii="Sylfaen" w:hAnsi="Sylfaen"/>
          <w:b w:val="0"/>
          <w:bCs w:val="0"/>
        </w:rPr>
        <w:t xml:space="preserve">, </w:t>
      </w:r>
      <w:r w:rsidRPr="002848B2">
        <w:rPr>
          <w:rStyle w:val="Strong"/>
          <w:rFonts w:ascii="Sylfaen" w:hAnsi="Sylfaen" w:cs="Sylfaen"/>
          <w:b w:val="0"/>
          <w:bCs w:val="0"/>
        </w:rPr>
        <w:t>ღვიძლისა</w:t>
      </w:r>
      <w:r w:rsidRPr="002848B2">
        <w:rPr>
          <w:rStyle w:val="Strong"/>
          <w:rFonts w:ascii="Sylfaen" w:hAnsi="Sylfaen"/>
          <w:b w:val="0"/>
          <w:bCs w:val="0"/>
        </w:rPr>
        <w:t xml:space="preserve"> </w:t>
      </w:r>
      <w:r w:rsidRPr="002848B2">
        <w:rPr>
          <w:rStyle w:val="Strong"/>
          <w:rFonts w:ascii="Sylfaen" w:hAnsi="Sylfaen" w:cs="Sylfaen"/>
          <w:b w:val="0"/>
          <w:bCs w:val="0"/>
        </w:rPr>
        <w:t>და</w:t>
      </w:r>
      <w:r w:rsidRPr="002848B2">
        <w:rPr>
          <w:rStyle w:val="Strong"/>
          <w:rFonts w:ascii="Sylfaen" w:hAnsi="Sylfaen"/>
          <w:b w:val="0"/>
          <w:bCs w:val="0"/>
        </w:rPr>
        <w:t xml:space="preserve"> </w:t>
      </w:r>
      <w:r w:rsidRPr="002848B2">
        <w:rPr>
          <w:rStyle w:val="Strong"/>
          <w:rFonts w:ascii="Sylfaen" w:hAnsi="Sylfaen" w:cs="Sylfaen"/>
          <w:b w:val="0"/>
          <w:bCs w:val="0"/>
        </w:rPr>
        <w:t>თირკმელების</w:t>
      </w:r>
      <w:r w:rsidRPr="002848B2">
        <w:rPr>
          <w:rStyle w:val="Strong"/>
          <w:rFonts w:ascii="Sylfaen" w:hAnsi="Sylfaen"/>
          <w:b w:val="0"/>
          <w:bCs w:val="0"/>
        </w:rPr>
        <w:t xml:space="preserve"> </w:t>
      </w:r>
      <w:r w:rsidRPr="002848B2">
        <w:rPr>
          <w:rStyle w:val="Strong"/>
          <w:rFonts w:ascii="Sylfaen" w:hAnsi="Sylfaen" w:cs="Sylfaen"/>
          <w:b w:val="0"/>
          <w:bCs w:val="0"/>
        </w:rPr>
        <w:t>დაავადებების</w:t>
      </w:r>
      <w:r w:rsidRPr="002848B2">
        <w:rPr>
          <w:rStyle w:val="Strong"/>
          <w:rFonts w:ascii="Sylfaen" w:hAnsi="Sylfaen"/>
          <w:b w:val="0"/>
          <w:bCs w:val="0"/>
        </w:rPr>
        <w:t xml:space="preserve"> </w:t>
      </w:r>
      <w:r w:rsidRPr="002848B2">
        <w:rPr>
          <w:rStyle w:val="Strong"/>
          <w:rFonts w:ascii="Sylfaen" w:hAnsi="Sylfaen" w:cs="Sylfaen"/>
          <w:b w:val="0"/>
          <w:bCs w:val="0"/>
        </w:rPr>
        <w:t>მქონე</w:t>
      </w:r>
      <w:r w:rsidRPr="002848B2">
        <w:rPr>
          <w:rStyle w:val="Strong"/>
          <w:rFonts w:ascii="Sylfaen" w:hAnsi="Sylfaen"/>
          <w:b w:val="0"/>
          <w:bCs w:val="0"/>
        </w:rPr>
        <w:t xml:space="preserve"> </w:t>
      </w:r>
      <w:r w:rsidRPr="002848B2">
        <w:rPr>
          <w:rStyle w:val="Strong"/>
          <w:rFonts w:ascii="Sylfaen" w:hAnsi="Sylfaen" w:cs="Sylfaen"/>
          <w:b w:val="0"/>
          <w:bCs w:val="0"/>
        </w:rPr>
        <w:t>პირებში</w:t>
      </w:r>
      <w:r w:rsidRPr="002848B2">
        <w:rPr>
          <w:rFonts w:ascii="Sylfaen" w:hAnsi="Sylfaen"/>
          <w:b/>
          <w:bCs/>
        </w:rPr>
        <w:t>.</w:t>
      </w:r>
    </w:p>
    <w:p w14:paraId="399FBA9C" w14:textId="77777777" w:rsidR="00775392" w:rsidRPr="00067B69" w:rsidRDefault="00775392" w:rsidP="00961B13">
      <w:pPr>
        <w:jc w:val="both"/>
        <w:rPr>
          <w:rFonts w:ascii="Sylfaen" w:hAnsi="Sylfaen" w:cs="Sylfaen"/>
          <w:lang w:val="ka-GE"/>
        </w:rPr>
      </w:pPr>
    </w:p>
    <w:p w14:paraId="6A7338C4" w14:textId="67FAEBB0" w:rsidR="000C0489" w:rsidRPr="00067B69" w:rsidRDefault="000C0489" w:rsidP="00961B13">
      <w:pPr>
        <w:jc w:val="both"/>
        <w:rPr>
          <w:rFonts w:ascii="Sylfaen" w:hAnsi="Sylfaen"/>
          <w:b/>
          <w:bCs/>
        </w:rPr>
      </w:pPr>
      <w:bookmarkStart w:id="1" w:name="_Hlk98180406"/>
      <w:r w:rsidRPr="00067B69">
        <w:rPr>
          <w:rFonts w:ascii="Sylfaen" w:hAnsi="Sylfaen"/>
          <w:b/>
          <w:bCs/>
        </w:rPr>
        <w:t xml:space="preserve">სხვა </w:t>
      </w:r>
      <w:r w:rsidRPr="00067B69">
        <w:rPr>
          <w:rFonts w:ascii="Sylfaen" w:hAnsi="Sylfaen"/>
          <w:b/>
          <w:bCs/>
          <w:lang w:val="ka-GE"/>
        </w:rPr>
        <w:t>სამკურნალო საშუალებები</w:t>
      </w:r>
      <w:r w:rsidRPr="00067B69">
        <w:rPr>
          <w:rFonts w:ascii="Sylfaen" w:hAnsi="Sylfaen"/>
          <w:b/>
          <w:bCs/>
        </w:rPr>
        <w:t xml:space="preserve"> და </w:t>
      </w:r>
      <w:r w:rsidR="002848B2">
        <w:rPr>
          <w:rFonts w:ascii="Sylfaen" w:hAnsi="Sylfaen"/>
          <w:b/>
          <w:bCs/>
          <w:lang w:val="ka-GE"/>
        </w:rPr>
        <w:t>კეტოფლექსი</w:t>
      </w:r>
    </w:p>
    <w:p w14:paraId="697E522E" w14:textId="2030B3C1" w:rsidR="00D1407D" w:rsidRDefault="000C0489" w:rsidP="00961B13">
      <w:pPr>
        <w:jc w:val="both"/>
        <w:rPr>
          <w:rFonts w:ascii="Sylfaen" w:hAnsi="Sylfaen"/>
          <w:lang w:val="ka-GE" w:eastAsia="pt-PT"/>
        </w:rPr>
      </w:pPr>
      <w:r w:rsidRPr="00067B69">
        <w:rPr>
          <w:rFonts w:ascii="Sylfaen" w:hAnsi="Sylfaen" w:cs="Sylfaen"/>
          <w:lang w:eastAsia="pt-PT"/>
        </w:rPr>
        <w:lastRenderedPageBreak/>
        <w:t>აცნობეთ</w:t>
      </w:r>
      <w:r w:rsidRPr="00067B69">
        <w:rPr>
          <w:rFonts w:ascii="Sylfaen" w:hAnsi="Sylfaen"/>
          <w:lang w:eastAsia="pt-PT"/>
        </w:rPr>
        <w:t xml:space="preserve"> </w:t>
      </w:r>
      <w:r w:rsidRPr="00067B69">
        <w:rPr>
          <w:rFonts w:ascii="Sylfaen" w:hAnsi="Sylfaen" w:cs="Sylfaen"/>
          <w:lang w:eastAsia="pt-PT"/>
        </w:rPr>
        <w:t>თქვენს</w:t>
      </w:r>
      <w:r w:rsidRPr="00067B69">
        <w:rPr>
          <w:rFonts w:ascii="Sylfaen" w:hAnsi="Sylfaen"/>
          <w:lang w:eastAsia="pt-PT"/>
        </w:rPr>
        <w:t xml:space="preserve"> </w:t>
      </w:r>
      <w:r w:rsidRPr="00067B69">
        <w:rPr>
          <w:rFonts w:ascii="Sylfaen" w:hAnsi="Sylfaen" w:cs="Sylfaen"/>
          <w:lang w:eastAsia="pt-PT"/>
        </w:rPr>
        <w:t>ექიმს</w:t>
      </w:r>
      <w:r w:rsidRPr="00067B69">
        <w:rPr>
          <w:rFonts w:ascii="Sylfaen" w:hAnsi="Sylfaen"/>
          <w:lang w:eastAsia="pt-PT"/>
        </w:rPr>
        <w:t xml:space="preserve">, </w:t>
      </w:r>
      <w:r w:rsidRPr="00067B69">
        <w:rPr>
          <w:rFonts w:ascii="Sylfaen" w:hAnsi="Sylfaen" w:cs="Sylfaen"/>
          <w:lang w:eastAsia="pt-PT"/>
        </w:rPr>
        <w:t>თუ</w:t>
      </w:r>
      <w:r w:rsidRPr="00067B69">
        <w:rPr>
          <w:rFonts w:ascii="Sylfaen" w:hAnsi="Sylfaen"/>
          <w:lang w:eastAsia="pt-PT"/>
        </w:rPr>
        <w:t xml:space="preserve"> </w:t>
      </w:r>
      <w:r w:rsidRPr="00067B69">
        <w:rPr>
          <w:rFonts w:ascii="Sylfaen" w:hAnsi="Sylfaen" w:cs="Sylfaen"/>
          <w:lang w:eastAsia="pt-PT"/>
        </w:rPr>
        <w:t>იღებთ</w:t>
      </w:r>
      <w:r w:rsidRPr="00067B69">
        <w:rPr>
          <w:rFonts w:ascii="Sylfaen" w:hAnsi="Sylfaen"/>
          <w:lang w:eastAsia="pt-PT"/>
        </w:rPr>
        <w:t xml:space="preserve">, </w:t>
      </w:r>
      <w:r w:rsidRPr="00067B69">
        <w:rPr>
          <w:rFonts w:ascii="Sylfaen" w:hAnsi="Sylfaen" w:cs="Sylfaen"/>
          <w:lang w:eastAsia="pt-PT"/>
        </w:rPr>
        <w:t>ცოტა</w:t>
      </w:r>
      <w:r w:rsidRPr="00067B69">
        <w:rPr>
          <w:rFonts w:ascii="Sylfaen" w:hAnsi="Sylfaen"/>
          <w:lang w:eastAsia="pt-PT"/>
        </w:rPr>
        <w:t xml:space="preserve"> </w:t>
      </w:r>
      <w:r w:rsidRPr="00067B69">
        <w:rPr>
          <w:rFonts w:ascii="Sylfaen" w:hAnsi="Sylfaen" w:cs="Sylfaen"/>
          <w:lang w:eastAsia="pt-PT"/>
        </w:rPr>
        <w:t>ხნის</w:t>
      </w:r>
      <w:r w:rsidRPr="00067B69">
        <w:rPr>
          <w:rFonts w:ascii="Sylfaen" w:hAnsi="Sylfaen"/>
          <w:lang w:eastAsia="pt-PT"/>
        </w:rPr>
        <w:t xml:space="preserve"> </w:t>
      </w:r>
      <w:r w:rsidRPr="00067B69">
        <w:rPr>
          <w:rFonts w:ascii="Sylfaen" w:hAnsi="Sylfaen" w:cs="Sylfaen"/>
          <w:lang w:eastAsia="pt-PT"/>
        </w:rPr>
        <w:t>წინ</w:t>
      </w:r>
      <w:r w:rsidRPr="00067B69">
        <w:rPr>
          <w:rFonts w:ascii="Sylfaen" w:hAnsi="Sylfaen"/>
          <w:lang w:eastAsia="pt-PT"/>
        </w:rPr>
        <w:t xml:space="preserve"> </w:t>
      </w:r>
      <w:r w:rsidRPr="00067B69">
        <w:rPr>
          <w:rFonts w:ascii="Sylfaen" w:hAnsi="Sylfaen" w:cs="Sylfaen"/>
          <w:lang w:eastAsia="pt-PT"/>
        </w:rPr>
        <w:t>იღებდით</w:t>
      </w:r>
      <w:r w:rsidRPr="00067B69">
        <w:rPr>
          <w:rFonts w:ascii="Sylfaen" w:hAnsi="Sylfaen"/>
          <w:lang w:eastAsia="pt-PT"/>
        </w:rPr>
        <w:t xml:space="preserve"> </w:t>
      </w:r>
      <w:r w:rsidRPr="00067B69">
        <w:rPr>
          <w:rFonts w:ascii="Sylfaen" w:hAnsi="Sylfaen" w:cs="Sylfaen"/>
          <w:lang w:eastAsia="pt-PT"/>
        </w:rPr>
        <w:t>ან</w:t>
      </w:r>
      <w:r w:rsidRPr="00067B69">
        <w:rPr>
          <w:rFonts w:ascii="Sylfaen" w:hAnsi="Sylfaen"/>
          <w:lang w:eastAsia="pt-PT"/>
        </w:rPr>
        <w:t xml:space="preserve"> </w:t>
      </w:r>
      <w:r w:rsidRPr="00067B69">
        <w:rPr>
          <w:rFonts w:ascii="Sylfaen" w:hAnsi="Sylfaen" w:cs="Sylfaen"/>
          <w:lang w:eastAsia="pt-PT"/>
        </w:rPr>
        <w:t>შესაძლოა</w:t>
      </w:r>
      <w:r w:rsidRPr="00067B69">
        <w:rPr>
          <w:rFonts w:ascii="Sylfaen" w:hAnsi="Sylfaen"/>
          <w:lang w:eastAsia="pt-PT"/>
        </w:rPr>
        <w:t xml:space="preserve"> </w:t>
      </w:r>
      <w:r w:rsidRPr="00067B69">
        <w:rPr>
          <w:rFonts w:ascii="Sylfaen" w:hAnsi="Sylfaen" w:cs="Sylfaen"/>
          <w:lang w:eastAsia="pt-PT"/>
        </w:rPr>
        <w:t>მიიღოთ</w:t>
      </w:r>
      <w:r w:rsidRPr="00067B69">
        <w:rPr>
          <w:rFonts w:ascii="Sylfaen" w:hAnsi="Sylfaen"/>
          <w:lang w:eastAsia="pt-PT"/>
        </w:rPr>
        <w:t xml:space="preserve"> </w:t>
      </w:r>
      <w:r w:rsidRPr="00067B69">
        <w:rPr>
          <w:rFonts w:ascii="Sylfaen" w:hAnsi="Sylfaen" w:cs="Sylfaen"/>
          <w:lang w:eastAsia="pt-PT"/>
        </w:rPr>
        <w:t>სხვა</w:t>
      </w:r>
      <w:r w:rsidRPr="00067B69">
        <w:rPr>
          <w:rFonts w:ascii="Sylfaen" w:hAnsi="Sylfaen"/>
          <w:lang w:eastAsia="pt-PT"/>
        </w:rPr>
        <w:t xml:space="preserve"> </w:t>
      </w:r>
      <w:r w:rsidRPr="00067B69">
        <w:rPr>
          <w:rFonts w:ascii="Sylfaen" w:hAnsi="Sylfaen" w:cs="Sylfaen"/>
          <w:lang w:eastAsia="pt-PT"/>
        </w:rPr>
        <w:t>პრეპატატები</w:t>
      </w:r>
      <w:r w:rsidRPr="00067B69">
        <w:rPr>
          <w:rFonts w:ascii="Sylfaen" w:hAnsi="Sylfaen"/>
          <w:lang w:val="ka-GE" w:eastAsia="pt-PT"/>
        </w:rPr>
        <w:t xml:space="preserve">. </w:t>
      </w:r>
      <w:bookmarkEnd w:id="1"/>
    </w:p>
    <w:p w14:paraId="5156DC56" w14:textId="42AA2755" w:rsidR="00DA5B31" w:rsidRPr="00DA5B31" w:rsidRDefault="00DA5B31" w:rsidP="00DA5B31">
      <w:pPr>
        <w:jc w:val="both"/>
        <w:rPr>
          <w:rFonts w:ascii="Sylfaen" w:hAnsi="Sylfaen"/>
          <w:lang w:val="en-US" w:eastAsia="pt-PT"/>
        </w:rPr>
      </w:pPr>
      <w:r w:rsidRPr="00DA5B31">
        <w:rPr>
          <w:rFonts w:ascii="Sylfaen" w:hAnsi="Sylfaen"/>
          <w:lang w:val="en-US" w:eastAsia="pt-PT"/>
        </w:rPr>
        <w:t xml:space="preserve">სხვა სიცხის დამწევ, ტკივილგამაყუჩებელ და ანთების საწინააღმდეგო საშუალებებთან </w:t>
      </w:r>
      <w:r>
        <w:rPr>
          <w:rFonts w:ascii="Sylfaen" w:hAnsi="Sylfaen"/>
          <w:lang w:val="en-US" w:eastAsia="pt-PT"/>
        </w:rPr>
        <w:t>ერთად</w:t>
      </w:r>
      <w:r w:rsidRPr="00DA5B31">
        <w:rPr>
          <w:rFonts w:ascii="Sylfaen" w:hAnsi="Sylfaen"/>
          <w:lang w:val="en-US" w:eastAsia="pt-PT"/>
        </w:rPr>
        <w:t xml:space="preserve"> გამოყენებისას ალერგიული რეაქციების განვითარების რისკი იზრდება, ამიტომ ასეთი კომბინაციის გამოყენება</w:t>
      </w:r>
      <w:r>
        <w:rPr>
          <w:rFonts w:ascii="Sylfaen" w:hAnsi="Sylfaen"/>
          <w:lang w:val="en-US" w:eastAsia="pt-PT"/>
        </w:rPr>
        <w:t xml:space="preserve"> თავიდან უნდა იქნას აცილებული.</w:t>
      </w:r>
    </w:p>
    <w:p w14:paraId="0C4FC27C" w14:textId="77777777" w:rsidR="00DA5B31" w:rsidRPr="00DA5B31" w:rsidRDefault="00DA5B31" w:rsidP="00DA5B31">
      <w:pPr>
        <w:jc w:val="both"/>
        <w:rPr>
          <w:rFonts w:ascii="Sylfaen" w:hAnsi="Sylfaen"/>
          <w:lang w:val="en-US" w:eastAsia="pt-PT"/>
        </w:rPr>
      </w:pPr>
      <w:r w:rsidRPr="00DA5B31">
        <w:rPr>
          <w:rFonts w:ascii="Sylfaen" w:hAnsi="Sylfaen"/>
          <w:lang w:val="en-US" w:eastAsia="pt-PT"/>
        </w:rPr>
        <w:t>სხვა სამკურნალო საშუალებებთან ურთიერთქმედება ნაკლებად სავარაუდოა, რადგან ადგილობრივი გამოყენების შემდეგ სისხლში კეტოპროფენის კონცენტრაცია დაბალია. თუმცა, კუმარინების (სისხლის გამათხელებელი საშუალებების) მიმღები პაციენტები საჭიროებენ გულდასმით მონიტორინგს.</w:t>
      </w:r>
    </w:p>
    <w:p w14:paraId="03527C74" w14:textId="77777777" w:rsidR="00122AC6" w:rsidRPr="00067B69" w:rsidRDefault="00122AC6" w:rsidP="00122AC6">
      <w:pPr>
        <w:jc w:val="both"/>
        <w:rPr>
          <w:rFonts w:ascii="Sylfaen" w:hAnsi="Sylfaen"/>
          <w:lang w:val="ka-GE" w:eastAsia="pt-PT"/>
        </w:rPr>
      </w:pPr>
    </w:p>
    <w:p w14:paraId="65A95F8C" w14:textId="1A199468" w:rsidR="00615A3D" w:rsidRPr="00067B69" w:rsidRDefault="008F351D" w:rsidP="00961B13">
      <w:pPr>
        <w:jc w:val="both"/>
        <w:rPr>
          <w:rFonts w:ascii="Sylfaen" w:hAnsi="Sylfaen"/>
          <w:b/>
          <w:bCs/>
          <w:lang w:val="ka-GE"/>
        </w:rPr>
      </w:pPr>
      <w:r w:rsidRPr="00067B69">
        <w:rPr>
          <w:rFonts w:ascii="Sylfaen" w:hAnsi="Sylfaen"/>
          <w:b/>
          <w:bCs/>
          <w:lang w:val="ka-GE"/>
        </w:rPr>
        <w:t>ორსულობა, ძუძუთი კვება და ფერტილობა</w:t>
      </w:r>
    </w:p>
    <w:p w14:paraId="07A476D6" w14:textId="0EC427DD" w:rsidR="00297CC4" w:rsidRDefault="00297CC4" w:rsidP="00297CC4">
      <w:pPr>
        <w:jc w:val="both"/>
        <w:rPr>
          <w:rFonts w:ascii="Sylfaen" w:hAnsi="Sylfaen"/>
          <w:lang w:val="ka-GE"/>
        </w:rPr>
      </w:pPr>
      <w:r w:rsidRPr="00067B69">
        <w:rPr>
          <w:rFonts w:ascii="Sylfaen" w:hAnsi="Sylfaen"/>
          <w:lang w:val="ka-GE"/>
        </w:rPr>
        <w:t xml:space="preserve">თუ ხართ ორსულად ან ძუძუთი კვებავთ ბავშვს, ფიქრობთ, რომ შეიძლება იყოთ ორსულად ან გეგმავთ ბავშვის გაჩენას, </w:t>
      </w:r>
      <w:r w:rsidR="00DA5B31">
        <w:rPr>
          <w:rFonts w:ascii="Sylfaen" w:hAnsi="Sylfaen"/>
          <w:lang w:val="ka-GE"/>
        </w:rPr>
        <w:t>კეტოფლექსის გამოყენებამდე</w:t>
      </w:r>
      <w:r w:rsidRPr="00067B69">
        <w:rPr>
          <w:rFonts w:ascii="Sylfaen" w:hAnsi="Sylfaen"/>
          <w:lang w:val="ka-GE"/>
        </w:rPr>
        <w:t xml:space="preserve"> რჩევისთვის მიმართეთ თქვენს ექიმს ან ფარმაცევტს.</w:t>
      </w:r>
    </w:p>
    <w:p w14:paraId="4D122EF0" w14:textId="5157F7A5" w:rsidR="00DA5B31" w:rsidRPr="00DA5B31" w:rsidRDefault="00DA5B31" w:rsidP="00297CC4">
      <w:pPr>
        <w:jc w:val="both"/>
        <w:rPr>
          <w:rFonts w:ascii="Sylfaen" w:hAnsi="Sylfaen"/>
          <w:u w:val="single"/>
          <w:lang w:val="ka-GE"/>
        </w:rPr>
      </w:pPr>
      <w:r w:rsidRPr="00DA5B31">
        <w:rPr>
          <w:rFonts w:ascii="Sylfaen" w:hAnsi="Sylfaen"/>
          <w:u w:val="single"/>
          <w:lang w:val="ka-GE"/>
        </w:rPr>
        <w:t>ორსულობა</w:t>
      </w:r>
    </w:p>
    <w:p w14:paraId="7034B903" w14:textId="1B14C9CA" w:rsidR="00DA5B31" w:rsidRPr="00DA5B31" w:rsidRDefault="00DA5B31" w:rsidP="00DA5B31">
      <w:pPr>
        <w:jc w:val="both"/>
        <w:rPr>
          <w:rFonts w:ascii="Sylfaen" w:hAnsi="Sylfaen"/>
          <w:lang w:val="en-US"/>
        </w:rPr>
      </w:pPr>
      <w:r w:rsidRPr="00DA5B31">
        <w:rPr>
          <w:rFonts w:ascii="Sylfaen" w:hAnsi="Sylfaen"/>
          <w:lang w:val="en-US"/>
        </w:rPr>
        <w:t>არ გამოიყენოთ კეტოფლექსი ორსულობის ბოლო 3 თვის განმავლობაში. არ გამოიყენოთ კეტოფლექსი ორსულობის პირველი 6 თვის განმავლობაში</w:t>
      </w:r>
      <w:r>
        <w:rPr>
          <w:rFonts w:ascii="Sylfaen" w:hAnsi="Sylfaen"/>
          <w:lang w:val="en-US"/>
        </w:rPr>
        <w:t xml:space="preserve">, </w:t>
      </w:r>
      <w:r w:rsidRPr="00DA5B31">
        <w:rPr>
          <w:rFonts w:ascii="Sylfaen" w:hAnsi="Sylfaen"/>
          <w:lang w:val="en-US"/>
        </w:rPr>
        <w:t>გარდა იმ შემთხვევებისა, როდესაც მისი გამოყენება აშკარად აუცილებელია და ექიმის მიერ არის რეკომენდებული. თუ ამ პერიოდში მკურნალობა აუცილებელია, უნდა გამოიყენოთ ყველაზე დაბალი დოზა, რაც შეიძლება მოკლე დროის განმავლობაში.</w:t>
      </w:r>
    </w:p>
    <w:p w14:paraId="31AA9E07" w14:textId="34A0296B" w:rsidR="00DA5B31" w:rsidRDefault="00DA5B31" w:rsidP="00DA5B31">
      <w:pPr>
        <w:jc w:val="both"/>
        <w:rPr>
          <w:rFonts w:ascii="Sylfaen" w:hAnsi="Sylfaen"/>
          <w:lang w:val="en-US"/>
        </w:rPr>
      </w:pPr>
      <w:r w:rsidRPr="00DA5B31">
        <w:rPr>
          <w:rFonts w:ascii="Sylfaen" w:hAnsi="Sylfaen"/>
          <w:lang w:val="en-US"/>
        </w:rPr>
        <w:t>კეტოპროფენის პერორალურმა ფორმებმა (მაგ., ტაბლეტებმა) შესაძლოა გამოიწვიოს არასასურველი ზემოქმედება ნაყოფზე. უცნობია, ვრცელდება თუ არა იგივე რისკი</w:t>
      </w:r>
      <w:r>
        <w:rPr>
          <w:rFonts w:ascii="Sylfaen" w:hAnsi="Sylfaen"/>
          <w:lang w:val="en-US"/>
        </w:rPr>
        <w:t xml:space="preserve"> [პროდუქტის სახელი]</w:t>
      </w:r>
      <w:r w:rsidRPr="00DA5B31">
        <w:rPr>
          <w:rFonts w:ascii="Sylfaen" w:hAnsi="Sylfaen"/>
          <w:lang w:val="en-US"/>
        </w:rPr>
        <w:t>, როდესაც იგი კანზე გამოიყენება.</w:t>
      </w:r>
    </w:p>
    <w:p w14:paraId="67320492" w14:textId="73CC9A3A" w:rsidR="00A861B4" w:rsidRPr="00A861B4" w:rsidRDefault="00A861B4" w:rsidP="00DA5B31">
      <w:pPr>
        <w:jc w:val="both"/>
        <w:rPr>
          <w:rFonts w:ascii="Sylfaen" w:hAnsi="Sylfaen"/>
          <w:u w:val="single"/>
          <w:lang w:val="en-US"/>
        </w:rPr>
      </w:pPr>
      <w:r w:rsidRPr="00A861B4">
        <w:rPr>
          <w:rFonts w:ascii="Sylfaen" w:hAnsi="Sylfaen"/>
          <w:u w:val="single"/>
          <w:lang w:val="en-US"/>
        </w:rPr>
        <w:t>ლაქტაცია</w:t>
      </w:r>
    </w:p>
    <w:p w14:paraId="7C3136E3" w14:textId="7017EB9E" w:rsidR="00297CC4" w:rsidRPr="00A861B4" w:rsidRDefault="00A861B4" w:rsidP="00297CC4">
      <w:pPr>
        <w:jc w:val="both"/>
        <w:rPr>
          <w:rFonts w:ascii="Sylfaen" w:hAnsi="Sylfaen"/>
        </w:rPr>
      </w:pPr>
      <w:r w:rsidRPr="00A861B4">
        <w:rPr>
          <w:rFonts w:ascii="Sylfaen" w:hAnsi="Sylfaen"/>
        </w:rPr>
        <w:t>უცნობია, გამოიყოფა თუ არა კეტოპროფენი დედის რძეში, ამიტომ ძუძუთი კვების პერიოდში ამ პრეპარატის გამოყენება არ არის რეკომენდებული.</w:t>
      </w:r>
    </w:p>
    <w:p w14:paraId="23B103C8" w14:textId="77777777" w:rsidR="00A861B4" w:rsidRPr="00067B69" w:rsidRDefault="00A861B4" w:rsidP="00297CC4">
      <w:pPr>
        <w:jc w:val="both"/>
        <w:rPr>
          <w:rFonts w:ascii="Sylfaen" w:hAnsi="Sylfaen"/>
          <w:lang w:val="en-US"/>
        </w:rPr>
      </w:pPr>
    </w:p>
    <w:p w14:paraId="6C0B9657" w14:textId="77777777" w:rsidR="00F00352" w:rsidRPr="00067B69" w:rsidRDefault="00F00352" w:rsidP="00961B13">
      <w:pPr>
        <w:jc w:val="both"/>
        <w:rPr>
          <w:rFonts w:ascii="Sylfaen" w:hAnsi="Sylfaen"/>
          <w:b/>
          <w:bCs/>
          <w:lang w:val="ka-GE"/>
        </w:rPr>
      </w:pPr>
      <w:r w:rsidRPr="00067B69">
        <w:rPr>
          <w:rFonts w:ascii="Sylfaen" w:hAnsi="Sylfaen" w:cs="Sylfaen"/>
          <w:b/>
          <w:bCs/>
          <w:lang w:val="ka-GE"/>
        </w:rPr>
        <w:t>სატრანსპორტო</w:t>
      </w:r>
      <w:r w:rsidRPr="00067B69">
        <w:rPr>
          <w:rFonts w:ascii="Sylfaen" w:hAnsi="Sylfaen"/>
          <w:b/>
          <w:bCs/>
          <w:lang w:val="ka-GE"/>
        </w:rPr>
        <w:t xml:space="preserve"> </w:t>
      </w:r>
      <w:r w:rsidRPr="00067B69">
        <w:rPr>
          <w:rFonts w:ascii="Sylfaen" w:hAnsi="Sylfaen" w:cs="Sylfaen"/>
          <w:b/>
          <w:bCs/>
          <w:lang w:val="ka-GE"/>
        </w:rPr>
        <w:t>საშუალებების</w:t>
      </w:r>
      <w:r w:rsidRPr="00067B69">
        <w:rPr>
          <w:rFonts w:ascii="Sylfaen" w:hAnsi="Sylfaen"/>
          <w:b/>
          <w:bCs/>
          <w:lang w:val="ka-GE"/>
        </w:rPr>
        <w:t xml:space="preserve"> </w:t>
      </w:r>
      <w:r w:rsidRPr="00067B69">
        <w:rPr>
          <w:rFonts w:ascii="Sylfaen" w:hAnsi="Sylfaen" w:cs="Sylfaen"/>
          <w:b/>
          <w:bCs/>
          <w:lang w:val="ka-GE"/>
        </w:rPr>
        <w:t>მართვა</w:t>
      </w:r>
      <w:r w:rsidRPr="00067B69">
        <w:rPr>
          <w:rFonts w:ascii="Sylfaen" w:hAnsi="Sylfaen"/>
          <w:b/>
          <w:bCs/>
          <w:lang w:val="ka-GE"/>
        </w:rPr>
        <w:t xml:space="preserve"> </w:t>
      </w:r>
      <w:r w:rsidRPr="00067B69">
        <w:rPr>
          <w:rFonts w:ascii="Sylfaen" w:hAnsi="Sylfaen" w:cs="Sylfaen"/>
          <w:b/>
          <w:bCs/>
          <w:lang w:val="ka-GE"/>
        </w:rPr>
        <w:t>და</w:t>
      </w:r>
      <w:r w:rsidRPr="00067B69">
        <w:rPr>
          <w:rFonts w:ascii="Sylfaen" w:hAnsi="Sylfaen"/>
          <w:b/>
          <w:bCs/>
          <w:lang w:val="ka-GE"/>
        </w:rPr>
        <w:t xml:space="preserve"> </w:t>
      </w:r>
      <w:r w:rsidRPr="00067B69">
        <w:rPr>
          <w:rFonts w:ascii="Sylfaen" w:hAnsi="Sylfaen" w:cs="Sylfaen"/>
          <w:b/>
          <w:bCs/>
          <w:lang w:val="ka-GE"/>
        </w:rPr>
        <w:t>მექანიზმების</w:t>
      </w:r>
      <w:r w:rsidRPr="00067B69">
        <w:rPr>
          <w:rFonts w:ascii="Sylfaen" w:hAnsi="Sylfaen"/>
          <w:b/>
          <w:bCs/>
          <w:lang w:val="ka-GE"/>
        </w:rPr>
        <w:t xml:space="preserve"> </w:t>
      </w:r>
      <w:bookmarkStart w:id="2" w:name="_Hlk96018704"/>
      <w:r w:rsidRPr="00067B69">
        <w:rPr>
          <w:rFonts w:ascii="Sylfaen" w:hAnsi="Sylfaen" w:cs="Sylfaen"/>
          <w:b/>
          <w:bCs/>
          <w:lang w:val="ka-GE"/>
        </w:rPr>
        <w:t>გამოყენება</w:t>
      </w:r>
      <w:bookmarkEnd w:id="2"/>
    </w:p>
    <w:p w14:paraId="53A67418" w14:textId="5B567E84" w:rsidR="00615A3D" w:rsidRDefault="00A861B4" w:rsidP="00961B13">
      <w:pPr>
        <w:jc w:val="both"/>
        <w:rPr>
          <w:rFonts w:ascii="Sylfaen" w:hAnsi="Sylfaen"/>
          <w:lang w:val="ka-GE"/>
        </w:rPr>
      </w:pPr>
      <w:r>
        <w:rPr>
          <w:rFonts w:ascii="Sylfaen" w:hAnsi="Sylfaen"/>
          <w:lang w:val="ka-GE"/>
        </w:rPr>
        <w:t>კეტოფლექსი</w:t>
      </w:r>
      <w:r w:rsidR="00297CC4" w:rsidRPr="00067B69">
        <w:rPr>
          <w:rFonts w:ascii="Sylfaen" w:hAnsi="Sylfaen"/>
          <w:lang w:val="ka-GE"/>
        </w:rPr>
        <w:t xml:space="preserve"> არ ახდენს გავლენას ახდენს </w:t>
      </w:r>
      <w:r w:rsidR="00297CC4" w:rsidRPr="00067B69">
        <w:rPr>
          <w:rFonts w:ascii="Sylfaen" w:hAnsi="Sylfaen" w:cs="Sylfaen"/>
          <w:lang w:val="ka-GE"/>
        </w:rPr>
        <w:t>სატრანსპორტო</w:t>
      </w:r>
      <w:r w:rsidR="00297CC4" w:rsidRPr="00067B69">
        <w:rPr>
          <w:rFonts w:ascii="Sylfaen" w:hAnsi="Sylfaen"/>
          <w:lang w:val="ka-GE"/>
        </w:rPr>
        <w:t xml:space="preserve"> </w:t>
      </w:r>
      <w:r w:rsidR="00297CC4" w:rsidRPr="00067B69">
        <w:rPr>
          <w:rFonts w:ascii="Sylfaen" w:hAnsi="Sylfaen" w:cs="Sylfaen"/>
          <w:lang w:val="ka-GE"/>
        </w:rPr>
        <w:t>საშუალებების</w:t>
      </w:r>
      <w:r w:rsidR="00297CC4" w:rsidRPr="00067B69">
        <w:rPr>
          <w:rFonts w:ascii="Sylfaen" w:hAnsi="Sylfaen"/>
          <w:lang w:val="ka-GE"/>
        </w:rPr>
        <w:t xml:space="preserve"> მართვისა</w:t>
      </w:r>
      <w:r w:rsidR="00297CC4" w:rsidRPr="00067B69">
        <w:rPr>
          <w:rFonts w:ascii="Sylfaen" w:hAnsi="Sylfaen"/>
          <w:b/>
          <w:bCs/>
          <w:lang w:val="ka-GE"/>
        </w:rPr>
        <w:t xml:space="preserve"> </w:t>
      </w:r>
      <w:r w:rsidR="00297CC4" w:rsidRPr="00067B69">
        <w:rPr>
          <w:rFonts w:ascii="Sylfaen" w:hAnsi="Sylfaen"/>
          <w:lang w:val="ka-GE"/>
        </w:rPr>
        <w:t xml:space="preserve">და მექანიზმებთან მუშაობის უნარზე. </w:t>
      </w:r>
    </w:p>
    <w:p w14:paraId="34EDF4F5" w14:textId="77777777" w:rsidR="00CF2B09" w:rsidRPr="00067B69" w:rsidRDefault="00CF2B09" w:rsidP="00961B13">
      <w:pPr>
        <w:jc w:val="both"/>
        <w:rPr>
          <w:rFonts w:ascii="Sylfaen" w:hAnsi="Sylfaen"/>
          <w:lang w:val="ka-GE"/>
        </w:rPr>
      </w:pPr>
    </w:p>
    <w:p w14:paraId="0894B965" w14:textId="177AC704" w:rsidR="00CF2B09" w:rsidRPr="00CF2B09" w:rsidRDefault="00CF2B09" w:rsidP="00CF2B09">
      <w:pPr>
        <w:jc w:val="both"/>
        <w:rPr>
          <w:rFonts w:ascii="Sylfaen" w:hAnsi="Sylfaen"/>
          <w:b/>
          <w:bCs/>
          <w:lang w:val="en-US"/>
        </w:rPr>
      </w:pPr>
      <w:r>
        <w:rPr>
          <w:rFonts w:ascii="Sylfaen" w:hAnsi="Sylfaen"/>
          <w:b/>
          <w:bCs/>
          <w:lang w:val="en-US"/>
        </w:rPr>
        <w:t>კეტოფლექსი</w:t>
      </w:r>
      <w:r w:rsidRPr="00CF2B09">
        <w:rPr>
          <w:rFonts w:ascii="Sylfaen" w:hAnsi="Sylfaen"/>
          <w:b/>
          <w:bCs/>
          <w:lang w:val="en-US"/>
        </w:rPr>
        <w:t xml:space="preserve"> შეიცავს ეთანოლსა და მეთილპარაჰიდროქსიბენზოატს.</w:t>
      </w:r>
    </w:p>
    <w:p w14:paraId="4C990459" w14:textId="49E3923B" w:rsidR="00CF2B09" w:rsidRPr="00CF2B09" w:rsidRDefault="00CF2B09" w:rsidP="00CF2B09">
      <w:pPr>
        <w:jc w:val="both"/>
        <w:rPr>
          <w:rFonts w:ascii="Sylfaen" w:hAnsi="Sylfaen"/>
          <w:lang w:val="en-US"/>
        </w:rPr>
      </w:pPr>
      <w:r w:rsidRPr="00CF2B09">
        <w:rPr>
          <w:rFonts w:ascii="Sylfaen" w:hAnsi="Sylfaen"/>
          <w:lang w:val="en-US"/>
        </w:rPr>
        <w:t xml:space="preserve">გელში </w:t>
      </w:r>
      <w:r>
        <w:rPr>
          <w:rFonts w:ascii="Sylfaen" w:hAnsi="Sylfaen"/>
          <w:lang w:val="en-US"/>
        </w:rPr>
        <w:t>სპირტის</w:t>
      </w:r>
      <w:r w:rsidRPr="00CF2B09">
        <w:rPr>
          <w:rFonts w:ascii="Sylfaen" w:hAnsi="Sylfaen"/>
          <w:lang w:val="en-US"/>
        </w:rPr>
        <w:t xml:space="preserve"> შემცველობის გამო, იგი არ უნდა მოხვდეს ღია ჭრილობებზე, ლორწოვან გარსებსა და თვალებში.</w:t>
      </w:r>
    </w:p>
    <w:p w14:paraId="2548AE10" w14:textId="77777777" w:rsidR="00CF2B09" w:rsidRPr="00CF2B09" w:rsidRDefault="00CF2B09" w:rsidP="00CF2B09">
      <w:pPr>
        <w:jc w:val="both"/>
        <w:rPr>
          <w:rFonts w:ascii="Sylfaen" w:hAnsi="Sylfaen"/>
          <w:lang w:val="en-US"/>
        </w:rPr>
      </w:pPr>
      <w:r w:rsidRPr="00CF2B09">
        <w:rPr>
          <w:rFonts w:ascii="Sylfaen" w:hAnsi="Sylfaen"/>
          <w:lang w:val="en-US"/>
        </w:rPr>
        <w:t>მეთილპარაჰიდროქსიბენზოატმა შესაძლოა გამოიწვიოს ალერგიული რეაქციები.</w:t>
      </w:r>
    </w:p>
    <w:p w14:paraId="25960970" w14:textId="77777777" w:rsidR="00486064" w:rsidRPr="00067B69" w:rsidRDefault="00486064" w:rsidP="00486064">
      <w:pPr>
        <w:jc w:val="both"/>
        <w:rPr>
          <w:rFonts w:ascii="Sylfaen" w:hAnsi="Sylfaen"/>
          <w:lang w:val="en-US"/>
        </w:rPr>
      </w:pPr>
    </w:p>
    <w:p w14:paraId="292B9AF9" w14:textId="65B51BF0" w:rsidR="00F00352" w:rsidRPr="00067B69" w:rsidRDefault="000C0C79" w:rsidP="00961B13">
      <w:pPr>
        <w:tabs>
          <w:tab w:val="left" w:pos="0"/>
        </w:tabs>
        <w:rPr>
          <w:rFonts w:ascii="Sylfaen" w:hAnsi="Sylfaen"/>
          <w:b/>
          <w:bCs/>
        </w:rPr>
      </w:pPr>
      <w:r w:rsidRPr="00067B69">
        <w:rPr>
          <w:rFonts w:ascii="Sylfaen" w:hAnsi="Sylfaen"/>
          <w:b/>
          <w:bCs/>
        </w:rPr>
        <w:t xml:space="preserve">3. </w:t>
      </w:r>
      <w:r w:rsidR="00F00352" w:rsidRPr="00067B69">
        <w:rPr>
          <w:rFonts w:ascii="Sylfaen" w:hAnsi="Sylfaen"/>
          <w:b/>
          <w:bCs/>
        </w:rPr>
        <w:t xml:space="preserve">როგორ </w:t>
      </w:r>
      <w:r w:rsidR="00E132A8" w:rsidRPr="00067B69">
        <w:rPr>
          <w:rFonts w:ascii="Sylfaen" w:hAnsi="Sylfaen"/>
          <w:b/>
          <w:bCs/>
          <w:lang w:val="ka-GE"/>
        </w:rPr>
        <w:t xml:space="preserve">გამოიყენება </w:t>
      </w:r>
      <w:r w:rsidR="00CF2B09">
        <w:rPr>
          <w:rFonts w:ascii="Sylfaen" w:hAnsi="Sylfaen" w:cs="Sylfaen"/>
          <w:b/>
          <w:bCs/>
          <w:lang w:val="en-US"/>
        </w:rPr>
        <w:t>კეტოფლექსი</w:t>
      </w:r>
    </w:p>
    <w:p w14:paraId="505919BA" w14:textId="7B85C745" w:rsidR="00F00352" w:rsidRDefault="00F00352" w:rsidP="00961B13">
      <w:pPr>
        <w:jc w:val="both"/>
        <w:rPr>
          <w:rFonts w:ascii="Sylfaen" w:hAnsi="Sylfaen"/>
        </w:rPr>
      </w:pPr>
      <w:bookmarkStart w:id="3" w:name="_Hlk98161187"/>
      <w:r w:rsidRPr="00067B69">
        <w:rPr>
          <w:rFonts w:ascii="Sylfaen" w:hAnsi="Sylfaen" w:cs="Sylfaen"/>
        </w:rPr>
        <w:t>ყოველთვის</w:t>
      </w:r>
      <w:r w:rsidRPr="00067B69">
        <w:rPr>
          <w:rFonts w:ascii="Sylfaen" w:hAnsi="Sylfaen"/>
        </w:rPr>
        <w:t xml:space="preserve"> </w:t>
      </w:r>
      <w:r w:rsidR="00CF2B09">
        <w:rPr>
          <w:rFonts w:ascii="Sylfaen" w:hAnsi="Sylfaen" w:cs="Sylfaen"/>
        </w:rPr>
        <w:t>გამოიყენეთ კეტოფლექსი</w:t>
      </w:r>
      <w:r w:rsidRPr="00067B69">
        <w:rPr>
          <w:rFonts w:ascii="Sylfaen" w:hAnsi="Sylfaen"/>
        </w:rPr>
        <w:t xml:space="preserve"> </w:t>
      </w:r>
      <w:r w:rsidRPr="00067B69">
        <w:rPr>
          <w:rFonts w:ascii="Sylfaen" w:hAnsi="Sylfaen" w:cs="Sylfaen"/>
        </w:rPr>
        <w:t>ზუსტად</w:t>
      </w:r>
      <w:r w:rsidRPr="00067B69">
        <w:rPr>
          <w:rFonts w:ascii="Sylfaen" w:hAnsi="Sylfaen"/>
        </w:rPr>
        <w:t xml:space="preserve"> </w:t>
      </w:r>
      <w:r w:rsidRPr="00067B69">
        <w:rPr>
          <w:rFonts w:ascii="Sylfaen" w:hAnsi="Sylfaen" w:cs="Sylfaen"/>
        </w:rPr>
        <w:t>ისე</w:t>
      </w:r>
      <w:r w:rsidRPr="00067B69">
        <w:rPr>
          <w:rFonts w:ascii="Sylfaen" w:hAnsi="Sylfaen"/>
        </w:rPr>
        <w:t xml:space="preserve">, </w:t>
      </w:r>
      <w:r w:rsidRPr="00067B69">
        <w:rPr>
          <w:rFonts w:ascii="Sylfaen" w:hAnsi="Sylfaen" w:cs="Sylfaen"/>
        </w:rPr>
        <w:t>როგორც</w:t>
      </w:r>
      <w:r w:rsidRPr="00067B69">
        <w:rPr>
          <w:rFonts w:ascii="Sylfaen" w:hAnsi="Sylfaen"/>
        </w:rPr>
        <w:t xml:space="preserve"> </w:t>
      </w:r>
      <w:r w:rsidR="00E132A8" w:rsidRPr="00067B69">
        <w:rPr>
          <w:rFonts w:ascii="Sylfaen" w:hAnsi="Sylfaen"/>
          <w:lang w:val="ka-GE"/>
        </w:rPr>
        <w:t xml:space="preserve"> </w:t>
      </w:r>
      <w:r w:rsidRPr="00067B69">
        <w:rPr>
          <w:rFonts w:ascii="Sylfaen" w:hAnsi="Sylfaen" w:cs="Sylfaen"/>
        </w:rPr>
        <w:t>დაგინიშნათ</w:t>
      </w:r>
      <w:r w:rsidRPr="00067B69">
        <w:rPr>
          <w:rFonts w:ascii="Sylfaen" w:hAnsi="Sylfaen"/>
        </w:rPr>
        <w:t xml:space="preserve"> </w:t>
      </w:r>
      <w:r w:rsidRPr="00067B69">
        <w:rPr>
          <w:rFonts w:ascii="Sylfaen" w:hAnsi="Sylfaen" w:cs="Sylfaen"/>
        </w:rPr>
        <w:t>თქვენმა</w:t>
      </w:r>
      <w:r w:rsidR="002F0DAC" w:rsidRPr="00067B69">
        <w:rPr>
          <w:rFonts w:ascii="Sylfaen" w:hAnsi="Sylfaen" w:cs="Sylfaen"/>
          <w:lang w:val="ka-GE"/>
        </w:rPr>
        <w:t xml:space="preserve"> ექიმმა</w:t>
      </w:r>
      <w:r w:rsidRPr="00067B69">
        <w:rPr>
          <w:rFonts w:ascii="Sylfaen" w:hAnsi="Sylfaen"/>
        </w:rPr>
        <w:t xml:space="preserve">. </w:t>
      </w:r>
      <w:r w:rsidRPr="00067B69">
        <w:rPr>
          <w:rFonts w:ascii="Sylfaen" w:hAnsi="Sylfaen" w:cs="Sylfaen"/>
        </w:rPr>
        <w:t>თუ</w:t>
      </w:r>
      <w:r w:rsidRPr="00067B69">
        <w:rPr>
          <w:rFonts w:ascii="Sylfaen" w:hAnsi="Sylfaen"/>
        </w:rPr>
        <w:t xml:space="preserve"> </w:t>
      </w:r>
      <w:r w:rsidRPr="00067B69">
        <w:rPr>
          <w:rFonts w:ascii="Sylfaen" w:hAnsi="Sylfaen" w:cs="Sylfaen"/>
        </w:rPr>
        <w:t>არ</w:t>
      </w:r>
      <w:r w:rsidRPr="00067B69">
        <w:rPr>
          <w:rFonts w:ascii="Sylfaen" w:hAnsi="Sylfaen"/>
        </w:rPr>
        <w:t xml:space="preserve"> </w:t>
      </w:r>
      <w:r w:rsidRPr="00067B69">
        <w:rPr>
          <w:rFonts w:ascii="Sylfaen" w:hAnsi="Sylfaen" w:cs="Sylfaen"/>
        </w:rPr>
        <w:t>ხართ</w:t>
      </w:r>
      <w:r w:rsidRPr="00067B69">
        <w:rPr>
          <w:rFonts w:ascii="Sylfaen" w:hAnsi="Sylfaen"/>
        </w:rPr>
        <w:t xml:space="preserve"> </w:t>
      </w:r>
      <w:r w:rsidRPr="00067B69">
        <w:rPr>
          <w:rFonts w:ascii="Sylfaen" w:hAnsi="Sylfaen" w:cs="Sylfaen"/>
        </w:rPr>
        <w:t>დარწმუნებული</w:t>
      </w:r>
      <w:r w:rsidRPr="00067B69">
        <w:rPr>
          <w:rFonts w:ascii="Sylfaen" w:hAnsi="Sylfaen"/>
        </w:rPr>
        <w:t xml:space="preserve">, </w:t>
      </w:r>
      <w:r w:rsidRPr="00067B69">
        <w:rPr>
          <w:rFonts w:ascii="Sylfaen" w:hAnsi="Sylfaen" w:cs="Sylfaen"/>
        </w:rPr>
        <w:t>მიმართეთ</w:t>
      </w:r>
      <w:r w:rsidRPr="00067B69">
        <w:rPr>
          <w:rFonts w:ascii="Sylfaen" w:hAnsi="Sylfaen"/>
        </w:rPr>
        <w:t xml:space="preserve"> </w:t>
      </w:r>
      <w:r w:rsidRPr="00067B69">
        <w:rPr>
          <w:rFonts w:ascii="Sylfaen" w:hAnsi="Sylfaen" w:cs="Sylfaen"/>
        </w:rPr>
        <w:t>თქვენს</w:t>
      </w:r>
      <w:r w:rsidRPr="00067B69">
        <w:rPr>
          <w:rFonts w:ascii="Sylfaen" w:hAnsi="Sylfaen"/>
        </w:rPr>
        <w:t xml:space="preserve"> </w:t>
      </w:r>
      <w:r w:rsidRPr="00067B69">
        <w:rPr>
          <w:rFonts w:ascii="Sylfaen" w:hAnsi="Sylfaen" w:cs="Sylfaen"/>
        </w:rPr>
        <w:t>ექიმს</w:t>
      </w:r>
      <w:r w:rsidRPr="00067B69">
        <w:rPr>
          <w:rFonts w:ascii="Sylfaen" w:hAnsi="Sylfaen"/>
        </w:rPr>
        <w:t>.</w:t>
      </w:r>
    </w:p>
    <w:p w14:paraId="1A84BA96" w14:textId="77777777" w:rsidR="00CF2B09" w:rsidRPr="00CF2B09" w:rsidRDefault="00CF2B09" w:rsidP="00CF2B09">
      <w:pPr>
        <w:jc w:val="both"/>
        <w:rPr>
          <w:rFonts w:ascii="Sylfaen" w:hAnsi="Sylfaen"/>
          <w:lang w:val="en-US"/>
        </w:rPr>
      </w:pPr>
      <w:r w:rsidRPr="00CF2B09">
        <w:rPr>
          <w:rFonts w:ascii="Sylfaen" w:hAnsi="Sylfaen"/>
          <w:lang w:val="en-US"/>
        </w:rPr>
        <w:t>რეკომენდებული დოზები შემდეგია:</w:t>
      </w:r>
    </w:p>
    <w:p w14:paraId="70F6B9BF" w14:textId="77777777" w:rsidR="00CF2B09" w:rsidRPr="00CF2B09" w:rsidRDefault="00CF2B09" w:rsidP="00CF2B09">
      <w:pPr>
        <w:jc w:val="both"/>
        <w:rPr>
          <w:rFonts w:ascii="Sylfaen" w:hAnsi="Sylfaen"/>
          <w:i/>
          <w:iCs/>
          <w:lang w:val="en-US"/>
        </w:rPr>
      </w:pPr>
      <w:r w:rsidRPr="00CF2B09">
        <w:rPr>
          <w:rFonts w:ascii="Sylfaen" w:hAnsi="Sylfaen"/>
          <w:i/>
          <w:iCs/>
          <w:lang w:val="en-US"/>
        </w:rPr>
        <w:t>მოზრდილები და 15 წელზე უფროსი ასაკის ბავშვები</w:t>
      </w:r>
    </w:p>
    <w:p w14:paraId="4440C980" w14:textId="2A593DDB" w:rsidR="00CF2B09" w:rsidRPr="00CF2B09" w:rsidRDefault="00CF2B09" w:rsidP="00CF2B09">
      <w:pPr>
        <w:jc w:val="both"/>
        <w:rPr>
          <w:rFonts w:ascii="Sylfaen" w:hAnsi="Sylfaen"/>
          <w:lang w:val="en-US"/>
        </w:rPr>
      </w:pPr>
      <w:r w:rsidRPr="00CF2B09">
        <w:rPr>
          <w:rFonts w:ascii="Sylfaen" w:hAnsi="Sylfaen"/>
          <w:lang w:val="en-US"/>
        </w:rPr>
        <w:t>დაზიანებული უბნის ფართობის მიხედვით, დაზიანებული ადგილის კანზე უნდა წაისვათ 3</w:t>
      </w:r>
      <w:r>
        <w:rPr>
          <w:rFonts w:ascii="Sylfaen" w:hAnsi="Sylfaen"/>
          <w:lang w:val="en-US"/>
        </w:rPr>
        <w:t>-</w:t>
      </w:r>
      <w:r w:rsidRPr="00CF2B09">
        <w:rPr>
          <w:rFonts w:ascii="Sylfaen" w:hAnsi="Sylfaen"/>
          <w:lang w:val="en-US"/>
        </w:rPr>
        <w:t>5 სმ სიგრძის გელი დღეში 1-ჯერ ან 2-ჯერ. გელის შეღწევის გასაადვილებლად რეკომენდებულია მისი მსუბუქი მასაჟით შეზელა.</w:t>
      </w:r>
    </w:p>
    <w:p w14:paraId="047F09BF" w14:textId="77777777" w:rsidR="00CF2B09" w:rsidRPr="00CF2B09" w:rsidRDefault="00CF2B09" w:rsidP="00CF2B09">
      <w:pPr>
        <w:jc w:val="both"/>
        <w:rPr>
          <w:rFonts w:ascii="Sylfaen" w:hAnsi="Sylfaen"/>
          <w:i/>
          <w:iCs/>
          <w:lang w:val="en-US"/>
        </w:rPr>
      </w:pPr>
      <w:r w:rsidRPr="00CF2B09">
        <w:rPr>
          <w:rFonts w:ascii="Sylfaen" w:hAnsi="Sylfaen"/>
          <w:i/>
          <w:iCs/>
          <w:lang w:val="en-US"/>
        </w:rPr>
        <w:t>15 წლამდე ასაკის ბავშვები</w:t>
      </w:r>
    </w:p>
    <w:p w14:paraId="18A59A7D" w14:textId="77777777" w:rsidR="00CF2B09" w:rsidRPr="00CF2B09" w:rsidRDefault="00CF2B09" w:rsidP="00CF2B09">
      <w:pPr>
        <w:jc w:val="both"/>
        <w:rPr>
          <w:rFonts w:ascii="Sylfaen" w:hAnsi="Sylfaen"/>
          <w:lang w:val="en-US"/>
        </w:rPr>
      </w:pPr>
      <w:r w:rsidRPr="00CF2B09">
        <w:rPr>
          <w:rFonts w:ascii="Sylfaen" w:hAnsi="Sylfaen"/>
          <w:lang w:val="en-US"/>
        </w:rPr>
        <w:lastRenderedPageBreak/>
        <w:t>15 წლამდე ასაკის ბავშვებში ადგილობრივი გამოყენების კეტოპროფენის გამოყენების გამოცდილება შეზღუდულია, ამიტომ ამ ასაკობრივ ჯგუფში პრეპარატის გამოყენება არ არის რეკომენდებული.</w:t>
      </w:r>
    </w:p>
    <w:p w14:paraId="2424666F" w14:textId="25F60A34" w:rsidR="00CF2B09" w:rsidRPr="00CF2B09" w:rsidRDefault="00CF2B09" w:rsidP="00CF2B09">
      <w:pPr>
        <w:jc w:val="both"/>
        <w:rPr>
          <w:rFonts w:ascii="Sylfaen" w:hAnsi="Sylfaen"/>
          <w:i/>
          <w:iCs/>
          <w:lang w:val="en-US"/>
        </w:rPr>
      </w:pPr>
      <w:r w:rsidRPr="00CF2B09">
        <w:rPr>
          <w:rFonts w:ascii="Sylfaen" w:hAnsi="Sylfaen"/>
          <w:i/>
          <w:iCs/>
          <w:lang w:val="en-US"/>
        </w:rPr>
        <w:t>ხანდაზმულები</w:t>
      </w:r>
    </w:p>
    <w:p w14:paraId="237A6C92" w14:textId="77777777" w:rsidR="00CF2B09" w:rsidRPr="00CF2B09" w:rsidRDefault="00CF2B09" w:rsidP="00CF2B09">
      <w:pPr>
        <w:jc w:val="both"/>
        <w:rPr>
          <w:rFonts w:ascii="Sylfaen" w:hAnsi="Sylfaen"/>
          <w:lang w:val="en-US"/>
        </w:rPr>
      </w:pPr>
      <w:r w:rsidRPr="00CF2B09">
        <w:rPr>
          <w:rFonts w:ascii="Sylfaen" w:hAnsi="Sylfaen"/>
          <w:lang w:val="en-US"/>
        </w:rPr>
        <w:t>დოზირებასთან დაკავშირებით სპეციალური რეკომენდაციები არ არსებობს.</w:t>
      </w:r>
    </w:p>
    <w:p w14:paraId="66F5BAA1" w14:textId="77777777" w:rsidR="00CF2B09" w:rsidRDefault="00CF2B09" w:rsidP="00CF2B09">
      <w:pPr>
        <w:jc w:val="both"/>
        <w:rPr>
          <w:rFonts w:ascii="Sylfaen" w:hAnsi="Sylfaen"/>
          <w:b/>
          <w:bCs/>
          <w:lang w:val="en-US"/>
        </w:rPr>
      </w:pPr>
    </w:p>
    <w:p w14:paraId="2AA3D204" w14:textId="6AF22802" w:rsidR="00CF2B09" w:rsidRPr="00CF2B09" w:rsidRDefault="00CF2B09" w:rsidP="00CF2B09">
      <w:pPr>
        <w:jc w:val="both"/>
        <w:rPr>
          <w:rFonts w:ascii="Sylfaen" w:hAnsi="Sylfaen"/>
          <w:i/>
          <w:iCs/>
          <w:lang w:val="en-US"/>
        </w:rPr>
      </w:pPr>
      <w:r w:rsidRPr="00CF2B09">
        <w:rPr>
          <w:rFonts w:ascii="Sylfaen" w:hAnsi="Sylfaen"/>
          <w:i/>
          <w:iCs/>
          <w:lang w:val="en-US"/>
        </w:rPr>
        <w:t>გამოყენების წესი და ხანგრძლივობა</w:t>
      </w:r>
    </w:p>
    <w:p w14:paraId="69BCA709" w14:textId="77777777" w:rsidR="00CF2B09" w:rsidRPr="00CF2B09" w:rsidRDefault="00CF2B09" w:rsidP="00CF2B09">
      <w:pPr>
        <w:jc w:val="both"/>
        <w:rPr>
          <w:rFonts w:ascii="Sylfaen" w:hAnsi="Sylfaen"/>
          <w:lang w:val="en-US"/>
        </w:rPr>
      </w:pPr>
      <w:r w:rsidRPr="00CF2B09">
        <w:rPr>
          <w:rFonts w:ascii="Sylfaen" w:hAnsi="Sylfaen"/>
          <w:lang w:val="en-US"/>
        </w:rPr>
        <w:t>ეს სამკურნალო საშუალება განკუთვნილია კანზე გამოსაყენებლად. კანზე მსუბუქი მასაჟით შეზელა ხელს უწყობს პრეპარატის შეღწევას.</w:t>
      </w:r>
    </w:p>
    <w:p w14:paraId="0560FE55" w14:textId="63DFFDEF" w:rsidR="00CF2B09" w:rsidRPr="00CF2B09" w:rsidRDefault="00CF2B09" w:rsidP="00CF2B09">
      <w:pPr>
        <w:jc w:val="both"/>
        <w:rPr>
          <w:rFonts w:ascii="Sylfaen" w:hAnsi="Sylfaen"/>
          <w:lang w:val="en-US"/>
        </w:rPr>
      </w:pPr>
      <w:r w:rsidRPr="00CF2B09">
        <w:rPr>
          <w:rFonts w:ascii="Sylfaen" w:hAnsi="Sylfaen"/>
          <w:lang w:val="en-US"/>
        </w:rPr>
        <w:t xml:space="preserve">მკურნალობის ხანგრძლივობა დამოკიდებულია დაავადების ტიპსა და სიმძიმეზე და განისაზღვრება </w:t>
      </w:r>
      <w:r>
        <w:rPr>
          <w:rFonts w:ascii="Sylfaen" w:hAnsi="Sylfaen"/>
          <w:lang w:val="en-US"/>
        </w:rPr>
        <w:t xml:space="preserve">თქვენი </w:t>
      </w:r>
      <w:r w:rsidRPr="00CF2B09">
        <w:rPr>
          <w:rFonts w:ascii="Sylfaen" w:hAnsi="Sylfaen"/>
          <w:lang w:val="en-US"/>
        </w:rPr>
        <w:t>ექიმის მიერ.</w:t>
      </w:r>
    </w:p>
    <w:p w14:paraId="227002D1" w14:textId="77777777" w:rsidR="00CF2B09" w:rsidRDefault="00CF2B09" w:rsidP="00961B13">
      <w:pPr>
        <w:jc w:val="both"/>
        <w:rPr>
          <w:rFonts w:ascii="Sylfaen" w:hAnsi="Sylfaen"/>
        </w:rPr>
      </w:pPr>
    </w:p>
    <w:bookmarkEnd w:id="3"/>
    <w:p w14:paraId="77752D5A" w14:textId="69B292D8" w:rsidR="00ED0BAE" w:rsidRPr="00067B69" w:rsidRDefault="00ED0BAE" w:rsidP="00961B13">
      <w:pPr>
        <w:tabs>
          <w:tab w:val="left" w:pos="0"/>
        </w:tabs>
        <w:rPr>
          <w:rFonts w:ascii="Sylfaen" w:hAnsi="Sylfaen"/>
        </w:rPr>
      </w:pPr>
      <w:r w:rsidRPr="00067B69">
        <w:rPr>
          <w:rFonts w:ascii="Sylfaen" w:hAnsi="Sylfaen" w:cs="Sylfaen"/>
          <w:b/>
          <w:bCs/>
          <w:lang w:val="ka-GE"/>
        </w:rPr>
        <w:t>თუ</w:t>
      </w:r>
      <w:r w:rsidRPr="00067B69">
        <w:rPr>
          <w:rFonts w:ascii="Sylfaen" w:hAnsi="Sylfaen"/>
          <w:b/>
          <w:bCs/>
          <w:lang w:val="ka-GE"/>
        </w:rPr>
        <w:t xml:space="preserve"> </w:t>
      </w:r>
      <w:r w:rsidR="00D14E0E">
        <w:rPr>
          <w:rFonts w:ascii="Sylfaen" w:hAnsi="Sylfaen" w:cs="Sylfaen"/>
          <w:b/>
          <w:bCs/>
          <w:lang w:val="ka-GE"/>
        </w:rPr>
        <w:t>გამოიყენეთ კეტოფლექსი</w:t>
      </w:r>
      <w:r w:rsidR="00C61612" w:rsidRPr="00067B69">
        <w:rPr>
          <w:rFonts w:ascii="Sylfaen" w:hAnsi="Sylfaen" w:cs="Sylfaen"/>
          <w:b/>
          <w:bCs/>
          <w:lang w:val="ka-GE"/>
        </w:rPr>
        <w:t xml:space="preserve"> </w:t>
      </w:r>
      <w:r w:rsidRPr="00067B69">
        <w:rPr>
          <w:rFonts w:ascii="Sylfaen" w:hAnsi="Sylfaen" w:cs="Sylfaen"/>
          <w:b/>
          <w:bCs/>
          <w:lang w:val="ka-GE"/>
        </w:rPr>
        <w:t>დანიშნულზე</w:t>
      </w:r>
      <w:r w:rsidRPr="00067B69">
        <w:rPr>
          <w:rFonts w:ascii="Sylfaen" w:hAnsi="Sylfaen"/>
          <w:b/>
          <w:bCs/>
          <w:lang w:val="ka-GE"/>
        </w:rPr>
        <w:t xml:space="preserve"> </w:t>
      </w:r>
      <w:r w:rsidRPr="00067B69">
        <w:rPr>
          <w:rFonts w:ascii="Sylfaen" w:hAnsi="Sylfaen" w:cs="Sylfaen"/>
          <w:b/>
          <w:bCs/>
          <w:lang w:val="ka-GE"/>
        </w:rPr>
        <w:t>მეტი</w:t>
      </w:r>
      <w:r w:rsidRPr="00067B69">
        <w:rPr>
          <w:rFonts w:ascii="Sylfaen" w:hAnsi="Sylfaen"/>
          <w:b/>
          <w:bCs/>
          <w:lang w:val="ka-GE"/>
        </w:rPr>
        <w:t xml:space="preserve"> </w:t>
      </w:r>
      <w:r w:rsidRPr="00067B69">
        <w:rPr>
          <w:rFonts w:ascii="Sylfaen" w:hAnsi="Sylfaen" w:cs="Sylfaen"/>
          <w:b/>
          <w:bCs/>
          <w:lang w:val="ka-GE"/>
        </w:rPr>
        <w:t>რაოდენობით</w:t>
      </w:r>
    </w:p>
    <w:p w14:paraId="1E89A04E" w14:textId="1D5B0AD3" w:rsidR="00D14E0E" w:rsidRPr="00D14E0E" w:rsidRDefault="00D14E0E" w:rsidP="00D14E0E">
      <w:pPr>
        <w:jc w:val="both"/>
        <w:rPr>
          <w:rFonts w:ascii="Sylfaen" w:hAnsi="Sylfaen"/>
          <w:lang w:val="en-US"/>
        </w:rPr>
      </w:pPr>
      <w:r w:rsidRPr="00D14E0E">
        <w:rPr>
          <w:rFonts w:ascii="Sylfaen" w:hAnsi="Sylfaen"/>
          <w:lang w:val="en-US"/>
        </w:rPr>
        <w:t>კეტოპროფენის კანზე ადგილობრივი გამოყენების შემდეგ პლაზმაში მისი დაბალი კონცენტრაციის გამო, დოზის გადაჭარბების რისკი მინიმალურია. პრეპარატის ხშირი გამოყენებისას კანის დიდ უბნებზე შესაძლოა განვითარდეს ზოგიერთი სისტემური გვერდითი მოვლენა.</w:t>
      </w:r>
    </w:p>
    <w:p w14:paraId="477C446D" w14:textId="77777777" w:rsidR="00D14E0E" w:rsidRDefault="00D14E0E" w:rsidP="00D14E0E">
      <w:pPr>
        <w:jc w:val="both"/>
        <w:rPr>
          <w:rFonts w:ascii="Sylfaen" w:hAnsi="Sylfaen"/>
          <w:b/>
          <w:bCs/>
          <w:lang w:val="en-US"/>
        </w:rPr>
      </w:pPr>
    </w:p>
    <w:p w14:paraId="20D79067" w14:textId="5F22BC37" w:rsidR="00D14E0E" w:rsidRPr="00D14E0E" w:rsidRDefault="00D14E0E" w:rsidP="00D14E0E">
      <w:pPr>
        <w:jc w:val="both"/>
        <w:rPr>
          <w:rFonts w:ascii="Sylfaen" w:hAnsi="Sylfaen"/>
          <w:lang w:val="en-US"/>
        </w:rPr>
      </w:pPr>
      <w:r w:rsidRPr="00D14E0E">
        <w:rPr>
          <w:rFonts w:ascii="Sylfaen" w:hAnsi="Sylfaen"/>
          <w:b/>
          <w:bCs/>
          <w:lang w:val="en-US"/>
        </w:rPr>
        <w:t xml:space="preserve">თუ დაგავიწყდათ </w:t>
      </w:r>
      <w:r>
        <w:rPr>
          <w:rFonts w:ascii="Sylfaen" w:hAnsi="Sylfaen" w:cs="Sylfaen"/>
          <w:b/>
          <w:bCs/>
          <w:lang w:val="ka-GE"/>
        </w:rPr>
        <w:t>კეტოფლექსის</w:t>
      </w:r>
      <w:r w:rsidRPr="00067B69">
        <w:rPr>
          <w:rFonts w:ascii="Sylfaen" w:hAnsi="Sylfaen" w:cs="Sylfaen"/>
          <w:b/>
          <w:bCs/>
          <w:lang w:val="ka-GE"/>
        </w:rPr>
        <w:t xml:space="preserve"> </w:t>
      </w:r>
      <w:r w:rsidRPr="00D14E0E">
        <w:rPr>
          <w:rFonts w:ascii="Sylfaen" w:hAnsi="Sylfaen"/>
          <w:b/>
          <w:bCs/>
          <w:lang w:val="en-US"/>
        </w:rPr>
        <w:t>საჭირო დოზის გამოყენება</w:t>
      </w:r>
    </w:p>
    <w:p w14:paraId="4DF66635" w14:textId="29F1B00E" w:rsidR="00C61612" w:rsidRPr="00067B69" w:rsidRDefault="00D14E0E" w:rsidP="00C61612">
      <w:pPr>
        <w:jc w:val="both"/>
        <w:rPr>
          <w:rFonts w:ascii="Sylfaen" w:hAnsi="Sylfaen"/>
          <w:lang w:val="en-US"/>
        </w:rPr>
      </w:pPr>
      <w:r w:rsidRPr="00D14E0E">
        <w:rPr>
          <w:rFonts w:ascii="Sylfaen" w:hAnsi="Sylfaen"/>
          <w:lang w:val="en-US"/>
        </w:rPr>
        <w:t>არ გამოიყენოთ ორმაგი დოზა</w:t>
      </w:r>
      <w:r>
        <w:rPr>
          <w:rFonts w:ascii="Sylfaen" w:hAnsi="Sylfaen"/>
          <w:b/>
          <w:bCs/>
          <w:lang w:val="en-US"/>
        </w:rPr>
        <w:t xml:space="preserve"> </w:t>
      </w:r>
      <w:r w:rsidRPr="00D14E0E">
        <w:rPr>
          <w:rFonts w:ascii="Sylfaen" w:hAnsi="Sylfaen"/>
          <w:lang w:val="en-US"/>
        </w:rPr>
        <w:t>გამოტოვებული დოზის ასანაზღაურებლად. გამოიყენეთ პრეპარატი როგორც კი გაგახსენდებათ. თუ უკვე დადგა შემდეგი დოზის გამოყენების დრო, გააგრძელეთ პრეპარატის გამოყენება ჩვეული დოზირების სქემის მიხედვით.</w:t>
      </w:r>
    </w:p>
    <w:p w14:paraId="40ABBCEB" w14:textId="37FBC7BA" w:rsidR="00615A3D" w:rsidRPr="00067B69" w:rsidRDefault="00264CB4" w:rsidP="00961B13">
      <w:pPr>
        <w:pStyle w:val="xpilsectionheader2ndlevel"/>
        <w:spacing w:before="0" w:beforeAutospacing="0" w:after="0" w:afterAutospacing="0"/>
        <w:ind w:right="36"/>
        <w:jc w:val="both"/>
        <w:rPr>
          <w:rFonts w:ascii="Sylfaen" w:hAnsi="Sylfaen"/>
          <w:color w:val="000000"/>
          <w:szCs w:val="20"/>
          <w:lang w:val="ka-GE" w:bidi="pt-PT"/>
        </w:rPr>
      </w:pPr>
      <w:r w:rsidRPr="00067B69">
        <w:rPr>
          <w:rFonts w:ascii="Sylfaen" w:hAnsi="Sylfaen"/>
          <w:color w:val="000000"/>
          <w:szCs w:val="20"/>
          <w:lang w:val="ka-GE" w:bidi="pt-PT"/>
        </w:rPr>
        <w:t>ამ პრეპარატის გამოყენებასთან დაკავშირებით დამატებითი კითხვების შემთხვევაში, მიმართეთ თქვენს ექიმს.</w:t>
      </w:r>
    </w:p>
    <w:p w14:paraId="177B66F4" w14:textId="77777777" w:rsidR="00615A3D" w:rsidRPr="00067B69" w:rsidRDefault="00615A3D" w:rsidP="00961B13">
      <w:pPr>
        <w:jc w:val="both"/>
        <w:rPr>
          <w:rFonts w:ascii="Sylfaen" w:hAnsi="Sylfaen"/>
          <w:lang w:val="en-US"/>
        </w:rPr>
      </w:pPr>
    </w:p>
    <w:p w14:paraId="5C2B7F48" w14:textId="77777777" w:rsidR="00264CB4" w:rsidRPr="00067B69" w:rsidRDefault="00615A3D" w:rsidP="00961B13">
      <w:pPr>
        <w:suppressAutoHyphens/>
        <w:jc w:val="both"/>
        <w:rPr>
          <w:rFonts w:ascii="Sylfaen" w:hAnsi="Sylfaen"/>
        </w:rPr>
      </w:pPr>
      <w:r w:rsidRPr="00067B69">
        <w:rPr>
          <w:rFonts w:ascii="Sylfaen" w:hAnsi="Sylfaen"/>
          <w:b/>
          <w:bCs/>
        </w:rPr>
        <w:t>4.</w:t>
      </w:r>
      <w:r w:rsidRPr="00067B69">
        <w:rPr>
          <w:rFonts w:ascii="Sylfaen" w:hAnsi="Sylfaen"/>
          <w:b/>
          <w:bCs/>
        </w:rPr>
        <w:tab/>
      </w:r>
      <w:r w:rsidR="00264CB4" w:rsidRPr="00067B69">
        <w:rPr>
          <w:rFonts w:ascii="Sylfaen" w:hAnsi="Sylfaen" w:cs="Sylfaen"/>
          <w:b/>
          <w:bCs/>
        </w:rPr>
        <w:t>შესაძლო</w:t>
      </w:r>
      <w:r w:rsidR="00264CB4" w:rsidRPr="00067B69">
        <w:rPr>
          <w:rFonts w:ascii="Sylfaen" w:hAnsi="Sylfaen"/>
          <w:b/>
          <w:bCs/>
        </w:rPr>
        <w:t xml:space="preserve"> </w:t>
      </w:r>
      <w:r w:rsidR="00264CB4" w:rsidRPr="00067B69">
        <w:rPr>
          <w:rFonts w:ascii="Sylfaen" w:hAnsi="Sylfaen" w:cs="Sylfaen"/>
          <w:b/>
          <w:bCs/>
        </w:rPr>
        <w:t>გვერდითი</w:t>
      </w:r>
      <w:r w:rsidR="00264CB4" w:rsidRPr="00067B69">
        <w:rPr>
          <w:rFonts w:ascii="Sylfaen" w:hAnsi="Sylfaen"/>
          <w:b/>
          <w:bCs/>
        </w:rPr>
        <w:t xml:space="preserve"> </w:t>
      </w:r>
      <w:r w:rsidR="00264CB4" w:rsidRPr="00067B69">
        <w:rPr>
          <w:rFonts w:ascii="Sylfaen" w:hAnsi="Sylfaen" w:cs="Sylfaen"/>
          <w:b/>
          <w:bCs/>
        </w:rPr>
        <w:t>მოვლენები</w:t>
      </w:r>
    </w:p>
    <w:p w14:paraId="7B982CF1" w14:textId="77777777" w:rsidR="00D10AEB" w:rsidRDefault="00264CB4" w:rsidP="00D10AEB">
      <w:pPr>
        <w:pStyle w:val="Bodytext60"/>
        <w:tabs>
          <w:tab w:val="left" w:pos="567"/>
        </w:tabs>
        <w:spacing w:after="0" w:line="240" w:lineRule="auto"/>
        <w:ind w:left="90" w:right="20" w:firstLine="0"/>
        <w:jc w:val="both"/>
        <w:rPr>
          <w:rFonts w:ascii="Sylfaen" w:hAnsi="Sylfaen"/>
          <w:b w:val="0"/>
          <w:bCs w:val="0"/>
          <w:sz w:val="24"/>
          <w:szCs w:val="24"/>
          <w:lang w:val="ka-GE" w:eastAsia="pt-PT"/>
        </w:rPr>
      </w:pPr>
      <w:r w:rsidRPr="00067B69">
        <w:rPr>
          <w:rFonts w:ascii="Sylfaen" w:hAnsi="Sylfaen"/>
          <w:b w:val="0"/>
          <w:bCs w:val="0"/>
          <w:sz w:val="24"/>
          <w:szCs w:val="24"/>
          <w:lang w:eastAsia="pt-PT"/>
        </w:rPr>
        <w:t>სხვა პრეპარატების მსგავსად, ამ სამკურნალო საშუალებასაც შეუძლია გამოიწვიოს გვერდითი მოვლენები, თუმცა ისინი არ აღენიშნება ყველა პაციენტს.</w:t>
      </w:r>
      <w:r w:rsidRPr="00067B69">
        <w:rPr>
          <w:rFonts w:ascii="Sylfaen" w:hAnsi="Sylfaen"/>
          <w:b w:val="0"/>
          <w:bCs w:val="0"/>
          <w:sz w:val="24"/>
          <w:szCs w:val="24"/>
          <w:lang w:val="ka-GE" w:eastAsia="pt-PT"/>
        </w:rPr>
        <w:t xml:space="preserve"> </w:t>
      </w:r>
    </w:p>
    <w:p w14:paraId="4AEE4A05" w14:textId="7684E0D5" w:rsidR="009D0A92" w:rsidRPr="009D0A92" w:rsidRDefault="009D0A92" w:rsidP="00D10AEB">
      <w:pPr>
        <w:pStyle w:val="Bodytext60"/>
        <w:tabs>
          <w:tab w:val="left" w:pos="567"/>
        </w:tabs>
        <w:spacing w:after="0" w:line="240" w:lineRule="auto"/>
        <w:ind w:left="90" w:right="20" w:firstLine="0"/>
        <w:jc w:val="both"/>
        <w:rPr>
          <w:rFonts w:ascii="Sylfaen" w:hAnsi="Sylfaen"/>
          <w:sz w:val="24"/>
          <w:szCs w:val="24"/>
          <w:lang w:val="ka-GE" w:eastAsia="pt-PT"/>
        </w:rPr>
      </w:pPr>
      <w:r w:rsidRPr="009D0A92">
        <w:rPr>
          <w:rFonts w:ascii="Sylfaen" w:hAnsi="Sylfaen"/>
          <w:sz w:val="24"/>
          <w:szCs w:val="24"/>
          <w:lang w:eastAsia="pt-PT"/>
        </w:rPr>
        <w:t>თუ კეტოფლექსის გამოყენებისას განვითარდება ქვემოთ ჩამოთვლილი რომელიმე გვერდითი მოვლენა, დაუყოვნებლივ შეწყვიტეთ მკურნალობა და აცნობეთ თქვენს ექიმს ან მიმართეთ უახლოეს საავადმყოფოს:</w:t>
      </w:r>
    </w:p>
    <w:p w14:paraId="69CE8A1F" w14:textId="11C4E903" w:rsidR="009D0A92" w:rsidRPr="009D0A92" w:rsidRDefault="009D0A92" w:rsidP="00D10AEB">
      <w:pPr>
        <w:pStyle w:val="Bodytext60"/>
        <w:numPr>
          <w:ilvl w:val="0"/>
          <w:numId w:val="35"/>
        </w:numPr>
        <w:tabs>
          <w:tab w:val="left" w:pos="567"/>
        </w:tabs>
        <w:spacing w:after="0" w:line="240" w:lineRule="auto"/>
        <w:ind w:left="540" w:right="20" w:hanging="540"/>
        <w:jc w:val="both"/>
        <w:rPr>
          <w:rFonts w:ascii="Sylfaen" w:hAnsi="Sylfaen"/>
          <w:b w:val="0"/>
          <w:bCs w:val="0"/>
          <w:sz w:val="24"/>
          <w:szCs w:val="24"/>
          <w:lang w:val="ka-GE" w:eastAsia="pt-PT"/>
        </w:rPr>
      </w:pPr>
      <w:r w:rsidRPr="009D0A92">
        <w:rPr>
          <w:rFonts w:ascii="Sylfaen" w:hAnsi="Sylfaen"/>
          <w:b w:val="0"/>
          <w:bCs w:val="0"/>
          <w:sz w:val="24"/>
          <w:szCs w:val="24"/>
          <w:lang w:eastAsia="pt-PT"/>
        </w:rPr>
        <w:t>სახის, ენის ან ყელის შეშუპება, რამაც შესაძლოა გამოიწვიოს სუნთქვის გაძნელება, გულისცემის გახშირება და არტერიული წნევის უეცარი და სწრაფი დაქვეითება;</w:t>
      </w:r>
    </w:p>
    <w:p w14:paraId="39F637CD" w14:textId="719C8A35" w:rsidR="009D0A92" w:rsidRPr="009D0A92" w:rsidRDefault="009D0A92" w:rsidP="00D10AEB">
      <w:pPr>
        <w:pStyle w:val="Bodytext60"/>
        <w:numPr>
          <w:ilvl w:val="0"/>
          <w:numId w:val="35"/>
        </w:numPr>
        <w:tabs>
          <w:tab w:val="left" w:pos="567"/>
        </w:tabs>
        <w:spacing w:after="0" w:line="240" w:lineRule="auto"/>
        <w:ind w:left="540" w:right="20" w:hanging="540"/>
        <w:jc w:val="both"/>
        <w:rPr>
          <w:rFonts w:ascii="Sylfaen" w:hAnsi="Sylfaen"/>
          <w:b w:val="0"/>
          <w:bCs w:val="0"/>
          <w:sz w:val="24"/>
          <w:szCs w:val="24"/>
          <w:lang w:val="ka-GE" w:eastAsia="pt-PT"/>
        </w:rPr>
      </w:pPr>
      <w:r w:rsidRPr="009D0A92">
        <w:rPr>
          <w:rFonts w:ascii="Sylfaen" w:hAnsi="Sylfaen"/>
          <w:b w:val="0"/>
          <w:bCs w:val="0"/>
          <w:sz w:val="24"/>
          <w:szCs w:val="24"/>
          <w:lang w:eastAsia="pt-PT"/>
        </w:rPr>
        <w:t xml:space="preserve">ქოშინი და </w:t>
      </w:r>
      <w:r>
        <w:rPr>
          <w:rFonts w:ascii="Sylfaen" w:hAnsi="Sylfaen"/>
          <w:b w:val="0"/>
          <w:bCs w:val="0"/>
          <w:sz w:val="24"/>
          <w:szCs w:val="24"/>
          <w:lang w:eastAsia="pt-PT"/>
        </w:rPr>
        <w:t>ხიხინი</w:t>
      </w:r>
      <w:r w:rsidRPr="009D0A92">
        <w:rPr>
          <w:rFonts w:ascii="Sylfaen" w:hAnsi="Sylfaen"/>
          <w:b w:val="0"/>
          <w:bCs w:val="0"/>
          <w:sz w:val="24"/>
          <w:szCs w:val="24"/>
          <w:lang w:eastAsia="pt-PT"/>
        </w:rPr>
        <w:t>, არტერიული წნევის დაქვეითება;</w:t>
      </w:r>
    </w:p>
    <w:p w14:paraId="49196386" w14:textId="45F75C27" w:rsidR="009D0A92" w:rsidRPr="00067B69" w:rsidRDefault="009D0A92" w:rsidP="00D10AEB">
      <w:pPr>
        <w:pStyle w:val="Bodytext60"/>
        <w:numPr>
          <w:ilvl w:val="0"/>
          <w:numId w:val="35"/>
        </w:numPr>
        <w:tabs>
          <w:tab w:val="left" w:pos="567"/>
        </w:tabs>
        <w:spacing w:after="0" w:line="240" w:lineRule="auto"/>
        <w:ind w:left="540" w:right="20" w:hanging="540"/>
        <w:jc w:val="both"/>
        <w:rPr>
          <w:rFonts w:ascii="Sylfaen" w:hAnsi="Sylfaen"/>
          <w:b w:val="0"/>
          <w:bCs w:val="0"/>
          <w:sz w:val="24"/>
          <w:szCs w:val="24"/>
          <w:lang w:val="ka-GE" w:eastAsia="pt-PT"/>
        </w:rPr>
      </w:pPr>
      <w:r w:rsidRPr="009D0A92">
        <w:rPr>
          <w:rFonts w:ascii="Sylfaen" w:hAnsi="Sylfaen"/>
          <w:b w:val="0"/>
          <w:bCs w:val="0"/>
          <w:sz w:val="24"/>
          <w:szCs w:val="24"/>
          <w:lang w:eastAsia="pt-PT"/>
        </w:rPr>
        <w:t>კანის</w:t>
      </w:r>
      <w:r>
        <w:rPr>
          <w:rFonts w:ascii="Sylfaen" w:hAnsi="Sylfaen"/>
          <w:b w:val="0"/>
          <w:bCs w:val="0"/>
          <w:sz w:val="24"/>
          <w:szCs w:val="24"/>
          <w:lang w:eastAsia="pt-PT"/>
        </w:rPr>
        <w:t>მიერი</w:t>
      </w:r>
      <w:r w:rsidRPr="009D0A92">
        <w:rPr>
          <w:rFonts w:ascii="Sylfaen" w:hAnsi="Sylfaen"/>
          <w:b w:val="0"/>
          <w:bCs w:val="0"/>
          <w:sz w:val="24"/>
          <w:szCs w:val="24"/>
          <w:lang w:eastAsia="pt-PT"/>
        </w:rPr>
        <w:t xml:space="preserve"> გამონაყარი, სიწითლე, ძლიერი ქავილი და გაღიზიანება, კანის აქერცვლა, გამონაყარისა და კანის ცვლილებების მთელ სხეულზე გავრცელება</w:t>
      </w:r>
      <w:r w:rsidR="00214FF2">
        <w:rPr>
          <w:rFonts w:ascii="Sylfaen" w:hAnsi="Sylfaen"/>
          <w:b w:val="0"/>
          <w:bCs w:val="0"/>
          <w:sz w:val="24"/>
          <w:szCs w:val="24"/>
          <w:lang w:eastAsia="pt-PT"/>
        </w:rPr>
        <w:t>.</w:t>
      </w:r>
    </w:p>
    <w:p w14:paraId="486D9269" w14:textId="533EA78A" w:rsidR="00214FF2" w:rsidRDefault="00214FF2" w:rsidP="00D10AEB">
      <w:pPr>
        <w:pStyle w:val="Bodytext60"/>
        <w:tabs>
          <w:tab w:val="left" w:pos="567"/>
        </w:tabs>
        <w:spacing w:after="0" w:line="240" w:lineRule="auto"/>
        <w:ind w:right="20" w:firstLine="0"/>
        <w:jc w:val="both"/>
        <w:rPr>
          <w:rFonts w:ascii="Sylfaen" w:hAnsi="Sylfaen"/>
          <w:b w:val="0"/>
          <w:bCs w:val="0"/>
          <w:sz w:val="24"/>
          <w:szCs w:val="24"/>
          <w:lang w:eastAsia="pt-PT"/>
        </w:rPr>
      </w:pPr>
      <w:r w:rsidRPr="00214FF2">
        <w:rPr>
          <w:rFonts w:ascii="Sylfaen" w:hAnsi="Sylfaen"/>
          <w:b w:val="0"/>
          <w:bCs w:val="0"/>
          <w:sz w:val="24"/>
          <w:szCs w:val="24"/>
          <w:lang w:eastAsia="pt-PT"/>
        </w:rPr>
        <w:t xml:space="preserve">ქვემოთ მითითებული სიხშირე ასახავს  თუ რა სიხშირით დაფიქსირდა </w:t>
      </w:r>
      <w:r>
        <w:rPr>
          <w:rFonts w:ascii="Sylfaen" w:hAnsi="Sylfaen"/>
          <w:b w:val="0"/>
          <w:bCs w:val="0"/>
          <w:sz w:val="24"/>
          <w:szCs w:val="24"/>
          <w:lang w:eastAsia="pt-PT"/>
        </w:rPr>
        <w:t>გვერდითი</w:t>
      </w:r>
      <w:r w:rsidRPr="00214FF2">
        <w:rPr>
          <w:rFonts w:ascii="Sylfaen" w:hAnsi="Sylfaen"/>
          <w:b w:val="0"/>
          <w:bCs w:val="0"/>
          <w:sz w:val="24"/>
          <w:szCs w:val="24"/>
          <w:lang w:eastAsia="pt-PT"/>
        </w:rPr>
        <w:t xml:space="preserve"> რეაქციები.</w:t>
      </w:r>
    </w:p>
    <w:p w14:paraId="4FA139C2" w14:textId="7757706D" w:rsidR="00214FF2" w:rsidRPr="00214FF2" w:rsidRDefault="00214FF2" w:rsidP="00D10AEB">
      <w:pPr>
        <w:pStyle w:val="Bodytext60"/>
        <w:tabs>
          <w:tab w:val="left" w:pos="567"/>
        </w:tabs>
        <w:spacing w:after="0" w:line="240" w:lineRule="auto"/>
        <w:ind w:right="20" w:firstLine="0"/>
        <w:jc w:val="both"/>
        <w:rPr>
          <w:rFonts w:ascii="Sylfaen" w:hAnsi="Sylfaen"/>
          <w:b w:val="0"/>
          <w:bCs w:val="0"/>
          <w:sz w:val="24"/>
          <w:szCs w:val="24"/>
          <w:u w:val="single"/>
          <w:lang w:eastAsia="pt-PT"/>
        </w:rPr>
      </w:pPr>
      <w:r w:rsidRPr="00214FF2">
        <w:rPr>
          <w:rFonts w:ascii="Sylfaen" w:hAnsi="Sylfaen"/>
          <w:b w:val="0"/>
          <w:bCs w:val="0"/>
          <w:sz w:val="24"/>
          <w:szCs w:val="24"/>
          <w:u w:val="single"/>
          <w:lang w:eastAsia="pt-PT"/>
        </w:rPr>
        <w:t>არახშირი (აღენიშნება 100-დან 1-ზე ნაკლებ მომხმარებელს):</w:t>
      </w:r>
    </w:p>
    <w:p w14:paraId="1FF78729" w14:textId="30E7547D" w:rsidR="00214FF2" w:rsidRDefault="00214FF2" w:rsidP="00214FF2">
      <w:pPr>
        <w:pStyle w:val="Bodytext60"/>
        <w:numPr>
          <w:ilvl w:val="0"/>
          <w:numId w:val="44"/>
        </w:numPr>
        <w:tabs>
          <w:tab w:val="left" w:pos="567"/>
        </w:tabs>
        <w:spacing w:after="0" w:line="240" w:lineRule="auto"/>
        <w:ind w:left="567" w:right="20" w:hanging="567"/>
        <w:jc w:val="both"/>
        <w:rPr>
          <w:rFonts w:ascii="Sylfaen" w:hAnsi="Sylfaen"/>
          <w:b w:val="0"/>
          <w:bCs w:val="0"/>
          <w:sz w:val="24"/>
          <w:szCs w:val="24"/>
          <w:lang w:eastAsia="pt-PT"/>
        </w:rPr>
      </w:pPr>
      <w:r w:rsidRPr="00214FF2">
        <w:rPr>
          <w:rFonts w:ascii="Sylfaen" w:hAnsi="Sylfaen"/>
          <w:b w:val="0"/>
          <w:bCs w:val="0"/>
          <w:sz w:val="24"/>
          <w:szCs w:val="24"/>
          <w:lang w:eastAsia="pt-PT"/>
        </w:rPr>
        <w:t>კანის სიწითლე, ქავილი, კანის</w:t>
      </w:r>
      <w:r>
        <w:rPr>
          <w:rFonts w:ascii="Sylfaen" w:hAnsi="Sylfaen"/>
          <w:b w:val="0"/>
          <w:bCs w:val="0"/>
          <w:sz w:val="24"/>
          <w:szCs w:val="24"/>
          <w:lang w:eastAsia="pt-PT"/>
        </w:rPr>
        <w:t>მიერი</w:t>
      </w:r>
      <w:r w:rsidRPr="00214FF2">
        <w:rPr>
          <w:rFonts w:ascii="Sylfaen" w:hAnsi="Sylfaen"/>
          <w:b w:val="0"/>
          <w:bCs w:val="0"/>
          <w:sz w:val="24"/>
          <w:szCs w:val="24"/>
          <w:lang w:eastAsia="pt-PT"/>
        </w:rPr>
        <w:t xml:space="preserve"> გამონაყარი, წვის შეგრძნება;</w:t>
      </w:r>
    </w:p>
    <w:p w14:paraId="00AB99EB" w14:textId="13721D6C" w:rsidR="00214FF2" w:rsidRDefault="00214FF2" w:rsidP="00214FF2">
      <w:pPr>
        <w:pStyle w:val="Bodytext60"/>
        <w:numPr>
          <w:ilvl w:val="0"/>
          <w:numId w:val="44"/>
        </w:numPr>
        <w:tabs>
          <w:tab w:val="left" w:pos="567"/>
        </w:tabs>
        <w:spacing w:after="0" w:line="240" w:lineRule="auto"/>
        <w:ind w:left="567" w:right="20" w:hanging="567"/>
        <w:jc w:val="both"/>
        <w:rPr>
          <w:rFonts w:ascii="Sylfaen" w:hAnsi="Sylfaen"/>
          <w:b w:val="0"/>
          <w:bCs w:val="0"/>
          <w:sz w:val="24"/>
          <w:szCs w:val="24"/>
          <w:lang w:eastAsia="pt-PT"/>
        </w:rPr>
      </w:pPr>
      <w:r w:rsidRPr="00214FF2">
        <w:rPr>
          <w:rFonts w:ascii="Sylfaen" w:hAnsi="Sylfaen"/>
          <w:b w:val="0"/>
          <w:bCs w:val="0"/>
          <w:sz w:val="24"/>
          <w:szCs w:val="24"/>
          <w:lang w:eastAsia="pt-PT"/>
        </w:rPr>
        <w:t>ფოტომგრძნობელობა, ურტიკარია (ჭინჭრის ციება).</w:t>
      </w:r>
    </w:p>
    <w:p w14:paraId="6580BD19" w14:textId="562A31AE" w:rsidR="00214FF2" w:rsidRPr="00214FF2" w:rsidRDefault="00214FF2" w:rsidP="00214FF2">
      <w:pPr>
        <w:pStyle w:val="Bodytext60"/>
        <w:tabs>
          <w:tab w:val="left" w:pos="567"/>
        </w:tabs>
        <w:spacing w:after="0" w:line="240" w:lineRule="auto"/>
        <w:ind w:right="20" w:firstLine="0"/>
        <w:jc w:val="both"/>
        <w:rPr>
          <w:rFonts w:ascii="Sylfaen" w:hAnsi="Sylfaen"/>
          <w:b w:val="0"/>
          <w:bCs w:val="0"/>
          <w:sz w:val="24"/>
          <w:szCs w:val="24"/>
          <w:u w:val="single"/>
          <w:lang w:eastAsia="pt-PT"/>
        </w:rPr>
      </w:pPr>
      <w:r>
        <w:rPr>
          <w:rFonts w:ascii="Sylfaen" w:hAnsi="Sylfaen"/>
          <w:b w:val="0"/>
          <w:bCs w:val="0"/>
          <w:sz w:val="24"/>
          <w:szCs w:val="24"/>
          <w:u w:val="single"/>
          <w:lang w:eastAsia="pt-PT"/>
        </w:rPr>
        <w:t>იშვიათი</w:t>
      </w:r>
      <w:r w:rsidRPr="00214FF2">
        <w:rPr>
          <w:rFonts w:ascii="Sylfaen" w:hAnsi="Sylfaen"/>
          <w:b w:val="0"/>
          <w:bCs w:val="0"/>
          <w:sz w:val="24"/>
          <w:szCs w:val="24"/>
          <w:u w:val="single"/>
          <w:lang w:eastAsia="pt-PT"/>
        </w:rPr>
        <w:t xml:space="preserve"> (აღენიშნება 10</w:t>
      </w:r>
      <w:r>
        <w:rPr>
          <w:rFonts w:ascii="Sylfaen" w:hAnsi="Sylfaen"/>
          <w:b w:val="0"/>
          <w:bCs w:val="0"/>
          <w:sz w:val="24"/>
          <w:szCs w:val="24"/>
          <w:u w:val="single"/>
          <w:lang w:eastAsia="pt-PT"/>
        </w:rPr>
        <w:t>0</w:t>
      </w:r>
      <w:r w:rsidRPr="00214FF2">
        <w:rPr>
          <w:rFonts w:ascii="Sylfaen" w:hAnsi="Sylfaen"/>
          <w:b w:val="0"/>
          <w:bCs w:val="0"/>
          <w:sz w:val="24"/>
          <w:szCs w:val="24"/>
          <w:u w:val="single"/>
          <w:lang w:eastAsia="pt-PT"/>
        </w:rPr>
        <w:t>0-დან 1-ზე ნაკლებ მომხმარებელს):</w:t>
      </w:r>
    </w:p>
    <w:p w14:paraId="1D71A218" w14:textId="50BB040B" w:rsidR="00214FF2" w:rsidRDefault="00214FF2" w:rsidP="00214FF2">
      <w:pPr>
        <w:pStyle w:val="Bodytext60"/>
        <w:numPr>
          <w:ilvl w:val="0"/>
          <w:numId w:val="44"/>
        </w:numPr>
        <w:tabs>
          <w:tab w:val="left" w:pos="567"/>
        </w:tabs>
        <w:spacing w:after="0" w:line="240" w:lineRule="auto"/>
        <w:ind w:left="567" w:right="20" w:hanging="567"/>
        <w:jc w:val="both"/>
        <w:rPr>
          <w:rFonts w:ascii="Sylfaen" w:hAnsi="Sylfaen"/>
          <w:b w:val="0"/>
          <w:bCs w:val="0"/>
          <w:sz w:val="24"/>
          <w:szCs w:val="24"/>
          <w:lang w:eastAsia="pt-PT"/>
        </w:rPr>
      </w:pPr>
      <w:r w:rsidRPr="00214FF2">
        <w:rPr>
          <w:rFonts w:ascii="Sylfaen" w:hAnsi="Sylfaen"/>
          <w:b w:val="0"/>
          <w:bCs w:val="0"/>
          <w:sz w:val="24"/>
          <w:szCs w:val="24"/>
          <w:lang w:eastAsia="pt-PT"/>
        </w:rPr>
        <w:t>ბუშტუკოვანი გამონაყარი კანზე.</w:t>
      </w:r>
    </w:p>
    <w:p w14:paraId="504F1F93" w14:textId="3267F5D6" w:rsidR="0029432F" w:rsidRPr="0029432F" w:rsidRDefault="0029432F" w:rsidP="0029432F">
      <w:pPr>
        <w:pStyle w:val="Bodytext60"/>
        <w:tabs>
          <w:tab w:val="left" w:pos="567"/>
        </w:tabs>
        <w:spacing w:after="0" w:line="240" w:lineRule="auto"/>
        <w:ind w:right="20" w:firstLine="0"/>
        <w:jc w:val="both"/>
        <w:rPr>
          <w:rFonts w:ascii="Sylfaen" w:hAnsi="Sylfaen"/>
          <w:b w:val="0"/>
          <w:bCs w:val="0"/>
          <w:sz w:val="24"/>
          <w:szCs w:val="24"/>
          <w:u w:val="single"/>
          <w:lang w:eastAsia="pt-PT"/>
        </w:rPr>
      </w:pPr>
      <w:r>
        <w:rPr>
          <w:rFonts w:ascii="Sylfaen" w:hAnsi="Sylfaen"/>
          <w:b w:val="0"/>
          <w:bCs w:val="0"/>
          <w:sz w:val="24"/>
          <w:szCs w:val="24"/>
          <w:u w:val="single"/>
          <w:lang w:eastAsia="pt-PT"/>
        </w:rPr>
        <w:t>ძალიან იშვიათი</w:t>
      </w:r>
      <w:r w:rsidRPr="00214FF2">
        <w:rPr>
          <w:rFonts w:ascii="Sylfaen" w:hAnsi="Sylfaen"/>
          <w:b w:val="0"/>
          <w:bCs w:val="0"/>
          <w:sz w:val="24"/>
          <w:szCs w:val="24"/>
          <w:u w:val="single"/>
          <w:lang w:eastAsia="pt-PT"/>
        </w:rPr>
        <w:t xml:space="preserve"> (აღენიშნება 10</w:t>
      </w:r>
      <w:r>
        <w:rPr>
          <w:rFonts w:ascii="Sylfaen" w:hAnsi="Sylfaen"/>
          <w:b w:val="0"/>
          <w:bCs w:val="0"/>
          <w:sz w:val="24"/>
          <w:szCs w:val="24"/>
          <w:u w:val="single"/>
          <w:lang w:eastAsia="pt-PT"/>
        </w:rPr>
        <w:t>00</w:t>
      </w:r>
      <w:r w:rsidRPr="00214FF2">
        <w:rPr>
          <w:rFonts w:ascii="Sylfaen" w:hAnsi="Sylfaen"/>
          <w:b w:val="0"/>
          <w:bCs w:val="0"/>
          <w:sz w:val="24"/>
          <w:szCs w:val="24"/>
          <w:u w:val="single"/>
          <w:lang w:eastAsia="pt-PT"/>
        </w:rPr>
        <w:t>0-დან 1-ზე ნაკლებ მომხმარებელს):</w:t>
      </w:r>
    </w:p>
    <w:p w14:paraId="21813DD2" w14:textId="5013D2BC" w:rsidR="0029432F" w:rsidRDefault="0029432F" w:rsidP="0029432F">
      <w:pPr>
        <w:pStyle w:val="Bodytext60"/>
        <w:numPr>
          <w:ilvl w:val="0"/>
          <w:numId w:val="44"/>
        </w:numPr>
        <w:tabs>
          <w:tab w:val="left" w:pos="567"/>
        </w:tabs>
        <w:spacing w:after="0" w:line="240" w:lineRule="auto"/>
        <w:ind w:left="567" w:right="20" w:hanging="567"/>
        <w:jc w:val="both"/>
        <w:rPr>
          <w:rFonts w:ascii="Sylfaen" w:hAnsi="Sylfaen"/>
          <w:b w:val="0"/>
          <w:bCs w:val="0"/>
          <w:sz w:val="24"/>
          <w:szCs w:val="24"/>
          <w:lang w:eastAsia="pt-PT"/>
        </w:rPr>
      </w:pPr>
      <w:r w:rsidRPr="0029432F">
        <w:rPr>
          <w:rFonts w:ascii="Sylfaen" w:hAnsi="Sylfaen"/>
          <w:b w:val="0"/>
          <w:bCs w:val="0"/>
          <w:sz w:val="24"/>
          <w:szCs w:val="24"/>
          <w:lang w:eastAsia="pt-PT"/>
        </w:rPr>
        <w:t>კონტაქტური დერმატიტი;</w:t>
      </w:r>
    </w:p>
    <w:p w14:paraId="445B1BDA" w14:textId="2AC49D5F" w:rsidR="0029432F" w:rsidRDefault="0029432F" w:rsidP="0029432F">
      <w:pPr>
        <w:pStyle w:val="Bodytext60"/>
        <w:numPr>
          <w:ilvl w:val="0"/>
          <w:numId w:val="44"/>
        </w:numPr>
        <w:tabs>
          <w:tab w:val="left" w:pos="567"/>
        </w:tabs>
        <w:spacing w:after="0" w:line="240" w:lineRule="auto"/>
        <w:ind w:left="567" w:right="20" w:hanging="567"/>
        <w:jc w:val="both"/>
        <w:rPr>
          <w:rFonts w:ascii="Sylfaen" w:hAnsi="Sylfaen"/>
          <w:b w:val="0"/>
          <w:bCs w:val="0"/>
          <w:sz w:val="24"/>
          <w:szCs w:val="24"/>
          <w:lang w:eastAsia="pt-PT"/>
        </w:rPr>
      </w:pPr>
      <w:r w:rsidRPr="0029432F">
        <w:rPr>
          <w:rFonts w:ascii="Sylfaen" w:hAnsi="Sylfaen"/>
          <w:b w:val="0"/>
          <w:bCs w:val="0"/>
          <w:sz w:val="24"/>
          <w:szCs w:val="24"/>
          <w:lang w:eastAsia="pt-PT"/>
        </w:rPr>
        <w:t>არსებული თირკმლის უკმარისობის გაუარესება.</w:t>
      </w:r>
    </w:p>
    <w:p w14:paraId="6ADE88EE" w14:textId="10494BDF" w:rsidR="0029432F" w:rsidRPr="0029432F" w:rsidRDefault="0029432F" w:rsidP="0029432F">
      <w:pPr>
        <w:pStyle w:val="Bodytext60"/>
        <w:tabs>
          <w:tab w:val="left" w:pos="567"/>
        </w:tabs>
        <w:spacing w:after="0" w:line="240" w:lineRule="auto"/>
        <w:ind w:right="20" w:firstLine="0"/>
        <w:jc w:val="both"/>
        <w:rPr>
          <w:rFonts w:ascii="Sylfaen" w:hAnsi="Sylfaen"/>
          <w:b w:val="0"/>
          <w:bCs w:val="0"/>
          <w:sz w:val="24"/>
          <w:szCs w:val="24"/>
          <w:u w:val="single"/>
          <w:lang w:eastAsia="pt-PT"/>
        </w:rPr>
      </w:pPr>
      <w:r w:rsidRPr="0029432F">
        <w:rPr>
          <w:rFonts w:ascii="Sylfaen" w:hAnsi="Sylfaen"/>
          <w:b w:val="0"/>
          <w:bCs w:val="0"/>
          <w:sz w:val="24"/>
          <w:szCs w:val="24"/>
          <w:u w:val="single"/>
          <w:lang w:eastAsia="pt-PT"/>
        </w:rPr>
        <w:t>უცნობი (არსებული მონაცემების საფუძველზე სიხშირის შეფასება შეუძლებელია)</w:t>
      </w:r>
    </w:p>
    <w:p w14:paraId="2D4B0113" w14:textId="0FBEF15C" w:rsidR="0029432F" w:rsidRDefault="0029432F" w:rsidP="0029432F">
      <w:pPr>
        <w:pStyle w:val="Bodytext60"/>
        <w:numPr>
          <w:ilvl w:val="0"/>
          <w:numId w:val="44"/>
        </w:numPr>
        <w:tabs>
          <w:tab w:val="left" w:pos="567"/>
        </w:tabs>
        <w:spacing w:after="0" w:line="240" w:lineRule="auto"/>
        <w:ind w:left="567" w:right="20" w:hanging="567"/>
        <w:jc w:val="both"/>
        <w:rPr>
          <w:rFonts w:ascii="Sylfaen" w:hAnsi="Sylfaen"/>
          <w:b w:val="0"/>
          <w:bCs w:val="0"/>
          <w:sz w:val="24"/>
          <w:szCs w:val="24"/>
          <w:lang w:eastAsia="pt-PT"/>
        </w:rPr>
      </w:pPr>
      <w:r w:rsidRPr="0029432F">
        <w:rPr>
          <w:rFonts w:ascii="Sylfaen" w:hAnsi="Sylfaen"/>
          <w:b w:val="0"/>
          <w:bCs w:val="0"/>
          <w:sz w:val="24"/>
          <w:szCs w:val="24"/>
          <w:lang w:eastAsia="pt-PT"/>
        </w:rPr>
        <w:lastRenderedPageBreak/>
        <w:t xml:space="preserve">ანაფილაქსიური შოკი (მძიმე ალერგიული რეაქცია, რომელიც ვლინდება ქოშინითა და </w:t>
      </w:r>
      <w:r>
        <w:rPr>
          <w:rFonts w:ascii="Sylfaen" w:hAnsi="Sylfaen"/>
          <w:b w:val="0"/>
          <w:bCs w:val="0"/>
          <w:sz w:val="24"/>
          <w:szCs w:val="24"/>
          <w:lang w:eastAsia="pt-PT"/>
        </w:rPr>
        <w:t>ხიხინით,</w:t>
      </w:r>
      <w:r w:rsidRPr="0029432F">
        <w:rPr>
          <w:rFonts w:ascii="Sylfaen" w:hAnsi="Sylfaen"/>
          <w:b w:val="0"/>
          <w:bCs w:val="0"/>
          <w:sz w:val="24"/>
          <w:szCs w:val="24"/>
          <w:lang w:eastAsia="pt-PT"/>
        </w:rPr>
        <w:t xml:space="preserve"> არტერიული წნევის დაქვეითებითა და თავბრუსხვევით);</w:t>
      </w:r>
    </w:p>
    <w:p w14:paraId="09AC2496" w14:textId="6E7D8ECF" w:rsidR="0029432F" w:rsidRDefault="0029432F" w:rsidP="0029432F">
      <w:pPr>
        <w:pStyle w:val="Bodytext60"/>
        <w:numPr>
          <w:ilvl w:val="0"/>
          <w:numId w:val="44"/>
        </w:numPr>
        <w:tabs>
          <w:tab w:val="left" w:pos="567"/>
        </w:tabs>
        <w:spacing w:after="0" w:line="240" w:lineRule="auto"/>
        <w:ind w:left="567" w:right="20" w:hanging="567"/>
        <w:jc w:val="both"/>
        <w:rPr>
          <w:rFonts w:ascii="Sylfaen" w:hAnsi="Sylfaen"/>
          <w:b w:val="0"/>
          <w:bCs w:val="0"/>
          <w:sz w:val="24"/>
          <w:szCs w:val="24"/>
          <w:lang w:eastAsia="pt-PT"/>
        </w:rPr>
      </w:pPr>
      <w:r w:rsidRPr="0029432F">
        <w:rPr>
          <w:rFonts w:ascii="Sylfaen" w:hAnsi="Sylfaen"/>
          <w:b w:val="0"/>
          <w:bCs w:val="0"/>
          <w:sz w:val="24"/>
          <w:szCs w:val="24"/>
          <w:lang w:eastAsia="pt-PT"/>
        </w:rPr>
        <w:t>ანგიონევროზული შეშუპება (სახის, ენის ან ყელის შეშუპება, რამაც შესაძლოა გამოიწვიოს სუნთქვის გაძნელება, გულისცემის გახშირება და არტერიული წნევის უეცარი და სწრაფი დაქვეითება).</w:t>
      </w:r>
    </w:p>
    <w:p w14:paraId="75FDFD86" w14:textId="77777777" w:rsidR="009E6720" w:rsidRDefault="009E6720" w:rsidP="00214FF2">
      <w:pPr>
        <w:pStyle w:val="Bodytext60"/>
        <w:tabs>
          <w:tab w:val="left" w:pos="567"/>
        </w:tabs>
        <w:spacing w:after="0" w:line="240" w:lineRule="auto"/>
        <w:ind w:right="20" w:firstLine="0"/>
        <w:jc w:val="both"/>
        <w:rPr>
          <w:rFonts w:ascii="Sylfaen" w:hAnsi="Sylfaen"/>
          <w:b w:val="0"/>
          <w:bCs w:val="0"/>
          <w:sz w:val="24"/>
          <w:szCs w:val="24"/>
          <w:lang w:eastAsia="pt-PT"/>
        </w:rPr>
      </w:pPr>
    </w:p>
    <w:p w14:paraId="2B1F2950" w14:textId="3ED7C06D" w:rsidR="00214FF2" w:rsidRDefault="0029432F" w:rsidP="00214FF2">
      <w:pPr>
        <w:pStyle w:val="Bodytext60"/>
        <w:tabs>
          <w:tab w:val="left" w:pos="567"/>
        </w:tabs>
        <w:spacing w:after="0" w:line="240" w:lineRule="auto"/>
        <w:ind w:right="20" w:firstLine="0"/>
        <w:jc w:val="both"/>
        <w:rPr>
          <w:rFonts w:ascii="Sylfaen" w:hAnsi="Sylfaen"/>
          <w:b w:val="0"/>
          <w:bCs w:val="0"/>
          <w:sz w:val="24"/>
          <w:szCs w:val="24"/>
          <w:lang w:eastAsia="pt-PT"/>
        </w:rPr>
      </w:pPr>
      <w:r w:rsidRPr="0029432F">
        <w:rPr>
          <w:rFonts w:ascii="Sylfaen" w:hAnsi="Sylfaen"/>
          <w:b w:val="0"/>
          <w:bCs w:val="0"/>
          <w:sz w:val="24"/>
          <w:szCs w:val="24"/>
          <w:lang w:eastAsia="pt-PT"/>
        </w:rPr>
        <w:t>ხანდაზმულ პაციენტებში გვერდითი მოვლენების განვითარების რისკი უფრო მაღალია, რადგან ისინი უფრო მგრძნობიარენი არიან არასტეროიდული ანთების საწინააღმდეგო საშუალებების მოქმედების მიმართ.</w:t>
      </w:r>
    </w:p>
    <w:p w14:paraId="1767DE4A" w14:textId="77777777" w:rsidR="000E1D1D" w:rsidRPr="00067B69" w:rsidRDefault="000E1D1D" w:rsidP="00961B13">
      <w:pPr>
        <w:jc w:val="both"/>
        <w:rPr>
          <w:rFonts w:ascii="Sylfaen" w:hAnsi="Sylfaen"/>
        </w:rPr>
      </w:pPr>
    </w:p>
    <w:p w14:paraId="11198833" w14:textId="77777777" w:rsidR="00C745DE" w:rsidRPr="00067B69" w:rsidRDefault="00C745DE" w:rsidP="00961B13">
      <w:pPr>
        <w:pStyle w:val="Bodytext60"/>
        <w:spacing w:after="0" w:line="240" w:lineRule="auto"/>
        <w:ind w:right="20" w:firstLine="0"/>
        <w:jc w:val="both"/>
        <w:rPr>
          <w:rFonts w:ascii="Sylfaen" w:hAnsi="Sylfaen"/>
          <w:color w:val="000000"/>
          <w:sz w:val="24"/>
          <w:szCs w:val="24"/>
          <w:lang w:val="ka-GE" w:eastAsia="pt-PT" w:bidi="pt-PT"/>
        </w:rPr>
      </w:pPr>
      <w:r w:rsidRPr="00067B69">
        <w:rPr>
          <w:rFonts w:ascii="Sylfaen" w:hAnsi="Sylfaen"/>
          <w:color w:val="000000"/>
          <w:sz w:val="24"/>
          <w:szCs w:val="24"/>
          <w:lang w:val="ka-GE" w:eastAsia="pt-PT" w:bidi="pt-PT"/>
        </w:rPr>
        <w:t>შეტყობინება გვერდითი მოვლენების შესახებ</w:t>
      </w:r>
    </w:p>
    <w:p w14:paraId="49AA4C7B" w14:textId="746168EA" w:rsidR="00881AE7" w:rsidRPr="00067B69" w:rsidRDefault="00C745DE" w:rsidP="00881AE7">
      <w:pPr>
        <w:pStyle w:val="Bodytext60"/>
        <w:spacing w:after="0" w:line="240" w:lineRule="auto"/>
        <w:ind w:right="20" w:firstLine="0"/>
        <w:jc w:val="both"/>
        <w:rPr>
          <w:rFonts w:ascii="Sylfaen" w:hAnsi="Sylfaen"/>
          <w:b w:val="0"/>
          <w:bCs w:val="0"/>
          <w:color w:val="000000"/>
          <w:sz w:val="24"/>
          <w:szCs w:val="24"/>
          <w:lang w:val="ka-GE" w:eastAsia="pt-PT" w:bidi="pt-PT"/>
        </w:rPr>
      </w:pPr>
      <w:r w:rsidRPr="00067B69">
        <w:rPr>
          <w:rFonts w:ascii="Sylfaen" w:hAnsi="Sylfaen"/>
          <w:b w:val="0"/>
          <w:bCs w:val="0"/>
          <w:color w:val="000000"/>
          <w:sz w:val="24"/>
          <w:szCs w:val="24"/>
          <w:lang w:val="ka-GE" w:eastAsia="pt-PT" w:bidi="pt-PT"/>
        </w:rPr>
        <w:t>თუ აღგენიშნებათ რომელიმე</w:t>
      </w:r>
      <w:r w:rsidRPr="00067B69">
        <w:rPr>
          <w:rFonts w:ascii="Sylfaen" w:hAnsi="Sylfaen"/>
          <w:b w:val="0"/>
          <w:bCs w:val="0"/>
          <w:color w:val="000000"/>
          <w:sz w:val="24"/>
          <w:szCs w:val="24"/>
          <w:lang w:eastAsia="pt-PT" w:bidi="pt-PT"/>
        </w:rPr>
        <w:t xml:space="preserve"> გვერდითი მოვლენა</w:t>
      </w:r>
      <w:r w:rsidR="0029432F">
        <w:rPr>
          <w:rFonts w:ascii="Sylfaen" w:hAnsi="Sylfaen"/>
          <w:b w:val="0"/>
          <w:bCs w:val="0"/>
          <w:color w:val="000000"/>
          <w:sz w:val="24"/>
          <w:szCs w:val="24"/>
          <w:lang w:eastAsia="pt-PT" w:bidi="pt-PT"/>
        </w:rPr>
        <w:t>,</w:t>
      </w:r>
      <w:r w:rsidR="0029432F" w:rsidRPr="00067B69">
        <w:rPr>
          <w:rFonts w:ascii="Sylfaen" w:hAnsi="Sylfaen"/>
          <w:b w:val="0"/>
          <w:bCs w:val="0"/>
          <w:color w:val="000000"/>
          <w:sz w:val="24"/>
          <w:szCs w:val="24"/>
          <w:lang w:eastAsia="pt-PT" w:bidi="pt-PT"/>
        </w:rPr>
        <w:t xml:space="preserve"> </w:t>
      </w:r>
      <w:r w:rsidR="0029432F" w:rsidRPr="00067B69">
        <w:rPr>
          <w:rFonts w:ascii="Sylfaen" w:hAnsi="Sylfaen"/>
          <w:b w:val="0"/>
          <w:bCs w:val="0"/>
          <w:color w:val="000000"/>
          <w:sz w:val="24"/>
          <w:szCs w:val="24"/>
          <w:lang w:val="ka-GE" w:eastAsia="pt-PT" w:bidi="pt-PT"/>
        </w:rPr>
        <w:t xml:space="preserve"> </w:t>
      </w:r>
      <w:r w:rsidR="0029432F" w:rsidRPr="00067B69">
        <w:rPr>
          <w:rFonts w:ascii="Sylfaen" w:hAnsi="Sylfaen"/>
          <w:b w:val="0"/>
          <w:bCs w:val="0"/>
          <w:color w:val="000000"/>
          <w:sz w:val="24"/>
          <w:szCs w:val="24"/>
          <w:lang w:eastAsia="pt-PT" w:bidi="pt-PT"/>
        </w:rPr>
        <w:t>მიმართეთ თქვენს ექიმს</w:t>
      </w:r>
      <w:r w:rsidR="0029432F" w:rsidRPr="00067B69">
        <w:rPr>
          <w:rFonts w:ascii="Sylfaen" w:hAnsi="Sylfaen"/>
          <w:b w:val="0"/>
          <w:bCs w:val="0"/>
          <w:color w:val="000000"/>
          <w:sz w:val="24"/>
          <w:szCs w:val="24"/>
          <w:lang w:val="ka-GE" w:eastAsia="pt-PT" w:bidi="pt-PT"/>
        </w:rPr>
        <w:t xml:space="preserve"> ან</w:t>
      </w:r>
      <w:r w:rsidR="0029432F">
        <w:rPr>
          <w:rFonts w:ascii="Sylfaen" w:hAnsi="Sylfaen"/>
          <w:b w:val="0"/>
          <w:bCs w:val="0"/>
          <w:color w:val="000000"/>
          <w:sz w:val="24"/>
          <w:szCs w:val="24"/>
          <w:lang w:val="ka-GE" w:eastAsia="pt-PT" w:bidi="pt-PT"/>
        </w:rPr>
        <w:t xml:space="preserve"> ექთანს.</w:t>
      </w:r>
      <w:r w:rsidRPr="00067B69">
        <w:rPr>
          <w:rFonts w:ascii="Sylfaen" w:hAnsi="Sylfaen"/>
          <w:b w:val="0"/>
          <w:bCs w:val="0"/>
          <w:color w:val="000000"/>
          <w:sz w:val="24"/>
          <w:szCs w:val="24"/>
          <w:lang w:eastAsia="pt-PT" w:bidi="pt-PT"/>
        </w:rPr>
        <w:t xml:space="preserve"> </w:t>
      </w:r>
      <w:r w:rsidR="0029432F">
        <w:rPr>
          <w:rFonts w:ascii="Sylfaen" w:hAnsi="Sylfaen"/>
          <w:b w:val="0"/>
          <w:bCs w:val="0"/>
          <w:color w:val="000000"/>
          <w:sz w:val="24"/>
          <w:szCs w:val="24"/>
          <w:lang w:val="ka-GE" w:eastAsia="pt-PT" w:bidi="pt-PT"/>
        </w:rPr>
        <w:t>აღნიშნული მოიცავს</w:t>
      </w:r>
      <w:r w:rsidRPr="00067B69">
        <w:rPr>
          <w:rFonts w:ascii="Sylfaen" w:hAnsi="Sylfaen"/>
          <w:b w:val="0"/>
          <w:bCs w:val="0"/>
          <w:color w:val="000000"/>
          <w:sz w:val="24"/>
          <w:szCs w:val="24"/>
          <w:lang w:eastAsia="pt-PT" w:bidi="pt-PT"/>
        </w:rPr>
        <w:t xml:space="preserve"> ნებისმიერ შესაძლო გვერდით </w:t>
      </w:r>
      <w:r w:rsidRPr="00067B69">
        <w:rPr>
          <w:rFonts w:ascii="Sylfaen" w:hAnsi="Sylfaen"/>
          <w:b w:val="0"/>
          <w:bCs w:val="0"/>
          <w:color w:val="000000"/>
          <w:sz w:val="24"/>
          <w:szCs w:val="24"/>
          <w:lang w:val="ka-GE" w:eastAsia="pt-PT" w:bidi="pt-PT"/>
        </w:rPr>
        <w:t>მოვლენა</w:t>
      </w:r>
      <w:r w:rsidR="0029432F">
        <w:rPr>
          <w:rFonts w:ascii="Sylfaen" w:hAnsi="Sylfaen"/>
          <w:b w:val="0"/>
          <w:bCs w:val="0"/>
          <w:color w:val="000000"/>
          <w:sz w:val="24"/>
          <w:szCs w:val="24"/>
          <w:lang w:val="ka-GE" w:eastAsia="pt-PT" w:bidi="pt-PT"/>
        </w:rPr>
        <w:t>ს</w:t>
      </w:r>
      <w:r w:rsidRPr="00067B69">
        <w:rPr>
          <w:rFonts w:ascii="Sylfaen" w:hAnsi="Sylfaen"/>
          <w:b w:val="0"/>
          <w:bCs w:val="0"/>
          <w:color w:val="000000"/>
          <w:sz w:val="24"/>
          <w:szCs w:val="24"/>
          <w:lang w:eastAsia="pt-PT" w:bidi="pt-PT"/>
        </w:rPr>
        <w:t xml:space="preserve">, რომელიც არ არის ჩამოთვლილი </w:t>
      </w:r>
      <w:r w:rsidRPr="00067B69">
        <w:rPr>
          <w:rFonts w:ascii="Sylfaen" w:hAnsi="Sylfaen"/>
          <w:b w:val="0"/>
          <w:bCs w:val="0"/>
          <w:color w:val="000000"/>
          <w:sz w:val="24"/>
          <w:szCs w:val="24"/>
          <w:lang w:val="ka-GE" w:eastAsia="pt-PT" w:bidi="pt-PT"/>
        </w:rPr>
        <w:t>წინამდებარე</w:t>
      </w:r>
      <w:r w:rsidR="0029432F">
        <w:rPr>
          <w:rFonts w:ascii="Sylfaen" w:hAnsi="Sylfaen"/>
          <w:b w:val="0"/>
          <w:bCs w:val="0"/>
          <w:color w:val="000000"/>
          <w:sz w:val="24"/>
          <w:szCs w:val="24"/>
          <w:lang w:val="ka-GE" w:eastAsia="pt-PT" w:bidi="pt-PT"/>
        </w:rPr>
        <w:t xml:space="preserve"> </w:t>
      </w:r>
      <w:r w:rsidR="0029432F" w:rsidRPr="00067B69">
        <w:rPr>
          <w:rFonts w:ascii="Sylfaen" w:hAnsi="Sylfaen"/>
          <w:b w:val="0"/>
          <w:bCs w:val="0"/>
          <w:color w:val="000000"/>
          <w:sz w:val="24"/>
          <w:szCs w:val="24"/>
          <w:lang w:val="ka-GE" w:eastAsia="pt-PT" w:bidi="pt-PT"/>
        </w:rPr>
        <w:t>ფურცელ-ჩანართში</w:t>
      </w:r>
      <w:r w:rsidR="0029432F">
        <w:rPr>
          <w:rFonts w:ascii="Sylfaen" w:hAnsi="Sylfaen"/>
          <w:b w:val="0"/>
          <w:bCs w:val="0"/>
          <w:color w:val="000000"/>
          <w:sz w:val="24"/>
          <w:szCs w:val="24"/>
          <w:lang w:val="ka-GE" w:eastAsia="pt-PT" w:bidi="pt-PT"/>
        </w:rPr>
        <w:t>.</w:t>
      </w:r>
      <w:r w:rsidRPr="00067B69">
        <w:rPr>
          <w:rFonts w:ascii="Sylfaen" w:hAnsi="Sylfaen"/>
          <w:b w:val="0"/>
          <w:bCs w:val="0"/>
          <w:color w:val="000000"/>
          <w:sz w:val="24"/>
          <w:szCs w:val="24"/>
          <w:lang w:val="ka-GE" w:eastAsia="pt-PT" w:bidi="pt-PT"/>
        </w:rPr>
        <w:t xml:space="preserve"> </w:t>
      </w:r>
      <w:r w:rsidRPr="00067B69">
        <w:rPr>
          <w:rFonts w:ascii="Sylfaen" w:hAnsi="Sylfaen"/>
          <w:b w:val="0"/>
          <w:bCs w:val="0"/>
          <w:color w:val="000000"/>
          <w:sz w:val="24"/>
          <w:szCs w:val="24"/>
          <w:lang w:eastAsia="pt-PT" w:bidi="pt-PT"/>
        </w:rPr>
        <w:t xml:space="preserve">თქვენ ასევე შეგიძლიათ შეატყობინოთ გვერდითი მოვლენები </w:t>
      </w:r>
      <w:r w:rsidRPr="00067B69">
        <w:rPr>
          <w:rFonts w:ascii="Sylfaen" w:hAnsi="Sylfaen"/>
          <w:b w:val="0"/>
          <w:bCs w:val="0"/>
          <w:color w:val="000000"/>
          <w:sz w:val="24"/>
          <w:szCs w:val="24"/>
          <w:lang w:val="ka-GE" w:eastAsia="pt-PT" w:bidi="pt-PT"/>
        </w:rPr>
        <w:t>შესახე</w:t>
      </w:r>
      <w:r w:rsidR="0029432F">
        <w:rPr>
          <w:rFonts w:ascii="Sylfaen" w:hAnsi="Sylfaen"/>
          <w:b w:val="0"/>
          <w:bCs w:val="0"/>
          <w:color w:val="000000"/>
          <w:sz w:val="24"/>
          <w:szCs w:val="24"/>
          <w:lang w:val="ka-GE" w:eastAsia="pt-PT" w:bidi="pt-PT"/>
        </w:rPr>
        <w:t>ბ</w:t>
      </w:r>
      <w:r w:rsidRPr="00067B69">
        <w:rPr>
          <w:rFonts w:ascii="Sylfaen" w:hAnsi="Sylfaen"/>
          <w:b w:val="0"/>
          <w:bCs w:val="0"/>
          <w:color w:val="000000"/>
          <w:sz w:val="24"/>
          <w:szCs w:val="24"/>
          <w:lang w:val="ka-GE" w:eastAsia="pt-PT" w:bidi="pt-PT"/>
        </w:rPr>
        <w:t xml:space="preserve"> </w:t>
      </w:r>
      <w:r w:rsidRPr="00067B69">
        <w:rPr>
          <w:rFonts w:ascii="Sylfaen" w:hAnsi="Sylfaen"/>
          <w:b w:val="0"/>
          <w:bCs w:val="0"/>
          <w:color w:val="000000"/>
          <w:sz w:val="24"/>
          <w:szCs w:val="24"/>
          <w:lang w:eastAsia="pt-PT" w:bidi="pt-PT"/>
        </w:rPr>
        <w:t>პირდაპირ</w:t>
      </w:r>
      <w:r w:rsidR="00881AE7" w:rsidRPr="00067B69">
        <w:rPr>
          <w:rFonts w:ascii="Sylfaen" w:hAnsi="Sylfaen"/>
          <w:b w:val="0"/>
          <w:bCs w:val="0"/>
          <w:color w:val="000000"/>
          <w:sz w:val="24"/>
          <w:szCs w:val="24"/>
          <w:lang w:val="ka-GE" w:eastAsia="pt-PT" w:bidi="pt-PT"/>
        </w:rPr>
        <w:t>:</w:t>
      </w:r>
    </w:p>
    <w:p w14:paraId="2CECA228" w14:textId="5802D0D1" w:rsidR="00881AE7" w:rsidRPr="00067B69" w:rsidRDefault="00881AE7" w:rsidP="00881AE7">
      <w:pPr>
        <w:pStyle w:val="Bodytext60"/>
        <w:spacing w:after="0" w:line="240" w:lineRule="auto"/>
        <w:ind w:right="20" w:firstLine="0"/>
        <w:jc w:val="both"/>
        <w:rPr>
          <w:rFonts w:ascii="Sylfaen" w:hAnsi="Sylfaen"/>
          <w:b w:val="0"/>
          <w:bCs w:val="0"/>
          <w:color w:val="000000"/>
          <w:sz w:val="24"/>
          <w:szCs w:val="24"/>
          <w:lang w:eastAsia="pt-PT" w:bidi="pt-PT"/>
        </w:rPr>
      </w:pPr>
      <w:r w:rsidRPr="00067B69">
        <w:rPr>
          <w:rFonts w:ascii="Sylfaen" w:hAnsi="Sylfaen"/>
          <w:b w:val="0"/>
          <w:bCs w:val="0"/>
          <w:color w:val="000000"/>
          <w:sz w:val="24"/>
          <w:szCs w:val="24"/>
          <w:lang w:eastAsia="pt-PT" w:bidi="pt-PT"/>
        </w:rPr>
        <w:t>ბულგარეთის წამლის სააგენტო,</w:t>
      </w:r>
    </w:p>
    <w:p w14:paraId="632264D3" w14:textId="68EC8263" w:rsidR="00881AE7" w:rsidRPr="00067B69" w:rsidRDefault="00881AE7" w:rsidP="00881AE7">
      <w:pPr>
        <w:pStyle w:val="Bodytext60"/>
        <w:spacing w:after="0" w:line="240" w:lineRule="auto"/>
        <w:ind w:right="20" w:firstLine="0"/>
        <w:jc w:val="both"/>
        <w:rPr>
          <w:rFonts w:ascii="Sylfaen" w:hAnsi="Sylfaen"/>
          <w:b w:val="0"/>
          <w:bCs w:val="0"/>
          <w:color w:val="000000"/>
          <w:sz w:val="24"/>
          <w:szCs w:val="24"/>
          <w:lang w:eastAsia="pt-PT" w:bidi="pt-PT"/>
        </w:rPr>
      </w:pPr>
      <w:r w:rsidRPr="00067B69">
        <w:rPr>
          <w:rFonts w:ascii="Sylfaen" w:hAnsi="Sylfaen"/>
          <w:b w:val="0"/>
          <w:bCs w:val="0"/>
          <w:color w:val="000000"/>
          <w:sz w:val="24"/>
          <w:szCs w:val="24"/>
          <w:lang w:val="ka-GE" w:eastAsia="pt-PT" w:bidi="pt-PT"/>
        </w:rPr>
        <w:t>8</w:t>
      </w:r>
      <w:r w:rsidRPr="00067B69">
        <w:rPr>
          <w:rFonts w:ascii="Sylfaen" w:hAnsi="Sylfaen"/>
          <w:b w:val="0"/>
          <w:bCs w:val="0"/>
          <w:color w:val="000000"/>
          <w:sz w:val="24"/>
          <w:szCs w:val="24"/>
          <w:lang w:eastAsia="pt-PT" w:bidi="pt-PT"/>
        </w:rPr>
        <w:t>, დამიან გრუევის ქ.</w:t>
      </w:r>
    </w:p>
    <w:p w14:paraId="54303249" w14:textId="5452FCFC" w:rsidR="00881AE7" w:rsidRPr="00067B69" w:rsidRDefault="00881AE7" w:rsidP="00881AE7">
      <w:pPr>
        <w:pStyle w:val="Bodytext60"/>
        <w:spacing w:after="0" w:line="240" w:lineRule="auto"/>
        <w:ind w:right="20" w:firstLine="0"/>
        <w:jc w:val="both"/>
        <w:rPr>
          <w:rFonts w:ascii="Sylfaen" w:hAnsi="Sylfaen"/>
          <w:b w:val="0"/>
          <w:bCs w:val="0"/>
          <w:color w:val="000000"/>
          <w:sz w:val="24"/>
          <w:szCs w:val="24"/>
          <w:lang w:eastAsia="pt-PT" w:bidi="pt-PT"/>
        </w:rPr>
      </w:pPr>
      <w:r w:rsidRPr="00067B69">
        <w:rPr>
          <w:rFonts w:ascii="Sylfaen" w:hAnsi="Sylfaen"/>
          <w:b w:val="0"/>
          <w:bCs w:val="0"/>
          <w:color w:val="000000"/>
          <w:sz w:val="24"/>
          <w:szCs w:val="24"/>
          <w:lang w:eastAsia="pt-PT" w:bidi="pt-PT"/>
        </w:rPr>
        <w:t xml:space="preserve">1303 სოფია </w:t>
      </w:r>
    </w:p>
    <w:p w14:paraId="6C8F510D" w14:textId="7EA7199F" w:rsidR="00881AE7" w:rsidRPr="00067B69" w:rsidRDefault="00881AE7" w:rsidP="00881AE7">
      <w:pPr>
        <w:pStyle w:val="Bodytext60"/>
        <w:spacing w:after="0" w:line="240" w:lineRule="auto"/>
        <w:ind w:right="20" w:firstLine="0"/>
        <w:jc w:val="both"/>
        <w:rPr>
          <w:rFonts w:ascii="Sylfaen" w:hAnsi="Sylfaen"/>
          <w:b w:val="0"/>
          <w:bCs w:val="0"/>
          <w:color w:val="000000"/>
          <w:sz w:val="24"/>
          <w:szCs w:val="24"/>
          <w:lang w:eastAsia="pt-PT" w:bidi="pt-PT"/>
        </w:rPr>
      </w:pPr>
      <w:r w:rsidRPr="00067B69">
        <w:rPr>
          <w:rFonts w:ascii="Sylfaen" w:hAnsi="Sylfaen"/>
          <w:b w:val="0"/>
          <w:bCs w:val="0"/>
          <w:color w:val="000000"/>
          <w:sz w:val="24"/>
          <w:szCs w:val="24"/>
          <w:lang w:eastAsia="pt-PT" w:bidi="pt-PT"/>
        </w:rPr>
        <w:t>ტელეფონი: +35928903417;</w:t>
      </w:r>
    </w:p>
    <w:p w14:paraId="71D2FB88" w14:textId="5125561C" w:rsidR="00881AE7" w:rsidRPr="00067B69" w:rsidRDefault="00881AE7" w:rsidP="00881AE7">
      <w:pPr>
        <w:pStyle w:val="Bodytext60"/>
        <w:spacing w:after="0" w:line="240" w:lineRule="auto"/>
        <w:ind w:right="20" w:firstLine="0"/>
        <w:jc w:val="both"/>
        <w:rPr>
          <w:rFonts w:ascii="Sylfaen" w:hAnsi="Sylfaen"/>
          <w:b w:val="0"/>
          <w:bCs w:val="0"/>
          <w:color w:val="000000"/>
          <w:sz w:val="24"/>
          <w:szCs w:val="24"/>
          <w:lang w:eastAsia="pt-PT" w:bidi="pt-PT"/>
        </w:rPr>
      </w:pPr>
      <w:r w:rsidRPr="00067B69">
        <w:rPr>
          <w:rFonts w:ascii="Sylfaen" w:hAnsi="Sylfaen"/>
          <w:b w:val="0"/>
          <w:bCs w:val="0"/>
          <w:color w:val="000000"/>
          <w:sz w:val="24"/>
          <w:szCs w:val="24"/>
          <w:lang w:eastAsia="pt-PT" w:bidi="pt-PT"/>
        </w:rPr>
        <w:t>ვებგვერდი: www.bda.bg</w:t>
      </w:r>
    </w:p>
    <w:p w14:paraId="53B99700" w14:textId="77777777" w:rsidR="00881AE7" w:rsidRPr="00067B69" w:rsidRDefault="00881AE7" w:rsidP="00881AE7">
      <w:pPr>
        <w:pStyle w:val="Bodytext60"/>
        <w:spacing w:after="0" w:line="240" w:lineRule="auto"/>
        <w:ind w:right="20" w:firstLine="0"/>
        <w:jc w:val="both"/>
        <w:rPr>
          <w:rFonts w:ascii="Sylfaen" w:hAnsi="Sylfaen"/>
          <w:b w:val="0"/>
          <w:bCs w:val="0"/>
          <w:color w:val="000000"/>
          <w:sz w:val="24"/>
          <w:szCs w:val="24"/>
          <w:lang w:val="ka-GE" w:eastAsia="pt-PT" w:bidi="pt-PT"/>
        </w:rPr>
      </w:pPr>
      <w:r w:rsidRPr="00067B69">
        <w:rPr>
          <w:rFonts w:ascii="Sylfaen" w:hAnsi="Sylfaen"/>
          <w:b w:val="0"/>
          <w:bCs w:val="0"/>
          <w:color w:val="000000"/>
          <w:sz w:val="24"/>
          <w:szCs w:val="24"/>
          <w:lang w:eastAsia="pt-PT" w:bidi="pt-PT"/>
        </w:rPr>
        <w:t xml:space="preserve">გვერდითი </w:t>
      </w:r>
      <w:r w:rsidRPr="00067B69">
        <w:rPr>
          <w:rFonts w:ascii="Sylfaen" w:hAnsi="Sylfaen"/>
          <w:b w:val="0"/>
          <w:bCs w:val="0"/>
          <w:color w:val="000000"/>
          <w:sz w:val="24"/>
          <w:szCs w:val="24"/>
          <w:lang w:val="ka-GE" w:eastAsia="pt-PT" w:bidi="pt-PT"/>
        </w:rPr>
        <w:t>მოვლენების</w:t>
      </w:r>
      <w:r w:rsidRPr="00067B69">
        <w:rPr>
          <w:rFonts w:ascii="Sylfaen" w:hAnsi="Sylfaen"/>
          <w:b w:val="0"/>
          <w:bCs w:val="0"/>
          <w:color w:val="000000"/>
          <w:sz w:val="24"/>
          <w:szCs w:val="24"/>
          <w:lang w:eastAsia="pt-PT" w:bidi="pt-PT"/>
        </w:rPr>
        <w:t xml:space="preserve"> შეტყობინებით თქვენ </w:t>
      </w:r>
      <w:r w:rsidRPr="00067B69">
        <w:rPr>
          <w:rFonts w:ascii="Sylfaen" w:hAnsi="Sylfaen"/>
          <w:b w:val="0"/>
          <w:bCs w:val="0"/>
          <w:color w:val="000000"/>
          <w:sz w:val="24"/>
          <w:szCs w:val="24"/>
          <w:lang w:val="ka-GE" w:eastAsia="pt-PT" w:bidi="pt-PT"/>
        </w:rPr>
        <w:t>დაგვეხმარებით მივიღოთ მეტი ინფორმაცია</w:t>
      </w:r>
      <w:r w:rsidRPr="00067B69">
        <w:rPr>
          <w:rFonts w:ascii="Sylfaen" w:hAnsi="Sylfaen"/>
          <w:b w:val="0"/>
          <w:bCs w:val="0"/>
          <w:color w:val="000000"/>
          <w:sz w:val="24"/>
          <w:szCs w:val="24"/>
          <w:lang w:eastAsia="pt-PT" w:bidi="pt-PT"/>
        </w:rPr>
        <w:t xml:space="preserve"> ამ </w:t>
      </w:r>
      <w:r w:rsidRPr="00067B69">
        <w:rPr>
          <w:rFonts w:ascii="Sylfaen" w:hAnsi="Sylfaen"/>
          <w:b w:val="0"/>
          <w:bCs w:val="0"/>
          <w:color w:val="000000"/>
          <w:sz w:val="24"/>
          <w:szCs w:val="24"/>
          <w:lang w:val="ka-GE" w:eastAsia="pt-PT" w:bidi="pt-PT"/>
        </w:rPr>
        <w:t>პრეპარატის</w:t>
      </w:r>
      <w:r w:rsidRPr="00067B69">
        <w:rPr>
          <w:rFonts w:ascii="Sylfaen" w:hAnsi="Sylfaen"/>
          <w:b w:val="0"/>
          <w:bCs w:val="0"/>
          <w:color w:val="000000"/>
          <w:sz w:val="24"/>
          <w:szCs w:val="24"/>
          <w:lang w:eastAsia="pt-PT" w:bidi="pt-PT"/>
        </w:rPr>
        <w:t xml:space="preserve"> უსაფრთხოების შესახებ</w:t>
      </w:r>
      <w:r w:rsidRPr="00067B69">
        <w:rPr>
          <w:rFonts w:ascii="Sylfaen" w:hAnsi="Sylfaen"/>
          <w:b w:val="0"/>
          <w:bCs w:val="0"/>
          <w:color w:val="000000"/>
          <w:sz w:val="24"/>
          <w:szCs w:val="24"/>
          <w:lang w:val="ka-GE" w:eastAsia="pt-PT" w:bidi="pt-PT"/>
        </w:rPr>
        <w:t>.</w:t>
      </w:r>
    </w:p>
    <w:p w14:paraId="5E8CD7B1" w14:textId="77777777" w:rsidR="00881AE7" w:rsidRPr="00067B69" w:rsidRDefault="00881AE7" w:rsidP="00961B13">
      <w:pPr>
        <w:pStyle w:val="Bodytext60"/>
        <w:spacing w:after="0" w:line="240" w:lineRule="auto"/>
        <w:ind w:right="20" w:firstLine="0"/>
        <w:jc w:val="both"/>
        <w:rPr>
          <w:rFonts w:ascii="Sylfaen" w:hAnsi="Sylfaen"/>
          <w:b w:val="0"/>
          <w:bCs w:val="0"/>
          <w:color w:val="000000"/>
          <w:sz w:val="24"/>
          <w:szCs w:val="24"/>
          <w:lang w:eastAsia="pt-PT" w:bidi="pt-PT"/>
        </w:rPr>
      </w:pPr>
    </w:p>
    <w:p w14:paraId="7A877F4C" w14:textId="0331B255" w:rsidR="00615A3D" w:rsidRPr="00067B69" w:rsidRDefault="00615A3D" w:rsidP="00961B13">
      <w:pPr>
        <w:tabs>
          <w:tab w:val="left" w:pos="0"/>
        </w:tabs>
        <w:rPr>
          <w:rFonts w:ascii="Sylfaen" w:hAnsi="Sylfaen"/>
        </w:rPr>
      </w:pPr>
      <w:r w:rsidRPr="00067B69">
        <w:rPr>
          <w:rFonts w:ascii="Sylfaen" w:hAnsi="Sylfaen"/>
          <w:b/>
          <w:bCs/>
        </w:rPr>
        <w:t>5.</w:t>
      </w:r>
      <w:r w:rsidRPr="00067B69">
        <w:rPr>
          <w:rFonts w:ascii="Sylfaen" w:hAnsi="Sylfaen"/>
          <w:b/>
          <w:bCs/>
        </w:rPr>
        <w:tab/>
      </w:r>
      <w:r w:rsidR="006F67DC" w:rsidRPr="00067B69">
        <w:rPr>
          <w:rFonts w:ascii="Sylfaen" w:hAnsi="Sylfaen"/>
          <w:b/>
          <w:bCs/>
        </w:rPr>
        <w:t xml:space="preserve">როგორ ინახება </w:t>
      </w:r>
      <w:r w:rsidR="0029432F">
        <w:rPr>
          <w:rFonts w:ascii="Sylfaen" w:hAnsi="Sylfaen" w:cs="Sylfaen"/>
          <w:b/>
          <w:bCs/>
          <w:lang w:val="en-US"/>
        </w:rPr>
        <w:t>კეტოფლექსი</w:t>
      </w:r>
    </w:p>
    <w:p w14:paraId="21B98199" w14:textId="77777777" w:rsidR="00881AE7" w:rsidRPr="00067B69" w:rsidRDefault="00881AE7" w:rsidP="00881AE7">
      <w:pPr>
        <w:pStyle w:val="Bodytext60"/>
        <w:tabs>
          <w:tab w:val="left" w:pos="567"/>
        </w:tabs>
        <w:spacing w:after="0"/>
        <w:ind w:right="20" w:firstLine="0"/>
        <w:jc w:val="both"/>
        <w:rPr>
          <w:rFonts w:ascii="Sylfaen" w:eastAsia="Times New Roman" w:hAnsi="Sylfaen" w:cs="Sylfaen"/>
          <w:b w:val="0"/>
          <w:bCs w:val="0"/>
          <w:sz w:val="24"/>
          <w:szCs w:val="24"/>
          <w:lang w:eastAsia="pt-PT"/>
        </w:rPr>
      </w:pPr>
      <w:r w:rsidRPr="00067B69">
        <w:rPr>
          <w:rFonts w:ascii="Sylfaen" w:eastAsia="Times New Roman" w:hAnsi="Sylfaen" w:cs="Sylfaen"/>
          <w:b w:val="0"/>
          <w:bCs w:val="0"/>
          <w:sz w:val="24"/>
          <w:szCs w:val="24"/>
          <w:lang w:eastAsia="pt-PT"/>
        </w:rPr>
        <w:t>შეინახეთ ბავშვებისთვის მიუწვდომელ ადგილას.</w:t>
      </w:r>
    </w:p>
    <w:p w14:paraId="7948F96D" w14:textId="5577CEBD" w:rsidR="00881AE7" w:rsidRDefault="00881AE7" w:rsidP="00881AE7">
      <w:pPr>
        <w:pStyle w:val="Bodytext60"/>
        <w:tabs>
          <w:tab w:val="left" w:pos="567"/>
        </w:tabs>
        <w:spacing w:after="0"/>
        <w:ind w:right="20" w:firstLine="0"/>
        <w:jc w:val="both"/>
        <w:rPr>
          <w:rFonts w:ascii="Sylfaen" w:eastAsia="Times New Roman" w:hAnsi="Sylfaen" w:cs="Sylfaen"/>
          <w:b w:val="0"/>
          <w:bCs w:val="0"/>
          <w:sz w:val="24"/>
          <w:szCs w:val="24"/>
          <w:lang w:eastAsia="pt-PT"/>
        </w:rPr>
      </w:pPr>
      <w:r w:rsidRPr="00067B69">
        <w:rPr>
          <w:rFonts w:ascii="Sylfaen" w:eastAsia="Times New Roman" w:hAnsi="Sylfaen" w:cs="Sylfaen"/>
          <w:b w:val="0"/>
          <w:bCs w:val="0"/>
          <w:sz w:val="24"/>
          <w:szCs w:val="24"/>
          <w:lang w:eastAsia="pt-PT"/>
        </w:rPr>
        <w:t xml:space="preserve">25°С-ზე დაბალ ტემპერატურაზე. </w:t>
      </w:r>
    </w:p>
    <w:p w14:paraId="62072521" w14:textId="2FD2FB5D" w:rsidR="0029432F" w:rsidRPr="00067B69" w:rsidRDefault="0029432F" w:rsidP="00881AE7">
      <w:pPr>
        <w:pStyle w:val="Bodytext60"/>
        <w:tabs>
          <w:tab w:val="left" w:pos="567"/>
        </w:tabs>
        <w:spacing w:after="0"/>
        <w:ind w:right="20" w:firstLine="0"/>
        <w:jc w:val="both"/>
        <w:rPr>
          <w:rFonts w:ascii="Sylfaen" w:eastAsia="Times New Roman" w:hAnsi="Sylfaen" w:cs="Sylfaen"/>
          <w:b w:val="0"/>
          <w:bCs w:val="0"/>
          <w:sz w:val="24"/>
          <w:szCs w:val="24"/>
          <w:lang w:eastAsia="pt-PT"/>
        </w:rPr>
      </w:pPr>
      <w:r w:rsidRPr="0029432F">
        <w:rPr>
          <w:rFonts w:ascii="Sylfaen" w:eastAsia="Times New Roman" w:hAnsi="Sylfaen" w:cs="Sylfaen"/>
          <w:b w:val="0"/>
          <w:bCs w:val="0"/>
          <w:sz w:val="24"/>
          <w:szCs w:val="24"/>
          <w:lang w:eastAsia="pt-PT"/>
        </w:rPr>
        <w:t>ვარგისობის ვადა</w:t>
      </w:r>
      <w:r>
        <w:rPr>
          <w:rFonts w:ascii="Sylfaen" w:eastAsia="Times New Roman" w:hAnsi="Sylfaen" w:cs="Sylfaen"/>
          <w:b w:val="0"/>
          <w:bCs w:val="0"/>
          <w:sz w:val="24"/>
          <w:szCs w:val="24"/>
          <w:lang w:eastAsia="pt-PT"/>
        </w:rPr>
        <w:t xml:space="preserve"> </w:t>
      </w:r>
      <w:r w:rsidRPr="0029432F">
        <w:rPr>
          <w:rFonts w:ascii="Sylfaen" w:eastAsia="Times New Roman" w:hAnsi="Sylfaen" w:cs="Sylfaen"/>
          <w:b w:val="0"/>
          <w:bCs w:val="0"/>
          <w:sz w:val="24"/>
          <w:szCs w:val="24"/>
          <w:lang w:eastAsia="pt-PT"/>
        </w:rPr>
        <w:t>ალუმინის ტუბის პირველად გახსნის შემდეგ: 28 დღე.</w:t>
      </w:r>
    </w:p>
    <w:p w14:paraId="22FEBCA3" w14:textId="1DBEE78E" w:rsidR="00881AE7" w:rsidRPr="00067B69" w:rsidRDefault="00881AE7" w:rsidP="00881AE7">
      <w:pPr>
        <w:pStyle w:val="Bodytext60"/>
        <w:tabs>
          <w:tab w:val="left" w:pos="567"/>
        </w:tabs>
        <w:spacing w:after="0"/>
        <w:ind w:right="20" w:firstLine="0"/>
        <w:jc w:val="both"/>
        <w:rPr>
          <w:rFonts w:ascii="Sylfaen" w:eastAsia="Times New Roman" w:hAnsi="Sylfaen" w:cs="Sylfaen"/>
          <w:b w:val="0"/>
          <w:bCs w:val="0"/>
          <w:sz w:val="24"/>
          <w:szCs w:val="24"/>
          <w:lang w:eastAsia="pt-PT"/>
        </w:rPr>
      </w:pPr>
      <w:r w:rsidRPr="00067B69">
        <w:rPr>
          <w:rFonts w:ascii="Sylfaen" w:eastAsia="Times New Roman" w:hAnsi="Sylfaen" w:cs="Sylfaen"/>
          <w:b w:val="0"/>
          <w:bCs w:val="0"/>
          <w:sz w:val="24"/>
          <w:szCs w:val="24"/>
          <w:lang w:eastAsia="pt-PT"/>
        </w:rPr>
        <w:t xml:space="preserve">არ გამოიყენოთ ეს </w:t>
      </w:r>
      <w:r w:rsidRPr="00067B69">
        <w:rPr>
          <w:rFonts w:ascii="Sylfaen" w:eastAsia="Times New Roman" w:hAnsi="Sylfaen" w:cs="Sylfaen"/>
          <w:b w:val="0"/>
          <w:bCs w:val="0"/>
          <w:sz w:val="24"/>
          <w:szCs w:val="24"/>
          <w:lang w:val="ka-GE" w:eastAsia="pt-PT"/>
        </w:rPr>
        <w:t>პრეპარატი</w:t>
      </w:r>
      <w:r w:rsidRPr="00067B69">
        <w:rPr>
          <w:rFonts w:ascii="Sylfaen" w:eastAsia="Times New Roman" w:hAnsi="Sylfaen" w:cs="Sylfaen"/>
          <w:b w:val="0"/>
          <w:bCs w:val="0"/>
          <w:sz w:val="24"/>
          <w:szCs w:val="24"/>
          <w:lang w:eastAsia="pt-PT"/>
        </w:rPr>
        <w:t xml:space="preserve"> შეფუთვაზე მითითებული ვარგისიანობის ვადის გასვლის შემდეგ. [</w:t>
      </w:r>
      <w:r w:rsidRPr="00067B69">
        <w:rPr>
          <w:rFonts w:ascii="Sylfaen" w:eastAsia="Times New Roman" w:hAnsi="Sylfaen" w:cs="Sylfaen"/>
          <w:b w:val="0"/>
          <w:bCs w:val="0"/>
          <w:sz w:val="24"/>
          <w:szCs w:val="24"/>
          <w:lang w:val="ka-GE" w:eastAsia="pt-PT"/>
        </w:rPr>
        <w:t>გამოიყენება</w:t>
      </w:r>
      <w:r w:rsidRPr="00067B69">
        <w:rPr>
          <w:rFonts w:ascii="Sylfaen" w:eastAsia="Times New Roman" w:hAnsi="Sylfaen" w:cs="Sylfaen"/>
          <w:b w:val="0"/>
          <w:bCs w:val="0"/>
          <w:sz w:val="24"/>
          <w:szCs w:val="24"/>
          <w:lang w:eastAsia="pt-PT"/>
        </w:rPr>
        <w:t xml:space="preserve">……… </w:t>
      </w:r>
      <w:r w:rsidRPr="00067B69">
        <w:rPr>
          <w:rFonts w:ascii="Sylfaen" w:eastAsia="Times New Roman" w:hAnsi="Sylfaen" w:cs="Sylfaen"/>
          <w:b w:val="0"/>
          <w:bCs w:val="0"/>
          <w:sz w:val="24"/>
          <w:szCs w:val="24"/>
          <w:lang w:val="ka-GE" w:eastAsia="pt-PT"/>
        </w:rPr>
        <w:t>მდე</w:t>
      </w:r>
      <w:r w:rsidRPr="00067B69">
        <w:rPr>
          <w:rFonts w:ascii="Sylfaen" w:eastAsia="Times New Roman" w:hAnsi="Sylfaen" w:cs="Sylfaen"/>
          <w:b w:val="0"/>
          <w:bCs w:val="0"/>
          <w:sz w:val="24"/>
          <w:szCs w:val="24"/>
          <w:lang w:eastAsia="pt-PT"/>
        </w:rPr>
        <w:t>]</w:t>
      </w:r>
      <w:r w:rsidR="00B8302B" w:rsidRPr="00067B69">
        <w:rPr>
          <w:rFonts w:ascii="Sylfaen" w:eastAsia="Times New Roman" w:hAnsi="Sylfaen" w:cs="Sylfaen"/>
          <w:b w:val="0"/>
          <w:bCs w:val="0"/>
          <w:sz w:val="24"/>
          <w:szCs w:val="24"/>
          <w:lang w:val="ka-GE" w:eastAsia="pt-PT"/>
        </w:rPr>
        <w:t>.</w:t>
      </w:r>
      <w:r w:rsidRPr="00067B69">
        <w:rPr>
          <w:rFonts w:ascii="Sylfaen" w:eastAsia="Times New Roman" w:hAnsi="Sylfaen" w:cs="Sylfaen"/>
          <w:b w:val="0"/>
          <w:bCs w:val="0"/>
          <w:sz w:val="24"/>
          <w:szCs w:val="24"/>
          <w:lang w:val="ka-GE" w:eastAsia="pt-PT"/>
        </w:rPr>
        <w:t xml:space="preserve"> </w:t>
      </w:r>
      <w:r w:rsidRPr="00067B69">
        <w:rPr>
          <w:rFonts w:ascii="Sylfaen" w:eastAsia="Times New Roman" w:hAnsi="Sylfaen" w:cs="Sylfaen"/>
          <w:b w:val="0"/>
          <w:bCs w:val="0"/>
          <w:sz w:val="24"/>
          <w:szCs w:val="24"/>
          <w:lang w:eastAsia="pt-PT"/>
        </w:rPr>
        <w:t>შენახვის ვადა შეესაბამება მითითებული თვის ბოლო დღეს.</w:t>
      </w:r>
    </w:p>
    <w:p w14:paraId="01AEEF2F" w14:textId="64AFE854" w:rsidR="0029432F" w:rsidRDefault="009E6720" w:rsidP="00881AE7">
      <w:pPr>
        <w:pStyle w:val="Bodytext60"/>
        <w:tabs>
          <w:tab w:val="left" w:pos="567"/>
        </w:tabs>
        <w:spacing w:after="0" w:line="240" w:lineRule="auto"/>
        <w:ind w:right="20" w:firstLine="0"/>
        <w:jc w:val="both"/>
        <w:rPr>
          <w:rFonts w:ascii="Sylfaen" w:hAnsi="Sylfaen"/>
          <w:b w:val="0"/>
          <w:bCs w:val="0"/>
          <w:sz w:val="24"/>
          <w:szCs w:val="24"/>
          <w:lang w:eastAsia="pt-PT"/>
        </w:rPr>
      </w:pPr>
      <w:r w:rsidRPr="009E6720">
        <w:rPr>
          <w:rFonts w:ascii="Sylfaen" w:hAnsi="Sylfaen"/>
          <w:b w:val="0"/>
          <w:bCs w:val="0"/>
          <w:sz w:val="24"/>
          <w:szCs w:val="24"/>
          <w:lang w:eastAsia="pt-PT"/>
        </w:rPr>
        <w:t>არ გამოიყენოთ ეს სამკურნალო საშუალება, თუ შეამჩნევთ გელის გარეგნული სახის ცვლილებას.</w:t>
      </w:r>
    </w:p>
    <w:p w14:paraId="7EECE96A" w14:textId="4C01F208" w:rsidR="006F67DC" w:rsidRPr="00067B69" w:rsidRDefault="006F67DC" w:rsidP="00881AE7">
      <w:pPr>
        <w:pStyle w:val="Bodytext60"/>
        <w:tabs>
          <w:tab w:val="left" w:pos="567"/>
        </w:tabs>
        <w:spacing w:after="0" w:line="240" w:lineRule="auto"/>
        <w:ind w:right="20" w:firstLine="0"/>
        <w:jc w:val="both"/>
        <w:rPr>
          <w:rFonts w:ascii="Sylfaen" w:hAnsi="Sylfaen"/>
          <w:b w:val="0"/>
          <w:bCs w:val="0"/>
          <w:sz w:val="24"/>
          <w:szCs w:val="24"/>
          <w:lang w:eastAsia="pt-PT"/>
        </w:rPr>
      </w:pPr>
      <w:r w:rsidRPr="00067B69">
        <w:rPr>
          <w:rFonts w:ascii="Sylfaen" w:hAnsi="Sylfaen"/>
          <w:b w:val="0"/>
          <w:bCs w:val="0"/>
          <w:sz w:val="24"/>
          <w:szCs w:val="24"/>
          <w:lang w:eastAsia="pt-PT"/>
        </w:rPr>
        <w:t xml:space="preserve">არ </w:t>
      </w:r>
      <w:bookmarkStart w:id="4" w:name="_Hlk96547128"/>
      <w:r w:rsidRPr="00067B69">
        <w:rPr>
          <w:rFonts w:ascii="Sylfaen" w:hAnsi="Sylfaen"/>
          <w:b w:val="0"/>
          <w:bCs w:val="0"/>
          <w:sz w:val="24"/>
          <w:szCs w:val="24"/>
          <w:lang w:eastAsia="pt-PT"/>
        </w:rPr>
        <w:t xml:space="preserve">გადაყაროთ </w:t>
      </w:r>
      <w:bookmarkEnd w:id="4"/>
      <w:r w:rsidRPr="00067B69">
        <w:rPr>
          <w:rFonts w:ascii="Sylfaen" w:hAnsi="Sylfaen"/>
          <w:b w:val="0"/>
          <w:bCs w:val="0"/>
          <w:sz w:val="24"/>
          <w:szCs w:val="24"/>
          <w:lang w:eastAsia="pt-PT"/>
        </w:rPr>
        <w:t>პრეპარატები კანალიზაციაში ან საყოფაცხოვრებო ნაგავში. ჰკითხეთ თქვენს ფარმაცევტს, როგორ გადაყაროთ პრეპარატები, რომლებსაც აღარ იყენებთ. ეს ზომები ხელს შეუწყობს გარემოს დაცვას.</w:t>
      </w:r>
    </w:p>
    <w:p w14:paraId="3C6DD1F4" w14:textId="77777777" w:rsidR="00615A3D" w:rsidRPr="00067B69" w:rsidRDefault="00615A3D" w:rsidP="00961B13">
      <w:pPr>
        <w:jc w:val="both"/>
        <w:rPr>
          <w:rFonts w:ascii="Sylfaen" w:hAnsi="Sylfaen"/>
          <w:lang w:val="en-US"/>
        </w:rPr>
      </w:pPr>
    </w:p>
    <w:p w14:paraId="44918FA9" w14:textId="10BA9EE2" w:rsidR="00615A3D" w:rsidRPr="00067B69" w:rsidRDefault="00615A3D" w:rsidP="00961B13">
      <w:pPr>
        <w:tabs>
          <w:tab w:val="left" w:pos="0"/>
        </w:tabs>
        <w:rPr>
          <w:rFonts w:ascii="Sylfaen" w:hAnsi="Sylfaen"/>
          <w:b/>
          <w:bCs/>
        </w:rPr>
      </w:pPr>
      <w:r w:rsidRPr="00067B69">
        <w:rPr>
          <w:rFonts w:ascii="Sylfaen" w:hAnsi="Sylfaen"/>
          <w:b/>
          <w:bCs/>
        </w:rPr>
        <w:t>6.</w:t>
      </w:r>
      <w:r w:rsidRPr="00067B69">
        <w:rPr>
          <w:rFonts w:ascii="Sylfaen" w:hAnsi="Sylfaen"/>
          <w:b/>
          <w:bCs/>
        </w:rPr>
        <w:tab/>
      </w:r>
      <w:bookmarkStart w:id="5" w:name="_Hlk98179278"/>
      <w:r w:rsidR="006F67DC" w:rsidRPr="00067B69">
        <w:rPr>
          <w:rFonts w:ascii="Sylfaen" w:hAnsi="Sylfaen"/>
          <w:b/>
          <w:bCs/>
        </w:rPr>
        <w:t xml:space="preserve">შეფუთვის შემცველობა და </w:t>
      </w:r>
      <w:r w:rsidR="009E6720">
        <w:rPr>
          <w:rFonts w:ascii="Sylfaen" w:hAnsi="Sylfaen"/>
          <w:b/>
          <w:bCs/>
          <w:lang w:val="ka-GE"/>
        </w:rPr>
        <w:t>სხვა</w:t>
      </w:r>
      <w:r w:rsidR="006F67DC" w:rsidRPr="00067B69">
        <w:rPr>
          <w:rFonts w:ascii="Sylfaen" w:hAnsi="Sylfaen"/>
          <w:b/>
          <w:bCs/>
        </w:rPr>
        <w:t xml:space="preserve"> ინფორმაცია</w:t>
      </w:r>
    </w:p>
    <w:p w14:paraId="1B8A9E36" w14:textId="69B31E85" w:rsidR="001C7472" w:rsidRPr="00067B69" w:rsidRDefault="001C7472" w:rsidP="00961B13">
      <w:pPr>
        <w:jc w:val="both"/>
        <w:rPr>
          <w:rFonts w:ascii="Sylfaen" w:hAnsi="Sylfaen" w:cs="Sylfaen"/>
          <w:b/>
          <w:bCs/>
          <w:lang w:val="ka-GE"/>
        </w:rPr>
      </w:pPr>
      <w:r w:rsidRPr="00067B69">
        <w:rPr>
          <w:rFonts w:ascii="Sylfaen" w:hAnsi="Sylfaen" w:cs="Sylfaen"/>
          <w:b/>
          <w:bCs/>
          <w:lang w:eastAsia="pt-PT"/>
        </w:rPr>
        <w:t>რას</w:t>
      </w:r>
      <w:r w:rsidRPr="00067B69">
        <w:rPr>
          <w:rFonts w:ascii="Sylfaen" w:hAnsi="Sylfaen"/>
          <w:b/>
          <w:bCs/>
          <w:lang w:eastAsia="pt-PT"/>
        </w:rPr>
        <w:t xml:space="preserve"> </w:t>
      </w:r>
      <w:r w:rsidRPr="00067B69">
        <w:rPr>
          <w:rFonts w:ascii="Sylfaen" w:hAnsi="Sylfaen" w:cs="Sylfaen"/>
          <w:b/>
          <w:bCs/>
          <w:lang w:eastAsia="pt-PT"/>
        </w:rPr>
        <w:t>შეიცავს</w:t>
      </w:r>
      <w:r w:rsidRPr="00067B69">
        <w:rPr>
          <w:rFonts w:ascii="Sylfaen" w:hAnsi="Sylfaen" w:cs="Sylfaen"/>
          <w:b/>
          <w:bCs/>
          <w:lang w:val="ka-GE" w:eastAsia="pt-PT"/>
        </w:rPr>
        <w:t xml:space="preserve"> </w:t>
      </w:r>
      <w:bookmarkEnd w:id="5"/>
      <w:r w:rsidR="009E6720">
        <w:rPr>
          <w:rFonts w:ascii="Sylfaen" w:hAnsi="Sylfaen" w:cs="Sylfaen"/>
          <w:b/>
          <w:bCs/>
          <w:lang w:val="en-US"/>
        </w:rPr>
        <w:t>კეტოფლექსი</w:t>
      </w:r>
    </w:p>
    <w:p w14:paraId="293416CA" w14:textId="2EA92FBF" w:rsidR="00702B22" w:rsidRPr="009E6720" w:rsidRDefault="00702B22" w:rsidP="009E6720">
      <w:pPr>
        <w:pStyle w:val="ListParagraph"/>
        <w:numPr>
          <w:ilvl w:val="0"/>
          <w:numId w:val="39"/>
        </w:numPr>
        <w:ind w:left="360"/>
        <w:jc w:val="both"/>
        <w:rPr>
          <w:rFonts w:ascii="Sylfaen" w:hAnsi="Sylfaen"/>
          <w:lang w:val="en-US"/>
        </w:rPr>
      </w:pPr>
      <w:r w:rsidRPr="00067B69">
        <w:rPr>
          <w:rFonts w:ascii="Sylfaen" w:hAnsi="Sylfaen" w:cs="Sylfaen"/>
          <w:lang w:val="ka-GE"/>
        </w:rPr>
        <w:t>მოქმედი</w:t>
      </w:r>
      <w:r w:rsidRPr="00067B69">
        <w:rPr>
          <w:rFonts w:ascii="Sylfaen" w:hAnsi="Sylfaen"/>
          <w:lang w:val="ka-GE"/>
        </w:rPr>
        <w:t xml:space="preserve"> ნივთიერება</w:t>
      </w:r>
      <w:r w:rsidR="009E6720">
        <w:rPr>
          <w:rFonts w:ascii="Sylfaen" w:hAnsi="Sylfaen"/>
          <w:lang w:val="ka-GE"/>
        </w:rPr>
        <w:t xml:space="preserve">: </w:t>
      </w:r>
      <w:r w:rsidRPr="00067B69">
        <w:rPr>
          <w:rFonts w:ascii="Sylfaen" w:hAnsi="Sylfaen"/>
          <w:lang w:val="ka-GE"/>
        </w:rPr>
        <w:t xml:space="preserve"> </w:t>
      </w:r>
      <w:r w:rsidR="009E6720" w:rsidRPr="009E6720">
        <w:rPr>
          <w:rFonts w:ascii="Sylfaen" w:hAnsi="Sylfaen"/>
          <w:lang w:val="en-US"/>
        </w:rPr>
        <w:t>1 გ გელი შეიცავს 50 მგ კეტოპროფენს.</w:t>
      </w:r>
    </w:p>
    <w:p w14:paraId="18602F8F" w14:textId="77777777" w:rsidR="009E6720" w:rsidRPr="009E6720" w:rsidRDefault="00702B22" w:rsidP="00702B22">
      <w:pPr>
        <w:pStyle w:val="ListParagraph"/>
        <w:numPr>
          <w:ilvl w:val="0"/>
          <w:numId w:val="39"/>
        </w:numPr>
        <w:ind w:left="360"/>
        <w:jc w:val="both"/>
        <w:rPr>
          <w:rFonts w:ascii="Sylfaen" w:hAnsi="Sylfaen"/>
          <w:lang w:val="ka-GE"/>
        </w:rPr>
      </w:pPr>
      <w:r w:rsidRPr="00067B69">
        <w:rPr>
          <w:rFonts w:ascii="Sylfaen" w:hAnsi="Sylfaen"/>
          <w:lang w:val="ka-GE"/>
        </w:rPr>
        <w:t>სხვა ინგრედიენტებია</w:t>
      </w:r>
      <w:r w:rsidR="009E6720">
        <w:rPr>
          <w:rFonts w:ascii="Sylfaen" w:hAnsi="Sylfaen"/>
          <w:lang w:val="ka-GE"/>
        </w:rPr>
        <w:t xml:space="preserve"> </w:t>
      </w:r>
      <w:r w:rsidR="009E6720" w:rsidRPr="009E6720">
        <w:rPr>
          <w:rFonts w:ascii="Sylfaen" w:hAnsi="Sylfaen"/>
        </w:rPr>
        <w:t>(დამხმარე ნივთიერებები): კარბომერი, ეთანოლი (96%), ტროლამინი, მეთილპარაჰიდროქსიბენზოატი, გაწმენდილი წყალი.</w:t>
      </w:r>
    </w:p>
    <w:p w14:paraId="3E730D57" w14:textId="77777777" w:rsidR="009E6720" w:rsidRDefault="009E6720" w:rsidP="00702B22">
      <w:pPr>
        <w:jc w:val="both"/>
        <w:rPr>
          <w:rFonts w:ascii="Sylfaen" w:hAnsi="Sylfaen"/>
          <w:b/>
          <w:bCs/>
          <w:lang w:val="ka-GE"/>
        </w:rPr>
      </w:pPr>
    </w:p>
    <w:p w14:paraId="55C3E321" w14:textId="58C27E24" w:rsidR="00702B22" w:rsidRPr="00067B69" w:rsidRDefault="009E6720" w:rsidP="00702B22">
      <w:pPr>
        <w:jc w:val="both"/>
        <w:rPr>
          <w:rFonts w:ascii="Sylfaen" w:hAnsi="Sylfaen"/>
          <w:b/>
          <w:bCs/>
          <w:lang w:val="ka-GE"/>
        </w:rPr>
      </w:pPr>
      <w:r>
        <w:rPr>
          <w:rFonts w:ascii="Sylfaen" w:hAnsi="Sylfaen"/>
          <w:b/>
          <w:bCs/>
          <w:lang w:val="ka-GE"/>
        </w:rPr>
        <w:t xml:space="preserve">კეტოფლექსის </w:t>
      </w:r>
      <w:r w:rsidR="00702B22" w:rsidRPr="009E6720">
        <w:rPr>
          <w:rFonts w:ascii="Sylfaen" w:hAnsi="Sylfaen"/>
          <w:b/>
          <w:bCs/>
          <w:lang w:val="ka-GE" w:eastAsia="pt-PT"/>
        </w:rPr>
        <w:t>გარეგნული სახე და შეფუთვის შიგთავსი</w:t>
      </w:r>
    </w:p>
    <w:p w14:paraId="5EE67391" w14:textId="77777777" w:rsidR="009E6720" w:rsidRPr="009E6720" w:rsidRDefault="009E6720" w:rsidP="009E6720">
      <w:pPr>
        <w:jc w:val="both"/>
        <w:rPr>
          <w:rFonts w:ascii="Sylfaen" w:hAnsi="Sylfaen"/>
          <w:lang w:val="en-US"/>
        </w:rPr>
      </w:pPr>
      <w:r w:rsidRPr="009E6720">
        <w:rPr>
          <w:rFonts w:ascii="Sylfaen" w:hAnsi="Sylfaen"/>
          <w:lang w:val="en-US"/>
        </w:rPr>
        <w:t>უფერო, ერთგვაროვანი, გამჭვირვალე ან თითქმის გამჭვირვალე გელი, ეთანოლის სპეციფიკური სუნით.</w:t>
      </w:r>
    </w:p>
    <w:p w14:paraId="49EC603C" w14:textId="3626649D" w:rsidR="009E6720" w:rsidRPr="009E6720" w:rsidRDefault="009E6720" w:rsidP="009E6720">
      <w:pPr>
        <w:jc w:val="both"/>
        <w:rPr>
          <w:rFonts w:ascii="Sylfaen" w:hAnsi="Sylfaen"/>
          <w:lang w:val="en-US"/>
        </w:rPr>
      </w:pPr>
      <w:r w:rsidRPr="009E6720">
        <w:rPr>
          <w:rFonts w:ascii="Sylfaen" w:hAnsi="Sylfaen"/>
          <w:lang w:val="en-US"/>
        </w:rPr>
        <w:t xml:space="preserve">ხელმისაწვდომია 50 გ ალუმინის ტუბში ან </w:t>
      </w:r>
      <w:r>
        <w:rPr>
          <w:rFonts w:ascii="Sylfaen" w:hAnsi="Sylfaen"/>
          <w:lang w:val="en-US"/>
        </w:rPr>
        <w:t>აეროზოლურ</w:t>
      </w:r>
      <w:r w:rsidRPr="009E6720">
        <w:rPr>
          <w:rFonts w:ascii="Sylfaen" w:hAnsi="Sylfaen"/>
          <w:lang w:val="en-US"/>
        </w:rPr>
        <w:t xml:space="preserve"> შეფუთვაში.</w:t>
      </w:r>
    </w:p>
    <w:p w14:paraId="0C34C07B" w14:textId="344D866C" w:rsidR="009E6720" w:rsidRPr="009E6720" w:rsidRDefault="009E6720" w:rsidP="009E6720">
      <w:pPr>
        <w:jc w:val="both"/>
        <w:rPr>
          <w:rFonts w:ascii="Sylfaen" w:hAnsi="Sylfaen"/>
          <w:lang w:val="en-US"/>
        </w:rPr>
      </w:pPr>
      <w:r w:rsidRPr="009E6720">
        <w:rPr>
          <w:rFonts w:ascii="Sylfaen" w:hAnsi="Sylfaen"/>
          <w:lang w:val="en-US"/>
        </w:rPr>
        <w:lastRenderedPageBreak/>
        <w:t xml:space="preserve">ერთი ტუბი ან </w:t>
      </w:r>
      <w:r>
        <w:rPr>
          <w:rFonts w:ascii="Sylfaen" w:hAnsi="Sylfaen"/>
          <w:lang w:val="en-US"/>
        </w:rPr>
        <w:t>აეროზოლური</w:t>
      </w:r>
      <w:r w:rsidRPr="009E6720">
        <w:rPr>
          <w:rFonts w:ascii="Sylfaen" w:hAnsi="Sylfaen"/>
          <w:lang w:val="en-US"/>
        </w:rPr>
        <w:t xml:space="preserve"> შეფუთვა მოთავსებულია მუყაოს კოლოფში, პაციენტის საინფორმაციო ფურცელ</w:t>
      </w:r>
      <w:r>
        <w:rPr>
          <w:rFonts w:ascii="Sylfaen" w:hAnsi="Sylfaen"/>
          <w:lang w:val="en-US"/>
        </w:rPr>
        <w:t>-ჩანართ</w:t>
      </w:r>
      <w:r w:rsidRPr="009E6720">
        <w:rPr>
          <w:rFonts w:ascii="Sylfaen" w:hAnsi="Sylfaen"/>
          <w:lang w:val="en-US"/>
        </w:rPr>
        <w:t>თან ერთად.</w:t>
      </w:r>
    </w:p>
    <w:p w14:paraId="5EC8EAA0" w14:textId="77777777" w:rsidR="009E6720" w:rsidRPr="009E6720" w:rsidRDefault="009E6720" w:rsidP="009E6720">
      <w:pPr>
        <w:jc w:val="both"/>
        <w:rPr>
          <w:rFonts w:ascii="Sylfaen" w:hAnsi="Sylfaen"/>
          <w:lang w:val="en-US"/>
        </w:rPr>
      </w:pPr>
      <w:r w:rsidRPr="009E6720">
        <w:rPr>
          <w:rFonts w:ascii="Sylfaen" w:hAnsi="Sylfaen"/>
          <w:lang w:val="en-US"/>
        </w:rPr>
        <w:t>შესაძლოა, ყველა ზომის შეფუთვა არ იყოს წარმოდგენილი ბაზარზე.</w:t>
      </w:r>
    </w:p>
    <w:p w14:paraId="69AFBE95" w14:textId="77777777" w:rsidR="00867D3D" w:rsidRPr="009E6720" w:rsidRDefault="00867D3D" w:rsidP="00961B13">
      <w:pPr>
        <w:jc w:val="both"/>
        <w:rPr>
          <w:rFonts w:ascii="Sylfaen" w:hAnsi="Sylfaen"/>
          <w:lang w:val="ka-GE"/>
        </w:rPr>
      </w:pPr>
    </w:p>
    <w:p w14:paraId="3C35818D" w14:textId="77777777" w:rsidR="002602DD" w:rsidRPr="00067B69" w:rsidRDefault="002602DD" w:rsidP="00961B13">
      <w:pPr>
        <w:pStyle w:val="Bodytext60"/>
        <w:spacing w:after="0" w:line="240" w:lineRule="auto"/>
        <w:ind w:right="20" w:firstLine="0"/>
        <w:jc w:val="both"/>
        <w:rPr>
          <w:rFonts w:ascii="Sylfaen" w:hAnsi="Sylfaen"/>
          <w:sz w:val="24"/>
          <w:szCs w:val="24"/>
          <w:lang w:val="pt-PT" w:eastAsia="pt-PT"/>
        </w:rPr>
      </w:pPr>
      <w:r w:rsidRPr="009E6720">
        <w:rPr>
          <w:rFonts w:ascii="Sylfaen" w:hAnsi="Sylfaen"/>
          <w:sz w:val="24"/>
          <w:szCs w:val="24"/>
          <w:lang w:val="ka-GE" w:eastAsia="pt-PT"/>
        </w:rPr>
        <w:t>მარკეტინგული</w:t>
      </w:r>
      <w:r w:rsidRPr="00067B69">
        <w:rPr>
          <w:rFonts w:ascii="Sylfaen" w:hAnsi="Sylfaen"/>
          <w:sz w:val="24"/>
          <w:szCs w:val="24"/>
          <w:lang w:val="pt-PT" w:eastAsia="pt-PT"/>
        </w:rPr>
        <w:t xml:space="preserve"> </w:t>
      </w:r>
      <w:r w:rsidRPr="009E6720">
        <w:rPr>
          <w:rFonts w:ascii="Sylfaen" w:hAnsi="Sylfaen"/>
          <w:sz w:val="24"/>
          <w:szCs w:val="24"/>
          <w:lang w:val="ka-GE" w:eastAsia="pt-PT"/>
        </w:rPr>
        <w:t>ლიცენზიის</w:t>
      </w:r>
      <w:r w:rsidRPr="00067B69">
        <w:rPr>
          <w:rFonts w:ascii="Sylfaen" w:hAnsi="Sylfaen"/>
          <w:sz w:val="24"/>
          <w:szCs w:val="24"/>
          <w:lang w:val="pt-PT" w:eastAsia="pt-PT"/>
        </w:rPr>
        <w:t xml:space="preserve"> </w:t>
      </w:r>
      <w:r w:rsidRPr="009E6720">
        <w:rPr>
          <w:rFonts w:ascii="Sylfaen" w:hAnsi="Sylfaen"/>
          <w:sz w:val="24"/>
          <w:szCs w:val="24"/>
          <w:lang w:val="ka-GE" w:eastAsia="pt-PT"/>
        </w:rPr>
        <w:t>მფლობელი</w:t>
      </w:r>
      <w:r w:rsidRPr="00067B69">
        <w:rPr>
          <w:rFonts w:ascii="Sylfaen" w:hAnsi="Sylfaen"/>
          <w:sz w:val="24"/>
          <w:szCs w:val="24"/>
          <w:lang w:val="pt-PT" w:eastAsia="pt-PT"/>
        </w:rPr>
        <w:t xml:space="preserve"> </w:t>
      </w:r>
    </w:p>
    <w:p w14:paraId="628934D1" w14:textId="334D4315" w:rsidR="00702B22" w:rsidRPr="00067B69" w:rsidRDefault="00702B22" w:rsidP="00702B22">
      <w:pPr>
        <w:jc w:val="both"/>
        <w:rPr>
          <w:rFonts w:ascii="Sylfaen" w:hAnsi="Sylfaen"/>
          <w:lang w:val="ka-GE"/>
        </w:rPr>
      </w:pPr>
      <w:r w:rsidRPr="00067B69">
        <w:rPr>
          <w:rFonts w:ascii="Sylfaen" w:hAnsi="Sylfaen"/>
          <w:lang w:val="pt-PT"/>
        </w:rPr>
        <w:t>DANHSON-BG, OOD</w:t>
      </w:r>
      <w:r w:rsidRPr="00067B69">
        <w:rPr>
          <w:rFonts w:ascii="Sylfaen" w:hAnsi="Sylfaen"/>
          <w:lang w:val="ka-GE"/>
        </w:rPr>
        <w:t xml:space="preserve"> (დანსონ-ბგ, ოოდ)</w:t>
      </w:r>
    </w:p>
    <w:p w14:paraId="44BC104A" w14:textId="662DE23B" w:rsidR="00702B22" w:rsidRPr="00067B69" w:rsidRDefault="00702B22" w:rsidP="00702B22">
      <w:pPr>
        <w:jc w:val="both"/>
        <w:rPr>
          <w:rFonts w:ascii="Sylfaen" w:hAnsi="Sylfaen"/>
          <w:lang w:val="pt-PT"/>
        </w:rPr>
      </w:pPr>
      <w:r w:rsidRPr="00067B69">
        <w:rPr>
          <w:rFonts w:ascii="Sylfaen" w:hAnsi="Sylfaen"/>
          <w:lang w:val="pt-PT"/>
        </w:rPr>
        <w:t>26, Otets Paisiy Str.</w:t>
      </w:r>
      <w:r w:rsidRPr="00067B69">
        <w:rPr>
          <w:rFonts w:ascii="Sylfaen" w:hAnsi="Sylfaen"/>
          <w:lang w:val="ka-GE"/>
        </w:rPr>
        <w:t xml:space="preserve"> (ოტეტს პაისი</w:t>
      </w:r>
      <w:r w:rsidR="00867D3D" w:rsidRPr="00067B69">
        <w:rPr>
          <w:rFonts w:ascii="Sylfaen" w:hAnsi="Sylfaen"/>
          <w:lang w:val="ka-GE"/>
        </w:rPr>
        <w:t>ს ქუჩა)</w:t>
      </w:r>
      <w:r w:rsidRPr="00067B69">
        <w:rPr>
          <w:rFonts w:ascii="Sylfaen" w:hAnsi="Sylfaen"/>
          <w:lang w:val="pt-PT"/>
        </w:rPr>
        <w:t>,</w:t>
      </w:r>
    </w:p>
    <w:p w14:paraId="7DC9C2F7" w14:textId="6AD78619" w:rsidR="00702B22" w:rsidRPr="00067B69" w:rsidRDefault="00702B22" w:rsidP="00702B22">
      <w:pPr>
        <w:jc w:val="both"/>
        <w:rPr>
          <w:rFonts w:ascii="Sylfaen" w:hAnsi="Sylfaen"/>
          <w:lang w:val="pt-PT"/>
        </w:rPr>
      </w:pPr>
      <w:r w:rsidRPr="00067B69">
        <w:rPr>
          <w:rFonts w:ascii="Sylfaen" w:hAnsi="Sylfaen"/>
          <w:lang w:val="pt-PT"/>
        </w:rPr>
        <w:t>რადომირი</w:t>
      </w:r>
      <w:r w:rsidR="00B27A67">
        <w:rPr>
          <w:rFonts w:ascii="Sylfaen" w:hAnsi="Sylfaen"/>
          <w:lang w:val="pt-PT"/>
        </w:rPr>
        <w:t xml:space="preserve"> 2400</w:t>
      </w:r>
      <w:r w:rsidRPr="00067B69">
        <w:rPr>
          <w:rFonts w:ascii="Sylfaen" w:hAnsi="Sylfaen"/>
          <w:lang w:val="pt-PT"/>
        </w:rPr>
        <w:t>, ბულგარეთი</w:t>
      </w:r>
    </w:p>
    <w:p w14:paraId="11717822" w14:textId="77777777" w:rsidR="00FD29EB" w:rsidRPr="00EC6C6B" w:rsidRDefault="00702B22" w:rsidP="00FD29EB">
      <w:pPr>
        <w:numPr>
          <w:ilvl w:val="12"/>
          <w:numId w:val="0"/>
        </w:numPr>
        <w:ind w:right="-2"/>
        <w:jc w:val="both"/>
        <w:rPr>
          <w:noProof/>
          <w:lang w:val="pt-BR"/>
        </w:rPr>
      </w:pPr>
      <w:r w:rsidRPr="00067B69">
        <w:rPr>
          <w:rFonts w:ascii="Sylfaen" w:hAnsi="Sylfaen"/>
          <w:lang w:val="pt-PT"/>
        </w:rPr>
        <w:t xml:space="preserve">ტელ.: </w:t>
      </w:r>
      <w:r w:rsidR="00FD29EB">
        <w:rPr>
          <w:noProof/>
          <w:lang w:val="pt-BR"/>
        </w:rPr>
        <w:t>+359</w:t>
      </w:r>
      <w:r w:rsidR="00FD29EB" w:rsidRPr="00EC6C6B">
        <w:rPr>
          <w:noProof/>
          <w:lang w:val="pt-BR"/>
        </w:rPr>
        <w:t>24519300</w:t>
      </w:r>
    </w:p>
    <w:p w14:paraId="652FCACB" w14:textId="491A61F4" w:rsidR="00867D3D" w:rsidRPr="00067B69" w:rsidRDefault="00702B22" w:rsidP="00867D3D">
      <w:pPr>
        <w:jc w:val="both"/>
        <w:rPr>
          <w:rFonts w:ascii="Sylfaen" w:hAnsi="Sylfaen"/>
          <w:lang w:val="ka-GE"/>
        </w:rPr>
      </w:pPr>
      <w:r w:rsidRPr="00067B69">
        <w:rPr>
          <w:rFonts w:ascii="Sylfaen" w:hAnsi="Sylfaen"/>
          <w:lang w:val="pt-PT"/>
        </w:rPr>
        <w:t>ელ. ფოსტა: office@danhson.com</w:t>
      </w:r>
    </w:p>
    <w:p w14:paraId="47B377A1" w14:textId="77777777" w:rsidR="009E6720" w:rsidRDefault="009E6720" w:rsidP="00961B13">
      <w:pPr>
        <w:pStyle w:val="Bodytext60"/>
        <w:spacing w:after="0" w:line="240" w:lineRule="auto"/>
        <w:ind w:right="20" w:firstLine="0"/>
        <w:jc w:val="both"/>
        <w:rPr>
          <w:rFonts w:ascii="Sylfaen" w:hAnsi="Sylfaen" w:cs="Times New Roman"/>
          <w:sz w:val="24"/>
          <w:szCs w:val="24"/>
          <w:lang w:val="ka-GE"/>
        </w:rPr>
      </w:pPr>
    </w:p>
    <w:p w14:paraId="5CB9955B" w14:textId="2BF3EC0D" w:rsidR="006F67DC" w:rsidRPr="00067B69" w:rsidRDefault="006F67DC" w:rsidP="00961B13">
      <w:pPr>
        <w:pStyle w:val="Bodytext60"/>
        <w:spacing w:after="0" w:line="240" w:lineRule="auto"/>
        <w:ind w:right="20" w:firstLine="0"/>
        <w:jc w:val="both"/>
        <w:rPr>
          <w:rFonts w:ascii="Sylfaen" w:hAnsi="Sylfaen" w:cs="Times New Roman"/>
          <w:sz w:val="24"/>
          <w:szCs w:val="24"/>
          <w:lang w:val="pt-PT"/>
        </w:rPr>
      </w:pPr>
      <w:r w:rsidRPr="00067B69">
        <w:rPr>
          <w:rFonts w:ascii="Sylfaen" w:hAnsi="Sylfaen" w:cs="Times New Roman"/>
          <w:sz w:val="24"/>
          <w:szCs w:val="24"/>
          <w:lang w:val="ka-GE"/>
        </w:rPr>
        <w:t>მწარმოებელი</w:t>
      </w:r>
    </w:p>
    <w:p w14:paraId="4D1F7DA8" w14:textId="3C7170A7" w:rsidR="006F67DC" w:rsidRPr="00067B69" w:rsidRDefault="00867D3D" w:rsidP="00961B13">
      <w:pPr>
        <w:pStyle w:val="Bodytext60"/>
        <w:spacing w:after="0" w:line="240" w:lineRule="auto"/>
        <w:ind w:right="20" w:firstLine="0"/>
        <w:jc w:val="both"/>
        <w:rPr>
          <w:rFonts w:ascii="Sylfaen" w:eastAsia="Times New Roman" w:hAnsi="Sylfaen" w:cs="Times New Roman"/>
          <w:b w:val="0"/>
          <w:bCs w:val="0"/>
          <w:sz w:val="24"/>
          <w:szCs w:val="24"/>
          <w:lang w:val="ka-GE"/>
        </w:rPr>
      </w:pPr>
      <w:r w:rsidRPr="00067B69">
        <w:rPr>
          <w:rFonts w:ascii="Sylfaen" w:eastAsia="Times New Roman" w:hAnsi="Sylfaen" w:cs="Times New Roman"/>
          <w:b w:val="0"/>
          <w:bCs w:val="0"/>
          <w:sz w:val="24"/>
          <w:szCs w:val="24"/>
          <w:lang w:val="pt-PT"/>
        </w:rPr>
        <w:t>VETPROM AD</w:t>
      </w:r>
      <w:r w:rsidRPr="00067B69">
        <w:rPr>
          <w:rFonts w:ascii="Sylfaen" w:eastAsia="Times New Roman" w:hAnsi="Sylfaen" w:cs="Times New Roman"/>
          <w:b w:val="0"/>
          <w:bCs w:val="0"/>
          <w:sz w:val="24"/>
          <w:szCs w:val="24"/>
          <w:lang w:val="ka-GE"/>
        </w:rPr>
        <w:t xml:space="preserve"> (ვეტპრომ ად)</w:t>
      </w:r>
    </w:p>
    <w:p w14:paraId="7DC823ED" w14:textId="77777777" w:rsidR="00867D3D" w:rsidRPr="00067B69" w:rsidRDefault="00867D3D" w:rsidP="00867D3D">
      <w:pPr>
        <w:jc w:val="both"/>
        <w:rPr>
          <w:rFonts w:ascii="Sylfaen" w:hAnsi="Sylfaen"/>
          <w:lang w:val="pt-PT"/>
        </w:rPr>
      </w:pPr>
      <w:r w:rsidRPr="00067B69">
        <w:rPr>
          <w:rFonts w:ascii="Sylfaen" w:hAnsi="Sylfaen"/>
          <w:lang w:val="pt-PT"/>
        </w:rPr>
        <w:t>26, Otets Paisiy Str.</w:t>
      </w:r>
      <w:r w:rsidRPr="00067B69">
        <w:rPr>
          <w:rFonts w:ascii="Sylfaen" w:hAnsi="Sylfaen"/>
          <w:lang w:val="ka-GE"/>
        </w:rPr>
        <w:t xml:space="preserve"> (ოტეტს პაისის ქუჩა)</w:t>
      </w:r>
      <w:r w:rsidRPr="00067B69">
        <w:rPr>
          <w:rFonts w:ascii="Sylfaen" w:hAnsi="Sylfaen"/>
          <w:lang w:val="pt-PT"/>
        </w:rPr>
        <w:t>,</w:t>
      </w:r>
    </w:p>
    <w:p w14:paraId="66FB7B00" w14:textId="1C615A63" w:rsidR="00867D3D" w:rsidRDefault="00867D3D" w:rsidP="00867D3D">
      <w:pPr>
        <w:jc w:val="both"/>
        <w:rPr>
          <w:rFonts w:ascii="Sylfaen" w:hAnsi="Sylfaen"/>
          <w:lang w:val="pt-PT"/>
        </w:rPr>
      </w:pPr>
      <w:r w:rsidRPr="00067B69">
        <w:rPr>
          <w:rFonts w:ascii="Sylfaen" w:hAnsi="Sylfaen"/>
          <w:lang w:val="pt-PT"/>
        </w:rPr>
        <w:t>რადომირი</w:t>
      </w:r>
      <w:r w:rsidR="00B27A67">
        <w:rPr>
          <w:rFonts w:ascii="Sylfaen" w:hAnsi="Sylfaen"/>
          <w:lang w:val="pt-PT"/>
        </w:rPr>
        <w:t xml:space="preserve"> 2400</w:t>
      </w:r>
      <w:r w:rsidRPr="00067B69">
        <w:rPr>
          <w:rFonts w:ascii="Sylfaen" w:hAnsi="Sylfaen"/>
          <w:lang w:val="pt-PT"/>
        </w:rPr>
        <w:t>, ბულგარეთი</w:t>
      </w:r>
    </w:p>
    <w:p w14:paraId="46F6F9AC" w14:textId="77777777" w:rsidR="00FD29EB" w:rsidRPr="00EC6C6B" w:rsidRDefault="009E6720" w:rsidP="00FD29EB">
      <w:pPr>
        <w:numPr>
          <w:ilvl w:val="12"/>
          <w:numId w:val="0"/>
        </w:numPr>
        <w:ind w:right="-2"/>
        <w:jc w:val="both"/>
        <w:rPr>
          <w:noProof/>
          <w:lang w:val="pt-BR"/>
        </w:rPr>
      </w:pPr>
      <w:r w:rsidRPr="00067B69">
        <w:rPr>
          <w:rFonts w:ascii="Sylfaen" w:hAnsi="Sylfaen"/>
          <w:lang w:val="pt-PT"/>
        </w:rPr>
        <w:t xml:space="preserve">ტელ.: </w:t>
      </w:r>
      <w:r w:rsidR="00FD29EB">
        <w:rPr>
          <w:noProof/>
          <w:lang w:val="pt-BR"/>
        </w:rPr>
        <w:t>+359</w:t>
      </w:r>
      <w:r w:rsidR="00FD29EB" w:rsidRPr="00EC6C6B">
        <w:rPr>
          <w:noProof/>
          <w:lang w:val="pt-BR"/>
        </w:rPr>
        <w:t>24519300</w:t>
      </w:r>
    </w:p>
    <w:p w14:paraId="03C3D347" w14:textId="0BD5128E" w:rsidR="009E6720" w:rsidRPr="00067B69" w:rsidRDefault="009E6720" w:rsidP="009E6720">
      <w:pPr>
        <w:jc w:val="both"/>
        <w:rPr>
          <w:rFonts w:ascii="Sylfaen" w:hAnsi="Sylfaen"/>
          <w:lang w:val="ka-GE"/>
        </w:rPr>
      </w:pPr>
      <w:r w:rsidRPr="00067B69">
        <w:rPr>
          <w:rFonts w:ascii="Sylfaen" w:hAnsi="Sylfaen"/>
          <w:lang w:val="pt-PT"/>
        </w:rPr>
        <w:t>ელ. ფოსტა: office@danhson.com</w:t>
      </w:r>
    </w:p>
    <w:p w14:paraId="19042275" w14:textId="77777777" w:rsidR="009E6720" w:rsidRPr="00067B69" w:rsidRDefault="009E6720" w:rsidP="00867D3D">
      <w:pPr>
        <w:jc w:val="both"/>
        <w:rPr>
          <w:rFonts w:ascii="Sylfaen" w:hAnsi="Sylfaen"/>
          <w:lang w:val="pt-PT"/>
        </w:rPr>
      </w:pPr>
    </w:p>
    <w:p w14:paraId="17E3D6BD" w14:textId="2B3CC316" w:rsidR="00867D3D" w:rsidRPr="00067B69" w:rsidRDefault="009E6720" w:rsidP="00867D3D">
      <w:pPr>
        <w:pStyle w:val="Bodytext60"/>
        <w:spacing w:after="0" w:line="240" w:lineRule="auto"/>
        <w:ind w:right="20" w:firstLine="0"/>
        <w:jc w:val="both"/>
        <w:rPr>
          <w:rFonts w:ascii="Sylfaen" w:hAnsi="Sylfaen"/>
          <w:sz w:val="24"/>
          <w:szCs w:val="24"/>
          <w:lang w:val="ka-GE" w:eastAsia="pt-PT"/>
        </w:rPr>
      </w:pPr>
      <w:r w:rsidRPr="009E6720">
        <w:rPr>
          <w:rFonts w:ascii="Sylfaen" w:hAnsi="Sylfaen"/>
          <w:sz w:val="24"/>
          <w:szCs w:val="24"/>
          <w:lang w:val="ka-GE" w:eastAsia="pt-PT"/>
        </w:rPr>
        <w:t>წინამდებარე</w:t>
      </w:r>
      <w:r>
        <w:rPr>
          <w:rFonts w:ascii="Sylfaen" w:hAnsi="Sylfaen"/>
          <w:b w:val="0"/>
          <w:bCs w:val="0"/>
          <w:sz w:val="24"/>
          <w:szCs w:val="24"/>
          <w:lang w:val="ka-GE" w:eastAsia="pt-PT"/>
        </w:rPr>
        <w:t xml:space="preserve"> </w:t>
      </w:r>
      <w:r w:rsidR="002602DD" w:rsidRPr="00067B69">
        <w:rPr>
          <w:rFonts w:ascii="Sylfaen" w:hAnsi="Sylfaen"/>
          <w:sz w:val="24"/>
          <w:szCs w:val="24"/>
          <w:lang w:val="ka-GE" w:eastAsia="pt-PT"/>
        </w:rPr>
        <w:t>ფურცელი-ჩანართი</w:t>
      </w:r>
      <w:r w:rsidR="00867D3D" w:rsidRPr="00067B69">
        <w:rPr>
          <w:rFonts w:ascii="Sylfaen" w:hAnsi="Sylfaen"/>
          <w:sz w:val="24"/>
          <w:szCs w:val="24"/>
          <w:lang w:val="ka-GE" w:eastAsia="pt-PT"/>
        </w:rPr>
        <w:t xml:space="preserve">ს ბოლო </w:t>
      </w:r>
      <w:r>
        <w:rPr>
          <w:rFonts w:ascii="Sylfaen" w:hAnsi="Sylfaen"/>
          <w:sz w:val="24"/>
          <w:szCs w:val="24"/>
          <w:lang w:val="ka-GE" w:eastAsia="pt-PT"/>
        </w:rPr>
        <w:t>გადაიხედა</w:t>
      </w:r>
    </w:p>
    <w:p w14:paraId="0A6CD1D0" w14:textId="37E27E89" w:rsidR="002602DD" w:rsidRDefault="009E6720" w:rsidP="00867D3D">
      <w:pPr>
        <w:pStyle w:val="Bodytext60"/>
        <w:spacing w:after="0" w:line="240" w:lineRule="auto"/>
        <w:ind w:right="20" w:firstLine="0"/>
        <w:jc w:val="both"/>
        <w:rPr>
          <w:rFonts w:ascii="Sylfaen" w:hAnsi="Sylfaen"/>
          <w:b w:val="0"/>
          <w:bCs w:val="0"/>
          <w:sz w:val="24"/>
          <w:szCs w:val="24"/>
          <w:lang w:val="ka-GE" w:eastAsia="pt-PT"/>
        </w:rPr>
      </w:pPr>
      <w:r>
        <w:rPr>
          <w:rFonts w:ascii="Sylfaen" w:hAnsi="Sylfaen"/>
          <w:b w:val="0"/>
          <w:bCs w:val="0"/>
          <w:sz w:val="24"/>
          <w:szCs w:val="24"/>
          <w:lang w:val="ka-GE" w:eastAsia="pt-PT"/>
        </w:rPr>
        <w:t>11/2022</w:t>
      </w:r>
      <w:bookmarkEnd w:id="0"/>
    </w:p>
    <w:p w14:paraId="14075303" w14:textId="77777777" w:rsidR="00FD29EB" w:rsidRDefault="00FD29EB" w:rsidP="00867D3D">
      <w:pPr>
        <w:pStyle w:val="Bodytext60"/>
        <w:spacing w:after="0" w:line="240" w:lineRule="auto"/>
        <w:ind w:right="20" w:firstLine="0"/>
        <w:jc w:val="both"/>
        <w:rPr>
          <w:rFonts w:ascii="Sylfaen" w:hAnsi="Sylfaen"/>
          <w:b w:val="0"/>
          <w:bCs w:val="0"/>
          <w:sz w:val="24"/>
          <w:szCs w:val="24"/>
          <w:lang w:val="ka-GE" w:eastAsia="pt-PT"/>
        </w:rPr>
      </w:pPr>
    </w:p>
    <w:p w14:paraId="5A48CA97" w14:textId="77777777" w:rsidR="00FD29EB" w:rsidRPr="00EC6C6B" w:rsidRDefault="00FD29EB" w:rsidP="00FD29EB">
      <w:pPr>
        <w:pStyle w:val="ListParagraph"/>
        <w:ind w:left="0" w:right="-1"/>
        <w:jc w:val="both"/>
        <w:rPr>
          <w:lang w:val="ru-RU"/>
        </w:rPr>
      </w:pPr>
    </w:p>
    <w:p w14:paraId="3590E503" w14:textId="77777777" w:rsidR="00FD29EB" w:rsidRPr="00EC6C6B" w:rsidRDefault="00FD29EB" w:rsidP="00FD29EB">
      <w:pPr>
        <w:pStyle w:val="ListParagraph"/>
        <w:ind w:left="0" w:right="-1"/>
        <w:jc w:val="both"/>
        <w:rPr>
          <w:lang w:val="ru-RU"/>
        </w:rPr>
      </w:pPr>
    </w:p>
    <w:p w14:paraId="569ABF0C" w14:textId="77777777" w:rsidR="000E5AAA" w:rsidRPr="000E5AAA" w:rsidRDefault="000E5AAA" w:rsidP="000E5AAA">
      <w:pPr>
        <w:tabs>
          <w:tab w:val="left" w:pos="1865"/>
          <w:tab w:val="left" w:pos="2313"/>
          <w:tab w:val="left" w:pos="2952"/>
        </w:tabs>
        <w:spacing w:before="120" w:after="120"/>
        <w:jc w:val="both"/>
        <w:rPr>
          <w:rFonts w:ascii="Sylfaen" w:eastAsia="SimSun" w:hAnsi="Sylfaen"/>
          <w:b/>
          <w:lang w:val="ka-GE"/>
        </w:rPr>
      </w:pPr>
      <w:r w:rsidRPr="000E5AAA">
        <w:rPr>
          <w:rFonts w:ascii="Sylfaen" w:eastAsia="SimSun" w:hAnsi="Sylfaen"/>
          <w:b/>
          <w:lang w:val="ka-GE"/>
        </w:rPr>
        <w:t>გაცემის წესი:</w:t>
      </w:r>
      <w:r w:rsidRPr="000E5AAA">
        <w:rPr>
          <w:rFonts w:ascii="Sylfaen" w:eastAsia="SimSun" w:hAnsi="Sylfaen"/>
          <w:b/>
          <w:lang w:val="ka-GE"/>
        </w:rPr>
        <w:tab/>
      </w:r>
      <w:r w:rsidRPr="000E5AAA">
        <w:rPr>
          <w:rFonts w:ascii="Sylfaen" w:eastAsia="SimSun" w:hAnsi="Sylfaen"/>
          <w:b/>
          <w:lang w:val="ka-GE"/>
        </w:rPr>
        <w:tab/>
      </w:r>
      <w:r w:rsidRPr="000E5AAA">
        <w:rPr>
          <w:rFonts w:ascii="Sylfaen" w:eastAsia="SimSun" w:hAnsi="Sylfaen"/>
          <w:b/>
          <w:lang w:val="ka-GE"/>
        </w:rPr>
        <w:tab/>
      </w:r>
    </w:p>
    <w:p w14:paraId="09A0169D" w14:textId="77777777" w:rsidR="000E5AAA" w:rsidRPr="000E5AAA" w:rsidRDefault="000E5AAA" w:rsidP="000E5AAA">
      <w:pPr>
        <w:spacing w:before="120" w:after="120"/>
        <w:jc w:val="both"/>
        <w:rPr>
          <w:rFonts w:ascii="Sylfaen" w:hAnsi="Sylfaen"/>
          <w:b/>
          <w:lang w:val="ka-GE"/>
        </w:rPr>
      </w:pPr>
      <w:r w:rsidRPr="000E5AAA">
        <w:rPr>
          <w:rFonts w:ascii="Sylfaen" w:eastAsia="SimSun" w:hAnsi="Sylfaen"/>
          <w:b/>
          <w:lang w:val="ka-GE"/>
        </w:rPr>
        <w:t>ფ</w:t>
      </w:r>
      <w:r w:rsidRPr="000E5AAA">
        <w:rPr>
          <w:rFonts w:ascii="Sylfaen" w:eastAsia="SimSun" w:hAnsi="Sylfaen" w:cs="Sylfaen"/>
          <w:b/>
          <w:lang w:val="ka-GE"/>
        </w:rPr>
        <w:t>არმაცევტული</w:t>
      </w:r>
      <w:r w:rsidRPr="000E5AAA">
        <w:rPr>
          <w:rFonts w:ascii="Sylfaen" w:eastAsia="SimSun" w:hAnsi="Sylfaen"/>
          <w:b/>
          <w:lang w:val="ka-GE"/>
        </w:rPr>
        <w:t xml:space="preserve"> </w:t>
      </w:r>
      <w:r w:rsidRPr="000E5AAA">
        <w:rPr>
          <w:rFonts w:ascii="Sylfaen" w:eastAsia="SimSun" w:hAnsi="Sylfaen" w:cs="Sylfaen"/>
          <w:b/>
          <w:lang w:val="ka-GE"/>
        </w:rPr>
        <w:t>პროდუქტის</w:t>
      </w:r>
      <w:r w:rsidRPr="000E5AAA">
        <w:rPr>
          <w:rFonts w:ascii="Sylfaen" w:eastAsia="SimSun" w:hAnsi="Sylfaen"/>
          <w:b/>
          <w:lang w:val="ka-GE"/>
        </w:rPr>
        <w:t xml:space="preserve"> </w:t>
      </w:r>
      <w:r w:rsidRPr="000E5AAA">
        <w:rPr>
          <w:rFonts w:ascii="Sylfaen" w:eastAsia="SimSun" w:hAnsi="Sylfaen" w:cs="Sylfaen"/>
          <w:b/>
          <w:lang w:val="ka-GE"/>
        </w:rPr>
        <w:t>ჯგუფი</w:t>
      </w:r>
      <w:r w:rsidRPr="000E5AAA">
        <w:rPr>
          <w:rFonts w:ascii="Sylfaen" w:eastAsia="SimSun" w:hAnsi="Sylfaen"/>
          <w:b/>
          <w:lang w:val="ka-GE"/>
        </w:rPr>
        <w:t xml:space="preserve"> III, გაიცემა რეცეპტის გარეშე</w:t>
      </w:r>
    </w:p>
    <w:p w14:paraId="70865D01" w14:textId="77777777" w:rsidR="00FD29EB" w:rsidRDefault="00FD29EB" w:rsidP="00867D3D">
      <w:pPr>
        <w:pStyle w:val="Bodytext60"/>
        <w:spacing w:after="0" w:line="240" w:lineRule="auto"/>
        <w:ind w:right="20" w:firstLine="0"/>
        <w:jc w:val="both"/>
        <w:rPr>
          <w:rFonts w:ascii="Sylfaen" w:hAnsi="Sylfaen"/>
          <w:b w:val="0"/>
          <w:bCs w:val="0"/>
          <w:sz w:val="24"/>
          <w:szCs w:val="24"/>
          <w:lang w:val="ka-GE" w:eastAsia="pt-PT"/>
        </w:rPr>
      </w:pPr>
    </w:p>
    <w:sectPr w:rsidR="00FD29EB" w:rsidSect="00961B13">
      <w:footerReference w:type="default" r:id="rId7"/>
      <w:pgSz w:w="12240" w:h="15840"/>
      <w:pgMar w:top="630" w:right="990" w:bottom="630" w:left="990" w:header="720" w:footer="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12218" w14:textId="77777777" w:rsidR="00280725" w:rsidRDefault="00280725">
      <w:r>
        <w:separator/>
      </w:r>
    </w:p>
  </w:endnote>
  <w:endnote w:type="continuationSeparator" w:id="0">
    <w:p w14:paraId="6C4AC017" w14:textId="77777777" w:rsidR="00280725" w:rsidRDefault="00280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231251"/>
      <w:docPartObj>
        <w:docPartGallery w:val="Page Numbers (Bottom of Page)"/>
        <w:docPartUnique/>
      </w:docPartObj>
    </w:sdtPr>
    <w:sdtEndPr>
      <w:rPr>
        <w:noProof/>
      </w:rPr>
    </w:sdtEndPr>
    <w:sdtContent>
      <w:p w14:paraId="4850B145" w14:textId="0F1CC514" w:rsidR="00961B13" w:rsidRDefault="00961B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BB04A5" w14:textId="77777777" w:rsidR="00961B13" w:rsidRDefault="00961B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54A73" w14:textId="77777777" w:rsidR="00280725" w:rsidRDefault="00280725">
      <w:r>
        <w:separator/>
      </w:r>
    </w:p>
  </w:footnote>
  <w:footnote w:type="continuationSeparator" w:id="0">
    <w:p w14:paraId="2D5EF9D0" w14:textId="77777777" w:rsidR="00280725" w:rsidRDefault="00280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3D85"/>
    <w:multiLevelType w:val="hybridMultilevel"/>
    <w:tmpl w:val="A0A42B08"/>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5774B"/>
    <w:multiLevelType w:val="hybridMultilevel"/>
    <w:tmpl w:val="B96E5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94F98"/>
    <w:multiLevelType w:val="hybridMultilevel"/>
    <w:tmpl w:val="793C6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2269D4"/>
    <w:multiLevelType w:val="hybridMultilevel"/>
    <w:tmpl w:val="685AA2CC"/>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9D5424"/>
    <w:multiLevelType w:val="hybridMultilevel"/>
    <w:tmpl w:val="6E4E3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292E10"/>
    <w:multiLevelType w:val="hybridMultilevel"/>
    <w:tmpl w:val="0FB016DA"/>
    <w:lvl w:ilvl="0" w:tplc="74EE5FB4">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C53457"/>
    <w:multiLevelType w:val="hybridMultilevel"/>
    <w:tmpl w:val="7C2C3B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ED63E3"/>
    <w:multiLevelType w:val="hybridMultilevel"/>
    <w:tmpl w:val="1AFEC920"/>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237193"/>
    <w:multiLevelType w:val="hybridMultilevel"/>
    <w:tmpl w:val="B218B728"/>
    <w:lvl w:ilvl="0" w:tplc="F9AA8E04">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3124394"/>
    <w:multiLevelType w:val="hybridMultilevel"/>
    <w:tmpl w:val="B35EC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7C0739"/>
    <w:multiLevelType w:val="hybridMultilevel"/>
    <w:tmpl w:val="875406F4"/>
    <w:lvl w:ilvl="0" w:tplc="85F81888">
      <w:numFmt w:val="bullet"/>
      <w:lvlText w:val="-"/>
      <w:lvlJc w:val="left"/>
      <w:pPr>
        <w:ind w:left="720" w:hanging="360"/>
      </w:pPr>
      <w:rPr>
        <w:rFonts w:ascii="Times New Roman" w:eastAsia="Times New Roman"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15F51CAD"/>
    <w:multiLevelType w:val="hybridMultilevel"/>
    <w:tmpl w:val="A386D17E"/>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092C0E"/>
    <w:multiLevelType w:val="hybridMultilevel"/>
    <w:tmpl w:val="1CFC415E"/>
    <w:lvl w:ilvl="0" w:tplc="7A045D50">
      <w:numFmt w:val="bullet"/>
      <w:lvlText w:val="-"/>
      <w:lvlJc w:val="left"/>
      <w:pPr>
        <w:ind w:left="720" w:hanging="360"/>
      </w:pPr>
      <w:rPr>
        <w:rFonts w:ascii="Times New Roman" w:eastAsia="Times New Roman"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1A7237BA"/>
    <w:multiLevelType w:val="hybridMultilevel"/>
    <w:tmpl w:val="3398AC08"/>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A10AF0"/>
    <w:multiLevelType w:val="hybridMultilevel"/>
    <w:tmpl w:val="BAFCC808"/>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3C1E48"/>
    <w:multiLevelType w:val="hybridMultilevel"/>
    <w:tmpl w:val="A42EEB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0441D8">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27A5B5C"/>
    <w:multiLevelType w:val="hybridMultilevel"/>
    <w:tmpl w:val="26027EF4"/>
    <w:lvl w:ilvl="0" w:tplc="4C188914">
      <w:start w:val="2"/>
      <w:numFmt w:val="bullet"/>
      <w:lvlText w:val="-"/>
      <w:lvlJc w:val="left"/>
      <w:pPr>
        <w:ind w:left="720" w:hanging="360"/>
      </w:pPr>
      <w:rPr>
        <w:rFonts w:ascii="Times New Roman" w:eastAsia="Times New Roman"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25492703"/>
    <w:multiLevelType w:val="hybridMultilevel"/>
    <w:tmpl w:val="90186BC4"/>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D126C3"/>
    <w:multiLevelType w:val="hybridMultilevel"/>
    <w:tmpl w:val="7848F7E0"/>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A030EC"/>
    <w:multiLevelType w:val="hybridMultilevel"/>
    <w:tmpl w:val="36525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E95EC8"/>
    <w:multiLevelType w:val="hybridMultilevel"/>
    <w:tmpl w:val="D4E02DB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2FC60E70"/>
    <w:multiLevelType w:val="hybridMultilevel"/>
    <w:tmpl w:val="CCE63522"/>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1E077C"/>
    <w:multiLevelType w:val="hybridMultilevel"/>
    <w:tmpl w:val="A42EEB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0441D8">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37C41BC6"/>
    <w:multiLevelType w:val="multilevel"/>
    <w:tmpl w:val="4EF0A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8D428E"/>
    <w:multiLevelType w:val="hybridMultilevel"/>
    <w:tmpl w:val="160E6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0760F4"/>
    <w:multiLevelType w:val="hybridMultilevel"/>
    <w:tmpl w:val="7F36D3EA"/>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8238A8"/>
    <w:multiLevelType w:val="hybridMultilevel"/>
    <w:tmpl w:val="588C48DE"/>
    <w:lvl w:ilvl="0" w:tplc="F294E218">
      <w:start w:val="2"/>
      <w:numFmt w:val="bullet"/>
      <w:lvlText w:val="-"/>
      <w:lvlJc w:val="left"/>
      <w:pPr>
        <w:ind w:left="720" w:hanging="360"/>
      </w:pPr>
      <w:rPr>
        <w:rFonts w:ascii="Times New Roman" w:eastAsia="Times New Roman"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9464199"/>
    <w:multiLevelType w:val="hybridMultilevel"/>
    <w:tmpl w:val="BDEA74E8"/>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42012E"/>
    <w:multiLevelType w:val="hybridMultilevel"/>
    <w:tmpl w:val="A42EEB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0441D8">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4E864159"/>
    <w:multiLevelType w:val="hybridMultilevel"/>
    <w:tmpl w:val="C1902908"/>
    <w:lvl w:ilvl="0" w:tplc="D3062A0A">
      <w:numFmt w:val="bullet"/>
      <w:lvlText w:val="–"/>
      <w:lvlJc w:val="left"/>
      <w:pPr>
        <w:ind w:left="720" w:hanging="360"/>
      </w:pPr>
      <w:rPr>
        <w:rFonts w:ascii="Sylfaen" w:eastAsia="Times New Roman" w:hAnsi="Sylfaen" w:cs="Times New Roman" w:hint="default"/>
      </w:rPr>
    </w:lvl>
    <w:lvl w:ilvl="1" w:tplc="D3062A0A">
      <w:numFmt w:val="bullet"/>
      <w:lvlText w:val="–"/>
      <w:lvlJc w:val="left"/>
      <w:pPr>
        <w:ind w:left="1440" w:hanging="360"/>
      </w:pPr>
      <w:rPr>
        <w:rFonts w:ascii="Sylfaen" w:eastAsia="Times New Roman" w:hAnsi="Sylfae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F023419"/>
    <w:multiLevelType w:val="hybridMultilevel"/>
    <w:tmpl w:val="392EFFF2"/>
    <w:lvl w:ilvl="0" w:tplc="DBC013EA">
      <w:start w:val="2"/>
      <w:numFmt w:val="bullet"/>
      <w:lvlText w:val="-"/>
      <w:lvlJc w:val="left"/>
      <w:pPr>
        <w:ind w:left="720" w:hanging="360"/>
      </w:pPr>
      <w:rPr>
        <w:rFonts w:ascii="Times New Roman" w:eastAsia="Times New Roman"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1723D5E"/>
    <w:multiLevelType w:val="hybridMultilevel"/>
    <w:tmpl w:val="5B5EB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1A7A28"/>
    <w:multiLevelType w:val="hybridMultilevel"/>
    <w:tmpl w:val="25849588"/>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1B2F96"/>
    <w:multiLevelType w:val="hybridMultilevel"/>
    <w:tmpl w:val="A42EEB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0441D8">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5D5B3463"/>
    <w:multiLevelType w:val="hybridMultilevel"/>
    <w:tmpl w:val="49EE8ABC"/>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BC2922"/>
    <w:multiLevelType w:val="hybridMultilevel"/>
    <w:tmpl w:val="75ACB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6F6252"/>
    <w:multiLevelType w:val="hybridMultilevel"/>
    <w:tmpl w:val="4C34D0BC"/>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902D45"/>
    <w:multiLevelType w:val="hybridMultilevel"/>
    <w:tmpl w:val="B33471C6"/>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DD73BE"/>
    <w:multiLevelType w:val="hybridMultilevel"/>
    <w:tmpl w:val="A42EEB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0441D8">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3530E4F"/>
    <w:multiLevelType w:val="hybridMultilevel"/>
    <w:tmpl w:val="5876099C"/>
    <w:lvl w:ilvl="0" w:tplc="E93ADBB6">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515C56"/>
    <w:multiLevelType w:val="hybridMultilevel"/>
    <w:tmpl w:val="A42EEB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b/>
        <w:bCs/>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9190C9F"/>
    <w:multiLevelType w:val="hybridMultilevel"/>
    <w:tmpl w:val="9D6CC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D455BF"/>
    <w:multiLevelType w:val="multilevel"/>
    <w:tmpl w:val="97E6E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3358424">
    <w:abstractNumId w:val="10"/>
  </w:num>
  <w:num w:numId="2" w16cid:durableId="1739746134">
    <w:abstractNumId w:val="30"/>
  </w:num>
  <w:num w:numId="3" w16cid:durableId="893007396">
    <w:abstractNumId w:val="26"/>
  </w:num>
  <w:num w:numId="4" w16cid:durableId="635989080">
    <w:abstractNumId w:val="16"/>
  </w:num>
  <w:num w:numId="5" w16cid:durableId="2020960012">
    <w:abstractNumId w:val="12"/>
  </w:num>
  <w:num w:numId="6" w16cid:durableId="980887102">
    <w:abstractNumId w:val="29"/>
  </w:num>
  <w:num w:numId="7" w16cid:durableId="20581152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08046662">
    <w:abstractNumId w:val="22"/>
  </w:num>
  <w:num w:numId="9" w16cid:durableId="119540889">
    <w:abstractNumId w:val="35"/>
  </w:num>
  <w:num w:numId="10" w16cid:durableId="1576167341">
    <w:abstractNumId w:val="21"/>
  </w:num>
  <w:num w:numId="11" w16cid:durableId="448748095">
    <w:abstractNumId w:val="15"/>
  </w:num>
  <w:num w:numId="12" w16cid:durableId="1450003898">
    <w:abstractNumId w:val="25"/>
  </w:num>
  <w:num w:numId="13" w16cid:durableId="494145365">
    <w:abstractNumId w:val="3"/>
  </w:num>
  <w:num w:numId="14" w16cid:durableId="46153721">
    <w:abstractNumId w:val="18"/>
  </w:num>
  <w:num w:numId="15" w16cid:durableId="111944018">
    <w:abstractNumId w:val="37"/>
  </w:num>
  <w:num w:numId="16" w16cid:durableId="910238222">
    <w:abstractNumId w:val="1"/>
  </w:num>
  <w:num w:numId="17" w16cid:durableId="1265188831">
    <w:abstractNumId w:val="7"/>
  </w:num>
  <w:num w:numId="18" w16cid:durableId="535504885">
    <w:abstractNumId w:val="38"/>
  </w:num>
  <w:num w:numId="19" w16cid:durableId="1668170827">
    <w:abstractNumId w:val="13"/>
  </w:num>
  <w:num w:numId="20" w16cid:durableId="786700927">
    <w:abstractNumId w:val="34"/>
  </w:num>
  <w:num w:numId="21" w16cid:durableId="1748070274">
    <w:abstractNumId w:val="33"/>
  </w:num>
  <w:num w:numId="22" w16cid:durableId="14616153">
    <w:abstractNumId w:val="28"/>
  </w:num>
  <w:num w:numId="23" w16cid:durableId="1950968799">
    <w:abstractNumId w:val="0"/>
  </w:num>
  <w:num w:numId="24" w16cid:durableId="879054347">
    <w:abstractNumId w:val="11"/>
  </w:num>
  <w:num w:numId="25" w16cid:durableId="852501776">
    <w:abstractNumId w:val="39"/>
  </w:num>
  <w:num w:numId="26" w16cid:durableId="492336939">
    <w:abstractNumId w:val="32"/>
  </w:num>
  <w:num w:numId="27" w16cid:durableId="2110929184">
    <w:abstractNumId w:val="14"/>
  </w:num>
  <w:num w:numId="28" w16cid:durableId="60518313">
    <w:abstractNumId w:val="27"/>
  </w:num>
  <w:num w:numId="29" w16cid:durableId="430778672">
    <w:abstractNumId w:val="17"/>
  </w:num>
  <w:num w:numId="30" w16cid:durableId="443620214">
    <w:abstractNumId w:val="5"/>
  </w:num>
  <w:num w:numId="31" w16cid:durableId="1198008364">
    <w:abstractNumId w:val="31"/>
  </w:num>
  <w:num w:numId="32" w16cid:durableId="553779643">
    <w:abstractNumId w:val="6"/>
  </w:num>
  <w:num w:numId="33" w16cid:durableId="467750841">
    <w:abstractNumId w:val="19"/>
  </w:num>
  <w:num w:numId="34" w16cid:durableId="460541761">
    <w:abstractNumId w:val="40"/>
  </w:num>
  <w:num w:numId="35" w16cid:durableId="1563905106">
    <w:abstractNumId w:val="20"/>
  </w:num>
  <w:num w:numId="36" w16cid:durableId="869950802">
    <w:abstractNumId w:val="24"/>
  </w:num>
  <w:num w:numId="37" w16cid:durableId="56250746">
    <w:abstractNumId w:val="2"/>
  </w:num>
  <w:num w:numId="38" w16cid:durableId="2082603764">
    <w:abstractNumId w:val="41"/>
  </w:num>
  <w:num w:numId="39" w16cid:durableId="1752854554">
    <w:abstractNumId w:val="36"/>
  </w:num>
  <w:num w:numId="40" w16cid:durableId="523401728">
    <w:abstractNumId w:val="23"/>
  </w:num>
  <w:num w:numId="41" w16cid:durableId="1548179821">
    <w:abstractNumId w:val="42"/>
  </w:num>
  <w:num w:numId="42" w16cid:durableId="1792087144">
    <w:abstractNumId w:val="9"/>
  </w:num>
  <w:num w:numId="43" w16cid:durableId="2008440488">
    <w:abstractNumId w:val="8"/>
  </w:num>
  <w:num w:numId="44" w16cid:durableId="13314459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A3D"/>
    <w:rsid w:val="00001EA9"/>
    <w:rsid w:val="00027BF0"/>
    <w:rsid w:val="0003529E"/>
    <w:rsid w:val="00067B69"/>
    <w:rsid w:val="000757E5"/>
    <w:rsid w:val="000C0489"/>
    <w:rsid w:val="000C0C79"/>
    <w:rsid w:val="000E1D1D"/>
    <w:rsid w:val="000E5AAA"/>
    <w:rsid w:val="000E5D5E"/>
    <w:rsid w:val="000E61E8"/>
    <w:rsid w:val="0012119D"/>
    <w:rsid w:val="00122AC6"/>
    <w:rsid w:val="00161232"/>
    <w:rsid w:val="00174FD2"/>
    <w:rsid w:val="001C7472"/>
    <w:rsid w:val="00200A64"/>
    <w:rsid w:val="00214FF2"/>
    <w:rsid w:val="002343B3"/>
    <w:rsid w:val="002602DD"/>
    <w:rsid w:val="00264CB4"/>
    <w:rsid w:val="00280725"/>
    <w:rsid w:val="002848B2"/>
    <w:rsid w:val="0029432F"/>
    <w:rsid w:val="00297CC4"/>
    <w:rsid w:val="002F0DAC"/>
    <w:rsid w:val="002F2712"/>
    <w:rsid w:val="003152DC"/>
    <w:rsid w:val="00316AD2"/>
    <w:rsid w:val="00362AEE"/>
    <w:rsid w:val="00364B14"/>
    <w:rsid w:val="00392D8B"/>
    <w:rsid w:val="0039587F"/>
    <w:rsid w:val="003C3AE3"/>
    <w:rsid w:val="003D7FF0"/>
    <w:rsid w:val="003F4278"/>
    <w:rsid w:val="00415915"/>
    <w:rsid w:val="004420CA"/>
    <w:rsid w:val="004501D4"/>
    <w:rsid w:val="00486064"/>
    <w:rsid w:val="004B23CE"/>
    <w:rsid w:val="004B2AD8"/>
    <w:rsid w:val="005454E8"/>
    <w:rsid w:val="005512A6"/>
    <w:rsid w:val="005D1231"/>
    <w:rsid w:val="005F71B6"/>
    <w:rsid w:val="00615A3D"/>
    <w:rsid w:val="00625EA1"/>
    <w:rsid w:val="00654392"/>
    <w:rsid w:val="006708F7"/>
    <w:rsid w:val="00676FC8"/>
    <w:rsid w:val="006C16DE"/>
    <w:rsid w:val="006F67DC"/>
    <w:rsid w:val="00702B22"/>
    <w:rsid w:val="00775392"/>
    <w:rsid w:val="007822D6"/>
    <w:rsid w:val="00794BB9"/>
    <w:rsid w:val="007D145A"/>
    <w:rsid w:val="00814AC0"/>
    <w:rsid w:val="00865105"/>
    <w:rsid w:val="00867D3D"/>
    <w:rsid w:val="00881AE7"/>
    <w:rsid w:val="008F351D"/>
    <w:rsid w:val="00961B13"/>
    <w:rsid w:val="00977284"/>
    <w:rsid w:val="009D0A92"/>
    <w:rsid w:val="009E6720"/>
    <w:rsid w:val="00A27AE7"/>
    <w:rsid w:val="00A634E7"/>
    <w:rsid w:val="00A7531B"/>
    <w:rsid w:val="00A861B4"/>
    <w:rsid w:val="00AC1EFB"/>
    <w:rsid w:val="00AD1F6B"/>
    <w:rsid w:val="00AE259A"/>
    <w:rsid w:val="00B016CA"/>
    <w:rsid w:val="00B27A67"/>
    <w:rsid w:val="00B8302B"/>
    <w:rsid w:val="00B970FD"/>
    <w:rsid w:val="00BC5FCC"/>
    <w:rsid w:val="00C0707D"/>
    <w:rsid w:val="00C25F62"/>
    <w:rsid w:val="00C45660"/>
    <w:rsid w:val="00C61612"/>
    <w:rsid w:val="00C745DE"/>
    <w:rsid w:val="00CC3943"/>
    <w:rsid w:val="00CE61C4"/>
    <w:rsid w:val="00CF2B09"/>
    <w:rsid w:val="00D10AEB"/>
    <w:rsid w:val="00D1407D"/>
    <w:rsid w:val="00D14E0E"/>
    <w:rsid w:val="00D31168"/>
    <w:rsid w:val="00D81B2E"/>
    <w:rsid w:val="00DA04F4"/>
    <w:rsid w:val="00DA5B31"/>
    <w:rsid w:val="00DA645F"/>
    <w:rsid w:val="00DE3809"/>
    <w:rsid w:val="00DE72F4"/>
    <w:rsid w:val="00E132A8"/>
    <w:rsid w:val="00E66233"/>
    <w:rsid w:val="00EB7C8B"/>
    <w:rsid w:val="00EC423F"/>
    <w:rsid w:val="00ED0BAE"/>
    <w:rsid w:val="00ED5671"/>
    <w:rsid w:val="00EE0535"/>
    <w:rsid w:val="00EE36EB"/>
    <w:rsid w:val="00EF2328"/>
    <w:rsid w:val="00F00352"/>
    <w:rsid w:val="00F44976"/>
    <w:rsid w:val="00F52669"/>
    <w:rsid w:val="00F84746"/>
    <w:rsid w:val="00F901CD"/>
    <w:rsid w:val="00FC35D6"/>
    <w:rsid w:val="00FC54C7"/>
    <w:rsid w:val="00FD29EB"/>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3B23D"/>
  <w15:docId w15:val="{4A2E79CF-B499-4AC5-80E3-BD5EEFA1D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A3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15A3D"/>
    <w:pPr>
      <w:tabs>
        <w:tab w:val="center" w:pos="4320"/>
        <w:tab w:val="right" w:pos="8640"/>
      </w:tabs>
    </w:pPr>
  </w:style>
  <w:style w:type="character" w:customStyle="1" w:styleId="HeaderChar">
    <w:name w:val="Header Char"/>
    <w:basedOn w:val="DefaultParagraphFont"/>
    <w:link w:val="Header"/>
    <w:rsid w:val="00615A3D"/>
    <w:rPr>
      <w:rFonts w:ascii="Times New Roman" w:eastAsia="Times New Roman" w:hAnsi="Times New Roman" w:cs="Times New Roman"/>
      <w:sz w:val="24"/>
      <w:szCs w:val="24"/>
      <w:lang w:val="en-GB"/>
    </w:rPr>
  </w:style>
  <w:style w:type="paragraph" w:styleId="Footer">
    <w:name w:val="footer"/>
    <w:basedOn w:val="Normal"/>
    <w:link w:val="FooterChar"/>
    <w:uiPriority w:val="99"/>
    <w:rsid w:val="00615A3D"/>
    <w:pPr>
      <w:tabs>
        <w:tab w:val="center" w:pos="4320"/>
        <w:tab w:val="right" w:pos="8640"/>
      </w:tabs>
    </w:pPr>
  </w:style>
  <w:style w:type="character" w:customStyle="1" w:styleId="FooterChar">
    <w:name w:val="Footer Char"/>
    <w:basedOn w:val="DefaultParagraphFont"/>
    <w:link w:val="Footer"/>
    <w:uiPriority w:val="99"/>
    <w:rsid w:val="00615A3D"/>
    <w:rPr>
      <w:rFonts w:ascii="Times New Roman" w:eastAsia="Times New Roman" w:hAnsi="Times New Roman" w:cs="Times New Roman"/>
      <w:sz w:val="24"/>
      <w:szCs w:val="24"/>
      <w:lang w:val="en-GB"/>
    </w:rPr>
  </w:style>
  <w:style w:type="character" w:styleId="Hyperlink">
    <w:name w:val="Hyperlink"/>
    <w:rsid w:val="00615A3D"/>
    <w:rPr>
      <w:color w:val="0563C1"/>
      <w:u w:val="single"/>
    </w:rPr>
  </w:style>
  <w:style w:type="paragraph" w:styleId="ListParagraph">
    <w:name w:val="List Paragraph"/>
    <w:basedOn w:val="Normal"/>
    <w:qFormat/>
    <w:rsid w:val="00DE72F4"/>
    <w:pPr>
      <w:ind w:left="720"/>
      <w:contextualSpacing/>
    </w:pPr>
  </w:style>
  <w:style w:type="paragraph" w:customStyle="1" w:styleId="Default">
    <w:name w:val="Default"/>
    <w:rsid w:val="00DE72F4"/>
    <w:pPr>
      <w:autoSpaceDE w:val="0"/>
      <w:autoSpaceDN w:val="0"/>
      <w:adjustRightInd w:val="0"/>
      <w:spacing w:after="0" w:line="240" w:lineRule="auto"/>
    </w:pPr>
    <w:rPr>
      <w:rFonts w:ascii="Verdana" w:hAnsi="Verdana" w:cs="Verdana"/>
      <w:color w:val="000000"/>
      <w:sz w:val="24"/>
      <w:szCs w:val="24"/>
      <w:lang w:val="pt-PT"/>
    </w:rPr>
  </w:style>
  <w:style w:type="character" w:customStyle="1" w:styleId="Bodytext6">
    <w:name w:val="Body text (6)_"/>
    <w:link w:val="Bodytext60"/>
    <w:locked/>
    <w:rsid w:val="00F52669"/>
    <w:rPr>
      <w:rFonts w:ascii="Arial" w:eastAsia="Arial" w:hAnsi="Arial" w:cs="Arial"/>
      <w:b/>
      <w:bCs/>
      <w:sz w:val="11"/>
      <w:szCs w:val="11"/>
      <w:shd w:val="clear" w:color="auto" w:fill="FFFFFF"/>
    </w:rPr>
  </w:style>
  <w:style w:type="paragraph" w:customStyle="1" w:styleId="Bodytext60">
    <w:name w:val="Body text (6)"/>
    <w:basedOn w:val="Normal"/>
    <w:link w:val="Bodytext6"/>
    <w:rsid w:val="00F52669"/>
    <w:pPr>
      <w:widowControl w:val="0"/>
      <w:shd w:val="clear" w:color="auto" w:fill="FFFFFF"/>
      <w:tabs>
        <w:tab w:val="left" w:pos="0"/>
      </w:tabs>
      <w:spacing w:after="120" w:line="0" w:lineRule="atLeast"/>
      <w:ind w:hanging="220"/>
      <w:jc w:val="center"/>
    </w:pPr>
    <w:rPr>
      <w:rFonts w:ascii="Arial" w:eastAsia="Arial" w:hAnsi="Arial" w:cs="Arial"/>
      <w:b/>
      <w:bCs/>
      <w:sz w:val="11"/>
      <w:szCs w:val="11"/>
    </w:rPr>
  </w:style>
  <w:style w:type="paragraph" w:customStyle="1" w:styleId="xpilsectionheader2ndlevel">
    <w:name w:val="xpilsectionheader2ndlevel"/>
    <w:basedOn w:val="Normal"/>
    <w:rsid w:val="00264CB4"/>
    <w:pPr>
      <w:spacing w:before="100" w:beforeAutospacing="1" w:after="100" w:afterAutospacing="1"/>
    </w:pPr>
    <w:rPr>
      <w:lang w:val="en-US"/>
    </w:rPr>
  </w:style>
  <w:style w:type="paragraph" w:styleId="NormalWeb">
    <w:name w:val="Normal (Web)"/>
    <w:basedOn w:val="Normal"/>
    <w:uiPriority w:val="99"/>
    <w:semiHidden/>
    <w:unhideWhenUsed/>
    <w:rsid w:val="005D1231"/>
    <w:pPr>
      <w:spacing w:before="100" w:beforeAutospacing="1" w:after="100" w:afterAutospacing="1"/>
    </w:pPr>
    <w:rPr>
      <w:lang w:val="en-US"/>
    </w:rPr>
  </w:style>
  <w:style w:type="character" w:styleId="Strong">
    <w:name w:val="Strong"/>
    <w:basedOn w:val="DefaultParagraphFont"/>
    <w:uiPriority w:val="22"/>
    <w:qFormat/>
    <w:rsid w:val="005D1231"/>
    <w:rPr>
      <w:b/>
      <w:bCs/>
    </w:rPr>
  </w:style>
  <w:style w:type="paragraph" w:customStyle="1" w:styleId="isselectedend">
    <w:name w:val="isselectedend"/>
    <w:basedOn w:val="Normal"/>
    <w:rsid w:val="00CE61C4"/>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60380">
      <w:bodyDiv w:val="1"/>
      <w:marLeft w:val="0"/>
      <w:marRight w:val="0"/>
      <w:marTop w:val="0"/>
      <w:marBottom w:val="0"/>
      <w:divBdr>
        <w:top w:val="none" w:sz="0" w:space="0" w:color="auto"/>
        <w:left w:val="none" w:sz="0" w:space="0" w:color="auto"/>
        <w:bottom w:val="none" w:sz="0" w:space="0" w:color="auto"/>
        <w:right w:val="none" w:sz="0" w:space="0" w:color="auto"/>
      </w:divBdr>
      <w:divsChild>
        <w:div w:id="421799405">
          <w:marLeft w:val="0"/>
          <w:marRight w:val="0"/>
          <w:marTop w:val="0"/>
          <w:marBottom w:val="0"/>
          <w:divBdr>
            <w:top w:val="none" w:sz="0" w:space="0" w:color="auto"/>
            <w:left w:val="none" w:sz="0" w:space="0" w:color="auto"/>
            <w:bottom w:val="none" w:sz="0" w:space="0" w:color="auto"/>
            <w:right w:val="none" w:sz="0" w:space="0" w:color="auto"/>
          </w:divBdr>
          <w:divsChild>
            <w:div w:id="1334264487">
              <w:marLeft w:val="0"/>
              <w:marRight w:val="0"/>
              <w:marTop w:val="0"/>
              <w:marBottom w:val="0"/>
              <w:divBdr>
                <w:top w:val="none" w:sz="0" w:space="0" w:color="auto"/>
                <w:left w:val="none" w:sz="0" w:space="0" w:color="auto"/>
                <w:bottom w:val="none" w:sz="0" w:space="0" w:color="auto"/>
                <w:right w:val="none" w:sz="0" w:space="0" w:color="auto"/>
              </w:divBdr>
              <w:divsChild>
                <w:div w:id="650790312">
                  <w:marLeft w:val="0"/>
                  <w:marRight w:val="0"/>
                  <w:marTop w:val="0"/>
                  <w:marBottom w:val="0"/>
                  <w:divBdr>
                    <w:top w:val="none" w:sz="0" w:space="0" w:color="auto"/>
                    <w:left w:val="none" w:sz="0" w:space="0" w:color="auto"/>
                    <w:bottom w:val="none" w:sz="0" w:space="0" w:color="auto"/>
                    <w:right w:val="none" w:sz="0" w:space="0" w:color="auto"/>
                  </w:divBdr>
                  <w:divsChild>
                    <w:div w:id="103292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19277">
          <w:marLeft w:val="0"/>
          <w:marRight w:val="0"/>
          <w:marTop w:val="0"/>
          <w:marBottom w:val="0"/>
          <w:divBdr>
            <w:top w:val="none" w:sz="0" w:space="0" w:color="auto"/>
            <w:left w:val="none" w:sz="0" w:space="0" w:color="auto"/>
            <w:bottom w:val="none" w:sz="0" w:space="0" w:color="auto"/>
            <w:right w:val="none" w:sz="0" w:space="0" w:color="auto"/>
          </w:divBdr>
        </w:div>
        <w:div w:id="136001113">
          <w:marLeft w:val="0"/>
          <w:marRight w:val="0"/>
          <w:marTop w:val="0"/>
          <w:marBottom w:val="0"/>
          <w:divBdr>
            <w:top w:val="none" w:sz="0" w:space="0" w:color="auto"/>
            <w:left w:val="none" w:sz="0" w:space="0" w:color="auto"/>
            <w:bottom w:val="none" w:sz="0" w:space="0" w:color="auto"/>
            <w:right w:val="none" w:sz="0" w:space="0" w:color="auto"/>
          </w:divBdr>
          <w:divsChild>
            <w:div w:id="345710624">
              <w:marLeft w:val="0"/>
              <w:marRight w:val="0"/>
              <w:marTop w:val="0"/>
              <w:marBottom w:val="0"/>
              <w:divBdr>
                <w:top w:val="none" w:sz="0" w:space="0" w:color="auto"/>
                <w:left w:val="none" w:sz="0" w:space="0" w:color="auto"/>
                <w:bottom w:val="none" w:sz="0" w:space="0" w:color="auto"/>
                <w:right w:val="none" w:sz="0" w:space="0" w:color="auto"/>
              </w:divBdr>
              <w:divsChild>
                <w:div w:id="119423291">
                  <w:marLeft w:val="0"/>
                  <w:marRight w:val="0"/>
                  <w:marTop w:val="0"/>
                  <w:marBottom w:val="0"/>
                  <w:divBdr>
                    <w:top w:val="none" w:sz="0" w:space="0" w:color="auto"/>
                    <w:left w:val="none" w:sz="0" w:space="0" w:color="auto"/>
                    <w:bottom w:val="none" w:sz="0" w:space="0" w:color="auto"/>
                    <w:right w:val="none" w:sz="0" w:space="0" w:color="auto"/>
                  </w:divBdr>
                  <w:divsChild>
                    <w:div w:id="1542133828">
                      <w:marLeft w:val="0"/>
                      <w:marRight w:val="0"/>
                      <w:marTop w:val="0"/>
                      <w:marBottom w:val="0"/>
                      <w:divBdr>
                        <w:top w:val="none" w:sz="0" w:space="0" w:color="auto"/>
                        <w:left w:val="none" w:sz="0" w:space="0" w:color="auto"/>
                        <w:bottom w:val="none" w:sz="0" w:space="0" w:color="auto"/>
                        <w:right w:val="none" w:sz="0" w:space="0" w:color="auto"/>
                      </w:divBdr>
                      <w:divsChild>
                        <w:div w:id="87688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99507">
              <w:marLeft w:val="0"/>
              <w:marRight w:val="0"/>
              <w:marTop w:val="0"/>
              <w:marBottom w:val="0"/>
              <w:divBdr>
                <w:top w:val="none" w:sz="0" w:space="0" w:color="auto"/>
                <w:left w:val="none" w:sz="0" w:space="0" w:color="auto"/>
                <w:bottom w:val="none" w:sz="0" w:space="0" w:color="auto"/>
                <w:right w:val="none" w:sz="0" w:space="0" w:color="auto"/>
              </w:divBdr>
              <w:divsChild>
                <w:div w:id="146479529">
                  <w:marLeft w:val="0"/>
                  <w:marRight w:val="0"/>
                  <w:marTop w:val="0"/>
                  <w:marBottom w:val="0"/>
                  <w:divBdr>
                    <w:top w:val="none" w:sz="0" w:space="0" w:color="auto"/>
                    <w:left w:val="none" w:sz="0" w:space="0" w:color="auto"/>
                    <w:bottom w:val="none" w:sz="0" w:space="0" w:color="auto"/>
                    <w:right w:val="none" w:sz="0" w:space="0" w:color="auto"/>
                  </w:divBdr>
                  <w:divsChild>
                    <w:div w:id="21084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8452">
      <w:bodyDiv w:val="1"/>
      <w:marLeft w:val="0"/>
      <w:marRight w:val="0"/>
      <w:marTop w:val="0"/>
      <w:marBottom w:val="0"/>
      <w:divBdr>
        <w:top w:val="none" w:sz="0" w:space="0" w:color="auto"/>
        <w:left w:val="none" w:sz="0" w:space="0" w:color="auto"/>
        <w:bottom w:val="none" w:sz="0" w:space="0" w:color="auto"/>
        <w:right w:val="none" w:sz="0" w:space="0" w:color="auto"/>
      </w:divBdr>
      <w:divsChild>
        <w:div w:id="1886986362">
          <w:marLeft w:val="0"/>
          <w:marRight w:val="0"/>
          <w:marTop w:val="100"/>
          <w:marBottom w:val="0"/>
          <w:divBdr>
            <w:top w:val="none" w:sz="0" w:space="0" w:color="auto"/>
            <w:left w:val="none" w:sz="0" w:space="0" w:color="auto"/>
            <w:bottom w:val="none" w:sz="0" w:space="0" w:color="auto"/>
            <w:right w:val="none" w:sz="0" w:space="0" w:color="auto"/>
          </w:divBdr>
        </w:div>
        <w:div w:id="1450011290">
          <w:marLeft w:val="0"/>
          <w:marRight w:val="0"/>
          <w:marTop w:val="0"/>
          <w:marBottom w:val="0"/>
          <w:divBdr>
            <w:top w:val="none" w:sz="0" w:space="0" w:color="auto"/>
            <w:left w:val="none" w:sz="0" w:space="0" w:color="auto"/>
            <w:bottom w:val="none" w:sz="0" w:space="0" w:color="auto"/>
            <w:right w:val="none" w:sz="0" w:space="0" w:color="auto"/>
          </w:divBdr>
          <w:divsChild>
            <w:div w:id="1840541953">
              <w:marLeft w:val="0"/>
              <w:marRight w:val="0"/>
              <w:marTop w:val="0"/>
              <w:marBottom w:val="0"/>
              <w:divBdr>
                <w:top w:val="none" w:sz="0" w:space="0" w:color="auto"/>
                <w:left w:val="none" w:sz="0" w:space="0" w:color="auto"/>
                <w:bottom w:val="none" w:sz="0" w:space="0" w:color="auto"/>
                <w:right w:val="none" w:sz="0" w:space="0" w:color="auto"/>
              </w:divBdr>
              <w:divsChild>
                <w:div w:id="203430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889184">
      <w:bodyDiv w:val="1"/>
      <w:marLeft w:val="0"/>
      <w:marRight w:val="0"/>
      <w:marTop w:val="0"/>
      <w:marBottom w:val="0"/>
      <w:divBdr>
        <w:top w:val="none" w:sz="0" w:space="0" w:color="auto"/>
        <w:left w:val="none" w:sz="0" w:space="0" w:color="auto"/>
        <w:bottom w:val="none" w:sz="0" w:space="0" w:color="auto"/>
        <w:right w:val="none" w:sz="0" w:space="0" w:color="auto"/>
      </w:divBdr>
      <w:divsChild>
        <w:div w:id="1644001931">
          <w:marLeft w:val="0"/>
          <w:marRight w:val="0"/>
          <w:marTop w:val="0"/>
          <w:marBottom w:val="0"/>
          <w:divBdr>
            <w:top w:val="none" w:sz="0" w:space="0" w:color="auto"/>
            <w:left w:val="none" w:sz="0" w:space="0" w:color="auto"/>
            <w:bottom w:val="none" w:sz="0" w:space="0" w:color="auto"/>
            <w:right w:val="none" w:sz="0" w:space="0" w:color="auto"/>
          </w:divBdr>
        </w:div>
        <w:div w:id="1729302781">
          <w:marLeft w:val="0"/>
          <w:marRight w:val="0"/>
          <w:marTop w:val="0"/>
          <w:marBottom w:val="0"/>
          <w:divBdr>
            <w:top w:val="none" w:sz="0" w:space="0" w:color="auto"/>
            <w:left w:val="none" w:sz="0" w:space="0" w:color="auto"/>
            <w:bottom w:val="none" w:sz="0" w:space="0" w:color="auto"/>
            <w:right w:val="none" w:sz="0" w:space="0" w:color="auto"/>
          </w:divBdr>
          <w:divsChild>
            <w:div w:id="67306821">
              <w:marLeft w:val="0"/>
              <w:marRight w:val="0"/>
              <w:marTop w:val="0"/>
              <w:marBottom w:val="0"/>
              <w:divBdr>
                <w:top w:val="none" w:sz="0" w:space="0" w:color="auto"/>
                <w:left w:val="none" w:sz="0" w:space="0" w:color="auto"/>
                <w:bottom w:val="none" w:sz="0" w:space="0" w:color="auto"/>
                <w:right w:val="none" w:sz="0" w:space="0" w:color="auto"/>
              </w:divBdr>
              <w:divsChild>
                <w:div w:id="51664395">
                  <w:marLeft w:val="0"/>
                  <w:marRight w:val="0"/>
                  <w:marTop w:val="0"/>
                  <w:marBottom w:val="0"/>
                  <w:divBdr>
                    <w:top w:val="none" w:sz="0" w:space="0" w:color="auto"/>
                    <w:left w:val="none" w:sz="0" w:space="0" w:color="auto"/>
                    <w:bottom w:val="none" w:sz="0" w:space="0" w:color="auto"/>
                    <w:right w:val="none" w:sz="0" w:space="0" w:color="auto"/>
                  </w:divBdr>
                  <w:divsChild>
                    <w:div w:id="1505130254">
                      <w:marLeft w:val="0"/>
                      <w:marRight w:val="0"/>
                      <w:marTop w:val="0"/>
                      <w:marBottom w:val="0"/>
                      <w:divBdr>
                        <w:top w:val="none" w:sz="0" w:space="0" w:color="auto"/>
                        <w:left w:val="none" w:sz="0" w:space="0" w:color="auto"/>
                        <w:bottom w:val="none" w:sz="0" w:space="0" w:color="auto"/>
                        <w:right w:val="none" w:sz="0" w:space="0" w:color="auto"/>
                      </w:divBdr>
                      <w:divsChild>
                        <w:div w:id="168428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412461">
              <w:marLeft w:val="0"/>
              <w:marRight w:val="0"/>
              <w:marTop w:val="0"/>
              <w:marBottom w:val="0"/>
              <w:divBdr>
                <w:top w:val="none" w:sz="0" w:space="0" w:color="auto"/>
                <w:left w:val="none" w:sz="0" w:space="0" w:color="auto"/>
                <w:bottom w:val="none" w:sz="0" w:space="0" w:color="auto"/>
                <w:right w:val="none" w:sz="0" w:space="0" w:color="auto"/>
              </w:divBdr>
              <w:divsChild>
                <w:div w:id="639726553">
                  <w:marLeft w:val="0"/>
                  <w:marRight w:val="0"/>
                  <w:marTop w:val="0"/>
                  <w:marBottom w:val="0"/>
                  <w:divBdr>
                    <w:top w:val="none" w:sz="0" w:space="0" w:color="auto"/>
                    <w:left w:val="none" w:sz="0" w:space="0" w:color="auto"/>
                    <w:bottom w:val="none" w:sz="0" w:space="0" w:color="auto"/>
                    <w:right w:val="none" w:sz="0" w:space="0" w:color="auto"/>
                  </w:divBdr>
                  <w:divsChild>
                    <w:div w:id="109185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966239">
      <w:bodyDiv w:val="1"/>
      <w:marLeft w:val="0"/>
      <w:marRight w:val="0"/>
      <w:marTop w:val="0"/>
      <w:marBottom w:val="0"/>
      <w:divBdr>
        <w:top w:val="none" w:sz="0" w:space="0" w:color="auto"/>
        <w:left w:val="none" w:sz="0" w:space="0" w:color="auto"/>
        <w:bottom w:val="none" w:sz="0" w:space="0" w:color="auto"/>
        <w:right w:val="none" w:sz="0" w:space="0" w:color="auto"/>
      </w:divBdr>
    </w:div>
    <w:div w:id="1624311386">
      <w:bodyDiv w:val="1"/>
      <w:marLeft w:val="0"/>
      <w:marRight w:val="0"/>
      <w:marTop w:val="0"/>
      <w:marBottom w:val="0"/>
      <w:divBdr>
        <w:top w:val="none" w:sz="0" w:space="0" w:color="auto"/>
        <w:left w:val="none" w:sz="0" w:space="0" w:color="auto"/>
        <w:bottom w:val="none" w:sz="0" w:space="0" w:color="auto"/>
        <w:right w:val="none" w:sz="0" w:space="0" w:color="auto"/>
      </w:divBdr>
      <w:divsChild>
        <w:div w:id="1800226481">
          <w:marLeft w:val="0"/>
          <w:marRight w:val="0"/>
          <w:marTop w:val="100"/>
          <w:marBottom w:val="0"/>
          <w:divBdr>
            <w:top w:val="none" w:sz="0" w:space="0" w:color="auto"/>
            <w:left w:val="none" w:sz="0" w:space="0" w:color="auto"/>
            <w:bottom w:val="none" w:sz="0" w:space="0" w:color="auto"/>
            <w:right w:val="none" w:sz="0" w:space="0" w:color="auto"/>
          </w:divBdr>
        </w:div>
        <w:div w:id="1458447702">
          <w:marLeft w:val="0"/>
          <w:marRight w:val="0"/>
          <w:marTop w:val="0"/>
          <w:marBottom w:val="0"/>
          <w:divBdr>
            <w:top w:val="none" w:sz="0" w:space="0" w:color="auto"/>
            <w:left w:val="none" w:sz="0" w:space="0" w:color="auto"/>
            <w:bottom w:val="none" w:sz="0" w:space="0" w:color="auto"/>
            <w:right w:val="none" w:sz="0" w:space="0" w:color="auto"/>
          </w:divBdr>
          <w:divsChild>
            <w:div w:id="1348754294">
              <w:marLeft w:val="0"/>
              <w:marRight w:val="0"/>
              <w:marTop w:val="0"/>
              <w:marBottom w:val="0"/>
              <w:divBdr>
                <w:top w:val="none" w:sz="0" w:space="0" w:color="auto"/>
                <w:left w:val="none" w:sz="0" w:space="0" w:color="auto"/>
                <w:bottom w:val="none" w:sz="0" w:space="0" w:color="auto"/>
                <w:right w:val="none" w:sz="0" w:space="0" w:color="auto"/>
              </w:divBdr>
              <w:divsChild>
                <w:div w:id="14891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898559">
      <w:bodyDiv w:val="1"/>
      <w:marLeft w:val="0"/>
      <w:marRight w:val="0"/>
      <w:marTop w:val="0"/>
      <w:marBottom w:val="0"/>
      <w:divBdr>
        <w:top w:val="none" w:sz="0" w:space="0" w:color="auto"/>
        <w:left w:val="none" w:sz="0" w:space="0" w:color="auto"/>
        <w:bottom w:val="none" w:sz="0" w:space="0" w:color="auto"/>
        <w:right w:val="none" w:sz="0" w:space="0" w:color="auto"/>
      </w:divBdr>
      <w:divsChild>
        <w:div w:id="1254317668">
          <w:marLeft w:val="0"/>
          <w:marRight w:val="0"/>
          <w:marTop w:val="0"/>
          <w:marBottom w:val="0"/>
          <w:divBdr>
            <w:top w:val="none" w:sz="0" w:space="0" w:color="auto"/>
            <w:left w:val="none" w:sz="0" w:space="0" w:color="auto"/>
            <w:bottom w:val="none" w:sz="0" w:space="0" w:color="auto"/>
            <w:right w:val="none" w:sz="0" w:space="0" w:color="auto"/>
          </w:divBdr>
          <w:divsChild>
            <w:div w:id="575213614">
              <w:marLeft w:val="0"/>
              <w:marRight w:val="0"/>
              <w:marTop w:val="0"/>
              <w:marBottom w:val="0"/>
              <w:divBdr>
                <w:top w:val="none" w:sz="0" w:space="0" w:color="auto"/>
                <w:left w:val="none" w:sz="0" w:space="0" w:color="auto"/>
                <w:bottom w:val="none" w:sz="0" w:space="0" w:color="auto"/>
                <w:right w:val="none" w:sz="0" w:space="0" w:color="auto"/>
              </w:divBdr>
              <w:divsChild>
                <w:div w:id="1443188669">
                  <w:marLeft w:val="0"/>
                  <w:marRight w:val="0"/>
                  <w:marTop w:val="0"/>
                  <w:marBottom w:val="0"/>
                  <w:divBdr>
                    <w:top w:val="none" w:sz="0" w:space="0" w:color="auto"/>
                    <w:left w:val="none" w:sz="0" w:space="0" w:color="auto"/>
                    <w:bottom w:val="none" w:sz="0" w:space="0" w:color="auto"/>
                    <w:right w:val="none" w:sz="0" w:space="0" w:color="auto"/>
                  </w:divBdr>
                  <w:divsChild>
                    <w:div w:id="17915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517588">
          <w:marLeft w:val="0"/>
          <w:marRight w:val="0"/>
          <w:marTop w:val="100"/>
          <w:marBottom w:val="0"/>
          <w:divBdr>
            <w:top w:val="none" w:sz="0" w:space="0" w:color="auto"/>
            <w:left w:val="none" w:sz="0" w:space="0" w:color="auto"/>
            <w:bottom w:val="none" w:sz="0" w:space="0" w:color="auto"/>
            <w:right w:val="none" w:sz="0" w:space="0" w:color="auto"/>
          </w:divBdr>
          <w:divsChild>
            <w:div w:id="1626689927">
              <w:marLeft w:val="0"/>
              <w:marRight w:val="0"/>
              <w:marTop w:val="0"/>
              <w:marBottom w:val="0"/>
              <w:divBdr>
                <w:top w:val="none" w:sz="0" w:space="0" w:color="auto"/>
                <w:left w:val="none" w:sz="0" w:space="0" w:color="auto"/>
                <w:bottom w:val="none" w:sz="0" w:space="0" w:color="auto"/>
                <w:right w:val="none" w:sz="0" w:space="0" w:color="auto"/>
              </w:divBdr>
              <w:divsChild>
                <w:div w:id="2124230768">
                  <w:marLeft w:val="0"/>
                  <w:marRight w:val="0"/>
                  <w:marTop w:val="0"/>
                  <w:marBottom w:val="0"/>
                  <w:divBdr>
                    <w:top w:val="none" w:sz="0" w:space="0" w:color="auto"/>
                    <w:left w:val="none" w:sz="0" w:space="0" w:color="auto"/>
                    <w:bottom w:val="none" w:sz="0" w:space="0" w:color="auto"/>
                    <w:right w:val="none" w:sz="0" w:space="0" w:color="auto"/>
                  </w:divBdr>
                  <w:divsChild>
                    <w:div w:id="13045077">
                      <w:marLeft w:val="0"/>
                      <w:marRight w:val="0"/>
                      <w:marTop w:val="0"/>
                      <w:marBottom w:val="0"/>
                      <w:divBdr>
                        <w:top w:val="none" w:sz="0" w:space="0" w:color="auto"/>
                        <w:left w:val="none" w:sz="0" w:space="0" w:color="auto"/>
                        <w:bottom w:val="none" w:sz="0" w:space="0" w:color="auto"/>
                        <w:right w:val="none" w:sz="0" w:space="0" w:color="auto"/>
                      </w:divBdr>
                      <w:divsChild>
                        <w:div w:id="1393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069257">
          <w:marLeft w:val="0"/>
          <w:marRight w:val="0"/>
          <w:marTop w:val="0"/>
          <w:marBottom w:val="0"/>
          <w:divBdr>
            <w:top w:val="none" w:sz="0" w:space="0" w:color="auto"/>
            <w:left w:val="none" w:sz="0" w:space="0" w:color="auto"/>
            <w:bottom w:val="none" w:sz="0" w:space="0" w:color="auto"/>
            <w:right w:val="none" w:sz="0" w:space="0" w:color="auto"/>
          </w:divBdr>
          <w:divsChild>
            <w:div w:id="47343081">
              <w:marLeft w:val="0"/>
              <w:marRight w:val="0"/>
              <w:marTop w:val="0"/>
              <w:marBottom w:val="0"/>
              <w:divBdr>
                <w:top w:val="none" w:sz="0" w:space="0" w:color="auto"/>
                <w:left w:val="none" w:sz="0" w:space="0" w:color="auto"/>
                <w:bottom w:val="none" w:sz="0" w:space="0" w:color="auto"/>
                <w:right w:val="none" w:sz="0" w:space="0" w:color="auto"/>
              </w:divBdr>
              <w:divsChild>
                <w:div w:id="29413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558</TotalTime>
  <Pages>6</Pages>
  <Words>1817</Words>
  <Characters>10359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Tea Phirashvili</cp:lastModifiedBy>
  <cp:revision>114</cp:revision>
  <cp:lastPrinted>2026-10-20T12:08:00Z</cp:lastPrinted>
  <dcterms:created xsi:type="dcterms:W3CDTF">2020-06-16T15:47:00Z</dcterms:created>
  <dcterms:modified xsi:type="dcterms:W3CDTF">2026-10-28T10:26:00Z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2b3a5-926f-4111-8eea-9c5318b8762f_Enabled">
    <vt:lpwstr>true</vt:lpwstr>
  </property>
  <property fmtid="{D5CDD505-2E9C-101B-9397-08002B2CF9AE}" pid="3" name="MSIP_Label_cdd2b3a5-926f-4111-8eea-9c5318b8762f_SetDate">
    <vt:lpwstr>2026-09-21T03:20:31Z</vt:lpwstr>
  </property>
  <property fmtid="{D5CDD505-2E9C-101B-9397-08002B2CF9AE}" pid="4" name="MSIP_Label_cdd2b3a5-926f-4111-8eea-9c5318b8762f_Method">
    <vt:lpwstr>Standard</vt:lpwstr>
  </property>
  <property fmtid="{D5CDD505-2E9C-101B-9397-08002B2CF9AE}" pid="5" name="MSIP_Label_cdd2b3a5-926f-4111-8eea-9c5318b8762f_Name">
    <vt:lpwstr>defa4170-0d19-0005-0004-bc88714345d2</vt:lpwstr>
  </property>
  <property fmtid="{D5CDD505-2E9C-101B-9397-08002B2CF9AE}" pid="6" name="MSIP_Label_cdd2b3a5-926f-4111-8eea-9c5318b8762f_SiteId">
    <vt:lpwstr>61d2e93c-423d-43b4-8f23-1580c2341952</vt:lpwstr>
  </property>
  <property fmtid="{D5CDD505-2E9C-101B-9397-08002B2CF9AE}" pid="7" name="MSIP_Label_cdd2b3a5-926f-4111-8eea-9c5318b8762f_ActionId">
    <vt:lpwstr>7cb4e615-5f9f-403b-bf8e-d6717cec9e3d</vt:lpwstr>
  </property>
  <property fmtid="{D5CDD505-2E9C-101B-9397-08002B2CF9AE}" pid="8" name="MSIP_Label_cdd2b3a5-926f-4111-8eea-9c5318b8762f_ContentBits">
    <vt:lpwstr>0</vt:lpwstr>
  </property>
  <property fmtid="{D5CDD505-2E9C-101B-9397-08002B2CF9AE}" pid="9" name="MSIP_Label_cdd2b3a5-926f-4111-8eea-9c5318b8762f_Tag">
    <vt:lpwstr>10, 3, 0, 1</vt:lpwstr>
  </property>
  <property fmtid="{D5CDD505-2E9C-101B-9397-08002B2CF9AE}" pid="10" name="MSIP_Label_56ed5bf2-0776-40a4-adb3-b6e932de19b6_Enabled">
    <vt:lpwstr>true</vt:lpwstr>
  </property>
  <property fmtid="{D5CDD505-2E9C-101B-9397-08002B2CF9AE}" pid="11" name="MSIP_Label_56ed5bf2-0776-40a4-adb3-b6e932de19b6_SetDate">
    <vt:lpwstr>2026-09-22T08:09:40Z</vt:lpwstr>
  </property>
  <property fmtid="{D5CDD505-2E9C-101B-9397-08002B2CF9AE}" pid="12" name="MSIP_Label_56ed5bf2-0776-40a4-adb3-b6e932de19b6_Method">
    <vt:lpwstr>Standard</vt:lpwstr>
  </property>
  <property fmtid="{D5CDD505-2E9C-101B-9397-08002B2CF9AE}" pid="13" name="MSIP_Label_56ed5bf2-0776-40a4-adb3-b6e932de19b6_Name">
    <vt:lpwstr>Hizmete Özel (Restricted)</vt:lpwstr>
  </property>
  <property fmtid="{D5CDD505-2E9C-101B-9397-08002B2CF9AE}" pid="14" name="MSIP_Label_56ed5bf2-0776-40a4-adb3-b6e932de19b6_SiteId">
    <vt:lpwstr>9c6d9fad-373d-4490-9d9d-4ea4175cb82d</vt:lpwstr>
  </property>
  <property fmtid="{D5CDD505-2E9C-101B-9397-08002B2CF9AE}" pid="15" name="MSIP_Label_56ed5bf2-0776-40a4-adb3-b6e932de19b6_ActionId">
    <vt:lpwstr>9d97f9ae-4a76-4d71-8fdb-3ac9717ba115</vt:lpwstr>
  </property>
  <property fmtid="{D5CDD505-2E9C-101B-9397-08002B2CF9AE}" pid="16" name="MSIP_Label_56ed5bf2-0776-40a4-adb3-b6e932de19b6_ContentBits">
    <vt:lpwstr>0</vt:lpwstr>
  </property>
  <property fmtid="{D5CDD505-2E9C-101B-9397-08002B2CF9AE}" pid="17" name="MSIP_Label_56ed5bf2-0776-40a4-adb3-b6e932de19b6_Tag">
    <vt:lpwstr>10, 3, 0, 1</vt:lpwstr>
  </property>
</Properties>
</file>