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90350" w14:textId="16DACDA5" w:rsidR="00C00700" w:rsidRPr="00C00700" w:rsidRDefault="00F81E1C" w:rsidP="00A10F00">
      <w:pPr>
        <w:tabs>
          <w:tab w:val="left" w:pos="0"/>
        </w:tabs>
        <w:spacing w:after="0" w:line="240" w:lineRule="auto"/>
        <w:jc w:val="center"/>
        <w:rPr>
          <w:rFonts w:ascii="Sylfaen" w:hAnsi="Sylfaen"/>
          <w:lang w:val="ka-GE"/>
        </w:rPr>
      </w:pPr>
      <w:r>
        <w:rPr>
          <w:rFonts w:ascii="Sylfaen" w:hAnsi="Sylfaen"/>
          <w:lang w:val="ka-GE"/>
        </w:rPr>
        <w:t>გამოყენების ინსტრუქცია</w:t>
      </w:r>
      <w:r w:rsidR="00C00700" w:rsidRPr="00C00700">
        <w:rPr>
          <w:rFonts w:ascii="Sylfaen" w:hAnsi="Sylfaen"/>
          <w:lang w:val="ka-GE"/>
        </w:rPr>
        <w:t>: ინფორმაცია მომხმარებლისთვის</w:t>
      </w:r>
    </w:p>
    <w:p w14:paraId="0E1AACB8" w14:textId="50F71F0E" w:rsidR="007D64D4" w:rsidRPr="009727D1" w:rsidRDefault="00D34662" w:rsidP="00A10F00">
      <w:pPr>
        <w:tabs>
          <w:tab w:val="left" w:pos="0"/>
        </w:tabs>
        <w:spacing w:after="0" w:line="240" w:lineRule="auto"/>
        <w:jc w:val="center"/>
        <w:rPr>
          <w:rFonts w:ascii="Sylfaen" w:hAnsi="Sylfaen"/>
          <w:b/>
          <w:bCs/>
          <w:lang w:val="ka-GE"/>
        </w:rPr>
      </w:pPr>
      <w:r w:rsidRPr="009727D1">
        <w:rPr>
          <w:rFonts w:ascii="Sylfaen" w:hAnsi="Sylfaen"/>
          <w:b/>
          <w:bCs/>
          <w:lang w:val="ka-GE"/>
        </w:rPr>
        <w:t>ოიავას</w:t>
      </w:r>
      <w:r w:rsidR="0053355C">
        <w:rPr>
          <w:rFonts w:ascii="Sylfaen" w:hAnsi="Sylfaen"/>
          <w:b/>
          <w:bCs/>
          <w:lang w:val="ka-GE"/>
        </w:rPr>
        <w:t>ი</w:t>
      </w:r>
      <w:r w:rsidRPr="009727D1">
        <w:rPr>
          <w:rFonts w:ascii="Sylfaen" w:hAnsi="Sylfaen"/>
          <w:b/>
          <w:bCs/>
          <w:vertAlign w:val="superscript"/>
          <w:lang w:val="ka-GE"/>
        </w:rPr>
        <w:t>®</w:t>
      </w:r>
      <w:r w:rsidR="00C00700" w:rsidRPr="009727D1">
        <w:rPr>
          <w:rFonts w:ascii="Sylfaen" w:hAnsi="Sylfaen"/>
          <w:b/>
          <w:bCs/>
          <w:lang w:val="ka-GE"/>
        </w:rPr>
        <w:t xml:space="preserve"> 25 მგ/მლ </w:t>
      </w:r>
    </w:p>
    <w:p w14:paraId="5B40E7D5" w14:textId="16E9B17F" w:rsidR="00C00700" w:rsidRPr="009727D1" w:rsidRDefault="007D64D4" w:rsidP="00A10F00">
      <w:pPr>
        <w:tabs>
          <w:tab w:val="left" w:pos="0"/>
        </w:tabs>
        <w:spacing w:after="0" w:line="240" w:lineRule="auto"/>
        <w:jc w:val="center"/>
        <w:rPr>
          <w:rFonts w:ascii="Sylfaen" w:hAnsi="Sylfaen"/>
          <w:b/>
          <w:bCs/>
          <w:lang w:val="ka-GE"/>
        </w:rPr>
      </w:pPr>
      <w:r w:rsidRPr="009727D1">
        <w:rPr>
          <w:rFonts w:ascii="Sylfaen" w:hAnsi="Sylfaen"/>
          <w:b/>
          <w:bCs/>
          <w:lang w:val="ka-GE"/>
        </w:rPr>
        <w:t>საინფუზიო ხსნარის დასამზადებელი კონცენტრატი</w:t>
      </w:r>
    </w:p>
    <w:p w14:paraId="640AB310" w14:textId="77777777" w:rsidR="00C00700" w:rsidRDefault="00C00700" w:rsidP="00A10F00">
      <w:pPr>
        <w:tabs>
          <w:tab w:val="left" w:pos="0"/>
        </w:tabs>
        <w:spacing w:after="0" w:line="240" w:lineRule="auto"/>
        <w:jc w:val="center"/>
        <w:rPr>
          <w:rFonts w:ascii="Sylfaen" w:hAnsi="Sylfaen"/>
          <w:lang w:val="ka-GE"/>
        </w:rPr>
      </w:pPr>
      <w:r w:rsidRPr="00C00700">
        <w:rPr>
          <w:rFonts w:ascii="Sylfaen" w:hAnsi="Sylfaen"/>
          <w:lang w:val="ka-GE"/>
        </w:rPr>
        <w:t>ბევაციზუმაბი</w:t>
      </w:r>
    </w:p>
    <w:p w14:paraId="2B852CE8" w14:textId="77777777" w:rsidR="00166BEE" w:rsidRPr="00C00700" w:rsidRDefault="00166BEE" w:rsidP="00A10F00">
      <w:pPr>
        <w:tabs>
          <w:tab w:val="left" w:pos="0"/>
        </w:tabs>
        <w:spacing w:after="0" w:line="240" w:lineRule="auto"/>
        <w:jc w:val="center"/>
        <w:rPr>
          <w:rFonts w:ascii="Sylfaen" w:hAnsi="Sylfaen"/>
          <w:lang w:val="ka-GE"/>
        </w:rPr>
      </w:pPr>
    </w:p>
    <w:p w14:paraId="0984611B" w14:textId="0EF6C8CA" w:rsidR="00C00700" w:rsidRPr="00783DBE" w:rsidRDefault="00C00700" w:rsidP="00A10F00">
      <w:pPr>
        <w:tabs>
          <w:tab w:val="left" w:pos="0"/>
        </w:tabs>
        <w:spacing w:after="0" w:line="240" w:lineRule="auto"/>
        <w:jc w:val="both"/>
        <w:rPr>
          <w:rFonts w:ascii="Sylfaen" w:hAnsi="Sylfaen"/>
          <w:b/>
          <w:bCs/>
          <w:lang w:val="ka-GE"/>
        </w:rPr>
      </w:pPr>
      <w:r w:rsidRPr="00783DBE">
        <w:rPr>
          <w:rFonts w:ascii="Sylfaen" w:hAnsi="Sylfaen"/>
          <w:b/>
          <w:bCs/>
          <w:lang w:val="ka-GE"/>
        </w:rPr>
        <w:t xml:space="preserve">ამ მედიკამენტის გამოყენების დაწყებამდე ყურადღებით წაიკითხეთ </w:t>
      </w:r>
      <w:r w:rsidR="00166BEE" w:rsidRPr="00783DBE">
        <w:rPr>
          <w:rFonts w:ascii="Sylfaen" w:hAnsi="Sylfaen"/>
          <w:b/>
          <w:bCs/>
          <w:lang w:val="ka-GE"/>
        </w:rPr>
        <w:t>გამოყენების ინსტრუქცია</w:t>
      </w:r>
      <w:r w:rsidRPr="00783DBE">
        <w:rPr>
          <w:rFonts w:ascii="Sylfaen" w:hAnsi="Sylfaen"/>
          <w:b/>
          <w:bCs/>
          <w:lang w:val="ka-GE"/>
        </w:rPr>
        <w:t>, რადგან ის შეიცავს მნიშვნელოვან ინფორმაციას.</w:t>
      </w:r>
    </w:p>
    <w:p w14:paraId="7E9DD91D" w14:textId="77777777" w:rsidR="00365DC0" w:rsidRDefault="00C00700" w:rsidP="00A10F00">
      <w:pPr>
        <w:pStyle w:val="ListParagraph"/>
        <w:numPr>
          <w:ilvl w:val="0"/>
          <w:numId w:val="1"/>
        </w:numPr>
        <w:tabs>
          <w:tab w:val="left" w:pos="0"/>
        </w:tabs>
        <w:spacing w:after="0" w:line="240" w:lineRule="auto"/>
        <w:jc w:val="both"/>
        <w:rPr>
          <w:rFonts w:ascii="Sylfaen" w:hAnsi="Sylfaen"/>
          <w:lang w:val="ka-GE"/>
        </w:rPr>
      </w:pPr>
      <w:r w:rsidRPr="000859AC">
        <w:rPr>
          <w:rFonts w:ascii="Sylfaen" w:hAnsi="Sylfaen" w:cs="Sylfaen"/>
          <w:lang w:val="ka-GE"/>
        </w:rPr>
        <w:t>შეინახეთ</w:t>
      </w:r>
      <w:r w:rsidRPr="000859AC">
        <w:rPr>
          <w:rFonts w:ascii="Sylfaen" w:hAnsi="Sylfaen"/>
          <w:lang w:val="ka-GE"/>
        </w:rPr>
        <w:t xml:space="preserve"> ეს </w:t>
      </w:r>
      <w:r w:rsidR="0060150A" w:rsidRPr="000859AC">
        <w:rPr>
          <w:rFonts w:ascii="Sylfaen" w:hAnsi="Sylfaen"/>
          <w:lang w:val="ka-GE"/>
        </w:rPr>
        <w:t>ინსტრუქცია</w:t>
      </w:r>
      <w:r w:rsidRPr="000859AC">
        <w:rPr>
          <w:rFonts w:ascii="Sylfaen" w:hAnsi="Sylfaen"/>
          <w:lang w:val="ka-GE"/>
        </w:rPr>
        <w:t xml:space="preserve">. შესაძლოა </w:t>
      </w:r>
      <w:r w:rsidR="00B47C50" w:rsidRPr="000859AC">
        <w:rPr>
          <w:rFonts w:ascii="Sylfaen" w:hAnsi="Sylfaen"/>
          <w:lang w:val="ka-GE"/>
        </w:rPr>
        <w:t xml:space="preserve">მოგვიანებით კიდევ </w:t>
      </w:r>
      <w:r w:rsidRPr="000859AC">
        <w:rPr>
          <w:rFonts w:ascii="Sylfaen" w:hAnsi="Sylfaen"/>
          <w:lang w:val="ka-GE"/>
        </w:rPr>
        <w:t xml:space="preserve">დაგჭირდეთ </w:t>
      </w:r>
      <w:r w:rsidR="000859AC">
        <w:rPr>
          <w:rFonts w:ascii="Sylfaen" w:hAnsi="Sylfaen"/>
          <w:lang w:val="ka-GE"/>
        </w:rPr>
        <w:t>წაკითხვა.</w:t>
      </w:r>
    </w:p>
    <w:p w14:paraId="03D13D19" w14:textId="77777777" w:rsidR="006A0D7A" w:rsidRDefault="00365DC0" w:rsidP="00A10F00">
      <w:pPr>
        <w:pStyle w:val="ListParagraph"/>
        <w:numPr>
          <w:ilvl w:val="0"/>
          <w:numId w:val="1"/>
        </w:numPr>
        <w:tabs>
          <w:tab w:val="left" w:pos="0"/>
        </w:tabs>
        <w:spacing w:after="0" w:line="240" w:lineRule="auto"/>
        <w:jc w:val="both"/>
        <w:rPr>
          <w:rFonts w:ascii="Sylfaen" w:hAnsi="Sylfaen"/>
          <w:lang w:val="ka-GE"/>
        </w:rPr>
      </w:pPr>
      <w:r>
        <w:rPr>
          <w:rFonts w:ascii="Sylfaen" w:hAnsi="Sylfaen"/>
          <w:lang w:val="ka-GE"/>
        </w:rPr>
        <w:t xml:space="preserve">დამატებითი </w:t>
      </w:r>
      <w:r w:rsidR="00C00700" w:rsidRPr="00365DC0">
        <w:rPr>
          <w:rFonts w:ascii="Sylfaen" w:hAnsi="Sylfaen"/>
          <w:lang w:val="ka-GE"/>
        </w:rPr>
        <w:t>კითხვები</w:t>
      </w:r>
      <w:r>
        <w:rPr>
          <w:rFonts w:ascii="Sylfaen" w:hAnsi="Sylfaen"/>
          <w:lang w:val="ka-GE"/>
        </w:rPr>
        <w:t xml:space="preserve"> შემთხვევაში</w:t>
      </w:r>
      <w:r w:rsidR="00C00700" w:rsidRPr="00365DC0">
        <w:rPr>
          <w:rFonts w:ascii="Sylfaen" w:hAnsi="Sylfaen"/>
          <w:lang w:val="ka-GE"/>
        </w:rPr>
        <w:t xml:space="preserve">, მიმართეთ ექიმს, ფარმაცევტს ან </w:t>
      </w:r>
      <w:r w:rsidR="003C4D75">
        <w:rPr>
          <w:rFonts w:ascii="Sylfaen" w:hAnsi="Sylfaen"/>
          <w:lang w:val="ka-GE"/>
        </w:rPr>
        <w:t xml:space="preserve">მედიცინის </w:t>
      </w:r>
      <w:r w:rsidR="0094626D">
        <w:rPr>
          <w:rFonts w:ascii="Sylfaen" w:hAnsi="Sylfaen"/>
          <w:lang w:val="ka-GE"/>
        </w:rPr>
        <w:t>სპეციალისტს.</w:t>
      </w:r>
    </w:p>
    <w:p w14:paraId="3F80D2EA" w14:textId="0B6F8B38" w:rsidR="00705791" w:rsidRDefault="006A0D7A" w:rsidP="00A10F00">
      <w:pPr>
        <w:pStyle w:val="ListParagraph"/>
        <w:numPr>
          <w:ilvl w:val="0"/>
          <w:numId w:val="1"/>
        </w:numPr>
        <w:tabs>
          <w:tab w:val="left" w:pos="0"/>
        </w:tabs>
        <w:spacing w:after="0" w:line="240" w:lineRule="auto"/>
        <w:jc w:val="both"/>
        <w:rPr>
          <w:rFonts w:ascii="Sylfaen" w:hAnsi="Sylfaen"/>
          <w:lang w:val="ka-GE"/>
        </w:rPr>
      </w:pPr>
      <w:r>
        <w:rPr>
          <w:rFonts w:ascii="Sylfaen" w:hAnsi="Sylfaen"/>
          <w:lang w:val="ka-GE"/>
        </w:rPr>
        <w:t xml:space="preserve">თუ </w:t>
      </w:r>
      <w:r w:rsidR="00C00700" w:rsidRPr="006A0D7A">
        <w:rPr>
          <w:rFonts w:ascii="Sylfaen" w:hAnsi="Sylfaen"/>
          <w:lang w:val="ka-GE"/>
        </w:rPr>
        <w:t xml:space="preserve">შეამჩნევთ რაიმე გვერდით მოვლენას, მიმართეთ ექიმს, ფარმაცევტს ან </w:t>
      </w:r>
      <w:r w:rsidR="00FE7E65">
        <w:rPr>
          <w:rFonts w:ascii="Sylfaen" w:hAnsi="Sylfaen"/>
          <w:lang w:val="ka-GE"/>
        </w:rPr>
        <w:t>მედიცინის სპეციალისტს</w:t>
      </w:r>
      <w:r w:rsidR="00C00700" w:rsidRPr="006A0D7A">
        <w:rPr>
          <w:rFonts w:ascii="Sylfaen" w:hAnsi="Sylfaen"/>
          <w:lang w:val="ka-GE"/>
        </w:rPr>
        <w:t xml:space="preserve">. ეს მოიცავს ნებისმიერ შესაძლო გვერდით მოვლენას, რომელიც არ არის ჩამოთვლილი ამ </w:t>
      </w:r>
      <w:r w:rsidR="00D4603C">
        <w:rPr>
          <w:rFonts w:ascii="Sylfaen" w:hAnsi="Sylfaen"/>
          <w:lang w:val="ka-GE"/>
        </w:rPr>
        <w:t>ინსტრუქციაში</w:t>
      </w:r>
      <w:r w:rsidR="00C00700" w:rsidRPr="006A0D7A">
        <w:rPr>
          <w:rFonts w:ascii="Sylfaen" w:hAnsi="Sylfaen"/>
          <w:lang w:val="ka-GE"/>
        </w:rPr>
        <w:t>. იხილეთ ნაწილი</w:t>
      </w:r>
      <w:r w:rsidR="006E5786">
        <w:rPr>
          <w:rFonts w:ascii="Sylfaen" w:hAnsi="Sylfaen"/>
          <w:lang w:val="ka-GE"/>
        </w:rPr>
        <w:t xml:space="preserve"> 4</w:t>
      </w:r>
      <w:r w:rsidR="00C00700" w:rsidRPr="006A0D7A">
        <w:rPr>
          <w:rFonts w:ascii="Sylfaen" w:hAnsi="Sylfaen"/>
          <w:lang w:val="ka-GE"/>
        </w:rPr>
        <w:t>.</w:t>
      </w:r>
    </w:p>
    <w:p w14:paraId="62B06620" w14:textId="77777777" w:rsidR="002C26D9" w:rsidRDefault="002C26D9" w:rsidP="00A10F00">
      <w:pPr>
        <w:tabs>
          <w:tab w:val="left" w:pos="0"/>
        </w:tabs>
        <w:spacing w:after="0" w:line="240" w:lineRule="auto"/>
        <w:jc w:val="both"/>
        <w:rPr>
          <w:rFonts w:ascii="Sylfaen" w:hAnsi="Sylfaen"/>
          <w:lang w:val="ka-GE"/>
        </w:rPr>
      </w:pPr>
    </w:p>
    <w:p w14:paraId="1A72BF35" w14:textId="2DFFFF3F" w:rsidR="002C26D9" w:rsidRDefault="002C26D9" w:rsidP="00A10F00">
      <w:pPr>
        <w:tabs>
          <w:tab w:val="left" w:pos="0"/>
        </w:tabs>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1D88C0E0" w14:textId="336F2BF6" w:rsidR="002C26D9" w:rsidRDefault="00A0393D" w:rsidP="00A10F00">
      <w:pPr>
        <w:tabs>
          <w:tab w:val="left" w:pos="0"/>
        </w:tabs>
        <w:spacing w:after="0" w:line="240" w:lineRule="auto"/>
        <w:jc w:val="both"/>
        <w:rPr>
          <w:rFonts w:ascii="Sylfaen" w:hAnsi="Sylfaen"/>
          <w:lang w:val="ka-GE"/>
        </w:rPr>
      </w:pPr>
      <w:r>
        <w:rPr>
          <w:rFonts w:ascii="Sylfaen" w:hAnsi="Sylfaen"/>
          <w:lang w:val="ka-GE"/>
        </w:rPr>
        <w:t>1. რას წარმოადგენს ოიავას</w:t>
      </w:r>
      <w:r w:rsidR="0053355C">
        <w:rPr>
          <w:rFonts w:ascii="Sylfaen" w:hAnsi="Sylfaen"/>
          <w:lang w:val="ka-GE"/>
        </w:rPr>
        <w:t>ი</w:t>
      </w:r>
      <w:r w:rsidR="002017ED" w:rsidRPr="00CC06EF">
        <w:rPr>
          <w:rFonts w:ascii="Sylfaen" w:hAnsi="Sylfaen"/>
          <w:vertAlign w:val="superscript"/>
          <w:lang w:val="ka-GE"/>
        </w:rPr>
        <w:t>®</w:t>
      </w:r>
      <w:r w:rsidR="002017ED">
        <w:rPr>
          <w:rFonts w:ascii="Sylfaen" w:hAnsi="Sylfaen"/>
          <w:lang w:val="ka-GE"/>
        </w:rPr>
        <w:t xml:space="preserve"> </w:t>
      </w:r>
      <w:r>
        <w:rPr>
          <w:rFonts w:ascii="Sylfaen" w:hAnsi="Sylfaen"/>
          <w:lang w:val="ka-GE"/>
        </w:rPr>
        <w:t>და რისთვის გამოიყენება?</w:t>
      </w:r>
    </w:p>
    <w:p w14:paraId="0AD58EC0" w14:textId="6533D97F" w:rsidR="002017ED" w:rsidRDefault="002017ED" w:rsidP="00A10F00">
      <w:pPr>
        <w:tabs>
          <w:tab w:val="left" w:pos="0"/>
        </w:tabs>
        <w:spacing w:after="0" w:line="240" w:lineRule="auto"/>
        <w:jc w:val="both"/>
        <w:rPr>
          <w:rFonts w:ascii="Sylfaen" w:hAnsi="Sylfaen"/>
          <w:lang w:val="ka-GE"/>
        </w:rPr>
      </w:pPr>
      <w:r>
        <w:rPr>
          <w:rFonts w:ascii="Sylfaen" w:hAnsi="Sylfaen"/>
          <w:lang w:val="ka-GE"/>
        </w:rPr>
        <w:t>2. ინფორმაცია ოიავას</w:t>
      </w:r>
      <w:r w:rsidR="0053355C">
        <w:rPr>
          <w:rFonts w:ascii="Sylfaen" w:hAnsi="Sylfaen"/>
          <w:lang w:val="ka-GE"/>
        </w:rPr>
        <w:t>ის</w:t>
      </w:r>
      <w:r w:rsidR="00CC06EF" w:rsidRPr="00CC06EF">
        <w:rPr>
          <w:rFonts w:ascii="Sylfaen" w:hAnsi="Sylfaen"/>
          <w:vertAlign w:val="superscript"/>
          <w:lang w:val="ka-GE"/>
        </w:rPr>
        <w:t>®</w:t>
      </w:r>
      <w:r>
        <w:rPr>
          <w:rFonts w:ascii="Sylfaen" w:hAnsi="Sylfaen"/>
          <w:lang w:val="ka-GE"/>
        </w:rPr>
        <w:t xml:space="preserve"> გამოყენებამდე</w:t>
      </w:r>
    </w:p>
    <w:p w14:paraId="3FCBEFB7" w14:textId="7B1891FB" w:rsidR="002017ED" w:rsidRDefault="002017ED" w:rsidP="00A10F00">
      <w:pPr>
        <w:tabs>
          <w:tab w:val="left" w:pos="0"/>
        </w:tabs>
        <w:spacing w:after="0" w:line="240" w:lineRule="auto"/>
        <w:jc w:val="both"/>
        <w:rPr>
          <w:rFonts w:ascii="Sylfaen" w:hAnsi="Sylfaen"/>
          <w:lang w:val="ka-GE"/>
        </w:rPr>
      </w:pPr>
      <w:r>
        <w:rPr>
          <w:rFonts w:ascii="Sylfaen" w:hAnsi="Sylfaen"/>
          <w:lang w:val="ka-GE"/>
        </w:rPr>
        <w:t>3. ოიავას</w:t>
      </w:r>
      <w:r w:rsidR="006D4AFA">
        <w:rPr>
          <w:rFonts w:ascii="Sylfaen" w:hAnsi="Sylfaen"/>
          <w:lang w:val="ka-GE"/>
        </w:rPr>
        <w:t>ის</w:t>
      </w:r>
      <w:r w:rsidR="008F699B" w:rsidRPr="00CC06EF">
        <w:rPr>
          <w:rFonts w:ascii="Sylfaen" w:hAnsi="Sylfaen"/>
          <w:vertAlign w:val="superscript"/>
          <w:lang w:val="ka-GE"/>
        </w:rPr>
        <w:t>®</w:t>
      </w:r>
      <w:r>
        <w:rPr>
          <w:rFonts w:ascii="Sylfaen" w:hAnsi="Sylfaen"/>
          <w:lang w:val="ka-GE"/>
        </w:rPr>
        <w:t xml:space="preserve"> გამოყენების წესი</w:t>
      </w:r>
    </w:p>
    <w:p w14:paraId="6EB7D087" w14:textId="270C7F04" w:rsidR="002017ED" w:rsidRDefault="002017ED" w:rsidP="00A10F00">
      <w:pPr>
        <w:tabs>
          <w:tab w:val="left" w:pos="0"/>
        </w:tabs>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10AE17C9" w14:textId="0FB4FACA" w:rsidR="002017ED" w:rsidRDefault="002017ED" w:rsidP="00A10F00">
      <w:pPr>
        <w:tabs>
          <w:tab w:val="left" w:pos="0"/>
        </w:tabs>
        <w:spacing w:after="0" w:line="240" w:lineRule="auto"/>
        <w:jc w:val="both"/>
        <w:rPr>
          <w:rFonts w:ascii="Sylfaen" w:hAnsi="Sylfaen"/>
          <w:lang w:val="ka-GE"/>
        </w:rPr>
      </w:pPr>
      <w:r>
        <w:rPr>
          <w:rFonts w:ascii="Sylfaen" w:hAnsi="Sylfaen"/>
          <w:lang w:val="ka-GE"/>
        </w:rPr>
        <w:t>5. ოიავას</w:t>
      </w:r>
      <w:r w:rsidR="00C23672">
        <w:rPr>
          <w:rFonts w:ascii="Sylfaen" w:hAnsi="Sylfaen"/>
          <w:lang w:val="ka-GE"/>
        </w:rPr>
        <w:t>ის</w:t>
      </w:r>
      <w:r w:rsidR="008F699B" w:rsidRPr="00CC06EF">
        <w:rPr>
          <w:rFonts w:ascii="Sylfaen" w:hAnsi="Sylfaen"/>
          <w:vertAlign w:val="superscript"/>
          <w:lang w:val="ka-GE"/>
        </w:rPr>
        <w:t>®</w:t>
      </w:r>
      <w:r>
        <w:rPr>
          <w:rFonts w:ascii="Sylfaen" w:hAnsi="Sylfaen"/>
          <w:lang w:val="ka-GE"/>
        </w:rPr>
        <w:t xml:space="preserve"> შენახვის პირობები</w:t>
      </w:r>
    </w:p>
    <w:p w14:paraId="2271E6AB" w14:textId="3CDFF408" w:rsidR="002017ED" w:rsidRDefault="002017ED" w:rsidP="00A10F00">
      <w:pPr>
        <w:tabs>
          <w:tab w:val="left" w:pos="0"/>
        </w:tabs>
        <w:spacing w:after="0" w:line="240" w:lineRule="auto"/>
        <w:jc w:val="both"/>
        <w:rPr>
          <w:rFonts w:ascii="Sylfaen" w:hAnsi="Sylfaen"/>
          <w:lang w:val="ka-GE"/>
        </w:rPr>
      </w:pPr>
      <w:r>
        <w:rPr>
          <w:rFonts w:ascii="Sylfaen" w:hAnsi="Sylfaen"/>
          <w:lang w:val="ka-GE"/>
        </w:rPr>
        <w:t>6. შეფუთვის შემადგენლობა და დამატებითი ინფორმაციები</w:t>
      </w:r>
    </w:p>
    <w:p w14:paraId="356AD106" w14:textId="77777777" w:rsidR="002017ED" w:rsidRDefault="002017ED" w:rsidP="00A10F00">
      <w:pPr>
        <w:tabs>
          <w:tab w:val="left" w:pos="0"/>
        </w:tabs>
        <w:spacing w:after="0" w:line="240" w:lineRule="auto"/>
        <w:jc w:val="both"/>
        <w:rPr>
          <w:rFonts w:ascii="Sylfaen" w:hAnsi="Sylfaen"/>
          <w:lang w:val="ka-GE"/>
        </w:rPr>
      </w:pPr>
    </w:p>
    <w:p w14:paraId="33CEC07A" w14:textId="1F1C5FE3" w:rsidR="002017ED" w:rsidRDefault="002017ED" w:rsidP="00A10F00">
      <w:pPr>
        <w:tabs>
          <w:tab w:val="left" w:pos="0"/>
        </w:tabs>
        <w:spacing w:after="0" w:line="240" w:lineRule="auto"/>
        <w:jc w:val="both"/>
        <w:rPr>
          <w:rFonts w:ascii="Sylfaen" w:hAnsi="Sylfaen"/>
          <w:lang w:val="ka-GE"/>
        </w:rPr>
      </w:pPr>
      <w:r w:rsidRPr="00D51690">
        <w:rPr>
          <w:rFonts w:ascii="Sylfaen" w:hAnsi="Sylfaen"/>
          <w:b/>
          <w:bCs/>
          <w:lang w:val="ka-GE"/>
        </w:rPr>
        <w:t>1. რას წარმოადგენს ოიავას</w:t>
      </w:r>
      <w:r w:rsidR="00734605">
        <w:rPr>
          <w:rFonts w:ascii="Sylfaen" w:hAnsi="Sylfaen"/>
          <w:b/>
          <w:bCs/>
          <w:lang w:val="ka-GE"/>
        </w:rPr>
        <w:t>ი</w:t>
      </w:r>
      <w:r w:rsidR="008F699B" w:rsidRPr="00D51690">
        <w:rPr>
          <w:rFonts w:ascii="Sylfaen" w:hAnsi="Sylfaen"/>
          <w:b/>
          <w:bCs/>
          <w:vertAlign w:val="superscript"/>
          <w:lang w:val="ka-GE"/>
        </w:rPr>
        <w:t>®</w:t>
      </w:r>
      <w:r w:rsidRPr="00D51690">
        <w:rPr>
          <w:rFonts w:ascii="Sylfaen" w:hAnsi="Sylfaen"/>
          <w:b/>
          <w:bCs/>
          <w:lang w:val="ka-GE"/>
        </w:rPr>
        <w:t xml:space="preserve"> და რისთვის გამოიყენება?</w:t>
      </w:r>
    </w:p>
    <w:p w14:paraId="2DF18CB1" w14:textId="0D72E281" w:rsidR="00F63BB4" w:rsidRPr="008C71F5" w:rsidRDefault="004E7C93" w:rsidP="00A10F00">
      <w:pPr>
        <w:tabs>
          <w:tab w:val="left" w:pos="0"/>
        </w:tabs>
        <w:spacing w:after="0" w:line="240" w:lineRule="auto"/>
        <w:jc w:val="both"/>
        <w:rPr>
          <w:rFonts w:ascii="Sylfaen" w:hAnsi="Sylfaen"/>
          <w:lang w:val="ka-GE"/>
        </w:rPr>
      </w:pPr>
      <w:r>
        <w:rPr>
          <w:rFonts w:ascii="Sylfaen" w:hAnsi="Sylfaen"/>
          <w:lang w:val="ka-GE"/>
        </w:rPr>
        <w:t>ოიავასი</w:t>
      </w:r>
      <w:r w:rsidR="0013333F" w:rsidRPr="0013333F">
        <w:rPr>
          <w:rFonts w:ascii="Sylfaen" w:hAnsi="Sylfaen"/>
          <w:vertAlign w:val="superscript"/>
          <w:lang w:val="ka-GE"/>
        </w:rPr>
        <w:t>®</w:t>
      </w:r>
      <w:r>
        <w:rPr>
          <w:rFonts w:ascii="Sylfaen" w:hAnsi="Sylfaen"/>
          <w:lang w:val="ka-GE"/>
        </w:rPr>
        <w:t xml:space="preserve"> </w:t>
      </w:r>
      <w:r w:rsidR="008A3D4D" w:rsidRPr="008A3D4D">
        <w:rPr>
          <w:rFonts w:ascii="Sylfaen" w:hAnsi="Sylfaen"/>
          <w:lang w:val="ka-GE"/>
        </w:rPr>
        <w:t xml:space="preserve">შეიცავს აქტიურ </w:t>
      </w:r>
      <w:r w:rsidR="006917F5">
        <w:rPr>
          <w:rFonts w:ascii="Sylfaen" w:hAnsi="Sylfaen"/>
          <w:lang w:val="ka-GE"/>
        </w:rPr>
        <w:t>ნივთიერებას</w:t>
      </w:r>
      <w:r w:rsidR="008A3D4D" w:rsidRPr="008A3D4D">
        <w:rPr>
          <w:rFonts w:ascii="Sylfaen" w:hAnsi="Sylfaen"/>
          <w:lang w:val="ka-GE"/>
        </w:rPr>
        <w:t xml:space="preserve"> ბევაციზუმაბს, </w:t>
      </w:r>
      <w:r w:rsidR="002B4C5D">
        <w:rPr>
          <w:rFonts w:ascii="Sylfaen" w:hAnsi="Sylfaen"/>
          <w:lang w:val="ka-GE"/>
        </w:rPr>
        <w:t xml:space="preserve">რომელიც წარმოადგენს </w:t>
      </w:r>
      <w:r w:rsidR="008A3D4D" w:rsidRPr="008A3D4D">
        <w:rPr>
          <w:rFonts w:ascii="Sylfaen" w:hAnsi="Sylfaen"/>
          <w:lang w:val="ka-GE"/>
        </w:rPr>
        <w:t>ჰუმანიზებულ მონოკლონურ ანტისხეულს (სპეციფიკური ცილა, რომელსაც ჩვეულებრივ იმუნური სისტემა გამოიმუშავებს ორგანიზმის ინფექციებისა და კიბოსგან დასაცავად). ბევაციზუმაბი შერჩევით უკავშირდება ცილას, რომელსაც ეწოდება</w:t>
      </w:r>
      <w:r w:rsidR="00E40D82">
        <w:rPr>
          <w:rFonts w:ascii="Sylfaen" w:hAnsi="Sylfaen"/>
          <w:lang w:val="ka-GE"/>
        </w:rPr>
        <w:t xml:space="preserve"> </w:t>
      </w:r>
      <w:r w:rsidR="00E40D82" w:rsidRPr="00E40D82">
        <w:rPr>
          <w:rFonts w:ascii="Sylfaen" w:hAnsi="Sylfaen"/>
          <w:lang w:val="ka-GE"/>
        </w:rPr>
        <w:t>,,</w:t>
      </w:r>
      <w:r w:rsidR="00E40D82" w:rsidRPr="00E40D82">
        <w:rPr>
          <w:rFonts w:ascii="Sylfaen" w:hAnsi="Sylfaen"/>
          <w:i/>
          <w:iCs/>
          <w:lang w:val="ka-GE"/>
        </w:rPr>
        <w:t>Human Va</w:t>
      </w:r>
      <w:r w:rsidR="00E40D82">
        <w:rPr>
          <w:rFonts w:ascii="Sylfaen" w:hAnsi="Sylfaen"/>
          <w:i/>
          <w:iCs/>
          <w:lang w:val="ka-GE"/>
        </w:rPr>
        <w:t>scular Endothelial Growth Factor’’</w:t>
      </w:r>
      <w:r w:rsidR="008A3D4D" w:rsidRPr="008A3D4D">
        <w:rPr>
          <w:rFonts w:ascii="Sylfaen" w:hAnsi="Sylfaen"/>
          <w:lang w:val="ka-GE"/>
        </w:rPr>
        <w:t xml:space="preserve"> (VEGF)</w:t>
      </w:r>
      <w:r w:rsidR="002E4480">
        <w:rPr>
          <w:rFonts w:ascii="Sylfaen" w:hAnsi="Sylfaen"/>
          <w:lang w:val="ka-GE"/>
        </w:rPr>
        <w:t xml:space="preserve"> - </w:t>
      </w:r>
      <w:r w:rsidR="008A3D4D" w:rsidRPr="008A3D4D">
        <w:rPr>
          <w:rFonts w:ascii="Sylfaen" w:hAnsi="Sylfaen"/>
          <w:lang w:val="ka-GE"/>
        </w:rPr>
        <w:t>ადამიანის სისხლძარღვთა ზრდის ფაქტორს, რომელიც გვხვდება ორგანიზმის სისხლსა და ლიმფურ სისხლძარღვებში. VEGF ცილა იწვევს სიმსივნეში სისხლძარღვების ზრდას, რომლებიც თავის მხრივ ამარაგებენ სიმსივნეს საკვები ნივთიერებებითა და ჟანგბადით. თუმცა, მას შემდეგ, რაც ბევაციზუმაბი უკავშირდება VEGF-ს, ის ხელს უშლის სიმსივნის ზრდას იმ სისხლძარღვების ზრდის ბლოკირებით, რომლებიც ამარაგებენ სიმსივნეს საკვები ნივთიერებებითა და ჟანგბადით.</w:t>
      </w:r>
    </w:p>
    <w:p w14:paraId="606554B1" w14:textId="77777777" w:rsidR="00B6682C" w:rsidRDefault="00B6682C" w:rsidP="00A10F00">
      <w:pPr>
        <w:tabs>
          <w:tab w:val="left" w:pos="0"/>
        </w:tabs>
        <w:spacing w:after="0" w:line="240" w:lineRule="auto"/>
        <w:jc w:val="both"/>
        <w:rPr>
          <w:rFonts w:ascii="Sylfaen" w:hAnsi="Sylfaen"/>
          <w:lang w:val="ka-GE"/>
        </w:rPr>
      </w:pPr>
    </w:p>
    <w:p w14:paraId="5047507C" w14:textId="35B4491B" w:rsidR="002017ED" w:rsidRDefault="00B52F53" w:rsidP="00A10F00">
      <w:pPr>
        <w:tabs>
          <w:tab w:val="left" w:pos="0"/>
        </w:tabs>
        <w:spacing w:after="0" w:line="240" w:lineRule="auto"/>
        <w:jc w:val="both"/>
        <w:rPr>
          <w:rFonts w:ascii="Sylfaen" w:hAnsi="Sylfaen"/>
          <w:lang w:val="ka-GE"/>
        </w:rPr>
      </w:pPr>
      <w:r>
        <w:rPr>
          <w:rFonts w:ascii="Sylfaen" w:hAnsi="Sylfaen"/>
          <w:lang w:val="ka-GE"/>
        </w:rPr>
        <w:t>ოიავასი</w:t>
      </w:r>
      <w:r w:rsidR="004135D1" w:rsidRPr="004135D1">
        <w:rPr>
          <w:rFonts w:ascii="Sylfaen" w:hAnsi="Sylfaen"/>
          <w:vertAlign w:val="superscript"/>
          <w:lang w:val="ka-GE"/>
        </w:rPr>
        <w:t>®</w:t>
      </w:r>
      <w:r w:rsidRPr="00B52F53">
        <w:rPr>
          <w:rFonts w:ascii="Sylfaen" w:hAnsi="Sylfaen"/>
          <w:lang w:val="ka-GE"/>
        </w:rPr>
        <w:t xml:space="preserve"> არის მედიკამენტი, რომელიც გამოიყენება კოლორექტალური კიბოს, ანუ მსხვილი ნაწლავის ან სწორი ნაწლავის კიბოს</w:t>
      </w:r>
      <w:r w:rsidR="007C5773">
        <w:rPr>
          <w:rFonts w:ascii="Sylfaen" w:hAnsi="Sylfaen"/>
          <w:lang w:val="ka-GE"/>
        </w:rPr>
        <w:t xml:space="preserve"> </w:t>
      </w:r>
      <w:r w:rsidR="007C5773" w:rsidRPr="00B52F53">
        <w:rPr>
          <w:rFonts w:ascii="Sylfaen" w:hAnsi="Sylfaen"/>
          <w:lang w:val="ka-GE"/>
        </w:rPr>
        <w:t>სამკურნალოდ</w:t>
      </w:r>
      <w:r w:rsidRPr="00B52F53">
        <w:rPr>
          <w:rFonts w:ascii="Sylfaen" w:hAnsi="Sylfaen"/>
          <w:lang w:val="ka-GE"/>
        </w:rPr>
        <w:t xml:space="preserve"> მოწინავე სტადიის მქონე ზრდასრულ პაციენტებ</w:t>
      </w:r>
      <w:r w:rsidR="00D9690C">
        <w:rPr>
          <w:rFonts w:ascii="Sylfaen" w:hAnsi="Sylfaen"/>
          <w:lang w:val="ka-GE"/>
        </w:rPr>
        <w:t>ში</w:t>
      </w:r>
      <w:r w:rsidRPr="00B52F53">
        <w:rPr>
          <w:rFonts w:ascii="Sylfaen" w:hAnsi="Sylfaen"/>
          <w:lang w:val="ka-GE"/>
        </w:rPr>
        <w:t xml:space="preserve">. </w:t>
      </w:r>
      <w:r w:rsidR="004D3ACA">
        <w:rPr>
          <w:rFonts w:ascii="Sylfaen" w:hAnsi="Sylfaen"/>
          <w:lang w:val="ka-GE"/>
        </w:rPr>
        <w:t>ოიავასი</w:t>
      </w:r>
      <w:r w:rsidR="004D3ACA" w:rsidRPr="004135D1">
        <w:rPr>
          <w:rFonts w:ascii="Sylfaen" w:hAnsi="Sylfaen"/>
          <w:vertAlign w:val="superscript"/>
          <w:lang w:val="ka-GE"/>
        </w:rPr>
        <w:t>®</w:t>
      </w:r>
      <w:r w:rsidR="004D3ACA" w:rsidRPr="00B52F53">
        <w:rPr>
          <w:rFonts w:ascii="Sylfaen" w:hAnsi="Sylfaen"/>
          <w:lang w:val="ka-GE"/>
        </w:rPr>
        <w:t xml:space="preserve"> </w:t>
      </w:r>
      <w:r w:rsidRPr="00B52F53">
        <w:rPr>
          <w:rFonts w:ascii="Sylfaen" w:hAnsi="Sylfaen"/>
          <w:lang w:val="ka-GE"/>
        </w:rPr>
        <w:t>გამოიყენება ქიმიოთერაპიასთან კომბინაციაში, რომელიც შეიცავს ფტორპირიმიდინის კლასის პრეპარატს</w:t>
      </w:r>
      <w:r w:rsidR="004A6AFD">
        <w:rPr>
          <w:rFonts w:ascii="Sylfaen" w:hAnsi="Sylfaen"/>
          <w:lang w:val="ka-GE"/>
        </w:rPr>
        <w:t>.</w:t>
      </w:r>
    </w:p>
    <w:p w14:paraId="1DEA0451" w14:textId="77777777" w:rsidR="00B6682C" w:rsidRDefault="00B6682C" w:rsidP="00A10F00">
      <w:pPr>
        <w:tabs>
          <w:tab w:val="left" w:pos="0"/>
        </w:tabs>
        <w:spacing w:after="0" w:line="240" w:lineRule="auto"/>
        <w:jc w:val="both"/>
        <w:rPr>
          <w:rFonts w:ascii="Sylfaen" w:hAnsi="Sylfaen"/>
          <w:lang w:val="ka-GE"/>
        </w:rPr>
      </w:pPr>
    </w:p>
    <w:p w14:paraId="55DCFDEA" w14:textId="679A1A26" w:rsidR="004B3BEB" w:rsidRDefault="004B3BEB" w:rsidP="00A10F00">
      <w:pPr>
        <w:tabs>
          <w:tab w:val="left" w:pos="0"/>
        </w:tabs>
        <w:spacing w:after="0" w:line="240" w:lineRule="auto"/>
        <w:jc w:val="both"/>
        <w:rPr>
          <w:rFonts w:ascii="Sylfaen" w:hAnsi="Sylfaen"/>
          <w:lang w:val="ka-GE"/>
        </w:rPr>
      </w:pPr>
      <w:r>
        <w:rPr>
          <w:rFonts w:ascii="Sylfaen" w:hAnsi="Sylfaen"/>
          <w:lang w:val="ka-GE"/>
        </w:rPr>
        <w:t>ოიავასი</w:t>
      </w:r>
      <w:r w:rsidRPr="004135D1">
        <w:rPr>
          <w:rFonts w:ascii="Sylfaen" w:hAnsi="Sylfaen"/>
          <w:vertAlign w:val="superscript"/>
          <w:lang w:val="ka-GE"/>
        </w:rPr>
        <w:t>®</w:t>
      </w:r>
      <w:r>
        <w:rPr>
          <w:rFonts w:ascii="Sylfaen" w:hAnsi="Sylfaen"/>
          <w:lang w:val="ka-GE"/>
        </w:rPr>
        <w:t xml:space="preserve"> ასევე გამოიყენება ზრდასრულ პაციენტებში</w:t>
      </w:r>
      <w:r w:rsidR="00344FE9">
        <w:rPr>
          <w:rFonts w:ascii="Sylfaen" w:hAnsi="Sylfaen"/>
          <w:lang w:val="ka-GE"/>
        </w:rPr>
        <w:t xml:space="preserve"> მეტასტაზური მკერდის კიბოს სამკურნალოდ. ასეთ შემთხვევაში ოიავასი</w:t>
      </w:r>
      <w:r w:rsidR="00344FE9" w:rsidRPr="004135D1">
        <w:rPr>
          <w:rFonts w:ascii="Sylfaen" w:hAnsi="Sylfaen"/>
          <w:vertAlign w:val="superscript"/>
          <w:lang w:val="ka-GE"/>
        </w:rPr>
        <w:t>®</w:t>
      </w:r>
      <w:r w:rsidR="00483252">
        <w:rPr>
          <w:rFonts w:ascii="Sylfaen" w:hAnsi="Sylfaen"/>
          <w:lang w:val="ka-GE"/>
        </w:rPr>
        <w:t xml:space="preserve"> </w:t>
      </w:r>
      <w:r w:rsidR="00A26984" w:rsidRPr="00A26984">
        <w:rPr>
          <w:rFonts w:ascii="Sylfaen" w:hAnsi="Sylfaen"/>
          <w:lang w:val="ka-GE"/>
        </w:rPr>
        <w:t>გამოიყენება პაკლიტაქსელის ან კაპეციტაბინის შემცველ ქიმიოთერაპიასთან კომბინაციაში.</w:t>
      </w:r>
    </w:p>
    <w:p w14:paraId="08921772" w14:textId="77777777" w:rsidR="00B6682C" w:rsidRDefault="00B6682C" w:rsidP="00A10F00">
      <w:pPr>
        <w:tabs>
          <w:tab w:val="left" w:pos="0"/>
        </w:tabs>
        <w:spacing w:after="0" w:line="240" w:lineRule="auto"/>
        <w:jc w:val="both"/>
        <w:rPr>
          <w:rFonts w:ascii="Sylfaen" w:hAnsi="Sylfaen"/>
          <w:lang w:val="ka-GE"/>
        </w:rPr>
      </w:pPr>
    </w:p>
    <w:p w14:paraId="57B501F5" w14:textId="069B22C8" w:rsidR="001501E3" w:rsidRPr="001501E3" w:rsidRDefault="001501E3" w:rsidP="00A10F00">
      <w:pPr>
        <w:tabs>
          <w:tab w:val="left" w:pos="0"/>
        </w:tabs>
        <w:spacing w:after="0" w:line="240" w:lineRule="auto"/>
        <w:jc w:val="both"/>
        <w:rPr>
          <w:rFonts w:ascii="Sylfaen" w:hAnsi="Sylfaen"/>
          <w:lang w:val="ka-GE"/>
        </w:rPr>
      </w:pPr>
      <w:r>
        <w:rPr>
          <w:rFonts w:ascii="Sylfaen" w:hAnsi="Sylfaen"/>
          <w:lang w:val="ka-GE"/>
        </w:rPr>
        <w:t>ოიავასი</w:t>
      </w:r>
      <w:r w:rsidRPr="004135D1">
        <w:rPr>
          <w:rFonts w:ascii="Sylfaen" w:hAnsi="Sylfaen"/>
          <w:vertAlign w:val="superscript"/>
          <w:lang w:val="ka-GE"/>
        </w:rPr>
        <w:t>®</w:t>
      </w:r>
      <w:r w:rsidRPr="001501E3">
        <w:rPr>
          <w:rFonts w:ascii="Sylfaen" w:hAnsi="Sylfaen"/>
          <w:lang w:val="ka-GE"/>
        </w:rPr>
        <w:t xml:space="preserve"> ასევე გამოიყენება არაწვრილუჯრედოვანი ფილტვის კიბოს შორსწასული სტადიის მქონე ზრდასრული პაციენტების სამკურნალოდ. ამ შემთხვევაში, </w:t>
      </w:r>
      <w:r w:rsidR="00DE1160">
        <w:rPr>
          <w:rFonts w:ascii="Sylfaen" w:hAnsi="Sylfaen"/>
          <w:lang w:val="ka-GE"/>
        </w:rPr>
        <w:t>ოიავასი</w:t>
      </w:r>
      <w:r w:rsidR="00DE1160" w:rsidRPr="004135D1">
        <w:rPr>
          <w:rFonts w:ascii="Sylfaen" w:hAnsi="Sylfaen"/>
          <w:vertAlign w:val="superscript"/>
          <w:lang w:val="ka-GE"/>
        </w:rPr>
        <w:t>®</w:t>
      </w:r>
      <w:r w:rsidR="00DE1160">
        <w:rPr>
          <w:rFonts w:ascii="Sylfaen" w:hAnsi="Sylfaen"/>
          <w:lang w:val="ka-GE"/>
        </w:rPr>
        <w:t xml:space="preserve"> </w:t>
      </w:r>
      <w:r w:rsidRPr="001501E3">
        <w:rPr>
          <w:rFonts w:ascii="Sylfaen" w:hAnsi="Sylfaen"/>
          <w:lang w:val="ka-GE"/>
        </w:rPr>
        <w:t>გამოიყენება პლატინის შემცველ ქიმიოთერაპიასთან კომბინაციაში.</w:t>
      </w:r>
    </w:p>
    <w:p w14:paraId="62C6FB14" w14:textId="77777777" w:rsidR="00B6682C" w:rsidRDefault="00B6682C" w:rsidP="00A10F00">
      <w:pPr>
        <w:tabs>
          <w:tab w:val="left" w:pos="0"/>
        </w:tabs>
        <w:spacing w:after="0" w:line="240" w:lineRule="auto"/>
        <w:jc w:val="both"/>
        <w:rPr>
          <w:rFonts w:ascii="Sylfaen" w:hAnsi="Sylfaen"/>
          <w:lang w:val="ka-GE"/>
        </w:rPr>
      </w:pPr>
    </w:p>
    <w:p w14:paraId="0D1CF061" w14:textId="309F1A76" w:rsidR="001501E3" w:rsidRDefault="00474128" w:rsidP="00A10F00">
      <w:pPr>
        <w:tabs>
          <w:tab w:val="left" w:pos="0"/>
        </w:tabs>
        <w:spacing w:after="0" w:line="240" w:lineRule="auto"/>
        <w:jc w:val="both"/>
        <w:rPr>
          <w:rFonts w:ascii="Sylfaen" w:hAnsi="Sylfaen"/>
          <w:lang w:val="ka-GE"/>
        </w:rPr>
      </w:pPr>
      <w:r>
        <w:rPr>
          <w:rFonts w:ascii="Sylfaen" w:hAnsi="Sylfaen"/>
          <w:lang w:val="ka-GE"/>
        </w:rPr>
        <w:t>ოიავასი</w:t>
      </w:r>
      <w:r w:rsidRPr="004135D1">
        <w:rPr>
          <w:rFonts w:ascii="Sylfaen" w:hAnsi="Sylfaen"/>
          <w:vertAlign w:val="superscript"/>
          <w:lang w:val="ka-GE"/>
        </w:rPr>
        <w:t>®</w:t>
      </w:r>
      <w:r>
        <w:rPr>
          <w:rFonts w:ascii="Sylfaen" w:hAnsi="Sylfaen"/>
          <w:lang w:val="ka-GE"/>
        </w:rPr>
        <w:t xml:space="preserve"> </w:t>
      </w:r>
      <w:r w:rsidR="001501E3" w:rsidRPr="001501E3">
        <w:rPr>
          <w:rFonts w:ascii="Sylfaen" w:hAnsi="Sylfaen"/>
          <w:lang w:val="ka-GE"/>
        </w:rPr>
        <w:t xml:space="preserve">ასევე გამოიყენება არაწვრილუჯრედოვანი ფილტვის კიბოს შორსწასული სტადიის მქონე ზრდასრული პაციენტების სამკურნალოდ, როდესაც კიბოს უჯრედებს აქვთ </w:t>
      </w:r>
      <w:r w:rsidR="001501E3" w:rsidRPr="001501E3">
        <w:rPr>
          <w:rFonts w:ascii="Sylfaen" w:hAnsi="Sylfaen"/>
          <w:lang w:val="ka-GE"/>
        </w:rPr>
        <w:lastRenderedPageBreak/>
        <w:t xml:space="preserve">სპეციფიკური მუტაცია ცილაში, რომელსაც ეპიდერმული ზრდის ფაქტორის რეცეპტორი (EGFR) ეწოდება. ამ შემთხვევაში, </w:t>
      </w:r>
      <w:r w:rsidR="00BD7135">
        <w:rPr>
          <w:rFonts w:ascii="Sylfaen" w:hAnsi="Sylfaen"/>
          <w:lang w:val="ka-GE"/>
        </w:rPr>
        <w:t>ოიავასი</w:t>
      </w:r>
      <w:r w:rsidR="00BD7135" w:rsidRPr="004135D1">
        <w:rPr>
          <w:rFonts w:ascii="Sylfaen" w:hAnsi="Sylfaen"/>
          <w:vertAlign w:val="superscript"/>
          <w:lang w:val="ka-GE"/>
        </w:rPr>
        <w:t>®</w:t>
      </w:r>
      <w:r w:rsidR="00BD7135">
        <w:rPr>
          <w:rFonts w:ascii="Sylfaen" w:hAnsi="Sylfaen"/>
          <w:lang w:val="ka-GE"/>
        </w:rPr>
        <w:t xml:space="preserve"> </w:t>
      </w:r>
      <w:r w:rsidR="001501E3" w:rsidRPr="001501E3">
        <w:rPr>
          <w:rFonts w:ascii="Sylfaen" w:hAnsi="Sylfaen"/>
          <w:lang w:val="ka-GE"/>
        </w:rPr>
        <w:t>გამოიყენება ერლოტინიბთან კომბინაციაში.</w:t>
      </w:r>
    </w:p>
    <w:p w14:paraId="578136CC" w14:textId="77777777" w:rsidR="004974A9" w:rsidRDefault="004974A9" w:rsidP="00A10F00">
      <w:pPr>
        <w:tabs>
          <w:tab w:val="left" w:pos="0"/>
        </w:tabs>
        <w:spacing w:after="0" w:line="240" w:lineRule="auto"/>
        <w:jc w:val="both"/>
        <w:rPr>
          <w:rFonts w:ascii="Sylfaen" w:hAnsi="Sylfaen"/>
          <w:lang w:val="ka-GE"/>
        </w:rPr>
      </w:pPr>
    </w:p>
    <w:p w14:paraId="6BA7E391" w14:textId="43531A0A" w:rsidR="008B2203" w:rsidRPr="008B2203" w:rsidRDefault="008B2203" w:rsidP="00A10F00">
      <w:pPr>
        <w:tabs>
          <w:tab w:val="left" w:pos="0"/>
        </w:tabs>
        <w:spacing w:after="0" w:line="240" w:lineRule="auto"/>
        <w:jc w:val="both"/>
        <w:rPr>
          <w:rFonts w:ascii="Sylfaen" w:hAnsi="Sylfaen"/>
          <w:lang w:val="ka-GE"/>
        </w:rPr>
      </w:pPr>
      <w:r>
        <w:rPr>
          <w:rFonts w:ascii="Sylfaen" w:hAnsi="Sylfaen"/>
          <w:lang w:val="ka-GE"/>
        </w:rPr>
        <w:t>ოიავასი</w:t>
      </w:r>
      <w:r w:rsidRPr="004135D1">
        <w:rPr>
          <w:rFonts w:ascii="Sylfaen" w:hAnsi="Sylfaen"/>
          <w:vertAlign w:val="superscript"/>
          <w:lang w:val="ka-GE"/>
        </w:rPr>
        <w:t>®</w:t>
      </w:r>
      <w:r>
        <w:rPr>
          <w:rFonts w:ascii="Sylfaen" w:hAnsi="Sylfaen"/>
          <w:lang w:val="ka-GE"/>
        </w:rPr>
        <w:t xml:space="preserve"> </w:t>
      </w:r>
      <w:r w:rsidRPr="008B2203">
        <w:rPr>
          <w:rFonts w:ascii="Sylfaen" w:hAnsi="Sylfaen"/>
          <w:lang w:val="ka-GE"/>
        </w:rPr>
        <w:t xml:space="preserve">ასევე გამოიყენება თირკმლის შორსწასული კიბოს მქონე ზრდასრული პაციენტების სამკურნალოდ. ამ შემთხვევაში, </w:t>
      </w:r>
      <w:r w:rsidR="00E35945">
        <w:rPr>
          <w:rFonts w:ascii="Sylfaen" w:hAnsi="Sylfaen"/>
          <w:lang w:val="ka-GE"/>
        </w:rPr>
        <w:t>ოიავასი</w:t>
      </w:r>
      <w:r w:rsidR="00E35945" w:rsidRPr="004135D1">
        <w:rPr>
          <w:rFonts w:ascii="Sylfaen" w:hAnsi="Sylfaen"/>
          <w:vertAlign w:val="superscript"/>
          <w:lang w:val="ka-GE"/>
        </w:rPr>
        <w:t>®</w:t>
      </w:r>
      <w:r w:rsidR="00E35945">
        <w:rPr>
          <w:rFonts w:ascii="Sylfaen" w:hAnsi="Sylfaen"/>
          <w:lang w:val="ka-GE"/>
        </w:rPr>
        <w:t xml:space="preserve"> </w:t>
      </w:r>
      <w:r w:rsidRPr="008B2203">
        <w:rPr>
          <w:rFonts w:ascii="Sylfaen" w:hAnsi="Sylfaen"/>
          <w:lang w:val="ka-GE"/>
        </w:rPr>
        <w:t>გამოიყენება სხვა პრეპარატთან კომბინაციაში, რომელიც შეიცავს აქტიურ ინგრედიენტს ინტერფერონს.</w:t>
      </w:r>
      <w:r w:rsidR="00E35945">
        <w:rPr>
          <w:rFonts w:ascii="Sylfaen" w:hAnsi="Sylfaen"/>
          <w:lang w:val="ka-GE"/>
        </w:rPr>
        <w:t xml:space="preserve"> </w:t>
      </w:r>
      <w:r w:rsidR="009A46BF">
        <w:rPr>
          <w:rFonts w:ascii="Sylfaen" w:hAnsi="Sylfaen"/>
          <w:lang w:val="ka-GE"/>
        </w:rPr>
        <w:t xml:space="preserve"> </w:t>
      </w:r>
    </w:p>
    <w:p w14:paraId="22D22212" w14:textId="77777777" w:rsidR="008B2203" w:rsidRPr="008B2203" w:rsidRDefault="008B2203" w:rsidP="00A10F00">
      <w:pPr>
        <w:tabs>
          <w:tab w:val="left" w:pos="0"/>
        </w:tabs>
        <w:spacing w:after="0" w:line="240" w:lineRule="auto"/>
        <w:jc w:val="both"/>
        <w:rPr>
          <w:rFonts w:ascii="Sylfaen" w:hAnsi="Sylfaen"/>
          <w:lang w:val="ka-GE"/>
        </w:rPr>
      </w:pPr>
    </w:p>
    <w:p w14:paraId="7271D1B2" w14:textId="21D44F7B" w:rsidR="008B2203" w:rsidRPr="008B2203" w:rsidRDefault="007C27D5" w:rsidP="00A10F00">
      <w:pPr>
        <w:tabs>
          <w:tab w:val="left" w:pos="0"/>
        </w:tabs>
        <w:spacing w:after="0" w:line="240" w:lineRule="auto"/>
        <w:jc w:val="both"/>
        <w:rPr>
          <w:rFonts w:ascii="Sylfaen" w:hAnsi="Sylfaen"/>
          <w:lang w:val="ka-GE"/>
        </w:rPr>
      </w:pPr>
      <w:r>
        <w:rPr>
          <w:rFonts w:ascii="Sylfaen" w:hAnsi="Sylfaen"/>
          <w:lang w:val="ka-GE"/>
        </w:rPr>
        <w:t xml:space="preserve">გარდა ამისა </w:t>
      </w:r>
      <w:r w:rsidR="009A46BF">
        <w:rPr>
          <w:rFonts w:ascii="Sylfaen" w:hAnsi="Sylfaen"/>
          <w:lang w:val="ka-GE"/>
        </w:rPr>
        <w:t>ოიავასი</w:t>
      </w:r>
      <w:r w:rsidR="009A46BF" w:rsidRPr="004135D1">
        <w:rPr>
          <w:rFonts w:ascii="Sylfaen" w:hAnsi="Sylfaen"/>
          <w:vertAlign w:val="superscript"/>
          <w:lang w:val="ka-GE"/>
        </w:rPr>
        <w:t>®</w:t>
      </w:r>
      <w:r w:rsidR="009A46BF">
        <w:rPr>
          <w:rFonts w:ascii="Sylfaen" w:hAnsi="Sylfaen"/>
          <w:lang w:val="ka-GE"/>
        </w:rPr>
        <w:t xml:space="preserve"> </w:t>
      </w:r>
      <w:r w:rsidR="008B2203" w:rsidRPr="008B2203">
        <w:rPr>
          <w:rFonts w:ascii="Sylfaen" w:hAnsi="Sylfaen"/>
          <w:lang w:val="ka-GE"/>
        </w:rPr>
        <w:t xml:space="preserve">გამოიყენება პირველი რიგის მკურნალობის სახით ზრდასრული პაციენტებისთვის, რომლებსაც აქვთ საკვერცხის ან ფალოპის მილების შორსწასული კიბო ან პირველადი პერიტონეალური კიბო. საკვერცხის ან ფალოპის მილების კიბოს ან პირველადი პერიტონეალური კიბოს მქონე პაციენტებში გამოყენებისას, </w:t>
      </w:r>
      <w:r w:rsidR="004E35A4">
        <w:rPr>
          <w:rFonts w:ascii="Sylfaen" w:hAnsi="Sylfaen"/>
          <w:lang w:val="ka-GE"/>
        </w:rPr>
        <w:t>ოიავასი</w:t>
      </w:r>
      <w:r w:rsidR="004E35A4" w:rsidRPr="004135D1">
        <w:rPr>
          <w:rFonts w:ascii="Sylfaen" w:hAnsi="Sylfaen"/>
          <w:vertAlign w:val="superscript"/>
          <w:lang w:val="ka-GE"/>
        </w:rPr>
        <w:t>®</w:t>
      </w:r>
      <w:r w:rsidR="004E35A4">
        <w:rPr>
          <w:rFonts w:ascii="Sylfaen" w:hAnsi="Sylfaen"/>
          <w:lang w:val="ka-GE"/>
        </w:rPr>
        <w:t xml:space="preserve"> </w:t>
      </w:r>
      <w:r w:rsidR="008B2203" w:rsidRPr="008B2203">
        <w:rPr>
          <w:rFonts w:ascii="Sylfaen" w:hAnsi="Sylfaen"/>
          <w:lang w:val="ka-GE"/>
        </w:rPr>
        <w:t>გამოიყენება კარბოპლატინთან და პაკლიტაქსელთან კომბინაციაში.</w:t>
      </w:r>
    </w:p>
    <w:p w14:paraId="13868C9B" w14:textId="77777777" w:rsidR="008B2203" w:rsidRPr="008B2203" w:rsidRDefault="008B2203" w:rsidP="00A10F00">
      <w:pPr>
        <w:tabs>
          <w:tab w:val="left" w:pos="0"/>
        </w:tabs>
        <w:spacing w:after="0" w:line="240" w:lineRule="auto"/>
        <w:jc w:val="both"/>
        <w:rPr>
          <w:rFonts w:ascii="Sylfaen" w:hAnsi="Sylfaen"/>
          <w:lang w:val="ka-GE"/>
        </w:rPr>
      </w:pPr>
    </w:p>
    <w:p w14:paraId="2BCCE236" w14:textId="35F1C5A1" w:rsidR="008B2203" w:rsidRPr="008B2203" w:rsidRDefault="008B2203" w:rsidP="00A10F00">
      <w:pPr>
        <w:tabs>
          <w:tab w:val="left" w:pos="0"/>
        </w:tabs>
        <w:spacing w:after="0" w:line="240" w:lineRule="auto"/>
        <w:jc w:val="both"/>
        <w:rPr>
          <w:rFonts w:ascii="Sylfaen" w:hAnsi="Sylfaen"/>
          <w:lang w:val="ka-GE"/>
        </w:rPr>
      </w:pPr>
      <w:r w:rsidRPr="008B2203">
        <w:rPr>
          <w:rFonts w:ascii="Sylfaen" w:hAnsi="Sylfaen"/>
          <w:lang w:val="ka-GE"/>
        </w:rPr>
        <w:t xml:space="preserve">ზრდასრულ პაციენტებში, რომლებსაც აქვთ შორსწასული ეპითელური საკვერცხის კიბო, ფალოპის მილების კიბო ან პირველადი პერიტონეალური კიბო, რომელთა დაავადება განმეორდა პლატინის შემცველი ქიმიოთერაპიის ბოლო მკურნალობიდან სულ მცირე 6 თვის შემდეგ, </w:t>
      </w:r>
      <w:r w:rsidR="00237C30">
        <w:rPr>
          <w:rFonts w:ascii="Sylfaen" w:hAnsi="Sylfaen"/>
          <w:lang w:val="ka-GE"/>
        </w:rPr>
        <w:t>ოიავასი</w:t>
      </w:r>
      <w:r w:rsidR="00237C30" w:rsidRPr="004135D1">
        <w:rPr>
          <w:rFonts w:ascii="Sylfaen" w:hAnsi="Sylfaen"/>
          <w:vertAlign w:val="superscript"/>
          <w:lang w:val="ka-GE"/>
        </w:rPr>
        <w:t>®</w:t>
      </w:r>
      <w:r w:rsidR="00237C30">
        <w:rPr>
          <w:rFonts w:ascii="Sylfaen" w:hAnsi="Sylfaen"/>
          <w:lang w:val="ka-GE"/>
        </w:rPr>
        <w:t xml:space="preserve"> </w:t>
      </w:r>
      <w:r w:rsidRPr="008B2203">
        <w:rPr>
          <w:rFonts w:ascii="Sylfaen" w:hAnsi="Sylfaen"/>
          <w:lang w:val="ka-GE"/>
        </w:rPr>
        <w:t>გამოიყენება კარბოპლატინთან და გემციტაბინთან ან კარბოპლატინთან და პაკლიტაქსელთან კომბინაციაში.</w:t>
      </w:r>
      <w:r w:rsidR="0082211E">
        <w:rPr>
          <w:rFonts w:ascii="Sylfaen" w:hAnsi="Sylfaen"/>
          <w:lang w:val="ka-GE"/>
        </w:rPr>
        <w:t xml:space="preserve"> </w:t>
      </w:r>
    </w:p>
    <w:p w14:paraId="6E0F0B87" w14:textId="77777777" w:rsidR="008B2203" w:rsidRPr="008B2203" w:rsidRDefault="008B2203" w:rsidP="00A10F00">
      <w:pPr>
        <w:tabs>
          <w:tab w:val="left" w:pos="0"/>
        </w:tabs>
        <w:spacing w:after="0" w:line="240" w:lineRule="auto"/>
        <w:jc w:val="both"/>
        <w:rPr>
          <w:rFonts w:ascii="Sylfaen" w:hAnsi="Sylfaen"/>
          <w:lang w:val="ka-GE"/>
        </w:rPr>
      </w:pPr>
    </w:p>
    <w:p w14:paraId="0BF51041" w14:textId="77777777" w:rsidR="00904063" w:rsidRDefault="008B2203" w:rsidP="00A10F00">
      <w:pPr>
        <w:tabs>
          <w:tab w:val="left" w:pos="0"/>
        </w:tabs>
        <w:spacing w:after="0" w:line="240" w:lineRule="auto"/>
        <w:jc w:val="both"/>
        <w:rPr>
          <w:rFonts w:ascii="Sylfaen" w:hAnsi="Sylfaen"/>
          <w:lang w:val="ka-GE"/>
        </w:rPr>
      </w:pPr>
      <w:r w:rsidRPr="008B2203">
        <w:rPr>
          <w:rFonts w:ascii="Sylfaen" w:hAnsi="Sylfaen"/>
          <w:lang w:val="ka-GE"/>
        </w:rPr>
        <w:t xml:space="preserve">ზრდასრულ პაციენტებში, რომლებსაც აქვთ შორსწასული ეპითელური საკვერცხის კიბო, ფალოპის მილების კიბო ან პირველადი პერიტონეალური კიბო, რომელთა დაავადება განმეორდა პლატინის შემცველი ქიმიოთერაპიის ბოლო მკურნალობიდან 6 თვემდე პერიოდში, </w:t>
      </w:r>
      <w:r w:rsidR="007174BB">
        <w:rPr>
          <w:rFonts w:ascii="Sylfaen" w:hAnsi="Sylfaen"/>
          <w:lang w:val="ka-GE"/>
        </w:rPr>
        <w:t>ოიავასი</w:t>
      </w:r>
      <w:r w:rsidR="007174BB" w:rsidRPr="004135D1">
        <w:rPr>
          <w:rFonts w:ascii="Sylfaen" w:hAnsi="Sylfaen"/>
          <w:vertAlign w:val="superscript"/>
          <w:lang w:val="ka-GE"/>
        </w:rPr>
        <w:t>®</w:t>
      </w:r>
      <w:r w:rsidR="007174BB">
        <w:rPr>
          <w:rFonts w:ascii="Sylfaen" w:hAnsi="Sylfaen"/>
          <w:lang w:val="ka-GE"/>
        </w:rPr>
        <w:t xml:space="preserve"> </w:t>
      </w:r>
      <w:r w:rsidRPr="008B2203">
        <w:rPr>
          <w:rFonts w:ascii="Sylfaen" w:hAnsi="Sylfaen"/>
          <w:lang w:val="ka-GE"/>
        </w:rPr>
        <w:t xml:space="preserve">გამოიყენება პაკლიტაქსელთან, ტოპოტეკანთან ან პეგილირებულ ლიპოსომურ დოქსორუბიცინთან კომბინაციაში. </w:t>
      </w:r>
    </w:p>
    <w:p w14:paraId="0A27FF26" w14:textId="77777777" w:rsidR="00904063" w:rsidRDefault="00904063" w:rsidP="00A10F00">
      <w:pPr>
        <w:tabs>
          <w:tab w:val="left" w:pos="0"/>
        </w:tabs>
        <w:spacing w:after="0" w:line="240" w:lineRule="auto"/>
        <w:jc w:val="both"/>
        <w:rPr>
          <w:rFonts w:ascii="Sylfaen" w:hAnsi="Sylfaen"/>
          <w:lang w:val="ka-GE"/>
        </w:rPr>
      </w:pPr>
    </w:p>
    <w:p w14:paraId="3F07AE79" w14:textId="12CE90F6" w:rsidR="008B2203" w:rsidRDefault="00904063" w:rsidP="00A10F00">
      <w:pPr>
        <w:tabs>
          <w:tab w:val="left" w:pos="0"/>
        </w:tabs>
        <w:spacing w:after="0" w:line="240" w:lineRule="auto"/>
        <w:jc w:val="both"/>
        <w:rPr>
          <w:rFonts w:ascii="Sylfaen" w:hAnsi="Sylfaen"/>
          <w:lang w:val="ka-GE"/>
        </w:rPr>
      </w:pPr>
      <w:r>
        <w:rPr>
          <w:rFonts w:ascii="Sylfaen" w:hAnsi="Sylfaen"/>
          <w:lang w:val="ka-GE"/>
        </w:rPr>
        <w:t>ოიავასი</w:t>
      </w:r>
      <w:r w:rsidRPr="004135D1">
        <w:rPr>
          <w:rFonts w:ascii="Sylfaen" w:hAnsi="Sylfaen"/>
          <w:vertAlign w:val="superscript"/>
          <w:lang w:val="ka-GE"/>
        </w:rPr>
        <w:t>®</w:t>
      </w:r>
      <w:r>
        <w:rPr>
          <w:rFonts w:ascii="Sylfaen" w:hAnsi="Sylfaen"/>
          <w:lang w:val="ka-GE"/>
        </w:rPr>
        <w:t xml:space="preserve"> </w:t>
      </w:r>
      <w:r w:rsidR="008B2203" w:rsidRPr="008B2203">
        <w:rPr>
          <w:rFonts w:ascii="Sylfaen" w:hAnsi="Sylfaen"/>
          <w:lang w:val="ka-GE"/>
        </w:rPr>
        <w:t xml:space="preserve">ასევე გამოიყენება საშვილოსნოს ყელის კიბოს მქონე ზრდასრული პაციენტების სამკურნალოდ, როდესაც დაავადება მიმდინარეობს, მორეციდივეა ან მეტასტაზურია. </w:t>
      </w:r>
      <w:r w:rsidR="00CB7AC1">
        <w:rPr>
          <w:rFonts w:ascii="Sylfaen" w:hAnsi="Sylfaen"/>
          <w:lang w:val="ka-GE"/>
        </w:rPr>
        <w:t>ოიავასი</w:t>
      </w:r>
      <w:r w:rsidR="00CB7AC1" w:rsidRPr="004135D1">
        <w:rPr>
          <w:rFonts w:ascii="Sylfaen" w:hAnsi="Sylfaen"/>
          <w:vertAlign w:val="superscript"/>
          <w:lang w:val="ka-GE"/>
        </w:rPr>
        <w:t>®</w:t>
      </w:r>
      <w:r w:rsidR="00CB7AC1">
        <w:rPr>
          <w:rFonts w:ascii="Sylfaen" w:hAnsi="Sylfaen"/>
          <w:lang w:val="ka-GE"/>
        </w:rPr>
        <w:t xml:space="preserve"> </w:t>
      </w:r>
      <w:r w:rsidR="008B2203" w:rsidRPr="008B2203">
        <w:rPr>
          <w:rFonts w:ascii="Sylfaen" w:hAnsi="Sylfaen"/>
          <w:lang w:val="ka-GE"/>
        </w:rPr>
        <w:t>ინიშნება პაკლიტაქსელთან და ცისპლატინთან კომბინაციაში, ან ალტერნატიულად პაკლიტაქსელთან და ტოპოტეკანთან ერთად იმ პაციენტებში, რომლებსაც არ შეუძლიათ პლატინის ბაზაზე დაფუძნებული თერაპიის მიღება.</w:t>
      </w:r>
      <w:r w:rsidR="00810279">
        <w:rPr>
          <w:rFonts w:ascii="Sylfaen" w:hAnsi="Sylfaen"/>
          <w:lang w:val="ka-GE"/>
        </w:rPr>
        <w:t xml:space="preserve"> </w:t>
      </w:r>
    </w:p>
    <w:p w14:paraId="70BE8FE4" w14:textId="77777777" w:rsidR="009C4890" w:rsidRDefault="009C4890" w:rsidP="00A10F00">
      <w:pPr>
        <w:tabs>
          <w:tab w:val="left" w:pos="0"/>
        </w:tabs>
        <w:spacing w:after="0" w:line="240" w:lineRule="auto"/>
        <w:jc w:val="both"/>
        <w:rPr>
          <w:rFonts w:ascii="Sylfaen" w:hAnsi="Sylfaen"/>
          <w:lang w:val="ka-GE"/>
        </w:rPr>
      </w:pPr>
    </w:p>
    <w:p w14:paraId="5EC18D50" w14:textId="1E7575EB" w:rsidR="009C4890" w:rsidRDefault="009C4890" w:rsidP="00A10F00">
      <w:pPr>
        <w:tabs>
          <w:tab w:val="left" w:pos="0"/>
        </w:tabs>
        <w:spacing w:after="0" w:line="240" w:lineRule="auto"/>
        <w:jc w:val="both"/>
        <w:rPr>
          <w:rFonts w:ascii="Sylfaen" w:hAnsi="Sylfaen"/>
          <w:b/>
          <w:bCs/>
          <w:lang w:val="ka-GE"/>
        </w:rPr>
      </w:pPr>
      <w:r>
        <w:rPr>
          <w:rFonts w:ascii="Sylfaen" w:hAnsi="Sylfaen"/>
          <w:b/>
          <w:bCs/>
          <w:lang w:val="ka-GE"/>
        </w:rPr>
        <w:t>2. ინფორმაცია</w:t>
      </w:r>
      <w:r w:rsidR="00FB205C">
        <w:rPr>
          <w:rFonts w:ascii="Sylfaen" w:hAnsi="Sylfaen"/>
          <w:b/>
          <w:bCs/>
          <w:lang w:val="ka-GE"/>
        </w:rPr>
        <w:t xml:space="preserve"> </w:t>
      </w:r>
      <w:r w:rsidR="00FB205C" w:rsidRPr="00FB205C">
        <w:rPr>
          <w:rFonts w:ascii="Sylfaen" w:hAnsi="Sylfaen"/>
          <w:b/>
          <w:bCs/>
          <w:lang w:val="ka-GE"/>
        </w:rPr>
        <w:t>ოიავასი</w:t>
      </w:r>
      <w:r w:rsidR="00282173">
        <w:rPr>
          <w:rFonts w:ascii="Sylfaen" w:hAnsi="Sylfaen"/>
          <w:b/>
          <w:bCs/>
        </w:rPr>
        <w:t>ს</w:t>
      </w:r>
      <w:r w:rsidR="00FB205C" w:rsidRPr="00FB205C">
        <w:rPr>
          <w:rFonts w:ascii="Sylfaen" w:hAnsi="Sylfaen"/>
          <w:b/>
          <w:bCs/>
          <w:vertAlign w:val="superscript"/>
          <w:lang w:val="ka-GE"/>
        </w:rPr>
        <w:t>®</w:t>
      </w:r>
      <w:r w:rsidR="00FB205C" w:rsidRPr="00282173">
        <w:rPr>
          <w:rFonts w:ascii="Sylfaen" w:hAnsi="Sylfaen"/>
          <w:b/>
          <w:bCs/>
          <w:lang w:val="ka-GE"/>
        </w:rPr>
        <w:t xml:space="preserve"> </w:t>
      </w:r>
      <w:r>
        <w:rPr>
          <w:rFonts w:ascii="Sylfaen" w:hAnsi="Sylfaen"/>
          <w:b/>
          <w:bCs/>
          <w:lang w:val="ka-GE"/>
        </w:rPr>
        <w:t xml:space="preserve"> გამოყენებამდე</w:t>
      </w:r>
    </w:p>
    <w:p w14:paraId="5CCB764F" w14:textId="3B1387A9" w:rsidR="008A59D5" w:rsidRDefault="008A59D5" w:rsidP="00A10F00">
      <w:pPr>
        <w:tabs>
          <w:tab w:val="left" w:pos="0"/>
        </w:tabs>
        <w:spacing w:after="0" w:line="240" w:lineRule="auto"/>
        <w:jc w:val="both"/>
        <w:rPr>
          <w:rFonts w:ascii="Sylfaen" w:hAnsi="Sylfaen"/>
          <w:b/>
          <w:bCs/>
          <w:lang w:val="ka-GE"/>
        </w:rPr>
      </w:pPr>
      <w:r>
        <w:rPr>
          <w:rFonts w:ascii="Sylfaen" w:hAnsi="Sylfaen"/>
          <w:b/>
          <w:bCs/>
          <w:lang w:val="ka-GE"/>
        </w:rPr>
        <w:t xml:space="preserve">არ შეიძლება </w:t>
      </w:r>
      <w:r w:rsidR="007D2AB8" w:rsidRPr="007D2AB8">
        <w:rPr>
          <w:rFonts w:ascii="Sylfaen" w:hAnsi="Sylfaen"/>
          <w:b/>
          <w:bCs/>
          <w:lang w:val="ka-GE"/>
        </w:rPr>
        <w:t>ოიავასის</w:t>
      </w:r>
      <w:r w:rsidR="007D2AB8" w:rsidRPr="007D2AB8">
        <w:rPr>
          <w:rFonts w:ascii="Sylfaen" w:hAnsi="Sylfaen"/>
          <w:b/>
          <w:bCs/>
          <w:vertAlign w:val="superscript"/>
          <w:lang w:val="ka-GE"/>
        </w:rPr>
        <w:t>®</w:t>
      </w:r>
      <w:r w:rsidR="007D2AB8">
        <w:rPr>
          <w:rFonts w:ascii="Sylfaen" w:hAnsi="Sylfaen"/>
          <w:lang w:val="ka-GE"/>
        </w:rPr>
        <w:t xml:space="preserve"> </w:t>
      </w:r>
      <w:r>
        <w:rPr>
          <w:rFonts w:ascii="Sylfaen" w:hAnsi="Sylfaen"/>
          <w:b/>
          <w:bCs/>
          <w:lang w:val="ka-GE"/>
        </w:rPr>
        <w:t>გამოყენება შემდეგ სიტუაციებში</w:t>
      </w:r>
      <w:r w:rsidR="008A48D1">
        <w:rPr>
          <w:rFonts w:ascii="Sylfaen" w:hAnsi="Sylfaen"/>
          <w:b/>
          <w:bCs/>
          <w:lang w:val="ka-GE"/>
        </w:rPr>
        <w:t>,</w:t>
      </w:r>
    </w:p>
    <w:p w14:paraId="50062D3E" w14:textId="77777777" w:rsidR="00CB00F7" w:rsidRDefault="00DE064A" w:rsidP="00A10F00">
      <w:pPr>
        <w:pStyle w:val="ListParagraph"/>
        <w:numPr>
          <w:ilvl w:val="0"/>
          <w:numId w:val="2"/>
        </w:numPr>
        <w:tabs>
          <w:tab w:val="left" w:pos="0"/>
        </w:tabs>
        <w:spacing w:after="0" w:line="240" w:lineRule="auto"/>
        <w:jc w:val="both"/>
        <w:rPr>
          <w:rFonts w:ascii="Sylfaen" w:hAnsi="Sylfaen"/>
          <w:lang w:val="ka-GE"/>
        </w:rPr>
      </w:pPr>
      <w:r w:rsidRPr="00DE064A">
        <w:rPr>
          <w:rFonts w:ascii="Sylfaen" w:hAnsi="Sylfaen" w:cs="Sylfaen"/>
          <w:lang w:val="ka-GE"/>
        </w:rPr>
        <w:t>თუ</w:t>
      </w:r>
      <w:r w:rsidRPr="00DE064A">
        <w:rPr>
          <w:rFonts w:ascii="Sylfaen" w:hAnsi="Sylfaen"/>
          <w:lang w:val="ka-GE"/>
        </w:rPr>
        <w:t xml:space="preserve"> გაქვთ ალერგია ბევაციზუმაბის ან ამ პრეპარატის</w:t>
      </w:r>
      <w:r w:rsidR="00392E0B">
        <w:rPr>
          <w:rFonts w:ascii="Sylfaen" w:hAnsi="Sylfaen"/>
          <w:lang w:val="ka-GE"/>
        </w:rPr>
        <w:t xml:space="preserve"> შემადგენლობაში შემავალი </w:t>
      </w:r>
      <w:r w:rsidRPr="00DE064A">
        <w:rPr>
          <w:rFonts w:ascii="Sylfaen" w:hAnsi="Sylfaen"/>
          <w:lang w:val="ka-GE"/>
        </w:rPr>
        <w:t xml:space="preserve">რომელიმე </w:t>
      </w:r>
      <w:r w:rsidR="008874F5">
        <w:rPr>
          <w:rFonts w:ascii="Sylfaen" w:hAnsi="Sylfaen"/>
          <w:lang w:val="ka-GE"/>
        </w:rPr>
        <w:t>დამხმარე ნივთიერების</w:t>
      </w:r>
      <w:r w:rsidRPr="00DE064A">
        <w:rPr>
          <w:rFonts w:ascii="Sylfaen" w:hAnsi="Sylfaen"/>
          <w:lang w:val="ka-GE"/>
        </w:rPr>
        <w:t xml:space="preserve"> მიმართ,</w:t>
      </w:r>
      <w:r w:rsidR="00A3481E">
        <w:rPr>
          <w:rFonts w:ascii="Sylfaen" w:hAnsi="Sylfaen"/>
          <w:lang w:val="ka-GE"/>
        </w:rPr>
        <w:t xml:space="preserve"> რომლებიც ჩამოთლილია ნაწილში 6. </w:t>
      </w:r>
    </w:p>
    <w:p w14:paraId="6A766E39" w14:textId="77777777" w:rsidR="002E12F4" w:rsidRDefault="00DE064A" w:rsidP="00A10F00">
      <w:pPr>
        <w:pStyle w:val="ListParagraph"/>
        <w:numPr>
          <w:ilvl w:val="0"/>
          <w:numId w:val="2"/>
        </w:numPr>
        <w:tabs>
          <w:tab w:val="left" w:pos="0"/>
        </w:tabs>
        <w:spacing w:after="0" w:line="240" w:lineRule="auto"/>
        <w:jc w:val="both"/>
        <w:rPr>
          <w:rFonts w:ascii="Sylfaen" w:hAnsi="Sylfaen"/>
          <w:lang w:val="ka-GE"/>
        </w:rPr>
      </w:pPr>
      <w:r w:rsidRPr="00CB00F7">
        <w:rPr>
          <w:rFonts w:ascii="Sylfaen" w:hAnsi="Sylfaen"/>
          <w:lang w:val="ka-GE"/>
        </w:rPr>
        <w:t>თუ გაქვთ ალერგია CHO უჯრედების პროდუქტებზე (CHO = ჩინური ზაზუნას საკვერცხე, ჩინური ზაზუნას კვერცხუჯრედები) ან სხვა რეკომბინანტული ადამიანის ან ჰუმანიზებული ანტისხეულების მიმართ,</w:t>
      </w:r>
    </w:p>
    <w:p w14:paraId="27887425" w14:textId="75737C5A" w:rsidR="008A48D1" w:rsidRDefault="00DE064A" w:rsidP="00A10F00">
      <w:pPr>
        <w:pStyle w:val="ListParagraph"/>
        <w:numPr>
          <w:ilvl w:val="0"/>
          <w:numId w:val="2"/>
        </w:numPr>
        <w:tabs>
          <w:tab w:val="left" w:pos="0"/>
        </w:tabs>
        <w:spacing w:after="0" w:line="240" w:lineRule="auto"/>
        <w:jc w:val="both"/>
        <w:rPr>
          <w:rFonts w:ascii="Sylfaen" w:hAnsi="Sylfaen"/>
          <w:lang w:val="ka-GE"/>
        </w:rPr>
      </w:pPr>
      <w:r w:rsidRPr="002E12F4">
        <w:rPr>
          <w:rFonts w:ascii="Sylfaen" w:hAnsi="Sylfaen"/>
          <w:lang w:val="ka-GE"/>
        </w:rPr>
        <w:t>თუ ხართ ორსულად.</w:t>
      </w:r>
    </w:p>
    <w:p w14:paraId="56348F66" w14:textId="77777777" w:rsidR="005A1C65" w:rsidRDefault="005A1C65" w:rsidP="00A10F00">
      <w:pPr>
        <w:tabs>
          <w:tab w:val="left" w:pos="0"/>
        </w:tabs>
        <w:spacing w:after="0" w:line="240" w:lineRule="auto"/>
        <w:jc w:val="both"/>
        <w:rPr>
          <w:rFonts w:ascii="Sylfaen" w:hAnsi="Sylfaen"/>
          <w:b/>
          <w:bCs/>
          <w:lang w:val="ka-GE"/>
        </w:rPr>
      </w:pPr>
    </w:p>
    <w:p w14:paraId="64D93D2D" w14:textId="0C8E9D48" w:rsidR="001A632A" w:rsidRDefault="001A632A" w:rsidP="00A10F00">
      <w:pPr>
        <w:tabs>
          <w:tab w:val="left" w:pos="0"/>
        </w:tabs>
        <w:spacing w:after="0" w:line="240" w:lineRule="auto"/>
        <w:jc w:val="both"/>
        <w:rPr>
          <w:rFonts w:ascii="Sylfaen" w:hAnsi="Sylfaen"/>
          <w:b/>
          <w:bCs/>
          <w:lang w:val="ka-GE"/>
        </w:rPr>
      </w:pPr>
      <w:r>
        <w:rPr>
          <w:rFonts w:ascii="Sylfaen" w:hAnsi="Sylfaen"/>
          <w:b/>
          <w:bCs/>
          <w:lang w:val="ka-GE"/>
        </w:rPr>
        <w:t>გაფრთხილებები და სიფრთხილის ზომები</w:t>
      </w:r>
    </w:p>
    <w:p w14:paraId="3148E0D3" w14:textId="2D8750A7" w:rsidR="002B0877" w:rsidRPr="002B0877" w:rsidRDefault="00B8146D" w:rsidP="00A10F00">
      <w:pPr>
        <w:tabs>
          <w:tab w:val="left" w:pos="0"/>
        </w:tabs>
        <w:spacing w:after="0" w:line="240" w:lineRule="auto"/>
        <w:jc w:val="both"/>
        <w:rPr>
          <w:rFonts w:ascii="Sylfaen" w:hAnsi="Sylfaen"/>
          <w:lang w:val="ka-GE"/>
        </w:rPr>
      </w:pPr>
      <w:r>
        <w:rPr>
          <w:rFonts w:ascii="Sylfaen" w:hAnsi="Sylfaen"/>
          <w:lang w:val="ka-GE"/>
        </w:rPr>
        <w:t xml:space="preserve">გთხოვთ, </w:t>
      </w:r>
      <w:r w:rsidR="002B0877" w:rsidRPr="002B0877">
        <w:rPr>
          <w:rFonts w:ascii="Sylfaen" w:hAnsi="Sylfaen"/>
          <w:lang w:val="ka-GE"/>
        </w:rPr>
        <w:t>მიმართ</w:t>
      </w:r>
      <w:r w:rsidR="00345588">
        <w:rPr>
          <w:rFonts w:ascii="Sylfaen" w:hAnsi="Sylfaen"/>
          <w:lang w:val="ka-GE"/>
        </w:rPr>
        <w:t>ო</w:t>
      </w:r>
      <w:r w:rsidR="002B0877" w:rsidRPr="002B0877">
        <w:rPr>
          <w:rFonts w:ascii="Sylfaen" w:hAnsi="Sylfaen"/>
          <w:lang w:val="ka-GE"/>
        </w:rPr>
        <w:t>თ ექიმს, ფარმაცევტს ან ჯანდაცვის სპეციალისტს</w:t>
      </w:r>
      <w:r w:rsidR="00FC0437">
        <w:rPr>
          <w:rFonts w:ascii="Sylfaen" w:hAnsi="Sylfaen"/>
          <w:lang w:val="ka-GE"/>
        </w:rPr>
        <w:t xml:space="preserve"> ოიავასის</w:t>
      </w:r>
      <w:r w:rsidR="00FC0437" w:rsidRPr="004135D1">
        <w:rPr>
          <w:rFonts w:ascii="Sylfaen" w:hAnsi="Sylfaen"/>
          <w:vertAlign w:val="superscript"/>
          <w:lang w:val="ka-GE"/>
        </w:rPr>
        <w:t>®</w:t>
      </w:r>
      <w:r w:rsidR="00FC0437" w:rsidRPr="002B0877">
        <w:rPr>
          <w:rFonts w:ascii="Sylfaen" w:hAnsi="Sylfaen"/>
          <w:lang w:val="ka-GE"/>
        </w:rPr>
        <w:t xml:space="preserve"> გამოყენებამდე</w:t>
      </w:r>
      <w:r w:rsidR="00CC1664">
        <w:rPr>
          <w:rFonts w:ascii="Sylfaen" w:hAnsi="Sylfaen"/>
          <w:lang w:val="ka-GE"/>
        </w:rPr>
        <w:t>.</w:t>
      </w:r>
    </w:p>
    <w:p w14:paraId="13F60D02" w14:textId="5B719B5D" w:rsidR="00A0393D" w:rsidRDefault="004E2AC0" w:rsidP="00A10F00">
      <w:pPr>
        <w:pStyle w:val="ListParagraph"/>
        <w:numPr>
          <w:ilvl w:val="0"/>
          <w:numId w:val="3"/>
        </w:numPr>
        <w:tabs>
          <w:tab w:val="left" w:pos="0"/>
        </w:tabs>
        <w:spacing w:after="0" w:line="240" w:lineRule="auto"/>
        <w:jc w:val="both"/>
        <w:rPr>
          <w:rFonts w:ascii="Sylfaen" w:hAnsi="Sylfaen"/>
          <w:lang w:val="ka-GE"/>
        </w:rPr>
      </w:pPr>
      <w:r>
        <w:rPr>
          <w:rFonts w:ascii="Sylfaen" w:hAnsi="Sylfaen"/>
          <w:lang w:val="ka-GE"/>
        </w:rPr>
        <w:t>ოიავასმა</w:t>
      </w:r>
      <w:r w:rsidRPr="004135D1">
        <w:rPr>
          <w:rFonts w:ascii="Sylfaen" w:hAnsi="Sylfaen"/>
          <w:vertAlign w:val="superscript"/>
          <w:lang w:val="ka-GE"/>
        </w:rPr>
        <w:t>®</w:t>
      </w:r>
      <w:r w:rsidRPr="002B0877">
        <w:rPr>
          <w:rFonts w:ascii="Sylfaen" w:hAnsi="Sylfaen"/>
          <w:lang w:val="ka-GE"/>
        </w:rPr>
        <w:t xml:space="preserve"> </w:t>
      </w:r>
      <w:r w:rsidR="00153331">
        <w:rPr>
          <w:rFonts w:ascii="Sylfaen" w:hAnsi="Sylfaen"/>
          <w:lang w:val="ka-GE"/>
        </w:rPr>
        <w:t xml:space="preserve"> </w:t>
      </w:r>
      <w:r w:rsidR="002B0877" w:rsidRPr="003153DC">
        <w:rPr>
          <w:rFonts w:ascii="Sylfaen" w:hAnsi="Sylfaen" w:cs="Sylfaen"/>
          <w:lang w:val="ka-GE"/>
        </w:rPr>
        <w:t>შეიძლება</w:t>
      </w:r>
      <w:r w:rsidR="002B0877" w:rsidRPr="003153DC">
        <w:rPr>
          <w:rFonts w:ascii="Sylfaen" w:hAnsi="Sylfaen"/>
          <w:lang w:val="ka-GE"/>
        </w:rPr>
        <w:t xml:space="preserve"> გაზარდოს ნაწლავის კედელში ხვრელების გაჩენის რისკი. თუ გაქვთ რაიმე მდგომარეობა, რომელიც იწვევს მუცლის ღრუს ანთებას (მაგ., დივერტიკულიტი, კუჭის წყლული, ქიმიოთერაპიის შემდეგ მსხვილი ნაწლავის ანთება), მიმართეთ ექიმს.</w:t>
      </w:r>
    </w:p>
    <w:p w14:paraId="3E2C65BD" w14:textId="53BD531E" w:rsidR="00153331" w:rsidRDefault="00E71055" w:rsidP="00A10F00">
      <w:pPr>
        <w:pStyle w:val="ListParagraph"/>
        <w:numPr>
          <w:ilvl w:val="0"/>
          <w:numId w:val="3"/>
        </w:numPr>
        <w:tabs>
          <w:tab w:val="left" w:pos="0"/>
        </w:tabs>
        <w:spacing w:after="0" w:line="240" w:lineRule="auto"/>
        <w:jc w:val="both"/>
        <w:rPr>
          <w:rFonts w:ascii="Sylfaen" w:hAnsi="Sylfaen"/>
          <w:lang w:val="ka-GE"/>
        </w:rPr>
      </w:pPr>
      <w:r>
        <w:rPr>
          <w:rFonts w:ascii="Sylfaen" w:hAnsi="Sylfaen"/>
          <w:lang w:val="ka-GE"/>
        </w:rPr>
        <w:t>ოიავასმა</w:t>
      </w:r>
      <w:r w:rsidRPr="004135D1">
        <w:rPr>
          <w:rFonts w:ascii="Sylfaen" w:hAnsi="Sylfaen"/>
          <w:vertAlign w:val="superscript"/>
          <w:lang w:val="ka-GE"/>
        </w:rPr>
        <w:t>®</w:t>
      </w:r>
      <w:r w:rsidRPr="002B0877">
        <w:rPr>
          <w:rFonts w:ascii="Sylfaen" w:hAnsi="Sylfaen"/>
          <w:lang w:val="ka-GE"/>
        </w:rPr>
        <w:t xml:space="preserve"> </w:t>
      </w:r>
      <w:r w:rsidR="00153331" w:rsidRPr="00153331">
        <w:rPr>
          <w:rFonts w:ascii="Sylfaen" w:hAnsi="Sylfaen"/>
          <w:lang w:val="ka-GE"/>
        </w:rPr>
        <w:t xml:space="preserve">შეიძლება გაზარდოს ორ ორგანოს ან სისხლძარღვს შორის პათოლოგიური კავშირის ან გამტარობის განვითარების რისკი. საშოსა და ნაწლავის ნაწილებს შორის </w:t>
      </w:r>
      <w:r w:rsidR="00153331" w:rsidRPr="00153331">
        <w:rPr>
          <w:rFonts w:ascii="Sylfaen" w:hAnsi="Sylfaen"/>
          <w:lang w:val="ka-GE"/>
        </w:rPr>
        <w:lastRenderedPageBreak/>
        <w:t>კავშირების წარმოქმნის რისკი შეიძლება გაიზარდოს, თუ გაქვთ მიმდინარე, მორეციდივე ან მეტასტაზური საშვილოსნოს ყელის კიბო.</w:t>
      </w:r>
    </w:p>
    <w:p w14:paraId="1A306991" w14:textId="454AE66B" w:rsidR="00C62458" w:rsidRDefault="007E3A2A"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000D3076" w:rsidRPr="004135D1">
        <w:rPr>
          <w:rFonts w:ascii="Sylfaen" w:hAnsi="Sylfaen"/>
          <w:vertAlign w:val="superscript"/>
          <w:lang w:val="ka-GE"/>
        </w:rPr>
        <w:t>®</w:t>
      </w:r>
      <w:r w:rsidRPr="007E3A2A">
        <w:rPr>
          <w:rFonts w:ascii="Sylfaen" w:hAnsi="Sylfaen"/>
          <w:lang w:val="ka-GE"/>
        </w:rPr>
        <w:t xml:space="preserve"> შეიძლება გაზარდოს სისხლდენის ან ჭრილობის შეხორცების დარღვევის რისკი ოპერაციის შემდეგ. თუ მალე დაგეგმილი გაქვთ ოპერაცია, ბოლო 28 კვირის განმავლობაში </w:t>
      </w:r>
      <w:r w:rsidR="00A04073">
        <w:rPr>
          <w:rFonts w:ascii="Sylfaen" w:hAnsi="Sylfaen"/>
          <w:lang w:val="ka-GE"/>
        </w:rPr>
        <w:t>ჩაგიტარდათ ფართომასშტაბიანი</w:t>
      </w:r>
      <w:r w:rsidRPr="007E3A2A">
        <w:rPr>
          <w:rFonts w:ascii="Sylfaen" w:hAnsi="Sylfaen"/>
          <w:lang w:val="ka-GE"/>
        </w:rPr>
        <w:t xml:space="preserve"> ოპერაცია ან </w:t>
      </w:r>
      <w:r w:rsidR="002663F7">
        <w:rPr>
          <w:rFonts w:ascii="Sylfaen" w:hAnsi="Sylfaen"/>
          <w:lang w:val="ka-GE"/>
        </w:rPr>
        <w:t xml:space="preserve">ჯერ კიდევ </w:t>
      </w:r>
      <w:r w:rsidRPr="007E3A2A">
        <w:rPr>
          <w:rFonts w:ascii="Sylfaen" w:hAnsi="Sylfaen"/>
          <w:lang w:val="ka-GE"/>
        </w:rPr>
        <w:t xml:space="preserve">გაქვთ შეუხორცებელი ქირურგიული ჭრილობა, არ უნდა მიიღოთ ეს </w:t>
      </w:r>
      <w:r w:rsidR="00092E29">
        <w:rPr>
          <w:rFonts w:ascii="Sylfaen" w:hAnsi="Sylfaen"/>
          <w:lang w:val="ka-GE"/>
        </w:rPr>
        <w:t>მედიკამენტი.</w:t>
      </w:r>
    </w:p>
    <w:p w14:paraId="629FF71C" w14:textId="23C43CB4" w:rsidR="007E3A2A" w:rsidRDefault="00254FEA" w:rsidP="00A10F00">
      <w:pPr>
        <w:pStyle w:val="ListParagraph"/>
        <w:numPr>
          <w:ilvl w:val="0"/>
          <w:numId w:val="3"/>
        </w:numPr>
        <w:tabs>
          <w:tab w:val="left" w:pos="0"/>
        </w:tabs>
        <w:spacing w:after="0" w:line="240" w:lineRule="auto"/>
        <w:jc w:val="both"/>
        <w:rPr>
          <w:rFonts w:ascii="Sylfaen" w:hAnsi="Sylfaen"/>
          <w:lang w:val="ka-GE"/>
        </w:rPr>
      </w:pPr>
      <w:r w:rsidRPr="00254FEA">
        <w:rPr>
          <w:rFonts w:ascii="Sylfaen" w:hAnsi="Sylfaen"/>
          <w:lang w:val="ka-GE"/>
        </w:rPr>
        <w:t>ოიავასმა</w:t>
      </w:r>
      <w:r w:rsidR="009F1AF6" w:rsidRPr="004135D1">
        <w:rPr>
          <w:rFonts w:ascii="Sylfaen" w:hAnsi="Sylfaen"/>
          <w:vertAlign w:val="superscript"/>
          <w:lang w:val="ka-GE"/>
        </w:rPr>
        <w:t>®</w:t>
      </w:r>
      <w:r w:rsidRPr="00254FEA">
        <w:rPr>
          <w:rFonts w:ascii="Sylfaen" w:hAnsi="Sylfaen"/>
          <w:lang w:val="ka-GE"/>
        </w:rPr>
        <w:t xml:space="preserve"> შეიძლება გაზარდოს კანის ან კანის ქვეშ არსებული ღრმა შრეების სერიოზული ინფექციების განვითარების რისკი, განსაკუთრებით თუ ადრე გქონიათ ნაწლავის კედელში ხვრელები ან ჭრილობების შეხორცების პრობლემები.</w:t>
      </w:r>
      <w:r w:rsidR="00C5326B">
        <w:rPr>
          <w:rFonts w:ascii="Sylfaen" w:hAnsi="Sylfaen"/>
          <w:lang w:val="ka-GE"/>
        </w:rPr>
        <w:t xml:space="preserve"> </w:t>
      </w:r>
      <w:r w:rsidR="00690785">
        <w:rPr>
          <w:rFonts w:ascii="Sylfaen" w:hAnsi="Sylfaen"/>
          <w:lang w:val="ka-GE"/>
        </w:rPr>
        <w:t xml:space="preserve"> </w:t>
      </w:r>
    </w:p>
    <w:p w14:paraId="30DA1FF9" w14:textId="77777777" w:rsidR="001349D0" w:rsidRDefault="0033453E"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Pr="0033453E">
        <w:rPr>
          <w:rFonts w:ascii="Sylfaen" w:hAnsi="Sylfaen"/>
          <w:lang w:val="ka-GE"/>
        </w:rPr>
        <w:t>შეიძლება გაზარდოს მაღალი არტერიული წნევის სიხშირე. თუ თქვენ გაქვთ მაღალი არტერიული წნევა, რომელიც სათანადოდ არ კონტროლდება ანტიჰიპერტენზიული მედიკამენტებით,</w:t>
      </w:r>
      <w:r w:rsidR="00F41A7A">
        <w:rPr>
          <w:rFonts w:ascii="Sylfaen" w:hAnsi="Sylfaen"/>
          <w:lang w:val="ka-GE"/>
        </w:rPr>
        <w:t xml:space="preserve"> </w:t>
      </w:r>
      <w:r w:rsidRPr="00BF4446">
        <w:rPr>
          <w:rFonts w:ascii="Sylfaen" w:hAnsi="Sylfaen" w:cs="Sylfaen"/>
          <w:lang w:val="ka-GE"/>
        </w:rPr>
        <w:t>მიმართეთ</w:t>
      </w:r>
      <w:r w:rsidRPr="00BF4446">
        <w:rPr>
          <w:rFonts w:ascii="Sylfaen" w:hAnsi="Sylfaen"/>
          <w:lang w:val="ka-GE"/>
        </w:rPr>
        <w:t xml:space="preserve"> ექიმს, რადგან მნიშვნელოვანია დარწმუნდეთ, რომ თქვენი არტერიული წნევა კონტროლდება </w:t>
      </w:r>
      <w:r w:rsidR="00BF4446" w:rsidRPr="007E3A2A">
        <w:rPr>
          <w:rFonts w:ascii="Sylfaen" w:hAnsi="Sylfaen"/>
          <w:lang w:val="ka-GE"/>
        </w:rPr>
        <w:t>ოიავას</w:t>
      </w:r>
      <w:r w:rsidR="00BF4446">
        <w:rPr>
          <w:rFonts w:ascii="Sylfaen" w:hAnsi="Sylfaen"/>
          <w:lang w:val="ka-GE"/>
        </w:rPr>
        <w:t>ით</w:t>
      </w:r>
      <w:r w:rsidR="00BF4446" w:rsidRPr="004135D1">
        <w:rPr>
          <w:rFonts w:ascii="Sylfaen" w:hAnsi="Sylfaen"/>
          <w:vertAlign w:val="superscript"/>
          <w:lang w:val="ka-GE"/>
        </w:rPr>
        <w:t>®</w:t>
      </w:r>
      <w:r w:rsidR="00BF4446" w:rsidRPr="007E3A2A">
        <w:rPr>
          <w:rFonts w:ascii="Sylfaen" w:hAnsi="Sylfaen"/>
          <w:lang w:val="ka-GE"/>
        </w:rPr>
        <w:t xml:space="preserve"> </w:t>
      </w:r>
      <w:r w:rsidRPr="00BF4446">
        <w:rPr>
          <w:rFonts w:ascii="Sylfaen" w:hAnsi="Sylfaen"/>
          <w:lang w:val="ka-GE"/>
        </w:rPr>
        <w:t>მკურნალობის დაწყებამდე.</w:t>
      </w:r>
    </w:p>
    <w:p w14:paraId="449BB0C3" w14:textId="77777777" w:rsidR="00667312" w:rsidRDefault="0033453E" w:rsidP="00A10F00">
      <w:pPr>
        <w:pStyle w:val="ListParagraph"/>
        <w:numPr>
          <w:ilvl w:val="0"/>
          <w:numId w:val="3"/>
        </w:numPr>
        <w:tabs>
          <w:tab w:val="left" w:pos="0"/>
        </w:tabs>
        <w:spacing w:after="0" w:line="240" w:lineRule="auto"/>
        <w:jc w:val="both"/>
        <w:rPr>
          <w:rFonts w:ascii="Sylfaen" w:hAnsi="Sylfaen"/>
          <w:lang w:val="ka-GE"/>
        </w:rPr>
      </w:pPr>
      <w:r w:rsidRPr="001349D0">
        <w:rPr>
          <w:rFonts w:ascii="Sylfaen" w:hAnsi="Sylfaen" w:cs="Sylfaen"/>
          <w:lang w:val="ka-GE"/>
        </w:rPr>
        <w:t>თუ</w:t>
      </w:r>
      <w:r w:rsidRPr="001349D0">
        <w:rPr>
          <w:rFonts w:ascii="Sylfaen" w:hAnsi="Sylfaen"/>
          <w:lang w:val="ka-GE"/>
        </w:rPr>
        <w:t xml:space="preserve"> თქვენ გაქვთ ან გქონიათ ანევრიზმა (სისხლძარღვის კედლის გაფართოება და შესუსტება) ან სისხლძარღვის კედლის გახევა.</w:t>
      </w:r>
    </w:p>
    <w:p w14:paraId="7AB98552" w14:textId="025CDDFB" w:rsidR="00F364FE" w:rsidRDefault="00667312"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w:t>
      </w:r>
      <w:r>
        <w:rPr>
          <w:rFonts w:ascii="Sylfaen" w:hAnsi="Sylfaen"/>
          <w:lang w:val="ka-GE"/>
        </w:rPr>
        <w:t>ი</w:t>
      </w:r>
      <w:r w:rsidRPr="004135D1">
        <w:rPr>
          <w:rFonts w:ascii="Sylfaen" w:hAnsi="Sylfaen"/>
          <w:vertAlign w:val="superscript"/>
          <w:lang w:val="ka-GE"/>
        </w:rPr>
        <w:t>®</w:t>
      </w:r>
      <w:r w:rsidRPr="007E3A2A">
        <w:rPr>
          <w:rFonts w:ascii="Sylfaen" w:hAnsi="Sylfaen"/>
          <w:lang w:val="ka-GE"/>
        </w:rPr>
        <w:t xml:space="preserve"> </w:t>
      </w:r>
      <w:r w:rsidR="0033453E" w:rsidRPr="00667312">
        <w:rPr>
          <w:rFonts w:ascii="Sylfaen" w:hAnsi="Sylfaen" w:cs="Sylfaen"/>
          <w:lang w:val="ka-GE"/>
        </w:rPr>
        <w:t>ზრდის</w:t>
      </w:r>
      <w:r w:rsidR="0033453E" w:rsidRPr="00667312">
        <w:rPr>
          <w:rFonts w:ascii="Sylfaen" w:hAnsi="Sylfaen"/>
          <w:lang w:val="ka-GE"/>
        </w:rPr>
        <w:t xml:space="preserve"> შარდში ცილის არსებობის რისკს, განსაკუთრებით თუ უკვე გაქვთ მაღალი არტერიული წნევა.</w:t>
      </w:r>
      <w:r w:rsidR="000E48F1">
        <w:rPr>
          <w:rFonts w:ascii="Sylfaen" w:hAnsi="Sylfaen"/>
          <w:lang w:val="ka-GE"/>
        </w:rPr>
        <w:t xml:space="preserve"> </w:t>
      </w:r>
    </w:p>
    <w:p w14:paraId="2562ECB0" w14:textId="4D16C8B8" w:rsidR="00AB7D13" w:rsidRDefault="00BC7C35" w:rsidP="00A10F00">
      <w:pPr>
        <w:pStyle w:val="ListParagraph"/>
        <w:numPr>
          <w:ilvl w:val="0"/>
          <w:numId w:val="3"/>
        </w:numPr>
        <w:tabs>
          <w:tab w:val="left" w:pos="0"/>
        </w:tabs>
        <w:spacing w:after="0" w:line="240" w:lineRule="auto"/>
        <w:jc w:val="both"/>
        <w:rPr>
          <w:rFonts w:ascii="Sylfaen" w:hAnsi="Sylfaen"/>
          <w:lang w:val="ka-GE"/>
        </w:rPr>
      </w:pPr>
      <w:r w:rsidRPr="00BC7C35">
        <w:rPr>
          <w:rFonts w:ascii="Sylfaen" w:hAnsi="Sylfaen"/>
          <w:lang w:val="ka-GE"/>
        </w:rPr>
        <w:t>არტერიებში (ანუ კონკრეტულ სისხლძარღვებში) სისხლის კოლტების განვითარების რისკი შეიძლება გაიზარდოს, თუ 65 წელზე მეტი ასაკის ხართ, გაქვთ დიაბეტი ან თუ ადრე გქონიათ სისხლის კოლტები არტერიებში. გთხოვთ, მიმართოთ ექიმს, რადგან სისხლის კოლტებმა შეიძლება გამოიწვიოს გულის შეტევა და ინსულტი.</w:t>
      </w:r>
    </w:p>
    <w:p w14:paraId="5DF08765" w14:textId="77777777" w:rsidR="00526989" w:rsidRDefault="00B67F4F"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Pr="00B67F4F">
        <w:rPr>
          <w:rFonts w:ascii="Sylfaen" w:hAnsi="Sylfaen"/>
          <w:lang w:val="ka-GE"/>
        </w:rPr>
        <w:t>ასევე შეიძლება გაზარდოს ვენებში სისხლის კოლტების წარმოქმნის რისკი (სისხლძარღვის სპეციფიკური ტიპი).</w:t>
      </w:r>
    </w:p>
    <w:p w14:paraId="5AB5FAD1" w14:textId="2C7A8416" w:rsidR="00B67F4F" w:rsidRPr="00526989" w:rsidRDefault="00526989"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00B67F4F" w:rsidRPr="00526989">
        <w:rPr>
          <w:rFonts w:ascii="Sylfaen" w:hAnsi="Sylfaen"/>
          <w:lang w:val="ka-GE"/>
        </w:rPr>
        <w:t>შეიძლება გამოიწვიოს სისხლდენა, განსაკუთრებით სიმსივნეებით გამოწვეული სისხლდენა. გთხოვთ, მიმართოთ ექიმს, თუ თქვენ ან თქვენს რომელიმე ნათესავს გაქვთ სისხლდენის პრობლემები ან თუ იღებთ სისხლის გამათხელებელ მედიკამენტებს.</w:t>
      </w:r>
    </w:p>
    <w:p w14:paraId="2292084A" w14:textId="35E015C4" w:rsidR="00B67F4F" w:rsidRPr="009F6B03" w:rsidRDefault="009F6B03"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00B67F4F" w:rsidRPr="009F6B03">
        <w:rPr>
          <w:rFonts w:ascii="Sylfaen" w:hAnsi="Sylfaen" w:cs="Sylfaen"/>
          <w:lang w:val="ka-GE"/>
        </w:rPr>
        <w:t>შეიძლება</w:t>
      </w:r>
      <w:r w:rsidR="00B67F4F" w:rsidRPr="009F6B03">
        <w:rPr>
          <w:rFonts w:ascii="Sylfaen" w:hAnsi="Sylfaen"/>
          <w:lang w:val="ka-GE"/>
        </w:rPr>
        <w:t xml:space="preserve"> გამოიწვიოს სისხლდენა ტვინში ან მის გარშემო. გთხოვთ, მიმართოთ ექიმს, თუ გაქვთ მეტასტაზური კიბო, რომელიც გავლენას ახდენს თქვენს ტვინზე.</w:t>
      </w:r>
    </w:p>
    <w:p w14:paraId="6978EC01" w14:textId="67369885" w:rsidR="00B67F4F" w:rsidRPr="003375BD" w:rsidRDefault="003375BD"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00B67F4F" w:rsidRPr="003375BD">
        <w:rPr>
          <w:rFonts w:ascii="Sylfaen" w:hAnsi="Sylfaen" w:cs="Sylfaen"/>
          <w:lang w:val="ka-GE"/>
        </w:rPr>
        <w:t>შეიძლება</w:t>
      </w:r>
      <w:r w:rsidR="00B67F4F" w:rsidRPr="003375BD">
        <w:rPr>
          <w:rFonts w:ascii="Sylfaen" w:hAnsi="Sylfaen"/>
          <w:lang w:val="ka-GE"/>
        </w:rPr>
        <w:t xml:space="preserve"> გაზარდოს ფილტვებში სისხლდენის რისკი, მათ შორის სისხლიანი ხველა ან სისხლიანი ნერწყვი. გთხოვთ, მიმართოთ ექიმს, თუ ეს ოდესმე გქონიათ.</w:t>
      </w:r>
    </w:p>
    <w:p w14:paraId="07D55EBD" w14:textId="62E9CB16" w:rsidR="00B67F4F" w:rsidRPr="00CA74F7" w:rsidRDefault="00CA74F7"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00B67F4F" w:rsidRPr="00CA74F7">
        <w:rPr>
          <w:rFonts w:ascii="Sylfaen" w:hAnsi="Sylfaen" w:cs="Sylfaen"/>
          <w:lang w:val="ka-GE"/>
        </w:rPr>
        <w:t>შეიძლება</w:t>
      </w:r>
      <w:r w:rsidR="00B67F4F" w:rsidRPr="00CA74F7">
        <w:rPr>
          <w:rFonts w:ascii="Sylfaen" w:hAnsi="Sylfaen"/>
          <w:lang w:val="ka-GE"/>
        </w:rPr>
        <w:t xml:space="preserve"> გაზარდოს გულის უკმარისობის განვითარების რისკი. მნიშვნელოვანია, რომ თქვენმა ექიმმა იცოდეს, ოდესმე გიმკურნალიათ თუ არა ანტრაციკლინებით (მაგ., დოქსორუბიცინი, ქიმიოთერაპიის სპეციალური ტიპი, რომელიც გამოიყენება ზოგიერთი კიბოს სამკურნალოდ), თუ თქვენი გულმკერდი ექვემდებარება სხივურ თერაპიას ან გაქვთ გულის დაავადება.</w:t>
      </w:r>
    </w:p>
    <w:p w14:paraId="05B0011B" w14:textId="097B3C16" w:rsidR="00B67F4F" w:rsidRDefault="00530D01"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00B67F4F" w:rsidRPr="00530D01">
        <w:rPr>
          <w:rFonts w:ascii="Sylfaen" w:hAnsi="Sylfaen" w:cs="Sylfaen"/>
          <w:lang w:val="ka-GE"/>
        </w:rPr>
        <w:t>შეიძლება</w:t>
      </w:r>
      <w:r w:rsidR="00B67F4F" w:rsidRPr="00530D01">
        <w:rPr>
          <w:rFonts w:ascii="Sylfaen" w:hAnsi="Sylfaen"/>
          <w:lang w:val="ka-GE"/>
        </w:rPr>
        <w:t xml:space="preserve"> გამოიწვიოს ინფექციები და ნეიტროფილების რაოდენობის შემცირება (გარკვეული სისხლის უჯრედები, რომლებიც მნიშვნელოვანია ბაქტერიებისგან დასაცავად).</w:t>
      </w:r>
    </w:p>
    <w:p w14:paraId="6082AB0C" w14:textId="328AD9BE" w:rsidR="00211658" w:rsidRPr="00211658" w:rsidRDefault="000C4B37"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00065F1B">
        <w:rPr>
          <w:rFonts w:ascii="Sylfaen" w:hAnsi="Sylfaen"/>
          <w:vertAlign w:val="superscript"/>
          <w:lang w:val="ka-GE"/>
        </w:rPr>
        <w:t xml:space="preserve"> </w:t>
      </w:r>
      <w:r w:rsidR="00211658" w:rsidRPr="00211658">
        <w:rPr>
          <w:rFonts w:ascii="Sylfaen" w:hAnsi="Sylfaen"/>
          <w:lang w:val="ka-GE"/>
        </w:rPr>
        <w:t xml:space="preserve">შეიძლება გამოიწვიოს ალერგიული რეაქციები (მათ შორის ანაფილაქსიური შოკი) და/ან ინფუზიური რეაქციები (მედიკამენტის ინექციასთან დაკავშირებული რეაქციები). გთხოვთ, </w:t>
      </w:r>
      <w:r w:rsidR="00E81A09">
        <w:rPr>
          <w:rFonts w:ascii="Sylfaen" w:hAnsi="Sylfaen"/>
          <w:lang w:val="ka-GE"/>
        </w:rPr>
        <w:t>მიმართოთ</w:t>
      </w:r>
      <w:r w:rsidR="00211658" w:rsidRPr="00211658">
        <w:rPr>
          <w:rFonts w:ascii="Sylfaen" w:hAnsi="Sylfaen"/>
          <w:lang w:val="ka-GE"/>
        </w:rPr>
        <w:t xml:space="preserve"> ექიმს, ფარმაცევტს ან </w:t>
      </w:r>
      <w:r w:rsidR="000E2CC8">
        <w:rPr>
          <w:rFonts w:ascii="Sylfaen" w:hAnsi="Sylfaen"/>
          <w:lang w:val="ka-GE"/>
        </w:rPr>
        <w:t>ჯანდაცვის სპეციალისტს</w:t>
      </w:r>
      <w:r w:rsidR="00211658" w:rsidRPr="00211658">
        <w:rPr>
          <w:rFonts w:ascii="Sylfaen" w:hAnsi="Sylfaen"/>
          <w:lang w:val="ka-GE"/>
        </w:rPr>
        <w:t xml:space="preserve">, თუ წარსულში ინექციის შემდეგ </w:t>
      </w:r>
      <w:r w:rsidR="00BA26A5">
        <w:rPr>
          <w:rFonts w:ascii="Sylfaen" w:hAnsi="Sylfaen"/>
          <w:lang w:val="ka-GE"/>
        </w:rPr>
        <w:t>აღინიშებოდა</w:t>
      </w:r>
      <w:r w:rsidR="00211658" w:rsidRPr="00211658">
        <w:rPr>
          <w:rFonts w:ascii="Sylfaen" w:hAnsi="Sylfaen"/>
          <w:lang w:val="ka-GE"/>
        </w:rPr>
        <w:t xml:space="preserve"> პრობლემები</w:t>
      </w:r>
      <w:r w:rsidR="00EF6519">
        <w:rPr>
          <w:rFonts w:ascii="Sylfaen" w:hAnsi="Sylfaen"/>
          <w:lang w:val="ka-GE"/>
        </w:rPr>
        <w:t xml:space="preserve">, როგორიცაა მაგ., </w:t>
      </w:r>
      <w:r w:rsidR="00211658" w:rsidRPr="00211658">
        <w:rPr>
          <w:rFonts w:ascii="Sylfaen" w:hAnsi="Sylfaen"/>
          <w:lang w:val="ka-GE"/>
        </w:rPr>
        <w:t>თავბრუსხვევა/სისუსტის შეგრძნება, ქოშინი, შეშუპება ან გამონაყარი.</w:t>
      </w:r>
      <w:r w:rsidR="00884773">
        <w:rPr>
          <w:rFonts w:ascii="Sylfaen" w:hAnsi="Sylfaen"/>
          <w:lang w:val="ka-GE"/>
        </w:rPr>
        <w:t xml:space="preserve"> </w:t>
      </w:r>
    </w:p>
    <w:p w14:paraId="53074AAE" w14:textId="2027B811" w:rsidR="00D953C3" w:rsidRDefault="00211658" w:rsidP="00A10F00">
      <w:pPr>
        <w:pStyle w:val="ListParagraph"/>
        <w:numPr>
          <w:ilvl w:val="0"/>
          <w:numId w:val="3"/>
        </w:numPr>
        <w:tabs>
          <w:tab w:val="left" w:pos="0"/>
        </w:tabs>
        <w:spacing w:after="0" w:line="240" w:lineRule="auto"/>
        <w:jc w:val="both"/>
        <w:rPr>
          <w:rFonts w:ascii="Sylfaen" w:hAnsi="Sylfaen"/>
          <w:lang w:val="ka-GE"/>
        </w:rPr>
      </w:pPr>
      <w:r w:rsidRPr="00F53692">
        <w:rPr>
          <w:rFonts w:ascii="Sylfaen" w:hAnsi="Sylfaen" w:cs="Sylfaen"/>
          <w:lang w:val="ka-GE"/>
        </w:rPr>
        <w:t>იშვიათი</w:t>
      </w:r>
      <w:r w:rsidRPr="00F53692">
        <w:rPr>
          <w:rFonts w:ascii="Sylfaen" w:hAnsi="Sylfaen"/>
          <w:lang w:val="ka-GE"/>
        </w:rPr>
        <w:t xml:space="preserve"> ნევროლოგიური გვერდითი მოვლენა, </w:t>
      </w:r>
      <w:r w:rsidR="00890A1F">
        <w:rPr>
          <w:rFonts w:ascii="Sylfaen" w:hAnsi="Sylfaen"/>
          <w:lang w:val="ka-GE"/>
        </w:rPr>
        <w:t xml:space="preserve">ეგრეთ წოდებული </w:t>
      </w:r>
      <w:r w:rsidR="009B3C41">
        <w:rPr>
          <w:rFonts w:ascii="Sylfaen" w:hAnsi="Sylfaen"/>
          <w:lang w:val="ka-GE"/>
        </w:rPr>
        <w:t>პოსტერიული</w:t>
      </w:r>
      <w:r w:rsidRPr="00F53692">
        <w:rPr>
          <w:rFonts w:ascii="Sylfaen" w:hAnsi="Sylfaen"/>
          <w:lang w:val="ka-GE"/>
        </w:rPr>
        <w:t xml:space="preserve"> შექცევადი ენცეფალოპათიის სინდრომი (PRES)</w:t>
      </w:r>
      <w:r w:rsidR="001D2D3D">
        <w:rPr>
          <w:rFonts w:ascii="Sylfaen" w:hAnsi="Sylfaen"/>
          <w:lang w:val="ka-GE"/>
        </w:rPr>
        <w:t xml:space="preserve">, </w:t>
      </w:r>
      <w:r w:rsidRPr="00F53692">
        <w:rPr>
          <w:rFonts w:ascii="Sylfaen" w:hAnsi="Sylfaen"/>
          <w:lang w:val="ka-GE"/>
        </w:rPr>
        <w:t xml:space="preserve">ასოცირდება </w:t>
      </w:r>
      <w:r w:rsidR="00A527B3" w:rsidRPr="007E3A2A">
        <w:rPr>
          <w:rFonts w:ascii="Sylfaen" w:hAnsi="Sylfaen"/>
          <w:lang w:val="ka-GE"/>
        </w:rPr>
        <w:t>ოიავა</w:t>
      </w:r>
      <w:r w:rsidR="00865720">
        <w:rPr>
          <w:rFonts w:ascii="Sylfaen" w:hAnsi="Sylfaen"/>
          <w:lang w:val="ka-GE"/>
        </w:rPr>
        <w:t>სით</w:t>
      </w:r>
      <w:r w:rsidR="00A527B3" w:rsidRPr="004135D1">
        <w:rPr>
          <w:rFonts w:ascii="Sylfaen" w:hAnsi="Sylfaen"/>
          <w:vertAlign w:val="superscript"/>
          <w:lang w:val="ka-GE"/>
        </w:rPr>
        <w:t>®</w:t>
      </w:r>
      <w:r w:rsidR="00865720">
        <w:rPr>
          <w:rFonts w:ascii="Sylfaen" w:hAnsi="Sylfaen"/>
          <w:lang w:val="ka-GE"/>
        </w:rPr>
        <w:t xml:space="preserve"> </w:t>
      </w:r>
      <w:r w:rsidRPr="00F53692">
        <w:rPr>
          <w:rFonts w:ascii="Sylfaen" w:hAnsi="Sylfaen"/>
          <w:lang w:val="ka-GE"/>
        </w:rPr>
        <w:t xml:space="preserve">მკურნალობასთან. თუ თქვენ განიცდით თავის ტკივილს, მხედველობის დარღვევას, </w:t>
      </w:r>
      <w:r w:rsidRPr="00F53692">
        <w:rPr>
          <w:rFonts w:ascii="Sylfaen" w:hAnsi="Sylfaen"/>
          <w:lang w:val="ka-GE"/>
        </w:rPr>
        <w:lastRenderedPageBreak/>
        <w:t>დაბნეულობას ან კრუნჩხვებს მაღალი არტერიული წნევით ან მის გარეშე, დაუკავშირდით ექიმს.</w:t>
      </w:r>
    </w:p>
    <w:p w14:paraId="4DA958E5" w14:textId="5770550A" w:rsidR="00227D7F" w:rsidRDefault="00227D7F" w:rsidP="00A10F00">
      <w:pPr>
        <w:pStyle w:val="ListParagraph"/>
        <w:numPr>
          <w:ilvl w:val="0"/>
          <w:numId w:val="3"/>
        </w:numPr>
        <w:tabs>
          <w:tab w:val="left" w:pos="0"/>
        </w:tabs>
        <w:spacing w:after="0" w:line="240" w:lineRule="auto"/>
        <w:jc w:val="both"/>
        <w:rPr>
          <w:rFonts w:ascii="Sylfaen" w:hAnsi="Sylfaen"/>
          <w:lang w:val="ka-GE"/>
        </w:rPr>
      </w:pPr>
      <w:r>
        <w:rPr>
          <w:rFonts w:ascii="Sylfaen" w:hAnsi="Sylfaen"/>
          <w:lang w:val="ka-GE"/>
        </w:rPr>
        <w:t>18 წლამდე ასაკის პაციენტებში, რომლებშიც ტარდებოდა მკურნალობა</w:t>
      </w:r>
      <w:r w:rsidR="008F6648">
        <w:rPr>
          <w:rFonts w:ascii="Sylfaen" w:hAnsi="Sylfaen"/>
          <w:lang w:val="ka-GE"/>
        </w:rPr>
        <w:t xml:space="preserve"> </w:t>
      </w:r>
      <w:r w:rsidR="008F6648" w:rsidRPr="007E3A2A">
        <w:rPr>
          <w:rFonts w:ascii="Sylfaen" w:hAnsi="Sylfaen"/>
          <w:lang w:val="ka-GE"/>
        </w:rPr>
        <w:t>ოიავა</w:t>
      </w:r>
      <w:r w:rsidR="008F6648">
        <w:rPr>
          <w:rFonts w:ascii="Sylfaen" w:hAnsi="Sylfaen"/>
          <w:lang w:val="ka-GE"/>
        </w:rPr>
        <w:t>სით</w:t>
      </w:r>
      <w:r w:rsidR="008F6648" w:rsidRPr="004135D1">
        <w:rPr>
          <w:rFonts w:ascii="Sylfaen" w:hAnsi="Sylfaen"/>
          <w:vertAlign w:val="superscript"/>
          <w:lang w:val="ka-GE"/>
        </w:rPr>
        <w:t>®</w:t>
      </w:r>
      <w:r w:rsidR="00A2776F">
        <w:rPr>
          <w:rFonts w:ascii="Sylfaen" w:hAnsi="Sylfaen"/>
          <w:lang w:val="ka-GE"/>
        </w:rPr>
        <w:t xml:space="preserve">, </w:t>
      </w:r>
      <w:r w:rsidR="00E87811">
        <w:rPr>
          <w:rFonts w:ascii="Sylfaen" w:hAnsi="Sylfaen"/>
          <w:lang w:val="ka-GE"/>
        </w:rPr>
        <w:t>დაფიქსირდა</w:t>
      </w:r>
      <w:r w:rsidR="00C63974">
        <w:rPr>
          <w:rFonts w:ascii="Sylfaen" w:hAnsi="Sylfaen"/>
          <w:lang w:val="ka-GE"/>
        </w:rPr>
        <w:t xml:space="preserve"> </w:t>
      </w:r>
      <w:r w:rsidR="00C63974" w:rsidRPr="00C63974">
        <w:rPr>
          <w:rFonts w:ascii="Sylfaen" w:hAnsi="Sylfaen"/>
          <w:lang w:val="ka-GE"/>
        </w:rPr>
        <w:t>ძვლის კვდომა (ოსტეონეკროზი)</w:t>
      </w:r>
      <w:r w:rsidR="00C63974">
        <w:rPr>
          <w:rFonts w:ascii="Sylfaen" w:hAnsi="Sylfaen"/>
          <w:lang w:val="ka-GE"/>
        </w:rPr>
        <w:t xml:space="preserve"> </w:t>
      </w:r>
      <w:r w:rsidR="00C63974" w:rsidRPr="00C63974">
        <w:rPr>
          <w:rFonts w:ascii="Sylfaen" w:hAnsi="Sylfaen"/>
          <w:lang w:val="ka-GE"/>
        </w:rPr>
        <w:t>ყბის ძვლის გარდა სხვა ძვლებშიც. პირის ღრუს, კბილების და/ან ყბის ტკივილი, პირის ღრუში შეშუპება ან წყლულები, ყბაში დაბუჟება ან სიმძიმის შეგრძნება, ან კბილების მორყევა შეიძლება იყოს ყბის ძვლის დაზიანების (ოსტეონეკროზი) ნიშნები და სიმპტომები. თუ ამ სიმპტომებიდან რომელიმეს შეამჩნევთ, დაუყოვნებლივ აცნობეთ ექიმს და სტომატოლოგს.</w:t>
      </w:r>
      <w:r w:rsidR="005D6271">
        <w:rPr>
          <w:rFonts w:ascii="Sylfaen" w:hAnsi="Sylfaen"/>
          <w:lang w:val="ka-GE"/>
        </w:rPr>
        <w:t xml:space="preserve"> </w:t>
      </w:r>
    </w:p>
    <w:p w14:paraId="12ACD80E" w14:textId="04D9D1FD" w:rsidR="005D6271" w:rsidRDefault="002F511F" w:rsidP="00A10F00">
      <w:pPr>
        <w:tabs>
          <w:tab w:val="left" w:pos="0"/>
        </w:tabs>
        <w:spacing w:after="0" w:line="240" w:lineRule="auto"/>
        <w:jc w:val="both"/>
        <w:rPr>
          <w:rFonts w:ascii="Sylfaen" w:hAnsi="Sylfaen"/>
          <w:lang w:val="ka-GE"/>
        </w:rPr>
      </w:pPr>
      <w:r w:rsidRPr="002F511F">
        <w:rPr>
          <w:rFonts w:ascii="Sylfaen" w:hAnsi="Sylfaen"/>
          <w:lang w:val="ka-GE"/>
        </w:rPr>
        <w:t xml:space="preserve">გთხოვთ, მიმართოთ ექიმს, მაშინაც კი, თუ ზემოთ ჩამოთვლილი რომელიმე </w:t>
      </w:r>
      <w:r w:rsidR="00076E14">
        <w:rPr>
          <w:rFonts w:ascii="Sylfaen" w:hAnsi="Sylfaen"/>
          <w:lang w:val="ka-GE"/>
        </w:rPr>
        <w:t>ეფექტი</w:t>
      </w:r>
      <w:r w:rsidRPr="002F511F">
        <w:rPr>
          <w:rFonts w:ascii="Sylfaen" w:hAnsi="Sylfaen"/>
          <w:lang w:val="ka-GE"/>
        </w:rPr>
        <w:t xml:space="preserve"> წარსულში </w:t>
      </w:r>
      <w:r w:rsidR="0027631B">
        <w:rPr>
          <w:rFonts w:ascii="Sylfaen" w:hAnsi="Sylfaen"/>
          <w:lang w:val="ka-GE"/>
        </w:rPr>
        <w:t>აღინიშნებოდა.</w:t>
      </w:r>
    </w:p>
    <w:p w14:paraId="619D5406" w14:textId="10A145DA" w:rsidR="00C91582" w:rsidRDefault="004F1B63" w:rsidP="00A10F00">
      <w:pPr>
        <w:tabs>
          <w:tab w:val="left" w:pos="0"/>
        </w:tabs>
        <w:spacing w:after="0" w:line="240" w:lineRule="auto"/>
        <w:jc w:val="both"/>
        <w:rPr>
          <w:rFonts w:ascii="Sylfaen" w:hAnsi="Sylfaen"/>
          <w:lang w:val="ka-GE"/>
        </w:rPr>
      </w:pPr>
      <w:r w:rsidRPr="007E3A2A">
        <w:rPr>
          <w:rFonts w:ascii="Sylfaen" w:hAnsi="Sylfaen"/>
          <w:lang w:val="ka-GE"/>
        </w:rPr>
        <w:t>ოიავა</w:t>
      </w:r>
      <w:r>
        <w:rPr>
          <w:rFonts w:ascii="Sylfaen" w:hAnsi="Sylfaen"/>
          <w:lang w:val="ka-GE"/>
        </w:rPr>
        <w:t>სით</w:t>
      </w:r>
      <w:r w:rsidRPr="004135D1">
        <w:rPr>
          <w:rFonts w:ascii="Sylfaen" w:hAnsi="Sylfaen"/>
          <w:vertAlign w:val="superscript"/>
          <w:lang w:val="ka-GE"/>
        </w:rPr>
        <w:t>®</w:t>
      </w:r>
      <w:r>
        <w:rPr>
          <w:rFonts w:ascii="Sylfaen" w:hAnsi="Sylfaen"/>
          <w:lang w:val="ka-GE"/>
        </w:rPr>
        <w:t xml:space="preserve"> მკურნალობის დაწყებამდე და მკურნალობის პერიოდში:</w:t>
      </w:r>
    </w:p>
    <w:p w14:paraId="2ADCA5EE" w14:textId="1601663C" w:rsidR="00C150EE" w:rsidRDefault="0084684A" w:rsidP="00A10F00">
      <w:pPr>
        <w:pStyle w:val="ListParagraph"/>
        <w:numPr>
          <w:ilvl w:val="0"/>
          <w:numId w:val="4"/>
        </w:numPr>
        <w:tabs>
          <w:tab w:val="left" w:pos="0"/>
        </w:tabs>
        <w:spacing w:after="0" w:line="240" w:lineRule="auto"/>
        <w:jc w:val="both"/>
        <w:rPr>
          <w:rFonts w:ascii="Sylfaen" w:hAnsi="Sylfaen"/>
          <w:lang w:val="ka-GE"/>
        </w:rPr>
      </w:pPr>
      <w:r>
        <w:rPr>
          <w:rFonts w:ascii="Sylfaen" w:hAnsi="Sylfaen"/>
          <w:lang w:val="ka-GE"/>
        </w:rPr>
        <w:t xml:space="preserve">თუ </w:t>
      </w:r>
      <w:r w:rsidR="00AD6F8D">
        <w:rPr>
          <w:rFonts w:ascii="Sylfaen" w:hAnsi="Sylfaen"/>
          <w:lang w:val="ka-GE"/>
        </w:rPr>
        <w:t>აღინიშნება</w:t>
      </w:r>
      <w:r w:rsidR="00A423A7" w:rsidRPr="00A423A7">
        <w:rPr>
          <w:rFonts w:ascii="Sylfaen" w:hAnsi="Sylfaen"/>
          <w:lang w:val="ka-GE"/>
        </w:rPr>
        <w:t xml:space="preserve"> ან გქონიათ პირის ღრუს, კბილების და/ან ყბის ტკივილი, შეშუპება ან წყლულები პირის ღრუში, ყბაში დაბუჟება ან სიმძიმის შეგრძნება, ან კბილების მორყევა,</w:t>
      </w:r>
      <w:r w:rsidR="004C637E">
        <w:rPr>
          <w:rFonts w:ascii="Sylfaen" w:hAnsi="Sylfaen"/>
          <w:lang w:val="ka-GE"/>
        </w:rPr>
        <w:t xml:space="preserve"> </w:t>
      </w:r>
      <w:r w:rsidR="00A423A7" w:rsidRPr="004C637E">
        <w:rPr>
          <w:rFonts w:ascii="Sylfaen" w:hAnsi="Sylfaen" w:cs="Sylfaen"/>
          <w:lang w:val="ka-GE"/>
        </w:rPr>
        <w:t>დაუყოვნებლივ</w:t>
      </w:r>
      <w:r w:rsidR="00A423A7" w:rsidRPr="004C637E">
        <w:rPr>
          <w:rFonts w:ascii="Sylfaen" w:hAnsi="Sylfaen"/>
          <w:lang w:val="ka-GE"/>
        </w:rPr>
        <w:t xml:space="preserve"> აცნობეთ ამის შესახებ ექიმს და სტომატოლოგს.</w:t>
      </w:r>
    </w:p>
    <w:p w14:paraId="273E231C" w14:textId="2D937DF3" w:rsidR="004A3AE3" w:rsidRDefault="00A423A7" w:rsidP="00A10F00">
      <w:pPr>
        <w:pStyle w:val="ListParagraph"/>
        <w:numPr>
          <w:ilvl w:val="0"/>
          <w:numId w:val="4"/>
        </w:numPr>
        <w:tabs>
          <w:tab w:val="left" w:pos="0"/>
        </w:tabs>
        <w:spacing w:after="0" w:line="240" w:lineRule="auto"/>
        <w:jc w:val="both"/>
        <w:rPr>
          <w:rFonts w:ascii="Sylfaen" w:hAnsi="Sylfaen"/>
          <w:lang w:val="ka-GE"/>
        </w:rPr>
      </w:pPr>
      <w:r w:rsidRPr="00C150EE">
        <w:rPr>
          <w:rFonts w:ascii="Sylfaen" w:hAnsi="Sylfaen" w:cs="Sylfaen"/>
          <w:lang w:val="ka-GE"/>
        </w:rPr>
        <w:t>თუ</w:t>
      </w:r>
      <w:r w:rsidRPr="00C150EE">
        <w:rPr>
          <w:rFonts w:ascii="Sylfaen" w:hAnsi="Sylfaen"/>
          <w:lang w:val="ka-GE"/>
        </w:rPr>
        <w:t xml:space="preserve"> გჭირდებათ ინვაზიური სტომატოლოგიური მკურნალობა ან სტომატოლოგიური ოპერაცია,</w:t>
      </w:r>
      <w:r w:rsidR="00B6413B">
        <w:rPr>
          <w:rFonts w:ascii="Sylfaen" w:hAnsi="Sylfaen"/>
          <w:lang w:val="ka-GE"/>
        </w:rPr>
        <w:t xml:space="preserve"> </w:t>
      </w:r>
      <w:r w:rsidRPr="00B6413B">
        <w:rPr>
          <w:rFonts w:ascii="Sylfaen" w:hAnsi="Sylfaen" w:cs="Sylfaen"/>
          <w:lang w:val="ka-GE"/>
        </w:rPr>
        <w:t>აცნობეთ</w:t>
      </w:r>
      <w:r w:rsidRPr="00B6413B">
        <w:rPr>
          <w:rFonts w:ascii="Sylfaen" w:hAnsi="Sylfaen"/>
          <w:lang w:val="ka-GE"/>
        </w:rPr>
        <w:t xml:space="preserve"> თქვენს სტომატოლოგს, რომ მკურნალობთ </w:t>
      </w:r>
      <w:r w:rsidR="00961537" w:rsidRPr="007E3A2A">
        <w:rPr>
          <w:rFonts w:ascii="Sylfaen" w:hAnsi="Sylfaen"/>
          <w:lang w:val="ka-GE"/>
        </w:rPr>
        <w:t>ოიავა</w:t>
      </w:r>
      <w:r w:rsidR="00961537">
        <w:rPr>
          <w:rFonts w:ascii="Sylfaen" w:hAnsi="Sylfaen"/>
          <w:lang w:val="ka-GE"/>
        </w:rPr>
        <w:t>სით</w:t>
      </w:r>
      <w:r w:rsidR="00961537" w:rsidRPr="004135D1">
        <w:rPr>
          <w:rFonts w:ascii="Sylfaen" w:hAnsi="Sylfaen"/>
          <w:vertAlign w:val="superscript"/>
          <w:lang w:val="ka-GE"/>
        </w:rPr>
        <w:t>®</w:t>
      </w:r>
      <w:r w:rsidR="00CF4C3A">
        <w:rPr>
          <w:rFonts w:ascii="Sylfaen" w:hAnsi="Sylfaen"/>
          <w:lang w:val="ka-GE"/>
        </w:rPr>
        <w:t xml:space="preserve">, </w:t>
      </w:r>
      <w:r w:rsidRPr="00B6413B">
        <w:rPr>
          <w:rFonts w:ascii="Sylfaen" w:hAnsi="Sylfaen"/>
          <w:lang w:val="ka-GE"/>
        </w:rPr>
        <w:t>განსაკუთრებით თუ</w:t>
      </w:r>
      <w:r w:rsidR="00B5218D">
        <w:rPr>
          <w:rFonts w:ascii="Sylfaen" w:hAnsi="Sylfaen"/>
          <w:lang w:val="ka-GE"/>
        </w:rPr>
        <w:t xml:space="preserve"> </w:t>
      </w:r>
      <w:r w:rsidRPr="00B5218D">
        <w:rPr>
          <w:rFonts w:ascii="Sylfaen" w:hAnsi="Sylfaen" w:cs="Sylfaen"/>
          <w:lang w:val="ka-GE"/>
        </w:rPr>
        <w:t>ასევე</w:t>
      </w:r>
      <w:r w:rsidRPr="00B5218D">
        <w:rPr>
          <w:rFonts w:ascii="Sylfaen" w:hAnsi="Sylfaen"/>
          <w:lang w:val="ka-GE"/>
        </w:rPr>
        <w:t xml:space="preserve"> იღებთ ან მიიღეთ ბისფოსფონატების ინექცია სისხლში.</w:t>
      </w:r>
    </w:p>
    <w:p w14:paraId="79423271" w14:textId="56D88B0C" w:rsidR="00337710" w:rsidRDefault="000E6339" w:rsidP="00A10F00">
      <w:pPr>
        <w:tabs>
          <w:tab w:val="left" w:pos="0"/>
        </w:tabs>
        <w:spacing w:after="0" w:line="240" w:lineRule="auto"/>
        <w:jc w:val="both"/>
        <w:rPr>
          <w:rFonts w:ascii="Sylfaen" w:hAnsi="Sylfaen"/>
          <w:lang w:val="ka-GE"/>
        </w:rPr>
      </w:pPr>
      <w:r w:rsidRPr="007E3A2A">
        <w:rPr>
          <w:rFonts w:ascii="Sylfaen" w:hAnsi="Sylfaen"/>
          <w:lang w:val="ka-GE"/>
        </w:rPr>
        <w:t>ოიავა</w:t>
      </w:r>
      <w:r>
        <w:rPr>
          <w:rFonts w:ascii="Sylfaen" w:hAnsi="Sylfaen"/>
          <w:lang w:val="ka-GE"/>
        </w:rPr>
        <w:t>სით</w:t>
      </w:r>
      <w:r w:rsidRPr="004135D1">
        <w:rPr>
          <w:rFonts w:ascii="Sylfaen" w:hAnsi="Sylfaen"/>
          <w:vertAlign w:val="superscript"/>
          <w:lang w:val="ka-GE"/>
        </w:rPr>
        <w:t>®</w:t>
      </w:r>
      <w:r w:rsidR="00011D80">
        <w:rPr>
          <w:rFonts w:ascii="Sylfaen" w:hAnsi="Sylfaen"/>
          <w:lang w:val="ka-GE"/>
        </w:rPr>
        <w:t xml:space="preserve"> </w:t>
      </w:r>
      <w:r w:rsidR="00D41E96" w:rsidRPr="00D41E96">
        <w:rPr>
          <w:rFonts w:ascii="Sylfaen" w:hAnsi="Sylfaen"/>
          <w:lang w:val="ka-GE"/>
        </w:rPr>
        <w:t xml:space="preserve">მკურნალობის დაწყებამდე </w:t>
      </w:r>
      <w:r w:rsidR="00AD4551">
        <w:rPr>
          <w:rFonts w:ascii="Sylfaen" w:hAnsi="Sylfaen"/>
          <w:lang w:val="ka-GE"/>
        </w:rPr>
        <w:t>სავარაუდოდ მიიღებთ რეკომენდაციას</w:t>
      </w:r>
      <w:r w:rsidR="00D41E96" w:rsidRPr="00D41E96">
        <w:rPr>
          <w:rFonts w:ascii="Sylfaen" w:hAnsi="Sylfaen"/>
          <w:lang w:val="ka-GE"/>
        </w:rPr>
        <w:t xml:space="preserve"> სტომატოლოგიური შემოწმებ</w:t>
      </w:r>
      <w:r w:rsidR="003048E0">
        <w:rPr>
          <w:rFonts w:ascii="Sylfaen" w:hAnsi="Sylfaen"/>
          <w:lang w:val="ka-GE"/>
        </w:rPr>
        <w:t xml:space="preserve">ის ჩატარების შესახებ. </w:t>
      </w:r>
    </w:p>
    <w:p w14:paraId="4F943F6B" w14:textId="6B5197C6" w:rsidR="00DA2081" w:rsidRPr="00DA2081" w:rsidRDefault="00DA2081" w:rsidP="00A10F00">
      <w:pPr>
        <w:tabs>
          <w:tab w:val="left" w:pos="0"/>
        </w:tabs>
        <w:spacing w:after="0" w:line="240" w:lineRule="auto"/>
        <w:jc w:val="both"/>
        <w:rPr>
          <w:rFonts w:ascii="Sylfaen" w:hAnsi="Sylfaen"/>
        </w:rPr>
      </w:pPr>
      <w:r w:rsidRPr="00DA2081">
        <w:rPr>
          <w:rFonts w:ascii="Sylfaen" w:hAnsi="Sylfaen"/>
        </w:rPr>
        <w:t>ოიავასი</w:t>
      </w:r>
      <w:r w:rsidRPr="004135D1">
        <w:rPr>
          <w:rFonts w:ascii="Sylfaen" w:hAnsi="Sylfaen"/>
          <w:vertAlign w:val="superscript"/>
          <w:lang w:val="ka-GE"/>
        </w:rPr>
        <w:t>®</w:t>
      </w:r>
      <w:r w:rsidRPr="00DA2081">
        <w:rPr>
          <w:rFonts w:ascii="Sylfaen" w:hAnsi="Sylfaen"/>
        </w:rPr>
        <w:t xml:space="preserve"> შემუშავებული და წარმოებულია კიბოს სამკურნალოდ სისხლ</w:t>
      </w:r>
      <w:r w:rsidR="0051717E">
        <w:rPr>
          <w:rFonts w:ascii="Sylfaen" w:hAnsi="Sylfaen"/>
        </w:rPr>
        <w:t xml:space="preserve">ის მიმოქცევაში </w:t>
      </w:r>
      <w:r w:rsidRPr="00DA2081">
        <w:rPr>
          <w:rFonts w:ascii="Sylfaen" w:hAnsi="Sylfaen"/>
        </w:rPr>
        <w:t>ინექციის გზით.</w:t>
      </w:r>
    </w:p>
    <w:p w14:paraId="2CFB0A37" w14:textId="31B7678C" w:rsidR="00DA2081" w:rsidRPr="00DA2081" w:rsidRDefault="00DA2081" w:rsidP="00A10F00">
      <w:pPr>
        <w:tabs>
          <w:tab w:val="left" w:pos="0"/>
        </w:tabs>
        <w:spacing w:after="0" w:line="240" w:lineRule="auto"/>
        <w:jc w:val="both"/>
        <w:rPr>
          <w:rFonts w:ascii="Sylfaen" w:hAnsi="Sylfaen"/>
        </w:rPr>
      </w:pPr>
      <w:r w:rsidRPr="00DA2081">
        <w:rPr>
          <w:rFonts w:ascii="Sylfaen" w:hAnsi="Sylfaen"/>
        </w:rPr>
        <w:t xml:space="preserve">ის არ არის შემუშავებული ან წარმოებული თვალში ინექციისთვის. შესაბამისად, </w:t>
      </w:r>
      <w:r w:rsidR="000B20C3">
        <w:rPr>
          <w:rFonts w:ascii="Sylfaen" w:hAnsi="Sylfaen"/>
        </w:rPr>
        <w:t>ამგვარი</w:t>
      </w:r>
      <w:r w:rsidRPr="00DA2081">
        <w:rPr>
          <w:rFonts w:ascii="Sylfaen" w:hAnsi="Sylfaen"/>
        </w:rPr>
        <w:t xml:space="preserve"> გამოყენება არ არის </w:t>
      </w:r>
      <w:r w:rsidR="006B7D29">
        <w:rPr>
          <w:rFonts w:ascii="Sylfaen" w:hAnsi="Sylfaen"/>
        </w:rPr>
        <w:t>ნებადართული</w:t>
      </w:r>
      <w:r w:rsidR="006F236F">
        <w:rPr>
          <w:rFonts w:ascii="Sylfaen" w:hAnsi="Sylfaen"/>
        </w:rPr>
        <w:t>.</w:t>
      </w:r>
    </w:p>
    <w:p w14:paraId="3C13FE5F" w14:textId="71BB47FF" w:rsidR="009B09A0" w:rsidRDefault="00DA2081" w:rsidP="00A10F00">
      <w:pPr>
        <w:tabs>
          <w:tab w:val="left" w:pos="0"/>
        </w:tabs>
        <w:spacing w:after="0" w:line="240" w:lineRule="auto"/>
        <w:jc w:val="both"/>
        <w:rPr>
          <w:rFonts w:ascii="Sylfaen" w:hAnsi="Sylfaen"/>
        </w:rPr>
      </w:pPr>
      <w:r w:rsidRPr="00DA2081">
        <w:rPr>
          <w:rFonts w:ascii="Sylfaen" w:hAnsi="Sylfaen"/>
        </w:rPr>
        <w:t>თუ ოიავასი</w:t>
      </w:r>
      <w:r w:rsidR="00107D37">
        <w:rPr>
          <w:rFonts w:ascii="Sylfaen" w:hAnsi="Sylfaen"/>
        </w:rPr>
        <w:t>ს</w:t>
      </w:r>
      <w:r w:rsidR="005353FA" w:rsidRPr="004135D1">
        <w:rPr>
          <w:rFonts w:ascii="Sylfaen" w:hAnsi="Sylfaen"/>
          <w:vertAlign w:val="superscript"/>
          <w:lang w:val="ka-GE"/>
        </w:rPr>
        <w:t>®</w:t>
      </w:r>
      <w:r w:rsidRPr="00DA2081">
        <w:rPr>
          <w:rFonts w:ascii="Sylfaen" w:hAnsi="Sylfaen"/>
        </w:rPr>
        <w:t xml:space="preserve"> </w:t>
      </w:r>
      <w:r w:rsidR="00107D37">
        <w:rPr>
          <w:rFonts w:ascii="Sylfaen" w:hAnsi="Sylfaen"/>
        </w:rPr>
        <w:t xml:space="preserve">შეყვანა მოხდება </w:t>
      </w:r>
      <w:r w:rsidRPr="00DA2081">
        <w:rPr>
          <w:rFonts w:ascii="Sylfaen" w:hAnsi="Sylfaen"/>
        </w:rPr>
        <w:t>პირდაპირ თვალში (გამოყენება დანიშნულების გარეშე), შესაძლებელია</w:t>
      </w:r>
      <w:r w:rsidR="00264E37">
        <w:rPr>
          <w:rFonts w:ascii="Sylfaen" w:hAnsi="Sylfaen"/>
        </w:rPr>
        <w:t xml:space="preserve"> განვითარდეს</w:t>
      </w:r>
      <w:r w:rsidRPr="00DA2081">
        <w:rPr>
          <w:rFonts w:ascii="Sylfaen" w:hAnsi="Sylfaen"/>
        </w:rPr>
        <w:t xml:space="preserve"> შემდეგი გვერდითი მოვლენები:</w:t>
      </w:r>
    </w:p>
    <w:p w14:paraId="149F1380" w14:textId="77777777" w:rsidR="006246EA" w:rsidRDefault="00B212A9" w:rsidP="00A10F00">
      <w:pPr>
        <w:pStyle w:val="ListParagraph"/>
        <w:numPr>
          <w:ilvl w:val="0"/>
          <w:numId w:val="5"/>
        </w:numPr>
        <w:tabs>
          <w:tab w:val="left" w:pos="0"/>
        </w:tabs>
        <w:spacing w:after="0" w:line="240" w:lineRule="auto"/>
        <w:jc w:val="both"/>
        <w:rPr>
          <w:rFonts w:ascii="Sylfaen" w:hAnsi="Sylfaen"/>
        </w:rPr>
      </w:pPr>
      <w:r w:rsidRPr="00B212A9">
        <w:rPr>
          <w:rFonts w:ascii="Sylfaen" w:hAnsi="Sylfaen"/>
        </w:rPr>
        <w:t xml:space="preserve">თვალის კაკლის ინფექციები ან ანთება, </w:t>
      </w:r>
    </w:p>
    <w:p w14:paraId="1C8F3026" w14:textId="5125078A" w:rsidR="00DC35BB" w:rsidRDefault="00B212A9" w:rsidP="00A10F00">
      <w:pPr>
        <w:pStyle w:val="ListParagraph"/>
        <w:numPr>
          <w:ilvl w:val="0"/>
          <w:numId w:val="5"/>
        </w:numPr>
        <w:tabs>
          <w:tab w:val="left" w:pos="0"/>
        </w:tabs>
        <w:spacing w:after="0" w:line="240" w:lineRule="auto"/>
        <w:jc w:val="both"/>
        <w:rPr>
          <w:rFonts w:ascii="Sylfaen" w:hAnsi="Sylfaen"/>
        </w:rPr>
      </w:pPr>
      <w:r w:rsidRPr="00B212A9">
        <w:rPr>
          <w:rFonts w:ascii="Sylfaen" w:hAnsi="Sylfaen"/>
        </w:rPr>
        <w:t>თვალის სიწითლე, პატარა ლაქების ან წერტილების (მცურავი წერტილების) დანახვა, თვალის ტკივილი</w:t>
      </w:r>
      <w:r w:rsidR="00D56427">
        <w:rPr>
          <w:rFonts w:ascii="Sylfaen" w:hAnsi="Sylfaen"/>
        </w:rPr>
        <w:t>,</w:t>
      </w:r>
    </w:p>
    <w:p w14:paraId="13452862" w14:textId="77777777" w:rsidR="009144AB" w:rsidRPr="009144AB" w:rsidRDefault="009144AB" w:rsidP="00A10F00">
      <w:pPr>
        <w:pStyle w:val="ListParagraph"/>
        <w:numPr>
          <w:ilvl w:val="0"/>
          <w:numId w:val="5"/>
        </w:numPr>
        <w:tabs>
          <w:tab w:val="left" w:pos="0"/>
        </w:tabs>
        <w:spacing w:after="0" w:line="240" w:lineRule="auto"/>
        <w:jc w:val="both"/>
        <w:rPr>
          <w:rFonts w:ascii="Sylfaen" w:hAnsi="Sylfaen"/>
        </w:rPr>
      </w:pPr>
      <w:r w:rsidRPr="009144AB">
        <w:rPr>
          <w:rFonts w:ascii="Sylfaen" w:hAnsi="Sylfaen"/>
        </w:rPr>
        <w:t>სინათლის ციმციმების დანახვა „მცურავ წერტილებთან“ ერთად, რაც მხედველობის ნაწილობრივ დაკარგვამდე პროგრესირებს,</w:t>
      </w:r>
    </w:p>
    <w:p w14:paraId="5F2AEB00" w14:textId="77777777" w:rsidR="009144AB" w:rsidRPr="009144AB" w:rsidRDefault="009144AB" w:rsidP="00A10F00">
      <w:pPr>
        <w:pStyle w:val="ListParagraph"/>
        <w:numPr>
          <w:ilvl w:val="0"/>
          <w:numId w:val="5"/>
        </w:numPr>
        <w:tabs>
          <w:tab w:val="left" w:pos="0"/>
        </w:tabs>
        <w:spacing w:after="0" w:line="240" w:lineRule="auto"/>
        <w:jc w:val="both"/>
        <w:rPr>
          <w:rFonts w:ascii="Sylfaen" w:hAnsi="Sylfaen"/>
        </w:rPr>
      </w:pPr>
      <w:r w:rsidRPr="009144AB">
        <w:rPr>
          <w:rFonts w:ascii="Sylfaen" w:hAnsi="Sylfaen"/>
        </w:rPr>
        <w:t>ინტრაოკულური წნევის მომატება,</w:t>
      </w:r>
    </w:p>
    <w:p w14:paraId="13D89710" w14:textId="5860B73E" w:rsidR="00C4706D" w:rsidRDefault="009144AB" w:rsidP="00A10F00">
      <w:pPr>
        <w:pStyle w:val="ListParagraph"/>
        <w:numPr>
          <w:ilvl w:val="0"/>
          <w:numId w:val="5"/>
        </w:numPr>
        <w:tabs>
          <w:tab w:val="left" w:pos="0"/>
        </w:tabs>
        <w:spacing w:after="0" w:line="240" w:lineRule="auto"/>
        <w:jc w:val="both"/>
        <w:rPr>
          <w:rFonts w:ascii="Sylfaen" w:hAnsi="Sylfaen"/>
        </w:rPr>
      </w:pPr>
      <w:r w:rsidRPr="009144AB">
        <w:rPr>
          <w:rFonts w:ascii="Sylfaen" w:hAnsi="Sylfaen"/>
        </w:rPr>
        <w:t>თვალში სისხლდენა</w:t>
      </w:r>
      <w:r w:rsidR="0003748B">
        <w:rPr>
          <w:rFonts w:ascii="Sylfaen" w:hAnsi="Sylfaen"/>
        </w:rPr>
        <w:t>.</w:t>
      </w:r>
    </w:p>
    <w:p w14:paraId="556F0321" w14:textId="77777777" w:rsidR="00E10B1E" w:rsidRDefault="00E10B1E" w:rsidP="00A10F00">
      <w:pPr>
        <w:tabs>
          <w:tab w:val="left" w:pos="0"/>
        </w:tabs>
        <w:spacing w:after="0" w:line="240" w:lineRule="auto"/>
        <w:jc w:val="both"/>
        <w:rPr>
          <w:rFonts w:ascii="Sylfaen" w:hAnsi="Sylfaen"/>
        </w:rPr>
      </w:pPr>
    </w:p>
    <w:p w14:paraId="4D5CA79D" w14:textId="77777777" w:rsidR="00E10B1E" w:rsidRPr="004A098A" w:rsidRDefault="00E10B1E" w:rsidP="00A10F00">
      <w:pPr>
        <w:tabs>
          <w:tab w:val="left" w:pos="0"/>
        </w:tabs>
        <w:spacing w:after="0" w:line="240" w:lineRule="auto"/>
        <w:jc w:val="both"/>
        <w:rPr>
          <w:rFonts w:ascii="Sylfaen" w:hAnsi="Sylfaen"/>
          <w:b/>
          <w:bCs/>
        </w:rPr>
      </w:pPr>
      <w:r w:rsidRPr="004A098A">
        <w:rPr>
          <w:rFonts w:ascii="Sylfaen" w:hAnsi="Sylfaen"/>
          <w:b/>
          <w:bCs/>
        </w:rPr>
        <w:t>ბავშვები და მოზარდები</w:t>
      </w:r>
    </w:p>
    <w:p w14:paraId="53750185" w14:textId="705C65AF" w:rsidR="00E10B1E" w:rsidRDefault="00E10B1E" w:rsidP="00A10F00">
      <w:pPr>
        <w:tabs>
          <w:tab w:val="left" w:pos="0"/>
        </w:tabs>
        <w:spacing w:after="0" w:line="240" w:lineRule="auto"/>
        <w:jc w:val="both"/>
        <w:rPr>
          <w:rFonts w:ascii="Sylfaen" w:hAnsi="Sylfaen"/>
        </w:rPr>
      </w:pPr>
      <w:r w:rsidRPr="00E10B1E">
        <w:rPr>
          <w:rFonts w:ascii="Sylfaen" w:hAnsi="Sylfaen"/>
        </w:rPr>
        <w:t>ოიავასის</w:t>
      </w:r>
      <w:r w:rsidR="0027300A" w:rsidRPr="004135D1">
        <w:rPr>
          <w:rFonts w:ascii="Sylfaen" w:hAnsi="Sylfaen"/>
          <w:vertAlign w:val="superscript"/>
          <w:lang w:val="ka-GE"/>
        </w:rPr>
        <w:t>®</w:t>
      </w:r>
      <w:r w:rsidRPr="00E10B1E">
        <w:rPr>
          <w:rFonts w:ascii="Sylfaen" w:hAnsi="Sylfaen"/>
        </w:rPr>
        <w:t xml:space="preserve"> გამოყენება არ არის რეკომენდებული 18 წლამდე ასაკის ბავშვებსა და მოზარდებში, რადგან ამ პაციენტთა ჯგუფებში მისი უსაფრთხოება და ეფექტურობა დადგენილი არ არის.</w:t>
      </w:r>
    </w:p>
    <w:p w14:paraId="06B9C763" w14:textId="77777777" w:rsidR="00F75009" w:rsidRDefault="00F75009" w:rsidP="00A10F00">
      <w:pPr>
        <w:tabs>
          <w:tab w:val="left" w:pos="0"/>
        </w:tabs>
        <w:spacing w:after="0" w:line="240" w:lineRule="auto"/>
        <w:jc w:val="both"/>
        <w:rPr>
          <w:rFonts w:ascii="Sylfaen" w:hAnsi="Sylfaen"/>
        </w:rPr>
      </w:pPr>
    </w:p>
    <w:p w14:paraId="356F14F5" w14:textId="3544C842" w:rsidR="00F75009" w:rsidRPr="00DB5567" w:rsidRDefault="00F75009" w:rsidP="00A10F00">
      <w:pPr>
        <w:tabs>
          <w:tab w:val="left" w:pos="0"/>
        </w:tabs>
        <w:spacing w:after="0" w:line="240" w:lineRule="auto"/>
        <w:jc w:val="both"/>
        <w:rPr>
          <w:rFonts w:ascii="Sylfaen" w:hAnsi="Sylfaen"/>
          <w:b/>
          <w:bCs/>
          <w:lang w:val="ka-GE"/>
        </w:rPr>
      </w:pPr>
      <w:r w:rsidRPr="00DB5567">
        <w:rPr>
          <w:rFonts w:ascii="Sylfaen" w:hAnsi="Sylfaen"/>
          <w:b/>
          <w:bCs/>
        </w:rPr>
        <w:t>ოიავასის</w:t>
      </w:r>
      <w:r w:rsidRPr="00DB5567">
        <w:rPr>
          <w:rFonts w:ascii="Sylfaen" w:hAnsi="Sylfaen"/>
          <w:b/>
          <w:bCs/>
          <w:vertAlign w:val="superscript"/>
          <w:lang w:val="ka-GE"/>
        </w:rPr>
        <w:t>®</w:t>
      </w:r>
      <w:r w:rsidRPr="00DB5567">
        <w:rPr>
          <w:rFonts w:ascii="Sylfaen" w:hAnsi="Sylfaen"/>
          <w:b/>
          <w:bCs/>
        </w:rPr>
        <w:t xml:space="preserve"> გამოყენება </w:t>
      </w:r>
      <w:r w:rsidRPr="00DB5567">
        <w:rPr>
          <w:rFonts w:ascii="Sylfaen" w:hAnsi="Sylfaen"/>
          <w:b/>
          <w:bCs/>
          <w:lang w:val="ka-GE"/>
        </w:rPr>
        <w:t>სხვა სამკურნალო საშუალებებთან ერთად</w:t>
      </w:r>
    </w:p>
    <w:p w14:paraId="4359B295" w14:textId="5E650123" w:rsidR="00DB5567" w:rsidRDefault="00E4028E" w:rsidP="00A10F00">
      <w:pPr>
        <w:tabs>
          <w:tab w:val="left" w:pos="0"/>
        </w:tabs>
        <w:spacing w:after="0" w:line="240" w:lineRule="auto"/>
        <w:jc w:val="both"/>
        <w:rPr>
          <w:rFonts w:ascii="Sylfaen" w:hAnsi="Sylfaen"/>
          <w:lang w:val="ka-GE"/>
        </w:rPr>
      </w:pPr>
      <w:r>
        <w:rPr>
          <w:rFonts w:ascii="Sylfaen" w:hAnsi="Sylfaen"/>
          <w:lang w:val="ka-GE"/>
        </w:rPr>
        <w:t xml:space="preserve">აცნობეთ თქვენს ექიმს, ფარმაცევტს ან ჯანდაცვის სპეციალისტს, თუ იღებთ ან იყენებთ სხვა სამკურნალო საშუალებებს, თუ მიიღეთ ისინი ცოტა ხნის წინ ან აპირებთ </w:t>
      </w:r>
      <w:r w:rsidR="004A5B9F">
        <w:rPr>
          <w:rFonts w:ascii="Sylfaen" w:hAnsi="Sylfaen"/>
          <w:lang w:val="ka-GE"/>
        </w:rPr>
        <w:t>ნებისმიერი სახის მედიკამენტის მიღებას ან გამოყენებას</w:t>
      </w:r>
      <w:r w:rsidR="00340AEC">
        <w:rPr>
          <w:rFonts w:ascii="Sylfaen" w:hAnsi="Sylfaen"/>
          <w:lang w:val="ka-GE"/>
        </w:rPr>
        <w:t xml:space="preserve">. </w:t>
      </w:r>
    </w:p>
    <w:p w14:paraId="0F552E7E" w14:textId="155B6A39" w:rsidR="00340AEC" w:rsidRDefault="00282A48" w:rsidP="00A10F00">
      <w:pPr>
        <w:tabs>
          <w:tab w:val="left" w:pos="0"/>
        </w:tabs>
        <w:spacing w:after="0" w:line="240" w:lineRule="auto"/>
        <w:jc w:val="both"/>
        <w:rPr>
          <w:rFonts w:ascii="Sylfaen" w:hAnsi="Sylfaen"/>
          <w:lang w:val="ka-GE"/>
        </w:rPr>
      </w:pPr>
      <w:r w:rsidRPr="00282A48">
        <w:rPr>
          <w:rFonts w:ascii="Sylfaen" w:hAnsi="Sylfaen"/>
        </w:rPr>
        <w:t>ოიავასის</w:t>
      </w:r>
      <w:r w:rsidRPr="00282A48">
        <w:rPr>
          <w:rFonts w:ascii="Sylfaen" w:hAnsi="Sylfaen"/>
          <w:vertAlign w:val="superscript"/>
          <w:lang w:val="ka-GE"/>
        </w:rPr>
        <w:t>®</w:t>
      </w:r>
      <w:r>
        <w:rPr>
          <w:rFonts w:ascii="Sylfaen" w:hAnsi="Sylfaen"/>
          <w:b/>
          <w:bCs/>
          <w:vertAlign w:val="superscript"/>
          <w:lang w:val="ka-GE"/>
        </w:rPr>
        <w:t xml:space="preserve"> </w:t>
      </w:r>
      <w:r w:rsidR="00C62471" w:rsidRPr="00C62471">
        <w:rPr>
          <w:rFonts w:ascii="Sylfaen" w:hAnsi="Sylfaen"/>
          <w:lang w:val="ka-GE"/>
        </w:rPr>
        <w:t>სხვა პრეპარატთან, სუნიტინიბ</w:t>
      </w:r>
      <w:r w:rsidR="00105703">
        <w:rPr>
          <w:rFonts w:ascii="Sylfaen" w:hAnsi="Sylfaen"/>
          <w:lang w:val="ka-GE"/>
        </w:rPr>
        <w:t>ის</w:t>
      </w:r>
      <w:r w:rsidR="000C5367">
        <w:rPr>
          <w:rFonts w:ascii="Sylfaen" w:hAnsi="Sylfaen"/>
          <w:lang w:val="ka-GE"/>
        </w:rPr>
        <w:t xml:space="preserve"> </w:t>
      </w:r>
      <w:r w:rsidR="00C62471" w:rsidRPr="00C62471">
        <w:rPr>
          <w:rFonts w:ascii="Sylfaen" w:hAnsi="Sylfaen"/>
          <w:lang w:val="ka-GE"/>
        </w:rPr>
        <w:t xml:space="preserve">მალეატთან (რომელიც გამოიყენება თირკმლის, კუჭის ან ნაწლავის კიბოს სამკურნალოდ) კომბინაციამ შეიძლება გამოიწვიოს სერიოზული გვერდითი მოვლენები. მიმართეთ ექიმს, რათა დარწმუნდეთ, რომ </w:t>
      </w:r>
      <w:r w:rsidR="002F1866">
        <w:rPr>
          <w:rFonts w:ascii="Sylfaen" w:hAnsi="Sylfaen"/>
          <w:lang w:val="ka-GE"/>
        </w:rPr>
        <w:t xml:space="preserve">არ ხდება </w:t>
      </w:r>
      <w:r w:rsidR="00C62471" w:rsidRPr="00C62471">
        <w:rPr>
          <w:rFonts w:ascii="Sylfaen" w:hAnsi="Sylfaen"/>
          <w:lang w:val="ka-GE"/>
        </w:rPr>
        <w:t>ამ მედიკამენტებ</w:t>
      </w:r>
      <w:r w:rsidR="00A327F6">
        <w:rPr>
          <w:rFonts w:ascii="Sylfaen" w:hAnsi="Sylfaen"/>
          <w:lang w:val="ka-GE"/>
        </w:rPr>
        <w:t>ი</w:t>
      </w:r>
      <w:r w:rsidR="00C62471" w:rsidRPr="00C62471">
        <w:rPr>
          <w:rFonts w:ascii="Sylfaen" w:hAnsi="Sylfaen"/>
          <w:lang w:val="ka-GE"/>
        </w:rPr>
        <w:t>ს ერთდროულ</w:t>
      </w:r>
      <w:r w:rsidR="00A327F6">
        <w:rPr>
          <w:rFonts w:ascii="Sylfaen" w:hAnsi="Sylfaen"/>
          <w:lang w:val="ka-GE"/>
        </w:rPr>
        <w:t>ი გამოყენება.</w:t>
      </w:r>
    </w:p>
    <w:p w14:paraId="5BFEA442" w14:textId="267D5626" w:rsidR="00D441D7" w:rsidRPr="00B64575" w:rsidRDefault="00B64575" w:rsidP="00A10F00">
      <w:pPr>
        <w:tabs>
          <w:tab w:val="left" w:pos="0"/>
        </w:tabs>
        <w:spacing w:after="0" w:line="240" w:lineRule="auto"/>
        <w:jc w:val="both"/>
        <w:rPr>
          <w:rFonts w:ascii="Sylfaen" w:hAnsi="Sylfaen"/>
          <w:lang w:val="ka-GE"/>
        </w:rPr>
      </w:pPr>
      <w:r w:rsidRPr="00B64575">
        <w:rPr>
          <w:rFonts w:ascii="Sylfaen" w:hAnsi="Sylfaen"/>
          <w:lang w:val="ka-GE"/>
        </w:rPr>
        <w:t xml:space="preserve">აცნობეთ ექიმს, თუ ფილტვის ან მეტასტაზური სარძევე ჯირკვლის კიბოს სამკურნალოდ პლატინის ან ტაქსანის შემცველ თერაპიას იღებთ. </w:t>
      </w:r>
      <w:r w:rsidR="00662C74" w:rsidRPr="00282A48">
        <w:rPr>
          <w:rFonts w:ascii="Sylfaen" w:hAnsi="Sylfaen"/>
        </w:rPr>
        <w:t>ოიავას</w:t>
      </w:r>
      <w:r w:rsidR="00662C74">
        <w:rPr>
          <w:rFonts w:ascii="Sylfaen" w:hAnsi="Sylfaen"/>
        </w:rPr>
        <w:t>თან</w:t>
      </w:r>
      <w:r w:rsidR="00662C74" w:rsidRPr="00282A48">
        <w:rPr>
          <w:rFonts w:ascii="Sylfaen" w:hAnsi="Sylfaen"/>
          <w:vertAlign w:val="superscript"/>
          <w:lang w:val="ka-GE"/>
        </w:rPr>
        <w:t>®</w:t>
      </w:r>
      <w:r w:rsidR="00662C74">
        <w:rPr>
          <w:rFonts w:ascii="Sylfaen" w:hAnsi="Sylfaen"/>
          <w:vertAlign w:val="superscript"/>
          <w:lang w:val="ka-GE"/>
        </w:rPr>
        <w:t xml:space="preserve"> </w:t>
      </w:r>
      <w:r w:rsidRPr="00B64575">
        <w:rPr>
          <w:rFonts w:ascii="Sylfaen" w:hAnsi="Sylfaen"/>
          <w:lang w:val="ka-GE"/>
        </w:rPr>
        <w:t>ერთად ამ თერაპიებმა შეიძლება გაზარდოს სერიოზული გვერდითი მოვლენების რისკი.</w:t>
      </w:r>
    </w:p>
    <w:p w14:paraId="07E3A816" w14:textId="5913BD3D" w:rsidR="009445C3" w:rsidRDefault="00B64575" w:rsidP="00A10F00">
      <w:pPr>
        <w:tabs>
          <w:tab w:val="left" w:pos="0"/>
        </w:tabs>
        <w:spacing w:after="0" w:line="240" w:lineRule="auto"/>
        <w:jc w:val="both"/>
        <w:rPr>
          <w:rFonts w:ascii="Sylfaen" w:hAnsi="Sylfaen"/>
          <w:lang w:val="ka-GE"/>
        </w:rPr>
      </w:pPr>
      <w:r w:rsidRPr="00B64575">
        <w:rPr>
          <w:rFonts w:ascii="Sylfaen" w:hAnsi="Sylfaen"/>
          <w:lang w:val="ka-GE"/>
        </w:rPr>
        <w:t>გთხოვთ, აცნობოთ ექიმს, თუ ცოტა ხნის წინ მიიღეთ ან ამჟამად იღებთ სხივურ თერაპიას.</w:t>
      </w:r>
    </w:p>
    <w:p w14:paraId="4F860EDC" w14:textId="77777777" w:rsidR="006D7FDE" w:rsidRPr="001A4FE5" w:rsidRDefault="006D7FDE" w:rsidP="00A10F00">
      <w:pPr>
        <w:tabs>
          <w:tab w:val="left" w:pos="0"/>
        </w:tabs>
        <w:spacing w:after="0" w:line="240" w:lineRule="auto"/>
        <w:jc w:val="both"/>
        <w:rPr>
          <w:rFonts w:ascii="Sylfaen" w:hAnsi="Sylfaen"/>
          <w:b/>
          <w:bCs/>
          <w:lang w:val="ka-GE"/>
        </w:rPr>
      </w:pPr>
    </w:p>
    <w:p w14:paraId="12B39C75" w14:textId="77777777" w:rsidR="006D7FDE" w:rsidRPr="001A4FE5" w:rsidRDefault="006D7FDE" w:rsidP="00A10F00">
      <w:pPr>
        <w:tabs>
          <w:tab w:val="left" w:pos="0"/>
        </w:tabs>
        <w:spacing w:after="0" w:line="240" w:lineRule="auto"/>
        <w:jc w:val="both"/>
        <w:rPr>
          <w:rFonts w:ascii="Sylfaen" w:hAnsi="Sylfaen"/>
          <w:b/>
          <w:bCs/>
          <w:lang w:val="ka-GE"/>
        </w:rPr>
      </w:pPr>
      <w:r w:rsidRPr="001A4FE5">
        <w:rPr>
          <w:rFonts w:ascii="Sylfaen" w:hAnsi="Sylfaen"/>
          <w:b/>
          <w:bCs/>
          <w:lang w:val="ka-GE"/>
        </w:rPr>
        <w:t>ორსულობა, ძუძუთი კვება და ნაყოფიერება</w:t>
      </w:r>
    </w:p>
    <w:p w14:paraId="5D048B85" w14:textId="71B96B6D" w:rsidR="006D7FDE" w:rsidRPr="006D7FDE" w:rsidRDefault="006D7FDE" w:rsidP="00A10F00">
      <w:pPr>
        <w:tabs>
          <w:tab w:val="left" w:pos="0"/>
        </w:tabs>
        <w:spacing w:after="0" w:line="240" w:lineRule="auto"/>
        <w:jc w:val="both"/>
        <w:rPr>
          <w:rFonts w:ascii="Sylfaen" w:hAnsi="Sylfaen"/>
          <w:lang w:val="ka-GE"/>
        </w:rPr>
      </w:pPr>
      <w:r w:rsidRPr="006D7FDE">
        <w:rPr>
          <w:rFonts w:ascii="Sylfaen" w:hAnsi="Sylfaen"/>
          <w:lang w:val="ka-GE"/>
        </w:rPr>
        <w:t xml:space="preserve">არ გამოიყენოთ ეს </w:t>
      </w:r>
      <w:r w:rsidR="00C51D57">
        <w:rPr>
          <w:rFonts w:ascii="Sylfaen" w:hAnsi="Sylfaen"/>
          <w:lang w:val="ka-GE"/>
        </w:rPr>
        <w:t>სამკურნალო საშუალება</w:t>
      </w:r>
      <w:r w:rsidRPr="006D7FDE">
        <w:rPr>
          <w:rFonts w:ascii="Sylfaen" w:hAnsi="Sylfaen"/>
          <w:lang w:val="ka-GE"/>
        </w:rPr>
        <w:t xml:space="preserve">, თუ ხართ ორსულად. </w:t>
      </w:r>
      <w:r w:rsidR="008843C4" w:rsidRPr="00282A48">
        <w:rPr>
          <w:rFonts w:ascii="Sylfaen" w:hAnsi="Sylfaen"/>
        </w:rPr>
        <w:t>ოიავას</w:t>
      </w:r>
      <w:r w:rsidR="008D72E9">
        <w:rPr>
          <w:rFonts w:ascii="Sylfaen" w:hAnsi="Sylfaen"/>
        </w:rPr>
        <w:t>მა</w:t>
      </w:r>
      <w:r w:rsidR="008843C4" w:rsidRPr="00282A48">
        <w:rPr>
          <w:rFonts w:ascii="Sylfaen" w:hAnsi="Sylfaen"/>
          <w:vertAlign w:val="superscript"/>
          <w:lang w:val="ka-GE"/>
        </w:rPr>
        <w:t>®</w:t>
      </w:r>
      <w:r w:rsidR="008843C4">
        <w:rPr>
          <w:rFonts w:ascii="Sylfaen" w:hAnsi="Sylfaen"/>
          <w:vertAlign w:val="superscript"/>
          <w:lang w:val="ka-GE"/>
        </w:rPr>
        <w:t xml:space="preserve"> </w:t>
      </w:r>
      <w:r w:rsidRPr="006D7FDE">
        <w:rPr>
          <w:rFonts w:ascii="Sylfaen" w:hAnsi="Sylfaen"/>
          <w:lang w:val="ka-GE"/>
        </w:rPr>
        <w:t xml:space="preserve">შეიძლება ზიანი მიაყენოს თქვენს ნაყოფს, რადგან მას შეუძლია შეაფერხოს ახალი სისხლძარღვების ფორმირება. </w:t>
      </w:r>
      <w:r w:rsidR="00E9121E">
        <w:rPr>
          <w:rFonts w:ascii="Sylfaen" w:hAnsi="Sylfaen"/>
          <w:lang w:val="ka-GE"/>
        </w:rPr>
        <w:t>მიმართეთ</w:t>
      </w:r>
      <w:r w:rsidRPr="006D7FDE">
        <w:rPr>
          <w:rFonts w:ascii="Sylfaen" w:hAnsi="Sylfaen"/>
          <w:lang w:val="ka-GE"/>
        </w:rPr>
        <w:t xml:space="preserve"> ექიმს</w:t>
      </w:r>
      <w:r w:rsidR="001A0DDE">
        <w:rPr>
          <w:rFonts w:ascii="Sylfaen" w:hAnsi="Sylfaen"/>
          <w:lang w:val="ka-GE"/>
        </w:rPr>
        <w:t xml:space="preserve"> რჩევისთვის</w:t>
      </w:r>
      <w:r w:rsidRPr="006D7FDE">
        <w:rPr>
          <w:rFonts w:ascii="Sylfaen" w:hAnsi="Sylfaen"/>
          <w:lang w:val="ka-GE"/>
        </w:rPr>
        <w:t xml:space="preserve">, თუ რომელი კონტრაცეფციის მეთოდი უნდა გამოიყენოთ </w:t>
      </w:r>
      <w:r w:rsidR="000F03CD" w:rsidRPr="00282A48">
        <w:rPr>
          <w:rFonts w:ascii="Sylfaen" w:hAnsi="Sylfaen"/>
        </w:rPr>
        <w:t>ოიავა</w:t>
      </w:r>
      <w:r w:rsidR="00784402">
        <w:rPr>
          <w:rFonts w:ascii="Sylfaen" w:hAnsi="Sylfaen"/>
        </w:rPr>
        <w:t>სით</w:t>
      </w:r>
      <w:r w:rsidR="000F03CD" w:rsidRPr="00282A48">
        <w:rPr>
          <w:rFonts w:ascii="Sylfaen" w:hAnsi="Sylfaen"/>
          <w:vertAlign w:val="superscript"/>
          <w:lang w:val="ka-GE"/>
        </w:rPr>
        <w:t>®</w:t>
      </w:r>
      <w:r w:rsidR="000F03CD">
        <w:rPr>
          <w:rFonts w:ascii="Sylfaen" w:hAnsi="Sylfaen"/>
          <w:vertAlign w:val="superscript"/>
          <w:lang w:val="ka-GE"/>
        </w:rPr>
        <w:t xml:space="preserve"> </w:t>
      </w:r>
      <w:r w:rsidR="000F03CD">
        <w:rPr>
          <w:rFonts w:ascii="Sylfaen" w:hAnsi="Sylfaen"/>
          <w:lang w:val="ka-GE"/>
        </w:rPr>
        <w:t xml:space="preserve"> </w:t>
      </w:r>
      <w:r w:rsidRPr="006D7FDE">
        <w:rPr>
          <w:rFonts w:ascii="Sylfaen" w:hAnsi="Sylfaen"/>
          <w:lang w:val="ka-GE"/>
        </w:rPr>
        <w:t xml:space="preserve">მკურნალობის დროს და </w:t>
      </w:r>
      <w:r w:rsidR="00893BF6" w:rsidRPr="00282A48">
        <w:rPr>
          <w:rFonts w:ascii="Sylfaen" w:hAnsi="Sylfaen"/>
        </w:rPr>
        <w:t>ოიავა</w:t>
      </w:r>
      <w:r w:rsidR="00893BF6">
        <w:rPr>
          <w:rFonts w:ascii="Sylfaen" w:hAnsi="Sylfaen"/>
        </w:rPr>
        <w:t>სის</w:t>
      </w:r>
      <w:r w:rsidR="00893BF6" w:rsidRPr="00282A48">
        <w:rPr>
          <w:rFonts w:ascii="Sylfaen" w:hAnsi="Sylfaen"/>
          <w:vertAlign w:val="superscript"/>
          <w:lang w:val="ka-GE"/>
        </w:rPr>
        <w:t>®</w:t>
      </w:r>
      <w:r w:rsidR="00893BF6">
        <w:rPr>
          <w:rFonts w:ascii="Sylfaen" w:hAnsi="Sylfaen"/>
          <w:vertAlign w:val="superscript"/>
          <w:lang w:val="ka-GE"/>
        </w:rPr>
        <w:t xml:space="preserve"> </w:t>
      </w:r>
      <w:r w:rsidR="00893BF6">
        <w:rPr>
          <w:rFonts w:ascii="Sylfaen" w:hAnsi="Sylfaen"/>
          <w:lang w:val="ka-GE"/>
        </w:rPr>
        <w:t xml:space="preserve"> </w:t>
      </w:r>
      <w:r w:rsidRPr="006D7FDE">
        <w:rPr>
          <w:rFonts w:ascii="Sylfaen" w:hAnsi="Sylfaen"/>
          <w:lang w:val="ka-GE"/>
        </w:rPr>
        <w:t>ბოლო დოზის მიღებიდან სულ მცირე 6 თვის განმავლობაში.</w:t>
      </w:r>
    </w:p>
    <w:p w14:paraId="6D376B8D" w14:textId="627D8346" w:rsidR="006D7FDE" w:rsidRPr="006D7FDE" w:rsidRDefault="006D7FDE" w:rsidP="00A10F00">
      <w:pPr>
        <w:tabs>
          <w:tab w:val="left" w:pos="0"/>
        </w:tabs>
        <w:spacing w:after="0" w:line="240" w:lineRule="auto"/>
        <w:jc w:val="both"/>
        <w:rPr>
          <w:rFonts w:ascii="Sylfaen" w:hAnsi="Sylfaen"/>
          <w:lang w:val="ka-GE"/>
        </w:rPr>
      </w:pPr>
      <w:r w:rsidRPr="006D7FDE">
        <w:rPr>
          <w:rFonts w:ascii="Sylfaen" w:hAnsi="Sylfaen"/>
          <w:lang w:val="ka-GE"/>
        </w:rPr>
        <w:t xml:space="preserve">თუ ხართ ორსულად ან ძუძუთი კვებავთ ბავშვს, ან თუ ეჭვი გაქვთ, რომ შეიძლება იყოთ ორსულად ან გეგმავთ დაორსულებას, ამ </w:t>
      </w:r>
      <w:r w:rsidR="006C54F9">
        <w:rPr>
          <w:rFonts w:ascii="Sylfaen" w:hAnsi="Sylfaen"/>
          <w:lang w:val="ka-GE"/>
        </w:rPr>
        <w:t>მედიკამენტის</w:t>
      </w:r>
      <w:r w:rsidRPr="006D7FDE">
        <w:rPr>
          <w:rFonts w:ascii="Sylfaen" w:hAnsi="Sylfaen"/>
          <w:lang w:val="ka-GE"/>
        </w:rPr>
        <w:t xml:space="preserve"> გამოყენებამდე მიმართეთ ექიმს</w:t>
      </w:r>
      <w:r w:rsidR="009C7E4E">
        <w:rPr>
          <w:rFonts w:ascii="Sylfaen" w:hAnsi="Sylfaen"/>
          <w:lang w:val="ka-GE"/>
        </w:rPr>
        <w:t xml:space="preserve"> ან ფარმაცევტს.</w:t>
      </w:r>
    </w:p>
    <w:p w14:paraId="0226000E" w14:textId="0D5FDE8F" w:rsidR="006D7FDE" w:rsidRPr="006D7FDE" w:rsidRDefault="0042552E" w:rsidP="00A10F00">
      <w:pPr>
        <w:tabs>
          <w:tab w:val="left" w:pos="0"/>
        </w:tabs>
        <w:spacing w:after="0" w:line="240" w:lineRule="auto"/>
        <w:jc w:val="both"/>
        <w:rPr>
          <w:rFonts w:ascii="Sylfaen" w:hAnsi="Sylfaen"/>
          <w:lang w:val="ka-GE"/>
        </w:rPr>
      </w:pPr>
      <w:r>
        <w:rPr>
          <w:rFonts w:ascii="Sylfaen" w:hAnsi="Sylfaen"/>
        </w:rPr>
        <w:t xml:space="preserve">არ კვებოთ ჩვილი ძუძუთი </w:t>
      </w:r>
      <w:r w:rsidR="00A3747B" w:rsidRPr="00282A48">
        <w:rPr>
          <w:rFonts w:ascii="Sylfaen" w:hAnsi="Sylfaen"/>
        </w:rPr>
        <w:t>ოიავა</w:t>
      </w:r>
      <w:r w:rsidR="009566AC">
        <w:rPr>
          <w:rFonts w:ascii="Sylfaen" w:hAnsi="Sylfaen"/>
        </w:rPr>
        <w:t>ს</w:t>
      </w:r>
      <w:r w:rsidR="00870C55">
        <w:rPr>
          <w:rFonts w:ascii="Sylfaen" w:hAnsi="Sylfaen"/>
        </w:rPr>
        <w:t>ი</w:t>
      </w:r>
      <w:r w:rsidR="00A3747B">
        <w:rPr>
          <w:rFonts w:ascii="Sylfaen" w:hAnsi="Sylfaen"/>
        </w:rPr>
        <w:t>თ</w:t>
      </w:r>
      <w:r w:rsidR="00A3747B" w:rsidRPr="00282A48">
        <w:rPr>
          <w:rFonts w:ascii="Sylfaen" w:hAnsi="Sylfaen"/>
          <w:vertAlign w:val="superscript"/>
          <w:lang w:val="ka-GE"/>
        </w:rPr>
        <w:t>®</w:t>
      </w:r>
      <w:r w:rsidR="00A3747B">
        <w:rPr>
          <w:rFonts w:ascii="Sylfaen" w:hAnsi="Sylfaen"/>
          <w:vertAlign w:val="superscript"/>
          <w:lang w:val="ka-GE"/>
        </w:rPr>
        <w:t xml:space="preserve"> </w:t>
      </w:r>
      <w:r w:rsidR="00A3747B">
        <w:rPr>
          <w:rFonts w:ascii="Sylfaen" w:hAnsi="Sylfaen"/>
          <w:lang w:val="ka-GE"/>
        </w:rPr>
        <w:t xml:space="preserve"> </w:t>
      </w:r>
      <w:r w:rsidR="006D7FDE" w:rsidRPr="006D7FDE">
        <w:rPr>
          <w:rFonts w:ascii="Sylfaen" w:hAnsi="Sylfaen"/>
          <w:lang w:val="ka-GE"/>
        </w:rPr>
        <w:t xml:space="preserve">მკურნალობის დროს და ბოლო დოზის მიღებიდან სულ მცირე 6 თვის განმავლობაში, რადგან </w:t>
      </w:r>
      <w:r w:rsidR="00D63365" w:rsidRPr="00282A48">
        <w:rPr>
          <w:rFonts w:ascii="Sylfaen" w:hAnsi="Sylfaen"/>
        </w:rPr>
        <w:t>ოიავა</w:t>
      </w:r>
      <w:r w:rsidR="003D431F">
        <w:rPr>
          <w:rFonts w:ascii="Sylfaen" w:hAnsi="Sylfaen"/>
        </w:rPr>
        <w:t>სმა</w:t>
      </w:r>
      <w:r w:rsidR="00D63365" w:rsidRPr="00282A48">
        <w:rPr>
          <w:rFonts w:ascii="Sylfaen" w:hAnsi="Sylfaen"/>
          <w:vertAlign w:val="superscript"/>
          <w:lang w:val="ka-GE"/>
        </w:rPr>
        <w:t>®</w:t>
      </w:r>
      <w:r w:rsidR="00D63365">
        <w:rPr>
          <w:rFonts w:ascii="Sylfaen" w:hAnsi="Sylfaen"/>
          <w:vertAlign w:val="superscript"/>
          <w:lang w:val="ka-GE"/>
        </w:rPr>
        <w:t xml:space="preserve"> </w:t>
      </w:r>
      <w:r w:rsidR="00D63365">
        <w:rPr>
          <w:rFonts w:ascii="Sylfaen" w:hAnsi="Sylfaen"/>
          <w:lang w:val="ka-GE"/>
        </w:rPr>
        <w:t xml:space="preserve"> </w:t>
      </w:r>
      <w:r w:rsidR="006D7FDE" w:rsidRPr="006D7FDE">
        <w:rPr>
          <w:rFonts w:ascii="Sylfaen" w:hAnsi="Sylfaen"/>
          <w:lang w:val="ka-GE"/>
        </w:rPr>
        <w:t>შეიძლება გავლენა მოახდინოს თქვენი ბავშვის ზრდა-განვითარებაზე.</w:t>
      </w:r>
      <w:r w:rsidR="00D63365">
        <w:rPr>
          <w:rFonts w:ascii="Sylfaen" w:hAnsi="Sylfaen"/>
          <w:lang w:val="ka-GE"/>
        </w:rPr>
        <w:t xml:space="preserve"> </w:t>
      </w:r>
    </w:p>
    <w:p w14:paraId="245D3F24" w14:textId="43423C38" w:rsidR="006D7FDE" w:rsidRDefault="00A64B1E" w:rsidP="00A10F00">
      <w:pPr>
        <w:tabs>
          <w:tab w:val="left" w:pos="0"/>
        </w:tabs>
        <w:spacing w:after="0" w:line="240" w:lineRule="auto"/>
        <w:jc w:val="both"/>
        <w:rPr>
          <w:rFonts w:ascii="Sylfaen" w:hAnsi="Sylfaen"/>
          <w:lang w:val="ka-GE"/>
        </w:rPr>
      </w:pPr>
      <w:r w:rsidRPr="00282A48">
        <w:rPr>
          <w:rFonts w:ascii="Sylfaen" w:hAnsi="Sylfaen"/>
        </w:rPr>
        <w:t>ოიავა</w:t>
      </w:r>
      <w:r w:rsidR="009F3568">
        <w:rPr>
          <w:rFonts w:ascii="Sylfaen" w:hAnsi="Sylfaen"/>
        </w:rPr>
        <w:t>სმა</w:t>
      </w:r>
      <w:r w:rsidRPr="00282A48">
        <w:rPr>
          <w:rFonts w:ascii="Sylfaen" w:hAnsi="Sylfaen"/>
          <w:vertAlign w:val="superscript"/>
          <w:lang w:val="ka-GE"/>
        </w:rPr>
        <w:t>®</w:t>
      </w:r>
      <w:r w:rsidR="00CB1CEE">
        <w:rPr>
          <w:rFonts w:ascii="Sylfaen" w:hAnsi="Sylfaen"/>
          <w:vertAlign w:val="superscript"/>
          <w:lang w:val="ka-GE"/>
        </w:rPr>
        <w:t xml:space="preserve"> </w:t>
      </w:r>
      <w:r w:rsidR="006D7FDE" w:rsidRPr="006D7FDE">
        <w:rPr>
          <w:rFonts w:ascii="Sylfaen" w:hAnsi="Sylfaen"/>
          <w:lang w:val="ka-GE"/>
        </w:rPr>
        <w:t>შეიძლება გავლენა მოახდინოს ქალის ნაყოფიერებაზე. დამატებითი ინფორმაციისთვის მიმართეთ ექიმს.</w:t>
      </w:r>
    </w:p>
    <w:p w14:paraId="1354F2DA" w14:textId="7A549C14" w:rsidR="00CB1CEE" w:rsidRDefault="002E79B9" w:rsidP="00A10F00">
      <w:pPr>
        <w:tabs>
          <w:tab w:val="left" w:pos="0"/>
        </w:tabs>
        <w:spacing w:after="0" w:line="240" w:lineRule="auto"/>
        <w:jc w:val="both"/>
        <w:rPr>
          <w:rFonts w:ascii="Sylfaen" w:hAnsi="Sylfaen"/>
        </w:rPr>
      </w:pPr>
      <w:r w:rsidRPr="002E79B9">
        <w:rPr>
          <w:rFonts w:ascii="Sylfaen" w:hAnsi="Sylfaen"/>
        </w:rPr>
        <w:t>მენოპაუზამდე მყოფ ქალებს (ქალებს, რომლებსაც ჯერ კიდევ აქვთ მენსტრუაცია) შეიძლება ჰქონდეთ არარეგულარული</w:t>
      </w:r>
      <w:r w:rsidR="0010111E">
        <w:rPr>
          <w:rFonts w:ascii="Sylfaen" w:hAnsi="Sylfaen"/>
        </w:rPr>
        <w:t xml:space="preserve"> </w:t>
      </w:r>
      <w:r w:rsidR="0010111E">
        <w:rPr>
          <w:rFonts w:ascii="Sylfaen" w:hAnsi="Sylfaen"/>
          <w:lang w:val="ka-GE"/>
        </w:rPr>
        <w:t>მენსტრუალური სისხლდენა</w:t>
      </w:r>
      <w:r w:rsidRPr="002E79B9">
        <w:rPr>
          <w:rFonts w:ascii="Sylfaen" w:hAnsi="Sylfaen"/>
        </w:rPr>
        <w:t xml:space="preserve"> ან საერთოდ </w:t>
      </w:r>
      <w:r w:rsidR="00125F6F">
        <w:rPr>
          <w:rFonts w:ascii="Sylfaen" w:hAnsi="Sylfaen"/>
        </w:rPr>
        <w:t xml:space="preserve">გამოტოვებული იქნეს </w:t>
      </w:r>
      <w:r w:rsidRPr="002E79B9">
        <w:rPr>
          <w:rFonts w:ascii="Sylfaen" w:hAnsi="Sylfaen"/>
        </w:rPr>
        <w:t>მენსტრუალური სისხლდენა, რამაც შეიძლება გავლენა მოახდინოს ნაყოფიერებაზე. ამიტომ, თუ გსურთ შვილების ყოლა, მკურნალობის დაწყებამდე ეს საკითხი ექიმთან უნდა განიხილოთ.</w:t>
      </w:r>
    </w:p>
    <w:p w14:paraId="42D8FD13" w14:textId="77777777" w:rsidR="00C246A7" w:rsidRDefault="00C246A7" w:rsidP="00A10F00">
      <w:pPr>
        <w:tabs>
          <w:tab w:val="left" w:pos="0"/>
        </w:tabs>
        <w:spacing w:after="0" w:line="240" w:lineRule="auto"/>
        <w:jc w:val="both"/>
        <w:rPr>
          <w:rFonts w:ascii="Sylfaen" w:hAnsi="Sylfaen"/>
        </w:rPr>
      </w:pPr>
    </w:p>
    <w:p w14:paraId="64B06667" w14:textId="79FACEB0" w:rsidR="00AE585A" w:rsidRDefault="00AE585A" w:rsidP="00A10F00">
      <w:pPr>
        <w:tabs>
          <w:tab w:val="left" w:pos="0"/>
        </w:tabs>
        <w:spacing w:after="0" w:line="240" w:lineRule="auto"/>
        <w:jc w:val="both"/>
        <w:rPr>
          <w:rFonts w:ascii="Sylfaen" w:hAnsi="Sylfaen"/>
          <w:b/>
          <w:bCs/>
        </w:rPr>
      </w:pPr>
      <w:r>
        <w:rPr>
          <w:rFonts w:ascii="Sylfaen" w:hAnsi="Sylfaen"/>
          <w:b/>
          <w:bCs/>
        </w:rPr>
        <w:t>ზეგავლენა ავტომობილის მართვისა და მექანიზმებთან მუშაობის უნარზე</w:t>
      </w:r>
    </w:p>
    <w:p w14:paraId="6F579AA4" w14:textId="0EFBB600" w:rsidR="00AE585A" w:rsidRPr="00AE585A" w:rsidRDefault="00CC65EA" w:rsidP="00A10F00">
      <w:pPr>
        <w:tabs>
          <w:tab w:val="left" w:pos="0"/>
        </w:tabs>
        <w:spacing w:after="0" w:line="240" w:lineRule="auto"/>
        <w:jc w:val="both"/>
        <w:rPr>
          <w:rFonts w:ascii="Sylfaen" w:hAnsi="Sylfaen"/>
        </w:rPr>
      </w:pPr>
      <w:r>
        <w:rPr>
          <w:rFonts w:ascii="Sylfaen" w:hAnsi="Sylfaen"/>
        </w:rPr>
        <w:t>ოიავასის</w:t>
      </w:r>
      <w:r w:rsidR="00211A39" w:rsidRPr="00211A39">
        <w:rPr>
          <w:rFonts w:ascii="Sylfaen" w:hAnsi="Sylfaen"/>
          <w:vertAlign w:val="superscript"/>
        </w:rPr>
        <w:t>®</w:t>
      </w:r>
      <w:r w:rsidRPr="00CC65EA">
        <w:rPr>
          <w:rFonts w:ascii="Sylfaen" w:hAnsi="Sylfaen"/>
        </w:rPr>
        <w:t xml:space="preserve"> მიერ ავტომობილის მართვის ან ხელსაწყოების ან მექანიზმების მართვის უნარზე უარყოფითი გავლენა არ დაფიქსირებულა. თუმცა, </w:t>
      </w:r>
      <w:r w:rsidR="0010595A">
        <w:rPr>
          <w:rFonts w:ascii="Sylfaen" w:hAnsi="Sylfaen"/>
        </w:rPr>
        <w:t>ოიავასის</w:t>
      </w:r>
      <w:r w:rsidR="0010595A" w:rsidRPr="00211A39">
        <w:rPr>
          <w:rFonts w:ascii="Sylfaen" w:hAnsi="Sylfaen"/>
          <w:vertAlign w:val="superscript"/>
        </w:rPr>
        <w:t>®</w:t>
      </w:r>
      <w:r w:rsidR="0010595A" w:rsidRPr="00CC65EA">
        <w:rPr>
          <w:rFonts w:ascii="Sylfaen" w:hAnsi="Sylfaen"/>
        </w:rPr>
        <w:t xml:space="preserve"> </w:t>
      </w:r>
      <w:r w:rsidRPr="00CC65EA">
        <w:rPr>
          <w:rFonts w:ascii="Sylfaen" w:hAnsi="Sylfaen"/>
        </w:rPr>
        <w:t xml:space="preserve">გამოყენების დროს დაფიქსირდა ძილიანობა და გონების დაკარგვა. თუ თქვენ შეამჩნევთ სიმპტომებს, რომლებიც </w:t>
      </w:r>
      <w:r w:rsidR="00647718">
        <w:rPr>
          <w:rFonts w:ascii="Sylfaen" w:hAnsi="Sylfaen"/>
        </w:rPr>
        <w:t>თრგუნავს</w:t>
      </w:r>
      <w:r w:rsidRPr="00CC65EA">
        <w:rPr>
          <w:rFonts w:ascii="Sylfaen" w:hAnsi="Sylfaen"/>
        </w:rPr>
        <w:t xml:space="preserve"> თქვენს მხედველობას, კონცენტრაციას ან რეაქციის </w:t>
      </w:r>
      <w:r w:rsidR="0081703D">
        <w:rPr>
          <w:rFonts w:ascii="Sylfaen" w:hAnsi="Sylfaen"/>
        </w:rPr>
        <w:t>უნარს</w:t>
      </w:r>
      <w:r w:rsidRPr="00CC65EA">
        <w:rPr>
          <w:rFonts w:ascii="Sylfaen" w:hAnsi="Sylfaen"/>
        </w:rPr>
        <w:t xml:space="preserve">, არ მართოთ ავტომობილი და არ იმუშაოთ მექანიზმებთან მანამ, სანამ </w:t>
      </w:r>
      <w:r w:rsidR="00A81116">
        <w:rPr>
          <w:rFonts w:ascii="Sylfaen" w:hAnsi="Sylfaen"/>
        </w:rPr>
        <w:t xml:space="preserve">ეს </w:t>
      </w:r>
      <w:r w:rsidRPr="00CC65EA">
        <w:rPr>
          <w:rFonts w:ascii="Sylfaen" w:hAnsi="Sylfaen"/>
        </w:rPr>
        <w:t>სიმპტომები არ გაქრება.</w:t>
      </w:r>
      <w:r w:rsidR="00647718">
        <w:rPr>
          <w:rFonts w:ascii="Sylfaen" w:hAnsi="Sylfaen"/>
        </w:rPr>
        <w:t xml:space="preserve"> </w:t>
      </w:r>
      <w:r w:rsidR="00B56019">
        <w:rPr>
          <w:rFonts w:ascii="Sylfaen" w:hAnsi="Sylfaen"/>
        </w:rPr>
        <w:t xml:space="preserve"> </w:t>
      </w:r>
    </w:p>
    <w:p w14:paraId="4A88D11D" w14:textId="77777777" w:rsidR="00B737DC" w:rsidRDefault="00B737DC" w:rsidP="00A10F00">
      <w:pPr>
        <w:tabs>
          <w:tab w:val="left" w:pos="0"/>
        </w:tabs>
        <w:spacing w:after="0" w:line="240" w:lineRule="auto"/>
        <w:jc w:val="both"/>
        <w:rPr>
          <w:rFonts w:ascii="Sylfaen" w:hAnsi="Sylfaen"/>
        </w:rPr>
      </w:pPr>
    </w:p>
    <w:p w14:paraId="72F4E7F4" w14:textId="2CB66A6C" w:rsidR="00F75009" w:rsidRPr="00F07D65" w:rsidRDefault="00230D24" w:rsidP="00A10F00">
      <w:pPr>
        <w:tabs>
          <w:tab w:val="left" w:pos="0"/>
        </w:tabs>
        <w:spacing w:after="0" w:line="240" w:lineRule="auto"/>
        <w:jc w:val="both"/>
        <w:rPr>
          <w:rFonts w:ascii="Sylfaen" w:hAnsi="Sylfaen"/>
          <w:b/>
          <w:bCs/>
        </w:rPr>
      </w:pPr>
      <w:r w:rsidRPr="00F07D65">
        <w:rPr>
          <w:rFonts w:ascii="Sylfaen" w:hAnsi="Sylfaen"/>
          <w:b/>
          <w:bCs/>
        </w:rPr>
        <w:t>ოიავასი</w:t>
      </w:r>
      <w:r w:rsidRPr="00F07D65">
        <w:rPr>
          <w:rFonts w:ascii="Sylfaen" w:hAnsi="Sylfaen"/>
          <w:b/>
          <w:bCs/>
          <w:vertAlign w:val="superscript"/>
        </w:rPr>
        <w:t>®</w:t>
      </w:r>
      <w:r w:rsidR="00B737DC" w:rsidRPr="00F07D65">
        <w:rPr>
          <w:rFonts w:ascii="Sylfaen" w:hAnsi="Sylfaen"/>
          <w:b/>
          <w:bCs/>
        </w:rPr>
        <w:t xml:space="preserve"> შეიცავს ნატრიუმს და პოლისორბატს 20</w:t>
      </w:r>
    </w:p>
    <w:p w14:paraId="1DE9720E" w14:textId="32520AC4" w:rsidR="00B737DC" w:rsidRDefault="00C747E3" w:rsidP="00A10F00">
      <w:pPr>
        <w:tabs>
          <w:tab w:val="left" w:pos="0"/>
        </w:tabs>
        <w:spacing w:after="0" w:line="240" w:lineRule="auto"/>
        <w:jc w:val="both"/>
        <w:rPr>
          <w:rFonts w:ascii="Sylfaen" w:hAnsi="Sylfaen"/>
        </w:rPr>
      </w:pPr>
      <w:r>
        <w:rPr>
          <w:rFonts w:ascii="Sylfaen" w:hAnsi="Sylfaen"/>
        </w:rPr>
        <w:t>ეს სამკურნალო საშუალება შეიცავს 1 მმოლ-ზე ნაკლებ (23 მგ) ნატრიუმს ყოველ საჩხვლეტ ფლაკონში, რაც ნიშნავს, რომ ის თითქმის ,,უნატრიემოა“.</w:t>
      </w:r>
    </w:p>
    <w:p w14:paraId="4798A750" w14:textId="0EDD5E0E" w:rsidR="00C747E3" w:rsidRDefault="002A7522" w:rsidP="00A10F00">
      <w:pPr>
        <w:tabs>
          <w:tab w:val="left" w:pos="0"/>
        </w:tabs>
        <w:spacing w:after="0" w:line="240" w:lineRule="auto"/>
        <w:jc w:val="both"/>
        <w:rPr>
          <w:rFonts w:ascii="Sylfaen" w:hAnsi="Sylfaen"/>
        </w:rPr>
      </w:pPr>
      <w:r>
        <w:rPr>
          <w:rFonts w:ascii="Sylfaen" w:hAnsi="Sylfaen"/>
        </w:rPr>
        <w:t>ეს სამკურნალო საშუალება შეიცავს 1,6 მგ პოლისორბატ 20-ს</w:t>
      </w:r>
      <w:r w:rsidR="00CF08D7">
        <w:rPr>
          <w:rFonts w:ascii="Sylfaen" w:hAnsi="Sylfaen"/>
        </w:rPr>
        <w:t xml:space="preserve"> ყოველ 100 მგ/4 მლ საჩხვლეტ ფლაკონში და 6,4 მგ</w:t>
      </w:r>
      <w:r w:rsidR="0077137D">
        <w:rPr>
          <w:rFonts w:ascii="Sylfaen" w:hAnsi="Sylfaen"/>
        </w:rPr>
        <w:t xml:space="preserve">-ს </w:t>
      </w:r>
      <w:r w:rsidR="00CF08D7">
        <w:rPr>
          <w:rFonts w:ascii="Sylfaen" w:hAnsi="Sylfaen"/>
        </w:rPr>
        <w:t xml:space="preserve">ყოველ 400 მგ/16 მლ საჩვლეტ ფლაკონში, რაც შეესაბამება 0,4 მგ/მლ-ს. </w:t>
      </w:r>
      <w:r w:rsidR="0077137D">
        <w:rPr>
          <w:rFonts w:ascii="Sylfaen" w:hAnsi="Sylfaen"/>
        </w:rPr>
        <w:t xml:space="preserve">პოლისორბატმა შესაძლოა გამოიწვიოს ალერგიული რეაქციები. აცნობეთ თქვენს მკურნალ ექიმს, თუკი წარსულში </w:t>
      </w:r>
      <w:r w:rsidR="009A6DC0">
        <w:rPr>
          <w:rFonts w:ascii="Sylfaen" w:hAnsi="Sylfaen"/>
        </w:rPr>
        <w:t xml:space="preserve">გახასიათებდათ თუნდაც ერთხელ ნებისმიერი ალერგიული რეაქცია. </w:t>
      </w:r>
    </w:p>
    <w:p w14:paraId="609FF1B8" w14:textId="77777777" w:rsidR="009A6DC0" w:rsidRDefault="009A6DC0" w:rsidP="00A10F00">
      <w:pPr>
        <w:tabs>
          <w:tab w:val="left" w:pos="0"/>
        </w:tabs>
        <w:spacing w:after="0" w:line="240" w:lineRule="auto"/>
        <w:jc w:val="both"/>
        <w:rPr>
          <w:rFonts w:ascii="Sylfaen" w:hAnsi="Sylfaen"/>
        </w:rPr>
      </w:pPr>
    </w:p>
    <w:p w14:paraId="3F44C7DC" w14:textId="4F0364BC" w:rsidR="009A6DC0" w:rsidRDefault="0055215E" w:rsidP="00A10F00">
      <w:pPr>
        <w:tabs>
          <w:tab w:val="left" w:pos="0"/>
        </w:tabs>
        <w:spacing w:after="0" w:line="240" w:lineRule="auto"/>
        <w:jc w:val="both"/>
        <w:rPr>
          <w:rFonts w:ascii="Sylfaen" w:hAnsi="Sylfaen"/>
        </w:rPr>
      </w:pPr>
      <w:r w:rsidRPr="0055215E">
        <w:rPr>
          <w:rFonts w:ascii="Sylfaen" w:hAnsi="Sylfaen"/>
          <w:b/>
          <w:bCs/>
        </w:rPr>
        <w:t xml:space="preserve">3. </w:t>
      </w:r>
      <w:r w:rsidR="007675BA" w:rsidRPr="0055215E">
        <w:rPr>
          <w:rFonts w:ascii="Sylfaen" w:hAnsi="Sylfaen"/>
          <w:b/>
          <w:bCs/>
        </w:rPr>
        <w:t>ოიავას</w:t>
      </w:r>
      <w:r w:rsidR="006E023D">
        <w:rPr>
          <w:rFonts w:ascii="Sylfaen" w:hAnsi="Sylfaen"/>
          <w:b/>
          <w:bCs/>
        </w:rPr>
        <w:t>ის</w:t>
      </w:r>
      <w:r w:rsidR="007675BA" w:rsidRPr="0055215E">
        <w:rPr>
          <w:rFonts w:ascii="Sylfaen" w:hAnsi="Sylfaen"/>
          <w:b/>
          <w:bCs/>
          <w:vertAlign w:val="superscript"/>
        </w:rPr>
        <w:t>®</w:t>
      </w:r>
      <w:r w:rsidR="008606A6" w:rsidRPr="0055215E">
        <w:rPr>
          <w:rFonts w:ascii="Sylfaen" w:hAnsi="Sylfaen"/>
          <w:b/>
          <w:bCs/>
        </w:rPr>
        <w:t xml:space="preserve"> გამოყენების წესი</w:t>
      </w:r>
    </w:p>
    <w:p w14:paraId="7F634153" w14:textId="07E8FDF6" w:rsidR="001A6DBC" w:rsidRDefault="001A6DBC" w:rsidP="00A10F00">
      <w:pPr>
        <w:tabs>
          <w:tab w:val="left" w:pos="0"/>
        </w:tabs>
        <w:spacing w:after="0" w:line="240" w:lineRule="auto"/>
        <w:jc w:val="both"/>
        <w:rPr>
          <w:rFonts w:ascii="Sylfaen" w:hAnsi="Sylfaen"/>
          <w:b/>
          <w:bCs/>
        </w:rPr>
      </w:pPr>
      <w:r>
        <w:rPr>
          <w:rFonts w:ascii="Sylfaen" w:hAnsi="Sylfaen"/>
          <w:b/>
          <w:bCs/>
        </w:rPr>
        <w:t>დოზირება და მიღების სიხშირე</w:t>
      </w:r>
    </w:p>
    <w:p w14:paraId="5656E1D5" w14:textId="347D97DB" w:rsidR="001A6DBC" w:rsidRDefault="00EC7D02" w:rsidP="00A10F00">
      <w:pPr>
        <w:tabs>
          <w:tab w:val="left" w:pos="0"/>
        </w:tabs>
        <w:spacing w:after="0" w:line="240" w:lineRule="auto"/>
        <w:jc w:val="both"/>
        <w:rPr>
          <w:rFonts w:ascii="Sylfaen" w:hAnsi="Sylfaen"/>
        </w:rPr>
      </w:pPr>
      <w:r>
        <w:rPr>
          <w:rFonts w:ascii="Sylfaen" w:hAnsi="Sylfaen"/>
        </w:rPr>
        <w:t xml:space="preserve">თქვენთვის საჭირო </w:t>
      </w:r>
      <w:r w:rsidRPr="00EC7D02">
        <w:rPr>
          <w:rFonts w:ascii="Sylfaen" w:hAnsi="Sylfaen"/>
        </w:rPr>
        <w:t>ოიავას</w:t>
      </w:r>
      <w:r w:rsidR="006E023D">
        <w:rPr>
          <w:rFonts w:ascii="Sylfaen" w:hAnsi="Sylfaen"/>
        </w:rPr>
        <w:t>ის</w:t>
      </w:r>
      <w:r w:rsidRPr="00EC7D02">
        <w:rPr>
          <w:rFonts w:ascii="Sylfaen" w:hAnsi="Sylfaen"/>
          <w:vertAlign w:val="superscript"/>
        </w:rPr>
        <w:t>®</w:t>
      </w:r>
      <w:r w:rsidRPr="0055215E">
        <w:rPr>
          <w:rFonts w:ascii="Sylfaen" w:hAnsi="Sylfaen"/>
          <w:b/>
          <w:bCs/>
        </w:rPr>
        <w:t xml:space="preserve"> </w:t>
      </w:r>
      <w:r w:rsidR="00725B96" w:rsidRPr="00725B96">
        <w:rPr>
          <w:rFonts w:ascii="Sylfaen" w:hAnsi="Sylfaen"/>
        </w:rPr>
        <w:t>დოზა დამოკიდებულია თქვენი სხეულის წონასა და სამკურნალო კიბოს ტიპზე. რეკომენდებული დოზაა 5 მგ, 7</w:t>
      </w:r>
      <w:r w:rsidR="00410D19">
        <w:rPr>
          <w:rFonts w:ascii="Sylfaen" w:hAnsi="Sylfaen"/>
        </w:rPr>
        <w:t>,</w:t>
      </w:r>
      <w:r w:rsidR="00725B96" w:rsidRPr="00725B96">
        <w:rPr>
          <w:rFonts w:ascii="Sylfaen" w:hAnsi="Sylfaen"/>
        </w:rPr>
        <w:t xml:space="preserve">5 მგ, 10 მგ ან 15 გ სხეულის წონის ყოველ კილოგრამზე. ექიმი დაგინიშნავთ </w:t>
      </w:r>
      <w:r w:rsidR="001845C1" w:rsidRPr="00EC7D02">
        <w:rPr>
          <w:rFonts w:ascii="Sylfaen" w:hAnsi="Sylfaen"/>
        </w:rPr>
        <w:t>ოიავას</w:t>
      </w:r>
      <w:r w:rsidR="00C94967">
        <w:rPr>
          <w:rFonts w:ascii="Sylfaen" w:hAnsi="Sylfaen"/>
        </w:rPr>
        <w:t>ის</w:t>
      </w:r>
      <w:r w:rsidR="001845C1" w:rsidRPr="00EC7D02">
        <w:rPr>
          <w:rFonts w:ascii="Sylfaen" w:hAnsi="Sylfaen"/>
          <w:vertAlign w:val="superscript"/>
        </w:rPr>
        <w:t>®</w:t>
      </w:r>
      <w:r w:rsidR="001845C1" w:rsidRPr="0055215E">
        <w:rPr>
          <w:rFonts w:ascii="Sylfaen" w:hAnsi="Sylfaen"/>
          <w:b/>
          <w:bCs/>
        </w:rPr>
        <w:t xml:space="preserve"> </w:t>
      </w:r>
      <w:r w:rsidR="00725B96" w:rsidRPr="00725B96">
        <w:rPr>
          <w:rFonts w:ascii="Sylfaen" w:hAnsi="Sylfaen"/>
        </w:rPr>
        <w:t xml:space="preserve">თქვენთვის შესაფერის დოზას. თქვენ მიიღებთ </w:t>
      </w:r>
      <w:r w:rsidR="004D09FE" w:rsidRPr="00EC7D02">
        <w:rPr>
          <w:rFonts w:ascii="Sylfaen" w:hAnsi="Sylfaen"/>
        </w:rPr>
        <w:t>ოიავას</w:t>
      </w:r>
      <w:r w:rsidR="004D09FE">
        <w:rPr>
          <w:rFonts w:ascii="Sylfaen" w:hAnsi="Sylfaen"/>
        </w:rPr>
        <w:t>ის</w:t>
      </w:r>
      <w:r w:rsidR="004D09FE" w:rsidRPr="00EC7D02">
        <w:rPr>
          <w:rFonts w:ascii="Sylfaen" w:hAnsi="Sylfaen"/>
          <w:vertAlign w:val="superscript"/>
        </w:rPr>
        <w:t>®</w:t>
      </w:r>
      <w:r w:rsidR="004D09FE" w:rsidRPr="0055215E">
        <w:rPr>
          <w:rFonts w:ascii="Sylfaen" w:hAnsi="Sylfaen"/>
          <w:b/>
          <w:bCs/>
        </w:rPr>
        <w:t xml:space="preserve"> </w:t>
      </w:r>
      <w:r w:rsidR="00725B96" w:rsidRPr="00725B96">
        <w:rPr>
          <w:rFonts w:ascii="Sylfaen" w:hAnsi="Sylfaen"/>
        </w:rPr>
        <w:t xml:space="preserve">ერთ მკურნალობას ყოველ 2 ან 3 კვირაში. ინფუზიების რაოდენობა დამოკიდებულია იმაზე, თუ როგორ რეაგირებთ მკურნალობაზე. თერაპია უნდა გააგრძელოთ მანამ, სანამ </w:t>
      </w:r>
      <w:r w:rsidR="007E0225" w:rsidRPr="00EC7D02">
        <w:rPr>
          <w:rFonts w:ascii="Sylfaen" w:hAnsi="Sylfaen"/>
        </w:rPr>
        <w:t>ოიავას</w:t>
      </w:r>
      <w:r w:rsidR="007E0225" w:rsidRPr="00EC7D02">
        <w:rPr>
          <w:rFonts w:ascii="Sylfaen" w:hAnsi="Sylfaen"/>
          <w:vertAlign w:val="superscript"/>
        </w:rPr>
        <w:t>®</w:t>
      </w:r>
      <w:r w:rsidR="007E0225" w:rsidRPr="0055215E">
        <w:rPr>
          <w:rFonts w:ascii="Sylfaen" w:hAnsi="Sylfaen"/>
          <w:b/>
          <w:bCs/>
        </w:rPr>
        <w:t xml:space="preserve"> </w:t>
      </w:r>
      <w:r w:rsidR="00725B96" w:rsidRPr="00725B96">
        <w:rPr>
          <w:rFonts w:ascii="Sylfaen" w:hAnsi="Sylfaen"/>
        </w:rPr>
        <w:t xml:space="preserve">ვეღარ </w:t>
      </w:r>
      <w:r w:rsidR="000F4305">
        <w:rPr>
          <w:rFonts w:ascii="Sylfaen" w:hAnsi="Sylfaen"/>
        </w:rPr>
        <w:t xml:space="preserve">შეძლებს </w:t>
      </w:r>
      <w:r w:rsidR="00725B96" w:rsidRPr="00725B96">
        <w:rPr>
          <w:rFonts w:ascii="Sylfaen" w:hAnsi="Sylfaen"/>
        </w:rPr>
        <w:t>სიმსივნის ზრდ</w:t>
      </w:r>
      <w:r w:rsidR="000F4305">
        <w:rPr>
          <w:rFonts w:ascii="Sylfaen" w:hAnsi="Sylfaen"/>
        </w:rPr>
        <w:t>ი</w:t>
      </w:r>
      <w:r w:rsidR="00725B96" w:rsidRPr="00725B96">
        <w:rPr>
          <w:rFonts w:ascii="Sylfaen" w:hAnsi="Sylfaen"/>
        </w:rPr>
        <w:t>ს</w:t>
      </w:r>
      <w:r w:rsidR="000F4305">
        <w:rPr>
          <w:rFonts w:ascii="Sylfaen" w:hAnsi="Sylfaen"/>
        </w:rPr>
        <w:t xml:space="preserve"> შეჩერებას</w:t>
      </w:r>
      <w:r w:rsidR="00725B96" w:rsidRPr="00725B96">
        <w:rPr>
          <w:rFonts w:ascii="Sylfaen" w:hAnsi="Sylfaen"/>
        </w:rPr>
        <w:t>. ექიმი</w:t>
      </w:r>
      <w:r w:rsidR="00EC1928">
        <w:rPr>
          <w:rFonts w:ascii="Sylfaen" w:hAnsi="Sylfaen"/>
        </w:rPr>
        <w:t xml:space="preserve"> განიხილავს</w:t>
      </w:r>
      <w:r w:rsidR="00725B96" w:rsidRPr="00725B96">
        <w:rPr>
          <w:rFonts w:ascii="Sylfaen" w:hAnsi="Sylfaen"/>
        </w:rPr>
        <w:t xml:space="preserve"> ამას თქვენთან</w:t>
      </w:r>
      <w:r w:rsidR="007E4727">
        <w:rPr>
          <w:rFonts w:ascii="Sylfaen" w:hAnsi="Sylfaen"/>
        </w:rPr>
        <w:t>.</w:t>
      </w:r>
    </w:p>
    <w:p w14:paraId="3E6AB849" w14:textId="77777777" w:rsidR="00391F27" w:rsidRDefault="00391F27" w:rsidP="00A10F00">
      <w:pPr>
        <w:tabs>
          <w:tab w:val="left" w:pos="0"/>
        </w:tabs>
        <w:spacing w:after="0" w:line="240" w:lineRule="auto"/>
        <w:jc w:val="both"/>
        <w:rPr>
          <w:rFonts w:ascii="Sylfaen" w:hAnsi="Sylfaen"/>
        </w:rPr>
      </w:pPr>
    </w:p>
    <w:p w14:paraId="0C3B4DAB" w14:textId="77777777" w:rsidR="00391F27" w:rsidRDefault="00391F27" w:rsidP="00A10F00">
      <w:pPr>
        <w:tabs>
          <w:tab w:val="left" w:pos="0"/>
        </w:tabs>
        <w:spacing w:after="0" w:line="240" w:lineRule="auto"/>
        <w:jc w:val="both"/>
        <w:rPr>
          <w:rFonts w:ascii="Sylfaen" w:hAnsi="Sylfaen"/>
        </w:rPr>
      </w:pPr>
    </w:p>
    <w:p w14:paraId="0014C0E0" w14:textId="77777777" w:rsidR="00391F27" w:rsidRDefault="00391F27" w:rsidP="00A10F00">
      <w:pPr>
        <w:tabs>
          <w:tab w:val="left" w:pos="0"/>
        </w:tabs>
        <w:spacing w:after="0" w:line="240" w:lineRule="auto"/>
        <w:jc w:val="both"/>
        <w:rPr>
          <w:rFonts w:ascii="Sylfaen" w:hAnsi="Sylfaen"/>
        </w:rPr>
      </w:pPr>
    </w:p>
    <w:p w14:paraId="6E81833E" w14:textId="0A005017" w:rsidR="000F3993" w:rsidRDefault="000F3993" w:rsidP="00A10F00">
      <w:pPr>
        <w:tabs>
          <w:tab w:val="left" w:pos="0"/>
        </w:tabs>
        <w:spacing w:after="0" w:line="240" w:lineRule="auto"/>
        <w:jc w:val="both"/>
        <w:rPr>
          <w:rFonts w:ascii="Sylfaen" w:hAnsi="Sylfaen"/>
          <w:b/>
          <w:bCs/>
        </w:rPr>
      </w:pPr>
      <w:r>
        <w:rPr>
          <w:rFonts w:ascii="Sylfaen" w:hAnsi="Sylfaen"/>
          <w:b/>
          <w:bCs/>
        </w:rPr>
        <w:t>მითითებები გამოყენების</w:t>
      </w:r>
      <w:r w:rsidR="00BC613F">
        <w:rPr>
          <w:rFonts w:ascii="Sylfaen" w:hAnsi="Sylfaen"/>
          <w:b/>
          <w:bCs/>
        </w:rPr>
        <w:t xml:space="preserve"> წესისა და</w:t>
      </w:r>
      <w:r>
        <w:rPr>
          <w:rFonts w:ascii="Sylfaen" w:hAnsi="Sylfaen"/>
          <w:b/>
          <w:bCs/>
        </w:rPr>
        <w:t xml:space="preserve"> მეთოდის შესახებ</w:t>
      </w:r>
    </w:p>
    <w:p w14:paraId="36E90913" w14:textId="21A80FEE" w:rsidR="003358BD" w:rsidRDefault="00B47F2C" w:rsidP="00A10F00">
      <w:pPr>
        <w:tabs>
          <w:tab w:val="left" w:pos="0"/>
        </w:tabs>
        <w:spacing w:after="0" w:line="240" w:lineRule="auto"/>
        <w:jc w:val="both"/>
        <w:rPr>
          <w:rFonts w:ascii="Sylfaen" w:hAnsi="Sylfaen"/>
        </w:rPr>
      </w:pPr>
      <w:r>
        <w:rPr>
          <w:rFonts w:ascii="Sylfaen" w:hAnsi="Sylfaen"/>
        </w:rPr>
        <w:lastRenderedPageBreak/>
        <w:t xml:space="preserve">საჩვლეტი ფლაკონი არ უნდა შეანჯღრიოთ. </w:t>
      </w:r>
      <w:r w:rsidR="00045889" w:rsidRPr="00EC7D02">
        <w:rPr>
          <w:rFonts w:ascii="Sylfaen" w:hAnsi="Sylfaen"/>
        </w:rPr>
        <w:t>ოიავას</w:t>
      </w:r>
      <w:r w:rsidR="004B5F01">
        <w:rPr>
          <w:rFonts w:ascii="Sylfaen" w:hAnsi="Sylfaen"/>
        </w:rPr>
        <w:t>ი</w:t>
      </w:r>
      <w:r w:rsidR="00045889" w:rsidRPr="00EC7D02">
        <w:rPr>
          <w:rFonts w:ascii="Sylfaen" w:hAnsi="Sylfaen"/>
          <w:vertAlign w:val="superscript"/>
        </w:rPr>
        <w:t>®</w:t>
      </w:r>
      <w:r w:rsidR="00045889">
        <w:rPr>
          <w:rFonts w:ascii="Sylfaen" w:hAnsi="Sylfaen"/>
        </w:rPr>
        <w:t xml:space="preserve"> წარმოადგენს საინფუზიო ხსნარის დასამზადებელ კონცენტრანტს. </w:t>
      </w:r>
      <w:r w:rsidR="00C76152">
        <w:rPr>
          <w:rFonts w:ascii="Sylfaen" w:hAnsi="Sylfaen"/>
        </w:rPr>
        <w:t xml:space="preserve">თქვენთვის ინდივიდუალურად დანიშნული დოზირების შესაბამისად მიიღებთ </w:t>
      </w:r>
      <w:r w:rsidR="007C67AF" w:rsidRPr="00EC7D02">
        <w:rPr>
          <w:rFonts w:ascii="Sylfaen" w:hAnsi="Sylfaen"/>
        </w:rPr>
        <w:t>ოიავას</w:t>
      </w:r>
      <w:r w:rsidR="007C67AF">
        <w:rPr>
          <w:rFonts w:ascii="Sylfaen" w:hAnsi="Sylfaen"/>
        </w:rPr>
        <w:t>ის</w:t>
      </w:r>
      <w:r w:rsidR="007C67AF" w:rsidRPr="00EC7D02">
        <w:rPr>
          <w:rFonts w:ascii="Sylfaen" w:hAnsi="Sylfaen"/>
          <w:vertAlign w:val="superscript"/>
        </w:rPr>
        <w:t>®</w:t>
      </w:r>
      <w:r w:rsidR="007C67AF">
        <w:rPr>
          <w:rFonts w:ascii="Sylfaen" w:hAnsi="Sylfaen"/>
        </w:rPr>
        <w:t xml:space="preserve"> </w:t>
      </w:r>
      <w:r w:rsidR="00C76152">
        <w:rPr>
          <w:rFonts w:ascii="Sylfaen" w:hAnsi="Sylfaen"/>
        </w:rPr>
        <w:t xml:space="preserve">ნაწილობრივ ან მთლიან შემცველობას. </w:t>
      </w:r>
    </w:p>
    <w:p w14:paraId="00E03D34" w14:textId="625A1654" w:rsidR="003C7B56" w:rsidRDefault="003533A6" w:rsidP="00A10F00">
      <w:pPr>
        <w:tabs>
          <w:tab w:val="left" w:pos="0"/>
        </w:tabs>
        <w:spacing w:after="0" w:line="240" w:lineRule="auto"/>
        <w:jc w:val="both"/>
        <w:rPr>
          <w:rFonts w:ascii="Sylfaen" w:hAnsi="Sylfaen"/>
        </w:rPr>
      </w:pPr>
      <w:r>
        <w:rPr>
          <w:rFonts w:ascii="Sylfaen" w:hAnsi="Sylfaen"/>
        </w:rPr>
        <w:t>საჩხვლეტი ფლაკონი</w:t>
      </w:r>
      <w:r w:rsidR="006640C7">
        <w:rPr>
          <w:rFonts w:ascii="Sylfaen" w:hAnsi="Sylfaen"/>
        </w:rPr>
        <w:t>ს შემცველობა</w:t>
      </w:r>
      <w:r>
        <w:rPr>
          <w:rFonts w:ascii="Sylfaen" w:hAnsi="Sylfaen"/>
        </w:rPr>
        <w:t xml:space="preserve"> გამოყენებამდე უნდა გაზავდეს ფიზიოლოგიური ხსნარის გამოყენებით. </w:t>
      </w:r>
    </w:p>
    <w:p w14:paraId="4C510699" w14:textId="4777D402" w:rsidR="00FE209B" w:rsidRDefault="00FE209B" w:rsidP="00A10F00">
      <w:pPr>
        <w:tabs>
          <w:tab w:val="left" w:pos="0"/>
        </w:tabs>
        <w:spacing w:after="0" w:line="240" w:lineRule="auto"/>
        <w:jc w:val="both"/>
        <w:rPr>
          <w:rFonts w:ascii="Sylfaen" w:hAnsi="Sylfaen"/>
        </w:rPr>
      </w:pPr>
      <w:r>
        <w:rPr>
          <w:rFonts w:ascii="Sylfaen" w:hAnsi="Sylfaen"/>
        </w:rPr>
        <w:t xml:space="preserve">ექიმი, ექთანი ან სამედიცინო პერსონალი შეგიყვანთ </w:t>
      </w:r>
      <w:r w:rsidRPr="00EC7D02">
        <w:rPr>
          <w:rFonts w:ascii="Sylfaen" w:hAnsi="Sylfaen"/>
        </w:rPr>
        <w:t>ოიავას</w:t>
      </w:r>
      <w:r w:rsidR="004B5F01">
        <w:rPr>
          <w:rFonts w:ascii="Sylfaen" w:hAnsi="Sylfaen"/>
        </w:rPr>
        <w:t>ს</w:t>
      </w:r>
      <w:r w:rsidRPr="00EC7D02">
        <w:rPr>
          <w:rFonts w:ascii="Sylfaen" w:hAnsi="Sylfaen"/>
          <w:vertAlign w:val="superscript"/>
        </w:rPr>
        <w:t>®</w:t>
      </w:r>
      <w:r>
        <w:rPr>
          <w:rFonts w:ascii="Sylfaen" w:hAnsi="Sylfaen"/>
        </w:rPr>
        <w:t xml:space="preserve"> ამ გაზავებულ ხსნარს </w:t>
      </w:r>
      <w:r w:rsidR="0038118C">
        <w:rPr>
          <w:rFonts w:ascii="Sylfaen" w:hAnsi="Sylfaen"/>
        </w:rPr>
        <w:t>ინტრავენური ინფუზიის გზით (ვენაში წვეთოვანის გზით)</w:t>
      </w:r>
      <w:r w:rsidR="00835A9E">
        <w:rPr>
          <w:rFonts w:ascii="Sylfaen" w:hAnsi="Sylfaen"/>
        </w:rPr>
        <w:t xml:space="preserve">. </w:t>
      </w:r>
      <w:r w:rsidR="000E5BE5">
        <w:rPr>
          <w:rFonts w:ascii="Sylfaen" w:hAnsi="Sylfaen"/>
        </w:rPr>
        <w:t>პირ</w:t>
      </w:r>
      <w:r w:rsidR="009A10B7">
        <w:rPr>
          <w:rFonts w:ascii="Sylfaen" w:hAnsi="Sylfaen"/>
        </w:rPr>
        <w:t xml:space="preserve">ველი ინფუზია მიმდინარეობს 90 წუთის განმავლობაში. თუ ეს ინფუზია კარგად აიტანება, შესაძლებელია მეორე ინფუზიის ჩატარება 60 წუთის განმავლობაში. მომდევნო ინფუზიებისას შესაძლებელია ამ დროის 30 წუთამდე შემცირება. </w:t>
      </w:r>
    </w:p>
    <w:p w14:paraId="31412536" w14:textId="77777777" w:rsidR="00B2237F" w:rsidRDefault="00B2237F" w:rsidP="00A10F00">
      <w:pPr>
        <w:tabs>
          <w:tab w:val="left" w:pos="0"/>
        </w:tabs>
        <w:spacing w:after="0" w:line="240" w:lineRule="auto"/>
        <w:jc w:val="both"/>
        <w:rPr>
          <w:rFonts w:ascii="Sylfaen" w:hAnsi="Sylfaen"/>
        </w:rPr>
      </w:pPr>
    </w:p>
    <w:p w14:paraId="05336AC0" w14:textId="5D055BF9" w:rsidR="00B2237F" w:rsidRPr="00B2237F" w:rsidRDefault="00B2237F" w:rsidP="00A10F00">
      <w:pPr>
        <w:tabs>
          <w:tab w:val="left" w:pos="0"/>
        </w:tabs>
        <w:spacing w:after="0" w:line="240" w:lineRule="auto"/>
        <w:jc w:val="both"/>
        <w:rPr>
          <w:rFonts w:ascii="Sylfaen" w:hAnsi="Sylfaen"/>
          <w:b/>
          <w:bCs/>
        </w:rPr>
      </w:pPr>
      <w:r w:rsidRPr="00B2237F">
        <w:rPr>
          <w:rFonts w:ascii="Sylfaen" w:hAnsi="Sylfaen"/>
          <w:b/>
          <w:bCs/>
        </w:rPr>
        <w:t>ოიავასის</w:t>
      </w:r>
      <w:r w:rsidR="00840830" w:rsidRPr="00840830">
        <w:rPr>
          <w:rFonts w:ascii="Sylfaen" w:hAnsi="Sylfaen"/>
          <w:b/>
          <w:bCs/>
          <w:vertAlign w:val="superscript"/>
        </w:rPr>
        <w:t>®</w:t>
      </w:r>
      <w:r w:rsidRPr="00B2237F">
        <w:rPr>
          <w:rFonts w:ascii="Sylfaen" w:hAnsi="Sylfaen"/>
          <w:b/>
          <w:bCs/>
        </w:rPr>
        <w:t xml:space="preserve"> გამოყენება დროებით უნდა შეწყდეს:</w:t>
      </w:r>
    </w:p>
    <w:p w14:paraId="3E6233D0" w14:textId="77777777" w:rsidR="00BA55AE" w:rsidRPr="007C2983" w:rsidRDefault="00B2237F" w:rsidP="00A10F00">
      <w:pPr>
        <w:pStyle w:val="ListParagraph"/>
        <w:numPr>
          <w:ilvl w:val="0"/>
          <w:numId w:val="6"/>
        </w:numPr>
        <w:tabs>
          <w:tab w:val="left" w:pos="0"/>
        </w:tabs>
        <w:spacing w:after="0" w:line="240" w:lineRule="auto"/>
        <w:jc w:val="both"/>
        <w:rPr>
          <w:rFonts w:ascii="Sylfaen" w:hAnsi="Sylfaen"/>
        </w:rPr>
      </w:pPr>
      <w:r w:rsidRPr="007C2983">
        <w:rPr>
          <w:rFonts w:ascii="Sylfaen" w:hAnsi="Sylfaen" w:cs="Sylfaen"/>
        </w:rPr>
        <w:t>თუ</w:t>
      </w:r>
      <w:r w:rsidRPr="007C2983">
        <w:rPr>
          <w:rFonts w:ascii="Sylfaen" w:hAnsi="Sylfaen"/>
        </w:rPr>
        <w:t xml:space="preserve"> განგივითარდათ ძალიან მაღალი არტერიული წნევა, რომელიც საჭიროებს ანტიჰიპერტენზიული მედიკამენტებით მკურნალობას,</w:t>
      </w:r>
    </w:p>
    <w:p w14:paraId="72302935" w14:textId="17D7F036" w:rsidR="00BA55AE" w:rsidRPr="007C2983" w:rsidRDefault="00B2237F" w:rsidP="00A10F00">
      <w:pPr>
        <w:pStyle w:val="ListParagraph"/>
        <w:numPr>
          <w:ilvl w:val="0"/>
          <w:numId w:val="6"/>
        </w:numPr>
        <w:tabs>
          <w:tab w:val="left" w:pos="0"/>
        </w:tabs>
        <w:spacing w:after="0" w:line="240" w:lineRule="auto"/>
        <w:jc w:val="both"/>
        <w:rPr>
          <w:rFonts w:ascii="Sylfaen" w:hAnsi="Sylfaen"/>
        </w:rPr>
      </w:pPr>
      <w:r w:rsidRPr="007C2983">
        <w:rPr>
          <w:rFonts w:ascii="Sylfaen" w:hAnsi="Sylfaen"/>
        </w:rPr>
        <w:t xml:space="preserve">თუ ოპერაციის შემდეგ შეამჩნევთ ჭრილობის შეხორცების პროცესის </w:t>
      </w:r>
      <w:r w:rsidR="00391DF9" w:rsidRPr="007C2983">
        <w:rPr>
          <w:rFonts w:ascii="Sylfaen" w:hAnsi="Sylfaen"/>
        </w:rPr>
        <w:t>შეფერხებას</w:t>
      </w:r>
      <w:r w:rsidRPr="007C2983">
        <w:rPr>
          <w:rFonts w:ascii="Sylfaen" w:hAnsi="Sylfaen"/>
        </w:rPr>
        <w:t>,</w:t>
      </w:r>
    </w:p>
    <w:p w14:paraId="68651FD0" w14:textId="594CCBB8" w:rsidR="00B2237F" w:rsidRDefault="00B2237F" w:rsidP="00A10F00">
      <w:pPr>
        <w:pStyle w:val="ListParagraph"/>
        <w:numPr>
          <w:ilvl w:val="0"/>
          <w:numId w:val="6"/>
        </w:numPr>
        <w:tabs>
          <w:tab w:val="left" w:pos="0"/>
        </w:tabs>
        <w:spacing w:after="0" w:line="240" w:lineRule="auto"/>
        <w:jc w:val="both"/>
        <w:rPr>
          <w:rFonts w:ascii="Sylfaen" w:hAnsi="Sylfaen"/>
        </w:rPr>
      </w:pPr>
      <w:r w:rsidRPr="007C2983">
        <w:rPr>
          <w:rFonts w:ascii="Sylfaen" w:hAnsi="Sylfaen"/>
        </w:rPr>
        <w:t>თუ გიტარდებათ ქირურგიული ჩარევა.</w:t>
      </w:r>
    </w:p>
    <w:p w14:paraId="62930CEC" w14:textId="77777777" w:rsidR="00ED0EDF" w:rsidRDefault="00ED0EDF" w:rsidP="00A10F00">
      <w:pPr>
        <w:tabs>
          <w:tab w:val="left" w:pos="0"/>
        </w:tabs>
        <w:spacing w:after="0" w:line="240" w:lineRule="auto"/>
        <w:jc w:val="both"/>
        <w:rPr>
          <w:rFonts w:ascii="Sylfaen" w:hAnsi="Sylfaen" w:cs="Sylfaen"/>
          <w:b/>
          <w:bCs/>
        </w:rPr>
      </w:pPr>
    </w:p>
    <w:p w14:paraId="358DDBDD" w14:textId="523489C8" w:rsidR="00ED0EDF" w:rsidRPr="00ED0EDF" w:rsidRDefault="00ED0EDF" w:rsidP="00A10F00">
      <w:pPr>
        <w:tabs>
          <w:tab w:val="left" w:pos="0"/>
        </w:tabs>
        <w:spacing w:after="0" w:line="240" w:lineRule="auto"/>
        <w:jc w:val="both"/>
        <w:rPr>
          <w:rFonts w:ascii="Sylfaen" w:hAnsi="Sylfaen"/>
          <w:b/>
          <w:bCs/>
        </w:rPr>
      </w:pPr>
      <w:r w:rsidRPr="00ED0EDF">
        <w:rPr>
          <w:rFonts w:ascii="Sylfaen" w:hAnsi="Sylfaen" w:cs="Sylfaen"/>
          <w:b/>
          <w:bCs/>
        </w:rPr>
        <w:t>ოიავასის</w:t>
      </w:r>
      <w:r w:rsidRPr="00ED0EDF">
        <w:rPr>
          <w:rFonts w:ascii="Sylfaen" w:hAnsi="Sylfaen"/>
          <w:b/>
          <w:bCs/>
          <w:vertAlign w:val="superscript"/>
        </w:rPr>
        <w:t>®</w:t>
      </w:r>
      <w:r w:rsidRPr="00ED0EDF">
        <w:rPr>
          <w:rFonts w:ascii="Sylfaen" w:hAnsi="Sylfaen"/>
          <w:b/>
          <w:bCs/>
        </w:rPr>
        <w:t xml:space="preserve"> გამოყენება </w:t>
      </w:r>
      <w:r w:rsidR="005E1366">
        <w:rPr>
          <w:rFonts w:ascii="Sylfaen" w:hAnsi="Sylfaen"/>
          <w:b/>
          <w:bCs/>
        </w:rPr>
        <w:t>სამუდამოდ</w:t>
      </w:r>
      <w:r w:rsidRPr="00ED0EDF">
        <w:rPr>
          <w:rFonts w:ascii="Sylfaen" w:hAnsi="Sylfaen"/>
          <w:b/>
          <w:bCs/>
        </w:rPr>
        <w:t xml:space="preserve"> უნდა შეწყდეს</w:t>
      </w:r>
      <w:r w:rsidR="000A7D31">
        <w:rPr>
          <w:rFonts w:ascii="Sylfaen" w:hAnsi="Sylfaen"/>
          <w:b/>
          <w:bCs/>
        </w:rPr>
        <w:t>, თუ განვითარდება შემდეგი მოვლენები</w:t>
      </w:r>
      <w:r w:rsidRPr="00ED0EDF">
        <w:rPr>
          <w:rFonts w:ascii="Sylfaen" w:hAnsi="Sylfaen"/>
          <w:b/>
          <w:bCs/>
        </w:rPr>
        <w:t>:</w:t>
      </w:r>
    </w:p>
    <w:p w14:paraId="1D68C5F1" w14:textId="77777777"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ძალიან მაღალი არტერიული წნევა, რომლის კონტროლიც შეუძლებელია არტერიული წნევის დამწევი მედიკამენტებით; ან არტერიული წნევის უეცარი, სერიოზული მატება,</w:t>
      </w:r>
    </w:p>
    <w:p w14:paraId="577E5F54" w14:textId="25A31F2D"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შარდში ცილა, რომელსაც თან ახლავს სხეულის შეშუპება,</w:t>
      </w:r>
    </w:p>
    <w:p w14:paraId="261BFCDF" w14:textId="74E3DBAD"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ნაწლავის კედელში ხვრელი,</w:t>
      </w:r>
    </w:p>
    <w:p w14:paraId="1AC0CB4F" w14:textId="239AD49C"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პათოლოგიური, მილისებრი კავშირი ან გასასვლელი ტრაქეასა და საყლაპავს შორის, შინაგან ორგანოებსა და კანს შორის, საშოსა და ნაწლავის ნაწილებს შორის, ან სხვა ქსოვილებს შორის, რომლებიც ნორმალურად არ არის დაკავშირებული (ფისტულები) და რომელსაც მკურნალი ექიმი სერიოზულად მიიჩნევს,</w:t>
      </w:r>
    </w:p>
    <w:p w14:paraId="7144566F" w14:textId="44B83342"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კანის ან კანის ქვეშ არსებული ღრმა შრეების სერიოზული ინფექციები,</w:t>
      </w:r>
    </w:p>
    <w:p w14:paraId="65B4DE20" w14:textId="4F59D367"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სისხლის კოლტი არტერიებში,</w:t>
      </w:r>
    </w:p>
    <w:p w14:paraId="66BA70ED" w14:textId="32FC8017"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სისხლის კოლტი ფილტვების სისხლძარღვებში,</w:t>
      </w:r>
    </w:p>
    <w:p w14:paraId="1D75FF97" w14:textId="11462F73" w:rsidR="008D7150"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ნებისმიერი მძიმე სისხლდენა</w:t>
      </w:r>
      <w:r w:rsidR="000115D3">
        <w:rPr>
          <w:rFonts w:ascii="Sylfaen" w:hAnsi="Sylfaen"/>
        </w:rPr>
        <w:t>.</w:t>
      </w:r>
    </w:p>
    <w:p w14:paraId="5B5D6555" w14:textId="77777777" w:rsidR="000115D3" w:rsidRDefault="000115D3" w:rsidP="00A10F00">
      <w:pPr>
        <w:tabs>
          <w:tab w:val="left" w:pos="0"/>
        </w:tabs>
        <w:spacing w:after="0" w:line="240" w:lineRule="auto"/>
        <w:jc w:val="both"/>
        <w:rPr>
          <w:rFonts w:ascii="Sylfaen" w:hAnsi="Sylfaen"/>
        </w:rPr>
      </w:pPr>
    </w:p>
    <w:p w14:paraId="3775A8A6" w14:textId="4A930747" w:rsidR="00B70FEC" w:rsidRPr="00371127" w:rsidRDefault="00B70FEC" w:rsidP="00A10F00">
      <w:pPr>
        <w:tabs>
          <w:tab w:val="left" w:pos="0"/>
        </w:tabs>
        <w:spacing w:after="0" w:line="240" w:lineRule="auto"/>
        <w:jc w:val="both"/>
        <w:rPr>
          <w:rFonts w:ascii="Sylfaen" w:hAnsi="Sylfaen"/>
          <w:b/>
          <w:bCs/>
        </w:rPr>
      </w:pPr>
      <w:r w:rsidRPr="00B70FEC">
        <w:rPr>
          <w:rFonts w:ascii="Sylfaen" w:hAnsi="Sylfaen"/>
          <w:b/>
          <w:bCs/>
        </w:rPr>
        <w:t xml:space="preserve">თუ მიიღეთ </w:t>
      </w:r>
      <w:r w:rsidRPr="00B70FEC">
        <w:rPr>
          <w:rFonts w:ascii="Sylfaen" w:hAnsi="Sylfaen" w:cs="Sylfaen"/>
          <w:b/>
          <w:bCs/>
        </w:rPr>
        <w:t>ოიავასის</w:t>
      </w:r>
      <w:r w:rsidRPr="00B70FEC">
        <w:rPr>
          <w:rFonts w:ascii="Sylfaen" w:hAnsi="Sylfaen"/>
          <w:b/>
          <w:bCs/>
          <w:vertAlign w:val="superscript"/>
        </w:rPr>
        <w:t>®</w:t>
      </w:r>
      <w:r w:rsidRPr="00B70FEC">
        <w:rPr>
          <w:rFonts w:ascii="Sylfaen" w:hAnsi="Sylfaen"/>
          <w:b/>
          <w:bCs/>
        </w:rPr>
        <w:t xml:space="preserve">  საჭიროზე მეტი დოზა:</w:t>
      </w:r>
    </w:p>
    <w:p w14:paraId="37D3B781" w14:textId="444104B8" w:rsidR="00B70FEC" w:rsidRPr="00371127" w:rsidRDefault="00B70FEC" w:rsidP="00A10F00">
      <w:pPr>
        <w:pStyle w:val="ListParagraph"/>
        <w:numPr>
          <w:ilvl w:val="0"/>
          <w:numId w:val="8"/>
        </w:numPr>
        <w:tabs>
          <w:tab w:val="left" w:pos="0"/>
        </w:tabs>
        <w:spacing w:after="0" w:line="240" w:lineRule="auto"/>
        <w:jc w:val="both"/>
        <w:rPr>
          <w:rFonts w:ascii="Sylfaen" w:hAnsi="Sylfaen"/>
        </w:rPr>
      </w:pPr>
      <w:r w:rsidRPr="00371127">
        <w:rPr>
          <w:rFonts w:ascii="Sylfaen" w:hAnsi="Sylfaen" w:cs="Sylfaen"/>
        </w:rPr>
        <w:t>შესაძლოა</w:t>
      </w:r>
      <w:r w:rsidRPr="00371127">
        <w:rPr>
          <w:rFonts w:ascii="Sylfaen" w:hAnsi="Sylfaen"/>
        </w:rPr>
        <w:t xml:space="preserve"> განიცადოთ ძლიერი შაკიკი. თუ ეს მოხდა, დაუყოვნებლივ მიმართეთ ექიმს, ფარმაცევტს ან ექთანს.</w:t>
      </w:r>
    </w:p>
    <w:p w14:paraId="68F99073" w14:textId="4B7960A3" w:rsidR="00B70FEC" w:rsidRPr="00E6565B" w:rsidRDefault="00B70FEC" w:rsidP="00A10F00">
      <w:pPr>
        <w:tabs>
          <w:tab w:val="left" w:pos="0"/>
        </w:tabs>
        <w:spacing w:after="0" w:line="240" w:lineRule="auto"/>
        <w:jc w:val="both"/>
        <w:rPr>
          <w:rFonts w:ascii="Sylfaen" w:hAnsi="Sylfaen"/>
          <w:b/>
          <w:bCs/>
        </w:rPr>
      </w:pPr>
      <w:r w:rsidRPr="00E6565B">
        <w:rPr>
          <w:rFonts w:ascii="Sylfaen" w:hAnsi="Sylfaen"/>
          <w:b/>
          <w:bCs/>
        </w:rPr>
        <w:t xml:space="preserve">თუ დაგავიწყდათ </w:t>
      </w:r>
      <w:r w:rsidR="00371127" w:rsidRPr="00E6565B">
        <w:rPr>
          <w:rFonts w:ascii="Sylfaen" w:hAnsi="Sylfaen" w:cs="Sylfaen"/>
          <w:b/>
          <w:bCs/>
        </w:rPr>
        <w:t>ოიავასის</w:t>
      </w:r>
      <w:r w:rsidR="00371127" w:rsidRPr="00E6565B">
        <w:rPr>
          <w:rFonts w:ascii="Sylfaen" w:hAnsi="Sylfaen"/>
          <w:b/>
          <w:bCs/>
          <w:vertAlign w:val="superscript"/>
        </w:rPr>
        <w:t>®</w:t>
      </w:r>
      <w:r w:rsidR="00371127" w:rsidRPr="00E6565B">
        <w:rPr>
          <w:rFonts w:ascii="Sylfaen" w:hAnsi="Sylfaen"/>
          <w:b/>
          <w:bCs/>
        </w:rPr>
        <w:t xml:space="preserve">  </w:t>
      </w:r>
      <w:r w:rsidRPr="00E6565B">
        <w:rPr>
          <w:rFonts w:ascii="Sylfaen" w:hAnsi="Sylfaen"/>
          <w:b/>
          <w:bCs/>
        </w:rPr>
        <w:t>გამოყენება:</w:t>
      </w:r>
    </w:p>
    <w:p w14:paraId="101B3AB2" w14:textId="02B2C094" w:rsidR="00B70FEC" w:rsidRDefault="00B70FEC" w:rsidP="00A10F00">
      <w:pPr>
        <w:pStyle w:val="ListParagraph"/>
        <w:numPr>
          <w:ilvl w:val="0"/>
          <w:numId w:val="8"/>
        </w:numPr>
        <w:tabs>
          <w:tab w:val="left" w:pos="0"/>
        </w:tabs>
        <w:spacing w:after="0" w:line="240" w:lineRule="auto"/>
        <w:jc w:val="both"/>
        <w:rPr>
          <w:rFonts w:ascii="Sylfaen" w:hAnsi="Sylfaen"/>
        </w:rPr>
      </w:pPr>
      <w:r w:rsidRPr="00865366">
        <w:rPr>
          <w:rFonts w:ascii="Sylfaen" w:hAnsi="Sylfaen" w:cs="Sylfaen"/>
        </w:rPr>
        <w:t>ექიმი</w:t>
      </w:r>
      <w:r w:rsidRPr="00865366">
        <w:rPr>
          <w:rFonts w:ascii="Sylfaen" w:hAnsi="Sylfaen"/>
        </w:rPr>
        <w:t xml:space="preserve"> გადაწყვეტს, როდის მიიღებთ </w:t>
      </w:r>
      <w:r w:rsidR="00865366" w:rsidRPr="00865366">
        <w:rPr>
          <w:rFonts w:ascii="Sylfaen" w:hAnsi="Sylfaen" w:cs="Sylfaen"/>
        </w:rPr>
        <w:t>ოიავასის</w:t>
      </w:r>
      <w:r w:rsidR="00865366" w:rsidRPr="00865366">
        <w:rPr>
          <w:rFonts w:ascii="Sylfaen" w:hAnsi="Sylfaen"/>
          <w:vertAlign w:val="superscript"/>
        </w:rPr>
        <w:t>®</w:t>
      </w:r>
      <w:r w:rsidR="00865366" w:rsidRPr="00B70FEC">
        <w:rPr>
          <w:rFonts w:ascii="Sylfaen" w:hAnsi="Sylfaen"/>
          <w:b/>
          <w:bCs/>
        </w:rPr>
        <w:t xml:space="preserve">  </w:t>
      </w:r>
      <w:r w:rsidRPr="00865366">
        <w:rPr>
          <w:rFonts w:ascii="Sylfaen" w:hAnsi="Sylfaen"/>
        </w:rPr>
        <w:t>შემდეგ დოზას. ეს საკითხი უნდა განიხილოთ ექიმთან.</w:t>
      </w:r>
    </w:p>
    <w:p w14:paraId="70BC5B19" w14:textId="1AAE5CB0" w:rsidR="009B430A" w:rsidRDefault="00343B33" w:rsidP="00A10F00">
      <w:pPr>
        <w:tabs>
          <w:tab w:val="left" w:pos="0"/>
        </w:tabs>
        <w:spacing w:after="0" w:line="240" w:lineRule="auto"/>
        <w:jc w:val="both"/>
        <w:rPr>
          <w:rFonts w:ascii="Sylfaen" w:hAnsi="Sylfaen"/>
          <w:b/>
          <w:bCs/>
        </w:rPr>
      </w:pPr>
      <w:r>
        <w:rPr>
          <w:rFonts w:ascii="Sylfaen" w:hAnsi="Sylfaen"/>
          <w:b/>
          <w:bCs/>
        </w:rPr>
        <w:t xml:space="preserve">თუ გსურთ </w:t>
      </w:r>
      <w:r w:rsidRPr="00B70FEC">
        <w:rPr>
          <w:rFonts w:ascii="Sylfaen" w:hAnsi="Sylfaen" w:cs="Sylfaen"/>
          <w:b/>
          <w:bCs/>
        </w:rPr>
        <w:t>ოიავასის</w:t>
      </w:r>
      <w:r w:rsidRPr="00B70FEC">
        <w:rPr>
          <w:rFonts w:ascii="Sylfaen" w:hAnsi="Sylfaen"/>
          <w:b/>
          <w:bCs/>
          <w:vertAlign w:val="superscript"/>
        </w:rPr>
        <w:t>®</w:t>
      </w:r>
      <w:r w:rsidRPr="00B70FEC">
        <w:rPr>
          <w:rFonts w:ascii="Sylfaen" w:hAnsi="Sylfaen"/>
          <w:b/>
          <w:bCs/>
        </w:rPr>
        <w:t xml:space="preserve">  </w:t>
      </w:r>
      <w:r>
        <w:rPr>
          <w:rFonts w:ascii="Sylfaen" w:hAnsi="Sylfaen"/>
          <w:b/>
          <w:bCs/>
        </w:rPr>
        <w:t>მიღების შეწყვეტა:</w:t>
      </w:r>
    </w:p>
    <w:p w14:paraId="30142691" w14:textId="249F9B0F" w:rsidR="000E3F54" w:rsidRDefault="00751E68" w:rsidP="00A10F00">
      <w:pPr>
        <w:tabs>
          <w:tab w:val="left" w:pos="0"/>
        </w:tabs>
        <w:spacing w:after="0" w:line="240" w:lineRule="auto"/>
        <w:jc w:val="both"/>
        <w:rPr>
          <w:rFonts w:ascii="Sylfaen" w:hAnsi="Sylfaen"/>
        </w:rPr>
      </w:pPr>
      <w:r w:rsidRPr="00751E68">
        <w:rPr>
          <w:rFonts w:ascii="Sylfaen" w:hAnsi="Sylfaen" w:cs="Sylfaen"/>
        </w:rPr>
        <w:t>ოიავასი</w:t>
      </w:r>
      <w:r w:rsidR="00073033">
        <w:rPr>
          <w:rFonts w:ascii="Sylfaen" w:hAnsi="Sylfaen" w:cs="Sylfaen"/>
        </w:rPr>
        <w:t>თ</w:t>
      </w:r>
      <w:r w:rsidRPr="00751E68">
        <w:rPr>
          <w:rFonts w:ascii="Sylfaen" w:hAnsi="Sylfaen"/>
          <w:vertAlign w:val="superscript"/>
        </w:rPr>
        <w:t>®</w:t>
      </w:r>
      <w:r w:rsidRPr="00751E68">
        <w:rPr>
          <w:rFonts w:ascii="Sylfaen" w:hAnsi="Sylfaen"/>
        </w:rPr>
        <w:t xml:space="preserve"> მკურნალობის შეწყვეტამ </w:t>
      </w:r>
      <w:r w:rsidR="00A56A5C">
        <w:rPr>
          <w:rFonts w:ascii="Sylfaen" w:hAnsi="Sylfaen"/>
        </w:rPr>
        <w:t>შესაძლოა გამოიწვიოს სიმსივნის ზრდის შეჩერების ეფექტის დასრულება. არ შეწყვიტოთ</w:t>
      </w:r>
      <w:r w:rsidR="004127C1">
        <w:rPr>
          <w:rFonts w:ascii="Sylfaen" w:hAnsi="Sylfaen"/>
        </w:rPr>
        <w:t xml:space="preserve"> </w:t>
      </w:r>
      <w:r w:rsidR="00A56A5C" w:rsidRPr="00751E68">
        <w:rPr>
          <w:rFonts w:ascii="Sylfaen" w:hAnsi="Sylfaen" w:cs="Sylfaen"/>
        </w:rPr>
        <w:t>ოიავასი</w:t>
      </w:r>
      <w:r w:rsidR="00A56A5C">
        <w:rPr>
          <w:rFonts w:ascii="Sylfaen" w:hAnsi="Sylfaen" w:cs="Sylfaen"/>
        </w:rPr>
        <w:t>თ</w:t>
      </w:r>
      <w:r w:rsidR="00A56A5C" w:rsidRPr="00751E68">
        <w:rPr>
          <w:rFonts w:ascii="Sylfaen" w:hAnsi="Sylfaen"/>
          <w:vertAlign w:val="superscript"/>
        </w:rPr>
        <w:t>®</w:t>
      </w:r>
      <w:r w:rsidR="00A64497">
        <w:rPr>
          <w:rFonts w:ascii="Sylfaen" w:hAnsi="Sylfaen"/>
        </w:rPr>
        <w:t xml:space="preserve"> მკურნალობა ექიმთან წინასწარი კონსულტაციის გარეშე. </w:t>
      </w:r>
    </w:p>
    <w:p w14:paraId="42B306D1" w14:textId="06DC1B6E" w:rsidR="00AA238B" w:rsidRDefault="00AA238B" w:rsidP="00A10F00">
      <w:pPr>
        <w:tabs>
          <w:tab w:val="left" w:pos="0"/>
        </w:tabs>
        <w:spacing w:after="0" w:line="240" w:lineRule="auto"/>
        <w:jc w:val="both"/>
        <w:rPr>
          <w:rFonts w:ascii="Sylfaen" w:hAnsi="Sylfaen"/>
        </w:rPr>
      </w:pPr>
      <w:r>
        <w:rPr>
          <w:rFonts w:ascii="Sylfaen" w:hAnsi="Sylfaen"/>
        </w:rPr>
        <w:t>დამატებითი კითხვების შემთხვევაში აღნიშნული მედიკამენტის გამოყენების შესახებ, გთხოვთ მიმართოთ თქვენს მკურნალ ექიმს, ფარმაცევტს ან სამედიცინო სპეციალისტს.</w:t>
      </w:r>
    </w:p>
    <w:p w14:paraId="541B21B5" w14:textId="77777777" w:rsidR="00AA238B" w:rsidRDefault="00AA238B" w:rsidP="00A10F00">
      <w:pPr>
        <w:tabs>
          <w:tab w:val="left" w:pos="0"/>
        </w:tabs>
        <w:spacing w:after="0" w:line="240" w:lineRule="auto"/>
        <w:jc w:val="both"/>
        <w:rPr>
          <w:rFonts w:ascii="Sylfaen" w:hAnsi="Sylfaen"/>
        </w:rPr>
      </w:pPr>
    </w:p>
    <w:p w14:paraId="1A53F3D9" w14:textId="60EF29BF" w:rsidR="00AA238B" w:rsidRDefault="00AA238B" w:rsidP="00A10F00">
      <w:pPr>
        <w:tabs>
          <w:tab w:val="left" w:pos="0"/>
        </w:tabs>
        <w:spacing w:after="0" w:line="240" w:lineRule="auto"/>
        <w:jc w:val="both"/>
        <w:rPr>
          <w:rFonts w:ascii="Sylfaen" w:hAnsi="Sylfaen"/>
          <w:b/>
          <w:bCs/>
        </w:rPr>
      </w:pPr>
      <w:r>
        <w:rPr>
          <w:rFonts w:ascii="Sylfaen" w:hAnsi="Sylfaen"/>
          <w:b/>
          <w:bCs/>
        </w:rPr>
        <w:t>4. მოსალოდნელი გვერდითი ეფექტები</w:t>
      </w:r>
    </w:p>
    <w:p w14:paraId="445512AE" w14:textId="77777777" w:rsidR="0030714C" w:rsidRDefault="00780AC7" w:rsidP="00A10F00">
      <w:pPr>
        <w:tabs>
          <w:tab w:val="left" w:pos="0"/>
        </w:tabs>
        <w:spacing w:after="0" w:line="240" w:lineRule="auto"/>
        <w:jc w:val="both"/>
        <w:rPr>
          <w:rFonts w:ascii="Sylfaen" w:hAnsi="Sylfaen"/>
        </w:rPr>
      </w:pPr>
      <w:r>
        <w:rPr>
          <w:rFonts w:ascii="Sylfaen" w:hAnsi="Sylfaen"/>
        </w:rPr>
        <w:t xml:space="preserve">ნებისმიერი მედიკამენტის მსგავსად ამ პრეპარატმაც შესაძლოა გამოიწვიოს გვერდითი რეაქციები, თუმცა </w:t>
      </w:r>
      <w:r w:rsidR="00983123">
        <w:rPr>
          <w:rFonts w:ascii="Sylfaen" w:hAnsi="Sylfaen"/>
        </w:rPr>
        <w:t xml:space="preserve">შესაძლოა ისინი არ გამოვლინდეს ყველა პაციენტში. </w:t>
      </w:r>
    </w:p>
    <w:p w14:paraId="687B8276" w14:textId="08CE06C2" w:rsidR="00AA238B" w:rsidRDefault="0030714C" w:rsidP="00A10F00">
      <w:pPr>
        <w:tabs>
          <w:tab w:val="left" w:pos="0"/>
        </w:tabs>
        <w:spacing w:after="0" w:line="240" w:lineRule="auto"/>
        <w:jc w:val="both"/>
        <w:rPr>
          <w:rFonts w:ascii="Sylfaen" w:hAnsi="Sylfaen"/>
        </w:rPr>
      </w:pPr>
      <w:r>
        <w:rPr>
          <w:rFonts w:ascii="Sylfaen" w:hAnsi="Sylfaen"/>
        </w:rPr>
        <w:lastRenderedPageBreak/>
        <w:t xml:space="preserve">შემდგომში აღწერილი გვერდითი ეფექტები დაფიქსირდა </w:t>
      </w:r>
      <w:r w:rsidRPr="00751E68">
        <w:rPr>
          <w:rFonts w:ascii="Sylfaen" w:hAnsi="Sylfaen" w:cs="Sylfaen"/>
        </w:rPr>
        <w:t>ოიავასი</w:t>
      </w:r>
      <w:r w:rsidR="002E74D0">
        <w:rPr>
          <w:rFonts w:ascii="Sylfaen" w:hAnsi="Sylfaen" w:cs="Sylfaen"/>
        </w:rPr>
        <w:t>ს</w:t>
      </w:r>
      <w:r w:rsidRPr="00751E68">
        <w:rPr>
          <w:rFonts w:ascii="Sylfaen" w:hAnsi="Sylfaen"/>
          <w:vertAlign w:val="superscript"/>
        </w:rPr>
        <w:t>®</w:t>
      </w:r>
      <w:r>
        <w:rPr>
          <w:rFonts w:ascii="Sylfaen" w:hAnsi="Sylfaen"/>
        </w:rPr>
        <w:t xml:space="preserve"> ქიმიოთერაპიასთან ერთად</w:t>
      </w:r>
      <w:r w:rsidR="002E74D0">
        <w:rPr>
          <w:rFonts w:ascii="Sylfaen" w:hAnsi="Sylfaen"/>
        </w:rPr>
        <w:t xml:space="preserve"> </w:t>
      </w:r>
      <w:r w:rsidR="004C101E">
        <w:rPr>
          <w:rFonts w:ascii="Sylfaen" w:hAnsi="Sylfaen"/>
        </w:rPr>
        <w:t xml:space="preserve">კომბინირებული </w:t>
      </w:r>
      <w:r w:rsidR="002E74D0">
        <w:rPr>
          <w:rFonts w:ascii="Sylfaen" w:hAnsi="Sylfaen"/>
        </w:rPr>
        <w:t>გამოყენებისას.</w:t>
      </w:r>
      <w:r w:rsidR="00A15E87">
        <w:rPr>
          <w:rFonts w:ascii="Sylfaen" w:hAnsi="Sylfaen"/>
        </w:rPr>
        <w:t xml:space="preserve"> ეს </w:t>
      </w:r>
      <w:r w:rsidR="00544E20">
        <w:rPr>
          <w:rFonts w:ascii="Sylfaen" w:hAnsi="Sylfaen"/>
        </w:rPr>
        <w:t xml:space="preserve">არ მიუთითებს, იმაზე, რომ ეს გვერდითი მოვლენები უშუალო კავშირშია </w:t>
      </w:r>
      <w:r w:rsidR="00544E20" w:rsidRPr="00751E68">
        <w:rPr>
          <w:rFonts w:ascii="Sylfaen" w:hAnsi="Sylfaen" w:cs="Sylfaen"/>
        </w:rPr>
        <w:t>ოიავასი</w:t>
      </w:r>
      <w:r w:rsidR="00544E20">
        <w:rPr>
          <w:rFonts w:ascii="Sylfaen" w:hAnsi="Sylfaen" w:cs="Sylfaen"/>
        </w:rPr>
        <w:t>თ</w:t>
      </w:r>
      <w:r w:rsidR="00544E20" w:rsidRPr="00751E68">
        <w:rPr>
          <w:rFonts w:ascii="Sylfaen" w:hAnsi="Sylfaen"/>
          <w:vertAlign w:val="superscript"/>
        </w:rPr>
        <w:t>®</w:t>
      </w:r>
      <w:r w:rsidR="00544E20">
        <w:rPr>
          <w:rFonts w:ascii="Sylfaen" w:hAnsi="Sylfaen"/>
          <w:vertAlign w:val="superscript"/>
        </w:rPr>
        <w:t xml:space="preserve"> </w:t>
      </w:r>
      <w:r w:rsidR="00544E20">
        <w:rPr>
          <w:rFonts w:ascii="Sylfaen" w:hAnsi="Sylfaen"/>
        </w:rPr>
        <w:t>მკურნალობასთან</w:t>
      </w:r>
      <w:r w:rsidR="00681F91">
        <w:rPr>
          <w:rFonts w:ascii="Sylfaen" w:hAnsi="Sylfaen"/>
        </w:rPr>
        <w:t>.</w:t>
      </w:r>
    </w:p>
    <w:p w14:paraId="445A7B1E" w14:textId="77777777" w:rsidR="00C74C80" w:rsidRDefault="00C74C80" w:rsidP="00A10F00">
      <w:pPr>
        <w:tabs>
          <w:tab w:val="left" w:pos="0"/>
        </w:tabs>
        <w:spacing w:after="0" w:line="240" w:lineRule="auto"/>
        <w:jc w:val="both"/>
        <w:rPr>
          <w:rFonts w:ascii="Sylfaen" w:hAnsi="Sylfaen"/>
        </w:rPr>
      </w:pPr>
    </w:p>
    <w:p w14:paraId="42315A62" w14:textId="5E0B0294" w:rsidR="00C74C80" w:rsidRDefault="00C74C80" w:rsidP="00A10F00">
      <w:pPr>
        <w:tabs>
          <w:tab w:val="left" w:pos="0"/>
        </w:tabs>
        <w:spacing w:after="0" w:line="240" w:lineRule="auto"/>
        <w:jc w:val="both"/>
        <w:rPr>
          <w:rFonts w:ascii="Sylfaen" w:hAnsi="Sylfaen"/>
          <w:b/>
          <w:bCs/>
        </w:rPr>
      </w:pPr>
      <w:r>
        <w:rPr>
          <w:rFonts w:ascii="Sylfaen" w:hAnsi="Sylfaen"/>
          <w:b/>
          <w:bCs/>
        </w:rPr>
        <w:t>ალერგიული რეაქციები</w:t>
      </w:r>
    </w:p>
    <w:p w14:paraId="22506317" w14:textId="2E6DBDA0" w:rsidR="00C74C80" w:rsidRDefault="00C74C80" w:rsidP="00A10F00">
      <w:pPr>
        <w:tabs>
          <w:tab w:val="left" w:pos="0"/>
        </w:tabs>
        <w:spacing w:after="0" w:line="240" w:lineRule="auto"/>
        <w:jc w:val="both"/>
        <w:rPr>
          <w:rFonts w:ascii="Sylfaen" w:hAnsi="Sylfaen"/>
        </w:rPr>
      </w:pPr>
      <w:r>
        <w:rPr>
          <w:rFonts w:ascii="Sylfaen" w:hAnsi="Sylfaen"/>
        </w:rPr>
        <w:t xml:space="preserve">აცნობეთ ექიმს ან ჯანდაცვის პერსონალს დაუყონებლივ, თუ შენიშნავთ ალერგიულ რეაქციებს. სიმპტომები შესაძლოა მოიცავდეს: </w:t>
      </w:r>
      <w:r w:rsidR="00DE264A">
        <w:rPr>
          <w:rFonts w:ascii="Sylfaen" w:hAnsi="Sylfaen"/>
        </w:rPr>
        <w:t xml:space="preserve">სუნთქვის უკმარისობას ან ტკივილს მკერდის არეში. შესაძლოა აღინიშნოს ასევე ცხელების შეგრძნება, კანის სიწითლე ან გამონაყარი, ასევე სიცივის შეგრძნება და ჟრიალი, ღებინება ან გულისრევა, შეშუპებები, </w:t>
      </w:r>
      <w:r w:rsidR="001F02B6">
        <w:rPr>
          <w:rFonts w:ascii="Sylfaen" w:hAnsi="Sylfaen"/>
        </w:rPr>
        <w:t xml:space="preserve">უღონობა, აჩქარებული გულისცემა და გონების დაკარგვა. </w:t>
      </w:r>
    </w:p>
    <w:p w14:paraId="6AE75DC7" w14:textId="77777777" w:rsidR="001F02B6" w:rsidRDefault="001F02B6" w:rsidP="00A10F00">
      <w:pPr>
        <w:tabs>
          <w:tab w:val="left" w:pos="0"/>
        </w:tabs>
        <w:spacing w:after="0" w:line="240" w:lineRule="auto"/>
        <w:jc w:val="both"/>
        <w:rPr>
          <w:rFonts w:ascii="Sylfaen" w:hAnsi="Sylfaen"/>
        </w:rPr>
      </w:pPr>
    </w:p>
    <w:p w14:paraId="770E6A2C" w14:textId="1BD0B5D9" w:rsidR="001F02B6" w:rsidRDefault="00912D22" w:rsidP="00A10F00">
      <w:pPr>
        <w:tabs>
          <w:tab w:val="left" w:pos="0"/>
        </w:tabs>
        <w:spacing w:after="0" w:line="240" w:lineRule="auto"/>
        <w:jc w:val="both"/>
        <w:rPr>
          <w:rFonts w:ascii="Sylfaen" w:hAnsi="Sylfaen"/>
          <w:b/>
          <w:bCs/>
        </w:rPr>
      </w:pPr>
      <w:r>
        <w:rPr>
          <w:rFonts w:ascii="Sylfaen" w:hAnsi="Sylfaen"/>
          <w:b/>
          <w:bCs/>
        </w:rPr>
        <w:t xml:space="preserve">თუ ქვემოთ ჩამოთვლილი მოვლენებიდან რომელიმე გამოვლინდება თქვენს შემთხვევაში, დაუყონებლივ მიმართეთ სამედიცინო დახმარებას. </w:t>
      </w:r>
    </w:p>
    <w:p w14:paraId="27828EDD" w14:textId="5D6502EA" w:rsidR="00912D22" w:rsidRPr="00A06B2B" w:rsidRDefault="00F10C91" w:rsidP="00A10F00">
      <w:pPr>
        <w:tabs>
          <w:tab w:val="left" w:pos="0"/>
        </w:tabs>
        <w:spacing w:after="0" w:line="240" w:lineRule="auto"/>
        <w:jc w:val="both"/>
        <w:rPr>
          <w:rFonts w:ascii="Sylfaen" w:hAnsi="Sylfaen"/>
        </w:rPr>
      </w:pPr>
      <w:r w:rsidRPr="00A06B2B">
        <w:rPr>
          <w:rFonts w:ascii="Sylfaen" w:hAnsi="Sylfaen"/>
        </w:rPr>
        <w:t>რთულ გვერდი</w:t>
      </w:r>
      <w:r w:rsidR="005F0382" w:rsidRPr="00A06B2B">
        <w:rPr>
          <w:rFonts w:ascii="Sylfaen" w:hAnsi="Sylfaen"/>
        </w:rPr>
        <w:t>თ</w:t>
      </w:r>
      <w:r w:rsidRPr="00A06B2B">
        <w:rPr>
          <w:rFonts w:ascii="Sylfaen" w:hAnsi="Sylfaen"/>
        </w:rPr>
        <w:t xml:space="preserve"> მოვლენებ</w:t>
      </w:r>
      <w:r w:rsidR="00020282" w:rsidRPr="00A06B2B">
        <w:rPr>
          <w:rFonts w:ascii="Sylfaen" w:hAnsi="Sylfaen"/>
        </w:rPr>
        <w:t>ს</w:t>
      </w:r>
      <w:r w:rsidRPr="00A06B2B">
        <w:rPr>
          <w:rFonts w:ascii="Sylfaen" w:hAnsi="Sylfaen"/>
        </w:rPr>
        <w:t xml:space="preserve">, რომლებიც შესაძლოა გამოვლინდეს </w:t>
      </w:r>
      <w:r w:rsidRPr="00EA672B">
        <w:rPr>
          <w:rFonts w:ascii="Sylfaen" w:hAnsi="Sylfaen"/>
          <w:b/>
          <w:bCs/>
        </w:rPr>
        <w:t>ძალიან ხშირად</w:t>
      </w:r>
      <w:r w:rsidRPr="00A06B2B">
        <w:rPr>
          <w:rFonts w:ascii="Sylfaen" w:hAnsi="Sylfaen"/>
        </w:rPr>
        <w:t xml:space="preserve"> (შესაძლოა აღინიშნოს 10 პაციენტიდან  1-ზე მეტში)</w:t>
      </w:r>
      <w:r w:rsidR="00377E97" w:rsidRPr="00A06B2B">
        <w:rPr>
          <w:rFonts w:ascii="Sylfaen" w:hAnsi="Sylfaen"/>
        </w:rPr>
        <w:t xml:space="preserve"> მ</w:t>
      </w:r>
      <w:r w:rsidR="005F0382" w:rsidRPr="00A06B2B">
        <w:rPr>
          <w:rFonts w:ascii="Sylfaen" w:hAnsi="Sylfaen"/>
        </w:rPr>
        <w:t>იეკუთვნებიან</w:t>
      </w:r>
      <w:r w:rsidRPr="00A06B2B">
        <w:rPr>
          <w:rFonts w:ascii="Sylfaen" w:hAnsi="Sylfaen"/>
        </w:rPr>
        <w:t>:</w:t>
      </w:r>
    </w:p>
    <w:p w14:paraId="2EE40058" w14:textId="017539E8" w:rsidR="0041581A" w:rsidRPr="00A75D8C" w:rsidRDefault="00646B09"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მაღალი არტერიული წნევა</w:t>
      </w:r>
    </w:p>
    <w:p w14:paraId="72E41D75" w14:textId="692ED86E" w:rsidR="00A75D8C" w:rsidRPr="00A75D8C" w:rsidRDefault="00A75D8C"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ხელებსა და ფეხებში დაბუჟებისა და ჩხვლეტის შეგრძნება,</w:t>
      </w:r>
    </w:p>
    <w:p w14:paraId="23889972" w14:textId="4447C3BC" w:rsidR="00A75D8C" w:rsidRPr="00CD1954" w:rsidRDefault="00A75D8C"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სისხლის უჯრედები</w:t>
      </w:r>
      <w:r w:rsidR="00646B7E">
        <w:rPr>
          <w:rFonts w:ascii="Sylfaen" w:hAnsi="Sylfaen"/>
        </w:rPr>
        <w:t>ს შემცირება</w:t>
      </w:r>
      <w:r>
        <w:rPr>
          <w:rFonts w:ascii="Sylfaen" w:hAnsi="Sylfaen"/>
        </w:rPr>
        <w:t xml:space="preserve">, მათ შორის სისხლის თეთრი უჯრედების, რომლებიც ებრძვიან ინფექციებს (შესაძლოა ახლდეს ცხელება) და ასევე უჯრედების შემცირება, რომლებიც ხელს უწყობენ სისხლის შედედებას. </w:t>
      </w:r>
    </w:p>
    <w:p w14:paraId="080E10AF" w14:textId="014F9FFA" w:rsidR="00CD1954" w:rsidRPr="00CD1954" w:rsidRDefault="00CD1954"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სისუსტისა და უენერგიოდ ყოფნის შეგრძნება,</w:t>
      </w:r>
    </w:p>
    <w:p w14:paraId="5EB696D1" w14:textId="352427AC" w:rsidR="00CD1954" w:rsidRPr="00CD1954" w:rsidRDefault="00CD1954"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დაღლილობა</w:t>
      </w:r>
    </w:p>
    <w:p w14:paraId="3588126A" w14:textId="43A4D9D2" w:rsidR="00CD1954" w:rsidRPr="00CD1954" w:rsidRDefault="00CD1954"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ფაღარათი, ღებინება, გულისრევა და მუცლის ტკივილი.</w:t>
      </w:r>
    </w:p>
    <w:p w14:paraId="45B5F1C4" w14:textId="77777777" w:rsidR="00CD1954" w:rsidRDefault="00CD1954" w:rsidP="00A10F00">
      <w:pPr>
        <w:tabs>
          <w:tab w:val="left" w:pos="0"/>
        </w:tabs>
        <w:spacing w:after="0" w:line="240" w:lineRule="auto"/>
        <w:jc w:val="both"/>
        <w:rPr>
          <w:rFonts w:ascii="Sylfaen" w:hAnsi="Sylfaen"/>
          <w:b/>
          <w:bCs/>
        </w:rPr>
      </w:pPr>
    </w:p>
    <w:p w14:paraId="300908B3" w14:textId="01711B9A" w:rsidR="00405059" w:rsidRDefault="00405059" w:rsidP="00A10F00">
      <w:pPr>
        <w:tabs>
          <w:tab w:val="left" w:pos="0"/>
        </w:tabs>
        <w:spacing w:after="0" w:line="240" w:lineRule="auto"/>
        <w:jc w:val="both"/>
        <w:rPr>
          <w:rFonts w:ascii="Sylfaen" w:hAnsi="Sylfaen"/>
        </w:rPr>
      </w:pPr>
      <w:r w:rsidRPr="00A06B2B">
        <w:rPr>
          <w:rFonts w:ascii="Sylfaen" w:hAnsi="Sylfaen"/>
        </w:rPr>
        <w:t xml:space="preserve">რთულ გვერდით მოვლენებს, რომლებიც შესაძლოა გამოვლინდეს </w:t>
      </w:r>
      <w:r w:rsidRPr="00EA672B">
        <w:rPr>
          <w:rFonts w:ascii="Sylfaen" w:hAnsi="Sylfaen"/>
          <w:b/>
          <w:bCs/>
        </w:rPr>
        <w:t>ხშირად</w:t>
      </w:r>
      <w:r w:rsidRPr="00A06B2B">
        <w:rPr>
          <w:rFonts w:ascii="Sylfaen" w:hAnsi="Sylfaen"/>
        </w:rPr>
        <w:t xml:space="preserve"> (შესაძლოა აღინიშნოს 10 </w:t>
      </w:r>
      <w:r w:rsidR="00DF74DF">
        <w:rPr>
          <w:rFonts w:ascii="Sylfaen" w:hAnsi="Sylfaen"/>
        </w:rPr>
        <w:t>-</w:t>
      </w:r>
      <w:r w:rsidRPr="00A06B2B">
        <w:rPr>
          <w:rFonts w:ascii="Sylfaen" w:hAnsi="Sylfaen"/>
        </w:rPr>
        <w:t>დან  1-</w:t>
      </w:r>
      <w:r w:rsidR="00F15A04">
        <w:rPr>
          <w:rFonts w:ascii="Sylfaen" w:hAnsi="Sylfaen"/>
        </w:rPr>
        <w:t>მდე</w:t>
      </w:r>
      <w:r w:rsidR="00DF74DF">
        <w:rPr>
          <w:rFonts w:ascii="Sylfaen" w:hAnsi="Sylfaen"/>
        </w:rPr>
        <w:t xml:space="preserve"> პაციენტში</w:t>
      </w:r>
      <w:r w:rsidRPr="00A06B2B">
        <w:rPr>
          <w:rFonts w:ascii="Sylfaen" w:hAnsi="Sylfaen"/>
        </w:rPr>
        <w:t>) მიეკუთვნებიან:</w:t>
      </w:r>
    </w:p>
    <w:p w14:paraId="6A01021C" w14:textId="77777777" w:rsidR="00F37942" w:rsidRDefault="00147D74" w:rsidP="00A10F00">
      <w:pPr>
        <w:pStyle w:val="ListParagraph"/>
        <w:numPr>
          <w:ilvl w:val="0"/>
          <w:numId w:val="11"/>
        </w:numPr>
        <w:tabs>
          <w:tab w:val="left" w:pos="0"/>
        </w:tabs>
        <w:spacing w:after="0" w:line="240" w:lineRule="auto"/>
        <w:jc w:val="both"/>
        <w:rPr>
          <w:rFonts w:ascii="Sylfaen" w:hAnsi="Sylfaen"/>
        </w:rPr>
      </w:pPr>
      <w:r w:rsidRPr="002551D0">
        <w:rPr>
          <w:rFonts w:ascii="Sylfaen" w:hAnsi="Sylfaen" w:cs="Sylfaen"/>
        </w:rPr>
        <w:t>ნაწლავის</w:t>
      </w:r>
      <w:r w:rsidRPr="002551D0">
        <w:rPr>
          <w:rFonts w:ascii="Sylfaen" w:hAnsi="Sylfaen"/>
        </w:rPr>
        <w:t xml:space="preserve"> პერფორაცია,</w:t>
      </w:r>
    </w:p>
    <w:p w14:paraId="05E4B308" w14:textId="77777777" w:rsidR="00E475C0" w:rsidRDefault="00147D74" w:rsidP="00A10F00">
      <w:pPr>
        <w:pStyle w:val="ListParagraph"/>
        <w:numPr>
          <w:ilvl w:val="0"/>
          <w:numId w:val="11"/>
        </w:numPr>
        <w:tabs>
          <w:tab w:val="left" w:pos="0"/>
        </w:tabs>
        <w:spacing w:after="0" w:line="240" w:lineRule="auto"/>
        <w:jc w:val="both"/>
        <w:rPr>
          <w:rFonts w:ascii="Sylfaen" w:hAnsi="Sylfaen"/>
        </w:rPr>
      </w:pPr>
      <w:r w:rsidRPr="00F37942">
        <w:rPr>
          <w:rFonts w:ascii="Sylfaen" w:hAnsi="Sylfaen"/>
        </w:rPr>
        <w:t>სისხლდენა, მათ შორის ფილტვებში სისხლდენა არაწვრილუჯრედოვანი ფილტვის კიბოს მქონე პაციენტებში,</w:t>
      </w:r>
    </w:p>
    <w:p w14:paraId="42EF4C6D" w14:textId="77777777" w:rsidR="00E475C0" w:rsidRDefault="00147D74" w:rsidP="00A10F00">
      <w:pPr>
        <w:pStyle w:val="ListParagraph"/>
        <w:numPr>
          <w:ilvl w:val="0"/>
          <w:numId w:val="11"/>
        </w:numPr>
        <w:tabs>
          <w:tab w:val="left" w:pos="0"/>
        </w:tabs>
        <w:spacing w:after="0" w:line="240" w:lineRule="auto"/>
        <w:jc w:val="both"/>
        <w:rPr>
          <w:rFonts w:ascii="Sylfaen" w:hAnsi="Sylfaen"/>
        </w:rPr>
      </w:pPr>
      <w:r w:rsidRPr="00E475C0">
        <w:rPr>
          <w:rFonts w:ascii="Sylfaen" w:hAnsi="Sylfaen"/>
        </w:rPr>
        <w:t>არტერიების ბლოკირება სისხლის კოლტით,</w:t>
      </w:r>
    </w:p>
    <w:p w14:paraId="22F3E4C1" w14:textId="77777777" w:rsidR="00E475C0" w:rsidRDefault="00147D74" w:rsidP="00A10F00">
      <w:pPr>
        <w:pStyle w:val="ListParagraph"/>
        <w:numPr>
          <w:ilvl w:val="0"/>
          <w:numId w:val="11"/>
        </w:numPr>
        <w:tabs>
          <w:tab w:val="left" w:pos="0"/>
        </w:tabs>
        <w:spacing w:after="0" w:line="240" w:lineRule="auto"/>
        <w:jc w:val="both"/>
        <w:rPr>
          <w:rFonts w:ascii="Sylfaen" w:hAnsi="Sylfaen"/>
        </w:rPr>
      </w:pPr>
      <w:r w:rsidRPr="00E475C0">
        <w:rPr>
          <w:rFonts w:ascii="Sylfaen" w:hAnsi="Sylfaen"/>
        </w:rPr>
        <w:t>ვენების ბლოკირება სისხლის კოლტით,</w:t>
      </w:r>
    </w:p>
    <w:p w14:paraId="7B89F884"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E475C0">
        <w:rPr>
          <w:rFonts w:ascii="Sylfaen" w:hAnsi="Sylfaen"/>
        </w:rPr>
        <w:t>ფილტვებში სისხლძარღვების ბლოკირება სისხლის კოლტით,</w:t>
      </w:r>
    </w:p>
    <w:p w14:paraId="768B5559"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1F2E94">
        <w:rPr>
          <w:rFonts w:ascii="Sylfaen" w:hAnsi="Sylfaen"/>
        </w:rPr>
        <w:t>ფეხებში ვენების ბლოკირება სისხლის კოლტით,</w:t>
      </w:r>
    </w:p>
    <w:p w14:paraId="5617F111"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1F2E94">
        <w:rPr>
          <w:rFonts w:ascii="Sylfaen" w:hAnsi="Sylfaen"/>
        </w:rPr>
        <w:t>გულის უკმარისობა,</w:t>
      </w:r>
    </w:p>
    <w:p w14:paraId="3E8B85ED"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1F2E94">
        <w:rPr>
          <w:rFonts w:ascii="Sylfaen" w:hAnsi="Sylfaen"/>
        </w:rPr>
        <w:t>ქირურგიული ჩარევის შემდეგ ჭრილობების შეხორცების შეფერხება,</w:t>
      </w:r>
    </w:p>
    <w:p w14:paraId="7F389EA7"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1F2E94">
        <w:rPr>
          <w:rFonts w:ascii="Sylfaen" w:hAnsi="Sylfaen"/>
        </w:rPr>
        <w:t>კანის სიწითლე, აქერცვლა, მგრძნობელობა, ტკივილი ან ბუშტუკების გაჩენა თითებზე ან ტერფებზე,</w:t>
      </w:r>
    </w:p>
    <w:p w14:paraId="39F03873"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1F2E94">
        <w:rPr>
          <w:rFonts w:ascii="Sylfaen" w:hAnsi="Sylfaen"/>
        </w:rPr>
        <w:t>სისხლის წითელი უჯრედების რაოდენობის შემცირება,</w:t>
      </w:r>
    </w:p>
    <w:p w14:paraId="7C9397AD" w14:textId="77777777" w:rsidR="00347AD2" w:rsidRDefault="002F1836" w:rsidP="00A10F00">
      <w:pPr>
        <w:pStyle w:val="ListParagraph"/>
        <w:numPr>
          <w:ilvl w:val="0"/>
          <w:numId w:val="11"/>
        </w:numPr>
        <w:tabs>
          <w:tab w:val="left" w:pos="0"/>
        </w:tabs>
        <w:spacing w:after="0" w:line="240" w:lineRule="auto"/>
        <w:jc w:val="both"/>
        <w:rPr>
          <w:rFonts w:ascii="Sylfaen" w:hAnsi="Sylfaen"/>
        </w:rPr>
      </w:pPr>
      <w:r>
        <w:rPr>
          <w:rFonts w:ascii="Sylfaen" w:hAnsi="Sylfaen"/>
        </w:rPr>
        <w:t>ძალის არქონა,</w:t>
      </w:r>
    </w:p>
    <w:p w14:paraId="7B1938A0" w14:textId="77777777" w:rsidR="005E4529" w:rsidRDefault="00147D74" w:rsidP="00A10F00">
      <w:pPr>
        <w:pStyle w:val="ListParagraph"/>
        <w:numPr>
          <w:ilvl w:val="0"/>
          <w:numId w:val="11"/>
        </w:numPr>
        <w:tabs>
          <w:tab w:val="left" w:pos="0"/>
        </w:tabs>
        <w:spacing w:after="0" w:line="240" w:lineRule="auto"/>
        <w:jc w:val="both"/>
        <w:rPr>
          <w:rFonts w:ascii="Sylfaen" w:hAnsi="Sylfaen"/>
        </w:rPr>
      </w:pPr>
      <w:r w:rsidRPr="00347AD2">
        <w:rPr>
          <w:rFonts w:ascii="Sylfaen" w:hAnsi="Sylfaen"/>
        </w:rPr>
        <w:t>კუჭ</w:t>
      </w:r>
      <w:r w:rsidR="007E39C4">
        <w:rPr>
          <w:rFonts w:ascii="Sylfaen" w:hAnsi="Sylfaen"/>
        </w:rPr>
        <w:t>-</w:t>
      </w:r>
      <w:r w:rsidRPr="00347AD2">
        <w:rPr>
          <w:rFonts w:ascii="Sylfaen" w:hAnsi="Sylfaen"/>
        </w:rPr>
        <w:t>ნაწლავების პრობლემები,</w:t>
      </w:r>
    </w:p>
    <w:p w14:paraId="6D525D1F" w14:textId="77777777" w:rsidR="00223175" w:rsidRDefault="00147D74" w:rsidP="00A10F00">
      <w:pPr>
        <w:pStyle w:val="ListParagraph"/>
        <w:numPr>
          <w:ilvl w:val="0"/>
          <w:numId w:val="11"/>
        </w:numPr>
        <w:tabs>
          <w:tab w:val="left" w:pos="0"/>
        </w:tabs>
        <w:spacing w:after="0" w:line="240" w:lineRule="auto"/>
        <w:jc w:val="both"/>
        <w:rPr>
          <w:rFonts w:ascii="Sylfaen" w:hAnsi="Sylfaen"/>
        </w:rPr>
      </w:pPr>
      <w:r w:rsidRPr="005E4529">
        <w:rPr>
          <w:rFonts w:ascii="Sylfaen" w:hAnsi="Sylfaen"/>
        </w:rPr>
        <w:t>კუნთების და სახსრების ტკივილი, კუნთების სისუსტე,</w:t>
      </w:r>
    </w:p>
    <w:p w14:paraId="3367EE2A" w14:textId="1DCF03A7" w:rsidR="008058FF" w:rsidRDefault="00147D74" w:rsidP="00A10F00">
      <w:pPr>
        <w:pStyle w:val="ListParagraph"/>
        <w:numPr>
          <w:ilvl w:val="0"/>
          <w:numId w:val="11"/>
        </w:numPr>
        <w:tabs>
          <w:tab w:val="left" w:pos="0"/>
        </w:tabs>
        <w:spacing w:after="0" w:line="240" w:lineRule="auto"/>
        <w:jc w:val="both"/>
        <w:rPr>
          <w:rFonts w:ascii="Sylfaen" w:hAnsi="Sylfaen"/>
        </w:rPr>
      </w:pPr>
      <w:r w:rsidRPr="00223175">
        <w:rPr>
          <w:rFonts w:ascii="Sylfaen" w:hAnsi="Sylfaen"/>
        </w:rPr>
        <w:t xml:space="preserve">პირის სიმშრალე წყურვილთან ერთად და/ან შარდის შემცირება ან მუქი </w:t>
      </w:r>
      <w:r w:rsidR="003E4D0E">
        <w:rPr>
          <w:rFonts w:ascii="Sylfaen" w:hAnsi="Sylfaen"/>
        </w:rPr>
        <w:t>შეფერილობა,</w:t>
      </w:r>
    </w:p>
    <w:p w14:paraId="746627EB" w14:textId="77777777" w:rsidR="006E102D" w:rsidRDefault="00147D74" w:rsidP="00A10F00">
      <w:pPr>
        <w:pStyle w:val="ListParagraph"/>
        <w:numPr>
          <w:ilvl w:val="0"/>
          <w:numId w:val="11"/>
        </w:numPr>
        <w:tabs>
          <w:tab w:val="left" w:pos="0"/>
        </w:tabs>
        <w:spacing w:after="0" w:line="240" w:lineRule="auto"/>
        <w:jc w:val="both"/>
        <w:rPr>
          <w:rFonts w:ascii="Sylfaen" w:hAnsi="Sylfaen"/>
        </w:rPr>
      </w:pPr>
      <w:r w:rsidRPr="008058FF">
        <w:rPr>
          <w:rFonts w:ascii="Sylfaen" w:hAnsi="Sylfaen"/>
        </w:rPr>
        <w:t>პირის ღრუსა და ნაწლავების, ფილტვებისა და სასუნთქი გზების, რეპროდუქციული ორგანოებისა და საშარდე გზების ლორწოვანი გარსების ანთება,</w:t>
      </w:r>
    </w:p>
    <w:p w14:paraId="79FE68D7" w14:textId="5AC73C83" w:rsidR="00405059" w:rsidRDefault="00147D74" w:rsidP="00A10F00">
      <w:pPr>
        <w:pStyle w:val="ListParagraph"/>
        <w:numPr>
          <w:ilvl w:val="0"/>
          <w:numId w:val="11"/>
        </w:numPr>
        <w:tabs>
          <w:tab w:val="left" w:pos="0"/>
        </w:tabs>
        <w:spacing w:after="0" w:line="240" w:lineRule="auto"/>
        <w:jc w:val="both"/>
        <w:rPr>
          <w:rFonts w:ascii="Sylfaen" w:hAnsi="Sylfaen"/>
        </w:rPr>
      </w:pPr>
      <w:r w:rsidRPr="006E102D">
        <w:rPr>
          <w:rFonts w:ascii="Sylfaen" w:hAnsi="Sylfaen"/>
        </w:rPr>
        <w:t>პირის ღრუსა და საყლაპავის წყლულები, რომლებიც შეიძლება იყოს მტკივნეული და</w:t>
      </w:r>
      <w:r w:rsidR="00E0663B">
        <w:rPr>
          <w:rFonts w:ascii="Sylfaen" w:hAnsi="Sylfaen"/>
        </w:rPr>
        <w:t xml:space="preserve"> </w:t>
      </w:r>
      <w:r w:rsidR="00F22EE5" w:rsidRPr="00E0663B">
        <w:rPr>
          <w:rFonts w:ascii="Sylfaen" w:hAnsi="Sylfaen"/>
        </w:rPr>
        <w:t>გამოიწვიო</w:t>
      </w:r>
      <w:r w:rsidR="00F22EE5" w:rsidRPr="00E0663B">
        <w:rPr>
          <w:rFonts w:ascii="Sylfaen" w:hAnsi="Sylfaen" w:cs="Sylfaen"/>
        </w:rPr>
        <w:t>ს</w:t>
      </w:r>
      <w:r w:rsidR="00F22EE5">
        <w:rPr>
          <w:rFonts w:ascii="Sylfaen" w:hAnsi="Sylfaen" w:cs="Sylfaen"/>
        </w:rPr>
        <w:t xml:space="preserve"> </w:t>
      </w:r>
      <w:r w:rsidRPr="00E0663B">
        <w:rPr>
          <w:rFonts w:ascii="Sylfaen" w:hAnsi="Sylfaen" w:cs="Sylfaen"/>
        </w:rPr>
        <w:t>ყლაპვის</w:t>
      </w:r>
      <w:r w:rsidRPr="00E0663B">
        <w:rPr>
          <w:rFonts w:ascii="Sylfaen" w:hAnsi="Sylfaen"/>
        </w:rPr>
        <w:t xml:space="preserve"> გაძნელება</w:t>
      </w:r>
      <w:r w:rsidR="0089189D">
        <w:rPr>
          <w:rFonts w:ascii="Sylfaen" w:hAnsi="Sylfaen"/>
        </w:rPr>
        <w:t>,</w:t>
      </w:r>
    </w:p>
    <w:p w14:paraId="0D8CCBEB" w14:textId="080305C5" w:rsidR="008534FC" w:rsidRDefault="00F45F08" w:rsidP="00A10F00">
      <w:pPr>
        <w:pStyle w:val="ListParagraph"/>
        <w:numPr>
          <w:ilvl w:val="0"/>
          <w:numId w:val="11"/>
        </w:numPr>
        <w:tabs>
          <w:tab w:val="left" w:pos="0"/>
        </w:tabs>
        <w:spacing w:after="0" w:line="240" w:lineRule="auto"/>
        <w:jc w:val="both"/>
        <w:rPr>
          <w:rFonts w:ascii="Sylfaen" w:hAnsi="Sylfaen"/>
        </w:rPr>
      </w:pPr>
      <w:r>
        <w:rPr>
          <w:rFonts w:ascii="Sylfaen" w:hAnsi="Sylfaen"/>
        </w:rPr>
        <w:t xml:space="preserve">ტკივილები, მათ შორის თავის ტკივილი, ზურგის ტკივილი, </w:t>
      </w:r>
      <w:r w:rsidR="0047530E">
        <w:rPr>
          <w:rFonts w:ascii="Sylfaen" w:hAnsi="Sylfaen"/>
        </w:rPr>
        <w:t>ტკივილი თეძოსა და ანუსის არეში,</w:t>
      </w:r>
    </w:p>
    <w:p w14:paraId="7CB057D3" w14:textId="21FAFEBE" w:rsidR="0047530E" w:rsidRDefault="0047530E" w:rsidP="00A10F00">
      <w:pPr>
        <w:pStyle w:val="ListParagraph"/>
        <w:numPr>
          <w:ilvl w:val="0"/>
          <w:numId w:val="11"/>
        </w:numPr>
        <w:tabs>
          <w:tab w:val="left" w:pos="0"/>
        </w:tabs>
        <w:spacing w:after="0" w:line="240" w:lineRule="auto"/>
        <w:jc w:val="both"/>
        <w:rPr>
          <w:rFonts w:ascii="Sylfaen" w:hAnsi="Sylfaen"/>
        </w:rPr>
      </w:pPr>
      <w:r>
        <w:rPr>
          <w:rFonts w:ascii="Sylfaen" w:hAnsi="Sylfaen"/>
        </w:rPr>
        <w:t>ლოკალური ჩირქის კერები,</w:t>
      </w:r>
    </w:p>
    <w:p w14:paraId="165C25D6" w14:textId="1514548E" w:rsidR="0047530E" w:rsidRDefault="0047530E" w:rsidP="00A10F00">
      <w:pPr>
        <w:pStyle w:val="ListParagraph"/>
        <w:numPr>
          <w:ilvl w:val="0"/>
          <w:numId w:val="11"/>
        </w:numPr>
        <w:tabs>
          <w:tab w:val="left" w:pos="0"/>
        </w:tabs>
        <w:spacing w:after="0" w:line="240" w:lineRule="auto"/>
        <w:jc w:val="both"/>
        <w:rPr>
          <w:rFonts w:ascii="Sylfaen" w:hAnsi="Sylfaen"/>
        </w:rPr>
      </w:pPr>
      <w:r>
        <w:rPr>
          <w:rFonts w:ascii="Sylfaen" w:hAnsi="Sylfaen"/>
        </w:rPr>
        <w:lastRenderedPageBreak/>
        <w:t>ინფექციები, განსაკუთრებით სისხლის მოწამვლა ან შარდის ბუშტის ინფექციები,</w:t>
      </w:r>
    </w:p>
    <w:p w14:paraId="4085EDBD" w14:textId="4115D03E" w:rsidR="0047530E" w:rsidRDefault="004A5AAB" w:rsidP="00A10F00">
      <w:pPr>
        <w:pStyle w:val="ListParagraph"/>
        <w:numPr>
          <w:ilvl w:val="0"/>
          <w:numId w:val="11"/>
        </w:numPr>
        <w:tabs>
          <w:tab w:val="left" w:pos="0"/>
        </w:tabs>
        <w:spacing w:after="0" w:line="240" w:lineRule="auto"/>
        <w:jc w:val="both"/>
        <w:rPr>
          <w:rFonts w:ascii="Sylfaen" w:hAnsi="Sylfaen"/>
        </w:rPr>
      </w:pPr>
      <w:r>
        <w:rPr>
          <w:rFonts w:ascii="Sylfaen" w:hAnsi="Sylfaen"/>
        </w:rPr>
        <w:t>სისხლის მიმოქცევის დარღვევა ტვინში ან ინსულტი,</w:t>
      </w:r>
    </w:p>
    <w:p w14:paraId="207EA1D7" w14:textId="5341E0AD" w:rsidR="004A5AAB" w:rsidRDefault="004A5AAB" w:rsidP="00A10F00">
      <w:pPr>
        <w:pStyle w:val="ListParagraph"/>
        <w:numPr>
          <w:ilvl w:val="0"/>
          <w:numId w:val="11"/>
        </w:numPr>
        <w:tabs>
          <w:tab w:val="left" w:pos="0"/>
        </w:tabs>
        <w:spacing w:after="0" w:line="240" w:lineRule="auto"/>
        <w:jc w:val="both"/>
        <w:rPr>
          <w:rFonts w:ascii="Sylfaen" w:hAnsi="Sylfaen"/>
        </w:rPr>
      </w:pPr>
      <w:r>
        <w:rPr>
          <w:rFonts w:ascii="Sylfaen" w:hAnsi="Sylfaen"/>
        </w:rPr>
        <w:t>ძილიანობა,</w:t>
      </w:r>
    </w:p>
    <w:p w14:paraId="5A7502B6" w14:textId="40DFCE77" w:rsidR="004A5AAB" w:rsidRDefault="004A5AAB" w:rsidP="00A10F00">
      <w:pPr>
        <w:pStyle w:val="ListParagraph"/>
        <w:numPr>
          <w:ilvl w:val="0"/>
          <w:numId w:val="11"/>
        </w:numPr>
        <w:tabs>
          <w:tab w:val="left" w:pos="0"/>
        </w:tabs>
        <w:spacing w:after="0" w:line="240" w:lineRule="auto"/>
        <w:jc w:val="both"/>
        <w:rPr>
          <w:rFonts w:ascii="Sylfaen" w:hAnsi="Sylfaen"/>
        </w:rPr>
      </w:pPr>
      <w:r>
        <w:rPr>
          <w:rFonts w:ascii="Sylfaen" w:hAnsi="Sylfaen"/>
        </w:rPr>
        <w:t xml:space="preserve">ცხვირიდან სისხლდენა, </w:t>
      </w:r>
    </w:p>
    <w:p w14:paraId="5E76E6CC" w14:textId="3029B75A" w:rsidR="004A5AAB" w:rsidRDefault="004A5AAB" w:rsidP="00A10F00">
      <w:pPr>
        <w:pStyle w:val="ListParagraph"/>
        <w:numPr>
          <w:ilvl w:val="0"/>
          <w:numId w:val="11"/>
        </w:numPr>
        <w:tabs>
          <w:tab w:val="left" w:pos="0"/>
        </w:tabs>
        <w:spacing w:after="0" w:line="240" w:lineRule="auto"/>
        <w:jc w:val="both"/>
        <w:rPr>
          <w:rFonts w:ascii="Sylfaen" w:hAnsi="Sylfaen"/>
        </w:rPr>
      </w:pPr>
      <w:r>
        <w:rPr>
          <w:rFonts w:ascii="Sylfaen" w:hAnsi="Sylfaen"/>
        </w:rPr>
        <w:t>გახშირებული გულისცემა (პულსი),</w:t>
      </w:r>
    </w:p>
    <w:p w14:paraId="385895E3" w14:textId="3A413ACF" w:rsidR="00F75F4A" w:rsidRDefault="00F75F4A" w:rsidP="00A10F00">
      <w:pPr>
        <w:pStyle w:val="ListParagraph"/>
        <w:numPr>
          <w:ilvl w:val="0"/>
          <w:numId w:val="11"/>
        </w:numPr>
        <w:tabs>
          <w:tab w:val="left" w:pos="0"/>
        </w:tabs>
        <w:spacing w:after="0" w:line="240" w:lineRule="auto"/>
        <w:jc w:val="both"/>
        <w:rPr>
          <w:rFonts w:ascii="Sylfaen" w:hAnsi="Sylfaen"/>
        </w:rPr>
      </w:pPr>
      <w:r>
        <w:rPr>
          <w:rFonts w:ascii="Sylfaen" w:hAnsi="Sylfaen"/>
        </w:rPr>
        <w:t>ნაწლავის ჩაკეტვა,</w:t>
      </w:r>
    </w:p>
    <w:p w14:paraId="25B3FA3E" w14:textId="004641BB" w:rsidR="00F75F4A" w:rsidRDefault="00F75F4A" w:rsidP="00A10F00">
      <w:pPr>
        <w:pStyle w:val="ListParagraph"/>
        <w:numPr>
          <w:ilvl w:val="0"/>
          <w:numId w:val="11"/>
        </w:numPr>
        <w:tabs>
          <w:tab w:val="left" w:pos="0"/>
        </w:tabs>
        <w:spacing w:after="0" w:line="240" w:lineRule="auto"/>
        <w:jc w:val="both"/>
        <w:rPr>
          <w:rFonts w:ascii="Sylfaen" w:hAnsi="Sylfaen"/>
        </w:rPr>
      </w:pPr>
      <w:r>
        <w:rPr>
          <w:rFonts w:ascii="Sylfaen" w:hAnsi="Sylfaen"/>
        </w:rPr>
        <w:t>დარღვევები შარდის ანალიზში (ცილა შარდში),</w:t>
      </w:r>
    </w:p>
    <w:p w14:paraId="198F1FCB" w14:textId="31B6C5A8" w:rsidR="00F75F4A" w:rsidRDefault="00F75F4A" w:rsidP="00A10F00">
      <w:pPr>
        <w:pStyle w:val="ListParagraph"/>
        <w:numPr>
          <w:ilvl w:val="0"/>
          <w:numId w:val="11"/>
        </w:numPr>
        <w:tabs>
          <w:tab w:val="left" w:pos="0"/>
        </w:tabs>
        <w:spacing w:after="0" w:line="240" w:lineRule="auto"/>
        <w:jc w:val="both"/>
        <w:rPr>
          <w:rFonts w:ascii="Sylfaen" w:hAnsi="Sylfaen"/>
        </w:rPr>
      </w:pPr>
      <w:r>
        <w:rPr>
          <w:rFonts w:ascii="Sylfaen" w:hAnsi="Sylfaen"/>
        </w:rPr>
        <w:t>სუნთქვის გახშირება ან სისხლში ჟანგბადის ნაკლებობა,</w:t>
      </w:r>
    </w:p>
    <w:p w14:paraId="10BCFB09" w14:textId="0865B6F8" w:rsidR="00F75F4A" w:rsidRDefault="00F75F4A" w:rsidP="00A10F00">
      <w:pPr>
        <w:pStyle w:val="ListParagraph"/>
        <w:numPr>
          <w:ilvl w:val="0"/>
          <w:numId w:val="11"/>
        </w:numPr>
        <w:tabs>
          <w:tab w:val="left" w:pos="0"/>
        </w:tabs>
        <w:spacing w:after="0" w:line="240" w:lineRule="auto"/>
        <w:jc w:val="both"/>
        <w:rPr>
          <w:rFonts w:ascii="Sylfaen" w:hAnsi="Sylfaen"/>
        </w:rPr>
      </w:pPr>
      <w:r>
        <w:rPr>
          <w:rFonts w:ascii="Sylfaen" w:hAnsi="Sylfaen"/>
        </w:rPr>
        <w:t>კანისა და კანქვეშა ღრმა ფენების ინფექციები,</w:t>
      </w:r>
    </w:p>
    <w:p w14:paraId="5AD64642" w14:textId="77777777" w:rsidR="00660163" w:rsidRDefault="007F2955" w:rsidP="00A10F00">
      <w:pPr>
        <w:pStyle w:val="ListParagraph"/>
        <w:numPr>
          <w:ilvl w:val="0"/>
          <w:numId w:val="11"/>
        </w:numPr>
        <w:tabs>
          <w:tab w:val="left" w:pos="0"/>
        </w:tabs>
        <w:spacing w:after="0" w:line="240" w:lineRule="auto"/>
        <w:jc w:val="both"/>
        <w:rPr>
          <w:rFonts w:ascii="Sylfaen" w:hAnsi="Sylfaen"/>
        </w:rPr>
      </w:pPr>
      <w:r w:rsidRPr="007F2955">
        <w:rPr>
          <w:rFonts w:ascii="Sylfaen" w:hAnsi="Sylfaen"/>
        </w:rPr>
        <w:t>ფისტულა: შინაგან ორგანოებსა და კანს ან სხვა ქსოვილებს შორის პათოლოგიური, მილისებრი კავშირი, რომლებიც ჩვეულებრივ არ არის დაკავშირებული, მათ შორის საშოსა და ნაწლავებს შორის კავშირი საშვილოსნოს ყელის კიბოს მქონე პაციენტებში,</w:t>
      </w:r>
    </w:p>
    <w:p w14:paraId="5E1F4C80" w14:textId="796F8154" w:rsidR="00F75F4A" w:rsidRDefault="007F2955" w:rsidP="00A10F00">
      <w:pPr>
        <w:pStyle w:val="ListParagraph"/>
        <w:numPr>
          <w:ilvl w:val="0"/>
          <w:numId w:val="11"/>
        </w:numPr>
        <w:tabs>
          <w:tab w:val="left" w:pos="0"/>
        </w:tabs>
        <w:spacing w:after="0" w:line="240" w:lineRule="auto"/>
        <w:jc w:val="both"/>
        <w:rPr>
          <w:rFonts w:ascii="Sylfaen" w:hAnsi="Sylfaen"/>
        </w:rPr>
      </w:pPr>
      <w:r w:rsidRPr="00660163">
        <w:rPr>
          <w:rFonts w:ascii="Sylfaen" w:hAnsi="Sylfaen" w:cs="Sylfaen"/>
        </w:rPr>
        <w:t>ალერგიული</w:t>
      </w:r>
      <w:r w:rsidRPr="00660163">
        <w:rPr>
          <w:rFonts w:ascii="Sylfaen" w:hAnsi="Sylfaen"/>
        </w:rPr>
        <w:t xml:space="preserve"> რეაქციები (რომელთა ნიშნები შეიძლება </w:t>
      </w:r>
      <w:r w:rsidR="00C75421">
        <w:rPr>
          <w:rFonts w:ascii="Sylfaen" w:hAnsi="Sylfaen"/>
        </w:rPr>
        <w:t>ასევე იყოს</w:t>
      </w:r>
      <w:r w:rsidRPr="00660163">
        <w:rPr>
          <w:rFonts w:ascii="Sylfaen" w:hAnsi="Sylfaen"/>
        </w:rPr>
        <w:t>: ქოშინი, სახის სიწითლე, გამონაყარი, დაბალი ან მაღალი არტერიული წნევა, სისხლში ჟანგბადის დაბალი დონე, ტკივილი გულმკერდის არეში ან გულისრევა/ღებინება).</w:t>
      </w:r>
    </w:p>
    <w:p w14:paraId="78E57D8D" w14:textId="77777777" w:rsidR="002239EC" w:rsidRDefault="002239EC" w:rsidP="00A10F00">
      <w:pPr>
        <w:tabs>
          <w:tab w:val="left" w:pos="0"/>
        </w:tabs>
        <w:spacing w:after="0" w:line="240" w:lineRule="auto"/>
        <w:jc w:val="both"/>
        <w:rPr>
          <w:rFonts w:ascii="Sylfaen" w:hAnsi="Sylfaen" w:cs="Sylfaen"/>
        </w:rPr>
      </w:pPr>
    </w:p>
    <w:p w14:paraId="27D05963" w14:textId="05DC0459" w:rsidR="002239EC" w:rsidRDefault="002239EC" w:rsidP="00A10F00">
      <w:pPr>
        <w:tabs>
          <w:tab w:val="left" w:pos="0"/>
        </w:tabs>
        <w:spacing w:after="0" w:line="240" w:lineRule="auto"/>
        <w:jc w:val="both"/>
        <w:rPr>
          <w:rFonts w:ascii="Sylfaen" w:hAnsi="Sylfaen"/>
        </w:rPr>
      </w:pPr>
      <w:r w:rsidRPr="002239EC">
        <w:rPr>
          <w:rFonts w:ascii="Sylfaen" w:hAnsi="Sylfaen" w:cs="Sylfaen"/>
        </w:rPr>
        <w:t>რთულ</w:t>
      </w:r>
      <w:r w:rsidRPr="002239EC">
        <w:rPr>
          <w:rFonts w:ascii="Sylfaen" w:hAnsi="Sylfaen"/>
        </w:rPr>
        <w:t xml:space="preserve"> გვერდით მოვლენებს, რომლებიც შესაძლოა გამოვლინდეს </w:t>
      </w:r>
      <w:r w:rsidR="00157417">
        <w:rPr>
          <w:rFonts w:ascii="Sylfaen" w:hAnsi="Sylfaen"/>
          <w:b/>
          <w:bCs/>
        </w:rPr>
        <w:t>იშვიათად</w:t>
      </w:r>
      <w:r w:rsidRPr="002239EC">
        <w:rPr>
          <w:rFonts w:ascii="Sylfaen" w:hAnsi="Sylfaen"/>
        </w:rPr>
        <w:t xml:space="preserve"> (შესაძლოა აღინიშნოს 1</w:t>
      </w:r>
      <w:r w:rsidR="00926852">
        <w:rPr>
          <w:rFonts w:ascii="Sylfaen" w:hAnsi="Sylfaen"/>
        </w:rPr>
        <w:t xml:space="preserve"> 00</w:t>
      </w:r>
      <w:r w:rsidRPr="002239EC">
        <w:rPr>
          <w:rFonts w:ascii="Sylfaen" w:hAnsi="Sylfaen"/>
        </w:rPr>
        <w:t>0 -დან  1-მდე პაციენტში) მიეკუთვნებიან:</w:t>
      </w:r>
    </w:p>
    <w:p w14:paraId="56BDF32A" w14:textId="13212602" w:rsidR="00DF48E6" w:rsidRDefault="00B36DDD" w:rsidP="00A10F00">
      <w:pPr>
        <w:pStyle w:val="ListParagraph"/>
        <w:numPr>
          <w:ilvl w:val="0"/>
          <w:numId w:val="12"/>
        </w:numPr>
        <w:tabs>
          <w:tab w:val="left" w:pos="0"/>
        </w:tabs>
        <w:spacing w:after="0" w:line="240" w:lineRule="auto"/>
        <w:jc w:val="both"/>
        <w:rPr>
          <w:rFonts w:ascii="Sylfaen" w:hAnsi="Sylfaen"/>
        </w:rPr>
      </w:pPr>
      <w:r>
        <w:rPr>
          <w:rFonts w:ascii="Sylfaen" w:hAnsi="Sylfaen"/>
        </w:rPr>
        <w:t>უეცარი, რთული ალერგიული რეაქცია, რასაც ახლავს სუნთქვის გართულება, შეშუპებები, შეუძლოდ ყოფნა, გულისცემის აჩქარება, ოფლიანობა და გონების დაკარგვა (ანაფილაქსიური შოკი).</w:t>
      </w:r>
    </w:p>
    <w:p w14:paraId="391948CE" w14:textId="77777777" w:rsidR="009D2FD6" w:rsidRDefault="009D2FD6" w:rsidP="00A10F00">
      <w:pPr>
        <w:tabs>
          <w:tab w:val="left" w:pos="0"/>
        </w:tabs>
        <w:spacing w:after="0" w:line="240" w:lineRule="auto"/>
        <w:jc w:val="both"/>
        <w:rPr>
          <w:rFonts w:ascii="Sylfaen" w:hAnsi="Sylfaen" w:cs="Sylfaen"/>
        </w:rPr>
      </w:pPr>
    </w:p>
    <w:p w14:paraId="6A759C34" w14:textId="64BFD13D" w:rsidR="009D2FD6" w:rsidRDefault="009D2FD6" w:rsidP="00A10F00">
      <w:pPr>
        <w:tabs>
          <w:tab w:val="left" w:pos="0"/>
        </w:tabs>
        <w:spacing w:after="0" w:line="240" w:lineRule="auto"/>
        <w:jc w:val="both"/>
        <w:rPr>
          <w:rFonts w:ascii="Sylfaen" w:hAnsi="Sylfaen"/>
        </w:rPr>
      </w:pPr>
      <w:r w:rsidRPr="009D2FD6">
        <w:rPr>
          <w:rFonts w:ascii="Sylfaen" w:hAnsi="Sylfaen" w:cs="Sylfaen"/>
        </w:rPr>
        <w:t>რთულ</w:t>
      </w:r>
      <w:r w:rsidRPr="009D2FD6">
        <w:rPr>
          <w:rFonts w:ascii="Sylfaen" w:hAnsi="Sylfaen"/>
        </w:rPr>
        <w:t xml:space="preserve"> გვერდით მოვლენებს, რო</w:t>
      </w:r>
      <w:r w:rsidR="005F26F9">
        <w:rPr>
          <w:rFonts w:ascii="Sylfaen" w:hAnsi="Sylfaen"/>
        </w:rPr>
        <w:t xml:space="preserve">მელთა გამოვლენის სიხშირე </w:t>
      </w:r>
      <w:r w:rsidR="005F26F9">
        <w:rPr>
          <w:rFonts w:ascii="Sylfaen" w:hAnsi="Sylfaen"/>
          <w:b/>
          <w:bCs/>
        </w:rPr>
        <w:t>უცნობია</w:t>
      </w:r>
      <w:r w:rsidR="009A2FC6">
        <w:rPr>
          <w:rFonts w:ascii="Sylfaen" w:hAnsi="Sylfaen"/>
          <w:b/>
          <w:bCs/>
        </w:rPr>
        <w:t xml:space="preserve"> </w:t>
      </w:r>
      <w:r w:rsidR="009A2FC6">
        <w:rPr>
          <w:rFonts w:ascii="Sylfaen" w:hAnsi="Sylfaen"/>
        </w:rPr>
        <w:t>(არსებული მონაცემების მიხედვით შეუძლებელია სიხშირის შეფასება)</w:t>
      </w:r>
      <w:r w:rsidR="005F26F9">
        <w:rPr>
          <w:rFonts w:ascii="Sylfaen" w:hAnsi="Sylfaen"/>
          <w:b/>
          <w:bCs/>
        </w:rPr>
        <w:t xml:space="preserve">, </w:t>
      </w:r>
      <w:r w:rsidRPr="009D2FD6">
        <w:rPr>
          <w:rFonts w:ascii="Sylfaen" w:hAnsi="Sylfaen"/>
        </w:rPr>
        <w:t>მიეკუთვნებიან:</w:t>
      </w:r>
    </w:p>
    <w:p w14:paraId="42E76A7E" w14:textId="77777777" w:rsidR="007C2D6F" w:rsidRDefault="0073434C" w:rsidP="00A10F00">
      <w:pPr>
        <w:pStyle w:val="ListParagraph"/>
        <w:numPr>
          <w:ilvl w:val="0"/>
          <w:numId w:val="12"/>
        </w:numPr>
        <w:tabs>
          <w:tab w:val="left" w:pos="0"/>
        </w:tabs>
        <w:spacing w:after="0" w:line="240" w:lineRule="auto"/>
        <w:jc w:val="both"/>
        <w:rPr>
          <w:rFonts w:ascii="Sylfaen" w:hAnsi="Sylfaen"/>
        </w:rPr>
      </w:pPr>
      <w:r w:rsidRPr="006D04AE">
        <w:rPr>
          <w:rFonts w:ascii="Sylfaen" w:hAnsi="Sylfaen" w:cs="Sylfaen"/>
        </w:rPr>
        <w:t>კანის</w:t>
      </w:r>
      <w:r w:rsidRPr="006D04AE">
        <w:rPr>
          <w:rFonts w:ascii="Sylfaen" w:hAnsi="Sylfaen"/>
        </w:rPr>
        <w:t xml:space="preserve"> ან კანის ქვეშ არსებული ღრმა შრეების სერიოზული ინფექციები, განსაკუთრებით თუ ოდესმე გქონიათ ნაწლავის კედლის პერფორაციები ან ჭრილობების შეხორცების პრობლემები,</w:t>
      </w:r>
    </w:p>
    <w:p w14:paraId="39673BBB" w14:textId="1339E09A" w:rsidR="009B4356" w:rsidRDefault="0073434C" w:rsidP="00A10F00">
      <w:pPr>
        <w:pStyle w:val="ListParagraph"/>
        <w:numPr>
          <w:ilvl w:val="0"/>
          <w:numId w:val="12"/>
        </w:numPr>
        <w:tabs>
          <w:tab w:val="left" w:pos="0"/>
        </w:tabs>
        <w:spacing w:after="0" w:line="240" w:lineRule="auto"/>
        <w:jc w:val="both"/>
        <w:rPr>
          <w:rFonts w:ascii="Sylfaen" w:hAnsi="Sylfaen"/>
        </w:rPr>
      </w:pPr>
      <w:r w:rsidRPr="007616E1">
        <w:rPr>
          <w:rFonts w:ascii="Sylfaen" w:hAnsi="Sylfaen"/>
        </w:rPr>
        <w:t xml:space="preserve">ქალის ფერტილობაზე უარყოფითი ზეგავლენა (დამატებითი ინფორმაციისთვის იხილეთ </w:t>
      </w:r>
      <w:r w:rsidR="005C37A5">
        <w:rPr>
          <w:rFonts w:ascii="Sylfaen" w:hAnsi="Sylfaen"/>
        </w:rPr>
        <w:t xml:space="preserve">ინფორმაცია </w:t>
      </w:r>
      <w:r w:rsidR="00130A6F" w:rsidRPr="007616E1">
        <w:rPr>
          <w:rFonts w:ascii="Sylfaen" w:hAnsi="Sylfaen"/>
        </w:rPr>
        <w:t>ნაწილ</w:t>
      </w:r>
      <w:r w:rsidR="00A20D77">
        <w:rPr>
          <w:rFonts w:ascii="Sylfaen" w:hAnsi="Sylfaen"/>
        </w:rPr>
        <w:t>შ</w:t>
      </w:r>
      <w:r w:rsidR="00130A6F" w:rsidRPr="007616E1">
        <w:rPr>
          <w:rFonts w:ascii="Sylfaen" w:hAnsi="Sylfaen"/>
        </w:rPr>
        <w:t xml:space="preserve">ი 2: ორსულობა, ლაქტაცია და ფერტილობა), </w:t>
      </w:r>
    </w:p>
    <w:p w14:paraId="67DF539D" w14:textId="77777777" w:rsidR="00C22468" w:rsidRDefault="0073434C" w:rsidP="00A10F00">
      <w:pPr>
        <w:pStyle w:val="ListParagraph"/>
        <w:numPr>
          <w:ilvl w:val="0"/>
          <w:numId w:val="12"/>
        </w:numPr>
        <w:tabs>
          <w:tab w:val="left" w:pos="0"/>
        </w:tabs>
        <w:spacing w:after="0" w:line="240" w:lineRule="auto"/>
        <w:jc w:val="both"/>
        <w:rPr>
          <w:rFonts w:ascii="Sylfaen" w:hAnsi="Sylfaen"/>
        </w:rPr>
      </w:pPr>
      <w:r w:rsidRPr="009B4356">
        <w:rPr>
          <w:rFonts w:ascii="Sylfaen" w:hAnsi="Sylfaen"/>
        </w:rPr>
        <w:t>ტვინის დარღვევები ისეთი სიმპტომებით, როგორიცაა</w:t>
      </w:r>
      <w:r w:rsidR="009D005D">
        <w:rPr>
          <w:rFonts w:ascii="Sylfaen" w:hAnsi="Sylfaen"/>
        </w:rPr>
        <w:t xml:space="preserve"> ეპილეფსიური</w:t>
      </w:r>
      <w:r w:rsidRPr="009B4356">
        <w:rPr>
          <w:rFonts w:ascii="Sylfaen" w:hAnsi="Sylfaen"/>
        </w:rPr>
        <w:t xml:space="preserve"> კრუნჩხვები, თავის ტკივილი, დაბნეულობა და მხედველობის ცვლილებები (</w:t>
      </w:r>
      <w:r w:rsidR="00001928">
        <w:rPr>
          <w:rFonts w:ascii="Sylfaen" w:hAnsi="Sylfaen"/>
        </w:rPr>
        <w:t>პოსტერიუ</w:t>
      </w:r>
      <w:r w:rsidR="00EB4263">
        <w:rPr>
          <w:rFonts w:ascii="Sylfaen" w:hAnsi="Sylfaen"/>
        </w:rPr>
        <w:t>რ</w:t>
      </w:r>
      <w:r w:rsidR="003113C4">
        <w:rPr>
          <w:rFonts w:ascii="Sylfaen" w:hAnsi="Sylfaen"/>
        </w:rPr>
        <w:t xml:space="preserve">ი </w:t>
      </w:r>
      <w:r w:rsidRPr="009B4356">
        <w:rPr>
          <w:rFonts w:ascii="Sylfaen" w:hAnsi="Sylfaen"/>
        </w:rPr>
        <w:t>შექცევადი ენცეფალოპათიის სინდრომი [PRES]),</w:t>
      </w:r>
    </w:p>
    <w:p w14:paraId="76DE4E34" w14:textId="77777777" w:rsidR="00AA017A" w:rsidRDefault="00C22468" w:rsidP="00A10F00">
      <w:pPr>
        <w:pStyle w:val="ListParagraph"/>
        <w:numPr>
          <w:ilvl w:val="0"/>
          <w:numId w:val="12"/>
        </w:numPr>
        <w:tabs>
          <w:tab w:val="left" w:pos="0"/>
        </w:tabs>
        <w:spacing w:after="0" w:line="240" w:lineRule="auto"/>
        <w:jc w:val="both"/>
        <w:rPr>
          <w:rFonts w:ascii="Sylfaen" w:hAnsi="Sylfaen"/>
        </w:rPr>
      </w:pPr>
      <w:r>
        <w:rPr>
          <w:rFonts w:ascii="Sylfaen" w:hAnsi="Sylfaen"/>
        </w:rPr>
        <w:t>ს</w:t>
      </w:r>
      <w:r w:rsidR="0073434C" w:rsidRPr="00C22468">
        <w:rPr>
          <w:rFonts w:ascii="Sylfaen" w:hAnsi="Sylfaen"/>
        </w:rPr>
        <w:t>იმპტომები, რომლებიც მიუთითებს ტვინის ნორმალური ფუნქციის ცვლილებაზე (თავის ტკივილი, მხედველობის ცვლილებები, დაბნეულობა ან კრუნჩხვები) და მაღალი არტერიული წნევა,</w:t>
      </w:r>
    </w:p>
    <w:p w14:paraId="6F0ECAA7" w14:textId="77777777" w:rsidR="00362D8B" w:rsidRDefault="0073434C" w:rsidP="00A10F00">
      <w:pPr>
        <w:pStyle w:val="ListParagraph"/>
        <w:numPr>
          <w:ilvl w:val="0"/>
          <w:numId w:val="12"/>
        </w:numPr>
        <w:tabs>
          <w:tab w:val="left" w:pos="0"/>
        </w:tabs>
        <w:spacing w:after="0" w:line="240" w:lineRule="auto"/>
        <w:jc w:val="both"/>
        <w:rPr>
          <w:rFonts w:ascii="Sylfaen" w:hAnsi="Sylfaen"/>
        </w:rPr>
      </w:pPr>
      <w:r w:rsidRPr="00AA017A">
        <w:rPr>
          <w:rFonts w:ascii="Sylfaen" w:hAnsi="Sylfaen"/>
        </w:rPr>
        <w:t>სისხლძარღვის კედლის გაფართოება და შესუსტება ან სისხლძარღვის კედლის გახევა (ანევრიზმები და არტერიული დისექცია),</w:t>
      </w:r>
    </w:p>
    <w:p w14:paraId="0428AC1C" w14:textId="77777777" w:rsidR="001B7B3E" w:rsidRDefault="0073434C" w:rsidP="00A10F00">
      <w:pPr>
        <w:pStyle w:val="ListParagraph"/>
        <w:numPr>
          <w:ilvl w:val="0"/>
          <w:numId w:val="12"/>
        </w:numPr>
        <w:tabs>
          <w:tab w:val="left" w:pos="0"/>
        </w:tabs>
        <w:spacing w:after="0" w:line="240" w:lineRule="auto"/>
        <w:jc w:val="both"/>
        <w:rPr>
          <w:rFonts w:ascii="Sylfaen" w:hAnsi="Sylfaen"/>
        </w:rPr>
      </w:pPr>
      <w:r w:rsidRPr="00362D8B">
        <w:rPr>
          <w:rFonts w:ascii="Sylfaen" w:hAnsi="Sylfaen"/>
        </w:rPr>
        <w:t>თირკმლის ძალიან წვრილი სისხლძარღვების ბლოკირება,</w:t>
      </w:r>
    </w:p>
    <w:p w14:paraId="1388051E" w14:textId="77777777" w:rsidR="009138C1" w:rsidRDefault="0073434C" w:rsidP="00A10F00">
      <w:pPr>
        <w:pStyle w:val="ListParagraph"/>
        <w:numPr>
          <w:ilvl w:val="0"/>
          <w:numId w:val="12"/>
        </w:numPr>
        <w:tabs>
          <w:tab w:val="left" w:pos="0"/>
        </w:tabs>
        <w:spacing w:after="0" w:line="240" w:lineRule="auto"/>
        <w:jc w:val="both"/>
        <w:rPr>
          <w:rFonts w:ascii="Sylfaen" w:hAnsi="Sylfaen"/>
        </w:rPr>
      </w:pPr>
      <w:r w:rsidRPr="001B7B3E">
        <w:rPr>
          <w:rFonts w:ascii="Sylfaen" w:hAnsi="Sylfaen"/>
        </w:rPr>
        <w:t>ფილტვების სისხლძარღვებში ანომალიურად მაღალი არტერიული წნევა, რაც ჩვეულებრივზე მეტ დატვირთვას ახდენს გულის მარჯვენა მხარეს,</w:t>
      </w:r>
    </w:p>
    <w:p w14:paraId="21FD7E81" w14:textId="77E25997" w:rsidR="00E02CCD" w:rsidRDefault="00D84DB7" w:rsidP="00A10F00">
      <w:pPr>
        <w:pStyle w:val="ListParagraph"/>
        <w:numPr>
          <w:ilvl w:val="0"/>
          <w:numId w:val="12"/>
        </w:numPr>
        <w:tabs>
          <w:tab w:val="left" w:pos="0"/>
        </w:tabs>
        <w:spacing w:after="0" w:line="240" w:lineRule="auto"/>
        <w:jc w:val="both"/>
        <w:rPr>
          <w:rFonts w:ascii="Sylfaen" w:hAnsi="Sylfaen"/>
        </w:rPr>
      </w:pPr>
      <w:r w:rsidRPr="009138C1">
        <w:rPr>
          <w:rFonts w:ascii="Sylfaen" w:hAnsi="Sylfaen"/>
        </w:rPr>
        <w:t>ცხვირი</w:t>
      </w:r>
      <w:r>
        <w:rPr>
          <w:rFonts w:ascii="Sylfaen" w:hAnsi="Sylfaen"/>
        </w:rPr>
        <w:t xml:space="preserve">ს </w:t>
      </w:r>
      <w:r w:rsidR="000F54EE">
        <w:rPr>
          <w:rFonts w:ascii="Sylfaen" w:hAnsi="Sylfaen"/>
        </w:rPr>
        <w:t>ნესტოებს</w:t>
      </w:r>
      <w:r w:rsidR="0073434C" w:rsidRPr="009138C1">
        <w:rPr>
          <w:rFonts w:ascii="Sylfaen" w:hAnsi="Sylfaen"/>
        </w:rPr>
        <w:t xml:space="preserve"> შორის ხრტილოვან ძგიდ</w:t>
      </w:r>
      <w:r w:rsidR="00644F13">
        <w:rPr>
          <w:rFonts w:ascii="Sylfaen" w:hAnsi="Sylfaen"/>
        </w:rPr>
        <w:t>ეში</w:t>
      </w:r>
      <w:r w:rsidR="0073434C" w:rsidRPr="009138C1">
        <w:rPr>
          <w:rFonts w:ascii="Sylfaen" w:hAnsi="Sylfaen"/>
        </w:rPr>
        <w:t xml:space="preserve"> ხვრელი</w:t>
      </w:r>
      <w:r w:rsidR="00644F13">
        <w:rPr>
          <w:rFonts w:ascii="Sylfaen" w:hAnsi="Sylfaen"/>
        </w:rPr>
        <w:t>ს წარმოქმნა</w:t>
      </w:r>
      <w:r w:rsidR="0073434C" w:rsidRPr="009138C1">
        <w:rPr>
          <w:rFonts w:ascii="Sylfaen" w:hAnsi="Sylfaen"/>
        </w:rPr>
        <w:t>,</w:t>
      </w:r>
    </w:p>
    <w:p w14:paraId="630ABB4B" w14:textId="77777777" w:rsidR="006D0CDB" w:rsidRDefault="0073434C" w:rsidP="00A10F00">
      <w:pPr>
        <w:pStyle w:val="ListParagraph"/>
        <w:numPr>
          <w:ilvl w:val="0"/>
          <w:numId w:val="12"/>
        </w:numPr>
        <w:tabs>
          <w:tab w:val="left" w:pos="0"/>
        </w:tabs>
        <w:spacing w:after="0" w:line="240" w:lineRule="auto"/>
        <w:jc w:val="both"/>
        <w:rPr>
          <w:rFonts w:ascii="Sylfaen" w:hAnsi="Sylfaen"/>
        </w:rPr>
      </w:pPr>
      <w:r w:rsidRPr="00E02CCD">
        <w:rPr>
          <w:rFonts w:ascii="Sylfaen" w:hAnsi="Sylfaen"/>
        </w:rPr>
        <w:t>ხვრელი კუჭში ან ნაწლავში,</w:t>
      </w:r>
    </w:p>
    <w:p w14:paraId="6B83DA0C" w14:textId="77777777" w:rsidR="00047AD6" w:rsidRDefault="0073434C" w:rsidP="00A10F00">
      <w:pPr>
        <w:pStyle w:val="ListParagraph"/>
        <w:numPr>
          <w:ilvl w:val="0"/>
          <w:numId w:val="12"/>
        </w:numPr>
        <w:tabs>
          <w:tab w:val="left" w:pos="0"/>
        </w:tabs>
        <w:spacing w:after="0" w:line="240" w:lineRule="auto"/>
        <w:jc w:val="both"/>
        <w:rPr>
          <w:rFonts w:ascii="Sylfaen" w:hAnsi="Sylfaen"/>
        </w:rPr>
      </w:pPr>
      <w:r w:rsidRPr="006D0CDB">
        <w:rPr>
          <w:rFonts w:ascii="Sylfaen" w:hAnsi="Sylfaen"/>
        </w:rPr>
        <w:t xml:space="preserve">ღია წყლული ან ხვრელი კუჭის ან წვრილი ნაწლავის ლორწოვან გარსში (ამის ნიშნები შეიძლება </w:t>
      </w:r>
      <w:r w:rsidR="004D1D73">
        <w:rPr>
          <w:rFonts w:ascii="Sylfaen" w:hAnsi="Sylfaen"/>
        </w:rPr>
        <w:t>ოყოს</w:t>
      </w:r>
      <w:r w:rsidRPr="006D0CDB">
        <w:rPr>
          <w:rFonts w:ascii="Sylfaen" w:hAnsi="Sylfaen"/>
        </w:rPr>
        <w:t>: მუცლის ტკივილი, შებერილობა, შავი, ფისისებრი განავალი ან სისხლი განავალში ან ღებინებაში),</w:t>
      </w:r>
    </w:p>
    <w:p w14:paraId="560BFF32" w14:textId="77777777" w:rsidR="00607B2B" w:rsidRDefault="0073434C" w:rsidP="00A10F00">
      <w:pPr>
        <w:pStyle w:val="ListParagraph"/>
        <w:numPr>
          <w:ilvl w:val="0"/>
          <w:numId w:val="12"/>
        </w:numPr>
        <w:tabs>
          <w:tab w:val="left" w:pos="0"/>
        </w:tabs>
        <w:spacing w:after="0" w:line="240" w:lineRule="auto"/>
        <w:jc w:val="both"/>
        <w:rPr>
          <w:rFonts w:ascii="Sylfaen" w:hAnsi="Sylfaen"/>
        </w:rPr>
      </w:pPr>
      <w:r w:rsidRPr="00047AD6">
        <w:rPr>
          <w:rFonts w:ascii="Sylfaen" w:hAnsi="Sylfaen"/>
        </w:rPr>
        <w:t>სწორი ნაწლავიდან სისხლდენა,</w:t>
      </w:r>
    </w:p>
    <w:p w14:paraId="711DF935" w14:textId="77777777" w:rsidR="007646F8" w:rsidRDefault="0073434C" w:rsidP="00A10F00">
      <w:pPr>
        <w:pStyle w:val="ListParagraph"/>
        <w:numPr>
          <w:ilvl w:val="0"/>
          <w:numId w:val="12"/>
        </w:numPr>
        <w:tabs>
          <w:tab w:val="left" w:pos="0"/>
        </w:tabs>
        <w:spacing w:after="0" w:line="240" w:lineRule="auto"/>
        <w:jc w:val="both"/>
        <w:rPr>
          <w:rFonts w:ascii="Sylfaen" w:hAnsi="Sylfaen"/>
        </w:rPr>
      </w:pPr>
      <w:r w:rsidRPr="00607B2B">
        <w:rPr>
          <w:rFonts w:ascii="Sylfaen" w:hAnsi="Sylfaen"/>
        </w:rPr>
        <w:t>ღრძილების დაზიანება ყბის ძვლის გამოვლენით, რომელიც არ შეხორცდება და შეიძლება დაკავშირებული იყოს მიმდებარე ქსოვილის ტკივილთან და ანთებასთან (</w:t>
      </w:r>
      <w:r w:rsidR="00607B2B">
        <w:rPr>
          <w:rFonts w:ascii="Sylfaen" w:hAnsi="Sylfaen"/>
        </w:rPr>
        <w:t>იხილეთ ინფორმაცია ნაწილში 2: გაფრთხილებები და სიფრთხილის ზომები</w:t>
      </w:r>
      <w:r w:rsidRPr="00607B2B">
        <w:rPr>
          <w:rFonts w:ascii="Sylfaen" w:hAnsi="Sylfaen"/>
        </w:rPr>
        <w:t>),</w:t>
      </w:r>
    </w:p>
    <w:p w14:paraId="2E121189" w14:textId="3B400BA5" w:rsidR="00D63133" w:rsidRPr="007646F8" w:rsidRDefault="0073434C" w:rsidP="00A10F00">
      <w:pPr>
        <w:pStyle w:val="ListParagraph"/>
        <w:numPr>
          <w:ilvl w:val="0"/>
          <w:numId w:val="12"/>
        </w:numPr>
        <w:tabs>
          <w:tab w:val="left" w:pos="0"/>
        </w:tabs>
        <w:spacing w:after="0" w:line="240" w:lineRule="auto"/>
        <w:jc w:val="both"/>
        <w:rPr>
          <w:rFonts w:ascii="Sylfaen" w:hAnsi="Sylfaen"/>
        </w:rPr>
      </w:pPr>
      <w:r w:rsidRPr="007646F8">
        <w:rPr>
          <w:rFonts w:ascii="Sylfaen" w:hAnsi="Sylfaen"/>
        </w:rPr>
        <w:lastRenderedPageBreak/>
        <w:t xml:space="preserve">ნაღვლის ბუშტის ხვრელი (ამის სიმპტომები და ნიშნები შეიძლება </w:t>
      </w:r>
      <w:r w:rsidR="005D6122">
        <w:rPr>
          <w:rFonts w:ascii="Sylfaen" w:hAnsi="Sylfaen"/>
        </w:rPr>
        <w:t>მოიცავდეს</w:t>
      </w:r>
      <w:r w:rsidRPr="007646F8">
        <w:rPr>
          <w:rFonts w:ascii="Sylfaen" w:hAnsi="Sylfaen"/>
        </w:rPr>
        <w:t>: მუცლის ტკივილს, ცხელებას და გულისრევას/ღებინებას).</w:t>
      </w:r>
    </w:p>
    <w:p w14:paraId="1570DF16" w14:textId="77777777" w:rsidR="008A72B6" w:rsidRDefault="008A72B6" w:rsidP="00A10F00">
      <w:pPr>
        <w:tabs>
          <w:tab w:val="left" w:pos="0"/>
        </w:tabs>
        <w:spacing w:after="0" w:line="240" w:lineRule="auto"/>
        <w:jc w:val="both"/>
        <w:rPr>
          <w:rFonts w:ascii="Sylfaen" w:hAnsi="Sylfaen"/>
        </w:rPr>
      </w:pPr>
    </w:p>
    <w:p w14:paraId="287B18F9" w14:textId="7EEC8A1D" w:rsidR="00E40586" w:rsidRDefault="008678FC" w:rsidP="00A10F00">
      <w:pPr>
        <w:tabs>
          <w:tab w:val="left" w:pos="0"/>
        </w:tabs>
        <w:spacing w:after="0" w:line="240" w:lineRule="auto"/>
        <w:jc w:val="both"/>
        <w:rPr>
          <w:rFonts w:ascii="Sylfaen" w:hAnsi="Sylfaen"/>
          <w:b/>
          <w:bCs/>
        </w:rPr>
      </w:pPr>
      <w:r>
        <w:rPr>
          <w:rFonts w:ascii="Sylfaen" w:hAnsi="Sylfaen"/>
          <w:b/>
          <w:bCs/>
        </w:rPr>
        <w:t>თუ შენიშნავთ შემდეგში აღწერილი გვერდითი მოვლენებიდან რომელიმეს, სასწრაფოდ მიმართეთ სამედიცინო დახმარებას.</w:t>
      </w:r>
    </w:p>
    <w:p w14:paraId="44FDA0F0" w14:textId="1E23ABED" w:rsidR="008678FC" w:rsidRDefault="00DE325A" w:rsidP="00A10F00">
      <w:pPr>
        <w:tabs>
          <w:tab w:val="left" w:pos="0"/>
        </w:tabs>
        <w:spacing w:after="0" w:line="240" w:lineRule="auto"/>
        <w:jc w:val="both"/>
        <w:rPr>
          <w:rFonts w:ascii="Sylfaen" w:hAnsi="Sylfaen"/>
        </w:rPr>
      </w:pPr>
      <w:r>
        <w:rPr>
          <w:rFonts w:ascii="Sylfaen" w:hAnsi="Sylfaen"/>
          <w:b/>
          <w:bCs/>
        </w:rPr>
        <w:t>ძალიან ხშირი</w:t>
      </w:r>
      <w:r>
        <w:rPr>
          <w:rFonts w:ascii="Sylfaen" w:hAnsi="Sylfaen"/>
        </w:rPr>
        <w:t xml:space="preserve"> გვერდითი მოვლენებია (შესაძლოა გამოვლინდეს 10-დან 1-ზე მეტ პაციენტში), თუმცა </w:t>
      </w:r>
      <w:r w:rsidR="0036073C">
        <w:rPr>
          <w:rFonts w:ascii="Sylfaen" w:hAnsi="Sylfaen"/>
        </w:rPr>
        <w:t>არ იყვნენ რთული ხა</w:t>
      </w:r>
      <w:r w:rsidR="006D1C19">
        <w:rPr>
          <w:rFonts w:ascii="Sylfaen" w:hAnsi="Sylfaen"/>
        </w:rPr>
        <w:t>რისხის</w:t>
      </w:r>
      <w:r w:rsidR="0036073C">
        <w:rPr>
          <w:rFonts w:ascii="Sylfaen" w:hAnsi="Sylfaen"/>
        </w:rPr>
        <w:t>:</w:t>
      </w:r>
    </w:p>
    <w:p w14:paraId="33E42FF3"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252A1B">
        <w:rPr>
          <w:rFonts w:ascii="Sylfaen" w:hAnsi="Sylfaen" w:cs="Sylfaen"/>
        </w:rPr>
        <w:t>ყაბზობა</w:t>
      </w:r>
      <w:r w:rsidRPr="00252A1B">
        <w:rPr>
          <w:rFonts w:ascii="Sylfaen" w:hAnsi="Sylfaen"/>
        </w:rPr>
        <w:t>,</w:t>
      </w:r>
    </w:p>
    <w:p w14:paraId="4BA538CF"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მადის დაკარგვა,</w:t>
      </w:r>
    </w:p>
    <w:p w14:paraId="23283BF7"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ცხელება,</w:t>
      </w:r>
    </w:p>
    <w:p w14:paraId="63DF5C6E"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თვალის პრობლემები, მათ შორის ცრემლის გამოყოფის მომატება,</w:t>
      </w:r>
    </w:p>
    <w:p w14:paraId="5C4E8417"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მეტყველების ცვლილებები,</w:t>
      </w:r>
    </w:p>
    <w:p w14:paraId="50FE7372"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გემოს შეგრძნების შეცვლა,</w:t>
      </w:r>
    </w:p>
    <w:p w14:paraId="7CF365AA"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სურდო,</w:t>
      </w:r>
    </w:p>
    <w:p w14:paraId="082C987E"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კანის სიმშრალე, აქერცვლადი და ანთებითი პროცესი, კანის ფერის ცვლილებები,</w:t>
      </w:r>
    </w:p>
    <w:p w14:paraId="05C435A2"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წონის დაკლება,</w:t>
      </w:r>
    </w:p>
    <w:p w14:paraId="49712F46" w14:textId="16138439" w:rsidR="00D9227E" w:rsidRP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სისხლდენა ცხვირიდან.</w:t>
      </w:r>
    </w:p>
    <w:p w14:paraId="3DC93520" w14:textId="77777777" w:rsidR="0036073C" w:rsidRPr="006D1C19" w:rsidRDefault="0036073C" w:rsidP="00A10F00">
      <w:pPr>
        <w:tabs>
          <w:tab w:val="left" w:pos="0"/>
        </w:tabs>
        <w:spacing w:after="0" w:line="240" w:lineRule="auto"/>
        <w:jc w:val="both"/>
        <w:rPr>
          <w:rFonts w:ascii="Sylfaen" w:hAnsi="Sylfaen"/>
          <w:lang w:val="ka-GE"/>
        </w:rPr>
      </w:pPr>
    </w:p>
    <w:p w14:paraId="30B4FE94" w14:textId="03D10B35" w:rsidR="00712B68" w:rsidRDefault="00712B68" w:rsidP="00A10F00">
      <w:pPr>
        <w:tabs>
          <w:tab w:val="left" w:pos="0"/>
        </w:tabs>
        <w:spacing w:after="0" w:line="240" w:lineRule="auto"/>
        <w:jc w:val="both"/>
        <w:rPr>
          <w:rFonts w:ascii="Sylfaen" w:hAnsi="Sylfaen"/>
        </w:rPr>
      </w:pPr>
      <w:r>
        <w:rPr>
          <w:rFonts w:ascii="Sylfaen" w:hAnsi="Sylfaen"/>
          <w:b/>
          <w:bCs/>
        </w:rPr>
        <w:t>ხშირი</w:t>
      </w:r>
      <w:r>
        <w:rPr>
          <w:rFonts w:ascii="Sylfaen" w:hAnsi="Sylfaen"/>
        </w:rPr>
        <w:t xml:space="preserve"> გვერდითი მოვლენებია (შესაძლოა გამოვლინდეს 10-დან 1-</w:t>
      </w:r>
      <w:r w:rsidR="00A41100">
        <w:rPr>
          <w:rFonts w:ascii="Sylfaen" w:hAnsi="Sylfaen"/>
        </w:rPr>
        <w:t xml:space="preserve">მდე </w:t>
      </w:r>
      <w:r>
        <w:rPr>
          <w:rFonts w:ascii="Sylfaen" w:hAnsi="Sylfaen"/>
        </w:rPr>
        <w:t>პაციენტში), თუმცა არ იყვნენ რთული ხარისხის:</w:t>
      </w:r>
    </w:p>
    <w:p w14:paraId="538CABB7" w14:textId="77777777" w:rsidR="00D71954" w:rsidRPr="00D71954"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ხმის ცვლილებები და ხმის ჩახლეჩა.</w:t>
      </w:r>
    </w:p>
    <w:p w14:paraId="5B0EEB5B" w14:textId="77777777" w:rsidR="00411DFF" w:rsidRDefault="00411DFF" w:rsidP="00A10F00">
      <w:pPr>
        <w:tabs>
          <w:tab w:val="left" w:pos="0"/>
        </w:tabs>
        <w:spacing w:after="0" w:line="240" w:lineRule="auto"/>
        <w:jc w:val="both"/>
        <w:rPr>
          <w:rFonts w:ascii="Sylfaen" w:hAnsi="Sylfaen"/>
        </w:rPr>
      </w:pPr>
    </w:p>
    <w:p w14:paraId="7EC3CA72" w14:textId="30D0F334" w:rsidR="00D71954" w:rsidRPr="005A47D8" w:rsidRDefault="00D71954" w:rsidP="00A10F00">
      <w:pPr>
        <w:tabs>
          <w:tab w:val="left" w:pos="0"/>
        </w:tabs>
        <w:spacing w:after="0" w:line="240" w:lineRule="auto"/>
        <w:jc w:val="both"/>
        <w:rPr>
          <w:rFonts w:ascii="Sylfaen" w:hAnsi="Sylfaen"/>
          <w:b/>
          <w:bCs/>
        </w:rPr>
      </w:pPr>
      <w:r w:rsidRPr="005A47D8">
        <w:rPr>
          <w:rFonts w:ascii="Sylfaen" w:hAnsi="Sylfaen"/>
          <w:b/>
          <w:bCs/>
        </w:rPr>
        <w:t>65 წელზე უფროსი ასაკის პაციენტებს აქვთ შემდეგი გვერდითი მოვლენების მომატებული რისკი:</w:t>
      </w:r>
    </w:p>
    <w:p w14:paraId="5D01278C" w14:textId="77777777" w:rsidR="00413E08" w:rsidRDefault="00D71954" w:rsidP="00A10F00">
      <w:pPr>
        <w:pStyle w:val="ListParagraph"/>
        <w:numPr>
          <w:ilvl w:val="0"/>
          <w:numId w:val="14"/>
        </w:numPr>
        <w:tabs>
          <w:tab w:val="left" w:pos="0"/>
        </w:tabs>
        <w:spacing w:after="0" w:line="240" w:lineRule="auto"/>
        <w:jc w:val="both"/>
        <w:rPr>
          <w:rFonts w:ascii="Sylfaen" w:hAnsi="Sylfaen"/>
        </w:rPr>
      </w:pPr>
      <w:r w:rsidRPr="00413E08">
        <w:rPr>
          <w:rFonts w:ascii="Sylfaen" w:hAnsi="Sylfaen" w:cs="Sylfaen"/>
        </w:rPr>
        <w:t>სისხლის</w:t>
      </w:r>
      <w:r w:rsidRPr="00413E08">
        <w:rPr>
          <w:rFonts w:ascii="Sylfaen" w:hAnsi="Sylfaen"/>
        </w:rPr>
        <w:t xml:space="preserve"> კოლტები არტერიებში, რამაც შეიძლება გამოიწვიოს ინსულტი ან გულის შეტევა,</w:t>
      </w:r>
    </w:p>
    <w:p w14:paraId="53CC46B0" w14:textId="67345080" w:rsidR="00D71954" w:rsidRPr="00413E08" w:rsidRDefault="00D71954" w:rsidP="00A10F00">
      <w:pPr>
        <w:pStyle w:val="ListParagraph"/>
        <w:numPr>
          <w:ilvl w:val="0"/>
          <w:numId w:val="14"/>
        </w:numPr>
        <w:tabs>
          <w:tab w:val="left" w:pos="0"/>
        </w:tabs>
        <w:spacing w:after="0" w:line="240" w:lineRule="auto"/>
        <w:jc w:val="both"/>
        <w:rPr>
          <w:rFonts w:ascii="Sylfaen" w:hAnsi="Sylfaen"/>
        </w:rPr>
      </w:pPr>
      <w:r w:rsidRPr="00413E08">
        <w:rPr>
          <w:rFonts w:ascii="Sylfaen" w:hAnsi="Sylfaen" w:cs="Sylfaen"/>
        </w:rPr>
        <w:t>სისხლის</w:t>
      </w:r>
      <w:r w:rsidRPr="00413E08">
        <w:rPr>
          <w:rFonts w:ascii="Sylfaen" w:hAnsi="Sylfaen"/>
        </w:rPr>
        <w:t xml:space="preserve"> თეთრი უჯრედების და სისხლის შედედების ხელშემწყობი უჯრედების რაოდენობის შემცირება,</w:t>
      </w:r>
    </w:p>
    <w:p w14:paraId="5EC0B650" w14:textId="7867DBFC" w:rsidR="00D71954" w:rsidRPr="00D71954"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დიარეა,</w:t>
      </w:r>
    </w:p>
    <w:p w14:paraId="221EF5E1" w14:textId="1EEEF6B5" w:rsidR="00D71954" w:rsidRPr="00D71954"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გულისრევა,</w:t>
      </w:r>
    </w:p>
    <w:p w14:paraId="18CB71E9" w14:textId="25A2E1FD" w:rsidR="00D71954" w:rsidRPr="00D71954"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თავის ტკივილი,</w:t>
      </w:r>
    </w:p>
    <w:p w14:paraId="4FDDC1D3" w14:textId="2FCE8B78" w:rsidR="00D71954" w:rsidRPr="00D71954"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დაღლილობა,</w:t>
      </w:r>
    </w:p>
    <w:p w14:paraId="36784240" w14:textId="7E2E4A36" w:rsidR="00631CF1" w:rsidRPr="00C82A4C"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მაღალი არტერიული წნევა.</w:t>
      </w:r>
      <w:r w:rsidR="00DA4A56">
        <w:rPr>
          <w:rFonts w:ascii="Sylfaen" w:hAnsi="Sylfaen"/>
        </w:rPr>
        <w:t xml:space="preserve"> </w:t>
      </w:r>
    </w:p>
    <w:p w14:paraId="59AC5E04" w14:textId="77777777" w:rsidR="00327D67" w:rsidRDefault="00327D67" w:rsidP="00A10F00">
      <w:pPr>
        <w:tabs>
          <w:tab w:val="left" w:pos="0"/>
        </w:tabs>
        <w:spacing w:after="0" w:line="240" w:lineRule="auto"/>
        <w:jc w:val="both"/>
        <w:rPr>
          <w:rFonts w:ascii="Sylfaen" w:hAnsi="Sylfaen"/>
        </w:rPr>
      </w:pPr>
    </w:p>
    <w:p w14:paraId="35B5F476" w14:textId="52C7A43C" w:rsidR="00413E08" w:rsidRDefault="007211BF" w:rsidP="00A10F00">
      <w:pPr>
        <w:tabs>
          <w:tab w:val="left" w:pos="0"/>
        </w:tabs>
        <w:spacing w:after="0" w:line="240" w:lineRule="auto"/>
        <w:jc w:val="both"/>
        <w:rPr>
          <w:rFonts w:ascii="Sylfaen" w:hAnsi="Sylfaen"/>
          <w:lang w:val="en-US"/>
        </w:rPr>
      </w:pPr>
      <w:proofErr w:type="spellStart"/>
      <w:r w:rsidRPr="007211BF">
        <w:rPr>
          <w:rFonts w:ascii="Sylfaen" w:hAnsi="Sylfaen"/>
          <w:lang w:val="en-US"/>
        </w:rPr>
        <w:t>ოიავასმა</w:t>
      </w:r>
      <w:proofErr w:type="spellEnd"/>
      <w:r w:rsidR="00F00EE4" w:rsidRPr="00751E68">
        <w:rPr>
          <w:rFonts w:ascii="Sylfaen" w:hAnsi="Sylfaen"/>
          <w:vertAlign w:val="superscript"/>
        </w:rPr>
        <w:t>®</w:t>
      </w:r>
      <w:r w:rsidRPr="007211BF">
        <w:rPr>
          <w:rFonts w:ascii="Sylfaen" w:hAnsi="Sylfaen"/>
          <w:lang w:val="en-US"/>
        </w:rPr>
        <w:t xml:space="preserve"> </w:t>
      </w:r>
      <w:proofErr w:type="spellStart"/>
      <w:r w:rsidRPr="007211BF">
        <w:rPr>
          <w:rFonts w:ascii="Sylfaen" w:hAnsi="Sylfaen"/>
          <w:lang w:val="en-US"/>
        </w:rPr>
        <w:t>ასევე</w:t>
      </w:r>
      <w:proofErr w:type="spellEnd"/>
      <w:r w:rsidRPr="007211BF">
        <w:rPr>
          <w:rFonts w:ascii="Sylfaen" w:hAnsi="Sylfaen"/>
          <w:lang w:val="en-US"/>
        </w:rPr>
        <w:t xml:space="preserve"> </w:t>
      </w:r>
      <w:proofErr w:type="spellStart"/>
      <w:r w:rsidRPr="007211BF">
        <w:rPr>
          <w:rFonts w:ascii="Sylfaen" w:hAnsi="Sylfaen"/>
          <w:lang w:val="en-US"/>
        </w:rPr>
        <w:t>შეიძლება</w:t>
      </w:r>
      <w:proofErr w:type="spellEnd"/>
      <w:r w:rsidRPr="007211BF">
        <w:rPr>
          <w:rFonts w:ascii="Sylfaen" w:hAnsi="Sylfaen"/>
          <w:lang w:val="en-US"/>
        </w:rPr>
        <w:t xml:space="preserve"> </w:t>
      </w:r>
      <w:proofErr w:type="spellStart"/>
      <w:r w:rsidRPr="007211BF">
        <w:rPr>
          <w:rFonts w:ascii="Sylfaen" w:hAnsi="Sylfaen"/>
          <w:lang w:val="en-US"/>
        </w:rPr>
        <w:t>გამოიწვიოს</w:t>
      </w:r>
      <w:proofErr w:type="spellEnd"/>
      <w:r w:rsidRPr="007211BF">
        <w:rPr>
          <w:rFonts w:ascii="Sylfaen" w:hAnsi="Sylfaen"/>
          <w:lang w:val="en-US"/>
        </w:rPr>
        <w:t xml:space="preserve"> </w:t>
      </w:r>
      <w:proofErr w:type="spellStart"/>
      <w:r w:rsidRPr="007211BF">
        <w:rPr>
          <w:rFonts w:ascii="Sylfaen" w:hAnsi="Sylfaen"/>
          <w:lang w:val="en-US"/>
        </w:rPr>
        <w:t>ლაბორატორიული</w:t>
      </w:r>
      <w:proofErr w:type="spellEnd"/>
      <w:r w:rsidRPr="007211BF">
        <w:rPr>
          <w:rFonts w:ascii="Sylfaen" w:hAnsi="Sylfaen"/>
          <w:lang w:val="en-US"/>
        </w:rPr>
        <w:t xml:space="preserve"> </w:t>
      </w:r>
      <w:proofErr w:type="spellStart"/>
      <w:r w:rsidRPr="007211BF">
        <w:rPr>
          <w:rFonts w:ascii="Sylfaen" w:hAnsi="Sylfaen"/>
          <w:lang w:val="en-US"/>
        </w:rPr>
        <w:t>მაჩვენებლების</w:t>
      </w:r>
      <w:proofErr w:type="spellEnd"/>
      <w:r w:rsidRPr="007211BF">
        <w:rPr>
          <w:rFonts w:ascii="Sylfaen" w:hAnsi="Sylfaen"/>
          <w:lang w:val="en-US"/>
        </w:rPr>
        <w:t xml:space="preserve"> </w:t>
      </w:r>
      <w:proofErr w:type="spellStart"/>
      <w:r w:rsidRPr="007211BF">
        <w:rPr>
          <w:rFonts w:ascii="Sylfaen" w:hAnsi="Sylfaen"/>
          <w:lang w:val="en-US"/>
        </w:rPr>
        <w:t>ცვლილებები</w:t>
      </w:r>
      <w:proofErr w:type="spellEnd"/>
      <w:r w:rsidRPr="007211BF">
        <w:rPr>
          <w:rFonts w:ascii="Sylfaen" w:hAnsi="Sylfaen"/>
          <w:lang w:val="en-US"/>
        </w:rPr>
        <w:t xml:space="preserve">, </w:t>
      </w:r>
      <w:proofErr w:type="spellStart"/>
      <w:r w:rsidRPr="007211BF">
        <w:rPr>
          <w:rFonts w:ascii="Sylfaen" w:hAnsi="Sylfaen"/>
          <w:lang w:val="en-US"/>
        </w:rPr>
        <w:t>რომლებსაც</w:t>
      </w:r>
      <w:proofErr w:type="spellEnd"/>
      <w:r w:rsidRPr="007211BF">
        <w:rPr>
          <w:rFonts w:ascii="Sylfaen" w:hAnsi="Sylfaen"/>
          <w:lang w:val="en-US"/>
        </w:rPr>
        <w:t xml:space="preserve"> </w:t>
      </w:r>
      <w:proofErr w:type="spellStart"/>
      <w:r w:rsidRPr="007211BF">
        <w:rPr>
          <w:rFonts w:ascii="Sylfaen" w:hAnsi="Sylfaen"/>
          <w:lang w:val="en-US"/>
        </w:rPr>
        <w:t>თქვენი</w:t>
      </w:r>
      <w:proofErr w:type="spellEnd"/>
      <w:r w:rsidRPr="007211BF">
        <w:rPr>
          <w:rFonts w:ascii="Sylfaen" w:hAnsi="Sylfaen"/>
          <w:lang w:val="en-US"/>
        </w:rPr>
        <w:t xml:space="preserve"> </w:t>
      </w:r>
      <w:proofErr w:type="spellStart"/>
      <w:r w:rsidRPr="007211BF">
        <w:rPr>
          <w:rFonts w:ascii="Sylfaen" w:hAnsi="Sylfaen"/>
          <w:lang w:val="en-US"/>
        </w:rPr>
        <w:t>ექიმი</w:t>
      </w:r>
      <w:proofErr w:type="spellEnd"/>
      <w:r w:rsidRPr="007211BF">
        <w:rPr>
          <w:rFonts w:ascii="Sylfaen" w:hAnsi="Sylfaen"/>
          <w:lang w:val="en-US"/>
        </w:rPr>
        <w:t xml:space="preserve"> </w:t>
      </w:r>
      <w:proofErr w:type="spellStart"/>
      <w:r w:rsidR="00162C9C">
        <w:rPr>
          <w:rFonts w:ascii="Sylfaen" w:hAnsi="Sylfaen"/>
          <w:lang w:val="en-US"/>
        </w:rPr>
        <w:t>შეამოწმებს</w:t>
      </w:r>
      <w:proofErr w:type="spellEnd"/>
      <w:r w:rsidR="00162C9C">
        <w:rPr>
          <w:rFonts w:ascii="Sylfaen" w:hAnsi="Sylfaen"/>
          <w:lang w:val="en-US"/>
        </w:rPr>
        <w:t>,</w:t>
      </w:r>
      <w:r w:rsidRPr="007211BF">
        <w:rPr>
          <w:rFonts w:ascii="Sylfaen" w:hAnsi="Sylfaen"/>
          <w:lang w:val="en-US"/>
        </w:rPr>
        <w:t xml:space="preserve"> </w:t>
      </w:r>
      <w:proofErr w:type="spellStart"/>
      <w:r w:rsidRPr="007211BF">
        <w:rPr>
          <w:rFonts w:ascii="Sylfaen" w:hAnsi="Sylfaen"/>
          <w:lang w:val="en-US"/>
        </w:rPr>
        <w:t>ესენია</w:t>
      </w:r>
      <w:proofErr w:type="spellEnd"/>
      <w:r w:rsidRPr="007211BF">
        <w:rPr>
          <w:rFonts w:ascii="Sylfaen" w:hAnsi="Sylfaen"/>
          <w:lang w:val="en-US"/>
        </w:rPr>
        <w:t xml:space="preserve">: </w:t>
      </w:r>
      <w:proofErr w:type="spellStart"/>
      <w:r w:rsidRPr="007211BF">
        <w:rPr>
          <w:rFonts w:ascii="Sylfaen" w:hAnsi="Sylfaen"/>
          <w:lang w:val="en-US"/>
        </w:rPr>
        <w:t>ლეიკოციტების</w:t>
      </w:r>
      <w:proofErr w:type="spellEnd"/>
      <w:r w:rsidRPr="007211BF">
        <w:rPr>
          <w:rFonts w:ascii="Sylfaen" w:hAnsi="Sylfaen"/>
          <w:lang w:val="en-US"/>
        </w:rPr>
        <w:t xml:space="preserve">, </w:t>
      </w:r>
      <w:proofErr w:type="spellStart"/>
      <w:r w:rsidRPr="007211BF">
        <w:rPr>
          <w:rFonts w:ascii="Sylfaen" w:hAnsi="Sylfaen"/>
          <w:lang w:val="en-US"/>
        </w:rPr>
        <w:t>განსაკუთრებით</w:t>
      </w:r>
      <w:proofErr w:type="spellEnd"/>
      <w:r w:rsidRPr="007211BF">
        <w:rPr>
          <w:rFonts w:ascii="Sylfaen" w:hAnsi="Sylfaen"/>
          <w:lang w:val="en-US"/>
        </w:rPr>
        <w:t xml:space="preserve"> </w:t>
      </w:r>
      <w:proofErr w:type="spellStart"/>
      <w:r w:rsidRPr="007211BF">
        <w:rPr>
          <w:rFonts w:ascii="Sylfaen" w:hAnsi="Sylfaen"/>
          <w:lang w:val="en-US"/>
        </w:rPr>
        <w:t>ნეიტროფილების</w:t>
      </w:r>
      <w:proofErr w:type="spellEnd"/>
      <w:r w:rsidRPr="007211BF">
        <w:rPr>
          <w:rFonts w:ascii="Sylfaen" w:hAnsi="Sylfaen"/>
          <w:lang w:val="en-US"/>
        </w:rPr>
        <w:t xml:space="preserve"> </w:t>
      </w:r>
      <w:proofErr w:type="spellStart"/>
      <w:r w:rsidRPr="007211BF">
        <w:rPr>
          <w:rFonts w:ascii="Sylfaen" w:hAnsi="Sylfaen"/>
          <w:lang w:val="en-US"/>
        </w:rPr>
        <w:t>რაოდენობის</w:t>
      </w:r>
      <w:proofErr w:type="spellEnd"/>
      <w:r w:rsidRPr="007211BF">
        <w:rPr>
          <w:rFonts w:ascii="Sylfaen" w:hAnsi="Sylfaen"/>
          <w:lang w:val="en-US"/>
        </w:rPr>
        <w:t xml:space="preserve"> </w:t>
      </w:r>
      <w:proofErr w:type="spellStart"/>
      <w:r w:rsidRPr="007211BF">
        <w:rPr>
          <w:rFonts w:ascii="Sylfaen" w:hAnsi="Sylfaen"/>
          <w:lang w:val="en-US"/>
        </w:rPr>
        <w:t>შემცირება</w:t>
      </w:r>
      <w:proofErr w:type="spellEnd"/>
      <w:r w:rsidRPr="007211BF">
        <w:rPr>
          <w:rFonts w:ascii="Sylfaen" w:hAnsi="Sylfaen"/>
          <w:lang w:val="en-US"/>
        </w:rPr>
        <w:t xml:space="preserve"> </w:t>
      </w:r>
      <w:proofErr w:type="spellStart"/>
      <w:r w:rsidRPr="007211BF">
        <w:rPr>
          <w:rFonts w:ascii="Sylfaen" w:hAnsi="Sylfaen"/>
          <w:lang w:val="en-US"/>
        </w:rPr>
        <w:t>სისხლში</w:t>
      </w:r>
      <w:proofErr w:type="spellEnd"/>
      <w:r w:rsidRPr="007211BF">
        <w:rPr>
          <w:rFonts w:ascii="Sylfaen" w:hAnsi="Sylfaen"/>
          <w:lang w:val="en-US"/>
        </w:rPr>
        <w:t xml:space="preserve"> (</w:t>
      </w:r>
      <w:proofErr w:type="spellStart"/>
      <w:r w:rsidRPr="007211BF">
        <w:rPr>
          <w:rFonts w:ascii="Sylfaen" w:hAnsi="Sylfaen"/>
          <w:lang w:val="en-US"/>
        </w:rPr>
        <w:t>ლეიკოციტების</w:t>
      </w:r>
      <w:proofErr w:type="spellEnd"/>
      <w:r w:rsidRPr="007211BF">
        <w:rPr>
          <w:rFonts w:ascii="Sylfaen" w:hAnsi="Sylfaen"/>
          <w:lang w:val="en-US"/>
        </w:rPr>
        <w:t xml:space="preserve"> </w:t>
      </w:r>
      <w:proofErr w:type="spellStart"/>
      <w:r w:rsidRPr="007211BF">
        <w:rPr>
          <w:rFonts w:ascii="Sylfaen" w:hAnsi="Sylfaen"/>
          <w:lang w:val="en-US"/>
        </w:rPr>
        <w:t>სპეციფიკური</w:t>
      </w:r>
      <w:proofErr w:type="spellEnd"/>
      <w:r w:rsidRPr="007211BF">
        <w:rPr>
          <w:rFonts w:ascii="Sylfaen" w:hAnsi="Sylfaen"/>
          <w:lang w:val="en-US"/>
        </w:rPr>
        <w:t xml:space="preserve"> </w:t>
      </w:r>
      <w:proofErr w:type="spellStart"/>
      <w:r w:rsidRPr="007211BF">
        <w:rPr>
          <w:rFonts w:ascii="Sylfaen" w:hAnsi="Sylfaen"/>
          <w:lang w:val="en-US"/>
        </w:rPr>
        <w:t>ტიპი</w:t>
      </w:r>
      <w:proofErr w:type="spellEnd"/>
      <w:r w:rsidRPr="007211BF">
        <w:rPr>
          <w:rFonts w:ascii="Sylfaen" w:hAnsi="Sylfaen"/>
          <w:lang w:val="en-US"/>
        </w:rPr>
        <w:t xml:space="preserve">, </w:t>
      </w:r>
      <w:proofErr w:type="spellStart"/>
      <w:r w:rsidRPr="007211BF">
        <w:rPr>
          <w:rFonts w:ascii="Sylfaen" w:hAnsi="Sylfaen"/>
          <w:lang w:val="en-US"/>
        </w:rPr>
        <w:t>რომლებიც</w:t>
      </w:r>
      <w:proofErr w:type="spellEnd"/>
      <w:r w:rsidRPr="007211BF">
        <w:rPr>
          <w:rFonts w:ascii="Sylfaen" w:hAnsi="Sylfaen"/>
          <w:lang w:val="en-US"/>
        </w:rPr>
        <w:t xml:space="preserve"> </w:t>
      </w:r>
      <w:proofErr w:type="spellStart"/>
      <w:r w:rsidRPr="007211BF">
        <w:rPr>
          <w:rFonts w:ascii="Sylfaen" w:hAnsi="Sylfaen"/>
          <w:lang w:val="en-US"/>
        </w:rPr>
        <w:t>გამოიყენება</w:t>
      </w:r>
      <w:proofErr w:type="spellEnd"/>
      <w:r w:rsidRPr="007211BF">
        <w:rPr>
          <w:rFonts w:ascii="Sylfaen" w:hAnsi="Sylfaen"/>
          <w:lang w:val="en-US"/>
        </w:rPr>
        <w:t xml:space="preserve"> </w:t>
      </w:r>
      <w:proofErr w:type="spellStart"/>
      <w:r w:rsidRPr="007211BF">
        <w:rPr>
          <w:rFonts w:ascii="Sylfaen" w:hAnsi="Sylfaen"/>
          <w:lang w:val="en-US"/>
        </w:rPr>
        <w:t>ინფექციასთან</w:t>
      </w:r>
      <w:proofErr w:type="spellEnd"/>
      <w:r w:rsidRPr="007211BF">
        <w:rPr>
          <w:rFonts w:ascii="Sylfaen" w:hAnsi="Sylfaen"/>
          <w:lang w:val="en-US"/>
        </w:rPr>
        <w:t xml:space="preserve"> </w:t>
      </w:r>
      <w:proofErr w:type="spellStart"/>
      <w:r w:rsidRPr="007211BF">
        <w:rPr>
          <w:rFonts w:ascii="Sylfaen" w:hAnsi="Sylfaen"/>
          <w:lang w:val="en-US"/>
        </w:rPr>
        <w:t>საბრძოლველად</w:t>
      </w:r>
      <w:proofErr w:type="spellEnd"/>
      <w:r w:rsidRPr="007211BF">
        <w:rPr>
          <w:rFonts w:ascii="Sylfaen" w:hAnsi="Sylfaen"/>
          <w:lang w:val="en-US"/>
        </w:rPr>
        <w:t xml:space="preserve">), </w:t>
      </w:r>
      <w:proofErr w:type="spellStart"/>
      <w:r w:rsidRPr="007211BF">
        <w:rPr>
          <w:rFonts w:ascii="Sylfaen" w:hAnsi="Sylfaen"/>
          <w:lang w:val="en-US"/>
        </w:rPr>
        <w:t>შარდში</w:t>
      </w:r>
      <w:proofErr w:type="spellEnd"/>
      <w:r w:rsidRPr="007211BF">
        <w:rPr>
          <w:rFonts w:ascii="Sylfaen" w:hAnsi="Sylfaen"/>
          <w:lang w:val="en-US"/>
        </w:rPr>
        <w:t xml:space="preserve"> </w:t>
      </w:r>
      <w:proofErr w:type="spellStart"/>
      <w:r w:rsidRPr="007211BF">
        <w:rPr>
          <w:rFonts w:ascii="Sylfaen" w:hAnsi="Sylfaen"/>
          <w:lang w:val="en-US"/>
        </w:rPr>
        <w:t>ცილა</w:t>
      </w:r>
      <w:proofErr w:type="spellEnd"/>
      <w:r w:rsidRPr="007211BF">
        <w:rPr>
          <w:rFonts w:ascii="Sylfaen" w:hAnsi="Sylfaen"/>
          <w:lang w:val="en-US"/>
        </w:rPr>
        <w:t xml:space="preserve">, </w:t>
      </w:r>
      <w:proofErr w:type="spellStart"/>
      <w:r w:rsidRPr="007211BF">
        <w:rPr>
          <w:rFonts w:ascii="Sylfaen" w:hAnsi="Sylfaen"/>
          <w:lang w:val="en-US"/>
        </w:rPr>
        <w:t>სისხლში</w:t>
      </w:r>
      <w:proofErr w:type="spellEnd"/>
      <w:r w:rsidRPr="007211BF">
        <w:rPr>
          <w:rFonts w:ascii="Sylfaen" w:hAnsi="Sylfaen"/>
          <w:lang w:val="en-US"/>
        </w:rPr>
        <w:t xml:space="preserve"> </w:t>
      </w:r>
      <w:proofErr w:type="spellStart"/>
      <w:r w:rsidRPr="007211BF">
        <w:rPr>
          <w:rFonts w:ascii="Sylfaen" w:hAnsi="Sylfaen"/>
          <w:lang w:val="en-US"/>
        </w:rPr>
        <w:t>კალიუმის</w:t>
      </w:r>
      <w:proofErr w:type="spellEnd"/>
      <w:r w:rsidRPr="007211BF">
        <w:rPr>
          <w:rFonts w:ascii="Sylfaen" w:hAnsi="Sylfaen"/>
          <w:lang w:val="en-US"/>
        </w:rPr>
        <w:t xml:space="preserve">, </w:t>
      </w:r>
      <w:proofErr w:type="spellStart"/>
      <w:r w:rsidRPr="007211BF">
        <w:rPr>
          <w:rFonts w:ascii="Sylfaen" w:hAnsi="Sylfaen"/>
          <w:lang w:val="en-US"/>
        </w:rPr>
        <w:t>ნატრიუმის</w:t>
      </w:r>
      <w:proofErr w:type="spellEnd"/>
      <w:r w:rsidRPr="007211BF">
        <w:rPr>
          <w:rFonts w:ascii="Sylfaen" w:hAnsi="Sylfaen"/>
          <w:lang w:val="en-US"/>
        </w:rPr>
        <w:t xml:space="preserve"> </w:t>
      </w:r>
      <w:proofErr w:type="spellStart"/>
      <w:r w:rsidRPr="007211BF">
        <w:rPr>
          <w:rFonts w:ascii="Sylfaen" w:hAnsi="Sylfaen"/>
          <w:lang w:val="en-US"/>
        </w:rPr>
        <w:t>ან</w:t>
      </w:r>
      <w:proofErr w:type="spellEnd"/>
      <w:r w:rsidRPr="007211BF">
        <w:rPr>
          <w:rFonts w:ascii="Sylfaen" w:hAnsi="Sylfaen"/>
          <w:lang w:val="en-US"/>
        </w:rPr>
        <w:t xml:space="preserve"> </w:t>
      </w:r>
      <w:proofErr w:type="spellStart"/>
      <w:r w:rsidRPr="007211BF">
        <w:rPr>
          <w:rFonts w:ascii="Sylfaen" w:hAnsi="Sylfaen"/>
          <w:lang w:val="en-US"/>
        </w:rPr>
        <w:t>ფოსფორის</w:t>
      </w:r>
      <w:proofErr w:type="spellEnd"/>
      <w:r w:rsidRPr="007211BF">
        <w:rPr>
          <w:rFonts w:ascii="Sylfaen" w:hAnsi="Sylfaen"/>
          <w:lang w:val="en-US"/>
        </w:rPr>
        <w:t xml:space="preserve"> </w:t>
      </w:r>
      <w:proofErr w:type="spellStart"/>
      <w:r w:rsidRPr="007211BF">
        <w:rPr>
          <w:rFonts w:ascii="Sylfaen" w:hAnsi="Sylfaen"/>
          <w:lang w:val="en-US"/>
        </w:rPr>
        <w:t>დონის</w:t>
      </w:r>
      <w:proofErr w:type="spellEnd"/>
      <w:r w:rsidRPr="007211BF">
        <w:rPr>
          <w:rFonts w:ascii="Sylfaen" w:hAnsi="Sylfaen"/>
          <w:lang w:val="en-US"/>
        </w:rPr>
        <w:t xml:space="preserve"> </w:t>
      </w:r>
      <w:proofErr w:type="spellStart"/>
      <w:r w:rsidRPr="007211BF">
        <w:rPr>
          <w:rFonts w:ascii="Sylfaen" w:hAnsi="Sylfaen"/>
          <w:lang w:val="en-US"/>
        </w:rPr>
        <w:t>შემცირება</w:t>
      </w:r>
      <w:proofErr w:type="spellEnd"/>
      <w:r w:rsidRPr="007211BF">
        <w:rPr>
          <w:rFonts w:ascii="Sylfaen" w:hAnsi="Sylfaen"/>
          <w:lang w:val="en-US"/>
        </w:rPr>
        <w:t xml:space="preserve"> (</w:t>
      </w:r>
      <w:proofErr w:type="spellStart"/>
      <w:r w:rsidRPr="007211BF">
        <w:rPr>
          <w:rFonts w:ascii="Sylfaen" w:hAnsi="Sylfaen"/>
          <w:lang w:val="en-US"/>
        </w:rPr>
        <w:t>მინერალები</w:t>
      </w:r>
      <w:proofErr w:type="spellEnd"/>
      <w:r w:rsidRPr="007211BF">
        <w:rPr>
          <w:rFonts w:ascii="Sylfaen" w:hAnsi="Sylfaen"/>
          <w:lang w:val="en-US"/>
        </w:rPr>
        <w:t xml:space="preserve">), </w:t>
      </w:r>
      <w:proofErr w:type="spellStart"/>
      <w:r w:rsidRPr="007211BF">
        <w:rPr>
          <w:rFonts w:ascii="Sylfaen" w:hAnsi="Sylfaen"/>
          <w:lang w:val="en-US"/>
        </w:rPr>
        <w:t>სისხლში</w:t>
      </w:r>
      <w:proofErr w:type="spellEnd"/>
      <w:r w:rsidRPr="007211BF">
        <w:rPr>
          <w:rFonts w:ascii="Sylfaen" w:hAnsi="Sylfaen"/>
          <w:lang w:val="en-US"/>
        </w:rPr>
        <w:t xml:space="preserve"> </w:t>
      </w:r>
      <w:proofErr w:type="spellStart"/>
      <w:r w:rsidRPr="007211BF">
        <w:rPr>
          <w:rFonts w:ascii="Sylfaen" w:hAnsi="Sylfaen"/>
          <w:lang w:val="en-US"/>
        </w:rPr>
        <w:t>შაქრის</w:t>
      </w:r>
      <w:proofErr w:type="spellEnd"/>
      <w:r w:rsidRPr="007211BF">
        <w:rPr>
          <w:rFonts w:ascii="Sylfaen" w:hAnsi="Sylfaen"/>
          <w:lang w:val="en-US"/>
        </w:rPr>
        <w:t xml:space="preserve"> </w:t>
      </w:r>
      <w:proofErr w:type="spellStart"/>
      <w:r w:rsidRPr="007211BF">
        <w:rPr>
          <w:rFonts w:ascii="Sylfaen" w:hAnsi="Sylfaen"/>
          <w:lang w:val="en-US"/>
        </w:rPr>
        <w:t>დონის</w:t>
      </w:r>
      <w:proofErr w:type="spellEnd"/>
      <w:r w:rsidRPr="007211BF">
        <w:rPr>
          <w:rFonts w:ascii="Sylfaen" w:hAnsi="Sylfaen"/>
          <w:lang w:val="en-US"/>
        </w:rPr>
        <w:t xml:space="preserve"> </w:t>
      </w:r>
      <w:proofErr w:type="spellStart"/>
      <w:r w:rsidRPr="007211BF">
        <w:rPr>
          <w:rFonts w:ascii="Sylfaen" w:hAnsi="Sylfaen"/>
          <w:lang w:val="en-US"/>
        </w:rPr>
        <w:t>მომატება</w:t>
      </w:r>
      <w:proofErr w:type="spellEnd"/>
      <w:r w:rsidRPr="007211BF">
        <w:rPr>
          <w:rFonts w:ascii="Sylfaen" w:hAnsi="Sylfaen"/>
          <w:lang w:val="en-US"/>
        </w:rPr>
        <w:t xml:space="preserve">, </w:t>
      </w:r>
      <w:proofErr w:type="spellStart"/>
      <w:r w:rsidRPr="007211BF">
        <w:rPr>
          <w:rFonts w:ascii="Sylfaen" w:hAnsi="Sylfaen"/>
          <w:lang w:val="en-US"/>
        </w:rPr>
        <w:t>სისხლში</w:t>
      </w:r>
      <w:proofErr w:type="spellEnd"/>
      <w:r w:rsidRPr="007211BF">
        <w:rPr>
          <w:rFonts w:ascii="Sylfaen" w:hAnsi="Sylfaen"/>
          <w:lang w:val="en-US"/>
        </w:rPr>
        <w:t xml:space="preserve"> </w:t>
      </w:r>
      <w:proofErr w:type="spellStart"/>
      <w:r w:rsidRPr="007211BF">
        <w:rPr>
          <w:rFonts w:ascii="Sylfaen" w:hAnsi="Sylfaen"/>
          <w:lang w:val="en-US"/>
        </w:rPr>
        <w:t>ტუტე</w:t>
      </w:r>
      <w:proofErr w:type="spellEnd"/>
      <w:r w:rsidRPr="007211BF">
        <w:rPr>
          <w:rFonts w:ascii="Sylfaen" w:hAnsi="Sylfaen"/>
          <w:lang w:val="en-US"/>
        </w:rPr>
        <w:t xml:space="preserve"> </w:t>
      </w:r>
      <w:proofErr w:type="spellStart"/>
      <w:r w:rsidRPr="007211BF">
        <w:rPr>
          <w:rFonts w:ascii="Sylfaen" w:hAnsi="Sylfaen"/>
          <w:lang w:val="en-US"/>
        </w:rPr>
        <w:t>ფოსფატაზას</w:t>
      </w:r>
      <w:proofErr w:type="spellEnd"/>
      <w:r w:rsidRPr="007211BF">
        <w:rPr>
          <w:rFonts w:ascii="Sylfaen" w:hAnsi="Sylfaen"/>
          <w:lang w:val="en-US"/>
        </w:rPr>
        <w:t xml:space="preserve"> </w:t>
      </w:r>
      <w:proofErr w:type="spellStart"/>
      <w:r w:rsidRPr="007211BF">
        <w:rPr>
          <w:rFonts w:ascii="Sylfaen" w:hAnsi="Sylfaen"/>
          <w:lang w:val="en-US"/>
        </w:rPr>
        <w:t>დონის</w:t>
      </w:r>
      <w:proofErr w:type="spellEnd"/>
      <w:r w:rsidRPr="007211BF">
        <w:rPr>
          <w:rFonts w:ascii="Sylfaen" w:hAnsi="Sylfaen"/>
          <w:lang w:val="en-US"/>
        </w:rPr>
        <w:t xml:space="preserve"> </w:t>
      </w:r>
      <w:proofErr w:type="spellStart"/>
      <w:r w:rsidRPr="007211BF">
        <w:rPr>
          <w:rFonts w:ascii="Sylfaen" w:hAnsi="Sylfaen"/>
          <w:lang w:val="en-US"/>
        </w:rPr>
        <w:t>მომატება</w:t>
      </w:r>
      <w:proofErr w:type="spellEnd"/>
      <w:r w:rsidRPr="007211BF">
        <w:rPr>
          <w:rFonts w:ascii="Sylfaen" w:hAnsi="Sylfaen"/>
          <w:lang w:val="en-US"/>
        </w:rPr>
        <w:t xml:space="preserve"> (</w:t>
      </w:r>
      <w:proofErr w:type="spellStart"/>
      <w:r w:rsidRPr="007211BF">
        <w:rPr>
          <w:rFonts w:ascii="Sylfaen" w:hAnsi="Sylfaen"/>
          <w:lang w:val="en-US"/>
        </w:rPr>
        <w:t>ფერმენტი</w:t>
      </w:r>
      <w:proofErr w:type="spellEnd"/>
      <w:r w:rsidRPr="007211BF">
        <w:rPr>
          <w:rFonts w:ascii="Sylfaen" w:hAnsi="Sylfaen"/>
          <w:lang w:val="en-US"/>
        </w:rPr>
        <w:t xml:space="preserve">), </w:t>
      </w:r>
      <w:proofErr w:type="spellStart"/>
      <w:r w:rsidRPr="007211BF">
        <w:rPr>
          <w:rFonts w:ascii="Sylfaen" w:hAnsi="Sylfaen"/>
          <w:lang w:val="en-US"/>
        </w:rPr>
        <w:t>შრატში</w:t>
      </w:r>
      <w:proofErr w:type="spellEnd"/>
      <w:r w:rsidRPr="007211BF">
        <w:rPr>
          <w:rFonts w:ascii="Sylfaen" w:hAnsi="Sylfaen"/>
          <w:lang w:val="en-US"/>
        </w:rPr>
        <w:t xml:space="preserve"> </w:t>
      </w:r>
      <w:proofErr w:type="spellStart"/>
      <w:r w:rsidRPr="007211BF">
        <w:rPr>
          <w:rFonts w:ascii="Sylfaen" w:hAnsi="Sylfaen"/>
          <w:lang w:val="en-US"/>
        </w:rPr>
        <w:t>კრეატინინის</w:t>
      </w:r>
      <w:proofErr w:type="spellEnd"/>
      <w:r w:rsidRPr="007211BF">
        <w:rPr>
          <w:rFonts w:ascii="Sylfaen" w:hAnsi="Sylfaen"/>
          <w:lang w:val="en-US"/>
        </w:rPr>
        <w:t xml:space="preserve"> </w:t>
      </w:r>
      <w:proofErr w:type="spellStart"/>
      <w:r w:rsidRPr="007211BF">
        <w:rPr>
          <w:rFonts w:ascii="Sylfaen" w:hAnsi="Sylfaen"/>
          <w:lang w:val="en-US"/>
        </w:rPr>
        <w:t>დონის</w:t>
      </w:r>
      <w:proofErr w:type="spellEnd"/>
      <w:r w:rsidRPr="007211BF">
        <w:rPr>
          <w:rFonts w:ascii="Sylfaen" w:hAnsi="Sylfaen"/>
          <w:lang w:val="en-US"/>
        </w:rPr>
        <w:t xml:space="preserve"> </w:t>
      </w:r>
      <w:proofErr w:type="spellStart"/>
      <w:r w:rsidRPr="007211BF">
        <w:rPr>
          <w:rFonts w:ascii="Sylfaen" w:hAnsi="Sylfaen"/>
          <w:lang w:val="en-US"/>
        </w:rPr>
        <w:t>მომატება</w:t>
      </w:r>
      <w:proofErr w:type="spellEnd"/>
      <w:r w:rsidRPr="007211BF">
        <w:rPr>
          <w:rFonts w:ascii="Sylfaen" w:hAnsi="Sylfaen"/>
          <w:lang w:val="en-US"/>
        </w:rPr>
        <w:t xml:space="preserve"> (</w:t>
      </w:r>
      <w:proofErr w:type="spellStart"/>
      <w:r w:rsidRPr="007211BF">
        <w:rPr>
          <w:rFonts w:ascii="Sylfaen" w:hAnsi="Sylfaen"/>
          <w:lang w:val="en-US"/>
        </w:rPr>
        <w:t>ცილა</w:t>
      </w:r>
      <w:proofErr w:type="spellEnd"/>
      <w:r w:rsidRPr="007211BF">
        <w:rPr>
          <w:rFonts w:ascii="Sylfaen" w:hAnsi="Sylfaen"/>
          <w:lang w:val="en-US"/>
        </w:rPr>
        <w:t xml:space="preserve">, </w:t>
      </w:r>
      <w:proofErr w:type="spellStart"/>
      <w:r w:rsidRPr="007211BF">
        <w:rPr>
          <w:rFonts w:ascii="Sylfaen" w:hAnsi="Sylfaen"/>
          <w:lang w:val="en-US"/>
        </w:rPr>
        <w:t>რომელიც</w:t>
      </w:r>
      <w:proofErr w:type="spellEnd"/>
      <w:r w:rsidRPr="007211BF">
        <w:rPr>
          <w:rFonts w:ascii="Sylfaen" w:hAnsi="Sylfaen"/>
          <w:lang w:val="en-US"/>
        </w:rPr>
        <w:t xml:space="preserve"> </w:t>
      </w:r>
      <w:proofErr w:type="spellStart"/>
      <w:r w:rsidRPr="007211BF">
        <w:rPr>
          <w:rFonts w:ascii="Sylfaen" w:hAnsi="Sylfaen"/>
          <w:lang w:val="en-US"/>
        </w:rPr>
        <w:t>იზომება</w:t>
      </w:r>
      <w:proofErr w:type="spellEnd"/>
      <w:r w:rsidRPr="007211BF">
        <w:rPr>
          <w:rFonts w:ascii="Sylfaen" w:hAnsi="Sylfaen"/>
          <w:lang w:val="en-US"/>
        </w:rPr>
        <w:t xml:space="preserve"> </w:t>
      </w:r>
      <w:proofErr w:type="spellStart"/>
      <w:r w:rsidRPr="007211BF">
        <w:rPr>
          <w:rFonts w:ascii="Sylfaen" w:hAnsi="Sylfaen"/>
          <w:lang w:val="en-US"/>
        </w:rPr>
        <w:t>სისხლის</w:t>
      </w:r>
      <w:proofErr w:type="spellEnd"/>
      <w:r w:rsidRPr="007211BF">
        <w:rPr>
          <w:rFonts w:ascii="Sylfaen" w:hAnsi="Sylfaen"/>
          <w:lang w:val="en-US"/>
        </w:rPr>
        <w:t xml:space="preserve"> </w:t>
      </w:r>
      <w:proofErr w:type="spellStart"/>
      <w:r w:rsidRPr="007211BF">
        <w:rPr>
          <w:rFonts w:ascii="Sylfaen" w:hAnsi="Sylfaen"/>
          <w:lang w:val="en-US"/>
        </w:rPr>
        <w:t>ანალიზით</w:t>
      </w:r>
      <w:proofErr w:type="spellEnd"/>
      <w:r w:rsidRPr="007211BF">
        <w:rPr>
          <w:rFonts w:ascii="Sylfaen" w:hAnsi="Sylfaen"/>
          <w:lang w:val="en-US"/>
        </w:rPr>
        <w:t xml:space="preserve"> </w:t>
      </w:r>
      <w:proofErr w:type="spellStart"/>
      <w:r w:rsidRPr="007211BF">
        <w:rPr>
          <w:rFonts w:ascii="Sylfaen" w:hAnsi="Sylfaen"/>
          <w:lang w:val="en-US"/>
        </w:rPr>
        <w:t>იმის</w:t>
      </w:r>
      <w:proofErr w:type="spellEnd"/>
      <w:r w:rsidRPr="007211BF">
        <w:rPr>
          <w:rFonts w:ascii="Sylfaen" w:hAnsi="Sylfaen"/>
          <w:lang w:val="en-US"/>
        </w:rPr>
        <w:t xml:space="preserve"> </w:t>
      </w:r>
      <w:proofErr w:type="spellStart"/>
      <w:r w:rsidRPr="007211BF">
        <w:rPr>
          <w:rFonts w:ascii="Sylfaen" w:hAnsi="Sylfaen"/>
          <w:lang w:val="en-US"/>
        </w:rPr>
        <w:t>დასადგენად</w:t>
      </w:r>
      <w:proofErr w:type="spellEnd"/>
      <w:r w:rsidRPr="007211BF">
        <w:rPr>
          <w:rFonts w:ascii="Sylfaen" w:hAnsi="Sylfaen"/>
          <w:lang w:val="en-US"/>
        </w:rPr>
        <w:t xml:space="preserve">, </w:t>
      </w:r>
      <w:proofErr w:type="spellStart"/>
      <w:r w:rsidRPr="007211BF">
        <w:rPr>
          <w:rFonts w:ascii="Sylfaen" w:hAnsi="Sylfaen"/>
          <w:lang w:val="en-US"/>
        </w:rPr>
        <w:t>თუ</w:t>
      </w:r>
      <w:proofErr w:type="spellEnd"/>
      <w:r w:rsidRPr="007211BF">
        <w:rPr>
          <w:rFonts w:ascii="Sylfaen" w:hAnsi="Sylfaen"/>
          <w:lang w:val="en-US"/>
        </w:rPr>
        <w:t xml:space="preserve"> </w:t>
      </w:r>
      <w:proofErr w:type="spellStart"/>
      <w:r w:rsidRPr="007211BF">
        <w:rPr>
          <w:rFonts w:ascii="Sylfaen" w:hAnsi="Sylfaen"/>
          <w:lang w:val="en-US"/>
        </w:rPr>
        <w:t>რამდენად</w:t>
      </w:r>
      <w:proofErr w:type="spellEnd"/>
      <w:r w:rsidRPr="007211BF">
        <w:rPr>
          <w:rFonts w:ascii="Sylfaen" w:hAnsi="Sylfaen"/>
          <w:lang w:val="en-US"/>
        </w:rPr>
        <w:t xml:space="preserve"> </w:t>
      </w:r>
      <w:proofErr w:type="spellStart"/>
      <w:r w:rsidRPr="007211BF">
        <w:rPr>
          <w:rFonts w:ascii="Sylfaen" w:hAnsi="Sylfaen"/>
          <w:lang w:val="en-US"/>
        </w:rPr>
        <w:t>კარგად</w:t>
      </w:r>
      <w:proofErr w:type="spellEnd"/>
      <w:r w:rsidRPr="007211BF">
        <w:rPr>
          <w:rFonts w:ascii="Sylfaen" w:hAnsi="Sylfaen"/>
          <w:lang w:val="en-US"/>
        </w:rPr>
        <w:t xml:space="preserve"> </w:t>
      </w:r>
      <w:proofErr w:type="spellStart"/>
      <w:r w:rsidRPr="007211BF">
        <w:rPr>
          <w:rFonts w:ascii="Sylfaen" w:hAnsi="Sylfaen"/>
          <w:lang w:val="en-US"/>
        </w:rPr>
        <w:t>მუშაობს</w:t>
      </w:r>
      <w:proofErr w:type="spellEnd"/>
      <w:r w:rsidRPr="007211BF">
        <w:rPr>
          <w:rFonts w:ascii="Sylfaen" w:hAnsi="Sylfaen"/>
          <w:lang w:val="en-US"/>
        </w:rPr>
        <w:t xml:space="preserve"> </w:t>
      </w:r>
      <w:proofErr w:type="spellStart"/>
      <w:r w:rsidRPr="007211BF">
        <w:rPr>
          <w:rFonts w:ascii="Sylfaen" w:hAnsi="Sylfaen"/>
          <w:lang w:val="en-US"/>
        </w:rPr>
        <w:t>თქვენი</w:t>
      </w:r>
      <w:proofErr w:type="spellEnd"/>
      <w:r w:rsidRPr="007211BF">
        <w:rPr>
          <w:rFonts w:ascii="Sylfaen" w:hAnsi="Sylfaen"/>
          <w:lang w:val="en-US"/>
        </w:rPr>
        <w:t xml:space="preserve"> </w:t>
      </w:r>
      <w:proofErr w:type="spellStart"/>
      <w:r w:rsidRPr="007211BF">
        <w:rPr>
          <w:rFonts w:ascii="Sylfaen" w:hAnsi="Sylfaen"/>
          <w:lang w:val="en-US"/>
        </w:rPr>
        <w:t>თირკმელები</w:t>
      </w:r>
      <w:proofErr w:type="spellEnd"/>
      <w:r w:rsidRPr="007211BF">
        <w:rPr>
          <w:rFonts w:ascii="Sylfaen" w:hAnsi="Sylfaen"/>
          <w:lang w:val="en-US"/>
        </w:rPr>
        <w:t xml:space="preserve">) და </w:t>
      </w:r>
      <w:proofErr w:type="spellStart"/>
      <w:r w:rsidRPr="007211BF">
        <w:rPr>
          <w:rFonts w:ascii="Sylfaen" w:hAnsi="Sylfaen"/>
          <w:lang w:val="en-US"/>
        </w:rPr>
        <w:t>ჰემოგლობინის</w:t>
      </w:r>
      <w:proofErr w:type="spellEnd"/>
      <w:r w:rsidRPr="007211BF">
        <w:rPr>
          <w:rFonts w:ascii="Sylfaen" w:hAnsi="Sylfaen"/>
          <w:lang w:val="en-US"/>
        </w:rPr>
        <w:t xml:space="preserve"> </w:t>
      </w:r>
      <w:proofErr w:type="spellStart"/>
      <w:r w:rsidRPr="007211BF">
        <w:rPr>
          <w:rFonts w:ascii="Sylfaen" w:hAnsi="Sylfaen"/>
          <w:lang w:val="en-US"/>
        </w:rPr>
        <w:t>დონის</w:t>
      </w:r>
      <w:proofErr w:type="spellEnd"/>
      <w:r w:rsidRPr="007211BF">
        <w:rPr>
          <w:rFonts w:ascii="Sylfaen" w:hAnsi="Sylfaen"/>
          <w:lang w:val="en-US"/>
        </w:rPr>
        <w:t xml:space="preserve"> </w:t>
      </w:r>
      <w:proofErr w:type="spellStart"/>
      <w:r w:rsidRPr="007211BF">
        <w:rPr>
          <w:rFonts w:ascii="Sylfaen" w:hAnsi="Sylfaen"/>
          <w:lang w:val="en-US"/>
        </w:rPr>
        <w:t>შემცირება</w:t>
      </w:r>
      <w:proofErr w:type="spellEnd"/>
      <w:r w:rsidRPr="007211BF">
        <w:rPr>
          <w:rFonts w:ascii="Sylfaen" w:hAnsi="Sylfaen"/>
          <w:lang w:val="en-US"/>
        </w:rPr>
        <w:t xml:space="preserve"> (</w:t>
      </w:r>
      <w:proofErr w:type="spellStart"/>
      <w:r w:rsidRPr="007211BF">
        <w:rPr>
          <w:rFonts w:ascii="Sylfaen" w:hAnsi="Sylfaen"/>
          <w:lang w:val="en-US"/>
        </w:rPr>
        <w:t>ჟანგბადის</w:t>
      </w:r>
      <w:proofErr w:type="spellEnd"/>
      <w:r w:rsidRPr="007211BF">
        <w:rPr>
          <w:rFonts w:ascii="Sylfaen" w:hAnsi="Sylfaen"/>
          <w:lang w:val="en-US"/>
        </w:rPr>
        <w:t xml:space="preserve"> </w:t>
      </w:r>
      <w:proofErr w:type="spellStart"/>
      <w:r w:rsidRPr="007211BF">
        <w:rPr>
          <w:rFonts w:ascii="Sylfaen" w:hAnsi="Sylfaen"/>
          <w:lang w:val="en-US"/>
        </w:rPr>
        <w:t>მატარებელი</w:t>
      </w:r>
      <w:proofErr w:type="spellEnd"/>
      <w:r w:rsidRPr="007211BF">
        <w:rPr>
          <w:rFonts w:ascii="Sylfaen" w:hAnsi="Sylfaen"/>
          <w:lang w:val="en-US"/>
        </w:rPr>
        <w:t xml:space="preserve"> </w:t>
      </w:r>
      <w:proofErr w:type="spellStart"/>
      <w:r w:rsidRPr="007211BF">
        <w:rPr>
          <w:rFonts w:ascii="Sylfaen" w:hAnsi="Sylfaen"/>
          <w:lang w:val="en-US"/>
        </w:rPr>
        <w:t>სისხლის</w:t>
      </w:r>
      <w:proofErr w:type="spellEnd"/>
      <w:r w:rsidRPr="007211BF">
        <w:rPr>
          <w:rFonts w:ascii="Sylfaen" w:hAnsi="Sylfaen"/>
          <w:lang w:val="en-US"/>
        </w:rPr>
        <w:t xml:space="preserve"> </w:t>
      </w:r>
      <w:proofErr w:type="spellStart"/>
      <w:r w:rsidRPr="007211BF">
        <w:rPr>
          <w:rFonts w:ascii="Sylfaen" w:hAnsi="Sylfaen"/>
          <w:lang w:val="en-US"/>
        </w:rPr>
        <w:t>წითელ</w:t>
      </w:r>
      <w:proofErr w:type="spellEnd"/>
      <w:r w:rsidRPr="007211BF">
        <w:rPr>
          <w:rFonts w:ascii="Sylfaen" w:hAnsi="Sylfaen"/>
          <w:lang w:val="en-US"/>
        </w:rPr>
        <w:t xml:space="preserve"> </w:t>
      </w:r>
      <w:proofErr w:type="spellStart"/>
      <w:r w:rsidRPr="007211BF">
        <w:rPr>
          <w:rFonts w:ascii="Sylfaen" w:hAnsi="Sylfaen"/>
          <w:lang w:val="en-US"/>
        </w:rPr>
        <w:t>უჯრედებში</w:t>
      </w:r>
      <w:proofErr w:type="spellEnd"/>
      <w:r w:rsidRPr="007211BF">
        <w:rPr>
          <w:rFonts w:ascii="Sylfaen" w:hAnsi="Sylfaen"/>
          <w:lang w:val="en-US"/>
        </w:rPr>
        <w:t xml:space="preserve">), </w:t>
      </w:r>
      <w:proofErr w:type="spellStart"/>
      <w:r w:rsidRPr="007211BF">
        <w:rPr>
          <w:rFonts w:ascii="Sylfaen" w:hAnsi="Sylfaen"/>
          <w:lang w:val="en-US"/>
        </w:rPr>
        <w:t>რაც</w:t>
      </w:r>
      <w:proofErr w:type="spellEnd"/>
      <w:r w:rsidRPr="007211BF">
        <w:rPr>
          <w:rFonts w:ascii="Sylfaen" w:hAnsi="Sylfaen"/>
          <w:lang w:val="en-US"/>
        </w:rPr>
        <w:t xml:space="preserve"> </w:t>
      </w:r>
      <w:proofErr w:type="spellStart"/>
      <w:r w:rsidRPr="007211BF">
        <w:rPr>
          <w:rFonts w:ascii="Sylfaen" w:hAnsi="Sylfaen"/>
          <w:lang w:val="en-US"/>
        </w:rPr>
        <w:t>შეიძლება</w:t>
      </w:r>
      <w:proofErr w:type="spellEnd"/>
      <w:r w:rsidRPr="007211BF">
        <w:rPr>
          <w:rFonts w:ascii="Sylfaen" w:hAnsi="Sylfaen"/>
          <w:lang w:val="en-US"/>
        </w:rPr>
        <w:t xml:space="preserve"> </w:t>
      </w:r>
      <w:proofErr w:type="spellStart"/>
      <w:r w:rsidRPr="007211BF">
        <w:rPr>
          <w:rFonts w:ascii="Sylfaen" w:hAnsi="Sylfaen"/>
          <w:lang w:val="en-US"/>
        </w:rPr>
        <w:t>სერიოზული</w:t>
      </w:r>
      <w:proofErr w:type="spellEnd"/>
      <w:r w:rsidRPr="007211BF">
        <w:rPr>
          <w:rFonts w:ascii="Sylfaen" w:hAnsi="Sylfaen"/>
          <w:lang w:val="en-US"/>
        </w:rPr>
        <w:t xml:space="preserve"> </w:t>
      </w:r>
      <w:proofErr w:type="spellStart"/>
      <w:r w:rsidRPr="007211BF">
        <w:rPr>
          <w:rFonts w:ascii="Sylfaen" w:hAnsi="Sylfaen"/>
          <w:lang w:val="en-US"/>
        </w:rPr>
        <w:t>იყოს</w:t>
      </w:r>
      <w:proofErr w:type="spellEnd"/>
      <w:r w:rsidRPr="007211BF">
        <w:rPr>
          <w:rFonts w:ascii="Sylfaen" w:hAnsi="Sylfaen"/>
          <w:lang w:val="en-US"/>
        </w:rPr>
        <w:t>.</w:t>
      </w:r>
    </w:p>
    <w:p w14:paraId="437F5C4D" w14:textId="77777777" w:rsidR="007226A2" w:rsidRDefault="007226A2" w:rsidP="00A10F00">
      <w:pPr>
        <w:tabs>
          <w:tab w:val="left" w:pos="0"/>
        </w:tabs>
        <w:spacing w:after="0" w:line="240" w:lineRule="auto"/>
        <w:jc w:val="both"/>
        <w:rPr>
          <w:rFonts w:ascii="Sylfaen" w:hAnsi="Sylfaen"/>
          <w:lang w:val="en-US"/>
        </w:rPr>
      </w:pPr>
    </w:p>
    <w:p w14:paraId="3BEA2D22" w14:textId="438B979E" w:rsidR="007226A2" w:rsidRDefault="007226A2" w:rsidP="00A10F00">
      <w:pPr>
        <w:tabs>
          <w:tab w:val="left" w:pos="0"/>
        </w:tabs>
        <w:spacing w:after="0" w:line="240" w:lineRule="auto"/>
        <w:jc w:val="both"/>
        <w:rPr>
          <w:rFonts w:ascii="Sylfaen" w:hAnsi="Sylfaen"/>
          <w:b/>
          <w:bCs/>
          <w:lang w:val="en-US"/>
        </w:rPr>
      </w:pPr>
      <w:proofErr w:type="spellStart"/>
      <w:r>
        <w:rPr>
          <w:rFonts w:ascii="Sylfaen" w:hAnsi="Sylfaen"/>
          <w:b/>
          <w:bCs/>
          <w:lang w:val="en-US"/>
        </w:rPr>
        <w:t>გვერდითი</w:t>
      </w:r>
      <w:proofErr w:type="spellEnd"/>
      <w:r>
        <w:rPr>
          <w:rFonts w:ascii="Sylfaen" w:hAnsi="Sylfaen"/>
          <w:b/>
          <w:bCs/>
          <w:lang w:val="en-US"/>
        </w:rPr>
        <w:t xml:space="preserve"> </w:t>
      </w:r>
      <w:proofErr w:type="spellStart"/>
      <w:r>
        <w:rPr>
          <w:rFonts w:ascii="Sylfaen" w:hAnsi="Sylfaen"/>
          <w:b/>
          <w:bCs/>
          <w:lang w:val="en-US"/>
        </w:rPr>
        <w:t>მოვლენების</w:t>
      </w:r>
      <w:proofErr w:type="spellEnd"/>
      <w:r>
        <w:rPr>
          <w:rFonts w:ascii="Sylfaen" w:hAnsi="Sylfaen"/>
          <w:b/>
          <w:bCs/>
          <w:lang w:val="en-US"/>
        </w:rPr>
        <w:t xml:space="preserve"> </w:t>
      </w:r>
      <w:proofErr w:type="spellStart"/>
      <w:r>
        <w:rPr>
          <w:rFonts w:ascii="Sylfaen" w:hAnsi="Sylfaen"/>
          <w:b/>
          <w:bCs/>
          <w:lang w:val="en-US"/>
        </w:rPr>
        <w:t>შესახებ</w:t>
      </w:r>
      <w:proofErr w:type="spellEnd"/>
      <w:r>
        <w:rPr>
          <w:rFonts w:ascii="Sylfaen" w:hAnsi="Sylfaen"/>
          <w:b/>
          <w:bCs/>
          <w:lang w:val="en-US"/>
        </w:rPr>
        <w:t xml:space="preserve"> </w:t>
      </w:r>
      <w:proofErr w:type="spellStart"/>
      <w:r>
        <w:rPr>
          <w:rFonts w:ascii="Sylfaen" w:hAnsi="Sylfaen"/>
          <w:b/>
          <w:bCs/>
          <w:lang w:val="en-US"/>
        </w:rPr>
        <w:t>შეტყობინება</w:t>
      </w:r>
      <w:proofErr w:type="spellEnd"/>
    </w:p>
    <w:p w14:paraId="22237F39" w14:textId="726CCDA7" w:rsidR="007226A2" w:rsidRDefault="007226A2" w:rsidP="00A10F00">
      <w:pPr>
        <w:tabs>
          <w:tab w:val="left" w:pos="0"/>
        </w:tabs>
        <w:spacing w:after="0" w:line="240" w:lineRule="auto"/>
        <w:jc w:val="both"/>
        <w:rPr>
          <w:rFonts w:ascii="Sylfaen" w:hAnsi="Sylfaen"/>
          <w:lang w:val="en-US"/>
        </w:rPr>
      </w:pPr>
      <w:proofErr w:type="spellStart"/>
      <w:r>
        <w:rPr>
          <w:rFonts w:ascii="Sylfaen" w:hAnsi="Sylfaen"/>
          <w:lang w:val="en-US"/>
        </w:rPr>
        <w:t>თუ</w:t>
      </w:r>
      <w:proofErr w:type="spellEnd"/>
      <w:r>
        <w:rPr>
          <w:rFonts w:ascii="Sylfaen" w:hAnsi="Sylfaen"/>
          <w:lang w:val="en-US"/>
        </w:rPr>
        <w:t xml:space="preserve"> </w:t>
      </w:r>
      <w:proofErr w:type="spellStart"/>
      <w:r>
        <w:rPr>
          <w:rFonts w:ascii="Sylfaen" w:hAnsi="Sylfaen"/>
          <w:lang w:val="en-US"/>
        </w:rPr>
        <w:t>შენიშნავთ</w:t>
      </w:r>
      <w:proofErr w:type="spellEnd"/>
      <w:r>
        <w:rPr>
          <w:rFonts w:ascii="Sylfaen" w:hAnsi="Sylfaen"/>
          <w:lang w:val="en-US"/>
        </w:rPr>
        <w:t xml:space="preserve"> </w:t>
      </w:r>
      <w:proofErr w:type="spellStart"/>
      <w:r>
        <w:rPr>
          <w:rFonts w:ascii="Sylfaen" w:hAnsi="Sylfaen"/>
          <w:lang w:val="en-US"/>
        </w:rPr>
        <w:t>გვერდითი</w:t>
      </w:r>
      <w:proofErr w:type="spellEnd"/>
      <w:r>
        <w:rPr>
          <w:rFonts w:ascii="Sylfaen" w:hAnsi="Sylfaen"/>
          <w:lang w:val="en-US"/>
        </w:rPr>
        <w:t xml:space="preserve"> </w:t>
      </w:r>
      <w:proofErr w:type="spellStart"/>
      <w:r>
        <w:rPr>
          <w:rFonts w:ascii="Sylfaen" w:hAnsi="Sylfaen"/>
          <w:lang w:val="en-US"/>
        </w:rPr>
        <w:t>მოვლენებს</w:t>
      </w:r>
      <w:proofErr w:type="spellEnd"/>
      <w:r>
        <w:rPr>
          <w:rFonts w:ascii="Sylfaen" w:hAnsi="Sylfaen"/>
          <w:lang w:val="en-US"/>
        </w:rPr>
        <w:t xml:space="preserve">, </w:t>
      </w:r>
      <w:proofErr w:type="spellStart"/>
      <w:r>
        <w:rPr>
          <w:rFonts w:ascii="Sylfaen" w:hAnsi="Sylfaen"/>
          <w:lang w:val="en-US"/>
        </w:rPr>
        <w:t>მიმართეთ</w:t>
      </w:r>
      <w:proofErr w:type="spellEnd"/>
      <w:r>
        <w:rPr>
          <w:rFonts w:ascii="Sylfaen" w:hAnsi="Sylfaen"/>
          <w:lang w:val="en-US"/>
        </w:rPr>
        <w:t xml:space="preserve"> </w:t>
      </w:r>
      <w:proofErr w:type="spellStart"/>
      <w:r>
        <w:rPr>
          <w:rFonts w:ascii="Sylfaen" w:hAnsi="Sylfaen"/>
          <w:lang w:val="en-US"/>
        </w:rPr>
        <w:t>თქვენს</w:t>
      </w:r>
      <w:proofErr w:type="spellEnd"/>
      <w:r>
        <w:rPr>
          <w:rFonts w:ascii="Sylfaen" w:hAnsi="Sylfaen"/>
          <w:lang w:val="en-US"/>
        </w:rPr>
        <w:t xml:space="preserve"> </w:t>
      </w:r>
      <w:proofErr w:type="spellStart"/>
      <w:r>
        <w:rPr>
          <w:rFonts w:ascii="Sylfaen" w:hAnsi="Sylfaen"/>
          <w:lang w:val="en-US"/>
        </w:rPr>
        <w:t>ექიმს</w:t>
      </w:r>
      <w:proofErr w:type="spellEnd"/>
      <w:r>
        <w:rPr>
          <w:rFonts w:ascii="Sylfaen" w:hAnsi="Sylfaen"/>
          <w:lang w:val="en-US"/>
        </w:rPr>
        <w:t xml:space="preserve">, </w:t>
      </w:r>
      <w:proofErr w:type="spellStart"/>
      <w:r>
        <w:rPr>
          <w:rFonts w:ascii="Sylfaen" w:hAnsi="Sylfaen"/>
          <w:lang w:val="en-US"/>
        </w:rPr>
        <w:t>ფარმაცევტს</w:t>
      </w:r>
      <w:proofErr w:type="spellEnd"/>
      <w:r>
        <w:rPr>
          <w:rFonts w:ascii="Sylfaen" w:hAnsi="Sylfaen"/>
          <w:lang w:val="en-US"/>
        </w:rPr>
        <w:t xml:space="preserve"> </w:t>
      </w:r>
      <w:proofErr w:type="spellStart"/>
      <w:r>
        <w:rPr>
          <w:rFonts w:ascii="Sylfaen" w:hAnsi="Sylfaen"/>
          <w:lang w:val="en-US"/>
        </w:rPr>
        <w:t>ან</w:t>
      </w:r>
      <w:proofErr w:type="spellEnd"/>
      <w:r>
        <w:rPr>
          <w:rFonts w:ascii="Sylfaen" w:hAnsi="Sylfaen"/>
          <w:lang w:val="en-US"/>
        </w:rPr>
        <w:t xml:space="preserve"> </w:t>
      </w:r>
      <w:proofErr w:type="spellStart"/>
      <w:r>
        <w:rPr>
          <w:rFonts w:ascii="Sylfaen" w:hAnsi="Sylfaen"/>
          <w:lang w:val="en-US"/>
        </w:rPr>
        <w:t>სამედიცინო</w:t>
      </w:r>
      <w:proofErr w:type="spellEnd"/>
      <w:r>
        <w:rPr>
          <w:rFonts w:ascii="Sylfaen" w:hAnsi="Sylfaen"/>
          <w:lang w:val="en-US"/>
        </w:rPr>
        <w:t xml:space="preserve"> </w:t>
      </w:r>
      <w:proofErr w:type="spellStart"/>
      <w:r>
        <w:rPr>
          <w:rFonts w:ascii="Sylfaen" w:hAnsi="Sylfaen"/>
          <w:lang w:val="en-US"/>
        </w:rPr>
        <w:t>პერსონალს</w:t>
      </w:r>
      <w:proofErr w:type="spellEnd"/>
      <w:r>
        <w:rPr>
          <w:rFonts w:ascii="Sylfaen" w:hAnsi="Sylfaen"/>
          <w:lang w:val="en-US"/>
        </w:rPr>
        <w:t xml:space="preserve">. </w:t>
      </w:r>
      <w:proofErr w:type="spellStart"/>
      <w:r>
        <w:rPr>
          <w:rFonts w:ascii="Sylfaen" w:hAnsi="Sylfaen"/>
          <w:lang w:val="en-US"/>
        </w:rPr>
        <w:t>ეს</w:t>
      </w:r>
      <w:proofErr w:type="spellEnd"/>
      <w:r>
        <w:rPr>
          <w:rFonts w:ascii="Sylfaen" w:hAnsi="Sylfaen"/>
          <w:lang w:val="en-US"/>
        </w:rPr>
        <w:t xml:space="preserve"> </w:t>
      </w:r>
      <w:proofErr w:type="spellStart"/>
      <w:r>
        <w:rPr>
          <w:rFonts w:ascii="Sylfaen" w:hAnsi="Sylfaen"/>
          <w:lang w:val="en-US"/>
        </w:rPr>
        <w:t>ეხება</w:t>
      </w:r>
      <w:proofErr w:type="spellEnd"/>
      <w:r>
        <w:rPr>
          <w:rFonts w:ascii="Sylfaen" w:hAnsi="Sylfaen"/>
          <w:lang w:val="en-US"/>
        </w:rPr>
        <w:t xml:space="preserve"> </w:t>
      </w:r>
      <w:proofErr w:type="spellStart"/>
      <w:r>
        <w:rPr>
          <w:rFonts w:ascii="Sylfaen" w:hAnsi="Sylfaen"/>
          <w:lang w:val="en-US"/>
        </w:rPr>
        <w:t>ასევე</w:t>
      </w:r>
      <w:proofErr w:type="spellEnd"/>
      <w:r>
        <w:rPr>
          <w:rFonts w:ascii="Sylfaen" w:hAnsi="Sylfaen"/>
          <w:lang w:val="en-US"/>
        </w:rPr>
        <w:t xml:space="preserve"> </w:t>
      </w:r>
      <w:proofErr w:type="spellStart"/>
      <w:r>
        <w:rPr>
          <w:rFonts w:ascii="Sylfaen" w:hAnsi="Sylfaen"/>
          <w:lang w:val="en-US"/>
        </w:rPr>
        <w:t>ისეთ</w:t>
      </w:r>
      <w:proofErr w:type="spellEnd"/>
      <w:r>
        <w:rPr>
          <w:rFonts w:ascii="Sylfaen" w:hAnsi="Sylfaen"/>
          <w:lang w:val="en-US"/>
        </w:rPr>
        <w:t xml:space="preserve"> </w:t>
      </w:r>
      <w:proofErr w:type="spellStart"/>
      <w:r>
        <w:rPr>
          <w:rFonts w:ascii="Sylfaen" w:hAnsi="Sylfaen"/>
          <w:lang w:val="en-US"/>
        </w:rPr>
        <w:t>ეფექტებს</w:t>
      </w:r>
      <w:proofErr w:type="spellEnd"/>
      <w:r>
        <w:rPr>
          <w:rFonts w:ascii="Sylfaen" w:hAnsi="Sylfaen"/>
          <w:lang w:val="en-US"/>
        </w:rPr>
        <w:t xml:space="preserve">, </w:t>
      </w:r>
      <w:proofErr w:type="spellStart"/>
      <w:r>
        <w:rPr>
          <w:rFonts w:ascii="Sylfaen" w:hAnsi="Sylfaen"/>
          <w:lang w:val="en-US"/>
        </w:rPr>
        <w:t>რომლებიც</w:t>
      </w:r>
      <w:proofErr w:type="spellEnd"/>
      <w:r>
        <w:rPr>
          <w:rFonts w:ascii="Sylfaen" w:hAnsi="Sylfaen"/>
          <w:lang w:val="en-US"/>
        </w:rPr>
        <w:t xml:space="preserve"> </w:t>
      </w:r>
      <w:proofErr w:type="spellStart"/>
      <w:r>
        <w:rPr>
          <w:rFonts w:ascii="Sylfaen" w:hAnsi="Sylfaen"/>
          <w:lang w:val="en-US"/>
        </w:rPr>
        <w:t>არ</w:t>
      </w:r>
      <w:proofErr w:type="spellEnd"/>
      <w:r>
        <w:rPr>
          <w:rFonts w:ascii="Sylfaen" w:hAnsi="Sylfaen"/>
          <w:lang w:val="en-US"/>
        </w:rPr>
        <w:t xml:space="preserve"> </w:t>
      </w:r>
      <w:proofErr w:type="spellStart"/>
      <w:r>
        <w:rPr>
          <w:rFonts w:ascii="Sylfaen" w:hAnsi="Sylfaen"/>
          <w:lang w:val="en-US"/>
        </w:rPr>
        <w:t>არის</w:t>
      </w:r>
      <w:proofErr w:type="spellEnd"/>
      <w:r>
        <w:rPr>
          <w:rFonts w:ascii="Sylfaen" w:hAnsi="Sylfaen"/>
          <w:lang w:val="en-US"/>
        </w:rPr>
        <w:t xml:space="preserve"> </w:t>
      </w:r>
      <w:proofErr w:type="spellStart"/>
      <w:r>
        <w:rPr>
          <w:rFonts w:ascii="Sylfaen" w:hAnsi="Sylfaen"/>
          <w:lang w:val="en-US"/>
        </w:rPr>
        <w:t>ჩამოთვლილი</w:t>
      </w:r>
      <w:proofErr w:type="spellEnd"/>
      <w:r>
        <w:rPr>
          <w:rFonts w:ascii="Sylfaen" w:hAnsi="Sylfaen"/>
          <w:lang w:val="en-US"/>
        </w:rPr>
        <w:t xml:space="preserve"> </w:t>
      </w:r>
      <w:proofErr w:type="spellStart"/>
      <w:r>
        <w:rPr>
          <w:rFonts w:ascii="Sylfaen" w:hAnsi="Sylfaen"/>
          <w:lang w:val="en-US"/>
        </w:rPr>
        <w:t>ამ</w:t>
      </w:r>
      <w:proofErr w:type="spellEnd"/>
      <w:r>
        <w:rPr>
          <w:rFonts w:ascii="Sylfaen" w:hAnsi="Sylfaen"/>
          <w:lang w:val="en-US"/>
        </w:rPr>
        <w:t xml:space="preserve"> </w:t>
      </w:r>
      <w:proofErr w:type="spellStart"/>
      <w:r>
        <w:rPr>
          <w:rFonts w:ascii="Sylfaen" w:hAnsi="Sylfaen"/>
          <w:lang w:val="en-US"/>
        </w:rPr>
        <w:t>გამოყენების</w:t>
      </w:r>
      <w:proofErr w:type="spellEnd"/>
      <w:r>
        <w:rPr>
          <w:rFonts w:ascii="Sylfaen" w:hAnsi="Sylfaen"/>
          <w:lang w:val="en-US"/>
        </w:rPr>
        <w:t xml:space="preserve"> </w:t>
      </w:r>
      <w:proofErr w:type="spellStart"/>
      <w:r>
        <w:rPr>
          <w:rFonts w:ascii="Sylfaen" w:hAnsi="Sylfaen"/>
          <w:lang w:val="en-US"/>
        </w:rPr>
        <w:t>ინსტრუქციაში</w:t>
      </w:r>
      <w:proofErr w:type="spellEnd"/>
      <w:r>
        <w:rPr>
          <w:rFonts w:ascii="Sylfaen" w:hAnsi="Sylfaen"/>
          <w:lang w:val="en-US"/>
        </w:rPr>
        <w:t xml:space="preserve">. </w:t>
      </w:r>
      <w:proofErr w:type="spellStart"/>
      <w:r>
        <w:rPr>
          <w:rFonts w:ascii="Sylfaen" w:hAnsi="Sylfaen"/>
          <w:lang w:val="en-US"/>
        </w:rPr>
        <w:t>გვერდითი</w:t>
      </w:r>
      <w:proofErr w:type="spellEnd"/>
      <w:r>
        <w:rPr>
          <w:rFonts w:ascii="Sylfaen" w:hAnsi="Sylfaen"/>
          <w:lang w:val="en-US"/>
        </w:rPr>
        <w:t xml:space="preserve"> </w:t>
      </w:r>
      <w:proofErr w:type="spellStart"/>
      <w:r>
        <w:rPr>
          <w:rFonts w:ascii="Sylfaen" w:hAnsi="Sylfaen"/>
          <w:lang w:val="en-US"/>
        </w:rPr>
        <w:t>მოვლენების</w:t>
      </w:r>
      <w:proofErr w:type="spellEnd"/>
      <w:r>
        <w:rPr>
          <w:rFonts w:ascii="Sylfaen" w:hAnsi="Sylfaen"/>
          <w:lang w:val="en-US"/>
        </w:rPr>
        <w:t xml:space="preserve"> </w:t>
      </w:r>
      <w:proofErr w:type="spellStart"/>
      <w:r>
        <w:rPr>
          <w:rFonts w:ascii="Sylfaen" w:hAnsi="Sylfaen"/>
          <w:lang w:val="en-US"/>
        </w:rPr>
        <w:t>შეტყობინება</w:t>
      </w:r>
      <w:proofErr w:type="spellEnd"/>
      <w:r>
        <w:rPr>
          <w:rFonts w:ascii="Sylfaen" w:hAnsi="Sylfaen"/>
          <w:lang w:val="en-US"/>
        </w:rPr>
        <w:t xml:space="preserve"> </w:t>
      </w:r>
      <w:proofErr w:type="spellStart"/>
      <w:r w:rsidR="00E4261A">
        <w:rPr>
          <w:rFonts w:ascii="Sylfaen" w:hAnsi="Sylfaen"/>
          <w:lang w:val="en-US"/>
        </w:rPr>
        <w:t>თქვენ</w:t>
      </w:r>
      <w:proofErr w:type="spellEnd"/>
      <w:r w:rsidR="00E4261A">
        <w:rPr>
          <w:rFonts w:ascii="Sylfaen" w:hAnsi="Sylfaen"/>
          <w:lang w:val="en-US"/>
        </w:rPr>
        <w:t xml:space="preserve"> </w:t>
      </w:r>
      <w:proofErr w:type="spellStart"/>
      <w:r w:rsidR="00E4261A">
        <w:rPr>
          <w:rFonts w:ascii="Sylfaen" w:hAnsi="Sylfaen"/>
          <w:lang w:val="en-US"/>
        </w:rPr>
        <w:t>შეგიძლიათ</w:t>
      </w:r>
      <w:proofErr w:type="spellEnd"/>
      <w:r w:rsidR="00E4261A">
        <w:rPr>
          <w:rFonts w:ascii="Sylfaen" w:hAnsi="Sylfaen"/>
          <w:lang w:val="en-US"/>
        </w:rPr>
        <w:t xml:space="preserve"> </w:t>
      </w:r>
      <w:proofErr w:type="spellStart"/>
      <w:r w:rsidR="00E4261A">
        <w:rPr>
          <w:rFonts w:ascii="Sylfaen" w:hAnsi="Sylfaen"/>
          <w:lang w:val="en-US"/>
        </w:rPr>
        <w:t>ასევე</w:t>
      </w:r>
      <w:proofErr w:type="spellEnd"/>
      <w:r w:rsidR="00E4261A">
        <w:rPr>
          <w:rFonts w:ascii="Sylfaen" w:hAnsi="Sylfaen"/>
          <w:lang w:val="en-US"/>
        </w:rPr>
        <w:t xml:space="preserve"> </w:t>
      </w:r>
      <w:proofErr w:type="spellStart"/>
      <w:r w:rsidR="00E4261A">
        <w:rPr>
          <w:rFonts w:ascii="Sylfaen" w:hAnsi="Sylfaen"/>
          <w:lang w:val="en-US"/>
        </w:rPr>
        <w:t>უშუალოდ</w:t>
      </w:r>
      <w:proofErr w:type="spellEnd"/>
      <w:r w:rsidR="00E4261A">
        <w:rPr>
          <w:rFonts w:ascii="Sylfaen" w:hAnsi="Sylfaen"/>
          <w:lang w:val="en-US"/>
        </w:rPr>
        <w:t xml:space="preserve"> </w:t>
      </w:r>
      <w:proofErr w:type="spellStart"/>
      <w:r w:rsidR="00E4261A">
        <w:rPr>
          <w:rFonts w:ascii="Sylfaen" w:hAnsi="Sylfaen"/>
          <w:lang w:val="en-US"/>
        </w:rPr>
        <w:t>მისამართებზე</w:t>
      </w:r>
      <w:proofErr w:type="spellEnd"/>
    </w:p>
    <w:p w14:paraId="36C8AC4D" w14:textId="77777777" w:rsidR="00E4261A" w:rsidRDefault="00E4261A" w:rsidP="00A10F00">
      <w:pPr>
        <w:tabs>
          <w:tab w:val="left" w:pos="0"/>
        </w:tabs>
        <w:spacing w:after="0" w:line="240" w:lineRule="auto"/>
        <w:jc w:val="both"/>
        <w:rPr>
          <w:rFonts w:ascii="Sylfaen" w:hAnsi="Sylfae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86786E" w:rsidRPr="00E83D4D" w14:paraId="69C8D8E7" w14:textId="77777777" w:rsidTr="00B66457">
        <w:tc>
          <w:tcPr>
            <w:tcW w:w="5098" w:type="dxa"/>
          </w:tcPr>
          <w:p w14:paraId="43A249F9" w14:textId="77777777" w:rsidR="0086786E" w:rsidRDefault="00BD7FB3" w:rsidP="00A10F00">
            <w:pPr>
              <w:tabs>
                <w:tab w:val="left" w:pos="0"/>
                <w:tab w:val="left" w:pos="4420"/>
                <w:tab w:val="left" w:pos="4704"/>
              </w:tabs>
              <w:ind w:right="30"/>
              <w:jc w:val="both"/>
              <w:rPr>
                <w:rFonts w:ascii="Sylfaen" w:hAnsi="Sylfaen"/>
                <w:b/>
                <w:bCs/>
                <w:lang w:val="en-US"/>
              </w:rPr>
            </w:pPr>
            <w:proofErr w:type="spellStart"/>
            <w:r>
              <w:rPr>
                <w:rFonts w:ascii="Sylfaen" w:hAnsi="Sylfaen"/>
                <w:b/>
                <w:bCs/>
                <w:lang w:val="en-US"/>
              </w:rPr>
              <w:t>გერმანია</w:t>
            </w:r>
            <w:proofErr w:type="spellEnd"/>
          </w:p>
          <w:p w14:paraId="482ACE75" w14:textId="77777777" w:rsidR="00BD7FB3" w:rsidRDefault="00BD7FB3" w:rsidP="00A10F00">
            <w:pPr>
              <w:tabs>
                <w:tab w:val="left" w:pos="0"/>
              </w:tabs>
              <w:ind w:right="283"/>
              <w:rPr>
                <w:rFonts w:ascii="Sylfaen" w:hAnsi="Sylfaen"/>
                <w:lang w:val="en-US"/>
              </w:rPr>
            </w:pPr>
            <w:proofErr w:type="spellStart"/>
            <w:r>
              <w:rPr>
                <w:rFonts w:ascii="Sylfaen" w:hAnsi="Sylfaen"/>
                <w:lang w:val="en-US"/>
              </w:rPr>
              <w:t>ვაქცინებისა</w:t>
            </w:r>
            <w:proofErr w:type="spellEnd"/>
            <w:r>
              <w:rPr>
                <w:rFonts w:ascii="Sylfaen" w:hAnsi="Sylfaen"/>
                <w:lang w:val="en-US"/>
              </w:rPr>
              <w:t xml:space="preserve"> და </w:t>
            </w:r>
            <w:proofErr w:type="spellStart"/>
            <w:r>
              <w:rPr>
                <w:rFonts w:ascii="Sylfaen" w:hAnsi="Sylfaen"/>
                <w:lang w:val="en-US"/>
              </w:rPr>
              <w:t>ბიოსამედიცინო</w:t>
            </w:r>
            <w:proofErr w:type="spellEnd"/>
            <w:r>
              <w:rPr>
                <w:rFonts w:ascii="Sylfaen" w:hAnsi="Sylfaen"/>
                <w:lang w:val="en-US"/>
              </w:rPr>
              <w:t xml:space="preserve"> </w:t>
            </w:r>
            <w:proofErr w:type="spellStart"/>
            <w:r>
              <w:rPr>
                <w:rFonts w:ascii="Sylfaen" w:hAnsi="Sylfaen"/>
                <w:lang w:val="en-US"/>
              </w:rPr>
              <w:t>სამკურნალო</w:t>
            </w:r>
            <w:proofErr w:type="spellEnd"/>
            <w:r>
              <w:rPr>
                <w:rFonts w:ascii="Sylfaen" w:hAnsi="Sylfaen"/>
                <w:lang w:val="en-US"/>
              </w:rPr>
              <w:t xml:space="preserve"> </w:t>
            </w:r>
            <w:proofErr w:type="spellStart"/>
            <w:r>
              <w:rPr>
                <w:rFonts w:ascii="Sylfaen" w:hAnsi="Sylfaen"/>
                <w:lang w:val="en-US"/>
              </w:rPr>
              <w:t>საშუალებების</w:t>
            </w:r>
            <w:proofErr w:type="spellEnd"/>
            <w:r>
              <w:rPr>
                <w:rFonts w:ascii="Sylfaen" w:hAnsi="Sylfaen"/>
                <w:lang w:val="en-US"/>
              </w:rPr>
              <w:t xml:space="preserve"> </w:t>
            </w:r>
            <w:proofErr w:type="spellStart"/>
            <w:r>
              <w:rPr>
                <w:rFonts w:ascii="Sylfaen" w:hAnsi="Sylfaen"/>
                <w:lang w:val="en-US"/>
              </w:rPr>
              <w:t>ფედერაციული</w:t>
            </w:r>
            <w:proofErr w:type="spellEnd"/>
            <w:r>
              <w:rPr>
                <w:rFonts w:ascii="Sylfaen" w:hAnsi="Sylfaen"/>
                <w:lang w:val="en-US"/>
              </w:rPr>
              <w:t xml:space="preserve"> </w:t>
            </w:r>
            <w:proofErr w:type="spellStart"/>
            <w:r>
              <w:rPr>
                <w:rFonts w:ascii="Sylfaen" w:hAnsi="Sylfaen"/>
                <w:lang w:val="en-US"/>
              </w:rPr>
              <w:t>ინსტიტუტი</w:t>
            </w:r>
            <w:proofErr w:type="spellEnd"/>
          </w:p>
          <w:p w14:paraId="364FE917" w14:textId="77777777" w:rsidR="00BD7FB3" w:rsidRDefault="00BD7FB3" w:rsidP="00A10F00">
            <w:pPr>
              <w:tabs>
                <w:tab w:val="left" w:pos="0"/>
              </w:tabs>
              <w:ind w:right="57"/>
              <w:jc w:val="both"/>
              <w:rPr>
                <w:rFonts w:ascii="Sylfaen" w:hAnsi="Sylfaen"/>
                <w:lang w:val="en-US"/>
              </w:rPr>
            </w:pPr>
            <w:proofErr w:type="spellStart"/>
            <w:r>
              <w:rPr>
                <w:rFonts w:ascii="Sylfaen" w:hAnsi="Sylfaen"/>
                <w:lang w:val="en-US"/>
              </w:rPr>
              <w:t>პაულ-ერლიხ-ინსტიტუტი</w:t>
            </w:r>
            <w:proofErr w:type="spellEnd"/>
          </w:p>
          <w:p w14:paraId="6F3BB0E1" w14:textId="77777777" w:rsidR="00BD7FB3" w:rsidRDefault="00BD7FB3" w:rsidP="00A10F00">
            <w:pPr>
              <w:tabs>
                <w:tab w:val="left" w:pos="0"/>
              </w:tabs>
              <w:ind w:right="57"/>
              <w:jc w:val="both"/>
              <w:rPr>
                <w:rFonts w:ascii="Sylfaen" w:hAnsi="Sylfaen"/>
                <w:lang w:val="en-US"/>
              </w:rPr>
            </w:pPr>
            <w:proofErr w:type="spellStart"/>
            <w:r>
              <w:rPr>
                <w:rFonts w:ascii="Sylfaen" w:hAnsi="Sylfaen"/>
                <w:lang w:val="en-US"/>
              </w:rPr>
              <w:t>პაულ-ერლიხ-შტრ</w:t>
            </w:r>
            <w:proofErr w:type="spellEnd"/>
            <w:r>
              <w:rPr>
                <w:rFonts w:ascii="Sylfaen" w:hAnsi="Sylfaen"/>
                <w:lang w:val="en-US"/>
              </w:rPr>
              <w:t>. 51-59</w:t>
            </w:r>
          </w:p>
          <w:p w14:paraId="4167141A" w14:textId="77777777" w:rsidR="00BD7FB3" w:rsidRDefault="00BD7FB3" w:rsidP="00A10F00">
            <w:pPr>
              <w:tabs>
                <w:tab w:val="left" w:pos="0"/>
              </w:tabs>
              <w:jc w:val="both"/>
              <w:rPr>
                <w:rFonts w:ascii="Sylfaen" w:hAnsi="Sylfaen"/>
                <w:lang w:val="en-US"/>
              </w:rPr>
            </w:pPr>
            <w:r>
              <w:rPr>
                <w:rFonts w:ascii="Sylfaen" w:hAnsi="Sylfaen"/>
                <w:lang w:val="en-US"/>
              </w:rPr>
              <w:t xml:space="preserve">63225 </w:t>
            </w:r>
            <w:proofErr w:type="spellStart"/>
            <w:r>
              <w:rPr>
                <w:rFonts w:ascii="Sylfaen" w:hAnsi="Sylfaen"/>
                <w:lang w:val="en-US"/>
              </w:rPr>
              <w:t>ლანგენი</w:t>
            </w:r>
            <w:proofErr w:type="spellEnd"/>
          </w:p>
          <w:p w14:paraId="2D42BD6F" w14:textId="77777777" w:rsidR="00BD7FB3" w:rsidRDefault="00BD7FB3" w:rsidP="00A10F00">
            <w:pPr>
              <w:tabs>
                <w:tab w:val="left" w:pos="0"/>
              </w:tabs>
              <w:jc w:val="both"/>
              <w:rPr>
                <w:rFonts w:ascii="Sylfaen" w:hAnsi="Sylfaen"/>
              </w:rPr>
            </w:pPr>
            <w:proofErr w:type="spellStart"/>
            <w:r>
              <w:rPr>
                <w:rFonts w:ascii="Sylfaen" w:hAnsi="Sylfaen"/>
                <w:lang w:val="en-US"/>
              </w:rPr>
              <w:t>ტელ</w:t>
            </w:r>
            <w:proofErr w:type="spellEnd"/>
            <w:r>
              <w:rPr>
                <w:rFonts w:ascii="Sylfaen" w:hAnsi="Sylfaen"/>
                <w:lang w:val="en-US"/>
              </w:rPr>
              <w:t xml:space="preserve">: </w:t>
            </w:r>
            <w:r>
              <w:rPr>
                <w:rFonts w:ascii="Sylfaen" w:hAnsi="Sylfaen"/>
              </w:rPr>
              <w:t>+ 49 6103 77 0</w:t>
            </w:r>
          </w:p>
          <w:p w14:paraId="1B72F03D" w14:textId="77777777" w:rsidR="00BD7FB3" w:rsidRDefault="00BD7FB3" w:rsidP="00A10F00">
            <w:pPr>
              <w:tabs>
                <w:tab w:val="left" w:pos="0"/>
              </w:tabs>
              <w:jc w:val="both"/>
              <w:rPr>
                <w:rFonts w:ascii="Sylfaen" w:hAnsi="Sylfaen"/>
              </w:rPr>
            </w:pPr>
            <w:r>
              <w:rPr>
                <w:rFonts w:ascii="Sylfaen" w:hAnsi="Sylfaen"/>
                <w:lang w:val="ka-GE"/>
              </w:rPr>
              <w:t xml:space="preserve">ფაქსი: </w:t>
            </w:r>
            <w:r w:rsidR="004F55BE">
              <w:rPr>
                <w:rFonts w:ascii="Sylfaen" w:hAnsi="Sylfaen"/>
              </w:rPr>
              <w:t xml:space="preserve">+ 49 6103 77 </w:t>
            </w:r>
            <w:r w:rsidR="00BF0A49">
              <w:rPr>
                <w:rFonts w:ascii="Sylfaen" w:hAnsi="Sylfaen"/>
              </w:rPr>
              <w:t>1234</w:t>
            </w:r>
          </w:p>
          <w:p w14:paraId="2809D5F4" w14:textId="7701DFCD" w:rsidR="003A0818" w:rsidRPr="00A76700" w:rsidRDefault="003A0818" w:rsidP="00A10F00">
            <w:pPr>
              <w:tabs>
                <w:tab w:val="left" w:pos="0"/>
              </w:tabs>
              <w:jc w:val="both"/>
              <w:rPr>
                <w:rFonts w:ascii="Sylfaen" w:hAnsi="Sylfaen"/>
              </w:rPr>
            </w:pPr>
            <w:r>
              <w:rPr>
                <w:rFonts w:ascii="Sylfaen" w:hAnsi="Sylfaen"/>
              </w:rPr>
              <w:t>ვებ-გვერდი: www.pei.de</w:t>
            </w:r>
          </w:p>
        </w:tc>
        <w:tc>
          <w:tcPr>
            <w:tcW w:w="5098" w:type="dxa"/>
          </w:tcPr>
          <w:p w14:paraId="69EEE35A" w14:textId="77777777" w:rsidR="0086786E" w:rsidRDefault="008C5E37" w:rsidP="00A10F00">
            <w:pPr>
              <w:tabs>
                <w:tab w:val="left" w:pos="0"/>
              </w:tabs>
              <w:ind w:left="227"/>
              <w:jc w:val="both"/>
              <w:rPr>
                <w:rFonts w:ascii="Sylfaen" w:hAnsi="Sylfaen"/>
                <w:b/>
                <w:bCs/>
                <w:lang w:val="ka-GE"/>
              </w:rPr>
            </w:pPr>
            <w:r>
              <w:rPr>
                <w:rFonts w:ascii="Sylfaen" w:hAnsi="Sylfaen"/>
                <w:b/>
                <w:bCs/>
                <w:lang w:val="ka-GE"/>
              </w:rPr>
              <w:t>ავსტრია</w:t>
            </w:r>
          </w:p>
          <w:p w14:paraId="0A09B2C2" w14:textId="23EC38A2" w:rsidR="00141439" w:rsidRDefault="00E83D4D" w:rsidP="00A10F00">
            <w:pPr>
              <w:tabs>
                <w:tab w:val="left" w:pos="0"/>
              </w:tabs>
              <w:ind w:left="227"/>
              <w:jc w:val="both"/>
              <w:rPr>
                <w:rFonts w:ascii="Sylfaen" w:hAnsi="Sylfaen"/>
                <w:lang w:val="ka-GE"/>
              </w:rPr>
            </w:pPr>
            <w:r>
              <w:rPr>
                <w:rFonts w:ascii="Sylfaen" w:hAnsi="Sylfaen"/>
                <w:lang w:val="ka-GE"/>
              </w:rPr>
              <w:t>ჯანდაცვის ფედერაციული სამსახური</w:t>
            </w:r>
          </w:p>
          <w:p w14:paraId="588DBA01" w14:textId="36369F68" w:rsidR="00E83D4D" w:rsidRDefault="00E83D4D" w:rsidP="00A10F00">
            <w:pPr>
              <w:tabs>
                <w:tab w:val="left" w:pos="0"/>
              </w:tabs>
              <w:ind w:left="227"/>
              <w:jc w:val="both"/>
              <w:rPr>
                <w:rFonts w:ascii="Sylfaen" w:hAnsi="Sylfaen"/>
                <w:lang w:val="ka-GE"/>
              </w:rPr>
            </w:pPr>
            <w:r>
              <w:rPr>
                <w:rFonts w:ascii="Sylfaen" w:hAnsi="Sylfaen"/>
                <w:lang w:val="ka-GE"/>
              </w:rPr>
              <w:t>ტრაიზენგასსე 5</w:t>
            </w:r>
          </w:p>
          <w:p w14:paraId="2E3F3D37" w14:textId="510BFF05" w:rsidR="00E83D4D" w:rsidRDefault="00E83D4D" w:rsidP="00A10F00">
            <w:pPr>
              <w:tabs>
                <w:tab w:val="left" w:pos="0"/>
              </w:tabs>
              <w:ind w:left="227"/>
              <w:jc w:val="both"/>
              <w:rPr>
                <w:rFonts w:ascii="Sylfaen" w:hAnsi="Sylfaen"/>
                <w:lang w:val="ka-GE"/>
              </w:rPr>
            </w:pPr>
            <w:r>
              <w:rPr>
                <w:rFonts w:ascii="Sylfaen" w:hAnsi="Sylfaen"/>
                <w:lang w:val="ka-GE"/>
              </w:rPr>
              <w:t>1200 ვენა</w:t>
            </w:r>
          </w:p>
          <w:p w14:paraId="30EB3CAE" w14:textId="3F39E406" w:rsidR="00E83D4D" w:rsidRDefault="00E83D4D" w:rsidP="00A10F00">
            <w:pPr>
              <w:tabs>
                <w:tab w:val="left" w:pos="0"/>
              </w:tabs>
              <w:ind w:left="227"/>
              <w:jc w:val="both"/>
              <w:rPr>
                <w:rFonts w:ascii="Sylfaen" w:hAnsi="Sylfaen"/>
                <w:lang w:val="ka-GE"/>
              </w:rPr>
            </w:pPr>
            <w:r>
              <w:rPr>
                <w:rFonts w:ascii="Sylfaen" w:hAnsi="Sylfaen"/>
                <w:lang w:val="ka-GE"/>
              </w:rPr>
              <w:t xml:space="preserve">ფაქსი: </w:t>
            </w:r>
            <w:r>
              <w:rPr>
                <w:rFonts w:ascii="Sylfaen" w:hAnsi="Sylfaen"/>
              </w:rPr>
              <w:t>+</w:t>
            </w:r>
            <w:r>
              <w:rPr>
                <w:rFonts w:ascii="Sylfaen" w:hAnsi="Sylfaen"/>
                <w:lang w:val="ka-GE"/>
              </w:rPr>
              <w:t xml:space="preserve"> 43 (0) 50 555 36207</w:t>
            </w:r>
          </w:p>
          <w:p w14:paraId="785FA975" w14:textId="0F379F0A" w:rsidR="00E83D4D" w:rsidRPr="00E83D4D" w:rsidRDefault="00E83D4D" w:rsidP="00A10F00">
            <w:pPr>
              <w:tabs>
                <w:tab w:val="left" w:pos="0"/>
              </w:tabs>
              <w:ind w:left="227"/>
              <w:jc w:val="both"/>
              <w:rPr>
                <w:rFonts w:ascii="Sylfaen" w:hAnsi="Sylfaen"/>
                <w:lang w:val="ka-GE"/>
              </w:rPr>
            </w:pPr>
            <w:r>
              <w:rPr>
                <w:rFonts w:ascii="Sylfaen" w:hAnsi="Sylfaen"/>
                <w:lang w:val="ka-GE"/>
              </w:rPr>
              <w:t xml:space="preserve">ვებ-გვერდი: </w:t>
            </w:r>
            <w:r w:rsidRPr="00E83D4D">
              <w:rPr>
                <w:rFonts w:ascii="Sylfaen" w:hAnsi="Sylfaen"/>
                <w:lang w:val="ka-GE"/>
              </w:rPr>
              <w:t>http://www.basg.gv.at</w:t>
            </w:r>
            <w:r>
              <w:rPr>
                <w:rFonts w:ascii="Sylfaen" w:hAnsi="Sylfaen"/>
                <w:lang w:val="ka-GE"/>
              </w:rPr>
              <w:t>/</w:t>
            </w:r>
          </w:p>
          <w:p w14:paraId="1C61AA24" w14:textId="12C7A631" w:rsidR="008C5E37" w:rsidRPr="008C5E37" w:rsidRDefault="008C5E37" w:rsidP="007F4C9B">
            <w:pPr>
              <w:tabs>
                <w:tab w:val="left" w:pos="0"/>
              </w:tabs>
              <w:jc w:val="both"/>
              <w:rPr>
                <w:rFonts w:ascii="Sylfaen" w:hAnsi="Sylfaen"/>
                <w:b/>
                <w:bCs/>
                <w:lang w:val="ka-GE"/>
              </w:rPr>
            </w:pPr>
          </w:p>
        </w:tc>
      </w:tr>
    </w:tbl>
    <w:p w14:paraId="69F1CB64" w14:textId="77777777" w:rsidR="00DD6612" w:rsidRDefault="00DD6612" w:rsidP="00DD6612">
      <w:pPr>
        <w:tabs>
          <w:tab w:val="left" w:pos="0"/>
        </w:tabs>
        <w:spacing w:after="0"/>
        <w:jc w:val="both"/>
        <w:rPr>
          <w:rFonts w:ascii="Sylfaen" w:hAnsi="Sylfaen"/>
          <w:lang w:val="ka-GE"/>
        </w:rPr>
      </w:pPr>
    </w:p>
    <w:p w14:paraId="61150B6F" w14:textId="11C986F9" w:rsidR="007F4C9B" w:rsidRDefault="00C03F5E" w:rsidP="004B5F01">
      <w:pPr>
        <w:tabs>
          <w:tab w:val="left" w:pos="0"/>
        </w:tabs>
        <w:spacing w:after="0" w:line="240" w:lineRule="auto"/>
        <w:jc w:val="both"/>
        <w:rPr>
          <w:rFonts w:ascii="Sylfaen" w:hAnsi="Sylfaen"/>
          <w:lang w:val="ka-GE"/>
        </w:rPr>
      </w:pPr>
      <w:r>
        <w:rPr>
          <w:rFonts w:ascii="Sylfaen" w:hAnsi="Sylfaen"/>
          <w:lang w:val="ka-GE"/>
        </w:rPr>
        <w:t>გვერდითი მოვლენების შეტყობინებით თქვენ ხელს შეუწყობთ ამ სამკურნალო საშუალების უსაფრთხო გამოყენების შესახებ მეტი ინფორმაციის მოპოვებას.</w:t>
      </w:r>
    </w:p>
    <w:p w14:paraId="795E803E" w14:textId="6B957E24" w:rsidR="00781F5A" w:rsidRDefault="00781F5A" w:rsidP="007F4C9B">
      <w:pPr>
        <w:tabs>
          <w:tab w:val="left" w:pos="0"/>
        </w:tabs>
        <w:spacing w:after="0" w:line="240" w:lineRule="auto"/>
        <w:jc w:val="both"/>
        <w:rPr>
          <w:rFonts w:ascii="Sylfaen" w:hAnsi="Sylfaen"/>
          <w:b/>
          <w:bCs/>
          <w:lang w:val="ka-GE"/>
        </w:rPr>
      </w:pPr>
      <w:r>
        <w:rPr>
          <w:rFonts w:ascii="Sylfaen" w:hAnsi="Sylfaen"/>
          <w:b/>
          <w:bCs/>
          <w:lang w:val="ka-GE"/>
        </w:rPr>
        <w:t>5. ოიავასის</w:t>
      </w:r>
      <w:r w:rsidR="00564AD6" w:rsidRPr="00564AD6">
        <w:rPr>
          <w:rFonts w:ascii="Sylfaen" w:hAnsi="Sylfaen"/>
          <w:b/>
          <w:bCs/>
          <w:vertAlign w:val="superscript"/>
          <w:lang w:val="ka-GE"/>
        </w:rPr>
        <w:t>®</w:t>
      </w:r>
      <w:r>
        <w:rPr>
          <w:rFonts w:ascii="Sylfaen" w:hAnsi="Sylfaen"/>
          <w:b/>
          <w:bCs/>
          <w:lang w:val="ka-GE"/>
        </w:rPr>
        <w:t xml:space="preserve"> შენახვის პირობები</w:t>
      </w:r>
    </w:p>
    <w:p w14:paraId="2E38F2F6" w14:textId="011523E1" w:rsidR="00564AD6" w:rsidRDefault="00D50D78" w:rsidP="00A10F00">
      <w:pPr>
        <w:tabs>
          <w:tab w:val="left" w:pos="0"/>
        </w:tabs>
        <w:spacing w:after="0" w:line="240" w:lineRule="auto"/>
        <w:jc w:val="both"/>
        <w:rPr>
          <w:rFonts w:ascii="Sylfaen" w:hAnsi="Sylfaen"/>
          <w:lang w:val="ka-GE"/>
        </w:rPr>
      </w:pPr>
      <w:r>
        <w:rPr>
          <w:rFonts w:ascii="Sylfaen" w:hAnsi="Sylfaen"/>
          <w:lang w:val="ka-GE"/>
        </w:rPr>
        <w:t>ეს მედიკამენტი უნდა შეინახოთ ბავშვებისათვის მიუწვდომელ ადგილას.</w:t>
      </w:r>
    </w:p>
    <w:p w14:paraId="721234D4" w14:textId="12A6AACA" w:rsidR="00D50D78" w:rsidRDefault="00D50D78" w:rsidP="00A10F00">
      <w:pPr>
        <w:tabs>
          <w:tab w:val="left" w:pos="0"/>
        </w:tabs>
        <w:spacing w:after="0" w:line="240" w:lineRule="auto"/>
        <w:jc w:val="both"/>
        <w:rPr>
          <w:rFonts w:ascii="Sylfaen" w:hAnsi="Sylfaen"/>
          <w:lang w:val="ka-GE"/>
        </w:rPr>
      </w:pPr>
      <w:r>
        <w:rPr>
          <w:rFonts w:ascii="Sylfaen" w:hAnsi="Sylfaen"/>
          <w:lang w:val="ka-GE"/>
        </w:rPr>
        <w:t xml:space="preserve">არ შეიძლება სამკურნალო საშალების გამოყენება საჩხვლეტი ფლაკონის ეტიკეტზე აღნიშნული ვარგისიანობის ვადის </w:t>
      </w:r>
      <w:r w:rsidRPr="00717CA6">
        <w:rPr>
          <w:rFonts w:ascii="Sylfaen" w:hAnsi="Sylfaen"/>
          <w:lang w:val="ka-GE"/>
        </w:rPr>
        <w:t>,,EXP</w:t>
      </w:r>
      <w:r>
        <w:rPr>
          <w:rFonts w:ascii="Sylfaen" w:hAnsi="Sylfaen"/>
          <w:lang w:val="ka-GE"/>
        </w:rPr>
        <w:t>’’ და მუყაოს კოლოფის შეფუთვაზე აღნიშნული ,,ვარგისიანობის ვადა“ გასვლის შემდეგ</w:t>
      </w:r>
      <w:r w:rsidR="00896A18">
        <w:rPr>
          <w:rFonts w:ascii="Sylfaen" w:hAnsi="Sylfaen"/>
          <w:lang w:val="ka-GE"/>
        </w:rPr>
        <w:t xml:space="preserve">. ვარგისიანობის ვადა გულისხმობს აღნიშული თვის ბოლო დღეს. </w:t>
      </w:r>
    </w:p>
    <w:p w14:paraId="5C8F55A2" w14:textId="3E98EAD9" w:rsidR="007F4C17" w:rsidRPr="007F4C17" w:rsidRDefault="007F4C17" w:rsidP="00A10F00">
      <w:pPr>
        <w:tabs>
          <w:tab w:val="left" w:pos="0"/>
        </w:tabs>
        <w:spacing w:after="0" w:line="240" w:lineRule="auto"/>
        <w:jc w:val="both"/>
        <w:rPr>
          <w:rFonts w:ascii="Sylfaen" w:hAnsi="Sylfaen"/>
          <w:lang w:val="ka-GE"/>
        </w:rPr>
      </w:pPr>
      <w:r w:rsidRPr="007F4C17">
        <w:rPr>
          <w:rFonts w:ascii="Sylfaen" w:hAnsi="Sylfaen"/>
          <w:lang w:val="ka-GE"/>
        </w:rPr>
        <w:t>შეინახეთ მაცივარში (2°C – 8°C).</w:t>
      </w:r>
      <w:r w:rsidR="004C00C8">
        <w:rPr>
          <w:rFonts w:ascii="Sylfaen" w:hAnsi="Sylfaen"/>
          <w:lang w:val="ka-GE"/>
        </w:rPr>
        <w:t xml:space="preserve"> </w:t>
      </w:r>
      <w:r w:rsidRPr="007F4C17">
        <w:rPr>
          <w:rFonts w:ascii="Sylfaen" w:hAnsi="Sylfaen"/>
          <w:lang w:val="ka-GE"/>
        </w:rPr>
        <w:t>არ გაყინოთ.</w:t>
      </w:r>
    </w:p>
    <w:p w14:paraId="67DC04DC" w14:textId="7282C70F" w:rsidR="007F4C17" w:rsidRPr="007F4C17" w:rsidRDefault="007F4C17" w:rsidP="00A10F00">
      <w:pPr>
        <w:tabs>
          <w:tab w:val="left" w:pos="0"/>
        </w:tabs>
        <w:spacing w:after="0" w:line="240" w:lineRule="auto"/>
        <w:jc w:val="both"/>
        <w:rPr>
          <w:rFonts w:ascii="Sylfaen" w:hAnsi="Sylfaen"/>
          <w:lang w:val="ka-GE"/>
        </w:rPr>
      </w:pPr>
      <w:r w:rsidRPr="007F4C17">
        <w:rPr>
          <w:rFonts w:ascii="Sylfaen" w:hAnsi="Sylfaen"/>
          <w:lang w:val="ka-GE"/>
        </w:rPr>
        <w:t>სინათლისგან და</w:t>
      </w:r>
      <w:r w:rsidR="004C00C8">
        <w:rPr>
          <w:rFonts w:ascii="Sylfaen" w:hAnsi="Sylfaen"/>
          <w:lang w:val="ka-GE"/>
        </w:rPr>
        <w:t>ცვლის მიზნით</w:t>
      </w:r>
      <w:r w:rsidRPr="007F4C17">
        <w:rPr>
          <w:rFonts w:ascii="Sylfaen" w:hAnsi="Sylfaen"/>
          <w:lang w:val="ka-GE"/>
        </w:rPr>
        <w:t xml:space="preserve">, ფლაკონი </w:t>
      </w:r>
      <w:r w:rsidR="004C00C8">
        <w:rPr>
          <w:rFonts w:ascii="Sylfaen" w:hAnsi="Sylfaen"/>
          <w:lang w:val="ka-GE"/>
        </w:rPr>
        <w:t>უნდა შეინახოთ საწყის</w:t>
      </w:r>
      <w:r w:rsidRPr="007F4C17">
        <w:rPr>
          <w:rFonts w:ascii="Sylfaen" w:hAnsi="Sylfaen"/>
          <w:lang w:val="ka-GE"/>
        </w:rPr>
        <w:t xml:space="preserve"> კოლოფში.</w:t>
      </w:r>
    </w:p>
    <w:p w14:paraId="44702E7D" w14:textId="004B601B" w:rsidR="007F4C17" w:rsidRPr="007F4C17" w:rsidRDefault="007F4C17" w:rsidP="00A10F00">
      <w:pPr>
        <w:tabs>
          <w:tab w:val="left" w:pos="0"/>
        </w:tabs>
        <w:spacing w:after="0" w:line="240" w:lineRule="auto"/>
        <w:jc w:val="both"/>
        <w:rPr>
          <w:rFonts w:ascii="Sylfaen" w:hAnsi="Sylfaen"/>
          <w:lang w:val="ka-GE"/>
        </w:rPr>
      </w:pPr>
      <w:r w:rsidRPr="007F4C17">
        <w:rPr>
          <w:rFonts w:ascii="Sylfaen" w:hAnsi="Sylfaen"/>
          <w:lang w:val="ka-GE"/>
        </w:rPr>
        <w:t>საინფუზიო ხსნარები უნდა იქნას გამოყენებული განზავებისთანავე. თუ დაუყოვნებლივ არ გამოიყენება, გახსნის შემდეგ შენახვის დრო</w:t>
      </w:r>
      <w:r w:rsidR="005C2739">
        <w:rPr>
          <w:rFonts w:ascii="Sylfaen" w:hAnsi="Sylfaen"/>
          <w:lang w:val="ka-GE"/>
        </w:rPr>
        <w:t>სა</w:t>
      </w:r>
      <w:r w:rsidRPr="007F4C17">
        <w:rPr>
          <w:rFonts w:ascii="Sylfaen" w:hAnsi="Sylfaen"/>
          <w:lang w:val="ka-GE"/>
        </w:rPr>
        <w:t xml:space="preserve"> და პირობე</w:t>
      </w:r>
      <w:r w:rsidR="005C2739">
        <w:rPr>
          <w:rFonts w:ascii="Sylfaen" w:hAnsi="Sylfaen"/>
          <w:lang w:val="ka-GE"/>
        </w:rPr>
        <w:t xml:space="preserve">ზე პასუხისმგებლობა ეკისრება თავად მომხმარებელს და </w:t>
      </w:r>
      <w:r w:rsidRPr="007F4C17">
        <w:rPr>
          <w:rFonts w:ascii="Sylfaen" w:hAnsi="Sylfaen"/>
          <w:lang w:val="ka-GE"/>
        </w:rPr>
        <w:t xml:space="preserve"> ჩვეულებრივ არ უნდა აღემატებოდეს 24 საათს 2°C – 8°C ტემპერატურა</w:t>
      </w:r>
      <w:r w:rsidR="0067788F">
        <w:rPr>
          <w:rFonts w:ascii="Sylfaen" w:hAnsi="Sylfaen"/>
          <w:lang w:val="ka-GE"/>
        </w:rPr>
        <w:t>ს</w:t>
      </w:r>
      <w:r w:rsidRPr="007F4C17">
        <w:rPr>
          <w:rFonts w:ascii="Sylfaen" w:hAnsi="Sylfaen"/>
          <w:lang w:val="ka-GE"/>
        </w:rPr>
        <w:t xml:space="preserve">, </w:t>
      </w:r>
      <w:r w:rsidR="00BC6335">
        <w:rPr>
          <w:rFonts w:ascii="Sylfaen" w:hAnsi="Sylfaen"/>
          <w:lang w:val="ka-GE"/>
        </w:rPr>
        <w:t xml:space="preserve">გარდა იმ შემთხვევისა, </w:t>
      </w:r>
      <w:r w:rsidRPr="007F4C17">
        <w:rPr>
          <w:rFonts w:ascii="Sylfaen" w:hAnsi="Sylfaen"/>
          <w:lang w:val="ka-GE"/>
        </w:rPr>
        <w:t xml:space="preserve">თუ საინფუზიო ხსნარები </w:t>
      </w:r>
      <w:r w:rsidR="00CE03E9">
        <w:rPr>
          <w:rFonts w:ascii="Sylfaen" w:hAnsi="Sylfaen"/>
          <w:lang w:val="ka-GE"/>
        </w:rPr>
        <w:t>დამზადებულია</w:t>
      </w:r>
      <w:r w:rsidRPr="007F4C17">
        <w:rPr>
          <w:rFonts w:ascii="Sylfaen" w:hAnsi="Sylfaen"/>
          <w:lang w:val="ka-GE"/>
        </w:rPr>
        <w:t xml:space="preserve"> სტერილურ გარემოში. თუ განზავება მოხდა სტერილურ გარემოში, </w:t>
      </w:r>
      <w:r w:rsidR="004D2A77">
        <w:rPr>
          <w:rFonts w:ascii="Sylfaen" w:hAnsi="Sylfaen"/>
          <w:lang w:val="ka-GE"/>
        </w:rPr>
        <w:t>ოიავასი</w:t>
      </w:r>
      <w:r w:rsidR="00A36997" w:rsidRPr="00706E23">
        <w:rPr>
          <w:rFonts w:ascii="Sylfaen" w:hAnsi="Sylfaen"/>
          <w:vertAlign w:val="superscript"/>
          <w:lang w:val="ka-GE"/>
        </w:rPr>
        <w:t>®</w:t>
      </w:r>
      <w:r w:rsidR="00706E23">
        <w:rPr>
          <w:rFonts w:ascii="Sylfaen" w:hAnsi="Sylfaen"/>
          <w:lang w:val="ka-GE"/>
        </w:rPr>
        <w:t xml:space="preserve"> </w:t>
      </w:r>
      <w:r w:rsidRPr="007F4C17">
        <w:rPr>
          <w:rFonts w:ascii="Sylfaen" w:hAnsi="Sylfaen"/>
          <w:lang w:val="ka-GE"/>
        </w:rPr>
        <w:t xml:space="preserve">სტაბილურია 30 დღის განმავლობაში 2°C – 8°C ტემპერატურაზე და </w:t>
      </w:r>
      <w:r w:rsidR="007A7118">
        <w:rPr>
          <w:rFonts w:ascii="Sylfaen" w:hAnsi="Sylfaen"/>
          <w:lang w:val="ka-GE"/>
        </w:rPr>
        <w:t>ასევე</w:t>
      </w:r>
      <w:r w:rsidRPr="007F4C17">
        <w:rPr>
          <w:rFonts w:ascii="Sylfaen" w:hAnsi="Sylfaen"/>
          <w:lang w:val="ka-GE"/>
        </w:rPr>
        <w:t xml:space="preserve"> 48 საათის განმავლობაში 2°C – 30°C ტემპერატურაზე.</w:t>
      </w:r>
    </w:p>
    <w:p w14:paraId="0727975F" w14:textId="267D002B" w:rsidR="007F4C17" w:rsidRPr="007F4C17" w:rsidRDefault="007F4C17" w:rsidP="00A10F00">
      <w:pPr>
        <w:tabs>
          <w:tab w:val="left" w:pos="0"/>
        </w:tabs>
        <w:spacing w:after="0" w:line="240" w:lineRule="auto"/>
        <w:jc w:val="both"/>
        <w:rPr>
          <w:rFonts w:ascii="Sylfaen" w:hAnsi="Sylfaen"/>
          <w:lang w:val="ka-GE"/>
        </w:rPr>
      </w:pPr>
      <w:r w:rsidRPr="007F4C17">
        <w:rPr>
          <w:rFonts w:ascii="Sylfaen" w:hAnsi="Sylfaen"/>
          <w:lang w:val="ka-GE"/>
        </w:rPr>
        <w:t xml:space="preserve">არ გამოიყენოთ ეს </w:t>
      </w:r>
      <w:r w:rsidR="008B39BA">
        <w:rPr>
          <w:rFonts w:ascii="Sylfaen" w:hAnsi="Sylfaen"/>
          <w:lang w:val="ka-GE"/>
        </w:rPr>
        <w:t>სამკურნალო საშუალება,</w:t>
      </w:r>
      <w:r w:rsidRPr="007F4C17">
        <w:rPr>
          <w:rFonts w:ascii="Sylfaen" w:hAnsi="Sylfaen"/>
          <w:lang w:val="ka-GE"/>
        </w:rPr>
        <w:t xml:space="preserve"> თუ შეამჩნევთ ნაწილაკებს </w:t>
      </w:r>
      <w:r w:rsidR="008727BC">
        <w:rPr>
          <w:rFonts w:ascii="Sylfaen" w:hAnsi="Sylfaen"/>
          <w:lang w:val="ka-GE"/>
        </w:rPr>
        <w:t xml:space="preserve">ხსნარში </w:t>
      </w:r>
      <w:r w:rsidRPr="007F4C17">
        <w:rPr>
          <w:rFonts w:ascii="Sylfaen" w:hAnsi="Sylfaen"/>
          <w:lang w:val="ka-GE"/>
        </w:rPr>
        <w:t>ან ხსნარის ფერის შეცვლას.</w:t>
      </w:r>
    </w:p>
    <w:p w14:paraId="6946017C" w14:textId="6B0983BB" w:rsidR="003B1BA3" w:rsidRDefault="007F4C17" w:rsidP="00A10F00">
      <w:pPr>
        <w:tabs>
          <w:tab w:val="left" w:pos="0"/>
        </w:tabs>
        <w:spacing w:after="0" w:line="240" w:lineRule="auto"/>
        <w:jc w:val="both"/>
        <w:rPr>
          <w:rFonts w:ascii="Sylfaen" w:hAnsi="Sylfaen"/>
          <w:lang w:val="ka-GE"/>
        </w:rPr>
      </w:pPr>
      <w:r w:rsidRPr="007F4C17">
        <w:rPr>
          <w:rFonts w:ascii="Sylfaen" w:hAnsi="Sylfaen"/>
          <w:lang w:val="ka-GE"/>
        </w:rPr>
        <w:t xml:space="preserve">არ გადააგდოთ მედიკამენტები </w:t>
      </w:r>
      <w:r w:rsidR="00BB14BC">
        <w:rPr>
          <w:rFonts w:ascii="Sylfaen" w:hAnsi="Sylfaen"/>
          <w:lang w:val="ka-GE"/>
        </w:rPr>
        <w:t>გ</w:t>
      </w:r>
      <w:r w:rsidRPr="007F4C17">
        <w:rPr>
          <w:rFonts w:ascii="Sylfaen" w:hAnsi="Sylfaen"/>
          <w:lang w:val="ka-GE"/>
        </w:rPr>
        <w:t>ამდინარე წყლებში ან საყოფაცხოვრებო ნარჩენებში. ჰკითხეთ ფარმაცევტს, თუ როგორ უნდა გადააგდოთ აღარ საჭირო მედიკამენტები. ამგვარად, ისინი ხელს უწყობენ გარემოს დაცვას.</w:t>
      </w:r>
    </w:p>
    <w:p w14:paraId="189BAFF1" w14:textId="77777777" w:rsidR="005A1610" w:rsidRDefault="005A1610" w:rsidP="00A10F00">
      <w:pPr>
        <w:tabs>
          <w:tab w:val="left" w:pos="0"/>
        </w:tabs>
        <w:spacing w:after="0" w:line="240" w:lineRule="auto"/>
        <w:jc w:val="both"/>
        <w:rPr>
          <w:rFonts w:ascii="Sylfaen" w:hAnsi="Sylfaen"/>
          <w:lang w:val="ka-GE"/>
        </w:rPr>
      </w:pPr>
    </w:p>
    <w:p w14:paraId="528E29B3" w14:textId="6EC10A62" w:rsidR="00BD1610" w:rsidRDefault="003B1BA3" w:rsidP="00A10F00">
      <w:pPr>
        <w:tabs>
          <w:tab w:val="left" w:pos="0"/>
        </w:tabs>
        <w:spacing w:after="0" w:line="240" w:lineRule="auto"/>
        <w:jc w:val="both"/>
        <w:rPr>
          <w:rFonts w:ascii="Sylfaen" w:hAnsi="Sylfaen"/>
          <w:b/>
          <w:bCs/>
          <w:lang w:val="ka-GE"/>
        </w:rPr>
      </w:pPr>
      <w:r>
        <w:rPr>
          <w:rFonts w:ascii="Sylfaen" w:hAnsi="Sylfaen"/>
          <w:b/>
          <w:bCs/>
          <w:lang w:val="ka-GE"/>
        </w:rPr>
        <w:t>6. შეფუთვის შემადგენლობა და დამატებითი ინფორმაციები</w:t>
      </w:r>
    </w:p>
    <w:p w14:paraId="333E27A6" w14:textId="44E8F081" w:rsidR="006A0C31" w:rsidRDefault="00D25C99" w:rsidP="00A10F00">
      <w:pPr>
        <w:tabs>
          <w:tab w:val="left" w:pos="0"/>
        </w:tabs>
        <w:spacing w:after="0" w:line="240" w:lineRule="auto"/>
        <w:jc w:val="both"/>
        <w:rPr>
          <w:rFonts w:ascii="Sylfaen" w:hAnsi="Sylfaen"/>
          <w:b/>
          <w:bCs/>
          <w:lang w:val="ka-GE"/>
        </w:rPr>
      </w:pPr>
      <w:r>
        <w:rPr>
          <w:rFonts w:ascii="Sylfaen" w:hAnsi="Sylfaen"/>
          <w:b/>
          <w:bCs/>
          <w:lang w:val="ka-GE"/>
        </w:rPr>
        <w:t>რას შეიცავს ოიავასი</w:t>
      </w:r>
      <w:r w:rsidR="001B035D" w:rsidRPr="00564AD6">
        <w:rPr>
          <w:rFonts w:ascii="Sylfaen" w:hAnsi="Sylfaen"/>
          <w:b/>
          <w:bCs/>
          <w:vertAlign w:val="superscript"/>
          <w:lang w:val="ka-GE"/>
        </w:rPr>
        <w:t>®</w:t>
      </w:r>
    </w:p>
    <w:p w14:paraId="10A8D4E4" w14:textId="77777777" w:rsidR="00CF6AA1" w:rsidRDefault="00947B72" w:rsidP="00A10F00">
      <w:pPr>
        <w:pStyle w:val="ListParagraph"/>
        <w:numPr>
          <w:ilvl w:val="0"/>
          <w:numId w:val="15"/>
        </w:numPr>
        <w:tabs>
          <w:tab w:val="left" w:pos="0"/>
        </w:tabs>
        <w:spacing w:after="0" w:line="240" w:lineRule="auto"/>
        <w:jc w:val="both"/>
        <w:rPr>
          <w:rFonts w:ascii="Sylfaen" w:hAnsi="Sylfaen"/>
          <w:lang w:val="ka-GE"/>
        </w:rPr>
      </w:pPr>
      <w:r>
        <w:rPr>
          <w:rFonts w:ascii="Sylfaen" w:hAnsi="Sylfaen"/>
          <w:lang w:val="ka-GE"/>
        </w:rPr>
        <w:t xml:space="preserve">აქტიური ნივთიერება არის: ბევაციზუმაბი. </w:t>
      </w:r>
      <w:r w:rsidR="0074697B" w:rsidRPr="0074697B">
        <w:rPr>
          <w:rFonts w:ascii="Sylfaen" w:hAnsi="Sylfaen"/>
          <w:lang w:val="ka-GE"/>
        </w:rPr>
        <w:t xml:space="preserve">კონცენტრატის ყოველი მლ შეიცავს 25 მგ ბევაციზუმაბს, რაც შეესაბამება 1.4 მგ/მლ-დან 16.5 მგ/მლ-მდე, რეკომენდებული დოზით განზავების შემთხვევაში. </w:t>
      </w:r>
    </w:p>
    <w:p w14:paraId="6FA4566A" w14:textId="7D49BB71" w:rsidR="0074697B" w:rsidRPr="0074697B" w:rsidRDefault="0074697B" w:rsidP="00A10F00">
      <w:pPr>
        <w:pStyle w:val="ListParagraph"/>
        <w:tabs>
          <w:tab w:val="left" w:pos="0"/>
        </w:tabs>
        <w:spacing w:after="0" w:line="240" w:lineRule="auto"/>
        <w:jc w:val="both"/>
        <w:rPr>
          <w:rFonts w:ascii="Sylfaen" w:hAnsi="Sylfaen"/>
          <w:lang w:val="ka-GE"/>
        </w:rPr>
      </w:pPr>
      <w:r w:rsidRPr="0074697B">
        <w:rPr>
          <w:rFonts w:ascii="Sylfaen" w:hAnsi="Sylfaen"/>
          <w:lang w:val="ka-GE"/>
        </w:rPr>
        <w:t>თითოეული 4 მლ ფლაკონი შეიცავს 100 მგ ბევაციზუმაბს, რაც შეესაბამება 1.4 მგ/მლ-ს, რეკომენდებული დოზით განზავების შემთხვევაში.</w:t>
      </w:r>
    </w:p>
    <w:p w14:paraId="7B4DC30D" w14:textId="64449173" w:rsidR="00E920AF" w:rsidRDefault="0074697B" w:rsidP="00A10F00">
      <w:pPr>
        <w:pStyle w:val="ListParagraph"/>
        <w:tabs>
          <w:tab w:val="left" w:pos="0"/>
        </w:tabs>
        <w:spacing w:after="0" w:line="240" w:lineRule="auto"/>
        <w:jc w:val="both"/>
        <w:rPr>
          <w:rFonts w:ascii="Sylfaen" w:hAnsi="Sylfaen"/>
          <w:lang w:val="ka-GE"/>
        </w:rPr>
      </w:pPr>
      <w:r w:rsidRPr="00CF6AA1">
        <w:rPr>
          <w:rFonts w:ascii="Sylfaen" w:hAnsi="Sylfaen" w:cs="Sylfaen"/>
          <w:lang w:val="ka-GE"/>
        </w:rPr>
        <w:t>თითოეული</w:t>
      </w:r>
      <w:r w:rsidRPr="00CF6AA1">
        <w:rPr>
          <w:rFonts w:ascii="Sylfaen" w:hAnsi="Sylfaen"/>
          <w:lang w:val="ka-GE"/>
        </w:rPr>
        <w:t xml:space="preserve"> 16 მლ ფლაკონი შეიცავს 400 მგ ბევაციზუმაბს, რაც შეესაბამება 16.5 მგ/მლ-ს, რეკომენდებული დოზით განზავების შემთხვევაში.</w:t>
      </w:r>
    </w:p>
    <w:p w14:paraId="5B7055D3" w14:textId="636061B0" w:rsidR="00AD68EA" w:rsidRPr="00A97A56" w:rsidRDefault="00AC2FDB" w:rsidP="00A10F00">
      <w:pPr>
        <w:pStyle w:val="ListParagraph"/>
        <w:numPr>
          <w:ilvl w:val="0"/>
          <w:numId w:val="15"/>
        </w:numPr>
        <w:tabs>
          <w:tab w:val="left" w:pos="0"/>
        </w:tabs>
        <w:spacing w:after="0" w:line="240" w:lineRule="auto"/>
        <w:jc w:val="both"/>
        <w:rPr>
          <w:rFonts w:ascii="Sylfaen" w:hAnsi="Sylfaen"/>
          <w:lang w:val="ka-GE"/>
        </w:rPr>
      </w:pPr>
      <w:r>
        <w:rPr>
          <w:rFonts w:ascii="Sylfaen" w:hAnsi="Sylfaen"/>
          <w:lang w:val="ka-GE"/>
        </w:rPr>
        <w:t>დამხმარე ნივთიერებებია</w:t>
      </w:r>
      <w:r w:rsidR="00F46047">
        <w:rPr>
          <w:rFonts w:ascii="Sylfaen" w:hAnsi="Sylfaen"/>
          <w:lang w:val="ka-GE"/>
        </w:rPr>
        <w:t xml:space="preserve"> </w:t>
      </w:r>
      <w:r w:rsidR="00AF50F3" w:rsidRPr="00AF50F3">
        <w:rPr>
          <w:rFonts w:ascii="Sylfaen" w:hAnsi="Sylfaen"/>
          <w:lang w:val="ka-GE"/>
        </w:rPr>
        <w:t>ტრეჰალოზის დიჰიდრატი, ნატრიუმის დიჰიდროფოსფატი</w:t>
      </w:r>
      <w:r w:rsidR="00211A0B">
        <w:rPr>
          <w:rFonts w:ascii="Sylfaen" w:hAnsi="Sylfaen"/>
          <w:lang w:val="ka-GE"/>
        </w:rPr>
        <w:t xml:space="preserve"> 1H</w:t>
      </w:r>
      <w:r w:rsidR="00211A0B" w:rsidRPr="000B4BC1">
        <w:rPr>
          <w:rFonts w:ascii="Sylfaen" w:hAnsi="Sylfaen"/>
          <w:vertAlign w:val="subscript"/>
          <w:lang w:val="ka-GE"/>
        </w:rPr>
        <w:t>2</w:t>
      </w:r>
      <w:r w:rsidR="00211A0B">
        <w:rPr>
          <w:rFonts w:ascii="Sylfaen" w:hAnsi="Sylfaen"/>
          <w:lang w:val="ka-GE"/>
        </w:rPr>
        <w:t>O</w:t>
      </w:r>
      <w:r w:rsidR="00AF50F3" w:rsidRPr="00AF50F3">
        <w:rPr>
          <w:rFonts w:ascii="Sylfaen" w:hAnsi="Sylfaen"/>
          <w:lang w:val="ka-GE"/>
        </w:rPr>
        <w:t>, დინატრიუმის ჰიდროფოსფატი, პოლისორბატი 20 (E432) და საინექციო წყალი (იხილეთ ნაწილი</w:t>
      </w:r>
      <w:r w:rsidR="00C37ED9">
        <w:rPr>
          <w:rFonts w:ascii="Sylfaen" w:hAnsi="Sylfaen"/>
          <w:lang w:val="ka-GE"/>
        </w:rPr>
        <w:t xml:space="preserve"> 2</w:t>
      </w:r>
      <w:r w:rsidR="00AF50F3" w:rsidRPr="00AF50F3">
        <w:rPr>
          <w:rFonts w:ascii="Sylfaen" w:hAnsi="Sylfaen"/>
          <w:lang w:val="ka-GE"/>
        </w:rPr>
        <w:t>, „ოიავასი</w:t>
      </w:r>
      <w:r w:rsidR="00C37ED9" w:rsidRPr="00C37ED9">
        <w:rPr>
          <w:rFonts w:ascii="Sylfaen" w:hAnsi="Sylfaen"/>
          <w:vertAlign w:val="superscript"/>
          <w:lang w:val="ka-GE"/>
        </w:rPr>
        <w:t>®</w:t>
      </w:r>
      <w:r w:rsidR="00C37ED9">
        <w:rPr>
          <w:rFonts w:ascii="Sylfaen" w:hAnsi="Sylfaen"/>
          <w:lang w:val="ka-GE"/>
        </w:rPr>
        <w:t xml:space="preserve"> </w:t>
      </w:r>
      <w:r w:rsidR="00AF50F3" w:rsidRPr="00AF50F3">
        <w:rPr>
          <w:rFonts w:ascii="Sylfaen" w:hAnsi="Sylfaen"/>
          <w:lang w:val="ka-GE"/>
        </w:rPr>
        <w:t>შეიცავს ნატრიუმს და პოლისორბატ 20“)</w:t>
      </w:r>
      <w:r w:rsidR="00AD68EA">
        <w:rPr>
          <w:rFonts w:ascii="Sylfaen" w:hAnsi="Sylfaen"/>
          <w:lang w:val="ka-GE"/>
        </w:rPr>
        <w:t>.</w:t>
      </w:r>
    </w:p>
    <w:p w14:paraId="515C1D61" w14:textId="77777777" w:rsidR="002347C5" w:rsidRDefault="002347C5" w:rsidP="00A10F00">
      <w:pPr>
        <w:tabs>
          <w:tab w:val="left" w:pos="0"/>
        </w:tabs>
        <w:spacing w:after="0" w:line="240" w:lineRule="auto"/>
        <w:jc w:val="both"/>
        <w:rPr>
          <w:rFonts w:ascii="Sylfaen" w:hAnsi="Sylfaen"/>
          <w:b/>
          <w:bCs/>
          <w:lang w:val="ka-GE"/>
        </w:rPr>
      </w:pPr>
    </w:p>
    <w:p w14:paraId="176987F1" w14:textId="22CDEF25" w:rsidR="00C03F5E" w:rsidRPr="00AA181C" w:rsidRDefault="000077EA" w:rsidP="00A10F00">
      <w:pPr>
        <w:tabs>
          <w:tab w:val="left" w:pos="0"/>
        </w:tabs>
        <w:spacing w:after="0" w:line="240" w:lineRule="auto"/>
        <w:jc w:val="both"/>
        <w:rPr>
          <w:rFonts w:ascii="Sylfaen" w:hAnsi="Sylfaen"/>
          <w:b/>
          <w:bCs/>
          <w:lang w:val="ka-GE"/>
        </w:rPr>
      </w:pPr>
      <w:r w:rsidRPr="00AA181C">
        <w:rPr>
          <w:rFonts w:ascii="Sylfaen" w:hAnsi="Sylfaen"/>
          <w:b/>
          <w:bCs/>
          <w:lang w:val="ka-GE"/>
        </w:rPr>
        <w:t>ოიავასის</w:t>
      </w:r>
      <w:r w:rsidRPr="00AA181C">
        <w:rPr>
          <w:rFonts w:ascii="Sylfaen" w:hAnsi="Sylfaen"/>
          <w:b/>
          <w:bCs/>
          <w:vertAlign w:val="superscript"/>
          <w:lang w:val="ka-GE"/>
        </w:rPr>
        <w:t>®</w:t>
      </w:r>
      <w:r w:rsidR="001061D4" w:rsidRPr="00AA181C">
        <w:rPr>
          <w:rFonts w:ascii="Sylfaen" w:hAnsi="Sylfaen"/>
          <w:b/>
          <w:bCs/>
          <w:lang w:val="ka-GE"/>
        </w:rPr>
        <w:t xml:space="preserve"> გარეგნული სახე და შეფუთვის შემცველობა</w:t>
      </w:r>
    </w:p>
    <w:p w14:paraId="7754ED78" w14:textId="6137F730" w:rsidR="001061D4" w:rsidRDefault="00A117C3" w:rsidP="00A10F00">
      <w:pPr>
        <w:tabs>
          <w:tab w:val="left" w:pos="0"/>
        </w:tabs>
        <w:spacing w:after="0" w:line="240" w:lineRule="auto"/>
        <w:jc w:val="both"/>
        <w:rPr>
          <w:rFonts w:ascii="Sylfaen" w:hAnsi="Sylfaen"/>
          <w:lang w:val="ka-GE"/>
        </w:rPr>
      </w:pPr>
      <w:r w:rsidRPr="00AF50F3">
        <w:rPr>
          <w:rFonts w:ascii="Sylfaen" w:hAnsi="Sylfaen"/>
          <w:lang w:val="ka-GE"/>
        </w:rPr>
        <w:lastRenderedPageBreak/>
        <w:t>ოიავასი</w:t>
      </w:r>
      <w:r w:rsidRPr="00C37ED9">
        <w:rPr>
          <w:rFonts w:ascii="Sylfaen" w:hAnsi="Sylfaen"/>
          <w:vertAlign w:val="superscript"/>
          <w:lang w:val="ka-GE"/>
        </w:rPr>
        <w:t>®</w:t>
      </w:r>
      <w:r>
        <w:rPr>
          <w:rFonts w:ascii="Sylfaen" w:hAnsi="Sylfaen"/>
          <w:lang w:val="ka-GE"/>
        </w:rPr>
        <w:t xml:space="preserve"> წარმოადგენს საინფუზიო ხსნარის დასამზადებელ კონცენტრატს (სტერილური კონცენტრატი). </w:t>
      </w:r>
      <w:r w:rsidR="000C785C" w:rsidRPr="000C785C">
        <w:rPr>
          <w:rFonts w:ascii="Sylfaen" w:hAnsi="Sylfaen"/>
          <w:lang w:val="ka-GE"/>
        </w:rPr>
        <w:t xml:space="preserve">კონცენტრატი არის </w:t>
      </w:r>
      <w:r w:rsidR="004F0031">
        <w:rPr>
          <w:rFonts w:ascii="Sylfaen" w:hAnsi="Sylfaen"/>
          <w:lang w:val="ka-GE"/>
        </w:rPr>
        <w:t>თითქმის უფერო</w:t>
      </w:r>
      <w:r w:rsidR="000C785C" w:rsidRPr="000C785C">
        <w:rPr>
          <w:rFonts w:ascii="Sylfaen" w:hAnsi="Sylfaen"/>
          <w:lang w:val="ka-GE"/>
        </w:rPr>
        <w:t xml:space="preserve"> ღია </w:t>
      </w:r>
      <w:r w:rsidR="00394C16">
        <w:rPr>
          <w:rFonts w:ascii="Sylfaen" w:hAnsi="Sylfaen"/>
          <w:lang w:val="ka-GE"/>
        </w:rPr>
        <w:t xml:space="preserve">მოყვითალომდე ან </w:t>
      </w:r>
      <w:r w:rsidR="000C785C" w:rsidRPr="000C785C">
        <w:rPr>
          <w:rFonts w:ascii="Sylfaen" w:hAnsi="Sylfaen"/>
          <w:lang w:val="ka-GE"/>
        </w:rPr>
        <w:t>ყავისფერ</w:t>
      </w:r>
      <w:r w:rsidR="00E8399E">
        <w:rPr>
          <w:rFonts w:ascii="Sylfaen" w:hAnsi="Sylfaen"/>
          <w:lang w:val="ka-GE"/>
        </w:rPr>
        <w:t>ამდე</w:t>
      </w:r>
      <w:r w:rsidR="000C785C" w:rsidRPr="000C785C">
        <w:rPr>
          <w:rFonts w:ascii="Sylfaen" w:hAnsi="Sylfaen"/>
          <w:lang w:val="ka-GE"/>
        </w:rPr>
        <w:t xml:space="preserve"> </w:t>
      </w:r>
      <w:r w:rsidR="000F19F8" w:rsidRPr="000F19F8">
        <w:rPr>
          <w:rFonts w:ascii="Sylfaen" w:hAnsi="Sylfaen"/>
          <w:lang w:val="ka-GE"/>
        </w:rPr>
        <w:t>ოპალესცენტური სითხე</w:t>
      </w:r>
      <w:r w:rsidR="000F19F8">
        <w:rPr>
          <w:rFonts w:ascii="Sylfaen" w:hAnsi="Sylfaen"/>
          <w:lang w:val="ka-GE"/>
        </w:rPr>
        <w:t xml:space="preserve"> </w:t>
      </w:r>
      <w:r w:rsidR="000C785C" w:rsidRPr="000C785C">
        <w:rPr>
          <w:rFonts w:ascii="Sylfaen" w:hAnsi="Sylfaen"/>
          <w:lang w:val="ka-GE"/>
        </w:rPr>
        <w:t>სითხე შუშის</w:t>
      </w:r>
      <w:r w:rsidR="0008219A">
        <w:rPr>
          <w:rFonts w:ascii="Sylfaen" w:hAnsi="Sylfaen"/>
          <w:lang w:val="ka-GE"/>
        </w:rPr>
        <w:t xml:space="preserve"> </w:t>
      </w:r>
      <w:r w:rsidR="00F008DF">
        <w:rPr>
          <w:rFonts w:ascii="Sylfaen" w:hAnsi="Sylfaen"/>
          <w:lang w:val="ka-GE"/>
        </w:rPr>
        <w:t>ფლაკონში</w:t>
      </w:r>
      <w:r w:rsidR="000C785C" w:rsidRPr="000C785C">
        <w:rPr>
          <w:rFonts w:ascii="Sylfaen" w:hAnsi="Sylfaen"/>
          <w:lang w:val="ka-GE"/>
        </w:rPr>
        <w:t xml:space="preserve"> რეზინის საცობით. თითოეული ფლაკონი შეიცავს 100 მგ ბევაციზუმაბს 4 მლ ხსნარში ან 400 მგ ბევაციზუმაბს 16 მლ ხსნარში. </w:t>
      </w:r>
      <w:r w:rsidR="008C68A7" w:rsidRPr="00AF50F3">
        <w:rPr>
          <w:rFonts w:ascii="Sylfaen" w:hAnsi="Sylfaen"/>
          <w:lang w:val="ka-GE"/>
        </w:rPr>
        <w:t>ოიავასი</w:t>
      </w:r>
      <w:r w:rsidR="008C68A7">
        <w:rPr>
          <w:rFonts w:ascii="Sylfaen" w:hAnsi="Sylfaen"/>
          <w:lang w:val="ka-GE"/>
        </w:rPr>
        <w:t>ს</w:t>
      </w:r>
      <w:r w:rsidR="008C68A7" w:rsidRPr="00C37ED9">
        <w:rPr>
          <w:rFonts w:ascii="Sylfaen" w:hAnsi="Sylfaen"/>
          <w:vertAlign w:val="superscript"/>
          <w:lang w:val="ka-GE"/>
        </w:rPr>
        <w:t>®</w:t>
      </w:r>
      <w:r w:rsidR="008C68A7">
        <w:rPr>
          <w:rFonts w:ascii="Sylfaen" w:hAnsi="Sylfaen"/>
          <w:lang w:val="ka-GE"/>
        </w:rPr>
        <w:t xml:space="preserve"> </w:t>
      </w:r>
      <w:r w:rsidR="000C785C" w:rsidRPr="000C785C">
        <w:rPr>
          <w:rFonts w:ascii="Sylfaen" w:hAnsi="Sylfaen"/>
          <w:lang w:val="ka-GE"/>
        </w:rPr>
        <w:t>თითოეული შეფუთვა შეიცავს ერთ ფლაკონს.</w:t>
      </w:r>
    </w:p>
    <w:p w14:paraId="6CC46CBF" w14:textId="77777777" w:rsidR="008D0321" w:rsidRDefault="008D0321" w:rsidP="00A10F00">
      <w:pPr>
        <w:tabs>
          <w:tab w:val="left" w:pos="0"/>
        </w:tabs>
        <w:spacing w:after="0" w:line="240" w:lineRule="auto"/>
        <w:jc w:val="both"/>
        <w:rPr>
          <w:rFonts w:ascii="Sylfaen" w:hAnsi="Sylfaen"/>
          <w:lang w:val="ka-GE"/>
        </w:rPr>
      </w:pPr>
    </w:p>
    <w:p w14:paraId="31F35B63" w14:textId="28343B44" w:rsidR="00B53AD9" w:rsidRPr="00B53AD9" w:rsidRDefault="00B53AD9" w:rsidP="00A10F00">
      <w:pPr>
        <w:tabs>
          <w:tab w:val="left" w:pos="0"/>
        </w:tabs>
        <w:spacing w:after="0" w:line="240" w:lineRule="auto"/>
        <w:jc w:val="both"/>
        <w:rPr>
          <w:rFonts w:ascii="Sylfaen" w:hAnsi="Sylfaen"/>
          <w:b/>
          <w:bCs/>
          <w:lang w:val="ka-GE"/>
        </w:rPr>
      </w:pPr>
      <w:r>
        <w:rPr>
          <w:rFonts w:ascii="Sylfaen" w:hAnsi="Sylfaen"/>
          <w:b/>
          <w:bCs/>
          <w:lang w:val="ka-GE"/>
        </w:rPr>
        <w:t>ნებართვის მფლობელი</w:t>
      </w:r>
    </w:p>
    <w:p w14:paraId="20A69182" w14:textId="7CC12116" w:rsidR="008D0321" w:rsidRPr="004F7150" w:rsidRDefault="00717CA6" w:rsidP="00A10F00">
      <w:pPr>
        <w:tabs>
          <w:tab w:val="left" w:pos="0"/>
        </w:tabs>
        <w:spacing w:after="0" w:line="240" w:lineRule="auto"/>
        <w:jc w:val="both"/>
        <w:rPr>
          <w:rFonts w:ascii="Sylfaen" w:hAnsi="Sylfaen"/>
        </w:rPr>
      </w:pPr>
      <w:r>
        <w:rPr>
          <w:rFonts w:ascii="Sylfaen" w:hAnsi="Sylfaen"/>
        </w:rPr>
        <w:t>შტადა</w:t>
      </w:r>
      <w:r w:rsidR="00F93FCB" w:rsidRPr="004F7150">
        <w:rPr>
          <w:rFonts w:ascii="Sylfaen" w:hAnsi="Sylfaen"/>
        </w:rPr>
        <w:t xml:space="preserve"> არცნაიმითელ აგ</w:t>
      </w:r>
    </w:p>
    <w:p w14:paraId="3164AE6E" w14:textId="032B1635" w:rsidR="004F7150" w:rsidRPr="004F7150" w:rsidRDefault="00717CA6" w:rsidP="00A10F00">
      <w:pPr>
        <w:tabs>
          <w:tab w:val="left" w:pos="0"/>
        </w:tabs>
        <w:spacing w:after="0" w:line="240" w:lineRule="auto"/>
        <w:jc w:val="both"/>
        <w:rPr>
          <w:rFonts w:ascii="Sylfaen" w:hAnsi="Sylfaen"/>
        </w:rPr>
      </w:pPr>
      <w:r>
        <w:rPr>
          <w:rFonts w:ascii="Sylfaen" w:hAnsi="Sylfaen"/>
        </w:rPr>
        <w:t>შტადა</w:t>
      </w:r>
      <w:r w:rsidR="004F7150" w:rsidRPr="004F7150">
        <w:rPr>
          <w:rFonts w:ascii="Sylfaen" w:hAnsi="Sylfaen"/>
        </w:rPr>
        <w:t>შტრასე 2-18</w:t>
      </w:r>
    </w:p>
    <w:p w14:paraId="3F4580D9" w14:textId="29C61ADC" w:rsidR="004F7150" w:rsidRPr="004F7150" w:rsidRDefault="004F7150" w:rsidP="00A10F00">
      <w:pPr>
        <w:tabs>
          <w:tab w:val="left" w:pos="0"/>
        </w:tabs>
        <w:spacing w:after="0" w:line="240" w:lineRule="auto"/>
        <w:jc w:val="both"/>
        <w:rPr>
          <w:rFonts w:ascii="Sylfaen" w:hAnsi="Sylfaen"/>
        </w:rPr>
      </w:pPr>
      <w:r w:rsidRPr="004F7150">
        <w:rPr>
          <w:rFonts w:ascii="Sylfaen" w:hAnsi="Sylfaen"/>
        </w:rPr>
        <w:t>61118 ბად ვილბელი</w:t>
      </w:r>
    </w:p>
    <w:p w14:paraId="38C88196" w14:textId="48AB1CFD" w:rsidR="004F7150" w:rsidRPr="004F7150" w:rsidRDefault="004F7150" w:rsidP="00A10F00">
      <w:pPr>
        <w:tabs>
          <w:tab w:val="left" w:pos="0"/>
        </w:tabs>
        <w:spacing w:after="0" w:line="240" w:lineRule="auto"/>
        <w:jc w:val="both"/>
        <w:rPr>
          <w:rFonts w:ascii="Sylfaen" w:hAnsi="Sylfaen"/>
        </w:rPr>
      </w:pPr>
      <w:r w:rsidRPr="004F7150">
        <w:rPr>
          <w:rFonts w:ascii="Sylfaen" w:hAnsi="Sylfaen"/>
        </w:rPr>
        <w:t>გერმანია</w:t>
      </w:r>
    </w:p>
    <w:p w14:paraId="4C6620DA" w14:textId="77777777" w:rsidR="004F7150" w:rsidRDefault="004F7150" w:rsidP="00A10F00">
      <w:pPr>
        <w:tabs>
          <w:tab w:val="left" w:pos="0"/>
        </w:tabs>
        <w:spacing w:after="0" w:line="240" w:lineRule="auto"/>
        <w:jc w:val="both"/>
        <w:rPr>
          <w:rFonts w:ascii="Sylfaen" w:hAnsi="Sylfaen"/>
          <w:b/>
          <w:bCs/>
        </w:rPr>
      </w:pPr>
    </w:p>
    <w:p w14:paraId="7E5E195A" w14:textId="1F49A3F2" w:rsidR="004F7150" w:rsidRDefault="004F7150" w:rsidP="00A10F00">
      <w:pPr>
        <w:tabs>
          <w:tab w:val="left" w:pos="0"/>
        </w:tabs>
        <w:spacing w:after="0" w:line="240" w:lineRule="auto"/>
        <w:jc w:val="both"/>
        <w:rPr>
          <w:rFonts w:ascii="Sylfaen" w:hAnsi="Sylfaen"/>
          <w:b/>
          <w:bCs/>
        </w:rPr>
      </w:pPr>
      <w:r>
        <w:rPr>
          <w:rFonts w:ascii="Sylfaen" w:hAnsi="Sylfaen"/>
          <w:b/>
          <w:bCs/>
        </w:rPr>
        <w:t>მწარმოებელი</w:t>
      </w:r>
    </w:p>
    <w:p w14:paraId="1BADCECD" w14:textId="397A0171" w:rsidR="004908FB" w:rsidRPr="004F7150" w:rsidRDefault="00717CA6" w:rsidP="00A10F00">
      <w:pPr>
        <w:tabs>
          <w:tab w:val="left" w:pos="0"/>
        </w:tabs>
        <w:spacing w:after="0" w:line="240" w:lineRule="auto"/>
        <w:jc w:val="both"/>
        <w:rPr>
          <w:rFonts w:ascii="Sylfaen" w:hAnsi="Sylfaen"/>
        </w:rPr>
      </w:pPr>
      <w:r>
        <w:rPr>
          <w:rFonts w:ascii="Sylfaen" w:hAnsi="Sylfaen"/>
        </w:rPr>
        <w:t>შტადა</w:t>
      </w:r>
      <w:r w:rsidR="004908FB" w:rsidRPr="004F7150">
        <w:rPr>
          <w:rFonts w:ascii="Sylfaen" w:hAnsi="Sylfaen"/>
        </w:rPr>
        <w:t xml:space="preserve"> არცნაიმითელ აგ</w:t>
      </w:r>
    </w:p>
    <w:p w14:paraId="75E35E91" w14:textId="542422E5" w:rsidR="004908FB" w:rsidRPr="004F7150" w:rsidRDefault="00717CA6" w:rsidP="00A10F00">
      <w:pPr>
        <w:tabs>
          <w:tab w:val="left" w:pos="0"/>
        </w:tabs>
        <w:spacing w:after="0" w:line="240" w:lineRule="auto"/>
        <w:jc w:val="both"/>
        <w:rPr>
          <w:rFonts w:ascii="Sylfaen" w:hAnsi="Sylfaen"/>
        </w:rPr>
      </w:pPr>
      <w:r>
        <w:rPr>
          <w:rFonts w:ascii="Sylfaen" w:hAnsi="Sylfaen"/>
        </w:rPr>
        <w:t>შტადა</w:t>
      </w:r>
      <w:r w:rsidR="004908FB" w:rsidRPr="004F7150">
        <w:rPr>
          <w:rFonts w:ascii="Sylfaen" w:hAnsi="Sylfaen"/>
        </w:rPr>
        <w:t>შტრასე 2-18</w:t>
      </w:r>
    </w:p>
    <w:p w14:paraId="2EAFE78C" w14:textId="77777777" w:rsidR="004908FB" w:rsidRPr="004F7150" w:rsidRDefault="004908FB" w:rsidP="00A10F00">
      <w:pPr>
        <w:tabs>
          <w:tab w:val="left" w:pos="0"/>
        </w:tabs>
        <w:spacing w:after="0" w:line="240" w:lineRule="auto"/>
        <w:jc w:val="both"/>
        <w:rPr>
          <w:rFonts w:ascii="Sylfaen" w:hAnsi="Sylfaen"/>
        </w:rPr>
      </w:pPr>
      <w:r w:rsidRPr="004F7150">
        <w:rPr>
          <w:rFonts w:ascii="Sylfaen" w:hAnsi="Sylfaen"/>
        </w:rPr>
        <w:t>61118 ბად ვილბელი</w:t>
      </w:r>
    </w:p>
    <w:p w14:paraId="2D52BDE7" w14:textId="77777777" w:rsidR="004908FB" w:rsidRPr="004F7150" w:rsidRDefault="004908FB" w:rsidP="009B7D66">
      <w:pPr>
        <w:tabs>
          <w:tab w:val="left" w:pos="0"/>
        </w:tabs>
        <w:spacing w:after="0" w:line="240" w:lineRule="auto"/>
        <w:jc w:val="both"/>
        <w:rPr>
          <w:rFonts w:ascii="Sylfaen" w:hAnsi="Sylfaen"/>
        </w:rPr>
      </w:pPr>
      <w:r w:rsidRPr="004F7150">
        <w:rPr>
          <w:rFonts w:ascii="Sylfaen" w:hAnsi="Sylfaen"/>
        </w:rPr>
        <w:t>გერმანია</w:t>
      </w:r>
    </w:p>
    <w:p w14:paraId="67C5D9B8" w14:textId="5C54AA1F" w:rsidR="004908FB" w:rsidRDefault="00B8008D" w:rsidP="009B7D66">
      <w:pPr>
        <w:tabs>
          <w:tab w:val="left" w:pos="0"/>
        </w:tabs>
        <w:spacing w:after="0" w:line="240" w:lineRule="auto"/>
        <w:jc w:val="both"/>
        <w:rPr>
          <w:rFonts w:ascii="Sylfaen" w:hAnsi="Sylfaen"/>
        </w:rPr>
      </w:pPr>
      <w:r>
        <w:rPr>
          <w:rFonts w:ascii="Sylfaen" w:hAnsi="Sylfaen"/>
        </w:rPr>
        <w:t>სამკურნალო საშუალების შესახებ დამატებით ინფორმაციების მისაღებად მიმართეთ ფარმაცევტული საწარმოს ადგილობრივ წარმომადგენლობას.</w:t>
      </w:r>
    </w:p>
    <w:p w14:paraId="1911D14E" w14:textId="77777777" w:rsidR="004C619A" w:rsidRDefault="004C619A" w:rsidP="009B7D66">
      <w:pPr>
        <w:tabs>
          <w:tab w:val="left" w:pos="0"/>
        </w:tabs>
        <w:spacing w:after="0" w:line="240" w:lineRule="auto"/>
        <w:jc w:val="both"/>
        <w:rPr>
          <w:rFonts w:ascii="Sylfaen" w:hAnsi="Sylfaen"/>
        </w:rPr>
      </w:pPr>
    </w:p>
    <w:p w14:paraId="5B75AB57" w14:textId="17925D02" w:rsidR="00BA10EE" w:rsidRDefault="00BA10EE" w:rsidP="009B7D66">
      <w:pPr>
        <w:tabs>
          <w:tab w:val="left" w:pos="0"/>
        </w:tabs>
        <w:spacing w:after="0" w:line="240" w:lineRule="auto"/>
        <w:jc w:val="both"/>
        <w:rPr>
          <w:rFonts w:ascii="Sylfaen" w:hAnsi="Sylfaen"/>
          <w:b/>
          <w:bCs/>
        </w:rPr>
      </w:pPr>
      <w:r>
        <w:rPr>
          <w:rFonts w:ascii="Sylfaen" w:hAnsi="Sylfaen"/>
          <w:b/>
          <w:bCs/>
        </w:rPr>
        <w:t>გერმანია</w:t>
      </w:r>
    </w:p>
    <w:p w14:paraId="545E13A7" w14:textId="1813C9AF" w:rsidR="00BA10EE" w:rsidRPr="00953D94" w:rsidRDefault="00717CA6" w:rsidP="009B7D66">
      <w:pPr>
        <w:tabs>
          <w:tab w:val="left" w:pos="0"/>
        </w:tabs>
        <w:spacing w:after="0" w:line="240" w:lineRule="auto"/>
        <w:jc w:val="both"/>
        <w:rPr>
          <w:rFonts w:ascii="Sylfaen" w:hAnsi="Sylfaen"/>
          <w:lang w:val="ka-GE"/>
        </w:rPr>
      </w:pPr>
      <w:r>
        <w:rPr>
          <w:rFonts w:ascii="Sylfaen" w:hAnsi="Sylfaen"/>
        </w:rPr>
        <w:t>შტადა</w:t>
      </w:r>
      <w:r w:rsidR="00BA10EE">
        <w:rPr>
          <w:rFonts w:ascii="Sylfaen" w:hAnsi="Sylfaen"/>
        </w:rPr>
        <w:t>ფარმ</w:t>
      </w:r>
      <w:r w:rsidR="00E75A7C">
        <w:rPr>
          <w:rFonts w:ascii="Sylfaen" w:hAnsi="Sylfaen"/>
        </w:rPr>
        <w:t xml:space="preserve"> გმბჰ</w:t>
      </w:r>
    </w:p>
    <w:p w14:paraId="1B9AE84A" w14:textId="0F41CB4A" w:rsidR="00BA10EE" w:rsidRDefault="00BA10EE" w:rsidP="009B7D66">
      <w:pPr>
        <w:tabs>
          <w:tab w:val="left" w:pos="0"/>
        </w:tabs>
        <w:spacing w:after="0" w:line="240" w:lineRule="auto"/>
        <w:jc w:val="both"/>
        <w:rPr>
          <w:rFonts w:ascii="Sylfaen" w:hAnsi="Sylfaen"/>
          <w:lang w:val="ka-GE"/>
        </w:rPr>
      </w:pPr>
      <w:r>
        <w:rPr>
          <w:rFonts w:ascii="Sylfaen" w:hAnsi="Sylfaen"/>
        </w:rPr>
        <w:t xml:space="preserve">ტელ: </w:t>
      </w:r>
      <w:r w:rsidR="00A10F00">
        <w:rPr>
          <w:rFonts w:ascii="Sylfaen" w:hAnsi="Sylfaen"/>
          <w:lang w:val="ka-GE"/>
        </w:rPr>
        <w:t>+ 4</w:t>
      </w:r>
      <w:r w:rsidR="008B3945">
        <w:rPr>
          <w:rFonts w:ascii="Sylfaen" w:hAnsi="Sylfaen"/>
          <w:lang w:val="ka-GE"/>
        </w:rPr>
        <w:t>9</w:t>
      </w:r>
      <w:r w:rsidR="00A10F00">
        <w:rPr>
          <w:rFonts w:ascii="Sylfaen" w:hAnsi="Sylfaen"/>
          <w:lang w:val="ka-GE"/>
        </w:rPr>
        <w:t xml:space="preserve"> 61016030</w:t>
      </w:r>
    </w:p>
    <w:p w14:paraId="65448C7E" w14:textId="77777777" w:rsidR="003962CD" w:rsidRDefault="003962CD" w:rsidP="009B7D66">
      <w:pPr>
        <w:tabs>
          <w:tab w:val="left" w:pos="0"/>
        </w:tabs>
        <w:spacing w:after="0" w:line="240" w:lineRule="auto"/>
        <w:jc w:val="both"/>
        <w:rPr>
          <w:rFonts w:ascii="Sylfaen" w:hAnsi="Sylfaen"/>
          <w:b/>
          <w:bCs/>
          <w:lang w:val="ka-GE"/>
        </w:rPr>
      </w:pPr>
    </w:p>
    <w:p w14:paraId="0B73B347" w14:textId="6636F43C" w:rsidR="00006C78" w:rsidRDefault="005A6C28" w:rsidP="009B7D66">
      <w:pPr>
        <w:tabs>
          <w:tab w:val="left" w:pos="0"/>
        </w:tabs>
        <w:spacing w:after="0" w:line="240" w:lineRule="auto"/>
        <w:jc w:val="both"/>
        <w:rPr>
          <w:rFonts w:ascii="Sylfaen" w:hAnsi="Sylfaen"/>
          <w:b/>
          <w:bCs/>
          <w:lang w:val="ka-GE"/>
        </w:rPr>
      </w:pPr>
      <w:r>
        <w:rPr>
          <w:rFonts w:ascii="Sylfaen" w:hAnsi="Sylfaen"/>
          <w:b/>
          <w:bCs/>
          <w:lang w:val="ka-GE"/>
        </w:rPr>
        <w:t>ავსტრია</w:t>
      </w:r>
    </w:p>
    <w:p w14:paraId="74F30ED9" w14:textId="39E9E769" w:rsidR="00006C78" w:rsidRPr="00953D94" w:rsidRDefault="00717CA6" w:rsidP="009B7D66">
      <w:pPr>
        <w:tabs>
          <w:tab w:val="left" w:pos="0"/>
        </w:tabs>
        <w:spacing w:after="0" w:line="240" w:lineRule="auto"/>
        <w:jc w:val="both"/>
        <w:rPr>
          <w:rFonts w:ascii="Sylfaen" w:hAnsi="Sylfaen"/>
          <w:lang w:val="ka-GE"/>
        </w:rPr>
      </w:pPr>
      <w:r>
        <w:rPr>
          <w:rFonts w:ascii="Sylfaen" w:hAnsi="Sylfaen"/>
        </w:rPr>
        <w:t>შტადა</w:t>
      </w:r>
      <w:r w:rsidR="00006C78">
        <w:rPr>
          <w:rFonts w:ascii="Sylfaen" w:hAnsi="Sylfaen"/>
        </w:rPr>
        <w:t xml:space="preserve">ფარმ </w:t>
      </w:r>
      <w:r w:rsidR="003962CD">
        <w:rPr>
          <w:rFonts w:ascii="Sylfaen" w:hAnsi="Sylfaen"/>
        </w:rPr>
        <w:t xml:space="preserve">არცნაიმითელ </w:t>
      </w:r>
      <w:r w:rsidR="00006C78">
        <w:rPr>
          <w:rFonts w:ascii="Sylfaen" w:hAnsi="Sylfaen"/>
        </w:rPr>
        <w:t>გმბჰ</w:t>
      </w:r>
    </w:p>
    <w:p w14:paraId="2B8D9843" w14:textId="2FFB02AC" w:rsidR="00006C78" w:rsidRDefault="00006C78" w:rsidP="009B7D66">
      <w:pPr>
        <w:tabs>
          <w:tab w:val="left" w:pos="0"/>
        </w:tabs>
        <w:spacing w:after="0" w:line="240" w:lineRule="auto"/>
        <w:jc w:val="both"/>
        <w:rPr>
          <w:rFonts w:ascii="Sylfaen" w:hAnsi="Sylfaen"/>
          <w:lang w:val="ka-GE"/>
        </w:rPr>
      </w:pPr>
      <w:r>
        <w:rPr>
          <w:rFonts w:ascii="Sylfaen" w:hAnsi="Sylfaen"/>
        </w:rPr>
        <w:t xml:space="preserve">ტელ: </w:t>
      </w:r>
      <w:r>
        <w:rPr>
          <w:rFonts w:ascii="Sylfaen" w:hAnsi="Sylfaen"/>
          <w:lang w:val="ka-GE"/>
        </w:rPr>
        <w:t>+ 4</w:t>
      </w:r>
      <w:r w:rsidR="001652FF">
        <w:rPr>
          <w:rFonts w:ascii="Sylfaen" w:hAnsi="Sylfaen"/>
          <w:lang w:val="ka-GE"/>
        </w:rPr>
        <w:t>3 136785850</w:t>
      </w:r>
    </w:p>
    <w:p w14:paraId="7E19F664" w14:textId="77777777" w:rsidR="008B3945" w:rsidRDefault="008B3945" w:rsidP="009B7D66">
      <w:pPr>
        <w:tabs>
          <w:tab w:val="left" w:pos="0"/>
        </w:tabs>
        <w:spacing w:after="0" w:line="240" w:lineRule="auto"/>
        <w:jc w:val="both"/>
        <w:rPr>
          <w:rFonts w:ascii="Sylfaen" w:hAnsi="Sylfaen"/>
          <w:lang w:val="ka-GE"/>
        </w:rPr>
      </w:pPr>
    </w:p>
    <w:p w14:paraId="524F499B" w14:textId="72DD0D23" w:rsidR="008B3945" w:rsidRDefault="008B3945" w:rsidP="009B7D66">
      <w:pPr>
        <w:tabs>
          <w:tab w:val="left" w:pos="0"/>
        </w:tabs>
        <w:spacing w:after="0" w:line="240" w:lineRule="auto"/>
        <w:jc w:val="both"/>
        <w:rPr>
          <w:rFonts w:ascii="Sylfaen" w:hAnsi="Sylfaen"/>
          <w:b/>
          <w:bCs/>
          <w:lang w:val="ka-GE"/>
        </w:rPr>
      </w:pPr>
      <w:r>
        <w:rPr>
          <w:rFonts w:ascii="Sylfaen" w:hAnsi="Sylfaen"/>
          <w:b/>
          <w:bCs/>
          <w:lang w:val="ka-GE"/>
        </w:rPr>
        <w:t>წინამდებარე გამოყენების ინსტრუქციის ბოლო გადამოწმების თარიღია 2026 წლის იანვარი.</w:t>
      </w:r>
    </w:p>
    <w:p w14:paraId="3BF31B1F" w14:textId="77777777" w:rsidR="008B3945" w:rsidRDefault="008B3945" w:rsidP="009B7D66">
      <w:pPr>
        <w:tabs>
          <w:tab w:val="left" w:pos="0"/>
        </w:tabs>
        <w:spacing w:after="0" w:line="240" w:lineRule="auto"/>
        <w:jc w:val="both"/>
        <w:rPr>
          <w:rFonts w:ascii="Sylfaen" w:hAnsi="Sylfaen"/>
          <w:lang w:val="ka-GE"/>
        </w:rPr>
      </w:pPr>
    </w:p>
    <w:p w14:paraId="38A5492F" w14:textId="30A7EC4C" w:rsidR="008B3945" w:rsidRDefault="008B3945" w:rsidP="009B7D66">
      <w:pPr>
        <w:tabs>
          <w:tab w:val="left" w:pos="0"/>
        </w:tabs>
        <w:spacing w:after="0" w:line="240" w:lineRule="auto"/>
        <w:jc w:val="both"/>
        <w:rPr>
          <w:rFonts w:ascii="Sylfaen" w:hAnsi="Sylfaen"/>
          <w:b/>
          <w:bCs/>
          <w:lang w:val="ka-GE"/>
        </w:rPr>
      </w:pPr>
      <w:r>
        <w:rPr>
          <w:rFonts w:ascii="Sylfaen" w:hAnsi="Sylfaen"/>
          <w:b/>
          <w:bCs/>
          <w:lang w:val="ka-GE"/>
        </w:rPr>
        <w:t>დამატებითი ინფორმაციის წყაროები</w:t>
      </w:r>
    </w:p>
    <w:p w14:paraId="4A6820F8" w14:textId="40595456" w:rsidR="008B3945" w:rsidRDefault="008B3945" w:rsidP="009B7D66">
      <w:pPr>
        <w:tabs>
          <w:tab w:val="left" w:pos="0"/>
        </w:tabs>
        <w:spacing w:after="0" w:line="240" w:lineRule="auto"/>
        <w:jc w:val="both"/>
        <w:rPr>
          <w:rFonts w:ascii="Sylfaen" w:hAnsi="Sylfaen"/>
          <w:lang w:val="ka-GE"/>
        </w:rPr>
      </w:pPr>
      <w:r>
        <w:rPr>
          <w:rFonts w:ascii="Sylfaen" w:hAnsi="Sylfaen"/>
          <w:lang w:val="ka-GE"/>
        </w:rPr>
        <w:t>ამ სამკურნალო საშუალების შესახებ დეტალური ინფორმაცია ხელმისაწვდომია ევროპის წამლის სააგენტოს ინტერნეტ გვერდზე</w:t>
      </w:r>
      <w:r w:rsidR="0001060D">
        <w:rPr>
          <w:rFonts w:ascii="Sylfaen" w:hAnsi="Sylfaen"/>
          <w:lang w:val="ka-GE"/>
        </w:rPr>
        <w:t xml:space="preserve"> </w:t>
      </w:r>
      <w:hyperlink r:id="rId7" w:history="1">
        <w:r w:rsidR="0001060D" w:rsidRPr="00EF519D">
          <w:rPr>
            <w:rStyle w:val="Hyperlink"/>
            <w:rFonts w:ascii="Sylfaen" w:hAnsi="Sylfaen"/>
            <w:lang w:val="ka-GE"/>
          </w:rPr>
          <w:t>https://www.ema.europa.eu</w:t>
        </w:r>
      </w:hyperlink>
      <w:r w:rsidR="0001060D">
        <w:rPr>
          <w:rFonts w:ascii="Sylfaen" w:hAnsi="Sylfaen"/>
          <w:lang w:val="ka-GE"/>
        </w:rPr>
        <w:t xml:space="preserve">. </w:t>
      </w:r>
    </w:p>
    <w:p w14:paraId="45EE4C3C" w14:textId="77777777" w:rsidR="0001060D" w:rsidRDefault="0001060D" w:rsidP="009B7D66">
      <w:pPr>
        <w:tabs>
          <w:tab w:val="left" w:pos="0"/>
        </w:tabs>
        <w:spacing w:after="0" w:line="240" w:lineRule="auto"/>
        <w:jc w:val="both"/>
        <w:rPr>
          <w:rFonts w:ascii="Sylfaen" w:hAnsi="Sylfaen"/>
          <w:lang w:val="ka-GE"/>
        </w:rPr>
      </w:pPr>
    </w:p>
    <w:p w14:paraId="3BDD72BF" w14:textId="34F808CE" w:rsidR="0001060D" w:rsidRDefault="00717CA6" w:rsidP="00DF5BCD">
      <w:pPr>
        <w:tabs>
          <w:tab w:val="left" w:pos="0"/>
        </w:tabs>
        <w:spacing w:after="0" w:line="240" w:lineRule="auto"/>
        <w:jc w:val="both"/>
        <w:rPr>
          <w:rFonts w:ascii="Sylfaen" w:hAnsi="Sylfaen"/>
          <w:lang w:val="ka-GE"/>
        </w:rPr>
      </w:pPr>
      <w:r>
        <w:rPr>
          <w:rFonts w:ascii="Sylfaen" w:hAnsi="Sylfaen"/>
          <w:lang w:val="ka-GE"/>
        </w:rPr>
        <w:t>შტადა</w:t>
      </w:r>
    </w:p>
    <w:p w14:paraId="7CA3F2DB" w14:textId="77777777" w:rsidR="00DF5BCD" w:rsidRDefault="00DF5BCD" w:rsidP="00DF5BCD">
      <w:pPr>
        <w:tabs>
          <w:tab w:val="left" w:pos="0"/>
        </w:tabs>
        <w:spacing w:after="0" w:line="240" w:lineRule="auto"/>
        <w:jc w:val="both"/>
        <w:rPr>
          <w:rFonts w:ascii="Sylfaen" w:hAnsi="Sylfaen"/>
          <w:lang w:val="ka-GE"/>
        </w:rPr>
      </w:pPr>
    </w:p>
    <w:p w14:paraId="02BAB443" w14:textId="77777777" w:rsidR="00DB256F" w:rsidRDefault="00DB256F" w:rsidP="00DF5BCD">
      <w:pPr>
        <w:tabs>
          <w:tab w:val="left" w:pos="0"/>
        </w:tabs>
        <w:jc w:val="both"/>
        <w:rPr>
          <w:rFonts w:ascii="Sylfaen" w:hAnsi="Sylfaen"/>
          <w:i/>
          <w:iCs/>
          <w:lang w:val="ka-GE"/>
        </w:rPr>
      </w:pPr>
    </w:p>
    <w:p w14:paraId="1AE3D5FF" w14:textId="108246D0" w:rsidR="00593FA3" w:rsidRDefault="00593FA3" w:rsidP="00274009">
      <w:pPr>
        <w:spacing w:after="0" w:line="240" w:lineRule="auto"/>
        <w:rPr>
          <w:rFonts w:ascii="Sylfaen" w:hAnsi="Sylfaen"/>
          <w:lang w:val="ka-GE"/>
        </w:rPr>
      </w:pPr>
      <w:r>
        <w:rPr>
          <w:rFonts w:ascii="Sylfaen" w:hAnsi="Sylfaen"/>
          <w:lang w:val="ka-GE"/>
        </w:rPr>
        <w:br w:type="page"/>
      </w:r>
    </w:p>
    <w:p w14:paraId="4E39F992" w14:textId="31637E28" w:rsidR="00CD0772" w:rsidRPr="001C34EE" w:rsidRDefault="00E37194" w:rsidP="00CD0772">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lastRenderedPageBreak/>
        <w:t>1</w:t>
      </w:r>
      <w:r w:rsidR="00CD0772" w:rsidRPr="001C34EE">
        <w:rPr>
          <w:rFonts w:ascii="Sylfaen" w:hAnsi="Sylfaen"/>
          <w:b/>
          <w:bCs/>
          <w:sz w:val="22"/>
          <w:szCs w:val="22"/>
          <w:lang w:val="ka-GE"/>
        </w:rPr>
        <w:t>00 მგ/</w:t>
      </w:r>
      <w:r w:rsidRPr="001C34EE">
        <w:rPr>
          <w:rFonts w:ascii="Sylfaen" w:hAnsi="Sylfaen"/>
          <w:b/>
          <w:bCs/>
          <w:sz w:val="22"/>
          <w:szCs w:val="22"/>
          <w:lang w:val="ka-GE"/>
        </w:rPr>
        <w:t>4</w:t>
      </w:r>
      <w:r w:rsidR="00CD0772" w:rsidRPr="001C34EE">
        <w:rPr>
          <w:rFonts w:ascii="Sylfaen" w:hAnsi="Sylfaen"/>
          <w:b/>
          <w:bCs/>
          <w:sz w:val="22"/>
          <w:szCs w:val="22"/>
          <w:lang w:val="ka-GE"/>
        </w:rPr>
        <w:t xml:space="preserve"> მლ</w:t>
      </w:r>
    </w:p>
    <w:p w14:paraId="21283054" w14:textId="41C2CE37" w:rsidR="00CD0772" w:rsidRPr="001C34EE" w:rsidRDefault="00CD0772" w:rsidP="00CD0772">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ოიავასი</w:t>
      </w:r>
      <w:r w:rsidRPr="001C34EE">
        <w:rPr>
          <w:rFonts w:ascii="Sylfaen" w:hAnsi="Sylfaen"/>
          <w:b/>
          <w:bCs/>
          <w:sz w:val="22"/>
          <w:szCs w:val="22"/>
          <w:vertAlign w:val="superscript"/>
          <w:lang w:val="ka-GE"/>
        </w:rPr>
        <w:t>®</w:t>
      </w:r>
      <w:r w:rsidRPr="001C34EE">
        <w:rPr>
          <w:rFonts w:ascii="Sylfaen" w:hAnsi="Sylfaen"/>
          <w:b/>
          <w:bCs/>
          <w:sz w:val="22"/>
          <w:szCs w:val="22"/>
          <w:lang w:val="ka-GE"/>
        </w:rPr>
        <w:t xml:space="preserve"> 25 მგ/მლ</w:t>
      </w:r>
    </w:p>
    <w:p w14:paraId="1DD2DBA3" w14:textId="77777777" w:rsidR="00CD0772" w:rsidRPr="001C34EE" w:rsidRDefault="00CD0772" w:rsidP="00CD0772">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სტერილური კონცენტრატი</w:t>
      </w:r>
    </w:p>
    <w:p w14:paraId="3D40BCE1" w14:textId="77777777" w:rsidR="00CD0772" w:rsidRPr="001C34EE" w:rsidRDefault="00CD0772" w:rsidP="00CD0772">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ბევაციზუმანი</w:t>
      </w:r>
    </w:p>
    <w:p w14:paraId="779AD435" w14:textId="2B963F6D" w:rsidR="00CD0772" w:rsidRPr="001C34EE" w:rsidRDefault="00CD0772" w:rsidP="00CD0772">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გამოიყენება ინტრავენური გზით გაზავების შემდეგ</w:t>
      </w:r>
      <w:r w:rsidR="006B1C05" w:rsidRPr="001C34EE">
        <w:rPr>
          <w:rFonts w:ascii="Sylfaen" w:hAnsi="Sylfaen"/>
          <w:sz w:val="22"/>
          <w:szCs w:val="22"/>
          <w:lang w:val="ka-GE"/>
        </w:rPr>
        <w:t>,</w:t>
      </w:r>
    </w:p>
    <w:p w14:paraId="09CBF89B" w14:textId="3F208552" w:rsidR="00CD0772" w:rsidRPr="001C34EE" w:rsidRDefault="00717CA6" w:rsidP="00CD0772">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p>
    <w:p w14:paraId="710D15D1" w14:textId="77777777" w:rsidR="00CD0772" w:rsidRPr="001C34EE" w:rsidRDefault="00CD0772" w:rsidP="00CD0772">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სერიის ნომერი:</w:t>
      </w:r>
    </w:p>
    <w:p w14:paraId="1E0AE605" w14:textId="77777777" w:rsidR="00CD0772" w:rsidRPr="001C34EE" w:rsidRDefault="00CD0772" w:rsidP="00CD0772">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ვარგისიანობის ვადა:</w:t>
      </w:r>
    </w:p>
    <w:p w14:paraId="3B9AEAB7" w14:textId="77777777" w:rsidR="00B839B6" w:rsidRPr="001C34EE" w:rsidRDefault="00B839B6" w:rsidP="00CD0772">
      <w:pPr>
        <w:tabs>
          <w:tab w:val="left" w:pos="0"/>
        </w:tabs>
        <w:jc w:val="both"/>
        <w:rPr>
          <w:rFonts w:ascii="Sylfaen" w:hAnsi="Sylfaen"/>
          <w:sz w:val="22"/>
          <w:szCs w:val="22"/>
          <w:lang w:val="ka-GE"/>
        </w:rPr>
      </w:pPr>
      <w:r w:rsidRPr="001C34EE">
        <w:rPr>
          <w:rFonts w:ascii="Sylfaen" w:hAnsi="Sylfaen"/>
          <w:sz w:val="22"/>
          <w:szCs w:val="22"/>
          <w:lang w:val="ka-GE"/>
        </w:rPr>
        <w:t>9381818 2101 DE/AT</w:t>
      </w:r>
    </w:p>
    <w:p w14:paraId="2A696BEB" w14:textId="1DF7844B" w:rsidR="00CD0772" w:rsidRPr="001C34EE" w:rsidRDefault="00CD0772" w:rsidP="00CD0772">
      <w:pPr>
        <w:tabs>
          <w:tab w:val="left" w:pos="0"/>
        </w:tabs>
        <w:jc w:val="both"/>
        <w:rPr>
          <w:rFonts w:ascii="Sylfaen" w:hAnsi="Sylfaen"/>
          <w:i/>
          <w:iCs/>
          <w:sz w:val="22"/>
          <w:szCs w:val="22"/>
          <w:lang w:val="ka-GE"/>
        </w:rPr>
      </w:pPr>
      <w:r w:rsidRPr="001C34EE">
        <w:rPr>
          <w:rFonts w:ascii="Sylfaen" w:hAnsi="Sylfaen"/>
          <w:i/>
          <w:iCs/>
          <w:sz w:val="22"/>
          <w:szCs w:val="22"/>
          <w:lang w:val="ka-GE"/>
        </w:rPr>
        <w:t>ხელმოწერა/ბეჭედი</w:t>
      </w:r>
    </w:p>
    <w:p w14:paraId="51103EB9" w14:textId="77777777" w:rsidR="00002961" w:rsidRPr="001C34EE" w:rsidRDefault="00002961" w:rsidP="00002961">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100 მგ/4 მლ</w:t>
      </w:r>
    </w:p>
    <w:p w14:paraId="77431107" w14:textId="77777777" w:rsidR="00002961" w:rsidRPr="001C34EE" w:rsidRDefault="00002961" w:rsidP="00002961">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ოიავასი</w:t>
      </w:r>
      <w:r w:rsidRPr="001C34EE">
        <w:rPr>
          <w:rFonts w:ascii="Sylfaen" w:hAnsi="Sylfaen"/>
          <w:b/>
          <w:bCs/>
          <w:sz w:val="22"/>
          <w:szCs w:val="22"/>
          <w:vertAlign w:val="superscript"/>
          <w:lang w:val="ka-GE"/>
        </w:rPr>
        <w:t>®</w:t>
      </w:r>
      <w:r w:rsidRPr="001C34EE">
        <w:rPr>
          <w:rFonts w:ascii="Sylfaen" w:hAnsi="Sylfaen"/>
          <w:b/>
          <w:bCs/>
          <w:sz w:val="22"/>
          <w:szCs w:val="22"/>
          <w:lang w:val="ka-GE"/>
        </w:rPr>
        <w:t xml:space="preserve"> 25 მგ/მლ</w:t>
      </w:r>
    </w:p>
    <w:p w14:paraId="62F120DE" w14:textId="77777777" w:rsidR="00002961" w:rsidRPr="001C34EE" w:rsidRDefault="00002961" w:rsidP="00002961">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სტერილური კონცენტრატი</w:t>
      </w:r>
    </w:p>
    <w:p w14:paraId="5786D112" w14:textId="77777777" w:rsidR="00002961" w:rsidRPr="001C34EE" w:rsidRDefault="00002961" w:rsidP="00002961">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ბევაციზუმანი</w:t>
      </w:r>
    </w:p>
    <w:p w14:paraId="53970FAB" w14:textId="2E458953" w:rsidR="00960A48" w:rsidRPr="001C34EE" w:rsidRDefault="007974D0" w:rsidP="00AD317E">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EU/1/20/1510/001</w:t>
      </w:r>
    </w:p>
    <w:p w14:paraId="11BD2893" w14:textId="7B7475B2" w:rsidR="007974D0" w:rsidRPr="001C34EE" w:rsidRDefault="00717CA6" w:rsidP="00AD317E">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r w:rsidR="00AD317E" w:rsidRPr="001C34EE">
        <w:rPr>
          <w:rFonts w:ascii="Sylfaen" w:hAnsi="Sylfaen"/>
          <w:sz w:val="22"/>
          <w:szCs w:val="22"/>
          <w:lang w:val="ka-GE"/>
        </w:rPr>
        <w:t xml:space="preserve"> არცნაიმითელ აგ</w:t>
      </w:r>
    </w:p>
    <w:p w14:paraId="2D9EFA0B" w14:textId="61E4A031" w:rsidR="00AD317E" w:rsidRPr="001C34EE" w:rsidRDefault="00717CA6" w:rsidP="00AD317E">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r w:rsidR="00AD317E" w:rsidRPr="001C34EE">
        <w:rPr>
          <w:rFonts w:ascii="Sylfaen" w:hAnsi="Sylfaen"/>
          <w:sz w:val="22"/>
          <w:szCs w:val="22"/>
          <w:lang w:val="ka-GE"/>
        </w:rPr>
        <w:t>შტრასე 2-18</w:t>
      </w:r>
      <w:r w:rsidR="006B1C05" w:rsidRPr="001C34EE">
        <w:rPr>
          <w:rFonts w:ascii="Sylfaen" w:hAnsi="Sylfaen"/>
          <w:sz w:val="22"/>
          <w:szCs w:val="22"/>
          <w:lang w:val="ka-GE"/>
        </w:rPr>
        <w:t xml:space="preserve">, </w:t>
      </w:r>
      <w:r w:rsidR="00AD317E" w:rsidRPr="001C34EE">
        <w:rPr>
          <w:rFonts w:ascii="Sylfaen" w:hAnsi="Sylfaen"/>
          <w:sz w:val="22"/>
          <w:szCs w:val="22"/>
          <w:lang w:val="ka-GE"/>
        </w:rPr>
        <w:t>61118 ბად ვილბელი</w:t>
      </w:r>
      <w:r w:rsidR="006B1C05" w:rsidRPr="001C34EE">
        <w:rPr>
          <w:rFonts w:ascii="Sylfaen" w:hAnsi="Sylfaen"/>
          <w:sz w:val="22"/>
          <w:szCs w:val="22"/>
          <w:lang w:val="ka-GE"/>
        </w:rPr>
        <w:t xml:space="preserve">, </w:t>
      </w:r>
      <w:r w:rsidR="00AD317E" w:rsidRPr="001C34EE">
        <w:rPr>
          <w:rFonts w:ascii="Sylfaen" w:hAnsi="Sylfaen"/>
          <w:sz w:val="22"/>
          <w:szCs w:val="22"/>
          <w:lang w:val="ka-GE"/>
        </w:rPr>
        <w:t>გერმანია</w:t>
      </w:r>
    </w:p>
    <w:p w14:paraId="08E782F6" w14:textId="4146EA35" w:rsidR="00960A48" w:rsidRPr="001C34EE" w:rsidRDefault="00AD317E" w:rsidP="0059328D">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42x38x78</w:t>
      </w:r>
    </w:p>
    <w:p w14:paraId="7C34D5C7" w14:textId="1FF67711" w:rsidR="00AD317E" w:rsidRPr="001C34EE" w:rsidRDefault="00AD317E" w:rsidP="0059328D">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თითოეული ფლაკონი შეიცავს 100 მგ ბევაციზუმაბს და ტრეჰალოზის დიჰიდრატს, ნატრიუმის დიჰიდროფოსფატ</w:t>
      </w:r>
      <w:r w:rsidR="008E492D" w:rsidRPr="001C34EE">
        <w:rPr>
          <w:rFonts w:ascii="Sylfaen" w:hAnsi="Sylfaen"/>
          <w:sz w:val="22"/>
          <w:szCs w:val="22"/>
          <w:lang w:val="ka-GE"/>
        </w:rPr>
        <w:t xml:space="preserve">ს </w:t>
      </w:r>
      <w:r w:rsidR="008E492D" w:rsidRPr="001C34EE">
        <w:rPr>
          <w:rFonts w:ascii="Sylfaen" w:hAnsi="Sylfaen"/>
          <w:sz w:val="22"/>
          <w:szCs w:val="22"/>
        </w:rPr>
        <w:t>1H</w:t>
      </w:r>
      <w:r w:rsidR="008E492D" w:rsidRPr="001C34EE">
        <w:rPr>
          <w:rFonts w:ascii="Sylfaen" w:hAnsi="Sylfaen"/>
          <w:sz w:val="22"/>
          <w:szCs w:val="22"/>
          <w:vertAlign w:val="subscript"/>
        </w:rPr>
        <w:t>2</w:t>
      </w:r>
      <w:r w:rsidR="008E492D" w:rsidRPr="001C34EE">
        <w:rPr>
          <w:rFonts w:ascii="Sylfaen" w:hAnsi="Sylfaen"/>
          <w:sz w:val="22"/>
          <w:szCs w:val="22"/>
        </w:rPr>
        <w:t>O</w:t>
      </w:r>
      <w:r w:rsidRPr="001C34EE">
        <w:rPr>
          <w:rFonts w:ascii="Sylfaen" w:hAnsi="Sylfaen"/>
          <w:sz w:val="22"/>
          <w:szCs w:val="22"/>
          <w:lang w:val="ka-GE"/>
        </w:rPr>
        <w:t>, დინატრიუმის ჰიდროფოსფატს, პოლისორბატ 20-ს და საინექციო წყალს.</w:t>
      </w:r>
    </w:p>
    <w:p w14:paraId="3B91EE52" w14:textId="7434E529" w:rsidR="00AD317E" w:rsidRPr="001C34EE" w:rsidRDefault="00F30B48" w:rsidP="00AD317E">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 xml:space="preserve">გაეცანით </w:t>
      </w:r>
      <w:r w:rsidR="00115F6E" w:rsidRPr="001C34EE">
        <w:rPr>
          <w:rFonts w:ascii="Sylfaen" w:hAnsi="Sylfaen"/>
          <w:sz w:val="22"/>
          <w:szCs w:val="22"/>
          <w:lang w:val="ka-GE"/>
        </w:rPr>
        <w:t xml:space="preserve">გამოყენების ინსტრუქციას. </w:t>
      </w:r>
    </w:p>
    <w:p w14:paraId="41C5928A" w14:textId="76A43EB9" w:rsidR="00AD317E" w:rsidRPr="001C34EE" w:rsidRDefault="00AD317E" w:rsidP="00AD317E">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შეინახეთ ბავშვებისთვის მიუწვდომელ ადგილას.</w:t>
      </w:r>
    </w:p>
    <w:p w14:paraId="27B36B4A" w14:textId="05CB86C8" w:rsidR="00AD317E" w:rsidRPr="001C34EE" w:rsidRDefault="00AD317E" w:rsidP="00AD317E">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შეინახეთ მაცივარში.</w:t>
      </w:r>
      <w:r w:rsidR="0097362C" w:rsidRPr="001C34EE">
        <w:rPr>
          <w:rFonts w:ascii="Sylfaen" w:hAnsi="Sylfaen"/>
          <w:sz w:val="22"/>
          <w:szCs w:val="22"/>
          <w:lang w:val="ka-GE"/>
        </w:rPr>
        <w:t xml:space="preserve"> </w:t>
      </w:r>
      <w:r w:rsidRPr="001C34EE">
        <w:rPr>
          <w:rFonts w:ascii="Sylfaen" w:hAnsi="Sylfaen"/>
          <w:sz w:val="22"/>
          <w:szCs w:val="22"/>
          <w:lang w:val="ka-GE"/>
        </w:rPr>
        <w:t>არ გაყინოთ.</w:t>
      </w:r>
    </w:p>
    <w:p w14:paraId="2AE6FC5C" w14:textId="7A6C31A8" w:rsidR="0059328D" w:rsidRPr="001C34EE" w:rsidRDefault="00AD317E" w:rsidP="0059328D">
      <w:pPr>
        <w:tabs>
          <w:tab w:val="left" w:pos="0"/>
        </w:tabs>
        <w:jc w:val="both"/>
        <w:rPr>
          <w:rFonts w:ascii="Sylfaen" w:hAnsi="Sylfaen"/>
          <w:sz w:val="22"/>
          <w:szCs w:val="22"/>
          <w:lang w:val="ka-GE"/>
        </w:rPr>
      </w:pPr>
      <w:r w:rsidRPr="001C34EE">
        <w:rPr>
          <w:rFonts w:ascii="Sylfaen" w:hAnsi="Sylfaen"/>
          <w:sz w:val="22"/>
          <w:szCs w:val="22"/>
          <w:lang w:val="ka-GE"/>
        </w:rPr>
        <w:t>სინათლისგან და</w:t>
      </w:r>
      <w:r w:rsidR="00BD0769" w:rsidRPr="001C34EE">
        <w:rPr>
          <w:rFonts w:ascii="Sylfaen" w:hAnsi="Sylfaen"/>
          <w:sz w:val="22"/>
          <w:szCs w:val="22"/>
          <w:lang w:val="ka-GE"/>
        </w:rPr>
        <w:t xml:space="preserve">ცვის მიზნით </w:t>
      </w:r>
      <w:r w:rsidRPr="001C34EE">
        <w:rPr>
          <w:rFonts w:ascii="Sylfaen" w:hAnsi="Sylfaen"/>
          <w:sz w:val="22"/>
          <w:szCs w:val="22"/>
          <w:lang w:val="ka-GE"/>
        </w:rPr>
        <w:t xml:space="preserve">ფლაკონი შეინახეთ </w:t>
      </w:r>
      <w:r w:rsidR="00B92756" w:rsidRPr="001C34EE">
        <w:rPr>
          <w:rFonts w:ascii="Sylfaen" w:hAnsi="Sylfaen"/>
          <w:sz w:val="22"/>
          <w:szCs w:val="22"/>
          <w:lang w:val="ka-GE"/>
        </w:rPr>
        <w:t>საწყის</w:t>
      </w:r>
      <w:r w:rsidRPr="001C34EE">
        <w:rPr>
          <w:rFonts w:ascii="Sylfaen" w:hAnsi="Sylfaen"/>
          <w:sz w:val="22"/>
          <w:szCs w:val="22"/>
          <w:lang w:val="ka-GE"/>
        </w:rPr>
        <w:t xml:space="preserve"> კოლოფში.</w:t>
      </w:r>
    </w:p>
    <w:p w14:paraId="1EC36A9C" w14:textId="77777777" w:rsidR="00A62D28" w:rsidRPr="001C34EE" w:rsidRDefault="00A62D28" w:rsidP="00A62D28">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გერმანია</w:t>
      </w:r>
    </w:p>
    <w:p w14:paraId="49DD9878" w14:textId="5689044B" w:rsidR="00A62D28" w:rsidRPr="001C34EE" w:rsidRDefault="00717CA6" w:rsidP="00A62D28">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r w:rsidR="001462DD" w:rsidRPr="001C34EE">
        <w:rPr>
          <w:rFonts w:ascii="Sylfaen" w:hAnsi="Sylfaen"/>
          <w:sz w:val="22"/>
          <w:szCs w:val="22"/>
          <w:lang w:val="ka-GE"/>
        </w:rPr>
        <w:t>ფარმ გმბჰ</w:t>
      </w:r>
    </w:p>
    <w:p w14:paraId="0B8A5153" w14:textId="0D0926EE" w:rsidR="00A62D28" w:rsidRPr="001C34EE" w:rsidRDefault="00717CA6" w:rsidP="00A62D28">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r w:rsidR="001462DD" w:rsidRPr="001C34EE">
        <w:rPr>
          <w:rFonts w:ascii="Sylfaen" w:hAnsi="Sylfaen"/>
          <w:sz w:val="22"/>
          <w:szCs w:val="22"/>
          <w:lang w:val="ka-GE"/>
        </w:rPr>
        <w:t>შტრასე</w:t>
      </w:r>
      <w:r w:rsidR="00A62D28" w:rsidRPr="001C34EE">
        <w:rPr>
          <w:rFonts w:ascii="Sylfaen" w:hAnsi="Sylfaen"/>
          <w:sz w:val="22"/>
          <w:szCs w:val="22"/>
          <w:lang w:val="ka-GE"/>
        </w:rPr>
        <w:t xml:space="preserve"> 2-18</w:t>
      </w:r>
      <w:r w:rsidR="001C34EE" w:rsidRPr="001C34EE">
        <w:rPr>
          <w:rFonts w:ascii="Sylfaen" w:hAnsi="Sylfaen"/>
          <w:sz w:val="22"/>
          <w:szCs w:val="22"/>
          <w:lang w:val="ka-GE"/>
        </w:rPr>
        <w:t xml:space="preserve">, </w:t>
      </w:r>
      <w:r w:rsidR="00A62D28" w:rsidRPr="001C34EE">
        <w:rPr>
          <w:rFonts w:ascii="Sylfaen" w:hAnsi="Sylfaen"/>
          <w:sz w:val="22"/>
          <w:szCs w:val="22"/>
          <w:lang w:val="ka-GE"/>
        </w:rPr>
        <w:t>61118 ბად ვილბელი</w:t>
      </w:r>
    </w:p>
    <w:p w14:paraId="71F9F848" w14:textId="0AEE039A" w:rsidR="00A62D28" w:rsidRPr="001C34EE" w:rsidRDefault="00A62D28" w:rsidP="00A62D28">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 xml:space="preserve">ბევაციზუმაბი </w:t>
      </w:r>
      <w:r w:rsidR="004477D6" w:rsidRPr="001C34EE">
        <w:rPr>
          <w:rFonts w:ascii="Sylfaen" w:hAnsi="Sylfaen"/>
          <w:sz w:val="22"/>
          <w:szCs w:val="22"/>
          <w:lang w:val="ka-GE"/>
        </w:rPr>
        <w:t>მიღებულია</w:t>
      </w:r>
      <w:r w:rsidRPr="001C34EE">
        <w:rPr>
          <w:rFonts w:ascii="Sylfaen" w:hAnsi="Sylfaen"/>
          <w:sz w:val="22"/>
          <w:szCs w:val="22"/>
          <w:lang w:val="ka-GE"/>
        </w:rPr>
        <w:t xml:space="preserve"> გენეტიკური ინჟინერიის გამოყენებით</w:t>
      </w:r>
      <w:r w:rsidR="006F3F5C" w:rsidRPr="001C34EE">
        <w:rPr>
          <w:rFonts w:ascii="Sylfaen" w:hAnsi="Sylfaen"/>
          <w:sz w:val="22"/>
          <w:szCs w:val="22"/>
          <w:lang w:val="ka-GE"/>
        </w:rPr>
        <w:t xml:space="preserve"> </w:t>
      </w:r>
      <w:r w:rsidRPr="001C34EE">
        <w:rPr>
          <w:rFonts w:ascii="Sylfaen" w:hAnsi="Sylfaen"/>
          <w:sz w:val="22"/>
          <w:szCs w:val="22"/>
          <w:lang w:val="ka-GE"/>
        </w:rPr>
        <w:t>ჩინური ზაზუნას (CHO) საკვერცხის უჯრედულ</w:t>
      </w:r>
      <w:r w:rsidR="0067468A" w:rsidRPr="001C34EE">
        <w:rPr>
          <w:rFonts w:ascii="Sylfaen" w:hAnsi="Sylfaen"/>
          <w:sz w:val="22"/>
          <w:szCs w:val="22"/>
          <w:lang w:val="ka-GE"/>
        </w:rPr>
        <w:t>ი</w:t>
      </w:r>
      <w:r w:rsidRPr="001C34EE">
        <w:rPr>
          <w:rFonts w:ascii="Sylfaen" w:hAnsi="Sylfaen"/>
          <w:sz w:val="22"/>
          <w:szCs w:val="22"/>
          <w:lang w:val="ka-GE"/>
        </w:rPr>
        <w:t xml:space="preserve"> ხაზ</w:t>
      </w:r>
      <w:r w:rsidR="00467098" w:rsidRPr="001C34EE">
        <w:rPr>
          <w:rFonts w:ascii="Sylfaen" w:hAnsi="Sylfaen"/>
          <w:sz w:val="22"/>
          <w:szCs w:val="22"/>
          <w:lang w:val="ka-GE"/>
        </w:rPr>
        <w:t>იდან</w:t>
      </w:r>
      <w:r w:rsidRPr="001C34EE">
        <w:rPr>
          <w:rFonts w:ascii="Sylfaen" w:hAnsi="Sylfaen"/>
          <w:sz w:val="22"/>
          <w:szCs w:val="22"/>
          <w:lang w:val="ka-GE"/>
        </w:rPr>
        <w:t>.</w:t>
      </w:r>
    </w:p>
    <w:p w14:paraId="1DB6D6BF" w14:textId="7F6F2788" w:rsidR="00A62D28" w:rsidRPr="001C34EE" w:rsidRDefault="00272A54" w:rsidP="00A62D28">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 xml:space="preserve">გაიცემა </w:t>
      </w:r>
      <w:r w:rsidR="00A62D28" w:rsidRPr="001C34EE">
        <w:rPr>
          <w:rFonts w:ascii="Sylfaen" w:hAnsi="Sylfaen"/>
          <w:sz w:val="22"/>
          <w:szCs w:val="22"/>
          <w:lang w:val="ka-GE"/>
        </w:rPr>
        <w:t>მხოლოდ რეცეპტი</w:t>
      </w:r>
      <w:r w:rsidR="004252EF" w:rsidRPr="001C34EE">
        <w:rPr>
          <w:rFonts w:ascii="Sylfaen" w:hAnsi="Sylfaen"/>
          <w:sz w:val="22"/>
          <w:szCs w:val="22"/>
          <w:lang w:val="ka-GE"/>
        </w:rPr>
        <w:t>ს საფუძველზე.</w:t>
      </w:r>
    </w:p>
    <w:p w14:paraId="3604EA38" w14:textId="0A592925" w:rsidR="00A62D28" w:rsidRPr="001C34EE" w:rsidRDefault="00A62D28" w:rsidP="00A62D28">
      <w:pPr>
        <w:tabs>
          <w:tab w:val="left" w:pos="0"/>
        </w:tabs>
        <w:jc w:val="both"/>
        <w:rPr>
          <w:rFonts w:ascii="Sylfaen" w:hAnsi="Sylfaen"/>
          <w:sz w:val="22"/>
          <w:szCs w:val="22"/>
          <w:lang w:val="ka-GE"/>
        </w:rPr>
      </w:pPr>
      <w:r w:rsidRPr="001C34EE">
        <w:rPr>
          <w:rFonts w:ascii="Sylfaen" w:hAnsi="Sylfaen"/>
          <w:sz w:val="22"/>
          <w:szCs w:val="22"/>
          <w:lang w:val="ka-GE"/>
        </w:rPr>
        <w:t>PZN-16911850</w:t>
      </w:r>
    </w:p>
    <w:p w14:paraId="1A9800CC" w14:textId="77777777" w:rsidR="00E338C2" w:rsidRPr="001C34EE" w:rsidRDefault="00E338C2" w:rsidP="00E338C2">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ავსტრია</w:t>
      </w:r>
    </w:p>
    <w:p w14:paraId="546360AC" w14:textId="19B33C28" w:rsidR="00E338C2" w:rsidRPr="001C34EE" w:rsidRDefault="00717CA6" w:rsidP="00E338C2">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r w:rsidR="00003277" w:rsidRPr="001C34EE">
        <w:rPr>
          <w:rFonts w:ascii="Sylfaen" w:hAnsi="Sylfaen"/>
          <w:sz w:val="22"/>
          <w:szCs w:val="22"/>
          <w:lang w:val="ka-GE"/>
        </w:rPr>
        <w:t xml:space="preserve"> არცნაიმითელ გმბჰ </w:t>
      </w:r>
    </w:p>
    <w:p w14:paraId="737E7528" w14:textId="305CAF3B" w:rsidR="00E338C2" w:rsidRPr="001C34EE" w:rsidRDefault="00E338C2" w:rsidP="00E338C2">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მუთგასე 36</w:t>
      </w:r>
      <w:r w:rsidR="001C34EE" w:rsidRPr="001C34EE">
        <w:rPr>
          <w:rFonts w:ascii="Sylfaen" w:hAnsi="Sylfaen"/>
          <w:sz w:val="22"/>
          <w:szCs w:val="22"/>
          <w:lang w:val="ka-GE"/>
        </w:rPr>
        <w:t xml:space="preserve">, </w:t>
      </w:r>
      <w:r w:rsidRPr="001C34EE">
        <w:rPr>
          <w:rFonts w:ascii="Sylfaen" w:hAnsi="Sylfaen"/>
          <w:sz w:val="22"/>
          <w:szCs w:val="22"/>
          <w:lang w:val="ka-GE"/>
        </w:rPr>
        <w:t>1190 ვენა</w:t>
      </w:r>
    </w:p>
    <w:p w14:paraId="796BFB29" w14:textId="41545F47" w:rsidR="00E338C2" w:rsidRPr="001C34EE" w:rsidRDefault="00CB42B5" w:rsidP="00E338C2">
      <w:pPr>
        <w:tabs>
          <w:tab w:val="left" w:pos="0"/>
        </w:tabs>
        <w:jc w:val="both"/>
        <w:rPr>
          <w:rFonts w:ascii="Sylfaen" w:hAnsi="Sylfaen"/>
          <w:sz w:val="22"/>
          <w:szCs w:val="22"/>
          <w:lang w:val="ka-GE"/>
        </w:rPr>
      </w:pPr>
      <w:r w:rsidRPr="001C34EE">
        <w:rPr>
          <w:rFonts w:ascii="Sylfaen" w:hAnsi="Sylfaen"/>
          <w:sz w:val="22"/>
          <w:szCs w:val="22"/>
          <w:lang w:val="ka-GE"/>
        </w:rPr>
        <w:t xml:space="preserve">გაიცემა </w:t>
      </w:r>
      <w:r w:rsidR="00E338C2" w:rsidRPr="001C34EE">
        <w:rPr>
          <w:rFonts w:ascii="Sylfaen" w:hAnsi="Sylfaen"/>
          <w:sz w:val="22"/>
          <w:szCs w:val="22"/>
          <w:lang w:val="ka-GE"/>
        </w:rPr>
        <w:t>მხოლოდ რეცეპტი</w:t>
      </w:r>
      <w:r w:rsidR="00D63614" w:rsidRPr="001C34EE">
        <w:rPr>
          <w:rFonts w:ascii="Sylfaen" w:hAnsi="Sylfaen"/>
          <w:sz w:val="22"/>
          <w:szCs w:val="22"/>
          <w:lang w:val="ka-GE"/>
        </w:rPr>
        <w:t xml:space="preserve">ს საფუძველზე </w:t>
      </w:r>
      <w:r w:rsidR="00CF314B" w:rsidRPr="001C34EE">
        <w:rPr>
          <w:rFonts w:ascii="Sylfaen" w:hAnsi="Sylfaen"/>
          <w:sz w:val="22"/>
          <w:szCs w:val="22"/>
          <w:lang w:val="ka-GE"/>
        </w:rPr>
        <w:t xml:space="preserve"> და მხოლოდ </w:t>
      </w:r>
      <w:r w:rsidR="00E338C2" w:rsidRPr="001C34EE">
        <w:rPr>
          <w:rFonts w:ascii="Sylfaen" w:hAnsi="Sylfaen"/>
          <w:sz w:val="22"/>
          <w:szCs w:val="22"/>
          <w:lang w:val="ka-GE"/>
        </w:rPr>
        <w:t>აფთიაქში</w:t>
      </w:r>
    </w:p>
    <w:p w14:paraId="69F12A8F" w14:textId="77777777" w:rsidR="00D2340E" w:rsidRPr="001C34EE" w:rsidRDefault="00D2340E" w:rsidP="0059328D">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100 მგ/4 მლ</w:t>
      </w:r>
    </w:p>
    <w:p w14:paraId="63FA8D62" w14:textId="77777777" w:rsidR="00D2340E" w:rsidRPr="001C34EE" w:rsidRDefault="00D2340E" w:rsidP="0059328D">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ოიავასი</w:t>
      </w:r>
      <w:r w:rsidRPr="001C34EE">
        <w:rPr>
          <w:rFonts w:ascii="Sylfaen" w:hAnsi="Sylfaen"/>
          <w:b/>
          <w:bCs/>
          <w:sz w:val="22"/>
          <w:szCs w:val="22"/>
          <w:vertAlign w:val="superscript"/>
          <w:lang w:val="ka-GE"/>
        </w:rPr>
        <w:t>®</w:t>
      </w:r>
      <w:r w:rsidRPr="001C34EE">
        <w:rPr>
          <w:rFonts w:ascii="Sylfaen" w:hAnsi="Sylfaen"/>
          <w:b/>
          <w:bCs/>
          <w:sz w:val="22"/>
          <w:szCs w:val="22"/>
          <w:lang w:val="ka-GE"/>
        </w:rPr>
        <w:t xml:space="preserve"> 25 მგ/მლ</w:t>
      </w:r>
    </w:p>
    <w:p w14:paraId="1E0ED5D9" w14:textId="77777777" w:rsidR="00D2340E" w:rsidRPr="001C34EE" w:rsidRDefault="00D2340E" w:rsidP="0059328D">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სტერილური კონცენტრატი</w:t>
      </w:r>
    </w:p>
    <w:p w14:paraId="70037F97" w14:textId="3A2EB93A" w:rsidR="0059309D" w:rsidRPr="001C34EE" w:rsidRDefault="00D2340E" w:rsidP="0059328D">
      <w:pPr>
        <w:tabs>
          <w:tab w:val="left" w:pos="0"/>
        </w:tabs>
        <w:spacing w:line="240" w:lineRule="auto"/>
        <w:jc w:val="both"/>
        <w:rPr>
          <w:rFonts w:ascii="Sylfaen" w:hAnsi="Sylfaen"/>
          <w:sz w:val="22"/>
          <w:szCs w:val="22"/>
          <w:lang w:val="ka-GE"/>
        </w:rPr>
      </w:pPr>
      <w:r w:rsidRPr="001C34EE">
        <w:rPr>
          <w:rFonts w:ascii="Sylfaen" w:hAnsi="Sylfaen"/>
          <w:b/>
          <w:bCs/>
          <w:sz w:val="22"/>
          <w:szCs w:val="22"/>
          <w:lang w:val="ka-GE"/>
        </w:rPr>
        <w:t>ბევაციზუმანი</w:t>
      </w:r>
    </w:p>
    <w:p w14:paraId="4BA9D817" w14:textId="07106283" w:rsidR="00E5352D" w:rsidRPr="001C34EE" w:rsidRDefault="00E5352D" w:rsidP="0059328D">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შეიყვანება ინტრავენური გზით გაზავების შემდეგ</w:t>
      </w:r>
    </w:p>
    <w:p w14:paraId="02D465AC" w14:textId="6EB00B85" w:rsidR="00E5352D" w:rsidRPr="001C34EE" w:rsidRDefault="00E5352D" w:rsidP="0059328D">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1 საჩხვლეტი ფლაკონი შეიცავს 4 მლ</w:t>
      </w:r>
    </w:p>
    <w:p w14:paraId="6DB4A538" w14:textId="7F2F8307" w:rsidR="00E5352D" w:rsidRPr="001C34EE" w:rsidRDefault="00717CA6" w:rsidP="0059328D">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p>
    <w:p w14:paraId="77BA84CD" w14:textId="77777777" w:rsidR="00E5352D" w:rsidRPr="001C34EE" w:rsidRDefault="00E5352D" w:rsidP="00E5352D">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100 მგ/4 მლ</w:t>
      </w:r>
    </w:p>
    <w:p w14:paraId="4985B3A5" w14:textId="77777777" w:rsidR="00E5352D" w:rsidRPr="001C34EE" w:rsidRDefault="00E5352D" w:rsidP="00E5352D">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ოიავასი</w:t>
      </w:r>
      <w:r w:rsidRPr="001C34EE">
        <w:rPr>
          <w:rFonts w:ascii="Sylfaen" w:hAnsi="Sylfaen"/>
          <w:b/>
          <w:bCs/>
          <w:sz w:val="22"/>
          <w:szCs w:val="22"/>
          <w:vertAlign w:val="superscript"/>
          <w:lang w:val="ka-GE"/>
        </w:rPr>
        <w:t>®</w:t>
      </w:r>
      <w:r w:rsidRPr="001C34EE">
        <w:rPr>
          <w:rFonts w:ascii="Sylfaen" w:hAnsi="Sylfaen"/>
          <w:b/>
          <w:bCs/>
          <w:sz w:val="22"/>
          <w:szCs w:val="22"/>
          <w:lang w:val="ka-GE"/>
        </w:rPr>
        <w:t xml:space="preserve"> 25 მგ/მლ</w:t>
      </w:r>
    </w:p>
    <w:p w14:paraId="29498E7E" w14:textId="77777777" w:rsidR="00E5352D" w:rsidRPr="001C34EE" w:rsidRDefault="00E5352D" w:rsidP="00E5352D">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სტერილური კონცენტრატი</w:t>
      </w:r>
    </w:p>
    <w:p w14:paraId="3629AC0F" w14:textId="05EC518B" w:rsidR="00E5352D" w:rsidRPr="001C34EE" w:rsidRDefault="00E5352D" w:rsidP="0059328D">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ბევაციზუმანი</w:t>
      </w:r>
    </w:p>
    <w:p w14:paraId="5EACD09B" w14:textId="4C6BF851" w:rsidR="00D558EC" w:rsidRPr="001C34EE" w:rsidRDefault="0091529F" w:rsidP="0059328D">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9388215</w:t>
      </w:r>
    </w:p>
    <w:p w14:paraId="65ADF95C" w14:textId="29D726F0" w:rsidR="0091529F" w:rsidRPr="001C34EE" w:rsidRDefault="0091529F" w:rsidP="0059328D">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2101</w:t>
      </w:r>
    </w:p>
    <w:p w14:paraId="0F80267C" w14:textId="5FAA0E0E" w:rsidR="00960A48" w:rsidRPr="001C34EE" w:rsidRDefault="0091529F" w:rsidP="00A376F8">
      <w:pPr>
        <w:tabs>
          <w:tab w:val="left" w:pos="0"/>
        </w:tabs>
        <w:spacing w:after="0" w:line="240" w:lineRule="auto"/>
        <w:jc w:val="both"/>
        <w:rPr>
          <w:rFonts w:ascii="Sylfaen" w:hAnsi="Sylfaen"/>
          <w:sz w:val="22"/>
          <w:szCs w:val="22"/>
        </w:rPr>
      </w:pPr>
      <w:r w:rsidRPr="001C34EE">
        <w:rPr>
          <w:rFonts w:ascii="Sylfaen" w:hAnsi="Sylfaen"/>
          <w:sz w:val="22"/>
          <w:szCs w:val="22"/>
        </w:rPr>
        <w:t>DE/AT</w:t>
      </w:r>
    </w:p>
    <w:p w14:paraId="224CC5BD" w14:textId="77777777" w:rsidR="00B41AB1" w:rsidRPr="001C34EE" w:rsidRDefault="00B41AB1" w:rsidP="00A376F8">
      <w:pPr>
        <w:tabs>
          <w:tab w:val="left" w:pos="0"/>
        </w:tabs>
        <w:spacing w:after="0" w:line="240" w:lineRule="auto"/>
        <w:jc w:val="both"/>
        <w:rPr>
          <w:rFonts w:ascii="Sylfaen" w:hAnsi="Sylfaen"/>
          <w:sz w:val="22"/>
          <w:szCs w:val="22"/>
        </w:rPr>
      </w:pPr>
    </w:p>
    <w:p w14:paraId="21BE635F" w14:textId="77777777" w:rsidR="00391F27" w:rsidRPr="001C34EE" w:rsidRDefault="00391F27" w:rsidP="00391F27">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400 მგ/16 მლ</w:t>
      </w:r>
    </w:p>
    <w:p w14:paraId="1FF703E9" w14:textId="77777777" w:rsidR="00391F27" w:rsidRPr="001C34EE" w:rsidRDefault="00391F27" w:rsidP="00391F27">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ოიავასი</w:t>
      </w:r>
      <w:r w:rsidRPr="001C34EE">
        <w:rPr>
          <w:rFonts w:ascii="Sylfaen" w:hAnsi="Sylfaen"/>
          <w:b/>
          <w:bCs/>
          <w:sz w:val="22"/>
          <w:szCs w:val="22"/>
          <w:vertAlign w:val="superscript"/>
          <w:lang w:val="ka-GE"/>
        </w:rPr>
        <w:t>®</w:t>
      </w:r>
      <w:r w:rsidRPr="001C34EE">
        <w:rPr>
          <w:rFonts w:ascii="Sylfaen" w:hAnsi="Sylfaen"/>
          <w:b/>
          <w:bCs/>
          <w:sz w:val="22"/>
          <w:szCs w:val="22"/>
          <w:lang w:val="ka-GE"/>
        </w:rPr>
        <w:t xml:space="preserve"> 25 მგ/მლ</w:t>
      </w:r>
    </w:p>
    <w:p w14:paraId="625DD7A9" w14:textId="77777777" w:rsidR="00391F27" w:rsidRPr="001C34EE" w:rsidRDefault="00391F27" w:rsidP="00391F27">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სტერილური კონცენტრატი</w:t>
      </w:r>
    </w:p>
    <w:p w14:paraId="45275C50" w14:textId="77777777" w:rsidR="00391F27" w:rsidRPr="001C34EE" w:rsidRDefault="00391F27" w:rsidP="00391F27">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ბევაციზუმანი</w:t>
      </w:r>
    </w:p>
    <w:p w14:paraId="120D54D0" w14:textId="77777777" w:rsidR="00391F27" w:rsidRPr="001C34EE" w:rsidRDefault="00391F27" w:rsidP="00391F27">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გამოიყენება ინტრავენური გზით გაზავების შემდეგ</w:t>
      </w:r>
    </w:p>
    <w:p w14:paraId="247B6AAF" w14:textId="77777777" w:rsidR="00391F27" w:rsidRPr="001C34EE" w:rsidRDefault="00391F27" w:rsidP="00391F27">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p>
    <w:p w14:paraId="2DB87B1D" w14:textId="77777777" w:rsidR="00391F27" w:rsidRPr="001C34EE" w:rsidRDefault="00391F27" w:rsidP="00391F27">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სერიის ნომერი:</w:t>
      </w:r>
    </w:p>
    <w:p w14:paraId="1957E293" w14:textId="77777777" w:rsidR="00391F27" w:rsidRPr="001C34EE" w:rsidRDefault="00391F27" w:rsidP="00391F27">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ვარგისიანობის ვადა:</w:t>
      </w:r>
    </w:p>
    <w:p w14:paraId="5B9BEF7A" w14:textId="77777777" w:rsidR="00391F27" w:rsidRPr="001C34EE" w:rsidRDefault="00391F27" w:rsidP="00391F27">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9381820 2101 DE/AT</w:t>
      </w:r>
    </w:p>
    <w:p w14:paraId="083EFF81" w14:textId="77777777" w:rsidR="00391F27" w:rsidRPr="001C34EE" w:rsidRDefault="00391F27" w:rsidP="00391F27">
      <w:pPr>
        <w:tabs>
          <w:tab w:val="left" w:pos="0"/>
        </w:tabs>
        <w:jc w:val="both"/>
        <w:rPr>
          <w:rFonts w:ascii="Sylfaen" w:hAnsi="Sylfaen"/>
          <w:i/>
          <w:iCs/>
          <w:sz w:val="22"/>
          <w:szCs w:val="22"/>
          <w:lang w:val="ka-GE"/>
        </w:rPr>
      </w:pPr>
      <w:r w:rsidRPr="001C34EE">
        <w:rPr>
          <w:rFonts w:ascii="Sylfaen" w:hAnsi="Sylfaen"/>
          <w:i/>
          <w:iCs/>
          <w:sz w:val="22"/>
          <w:szCs w:val="22"/>
          <w:lang w:val="ka-GE"/>
        </w:rPr>
        <w:t>ხელმოწერა/ბეჭედი</w:t>
      </w:r>
    </w:p>
    <w:p w14:paraId="7E49D9F6" w14:textId="187046A6" w:rsidR="004A7AB0" w:rsidRPr="001C34EE" w:rsidRDefault="00A820EB"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4</w:t>
      </w:r>
      <w:r w:rsidR="004A7AB0" w:rsidRPr="001C34EE">
        <w:rPr>
          <w:rFonts w:ascii="Sylfaen" w:hAnsi="Sylfaen"/>
          <w:b/>
          <w:bCs/>
          <w:sz w:val="22"/>
          <w:szCs w:val="22"/>
          <w:lang w:val="ka-GE"/>
        </w:rPr>
        <w:t>00 მგ</w:t>
      </w:r>
      <w:r w:rsidRPr="001C34EE">
        <w:rPr>
          <w:rFonts w:ascii="Sylfaen" w:hAnsi="Sylfaen"/>
          <w:b/>
          <w:bCs/>
          <w:sz w:val="22"/>
          <w:szCs w:val="22"/>
          <w:lang w:val="ka-GE"/>
        </w:rPr>
        <w:t>/16</w:t>
      </w:r>
      <w:r w:rsidR="004A7AB0" w:rsidRPr="001C34EE">
        <w:rPr>
          <w:rFonts w:ascii="Sylfaen" w:hAnsi="Sylfaen"/>
          <w:b/>
          <w:bCs/>
          <w:sz w:val="22"/>
          <w:szCs w:val="22"/>
          <w:lang w:val="ka-GE"/>
        </w:rPr>
        <w:t xml:space="preserve"> მლ</w:t>
      </w:r>
    </w:p>
    <w:p w14:paraId="723B9E30" w14:textId="77777777" w:rsidR="004A7AB0" w:rsidRPr="001C34EE" w:rsidRDefault="004A7AB0"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ოიავასი</w:t>
      </w:r>
      <w:r w:rsidRPr="001C34EE">
        <w:rPr>
          <w:rFonts w:ascii="Sylfaen" w:hAnsi="Sylfaen"/>
          <w:b/>
          <w:bCs/>
          <w:sz w:val="22"/>
          <w:szCs w:val="22"/>
          <w:vertAlign w:val="superscript"/>
          <w:lang w:val="ka-GE"/>
        </w:rPr>
        <w:t>®</w:t>
      </w:r>
      <w:r w:rsidRPr="001C34EE">
        <w:rPr>
          <w:rFonts w:ascii="Sylfaen" w:hAnsi="Sylfaen"/>
          <w:b/>
          <w:bCs/>
          <w:sz w:val="22"/>
          <w:szCs w:val="22"/>
          <w:lang w:val="ka-GE"/>
        </w:rPr>
        <w:t xml:space="preserve"> 25 მგ/მლ</w:t>
      </w:r>
    </w:p>
    <w:p w14:paraId="74307FF6" w14:textId="77777777" w:rsidR="004A7AB0" w:rsidRPr="001C34EE" w:rsidRDefault="004A7AB0"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სტერილური კონცენტრატი</w:t>
      </w:r>
    </w:p>
    <w:p w14:paraId="03A9E932" w14:textId="77777777" w:rsidR="004A7AB0" w:rsidRPr="001C34EE" w:rsidRDefault="004A7AB0"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ბევაციზუმანი</w:t>
      </w:r>
    </w:p>
    <w:p w14:paraId="2863DB23" w14:textId="28491ADC" w:rsidR="004A7AB0" w:rsidRPr="001C34EE" w:rsidRDefault="004A7AB0"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EU/1/20/1510/00</w:t>
      </w:r>
      <w:r w:rsidR="001C26BE" w:rsidRPr="001C34EE">
        <w:rPr>
          <w:rFonts w:ascii="Sylfaen" w:hAnsi="Sylfaen"/>
          <w:sz w:val="22"/>
          <w:szCs w:val="22"/>
          <w:lang w:val="ka-GE"/>
        </w:rPr>
        <w:t>2</w:t>
      </w:r>
    </w:p>
    <w:p w14:paraId="19DA9B7E" w14:textId="33A31607" w:rsidR="004A7AB0" w:rsidRPr="001C34EE" w:rsidRDefault="00717CA6"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r w:rsidR="004A7AB0" w:rsidRPr="001C34EE">
        <w:rPr>
          <w:rFonts w:ascii="Sylfaen" w:hAnsi="Sylfaen"/>
          <w:sz w:val="22"/>
          <w:szCs w:val="22"/>
          <w:lang w:val="ka-GE"/>
        </w:rPr>
        <w:t xml:space="preserve"> არცნაიმითელ აგ</w:t>
      </w:r>
    </w:p>
    <w:p w14:paraId="596500BA" w14:textId="46DCE310" w:rsidR="004A7AB0" w:rsidRPr="001C34EE" w:rsidRDefault="00717CA6"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r w:rsidR="004A7AB0" w:rsidRPr="001C34EE">
        <w:rPr>
          <w:rFonts w:ascii="Sylfaen" w:hAnsi="Sylfaen"/>
          <w:sz w:val="22"/>
          <w:szCs w:val="22"/>
          <w:lang w:val="ka-GE"/>
        </w:rPr>
        <w:t>შტრასე 2-18</w:t>
      </w:r>
      <w:r w:rsidR="001C34EE" w:rsidRPr="001C34EE">
        <w:rPr>
          <w:rFonts w:ascii="Sylfaen" w:hAnsi="Sylfaen"/>
          <w:sz w:val="22"/>
          <w:szCs w:val="22"/>
          <w:lang w:val="ka-GE"/>
        </w:rPr>
        <w:t xml:space="preserve">, </w:t>
      </w:r>
      <w:r w:rsidR="004A7AB0" w:rsidRPr="001C34EE">
        <w:rPr>
          <w:rFonts w:ascii="Sylfaen" w:hAnsi="Sylfaen"/>
          <w:sz w:val="22"/>
          <w:szCs w:val="22"/>
          <w:lang w:val="ka-GE"/>
        </w:rPr>
        <w:t>61118 ბად ვილბელი</w:t>
      </w:r>
      <w:r w:rsidR="001C34EE" w:rsidRPr="001C34EE">
        <w:rPr>
          <w:rFonts w:ascii="Sylfaen" w:hAnsi="Sylfaen"/>
          <w:sz w:val="22"/>
          <w:szCs w:val="22"/>
          <w:lang w:val="ka-GE"/>
        </w:rPr>
        <w:t xml:space="preserve">, </w:t>
      </w:r>
      <w:r w:rsidR="004A7AB0" w:rsidRPr="001C34EE">
        <w:rPr>
          <w:rFonts w:ascii="Sylfaen" w:hAnsi="Sylfaen"/>
          <w:sz w:val="22"/>
          <w:szCs w:val="22"/>
          <w:lang w:val="ka-GE"/>
        </w:rPr>
        <w:t>გერმანია</w:t>
      </w:r>
    </w:p>
    <w:p w14:paraId="12D9C94C" w14:textId="400D461E" w:rsidR="004A7AB0" w:rsidRPr="001C34EE" w:rsidRDefault="001C26BE"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51</w:t>
      </w:r>
      <w:r w:rsidR="005A331A" w:rsidRPr="001C34EE">
        <w:rPr>
          <w:rFonts w:ascii="Sylfaen" w:hAnsi="Sylfaen"/>
          <w:sz w:val="22"/>
          <w:szCs w:val="22"/>
          <w:lang w:val="ka-GE"/>
        </w:rPr>
        <w:t xml:space="preserve"> </w:t>
      </w:r>
      <w:r w:rsidR="004A7AB0" w:rsidRPr="001C34EE">
        <w:rPr>
          <w:rFonts w:ascii="Sylfaen" w:hAnsi="Sylfaen"/>
          <w:sz w:val="22"/>
          <w:szCs w:val="22"/>
          <w:lang w:val="ka-GE"/>
        </w:rPr>
        <w:t>x</w:t>
      </w:r>
      <w:r w:rsidR="005A331A" w:rsidRPr="001C34EE">
        <w:rPr>
          <w:rFonts w:ascii="Sylfaen" w:hAnsi="Sylfaen"/>
          <w:sz w:val="22"/>
          <w:szCs w:val="22"/>
          <w:lang w:val="ka-GE"/>
        </w:rPr>
        <w:t xml:space="preserve"> </w:t>
      </w:r>
      <w:r w:rsidRPr="001C34EE">
        <w:rPr>
          <w:rFonts w:ascii="Sylfaen" w:hAnsi="Sylfaen"/>
          <w:sz w:val="22"/>
          <w:szCs w:val="22"/>
          <w:lang w:val="ka-GE"/>
        </w:rPr>
        <w:t>51</w:t>
      </w:r>
      <w:r w:rsidRPr="001C34EE">
        <w:rPr>
          <w:rFonts w:ascii="Sylfaen" w:hAnsi="Sylfaen"/>
          <w:sz w:val="22"/>
          <w:szCs w:val="22"/>
        </w:rPr>
        <w:t>x</w:t>
      </w:r>
      <w:r w:rsidR="005A331A" w:rsidRPr="001C34EE">
        <w:rPr>
          <w:rFonts w:ascii="Sylfaen" w:hAnsi="Sylfaen"/>
          <w:sz w:val="22"/>
          <w:szCs w:val="22"/>
        </w:rPr>
        <w:t xml:space="preserve"> </w:t>
      </w:r>
      <w:r w:rsidRPr="001C34EE">
        <w:rPr>
          <w:rFonts w:ascii="Sylfaen" w:hAnsi="Sylfaen"/>
          <w:sz w:val="22"/>
          <w:szCs w:val="22"/>
          <w:lang w:val="ka-GE"/>
        </w:rPr>
        <w:t>65</w:t>
      </w:r>
    </w:p>
    <w:p w14:paraId="480C2766" w14:textId="490B379B" w:rsidR="004A7AB0" w:rsidRPr="001C34EE" w:rsidRDefault="004A7AB0"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 xml:space="preserve">თითოეული ფლაკონი შეიცავს </w:t>
      </w:r>
      <w:r w:rsidR="0027528E" w:rsidRPr="001C34EE">
        <w:rPr>
          <w:rFonts w:ascii="Sylfaen" w:hAnsi="Sylfaen"/>
          <w:sz w:val="22"/>
          <w:szCs w:val="22"/>
          <w:lang w:val="ka-GE"/>
        </w:rPr>
        <w:t>40</w:t>
      </w:r>
      <w:r w:rsidRPr="001C34EE">
        <w:rPr>
          <w:rFonts w:ascii="Sylfaen" w:hAnsi="Sylfaen"/>
          <w:sz w:val="22"/>
          <w:szCs w:val="22"/>
          <w:lang w:val="ka-GE"/>
        </w:rPr>
        <w:t>0 მგ ბევაციზუმაბს და ტრეჰალოზის დიჰიდრატს, ნატრიუმის დიჰიდროფოსფატ</w:t>
      </w:r>
      <w:r w:rsidR="00405F9C" w:rsidRPr="001C34EE">
        <w:rPr>
          <w:rFonts w:ascii="Sylfaen" w:hAnsi="Sylfaen"/>
          <w:sz w:val="22"/>
          <w:szCs w:val="22"/>
          <w:lang w:val="ka-GE"/>
        </w:rPr>
        <w:t>ს</w:t>
      </w:r>
      <w:r w:rsidR="00405F9C" w:rsidRPr="001C34EE">
        <w:rPr>
          <w:rFonts w:ascii="Sylfaen" w:hAnsi="Sylfaen"/>
          <w:sz w:val="22"/>
          <w:szCs w:val="22"/>
        </w:rPr>
        <w:t xml:space="preserve"> 1H</w:t>
      </w:r>
      <w:r w:rsidR="00405F9C" w:rsidRPr="001C34EE">
        <w:rPr>
          <w:rFonts w:ascii="Sylfaen" w:hAnsi="Sylfaen"/>
          <w:sz w:val="22"/>
          <w:szCs w:val="22"/>
          <w:vertAlign w:val="subscript"/>
        </w:rPr>
        <w:t>2</w:t>
      </w:r>
      <w:r w:rsidR="00405F9C" w:rsidRPr="001C34EE">
        <w:rPr>
          <w:rFonts w:ascii="Sylfaen" w:hAnsi="Sylfaen"/>
          <w:sz w:val="22"/>
          <w:szCs w:val="22"/>
        </w:rPr>
        <w:t>O</w:t>
      </w:r>
      <w:r w:rsidRPr="001C34EE">
        <w:rPr>
          <w:rFonts w:ascii="Sylfaen" w:hAnsi="Sylfaen"/>
          <w:sz w:val="22"/>
          <w:szCs w:val="22"/>
          <w:lang w:val="ka-GE"/>
        </w:rPr>
        <w:t>, დინატრიუმის ჰიდროფოსფატს, პოლისორბატ 20-ს და საინექციო წყალს.</w:t>
      </w:r>
    </w:p>
    <w:p w14:paraId="15505624" w14:textId="77777777" w:rsidR="004A7AB0" w:rsidRPr="001C34EE" w:rsidRDefault="004A7AB0"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 xml:space="preserve">გაეცანით გამოყენების ინსტრუქციას. </w:t>
      </w:r>
    </w:p>
    <w:p w14:paraId="46054DA3" w14:textId="77777777" w:rsidR="004A7AB0" w:rsidRPr="001C34EE" w:rsidRDefault="004A7AB0"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შეინახეთ ბავშვებისთვის მიუწვდომელ ადგილას.</w:t>
      </w:r>
    </w:p>
    <w:p w14:paraId="548046A6" w14:textId="77777777" w:rsidR="004A7AB0" w:rsidRPr="001C34EE" w:rsidRDefault="004A7AB0"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შეინახეთ მაცივარში. არ გაყინოთ.</w:t>
      </w:r>
    </w:p>
    <w:p w14:paraId="58231F60" w14:textId="77777777" w:rsidR="004A7AB0" w:rsidRPr="001C34EE" w:rsidRDefault="004A7AB0" w:rsidP="004A7AB0">
      <w:pPr>
        <w:tabs>
          <w:tab w:val="left" w:pos="0"/>
        </w:tabs>
        <w:jc w:val="both"/>
        <w:rPr>
          <w:rFonts w:ascii="Sylfaen" w:hAnsi="Sylfaen"/>
          <w:sz w:val="22"/>
          <w:szCs w:val="22"/>
          <w:lang w:val="ka-GE"/>
        </w:rPr>
      </w:pPr>
      <w:r w:rsidRPr="001C34EE">
        <w:rPr>
          <w:rFonts w:ascii="Sylfaen" w:hAnsi="Sylfaen"/>
          <w:sz w:val="22"/>
          <w:szCs w:val="22"/>
          <w:lang w:val="ka-GE"/>
        </w:rPr>
        <w:t>სინათლისგან დაცვის მიზნით ფლაკონი შეინახეთ საწყის კოლოფში.</w:t>
      </w:r>
    </w:p>
    <w:p w14:paraId="5677943E" w14:textId="77777777" w:rsidR="004A7AB0" w:rsidRPr="001C34EE" w:rsidRDefault="004A7AB0"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გერმანია</w:t>
      </w:r>
    </w:p>
    <w:p w14:paraId="447EFDB8" w14:textId="172D3F1A" w:rsidR="004A7AB0" w:rsidRPr="001C34EE" w:rsidRDefault="00717CA6"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r w:rsidR="004A7AB0" w:rsidRPr="001C34EE">
        <w:rPr>
          <w:rFonts w:ascii="Sylfaen" w:hAnsi="Sylfaen"/>
          <w:sz w:val="22"/>
          <w:szCs w:val="22"/>
          <w:lang w:val="ka-GE"/>
        </w:rPr>
        <w:t>ფარმ გმბჰ</w:t>
      </w:r>
    </w:p>
    <w:p w14:paraId="41CC89BC" w14:textId="6C7D262C" w:rsidR="004A7AB0" w:rsidRPr="001C34EE" w:rsidRDefault="00717CA6"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r w:rsidR="004A7AB0" w:rsidRPr="001C34EE">
        <w:rPr>
          <w:rFonts w:ascii="Sylfaen" w:hAnsi="Sylfaen"/>
          <w:sz w:val="22"/>
          <w:szCs w:val="22"/>
          <w:lang w:val="ka-GE"/>
        </w:rPr>
        <w:t>შტრასე 2-18</w:t>
      </w:r>
      <w:r w:rsidR="001C34EE" w:rsidRPr="001C34EE">
        <w:rPr>
          <w:rFonts w:ascii="Sylfaen" w:hAnsi="Sylfaen"/>
          <w:sz w:val="22"/>
          <w:szCs w:val="22"/>
          <w:lang w:val="ka-GE"/>
        </w:rPr>
        <w:t xml:space="preserve">, </w:t>
      </w:r>
      <w:r w:rsidR="004A7AB0" w:rsidRPr="001C34EE">
        <w:rPr>
          <w:rFonts w:ascii="Sylfaen" w:hAnsi="Sylfaen"/>
          <w:sz w:val="22"/>
          <w:szCs w:val="22"/>
          <w:lang w:val="ka-GE"/>
        </w:rPr>
        <w:t>61118 ბად ვილბელი</w:t>
      </w:r>
    </w:p>
    <w:p w14:paraId="5ECCB734" w14:textId="77777777" w:rsidR="004A7AB0" w:rsidRPr="001C34EE" w:rsidRDefault="004A7AB0"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ბევაციზუმაბი მიღებულია გენეტიკური ინჟინერიის გამოყენებით ჩინური ზაზუნას (CHO) საკვერცხის უჯრედული ხაზიდან.</w:t>
      </w:r>
    </w:p>
    <w:p w14:paraId="6E9D31C9" w14:textId="77777777" w:rsidR="004A7AB0" w:rsidRPr="001C34EE" w:rsidRDefault="004A7AB0"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გაიცემა მხოლოდ რეცეპტის საფუძველზე.</w:t>
      </w:r>
    </w:p>
    <w:p w14:paraId="1F8BDB71" w14:textId="6AC717CF" w:rsidR="004A7AB0" w:rsidRPr="001C34EE" w:rsidRDefault="004A7AB0" w:rsidP="004A7AB0">
      <w:pPr>
        <w:tabs>
          <w:tab w:val="left" w:pos="0"/>
        </w:tabs>
        <w:jc w:val="both"/>
        <w:rPr>
          <w:rFonts w:ascii="Sylfaen" w:hAnsi="Sylfaen"/>
          <w:sz w:val="22"/>
          <w:szCs w:val="22"/>
          <w:lang w:val="ka-GE"/>
        </w:rPr>
      </w:pPr>
      <w:r w:rsidRPr="001C34EE">
        <w:rPr>
          <w:rFonts w:ascii="Sylfaen" w:hAnsi="Sylfaen"/>
          <w:sz w:val="22"/>
          <w:szCs w:val="22"/>
          <w:lang w:val="ka-GE"/>
        </w:rPr>
        <w:t>PZN-169118</w:t>
      </w:r>
      <w:r w:rsidR="00A06BD4" w:rsidRPr="001C34EE">
        <w:rPr>
          <w:rFonts w:ascii="Sylfaen" w:hAnsi="Sylfaen"/>
          <w:sz w:val="22"/>
          <w:szCs w:val="22"/>
          <w:lang w:val="ka-GE"/>
        </w:rPr>
        <w:t>67</w:t>
      </w:r>
    </w:p>
    <w:p w14:paraId="536E356C" w14:textId="77777777" w:rsidR="004A7AB0" w:rsidRPr="001C34EE" w:rsidRDefault="004A7AB0"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ავსტრია</w:t>
      </w:r>
    </w:p>
    <w:p w14:paraId="460452FD" w14:textId="1E67694C" w:rsidR="004A7AB0" w:rsidRPr="001C34EE" w:rsidRDefault="00717CA6"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r w:rsidR="004A7AB0" w:rsidRPr="001C34EE">
        <w:rPr>
          <w:rFonts w:ascii="Sylfaen" w:hAnsi="Sylfaen"/>
          <w:sz w:val="22"/>
          <w:szCs w:val="22"/>
          <w:lang w:val="ka-GE"/>
        </w:rPr>
        <w:t xml:space="preserve"> არცნაიმითელ გმბჰ </w:t>
      </w:r>
    </w:p>
    <w:p w14:paraId="5FCAF5C7" w14:textId="4D6CE53E" w:rsidR="004A7AB0" w:rsidRPr="001C34EE" w:rsidRDefault="004A7AB0"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მუთგასე 36</w:t>
      </w:r>
      <w:r w:rsidR="001C34EE" w:rsidRPr="001C34EE">
        <w:rPr>
          <w:rFonts w:ascii="Sylfaen" w:hAnsi="Sylfaen"/>
          <w:sz w:val="22"/>
          <w:szCs w:val="22"/>
          <w:lang w:val="ka-GE"/>
        </w:rPr>
        <w:t xml:space="preserve">, </w:t>
      </w:r>
      <w:r w:rsidRPr="001C34EE">
        <w:rPr>
          <w:rFonts w:ascii="Sylfaen" w:hAnsi="Sylfaen"/>
          <w:sz w:val="22"/>
          <w:szCs w:val="22"/>
          <w:lang w:val="ka-GE"/>
        </w:rPr>
        <w:t>1190 ვენა</w:t>
      </w:r>
    </w:p>
    <w:p w14:paraId="0843CE1B" w14:textId="77777777" w:rsidR="004A7AB0" w:rsidRPr="001C34EE" w:rsidRDefault="004A7AB0" w:rsidP="004A7AB0">
      <w:pPr>
        <w:tabs>
          <w:tab w:val="left" w:pos="0"/>
        </w:tabs>
        <w:jc w:val="both"/>
        <w:rPr>
          <w:rFonts w:ascii="Sylfaen" w:hAnsi="Sylfaen"/>
          <w:sz w:val="22"/>
          <w:szCs w:val="22"/>
          <w:lang w:val="ka-GE"/>
        </w:rPr>
      </w:pPr>
      <w:r w:rsidRPr="001C34EE">
        <w:rPr>
          <w:rFonts w:ascii="Sylfaen" w:hAnsi="Sylfaen"/>
          <w:sz w:val="22"/>
          <w:szCs w:val="22"/>
          <w:lang w:val="ka-GE"/>
        </w:rPr>
        <w:t>გაიცემა მხოლოდ რეცეპტის საფუძველზე  და მხოლოდ აფთიაქში</w:t>
      </w:r>
    </w:p>
    <w:p w14:paraId="2C468A1F" w14:textId="447DF151" w:rsidR="004A7AB0" w:rsidRPr="001C34EE" w:rsidRDefault="00A06BD4"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400</w:t>
      </w:r>
      <w:r w:rsidR="004A7AB0" w:rsidRPr="001C34EE">
        <w:rPr>
          <w:rFonts w:ascii="Sylfaen" w:hAnsi="Sylfaen"/>
          <w:b/>
          <w:bCs/>
          <w:sz w:val="22"/>
          <w:szCs w:val="22"/>
          <w:lang w:val="ka-GE"/>
        </w:rPr>
        <w:t xml:space="preserve"> მგ/</w:t>
      </w:r>
      <w:r w:rsidRPr="001C34EE">
        <w:rPr>
          <w:rFonts w:ascii="Sylfaen" w:hAnsi="Sylfaen"/>
          <w:b/>
          <w:bCs/>
          <w:sz w:val="22"/>
          <w:szCs w:val="22"/>
          <w:lang w:val="ka-GE"/>
        </w:rPr>
        <w:t>16</w:t>
      </w:r>
      <w:r w:rsidR="004A7AB0" w:rsidRPr="001C34EE">
        <w:rPr>
          <w:rFonts w:ascii="Sylfaen" w:hAnsi="Sylfaen"/>
          <w:b/>
          <w:bCs/>
          <w:sz w:val="22"/>
          <w:szCs w:val="22"/>
          <w:lang w:val="ka-GE"/>
        </w:rPr>
        <w:t xml:space="preserve"> მლ</w:t>
      </w:r>
    </w:p>
    <w:p w14:paraId="292D9676" w14:textId="77777777" w:rsidR="004A7AB0" w:rsidRPr="001C34EE" w:rsidRDefault="004A7AB0"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ოიავასი</w:t>
      </w:r>
      <w:r w:rsidRPr="001C34EE">
        <w:rPr>
          <w:rFonts w:ascii="Sylfaen" w:hAnsi="Sylfaen"/>
          <w:b/>
          <w:bCs/>
          <w:sz w:val="22"/>
          <w:szCs w:val="22"/>
          <w:vertAlign w:val="superscript"/>
          <w:lang w:val="ka-GE"/>
        </w:rPr>
        <w:t>®</w:t>
      </w:r>
      <w:r w:rsidRPr="001C34EE">
        <w:rPr>
          <w:rFonts w:ascii="Sylfaen" w:hAnsi="Sylfaen"/>
          <w:b/>
          <w:bCs/>
          <w:sz w:val="22"/>
          <w:szCs w:val="22"/>
          <w:lang w:val="ka-GE"/>
        </w:rPr>
        <w:t xml:space="preserve"> 25 მგ/მლ</w:t>
      </w:r>
    </w:p>
    <w:p w14:paraId="54F2067B" w14:textId="77777777" w:rsidR="004A7AB0" w:rsidRPr="001C34EE" w:rsidRDefault="004A7AB0"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სტერილური კონცენტრატი</w:t>
      </w:r>
    </w:p>
    <w:p w14:paraId="63EF7FD0" w14:textId="77777777" w:rsidR="004A7AB0" w:rsidRPr="001C34EE" w:rsidRDefault="004A7AB0" w:rsidP="004A7AB0">
      <w:pPr>
        <w:tabs>
          <w:tab w:val="left" w:pos="0"/>
        </w:tabs>
        <w:spacing w:line="240" w:lineRule="auto"/>
        <w:jc w:val="both"/>
        <w:rPr>
          <w:rFonts w:ascii="Sylfaen" w:hAnsi="Sylfaen"/>
          <w:sz w:val="22"/>
          <w:szCs w:val="22"/>
          <w:lang w:val="ka-GE"/>
        </w:rPr>
      </w:pPr>
      <w:r w:rsidRPr="001C34EE">
        <w:rPr>
          <w:rFonts w:ascii="Sylfaen" w:hAnsi="Sylfaen"/>
          <w:b/>
          <w:bCs/>
          <w:sz w:val="22"/>
          <w:szCs w:val="22"/>
          <w:lang w:val="ka-GE"/>
        </w:rPr>
        <w:t>ბევაციზუმანი</w:t>
      </w:r>
    </w:p>
    <w:p w14:paraId="76073450" w14:textId="77777777" w:rsidR="004A7AB0" w:rsidRPr="001C34EE" w:rsidRDefault="004A7AB0"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შეიყვანება ინტრავენური გზით გაზავების შემდეგ</w:t>
      </w:r>
    </w:p>
    <w:p w14:paraId="0D6ED488" w14:textId="7881D89D" w:rsidR="004A7AB0" w:rsidRPr="001C34EE" w:rsidRDefault="004A7AB0"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 xml:space="preserve">1 საჩხვლეტი ფლაკონი შეიცავს </w:t>
      </w:r>
      <w:r w:rsidR="000862AA" w:rsidRPr="001C34EE">
        <w:rPr>
          <w:rFonts w:ascii="Sylfaen" w:hAnsi="Sylfaen"/>
          <w:sz w:val="22"/>
          <w:szCs w:val="22"/>
          <w:lang w:val="ka-GE"/>
        </w:rPr>
        <w:t>16</w:t>
      </w:r>
      <w:r w:rsidRPr="001C34EE">
        <w:rPr>
          <w:rFonts w:ascii="Sylfaen" w:hAnsi="Sylfaen"/>
          <w:sz w:val="22"/>
          <w:szCs w:val="22"/>
          <w:lang w:val="ka-GE"/>
        </w:rPr>
        <w:t xml:space="preserve"> მლ</w:t>
      </w:r>
    </w:p>
    <w:p w14:paraId="6FDC156F" w14:textId="14B48C62" w:rsidR="004A7AB0" w:rsidRPr="001C34EE" w:rsidRDefault="00717CA6" w:rsidP="004A7AB0">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შტადა</w:t>
      </w:r>
    </w:p>
    <w:p w14:paraId="692F2DB8" w14:textId="6FA66C64" w:rsidR="004A7AB0" w:rsidRPr="001C34EE" w:rsidRDefault="00553C35"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4</w:t>
      </w:r>
      <w:r w:rsidR="004A7AB0" w:rsidRPr="001C34EE">
        <w:rPr>
          <w:rFonts w:ascii="Sylfaen" w:hAnsi="Sylfaen"/>
          <w:b/>
          <w:bCs/>
          <w:sz w:val="22"/>
          <w:szCs w:val="22"/>
          <w:lang w:val="ka-GE"/>
        </w:rPr>
        <w:t>00 მგ/</w:t>
      </w:r>
      <w:r w:rsidRPr="001C34EE">
        <w:rPr>
          <w:rFonts w:ascii="Sylfaen" w:hAnsi="Sylfaen"/>
          <w:b/>
          <w:bCs/>
          <w:sz w:val="22"/>
          <w:szCs w:val="22"/>
          <w:lang w:val="ka-GE"/>
        </w:rPr>
        <w:t>16</w:t>
      </w:r>
      <w:r w:rsidR="004A7AB0" w:rsidRPr="001C34EE">
        <w:rPr>
          <w:rFonts w:ascii="Sylfaen" w:hAnsi="Sylfaen"/>
          <w:b/>
          <w:bCs/>
          <w:sz w:val="22"/>
          <w:szCs w:val="22"/>
          <w:lang w:val="ka-GE"/>
        </w:rPr>
        <w:t xml:space="preserve"> მლ</w:t>
      </w:r>
    </w:p>
    <w:p w14:paraId="51F9E959" w14:textId="77777777" w:rsidR="004A7AB0" w:rsidRPr="001C34EE" w:rsidRDefault="004A7AB0"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ოიავასი</w:t>
      </w:r>
      <w:r w:rsidRPr="001C34EE">
        <w:rPr>
          <w:rFonts w:ascii="Sylfaen" w:hAnsi="Sylfaen"/>
          <w:b/>
          <w:bCs/>
          <w:sz w:val="22"/>
          <w:szCs w:val="22"/>
          <w:vertAlign w:val="superscript"/>
          <w:lang w:val="ka-GE"/>
        </w:rPr>
        <w:t>®</w:t>
      </w:r>
      <w:r w:rsidRPr="001C34EE">
        <w:rPr>
          <w:rFonts w:ascii="Sylfaen" w:hAnsi="Sylfaen"/>
          <w:b/>
          <w:bCs/>
          <w:sz w:val="22"/>
          <w:szCs w:val="22"/>
          <w:lang w:val="ka-GE"/>
        </w:rPr>
        <w:t xml:space="preserve"> 25 მგ/მლ</w:t>
      </w:r>
    </w:p>
    <w:p w14:paraId="7B79DEAF" w14:textId="77777777" w:rsidR="004A7AB0" w:rsidRPr="001C34EE" w:rsidRDefault="004A7AB0"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სტერილური კონცენტრატი</w:t>
      </w:r>
    </w:p>
    <w:p w14:paraId="0D60DA3C" w14:textId="77777777" w:rsidR="004A7AB0" w:rsidRPr="001C34EE" w:rsidRDefault="004A7AB0" w:rsidP="004A7AB0">
      <w:pPr>
        <w:tabs>
          <w:tab w:val="left" w:pos="0"/>
        </w:tabs>
        <w:spacing w:after="0" w:line="240" w:lineRule="auto"/>
        <w:jc w:val="both"/>
        <w:rPr>
          <w:rFonts w:ascii="Sylfaen" w:hAnsi="Sylfaen"/>
          <w:b/>
          <w:bCs/>
          <w:sz w:val="22"/>
          <w:szCs w:val="22"/>
          <w:lang w:val="ka-GE"/>
        </w:rPr>
      </w:pPr>
      <w:r w:rsidRPr="001C34EE">
        <w:rPr>
          <w:rFonts w:ascii="Sylfaen" w:hAnsi="Sylfaen"/>
          <w:b/>
          <w:bCs/>
          <w:sz w:val="22"/>
          <w:szCs w:val="22"/>
          <w:lang w:val="ka-GE"/>
        </w:rPr>
        <w:t>ბევაციზუმანი</w:t>
      </w:r>
    </w:p>
    <w:p w14:paraId="40333AA3" w14:textId="77777777" w:rsidR="00BF7BAA" w:rsidRPr="001C34EE" w:rsidRDefault="003D74F4" w:rsidP="00BF7BAA">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9381819</w:t>
      </w:r>
    </w:p>
    <w:p w14:paraId="543B6F15" w14:textId="085D6173" w:rsidR="004A7AB0" w:rsidRPr="001C34EE" w:rsidRDefault="00BF7BAA" w:rsidP="00BF7BAA">
      <w:pPr>
        <w:tabs>
          <w:tab w:val="left" w:pos="0"/>
        </w:tabs>
        <w:spacing w:after="0" w:line="240" w:lineRule="auto"/>
        <w:jc w:val="both"/>
        <w:rPr>
          <w:rFonts w:ascii="Sylfaen" w:hAnsi="Sylfaen"/>
          <w:sz w:val="22"/>
          <w:szCs w:val="22"/>
          <w:lang w:val="ka-GE"/>
        </w:rPr>
      </w:pPr>
      <w:r w:rsidRPr="001C34EE">
        <w:rPr>
          <w:rFonts w:ascii="Sylfaen" w:hAnsi="Sylfaen"/>
          <w:sz w:val="22"/>
          <w:szCs w:val="22"/>
          <w:lang w:val="ka-GE"/>
        </w:rPr>
        <w:t>2</w:t>
      </w:r>
      <w:r w:rsidR="004A7AB0" w:rsidRPr="001C34EE">
        <w:rPr>
          <w:rFonts w:ascii="Sylfaen" w:hAnsi="Sylfaen"/>
          <w:sz w:val="22"/>
          <w:szCs w:val="22"/>
          <w:lang w:val="ka-GE"/>
        </w:rPr>
        <w:t>101</w:t>
      </w:r>
    </w:p>
    <w:p w14:paraId="23A22010" w14:textId="49B8297F" w:rsidR="004A7AB0" w:rsidRPr="001C34EE" w:rsidRDefault="004A7AB0" w:rsidP="00BF7BAA">
      <w:pPr>
        <w:tabs>
          <w:tab w:val="left" w:pos="0"/>
        </w:tabs>
        <w:spacing w:after="0" w:line="240" w:lineRule="auto"/>
        <w:jc w:val="both"/>
        <w:rPr>
          <w:rFonts w:ascii="Sylfaen" w:hAnsi="Sylfaen"/>
          <w:lang w:val="ka-GE"/>
        </w:rPr>
      </w:pPr>
      <w:r w:rsidRPr="001C34EE">
        <w:rPr>
          <w:rFonts w:ascii="Sylfaen" w:hAnsi="Sylfaen"/>
          <w:sz w:val="22"/>
          <w:szCs w:val="22"/>
          <w:lang w:val="ka-GE"/>
        </w:rPr>
        <w:t>DE/AT</w:t>
      </w:r>
    </w:p>
    <w:sectPr w:rsidR="004A7AB0" w:rsidRPr="001C34EE" w:rsidSect="001C34EE">
      <w:footerReference w:type="default" r:id="rId8"/>
      <w:pgSz w:w="11906" w:h="16838"/>
      <w:pgMar w:top="591" w:right="850" w:bottom="0" w:left="85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79DD8" w14:textId="77777777" w:rsidR="0099229E" w:rsidRDefault="0099229E" w:rsidP="00391F27">
      <w:pPr>
        <w:spacing w:after="0" w:line="240" w:lineRule="auto"/>
      </w:pPr>
      <w:r>
        <w:separator/>
      </w:r>
    </w:p>
  </w:endnote>
  <w:endnote w:type="continuationSeparator" w:id="0">
    <w:p w14:paraId="391DA088" w14:textId="77777777" w:rsidR="0099229E" w:rsidRDefault="0099229E" w:rsidP="00391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716109"/>
      <w:docPartObj>
        <w:docPartGallery w:val="Page Numbers (Bottom of Page)"/>
        <w:docPartUnique/>
      </w:docPartObj>
    </w:sdtPr>
    <w:sdtEndPr>
      <w:rPr>
        <w:noProof/>
      </w:rPr>
    </w:sdtEndPr>
    <w:sdtContent>
      <w:p w14:paraId="46B6B3E2" w14:textId="18B1A978" w:rsidR="00391F27" w:rsidRDefault="00391F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0B571A" w14:textId="77777777" w:rsidR="00391F27" w:rsidRDefault="00391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F319E" w14:textId="77777777" w:rsidR="0099229E" w:rsidRDefault="0099229E" w:rsidP="00391F27">
      <w:pPr>
        <w:spacing w:after="0" w:line="240" w:lineRule="auto"/>
      </w:pPr>
      <w:r>
        <w:separator/>
      </w:r>
    </w:p>
  </w:footnote>
  <w:footnote w:type="continuationSeparator" w:id="0">
    <w:p w14:paraId="505440D1" w14:textId="77777777" w:rsidR="0099229E" w:rsidRDefault="0099229E" w:rsidP="00391F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DFD"/>
    <w:multiLevelType w:val="hybridMultilevel"/>
    <w:tmpl w:val="C2EA0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1871AC"/>
    <w:multiLevelType w:val="hybridMultilevel"/>
    <w:tmpl w:val="6CE859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14011F"/>
    <w:multiLevelType w:val="hybridMultilevel"/>
    <w:tmpl w:val="8662EE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FB52AB"/>
    <w:multiLevelType w:val="hybridMultilevel"/>
    <w:tmpl w:val="46F451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A26E46"/>
    <w:multiLevelType w:val="hybridMultilevel"/>
    <w:tmpl w:val="18D4F1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530DAD"/>
    <w:multiLevelType w:val="hybridMultilevel"/>
    <w:tmpl w:val="FEB62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AA5D10"/>
    <w:multiLevelType w:val="hybridMultilevel"/>
    <w:tmpl w:val="CDE8B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2130364"/>
    <w:multiLevelType w:val="hybridMultilevel"/>
    <w:tmpl w:val="902C8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3746A95"/>
    <w:multiLevelType w:val="hybridMultilevel"/>
    <w:tmpl w:val="670485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136EF4"/>
    <w:multiLevelType w:val="hybridMultilevel"/>
    <w:tmpl w:val="884AE7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90E50E2"/>
    <w:multiLevelType w:val="hybridMultilevel"/>
    <w:tmpl w:val="D80CBF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CA3A04"/>
    <w:multiLevelType w:val="hybridMultilevel"/>
    <w:tmpl w:val="CED8CF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C3C3BF8"/>
    <w:multiLevelType w:val="hybridMultilevel"/>
    <w:tmpl w:val="955670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50F3949"/>
    <w:multiLevelType w:val="hybridMultilevel"/>
    <w:tmpl w:val="C5B68E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E542DAA"/>
    <w:multiLevelType w:val="hybridMultilevel"/>
    <w:tmpl w:val="28DA9E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4717302">
    <w:abstractNumId w:val="14"/>
  </w:num>
  <w:num w:numId="2" w16cid:durableId="942960148">
    <w:abstractNumId w:val="7"/>
  </w:num>
  <w:num w:numId="3" w16cid:durableId="2034069152">
    <w:abstractNumId w:val="6"/>
  </w:num>
  <w:num w:numId="4" w16cid:durableId="1182629239">
    <w:abstractNumId w:val="3"/>
  </w:num>
  <w:num w:numId="5" w16cid:durableId="1399859408">
    <w:abstractNumId w:val="12"/>
  </w:num>
  <w:num w:numId="6" w16cid:durableId="502476767">
    <w:abstractNumId w:val="8"/>
  </w:num>
  <w:num w:numId="7" w16cid:durableId="1026295973">
    <w:abstractNumId w:val="13"/>
  </w:num>
  <w:num w:numId="8" w16cid:durableId="630669640">
    <w:abstractNumId w:val="4"/>
  </w:num>
  <w:num w:numId="9" w16cid:durableId="145051754">
    <w:abstractNumId w:val="9"/>
  </w:num>
  <w:num w:numId="10" w16cid:durableId="1281182971">
    <w:abstractNumId w:val="1"/>
  </w:num>
  <w:num w:numId="11" w16cid:durableId="100421813">
    <w:abstractNumId w:val="0"/>
  </w:num>
  <w:num w:numId="12" w16cid:durableId="206841846">
    <w:abstractNumId w:val="10"/>
  </w:num>
  <w:num w:numId="13" w16cid:durableId="1126510652">
    <w:abstractNumId w:val="2"/>
  </w:num>
  <w:num w:numId="14" w16cid:durableId="18819590">
    <w:abstractNumId w:val="11"/>
  </w:num>
  <w:num w:numId="15" w16cid:durableId="1990279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1E8"/>
    <w:rsid w:val="00001928"/>
    <w:rsid w:val="00002961"/>
    <w:rsid w:val="00003277"/>
    <w:rsid w:val="00006C78"/>
    <w:rsid w:val="000077EA"/>
    <w:rsid w:val="0001060D"/>
    <w:rsid w:val="000115D3"/>
    <w:rsid w:val="00011D80"/>
    <w:rsid w:val="00014CD1"/>
    <w:rsid w:val="00020282"/>
    <w:rsid w:val="00030847"/>
    <w:rsid w:val="0003748B"/>
    <w:rsid w:val="00045889"/>
    <w:rsid w:val="00047AD6"/>
    <w:rsid w:val="00050814"/>
    <w:rsid w:val="00056637"/>
    <w:rsid w:val="00060493"/>
    <w:rsid w:val="00065F1B"/>
    <w:rsid w:val="00073033"/>
    <w:rsid w:val="00076E14"/>
    <w:rsid w:val="0008219A"/>
    <w:rsid w:val="000859AC"/>
    <w:rsid w:val="000862AA"/>
    <w:rsid w:val="00092E29"/>
    <w:rsid w:val="00096949"/>
    <w:rsid w:val="000A7D31"/>
    <w:rsid w:val="000B20C3"/>
    <w:rsid w:val="000B4BC1"/>
    <w:rsid w:val="000B60BB"/>
    <w:rsid w:val="000B7EBF"/>
    <w:rsid w:val="000C3625"/>
    <w:rsid w:val="000C4B37"/>
    <w:rsid w:val="000C5367"/>
    <w:rsid w:val="000C785C"/>
    <w:rsid w:val="000D3076"/>
    <w:rsid w:val="000D4935"/>
    <w:rsid w:val="000E2B83"/>
    <w:rsid w:val="000E2CC8"/>
    <w:rsid w:val="000E3F54"/>
    <w:rsid w:val="000E48F1"/>
    <w:rsid w:val="000E4C6F"/>
    <w:rsid w:val="000E5BE5"/>
    <w:rsid w:val="000E6339"/>
    <w:rsid w:val="000F03CD"/>
    <w:rsid w:val="000F19F8"/>
    <w:rsid w:val="000F3993"/>
    <w:rsid w:val="000F4305"/>
    <w:rsid w:val="000F54EE"/>
    <w:rsid w:val="0010111E"/>
    <w:rsid w:val="001011F1"/>
    <w:rsid w:val="00105703"/>
    <w:rsid w:val="0010595A"/>
    <w:rsid w:val="001061D4"/>
    <w:rsid w:val="00107D37"/>
    <w:rsid w:val="00115F6E"/>
    <w:rsid w:val="00125F6F"/>
    <w:rsid w:val="00130A6F"/>
    <w:rsid w:val="0013333F"/>
    <w:rsid w:val="001349D0"/>
    <w:rsid w:val="00141439"/>
    <w:rsid w:val="001418ED"/>
    <w:rsid w:val="001462DD"/>
    <w:rsid w:val="00147D74"/>
    <w:rsid w:val="001501E3"/>
    <w:rsid w:val="00150879"/>
    <w:rsid w:val="00153331"/>
    <w:rsid w:val="00157417"/>
    <w:rsid w:val="00161285"/>
    <w:rsid w:val="00162C9C"/>
    <w:rsid w:val="001652FF"/>
    <w:rsid w:val="00166BEE"/>
    <w:rsid w:val="001845C1"/>
    <w:rsid w:val="001A0DDE"/>
    <w:rsid w:val="001A4FE5"/>
    <w:rsid w:val="001A585A"/>
    <w:rsid w:val="001A632A"/>
    <w:rsid w:val="001A6DBC"/>
    <w:rsid w:val="001B035D"/>
    <w:rsid w:val="001B7B3E"/>
    <w:rsid w:val="001C0F5A"/>
    <w:rsid w:val="001C26BE"/>
    <w:rsid w:val="001C34EE"/>
    <w:rsid w:val="001D2D3D"/>
    <w:rsid w:val="001E0993"/>
    <w:rsid w:val="001E1EEF"/>
    <w:rsid w:val="001E51E8"/>
    <w:rsid w:val="001F02B6"/>
    <w:rsid w:val="001F2E94"/>
    <w:rsid w:val="002017ED"/>
    <w:rsid w:val="00202399"/>
    <w:rsid w:val="00211658"/>
    <w:rsid w:val="00211A0B"/>
    <w:rsid w:val="00211A39"/>
    <w:rsid w:val="00223175"/>
    <w:rsid w:val="00223442"/>
    <w:rsid w:val="002239EC"/>
    <w:rsid w:val="00227D7F"/>
    <w:rsid w:val="00230D24"/>
    <w:rsid w:val="002317EA"/>
    <w:rsid w:val="002347C5"/>
    <w:rsid w:val="00237C30"/>
    <w:rsid w:val="00252A1B"/>
    <w:rsid w:val="00254FEA"/>
    <w:rsid w:val="002551D0"/>
    <w:rsid w:val="00262934"/>
    <w:rsid w:val="00263600"/>
    <w:rsid w:val="00264E37"/>
    <w:rsid w:val="002663F7"/>
    <w:rsid w:val="00272A54"/>
    <w:rsid w:val="0027300A"/>
    <w:rsid w:val="00274009"/>
    <w:rsid w:val="0027528E"/>
    <w:rsid w:val="0027631B"/>
    <w:rsid w:val="00282173"/>
    <w:rsid w:val="00282A48"/>
    <w:rsid w:val="00285C84"/>
    <w:rsid w:val="002911BF"/>
    <w:rsid w:val="002A16B1"/>
    <w:rsid w:val="002A7522"/>
    <w:rsid w:val="002B0877"/>
    <w:rsid w:val="002B4C5D"/>
    <w:rsid w:val="002B5DC9"/>
    <w:rsid w:val="002C26D9"/>
    <w:rsid w:val="002E12F4"/>
    <w:rsid w:val="002E4480"/>
    <w:rsid w:val="002E74D0"/>
    <w:rsid w:val="002E756B"/>
    <w:rsid w:val="002E79B9"/>
    <w:rsid w:val="002F1836"/>
    <w:rsid w:val="002F1866"/>
    <w:rsid w:val="002F2309"/>
    <w:rsid w:val="002F511F"/>
    <w:rsid w:val="003048E0"/>
    <w:rsid w:val="0030714C"/>
    <w:rsid w:val="003113C4"/>
    <w:rsid w:val="003153DC"/>
    <w:rsid w:val="00327D67"/>
    <w:rsid w:val="003312A3"/>
    <w:rsid w:val="0033453E"/>
    <w:rsid w:val="003358BD"/>
    <w:rsid w:val="00336C53"/>
    <w:rsid w:val="003375BD"/>
    <w:rsid w:val="00337710"/>
    <w:rsid w:val="00340AEC"/>
    <w:rsid w:val="00343B33"/>
    <w:rsid w:val="00344FE9"/>
    <w:rsid w:val="00345588"/>
    <w:rsid w:val="00347AD2"/>
    <w:rsid w:val="00350EA5"/>
    <w:rsid w:val="00352D32"/>
    <w:rsid w:val="003533A6"/>
    <w:rsid w:val="0036073C"/>
    <w:rsid w:val="00362D8B"/>
    <w:rsid w:val="00365DC0"/>
    <w:rsid w:val="00367E24"/>
    <w:rsid w:val="00371127"/>
    <w:rsid w:val="00377E97"/>
    <w:rsid w:val="0038118C"/>
    <w:rsid w:val="00391DF9"/>
    <w:rsid w:val="00391F27"/>
    <w:rsid w:val="00392E0B"/>
    <w:rsid w:val="00394C16"/>
    <w:rsid w:val="003962CD"/>
    <w:rsid w:val="003A0818"/>
    <w:rsid w:val="003B1BA3"/>
    <w:rsid w:val="003C4D75"/>
    <w:rsid w:val="003C7B56"/>
    <w:rsid w:val="003D431F"/>
    <w:rsid w:val="003D74F4"/>
    <w:rsid w:val="003E4D0E"/>
    <w:rsid w:val="003E7A7D"/>
    <w:rsid w:val="00405059"/>
    <w:rsid w:val="00405F9C"/>
    <w:rsid w:val="00410D19"/>
    <w:rsid w:val="00411DFF"/>
    <w:rsid w:val="004127C1"/>
    <w:rsid w:val="004135D1"/>
    <w:rsid w:val="00413E08"/>
    <w:rsid w:val="0041581A"/>
    <w:rsid w:val="00415B50"/>
    <w:rsid w:val="004211F4"/>
    <w:rsid w:val="00424128"/>
    <w:rsid w:val="004252EF"/>
    <w:rsid w:val="0042552E"/>
    <w:rsid w:val="004477D6"/>
    <w:rsid w:val="00462669"/>
    <w:rsid w:val="00462FFC"/>
    <w:rsid w:val="00467098"/>
    <w:rsid w:val="00471675"/>
    <w:rsid w:val="00474128"/>
    <w:rsid w:val="0047530E"/>
    <w:rsid w:val="00483252"/>
    <w:rsid w:val="004908FB"/>
    <w:rsid w:val="004966CB"/>
    <w:rsid w:val="004974A9"/>
    <w:rsid w:val="004A098A"/>
    <w:rsid w:val="004A3AE3"/>
    <w:rsid w:val="004A5AAB"/>
    <w:rsid w:val="004A5B9F"/>
    <w:rsid w:val="004A6AFD"/>
    <w:rsid w:val="004A7AB0"/>
    <w:rsid w:val="004B3BEB"/>
    <w:rsid w:val="004B5F01"/>
    <w:rsid w:val="004B735D"/>
    <w:rsid w:val="004C00C8"/>
    <w:rsid w:val="004C101E"/>
    <w:rsid w:val="004C619A"/>
    <w:rsid w:val="004C637E"/>
    <w:rsid w:val="004D09FE"/>
    <w:rsid w:val="004D1D73"/>
    <w:rsid w:val="004D2A77"/>
    <w:rsid w:val="004D3ACA"/>
    <w:rsid w:val="004E2AC0"/>
    <w:rsid w:val="004E35A4"/>
    <w:rsid w:val="004E40C0"/>
    <w:rsid w:val="004E7C93"/>
    <w:rsid w:val="004F0031"/>
    <w:rsid w:val="004F1B63"/>
    <w:rsid w:val="004F34D6"/>
    <w:rsid w:val="004F55BE"/>
    <w:rsid w:val="004F7150"/>
    <w:rsid w:val="0051717E"/>
    <w:rsid w:val="00526989"/>
    <w:rsid w:val="00530D01"/>
    <w:rsid w:val="0053355C"/>
    <w:rsid w:val="005353FA"/>
    <w:rsid w:val="005404B2"/>
    <w:rsid w:val="00544E20"/>
    <w:rsid w:val="0055215E"/>
    <w:rsid w:val="00553C35"/>
    <w:rsid w:val="00556DBA"/>
    <w:rsid w:val="00564AD6"/>
    <w:rsid w:val="0059309D"/>
    <w:rsid w:val="0059328D"/>
    <w:rsid w:val="00593FA3"/>
    <w:rsid w:val="005A1610"/>
    <w:rsid w:val="005A1C65"/>
    <w:rsid w:val="005A331A"/>
    <w:rsid w:val="005A47D8"/>
    <w:rsid w:val="005A6C28"/>
    <w:rsid w:val="005B097F"/>
    <w:rsid w:val="005B30FE"/>
    <w:rsid w:val="005C08B9"/>
    <w:rsid w:val="005C1DC4"/>
    <w:rsid w:val="005C2739"/>
    <w:rsid w:val="005C37A5"/>
    <w:rsid w:val="005D00CE"/>
    <w:rsid w:val="005D41AE"/>
    <w:rsid w:val="005D6122"/>
    <w:rsid w:val="005D6271"/>
    <w:rsid w:val="005E1366"/>
    <w:rsid w:val="005E36A4"/>
    <w:rsid w:val="005E4529"/>
    <w:rsid w:val="005F0382"/>
    <w:rsid w:val="005F26F9"/>
    <w:rsid w:val="005F5582"/>
    <w:rsid w:val="0060150A"/>
    <w:rsid w:val="00607B2B"/>
    <w:rsid w:val="006246EA"/>
    <w:rsid w:val="00631CF1"/>
    <w:rsid w:val="00643510"/>
    <w:rsid w:val="00644F13"/>
    <w:rsid w:val="00646B09"/>
    <w:rsid w:val="00646B7E"/>
    <w:rsid w:val="00647718"/>
    <w:rsid w:val="006505CA"/>
    <w:rsid w:val="00651D3F"/>
    <w:rsid w:val="00653593"/>
    <w:rsid w:val="00660163"/>
    <w:rsid w:val="00661629"/>
    <w:rsid w:val="00662C74"/>
    <w:rsid w:val="006640C7"/>
    <w:rsid w:val="006641BF"/>
    <w:rsid w:val="00667312"/>
    <w:rsid w:val="0067468A"/>
    <w:rsid w:val="0067788F"/>
    <w:rsid w:val="00681F91"/>
    <w:rsid w:val="006902B7"/>
    <w:rsid w:val="00690785"/>
    <w:rsid w:val="006917F5"/>
    <w:rsid w:val="006A0C31"/>
    <w:rsid w:val="006A0D7A"/>
    <w:rsid w:val="006B1C05"/>
    <w:rsid w:val="006B736E"/>
    <w:rsid w:val="006B7D29"/>
    <w:rsid w:val="006C54F9"/>
    <w:rsid w:val="006C5CD1"/>
    <w:rsid w:val="006D04AE"/>
    <w:rsid w:val="006D0CDB"/>
    <w:rsid w:val="006D1C19"/>
    <w:rsid w:val="006D4AFA"/>
    <w:rsid w:val="006D7FDE"/>
    <w:rsid w:val="006E023D"/>
    <w:rsid w:val="006E102D"/>
    <w:rsid w:val="006E5786"/>
    <w:rsid w:val="006F236F"/>
    <w:rsid w:val="006F3A23"/>
    <w:rsid w:val="006F3F5C"/>
    <w:rsid w:val="00705791"/>
    <w:rsid w:val="00705C7C"/>
    <w:rsid w:val="00706E23"/>
    <w:rsid w:val="00706F9C"/>
    <w:rsid w:val="00710F04"/>
    <w:rsid w:val="00712B68"/>
    <w:rsid w:val="007174BB"/>
    <w:rsid w:val="00717CA6"/>
    <w:rsid w:val="007211BF"/>
    <w:rsid w:val="007226A2"/>
    <w:rsid w:val="00725B96"/>
    <w:rsid w:val="0073434C"/>
    <w:rsid w:val="00734605"/>
    <w:rsid w:val="0074697B"/>
    <w:rsid w:val="00750AC5"/>
    <w:rsid w:val="00751E68"/>
    <w:rsid w:val="0076047F"/>
    <w:rsid w:val="007616E1"/>
    <w:rsid w:val="007646F8"/>
    <w:rsid w:val="007675BA"/>
    <w:rsid w:val="0077137D"/>
    <w:rsid w:val="00780AC7"/>
    <w:rsid w:val="00781F5A"/>
    <w:rsid w:val="00783DBE"/>
    <w:rsid w:val="00784402"/>
    <w:rsid w:val="00785B38"/>
    <w:rsid w:val="007947E8"/>
    <w:rsid w:val="007974D0"/>
    <w:rsid w:val="007A7118"/>
    <w:rsid w:val="007B0AFB"/>
    <w:rsid w:val="007C1DE9"/>
    <w:rsid w:val="007C27D5"/>
    <w:rsid w:val="007C2983"/>
    <w:rsid w:val="007C2D6F"/>
    <w:rsid w:val="007C33EA"/>
    <w:rsid w:val="007C5773"/>
    <w:rsid w:val="007C61CC"/>
    <w:rsid w:val="007C67AF"/>
    <w:rsid w:val="007D2AB8"/>
    <w:rsid w:val="007D64D4"/>
    <w:rsid w:val="007E0225"/>
    <w:rsid w:val="007E39C4"/>
    <w:rsid w:val="007E3A2A"/>
    <w:rsid w:val="007E4727"/>
    <w:rsid w:val="007F2955"/>
    <w:rsid w:val="007F4C17"/>
    <w:rsid w:val="007F4C9B"/>
    <w:rsid w:val="008058FF"/>
    <w:rsid w:val="00810279"/>
    <w:rsid w:val="0081703D"/>
    <w:rsid w:val="0082211E"/>
    <w:rsid w:val="008347A6"/>
    <w:rsid w:val="00835A9E"/>
    <w:rsid w:val="00840830"/>
    <w:rsid w:val="0084684A"/>
    <w:rsid w:val="008534FC"/>
    <w:rsid w:val="00854C41"/>
    <w:rsid w:val="008606A6"/>
    <w:rsid w:val="00865366"/>
    <w:rsid w:val="00865720"/>
    <w:rsid w:val="0086786E"/>
    <w:rsid w:val="008678FC"/>
    <w:rsid w:val="00870C55"/>
    <w:rsid w:val="008727BC"/>
    <w:rsid w:val="008843C4"/>
    <w:rsid w:val="00884773"/>
    <w:rsid w:val="008874F5"/>
    <w:rsid w:val="00890A1F"/>
    <w:rsid w:val="0089189D"/>
    <w:rsid w:val="00893BF6"/>
    <w:rsid w:val="00896A18"/>
    <w:rsid w:val="008A3D4D"/>
    <w:rsid w:val="008A48D1"/>
    <w:rsid w:val="008A59D5"/>
    <w:rsid w:val="008A72B6"/>
    <w:rsid w:val="008B2203"/>
    <w:rsid w:val="008B26A4"/>
    <w:rsid w:val="008B3945"/>
    <w:rsid w:val="008B39BA"/>
    <w:rsid w:val="008B47CC"/>
    <w:rsid w:val="008C3507"/>
    <w:rsid w:val="008C5E37"/>
    <w:rsid w:val="008C68A7"/>
    <w:rsid w:val="008C71F5"/>
    <w:rsid w:val="008D0321"/>
    <w:rsid w:val="008D2359"/>
    <w:rsid w:val="008D7150"/>
    <w:rsid w:val="008D72E9"/>
    <w:rsid w:val="008E492D"/>
    <w:rsid w:val="008E7FE1"/>
    <w:rsid w:val="008F5CE2"/>
    <w:rsid w:val="008F6648"/>
    <w:rsid w:val="008F699B"/>
    <w:rsid w:val="00904063"/>
    <w:rsid w:val="00912D22"/>
    <w:rsid w:val="009138C1"/>
    <w:rsid w:val="009144AB"/>
    <w:rsid w:val="0091529F"/>
    <w:rsid w:val="00926347"/>
    <w:rsid w:val="00926852"/>
    <w:rsid w:val="00934155"/>
    <w:rsid w:val="009445C3"/>
    <w:rsid w:val="0094626D"/>
    <w:rsid w:val="00947B72"/>
    <w:rsid w:val="00953D94"/>
    <w:rsid w:val="009566AC"/>
    <w:rsid w:val="00960A48"/>
    <w:rsid w:val="00961537"/>
    <w:rsid w:val="009715E6"/>
    <w:rsid w:val="009727D1"/>
    <w:rsid w:val="0097362C"/>
    <w:rsid w:val="00982611"/>
    <w:rsid w:val="00983123"/>
    <w:rsid w:val="0099229E"/>
    <w:rsid w:val="00992B64"/>
    <w:rsid w:val="009A10B7"/>
    <w:rsid w:val="009A2FC6"/>
    <w:rsid w:val="009A399F"/>
    <w:rsid w:val="009A46BF"/>
    <w:rsid w:val="009A6DC0"/>
    <w:rsid w:val="009B03CD"/>
    <w:rsid w:val="009B09A0"/>
    <w:rsid w:val="009B3C41"/>
    <w:rsid w:val="009B430A"/>
    <w:rsid w:val="009B4356"/>
    <w:rsid w:val="009B7D66"/>
    <w:rsid w:val="009C4890"/>
    <w:rsid w:val="009C7E4E"/>
    <w:rsid w:val="009D005D"/>
    <w:rsid w:val="009D2FD6"/>
    <w:rsid w:val="009D7BB5"/>
    <w:rsid w:val="009F1AF6"/>
    <w:rsid w:val="009F3568"/>
    <w:rsid w:val="009F6B03"/>
    <w:rsid w:val="00A002F6"/>
    <w:rsid w:val="00A029B1"/>
    <w:rsid w:val="00A0393D"/>
    <w:rsid w:val="00A04073"/>
    <w:rsid w:val="00A06B2B"/>
    <w:rsid w:val="00A06BD4"/>
    <w:rsid w:val="00A10F00"/>
    <w:rsid w:val="00A117C3"/>
    <w:rsid w:val="00A15E87"/>
    <w:rsid w:val="00A170B8"/>
    <w:rsid w:val="00A20D77"/>
    <w:rsid w:val="00A21345"/>
    <w:rsid w:val="00A26984"/>
    <w:rsid w:val="00A2776F"/>
    <w:rsid w:val="00A327F6"/>
    <w:rsid w:val="00A3481E"/>
    <w:rsid w:val="00A36997"/>
    <w:rsid w:val="00A3747B"/>
    <w:rsid w:val="00A376F8"/>
    <w:rsid w:val="00A41100"/>
    <w:rsid w:val="00A423A7"/>
    <w:rsid w:val="00A527B3"/>
    <w:rsid w:val="00A56A5C"/>
    <w:rsid w:val="00A56A70"/>
    <w:rsid w:val="00A62D28"/>
    <w:rsid w:val="00A64497"/>
    <w:rsid w:val="00A64B1E"/>
    <w:rsid w:val="00A7421D"/>
    <w:rsid w:val="00A75D8C"/>
    <w:rsid w:val="00A76700"/>
    <w:rsid w:val="00A81116"/>
    <w:rsid w:val="00A81E8E"/>
    <w:rsid w:val="00A820EB"/>
    <w:rsid w:val="00A97A56"/>
    <w:rsid w:val="00AA017A"/>
    <w:rsid w:val="00AA181C"/>
    <w:rsid w:val="00AA238B"/>
    <w:rsid w:val="00AB7D13"/>
    <w:rsid w:val="00AC2FDB"/>
    <w:rsid w:val="00AC4AA5"/>
    <w:rsid w:val="00AD114C"/>
    <w:rsid w:val="00AD317E"/>
    <w:rsid w:val="00AD4319"/>
    <w:rsid w:val="00AD4551"/>
    <w:rsid w:val="00AD68EA"/>
    <w:rsid w:val="00AD6F8D"/>
    <w:rsid w:val="00AE585A"/>
    <w:rsid w:val="00AF50F3"/>
    <w:rsid w:val="00B212A9"/>
    <w:rsid w:val="00B2237F"/>
    <w:rsid w:val="00B36DDD"/>
    <w:rsid w:val="00B41AB1"/>
    <w:rsid w:val="00B47C50"/>
    <w:rsid w:val="00B47F2C"/>
    <w:rsid w:val="00B5218D"/>
    <w:rsid w:val="00B52F53"/>
    <w:rsid w:val="00B53AD9"/>
    <w:rsid w:val="00B56019"/>
    <w:rsid w:val="00B6413B"/>
    <w:rsid w:val="00B64575"/>
    <w:rsid w:val="00B66457"/>
    <w:rsid w:val="00B6682C"/>
    <w:rsid w:val="00B67F4F"/>
    <w:rsid w:val="00B70FEC"/>
    <w:rsid w:val="00B737DC"/>
    <w:rsid w:val="00B8008D"/>
    <w:rsid w:val="00B8146D"/>
    <w:rsid w:val="00B839B6"/>
    <w:rsid w:val="00B92756"/>
    <w:rsid w:val="00B93593"/>
    <w:rsid w:val="00BA10EE"/>
    <w:rsid w:val="00BA1B3B"/>
    <w:rsid w:val="00BA26A5"/>
    <w:rsid w:val="00BA55AE"/>
    <w:rsid w:val="00BB14BC"/>
    <w:rsid w:val="00BB7B14"/>
    <w:rsid w:val="00BC613F"/>
    <w:rsid w:val="00BC6335"/>
    <w:rsid w:val="00BC7C35"/>
    <w:rsid w:val="00BD0769"/>
    <w:rsid w:val="00BD1610"/>
    <w:rsid w:val="00BD7135"/>
    <w:rsid w:val="00BD7FB3"/>
    <w:rsid w:val="00BF0A49"/>
    <w:rsid w:val="00BF4446"/>
    <w:rsid w:val="00BF7BAA"/>
    <w:rsid w:val="00C00700"/>
    <w:rsid w:val="00C03F5E"/>
    <w:rsid w:val="00C0434F"/>
    <w:rsid w:val="00C046E1"/>
    <w:rsid w:val="00C150EE"/>
    <w:rsid w:val="00C22468"/>
    <w:rsid w:val="00C23672"/>
    <w:rsid w:val="00C246A7"/>
    <w:rsid w:val="00C2671D"/>
    <w:rsid w:val="00C32F6F"/>
    <w:rsid w:val="00C37ED9"/>
    <w:rsid w:val="00C461D4"/>
    <w:rsid w:val="00C4706D"/>
    <w:rsid w:val="00C50154"/>
    <w:rsid w:val="00C51D57"/>
    <w:rsid w:val="00C5326B"/>
    <w:rsid w:val="00C6014A"/>
    <w:rsid w:val="00C602D3"/>
    <w:rsid w:val="00C62458"/>
    <w:rsid w:val="00C62471"/>
    <w:rsid w:val="00C63974"/>
    <w:rsid w:val="00C72828"/>
    <w:rsid w:val="00C747E3"/>
    <w:rsid w:val="00C74C80"/>
    <w:rsid w:val="00C75421"/>
    <w:rsid w:val="00C76152"/>
    <w:rsid w:val="00C82A4C"/>
    <w:rsid w:val="00C91582"/>
    <w:rsid w:val="00C94967"/>
    <w:rsid w:val="00CA279F"/>
    <w:rsid w:val="00CA6828"/>
    <w:rsid w:val="00CA74F7"/>
    <w:rsid w:val="00CA7502"/>
    <w:rsid w:val="00CB00F7"/>
    <w:rsid w:val="00CB1CEE"/>
    <w:rsid w:val="00CB42B5"/>
    <w:rsid w:val="00CB5AE8"/>
    <w:rsid w:val="00CB5EA7"/>
    <w:rsid w:val="00CB7AC1"/>
    <w:rsid w:val="00CC06EF"/>
    <w:rsid w:val="00CC1323"/>
    <w:rsid w:val="00CC1664"/>
    <w:rsid w:val="00CC4421"/>
    <w:rsid w:val="00CC65EA"/>
    <w:rsid w:val="00CD0772"/>
    <w:rsid w:val="00CD1954"/>
    <w:rsid w:val="00CE03E9"/>
    <w:rsid w:val="00CF08D7"/>
    <w:rsid w:val="00CF186E"/>
    <w:rsid w:val="00CF314B"/>
    <w:rsid w:val="00CF4C3A"/>
    <w:rsid w:val="00CF61C2"/>
    <w:rsid w:val="00CF6AA1"/>
    <w:rsid w:val="00D062DB"/>
    <w:rsid w:val="00D2340E"/>
    <w:rsid w:val="00D25C99"/>
    <w:rsid w:val="00D31A6A"/>
    <w:rsid w:val="00D34662"/>
    <w:rsid w:val="00D40C95"/>
    <w:rsid w:val="00D41E96"/>
    <w:rsid w:val="00D441D7"/>
    <w:rsid w:val="00D4603C"/>
    <w:rsid w:val="00D50D78"/>
    <w:rsid w:val="00D51622"/>
    <w:rsid w:val="00D51690"/>
    <w:rsid w:val="00D558EC"/>
    <w:rsid w:val="00D56427"/>
    <w:rsid w:val="00D63133"/>
    <w:rsid w:val="00D63365"/>
    <w:rsid w:val="00D63614"/>
    <w:rsid w:val="00D64856"/>
    <w:rsid w:val="00D71954"/>
    <w:rsid w:val="00D84DB7"/>
    <w:rsid w:val="00D9227E"/>
    <w:rsid w:val="00D953C3"/>
    <w:rsid w:val="00D9690C"/>
    <w:rsid w:val="00D96AAE"/>
    <w:rsid w:val="00DA2081"/>
    <w:rsid w:val="00DA4A56"/>
    <w:rsid w:val="00DB256F"/>
    <w:rsid w:val="00DB5567"/>
    <w:rsid w:val="00DB6700"/>
    <w:rsid w:val="00DC35BB"/>
    <w:rsid w:val="00DD6612"/>
    <w:rsid w:val="00DD70D3"/>
    <w:rsid w:val="00DE064A"/>
    <w:rsid w:val="00DE1160"/>
    <w:rsid w:val="00DE264A"/>
    <w:rsid w:val="00DE325A"/>
    <w:rsid w:val="00DF48E6"/>
    <w:rsid w:val="00DF5BCD"/>
    <w:rsid w:val="00DF74DF"/>
    <w:rsid w:val="00E02CCD"/>
    <w:rsid w:val="00E0663B"/>
    <w:rsid w:val="00E06DB0"/>
    <w:rsid w:val="00E10B1E"/>
    <w:rsid w:val="00E13864"/>
    <w:rsid w:val="00E338C2"/>
    <w:rsid w:val="00E35945"/>
    <w:rsid w:val="00E37194"/>
    <w:rsid w:val="00E4028E"/>
    <w:rsid w:val="00E40586"/>
    <w:rsid w:val="00E40D82"/>
    <w:rsid w:val="00E40F54"/>
    <w:rsid w:val="00E4261A"/>
    <w:rsid w:val="00E460D0"/>
    <w:rsid w:val="00E475C0"/>
    <w:rsid w:val="00E5352D"/>
    <w:rsid w:val="00E60C79"/>
    <w:rsid w:val="00E6565B"/>
    <w:rsid w:val="00E71055"/>
    <w:rsid w:val="00E75A7C"/>
    <w:rsid w:val="00E81A09"/>
    <w:rsid w:val="00E8399E"/>
    <w:rsid w:val="00E83D4D"/>
    <w:rsid w:val="00E83E73"/>
    <w:rsid w:val="00E87811"/>
    <w:rsid w:val="00E9121E"/>
    <w:rsid w:val="00E920AF"/>
    <w:rsid w:val="00E96D62"/>
    <w:rsid w:val="00EA672B"/>
    <w:rsid w:val="00EB0F77"/>
    <w:rsid w:val="00EB4263"/>
    <w:rsid w:val="00EC1928"/>
    <w:rsid w:val="00EC7D02"/>
    <w:rsid w:val="00ED0EDF"/>
    <w:rsid w:val="00EE51DF"/>
    <w:rsid w:val="00EF6519"/>
    <w:rsid w:val="00EF6942"/>
    <w:rsid w:val="00F0064F"/>
    <w:rsid w:val="00F008DF"/>
    <w:rsid w:val="00F00EE4"/>
    <w:rsid w:val="00F05DFC"/>
    <w:rsid w:val="00F07D65"/>
    <w:rsid w:val="00F10C91"/>
    <w:rsid w:val="00F15A04"/>
    <w:rsid w:val="00F22EE5"/>
    <w:rsid w:val="00F30B48"/>
    <w:rsid w:val="00F364FE"/>
    <w:rsid w:val="00F37850"/>
    <w:rsid w:val="00F37942"/>
    <w:rsid w:val="00F41A7A"/>
    <w:rsid w:val="00F455AA"/>
    <w:rsid w:val="00F45F08"/>
    <w:rsid w:val="00F46047"/>
    <w:rsid w:val="00F46D25"/>
    <w:rsid w:val="00F53337"/>
    <w:rsid w:val="00F53692"/>
    <w:rsid w:val="00F62FA7"/>
    <w:rsid w:val="00F63BB4"/>
    <w:rsid w:val="00F75009"/>
    <w:rsid w:val="00F75F4A"/>
    <w:rsid w:val="00F81E1C"/>
    <w:rsid w:val="00F93FCB"/>
    <w:rsid w:val="00FA2D12"/>
    <w:rsid w:val="00FB205C"/>
    <w:rsid w:val="00FC0437"/>
    <w:rsid w:val="00FE209B"/>
    <w:rsid w:val="00FE2B40"/>
    <w:rsid w:val="00FE7E65"/>
    <w:rsid w:val="00FF2A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88976"/>
  <w15:chartTrackingRefBased/>
  <w15:docId w15:val="{CAC662A5-721A-F648-B6DC-D6E50D822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FD6"/>
  </w:style>
  <w:style w:type="paragraph" w:styleId="Heading1">
    <w:name w:val="heading 1"/>
    <w:basedOn w:val="Normal"/>
    <w:next w:val="Normal"/>
    <w:link w:val="Heading1Char"/>
    <w:uiPriority w:val="9"/>
    <w:qFormat/>
    <w:rsid w:val="001E5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1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1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1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1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1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1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1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1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1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1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1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1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1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1E8"/>
    <w:rPr>
      <w:rFonts w:eastAsiaTheme="majorEastAsia" w:cstheme="majorBidi"/>
      <w:color w:val="272727" w:themeColor="text1" w:themeTint="D8"/>
    </w:rPr>
  </w:style>
  <w:style w:type="paragraph" w:styleId="Title">
    <w:name w:val="Title"/>
    <w:basedOn w:val="Normal"/>
    <w:next w:val="Normal"/>
    <w:link w:val="TitleChar"/>
    <w:uiPriority w:val="10"/>
    <w:qFormat/>
    <w:rsid w:val="001E51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1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1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1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1E8"/>
    <w:pPr>
      <w:spacing w:before="160"/>
      <w:jc w:val="center"/>
    </w:pPr>
    <w:rPr>
      <w:i/>
      <w:iCs/>
      <w:color w:val="404040" w:themeColor="text1" w:themeTint="BF"/>
    </w:rPr>
  </w:style>
  <w:style w:type="character" w:customStyle="1" w:styleId="QuoteChar">
    <w:name w:val="Quote Char"/>
    <w:basedOn w:val="DefaultParagraphFont"/>
    <w:link w:val="Quote"/>
    <w:uiPriority w:val="29"/>
    <w:rsid w:val="001E51E8"/>
    <w:rPr>
      <w:i/>
      <w:iCs/>
      <w:color w:val="404040" w:themeColor="text1" w:themeTint="BF"/>
    </w:rPr>
  </w:style>
  <w:style w:type="paragraph" w:styleId="ListParagraph">
    <w:name w:val="List Paragraph"/>
    <w:basedOn w:val="Normal"/>
    <w:uiPriority w:val="34"/>
    <w:qFormat/>
    <w:rsid w:val="001E51E8"/>
    <w:pPr>
      <w:ind w:left="720"/>
      <w:contextualSpacing/>
    </w:pPr>
  </w:style>
  <w:style w:type="character" w:styleId="IntenseEmphasis">
    <w:name w:val="Intense Emphasis"/>
    <w:basedOn w:val="DefaultParagraphFont"/>
    <w:uiPriority w:val="21"/>
    <w:qFormat/>
    <w:rsid w:val="001E51E8"/>
    <w:rPr>
      <w:i/>
      <w:iCs/>
      <w:color w:val="0F4761" w:themeColor="accent1" w:themeShade="BF"/>
    </w:rPr>
  </w:style>
  <w:style w:type="paragraph" w:styleId="IntenseQuote">
    <w:name w:val="Intense Quote"/>
    <w:basedOn w:val="Normal"/>
    <w:next w:val="Normal"/>
    <w:link w:val="IntenseQuoteChar"/>
    <w:uiPriority w:val="30"/>
    <w:qFormat/>
    <w:rsid w:val="001E5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1E8"/>
    <w:rPr>
      <w:i/>
      <w:iCs/>
      <w:color w:val="0F4761" w:themeColor="accent1" w:themeShade="BF"/>
    </w:rPr>
  </w:style>
  <w:style w:type="character" w:styleId="IntenseReference">
    <w:name w:val="Intense Reference"/>
    <w:basedOn w:val="DefaultParagraphFont"/>
    <w:uiPriority w:val="32"/>
    <w:qFormat/>
    <w:rsid w:val="001E51E8"/>
    <w:rPr>
      <w:b/>
      <w:bCs/>
      <w:smallCaps/>
      <w:color w:val="0F4761" w:themeColor="accent1" w:themeShade="BF"/>
      <w:spacing w:val="5"/>
    </w:rPr>
  </w:style>
  <w:style w:type="table" w:styleId="TableGrid">
    <w:name w:val="Table Grid"/>
    <w:basedOn w:val="TableNormal"/>
    <w:uiPriority w:val="39"/>
    <w:rsid w:val="00867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060D"/>
    <w:rPr>
      <w:color w:val="467886" w:themeColor="hyperlink"/>
      <w:u w:val="single"/>
    </w:rPr>
  </w:style>
  <w:style w:type="character" w:styleId="UnresolvedMention">
    <w:name w:val="Unresolved Mention"/>
    <w:basedOn w:val="DefaultParagraphFont"/>
    <w:uiPriority w:val="99"/>
    <w:semiHidden/>
    <w:unhideWhenUsed/>
    <w:rsid w:val="0001060D"/>
    <w:rPr>
      <w:color w:val="605E5C"/>
      <w:shd w:val="clear" w:color="auto" w:fill="E1DFDD"/>
    </w:rPr>
  </w:style>
  <w:style w:type="paragraph" w:styleId="Header">
    <w:name w:val="header"/>
    <w:basedOn w:val="Normal"/>
    <w:link w:val="HeaderChar"/>
    <w:uiPriority w:val="99"/>
    <w:unhideWhenUsed/>
    <w:rsid w:val="00391F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F27"/>
  </w:style>
  <w:style w:type="paragraph" w:styleId="Footer">
    <w:name w:val="footer"/>
    <w:basedOn w:val="Normal"/>
    <w:link w:val="FooterChar"/>
    <w:uiPriority w:val="99"/>
    <w:unhideWhenUsed/>
    <w:rsid w:val="00391F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4356</Words>
  <Characters>24835</Characters>
  <Application>Microsoft Office Word</Application>
  <DocSecurity>0</DocSecurity>
  <Lines>206</Lines>
  <Paragraphs>58</Paragraphs>
  <ScaleCrop>false</ScaleCrop>
  <Company/>
  <LinksUpToDate>false</LinksUpToDate>
  <CharactersWithSpaces>29133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nana gvazava</cp:lastModifiedBy>
  <cp:revision>721</cp:revision>
  <cp:lastPrinted>2026-09-15T08:16:00Z</cp:lastPrinted>
  <dcterms:created xsi:type="dcterms:W3CDTF">2026-09-12T05:11:00Z</dcterms:created>
  <dcterms:modified xsi:type="dcterms:W3CDTF">2026-09-15T08:23:00Z</dcterms:modified>
</cp:coreProperties>
</file>