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8DAB4" w14:textId="77777777" w:rsidR="00B40898" w:rsidRPr="00A04C01" w:rsidRDefault="00215F05" w:rsidP="001D5A93">
      <w:pPr>
        <w:jc w:val="center"/>
        <w:rPr>
          <w:rFonts w:ascii="Sylfaen" w:hAnsi="Sylfaen"/>
          <w:b/>
          <w:noProof/>
          <w:sz w:val="22"/>
          <w:szCs w:val="22"/>
          <w:lang w:val="ka-GE"/>
        </w:rPr>
      </w:pPr>
      <w:r w:rsidRPr="00A04C01">
        <w:rPr>
          <w:rFonts w:ascii="Sylfaen" w:hAnsi="Sylfaen"/>
          <w:b/>
          <w:noProof/>
          <w:sz w:val="22"/>
          <w:szCs w:val="22"/>
          <w:lang w:val="ka-GE"/>
        </w:rPr>
        <w:t>სამკურნალწამლო პრეპარატის ზოგადი დახასიათება</w:t>
      </w:r>
    </w:p>
    <w:p w14:paraId="6C8B279F" w14:textId="77777777" w:rsidR="00215F05" w:rsidRPr="00A04C01" w:rsidRDefault="00215F05" w:rsidP="001D5A93">
      <w:pPr>
        <w:pStyle w:val="ListParagraph"/>
        <w:numPr>
          <w:ilvl w:val="0"/>
          <w:numId w:val="6"/>
        </w:numPr>
        <w:rPr>
          <w:rFonts w:ascii="Sylfaen" w:hAnsi="Sylfaen"/>
          <w:b/>
          <w:noProof/>
          <w:sz w:val="22"/>
          <w:szCs w:val="22"/>
          <w:lang w:val="ka-GE"/>
        </w:rPr>
      </w:pPr>
      <w:r w:rsidRPr="00A04C01">
        <w:rPr>
          <w:rFonts w:ascii="Sylfaen" w:hAnsi="Sylfaen"/>
          <w:b/>
          <w:noProof/>
          <w:sz w:val="22"/>
          <w:szCs w:val="22"/>
          <w:lang w:val="ka-GE"/>
        </w:rPr>
        <w:t>სამკურნალწამლო პრეპარატის დასახელება</w:t>
      </w:r>
    </w:p>
    <w:p w14:paraId="317BDEE5" w14:textId="77777777" w:rsidR="00B40898" w:rsidRPr="00A04C01" w:rsidRDefault="00215F05" w:rsidP="001D5A93">
      <w:pPr>
        <w:rPr>
          <w:rFonts w:ascii="Sylfaen" w:hAnsi="Sylfaen"/>
          <w:noProof/>
          <w:sz w:val="22"/>
          <w:szCs w:val="22"/>
          <w:lang w:val="ka-GE"/>
        </w:rPr>
      </w:pPr>
      <w:r w:rsidRPr="00A04C01">
        <w:rPr>
          <w:rFonts w:ascii="Sylfaen" w:hAnsi="Sylfaen"/>
          <w:noProof/>
          <w:sz w:val="22"/>
          <w:szCs w:val="22"/>
          <w:lang w:val="ka-GE"/>
        </w:rPr>
        <w:t xml:space="preserve">აფრინი </w:t>
      </w:r>
      <w:r w:rsidR="00B40898" w:rsidRPr="00A04C01">
        <w:rPr>
          <w:rFonts w:ascii="Sylfaen" w:hAnsi="Sylfaen"/>
          <w:noProof/>
          <w:sz w:val="22"/>
          <w:szCs w:val="22"/>
          <w:lang w:val="ka-GE"/>
        </w:rPr>
        <w:t xml:space="preserve">ექსტრო, </w:t>
      </w:r>
      <w:r w:rsidRPr="00A04C01">
        <w:rPr>
          <w:rFonts w:ascii="Sylfaen" w:hAnsi="Sylfaen"/>
          <w:noProof/>
          <w:sz w:val="22"/>
          <w:szCs w:val="22"/>
          <w:lang w:val="ka-GE"/>
        </w:rPr>
        <w:t>0,05</w:t>
      </w:r>
      <w:r w:rsidR="00E415C6" w:rsidRPr="00A04C01">
        <w:rPr>
          <w:rFonts w:ascii="Sylfaen" w:hAnsi="Sylfaen"/>
          <w:noProof/>
          <w:sz w:val="22"/>
          <w:szCs w:val="22"/>
          <w:lang w:val="ka-GE"/>
        </w:rPr>
        <w:t xml:space="preserve"> %, </w:t>
      </w:r>
      <w:r w:rsidR="00B40898" w:rsidRPr="00A04C01">
        <w:rPr>
          <w:rFonts w:ascii="Sylfaen" w:hAnsi="Sylfaen"/>
          <w:noProof/>
          <w:sz w:val="22"/>
          <w:szCs w:val="22"/>
          <w:lang w:val="ka-GE"/>
        </w:rPr>
        <w:t>ნაზალური სპრეი</w:t>
      </w:r>
    </w:p>
    <w:p w14:paraId="7822D2D3" w14:textId="77777777" w:rsidR="00B40898" w:rsidRPr="00A04C01" w:rsidRDefault="00E415C6" w:rsidP="001D5A93">
      <w:pPr>
        <w:pStyle w:val="ListParagraph"/>
        <w:numPr>
          <w:ilvl w:val="0"/>
          <w:numId w:val="6"/>
        </w:numPr>
        <w:jc w:val="both"/>
        <w:rPr>
          <w:rFonts w:ascii="Sylfaen" w:hAnsi="Sylfaen"/>
          <w:b/>
          <w:noProof/>
          <w:sz w:val="22"/>
          <w:szCs w:val="22"/>
          <w:lang w:val="ka-GE"/>
        </w:rPr>
      </w:pPr>
      <w:r w:rsidRPr="00A04C01">
        <w:rPr>
          <w:rFonts w:ascii="Sylfaen" w:hAnsi="Sylfaen"/>
          <w:b/>
          <w:noProof/>
          <w:sz w:val="22"/>
          <w:szCs w:val="22"/>
          <w:lang w:val="ka-GE"/>
        </w:rPr>
        <w:t>ხარისხობრივი და რაოდენობრივი შემადგენლობა</w:t>
      </w:r>
    </w:p>
    <w:p w14:paraId="6AFEEE79" w14:textId="77777777" w:rsidR="00B40898" w:rsidRPr="00A04C01" w:rsidRDefault="00B40898" w:rsidP="001D5A93">
      <w:pPr>
        <w:jc w:val="both"/>
        <w:rPr>
          <w:rFonts w:ascii="Sylfaen" w:hAnsi="Sylfaen"/>
          <w:noProof/>
          <w:sz w:val="22"/>
          <w:szCs w:val="22"/>
          <w:lang w:val="ka-GE"/>
        </w:rPr>
      </w:pPr>
      <w:r w:rsidRPr="00A04C01">
        <w:rPr>
          <w:rFonts w:ascii="Sylfaen" w:hAnsi="Sylfaen"/>
          <w:noProof/>
          <w:sz w:val="22"/>
          <w:szCs w:val="22"/>
          <w:lang w:val="ka-GE"/>
        </w:rPr>
        <w:t>მოქმედი ნივთიერებ</w:t>
      </w:r>
      <w:r w:rsidR="00E415C6" w:rsidRPr="00A04C01">
        <w:rPr>
          <w:rFonts w:ascii="Sylfaen" w:hAnsi="Sylfaen"/>
          <w:noProof/>
          <w:sz w:val="22"/>
          <w:szCs w:val="22"/>
          <w:lang w:val="ka-GE"/>
        </w:rPr>
        <w:t>ა: ოქსიმეტაზოლინის ჰიდროქლორიდი.</w:t>
      </w:r>
    </w:p>
    <w:p w14:paraId="510F81AE" w14:textId="77777777" w:rsidR="00E415C6" w:rsidRPr="00A04C01" w:rsidRDefault="00E415C6" w:rsidP="001D5A93">
      <w:pPr>
        <w:jc w:val="both"/>
        <w:rPr>
          <w:rFonts w:ascii="Sylfaen" w:hAnsi="Sylfaen"/>
          <w:noProof/>
          <w:sz w:val="22"/>
          <w:szCs w:val="22"/>
          <w:lang w:val="ka-GE"/>
        </w:rPr>
      </w:pPr>
      <w:r w:rsidRPr="00A04C01">
        <w:rPr>
          <w:rFonts w:ascii="Sylfaen" w:hAnsi="Sylfaen"/>
          <w:noProof/>
          <w:sz w:val="22"/>
          <w:szCs w:val="22"/>
          <w:lang w:val="ka-GE"/>
        </w:rPr>
        <w:t>1 მლ სპრეი შეიცავს 0,5 მგ ოქსიმეტაზოლინის ჰიდროქლორიდს.</w:t>
      </w:r>
    </w:p>
    <w:p w14:paraId="5AEED570" w14:textId="77777777" w:rsidR="00E415C6" w:rsidRPr="00A04C01" w:rsidRDefault="00E415C6" w:rsidP="001D5A93">
      <w:pPr>
        <w:jc w:val="both"/>
        <w:rPr>
          <w:rFonts w:ascii="Sylfaen" w:hAnsi="Sylfaen" w:cs="Arial"/>
          <w:noProof/>
          <w:sz w:val="22"/>
          <w:szCs w:val="22"/>
          <w:lang w:val="ka-GE"/>
        </w:rPr>
      </w:pPr>
      <w:r w:rsidRPr="00A04C01">
        <w:rPr>
          <w:rFonts w:ascii="Sylfaen" w:hAnsi="Sylfaen"/>
          <w:noProof/>
          <w:sz w:val="22"/>
          <w:szCs w:val="22"/>
          <w:lang w:val="ka-GE"/>
        </w:rPr>
        <w:t xml:space="preserve">დამხმარე ნივთიერებები, რომელთა არსებობა აუცილებლად გასათვალისწინებელია სამკურნალწამლო პრეპარატის შემადგენლობაში: </w:t>
      </w:r>
      <w:r w:rsidRPr="00A04C01">
        <w:rPr>
          <w:rFonts w:ascii="Sylfaen" w:hAnsi="Sylfaen" w:cs="Arial"/>
          <w:noProof/>
          <w:sz w:val="22"/>
          <w:szCs w:val="22"/>
          <w:lang w:val="ka-GE"/>
        </w:rPr>
        <w:t>ბენზალკონიუმის ქლორიდი (17 % ხსნარის სახით) 1,471 მგ, პოლიპროპილენგლიკოლი 5 მგ (იხ. განყოფილება 4.4).</w:t>
      </w:r>
    </w:p>
    <w:p w14:paraId="177F12BD" w14:textId="77777777" w:rsidR="00DA0584" w:rsidRPr="00A04C01" w:rsidRDefault="00DA0584" w:rsidP="001D5A93">
      <w:pPr>
        <w:jc w:val="both"/>
        <w:rPr>
          <w:rFonts w:ascii="Sylfaen" w:hAnsi="Sylfaen"/>
          <w:noProof/>
          <w:sz w:val="22"/>
          <w:szCs w:val="22"/>
          <w:lang w:val="ka-GE"/>
        </w:rPr>
      </w:pPr>
      <w:r w:rsidRPr="00A04C01">
        <w:rPr>
          <w:rFonts w:ascii="Sylfaen" w:hAnsi="Sylfaen"/>
          <w:noProof/>
          <w:sz w:val="22"/>
          <w:szCs w:val="22"/>
          <w:lang w:val="ka-GE"/>
        </w:rPr>
        <w:t>დამხმარე ნივთიერებების სრული ჩამონათვალი მოცემულია განყოფილებაში 6.1.</w:t>
      </w:r>
    </w:p>
    <w:p w14:paraId="00FEA977" w14:textId="77777777" w:rsidR="00E415C6" w:rsidRPr="00A04C01" w:rsidRDefault="00E415C6" w:rsidP="001D5A93">
      <w:pPr>
        <w:pStyle w:val="ListParagraph"/>
        <w:numPr>
          <w:ilvl w:val="0"/>
          <w:numId w:val="6"/>
        </w:numPr>
        <w:jc w:val="both"/>
        <w:rPr>
          <w:rFonts w:ascii="Sylfaen" w:hAnsi="Sylfaen" w:cs="Arial"/>
          <w:b/>
          <w:noProof/>
          <w:sz w:val="22"/>
          <w:szCs w:val="22"/>
          <w:lang w:val="ka-GE"/>
        </w:rPr>
      </w:pPr>
      <w:r w:rsidRPr="00A04C01">
        <w:rPr>
          <w:rFonts w:ascii="Sylfaen" w:hAnsi="Sylfaen" w:cs="Arial"/>
          <w:b/>
          <w:noProof/>
          <w:sz w:val="22"/>
          <w:szCs w:val="22"/>
          <w:lang w:val="ka-GE"/>
        </w:rPr>
        <w:t>სამკურნალწამლო ფორმა</w:t>
      </w:r>
    </w:p>
    <w:p w14:paraId="44B7F4AD" w14:textId="77777777" w:rsidR="00E415C6" w:rsidRPr="00A04C01" w:rsidRDefault="00B32E07" w:rsidP="001D5A93">
      <w:pPr>
        <w:jc w:val="both"/>
        <w:rPr>
          <w:rFonts w:ascii="Sylfaen" w:hAnsi="Sylfaen" w:cs="Arial"/>
          <w:noProof/>
          <w:sz w:val="22"/>
          <w:szCs w:val="22"/>
          <w:lang w:val="ka-GE"/>
        </w:rPr>
      </w:pPr>
      <w:r w:rsidRPr="00A04C01">
        <w:rPr>
          <w:rFonts w:ascii="Sylfaen" w:hAnsi="Sylfaen" w:cs="Arial"/>
          <w:noProof/>
          <w:sz w:val="22"/>
          <w:szCs w:val="22"/>
          <w:lang w:val="ka-GE"/>
        </w:rPr>
        <w:t>ნაზალური სპრეი.</w:t>
      </w:r>
    </w:p>
    <w:p w14:paraId="60325E66" w14:textId="77777777" w:rsidR="00B32E07" w:rsidRPr="00A04C01" w:rsidRDefault="00B32E07" w:rsidP="001D5A93">
      <w:pPr>
        <w:jc w:val="both"/>
        <w:rPr>
          <w:rFonts w:ascii="Sylfaen" w:hAnsi="Sylfaen" w:cs="Arial"/>
          <w:noProof/>
          <w:sz w:val="22"/>
          <w:szCs w:val="22"/>
          <w:lang w:val="ka-GE"/>
        </w:rPr>
      </w:pPr>
      <w:r w:rsidRPr="00A04C01">
        <w:rPr>
          <w:rFonts w:ascii="Sylfaen" w:hAnsi="Sylfaen" w:cs="Arial"/>
          <w:noProof/>
          <w:sz w:val="22"/>
          <w:szCs w:val="22"/>
          <w:lang w:val="ka-GE"/>
        </w:rPr>
        <w:t xml:space="preserve">თეთრი ან თითქმის თეთრი </w:t>
      </w:r>
      <w:r w:rsidR="00724891" w:rsidRPr="00A04C01">
        <w:rPr>
          <w:rFonts w:ascii="Sylfaen" w:hAnsi="Sylfaen" w:cs="Arial"/>
          <w:noProof/>
          <w:sz w:val="22"/>
          <w:szCs w:val="22"/>
          <w:lang w:val="ka-GE"/>
        </w:rPr>
        <w:t>გელისმაგვარი სუსპენზია დამახასიათებელი სუნით.</w:t>
      </w:r>
    </w:p>
    <w:p w14:paraId="075C5449" w14:textId="77777777" w:rsidR="00724891" w:rsidRPr="00A04C01" w:rsidRDefault="00724891" w:rsidP="001D5A93">
      <w:pPr>
        <w:pStyle w:val="ListParagraph"/>
        <w:numPr>
          <w:ilvl w:val="0"/>
          <w:numId w:val="6"/>
        </w:numPr>
        <w:jc w:val="both"/>
        <w:rPr>
          <w:rFonts w:ascii="Sylfaen" w:hAnsi="Sylfaen" w:cs="Arial"/>
          <w:b/>
          <w:noProof/>
          <w:sz w:val="22"/>
          <w:szCs w:val="22"/>
          <w:lang w:val="ka-GE"/>
        </w:rPr>
      </w:pPr>
      <w:r w:rsidRPr="00A04C01">
        <w:rPr>
          <w:rFonts w:ascii="Sylfaen" w:hAnsi="Sylfaen" w:cs="Arial"/>
          <w:b/>
          <w:noProof/>
          <w:sz w:val="22"/>
          <w:szCs w:val="22"/>
          <w:lang w:val="ka-GE"/>
        </w:rPr>
        <w:t>კლინიკური მონაცემები</w:t>
      </w:r>
    </w:p>
    <w:p w14:paraId="7C1A3734" w14:textId="77777777" w:rsidR="00724891" w:rsidRPr="00A04C01" w:rsidRDefault="00724891" w:rsidP="001D5A93">
      <w:pPr>
        <w:pStyle w:val="ListParagraph"/>
        <w:numPr>
          <w:ilvl w:val="1"/>
          <w:numId w:val="6"/>
        </w:numPr>
        <w:jc w:val="both"/>
        <w:rPr>
          <w:rFonts w:ascii="Sylfaen" w:hAnsi="Sylfaen" w:cs="Arial"/>
          <w:b/>
          <w:noProof/>
          <w:sz w:val="22"/>
          <w:szCs w:val="22"/>
          <w:lang w:val="ka-GE"/>
        </w:rPr>
      </w:pPr>
      <w:r w:rsidRPr="00A04C01">
        <w:rPr>
          <w:rFonts w:ascii="Sylfaen" w:hAnsi="Sylfaen" w:cs="Arial"/>
          <w:b/>
          <w:noProof/>
          <w:sz w:val="22"/>
          <w:szCs w:val="22"/>
          <w:lang w:val="ka-GE"/>
        </w:rPr>
        <w:t>გამოყენების ჩვენებები</w:t>
      </w:r>
    </w:p>
    <w:p w14:paraId="14C4B90F" w14:textId="77777777" w:rsidR="00724891" w:rsidRPr="00A04C01" w:rsidRDefault="00724891" w:rsidP="001D5A93">
      <w:pPr>
        <w:jc w:val="both"/>
        <w:rPr>
          <w:rFonts w:ascii="Sylfaen" w:hAnsi="Sylfaen"/>
          <w:noProof/>
          <w:sz w:val="22"/>
          <w:szCs w:val="22"/>
          <w:lang w:val="ka-GE"/>
        </w:rPr>
      </w:pPr>
      <w:r w:rsidRPr="00A04C01">
        <w:rPr>
          <w:rFonts w:ascii="Sylfaen" w:hAnsi="Sylfaen"/>
          <w:noProof/>
          <w:sz w:val="22"/>
          <w:szCs w:val="22"/>
          <w:lang w:val="ka-GE"/>
        </w:rPr>
        <w:t>სამკურნალწამლო პრეპარატი აფრინი ექსტრო ნაჩვენებია გამოსაყენებლად მოზრდილებსა და 12 წლის ზემოთ ბავშვებში:</w:t>
      </w:r>
    </w:p>
    <w:p w14:paraId="59FC2EF8" w14:textId="77777777" w:rsidR="00724891" w:rsidRPr="00A04C01" w:rsidRDefault="00724891" w:rsidP="001D5A93">
      <w:pPr>
        <w:numPr>
          <w:ilvl w:val="0"/>
          <w:numId w:val="3"/>
        </w:numPr>
        <w:jc w:val="both"/>
        <w:rPr>
          <w:rFonts w:ascii="Sylfaen" w:hAnsi="Sylfaen"/>
          <w:noProof/>
          <w:sz w:val="22"/>
          <w:szCs w:val="22"/>
          <w:lang w:val="ka-GE"/>
        </w:rPr>
      </w:pPr>
      <w:r w:rsidRPr="00A04C01">
        <w:rPr>
          <w:rFonts w:ascii="Sylfaen" w:hAnsi="Sylfaen"/>
          <w:noProof/>
          <w:sz w:val="22"/>
          <w:szCs w:val="22"/>
          <w:lang w:val="ka-GE"/>
        </w:rPr>
        <w:t>მწვავე რესპირატორული დაავადებებისას რინიტის (სურდოს) მოვლენებით;</w:t>
      </w:r>
    </w:p>
    <w:p w14:paraId="3AA2B49D" w14:textId="77777777" w:rsidR="00724891" w:rsidRPr="00A04C01" w:rsidRDefault="00724891" w:rsidP="001D5A93">
      <w:pPr>
        <w:numPr>
          <w:ilvl w:val="0"/>
          <w:numId w:val="3"/>
        </w:numPr>
        <w:jc w:val="both"/>
        <w:rPr>
          <w:rFonts w:ascii="Sylfaen" w:hAnsi="Sylfaen"/>
          <w:noProof/>
          <w:sz w:val="22"/>
          <w:szCs w:val="22"/>
          <w:lang w:val="ka-GE"/>
        </w:rPr>
      </w:pPr>
      <w:r w:rsidRPr="00A04C01">
        <w:rPr>
          <w:rFonts w:ascii="Sylfaen" w:hAnsi="Sylfaen"/>
          <w:noProof/>
          <w:sz w:val="22"/>
          <w:szCs w:val="22"/>
          <w:lang w:val="ka-GE"/>
        </w:rPr>
        <w:t>მწვავე ალერგიული რინიტისას;</w:t>
      </w:r>
    </w:p>
    <w:p w14:paraId="0EF7C0AE" w14:textId="77777777" w:rsidR="00724891" w:rsidRPr="00A04C01" w:rsidRDefault="00724891" w:rsidP="001D5A93">
      <w:pPr>
        <w:numPr>
          <w:ilvl w:val="0"/>
          <w:numId w:val="3"/>
        </w:numPr>
        <w:jc w:val="both"/>
        <w:rPr>
          <w:rFonts w:ascii="Sylfaen" w:hAnsi="Sylfaen"/>
          <w:noProof/>
          <w:sz w:val="22"/>
          <w:szCs w:val="22"/>
          <w:lang w:val="ka-GE"/>
        </w:rPr>
      </w:pPr>
      <w:r w:rsidRPr="00A04C01">
        <w:rPr>
          <w:rFonts w:ascii="Sylfaen" w:hAnsi="Sylfaen"/>
          <w:noProof/>
          <w:sz w:val="22"/>
          <w:szCs w:val="22"/>
          <w:lang w:val="ka-GE"/>
        </w:rPr>
        <w:t>ვაზომოტორული რინიტის გამწვავება;</w:t>
      </w:r>
    </w:p>
    <w:p w14:paraId="51A79E4A" w14:textId="77777777" w:rsidR="00724891" w:rsidRPr="00A04C01" w:rsidRDefault="00724891" w:rsidP="001D5A93">
      <w:pPr>
        <w:numPr>
          <w:ilvl w:val="0"/>
          <w:numId w:val="3"/>
        </w:numPr>
        <w:jc w:val="both"/>
        <w:rPr>
          <w:rFonts w:ascii="Sylfaen" w:hAnsi="Sylfaen"/>
          <w:noProof/>
          <w:sz w:val="22"/>
          <w:szCs w:val="22"/>
          <w:lang w:val="ka-GE"/>
        </w:rPr>
      </w:pPr>
      <w:r w:rsidRPr="00A04C01">
        <w:rPr>
          <w:rFonts w:ascii="Sylfaen" w:hAnsi="Sylfaen"/>
          <w:noProof/>
          <w:sz w:val="22"/>
          <w:szCs w:val="22"/>
          <w:lang w:val="ka-GE"/>
        </w:rPr>
        <w:t xml:space="preserve">დრენაჟის აღდგენისთვის ცხვირის ღრუს </w:t>
      </w:r>
      <w:r w:rsidR="00690523" w:rsidRPr="00A04C01">
        <w:rPr>
          <w:rFonts w:ascii="Sylfaen" w:hAnsi="Sylfaen"/>
          <w:noProof/>
          <w:sz w:val="22"/>
          <w:szCs w:val="22"/>
          <w:lang w:val="ka-GE"/>
        </w:rPr>
        <w:t>დან</w:t>
      </w:r>
      <w:r w:rsidR="00940DAC" w:rsidRPr="00A04C01">
        <w:rPr>
          <w:rFonts w:ascii="Sylfaen" w:hAnsi="Sylfaen"/>
          <w:noProof/>
          <w:sz w:val="22"/>
          <w:szCs w:val="22"/>
          <w:lang w:val="ka-GE"/>
        </w:rPr>
        <w:t>ამატი წიაღების</w:t>
      </w:r>
      <w:r w:rsidRPr="00A04C01">
        <w:rPr>
          <w:rFonts w:ascii="Sylfaen" w:hAnsi="Sylfaen"/>
          <w:noProof/>
          <w:sz w:val="22"/>
          <w:szCs w:val="22"/>
          <w:lang w:val="ka-GE"/>
        </w:rPr>
        <w:t xml:space="preserve"> ანთებისას (სინუსიტებისას), ევსტაქიისას; შუა ოტიტისას;</w:t>
      </w:r>
    </w:p>
    <w:p w14:paraId="267056E0" w14:textId="77777777" w:rsidR="00724891" w:rsidRPr="00A04C01" w:rsidRDefault="00724891" w:rsidP="001D5A93">
      <w:pPr>
        <w:numPr>
          <w:ilvl w:val="0"/>
          <w:numId w:val="3"/>
        </w:numPr>
        <w:jc w:val="both"/>
        <w:rPr>
          <w:rFonts w:ascii="Sylfaen" w:hAnsi="Sylfaen"/>
          <w:noProof/>
          <w:sz w:val="22"/>
          <w:szCs w:val="22"/>
          <w:lang w:val="ka-GE"/>
        </w:rPr>
      </w:pPr>
      <w:r w:rsidRPr="00A04C01">
        <w:rPr>
          <w:rFonts w:ascii="Sylfaen" w:hAnsi="Sylfaen"/>
          <w:noProof/>
          <w:sz w:val="22"/>
          <w:szCs w:val="22"/>
          <w:lang w:val="ka-GE"/>
        </w:rPr>
        <w:t>ცხვირის ღრუში დიაგნოსტიკური მანიპულაციების წინ შეშუპების თავიდან ასარიდებლად.</w:t>
      </w:r>
    </w:p>
    <w:p w14:paraId="3EC1889F" w14:textId="77777777" w:rsidR="00724891" w:rsidRPr="00A04C01" w:rsidRDefault="00724891" w:rsidP="001D5A93">
      <w:pPr>
        <w:pStyle w:val="ListParagraph"/>
        <w:numPr>
          <w:ilvl w:val="1"/>
          <w:numId w:val="6"/>
        </w:numPr>
        <w:jc w:val="both"/>
        <w:rPr>
          <w:rFonts w:ascii="Sylfaen" w:hAnsi="Sylfaen"/>
          <w:b/>
          <w:noProof/>
          <w:sz w:val="22"/>
          <w:szCs w:val="22"/>
          <w:lang w:val="ka-GE"/>
        </w:rPr>
      </w:pPr>
      <w:r w:rsidRPr="00A04C01">
        <w:rPr>
          <w:rFonts w:ascii="Sylfaen" w:hAnsi="Sylfaen"/>
          <w:noProof/>
          <w:sz w:val="22"/>
          <w:szCs w:val="22"/>
          <w:lang w:val="ka-GE"/>
        </w:rPr>
        <w:t xml:space="preserve"> </w:t>
      </w:r>
      <w:r w:rsidRPr="00A04C01">
        <w:rPr>
          <w:rFonts w:ascii="Sylfaen" w:hAnsi="Sylfaen"/>
          <w:b/>
          <w:noProof/>
          <w:sz w:val="22"/>
          <w:szCs w:val="22"/>
          <w:lang w:val="ka-GE"/>
        </w:rPr>
        <w:t xml:space="preserve">დოზირების რეჟიმი და გამოყენების </w:t>
      </w:r>
      <w:r w:rsidR="00EE5609" w:rsidRPr="00A04C01">
        <w:rPr>
          <w:rFonts w:ascii="Sylfaen" w:hAnsi="Sylfaen"/>
          <w:b/>
          <w:noProof/>
          <w:sz w:val="22"/>
          <w:szCs w:val="22"/>
          <w:lang w:val="ka-GE"/>
        </w:rPr>
        <w:t>წესი</w:t>
      </w:r>
    </w:p>
    <w:p w14:paraId="21A30CE9" w14:textId="77777777" w:rsidR="00EE5609" w:rsidRPr="00A04C01" w:rsidRDefault="00EE5609" w:rsidP="001D5A93">
      <w:pPr>
        <w:jc w:val="both"/>
        <w:rPr>
          <w:rFonts w:ascii="Sylfaen" w:hAnsi="Sylfaen"/>
          <w:noProof/>
          <w:sz w:val="22"/>
          <w:szCs w:val="22"/>
          <w:u w:val="single"/>
          <w:lang w:val="ka-GE"/>
        </w:rPr>
      </w:pPr>
      <w:r w:rsidRPr="00A04C01">
        <w:rPr>
          <w:rFonts w:ascii="Sylfaen" w:hAnsi="Sylfaen"/>
          <w:noProof/>
          <w:sz w:val="22"/>
          <w:szCs w:val="22"/>
          <w:u w:val="single"/>
          <w:lang w:val="ka-GE"/>
        </w:rPr>
        <w:t>დოზირების რეჟიმი</w:t>
      </w:r>
    </w:p>
    <w:p w14:paraId="0733159F" w14:textId="77777777" w:rsidR="00EE5609" w:rsidRPr="00A04C01" w:rsidRDefault="00EE5609" w:rsidP="001D5A93">
      <w:pPr>
        <w:jc w:val="both"/>
        <w:rPr>
          <w:rFonts w:ascii="Sylfaen" w:hAnsi="Sylfaen"/>
          <w:i/>
          <w:noProof/>
          <w:sz w:val="22"/>
          <w:szCs w:val="22"/>
          <w:lang w:val="ka-GE"/>
        </w:rPr>
      </w:pPr>
      <w:r w:rsidRPr="00A04C01">
        <w:rPr>
          <w:rFonts w:ascii="Sylfaen" w:hAnsi="Sylfaen"/>
          <w:i/>
          <w:noProof/>
          <w:sz w:val="22"/>
          <w:szCs w:val="22"/>
          <w:lang w:val="ka-GE"/>
        </w:rPr>
        <w:t>მოზრდილები</w:t>
      </w:r>
    </w:p>
    <w:p w14:paraId="4DD13978" w14:textId="77777777" w:rsidR="00C7047C" w:rsidRPr="00A04C01" w:rsidRDefault="00C7047C" w:rsidP="001D5A93">
      <w:pPr>
        <w:jc w:val="both"/>
        <w:rPr>
          <w:rFonts w:ascii="Sylfaen" w:hAnsi="Sylfaen"/>
          <w:noProof/>
          <w:sz w:val="22"/>
          <w:szCs w:val="22"/>
          <w:lang w:val="ka-GE"/>
        </w:rPr>
      </w:pPr>
      <w:r w:rsidRPr="00A04C01">
        <w:rPr>
          <w:rFonts w:ascii="Sylfaen" w:hAnsi="Sylfaen"/>
          <w:noProof/>
          <w:sz w:val="22"/>
          <w:szCs w:val="22"/>
          <w:lang w:val="ka-GE"/>
        </w:rPr>
        <w:t>1 შეფრქვევა ცხვირის ორივე ღრუში დღეში 1-2-ჯერ.</w:t>
      </w:r>
    </w:p>
    <w:p w14:paraId="6E96A016" w14:textId="77777777" w:rsidR="00C7047C" w:rsidRPr="00A04C01" w:rsidRDefault="00C7047C" w:rsidP="001D5A93">
      <w:pPr>
        <w:jc w:val="both"/>
        <w:rPr>
          <w:rFonts w:ascii="Sylfaen" w:hAnsi="Sylfaen" w:cs="Arial"/>
          <w:noProof/>
          <w:sz w:val="22"/>
          <w:szCs w:val="22"/>
          <w:u w:val="single"/>
          <w:lang w:val="ka-GE"/>
        </w:rPr>
      </w:pPr>
      <w:r w:rsidRPr="00A04C01">
        <w:rPr>
          <w:rFonts w:ascii="Sylfaen" w:hAnsi="Sylfaen" w:cs="Arial"/>
          <w:noProof/>
          <w:sz w:val="22"/>
          <w:szCs w:val="22"/>
          <w:u w:val="single"/>
          <w:lang w:val="ka-GE"/>
        </w:rPr>
        <w:t>ბავშვები</w:t>
      </w:r>
    </w:p>
    <w:p w14:paraId="2388509F" w14:textId="77777777" w:rsidR="00C7047C" w:rsidRPr="00A04C01" w:rsidRDefault="00C7047C" w:rsidP="001D5A93">
      <w:pPr>
        <w:jc w:val="both"/>
        <w:rPr>
          <w:rFonts w:ascii="Sylfaen" w:hAnsi="Sylfaen" w:cs="Arial"/>
          <w:i/>
          <w:noProof/>
          <w:sz w:val="22"/>
          <w:szCs w:val="22"/>
          <w:lang w:val="ka-GE"/>
        </w:rPr>
      </w:pPr>
      <w:r w:rsidRPr="00A04C01">
        <w:rPr>
          <w:rFonts w:ascii="Sylfaen" w:hAnsi="Sylfaen" w:cs="Arial"/>
          <w:i/>
          <w:noProof/>
          <w:sz w:val="22"/>
          <w:szCs w:val="22"/>
          <w:lang w:val="ka-GE"/>
        </w:rPr>
        <w:t>ბავშვები 12 წლის ზემოთ</w:t>
      </w:r>
    </w:p>
    <w:p w14:paraId="3F89BB81" w14:textId="77777777" w:rsidR="00C7047C" w:rsidRPr="00A04C01" w:rsidRDefault="00C7047C" w:rsidP="001D5A93">
      <w:pPr>
        <w:jc w:val="both"/>
        <w:rPr>
          <w:rFonts w:ascii="Sylfaen" w:hAnsi="Sylfaen" w:cs="Arial"/>
          <w:noProof/>
          <w:sz w:val="22"/>
          <w:szCs w:val="22"/>
          <w:lang w:val="ka-GE"/>
        </w:rPr>
      </w:pPr>
      <w:r w:rsidRPr="00A04C01">
        <w:rPr>
          <w:rFonts w:ascii="Sylfaen" w:hAnsi="Sylfaen" w:cs="Arial"/>
          <w:noProof/>
          <w:sz w:val="22"/>
          <w:szCs w:val="22"/>
          <w:lang w:val="ka-GE"/>
        </w:rPr>
        <w:t>დოზირების რეჟიმი იგივეა, რაც მოზრდილებში.</w:t>
      </w:r>
    </w:p>
    <w:p w14:paraId="21EB123E" w14:textId="77777777" w:rsidR="00C7047C" w:rsidRPr="00A04C01" w:rsidRDefault="00C7047C" w:rsidP="001D5A93">
      <w:pPr>
        <w:jc w:val="both"/>
        <w:rPr>
          <w:rFonts w:ascii="Sylfaen" w:hAnsi="Sylfaen"/>
          <w:noProof/>
          <w:sz w:val="22"/>
          <w:szCs w:val="22"/>
          <w:lang w:val="ka-GE"/>
        </w:rPr>
      </w:pPr>
      <w:r w:rsidRPr="00A04C01">
        <w:rPr>
          <w:rFonts w:ascii="Sylfaen" w:hAnsi="Sylfaen" w:cs="Arial"/>
          <w:noProof/>
          <w:sz w:val="22"/>
          <w:szCs w:val="22"/>
          <w:lang w:val="ka-GE"/>
        </w:rPr>
        <w:t xml:space="preserve">პრეპარატი </w:t>
      </w:r>
      <w:r w:rsidRPr="00A04C01">
        <w:rPr>
          <w:rFonts w:ascii="Sylfaen" w:hAnsi="Sylfaen"/>
          <w:noProof/>
          <w:sz w:val="22"/>
          <w:szCs w:val="22"/>
          <w:lang w:val="ka-GE"/>
        </w:rPr>
        <w:t xml:space="preserve">აფრინი ექსტრო უკუნაჩვენებია 12 წლამდე ასაკის ბავშვებში. </w:t>
      </w:r>
    </w:p>
    <w:p w14:paraId="522787D9" w14:textId="77777777" w:rsidR="00C7047C" w:rsidRPr="00A04C01" w:rsidRDefault="00C7047C" w:rsidP="001D5A93">
      <w:pPr>
        <w:jc w:val="both"/>
        <w:rPr>
          <w:rFonts w:ascii="Sylfaen" w:hAnsi="Sylfaen"/>
          <w:noProof/>
          <w:sz w:val="22"/>
          <w:szCs w:val="22"/>
          <w:lang w:val="ka-GE"/>
        </w:rPr>
      </w:pPr>
      <w:r w:rsidRPr="00A04C01">
        <w:rPr>
          <w:rFonts w:ascii="Sylfaen" w:hAnsi="Sylfaen"/>
          <w:noProof/>
          <w:sz w:val="22"/>
          <w:szCs w:val="22"/>
          <w:lang w:val="ka-GE"/>
        </w:rPr>
        <w:t>პრეპარატი გამოიყენება 3-დან 5 დღემდე. რეკომენდებულ დოზაში ექიმის კონსულტაციის გარეშე პრეპარატი გამოიყენეთ არა უმეტეს 7 დღისა. თუ სიმპტომები ძლიერდება ან უკეთესობა არ დგება 3 დღის განმავლობაში, აუცილებელია ექიმთან კონსულტაცია. პრეპარატის განმეორებითი კურსი შეიძლება ჩატარდეს რამოდენიმე დღის გასვლის შემდეგ, რომლის განმავლობაშიც პრეპარატი არ გამოიყენება. პრეპარატის ხშირი და ხანგრძლივი გამოყენებისას ცხვირის „გაჭედვის“ შეგრძნება შეიძლება ისევ გაჩნდეს ან გაუარესდეს. ამ შემთხვევაში შეწყვიტეთ მკურნალობა და მიმართეთ ექიმს.</w:t>
      </w:r>
    </w:p>
    <w:p w14:paraId="519379EE" w14:textId="77777777" w:rsidR="00EE5609" w:rsidRPr="00A04C01" w:rsidRDefault="00C7047C" w:rsidP="001D5A93">
      <w:pPr>
        <w:jc w:val="both"/>
        <w:rPr>
          <w:rFonts w:ascii="Sylfaen" w:hAnsi="Sylfaen"/>
          <w:noProof/>
          <w:sz w:val="22"/>
          <w:szCs w:val="22"/>
          <w:u w:val="single"/>
          <w:lang w:val="ka-GE"/>
        </w:rPr>
      </w:pPr>
      <w:r w:rsidRPr="00A04C01">
        <w:rPr>
          <w:rFonts w:ascii="Sylfaen" w:hAnsi="Sylfaen"/>
          <w:noProof/>
          <w:sz w:val="22"/>
          <w:szCs w:val="22"/>
          <w:u w:val="single"/>
          <w:lang w:val="ka-GE"/>
        </w:rPr>
        <w:t>გამოყენების წესი</w:t>
      </w:r>
    </w:p>
    <w:p w14:paraId="21B98118" w14:textId="77777777" w:rsidR="00C7047C" w:rsidRPr="00A04C01" w:rsidRDefault="00C7047C" w:rsidP="001D5A93">
      <w:pPr>
        <w:jc w:val="both"/>
        <w:rPr>
          <w:rFonts w:ascii="Sylfaen" w:hAnsi="Sylfaen"/>
          <w:noProof/>
          <w:sz w:val="22"/>
          <w:szCs w:val="22"/>
          <w:lang w:val="ka-GE"/>
        </w:rPr>
      </w:pPr>
      <w:r w:rsidRPr="00A04C01">
        <w:rPr>
          <w:rFonts w:ascii="Sylfaen" w:hAnsi="Sylfaen"/>
          <w:noProof/>
          <w:sz w:val="22"/>
          <w:szCs w:val="22"/>
          <w:lang w:val="ka-GE"/>
        </w:rPr>
        <w:t>ინტრანაზალურად.</w:t>
      </w:r>
    </w:p>
    <w:p w14:paraId="649A4331" w14:textId="77777777" w:rsidR="00C7047C" w:rsidRPr="00A04C01" w:rsidRDefault="00C7047C" w:rsidP="001D5A93">
      <w:pPr>
        <w:jc w:val="both"/>
        <w:rPr>
          <w:rFonts w:ascii="Sylfaen" w:hAnsi="Sylfaen"/>
          <w:noProof/>
          <w:sz w:val="22"/>
          <w:szCs w:val="22"/>
          <w:lang w:val="ka-GE"/>
        </w:rPr>
      </w:pPr>
      <w:r w:rsidRPr="00A04C01">
        <w:rPr>
          <w:rFonts w:ascii="Sylfaen" w:hAnsi="Sylfaen"/>
          <w:noProof/>
          <w:sz w:val="22"/>
          <w:szCs w:val="22"/>
          <w:lang w:val="ka-GE"/>
        </w:rPr>
        <w:t>ყოველი გამოყენების წინ აუცილებელია ენერგიულად შევანჯღრიოთ სპრეის ფლაკონი.</w:t>
      </w:r>
      <w:r w:rsidRPr="00A04C01">
        <w:rPr>
          <w:rFonts w:ascii="Sylfaen" w:hAnsi="Sylfaen" w:cs="Arial"/>
          <w:noProof/>
          <w:sz w:val="22"/>
          <w:szCs w:val="22"/>
          <w:lang w:val="ka-GE"/>
        </w:rPr>
        <w:t xml:space="preserve"> ნაზალური </w:t>
      </w:r>
      <w:r w:rsidRPr="00A04C01">
        <w:rPr>
          <w:rFonts w:ascii="Sylfaen" w:hAnsi="Sylfaen"/>
          <w:noProof/>
          <w:sz w:val="22"/>
          <w:szCs w:val="22"/>
          <w:lang w:val="ka-GE"/>
        </w:rPr>
        <w:t>სპრეის პირველი გამოყენების წინ აუცილებელია მოვახდინოთ მისი &lt;&lt;კალიბრირება&gt;&gt; გამფრქვევის თავზე რამოდენიმეჯერ დაჭერის გზით.</w:t>
      </w:r>
    </w:p>
    <w:p w14:paraId="0D10A7F7" w14:textId="77777777" w:rsidR="00C7047C" w:rsidRPr="00A04C01" w:rsidRDefault="00C7047C" w:rsidP="001D5A93">
      <w:pPr>
        <w:pStyle w:val="ListParagraph"/>
        <w:numPr>
          <w:ilvl w:val="1"/>
          <w:numId w:val="6"/>
        </w:numPr>
        <w:jc w:val="both"/>
        <w:rPr>
          <w:rFonts w:ascii="Sylfaen" w:hAnsi="Sylfaen" w:cs="Arial"/>
          <w:b/>
          <w:noProof/>
          <w:sz w:val="22"/>
          <w:szCs w:val="22"/>
          <w:lang w:val="ka-GE"/>
        </w:rPr>
      </w:pPr>
      <w:r w:rsidRPr="00A04C01">
        <w:rPr>
          <w:rFonts w:ascii="Sylfaen" w:hAnsi="Sylfaen" w:cs="Arial"/>
          <w:noProof/>
          <w:sz w:val="22"/>
          <w:szCs w:val="22"/>
          <w:lang w:val="ka-GE"/>
        </w:rPr>
        <w:t xml:space="preserve"> </w:t>
      </w:r>
      <w:r w:rsidRPr="00A04C01">
        <w:rPr>
          <w:rFonts w:ascii="Sylfaen" w:hAnsi="Sylfaen" w:cs="Arial"/>
          <w:b/>
          <w:noProof/>
          <w:sz w:val="22"/>
          <w:szCs w:val="22"/>
          <w:lang w:val="ka-GE"/>
        </w:rPr>
        <w:t>უკუჩვენებები</w:t>
      </w:r>
    </w:p>
    <w:p w14:paraId="53085731" w14:textId="77777777" w:rsidR="00C7047C" w:rsidRPr="00A04C01" w:rsidRDefault="00C7047C" w:rsidP="001D5A93">
      <w:pPr>
        <w:pStyle w:val="ListParagraph"/>
        <w:numPr>
          <w:ilvl w:val="0"/>
          <w:numId w:val="3"/>
        </w:numPr>
        <w:jc w:val="both"/>
        <w:rPr>
          <w:rFonts w:ascii="Sylfaen" w:hAnsi="Sylfaen" w:cs="Arial"/>
          <w:b/>
          <w:noProof/>
          <w:sz w:val="22"/>
          <w:szCs w:val="22"/>
          <w:lang w:val="ka-GE"/>
        </w:rPr>
      </w:pPr>
      <w:r w:rsidRPr="00A04C01">
        <w:rPr>
          <w:rFonts w:ascii="Sylfaen" w:hAnsi="Sylfaen"/>
          <w:noProof/>
          <w:sz w:val="22"/>
          <w:szCs w:val="22"/>
          <w:lang w:val="ka-GE"/>
        </w:rPr>
        <w:t>ჰიპერმგრძნობელობა ოქსიმეტაზოლინის ან ნებისმიერი დამხმარე ნივთიერების მიმართ,  რომლებიც ჩამოთვლილია განყოფილებაში 6.1;</w:t>
      </w:r>
    </w:p>
    <w:p w14:paraId="0205CFF1" w14:textId="77777777" w:rsidR="00C7047C" w:rsidRPr="00A04C01" w:rsidRDefault="00C7047C" w:rsidP="001D5A93">
      <w:pPr>
        <w:pStyle w:val="ListParagraph"/>
        <w:numPr>
          <w:ilvl w:val="0"/>
          <w:numId w:val="3"/>
        </w:numPr>
        <w:jc w:val="both"/>
        <w:rPr>
          <w:rFonts w:ascii="Sylfaen" w:hAnsi="Sylfaen"/>
          <w:noProof/>
          <w:sz w:val="22"/>
          <w:szCs w:val="22"/>
          <w:lang w:val="ka-GE"/>
        </w:rPr>
      </w:pPr>
      <w:r w:rsidRPr="00A04C01">
        <w:rPr>
          <w:rFonts w:ascii="Sylfaen" w:hAnsi="Sylfaen" w:cs="Sylfaen"/>
          <w:noProof/>
          <w:sz w:val="22"/>
          <w:szCs w:val="22"/>
          <w:lang w:val="ka-GE"/>
        </w:rPr>
        <w:t>ატროფირებული</w:t>
      </w:r>
      <w:r w:rsidRPr="00A04C01">
        <w:rPr>
          <w:rFonts w:ascii="Sylfaen" w:hAnsi="Sylfaen"/>
          <w:noProof/>
          <w:sz w:val="22"/>
          <w:szCs w:val="22"/>
          <w:lang w:val="ka-GE"/>
        </w:rPr>
        <w:t xml:space="preserve"> (</w:t>
      </w:r>
      <w:r w:rsidRPr="00A04C01">
        <w:rPr>
          <w:rFonts w:ascii="Sylfaen" w:hAnsi="Sylfaen" w:cs="Sylfaen"/>
          <w:noProof/>
          <w:sz w:val="22"/>
          <w:szCs w:val="22"/>
          <w:lang w:val="ka-GE"/>
        </w:rPr>
        <w:t>მშრალი</w:t>
      </w:r>
      <w:r w:rsidRPr="00A04C01">
        <w:rPr>
          <w:rFonts w:ascii="Sylfaen" w:hAnsi="Sylfaen"/>
          <w:noProof/>
          <w:sz w:val="22"/>
          <w:szCs w:val="22"/>
          <w:lang w:val="ka-GE"/>
        </w:rPr>
        <w:t xml:space="preserve">) </w:t>
      </w:r>
      <w:r w:rsidRPr="00A04C01">
        <w:rPr>
          <w:rFonts w:ascii="Sylfaen" w:hAnsi="Sylfaen" w:cs="Sylfaen"/>
          <w:noProof/>
          <w:sz w:val="22"/>
          <w:szCs w:val="22"/>
          <w:lang w:val="ka-GE"/>
        </w:rPr>
        <w:t>რინიტი</w:t>
      </w:r>
      <w:r w:rsidRPr="00A04C01">
        <w:rPr>
          <w:rFonts w:ascii="Sylfaen" w:hAnsi="Sylfaen"/>
          <w:noProof/>
          <w:sz w:val="22"/>
          <w:szCs w:val="22"/>
          <w:lang w:val="ka-GE"/>
        </w:rPr>
        <w:t>;</w:t>
      </w:r>
    </w:p>
    <w:p w14:paraId="3406FB90" w14:textId="77777777" w:rsidR="00C7047C" w:rsidRPr="00A04C01" w:rsidRDefault="00C7047C" w:rsidP="001D5A93">
      <w:pPr>
        <w:pStyle w:val="ListParagraph"/>
        <w:numPr>
          <w:ilvl w:val="0"/>
          <w:numId w:val="3"/>
        </w:numPr>
        <w:jc w:val="both"/>
        <w:rPr>
          <w:rFonts w:ascii="Sylfaen" w:hAnsi="Sylfaen"/>
          <w:noProof/>
          <w:sz w:val="22"/>
          <w:szCs w:val="22"/>
          <w:lang w:val="ka-GE"/>
        </w:rPr>
      </w:pPr>
      <w:r w:rsidRPr="00A04C01">
        <w:rPr>
          <w:rFonts w:ascii="Sylfaen" w:hAnsi="Sylfaen" w:cs="Sylfaen"/>
          <w:noProof/>
          <w:sz w:val="22"/>
          <w:szCs w:val="22"/>
          <w:lang w:val="ka-GE"/>
        </w:rPr>
        <w:t>დახურულკუთხოვანი</w:t>
      </w:r>
      <w:r w:rsidRPr="00A04C01">
        <w:rPr>
          <w:rFonts w:ascii="Sylfaen" w:hAnsi="Sylfaen"/>
          <w:noProof/>
          <w:sz w:val="22"/>
          <w:szCs w:val="22"/>
          <w:lang w:val="ka-GE"/>
        </w:rPr>
        <w:t xml:space="preserve"> </w:t>
      </w:r>
      <w:r w:rsidRPr="00A04C01">
        <w:rPr>
          <w:rFonts w:ascii="Sylfaen" w:hAnsi="Sylfaen" w:cs="Sylfaen"/>
          <w:noProof/>
          <w:sz w:val="22"/>
          <w:szCs w:val="22"/>
          <w:lang w:val="ka-GE"/>
        </w:rPr>
        <w:t>გლაუკომა</w:t>
      </w:r>
      <w:r w:rsidRPr="00A04C01">
        <w:rPr>
          <w:rFonts w:ascii="Sylfaen" w:hAnsi="Sylfaen"/>
          <w:noProof/>
          <w:sz w:val="22"/>
          <w:szCs w:val="22"/>
          <w:lang w:val="ka-GE"/>
        </w:rPr>
        <w:t>;</w:t>
      </w:r>
    </w:p>
    <w:p w14:paraId="0AED80D6" w14:textId="77777777" w:rsidR="00C7047C" w:rsidRPr="00A04C01" w:rsidRDefault="00C7047C" w:rsidP="001D5A93">
      <w:pPr>
        <w:pStyle w:val="ListParagraph"/>
        <w:numPr>
          <w:ilvl w:val="0"/>
          <w:numId w:val="3"/>
        </w:numPr>
        <w:jc w:val="both"/>
        <w:rPr>
          <w:rFonts w:ascii="Sylfaen" w:hAnsi="Sylfaen"/>
          <w:noProof/>
          <w:sz w:val="22"/>
          <w:szCs w:val="22"/>
          <w:lang w:val="ka-GE"/>
        </w:rPr>
      </w:pPr>
      <w:r w:rsidRPr="00A04C01">
        <w:rPr>
          <w:rFonts w:ascii="Sylfaen" w:hAnsi="Sylfaen" w:cs="Sylfaen"/>
          <w:noProof/>
          <w:sz w:val="22"/>
          <w:szCs w:val="22"/>
          <w:lang w:val="ka-GE"/>
        </w:rPr>
        <w:lastRenderedPageBreak/>
        <w:t>ტრანსფენიოდალური</w:t>
      </w:r>
      <w:r w:rsidRPr="00A04C01">
        <w:rPr>
          <w:rFonts w:ascii="Sylfaen" w:hAnsi="Sylfaen"/>
          <w:noProof/>
          <w:sz w:val="22"/>
          <w:szCs w:val="22"/>
          <w:lang w:val="ka-GE"/>
        </w:rPr>
        <w:t xml:space="preserve"> </w:t>
      </w:r>
      <w:r w:rsidRPr="00A04C01">
        <w:rPr>
          <w:rFonts w:ascii="Sylfaen" w:hAnsi="Sylfaen" w:cs="Sylfaen"/>
          <w:noProof/>
          <w:sz w:val="22"/>
          <w:szCs w:val="22"/>
          <w:lang w:val="ka-GE"/>
        </w:rPr>
        <w:t>ჰიპოფიზექტომიის შემდგომი მდგომარეობა;</w:t>
      </w:r>
    </w:p>
    <w:p w14:paraId="54743ABA" w14:textId="77777777" w:rsidR="00C7047C" w:rsidRPr="00A04C01" w:rsidRDefault="00C7047C" w:rsidP="001D5A93">
      <w:pPr>
        <w:pStyle w:val="ListParagraph"/>
        <w:numPr>
          <w:ilvl w:val="0"/>
          <w:numId w:val="3"/>
        </w:numPr>
        <w:jc w:val="both"/>
        <w:rPr>
          <w:rFonts w:ascii="Sylfaen" w:hAnsi="Sylfaen"/>
          <w:noProof/>
          <w:sz w:val="22"/>
          <w:szCs w:val="22"/>
          <w:lang w:val="ka-GE"/>
        </w:rPr>
      </w:pPr>
      <w:r w:rsidRPr="00A04C01">
        <w:rPr>
          <w:rFonts w:ascii="Sylfaen" w:hAnsi="Sylfaen" w:cs="Sylfaen"/>
          <w:noProof/>
          <w:sz w:val="22"/>
          <w:szCs w:val="22"/>
          <w:lang w:val="ka-GE"/>
        </w:rPr>
        <w:t>ქირურგიული</w:t>
      </w:r>
      <w:r w:rsidRPr="00A04C01">
        <w:rPr>
          <w:rFonts w:ascii="Sylfaen" w:hAnsi="Sylfaen"/>
          <w:noProof/>
          <w:sz w:val="22"/>
          <w:szCs w:val="22"/>
          <w:lang w:val="ka-GE"/>
        </w:rPr>
        <w:t xml:space="preserve"> </w:t>
      </w:r>
      <w:r w:rsidRPr="00A04C01">
        <w:rPr>
          <w:rFonts w:ascii="Sylfaen" w:hAnsi="Sylfaen" w:cs="Sylfaen"/>
          <w:noProof/>
          <w:sz w:val="22"/>
          <w:szCs w:val="22"/>
          <w:lang w:val="ka-GE"/>
        </w:rPr>
        <w:t>ჩარევა</w:t>
      </w:r>
      <w:r w:rsidRPr="00A04C01">
        <w:rPr>
          <w:rFonts w:ascii="Sylfaen" w:hAnsi="Sylfaen"/>
          <w:noProof/>
          <w:sz w:val="22"/>
          <w:szCs w:val="22"/>
          <w:lang w:val="ka-GE"/>
        </w:rPr>
        <w:t xml:space="preserve"> </w:t>
      </w:r>
      <w:r w:rsidRPr="00A04C01">
        <w:rPr>
          <w:rFonts w:ascii="Sylfaen" w:hAnsi="Sylfaen" w:cs="Sylfaen"/>
          <w:noProof/>
          <w:sz w:val="22"/>
          <w:szCs w:val="22"/>
          <w:lang w:val="ka-GE"/>
        </w:rPr>
        <w:t>ტვინის</w:t>
      </w:r>
      <w:r w:rsidRPr="00A04C01">
        <w:rPr>
          <w:rFonts w:ascii="Sylfaen" w:hAnsi="Sylfaen"/>
          <w:noProof/>
          <w:sz w:val="22"/>
          <w:szCs w:val="22"/>
          <w:lang w:val="ka-GE"/>
        </w:rPr>
        <w:t xml:space="preserve"> </w:t>
      </w:r>
      <w:r w:rsidRPr="00A04C01">
        <w:rPr>
          <w:rFonts w:ascii="Sylfaen" w:hAnsi="Sylfaen" w:cs="Sylfaen"/>
          <w:noProof/>
          <w:sz w:val="22"/>
          <w:szCs w:val="22"/>
          <w:lang w:val="ka-GE"/>
        </w:rPr>
        <w:t>მყარ</w:t>
      </w:r>
      <w:r w:rsidRPr="00A04C01">
        <w:rPr>
          <w:rFonts w:ascii="Sylfaen" w:hAnsi="Sylfaen"/>
          <w:noProof/>
          <w:sz w:val="22"/>
          <w:szCs w:val="22"/>
          <w:lang w:val="ka-GE"/>
        </w:rPr>
        <w:t xml:space="preserve"> </w:t>
      </w:r>
      <w:r w:rsidRPr="00A04C01">
        <w:rPr>
          <w:rFonts w:ascii="Sylfaen" w:hAnsi="Sylfaen" w:cs="Sylfaen"/>
          <w:noProof/>
          <w:sz w:val="22"/>
          <w:szCs w:val="22"/>
          <w:lang w:val="ka-GE"/>
        </w:rPr>
        <w:t>გარსზე</w:t>
      </w:r>
      <w:r w:rsidRPr="00A04C01">
        <w:rPr>
          <w:rFonts w:ascii="Sylfaen" w:hAnsi="Sylfaen"/>
          <w:noProof/>
          <w:sz w:val="22"/>
          <w:szCs w:val="22"/>
          <w:lang w:val="ka-GE"/>
        </w:rPr>
        <w:t xml:space="preserve"> (</w:t>
      </w:r>
      <w:r w:rsidRPr="00A04C01">
        <w:rPr>
          <w:rFonts w:ascii="Sylfaen" w:hAnsi="Sylfaen" w:cs="Sylfaen"/>
          <w:noProof/>
          <w:sz w:val="22"/>
          <w:szCs w:val="22"/>
          <w:lang w:val="ka-GE"/>
        </w:rPr>
        <w:t>ანამნეზში</w:t>
      </w:r>
      <w:r w:rsidRPr="00A04C01">
        <w:rPr>
          <w:rFonts w:ascii="Sylfaen" w:hAnsi="Sylfaen"/>
          <w:noProof/>
          <w:sz w:val="22"/>
          <w:szCs w:val="22"/>
          <w:lang w:val="ka-GE"/>
        </w:rPr>
        <w:t>);</w:t>
      </w:r>
    </w:p>
    <w:p w14:paraId="09FDD920" w14:textId="77777777" w:rsidR="00C7047C" w:rsidRPr="00A04C01" w:rsidRDefault="00C7047C" w:rsidP="001D5A93">
      <w:pPr>
        <w:pStyle w:val="ListParagraph"/>
        <w:numPr>
          <w:ilvl w:val="0"/>
          <w:numId w:val="3"/>
        </w:numPr>
        <w:jc w:val="both"/>
        <w:rPr>
          <w:rFonts w:ascii="Sylfaen" w:hAnsi="Sylfaen"/>
          <w:noProof/>
          <w:sz w:val="22"/>
          <w:szCs w:val="22"/>
          <w:lang w:val="ka-GE"/>
        </w:rPr>
      </w:pPr>
      <w:r w:rsidRPr="00A04C01">
        <w:rPr>
          <w:rFonts w:ascii="Sylfaen" w:hAnsi="Sylfaen" w:cs="Sylfaen"/>
          <w:noProof/>
          <w:sz w:val="22"/>
          <w:szCs w:val="22"/>
          <w:lang w:val="ka-GE"/>
        </w:rPr>
        <w:t>ცხვირის</w:t>
      </w:r>
      <w:r w:rsidRPr="00A04C01">
        <w:rPr>
          <w:rFonts w:ascii="Sylfaen" w:hAnsi="Sylfaen"/>
          <w:noProof/>
          <w:sz w:val="22"/>
          <w:szCs w:val="22"/>
          <w:lang w:val="ka-GE"/>
        </w:rPr>
        <w:t xml:space="preserve"> </w:t>
      </w:r>
      <w:r w:rsidRPr="00A04C01">
        <w:rPr>
          <w:rFonts w:ascii="Sylfaen" w:hAnsi="Sylfaen" w:cs="Sylfaen"/>
          <w:noProof/>
          <w:sz w:val="22"/>
          <w:szCs w:val="22"/>
          <w:lang w:val="ka-GE"/>
        </w:rPr>
        <w:t>კარიბჭის</w:t>
      </w:r>
      <w:r w:rsidRPr="00A04C01">
        <w:rPr>
          <w:rFonts w:ascii="Sylfaen" w:hAnsi="Sylfaen"/>
          <w:noProof/>
          <w:sz w:val="22"/>
          <w:szCs w:val="22"/>
          <w:lang w:val="ka-GE"/>
        </w:rPr>
        <w:t xml:space="preserve"> </w:t>
      </w:r>
      <w:r w:rsidRPr="00A04C01">
        <w:rPr>
          <w:rFonts w:ascii="Sylfaen" w:hAnsi="Sylfaen" w:cs="Sylfaen"/>
          <w:noProof/>
          <w:sz w:val="22"/>
          <w:szCs w:val="22"/>
          <w:lang w:val="ka-GE"/>
        </w:rPr>
        <w:t>მიდამოში</w:t>
      </w:r>
      <w:r w:rsidRPr="00A04C01">
        <w:rPr>
          <w:rFonts w:ascii="Sylfaen" w:hAnsi="Sylfaen"/>
          <w:noProof/>
          <w:sz w:val="22"/>
          <w:szCs w:val="22"/>
          <w:lang w:val="ka-GE"/>
        </w:rPr>
        <w:t xml:space="preserve"> </w:t>
      </w:r>
      <w:r w:rsidRPr="00A04C01">
        <w:rPr>
          <w:rFonts w:ascii="Sylfaen" w:hAnsi="Sylfaen" w:cs="Sylfaen"/>
          <w:noProof/>
          <w:sz w:val="22"/>
          <w:szCs w:val="22"/>
          <w:lang w:val="ka-GE"/>
        </w:rPr>
        <w:t>კა</w:t>
      </w:r>
      <w:r w:rsidRPr="00A04C01">
        <w:rPr>
          <w:rFonts w:ascii="Sylfaen" w:hAnsi="Sylfaen"/>
          <w:noProof/>
          <w:sz w:val="22"/>
          <w:szCs w:val="22"/>
          <w:lang w:val="ka-GE"/>
        </w:rPr>
        <w:t>ნის და ლორწოვანი გარსის ანთება.</w:t>
      </w:r>
    </w:p>
    <w:p w14:paraId="6A7F5526" w14:textId="77777777" w:rsidR="00C7047C" w:rsidRPr="00A04C01" w:rsidRDefault="00C7047C" w:rsidP="001D5A93">
      <w:pPr>
        <w:pStyle w:val="ListParagraph"/>
        <w:numPr>
          <w:ilvl w:val="1"/>
          <w:numId w:val="6"/>
        </w:numPr>
        <w:jc w:val="both"/>
        <w:rPr>
          <w:rFonts w:ascii="Sylfaen" w:hAnsi="Sylfaen"/>
          <w:b/>
          <w:noProof/>
          <w:sz w:val="22"/>
          <w:szCs w:val="22"/>
          <w:lang w:val="ka-GE"/>
        </w:rPr>
      </w:pPr>
      <w:r w:rsidRPr="00A04C01">
        <w:rPr>
          <w:rFonts w:ascii="Sylfaen" w:hAnsi="Sylfaen"/>
          <w:b/>
          <w:noProof/>
          <w:sz w:val="22"/>
          <w:szCs w:val="22"/>
          <w:lang w:val="ka-GE"/>
        </w:rPr>
        <w:t>განსაკუთრებული მითითებები და სიფრთხილის ზომები გამოყენებისას</w:t>
      </w:r>
    </w:p>
    <w:p w14:paraId="31F2794F" w14:textId="77777777" w:rsidR="0004460E" w:rsidRPr="00A04C01" w:rsidRDefault="0004460E" w:rsidP="001D5A93">
      <w:pPr>
        <w:jc w:val="both"/>
        <w:rPr>
          <w:rFonts w:ascii="Sylfaen" w:hAnsi="Sylfaen"/>
          <w:noProof/>
          <w:sz w:val="22"/>
          <w:szCs w:val="22"/>
          <w:u w:val="single"/>
          <w:lang w:val="ka-GE"/>
        </w:rPr>
      </w:pPr>
      <w:r w:rsidRPr="00A04C01">
        <w:rPr>
          <w:rFonts w:ascii="Sylfaen" w:hAnsi="Sylfaen"/>
          <w:noProof/>
          <w:sz w:val="22"/>
          <w:szCs w:val="22"/>
          <w:u w:val="single"/>
          <w:lang w:val="ka-GE"/>
        </w:rPr>
        <w:t>სიფრთხილით</w:t>
      </w:r>
    </w:p>
    <w:p w14:paraId="3E2491C2" w14:textId="77777777" w:rsidR="0004460E" w:rsidRPr="00A04C01" w:rsidRDefault="0004460E" w:rsidP="001D5A93">
      <w:pPr>
        <w:jc w:val="both"/>
        <w:rPr>
          <w:rFonts w:ascii="Sylfaen" w:hAnsi="Sylfaen"/>
          <w:noProof/>
          <w:sz w:val="22"/>
          <w:szCs w:val="22"/>
          <w:lang w:val="ka-GE"/>
        </w:rPr>
      </w:pPr>
      <w:r w:rsidRPr="00A04C01">
        <w:rPr>
          <w:rFonts w:ascii="Sylfaen" w:hAnsi="Sylfaen"/>
          <w:noProof/>
          <w:sz w:val="22"/>
          <w:szCs w:val="22"/>
          <w:lang w:val="ka-GE"/>
        </w:rPr>
        <w:t>პრეპარატ აფრინი ექსტროს გამოყენების წინ გაიარეთ კონსულტაცია ექიმთან შემდეგ შემთხვევებში:</w:t>
      </w:r>
    </w:p>
    <w:p w14:paraId="1BF892F3" w14:textId="77777777" w:rsidR="008F6C8E" w:rsidRPr="00A04C01" w:rsidRDefault="008F6C8E" w:rsidP="001D5A93">
      <w:pPr>
        <w:jc w:val="both"/>
        <w:rPr>
          <w:rFonts w:ascii="Sylfaen" w:hAnsi="Sylfaen"/>
          <w:noProof/>
          <w:sz w:val="22"/>
          <w:szCs w:val="22"/>
          <w:lang w:val="ka-GE"/>
        </w:rPr>
      </w:pPr>
      <w:r w:rsidRPr="00A04C01">
        <w:rPr>
          <w:rFonts w:ascii="Sylfaen" w:hAnsi="Sylfaen"/>
          <w:noProof/>
          <w:sz w:val="22"/>
          <w:szCs w:val="22"/>
          <w:lang w:val="ka-GE"/>
        </w:rPr>
        <w:t>თუ პაციენტს აქვს:</w:t>
      </w:r>
    </w:p>
    <w:p w14:paraId="2A2A3518" w14:textId="77777777" w:rsidR="0004460E" w:rsidRPr="00A04C01" w:rsidRDefault="00C829B3" w:rsidP="001D5A93">
      <w:pPr>
        <w:numPr>
          <w:ilvl w:val="0"/>
          <w:numId w:val="4"/>
        </w:numPr>
        <w:jc w:val="both"/>
        <w:rPr>
          <w:rFonts w:ascii="Sylfaen" w:hAnsi="Sylfaen"/>
          <w:noProof/>
          <w:sz w:val="22"/>
          <w:szCs w:val="22"/>
          <w:lang w:val="ka-GE"/>
        </w:rPr>
      </w:pPr>
      <w:r w:rsidRPr="00A04C01">
        <w:rPr>
          <w:rFonts w:ascii="Sylfaen" w:hAnsi="Sylfaen"/>
          <w:noProof/>
          <w:sz w:val="22"/>
          <w:szCs w:val="22"/>
          <w:lang w:val="ka-GE"/>
        </w:rPr>
        <w:t>მომატებული თვალ</w:t>
      </w:r>
      <w:r w:rsidR="0004460E" w:rsidRPr="00A04C01">
        <w:rPr>
          <w:rFonts w:ascii="Sylfaen" w:hAnsi="Sylfaen"/>
          <w:noProof/>
          <w:sz w:val="22"/>
          <w:szCs w:val="22"/>
          <w:lang w:val="ka-GE"/>
        </w:rPr>
        <w:t>შიდა წნევა,</w:t>
      </w:r>
    </w:p>
    <w:p w14:paraId="304391C4" w14:textId="77777777" w:rsidR="0004460E" w:rsidRPr="00A04C01" w:rsidRDefault="0004460E" w:rsidP="001D5A93">
      <w:pPr>
        <w:numPr>
          <w:ilvl w:val="0"/>
          <w:numId w:val="4"/>
        </w:numPr>
        <w:jc w:val="both"/>
        <w:rPr>
          <w:rFonts w:ascii="Sylfaen" w:hAnsi="Sylfaen"/>
          <w:noProof/>
          <w:sz w:val="22"/>
          <w:szCs w:val="22"/>
          <w:lang w:val="ka-GE"/>
        </w:rPr>
      </w:pPr>
      <w:r w:rsidRPr="00A04C01">
        <w:rPr>
          <w:rFonts w:ascii="Sylfaen" w:hAnsi="Sylfaen"/>
          <w:noProof/>
          <w:sz w:val="22"/>
          <w:szCs w:val="22"/>
          <w:lang w:val="ka-GE"/>
        </w:rPr>
        <w:t>ქრონიკული გულის უკმარისობა,</w:t>
      </w:r>
    </w:p>
    <w:p w14:paraId="2B3BE0F3" w14:textId="77777777" w:rsidR="0004460E" w:rsidRPr="00A04C01" w:rsidRDefault="0004460E" w:rsidP="001D5A93">
      <w:pPr>
        <w:numPr>
          <w:ilvl w:val="0"/>
          <w:numId w:val="4"/>
        </w:numPr>
        <w:jc w:val="both"/>
        <w:rPr>
          <w:rFonts w:ascii="Sylfaen" w:hAnsi="Sylfaen"/>
          <w:noProof/>
          <w:sz w:val="22"/>
          <w:szCs w:val="22"/>
          <w:lang w:val="ka-GE"/>
        </w:rPr>
      </w:pPr>
      <w:r w:rsidRPr="00A04C01">
        <w:rPr>
          <w:rFonts w:ascii="Sylfaen" w:hAnsi="Sylfaen"/>
          <w:noProof/>
          <w:sz w:val="22"/>
          <w:szCs w:val="22"/>
          <w:lang w:val="ka-GE"/>
        </w:rPr>
        <w:t>მწვავე გულსისხლძარღვთა დაავადებები ან მწვავე მარცხენა პარკუჭის უკმარისობა,</w:t>
      </w:r>
    </w:p>
    <w:p w14:paraId="33318E77" w14:textId="77777777" w:rsidR="0004460E" w:rsidRPr="00A04C01" w:rsidRDefault="0004460E" w:rsidP="001D5A93">
      <w:pPr>
        <w:numPr>
          <w:ilvl w:val="0"/>
          <w:numId w:val="4"/>
        </w:numPr>
        <w:jc w:val="both"/>
        <w:rPr>
          <w:rFonts w:ascii="Sylfaen" w:hAnsi="Sylfaen"/>
          <w:noProof/>
          <w:sz w:val="22"/>
          <w:szCs w:val="22"/>
          <w:lang w:val="ka-GE"/>
        </w:rPr>
      </w:pPr>
      <w:r w:rsidRPr="00A04C01">
        <w:rPr>
          <w:rFonts w:ascii="Sylfaen" w:hAnsi="Sylfaen"/>
          <w:noProof/>
          <w:sz w:val="22"/>
          <w:szCs w:val="22"/>
          <w:lang w:val="ka-GE"/>
        </w:rPr>
        <w:t>არტერიული ჰიპერტენზია,</w:t>
      </w:r>
    </w:p>
    <w:p w14:paraId="0F3329F3" w14:textId="77777777" w:rsidR="0004460E" w:rsidRPr="00A04C01" w:rsidRDefault="0004460E" w:rsidP="001D5A93">
      <w:pPr>
        <w:numPr>
          <w:ilvl w:val="0"/>
          <w:numId w:val="4"/>
        </w:numPr>
        <w:jc w:val="both"/>
        <w:rPr>
          <w:rFonts w:ascii="Sylfaen" w:hAnsi="Sylfaen"/>
          <w:noProof/>
          <w:sz w:val="22"/>
          <w:szCs w:val="22"/>
          <w:lang w:val="ka-GE"/>
        </w:rPr>
      </w:pPr>
      <w:r w:rsidRPr="00A04C01">
        <w:rPr>
          <w:rFonts w:ascii="Sylfaen" w:hAnsi="Sylfaen"/>
          <w:noProof/>
          <w:sz w:val="22"/>
          <w:szCs w:val="22"/>
          <w:lang w:val="ka-GE"/>
        </w:rPr>
        <w:t>სტენოკარდია,</w:t>
      </w:r>
    </w:p>
    <w:p w14:paraId="38DD0407" w14:textId="77777777" w:rsidR="0004460E" w:rsidRPr="00A04C01" w:rsidRDefault="0004460E" w:rsidP="001D5A93">
      <w:pPr>
        <w:numPr>
          <w:ilvl w:val="0"/>
          <w:numId w:val="4"/>
        </w:numPr>
        <w:jc w:val="both"/>
        <w:rPr>
          <w:rFonts w:ascii="Sylfaen" w:hAnsi="Sylfaen"/>
          <w:noProof/>
          <w:sz w:val="22"/>
          <w:szCs w:val="22"/>
          <w:lang w:val="ka-GE"/>
        </w:rPr>
      </w:pPr>
      <w:r w:rsidRPr="00A04C01">
        <w:rPr>
          <w:rFonts w:ascii="Sylfaen" w:hAnsi="Sylfaen"/>
          <w:noProof/>
          <w:sz w:val="22"/>
          <w:szCs w:val="22"/>
          <w:lang w:val="ka-GE"/>
        </w:rPr>
        <w:t>არითმია,</w:t>
      </w:r>
    </w:p>
    <w:p w14:paraId="11F05597" w14:textId="77777777" w:rsidR="0004460E" w:rsidRPr="00A04C01" w:rsidRDefault="0004460E" w:rsidP="001D5A93">
      <w:pPr>
        <w:numPr>
          <w:ilvl w:val="0"/>
          <w:numId w:val="4"/>
        </w:numPr>
        <w:jc w:val="both"/>
        <w:rPr>
          <w:rFonts w:ascii="Sylfaen" w:hAnsi="Sylfaen"/>
          <w:noProof/>
          <w:sz w:val="22"/>
          <w:szCs w:val="22"/>
          <w:lang w:val="ka-GE"/>
        </w:rPr>
      </w:pPr>
      <w:r w:rsidRPr="00A04C01">
        <w:rPr>
          <w:rFonts w:ascii="Sylfaen" w:hAnsi="Sylfaen"/>
          <w:noProof/>
          <w:sz w:val="22"/>
          <w:szCs w:val="22"/>
          <w:lang w:val="ka-GE"/>
        </w:rPr>
        <w:t>ქრონიკული თირკმლის უკმარისობა,</w:t>
      </w:r>
    </w:p>
    <w:p w14:paraId="4C103B8D" w14:textId="77777777" w:rsidR="0004460E" w:rsidRPr="00A04C01" w:rsidRDefault="0004460E" w:rsidP="001D5A93">
      <w:pPr>
        <w:numPr>
          <w:ilvl w:val="0"/>
          <w:numId w:val="4"/>
        </w:numPr>
        <w:jc w:val="both"/>
        <w:rPr>
          <w:rFonts w:ascii="Sylfaen" w:hAnsi="Sylfaen"/>
          <w:noProof/>
          <w:sz w:val="22"/>
          <w:szCs w:val="22"/>
          <w:lang w:val="ka-GE"/>
        </w:rPr>
      </w:pPr>
      <w:r w:rsidRPr="00A04C01">
        <w:rPr>
          <w:rFonts w:ascii="Sylfaen" w:hAnsi="Sylfaen"/>
          <w:noProof/>
          <w:sz w:val="22"/>
          <w:szCs w:val="22"/>
          <w:lang w:val="ka-GE"/>
        </w:rPr>
        <w:t>წინამდებარე ჯირკვლის ჰიპერპლაზია კლინიკური სიმპტომებით (შარდის შეკავება),</w:t>
      </w:r>
    </w:p>
    <w:p w14:paraId="25C964D2" w14:textId="77777777" w:rsidR="0004460E" w:rsidRPr="00A04C01" w:rsidRDefault="0004460E" w:rsidP="001D5A93">
      <w:pPr>
        <w:numPr>
          <w:ilvl w:val="0"/>
          <w:numId w:val="4"/>
        </w:numPr>
        <w:jc w:val="both"/>
        <w:rPr>
          <w:rFonts w:ascii="Sylfaen" w:hAnsi="Sylfaen"/>
          <w:noProof/>
          <w:sz w:val="22"/>
          <w:szCs w:val="22"/>
          <w:lang w:val="ka-GE"/>
        </w:rPr>
      </w:pPr>
      <w:r w:rsidRPr="00A04C01">
        <w:rPr>
          <w:rFonts w:ascii="Sylfaen" w:hAnsi="Sylfaen"/>
          <w:noProof/>
          <w:sz w:val="22"/>
          <w:szCs w:val="22"/>
          <w:lang w:val="ka-GE"/>
        </w:rPr>
        <w:t>გამოხატული ათეროსკლეროზი,</w:t>
      </w:r>
    </w:p>
    <w:p w14:paraId="3A2D828A" w14:textId="77777777" w:rsidR="0004460E" w:rsidRPr="00A04C01" w:rsidRDefault="0004460E" w:rsidP="001D5A93">
      <w:pPr>
        <w:numPr>
          <w:ilvl w:val="0"/>
          <w:numId w:val="4"/>
        </w:numPr>
        <w:jc w:val="both"/>
        <w:rPr>
          <w:rFonts w:ascii="Sylfaen" w:hAnsi="Sylfaen"/>
          <w:noProof/>
          <w:sz w:val="22"/>
          <w:szCs w:val="22"/>
          <w:lang w:val="ka-GE"/>
        </w:rPr>
      </w:pPr>
      <w:r w:rsidRPr="00A04C01">
        <w:rPr>
          <w:rFonts w:ascii="Sylfaen" w:hAnsi="Sylfaen"/>
          <w:noProof/>
          <w:sz w:val="22"/>
          <w:szCs w:val="22"/>
          <w:lang w:val="ka-GE"/>
        </w:rPr>
        <w:t>ჰიპერთირეოზი,</w:t>
      </w:r>
    </w:p>
    <w:p w14:paraId="7EF5AF16" w14:textId="77777777" w:rsidR="0004460E" w:rsidRPr="00A04C01" w:rsidRDefault="0004460E" w:rsidP="001D5A93">
      <w:pPr>
        <w:numPr>
          <w:ilvl w:val="0"/>
          <w:numId w:val="4"/>
        </w:numPr>
        <w:jc w:val="both"/>
        <w:rPr>
          <w:rFonts w:ascii="Sylfaen" w:hAnsi="Sylfaen"/>
          <w:noProof/>
          <w:sz w:val="22"/>
          <w:szCs w:val="22"/>
          <w:lang w:val="ka-GE"/>
        </w:rPr>
      </w:pPr>
      <w:r w:rsidRPr="00A04C01">
        <w:rPr>
          <w:rFonts w:ascii="Sylfaen" w:hAnsi="Sylfaen"/>
          <w:noProof/>
          <w:sz w:val="22"/>
          <w:szCs w:val="22"/>
          <w:lang w:val="ka-GE"/>
        </w:rPr>
        <w:t>შაქრიანი დიაბეტი,</w:t>
      </w:r>
    </w:p>
    <w:p w14:paraId="324ADFB8" w14:textId="77777777" w:rsidR="0004460E" w:rsidRPr="00A04C01" w:rsidRDefault="0004460E" w:rsidP="001D5A93">
      <w:pPr>
        <w:numPr>
          <w:ilvl w:val="0"/>
          <w:numId w:val="4"/>
        </w:numPr>
        <w:jc w:val="both"/>
        <w:rPr>
          <w:rFonts w:ascii="Sylfaen" w:hAnsi="Sylfaen"/>
          <w:noProof/>
          <w:sz w:val="22"/>
          <w:szCs w:val="22"/>
          <w:lang w:val="ka-GE"/>
        </w:rPr>
      </w:pPr>
      <w:r w:rsidRPr="00A04C01">
        <w:rPr>
          <w:rFonts w:ascii="Sylfaen" w:hAnsi="Sylfaen"/>
          <w:noProof/>
          <w:sz w:val="22"/>
          <w:szCs w:val="22"/>
          <w:lang w:val="ka-GE"/>
        </w:rPr>
        <w:t>ფეოქრომოციტომა,</w:t>
      </w:r>
    </w:p>
    <w:p w14:paraId="7D757214" w14:textId="77777777" w:rsidR="0004460E" w:rsidRPr="00A04C01" w:rsidRDefault="0004460E" w:rsidP="001D5A93">
      <w:pPr>
        <w:numPr>
          <w:ilvl w:val="0"/>
          <w:numId w:val="4"/>
        </w:numPr>
        <w:jc w:val="both"/>
        <w:rPr>
          <w:rFonts w:ascii="Sylfaen" w:hAnsi="Sylfaen"/>
          <w:noProof/>
          <w:sz w:val="22"/>
          <w:szCs w:val="22"/>
          <w:lang w:val="ka-GE"/>
        </w:rPr>
      </w:pPr>
      <w:r w:rsidRPr="00A04C01">
        <w:rPr>
          <w:rFonts w:ascii="Sylfaen" w:hAnsi="Sylfaen"/>
          <w:noProof/>
          <w:sz w:val="22"/>
          <w:szCs w:val="22"/>
          <w:lang w:val="ka-GE"/>
        </w:rPr>
        <w:t>ტაქიკარდია,</w:t>
      </w:r>
    </w:p>
    <w:p w14:paraId="1DA65A1C" w14:textId="77777777" w:rsidR="0004460E" w:rsidRPr="00A04C01" w:rsidRDefault="009C1BC4" w:rsidP="001D5A93">
      <w:pPr>
        <w:numPr>
          <w:ilvl w:val="0"/>
          <w:numId w:val="4"/>
        </w:numPr>
        <w:jc w:val="both"/>
        <w:rPr>
          <w:rFonts w:ascii="Sylfaen" w:hAnsi="Sylfaen"/>
          <w:noProof/>
          <w:sz w:val="22"/>
          <w:szCs w:val="22"/>
          <w:lang w:val="ka-GE"/>
        </w:rPr>
      </w:pPr>
      <w:r w:rsidRPr="00A04C01">
        <w:rPr>
          <w:rFonts w:ascii="Sylfaen" w:hAnsi="Sylfaen"/>
          <w:noProof/>
          <w:sz w:val="22"/>
          <w:szCs w:val="22"/>
          <w:lang w:val="ka-GE"/>
        </w:rPr>
        <w:t>პორფირია.</w:t>
      </w:r>
    </w:p>
    <w:p w14:paraId="11DBACEE" w14:textId="77777777" w:rsidR="009C1BC4" w:rsidRPr="00A04C01" w:rsidRDefault="009C1BC4" w:rsidP="001D5A93">
      <w:pPr>
        <w:jc w:val="both"/>
        <w:rPr>
          <w:rFonts w:ascii="Sylfaen" w:hAnsi="Sylfaen"/>
          <w:noProof/>
          <w:sz w:val="22"/>
          <w:szCs w:val="22"/>
          <w:lang w:val="ka-GE"/>
        </w:rPr>
      </w:pPr>
      <w:r w:rsidRPr="00A04C01">
        <w:rPr>
          <w:rFonts w:ascii="Sylfaen" w:hAnsi="Sylfaen"/>
          <w:noProof/>
          <w:sz w:val="22"/>
          <w:szCs w:val="22"/>
          <w:lang w:val="ka-GE"/>
        </w:rPr>
        <w:t>პაციენტები ლაქტაციის პერიოდში (უფრო დაწვრილებითი ინფორმაცია აღწერილია განყოფილებაში 4.6).</w:t>
      </w:r>
    </w:p>
    <w:p w14:paraId="3385E840" w14:textId="77777777" w:rsidR="009C1BC4" w:rsidRPr="00A04C01" w:rsidRDefault="009C1BC4" w:rsidP="001D5A93">
      <w:pPr>
        <w:jc w:val="both"/>
        <w:rPr>
          <w:rFonts w:ascii="Sylfaen" w:hAnsi="Sylfaen"/>
          <w:noProof/>
          <w:sz w:val="22"/>
          <w:szCs w:val="22"/>
          <w:lang w:val="ka-GE"/>
        </w:rPr>
      </w:pPr>
      <w:r w:rsidRPr="00A04C01">
        <w:rPr>
          <w:rFonts w:ascii="Sylfaen" w:hAnsi="Sylfaen"/>
          <w:noProof/>
          <w:sz w:val="22"/>
          <w:szCs w:val="22"/>
          <w:lang w:val="ka-GE"/>
        </w:rPr>
        <w:t>პაციენტები ორსულობის დროს (უფრო დაწვრილებითი ინფორმაცია აღწერილია განყოფილებაში 4.6).</w:t>
      </w:r>
    </w:p>
    <w:p w14:paraId="332BA529" w14:textId="77777777" w:rsidR="00A83BD8" w:rsidRPr="00A04C01" w:rsidRDefault="009C1BC4" w:rsidP="001D5A93">
      <w:pPr>
        <w:jc w:val="both"/>
        <w:rPr>
          <w:rFonts w:ascii="Sylfaen" w:hAnsi="Sylfaen"/>
          <w:noProof/>
          <w:sz w:val="22"/>
          <w:szCs w:val="22"/>
          <w:lang w:val="ka-GE"/>
        </w:rPr>
      </w:pPr>
      <w:r w:rsidRPr="00A04C01">
        <w:rPr>
          <w:rFonts w:ascii="Sylfaen" w:hAnsi="Sylfaen"/>
          <w:noProof/>
          <w:sz w:val="22"/>
          <w:szCs w:val="22"/>
          <w:lang w:val="ka-GE"/>
        </w:rPr>
        <w:t xml:space="preserve">პაციენტები, რომლებიც იმყოფებიან </w:t>
      </w:r>
      <w:r w:rsidR="0004460E" w:rsidRPr="00A04C01">
        <w:rPr>
          <w:rFonts w:ascii="Sylfaen" w:hAnsi="Sylfaen"/>
          <w:noProof/>
          <w:sz w:val="22"/>
          <w:szCs w:val="22"/>
          <w:lang w:val="ka-GE"/>
        </w:rPr>
        <w:t>მონოამინოქსიდაზის (მაო) ინჰიბიტორების (მათ შორის წინა 2 კვირის და მათი შეწყვეტიდან მო</w:t>
      </w:r>
      <w:r w:rsidR="00A83BD8" w:rsidRPr="00A04C01">
        <w:rPr>
          <w:rFonts w:ascii="Sylfaen" w:hAnsi="Sylfaen"/>
          <w:noProof/>
          <w:sz w:val="22"/>
          <w:szCs w:val="22"/>
          <w:lang w:val="ka-GE"/>
        </w:rPr>
        <w:t xml:space="preserve">მდევნო 2 კვირის განმავლობაში) და </w:t>
      </w:r>
      <w:r w:rsidR="0004460E" w:rsidRPr="00A04C01">
        <w:rPr>
          <w:rFonts w:ascii="Sylfaen" w:hAnsi="Sylfaen"/>
          <w:noProof/>
          <w:sz w:val="22"/>
          <w:szCs w:val="22"/>
          <w:lang w:val="ka-GE"/>
        </w:rPr>
        <w:t>ტრიციკლური ანტიდეპრესანტების</w:t>
      </w:r>
      <w:r w:rsidR="00A83BD8" w:rsidRPr="00A04C01">
        <w:rPr>
          <w:rFonts w:ascii="Sylfaen" w:hAnsi="Sylfaen"/>
          <w:noProof/>
          <w:sz w:val="22"/>
          <w:szCs w:val="22"/>
          <w:lang w:val="ka-GE"/>
        </w:rPr>
        <w:t>,</w:t>
      </w:r>
      <w:r w:rsidR="0004460E" w:rsidRPr="00A04C01">
        <w:rPr>
          <w:rFonts w:ascii="Sylfaen" w:hAnsi="Sylfaen"/>
          <w:noProof/>
          <w:sz w:val="22"/>
          <w:szCs w:val="22"/>
          <w:lang w:val="ka-GE"/>
        </w:rPr>
        <w:t xml:space="preserve"> </w:t>
      </w:r>
      <w:r w:rsidR="00A83BD8" w:rsidRPr="00A04C01">
        <w:rPr>
          <w:rFonts w:ascii="Sylfaen" w:hAnsi="Sylfaen"/>
          <w:noProof/>
          <w:sz w:val="22"/>
          <w:szCs w:val="22"/>
          <w:lang w:val="ka-GE"/>
        </w:rPr>
        <w:t>აგრეთვე სხვა პრეპარატების თერაპიაზე</w:t>
      </w:r>
      <w:r w:rsidR="0004460E" w:rsidRPr="00A04C01">
        <w:rPr>
          <w:rFonts w:ascii="Sylfaen" w:hAnsi="Sylfaen"/>
          <w:noProof/>
          <w:sz w:val="22"/>
          <w:szCs w:val="22"/>
          <w:lang w:val="ka-GE"/>
        </w:rPr>
        <w:t>, რომლებიც იწვევენ არტერიული წნევის მატებას;</w:t>
      </w:r>
      <w:r w:rsidRPr="00A04C01">
        <w:rPr>
          <w:rFonts w:ascii="Sylfaen" w:hAnsi="Sylfaen"/>
          <w:noProof/>
          <w:sz w:val="22"/>
          <w:szCs w:val="22"/>
          <w:lang w:val="ka-GE"/>
        </w:rPr>
        <w:t xml:space="preserve"> </w:t>
      </w:r>
    </w:p>
    <w:p w14:paraId="2C6BDB6E" w14:textId="77777777" w:rsidR="0004460E" w:rsidRPr="00A04C01" w:rsidRDefault="00A83BD8" w:rsidP="001D5A93">
      <w:pPr>
        <w:jc w:val="both"/>
        <w:rPr>
          <w:rFonts w:ascii="Sylfaen" w:hAnsi="Sylfaen"/>
          <w:noProof/>
          <w:sz w:val="22"/>
          <w:szCs w:val="22"/>
          <w:lang w:val="ka-GE"/>
        </w:rPr>
      </w:pPr>
      <w:r w:rsidRPr="00A04C01">
        <w:rPr>
          <w:rFonts w:ascii="Sylfaen" w:hAnsi="Sylfaen"/>
          <w:noProof/>
          <w:sz w:val="22"/>
          <w:szCs w:val="22"/>
          <w:lang w:val="ka-GE"/>
        </w:rPr>
        <w:t>უფრთხილდი</w:t>
      </w:r>
      <w:r w:rsidR="0004460E" w:rsidRPr="00A04C01">
        <w:rPr>
          <w:rFonts w:ascii="Sylfaen" w:hAnsi="Sylfaen"/>
          <w:noProof/>
          <w:sz w:val="22"/>
          <w:szCs w:val="22"/>
          <w:lang w:val="ka-GE"/>
        </w:rPr>
        <w:t>თ პრეპარატის თვალში მოხვედრას.</w:t>
      </w:r>
    </w:p>
    <w:p w14:paraId="40CDD404" w14:textId="77777777" w:rsidR="00C7047C" w:rsidRPr="00A04C01" w:rsidRDefault="00A83BD8" w:rsidP="001D5A93">
      <w:pPr>
        <w:jc w:val="both"/>
        <w:rPr>
          <w:rFonts w:ascii="Sylfaen" w:hAnsi="Sylfaen" w:cs="Arial"/>
          <w:noProof/>
          <w:sz w:val="22"/>
          <w:szCs w:val="22"/>
          <w:lang w:val="ka-GE"/>
        </w:rPr>
      </w:pPr>
      <w:r w:rsidRPr="00A04C01">
        <w:rPr>
          <w:rFonts w:ascii="Sylfaen" w:hAnsi="Sylfaen"/>
          <w:noProof/>
          <w:sz w:val="22"/>
          <w:szCs w:val="22"/>
          <w:lang w:val="ka-GE"/>
        </w:rPr>
        <w:t>ერიდეთ პრეპარატის ხანგრძლივ გამოყენებას და ზედოზირებას, განსაკუთრებით ბავშვებში. თუ სიმპტომები ძლიერდება ან გაუმჯობესება არ მოხდა 3 დღის განმავლობაში, აუცილებელია ექიმთან კონსულტაცია. ხანგრძლივი მიღებისას (ერთ კვირაზე მეტი) შესაძლებელია ცხვირის გაჭედვის სიმპტომების განახლება</w:t>
      </w:r>
      <w:r w:rsidR="00524D37" w:rsidRPr="00A04C01">
        <w:rPr>
          <w:rFonts w:ascii="Sylfaen" w:hAnsi="Sylfaen"/>
          <w:noProof/>
          <w:sz w:val="22"/>
          <w:szCs w:val="22"/>
          <w:lang w:val="ka-GE"/>
        </w:rPr>
        <w:t xml:space="preserve">. მკურნალობის 7 დღეზე მეტი ხნით გაგრძელების აუცილებლობისას აუცილებელია ექიმთან კონსულტაცია. ინფექციის გავრცელების ასარიდებლად აუცილებელია პრეპარატის გამოყენება ინდივიდუალურად. პრეპარატი შეიცავს </w:t>
      </w:r>
      <w:r w:rsidR="00524D37" w:rsidRPr="00A04C01">
        <w:rPr>
          <w:rFonts w:ascii="Sylfaen" w:hAnsi="Sylfaen" w:cs="Arial"/>
          <w:noProof/>
          <w:sz w:val="22"/>
          <w:szCs w:val="22"/>
          <w:lang w:val="ka-GE"/>
        </w:rPr>
        <w:t>ბენზალკონიუმის ქლორიდს, რომელსაც შეუძლია გამოიწვიოს კანის გაღიზიანება და არასასურველი რეაქციები. პოლიპროპილენგლიკოლს შეუძლია კანის გაღიზიანება.</w:t>
      </w:r>
    </w:p>
    <w:p w14:paraId="334B7B1D" w14:textId="77777777" w:rsidR="00524D37" w:rsidRPr="00A04C01" w:rsidRDefault="00524D37" w:rsidP="001D5A93">
      <w:pPr>
        <w:pStyle w:val="ListParagraph"/>
        <w:numPr>
          <w:ilvl w:val="1"/>
          <w:numId w:val="6"/>
        </w:numPr>
        <w:jc w:val="both"/>
        <w:rPr>
          <w:rFonts w:ascii="Sylfaen" w:hAnsi="Sylfaen"/>
          <w:b/>
          <w:noProof/>
          <w:sz w:val="22"/>
          <w:szCs w:val="22"/>
          <w:lang w:val="ka-GE"/>
        </w:rPr>
      </w:pPr>
      <w:r w:rsidRPr="00A04C01">
        <w:rPr>
          <w:rFonts w:ascii="Sylfaen" w:hAnsi="Sylfaen"/>
          <w:noProof/>
          <w:sz w:val="22"/>
          <w:szCs w:val="22"/>
          <w:lang w:val="ka-GE"/>
        </w:rPr>
        <w:t xml:space="preserve"> </w:t>
      </w:r>
      <w:r w:rsidRPr="00A04C01">
        <w:rPr>
          <w:rFonts w:ascii="Sylfaen" w:hAnsi="Sylfaen"/>
          <w:b/>
          <w:noProof/>
          <w:sz w:val="22"/>
          <w:szCs w:val="22"/>
          <w:lang w:val="ka-GE"/>
        </w:rPr>
        <w:t>ურთიერთქმედება სხვა სამკურნალწამლო პრეპარატებთან და ზემოქმედების სხვა სახეობები</w:t>
      </w:r>
    </w:p>
    <w:p w14:paraId="71BEE352" w14:textId="77777777" w:rsidR="00E90C07" w:rsidRPr="00A04C01" w:rsidRDefault="00E90C07" w:rsidP="001D5A93">
      <w:pPr>
        <w:jc w:val="both"/>
        <w:rPr>
          <w:rFonts w:ascii="Sylfaen" w:hAnsi="Sylfaen" w:cs="Arial"/>
          <w:noProof/>
          <w:sz w:val="22"/>
          <w:szCs w:val="22"/>
          <w:lang w:val="ka-GE"/>
        </w:rPr>
      </w:pPr>
      <w:r w:rsidRPr="00A04C01">
        <w:rPr>
          <w:rFonts w:ascii="Sylfaen" w:hAnsi="Sylfaen" w:cs="Sylfaen"/>
          <w:noProof/>
          <w:sz w:val="22"/>
          <w:szCs w:val="22"/>
          <w:lang w:val="ka-GE"/>
        </w:rPr>
        <w:t>სხვა</w:t>
      </w:r>
      <w:r w:rsidRPr="00A04C01">
        <w:rPr>
          <w:rFonts w:ascii="Sylfaen" w:hAnsi="Sylfaen"/>
          <w:noProof/>
          <w:sz w:val="22"/>
          <w:szCs w:val="22"/>
          <w:lang w:val="ka-GE"/>
        </w:rPr>
        <w:t xml:space="preserve"> </w:t>
      </w:r>
      <w:r w:rsidRPr="00A04C01">
        <w:rPr>
          <w:rFonts w:ascii="Sylfaen" w:hAnsi="Sylfaen" w:cs="Sylfaen"/>
          <w:noProof/>
          <w:sz w:val="22"/>
          <w:szCs w:val="22"/>
          <w:lang w:val="ka-GE"/>
        </w:rPr>
        <w:t>სისხლძარღვთა</w:t>
      </w:r>
      <w:r w:rsidRPr="00A04C01">
        <w:rPr>
          <w:rFonts w:ascii="Sylfaen" w:hAnsi="Sylfaen"/>
          <w:noProof/>
          <w:sz w:val="22"/>
          <w:szCs w:val="22"/>
          <w:lang w:val="ka-GE"/>
        </w:rPr>
        <w:t xml:space="preserve"> </w:t>
      </w:r>
      <w:r w:rsidRPr="00A04C01">
        <w:rPr>
          <w:rFonts w:ascii="Sylfaen" w:hAnsi="Sylfaen" w:cs="Sylfaen"/>
          <w:noProof/>
          <w:sz w:val="22"/>
          <w:szCs w:val="22"/>
          <w:lang w:val="ka-GE"/>
        </w:rPr>
        <w:t>შემავიწროებელ</w:t>
      </w:r>
      <w:r w:rsidRPr="00A04C01">
        <w:rPr>
          <w:rFonts w:ascii="Sylfaen" w:hAnsi="Sylfaen"/>
          <w:noProof/>
          <w:sz w:val="22"/>
          <w:szCs w:val="22"/>
          <w:lang w:val="ka-GE"/>
        </w:rPr>
        <w:t xml:space="preserve"> </w:t>
      </w:r>
      <w:r w:rsidRPr="00A04C01">
        <w:rPr>
          <w:rFonts w:ascii="Sylfaen" w:hAnsi="Sylfaen" w:cs="Sylfaen"/>
          <w:noProof/>
          <w:sz w:val="22"/>
          <w:szCs w:val="22"/>
          <w:lang w:val="ka-GE"/>
        </w:rPr>
        <w:t>სამკურნალო</w:t>
      </w:r>
      <w:r w:rsidRPr="00A04C01">
        <w:rPr>
          <w:rFonts w:ascii="Sylfaen" w:hAnsi="Sylfaen"/>
          <w:noProof/>
          <w:sz w:val="22"/>
          <w:szCs w:val="22"/>
          <w:lang w:val="ka-GE"/>
        </w:rPr>
        <w:t xml:space="preserve"> </w:t>
      </w:r>
      <w:r w:rsidRPr="00A04C01">
        <w:rPr>
          <w:rFonts w:ascii="Sylfaen" w:hAnsi="Sylfaen" w:cs="Sylfaen"/>
          <w:noProof/>
          <w:sz w:val="22"/>
          <w:szCs w:val="22"/>
          <w:lang w:val="ka-GE"/>
        </w:rPr>
        <w:t>საშუალებებთან</w:t>
      </w:r>
      <w:r w:rsidRPr="00A04C01">
        <w:rPr>
          <w:rFonts w:ascii="Sylfaen" w:hAnsi="Sylfaen"/>
          <w:noProof/>
          <w:sz w:val="22"/>
          <w:szCs w:val="22"/>
          <w:lang w:val="ka-GE"/>
        </w:rPr>
        <w:t xml:space="preserve"> </w:t>
      </w:r>
      <w:r w:rsidRPr="00A04C01">
        <w:rPr>
          <w:rFonts w:ascii="Sylfaen" w:hAnsi="Sylfaen" w:cs="Sylfaen"/>
          <w:noProof/>
          <w:sz w:val="22"/>
          <w:szCs w:val="22"/>
          <w:lang w:val="ka-GE"/>
        </w:rPr>
        <w:t>ერთობლივი</w:t>
      </w:r>
      <w:r w:rsidRPr="00A04C01">
        <w:rPr>
          <w:rFonts w:ascii="Sylfaen" w:hAnsi="Sylfaen"/>
          <w:noProof/>
          <w:sz w:val="22"/>
          <w:szCs w:val="22"/>
          <w:lang w:val="ka-GE"/>
        </w:rPr>
        <w:t xml:space="preserve"> </w:t>
      </w:r>
      <w:r w:rsidRPr="00A04C01">
        <w:rPr>
          <w:rFonts w:ascii="Sylfaen" w:hAnsi="Sylfaen" w:cs="Sylfaen"/>
          <w:noProof/>
          <w:sz w:val="22"/>
          <w:szCs w:val="22"/>
          <w:lang w:val="ka-GE"/>
        </w:rPr>
        <w:t>მიღების</w:t>
      </w:r>
      <w:r w:rsidRPr="00A04C01">
        <w:rPr>
          <w:rFonts w:ascii="Sylfaen" w:hAnsi="Sylfaen"/>
          <w:noProof/>
          <w:sz w:val="22"/>
          <w:szCs w:val="22"/>
          <w:lang w:val="ka-GE"/>
        </w:rPr>
        <w:t xml:space="preserve"> </w:t>
      </w:r>
      <w:r w:rsidRPr="00A04C01">
        <w:rPr>
          <w:rFonts w:ascii="Sylfaen" w:hAnsi="Sylfaen" w:cs="Sylfaen"/>
          <w:noProof/>
          <w:sz w:val="22"/>
          <w:szCs w:val="22"/>
          <w:lang w:val="ka-GE"/>
        </w:rPr>
        <w:t>დროს</w:t>
      </w:r>
      <w:r w:rsidRPr="00A04C01">
        <w:rPr>
          <w:rFonts w:ascii="Sylfaen" w:hAnsi="Sylfaen"/>
          <w:noProof/>
          <w:sz w:val="22"/>
          <w:szCs w:val="22"/>
          <w:lang w:val="ka-GE"/>
        </w:rPr>
        <w:t xml:space="preserve"> </w:t>
      </w:r>
      <w:r w:rsidRPr="00A04C01">
        <w:rPr>
          <w:rFonts w:ascii="Sylfaen" w:hAnsi="Sylfaen" w:cs="Sylfaen"/>
          <w:noProof/>
          <w:sz w:val="22"/>
          <w:szCs w:val="22"/>
          <w:lang w:val="ka-GE"/>
        </w:rPr>
        <w:t>იზრდება</w:t>
      </w:r>
      <w:r w:rsidRPr="00A04C01">
        <w:rPr>
          <w:rFonts w:ascii="Sylfaen" w:hAnsi="Sylfaen"/>
          <w:noProof/>
          <w:sz w:val="22"/>
          <w:szCs w:val="22"/>
          <w:lang w:val="ka-GE"/>
        </w:rPr>
        <w:t xml:space="preserve"> </w:t>
      </w:r>
      <w:r w:rsidRPr="00A04C01">
        <w:rPr>
          <w:rFonts w:ascii="Sylfaen" w:hAnsi="Sylfaen" w:cs="Sylfaen"/>
          <w:noProof/>
          <w:sz w:val="22"/>
          <w:szCs w:val="22"/>
          <w:lang w:val="ka-GE"/>
        </w:rPr>
        <w:t>გვერდითი</w:t>
      </w:r>
      <w:r w:rsidRPr="00A04C01">
        <w:rPr>
          <w:rFonts w:ascii="Sylfaen" w:hAnsi="Sylfaen"/>
          <w:noProof/>
          <w:sz w:val="22"/>
          <w:szCs w:val="22"/>
          <w:lang w:val="ka-GE"/>
        </w:rPr>
        <w:t xml:space="preserve"> </w:t>
      </w:r>
      <w:r w:rsidRPr="00A04C01">
        <w:rPr>
          <w:rFonts w:ascii="Sylfaen" w:hAnsi="Sylfaen" w:cs="Sylfaen"/>
          <w:noProof/>
          <w:sz w:val="22"/>
          <w:szCs w:val="22"/>
          <w:lang w:val="ka-GE"/>
        </w:rPr>
        <w:t>ეფექტების</w:t>
      </w:r>
      <w:r w:rsidRPr="00A04C01">
        <w:rPr>
          <w:rFonts w:ascii="Sylfaen" w:hAnsi="Sylfaen"/>
          <w:noProof/>
          <w:sz w:val="22"/>
          <w:szCs w:val="22"/>
          <w:lang w:val="ka-GE"/>
        </w:rPr>
        <w:t xml:space="preserve"> </w:t>
      </w:r>
      <w:r w:rsidRPr="00A04C01">
        <w:rPr>
          <w:rFonts w:ascii="Sylfaen" w:hAnsi="Sylfaen" w:cs="Sylfaen"/>
          <w:noProof/>
          <w:sz w:val="22"/>
          <w:szCs w:val="22"/>
          <w:lang w:val="ka-GE"/>
        </w:rPr>
        <w:t>განვითარების</w:t>
      </w:r>
      <w:r w:rsidRPr="00A04C01">
        <w:rPr>
          <w:rFonts w:ascii="Sylfaen" w:hAnsi="Sylfaen"/>
          <w:noProof/>
          <w:sz w:val="22"/>
          <w:szCs w:val="22"/>
          <w:lang w:val="ka-GE"/>
        </w:rPr>
        <w:t xml:space="preserve"> </w:t>
      </w:r>
      <w:r w:rsidRPr="00A04C01">
        <w:rPr>
          <w:rFonts w:ascii="Sylfaen" w:hAnsi="Sylfaen" w:cs="Sylfaen"/>
          <w:noProof/>
          <w:sz w:val="22"/>
          <w:szCs w:val="22"/>
          <w:lang w:val="ka-GE"/>
        </w:rPr>
        <w:t>რისკი</w:t>
      </w:r>
      <w:r w:rsidRPr="00A04C01">
        <w:rPr>
          <w:rFonts w:ascii="Sylfaen" w:hAnsi="Sylfaen"/>
          <w:noProof/>
          <w:sz w:val="22"/>
          <w:szCs w:val="22"/>
          <w:lang w:val="ka-GE"/>
        </w:rPr>
        <w:t xml:space="preserve">. </w:t>
      </w:r>
      <w:r w:rsidRPr="00A04C01">
        <w:rPr>
          <w:rFonts w:ascii="Sylfaen" w:hAnsi="Sylfaen" w:cs="Sylfaen"/>
          <w:noProof/>
          <w:sz w:val="22"/>
          <w:szCs w:val="22"/>
          <w:lang w:val="ka-GE"/>
        </w:rPr>
        <w:t>ტრიციკლური</w:t>
      </w:r>
      <w:r w:rsidRPr="00A04C01">
        <w:rPr>
          <w:rFonts w:ascii="Sylfaen" w:hAnsi="Sylfaen"/>
          <w:noProof/>
          <w:sz w:val="22"/>
          <w:szCs w:val="22"/>
          <w:lang w:val="ka-GE"/>
        </w:rPr>
        <w:t xml:space="preserve"> </w:t>
      </w:r>
      <w:r w:rsidRPr="00A04C01">
        <w:rPr>
          <w:rFonts w:ascii="Sylfaen" w:hAnsi="Sylfaen" w:cs="Sylfaen"/>
          <w:noProof/>
          <w:sz w:val="22"/>
          <w:szCs w:val="22"/>
          <w:lang w:val="ka-GE"/>
        </w:rPr>
        <w:t>ანტიდეპრესანტების</w:t>
      </w:r>
      <w:r w:rsidRPr="00A04C01">
        <w:rPr>
          <w:rFonts w:ascii="Sylfaen" w:hAnsi="Sylfaen"/>
          <w:noProof/>
          <w:sz w:val="22"/>
          <w:szCs w:val="22"/>
          <w:lang w:val="ka-GE"/>
        </w:rPr>
        <w:t xml:space="preserve">, </w:t>
      </w:r>
      <w:r w:rsidRPr="00A04C01">
        <w:rPr>
          <w:rFonts w:ascii="Sylfaen" w:hAnsi="Sylfaen" w:cs="Sylfaen"/>
          <w:noProof/>
          <w:sz w:val="22"/>
          <w:szCs w:val="22"/>
          <w:lang w:val="ka-GE"/>
        </w:rPr>
        <w:t>მაპროთილინის</w:t>
      </w:r>
      <w:r w:rsidRPr="00A04C01">
        <w:rPr>
          <w:rFonts w:ascii="Sylfaen" w:hAnsi="Sylfaen"/>
          <w:noProof/>
          <w:sz w:val="22"/>
          <w:szCs w:val="22"/>
          <w:lang w:val="ka-GE"/>
        </w:rPr>
        <w:t xml:space="preserve">, </w:t>
      </w:r>
      <w:r w:rsidRPr="00A04C01">
        <w:rPr>
          <w:rFonts w:ascii="Sylfaen" w:hAnsi="Sylfaen" w:cs="Sylfaen"/>
          <w:noProof/>
          <w:sz w:val="22"/>
          <w:szCs w:val="22"/>
          <w:lang w:val="ka-GE"/>
        </w:rPr>
        <w:t>მო</w:t>
      </w:r>
      <w:r w:rsidRPr="00A04C01">
        <w:rPr>
          <w:rFonts w:ascii="Sylfaen" w:hAnsi="Sylfaen"/>
          <w:noProof/>
          <w:sz w:val="22"/>
          <w:szCs w:val="22"/>
          <w:lang w:val="ka-GE"/>
        </w:rPr>
        <w:t xml:space="preserve">ნოამინოოქსიდაზას ინჰიბიტორების (მიღების შეწყვეტიდან 14 დღიანი </w:t>
      </w:r>
      <w:r w:rsidR="00C829B3" w:rsidRPr="00A04C01">
        <w:rPr>
          <w:rFonts w:ascii="Sylfaen" w:hAnsi="Sylfaen"/>
          <w:noProof/>
          <w:sz w:val="22"/>
          <w:szCs w:val="22"/>
          <w:lang w:val="ka-GE"/>
        </w:rPr>
        <w:t xml:space="preserve">პერიოდის </w:t>
      </w:r>
      <w:r w:rsidRPr="00A04C01">
        <w:rPr>
          <w:rFonts w:ascii="Sylfaen" w:hAnsi="Sylfaen"/>
          <w:noProof/>
          <w:sz w:val="22"/>
          <w:szCs w:val="22"/>
          <w:lang w:val="ka-GE"/>
        </w:rPr>
        <w:t xml:space="preserve">ჩათვლით) ერთდროული გამოყენებისას - შესაძლებელია არტერიული წნევის მომატება. </w:t>
      </w:r>
      <w:r w:rsidRPr="00A04C01">
        <w:rPr>
          <w:rFonts w:ascii="Sylfaen" w:hAnsi="Sylfaen" w:cs="Arial"/>
          <w:noProof/>
          <w:sz w:val="22"/>
          <w:szCs w:val="22"/>
          <w:lang w:val="ka-GE"/>
        </w:rPr>
        <w:t>პრეპარატი ანელებს ადგილობრივი ტკივილგამაყუჩებელი პრეპარატების შეწოვას, აგრძელებს მათ მოქმედებას.</w:t>
      </w:r>
    </w:p>
    <w:p w14:paraId="4323AE2F" w14:textId="77777777" w:rsidR="008F6A09" w:rsidRPr="00A04C01" w:rsidRDefault="008F6A09" w:rsidP="001D5A93">
      <w:pPr>
        <w:pStyle w:val="ListParagraph"/>
        <w:numPr>
          <w:ilvl w:val="1"/>
          <w:numId w:val="6"/>
        </w:numPr>
        <w:jc w:val="both"/>
        <w:rPr>
          <w:rFonts w:ascii="Sylfaen" w:hAnsi="Sylfaen"/>
          <w:b/>
          <w:noProof/>
          <w:sz w:val="22"/>
          <w:szCs w:val="22"/>
          <w:lang w:val="ka-GE"/>
        </w:rPr>
      </w:pPr>
      <w:r w:rsidRPr="00A04C01">
        <w:rPr>
          <w:rFonts w:ascii="Sylfaen" w:hAnsi="Sylfaen"/>
          <w:noProof/>
          <w:sz w:val="22"/>
          <w:szCs w:val="22"/>
          <w:lang w:val="ka-GE"/>
        </w:rPr>
        <w:t xml:space="preserve"> </w:t>
      </w:r>
      <w:r w:rsidRPr="00A04C01">
        <w:rPr>
          <w:rFonts w:ascii="Sylfaen" w:hAnsi="Sylfaen"/>
          <w:b/>
          <w:noProof/>
          <w:sz w:val="22"/>
          <w:szCs w:val="22"/>
          <w:lang w:val="ka-GE"/>
        </w:rPr>
        <w:t>ფერტილობა, ორსულობა და ლაქტაცია</w:t>
      </w:r>
    </w:p>
    <w:p w14:paraId="4ADE2268" w14:textId="77777777" w:rsidR="008F6A09" w:rsidRPr="00A04C01" w:rsidRDefault="008F6A09" w:rsidP="001D5A93">
      <w:pPr>
        <w:jc w:val="both"/>
        <w:rPr>
          <w:rFonts w:ascii="Sylfaen" w:hAnsi="Sylfaen"/>
          <w:noProof/>
          <w:sz w:val="22"/>
          <w:szCs w:val="22"/>
          <w:u w:val="single"/>
          <w:lang w:val="ka-GE"/>
        </w:rPr>
      </w:pPr>
      <w:r w:rsidRPr="00A04C01">
        <w:rPr>
          <w:rFonts w:ascii="Sylfaen" w:hAnsi="Sylfaen"/>
          <w:noProof/>
          <w:sz w:val="22"/>
          <w:szCs w:val="22"/>
          <w:u w:val="single"/>
          <w:lang w:val="ka-GE"/>
        </w:rPr>
        <w:t>ორსულობა</w:t>
      </w:r>
    </w:p>
    <w:p w14:paraId="46DAC7BF" w14:textId="77777777" w:rsidR="008F6A09" w:rsidRPr="00A04C01" w:rsidRDefault="00E4702B" w:rsidP="001D5A93">
      <w:pPr>
        <w:jc w:val="both"/>
        <w:rPr>
          <w:rFonts w:ascii="Sylfaen" w:hAnsi="Sylfaen"/>
          <w:noProof/>
          <w:sz w:val="22"/>
          <w:szCs w:val="22"/>
          <w:lang w:val="ka-GE"/>
        </w:rPr>
      </w:pPr>
      <w:r w:rsidRPr="00A04C01">
        <w:rPr>
          <w:rFonts w:ascii="Sylfaen" w:hAnsi="Sylfaen"/>
          <w:noProof/>
          <w:sz w:val="22"/>
          <w:szCs w:val="22"/>
          <w:lang w:val="ka-GE"/>
        </w:rPr>
        <w:t>ორსულობის პერიოდში მიღებისას არ უნდა გადააჭარბოთ რეკომენდებულ დოზას.</w:t>
      </w:r>
    </w:p>
    <w:p w14:paraId="522DCDAA" w14:textId="77777777" w:rsidR="00E4702B" w:rsidRPr="00A04C01" w:rsidRDefault="00E4702B" w:rsidP="001D5A93">
      <w:pPr>
        <w:jc w:val="both"/>
        <w:rPr>
          <w:rFonts w:ascii="Sylfaen" w:hAnsi="Sylfaen"/>
          <w:noProof/>
          <w:sz w:val="22"/>
          <w:szCs w:val="22"/>
          <w:lang w:val="ka-GE"/>
        </w:rPr>
      </w:pPr>
      <w:r w:rsidRPr="00A04C01">
        <w:rPr>
          <w:rFonts w:ascii="Sylfaen" w:hAnsi="Sylfaen"/>
          <w:noProof/>
          <w:sz w:val="22"/>
          <w:szCs w:val="22"/>
          <w:lang w:val="ka-GE"/>
        </w:rPr>
        <w:lastRenderedPageBreak/>
        <w:t>პრეპარატის გამოყენება შეიძლება მხოლოდ იმ შემთხვევებში, თუ დედისთვის პოტენციური სარგებელი მეტია, ვიდრე პოტენციური რისკი ნაყოფის ან ბავშვისთვის.</w:t>
      </w:r>
    </w:p>
    <w:p w14:paraId="4237E673" w14:textId="77777777" w:rsidR="00E4702B" w:rsidRPr="00A04C01" w:rsidRDefault="00E4702B" w:rsidP="001D5A93">
      <w:pPr>
        <w:jc w:val="both"/>
        <w:rPr>
          <w:rFonts w:ascii="Sylfaen" w:hAnsi="Sylfaen"/>
          <w:noProof/>
          <w:sz w:val="22"/>
          <w:szCs w:val="22"/>
          <w:u w:val="single"/>
          <w:lang w:val="ka-GE"/>
        </w:rPr>
      </w:pPr>
      <w:r w:rsidRPr="00A04C01">
        <w:rPr>
          <w:rFonts w:ascii="Sylfaen" w:hAnsi="Sylfaen"/>
          <w:noProof/>
          <w:sz w:val="22"/>
          <w:szCs w:val="22"/>
          <w:u w:val="single"/>
          <w:lang w:val="ka-GE"/>
        </w:rPr>
        <w:t>ლაქტაცია</w:t>
      </w:r>
    </w:p>
    <w:p w14:paraId="75908EA2" w14:textId="77777777" w:rsidR="00300586" w:rsidRPr="00A04C01" w:rsidRDefault="00300586" w:rsidP="001D5A93">
      <w:pPr>
        <w:jc w:val="both"/>
        <w:rPr>
          <w:rFonts w:ascii="Sylfaen" w:hAnsi="Sylfaen"/>
          <w:noProof/>
          <w:sz w:val="22"/>
          <w:szCs w:val="22"/>
          <w:lang w:val="ka-GE"/>
        </w:rPr>
      </w:pPr>
      <w:r w:rsidRPr="00A04C01">
        <w:rPr>
          <w:rFonts w:ascii="Sylfaen" w:hAnsi="Sylfaen"/>
          <w:noProof/>
          <w:sz w:val="22"/>
          <w:szCs w:val="22"/>
          <w:lang w:val="ka-GE"/>
        </w:rPr>
        <w:t>ძუძუთი კვების პერიოდში მიღებისას არ უნდა გადააჭარბოთ რეკომენდებულ დოზას.</w:t>
      </w:r>
    </w:p>
    <w:p w14:paraId="45BCDA48" w14:textId="77777777" w:rsidR="00300586" w:rsidRPr="00A04C01" w:rsidRDefault="00300586" w:rsidP="001D5A93">
      <w:pPr>
        <w:jc w:val="both"/>
        <w:rPr>
          <w:rFonts w:ascii="Sylfaen" w:hAnsi="Sylfaen"/>
          <w:noProof/>
          <w:sz w:val="22"/>
          <w:szCs w:val="22"/>
          <w:lang w:val="ka-GE"/>
        </w:rPr>
      </w:pPr>
      <w:r w:rsidRPr="00A04C01">
        <w:rPr>
          <w:rFonts w:ascii="Sylfaen" w:hAnsi="Sylfaen"/>
          <w:noProof/>
          <w:sz w:val="22"/>
          <w:szCs w:val="22"/>
          <w:lang w:val="ka-GE"/>
        </w:rPr>
        <w:t>პრეპარატის გამოყენება შეიძლება მხოლოდ იმ შემთხვევებში, თუ დედისთვის პოტენციური სარგებელი მეტია, ვიდრე პოტენციური რისკი ნაყოფის ან ბავშვისთვის.</w:t>
      </w:r>
    </w:p>
    <w:p w14:paraId="790ED8B1" w14:textId="77777777" w:rsidR="00300586" w:rsidRPr="00A04C01" w:rsidRDefault="00300586" w:rsidP="001D5A93">
      <w:pPr>
        <w:pStyle w:val="ListParagraph"/>
        <w:numPr>
          <w:ilvl w:val="1"/>
          <w:numId w:val="6"/>
        </w:numPr>
        <w:jc w:val="both"/>
        <w:rPr>
          <w:rFonts w:ascii="Sylfaen" w:hAnsi="Sylfaen"/>
          <w:b/>
          <w:noProof/>
          <w:sz w:val="22"/>
          <w:szCs w:val="22"/>
          <w:lang w:val="ka-GE"/>
        </w:rPr>
      </w:pPr>
      <w:r w:rsidRPr="00A04C01">
        <w:rPr>
          <w:rFonts w:ascii="Sylfaen" w:hAnsi="Sylfaen"/>
          <w:noProof/>
          <w:sz w:val="22"/>
          <w:szCs w:val="22"/>
          <w:lang w:val="ka-GE"/>
        </w:rPr>
        <w:t xml:space="preserve"> </w:t>
      </w:r>
      <w:r w:rsidRPr="00A04C01">
        <w:rPr>
          <w:rFonts w:ascii="Sylfaen" w:hAnsi="Sylfaen"/>
          <w:b/>
          <w:noProof/>
          <w:sz w:val="22"/>
          <w:szCs w:val="22"/>
          <w:lang w:val="ka-GE"/>
        </w:rPr>
        <w:t>გავლენა სა</w:t>
      </w:r>
      <w:r w:rsidR="009B7BC4" w:rsidRPr="00A04C01">
        <w:rPr>
          <w:rFonts w:ascii="Sylfaen" w:hAnsi="Sylfaen"/>
          <w:b/>
          <w:noProof/>
          <w:sz w:val="22"/>
          <w:szCs w:val="22"/>
          <w:lang w:val="ka-GE"/>
        </w:rPr>
        <w:t>ტრანსპორტო საშუალებების მართვის და მექანიზმებთან მუშაობის უნარზე</w:t>
      </w:r>
    </w:p>
    <w:p w14:paraId="499BE4A7" w14:textId="77777777" w:rsidR="00300586" w:rsidRPr="00A04C01" w:rsidRDefault="009B7BC4" w:rsidP="001D5A93">
      <w:pPr>
        <w:jc w:val="both"/>
        <w:rPr>
          <w:rFonts w:ascii="Sylfaen" w:hAnsi="Sylfaen"/>
          <w:noProof/>
          <w:sz w:val="22"/>
          <w:szCs w:val="22"/>
          <w:lang w:val="ka-GE"/>
        </w:rPr>
      </w:pPr>
      <w:r w:rsidRPr="00A04C01">
        <w:rPr>
          <w:rFonts w:ascii="Sylfaen" w:hAnsi="Sylfaen"/>
          <w:noProof/>
          <w:sz w:val="22"/>
          <w:szCs w:val="22"/>
          <w:lang w:val="ka-GE"/>
        </w:rPr>
        <w:t>აფრინი ექსტრო გავლენას არ ახდენს სატრან</w:t>
      </w:r>
      <w:r w:rsidR="00C15E5B" w:rsidRPr="00A04C01">
        <w:rPr>
          <w:rFonts w:ascii="Sylfaen" w:hAnsi="Sylfaen"/>
          <w:noProof/>
          <w:sz w:val="22"/>
          <w:szCs w:val="22"/>
          <w:lang w:val="ka-GE"/>
        </w:rPr>
        <w:t>სპორტო საშუალებების მართვის უნარზე და საგზაო მოძრაობის უსაფრთხოებაზე, და მექანიზმებთან მუშაობაზე.</w:t>
      </w:r>
    </w:p>
    <w:p w14:paraId="7C9FB94D" w14:textId="77777777" w:rsidR="00C15E5B" w:rsidRPr="00A04C01" w:rsidRDefault="00C15E5B" w:rsidP="001D5A93">
      <w:pPr>
        <w:jc w:val="both"/>
        <w:rPr>
          <w:rFonts w:ascii="Sylfaen" w:hAnsi="Sylfaen"/>
          <w:noProof/>
          <w:sz w:val="22"/>
          <w:szCs w:val="22"/>
          <w:lang w:val="ka-GE"/>
        </w:rPr>
      </w:pPr>
      <w:r w:rsidRPr="00A04C01">
        <w:rPr>
          <w:rFonts w:ascii="Sylfaen" w:hAnsi="Sylfaen"/>
          <w:noProof/>
          <w:sz w:val="22"/>
          <w:szCs w:val="22"/>
          <w:lang w:val="ka-GE"/>
        </w:rPr>
        <w:t xml:space="preserve">ოქსიმეტაზოლინის </w:t>
      </w:r>
      <w:r w:rsidR="00835E31" w:rsidRPr="00A04C01">
        <w:rPr>
          <w:rFonts w:ascii="Sylfaen" w:hAnsi="Sylfaen"/>
          <w:noProof/>
          <w:sz w:val="22"/>
          <w:szCs w:val="22"/>
          <w:lang w:val="ka-GE"/>
        </w:rPr>
        <w:t xml:space="preserve">შემცველი </w:t>
      </w:r>
      <w:r w:rsidRPr="00A04C01">
        <w:rPr>
          <w:rFonts w:ascii="Sylfaen" w:hAnsi="Sylfaen"/>
          <w:noProof/>
          <w:sz w:val="22"/>
          <w:szCs w:val="22"/>
          <w:lang w:val="ka-GE"/>
        </w:rPr>
        <w:t xml:space="preserve">სურდოს პრეპარატების </w:t>
      </w:r>
      <w:r w:rsidR="00835E31" w:rsidRPr="00A04C01">
        <w:rPr>
          <w:rFonts w:ascii="Sylfaen" w:hAnsi="Sylfaen"/>
          <w:noProof/>
          <w:sz w:val="22"/>
          <w:szCs w:val="22"/>
          <w:lang w:val="ka-GE"/>
        </w:rPr>
        <w:t xml:space="preserve">რეკომენდებულზე მეტი დოზით </w:t>
      </w:r>
      <w:r w:rsidRPr="00A04C01">
        <w:rPr>
          <w:rFonts w:ascii="Sylfaen" w:hAnsi="Sylfaen"/>
          <w:noProof/>
          <w:sz w:val="22"/>
          <w:szCs w:val="22"/>
          <w:lang w:val="ka-GE"/>
        </w:rPr>
        <w:t>ხანგრძლივი მიღების შემდეგ</w:t>
      </w:r>
      <w:r w:rsidR="00835E31" w:rsidRPr="00A04C01">
        <w:rPr>
          <w:rFonts w:ascii="Sylfaen" w:hAnsi="Sylfaen"/>
          <w:noProof/>
          <w:sz w:val="22"/>
          <w:szCs w:val="22"/>
          <w:lang w:val="ka-GE"/>
        </w:rPr>
        <w:t xml:space="preserve"> გამორიცხული არაა ზოგადი გავლენა გულსისხლძარღვთა სისტემასა და ცენტრალურ ნერვულ სისტემაზე</w:t>
      </w:r>
      <w:r w:rsidR="007507BF" w:rsidRPr="00A04C01">
        <w:rPr>
          <w:rFonts w:ascii="Sylfaen" w:hAnsi="Sylfaen"/>
          <w:noProof/>
          <w:sz w:val="22"/>
          <w:szCs w:val="22"/>
          <w:lang w:val="ka-GE"/>
        </w:rPr>
        <w:t>. ამ შემთხვევებში</w:t>
      </w:r>
      <w:r w:rsidR="00242CA6" w:rsidRPr="00A04C01">
        <w:rPr>
          <w:rFonts w:ascii="Sylfaen" w:hAnsi="Sylfaen"/>
          <w:noProof/>
          <w:sz w:val="22"/>
          <w:szCs w:val="22"/>
          <w:lang w:val="ka-GE"/>
        </w:rPr>
        <w:t xml:space="preserve"> საჭიროა სიფრთხილის დაცვა სატრანსპორტო საშუალებების მართვისას და სხვა პოტენციურად საშიში საქმიანობის შესრულებისას, რომელიც მოითხოვს ყურადღებას დიდ კონცენცტრაციას და ფსიქომოტორული რეაქციების სისწრაფეს.</w:t>
      </w:r>
    </w:p>
    <w:p w14:paraId="1694A8A0" w14:textId="77777777" w:rsidR="00242CA6" w:rsidRPr="00A04C01" w:rsidRDefault="00242CA6" w:rsidP="001D5A93">
      <w:pPr>
        <w:pStyle w:val="ListParagraph"/>
        <w:numPr>
          <w:ilvl w:val="1"/>
          <w:numId w:val="6"/>
        </w:numPr>
        <w:jc w:val="both"/>
        <w:rPr>
          <w:rFonts w:ascii="Sylfaen" w:hAnsi="Sylfaen"/>
          <w:b/>
          <w:noProof/>
          <w:sz w:val="22"/>
          <w:szCs w:val="22"/>
          <w:lang w:val="ka-GE"/>
        </w:rPr>
      </w:pPr>
      <w:r w:rsidRPr="00A04C01">
        <w:rPr>
          <w:rFonts w:ascii="Sylfaen" w:hAnsi="Sylfaen"/>
          <w:noProof/>
          <w:sz w:val="22"/>
          <w:szCs w:val="22"/>
          <w:lang w:val="ka-GE"/>
        </w:rPr>
        <w:t xml:space="preserve"> </w:t>
      </w:r>
      <w:r w:rsidRPr="00A04C01">
        <w:rPr>
          <w:rFonts w:ascii="Sylfaen" w:hAnsi="Sylfaen"/>
          <w:b/>
          <w:noProof/>
          <w:sz w:val="22"/>
          <w:szCs w:val="22"/>
          <w:lang w:val="ka-GE"/>
        </w:rPr>
        <w:t>არასასურველი რეაქციები</w:t>
      </w:r>
    </w:p>
    <w:p w14:paraId="6015BA18" w14:textId="77777777" w:rsidR="00242CA6" w:rsidRPr="00A04C01" w:rsidRDefault="00242CA6" w:rsidP="001D5A93">
      <w:pPr>
        <w:jc w:val="both"/>
        <w:rPr>
          <w:rFonts w:ascii="Sylfaen" w:hAnsi="Sylfaen"/>
          <w:noProof/>
          <w:sz w:val="22"/>
          <w:szCs w:val="22"/>
          <w:u w:val="single"/>
          <w:lang w:val="ka-GE"/>
        </w:rPr>
      </w:pPr>
      <w:r w:rsidRPr="00A04C01">
        <w:rPr>
          <w:rFonts w:ascii="Sylfaen" w:hAnsi="Sylfaen"/>
          <w:noProof/>
          <w:sz w:val="22"/>
          <w:szCs w:val="22"/>
          <w:u w:val="single"/>
          <w:lang w:val="ka-GE"/>
        </w:rPr>
        <w:t>არასასურველი რეაქციების რეზიუმე</w:t>
      </w:r>
    </w:p>
    <w:p w14:paraId="3C911EDC" w14:textId="77777777" w:rsidR="00342712" w:rsidRPr="00A04C01" w:rsidRDefault="00283813" w:rsidP="001D5A93">
      <w:pPr>
        <w:pStyle w:val="ListParagraph"/>
        <w:ind w:left="0"/>
        <w:jc w:val="both"/>
        <w:rPr>
          <w:rFonts w:ascii="Sylfaen" w:hAnsi="Sylfaen"/>
          <w:noProof/>
          <w:sz w:val="22"/>
          <w:szCs w:val="22"/>
          <w:lang w:val="ka-GE"/>
        </w:rPr>
      </w:pPr>
      <w:r w:rsidRPr="00A04C01">
        <w:rPr>
          <w:rFonts w:ascii="Sylfaen" w:hAnsi="Sylfaen"/>
          <w:noProof/>
          <w:sz w:val="22"/>
          <w:szCs w:val="22"/>
          <w:lang w:val="ka-GE"/>
        </w:rPr>
        <w:t xml:space="preserve">ბევრ ჩამოთვლილ არასასურველ რეაქციას მკაფიო დოზადამოკიდებული ხასიათი აქვს და ვარირებს პაციენტიდან პაციენტზე. არასასურველი სამკურნალწამლო რეაქციების სიხშირე კლასიფიცირებულია </w:t>
      </w:r>
      <w:r w:rsidR="00342712" w:rsidRPr="00A04C01">
        <w:rPr>
          <w:rFonts w:ascii="Sylfaen" w:hAnsi="Sylfaen"/>
          <w:noProof/>
          <w:sz w:val="22"/>
          <w:szCs w:val="22"/>
          <w:lang w:val="ka-GE"/>
        </w:rPr>
        <w:t xml:space="preserve"> ჯანდაცვის მსოფლიო ორგანიზაციის რეკომენდაციების შესაბამისად: სიხშირის მიხედვით არასასურველი რეაქციები შემდეგნაირია: ძალიან ხშირად</w:t>
      </w:r>
      <w:r w:rsidR="00342712" w:rsidRPr="00A04C01">
        <w:rPr>
          <w:noProof/>
          <w:sz w:val="22"/>
          <w:szCs w:val="22"/>
          <w:lang w:val="ka-GE"/>
        </w:rPr>
        <w:t xml:space="preserve"> (</w:t>
      </w:r>
      <w:r w:rsidR="00342712" w:rsidRPr="00A04C01">
        <w:rPr>
          <w:rFonts w:ascii="Sylfaen" w:hAnsi="Sylfaen"/>
          <w:noProof/>
          <w:sz w:val="22"/>
          <w:szCs w:val="22"/>
          <w:lang w:val="ka-GE"/>
        </w:rPr>
        <w:t>&gt;</w:t>
      </w:r>
      <w:r w:rsidR="00342712" w:rsidRPr="00A04C01">
        <w:rPr>
          <w:noProof/>
          <w:sz w:val="22"/>
          <w:szCs w:val="22"/>
          <w:lang w:val="ka-GE"/>
        </w:rPr>
        <w:t xml:space="preserve">1/10), </w:t>
      </w:r>
      <w:r w:rsidR="00342712" w:rsidRPr="00A04C01">
        <w:rPr>
          <w:rFonts w:ascii="Sylfaen" w:hAnsi="Sylfaen"/>
          <w:noProof/>
          <w:sz w:val="22"/>
          <w:szCs w:val="22"/>
          <w:lang w:val="ka-GE"/>
        </w:rPr>
        <w:t>ხშირად</w:t>
      </w:r>
      <w:r w:rsidR="00342712" w:rsidRPr="00A04C01">
        <w:rPr>
          <w:noProof/>
          <w:sz w:val="22"/>
          <w:szCs w:val="22"/>
          <w:lang w:val="ka-GE"/>
        </w:rPr>
        <w:t xml:space="preserve"> (</w:t>
      </w:r>
      <w:r w:rsidR="00342712" w:rsidRPr="00A04C01">
        <w:rPr>
          <w:rFonts w:ascii="Sylfaen" w:hAnsi="Sylfaen"/>
          <w:noProof/>
          <w:sz w:val="22"/>
          <w:szCs w:val="22"/>
          <w:lang w:val="ka-GE"/>
        </w:rPr>
        <w:t>&gt;</w:t>
      </w:r>
      <w:r w:rsidR="00342712" w:rsidRPr="00A04C01">
        <w:rPr>
          <w:noProof/>
          <w:sz w:val="22"/>
          <w:szCs w:val="22"/>
          <w:lang w:val="ka-GE"/>
        </w:rPr>
        <w:t>1/100</w:t>
      </w:r>
      <w:r w:rsidR="00342712" w:rsidRPr="00A04C01">
        <w:rPr>
          <w:rFonts w:ascii="Sylfaen" w:hAnsi="Sylfaen"/>
          <w:noProof/>
          <w:sz w:val="22"/>
          <w:szCs w:val="22"/>
          <w:lang w:val="ka-GE"/>
        </w:rPr>
        <w:t xml:space="preserve">-დან </w:t>
      </w:r>
      <w:r w:rsidR="00342712" w:rsidRPr="00A04C01">
        <w:rPr>
          <w:noProof/>
          <w:sz w:val="22"/>
          <w:szCs w:val="22"/>
          <w:lang w:val="ka-GE"/>
        </w:rPr>
        <w:t>≤1/10</w:t>
      </w:r>
      <w:r w:rsidR="00342712" w:rsidRPr="00A04C01">
        <w:rPr>
          <w:rFonts w:ascii="Sylfaen" w:hAnsi="Sylfaen"/>
          <w:noProof/>
          <w:sz w:val="22"/>
          <w:szCs w:val="22"/>
          <w:lang w:val="ka-GE"/>
        </w:rPr>
        <w:t>-მდე</w:t>
      </w:r>
      <w:r w:rsidR="00342712" w:rsidRPr="00A04C01">
        <w:rPr>
          <w:noProof/>
          <w:sz w:val="22"/>
          <w:szCs w:val="22"/>
          <w:lang w:val="ka-GE"/>
        </w:rPr>
        <w:t xml:space="preserve">), </w:t>
      </w:r>
      <w:r w:rsidR="00342712" w:rsidRPr="00A04C01">
        <w:rPr>
          <w:rFonts w:ascii="Sylfaen" w:hAnsi="Sylfaen"/>
          <w:noProof/>
          <w:sz w:val="22"/>
          <w:szCs w:val="22"/>
          <w:lang w:val="ka-GE"/>
        </w:rPr>
        <w:t>არახშირად</w:t>
      </w:r>
      <w:r w:rsidR="00342712" w:rsidRPr="00A04C01">
        <w:rPr>
          <w:noProof/>
          <w:sz w:val="22"/>
          <w:szCs w:val="22"/>
          <w:lang w:val="ka-GE"/>
        </w:rPr>
        <w:t xml:space="preserve"> (</w:t>
      </w:r>
      <w:r w:rsidR="00342712" w:rsidRPr="00A04C01">
        <w:rPr>
          <w:rFonts w:ascii="Sylfaen" w:hAnsi="Sylfaen"/>
          <w:noProof/>
          <w:sz w:val="22"/>
          <w:szCs w:val="22"/>
          <w:lang w:val="ka-GE"/>
        </w:rPr>
        <w:t>&gt;</w:t>
      </w:r>
      <w:r w:rsidR="00342712" w:rsidRPr="00A04C01">
        <w:rPr>
          <w:noProof/>
          <w:sz w:val="22"/>
          <w:szCs w:val="22"/>
          <w:lang w:val="ka-GE"/>
        </w:rPr>
        <w:t>1/1000</w:t>
      </w:r>
      <w:r w:rsidR="00342712" w:rsidRPr="00A04C01">
        <w:rPr>
          <w:rFonts w:ascii="Sylfaen" w:hAnsi="Sylfaen"/>
          <w:noProof/>
          <w:sz w:val="22"/>
          <w:szCs w:val="22"/>
          <w:lang w:val="ka-GE"/>
        </w:rPr>
        <w:t>-დან</w:t>
      </w:r>
      <w:r w:rsidR="00342712" w:rsidRPr="00A04C01">
        <w:rPr>
          <w:noProof/>
          <w:sz w:val="22"/>
          <w:szCs w:val="22"/>
          <w:lang w:val="ka-GE"/>
        </w:rPr>
        <w:t xml:space="preserve"> ≤1/100</w:t>
      </w:r>
      <w:r w:rsidR="00342712" w:rsidRPr="00A04C01">
        <w:rPr>
          <w:rFonts w:ascii="Sylfaen" w:hAnsi="Sylfaen"/>
          <w:noProof/>
          <w:sz w:val="22"/>
          <w:szCs w:val="22"/>
          <w:lang w:val="ka-GE"/>
        </w:rPr>
        <w:t>-მდე</w:t>
      </w:r>
      <w:r w:rsidR="00342712" w:rsidRPr="00A04C01">
        <w:rPr>
          <w:noProof/>
          <w:sz w:val="22"/>
          <w:szCs w:val="22"/>
          <w:lang w:val="ka-GE"/>
        </w:rPr>
        <w:t xml:space="preserve">), </w:t>
      </w:r>
      <w:r w:rsidR="00342712" w:rsidRPr="00A04C01">
        <w:rPr>
          <w:rFonts w:ascii="Sylfaen" w:hAnsi="Sylfaen"/>
          <w:noProof/>
          <w:sz w:val="22"/>
          <w:szCs w:val="22"/>
          <w:lang w:val="ka-GE"/>
        </w:rPr>
        <w:t>იშვიათად</w:t>
      </w:r>
      <w:r w:rsidR="00342712" w:rsidRPr="00A04C01">
        <w:rPr>
          <w:noProof/>
          <w:sz w:val="22"/>
          <w:szCs w:val="22"/>
          <w:lang w:val="ka-GE"/>
        </w:rPr>
        <w:t xml:space="preserve"> (</w:t>
      </w:r>
      <w:r w:rsidR="00342712" w:rsidRPr="00A04C01">
        <w:rPr>
          <w:rFonts w:ascii="Sylfaen" w:hAnsi="Sylfaen"/>
          <w:noProof/>
          <w:sz w:val="22"/>
          <w:szCs w:val="22"/>
          <w:lang w:val="ka-GE"/>
        </w:rPr>
        <w:t>&gt;</w:t>
      </w:r>
      <w:r w:rsidR="00342712" w:rsidRPr="00A04C01">
        <w:rPr>
          <w:noProof/>
          <w:sz w:val="22"/>
          <w:szCs w:val="22"/>
          <w:lang w:val="ka-GE"/>
        </w:rPr>
        <w:t>1/10000</w:t>
      </w:r>
      <w:r w:rsidR="00342712" w:rsidRPr="00A04C01">
        <w:rPr>
          <w:rFonts w:ascii="Sylfaen" w:hAnsi="Sylfaen"/>
          <w:noProof/>
          <w:sz w:val="22"/>
          <w:szCs w:val="22"/>
          <w:lang w:val="ka-GE"/>
        </w:rPr>
        <w:t xml:space="preserve">-დან </w:t>
      </w:r>
      <w:r w:rsidR="00342712" w:rsidRPr="00A04C01">
        <w:rPr>
          <w:noProof/>
          <w:sz w:val="22"/>
          <w:szCs w:val="22"/>
          <w:lang w:val="ka-GE"/>
        </w:rPr>
        <w:t xml:space="preserve"> ≤1/1000</w:t>
      </w:r>
      <w:r w:rsidR="00342712" w:rsidRPr="00A04C01">
        <w:rPr>
          <w:rFonts w:ascii="Sylfaen" w:hAnsi="Sylfaen"/>
          <w:noProof/>
          <w:sz w:val="22"/>
          <w:szCs w:val="22"/>
          <w:lang w:val="ka-GE"/>
        </w:rPr>
        <w:t>-მდე</w:t>
      </w:r>
      <w:r w:rsidR="00342712" w:rsidRPr="00A04C01">
        <w:rPr>
          <w:noProof/>
          <w:sz w:val="22"/>
          <w:szCs w:val="22"/>
          <w:lang w:val="ka-GE"/>
        </w:rPr>
        <w:t xml:space="preserve">), </w:t>
      </w:r>
      <w:r w:rsidR="00342712" w:rsidRPr="00A04C01">
        <w:rPr>
          <w:rFonts w:ascii="Sylfaen" w:hAnsi="Sylfaen"/>
          <w:noProof/>
          <w:sz w:val="22"/>
          <w:szCs w:val="22"/>
          <w:lang w:val="ka-GE"/>
        </w:rPr>
        <w:t>ძალიან იშვიათად</w:t>
      </w:r>
      <w:r w:rsidR="00342712" w:rsidRPr="00A04C01">
        <w:rPr>
          <w:noProof/>
          <w:sz w:val="22"/>
          <w:szCs w:val="22"/>
          <w:lang w:val="ka-GE"/>
        </w:rPr>
        <w:t xml:space="preserve"> (≤1/10000), </w:t>
      </w:r>
      <w:r w:rsidR="00342712" w:rsidRPr="00A04C01">
        <w:rPr>
          <w:rFonts w:ascii="Sylfaen" w:hAnsi="Sylfaen"/>
          <w:noProof/>
          <w:sz w:val="22"/>
          <w:szCs w:val="22"/>
          <w:lang w:val="ka-GE"/>
        </w:rPr>
        <w:t>სიხშირე ცნობილი არ არის (სიხშირის წარმოშობის განსაზღვრა შეუძლებელია არს</w:t>
      </w:r>
      <w:r w:rsidR="00AC73FA" w:rsidRPr="00A04C01">
        <w:rPr>
          <w:rFonts w:ascii="Sylfaen" w:hAnsi="Sylfaen"/>
          <w:noProof/>
          <w:sz w:val="22"/>
          <w:szCs w:val="22"/>
          <w:lang w:val="ka-GE"/>
        </w:rPr>
        <w:t>ებული მონაცემების საფუძველზე).</w:t>
      </w:r>
    </w:p>
    <w:p w14:paraId="2659A63B" w14:textId="77777777" w:rsidR="00AC73FA" w:rsidRPr="00A04C01" w:rsidRDefault="00AC73FA" w:rsidP="001D5A93">
      <w:pPr>
        <w:pStyle w:val="ListParagraph"/>
        <w:ind w:left="0"/>
        <w:jc w:val="both"/>
        <w:rPr>
          <w:rFonts w:ascii="Sylfaen" w:hAnsi="Sylfaen"/>
          <w:i/>
          <w:noProof/>
          <w:sz w:val="22"/>
          <w:szCs w:val="22"/>
          <w:lang w:val="ka-GE"/>
        </w:rPr>
      </w:pPr>
      <w:r w:rsidRPr="00A04C01">
        <w:rPr>
          <w:rFonts w:ascii="Sylfaen" w:hAnsi="Sylfaen"/>
          <w:i/>
          <w:noProof/>
          <w:sz w:val="22"/>
          <w:szCs w:val="22"/>
          <w:lang w:val="ka-GE"/>
        </w:rPr>
        <w:t>დარღვევები იმუნური სისტემის მხრივ:</w:t>
      </w:r>
    </w:p>
    <w:p w14:paraId="584AE3C6" w14:textId="77777777" w:rsidR="00AC73FA" w:rsidRPr="00A04C01" w:rsidRDefault="00AC73FA" w:rsidP="001D5A93">
      <w:pPr>
        <w:pStyle w:val="ListParagraph"/>
        <w:ind w:left="0"/>
        <w:jc w:val="both"/>
        <w:rPr>
          <w:rFonts w:ascii="Sylfaen" w:hAnsi="Sylfaen"/>
          <w:noProof/>
          <w:sz w:val="22"/>
          <w:szCs w:val="22"/>
          <w:lang w:val="ka-GE"/>
        </w:rPr>
      </w:pPr>
      <w:r w:rsidRPr="00A04C01">
        <w:rPr>
          <w:rFonts w:ascii="Sylfaen" w:hAnsi="Sylfaen"/>
          <w:noProof/>
          <w:sz w:val="22"/>
          <w:szCs w:val="22"/>
          <w:lang w:val="ka-GE"/>
        </w:rPr>
        <w:t>არახშირად: კვინკეს შეშუპება, ქავილი.</w:t>
      </w:r>
    </w:p>
    <w:p w14:paraId="4C110190" w14:textId="77777777" w:rsidR="00AC73FA" w:rsidRPr="00A04C01" w:rsidRDefault="00AC73FA" w:rsidP="001D5A93">
      <w:pPr>
        <w:pStyle w:val="ListParagraph"/>
        <w:ind w:left="0"/>
        <w:jc w:val="both"/>
        <w:rPr>
          <w:rFonts w:ascii="Sylfaen" w:hAnsi="Sylfaen"/>
          <w:i/>
          <w:noProof/>
          <w:sz w:val="22"/>
          <w:szCs w:val="22"/>
          <w:lang w:val="ka-GE"/>
        </w:rPr>
      </w:pPr>
      <w:r w:rsidRPr="00A04C01">
        <w:rPr>
          <w:rFonts w:ascii="Sylfaen" w:hAnsi="Sylfaen"/>
          <w:i/>
          <w:noProof/>
          <w:sz w:val="22"/>
          <w:szCs w:val="22"/>
          <w:lang w:val="ka-GE"/>
        </w:rPr>
        <w:t>ფსიქიკური დარღვევები:</w:t>
      </w:r>
    </w:p>
    <w:p w14:paraId="4375DAF6" w14:textId="77777777" w:rsidR="00AC73FA" w:rsidRPr="00A04C01" w:rsidRDefault="00AC73FA" w:rsidP="001D5A93">
      <w:pPr>
        <w:pStyle w:val="ListParagraph"/>
        <w:ind w:left="0"/>
        <w:jc w:val="both"/>
        <w:rPr>
          <w:rFonts w:ascii="Sylfaen" w:hAnsi="Sylfaen"/>
          <w:noProof/>
          <w:sz w:val="22"/>
          <w:szCs w:val="22"/>
          <w:lang w:val="ka-GE"/>
        </w:rPr>
      </w:pPr>
      <w:r w:rsidRPr="00A04C01">
        <w:rPr>
          <w:rFonts w:ascii="Sylfaen" w:hAnsi="Sylfaen"/>
          <w:noProof/>
          <w:sz w:val="22"/>
          <w:szCs w:val="22"/>
          <w:lang w:val="ka-GE"/>
        </w:rPr>
        <w:t>იშვიათად: შფოთვა, გაღიზიანება, ძილის დარღვევა (ბავშვებში), უძილობა.</w:t>
      </w:r>
    </w:p>
    <w:p w14:paraId="1B5DED8E" w14:textId="77777777" w:rsidR="00AC73FA" w:rsidRPr="00A04C01" w:rsidRDefault="00AC73FA" w:rsidP="001D5A93">
      <w:pPr>
        <w:pStyle w:val="ListParagraph"/>
        <w:ind w:left="0"/>
        <w:jc w:val="both"/>
        <w:rPr>
          <w:rFonts w:ascii="Sylfaen" w:hAnsi="Sylfaen"/>
          <w:noProof/>
          <w:sz w:val="22"/>
          <w:szCs w:val="22"/>
          <w:lang w:val="ka-GE"/>
        </w:rPr>
      </w:pPr>
      <w:r w:rsidRPr="00A04C01">
        <w:rPr>
          <w:rFonts w:ascii="Sylfaen" w:hAnsi="Sylfaen"/>
          <w:noProof/>
          <w:sz w:val="22"/>
          <w:szCs w:val="22"/>
          <w:lang w:val="ka-GE"/>
        </w:rPr>
        <w:t>ძალიან იშვიათად: მოუსვენრობა, დაღლილობა, ძილიანობა, სედატიური ეფექტი, ჰალუცინაციები (განსაკუთრებით ბავშვებში), კრუნჩხვები.</w:t>
      </w:r>
    </w:p>
    <w:p w14:paraId="7D6F206C" w14:textId="77777777" w:rsidR="00AC73FA" w:rsidRPr="00A04C01" w:rsidRDefault="00AC73FA" w:rsidP="001D5A93">
      <w:pPr>
        <w:pStyle w:val="ListParagraph"/>
        <w:ind w:left="0"/>
        <w:jc w:val="both"/>
        <w:rPr>
          <w:rFonts w:ascii="Sylfaen" w:hAnsi="Sylfaen"/>
          <w:i/>
          <w:noProof/>
          <w:sz w:val="22"/>
          <w:szCs w:val="22"/>
          <w:lang w:val="ka-GE"/>
        </w:rPr>
      </w:pPr>
      <w:r w:rsidRPr="00A04C01">
        <w:rPr>
          <w:rFonts w:ascii="Sylfaen" w:hAnsi="Sylfaen"/>
          <w:i/>
          <w:noProof/>
          <w:sz w:val="22"/>
          <w:szCs w:val="22"/>
          <w:lang w:val="ka-GE"/>
        </w:rPr>
        <w:t>დარღვევები ნერვული სისტემის მხრივ:</w:t>
      </w:r>
    </w:p>
    <w:p w14:paraId="2B3BC626" w14:textId="77777777" w:rsidR="00AC73FA" w:rsidRPr="00A04C01" w:rsidRDefault="00AC73FA" w:rsidP="001D5A93">
      <w:pPr>
        <w:pStyle w:val="ListParagraph"/>
        <w:ind w:left="0"/>
        <w:jc w:val="both"/>
        <w:rPr>
          <w:rFonts w:ascii="Sylfaen" w:hAnsi="Sylfaen"/>
          <w:noProof/>
          <w:sz w:val="22"/>
          <w:szCs w:val="22"/>
          <w:lang w:val="ka-GE"/>
        </w:rPr>
      </w:pPr>
      <w:r w:rsidRPr="00A04C01">
        <w:rPr>
          <w:rFonts w:ascii="Sylfaen" w:hAnsi="Sylfaen"/>
          <w:noProof/>
          <w:sz w:val="22"/>
          <w:szCs w:val="22"/>
          <w:lang w:val="ka-GE"/>
        </w:rPr>
        <w:t>ი</w:t>
      </w:r>
      <w:r w:rsidR="00C829B3" w:rsidRPr="00A04C01">
        <w:rPr>
          <w:rFonts w:ascii="Sylfaen" w:hAnsi="Sylfaen"/>
          <w:noProof/>
          <w:sz w:val="22"/>
          <w:szCs w:val="22"/>
          <w:lang w:val="ka-GE"/>
        </w:rPr>
        <w:t>შვიათად: თავის ტკივილი, თავბრუს</w:t>
      </w:r>
      <w:r w:rsidRPr="00A04C01">
        <w:rPr>
          <w:rFonts w:ascii="Sylfaen" w:hAnsi="Sylfaen"/>
          <w:noProof/>
          <w:sz w:val="22"/>
          <w:szCs w:val="22"/>
          <w:lang w:val="ka-GE"/>
        </w:rPr>
        <w:t>ხვევა.</w:t>
      </w:r>
    </w:p>
    <w:p w14:paraId="2F2D5D79" w14:textId="77777777" w:rsidR="00AC73FA" w:rsidRPr="00A04C01" w:rsidRDefault="00AC73FA" w:rsidP="001D5A93">
      <w:pPr>
        <w:pStyle w:val="ListParagraph"/>
        <w:ind w:left="0"/>
        <w:jc w:val="both"/>
        <w:rPr>
          <w:rFonts w:ascii="Sylfaen" w:hAnsi="Sylfaen"/>
          <w:i/>
          <w:noProof/>
          <w:sz w:val="22"/>
          <w:szCs w:val="22"/>
          <w:lang w:val="ka-GE"/>
        </w:rPr>
      </w:pPr>
      <w:r w:rsidRPr="00A04C01">
        <w:rPr>
          <w:rFonts w:ascii="Sylfaen" w:hAnsi="Sylfaen"/>
          <w:i/>
          <w:noProof/>
          <w:sz w:val="22"/>
          <w:szCs w:val="22"/>
          <w:lang w:val="ka-GE"/>
        </w:rPr>
        <w:t>დარღვევები მხედველობის ორგანოს მხრივ:</w:t>
      </w:r>
    </w:p>
    <w:p w14:paraId="7A67B13D" w14:textId="77777777" w:rsidR="00AC73FA" w:rsidRPr="00A04C01" w:rsidRDefault="00AC73FA" w:rsidP="001D5A93">
      <w:pPr>
        <w:pStyle w:val="ListParagraph"/>
        <w:ind w:left="0"/>
        <w:jc w:val="both"/>
        <w:rPr>
          <w:rFonts w:ascii="Sylfaen" w:hAnsi="Sylfaen"/>
          <w:noProof/>
          <w:sz w:val="22"/>
          <w:szCs w:val="22"/>
          <w:lang w:val="ka-GE"/>
        </w:rPr>
      </w:pPr>
      <w:r w:rsidRPr="00A04C01">
        <w:rPr>
          <w:rFonts w:ascii="Sylfaen" w:hAnsi="Sylfaen"/>
          <w:noProof/>
          <w:sz w:val="22"/>
          <w:szCs w:val="22"/>
          <w:lang w:val="ka-GE"/>
        </w:rPr>
        <w:t>იშვიათად: მხედველობის დარღვევა (თვალში მოხვედრისას).</w:t>
      </w:r>
    </w:p>
    <w:p w14:paraId="77075988" w14:textId="77777777" w:rsidR="00AC73FA" w:rsidRPr="00A04C01" w:rsidRDefault="00AC73FA" w:rsidP="001D5A93">
      <w:pPr>
        <w:pStyle w:val="ListParagraph"/>
        <w:ind w:left="0"/>
        <w:jc w:val="both"/>
        <w:rPr>
          <w:rFonts w:ascii="Sylfaen" w:hAnsi="Sylfaen"/>
          <w:i/>
          <w:noProof/>
          <w:sz w:val="22"/>
          <w:szCs w:val="22"/>
          <w:lang w:val="ka-GE"/>
        </w:rPr>
      </w:pPr>
      <w:r w:rsidRPr="00A04C01">
        <w:rPr>
          <w:rFonts w:ascii="Sylfaen" w:hAnsi="Sylfaen"/>
          <w:i/>
          <w:noProof/>
          <w:sz w:val="22"/>
          <w:szCs w:val="22"/>
          <w:lang w:val="ka-GE"/>
        </w:rPr>
        <w:t>დარღვევები გულის მხრივ:</w:t>
      </w:r>
    </w:p>
    <w:p w14:paraId="7002B7A8" w14:textId="77777777" w:rsidR="00AC73FA" w:rsidRPr="00A04C01" w:rsidRDefault="00AC73FA" w:rsidP="001D5A93">
      <w:pPr>
        <w:pStyle w:val="ListParagraph"/>
        <w:ind w:left="0"/>
        <w:jc w:val="both"/>
        <w:rPr>
          <w:rFonts w:ascii="Sylfaen" w:hAnsi="Sylfaen"/>
          <w:noProof/>
          <w:sz w:val="22"/>
          <w:szCs w:val="22"/>
          <w:lang w:val="ka-GE"/>
        </w:rPr>
      </w:pPr>
      <w:r w:rsidRPr="00A04C01">
        <w:rPr>
          <w:rFonts w:ascii="Sylfaen" w:hAnsi="Sylfaen"/>
          <w:noProof/>
          <w:sz w:val="22"/>
          <w:szCs w:val="22"/>
          <w:lang w:val="ka-GE"/>
        </w:rPr>
        <w:t>იშვიათად: მომატებული არტერიული წნევა, გულისცემის შეგრძნება, ტაქიკარდია.</w:t>
      </w:r>
    </w:p>
    <w:p w14:paraId="334C8E9C" w14:textId="77777777" w:rsidR="00AC73FA" w:rsidRPr="00A04C01" w:rsidRDefault="00AC73FA" w:rsidP="001D5A93">
      <w:pPr>
        <w:pStyle w:val="ListParagraph"/>
        <w:ind w:left="0"/>
        <w:jc w:val="both"/>
        <w:rPr>
          <w:rFonts w:ascii="Sylfaen" w:hAnsi="Sylfaen"/>
          <w:i/>
          <w:noProof/>
          <w:sz w:val="22"/>
          <w:szCs w:val="22"/>
          <w:lang w:val="ka-GE"/>
        </w:rPr>
      </w:pPr>
      <w:r w:rsidRPr="00A04C01">
        <w:rPr>
          <w:rFonts w:ascii="Sylfaen" w:hAnsi="Sylfaen"/>
          <w:i/>
          <w:noProof/>
          <w:sz w:val="22"/>
          <w:szCs w:val="22"/>
          <w:lang w:val="ka-GE"/>
        </w:rPr>
        <w:t xml:space="preserve">დარღვევები სასუნთქი სისტემის, </w:t>
      </w:r>
      <w:r w:rsidR="00B41E22" w:rsidRPr="00A04C01">
        <w:rPr>
          <w:rFonts w:ascii="Sylfaen" w:hAnsi="Sylfaen"/>
          <w:i/>
          <w:noProof/>
          <w:sz w:val="22"/>
          <w:szCs w:val="22"/>
          <w:lang w:val="ka-GE"/>
        </w:rPr>
        <w:t>გულმკერდის ღრუს და შუასაყარის ორგანოების</w:t>
      </w:r>
      <w:r w:rsidRPr="00A04C01">
        <w:rPr>
          <w:rFonts w:ascii="Sylfaen" w:hAnsi="Sylfaen"/>
          <w:i/>
          <w:noProof/>
          <w:sz w:val="22"/>
          <w:szCs w:val="22"/>
          <w:lang w:val="ka-GE"/>
        </w:rPr>
        <w:t xml:space="preserve"> მხრივ;</w:t>
      </w:r>
    </w:p>
    <w:p w14:paraId="1B07C3C7" w14:textId="77777777" w:rsidR="00B41E22" w:rsidRPr="00A04C01" w:rsidRDefault="00B41E22" w:rsidP="001D5A93">
      <w:pPr>
        <w:pStyle w:val="ListParagraph"/>
        <w:ind w:left="0"/>
        <w:jc w:val="both"/>
        <w:rPr>
          <w:rFonts w:ascii="Sylfaen" w:hAnsi="Sylfaen"/>
          <w:noProof/>
          <w:sz w:val="22"/>
          <w:szCs w:val="22"/>
          <w:lang w:val="ka-GE"/>
        </w:rPr>
      </w:pPr>
      <w:r w:rsidRPr="00A04C01">
        <w:rPr>
          <w:rFonts w:ascii="Sylfaen" w:hAnsi="Sylfaen"/>
          <w:noProof/>
          <w:sz w:val="22"/>
          <w:szCs w:val="22"/>
          <w:lang w:val="ka-GE"/>
        </w:rPr>
        <w:t>ძალიან იშვიათად: სუნთქვის გაჩერება (ბავშვებში).</w:t>
      </w:r>
    </w:p>
    <w:p w14:paraId="13EE5940" w14:textId="77777777" w:rsidR="00B41E22" w:rsidRPr="00A04C01" w:rsidRDefault="00B41E22" w:rsidP="001D5A93">
      <w:pPr>
        <w:pStyle w:val="ListParagraph"/>
        <w:ind w:left="0"/>
        <w:jc w:val="both"/>
        <w:rPr>
          <w:rFonts w:ascii="Sylfaen" w:hAnsi="Sylfaen"/>
          <w:noProof/>
          <w:sz w:val="22"/>
          <w:szCs w:val="22"/>
          <w:lang w:val="ka-GE"/>
        </w:rPr>
      </w:pPr>
      <w:r w:rsidRPr="00A04C01">
        <w:rPr>
          <w:rFonts w:ascii="Sylfaen" w:hAnsi="Sylfaen"/>
          <w:noProof/>
          <w:sz w:val="22"/>
          <w:szCs w:val="22"/>
          <w:lang w:val="ka-GE"/>
        </w:rPr>
        <w:t>იშვიათად: პრეპარატის მიღებით გამოწვეული ეფექტის გასვლის შემდეგ ცხვირის „გაჭედვის“ გრძნობა (რეაქტიული ჰიპერემია).</w:t>
      </w:r>
    </w:p>
    <w:p w14:paraId="39E2A951" w14:textId="77777777" w:rsidR="00B41E22" w:rsidRPr="00A04C01" w:rsidRDefault="00B41E22" w:rsidP="001D5A93">
      <w:pPr>
        <w:pStyle w:val="ListParagraph"/>
        <w:ind w:left="0"/>
        <w:jc w:val="both"/>
        <w:rPr>
          <w:rFonts w:ascii="Sylfaen" w:hAnsi="Sylfaen"/>
          <w:noProof/>
          <w:sz w:val="22"/>
          <w:szCs w:val="22"/>
          <w:lang w:val="ka-GE"/>
        </w:rPr>
      </w:pPr>
      <w:r w:rsidRPr="00A04C01">
        <w:rPr>
          <w:rFonts w:ascii="Sylfaen" w:hAnsi="Sylfaen"/>
          <w:noProof/>
          <w:sz w:val="22"/>
          <w:szCs w:val="22"/>
          <w:lang w:val="ka-GE"/>
        </w:rPr>
        <w:t>არახშირად: ცხვირის ღრუს ლორწოვანი გარსების წვა ან სიმშრალე, ცემინება, სისხლდენა ცხვირიდან.</w:t>
      </w:r>
    </w:p>
    <w:p w14:paraId="478663B0" w14:textId="77777777" w:rsidR="00B41E22" w:rsidRPr="00A04C01" w:rsidRDefault="00402042" w:rsidP="001D5A93">
      <w:pPr>
        <w:pStyle w:val="ListParagraph"/>
        <w:ind w:left="0"/>
        <w:jc w:val="both"/>
        <w:rPr>
          <w:rFonts w:ascii="Sylfaen" w:hAnsi="Sylfaen"/>
          <w:noProof/>
          <w:sz w:val="22"/>
          <w:szCs w:val="22"/>
          <w:lang w:val="ka-GE"/>
        </w:rPr>
      </w:pPr>
      <w:r w:rsidRPr="00A04C01">
        <w:rPr>
          <w:rFonts w:ascii="Sylfaen" w:hAnsi="Sylfaen"/>
          <w:noProof/>
          <w:sz w:val="22"/>
          <w:szCs w:val="22"/>
          <w:lang w:val="ka-GE"/>
        </w:rPr>
        <w:t>სიხშირე უცნობია: ყელის და პირის ღრუს ლორწოვანი გარსების სიმშრალე, ცხვირიდან გამოყოფილი სეკრეტის მოცულობის გაზრდა, ეკზანთემა.</w:t>
      </w:r>
    </w:p>
    <w:p w14:paraId="09AB39EC" w14:textId="77777777" w:rsidR="00402042" w:rsidRPr="00A04C01" w:rsidRDefault="00402042" w:rsidP="001D5A93">
      <w:pPr>
        <w:pStyle w:val="ListParagraph"/>
        <w:ind w:left="0"/>
        <w:jc w:val="both"/>
        <w:rPr>
          <w:rFonts w:ascii="Sylfaen" w:hAnsi="Sylfaen"/>
          <w:i/>
          <w:noProof/>
          <w:sz w:val="22"/>
          <w:szCs w:val="22"/>
          <w:lang w:val="ka-GE"/>
        </w:rPr>
      </w:pPr>
      <w:r w:rsidRPr="00A04C01">
        <w:rPr>
          <w:rFonts w:ascii="Sylfaen" w:hAnsi="Sylfaen"/>
          <w:i/>
          <w:noProof/>
          <w:sz w:val="22"/>
          <w:szCs w:val="22"/>
          <w:lang w:val="ka-GE"/>
        </w:rPr>
        <w:t>კუჭნაწლავის დარღვევები:</w:t>
      </w:r>
    </w:p>
    <w:p w14:paraId="08D9C431" w14:textId="77777777" w:rsidR="00402042" w:rsidRPr="00A04C01" w:rsidRDefault="00402042" w:rsidP="001D5A93">
      <w:pPr>
        <w:pStyle w:val="ListParagraph"/>
        <w:ind w:left="0"/>
        <w:jc w:val="both"/>
        <w:rPr>
          <w:rFonts w:ascii="Sylfaen" w:hAnsi="Sylfaen"/>
          <w:noProof/>
          <w:sz w:val="22"/>
          <w:szCs w:val="22"/>
          <w:lang w:val="ka-GE"/>
        </w:rPr>
      </w:pPr>
      <w:r w:rsidRPr="00A04C01">
        <w:rPr>
          <w:rFonts w:ascii="Sylfaen" w:hAnsi="Sylfaen"/>
          <w:noProof/>
          <w:sz w:val="22"/>
          <w:szCs w:val="22"/>
          <w:lang w:val="ka-GE"/>
        </w:rPr>
        <w:t>იშვიათად: გულისრევა.</w:t>
      </w:r>
    </w:p>
    <w:p w14:paraId="25483AC8" w14:textId="77777777" w:rsidR="00402042" w:rsidRPr="00A04C01" w:rsidRDefault="00402042" w:rsidP="001D5A93">
      <w:pPr>
        <w:pStyle w:val="ListParagraph"/>
        <w:ind w:left="0"/>
        <w:jc w:val="both"/>
        <w:rPr>
          <w:rFonts w:ascii="Sylfaen" w:hAnsi="Sylfaen"/>
          <w:noProof/>
          <w:sz w:val="22"/>
          <w:szCs w:val="22"/>
          <w:lang w:val="ka-GE"/>
        </w:rPr>
      </w:pPr>
      <w:r w:rsidRPr="00A04C01">
        <w:rPr>
          <w:rFonts w:ascii="Sylfaen" w:hAnsi="Sylfaen"/>
          <w:noProof/>
          <w:sz w:val="22"/>
          <w:szCs w:val="22"/>
          <w:lang w:val="ka-GE"/>
        </w:rPr>
        <w:t xml:space="preserve">სისხლძარღვთა შემავიწროებელი სამკურნალო საშუალებების ხანგრძლივმა უწყვეტმა მიღებამ შესაძლოა გამოიწვიოს ტაქიფილაქსია, ცხვირის ღრუს ლორწოვანი გარსის ატროფია და ცხვირის ღრუს ლორწოვანი გარსის </w:t>
      </w:r>
      <w:r w:rsidR="00CE4F70" w:rsidRPr="00A04C01">
        <w:rPr>
          <w:rFonts w:ascii="Sylfaen" w:hAnsi="Sylfaen"/>
          <w:noProof/>
          <w:sz w:val="22"/>
          <w:szCs w:val="22"/>
          <w:lang w:val="ka-GE"/>
        </w:rPr>
        <w:t xml:space="preserve">შეშუპება </w:t>
      </w:r>
      <w:r w:rsidR="00E71461" w:rsidRPr="00A04C01">
        <w:rPr>
          <w:rFonts w:ascii="Sylfaen" w:hAnsi="Sylfaen"/>
          <w:noProof/>
          <w:sz w:val="22"/>
          <w:szCs w:val="22"/>
          <w:lang w:val="ka-GE"/>
        </w:rPr>
        <w:t>(მედიკამენტოზური რინიტი).</w:t>
      </w:r>
    </w:p>
    <w:p w14:paraId="5F03E039" w14:textId="77777777" w:rsidR="00E71461" w:rsidRPr="00A04C01" w:rsidRDefault="00E71461" w:rsidP="001D5A93">
      <w:pPr>
        <w:pStyle w:val="ListParagraph"/>
        <w:ind w:left="0"/>
        <w:jc w:val="both"/>
        <w:rPr>
          <w:rFonts w:ascii="Sylfaen" w:hAnsi="Sylfaen"/>
          <w:i/>
          <w:noProof/>
          <w:sz w:val="22"/>
          <w:szCs w:val="22"/>
          <w:lang w:val="ka-GE"/>
        </w:rPr>
      </w:pPr>
      <w:r w:rsidRPr="00A04C01">
        <w:rPr>
          <w:rFonts w:ascii="Sylfaen" w:hAnsi="Sylfaen"/>
          <w:i/>
          <w:noProof/>
          <w:sz w:val="22"/>
          <w:szCs w:val="22"/>
          <w:lang w:val="ka-GE"/>
        </w:rPr>
        <w:lastRenderedPageBreak/>
        <w:t>თუ ინსტრუქციაში მითითებული გვერდითი ეფექტებიდან ნებისმიერი</w:t>
      </w:r>
      <w:r w:rsidR="00EE0336" w:rsidRPr="00A04C01">
        <w:rPr>
          <w:rFonts w:ascii="Sylfaen" w:hAnsi="Sylfaen"/>
          <w:i/>
          <w:noProof/>
          <w:sz w:val="22"/>
          <w:szCs w:val="22"/>
          <w:lang w:val="ka-GE"/>
        </w:rPr>
        <w:t xml:space="preserve"> ღრმავდება ან შეამჩნიეთ ნებისმიერი სხვა გვერდითი ეფექტი, რომელიც არაა მითითებული ინსტრუქციაში, აცნობეთ ამის შესახებ ექიმს.</w:t>
      </w:r>
    </w:p>
    <w:p w14:paraId="32BDD52E" w14:textId="77777777" w:rsidR="00EE0336" w:rsidRPr="00A04C01" w:rsidRDefault="00EE0336" w:rsidP="001D5A93">
      <w:pPr>
        <w:jc w:val="both"/>
        <w:rPr>
          <w:rFonts w:ascii="Sylfaen" w:hAnsi="Sylfaen"/>
          <w:noProof/>
          <w:sz w:val="22"/>
          <w:szCs w:val="22"/>
          <w:u w:val="single"/>
          <w:lang w:val="ka-GE"/>
        </w:rPr>
      </w:pPr>
      <w:r w:rsidRPr="00A04C01">
        <w:rPr>
          <w:rFonts w:ascii="Sylfaen" w:hAnsi="Sylfaen"/>
          <w:noProof/>
          <w:sz w:val="22"/>
          <w:szCs w:val="22"/>
          <w:u w:val="single"/>
          <w:lang w:val="ka-GE"/>
        </w:rPr>
        <w:t>შეტყობინება საეჭვო არასასურველ რეაქციებზე</w:t>
      </w:r>
    </w:p>
    <w:p w14:paraId="37A823D2" w14:textId="77777777" w:rsidR="00E93060" w:rsidRPr="00A04C01" w:rsidRDefault="00EE0336" w:rsidP="001D5A93">
      <w:pPr>
        <w:jc w:val="both"/>
        <w:rPr>
          <w:rFonts w:ascii="Sylfaen" w:hAnsi="Sylfaen" w:cs="Arial"/>
          <w:noProof/>
          <w:sz w:val="22"/>
          <w:szCs w:val="22"/>
          <w:lang w:val="ka-GE"/>
        </w:rPr>
      </w:pPr>
      <w:r w:rsidRPr="00A04C01">
        <w:rPr>
          <w:rFonts w:ascii="Sylfaen" w:hAnsi="Sylfaen"/>
          <w:noProof/>
          <w:sz w:val="22"/>
          <w:szCs w:val="22"/>
          <w:lang w:val="ka-GE"/>
        </w:rPr>
        <w:t>მნიშვნელოვანია შეატყობინოთ საეჭვო არასასურველი რეაქციების შესახებ სამკურნალწამლო პრეპარატის რეგისტრაციის შემდეგ</w:t>
      </w:r>
      <w:r w:rsidR="00E93060" w:rsidRPr="00A04C01">
        <w:rPr>
          <w:rFonts w:ascii="Sylfaen" w:hAnsi="Sylfaen"/>
          <w:noProof/>
          <w:sz w:val="22"/>
          <w:szCs w:val="22"/>
          <w:lang w:val="ka-GE"/>
        </w:rPr>
        <w:t xml:space="preserve"> </w:t>
      </w:r>
      <w:r w:rsidR="00E93060" w:rsidRPr="00A04C01">
        <w:rPr>
          <w:rFonts w:ascii="Sylfaen" w:hAnsi="Sylfaen" w:cs="Arial"/>
          <w:noProof/>
          <w:sz w:val="22"/>
          <w:szCs w:val="22"/>
          <w:lang w:val="ka-GE"/>
        </w:rPr>
        <w:t xml:space="preserve">იმისათვის, რომ მოხდეს სამკურნალწამლო პრეპარატის &lt;&lt;სარგებელი-რისკი&gt;&gt;-ს შეფასების უწყვეტი მონიტორინგი. </w:t>
      </w:r>
      <w:r w:rsidR="0003763A" w:rsidRPr="00A04C01">
        <w:rPr>
          <w:rFonts w:ascii="Sylfaen" w:hAnsi="Sylfaen" w:cs="Arial"/>
          <w:noProof/>
          <w:sz w:val="22"/>
          <w:szCs w:val="22"/>
          <w:lang w:val="ka-GE"/>
        </w:rPr>
        <w:t>მედიცინის მუშაკებს ეძლევა რეკომენდაცია, სამკურნალწამლო</w:t>
      </w:r>
      <w:r w:rsidR="00E93060" w:rsidRPr="00A04C01">
        <w:rPr>
          <w:rFonts w:ascii="Sylfaen" w:hAnsi="Sylfaen" w:cs="Arial"/>
          <w:noProof/>
          <w:sz w:val="22"/>
          <w:szCs w:val="22"/>
          <w:lang w:val="ka-GE"/>
        </w:rPr>
        <w:t xml:space="preserve"> საშუალების ნებისმიერ არასასურვ</w:t>
      </w:r>
      <w:r w:rsidR="0003763A" w:rsidRPr="00A04C01">
        <w:rPr>
          <w:rFonts w:ascii="Sylfaen" w:hAnsi="Sylfaen" w:cs="Arial"/>
          <w:noProof/>
          <w:sz w:val="22"/>
          <w:szCs w:val="22"/>
          <w:lang w:val="ka-GE"/>
        </w:rPr>
        <w:t>ელ რეაქციაზე ეჭვის შეტანის დროს</w:t>
      </w:r>
      <w:r w:rsidR="00E93060" w:rsidRPr="00A04C01">
        <w:rPr>
          <w:rFonts w:ascii="Sylfaen" w:hAnsi="Sylfaen" w:cs="Arial"/>
          <w:noProof/>
          <w:sz w:val="22"/>
          <w:szCs w:val="22"/>
          <w:lang w:val="ka-GE"/>
        </w:rPr>
        <w:t xml:space="preserve"> ნაციონალური სისტემები</w:t>
      </w:r>
      <w:r w:rsidR="0003763A" w:rsidRPr="00A04C01">
        <w:rPr>
          <w:rFonts w:ascii="Sylfaen" w:hAnsi="Sylfaen" w:cs="Arial"/>
          <w:noProof/>
          <w:sz w:val="22"/>
          <w:szCs w:val="22"/>
          <w:lang w:val="ka-GE"/>
        </w:rPr>
        <w:t>ს მეშვეობით აცნობონ სამკურნალწამლო საშუალების არასასურველი რეაქციების შესახებ ევრაზიის ეკონომიკური კავშირის წევრ სახელმწიფოებს.</w:t>
      </w:r>
    </w:p>
    <w:p w14:paraId="48730E86" w14:textId="77777777" w:rsidR="00EE0336" w:rsidRPr="00A04C01" w:rsidRDefault="00EE0336" w:rsidP="001D5A93">
      <w:pPr>
        <w:jc w:val="both"/>
        <w:rPr>
          <w:rFonts w:ascii="Sylfaen" w:hAnsi="Sylfaen"/>
          <w:noProof/>
          <w:sz w:val="22"/>
          <w:szCs w:val="22"/>
          <w:u w:val="single"/>
          <w:lang w:val="ka-GE"/>
        </w:rPr>
      </w:pPr>
      <w:r w:rsidRPr="00A04C01">
        <w:rPr>
          <w:rFonts w:ascii="Sylfaen" w:hAnsi="Sylfaen"/>
          <w:noProof/>
          <w:sz w:val="22"/>
          <w:szCs w:val="22"/>
          <w:u w:val="single"/>
          <w:lang w:val="ka-GE"/>
        </w:rPr>
        <w:t>რუსეთის ფედერაცია</w:t>
      </w:r>
    </w:p>
    <w:p w14:paraId="0100FF5A" w14:textId="77777777" w:rsidR="00EE0336" w:rsidRPr="00A04C01" w:rsidRDefault="00EE0336" w:rsidP="001D5A93">
      <w:pPr>
        <w:jc w:val="both"/>
        <w:rPr>
          <w:rFonts w:ascii="Sylfaen" w:hAnsi="Sylfaen"/>
          <w:noProof/>
          <w:sz w:val="22"/>
          <w:szCs w:val="22"/>
          <w:lang w:val="ka-GE"/>
        </w:rPr>
      </w:pPr>
      <w:r w:rsidRPr="00A04C01">
        <w:rPr>
          <w:rFonts w:ascii="Sylfaen" w:hAnsi="Sylfaen"/>
          <w:noProof/>
          <w:sz w:val="22"/>
          <w:szCs w:val="22"/>
          <w:lang w:val="ka-GE"/>
        </w:rPr>
        <w:t>109012, ქ. მოსკოვი, სლავიანსკაიას მოედანი, სახლი 4, ნაგ. 1</w:t>
      </w:r>
    </w:p>
    <w:p w14:paraId="1E50DCEA" w14:textId="77777777" w:rsidR="00EE0336" w:rsidRPr="00A04C01" w:rsidRDefault="00EE0336" w:rsidP="001D5A93">
      <w:pPr>
        <w:jc w:val="both"/>
        <w:rPr>
          <w:rFonts w:ascii="Sylfaen" w:hAnsi="Sylfaen"/>
          <w:noProof/>
          <w:sz w:val="22"/>
          <w:szCs w:val="22"/>
          <w:lang w:val="ka-GE"/>
        </w:rPr>
      </w:pPr>
      <w:r w:rsidRPr="00A04C01">
        <w:rPr>
          <w:rFonts w:ascii="Sylfaen" w:hAnsi="Sylfaen"/>
          <w:noProof/>
          <w:sz w:val="22"/>
          <w:szCs w:val="22"/>
          <w:lang w:val="ka-GE"/>
        </w:rPr>
        <w:t>ჯანდაცვის სფეროში ზედამხედველობის ფედერალური სამსახური (როსზდრავნადზორ)</w:t>
      </w:r>
    </w:p>
    <w:p w14:paraId="1F37BFD9" w14:textId="77777777" w:rsidR="00EE0336" w:rsidRPr="00A04C01" w:rsidRDefault="00CA6396" w:rsidP="001D5A93">
      <w:pPr>
        <w:jc w:val="both"/>
        <w:rPr>
          <w:rFonts w:ascii="Sylfaen" w:hAnsi="Sylfaen"/>
          <w:noProof/>
          <w:sz w:val="22"/>
          <w:szCs w:val="22"/>
          <w:lang w:val="ka-GE"/>
        </w:rPr>
      </w:pPr>
      <w:r w:rsidRPr="00A04C01">
        <w:rPr>
          <w:rFonts w:ascii="Sylfaen" w:hAnsi="Sylfaen"/>
          <w:noProof/>
          <w:sz w:val="22"/>
          <w:szCs w:val="22"/>
          <w:lang w:val="ka-GE"/>
        </w:rPr>
        <w:t xml:space="preserve">ცხელი ხაზის </w:t>
      </w:r>
      <w:r w:rsidR="00EE0336" w:rsidRPr="00A04C01">
        <w:rPr>
          <w:rFonts w:ascii="Sylfaen" w:hAnsi="Sylfaen"/>
          <w:noProof/>
          <w:sz w:val="22"/>
          <w:szCs w:val="22"/>
          <w:lang w:val="ka-GE"/>
        </w:rPr>
        <w:t xml:space="preserve">ტელ.: </w:t>
      </w:r>
      <w:r w:rsidRPr="00A04C01">
        <w:rPr>
          <w:rFonts w:ascii="Sylfaen" w:hAnsi="Sylfaen"/>
          <w:noProof/>
          <w:sz w:val="22"/>
          <w:szCs w:val="22"/>
          <w:lang w:val="ka-GE"/>
        </w:rPr>
        <w:t>8 800 550 99 03</w:t>
      </w:r>
    </w:p>
    <w:p w14:paraId="38C7A7B6" w14:textId="77777777" w:rsidR="00EE0336" w:rsidRPr="00A04C01" w:rsidRDefault="00EE0336" w:rsidP="001D5A93">
      <w:pPr>
        <w:jc w:val="both"/>
        <w:rPr>
          <w:rFonts w:ascii="Sylfaen" w:hAnsi="Sylfaen"/>
          <w:noProof/>
          <w:sz w:val="22"/>
          <w:szCs w:val="22"/>
          <w:lang w:val="ka-GE"/>
        </w:rPr>
      </w:pPr>
      <w:r w:rsidRPr="00A04C01">
        <w:rPr>
          <w:rFonts w:ascii="Sylfaen" w:hAnsi="Sylfaen"/>
          <w:noProof/>
          <w:sz w:val="22"/>
          <w:szCs w:val="22"/>
          <w:lang w:val="ka-GE"/>
        </w:rPr>
        <w:t xml:space="preserve">ელექტრონული ფოსტა: </w:t>
      </w:r>
      <w:hyperlink r:id="rId5" w:history="1">
        <w:r w:rsidRPr="00A04C01">
          <w:rPr>
            <w:rStyle w:val="Hyperlink"/>
            <w:rFonts w:ascii="Sylfaen" w:hAnsi="Sylfaen"/>
            <w:noProof/>
            <w:sz w:val="22"/>
            <w:szCs w:val="22"/>
            <w:lang w:val="ka-GE"/>
          </w:rPr>
          <w:t>pharm@roszdravnadzor.gov.ru</w:t>
        </w:r>
      </w:hyperlink>
    </w:p>
    <w:p w14:paraId="5E79B1F7" w14:textId="77777777" w:rsidR="00EE0336" w:rsidRPr="00A04C01" w:rsidRDefault="00570749" w:rsidP="001D5A93">
      <w:pPr>
        <w:jc w:val="both"/>
        <w:rPr>
          <w:rFonts w:ascii="Sylfaen" w:hAnsi="Sylfaen"/>
          <w:noProof/>
          <w:sz w:val="22"/>
          <w:szCs w:val="22"/>
          <w:lang w:val="ka-GE"/>
        </w:rPr>
      </w:pPr>
      <w:hyperlink r:id="rId6" w:history="1">
        <w:r w:rsidR="00EE0336" w:rsidRPr="00A04C01">
          <w:rPr>
            <w:rStyle w:val="Hyperlink"/>
            <w:rFonts w:ascii="Sylfaen" w:hAnsi="Sylfaen"/>
            <w:noProof/>
            <w:sz w:val="22"/>
            <w:szCs w:val="22"/>
            <w:lang w:val="ka-GE"/>
          </w:rPr>
          <w:t>https://roszdravnadzor.gov.ru/</w:t>
        </w:r>
      </w:hyperlink>
    </w:p>
    <w:p w14:paraId="7DAD45C4" w14:textId="77777777" w:rsidR="00EE0336" w:rsidRPr="00A04C01" w:rsidRDefault="00EE0336" w:rsidP="001D5A93">
      <w:pPr>
        <w:jc w:val="both"/>
        <w:rPr>
          <w:rFonts w:ascii="Sylfaen" w:hAnsi="Sylfaen"/>
          <w:noProof/>
          <w:sz w:val="22"/>
          <w:szCs w:val="22"/>
          <w:u w:val="single"/>
          <w:lang w:val="ka-GE"/>
        </w:rPr>
      </w:pPr>
      <w:r w:rsidRPr="00A04C01">
        <w:rPr>
          <w:rFonts w:ascii="Sylfaen" w:hAnsi="Sylfaen"/>
          <w:noProof/>
          <w:sz w:val="22"/>
          <w:szCs w:val="22"/>
          <w:u w:val="single"/>
          <w:lang w:val="ka-GE"/>
        </w:rPr>
        <w:t>ყაზახეთის რესპუბლიკა</w:t>
      </w:r>
    </w:p>
    <w:p w14:paraId="7B5A65C3" w14:textId="77777777" w:rsidR="00EE0336" w:rsidRPr="00A04C01" w:rsidRDefault="00EE0336" w:rsidP="001D5A93">
      <w:pPr>
        <w:jc w:val="both"/>
        <w:rPr>
          <w:rFonts w:ascii="Sylfaen" w:hAnsi="Sylfaen"/>
          <w:noProof/>
          <w:sz w:val="22"/>
          <w:szCs w:val="22"/>
          <w:lang w:val="ka-GE"/>
        </w:rPr>
      </w:pPr>
      <w:r w:rsidRPr="00A04C01">
        <w:rPr>
          <w:rFonts w:ascii="Sylfaen" w:hAnsi="Sylfaen"/>
          <w:noProof/>
          <w:sz w:val="22"/>
          <w:szCs w:val="22"/>
          <w:lang w:val="ka-GE"/>
        </w:rPr>
        <w:t xml:space="preserve">010000, ქ. </w:t>
      </w:r>
      <w:r w:rsidR="005413A2" w:rsidRPr="00A04C01">
        <w:rPr>
          <w:rFonts w:ascii="Sylfaen" w:hAnsi="Sylfaen"/>
          <w:noProof/>
          <w:sz w:val="22"/>
          <w:szCs w:val="22"/>
          <w:lang w:val="ka-GE"/>
        </w:rPr>
        <w:t>ასტანა, ბაიკონირის რ-ნი, ა. იმანოვის ქ. 13 (ბც „ნურსაულეტ“ 2“)</w:t>
      </w:r>
    </w:p>
    <w:p w14:paraId="55FEE9E4" w14:textId="77777777" w:rsidR="00EE0336" w:rsidRPr="00A04C01" w:rsidRDefault="00EE0336" w:rsidP="001D5A93">
      <w:pPr>
        <w:jc w:val="both"/>
        <w:rPr>
          <w:rFonts w:ascii="Sylfaen" w:hAnsi="Sylfaen"/>
          <w:noProof/>
          <w:sz w:val="22"/>
          <w:szCs w:val="22"/>
          <w:lang w:val="ka-GE"/>
        </w:rPr>
      </w:pPr>
      <w:r w:rsidRPr="00A04C01">
        <w:rPr>
          <w:rFonts w:ascii="Sylfaen" w:hAnsi="Sylfaen"/>
          <w:noProof/>
          <w:sz w:val="22"/>
          <w:szCs w:val="22"/>
          <w:lang w:val="ka-GE"/>
        </w:rPr>
        <w:t>ყაზახეთის რესპუბლიკის ჯანდაცვის სამინისტროს სამედიცინო და ფარმაცევტული კონტროლის კომიტეტის „სამკურნალწამლო საშუალებები</w:t>
      </w:r>
      <w:r w:rsidR="005413A2" w:rsidRPr="00A04C01">
        <w:rPr>
          <w:rFonts w:ascii="Sylfaen" w:hAnsi="Sylfaen"/>
          <w:noProof/>
          <w:sz w:val="22"/>
          <w:szCs w:val="22"/>
          <w:lang w:val="ka-GE"/>
        </w:rPr>
        <w:t>ს</w:t>
      </w:r>
      <w:r w:rsidRPr="00A04C01">
        <w:rPr>
          <w:rFonts w:ascii="Sylfaen" w:hAnsi="Sylfaen"/>
          <w:noProof/>
          <w:sz w:val="22"/>
          <w:szCs w:val="22"/>
          <w:lang w:val="ka-GE"/>
        </w:rPr>
        <w:t xml:space="preserve"> და სამედიცინო ნაწარმის ექსპერტიზის ეროვნული ცენტრი“</w:t>
      </w:r>
    </w:p>
    <w:p w14:paraId="2F5FBA01" w14:textId="77777777" w:rsidR="00EE0336" w:rsidRPr="00A04C01" w:rsidRDefault="005413A2" w:rsidP="001D5A93">
      <w:pPr>
        <w:jc w:val="both"/>
        <w:rPr>
          <w:rFonts w:ascii="Sylfaen" w:hAnsi="Sylfaen"/>
          <w:noProof/>
          <w:sz w:val="22"/>
          <w:szCs w:val="22"/>
          <w:lang w:val="ka-GE"/>
        </w:rPr>
      </w:pPr>
      <w:r w:rsidRPr="00A04C01">
        <w:rPr>
          <w:rFonts w:ascii="Sylfaen" w:hAnsi="Sylfaen"/>
          <w:noProof/>
          <w:sz w:val="22"/>
          <w:szCs w:val="22"/>
          <w:lang w:val="ka-GE"/>
        </w:rPr>
        <w:t>ტელ.: +7 7172</w:t>
      </w:r>
      <w:r w:rsidR="00EE0336" w:rsidRPr="00A04C01">
        <w:rPr>
          <w:rFonts w:ascii="Sylfaen" w:hAnsi="Sylfaen"/>
          <w:noProof/>
          <w:sz w:val="22"/>
          <w:szCs w:val="22"/>
          <w:lang w:val="ka-GE"/>
        </w:rPr>
        <w:t xml:space="preserve"> </w:t>
      </w:r>
      <w:r w:rsidRPr="00A04C01">
        <w:rPr>
          <w:rFonts w:ascii="Sylfaen" w:hAnsi="Sylfaen"/>
          <w:noProof/>
          <w:sz w:val="22"/>
          <w:szCs w:val="22"/>
          <w:lang w:val="ka-GE"/>
        </w:rPr>
        <w:t>235 135</w:t>
      </w:r>
    </w:p>
    <w:p w14:paraId="066F7A9B" w14:textId="77777777" w:rsidR="00EE0336" w:rsidRPr="00A04C01" w:rsidRDefault="00EE0336" w:rsidP="001D5A93">
      <w:pPr>
        <w:jc w:val="both"/>
        <w:rPr>
          <w:rFonts w:ascii="Sylfaen" w:hAnsi="Sylfaen"/>
          <w:noProof/>
          <w:sz w:val="22"/>
          <w:szCs w:val="22"/>
          <w:lang w:val="ka-GE"/>
        </w:rPr>
      </w:pPr>
      <w:r w:rsidRPr="00A04C01">
        <w:rPr>
          <w:rFonts w:ascii="Sylfaen" w:hAnsi="Sylfaen"/>
          <w:noProof/>
          <w:sz w:val="22"/>
          <w:szCs w:val="22"/>
          <w:lang w:val="ka-GE"/>
        </w:rPr>
        <w:t xml:space="preserve">ელექტრონული ფოსტა: </w:t>
      </w:r>
      <w:hyperlink r:id="rId7" w:history="1">
        <w:r w:rsidRPr="00A04C01">
          <w:rPr>
            <w:rStyle w:val="Hyperlink"/>
            <w:rFonts w:ascii="Sylfaen" w:hAnsi="Sylfaen"/>
            <w:noProof/>
            <w:sz w:val="22"/>
            <w:szCs w:val="22"/>
            <w:lang w:val="ka-GE"/>
          </w:rPr>
          <w:t>farm@dari.kz</w:t>
        </w:r>
      </w:hyperlink>
    </w:p>
    <w:p w14:paraId="7DBF2F4C" w14:textId="77777777" w:rsidR="00EE0336" w:rsidRPr="00A04C01" w:rsidRDefault="00570749" w:rsidP="001D5A93">
      <w:pPr>
        <w:jc w:val="both"/>
        <w:rPr>
          <w:rFonts w:ascii="Sylfaen" w:hAnsi="Sylfaen"/>
          <w:noProof/>
          <w:sz w:val="22"/>
          <w:szCs w:val="22"/>
          <w:lang w:val="ka-GE"/>
        </w:rPr>
      </w:pPr>
      <w:hyperlink r:id="rId8" w:history="1">
        <w:r w:rsidR="00EE0336" w:rsidRPr="00A04C01">
          <w:rPr>
            <w:rStyle w:val="Hyperlink"/>
            <w:rFonts w:ascii="Sylfaen" w:hAnsi="Sylfaen"/>
            <w:noProof/>
            <w:sz w:val="22"/>
            <w:szCs w:val="22"/>
            <w:lang w:val="ka-GE"/>
          </w:rPr>
          <w:t>https://www.ndda.kz</w:t>
        </w:r>
      </w:hyperlink>
    </w:p>
    <w:p w14:paraId="2A867025" w14:textId="77777777" w:rsidR="00EE0336" w:rsidRPr="00A04C01" w:rsidRDefault="00EE0336" w:rsidP="001D5A93">
      <w:pPr>
        <w:jc w:val="both"/>
        <w:rPr>
          <w:rFonts w:ascii="Sylfaen" w:hAnsi="Sylfaen"/>
          <w:noProof/>
          <w:sz w:val="22"/>
          <w:szCs w:val="22"/>
          <w:u w:val="single"/>
          <w:lang w:val="ka-GE"/>
        </w:rPr>
      </w:pPr>
      <w:r w:rsidRPr="00A04C01">
        <w:rPr>
          <w:rFonts w:ascii="Sylfaen" w:hAnsi="Sylfaen"/>
          <w:noProof/>
          <w:sz w:val="22"/>
          <w:szCs w:val="22"/>
          <w:u w:val="single"/>
          <w:lang w:val="ka-GE"/>
        </w:rPr>
        <w:t>ბელარუსის რესპუბლიკა</w:t>
      </w:r>
    </w:p>
    <w:p w14:paraId="028906E6" w14:textId="77777777" w:rsidR="00EE0336" w:rsidRPr="00A04C01" w:rsidRDefault="00EE0336" w:rsidP="001D5A93">
      <w:pPr>
        <w:jc w:val="both"/>
        <w:rPr>
          <w:rFonts w:ascii="Sylfaen" w:hAnsi="Sylfaen"/>
          <w:noProof/>
          <w:sz w:val="22"/>
          <w:szCs w:val="22"/>
          <w:lang w:val="ka-GE"/>
        </w:rPr>
      </w:pPr>
      <w:r w:rsidRPr="00A04C01">
        <w:rPr>
          <w:rFonts w:ascii="Sylfaen" w:hAnsi="Sylfaen"/>
          <w:noProof/>
          <w:sz w:val="22"/>
          <w:szCs w:val="22"/>
          <w:lang w:val="ka-GE"/>
        </w:rPr>
        <w:t>2200</w:t>
      </w:r>
      <w:r w:rsidR="005413A2" w:rsidRPr="00A04C01">
        <w:rPr>
          <w:rFonts w:ascii="Sylfaen" w:hAnsi="Sylfaen"/>
          <w:noProof/>
          <w:sz w:val="22"/>
          <w:szCs w:val="22"/>
          <w:lang w:val="ka-GE"/>
        </w:rPr>
        <w:t>37</w:t>
      </w:r>
      <w:r w:rsidRPr="00A04C01">
        <w:rPr>
          <w:rFonts w:ascii="Sylfaen" w:hAnsi="Sylfaen"/>
          <w:noProof/>
          <w:sz w:val="22"/>
          <w:szCs w:val="22"/>
          <w:lang w:val="ka-GE"/>
        </w:rPr>
        <w:t xml:space="preserve">, ქ. მინსკი, </w:t>
      </w:r>
      <w:r w:rsidR="005413A2" w:rsidRPr="00A04C01">
        <w:rPr>
          <w:rFonts w:ascii="Sylfaen" w:hAnsi="Sylfaen"/>
          <w:noProof/>
          <w:sz w:val="22"/>
          <w:szCs w:val="22"/>
          <w:lang w:val="ka-GE"/>
        </w:rPr>
        <w:t>ტოვარიშესკი შეს., 2ა</w:t>
      </w:r>
    </w:p>
    <w:p w14:paraId="5DDA55A8" w14:textId="77777777" w:rsidR="00EE0336" w:rsidRPr="00A04C01" w:rsidRDefault="00EE0336" w:rsidP="001D5A93">
      <w:pPr>
        <w:jc w:val="both"/>
        <w:rPr>
          <w:rFonts w:ascii="Sylfaen" w:hAnsi="Sylfaen"/>
          <w:noProof/>
          <w:sz w:val="22"/>
          <w:szCs w:val="22"/>
          <w:lang w:val="ka-GE"/>
        </w:rPr>
      </w:pPr>
      <w:r w:rsidRPr="00A04C01">
        <w:rPr>
          <w:rFonts w:ascii="Sylfaen" w:hAnsi="Sylfaen"/>
          <w:noProof/>
          <w:sz w:val="22"/>
          <w:szCs w:val="22"/>
          <w:lang w:val="ka-GE"/>
        </w:rPr>
        <w:t>რესპუბლიკური უნიტარული საწარმო „ჯანდაცვაში ექას</w:t>
      </w:r>
      <w:r w:rsidR="005413A2" w:rsidRPr="00A04C01">
        <w:rPr>
          <w:rFonts w:ascii="Sylfaen" w:hAnsi="Sylfaen"/>
          <w:noProof/>
          <w:sz w:val="22"/>
          <w:szCs w:val="22"/>
          <w:lang w:val="ka-GE"/>
        </w:rPr>
        <w:t xml:space="preserve">პერტიზის და გამოცდების ცენტრი“ </w:t>
      </w:r>
    </w:p>
    <w:p w14:paraId="1C14FF67" w14:textId="77777777" w:rsidR="00EE0336" w:rsidRPr="00A04C01" w:rsidRDefault="005413A2" w:rsidP="001D5A93">
      <w:pPr>
        <w:jc w:val="both"/>
        <w:rPr>
          <w:rFonts w:ascii="Sylfaen" w:hAnsi="Sylfaen"/>
          <w:noProof/>
          <w:sz w:val="22"/>
          <w:szCs w:val="22"/>
          <w:lang w:val="ka-GE"/>
        </w:rPr>
      </w:pPr>
      <w:r w:rsidRPr="00A04C01">
        <w:rPr>
          <w:rFonts w:ascii="Sylfaen" w:hAnsi="Sylfaen"/>
          <w:noProof/>
          <w:sz w:val="22"/>
          <w:szCs w:val="22"/>
          <w:lang w:val="ka-GE"/>
        </w:rPr>
        <w:t xml:space="preserve">ტელ.: + 375 </w:t>
      </w:r>
      <w:r w:rsidR="00EE0336" w:rsidRPr="00A04C01">
        <w:rPr>
          <w:rFonts w:ascii="Sylfaen" w:hAnsi="Sylfaen"/>
          <w:noProof/>
          <w:sz w:val="22"/>
          <w:szCs w:val="22"/>
          <w:lang w:val="ka-GE"/>
        </w:rPr>
        <w:t>17-242-00-29</w:t>
      </w:r>
    </w:p>
    <w:p w14:paraId="6C96D613" w14:textId="77777777" w:rsidR="00EE0336" w:rsidRPr="00A04C01" w:rsidRDefault="00EE0336" w:rsidP="001D5A93">
      <w:pPr>
        <w:jc w:val="both"/>
        <w:rPr>
          <w:rFonts w:ascii="Sylfaen" w:hAnsi="Sylfaen"/>
          <w:noProof/>
          <w:sz w:val="22"/>
          <w:szCs w:val="22"/>
          <w:lang w:val="ka-GE"/>
        </w:rPr>
      </w:pPr>
      <w:r w:rsidRPr="00A04C01">
        <w:rPr>
          <w:rFonts w:ascii="Sylfaen" w:hAnsi="Sylfaen"/>
          <w:noProof/>
          <w:sz w:val="22"/>
          <w:szCs w:val="22"/>
          <w:lang w:val="ka-GE"/>
        </w:rPr>
        <w:t xml:space="preserve">ელექტრონული ფოსტა: </w:t>
      </w:r>
      <w:hyperlink r:id="rId9" w:history="1">
        <w:r w:rsidRPr="00A04C01">
          <w:rPr>
            <w:rStyle w:val="Hyperlink"/>
            <w:rFonts w:ascii="Sylfaen" w:hAnsi="Sylfaen"/>
            <w:noProof/>
            <w:sz w:val="22"/>
            <w:szCs w:val="22"/>
            <w:lang w:val="ka-GE"/>
          </w:rPr>
          <w:t>rcpl@rceth.by</w:t>
        </w:r>
      </w:hyperlink>
    </w:p>
    <w:p w14:paraId="719F97ED" w14:textId="77777777" w:rsidR="00EE0336" w:rsidRPr="00A04C01" w:rsidRDefault="00570749" w:rsidP="001D5A93">
      <w:pPr>
        <w:jc w:val="both"/>
        <w:rPr>
          <w:rFonts w:ascii="Sylfaen" w:hAnsi="Sylfaen"/>
          <w:noProof/>
          <w:sz w:val="22"/>
          <w:szCs w:val="22"/>
          <w:lang w:val="ka-GE"/>
        </w:rPr>
      </w:pPr>
      <w:hyperlink r:id="rId10" w:history="1">
        <w:r w:rsidR="00EE0336" w:rsidRPr="00A04C01">
          <w:rPr>
            <w:rStyle w:val="Hyperlink"/>
            <w:rFonts w:ascii="Sylfaen" w:hAnsi="Sylfaen"/>
            <w:noProof/>
            <w:sz w:val="22"/>
            <w:szCs w:val="22"/>
            <w:lang w:val="ka-GE"/>
          </w:rPr>
          <w:t>https://www.rceth.by</w:t>
        </w:r>
      </w:hyperlink>
    </w:p>
    <w:p w14:paraId="12945736" w14:textId="77777777" w:rsidR="00EE0336" w:rsidRPr="00A04C01" w:rsidRDefault="00EE0336" w:rsidP="001D5A93">
      <w:pPr>
        <w:jc w:val="both"/>
        <w:rPr>
          <w:rFonts w:ascii="Sylfaen" w:hAnsi="Sylfaen"/>
          <w:noProof/>
          <w:sz w:val="22"/>
          <w:szCs w:val="22"/>
          <w:u w:val="single"/>
          <w:lang w:val="ka-GE"/>
        </w:rPr>
      </w:pPr>
      <w:r w:rsidRPr="00A04C01">
        <w:rPr>
          <w:rFonts w:ascii="Sylfaen" w:hAnsi="Sylfaen"/>
          <w:noProof/>
          <w:sz w:val="22"/>
          <w:szCs w:val="22"/>
          <w:u w:val="single"/>
          <w:lang w:val="ka-GE"/>
        </w:rPr>
        <w:t>ყირგიზეთის რესპუბლიკა</w:t>
      </w:r>
    </w:p>
    <w:p w14:paraId="5FE26CAF" w14:textId="77777777" w:rsidR="00EE0336" w:rsidRPr="00A04C01" w:rsidRDefault="005413A2" w:rsidP="001D5A93">
      <w:pPr>
        <w:jc w:val="both"/>
        <w:rPr>
          <w:rFonts w:ascii="Sylfaen" w:hAnsi="Sylfaen"/>
          <w:noProof/>
          <w:sz w:val="22"/>
          <w:szCs w:val="22"/>
          <w:lang w:val="ka-GE"/>
        </w:rPr>
      </w:pPr>
      <w:r w:rsidRPr="00A04C01">
        <w:rPr>
          <w:rFonts w:ascii="Sylfaen" w:hAnsi="Sylfaen"/>
          <w:noProof/>
          <w:sz w:val="22"/>
          <w:szCs w:val="22"/>
          <w:lang w:val="ka-GE"/>
        </w:rPr>
        <w:t>720044, ქ. ბი</w:t>
      </w:r>
      <w:r w:rsidR="00EE0336" w:rsidRPr="00A04C01">
        <w:rPr>
          <w:rFonts w:ascii="Sylfaen" w:hAnsi="Sylfaen"/>
          <w:noProof/>
          <w:sz w:val="22"/>
          <w:szCs w:val="22"/>
          <w:lang w:val="ka-GE"/>
        </w:rPr>
        <w:t>შკეკი, მე-3 ხაზის ქუჩა, 25</w:t>
      </w:r>
    </w:p>
    <w:p w14:paraId="0C706D03" w14:textId="77777777" w:rsidR="00EE0336" w:rsidRPr="00A04C01" w:rsidRDefault="00EE0336" w:rsidP="001D5A93">
      <w:pPr>
        <w:jc w:val="both"/>
        <w:rPr>
          <w:rFonts w:ascii="Sylfaen" w:hAnsi="Sylfaen"/>
          <w:noProof/>
          <w:sz w:val="22"/>
          <w:szCs w:val="22"/>
          <w:lang w:val="ka-GE"/>
        </w:rPr>
      </w:pPr>
      <w:r w:rsidRPr="00A04C01">
        <w:rPr>
          <w:rFonts w:ascii="Sylfaen" w:hAnsi="Sylfaen"/>
          <w:noProof/>
          <w:sz w:val="22"/>
          <w:szCs w:val="22"/>
          <w:lang w:val="ka-GE"/>
        </w:rPr>
        <w:t>ყირგიზეთის რესპუბლიკის ჯანდაცვის სამინიტროსთან არსებული სამკურნალწამლო საშუალებების და სამედიცინო ნაწარმის დეპარტამენტი</w:t>
      </w:r>
    </w:p>
    <w:p w14:paraId="5012D418" w14:textId="77777777" w:rsidR="00EE0336" w:rsidRPr="00A04C01" w:rsidRDefault="005413A2" w:rsidP="001D5A93">
      <w:pPr>
        <w:jc w:val="both"/>
        <w:rPr>
          <w:rFonts w:ascii="Sylfaen" w:hAnsi="Sylfaen"/>
          <w:noProof/>
          <w:sz w:val="22"/>
          <w:szCs w:val="22"/>
          <w:lang w:val="ka-GE"/>
        </w:rPr>
      </w:pPr>
      <w:r w:rsidRPr="00A04C01">
        <w:rPr>
          <w:rFonts w:ascii="Sylfaen" w:hAnsi="Sylfaen"/>
          <w:noProof/>
          <w:sz w:val="22"/>
          <w:szCs w:val="22"/>
          <w:lang w:val="ka-GE"/>
        </w:rPr>
        <w:t>ტელ.: + 996 312 21 92 78</w:t>
      </w:r>
    </w:p>
    <w:p w14:paraId="7D5F8BE9" w14:textId="77777777" w:rsidR="00EE0336" w:rsidRPr="00A04C01" w:rsidRDefault="00EE0336" w:rsidP="001D5A93">
      <w:pPr>
        <w:jc w:val="both"/>
        <w:rPr>
          <w:rFonts w:ascii="Sylfaen" w:hAnsi="Sylfaen"/>
          <w:noProof/>
          <w:sz w:val="22"/>
          <w:szCs w:val="22"/>
          <w:lang w:val="ka-GE"/>
        </w:rPr>
      </w:pPr>
      <w:r w:rsidRPr="00A04C01">
        <w:rPr>
          <w:rFonts w:ascii="Sylfaen" w:hAnsi="Sylfaen"/>
          <w:noProof/>
          <w:sz w:val="22"/>
          <w:szCs w:val="22"/>
          <w:lang w:val="ka-GE"/>
        </w:rPr>
        <w:t xml:space="preserve">ელექტრონული ფოსტა: </w:t>
      </w:r>
      <w:hyperlink r:id="rId11" w:history="1">
        <w:r w:rsidRPr="00A04C01">
          <w:rPr>
            <w:rStyle w:val="Hyperlink"/>
            <w:rFonts w:ascii="Sylfaen" w:hAnsi="Sylfaen"/>
            <w:noProof/>
            <w:sz w:val="22"/>
            <w:szCs w:val="22"/>
            <w:lang w:val="ka-GE"/>
          </w:rPr>
          <w:t>dlsmi@pharm.kg</w:t>
        </w:r>
      </w:hyperlink>
    </w:p>
    <w:p w14:paraId="558758C3" w14:textId="77777777" w:rsidR="00EE0336" w:rsidRPr="00A04C01" w:rsidRDefault="00570749" w:rsidP="001D5A93">
      <w:pPr>
        <w:jc w:val="both"/>
        <w:rPr>
          <w:rFonts w:ascii="Sylfaen" w:hAnsi="Sylfaen"/>
          <w:noProof/>
          <w:sz w:val="22"/>
          <w:szCs w:val="22"/>
          <w:lang w:val="ka-GE"/>
        </w:rPr>
      </w:pPr>
      <w:hyperlink r:id="rId12" w:history="1">
        <w:r w:rsidR="00EE0336" w:rsidRPr="00A04C01">
          <w:rPr>
            <w:rStyle w:val="Hyperlink"/>
            <w:rFonts w:ascii="Sylfaen" w:hAnsi="Sylfaen"/>
            <w:noProof/>
            <w:sz w:val="22"/>
            <w:szCs w:val="22"/>
            <w:lang w:val="ka-GE"/>
          </w:rPr>
          <w:t>http://pharm.kg</w:t>
        </w:r>
      </w:hyperlink>
    </w:p>
    <w:p w14:paraId="44651911" w14:textId="77777777" w:rsidR="00EE0336" w:rsidRPr="00A04C01" w:rsidRDefault="00EE0336" w:rsidP="001D5A93">
      <w:pPr>
        <w:jc w:val="both"/>
        <w:rPr>
          <w:rFonts w:ascii="Sylfaen" w:hAnsi="Sylfaen"/>
          <w:noProof/>
          <w:sz w:val="22"/>
          <w:szCs w:val="22"/>
          <w:u w:val="single"/>
          <w:lang w:val="ka-GE"/>
        </w:rPr>
      </w:pPr>
      <w:r w:rsidRPr="00A04C01">
        <w:rPr>
          <w:rFonts w:ascii="Sylfaen" w:hAnsi="Sylfaen"/>
          <w:noProof/>
          <w:sz w:val="22"/>
          <w:szCs w:val="22"/>
          <w:u w:val="single"/>
          <w:lang w:val="ka-GE"/>
        </w:rPr>
        <w:t>სომხეთის რესპუბლიკა</w:t>
      </w:r>
    </w:p>
    <w:p w14:paraId="757F6E0D" w14:textId="77777777" w:rsidR="00EE0336" w:rsidRPr="00A04C01" w:rsidRDefault="00EE0336" w:rsidP="001D5A93">
      <w:pPr>
        <w:jc w:val="both"/>
        <w:rPr>
          <w:rFonts w:ascii="Sylfaen" w:hAnsi="Sylfaen"/>
          <w:noProof/>
          <w:sz w:val="22"/>
          <w:szCs w:val="22"/>
          <w:lang w:val="ka-GE"/>
        </w:rPr>
      </w:pPr>
      <w:r w:rsidRPr="00A04C01">
        <w:rPr>
          <w:rFonts w:ascii="Sylfaen" w:hAnsi="Sylfaen"/>
          <w:noProof/>
          <w:sz w:val="22"/>
          <w:szCs w:val="22"/>
          <w:lang w:val="ka-GE"/>
        </w:rPr>
        <w:t>0051, ქ. ერევანი, კომიტასის გამზირი, 49/4</w:t>
      </w:r>
    </w:p>
    <w:p w14:paraId="34ADD080" w14:textId="77777777" w:rsidR="00EE0336" w:rsidRPr="00A04C01" w:rsidRDefault="00EE0336" w:rsidP="001D5A93">
      <w:pPr>
        <w:jc w:val="both"/>
        <w:rPr>
          <w:rFonts w:ascii="Sylfaen" w:hAnsi="Sylfaen"/>
          <w:noProof/>
          <w:sz w:val="22"/>
          <w:szCs w:val="22"/>
          <w:lang w:val="ka-GE"/>
        </w:rPr>
      </w:pPr>
      <w:r w:rsidRPr="00A04C01">
        <w:rPr>
          <w:rFonts w:ascii="Sylfaen" w:hAnsi="Sylfaen"/>
          <w:noProof/>
          <w:sz w:val="22"/>
          <w:szCs w:val="22"/>
          <w:lang w:val="ka-GE"/>
        </w:rPr>
        <w:t>დახურული ტიპის სააქციო საზოგადოება „აკადემიკოს ე. გაბრიელიანის სახელობის სამკურნალწამლო საშუალებების და სამედიცინო ტექნოლოგიების სამეცნიერო ცენტრი“</w:t>
      </w:r>
    </w:p>
    <w:p w14:paraId="0B248802" w14:textId="77777777" w:rsidR="00EE0336" w:rsidRPr="00A04C01" w:rsidRDefault="00A11DEA" w:rsidP="001D5A93">
      <w:pPr>
        <w:jc w:val="both"/>
        <w:rPr>
          <w:rFonts w:ascii="Sylfaen" w:hAnsi="Sylfaen"/>
          <w:noProof/>
          <w:sz w:val="22"/>
          <w:szCs w:val="22"/>
          <w:lang w:val="ka-GE"/>
        </w:rPr>
      </w:pPr>
      <w:r w:rsidRPr="00A04C01">
        <w:rPr>
          <w:rFonts w:ascii="Sylfaen" w:hAnsi="Sylfaen"/>
          <w:noProof/>
          <w:sz w:val="22"/>
          <w:szCs w:val="22"/>
          <w:lang w:val="ka-GE"/>
        </w:rPr>
        <w:t xml:space="preserve">ცხელი ხაზი: +374 10 20 05 </w:t>
      </w:r>
      <w:r w:rsidR="00EE0336" w:rsidRPr="00A04C01">
        <w:rPr>
          <w:rFonts w:ascii="Sylfaen" w:hAnsi="Sylfaen"/>
          <w:noProof/>
          <w:sz w:val="22"/>
          <w:szCs w:val="22"/>
          <w:lang w:val="ka-GE"/>
        </w:rPr>
        <w:t>05;</w:t>
      </w:r>
      <w:r w:rsidRPr="00A04C01">
        <w:rPr>
          <w:rFonts w:ascii="Sylfaen" w:hAnsi="Sylfaen"/>
          <w:noProof/>
          <w:sz w:val="22"/>
          <w:szCs w:val="22"/>
          <w:lang w:val="ka-GE"/>
        </w:rPr>
        <w:t xml:space="preserve"> +374 99 22 05 05</w:t>
      </w:r>
    </w:p>
    <w:p w14:paraId="13826F79" w14:textId="77777777" w:rsidR="00EE0336" w:rsidRPr="00A04C01" w:rsidRDefault="00EE0336" w:rsidP="001D5A93">
      <w:pPr>
        <w:jc w:val="both"/>
        <w:rPr>
          <w:rFonts w:ascii="Sylfaen" w:hAnsi="Sylfaen"/>
          <w:noProof/>
          <w:sz w:val="22"/>
          <w:szCs w:val="22"/>
          <w:lang w:val="ka-GE"/>
        </w:rPr>
      </w:pPr>
      <w:r w:rsidRPr="00A04C01">
        <w:rPr>
          <w:rFonts w:ascii="Sylfaen" w:hAnsi="Sylfaen"/>
          <w:noProof/>
          <w:sz w:val="22"/>
          <w:szCs w:val="22"/>
          <w:lang w:val="ka-GE"/>
        </w:rPr>
        <w:t xml:space="preserve">ელექტრონული ფოსტა: </w:t>
      </w:r>
      <w:hyperlink r:id="rId13" w:history="1">
        <w:r w:rsidRPr="00A04C01">
          <w:rPr>
            <w:rStyle w:val="Hyperlink"/>
            <w:rFonts w:ascii="Sylfaen" w:hAnsi="Sylfaen"/>
            <w:noProof/>
            <w:sz w:val="22"/>
            <w:szCs w:val="22"/>
            <w:lang w:val="ka-GE"/>
          </w:rPr>
          <w:t>vigilance@pharm.am</w:t>
        </w:r>
      </w:hyperlink>
    </w:p>
    <w:p w14:paraId="0DFB3805" w14:textId="77777777" w:rsidR="00EE0336" w:rsidRPr="00A04C01" w:rsidRDefault="00570749" w:rsidP="001D5A93">
      <w:pPr>
        <w:jc w:val="both"/>
        <w:rPr>
          <w:rFonts w:asciiTheme="minorHAnsi" w:hAnsiTheme="minorHAnsi"/>
          <w:noProof/>
          <w:lang w:val="ka-GE"/>
        </w:rPr>
      </w:pPr>
      <w:hyperlink r:id="rId14" w:history="1">
        <w:r w:rsidR="00EE0336" w:rsidRPr="00A04C01">
          <w:rPr>
            <w:rStyle w:val="Hyperlink"/>
            <w:rFonts w:ascii="Sylfaen" w:hAnsi="Sylfaen"/>
            <w:noProof/>
            <w:sz w:val="22"/>
            <w:szCs w:val="22"/>
            <w:lang w:val="ka-GE"/>
          </w:rPr>
          <w:t>http://pharm.am</w:t>
        </w:r>
      </w:hyperlink>
    </w:p>
    <w:p w14:paraId="79A0E118" w14:textId="77777777" w:rsidR="00C829B3" w:rsidRPr="00A04C01" w:rsidRDefault="00C829B3" w:rsidP="001D5A93">
      <w:pPr>
        <w:jc w:val="both"/>
        <w:rPr>
          <w:rFonts w:asciiTheme="minorHAnsi" w:hAnsiTheme="minorHAnsi"/>
          <w:noProof/>
          <w:lang w:val="ka-GE"/>
        </w:rPr>
      </w:pPr>
    </w:p>
    <w:p w14:paraId="2BE84849" w14:textId="77777777" w:rsidR="00C829B3" w:rsidRPr="00A04C01" w:rsidRDefault="00C829B3" w:rsidP="001D5A93">
      <w:pPr>
        <w:jc w:val="both"/>
        <w:rPr>
          <w:rFonts w:asciiTheme="minorHAnsi" w:hAnsiTheme="minorHAnsi"/>
          <w:noProof/>
          <w:sz w:val="22"/>
          <w:szCs w:val="22"/>
          <w:lang w:val="ka-GE"/>
        </w:rPr>
      </w:pPr>
    </w:p>
    <w:p w14:paraId="0929E806" w14:textId="77777777" w:rsidR="00EE0336" w:rsidRPr="00A04C01" w:rsidRDefault="00EE0336" w:rsidP="001D5A93">
      <w:pPr>
        <w:jc w:val="both"/>
        <w:rPr>
          <w:rFonts w:ascii="Sylfaen" w:hAnsi="Sylfaen"/>
          <w:noProof/>
          <w:sz w:val="22"/>
          <w:szCs w:val="22"/>
          <w:lang w:val="ka-GE"/>
        </w:rPr>
      </w:pPr>
    </w:p>
    <w:p w14:paraId="27B6D6F1" w14:textId="77777777" w:rsidR="00EE0336" w:rsidRPr="00A04C01" w:rsidRDefault="00D95862" w:rsidP="001D5A93">
      <w:pPr>
        <w:pStyle w:val="ListParagraph"/>
        <w:numPr>
          <w:ilvl w:val="1"/>
          <w:numId w:val="6"/>
        </w:numPr>
        <w:jc w:val="both"/>
        <w:rPr>
          <w:rFonts w:ascii="Sylfaen" w:hAnsi="Sylfaen"/>
          <w:b/>
          <w:noProof/>
          <w:sz w:val="22"/>
          <w:szCs w:val="22"/>
          <w:lang w:val="ka-GE"/>
        </w:rPr>
      </w:pPr>
      <w:r w:rsidRPr="00A04C01">
        <w:rPr>
          <w:rFonts w:ascii="Sylfaen" w:hAnsi="Sylfaen"/>
          <w:noProof/>
          <w:sz w:val="22"/>
          <w:szCs w:val="22"/>
          <w:lang w:val="ka-GE"/>
        </w:rPr>
        <w:t xml:space="preserve"> </w:t>
      </w:r>
      <w:r w:rsidRPr="00A04C01">
        <w:rPr>
          <w:rFonts w:ascii="Sylfaen" w:hAnsi="Sylfaen"/>
          <w:b/>
          <w:noProof/>
          <w:sz w:val="22"/>
          <w:szCs w:val="22"/>
          <w:lang w:val="ka-GE"/>
        </w:rPr>
        <w:t>ზედოზირება</w:t>
      </w:r>
    </w:p>
    <w:p w14:paraId="2C60AE33" w14:textId="77777777" w:rsidR="00D95862" w:rsidRPr="00A04C01" w:rsidRDefault="00D95862" w:rsidP="001D5A93">
      <w:pPr>
        <w:jc w:val="both"/>
        <w:rPr>
          <w:rFonts w:ascii="Sylfaen" w:hAnsi="Sylfaen" w:cs="Sylfaen"/>
          <w:noProof/>
          <w:sz w:val="22"/>
          <w:szCs w:val="22"/>
          <w:u w:val="single"/>
          <w:lang w:val="ka-GE"/>
        </w:rPr>
      </w:pPr>
      <w:r w:rsidRPr="00A04C01">
        <w:rPr>
          <w:rFonts w:ascii="Sylfaen" w:hAnsi="Sylfaen" w:cs="Sylfaen"/>
          <w:noProof/>
          <w:sz w:val="22"/>
          <w:szCs w:val="22"/>
          <w:u w:val="single"/>
          <w:lang w:val="ka-GE"/>
        </w:rPr>
        <w:t>სიმპტომები</w:t>
      </w:r>
    </w:p>
    <w:p w14:paraId="14079B6B" w14:textId="77777777" w:rsidR="00D95862" w:rsidRPr="00A04C01" w:rsidRDefault="00D95862" w:rsidP="001D5A93">
      <w:pPr>
        <w:jc w:val="both"/>
        <w:rPr>
          <w:rFonts w:ascii="Sylfaen" w:hAnsi="Sylfaen"/>
          <w:noProof/>
          <w:sz w:val="22"/>
          <w:szCs w:val="22"/>
          <w:lang w:val="ka-GE"/>
        </w:rPr>
      </w:pPr>
      <w:r w:rsidRPr="00A04C01">
        <w:rPr>
          <w:rFonts w:ascii="Sylfaen" w:hAnsi="Sylfaen" w:cs="Sylfaen"/>
          <w:noProof/>
          <w:sz w:val="22"/>
          <w:szCs w:val="22"/>
          <w:lang w:val="ka-GE"/>
        </w:rPr>
        <w:t>გუგების</w:t>
      </w:r>
      <w:r w:rsidRPr="00A04C01">
        <w:rPr>
          <w:rFonts w:ascii="Sylfaen" w:hAnsi="Sylfaen"/>
          <w:noProof/>
          <w:sz w:val="22"/>
          <w:szCs w:val="22"/>
          <w:lang w:val="ka-GE"/>
        </w:rPr>
        <w:t xml:space="preserve"> </w:t>
      </w:r>
      <w:r w:rsidRPr="00A04C01">
        <w:rPr>
          <w:rFonts w:ascii="Sylfaen" w:hAnsi="Sylfaen" w:cs="Sylfaen"/>
          <w:noProof/>
          <w:sz w:val="22"/>
          <w:szCs w:val="22"/>
          <w:lang w:val="ka-GE"/>
        </w:rPr>
        <w:t>გაფართოება</w:t>
      </w:r>
      <w:r w:rsidRPr="00A04C01">
        <w:rPr>
          <w:rFonts w:ascii="Sylfaen" w:hAnsi="Sylfaen"/>
          <w:noProof/>
          <w:sz w:val="22"/>
          <w:szCs w:val="22"/>
          <w:lang w:val="ka-GE"/>
        </w:rPr>
        <w:t xml:space="preserve"> ან შევიწროვება, გულისრევა, ღებინება, ციანოზი, სხეულის ტემპერატურის მატება,</w:t>
      </w:r>
      <w:r w:rsidR="003F6B72" w:rsidRPr="00A04C01">
        <w:rPr>
          <w:rFonts w:ascii="Sylfaen" w:hAnsi="Sylfaen"/>
          <w:noProof/>
          <w:sz w:val="22"/>
          <w:szCs w:val="22"/>
          <w:lang w:val="ka-GE"/>
        </w:rPr>
        <w:t xml:space="preserve"> სპაზმები, ტაქიკარდია, არითმია, არტერიული წნევის მომატება</w:t>
      </w:r>
      <w:r w:rsidRPr="00A04C01">
        <w:rPr>
          <w:rFonts w:ascii="Sylfaen" w:hAnsi="Sylfaen"/>
          <w:noProof/>
          <w:sz w:val="22"/>
          <w:szCs w:val="22"/>
          <w:lang w:val="ka-GE"/>
        </w:rPr>
        <w:t>, ქოშინი, გულის გაჩერება, ჰალუცინაციები, ფსიქიკური დარღვევები, კრუნჩხვები, ფილტვების შეშუპება, ცენტრალური ნერვული სისტემის დათრგუნვა (ძილიანობა, სხეულის ტემპერატურის დაწევა, ბრადიკარდია, არტერიული წნევის დაწევა, სუნთქვის გაჩერება და კომა).</w:t>
      </w:r>
    </w:p>
    <w:p w14:paraId="02E216E4" w14:textId="77777777" w:rsidR="00D95862" w:rsidRPr="00A04C01" w:rsidRDefault="00D95862" w:rsidP="001D5A93">
      <w:pPr>
        <w:jc w:val="both"/>
        <w:rPr>
          <w:rFonts w:ascii="Sylfaen" w:hAnsi="Sylfaen"/>
          <w:noProof/>
          <w:sz w:val="22"/>
          <w:szCs w:val="22"/>
          <w:u w:val="single"/>
          <w:lang w:val="ka-GE"/>
        </w:rPr>
      </w:pPr>
      <w:r w:rsidRPr="00A04C01">
        <w:rPr>
          <w:rFonts w:ascii="Sylfaen" w:hAnsi="Sylfaen"/>
          <w:noProof/>
          <w:sz w:val="22"/>
          <w:szCs w:val="22"/>
          <w:u w:val="single"/>
          <w:lang w:val="ka-GE"/>
        </w:rPr>
        <w:t>მკურნალობა</w:t>
      </w:r>
    </w:p>
    <w:p w14:paraId="3694D317" w14:textId="77777777" w:rsidR="00AD7559" w:rsidRPr="00A04C01" w:rsidRDefault="00AD7559" w:rsidP="001D5A93">
      <w:pPr>
        <w:jc w:val="both"/>
        <w:rPr>
          <w:rFonts w:ascii="Sylfaen" w:hAnsi="Sylfaen"/>
          <w:noProof/>
          <w:sz w:val="22"/>
          <w:szCs w:val="22"/>
          <w:lang w:val="ka-GE"/>
        </w:rPr>
      </w:pPr>
      <w:r w:rsidRPr="00A04C01">
        <w:rPr>
          <w:rFonts w:ascii="Sylfaen" w:hAnsi="Sylfaen"/>
          <w:noProof/>
          <w:sz w:val="22"/>
          <w:szCs w:val="22"/>
          <w:lang w:val="ka-GE"/>
        </w:rPr>
        <w:t xml:space="preserve">სიმპტომატური; მძიმე ზედოზირებისას - ინტენსიური თერაპია; </w:t>
      </w:r>
      <w:r w:rsidR="00122C82" w:rsidRPr="00A04C01">
        <w:rPr>
          <w:rFonts w:ascii="Sylfaen" w:hAnsi="Sylfaen"/>
          <w:noProof/>
          <w:sz w:val="22"/>
          <w:szCs w:val="22"/>
          <w:lang w:val="ka-GE"/>
        </w:rPr>
        <w:t>შიგნით</w:t>
      </w:r>
      <w:r w:rsidRPr="00A04C01">
        <w:rPr>
          <w:rFonts w:ascii="Sylfaen" w:hAnsi="Sylfaen"/>
          <w:noProof/>
          <w:sz w:val="22"/>
          <w:szCs w:val="22"/>
          <w:lang w:val="ka-GE"/>
        </w:rPr>
        <w:t xml:space="preserve"> შემთხვევით მიღებისას - კუჭის გამორეცხვა, აქტივირებული ნახშირი. შეიძლება გამოყენებულ იქნას არასელექტიური ადრენობლოკატორები, მაგალითად, ფენტოლამინი, რათა </w:t>
      </w:r>
      <w:r w:rsidR="00DC18DB" w:rsidRPr="00A04C01">
        <w:rPr>
          <w:rFonts w:ascii="Sylfaen" w:hAnsi="Sylfaen"/>
          <w:noProof/>
          <w:sz w:val="22"/>
          <w:szCs w:val="22"/>
          <w:lang w:val="ka-GE"/>
        </w:rPr>
        <w:t>მოხდეს მომატებული არტერიული წნევ</w:t>
      </w:r>
      <w:r w:rsidRPr="00A04C01">
        <w:rPr>
          <w:rFonts w:ascii="Sylfaen" w:hAnsi="Sylfaen"/>
          <w:noProof/>
          <w:sz w:val="22"/>
          <w:szCs w:val="22"/>
          <w:lang w:val="ka-GE"/>
        </w:rPr>
        <w:t>ის დაწევა.</w:t>
      </w:r>
    </w:p>
    <w:p w14:paraId="0672DDEC" w14:textId="77777777" w:rsidR="00AD7559" w:rsidRPr="00A04C01" w:rsidRDefault="00AD7559" w:rsidP="001D5A93">
      <w:pPr>
        <w:jc w:val="both"/>
        <w:rPr>
          <w:rFonts w:ascii="Sylfaen" w:hAnsi="Sylfaen"/>
          <w:noProof/>
          <w:sz w:val="22"/>
          <w:szCs w:val="22"/>
          <w:lang w:val="ka-GE"/>
        </w:rPr>
      </w:pPr>
    </w:p>
    <w:p w14:paraId="7FB85290" w14:textId="77777777" w:rsidR="00AD7559" w:rsidRPr="00A04C01" w:rsidRDefault="00437097" w:rsidP="001D5A93">
      <w:pPr>
        <w:pStyle w:val="ListParagraph"/>
        <w:numPr>
          <w:ilvl w:val="0"/>
          <w:numId w:val="6"/>
        </w:numPr>
        <w:jc w:val="both"/>
        <w:rPr>
          <w:rFonts w:ascii="Sylfaen" w:hAnsi="Sylfaen"/>
          <w:b/>
          <w:noProof/>
          <w:sz w:val="22"/>
          <w:szCs w:val="22"/>
          <w:lang w:val="ka-GE"/>
        </w:rPr>
      </w:pPr>
      <w:r w:rsidRPr="00A04C01">
        <w:rPr>
          <w:rFonts w:ascii="Sylfaen" w:hAnsi="Sylfaen"/>
          <w:b/>
          <w:noProof/>
          <w:sz w:val="22"/>
          <w:szCs w:val="22"/>
          <w:lang w:val="ka-GE"/>
        </w:rPr>
        <w:t>ფარმაკოლოგიური თვისებები</w:t>
      </w:r>
    </w:p>
    <w:p w14:paraId="5D44687B" w14:textId="77777777" w:rsidR="008B4B00" w:rsidRPr="00A04C01" w:rsidRDefault="00D334FC" w:rsidP="001D5A93">
      <w:pPr>
        <w:pStyle w:val="ListParagraph"/>
        <w:numPr>
          <w:ilvl w:val="1"/>
          <w:numId w:val="6"/>
        </w:numPr>
        <w:jc w:val="both"/>
        <w:rPr>
          <w:rFonts w:ascii="Sylfaen" w:hAnsi="Sylfaen"/>
          <w:b/>
          <w:noProof/>
          <w:sz w:val="22"/>
          <w:szCs w:val="22"/>
          <w:lang w:val="ka-GE"/>
        </w:rPr>
      </w:pPr>
      <w:r w:rsidRPr="00A04C01">
        <w:rPr>
          <w:rFonts w:ascii="Sylfaen" w:hAnsi="Sylfaen"/>
          <w:b/>
          <w:noProof/>
          <w:sz w:val="22"/>
          <w:szCs w:val="22"/>
          <w:lang w:val="ka-GE"/>
        </w:rPr>
        <w:t>ფარმაკოდინამიკური</w:t>
      </w:r>
      <w:r w:rsidR="00437097" w:rsidRPr="00A04C01">
        <w:rPr>
          <w:rFonts w:ascii="Sylfaen" w:hAnsi="Sylfaen"/>
          <w:b/>
          <w:noProof/>
          <w:sz w:val="22"/>
          <w:szCs w:val="22"/>
          <w:lang w:val="ka-GE"/>
        </w:rPr>
        <w:t xml:space="preserve"> თვისებები</w:t>
      </w:r>
    </w:p>
    <w:p w14:paraId="24690E6D" w14:textId="77777777" w:rsidR="008B4B00" w:rsidRPr="00A04C01" w:rsidRDefault="008B4B00" w:rsidP="001D5A93">
      <w:pPr>
        <w:jc w:val="both"/>
        <w:rPr>
          <w:rFonts w:ascii="Sylfaen" w:hAnsi="Sylfaen"/>
          <w:noProof/>
          <w:sz w:val="22"/>
          <w:szCs w:val="22"/>
          <w:lang w:val="ka-GE"/>
        </w:rPr>
      </w:pPr>
      <w:r w:rsidRPr="00A04C01">
        <w:rPr>
          <w:rFonts w:ascii="Sylfaen" w:hAnsi="Sylfaen"/>
          <w:noProof/>
          <w:sz w:val="22"/>
          <w:szCs w:val="22"/>
          <w:lang w:val="ka-GE"/>
        </w:rPr>
        <w:t>ფარმაკოთერაპ</w:t>
      </w:r>
      <w:r w:rsidR="005F0856" w:rsidRPr="00A04C01">
        <w:rPr>
          <w:rFonts w:ascii="Sylfaen" w:hAnsi="Sylfaen"/>
          <w:noProof/>
          <w:sz w:val="22"/>
          <w:szCs w:val="22"/>
          <w:lang w:val="ka-GE"/>
        </w:rPr>
        <w:t>იული</w:t>
      </w:r>
      <w:r w:rsidRPr="00A04C01">
        <w:rPr>
          <w:rFonts w:ascii="Sylfaen" w:hAnsi="Sylfaen"/>
          <w:noProof/>
          <w:sz w:val="22"/>
          <w:szCs w:val="22"/>
          <w:lang w:val="ka-GE"/>
        </w:rPr>
        <w:t xml:space="preserve"> ჯგუფი: </w:t>
      </w:r>
      <w:r w:rsidR="000F7730" w:rsidRPr="00A04C01">
        <w:rPr>
          <w:rFonts w:ascii="Sylfaen" w:hAnsi="Sylfaen"/>
          <w:noProof/>
          <w:sz w:val="22"/>
          <w:szCs w:val="22"/>
          <w:lang w:val="ka-GE"/>
        </w:rPr>
        <w:t xml:space="preserve">ცხვირის დაავადებების სამკურნალო პრეპარატები: </w:t>
      </w:r>
      <w:r w:rsidRPr="00A04C01">
        <w:rPr>
          <w:rFonts w:ascii="Sylfaen" w:hAnsi="Sylfaen"/>
          <w:noProof/>
          <w:sz w:val="22"/>
          <w:szCs w:val="22"/>
          <w:lang w:val="ka-GE"/>
        </w:rPr>
        <w:t>დეკონგესტანტები და სხვა პრეპარატები ადგილობრივი გამ</w:t>
      </w:r>
      <w:r w:rsidR="000F7730" w:rsidRPr="00A04C01">
        <w:rPr>
          <w:rFonts w:ascii="Sylfaen" w:hAnsi="Sylfaen"/>
          <w:noProof/>
          <w:sz w:val="22"/>
          <w:szCs w:val="22"/>
          <w:lang w:val="ka-GE"/>
        </w:rPr>
        <w:t>ოყენებისთვის; სიმპატომიმეტიკები</w:t>
      </w:r>
      <w:r w:rsidR="003F6B72" w:rsidRPr="00A04C01">
        <w:rPr>
          <w:rFonts w:ascii="Sylfaen" w:hAnsi="Sylfaen"/>
          <w:noProof/>
          <w:sz w:val="22"/>
          <w:szCs w:val="22"/>
          <w:lang w:val="ka-GE"/>
        </w:rPr>
        <w:t>.</w:t>
      </w:r>
    </w:p>
    <w:p w14:paraId="6D5B39F8" w14:textId="77777777" w:rsidR="008B4B00" w:rsidRPr="00A04C01" w:rsidRDefault="008B4B00" w:rsidP="001D5A93">
      <w:pPr>
        <w:jc w:val="both"/>
        <w:rPr>
          <w:rFonts w:ascii="Sylfaen" w:hAnsi="Sylfaen"/>
          <w:noProof/>
          <w:sz w:val="22"/>
          <w:szCs w:val="22"/>
          <w:lang w:val="ka-GE"/>
        </w:rPr>
      </w:pPr>
      <w:r w:rsidRPr="00A04C01">
        <w:rPr>
          <w:rFonts w:ascii="Sylfaen" w:hAnsi="Sylfaen"/>
          <w:noProof/>
          <w:sz w:val="22"/>
          <w:szCs w:val="22"/>
          <w:lang w:val="ka-GE"/>
        </w:rPr>
        <w:t>ათქ კოდი</w:t>
      </w:r>
      <w:r w:rsidR="006A6253" w:rsidRPr="00A04C01">
        <w:rPr>
          <w:rFonts w:ascii="Sylfaen" w:hAnsi="Sylfaen"/>
          <w:noProof/>
          <w:sz w:val="22"/>
          <w:szCs w:val="22"/>
          <w:lang w:val="ka-GE"/>
        </w:rPr>
        <w:t>: R01AA05</w:t>
      </w:r>
    </w:p>
    <w:p w14:paraId="5FCBDF25" w14:textId="77777777" w:rsidR="006A6253" w:rsidRPr="00A04C01" w:rsidRDefault="006A6253" w:rsidP="001D5A93">
      <w:pPr>
        <w:jc w:val="both"/>
        <w:rPr>
          <w:rFonts w:ascii="Sylfaen" w:hAnsi="Sylfaen"/>
          <w:noProof/>
          <w:sz w:val="22"/>
          <w:szCs w:val="22"/>
          <w:u w:val="single"/>
          <w:lang w:val="ka-GE"/>
        </w:rPr>
      </w:pPr>
      <w:r w:rsidRPr="00A04C01">
        <w:rPr>
          <w:rFonts w:ascii="Sylfaen" w:hAnsi="Sylfaen"/>
          <w:noProof/>
          <w:sz w:val="22"/>
          <w:szCs w:val="22"/>
          <w:u w:val="single"/>
          <w:lang w:val="ka-GE"/>
        </w:rPr>
        <w:t>მოქმედების მექანიზმი, ფარმაკოდინამიკური ეფექტები</w:t>
      </w:r>
    </w:p>
    <w:p w14:paraId="2B3C789E" w14:textId="77777777" w:rsidR="00AD7559" w:rsidRPr="00A04C01" w:rsidRDefault="006A6253" w:rsidP="001D5A93">
      <w:pPr>
        <w:jc w:val="both"/>
        <w:rPr>
          <w:rFonts w:ascii="Sylfaen" w:hAnsi="Sylfaen"/>
          <w:noProof/>
          <w:sz w:val="22"/>
          <w:szCs w:val="22"/>
          <w:lang w:val="ka-GE"/>
        </w:rPr>
      </w:pPr>
      <w:r w:rsidRPr="00A04C01">
        <w:rPr>
          <w:rFonts w:ascii="Sylfaen" w:hAnsi="Sylfaen"/>
          <w:noProof/>
          <w:sz w:val="22"/>
          <w:szCs w:val="22"/>
          <w:lang w:val="ka-GE"/>
        </w:rPr>
        <w:t xml:space="preserve">პრეპარატი აფრინი ექსტრო წარმოადგენს ალფა-ადრენომასტიმულირებელ საშუალებას ადგილობრივი გამოყენებისთვის. ახდენს სისხლძარღვების შემავიწროვებელ ქმედებას. ოქსიმეტაზოლინი იწვევს ცხვირის ლორწოვანი გარსის სისხლძარღვების, </w:t>
      </w:r>
      <w:r w:rsidR="00940DAC" w:rsidRPr="00A04C01">
        <w:rPr>
          <w:rFonts w:ascii="Sylfaen" w:hAnsi="Sylfaen"/>
          <w:noProof/>
          <w:sz w:val="22"/>
          <w:szCs w:val="22"/>
          <w:lang w:val="ka-GE"/>
        </w:rPr>
        <w:t>დანამატი წიაღების</w:t>
      </w:r>
      <w:r w:rsidRPr="00A04C01">
        <w:rPr>
          <w:rFonts w:ascii="Sylfaen" w:hAnsi="Sylfaen"/>
          <w:noProof/>
          <w:sz w:val="22"/>
          <w:szCs w:val="22"/>
          <w:lang w:val="ka-GE"/>
        </w:rPr>
        <w:t xml:space="preserve"> და ევტაქის მილის შევიწროებას, რასაც მოჰყვება მათი შეშუპების შემცირება და ცხვირით სუნთქვის შემსუბუქება ალერგიული და/ან ინფექციურ-ანთებითი რინიტისას (სურდოს დროს).</w:t>
      </w:r>
    </w:p>
    <w:p w14:paraId="49EC07A3" w14:textId="77777777" w:rsidR="00940DAC" w:rsidRPr="00A04C01" w:rsidRDefault="00940DAC" w:rsidP="001D5A93">
      <w:pPr>
        <w:jc w:val="both"/>
        <w:rPr>
          <w:rFonts w:ascii="Sylfaen" w:hAnsi="Sylfaen"/>
          <w:noProof/>
          <w:sz w:val="22"/>
          <w:szCs w:val="22"/>
          <w:lang w:val="ka-GE"/>
        </w:rPr>
      </w:pPr>
      <w:r w:rsidRPr="00A04C01">
        <w:rPr>
          <w:rFonts w:ascii="Sylfaen" w:hAnsi="Sylfaen"/>
          <w:noProof/>
          <w:sz w:val="22"/>
          <w:szCs w:val="22"/>
          <w:lang w:val="ka-GE"/>
        </w:rPr>
        <w:t>ცხვირის ღრუს ლორწოვანი გარსის შეშუპების აღმოფხვრა ხელს უწყობს ცხვირის დანამატი წიაღების</w:t>
      </w:r>
      <w:r w:rsidR="00DF5715" w:rsidRPr="00A04C01">
        <w:rPr>
          <w:rFonts w:ascii="Sylfaen" w:hAnsi="Sylfaen"/>
          <w:noProof/>
          <w:sz w:val="22"/>
          <w:szCs w:val="22"/>
          <w:lang w:val="ka-GE"/>
        </w:rPr>
        <w:t>, შუა ყურის აერაციის აღდგენას</w:t>
      </w:r>
      <w:r w:rsidR="00B3608B" w:rsidRPr="00A04C01">
        <w:rPr>
          <w:rFonts w:ascii="Sylfaen" w:hAnsi="Sylfaen"/>
          <w:noProof/>
          <w:sz w:val="22"/>
          <w:szCs w:val="22"/>
          <w:lang w:val="ka-GE"/>
        </w:rPr>
        <w:t>, რაც ხელს უშლის ბაქტერიული გართულებების (ჰაიმორიტის, სინუსიტის, შუა ოტიტის) განვითარებას.</w:t>
      </w:r>
    </w:p>
    <w:p w14:paraId="7EEDC191" w14:textId="77777777" w:rsidR="00B3608B" w:rsidRPr="00A04C01" w:rsidRDefault="00CD1C9E" w:rsidP="001D5A93">
      <w:pPr>
        <w:jc w:val="both"/>
        <w:rPr>
          <w:rFonts w:ascii="Sylfaen" w:hAnsi="Sylfaen"/>
          <w:noProof/>
          <w:sz w:val="22"/>
          <w:szCs w:val="22"/>
          <w:lang w:val="ka-GE"/>
        </w:rPr>
      </w:pPr>
      <w:r w:rsidRPr="00A04C01">
        <w:rPr>
          <w:rFonts w:ascii="Sylfaen" w:hAnsi="Sylfaen"/>
          <w:noProof/>
          <w:sz w:val="22"/>
          <w:szCs w:val="22"/>
          <w:lang w:val="ka-GE"/>
        </w:rPr>
        <w:t>ადგილობრივად ინტრანაზალურად გამოყენებისას თერაპევტულ კონცენტრაციებში არ აღიზიანებს და არ იწვევს ცხვირის ღრუს ლორწოვანი გარსის ჰიპერემიას.</w:t>
      </w:r>
    </w:p>
    <w:p w14:paraId="0227D137" w14:textId="77777777" w:rsidR="00CD1C9E" w:rsidRPr="00A04C01" w:rsidRDefault="00CD1C9E" w:rsidP="001D5A93">
      <w:pPr>
        <w:jc w:val="both"/>
        <w:rPr>
          <w:rFonts w:ascii="Sylfaen" w:hAnsi="Sylfaen"/>
          <w:noProof/>
          <w:sz w:val="22"/>
          <w:szCs w:val="22"/>
          <w:lang w:val="ka-GE"/>
        </w:rPr>
      </w:pPr>
      <w:r w:rsidRPr="00A04C01">
        <w:rPr>
          <w:rFonts w:ascii="Sylfaen" w:hAnsi="Sylfaen"/>
          <w:noProof/>
          <w:sz w:val="22"/>
          <w:szCs w:val="22"/>
          <w:lang w:val="ka-GE"/>
        </w:rPr>
        <w:t>კლინიკური კვლევების</w:t>
      </w:r>
      <w:r w:rsidR="007775DA" w:rsidRPr="00A04C01">
        <w:rPr>
          <w:rFonts w:ascii="Sylfaen" w:hAnsi="Sylfaen"/>
          <w:noProof/>
          <w:sz w:val="22"/>
          <w:szCs w:val="22"/>
          <w:lang w:val="ka-GE"/>
        </w:rPr>
        <w:t xml:space="preserve"> მონაცემებით 12-70 წლის პაციენტებში მწვავე ვირუსული რინიტით ნაჩვენებია, რომ ოქსიმეტაზოლინის 0,05% ნაზალური სპრეის გამოყენება ამცირებს სურდოს ხანგრძლივობის მედიანას 6-დან 4 დღემდე.</w:t>
      </w:r>
    </w:p>
    <w:p w14:paraId="4C91D012" w14:textId="77777777" w:rsidR="007775DA" w:rsidRPr="00A04C01" w:rsidRDefault="00DD5380" w:rsidP="001D5A93">
      <w:pPr>
        <w:jc w:val="both"/>
        <w:rPr>
          <w:rFonts w:ascii="Sylfaen" w:hAnsi="Sylfaen"/>
          <w:noProof/>
          <w:sz w:val="22"/>
          <w:szCs w:val="22"/>
          <w:lang w:val="ka-GE"/>
        </w:rPr>
      </w:pPr>
      <w:r w:rsidRPr="00A04C01">
        <w:rPr>
          <w:rFonts w:ascii="Sylfaen" w:hAnsi="Sylfaen"/>
          <w:noProof/>
          <w:sz w:val="22"/>
          <w:szCs w:val="22"/>
          <w:lang w:val="ka-GE"/>
        </w:rPr>
        <w:t>სამკურნალწამლო საშუალების შემადგენლობაში დამხმარე ნივთიერებების</w:t>
      </w:r>
      <w:r w:rsidR="00370BBF" w:rsidRPr="00A04C01">
        <w:rPr>
          <w:rFonts w:ascii="Sylfaen" w:hAnsi="Sylfaen"/>
          <w:noProof/>
          <w:sz w:val="22"/>
          <w:szCs w:val="22"/>
          <w:lang w:val="ka-GE"/>
        </w:rPr>
        <w:t xml:space="preserve"> (მიკროკრისტალური ცელულოზა და </w:t>
      </w:r>
      <w:r w:rsidR="00855684" w:rsidRPr="00A04C01">
        <w:rPr>
          <w:rFonts w:ascii="Sylfaen" w:hAnsi="Sylfaen"/>
          <w:noProof/>
          <w:sz w:val="22"/>
          <w:szCs w:val="22"/>
          <w:lang w:val="ka-GE"/>
        </w:rPr>
        <w:t>ნატრიუმის კარმელოზა და პოვიდონი-K29-32) ხარჯზე, აფრინი ექსტრო, ნაზალური სპრეი, ცხვირის ღრუში შეყვანისას უფრო ბლანტი ხდება და ცხვირის ლორწოვან გარსზე უფრო ეფექტურად ჩერდება, ვიდრე ჩვეულებრივი წყალხსნარი, ამიტომ არ გამოედინება ცხვირიდან და არ გადაედინება ყელში.</w:t>
      </w:r>
    </w:p>
    <w:p w14:paraId="10E81903" w14:textId="77777777" w:rsidR="00A10ADC" w:rsidRPr="00A04C01" w:rsidRDefault="00A10ADC" w:rsidP="001D5A93">
      <w:pPr>
        <w:jc w:val="both"/>
        <w:rPr>
          <w:rFonts w:ascii="Sylfaen" w:hAnsi="Sylfaen"/>
          <w:noProof/>
          <w:sz w:val="22"/>
          <w:szCs w:val="22"/>
          <w:lang w:val="ka-GE"/>
        </w:rPr>
      </w:pPr>
      <w:r w:rsidRPr="00A04C01">
        <w:rPr>
          <w:rFonts w:ascii="Sylfaen" w:hAnsi="Sylfaen"/>
          <w:noProof/>
          <w:sz w:val="22"/>
          <w:szCs w:val="22"/>
          <w:lang w:val="ka-GE"/>
        </w:rPr>
        <w:t>გამოქვეყნებული კლინიკური კვლევების საფუძველზე</w:t>
      </w:r>
      <w:r w:rsidR="00564865" w:rsidRPr="00A04C01">
        <w:rPr>
          <w:rFonts w:ascii="Sylfaen" w:hAnsi="Sylfaen"/>
          <w:noProof/>
          <w:sz w:val="22"/>
          <w:szCs w:val="22"/>
          <w:lang w:val="ka-GE"/>
        </w:rPr>
        <w:t>,</w:t>
      </w:r>
      <w:r w:rsidRPr="00A04C01">
        <w:rPr>
          <w:rFonts w:ascii="Sylfaen" w:hAnsi="Sylfaen"/>
          <w:noProof/>
          <w:sz w:val="22"/>
          <w:szCs w:val="22"/>
          <w:lang w:val="ka-GE"/>
        </w:rPr>
        <w:t xml:space="preserve"> არომატული კომპოზიციის ინტრანაზალური შეყვანა, </w:t>
      </w:r>
      <w:r w:rsidR="00564865" w:rsidRPr="00A04C01">
        <w:rPr>
          <w:rFonts w:ascii="Sylfaen" w:hAnsi="Sylfaen"/>
          <w:noProof/>
          <w:sz w:val="22"/>
          <w:szCs w:val="22"/>
          <w:lang w:val="ka-GE"/>
        </w:rPr>
        <w:t>რომელიც სამკურნალწამლო პრეპერატის შემადგენლობის ანალოგიურია, რომელიც შეიცავს ლევომენთოლს (ასევე ცნობილი სახელწოდებით მენთოლი), ცინეოლს (ასევე ცნობილი სახელით ევკალიფტი) და ქაფურს, იწვევს ცხვირის ლორწოვანი გარსის გაგრილების დროებით შეგრძნებას, ლორწოვანი გარსის ზედაპირზე</w:t>
      </w:r>
      <w:r w:rsidR="003F341A" w:rsidRPr="00A04C01">
        <w:rPr>
          <w:rFonts w:ascii="Sylfaen" w:hAnsi="Sylfaen"/>
          <w:noProof/>
          <w:sz w:val="22"/>
          <w:szCs w:val="22"/>
          <w:lang w:val="ka-GE"/>
        </w:rPr>
        <w:t xml:space="preserve"> სამწვერა ნერვის სიცივის რეცეპტორებთან ურთიერთქმედების შედეგად.</w:t>
      </w:r>
    </w:p>
    <w:p w14:paraId="331443BC" w14:textId="77777777" w:rsidR="003F341A" w:rsidRPr="00A04C01" w:rsidRDefault="003F341A" w:rsidP="001D5A93">
      <w:pPr>
        <w:jc w:val="both"/>
        <w:rPr>
          <w:rFonts w:ascii="Sylfaen" w:hAnsi="Sylfaen"/>
          <w:noProof/>
          <w:sz w:val="22"/>
          <w:szCs w:val="22"/>
          <w:lang w:val="ka-GE"/>
        </w:rPr>
      </w:pPr>
      <w:r w:rsidRPr="00A04C01">
        <w:rPr>
          <w:rFonts w:ascii="Sylfaen" w:hAnsi="Sylfaen"/>
          <w:noProof/>
          <w:sz w:val="22"/>
          <w:szCs w:val="22"/>
          <w:lang w:val="ka-GE"/>
        </w:rPr>
        <w:t>კლინიკური კვლევების მონაცემებით სამკურნალწამლო პრეპარატის მოქმედება იწყება 1 წუთის განმავლობაში და გრძელდება 12 საათამდე.</w:t>
      </w:r>
    </w:p>
    <w:p w14:paraId="2B774D41" w14:textId="77777777" w:rsidR="000F7730" w:rsidRPr="00A04C01" w:rsidRDefault="000F7730" w:rsidP="001D5A93">
      <w:pPr>
        <w:jc w:val="both"/>
        <w:rPr>
          <w:rFonts w:ascii="Sylfaen" w:hAnsi="Sylfaen"/>
          <w:noProof/>
          <w:sz w:val="22"/>
          <w:szCs w:val="22"/>
          <w:lang w:val="ka-GE"/>
        </w:rPr>
      </w:pPr>
    </w:p>
    <w:p w14:paraId="1ADB74CE" w14:textId="77777777" w:rsidR="000F7730" w:rsidRPr="00A04C01" w:rsidRDefault="000F7730" w:rsidP="001D5A93">
      <w:pPr>
        <w:jc w:val="both"/>
        <w:rPr>
          <w:rFonts w:ascii="Sylfaen" w:hAnsi="Sylfaen"/>
          <w:noProof/>
          <w:sz w:val="22"/>
          <w:szCs w:val="22"/>
          <w:lang w:val="ka-GE"/>
        </w:rPr>
      </w:pPr>
    </w:p>
    <w:p w14:paraId="701CD388" w14:textId="77777777" w:rsidR="003F341A" w:rsidRPr="00A04C01" w:rsidRDefault="003F341A" w:rsidP="001D5A93">
      <w:pPr>
        <w:pStyle w:val="ListParagraph"/>
        <w:numPr>
          <w:ilvl w:val="1"/>
          <w:numId w:val="6"/>
        </w:numPr>
        <w:jc w:val="both"/>
        <w:rPr>
          <w:rFonts w:ascii="Sylfaen" w:hAnsi="Sylfaen"/>
          <w:b/>
          <w:noProof/>
          <w:sz w:val="22"/>
          <w:szCs w:val="22"/>
          <w:lang w:val="ka-GE"/>
        </w:rPr>
      </w:pPr>
      <w:r w:rsidRPr="00A04C01">
        <w:rPr>
          <w:rFonts w:ascii="Sylfaen" w:hAnsi="Sylfaen"/>
          <w:noProof/>
          <w:sz w:val="22"/>
          <w:szCs w:val="22"/>
          <w:lang w:val="ka-GE"/>
        </w:rPr>
        <w:t xml:space="preserve"> </w:t>
      </w:r>
      <w:r w:rsidR="00437097" w:rsidRPr="00A04C01">
        <w:rPr>
          <w:rFonts w:ascii="Sylfaen" w:hAnsi="Sylfaen"/>
          <w:b/>
          <w:noProof/>
          <w:sz w:val="22"/>
          <w:szCs w:val="22"/>
          <w:lang w:val="ka-GE"/>
        </w:rPr>
        <w:t>ფარმაკოკინეტიკური თვისებები</w:t>
      </w:r>
    </w:p>
    <w:p w14:paraId="1CEBFA4D" w14:textId="77777777" w:rsidR="003F341A" w:rsidRPr="00A04C01" w:rsidRDefault="003F341A" w:rsidP="001D5A93">
      <w:pPr>
        <w:jc w:val="both"/>
        <w:rPr>
          <w:rFonts w:ascii="Sylfaen" w:hAnsi="Sylfaen"/>
          <w:noProof/>
          <w:sz w:val="22"/>
          <w:szCs w:val="22"/>
          <w:u w:val="single"/>
          <w:lang w:val="ka-GE"/>
        </w:rPr>
      </w:pPr>
      <w:r w:rsidRPr="00A04C01">
        <w:rPr>
          <w:rFonts w:ascii="Sylfaen" w:hAnsi="Sylfaen"/>
          <w:noProof/>
          <w:sz w:val="22"/>
          <w:szCs w:val="22"/>
          <w:u w:val="single"/>
          <w:lang w:val="ka-GE"/>
        </w:rPr>
        <w:t>აბსორბცია და განაწილება</w:t>
      </w:r>
    </w:p>
    <w:p w14:paraId="23EE130C" w14:textId="77777777" w:rsidR="003F341A" w:rsidRPr="00A04C01" w:rsidRDefault="003F341A" w:rsidP="001D5A93">
      <w:pPr>
        <w:jc w:val="both"/>
        <w:rPr>
          <w:rFonts w:ascii="Sylfaen" w:hAnsi="Sylfaen"/>
          <w:noProof/>
          <w:sz w:val="22"/>
          <w:szCs w:val="22"/>
          <w:lang w:val="ka-GE"/>
        </w:rPr>
      </w:pPr>
      <w:r w:rsidRPr="00A04C01">
        <w:rPr>
          <w:rFonts w:ascii="Sylfaen" w:hAnsi="Sylfaen"/>
          <w:noProof/>
          <w:sz w:val="22"/>
          <w:szCs w:val="22"/>
          <w:lang w:val="ka-GE"/>
        </w:rPr>
        <w:t xml:space="preserve">ნაზალური სპრეის </w:t>
      </w:r>
      <w:r w:rsidR="00C70D89" w:rsidRPr="00A04C01">
        <w:rPr>
          <w:rFonts w:ascii="Sylfaen" w:hAnsi="Sylfaen"/>
          <w:noProof/>
          <w:sz w:val="22"/>
          <w:szCs w:val="22"/>
          <w:lang w:val="ka-GE"/>
        </w:rPr>
        <w:t xml:space="preserve">სახით </w:t>
      </w:r>
      <w:r w:rsidRPr="00A04C01">
        <w:rPr>
          <w:rFonts w:ascii="Sylfaen" w:hAnsi="Sylfaen"/>
          <w:noProof/>
          <w:sz w:val="22"/>
          <w:szCs w:val="22"/>
          <w:lang w:val="ka-GE"/>
        </w:rPr>
        <w:t>გამოყენებისას ოქსიმეტაზოლინი პრაქტიკულად არ ნაწილდება სისხლის პლაზმაში</w:t>
      </w:r>
      <w:r w:rsidR="00681DFF" w:rsidRPr="00A04C01">
        <w:rPr>
          <w:rFonts w:ascii="Sylfaen" w:hAnsi="Sylfaen"/>
          <w:noProof/>
          <w:sz w:val="22"/>
          <w:szCs w:val="22"/>
          <w:lang w:val="ka-GE"/>
        </w:rPr>
        <w:t>.</w:t>
      </w:r>
    </w:p>
    <w:p w14:paraId="7F5D7A3D" w14:textId="77777777" w:rsidR="00681DFF" w:rsidRPr="00A04C01" w:rsidRDefault="00681DFF" w:rsidP="001D5A93">
      <w:pPr>
        <w:jc w:val="both"/>
        <w:rPr>
          <w:rFonts w:ascii="Sylfaen" w:hAnsi="Sylfaen"/>
          <w:noProof/>
          <w:sz w:val="22"/>
          <w:szCs w:val="22"/>
          <w:u w:val="single"/>
          <w:lang w:val="ka-GE"/>
        </w:rPr>
      </w:pPr>
      <w:r w:rsidRPr="00A04C01">
        <w:rPr>
          <w:rFonts w:ascii="Sylfaen" w:hAnsi="Sylfaen"/>
          <w:noProof/>
          <w:sz w:val="22"/>
          <w:szCs w:val="22"/>
          <w:u w:val="single"/>
          <w:lang w:val="ka-GE"/>
        </w:rPr>
        <w:t>ბიოტრანსფორმაცია და ელიმინაცია</w:t>
      </w:r>
    </w:p>
    <w:p w14:paraId="40276FEB" w14:textId="77777777" w:rsidR="00681DFF" w:rsidRPr="00A04C01" w:rsidRDefault="00681DFF" w:rsidP="001D5A93">
      <w:pPr>
        <w:jc w:val="both"/>
        <w:rPr>
          <w:rFonts w:ascii="Sylfaen" w:hAnsi="Sylfaen"/>
          <w:noProof/>
          <w:sz w:val="22"/>
          <w:szCs w:val="22"/>
          <w:lang w:val="ka-GE"/>
        </w:rPr>
      </w:pPr>
      <w:r w:rsidRPr="00A04C01">
        <w:rPr>
          <w:rFonts w:ascii="Sylfaen" w:hAnsi="Sylfaen"/>
          <w:noProof/>
          <w:sz w:val="22"/>
          <w:szCs w:val="22"/>
          <w:lang w:val="ka-GE"/>
        </w:rPr>
        <w:t>ოქსიმეტაზოლინის ნახევრადგამოყოფის პერიოდი მისი ინტრანაზალური შეყვანისას შეადგენს 35 საათს. ოქსიმეტაზოლინის 2,1% გამოიყოფა თირკმლების მიერ და დაახლოებით 1,1% ნაწლავით.</w:t>
      </w:r>
    </w:p>
    <w:p w14:paraId="43FD6AA7" w14:textId="77777777" w:rsidR="00C70D89" w:rsidRPr="00A04C01" w:rsidRDefault="00C70D89" w:rsidP="00C70D89">
      <w:pPr>
        <w:pStyle w:val="ListParagraph"/>
        <w:numPr>
          <w:ilvl w:val="1"/>
          <w:numId w:val="6"/>
        </w:numPr>
        <w:spacing w:line="276" w:lineRule="auto"/>
        <w:jc w:val="both"/>
        <w:rPr>
          <w:rFonts w:ascii="Sylfaen" w:hAnsi="Sylfaen"/>
          <w:b/>
          <w:noProof/>
          <w:sz w:val="22"/>
          <w:szCs w:val="22"/>
          <w:lang w:val="ka-GE"/>
        </w:rPr>
      </w:pPr>
      <w:r w:rsidRPr="00A04C01">
        <w:rPr>
          <w:rFonts w:ascii="Sylfaen" w:hAnsi="Sylfaen" w:cs="Sylfaen"/>
          <w:b/>
          <w:noProof/>
          <w:sz w:val="22"/>
          <w:szCs w:val="22"/>
          <w:lang w:val="ka-GE"/>
        </w:rPr>
        <w:t>კლინიკამდელი</w:t>
      </w:r>
      <w:r w:rsidRPr="00A04C01">
        <w:rPr>
          <w:rFonts w:ascii="Sylfaen" w:hAnsi="Sylfaen"/>
          <w:b/>
          <w:noProof/>
          <w:sz w:val="22"/>
          <w:szCs w:val="22"/>
          <w:lang w:val="ka-GE"/>
        </w:rPr>
        <w:t xml:space="preserve"> </w:t>
      </w:r>
      <w:r w:rsidRPr="00A04C01">
        <w:rPr>
          <w:rFonts w:ascii="Sylfaen" w:hAnsi="Sylfaen" w:cs="Sylfaen"/>
          <w:b/>
          <w:noProof/>
          <w:sz w:val="22"/>
          <w:szCs w:val="22"/>
          <w:lang w:val="ka-GE"/>
        </w:rPr>
        <w:t>უსაფრთხოების</w:t>
      </w:r>
      <w:r w:rsidRPr="00A04C01">
        <w:rPr>
          <w:rFonts w:ascii="Sylfaen" w:hAnsi="Sylfaen"/>
          <w:b/>
          <w:noProof/>
          <w:sz w:val="22"/>
          <w:szCs w:val="22"/>
          <w:lang w:val="ka-GE"/>
        </w:rPr>
        <w:t xml:space="preserve"> </w:t>
      </w:r>
      <w:r w:rsidRPr="00A04C01">
        <w:rPr>
          <w:rFonts w:ascii="Sylfaen" w:hAnsi="Sylfaen" w:cs="Sylfaen"/>
          <w:b/>
          <w:noProof/>
          <w:sz w:val="22"/>
          <w:szCs w:val="22"/>
          <w:lang w:val="ka-GE"/>
        </w:rPr>
        <w:t>მონაცემები</w:t>
      </w:r>
    </w:p>
    <w:p w14:paraId="6BF1722A" w14:textId="77777777" w:rsidR="00C70D89" w:rsidRPr="00A04C01" w:rsidRDefault="00C70D89" w:rsidP="00C70D89">
      <w:pPr>
        <w:spacing w:line="276" w:lineRule="auto"/>
        <w:jc w:val="both"/>
        <w:rPr>
          <w:rFonts w:ascii="Sylfaen" w:hAnsi="Sylfaen"/>
          <w:noProof/>
          <w:sz w:val="22"/>
          <w:szCs w:val="22"/>
          <w:lang w:val="ka-GE"/>
        </w:rPr>
      </w:pPr>
      <w:r w:rsidRPr="00A04C01">
        <w:rPr>
          <w:rFonts w:ascii="Sylfaen" w:hAnsi="Sylfaen"/>
          <w:noProof/>
          <w:sz w:val="22"/>
          <w:szCs w:val="22"/>
          <w:lang w:val="ka-GE"/>
        </w:rPr>
        <w:t>კლინიკამდელ მონაცემებში, რომლებიც მიღებულია ფარმაკოლოგიური უსაფრთხოების, მრავალჯერადი შეყვანისას ტოქსიკურობის, გენოტოქსიკურობის, კანცეროგენული პოტენციალის და რეპროდუქციული და ონტოგენეტიკური ტოქსიკურობის სტანდარტული კვლევის შედეგებით, განსაკუთრებული ზიანი ადამიანისთვის გამოვლენილი არ არის.</w:t>
      </w:r>
    </w:p>
    <w:p w14:paraId="28B5ABDF" w14:textId="77777777" w:rsidR="00681DFF" w:rsidRPr="00A04C01" w:rsidRDefault="00681DFF" w:rsidP="001D5A93">
      <w:pPr>
        <w:jc w:val="both"/>
        <w:rPr>
          <w:rFonts w:ascii="Sylfaen" w:hAnsi="Sylfaen"/>
          <w:noProof/>
          <w:sz w:val="22"/>
          <w:szCs w:val="22"/>
          <w:lang w:val="ka-GE"/>
        </w:rPr>
      </w:pPr>
    </w:p>
    <w:p w14:paraId="5C8F522B" w14:textId="77777777" w:rsidR="00681DFF" w:rsidRPr="00A04C01" w:rsidRDefault="00437097" w:rsidP="001D5A93">
      <w:pPr>
        <w:pStyle w:val="ListParagraph"/>
        <w:numPr>
          <w:ilvl w:val="0"/>
          <w:numId w:val="6"/>
        </w:numPr>
        <w:jc w:val="both"/>
        <w:rPr>
          <w:rFonts w:ascii="Sylfaen" w:hAnsi="Sylfaen"/>
          <w:b/>
          <w:noProof/>
          <w:sz w:val="22"/>
          <w:szCs w:val="22"/>
          <w:lang w:val="ka-GE"/>
        </w:rPr>
      </w:pPr>
      <w:r w:rsidRPr="00A04C01">
        <w:rPr>
          <w:rFonts w:ascii="Sylfaen" w:hAnsi="Sylfaen"/>
          <w:b/>
          <w:noProof/>
          <w:sz w:val="22"/>
          <w:szCs w:val="22"/>
          <w:lang w:val="ka-GE"/>
        </w:rPr>
        <w:t>ფარმაცევტული თვისებები</w:t>
      </w:r>
    </w:p>
    <w:p w14:paraId="01501264" w14:textId="77777777" w:rsidR="00681DFF" w:rsidRPr="00A04C01" w:rsidRDefault="00681DFF" w:rsidP="001D5A93">
      <w:pPr>
        <w:pStyle w:val="ListParagraph"/>
        <w:numPr>
          <w:ilvl w:val="1"/>
          <w:numId w:val="6"/>
        </w:numPr>
        <w:jc w:val="both"/>
        <w:rPr>
          <w:rFonts w:ascii="Sylfaen" w:hAnsi="Sylfaen"/>
          <w:b/>
          <w:noProof/>
          <w:sz w:val="22"/>
          <w:szCs w:val="22"/>
          <w:lang w:val="ka-GE"/>
        </w:rPr>
      </w:pPr>
      <w:r w:rsidRPr="00A04C01">
        <w:rPr>
          <w:rFonts w:ascii="Sylfaen" w:hAnsi="Sylfaen"/>
          <w:b/>
          <w:noProof/>
          <w:sz w:val="22"/>
          <w:szCs w:val="22"/>
          <w:lang w:val="ka-GE"/>
        </w:rPr>
        <w:t xml:space="preserve"> დამხმარე ნივთიერებების ჩამონათვალი</w:t>
      </w:r>
    </w:p>
    <w:p w14:paraId="77DE46D7" w14:textId="77777777" w:rsidR="00A274E4" w:rsidRPr="00A04C01" w:rsidRDefault="00A274E4" w:rsidP="001D5A93">
      <w:pPr>
        <w:jc w:val="both"/>
        <w:rPr>
          <w:rFonts w:ascii="Sylfaen" w:hAnsi="Sylfaen"/>
          <w:noProof/>
          <w:sz w:val="22"/>
          <w:szCs w:val="22"/>
          <w:lang w:val="ka-GE"/>
        </w:rPr>
      </w:pPr>
      <w:r w:rsidRPr="00A04C01">
        <w:rPr>
          <w:rFonts w:ascii="Sylfaen" w:hAnsi="Sylfaen"/>
          <w:noProof/>
          <w:sz w:val="22"/>
          <w:szCs w:val="22"/>
          <w:lang w:val="ka-GE"/>
        </w:rPr>
        <w:t>მიკროკრისტალური ცელულოზა და ნატრიუმის კარმელოზა (ავიცელ RC-591)</w:t>
      </w:r>
    </w:p>
    <w:p w14:paraId="25508F02" w14:textId="77777777" w:rsidR="00A274E4" w:rsidRPr="00A04C01" w:rsidRDefault="00A274E4" w:rsidP="001D5A93">
      <w:pPr>
        <w:jc w:val="both"/>
        <w:rPr>
          <w:rFonts w:ascii="Sylfaen" w:hAnsi="Sylfaen"/>
          <w:noProof/>
          <w:sz w:val="22"/>
          <w:szCs w:val="22"/>
          <w:lang w:val="ka-GE"/>
        </w:rPr>
      </w:pPr>
      <w:r w:rsidRPr="00A04C01">
        <w:rPr>
          <w:rFonts w:ascii="Sylfaen" w:hAnsi="Sylfaen"/>
          <w:noProof/>
          <w:sz w:val="22"/>
          <w:szCs w:val="22"/>
          <w:lang w:val="ka-GE"/>
        </w:rPr>
        <w:t>ნატრიუმის ჰიდროფოსფატი</w:t>
      </w:r>
    </w:p>
    <w:p w14:paraId="1E8B0A22" w14:textId="77777777" w:rsidR="00A274E4" w:rsidRPr="00A04C01" w:rsidRDefault="00A274E4" w:rsidP="001D5A93">
      <w:pPr>
        <w:jc w:val="both"/>
        <w:rPr>
          <w:rFonts w:ascii="Sylfaen" w:hAnsi="Sylfaen"/>
          <w:noProof/>
          <w:sz w:val="22"/>
          <w:szCs w:val="22"/>
          <w:lang w:val="ka-GE"/>
        </w:rPr>
      </w:pPr>
      <w:r w:rsidRPr="00A04C01">
        <w:rPr>
          <w:rFonts w:ascii="Sylfaen" w:hAnsi="Sylfaen"/>
          <w:noProof/>
          <w:sz w:val="22"/>
          <w:szCs w:val="22"/>
          <w:lang w:val="ka-GE"/>
        </w:rPr>
        <w:t>ნატრიუმის დიჰიდროფოსფატის მონოჰიდრატი</w:t>
      </w:r>
    </w:p>
    <w:p w14:paraId="57107BFD" w14:textId="77777777" w:rsidR="00A274E4" w:rsidRPr="00A04C01" w:rsidRDefault="00A274E4" w:rsidP="001D5A93">
      <w:pPr>
        <w:jc w:val="both"/>
        <w:rPr>
          <w:rFonts w:ascii="Sylfaen" w:hAnsi="Sylfaen"/>
          <w:noProof/>
          <w:sz w:val="22"/>
          <w:szCs w:val="22"/>
          <w:lang w:val="ka-GE"/>
        </w:rPr>
      </w:pPr>
      <w:r w:rsidRPr="00A04C01">
        <w:rPr>
          <w:rFonts w:ascii="Sylfaen" w:hAnsi="Sylfaen"/>
          <w:noProof/>
          <w:sz w:val="22"/>
          <w:szCs w:val="22"/>
          <w:lang w:val="ka-GE"/>
        </w:rPr>
        <w:t>დინატრიუმის ედეტატის დიჰიდრატი</w:t>
      </w:r>
    </w:p>
    <w:p w14:paraId="2E71773F" w14:textId="77777777" w:rsidR="00A274E4" w:rsidRPr="00A04C01" w:rsidRDefault="00A274E4" w:rsidP="001D5A93">
      <w:pPr>
        <w:jc w:val="both"/>
        <w:rPr>
          <w:rFonts w:ascii="Sylfaen" w:hAnsi="Sylfaen"/>
          <w:noProof/>
          <w:sz w:val="22"/>
          <w:szCs w:val="22"/>
          <w:lang w:val="ka-GE"/>
        </w:rPr>
      </w:pPr>
      <w:r w:rsidRPr="00A04C01">
        <w:rPr>
          <w:rFonts w:ascii="Sylfaen" w:hAnsi="Sylfaen"/>
          <w:noProof/>
          <w:sz w:val="22"/>
          <w:szCs w:val="22"/>
          <w:lang w:val="ka-GE"/>
        </w:rPr>
        <w:t>მაკროგოლ-1450</w:t>
      </w:r>
    </w:p>
    <w:p w14:paraId="51F879A9" w14:textId="77777777" w:rsidR="00A274E4" w:rsidRPr="00A04C01" w:rsidRDefault="00A274E4" w:rsidP="001D5A93">
      <w:pPr>
        <w:jc w:val="both"/>
        <w:rPr>
          <w:rFonts w:ascii="Sylfaen" w:hAnsi="Sylfaen"/>
          <w:noProof/>
          <w:sz w:val="22"/>
          <w:szCs w:val="22"/>
          <w:lang w:val="ka-GE"/>
        </w:rPr>
      </w:pPr>
      <w:r w:rsidRPr="00A04C01">
        <w:rPr>
          <w:rFonts w:ascii="Sylfaen" w:hAnsi="Sylfaen"/>
          <w:noProof/>
          <w:sz w:val="22"/>
          <w:szCs w:val="22"/>
          <w:lang w:val="ka-GE"/>
        </w:rPr>
        <w:t>პოვიდონ-K29-32</w:t>
      </w:r>
    </w:p>
    <w:p w14:paraId="44603710" w14:textId="77777777" w:rsidR="00A274E4" w:rsidRPr="00A04C01" w:rsidRDefault="00A274E4" w:rsidP="001D5A93">
      <w:pPr>
        <w:jc w:val="both"/>
        <w:rPr>
          <w:rFonts w:ascii="Sylfaen" w:hAnsi="Sylfaen"/>
          <w:noProof/>
          <w:sz w:val="22"/>
          <w:szCs w:val="22"/>
          <w:lang w:val="ka-GE"/>
        </w:rPr>
      </w:pPr>
      <w:r w:rsidRPr="00A04C01">
        <w:rPr>
          <w:rFonts w:ascii="Sylfaen" w:hAnsi="Sylfaen"/>
          <w:noProof/>
          <w:sz w:val="22"/>
          <w:szCs w:val="22"/>
          <w:lang w:val="ka-GE"/>
        </w:rPr>
        <w:t>ბენზილის სპირტი</w:t>
      </w:r>
    </w:p>
    <w:p w14:paraId="3A2D4584" w14:textId="77777777" w:rsidR="00A274E4" w:rsidRPr="00A04C01" w:rsidRDefault="00A274E4" w:rsidP="001D5A93">
      <w:pPr>
        <w:jc w:val="both"/>
        <w:rPr>
          <w:rFonts w:ascii="Sylfaen" w:hAnsi="Sylfaen"/>
          <w:noProof/>
          <w:sz w:val="22"/>
          <w:szCs w:val="22"/>
          <w:lang w:val="ka-GE"/>
        </w:rPr>
      </w:pPr>
      <w:r w:rsidRPr="00A04C01">
        <w:rPr>
          <w:rFonts w:ascii="Sylfaen" w:hAnsi="Sylfaen"/>
          <w:noProof/>
          <w:sz w:val="22"/>
          <w:szCs w:val="22"/>
          <w:lang w:val="ka-GE"/>
        </w:rPr>
        <w:t>ცინეოლი</w:t>
      </w:r>
    </w:p>
    <w:p w14:paraId="75D0B796" w14:textId="77777777" w:rsidR="00A274E4" w:rsidRPr="00A04C01" w:rsidRDefault="00A274E4" w:rsidP="001D5A93">
      <w:pPr>
        <w:jc w:val="both"/>
        <w:rPr>
          <w:rFonts w:ascii="Sylfaen" w:hAnsi="Sylfaen"/>
          <w:noProof/>
          <w:sz w:val="22"/>
          <w:szCs w:val="22"/>
          <w:lang w:val="ka-GE"/>
        </w:rPr>
      </w:pPr>
      <w:r w:rsidRPr="00A04C01">
        <w:rPr>
          <w:rFonts w:ascii="Sylfaen" w:hAnsi="Sylfaen"/>
          <w:noProof/>
          <w:sz w:val="22"/>
          <w:szCs w:val="22"/>
          <w:lang w:val="ka-GE"/>
        </w:rPr>
        <w:t>ქაფური</w:t>
      </w:r>
    </w:p>
    <w:p w14:paraId="631FDF24" w14:textId="77777777" w:rsidR="00A274E4" w:rsidRPr="00A04C01" w:rsidRDefault="00A274E4" w:rsidP="001D5A93">
      <w:pPr>
        <w:jc w:val="both"/>
        <w:rPr>
          <w:rFonts w:ascii="Sylfaen" w:hAnsi="Sylfaen"/>
          <w:noProof/>
          <w:sz w:val="22"/>
          <w:szCs w:val="22"/>
          <w:lang w:val="ka-GE"/>
        </w:rPr>
      </w:pPr>
      <w:r w:rsidRPr="00A04C01">
        <w:rPr>
          <w:rFonts w:ascii="Sylfaen" w:hAnsi="Sylfaen"/>
          <w:noProof/>
          <w:sz w:val="22"/>
          <w:szCs w:val="22"/>
          <w:lang w:val="ka-GE"/>
        </w:rPr>
        <w:t>ლევომენთოლი</w:t>
      </w:r>
    </w:p>
    <w:p w14:paraId="58C04669" w14:textId="77777777" w:rsidR="00A274E4" w:rsidRPr="00A04C01" w:rsidRDefault="00A274E4" w:rsidP="001D5A93">
      <w:pPr>
        <w:jc w:val="both"/>
        <w:rPr>
          <w:rFonts w:ascii="Sylfaen" w:hAnsi="Sylfaen"/>
          <w:noProof/>
          <w:sz w:val="22"/>
          <w:szCs w:val="22"/>
          <w:lang w:val="ka-GE"/>
        </w:rPr>
      </w:pPr>
      <w:r w:rsidRPr="00A04C01">
        <w:rPr>
          <w:rFonts w:ascii="Sylfaen" w:hAnsi="Sylfaen"/>
          <w:noProof/>
          <w:sz w:val="22"/>
          <w:szCs w:val="22"/>
          <w:lang w:val="ka-GE"/>
        </w:rPr>
        <w:t>ბენზალკონიუმის ქლორიდის 17%-იანი ხსნარი</w:t>
      </w:r>
    </w:p>
    <w:p w14:paraId="635A1E48" w14:textId="77777777" w:rsidR="00A274E4" w:rsidRPr="00A04C01" w:rsidRDefault="00A274E4" w:rsidP="001D5A93">
      <w:pPr>
        <w:jc w:val="both"/>
        <w:rPr>
          <w:rFonts w:ascii="Sylfaen" w:hAnsi="Sylfaen"/>
          <w:noProof/>
          <w:sz w:val="22"/>
          <w:szCs w:val="22"/>
          <w:lang w:val="ka-GE"/>
        </w:rPr>
      </w:pPr>
      <w:r w:rsidRPr="00A04C01">
        <w:rPr>
          <w:rFonts w:ascii="Sylfaen" w:hAnsi="Sylfaen"/>
          <w:noProof/>
          <w:sz w:val="22"/>
          <w:szCs w:val="22"/>
          <w:lang w:val="ka-GE"/>
        </w:rPr>
        <w:t>პოლიპროპილენგლიკოლი</w:t>
      </w:r>
    </w:p>
    <w:p w14:paraId="13489ED4" w14:textId="77777777" w:rsidR="00D63910" w:rsidRPr="00A04C01" w:rsidRDefault="000F7730" w:rsidP="001D5A93">
      <w:pPr>
        <w:jc w:val="both"/>
        <w:rPr>
          <w:rFonts w:ascii="Sylfaen" w:hAnsi="Sylfaen"/>
          <w:noProof/>
          <w:sz w:val="22"/>
          <w:szCs w:val="22"/>
          <w:lang w:val="ka-GE"/>
        </w:rPr>
      </w:pPr>
      <w:r w:rsidRPr="00A04C01">
        <w:rPr>
          <w:rFonts w:ascii="Sylfaen" w:hAnsi="Sylfaen"/>
          <w:noProof/>
          <w:sz w:val="22"/>
          <w:szCs w:val="22"/>
          <w:lang w:val="ka-GE"/>
        </w:rPr>
        <w:t>გაწმენდილი</w:t>
      </w:r>
      <w:r w:rsidR="00A274E4" w:rsidRPr="00A04C01">
        <w:rPr>
          <w:rFonts w:ascii="Sylfaen" w:hAnsi="Sylfaen"/>
          <w:noProof/>
          <w:sz w:val="22"/>
          <w:szCs w:val="22"/>
          <w:lang w:val="ka-GE"/>
        </w:rPr>
        <w:t xml:space="preserve"> წყალი</w:t>
      </w:r>
    </w:p>
    <w:p w14:paraId="6401E95B" w14:textId="77777777" w:rsidR="00A274E4" w:rsidRPr="00A04C01" w:rsidRDefault="00A274E4" w:rsidP="001D5A93">
      <w:pPr>
        <w:pStyle w:val="ListParagraph"/>
        <w:numPr>
          <w:ilvl w:val="1"/>
          <w:numId w:val="6"/>
        </w:numPr>
        <w:jc w:val="both"/>
        <w:rPr>
          <w:rFonts w:ascii="Sylfaen" w:hAnsi="Sylfaen"/>
          <w:b/>
          <w:noProof/>
          <w:sz w:val="22"/>
          <w:szCs w:val="22"/>
          <w:lang w:val="ka-GE"/>
        </w:rPr>
      </w:pPr>
      <w:r w:rsidRPr="00A04C01">
        <w:rPr>
          <w:rFonts w:ascii="Sylfaen" w:hAnsi="Sylfaen"/>
          <w:noProof/>
          <w:sz w:val="22"/>
          <w:szCs w:val="22"/>
          <w:lang w:val="ka-GE"/>
        </w:rPr>
        <w:t xml:space="preserve"> </w:t>
      </w:r>
      <w:r w:rsidRPr="00A04C01">
        <w:rPr>
          <w:rFonts w:ascii="Sylfaen" w:hAnsi="Sylfaen"/>
          <w:b/>
          <w:noProof/>
          <w:sz w:val="22"/>
          <w:szCs w:val="22"/>
          <w:lang w:val="ka-GE"/>
        </w:rPr>
        <w:t>შეუთავსებლობა</w:t>
      </w:r>
    </w:p>
    <w:p w14:paraId="386226B2" w14:textId="77777777" w:rsidR="00D63910" w:rsidRPr="00A04C01" w:rsidRDefault="00A274E4" w:rsidP="001D5A93">
      <w:pPr>
        <w:jc w:val="both"/>
        <w:rPr>
          <w:rFonts w:ascii="Sylfaen" w:hAnsi="Sylfaen"/>
          <w:noProof/>
          <w:sz w:val="22"/>
          <w:szCs w:val="22"/>
          <w:lang w:val="ka-GE"/>
        </w:rPr>
      </w:pPr>
      <w:r w:rsidRPr="00A04C01">
        <w:rPr>
          <w:rFonts w:ascii="Sylfaen" w:hAnsi="Sylfaen"/>
          <w:noProof/>
          <w:sz w:val="22"/>
          <w:szCs w:val="22"/>
          <w:lang w:val="ka-GE"/>
        </w:rPr>
        <w:t>არ გამოიყენება.</w:t>
      </w:r>
    </w:p>
    <w:p w14:paraId="28733DF4" w14:textId="77777777" w:rsidR="00A274E4" w:rsidRPr="00A04C01" w:rsidRDefault="00A274E4" w:rsidP="001D5A93">
      <w:pPr>
        <w:pStyle w:val="ListParagraph"/>
        <w:numPr>
          <w:ilvl w:val="1"/>
          <w:numId w:val="6"/>
        </w:numPr>
        <w:jc w:val="both"/>
        <w:rPr>
          <w:rFonts w:ascii="Sylfaen" w:hAnsi="Sylfaen"/>
          <w:b/>
          <w:noProof/>
          <w:sz w:val="22"/>
          <w:szCs w:val="22"/>
          <w:lang w:val="ka-GE"/>
        </w:rPr>
      </w:pPr>
      <w:r w:rsidRPr="00A04C01">
        <w:rPr>
          <w:rFonts w:ascii="Sylfaen" w:hAnsi="Sylfaen"/>
          <w:noProof/>
          <w:sz w:val="22"/>
          <w:szCs w:val="22"/>
          <w:lang w:val="ka-GE"/>
        </w:rPr>
        <w:t xml:space="preserve"> </w:t>
      </w:r>
      <w:r w:rsidRPr="00A04C01">
        <w:rPr>
          <w:rFonts w:ascii="Sylfaen" w:hAnsi="Sylfaen"/>
          <w:b/>
          <w:noProof/>
          <w:sz w:val="22"/>
          <w:szCs w:val="22"/>
          <w:lang w:val="ka-GE"/>
        </w:rPr>
        <w:t>ვარგისობის ვადა</w:t>
      </w:r>
    </w:p>
    <w:p w14:paraId="681C7176" w14:textId="77777777" w:rsidR="003F341A" w:rsidRPr="00A04C01" w:rsidRDefault="00A274E4" w:rsidP="001D5A93">
      <w:pPr>
        <w:jc w:val="both"/>
        <w:rPr>
          <w:rFonts w:ascii="Sylfaen" w:hAnsi="Sylfaen"/>
          <w:noProof/>
          <w:sz w:val="22"/>
          <w:szCs w:val="22"/>
          <w:lang w:val="ka-GE"/>
        </w:rPr>
      </w:pPr>
      <w:r w:rsidRPr="00A04C01">
        <w:rPr>
          <w:rFonts w:ascii="Sylfaen" w:hAnsi="Sylfaen"/>
          <w:noProof/>
          <w:sz w:val="22"/>
          <w:szCs w:val="22"/>
          <w:lang w:val="ka-GE"/>
        </w:rPr>
        <w:t>2 წელი.</w:t>
      </w:r>
    </w:p>
    <w:p w14:paraId="2639A212" w14:textId="77777777" w:rsidR="003F341A" w:rsidRPr="00A04C01" w:rsidRDefault="00A274E4" w:rsidP="001D5A93">
      <w:pPr>
        <w:pStyle w:val="ListParagraph"/>
        <w:numPr>
          <w:ilvl w:val="1"/>
          <w:numId w:val="6"/>
        </w:numPr>
        <w:jc w:val="both"/>
        <w:rPr>
          <w:rFonts w:ascii="Sylfaen" w:hAnsi="Sylfaen"/>
          <w:b/>
          <w:noProof/>
          <w:sz w:val="22"/>
          <w:szCs w:val="22"/>
          <w:lang w:val="ka-GE"/>
        </w:rPr>
      </w:pPr>
      <w:r w:rsidRPr="00A04C01">
        <w:rPr>
          <w:rFonts w:ascii="Sylfaen" w:hAnsi="Sylfaen"/>
          <w:noProof/>
          <w:sz w:val="22"/>
          <w:szCs w:val="22"/>
          <w:lang w:val="ka-GE"/>
        </w:rPr>
        <w:t xml:space="preserve"> </w:t>
      </w:r>
      <w:r w:rsidRPr="00A04C01">
        <w:rPr>
          <w:rFonts w:ascii="Sylfaen" w:hAnsi="Sylfaen"/>
          <w:b/>
          <w:noProof/>
          <w:sz w:val="22"/>
          <w:szCs w:val="22"/>
          <w:lang w:val="ka-GE"/>
        </w:rPr>
        <w:t>განსაკუთრებული ზომები შენახვისას</w:t>
      </w:r>
    </w:p>
    <w:p w14:paraId="0C0B5D17" w14:textId="77777777" w:rsidR="00A274E4" w:rsidRPr="00A04C01" w:rsidRDefault="00A274E4" w:rsidP="001D5A93">
      <w:pPr>
        <w:jc w:val="both"/>
        <w:rPr>
          <w:rFonts w:ascii="Sylfaen" w:hAnsi="Sylfaen" w:cs="Arial"/>
          <w:noProof/>
          <w:sz w:val="22"/>
          <w:szCs w:val="22"/>
          <w:lang w:val="ka-GE"/>
        </w:rPr>
      </w:pPr>
      <w:r w:rsidRPr="00A04C01">
        <w:rPr>
          <w:rFonts w:ascii="Sylfaen" w:hAnsi="Sylfaen" w:cs="Sylfaen"/>
          <w:noProof/>
          <w:sz w:val="22"/>
          <w:szCs w:val="22"/>
          <w:lang w:val="ka-GE"/>
        </w:rPr>
        <w:t>შეინახეთ</w:t>
      </w:r>
      <w:r w:rsidRPr="00A04C01">
        <w:rPr>
          <w:rFonts w:ascii="Sylfaen" w:hAnsi="Sylfaen"/>
          <w:noProof/>
          <w:sz w:val="22"/>
          <w:szCs w:val="22"/>
          <w:lang w:val="ka-GE"/>
        </w:rPr>
        <w:t xml:space="preserve"> </w:t>
      </w:r>
      <w:r w:rsidRPr="00A04C01">
        <w:rPr>
          <w:rFonts w:ascii="Sylfaen" w:hAnsi="Sylfaen" w:cs="Sylfaen"/>
          <w:noProof/>
          <w:sz w:val="22"/>
          <w:szCs w:val="22"/>
          <w:lang w:val="ka-GE"/>
        </w:rPr>
        <w:t>არაუმეტეს</w:t>
      </w:r>
      <w:r w:rsidRPr="00A04C01">
        <w:rPr>
          <w:rFonts w:ascii="Sylfaen" w:hAnsi="Sylfaen"/>
          <w:noProof/>
          <w:sz w:val="22"/>
          <w:szCs w:val="22"/>
          <w:lang w:val="ka-GE"/>
        </w:rPr>
        <w:t xml:space="preserve"> </w:t>
      </w:r>
      <w:r w:rsidRPr="00A04C01">
        <w:rPr>
          <w:rFonts w:ascii="Sylfaen" w:hAnsi="Sylfaen" w:cs="Arial"/>
          <w:noProof/>
          <w:sz w:val="22"/>
          <w:szCs w:val="22"/>
          <w:lang w:val="ka-GE"/>
        </w:rPr>
        <w:t>25˚C ტემპერატურაზე.</w:t>
      </w:r>
    </w:p>
    <w:p w14:paraId="2AFEF8F3" w14:textId="77777777" w:rsidR="00A274E4" w:rsidRPr="00A04C01" w:rsidRDefault="00A274E4" w:rsidP="001D5A93">
      <w:pPr>
        <w:pStyle w:val="ListParagraph"/>
        <w:numPr>
          <w:ilvl w:val="1"/>
          <w:numId w:val="6"/>
        </w:numPr>
        <w:jc w:val="both"/>
        <w:rPr>
          <w:rFonts w:ascii="Sylfaen" w:hAnsi="Sylfaen" w:cs="Arial"/>
          <w:b/>
          <w:noProof/>
          <w:sz w:val="22"/>
          <w:szCs w:val="22"/>
          <w:lang w:val="ka-GE"/>
        </w:rPr>
      </w:pPr>
      <w:r w:rsidRPr="00A04C01">
        <w:rPr>
          <w:rFonts w:ascii="Sylfaen" w:hAnsi="Sylfaen" w:cs="Arial"/>
          <w:noProof/>
          <w:sz w:val="22"/>
          <w:szCs w:val="22"/>
          <w:lang w:val="ka-GE"/>
        </w:rPr>
        <w:t xml:space="preserve"> </w:t>
      </w:r>
      <w:r w:rsidRPr="00A04C01">
        <w:rPr>
          <w:rFonts w:ascii="Sylfaen" w:hAnsi="Sylfaen" w:cs="Arial"/>
          <w:b/>
          <w:noProof/>
          <w:sz w:val="22"/>
          <w:szCs w:val="22"/>
          <w:lang w:val="ka-GE"/>
        </w:rPr>
        <w:t>პირველადი შეფუთვის ხასიათი და შემცველობა</w:t>
      </w:r>
    </w:p>
    <w:p w14:paraId="12A14198" w14:textId="77777777" w:rsidR="00A274E4" w:rsidRPr="00A04C01" w:rsidRDefault="00A274E4" w:rsidP="001D5A93">
      <w:pPr>
        <w:jc w:val="both"/>
        <w:rPr>
          <w:rFonts w:ascii="Sylfaen" w:hAnsi="Sylfaen" w:cs="Arial"/>
          <w:noProof/>
          <w:sz w:val="22"/>
          <w:szCs w:val="22"/>
          <w:lang w:val="ka-GE"/>
        </w:rPr>
      </w:pPr>
      <w:r w:rsidRPr="00A04C01">
        <w:rPr>
          <w:rFonts w:ascii="Sylfaen" w:hAnsi="Sylfaen" w:cs="Arial"/>
          <w:noProof/>
          <w:sz w:val="22"/>
          <w:szCs w:val="22"/>
          <w:lang w:val="ka-GE"/>
        </w:rPr>
        <w:t>15 მლ სპრეი მაღალი სიმკვრივის პოლიეთილენის 20 მლ ტევადობის ჰერმეტულად მოხუფულ გაუმჭვირვალე ფლაკონი, წვრილი გამფრქვევი დოზირების მექანიზმით და დამცავი თავსახურით, გადაჭიმული თერმოკუმშვადი ა</w:t>
      </w:r>
      <w:r w:rsidR="00F8452D" w:rsidRPr="00A04C01">
        <w:rPr>
          <w:rFonts w:ascii="Sylfaen" w:hAnsi="Sylfaen" w:cs="Arial"/>
          <w:noProof/>
          <w:sz w:val="22"/>
          <w:szCs w:val="22"/>
          <w:lang w:val="ka-GE"/>
        </w:rPr>
        <w:t>პკით პირველადი გახსნის კონტროლისთვის</w:t>
      </w:r>
      <w:r w:rsidRPr="00A04C01">
        <w:rPr>
          <w:rFonts w:ascii="Sylfaen" w:hAnsi="Sylfaen" w:cs="Arial"/>
          <w:noProof/>
          <w:sz w:val="22"/>
          <w:szCs w:val="22"/>
          <w:lang w:val="ka-GE"/>
        </w:rPr>
        <w:t>. 1 ფლაკონი მუყაოს ყუთში ფურცელ-ჩანართთან ერთად.</w:t>
      </w:r>
    </w:p>
    <w:p w14:paraId="4F5E2A5A" w14:textId="77777777" w:rsidR="00A274E4" w:rsidRPr="00A04C01" w:rsidRDefault="00A274E4" w:rsidP="001D5A93">
      <w:pPr>
        <w:pStyle w:val="ListParagraph"/>
        <w:numPr>
          <w:ilvl w:val="1"/>
          <w:numId w:val="6"/>
        </w:numPr>
        <w:jc w:val="both"/>
        <w:rPr>
          <w:rFonts w:ascii="Sylfaen" w:hAnsi="Sylfaen" w:cs="Arial"/>
          <w:b/>
          <w:noProof/>
          <w:sz w:val="22"/>
          <w:szCs w:val="22"/>
          <w:lang w:val="ka-GE"/>
        </w:rPr>
      </w:pPr>
      <w:r w:rsidRPr="00A04C01">
        <w:rPr>
          <w:rFonts w:ascii="Sylfaen" w:hAnsi="Sylfaen" w:cs="Arial"/>
          <w:noProof/>
          <w:sz w:val="22"/>
          <w:szCs w:val="22"/>
          <w:lang w:val="ka-GE"/>
        </w:rPr>
        <w:t xml:space="preserve"> </w:t>
      </w:r>
      <w:r w:rsidRPr="00A04C01">
        <w:rPr>
          <w:rFonts w:ascii="Sylfaen" w:hAnsi="Sylfaen" w:cs="Arial"/>
          <w:b/>
          <w:noProof/>
          <w:sz w:val="22"/>
          <w:szCs w:val="22"/>
          <w:lang w:val="ka-GE"/>
        </w:rPr>
        <w:t xml:space="preserve">სიფრთხილის განსაკუთრებული ზომები გამოყენებული სამკურნალწამლო პრეპარატის ან </w:t>
      </w:r>
      <w:r w:rsidR="0015194A" w:rsidRPr="00A04C01">
        <w:rPr>
          <w:rFonts w:ascii="Sylfaen" w:hAnsi="Sylfaen" w:cs="Arial"/>
          <w:b/>
          <w:noProof/>
          <w:sz w:val="22"/>
          <w:szCs w:val="22"/>
          <w:lang w:val="ka-GE"/>
        </w:rPr>
        <w:t xml:space="preserve">სამკურნალწამლო პრეპარატის გამოყენების შემდეგ მიღებული </w:t>
      </w:r>
      <w:r w:rsidRPr="00A04C01">
        <w:rPr>
          <w:rFonts w:ascii="Sylfaen" w:hAnsi="Sylfaen" w:cs="Arial"/>
          <w:b/>
          <w:noProof/>
          <w:sz w:val="22"/>
          <w:szCs w:val="22"/>
          <w:lang w:val="ka-GE"/>
        </w:rPr>
        <w:t>ნარჩენების  განადგურებისას</w:t>
      </w:r>
      <w:r w:rsidR="0015194A" w:rsidRPr="00A04C01">
        <w:rPr>
          <w:rFonts w:ascii="Sylfaen" w:hAnsi="Sylfaen" w:cs="Arial"/>
          <w:b/>
          <w:noProof/>
          <w:sz w:val="22"/>
          <w:szCs w:val="22"/>
          <w:lang w:val="ka-GE"/>
        </w:rPr>
        <w:t xml:space="preserve"> და სხვა მანიპულაციები პრეპარატთან</w:t>
      </w:r>
    </w:p>
    <w:p w14:paraId="6A8B9922" w14:textId="77777777" w:rsidR="0015194A" w:rsidRPr="00A04C01" w:rsidRDefault="0015194A" w:rsidP="001D5A93">
      <w:pPr>
        <w:jc w:val="both"/>
        <w:rPr>
          <w:rFonts w:ascii="Sylfaen" w:hAnsi="Sylfaen" w:cs="Arial"/>
          <w:noProof/>
          <w:sz w:val="22"/>
          <w:szCs w:val="22"/>
          <w:lang w:val="ka-GE"/>
        </w:rPr>
      </w:pPr>
      <w:r w:rsidRPr="00A04C01">
        <w:rPr>
          <w:rFonts w:ascii="Sylfaen" w:hAnsi="Sylfaen" w:cs="Arial"/>
          <w:noProof/>
          <w:sz w:val="22"/>
          <w:szCs w:val="22"/>
          <w:lang w:val="ka-GE"/>
        </w:rPr>
        <w:t>არ არის უტილიზაციის განსაკუთრებული მოთხოვნები.</w:t>
      </w:r>
    </w:p>
    <w:p w14:paraId="087E9069" w14:textId="77777777" w:rsidR="0015194A" w:rsidRPr="00A04C01" w:rsidRDefault="0015194A" w:rsidP="001D5A93">
      <w:pPr>
        <w:jc w:val="both"/>
        <w:rPr>
          <w:rFonts w:ascii="Sylfaen" w:hAnsi="Sylfaen" w:cs="Arial"/>
          <w:noProof/>
          <w:sz w:val="22"/>
          <w:szCs w:val="22"/>
          <w:lang w:val="ka-GE"/>
        </w:rPr>
      </w:pPr>
    </w:p>
    <w:p w14:paraId="7A76C490" w14:textId="77777777" w:rsidR="00A42D2D" w:rsidRPr="00A04C01" w:rsidRDefault="00A42D2D" w:rsidP="001D5A93">
      <w:pPr>
        <w:jc w:val="both"/>
        <w:rPr>
          <w:rFonts w:ascii="Sylfaen" w:hAnsi="Sylfaen" w:cs="Arial"/>
          <w:noProof/>
          <w:sz w:val="22"/>
          <w:szCs w:val="22"/>
          <w:lang w:val="ka-GE"/>
        </w:rPr>
      </w:pPr>
    </w:p>
    <w:p w14:paraId="395FBFE6" w14:textId="77777777" w:rsidR="00A42D2D" w:rsidRPr="00A04C01" w:rsidRDefault="00A42D2D" w:rsidP="001D5A93">
      <w:pPr>
        <w:jc w:val="both"/>
        <w:rPr>
          <w:rFonts w:ascii="Sylfaen" w:hAnsi="Sylfaen" w:cs="Arial"/>
          <w:noProof/>
          <w:sz w:val="22"/>
          <w:szCs w:val="22"/>
          <w:lang w:val="ka-GE"/>
        </w:rPr>
      </w:pPr>
    </w:p>
    <w:p w14:paraId="2951B080" w14:textId="77777777" w:rsidR="00A42D2D" w:rsidRPr="00A04C01" w:rsidRDefault="00A42D2D" w:rsidP="001D5A93">
      <w:pPr>
        <w:jc w:val="both"/>
        <w:rPr>
          <w:rFonts w:ascii="Sylfaen" w:hAnsi="Sylfaen" w:cs="Arial"/>
          <w:noProof/>
          <w:sz w:val="22"/>
          <w:szCs w:val="22"/>
          <w:lang w:val="ka-GE"/>
        </w:rPr>
      </w:pPr>
    </w:p>
    <w:p w14:paraId="3DECDF17" w14:textId="77777777" w:rsidR="00A42D2D" w:rsidRPr="00A04C01" w:rsidRDefault="00A42D2D" w:rsidP="001D5A93">
      <w:pPr>
        <w:jc w:val="both"/>
        <w:rPr>
          <w:rFonts w:ascii="Sylfaen" w:hAnsi="Sylfaen" w:cs="Arial"/>
          <w:noProof/>
          <w:sz w:val="22"/>
          <w:szCs w:val="22"/>
          <w:lang w:val="ka-GE"/>
        </w:rPr>
      </w:pPr>
    </w:p>
    <w:p w14:paraId="43373EDC" w14:textId="77777777" w:rsidR="0015194A" w:rsidRPr="00A04C01" w:rsidRDefault="0015194A" w:rsidP="001D5A93">
      <w:pPr>
        <w:pStyle w:val="ListParagraph"/>
        <w:numPr>
          <w:ilvl w:val="0"/>
          <w:numId w:val="6"/>
        </w:numPr>
        <w:jc w:val="both"/>
        <w:rPr>
          <w:rFonts w:ascii="Sylfaen" w:hAnsi="Sylfaen" w:cs="Arial"/>
          <w:b/>
          <w:noProof/>
          <w:sz w:val="22"/>
          <w:szCs w:val="22"/>
          <w:lang w:val="ka-GE"/>
        </w:rPr>
      </w:pPr>
      <w:r w:rsidRPr="00A04C01">
        <w:rPr>
          <w:rFonts w:ascii="Sylfaen" w:hAnsi="Sylfaen" w:cs="Arial"/>
          <w:b/>
          <w:noProof/>
          <w:sz w:val="22"/>
          <w:szCs w:val="22"/>
          <w:lang w:val="ka-GE"/>
        </w:rPr>
        <w:t>სარეგისტრაციო მოწმობის მფლობელი</w:t>
      </w:r>
    </w:p>
    <w:p w14:paraId="39735F08" w14:textId="77777777" w:rsidR="0015194A" w:rsidRPr="00A04C01" w:rsidRDefault="0015194A" w:rsidP="001D5A93">
      <w:pPr>
        <w:jc w:val="both"/>
        <w:rPr>
          <w:rFonts w:ascii="Sylfaen" w:hAnsi="Sylfaen" w:cs="Sylfaen"/>
          <w:noProof/>
          <w:sz w:val="22"/>
          <w:szCs w:val="22"/>
          <w:lang w:val="ka-GE"/>
        </w:rPr>
      </w:pPr>
      <w:r w:rsidRPr="00A04C01">
        <w:rPr>
          <w:rFonts w:ascii="Sylfaen" w:hAnsi="Sylfaen" w:cs="Sylfaen"/>
          <w:noProof/>
          <w:sz w:val="22"/>
          <w:szCs w:val="22"/>
          <w:lang w:val="ka-GE"/>
        </w:rPr>
        <w:t>შვეიცარია</w:t>
      </w:r>
    </w:p>
    <w:p w14:paraId="1A1178F8" w14:textId="77777777" w:rsidR="0015194A" w:rsidRPr="00A04C01" w:rsidRDefault="0015194A" w:rsidP="001D5A93">
      <w:pPr>
        <w:jc w:val="both"/>
        <w:rPr>
          <w:rFonts w:ascii="Sylfaen" w:hAnsi="Sylfaen"/>
          <w:noProof/>
          <w:sz w:val="22"/>
          <w:szCs w:val="22"/>
          <w:lang w:val="ka-GE"/>
        </w:rPr>
      </w:pPr>
      <w:r w:rsidRPr="00A04C01">
        <w:rPr>
          <w:rFonts w:ascii="Sylfaen" w:hAnsi="Sylfaen" w:cs="Sylfaen"/>
          <w:noProof/>
          <w:sz w:val="22"/>
          <w:szCs w:val="22"/>
          <w:lang w:val="ka-GE"/>
        </w:rPr>
        <w:t>ბაიერ</w:t>
      </w:r>
      <w:r w:rsidRPr="00A04C01">
        <w:rPr>
          <w:rFonts w:ascii="Sylfaen" w:hAnsi="Sylfaen"/>
          <w:noProof/>
          <w:sz w:val="22"/>
          <w:szCs w:val="22"/>
          <w:lang w:val="ka-GE"/>
        </w:rPr>
        <w:t xml:space="preserve"> </w:t>
      </w:r>
      <w:r w:rsidRPr="00A04C01">
        <w:rPr>
          <w:rFonts w:ascii="Sylfaen" w:hAnsi="Sylfaen" w:cs="Sylfaen"/>
          <w:noProof/>
          <w:sz w:val="22"/>
          <w:szCs w:val="22"/>
          <w:lang w:val="ka-GE"/>
        </w:rPr>
        <w:t>ქონსუმერ</w:t>
      </w:r>
      <w:r w:rsidRPr="00A04C01">
        <w:rPr>
          <w:rFonts w:ascii="Sylfaen" w:hAnsi="Sylfaen"/>
          <w:noProof/>
          <w:sz w:val="22"/>
          <w:szCs w:val="22"/>
          <w:lang w:val="ka-GE"/>
        </w:rPr>
        <w:t xml:space="preserve"> </w:t>
      </w:r>
      <w:r w:rsidRPr="00A04C01">
        <w:rPr>
          <w:rFonts w:ascii="Sylfaen" w:hAnsi="Sylfaen" w:cs="Sylfaen"/>
          <w:noProof/>
          <w:sz w:val="22"/>
          <w:szCs w:val="22"/>
          <w:lang w:val="ka-GE"/>
        </w:rPr>
        <w:t>ქე</w:t>
      </w:r>
      <w:r w:rsidR="00D63910" w:rsidRPr="00A04C01">
        <w:rPr>
          <w:rFonts w:ascii="Sylfaen" w:hAnsi="Sylfaen" w:cs="Sylfaen"/>
          <w:noProof/>
          <w:sz w:val="22"/>
          <w:szCs w:val="22"/>
          <w:lang w:val="ka-GE"/>
        </w:rPr>
        <w:t>ა</w:t>
      </w:r>
      <w:r w:rsidRPr="00A04C01">
        <w:rPr>
          <w:rFonts w:ascii="Sylfaen" w:hAnsi="Sylfaen" w:cs="Sylfaen"/>
          <w:noProof/>
          <w:sz w:val="22"/>
          <w:szCs w:val="22"/>
          <w:lang w:val="ka-GE"/>
        </w:rPr>
        <w:t>რ</w:t>
      </w:r>
      <w:r w:rsidRPr="00A04C01">
        <w:rPr>
          <w:rFonts w:ascii="Sylfaen" w:hAnsi="Sylfaen"/>
          <w:noProof/>
          <w:sz w:val="22"/>
          <w:szCs w:val="22"/>
          <w:lang w:val="ka-GE"/>
        </w:rPr>
        <w:t xml:space="preserve"> </w:t>
      </w:r>
      <w:r w:rsidRPr="00A04C01">
        <w:rPr>
          <w:rFonts w:ascii="Sylfaen" w:hAnsi="Sylfaen" w:cs="Sylfaen"/>
          <w:noProof/>
          <w:sz w:val="22"/>
          <w:szCs w:val="22"/>
          <w:lang w:val="ka-GE"/>
        </w:rPr>
        <w:t>აგ</w:t>
      </w:r>
      <w:r w:rsidRPr="00A04C01">
        <w:rPr>
          <w:rFonts w:ascii="Sylfaen" w:hAnsi="Sylfaen"/>
          <w:noProof/>
          <w:sz w:val="22"/>
          <w:szCs w:val="22"/>
          <w:lang w:val="ka-GE"/>
        </w:rPr>
        <w:t xml:space="preserve">, </w:t>
      </w:r>
      <w:r w:rsidRPr="00A04C01">
        <w:rPr>
          <w:rFonts w:ascii="Sylfaen" w:hAnsi="Sylfaen" w:cs="Sylfaen"/>
          <w:noProof/>
          <w:sz w:val="22"/>
          <w:szCs w:val="22"/>
          <w:lang w:val="ka-GE"/>
        </w:rPr>
        <w:t>პეტერ</w:t>
      </w:r>
      <w:r w:rsidRPr="00A04C01">
        <w:rPr>
          <w:rFonts w:ascii="Sylfaen" w:hAnsi="Sylfaen"/>
          <w:noProof/>
          <w:sz w:val="22"/>
          <w:szCs w:val="22"/>
          <w:lang w:val="ka-GE"/>
        </w:rPr>
        <w:t xml:space="preserve"> </w:t>
      </w:r>
      <w:r w:rsidRPr="00A04C01">
        <w:rPr>
          <w:rFonts w:ascii="Sylfaen" w:hAnsi="Sylfaen" w:cs="Sylfaen"/>
          <w:noProof/>
          <w:sz w:val="22"/>
          <w:szCs w:val="22"/>
          <w:lang w:val="ka-GE"/>
        </w:rPr>
        <w:t>მერიან</w:t>
      </w:r>
      <w:r w:rsidRPr="00A04C01">
        <w:rPr>
          <w:rFonts w:ascii="Sylfaen" w:hAnsi="Sylfaen"/>
          <w:noProof/>
          <w:sz w:val="22"/>
          <w:szCs w:val="22"/>
          <w:lang w:val="ka-GE"/>
        </w:rPr>
        <w:t>-</w:t>
      </w:r>
      <w:r w:rsidRPr="00A04C01">
        <w:rPr>
          <w:rFonts w:ascii="Sylfaen" w:hAnsi="Sylfaen" w:cs="Sylfaen"/>
          <w:noProof/>
          <w:sz w:val="22"/>
          <w:szCs w:val="22"/>
          <w:lang w:val="ka-GE"/>
        </w:rPr>
        <w:t>შტრასე</w:t>
      </w:r>
      <w:r w:rsidRPr="00A04C01">
        <w:rPr>
          <w:rFonts w:ascii="Sylfaen" w:hAnsi="Sylfaen"/>
          <w:noProof/>
          <w:sz w:val="22"/>
          <w:szCs w:val="22"/>
          <w:lang w:val="ka-GE"/>
        </w:rPr>
        <w:t xml:space="preserve"> 84, 4052 </w:t>
      </w:r>
      <w:r w:rsidRPr="00A04C01">
        <w:rPr>
          <w:rFonts w:ascii="Sylfaen" w:hAnsi="Sylfaen" w:cs="Sylfaen"/>
          <w:noProof/>
          <w:sz w:val="22"/>
          <w:szCs w:val="22"/>
          <w:lang w:val="ka-GE"/>
        </w:rPr>
        <w:t>ბაზელი</w:t>
      </w:r>
    </w:p>
    <w:p w14:paraId="2B5A8B60" w14:textId="77777777" w:rsidR="0015194A" w:rsidRPr="00A04C01" w:rsidRDefault="0015194A" w:rsidP="001D5A93">
      <w:pPr>
        <w:jc w:val="both"/>
        <w:rPr>
          <w:rFonts w:ascii="Sylfaen" w:hAnsi="Sylfaen"/>
          <w:noProof/>
          <w:sz w:val="22"/>
          <w:szCs w:val="22"/>
          <w:lang w:val="ka-GE"/>
        </w:rPr>
      </w:pPr>
      <w:r w:rsidRPr="00A04C01">
        <w:rPr>
          <w:rFonts w:ascii="Sylfaen" w:hAnsi="Sylfaen"/>
          <w:noProof/>
          <w:sz w:val="22"/>
          <w:szCs w:val="22"/>
          <w:lang w:val="ka-GE"/>
        </w:rPr>
        <w:t>ტელ.:  +41 58 272 7272</w:t>
      </w:r>
    </w:p>
    <w:p w14:paraId="4BA1AE14" w14:textId="77777777" w:rsidR="0015194A" w:rsidRPr="00A04C01" w:rsidRDefault="0015194A" w:rsidP="001D5A93">
      <w:pPr>
        <w:jc w:val="both"/>
        <w:rPr>
          <w:rFonts w:ascii="Sylfaen" w:hAnsi="Sylfaen"/>
          <w:noProof/>
          <w:sz w:val="22"/>
          <w:szCs w:val="22"/>
          <w:lang w:val="ka-GE"/>
        </w:rPr>
      </w:pPr>
      <w:r w:rsidRPr="00A04C01">
        <w:rPr>
          <w:rFonts w:ascii="Sylfaen" w:hAnsi="Sylfaen"/>
          <w:noProof/>
          <w:sz w:val="22"/>
          <w:szCs w:val="22"/>
          <w:lang w:val="ka-GE"/>
        </w:rPr>
        <w:t>ფაქსი: +41 58 272 7273</w:t>
      </w:r>
    </w:p>
    <w:p w14:paraId="14A004B1" w14:textId="77777777" w:rsidR="0015194A" w:rsidRPr="00A04C01" w:rsidRDefault="0015194A" w:rsidP="001D5A93">
      <w:pPr>
        <w:jc w:val="both"/>
        <w:rPr>
          <w:rFonts w:ascii="Sylfaen" w:hAnsi="Sylfaen"/>
          <w:noProof/>
          <w:sz w:val="22"/>
          <w:szCs w:val="22"/>
          <w:lang w:val="ka-GE"/>
        </w:rPr>
      </w:pPr>
      <w:r w:rsidRPr="00A04C01">
        <w:rPr>
          <w:rFonts w:ascii="Sylfaen" w:hAnsi="Sylfaen"/>
          <w:noProof/>
          <w:sz w:val="22"/>
          <w:szCs w:val="22"/>
          <w:lang w:val="ka-GE"/>
        </w:rPr>
        <w:t xml:space="preserve">ელექტრონული ფოსტა: </w:t>
      </w:r>
      <w:hyperlink r:id="rId15" w:history="1">
        <w:r w:rsidR="00F42828" w:rsidRPr="00A04C01">
          <w:rPr>
            <w:rStyle w:val="Hyperlink"/>
            <w:rFonts w:ascii="Sylfaen" w:hAnsi="Sylfaen"/>
            <w:noProof/>
            <w:sz w:val="22"/>
            <w:szCs w:val="22"/>
            <w:lang w:val="ka-GE"/>
          </w:rPr>
          <w:t>reception.basel@bayer.com</w:t>
        </w:r>
      </w:hyperlink>
      <w:r w:rsidR="00F42828" w:rsidRPr="00A04C01">
        <w:rPr>
          <w:rFonts w:ascii="Sylfaen" w:hAnsi="Sylfaen"/>
          <w:noProof/>
          <w:sz w:val="22"/>
          <w:szCs w:val="22"/>
          <w:lang w:val="ka-GE"/>
        </w:rPr>
        <w:t xml:space="preserve"> </w:t>
      </w:r>
    </w:p>
    <w:p w14:paraId="59E0C275" w14:textId="77777777" w:rsidR="00F42828" w:rsidRPr="00A04C01" w:rsidRDefault="00F42828" w:rsidP="001D5A93">
      <w:pPr>
        <w:pStyle w:val="ListParagraph"/>
        <w:numPr>
          <w:ilvl w:val="1"/>
          <w:numId w:val="6"/>
        </w:numPr>
        <w:jc w:val="both"/>
        <w:rPr>
          <w:rFonts w:ascii="Sylfaen" w:hAnsi="Sylfaen"/>
          <w:b/>
          <w:noProof/>
          <w:sz w:val="22"/>
          <w:szCs w:val="22"/>
          <w:lang w:val="ka-GE"/>
        </w:rPr>
      </w:pPr>
      <w:r w:rsidRPr="00A04C01">
        <w:rPr>
          <w:rFonts w:ascii="Sylfaen" w:hAnsi="Sylfaen"/>
          <w:noProof/>
          <w:sz w:val="22"/>
          <w:szCs w:val="22"/>
          <w:lang w:val="ka-GE"/>
        </w:rPr>
        <w:t xml:space="preserve"> </w:t>
      </w:r>
      <w:r w:rsidR="000D16CF" w:rsidRPr="00A04C01">
        <w:rPr>
          <w:rFonts w:ascii="Sylfaen" w:hAnsi="Sylfaen"/>
          <w:b/>
          <w:noProof/>
          <w:sz w:val="22"/>
          <w:szCs w:val="22"/>
          <w:lang w:val="ka-GE"/>
        </w:rPr>
        <w:t>სარეგისტრაციო მოწმობის მფლობელის წარმომადგენელი</w:t>
      </w:r>
    </w:p>
    <w:p w14:paraId="1E90D946" w14:textId="77777777" w:rsidR="000D16CF" w:rsidRPr="00A04C01" w:rsidRDefault="00D63910" w:rsidP="001D5A93">
      <w:pPr>
        <w:jc w:val="both"/>
        <w:rPr>
          <w:rFonts w:ascii="Sylfaen" w:hAnsi="Sylfaen"/>
          <w:noProof/>
          <w:sz w:val="22"/>
          <w:szCs w:val="22"/>
          <w:u w:val="single"/>
          <w:lang w:val="ka-GE"/>
        </w:rPr>
      </w:pPr>
      <w:r w:rsidRPr="00A04C01">
        <w:rPr>
          <w:rFonts w:ascii="Sylfaen" w:hAnsi="Sylfaen"/>
          <w:noProof/>
          <w:sz w:val="22"/>
          <w:szCs w:val="22"/>
          <w:u w:val="single"/>
          <w:lang w:val="ka-GE"/>
        </w:rPr>
        <w:t>მომხმარებელთა</w:t>
      </w:r>
      <w:r w:rsidR="002D0A22" w:rsidRPr="00A04C01">
        <w:rPr>
          <w:rFonts w:ascii="Sylfaen" w:hAnsi="Sylfaen"/>
          <w:noProof/>
          <w:sz w:val="22"/>
          <w:szCs w:val="22"/>
          <w:u w:val="single"/>
          <w:lang w:val="ka-GE"/>
        </w:rPr>
        <w:t xml:space="preserve"> პრეტენზიები გაგზავნეთ მისამართზე</w:t>
      </w:r>
    </w:p>
    <w:p w14:paraId="35EC12F2" w14:textId="77777777" w:rsidR="002D0A22" w:rsidRPr="00A04C01" w:rsidRDefault="002D0A22" w:rsidP="001D5A93">
      <w:pPr>
        <w:jc w:val="both"/>
        <w:rPr>
          <w:rFonts w:ascii="Sylfaen" w:hAnsi="Sylfaen"/>
          <w:i/>
          <w:noProof/>
          <w:sz w:val="22"/>
          <w:szCs w:val="22"/>
          <w:lang w:val="ka-GE"/>
        </w:rPr>
      </w:pPr>
      <w:r w:rsidRPr="00A04C01">
        <w:rPr>
          <w:rFonts w:ascii="Sylfaen" w:hAnsi="Sylfaen"/>
          <w:i/>
          <w:noProof/>
          <w:sz w:val="22"/>
          <w:szCs w:val="22"/>
          <w:lang w:val="ka-GE"/>
        </w:rPr>
        <w:t>რუსეთის ფედერაციის და სომხეთის რესპუბლიკის ტერიტორიაზე:</w:t>
      </w:r>
    </w:p>
    <w:p w14:paraId="3C9F9073" w14:textId="77777777" w:rsidR="002D0A22" w:rsidRPr="00A04C01" w:rsidRDefault="002D0A22" w:rsidP="001D5A93">
      <w:pPr>
        <w:jc w:val="both"/>
        <w:rPr>
          <w:rFonts w:ascii="Sylfaen" w:hAnsi="Sylfaen"/>
          <w:noProof/>
          <w:sz w:val="22"/>
          <w:szCs w:val="22"/>
          <w:lang w:val="ka-GE"/>
        </w:rPr>
      </w:pPr>
      <w:r w:rsidRPr="00A04C01">
        <w:rPr>
          <w:rFonts w:ascii="Sylfaen" w:hAnsi="Sylfaen"/>
          <w:noProof/>
          <w:sz w:val="22"/>
          <w:szCs w:val="22"/>
          <w:lang w:val="ka-GE"/>
        </w:rPr>
        <w:t>სს „ბაიერი“</w:t>
      </w:r>
    </w:p>
    <w:p w14:paraId="50757101" w14:textId="77777777" w:rsidR="002D0A22" w:rsidRPr="00A04C01" w:rsidRDefault="002D0A22" w:rsidP="001D5A93">
      <w:pPr>
        <w:jc w:val="both"/>
        <w:rPr>
          <w:rFonts w:ascii="Sylfaen" w:hAnsi="Sylfaen"/>
          <w:noProof/>
          <w:sz w:val="22"/>
          <w:szCs w:val="22"/>
          <w:lang w:val="ka-GE"/>
        </w:rPr>
      </w:pPr>
      <w:r w:rsidRPr="00A04C01">
        <w:rPr>
          <w:rFonts w:ascii="Sylfaen" w:hAnsi="Sylfaen"/>
          <w:noProof/>
          <w:sz w:val="22"/>
          <w:szCs w:val="22"/>
          <w:lang w:val="ka-GE"/>
        </w:rPr>
        <w:t>107113, ქ. მოსკოვი, მე-3 რიბინსკაიას ქ. სახლი 18, ნაგ. 2</w:t>
      </w:r>
    </w:p>
    <w:p w14:paraId="447D1C6A" w14:textId="77777777" w:rsidR="002D0A22" w:rsidRPr="00A04C01" w:rsidRDefault="002D0A22" w:rsidP="001D5A93">
      <w:pPr>
        <w:jc w:val="both"/>
        <w:rPr>
          <w:rFonts w:ascii="Sylfaen" w:hAnsi="Sylfaen"/>
          <w:noProof/>
          <w:sz w:val="22"/>
          <w:szCs w:val="22"/>
          <w:lang w:val="ka-GE"/>
        </w:rPr>
      </w:pPr>
      <w:r w:rsidRPr="00A04C01">
        <w:rPr>
          <w:rFonts w:ascii="Sylfaen" w:hAnsi="Sylfaen"/>
          <w:noProof/>
          <w:sz w:val="22"/>
          <w:szCs w:val="22"/>
          <w:lang w:val="ka-GE"/>
        </w:rPr>
        <w:t>ტელ.: +7 (495) 231 12 00</w:t>
      </w:r>
    </w:p>
    <w:p w14:paraId="0EB7DB50" w14:textId="77777777" w:rsidR="00437097" w:rsidRPr="00A04C01" w:rsidRDefault="00437097" w:rsidP="001D5A93">
      <w:pPr>
        <w:jc w:val="both"/>
        <w:rPr>
          <w:rFonts w:ascii="Sylfaen" w:hAnsi="Sylfaen"/>
          <w:noProof/>
          <w:sz w:val="22"/>
          <w:szCs w:val="22"/>
          <w:lang w:val="ka-GE"/>
        </w:rPr>
      </w:pPr>
    </w:p>
    <w:p w14:paraId="3E654682" w14:textId="77777777" w:rsidR="002D0A22" w:rsidRPr="00A04C01" w:rsidRDefault="002D0A22" w:rsidP="001D5A93">
      <w:pPr>
        <w:jc w:val="both"/>
        <w:rPr>
          <w:rFonts w:ascii="Sylfaen" w:hAnsi="Sylfaen"/>
          <w:i/>
          <w:noProof/>
          <w:sz w:val="22"/>
          <w:szCs w:val="22"/>
          <w:lang w:val="ka-GE"/>
        </w:rPr>
      </w:pPr>
      <w:r w:rsidRPr="00A04C01">
        <w:rPr>
          <w:rFonts w:ascii="Sylfaen" w:hAnsi="Sylfaen"/>
          <w:i/>
          <w:noProof/>
          <w:sz w:val="22"/>
          <w:szCs w:val="22"/>
          <w:lang w:val="ka-GE"/>
        </w:rPr>
        <w:t>ყაზახეთის რესპუბლიკის და ყირგიზეთის რესპუბლიკის ტერიტორიაზე:</w:t>
      </w:r>
    </w:p>
    <w:p w14:paraId="4E4EB6C7" w14:textId="77777777" w:rsidR="002D0A22" w:rsidRPr="00A04C01" w:rsidRDefault="002D0A22" w:rsidP="001D5A93">
      <w:pPr>
        <w:jc w:val="both"/>
        <w:rPr>
          <w:rFonts w:ascii="Sylfaen" w:hAnsi="Sylfaen"/>
          <w:noProof/>
          <w:sz w:val="22"/>
          <w:szCs w:val="22"/>
          <w:lang w:val="ka-GE"/>
        </w:rPr>
      </w:pPr>
      <w:r w:rsidRPr="00A04C01">
        <w:rPr>
          <w:rFonts w:ascii="Sylfaen" w:hAnsi="Sylfaen"/>
          <w:noProof/>
          <w:sz w:val="22"/>
          <w:szCs w:val="22"/>
          <w:lang w:val="ka-GE"/>
        </w:rPr>
        <w:t>შეზღუდული პასუხისმგებლობის ამხანაგობა „ბაიერ ყაზ“</w:t>
      </w:r>
    </w:p>
    <w:p w14:paraId="3CC6CA0F" w14:textId="77777777" w:rsidR="002D0A22" w:rsidRPr="00A04C01" w:rsidRDefault="002D0A22" w:rsidP="001D5A93">
      <w:pPr>
        <w:jc w:val="both"/>
        <w:rPr>
          <w:rFonts w:ascii="Sylfaen" w:hAnsi="Sylfaen"/>
          <w:noProof/>
          <w:sz w:val="22"/>
          <w:szCs w:val="22"/>
          <w:lang w:val="ka-GE"/>
        </w:rPr>
      </w:pPr>
      <w:r w:rsidRPr="00A04C01">
        <w:rPr>
          <w:rFonts w:ascii="Sylfaen" w:hAnsi="Sylfaen"/>
          <w:noProof/>
          <w:sz w:val="22"/>
          <w:szCs w:val="22"/>
          <w:lang w:val="ka-GE"/>
        </w:rPr>
        <w:t>050057, ქ. ალმათი, ტიმირიაზევის ქ. 42, პავილიონი 15, ოფისი 301, ყაზახეთი</w:t>
      </w:r>
    </w:p>
    <w:p w14:paraId="31426C27" w14:textId="77777777" w:rsidR="002D0A22" w:rsidRPr="00A04C01" w:rsidRDefault="002D0A22" w:rsidP="001D5A93">
      <w:pPr>
        <w:jc w:val="both"/>
        <w:rPr>
          <w:rFonts w:ascii="Sylfaen" w:hAnsi="Sylfaen"/>
          <w:noProof/>
          <w:sz w:val="22"/>
          <w:szCs w:val="22"/>
          <w:lang w:val="ka-GE"/>
        </w:rPr>
      </w:pPr>
      <w:r w:rsidRPr="00A04C01">
        <w:rPr>
          <w:rFonts w:ascii="Sylfaen" w:hAnsi="Sylfaen"/>
          <w:noProof/>
          <w:sz w:val="22"/>
          <w:szCs w:val="22"/>
          <w:lang w:val="ka-GE"/>
        </w:rPr>
        <w:t>ტელ.: +7 (727) 258-80-40</w:t>
      </w:r>
    </w:p>
    <w:p w14:paraId="5C3BF1AD" w14:textId="77777777" w:rsidR="00437097" w:rsidRPr="00A04C01" w:rsidRDefault="00437097" w:rsidP="001D5A93">
      <w:pPr>
        <w:jc w:val="both"/>
        <w:rPr>
          <w:rFonts w:ascii="Sylfaen" w:hAnsi="Sylfaen"/>
          <w:noProof/>
          <w:sz w:val="22"/>
          <w:szCs w:val="22"/>
          <w:lang w:val="ka-GE"/>
        </w:rPr>
      </w:pPr>
    </w:p>
    <w:p w14:paraId="02B36E11" w14:textId="77777777" w:rsidR="002D0A22" w:rsidRPr="00A04C01" w:rsidRDefault="002D0A22" w:rsidP="001D5A93">
      <w:pPr>
        <w:jc w:val="both"/>
        <w:rPr>
          <w:rFonts w:ascii="Sylfaen" w:hAnsi="Sylfaen"/>
          <w:i/>
          <w:noProof/>
          <w:sz w:val="22"/>
          <w:szCs w:val="22"/>
          <w:lang w:val="ka-GE"/>
        </w:rPr>
      </w:pPr>
      <w:r w:rsidRPr="00A04C01">
        <w:rPr>
          <w:rFonts w:ascii="Sylfaen" w:hAnsi="Sylfaen"/>
          <w:i/>
          <w:noProof/>
          <w:sz w:val="22"/>
          <w:szCs w:val="22"/>
          <w:lang w:val="ka-GE"/>
        </w:rPr>
        <w:t>ბელარუსის რესპუბლიკის ტერიტორიაზე:</w:t>
      </w:r>
    </w:p>
    <w:p w14:paraId="38922B16" w14:textId="77777777" w:rsidR="002D0A22" w:rsidRPr="00A04C01" w:rsidRDefault="002D0A22" w:rsidP="001D5A93">
      <w:pPr>
        <w:jc w:val="both"/>
        <w:rPr>
          <w:rFonts w:ascii="Sylfaen" w:hAnsi="Sylfaen"/>
          <w:noProof/>
          <w:sz w:val="22"/>
          <w:szCs w:val="22"/>
          <w:lang w:val="ka-GE"/>
        </w:rPr>
      </w:pPr>
      <w:r w:rsidRPr="00A04C01">
        <w:rPr>
          <w:rFonts w:ascii="Sylfaen" w:hAnsi="Sylfaen"/>
          <w:noProof/>
          <w:sz w:val="22"/>
          <w:szCs w:val="22"/>
          <w:lang w:val="ka-GE"/>
        </w:rPr>
        <w:t>220089, ქ. მინსკი, ძერჟინსკის გამზირი 57, ფართი 54, ბელარუსი</w:t>
      </w:r>
    </w:p>
    <w:p w14:paraId="5A8BCB93" w14:textId="77777777" w:rsidR="00437097" w:rsidRPr="00A04C01" w:rsidRDefault="002D0A22" w:rsidP="001D5A93">
      <w:pPr>
        <w:jc w:val="both"/>
        <w:rPr>
          <w:rFonts w:ascii="Sylfaen" w:hAnsi="Sylfaen"/>
          <w:noProof/>
          <w:sz w:val="22"/>
          <w:szCs w:val="22"/>
          <w:lang w:val="ka-GE"/>
        </w:rPr>
      </w:pPr>
      <w:r w:rsidRPr="00A04C01">
        <w:rPr>
          <w:rFonts w:ascii="Sylfaen" w:hAnsi="Sylfaen"/>
          <w:noProof/>
          <w:sz w:val="22"/>
          <w:szCs w:val="22"/>
          <w:lang w:val="ka-GE"/>
        </w:rPr>
        <w:t>ტელ.: (+375 17) 23 54 20</w:t>
      </w:r>
    </w:p>
    <w:p w14:paraId="400DBC6A" w14:textId="77777777" w:rsidR="002D0A22" w:rsidRPr="00A04C01" w:rsidRDefault="002D0A22" w:rsidP="001D5A93">
      <w:pPr>
        <w:jc w:val="both"/>
        <w:rPr>
          <w:rFonts w:ascii="Sylfaen" w:hAnsi="Sylfaen"/>
          <w:noProof/>
          <w:sz w:val="22"/>
          <w:szCs w:val="22"/>
          <w:lang w:val="ka-GE"/>
        </w:rPr>
      </w:pPr>
    </w:p>
    <w:p w14:paraId="349EAF7E" w14:textId="77777777" w:rsidR="002D5502" w:rsidRPr="00A04C01" w:rsidRDefault="002D5502" w:rsidP="002D5502">
      <w:pPr>
        <w:jc w:val="both"/>
        <w:rPr>
          <w:rFonts w:ascii="Sylfaen" w:hAnsi="Sylfaen"/>
          <w:b/>
          <w:bCs/>
          <w:noProof/>
          <w:sz w:val="22"/>
          <w:szCs w:val="22"/>
          <w:lang w:val="ka-GE"/>
        </w:rPr>
      </w:pPr>
      <w:r w:rsidRPr="00A04C01">
        <w:rPr>
          <w:rFonts w:ascii="Sylfaen" w:hAnsi="Sylfaen"/>
          <w:b/>
          <w:bCs/>
          <w:noProof/>
          <w:sz w:val="22"/>
          <w:szCs w:val="22"/>
          <w:lang w:val="ka-GE"/>
        </w:rPr>
        <w:t>გაცემის წესი:</w:t>
      </w:r>
      <w:r w:rsidRPr="00A04C01">
        <w:rPr>
          <w:rFonts w:ascii="Sylfaen" w:hAnsi="Sylfaen"/>
          <w:b/>
          <w:bCs/>
          <w:noProof/>
          <w:sz w:val="22"/>
          <w:szCs w:val="22"/>
          <w:lang w:val="ka-GE"/>
        </w:rPr>
        <w:tab/>
      </w:r>
      <w:r w:rsidRPr="00A04C01">
        <w:rPr>
          <w:rFonts w:ascii="Sylfaen" w:hAnsi="Sylfaen"/>
          <w:b/>
          <w:bCs/>
          <w:noProof/>
          <w:sz w:val="22"/>
          <w:szCs w:val="22"/>
          <w:lang w:val="ka-GE"/>
        </w:rPr>
        <w:tab/>
      </w:r>
      <w:r w:rsidRPr="00A04C01">
        <w:rPr>
          <w:rFonts w:ascii="Sylfaen" w:hAnsi="Sylfaen"/>
          <w:b/>
          <w:bCs/>
          <w:noProof/>
          <w:sz w:val="22"/>
          <w:szCs w:val="22"/>
          <w:lang w:val="ka-GE"/>
        </w:rPr>
        <w:tab/>
      </w:r>
    </w:p>
    <w:p w14:paraId="19BEC979" w14:textId="46BF4698" w:rsidR="002D5502" w:rsidRPr="00A04C01" w:rsidRDefault="002D5502" w:rsidP="002D5502">
      <w:pPr>
        <w:jc w:val="both"/>
        <w:rPr>
          <w:rFonts w:ascii="Sylfaen" w:hAnsi="Sylfaen"/>
          <w:noProof/>
          <w:sz w:val="22"/>
          <w:szCs w:val="22"/>
          <w:lang w:val="ka-GE"/>
        </w:rPr>
      </w:pPr>
      <w:r w:rsidRPr="00A04C01">
        <w:rPr>
          <w:rFonts w:ascii="Sylfaen" w:hAnsi="Sylfaen"/>
          <w:noProof/>
          <w:sz w:val="22"/>
          <w:szCs w:val="22"/>
          <w:lang w:val="ka-GE"/>
        </w:rPr>
        <w:t>ფარმაცევტული პროდუქტის ჯგუფი III, გაიცემა რეცეპტის გარეშე.</w:t>
      </w:r>
    </w:p>
    <w:p w14:paraId="3FC7ECD8" w14:textId="77777777" w:rsidR="002D5502" w:rsidRPr="00A04C01" w:rsidRDefault="002D5502" w:rsidP="002D5502">
      <w:pPr>
        <w:jc w:val="both"/>
        <w:rPr>
          <w:rFonts w:ascii="Sylfaen" w:hAnsi="Sylfaen"/>
          <w:noProof/>
          <w:sz w:val="22"/>
          <w:szCs w:val="22"/>
          <w:lang w:val="ka-GE"/>
        </w:rPr>
      </w:pPr>
    </w:p>
    <w:p w14:paraId="6A020B91" w14:textId="77777777" w:rsidR="0016515B" w:rsidRPr="00A04C01" w:rsidRDefault="002D0A22" w:rsidP="001D5A93">
      <w:pPr>
        <w:pStyle w:val="ListParagraph"/>
        <w:numPr>
          <w:ilvl w:val="0"/>
          <w:numId w:val="6"/>
        </w:numPr>
        <w:jc w:val="both"/>
        <w:rPr>
          <w:rFonts w:ascii="Sylfaen" w:hAnsi="Sylfaen"/>
          <w:b/>
          <w:noProof/>
          <w:sz w:val="22"/>
          <w:szCs w:val="22"/>
          <w:lang w:val="ka-GE"/>
        </w:rPr>
      </w:pPr>
      <w:r w:rsidRPr="00A04C01">
        <w:rPr>
          <w:rFonts w:ascii="Sylfaen" w:hAnsi="Sylfaen"/>
          <w:b/>
          <w:noProof/>
          <w:sz w:val="22"/>
          <w:szCs w:val="22"/>
          <w:lang w:val="ka-GE"/>
        </w:rPr>
        <w:t>სარეგისტრაციო მოწმობის ნომერი</w:t>
      </w:r>
    </w:p>
    <w:p w14:paraId="6B82AA71" w14:textId="77777777" w:rsidR="002D0A22" w:rsidRPr="00A04C01" w:rsidRDefault="00A42D2D" w:rsidP="001D5A93">
      <w:pPr>
        <w:jc w:val="both"/>
        <w:rPr>
          <w:rFonts w:ascii="Sylfaen" w:hAnsi="Sylfaen"/>
          <w:b/>
          <w:noProof/>
          <w:sz w:val="22"/>
          <w:szCs w:val="22"/>
          <w:lang w:val="ka-GE"/>
        </w:rPr>
      </w:pPr>
      <w:r w:rsidRPr="00A04C01">
        <w:rPr>
          <w:rFonts w:ascii="Sylfaen" w:hAnsi="Sylfaen"/>
          <w:b/>
          <w:noProof/>
          <w:sz w:val="22"/>
          <w:szCs w:val="22"/>
          <w:lang w:val="ka-GE"/>
        </w:rPr>
        <w:t>ЛП-№(000833)-(РГ-RU)</w:t>
      </w:r>
    </w:p>
    <w:p w14:paraId="0ED1990E" w14:textId="77777777" w:rsidR="00A42D2D" w:rsidRPr="00A04C01" w:rsidRDefault="00A42D2D" w:rsidP="001D5A93">
      <w:pPr>
        <w:jc w:val="both"/>
        <w:rPr>
          <w:rFonts w:ascii="Sylfaen" w:hAnsi="Sylfaen"/>
          <w:b/>
          <w:noProof/>
          <w:sz w:val="22"/>
          <w:szCs w:val="22"/>
          <w:lang w:val="ka-GE"/>
        </w:rPr>
      </w:pPr>
    </w:p>
    <w:p w14:paraId="19E9660F" w14:textId="77777777" w:rsidR="00A42D2D" w:rsidRPr="00A04C01" w:rsidRDefault="00A42D2D" w:rsidP="00A42D2D">
      <w:pPr>
        <w:pStyle w:val="ListParagraph"/>
        <w:numPr>
          <w:ilvl w:val="0"/>
          <w:numId w:val="6"/>
        </w:numPr>
        <w:spacing w:line="276" w:lineRule="auto"/>
        <w:jc w:val="both"/>
        <w:rPr>
          <w:rFonts w:ascii="Sylfaen" w:hAnsi="Sylfaen"/>
          <w:b/>
          <w:noProof/>
          <w:sz w:val="22"/>
          <w:szCs w:val="22"/>
          <w:lang w:val="ka-GE"/>
        </w:rPr>
      </w:pPr>
      <w:r w:rsidRPr="00A04C01">
        <w:rPr>
          <w:rFonts w:ascii="Sylfaen" w:hAnsi="Sylfaen"/>
          <w:b/>
          <w:noProof/>
          <w:sz w:val="22"/>
          <w:szCs w:val="22"/>
          <w:lang w:val="ka-GE"/>
        </w:rPr>
        <w:t>პირველადი რეგისტრაციის (რეგისტრაციის დადასტურების, ხელახალი რეგისტრაციის) თარიღი</w:t>
      </w:r>
    </w:p>
    <w:p w14:paraId="29FD1B3A" w14:textId="77777777" w:rsidR="00A42D2D" w:rsidRPr="00A04C01" w:rsidRDefault="00A42D2D" w:rsidP="00A42D2D">
      <w:pPr>
        <w:spacing w:line="276" w:lineRule="auto"/>
        <w:jc w:val="both"/>
        <w:rPr>
          <w:rFonts w:ascii="Sylfaen" w:hAnsi="Sylfaen"/>
          <w:noProof/>
          <w:sz w:val="22"/>
          <w:szCs w:val="22"/>
          <w:lang w:val="ka-GE"/>
        </w:rPr>
      </w:pPr>
      <w:r w:rsidRPr="00A04C01">
        <w:rPr>
          <w:rFonts w:ascii="Sylfaen" w:hAnsi="Sylfaen"/>
          <w:noProof/>
          <w:sz w:val="22"/>
          <w:szCs w:val="22"/>
          <w:lang w:val="ka-GE"/>
        </w:rPr>
        <w:t>პირველი რეგისტრაციის თარიღი: 25.05.2022</w:t>
      </w:r>
    </w:p>
    <w:p w14:paraId="6E0A4860" w14:textId="77777777" w:rsidR="00A42D2D" w:rsidRPr="00A04C01" w:rsidRDefault="00A42D2D" w:rsidP="00A42D2D">
      <w:pPr>
        <w:spacing w:line="276" w:lineRule="auto"/>
        <w:jc w:val="both"/>
        <w:rPr>
          <w:rFonts w:ascii="Sylfaen" w:hAnsi="Sylfaen"/>
          <w:noProof/>
          <w:sz w:val="22"/>
          <w:szCs w:val="22"/>
          <w:lang w:val="ka-GE"/>
        </w:rPr>
      </w:pPr>
    </w:p>
    <w:p w14:paraId="1B876F95" w14:textId="77777777" w:rsidR="00A42D2D" w:rsidRPr="00A04C01" w:rsidRDefault="00A42D2D" w:rsidP="00A42D2D">
      <w:pPr>
        <w:pStyle w:val="ListParagraph"/>
        <w:numPr>
          <w:ilvl w:val="0"/>
          <w:numId w:val="8"/>
        </w:numPr>
        <w:spacing w:line="276" w:lineRule="auto"/>
        <w:jc w:val="both"/>
        <w:rPr>
          <w:rFonts w:ascii="Sylfaen" w:hAnsi="Sylfaen"/>
          <w:b/>
          <w:noProof/>
          <w:sz w:val="22"/>
          <w:szCs w:val="22"/>
          <w:lang w:val="ka-GE"/>
        </w:rPr>
      </w:pPr>
      <w:r w:rsidRPr="00A04C01">
        <w:rPr>
          <w:rFonts w:ascii="Sylfaen" w:hAnsi="Sylfaen"/>
          <w:noProof/>
          <w:sz w:val="22"/>
          <w:szCs w:val="22"/>
          <w:lang w:val="ka-GE"/>
        </w:rPr>
        <w:t xml:space="preserve"> </w:t>
      </w:r>
      <w:r w:rsidRPr="00A04C01">
        <w:rPr>
          <w:rFonts w:ascii="Sylfaen" w:hAnsi="Sylfaen"/>
          <w:b/>
          <w:noProof/>
          <w:sz w:val="22"/>
          <w:szCs w:val="22"/>
          <w:lang w:val="ka-GE"/>
        </w:rPr>
        <w:t>ტექსტის გადახედვის თარიღი</w:t>
      </w:r>
    </w:p>
    <w:p w14:paraId="35D05F67" w14:textId="77777777" w:rsidR="00A42D2D" w:rsidRPr="00A04C01" w:rsidRDefault="00A42D2D" w:rsidP="00A42D2D">
      <w:pPr>
        <w:spacing w:line="276" w:lineRule="auto"/>
        <w:jc w:val="both"/>
        <w:rPr>
          <w:rFonts w:ascii="Sylfaen" w:hAnsi="Sylfaen" w:cs="Arial"/>
          <w:b/>
          <w:noProof/>
          <w:sz w:val="22"/>
          <w:szCs w:val="22"/>
          <w:lang w:val="ka-GE"/>
        </w:rPr>
      </w:pPr>
      <w:r w:rsidRPr="00A04C01">
        <w:rPr>
          <w:rFonts w:ascii="Sylfaen" w:hAnsi="Sylfaen" w:cs="Arial"/>
          <w:b/>
          <w:noProof/>
          <w:sz w:val="22"/>
          <w:szCs w:val="22"/>
          <w:lang w:val="ka-GE"/>
        </w:rPr>
        <w:t>20.10.2023</w:t>
      </w:r>
    </w:p>
    <w:p w14:paraId="15E8B5B5" w14:textId="77777777" w:rsidR="00A42D2D" w:rsidRPr="00A04C01" w:rsidRDefault="00A42D2D" w:rsidP="00A42D2D">
      <w:pPr>
        <w:spacing w:line="276" w:lineRule="auto"/>
        <w:jc w:val="both"/>
        <w:rPr>
          <w:rFonts w:ascii="Sylfaen" w:hAnsi="Sylfaen" w:cs="Arial"/>
          <w:noProof/>
          <w:sz w:val="22"/>
          <w:szCs w:val="22"/>
          <w:lang w:val="ka-GE"/>
        </w:rPr>
      </w:pPr>
    </w:p>
    <w:p w14:paraId="1B8F9894" w14:textId="77777777" w:rsidR="00A42D2D" w:rsidRPr="00A04C01" w:rsidRDefault="00A42D2D" w:rsidP="00A42D2D">
      <w:pPr>
        <w:spacing w:line="276" w:lineRule="auto"/>
        <w:jc w:val="both"/>
        <w:rPr>
          <w:rFonts w:ascii="Sylfaen" w:hAnsi="Sylfaen" w:cs="Arial"/>
          <w:noProof/>
          <w:sz w:val="22"/>
          <w:szCs w:val="22"/>
          <w:lang w:val="ka-GE"/>
        </w:rPr>
      </w:pPr>
      <w:r w:rsidRPr="00A04C01">
        <w:rPr>
          <w:rFonts w:ascii="Sylfaen" w:hAnsi="Sylfaen" w:cs="Arial"/>
          <w:noProof/>
          <w:sz w:val="22"/>
          <w:szCs w:val="22"/>
          <w:lang w:val="ka-GE"/>
        </w:rPr>
        <w:t xml:space="preserve">სამკურნალწამლო პრეპარატ აფრინის ზოგადი დახასიათება ხელმისაწვდომია ევრაზიის ეკონომიკური კავშირის საინფორმაციო პორტალზე საინფორმაციო-საკომუნიკაციო ქსელში „ინტერნეტი“ </w:t>
      </w:r>
      <w:hyperlink r:id="rId16" w:history="1">
        <w:r w:rsidRPr="00A04C01">
          <w:rPr>
            <w:rStyle w:val="Hyperlink"/>
            <w:rFonts w:ascii="Sylfaen" w:hAnsi="Sylfaen" w:cs="Arial"/>
            <w:noProof/>
            <w:sz w:val="22"/>
            <w:szCs w:val="22"/>
            <w:lang w:val="ka-GE"/>
          </w:rPr>
          <w:t>https://eec.eaeunion.org</w:t>
        </w:r>
      </w:hyperlink>
      <w:r w:rsidRPr="00A04C01">
        <w:rPr>
          <w:rFonts w:ascii="Sylfaen" w:hAnsi="Sylfaen" w:cs="Arial"/>
          <w:noProof/>
          <w:sz w:val="22"/>
          <w:szCs w:val="22"/>
          <w:lang w:val="ka-GE"/>
        </w:rPr>
        <w:t>.</w:t>
      </w:r>
    </w:p>
    <w:p w14:paraId="6EDD259A" w14:textId="77777777" w:rsidR="00A42D2D" w:rsidRPr="00A04C01" w:rsidRDefault="00A42D2D" w:rsidP="00A42D2D">
      <w:pPr>
        <w:spacing w:line="276" w:lineRule="auto"/>
        <w:jc w:val="both"/>
        <w:rPr>
          <w:rFonts w:ascii="Sylfaen" w:hAnsi="Sylfaen"/>
          <w:noProof/>
          <w:sz w:val="22"/>
          <w:szCs w:val="22"/>
          <w:lang w:val="ka-GE"/>
        </w:rPr>
      </w:pPr>
    </w:p>
    <w:p w14:paraId="34F87BDC" w14:textId="77777777" w:rsidR="00A42D2D" w:rsidRPr="00A04C01" w:rsidRDefault="00A42D2D" w:rsidP="00A42D2D">
      <w:pPr>
        <w:spacing w:line="276" w:lineRule="auto"/>
        <w:jc w:val="both"/>
        <w:rPr>
          <w:rFonts w:ascii="Sylfaen" w:hAnsi="Sylfaen"/>
          <w:noProof/>
          <w:sz w:val="22"/>
          <w:szCs w:val="22"/>
          <w:lang w:val="ka-GE"/>
        </w:rPr>
      </w:pPr>
    </w:p>
    <w:p w14:paraId="2BE9B116" w14:textId="77777777" w:rsidR="00C04D08" w:rsidRPr="00552807" w:rsidRDefault="00C04D08" w:rsidP="001D5A93">
      <w:pPr>
        <w:rPr>
          <w:rFonts w:asciiTheme="minorHAnsi" w:hAnsiTheme="minorHAnsi"/>
          <w:noProof/>
          <w:sz w:val="22"/>
          <w:szCs w:val="22"/>
          <w:lang w:val="ka-GE"/>
        </w:rPr>
      </w:pPr>
    </w:p>
    <w:sectPr w:rsidR="00C04D08" w:rsidRPr="00552807" w:rsidSect="00C829B3">
      <w:pgSz w:w="12240" w:h="15840"/>
      <w:pgMar w:top="709" w:right="616" w:bottom="127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87BDA"/>
    <w:multiLevelType w:val="hybridMultilevel"/>
    <w:tmpl w:val="60D2EE58"/>
    <w:lvl w:ilvl="0" w:tplc="FC749CA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1EBF3D1C"/>
    <w:multiLevelType w:val="hybridMultilevel"/>
    <w:tmpl w:val="907EC0E6"/>
    <w:lvl w:ilvl="0" w:tplc="04090001">
      <w:start w:val="1"/>
      <w:numFmt w:val="bullet"/>
      <w:lvlText w:val=""/>
      <w:lvlJc w:val="left"/>
      <w:pPr>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43A255B1"/>
    <w:multiLevelType w:val="hybridMultilevel"/>
    <w:tmpl w:val="4E42C3CE"/>
    <w:lvl w:ilvl="0" w:tplc="AE64AE38">
      <w:start w:val="2"/>
      <w:numFmt w:val="bullet"/>
      <w:lvlText w:val="-"/>
      <w:lvlJc w:val="left"/>
      <w:pPr>
        <w:ind w:left="720" w:hanging="360"/>
      </w:pPr>
      <w:rPr>
        <w:rFonts w:ascii="Sylfaen" w:eastAsia="Times New Roman" w:hAnsi="Sylfae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53AA6761"/>
    <w:multiLevelType w:val="hybridMultilevel"/>
    <w:tmpl w:val="6D98E954"/>
    <w:lvl w:ilvl="0" w:tplc="74BE10BC">
      <w:start w:val="1"/>
      <w:numFmt w:val="decimal"/>
      <w:lvlText w:val="%1."/>
      <w:lvlJc w:val="left"/>
      <w:pPr>
        <w:ind w:left="64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C59624B"/>
    <w:multiLevelType w:val="multilevel"/>
    <w:tmpl w:val="7804CF3A"/>
    <w:lvl w:ilvl="0">
      <w:start w:val="1"/>
      <w:numFmt w:val="decimal"/>
      <w:lvlText w:val="%1."/>
      <w:lvlJc w:val="left"/>
      <w:pPr>
        <w:ind w:left="100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5" w15:restartNumberingAfterBreak="0">
    <w:nsid w:val="727F361F"/>
    <w:multiLevelType w:val="hybridMultilevel"/>
    <w:tmpl w:val="04F8F41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837651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5226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955076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684392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5534328">
    <w:abstractNumId w:val="0"/>
  </w:num>
  <w:num w:numId="6" w16cid:durableId="476848211">
    <w:abstractNumId w:val="4"/>
  </w:num>
  <w:num w:numId="7" w16cid:durableId="2105955352">
    <w:abstractNumId w:val="4"/>
  </w:num>
  <w:num w:numId="8" w16cid:durableId="19214039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B40898"/>
    <w:rsid w:val="0003763A"/>
    <w:rsid w:val="0004460E"/>
    <w:rsid w:val="000A2D49"/>
    <w:rsid w:val="000D16CF"/>
    <w:rsid w:val="000F7730"/>
    <w:rsid w:val="00100CAA"/>
    <w:rsid w:val="00122C82"/>
    <w:rsid w:val="0015194A"/>
    <w:rsid w:val="0016515B"/>
    <w:rsid w:val="001D5A93"/>
    <w:rsid w:val="001F5784"/>
    <w:rsid w:val="00215F05"/>
    <w:rsid w:val="00242CA6"/>
    <w:rsid w:val="00283813"/>
    <w:rsid w:val="002D0A22"/>
    <w:rsid w:val="002D5502"/>
    <w:rsid w:val="002E459A"/>
    <w:rsid w:val="00300586"/>
    <w:rsid w:val="00342712"/>
    <w:rsid w:val="003444AB"/>
    <w:rsid w:val="00370BBF"/>
    <w:rsid w:val="00383AF2"/>
    <w:rsid w:val="003F2B7A"/>
    <w:rsid w:val="003F341A"/>
    <w:rsid w:val="003F6B72"/>
    <w:rsid w:val="00402042"/>
    <w:rsid w:val="00437097"/>
    <w:rsid w:val="004B1934"/>
    <w:rsid w:val="00512480"/>
    <w:rsid w:val="0052327E"/>
    <w:rsid w:val="00524D37"/>
    <w:rsid w:val="005413A2"/>
    <w:rsid w:val="00552807"/>
    <w:rsid w:val="00564865"/>
    <w:rsid w:val="00570749"/>
    <w:rsid w:val="005F0856"/>
    <w:rsid w:val="00652B30"/>
    <w:rsid w:val="00681DFF"/>
    <w:rsid w:val="00690523"/>
    <w:rsid w:val="006A6253"/>
    <w:rsid w:val="006F0F6E"/>
    <w:rsid w:val="00724891"/>
    <w:rsid w:val="007507BF"/>
    <w:rsid w:val="007775DA"/>
    <w:rsid w:val="007A2683"/>
    <w:rsid w:val="00835E31"/>
    <w:rsid w:val="00855684"/>
    <w:rsid w:val="008B4B00"/>
    <w:rsid w:val="008C6ADC"/>
    <w:rsid w:val="008D5107"/>
    <w:rsid w:val="008E4774"/>
    <w:rsid w:val="008F6A09"/>
    <w:rsid w:val="008F6C8E"/>
    <w:rsid w:val="00933985"/>
    <w:rsid w:val="00940DAC"/>
    <w:rsid w:val="00976745"/>
    <w:rsid w:val="009B7BC4"/>
    <w:rsid w:val="009C1BC4"/>
    <w:rsid w:val="00A04C01"/>
    <w:rsid w:val="00A10ADC"/>
    <w:rsid w:val="00A11545"/>
    <w:rsid w:val="00A11DEA"/>
    <w:rsid w:val="00A274E4"/>
    <w:rsid w:val="00A42D2D"/>
    <w:rsid w:val="00A83BD8"/>
    <w:rsid w:val="00AC73FA"/>
    <w:rsid w:val="00AD7559"/>
    <w:rsid w:val="00B32E07"/>
    <w:rsid w:val="00B3608B"/>
    <w:rsid w:val="00B40898"/>
    <w:rsid w:val="00B41E22"/>
    <w:rsid w:val="00B97FA6"/>
    <w:rsid w:val="00C04D08"/>
    <w:rsid w:val="00C15B50"/>
    <w:rsid w:val="00C15E5B"/>
    <w:rsid w:val="00C4570F"/>
    <w:rsid w:val="00C7047C"/>
    <w:rsid w:val="00C70D89"/>
    <w:rsid w:val="00C829B3"/>
    <w:rsid w:val="00CA6396"/>
    <w:rsid w:val="00CD1C9E"/>
    <w:rsid w:val="00CE4F70"/>
    <w:rsid w:val="00D01C9A"/>
    <w:rsid w:val="00D04B05"/>
    <w:rsid w:val="00D334FC"/>
    <w:rsid w:val="00D63910"/>
    <w:rsid w:val="00D7322C"/>
    <w:rsid w:val="00D95862"/>
    <w:rsid w:val="00DA0584"/>
    <w:rsid w:val="00DC18DB"/>
    <w:rsid w:val="00DD225A"/>
    <w:rsid w:val="00DD5380"/>
    <w:rsid w:val="00DF5715"/>
    <w:rsid w:val="00E415C6"/>
    <w:rsid w:val="00E4702B"/>
    <w:rsid w:val="00E71461"/>
    <w:rsid w:val="00E90C07"/>
    <w:rsid w:val="00E93060"/>
    <w:rsid w:val="00EE0336"/>
    <w:rsid w:val="00EE5609"/>
    <w:rsid w:val="00EF33F8"/>
    <w:rsid w:val="00F42828"/>
    <w:rsid w:val="00F66CAC"/>
    <w:rsid w:val="00F83DB3"/>
    <w:rsid w:val="00F8452D"/>
    <w:rsid w:val="00F97372"/>
    <w:rsid w:val="00FC3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28081"/>
  <w15:docId w15:val="{4F1AD1B4-F6A0-4E27-9AF2-FA3B54A7A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8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B40898"/>
    <w:rPr>
      <w:color w:val="0000FF"/>
      <w:u w:val="single"/>
    </w:rPr>
  </w:style>
  <w:style w:type="paragraph" w:styleId="ListParagraph">
    <w:name w:val="List Paragraph"/>
    <w:basedOn w:val="Normal"/>
    <w:uiPriority w:val="34"/>
    <w:qFormat/>
    <w:rsid w:val="00215F05"/>
    <w:pPr>
      <w:ind w:left="720"/>
      <w:contextualSpacing/>
    </w:pPr>
  </w:style>
  <w:style w:type="paragraph" w:styleId="BalloonText">
    <w:name w:val="Balloon Text"/>
    <w:basedOn w:val="Normal"/>
    <w:link w:val="BalloonTextChar"/>
    <w:uiPriority w:val="99"/>
    <w:semiHidden/>
    <w:unhideWhenUsed/>
    <w:rsid w:val="006905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052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091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dda.kz" TargetMode="External"/><Relationship Id="rId13" Type="http://schemas.openxmlformats.org/officeDocument/2006/relationships/hyperlink" Target="mailto:vigilance@pharm.a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arm@dari.kz" TargetMode="External"/><Relationship Id="rId12" Type="http://schemas.openxmlformats.org/officeDocument/2006/relationships/hyperlink" Target="http://pharm.k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ec.eaeunion.org" TargetMode="External"/><Relationship Id="rId1" Type="http://schemas.openxmlformats.org/officeDocument/2006/relationships/numbering" Target="numbering.xml"/><Relationship Id="rId6" Type="http://schemas.openxmlformats.org/officeDocument/2006/relationships/hyperlink" Target="https://roszdravnadzor.gov.ru/" TargetMode="External"/><Relationship Id="rId11" Type="http://schemas.openxmlformats.org/officeDocument/2006/relationships/hyperlink" Target="mailto:dlsmi@pharm.kg" TargetMode="External"/><Relationship Id="rId5" Type="http://schemas.openxmlformats.org/officeDocument/2006/relationships/hyperlink" Target="mailto:pharm@roszdravnadzor.gov.ru" TargetMode="External"/><Relationship Id="rId15" Type="http://schemas.openxmlformats.org/officeDocument/2006/relationships/hyperlink" Target="mailto:reception.basel@bayer.com" TargetMode="External"/><Relationship Id="rId10" Type="http://schemas.openxmlformats.org/officeDocument/2006/relationships/hyperlink" Target="https://www.rceth.by" TargetMode="External"/><Relationship Id="rId4" Type="http://schemas.openxmlformats.org/officeDocument/2006/relationships/webSettings" Target="webSettings.xml"/><Relationship Id="rId9" Type="http://schemas.openxmlformats.org/officeDocument/2006/relationships/hyperlink" Target="mailto:rcpl@rceth.by" TargetMode="External"/><Relationship Id="rId14" Type="http://schemas.openxmlformats.org/officeDocument/2006/relationships/hyperlink" Target="http://pharm.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6995168</TotalTime>
  <Pages>7</Pages>
  <Words>2376</Words>
  <Characters>13545</Characters>
  <Application>Microsoft Office Word</Application>
  <DocSecurity>0</DocSecurity>
  <Lines>112</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dc:creator>
  <cp:lastModifiedBy>Eteri Chokheli</cp:lastModifiedBy>
  <cp:revision>61</cp:revision>
  <cp:lastPrinted>2026-04-14T08:37:00Z</cp:lastPrinted>
  <dcterms:created xsi:type="dcterms:W3CDTF">2023-04-19T00:17:00Z</dcterms:created>
  <dcterms:modified xsi:type="dcterms:W3CDTF">2026-10-15T10:55:00Z</dcterms:modified>
</cp:coreProperties>
</file>