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F0098" w14:textId="77777777" w:rsidR="002C3696" w:rsidRDefault="002C3696"/>
    <w:p w14:paraId="5B495471" w14:textId="77777777" w:rsidR="002C3696" w:rsidRDefault="002C3696"/>
    <w:p w14:paraId="5ECB7B88" w14:textId="77777777" w:rsidR="002C3696" w:rsidRDefault="002C3696"/>
    <w:p w14:paraId="51100979" w14:textId="77777777" w:rsidR="002C3696" w:rsidRDefault="002C3696"/>
    <w:p w14:paraId="42521F20" w14:textId="77777777" w:rsidR="002C3696" w:rsidRDefault="002C3696"/>
    <w:p w14:paraId="641AE6A0" w14:textId="77777777" w:rsidR="002C3696" w:rsidRDefault="002C3696"/>
    <w:p w14:paraId="7E77CAE6" w14:textId="77777777" w:rsidR="002C3696" w:rsidRDefault="002C3696"/>
    <w:p w14:paraId="77DD4942" w14:textId="77777777" w:rsidR="002C3696" w:rsidRDefault="002C3696"/>
    <w:p w14:paraId="47F19D49" w14:textId="77777777" w:rsidR="002C3696" w:rsidRDefault="002C3696"/>
    <w:p w14:paraId="7D97283A" w14:textId="77777777" w:rsidR="002C3696" w:rsidRDefault="002C3696"/>
    <w:p w14:paraId="36D8E05B" w14:textId="77777777" w:rsidR="002C3696" w:rsidRDefault="002C3696"/>
    <w:tbl>
      <w:tblPr>
        <w:tblStyle w:val="TableGrid"/>
        <w:tblW w:w="0" w:type="auto"/>
        <w:tblInd w:w="283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20"/>
      </w:tblGrid>
      <w:tr w:rsidR="005C617A" w:rsidRPr="005C617A" w14:paraId="6A9B46A8" w14:textId="77777777" w:rsidTr="005C617A">
        <w:tc>
          <w:tcPr>
            <w:tcW w:w="4820" w:type="dxa"/>
          </w:tcPr>
          <w:p w14:paraId="2D7B3489" w14:textId="77777777" w:rsidR="005C617A" w:rsidRPr="005C617A" w:rsidRDefault="005C617A" w:rsidP="00C329B2">
            <w:pPr>
              <w:jc w:val="center"/>
              <w:rPr>
                <w:rFonts w:ascii="Sylfaen" w:hAnsi="Sylfaen"/>
                <w:lang w:val="ka-GE"/>
              </w:rPr>
            </w:pPr>
            <w:r w:rsidRPr="005C617A">
              <w:rPr>
                <w:rFonts w:ascii="Sylfaen" w:hAnsi="Sylfaen"/>
                <w:lang w:val="ka-GE"/>
              </w:rPr>
              <w:t xml:space="preserve">VK </w:t>
            </w:r>
            <w:proofErr w:type="spellStart"/>
            <w:r w:rsidRPr="005C617A">
              <w:rPr>
                <w:rFonts w:ascii="Sylfaen" w:hAnsi="Sylfaen"/>
                <w:lang w:val="ka-GE"/>
              </w:rPr>
              <w:t>Design</w:t>
            </w:r>
            <w:proofErr w:type="spellEnd"/>
            <w:r w:rsidRPr="005C617A">
              <w:rPr>
                <w:rFonts w:ascii="Sylfaen" w:hAnsi="Sylfaen"/>
                <w:lang w:val="ka-GE"/>
              </w:rPr>
              <w:t xml:space="preserve"> </w:t>
            </w:r>
            <w:proofErr w:type="spellStart"/>
            <w:r w:rsidRPr="005C617A">
              <w:rPr>
                <w:rFonts w:ascii="Sylfaen" w:hAnsi="Sylfaen"/>
                <w:lang w:val="ka-GE"/>
              </w:rPr>
              <w:t>Lab</w:t>
            </w:r>
            <w:proofErr w:type="spellEnd"/>
          </w:p>
        </w:tc>
      </w:tr>
      <w:tr w:rsidR="005C617A" w:rsidRPr="005C617A" w14:paraId="2F602AD4" w14:textId="77777777" w:rsidTr="005C617A">
        <w:tc>
          <w:tcPr>
            <w:tcW w:w="4820" w:type="dxa"/>
          </w:tcPr>
          <w:p w14:paraId="61F28188" w14:textId="77777777" w:rsidR="005C617A" w:rsidRPr="005C617A" w:rsidRDefault="005C617A" w:rsidP="00C329B2">
            <w:pPr>
              <w:jc w:val="center"/>
              <w:rPr>
                <w:rFonts w:ascii="Sylfaen" w:hAnsi="Sylfaen"/>
                <w:lang w:val="ka-GE"/>
              </w:rPr>
            </w:pPr>
            <w:r w:rsidRPr="005C617A">
              <w:rPr>
                <w:rFonts w:ascii="Sylfaen" w:hAnsi="Sylfaen"/>
                <w:lang w:val="ka-GE"/>
              </w:rPr>
              <w:t xml:space="preserve">ზომები: 138 x 500 </w:t>
            </w:r>
            <w:proofErr w:type="spellStart"/>
            <w:r w:rsidRPr="005C617A">
              <w:rPr>
                <w:rFonts w:ascii="Sylfaen" w:hAnsi="Sylfaen"/>
                <w:lang w:val="ka-GE"/>
              </w:rPr>
              <w:t>მმ</w:t>
            </w:r>
            <w:proofErr w:type="spellEnd"/>
            <w:r w:rsidRPr="005C617A">
              <w:rPr>
                <w:rFonts w:ascii="Sylfaen" w:hAnsi="Sylfaen"/>
                <w:lang w:val="ka-GE"/>
              </w:rPr>
              <w:t xml:space="preserve"> / ფერი: შავი</w:t>
            </w:r>
          </w:p>
        </w:tc>
      </w:tr>
      <w:tr w:rsidR="005C617A" w:rsidRPr="005C617A" w14:paraId="2065AE3A" w14:textId="77777777" w:rsidTr="005C617A">
        <w:tc>
          <w:tcPr>
            <w:tcW w:w="4820" w:type="dxa"/>
          </w:tcPr>
          <w:p w14:paraId="1757DA7D" w14:textId="77777777" w:rsidR="005C617A" w:rsidRPr="005C617A" w:rsidRDefault="005C617A" w:rsidP="00C329B2">
            <w:pPr>
              <w:jc w:val="center"/>
              <w:rPr>
                <w:rFonts w:ascii="Sylfaen" w:hAnsi="Sylfaen"/>
                <w:lang w:val="ka-GE"/>
              </w:rPr>
            </w:pPr>
            <w:r w:rsidRPr="005C617A">
              <w:rPr>
                <w:rFonts w:ascii="Sylfaen" w:hAnsi="Sylfaen"/>
                <w:lang w:val="ka-GE"/>
              </w:rPr>
              <w:t>კოდი: 703399-0</w:t>
            </w:r>
          </w:p>
        </w:tc>
      </w:tr>
      <w:tr w:rsidR="005C617A" w:rsidRPr="005C617A" w14:paraId="72BA16A4" w14:textId="77777777" w:rsidTr="005C617A">
        <w:tc>
          <w:tcPr>
            <w:tcW w:w="4820" w:type="dxa"/>
          </w:tcPr>
          <w:p w14:paraId="77D99F1D" w14:textId="77777777" w:rsidR="005C617A" w:rsidRPr="005C617A" w:rsidRDefault="005C617A" w:rsidP="00C329B2">
            <w:pPr>
              <w:jc w:val="center"/>
              <w:rPr>
                <w:rFonts w:ascii="Sylfaen" w:hAnsi="Sylfaen"/>
                <w:b/>
                <w:bCs/>
                <w:lang w:val="ka-GE"/>
              </w:rPr>
            </w:pPr>
            <w:proofErr w:type="spellStart"/>
            <w:r w:rsidRPr="005C617A">
              <w:rPr>
                <w:rFonts w:ascii="Sylfaen" w:hAnsi="Sylfaen"/>
                <w:b/>
                <w:bCs/>
                <w:lang w:val="ka-GE"/>
              </w:rPr>
              <w:t>ვურდონი</w:t>
            </w:r>
            <w:proofErr w:type="spellEnd"/>
            <w:r w:rsidRPr="005C617A">
              <w:rPr>
                <w:rFonts w:ascii="Sylfaen" w:hAnsi="Sylfaen"/>
                <w:b/>
                <w:bCs/>
                <w:lang w:val="ka-GE"/>
              </w:rPr>
              <w:t xml:space="preserve"> 100 </w:t>
            </w:r>
            <w:proofErr w:type="spellStart"/>
            <w:r w:rsidRPr="005C617A">
              <w:rPr>
                <w:rFonts w:ascii="Sylfaen" w:hAnsi="Sylfaen"/>
                <w:b/>
                <w:bCs/>
                <w:lang w:val="ka-GE"/>
              </w:rPr>
              <w:t>მგ</w:t>
            </w:r>
            <w:proofErr w:type="spellEnd"/>
            <w:r w:rsidRPr="005C617A">
              <w:rPr>
                <w:rFonts w:ascii="Sylfaen" w:hAnsi="Sylfaen"/>
                <w:b/>
                <w:bCs/>
                <w:lang w:val="ka-GE"/>
              </w:rPr>
              <w:t xml:space="preserve"> EN</w:t>
            </w:r>
          </w:p>
        </w:tc>
      </w:tr>
      <w:tr w:rsidR="005C617A" w:rsidRPr="005C617A" w14:paraId="40466A44" w14:textId="77777777" w:rsidTr="00670B20">
        <w:tc>
          <w:tcPr>
            <w:tcW w:w="4820" w:type="dxa"/>
            <w:tcBorders>
              <w:bottom w:val="single" w:sz="4" w:space="0" w:color="auto"/>
            </w:tcBorders>
          </w:tcPr>
          <w:p w14:paraId="68037C33" w14:textId="77777777" w:rsidR="005C617A" w:rsidRDefault="005C617A" w:rsidP="00C329B2">
            <w:pPr>
              <w:jc w:val="center"/>
              <w:rPr>
                <w:rFonts w:ascii="Sylfaen" w:hAnsi="Sylfaen"/>
                <w:lang w:val="ka-GE"/>
              </w:rPr>
            </w:pPr>
          </w:p>
          <w:p w14:paraId="68C09CA6" w14:textId="77777777" w:rsidR="005C617A" w:rsidRPr="005C617A" w:rsidRDefault="005C617A" w:rsidP="00C329B2">
            <w:pPr>
              <w:jc w:val="center"/>
              <w:rPr>
                <w:rFonts w:ascii="Sylfaen" w:hAnsi="Sylfaen"/>
                <w:lang w:val="ka-GE"/>
              </w:rPr>
            </w:pPr>
          </w:p>
        </w:tc>
      </w:tr>
      <w:tr w:rsidR="005C617A" w:rsidRPr="005C617A" w14:paraId="663FD0E9" w14:textId="77777777" w:rsidTr="00670B20">
        <w:tc>
          <w:tcPr>
            <w:tcW w:w="4820" w:type="dxa"/>
            <w:tcBorders>
              <w:top w:val="single" w:sz="4" w:space="0" w:color="auto"/>
              <w:bottom w:val="nil"/>
            </w:tcBorders>
          </w:tcPr>
          <w:p w14:paraId="68678400" w14:textId="77777777" w:rsidR="005C617A" w:rsidRPr="00BA5FF8" w:rsidRDefault="005C617A" w:rsidP="00C329B2">
            <w:pPr>
              <w:jc w:val="center"/>
              <w:rPr>
                <w:rFonts w:ascii="Sylfaen" w:hAnsi="Sylfaen"/>
                <w:sz w:val="21"/>
                <w:szCs w:val="21"/>
                <w:lang w:val="ka-GE"/>
              </w:rPr>
            </w:pPr>
            <w:r w:rsidRPr="00BA5FF8">
              <w:rPr>
                <w:rFonts w:ascii="Sylfaen" w:hAnsi="Sylfaen"/>
                <w:sz w:val="21"/>
                <w:szCs w:val="21"/>
                <w:lang w:val="ka-GE"/>
              </w:rPr>
              <w:t>შედგენილია 09/12/24</w:t>
            </w:r>
          </w:p>
        </w:tc>
      </w:tr>
      <w:tr w:rsidR="005C617A" w:rsidRPr="005C617A" w14:paraId="2894DB34" w14:textId="77777777" w:rsidTr="00670B20">
        <w:tc>
          <w:tcPr>
            <w:tcW w:w="4820" w:type="dxa"/>
            <w:tcBorders>
              <w:top w:val="nil"/>
              <w:bottom w:val="nil"/>
            </w:tcBorders>
          </w:tcPr>
          <w:p w14:paraId="393E5D7A" w14:textId="77777777" w:rsidR="005C617A" w:rsidRPr="00BA5FF8" w:rsidRDefault="005C617A" w:rsidP="00C329B2">
            <w:pPr>
              <w:jc w:val="center"/>
              <w:rPr>
                <w:rFonts w:ascii="Sylfaen" w:hAnsi="Sylfaen"/>
                <w:sz w:val="21"/>
                <w:szCs w:val="21"/>
                <w:lang w:val="ka-GE"/>
              </w:rPr>
            </w:pPr>
            <w:r w:rsidRPr="00BA5FF8">
              <w:rPr>
                <w:rFonts w:ascii="Sylfaen" w:hAnsi="Sylfaen"/>
                <w:sz w:val="21"/>
                <w:szCs w:val="21"/>
                <w:lang w:val="ka-GE"/>
              </w:rPr>
              <w:t>შესწორებები -/-/-</w:t>
            </w:r>
          </w:p>
        </w:tc>
      </w:tr>
      <w:tr w:rsidR="005C617A" w:rsidRPr="005C617A" w14:paraId="245F5A5B" w14:textId="77777777" w:rsidTr="00670B20">
        <w:tc>
          <w:tcPr>
            <w:tcW w:w="4820" w:type="dxa"/>
            <w:tcBorders>
              <w:top w:val="nil"/>
              <w:bottom w:val="nil"/>
            </w:tcBorders>
          </w:tcPr>
          <w:p w14:paraId="71AA111C" w14:textId="77777777" w:rsidR="005C617A" w:rsidRPr="00BA5FF8" w:rsidRDefault="005C617A" w:rsidP="00C329B2">
            <w:pPr>
              <w:jc w:val="center"/>
              <w:rPr>
                <w:rFonts w:ascii="Sylfaen" w:hAnsi="Sylfaen"/>
                <w:sz w:val="21"/>
                <w:szCs w:val="21"/>
                <w:lang w:val="ka-GE"/>
              </w:rPr>
            </w:pPr>
            <w:r w:rsidRPr="00BA5FF8">
              <w:rPr>
                <w:rFonts w:ascii="Sylfaen" w:hAnsi="Sylfaen"/>
                <w:sz w:val="21"/>
                <w:szCs w:val="21"/>
                <w:lang w:val="ka-GE"/>
              </w:rPr>
              <w:t>შესწორებები -/-/-</w:t>
            </w:r>
          </w:p>
        </w:tc>
      </w:tr>
      <w:tr w:rsidR="005C617A" w:rsidRPr="00597667" w14:paraId="7A529892" w14:textId="77777777" w:rsidTr="00670B20">
        <w:tc>
          <w:tcPr>
            <w:tcW w:w="4820" w:type="dxa"/>
            <w:tcBorders>
              <w:top w:val="nil"/>
              <w:bottom w:val="single" w:sz="4" w:space="0" w:color="auto"/>
            </w:tcBorders>
          </w:tcPr>
          <w:p w14:paraId="791A2035" w14:textId="77777777" w:rsidR="005C617A" w:rsidRPr="00BA5FF8" w:rsidRDefault="005C617A" w:rsidP="00C329B2">
            <w:pPr>
              <w:jc w:val="center"/>
              <w:rPr>
                <w:rFonts w:ascii="Sylfaen" w:hAnsi="Sylfaen"/>
                <w:sz w:val="21"/>
                <w:szCs w:val="21"/>
                <w:lang w:val="ka-GE"/>
              </w:rPr>
            </w:pPr>
            <w:r w:rsidRPr="00BA5FF8">
              <w:rPr>
                <w:rFonts w:ascii="Sylfaen" w:hAnsi="Sylfaen"/>
                <w:sz w:val="21"/>
                <w:szCs w:val="21"/>
                <w:lang w:val="ka-GE"/>
              </w:rPr>
              <w:t>PDF 09/12/24</w:t>
            </w:r>
          </w:p>
        </w:tc>
      </w:tr>
    </w:tbl>
    <w:p w14:paraId="4DB41B0A" w14:textId="77777777" w:rsidR="00723353" w:rsidRDefault="00723353" w:rsidP="005C617A">
      <w:pPr>
        <w:spacing w:after="0" w:line="240" w:lineRule="auto"/>
        <w:jc w:val="center"/>
        <w:rPr>
          <w:rFonts w:ascii="Sylfaen" w:hAnsi="Sylfaen"/>
          <w:lang w:val="ka-GE"/>
        </w:rPr>
      </w:pPr>
      <w:r>
        <w:rPr>
          <w:rFonts w:ascii="Sylfaen" w:hAnsi="Sylfaen"/>
          <w:lang w:val="ka-GE"/>
        </w:rPr>
        <w:br/>
      </w:r>
    </w:p>
    <w:p w14:paraId="117E2E2B" w14:textId="77777777" w:rsidR="00723353" w:rsidRDefault="00723353">
      <w:pPr>
        <w:rPr>
          <w:rFonts w:ascii="Sylfaen" w:hAnsi="Sylfaen"/>
          <w:lang w:val="ka-GE"/>
        </w:rPr>
      </w:pPr>
      <w:r>
        <w:rPr>
          <w:rFonts w:ascii="Sylfaen" w:hAnsi="Sylfaen"/>
          <w:lang w:val="ka-GE"/>
        </w:rPr>
        <w:br w:type="page"/>
      </w:r>
    </w:p>
    <w:p w14:paraId="30BDF1CD" w14:textId="09E268D3" w:rsidR="001F6D85" w:rsidRDefault="002C3696" w:rsidP="005C617A">
      <w:pPr>
        <w:spacing w:after="0" w:line="240" w:lineRule="auto"/>
        <w:jc w:val="center"/>
        <w:rPr>
          <w:rFonts w:ascii="Sylfaen" w:hAnsi="Sylfaen"/>
          <w:b/>
          <w:bCs/>
          <w:lang w:val="ka-GE"/>
        </w:rPr>
      </w:pPr>
      <w:r w:rsidRPr="002C3696">
        <w:rPr>
          <w:rFonts w:ascii="Sylfaen" w:hAnsi="Sylfaen"/>
          <w:b/>
          <w:bCs/>
          <w:lang w:val="ka-GE"/>
        </w:rPr>
        <w:lastRenderedPageBreak/>
        <w:t xml:space="preserve">გამოყენების </w:t>
      </w:r>
      <w:r w:rsidR="00723353" w:rsidRPr="002C3696">
        <w:rPr>
          <w:rFonts w:ascii="Sylfaen" w:hAnsi="Sylfaen"/>
          <w:b/>
          <w:bCs/>
          <w:lang w:val="ka-GE"/>
        </w:rPr>
        <w:t>ინსტრუქცია: ინფორმაცია მომხმარებლისათვის</w:t>
      </w:r>
    </w:p>
    <w:p w14:paraId="12AC1597" w14:textId="77777777" w:rsidR="002C3696" w:rsidRPr="002C3696" w:rsidRDefault="002C3696" w:rsidP="005C617A">
      <w:pPr>
        <w:spacing w:after="0" w:line="240" w:lineRule="auto"/>
        <w:jc w:val="center"/>
        <w:rPr>
          <w:rFonts w:ascii="Sylfaen" w:hAnsi="Sylfaen"/>
          <w:b/>
          <w:bCs/>
          <w:lang w:val="ka-GE"/>
        </w:rPr>
      </w:pPr>
    </w:p>
    <w:p w14:paraId="1DAC2FA6" w14:textId="77777777" w:rsidR="00C32E2D" w:rsidRDefault="00A24EA1" w:rsidP="00C32E2D">
      <w:pPr>
        <w:spacing w:after="0" w:line="240" w:lineRule="auto"/>
        <w:jc w:val="center"/>
        <w:rPr>
          <w:rFonts w:ascii="Sylfaen" w:hAnsi="Sylfaen"/>
          <w:b/>
          <w:bCs/>
          <w:lang w:val="ka-GE"/>
        </w:rPr>
      </w:pPr>
      <w:proofErr w:type="spellStart"/>
      <w:r>
        <w:rPr>
          <w:rFonts w:ascii="Sylfaen" w:hAnsi="Sylfaen"/>
          <w:b/>
          <w:bCs/>
          <w:lang w:val="ka-GE"/>
        </w:rPr>
        <w:t>ვურდონი</w:t>
      </w:r>
      <w:proofErr w:type="spellEnd"/>
      <w:r w:rsidRPr="002C3696">
        <w:rPr>
          <w:rFonts w:ascii="Sylfaen" w:hAnsi="Sylfaen"/>
          <w:b/>
          <w:bCs/>
          <w:vertAlign w:val="superscript"/>
        </w:rPr>
        <w:t>®</w:t>
      </w:r>
      <w:r w:rsidR="00AF328E" w:rsidRPr="002C3696">
        <w:rPr>
          <w:rFonts w:ascii="Sylfaen" w:hAnsi="Sylfaen"/>
          <w:b/>
          <w:bCs/>
          <w:vertAlign w:val="superscript"/>
          <w:lang w:val="ka-GE"/>
        </w:rPr>
        <w:t xml:space="preserve"> </w:t>
      </w:r>
      <w:r w:rsidR="00C32E2D">
        <w:rPr>
          <w:rFonts w:ascii="Sylfaen" w:hAnsi="Sylfaen"/>
          <w:b/>
          <w:bCs/>
          <w:vertAlign w:val="superscript"/>
          <w:lang w:val="ka-GE"/>
        </w:rPr>
        <w:t xml:space="preserve"> </w:t>
      </w:r>
      <w:r w:rsidR="00AF328E" w:rsidRPr="00E86ED5">
        <w:rPr>
          <w:rFonts w:ascii="Sylfaen" w:hAnsi="Sylfaen"/>
          <w:lang w:val="ka-GE"/>
        </w:rPr>
        <w:t xml:space="preserve">100 </w:t>
      </w:r>
      <w:proofErr w:type="spellStart"/>
      <w:r w:rsidR="00AF328E" w:rsidRPr="00E86ED5">
        <w:rPr>
          <w:rFonts w:ascii="Sylfaen" w:hAnsi="Sylfaen"/>
          <w:lang w:val="ka-GE"/>
        </w:rPr>
        <w:t>მგ</w:t>
      </w:r>
      <w:proofErr w:type="spellEnd"/>
      <w:r w:rsidR="00E86ED5">
        <w:rPr>
          <w:rFonts w:ascii="Sylfaen" w:hAnsi="Sylfaen"/>
          <w:b/>
          <w:bCs/>
          <w:lang w:val="ka-GE"/>
        </w:rPr>
        <w:t xml:space="preserve"> </w:t>
      </w:r>
    </w:p>
    <w:p w14:paraId="3FA55D60" w14:textId="10B8D410" w:rsidR="00AF328E" w:rsidRPr="00C32E2D" w:rsidRDefault="00E86ED5" w:rsidP="00C32E2D">
      <w:pPr>
        <w:spacing w:after="0" w:line="240" w:lineRule="auto"/>
        <w:jc w:val="center"/>
        <w:rPr>
          <w:rFonts w:ascii="Sylfaen" w:hAnsi="Sylfaen"/>
          <w:b/>
          <w:bCs/>
          <w:vertAlign w:val="superscript"/>
          <w:lang w:val="ka-GE"/>
        </w:rPr>
      </w:pPr>
      <w:r w:rsidRPr="00E86ED5">
        <w:rPr>
          <w:rFonts w:ascii="Sylfaen" w:hAnsi="Sylfaen"/>
          <w:lang w:val="ka-GE"/>
        </w:rPr>
        <w:t>გა</w:t>
      </w:r>
      <w:r w:rsidR="00AF328E" w:rsidRPr="00E86ED5">
        <w:rPr>
          <w:rFonts w:ascii="Sylfaen" w:hAnsi="Sylfaen"/>
          <w:lang w:val="ka-GE"/>
        </w:rPr>
        <w:t>ხანგრძლივ</w:t>
      </w:r>
      <w:r w:rsidRPr="00E86ED5">
        <w:rPr>
          <w:rFonts w:ascii="Sylfaen" w:hAnsi="Sylfaen"/>
          <w:lang w:val="ka-GE"/>
        </w:rPr>
        <w:t>ებულ</w:t>
      </w:r>
      <w:r w:rsidR="00AF328E" w:rsidRPr="00E86ED5">
        <w:rPr>
          <w:rFonts w:ascii="Sylfaen" w:hAnsi="Sylfaen"/>
          <w:lang w:val="ka-GE"/>
        </w:rPr>
        <w:t>ი</w:t>
      </w:r>
      <w:r w:rsidR="00AF328E">
        <w:rPr>
          <w:rFonts w:ascii="Sylfaen" w:hAnsi="Sylfaen"/>
          <w:lang w:val="ka-GE"/>
        </w:rPr>
        <w:t xml:space="preserve"> გამოთავისუფლების ტაბლეტები</w:t>
      </w:r>
    </w:p>
    <w:p w14:paraId="17043889" w14:textId="77777777" w:rsidR="002C3696" w:rsidRDefault="002C3696" w:rsidP="005C617A">
      <w:pPr>
        <w:spacing w:after="0" w:line="240" w:lineRule="auto"/>
        <w:jc w:val="center"/>
        <w:rPr>
          <w:rFonts w:ascii="Sylfaen" w:hAnsi="Sylfaen"/>
          <w:lang w:val="ka-GE"/>
        </w:rPr>
      </w:pPr>
    </w:p>
    <w:p w14:paraId="45FBF887" w14:textId="77777777" w:rsidR="00714B62" w:rsidRDefault="00714B62" w:rsidP="005C617A">
      <w:pPr>
        <w:spacing w:after="0" w:line="240" w:lineRule="auto"/>
        <w:jc w:val="center"/>
        <w:rPr>
          <w:rFonts w:ascii="Sylfaen" w:hAnsi="Sylfaen"/>
          <w:lang w:val="ka-GE"/>
        </w:rPr>
      </w:pPr>
      <w:r>
        <w:rPr>
          <w:rFonts w:ascii="Sylfaen" w:hAnsi="Sylfaen"/>
          <w:lang w:val="ka-GE"/>
        </w:rPr>
        <w:t xml:space="preserve">ნატრიუმის </w:t>
      </w:r>
      <w:proofErr w:type="spellStart"/>
      <w:r>
        <w:rPr>
          <w:rFonts w:ascii="Sylfaen" w:hAnsi="Sylfaen"/>
          <w:lang w:val="ka-GE"/>
        </w:rPr>
        <w:t>დიკლოფენაკი</w:t>
      </w:r>
      <w:proofErr w:type="spellEnd"/>
    </w:p>
    <w:p w14:paraId="6E7A3CEA" w14:textId="77777777" w:rsidR="00107C72" w:rsidRDefault="00107C72" w:rsidP="005C617A">
      <w:pPr>
        <w:spacing w:after="0" w:line="240" w:lineRule="auto"/>
        <w:jc w:val="center"/>
        <w:rPr>
          <w:rFonts w:ascii="Sylfaen" w:hAnsi="Sylfaen"/>
          <w:lang w:val="ka-GE"/>
        </w:rPr>
      </w:pPr>
    </w:p>
    <w:p w14:paraId="627FD019" w14:textId="77777777" w:rsidR="00107C72" w:rsidRPr="00940BB0" w:rsidRDefault="0060609C" w:rsidP="00F56096">
      <w:pPr>
        <w:spacing w:after="0" w:line="240" w:lineRule="auto"/>
        <w:jc w:val="both"/>
        <w:rPr>
          <w:rFonts w:ascii="Sylfaen" w:hAnsi="Sylfaen"/>
          <w:b/>
          <w:bCs/>
          <w:lang w:val="ka-GE"/>
        </w:rPr>
      </w:pPr>
      <w:r w:rsidRPr="00940BB0">
        <w:rPr>
          <w:rFonts w:ascii="Sylfaen" w:hAnsi="Sylfaen"/>
          <w:b/>
          <w:bCs/>
          <w:lang w:val="ka-GE"/>
        </w:rPr>
        <w:t xml:space="preserve">პრეპარატის გამოყენებამდე ყურადღებით წაიკითხეთ მთლიანი გამოყენების ინსტრუქცია, რადგან ის შეიცავს თქვენთვის მნიშვნელოვან ინფორმაციებს. </w:t>
      </w:r>
    </w:p>
    <w:p w14:paraId="5C5F28EB" w14:textId="77777777" w:rsidR="00940BB0" w:rsidRDefault="00C91D5D" w:rsidP="00C91D5D">
      <w:pPr>
        <w:pStyle w:val="ListParagraph"/>
        <w:numPr>
          <w:ilvl w:val="0"/>
          <w:numId w:val="1"/>
        </w:numPr>
        <w:spacing w:after="0" w:line="240" w:lineRule="auto"/>
        <w:jc w:val="both"/>
        <w:rPr>
          <w:rFonts w:ascii="Sylfaen" w:hAnsi="Sylfaen"/>
          <w:lang w:val="ka-GE"/>
        </w:rPr>
      </w:pPr>
      <w:r>
        <w:rPr>
          <w:rFonts w:ascii="Sylfaen" w:hAnsi="Sylfaen"/>
          <w:lang w:val="ka-GE"/>
        </w:rPr>
        <w:t xml:space="preserve">შეინახეთ ეს ინსტრუქცია. შესაძლოა მოგვიანებით კიდევ დაგჭირდეთ მისი წაკითხვა. </w:t>
      </w:r>
    </w:p>
    <w:p w14:paraId="49B1B768" w14:textId="77777777" w:rsidR="00C91D5D" w:rsidRDefault="00C91D5D" w:rsidP="00C91D5D">
      <w:pPr>
        <w:pStyle w:val="ListParagraph"/>
        <w:numPr>
          <w:ilvl w:val="0"/>
          <w:numId w:val="1"/>
        </w:numPr>
        <w:spacing w:after="0" w:line="240" w:lineRule="auto"/>
        <w:jc w:val="both"/>
        <w:rPr>
          <w:rFonts w:ascii="Sylfaen" w:hAnsi="Sylfaen"/>
          <w:lang w:val="ka-GE"/>
        </w:rPr>
      </w:pPr>
      <w:r>
        <w:rPr>
          <w:rFonts w:ascii="Sylfaen" w:hAnsi="Sylfaen"/>
          <w:lang w:val="ka-GE"/>
        </w:rPr>
        <w:t xml:space="preserve">დამატებითი კითხვების შემთხვევაში, მიმართეთ ექიმს ან ფარმაცევტს. </w:t>
      </w:r>
    </w:p>
    <w:p w14:paraId="41D5EA2C" w14:textId="77777777" w:rsidR="00C91D5D" w:rsidRDefault="00C91D5D" w:rsidP="00C91D5D">
      <w:pPr>
        <w:pStyle w:val="ListParagraph"/>
        <w:numPr>
          <w:ilvl w:val="0"/>
          <w:numId w:val="1"/>
        </w:numPr>
        <w:spacing w:after="0" w:line="240" w:lineRule="auto"/>
        <w:jc w:val="both"/>
        <w:rPr>
          <w:rFonts w:ascii="Sylfaen" w:hAnsi="Sylfaen"/>
          <w:lang w:val="ka-GE"/>
        </w:rPr>
      </w:pPr>
      <w:r>
        <w:rPr>
          <w:rFonts w:ascii="Sylfaen" w:hAnsi="Sylfaen"/>
          <w:lang w:val="ka-GE"/>
        </w:rPr>
        <w:t>ეს მედიკამენტი დაგენიშნათ თქვენ ინდივიდუალურად, ნუ გადასცემთ მას სხვებს გამოყენებისთვის, რადგან მან შესაძლოა ზიანი მიაყენოს მათ იმ შემთხვევაშიც კი, თუ აღინ</w:t>
      </w:r>
      <w:r w:rsidR="00E30307">
        <w:rPr>
          <w:rFonts w:ascii="Sylfaen" w:hAnsi="Sylfaen"/>
          <w:lang w:val="ka-GE"/>
        </w:rPr>
        <w:t>ი</w:t>
      </w:r>
      <w:r>
        <w:rPr>
          <w:rFonts w:ascii="Sylfaen" w:hAnsi="Sylfaen"/>
          <w:lang w:val="ka-GE"/>
        </w:rPr>
        <w:t xml:space="preserve">შნება მსგავსი სიმპტომები. </w:t>
      </w:r>
    </w:p>
    <w:p w14:paraId="46856836" w14:textId="77777777" w:rsidR="00E30307" w:rsidRDefault="00920F6F" w:rsidP="00C91D5D">
      <w:pPr>
        <w:pStyle w:val="ListParagraph"/>
        <w:numPr>
          <w:ilvl w:val="0"/>
          <w:numId w:val="1"/>
        </w:numPr>
        <w:spacing w:after="0" w:line="240" w:lineRule="auto"/>
        <w:jc w:val="both"/>
        <w:rPr>
          <w:rFonts w:ascii="Sylfaen" w:hAnsi="Sylfaen"/>
          <w:lang w:val="ka-GE"/>
        </w:rPr>
      </w:pPr>
      <w:r>
        <w:rPr>
          <w:rFonts w:ascii="Sylfaen" w:hAnsi="Sylfaen"/>
          <w:lang w:val="ka-GE"/>
        </w:rPr>
        <w:t xml:space="preserve">თუ შენიშნავთ ნებისმიერ გვერდით ეფექტს, აცნობეთ ექიმს ან ფარმაცევტს. ეს ეხება ასევე ისეთ არასასურველ მოვლენებს, რომლებიც არ არის აღწერილი ან ინსტრუქციაში. იხილეთ ნაწილი 4. </w:t>
      </w:r>
    </w:p>
    <w:p w14:paraId="06FBAB60" w14:textId="77777777" w:rsidR="00920F6F" w:rsidRDefault="00920F6F" w:rsidP="00197578">
      <w:pPr>
        <w:spacing w:after="0" w:line="240" w:lineRule="auto"/>
        <w:jc w:val="both"/>
        <w:rPr>
          <w:rFonts w:ascii="Sylfaen" w:hAnsi="Sylfaen"/>
          <w:lang w:val="ka-GE"/>
        </w:rPr>
      </w:pPr>
    </w:p>
    <w:p w14:paraId="7FEA277C" w14:textId="77777777" w:rsidR="00197578" w:rsidRDefault="00197578" w:rsidP="00197578">
      <w:pPr>
        <w:spacing w:after="0" w:line="240" w:lineRule="auto"/>
        <w:jc w:val="both"/>
        <w:rPr>
          <w:rFonts w:ascii="Sylfaen" w:hAnsi="Sylfaen"/>
          <w:b/>
          <w:bCs/>
          <w:lang w:val="ka-GE"/>
        </w:rPr>
      </w:pPr>
      <w:r>
        <w:rPr>
          <w:rFonts w:ascii="Sylfaen" w:hAnsi="Sylfaen"/>
          <w:b/>
          <w:bCs/>
          <w:lang w:val="ka-GE"/>
        </w:rPr>
        <w:t>გამოყენების ინსტრუქცია შეიცავს</w:t>
      </w:r>
    </w:p>
    <w:p w14:paraId="54F9C74B" w14:textId="77777777" w:rsidR="00197578" w:rsidRDefault="00197578" w:rsidP="00197578">
      <w:pPr>
        <w:spacing w:after="0" w:line="240" w:lineRule="auto"/>
        <w:jc w:val="both"/>
        <w:rPr>
          <w:rFonts w:ascii="Sylfaen" w:hAnsi="Sylfaen"/>
          <w:lang w:val="ka-GE"/>
        </w:rPr>
      </w:pPr>
      <w:r>
        <w:rPr>
          <w:rFonts w:ascii="Sylfaen" w:hAnsi="Sylfaen"/>
          <w:lang w:val="ka-GE"/>
        </w:rPr>
        <w:t xml:space="preserve">1. რას წარმოადგენს </w:t>
      </w:r>
      <w:proofErr w:type="spellStart"/>
      <w:r>
        <w:rPr>
          <w:rFonts w:ascii="Sylfaen" w:hAnsi="Sylfaen"/>
          <w:lang w:val="ka-GE"/>
        </w:rPr>
        <w:t>ვურდონი</w:t>
      </w:r>
      <w:proofErr w:type="spellEnd"/>
      <w:r>
        <w:rPr>
          <w:rFonts w:ascii="Sylfaen" w:hAnsi="Sylfaen"/>
          <w:lang w:val="ka-GE"/>
        </w:rPr>
        <w:t xml:space="preserve"> და რისთვის გამოიყენება</w:t>
      </w:r>
    </w:p>
    <w:p w14:paraId="0D5F5CD8" w14:textId="77777777" w:rsidR="00197578" w:rsidRDefault="00197578" w:rsidP="00197578">
      <w:pPr>
        <w:spacing w:after="0" w:line="240" w:lineRule="auto"/>
        <w:jc w:val="both"/>
        <w:rPr>
          <w:rFonts w:ascii="Sylfaen" w:hAnsi="Sylfaen"/>
          <w:lang w:val="ka-GE"/>
        </w:rPr>
      </w:pPr>
      <w:r>
        <w:rPr>
          <w:rFonts w:ascii="Sylfaen" w:hAnsi="Sylfaen"/>
          <w:lang w:val="ka-GE"/>
        </w:rPr>
        <w:t xml:space="preserve">2. ინფორმაცია </w:t>
      </w:r>
      <w:proofErr w:type="spellStart"/>
      <w:r>
        <w:rPr>
          <w:rFonts w:ascii="Sylfaen" w:hAnsi="Sylfaen"/>
          <w:lang w:val="ka-GE"/>
        </w:rPr>
        <w:t>ვურდონის</w:t>
      </w:r>
      <w:proofErr w:type="spellEnd"/>
      <w:r>
        <w:rPr>
          <w:rFonts w:ascii="Sylfaen" w:hAnsi="Sylfaen"/>
          <w:lang w:val="ka-GE"/>
        </w:rPr>
        <w:t xml:space="preserve"> გამოყენებამდე</w:t>
      </w:r>
    </w:p>
    <w:p w14:paraId="1E7980B8" w14:textId="77777777" w:rsidR="00197578" w:rsidRDefault="00197578" w:rsidP="00197578">
      <w:pPr>
        <w:spacing w:after="0" w:line="240" w:lineRule="auto"/>
        <w:jc w:val="both"/>
        <w:rPr>
          <w:rFonts w:ascii="Sylfaen" w:hAnsi="Sylfaen"/>
          <w:lang w:val="ka-GE"/>
        </w:rPr>
      </w:pPr>
      <w:r>
        <w:rPr>
          <w:rFonts w:ascii="Sylfaen" w:hAnsi="Sylfaen"/>
          <w:lang w:val="ka-GE"/>
        </w:rPr>
        <w:t xml:space="preserve">3. </w:t>
      </w:r>
      <w:proofErr w:type="spellStart"/>
      <w:r>
        <w:rPr>
          <w:rFonts w:ascii="Sylfaen" w:hAnsi="Sylfaen"/>
          <w:lang w:val="ka-GE"/>
        </w:rPr>
        <w:t>ვურდონის</w:t>
      </w:r>
      <w:proofErr w:type="spellEnd"/>
      <w:r>
        <w:rPr>
          <w:rFonts w:ascii="Sylfaen" w:hAnsi="Sylfaen"/>
          <w:lang w:val="ka-GE"/>
        </w:rPr>
        <w:t xml:space="preserve"> გამოყენების წესი</w:t>
      </w:r>
    </w:p>
    <w:p w14:paraId="364BD9CD" w14:textId="77777777" w:rsidR="00197578" w:rsidRDefault="00197578" w:rsidP="00197578">
      <w:pPr>
        <w:spacing w:after="0" w:line="240" w:lineRule="auto"/>
        <w:jc w:val="both"/>
        <w:rPr>
          <w:rFonts w:ascii="Sylfaen" w:hAnsi="Sylfaen"/>
          <w:lang w:val="ka-GE"/>
        </w:rPr>
      </w:pPr>
      <w:r>
        <w:rPr>
          <w:rFonts w:ascii="Sylfaen" w:hAnsi="Sylfaen"/>
          <w:lang w:val="ka-GE"/>
        </w:rPr>
        <w:t>4. მოსალოდნელი გვერდითი ეფექტები</w:t>
      </w:r>
    </w:p>
    <w:p w14:paraId="16EF67D7" w14:textId="77777777" w:rsidR="00197578" w:rsidRDefault="00197578" w:rsidP="00197578">
      <w:pPr>
        <w:spacing w:after="0" w:line="240" w:lineRule="auto"/>
        <w:jc w:val="both"/>
        <w:rPr>
          <w:rFonts w:ascii="Sylfaen" w:hAnsi="Sylfaen"/>
          <w:lang w:val="ka-GE"/>
        </w:rPr>
      </w:pPr>
      <w:r>
        <w:rPr>
          <w:rFonts w:ascii="Sylfaen" w:hAnsi="Sylfaen"/>
          <w:lang w:val="ka-GE"/>
        </w:rPr>
        <w:t xml:space="preserve">5. </w:t>
      </w:r>
      <w:proofErr w:type="spellStart"/>
      <w:r>
        <w:rPr>
          <w:rFonts w:ascii="Sylfaen" w:hAnsi="Sylfaen"/>
          <w:lang w:val="ka-GE"/>
        </w:rPr>
        <w:t>ვურდონის</w:t>
      </w:r>
      <w:proofErr w:type="spellEnd"/>
      <w:r>
        <w:rPr>
          <w:rFonts w:ascii="Sylfaen" w:hAnsi="Sylfaen"/>
          <w:lang w:val="ka-GE"/>
        </w:rPr>
        <w:t xml:space="preserve"> შენახვის პირობები</w:t>
      </w:r>
    </w:p>
    <w:p w14:paraId="796F58D3" w14:textId="77777777" w:rsidR="00197578" w:rsidRDefault="00197578" w:rsidP="00197578">
      <w:pPr>
        <w:spacing w:after="0" w:line="240" w:lineRule="auto"/>
        <w:jc w:val="both"/>
        <w:rPr>
          <w:rFonts w:ascii="Sylfaen" w:hAnsi="Sylfaen"/>
          <w:lang w:val="ka-GE"/>
        </w:rPr>
      </w:pPr>
      <w:r>
        <w:rPr>
          <w:rFonts w:ascii="Sylfaen" w:hAnsi="Sylfaen"/>
          <w:lang w:val="ka-GE"/>
        </w:rPr>
        <w:t>6. შეფუთვის შემცველობა და დამატებითი ინფორმაციები</w:t>
      </w:r>
    </w:p>
    <w:p w14:paraId="3FAF9FEC" w14:textId="77777777" w:rsidR="00197578" w:rsidRDefault="00197578" w:rsidP="00197578">
      <w:pPr>
        <w:spacing w:after="0" w:line="240" w:lineRule="auto"/>
        <w:jc w:val="both"/>
        <w:rPr>
          <w:rFonts w:ascii="Sylfaen" w:hAnsi="Sylfaen"/>
          <w:lang w:val="ka-GE"/>
        </w:rPr>
      </w:pPr>
    </w:p>
    <w:p w14:paraId="4F96F195" w14:textId="36CB8BC6" w:rsidR="00197578" w:rsidRPr="002C3696" w:rsidRDefault="00197578" w:rsidP="002C3696">
      <w:pPr>
        <w:pStyle w:val="ListParagraph"/>
        <w:numPr>
          <w:ilvl w:val="0"/>
          <w:numId w:val="11"/>
        </w:numPr>
        <w:spacing w:after="0" w:line="240" w:lineRule="auto"/>
        <w:jc w:val="both"/>
        <w:rPr>
          <w:rFonts w:ascii="Sylfaen" w:hAnsi="Sylfaen"/>
          <w:b/>
          <w:bCs/>
          <w:lang w:val="ka-GE"/>
        </w:rPr>
      </w:pPr>
      <w:r w:rsidRPr="002C3696">
        <w:rPr>
          <w:rFonts w:ascii="Sylfaen" w:hAnsi="Sylfaen"/>
          <w:b/>
          <w:bCs/>
          <w:lang w:val="ka-GE"/>
        </w:rPr>
        <w:t xml:space="preserve">რას წარმოადგენს </w:t>
      </w:r>
      <w:proofErr w:type="spellStart"/>
      <w:r w:rsidRPr="002C3696">
        <w:rPr>
          <w:rFonts w:ascii="Sylfaen" w:hAnsi="Sylfaen"/>
          <w:b/>
          <w:bCs/>
          <w:lang w:val="ka-GE"/>
        </w:rPr>
        <w:t>ვურდონი</w:t>
      </w:r>
      <w:proofErr w:type="spellEnd"/>
      <w:r w:rsidRPr="002C3696">
        <w:rPr>
          <w:rFonts w:ascii="Sylfaen" w:hAnsi="Sylfaen"/>
          <w:b/>
          <w:bCs/>
          <w:lang w:val="ka-GE"/>
        </w:rPr>
        <w:t xml:space="preserve"> და რისთვის გამოიყენება</w:t>
      </w:r>
    </w:p>
    <w:p w14:paraId="5BCF325A" w14:textId="77777777" w:rsidR="002C3696" w:rsidRPr="002C3696" w:rsidRDefault="002C3696" w:rsidP="002C3696">
      <w:pPr>
        <w:pStyle w:val="ListParagraph"/>
        <w:spacing w:after="0" w:line="240" w:lineRule="auto"/>
        <w:jc w:val="both"/>
        <w:rPr>
          <w:rFonts w:ascii="Sylfaen" w:hAnsi="Sylfaen"/>
          <w:b/>
          <w:bCs/>
          <w:lang w:val="ka-GE"/>
        </w:rPr>
      </w:pPr>
    </w:p>
    <w:p w14:paraId="6CBEBA97" w14:textId="77777777" w:rsidR="00197578" w:rsidRDefault="0015634E" w:rsidP="00197578">
      <w:pPr>
        <w:spacing w:after="0" w:line="240" w:lineRule="auto"/>
        <w:jc w:val="both"/>
        <w:rPr>
          <w:rFonts w:ascii="Sylfaen" w:hAnsi="Sylfaen"/>
          <w:b/>
          <w:bCs/>
          <w:lang w:val="ka-GE"/>
        </w:rPr>
      </w:pPr>
      <w:r>
        <w:rPr>
          <w:rFonts w:ascii="Sylfaen" w:hAnsi="Sylfaen"/>
          <w:b/>
          <w:bCs/>
          <w:lang w:val="ka-GE"/>
        </w:rPr>
        <w:t xml:space="preserve">რას წარმოადგენს </w:t>
      </w:r>
      <w:proofErr w:type="spellStart"/>
      <w:r>
        <w:rPr>
          <w:rFonts w:ascii="Sylfaen" w:hAnsi="Sylfaen"/>
          <w:b/>
          <w:bCs/>
          <w:lang w:val="ka-GE"/>
        </w:rPr>
        <w:t>ვურდონი</w:t>
      </w:r>
      <w:proofErr w:type="spellEnd"/>
    </w:p>
    <w:p w14:paraId="6C092E69" w14:textId="77777777" w:rsidR="0015634E" w:rsidRDefault="006A39E1" w:rsidP="00197578">
      <w:pPr>
        <w:spacing w:after="0" w:line="240" w:lineRule="auto"/>
        <w:jc w:val="both"/>
        <w:rPr>
          <w:rFonts w:ascii="Sylfaen" w:hAnsi="Sylfaen"/>
          <w:lang w:val="ka-GE"/>
        </w:rPr>
      </w:pPr>
      <w:r>
        <w:rPr>
          <w:rFonts w:ascii="Sylfaen" w:hAnsi="Sylfaen"/>
          <w:lang w:val="ka-GE"/>
        </w:rPr>
        <w:t xml:space="preserve">აქტიური ნივთიერება არის ნატრიუმის </w:t>
      </w:r>
      <w:proofErr w:type="spellStart"/>
      <w:r>
        <w:rPr>
          <w:rFonts w:ascii="Sylfaen" w:hAnsi="Sylfaen"/>
          <w:lang w:val="ka-GE"/>
        </w:rPr>
        <w:t>დიკლოფენაკი</w:t>
      </w:r>
      <w:proofErr w:type="spellEnd"/>
      <w:r>
        <w:rPr>
          <w:rFonts w:ascii="Sylfaen" w:hAnsi="Sylfaen"/>
          <w:lang w:val="ka-GE"/>
        </w:rPr>
        <w:t xml:space="preserve">. </w:t>
      </w:r>
    </w:p>
    <w:p w14:paraId="37466037" w14:textId="77777777" w:rsidR="003268E2" w:rsidRDefault="00B41F12" w:rsidP="00FF07BF">
      <w:pPr>
        <w:pStyle w:val="p1"/>
        <w:jc w:val="both"/>
        <w:rPr>
          <w:rFonts w:ascii="Sylfaen" w:hAnsi="Sylfaen"/>
          <w:sz w:val="24"/>
          <w:szCs w:val="24"/>
          <w:lang w:val="ka-GE"/>
        </w:rPr>
      </w:pPr>
      <w:proofErr w:type="spellStart"/>
      <w:r w:rsidRPr="00FF07BF">
        <w:rPr>
          <w:rFonts w:ascii="Sylfaen" w:hAnsi="Sylfaen"/>
          <w:sz w:val="24"/>
          <w:szCs w:val="24"/>
          <w:lang w:val="ka-GE"/>
        </w:rPr>
        <w:t>ვურდონი</w:t>
      </w:r>
      <w:proofErr w:type="spellEnd"/>
      <w:r w:rsidRPr="00FF07BF">
        <w:rPr>
          <w:rFonts w:ascii="Sylfaen" w:hAnsi="Sylfaen"/>
          <w:sz w:val="24"/>
          <w:szCs w:val="24"/>
          <w:lang w:val="ka-GE"/>
        </w:rPr>
        <w:t xml:space="preserve"> მიეკუთვნება </w:t>
      </w:r>
      <w:proofErr w:type="spellStart"/>
      <w:r w:rsidRPr="00FF07BF">
        <w:rPr>
          <w:rFonts w:ascii="Sylfaen" w:hAnsi="Sylfaen"/>
          <w:sz w:val="24"/>
          <w:szCs w:val="24"/>
          <w:lang w:val="ka-GE"/>
        </w:rPr>
        <w:t>არასტეროიდული</w:t>
      </w:r>
      <w:proofErr w:type="spellEnd"/>
      <w:r w:rsidRPr="00FF07BF">
        <w:rPr>
          <w:rFonts w:ascii="Sylfaen" w:hAnsi="Sylfaen"/>
          <w:sz w:val="24"/>
          <w:szCs w:val="24"/>
          <w:lang w:val="ka-GE"/>
        </w:rPr>
        <w:t xml:space="preserve"> ანთების საწინააღმდეგო პრეპარატების </w:t>
      </w:r>
      <w:r w:rsidR="00B922A1" w:rsidRPr="00FF07BF">
        <w:rPr>
          <w:rFonts w:ascii="Sylfaen" w:hAnsi="Sylfaen"/>
          <w:sz w:val="24"/>
          <w:szCs w:val="24"/>
          <w:lang w:val="ka-GE"/>
        </w:rPr>
        <w:t>(</w:t>
      </w:r>
      <w:proofErr w:type="spellStart"/>
      <w:r w:rsidR="00B922A1" w:rsidRPr="00FF07BF">
        <w:rPr>
          <w:rFonts w:ascii="Sylfaen" w:hAnsi="Sylfaen"/>
          <w:sz w:val="24"/>
          <w:szCs w:val="24"/>
          <w:lang w:val="ka-GE"/>
        </w:rPr>
        <w:t>აასპ</w:t>
      </w:r>
      <w:proofErr w:type="spellEnd"/>
      <w:r w:rsidR="00D60AD9" w:rsidRPr="00FF07BF">
        <w:rPr>
          <w:rFonts w:ascii="Sylfaen" w:hAnsi="Sylfaen"/>
          <w:sz w:val="24"/>
          <w:szCs w:val="24"/>
          <w:lang w:val="ka-GE"/>
        </w:rPr>
        <w:t>/</w:t>
      </w:r>
      <w:r w:rsidR="0054092F" w:rsidRPr="00FF07BF">
        <w:rPr>
          <w:rFonts w:ascii="Sylfaen" w:hAnsi="Sylfaen"/>
          <w:sz w:val="24"/>
          <w:szCs w:val="24"/>
        </w:rPr>
        <w:t>NSAIDs</w:t>
      </w:r>
      <w:r w:rsidR="00B922A1" w:rsidRPr="00FF07BF">
        <w:rPr>
          <w:rFonts w:ascii="Sylfaen" w:hAnsi="Sylfaen"/>
          <w:sz w:val="24"/>
          <w:szCs w:val="24"/>
          <w:lang w:val="ka-GE"/>
        </w:rPr>
        <w:t>)</w:t>
      </w:r>
      <w:r w:rsidRPr="00FF07BF">
        <w:rPr>
          <w:rFonts w:ascii="Sylfaen" w:hAnsi="Sylfaen"/>
          <w:sz w:val="24"/>
          <w:szCs w:val="24"/>
          <w:lang w:val="ka-GE"/>
        </w:rPr>
        <w:t xml:space="preserve"> კლასს, რომლებიც გამოიყენება ტკივილისა და ანთების სამკურნალოდ. </w:t>
      </w:r>
      <w:proofErr w:type="spellStart"/>
      <w:r w:rsidRPr="00FF07BF">
        <w:rPr>
          <w:rFonts w:ascii="Sylfaen" w:hAnsi="Sylfaen"/>
          <w:sz w:val="24"/>
          <w:szCs w:val="24"/>
          <w:lang w:val="ka-GE"/>
        </w:rPr>
        <w:t>ვურდონი</w:t>
      </w:r>
      <w:proofErr w:type="spellEnd"/>
      <w:r w:rsidRPr="00FF07BF">
        <w:rPr>
          <w:rFonts w:ascii="Sylfaen" w:hAnsi="Sylfaen"/>
          <w:sz w:val="24"/>
          <w:szCs w:val="24"/>
          <w:lang w:val="ka-GE"/>
        </w:rPr>
        <w:t xml:space="preserve"> ამსუბუქებს ანთების სიმპტომებს, როგორიცაა ტკივილი და შეშუპება, </w:t>
      </w:r>
      <w:proofErr w:type="spellStart"/>
      <w:r w:rsidRPr="00FF07BF">
        <w:rPr>
          <w:rFonts w:ascii="Sylfaen" w:hAnsi="Sylfaen"/>
          <w:sz w:val="24"/>
          <w:szCs w:val="24"/>
          <w:lang w:val="ka-GE"/>
        </w:rPr>
        <w:t>პროსტაგლანდინების</w:t>
      </w:r>
      <w:proofErr w:type="spellEnd"/>
      <w:r w:rsidRPr="00FF07BF">
        <w:rPr>
          <w:rFonts w:ascii="Sylfaen" w:hAnsi="Sylfaen"/>
          <w:sz w:val="24"/>
          <w:szCs w:val="24"/>
          <w:lang w:val="ka-GE"/>
        </w:rPr>
        <w:t xml:space="preserve"> სინთეზის </w:t>
      </w:r>
      <w:proofErr w:type="spellStart"/>
      <w:r w:rsidRPr="00FF07BF">
        <w:rPr>
          <w:rFonts w:ascii="Sylfaen" w:hAnsi="Sylfaen"/>
          <w:sz w:val="24"/>
          <w:szCs w:val="24"/>
          <w:lang w:val="ka-GE"/>
        </w:rPr>
        <w:t>ინჰიბირებით</w:t>
      </w:r>
      <w:proofErr w:type="spellEnd"/>
      <w:r w:rsidRPr="00FF07BF">
        <w:rPr>
          <w:rFonts w:ascii="Sylfaen" w:hAnsi="Sylfaen"/>
          <w:sz w:val="24"/>
          <w:szCs w:val="24"/>
          <w:lang w:val="ka-GE"/>
        </w:rPr>
        <w:t>, რომლებიც პასუხისმგებელნი არიან ანთებასა და ტკივილზე. ის არ მოქმედებს ანთების გამომწვევ მიზეზებზე.</w:t>
      </w:r>
      <w:r w:rsidR="00FF07BF">
        <w:rPr>
          <w:rFonts w:ascii="Sylfaen" w:hAnsi="Sylfaen"/>
          <w:sz w:val="24"/>
          <w:szCs w:val="24"/>
          <w:lang w:val="ka-GE"/>
        </w:rPr>
        <w:t xml:space="preserve"> </w:t>
      </w:r>
    </w:p>
    <w:p w14:paraId="20744A91" w14:textId="77777777" w:rsidR="002C3696" w:rsidRDefault="002C3696" w:rsidP="00FF07BF">
      <w:pPr>
        <w:pStyle w:val="p1"/>
        <w:jc w:val="both"/>
        <w:rPr>
          <w:rFonts w:ascii="Sylfaen" w:hAnsi="Sylfaen"/>
          <w:sz w:val="24"/>
          <w:szCs w:val="24"/>
          <w:lang w:val="ka-GE"/>
        </w:rPr>
      </w:pPr>
    </w:p>
    <w:p w14:paraId="21E5F161" w14:textId="77777777" w:rsidR="00D71B4F" w:rsidRDefault="00D71B4F" w:rsidP="00FF07BF">
      <w:pPr>
        <w:pStyle w:val="p1"/>
        <w:jc w:val="both"/>
        <w:rPr>
          <w:rFonts w:ascii="Sylfaen" w:hAnsi="Sylfaen"/>
          <w:b/>
          <w:bCs/>
          <w:sz w:val="24"/>
          <w:szCs w:val="24"/>
          <w:lang w:val="ka-GE"/>
        </w:rPr>
      </w:pPr>
      <w:r>
        <w:rPr>
          <w:rFonts w:ascii="Sylfaen" w:hAnsi="Sylfaen"/>
          <w:b/>
          <w:bCs/>
          <w:sz w:val="24"/>
          <w:szCs w:val="24"/>
          <w:lang w:val="ka-GE"/>
        </w:rPr>
        <w:t xml:space="preserve">რისთვის გამოიყენება </w:t>
      </w:r>
      <w:proofErr w:type="spellStart"/>
      <w:r>
        <w:rPr>
          <w:rFonts w:ascii="Sylfaen" w:hAnsi="Sylfaen"/>
          <w:b/>
          <w:bCs/>
          <w:sz w:val="24"/>
          <w:szCs w:val="24"/>
          <w:lang w:val="ka-GE"/>
        </w:rPr>
        <w:t>ვურდონი</w:t>
      </w:r>
      <w:proofErr w:type="spellEnd"/>
    </w:p>
    <w:p w14:paraId="0D69D016" w14:textId="17652A67" w:rsidR="00A55A38" w:rsidRPr="00A55A38" w:rsidRDefault="002C3696" w:rsidP="00A55A38">
      <w:pPr>
        <w:pStyle w:val="p1"/>
        <w:jc w:val="both"/>
        <w:rPr>
          <w:rFonts w:ascii="Sylfaen" w:hAnsi="Sylfaen"/>
          <w:sz w:val="24"/>
          <w:szCs w:val="24"/>
        </w:rPr>
      </w:pPr>
      <w:r>
        <w:rPr>
          <w:rFonts w:ascii="Sylfaen" w:hAnsi="Sylfaen"/>
          <w:sz w:val="24"/>
          <w:szCs w:val="24"/>
          <w:lang w:val="ka-GE"/>
        </w:rPr>
        <w:t>ვ</w:t>
      </w:r>
      <w:r w:rsidR="00A55A38" w:rsidRPr="00A55A38">
        <w:rPr>
          <w:rFonts w:ascii="Sylfaen" w:hAnsi="Sylfaen"/>
          <w:sz w:val="24"/>
          <w:szCs w:val="24"/>
        </w:rPr>
        <w:t>ურდონი გამოიყენება შემდეგი მდგომარეობების სიმპტომური მკურნალობისთვის:</w:t>
      </w:r>
    </w:p>
    <w:p w14:paraId="2F609829" w14:textId="77777777" w:rsidR="00E15E3D" w:rsidRDefault="00A55A38" w:rsidP="00A55A38">
      <w:pPr>
        <w:pStyle w:val="p1"/>
        <w:numPr>
          <w:ilvl w:val="0"/>
          <w:numId w:val="2"/>
        </w:numPr>
        <w:jc w:val="both"/>
        <w:rPr>
          <w:rFonts w:ascii="Sylfaen" w:hAnsi="Sylfaen"/>
          <w:sz w:val="24"/>
          <w:szCs w:val="24"/>
        </w:rPr>
      </w:pPr>
      <w:r w:rsidRPr="00A55A38">
        <w:rPr>
          <w:rFonts w:ascii="Sylfaen" w:hAnsi="Sylfaen"/>
          <w:sz w:val="24"/>
          <w:szCs w:val="24"/>
        </w:rPr>
        <w:t>ქრონიკული ანთებითი ართროპათიები (რევმატოიდული ართრიტი, მაანკილოზებელი სპონდილიტი, ფსორიაზული ართრიტი და ა.შ.)</w:t>
      </w:r>
    </w:p>
    <w:p w14:paraId="27BA3144" w14:textId="77777777" w:rsidR="00F6165B" w:rsidRDefault="00A55A38" w:rsidP="00A55A38">
      <w:pPr>
        <w:pStyle w:val="p1"/>
        <w:numPr>
          <w:ilvl w:val="0"/>
          <w:numId w:val="2"/>
        </w:numPr>
        <w:jc w:val="both"/>
        <w:rPr>
          <w:rFonts w:ascii="Sylfaen" w:hAnsi="Sylfaen"/>
          <w:sz w:val="24"/>
          <w:szCs w:val="24"/>
        </w:rPr>
      </w:pPr>
      <w:r w:rsidRPr="00E15E3D">
        <w:rPr>
          <w:rFonts w:ascii="Sylfaen" w:hAnsi="Sylfaen"/>
          <w:sz w:val="24"/>
          <w:szCs w:val="24"/>
        </w:rPr>
        <w:t>პერიფერიული სახსრებისა და ხერხემლის დეგენერაციული ართროპათიები</w:t>
      </w:r>
    </w:p>
    <w:p w14:paraId="2D00C569" w14:textId="2938FACA" w:rsidR="00DA0962" w:rsidRDefault="00A55A38" w:rsidP="00A55A38">
      <w:pPr>
        <w:pStyle w:val="p1"/>
        <w:numPr>
          <w:ilvl w:val="0"/>
          <w:numId w:val="2"/>
        </w:numPr>
        <w:jc w:val="both"/>
        <w:rPr>
          <w:rFonts w:ascii="Sylfaen" w:hAnsi="Sylfaen"/>
          <w:sz w:val="24"/>
          <w:szCs w:val="24"/>
        </w:rPr>
      </w:pPr>
      <w:r w:rsidRPr="00F6165B">
        <w:rPr>
          <w:rFonts w:ascii="Sylfaen" w:hAnsi="Sylfaen"/>
          <w:sz w:val="24"/>
          <w:szCs w:val="24"/>
        </w:rPr>
        <w:t>კრისტალური დეპონირების ართრიტი (მონოსოდიუმის ურატი, კალციუმის პიროფოსფატი, კალციუმის ფოსფატი, კალციუმის ფოსფატი, კალციუმის ოქსალატი)</w:t>
      </w:r>
    </w:p>
    <w:p w14:paraId="11A22078" w14:textId="3DD8AF51" w:rsidR="00E13EAD" w:rsidRDefault="00A55A38" w:rsidP="00A55A38">
      <w:pPr>
        <w:pStyle w:val="p1"/>
        <w:numPr>
          <w:ilvl w:val="0"/>
          <w:numId w:val="2"/>
        </w:numPr>
        <w:jc w:val="both"/>
        <w:rPr>
          <w:rFonts w:ascii="Sylfaen" w:hAnsi="Sylfaen"/>
          <w:sz w:val="24"/>
          <w:szCs w:val="24"/>
        </w:rPr>
      </w:pPr>
      <w:r w:rsidRPr="00DA0962">
        <w:rPr>
          <w:rFonts w:ascii="Sylfaen" w:hAnsi="Sylfaen"/>
          <w:sz w:val="24"/>
          <w:szCs w:val="24"/>
        </w:rPr>
        <w:t>მტკივნეული ექსტრა</w:t>
      </w:r>
      <w:r w:rsidR="00166C7A">
        <w:rPr>
          <w:rFonts w:ascii="Sylfaen" w:hAnsi="Sylfaen"/>
          <w:sz w:val="24"/>
          <w:szCs w:val="24"/>
        </w:rPr>
        <w:t>-</w:t>
      </w:r>
      <w:r w:rsidRPr="00DA0962">
        <w:rPr>
          <w:rFonts w:ascii="Sylfaen" w:hAnsi="Sylfaen"/>
          <w:sz w:val="24"/>
          <w:szCs w:val="24"/>
        </w:rPr>
        <w:t>სახსრ</w:t>
      </w:r>
      <w:r w:rsidR="00353182">
        <w:rPr>
          <w:rFonts w:ascii="Sylfaen" w:hAnsi="Sylfaen"/>
          <w:sz w:val="24"/>
          <w:szCs w:val="24"/>
        </w:rPr>
        <w:t>ოვანი</w:t>
      </w:r>
      <w:r w:rsidRPr="00DA0962">
        <w:rPr>
          <w:rFonts w:ascii="Sylfaen" w:hAnsi="Sylfaen"/>
          <w:sz w:val="24"/>
          <w:szCs w:val="24"/>
        </w:rPr>
        <w:t xml:space="preserve"> კუნთოვანი სინდრომები (პერიართრიტი, ტენდინიტი, ტრავმული დაზიანებები)</w:t>
      </w:r>
    </w:p>
    <w:p w14:paraId="13C44E79" w14:textId="77777777" w:rsidR="00D71B4F" w:rsidRDefault="00A55A38" w:rsidP="00A55A38">
      <w:pPr>
        <w:pStyle w:val="p1"/>
        <w:numPr>
          <w:ilvl w:val="0"/>
          <w:numId w:val="2"/>
        </w:numPr>
        <w:jc w:val="both"/>
        <w:rPr>
          <w:rFonts w:ascii="Sylfaen" w:hAnsi="Sylfaen"/>
          <w:sz w:val="24"/>
          <w:szCs w:val="24"/>
        </w:rPr>
      </w:pPr>
      <w:r w:rsidRPr="00E13EAD">
        <w:rPr>
          <w:rFonts w:ascii="Sylfaen" w:hAnsi="Sylfaen"/>
          <w:sz w:val="24"/>
          <w:szCs w:val="24"/>
        </w:rPr>
        <w:t>პირველადი დისმენორეა</w:t>
      </w:r>
    </w:p>
    <w:p w14:paraId="6D03383E" w14:textId="77777777" w:rsidR="00166C7A" w:rsidRDefault="00166C7A" w:rsidP="00166C7A">
      <w:pPr>
        <w:pStyle w:val="p1"/>
        <w:jc w:val="both"/>
        <w:rPr>
          <w:rFonts w:ascii="Sylfaen" w:hAnsi="Sylfaen"/>
          <w:sz w:val="24"/>
          <w:szCs w:val="24"/>
        </w:rPr>
      </w:pPr>
    </w:p>
    <w:p w14:paraId="2F919CE2" w14:textId="77777777" w:rsidR="00166C7A" w:rsidRDefault="00166C7A" w:rsidP="00166C7A">
      <w:pPr>
        <w:pStyle w:val="p1"/>
        <w:jc w:val="both"/>
        <w:rPr>
          <w:rFonts w:ascii="Sylfaen" w:hAnsi="Sylfaen"/>
          <w:b/>
          <w:bCs/>
          <w:sz w:val="24"/>
          <w:szCs w:val="24"/>
        </w:rPr>
      </w:pPr>
      <w:r>
        <w:rPr>
          <w:rFonts w:ascii="Sylfaen" w:hAnsi="Sylfaen"/>
          <w:b/>
          <w:bCs/>
          <w:sz w:val="24"/>
          <w:szCs w:val="24"/>
        </w:rPr>
        <w:lastRenderedPageBreak/>
        <w:t>2. ინფორმაცია ვურდონის გამოყენებამდე</w:t>
      </w:r>
    </w:p>
    <w:p w14:paraId="003C5569" w14:textId="77777777" w:rsidR="00166C7A" w:rsidRDefault="00166C7A" w:rsidP="00166C7A">
      <w:pPr>
        <w:pStyle w:val="p1"/>
        <w:jc w:val="both"/>
        <w:rPr>
          <w:rFonts w:ascii="Sylfaen" w:hAnsi="Sylfaen"/>
          <w:b/>
          <w:bCs/>
          <w:sz w:val="24"/>
          <w:szCs w:val="24"/>
        </w:rPr>
      </w:pPr>
      <w:r>
        <w:rPr>
          <w:rFonts w:ascii="Sylfaen" w:hAnsi="Sylfaen"/>
          <w:b/>
          <w:bCs/>
          <w:sz w:val="24"/>
          <w:szCs w:val="24"/>
        </w:rPr>
        <w:t>არ შეიძლება ვურდონის გამოყენება:</w:t>
      </w:r>
    </w:p>
    <w:p w14:paraId="25A53F50" w14:textId="77777777" w:rsidR="0033388C" w:rsidRDefault="008E342C" w:rsidP="008E342C">
      <w:pPr>
        <w:pStyle w:val="p1"/>
        <w:numPr>
          <w:ilvl w:val="0"/>
          <w:numId w:val="3"/>
        </w:numPr>
        <w:jc w:val="both"/>
        <w:rPr>
          <w:rFonts w:ascii="Sylfaen" w:hAnsi="Sylfaen"/>
          <w:sz w:val="24"/>
          <w:szCs w:val="24"/>
        </w:rPr>
      </w:pPr>
      <w:r w:rsidRPr="008E342C">
        <w:rPr>
          <w:rFonts w:ascii="Sylfaen" w:hAnsi="Sylfaen"/>
          <w:sz w:val="24"/>
          <w:szCs w:val="24"/>
        </w:rPr>
        <w:t xml:space="preserve">თუ გაქვთ ალერგია დიკლოფენაკზე ან ამ </w:t>
      </w:r>
      <w:r w:rsidR="00535837">
        <w:rPr>
          <w:rFonts w:ascii="Sylfaen" w:hAnsi="Sylfaen"/>
          <w:sz w:val="24"/>
          <w:szCs w:val="24"/>
          <w:lang w:val="ka-GE"/>
        </w:rPr>
        <w:t xml:space="preserve">მედიკამენტში შემავალი ნებისმიერი დამხმარე ნივთიერების მიმართ, რომლებიც ჩამოთვლილია ნაწილში 6. </w:t>
      </w:r>
    </w:p>
    <w:p w14:paraId="4F7AB34F" w14:textId="77777777" w:rsidR="008C13A7" w:rsidRDefault="008E342C" w:rsidP="008E342C">
      <w:pPr>
        <w:pStyle w:val="p1"/>
        <w:numPr>
          <w:ilvl w:val="0"/>
          <w:numId w:val="3"/>
        </w:numPr>
        <w:jc w:val="both"/>
        <w:rPr>
          <w:rFonts w:ascii="Sylfaen" w:hAnsi="Sylfaen"/>
          <w:sz w:val="24"/>
          <w:szCs w:val="24"/>
        </w:rPr>
      </w:pPr>
      <w:r w:rsidRPr="0033388C">
        <w:rPr>
          <w:rFonts w:ascii="Sylfaen" w:hAnsi="Sylfaen"/>
          <w:sz w:val="24"/>
          <w:szCs w:val="24"/>
        </w:rPr>
        <w:t>თუ ოდესმე გქონიათ ალერგიული რეაქცია ანთების და ტკივილის სამკურნალო მედიკამენტების მიღების შემდეგ (მაგ., დიკლოფენაკი, იბუპროფენი, ასპირინი ან სხვა არასტეროიდული ანთების საწინააღმდეგო საშუალებები). ჰიპერმგრძნობელობის რეაქციის ნიშნებია სახისა და პირის შეშუპება (ანგიონევროზული შეშუპება), სუნთქვის პრობლემები, ტკივილი გულმკერდის არეში, სურდო, გამონაყარი ან სხვა ალერგიული რეაქციები. თუ ფიქრობთ, რომ შეიძლება გქონდეთ ალერგია, მიმართეთ ექიმს.</w:t>
      </w:r>
    </w:p>
    <w:p w14:paraId="313DBE5C" w14:textId="77777777" w:rsidR="00E04850" w:rsidRDefault="008E342C" w:rsidP="008E342C">
      <w:pPr>
        <w:pStyle w:val="p1"/>
        <w:numPr>
          <w:ilvl w:val="0"/>
          <w:numId w:val="3"/>
        </w:numPr>
        <w:jc w:val="both"/>
        <w:rPr>
          <w:rFonts w:ascii="Sylfaen" w:hAnsi="Sylfaen"/>
          <w:sz w:val="24"/>
          <w:szCs w:val="24"/>
        </w:rPr>
      </w:pPr>
      <w:r w:rsidRPr="008C13A7">
        <w:rPr>
          <w:rFonts w:ascii="Sylfaen" w:hAnsi="Sylfaen"/>
          <w:sz w:val="24"/>
          <w:szCs w:val="24"/>
        </w:rPr>
        <w:t xml:space="preserve">თუ გაქვთ წყლული, სისხლდენა ან პერფორაცია </w:t>
      </w:r>
      <w:r w:rsidR="008C13A7">
        <w:rPr>
          <w:rFonts w:ascii="Sylfaen" w:hAnsi="Sylfaen"/>
          <w:sz w:val="24"/>
          <w:szCs w:val="24"/>
        </w:rPr>
        <w:t xml:space="preserve">კუჭ-ნაწლავის ტრაქტში. </w:t>
      </w:r>
      <w:r w:rsidRPr="008C13A7">
        <w:rPr>
          <w:rFonts w:ascii="Sylfaen" w:hAnsi="Sylfaen"/>
          <w:sz w:val="24"/>
          <w:szCs w:val="24"/>
        </w:rPr>
        <w:t>წყლულის, სისხლდენის ან პერფორაციის სიმპტომები შეიძლება მოიცავდეს კუჭის დისკომფორტს ან გულძმარვას, სისხლიან ღებინებას, განავალს ან შავ განავალს.</w:t>
      </w:r>
    </w:p>
    <w:p w14:paraId="28BC8F0A" w14:textId="77777777" w:rsidR="00866504" w:rsidRDefault="008E342C" w:rsidP="008E342C">
      <w:pPr>
        <w:pStyle w:val="p1"/>
        <w:numPr>
          <w:ilvl w:val="0"/>
          <w:numId w:val="3"/>
        </w:numPr>
        <w:jc w:val="both"/>
        <w:rPr>
          <w:rFonts w:ascii="Sylfaen" w:hAnsi="Sylfaen"/>
          <w:sz w:val="24"/>
          <w:szCs w:val="24"/>
        </w:rPr>
      </w:pPr>
      <w:r w:rsidRPr="00E04850">
        <w:rPr>
          <w:rFonts w:ascii="Sylfaen" w:hAnsi="Sylfaen"/>
          <w:sz w:val="24"/>
          <w:szCs w:val="24"/>
        </w:rPr>
        <w:t>თუ გაქვთ კუჭ</w:t>
      </w:r>
      <w:r w:rsidR="00E04850">
        <w:rPr>
          <w:rFonts w:ascii="Sylfaen" w:hAnsi="Sylfaen"/>
          <w:sz w:val="24"/>
          <w:szCs w:val="24"/>
        </w:rPr>
        <w:t>-</w:t>
      </w:r>
      <w:r w:rsidRPr="00E04850">
        <w:rPr>
          <w:rFonts w:ascii="Sylfaen" w:hAnsi="Sylfaen"/>
          <w:sz w:val="24"/>
          <w:szCs w:val="24"/>
        </w:rPr>
        <w:t>ნაწლავის წყლულის, სისხლდენის ან პერფორაციის ისტორია, რომელიც დაკავშირებულია წინა არასტეროიდული ანთების საწინააღმდეგო პრეპარატებთან.</w:t>
      </w:r>
    </w:p>
    <w:p w14:paraId="64C82E46" w14:textId="77777777" w:rsidR="00866504" w:rsidRDefault="008E342C" w:rsidP="008E342C">
      <w:pPr>
        <w:pStyle w:val="p1"/>
        <w:numPr>
          <w:ilvl w:val="0"/>
          <w:numId w:val="3"/>
        </w:numPr>
        <w:jc w:val="both"/>
        <w:rPr>
          <w:rFonts w:ascii="Sylfaen" w:hAnsi="Sylfaen"/>
          <w:sz w:val="24"/>
          <w:szCs w:val="24"/>
        </w:rPr>
      </w:pPr>
      <w:r w:rsidRPr="00866504">
        <w:rPr>
          <w:rFonts w:ascii="Sylfaen" w:hAnsi="Sylfaen"/>
          <w:sz w:val="24"/>
          <w:szCs w:val="24"/>
        </w:rPr>
        <w:t>თუ გქონიათ დადასტურებული კუჭის ან ნაწლავის წყლულის, სისხლდენის ან პერფორაციის ორი ან მეტი ეპიზოდი.</w:t>
      </w:r>
    </w:p>
    <w:p w14:paraId="6EA423BF" w14:textId="77777777" w:rsidR="00166C7A" w:rsidRDefault="008E342C" w:rsidP="008E342C">
      <w:pPr>
        <w:pStyle w:val="p1"/>
        <w:numPr>
          <w:ilvl w:val="0"/>
          <w:numId w:val="3"/>
        </w:numPr>
        <w:jc w:val="both"/>
        <w:rPr>
          <w:rFonts w:ascii="Sylfaen" w:hAnsi="Sylfaen"/>
          <w:sz w:val="24"/>
          <w:szCs w:val="24"/>
        </w:rPr>
      </w:pPr>
      <w:r w:rsidRPr="00866504">
        <w:rPr>
          <w:rFonts w:ascii="Sylfaen" w:hAnsi="Sylfaen"/>
          <w:sz w:val="24"/>
          <w:szCs w:val="24"/>
        </w:rPr>
        <w:t>თუ ერთდროულად იღებთ სხვა არასტეროიდულ ანთების საწინააღმდეგო საშუალებებს, მათ შორის ასპირინს.</w:t>
      </w:r>
    </w:p>
    <w:p w14:paraId="29FC3AF1" w14:textId="77777777" w:rsidR="00127FB8" w:rsidRPr="00127FB8" w:rsidRDefault="00127FB8" w:rsidP="00127FB8">
      <w:pPr>
        <w:pStyle w:val="p1"/>
        <w:numPr>
          <w:ilvl w:val="0"/>
          <w:numId w:val="3"/>
        </w:numPr>
        <w:jc w:val="both"/>
        <w:rPr>
          <w:rFonts w:ascii="Sylfaen" w:hAnsi="Sylfaen"/>
          <w:sz w:val="24"/>
          <w:szCs w:val="24"/>
        </w:rPr>
      </w:pPr>
      <w:r w:rsidRPr="00127FB8">
        <w:rPr>
          <w:rFonts w:ascii="Sylfaen" w:hAnsi="Sylfaen"/>
          <w:sz w:val="24"/>
          <w:szCs w:val="24"/>
        </w:rPr>
        <w:t>თუ გაწუხებთ თირკმლის ან ღვიძლის მძიმე უკმარისობა.</w:t>
      </w:r>
    </w:p>
    <w:p w14:paraId="4C6E0066" w14:textId="77777777" w:rsidR="00127FB8" w:rsidRPr="00E953BF" w:rsidRDefault="00127FB8" w:rsidP="00E953BF">
      <w:pPr>
        <w:pStyle w:val="p1"/>
        <w:numPr>
          <w:ilvl w:val="0"/>
          <w:numId w:val="3"/>
        </w:numPr>
        <w:jc w:val="both"/>
        <w:rPr>
          <w:rFonts w:ascii="Sylfaen" w:hAnsi="Sylfaen"/>
          <w:sz w:val="24"/>
          <w:szCs w:val="24"/>
        </w:rPr>
      </w:pPr>
      <w:r w:rsidRPr="00E953BF">
        <w:rPr>
          <w:rFonts w:ascii="Sylfaen" w:hAnsi="Sylfaen"/>
          <w:sz w:val="24"/>
          <w:szCs w:val="24"/>
        </w:rPr>
        <w:t>თუ გაწუხებთ ჰემატოლოგიური დარღვევები (მაგ., ჰემატოპოეტური დარღვევები, პორფირია, ჰემორაგიული დიათეზი), მწვავე ძლიერი სისხლდენა ან ცერებროვასკულური სისხლდენა.</w:t>
      </w:r>
    </w:p>
    <w:p w14:paraId="33122285" w14:textId="77777777" w:rsidR="00127FB8" w:rsidRPr="00127FB8" w:rsidRDefault="00127FB8" w:rsidP="00127FB8">
      <w:pPr>
        <w:pStyle w:val="p1"/>
        <w:numPr>
          <w:ilvl w:val="0"/>
          <w:numId w:val="3"/>
        </w:numPr>
        <w:jc w:val="both"/>
        <w:rPr>
          <w:rFonts w:ascii="Sylfaen" w:hAnsi="Sylfaen"/>
          <w:sz w:val="24"/>
          <w:szCs w:val="24"/>
        </w:rPr>
      </w:pPr>
      <w:r w:rsidRPr="00127FB8">
        <w:rPr>
          <w:rFonts w:ascii="Sylfaen" w:hAnsi="Sylfaen"/>
          <w:sz w:val="24"/>
          <w:szCs w:val="24"/>
        </w:rPr>
        <w:t>თუ იმყოფებით ორსულობის ბოლო ტრიმესტრში.</w:t>
      </w:r>
    </w:p>
    <w:p w14:paraId="59C31D82" w14:textId="77777777" w:rsidR="00127FB8" w:rsidRPr="00E953BF" w:rsidRDefault="00127FB8" w:rsidP="00E953BF">
      <w:pPr>
        <w:pStyle w:val="p1"/>
        <w:numPr>
          <w:ilvl w:val="0"/>
          <w:numId w:val="3"/>
        </w:numPr>
        <w:jc w:val="both"/>
        <w:rPr>
          <w:rFonts w:ascii="Sylfaen" w:hAnsi="Sylfaen"/>
          <w:sz w:val="24"/>
          <w:szCs w:val="24"/>
        </w:rPr>
      </w:pPr>
      <w:r w:rsidRPr="00E953BF">
        <w:rPr>
          <w:rFonts w:ascii="Sylfaen" w:hAnsi="Sylfaen"/>
          <w:sz w:val="24"/>
          <w:szCs w:val="24"/>
        </w:rPr>
        <w:t>თუ კვებავთ ბავშვს ძუძუთი.</w:t>
      </w:r>
    </w:p>
    <w:p w14:paraId="2D4FF239" w14:textId="77777777" w:rsidR="00127FB8" w:rsidRPr="00E953BF" w:rsidRDefault="00127FB8" w:rsidP="00E953BF">
      <w:pPr>
        <w:pStyle w:val="p1"/>
        <w:numPr>
          <w:ilvl w:val="0"/>
          <w:numId w:val="3"/>
        </w:numPr>
        <w:jc w:val="both"/>
        <w:rPr>
          <w:rFonts w:ascii="Sylfaen" w:hAnsi="Sylfaen"/>
          <w:sz w:val="24"/>
          <w:szCs w:val="24"/>
        </w:rPr>
      </w:pPr>
      <w:r w:rsidRPr="00E953BF">
        <w:rPr>
          <w:rFonts w:ascii="Sylfaen" w:hAnsi="Sylfaen"/>
          <w:sz w:val="24"/>
          <w:szCs w:val="24"/>
        </w:rPr>
        <w:t>14 წლამდე ასაკის ბავშვები.</w:t>
      </w:r>
    </w:p>
    <w:p w14:paraId="6F0C410E" w14:textId="77777777" w:rsidR="00127FB8" w:rsidRPr="00E953BF" w:rsidRDefault="00127FB8" w:rsidP="00E953BF">
      <w:pPr>
        <w:pStyle w:val="p1"/>
        <w:numPr>
          <w:ilvl w:val="0"/>
          <w:numId w:val="3"/>
        </w:numPr>
        <w:jc w:val="both"/>
        <w:rPr>
          <w:rFonts w:ascii="Sylfaen" w:hAnsi="Sylfaen"/>
          <w:sz w:val="24"/>
          <w:szCs w:val="24"/>
        </w:rPr>
      </w:pPr>
      <w:r w:rsidRPr="00E953BF">
        <w:rPr>
          <w:rFonts w:ascii="Sylfaen" w:hAnsi="Sylfaen"/>
          <w:sz w:val="24"/>
          <w:szCs w:val="24"/>
        </w:rPr>
        <w:t xml:space="preserve">თუ გაქვთ გულის დაავადება და/ან თავის ტვინის სისხლძარღვების დაავადება, მაგ., თუ </w:t>
      </w:r>
      <w:r w:rsidRPr="00E953BF">
        <w:rPr>
          <w:rFonts w:ascii="Times New Roman" w:hAnsi="Times New Roman"/>
          <w:sz w:val="24"/>
          <w:szCs w:val="24"/>
        </w:rPr>
        <w:t>​​</w:t>
      </w:r>
      <w:r w:rsidRPr="00E953BF">
        <w:rPr>
          <w:rFonts w:ascii="Sylfaen" w:hAnsi="Sylfaen"/>
          <w:sz w:val="24"/>
          <w:szCs w:val="24"/>
        </w:rPr>
        <w:t>გადაიტანეთ გულის შეტევა, ინსულტი, დროებითი ინსულტი ან გულში ან ტვინში სისხლძარღვების ბლოკადა, ან თუ გაიკეთეთ ოპერაცია ბლოკირების მოსაშორებლად ან გვერდის ავლით.</w:t>
      </w:r>
    </w:p>
    <w:p w14:paraId="4428B9CF" w14:textId="77777777" w:rsidR="00127FB8" w:rsidRPr="00E953BF" w:rsidRDefault="00127FB8" w:rsidP="00E953BF">
      <w:pPr>
        <w:pStyle w:val="p1"/>
        <w:numPr>
          <w:ilvl w:val="0"/>
          <w:numId w:val="3"/>
        </w:numPr>
        <w:jc w:val="both"/>
        <w:rPr>
          <w:rFonts w:ascii="Sylfaen" w:hAnsi="Sylfaen"/>
          <w:sz w:val="24"/>
          <w:szCs w:val="24"/>
        </w:rPr>
      </w:pPr>
      <w:r w:rsidRPr="00E953BF">
        <w:rPr>
          <w:rFonts w:ascii="Sylfaen" w:hAnsi="Sylfaen"/>
          <w:sz w:val="24"/>
          <w:szCs w:val="24"/>
        </w:rPr>
        <w:t>თუ გაქვთ ან გქონიათ სისხლის მიმოქცევის პრობლემები (პერიფერიული არტერიული ოკლუზიური დაავადება).</w:t>
      </w:r>
    </w:p>
    <w:p w14:paraId="696D20A0" w14:textId="77777777" w:rsidR="00866504" w:rsidRDefault="00127FB8" w:rsidP="00127FB8">
      <w:pPr>
        <w:pStyle w:val="p1"/>
        <w:numPr>
          <w:ilvl w:val="0"/>
          <w:numId w:val="3"/>
        </w:numPr>
        <w:jc w:val="both"/>
        <w:rPr>
          <w:rFonts w:ascii="Sylfaen" w:hAnsi="Sylfaen"/>
          <w:sz w:val="24"/>
          <w:szCs w:val="24"/>
        </w:rPr>
      </w:pPr>
      <w:r w:rsidRPr="00127FB8">
        <w:rPr>
          <w:rFonts w:ascii="Sylfaen" w:hAnsi="Sylfaen"/>
          <w:sz w:val="24"/>
          <w:szCs w:val="24"/>
        </w:rPr>
        <w:t>დიკლოფენაკის მიღებამდე დარწმუნდით, რომ ექიმმა იცის:</w:t>
      </w:r>
    </w:p>
    <w:p w14:paraId="1A897F95" w14:textId="77777777" w:rsidR="00E953BF" w:rsidRPr="00B24DCC" w:rsidRDefault="00E953BF" w:rsidP="00B24DCC">
      <w:pPr>
        <w:pStyle w:val="p1"/>
        <w:numPr>
          <w:ilvl w:val="0"/>
          <w:numId w:val="3"/>
        </w:numPr>
        <w:jc w:val="both"/>
        <w:rPr>
          <w:rFonts w:ascii="Sylfaen" w:hAnsi="Sylfaen"/>
          <w:sz w:val="24"/>
          <w:szCs w:val="24"/>
        </w:rPr>
      </w:pPr>
      <w:r w:rsidRPr="00E953BF">
        <w:rPr>
          <w:rFonts w:ascii="Sylfaen" w:hAnsi="Sylfaen"/>
          <w:sz w:val="24"/>
          <w:szCs w:val="24"/>
        </w:rPr>
        <w:t>თუ ეწევით.</w:t>
      </w:r>
    </w:p>
    <w:p w14:paraId="27F0285C" w14:textId="77777777" w:rsidR="00E953BF" w:rsidRPr="00B24DCC" w:rsidRDefault="00E953BF" w:rsidP="00B24DCC">
      <w:pPr>
        <w:pStyle w:val="p1"/>
        <w:numPr>
          <w:ilvl w:val="0"/>
          <w:numId w:val="3"/>
        </w:numPr>
        <w:jc w:val="both"/>
        <w:rPr>
          <w:rFonts w:ascii="Sylfaen" w:hAnsi="Sylfaen"/>
          <w:sz w:val="24"/>
          <w:szCs w:val="24"/>
        </w:rPr>
      </w:pPr>
      <w:r w:rsidRPr="00E953BF">
        <w:rPr>
          <w:rFonts w:ascii="Sylfaen" w:hAnsi="Sylfaen"/>
          <w:sz w:val="24"/>
          <w:szCs w:val="24"/>
        </w:rPr>
        <w:t>თუ გაქვთ დიაბეტი.</w:t>
      </w:r>
    </w:p>
    <w:p w14:paraId="434911DC" w14:textId="77777777" w:rsidR="00E953BF" w:rsidRPr="00E953BF" w:rsidRDefault="00E953BF" w:rsidP="00E953BF">
      <w:pPr>
        <w:pStyle w:val="p1"/>
        <w:numPr>
          <w:ilvl w:val="0"/>
          <w:numId w:val="3"/>
        </w:numPr>
        <w:jc w:val="both"/>
        <w:rPr>
          <w:rFonts w:ascii="Sylfaen" w:hAnsi="Sylfaen"/>
          <w:sz w:val="24"/>
          <w:szCs w:val="24"/>
        </w:rPr>
      </w:pPr>
      <w:r w:rsidRPr="00E953BF">
        <w:rPr>
          <w:rFonts w:ascii="Sylfaen" w:hAnsi="Sylfaen"/>
          <w:sz w:val="24"/>
          <w:szCs w:val="24"/>
        </w:rPr>
        <w:t>თუ გაქვთ სტენოკარდია, სისხლის კოლტები, მაღალი</w:t>
      </w:r>
    </w:p>
    <w:p w14:paraId="653F06DA" w14:textId="77777777" w:rsidR="00E953BF" w:rsidRPr="00E953BF" w:rsidRDefault="00E953BF" w:rsidP="00E953BF">
      <w:pPr>
        <w:pStyle w:val="p1"/>
        <w:numPr>
          <w:ilvl w:val="0"/>
          <w:numId w:val="3"/>
        </w:numPr>
        <w:jc w:val="both"/>
        <w:rPr>
          <w:rFonts w:ascii="Sylfaen" w:hAnsi="Sylfaen"/>
          <w:sz w:val="24"/>
          <w:szCs w:val="24"/>
        </w:rPr>
      </w:pPr>
      <w:r w:rsidRPr="00E953BF">
        <w:rPr>
          <w:rFonts w:ascii="Sylfaen" w:hAnsi="Sylfaen"/>
          <w:sz w:val="24"/>
          <w:szCs w:val="24"/>
        </w:rPr>
        <w:t>არტერიული წნევა, მომატებული ქოლესტერინის დონე ან</w:t>
      </w:r>
    </w:p>
    <w:p w14:paraId="3DF6C28C" w14:textId="77777777" w:rsidR="00E953BF" w:rsidRDefault="00E953BF" w:rsidP="00E953BF">
      <w:pPr>
        <w:pStyle w:val="p1"/>
        <w:numPr>
          <w:ilvl w:val="0"/>
          <w:numId w:val="3"/>
        </w:numPr>
        <w:jc w:val="both"/>
        <w:rPr>
          <w:rFonts w:ascii="Sylfaen" w:hAnsi="Sylfaen"/>
          <w:sz w:val="24"/>
          <w:szCs w:val="24"/>
        </w:rPr>
      </w:pPr>
      <w:r w:rsidRPr="00E953BF">
        <w:rPr>
          <w:rFonts w:ascii="Sylfaen" w:hAnsi="Sylfaen"/>
          <w:sz w:val="24"/>
          <w:szCs w:val="24"/>
        </w:rPr>
        <w:t>მომატებული ტრიგლიცერიდები. გვერდითი მოვლენების მინიმიზაცია შესაძლებელია ყველაზე დაბალი ეფექტური დოზის უმოკლესი დროის განმავლობაში გამოყენებით.</w:t>
      </w:r>
    </w:p>
    <w:p w14:paraId="3E92372C" w14:textId="77777777" w:rsidR="002961B4" w:rsidRPr="002961B4" w:rsidRDefault="002961B4" w:rsidP="002961B4">
      <w:pPr>
        <w:pStyle w:val="p1"/>
        <w:jc w:val="both"/>
        <w:rPr>
          <w:rFonts w:ascii="Sylfaen" w:hAnsi="Sylfaen"/>
          <w:sz w:val="24"/>
          <w:szCs w:val="24"/>
        </w:rPr>
      </w:pPr>
      <w:r w:rsidRPr="002961B4">
        <w:rPr>
          <w:rFonts w:ascii="Sylfaen" w:hAnsi="Sylfaen"/>
          <w:sz w:val="24"/>
          <w:szCs w:val="24"/>
        </w:rPr>
        <w:t xml:space="preserve">თუ ზემოთ ჩამოთვლილიდან რომელიმე </w:t>
      </w:r>
      <w:r w:rsidR="00221A9D">
        <w:rPr>
          <w:rFonts w:ascii="Sylfaen" w:hAnsi="Sylfaen"/>
          <w:sz w:val="24"/>
          <w:szCs w:val="24"/>
        </w:rPr>
        <w:t>მდგომარეობა შეგესაბამებათ თქვენ,</w:t>
      </w:r>
      <w:r w:rsidRPr="002961B4">
        <w:rPr>
          <w:rFonts w:ascii="Sylfaen" w:hAnsi="Sylfaen"/>
          <w:sz w:val="24"/>
          <w:szCs w:val="24"/>
        </w:rPr>
        <w:t xml:space="preserve"> აცნობეთ ექიმს ან ფარმაცევტს.</w:t>
      </w:r>
    </w:p>
    <w:p w14:paraId="0A5B6350" w14:textId="77777777" w:rsidR="003735BD" w:rsidRPr="00D90C9F" w:rsidRDefault="003735BD" w:rsidP="002961B4">
      <w:pPr>
        <w:pStyle w:val="p1"/>
        <w:jc w:val="both"/>
        <w:rPr>
          <w:rFonts w:ascii="Sylfaen" w:hAnsi="Sylfaen"/>
          <w:b/>
          <w:bCs/>
          <w:sz w:val="24"/>
          <w:szCs w:val="24"/>
        </w:rPr>
      </w:pPr>
    </w:p>
    <w:p w14:paraId="6EFD9CBF" w14:textId="77777777" w:rsidR="002961B4" w:rsidRDefault="002961B4" w:rsidP="002961B4">
      <w:pPr>
        <w:pStyle w:val="p1"/>
        <w:jc w:val="both"/>
        <w:rPr>
          <w:rFonts w:ascii="Sylfaen" w:hAnsi="Sylfaen"/>
          <w:b/>
          <w:bCs/>
          <w:sz w:val="24"/>
          <w:szCs w:val="24"/>
        </w:rPr>
      </w:pPr>
      <w:r w:rsidRPr="00D90C9F">
        <w:rPr>
          <w:rFonts w:ascii="Sylfaen" w:hAnsi="Sylfaen"/>
          <w:b/>
          <w:bCs/>
          <w:sz w:val="24"/>
          <w:szCs w:val="24"/>
        </w:rPr>
        <w:t>გაფრთხილებები და უსაფრთხოების ზომები</w:t>
      </w:r>
    </w:p>
    <w:p w14:paraId="12733D6E" w14:textId="77777777" w:rsidR="00DE5692" w:rsidRDefault="00BF2090" w:rsidP="002961B4">
      <w:pPr>
        <w:pStyle w:val="p1"/>
        <w:jc w:val="both"/>
        <w:rPr>
          <w:rFonts w:ascii="Sylfaen" w:hAnsi="Sylfaen"/>
          <w:sz w:val="24"/>
          <w:szCs w:val="24"/>
        </w:rPr>
      </w:pPr>
      <w:r>
        <w:rPr>
          <w:rFonts w:ascii="Sylfaen" w:hAnsi="Sylfaen"/>
          <w:sz w:val="24"/>
          <w:szCs w:val="24"/>
        </w:rPr>
        <w:t xml:space="preserve">მიმართეთ ექიმს ან ფარმაცევტს ვურდონის მიღებამდე. </w:t>
      </w:r>
    </w:p>
    <w:p w14:paraId="6A086A1E" w14:textId="77777777" w:rsidR="00BF2090" w:rsidRDefault="00BF2090" w:rsidP="002961B4">
      <w:pPr>
        <w:pStyle w:val="p1"/>
        <w:jc w:val="both"/>
        <w:rPr>
          <w:rFonts w:ascii="Sylfaen" w:hAnsi="Sylfaen"/>
          <w:sz w:val="24"/>
          <w:szCs w:val="24"/>
        </w:rPr>
      </w:pPr>
      <w:r>
        <w:rPr>
          <w:rFonts w:ascii="Sylfaen" w:hAnsi="Sylfaen"/>
          <w:sz w:val="24"/>
          <w:szCs w:val="24"/>
        </w:rPr>
        <w:t>საჭიროა განსაკუთრებული სიფრთხილე ვურდონის გამოყენებისას, თუ:</w:t>
      </w:r>
    </w:p>
    <w:p w14:paraId="5FDBF3D6" w14:textId="77777777" w:rsidR="00B06BDC" w:rsidRPr="00EA625E" w:rsidRDefault="00B06BDC" w:rsidP="00EA625E">
      <w:pPr>
        <w:pStyle w:val="p1"/>
        <w:numPr>
          <w:ilvl w:val="0"/>
          <w:numId w:val="4"/>
        </w:numPr>
        <w:jc w:val="both"/>
        <w:rPr>
          <w:rFonts w:ascii="Sylfaen" w:hAnsi="Sylfaen"/>
          <w:sz w:val="24"/>
          <w:szCs w:val="24"/>
        </w:rPr>
      </w:pPr>
      <w:r w:rsidRPr="00B06BDC">
        <w:rPr>
          <w:rFonts w:ascii="Sylfaen" w:hAnsi="Sylfaen"/>
          <w:sz w:val="24"/>
          <w:szCs w:val="24"/>
        </w:rPr>
        <w:t xml:space="preserve">ვურდონი მიიღეთ სეროტონინის უკუმიტაცების ინჰიბიტორებთან, სისტემურ კორტიკოსტეროიდებთან, ანტითრომბოზულ საშუალებებთან ან თრომბოციტების </w:t>
      </w:r>
      <w:r w:rsidRPr="00B06BDC">
        <w:rPr>
          <w:rFonts w:ascii="Sylfaen" w:hAnsi="Sylfaen"/>
          <w:sz w:val="24"/>
          <w:szCs w:val="24"/>
        </w:rPr>
        <w:lastRenderedPageBreak/>
        <w:t xml:space="preserve">აგრეგაციის ინჰიბიტორებთან ერთად (იხილეთ </w:t>
      </w:r>
      <w:r w:rsidR="006F1154">
        <w:rPr>
          <w:rFonts w:ascii="Sylfaen" w:hAnsi="Sylfaen"/>
          <w:sz w:val="24"/>
          <w:szCs w:val="24"/>
        </w:rPr>
        <w:t>ნაწილი</w:t>
      </w:r>
      <w:r w:rsidRPr="00B06BDC">
        <w:rPr>
          <w:rFonts w:ascii="Sylfaen" w:hAnsi="Sylfaen"/>
          <w:sz w:val="24"/>
          <w:szCs w:val="24"/>
        </w:rPr>
        <w:t xml:space="preserve"> „ვურდონის მიღება სხვა მედიკამენტებთან ერთად“).</w:t>
      </w:r>
    </w:p>
    <w:p w14:paraId="14264B03" w14:textId="77777777" w:rsidR="00B06BDC" w:rsidRPr="00EA625E" w:rsidRDefault="00B06BDC" w:rsidP="00EA625E">
      <w:pPr>
        <w:pStyle w:val="p1"/>
        <w:numPr>
          <w:ilvl w:val="0"/>
          <w:numId w:val="4"/>
        </w:numPr>
        <w:jc w:val="both"/>
        <w:rPr>
          <w:rFonts w:ascii="Sylfaen" w:hAnsi="Sylfaen"/>
          <w:sz w:val="24"/>
          <w:szCs w:val="24"/>
        </w:rPr>
      </w:pPr>
      <w:r w:rsidRPr="00B06BDC">
        <w:rPr>
          <w:rFonts w:ascii="Sylfaen" w:hAnsi="Sylfaen"/>
          <w:sz w:val="24"/>
          <w:szCs w:val="24"/>
        </w:rPr>
        <w:t>გაწუხებთ მსხვილი ნაწლავის ანთება (წყლულოვანი კოლიტი) ან ნაწლავების ანთება (კრონის დაავადება).</w:t>
      </w:r>
    </w:p>
    <w:p w14:paraId="1C1865A5" w14:textId="77777777" w:rsidR="00EA625E" w:rsidRDefault="00B06BDC" w:rsidP="00EA625E">
      <w:pPr>
        <w:pStyle w:val="p1"/>
        <w:numPr>
          <w:ilvl w:val="0"/>
          <w:numId w:val="4"/>
        </w:numPr>
        <w:jc w:val="both"/>
        <w:rPr>
          <w:rFonts w:ascii="Sylfaen" w:hAnsi="Sylfaen"/>
          <w:sz w:val="24"/>
          <w:szCs w:val="24"/>
        </w:rPr>
      </w:pPr>
      <w:r w:rsidRPr="00B06BDC">
        <w:rPr>
          <w:rFonts w:ascii="Sylfaen" w:hAnsi="Sylfaen"/>
          <w:sz w:val="24"/>
          <w:szCs w:val="24"/>
        </w:rPr>
        <w:t>გაწუხებთ ასთმა, სეზონური ალერგიული რინიტი, ცხვირის ლორწოვანი გარსის შეშუპება (მაგ., ცხვირის პოლიპები), ფილტვების ქრონიკული შექცევადი დაავადება ან სასუნთქი გზების ქრონიკული ინფექციები.</w:t>
      </w:r>
    </w:p>
    <w:p w14:paraId="6F001D37" w14:textId="77777777" w:rsidR="00B06BDC" w:rsidRPr="00EA625E" w:rsidRDefault="00B06BDC" w:rsidP="00EA625E">
      <w:pPr>
        <w:pStyle w:val="p1"/>
        <w:numPr>
          <w:ilvl w:val="0"/>
          <w:numId w:val="4"/>
        </w:numPr>
        <w:jc w:val="both"/>
        <w:rPr>
          <w:rFonts w:ascii="Sylfaen" w:hAnsi="Sylfaen"/>
          <w:sz w:val="24"/>
          <w:szCs w:val="24"/>
        </w:rPr>
      </w:pPr>
      <w:r w:rsidRPr="00EA625E">
        <w:rPr>
          <w:rFonts w:ascii="Sylfaen" w:hAnsi="Sylfaen"/>
          <w:sz w:val="24"/>
          <w:szCs w:val="24"/>
        </w:rPr>
        <w:t>გაქვთ ღვიძლის ან თირკმლის პრობლემები ან გაუწყლოება (მაგ., ღებინების, დიარეის, ან დიდი ოპერაციის დაწყებამდე ან მის შემდეგ).</w:t>
      </w:r>
    </w:p>
    <w:p w14:paraId="726DC29C" w14:textId="77777777" w:rsidR="00B06BDC" w:rsidRPr="006B0D57" w:rsidRDefault="00B06BDC" w:rsidP="006B0D57">
      <w:pPr>
        <w:pStyle w:val="p1"/>
        <w:numPr>
          <w:ilvl w:val="0"/>
          <w:numId w:val="4"/>
        </w:numPr>
        <w:jc w:val="both"/>
        <w:rPr>
          <w:rFonts w:ascii="Sylfaen" w:hAnsi="Sylfaen"/>
          <w:sz w:val="24"/>
          <w:szCs w:val="24"/>
        </w:rPr>
      </w:pPr>
      <w:r w:rsidRPr="00B06BDC">
        <w:rPr>
          <w:rFonts w:ascii="Sylfaen" w:hAnsi="Sylfaen"/>
          <w:sz w:val="24"/>
          <w:szCs w:val="24"/>
        </w:rPr>
        <w:t>შეშუპებული გაქვთ ფეხები.</w:t>
      </w:r>
    </w:p>
    <w:p w14:paraId="77CFCFC8" w14:textId="77777777" w:rsidR="00B06BDC" w:rsidRPr="006B0D57" w:rsidRDefault="00B06BDC" w:rsidP="006B0D57">
      <w:pPr>
        <w:pStyle w:val="p1"/>
        <w:numPr>
          <w:ilvl w:val="0"/>
          <w:numId w:val="4"/>
        </w:numPr>
        <w:jc w:val="both"/>
        <w:rPr>
          <w:rFonts w:ascii="Sylfaen" w:hAnsi="Sylfaen"/>
          <w:sz w:val="24"/>
          <w:szCs w:val="24"/>
        </w:rPr>
      </w:pPr>
      <w:r w:rsidRPr="00B06BDC">
        <w:rPr>
          <w:rFonts w:ascii="Sylfaen" w:hAnsi="Sylfaen"/>
          <w:sz w:val="24"/>
          <w:szCs w:val="24"/>
        </w:rPr>
        <w:t>გაქვთ სისხლდენის დარღვევა ან სხვა სისხლის დაავადებები.</w:t>
      </w:r>
    </w:p>
    <w:p w14:paraId="7A632842" w14:textId="77777777" w:rsidR="006B0D57" w:rsidRDefault="00B06BDC" w:rsidP="006B0D57">
      <w:pPr>
        <w:pStyle w:val="p1"/>
        <w:numPr>
          <w:ilvl w:val="0"/>
          <w:numId w:val="4"/>
        </w:numPr>
        <w:jc w:val="both"/>
        <w:rPr>
          <w:rFonts w:ascii="Sylfaen" w:hAnsi="Sylfaen"/>
          <w:sz w:val="24"/>
          <w:szCs w:val="24"/>
        </w:rPr>
      </w:pPr>
      <w:r w:rsidRPr="00B06BDC">
        <w:rPr>
          <w:rFonts w:ascii="Sylfaen" w:hAnsi="Sylfaen"/>
          <w:sz w:val="24"/>
          <w:szCs w:val="24"/>
        </w:rPr>
        <w:t xml:space="preserve">თქვენ ხართ ქალი და </w:t>
      </w:r>
      <w:r w:rsidR="00E35AEC">
        <w:rPr>
          <w:rFonts w:ascii="Sylfaen" w:hAnsi="Sylfaen"/>
          <w:sz w:val="24"/>
          <w:szCs w:val="24"/>
        </w:rPr>
        <w:t>გაქვთ</w:t>
      </w:r>
      <w:r w:rsidRPr="00B06BDC">
        <w:rPr>
          <w:rFonts w:ascii="Sylfaen" w:hAnsi="Sylfaen"/>
          <w:sz w:val="24"/>
          <w:szCs w:val="24"/>
        </w:rPr>
        <w:t xml:space="preserve"> დაორსულებ</w:t>
      </w:r>
      <w:r w:rsidR="00E35AEC">
        <w:rPr>
          <w:rFonts w:ascii="Sylfaen" w:hAnsi="Sylfaen"/>
          <w:sz w:val="24"/>
          <w:szCs w:val="24"/>
        </w:rPr>
        <w:t>ის პრობლემები</w:t>
      </w:r>
      <w:r w:rsidRPr="00B06BDC">
        <w:rPr>
          <w:rFonts w:ascii="Sylfaen" w:hAnsi="Sylfaen"/>
          <w:sz w:val="24"/>
          <w:szCs w:val="24"/>
        </w:rPr>
        <w:t xml:space="preserve"> ან გიტარდებათ გამოკვლევა უნაყოფობაზე.</w:t>
      </w:r>
    </w:p>
    <w:p w14:paraId="490C6EE0" w14:textId="77777777" w:rsidR="00BF2090" w:rsidRDefault="00B06BDC" w:rsidP="00495D42">
      <w:pPr>
        <w:pStyle w:val="p1"/>
        <w:numPr>
          <w:ilvl w:val="0"/>
          <w:numId w:val="4"/>
        </w:numPr>
        <w:jc w:val="both"/>
        <w:rPr>
          <w:rFonts w:ascii="Sylfaen" w:hAnsi="Sylfaen"/>
          <w:sz w:val="24"/>
          <w:szCs w:val="24"/>
        </w:rPr>
      </w:pPr>
      <w:r w:rsidRPr="006B0D57">
        <w:rPr>
          <w:rFonts w:ascii="Sylfaen" w:hAnsi="Sylfaen"/>
          <w:sz w:val="24"/>
          <w:szCs w:val="24"/>
        </w:rPr>
        <w:t>გაწუხებთ სისტემური წითელი მგლურა (SLE)</w:t>
      </w:r>
      <w:r w:rsidR="00495D42">
        <w:rPr>
          <w:rFonts w:ascii="Sylfaen" w:hAnsi="Sylfaen"/>
          <w:sz w:val="24"/>
          <w:szCs w:val="24"/>
        </w:rPr>
        <w:t xml:space="preserve"> </w:t>
      </w:r>
      <w:r w:rsidRPr="00495D42">
        <w:rPr>
          <w:rFonts w:ascii="Sylfaen" w:hAnsi="Sylfaen"/>
          <w:sz w:val="24"/>
          <w:szCs w:val="24"/>
        </w:rPr>
        <w:t>ან მსგავსი დაავადებები (მაგ., შერეული შემაერთებელი ქსოვილის დაავადება).</w:t>
      </w:r>
    </w:p>
    <w:p w14:paraId="7D066DCC" w14:textId="77777777" w:rsidR="00765FDE" w:rsidRDefault="00765FDE" w:rsidP="00765FDE">
      <w:pPr>
        <w:pStyle w:val="p1"/>
        <w:jc w:val="both"/>
        <w:rPr>
          <w:rFonts w:ascii="Sylfaen" w:hAnsi="Sylfaen"/>
          <w:sz w:val="24"/>
          <w:szCs w:val="24"/>
        </w:rPr>
      </w:pPr>
      <w:r w:rsidRPr="00765FDE">
        <w:rPr>
          <w:rFonts w:ascii="Sylfaen" w:hAnsi="Sylfaen"/>
          <w:sz w:val="24"/>
          <w:szCs w:val="24"/>
        </w:rPr>
        <w:t>ვურდონ</w:t>
      </w:r>
      <w:r w:rsidR="00874AE7">
        <w:rPr>
          <w:rFonts w:ascii="Sylfaen" w:hAnsi="Sylfaen"/>
          <w:sz w:val="24"/>
          <w:szCs w:val="24"/>
        </w:rPr>
        <w:t xml:space="preserve">მა შესაძლოა შეამსუბუქოს </w:t>
      </w:r>
      <w:r w:rsidRPr="00765FDE">
        <w:rPr>
          <w:rFonts w:ascii="Sylfaen" w:hAnsi="Sylfaen"/>
          <w:sz w:val="24"/>
          <w:szCs w:val="24"/>
        </w:rPr>
        <w:t>ინფექციის სიმპტომები (მაგ., თავის ტკივილი, მაღალი სიცხე)</w:t>
      </w:r>
      <w:r w:rsidR="00562A1D">
        <w:rPr>
          <w:rFonts w:ascii="Sylfaen" w:hAnsi="Sylfaen"/>
          <w:sz w:val="24"/>
          <w:szCs w:val="24"/>
        </w:rPr>
        <w:t xml:space="preserve">. </w:t>
      </w:r>
      <w:r w:rsidR="008632FA">
        <w:rPr>
          <w:rFonts w:ascii="Sylfaen" w:hAnsi="Sylfaen"/>
          <w:sz w:val="24"/>
          <w:szCs w:val="24"/>
        </w:rPr>
        <w:t>ამან</w:t>
      </w:r>
      <w:r w:rsidRPr="00765FDE">
        <w:rPr>
          <w:rFonts w:ascii="Sylfaen" w:hAnsi="Sylfaen"/>
          <w:sz w:val="24"/>
          <w:szCs w:val="24"/>
        </w:rPr>
        <w:t xml:space="preserve"> შესაძლოა</w:t>
      </w:r>
      <w:r w:rsidR="009911DB">
        <w:rPr>
          <w:rFonts w:ascii="Sylfaen" w:hAnsi="Sylfaen"/>
          <w:sz w:val="24"/>
          <w:szCs w:val="24"/>
        </w:rPr>
        <w:t xml:space="preserve"> გაართულოს </w:t>
      </w:r>
      <w:r w:rsidRPr="00765FDE">
        <w:rPr>
          <w:rFonts w:ascii="Sylfaen" w:hAnsi="Sylfaen"/>
          <w:sz w:val="24"/>
          <w:szCs w:val="24"/>
        </w:rPr>
        <w:t>დიაგნოზის დასმა და ეფექტური მკურნალობა</w:t>
      </w:r>
      <w:r w:rsidR="00CD6D7D">
        <w:rPr>
          <w:rFonts w:ascii="Sylfaen" w:hAnsi="Sylfaen"/>
          <w:sz w:val="24"/>
          <w:szCs w:val="24"/>
        </w:rPr>
        <w:t xml:space="preserve">. </w:t>
      </w:r>
      <w:r w:rsidRPr="00765FDE">
        <w:rPr>
          <w:rFonts w:ascii="Sylfaen" w:hAnsi="Sylfaen"/>
          <w:sz w:val="24"/>
          <w:szCs w:val="24"/>
        </w:rPr>
        <w:t>თუ თავს ცუდად გრძნობთ და მიმართეთ ექიმს, გთხოვთ, აცნობოთ მას, რომ იღებთ ვურდონს.</w:t>
      </w:r>
    </w:p>
    <w:p w14:paraId="7AAF36EC" w14:textId="656181B9" w:rsidR="003643E7" w:rsidRDefault="003643E7" w:rsidP="00765FDE">
      <w:pPr>
        <w:pStyle w:val="p1"/>
        <w:jc w:val="both"/>
        <w:rPr>
          <w:rFonts w:ascii="Sylfaen" w:hAnsi="Sylfaen"/>
          <w:sz w:val="24"/>
          <w:szCs w:val="24"/>
        </w:rPr>
      </w:pPr>
      <w:r w:rsidRPr="003643E7">
        <w:rPr>
          <w:rFonts w:ascii="Sylfaen" w:hAnsi="Sylfaen"/>
          <w:sz w:val="24"/>
          <w:szCs w:val="24"/>
        </w:rPr>
        <w:t>იშვიათ შემთხვევებში, ვურდონმა შეიძლება გამოიწვიოს კანის ალერგიული რეაქციები (მაგ., გამონაყარი) და ძალიან იშვიათ შემთხვევებში, კანის მძიმე რეაქციები (მაგ., ექსფოლია</w:t>
      </w:r>
      <w:r w:rsidR="007F1DA7">
        <w:rPr>
          <w:rFonts w:ascii="Sylfaen" w:hAnsi="Sylfaen"/>
          <w:sz w:val="24"/>
          <w:szCs w:val="24"/>
        </w:rPr>
        <w:t>ც</w:t>
      </w:r>
      <w:r w:rsidRPr="003643E7">
        <w:rPr>
          <w:rFonts w:ascii="Sylfaen" w:hAnsi="Sylfaen"/>
          <w:sz w:val="24"/>
          <w:szCs w:val="24"/>
        </w:rPr>
        <w:t>იური დერმატიტი, სტივენს-ჯონსონის სინდრომი და ტოქსიკური ეპიდერმული ნეკროლიზი). თუ თქვენ განიცდით ასეთ სიმპტომებს, დაუყოვნებლივ აცნობეთ ექიმს. თუ ვურდონის მიღების დროს განიცდით ტკივილს გულმკერდის არეში, ქოშინს, სისუსტეს ან მეტყველების დარღვევას, დაუყოვნებლივ დაუკავშირდით ექიმს. ტკივილგამაყუჩებლების ხშირმა გამოყენებამ შეიძლება გამოიწვიოს თირკმლის მუდმივი დაზიანება თირკმლის უკმარისობის რისკით. ტკივილგამაყუჩებლების მაღალი დოზების ხანგრძლივმა გამოყენებამ შეიძლება გამოიწვიოს თავის ტკივილი, რომლის მკურნალობაც დოზის გაზრდით არ შეიძლება. აცნობეთ ექიმს, თუ ახლახან გაიკეთეთ ან აპირებთ კუჭზე ან კუჭ-ნაწლავის ტრაქტზე ოპერაციას, რადგან ვურდონმა შეიძლება შეაფერხოს ნაწლავებში ჭრილობების შეხორცება ოპერაციის შემდეგ.</w:t>
      </w:r>
    </w:p>
    <w:p w14:paraId="2EDAF9D7" w14:textId="77777777" w:rsidR="000F1A18" w:rsidRDefault="000F1A18" w:rsidP="00765FDE">
      <w:pPr>
        <w:pStyle w:val="p1"/>
        <w:jc w:val="both"/>
        <w:rPr>
          <w:rFonts w:ascii="Sylfaen" w:hAnsi="Sylfaen"/>
          <w:sz w:val="24"/>
          <w:szCs w:val="24"/>
        </w:rPr>
      </w:pPr>
    </w:p>
    <w:p w14:paraId="21AF7B8F" w14:textId="77777777" w:rsidR="000F1A18" w:rsidRDefault="000F1A18" w:rsidP="00765FDE">
      <w:pPr>
        <w:pStyle w:val="p1"/>
        <w:jc w:val="both"/>
        <w:rPr>
          <w:rFonts w:ascii="Sylfaen" w:hAnsi="Sylfaen"/>
          <w:b/>
          <w:bCs/>
          <w:sz w:val="24"/>
          <w:szCs w:val="24"/>
        </w:rPr>
      </w:pPr>
      <w:r>
        <w:rPr>
          <w:rFonts w:ascii="Sylfaen" w:hAnsi="Sylfaen"/>
          <w:b/>
          <w:bCs/>
          <w:sz w:val="24"/>
          <w:szCs w:val="24"/>
        </w:rPr>
        <w:t>სხვა მედიკამენტები და ვურდონი</w:t>
      </w:r>
    </w:p>
    <w:p w14:paraId="6423D73E" w14:textId="77777777" w:rsidR="000F1A18" w:rsidRDefault="00985545" w:rsidP="00765FDE">
      <w:pPr>
        <w:pStyle w:val="p1"/>
        <w:jc w:val="both"/>
        <w:rPr>
          <w:rFonts w:ascii="Sylfaen" w:hAnsi="Sylfaen"/>
          <w:sz w:val="24"/>
          <w:szCs w:val="24"/>
        </w:rPr>
      </w:pPr>
      <w:r w:rsidRPr="00985545">
        <w:rPr>
          <w:rFonts w:ascii="Sylfaen" w:hAnsi="Sylfaen"/>
          <w:sz w:val="24"/>
          <w:szCs w:val="24"/>
        </w:rPr>
        <w:t>აცნობეთ თქვენს ექიმს ან ფარმაცევტს, თუ იღებთ, ბოლო დროს იღებდით ან შეიძლება მიიღოთ სხვა მედიკამენტები, მათ შორის ურეცეპტოდ გაცემული პრეპარატები</w:t>
      </w:r>
      <w:r w:rsidR="0013023D">
        <w:rPr>
          <w:rFonts w:ascii="Sylfaen" w:hAnsi="Sylfaen"/>
          <w:sz w:val="24"/>
          <w:szCs w:val="24"/>
        </w:rPr>
        <w:t>ც</w:t>
      </w:r>
      <w:r w:rsidRPr="00985545">
        <w:rPr>
          <w:rFonts w:ascii="Sylfaen" w:hAnsi="Sylfaen"/>
          <w:sz w:val="24"/>
          <w:szCs w:val="24"/>
        </w:rPr>
        <w:t>.</w:t>
      </w:r>
    </w:p>
    <w:p w14:paraId="4E054B80" w14:textId="77777777" w:rsidR="00B978D8" w:rsidRDefault="003A2B9E" w:rsidP="00765FDE">
      <w:pPr>
        <w:pStyle w:val="p1"/>
        <w:jc w:val="both"/>
        <w:rPr>
          <w:rFonts w:ascii="Sylfaen" w:hAnsi="Sylfaen"/>
          <w:sz w:val="24"/>
          <w:szCs w:val="24"/>
        </w:rPr>
      </w:pPr>
      <w:r w:rsidRPr="003A2B9E">
        <w:rPr>
          <w:rFonts w:ascii="Sylfaen" w:hAnsi="Sylfaen"/>
          <w:sz w:val="24"/>
          <w:szCs w:val="24"/>
        </w:rPr>
        <w:t xml:space="preserve">განსაკუთრებით მნიშვნელოვანია </w:t>
      </w:r>
      <w:r w:rsidR="00455D3C">
        <w:rPr>
          <w:rFonts w:ascii="Sylfaen" w:hAnsi="Sylfaen"/>
          <w:sz w:val="24"/>
          <w:szCs w:val="24"/>
        </w:rPr>
        <w:t>აცნობოთ ექიმს,</w:t>
      </w:r>
      <w:r w:rsidRPr="003A2B9E">
        <w:rPr>
          <w:rFonts w:ascii="Sylfaen" w:hAnsi="Sylfaen"/>
          <w:sz w:val="24"/>
          <w:szCs w:val="24"/>
        </w:rPr>
        <w:t xml:space="preserve"> თუ იღებთ რომელიმე ქვემოთ ჩამოთვლილ მედიკამენტს</w:t>
      </w:r>
      <w:r w:rsidR="00273DE0">
        <w:rPr>
          <w:rFonts w:ascii="Sylfaen" w:hAnsi="Sylfaen"/>
          <w:sz w:val="24"/>
          <w:szCs w:val="24"/>
        </w:rPr>
        <w:t>:</w:t>
      </w:r>
    </w:p>
    <w:p w14:paraId="3C2E4F82" w14:textId="77777777" w:rsidR="00A74D66" w:rsidRDefault="00BB3F0C" w:rsidP="00BB3F0C">
      <w:pPr>
        <w:pStyle w:val="p1"/>
        <w:numPr>
          <w:ilvl w:val="0"/>
          <w:numId w:val="5"/>
        </w:numPr>
        <w:jc w:val="both"/>
        <w:rPr>
          <w:rFonts w:ascii="Sylfaen" w:hAnsi="Sylfaen"/>
          <w:sz w:val="24"/>
          <w:szCs w:val="24"/>
        </w:rPr>
      </w:pPr>
      <w:r w:rsidRPr="00BB3F0C">
        <w:rPr>
          <w:rFonts w:ascii="Sylfaen" w:hAnsi="Sylfaen"/>
          <w:sz w:val="24"/>
          <w:szCs w:val="24"/>
        </w:rPr>
        <w:t xml:space="preserve">ლითიუმი (ფსიქიკური </w:t>
      </w:r>
      <w:r w:rsidR="00EA0A8A">
        <w:rPr>
          <w:rFonts w:ascii="Sylfaen" w:hAnsi="Sylfaen"/>
          <w:sz w:val="24"/>
          <w:szCs w:val="24"/>
        </w:rPr>
        <w:t>დარღვევების</w:t>
      </w:r>
      <w:r w:rsidRPr="00BB3F0C">
        <w:rPr>
          <w:rFonts w:ascii="Sylfaen" w:hAnsi="Sylfaen"/>
          <w:sz w:val="24"/>
          <w:szCs w:val="24"/>
        </w:rPr>
        <w:t xml:space="preserve"> სამკურნალო მედიკამენტები) ან სეროტონინის </w:t>
      </w:r>
      <w:r w:rsidR="009636D2">
        <w:rPr>
          <w:rFonts w:ascii="Sylfaen" w:hAnsi="Sylfaen"/>
          <w:sz w:val="24"/>
          <w:szCs w:val="24"/>
        </w:rPr>
        <w:t>სელექციური</w:t>
      </w:r>
      <w:r w:rsidRPr="00BB3F0C">
        <w:rPr>
          <w:rFonts w:ascii="Sylfaen" w:hAnsi="Sylfaen"/>
          <w:sz w:val="24"/>
          <w:szCs w:val="24"/>
        </w:rPr>
        <w:t xml:space="preserve"> უკუმიტაცების ინჰიბიტორები (SSRIs) (დეპრესიის სამკურნალო მედიკამენტები)</w:t>
      </w:r>
    </w:p>
    <w:p w14:paraId="57ACF82E" w14:textId="77777777" w:rsidR="00B119ED" w:rsidRDefault="00A74D66" w:rsidP="00BB3F0C">
      <w:pPr>
        <w:pStyle w:val="p1"/>
        <w:numPr>
          <w:ilvl w:val="0"/>
          <w:numId w:val="5"/>
        </w:numPr>
        <w:jc w:val="both"/>
        <w:rPr>
          <w:rFonts w:ascii="Sylfaen" w:hAnsi="Sylfaen"/>
          <w:sz w:val="24"/>
          <w:szCs w:val="24"/>
        </w:rPr>
      </w:pPr>
      <w:r>
        <w:rPr>
          <w:rFonts w:ascii="Sylfaen" w:hAnsi="Sylfaen"/>
          <w:sz w:val="24"/>
          <w:szCs w:val="24"/>
        </w:rPr>
        <w:t>საგულე</w:t>
      </w:r>
      <w:r w:rsidR="00BB3F0C" w:rsidRPr="00A74D66">
        <w:rPr>
          <w:rFonts w:ascii="Sylfaen" w:hAnsi="Sylfaen"/>
          <w:sz w:val="24"/>
          <w:szCs w:val="24"/>
        </w:rPr>
        <w:t xml:space="preserve"> გლიკოზიდები (მაგ., დიგოქსინი) (გულის დაავადებების სამკურნალო მედიკამენტები)</w:t>
      </w:r>
    </w:p>
    <w:p w14:paraId="21B9E144" w14:textId="77777777" w:rsidR="00644F4E" w:rsidRDefault="00BB3F0C" w:rsidP="00BB3F0C">
      <w:pPr>
        <w:pStyle w:val="p1"/>
        <w:numPr>
          <w:ilvl w:val="0"/>
          <w:numId w:val="5"/>
        </w:numPr>
        <w:jc w:val="both"/>
        <w:rPr>
          <w:rFonts w:ascii="Sylfaen" w:hAnsi="Sylfaen"/>
          <w:sz w:val="24"/>
          <w:szCs w:val="24"/>
        </w:rPr>
      </w:pPr>
      <w:r w:rsidRPr="00B119ED">
        <w:rPr>
          <w:rFonts w:ascii="Sylfaen" w:hAnsi="Sylfaen"/>
          <w:sz w:val="24"/>
          <w:szCs w:val="24"/>
        </w:rPr>
        <w:t>ანგიოტენზინ-გარდამქმნელი ფერმენტის ინჰიბიტორები (α-აგფ) ან ბეტა-ბლოკატორები (მაღალი არტერიული წნევის ან გულის უკმარისობის სამკურნალო პრეპარატების კლასები)</w:t>
      </w:r>
    </w:p>
    <w:p w14:paraId="7303BE66" w14:textId="77777777" w:rsidR="007D21B0" w:rsidRDefault="00BB3F0C" w:rsidP="00BB3F0C">
      <w:pPr>
        <w:pStyle w:val="p1"/>
        <w:numPr>
          <w:ilvl w:val="0"/>
          <w:numId w:val="5"/>
        </w:numPr>
        <w:jc w:val="both"/>
        <w:rPr>
          <w:rFonts w:ascii="Sylfaen" w:hAnsi="Sylfaen"/>
          <w:sz w:val="24"/>
          <w:szCs w:val="24"/>
        </w:rPr>
      </w:pPr>
      <w:r w:rsidRPr="00644F4E">
        <w:rPr>
          <w:rFonts w:ascii="Sylfaen" w:hAnsi="Sylfaen"/>
          <w:sz w:val="24"/>
          <w:szCs w:val="24"/>
        </w:rPr>
        <w:t xml:space="preserve">შარდმდენები, მათ შორის კალიუმის </w:t>
      </w:r>
      <w:r w:rsidR="009D55B3">
        <w:rPr>
          <w:rFonts w:ascii="Sylfaen" w:hAnsi="Sylfaen"/>
          <w:sz w:val="24"/>
          <w:szCs w:val="24"/>
        </w:rPr>
        <w:t>შემნახველი</w:t>
      </w:r>
      <w:r w:rsidRPr="00644F4E">
        <w:rPr>
          <w:rFonts w:ascii="Sylfaen" w:hAnsi="Sylfaen"/>
          <w:sz w:val="24"/>
          <w:szCs w:val="24"/>
        </w:rPr>
        <w:t xml:space="preserve"> შარდმდენები </w:t>
      </w:r>
      <w:r w:rsidR="00C576EB">
        <w:rPr>
          <w:rFonts w:ascii="Sylfaen" w:hAnsi="Sylfaen"/>
          <w:sz w:val="24"/>
          <w:szCs w:val="24"/>
        </w:rPr>
        <w:t>(დიურეზულები)</w:t>
      </w:r>
      <w:r w:rsidR="007D21B0">
        <w:rPr>
          <w:rFonts w:ascii="Sylfaen" w:hAnsi="Sylfaen"/>
          <w:sz w:val="24"/>
          <w:szCs w:val="24"/>
        </w:rPr>
        <w:t>.</w:t>
      </w:r>
      <w:r w:rsidRPr="00644F4E">
        <w:rPr>
          <w:rFonts w:ascii="Sylfaen" w:hAnsi="Sylfaen"/>
          <w:sz w:val="24"/>
          <w:szCs w:val="24"/>
        </w:rPr>
        <w:t xml:space="preserve"> </w:t>
      </w:r>
    </w:p>
    <w:p w14:paraId="71AC40F1" w14:textId="77777777" w:rsidR="00211147" w:rsidRDefault="00BB3F0C" w:rsidP="00BB3F0C">
      <w:pPr>
        <w:pStyle w:val="p1"/>
        <w:numPr>
          <w:ilvl w:val="0"/>
          <w:numId w:val="5"/>
        </w:numPr>
        <w:jc w:val="both"/>
        <w:rPr>
          <w:rFonts w:ascii="Sylfaen" w:hAnsi="Sylfaen"/>
          <w:sz w:val="24"/>
          <w:szCs w:val="24"/>
        </w:rPr>
      </w:pPr>
      <w:r w:rsidRPr="007D21B0">
        <w:rPr>
          <w:rFonts w:ascii="Sylfaen" w:hAnsi="Sylfaen"/>
          <w:sz w:val="24"/>
          <w:szCs w:val="24"/>
        </w:rPr>
        <w:t>დიაბეტის სამკურნალო პრეპარატები ინსულინის გარდა (მაგ., მეტფორმინი)</w:t>
      </w:r>
    </w:p>
    <w:p w14:paraId="78446159" w14:textId="77777777" w:rsidR="000E426D" w:rsidRDefault="00BB3F0C" w:rsidP="00BB3F0C">
      <w:pPr>
        <w:pStyle w:val="p1"/>
        <w:numPr>
          <w:ilvl w:val="0"/>
          <w:numId w:val="5"/>
        </w:numPr>
        <w:jc w:val="both"/>
        <w:rPr>
          <w:rFonts w:ascii="Sylfaen" w:hAnsi="Sylfaen"/>
          <w:sz w:val="24"/>
          <w:szCs w:val="24"/>
        </w:rPr>
      </w:pPr>
      <w:r w:rsidRPr="00211147">
        <w:rPr>
          <w:rFonts w:ascii="Sylfaen" w:hAnsi="Sylfaen"/>
          <w:sz w:val="24"/>
          <w:szCs w:val="24"/>
        </w:rPr>
        <w:t>სხვა არასტეროიდული ანთების საწინააღმდეგო საშუალებები, როგორიცაა ასპირინი ან იბუპროფენი</w:t>
      </w:r>
    </w:p>
    <w:p w14:paraId="725780A6" w14:textId="77777777" w:rsidR="00E97CFB" w:rsidRDefault="00BB3F0C" w:rsidP="00BB3F0C">
      <w:pPr>
        <w:pStyle w:val="p1"/>
        <w:numPr>
          <w:ilvl w:val="0"/>
          <w:numId w:val="5"/>
        </w:numPr>
        <w:jc w:val="both"/>
        <w:rPr>
          <w:rFonts w:ascii="Sylfaen" w:hAnsi="Sylfaen"/>
          <w:sz w:val="24"/>
          <w:szCs w:val="24"/>
        </w:rPr>
      </w:pPr>
      <w:r w:rsidRPr="000E426D">
        <w:rPr>
          <w:rFonts w:ascii="Sylfaen" w:hAnsi="Sylfaen"/>
          <w:sz w:val="24"/>
          <w:szCs w:val="24"/>
        </w:rPr>
        <w:lastRenderedPageBreak/>
        <w:t>კორტიკოსტეროიდები (ანთების შესამცირებელი პრეპარატები)</w:t>
      </w:r>
    </w:p>
    <w:p w14:paraId="21EF611C" w14:textId="77777777" w:rsidR="00FD4F11" w:rsidRDefault="00BB3F0C" w:rsidP="00BB3F0C">
      <w:pPr>
        <w:pStyle w:val="p1"/>
        <w:numPr>
          <w:ilvl w:val="0"/>
          <w:numId w:val="5"/>
        </w:numPr>
        <w:jc w:val="both"/>
        <w:rPr>
          <w:rFonts w:ascii="Sylfaen" w:hAnsi="Sylfaen"/>
          <w:sz w:val="24"/>
          <w:szCs w:val="24"/>
        </w:rPr>
      </w:pPr>
      <w:r w:rsidRPr="00E97CFB">
        <w:rPr>
          <w:rFonts w:ascii="Sylfaen" w:hAnsi="Sylfaen"/>
          <w:sz w:val="24"/>
          <w:szCs w:val="24"/>
        </w:rPr>
        <w:t>ანტიკოაგულანტები და ანტიაგრეგანტები (სისხლის შედედების პროფილაქტიკისთვის განკუთვნილი პრეპარატები)</w:t>
      </w:r>
    </w:p>
    <w:p w14:paraId="776D2BF0" w14:textId="77777777" w:rsidR="00FD04AF" w:rsidRDefault="00BB3F0C" w:rsidP="00BB3F0C">
      <w:pPr>
        <w:pStyle w:val="p1"/>
        <w:numPr>
          <w:ilvl w:val="0"/>
          <w:numId w:val="5"/>
        </w:numPr>
        <w:jc w:val="both"/>
        <w:rPr>
          <w:rFonts w:ascii="Sylfaen" w:hAnsi="Sylfaen"/>
          <w:sz w:val="24"/>
          <w:szCs w:val="24"/>
        </w:rPr>
      </w:pPr>
      <w:r w:rsidRPr="00FD4F11">
        <w:rPr>
          <w:rFonts w:ascii="Sylfaen" w:hAnsi="Sylfaen"/>
          <w:sz w:val="24"/>
          <w:szCs w:val="24"/>
        </w:rPr>
        <w:t>მეტოტრექსატი (კიბოს გარკვეული ტიპების ან ართრიტის სამკურნალო პრეპარატები)</w:t>
      </w:r>
    </w:p>
    <w:p w14:paraId="323B7BF1" w14:textId="508B8085" w:rsidR="00FD04AF" w:rsidRDefault="00BB3F0C" w:rsidP="00BB3F0C">
      <w:pPr>
        <w:pStyle w:val="p1"/>
        <w:numPr>
          <w:ilvl w:val="0"/>
          <w:numId w:val="5"/>
        </w:numPr>
        <w:jc w:val="both"/>
        <w:rPr>
          <w:rFonts w:ascii="Sylfaen" w:hAnsi="Sylfaen"/>
          <w:sz w:val="24"/>
          <w:szCs w:val="24"/>
        </w:rPr>
      </w:pPr>
      <w:r w:rsidRPr="00FD04AF">
        <w:rPr>
          <w:rFonts w:ascii="Sylfaen" w:hAnsi="Sylfaen"/>
          <w:sz w:val="24"/>
          <w:szCs w:val="24"/>
        </w:rPr>
        <w:t>ციკლოსპორინი, ტაკროლიმუსი (ძირითადად ტრანსპლანტა</w:t>
      </w:r>
      <w:r w:rsidR="007F1DA7">
        <w:rPr>
          <w:rFonts w:ascii="Sylfaen" w:hAnsi="Sylfaen"/>
          <w:sz w:val="24"/>
          <w:szCs w:val="24"/>
        </w:rPr>
        <w:t>ტ</w:t>
      </w:r>
      <w:r w:rsidRPr="00FD04AF">
        <w:rPr>
          <w:rFonts w:ascii="Sylfaen" w:hAnsi="Sylfaen"/>
          <w:sz w:val="24"/>
          <w:szCs w:val="24"/>
        </w:rPr>
        <w:t>ის მქონე პაციენტებში გამოყენებული პრეპარატები)</w:t>
      </w:r>
    </w:p>
    <w:p w14:paraId="2F0E99CE" w14:textId="77777777" w:rsidR="00BF663F" w:rsidRDefault="00BB3F0C" w:rsidP="00BB3F0C">
      <w:pPr>
        <w:pStyle w:val="p1"/>
        <w:numPr>
          <w:ilvl w:val="0"/>
          <w:numId w:val="5"/>
        </w:numPr>
        <w:jc w:val="both"/>
        <w:rPr>
          <w:rFonts w:ascii="Sylfaen" w:hAnsi="Sylfaen"/>
          <w:sz w:val="24"/>
          <w:szCs w:val="24"/>
        </w:rPr>
      </w:pPr>
      <w:r w:rsidRPr="00FD04AF">
        <w:rPr>
          <w:rFonts w:ascii="Sylfaen" w:hAnsi="Sylfaen"/>
          <w:sz w:val="24"/>
          <w:szCs w:val="24"/>
        </w:rPr>
        <w:t>ტრიმეტოპრიმი (საშარდე გზების ინფექციების პროფილაქტიკისთვის განკუთვნილი პრეპარატები)</w:t>
      </w:r>
    </w:p>
    <w:p w14:paraId="5E2F31BA" w14:textId="77777777" w:rsidR="00C331D8" w:rsidRDefault="00BB3F0C" w:rsidP="00BB3F0C">
      <w:pPr>
        <w:pStyle w:val="p1"/>
        <w:numPr>
          <w:ilvl w:val="0"/>
          <w:numId w:val="5"/>
        </w:numPr>
        <w:jc w:val="both"/>
        <w:rPr>
          <w:rFonts w:ascii="Sylfaen" w:hAnsi="Sylfaen"/>
          <w:sz w:val="24"/>
          <w:szCs w:val="24"/>
        </w:rPr>
      </w:pPr>
      <w:r w:rsidRPr="00BF663F">
        <w:rPr>
          <w:rFonts w:ascii="Sylfaen" w:hAnsi="Sylfaen"/>
          <w:sz w:val="24"/>
          <w:szCs w:val="24"/>
        </w:rPr>
        <w:t>ქინოლონური ანტიბაქტერიული საშუალებები (ინფექციების სამკურნალო პრეპარატები)</w:t>
      </w:r>
    </w:p>
    <w:p w14:paraId="539387C2" w14:textId="77777777" w:rsidR="006D47FA" w:rsidRDefault="00BB3F0C" w:rsidP="00BB3F0C">
      <w:pPr>
        <w:pStyle w:val="p1"/>
        <w:numPr>
          <w:ilvl w:val="0"/>
          <w:numId w:val="5"/>
        </w:numPr>
        <w:jc w:val="both"/>
        <w:rPr>
          <w:rFonts w:ascii="Sylfaen" w:hAnsi="Sylfaen"/>
          <w:sz w:val="24"/>
          <w:szCs w:val="24"/>
        </w:rPr>
      </w:pPr>
      <w:r w:rsidRPr="00C331D8">
        <w:rPr>
          <w:rFonts w:ascii="Sylfaen" w:hAnsi="Sylfaen"/>
          <w:sz w:val="24"/>
          <w:szCs w:val="24"/>
        </w:rPr>
        <w:t>ვორიკონაზოლი (სოკოვანი ინფექციების სამკურნალო პრეპარატი) ან სულფინოპირაზონი (პოდაგრის სამკურნალო პრეპარატი)</w:t>
      </w:r>
    </w:p>
    <w:p w14:paraId="5DCBF97D" w14:textId="77777777" w:rsidR="006D47FA" w:rsidRDefault="00BB3F0C" w:rsidP="00BB3F0C">
      <w:pPr>
        <w:pStyle w:val="p1"/>
        <w:numPr>
          <w:ilvl w:val="0"/>
          <w:numId w:val="5"/>
        </w:numPr>
        <w:jc w:val="both"/>
        <w:rPr>
          <w:rFonts w:ascii="Sylfaen" w:hAnsi="Sylfaen"/>
          <w:sz w:val="24"/>
          <w:szCs w:val="24"/>
        </w:rPr>
      </w:pPr>
      <w:r w:rsidRPr="006D47FA">
        <w:rPr>
          <w:rFonts w:ascii="Sylfaen" w:hAnsi="Sylfaen"/>
          <w:sz w:val="24"/>
          <w:szCs w:val="24"/>
        </w:rPr>
        <w:t>ფენიტოინი (ეპილეფსიური კრუნჩხვების სამკურნალო პრეპარატი)</w:t>
      </w:r>
    </w:p>
    <w:p w14:paraId="752F0C58" w14:textId="3A639DD6" w:rsidR="00AF1820" w:rsidRDefault="00BB3F0C" w:rsidP="00BB3F0C">
      <w:pPr>
        <w:pStyle w:val="p1"/>
        <w:numPr>
          <w:ilvl w:val="0"/>
          <w:numId w:val="5"/>
        </w:numPr>
        <w:jc w:val="both"/>
        <w:rPr>
          <w:rFonts w:ascii="Sylfaen" w:hAnsi="Sylfaen"/>
          <w:sz w:val="24"/>
          <w:szCs w:val="24"/>
        </w:rPr>
      </w:pPr>
      <w:r w:rsidRPr="006D47FA">
        <w:rPr>
          <w:rFonts w:ascii="Sylfaen" w:hAnsi="Sylfaen"/>
          <w:sz w:val="24"/>
          <w:szCs w:val="24"/>
        </w:rPr>
        <w:t>მიფეპრისტონი (</w:t>
      </w:r>
      <w:r w:rsidR="0082021E">
        <w:rPr>
          <w:rFonts w:ascii="Sylfaen" w:hAnsi="Sylfaen"/>
          <w:sz w:val="24"/>
          <w:szCs w:val="24"/>
        </w:rPr>
        <w:t>წამალი ორსულობის შესაწყვეტად</w:t>
      </w:r>
      <w:r w:rsidRPr="006D47FA">
        <w:rPr>
          <w:rFonts w:ascii="Sylfaen" w:hAnsi="Sylfaen"/>
          <w:sz w:val="24"/>
          <w:szCs w:val="24"/>
        </w:rPr>
        <w:t>)</w:t>
      </w:r>
    </w:p>
    <w:p w14:paraId="28F9874D" w14:textId="77777777" w:rsidR="00AF1820" w:rsidRDefault="00BB3F0C" w:rsidP="00BB3F0C">
      <w:pPr>
        <w:pStyle w:val="p1"/>
        <w:numPr>
          <w:ilvl w:val="0"/>
          <w:numId w:val="5"/>
        </w:numPr>
        <w:jc w:val="both"/>
        <w:rPr>
          <w:rFonts w:ascii="Sylfaen" w:hAnsi="Sylfaen"/>
          <w:sz w:val="24"/>
          <w:szCs w:val="24"/>
        </w:rPr>
      </w:pPr>
      <w:r w:rsidRPr="00AF1820">
        <w:rPr>
          <w:rFonts w:ascii="Sylfaen" w:hAnsi="Sylfaen"/>
          <w:sz w:val="24"/>
          <w:szCs w:val="24"/>
        </w:rPr>
        <w:t>კოლესტიპოლი და ქოლესტირამინი (ქოლესტერინის დამწევი პრეპარატები)</w:t>
      </w:r>
    </w:p>
    <w:p w14:paraId="07C86E37" w14:textId="77777777" w:rsidR="006A04F1" w:rsidRDefault="00BB3F0C" w:rsidP="00BB3F0C">
      <w:pPr>
        <w:pStyle w:val="p1"/>
        <w:numPr>
          <w:ilvl w:val="0"/>
          <w:numId w:val="5"/>
        </w:numPr>
        <w:jc w:val="both"/>
        <w:rPr>
          <w:rFonts w:ascii="Sylfaen" w:hAnsi="Sylfaen"/>
          <w:sz w:val="24"/>
          <w:szCs w:val="24"/>
        </w:rPr>
      </w:pPr>
      <w:r w:rsidRPr="00AF1820">
        <w:rPr>
          <w:rFonts w:ascii="Sylfaen" w:hAnsi="Sylfaen"/>
          <w:sz w:val="24"/>
          <w:szCs w:val="24"/>
        </w:rPr>
        <w:t>რიფამპიცინი (ბაქტერიული ინფექციების სამკურნალო პრეპარატი)</w:t>
      </w:r>
    </w:p>
    <w:p w14:paraId="2F38F445" w14:textId="77777777" w:rsidR="00273DE0" w:rsidRDefault="00BB3F0C" w:rsidP="00BB3F0C">
      <w:pPr>
        <w:pStyle w:val="p1"/>
        <w:numPr>
          <w:ilvl w:val="0"/>
          <w:numId w:val="5"/>
        </w:numPr>
        <w:jc w:val="both"/>
        <w:rPr>
          <w:rFonts w:ascii="Sylfaen" w:hAnsi="Sylfaen"/>
          <w:sz w:val="24"/>
          <w:szCs w:val="24"/>
        </w:rPr>
      </w:pPr>
      <w:r w:rsidRPr="006A04F1">
        <w:rPr>
          <w:rFonts w:ascii="Sylfaen" w:hAnsi="Sylfaen"/>
          <w:sz w:val="24"/>
          <w:szCs w:val="24"/>
        </w:rPr>
        <w:t>პრობენეციდი (პოდაგრის სამკურნალო პრეპარატი).</w:t>
      </w:r>
    </w:p>
    <w:p w14:paraId="36FFCF10" w14:textId="77777777" w:rsidR="004B443E" w:rsidRDefault="004B443E" w:rsidP="00C16142">
      <w:pPr>
        <w:pStyle w:val="p1"/>
        <w:jc w:val="both"/>
        <w:rPr>
          <w:rFonts w:ascii="Sylfaen" w:hAnsi="Sylfaen"/>
          <w:b/>
          <w:bCs/>
          <w:sz w:val="24"/>
          <w:szCs w:val="24"/>
        </w:rPr>
      </w:pPr>
    </w:p>
    <w:p w14:paraId="0EB7640B" w14:textId="77777777" w:rsidR="00C16142" w:rsidRDefault="00C16142" w:rsidP="00C16142">
      <w:pPr>
        <w:pStyle w:val="p1"/>
        <w:jc w:val="both"/>
        <w:rPr>
          <w:rFonts w:ascii="Sylfaen" w:hAnsi="Sylfaen"/>
          <w:b/>
          <w:bCs/>
          <w:sz w:val="24"/>
          <w:szCs w:val="24"/>
        </w:rPr>
      </w:pPr>
      <w:r>
        <w:rPr>
          <w:rFonts w:ascii="Sylfaen" w:hAnsi="Sylfaen"/>
          <w:b/>
          <w:bCs/>
          <w:sz w:val="24"/>
          <w:szCs w:val="24"/>
        </w:rPr>
        <w:t>ვურდონის მიღ</w:t>
      </w:r>
      <w:r w:rsidR="0010598E">
        <w:rPr>
          <w:rFonts w:ascii="Sylfaen" w:hAnsi="Sylfaen"/>
          <w:b/>
          <w:bCs/>
          <w:sz w:val="24"/>
          <w:szCs w:val="24"/>
        </w:rPr>
        <w:t>ე</w:t>
      </w:r>
      <w:r>
        <w:rPr>
          <w:rFonts w:ascii="Sylfaen" w:hAnsi="Sylfaen"/>
          <w:b/>
          <w:bCs/>
          <w:sz w:val="24"/>
          <w:szCs w:val="24"/>
        </w:rPr>
        <w:t>ბა საკვებთან ერთად</w:t>
      </w:r>
    </w:p>
    <w:p w14:paraId="2C85BB8F" w14:textId="77777777" w:rsidR="00C16142" w:rsidRDefault="004B443E" w:rsidP="00C16142">
      <w:pPr>
        <w:pStyle w:val="p1"/>
        <w:jc w:val="both"/>
        <w:rPr>
          <w:rFonts w:ascii="Sylfaen" w:hAnsi="Sylfaen"/>
          <w:sz w:val="24"/>
          <w:szCs w:val="24"/>
        </w:rPr>
      </w:pPr>
      <w:r>
        <w:rPr>
          <w:rFonts w:ascii="Sylfaen" w:hAnsi="Sylfaen"/>
          <w:sz w:val="24"/>
          <w:szCs w:val="24"/>
        </w:rPr>
        <w:t xml:space="preserve">რეკომენდებულია ამ მედიკამენტის მიღება ჭამის დროს. </w:t>
      </w:r>
    </w:p>
    <w:p w14:paraId="6EB83B39" w14:textId="77777777" w:rsidR="003D11DF" w:rsidRDefault="003D11DF" w:rsidP="00C16142">
      <w:pPr>
        <w:pStyle w:val="p1"/>
        <w:jc w:val="both"/>
        <w:rPr>
          <w:rFonts w:ascii="Sylfaen" w:hAnsi="Sylfaen"/>
          <w:sz w:val="24"/>
          <w:szCs w:val="24"/>
        </w:rPr>
      </w:pPr>
    </w:p>
    <w:p w14:paraId="21793451" w14:textId="77777777" w:rsidR="0010598E" w:rsidRDefault="0010598E" w:rsidP="00C16142">
      <w:pPr>
        <w:pStyle w:val="p1"/>
        <w:jc w:val="both"/>
        <w:rPr>
          <w:rFonts w:ascii="Sylfaen" w:hAnsi="Sylfaen"/>
          <w:b/>
          <w:bCs/>
          <w:sz w:val="24"/>
          <w:szCs w:val="24"/>
        </w:rPr>
      </w:pPr>
      <w:r>
        <w:rPr>
          <w:rFonts w:ascii="Sylfaen" w:hAnsi="Sylfaen"/>
          <w:b/>
          <w:bCs/>
          <w:sz w:val="24"/>
          <w:szCs w:val="24"/>
        </w:rPr>
        <w:t>ხანდაზმული პაციენტები</w:t>
      </w:r>
    </w:p>
    <w:p w14:paraId="41D8D953" w14:textId="77777777" w:rsidR="00A6355D" w:rsidRPr="00A6355D" w:rsidRDefault="00A6355D" w:rsidP="00A6355D">
      <w:pPr>
        <w:pStyle w:val="p1"/>
        <w:jc w:val="both"/>
        <w:rPr>
          <w:rFonts w:ascii="Sylfaen" w:hAnsi="Sylfaen"/>
          <w:sz w:val="24"/>
          <w:szCs w:val="24"/>
        </w:rPr>
      </w:pPr>
      <w:r w:rsidRPr="00A6355D">
        <w:rPr>
          <w:rFonts w:ascii="Sylfaen" w:hAnsi="Sylfaen"/>
          <w:sz w:val="24"/>
          <w:szCs w:val="24"/>
        </w:rPr>
        <w:t>ხანდაზმული პაციენტები, განსაკუთრებით მომატებული რისკის ქვეშ მყოფი ან დაბალი წონის მქონე პაციენტები, შესაძლოა უფრო მგრძნობიარენი იყვნენ ვურდონის ეფექტების მიმართ, ვიდრე სხვა მოზრდილები.</w:t>
      </w:r>
    </w:p>
    <w:p w14:paraId="37160D16" w14:textId="77777777" w:rsidR="00A6355D" w:rsidRPr="00A6355D" w:rsidRDefault="00A6355D" w:rsidP="00A6355D">
      <w:pPr>
        <w:pStyle w:val="p1"/>
        <w:jc w:val="both"/>
        <w:rPr>
          <w:rFonts w:ascii="Sylfaen" w:hAnsi="Sylfaen"/>
          <w:sz w:val="24"/>
          <w:szCs w:val="24"/>
        </w:rPr>
      </w:pPr>
      <w:r w:rsidRPr="00A6355D">
        <w:rPr>
          <w:rFonts w:ascii="Sylfaen" w:hAnsi="Sylfaen"/>
          <w:sz w:val="24"/>
          <w:szCs w:val="24"/>
        </w:rPr>
        <w:t xml:space="preserve">ამიტომ, მათ ყურადღებით უნდა დაიცვან ინსტრუქციები და მიიღონ ყველაზე დაბალი ეფექტური დოზა, რომელიც </w:t>
      </w:r>
      <w:r w:rsidR="0028228B">
        <w:rPr>
          <w:rFonts w:ascii="Sylfaen" w:hAnsi="Sylfaen"/>
          <w:sz w:val="24"/>
          <w:szCs w:val="24"/>
        </w:rPr>
        <w:t xml:space="preserve">საკმარისია სიმპტომების შესამსუბუქებლად. </w:t>
      </w:r>
    </w:p>
    <w:p w14:paraId="6400C6DA" w14:textId="77777777" w:rsidR="0010598E" w:rsidRDefault="00A6355D" w:rsidP="00A6355D">
      <w:pPr>
        <w:pStyle w:val="p1"/>
        <w:jc w:val="both"/>
        <w:rPr>
          <w:rFonts w:ascii="Sylfaen" w:hAnsi="Sylfaen"/>
          <w:sz w:val="24"/>
          <w:szCs w:val="24"/>
        </w:rPr>
      </w:pPr>
      <w:r w:rsidRPr="00A6355D">
        <w:rPr>
          <w:rFonts w:ascii="Sylfaen" w:hAnsi="Sylfaen"/>
          <w:sz w:val="24"/>
          <w:szCs w:val="24"/>
        </w:rPr>
        <w:t>განსაკუთრებით მნიშვნელოვანია, რომ ხანდაზმულმა პაციენტებმა დაუყოვნებლივ აცნობონ ექიმს ნებისმიერი გვერდითი მოვლენის შესახებ.</w:t>
      </w:r>
    </w:p>
    <w:p w14:paraId="0CD98C70" w14:textId="77777777" w:rsidR="003A0209" w:rsidRDefault="003A0209" w:rsidP="00A6355D">
      <w:pPr>
        <w:pStyle w:val="p1"/>
        <w:jc w:val="both"/>
        <w:rPr>
          <w:rFonts w:ascii="Sylfaen" w:hAnsi="Sylfaen"/>
          <w:sz w:val="24"/>
          <w:szCs w:val="24"/>
        </w:rPr>
      </w:pPr>
    </w:p>
    <w:p w14:paraId="10ED661A" w14:textId="77777777" w:rsidR="001C333C" w:rsidRPr="001C333C" w:rsidRDefault="00DB06DB" w:rsidP="00A6355D">
      <w:pPr>
        <w:pStyle w:val="p1"/>
        <w:jc w:val="both"/>
        <w:rPr>
          <w:rFonts w:ascii="Sylfaen" w:hAnsi="Sylfaen"/>
          <w:b/>
          <w:bCs/>
          <w:sz w:val="24"/>
          <w:szCs w:val="24"/>
        </w:rPr>
      </w:pPr>
      <w:r w:rsidRPr="001C333C">
        <w:rPr>
          <w:rFonts w:ascii="Sylfaen" w:hAnsi="Sylfaen"/>
          <w:b/>
          <w:bCs/>
          <w:sz w:val="24"/>
          <w:szCs w:val="24"/>
        </w:rPr>
        <w:t xml:space="preserve">ბავშვები და მოზარდები (14 წლამდე ასაკის) </w:t>
      </w:r>
    </w:p>
    <w:p w14:paraId="7E72BCDF" w14:textId="77777777" w:rsidR="003A0209" w:rsidRDefault="00DB06DB" w:rsidP="00A6355D">
      <w:pPr>
        <w:pStyle w:val="p1"/>
        <w:jc w:val="both"/>
        <w:rPr>
          <w:rFonts w:ascii="Sylfaen" w:hAnsi="Sylfaen"/>
          <w:sz w:val="24"/>
          <w:szCs w:val="24"/>
        </w:rPr>
      </w:pPr>
      <w:r w:rsidRPr="00DB06DB">
        <w:rPr>
          <w:rFonts w:ascii="Sylfaen" w:hAnsi="Sylfaen"/>
          <w:sz w:val="24"/>
          <w:szCs w:val="24"/>
        </w:rPr>
        <w:t>ვურდონი არ უნდა იქნას გამოყენებული 14 წლამდე ასაკის ბავშვებსა და მოზარდებში.</w:t>
      </w:r>
    </w:p>
    <w:p w14:paraId="12C4B784" w14:textId="77777777" w:rsidR="00D5015A" w:rsidRDefault="00D5015A" w:rsidP="00A6355D">
      <w:pPr>
        <w:pStyle w:val="p1"/>
        <w:jc w:val="both"/>
        <w:rPr>
          <w:rFonts w:ascii="Sylfaen" w:hAnsi="Sylfaen"/>
          <w:sz w:val="24"/>
          <w:szCs w:val="24"/>
        </w:rPr>
      </w:pPr>
    </w:p>
    <w:p w14:paraId="1FC10A36" w14:textId="77777777" w:rsidR="00065C25" w:rsidRPr="00065C25" w:rsidRDefault="00065C25" w:rsidP="00065C25">
      <w:pPr>
        <w:pStyle w:val="p1"/>
        <w:jc w:val="both"/>
        <w:rPr>
          <w:rFonts w:ascii="Sylfaen" w:hAnsi="Sylfaen"/>
          <w:b/>
          <w:bCs/>
          <w:sz w:val="24"/>
          <w:szCs w:val="24"/>
        </w:rPr>
      </w:pPr>
      <w:r w:rsidRPr="00065C25">
        <w:rPr>
          <w:rFonts w:ascii="Sylfaen" w:hAnsi="Sylfaen"/>
          <w:b/>
          <w:bCs/>
          <w:sz w:val="24"/>
          <w:szCs w:val="24"/>
        </w:rPr>
        <w:t>ორსულობა, ძუძუთი კვება და ნაყოფიერება</w:t>
      </w:r>
    </w:p>
    <w:p w14:paraId="4BB1897E" w14:textId="77777777" w:rsidR="00065C25" w:rsidRPr="00065C25" w:rsidRDefault="00065C25" w:rsidP="00065C25">
      <w:pPr>
        <w:pStyle w:val="p1"/>
        <w:jc w:val="both"/>
        <w:rPr>
          <w:rFonts w:ascii="Sylfaen" w:hAnsi="Sylfaen"/>
          <w:sz w:val="24"/>
          <w:szCs w:val="24"/>
        </w:rPr>
      </w:pPr>
      <w:r w:rsidRPr="00065C25">
        <w:rPr>
          <w:rFonts w:ascii="Sylfaen" w:hAnsi="Sylfaen"/>
          <w:sz w:val="24"/>
          <w:szCs w:val="24"/>
        </w:rPr>
        <w:t>თუ ხართ ორსულად ან ძუძუთი კვებავთ ბავშვს, ფიქრობთ, რომ შესაძლოა იყოთ ორსულად ან გეგმავთ დაორსულებას, ამ პრეპარატის მიღებამდე მიმართეთ ექიმს ან ფარმაცევტს.</w:t>
      </w:r>
    </w:p>
    <w:p w14:paraId="74F47260" w14:textId="77777777" w:rsidR="00065C25" w:rsidRPr="00065C25" w:rsidRDefault="00065C25" w:rsidP="00065C25">
      <w:pPr>
        <w:pStyle w:val="p1"/>
        <w:jc w:val="both"/>
        <w:rPr>
          <w:rFonts w:ascii="Sylfaen" w:hAnsi="Sylfaen"/>
          <w:sz w:val="24"/>
          <w:szCs w:val="24"/>
        </w:rPr>
      </w:pPr>
      <w:r w:rsidRPr="00065C25">
        <w:rPr>
          <w:rFonts w:ascii="Sylfaen" w:hAnsi="Sylfaen"/>
          <w:sz w:val="24"/>
          <w:szCs w:val="24"/>
        </w:rPr>
        <w:t xml:space="preserve">ორსულობის დროს ვურდონი არ უნდა მიიღოთ, თუ </w:t>
      </w:r>
      <w:r w:rsidR="006B6605">
        <w:rPr>
          <w:rFonts w:ascii="Sylfaen" w:hAnsi="Sylfaen"/>
          <w:sz w:val="24"/>
          <w:szCs w:val="24"/>
        </w:rPr>
        <w:t>არ არსებობს ამის აბსოლუტური აუცილებლობა.</w:t>
      </w:r>
      <w:r w:rsidR="00F04439">
        <w:rPr>
          <w:rFonts w:ascii="Sylfaen" w:hAnsi="Sylfaen"/>
          <w:sz w:val="24"/>
          <w:szCs w:val="24"/>
        </w:rPr>
        <w:t xml:space="preserve"> </w:t>
      </w:r>
      <w:r w:rsidRPr="00065C25">
        <w:rPr>
          <w:rFonts w:ascii="Sylfaen" w:hAnsi="Sylfaen"/>
          <w:sz w:val="24"/>
          <w:szCs w:val="24"/>
        </w:rPr>
        <w:t>სხვა არასტეროიდული ანთების საწინააღმდეგო პრეპარატების მსგავსად, განსაკუთრებით მნიშვნელოვანია, რომ ვურდონი არ მიიღოთ ორსულობის მესამე ტრიმესტრში, რადგან მან შეიძლება გამოიწვიოს ნაყოფის დაზიანება და დაბადების პრობლემები.</w:t>
      </w:r>
    </w:p>
    <w:p w14:paraId="60D4B147" w14:textId="77777777" w:rsidR="00065C25" w:rsidRPr="00065C25" w:rsidRDefault="00065C25" w:rsidP="00065C25">
      <w:pPr>
        <w:pStyle w:val="p1"/>
        <w:jc w:val="both"/>
        <w:rPr>
          <w:rFonts w:ascii="Sylfaen" w:hAnsi="Sylfaen"/>
          <w:sz w:val="24"/>
          <w:szCs w:val="24"/>
        </w:rPr>
      </w:pPr>
      <w:r w:rsidRPr="00065C25">
        <w:rPr>
          <w:rFonts w:ascii="Sylfaen" w:hAnsi="Sylfaen"/>
          <w:sz w:val="24"/>
          <w:szCs w:val="24"/>
        </w:rPr>
        <w:t>ვურდონი არ უნდა მიიღოთ ძუძუთი კვების დროს, რადგან ამან შეიძლება ზიანი მიაყენოს თქვენს შვილს.</w:t>
      </w:r>
      <w:r w:rsidR="00FB1F40">
        <w:rPr>
          <w:rFonts w:ascii="Sylfaen" w:hAnsi="Sylfaen"/>
          <w:sz w:val="24"/>
          <w:szCs w:val="24"/>
        </w:rPr>
        <w:t xml:space="preserve"> </w:t>
      </w:r>
      <w:r w:rsidRPr="00065C25">
        <w:rPr>
          <w:rFonts w:ascii="Sylfaen" w:hAnsi="Sylfaen"/>
          <w:sz w:val="24"/>
          <w:szCs w:val="24"/>
        </w:rPr>
        <w:t xml:space="preserve">ვურდონმა შეიძლება გაართულოს </w:t>
      </w:r>
      <w:r w:rsidR="00281EA3">
        <w:rPr>
          <w:rFonts w:ascii="Sylfaen" w:hAnsi="Sylfaen"/>
          <w:sz w:val="24"/>
          <w:szCs w:val="24"/>
        </w:rPr>
        <w:t xml:space="preserve">ფერტილობის პროცესი. </w:t>
      </w:r>
    </w:p>
    <w:p w14:paraId="5AA1D9EB" w14:textId="77777777" w:rsidR="006B3B7C" w:rsidRDefault="00065C25" w:rsidP="00065C25">
      <w:pPr>
        <w:pStyle w:val="p1"/>
        <w:jc w:val="both"/>
        <w:rPr>
          <w:rFonts w:ascii="Sylfaen" w:hAnsi="Sylfaen"/>
          <w:sz w:val="24"/>
          <w:szCs w:val="24"/>
        </w:rPr>
      </w:pPr>
      <w:r w:rsidRPr="00065C25">
        <w:rPr>
          <w:rFonts w:ascii="Sylfaen" w:hAnsi="Sylfaen"/>
          <w:sz w:val="24"/>
          <w:szCs w:val="24"/>
        </w:rPr>
        <w:t xml:space="preserve">ვურდონი არ უნდა მიიღოთ, თუ გეგმავთ დაორსულებას ან </w:t>
      </w:r>
      <w:r w:rsidR="002226A2">
        <w:rPr>
          <w:rFonts w:ascii="Sylfaen" w:hAnsi="Sylfaen"/>
          <w:sz w:val="24"/>
          <w:szCs w:val="24"/>
        </w:rPr>
        <w:t>გაქვთ დაორსულების პრობლემები,</w:t>
      </w:r>
      <w:r w:rsidRPr="00065C25">
        <w:rPr>
          <w:rFonts w:ascii="Sylfaen" w:hAnsi="Sylfaen"/>
          <w:sz w:val="24"/>
          <w:szCs w:val="24"/>
        </w:rPr>
        <w:t xml:space="preserve"> თუ </w:t>
      </w:r>
      <w:r w:rsidR="00FC2925">
        <w:rPr>
          <w:rFonts w:ascii="Sylfaen" w:hAnsi="Sylfaen"/>
          <w:sz w:val="24"/>
          <w:szCs w:val="24"/>
        </w:rPr>
        <w:t xml:space="preserve">გარდა </w:t>
      </w:r>
      <w:r w:rsidR="00603398">
        <w:rPr>
          <w:rFonts w:ascii="Sylfaen" w:hAnsi="Sylfaen"/>
          <w:sz w:val="24"/>
          <w:szCs w:val="24"/>
        </w:rPr>
        <w:t xml:space="preserve">მისი მიღების განსაკუთრებული აუცილებლობის შემთხვევაში. </w:t>
      </w:r>
    </w:p>
    <w:p w14:paraId="0E31E025" w14:textId="77777777" w:rsidR="006B3B7C" w:rsidRDefault="006B3B7C" w:rsidP="00065C25">
      <w:pPr>
        <w:pStyle w:val="p1"/>
        <w:jc w:val="both"/>
        <w:rPr>
          <w:rFonts w:ascii="Sylfaen" w:hAnsi="Sylfaen"/>
          <w:sz w:val="24"/>
          <w:szCs w:val="24"/>
        </w:rPr>
      </w:pPr>
    </w:p>
    <w:p w14:paraId="2A70A1C4" w14:textId="77777777" w:rsidR="006B3B7C" w:rsidRDefault="006B3B7C" w:rsidP="00065C25">
      <w:pPr>
        <w:pStyle w:val="p1"/>
        <w:jc w:val="both"/>
        <w:rPr>
          <w:rFonts w:ascii="Sylfaen" w:hAnsi="Sylfaen"/>
          <w:b/>
          <w:bCs/>
          <w:sz w:val="24"/>
          <w:szCs w:val="24"/>
        </w:rPr>
      </w:pPr>
      <w:r>
        <w:rPr>
          <w:rFonts w:ascii="Sylfaen" w:hAnsi="Sylfaen"/>
          <w:b/>
          <w:bCs/>
          <w:sz w:val="24"/>
          <w:szCs w:val="24"/>
        </w:rPr>
        <w:t>ავტომობილის და მექანიზმების მართვა</w:t>
      </w:r>
    </w:p>
    <w:p w14:paraId="3DFAAA21" w14:textId="77777777" w:rsidR="00D5015A" w:rsidRDefault="00BA2415" w:rsidP="00065C25">
      <w:pPr>
        <w:pStyle w:val="p1"/>
        <w:jc w:val="both"/>
        <w:rPr>
          <w:rFonts w:ascii="Sylfaen" w:hAnsi="Sylfaen"/>
          <w:sz w:val="24"/>
          <w:szCs w:val="24"/>
        </w:rPr>
      </w:pPr>
      <w:r w:rsidRPr="00BA2415">
        <w:rPr>
          <w:rFonts w:ascii="Sylfaen" w:hAnsi="Sylfaen"/>
          <w:sz w:val="24"/>
          <w:szCs w:val="24"/>
        </w:rPr>
        <w:lastRenderedPageBreak/>
        <w:t xml:space="preserve">ვურდონის გამოყენების შემდეგ აღწერილია თავბრუსხვევის, </w:t>
      </w:r>
      <w:r w:rsidR="00DC3DEA">
        <w:rPr>
          <w:rFonts w:ascii="Sylfaen" w:hAnsi="Sylfaen"/>
          <w:sz w:val="24"/>
          <w:szCs w:val="24"/>
        </w:rPr>
        <w:t>დაღლილობის, ძილიანობის</w:t>
      </w:r>
      <w:r w:rsidRPr="00BA2415">
        <w:rPr>
          <w:rFonts w:ascii="Sylfaen" w:hAnsi="Sylfaen"/>
          <w:sz w:val="24"/>
          <w:szCs w:val="24"/>
        </w:rPr>
        <w:t xml:space="preserve"> და მხედველობის დარღვევის ცალკეული შემთხვევები. თუ თქვენ შენიშნავთ ამ გვერდით მოვლენებს, არ უნდა მართოთ ავტომობილი ან იმუშაოთ მექანიზმებთან.</w:t>
      </w:r>
      <w:r w:rsidR="00FC2925">
        <w:rPr>
          <w:rFonts w:ascii="Sylfaen" w:hAnsi="Sylfaen"/>
          <w:sz w:val="24"/>
          <w:szCs w:val="24"/>
        </w:rPr>
        <w:t xml:space="preserve"> </w:t>
      </w:r>
      <w:r w:rsidR="00334BC0">
        <w:rPr>
          <w:rFonts w:ascii="Sylfaen" w:hAnsi="Sylfaen"/>
          <w:sz w:val="24"/>
          <w:szCs w:val="24"/>
        </w:rPr>
        <w:t xml:space="preserve"> </w:t>
      </w:r>
    </w:p>
    <w:p w14:paraId="1BFEEE08" w14:textId="77777777" w:rsidR="003D11DF" w:rsidRDefault="003D11DF" w:rsidP="00065C25">
      <w:pPr>
        <w:pStyle w:val="p1"/>
        <w:jc w:val="both"/>
        <w:rPr>
          <w:rFonts w:ascii="Sylfaen" w:hAnsi="Sylfaen"/>
          <w:sz w:val="24"/>
          <w:szCs w:val="24"/>
          <w:lang w:val="ka-GE"/>
        </w:rPr>
      </w:pPr>
    </w:p>
    <w:p w14:paraId="545D8A3B" w14:textId="77777777" w:rsidR="007605C0" w:rsidRPr="0026575D" w:rsidRDefault="007605C0" w:rsidP="007605C0">
      <w:pPr>
        <w:pStyle w:val="p1"/>
        <w:jc w:val="both"/>
        <w:rPr>
          <w:rFonts w:ascii="Sylfaen" w:hAnsi="Sylfaen"/>
          <w:b/>
          <w:bCs/>
          <w:sz w:val="24"/>
          <w:szCs w:val="24"/>
          <w:lang w:val="ka-GE"/>
        </w:rPr>
      </w:pPr>
      <w:proofErr w:type="spellStart"/>
      <w:r w:rsidRPr="0026575D">
        <w:rPr>
          <w:rFonts w:ascii="Sylfaen" w:hAnsi="Sylfaen"/>
          <w:b/>
          <w:bCs/>
          <w:sz w:val="24"/>
          <w:szCs w:val="24"/>
          <w:lang w:val="ka-GE"/>
        </w:rPr>
        <w:t>ვურდონი</w:t>
      </w:r>
      <w:proofErr w:type="spellEnd"/>
      <w:r w:rsidRPr="0026575D">
        <w:rPr>
          <w:rFonts w:ascii="Sylfaen" w:hAnsi="Sylfaen"/>
          <w:b/>
          <w:bCs/>
          <w:sz w:val="24"/>
          <w:szCs w:val="24"/>
          <w:lang w:val="ka-GE"/>
        </w:rPr>
        <w:t xml:space="preserve"> შეიცავს საქაროზას და ნატრიუმს.</w:t>
      </w:r>
    </w:p>
    <w:p w14:paraId="238CD5E6" w14:textId="77777777" w:rsidR="007605C0" w:rsidRPr="007605C0" w:rsidRDefault="007605C0" w:rsidP="007605C0">
      <w:pPr>
        <w:pStyle w:val="p1"/>
        <w:jc w:val="both"/>
        <w:rPr>
          <w:rFonts w:ascii="Sylfaen" w:hAnsi="Sylfaen"/>
          <w:sz w:val="24"/>
          <w:szCs w:val="24"/>
          <w:lang w:val="ka-GE"/>
        </w:rPr>
      </w:pPr>
      <w:r w:rsidRPr="007605C0">
        <w:rPr>
          <w:rFonts w:ascii="Sylfaen" w:hAnsi="Sylfaen"/>
          <w:sz w:val="24"/>
          <w:szCs w:val="24"/>
          <w:lang w:val="ka-GE"/>
        </w:rPr>
        <w:t xml:space="preserve">ეს </w:t>
      </w:r>
      <w:r w:rsidR="00154EB7">
        <w:rPr>
          <w:rFonts w:ascii="Sylfaen" w:hAnsi="Sylfaen"/>
          <w:sz w:val="24"/>
          <w:szCs w:val="24"/>
          <w:lang w:val="ka-GE"/>
        </w:rPr>
        <w:t>სამკურნალო საშუალება</w:t>
      </w:r>
      <w:r w:rsidRPr="007605C0">
        <w:rPr>
          <w:rFonts w:ascii="Sylfaen" w:hAnsi="Sylfaen"/>
          <w:sz w:val="24"/>
          <w:szCs w:val="24"/>
          <w:lang w:val="ka-GE"/>
        </w:rPr>
        <w:t xml:space="preserve"> შეიცავს საქაროზას. თუ </w:t>
      </w:r>
      <w:r w:rsidR="00A07388">
        <w:rPr>
          <w:rFonts w:ascii="Sylfaen" w:hAnsi="Sylfaen"/>
          <w:sz w:val="24"/>
          <w:szCs w:val="24"/>
          <w:lang w:val="ka-GE"/>
        </w:rPr>
        <w:t>თქვენთვის ცნობილია,</w:t>
      </w:r>
      <w:r w:rsidRPr="007605C0">
        <w:rPr>
          <w:rFonts w:ascii="Sylfaen" w:hAnsi="Sylfaen"/>
          <w:sz w:val="24"/>
          <w:szCs w:val="24"/>
          <w:lang w:val="ka-GE"/>
        </w:rPr>
        <w:t xml:space="preserve"> რომ გაქვთ </w:t>
      </w:r>
      <w:r w:rsidR="00FC3761">
        <w:rPr>
          <w:rFonts w:ascii="Sylfaen" w:hAnsi="Sylfaen"/>
          <w:sz w:val="24"/>
          <w:szCs w:val="24"/>
          <w:lang w:val="ka-GE"/>
        </w:rPr>
        <w:t xml:space="preserve">აუტანლობა </w:t>
      </w:r>
      <w:r w:rsidRPr="007605C0">
        <w:rPr>
          <w:rFonts w:ascii="Sylfaen" w:hAnsi="Sylfaen"/>
          <w:sz w:val="24"/>
          <w:szCs w:val="24"/>
          <w:lang w:val="ka-GE"/>
        </w:rPr>
        <w:t xml:space="preserve">ზოგიერთი შაქრის </w:t>
      </w:r>
      <w:r w:rsidR="00BD20E2">
        <w:rPr>
          <w:rFonts w:ascii="Sylfaen" w:hAnsi="Sylfaen"/>
          <w:sz w:val="24"/>
          <w:szCs w:val="24"/>
          <w:lang w:val="ka-GE"/>
        </w:rPr>
        <w:t>მიმართ, მიმართეთ ექიმს</w:t>
      </w:r>
      <w:r w:rsidR="005F775B">
        <w:rPr>
          <w:rFonts w:ascii="Sylfaen" w:hAnsi="Sylfaen"/>
          <w:sz w:val="24"/>
          <w:szCs w:val="24"/>
          <w:lang w:val="ka-GE"/>
        </w:rPr>
        <w:t xml:space="preserve"> </w:t>
      </w:r>
      <w:r w:rsidRPr="007605C0">
        <w:rPr>
          <w:rFonts w:ascii="Sylfaen" w:hAnsi="Sylfaen"/>
          <w:sz w:val="24"/>
          <w:szCs w:val="24"/>
          <w:lang w:val="ka-GE"/>
        </w:rPr>
        <w:t xml:space="preserve"> </w:t>
      </w:r>
      <w:r w:rsidR="005F775B">
        <w:rPr>
          <w:rFonts w:ascii="Sylfaen" w:hAnsi="Sylfaen"/>
          <w:sz w:val="24"/>
          <w:szCs w:val="24"/>
          <w:lang w:val="ka-GE"/>
        </w:rPr>
        <w:t xml:space="preserve">ამ მედიკამენტის გამოყენებამდე. </w:t>
      </w:r>
    </w:p>
    <w:p w14:paraId="6CF69193" w14:textId="5F857646" w:rsidR="007605C0" w:rsidRDefault="007605C0" w:rsidP="007605C0">
      <w:pPr>
        <w:pStyle w:val="p1"/>
        <w:jc w:val="both"/>
        <w:rPr>
          <w:rFonts w:ascii="Sylfaen" w:hAnsi="Sylfaen"/>
          <w:sz w:val="24"/>
          <w:szCs w:val="24"/>
          <w:lang w:val="ka-GE"/>
        </w:rPr>
      </w:pPr>
      <w:r w:rsidRPr="007605C0">
        <w:rPr>
          <w:rFonts w:ascii="Sylfaen" w:hAnsi="Sylfaen"/>
          <w:sz w:val="24"/>
          <w:szCs w:val="24"/>
          <w:lang w:val="ka-GE"/>
        </w:rPr>
        <w:t xml:space="preserve">ეს </w:t>
      </w:r>
      <w:r w:rsidR="005F53A4">
        <w:rPr>
          <w:rFonts w:ascii="Sylfaen" w:hAnsi="Sylfaen"/>
          <w:sz w:val="24"/>
          <w:szCs w:val="24"/>
          <w:lang w:val="ka-GE"/>
        </w:rPr>
        <w:t>მედიკამენტი</w:t>
      </w:r>
      <w:r w:rsidRPr="007605C0">
        <w:rPr>
          <w:rFonts w:ascii="Sylfaen" w:hAnsi="Sylfaen"/>
          <w:sz w:val="24"/>
          <w:szCs w:val="24"/>
          <w:lang w:val="ka-GE"/>
        </w:rPr>
        <w:t xml:space="preserve"> შეიცავს 1 </w:t>
      </w:r>
      <w:proofErr w:type="spellStart"/>
      <w:r w:rsidRPr="007605C0">
        <w:rPr>
          <w:rFonts w:ascii="Sylfaen" w:hAnsi="Sylfaen"/>
          <w:sz w:val="24"/>
          <w:szCs w:val="24"/>
          <w:lang w:val="ka-GE"/>
        </w:rPr>
        <w:t>მმოლ</w:t>
      </w:r>
      <w:proofErr w:type="spellEnd"/>
      <w:r w:rsidRPr="007605C0">
        <w:rPr>
          <w:rFonts w:ascii="Sylfaen" w:hAnsi="Sylfaen"/>
          <w:sz w:val="24"/>
          <w:szCs w:val="24"/>
          <w:lang w:val="ka-GE"/>
        </w:rPr>
        <w:t xml:space="preserve">-ზე ნაკლებ ნატრიუმს (23 </w:t>
      </w:r>
      <w:proofErr w:type="spellStart"/>
      <w:r w:rsidRPr="007605C0">
        <w:rPr>
          <w:rFonts w:ascii="Sylfaen" w:hAnsi="Sylfaen"/>
          <w:sz w:val="24"/>
          <w:szCs w:val="24"/>
          <w:lang w:val="ka-GE"/>
        </w:rPr>
        <w:t>მგ</w:t>
      </w:r>
      <w:proofErr w:type="spellEnd"/>
      <w:r w:rsidRPr="007605C0">
        <w:rPr>
          <w:rFonts w:ascii="Sylfaen" w:hAnsi="Sylfaen"/>
          <w:sz w:val="24"/>
          <w:szCs w:val="24"/>
          <w:lang w:val="ka-GE"/>
        </w:rPr>
        <w:t xml:space="preserve">) თითო </w:t>
      </w:r>
      <w:r w:rsidR="00B053E8">
        <w:rPr>
          <w:rFonts w:ascii="Sylfaen" w:hAnsi="Sylfaen"/>
          <w:sz w:val="24"/>
          <w:szCs w:val="24"/>
          <w:lang w:val="ka-GE"/>
        </w:rPr>
        <w:t>გახანგრძლივებული</w:t>
      </w:r>
      <w:r w:rsidRPr="007605C0">
        <w:rPr>
          <w:rFonts w:ascii="Sylfaen" w:hAnsi="Sylfaen"/>
          <w:sz w:val="24"/>
          <w:szCs w:val="24"/>
          <w:lang w:val="ka-GE"/>
        </w:rPr>
        <w:t xml:space="preserve"> გამოთავისუფლების ტაბლეტში, რაც ფაქტობრივად </w:t>
      </w:r>
      <w:r w:rsidR="00717D6D">
        <w:rPr>
          <w:rFonts w:ascii="Sylfaen" w:hAnsi="Sylfaen"/>
          <w:sz w:val="24"/>
          <w:szCs w:val="24"/>
          <w:lang w:val="ka-GE"/>
        </w:rPr>
        <w:t>ნიშნავს, რომ ის ,,</w:t>
      </w:r>
      <w:proofErr w:type="spellStart"/>
      <w:r w:rsidR="00717D6D">
        <w:rPr>
          <w:rFonts w:ascii="Sylfaen" w:hAnsi="Sylfaen"/>
          <w:sz w:val="24"/>
          <w:szCs w:val="24"/>
          <w:lang w:val="ka-GE"/>
        </w:rPr>
        <w:t>უნატრიემოა</w:t>
      </w:r>
      <w:proofErr w:type="spellEnd"/>
      <w:r w:rsidR="00717D6D">
        <w:rPr>
          <w:rFonts w:ascii="Sylfaen" w:hAnsi="Sylfaen"/>
          <w:sz w:val="24"/>
          <w:szCs w:val="24"/>
          <w:lang w:val="ka-GE"/>
        </w:rPr>
        <w:t xml:space="preserve">“. </w:t>
      </w:r>
    </w:p>
    <w:p w14:paraId="4A3B9702" w14:textId="77777777" w:rsidR="00934FF5" w:rsidRPr="00584671" w:rsidRDefault="00934FF5" w:rsidP="007605C0">
      <w:pPr>
        <w:pStyle w:val="p1"/>
        <w:jc w:val="both"/>
        <w:rPr>
          <w:rFonts w:ascii="Sylfaen" w:hAnsi="Sylfaen"/>
          <w:b/>
          <w:bCs/>
          <w:sz w:val="24"/>
          <w:szCs w:val="24"/>
          <w:lang w:val="ka-GE"/>
        </w:rPr>
      </w:pPr>
    </w:p>
    <w:p w14:paraId="6B1D0310" w14:textId="77777777" w:rsidR="00875A9E" w:rsidRPr="00584671" w:rsidRDefault="00875A9E" w:rsidP="00875A9E">
      <w:pPr>
        <w:pStyle w:val="p1"/>
        <w:jc w:val="both"/>
        <w:rPr>
          <w:rFonts w:ascii="Sylfaen" w:hAnsi="Sylfaen"/>
          <w:b/>
          <w:bCs/>
          <w:sz w:val="24"/>
          <w:szCs w:val="24"/>
          <w:lang w:val="ka-GE"/>
        </w:rPr>
      </w:pPr>
      <w:r w:rsidRPr="00584671">
        <w:rPr>
          <w:rFonts w:ascii="Sylfaen" w:hAnsi="Sylfaen"/>
          <w:b/>
          <w:bCs/>
          <w:sz w:val="24"/>
          <w:szCs w:val="24"/>
          <w:lang w:val="ka-GE"/>
        </w:rPr>
        <w:t>სხვა სპეციალური გაფრთხილებები</w:t>
      </w:r>
    </w:p>
    <w:p w14:paraId="530B66C3" w14:textId="77777777" w:rsidR="006932D0" w:rsidRDefault="00875A9E" w:rsidP="00875A9E">
      <w:pPr>
        <w:pStyle w:val="p1"/>
        <w:numPr>
          <w:ilvl w:val="0"/>
          <w:numId w:val="6"/>
        </w:numPr>
        <w:jc w:val="both"/>
        <w:rPr>
          <w:rFonts w:ascii="Sylfaen" w:hAnsi="Sylfaen"/>
          <w:sz w:val="24"/>
          <w:szCs w:val="24"/>
          <w:lang w:val="ka-GE"/>
        </w:rPr>
      </w:pPr>
      <w:r w:rsidRPr="00875A9E">
        <w:rPr>
          <w:rFonts w:ascii="Sylfaen" w:hAnsi="Sylfaen"/>
          <w:sz w:val="24"/>
          <w:szCs w:val="24"/>
          <w:lang w:val="ka-GE"/>
        </w:rPr>
        <w:t xml:space="preserve">უნდა მიიღოთ </w:t>
      </w:r>
      <w:proofErr w:type="spellStart"/>
      <w:r w:rsidRPr="00875A9E">
        <w:rPr>
          <w:rFonts w:ascii="Sylfaen" w:hAnsi="Sylfaen"/>
          <w:sz w:val="24"/>
          <w:szCs w:val="24"/>
          <w:lang w:val="ka-GE"/>
        </w:rPr>
        <w:t>ვურდონის</w:t>
      </w:r>
      <w:proofErr w:type="spellEnd"/>
      <w:r w:rsidRPr="00875A9E">
        <w:rPr>
          <w:rFonts w:ascii="Sylfaen" w:hAnsi="Sylfaen"/>
          <w:sz w:val="24"/>
          <w:szCs w:val="24"/>
          <w:lang w:val="ka-GE"/>
        </w:rPr>
        <w:t xml:space="preserve"> </w:t>
      </w:r>
      <w:r w:rsidR="003F5CBF">
        <w:rPr>
          <w:rFonts w:ascii="Sylfaen" w:hAnsi="Sylfaen"/>
          <w:sz w:val="24"/>
          <w:szCs w:val="24"/>
          <w:lang w:val="ka-GE"/>
        </w:rPr>
        <w:t>უმდაბლესი</w:t>
      </w:r>
      <w:r w:rsidRPr="00875A9E">
        <w:rPr>
          <w:rFonts w:ascii="Sylfaen" w:hAnsi="Sylfaen"/>
          <w:sz w:val="24"/>
          <w:szCs w:val="24"/>
          <w:lang w:val="ka-GE"/>
        </w:rPr>
        <w:t xml:space="preserve"> დოზა რაც შეიძლება მოკლე </w:t>
      </w:r>
      <w:r w:rsidR="00E321A2">
        <w:rPr>
          <w:rFonts w:ascii="Sylfaen" w:hAnsi="Sylfaen"/>
          <w:sz w:val="24"/>
          <w:szCs w:val="24"/>
          <w:lang w:val="ka-GE"/>
        </w:rPr>
        <w:t>ხანგრძლივობით,</w:t>
      </w:r>
      <w:r w:rsidRPr="00875A9E">
        <w:rPr>
          <w:rFonts w:ascii="Sylfaen" w:hAnsi="Sylfaen"/>
          <w:sz w:val="24"/>
          <w:szCs w:val="24"/>
          <w:lang w:val="ka-GE"/>
        </w:rPr>
        <w:t xml:space="preserve"> განსაკუთრებით </w:t>
      </w:r>
      <w:r w:rsidR="00DA4776">
        <w:rPr>
          <w:rFonts w:ascii="Sylfaen" w:hAnsi="Sylfaen"/>
          <w:sz w:val="24"/>
          <w:szCs w:val="24"/>
          <w:lang w:val="ka-GE"/>
        </w:rPr>
        <w:t xml:space="preserve">თუ პაციენტი არის მცირე წონის მქონე ან ხანდაზმული. </w:t>
      </w:r>
    </w:p>
    <w:p w14:paraId="77721AAE" w14:textId="77777777" w:rsidR="00CA1A7C" w:rsidRDefault="00875A9E" w:rsidP="00875A9E">
      <w:pPr>
        <w:pStyle w:val="p1"/>
        <w:numPr>
          <w:ilvl w:val="0"/>
          <w:numId w:val="6"/>
        </w:numPr>
        <w:jc w:val="both"/>
        <w:rPr>
          <w:rFonts w:ascii="Sylfaen" w:hAnsi="Sylfaen"/>
          <w:sz w:val="24"/>
          <w:szCs w:val="24"/>
          <w:lang w:val="ka-GE"/>
        </w:rPr>
      </w:pPr>
      <w:proofErr w:type="spellStart"/>
      <w:r w:rsidRPr="006932D0">
        <w:rPr>
          <w:rFonts w:ascii="Sylfaen" w:hAnsi="Sylfaen"/>
          <w:sz w:val="24"/>
          <w:szCs w:val="24"/>
          <w:lang w:val="ka-GE"/>
        </w:rPr>
        <w:t>ვურდონის</w:t>
      </w:r>
      <w:proofErr w:type="spellEnd"/>
      <w:r w:rsidRPr="006932D0">
        <w:rPr>
          <w:rFonts w:ascii="Sylfaen" w:hAnsi="Sylfaen"/>
          <w:sz w:val="24"/>
          <w:szCs w:val="24"/>
          <w:lang w:val="ka-GE"/>
        </w:rPr>
        <w:t xml:space="preserve"> მსგავსი მედიკამენტების მიღების</w:t>
      </w:r>
      <w:r w:rsidR="00394A99">
        <w:rPr>
          <w:rFonts w:ascii="Sylfaen" w:hAnsi="Sylfaen"/>
          <w:sz w:val="24"/>
          <w:szCs w:val="24"/>
          <w:lang w:val="ka-GE"/>
        </w:rPr>
        <w:t>ას</w:t>
      </w:r>
      <w:r w:rsidRPr="006932D0">
        <w:rPr>
          <w:rFonts w:ascii="Sylfaen" w:hAnsi="Sylfaen"/>
          <w:sz w:val="24"/>
          <w:szCs w:val="24"/>
          <w:lang w:val="ka-GE"/>
        </w:rPr>
        <w:t xml:space="preserve"> </w:t>
      </w:r>
      <w:r w:rsidR="00394A99">
        <w:rPr>
          <w:rFonts w:ascii="Sylfaen" w:hAnsi="Sylfaen"/>
          <w:sz w:val="24"/>
          <w:szCs w:val="24"/>
          <w:lang w:val="ka-GE"/>
        </w:rPr>
        <w:t>ვლინდება</w:t>
      </w:r>
      <w:r w:rsidRPr="006932D0">
        <w:rPr>
          <w:rFonts w:ascii="Sylfaen" w:hAnsi="Sylfaen"/>
          <w:sz w:val="24"/>
          <w:szCs w:val="24"/>
          <w:lang w:val="ka-GE"/>
        </w:rPr>
        <w:t xml:space="preserve"> გულის გაჩერების ან ინსულტის რისკი</w:t>
      </w:r>
      <w:r w:rsidR="000364ED">
        <w:rPr>
          <w:rFonts w:ascii="Sylfaen" w:hAnsi="Sylfaen"/>
          <w:sz w:val="24"/>
          <w:szCs w:val="24"/>
          <w:lang w:val="ka-GE"/>
        </w:rPr>
        <w:t>ს</w:t>
      </w:r>
      <w:r w:rsidRPr="006932D0">
        <w:rPr>
          <w:rFonts w:ascii="Sylfaen" w:hAnsi="Sylfaen"/>
          <w:sz w:val="24"/>
          <w:szCs w:val="24"/>
          <w:lang w:val="ka-GE"/>
        </w:rPr>
        <w:t xml:space="preserve"> ოდნავ </w:t>
      </w:r>
      <w:r w:rsidR="000364ED">
        <w:rPr>
          <w:rFonts w:ascii="Sylfaen" w:hAnsi="Sylfaen"/>
          <w:sz w:val="24"/>
          <w:szCs w:val="24"/>
          <w:lang w:val="ka-GE"/>
        </w:rPr>
        <w:t>მომატება.</w:t>
      </w:r>
      <w:r w:rsidR="006E67FB">
        <w:rPr>
          <w:rFonts w:ascii="Sylfaen" w:hAnsi="Sylfaen"/>
          <w:sz w:val="24"/>
          <w:szCs w:val="24"/>
          <w:lang w:val="ka-GE"/>
        </w:rPr>
        <w:t xml:space="preserve"> ეს </w:t>
      </w:r>
      <w:r w:rsidRPr="006E67FB">
        <w:rPr>
          <w:rFonts w:ascii="Sylfaen" w:hAnsi="Sylfaen"/>
          <w:sz w:val="24"/>
          <w:szCs w:val="24"/>
          <w:lang w:val="ka-GE"/>
        </w:rPr>
        <w:t xml:space="preserve">რისკი უფრო მაღალია, თუ </w:t>
      </w:r>
      <w:r w:rsidR="009D0B26">
        <w:rPr>
          <w:rFonts w:ascii="Sylfaen" w:hAnsi="Sylfaen"/>
          <w:sz w:val="24"/>
          <w:szCs w:val="24"/>
          <w:lang w:val="ka-GE"/>
        </w:rPr>
        <w:t xml:space="preserve">მედიკამენტი გამოიყენება </w:t>
      </w:r>
      <w:r w:rsidR="000832A5">
        <w:rPr>
          <w:rFonts w:ascii="Sylfaen" w:hAnsi="Sylfaen"/>
          <w:sz w:val="24"/>
          <w:szCs w:val="24"/>
          <w:lang w:val="ka-GE"/>
        </w:rPr>
        <w:t xml:space="preserve">უფრო </w:t>
      </w:r>
      <w:r w:rsidRPr="006E67FB">
        <w:rPr>
          <w:rFonts w:ascii="Sylfaen" w:hAnsi="Sylfaen"/>
          <w:sz w:val="24"/>
          <w:szCs w:val="24"/>
          <w:lang w:val="ka-GE"/>
        </w:rPr>
        <w:t>დიდი ხნის განმავლობაში მაღალ</w:t>
      </w:r>
      <w:r w:rsidR="000832A5">
        <w:rPr>
          <w:rFonts w:ascii="Sylfaen" w:hAnsi="Sylfaen"/>
          <w:sz w:val="24"/>
          <w:szCs w:val="24"/>
          <w:lang w:val="ka-GE"/>
        </w:rPr>
        <w:t>ი</w:t>
      </w:r>
      <w:r w:rsidRPr="006E67FB">
        <w:rPr>
          <w:rFonts w:ascii="Sylfaen" w:hAnsi="Sylfaen"/>
          <w:sz w:val="24"/>
          <w:szCs w:val="24"/>
          <w:lang w:val="ka-GE"/>
        </w:rPr>
        <w:t xml:space="preserve"> დოზე</w:t>
      </w:r>
      <w:r w:rsidR="000832A5">
        <w:rPr>
          <w:rFonts w:ascii="Sylfaen" w:hAnsi="Sylfaen"/>
          <w:sz w:val="24"/>
          <w:szCs w:val="24"/>
          <w:lang w:val="ka-GE"/>
        </w:rPr>
        <w:t xml:space="preserve">ბით. </w:t>
      </w:r>
    </w:p>
    <w:p w14:paraId="6F768F3A" w14:textId="77777777" w:rsidR="009A69C2" w:rsidRDefault="00875A9E" w:rsidP="00875A9E">
      <w:pPr>
        <w:pStyle w:val="p1"/>
        <w:numPr>
          <w:ilvl w:val="0"/>
          <w:numId w:val="6"/>
        </w:numPr>
        <w:jc w:val="both"/>
        <w:rPr>
          <w:rFonts w:ascii="Sylfaen" w:hAnsi="Sylfaen"/>
          <w:sz w:val="24"/>
          <w:szCs w:val="24"/>
          <w:lang w:val="ka-GE"/>
        </w:rPr>
      </w:pPr>
      <w:r w:rsidRPr="00CA1A7C">
        <w:rPr>
          <w:rFonts w:ascii="Sylfaen" w:hAnsi="Sylfaen"/>
          <w:sz w:val="24"/>
          <w:szCs w:val="24"/>
          <w:lang w:val="ka-GE"/>
        </w:rPr>
        <w:t>ყოველთვის დაიცავით ექიმის მითითებები გამოყენების რაოდენობასა და ხანგრძლივობასთან დაკავშირებით.</w:t>
      </w:r>
    </w:p>
    <w:p w14:paraId="32619464" w14:textId="77777777" w:rsidR="00934FF5" w:rsidRDefault="00875A9E" w:rsidP="00875A9E">
      <w:pPr>
        <w:pStyle w:val="p1"/>
        <w:numPr>
          <w:ilvl w:val="0"/>
          <w:numId w:val="6"/>
        </w:numPr>
        <w:jc w:val="both"/>
        <w:rPr>
          <w:rFonts w:ascii="Sylfaen" w:hAnsi="Sylfaen"/>
          <w:sz w:val="24"/>
          <w:szCs w:val="24"/>
          <w:lang w:val="ka-GE"/>
        </w:rPr>
      </w:pPr>
      <w:r w:rsidRPr="009A69C2">
        <w:rPr>
          <w:rFonts w:ascii="Sylfaen" w:hAnsi="Sylfaen"/>
          <w:sz w:val="24"/>
          <w:szCs w:val="24"/>
          <w:lang w:val="ka-GE"/>
        </w:rPr>
        <w:t xml:space="preserve">თუ წარსულში </w:t>
      </w:r>
      <w:proofErr w:type="spellStart"/>
      <w:r w:rsidRPr="009A69C2">
        <w:rPr>
          <w:rFonts w:ascii="Sylfaen" w:hAnsi="Sylfaen"/>
          <w:sz w:val="24"/>
          <w:szCs w:val="24"/>
          <w:lang w:val="ka-GE"/>
        </w:rPr>
        <w:t>არასტეროიდული</w:t>
      </w:r>
      <w:proofErr w:type="spellEnd"/>
      <w:r w:rsidRPr="009A69C2">
        <w:rPr>
          <w:rFonts w:ascii="Sylfaen" w:hAnsi="Sylfaen"/>
          <w:sz w:val="24"/>
          <w:szCs w:val="24"/>
          <w:lang w:val="ka-GE"/>
        </w:rPr>
        <w:t xml:space="preserve"> ანთების საწინააღმდეგო პრეპარატების მიღების დროს </w:t>
      </w:r>
      <w:r w:rsidR="0018750B">
        <w:rPr>
          <w:rFonts w:ascii="Sylfaen" w:hAnsi="Sylfaen"/>
          <w:sz w:val="24"/>
          <w:szCs w:val="24"/>
          <w:lang w:val="ka-GE"/>
        </w:rPr>
        <w:t>აღინიშნა კუჭის პრობლემები, განსაკუთრებით ხანდაზმულებში,</w:t>
      </w:r>
      <w:r w:rsidRPr="009A69C2">
        <w:rPr>
          <w:rFonts w:ascii="Sylfaen" w:hAnsi="Sylfaen"/>
          <w:sz w:val="24"/>
          <w:szCs w:val="24"/>
          <w:lang w:val="ka-GE"/>
        </w:rPr>
        <w:t xml:space="preserve"> დაუყოვნებლივ უნდა აცნობოთ ექიმს, თუ შეამჩნევთ რაიმე უჩვეულო სიმპტომს.</w:t>
      </w:r>
      <w:r w:rsidR="00847DB6">
        <w:rPr>
          <w:rFonts w:ascii="Sylfaen" w:hAnsi="Sylfaen"/>
          <w:sz w:val="24"/>
          <w:szCs w:val="24"/>
          <w:lang w:val="ka-GE"/>
        </w:rPr>
        <w:t xml:space="preserve"> </w:t>
      </w:r>
    </w:p>
    <w:p w14:paraId="64867E97" w14:textId="77777777" w:rsidR="008B094C" w:rsidRDefault="008B094C" w:rsidP="008B094C">
      <w:pPr>
        <w:pStyle w:val="p1"/>
        <w:jc w:val="both"/>
        <w:rPr>
          <w:rFonts w:ascii="Sylfaen" w:hAnsi="Sylfaen"/>
          <w:sz w:val="24"/>
          <w:szCs w:val="24"/>
          <w:lang w:val="ka-GE"/>
        </w:rPr>
      </w:pPr>
    </w:p>
    <w:p w14:paraId="16B364E3" w14:textId="77777777" w:rsidR="008B094C" w:rsidRDefault="008B094C" w:rsidP="008B094C">
      <w:pPr>
        <w:pStyle w:val="p1"/>
        <w:jc w:val="both"/>
        <w:rPr>
          <w:rFonts w:ascii="Sylfaen" w:hAnsi="Sylfaen"/>
          <w:b/>
          <w:bCs/>
          <w:sz w:val="24"/>
          <w:szCs w:val="24"/>
          <w:lang w:val="ka-GE"/>
        </w:rPr>
      </w:pPr>
      <w:r w:rsidRPr="007B7505">
        <w:rPr>
          <w:rFonts w:ascii="Sylfaen" w:hAnsi="Sylfaen"/>
          <w:b/>
          <w:bCs/>
          <w:sz w:val="24"/>
          <w:szCs w:val="24"/>
          <w:lang w:val="ka-GE"/>
        </w:rPr>
        <w:t xml:space="preserve">მეთვალყურეობა </w:t>
      </w:r>
      <w:proofErr w:type="spellStart"/>
      <w:r w:rsidRPr="007B7505">
        <w:rPr>
          <w:rFonts w:ascii="Sylfaen" w:hAnsi="Sylfaen"/>
          <w:b/>
          <w:bCs/>
          <w:sz w:val="24"/>
          <w:szCs w:val="24"/>
          <w:lang w:val="ka-GE"/>
        </w:rPr>
        <w:t>ვურდონით</w:t>
      </w:r>
      <w:proofErr w:type="spellEnd"/>
      <w:r w:rsidRPr="007B7505">
        <w:rPr>
          <w:rFonts w:ascii="Sylfaen" w:hAnsi="Sylfaen"/>
          <w:b/>
          <w:bCs/>
          <w:sz w:val="24"/>
          <w:szCs w:val="24"/>
          <w:lang w:val="ka-GE"/>
        </w:rPr>
        <w:t xml:space="preserve"> მკურნალობის დროს </w:t>
      </w:r>
    </w:p>
    <w:p w14:paraId="7B321FDE" w14:textId="77777777" w:rsidR="00211C51" w:rsidRDefault="000D5888" w:rsidP="008B094C">
      <w:pPr>
        <w:pStyle w:val="p1"/>
        <w:jc w:val="both"/>
        <w:rPr>
          <w:rFonts w:ascii="Sylfaen" w:hAnsi="Sylfaen"/>
          <w:sz w:val="24"/>
          <w:szCs w:val="24"/>
          <w:lang w:val="ka-GE"/>
        </w:rPr>
      </w:pPr>
      <w:r w:rsidRPr="000D5888">
        <w:rPr>
          <w:rFonts w:ascii="Sylfaen" w:hAnsi="Sylfaen"/>
          <w:sz w:val="24"/>
          <w:szCs w:val="24"/>
          <w:lang w:val="ka-GE"/>
        </w:rPr>
        <w:t xml:space="preserve">თუ თქვენ დაგისვეს გულის უკმარისობის, უკონტროლო მაღალი არტერიული წნევის დიაგნოზი ან გაქვთ გულის უკმარისობის სერიოზული რისკი, ექიმი მოგთხოვთ რეგულარულ შემოწმებებზე ვიზიტს, რათა შეაფასოს, უნდა გააგრძელოთ თუ არა </w:t>
      </w:r>
      <w:proofErr w:type="spellStart"/>
      <w:r w:rsidRPr="000D5888">
        <w:rPr>
          <w:rFonts w:ascii="Sylfaen" w:hAnsi="Sylfaen"/>
          <w:sz w:val="24"/>
          <w:szCs w:val="24"/>
          <w:lang w:val="ka-GE"/>
        </w:rPr>
        <w:t>ვურდონით</w:t>
      </w:r>
      <w:proofErr w:type="spellEnd"/>
      <w:r w:rsidRPr="000D5888">
        <w:rPr>
          <w:rFonts w:ascii="Sylfaen" w:hAnsi="Sylfaen"/>
          <w:sz w:val="24"/>
          <w:szCs w:val="24"/>
          <w:lang w:val="ka-GE"/>
        </w:rPr>
        <w:t xml:space="preserve"> მკურნალობა, განსაკუთრებით თუ მას 4 კვირაზე მეტი ხნის განმავლობაში იღებთ.</w:t>
      </w:r>
      <w:r w:rsidR="00B17C29">
        <w:rPr>
          <w:rFonts w:ascii="Sylfaen" w:hAnsi="Sylfaen"/>
          <w:sz w:val="24"/>
          <w:szCs w:val="24"/>
          <w:lang w:val="ka-GE"/>
        </w:rPr>
        <w:t xml:space="preserve"> </w:t>
      </w:r>
    </w:p>
    <w:p w14:paraId="4CFD8BD2" w14:textId="77777777" w:rsidR="00B17C29" w:rsidRDefault="00B17C29" w:rsidP="008B094C">
      <w:pPr>
        <w:pStyle w:val="p1"/>
        <w:jc w:val="both"/>
        <w:rPr>
          <w:rFonts w:ascii="Sylfaen" w:hAnsi="Sylfaen"/>
          <w:sz w:val="24"/>
          <w:szCs w:val="24"/>
          <w:lang w:val="ka-GE"/>
        </w:rPr>
      </w:pPr>
      <w:r w:rsidRPr="00B17C29">
        <w:rPr>
          <w:rFonts w:ascii="Sylfaen" w:hAnsi="Sylfaen"/>
          <w:sz w:val="24"/>
          <w:szCs w:val="24"/>
          <w:lang w:val="ka-GE"/>
        </w:rPr>
        <w:t>თუ გაწუხებთ ღვიძლის უკმარისობა, თირკმლის უკმარისობა ან ჰემატოლოგიური დარღვევები, მკურნალობის დროს უნდა ჩაიტაროთ სისხლის ანალიზები. ეს ანალიზები აკონტროლებს ან ღვიძლის ფუნქციას (</w:t>
      </w:r>
      <w:proofErr w:type="spellStart"/>
      <w:r w:rsidRPr="00B17C29">
        <w:rPr>
          <w:rFonts w:ascii="Sylfaen" w:hAnsi="Sylfaen"/>
          <w:sz w:val="24"/>
          <w:szCs w:val="24"/>
          <w:lang w:val="ka-GE"/>
        </w:rPr>
        <w:t>ტრანსამინაზების</w:t>
      </w:r>
      <w:proofErr w:type="spellEnd"/>
      <w:r w:rsidRPr="00B17C29">
        <w:rPr>
          <w:rFonts w:ascii="Sylfaen" w:hAnsi="Sylfaen"/>
          <w:sz w:val="24"/>
          <w:szCs w:val="24"/>
          <w:lang w:val="ka-GE"/>
        </w:rPr>
        <w:t xml:space="preserve"> დონე), ან თირკმლის ფუნქციას (</w:t>
      </w:r>
      <w:proofErr w:type="spellStart"/>
      <w:r w:rsidRPr="00B17C29">
        <w:rPr>
          <w:rFonts w:ascii="Sylfaen" w:hAnsi="Sylfaen"/>
          <w:sz w:val="24"/>
          <w:szCs w:val="24"/>
          <w:lang w:val="ka-GE"/>
        </w:rPr>
        <w:t>კრეატინინის</w:t>
      </w:r>
      <w:proofErr w:type="spellEnd"/>
      <w:r w:rsidRPr="00B17C29">
        <w:rPr>
          <w:rFonts w:ascii="Sylfaen" w:hAnsi="Sylfaen"/>
          <w:sz w:val="24"/>
          <w:szCs w:val="24"/>
          <w:lang w:val="ka-GE"/>
        </w:rPr>
        <w:t xml:space="preserve"> დონე), ან სისხლის ანალიზს (ლეიკოციტების და ერითროციტების და თრომბოციტების რაოდენობა).</w:t>
      </w:r>
    </w:p>
    <w:p w14:paraId="35E9E104" w14:textId="77777777" w:rsidR="00765500" w:rsidRDefault="00227E8C" w:rsidP="008B094C">
      <w:pPr>
        <w:pStyle w:val="p1"/>
        <w:jc w:val="both"/>
        <w:rPr>
          <w:rFonts w:ascii="Sylfaen" w:hAnsi="Sylfaen"/>
          <w:sz w:val="24"/>
          <w:szCs w:val="24"/>
          <w:lang w:val="ka-GE"/>
        </w:rPr>
      </w:pPr>
      <w:r>
        <w:rPr>
          <w:rFonts w:ascii="Sylfaen" w:hAnsi="Sylfaen"/>
          <w:sz w:val="24"/>
          <w:szCs w:val="24"/>
          <w:lang w:val="ka-GE"/>
        </w:rPr>
        <w:t>ამ ანალიზების შედეგების გათვალისწინებით მიიღებს ექიმი გადაწყვეტილებას,</w:t>
      </w:r>
      <w:r w:rsidR="00765500" w:rsidRPr="00765500">
        <w:rPr>
          <w:rFonts w:ascii="Sylfaen" w:hAnsi="Sylfaen"/>
          <w:sz w:val="24"/>
          <w:szCs w:val="24"/>
          <w:lang w:val="ka-GE"/>
        </w:rPr>
        <w:t xml:space="preserve"> საჭიროა თუ არა </w:t>
      </w:r>
      <w:proofErr w:type="spellStart"/>
      <w:r w:rsidR="00765500" w:rsidRPr="00765500">
        <w:rPr>
          <w:rFonts w:ascii="Sylfaen" w:hAnsi="Sylfaen"/>
          <w:sz w:val="24"/>
          <w:szCs w:val="24"/>
          <w:lang w:val="ka-GE"/>
        </w:rPr>
        <w:t>ვურდონის</w:t>
      </w:r>
      <w:proofErr w:type="spellEnd"/>
      <w:r w:rsidR="00765500" w:rsidRPr="00765500">
        <w:rPr>
          <w:rFonts w:ascii="Sylfaen" w:hAnsi="Sylfaen"/>
          <w:sz w:val="24"/>
          <w:szCs w:val="24"/>
          <w:lang w:val="ka-GE"/>
        </w:rPr>
        <w:t xml:space="preserve"> მიღების შეწყვეტა ან დოზის კორექცია. თუ თქვენ იღებთ ლითიუმს, </w:t>
      </w:r>
      <w:proofErr w:type="spellStart"/>
      <w:r w:rsidR="00765500" w:rsidRPr="00765500">
        <w:rPr>
          <w:rFonts w:ascii="Sylfaen" w:hAnsi="Sylfaen"/>
          <w:sz w:val="24"/>
          <w:szCs w:val="24"/>
          <w:lang w:val="ka-GE"/>
        </w:rPr>
        <w:t>დიგოქსინს</w:t>
      </w:r>
      <w:proofErr w:type="spellEnd"/>
      <w:r w:rsidR="00765500" w:rsidRPr="00765500">
        <w:rPr>
          <w:rFonts w:ascii="Sylfaen" w:hAnsi="Sylfaen"/>
          <w:sz w:val="24"/>
          <w:szCs w:val="24"/>
          <w:lang w:val="ka-GE"/>
        </w:rPr>
        <w:t xml:space="preserve">, </w:t>
      </w:r>
      <w:proofErr w:type="spellStart"/>
      <w:r w:rsidR="00765500" w:rsidRPr="00765500">
        <w:rPr>
          <w:rFonts w:ascii="Sylfaen" w:hAnsi="Sylfaen"/>
          <w:sz w:val="24"/>
          <w:szCs w:val="24"/>
          <w:lang w:val="ka-GE"/>
        </w:rPr>
        <w:t>ფენიტოინს</w:t>
      </w:r>
      <w:proofErr w:type="spellEnd"/>
      <w:r w:rsidR="00765500" w:rsidRPr="00765500">
        <w:rPr>
          <w:rFonts w:ascii="Sylfaen" w:hAnsi="Sylfaen"/>
          <w:sz w:val="24"/>
          <w:szCs w:val="24"/>
          <w:lang w:val="ka-GE"/>
        </w:rPr>
        <w:t xml:space="preserve">, კალიუმის დამზოგავ შარდმდენებს, </w:t>
      </w:r>
      <w:proofErr w:type="spellStart"/>
      <w:r w:rsidR="00765500" w:rsidRPr="00765500">
        <w:rPr>
          <w:rFonts w:ascii="Sylfaen" w:hAnsi="Sylfaen"/>
          <w:sz w:val="24"/>
          <w:szCs w:val="24"/>
          <w:lang w:val="ka-GE"/>
        </w:rPr>
        <w:t>ციკლოსპორინს</w:t>
      </w:r>
      <w:proofErr w:type="spellEnd"/>
      <w:r w:rsidR="00765500" w:rsidRPr="00765500">
        <w:rPr>
          <w:rFonts w:ascii="Sylfaen" w:hAnsi="Sylfaen"/>
          <w:sz w:val="24"/>
          <w:szCs w:val="24"/>
          <w:lang w:val="ka-GE"/>
        </w:rPr>
        <w:t xml:space="preserve">, </w:t>
      </w:r>
      <w:proofErr w:type="spellStart"/>
      <w:r w:rsidR="00765500" w:rsidRPr="00765500">
        <w:rPr>
          <w:rFonts w:ascii="Sylfaen" w:hAnsi="Sylfaen"/>
          <w:sz w:val="24"/>
          <w:szCs w:val="24"/>
          <w:lang w:val="ka-GE"/>
        </w:rPr>
        <w:t>ტაკროლიმუსს</w:t>
      </w:r>
      <w:proofErr w:type="spellEnd"/>
      <w:r w:rsidR="00765500" w:rsidRPr="00765500">
        <w:rPr>
          <w:rFonts w:ascii="Sylfaen" w:hAnsi="Sylfaen"/>
          <w:sz w:val="24"/>
          <w:szCs w:val="24"/>
          <w:lang w:val="ka-GE"/>
        </w:rPr>
        <w:t xml:space="preserve">, </w:t>
      </w:r>
      <w:proofErr w:type="spellStart"/>
      <w:r w:rsidR="00765500" w:rsidRPr="00765500">
        <w:rPr>
          <w:rFonts w:ascii="Sylfaen" w:hAnsi="Sylfaen"/>
          <w:sz w:val="24"/>
          <w:szCs w:val="24"/>
          <w:lang w:val="ka-GE"/>
        </w:rPr>
        <w:t>ტრიმეტოპრიმს</w:t>
      </w:r>
      <w:proofErr w:type="spellEnd"/>
      <w:r w:rsidR="00765500" w:rsidRPr="00765500">
        <w:rPr>
          <w:rFonts w:ascii="Sylfaen" w:hAnsi="Sylfaen"/>
          <w:sz w:val="24"/>
          <w:szCs w:val="24"/>
          <w:lang w:val="ka-GE"/>
        </w:rPr>
        <w:t xml:space="preserve"> ან </w:t>
      </w:r>
      <w:proofErr w:type="spellStart"/>
      <w:r w:rsidR="00765500" w:rsidRPr="00765500">
        <w:rPr>
          <w:rFonts w:ascii="Sylfaen" w:hAnsi="Sylfaen"/>
          <w:sz w:val="24"/>
          <w:szCs w:val="24"/>
          <w:lang w:val="ka-GE"/>
        </w:rPr>
        <w:t>ანტიდიაბეტურ</w:t>
      </w:r>
      <w:proofErr w:type="spellEnd"/>
      <w:r w:rsidR="00765500" w:rsidRPr="00765500">
        <w:rPr>
          <w:rFonts w:ascii="Sylfaen" w:hAnsi="Sylfaen"/>
          <w:sz w:val="24"/>
          <w:szCs w:val="24"/>
          <w:lang w:val="ka-GE"/>
        </w:rPr>
        <w:t xml:space="preserve"> პრეპარატებს, ექიმმა შეიძლება გირჩიოთ გარკვეული ტესტების ჩატარება.</w:t>
      </w:r>
      <w:r w:rsidR="00770828">
        <w:rPr>
          <w:rFonts w:ascii="Sylfaen" w:hAnsi="Sylfaen"/>
          <w:sz w:val="24"/>
          <w:szCs w:val="24"/>
          <w:lang w:val="ka-GE"/>
        </w:rPr>
        <w:t xml:space="preserve"> </w:t>
      </w:r>
      <w:r w:rsidR="00970A85">
        <w:rPr>
          <w:rFonts w:ascii="Sylfaen" w:hAnsi="Sylfaen"/>
          <w:sz w:val="24"/>
          <w:szCs w:val="24"/>
          <w:lang w:val="ka-GE"/>
        </w:rPr>
        <w:t xml:space="preserve"> </w:t>
      </w:r>
    </w:p>
    <w:p w14:paraId="686A153E" w14:textId="77777777" w:rsidR="003E1F20" w:rsidRDefault="003E1F20" w:rsidP="008B094C">
      <w:pPr>
        <w:pStyle w:val="p1"/>
        <w:jc w:val="both"/>
        <w:rPr>
          <w:rFonts w:ascii="Sylfaen" w:hAnsi="Sylfaen"/>
          <w:sz w:val="24"/>
          <w:szCs w:val="24"/>
          <w:lang w:val="ka-GE"/>
        </w:rPr>
      </w:pPr>
    </w:p>
    <w:p w14:paraId="48BDCD9B" w14:textId="77777777" w:rsidR="003E1F20" w:rsidRDefault="003E1F20" w:rsidP="008B094C">
      <w:pPr>
        <w:pStyle w:val="p1"/>
        <w:jc w:val="both"/>
        <w:rPr>
          <w:rFonts w:ascii="Sylfaen" w:hAnsi="Sylfaen"/>
          <w:b/>
          <w:bCs/>
          <w:sz w:val="24"/>
          <w:szCs w:val="24"/>
          <w:lang w:val="ka-GE"/>
        </w:rPr>
      </w:pPr>
      <w:r>
        <w:rPr>
          <w:rFonts w:ascii="Sylfaen" w:hAnsi="Sylfaen"/>
          <w:b/>
          <w:bCs/>
          <w:sz w:val="24"/>
          <w:szCs w:val="24"/>
          <w:lang w:val="ka-GE"/>
        </w:rPr>
        <w:t xml:space="preserve">3. </w:t>
      </w:r>
      <w:proofErr w:type="spellStart"/>
      <w:r>
        <w:rPr>
          <w:rFonts w:ascii="Sylfaen" w:hAnsi="Sylfaen"/>
          <w:b/>
          <w:bCs/>
          <w:sz w:val="24"/>
          <w:szCs w:val="24"/>
          <w:lang w:val="ka-GE"/>
        </w:rPr>
        <w:t>ვურდონის</w:t>
      </w:r>
      <w:proofErr w:type="spellEnd"/>
      <w:r>
        <w:rPr>
          <w:rFonts w:ascii="Sylfaen" w:hAnsi="Sylfaen"/>
          <w:b/>
          <w:bCs/>
          <w:sz w:val="24"/>
          <w:szCs w:val="24"/>
          <w:lang w:val="ka-GE"/>
        </w:rPr>
        <w:t xml:space="preserve"> მიღების წესი</w:t>
      </w:r>
    </w:p>
    <w:p w14:paraId="3485843B" w14:textId="77777777" w:rsidR="003E1F20" w:rsidRDefault="00CF45D7" w:rsidP="008B094C">
      <w:pPr>
        <w:pStyle w:val="p1"/>
        <w:jc w:val="both"/>
        <w:rPr>
          <w:rFonts w:ascii="Sylfaen" w:hAnsi="Sylfaen"/>
          <w:sz w:val="24"/>
          <w:szCs w:val="24"/>
          <w:lang w:val="ka-GE"/>
        </w:rPr>
      </w:pPr>
      <w:proofErr w:type="spellStart"/>
      <w:r w:rsidRPr="00CF45D7">
        <w:rPr>
          <w:rFonts w:ascii="Sylfaen" w:hAnsi="Sylfaen"/>
          <w:sz w:val="24"/>
          <w:szCs w:val="24"/>
          <w:lang w:val="ka-GE"/>
        </w:rPr>
        <w:t>ვურდონი</w:t>
      </w:r>
      <w:proofErr w:type="spellEnd"/>
      <w:r w:rsidRPr="00CF45D7">
        <w:rPr>
          <w:rFonts w:ascii="Sylfaen" w:hAnsi="Sylfaen"/>
          <w:sz w:val="24"/>
          <w:szCs w:val="24"/>
          <w:lang w:val="ka-GE"/>
        </w:rPr>
        <w:t xml:space="preserve"> ყოველთვის მიიღეთ ექიმის ან ფარმაცევტის დანიშნულების </w:t>
      </w:r>
      <w:r w:rsidR="00AD68CB">
        <w:rPr>
          <w:rFonts w:ascii="Sylfaen" w:hAnsi="Sylfaen"/>
          <w:sz w:val="24"/>
          <w:szCs w:val="24"/>
          <w:lang w:val="ka-GE"/>
        </w:rPr>
        <w:t>მიხედვით</w:t>
      </w:r>
      <w:r w:rsidR="002F165B">
        <w:rPr>
          <w:rFonts w:ascii="Sylfaen" w:hAnsi="Sylfaen"/>
          <w:sz w:val="24"/>
          <w:szCs w:val="24"/>
          <w:lang w:val="ka-GE"/>
        </w:rPr>
        <w:t xml:space="preserve">. </w:t>
      </w:r>
      <w:r w:rsidRPr="00CF45D7">
        <w:rPr>
          <w:rFonts w:ascii="Sylfaen" w:hAnsi="Sylfaen"/>
          <w:sz w:val="24"/>
          <w:szCs w:val="24"/>
          <w:lang w:val="ka-GE"/>
        </w:rPr>
        <w:t xml:space="preserve">ეს პროდუქტი განკუთვნილია ხანმოკლე გამოყენებისთვის, თუ </w:t>
      </w:r>
      <w:r w:rsidR="00334691">
        <w:rPr>
          <w:rFonts w:ascii="Sylfaen" w:hAnsi="Sylfaen"/>
          <w:sz w:val="24"/>
          <w:szCs w:val="24"/>
          <w:lang w:val="ka-GE"/>
        </w:rPr>
        <w:t>არ არის სახეზე სხვა ჩვენებები.</w:t>
      </w:r>
      <w:r w:rsidR="00140D6D">
        <w:rPr>
          <w:rFonts w:ascii="Sylfaen" w:hAnsi="Sylfaen"/>
          <w:sz w:val="24"/>
          <w:szCs w:val="24"/>
          <w:lang w:val="ka-GE"/>
        </w:rPr>
        <w:t xml:space="preserve"> ნებისმიერი</w:t>
      </w:r>
      <w:r w:rsidRPr="00CF45D7">
        <w:rPr>
          <w:rFonts w:ascii="Sylfaen" w:hAnsi="Sylfaen"/>
          <w:sz w:val="24"/>
          <w:szCs w:val="24"/>
          <w:lang w:val="ka-GE"/>
        </w:rPr>
        <w:t xml:space="preserve"> ეჭვის შემთხვევაში მიმართეთ ექიმს ან ფარმაცევტს. არ გადააჭარბოთ რეკომენდებულ დოზას ან მკურნალობის ხანგრძლივობას.</w:t>
      </w:r>
      <w:r w:rsidR="00D73F19">
        <w:rPr>
          <w:rFonts w:ascii="Sylfaen" w:hAnsi="Sylfaen"/>
          <w:sz w:val="24"/>
          <w:szCs w:val="24"/>
          <w:lang w:val="ka-GE"/>
        </w:rPr>
        <w:t xml:space="preserve"> </w:t>
      </w:r>
      <w:r w:rsidR="006854DC">
        <w:rPr>
          <w:rFonts w:ascii="Sylfaen" w:hAnsi="Sylfaen"/>
          <w:sz w:val="24"/>
          <w:szCs w:val="24"/>
          <w:lang w:val="ka-GE"/>
        </w:rPr>
        <w:t xml:space="preserve"> </w:t>
      </w:r>
    </w:p>
    <w:p w14:paraId="4455B450" w14:textId="77777777" w:rsidR="003D11DF" w:rsidRDefault="003D11DF" w:rsidP="008B094C">
      <w:pPr>
        <w:pStyle w:val="p1"/>
        <w:jc w:val="both"/>
        <w:rPr>
          <w:rFonts w:ascii="Sylfaen" w:hAnsi="Sylfaen"/>
          <w:sz w:val="24"/>
          <w:szCs w:val="24"/>
          <w:lang w:val="ka-GE"/>
        </w:rPr>
      </w:pPr>
    </w:p>
    <w:p w14:paraId="012EABDF" w14:textId="77777777" w:rsidR="00DF40A4" w:rsidRPr="0048198C" w:rsidRDefault="00DF40A4" w:rsidP="00DF40A4">
      <w:pPr>
        <w:pStyle w:val="p1"/>
        <w:jc w:val="both"/>
        <w:rPr>
          <w:rFonts w:ascii="Sylfaen" w:hAnsi="Sylfaen"/>
          <w:b/>
          <w:bCs/>
          <w:sz w:val="24"/>
          <w:szCs w:val="24"/>
          <w:lang w:val="ka-GE"/>
        </w:rPr>
      </w:pPr>
      <w:r w:rsidRPr="0048198C">
        <w:rPr>
          <w:rFonts w:ascii="Sylfaen" w:hAnsi="Sylfaen"/>
          <w:b/>
          <w:bCs/>
          <w:sz w:val="24"/>
          <w:szCs w:val="24"/>
          <w:lang w:val="ka-GE"/>
        </w:rPr>
        <w:t xml:space="preserve">როგორ და როდის უნდა მივიღოთ </w:t>
      </w:r>
      <w:proofErr w:type="spellStart"/>
      <w:r w:rsidRPr="0048198C">
        <w:rPr>
          <w:rFonts w:ascii="Sylfaen" w:hAnsi="Sylfaen"/>
          <w:b/>
          <w:bCs/>
          <w:sz w:val="24"/>
          <w:szCs w:val="24"/>
          <w:lang w:val="ka-GE"/>
        </w:rPr>
        <w:t>ვურდონი</w:t>
      </w:r>
      <w:proofErr w:type="spellEnd"/>
      <w:r w:rsidRPr="0048198C">
        <w:rPr>
          <w:rFonts w:ascii="Sylfaen" w:hAnsi="Sylfaen"/>
          <w:b/>
          <w:bCs/>
          <w:sz w:val="24"/>
          <w:szCs w:val="24"/>
          <w:lang w:val="ka-GE"/>
        </w:rPr>
        <w:t>?</w:t>
      </w:r>
    </w:p>
    <w:p w14:paraId="768434B8" w14:textId="77777777" w:rsidR="00DF40A4" w:rsidRPr="00DF40A4" w:rsidRDefault="00DF40A4" w:rsidP="00DF40A4">
      <w:pPr>
        <w:pStyle w:val="p1"/>
        <w:jc w:val="both"/>
        <w:rPr>
          <w:rFonts w:ascii="Sylfaen" w:hAnsi="Sylfaen"/>
          <w:sz w:val="24"/>
          <w:szCs w:val="24"/>
          <w:lang w:val="ka-GE"/>
        </w:rPr>
      </w:pPr>
      <w:r w:rsidRPr="00DF40A4">
        <w:rPr>
          <w:rFonts w:ascii="Sylfaen" w:hAnsi="Sylfaen"/>
          <w:sz w:val="24"/>
          <w:szCs w:val="24"/>
          <w:lang w:val="ka-GE"/>
        </w:rPr>
        <w:t xml:space="preserve">არ გადააჭარბოთ რეკომენდებულ დოზას. მნიშვნელოვანია, მიიღოთ ყველაზე დაბალი დოზა და </w:t>
      </w:r>
      <w:r w:rsidR="0048198C">
        <w:rPr>
          <w:rFonts w:ascii="Sylfaen" w:hAnsi="Sylfaen"/>
          <w:sz w:val="24"/>
          <w:szCs w:val="24"/>
          <w:lang w:val="ka-GE"/>
        </w:rPr>
        <w:t>მკურნალობის უმოკლესი ვადით,</w:t>
      </w:r>
      <w:r w:rsidRPr="00DF40A4">
        <w:rPr>
          <w:rFonts w:ascii="Sylfaen" w:hAnsi="Sylfaen"/>
          <w:sz w:val="24"/>
          <w:szCs w:val="24"/>
          <w:lang w:val="ka-GE"/>
        </w:rPr>
        <w:t xml:space="preserve"> რაც აუცილებელია სიმპტომების კონტროლისთვის. არ მიიღოთ </w:t>
      </w:r>
      <w:proofErr w:type="spellStart"/>
      <w:r w:rsidRPr="00DF40A4">
        <w:rPr>
          <w:rFonts w:ascii="Sylfaen" w:hAnsi="Sylfaen"/>
          <w:sz w:val="24"/>
          <w:szCs w:val="24"/>
          <w:lang w:val="ka-GE"/>
        </w:rPr>
        <w:t>ვურდონი</w:t>
      </w:r>
      <w:proofErr w:type="spellEnd"/>
      <w:r w:rsidRPr="00DF40A4">
        <w:rPr>
          <w:rFonts w:ascii="Sylfaen" w:hAnsi="Sylfaen"/>
          <w:sz w:val="24"/>
          <w:szCs w:val="24"/>
          <w:lang w:val="ka-GE"/>
        </w:rPr>
        <w:t xml:space="preserve"> საჭიროზე მეტხანს.</w:t>
      </w:r>
    </w:p>
    <w:p w14:paraId="48E76537" w14:textId="51AAF569" w:rsidR="00DF40A4" w:rsidRDefault="00DF40A4" w:rsidP="00DF40A4">
      <w:pPr>
        <w:pStyle w:val="p1"/>
        <w:jc w:val="both"/>
        <w:rPr>
          <w:rFonts w:ascii="Sylfaen" w:hAnsi="Sylfaen"/>
          <w:sz w:val="24"/>
          <w:szCs w:val="24"/>
          <w:lang w:val="ka-GE"/>
        </w:rPr>
      </w:pPr>
      <w:r w:rsidRPr="00DF40A4">
        <w:rPr>
          <w:rFonts w:ascii="Sylfaen" w:hAnsi="Sylfaen"/>
          <w:sz w:val="24"/>
          <w:szCs w:val="24"/>
          <w:lang w:val="ka-GE"/>
        </w:rPr>
        <w:lastRenderedPageBreak/>
        <w:t xml:space="preserve">ექიმი ზუსტად </w:t>
      </w:r>
      <w:r w:rsidR="003C090A">
        <w:rPr>
          <w:rFonts w:ascii="Sylfaen" w:hAnsi="Sylfaen"/>
          <w:sz w:val="24"/>
          <w:szCs w:val="24"/>
          <w:lang w:val="ka-GE"/>
        </w:rPr>
        <w:t>განსაზღვრავს</w:t>
      </w:r>
      <w:r w:rsidRPr="00DF40A4">
        <w:rPr>
          <w:rFonts w:ascii="Sylfaen" w:hAnsi="Sylfaen"/>
          <w:sz w:val="24"/>
          <w:szCs w:val="24"/>
          <w:lang w:val="ka-GE"/>
        </w:rPr>
        <w:t xml:space="preserve"> </w:t>
      </w:r>
      <w:proofErr w:type="spellStart"/>
      <w:r w:rsidRPr="00DF40A4">
        <w:rPr>
          <w:rFonts w:ascii="Sylfaen" w:hAnsi="Sylfaen"/>
          <w:sz w:val="24"/>
          <w:szCs w:val="24"/>
          <w:lang w:val="ka-GE"/>
        </w:rPr>
        <w:t>ვურდონის</w:t>
      </w:r>
      <w:proofErr w:type="spellEnd"/>
      <w:r w:rsidRPr="00DF40A4">
        <w:rPr>
          <w:rFonts w:ascii="Sylfaen" w:hAnsi="Sylfaen"/>
          <w:sz w:val="24"/>
          <w:szCs w:val="24"/>
          <w:lang w:val="ka-GE"/>
        </w:rPr>
        <w:t xml:space="preserve"> </w:t>
      </w:r>
      <w:r w:rsidR="00CC705A">
        <w:rPr>
          <w:rFonts w:ascii="Sylfaen" w:hAnsi="Sylfaen"/>
          <w:sz w:val="24"/>
          <w:szCs w:val="24"/>
          <w:lang w:val="ka-GE"/>
        </w:rPr>
        <w:t>გა</w:t>
      </w:r>
      <w:r w:rsidRPr="00DF40A4">
        <w:rPr>
          <w:rFonts w:ascii="Sylfaen" w:hAnsi="Sylfaen"/>
          <w:sz w:val="24"/>
          <w:szCs w:val="24"/>
          <w:lang w:val="ka-GE"/>
        </w:rPr>
        <w:t>ხანგრძლი</w:t>
      </w:r>
      <w:r w:rsidR="00CC705A">
        <w:rPr>
          <w:rFonts w:ascii="Sylfaen" w:hAnsi="Sylfaen"/>
          <w:sz w:val="24"/>
          <w:szCs w:val="24"/>
          <w:lang w:val="ka-GE"/>
        </w:rPr>
        <w:t>ვებული</w:t>
      </w:r>
      <w:r w:rsidRPr="00DF40A4">
        <w:rPr>
          <w:rFonts w:ascii="Sylfaen" w:hAnsi="Sylfaen"/>
          <w:sz w:val="24"/>
          <w:szCs w:val="24"/>
          <w:lang w:val="ka-GE"/>
        </w:rPr>
        <w:t xml:space="preserve"> გამოთავისუფლების ტაბლეტ</w:t>
      </w:r>
      <w:r w:rsidR="006D283F">
        <w:rPr>
          <w:rFonts w:ascii="Sylfaen" w:hAnsi="Sylfaen"/>
          <w:sz w:val="24"/>
          <w:szCs w:val="24"/>
          <w:lang w:val="ka-GE"/>
        </w:rPr>
        <w:t>ებ</w:t>
      </w:r>
      <w:r w:rsidRPr="00DF40A4">
        <w:rPr>
          <w:rFonts w:ascii="Sylfaen" w:hAnsi="Sylfaen"/>
          <w:sz w:val="24"/>
          <w:szCs w:val="24"/>
          <w:lang w:val="ka-GE"/>
        </w:rPr>
        <w:t>ი</w:t>
      </w:r>
      <w:r w:rsidR="003C090A">
        <w:rPr>
          <w:rFonts w:ascii="Sylfaen" w:hAnsi="Sylfaen"/>
          <w:sz w:val="24"/>
          <w:szCs w:val="24"/>
          <w:lang w:val="ka-GE"/>
        </w:rPr>
        <w:t xml:space="preserve">ს საჭირო მისაღებ რაოდენობას. </w:t>
      </w:r>
      <w:r w:rsidRPr="00DF40A4">
        <w:rPr>
          <w:rFonts w:ascii="Sylfaen" w:hAnsi="Sylfaen"/>
          <w:sz w:val="24"/>
          <w:szCs w:val="24"/>
          <w:lang w:val="ka-GE"/>
        </w:rPr>
        <w:t>მკურნალობაზე თქვენი რეაქციის მიხედვით, ექიმმა შეიძლება გირჩიოთ უფრო მაღალი ან დაბალი დოზა.</w:t>
      </w:r>
      <w:r w:rsidR="00E5242A">
        <w:rPr>
          <w:rFonts w:ascii="Sylfaen" w:hAnsi="Sylfaen"/>
          <w:sz w:val="24"/>
          <w:szCs w:val="24"/>
          <w:lang w:val="ka-GE"/>
        </w:rPr>
        <w:t xml:space="preserve"> </w:t>
      </w:r>
      <w:r w:rsidR="007C62AF">
        <w:rPr>
          <w:rFonts w:ascii="Sylfaen" w:hAnsi="Sylfaen"/>
          <w:sz w:val="24"/>
          <w:szCs w:val="24"/>
          <w:lang w:val="ka-GE"/>
        </w:rPr>
        <w:t xml:space="preserve"> </w:t>
      </w:r>
    </w:p>
    <w:p w14:paraId="4CB55DF9" w14:textId="77777777" w:rsidR="00C03847" w:rsidRDefault="00C03847" w:rsidP="00DF40A4">
      <w:pPr>
        <w:pStyle w:val="p1"/>
        <w:jc w:val="both"/>
        <w:rPr>
          <w:rFonts w:ascii="Sylfaen" w:hAnsi="Sylfaen"/>
          <w:sz w:val="24"/>
          <w:szCs w:val="24"/>
          <w:lang w:val="ka-GE"/>
        </w:rPr>
      </w:pPr>
    </w:p>
    <w:p w14:paraId="7022C36C" w14:textId="77777777" w:rsidR="002569A9" w:rsidRPr="005E3B70" w:rsidRDefault="002569A9" w:rsidP="002569A9">
      <w:pPr>
        <w:pStyle w:val="p1"/>
        <w:jc w:val="both"/>
        <w:rPr>
          <w:rFonts w:ascii="Sylfaen" w:hAnsi="Sylfaen"/>
          <w:b/>
          <w:bCs/>
          <w:sz w:val="24"/>
          <w:szCs w:val="24"/>
          <w:lang w:val="ka-GE"/>
        </w:rPr>
      </w:pPr>
      <w:r w:rsidRPr="005E3B70">
        <w:rPr>
          <w:rFonts w:ascii="Sylfaen" w:hAnsi="Sylfaen"/>
          <w:b/>
          <w:bCs/>
          <w:sz w:val="24"/>
          <w:szCs w:val="24"/>
          <w:lang w:val="ka-GE"/>
        </w:rPr>
        <w:t>მოზრდილები და 14 წელზე უფროსი ასაკის მოზარდები</w:t>
      </w:r>
    </w:p>
    <w:p w14:paraId="00AFFB47" w14:textId="77777777" w:rsidR="002569A9" w:rsidRPr="002569A9" w:rsidRDefault="002569A9" w:rsidP="002569A9">
      <w:pPr>
        <w:pStyle w:val="p1"/>
        <w:jc w:val="both"/>
        <w:rPr>
          <w:rFonts w:ascii="Sylfaen" w:hAnsi="Sylfaen"/>
          <w:sz w:val="24"/>
          <w:szCs w:val="24"/>
          <w:lang w:val="ka-GE"/>
        </w:rPr>
      </w:pPr>
      <w:r w:rsidRPr="002569A9">
        <w:rPr>
          <w:rFonts w:ascii="Sylfaen" w:hAnsi="Sylfaen"/>
          <w:sz w:val="24"/>
          <w:szCs w:val="24"/>
          <w:lang w:val="ka-GE"/>
        </w:rPr>
        <w:t xml:space="preserve">რეკომენდებული საწყისი დოზაა 100 </w:t>
      </w:r>
      <w:proofErr w:type="spellStart"/>
      <w:r w:rsidRPr="002569A9">
        <w:rPr>
          <w:rFonts w:ascii="Sylfaen" w:hAnsi="Sylfaen"/>
          <w:sz w:val="24"/>
          <w:szCs w:val="24"/>
          <w:lang w:val="ka-GE"/>
        </w:rPr>
        <w:t>მგ</w:t>
      </w:r>
      <w:proofErr w:type="spellEnd"/>
      <w:r w:rsidRPr="002569A9">
        <w:rPr>
          <w:rFonts w:ascii="Sylfaen" w:hAnsi="Sylfaen"/>
          <w:sz w:val="24"/>
          <w:szCs w:val="24"/>
          <w:lang w:val="ka-GE"/>
        </w:rPr>
        <w:t xml:space="preserve"> დღეში.</w:t>
      </w:r>
    </w:p>
    <w:p w14:paraId="7A477BC7" w14:textId="77777777" w:rsidR="002569A9" w:rsidRPr="002569A9" w:rsidRDefault="002569A9" w:rsidP="002569A9">
      <w:pPr>
        <w:pStyle w:val="p1"/>
        <w:jc w:val="both"/>
        <w:rPr>
          <w:rFonts w:ascii="Sylfaen" w:hAnsi="Sylfaen"/>
          <w:sz w:val="24"/>
          <w:szCs w:val="24"/>
          <w:lang w:val="ka-GE"/>
        </w:rPr>
      </w:pPr>
      <w:r w:rsidRPr="002569A9">
        <w:rPr>
          <w:rFonts w:ascii="Sylfaen" w:hAnsi="Sylfaen"/>
          <w:sz w:val="24"/>
          <w:szCs w:val="24"/>
          <w:lang w:val="ka-GE"/>
        </w:rPr>
        <w:t xml:space="preserve">არ გადააჭარბოთ 100 </w:t>
      </w:r>
      <w:proofErr w:type="spellStart"/>
      <w:r w:rsidRPr="002569A9">
        <w:rPr>
          <w:rFonts w:ascii="Sylfaen" w:hAnsi="Sylfaen"/>
          <w:sz w:val="24"/>
          <w:szCs w:val="24"/>
          <w:lang w:val="ka-GE"/>
        </w:rPr>
        <w:t>მგ</w:t>
      </w:r>
      <w:proofErr w:type="spellEnd"/>
      <w:r w:rsidRPr="002569A9">
        <w:rPr>
          <w:rFonts w:ascii="Sylfaen" w:hAnsi="Sylfaen"/>
          <w:sz w:val="24"/>
          <w:szCs w:val="24"/>
          <w:lang w:val="ka-GE"/>
        </w:rPr>
        <w:t xml:space="preserve">-ს დღეში. </w:t>
      </w:r>
      <w:r w:rsidR="00283659">
        <w:rPr>
          <w:rFonts w:ascii="Sylfaen" w:hAnsi="Sylfaen"/>
          <w:sz w:val="24"/>
          <w:szCs w:val="24"/>
          <w:lang w:val="ka-GE"/>
        </w:rPr>
        <w:t>ჩვეულებრივ</w:t>
      </w:r>
      <w:r w:rsidRPr="002569A9">
        <w:rPr>
          <w:rFonts w:ascii="Sylfaen" w:hAnsi="Sylfaen"/>
          <w:sz w:val="24"/>
          <w:szCs w:val="24"/>
          <w:lang w:val="ka-GE"/>
        </w:rPr>
        <w:t xml:space="preserve"> </w:t>
      </w:r>
      <w:proofErr w:type="spellStart"/>
      <w:r w:rsidRPr="002569A9">
        <w:rPr>
          <w:rFonts w:ascii="Sylfaen" w:hAnsi="Sylfaen"/>
          <w:sz w:val="24"/>
          <w:szCs w:val="24"/>
          <w:lang w:val="ka-GE"/>
        </w:rPr>
        <w:t>შემანარჩუნებელი</w:t>
      </w:r>
      <w:proofErr w:type="spellEnd"/>
      <w:r w:rsidRPr="002569A9">
        <w:rPr>
          <w:rFonts w:ascii="Sylfaen" w:hAnsi="Sylfaen"/>
          <w:sz w:val="24"/>
          <w:szCs w:val="24"/>
          <w:lang w:val="ka-GE"/>
        </w:rPr>
        <w:t xml:space="preserve"> დოზაა 100 </w:t>
      </w:r>
      <w:proofErr w:type="spellStart"/>
      <w:r w:rsidRPr="002569A9">
        <w:rPr>
          <w:rFonts w:ascii="Sylfaen" w:hAnsi="Sylfaen"/>
          <w:sz w:val="24"/>
          <w:szCs w:val="24"/>
          <w:lang w:val="ka-GE"/>
        </w:rPr>
        <w:t>მგ</w:t>
      </w:r>
      <w:proofErr w:type="spellEnd"/>
      <w:r w:rsidRPr="002569A9">
        <w:rPr>
          <w:rFonts w:ascii="Sylfaen" w:hAnsi="Sylfaen"/>
          <w:sz w:val="24"/>
          <w:szCs w:val="24"/>
          <w:lang w:val="ka-GE"/>
        </w:rPr>
        <w:t xml:space="preserve"> დღეში. მკურნალობის ხანგრძლივობას განსაზღვრავს მკურნალი ექიმი პაციენტის რეაქციის მიხედვით. პირველადი დისმენორეის დროს მკურნალობა შეიძლება დაიწყოს 100 </w:t>
      </w:r>
      <w:proofErr w:type="spellStart"/>
      <w:r w:rsidRPr="002569A9">
        <w:rPr>
          <w:rFonts w:ascii="Sylfaen" w:hAnsi="Sylfaen"/>
          <w:sz w:val="24"/>
          <w:szCs w:val="24"/>
          <w:lang w:val="ka-GE"/>
        </w:rPr>
        <w:t>მგ</w:t>
      </w:r>
      <w:proofErr w:type="spellEnd"/>
      <w:r w:rsidRPr="002569A9">
        <w:rPr>
          <w:rFonts w:ascii="Sylfaen" w:hAnsi="Sylfaen"/>
          <w:sz w:val="24"/>
          <w:szCs w:val="24"/>
          <w:lang w:val="ka-GE"/>
        </w:rPr>
        <w:t xml:space="preserve"> დოზით სიმპტომების დაწყებისთანავე. თუ 100 </w:t>
      </w:r>
      <w:proofErr w:type="spellStart"/>
      <w:r w:rsidRPr="002569A9">
        <w:rPr>
          <w:rFonts w:ascii="Sylfaen" w:hAnsi="Sylfaen"/>
          <w:sz w:val="24"/>
          <w:szCs w:val="24"/>
          <w:lang w:val="ka-GE"/>
        </w:rPr>
        <w:t>მგ</w:t>
      </w:r>
      <w:proofErr w:type="spellEnd"/>
      <w:r w:rsidRPr="002569A9">
        <w:rPr>
          <w:rFonts w:ascii="Sylfaen" w:hAnsi="Sylfaen"/>
          <w:sz w:val="24"/>
          <w:szCs w:val="24"/>
          <w:lang w:val="ka-GE"/>
        </w:rPr>
        <w:t xml:space="preserve"> დღეში არ უზრუნველყოფს სიმპტომების შემსუბუქებას 2-3 მენსტრუალური ციკლის განმავლობაში, ექიმმა შეიძლება გირჩიოთ მაქსიმუმ 200 </w:t>
      </w:r>
      <w:proofErr w:type="spellStart"/>
      <w:r w:rsidRPr="002569A9">
        <w:rPr>
          <w:rFonts w:ascii="Sylfaen" w:hAnsi="Sylfaen"/>
          <w:sz w:val="24"/>
          <w:szCs w:val="24"/>
          <w:lang w:val="ka-GE"/>
        </w:rPr>
        <w:t>მგ</w:t>
      </w:r>
      <w:proofErr w:type="spellEnd"/>
      <w:r w:rsidRPr="002569A9">
        <w:rPr>
          <w:rFonts w:ascii="Sylfaen" w:hAnsi="Sylfaen"/>
          <w:sz w:val="24"/>
          <w:szCs w:val="24"/>
          <w:lang w:val="ka-GE"/>
        </w:rPr>
        <w:t xml:space="preserve"> დღეში მიღება შემდეგი მენსტრუალური ციკლის განმავლობაში. არ გადააჭარბოთ 200 </w:t>
      </w:r>
      <w:proofErr w:type="spellStart"/>
      <w:r w:rsidRPr="002569A9">
        <w:rPr>
          <w:rFonts w:ascii="Sylfaen" w:hAnsi="Sylfaen"/>
          <w:sz w:val="24"/>
          <w:szCs w:val="24"/>
          <w:lang w:val="ka-GE"/>
        </w:rPr>
        <w:t>მგ</w:t>
      </w:r>
      <w:proofErr w:type="spellEnd"/>
      <w:r w:rsidRPr="002569A9">
        <w:rPr>
          <w:rFonts w:ascii="Sylfaen" w:hAnsi="Sylfaen"/>
          <w:sz w:val="24"/>
          <w:szCs w:val="24"/>
          <w:lang w:val="ka-GE"/>
        </w:rPr>
        <w:t>-ს დღეში.</w:t>
      </w:r>
    </w:p>
    <w:p w14:paraId="236468D9" w14:textId="77777777" w:rsidR="002569A9" w:rsidRDefault="002569A9" w:rsidP="002569A9">
      <w:pPr>
        <w:pStyle w:val="p1"/>
        <w:jc w:val="both"/>
        <w:rPr>
          <w:rFonts w:ascii="Sylfaen" w:hAnsi="Sylfaen"/>
          <w:sz w:val="24"/>
          <w:szCs w:val="24"/>
          <w:lang w:val="ka-GE"/>
        </w:rPr>
      </w:pPr>
      <w:r w:rsidRPr="002569A9">
        <w:rPr>
          <w:rFonts w:ascii="Sylfaen" w:hAnsi="Sylfaen"/>
          <w:sz w:val="24"/>
          <w:szCs w:val="24"/>
          <w:lang w:val="ka-GE"/>
        </w:rPr>
        <w:t>ხანდაზმულებისთვის და თირკმლის, გულის და ღვიძლის დაავადების მქონე პაციენტებისთვის რეკომენდებულია მკურნალობის დაწყება ყველაზე დაბალი ეფექტური დოზით და მკურნალობის გაგრძელება ყველაზე დაბალი ეფექტური დოზით.</w:t>
      </w:r>
    </w:p>
    <w:p w14:paraId="749919E1" w14:textId="77777777" w:rsidR="00C03847" w:rsidRDefault="00C03847" w:rsidP="002569A9">
      <w:pPr>
        <w:pStyle w:val="p1"/>
        <w:jc w:val="both"/>
        <w:rPr>
          <w:rFonts w:ascii="Sylfaen" w:hAnsi="Sylfaen"/>
          <w:sz w:val="24"/>
          <w:szCs w:val="24"/>
          <w:lang w:val="ka-GE"/>
        </w:rPr>
      </w:pPr>
    </w:p>
    <w:p w14:paraId="5E170CE5" w14:textId="77777777" w:rsidR="00E709F3" w:rsidRDefault="00E709F3" w:rsidP="002569A9">
      <w:pPr>
        <w:pStyle w:val="p1"/>
        <w:jc w:val="both"/>
        <w:rPr>
          <w:rFonts w:ascii="Sylfaen" w:hAnsi="Sylfaen"/>
          <w:b/>
          <w:bCs/>
          <w:sz w:val="24"/>
          <w:szCs w:val="24"/>
          <w:lang w:val="ka-GE"/>
        </w:rPr>
      </w:pPr>
      <w:r>
        <w:rPr>
          <w:rFonts w:ascii="Sylfaen" w:hAnsi="Sylfaen"/>
          <w:b/>
          <w:bCs/>
          <w:sz w:val="24"/>
          <w:szCs w:val="24"/>
          <w:lang w:val="ka-GE"/>
        </w:rPr>
        <w:t>გამოყენება ბავშვებში</w:t>
      </w:r>
    </w:p>
    <w:p w14:paraId="355692A5" w14:textId="77777777" w:rsidR="001F7CDC" w:rsidRDefault="00E325A7" w:rsidP="002569A9">
      <w:pPr>
        <w:pStyle w:val="p1"/>
        <w:jc w:val="both"/>
        <w:rPr>
          <w:rFonts w:ascii="Sylfaen" w:hAnsi="Sylfaen"/>
          <w:sz w:val="24"/>
          <w:szCs w:val="24"/>
          <w:lang w:val="ka-GE"/>
        </w:rPr>
      </w:pPr>
      <w:proofErr w:type="spellStart"/>
      <w:r w:rsidRPr="00E325A7">
        <w:rPr>
          <w:rFonts w:ascii="Sylfaen" w:hAnsi="Sylfaen"/>
          <w:sz w:val="24"/>
          <w:szCs w:val="24"/>
          <w:lang w:val="ka-GE"/>
        </w:rPr>
        <w:t>ვურდონი</w:t>
      </w:r>
      <w:proofErr w:type="spellEnd"/>
      <w:r w:rsidRPr="00E325A7">
        <w:rPr>
          <w:rFonts w:ascii="Sylfaen" w:hAnsi="Sylfaen"/>
          <w:sz w:val="24"/>
          <w:szCs w:val="24"/>
          <w:lang w:val="ka-GE"/>
        </w:rPr>
        <w:t xml:space="preserve"> არ არის რეკომენდებული 14 წლამდე ასაკის ბავშვებისთვის.</w:t>
      </w:r>
    </w:p>
    <w:p w14:paraId="219EB219" w14:textId="77777777" w:rsidR="00C03847" w:rsidRDefault="00C03847" w:rsidP="002569A9">
      <w:pPr>
        <w:pStyle w:val="p1"/>
        <w:jc w:val="both"/>
        <w:rPr>
          <w:rFonts w:ascii="Sylfaen" w:hAnsi="Sylfaen"/>
          <w:sz w:val="24"/>
          <w:szCs w:val="24"/>
          <w:lang w:val="ka-GE"/>
        </w:rPr>
      </w:pPr>
    </w:p>
    <w:p w14:paraId="55449B88" w14:textId="77777777" w:rsidR="009D32D9" w:rsidRDefault="008F6D06" w:rsidP="002569A9">
      <w:pPr>
        <w:pStyle w:val="p1"/>
        <w:jc w:val="both"/>
        <w:rPr>
          <w:rFonts w:ascii="Sylfaen" w:hAnsi="Sylfaen"/>
          <w:b/>
          <w:bCs/>
          <w:sz w:val="24"/>
          <w:szCs w:val="24"/>
          <w:lang w:val="ka-GE"/>
        </w:rPr>
      </w:pPr>
      <w:r>
        <w:rPr>
          <w:rFonts w:ascii="Sylfaen" w:hAnsi="Sylfaen"/>
          <w:b/>
          <w:bCs/>
          <w:sz w:val="24"/>
          <w:szCs w:val="24"/>
          <w:lang w:val="ka-GE"/>
        </w:rPr>
        <w:t>გამოყენების მეთოდი</w:t>
      </w:r>
    </w:p>
    <w:p w14:paraId="440F9735" w14:textId="10AC07B4" w:rsidR="008F6D06" w:rsidRDefault="001B6B99" w:rsidP="002569A9">
      <w:pPr>
        <w:pStyle w:val="p1"/>
        <w:jc w:val="both"/>
        <w:rPr>
          <w:rFonts w:ascii="Sylfaen" w:hAnsi="Sylfaen"/>
          <w:sz w:val="24"/>
          <w:szCs w:val="24"/>
          <w:lang w:val="ka-GE"/>
        </w:rPr>
      </w:pPr>
      <w:r w:rsidRPr="001B6B99">
        <w:rPr>
          <w:rFonts w:ascii="Sylfaen" w:hAnsi="Sylfaen"/>
          <w:sz w:val="24"/>
          <w:szCs w:val="24"/>
          <w:lang w:val="ka-GE"/>
        </w:rPr>
        <w:t xml:space="preserve">თუ სიმპტომები უფრო მძიმეა ღამით ან დილით, </w:t>
      </w:r>
      <w:proofErr w:type="spellStart"/>
      <w:r w:rsidRPr="00463C7A">
        <w:rPr>
          <w:rFonts w:ascii="Sylfaen" w:hAnsi="Sylfaen"/>
          <w:sz w:val="24"/>
          <w:szCs w:val="24"/>
          <w:lang w:val="ka-GE"/>
        </w:rPr>
        <w:t>ვურდონის</w:t>
      </w:r>
      <w:proofErr w:type="spellEnd"/>
      <w:r w:rsidR="00463C7A" w:rsidRPr="00463C7A">
        <w:rPr>
          <w:rFonts w:ascii="Sylfaen" w:hAnsi="Sylfaen"/>
          <w:sz w:val="24"/>
          <w:szCs w:val="24"/>
        </w:rPr>
        <w:t xml:space="preserve"> </w:t>
      </w:r>
      <w:bookmarkStart w:id="0" w:name="_Hlk239264449"/>
      <w:r w:rsidR="00463C7A" w:rsidRPr="00463C7A">
        <w:rPr>
          <w:rFonts w:ascii="Sylfaen" w:hAnsi="Sylfaen"/>
          <w:sz w:val="24"/>
          <w:szCs w:val="24"/>
        </w:rPr>
        <w:t>გახანგრძლივებული</w:t>
      </w:r>
      <w:bookmarkEnd w:id="0"/>
      <w:r w:rsidRPr="001B6B99">
        <w:rPr>
          <w:rFonts w:ascii="Sylfaen" w:hAnsi="Sylfaen"/>
          <w:sz w:val="24"/>
          <w:szCs w:val="24"/>
          <w:lang w:val="ka-GE"/>
        </w:rPr>
        <w:t xml:space="preserve"> გამოთავისუფლების ტაბლეტები სასურველია მიიღოთ საღამოს. </w:t>
      </w:r>
      <w:proofErr w:type="spellStart"/>
      <w:r w:rsidRPr="001B6B99">
        <w:rPr>
          <w:rFonts w:ascii="Sylfaen" w:hAnsi="Sylfaen"/>
          <w:sz w:val="24"/>
          <w:szCs w:val="24"/>
          <w:lang w:val="ka-GE"/>
        </w:rPr>
        <w:t>ვურდონის</w:t>
      </w:r>
      <w:proofErr w:type="spellEnd"/>
      <w:r w:rsidRPr="001B6B99">
        <w:rPr>
          <w:rFonts w:ascii="Sylfaen" w:hAnsi="Sylfaen"/>
          <w:sz w:val="24"/>
          <w:szCs w:val="24"/>
          <w:lang w:val="ka-GE"/>
        </w:rPr>
        <w:t xml:space="preserve"> </w:t>
      </w:r>
      <w:r w:rsidR="00D44C21" w:rsidRPr="00463C7A">
        <w:rPr>
          <w:rFonts w:ascii="Sylfaen" w:hAnsi="Sylfaen"/>
          <w:sz w:val="24"/>
          <w:szCs w:val="24"/>
        </w:rPr>
        <w:t>გახანგრძლივებული</w:t>
      </w:r>
      <w:r w:rsidRPr="001B6B99">
        <w:rPr>
          <w:rFonts w:ascii="Sylfaen" w:hAnsi="Sylfaen"/>
          <w:sz w:val="24"/>
          <w:szCs w:val="24"/>
          <w:lang w:val="ka-GE"/>
        </w:rPr>
        <w:t xml:space="preserve"> გამოთავისუფლების ტაბლეტები უნდა </w:t>
      </w:r>
      <w:proofErr w:type="spellStart"/>
      <w:r w:rsidRPr="001B6B99">
        <w:rPr>
          <w:rFonts w:ascii="Sylfaen" w:hAnsi="Sylfaen"/>
          <w:sz w:val="24"/>
          <w:szCs w:val="24"/>
          <w:lang w:val="ka-GE"/>
        </w:rPr>
        <w:t>გადაიყლაპოს</w:t>
      </w:r>
      <w:proofErr w:type="spellEnd"/>
      <w:r w:rsidRPr="001B6B99">
        <w:rPr>
          <w:rFonts w:ascii="Sylfaen" w:hAnsi="Sylfaen"/>
          <w:sz w:val="24"/>
          <w:szCs w:val="24"/>
          <w:lang w:val="ka-GE"/>
        </w:rPr>
        <w:t xml:space="preserve"> მთლიანად, ერთ ჭიქა წყალთან ან სხვა სითხესთან ერთად. უმჯობესია მათი მიღება საკვებთან ერთად. არ </w:t>
      </w:r>
      <w:proofErr w:type="spellStart"/>
      <w:r w:rsidRPr="001B6B99">
        <w:rPr>
          <w:rFonts w:ascii="Sylfaen" w:hAnsi="Sylfaen"/>
          <w:sz w:val="24"/>
          <w:szCs w:val="24"/>
          <w:lang w:val="ka-GE"/>
        </w:rPr>
        <w:t>გატეხოთ</w:t>
      </w:r>
      <w:proofErr w:type="spellEnd"/>
      <w:r w:rsidRPr="001B6B99">
        <w:rPr>
          <w:rFonts w:ascii="Sylfaen" w:hAnsi="Sylfaen"/>
          <w:sz w:val="24"/>
          <w:szCs w:val="24"/>
          <w:lang w:val="ka-GE"/>
        </w:rPr>
        <w:t xml:space="preserve"> და არ დაღეჭოთ ტაბლეტები.</w:t>
      </w:r>
    </w:p>
    <w:p w14:paraId="4052F15E" w14:textId="77777777" w:rsidR="00C03847" w:rsidRDefault="00C03847" w:rsidP="002569A9">
      <w:pPr>
        <w:pStyle w:val="p1"/>
        <w:jc w:val="both"/>
        <w:rPr>
          <w:rFonts w:ascii="Sylfaen" w:hAnsi="Sylfaen"/>
          <w:sz w:val="24"/>
          <w:szCs w:val="24"/>
          <w:lang w:val="ka-GE"/>
        </w:rPr>
      </w:pPr>
    </w:p>
    <w:p w14:paraId="2528AE30" w14:textId="77777777" w:rsidR="008E4537" w:rsidRPr="00F91F46" w:rsidRDefault="008E4537" w:rsidP="008E4537">
      <w:pPr>
        <w:pStyle w:val="p1"/>
        <w:jc w:val="both"/>
        <w:rPr>
          <w:rFonts w:ascii="Sylfaen" w:hAnsi="Sylfaen"/>
          <w:b/>
          <w:bCs/>
          <w:sz w:val="24"/>
          <w:szCs w:val="24"/>
          <w:lang w:val="ka-GE"/>
        </w:rPr>
      </w:pPr>
      <w:proofErr w:type="spellStart"/>
      <w:r w:rsidRPr="00F91F46">
        <w:rPr>
          <w:rFonts w:ascii="Sylfaen" w:hAnsi="Sylfaen"/>
          <w:b/>
          <w:bCs/>
          <w:sz w:val="24"/>
          <w:szCs w:val="24"/>
          <w:lang w:val="ka-GE"/>
        </w:rPr>
        <w:t>ვურდონით</w:t>
      </w:r>
      <w:proofErr w:type="spellEnd"/>
      <w:r w:rsidRPr="00F91F46">
        <w:rPr>
          <w:rFonts w:ascii="Sylfaen" w:hAnsi="Sylfaen"/>
          <w:b/>
          <w:bCs/>
          <w:sz w:val="24"/>
          <w:szCs w:val="24"/>
          <w:lang w:val="ka-GE"/>
        </w:rPr>
        <w:t xml:space="preserve"> მკურნალობის ხანგრძლივობა</w:t>
      </w:r>
    </w:p>
    <w:p w14:paraId="24AF2A6D" w14:textId="77777777" w:rsidR="008E4537" w:rsidRPr="008E4537" w:rsidRDefault="008E4537" w:rsidP="008E4537">
      <w:pPr>
        <w:pStyle w:val="p1"/>
        <w:jc w:val="both"/>
        <w:rPr>
          <w:rFonts w:ascii="Sylfaen" w:hAnsi="Sylfaen"/>
          <w:sz w:val="24"/>
          <w:szCs w:val="24"/>
          <w:lang w:val="ka-GE"/>
        </w:rPr>
      </w:pPr>
      <w:r w:rsidRPr="008E4537">
        <w:rPr>
          <w:rFonts w:ascii="Sylfaen" w:hAnsi="Sylfaen"/>
          <w:sz w:val="24"/>
          <w:szCs w:val="24"/>
          <w:lang w:val="ka-GE"/>
        </w:rPr>
        <w:t xml:space="preserve">მიჰყევით ექიმის მითითებებს. ეს პროდუქტი განკუთვნილია ხანმოკლე გამოყენებისთვის, თუ </w:t>
      </w:r>
      <w:r w:rsidR="00BC1DBC">
        <w:rPr>
          <w:rFonts w:ascii="Sylfaen" w:hAnsi="Sylfaen"/>
          <w:sz w:val="24"/>
          <w:szCs w:val="24"/>
          <w:lang w:val="ka-GE"/>
        </w:rPr>
        <w:t xml:space="preserve">არ არის სახეზე სხვა </w:t>
      </w:r>
      <w:r w:rsidRPr="008E4537">
        <w:rPr>
          <w:rFonts w:ascii="Sylfaen" w:hAnsi="Sylfaen"/>
          <w:sz w:val="24"/>
          <w:szCs w:val="24"/>
          <w:lang w:val="ka-GE"/>
        </w:rPr>
        <w:t xml:space="preserve">განსაკუთრებული </w:t>
      </w:r>
      <w:r w:rsidR="00BC1DBC">
        <w:rPr>
          <w:rFonts w:ascii="Sylfaen" w:hAnsi="Sylfaen"/>
          <w:sz w:val="24"/>
          <w:szCs w:val="24"/>
          <w:lang w:val="ka-GE"/>
        </w:rPr>
        <w:t>ჩვენება.</w:t>
      </w:r>
    </w:p>
    <w:p w14:paraId="6EFB59E8" w14:textId="77777777" w:rsidR="008E4537" w:rsidRPr="008E4537" w:rsidRDefault="008E4537" w:rsidP="008E4537">
      <w:pPr>
        <w:pStyle w:val="p1"/>
        <w:jc w:val="both"/>
        <w:rPr>
          <w:rFonts w:ascii="Sylfaen" w:hAnsi="Sylfaen"/>
          <w:sz w:val="24"/>
          <w:szCs w:val="24"/>
          <w:lang w:val="ka-GE"/>
        </w:rPr>
      </w:pPr>
      <w:r w:rsidRPr="008E4537">
        <w:rPr>
          <w:rFonts w:ascii="Sylfaen" w:hAnsi="Sylfaen"/>
          <w:sz w:val="24"/>
          <w:szCs w:val="24"/>
          <w:lang w:val="ka-GE"/>
        </w:rPr>
        <w:t xml:space="preserve">თუ მედიკამენტს რამდენიმე კვირაზე მეტხანს იღებთ, რეგულარულად უნდა </w:t>
      </w:r>
      <w:r w:rsidR="00464A32">
        <w:rPr>
          <w:rFonts w:ascii="Sylfaen" w:hAnsi="Sylfaen"/>
          <w:sz w:val="24"/>
          <w:szCs w:val="24"/>
          <w:lang w:val="ka-GE"/>
        </w:rPr>
        <w:t>მიმართოთ</w:t>
      </w:r>
      <w:r w:rsidRPr="008E4537">
        <w:rPr>
          <w:rFonts w:ascii="Sylfaen" w:hAnsi="Sylfaen"/>
          <w:sz w:val="24"/>
          <w:szCs w:val="24"/>
          <w:lang w:val="ka-GE"/>
        </w:rPr>
        <w:t xml:space="preserve"> ექიმს, რათა დარწმუნდეთ, რომ არ განვითარდება შეუმჩნეველი გვერდითი მოვლენები.</w:t>
      </w:r>
    </w:p>
    <w:p w14:paraId="3BB50FF8" w14:textId="77777777" w:rsidR="008E4537" w:rsidRDefault="008E4537" w:rsidP="008E4537">
      <w:pPr>
        <w:pStyle w:val="p1"/>
        <w:jc w:val="both"/>
        <w:rPr>
          <w:rFonts w:ascii="Sylfaen" w:hAnsi="Sylfaen"/>
          <w:sz w:val="24"/>
          <w:szCs w:val="24"/>
          <w:lang w:val="ka-GE"/>
        </w:rPr>
      </w:pPr>
      <w:r w:rsidRPr="008E4537">
        <w:rPr>
          <w:rFonts w:ascii="Sylfaen" w:hAnsi="Sylfaen"/>
          <w:sz w:val="24"/>
          <w:szCs w:val="24"/>
          <w:lang w:val="ka-GE"/>
        </w:rPr>
        <w:t>თუ მკურნალობის ხანგრძლივობასთან დაკავშირებით გაქვთ რაიმე შეკითხვა, მიმართეთ ექიმს ან ფარმაცევტს.</w:t>
      </w:r>
      <w:r w:rsidR="003B172E">
        <w:rPr>
          <w:rFonts w:ascii="Sylfaen" w:hAnsi="Sylfaen"/>
          <w:sz w:val="24"/>
          <w:szCs w:val="24"/>
          <w:lang w:val="ka-GE"/>
        </w:rPr>
        <w:t xml:space="preserve"> </w:t>
      </w:r>
    </w:p>
    <w:p w14:paraId="2C326C25" w14:textId="77777777" w:rsidR="00670563" w:rsidRDefault="00670563" w:rsidP="008E4537">
      <w:pPr>
        <w:pStyle w:val="p1"/>
        <w:jc w:val="both"/>
        <w:rPr>
          <w:rFonts w:ascii="Sylfaen" w:hAnsi="Sylfaen"/>
          <w:sz w:val="24"/>
          <w:szCs w:val="24"/>
          <w:lang w:val="ka-GE"/>
        </w:rPr>
      </w:pPr>
    </w:p>
    <w:p w14:paraId="256B931F" w14:textId="77777777" w:rsidR="00670563" w:rsidRPr="00DB76C9" w:rsidRDefault="00670563" w:rsidP="00670563">
      <w:pPr>
        <w:pStyle w:val="p1"/>
        <w:jc w:val="both"/>
        <w:rPr>
          <w:rFonts w:ascii="Sylfaen" w:hAnsi="Sylfaen"/>
          <w:b/>
          <w:bCs/>
          <w:sz w:val="24"/>
          <w:szCs w:val="24"/>
          <w:lang w:val="ka-GE"/>
        </w:rPr>
      </w:pPr>
      <w:r w:rsidRPr="00DB76C9">
        <w:rPr>
          <w:rFonts w:ascii="Sylfaen" w:hAnsi="Sylfaen"/>
          <w:b/>
          <w:bCs/>
          <w:sz w:val="24"/>
          <w:szCs w:val="24"/>
          <w:lang w:val="ka-GE"/>
        </w:rPr>
        <w:t xml:space="preserve">თუ მიიღეთ </w:t>
      </w:r>
      <w:proofErr w:type="spellStart"/>
      <w:r w:rsidRPr="00DB76C9">
        <w:rPr>
          <w:rFonts w:ascii="Sylfaen" w:hAnsi="Sylfaen"/>
          <w:b/>
          <w:bCs/>
          <w:sz w:val="24"/>
          <w:szCs w:val="24"/>
          <w:lang w:val="ka-GE"/>
        </w:rPr>
        <w:t>ვურდონის</w:t>
      </w:r>
      <w:proofErr w:type="spellEnd"/>
      <w:r w:rsidRPr="00DB76C9">
        <w:rPr>
          <w:rFonts w:ascii="Sylfaen" w:hAnsi="Sylfaen"/>
          <w:b/>
          <w:bCs/>
          <w:sz w:val="24"/>
          <w:szCs w:val="24"/>
          <w:lang w:val="ka-GE"/>
        </w:rPr>
        <w:t xml:space="preserve"> რეკომენდებულზე მეტი დოზა</w:t>
      </w:r>
    </w:p>
    <w:p w14:paraId="2AF7D146" w14:textId="77777777" w:rsidR="00670563" w:rsidRDefault="00670563" w:rsidP="00670563">
      <w:pPr>
        <w:pStyle w:val="p1"/>
        <w:jc w:val="both"/>
        <w:rPr>
          <w:rFonts w:ascii="Sylfaen" w:hAnsi="Sylfaen"/>
          <w:sz w:val="24"/>
          <w:szCs w:val="24"/>
          <w:lang w:val="ka-GE"/>
        </w:rPr>
      </w:pPr>
      <w:r w:rsidRPr="00670563">
        <w:rPr>
          <w:rFonts w:ascii="Sylfaen" w:hAnsi="Sylfaen"/>
          <w:sz w:val="24"/>
          <w:szCs w:val="24"/>
          <w:lang w:val="ka-GE"/>
        </w:rPr>
        <w:t xml:space="preserve">თუ შემთხვევით მიიღეთ </w:t>
      </w:r>
      <w:proofErr w:type="spellStart"/>
      <w:r w:rsidRPr="00670563">
        <w:rPr>
          <w:rFonts w:ascii="Sylfaen" w:hAnsi="Sylfaen"/>
          <w:sz w:val="24"/>
          <w:szCs w:val="24"/>
          <w:lang w:val="ka-GE"/>
        </w:rPr>
        <w:t>ვურდონის</w:t>
      </w:r>
      <w:proofErr w:type="spellEnd"/>
      <w:r w:rsidRPr="00670563">
        <w:rPr>
          <w:rFonts w:ascii="Sylfaen" w:hAnsi="Sylfaen"/>
          <w:sz w:val="24"/>
          <w:szCs w:val="24"/>
          <w:lang w:val="ka-GE"/>
        </w:rPr>
        <w:t xml:space="preserve"> რეკომენდებულზე მეტი დოზა, დაუყოვნებლივ აცნობეთ ექიმს ან ფარმაცევტს ან მიმართეთ საავადმყოფოს. შესაძლოა დაგჭირდეთ სამედიცინო დახმარება. დოზის გადაჭარბებამ შეიძლება გამოიწვიოს ისეთი სიმპტომები, როგორიცაა თავის ტკივილი, ღებინება, კუჭ-ნაწლავის სისხლდენა, დიარეა, თავბრუსხვევა, დეზორიენტაცია, მოუსვენრობა, კომა, ძილიანობა, ყურებში შუილი ან კრუნჩხვები. მოწამვლის მძიმე შემთხვევებში შესაძლებელია </w:t>
      </w:r>
      <w:r w:rsidR="00664E1A">
        <w:rPr>
          <w:rFonts w:ascii="Sylfaen" w:hAnsi="Sylfaen"/>
          <w:sz w:val="24"/>
          <w:szCs w:val="24"/>
          <w:lang w:val="ka-GE"/>
        </w:rPr>
        <w:t xml:space="preserve">აღინიშნოს </w:t>
      </w:r>
      <w:r w:rsidRPr="00670563">
        <w:rPr>
          <w:rFonts w:ascii="Sylfaen" w:hAnsi="Sylfaen"/>
          <w:sz w:val="24"/>
          <w:szCs w:val="24"/>
          <w:lang w:val="ka-GE"/>
        </w:rPr>
        <w:t>თირკმლის მწვავე დისფუნქცია და ღვიძლის დაზიანება.</w:t>
      </w:r>
    </w:p>
    <w:p w14:paraId="008D1B8F" w14:textId="77777777" w:rsidR="00C03847" w:rsidRPr="00670563" w:rsidRDefault="00C03847" w:rsidP="00670563">
      <w:pPr>
        <w:pStyle w:val="p1"/>
        <w:jc w:val="both"/>
        <w:rPr>
          <w:rFonts w:ascii="Sylfaen" w:hAnsi="Sylfaen"/>
          <w:sz w:val="24"/>
          <w:szCs w:val="24"/>
          <w:lang w:val="ka-GE"/>
        </w:rPr>
      </w:pPr>
    </w:p>
    <w:p w14:paraId="00242913" w14:textId="77777777" w:rsidR="00670563" w:rsidRPr="00DB76C9" w:rsidRDefault="00670563" w:rsidP="00670563">
      <w:pPr>
        <w:pStyle w:val="p1"/>
        <w:jc w:val="both"/>
        <w:rPr>
          <w:rFonts w:ascii="Sylfaen" w:hAnsi="Sylfaen"/>
          <w:b/>
          <w:bCs/>
          <w:sz w:val="24"/>
          <w:szCs w:val="24"/>
          <w:lang w:val="ka-GE"/>
        </w:rPr>
      </w:pPr>
      <w:r w:rsidRPr="00DB76C9">
        <w:rPr>
          <w:rFonts w:ascii="Sylfaen" w:hAnsi="Sylfaen"/>
          <w:b/>
          <w:bCs/>
          <w:sz w:val="24"/>
          <w:szCs w:val="24"/>
          <w:lang w:val="ka-GE"/>
        </w:rPr>
        <w:t xml:space="preserve">თუ დაგავიწყდათ </w:t>
      </w:r>
      <w:proofErr w:type="spellStart"/>
      <w:r w:rsidRPr="00DB76C9">
        <w:rPr>
          <w:rFonts w:ascii="Sylfaen" w:hAnsi="Sylfaen"/>
          <w:b/>
          <w:bCs/>
          <w:sz w:val="24"/>
          <w:szCs w:val="24"/>
          <w:lang w:val="ka-GE"/>
        </w:rPr>
        <w:t>ვურდონის</w:t>
      </w:r>
      <w:proofErr w:type="spellEnd"/>
      <w:r w:rsidRPr="00DB76C9">
        <w:rPr>
          <w:rFonts w:ascii="Sylfaen" w:hAnsi="Sylfaen"/>
          <w:b/>
          <w:bCs/>
          <w:sz w:val="24"/>
          <w:szCs w:val="24"/>
          <w:lang w:val="ka-GE"/>
        </w:rPr>
        <w:t xml:space="preserve"> მიღება</w:t>
      </w:r>
    </w:p>
    <w:p w14:paraId="06486BB0" w14:textId="77777777" w:rsidR="00670563" w:rsidRDefault="00670563" w:rsidP="00670563">
      <w:pPr>
        <w:pStyle w:val="p1"/>
        <w:jc w:val="both"/>
        <w:rPr>
          <w:rFonts w:ascii="Sylfaen" w:hAnsi="Sylfaen"/>
          <w:sz w:val="24"/>
          <w:szCs w:val="24"/>
          <w:lang w:val="ka-GE"/>
        </w:rPr>
      </w:pPr>
      <w:r w:rsidRPr="00670563">
        <w:rPr>
          <w:rFonts w:ascii="Sylfaen" w:hAnsi="Sylfaen"/>
          <w:sz w:val="24"/>
          <w:szCs w:val="24"/>
          <w:lang w:val="ka-GE"/>
        </w:rPr>
        <w:t xml:space="preserve">თუ გამოტოვეთ დოზა, მიიღეთ ის როგორც კი გაგახსენდებათ. თუ შემდეგი დოზის მიღების დრო ახლოვდება, გამოტოვეთ </w:t>
      </w:r>
      <w:r w:rsidR="006D5232">
        <w:rPr>
          <w:rFonts w:ascii="Sylfaen" w:hAnsi="Sylfaen"/>
          <w:sz w:val="24"/>
          <w:szCs w:val="24"/>
          <w:lang w:val="ka-GE"/>
        </w:rPr>
        <w:t>დავიწყებული</w:t>
      </w:r>
      <w:r w:rsidRPr="00670563">
        <w:rPr>
          <w:rFonts w:ascii="Sylfaen" w:hAnsi="Sylfaen"/>
          <w:sz w:val="24"/>
          <w:szCs w:val="24"/>
          <w:lang w:val="ka-GE"/>
        </w:rPr>
        <w:t xml:space="preserve"> დოზა და განაგრძეთ</w:t>
      </w:r>
      <w:r w:rsidR="00B02DB3">
        <w:rPr>
          <w:rFonts w:ascii="Sylfaen" w:hAnsi="Sylfaen"/>
          <w:sz w:val="24"/>
          <w:szCs w:val="24"/>
          <w:lang w:val="ka-GE"/>
        </w:rPr>
        <w:t xml:space="preserve"> მიღება</w:t>
      </w:r>
      <w:r w:rsidRPr="00670563">
        <w:rPr>
          <w:rFonts w:ascii="Sylfaen" w:hAnsi="Sylfaen"/>
          <w:sz w:val="24"/>
          <w:szCs w:val="24"/>
          <w:lang w:val="ka-GE"/>
        </w:rPr>
        <w:t xml:space="preserve"> ჩვეულებრივი გრაფიკი</w:t>
      </w:r>
      <w:r w:rsidR="00E2289D">
        <w:rPr>
          <w:rFonts w:ascii="Sylfaen" w:hAnsi="Sylfaen"/>
          <w:sz w:val="24"/>
          <w:szCs w:val="24"/>
          <w:lang w:val="ka-GE"/>
        </w:rPr>
        <w:t>ს მიხედვით</w:t>
      </w:r>
      <w:r w:rsidRPr="00670563">
        <w:rPr>
          <w:rFonts w:ascii="Sylfaen" w:hAnsi="Sylfaen"/>
          <w:sz w:val="24"/>
          <w:szCs w:val="24"/>
          <w:lang w:val="ka-GE"/>
        </w:rPr>
        <w:t>. არ მიიღოთ ორმაგი დოზა გამოტოვებული დოზის ასანაზღაურებლად.</w:t>
      </w:r>
      <w:r w:rsidR="005C78CF">
        <w:rPr>
          <w:rFonts w:ascii="Sylfaen" w:hAnsi="Sylfaen"/>
          <w:sz w:val="24"/>
          <w:szCs w:val="24"/>
          <w:lang w:val="ka-GE"/>
        </w:rPr>
        <w:t xml:space="preserve"> </w:t>
      </w:r>
    </w:p>
    <w:p w14:paraId="2357F1BE" w14:textId="77777777" w:rsidR="005C78CF" w:rsidRDefault="005C78CF" w:rsidP="00670563">
      <w:pPr>
        <w:pStyle w:val="p1"/>
        <w:jc w:val="both"/>
        <w:rPr>
          <w:rFonts w:ascii="Sylfaen" w:hAnsi="Sylfaen"/>
          <w:sz w:val="24"/>
          <w:szCs w:val="24"/>
          <w:lang w:val="ka-GE"/>
        </w:rPr>
      </w:pPr>
    </w:p>
    <w:p w14:paraId="7FE1CDB6" w14:textId="77777777" w:rsidR="00A22676" w:rsidRPr="00A92907" w:rsidRDefault="00A22676" w:rsidP="00A22676">
      <w:pPr>
        <w:pStyle w:val="p1"/>
        <w:jc w:val="both"/>
        <w:rPr>
          <w:rFonts w:ascii="Sylfaen" w:hAnsi="Sylfaen"/>
          <w:b/>
          <w:bCs/>
          <w:sz w:val="24"/>
          <w:szCs w:val="24"/>
          <w:lang w:val="ka-GE"/>
        </w:rPr>
      </w:pPr>
      <w:r w:rsidRPr="00A92907">
        <w:rPr>
          <w:rFonts w:ascii="Sylfaen" w:hAnsi="Sylfaen"/>
          <w:b/>
          <w:bCs/>
          <w:sz w:val="24"/>
          <w:szCs w:val="24"/>
          <w:lang w:val="ka-GE"/>
        </w:rPr>
        <w:t xml:space="preserve">4. </w:t>
      </w:r>
      <w:r w:rsidR="003D019B">
        <w:rPr>
          <w:rFonts w:ascii="Sylfaen" w:hAnsi="Sylfaen"/>
          <w:b/>
          <w:bCs/>
          <w:sz w:val="24"/>
          <w:szCs w:val="24"/>
          <w:lang w:val="ka-GE"/>
        </w:rPr>
        <w:t>მოსალოდნელი</w:t>
      </w:r>
      <w:r w:rsidRPr="00A92907">
        <w:rPr>
          <w:rFonts w:ascii="Sylfaen" w:hAnsi="Sylfaen"/>
          <w:b/>
          <w:bCs/>
          <w:sz w:val="24"/>
          <w:szCs w:val="24"/>
          <w:lang w:val="ka-GE"/>
        </w:rPr>
        <w:t xml:space="preserve"> გვერდითი </w:t>
      </w:r>
      <w:r w:rsidR="00E93013">
        <w:rPr>
          <w:rFonts w:ascii="Sylfaen" w:hAnsi="Sylfaen"/>
          <w:b/>
          <w:bCs/>
          <w:sz w:val="24"/>
          <w:szCs w:val="24"/>
          <w:lang w:val="ka-GE"/>
        </w:rPr>
        <w:t>ეფექტები</w:t>
      </w:r>
    </w:p>
    <w:p w14:paraId="149DC847" w14:textId="77777777" w:rsidR="00A22676" w:rsidRPr="00A22676" w:rsidRDefault="00A22676" w:rsidP="00A22676">
      <w:pPr>
        <w:pStyle w:val="p1"/>
        <w:jc w:val="both"/>
        <w:rPr>
          <w:rFonts w:ascii="Sylfaen" w:hAnsi="Sylfaen"/>
          <w:sz w:val="24"/>
          <w:szCs w:val="24"/>
          <w:lang w:val="ka-GE"/>
        </w:rPr>
      </w:pPr>
      <w:r w:rsidRPr="00A22676">
        <w:rPr>
          <w:rFonts w:ascii="Sylfaen" w:hAnsi="Sylfaen"/>
          <w:sz w:val="24"/>
          <w:szCs w:val="24"/>
          <w:lang w:val="ka-GE"/>
        </w:rPr>
        <w:t xml:space="preserve">ყველა მედიკამენტის მსგავსად, ამ </w:t>
      </w:r>
      <w:proofErr w:type="spellStart"/>
      <w:r w:rsidRPr="00A22676">
        <w:rPr>
          <w:rFonts w:ascii="Sylfaen" w:hAnsi="Sylfaen"/>
          <w:sz w:val="24"/>
          <w:szCs w:val="24"/>
          <w:lang w:val="ka-GE"/>
        </w:rPr>
        <w:t>მედიკამენტმაც</w:t>
      </w:r>
      <w:proofErr w:type="spellEnd"/>
      <w:r w:rsidRPr="00A22676">
        <w:rPr>
          <w:rFonts w:ascii="Sylfaen" w:hAnsi="Sylfaen"/>
          <w:sz w:val="24"/>
          <w:szCs w:val="24"/>
          <w:lang w:val="ka-GE"/>
        </w:rPr>
        <w:t xml:space="preserve"> შეიძლება გამოიწვიოს გვერდითი მოვლენები, თუმცა </w:t>
      </w:r>
      <w:r w:rsidR="00F72B9D">
        <w:rPr>
          <w:rFonts w:ascii="Sylfaen" w:hAnsi="Sylfaen"/>
          <w:sz w:val="24"/>
          <w:szCs w:val="24"/>
          <w:lang w:val="ka-GE"/>
        </w:rPr>
        <w:t>არა ნებისმიერ პაციენტში.</w:t>
      </w:r>
    </w:p>
    <w:p w14:paraId="0418FF1F" w14:textId="77777777" w:rsidR="00A22676" w:rsidRPr="00A22676" w:rsidRDefault="00A22676" w:rsidP="00A22676">
      <w:pPr>
        <w:pStyle w:val="p1"/>
        <w:jc w:val="both"/>
        <w:rPr>
          <w:rFonts w:ascii="Sylfaen" w:hAnsi="Sylfaen"/>
          <w:sz w:val="24"/>
          <w:szCs w:val="24"/>
          <w:lang w:val="ka-GE"/>
        </w:rPr>
      </w:pPr>
      <w:r w:rsidRPr="00A22676">
        <w:rPr>
          <w:rFonts w:ascii="Sylfaen" w:hAnsi="Sylfaen"/>
          <w:sz w:val="24"/>
          <w:szCs w:val="24"/>
          <w:lang w:val="ka-GE"/>
        </w:rPr>
        <w:t xml:space="preserve">ზოგიერთი გვერდითი მოვლენა შეიძლება სერიოზული </w:t>
      </w:r>
      <w:r w:rsidR="003F1BD8">
        <w:rPr>
          <w:rFonts w:ascii="Sylfaen" w:hAnsi="Sylfaen"/>
          <w:sz w:val="24"/>
          <w:szCs w:val="24"/>
          <w:lang w:val="ka-GE"/>
        </w:rPr>
        <w:t xml:space="preserve">სახის </w:t>
      </w:r>
      <w:r w:rsidRPr="00A22676">
        <w:rPr>
          <w:rFonts w:ascii="Sylfaen" w:hAnsi="Sylfaen"/>
          <w:sz w:val="24"/>
          <w:szCs w:val="24"/>
          <w:lang w:val="ka-GE"/>
        </w:rPr>
        <w:t>იყოს.</w:t>
      </w:r>
    </w:p>
    <w:p w14:paraId="4E000BFF" w14:textId="77777777" w:rsidR="005C78CF" w:rsidRDefault="00A22676" w:rsidP="00A22676">
      <w:pPr>
        <w:pStyle w:val="p1"/>
        <w:jc w:val="both"/>
        <w:rPr>
          <w:rFonts w:ascii="Sylfaen" w:hAnsi="Sylfaen"/>
          <w:sz w:val="24"/>
          <w:szCs w:val="24"/>
          <w:lang w:val="ka-GE"/>
        </w:rPr>
      </w:pPr>
      <w:r w:rsidRPr="00A22676">
        <w:rPr>
          <w:rFonts w:ascii="Sylfaen" w:hAnsi="Sylfaen"/>
          <w:sz w:val="24"/>
          <w:szCs w:val="24"/>
          <w:lang w:val="ka-GE"/>
        </w:rPr>
        <w:t xml:space="preserve">შეწყვიტეთ </w:t>
      </w:r>
      <w:proofErr w:type="spellStart"/>
      <w:r w:rsidRPr="00A22676">
        <w:rPr>
          <w:rFonts w:ascii="Sylfaen" w:hAnsi="Sylfaen"/>
          <w:sz w:val="24"/>
          <w:szCs w:val="24"/>
          <w:lang w:val="ka-GE"/>
        </w:rPr>
        <w:t>ვურდონის</w:t>
      </w:r>
      <w:proofErr w:type="spellEnd"/>
      <w:r w:rsidRPr="00A22676">
        <w:rPr>
          <w:rFonts w:ascii="Sylfaen" w:hAnsi="Sylfaen"/>
          <w:sz w:val="24"/>
          <w:szCs w:val="24"/>
          <w:lang w:val="ka-GE"/>
        </w:rPr>
        <w:t xml:space="preserve"> გამოყენება და დაუყოვნებლივ აცნობეთ ექიმს, თუ შეამჩნევთ შემდეგიდან რომელიმეს:</w:t>
      </w:r>
      <w:r w:rsidR="00AE7E6C">
        <w:rPr>
          <w:rFonts w:ascii="Sylfaen" w:hAnsi="Sylfaen"/>
          <w:sz w:val="24"/>
          <w:szCs w:val="24"/>
          <w:lang w:val="ka-GE"/>
        </w:rPr>
        <w:t xml:space="preserve"> </w:t>
      </w:r>
    </w:p>
    <w:p w14:paraId="72D91744" w14:textId="77777777" w:rsidR="00AE7E6C" w:rsidRPr="003E1CBF" w:rsidRDefault="000707DA" w:rsidP="00B629B0">
      <w:pPr>
        <w:pStyle w:val="p1"/>
        <w:numPr>
          <w:ilvl w:val="0"/>
          <w:numId w:val="7"/>
        </w:numPr>
        <w:jc w:val="both"/>
        <w:rPr>
          <w:rFonts w:ascii="Sylfaen" w:hAnsi="Sylfaen"/>
          <w:sz w:val="24"/>
          <w:szCs w:val="24"/>
          <w:u w:val="single"/>
          <w:lang w:val="ka-GE"/>
        </w:rPr>
      </w:pPr>
      <w:r w:rsidRPr="003E1CBF">
        <w:rPr>
          <w:rFonts w:ascii="Sylfaen" w:hAnsi="Sylfaen"/>
          <w:sz w:val="24"/>
          <w:szCs w:val="24"/>
          <w:u w:val="single"/>
          <w:lang w:val="ka-GE"/>
        </w:rPr>
        <w:t xml:space="preserve">მუცლის მსუბუქი სპაზმები და მგრძნობელობა, რომლებიც </w:t>
      </w:r>
      <w:proofErr w:type="spellStart"/>
      <w:r w:rsidRPr="003E1CBF">
        <w:rPr>
          <w:rFonts w:ascii="Sylfaen" w:hAnsi="Sylfaen"/>
          <w:sz w:val="24"/>
          <w:szCs w:val="24"/>
          <w:u w:val="single"/>
          <w:lang w:val="ka-GE"/>
        </w:rPr>
        <w:t>ვურდონით</w:t>
      </w:r>
      <w:proofErr w:type="spellEnd"/>
      <w:r w:rsidRPr="003E1CBF">
        <w:rPr>
          <w:rFonts w:ascii="Sylfaen" w:hAnsi="Sylfaen"/>
          <w:sz w:val="24"/>
          <w:szCs w:val="24"/>
          <w:u w:val="single"/>
          <w:lang w:val="ka-GE"/>
        </w:rPr>
        <w:t xml:space="preserve"> მკურნალობის დაწყებიდან მალევე </w:t>
      </w:r>
      <w:r w:rsidR="00366D07" w:rsidRPr="003E1CBF">
        <w:rPr>
          <w:rFonts w:ascii="Sylfaen" w:hAnsi="Sylfaen"/>
          <w:sz w:val="24"/>
          <w:szCs w:val="24"/>
          <w:u w:val="single"/>
          <w:lang w:val="ka-GE"/>
        </w:rPr>
        <w:t>ვლინდება</w:t>
      </w:r>
      <w:r w:rsidRPr="003E1CBF">
        <w:rPr>
          <w:rFonts w:ascii="Sylfaen" w:hAnsi="Sylfaen"/>
          <w:sz w:val="24"/>
          <w:szCs w:val="24"/>
          <w:u w:val="single"/>
          <w:lang w:val="ka-GE"/>
        </w:rPr>
        <w:t xml:space="preserve"> და მუცლის ტკივილის დაწყებიდან 24 საათის განმავლობაში, როგორც წესი, მოჰყვება სწორი ნაწლავიდან სისხლდენა ან ჰემორაგიული დიარეა (სიხშირე უცნობია, არსებული მონაცემებით მისი შეფასება შეუძლებელია).</w:t>
      </w:r>
      <w:r w:rsidR="00353A0D" w:rsidRPr="003E1CBF">
        <w:rPr>
          <w:rFonts w:ascii="Sylfaen" w:hAnsi="Sylfaen"/>
          <w:sz w:val="24"/>
          <w:szCs w:val="24"/>
          <w:u w:val="single"/>
          <w:lang w:val="ka-GE"/>
        </w:rPr>
        <w:t xml:space="preserve"> </w:t>
      </w:r>
    </w:p>
    <w:p w14:paraId="0D5E7F8C" w14:textId="423CC64F" w:rsidR="00954F19" w:rsidRPr="009810C3" w:rsidRDefault="00954F19" w:rsidP="00B629B0">
      <w:pPr>
        <w:pStyle w:val="p1"/>
        <w:numPr>
          <w:ilvl w:val="0"/>
          <w:numId w:val="7"/>
        </w:numPr>
        <w:jc w:val="both"/>
        <w:rPr>
          <w:rFonts w:ascii="Sylfaen" w:hAnsi="Sylfaen"/>
          <w:sz w:val="24"/>
          <w:szCs w:val="24"/>
          <w:u w:val="single"/>
          <w:lang w:val="ka-GE"/>
        </w:rPr>
      </w:pPr>
      <w:r w:rsidRPr="003E1CBF">
        <w:rPr>
          <w:rFonts w:ascii="Sylfaen" w:hAnsi="Sylfaen"/>
          <w:sz w:val="24"/>
          <w:szCs w:val="24"/>
          <w:u w:val="single"/>
          <w:lang w:val="ka-GE"/>
        </w:rPr>
        <w:t xml:space="preserve">ტკივილი გულმკერდის არეში, რომელიც შეიძლება მიუთითებდეს პოტენციურად მძიმე ალერგიულ რეაქციაზე, რომელიც ცნობილია როგორც </w:t>
      </w:r>
      <w:proofErr w:type="spellStart"/>
      <w:r w:rsidRPr="003E1CBF">
        <w:rPr>
          <w:rFonts w:ascii="Sylfaen" w:hAnsi="Sylfaen"/>
          <w:sz w:val="24"/>
          <w:szCs w:val="24"/>
          <w:u w:val="single"/>
          <w:lang w:val="ka-GE"/>
        </w:rPr>
        <w:t>კ</w:t>
      </w:r>
      <w:r w:rsidR="004F1087">
        <w:rPr>
          <w:rFonts w:ascii="Sylfaen" w:hAnsi="Sylfaen"/>
          <w:sz w:val="24"/>
          <w:szCs w:val="24"/>
          <w:u w:val="single"/>
          <w:lang w:val="ka-GE"/>
        </w:rPr>
        <w:t>ო</w:t>
      </w:r>
      <w:r w:rsidRPr="003E1CBF">
        <w:rPr>
          <w:rFonts w:ascii="Sylfaen" w:hAnsi="Sylfaen"/>
          <w:sz w:val="24"/>
          <w:szCs w:val="24"/>
          <w:u w:val="single"/>
          <w:lang w:val="ka-GE"/>
        </w:rPr>
        <w:t>უნისის</w:t>
      </w:r>
      <w:proofErr w:type="spellEnd"/>
      <w:r w:rsidRPr="003E1CBF">
        <w:rPr>
          <w:rFonts w:ascii="Sylfaen" w:hAnsi="Sylfaen"/>
          <w:sz w:val="24"/>
          <w:szCs w:val="24"/>
          <w:u w:val="single"/>
          <w:lang w:val="ka-GE"/>
        </w:rPr>
        <w:t xml:space="preserve"> სინდრომი (სიხშირე უცნობია, არსებული მონაცემებით მისი შეფასება შეუძლებელია).</w:t>
      </w:r>
    </w:p>
    <w:p w14:paraId="7D4FCA70" w14:textId="77777777" w:rsidR="009810C3" w:rsidRDefault="009810C3" w:rsidP="009810C3">
      <w:pPr>
        <w:pStyle w:val="p1"/>
        <w:jc w:val="both"/>
        <w:rPr>
          <w:rFonts w:ascii="Sylfaen" w:hAnsi="Sylfaen"/>
          <w:b/>
          <w:bCs/>
          <w:sz w:val="24"/>
          <w:szCs w:val="24"/>
          <w:lang w:val="ka-GE"/>
        </w:rPr>
      </w:pPr>
      <w:r w:rsidRPr="001B5345">
        <w:rPr>
          <w:rFonts w:ascii="Sylfaen" w:hAnsi="Sylfaen"/>
          <w:b/>
          <w:bCs/>
          <w:sz w:val="24"/>
          <w:szCs w:val="24"/>
          <w:lang w:val="ka-GE"/>
        </w:rPr>
        <w:t xml:space="preserve">ზოგიერთი </w:t>
      </w:r>
      <w:r w:rsidR="00764A1D">
        <w:rPr>
          <w:rFonts w:ascii="Sylfaen" w:hAnsi="Sylfaen"/>
          <w:b/>
          <w:bCs/>
          <w:sz w:val="24"/>
          <w:szCs w:val="24"/>
          <w:lang w:val="ka-GE"/>
        </w:rPr>
        <w:t>არახშირი</w:t>
      </w:r>
      <w:r w:rsidRPr="001B5345">
        <w:rPr>
          <w:rFonts w:ascii="Sylfaen" w:hAnsi="Sylfaen"/>
          <w:b/>
          <w:bCs/>
          <w:sz w:val="24"/>
          <w:szCs w:val="24"/>
          <w:lang w:val="ka-GE"/>
        </w:rPr>
        <w:t xml:space="preserve"> გვერდითი </w:t>
      </w:r>
      <w:r w:rsidR="0019580F">
        <w:rPr>
          <w:rFonts w:ascii="Sylfaen" w:hAnsi="Sylfaen"/>
          <w:b/>
          <w:bCs/>
          <w:sz w:val="24"/>
          <w:szCs w:val="24"/>
          <w:lang w:val="ka-GE"/>
        </w:rPr>
        <w:t>ეფექტი</w:t>
      </w:r>
      <w:r w:rsidRPr="001B5345">
        <w:rPr>
          <w:rFonts w:ascii="Sylfaen" w:hAnsi="Sylfaen"/>
          <w:b/>
          <w:bCs/>
          <w:sz w:val="24"/>
          <w:szCs w:val="24"/>
          <w:lang w:val="ka-GE"/>
        </w:rPr>
        <w:t xml:space="preserve"> შეიძლება სერიოზული იყოს, განსაკუთრებით თუ დიდი ხნის განმავლობაში იღებთ მაღალ დღიურ დოზას (150 </w:t>
      </w:r>
      <w:proofErr w:type="spellStart"/>
      <w:r w:rsidRPr="001B5345">
        <w:rPr>
          <w:rFonts w:ascii="Sylfaen" w:hAnsi="Sylfaen"/>
          <w:b/>
          <w:bCs/>
          <w:sz w:val="24"/>
          <w:szCs w:val="24"/>
          <w:lang w:val="ka-GE"/>
        </w:rPr>
        <w:t>მგ</w:t>
      </w:r>
      <w:proofErr w:type="spellEnd"/>
      <w:r w:rsidRPr="001B5345">
        <w:rPr>
          <w:rFonts w:ascii="Sylfaen" w:hAnsi="Sylfaen"/>
          <w:b/>
          <w:bCs/>
          <w:sz w:val="24"/>
          <w:szCs w:val="24"/>
          <w:lang w:val="ka-GE"/>
        </w:rPr>
        <w:t>)</w:t>
      </w:r>
    </w:p>
    <w:p w14:paraId="79162DCF" w14:textId="77777777" w:rsidR="00B44270" w:rsidRPr="00413412" w:rsidRDefault="00B44270" w:rsidP="00B44270">
      <w:pPr>
        <w:pStyle w:val="p1"/>
        <w:jc w:val="both"/>
        <w:rPr>
          <w:rFonts w:ascii="Sylfaen" w:hAnsi="Sylfaen"/>
          <w:sz w:val="24"/>
          <w:szCs w:val="24"/>
          <w:lang w:val="ka-GE"/>
        </w:rPr>
      </w:pPr>
      <w:r w:rsidRPr="00413412">
        <w:rPr>
          <w:rFonts w:ascii="Sylfaen" w:hAnsi="Sylfaen"/>
          <w:sz w:val="24"/>
          <w:szCs w:val="24"/>
          <w:lang w:val="ka-GE"/>
        </w:rPr>
        <w:t>ეს გვერდითი მოვლენები შეიძლება გამოვლინდეს 1</w:t>
      </w:r>
      <w:r w:rsidR="00A75730">
        <w:rPr>
          <w:rFonts w:ascii="Sylfaen" w:hAnsi="Sylfaen"/>
          <w:sz w:val="24"/>
          <w:szCs w:val="24"/>
          <w:lang w:val="ka-GE"/>
        </w:rPr>
        <w:t>.</w:t>
      </w:r>
      <w:r w:rsidRPr="00413412">
        <w:rPr>
          <w:rFonts w:ascii="Sylfaen" w:hAnsi="Sylfaen"/>
          <w:sz w:val="24"/>
          <w:szCs w:val="24"/>
          <w:lang w:val="ka-GE"/>
        </w:rPr>
        <w:t>000 პაციენტიდან 1-დან 10-მდე.</w:t>
      </w:r>
    </w:p>
    <w:p w14:paraId="62E8599B" w14:textId="77777777" w:rsidR="00645B74" w:rsidRDefault="00B44270" w:rsidP="00B44270">
      <w:pPr>
        <w:pStyle w:val="p1"/>
        <w:numPr>
          <w:ilvl w:val="0"/>
          <w:numId w:val="8"/>
        </w:numPr>
        <w:jc w:val="both"/>
        <w:rPr>
          <w:rFonts w:ascii="Sylfaen" w:hAnsi="Sylfaen"/>
          <w:sz w:val="24"/>
          <w:szCs w:val="24"/>
          <w:lang w:val="ka-GE"/>
        </w:rPr>
      </w:pPr>
      <w:r w:rsidRPr="00413412">
        <w:rPr>
          <w:rFonts w:ascii="Sylfaen" w:hAnsi="Sylfaen"/>
          <w:sz w:val="24"/>
          <w:szCs w:val="24"/>
          <w:lang w:val="ka-GE"/>
        </w:rPr>
        <w:t xml:space="preserve">უეცარი, </w:t>
      </w:r>
      <w:r w:rsidR="00FA109C">
        <w:rPr>
          <w:rFonts w:ascii="Sylfaen" w:hAnsi="Sylfaen"/>
          <w:sz w:val="24"/>
          <w:szCs w:val="24"/>
          <w:lang w:val="ka-GE"/>
        </w:rPr>
        <w:t>სპაზმური</w:t>
      </w:r>
      <w:r w:rsidRPr="00413412">
        <w:rPr>
          <w:rFonts w:ascii="Sylfaen" w:hAnsi="Sylfaen"/>
          <w:sz w:val="24"/>
          <w:szCs w:val="24"/>
          <w:lang w:val="ka-GE"/>
        </w:rPr>
        <w:t xml:space="preserve"> ტკივილი გულმკერდის არეში (გულის შეტევის ან მიოკარდიუმის ინფარქტის ნიშნები)</w:t>
      </w:r>
    </w:p>
    <w:p w14:paraId="06C26F72" w14:textId="77777777" w:rsidR="00B44270" w:rsidRDefault="00B44270" w:rsidP="00B44270">
      <w:pPr>
        <w:pStyle w:val="p1"/>
        <w:numPr>
          <w:ilvl w:val="0"/>
          <w:numId w:val="8"/>
        </w:numPr>
        <w:jc w:val="both"/>
        <w:rPr>
          <w:rFonts w:ascii="Sylfaen" w:hAnsi="Sylfaen"/>
          <w:sz w:val="24"/>
          <w:szCs w:val="24"/>
          <w:lang w:val="ka-GE"/>
        </w:rPr>
      </w:pPr>
      <w:r w:rsidRPr="00645B74">
        <w:rPr>
          <w:rFonts w:ascii="Sylfaen" w:hAnsi="Sylfaen"/>
          <w:sz w:val="24"/>
          <w:szCs w:val="24"/>
          <w:lang w:val="ka-GE"/>
        </w:rPr>
        <w:t>ქოშინი, სუნთქვის გაძნელება წოლის დროს, სუნთქვის გაძნელების უეცარი დაწყება, ფეხების, წვივების და ტერფების შეშუპება, გულმკერდის დაღლილობა ხიხინით ან ხველით (გულის უკმარისობის ნიშნები)</w:t>
      </w:r>
    </w:p>
    <w:p w14:paraId="6C3A1D9C" w14:textId="77777777" w:rsidR="000305B8" w:rsidRPr="00A75730" w:rsidRDefault="000305B8" w:rsidP="000305B8">
      <w:pPr>
        <w:pStyle w:val="p1"/>
        <w:jc w:val="both"/>
        <w:rPr>
          <w:rFonts w:ascii="Sylfaen" w:hAnsi="Sylfaen"/>
          <w:b/>
          <w:bCs/>
          <w:sz w:val="24"/>
          <w:szCs w:val="24"/>
          <w:lang w:val="ka-GE"/>
        </w:rPr>
      </w:pPr>
      <w:r w:rsidRPr="00A75730">
        <w:rPr>
          <w:rFonts w:ascii="Sylfaen" w:hAnsi="Sylfaen"/>
          <w:b/>
          <w:bCs/>
          <w:sz w:val="24"/>
          <w:szCs w:val="24"/>
          <w:lang w:val="ka-GE"/>
        </w:rPr>
        <w:t xml:space="preserve">ზოგიერთი იშვიათი ან ძალიან იშვიათი გვერდითი </w:t>
      </w:r>
      <w:r w:rsidR="00003D8D">
        <w:rPr>
          <w:rFonts w:ascii="Sylfaen" w:hAnsi="Sylfaen"/>
          <w:b/>
          <w:bCs/>
          <w:sz w:val="24"/>
          <w:szCs w:val="24"/>
          <w:lang w:val="ka-GE"/>
        </w:rPr>
        <w:t>ეფექტებ</w:t>
      </w:r>
      <w:r w:rsidR="008A7E46" w:rsidRPr="00A75730">
        <w:rPr>
          <w:rFonts w:ascii="Sylfaen" w:hAnsi="Sylfaen"/>
          <w:b/>
          <w:bCs/>
          <w:sz w:val="24"/>
          <w:szCs w:val="24"/>
          <w:lang w:val="ka-GE"/>
        </w:rPr>
        <w:t>ი</w:t>
      </w:r>
      <w:r w:rsidR="001115A5" w:rsidRPr="00A75730">
        <w:rPr>
          <w:rFonts w:ascii="Sylfaen" w:hAnsi="Sylfaen"/>
          <w:b/>
          <w:bCs/>
          <w:sz w:val="24"/>
          <w:szCs w:val="24"/>
          <w:lang w:val="ka-GE"/>
        </w:rPr>
        <w:t>, რომლებიც</w:t>
      </w:r>
      <w:r w:rsidRPr="00A75730">
        <w:rPr>
          <w:rFonts w:ascii="Sylfaen" w:hAnsi="Sylfaen"/>
          <w:b/>
          <w:bCs/>
          <w:sz w:val="24"/>
          <w:szCs w:val="24"/>
          <w:lang w:val="ka-GE"/>
        </w:rPr>
        <w:t xml:space="preserve"> შეიძლება სერიოზული იყოს.</w:t>
      </w:r>
    </w:p>
    <w:p w14:paraId="0C8EE887" w14:textId="77777777" w:rsidR="000305B8" w:rsidRDefault="000305B8" w:rsidP="000305B8">
      <w:pPr>
        <w:pStyle w:val="p1"/>
        <w:jc w:val="both"/>
        <w:rPr>
          <w:rFonts w:ascii="Sylfaen" w:hAnsi="Sylfaen"/>
          <w:sz w:val="24"/>
          <w:szCs w:val="24"/>
          <w:lang w:val="ka-GE"/>
        </w:rPr>
      </w:pPr>
      <w:r w:rsidRPr="000305B8">
        <w:rPr>
          <w:rFonts w:ascii="Sylfaen" w:hAnsi="Sylfaen"/>
          <w:sz w:val="24"/>
          <w:szCs w:val="24"/>
          <w:lang w:val="ka-GE"/>
        </w:rPr>
        <w:t>ეს გვერდითი მოვლენები შეიძლება განვითარდეს 10</w:t>
      </w:r>
      <w:r w:rsidR="00A75730">
        <w:rPr>
          <w:rFonts w:ascii="Sylfaen" w:hAnsi="Sylfaen"/>
          <w:sz w:val="24"/>
          <w:szCs w:val="24"/>
          <w:lang w:val="ka-GE"/>
        </w:rPr>
        <w:t>.</w:t>
      </w:r>
      <w:r w:rsidRPr="000305B8">
        <w:rPr>
          <w:rFonts w:ascii="Sylfaen" w:hAnsi="Sylfaen"/>
          <w:sz w:val="24"/>
          <w:szCs w:val="24"/>
          <w:lang w:val="ka-GE"/>
        </w:rPr>
        <w:t>000 პაციენტიდან 1-დან 10-მდე.</w:t>
      </w:r>
    </w:p>
    <w:p w14:paraId="617B4A73" w14:textId="77777777" w:rsidR="000D3407" w:rsidRDefault="000D3407" w:rsidP="000D3407">
      <w:pPr>
        <w:pStyle w:val="p1"/>
        <w:numPr>
          <w:ilvl w:val="0"/>
          <w:numId w:val="10"/>
        </w:numPr>
        <w:jc w:val="both"/>
        <w:rPr>
          <w:rFonts w:ascii="Sylfaen" w:hAnsi="Sylfaen"/>
          <w:sz w:val="24"/>
          <w:szCs w:val="24"/>
          <w:lang w:val="ka-GE"/>
        </w:rPr>
      </w:pPr>
      <w:r w:rsidRPr="000D3407">
        <w:rPr>
          <w:rFonts w:ascii="Sylfaen" w:hAnsi="Sylfaen"/>
          <w:sz w:val="24"/>
          <w:szCs w:val="24"/>
          <w:lang w:val="ka-GE"/>
        </w:rPr>
        <w:t>უეცარი სისხლდენა ან სისხლჩაქცევები (</w:t>
      </w:r>
      <w:proofErr w:type="spellStart"/>
      <w:r w:rsidRPr="000D3407">
        <w:rPr>
          <w:rFonts w:ascii="Sylfaen" w:hAnsi="Sylfaen"/>
          <w:sz w:val="24"/>
          <w:szCs w:val="24"/>
          <w:lang w:val="ka-GE"/>
        </w:rPr>
        <w:t>თრომბოციტოპენიის</w:t>
      </w:r>
      <w:proofErr w:type="spellEnd"/>
      <w:r w:rsidRPr="000D3407">
        <w:rPr>
          <w:rFonts w:ascii="Sylfaen" w:hAnsi="Sylfaen"/>
          <w:sz w:val="24"/>
          <w:szCs w:val="24"/>
          <w:lang w:val="ka-GE"/>
        </w:rPr>
        <w:t xml:space="preserve"> ნიშნები)</w:t>
      </w:r>
    </w:p>
    <w:p w14:paraId="51E3FB96" w14:textId="77777777" w:rsidR="000D3407" w:rsidRDefault="000D3407" w:rsidP="000D3407">
      <w:pPr>
        <w:pStyle w:val="p1"/>
        <w:numPr>
          <w:ilvl w:val="0"/>
          <w:numId w:val="10"/>
        </w:numPr>
        <w:jc w:val="both"/>
        <w:rPr>
          <w:rFonts w:ascii="Sylfaen" w:hAnsi="Sylfaen"/>
          <w:sz w:val="24"/>
          <w:szCs w:val="24"/>
          <w:lang w:val="ka-GE"/>
        </w:rPr>
      </w:pPr>
      <w:r w:rsidRPr="000D3407">
        <w:rPr>
          <w:rFonts w:ascii="Sylfaen" w:hAnsi="Sylfaen"/>
          <w:sz w:val="24"/>
          <w:szCs w:val="24"/>
          <w:lang w:val="ka-GE"/>
        </w:rPr>
        <w:t>მაღალი სიცხე, ხშირი ინფექციები, მუდმივი ყელის ტკივილი (</w:t>
      </w:r>
      <w:proofErr w:type="spellStart"/>
      <w:r w:rsidRPr="000D3407">
        <w:rPr>
          <w:rFonts w:ascii="Sylfaen" w:hAnsi="Sylfaen"/>
          <w:sz w:val="24"/>
          <w:szCs w:val="24"/>
          <w:lang w:val="ka-GE"/>
        </w:rPr>
        <w:t>აგრანულოციტოზის</w:t>
      </w:r>
      <w:proofErr w:type="spellEnd"/>
      <w:r w:rsidRPr="000D3407">
        <w:rPr>
          <w:rFonts w:ascii="Sylfaen" w:hAnsi="Sylfaen"/>
          <w:sz w:val="24"/>
          <w:szCs w:val="24"/>
          <w:lang w:val="ka-GE"/>
        </w:rPr>
        <w:t xml:space="preserve"> ნიშნები)</w:t>
      </w:r>
    </w:p>
    <w:p w14:paraId="32379338" w14:textId="77777777" w:rsidR="000D3407" w:rsidRDefault="000D3407" w:rsidP="000D3407">
      <w:pPr>
        <w:pStyle w:val="p1"/>
        <w:numPr>
          <w:ilvl w:val="0"/>
          <w:numId w:val="10"/>
        </w:numPr>
        <w:jc w:val="both"/>
        <w:rPr>
          <w:rFonts w:ascii="Sylfaen" w:hAnsi="Sylfaen"/>
          <w:sz w:val="24"/>
          <w:szCs w:val="24"/>
          <w:lang w:val="ka-GE"/>
        </w:rPr>
      </w:pPr>
      <w:r w:rsidRPr="000D3407">
        <w:rPr>
          <w:rFonts w:ascii="Sylfaen" w:hAnsi="Sylfaen"/>
          <w:sz w:val="24"/>
          <w:szCs w:val="24"/>
          <w:lang w:val="ka-GE"/>
        </w:rPr>
        <w:t>სუნთქვის ან ყლაპვის გაძნელება, გამონაყარი, ქავილი, ქავილი, თავბრუსხვევა (</w:t>
      </w:r>
      <w:proofErr w:type="spellStart"/>
      <w:r w:rsidRPr="000D3407">
        <w:rPr>
          <w:rFonts w:ascii="Sylfaen" w:hAnsi="Sylfaen"/>
          <w:sz w:val="24"/>
          <w:szCs w:val="24"/>
          <w:lang w:val="ka-GE"/>
        </w:rPr>
        <w:t>ჰიპერმგრძნობელობის</w:t>
      </w:r>
      <w:proofErr w:type="spellEnd"/>
      <w:r w:rsidRPr="000D3407">
        <w:rPr>
          <w:rFonts w:ascii="Sylfaen" w:hAnsi="Sylfaen"/>
          <w:sz w:val="24"/>
          <w:szCs w:val="24"/>
          <w:lang w:val="ka-GE"/>
        </w:rPr>
        <w:t xml:space="preserve">, </w:t>
      </w:r>
      <w:proofErr w:type="spellStart"/>
      <w:r w:rsidRPr="000D3407">
        <w:rPr>
          <w:rFonts w:ascii="Sylfaen" w:hAnsi="Sylfaen"/>
          <w:sz w:val="24"/>
          <w:szCs w:val="24"/>
          <w:lang w:val="ka-GE"/>
        </w:rPr>
        <w:t>ანაფილაქსიური</w:t>
      </w:r>
      <w:proofErr w:type="spellEnd"/>
      <w:r w:rsidRPr="000D3407">
        <w:rPr>
          <w:rFonts w:ascii="Sylfaen" w:hAnsi="Sylfaen"/>
          <w:sz w:val="24"/>
          <w:szCs w:val="24"/>
          <w:lang w:val="ka-GE"/>
        </w:rPr>
        <w:t xml:space="preserve"> და </w:t>
      </w:r>
      <w:proofErr w:type="spellStart"/>
      <w:r w:rsidRPr="000D3407">
        <w:rPr>
          <w:rFonts w:ascii="Sylfaen" w:hAnsi="Sylfaen"/>
          <w:sz w:val="24"/>
          <w:szCs w:val="24"/>
          <w:lang w:val="ka-GE"/>
        </w:rPr>
        <w:t>ანაფილაქტოიდური</w:t>
      </w:r>
      <w:proofErr w:type="spellEnd"/>
      <w:r w:rsidRPr="000D3407">
        <w:rPr>
          <w:rFonts w:ascii="Sylfaen" w:hAnsi="Sylfaen"/>
          <w:sz w:val="24"/>
          <w:szCs w:val="24"/>
          <w:lang w:val="ka-GE"/>
        </w:rPr>
        <w:t xml:space="preserve"> რეაქციების ნიშნები)</w:t>
      </w:r>
    </w:p>
    <w:p w14:paraId="19178A23" w14:textId="77777777" w:rsidR="000D3407" w:rsidRDefault="000D3407" w:rsidP="000D3407">
      <w:pPr>
        <w:pStyle w:val="p1"/>
        <w:numPr>
          <w:ilvl w:val="0"/>
          <w:numId w:val="10"/>
        </w:numPr>
        <w:jc w:val="both"/>
        <w:rPr>
          <w:rFonts w:ascii="Sylfaen" w:hAnsi="Sylfaen"/>
          <w:sz w:val="24"/>
          <w:szCs w:val="24"/>
          <w:lang w:val="ka-GE"/>
        </w:rPr>
      </w:pPr>
      <w:r w:rsidRPr="000D3407">
        <w:rPr>
          <w:rFonts w:ascii="Sylfaen" w:hAnsi="Sylfaen"/>
          <w:sz w:val="24"/>
          <w:szCs w:val="24"/>
          <w:lang w:val="ka-GE"/>
        </w:rPr>
        <w:t>შეშუპება, განსაკუთრებით სახისა და კისრის (</w:t>
      </w:r>
      <w:proofErr w:type="spellStart"/>
      <w:r w:rsidRPr="000D3407">
        <w:rPr>
          <w:rFonts w:ascii="Sylfaen" w:hAnsi="Sylfaen"/>
          <w:sz w:val="24"/>
          <w:szCs w:val="24"/>
          <w:lang w:val="ka-GE"/>
        </w:rPr>
        <w:t>ანგიოედემის</w:t>
      </w:r>
      <w:proofErr w:type="spellEnd"/>
      <w:r w:rsidRPr="000D3407">
        <w:rPr>
          <w:rFonts w:ascii="Sylfaen" w:hAnsi="Sylfaen"/>
          <w:sz w:val="24"/>
          <w:szCs w:val="24"/>
          <w:lang w:val="ka-GE"/>
        </w:rPr>
        <w:t xml:space="preserve"> ნიშნები)</w:t>
      </w:r>
    </w:p>
    <w:p w14:paraId="371B1C6F" w14:textId="77777777" w:rsidR="00A21318" w:rsidRDefault="000D3407" w:rsidP="000D3407">
      <w:pPr>
        <w:pStyle w:val="p1"/>
        <w:numPr>
          <w:ilvl w:val="0"/>
          <w:numId w:val="10"/>
        </w:numPr>
        <w:jc w:val="both"/>
        <w:rPr>
          <w:rFonts w:ascii="Sylfaen" w:hAnsi="Sylfaen"/>
          <w:sz w:val="24"/>
          <w:szCs w:val="24"/>
          <w:lang w:val="ka-GE"/>
        </w:rPr>
      </w:pPr>
      <w:r w:rsidRPr="000D3407">
        <w:rPr>
          <w:rFonts w:ascii="Sylfaen" w:hAnsi="Sylfaen"/>
          <w:sz w:val="24"/>
          <w:szCs w:val="24"/>
          <w:lang w:val="ka-GE"/>
        </w:rPr>
        <w:t>აზროვნების ან განწყობის დარღვევები (ფსიქოზური აშლილობის ნიშნები)</w:t>
      </w:r>
    </w:p>
    <w:p w14:paraId="261E9F40" w14:textId="77777777" w:rsidR="00A21318" w:rsidRDefault="000D3407" w:rsidP="000D3407">
      <w:pPr>
        <w:pStyle w:val="p1"/>
        <w:numPr>
          <w:ilvl w:val="0"/>
          <w:numId w:val="10"/>
        </w:numPr>
        <w:jc w:val="both"/>
        <w:rPr>
          <w:rFonts w:ascii="Sylfaen" w:hAnsi="Sylfaen"/>
          <w:sz w:val="24"/>
          <w:szCs w:val="24"/>
          <w:lang w:val="ka-GE"/>
        </w:rPr>
      </w:pPr>
      <w:r w:rsidRPr="00A21318">
        <w:rPr>
          <w:rFonts w:ascii="Sylfaen" w:hAnsi="Sylfaen"/>
          <w:sz w:val="24"/>
          <w:szCs w:val="24"/>
          <w:lang w:val="ka-GE"/>
        </w:rPr>
        <w:t>მეხსიერების დარღვევები (მეხსიერების დაქვეითების ნიშნები)</w:t>
      </w:r>
    </w:p>
    <w:p w14:paraId="7FD01451" w14:textId="77777777" w:rsidR="00A21318" w:rsidRDefault="000D3407" w:rsidP="000D3407">
      <w:pPr>
        <w:pStyle w:val="p1"/>
        <w:numPr>
          <w:ilvl w:val="0"/>
          <w:numId w:val="10"/>
        </w:numPr>
        <w:jc w:val="both"/>
        <w:rPr>
          <w:rFonts w:ascii="Sylfaen" w:hAnsi="Sylfaen"/>
          <w:sz w:val="24"/>
          <w:szCs w:val="24"/>
          <w:lang w:val="ka-GE"/>
        </w:rPr>
      </w:pPr>
      <w:r w:rsidRPr="00A21318">
        <w:rPr>
          <w:rFonts w:ascii="Sylfaen" w:hAnsi="Sylfaen"/>
          <w:sz w:val="24"/>
          <w:szCs w:val="24"/>
          <w:lang w:val="ka-GE"/>
        </w:rPr>
        <w:t>კრუნჩხვები</w:t>
      </w:r>
    </w:p>
    <w:p w14:paraId="6CA85EDC" w14:textId="77777777" w:rsidR="00A21318" w:rsidRDefault="000D3407" w:rsidP="000D3407">
      <w:pPr>
        <w:pStyle w:val="p1"/>
        <w:numPr>
          <w:ilvl w:val="0"/>
          <w:numId w:val="10"/>
        </w:numPr>
        <w:jc w:val="both"/>
        <w:rPr>
          <w:rFonts w:ascii="Sylfaen" w:hAnsi="Sylfaen"/>
          <w:sz w:val="24"/>
          <w:szCs w:val="24"/>
          <w:lang w:val="ka-GE"/>
        </w:rPr>
      </w:pPr>
      <w:r w:rsidRPr="00A21318">
        <w:rPr>
          <w:rFonts w:ascii="Sylfaen" w:hAnsi="Sylfaen"/>
          <w:sz w:val="24"/>
          <w:szCs w:val="24"/>
          <w:lang w:val="ka-GE"/>
        </w:rPr>
        <w:t>შფოთვა</w:t>
      </w:r>
    </w:p>
    <w:p w14:paraId="124C0C72" w14:textId="77777777" w:rsidR="00A75730" w:rsidRDefault="000D3407" w:rsidP="000D3407">
      <w:pPr>
        <w:pStyle w:val="p1"/>
        <w:numPr>
          <w:ilvl w:val="0"/>
          <w:numId w:val="10"/>
        </w:numPr>
        <w:jc w:val="both"/>
        <w:rPr>
          <w:rFonts w:ascii="Sylfaen" w:hAnsi="Sylfaen"/>
          <w:sz w:val="24"/>
          <w:szCs w:val="24"/>
          <w:lang w:val="ka-GE"/>
        </w:rPr>
      </w:pPr>
      <w:r w:rsidRPr="00A21318">
        <w:rPr>
          <w:rFonts w:ascii="Sylfaen" w:hAnsi="Sylfaen"/>
          <w:sz w:val="24"/>
          <w:szCs w:val="24"/>
          <w:lang w:val="ka-GE"/>
        </w:rPr>
        <w:t xml:space="preserve">კისრის </w:t>
      </w:r>
      <w:r w:rsidR="00A92C2B">
        <w:rPr>
          <w:rFonts w:ascii="Sylfaen" w:hAnsi="Sylfaen"/>
          <w:sz w:val="24"/>
          <w:szCs w:val="24"/>
          <w:lang w:val="ka-GE"/>
        </w:rPr>
        <w:t>დაჭიმულობა,</w:t>
      </w:r>
      <w:r w:rsidRPr="00A21318">
        <w:rPr>
          <w:rFonts w:ascii="Sylfaen" w:hAnsi="Sylfaen"/>
          <w:sz w:val="24"/>
          <w:szCs w:val="24"/>
          <w:lang w:val="ka-GE"/>
        </w:rPr>
        <w:t xml:space="preserve"> ცხელება, გულისრევა, ღებინება, თავის ტკივილი (ასეპტიკური მენინგიტის ნიშნები)</w:t>
      </w:r>
    </w:p>
    <w:p w14:paraId="0A8621E5" w14:textId="77777777" w:rsidR="003C42ED" w:rsidRPr="003C42ED" w:rsidRDefault="003C42ED" w:rsidP="003C42ED">
      <w:pPr>
        <w:pStyle w:val="p1"/>
        <w:numPr>
          <w:ilvl w:val="0"/>
          <w:numId w:val="10"/>
        </w:numPr>
        <w:jc w:val="both"/>
        <w:rPr>
          <w:rFonts w:ascii="Sylfaen" w:hAnsi="Sylfaen"/>
          <w:sz w:val="24"/>
          <w:szCs w:val="24"/>
          <w:lang w:val="ka-GE"/>
        </w:rPr>
      </w:pPr>
      <w:r w:rsidRPr="003C42ED">
        <w:rPr>
          <w:rFonts w:ascii="Sylfaen" w:hAnsi="Sylfaen"/>
          <w:sz w:val="24"/>
          <w:szCs w:val="24"/>
          <w:lang w:val="ka-GE"/>
        </w:rPr>
        <w:t xml:space="preserve">უეცარი, ძლიერი თავის ტკივილი, გულისრევა, თავბრუსხვევა, დაბუჟება, მეტყველების უნარის დაკარგვა ან გაძნელება, კიდურების ან </w:t>
      </w:r>
      <w:r w:rsidRPr="00C03847">
        <w:rPr>
          <w:rFonts w:ascii="Sylfaen" w:hAnsi="Sylfaen"/>
          <w:color w:val="auto"/>
          <w:sz w:val="24"/>
          <w:szCs w:val="24"/>
          <w:lang w:val="ka-GE"/>
        </w:rPr>
        <w:t xml:space="preserve">სახის სისუსტე </w:t>
      </w:r>
      <w:r w:rsidRPr="003C42ED">
        <w:rPr>
          <w:rFonts w:ascii="Sylfaen" w:hAnsi="Sylfaen"/>
          <w:sz w:val="24"/>
          <w:szCs w:val="24"/>
          <w:lang w:val="ka-GE"/>
        </w:rPr>
        <w:t>ან დამბლა (ინსულტის ნიშნები)</w:t>
      </w:r>
    </w:p>
    <w:p w14:paraId="56CF15AC" w14:textId="77777777" w:rsidR="003C42ED" w:rsidRPr="002B20F3" w:rsidRDefault="003C42ED" w:rsidP="002B20F3">
      <w:pPr>
        <w:pStyle w:val="p1"/>
        <w:numPr>
          <w:ilvl w:val="0"/>
          <w:numId w:val="10"/>
        </w:numPr>
        <w:jc w:val="both"/>
        <w:rPr>
          <w:rFonts w:ascii="Sylfaen" w:hAnsi="Sylfaen"/>
          <w:sz w:val="24"/>
          <w:szCs w:val="24"/>
          <w:lang w:val="ka-GE"/>
        </w:rPr>
      </w:pPr>
      <w:r w:rsidRPr="002B20F3">
        <w:rPr>
          <w:rFonts w:ascii="Sylfaen" w:hAnsi="Sylfaen"/>
          <w:sz w:val="24"/>
          <w:szCs w:val="24"/>
          <w:lang w:val="ka-GE"/>
        </w:rPr>
        <w:t>სმენის გაძნელება (სმენის დაქვეითების ნიშნები)</w:t>
      </w:r>
    </w:p>
    <w:p w14:paraId="617F4C43" w14:textId="77777777" w:rsidR="003C42ED" w:rsidRPr="002B20F3" w:rsidRDefault="003C42ED" w:rsidP="002B20F3">
      <w:pPr>
        <w:pStyle w:val="p1"/>
        <w:numPr>
          <w:ilvl w:val="0"/>
          <w:numId w:val="10"/>
        </w:numPr>
        <w:jc w:val="both"/>
        <w:rPr>
          <w:rFonts w:ascii="Sylfaen" w:hAnsi="Sylfaen"/>
          <w:sz w:val="24"/>
          <w:szCs w:val="24"/>
          <w:lang w:val="ka-GE"/>
        </w:rPr>
      </w:pPr>
      <w:r w:rsidRPr="002B20F3">
        <w:rPr>
          <w:rFonts w:ascii="Sylfaen" w:hAnsi="Sylfaen"/>
          <w:sz w:val="24"/>
          <w:szCs w:val="24"/>
          <w:lang w:val="ka-GE"/>
        </w:rPr>
        <w:t xml:space="preserve">კანზე გამონაყარი, </w:t>
      </w:r>
      <w:r w:rsidR="002B20F3">
        <w:rPr>
          <w:rFonts w:ascii="Sylfaen" w:hAnsi="Sylfaen"/>
          <w:sz w:val="24"/>
          <w:szCs w:val="24"/>
          <w:lang w:val="ka-GE"/>
        </w:rPr>
        <w:t>იისფერი</w:t>
      </w:r>
      <w:r w:rsidRPr="002B20F3">
        <w:rPr>
          <w:rFonts w:ascii="Sylfaen" w:hAnsi="Sylfaen"/>
          <w:sz w:val="24"/>
          <w:szCs w:val="24"/>
          <w:lang w:val="ka-GE"/>
        </w:rPr>
        <w:t xml:space="preserve"> ლაქები, ცხელება, ქავილი (ვასკულიტის ნიშნები)</w:t>
      </w:r>
    </w:p>
    <w:p w14:paraId="6B9D8BF1" w14:textId="77777777" w:rsidR="003C42ED" w:rsidRPr="002B20F3" w:rsidRDefault="003C42ED" w:rsidP="002B20F3">
      <w:pPr>
        <w:pStyle w:val="p1"/>
        <w:numPr>
          <w:ilvl w:val="0"/>
          <w:numId w:val="10"/>
        </w:numPr>
        <w:jc w:val="both"/>
        <w:rPr>
          <w:rFonts w:ascii="Sylfaen" w:hAnsi="Sylfaen"/>
          <w:sz w:val="24"/>
          <w:szCs w:val="24"/>
          <w:lang w:val="ka-GE"/>
        </w:rPr>
      </w:pPr>
      <w:r w:rsidRPr="002B20F3">
        <w:rPr>
          <w:rFonts w:ascii="Sylfaen" w:hAnsi="Sylfaen"/>
          <w:sz w:val="24"/>
          <w:szCs w:val="24"/>
          <w:lang w:val="ka-GE"/>
        </w:rPr>
        <w:t>თავის ტკივილი, თავბრუსხვევა (მაღალი არტერიული წნევის (</w:t>
      </w:r>
      <w:proofErr w:type="spellStart"/>
      <w:r w:rsidRPr="002B20F3">
        <w:rPr>
          <w:rFonts w:ascii="Sylfaen" w:hAnsi="Sylfaen"/>
          <w:sz w:val="24"/>
          <w:szCs w:val="24"/>
          <w:lang w:val="ka-GE"/>
        </w:rPr>
        <w:t>ჰიპერტენზიის</w:t>
      </w:r>
      <w:proofErr w:type="spellEnd"/>
      <w:r w:rsidRPr="002B20F3">
        <w:rPr>
          <w:rFonts w:ascii="Sylfaen" w:hAnsi="Sylfaen"/>
          <w:sz w:val="24"/>
          <w:szCs w:val="24"/>
          <w:lang w:val="ka-GE"/>
        </w:rPr>
        <w:t>) ნიშნები)</w:t>
      </w:r>
    </w:p>
    <w:p w14:paraId="160E8215" w14:textId="77777777" w:rsidR="003C42ED" w:rsidRPr="00D34D78" w:rsidRDefault="003C42ED" w:rsidP="00D34D78">
      <w:pPr>
        <w:pStyle w:val="p1"/>
        <w:numPr>
          <w:ilvl w:val="0"/>
          <w:numId w:val="10"/>
        </w:numPr>
        <w:jc w:val="both"/>
        <w:rPr>
          <w:rFonts w:ascii="Sylfaen" w:hAnsi="Sylfaen"/>
          <w:sz w:val="24"/>
          <w:szCs w:val="24"/>
          <w:lang w:val="ka-GE"/>
        </w:rPr>
      </w:pPr>
      <w:r w:rsidRPr="00D34D78">
        <w:rPr>
          <w:rFonts w:ascii="Sylfaen" w:hAnsi="Sylfaen"/>
          <w:sz w:val="24"/>
          <w:szCs w:val="24"/>
          <w:lang w:val="ka-GE"/>
        </w:rPr>
        <w:t xml:space="preserve">თავბრუსხვევა, </w:t>
      </w:r>
      <w:proofErr w:type="spellStart"/>
      <w:r w:rsidR="004F3200">
        <w:rPr>
          <w:rFonts w:ascii="Sylfaen" w:hAnsi="Sylfaen"/>
          <w:sz w:val="24"/>
          <w:szCs w:val="24"/>
          <w:lang w:val="ka-GE"/>
        </w:rPr>
        <w:t>ვერტიგო</w:t>
      </w:r>
      <w:proofErr w:type="spellEnd"/>
      <w:r w:rsidR="004F3200">
        <w:rPr>
          <w:rFonts w:ascii="Sylfaen" w:hAnsi="Sylfaen"/>
          <w:sz w:val="24"/>
          <w:szCs w:val="24"/>
          <w:lang w:val="ka-GE"/>
        </w:rPr>
        <w:t>,</w:t>
      </w:r>
      <w:r w:rsidRPr="00D34D78">
        <w:rPr>
          <w:rFonts w:ascii="Sylfaen" w:hAnsi="Sylfaen"/>
          <w:sz w:val="24"/>
          <w:szCs w:val="24"/>
          <w:lang w:val="ka-GE"/>
        </w:rPr>
        <w:t xml:space="preserve"> გულისრევა, დაღლილობა, დაბნეულობა, მხედველობის დაბინდვა, გონების დაკარგვა (დაბალი არტერიული წნევის (</w:t>
      </w:r>
      <w:proofErr w:type="spellStart"/>
      <w:r w:rsidRPr="00D34D78">
        <w:rPr>
          <w:rFonts w:ascii="Sylfaen" w:hAnsi="Sylfaen"/>
          <w:sz w:val="24"/>
          <w:szCs w:val="24"/>
          <w:lang w:val="ka-GE"/>
        </w:rPr>
        <w:t>ჰიპოტენზიის</w:t>
      </w:r>
      <w:proofErr w:type="spellEnd"/>
      <w:r w:rsidRPr="00D34D78">
        <w:rPr>
          <w:rFonts w:ascii="Sylfaen" w:hAnsi="Sylfaen"/>
          <w:sz w:val="24"/>
          <w:szCs w:val="24"/>
          <w:lang w:val="ka-GE"/>
        </w:rPr>
        <w:t>) ნიშნები)</w:t>
      </w:r>
    </w:p>
    <w:p w14:paraId="45A117E6" w14:textId="77777777" w:rsidR="003C42ED" w:rsidRPr="00E47665" w:rsidRDefault="003C42ED" w:rsidP="00E47665">
      <w:pPr>
        <w:pStyle w:val="p1"/>
        <w:numPr>
          <w:ilvl w:val="0"/>
          <w:numId w:val="10"/>
        </w:numPr>
        <w:jc w:val="both"/>
        <w:rPr>
          <w:rFonts w:ascii="Sylfaen" w:hAnsi="Sylfaen"/>
          <w:sz w:val="24"/>
          <w:szCs w:val="24"/>
          <w:lang w:val="ka-GE"/>
        </w:rPr>
      </w:pPr>
      <w:r w:rsidRPr="00E47665">
        <w:rPr>
          <w:rFonts w:ascii="Sylfaen" w:hAnsi="Sylfaen"/>
          <w:sz w:val="24"/>
          <w:szCs w:val="24"/>
          <w:lang w:val="ka-GE"/>
        </w:rPr>
        <w:t xml:space="preserve">უეცარი ქოშინი და გულმკერდის შებოჭილობა ხიხინით ან ხველით (ასთმის ან </w:t>
      </w:r>
      <w:proofErr w:type="spellStart"/>
      <w:r w:rsidRPr="00E47665">
        <w:rPr>
          <w:rFonts w:ascii="Sylfaen" w:hAnsi="Sylfaen"/>
          <w:sz w:val="24"/>
          <w:szCs w:val="24"/>
          <w:lang w:val="ka-GE"/>
        </w:rPr>
        <w:t>პნევმონიტის</w:t>
      </w:r>
      <w:proofErr w:type="spellEnd"/>
      <w:r w:rsidRPr="00E47665">
        <w:rPr>
          <w:rFonts w:ascii="Sylfaen" w:hAnsi="Sylfaen"/>
          <w:sz w:val="24"/>
          <w:szCs w:val="24"/>
          <w:lang w:val="ka-GE"/>
        </w:rPr>
        <w:t xml:space="preserve"> ნიშნები ცხელებით)</w:t>
      </w:r>
    </w:p>
    <w:p w14:paraId="501EBC34" w14:textId="77777777" w:rsidR="003C42ED" w:rsidRPr="00E47665" w:rsidRDefault="003C42ED" w:rsidP="00E47665">
      <w:pPr>
        <w:pStyle w:val="p1"/>
        <w:numPr>
          <w:ilvl w:val="0"/>
          <w:numId w:val="10"/>
        </w:numPr>
        <w:jc w:val="both"/>
        <w:rPr>
          <w:rFonts w:ascii="Sylfaen" w:hAnsi="Sylfaen"/>
          <w:sz w:val="24"/>
          <w:szCs w:val="24"/>
          <w:lang w:val="ka-GE"/>
        </w:rPr>
      </w:pPr>
      <w:r w:rsidRPr="00E47665">
        <w:rPr>
          <w:rFonts w:ascii="Sylfaen" w:hAnsi="Sylfaen"/>
          <w:sz w:val="24"/>
          <w:szCs w:val="24"/>
          <w:lang w:val="ka-GE"/>
        </w:rPr>
        <w:lastRenderedPageBreak/>
        <w:t>სისხლიანი ღებინება (ჰემატომის ნიშნები) და/ან შავი ან სისხლიანი განავალი (კუჭ-ნაწლავის სისხლდენის ნიშნები)</w:t>
      </w:r>
    </w:p>
    <w:p w14:paraId="4626F513" w14:textId="77777777" w:rsidR="003C42ED" w:rsidRPr="003C42ED" w:rsidRDefault="003C42ED" w:rsidP="003C42ED">
      <w:pPr>
        <w:pStyle w:val="p1"/>
        <w:numPr>
          <w:ilvl w:val="0"/>
          <w:numId w:val="10"/>
        </w:numPr>
        <w:jc w:val="both"/>
        <w:rPr>
          <w:rFonts w:ascii="Sylfaen" w:hAnsi="Sylfaen"/>
          <w:sz w:val="24"/>
          <w:szCs w:val="24"/>
          <w:lang w:val="ka-GE"/>
        </w:rPr>
      </w:pPr>
      <w:r w:rsidRPr="003C42ED">
        <w:rPr>
          <w:rFonts w:ascii="Sylfaen" w:hAnsi="Sylfaen"/>
          <w:sz w:val="24"/>
          <w:szCs w:val="24"/>
          <w:lang w:val="ka-GE"/>
        </w:rPr>
        <w:t>სისხლიანი დიარეა (ჰემორაგიული დიარეის ნიშნები)</w:t>
      </w:r>
    </w:p>
    <w:p w14:paraId="5F94C01A" w14:textId="77777777" w:rsidR="003C42ED" w:rsidRPr="003C42ED" w:rsidRDefault="003C42ED" w:rsidP="003C42ED">
      <w:pPr>
        <w:pStyle w:val="p1"/>
        <w:numPr>
          <w:ilvl w:val="0"/>
          <w:numId w:val="10"/>
        </w:numPr>
        <w:jc w:val="both"/>
        <w:rPr>
          <w:rFonts w:ascii="Sylfaen" w:hAnsi="Sylfaen"/>
          <w:sz w:val="24"/>
          <w:szCs w:val="24"/>
          <w:lang w:val="ka-GE"/>
        </w:rPr>
      </w:pPr>
      <w:r w:rsidRPr="003C42ED">
        <w:rPr>
          <w:rFonts w:ascii="Sylfaen" w:hAnsi="Sylfaen"/>
          <w:sz w:val="24"/>
          <w:szCs w:val="24"/>
          <w:lang w:val="ka-GE"/>
        </w:rPr>
        <w:t xml:space="preserve">შავი განავალი (განავალში </w:t>
      </w:r>
      <w:proofErr w:type="spellStart"/>
      <w:r w:rsidRPr="003C42ED">
        <w:rPr>
          <w:rFonts w:ascii="Sylfaen" w:hAnsi="Sylfaen"/>
          <w:sz w:val="24"/>
          <w:szCs w:val="24"/>
          <w:lang w:val="ka-GE"/>
        </w:rPr>
        <w:t>მელენას</w:t>
      </w:r>
      <w:proofErr w:type="spellEnd"/>
      <w:r w:rsidRPr="003C42ED">
        <w:rPr>
          <w:rFonts w:ascii="Sylfaen" w:hAnsi="Sylfaen"/>
          <w:sz w:val="24"/>
          <w:szCs w:val="24"/>
          <w:lang w:val="ka-GE"/>
        </w:rPr>
        <w:t xml:space="preserve"> ნიშნები)</w:t>
      </w:r>
    </w:p>
    <w:p w14:paraId="689A9C5B" w14:textId="77777777" w:rsidR="003C42ED" w:rsidRPr="00E47665" w:rsidRDefault="003C42ED" w:rsidP="00E47665">
      <w:pPr>
        <w:pStyle w:val="p1"/>
        <w:numPr>
          <w:ilvl w:val="0"/>
          <w:numId w:val="10"/>
        </w:numPr>
        <w:jc w:val="both"/>
        <w:rPr>
          <w:rFonts w:ascii="Sylfaen" w:hAnsi="Sylfaen"/>
          <w:sz w:val="24"/>
          <w:szCs w:val="24"/>
          <w:lang w:val="ka-GE"/>
        </w:rPr>
      </w:pPr>
      <w:r w:rsidRPr="003C42ED">
        <w:rPr>
          <w:rFonts w:ascii="Sylfaen" w:hAnsi="Sylfaen"/>
          <w:sz w:val="24"/>
          <w:szCs w:val="24"/>
          <w:lang w:val="ka-GE"/>
        </w:rPr>
        <w:t>კუჭის ტკივილი, გულისრევა (კუჭ-ნაწლავის წყლულების, სისხლდენის ან პერფორაცია)</w:t>
      </w:r>
    </w:p>
    <w:p w14:paraId="0E6D3304" w14:textId="77777777" w:rsidR="003C42ED" w:rsidRPr="00E47665" w:rsidRDefault="003C42ED" w:rsidP="00E47665">
      <w:pPr>
        <w:pStyle w:val="p1"/>
        <w:numPr>
          <w:ilvl w:val="0"/>
          <w:numId w:val="10"/>
        </w:numPr>
        <w:jc w:val="both"/>
        <w:rPr>
          <w:rFonts w:ascii="Sylfaen" w:hAnsi="Sylfaen"/>
          <w:sz w:val="24"/>
          <w:szCs w:val="24"/>
          <w:lang w:val="ka-GE"/>
        </w:rPr>
      </w:pPr>
      <w:r w:rsidRPr="003C42ED">
        <w:rPr>
          <w:rFonts w:ascii="Sylfaen" w:hAnsi="Sylfaen"/>
          <w:sz w:val="24"/>
          <w:szCs w:val="24"/>
          <w:lang w:val="ka-GE"/>
        </w:rPr>
        <w:t>დიარეა, მუცლის ტკივილი, ცხელება, გულისრევა, ღებინება (კოლიტის ნიშნები, მათ შორის ჰემორაგიული კოლიტი და წყლულოვანი კოლიტის და კრონის დაავადების გამწვავება)</w:t>
      </w:r>
    </w:p>
    <w:p w14:paraId="0E4ADFC5" w14:textId="77777777" w:rsidR="003C42ED" w:rsidRPr="003C42ED" w:rsidRDefault="003C42ED" w:rsidP="003C42ED">
      <w:pPr>
        <w:pStyle w:val="p1"/>
        <w:numPr>
          <w:ilvl w:val="0"/>
          <w:numId w:val="10"/>
        </w:numPr>
        <w:jc w:val="both"/>
        <w:rPr>
          <w:rFonts w:ascii="Sylfaen" w:hAnsi="Sylfaen"/>
          <w:sz w:val="24"/>
          <w:szCs w:val="24"/>
          <w:lang w:val="ka-GE"/>
        </w:rPr>
      </w:pPr>
      <w:r w:rsidRPr="003C42ED">
        <w:rPr>
          <w:rFonts w:ascii="Sylfaen" w:hAnsi="Sylfaen"/>
          <w:sz w:val="24"/>
          <w:szCs w:val="24"/>
          <w:lang w:val="ka-GE"/>
        </w:rPr>
        <w:t>ძლიერი ტკივილი მუცლის ზედა ნაწილში (პანკრეატიტის ნიშნები)</w:t>
      </w:r>
    </w:p>
    <w:p w14:paraId="69774EB2" w14:textId="77777777" w:rsidR="003C42ED" w:rsidRPr="003C42ED" w:rsidRDefault="003C42ED" w:rsidP="003C42ED">
      <w:pPr>
        <w:pStyle w:val="p1"/>
        <w:numPr>
          <w:ilvl w:val="0"/>
          <w:numId w:val="10"/>
        </w:numPr>
        <w:jc w:val="both"/>
        <w:rPr>
          <w:rFonts w:ascii="Sylfaen" w:hAnsi="Sylfaen"/>
          <w:sz w:val="24"/>
          <w:szCs w:val="24"/>
          <w:lang w:val="ka-GE"/>
        </w:rPr>
      </w:pPr>
      <w:r w:rsidRPr="003C42ED">
        <w:rPr>
          <w:rFonts w:ascii="Sylfaen" w:hAnsi="Sylfaen"/>
          <w:sz w:val="24"/>
          <w:szCs w:val="24"/>
          <w:lang w:val="ka-GE"/>
        </w:rPr>
        <w:t>კანის ან თვალების გაყვითლება (სიყვითლე)</w:t>
      </w:r>
    </w:p>
    <w:p w14:paraId="21130378" w14:textId="77777777" w:rsidR="003C42ED" w:rsidRPr="00E47665" w:rsidRDefault="003C42ED" w:rsidP="00E47665">
      <w:pPr>
        <w:pStyle w:val="p1"/>
        <w:numPr>
          <w:ilvl w:val="0"/>
          <w:numId w:val="10"/>
        </w:numPr>
        <w:jc w:val="both"/>
        <w:rPr>
          <w:rFonts w:ascii="Sylfaen" w:hAnsi="Sylfaen"/>
          <w:sz w:val="24"/>
          <w:szCs w:val="24"/>
          <w:lang w:val="ka-GE"/>
        </w:rPr>
      </w:pPr>
      <w:r w:rsidRPr="003C42ED">
        <w:rPr>
          <w:rFonts w:ascii="Sylfaen" w:hAnsi="Sylfaen"/>
          <w:sz w:val="24"/>
          <w:szCs w:val="24"/>
          <w:lang w:val="ka-GE"/>
        </w:rPr>
        <w:t>გულისრევა, მადის დაკარგვა, მუქი შარდი (ჰეპატიტის/ღვიძლის უკმარისობის ნიშნები)</w:t>
      </w:r>
    </w:p>
    <w:p w14:paraId="7178CF48" w14:textId="77777777" w:rsidR="003C42ED" w:rsidRDefault="003C42ED" w:rsidP="003C42ED">
      <w:pPr>
        <w:pStyle w:val="p1"/>
        <w:numPr>
          <w:ilvl w:val="0"/>
          <w:numId w:val="10"/>
        </w:numPr>
        <w:jc w:val="both"/>
        <w:rPr>
          <w:rFonts w:ascii="Sylfaen" w:hAnsi="Sylfaen"/>
          <w:sz w:val="24"/>
          <w:szCs w:val="24"/>
          <w:lang w:val="ka-GE"/>
        </w:rPr>
      </w:pPr>
      <w:r w:rsidRPr="003C42ED">
        <w:rPr>
          <w:rFonts w:ascii="Sylfaen" w:hAnsi="Sylfaen"/>
          <w:sz w:val="24"/>
          <w:szCs w:val="24"/>
          <w:lang w:val="ka-GE"/>
        </w:rPr>
        <w:t xml:space="preserve">გრიპის მსგავსი სიმპტომები, დაღლილობა, კუნთების ტკივილი, ღვიძლის ფერმენტების მომატებული დონე სისხლის ანალიზში (ღვიძლის დაავადების ნიშნები, მათ შორის </w:t>
      </w:r>
      <w:proofErr w:type="spellStart"/>
      <w:r w:rsidRPr="003C42ED">
        <w:rPr>
          <w:rFonts w:ascii="Sylfaen" w:hAnsi="Sylfaen"/>
          <w:sz w:val="24"/>
          <w:szCs w:val="24"/>
          <w:lang w:val="ka-GE"/>
        </w:rPr>
        <w:t>ფულმინანტური</w:t>
      </w:r>
      <w:proofErr w:type="spellEnd"/>
      <w:r w:rsidRPr="003C42ED">
        <w:rPr>
          <w:rFonts w:ascii="Sylfaen" w:hAnsi="Sylfaen"/>
          <w:sz w:val="24"/>
          <w:szCs w:val="24"/>
          <w:lang w:val="ka-GE"/>
        </w:rPr>
        <w:t xml:space="preserve"> ჰეპატიტი, ღვიძლის ნეკროზი, ღვიძლის დისფუნქცია)</w:t>
      </w:r>
    </w:p>
    <w:p w14:paraId="42B5024E" w14:textId="77777777" w:rsidR="006B6917" w:rsidRPr="006B6917" w:rsidRDefault="006B6917" w:rsidP="006B6917">
      <w:pPr>
        <w:pStyle w:val="p1"/>
        <w:numPr>
          <w:ilvl w:val="0"/>
          <w:numId w:val="10"/>
        </w:numPr>
        <w:jc w:val="both"/>
        <w:rPr>
          <w:rFonts w:ascii="Sylfaen" w:hAnsi="Sylfaen"/>
          <w:sz w:val="24"/>
          <w:szCs w:val="24"/>
          <w:lang w:val="ka-GE"/>
        </w:rPr>
      </w:pPr>
      <w:r w:rsidRPr="006B6917">
        <w:rPr>
          <w:rFonts w:ascii="Sylfaen" w:hAnsi="Sylfaen"/>
          <w:sz w:val="24"/>
          <w:szCs w:val="24"/>
          <w:lang w:val="ka-GE"/>
        </w:rPr>
        <w:t>კანზე ბუშტუკები (</w:t>
      </w:r>
      <w:proofErr w:type="spellStart"/>
      <w:r w:rsidRPr="006B6917">
        <w:rPr>
          <w:rFonts w:ascii="Sylfaen" w:hAnsi="Sylfaen"/>
          <w:sz w:val="24"/>
          <w:szCs w:val="24"/>
          <w:lang w:val="ka-GE"/>
        </w:rPr>
        <w:t>ბულოზური</w:t>
      </w:r>
      <w:proofErr w:type="spellEnd"/>
      <w:r w:rsidRPr="006B6917">
        <w:rPr>
          <w:rFonts w:ascii="Sylfaen" w:hAnsi="Sylfaen"/>
          <w:sz w:val="24"/>
          <w:szCs w:val="24"/>
          <w:lang w:val="ka-GE"/>
        </w:rPr>
        <w:t xml:space="preserve"> დერმატიტის ნიშნები)</w:t>
      </w:r>
    </w:p>
    <w:p w14:paraId="35263BA2" w14:textId="77777777" w:rsidR="006B6917" w:rsidRPr="006B6917" w:rsidRDefault="006B6917" w:rsidP="006B6917">
      <w:pPr>
        <w:pStyle w:val="p1"/>
        <w:numPr>
          <w:ilvl w:val="0"/>
          <w:numId w:val="10"/>
        </w:numPr>
        <w:jc w:val="both"/>
        <w:rPr>
          <w:rFonts w:ascii="Sylfaen" w:hAnsi="Sylfaen"/>
          <w:sz w:val="24"/>
          <w:szCs w:val="24"/>
          <w:lang w:val="ka-GE"/>
        </w:rPr>
      </w:pPr>
      <w:r w:rsidRPr="006B6917">
        <w:rPr>
          <w:rFonts w:ascii="Sylfaen" w:hAnsi="Sylfaen"/>
          <w:sz w:val="24"/>
          <w:szCs w:val="24"/>
          <w:lang w:val="ka-GE"/>
        </w:rPr>
        <w:t>კანის ეგზემა ბუშტუკებით, ტუჩებზე, თვალებსა და პირის ღრუზე ბუშტუკები (</w:t>
      </w:r>
      <w:proofErr w:type="spellStart"/>
      <w:r w:rsidRPr="006B6917">
        <w:rPr>
          <w:rFonts w:ascii="Sylfaen" w:hAnsi="Sylfaen"/>
          <w:sz w:val="24"/>
          <w:szCs w:val="24"/>
          <w:lang w:val="ka-GE"/>
        </w:rPr>
        <w:t>მულტიფორმული</w:t>
      </w:r>
      <w:proofErr w:type="spellEnd"/>
      <w:r w:rsidRPr="006B6917">
        <w:rPr>
          <w:rFonts w:ascii="Sylfaen" w:hAnsi="Sylfaen"/>
          <w:sz w:val="24"/>
          <w:szCs w:val="24"/>
          <w:lang w:val="ka-GE"/>
        </w:rPr>
        <w:t xml:space="preserve"> ერითემის ან, თუ მას თან ახლავს ცხელება, სტივენს-ჯონსონის სინდრომის ან ტოქსიკური ეპიდერმული </w:t>
      </w:r>
      <w:proofErr w:type="spellStart"/>
      <w:r w:rsidRPr="006B6917">
        <w:rPr>
          <w:rFonts w:ascii="Sylfaen" w:hAnsi="Sylfaen"/>
          <w:sz w:val="24"/>
          <w:szCs w:val="24"/>
          <w:lang w:val="ka-GE"/>
        </w:rPr>
        <w:t>ნეკროლიზის</w:t>
      </w:r>
      <w:proofErr w:type="spellEnd"/>
      <w:r w:rsidRPr="006B6917">
        <w:rPr>
          <w:rFonts w:ascii="Sylfaen" w:hAnsi="Sylfaen"/>
          <w:sz w:val="24"/>
          <w:szCs w:val="24"/>
          <w:lang w:val="ka-GE"/>
        </w:rPr>
        <w:t xml:space="preserve"> ნიშნები)</w:t>
      </w:r>
    </w:p>
    <w:p w14:paraId="16CA92C4" w14:textId="77777777" w:rsidR="006B6917" w:rsidRPr="00163821" w:rsidRDefault="006B6917" w:rsidP="00163821">
      <w:pPr>
        <w:pStyle w:val="p1"/>
        <w:numPr>
          <w:ilvl w:val="0"/>
          <w:numId w:val="10"/>
        </w:numPr>
        <w:jc w:val="both"/>
        <w:rPr>
          <w:rFonts w:ascii="Sylfaen" w:hAnsi="Sylfaen"/>
          <w:sz w:val="24"/>
          <w:szCs w:val="24"/>
          <w:lang w:val="ka-GE"/>
        </w:rPr>
      </w:pPr>
      <w:r w:rsidRPr="00163821">
        <w:rPr>
          <w:rFonts w:ascii="Sylfaen" w:hAnsi="Sylfaen"/>
          <w:sz w:val="24"/>
          <w:szCs w:val="24"/>
          <w:lang w:val="ka-GE"/>
        </w:rPr>
        <w:t xml:space="preserve">კანზე გამონაყარი აქერცვლით ან </w:t>
      </w:r>
      <w:proofErr w:type="spellStart"/>
      <w:r w:rsidR="00163821">
        <w:rPr>
          <w:rFonts w:ascii="Sylfaen" w:hAnsi="Sylfaen"/>
          <w:sz w:val="24"/>
          <w:szCs w:val="24"/>
          <w:lang w:val="ka-GE"/>
        </w:rPr>
        <w:t>განშრევებით</w:t>
      </w:r>
      <w:proofErr w:type="spellEnd"/>
      <w:r w:rsidRPr="00163821">
        <w:rPr>
          <w:rFonts w:ascii="Sylfaen" w:hAnsi="Sylfaen"/>
          <w:sz w:val="24"/>
          <w:szCs w:val="24"/>
          <w:lang w:val="ka-GE"/>
        </w:rPr>
        <w:t xml:space="preserve"> (</w:t>
      </w:r>
      <w:proofErr w:type="spellStart"/>
      <w:r w:rsidRPr="00163821">
        <w:rPr>
          <w:rFonts w:ascii="Sylfaen" w:hAnsi="Sylfaen"/>
          <w:sz w:val="24"/>
          <w:szCs w:val="24"/>
          <w:lang w:val="ka-GE"/>
        </w:rPr>
        <w:t>ექსფოლიატიური</w:t>
      </w:r>
      <w:proofErr w:type="spellEnd"/>
      <w:r w:rsidRPr="00163821">
        <w:rPr>
          <w:rFonts w:ascii="Sylfaen" w:hAnsi="Sylfaen"/>
          <w:sz w:val="24"/>
          <w:szCs w:val="24"/>
          <w:lang w:val="ka-GE"/>
        </w:rPr>
        <w:t xml:space="preserve"> დერმატიტის ნიშნები)</w:t>
      </w:r>
    </w:p>
    <w:p w14:paraId="746D25AB" w14:textId="77777777" w:rsidR="006B6917" w:rsidRPr="0038354F" w:rsidRDefault="0038354F" w:rsidP="0038354F">
      <w:pPr>
        <w:pStyle w:val="p1"/>
        <w:numPr>
          <w:ilvl w:val="0"/>
          <w:numId w:val="10"/>
        </w:numPr>
        <w:jc w:val="both"/>
        <w:rPr>
          <w:rFonts w:ascii="Sylfaen" w:hAnsi="Sylfaen"/>
          <w:sz w:val="24"/>
          <w:szCs w:val="24"/>
          <w:lang w:val="ka-GE"/>
        </w:rPr>
      </w:pPr>
      <w:r w:rsidRPr="0038354F">
        <w:rPr>
          <w:rFonts w:ascii="Sylfaen" w:hAnsi="Sylfaen"/>
          <w:sz w:val="24"/>
          <w:szCs w:val="24"/>
          <w:lang w:val="ka-GE"/>
        </w:rPr>
        <w:t>კ</w:t>
      </w:r>
      <w:r w:rsidR="006B6917" w:rsidRPr="0038354F">
        <w:rPr>
          <w:rFonts w:ascii="Sylfaen" w:hAnsi="Sylfaen"/>
          <w:sz w:val="24"/>
          <w:szCs w:val="24"/>
          <w:lang w:val="ka-GE"/>
        </w:rPr>
        <w:t>ანის მომატებული მგრძნობელობა მზის მიმართ (</w:t>
      </w:r>
      <w:proofErr w:type="spellStart"/>
      <w:r w:rsidR="006B6917" w:rsidRPr="0038354F">
        <w:rPr>
          <w:rFonts w:ascii="Sylfaen" w:hAnsi="Sylfaen"/>
          <w:sz w:val="24"/>
          <w:szCs w:val="24"/>
          <w:lang w:val="ka-GE"/>
        </w:rPr>
        <w:t>ფოტომგრძნობელობის</w:t>
      </w:r>
      <w:proofErr w:type="spellEnd"/>
      <w:r w:rsidR="006B6917" w:rsidRPr="0038354F">
        <w:rPr>
          <w:rFonts w:ascii="Sylfaen" w:hAnsi="Sylfaen"/>
          <w:sz w:val="24"/>
          <w:szCs w:val="24"/>
          <w:lang w:val="ka-GE"/>
        </w:rPr>
        <w:t xml:space="preserve"> რეაქციის ნიშნები)</w:t>
      </w:r>
    </w:p>
    <w:p w14:paraId="1A4B015E" w14:textId="77777777" w:rsidR="006B6917" w:rsidRPr="0085038B" w:rsidRDefault="006B6917" w:rsidP="0085038B">
      <w:pPr>
        <w:pStyle w:val="p1"/>
        <w:numPr>
          <w:ilvl w:val="0"/>
          <w:numId w:val="10"/>
        </w:numPr>
        <w:jc w:val="both"/>
        <w:rPr>
          <w:rFonts w:ascii="Sylfaen" w:hAnsi="Sylfaen"/>
          <w:sz w:val="24"/>
          <w:szCs w:val="24"/>
          <w:lang w:val="ka-GE"/>
        </w:rPr>
      </w:pPr>
      <w:r w:rsidRPr="0085038B">
        <w:rPr>
          <w:rFonts w:ascii="Sylfaen" w:hAnsi="Sylfaen"/>
          <w:sz w:val="24"/>
          <w:szCs w:val="24"/>
          <w:lang w:val="ka-GE"/>
        </w:rPr>
        <w:t>კანზე მეწამული ლაქები (</w:t>
      </w:r>
      <w:proofErr w:type="spellStart"/>
      <w:r w:rsidRPr="0085038B">
        <w:rPr>
          <w:rFonts w:ascii="Sylfaen" w:hAnsi="Sylfaen"/>
          <w:sz w:val="24"/>
          <w:szCs w:val="24"/>
          <w:lang w:val="ka-GE"/>
        </w:rPr>
        <w:t>პორფირიის</w:t>
      </w:r>
      <w:proofErr w:type="spellEnd"/>
      <w:r w:rsidRPr="0085038B">
        <w:rPr>
          <w:rFonts w:ascii="Sylfaen" w:hAnsi="Sylfaen"/>
          <w:sz w:val="24"/>
          <w:szCs w:val="24"/>
          <w:lang w:val="ka-GE"/>
        </w:rPr>
        <w:t xml:space="preserve"> ან </w:t>
      </w:r>
      <w:proofErr w:type="spellStart"/>
      <w:r w:rsidRPr="0085038B">
        <w:rPr>
          <w:rFonts w:ascii="Sylfaen" w:hAnsi="Sylfaen"/>
          <w:sz w:val="24"/>
          <w:szCs w:val="24"/>
          <w:lang w:val="ka-GE"/>
        </w:rPr>
        <w:t>ჰენოხ-შენლაინის</w:t>
      </w:r>
      <w:proofErr w:type="spellEnd"/>
      <w:r w:rsidRPr="0085038B">
        <w:rPr>
          <w:rFonts w:ascii="Sylfaen" w:hAnsi="Sylfaen"/>
          <w:sz w:val="24"/>
          <w:szCs w:val="24"/>
          <w:lang w:val="ka-GE"/>
        </w:rPr>
        <w:t xml:space="preserve"> </w:t>
      </w:r>
      <w:proofErr w:type="spellStart"/>
      <w:r w:rsidRPr="0085038B">
        <w:rPr>
          <w:rFonts w:ascii="Sylfaen" w:hAnsi="Sylfaen"/>
          <w:sz w:val="24"/>
          <w:szCs w:val="24"/>
          <w:lang w:val="ka-GE"/>
        </w:rPr>
        <w:t>პორფირიის</w:t>
      </w:r>
      <w:proofErr w:type="spellEnd"/>
      <w:r w:rsidRPr="0085038B">
        <w:rPr>
          <w:rFonts w:ascii="Sylfaen" w:hAnsi="Sylfaen"/>
          <w:sz w:val="24"/>
          <w:szCs w:val="24"/>
          <w:lang w:val="ka-GE"/>
        </w:rPr>
        <w:t xml:space="preserve"> ნიშნები, თუ ალერგიულია)</w:t>
      </w:r>
    </w:p>
    <w:p w14:paraId="4A802A85" w14:textId="77777777" w:rsidR="006B6917" w:rsidRPr="00F52AAE" w:rsidRDefault="006B6917" w:rsidP="00F52AAE">
      <w:pPr>
        <w:pStyle w:val="p1"/>
        <w:numPr>
          <w:ilvl w:val="0"/>
          <w:numId w:val="10"/>
        </w:numPr>
        <w:jc w:val="both"/>
        <w:rPr>
          <w:rFonts w:ascii="Sylfaen" w:hAnsi="Sylfaen"/>
          <w:sz w:val="24"/>
          <w:szCs w:val="24"/>
          <w:lang w:val="ka-GE"/>
        </w:rPr>
      </w:pPr>
      <w:r w:rsidRPr="00F52AAE">
        <w:rPr>
          <w:rFonts w:ascii="Sylfaen" w:hAnsi="Sylfaen"/>
          <w:sz w:val="24"/>
          <w:szCs w:val="24"/>
          <w:lang w:val="ka-GE"/>
        </w:rPr>
        <w:t>შეშუპება, სისუსტე ან შარდვის დარღვევა (მწვავე თირკმლის უკმარისობის ნიშნები)</w:t>
      </w:r>
    </w:p>
    <w:p w14:paraId="31EC1313" w14:textId="77777777" w:rsidR="006B6917" w:rsidRPr="00CF23D8" w:rsidRDefault="006B6917" w:rsidP="00CF23D8">
      <w:pPr>
        <w:pStyle w:val="p1"/>
        <w:numPr>
          <w:ilvl w:val="0"/>
          <w:numId w:val="10"/>
        </w:numPr>
        <w:jc w:val="both"/>
        <w:rPr>
          <w:rFonts w:ascii="Sylfaen" w:hAnsi="Sylfaen"/>
          <w:sz w:val="24"/>
          <w:szCs w:val="24"/>
          <w:lang w:val="ka-GE"/>
        </w:rPr>
      </w:pPr>
      <w:r w:rsidRPr="00CF23D8">
        <w:rPr>
          <w:rFonts w:ascii="Sylfaen" w:hAnsi="Sylfaen"/>
          <w:sz w:val="24"/>
          <w:szCs w:val="24"/>
          <w:lang w:val="ka-GE"/>
        </w:rPr>
        <w:t>შარდში ცილის სიჭარბე (</w:t>
      </w:r>
      <w:proofErr w:type="spellStart"/>
      <w:r w:rsidRPr="00CF23D8">
        <w:rPr>
          <w:rFonts w:ascii="Sylfaen" w:hAnsi="Sylfaen"/>
          <w:sz w:val="24"/>
          <w:szCs w:val="24"/>
          <w:lang w:val="ka-GE"/>
        </w:rPr>
        <w:t>პროტეინურიის</w:t>
      </w:r>
      <w:proofErr w:type="spellEnd"/>
      <w:r w:rsidRPr="00CF23D8">
        <w:rPr>
          <w:rFonts w:ascii="Sylfaen" w:hAnsi="Sylfaen"/>
          <w:sz w:val="24"/>
          <w:szCs w:val="24"/>
          <w:lang w:val="ka-GE"/>
        </w:rPr>
        <w:t xml:space="preserve"> ნიშნები)</w:t>
      </w:r>
    </w:p>
    <w:p w14:paraId="48A482D0" w14:textId="77777777" w:rsidR="006B6917" w:rsidRPr="006B6917" w:rsidRDefault="006B6917" w:rsidP="006B6917">
      <w:pPr>
        <w:pStyle w:val="p1"/>
        <w:numPr>
          <w:ilvl w:val="0"/>
          <w:numId w:val="10"/>
        </w:numPr>
        <w:jc w:val="both"/>
        <w:rPr>
          <w:rFonts w:ascii="Sylfaen" w:hAnsi="Sylfaen"/>
          <w:sz w:val="24"/>
          <w:szCs w:val="24"/>
          <w:lang w:val="ka-GE"/>
        </w:rPr>
      </w:pPr>
      <w:r w:rsidRPr="006B6917">
        <w:rPr>
          <w:rFonts w:ascii="Sylfaen" w:hAnsi="Sylfaen"/>
          <w:sz w:val="24"/>
          <w:szCs w:val="24"/>
          <w:lang w:val="ka-GE"/>
        </w:rPr>
        <w:t>სახის ან მუცლის შეშუპება, მაღალი არტერიული წნევა (</w:t>
      </w:r>
      <w:proofErr w:type="spellStart"/>
      <w:r w:rsidRPr="006B6917">
        <w:rPr>
          <w:rFonts w:ascii="Sylfaen" w:hAnsi="Sylfaen"/>
          <w:sz w:val="24"/>
          <w:szCs w:val="24"/>
          <w:lang w:val="ka-GE"/>
        </w:rPr>
        <w:t>ნეფროზული</w:t>
      </w:r>
      <w:proofErr w:type="spellEnd"/>
      <w:r w:rsidRPr="006B6917">
        <w:rPr>
          <w:rFonts w:ascii="Sylfaen" w:hAnsi="Sylfaen"/>
          <w:sz w:val="24"/>
          <w:szCs w:val="24"/>
          <w:lang w:val="ka-GE"/>
        </w:rPr>
        <w:t xml:space="preserve"> სინდრომის ნიშნები)</w:t>
      </w:r>
    </w:p>
    <w:p w14:paraId="6A3B4744" w14:textId="77777777" w:rsidR="006B6917" w:rsidRPr="004B5734" w:rsidRDefault="006B6917" w:rsidP="004B5734">
      <w:pPr>
        <w:pStyle w:val="p1"/>
        <w:numPr>
          <w:ilvl w:val="0"/>
          <w:numId w:val="10"/>
        </w:numPr>
        <w:jc w:val="both"/>
        <w:rPr>
          <w:rFonts w:ascii="Sylfaen" w:hAnsi="Sylfaen"/>
          <w:sz w:val="24"/>
          <w:szCs w:val="24"/>
          <w:lang w:val="ka-GE"/>
        </w:rPr>
      </w:pPr>
      <w:r w:rsidRPr="004B5734">
        <w:rPr>
          <w:rFonts w:ascii="Sylfaen" w:hAnsi="Sylfaen"/>
          <w:sz w:val="24"/>
          <w:szCs w:val="24"/>
          <w:lang w:val="ka-GE"/>
        </w:rPr>
        <w:t>შარდის გამოყოფის მომატება ან შემცირება, თავბრუსხვევა, დაბნეულობა, გულისრევა (</w:t>
      </w:r>
      <w:proofErr w:type="spellStart"/>
      <w:r w:rsidRPr="004B5734">
        <w:rPr>
          <w:rFonts w:ascii="Sylfaen" w:hAnsi="Sylfaen"/>
          <w:sz w:val="24"/>
          <w:szCs w:val="24"/>
          <w:lang w:val="ka-GE"/>
        </w:rPr>
        <w:t>ურეთრალური</w:t>
      </w:r>
      <w:proofErr w:type="spellEnd"/>
      <w:r w:rsidRPr="004B5734">
        <w:rPr>
          <w:rFonts w:ascii="Sylfaen" w:hAnsi="Sylfaen"/>
          <w:sz w:val="24"/>
          <w:szCs w:val="24"/>
          <w:lang w:val="ka-GE"/>
        </w:rPr>
        <w:t xml:space="preserve"> </w:t>
      </w:r>
      <w:proofErr w:type="spellStart"/>
      <w:r w:rsidRPr="004B5734">
        <w:rPr>
          <w:rFonts w:ascii="Sylfaen" w:hAnsi="Sylfaen"/>
          <w:sz w:val="24"/>
          <w:szCs w:val="24"/>
          <w:lang w:val="ka-GE"/>
        </w:rPr>
        <w:t>ინტერსტიციული</w:t>
      </w:r>
      <w:proofErr w:type="spellEnd"/>
      <w:r w:rsidRPr="004B5734">
        <w:rPr>
          <w:rFonts w:ascii="Sylfaen" w:hAnsi="Sylfaen"/>
          <w:sz w:val="24"/>
          <w:szCs w:val="24"/>
          <w:lang w:val="ka-GE"/>
        </w:rPr>
        <w:t xml:space="preserve"> ნეფრიტის ნიშნები)</w:t>
      </w:r>
    </w:p>
    <w:p w14:paraId="7F29F682" w14:textId="77777777" w:rsidR="006B6917" w:rsidRPr="0068156C" w:rsidRDefault="006B6917" w:rsidP="0068156C">
      <w:pPr>
        <w:pStyle w:val="p1"/>
        <w:numPr>
          <w:ilvl w:val="0"/>
          <w:numId w:val="10"/>
        </w:numPr>
        <w:jc w:val="both"/>
        <w:rPr>
          <w:rFonts w:ascii="Sylfaen" w:hAnsi="Sylfaen"/>
          <w:sz w:val="24"/>
          <w:szCs w:val="24"/>
          <w:lang w:val="ka-GE"/>
        </w:rPr>
      </w:pPr>
      <w:r w:rsidRPr="0068156C">
        <w:rPr>
          <w:rFonts w:ascii="Sylfaen" w:hAnsi="Sylfaen"/>
          <w:sz w:val="24"/>
          <w:szCs w:val="24"/>
          <w:lang w:val="ka-GE"/>
        </w:rPr>
        <w:t xml:space="preserve">შარდის გამოყოფის მკვეთრი შემცირება (თირკმლის </w:t>
      </w:r>
      <w:proofErr w:type="spellStart"/>
      <w:r w:rsidRPr="0068156C">
        <w:rPr>
          <w:rFonts w:ascii="Sylfaen" w:hAnsi="Sylfaen"/>
          <w:sz w:val="24"/>
          <w:szCs w:val="24"/>
          <w:lang w:val="ka-GE"/>
        </w:rPr>
        <w:t>პაპილარული</w:t>
      </w:r>
      <w:proofErr w:type="spellEnd"/>
      <w:r w:rsidRPr="0068156C">
        <w:rPr>
          <w:rFonts w:ascii="Sylfaen" w:hAnsi="Sylfaen"/>
          <w:sz w:val="24"/>
          <w:szCs w:val="24"/>
          <w:lang w:val="ka-GE"/>
        </w:rPr>
        <w:t xml:space="preserve"> ნეფრიტის ნიშნები) ნეკროზი)</w:t>
      </w:r>
    </w:p>
    <w:p w14:paraId="07E2CE45" w14:textId="77777777" w:rsidR="006B6917" w:rsidRPr="00BE7B8B" w:rsidRDefault="006B6917" w:rsidP="00BE7B8B">
      <w:pPr>
        <w:pStyle w:val="p1"/>
        <w:numPr>
          <w:ilvl w:val="0"/>
          <w:numId w:val="10"/>
        </w:numPr>
        <w:jc w:val="both"/>
        <w:rPr>
          <w:rFonts w:ascii="Sylfaen" w:hAnsi="Sylfaen"/>
          <w:sz w:val="24"/>
          <w:szCs w:val="24"/>
          <w:lang w:val="ka-GE"/>
        </w:rPr>
      </w:pPr>
      <w:r w:rsidRPr="00BE7B8B">
        <w:rPr>
          <w:rFonts w:ascii="Sylfaen" w:hAnsi="Sylfaen"/>
          <w:sz w:val="24"/>
          <w:szCs w:val="24"/>
          <w:lang w:val="ka-GE"/>
        </w:rPr>
        <w:t>ზოგადი შეშუპება</w:t>
      </w:r>
    </w:p>
    <w:p w14:paraId="230FD60E" w14:textId="77777777" w:rsidR="006B6917" w:rsidRPr="00142192" w:rsidRDefault="006B6917" w:rsidP="00142192">
      <w:pPr>
        <w:pStyle w:val="p1"/>
        <w:numPr>
          <w:ilvl w:val="0"/>
          <w:numId w:val="10"/>
        </w:numPr>
        <w:jc w:val="both"/>
        <w:rPr>
          <w:rFonts w:ascii="Sylfaen" w:hAnsi="Sylfaen"/>
          <w:sz w:val="24"/>
          <w:szCs w:val="24"/>
          <w:lang w:val="ka-GE"/>
        </w:rPr>
      </w:pPr>
      <w:proofErr w:type="spellStart"/>
      <w:r w:rsidRPr="00142192">
        <w:rPr>
          <w:rFonts w:ascii="Sylfaen" w:hAnsi="Sylfaen"/>
          <w:sz w:val="24"/>
          <w:szCs w:val="24"/>
          <w:lang w:val="ka-GE"/>
        </w:rPr>
        <w:t>ერექციული</w:t>
      </w:r>
      <w:proofErr w:type="spellEnd"/>
      <w:r w:rsidRPr="00142192">
        <w:rPr>
          <w:rFonts w:ascii="Sylfaen" w:hAnsi="Sylfaen"/>
          <w:sz w:val="24"/>
          <w:szCs w:val="24"/>
          <w:lang w:val="ka-GE"/>
        </w:rPr>
        <w:t xml:space="preserve"> დისფუნქცია.</w:t>
      </w:r>
    </w:p>
    <w:p w14:paraId="31939846" w14:textId="77777777" w:rsidR="006B6917" w:rsidRDefault="006B6917" w:rsidP="00CE2C70">
      <w:pPr>
        <w:pStyle w:val="p1"/>
        <w:jc w:val="both"/>
        <w:rPr>
          <w:rFonts w:ascii="Sylfaen" w:hAnsi="Sylfaen"/>
          <w:sz w:val="24"/>
          <w:szCs w:val="24"/>
          <w:lang w:val="ka-GE"/>
        </w:rPr>
      </w:pPr>
      <w:r w:rsidRPr="006B6917">
        <w:rPr>
          <w:rFonts w:ascii="Sylfaen" w:hAnsi="Sylfaen"/>
          <w:sz w:val="24"/>
          <w:szCs w:val="24"/>
          <w:lang w:val="ka-GE"/>
        </w:rPr>
        <w:t xml:space="preserve">თუ ზემოთ ჩამოთვლილი სიმპტომებიდან რომელიმე შენიშნეთ, </w:t>
      </w:r>
      <w:r w:rsidRPr="00CE2C70">
        <w:rPr>
          <w:rFonts w:ascii="Sylfaen" w:hAnsi="Sylfaen"/>
          <w:b/>
          <w:bCs/>
          <w:sz w:val="24"/>
          <w:szCs w:val="24"/>
          <w:lang w:val="ka-GE"/>
        </w:rPr>
        <w:t>დაუყოვნებლივ აცნობეთ ექიმს.</w:t>
      </w:r>
    </w:p>
    <w:p w14:paraId="06459052" w14:textId="77777777" w:rsidR="00EA0DDC" w:rsidRPr="00B868F9" w:rsidRDefault="00EA0DDC" w:rsidP="00EA0DDC">
      <w:pPr>
        <w:pStyle w:val="p1"/>
        <w:jc w:val="both"/>
        <w:rPr>
          <w:rFonts w:ascii="Sylfaen" w:hAnsi="Sylfaen"/>
          <w:b/>
          <w:bCs/>
          <w:sz w:val="24"/>
          <w:szCs w:val="24"/>
        </w:rPr>
      </w:pPr>
      <w:r w:rsidRPr="00B868F9">
        <w:rPr>
          <w:rFonts w:ascii="Sylfaen" w:hAnsi="Sylfaen"/>
          <w:b/>
          <w:bCs/>
          <w:sz w:val="24"/>
          <w:szCs w:val="24"/>
        </w:rPr>
        <w:t xml:space="preserve">ზოგიერთი ხშირი გვერდითი </w:t>
      </w:r>
      <w:r w:rsidR="00231492">
        <w:rPr>
          <w:rFonts w:ascii="Sylfaen" w:hAnsi="Sylfaen"/>
          <w:b/>
          <w:bCs/>
          <w:sz w:val="24"/>
          <w:szCs w:val="24"/>
        </w:rPr>
        <w:t>ეფექტი</w:t>
      </w:r>
    </w:p>
    <w:p w14:paraId="35BE59EE" w14:textId="77777777" w:rsidR="00EA0DDC" w:rsidRPr="00EA0DDC" w:rsidRDefault="00EA0DDC" w:rsidP="00EA0DDC">
      <w:pPr>
        <w:pStyle w:val="p1"/>
        <w:jc w:val="both"/>
        <w:rPr>
          <w:rFonts w:ascii="Sylfaen" w:hAnsi="Sylfaen"/>
          <w:sz w:val="24"/>
          <w:szCs w:val="24"/>
        </w:rPr>
      </w:pPr>
      <w:r w:rsidRPr="00EA0DDC">
        <w:rPr>
          <w:rFonts w:ascii="Sylfaen" w:hAnsi="Sylfaen"/>
          <w:sz w:val="24"/>
          <w:szCs w:val="24"/>
        </w:rPr>
        <w:t>ეს გვერდითი მოვლენები შეიძლება გამოვლინდეს 100 პაციენტიდან 1-დან 10-მდე.</w:t>
      </w:r>
    </w:p>
    <w:p w14:paraId="628CC584" w14:textId="77777777" w:rsidR="00CE70AB" w:rsidRDefault="00924CFE" w:rsidP="00924CFE">
      <w:pPr>
        <w:pStyle w:val="p1"/>
        <w:jc w:val="both"/>
        <w:rPr>
          <w:rFonts w:ascii="Sylfaen" w:hAnsi="Sylfaen"/>
          <w:sz w:val="24"/>
          <w:szCs w:val="24"/>
        </w:rPr>
      </w:pPr>
      <w:r w:rsidRPr="00924CFE">
        <w:rPr>
          <w:rFonts w:ascii="Sylfaen" w:hAnsi="Sylfaen"/>
          <w:sz w:val="24"/>
          <w:szCs w:val="24"/>
        </w:rPr>
        <w:t xml:space="preserve">თავის ტკივილი, თავბრუსხვევა, </w:t>
      </w:r>
      <w:r w:rsidR="0017742A">
        <w:rPr>
          <w:rFonts w:ascii="Sylfaen" w:hAnsi="Sylfaen"/>
          <w:sz w:val="24"/>
          <w:szCs w:val="24"/>
        </w:rPr>
        <w:t>ვერტიგო,</w:t>
      </w:r>
      <w:r w:rsidRPr="00924CFE">
        <w:rPr>
          <w:rFonts w:ascii="Sylfaen" w:hAnsi="Sylfaen"/>
          <w:sz w:val="24"/>
          <w:szCs w:val="24"/>
        </w:rPr>
        <w:t xml:space="preserve"> გულისრევა, ღებინება, დიარეა, საჭმლის მონელების დარღვევა, მუცლის ტკივილი, მეტეორიზმი, მადის დაკარგვა, ღვიძლის ფუნქციური ტესტების დარღვევა (მაგ., ტრანსამინაზების მომატებული დონე) და გამონაყარი.</w:t>
      </w:r>
    </w:p>
    <w:p w14:paraId="515E9877" w14:textId="77777777" w:rsidR="00C03847" w:rsidRDefault="00C03847" w:rsidP="00924CFE">
      <w:pPr>
        <w:pStyle w:val="p1"/>
        <w:jc w:val="both"/>
        <w:rPr>
          <w:rFonts w:ascii="Sylfaen" w:hAnsi="Sylfaen"/>
          <w:sz w:val="24"/>
          <w:szCs w:val="24"/>
        </w:rPr>
      </w:pPr>
    </w:p>
    <w:p w14:paraId="4D8252C9" w14:textId="77777777" w:rsidR="00700451" w:rsidRDefault="00AB2BB0" w:rsidP="00924CFE">
      <w:pPr>
        <w:pStyle w:val="p1"/>
        <w:jc w:val="both"/>
        <w:rPr>
          <w:rFonts w:ascii="Sylfaen" w:hAnsi="Sylfaen"/>
          <w:b/>
          <w:bCs/>
          <w:sz w:val="24"/>
          <w:szCs w:val="24"/>
        </w:rPr>
      </w:pPr>
      <w:r>
        <w:rPr>
          <w:rFonts w:ascii="Sylfaen" w:hAnsi="Sylfaen"/>
          <w:b/>
          <w:bCs/>
          <w:sz w:val="24"/>
          <w:szCs w:val="24"/>
        </w:rPr>
        <w:t xml:space="preserve">ზოგიერთი </w:t>
      </w:r>
      <w:r w:rsidR="00700451">
        <w:rPr>
          <w:rFonts w:ascii="Sylfaen" w:hAnsi="Sylfaen"/>
          <w:b/>
          <w:bCs/>
          <w:sz w:val="24"/>
          <w:szCs w:val="24"/>
        </w:rPr>
        <w:t xml:space="preserve">არახშირი გვერდითი </w:t>
      </w:r>
      <w:r w:rsidR="007F49E8">
        <w:rPr>
          <w:rFonts w:ascii="Sylfaen" w:hAnsi="Sylfaen"/>
          <w:b/>
          <w:bCs/>
          <w:sz w:val="24"/>
          <w:szCs w:val="24"/>
        </w:rPr>
        <w:t>ეფექტი</w:t>
      </w:r>
    </w:p>
    <w:p w14:paraId="1BAED033" w14:textId="77777777" w:rsidR="00ED64A4" w:rsidRPr="00ED64A4" w:rsidRDefault="00ED64A4" w:rsidP="00ED64A4">
      <w:pPr>
        <w:pStyle w:val="p1"/>
        <w:jc w:val="both"/>
        <w:rPr>
          <w:rFonts w:ascii="Sylfaen" w:hAnsi="Sylfaen"/>
          <w:sz w:val="24"/>
          <w:szCs w:val="24"/>
        </w:rPr>
      </w:pPr>
      <w:r w:rsidRPr="00ED64A4">
        <w:rPr>
          <w:rFonts w:ascii="Sylfaen" w:hAnsi="Sylfaen"/>
          <w:sz w:val="24"/>
          <w:szCs w:val="24"/>
        </w:rPr>
        <w:t>ეს გვერდითი მოვლენები შეიძლება გამოვლინდეს 1</w:t>
      </w:r>
      <w:r w:rsidR="00941514">
        <w:rPr>
          <w:rFonts w:ascii="Sylfaen" w:hAnsi="Sylfaen"/>
          <w:sz w:val="24"/>
          <w:szCs w:val="24"/>
        </w:rPr>
        <w:t>.</w:t>
      </w:r>
      <w:r w:rsidRPr="00ED64A4">
        <w:rPr>
          <w:rFonts w:ascii="Sylfaen" w:hAnsi="Sylfaen"/>
          <w:sz w:val="24"/>
          <w:szCs w:val="24"/>
        </w:rPr>
        <w:t>000 პაციენტიდან 1-დან 10-მდე.</w:t>
      </w:r>
    </w:p>
    <w:p w14:paraId="1C75EC94" w14:textId="77777777" w:rsidR="00ED64A4" w:rsidRDefault="00ED64A4" w:rsidP="00ED64A4">
      <w:pPr>
        <w:pStyle w:val="p1"/>
        <w:jc w:val="both"/>
        <w:rPr>
          <w:rFonts w:ascii="Sylfaen" w:hAnsi="Sylfaen"/>
          <w:sz w:val="24"/>
          <w:szCs w:val="24"/>
        </w:rPr>
      </w:pPr>
      <w:r w:rsidRPr="00ED64A4">
        <w:rPr>
          <w:rFonts w:ascii="Sylfaen" w:hAnsi="Sylfaen"/>
          <w:sz w:val="24"/>
          <w:szCs w:val="24"/>
        </w:rPr>
        <w:t>გულისცემის შეგრძნება, ტკივილი გულმკერდის არეში.</w:t>
      </w:r>
    </w:p>
    <w:p w14:paraId="4A28D52E" w14:textId="77777777" w:rsidR="00CA2305" w:rsidRPr="00ED64A4" w:rsidRDefault="00CA2305" w:rsidP="00ED64A4">
      <w:pPr>
        <w:pStyle w:val="p1"/>
        <w:jc w:val="both"/>
        <w:rPr>
          <w:rFonts w:ascii="Sylfaen" w:hAnsi="Sylfaen"/>
          <w:sz w:val="24"/>
          <w:szCs w:val="24"/>
        </w:rPr>
      </w:pPr>
    </w:p>
    <w:p w14:paraId="73019825" w14:textId="77777777" w:rsidR="00ED64A4" w:rsidRPr="00D459BC" w:rsidRDefault="00ED64A4" w:rsidP="00ED64A4">
      <w:pPr>
        <w:pStyle w:val="p1"/>
        <w:jc w:val="both"/>
        <w:rPr>
          <w:rFonts w:ascii="Sylfaen" w:hAnsi="Sylfaen"/>
          <w:b/>
          <w:bCs/>
          <w:sz w:val="24"/>
          <w:szCs w:val="24"/>
        </w:rPr>
      </w:pPr>
      <w:r w:rsidRPr="00D459BC">
        <w:rPr>
          <w:rFonts w:ascii="Sylfaen" w:hAnsi="Sylfaen"/>
          <w:b/>
          <w:bCs/>
          <w:sz w:val="24"/>
          <w:szCs w:val="24"/>
        </w:rPr>
        <w:t xml:space="preserve">ზოგიერთი </w:t>
      </w:r>
      <w:r w:rsidR="00D459BC">
        <w:rPr>
          <w:rFonts w:ascii="Sylfaen" w:hAnsi="Sylfaen"/>
          <w:b/>
          <w:bCs/>
          <w:sz w:val="24"/>
          <w:szCs w:val="24"/>
        </w:rPr>
        <w:t xml:space="preserve">იშვიათ </w:t>
      </w:r>
      <w:r w:rsidRPr="00D459BC">
        <w:rPr>
          <w:rFonts w:ascii="Sylfaen" w:hAnsi="Sylfaen"/>
          <w:b/>
          <w:bCs/>
          <w:sz w:val="24"/>
          <w:szCs w:val="24"/>
        </w:rPr>
        <w:t xml:space="preserve">გვერდითი </w:t>
      </w:r>
      <w:r w:rsidR="007F49E8">
        <w:rPr>
          <w:rFonts w:ascii="Sylfaen" w:hAnsi="Sylfaen"/>
          <w:b/>
          <w:bCs/>
          <w:sz w:val="24"/>
          <w:szCs w:val="24"/>
        </w:rPr>
        <w:t>ეფექტი</w:t>
      </w:r>
    </w:p>
    <w:p w14:paraId="1F36ADFE" w14:textId="77777777" w:rsidR="00ED64A4" w:rsidRPr="00ED64A4" w:rsidRDefault="00ED64A4" w:rsidP="00ED64A4">
      <w:pPr>
        <w:pStyle w:val="p1"/>
        <w:jc w:val="both"/>
        <w:rPr>
          <w:rFonts w:ascii="Sylfaen" w:hAnsi="Sylfaen"/>
          <w:sz w:val="24"/>
          <w:szCs w:val="24"/>
        </w:rPr>
      </w:pPr>
      <w:r w:rsidRPr="00ED64A4">
        <w:rPr>
          <w:rFonts w:ascii="Sylfaen" w:hAnsi="Sylfaen"/>
          <w:sz w:val="24"/>
          <w:szCs w:val="24"/>
        </w:rPr>
        <w:t>ეს გვერდითი მოვლენები შეიძლება გამოვლინდეს 10</w:t>
      </w:r>
      <w:r w:rsidR="00941514">
        <w:rPr>
          <w:rFonts w:ascii="Sylfaen" w:hAnsi="Sylfaen"/>
          <w:sz w:val="24"/>
          <w:szCs w:val="24"/>
        </w:rPr>
        <w:t>.</w:t>
      </w:r>
      <w:r w:rsidRPr="00ED64A4">
        <w:rPr>
          <w:rFonts w:ascii="Sylfaen" w:hAnsi="Sylfaen"/>
          <w:sz w:val="24"/>
          <w:szCs w:val="24"/>
        </w:rPr>
        <w:t>000 პაციენტიდან 1-დან 10-მდე.</w:t>
      </w:r>
    </w:p>
    <w:p w14:paraId="0FBDA824" w14:textId="77777777" w:rsidR="003E4C94" w:rsidRDefault="00ED64A4" w:rsidP="00ED64A4">
      <w:pPr>
        <w:pStyle w:val="p1"/>
        <w:jc w:val="both"/>
        <w:rPr>
          <w:rFonts w:ascii="Sylfaen" w:hAnsi="Sylfaen"/>
          <w:sz w:val="24"/>
          <w:szCs w:val="24"/>
        </w:rPr>
      </w:pPr>
      <w:r w:rsidRPr="00ED64A4">
        <w:rPr>
          <w:rFonts w:ascii="Sylfaen" w:hAnsi="Sylfaen"/>
          <w:sz w:val="24"/>
          <w:szCs w:val="24"/>
        </w:rPr>
        <w:lastRenderedPageBreak/>
        <w:t>ძილიანობა, კუჭის ტკივილი (გასტრიტის ნიშნები), ღვიძლის დისფუნქცია, ქავილი კანზე (ჭინჭრის ციების ნიშნები).</w:t>
      </w:r>
    </w:p>
    <w:p w14:paraId="29147E6F" w14:textId="77777777" w:rsidR="00CA2305" w:rsidRDefault="00CA2305" w:rsidP="00ED64A4">
      <w:pPr>
        <w:pStyle w:val="p1"/>
        <w:jc w:val="both"/>
        <w:rPr>
          <w:rFonts w:ascii="Sylfaen" w:hAnsi="Sylfaen"/>
          <w:sz w:val="24"/>
          <w:szCs w:val="24"/>
        </w:rPr>
      </w:pPr>
    </w:p>
    <w:p w14:paraId="79E82FC3" w14:textId="77777777" w:rsidR="007A34CB" w:rsidRDefault="007A34CB" w:rsidP="00ED64A4">
      <w:pPr>
        <w:pStyle w:val="p1"/>
        <w:jc w:val="both"/>
        <w:rPr>
          <w:rFonts w:ascii="Sylfaen" w:hAnsi="Sylfaen"/>
          <w:b/>
          <w:bCs/>
          <w:sz w:val="24"/>
          <w:szCs w:val="24"/>
        </w:rPr>
      </w:pPr>
      <w:r>
        <w:rPr>
          <w:rFonts w:ascii="Sylfaen" w:hAnsi="Sylfaen"/>
          <w:b/>
          <w:bCs/>
          <w:sz w:val="24"/>
          <w:szCs w:val="24"/>
        </w:rPr>
        <w:t>ზოგიერთი ძალიან იშვიათი გვერდითი ეფექტი</w:t>
      </w:r>
    </w:p>
    <w:p w14:paraId="5B7D3F01" w14:textId="77777777" w:rsidR="003561B8" w:rsidRDefault="00E7028F" w:rsidP="00ED64A4">
      <w:pPr>
        <w:pStyle w:val="p1"/>
        <w:jc w:val="both"/>
        <w:rPr>
          <w:rFonts w:ascii="Sylfaen" w:hAnsi="Sylfaen"/>
          <w:sz w:val="24"/>
          <w:szCs w:val="24"/>
        </w:rPr>
      </w:pPr>
      <w:r w:rsidRPr="006638EB">
        <w:rPr>
          <w:rFonts w:ascii="Sylfaen" w:hAnsi="Sylfaen"/>
          <w:sz w:val="24"/>
          <w:szCs w:val="24"/>
        </w:rPr>
        <w:t>ეს გვერდითი მოვლენები შეიძლება გამოვლინდეს 10</w:t>
      </w:r>
      <w:r w:rsidR="00135795">
        <w:rPr>
          <w:rFonts w:ascii="Sylfaen" w:hAnsi="Sylfaen"/>
          <w:sz w:val="24"/>
          <w:szCs w:val="24"/>
        </w:rPr>
        <w:t>.</w:t>
      </w:r>
      <w:r w:rsidRPr="006638EB">
        <w:rPr>
          <w:rFonts w:ascii="Sylfaen" w:hAnsi="Sylfaen"/>
          <w:sz w:val="24"/>
          <w:szCs w:val="24"/>
        </w:rPr>
        <w:t>000 პაციენტიდან 1-ზე ნაკლებ შემთხვევაში.</w:t>
      </w:r>
    </w:p>
    <w:p w14:paraId="6EE6EA3E" w14:textId="77777777" w:rsidR="00E058A2" w:rsidRDefault="0093303E" w:rsidP="00ED64A4">
      <w:pPr>
        <w:pStyle w:val="p1"/>
        <w:jc w:val="both"/>
        <w:rPr>
          <w:rFonts w:ascii="Sylfaen" w:hAnsi="Sylfaen"/>
          <w:sz w:val="24"/>
          <w:szCs w:val="24"/>
        </w:rPr>
      </w:pPr>
      <w:r w:rsidRPr="0093303E">
        <w:rPr>
          <w:rFonts w:ascii="Sylfaen" w:hAnsi="Sylfaen"/>
          <w:sz w:val="24"/>
          <w:szCs w:val="24"/>
        </w:rPr>
        <w:t xml:space="preserve">სისხლის წითელი უჯრედების დაბალი რაოდენობა (ანემია), სისხლის თეთრი უჯრედების დაბალი რაოდენობა (ლეიკოპენია), დეზორიენტაცია, დეპრესია, ძილის დარღვევა (უძილობის ნიშნები), კოშმარები, გაღიზიანება, </w:t>
      </w:r>
      <w:r w:rsidR="00463F01">
        <w:rPr>
          <w:rFonts w:ascii="Sylfaen" w:hAnsi="Sylfaen"/>
          <w:sz w:val="24"/>
          <w:szCs w:val="24"/>
        </w:rPr>
        <w:t>ჩხვლეტა</w:t>
      </w:r>
      <w:r w:rsidRPr="0093303E">
        <w:rPr>
          <w:rFonts w:ascii="Sylfaen" w:hAnsi="Sylfaen"/>
          <w:sz w:val="24"/>
          <w:szCs w:val="24"/>
        </w:rPr>
        <w:t xml:space="preserve"> ან დაბუჟება ხელებში ან ფეხებში (პარესთეზიის ნიშნები), ტრემორი (წერტილოვანი ტრემორი), გემოს დარღვევა (დისგევზიის ნიშნები), მხედველობის დარღვევა (მხედველობის დარღვევის ნიშნები, დაბინდული მხედველობა, დიპლოპია)*, ყურებში შუილი (ტინიტუსი), ყაბზობა, პირის ღრუში წყლულები (სტომატიტის ნიშნები), შეშუპებული, გაწითლებული და მტკივნეული ენა (გლოსიტის ნიშნები), საკვების ყელიდან კუჭში გადასვლის დარღვევა (საყლაპავის დაავადების ნიშნები), მუცლის ზედა ნაწილში სპაზმები, განსაკუთრებით ჭამის შემდეგ (დიაფრაგმის დაავადების ნიშნები), სიწითლე და წვა (ეგზემის ნიშნები), კანის გაწითლება (ერითემა), თმის ცვენა (ალოპეციის ნიშნები), ქავილი, სისხლი შარდში (ჰემატურიის ნიშნები).</w:t>
      </w:r>
      <w:r w:rsidR="00C6294D">
        <w:rPr>
          <w:rFonts w:ascii="Sylfaen" w:hAnsi="Sylfaen"/>
          <w:sz w:val="24"/>
          <w:szCs w:val="24"/>
        </w:rPr>
        <w:t xml:space="preserve"> </w:t>
      </w:r>
    </w:p>
    <w:p w14:paraId="2BB54768" w14:textId="77777777" w:rsidR="002D0024" w:rsidRDefault="002D0024" w:rsidP="00ED64A4">
      <w:pPr>
        <w:pStyle w:val="p1"/>
        <w:jc w:val="both"/>
        <w:rPr>
          <w:rFonts w:ascii="Sylfaen" w:hAnsi="Sylfaen"/>
          <w:sz w:val="24"/>
          <w:szCs w:val="24"/>
        </w:rPr>
      </w:pPr>
      <w:r w:rsidRPr="002D0024">
        <w:rPr>
          <w:rFonts w:ascii="Sylfaen" w:hAnsi="Sylfaen"/>
          <w:sz w:val="24"/>
          <w:szCs w:val="24"/>
        </w:rPr>
        <w:t>*მხედველობის დარღვევები: თუ ვურდონით მკურნალობის დროს მხედველობის დარღვევის სიმპტომები გამოვლინდა, მიმართეთ ექიმს, რადგან სხვა მიზეზების გამოსარიცხად შეიძლება საჭირო გახდეს თვალის გამოკვლევა.</w:t>
      </w:r>
    </w:p>
    <w:p w14:paraId="340153F9" w14:textId="77777777" w:rsidR="00CA2305" w:rsidRDefault="00CA2305" w:rsidP="00ED64A4">
      <w:pPr>
        <w:pStyle w:val="p1"/>
        <w:jc w:val="both"/>
        <w:rPr>
          <w:rFonts w:ascii="Sylfaen" w:hAnsi="Sylfaen"/>
          <w:sz w:val="24"/>
          <w:szCs w:val="24"/>
        </w:rPr>
      </w:pPr>
    </w:p>
    <w:p w14:paraId="6481366C" w14:textId="77777777" w:rsidR="009A2DD6" w:rsidRDefault="008F44D8" w:rsidP="00ED64A4">
      <w:pPr>
        <w:pStyle w:val="p1"/>
        <w:jc w:val="both"/>
        <w:rPr>
          <w:rFonts w:ascii="Sylfaen" w:hAnsi="Sylfaen"/>
          <w:b/>
          <w:bCs/>
          <w:sz w:val="24"/>
          <w:szCs w:val="24"/>
        </w:rPr>
      </w:pPr>
      <w:r>
        <w:rPr>
          <w:rFonts w:ascii="Sylfaen" w:hAnsi="Sylfaen"/>
          <w:b/>
          <w:bCs/>
          <w:sz w:val="24"/>
          <w:szCs w:val="24"/>
        </w:rPr>
        <w:t xml:space="preserve">ზოგიერთი </w:t>
      </w:r>
      <w:r w:rsidR="009A2DD6">
        <w:rPr>
          <w:rFonts w:ascii="Sylfaen" w:hAnsi="Sylfaen"/>
          <w:b/>
          <w:bCs/>
          <w:sz w:val="24"/>
          <w:szCs w:val="24"/>
        </w:rPr>
        <w:t>გვერდით ეფექტები უცნობი სიხშირით</w:t>
      </w:r>
    </w:p>
    <w:p w14:paraId="4C11BEAD" w14:textId="77777777" w:rsidR="0047755C" w:rsidRDefault="00C17CD6" w:rsidP="00ED64A4">
      <w:pPr>
        <w:pStyle w:val="p1"/>
        <w:jc w:val="both"/>
        <w:rPr>
          <w:rFonts w:ascii="Sylfaen" w:hAnsi="Sylfaen"/>
          <w:sz w:val="24"/>
          <w:szCs w:val="24"/>
        </w:rPr>
      </w:pPr>
      <w:r w:rsidRPr="00B9034B">
        <w:rPr>
          <w:rFonts w:ascii="Sylfaen" w:hAnsi="Sylfaen"/>
          <w:sz w:val="24"/>
          <w:szCs w:val="24"/>
        </w:rPr>
        <w:t xml:space="preserve">ამ გვერდითი მოვლენების სიხშირის შეფასება არსებული მონაცემებით შეუძლებელია. </w:t>
      </w:r>
    </w:p>
    <w:p w14:paraId="5FCCCCD6" w14:textId="77777777" w:rsidR="00C17CD6" w:rsidRDefault="00C17CD6" w:rsidP="00ED64A4">
      <w:pPr>
        <w:pStyle w:val="p1"/>
        <w:jc w:val="both"/>
        <w:rPr>
          <w:rFonts w:ascii="Sylfaen" w:hAnsi="Sylfaen"/>
          <w:b/>
          <w:bCs/>
          <w:sz w:val="24"/>
          <w:szCs w:val="24"/>
        </w:rPr>
      </w:pPr>
      <w:r w:rsidRPr="00B9034B">
        <w:rPr>
          <w:rFonts w:ascii="Sylfaen" w:hAnsi="Sylfaen"/>
          <w:sz w:val="24"/>
          <w:szCs w:val="24"/>
        </w:rPr>
        <w:t xml:space="preserve">დაბნეულობა, ჰალუცინაციები, სენსორული დარღვევები, სისუსტე, მხედველობის უეცარი დაკარგვა (ნაწილობრივი ან სრული) და ტკივილი თვალის მოძრაობის დროს (ოპტიკური ნერვის ნევრიტის ნიშნები). თუ ამ სიმპტომებიდან რომელიმე სერიოზულად გაწუხებთ, </w:t>
      </w:r>
      <w:r w:rsidRPr="00804666">
        <w:rPr>
          <w:rFonts w:ascii="Sylfaen" w:hAnsi="Sylfaen"/>
          <w:b/>
          <w:bCs/>
          <w:sz w:val="24"/>
          <w:szCs w:val="24"/>
        </w:rPr>
        <w:t>აცნობეთ ექიმს.</w:t>
      </w:r>
    </w:p>
    <w:p w14:paraId="291876B7" w14:textId="77777777" w:rsidR="00CA2305" w:rsidRDefault="00CA2305" w:rsidP="00ED64A4">
      <w:pPr>
        <w:pStyle w:val="p1"/>
        <w:jc w:val="both"/>
        <w:rPr>
          <w:rFonts w:ascii="Sylfaen" w:hAnsi="Sylfaen"/>
          <w:sz w:val="24"/>
          <w:szCs w:val="24"/>
        </w:rPr>
      </w:pPr>
    </w:p>
    <w:p w14:paraId="4EDB0D5A" w14:textId="77777777" w:rsidR="00804666" w:rsidRPr="00D05681" w:rsidRDefault="00D05681" w:rsidP="00ED64A4">
      <w:pPr>
        <w:pStyle w:val="p1"/>
        <w:jc w:val="both"/>
        <w:rPr>
          <w:rFonts w:ascii="Sylfaen" w:hAnsi="Sylfaen"/>
          <w:b/>
          <w:bCs/>
          <w:sz w:val="24"/>
          <w:szCs w:val="24"/>
        </w:rPr>
      </w:pPr>
      <w:r>
        <w:rPr>
          <w:rFonts w:ascii="Sylfaen" w:hAnsi="Sylfaen"/>
          <w:b/>
          <w:bCs/>
          <w:sz w:val="24"/>
          <w:szCs w:val="24"/>
        </w:rPr>
        <w:t xml:space="preserve">გვერდითი </w:t>
      </w:r>
      <w:r w:rsidR="007E6176">
        <w:rPr>
          <w:rFonts w:ascii="Sylfaen" w:hAnsi="Sylfaen"/>
          <w:b/>
          <w:bCs/>
          <w:sz w:val="24"/>
          <w:szCs w:val="24"/>
        </w:rPr>
        <w:t>ეფექტების</w:t>
      </w:r>
      <w:r>
        <w:rPr>
          <w:rFonts w:ascii="Sylfaen" w:hAnsi="Sylfaen"/>
          <w:b/>
          <w:bCs/>
          <w:sz w:val="24"/>
          <w:szCs w:val="24"/>
        </w:rPr>
        <w:t xml:space="preserve"> შეტყობინება</w:t>
      </w:r>
    </w:p>
    <w:p w14:paraId="449C06D8" w14:textId="77777777" w:rsidR="00804666" w:rsidRDefault="00FB6E59" w:rsidP="00ED64A4">
      <w:pPr>
        <w:pStyle w:val="p1"/>
        <w:jc w:val="both"/>
        <w:rPr>
          <w:rFonts w:ascii="Sylfaen" w:hAnsi="Sylfaen"/>
          <w:sz w:val="24"/>
          <w:szCs w:val="24"/>
        </w:rPr>
      </w:pPr>
      <w:r w:rsidRPr="00FB6E59">
        <w:rPr>
          <w:rFonts w:ascii="Sylfaen" w:hAnsi="Sylfaen"/>
          <w:sz w:val="24"/>
          <w:szCs w:val="24"/>
        </w:rPr>
        <w:t xml:space="preserve">თუ შეამჩნევთ </w:t>
      </w:r>
      <w:r w:rsidR="00D35D58">
        <w:rPr>
          <w:rFonts w:ascii="Sylfaen" w:hAnsi="Sylfaen"/>
          <w:sz w:val="24"/>
          <w:szCs w:val="24"/>
        </w:rPr>
        <w:t>ნებისმიერ</w:t>
      </w:r>
      <w:r w:rsidRPr="00FB6E59">
        <w:rPr>
          <w:rFonts w:ascii="Sylfaen" w:hAnsi="Sylfaen"/>
          <w:sz w:val="24"/>
          <w:szCs w:val="24"/>
        </w:rPr>
        <w:t xml:space="preserve"> გვერდით მოვლენას, გთხოვთ, დაუკავშირდეთ ექიმს ან ფარმაცევტს. ეს </w:t>
      </w:r>
      <w:r w:rsidR="00B33EFA">
        <w:rPr>
          <w:rFonts w:ascii="Sylfaen" w:hAnsi="Sylfaen"/>
          <w:sz w:val="24"/>
          <w:szCs w:val="24"/>
        </w:rPr>
        <w:t>ეხება ასევე</w:t>
      </w:r>
      <w:r w:rsidRPr="00FB6E59">
        <w:rPr>
          <w:rFonts w:ascii="Sylfaen" w:hAnsi="Sylfaen"/>
          <w:sz w:val="24"/>
          <w:szCs w:val="24"/>
        </w:rPr>
        <w:t xml:space="preserve"> ნებისმიერ შესაძლო გვერდით მოვლენას, რომელიც არ არის ჩამოთვლილი ამ ფურცელ-ჩანართში. ასევე შეგიძლიათ გვერდითი მოვლენების შესახებ პირდაპირ შეატყობინოთ ეროვნული </w:t>
      </w:r>
      <w:r w:rsidR="00383C31">
        <w:rPr>
          <w:rFonts w:ascii="Sylfaen" w:hAnsi="Sylfaen"/>
          <w:sz w:val="24"/>
          <w:szCs w:val="24"/>
        </w:rPr>
        <w:t>შეტყობინების</w:t>
      </w:r>
      <w:r w:rsidRPr="00FB6E59">
        <w:rPr>
          <w:rFonts w:ascii="Sylfaen" w:hAnsi="Sylfaen"/>
          <w:sz w:val="24"/>
          <w:szCs w:val="24"/>
        </w:rPr>
        <w:t xml:space="preserve"> სისტემის მეშვეობით. გვერდითი მოვლენების შეტყობინებით, თქვენ ხელს შეუწყობთ ამ მედიკამენტის უსაფრთხოების შესახებ მეტი ინფორმაციის მოპოვებას.</w:t>
      </w:r>
    </w:p>
    <w:p w14:paraId="30BF5B72" w14:textId="77777777" w:rsidR="00B80C50" w:rsidRDefault="00B80C50" w:rsidP="00ED64A4">
      <w:pPr>
        <w:pStyle w:val="p1"/>
        <w:jc w:val="both"/>
        <w:rPr>
          <w:rFonts w:ascii="Sylfaen" w:hAnsi="Sylfaen"/>
          <w:sz w:val="24"/>
          <w:szCs w:val="24"/>
        </w:rPr>
      </w:pPr>
    </w:p>
    <w:p w14:paraId="3823E920" w14:textId="77777777" w:rsidR="00B80C50" w:rsidRDefault="006B0914" w:rsidP="00ED64A4">
      <w:pPr>
        <w:pStyle w:val="p1"/>
        <w:jc w:val="both"/>
        <w:rPr>
          <w:rFonts w:ascii="Sylfaen" w:hAnsi="Sylfaen"/>
          <w:b/>
          <w:bCs/>
          <w:sz w:val="24"/>
          <w:szCs w:val="24"/>
        </w:rPr>
      </w:pPr>
      <w:r>
        <w:rPr>
          <w:rFonts w:ascii="Sylfaen" w:hAnsi="Sylfaen"/>
          <w:b/>
          <w:bCs/>
          <w:sz w:val="24"/>
          <w:szCs w:val="24"/>
        </w:rPr>
        <w:t>5. ვურდონის შენახვის პირობები</w:t>
      </w:r>
    </w:p>
    <w:p w14:paraId="54B339C1" w14:textId="77777777" w:rsidR="006B0914" w:rsidRDefault="00530E5F" w:rsidP="00ED64A4">
      <w:pPr>
        <w:pStyle w:val="p1"/>
        <w:jc w:val="both"/>
        <w:rPr>
          <w:rFonts w:ascii="Sylfaen" w:hAnsi="Sylfaen"/>
          <w:sz w:val="24"/>
          <w:szCs w:val="24"/>
        </w:rPr>
      </w:pPr>
      <w:r>
        <w:rPr>
          <w:rFonts w:ascii="Sylfaen" w:hAnsi="Sylfaen"/>
          <w:sz w:val="24"/>
          <w:szCs w:val="24"/>
        </w:rPr>
        <w:t>ეს მედიკამენტი უნდა შეინახოთ</w:t>
      </w:r>
      <w:r w:rsidR="00766CC7" w:rsidRPr="00766CC7">
        <w:rPr>
          <w:rFonts w:ascii="Sylfaen" w:hAnsi="Sylfaen"/>
          <w:sz w:val="24"/>
          <w:szCs w:val="24"/>
        </w:rPr>
        <w:t xml:space="preserve"> ბავშვებისთვის მიუწვდომელ ადგილას. არ გამოიყენოთ ეს </w:t>
      </w:r>
      <w:r w:rsidR="000D787F">
        <w:rPr>
          <w:rFonts w:ascii="Sylfaen" w:hAnsi="Sylfaen"/>
          <w:sz w:val="24"/>
          <w:szCs w:val="24"/>
        </w:rPr>
        <w:t>სამკურნალო საშუალება</w:t>
      </w:r>
      <w:r w:rsidR="00766CC7" w:rsidRPr="00766CC7">
        <w:rPr>
          <w:rFonts w:ascii="Sylfaen" w:hAnsi="Sylfaen"/>
          <w:sz w:val="24"/>
          <w:szCs w:val="24"/>
        </w:rPr>
        <w:t xml:space="preserve"> შეფუთვაზე მითითებული ვარგისიანობის ვადის გასვლის შემდეგ. </w:t>
      </w:r>
      <w:r w:rsidR="00900ACE">
        <w:rPr>
          <w:rFonts w:ascii="Sylfaen" w:hAnsi="Sylfaen"/>
          <w:sz w:val="24"/>
          <w:szCs w:val="24"/>
        </w:rPr>
        <w:t xml:space="preserve">ინახება არაუმეტეს </w:t>
      </w:r>
      <w:r w:rsidR="00766CC7" w:rsidRPr="00766CC7">
        <w:rPr>
          <w:rFonts w:ascii="Sylfaen" w:hAnsi="Sylfaen"/>
          <w:sz w:val="24"/>
          <w:szCs w:val="24"/>
        </w:rPr>
        <w:t>25°C</w:t>
      </w:r>
      <w:r w:rsidR="00EB1D7F">
        <w:rPr>
          <w:rFonts w:ascii="Sylfaen" w:hAnsi="Sylfaen"/>
          <w:sz w:val="24"/>
          <w:szCs w:val="24"/>
        </w:rPr>
        <w:t xml:space="preserve"> </w:t>
      </w:r>
      <w:r w:rsidR="00766CC7" w:rsidRPr="00766CC7">
        <w:rPr>
          <w:rFonts w:ascii="Sylfaen" w:hAnsi="Sylfaen"/>
          <w:sz w:val="24"/>
          <w:szCs w:val="24"/>
        </w:rPr>
        <w:t xml:space="preserve">ტემპერატურაზე. არ გადააგდოთ მედიკამენტები ჩამდინარე წყლებში ან საყოფაცხოვრებო ნარჩენებში. გამოუყენებელი მედიკამენტების </w:t>
      </w:r>
      <w:r w:rsidR="00BF6705">
        <w:rPr>
          <w:rFonts w:ascii="Sylfaen" w:hAnsi="Sylfaen"/>
          <w:sz w:val="24"/>
          <w:szCs w:val="24"/>
        </w:rPr>
        <w:t>უტილიზაციის</w:t>
      </w:r>
      <w:r w:rsidR="00766CC7" w:rsidRPr="00766CC7">
        <w:rPr>
          <w:rFonts w:ascii="Sylfaen" w:hAnsi="Sylfaen"/>
          <w:sz w:val="24"/>
          <w:szCs w:val="24"/>
        </w:rPr>
        <w:t xml:space="preserve"> შესახებ ჰკითხეთ ფარმაცევტს. ეს ზომები ხელს შეუწყობს გარემოს დაცვას.</w:t>
      </w:r>
    </w:p>
    <w:p w14:paraId="7ABB85BD" w14:textId="77777777" w:rsidR="00173FCA" w:rsidRDefault="00173FCA" w:rsidP="00ED64A4">
      <w:pPr>
        <w:pStyle w:val="p1"/>
        <w:jc w:val="both"/>
        <w:rPr>
          <w:rFonts w:ascii="Sylfaen" w:hAnsi="Sylfaen"/>
          <w:sz w:val="24"/>
          <w:szCs w:val="24"/>
        </w:rPr>
      </w:pPr>
    </w:p>
    <w:p w14:paraId="0706A1B1" w14:textId="77777777" w:rsidR="00173FCA" w:rsidRDefault="00346413" w:rsidP="00ED64A4">
      <w:pPr>
        <w:pStyle w:val="p1"/>
        <w:jc w:val="both"/>
        <w:rPr>
          <w:rFonts w:ascii="Sylfaen" w:hAnsi="Sylfaen"/>
          <w:b/>
          <w:bCs/>
          <w:sz w:val="24"/>
          <w:szCs w:val="24"/>
        </w:rPr>
      </w:pPr>
      <w:r>
        <w:rPr>
          <w:rFonts w:ascii="Sylfaen" w:hAnsi="Sylfaen"/>
          <w:b/>
          <w:bCs/>
          <w:sz w:val="24"/>
          <w:szCs w:val="24"/>
        </w:rPr>
        <w:t xml:space="preserve">6. შეფუთვის </w:t>
      </w:r>
      <w:r w:rsidR="00912867">
        <w:rPr>
          <w:rFonts w:ascii="Sylfaen" w:hAnsi="Sylfaen"/>
          <w:b/>
          <w:bCs/>
          <w:sz w:val="24"/>
          <w:szCs w:val="24"/>
        </w:rPr>
        <w:t>შემცველობა</w:t>
      </w:r>
      <w:r>
        <w:rPr>
          <w:rFonts w:ascii="Sylfaen" w:hAnsi="Sylfaen"/>
          <w:b/>
          <w:bCs/>
          <w:sz w:val="24"/>
          <w:szCs w:val="24"/>
        </w:rPr>
        <w:t xml:space="preserve"> და დამატებითი ინფორმაციები</w:t>
      </w:r>
    </w:p>
    <w:p w14:paraId="2475CADC" w14:textId="77777777" w:rsidR="00346413" w:rsidRDefault="00346413" w:rsidP="00ED64A4">
      <w:pPr>
        <w:pStyle w:val="p1"/>
        <w:jc w:val="both"/>
        <w:rPr>
          <w:rFonts w:ascii="Sylfaen" w:hAnsi="Sylfaen"/>
          <w:b/>
          <w:bCs/>
          <w:sz w:val="24"/>
          <w:szCs w:val="24"/>
        </w:rPr>
      </w:pPr>
      <w:r>
        <w:rPr>
          <w:rFonts w:ascii="Sylfaen" w:hAnsi="Sylfaen"/>
          <w:b/>
          <w:bCs/>
          <w:sz w:val="24"/>
          <w:szCs w:val="24"/>
        </w:rPr>
        <w:t>რას შეიცავს ვურდონი</w:t>
      </w:r>
    </w:p>
    <w:p w14:paraId="55F41F4E" w14:textId="0BF5F4DA" w:rsidR="005B343B" w:rsidRPr="005B343B" w:rsidRDefault="005B343B" w:rsidP="005B343B">
      <w:pPr>
        <w:pStyle w:val="p1"/>
        <w:jc w:val="both"/>
        <w:rPr>
          <w:rFonts w:ascii="Sylfaen" w:hAnsi="Sylfaen"/>
          <w:sz w:val="24"/>
          <w:szCs w:val="24"/>
        </w:rPr>
      </w:pPr>
      <w:r w:rsidRPr="005B343B">
        <w:rPr>
          <w:rFonts w:ascii="Sylfaen" w:hAnsi="Sylfaen"/>
          <w:sz w:val="24"/>
          <w:szCs w:val="24"/>
        </w:rPr>
        <w:t xml:space="preserve">აქტიური </w:t>
      </w:r>
      <w:r w:rsidR="00B810AA">
        <w:rPr>
          <w:rFonts w:ascii="Sylfaen" w:hAnsi="Sylfaen"/>
          <w:sz w:val="24"/>
          <w:szCs w:val="24"/>
        </w:rPr>
        <w:t>ნივთიერება არის</w:t>
      </w:r>
      <w:r w:rsidRPr="005B343B">
        <w:rPr>
          <w:rFonts w:ascii="Sylfaen" w:hAnsi="Sylfaen"/>
          <w:sz w:val="24"/>
          <w:szCs w:val="24"/>
        </w:rPr>
        <w:t xml:space="preserve"> </w:t>
      </w:r>
      <w:r w:rsidR="00600893">
        <w:rPr>
          <w:rFonts w:ascii="Sylfaen" w:hAnsi="Sylfaen"/>
          <w:sz w:val="24"/>
          <w:szCs w:val="24"/>
        </w:rPr>
        <w:t xml:space="preserve">ნატრიუმის დიკლოფენაკი. </w:t>
      </w:r>
      <w:r w:rsidRPr="005B343B">
        <w:rPr>
          <w:rFonts w:ascii="Sylfaen" w:hAnsi="Sylfaen"/>
          <w:sz w:val="24"/>
          <w:szCs w:val="24"/>
        </w:rPr>
        <w:t xml:space="preserve">თითოეული 100 მგ </w:t>
      </w:r>
      <w:r w:rsidR="009068D8" w:rsidRPr="00463C7A">
        <w:rPr>
          <w:rFonts w:ascii="Sylfaen" w:hAnsi="Sylfaen"/>
          <w:sz w:val="24"/>
          <w:szCs w:val="24"/>
        </w:rPr>
        <w:t>გახანგრძლივებული</w:t>
      </w:r>
      <w:r w:rsidR="009068D8">
        <w:rPr>
          <w:rFonts w:ascii="Sylfaen" w:hAnsi="Sylfaen"/>
          <w:sz w:val="24"/>
          <w:szCs w:val="24"/>
        </w:rPr>
        <w:t xml:space="preserve"> </w:t>
      </w:r>
      <w:r w:rsidRPr="005B343B">
        <w:rPr>
          <w:rFonts w:ascii="Sylfaen" w:hAnsi="Sylfaen"/>
          <w:sz w:val="24"/>
          <w:szCs w:val="24"/>
        </w:rPr>
        <w:t xml:space="preserve">გამოთავისუფლების ტაბლეტი შეიცავს 100 მგ </w:t>
      </w:r>
      <w:r w:rsidR="002C2F76">
        <w:rPr>
          <w:rFonts w:ascii="Sylfaen" w:hAnsi="Sylfaen"/>
          <w:sz w:val="24"/>
          <w:szCs w:val="24"/>
        </w:rPr>
        <w:t xml:space="preserve">ნატრიუმის დიკლოფენაკს. </w:t>
      </w:r>
    </w:p>
    <w:p w14:paraId="1161D4D2" w14:textId="77777777" w:rsidR="005B343B" w:rsidRPr="005B343B" w:rsidRDefault="00447B64" w:rsidP="005B343B">
      <w:pPr>
        <w:pStyle w:val="p1"/>
        <w:jc w:val="both"/>
        <w:rPr>
          <w:rFonts w:ascii="Sylfaen" w:hAnsi="Sylfaen"/>
          <w:sz w:val="24"/>
          <w:szCs w:val="24"/>
        </w:rPr>
      </w:pPr>
      <w:r>
        <w:rPr>
          <w:rFonts w:ascii="Sylfaen" w:hAnsi="Sylfaen"/>
          <w:sz w:val="24"/>
          <w:szCs w:val="24"/>
        </w:rPr>
        <w:t>დამხმარე ნივთიერებებია:</w:t>
      </w:r>
    </w:p>
    <w:p w14:paraId="712E3BD3" w14:textId="39908505" w:rsidR="005B343B" w:rsidRPr="005B343B" w:rsidRDefault="001F2E16" w:rsidP="005B343B">
      <w:pPr>
        <w:pStyle w:val="p1"/>
        <w:jc w:val="both"/>
        <w:rPr>
          <w:rFonts w:ascii="Sylfaen" w:hAnsi="Sylfaen"/>
          <w:sz w:val="24"/>
          <w:szCs w:val="24"/>
        </w:rPr>
      </w:pPr>
      <w:r>
        <w:rPr>
          <w:rFonts w:ascii="Sylfaen" w:hAnsi="Sylfaen"/>
          <w:sz w:val="24"/>
          <w:szCs w:val="24"/>
        </w:rPr>
        <w:lastRenderedPageBreak/>
        <w:t xml:space="preserve">ტაბლეტის </w:t>
      </w:r>
      <w:r w:rsidR="005B343B" w:rsidRPr="005B343B">
        <w:rPr>
          <w:rFonts w:ascii="Sylfaen" w:hAnsi="Sylfaen"/>
          <w:sz w:val="24"/>
          <w:szCs w:val="24"/>
        </w:rPr>
        <w:t>ბირთვი: საქაროზა, ცეტილსტეარილის სპირტი, პოვიდონი,</w:t>
      </w:r>
      <w:r w:rsidR="00C64372">
        <w:rPr>
          <w:rFonts w:ascii="Sylfaen" w:hAnsi="Sylfaen"/>
          <w:sz w:val="24"/>
          <w:szCs w:val="24"/>
        </w:rPr>
        <w:t xml:space="preserve"> </w:t>
      </w:r>
      <w:r w:rsidR="005B343B" w:rsidRPr="005B343B">
        <w:rPr>
          <w:rFonts w:ascii="Sylfaen" w:hAnsi="Sylfaen"/>
          <w:sz w:val="24"/>
          <w:szCs w:val="24"/>
        </w:rPr>
        <w:t xml:space="preserve">კოლოიდური </w:t>
      </w:r>
      <w:r w:rsidR="00CA2305">
        <w:rPr>
          <w:rFonts w:ascii="Sylfaen" w:hAnsi="Sylfaen"/>
          <w:sz w:val="24"/>
          <w:szCs w:val="24"/>
        </w:rPr>
        <w:t>სილიციუმის</w:t>
      </w:r>
      <w:r w:rsidR="005B343B" w:rsidRPr="005B343B">
        <w:rPr>
          <w:rFonts w:ascii="Sylfaen" w:hAnsi="Sylfaen"/>
          <w:sz w:val="24"/>
          <w:szCs w:val="24"/>
        </w:rPr>
        <w:t xml:space="preserve"> დიოქსიდი, გასუფთავებული ტალკი, მაგნიუმის სტეარატი.</w:t>
      </w:r>
    </w:p>
    <w:p w14:paraId="15BA0F0E" w14:textId="77777777" w:rsidR="00284179" w:rsidRDefault="000A467E" w:rsidP="005B343B">
      <w:pPr>
        <w:pStyle w:val="p1"/>
        <w:jc w:val="both"/>
        <w:rPr>
          <w:rFonts w:ascii="Sylfaen" w:hAnsi="Sylfaen"/>
          <w:sz w:val="24"/>
          <w:szCs w:val="24"/>
        </w:rPr>
      </w:pPr>
      <w:r>
        <w:rPr>
          <w:rFonts w:ascii="Sylfaen" w:hAnsi="Sylfaen"/>
          <w:sz w:val="24"/>
          <w:szCs w:val="24"/>
        </w:rPr>
        <w:t xml:space="preserve">ტაბლეტის </w:t>
      </w:r>
      <w:r w:rsidR="005B343B" w:rsidRPr="005B343B">
        <w:rPr>
          <w:rFonts w:ascii="Sylfaen" w:hAnsi="Sylfaen"/>
          <w:sz w:val="24"/>
          <w:szCs w:val="24"/>
        </w:rPr>
        <w:t>გარსი:</w:t>
      </w:r>
      <w:r w:rsidR="00067D61">
        <w:rPr>
          <w:rFonts w:ascii="Sylfaen" w:hAnsi="Sylfaen"/>
          <w:sz w:val="24"/>
          <w:szCs w:val="24"/>
        </w:rPr>
        <w:t xml:space="preserve"> </w:t>
      </w:r>
      <w:r w:rsidR="00067D61" w:rsidRPr="00DD5547">
        <w:rPr>
          <w:rFonts w:ascii="Sylfaen" w:hAnsi="Sylfaen"/>
          <w:sz w:val="24"/>
          <w:szCs w:val="24"/>
        </w:rPr>
        <w:t>წითელი</w:t>
      </w:r>
      <w:r w:rsidR="00067D61">
        <w:rPr>
          <w:rFonts w:ascii="Sylfaen" w:hAnsi="Sylfaen"/>
          <w:sz w:val="24"/>
          <w:szCs w:val="24"/>
        </w:rPr>
        <w:t xml:space="preserve"> </w:t>
      </w:r>
      <w:r w:rsidR="00DD5547" w:rsidRPr="00DD5547">
        <w:rPr>
          <w:rFonts w:ascii="Sylfaen" w:hAnsi="Sylfaen"/>
          <w:sz w:val="24"/>
          <w:szCs w:val="24"/>
        </w:rPr>
        <w:t>რკინის ოქსიდი E172, ოპადრი Y-1-700 (შეიცავს ჰიპრომელოზას, ტიტანის დიოქსიდს E171, მაკროგოლ 400).</w:t>
      </w:r>
    </w:p>
    <w:p w14:paraId="1014C7A2" w14:textId="77777777" w:rsidR="00CA2305" w:rsidRDefault="00CA2305" w:rsidP="005B343B">
      <w:pPr>
        <w:pStyle w:val="p1"/>
        <w:jc w:val="both"/>
        <w:rPr>
          <w:rFonts w:ascii="Sylfaen" w:hAnsi="Sylfaen"/>
          <w:sz w:val="24"/>
          <w:szCs w:val="24"/>
        </w:rPr>
      </w:pPr>
    </w:p>
    <w:p w14:paraId="1DE05A3D" w14:textId="77777777" w:rsidR="00D16ED2" w:rsidRDefault="008E49E5" w:rsidP="005B343B">
      <w:pPr>
        <w:pStyle w:val="p1"/>
        <w:jc w:val="both"/>
        <w:rPr>
          <w:rFonts w:ascii="Sylfaen" w:hAnsi="Sylfaen"/>
          <w:b/>
          <w:bCs/>
          <w:sz w:val="24"/>
          <w:szCs w:val="24"/>
        </w:rPr>
      </w:pPr>
      <w:r>
        <w:rPr>
          <w:rFonts w:ascii="Sylfaen" w:hAnsi="Sylfaen"/>
          <w:b/>
          <w:bCs/>
          <w:sz w:val="24"/>
          <w:szCs w:val="24"/>
        </w:rPr>
        <w:t>ვურდონის გარეგნული სახე და შეფუთვის შემცველობა</w:t>
      </w:r>
    </w:p>
    <w:p w14:paraId="42F29AF2" w14:textId="36E47C70" w:rsidR="008E49E5" w:rsidRDefault="003873C9" w:rsidP="005B343B">
      <w:pPr>
        <w:pStyle w:val="p1"/>
        <w:jc w:val="both"/>
        <w:rPr>
          <w:rFonts w:ascii="Sylfaen" w:hAnsi="Sylfaen"/>
          <w:sz w:val="24"/>
          <w:szCs w:val="24"/>
        </w:rPr>
      </w:pPr>
      <w:r w:rsidRPr="003873C9">
        <w:rPr>
          <w:rFonts w:ascii="Sylfaen" w:hAnsi="Sylfaen"/>
          <w:sz w:val="24"/>
          <w:szCs w:val="24"/>
        </w:rPr>
        <w:t xml:space="preserve">ვურდონის 100 მგ </w:t>
      </w:r>
      <w:r w:rsidR="009068D8" w:rsidRPr="00463C7A">
        <w:rPr>
          <w:rFonts w:ascii="Sylfaen" w:hAnsi="Sylfaen"/>
          <w:sz w:val="24"/>
          <w:szCs w:val="24"/>
        </w:rPr>
        <w:t>გახანგრძლივებული</w:t>
      </w:r>
      <w:r w:rsidRPr="003873C9">
        <w:rPr>
          <w:rFonts w:ascii="Sylfaen" w:hAnsi="Sylfaen"/>
          <w:sz w:val="24"/>
          <w:szCs w:val="24"/>
        </w:rPr>
        <w:t xml:space="preserve"> გამოთავისუფლების ტაბლეტები </w:t>
      </w:r>
      <w:r w:rsidR="001A49FF">
        <w:rPr>
          <w:rFonts w:ascii="Sylfaen" w:hAnsi="Sylfaen"/>
          <w:sz w:val="24"/>
          <w:szCs w:val="24"/>
        </w:rPr>
        <w:t xml:space="preserve">არის </w:t>
      </w:r>
      <w:r w:rsidRPr="003873C9">
        <w:rPr>
          <w:rFonts w:ascii="Sylfaen" w:hAnsi="Sylfaen"/>
          <w:sz w:val="24"/>
          <w:szCs w:val="24"/>
        </w:rPr>
        <w:t>მრგვალი, ორმხრივამოზნექილი და ვარდისფერი</w:t>
      </w:r>
      <w:r w:rsidR="007E6420">
        <w:rPr>
          <w:rFonts w:ascii="Sylfaen" w:hAnsi="Sylfaen"/>
          <w:sz w:val="24"/>
          <w:szCs w:val="24"/>
        </w:rPr>
        <w:t xml:space="preserve"> ტაბლეტები.</w:t>
      </w:r>
      <w:r w:rsidRPr="003873C9">
        <w:rPr>
          <w:rFonts w:ascii="Sylfaen" w:hAnsi="Sylfaen"/>
          <w:sz w:val="24"/>
          <w:szCs w:val="24"/>
        </w:rPr>
        <w:t xml:space="preserve"> </w:t>
      </w:r>
      <w:r w:rsidR="00CF164F">
        <w:rPr>
          <w:rFonts w:ascii="Sylfaen" w:hAnsi="Sylfaen"/>
          <w:sz w:val="24"/>
          <w:szCs w:val="24"/>
        </w:rPr>
        <w:t xml:space="preserve">მუყაოს კოლოფი </w:t>
      </w:r>
      <w:r w:rsidRPr="003873C9">
        <w:rPr>
          <w:rFonts w:ascii="Sylfaen" w:hAnsi="Sylfaen"/>
          <w:sz w:val="24"/>
          <w:szCs w:val="24"/>
        </w:rPr>
        <w:t xml:space="preserve"> შეიცავს 10 ან 1000 ტაბლეტს პვქ/ალუმინის ბლისტერებში.</w:t>
      </w:r>
    </w:p>
    <w:p w14:paraId="702F0603" w14:textId="77777777" w:rsidR="00A03B8E" w:rsidRDefault="00A03B8E" w:rsidP="005B343B">
      <w:pPr>
        <w:pStyle w:val="p1"/>
        <w:jc w:val="both"/>
        <w:rPr>
          <w:rFonts w:ascii="Sylfaen" w:hAnsi="Sylfaen"/>
          <w:sz w:val="24"/>
          <w:szCs w:val="24"/>
        </w:rPr>
      </w:pPr>
    </w:p>
    <w:p w14:paraId="57068199" w14:textId="4793C922" w:rsidR="00A03B8E" w:rsidRDefault="00A03B8E" w:rsidP="005B343B">
      <w:pPr>
        <w:pStyle w:val="p1"/>
        <w:jc w:val="both"/>
        <w:rPr>
          <w:rFonts w:ascii="Sylfaen" w:hAnsi="Sylfaen"/>
          <w:b/>
          <w:bCs/>
          <w:sz w:val="24"/>
          <w:szCs w:val="24"/>
        </w:rPr>
      </w:pPr>
      <w:r>
        <w:rPr>
          <w:rFonts w:ascii="Sylfaen" w:hAnsi="Sylfaen"/>
          <w:b/>
          <w:bCs/>
          <w:sz w:val="24"/>
          <w:szCs w:val="24"/>
        </w:rPr>
        <w:t xml:space="preserve">სავაჭრო </w:t>
      </w:r>
      <w:r w:rsidR="00CA2305">
        <w:rPr>
          <w:rFonts w:ascii="Sylfaen" w:hAnsi="Sylfaen"/>
          <w:b/>
          <w:bCs/>
          <w:sz w:val="24"/>
          <w:szCs w:val="24"/>
        </w:rPr>
        <w:t>ლიცენზიის</w:t>
      </w:r>
      <w:r>
        <w:rPr>
          <w:rFonts w:ascii="Sylfaen" w:hAnsi="Sylfaen"/>
          <w:b/>
          <w:bCs/>
          <w:sz w:val="24"/>
          <w:szCs w:val="24"/>
        </w:rPr>
        <w:t xml:space="preserve"> მფლობელი და მწარმოებელი</w:t>
      </w:r>
    </w:p>
    <w:p w14:paraId="0473EA9F" w14:textId="77777777" w:rsidR="00CA2305" w:rsidRDefault="00CA2305" w:rsidP="005B343B">
      <w:pPr>
        <w:pStyle w:val="p1"/>
        <w:jc w:val="both"/>
        <w:rPr>
          <w:rFonts w:ascii="Sylfaen" w:hAnsi="Sylfaen"/>
          <w:b/>
          <w:bCs/>
          <w:sz w:val="24"/>
          <w:szCs w:val="24"/>
        </w:rPr>
      </w:pPr>
    </w:p>
    <w:p w14:paraId="2FA6A2A0" w14:textId="583EFAB5" w:rsidR="00B454D3" w:rsidRDefault="00B454D3" w:rsidP="005B343B">
      <w:pPr>
        <w:pStyle w:val="p1"/>
        <w:jc w:val="both"/>
        <w:rPr>
          <w:rFonts w:ascii="Sylfaen" w:hAnsi="Sylfaen"/>
          <w:sz w:val="24"/>
          <w:szCs w:val="24"/>
          <w:u w:val="single"/>
        </w:rPr>
      </w:pPr>
      <w:r>
        <w:rPr>
          <w:rFonts w:ascii="Sylfaen" w:hAnsi="Sylfaen"/>
          <w:sz w:val="24"/>
          <w:szCs w:val="24"/>
          <w:u w:val="single"/>
        </w:rPr>
        <w:t xml:space="preserve">სავაჭრო </w:t>
      </w:r>
      <w:r w:rsidR="00CA2305">
        <w:rPr>
          <w:rFonts w:ascii="Sylfaen" w:hAnsi="Sylfaen"/>
          <w:sz w:val="24"/>
          <w:szCs w:val="24"/>
          <w:u w:val="single"/>
        </w:rPr>
        <w:t>ლიცენზიის</w:t>
      </w:r>
      <w:r>
        <w:rPr>
          <w:rFonts w:ascii="Sylfaen" w:hAnsi="Sylfaen"/>
          <w:sz w:val="24"/>
          <w:szCs w:val="24"/>
          <w:u w:val="single"/>
        </w:rPr>
        <w:t xml:space="preserve"> მფლობელი</w:t>
      </w:r>
    </w:p>
    <w:p w14:paraId="26B99803" w14:textId="77777777" w:rsidR="00B454D3" w:rsidRDefault="00092F8C" w:rsidP="005B343B">
      <w:pPr>
        <w:pStyle w:val="p1"/>
        <w:jc w:val="both"/>
        <w:rPr>
          <w:rFonts w:ascii="Sylfaen" w:hAnsi="Sylfaen"/>
          <w:sz w:val="24"/>
          <w:szCs w:val="24"/>
        </w:rPr>
      </w:pPr>
      <w:r>
        <w:rPr>
          <w:rFonts w:ascii="Sylfaen" w:hAnsi="Sylfaen"/>
          <w:sz w:val="24"/>
          <w:szCs w:val="24"/>
        </w:rPr>
        <w:t xml:space="preserve">ჰელპ.ს.ა., 10 ვალაარიტოუ ქ. </w:t>
      </w:r>
    </w:p>
    <w:p w14:paraId="3909744C" w14:textId="164C7A9A" w:rsidR="00092F8C" w:rsidRDefault="00092F8C" w:rsidP="005B343B">
      <w:pPr>
        <w:pStyle w:val="p1"/>
        <w:jc w:val="both"/>
        <w:rPr>
          <w:rFonts w:ascii="Sylfaen" w:hAnsi="Sylfaen"/>
          <w:sz w:val="24"/>
          <w:szCs w:val="24"/>
        </w:rPr>
      </w:pPr>
      <w:r>
        <w:rPr>
          <w:rFonts w:ascii="Sylfaen" w:hAnsi="Sylfaen"/>
          <w:sz w:val="24"/>
          <w:szCs w:val="24"/>
        </w:rPr>
        <w:t>144 52 მეტამორფო</w:t>
      </w:r>
      <w:r w:rsidR="00E50B1B">
        <w:rPr>
          <w:rFonts w:ascii="Sylfaen" w:hAnsi="Sylfaen"/>
          <w:sz w:val="24"/>
          <w:szCs w:val="24"/>
        </w:rPr>
        <w:t>ს</w:t>
      </w:r>
      <w:r>
        <w:rPr>
          <w:rFonts w:ascii="Sylfaen" w:hAnsi="Sylfaen"/>
          <w:sz w:val="24"/>
          <w:szCs w:val="24"/>
        </w:rPr>
        <w:t>ი, საბერძნეთი</w:t>
      </w:r>
    </w:p>
    <w:p w14:paraId="3ABF4CD8" w14:textId="77777777" w:rsidR="006C41E0" w:rsidRDefault="006C41E0" w:rsidP="006C41E0">
      <w:pPr>
        <w:pStyle w:val="p1"/>
        <w:rPr>
          <w:rFonts w:ascii="Sylfaen" w:hAnsi="Sylfaen"/>
          <w:sz w:val="24"/>
          <w:szCs w:val="24"/>
          <w:lang w:val="ka-GE"/>
        </w:rPr>
      </w:pPr>
      <w:r>
        <w:rPr>
          <w:rFonts w:ascii="Sylfaen" w:hAnsi="Sylfaen"/>
          <w:sz w:val="24"/>
          <w:szCs w:val="24"/>
        </w:rPr>
        <w:t xml:space="preserve">ტელ.: + </w:t>
      </w:r>
      <w:r w:rsidR="008A1BF2">
        <w:rPr>
          <w:rFonts w:ascii="Sylfaen" w:hAnsi="Sylfaen"/>
          <w:sz w:val="24"/>
          <w:szCs w:val="24"/>
          <w:lang w:val="ka-GE"/>
        </w:rPr>
        <w:t>30 210 281 5353</w:t>
      </w:r>
    </w:p>
    <w:p w14:paraId="57F3CE03" w14:textId="77777777" w:rsidR="008A1BF2" w:rsidRDefault="008A1BF2" w:rsidP="008A1BF2">
      <w:pPr>
        <w:pStyle w:val="p1"/>
        <w:jc w:val="both"/>
        <w:rPr>
          <w:rStyle w:val="Hyperlink"/>
          <w:rFonts w:ascii="Sylfaen" w:hAnsi="Sylfaen"/>
          <w:sz w:val="24"/>
          <w:szCs w:val="24"/>
        </w:rPr>
      </w:pPr>
      <w:r>
        <w:rPr>
          <w:rFonts w:ascii="Sylfaen" w:hAnsi="Sylfaen"/>
          <w:sz w:val="24"/>
          <w:szCs w:val="24"/>
          <w:lang w:val="ka-GE"/>
        </w:rPr>
        <w:t xml:space="preserve">ელ-ფოსტა: </w:t>
      </w:r>
      <w:hyperlink r:id="rId7" w:history="1">
        <w:r w:rsidRPr="00AA6735">
          <w:rPr>
            <w:rStyle w:val="Hyperlink"/>
            <w:rFonts w:ascii="Sylfaen" w:hAnsi="Sylfaen"/>
            <w:sz w:val="24"/>
            <w:szCs w:val="24"/>
          </w:rPr>
          <w:t>info@help.com.gr</w:t>
        </w:r>
      </w:hyperlink>
    </w:p>
    <w:p w14:paraId="3912F051" w14:textId="77777777" w:rsidR="00CA2305" w:rsidRDefault="00CA2305" w:rsidP="008A1BF2">
      <w:pPr>
        <w:pStyle w:val="p1"/>
        <w:jc w:val="both"/>
        <w:rPr>
          <w:rFonts w:ascii="Sylfaen" w:hAnsi="Sylfaen"/>
          <w:sz w:val="24"/>
          <w:szCs w:val="24"/>
        </w:rPr>
      </w:pPr>
    </w:p>
    <w:p w14:paraId="3F33373C" w14:textId="77777777" w:rsidR="008A1BF2" w:rsidRDefault="008A1BF2" w:rsidP="008A1BF2">
      <w:pPr>
        <w:pStyle w:val="p1"/>
        <w:jc w:val="both"/>
        <w:rPr>
          <w:rFonts w:ascii="Sylfaen" w:hAnsi="Sylfaen"/>
          <w:sz w:val="24"/>
          <w:szCs w:val="24"/>
          <w:lang w:val="ka-GE"/>
        </w:rPr>
      </w:pPr>
      <w:r>
        <w:rPr>
          <w:rFonts w:ascii="Sylfaen" w:hAnsi="Sylfaen"/>
          <w:sz w:val="24"/>
          <w:szCs w:val="24"/>
          <w:u w:val="single"/>
          <w:lang w:val="ka-GE"/>
        </w:rPr>
        <w:t>მწარმოებელი</w:t>
      </w:r>
    </w:p>
    <w:p w14:paraId="2ADAD316" w14:textId="77777777" w:rsidR="00A2200E" w:rsidRDefault="00A2200E" w:rsidP="008A1BF2">
      <w:pPr>
        <w:pStyle w:val="p1"/>
        <w:jc w:val="both"/>
        <w:rPr>
          <w:rFonts w:ascii="Sylfaen" w:hAnsi="Sylfaen"/>
          <w:sz w:val="24"/>
          <w:szCs w:val="24"/>
          <w:lang w:val="ka-GE"/>
        </w:rPr>
      </w:pPr>
      <w:proofErr w:type="spellStart"/>
      <w:r>
        <w:rPr>
          <w:rFonts w:ascii="Sylfaen" w:hAnsi="Sylfaen"/>
          <w:sz w:val="24"/>
          <w:szCs w:val="24"/>
          <w:lang w:val="ka-GE"/>
        </w:rPr>
        <w:t>ჰელპ</w:t>
      </w:r>
      <w:proofErr w:type="spellEnd"/>
      <w:r>
        <w:rPr>
          <w:rFonts w:ascii="Sylfaen" w:hAnsi="Sylfaen"/>
          <w:sz w:val="24"/>
          <w:szCs w:val="24"/>
          <w:lang w:val="ka-GE"/>
        </w:rPr>
        <w:t xml:space="preserve"> </w:t>
      </w:r>
      <w:proofErr w:type="spellStart"/>
      <w:r>
        <w:rPr>
          <w:rFonts w:ascii="Sylfaen" w:hAnsi="Sylfaen"/>
          <w:sz w:val="24"/>
          <w:szCs w:val="24"/>
          <w:lang w:val="ka-GE"/>
        </w:rPr>
        <w:t>ს.ა</w:t>
      </w:r>
      <w:proofErr w:type="spellEnd"/>
      <w:r>
        <w:rPr>
          <w:rFonts w:ascii="Sylfaen" w:hAnsi="Sylfaen"/>
          <w:sz w:val="24"/>
          <w:szCs w:val="24"/>
          <w:lang w:val="ka-GE"/>
        </w:rPr>
        <w:t xml:space="preserve">., </w:t>
      </w:r>
      <w:proofErr w:type="spellStart"/>
      <w:r>
        <w:rPr>
          <w:rFonts w:ascii="Sylfaen" w:hAnsi="Sylfaen"/>
          <w:sz w:val="24"/>
          <w:szCs w:val="24"/>
          <w:lang w:val="ka-GE"/>
        </w:rPr>
        <w:t>პედინი</w:t>
      </w:r>
      <w:proofErr w:type="spellEnd"/>
      <w:r>
        <w:rPr>
          <w:rFonts w:ascii="Sylfaen" w:hAnsi="Sylfaen"/>
          <w:sz w:val="24"/>
          <w:szCs w:val="24"/>
          <w:lang w:val="ka-GE"/>
        </w:rPr>
        <w:t xml:space="preserve"> </w:t>
      </w:r>
      <w:proofErr w:type="spellStart"/>
      <w:r>
        <w:rPr>
          <w:rFonts w:ascii="Sylfaen" w:hAnsi="Sylfaen"/>
          <w:sz w:val="24"/>
          <w:szCs w:val="24"/>
          <w:lang w:val="ka-GE"/>
        </w:rPr>
        <w:t>იოანინონ</w:t>
      </w:r>
      <w:proofErr w:type="spellEnd"/>
      <w:r>
        <w:rPr>
          <w:rFonts w:ascii="Sylfaen" w:hAnsi="Sylfaen"/>
          <w:sz w:val="24"/>
          <w:szCs w:val="24"/>
          <w:lang w:val="ka-GE"/>
        </w:rPr>
        <w:t>,</w:t>
      </w:r>
    </w:p>
    <w:p w14:paraId="27E0C81D" w14:textId="77777777" w:rsidR="00A2200E" w:rsidRDefault="00A2200E" w:rsidP="008A1BF2">
      <w:pPr>
        <w:pStyle w:val="p1"/>
        <w:jc w:val="both"/>
        <w:rPr>
          <w:rFonts w:ascii="Sylfaen" w:hAnsi="Sylfaen"/>
          <w:sz w:val="24"/>
          <w:szCs w:val="24"/>
          <w:lang w:val="ka-GE"/>
        </w:rPr>
      </w:pPr>
      <w:r>
        <w:rPr>
          <w:rFonts w:ascii="Sylfaen" w:hAnsi="Sylfaen"/>
          <w:sz w:val="24"/>
          <w:szCs w:val="24"/>
          <w:lang w:val="ka-GE"/>
        </w:rPr>
        <w:t xml:space="preserve">455 00 იოანინა, საბერძნეთი. </w:t>
      </w:r>
    </w:p>
    <w:p w14:paraId="7569C132" w14:textId="77777777" w:rsidR="000F2B63" w:rsidRDefault="000F2B63" w:rsidP="008A1BF2">
      <w:pPr>
        <w:pStyle w:val="p1"/>
        <w:jc w:val="both"/>
        <w:rPr>
          <w:rFonts w:ascii="Sylfaen" w:hAnsi="Sylfaen"/>
          <w:sz w:val="24"/>
          <w:szCs w:val="24"/>
          <w:lang w:val="ka-GE"/>
        </w:rPr>
      </w:pPr>
    </w:p>
    <w:p w14:paraId="752591FF" w14:textId="6DFC9500" w:rsidR="000F2B63" w:rsidRDefault="000F2B63" w:rsidP="008A1BF2">
      <w:pPr>
        <w:pStyle w:val="p1"/>
        <w:jc w:val="both"/>
        <w:rPr>
          <w:rFonts w:ascii="Sylfaen" w:hAnsi="Sylfaen"/>
          <w:b/>
          <w:bCs/>
          <w:sz w:val="24"/>
          <w:szCs w:val="24"/>
          <w:lang w:val="ka-GE"/>
        </w:rPr>
      </w:pPr>
      <w:r>
        <w:rPr>
          <w:rFonts w:ascii="Sylfaen" w:hAnsi="Sylfaen"/>
          <w:b/>
          <w:bCs/>
          <w:sz w:val="24"/>
          <w:szCs w:val="24"/>
          <w:lang w:val="ka-GE"/>
        </w:rPr>
        <w:t xml:space="preserve">წინამდებარე ინსტრუქციის ბოლო შემოწმების თარიღია 9 თებერვალი 2022. </w:t>
      </w:r>
    </w:p>
    <w:p w14:paraId="3D5EE723" w14:textId="77777777" w:rsidR="000F2B63" w:rsidRDefault="000F2B63" w:rsidP="008A1BF2">
      <w:pPr>
        <w:pStyle w:val="p1"/>
        <w:jc w:val="both"/>
        <w:rPr>
          <w:rFonts w:ascii="Sylfaen" w:hAnsi="Sylfaen"/>
          <w:b/>
          <w:bCs/>
          <w:sz w:val="24"/>
          <w:szCs w:val="24"/>
          <w:lang w:val="ka-GE"/>
        </w:rPr>
      </w:pPr>
    </w:p>
    <w:p w14:paraId="592047AD" w14:textId="77777777" w:rsidR="00CA2305" w:rsidRPr="00CA2305" w:rsidRDefault="007E531E" w:rsidP="008A1BF2">
      <w:pPr>
        <w:pStyle w:val="p1"/>
        <w:jc w:val="both"/>
        <w:rPr>
          <w:rFonts w:ascii="Sylfaen" w:hAnsi="Sylfaen"/>
          <w:b/>
          <w:bCs/>
          <w:sz w:val="24"/>
          <w:szCs w:val="24"/>
          <w:lang w:val="ka-GE"/>
        </w:rPr>
      </w:pPr>
      <w:proofErr w:type="spellStart"/>
      <w:r w:rsidRPr="00CA2305">
        <w:rPr>
          <w:rFonts w:ascii="Sylfaen" w:hAnsi="Sylfaen"/>
          <w:b/>
          <w:bCs/>
          <w:sz w:val="24"/>
          <w:szCs w:val="24"/>
          <w:lang w:val="ka-GE"/>
        </w:rPr>
        <w:t>ჰელპ</w:t>
      </w:r>
      <w:proofErr w:type="spellEnd"/>
      <w:r w:rsidRPr="00CA2305">
        <w:rPr>
          <w:rFonts w:ascii="Sylfaen" w:hAnsi="Sylfaen"/>
          <w:b/>
          <w:bCs/>
          <w:sz w:val="24"/>
          <w:szCs w:val="24"/>
          <w:lang w:val="ka-GE"/>
        </w:rPr>
        <w:t xml:space="preserve"> </w:t>
      </w:r>
    </w:p>
    <w:p w14:paraId="7CD5FB29" w14:textId="0DED0688" w:rsidR="000F2B63" w:rsidRPr="00CA2305" w:rsidRDefault="007E531E" w:rsidP="008A1BF2">
      <w:pPr>
        <w:pStyle w:val="p1"/>
        <w:jc w:val="both"/>
        <w:rPr>
          <w:rFonts w:ascii="Sylfaen" w:hAnsi="Sylfaen"/>
          <w:b/>
          <w:bCs/>
          <w:sz w:val="24"/>
          <w:szCs w:val="24"/>
          <w:lang w:val="ka-GE"/>
        </w:rPr>
      </w:pPr>
      <w:proofErr w:type="spellStart"/>
      <w:r w:rsidRPr="00CA2305">
        <w:rPr>
          <w:rFonts w:ascii="Sylfaen" w:hAnsi="Sylfaen"/>
          <w:b/>
          <w:bCs/>
          <w:sz w:val="24"/>
          <w:szCs w:val="24"/>
          <w:lang w:val="ka-GE"/>
        </w:rPr>
        <w:t>ფარმასიუტიკალს</w:t>
      </w:r>
      <w:proofErr w:type="spellEnd"/>
    </w:p>
    <w:p w14:paraId="03C26353" w14:textId="77777777" w:rsidR="00CA2305" w:rsidRDefault="00CA2305" w:rsidP="008A1BF2">
      <w:pPr>
        <w:pStyle w:val="p1"/>
        <w:jc w:val="both"/>
        <w:rPr>
          <w:rFonts w:ascii="Sylfaen" w:hAnsi="Sylfaen"/>
          <w:sz w:val="24"/>
          <w:szCs w:val="24"/>
          <w:lang w:val="ka-GE"/>
        </w:rPr>
      </w:pPr>
    </w:p>
    <w:p w14:paraId="38113EBE" w14:textId="77777777" w:rsidR="007E531E" w:rsidRPr="00CA2305" w:rsidRDefault="007E531E" w:rsidP="008A1BF2">
      <w:pPr>
        <w:pStyle w:val="p1"/>
        <w:jc w:val="both"/>
        <w:rPr>
          <w:rFonts w:ascii="Sylfaen" w:hAnsi="Sylfaen"/>
          <w:b/>
          <w:bCs/>
          <w:sz w:val="24"/>
          <w:szCs w:val="24"/>
          <w:lang w:val="ka-GE"/>
        </w:rPr>
      </w:pPr>
      <w:proofErr w:type="spellStart"/>
      <w:r w:rsidRPr="00CA2305">
        <w:rPr>
          <w:rFonts w:ascii="Sylfaen" w:hAnsi="Sylfaen"/>
          <w:b/>
          <w:bCs/>
          <w:sz w:val="24"/>
          <w:szCs w:val="24"/>
          <w:lang w:val="ka-GE"/>
        </w:rPr>
        <w:t>ჰელპ</w:t>
      </w:r>
      <w:proofErr w:type="spellEnd"/>
      <w:r w:rsidRPr="00CA2305">
        <w:rPr>
          <w:rFonts w:ascii="Sylfaen" w:hAnsi="Sylfaen"/>
          <w:b/>
          <w:bCs/>
          <w:sz w:val="24"/>
          <w:szCs w:val="24"/>
          <w:lang w:val="ka-GE"/>
        </w:rPr>
        <w:t xml:space="preserve"> სა</w:t>
      </w:r>
    </w:p>
    <w:p w14:paraId="08A0D9C4" w14:textId="77777777" w:rsidR="007E531E" w:rsidRPr="006950C6" w:rsidRDefault="007E531E" w:rsidP="007E531E">
      <w:pPr>
        <w:pStyle w:val="p1"/>
        <w:jc w:val="both"/>
        <w:rPr>
          <w:rFonts w:ascii="Sylfaen" w:hAnsi="Sylfaen"/>
          <w:sz w:val="24"/>
          <w:szCs w:val="24"/>
          <w:lang w:val="ka-GE"/>
        </w:rPr>
      </w:pPr>
      <w:proofErr w:type="spellStart"/>
      <w:r w:rsidRPr="006950C6">
        <w:rPr>
          <w:rFonts w:ascii="Sylfaen" w:hAnsi="Sylfaen"/>
          <w:sz w:val="24"/>
          <w:szCs w:val="24"/>
          <w:lang w:val="ka-GE"/>
        </w:rPr>
        <w:t>ვალაორიტუს</w:t>
      </w:r>
      <w:proofErr w:type="spellEnd"/>
      <w:r w:rsidRPr="006950C6">
        <w:rPr>
          <w:rFonts w:ascii="Sylfaen" w:hAnsi="Sylfaen"/>
          <w:sz w:val="24"/>
          <w:szCs w:val="24"/>
          <w:lang w:val="ka-GE"/>
        </w:rPr>
        <w:t xml:space="preserve"> ქ. 10, </w:t>
      </w:r>
      <w:proofErr w:type="spellStart"/>
      <w:r w:rsidRPr="006950C6">
        <w:rPr>
          <w:rFonts w:ascii="Sylfaen" w:hAnsi="Sylfaen"/>
          <w:sz w:val="24"/>
          <w:szCs w:val="24"/>
          <w:lang w:val="ka-GE"/>
        </w:rPr>
        <w:t>მეტამორფოსი</w:t>
      </w:r>
      <w:proofErr w:type="spellEnd"/>
      <w:r w:rsidRPr="006950C6">
        <w:rPr>
          <w:rFonts w:ascii="Sylfaen" w:hAnsi="Sylfaen"/>
          <w:sz w:val="24"/>
          <w:szCs w:val="24"/>
          <w:lang w:val="ka-GE"/>
        </w:rPr>
        <w:t xml:space="preserve"> 144 52,</w:t>
      </w:r>
    </w:p>
    <w:p w14:paraId="1DCEE668" w14:textId="77777777" w:rsidR="007E531E" w:rsidRPr="006950C6" w:rsidRDefault="007E531E" w:rsidP="007E531E">
      <w:pPr>
        <w:pStyle w:val="p1"/>
        <w:jc w:val="both"/>
        <w:rPr>
          <w:rFonts w:ascii="Sylfaen" w:hAnsi="Sylfaen"/>
          <w:sz w:val="24"/>
          <w:szCs w:val="24"/>
          <w:lang w:val="ka-GE"/>
        </w:rPr>
      </w:pPr>
      <w:r w:rsidRPr="006950C6">
        <w:rPr>
          <w:rFonts w:ascii="Sylfaen" w:hAnsi="Sylfaen"/>
          <w:sz w:val="24"/>
          <w:szCs w:val="24"/>
          <w:lang w:val="ka-GE"/>
        </w:rPr>
        <w:t>საბერძნეთი, T: +30 210 281 5353</w:t>
      </w:r>
    </w:p>
    <w:p w14:paraId="2569F215" w14:textId="77777777" w:rsidR="007E531E" w:rsidRPr="006950C6" w:rsidRDefault="007E531E" w:rsidP="007E531E">
      <w:pPr>
        <w:pStyle w:val="p1"/>
        <w:jc w:val="both"/>
        <w:rPr>
          <w:rFonts w:ascii="Sylfaen" w:hAnsi="Sylfaen"/>
          <w:sz w:val="24"/>
          <w:szCs w:val="24"/>
          <w:lang w:val="ka-GE"/>
        </w:rPr>
      </w:pPr>
      <w:r w:rsidRPr="00CA2305">
        <w:rPr>
          <w:rFonts w:ascii="Sylfaen" w:hAnsi="Sylfaen"/>
          <w:b/>
          <w:bCs/>
          <w:sz w:val="24"/>
          <w:szCs w:val="24"/>
          <w:lang w:val="ka-GE"/>
        </w:rPr>
        <w:t>ქარხანა:</w:t>
      </w:r>
      <w:r w:rsidRPr="006950C6">
        <w:rPr>
          <w:rFonts w:ascii="Sylfaen" w:hAnsi="Sylfaen"/>
          <w:sz w:val="24"/>
          <w:szCs w:val="24"/>
          <w:lang w:val="ka-GE"/>
        </w:rPr>
        <w:t xml:space="preserve"> </w:t>
      </w:r>
      <w:proofErr w:type="spellStart"/>
      <w:r w:rsidR="00457F09">
        <w:rPr>
          <w:rFonts w:ascii="Sylfaen" w:hAnsi="Sylfaen"/>
          <w:sz w:val="24"/>
          <w:szCs w:val="24"/>
          <w:lang w:val="ka-GE"/>
        </w:rPr>
        <w:t>პედინი</w:t>
      </w:r>
      <w:proofErr w:type="spellEnd"/>
      <w:r w:rsidR="00457F09">
        <w:rPr>
          <w:rFonts w:ascii="Sylfaen" w:hAnsi="Sylfaen"/>
          <w:sz w:val="24"/>
          <w:szCs w:val="24"/>
          <w:lang w:val="ka-GE"/>
        </w:rPr>
        <w:t xml:space="preserve"> </w:t>
      </w:r>
      <w:proofErr w:type="spellStart"/>
      <w:r w:rsidR="00457F09">
        <w:rPr>
          <w:rFonts w:ascii="Sylfaen" w:hAnsi="Sylfaen"/>
          <w:sz w:val="24"/>
          <w:szCs w:val="24"/>
          <w:lang w:val="ka-GE"/>
        </w:rPr>
        <w:t>იოანინონი</w:t>
      </w:r>
      <w:proofErr w:type="spellEnd"/>
      <w:r w:rsidRPr="006950C6">
        <w:rPr>
          <w:rFonts w:ascii="Sylfaen" w:hAnsi="Sylfaen"/>
          <w:sz w:val="24"/>
          <w:szCs w:val="24"/>
          <w:lang w:val="ka-GE"/>
        </w:rPr>
        <w:t xml:space="preserve">, 455 00 </w:t>
      </w:r>
      <w:r w:rsidR="006950C6">
        <w:rPr>
          <w:rFonts w:ascii="Sylfaen" w:hAnsi="Sylfaen"/>
          <w:sz w:val="24"/>
          <w:szCs w:val="24"/>
          <w:lang w:val="ka-GE"/>
        </w:rPr>
        <w:t>იოანინა</w:t>
      </w:r>
      <w:r w:rsidRPr="006950C6">
        <w:rPr>
          <w:rFonts w:ascii="Sylfaen" w:hAnsi="Sylfaen"/>
          <w:sz w:val="24"/>
          <w:szCs w:val="24"/>
          <w:lang w:val="ka-GE"/>
        </w:rPr>
        <w:t>,</w:t>
      </w:r>
    </w:p>
    <w:p w14:paraId="6C78E259" w14:textId="77777777" w:rsidR="007E531E" w:rsidRDefault="007E531E" w:rsidP="007E531E">
      <w:pPr>
        <w:pStyle w:val="p1"/>
        <w:jc w:val="both"/>
        <w:rPr>
          <w:rFonts w:ascii="Sylfaen" w:hAnsi="Sylfaen"/>
          <w:sz w:val="24"/>
          <w:szCs w:val="24"/>
          <w:lang w:val="ka-GE"/>
        </w:rPr>
      </w:pPr>
      <w:r w:rsidRPr="006950C6">
        <w:rPr>
          <w:rFonts w:ascii="Sylfaen" w:hAnsi="Sylfaen"/>
          <w:sz w:val="24"/>
          <w:szCs w:val="24"/>
          <w:lang w:val="ka-GE"/>
        </w:rPr>
        <w:t xml:space="preserve">საბერძნეთი, </w:t>
      </w:r>
      <w:r w:rsidR="00D673E0">
        <w:rPr>
          <w:rFonts w:ascii="Sylfaen" w:hAnsi="Sylfaen"/>
          <w:sz w:val="24"/>
          <w:szCs w:val="24"/>
          <w:lang w:val="ka-GE"/>
        </w:rPr>
        <w:t>ტელ.</w:t>
      </w:r>
      <w:r w:rsidRPr="006950C6">
        <w:rPr>
          <w:rFonts w:ascii="Sylfaen" w:hAnsi="Sylfaen"/>
          <w:sz w:val="24"/>
          <w:szCs w:val="24"/>
          <w:lang w:val="ka-GE"/>
        </w:rPr>
        <w:t>: +30 2651 092143</w:t>
      </w:r>
    </w:p>
    <w:p w14:paraId="74905E8C" w14:textId="6851C531" w:rsidR="00172B0A" w:rsidRPr="00CA2305" w:rsidRDefault="00172B0A" w:rsidP="00172B0A">
      <w:pPr>
        <w:spacing w:after="0" w:line="240" w:lineRule="auto"/>
        <w:rPr>
          <w:rFonts w:ascii="Sylfaen" w:eastAsia="Times New Roman" w:hAnsi="Sylfaen" w:cs="Times New Roman"/>
          <w:b/>
          <w:bCs/>
          <w:color w:val="141413"/>
          <w:kern w:val="0"/>
          <w:lang w:val="ka-GE" w:eastAsia="de-DE"/>
          <w14:ligatures w14:val="none"/>
        </w:rPr>
      </w:pPr>
      <w:r w:rsidRPr="00CA2305">
        <w:rPr>
          <w:rFonts w:ascii="Sylfaen" w:eastAsia="Times New Roman" w:hAnsi="Sylfaen" w:cs="Times New Roman"/>
          <w:b/>
          <w:bCs/>
          <w:color w:val="141413"/>
          <w:kern w:val="0"/>
          <w:lang w:val="ka-GE" w:eastAsia="de-DE"/>
          <w14:ligatures w14:val="none"/>
        </w:rPr>
        <w:t xml:space="preserve">info@help.com.gr </w:t>
      </w:r>
      <w:r w:rsidR="00CA2305" w:rsidRPr="00CA2305">
        <w:rPr>
          <w:rFonts w:ascii="Sylfaen" w:eastAsia="Times New Roman" w:hAnsi="Sylfaen" w:cs="Times New Roman"/>
          <w:b/>
          <w:bCs/>
          <w:color w:val="141413"/>
          <w:kern w:val="0"/>
          <w:lang w:val="ka-GE" w:eastAsia="de-DE"/>
          <w14:ligatures w14:val="none"/>
        </w:rPr>
        <w:t xml:space="preserve">  </w:t>
      </w:r>
      <w:hyperlink r:id="rId8" w:history="1">
        <w:r w:rsidR="00CA2305" w:rsidRPr="00CA2305">
          <w:rPr>
            <w:rStyle w:val="Hyperlink"/>
            <w:rFonts w:ascii="Sylfaen" w:eastAsia="Times New Roman" w:hAnsi="Sylfaen" w:cs="Times New Roman"/>
            <w:b/>
            <w:bCs/>
            <w:kern w:val="0"/>
            <w:lang w:val="ka-GE" w:eastAsia="de-DE"/>
            <w14:ligatures w14:val="none"/>
          </w:rPr>
          <w:t>www.help.com.gr</w:t>
        </w:r>
      </w:hyperlink>
    </w:p>
    <w:p w14:paraId="49E52DF0" w14:textId="77777777" w:rsidR="00740C4F" w:rsidRDefault="00740C4F" w:rsidP="007E531E">
      <w:pPr>
        <w:pStyle w:val="p1"/>
        <w:jc w:val="both"/>
        <w:rPr>
          <w:rFonts w:ascii="Sylfaen" w:hAnsi="Sylfaen"/>
          <w:i/>
          <w:iCs/>
          <w:sz w:val="24"/>
          <w:szCs w:val="24"/>
          <w:lang w:val="ka-GE"/>
        </w:rPr>
      </w:pPr>
    </w:p>
    <w:p w14:paraId="56C970C6" w14:textId="77777777" w:rsidR="00CA2305" w:rsidRPr="00CA2305" w:rsidRDefault="00CA2305" w:rsidP="00CA2305">
      <w:pPr>
        <w:spacing w:after="0" w:line="240" w:lineRule="auto"/>
        <w:jc w:val="both"/>
        <w:rPr>
          <w:rFonts w:ascii="Sylfaen" w:eastAsia="SimSun" w:hAnsi="Sylfaen"/>
          <w:b/>
        </w:rPr>
      </w:pPr>
      <w:r w:rsidRPr="00CA2305">
        <w:rPr>
          <w:rFonts w:ascii="Sylfaen" w:eastAsia="SimSun" w:hAnsi="Sylfaen"/>
          <w:b/>
        </w:rPr>
        <w:t>გაცემის წესი:</w:t>
      </w:r>
    </w:p>
    <w:p w14:paraId="08F84A01" w14:textId="77777777" w:rsidR="00CA2305" w:rsidRDefault="00CA2305" w:rsidP="00CA2305">
      <w:pPr>
        <w:spacing w:after="0" w:line="240" w:lineRule="auto"/>
        <w:jc w:val="both"/>
        <w:rPr>
          <w:rFonts w:ascii="Sylfaen" w:eastAsia="SimSun" w:hAnsi="Sylfaen"/>
          <w:bCs/>
        </w:rPr>
      </w:pPr>
      <w:r w:rsidRPr="00E35B36">
        <w:rPr>
          <w:rFonts w:ascii="Sylfaen" w:eastAsia="SimSun" w:hAnsi="Sylfaen"/>
          <w:bCs/>
        </w:rPr>
        <w:t>ფ</w:t>
      </w:r>
      <w:r w:rsidRPr="00E35B36">
        <w:rPr>
          <w:rFonts w:ascii="Sylfaen" w:eastAsia="SimSun" w:hAnsi="Sylfaen" w:cs="Sylfaen"/>
          <w:bCs/>
        </w:rPr>
        <w:t>არმაცევტული</w:t>
      </w:r>
      <w:r w:rsidRPr="00E35B36">
        <w:rPr>
          <w:rFonts w:ascii="AcadNusx" w:eastAsia="SimSun" w:hAnsi="AcadNusx"/>
          <w:bCs/>
        </w:rPr>
        <w:t xml:space="preserve"> </w:t>
      </w:r>
      <w:r w:rsidRPr="00E35B36">
        <w:rPr>
          <w:rFonts w:ascii="Sylfaen" w:eastAsia="SimSun" w:hAnsi="Sylfaen" w:cs="Sylfaen"/>
          <w:bCs/>
        </w:rPr>
        <w:t>პროდუქტის</w:t>
      </w:r>
      <w:r w:rsidRPr="00E35B36">
        <w:rPr>
          <w:rFonts w:ascii="AcadNusx" w:eastAsia="SimSun" w:hAnsi="AcadNusx"/>
          <w:bCs/>
        </w:rPr>
        <w:t xml:space="preserve"> </w:t>
      </w:r>
      <w:r w:rsidRPr="00E35B36">
        <w:rPr>
          <w:rFonts w:ascii="Sylfaen" w:eastAsia="SimSun" w:hAnsi="Sylfaen" w:cs="Sylfaen"/>
          <w:bCs/>
        </w:rPr>
        <w:t>ჯგუფი</w:t>
      </w:r>
      <w:r w:rsidRPr="00E35B36">
        <w:rPr>
          <w:rFonts w:ascii="AcadNusx" w:eastAsia="SimSun" w:hAnsi="AcadNusx"/>
          <w:bCs/>
        </w:rPr>
        <w:t xml:space="preserve"> I</w:t>
      </w:r>
      <w:r w:rsidRPr="00E35B36">
        <w:rPr>
          <w:rFonts w:ascii="Sylfaen" w:eastAsia="SimSun" w:hAnsi="Sylfaen"/>
          <w:bCs/>
        </w:rPr>
        <w:t>I</w:t>
      </w:r>
      <w:r w:rsidRPr="00E35B36">
        <w:rPr>
          <w:rFonts w:ascii="AcadNusx" w:eastAsia="SimSun" w:hAnsi="AcadNusx"/>
          <w:bCs/>
        </w:rPr>
        <w:t>I</w:t>
      </w:r>
      <w:r w:rsidRPr="00E35B36">
        <w:rPr>
          <w:rFonts w:ascii="Sylfaen" w:eastAsia="SimSun" w:hAnsi="Sylfaen"/>
          <w:bCs/>
        </w:rPr>
        <w:t>, გაიცემა რეცეპტის გარეშე.</w:t>
      </w:r>
    </w:p>
    <w:p w14:paraId="78202AB3" w14:textId="77777777" w:rsidR="00740C4F" w:rsidRPr="00740C4F" w:rsidRDefault="00740C4F" w:rsidP="007E531E">
      <w:pPr>
        <w:pStyle w:val="p1"/>
        <w:jc w:val="both"/>
        <w:rPr>
          <w:rFonts w:ascii="Sylfaen" w:hAnsi="Sylfaen"/>
          <w:sz w:val="24"/>
          <w:szCs w:val="24"/>
          <w:lang w:val="ka-GE"/>
        </w:rPr>
      </w:pPr>
    </w:p>
    <w:sectPr w:rsidR="00740C4F" w:rsidRPr="00740C4F" w:rsidSect="000B011D">
      <w:footerReference w:type="default" r:id="rId9"/>
      <w:pgSz w:w="11906" w:h="16838"/>
      <w:pgMar w:top="521" w:right="708" w:bottom="552" w:left="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19AFC" w14:textId="77777777" w:rsidR="00E624AE" w:rsidRDefault="00E624AE" w:rsidP="002C3696">
      <w:pPr>
        <w:spacing w:after="0" w:line="240" w:lineRule="auto"/>
      </w:pPr>
      <w:r>
        <w:separator/>
      </w:r>
    </w:p>
  </w:endnote>
  <w:endnote w:type="continuationSeparator" w:id="0">
    <w:p w14:paraId="3CAAB9CA" w14:textId="77777777" w:rsidR="00E624AE" w:rsidRDefault="00E624AE" w:rsidP="002C3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mbria"/>
    <w:charset w:val="00"/>
    <w:family w:val="swiss"/>
    <w:pitch w:val="variable"/>
    <w:sig w:usb0="20000287" w:usb1="00000003" w:usb2="00000000" w:usb3="00000000" w:csb0="0000019F" w:csb1="00000000"/>
  </w:font>
  <w:font w:name="Aptos Display">
    <w:altName w:val="Cambria"/>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3493641"/>
      <w:docPartObj>
        <w:docPartGallery w:val="Page Numbers (Bottom of Page)"/>
        <w:docPartUnique/>
      </w:docPartObj>
    </w:sdtPr>
    <w:sdtEndPr>
      <w:rPr>
        <w:noProof/>
      </w:rPr>
    </w:sdtEndPr>
    <w:sdtContent>
      <w:p w14:paraId="3FF285EC" w14:textId="33DE1241" w:rsidR="002C3696" w:rsidRDefault="002C369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131FD5" w14:textId="77777777" w:rsidR="002C3696" w:rsidRDefault="002C36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80B16" w14:textId="77777777" w:rsidR="00E624AE" w:rsidRDefault="00E624AE" w:rsidP="002C3696">
      <w:pPr>
        <w:spacing w:after="0" w:line="240" w:lineRule="auto"/>
      </w:pPr>
      <w:r>
        <w:separator/>
      </w:r>
    </w:p>
  </w:footnote>
  <w:footnote w:type="continuationSeparator" w:id="0">
    <w:p w14:paraId="19427D23" w14:textId="77777777" w:rsidR="00E624AE" w:rsidRDefault="00E624AE" w:rsidP="002C36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138AD"/>
    <w:multiLevelType w:val="hybridMultilevel"/>
    <w:tmpl w:val="E6641A9C"/>
    <w:lvl w:ilvl="0" w:tplc="0437000F">
      <w:start w:val="1"/>
      <w:numFmt w:val="decimal"/>
      <w:lvlText w:val="%1."/>
      <w:lvlJc w:val="left"/>
      <w:pPr>
        <w:ind w:left="720" w:hanging="360"/>
      </w:pPr>
      <w:rPr>
        <w:rFonts w:hint="default"/>
      </w:rPr>
    </w:lvl>
    <w:lvl w:ilvl="1" w:tplc="04370019" w:tentative="1">
      <w:start w:val="1"/>
      <w:numFmt w:val="lowerLetter"/>
      <w:lvlText w:val="%2."/>
      <w:lvlJc w:val="left"/>
      <w:pPr>
        <w:ind w:left="1440" w:hanging="360"/>
      </w:pPr>
    </w:lvl>
    <w:lvl w:ilvl="2" w:tplc="0437001B" w:tentative="1">
      <w:start w:val="1"/>
      <w:numFmt w:val="lowerRoman"/>
      <w:lvlText w:val="%3."/>
      <w:lvlJc w:val="right"/>
      <w:pPr>
        <w:ind w:left="2160" w:hanging="180"/>
      </w:pPr>
    </w:lvl>
    <w:lvl w:ilvl="3" w:tplc="0437000F" w:tentative="1">
      <w:start w:val="1"/>
      <w:numFmt w:val="decimal"/>
      <w:lvlText w:val="%4."/>
      <w:lvlJc w:val="left"/>
      <w:pPr>
        <w:ind w:left="2880" w:hanging="360"/>
      </w:pPr>
    </w:lvl>
    <w:lvl w:ilvl="4" w:tplc="04370019" w:tentative="1">
      <w:start w:val="1"/>
      <w:numFmt w:val="lowerLetter"/>
      <w:lvlText w:val="%5."/>
      <w:lvlJc w:val="left"/>
      <w:pPr>
        <w:ind w:left="3600" w:hanging="360"/>
      </w:pPr>
    </w:lvl>
    <w:lvl w:ilvl="5" w:tplc="0437001B" w:tentative="1">
      <w:start w:val="1"/>
      <w:numFmt w:val="lowerRoman"/>
      <w:lvlText w:val="%6."/>
      <w:lvlJc w:val="right"/>
      <w:pPr>
        <w:ind w:left="4320" w:hanging="180"/>
      </w:pPr>
    </w:lvl>
    <w:lvl w:ilvl="6" w:tplc="0437000F" w:tentative="1">
      <w:start w:val="1"/>
      <w:numFmt w:val="decimal"/>
      <w:lvlText w:val="%7."/>
      <w:lvlJc w:val="left"/>
      <w:pPr>
        <w:ind w:left="5040" w:hanging="360"/>
      </w:pPr>
    </w:lvl>
    <w:lvl w:ilvl="7" w:tplc="04370019" w:tentative="1">
      <w:start w:val="1"/>
      <w:numFmt w:val="lowerLetter"/>
      <w:lvlText w:val="%8."/>
      <w:lvlJc w:val="left"/>
      <w:pPr>
        <w:ind w:left="5760" w:hanging="360"/>
      </w:pPr>
    </w:lvl>
    <w:lvl w:ilvl="8" w:tplc="0437001B" w:tentative="1">
      <w:start w:val="1"/>
      <w:numFmt w:val="lowerRoman"/>
      <w:lvlText w:val="%9."/>
      <w:lvlJc w:val="right"/>
      <w:pPr>
        <w:ind w:left="6480" w:hanging="180"/>
      </w:pPr>
    </w:lvl>
  </w:abstractNum>
  <w:abstractNum w:abstractNumId="1" w15:restartNumberingAfterBreak="0">
    <w:nsid w:val="04DE6594"/>
    <w:multiLevelType w:val="hybridMultilevel"/>
    <w:tmpl w:val="476421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3803B1F"/>
    <w:multiLevelType w:val="hybridMultilevel"/>
    <w:tmpl w:val="A7ACF8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4AE61AA"/>
    <w:multiLevelType w:val="hybridMultilevel"/>
    <w:tmpl w:val="F1ECA3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9A86FD4"/>
    <w:multiLevelType w:val="hybridMultilevel"/>
    <w:tmpl w:val="D57A49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028593F"/>
    <w:multiLevelType w:val="hybridMultilevel"/>
    <w:tmpl w:val="FD8A27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0F4BE6"/>
    <w:multiLevelType w:val="hybridMultilevel"/>
    <w:tmpl w:val="187226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23547BE"/>
    <w:multiLevelType w:val="hybridMultilevel"/>
    <w:tmpl w:val="351249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33509FA"/>
    <w:multiLevelType w:val="hybridMultilevel"/>
    <w:tmpl w:val="CF8E29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8B4559D"/>
    <w:multiLevelType w:val="hybridMultilevel"/>
    <w:tmpl w:val="6CEE51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FFD539D"/>
    <w:multiLevelType w:val="hybridMultilevel"/>
    <w:tmpl w:val="DABC19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2581475">
    <w:abstractNumId w:val="8"/>
  </w:num>
  <w:num w:numId="2" w16cid:durableId="1744646754">
    <w:abstractNumId w:val="2"/>
  </w:num>
  <w:num w:numId="3" w16cid:durableId="1353996178">
    <w:abstractNumId w:val="5"/>
  </w:num>
  <w:num w:numId="4" w16cid:durableId="1707485537">
    <w:abstractNumId w:val="3"/>
  </w:num>
  <w:num w:numId="5" w16cid:durableId="1481537473">
    <w:abstractNumId w:val="10"/>
  </w:num>
  <w:num w:numId="6" w16cid:durableId="905804272">
    <w:abstractNumId w:val="4"/>
  </w:num>
  <w:num w:numId="7" w16cid:durableId="1112289241">
    <w:abstractNumId w:val="7"/>
  </w:num>
  <w:num w:numId="8" w16cid:durableId="419912369">
    <w:abstractNumId w:val="1"/>
  </w:num>
  <w:num w:numId="9" w16cid:durableId="1092628348">
    <w:abstractNumId w:val="6"/>
  </w:num>
  <w:num w:numId="10" w16cid:durableId="138229129">
    <w:abstractNumId w:val="9"/>
  </w:num>
  <w:num w:numId="11" w16cid:durableId="926693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11D"/>
    <w:rsid w:val="00003D8D"/>
    <w:rsid w:val="000305B8"/>
    <w:rsid w:val="0003554F"/>
    <w:rsid w:val="000364ED"/>
    <w:rsid w:val="00065C25"/>
    <w:rsid w:val="00066CE3"/>
    <w:rsid w:val="00067D61"/>
    <w:rsid w:val="000707DA"/>
    <w:rsid w:val="000832A5"/>
    <w:rsid w:val="00092A32"/>
    <w:rsid w:val="00092F8C"/>
    <w:rsid w:val="000A467E"/>
    <w:rsid w:val="000B011D"/>
    <w:rsid w:val="000B0B42"/>
    <w:rsid w:val="000D3407"/>
    <w:rsid w:val="000D5888"/>
    <w:rsid w:val="000D787F"/>
    <w:rsid w:val="000E426D"/>
    <w:rsid w:val="000F1A18"/>
    <w:rsid w:val="000F2B63"/>
    <w:rsid w:val="0010598E"/>
    <w:rsid w:val="00107C72"/>
    <w:rsid w:val="001115A5"/>
    <w:rsid w:val="00112640"/>
    <w:rsid w:val="00127FB8"/>
    <w:rsid w:val="0013023D"/>
    <w:rsid w:val="00135795"/>
    <w:rsid w:val="00140D6D"/>
    <w:rsid w:val="00142192"/>
    <w:rsid w:val="00143FEB"/>
    <w:rsid w:val="00154EB7"/>
    <w:rsid w:val="0015634E"/>
    <w:rsid w:val="00157EBC"/>
    <w:rsid w:val="00163821"/>
    <w:rsid w:val="00166C7A"/>
    <w:rsid w:val="00172B0A"/>
    <w:rsid w:val="00173FCA"/>
    <w:rsid w:val="0017742A"/>
    <w:rsid w:val="0018750B"/>
    <w:rsid w:val="0019580F"/>
    <w:rsid w:val="00197578"/>
    <w:rsid w:val="001A49FF"/>
    <w:rsid w:val="001B5345"/>
    <w:rsid w:val="001B6B99"/>
    <w:rsid w:val="001C333C"/>
    <w:rsid w:val="001F2E16"/>
    <w:rsid w:val="001F6D85"/>
    <w:rsid w:val="001F7CDC"/>
    <w:rsid w:val="00211147"/>
    <w:rsid w:val="00211C51"/>
    <w:rsid w:val="00221A9D"/>
    <w:rsid w:val="002226A2"/>
    <w:rsid w:val="00227E8C"/>
    <w:rsid w:val="00231492"/>
    <w:rsid w:val="002569A9"/>
    <w:rsid w:val="0026575D"/>
    <w:rsid w:val="00273DE0"/>
    <w:rsid w:val="00281EA3"/>
    <w:rsid w:val="0028228B"/>
    <w:rsid w:val="00283659"/>
    <w:rsid w:val="00284179"/>
    <w:rsid w:val="002961B4"/>
    <w:rsid w:val="002B20F3"/>
    <w:rsid w:val="002C2F76"/>
    <w:rsid w:val="002C3696"/>
    <w:rsid w:val="002D0024"/>
    <w:rsid w:val="002F165B"/>
    <w:rsid w:val="00304297"/>
    <w:rsid w:val="003177DE"/>
    <w:rsid w:val="003268E2"/>
    <w:rsid w:val="0033388C"/>
    <w:rsid w:val="00334691"/>
    <w:rsid w:val="00334BC0"/>
    <w:rsid w:val="00346413"/>
    <w:rsid w:val="00353182"/>
    <w:rsid w:val="00353A0D"/>
    <w:rsid w:val="003561B8"/>
    <w:rsid w:val="003643E7"/>
    <w:rsid w:val="00366D07"/>
    <w:rsid w:val="003735BD"/>
    <w:rsid w:val="003757F7"/>
    <w:rsid w:val="003809DD"/>
    <w:rsid w:val="0038354F"/>
    <w:rsid w:val="00383C31"/>
    <w:rsid w:val="003873C9"/>
    <w:rsid w:val="00394A99"/>
    <w:rsid w:val="003A0209"/>
    <w:rsid w:val="003A2B9E"/>
    <w:rsid w:val="003A5563"/>
    <w:rsid w:val="003B172E"/>
    <w:rsid w:val="003C090A"/>
    <w:rsid w:val="003C42ED"/>
    <w:rsid w:val="003D019B"/>
    <w:rsid w:val="003D11DF"/>
    <w:rsid w:val="003E1CBF"/>
    <w:rsid w:val="003E1F20"/>
    <w:rsid w:val="003E4C94"/>
    <w:rsid w:val="003F1BD8"/>
    <w:rsid w:val="003F5CBF"/>
    <w:rsid w:val="00413412"/>
    <w:rsid w:val="00420547"/>
    <w:rsid w:val="00447B64"/>
    <w:rsid w:val="00455D3C"/>
    <w:rsid w:val="00457F09"/>
    <w:rsid w:val="00463C7A"/>
    <w:rsid w:val="00463F01"/>
    <w:rsid w:val="00464A32"/>
    <w:rsid w:val="0047755C"/>
    <w:rsid w:val="0048198C"/>
    <w:rsid w:val="00495D42"/>
    <w:rsid w:val="004B443E"/>
    <w:rsid w:val="004B5734"/>
    <w:rsid w:val="004C0B41"/>
    <w:rsid w:val="004F1087"/>
    <w:rsid w:val="004F3200"/>
    <w:rsid w:val="00530E5F"/>
    <w:rsid w:val="00535837"/>
    <w:rsid w:val="0054092F"/>
    <w:rsid w:val="005602EB"/>
    <w:rsid w:val="00562A1D"/>
    <w:rsid w:val="00584671"/>
    <w:rsid w:val="00597667"/>
    <w:rsid w:val="005B343B"/>
    <w:rsid w:val="005C617A"/>
    <w:rsid w:val="005C78CF"/>
    <w:rsid w:val="005E3B70"/>
    <w:rsid w:val="005F53A4"/>
    <w:rsid w:val="005F775B"/>
    <w:rsid w:val="00600893"/>
    <w:rsid w:val="00603398"/>
    <w:rsid w:val="0060609C"/>
    <w:rsid w:val="00644F4E"/>
    <w:rsid w:val="00645B74"/>
    <w:rsid w:val="006638EB"/>
    <w:rsid w:val="00664E1A"/>
    <w:rsid w:val="00670563"/>
    <w:rsid w:val="00670B20"/>
    <w:rsid w:val="0068156C"/>
    <w:rsid w:val="006854DC"/>
    <w:rsid w:val="00686052"/>
    <w:rsid w:val="006932D0"/>
    <w:rsid w:val="006950C6"/>
    <w:rsid w:val="006A04F1"/>
    <w:rsid w:val="006A39E1"/>
    <w:rsid w:val="006B0914"/>
    <w:rsid w:val="006B0D57"/>
    <w:rsid w:val="006B3B7C"/>
    <w:rsid w:val="006B5813"/>
    <w:rsid w:val="006B6605"/>
    <w:rsid w:val="006B6917"/>
    <w:rsid w:val="006C41E0"/>
    <w:rsid w:val="006D283F"/>
    <w:rsid w:val="006D47FA"/>
    <w:rsid w:val="006D5232"/>
    <w:rsid w:val="006E67FB"/>
    <w:rsid w:val="006F1154"/>
    <w:rsid w:val="00700451"/>
    <w:rsid w:val="00714019"/>
    <w:rsid w:val="00714B62"/>
    <w:rsid w:val="00717D6D"/>
    <w:rsid w:val="00723353"/>
    <w:rsid w:val="00740C4F"/>
    <w:rsid w:val="007605C0"/>
    <w:rsid w:val="00761E74"/>
    <w:rsid w:val="00764A1D"/>
    <w:rsid w:val="00765500"/>
    <w:rsid w:val="00765FDE"/>
    <w:rsid w:val="00766CC7"/>
    <w:rsid w:val="00770828"/>
    <w:rsid w:val="007A34CB"/>
    <w:rsid w:val="007B47A9"/>
    <w:rsid w:val="007B60E9"/>
    <w:rsid w:val="007B7505"/>
    <w:rsid w:val="007C62AF"/>
    <w:rsid w:val="007D21B0"/>
    <w:rsid w:val="007E3835"/>
    <w:rsid w:val="007E531E"/>
    <w:rsid w:val="007E6176"/>
    <w:rsid w:val="007E6420"/>
    <w:rsid w:val="007F1DA7"/>
    <w:rsid w:val="007F49E8"/>
    <w:rsid w:val="00804666"/>
    <w:rsid w:val="00805B15"/>
    <w:rsid w:val="0081748A"/>
    <w:rsid w:val="0082021E"/>
    <w:rsid w:val="008407AC"/>
    <w:rsid w:val="00847DB6"/>
    <w:rsid w:val="0085038B"/>
    <w:rsid w:val="008632FA"/>
    <w:rsid w:val="00863CEC"/>
    <w:rsid w:val="00866504"/>
    <w:rsid w:val="00874AE7"/>
    <w:rsid w:val="00875A9E"/>
    <w:rsid w:val="008A1BF2"/>
    <w:rsid w:val="008A7E46"/>
    <w:rsid w:val="008B094C"/>
    <w:rsid w:val="008B45AE"/>
    <w:rsid w:val="008C13A7"/>
    <w:rsid w:val="008D67EA"/>
    <w:rsid w:val="008E342C"/>
    <w:rsid w:val="008E4537"/>
    <w:rsid w:val="008E49E5"/>
    <w:rsid w:val="008F0C9A"/>
    <w:rsid w:val="008F44D8"/>
    <w:rsid w:val="008F6D06"/>
    <w:rsid w:val="00900ACE"/>
    <w:rsid w:val="009068D8"/>
    <w:rsid w:val="00907545"/>
    <w:rsid w:val="00912867"/>
    <w:rsid w:val="00920F6F"/>
    <w:rsid w:val="00924CFE"/>
    <w:rsid w:val="0093303E"/>
    <w:rsid w:val="00934FF5"/>
    <w:rsid w:val="00935AA5"/>
    <w:rsid w:val="00940BB0"/>
    <w:rsid w:val="00941514"/>
    <w:rsid w:val="00947D1E"/>
    <w:rsid w:val="00954F19"/>
    <w:rsid w:val="009636D2"/>
    <w:rsid w:val="00970A85"/>
    <w:rsid w:val="00970B22"/>
    <w:rsid w:val="009810C3"/>
    <w:rsid w:val="00985545"/>
    <w:rsid w:val="009911DB"/>
    <w:rsid w:val="009A2DD6"/>
    <w:rsid w:val="009A69C2"/>
    <w:rsid w:val="009B7A18"/>
    <w:rsid w:val="009D0B26"/>
    <w:rsid w:val="009D32D9"/>
    <w:rsid w:val="009D55B3"/>
    <w:rsid w:val="00A03B8E"/>
    <w:rsid w:val="00A06F65"/>
    <w:rsid w:val="00A07388"/>
    <w:rsid w:val="00A21318"/>
    <w:rsid w:val="00A2200E"/>
    <w:rsid w:val="00A22676"/>
    <w:rsid w:val="00A24EA1"/>
    <w:rsid w:val="00A4315F"/>
    <w:rsid w:val="00A55A38"/>
    <w:rsid w:val="00A6077C"/>
    <w:rsid w:val="00A6355D"/>
    <w:rsid w:val="00A74D66"/>
    <w:rsid w:val="00A75730"/>
    <w:rsid w:val="00A92907"/>
    <w:rsid w:val="00A92C2B"/>
    <w:rsid w:val="00AB176D"/>
    <w:rsid w:val="00AB2BB0"/>
    <w:rsid w:val="00AB6455"/>
    <w:rsid w:val="00AD68CB"/>
    <w:rsid w:val="00AE4E7D"/>
    <w:rsid w:val="00AE7E6C"/>
    <w:rsid w:val="00AF1820"/>
    <w:rsid w:val="00AF328E"/>
    <w:rsid w:val="00B02DB3"/>
    <w:rsid w:val="00B053E8"/>
    <w:rsid w:val="00B06BDC"/>
    <w:rsid w:val="00B119ED"/>
    <w:rsid w:val="00B17C29"/>
    <w:rsid w:val="00B24DCC"/>
    <w:rsid w:val="00B33EFA"/>
    <w:rsid w:val="00B41F12"/>
    <w:rsid w:val="00B44270"/>
    <w:rsid w:val="00B454D3"/>
    <w:rsid w:val="00B629B0"/>
    <w:rsid w:val="00B80C50"/>
    <w:rsid w:val="00B810AA"/>
    <w:rsid w:val="00B868F9"/>
    <w:rsid w:val="00B9034B"/>
    <w:rsid w:val="00B922A1"/>
    <w:rsid w:val="00B978D8"/>
    <w:rsid w:val="00BA2415"/>
    <w:rsid w:val="00BA5FF8"/>
    <w:rsid w:val="00BB3F0C"/>
    <w:rsid w:val="00BC1DBC"/>
    <w:rsid w:val="00BD20E2"/>
    <w:rsid w:val="00BE7B8B"/>
    <w:rsid w:val="00BF2090"/>
    <w:rsid w:val="00BF663F"/>
    <w:rsid w:val="00BF6705"/>
    <w:rsid w:val="00C03847"/>
    <w:rsid w:val="00C16142"/>
    <w:rsid w:val="00C17CD6"/>
    <w:rsid w:val="00C32196"/>
    <w:rsid w:val="00C32E2D"/>
    <w:rsid w:val="00C331D8"/>
    <w:rsid w:val="00C576EB"/>
    <w:rsid w:val="00C6294D"/>
    <w:rsid w:val="00C64372"/>
    <w:rsid w:val="00C91D5D"/>
    <w:rsid w:val="00CA1A7C"/>
    <w:rsid w:val="00CA2305"/>
    <w:rsid w:val="00CB3BC8"/>
    <w:rsid w:val="00CC705A"/>
    <w:rsid w:val="00CD3FAF"/>
    <w:rsid w:val="00CD6D7D"/>
    <w:rsid w:val="00CE1027"/>
    <w:rsid w:val="00CE2C70"/>
    <w:rsid w:val="00CE70AB"/>
    <w:rsid w:val="00CF164F"/>
    <w:rsid w:val="00CF23D8"/>
    <w:rsid w:val="00CF45D7"/>
    <w:rsid w:val="00D05681"/>
    <w:rsid w:val="00D16ED2"/>
    <w:rsid w:val="00D34D78"/>
    <w:rsid w:val="00D35D58"/>
    <w:rsid w:val="00D44C21"/>
    <w:rsid w:val="00D459BC"/>
    <w:rsid w:val="00D5015A"/>
    <w:rsid w:val="00D60AD9"/>
    <w:rsid w:val="00D673E0"/>
    <w:rsid w:val="00D71B4F"/>
    <w:rsid w:val="00D73F19"/>
    <w:rsid w:val="00D90C9F"/>
    <w:rsid w:val="00DA0962"/>
    <w:rsid w:val="00DA4776"/>
    <w:rsid w:val="00DB06DB"/>
    <w:rsid w:val="00DB76C9"/>
    <w:rsid w:val="00DC3DEA"/>
    <w:rsid w:val="00DD5547"/>
    <w:rsid w:val="00DE5692"/>
    <w:rsid w:val="00DF2475"/>
    <w:rsid w:val="00DF40A4"/>
    <w:rsid w:val="00E04850"/>
    <w:rsid w:val="00E058A2"/>
    <w:rsid w:val="00E13EAD"/>
    <w:rsid w:val="00E15E3D"/>
    <w:rsid w:val="00E2289D"/>
    <w:rsid w:val="00E2555C"/>
    <w:rsid w:val="00E30307"/>
    <w:rsid w:val="00E321A2"/>
    <w:rsid w:val="00E325A7"/>
    <w:rsid w:val="00E35AEC"/>
    <w:rsid w:val="00E47665"/>
    <w:rsid w:val="00E50B1B"/>
    <w:rsid w:val="00E5242A"/>
    <w:rsid w:val="00E624AE"/>
    <w:rsid w:val="00E6617E"/>
    <w:rsid w:val="00E7028F"/>
    <w:rsid w:val="00E709F3"/>
    <w:rsid w:val="00E86ED5"/>
    <w:rsid w:val="00E93013"/>
    <w:rsid w:val="00E953BF"/>
    <w:rsid w:val="00E97CFB"/>
    <w:rsid w:val="00EA0A8A"/>
    <w:rsid w:val="00EA0DDC"/>
    <w:rsid w:val="00EA625E"/>
    <w:rsid w:val="00EB1D7F"/>
    <w:rsid w:val="00EC0438"/>
    <w:rsid w:val="00ED04E7"/>
    <w:rsid w:val="00ED64A4"/>
    <w:rsid w:val="00F03942"/>
    <w:rsid w:val="00F04439"/>
    <w:rsid w:val="00F07E65"/>
    <w:rsid w:val="00F52AAE"/>
    <w:rsid w:val="00F56096"/>
    <w:rsid w:val="00F6165B"/>
    <w:rsid w:val="00F72B9D"/>
    <w:rsid w:val="00F91F46"/>
    <w:rsid w:val="00FA109C"/>
    <w:rsid w:val="00FB1F40"/>
    <w:rsid w:val="00FB6E59"/>
    <w:rsid w:val="00FC2925"/>
    <w:rsid w:val="00FC2B9E"/>
    <w:rsid w:val="00FC3761"/>
    <w:rsid w:val="00FC3ECF"/>
    <w:rsid w:val="00FD04AF"/>
    <w:rsid w:val="00FD4F11"/>
    <w:rsid w:val="00FF07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D6BA0"/>
  <w15:chartTrackingRefBased/>
  <w15:docId w15:val="{05BC81C5-18A5-2149-B12D-DCCE9676E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01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01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01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01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01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01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01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01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01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1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01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01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01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01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01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01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01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011D"/>
    <w:rPr>
      <w:rFonts w:eastAsiaTheme="majorEastAsia" w:cstheme="majorBidi"/>
      <w:color w:val="272727" w:themeColor="text1" w:themeTint="D8"/>
    </w:rPr>
  </w:style>
  <w:style w:type="paragraph" w:styleId="Title">
    <w:name w:val="Title"/>
    <w:basedOn w:val="Normal"/>
    <w:next w:val="Normal"/>
    <w:link w:val="TitleChar"/>
    <w:uiPriority w:val="10"/>
    <w:qFormat/>
    <w:rsid w:val="000B01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01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01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01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011D"/>
    <w:pPr>
      <w:spacing w:before="160"/>
      <w:jc w:val="center"/>
    </w:pPr>
    <w:rPr>
      <w:i/>
      <w:iCs/>
      <w:color w:val="404040" w:themeColor="text1" w:themeTint="BF"/>
    </w:rPr>
  </w:style>
  <w:style w:type="character" w:customStyle="1" w:styleId="QuoteChar">
    <w:name w:val="Quote Char"/>
    <w:basedOn w:val="DefaultParagraphFont"/>
    <w:link w:val="Quote"/>
    <w:uiPriority w:val="29"/>
    <w:rsid w:val="000B011D"/>
    <w:rPr>
      <w:i/>
      <w:iCs/>
      <w:color w:val="404040" w:themeColor="text1" w:themeTint="BF"/>
    </w:rPr>
  </w:style>
  <w:style w:type="paragraph" w:styleId="ListParagraph">
    <w:name w:val="List Paragraph"/>
    <w:basedOn w:val="Normal"/>
    <w:uiPriority w:val="34"/>
    <w:qFormat/>
    <w:rsid w:val="000B011D"/>
    <w:pPr>
      <w:ind w:left="720"/>
      <w:contextualSpacing/>
    </w:pPr>
  </w:style>
  <w:style w:type="character" w:styleId="IntenseEmphasis">
    <w:name w:val="Intense Emphasis"/>
    <w:basedOn w:val="DefaultParagraphFont"/>
    <w:uiPriority w:val="21"/>
    <w:qFormat/>
    <w:rsid w:val="000B011D"/>
    <w:rPr>
      <w:i/>
      <w:iCs/>
      <w:color w:val="0F4761" w:themeColor="accent1" w:themeShade="BF"/>
    </w:rPr>
  </w:style>
  <w:style w:type="paragraph" w:styleId="IntenseQuote">
    <w:name w:val="Intense Quote"/>
    <w:basedOn w:val="Normal"/>
    <w:next w:val="Normal"/>
    <w:link w:val="IntenseQuoteChar"/>
    <w:uiPriority w:val="30"/>
    <w:qFormat/>
    <w:rsid w:val="000B01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011D"/>
    <w:rPr>
      <w:i/>
      <w:iCs/>
      <w:color w:val="0F4761" w:themeColor="accent1" w:themeShade="BF"/>
    </w:rPr>
  </w:style>
  <w:style w:type="character" w:styleId="IntenseReference">
    <w:name w:val="Intense Reference"/>
    <w:basedOn w:val="DefaultParagraphFont"/>
    <w:uiPriority w:val="32"/>
    <w:qFormat/>
    <w:rsid w:val="000B011D"/>
    <w:rPr>
      <w:b/>
      <w:bCs/>
      <w:smallCaps/>
      <w:color w:val="0F4761" w:themeColor="accent1" w:themeShade="BF"/>
      <w:spacing w:val="5"/>
    </w:rPr>
  </w:style>
  <w:style w:type="table" w:styleId="TableGrid">
    <w:name w:val="Table Grid"/>
    <w:basedOn w:val="TableNormal"/>
    <w:uiPriority w:val="39"/>
    <w:rsid w:val="005C61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A24EA1"/>
    <w:pPr>
      <w:spacing w:after="0" w:line="240" w:lineRule="auto"/>
    </w:pPr>
    <w:rPr>
      <w:rFonts w:ascii="Helvetica" w:eastAsia="Times New Roman" w:hAnsi="Helvetica" w:cs="Times New Roman"/>
      <w:color w:val="141413"/>
      <w:kern w:val="0"/>
      <w:sz w:val="13"/>
      <w:szCs w:val="13"/>
      <w:lang w:eastAsia="de-DE"/>
      <w14:ligatures w14:val="none"/>
    </w:rPr>
  </w:style>
  <w:style w:type="character" w:styleId="Hyperlink">
    <w:name w:val="Hyperlink"/>
    <w:basedOn w:val="DefaultParagraphFont"/>
    <w:uiPriority w:val="99"/>
    <w:unhideWhenUsed/>
    <w:rsid w:val="008A1BF2"/>
    <w:rPr>
      <w:color w:val="467886" w:themeColor="hyperlink"/>
      <w:u w:val="single"/>
    </w:rPr>
  </w:style>
  <w:style w:type="character" w:styleId="UnresolvedMention">
    <w:name w:val="Unresolved Mention"/>
    <w:basedOn w:val="DefaultParagraphFont"/>
    <w:uiPriority w:val="99"/>
    <w:semiHidden/>
    <w:unhideWhenUsed/>
    <w:rsid w:val="008A1BF2"/>
    <w:rPr>
      <w:color w:val="605E5C"/>
      <w:shd w:val="clear" w:color="auto" w:fill="E1DFDD"/>
    </w:rPr>
  </w:style>
  <w:style w:type="paragraph" w:styleId="Header">
    <w:name w:val="header"/>
    <w:basedOn w:val="Normal"/>
    <w:link w:val="HeaderChar"/>
    <w:uiPriority w:val="99"/>
    <w:unhideWhenUsed/>
    <w:rsid w:val="002C36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3696"/>
  </w:style>
  <w:style w:type="paragraph" w:styleId="Footer">
    <w:name w:val="footer"/>
    <w:basedOn w:val="Normal"/>
    <w:link w:val="FooterChar"/>
    <w:uiPriority w:val="99"/>
    <w:unhideWhenUsed/>
    <w:rsid w:val="002C36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36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758421">
      <w:bodyDiv w:val="1"/>
      <w:marLeft w:val="0"/>
      <w:marRight w:val="0"/>
      <w:marTop w:val="0"/>
      <w:marBottom w:val="0"/>
      <w:divBdr>
        <w:top w:val="none" w:sz="0" w:space="0" w:color="auto"/>
        <w:left w:val="none" w:sz="0" w:space="0" w:color="auto"/>
        <w:bottom w:val="none" w:sz="0" w:space="0" w:color="auto"/>
        <w:right w:val="none" w:sz="0" w:space="0" w:color="auto"/>
      </w:divBdr>
    </w:div>
    <w:div w:id="927730892">
      <w:bodyDiv w:val="1"/>
      <w:marLeft w:val="0"/>
      <w:marRight w:val="0"/>
      <w:marTop w:val="0"/>
      <w:marBottom w:val="0"/>
      <w:divBdr>
        <w:top w:val="none" w:sz="0" w:space="0" w:color="auto"/>
        <w:left w:val="none" w:sz="0" w:space="0" w:color="auto"/>
        <w:bottom w:val="none" w:sz="0" w:space="0" w:color="auto"/>
        <w:right w:val="none" w:sz="0" w:space="0" w:color="auto"/>
      </w:divBdr>
    </w:div>
    <w:div w:id="1506287937">
      <w:bodyDiv w:val="1"/>
      <w:marLeft w:val="0"/>
      <w:marRight w:val="0"/>
      <w:marTop w:val="0"/>
      <w:marBottom w:val="0"/>
      <w:divBdr>
        <w:top w:val="none" w:sz="0" w:space="0" w:color="auto"/>
        <w:left w:val="none" w:sz="0" w:space="0" w:color="auto"/>
        <w:bottom w:val="none" w:sz="0" w:space="0" w:color="auto"/>
        <w:right w:val="none" w:sz="0" w:space="0" w:color="auto"/>
      </w:divBdr>
    </w:div>
    <w:div w:id="156815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lp.com.gr" TargetMode="External"/><Relationship Id="rId3" Type="http://schemas.openxmlformats.org/officeDocument/2006/relationships/settings" Target="settings.xml"/><Relationship Id="rId7" Type="http://schemas.openxmlformats.org/officeDocument/2006/relationships/hyperlink" Target="mailto:info@help.com.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11</Pages>
  <Words>3596</Words>
  <Characters>20503</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puki tuzi</dc:creator>
  <cp:keywords/>
  <dc:description/>
  <cp:lastModifiedBy>Nino Trokashvili</cp:lastModifiedBy>
  <cp:revision>372</cp:revision>
  <cp:lastPrinted>2025-05-27T06:46:00Z</cp:lastPrinted>
  <dcterms:created xsi:type="dcterms:W3CDTF">2025-05-25T10:58:00Z</dcterms:created>
  <dcterms:modified xsi:type="dcterms:W3CDTF">2026-09-02T14:37:00Z</dcterms:modified>
</cp:coreProperties>
</file>