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A9F1B" w14:textId="77777777" w:rsidR="00FF6B08" w:rsidRPr="00FF6B08" w:rsidRDefault="0094048A" w:rsidP="00DE6984">
      <w:pPr>
        <w:spacing w:after="0" w:line="240" w:lineRule="auto"/>
        <w:jc w:val="center"/>
        <w:rPr>
          <w:rFonts w:ascii="Sylfaen" w:hAnsi="Sylfaen"/>
          <w:sz w:val="24"/>
          <w:szCs w:val="24"/>
          <w:u w:val="single"/>
          <w:lang w:val="ka-GE"/>
        </w:rPr>
      </w:pPr>
      <w:r w:rsidRPr="00FF6B08">
        <w:rPr>
          <w:rFonts w:ascii="Sylfaen" w:hAnsi="Sylfaen"/>
          <w:sz w:val="24"/>
          <w:szCs w:val="24"/>
          <w:u w:val="single"/>
          <w:lang w:val="ka-GE"/>
        </w:rPr>
        <w:t xml:space="preserve">სამკურნალო პრეპარატის </w:t>
      </w:r>
    </w:p>
    <w:p w14:paraId="012BE235" w14:textId="46B7C48A" w:rsidR="0094048A" w:rsidRPr="00FF6B08" w:rsidRDefault="0094048A" w:rsidP="00FF6B08">
      <w:pPr>
        <w:spacing w:after="0" w:line="240" w:lineRule="auto"/>
        <w:jc w:val="center"/>
        <w:rPr>
          <w:rFonts w:ascii="Sylfaen" w:hAnsi="Sylfaen"/>
          <w:sz w:val="24"/>
          <w:szCs w:val="24"/>
          <w:u w:val="single"/>
          <w:lang w:val="ka-GE"/>
        </w:rPr>
      </w:pPr>
      <w:proofErr w:type="spellStart"/>
      <w:r w:rsidRPr="00FF6B08">
        <w:rPr>
          <w:rFonts w:ascii="Sylfaen" w:hAnsi="Sylfaen"/>
          <w:sz w:val="24"/>
          <w:szCs w:val="24"/>
          <w:u w:val="single"/>
          <w:lang w:val="en-US"/>
        </w:rPr>
        <w:t>სამედიცინო</w:t>
      </w:r>
      <w:proofErr w:type="spellEnd"/>
      <w:r w:rsidRPr="00FF6B08">
        <w:rPr>
          <w:rFonts w:ascii="Sylfaen" w:hAnsi="Sylfaen"/>
          <w:sz w:val="24"/>
          <w:szCs w:val="24"/>
          <w:u w:val="single"/>
          <w:lang w:val="en-US"/>
        </w:rPr>
        <w:t xml:space="preserve"> </w:t>
      </w:r>
      <w:proofErr w:type="spellStart"/>
      <w:r w:rsidRPr="00FF6B08">
        <w:rPr>
          <w:rFonts w:ascii="Sylfaen" w:hAnsi="Sylfaen"/>
          <w:sz w:val="24"/>
          <w:szCs w:val="24"/>
          <w:u w:val="single"/>
          <w:lang w:val="en-US"/>
        </w:rPr>
        <w:t>გამოყენების</w:t>
      </w:r>
      <w:proofErr w:type="spellEnd"/>
      <w:r w:rsidR="00FF6B08" w:rsidRPr="00FF6B08">
        <w:rPr>
          <w:rFonts w:ascii="Sylfaen" w:hAnsi="Sylfaen"/>
          <w:sz w:val="24"/>
          <w:szCs w:val="24"/>
          <w:u w:val="single"/>
          <w:lang w:val="en-US"/>
        </w:rPr>
        <w:t xml:space="preserve"> </w:t>
      </w:r>
      <w:proofErr w:type="spellStart"/>
      <w:r w:rsidRPr="00FF6B08">
        <w:rPr>
          <w:rFonts w:ascii="Sylfaen" w:hAnsi="Sylfaen"/>
          <w:sz w:val="24"/>
          <w:szCs w:val="24"/>
          <w:u w:val="single"/>
          <w:lang w:val="en-US"/>
        </w:rPr>
        <w:t>ინსტრუქცია</w:t>
      </w:r>
      <w:proofErr w:type="spellEnd"/>
    </w:p>
    <w:p w14:paraId="5C648847" w14:textId="77777777" w:rsidR="00FF6B08" w:rsidRDefault="00FF6B08" w:rsidP="00DE6984">
      <w:pPr>
        <w:spacing w:after="0" w:line="240" w:lineRule="auto"/>
        <w:jc w:val="center"/>
        <w:rPr>
          <w:rFonts w:ascii="Sylfaen" w:hAnsi="Sylfaen"/>
          <w:b/>
          <w:sz w:val="24"/>
          <w:szCs w:val="24"/>
          <w:lang w:val="ka-GE"/>
        </w:rPr>
      </w:pPr>
    </w:p>
    <w:p w14:paraId="0B91BBF6" w14:textId="12FBAE90" w:rsidR="0094048A" w:rsidRPr="00FF6B08" w:rsidRDefault="0094048A" w:rsidP="00DE6984">
      <w:pPr>
        <w:spacing w:after="0" w:line="240" w:lineRule="auto"/>
        <w:jc w:val="center"/>
        <w:rPr>
          <w:rFonts w:ascii="Sylfaen" w:hAnsi="Sylfaen"/>
          <w:b/>
          <w:sz w:val="24"/>
          <w:szCs w:val="24"/>
          <w:lang w:val="en-US"/>
        </w:rPr>
      </w:pPr>
      <w:r>
        <w:rPr>
          <w:rFonts w:ascii="Sylfaen" w:hAnsi="Sylfaen"/>
          <w:b/>
          <w:sz w:val="24"/>
          <w:szCs w:val="24"/>
          <w:lang w:val="ka-GE"/>
        </w:rPr>
        <w:t>ფერსინოლ-</w:t>
      </w:r>
      <w:r w:rsidR="00F33190">
        <w:rPr>
          <w:rFonts w:ascii="Sylfaen" w:hAnsi="Sylfaen"/>
          <w:b/>
          <w:sz w:val="24"/>
          <w:szCs w:val="24"/>
          <w:lang w:val="en-US"/>
        </w:rPr>
        <w:t xml:space="preserve">F </w:t>
      </w:r>
    </w:p>
    <w:p w14:paraId="70E48264" w14:textId="77777777" w:rsidR="00F33190" w:rsidRPr="00F33190" w:rsidRDefault="00F33190" w:rsidP="00DE6984">
      <w:pPr>
        <w:spacing w:after="0" w:line="240" w:lineRule="auto"/>
        <w:jc w:val="both"/>
        <w:rPr>
          <w:rFonts w:ascii="Sylfaen" w:hAnsi="Sylfaen"/>
          <w:b/>
          <w:sz w:val="24"/>
          <w:szCs w:val="24"/>
          <w:lang w:val="ka-GE"/>
        </w:rPr>
      </w:pPr>
    </w:p>
    <w:p w14:paraId="096B1A40" w14:textId="77777777" w:rsidR="004B15E4" w:rsidRPr="00824036" w:rsidRDefault="004B15E4" w:rsidP="00DE6984">
      <w:pPr>
        <w:spacing w:after="0" w:line="240" w:lineRule="auto"/>
        <w:jc w:val="both"/>
        <w:rPr>
          <w:rFonts w:ascii="Sylfaen" w:hAnsi="Sylfaen"/>
          <w:b/>
          <w:i/>
          <w:sz w:val="24"/>
          <w:szCs w:val="24"/>
          <w:lang w:val="en-US"/>
        </w:rPr>
      </w:pPr>
      <w:proofErr w:type="spellStart"/>
      <w:r w:rsidRPr="00824036">
        <w:rPr>
          <w:rFonts w:ascii="Sylfaen" w:hAnsi="Sylfaen"/>
          <w:b/>
          <w:i/>
          <w:sz w:val="24"/>
          <w:szCs w:val="24"/>
          <w:lang w:val="en-US"/>
        </w:rPr>
        <w:t>სამკურნალო</w:t>
      </w:r>
      <w:proofErr w:type="spellEnd"/>
      <w:r w:rsidRPr="00824036">
        <w:rPr>
          <w:rFonts w:ascii="Sylfaen" w:hAnsi="Sylfaen"/>
          <w:b/>
          <w:i/>
          <w:sz w:val="24"/>
          <w:szCs w:val="24"/>
          <w:lang w:val="en-US"/>
        </w:rPr>
        <w:t xml:space="preserve"> </w:t>
      </w:r>
      <w:r w:rsidR="00824036" w:rsidRPr="00824036">
        <w:rPr>
          <w:rFonts w:ascii="Sylfaen" w:hAnsi="Sylfaen"/>
          <w:b/>
          <w:i/>
          <w:sz w:val="24"/>
          <w:szCs w:val="24"/>
          <w:lang w:val="ka-GE"/>
        </w:rPr>
        <w:t>პრეპარატის</w:t>
      </w:r>
      <w:r w:rsidRPr="00824036">
        <w:rPr>
          <w:rFonts w:ascii="Sylfaen" w:hAnsi="Sylfaen"/>
          <w:b/>
          <w:i/>
          <w:sz w:val="24"/>
          <w:szCs w:val="24"/>
          <w:lang w:val="en-US"/>
        </w:rPr>
        <w:t xml:space="preserve"> </w:t>
      </w:r>
      <w:proofErr w:type="spellStart"/>
      <w:r w:rsidRPr="00824036">
        <w:rPr>
          <w:rFonts w:ascii="Sylfaen" w:hAnsi="Sylfaen"/>
          <w:b/>
          <w:i/>
          <w:sz w:val="24"/>
          <w:szCs w:val="24"/>
          <w:lang w:val="en-US"/>
        </w:rPr>
        <w:t>დასახელება</w:t>
      </w:r>
      <w:proofErr w:type="spellEnd"/>
    </w:p>
    <w:p w14:paraId="6CDAB1EF" w14:textId="77777777" w:rsidR="004B15E4" w:rsidRPr="00824036" w:rsidRDefault="00824036" w:rsidP="00DE6984">
      <w:pPr>
        <w:spacing w:after="0" w:line="240" w:lineRule="auto"/>
        <w:jc w:val="both"/>
        <w:rPr>
          <w:rFonts w:ascii="Sylfaen" w:hAnsi="Sylfaen"/>
          <w:sz w:val="24"/>
          <w:szCs w:val="24"/>
          <w:lang w:val="ka-GE"/>
        </w:rPr>
      </w:pPr>
      <w:proofErr w:type="spellStart"/>
      <w:r>
        <w:rPr>
          <w:rFonts w:ascii="Sylfaen" w:hAnsi="Sylfaen"/>
          <w:sz w:val="24"/>
          <w:szCs w:val="24"/>
          <w:lang w:val="en-US"/>
        </w:rPr>
        <w:t>ფერსინოლ</w:t>
      </w:r>
      <w:proofErr w:type="spellEnd"/>
      <w:r w:rsidR="004B15E4" w:rsidRPr="00667325">
        <w:rPr>
          <w:rFonts w:ascii="Sylfaen" w:hAnsi="Sylfaen"/>
          <w:sz w:val="24"/>
          <w:szCs w:val="24"/>
          <w:lang w:val="en-US"/>
        </w:rPr>
        <w:t>-F</w:t>
      </w:r>
      <w:r>
        <w:rPr>
          <w:rFonts w:ascii="Sylfaen" w:hAnsi="Sylfaen"/>
          <w:sz w:val="24"/>
          <w:szCs w:val="24"/>
          <w:lang w:val="ka-GE"/>
        </w:rPr>
        <w:t xml:space="preserve">, </w:t>
      </w:r>
      <w:proofErr w:type="spellStart"/>
      <w:r w:rsidRPr="00824036">
        <w:rPr>
          <w:rFonts w:ascii="Sylfaen" w:hAnsi="Sylfaen"/>
          <w:sz w:val="24"/>
          <w:szCs w:val="24"/>
          <w:lang w:val="ka-GE"/>
        </w:rPr>
        <w:t>Fersinol</w:t>
      </w:r>
      <w:proofErr w:type="spellEnd"/>
      <w:r w:rsidRPr="00824036">
        <w:rPr>
          <w:rFonts w:ascii="Sylfaen" w:hAnsi="Sylfaen"/>
          <w:sz w:val="24"/>
          <w:szCs w:val="24"/>
          <w:lang w:val="ka-GE"/>
        </w:rPr>
        <w:t>-F</w:t>
      </w:r>
    </w:p>
    <w:p w14:paraId="1CE90FDE" w14:textId="77777777" w:rsidR="00824036" w:rsidRDefault="00824036" w:rsidP="00DE6984">
      <w:pPr>
        <w:spacing w:after="0" w:line="240" w:lineRule="auto"/>
        <w:jc w:val="both"/>
        <w:rPr>
          <w:rFonts w:ascii="Sylfaen" w:hAnsi="Sylfaen"/>
          <w:sz w:val="24"/>
          <w:szCs w:val="24"/>
          <w:lang w:val="ka-GE"/>
        </w:rPr>
      </w:pPr>
    </w:p>
    <w:p w14:paraId="34127CCF" w14:textId="77777777" w:rsidR="004B15E4" w:rsidRPr="008D1086" w:rsidRDefault="004B15E4" w:rsidP="00DE6984">
      <w:pPr>
        <w:spacing w:after="0" w:line="240" w:lineRule="auto"/>
        <w:jc w:val="both"/>
        <w:rPr>
          <w:rFonts w:ascii="Sylfaen" w:hAnsi="Sylfaen"/>
          <w:b/>
          <w:i/>
          <w:sz w:val="24"/>
          <w:szCs w:val="24"/>
          <w:lang w:val="ka-GE"/>
        </w:rPr>
      </w:pPr>
      <w:r w:rsidRPr="008D1086">
        <w:rPr>
          <w:rFonts w:ascii="Sylfaen" w:hAnsi="Sylfaen"/>
          <w:b/>
          <w:i/>
          <w:sz w:val="24"/>
          <w:szCs w:val="24"/>
          <w:lang w:val="ka-GE"/>
        </w:rPr>
        <w:t xml:space="preserve">საერთაშორისო არაპატენტირებული დასახელება ან </w:t>
      </w:r>
      <w:r w:rsidR="00824036" w:rsidRPr="008D1086">
        <w:rPr>
          <w:rFonts w:ascii="Sylfaen" w:hAnsi="Sylfaen"/>
          <w:b/>
          <w:i/>
          <w:sz w:val="24"/>
          <w:szCs w:val="24"/>
          <w:lang w:val="ka-GE"/>
        </w:rPr>
        <w:t>ჯგუფ</w:t>
      </w:r>
      <w:r w:rsidR="00824036" w:rsidRPr="00824036">
        <w:rPr>
          <w:rFonts w:ascii="Sylfaen" w:hAnsi="Sylfaen"/>
          <w:b/>
          <w:i/>
          <w:sz w:val="24"/>
          <w:szCs w:val="24"/>
          <w:lang w:val="ka-GE"/>
        </w:rPr>
        <w:t>ური</w:t>
      </w:r>
      <w:r w:rsidRPr="008D1086">
        <w:rPr>
          <w:rFonts w:ascii="Sylfaen" w:hAnsi="Sylfaen"/>
          <w:b/>
          <w:i/>
          <w:sz w:val="24"/>
          <w:szCs w:val="24"/>
          <w:lang w:val="ka-GE"/>
        </w:rPr>
        <w:t xml:space="preserve"> დასახელება</w:t>
      </w:r>
    </w:p>
    <w:p w14:paraId="444ADDC7" w14:textId="77777777" w:rsidR="004B15E4" w:rsidRPr="008D1086" w:rsidRDefault="004B15E4" w:rsidP="00DE6984">
      <w:pPr>
        <w:spacing w:after="0" w:line="240" w:lineRule="auto"/>
        <w:jc w:val="both"/>
        <w:rPr>
          <w:rFonts w:ascii="Sylfaen" w:hAnsi="Sylfaen"/>
          <w:sz w:val="24"/>
          <w:szCs w:val="24"/>
          <w:lang w:val="ka-GE"/>
        </w:rPr>
      </w:pPr>
      <w:r w:rsidRPr="008D1086">
        <w:rPr>
          <w:rFonts w:ascii="Sylfaen" w:hAnsi="Sylfaen"/>
          <w:sz w:val="24"/>
          <w:szCs w:val="24"/>
          <w:lang w:val="ka-GE"/>
        </w:rPr>
        <w:t>რკინის</w:t>
      </w:r>
      <w:r w:rsidR="008D1086">
        <w:rPr>
          <w:rFonts w:ascii="Sylfaen" w:hAnsi="Sylfaen"/>
          <w:sz w:val="24"/>
          <w:szCs w:val="24"/>
          <w:lang w:val="ka-GE"/>
        </w:rPr>
        <w:t xml:space="preserve"> </w:t>
      </w:r>
      <w:r w:rsidRPr="008D1086">
        <w:rPr>
          <w:rFonts w:ascii="Sylfaen" w:hAnsi="Sylfaen"/>
          <w:sz w:val="24"/>
          <w:szCs w:val="24"/>
          <w:lang w:val="ka-GE"/>
        </w:rPr>
        <w:t xml:space="preserve">(III) ჰიდროქსიდის </w:t>
      </w:r>
      <w:r w:rsidR="008D1086" w:rsidRPr="008D1086">
        <w:rPr>
          <w:rFonts w:ascii="Sylfaen" w:hAnsi="Sylfaen"/>
          <w:sz w:val="24"/>
          <w:szCs w:val="24"/>
          <w:lang w:val="ka-GE"/>
        </w:rPr>
        <w:t>პოლიმალტოზ</w:t>
      </w:r>
      <w:r w:rsidR="008D1086">
        <w:rPr>
          <w:rFonts w:ascii="Sylfaen" w:hAnsi="Sylfaen"/>
          <w:sz w:val="24"/>
          <w:szCs w:val="24"/>
          <w:lang w:val="ka-GE"/>
        </w:rPr>
        <w:t>ური</w:t>
      </w:r>
      <w:r w:rsidRPr="008D1086">
        <w:rPr>
          <w:rFonts w:ascii="Sylfaen" w:hAnsi="Sylfaen"/>
          <w:sz w:val="24"/>
          <w:szCs w:val="24"/>
          <w:lang w:val="ka-GE"/>
        </w:rPr>
        <w:t xml:space="preserve"> კომპლექსი + ფოლიუმის მჟავა</w:t>
      </w:r>
    </w:p>
    <w:p w14:paraId="072AE733" w14:textId="77777777" w:rsidR="004B15E4" w:rsidRPr="008D1086" w:rsidRDefault="008D1086" w:rsidP="00DE6984">
      <w:pPr>
        <w:spacing w:after="0" w:line="240" w:lineRule="auto"/>
        <w:jc w:val="both"/>
        <w:rPr>
          <w:rFonts w:ascii="Sylfaen" w:hAnsi="Sylfaen"/>
          <w:sz w:val="24"/>
          <w:szCs w:val="24"/>
          <w:lang w:val="ka-GE"/>
        </w:rPr>
      </w:pPr>
      <w:r w:rsidRPr="008D1086">
        <w:rPr>
          <w:rFonts w:ascii="Sylfaen" w:hAnsi="Sylfaen"/>
          <w:sz w:val="24"/>
          <w:szCs w:val="24"/>
          <w:lang w:val="ka-GE"/>
        </w:rPr>
        <w:t>Ferric hydroxide polymaltose complex + Folic acid</w:t>
      </w:r>
    </w:p>
    <w:p w14:paraId="13F44315" w14:textId="77777777" w:rsidR="008D1086" w:rsidRDefault="008D1086" w:rsidP="00DE6984">
      <w:pPr>
        <w:spacing w:after="0" w:line="240" w:lineRule="auto"/>
        <w:jc w:val="both"/>
        <w:rPr>
          <w:rFonts w:ascii="Sylfaen" w:hAnsi="Sylfaen"/>
          <w:sz w:val="24"/>
          <w:szCs w:val="24"/>
          <w:lang w:val="ka-GE"/>
        </w:rPr>
      </w:pPr>
    </w:p>
    <w:p w14:paraId="1CBE2EE9"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შემადგენლობა</w:t>
      </w:r>
    </w:p>
    <w:p w14:paraId="471A4F8D"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თითოეული ტაბლეტი შეიცავს</w:t>
      </w:r>
    </w:p>
    <w:p w14:paraId="576AA2D2"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 xml:space="preserve">აქტიური </w:t>
      </w:r>
      <w:r w:rsidR="008D1086" w:rsidRPr="008D1086">
        <w:rPr>
          <w:rFonts w:ascii="Sylfaen" w:hAnsi="Sylfaen"/>
          <w:i/>
          <w:sz w:val="24"/>
          <w:szCs w:val="24"/>
          <w:lang w:val="ka-GE"/>
        </w:rPr>
        <w:t>ნივთიერებები</w:t>
      </w:r>
      <w:r w:rsidRPr="00DE6984">
        <w:rPr>
          <w:rFonts w:ascii="Sylfaen" w:hAnsi="Sylfaen"/>
          <w:i/>
          <w:sz w:val="24"/>
          <w:szCs w:val="24"/>
          <w:lang w:val="ka-GE"/>
        </w:rPr>
        <w:t>:</w:t>
      </w:r>
      <w:r w:rsidRPr="00DE6984">
        <w:rPr>
          <w:rFonts w:ascii="Sylfaen" w:hAnsi="Sylfaen"/>
          <w:sz w:val="24"/>
          <w:szCs w:val="24"/>
          <w:lang w:val="ka-GE"/>
        </w:rPr>
        <w:t xml:space="preserve"> რკინა (რკინის</w:t>
      </w:r>
      <w:r w:rsidR="008D1086">
        <w:rPr>
          <w:rFonts w:ascii="Sylfaen" w:hAnsi="Sylfaen"/>
          <w:sz w:val="24"/>
          <w:szCs w:val="24"/>
          <w:lang w:val="ka-GE"/>
        </w:rPr>
        <w:t xml:space="preserve"> </w:t>
      </w:r>
      <w:r w:rsidRPr="00DE6984">
        <w:rPr>
          <w:rFonts w:ascii="Sylfaen" w:hAnsi="Sylfaen"/>
          <w:sz w:val="24"/>
          <w:szCs w:val="24"/>
          <w:lang w:val="ka-GE"/>
        </w:rPr>
        <w:t xml:space="preserve">(III) ჰიდროქსიდის </w:t>
      </w:r>
      <w:r w:rsidR="008D1086" w:rsidRPr="00DE6984">
        <w:rPr>
          <w:rFonts w:ascii="Sylfaen" w:hAnsi="Sylfaen"/>
          <w:sz w:val="24"/>
          <w:szCs w:val="24"/>
          <w:lang w:val="ka-GE"/>
        </w:rPr>
        <w:t>პოლიმალტოზ</w:t>
      </w:r>
      <w:r w:rsidR="008D1086">
        <w:rPr>
          <w:rFonts w:ascii="Sylfaen" w:hAnsi="Sylfaen"/>
          <w:sz w:val="24"/>
          <w:szCs w:val="24"/>
          <w:lang w:val="ka-GE"/>
        </w:rPr>
        <w:t>ური</w:t>
      </w:r>
      <w:r w:rsidRPr="00DE6984">
        <w:rPr>
          <w:rFonts w:ascii="Sylfaen" w:hAnsi="Sylfaen"/>
          <w:sz w:val="24"/>
          <w:szCs w:val="24"/>
          <w:lang w:val="ka-GE"/>
        </w:rPr>
        <w:t xml:space="preserve"> კომპლექსის სახით) 100 მგ, ფოლიუმის მჟავა 0.35 მგ.</w:t>
      </w:r>
    </w:p>
    <w:p w14:paraId="30F540E2" w14:textId="77777777" w:rsidR="004B15E4" w:rsidRPr="008D1086"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დამხმარე ნივთიერებები:</w:t>
      </w:r>
      <w:r w:rsidRPr="00DE6984">
        <w:rPr>
          <w:rFonts w:ascii="Sylfaen" w:hAnsi="Sylfaen"/>
          <w:sz w:val="24"/>
          <w:szCs w:val="24"/>
          <w:lang w:val="ka-GE"/>
        </w:rPr>
        <w:t xml:space="preserve"> მაკროგოლი 6000, </w:t>
      </w:r>
      <w:r w:rsidR="008D1086" w:rsidRPr="00DE6984">
        <w:rPr>
          <w:rFonts w:ascii="Sylfaen" w:hAnsi="Sylfaen"/>
          <w:sz w:val="24"/>
          <w:szCs w:val="24"/>
          <w:lang w:val="ka-GE"/>
        </w:rPr>
        <w:t>მანიტ</w:t>
      </w:r>
      <w:r w:rsidRPr="00DE6984">
        <w:rPr>
          <w:rFonts w:ascii="Sylfaen" w:hAnsi="Sylfaen"/>
          <w:sz w:val="24"/>
          <w:szCs w:val="24"/>
          <w:lang w:val="ka-GE"/>
        </w:rPr>
        <w:t>ი, ტალკი, ასპარტამი, არომატიზატორი</w:t>
      </w:r>
      <w:r w:rsidR="008D1086">
        <w:rPr>
          <w:rFonts w:ascii="Sylfaen" w:hAnsi="Sylfaen"/>
          <w:sz w:val="24"/>
          <w:szCs w:val="24"/>
          <w:lang w:val="ka-GE"/>
        </w:rPr>
        <w:t xml:space="preserve"> „</w:t>
      </w:r>
      <w:r w:rsidR="008D1086" w:rsidRPr="00DE6984">
        <w:rPr>
          <w:rFonts w:ascii="Sylfaen" w:hAnsi="Sylfaen"/>
          <w:sz w:val="24"/>
          <w:szCs w:val="24"/>
          <w:lang w:val="ka-GE"/>
        </w:rPr>
        <w:t>შოკოლადი</w:t>
      </w:r>
      <w:r w:rsidR="008D1086">
        <w:rPr>
          <w:rFonts w:ascii="Sylfaen" w:hAnsi="Sylfaen"/>
          <w:sz w:val="24"/>
          <w:szCs w:val="24"/>
          <w:lang w:val="ka-GE"/>
        </w:rPr>
        <w:t>“</w:t>
      </w:r>
      <w:r w:rsidRPr="00DE6984">
        <w:rPr>
          <w:rFonts w:ascii="Sylfaen" w:hAnsi="Sylfaen"/>
          <w:sz w:val="24"/>
          <w:szCs w:val="24"/>
          <w:lang w:val="ka-GE"/>
        </w:rPr>
        <w:t>.</w:t>
      </w:r>
      <w:r w:rsidR="008D1086">
        <w:rPr>
          <w:rFonts w:ascii="Sylfaen" w:hAnsi="Sylfaen"/>
          <w:sz w:val="24"/>
          <w:szCs w:val="24"/>
          <w:lang w:val="ka-GE"/>
        </w:rPr>
        <w:t xml:space="preserve"> </w:t>
      </w:r>
    </w:p>
    <w:p w14:paraId="4BC6FBD6" w14:textId="77777777" w:rsidR="004B15E4" w:rsidRPr="00DE6984" w:rsidRDefault="004B15E4" w:rsidP="00DE6984">
      <w:pPr>
        <w:spacing w:after="0" w:line="240" w:lineRule="auto"/>
        <w:jc w:val="both"/>
        <w:rPr>
          <w:rFonts w:ascii="Sylfaen" w:hAnsi="Sylfaen"/>
          <w:sz w:val="24"/>
          <w:szCs w:val="24"/>
          <w:lang w:val="ka-GE"/>
        </w:rPr>
      </w:pPr>
    </w:p>
    <w:p w14:paraId="2BB82380" w14:textId="77777777" w:rsidR="004B15E4" w:rsidRPr="00DE6984" w:rsidRDefault="008D1086" w:rsidP="00DE6984">
      <w:pPr>
        <w:spacing w:after="0" w:line="240" w:lineRule="auto"/>
        <w:jc w:val="both"/>
        <w:rPr>
          <w:rFonts w:ascii="Sylfaen" w:hAnsi="Sylfaen"/>
          <w:b/>
          <w:i/>
          <w:sz w:val="24"/>
          <w:szCs w:val="24"/>
          <w:lang w:val="ka-GE"/>
        </w:rPr>
      </w:pPr>
      <w:r w:rsidRPr="008D1086">
        <w:rPr>
          <w:rFonts w:ascii="Sylfaen" w:hAnsi="Sylfaen"/>
          <w:b/>
          <w:i/>
          <w:sz w:val="24"/>
          <w:szCs w:val="24"/>
          <w:lang w:val="ka-GE"/>
        </w:rPr>
        <w:t>სამკურნალო</w:t>
      </w:r>
      <w:r w:rsidR="004B15E4" w:rsidRPr="00DE6984">
        <w:rPr>
          <w:rFonts w:ascii="Sylfaen" w:hAnsi="Sylfaen"/>
          <w:b/>
          <w:i/>
          <w:sz w:val="24"/>
          <w:szCs w:val="24"/>
          <w:lang w:val="ka-GE"/>
        </w:rPr>
        <w:t xml:space="preserve"> ფორმა</w:t>
      </w:r>
    </w:p>
    <w:p w14:paraId="5236A869"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ტაბლეტები.</w:t>
      </w:r>
    </w:p>
    <w:p w14:paraId="15E7A5DB" w14:textId="77777777" w:rsidR="004B15E4" w:rsidRPr="008D1086"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აღწერა:</w:t>
      </w:r>
      <w:r w:rsidRPr="00DE6984">
        <w:rPr>
          <w:rFonts w:ascii="Sylfaen" w:hAnsi="Sylfaen"/>
          <w:sz w:val="24"/>
          <w:szCs w:val="24"/>
          <w:lang w:val="ka-GE"/>
        </w:rPr>
        <w:t xml:space="preserve"> მრგვალი, ორმხრივამოზნექილი ტაბლეტები არათანაბარი ფერის თეთრი, მოთეთრო, ყავისფერი</w:t>
      </w:r>
      <w:r w:rsidR="008D1086">
        <w:rPr>
          <w:rFonts w:ascii="Sylfaen" w:hAnsi="Sylfaen"/>
          <w:sz w:val="24"/>
          <w:szCs w:val="24"/>
          <w:lang w:val="ka-GE"/>
        </w:rPr>
        <w:t>,</w:t>
      </w:r>
      <w:r w:rsidRPr="00DE6984">
        <w:rPr>
          <w:rFonts w:ascii="Sylfaen" w:hAnsi="Sylfaen"/>
          <w:sz w:val="24"/>
          <w:szCs w:val="24"/>
          <w:lang w:val="ka-GE"/>
        </w:rPr>
        <w:t xml:space="preserve"> მუქი ყავისფერი </w:t>
      </w:r>
      <w:r w:rsidR="008D1086">
        <w:rPr>
          <w:rFonts w:ascii="Sylfaen" w:hAnsi="Sylfaen"/>
          <w:sz w:val="24"/>
          <w:szCs w:val="24"/>
          <w:lang w:val="ka-GE"/>
        </w:rPr>
        <w:t>ჩანართებით</w:t>
      </w:r>
      <w:r w:rsidRPr="00DE6984">
        <w:rPr>
          <w:rFonts w:ascii="Sylfaen" w:hAnsi="Sylfaen"/>
          <w:sz w:val="24"/>
          <w:szCs w:val="24"/>
          <w:lang w:val="ka-GE"/>
        </w:rPr>
        <w:t>.</w:t>
      </w:r>
      <w:r w:rsidR="008D1086">
        <w:rPr>
          <w:rFonts w:ascii="Sylfaen" w:hAnsi="Sylfaen"/>
          <w:sz w:val="24"/>
          <w:szCs w:val="24"/>
          <w:lang w:val="ka-GE"/>
        </w:rPr>
        <w:t xml:space="preserve"> </w:t>
      </w:r>
    </w:p>
    <w:p w14:paraId="72D270A3" w14:textId="77777777" w:rsidR="004B15E4" w:rsidRPr="00DE6984" w:rsidRDefault="004B15E4" w:rsidP="00DE6984">
      <w:pPr>
        <w:spacing w:after="0" w:line="240" w:lineRule="auto"/>
        <w:jc w:val="both"/>
        <w:rPr>
          <w:rFonts w:ascii="Sylfaen" w:hAnsi="Sylfaen"/>
          <w:sz w:val="24"/>
          <w:szCs w:val="24"/>
          <w:lang w:val="ka-GE"/>
        </w:rPr>
      </w:pPr>
    </w:p>
    <w:p w14:paraId="0E381242"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გამოყენების ჩვენებები</w:t>
      </w:r>
    </w:p>
    <w:p w14:paraId="182116F7" w14:textId="454C4EBA" w:rsidR="004B15E4" w:rsidRPr="008D1086"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რკინადეფიციტური ანემიის და ანემიის გარეშე რკინის დეფიციტის მკურნალობა და პროფილაქტიკა ორსულობისა და ლაქტაციის პერიოდში ფოლიუმის მჟავა</w:t>
      </w:r>
      <w:r w:rsidR="001A6601">
        <w:rPr>
          <w:rFonts w:ascii="Sylfaen" w:hAnsi="Sylfaen"/>
          <w:sz w:val="24"/>
          <w:szCs w:val="24"/>
          <w:lang w:val="ka-GE"/>
        </w:rPr>
        <w:t>ს მიმართ</w:t>
      </w:r>
      <w:r w:rsidRPr="00DE6984">
        <w:rPr>
          <w:rFonts w:ascii="Sylfaen" w:hAnsi="Sylfaen"/>
          <w:sz w:val="24"/>
          <w:szCs w:val="24"/>
          <w:lang w:val="ka-GE"/>
        </w:rPr>
        <w:t xml:space="preserve"> გაზრდილი მოთხოვნილების არსებობისას. რკინის დეფიციტის დიაგნოზი და ხარისხი უნდა დადასტურდეს შესაბამისი ლაბორატორიული </w:t>
      </w:r>
      <w:r w:rsidR="008D1086">
        <w:rPr>
          <w:rFonts w:ascii="Sylfaen" w:hAnsi="Sylfaen"/>
          <w:sz w:val="24"/>
          <w:szCs w:val="24"/>
          <w:lang w:val="ka-GE"/>
        </w:rPr>
        <w:t>კვლევებით</w:t>
      </w:r>
      <w:r w:rsidRPr="00DE6984">
        <w:rPr>
          <w:rFonts w:ascii="Sylfaen" w:hAnsi="Sylfaen"/>
          <w:sz w:val="24"/>
          <w:szCs w:val="24"/>
          <w:lang w:val="ka-GE"/>
        </w:rPr>
        <w:t>.</w:t>
      </w:r>
      <w:r w:rsidR="008D1086">
        <w:rPr>
          <w:rFonts w:ascii="Sylfaen" w:hAnsi="Sylfaen"/>
          <w:sz w:val="24"/>
          <w:szCs w:val="24"/>
          <w:lang w:val="ka-GE"/>
        </w:rPr>
        <w:t xml:space="preserve"> </w:t>
      </w:r>
    </w:p>
    <w:p w14:paraId="487AC2EB" w14:textId="77777777" w:rsidR="004B15E4" w:rsidRPr="00DE6984" w:rsidRDefault="004B15E4" w:rsidP="00DE6984">
      <w:pPr>
        <w:spacing w:after="0" w:line="240" w:lineRule="auto"/>
        <w:jc w:val="both"/>
        <w:rPr>
          <w:rFonts w:ascii="Sylfaen" w:hAnsi="Sylfaen"/>
          <w:sz w:val="24"/>
          <w:szCs w:val="24"/>
          <w:lang w:val="ka-GE"/>
        </w:rPr>
      </w:pPr>
    </w:p>
    <w:p w14:paraId="28948C43" w14:textId="77777777" w:rsidR="004B15E4" w:rsidRPr="00DE6984" w:rsidRDefault="008D1086" w:rsidP="00DE6984">
      <w:pPr>
        <w:spacing w:after="0" w:line="240" w:lineRule="auto"/>
        <w:jc w:val="both"/>
        <w:rPr>
          <w:rFonts w:ascii="Sylfaen" w:hAnsi="Sylfaen"/>
          <w:b/>
          <w:i/>
          <w:sz w:val="24"/>
          <w:szCs w:val="24"/>
          <w:lang w:val="ka-GE"/>
        </w:rPr>
      </w:pPr>
      <w:r w:rsidRPr="008D1086">
        <w:rPr>
          <w:rFonts w:ascii="Sylfaen" w:hAnsi="Sylfaen"/>
          <w:b/>
          <w:i/>
          <w:sz w:val="24"/>
          <w:szCs w:val="24"/>
          <w:lang w:val="ka-GE"/>
        </w:rPr>
        <w:t>გამოყენების</w:t>
      </w:r>
      <w:r w:rsidRPr="00DE6984">
        <w:rPr>
          <w:rFonts w:ascii="Sylfaen" w:hAnsi="Sylfaen"/>
          <w:b/>
          <w:i/>
          <w:sz w:val="24"/>
          <w:szCs w:val="24"/>
          <w:lang w:val="ka-GE"/>
        </w:rPr>
        <w:t xml:space="preserve"> წესი</w:t>
      </w:r>
      <w:r w:rsidRPr="008D1086">
        <w:rPr>
          <w:rFonts w:ascii="Sylfaen" w:hAnsi="Sylfaen"/>
          <w:b/>
          <w:i/>
          <w:sz w:val="24"/>
          <w:szCs w:val="24"/>
          <w:lang w:val="ka-GE"/>
        </w:rPr>
        <w:t xml:space="preserve"> და </w:t>
      </w:r>
      <w:r w:rsidR="004B15E4" w:rsidRPr="00DE6984">
        <w:rPr>
          <w:rFonts w:ascii="Sylfaen" w:hAnsi="Sylfaen"/>
          <w:b/>
          <w:i/>
          <w:sz w:val="24"/>
          <w:szCs w:val="24"/>
          <w:lang w:val="ka-GE"/>
        </w:rPr>
        <w:t xml:space="preserve">დოზირება </w:t>
      </w:r>
    </w:p>
    <w:p w14:paraId="65D5A67A" w14:textId="77777777" w:rsidR="004B15E4" w:rsidRPr="00DE6984" w:rsidRDefault="004B15E4" w:rsidP="00DE6984">
      <w:pPr>
        <w:spacing w:after="0" w:line="240" w:lineRule="auto"/>
        <w:jc w:val="both"/>
        <w:rPr>
          <w:rFonts w:ascii="Sylfaen" w:hAnsi="Sylfaen"/>
          <w:b/>
          <w:sz w:val="24"/>
          <w:szCs w:val="24"/>
          <w:lang w:val="ka-GE"/>
        </w:rPr>
      </w:pPr>
      <w:r w:rsidRPr="00DE6984">
        <w:rPr>
          <w:rFonts w:ascii="Sylfaen" w:hAnsi="Sylfaen"/>
          <w:b/>
          <w:sz w:val="24"/>
          <w:szCs w:val="24"/>
          <w:lang w:val="ka-GE"/>
        </w:rPr>
        <w:t>დოზირება</w:t>
      </w:r>
    </w:p>
    <w:p w14:paraId="506082BE" w14:textId="77777777" w:rsidR="004B15E4" w:rsidRPr="0067784A" w:rsidRDefault="008D1086" w:rsidP="00DE6984">
      <w:pPr>
        <w:spacing w:after="0" w:line="240" w:lineRule="auto"/>
        <w:jc w:val="both"/>
        <w:rPr>
          <w:rFonts w:ascii="Sylfaen" w:hAnsi="Sylfaen"/>
          <w:sz w:val="24"/>
          <w:szCs w:val="24"/>
          <w:lang w:val="ka-GE"/>
        </w:rPr>
      </w:pPr>
      <w:r w:rsidRPr="0067784A">
        <w:rPr>
          <w:rFonts w:ascii="Sylfaen" w:hAnsi="Sylfaen"/>
          <w:i/>
          <w:sz w:val="24"/>
          <w:szCs w:val="24"/>
          <w:lang w:val="ka-GE"/>
        </w:rPr>
        <w:t>რკინადეფიციტური ანემიის მკურნალობა ფოლიუმის მჟავაზე მომატებული მოთხოვნილების არსებობისას</w:t>
      </w:r>
      <w:r w:rsidR="0067784A" w:rsidRPr="0067784A">
        <w:rPr>
          <w:rFonts w:ascii="Sylfaen" w:hAnsi="Sylfaen"/>
          <w:i/>
          <w:sz w:val="24"/>
          <w:szCs w:val="24"/>
          <w:lang w:val="ka-GE"/>
        </w:rPr>
        <w:t>:</w:t>
      </w:r>
      <w:r w:rsidR="004B15E4" w:rsidRPr="00DE6984">
        <w:rPr>
          <w:rFonts w:ascii="Sylfaen" w:hAnsi="Sylfaen"/>
          <w:sz w:val="24"/>
          <w:szCs w:val="24"/>
          <w:lang w:val="ka-GE"/>
        </w:rPr>
        <w:t xml:space="preserve"> 2-3 ტაბლეტი დღეში.</w:t>
      </w:r>
    </w:p>
    <w:p w14:paraId="2184867F" w14:textId="77777777" w:rsidR="004B15E4" w:rsidRPr="0067784A"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 xml:space="preserve">ჰემოგლობინის ნორმალური </w:t>
      </w:r>
      <w:r w:rsidR="0067784A" w:rsidRPr="0067784A">
        <w:rPr>
          <w:rFonts w:ascii="Sylfaen" w:hAnsi="Sylfaen"/>
          <w:i/>
          <w:sz w:val="24"/>
          <w:szCs w:val="24"/>
          <w:lang w:val="ka-GE"/>
        </w:rPr>
        <w:t>შემცველობის</w:t>
      </w:r>
      <w:r w:rsidRPr="00DE6984">
        <w:rPr>
          <w:rFonts w:ascii="Sylfaen" w:hAnsi="Sylfaen"/>
          <w:i/>
          <w:sz w:val="24"/>
          <w:szCs w:val="24"/>
          <w:lang w:val="ka-GE"/>
        </w:rPr>
        <w:t xml:space="preserve"> მიღწევის შემდეგ:</w:t>
      </w:r>
      <w:r w:rsidRPr="00DE6984">
        <w:rPr>
          <w:rFonts w:ascii="Sylfaen" w:hAnsi="Sylfaen"/>
          <w:sz w:val="24"/>
          <w:szCs w:val="24"/>
          <w:lang w:val="ka-GE"/>
        </w:rPr>
        <w:t xml:space="preserve"> 1 ტაბლეტი დღეში, სულ მცირე, ორსულობის დარჩენილი პერიოდის განმავლობაში რკინის მარაგების </w:t>
      </w:r>
      <w:r w:rsidR="0067784A" w:rsidRPr="00DE6984">
        <w:rPr>
          <w:rFonts w:ascii="Sylfaen" w:hAnsi="Sylfaen"/>
          <w:sz w:val="24"/>
          <w:szCs w:val="24"/>
          <w:lang w:val="ka-GE"/>
        </w:rPr>
        <w:t>შევსებ</w:t>
      </w:r>
      <w:r w:rsidR="0067784A">
        <w:rPr>
          <w:rFonts w:ascii="Sylfaen" w:hAnsi="Sylfaen"/>
          <w:sz w:val="24"/>
          <w:szCs w:val="24"/>
          <w:lang w:val="ka-GE"/>
        </w:rPr>
        <w:t>ის მიზნით</w:t>
      </w:r>
      <w:r w:rsidRPr="00DE6984">
        <w:rPr>
          <w:rFonts w:ascii="Sylfaen" w:hAnsi="Sylfaen"/>
          <w:sz w:val="24"/>
          <w:szCs w:val="24"/>
          <w:lang w:val="ka-GE"/>
        </w:rPr>
        <w:t>.</w:t>
      </w:r>
      <w:r w:rsidR="0067784A">
        <w:rPr>
          <w:rFonts w:ascii="Sylfaen" w:hAnsi="Sylfaen"/>
          <w:sz w:val="24"/>
          <w:szCs w:val="24"/>
          <w:lang w:val="ka-GE"/>
        </w:rPr>
        <w:t xml:space="preserve"> </w:t>
      </w:r>
    </w:p>
    <w:p w14:paraId="742876F2" w14:textId="77777777" w:rsidR="0067784A"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რკინ</w:t>
      </w:r>
      <w:r w:rsidR="0067784A" w:rsidRPr="00235504">
        <w:rPr>
          <w:rFonts w:ascii="Sylfaen" w:hAnsi="Sylfaen"/>
          <w:i/>
          <w:sz w:val="24"/>
          <w:szCs w:val="24"/>
          <w:lang w:val="ka-GE"/>
        </w:rPr>
        <w:t xml:space="preserve">ის </w:t>
      </w:r>
      <w:r w:rsidRPr="00DE6984">
        <w:rPr>
          <w:rFonts w:ascii="Sylfaen" w:hAnsi="Sylfaen"/>
          <w:i/>
          <w:sz w:val="24"/>
          <w:szCs w:val="24"/>
          <w:lang w:val="ka-GE"/>
        </w:rPr>
        <w:t xml:space="preserve">დეფიციტის მკურნალობა და პროფილაქტიკა ანემიის გარეშე, ფოლიუმის </w:t>
      </w:r>
      <w:r w:rsidR="0067784A" w:rsidRPr="00DE6984">
        <w:rPr>
          <w:rFonts w:ascii="Sylfaen" w:hAnsi="Sylfaen"/>
          <w:i/>
          <w:sz w:val="24"/>
          <w:szCs w:val="24"/>
          <w:lang w:val="ka-GE"/>
        </w:rPr>
        <w:t>მჟავა</w:t>
      </w:r>
      <w:r w:rsidR="0067784A" w:rsidRPr="00235504">
        <w:rPr>
          <w:rFonts w:ascii="Sylfaen" w:hAnsi="Sylfaen"/>
          <w:i/>
          <w:sz w:val="24"/>
          <w:szCs w:val="24"/>
          <w:lang w:val="ka-GE"/>
        </w:rPr>
        <w:t>ზე</w:t>
      </w:r>
      <w:r w:rsidRPr="00DE6984">
        <w:rPr>
          <w:rFonts w:ascii="Sylfaen" w:hAnsi="Sylfaen"/>
          <w:i/>
          <w:sz w:val="24"/>
          <w:szCs w:val="24"/>
          <w:lang w:val="ka-GE"/>
        </w:rPr>
        <w:t xml:space="preserve"> მომატებული </w:t>
      </w:r>
      <w:r w:rsidR="0067784A" w:rsidRPr="00DE6984">
        <w:rPr>
          <w:rFonts w:ascii="Sylfaen" w:hAnsi="Sylfaen"/>
          <w:i/>
          <w:sz w:val="24"/>
          <w:szCs w:val="24"/>
          <w:lang w:val="ka-GE"/>
        </w:rPr>
        <w:t>მოთხოვნილები</w:t>
      </w:r>
      <w:r w:rsidR="0067784A" w:rsidRPr="00235504">
        <w:rPr>
          <w:rFonts w:ascii="Sylfaen" w:hAnsi="Sylfaen"/>
          <w:i/>
          <w:sz w:val="24"/>
          <w:szCs w:val="24"/>
          <w:lang w:val="ka-GE"/>
        </w:rPr>
        <w:t>ს არსებობისას</w:t>
      </w:r>
      <w:r w:rsidRPr="00DE6984">
        <w:rPr>
          <w:rFonts w:ascii="Sylfaen" w:hAnsi="Sylfaen"/>
          <w:sz w:val="24"/>
          <w:szCs w:val="24"/>
          <w:lang w:val="ka-GE"/>
        </w:rPr>
        <w:t xml:space="preserve">: 1 ტაბლეტი დღეში. </w:t>
      </w:r>
    </w:p>
    <w:p w14:paraId="232AADB0" w14:textId="77777777" w:rsidR="00EE405A" w:rsidRDefault="00EE405A" w:rsidP="00DE6984">
      <w:pPr>
        <w:spacing w:after="0" w:line="240" w:lineRule="auto"/>
        <w:jc w:val="both"/>
        <w:rPr>
          <w:rFonts w:ascii="Sylfaen" w:hAnsi="Sylfaen"/>
          <w:sz w:val="24"/>
          <w:szCs w:val="24"/>
          <w:u w:val="single"/>
          <w:lang w:val="ka-GE"/>
        </w:rPr>
      </w:pPr>
    </w:p>
    <w:p w14:paraId="4F6826B0" w14:textId="643A1453" w:rsidR="0067784A" w:rsidRDefault="004B15E4" w:rsidP="00DE6984">
      <w:pPr>
        <w:spacing w:after="0" w:line="240" w:lineRule="auto"/>
        <w:jc w:val="both"/>
        <w:rPr>
          <w:rFonts w:ascii="Sylfaen" w:hAnsi="Sylfaen"/>
          <w:sz w:val="24"/>
          <w:szCs w:val="24"/>
          <w:u w:val="single"/>
          <w:lang w:val="ka-GE"/>
        </w:rPr>
      </w:pPr>
      <w:r w:rsidRPr="00DE6984">
        <w:rPr>
          <w:rFonts w:ascii="Sylfaen" w:hAnsi="Sylfaen"/>
          <w:sz w:val="24"/>
          <w:szCs w:val="24"/>
          <w:u w:val="single"/>
          <w:lang w:val="ka-GE"/>
        </w:rPr>
        <w:t>გამოყენება ბავშვებში</w:t>
      </w:r>
    </w:p>
    <w:p w14:paraId="69A102AE" w14:textId="77777777" w:rsidR="004B15E4" w:rsidRPr="0067784A" w:rsidRDefault="004B15E4" w:rsidP="00DE6984">
      <w:pPr>
        <w:spacing w:after="0" w:line="240" w:lineRule="auto"/>
        <w:jc w:val="both"/>
        <w:rPr>
          <w:rFonts w:ascii="Sylfaen" w:hAnsi="Sylfaen"/>
          <w:sz w:val="24"/>
          <w:szCs w:val="24"/>
          <w:u w:val="single"/>
          <w:lang w:val="ka-GE"/>
        </w:rPr>
      </w:pPr>
      <w:r w:rsidRPr="00DE6984">
        <w:rPr>
          <w:rFonts w:ascii="Sylfaen" w:hAnsi="Sylfaen"/>
          <w:b/>
          <w:sz w:val="24"/>
          <w:szCs w:val="24"/>
          <w:lang w:val="ka-GE"/>
        </w:rPr>
        <w:t>ფერსინოლ-F</w:t>
      </w:r>
      <w:r w:rsidRPr="00DE6984">
        <w:rPr>
          <w:rFonts w:ascii="Sylfaen" w:hAnsi="Sylfaen"/>
          <w:sz w:val="24"/>
          <w:szCs w:val="24"/>
          <w:lang w:val="ka-GE"/>
        </w:rPr>
        <w:t xml:space="preserve"> არ არის რეკომენდ</w:t>
      </w:r>
      <w:r w:rsidR="0067784A">
        <w:rPr>
          <w:rFonts w:ascii="Sylfaen" w:hAnsi="Sylfaen"/>
          <w:sz w:val="24"/>
          <w:szCs w:val="24"/>
          <w:lang w:val="ka-GE"/>
        </w:rPr>
        <w:t>ირ</w:t>
      </w:r>
      <w:r w:rsidRPr="00DE6984">
        <w:rPr>
          <w:rFonts w:ascii="Sylfaen" w:hAnsi="Sylfaen"/>
          <w:sz w:val="24"/>
          <w:szCs w:val="24"/>
          <w:lang w:val="ka-GE"/>
        </w:rPr>
        <w:t xml:space="preserve">ებული 12 წლამდე ასაკის ბავშვებში </w:t>
      </w:r>
      <w:r w:rsidR="0067784A" w:rsidRPr="00DE6984">
        <w:rPr>
          <w:rFonts w:ascii="Sylfaen" w:hAnsi="Sylfaen"/>
          <w:sz w:val="24"/>
          <w:szCs w:val="24"/>
          <w:lang w:val="ka-GE"/>
        </w:rPr>
        <w:t>გამო</w:t>
      </w:r>
      <w:r w:rsidR="0067784A">
        <w:rPr>
          <w:rFonts w:ascii="Sylfaen" w:hAnsi="Sylfaen"/>
          <w:sz w:val="24"/>
          <w:szCs w:val="24"/>
          <w:lang w:val="ka-GE"/>
        </w:rPr>
        <w:t>საყენებლად</w:t>
      </w:r>
      <w:r w:rsidRPr="00DE6984">
        <w:rPr>
          <w:rFonts w:ascii="Sylfaen" w:hAnsi="Sylfaen"/>
          <w:sz w:val="24"/>
          <w:szCs w:val="24"/>
          <w:lang w:val="ka-GE"/>
        </w:rPr>
        <w:t xml:space="preserve">, რადგან არ არსებობს მონაცემები მისი გამოყენების შესახებ პაციენტთა ამ </w:t>
      </w:r>
      <w:r w:rsidR="0067784A">
        <w:rPr>
          <w:rFonts w:ascii="Sylfaen" w:hAnsi="Sylfaen"/>
          <w:sz w:val="24"/>
          <w:szCs w:val="24"/>
          <w:lang w:val="ka-GE"/>
        </w:rPr>
        <w:t>კატეგორიაში</w:t>
      </w:r>
      <w:r w:rsidRPr="00DE6984">
        <w:rPr>
          <w:rFonts w:ascii="Sylfaen" w:hAnsi="Sylfaen"/>
          <w:sz w:val="24"/>
          <w:szCs w:val="24"/>
          <w:lang w:val="ka-GE"/>
        </w:rPr>
        <w:t>.</w:t>
      </w:r>
      <w:r w:rsidR="0067784A">
        <w:rPr>
          <w:rFonts w:ascii="Sylfaen" w:hAnsi="Sylfaen"/>
          <w:sz w:val="24"/>
          <w:szCs w:val="24"/>
          <w:lang w:val="ka-GE"/>
        </w:rPr>
        <w:t xml:space="preserve"> </w:t>
      </w:r>
    </w:p>
    <w:p w14:paraId="60F0B7C2" w14:textId="77777777" w:rsidR="004B15E4" w:rsidRPr="0067784A" w:rsidRDefault="004B15E4" w:rsidP="00DE6984">
      <w:pPr>
        <w:spacing w:after="0" w:line="240" w:lineRule="auto"/>
        <w:jc w:val="both"/>
        <w:rPr>
          <w:rFonts w:ascii="Sylfaen" w:hAnsi="Sylfaen"/>
          <w:b/>
          <w:sz w:val="24"/>
          <w:szCs w:val="24"/>
          <w:lang w:val="ka-GE"/>
        </w:rPr>
      </w:pPr>
      <w:r w:rsidRPr="00DE6984">
        <w:rPr>
          <w:rFonts w:ascii="Sylfaen" w:hAnsi="Sylfaen"/>
          <w:b/>
          <w:sz w:val="24"/>
          <w:szCs w:val="24"/>
          <w:lang w:val="ka-GE"/>
        </w:rPr>
        <w:t xml:space="preserve">გამოყენების </w:t>
      </w:r>
      <w:r w:rsidR="0067784A" w:rsidRPr="0067784A">
        <w:rPr>
          <w:rFonts w:ascii="Sylfaen" w:hAnsi="Sylfaen"/>
          <w:b/>
          <w:sz w:val="24"/>
          <w:szCs w:val="24"/>
          <w:lang w:val="ka-GE"/>
        </w:rPr>
        <w:t>წესი</w:t>
      </w:r>
    </w:p>
    <w:p w14:paraId="0DC6728F"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b/>
          <w:sz w:val="24"/>
          <w:szCs w:val="24"/>
          <w:lang w:val="ka-GE"/>
        </w:rPr>
        <w:lastRenderedPageBreak/>
        <w:t>ფერსინოლ-F</w:t>
      </w:r>
      <w:r w:rsidRPr="00DE6984">
        <w:rPr>
          <w:rFonts w:ascii="Sylfaen" w:hAnsi="Sylfaen"/>
          <w:sz w:val="24"/>
          <w:szCs w:val="24"/>
          <w:lang w:val="ka-GE"/>
        </w:rPr>
        <w:t xml:space="preserve"> მიიღება ჭამის დროს ან ჭამის შემდეგ დაუყოვნებლივ. დღიური დოზა </w:t>
      </w:r>
      <w:r w:rsidR="0067784A" w:rsidRPr="00DE6984">
        <w:rPr>
          <w:rFonts w:ascii="Sylfaen" w:hAnsi="Sylfaen"/>
          <w:sz w:val="24"/>
          <w:szCs w:val="24"/>
          <w:lang w:val="ka-GE"/>
        </w:rPr>
        <w:t>მიღ</w:t>
      </w:r>
      <w:r w:rsidR="0067784A">
        <w:rPr>
          <w:rFonts w:ascii="Sylfaen" w:hAnsi="Sylfaen"/>
          <w:sz w:val="24"/>
          <w:szCs w:val="24"/>
          <w:lang w:val="ka-GE"/>
        </w:rPr>
        <w:t>ებული უნდა იქნას</w:t>
      </w:r>
      <w:r w:rsidRPr="00DE6984">
        <w:rPr>
          <w:rFonts w:ascii="Sylfaen" w:hAnsi="Sylfaen"/>
          <w:sz w:val="24"/>
          <w:szCs w:val="24"/>
          <w:lang w:val="ka-GE"/>
        </w:rPr>
        <w:t xml:space="preserve"> </w:t>
      </w:r>
      <w:r w:rsidR="0067784A">
        <w:rPr>
          <w:rFonts w:ascii="Sylfaen" w:hAnsi="Sylfaen"/>
          <w:sz w:val="24"/>
          <w:szCs w:val="24"/>
          <w:lang w:val="ka-GE"/>
        </w:rPr>
        <w:t>მთლიანად</w:t>
      </w:r>
      <w:r w:rsidRPr="00DE6984">
        <w:rPr>
          <w:rFonts w:ascii="Sylfaen" w:hAnsi="Sylfaen"/>
          <w:sz w:val="24"/>
          <w:szCs w:val="24"/>
          <w:lang w:val="ka-GE"/>
        </w:rPr>
        <w:t xml:space="preserve"> ან გაიყოს რამდენიმე </w:t>
      </w:r>
      <w:r w:rsidR="0067784A">
        <w:rPr>
          <w:rFonts w:ascii="Sylfaen" w:hAnsi="Sylfaen"/>
          <w:sz w:val="24"/>
          <w:szCs w:val="24"/>
          <w:lang w:val="ka-GE"/>
        </w:rPr>
        <w:t>მიღებაზე</w:t>
      </w:r>
      <w:r w:rsidRPr="00DE6984">
        <w:rPr>
          <w:rFonts w:ascii="Sylfaen" w:hAnsi="Sylfaen"/>
          <w:sz w:val="24"/>
          <w:szCs w:val="24"/>
          <w:lang w:val="ka-GE"/>
        </w:rPr>
        <w:t xml:space="preserve">. ტაბლეტების გადაყლაპვა შესაძლებელია მთლიანად ან </w:t>
      </w:r>
      <w:r w:rsidR="0067784A">
        <w:rPr>
          <w:rFonts w:ascii="Sylfaen" w:hAnsi="Sylfaen"/>
          <w:sz w:val="24"/>
          <w:szCs w:val="24"/>
          <w:lang w:val="ka-GE"/>
        </w:rPr>
        <w:t xml:space="preserve">მიღებული იქნას </w:t>
      </w:r>
      <w:r w:rsidRPr="00DE6984">
        <w:rPr>
          <w:rFonts w:ascii="Sylfaen" w:hAnsi="Sylfaen"/>
          <w:sz w:val="24"/>
          <w:szCs w:val="24"/>
          <w:lang w:val="ka-GE"/>
        </w:rPr>
        <w:t>დაღეჭვით.</w:t>
      </w:r>
    </w:p>
    <w:p w14:paraId="11258CB4" w14:textId="77777777" w:rsidR="004B15E4" w:rsidRPr="00DE6984" w:rsidRDefault="004B15E4" w:rsidP="00DE6984">
      <w:pPr>
        <w:spacing w:after="0" w:line="240" w:lineRule="auto"/>
        <w:jc w:val="both"/>
        <w:rPr>
          <w:rFonts w:ascii="Sylfaen" w:hAnsi="Sylfaen"/>
          <w:sz w:val="24"/>
          <w:szCs w:val="24"/>
          <w:lang w:val="ka-GE"/>
        </w:rPr>
      </w:pPr>
    </w:p>
    <w:p w14:paraId="68938412"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უკუჩვენებები</w:t>
      </w:r>
    </w:p>
    <w:p w14:paraId="7E3E8698" w14:textId="77777777" w:rsidR="004B15E4" w:rsidRPr="0067784A"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 ჰიპერმგრძნობელობა ან აქტიური </w:t>
      </w:r>
      <w:r w:rsidR="0067784A">
        <w:rPr>
          <w:rFonts w:ascii="Sylfaen" w:hAnsi="Sylfaen"/>
          <w:sz w:val="24"/>
          <w:szCs w:val="24"/>
          <w:lang w:val="ka-GE"/>
        </w:rPr>
        <w:t>ნივთიერებების</w:t>
      </w:r>
      <w:r w:rsidRPr="00DE6984">
        <w:rPr>
          <w:rFonts w:ascii="Sylfaen" w:hAnsi="Sylfaen"/>
          <w:sz w:val="24"/>
          <w:szCs w:val="24"/>
          <w:lang w:val="ka-GE"/>
        </w:rPr>
        <w:t xml:space="preserve"> ან </w:t>
      </w:r>
      <w:r w:rsidR="0067784A">
        <w:rPr>
          <w:rFonts w:ascii="Sylfaen" w:hAnsi="Sylfaen"/>
          <w:sz w:val="24"/>
          <w:szCs w:val="24"/>
          <w:lang w:val="ka-GE"/>
        </w:rPr>
        <w:t xml:space="preserve">პრეპარატის </w:t>
      </w:r>
      <w:r w:rsidRPr="00DE6984">
        <w:rPr>
          <w:rFonts w:ascii="Sylfaen" w:hAnsi="Sylfaen"/>
          <w:sz w:val="24"/>
          <w:szCs w:val="24"/>
          <w:lang w:val="ka-GE"/>
        </w:rPr>
        <w:t>რომელიმე დამხმარე ნივთიერების მიმართ</w:t>
      </w:r>
      <w:r w:rsidR="0067784A">
        <w:rPr>
          <w:rFonts w:ascii="Sylfaen" w:hAnsi="Sylfaen"/>
          <w:sz w:val="24"/>
          <w:szCs w:val="24"/>
          <w:lang w:val="ka-GE"/>
        </w:rPr>
        <w:t xml:space="preserve"> </w:t>
      </w:r>
      <w:r w:rsidR="0067784A" w:rsidRPr="00DE6984">
        <w:rPr>
          <w:rFonts w:ascii="Sylfaen" w:hAnsi="Sylfaen"/>
          <w:sz w:val="24"/>
          <w:szCs w:val="24"/>
          <w:lang w:val="ka-GE"/>
        </w:rPr>
        <w:t>ცნობილი აუტანლობა</w:t>
      </w:r>
      <w:r w:rsidR="0067784A">
        <w:rPr>
          <w:rFonts w:ascii="Sylfaen" w:hAnsi="Sylfaen"/>
          <w:sz w:val="24"/>
          <w:szCs w:val="24"/>
          <w:lang w:val="ka-GE"/>
        </w:rPr>
        <w:t>;</w:t>
      </w:r>
    </w:p>
    <w:p w14:paraId="3FBE702D"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რკინის ჭარბი რაოდენობა (მაგ., ჰემოქრომატოზი, ჰემოსიდეროზი);</w:t>
      </w:r>
    </w:p>
    <w:p w14:paraId="07E24B0A"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რკინის უტილიზაციის დარღვევა (ტყვიით მოწამვლის შედეგად გამოწვეული ანემია, სიდეროაქრესტული ანემია, თალასემია);</w:t>
      </w:r>
    </w:p>
    <w:p w14:paraId="0F656633"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ანემიები, რომლებიც არ არის დაკავშირებული რკინის დეფიციტთან (მაგ., ჰემოლიზური ანემია ან მეგალობლასტური ანემია, გამოწვეული ვიტამინ B</w:t>
      </w:r>
      <w:r w:rsidRPr="00DE6984">
        <w:rPr>
          <w:rFonts w:ascii="Sylfaen" w:hAnsi="Sylfaen"/>
          <w:sz w:val="24"/>
          <w:szCs w:val="24"/>
          <w:vertAlign w:val="subscript"/>
          <w:lang w:val="ka-GE"/>
        </w:rPr>
        <w:t>12</w:t>
      </w:r>
      <w:r w:rsidRPr="00DE6984">
        <w:rPr>
          <w:rFonts w:ascii="Sylfaen" w:hAnsi="Sylfaen"/>
          <w:sz w:val="24"/>
          <w:szCs w:val="24"/>
          <w:lang w:val="ka-GE"/>
        </w:rPr>
        <w:t>-ის დეფიციტით).</w:t>
      </w:r>
    </w:p>
    <w:p w14:paraId="400E6268" w14:textId="77777777" w:rsidR="004B15E4" w:rsidRPr="00DE6984" w:rsidRDefault="004B15E4" w:rsidP="00DE6984">
      <w:pPr>
        <w:spacing w:after="0" w:line="240" w:lineRule="auto"/>
        <w:jc w:val="both"/>
        <w:rPr>
          <w:rFonts w:ascii="Sylfaen" w:hAnsi="Sylfaen"/>
          <w:sz w:val="24"/>
          <w:szCs w:val="24"/>
          <w:lang w:val="ka-GE"/>
        </w:rPr>
      </w:pPr>
    </w:p>
    <w:p w14:paraId="02E20C3F" w14:textId="77777777" w:rsidR="004B15E4" w:rsidRPr="008A5EEC" w:rsidRDefault="008A5EEC" w:rsidP="00DE6984">
      <w:pPr>
        <w:spacing w:after="0" w:line="240" w:lineRule="auto"/>
        <w:jc w:val="both"/>
        <w:rPr>
          <w:rFonts w:ascii="Sylfaen" w:hAnsi="Sylfaen"/>
          <w:b/>
          <w:i/>
          <w:sz w:val="24"/>
          <w:szCs w:val="24"/>
          <w:lang w:val="ka-GE"/>
        </w:rPr>
      </w:pPr>
      <w:r w:rsidRPr="008A5EEC">
        <w:rPr>
          <w:rFonts w:ascii="Sylfaen" w:hAnsi="Sylfaen"/>
          <w:b/>
          <w:i/>
          <w:sz w:val="24"/>
          <w:szCs w:val="24"/>
          <w:lang w:val="ka-GE"/>
        </w:rPr>
        <w:t xml:space="preserve">განსაკუთრებული </w:t>
      </w:r>
      <w:r w:rsidR="004B15E4" w:rsidRPr="00DE6984">
        <w:rPr>
          <w:rFonts w:ascii="Sylfaen" w:hAnsi="Sylfaen"/>
          <w:b/>
          <w:i/>
          <w:sz w:val="24"/>
          <w:szCs w:val="24"/>
          <w:lang w:val="ka-GE"/>
        </w:rPr>
        <w:t xml:space="preserve"> გაფრთხილებები და უსაფრთხოების ზომები</w:t>
      </w:r>
      <w:r w:rsidRPr="008A5EEC">
        <w:rPr>
          <w:rFonts w:ascii="Sylfaen" w:hAnsi="Sylfaen"/>
          <w:b/>
          <w:i/>
          <w:sz w:val="24"/>
          <w:szCs w:val="24"/>
          <w:lang w:val="ka-GE"/>
        </w:rPr>
        <w:t xml:space="preserve"> </w:t>
      </w:r>
      <w:r w:rsidR="0067784A" w:rsidRPr="00DE6984">
        <w:rPr>
          <w:rFonts w:ascii="Sylfaen" w:hAnsi="Sylfaen"/>
          <w:b/>
          <w:i/>
          <w:sz w:val="24"/>
          <w:szCs w:val="24"/>
          <w:lang w:val="ka-GE"/>
        </w:rPr>
        <w:t>გამოყენების</w:t>
      </w:r>
      <w:r w:rsidRPr="008A5EEC">
        <w:rPr>
          <w:rFonts w:ascii="Sylfaen" w:hAnsi="Sylfaen"/>
          <w:b/>
          <w:i/>
          <w:sz w:val="24"/>
          <w:szCs w:val="24"/>
          <w:lang w:val="ka-GE"/>
        </w:rPr>
        <w:t>ას</w:t>
      </w:r>
    </w:p>
    <w:p w14:paraId="34FC85E8"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ანემიის მკურნალობა ყოველთვის უნდა ჩატარდეს ექიმის მეთვალყურეობის ქვეშ.</w:t>
      </w:r>
    </w:p>
    <w:p w14:paraId="56A9F7E3"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ეფექტი</w:t>
      </w:r>
      <w:r w:rsidR="00235504">
        <w:rPr>
          <w:rFonts w:ascii="Sylfaen" w:hAnsi="Sylfaen"/>
          <w:sz w:val="24"/>
          <w:szCs w:val="24"/>
          <w:lang w:val="ka-GE"/>
        </w:rPr>
        <w:t>ს</w:t>
      </w:r>
      <w:r w:rsidRPr="00DE6984">
        <w:rPr>
          <w:rFonts w:ascii="Sylfaen" w:hAnsi="Sylfaen"/>
          <w:sz w:val="24"/>
          <w:szCs w:val="24"/>
          <w:lang w:val="ka-GE"/>
        </w:rPr>
        <w:t xml:space="preserve"> არ</w:t>
      </w:r>
      <w:r w:rsidR="008A5EEC">
        <w:rPr>
          <w:rFonts w:ascii="Sylfaen" w:hAnsi="Sylfaen"/>
          <w:sz w:val="24"/>
          <w:szCs w:val="24"/>
          <w:lang w:val="ka-GE"/>
        </w:rPr>
        <w:t>არსებობის შემთხვევაში</w:t>
      </w:r>
      <w:r w:rsidRPr="00DE6984">
        <w:rPr>
          <w:rFonts w:ascii="Sylfaen" w:hAnsi="Sylfaen"/>
          <w:sz w:val="24"/>
          <w:szCs w:val="24"/>
          <w:lang w:val="ka-GE"/>
        </w:rPr>
        <w:t xml:space="preserve"> (ჰემოგლობინის დონე არ გაიზარდა დაახლოებით 2-3 გ/დლ-ით სისხლში 3 კვირის განმავლობაში), მკურნალობა უნდა გადაიხედოს.</w:t>
      </w:r>
    </w:p>
    <w:p w14:paraId="5197B1CE"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b/>
          <w:sz w:val="24"/>
          <w:szCs w:val="24"/>
          <w:lang w:val="ka-GE"/>
        </w:rPr>
        <w:t>ფერსინოლ-F</w:t>
      </w:r>
      <w:r w:rsidRPr="00DE6984">
        <w:rPr>
          <w:rFonts w:ascii="Sylfaen" w:hAnsi="Sylfaen"/>
          <w:sz w:val="24"/>
          <w:szCs w:val="24"/>
          <w:lang w:val="ka-GE"/>
        </w:rPr>
        <w:t xml:space="preserve"> შეიცავს ფოლიუმის მჟავას და შესაბამისად, შეიძლება შენიღბოს ვიტამინ B</w:t>
      </w:r>
      <w:r w:rsidRPr="00DE6984">
        <w:rPr>
          <w:rFonts w:ascii="Sylfaen" w:hAnsi="Sylfaen"/>
          <w:sz w:val="24"/>
          <w:szCs w:val="24"/>
          <w:vertAlign w:val="subscript"/>
          <w:lang w:val="ka-GE"/>
        </w:rPr>
        <w:t>12</w:t>
      </w:r>
      <w:r w:rsidRPr="00DE6984">
        <w:rPr>
          <w:rFonts w:ascii="Sylfaen" w:hAnsi="Sylfaen"/>
          <w:sz w:val="24"/>
          <w:szCs w:val="24"/>
          <w:lang w:val="ka-GE"/>
        </w:rPr>
        <w:t>-ის დეფიციტი. შეუქცევადი ნევროლოგიური დარღვევების რისკის გათვალისწინებით, მკურნალობის დაწყებამდე სასურველია გამო</w:t>
      </w:r>
      <w:r w:rsidR="000B4180">
        <w:rPr>
          <w:rFonts w:ascii="Sylfaen" w:hAnsi="Sylfaen"/>
          <w:sz w:val="24"/>
          <w:szCs w:val="24"/>
          <w:lang w:val="ka-GE"/>
        </w:rPr>
        <w:t>ი</w:t>
      </w:r>
      <w:r w:rsidR="000B4180" w:rsidRPr="00DE6984">
        <w:rPr>
          <w:rFonts w:ascii="Sylfaen" w:hAnsi="Sylfaen"/>
          <w:sz w:val="24"/>
          <w:szCs w:val="24"/>
          <w:lang w:val="ka-GE"/>
        </w:rPr>
        <w:t>რიცხო</w:t>
      </w:r>
      <w:r w:rsidR="000B4180">
        <w:rPr>
          <w:rFonts w:ascii="Sylfaen" w:hAnsi="Sylfaen"/>
          <w:sz w:val="24"/>
          <w:szCs w:val="24"/>
          <w:lang w:val="ka-GE"/>
        </w:rPr>
        <w:t>ს</w:t>
      </w:r>
      <w:r w:rsidRPr="00DE6984">
        <w:rPr>
          <w:rFonts w:ascii="Sylfaen" w:hAnsi="Sylfaen"/>
          <w:sz w:val="24"/>
          <w:szCs w:val="24"/>
          <w:lang w:val="ka-GE"/>
        </w:rPr>
        <w:t xml:space="preserve"> ვიტამინ B</w:t>
      </w:r>
      <w:r w:rsidRPr="00DE6984">
        <w:rPr>
          <w:rFonts w:ascii="Sylfaen" w:hAnsi="Sylfaen"/>
          <w:sz w:val="24"/>
          <w:szCs w:val="24"/>
          <w:vertAlign w:val="subscript"/>
          <w:lang w:val="ka-GE"/>
        </w:rPr>
        <w:t>12</w:t>
      </w:r>
      <w:r w:rsidRPr="00DE6984">
        <w:rPr>
          <w:rFonts w:ascii="Sylfaen" w:hAnsi="Sylfaen"/>
          <w:sz w:val="24"/>
          <w:szCs w:val="24"/>
          <w:lang w:val="ka-GE"/>
        </w:rPr>
        <w:t>-ის შესაძლო დეფიციტი ანემიის მქონე პაციენტებში.</w:t>
      </w:r>
    </w:p>
    <w:p w14:paraId="438D0CB8" w14:textId="77777777" w:rsidR="004B15E4" w:rsidRPr="00DE6984" w:rsidRDefault="000B4180" w:rsidP="00DE6984">
      <w:pPr>
        <w:spacing w:after="0" w:line="240" w:lineRule="auto"/>
        <w:jc w:val="both"/>
        <w:rPr>
          <w:rFonts w:ascii="Sylfaen" w:hAnsi="Sylfaen"/>
          <w:sz w:val="24"/>
          <w:szCs w:val="24"/>
          <w:lang w:val="ka-GE"/>
        </w:rPr>
      </w:pPr>
      <w:r>
        <w:rPr>
          <w:rFonts w:ascii="Sylfaen" w:hAnsi="Sylfaen"/>
          <w:sz w:val="24"/>
          <w:szCs w:val="24"/>
          <w:lang w:val="ka-GE"/>
        </w:rPr>
        <w:t>პრეპარატის გამოყენებისას</w:t>
      </w:r>
      <w:r w:rsidR="004B15E4" w:rsidRPr="00DE6984">
        <w:rPr>
          <w:rFonts w:ascii="Sylfaen" w:hAnsi="Sylfaen"/>
          <w:sz w:val="24"/>
          <w:szCs w:val="24"/>
          <w:lang w:val="ka-GE"/>
        </w:rPr>
        <w:t xml:space="preserve"> შეიძლება </w:t>
      </w:r>
      <w:r>
        <w:rPr>
          <w:rFonts w:ascii="Sylfaen" w:hAnsi="Sylfaen"/>
          <w:sz w:val="24"/>
          <w:szCs w:val="24"/>
          <w:lang w:val="ka-GE"/>
        </w:rPr>
        <w:t>აღინიშნოს</w:t>
      </w:r>
      <w:r w:rsidR="004B15E4" w:rsidRPr="00DE6984">
        <w:rPr>
          <w:rFonts w:ascii="Sylfaen" w:hAnsi="Sylfaen"/>
          <w:sz w:val="24"/>
          <w:szCs w:val="24"/>
          <w:lang w:val="ka-GE"/>
        </w:rPr>
        <w:t xml:space="preserve"> მუქი ფერის განავალი, მაგრამ ეს კლინიკურად მნიშვნელოვანი არ არის.</w:t>
      </w:r>
    </w:p>
    <w:p w14:paraId="152DC35E"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სიფრთხილეა საჭირო იმ პაციენტებში, რომლებიც იღებენ განმეორებით სისხლის გადასხმას, რადგან </w:t>
      </w:r>
      <w:r w:rsidR="000B4180" w:rsidRPr="00DE6984">
        <w:rPr>
          <w:rFonts w:ascii="Sylfaen" w:hAnsi="Sylfaen"/>
          <w:sz w:val="24"/>
          <w:szCs w:val="24"/>
          <w:lang w:val="ka-GE"/>
        </w:rPr>
        <w:t>რკინ</w:t>
      </w:r>
      <w:r w:rsidR="000B4180">
        <w:rPr>
          <w:rFonts w:ascii="Sylfaen" w:hAnsi="Sylfaen"/>
          <w:sz w:val="24"/>
          <w:szCs w:val="24"/>
          <w:lang w:val="ka-GE"/>
        </w:rPr>
        <w:t>ის მიწოდება ხდება</w:t>
      </w:r>
      <w:r w:rsidRPr="00DE6984">
        <w:rPr>
          <w:rFonts w:ascii="Sylfaen" w:hAnsi="Sylfaen"/>
          <w:sz w:val="24"/>
          <w:szCs w:val="24"/>
          <w:lang w:val="ka-GE"/>
        </w:rPr>
        <w:t xml:space="preserve"> სისხლის წითელ უჯრედებთან ერთად, რამაც შეიძლება გამოიწვიოს </w:t>
      </w:r>
      <w:r w:rsidR="00804E3C" w:rsidRPr="00DE6984">
        <w:rPr>
          <w:rFonts w:ascii="Sylfaen" w:hAnsi="Sylfaen"/>
          <w:sz w:val="24"/>
          <w:szCs w:val="24"/>
          <w:lang w:val="ka-GE"/>
        </w:rPr>
        <w:t>რკინი</w:t>
      </w:r>
      <w:r w:rsidR="00804E3C">
        <w:rPr>
          <w:rFonts w:ascii="Sylfaen" w:hAnsi="Sylfaen"/>
          <w:sz w:val="24"/>
          <w:szCs w:val="24"/>
          <w:lang w:val="ka-GE"/>
        </w:rPr>
        <w:t>თ</w:t>
      </w:r>
      <w:r w:rsidRPr="00DE6984">
        <w:rPr>
          <w:rFonts w:ascii="Sylfaen" w:hAnsi="Sylfaen"/>
          <w:sz w:val="24"/>
          <w:szCs w:val="24"/>
          <w:lang w:val="ka-GE"/>
        </w:rPr>
        <w:t xml:space="preserve"> გადატვირთვა.</w:t>
      </w:r>
    </w:p>
    <w:p w14:paraId="17AC9C6E" w14:textId="77777777" w:rsidR="00804E3C"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ინფექციებმა ან სიმსივნეებმა შეიძლება გამოიწვიოს ანემია. ვინაიდან </w:t>
      </w:r>
      <w:r w:rsidR="00804E3C" w:rsidRPr="00DE6984">
        <w:rPr>
          <w:rFonts w:ascii="Sylfaen" w:hAnsi="Sylfaen"/>
          <w:sz w:val="24"/>
          <w:szCs w:val="24"/>
          <w:lang w:val="ka-GE"/>
        </w:rPr>
        <w:t>პერორალურ</w:t>
      </w:r>
      <w:r w:rsidR="00804E3C">
        <w:rPr>
          <w:rFonts w:ascii="Sylfaen" w:hAnsi="Sylfaen"/>
          <w:sz w:val="24"/>
          <w:szCs w:val="24"/>
          <w:lang w:val="ka-GE"/>
        </w:rPr>
        <w:t>ად</w:t>
      </w:r>
      <w:r w:rsidRPr="00DE6984">
        <w:rPr>
          <w:rFonts w:ascii="Sylfaen" w:hAnsi="Sylfaen"/>
          <w:sz w:val="24"/>
          <w:szCs w:val="24"/>
          <w:lang w:val="ka-GE"/>
        </w:rPr>
        <w:t xml:space="preserve"> რკინის </w:t>
      </w:r>
      <w:r w:rsidR="00804E3C" w:rsidRPr="00DE6984">
        <w:rPr>
          <w:rFonts w:ascii="Sylfaen" w:hAnsi="Sylfaen"/>
          <w:sz w:val="24"/>
          <w:szCs w:val="24"/>
          <w:lang w:val="ka-GE"/>
        </w:rPr>
        <w:t>მიღებ</w:t>
      </w:r>
      <w:r w:rsidR="00804E3C">
        <w:rPr>
          <w:rFonts w:ascii="Sylfaen" w:hAnsi="Sylfaen"/>
          <w:sz w:val="24"/>
          <w:szCs w:val="24"/>
          <w:lang w:val="ka-GE"/>
        </w:rPr>
        <w:t xml:space="preserve">ის </w:t>
      </w:r>
      <w:r w:rsidR="00804E3C" w:rsidRPr="00DE6984">
        <w:rPr>
          <w:rFonts w:ascii="Sylfaen" w:hAnsi="Sylfaen"/>
          <w:sz w:val="24"/>
          <w:szCs w:val="24"/>
          <w:lang w:val="ka-GE"/>
        </w:rPr>
        <w:t>დაწყ</w:t>
      </w:r>
      <w:r w:rsidR="00804E3C">
        <w:rPr>
          <w:rFonts w:ascii="Sylfaen" w:hAnsi="Sylfaen"/>
          <w:sz w:val="24"/>
          <w:szCs w:val="24"/>
          <w:lang w:val="ka-GE"/>
        </w:rPr>
        <w:t>ება</w:t>
      </w:r>
      <w:r w:rsidRPr="00DE6984">
        <w:rPr>
          <w:rFonts w:ascii="Sylfaen" w:hAnsi="Sylfaen"/>
          <w:sz w:val="24"/>
          <w:szCs w:val="24"/>
          <w:lang w:val="ka-GE"/>
        </w:rPr>
        <w:t xml:space="preserve"> </w:t>
      </w:r>
      <w:r w:rsidR="00235504">
        <w:rPr>
          <w:rFonts w:ascii="Sylfaen" w:hAnsi="Sylfaen"/>
          <w:sz w:val="24"/>
          <w:szCs w:val="24"/>
          <w:lang w:val="ka-GE"/>
        </w:rPr>
        <w:t xml:space="preserve">შეიძლება </w:t>
      </w:r>
      <w:r w:rsidRPr="00DE6984">
        <w:rPr>
          <w:rFonts w:ascii="Sylfaen" w:hAnsi="Sylfaen"/>
          <w:sz w:val="24"/>
          <w:szCs w:val="24"/>
          <w:lang w:val="ka-GE"/>
        </w:rPr>
        <w:t>მხოლოდ ძირითადი დაავადების მკურნალობის შემდეგ, რეკომენდ</w:t>
      </w:r>
      <w:r w:rsidR="00804E3C">
        <w:rPr>
          <w:rFonts w:ascii="Sylfaen" w:hAnsi="Sylfaen"/>
          <w:sz w:val="24"/>
          <w:szCs w:val="24"/>
          <w:lang w:val="ka-GE"/>
        </w:rPr>
        <w:t>ირ</w:t>
      </w:r>
      <w:r w:rsidRPr="00DE6984">
        <w:rPr>
          <w:rFonts w:ascii="Sylfaen" w:hAnsi="Sylfaen"/>
          <w:sz w:val="24"/>
          <w:szCs w:val="24"/>
          <w:lang w:val="ka-GE"/>
        </w:rPr>
        <w:t xml:space="preserve">ებულია სარგებლისა და რისკის </w:t>
      </w:r>
      <w:r w:rsidR="00804E3C">
        <w:rPr>
          <w:rFonts w:ascii="Sylfaen" w:hAnsi="Sylfaen"/>
          <w:sz w:val="24"/>
          <w:szCs w:val="24"/>
          <w:lang w:val="ka-GE"/>
        </w:rPr>
        <w:t xml:space="preserve">შეფარდების </w:t>
      </w:r>
      <w:r w:rsidRPr="00DE6984">
        <w:rPr>
          <w:rFonts w:ascii="Sylfaen" w:hAnsi="Sylfaen"/>
          <w:sz w:val="24"/>
          <w:szCs w:val="24"/>
          <w:lang w:val="ka-GE"/>
        </w:rPr>
        <w:t xml:space="preserve">შეფასება. </w:t>
      </w:r>
    </w:p>
    <w:p w14:paraId="53F9F30A"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დამხმარე ნივთიერებები</w:t>
      </w:r>
    </w:p>
    <w:p w14:paraId="36EDA09F"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b/>
          <w:sz w:val="24"/>
          <w:szCs w:val="24"/>
          <w:lang w:val="ka-GE"/>
        </w:rPr>
        <w:t>ფერსინოლ-F</w:t>
      </w:r>
      <w:r w:rsidRPr="00DE6984">
        <w:rPr>
          <w:rFonts w:ascii="Sylfaen" w:hAnsi="Sylfaen"/>
          <w:sz w:val="24"/>
          <w:szCs w:val="24"/>
          <w:lang w:val="ka-GE"/>
        </w:rPr>
        <w:t xml:space="preserve"> შეიცავს ასპარტამს (1.5 მგ თითო ტაბლეტში), რომელიც ფენილალანინის წყაროა. პერორალურად მიღებისას ასპარტამი განიცდის ჰიდროლიზს კუჭ-ნაწლავის ტრაქტში, სადაც ფენილალანინი წარმოადგენს ჰიდროლიზის ერთ-ერთ მთავარ პროდუქტს.</w:t>
      </w:r>
    </w:p>
    <w:p w14:paraId="5537D35F" w14:textId="77777777" w:rsidR="004B15E4" w:rsidRPr="00804E3C"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იშვიათი გენეტიკური დაავადების, ფენილკეტონურიის მქონე პაციენტებში, ფენილალანინი გროვდება ორგანიზმში (</w:t>
      </w:r>
      <w:r w:rsidR="00804E3C">
        <w:rPr>
          <w:rFonts w:ascii="Sylfaen" w:hAnsi="Sylfaen"/>
          <w:sz w:val="24"/>
          <w:szCs w:val="24"/>
          <w:lang w:val="ka-GE"/>
        </w:rPr>
        <w:t>ორგანიზმიდან</w:t>
      </w:r>
      <w:r w:rsidRPr="00DE6984">
        <w:rPr>
          <w:rFonts w:ascii="Sylfaen" w:hAnsi="Sylfaen"/>
          <w:sz w:val="24"/>
          <w:szCs w:val="24"/>
          <w:lang w:val="ka-GE"/>
        </w:rPr>
        <w:t xml:space="preserve"> </w:t>
      </w:r>
      <w:r w:rsidR="00804E3C">
        <w:rPr>
          <w:rFonts w:ascii="Sylfaen" w:hAnsi="Sylfaen"/>
          <w:sz w:val="24"/>
          <w:szCs w:val="24"/>
          <w:lang w:val="ka-GE"/>
        </w:rPr>
        <w:t xml:space="preserve">სათანადოდ არ </w:t>
      </w:r>
      <w:r w:rsidRPr="00DE6984">
        <w:rPr>
          <w:rFonts w:ascii="Sylfaen" w:hAnsi="Sylfaen"/>
          <w:sz w:val="24"/>
          <w:szCs w:val="24"/>
          <w:lang w:val="ka-GE"/>
        </w:rPr>
        <w:t xml:space="preserve">გამოიყოფა) და შეიძლება </w:t>
      </w:r>
      <w:r w:rsidR="00804E3C">
        <w:rPr>
          <w:rFonts w:ascii="Sylfaen" w:hAnsi="Sylfaen"/>
          <w:sz w:val="24"/>
          <w:szCs w:val="24"/>
          <w:lang w:val="ka-GE"/>
        </w:rPr>
        <w:t>მოახდინოს</w:t>
      </w:r>
      <w:r w:rsidRPr="00DE6984">
        <w:rPr>
          <w:rFonts w:ascii="Sylfaen" w:hAnsi="Sylfaen"/>
          <w:sz w:val="24"/>
          <w:szCs w:val="24"/>
          <w:lang w:val="ka-GE"/>
        </w:rPr>
        <w:t xml:space="preserve"> </w:t>
      </w:r>
      <w:r w:rsidR="00804E3C">
        <w:rPr>
          <w:rFonts w:ascii="Sylfaen" w:hAnsi="Sylfaen"/>
          <w:sz w:val="24"/>
          <w:szCs w:val="24"/>
          <w:lang w:val="ka-GE"/>
        </w:rPr>
        <w:t>ნეგატიური გავლენა.</w:t>
      </w:r>
    </w:p>
    <w:p w14:paraId="59B4B4A8"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არ არსებობს </w:t>
      </w:r>
      <w:r w:rsidR="00804E3C">
        <w:rPr>
          <w:rFonts w:ascii="Sylfaen" w:hAnsi="Sylfaen"/>
          <w:sz w:val="24"/>
          <w:szCs w:val="24"/>
          <w:lang w:val="ka-GE"/>
        </w:rPr>
        <w:t xml:space="preserve">როგორც </w:t>
      </w:r>
      <w:r w:rsidRPr="00DE6984">
        <w:rPr>
          <w:rFonts w:ascii="Sylfaen" w:hAnsi="Sylfaen"/>
          <w:sz w:val="24"/>
          <w:szCs w:val="24"/>
          <w:lang w:val="ka-GE"/>
        </w:rPr>
        <w:t>პრეკლინიკური</w:t>
      </w:r>
      <w:r w:rsidR="00804E3C">
        <w:rPr>
          <w:rFonts w:ascii="Sylfaen" w:hAnsi="Sylfaen"/>
          <w:sz w:val="24"/>
          <w:szCs w:val="24"/>
          <w:lang w:val="ka-GE"/>
        </w:rPr>
        <w:t>, ასევე</w:t>
      </w:r>
      <w:r w:rsidRPr="00DE6984">
        <w:rPr>
          <w:rFonts w:ascii="Sylfaen" w:hAnsi="Sylfaen"/>
          <w:sz w:val="24"/>
          <w:szCs w:val="24"/>
          <w:lang w:val="ka-GE"/>
        </w:rPr>
        <w:t xml:space="preserve"> კლინიკური მონაცემები</w:t>
      </w:r>
      <w:r w:rsidR="00804E3C">
        <w:rPr>
          <w:rFonts w:ascii="Sylfaen" w:hAnsi="Sylfaen"/>
          <w:sz w:val="24"/>
          <w:szCs w:val="24"/>
          <w:lang w:val="ka-GE"/>
        </w:rPr>
        <w:t>,</w:t>
      </w:r>
      <w:r w:rsidRPr="00DE6984">
        <w:rPr>
          <w:rFonts w:ascii="Sylfaen" w:hAnsi="Sylfaen"/>
          <w:sz w:val="24"/>
          <w:szCs w:val="24"/>
          <w:lang w:val="ka-GE"/>
        </w:rPr>
        <w:t xml:space="preserve"> 12 კვირამდე ასაკის ბავშვებში ასპარტამის გამოყენების შესაფასებლად.</w:t>
      </w:r>
    </w:p>
    <w:p w14:paraId="0483865F"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შეუთავსებლობა</w:t>
      </w:r>
    </w:p>
    <w:p w14:paraId="44C6AF39" w14:textId="77777777" w:rsidR="004B15E4" w:rsidRPr="00147167"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არ </w:t>
      </w:r>
      <w:r w:rsidR="00147167">
        <w:rPr>
          <w:rFonts w:ascii="Sylfaen" w:hAnsi="Sylfaen"/>
          <w:sz w:val="24"/>
          <w:szCs w:val="24"/>
          <w:lang w:val="ka-GE"/>
        </w:rPr>
        <w:t xml:space="preserve">არის </w:t>
      </w:r>
      <w:r w:rsidR="00147167" w:rsidRPr="00DE6984">
        <w:rPr>
          <w:rFonts w:ascii="Sylfaen" w:hAnsi="Sylfaen"/>
          <w:sz w:val="24"/>
          <w:szCs w:val="24"/>
          <w:lang w:val="ka-GE"/>
        </w:rPr>
        <w:t>გამო</w:t>
      </w:r>
      <w:r w:rsidR="00147167">
        <w:rPr>
          <w:rFonts w:ascii="Sylfaen" w:hAnsi="Sylfaen"/>
          <w:sz w:val="24"/>
          <w:szCs w:val="24"/>
          <w:lang w:val="ka-GE"/>
        </w:rPr>
        <w:t>ყენებადი</w:t>
      </w:r>
      <w:r w:rsidRPr="00DE6984">
        <w:rPr>
          <w:rFonts w:ascii="Sylfaen" w:hAnsi="Sylfaen"/>
          <w:sz w:val="24"/>
          <w:szCs w:val="24"/>
          <w:lang w:val="ka-GE"/>
        </w:rPr>
        <w:t>.</w:t>
      </w:r>
      <w:r w:rsidR="00147167">
        <w:rPr>
          <w:rFonts w:ascii="Sylfaen" w:hAnsi="Sylfaen"/>
          <w:sz w:val="24"/>
          <w:szCs w:val="24"/>
          <w:lang w:val="ka-GE"/>
        </w:rPr>
        <w:t xml:space="preserve"> </w:t>
      </w:r>
    </w:p>
    <w:p w14:paraId="153CE6D7" w14:textId="77777777" w:rsidR="004B15E4" w:rsidRPr="00DE6984" w:rsidRDefault="004B15E4" w:rsidP="00DE6984">
      <w:pPr>
        <w:spacing w:after="0" w:line="240" w:lineRule="auto"/>
        <w:jc w:val="both"/>
        <w:rPr>
          <w:rFonts w:ascii="Sylfaen" w:hAnsi="Sylfaen"/>
          <w:sz w:val="24"/>
          <w:szCs w:val="24"/>
          <w:lang w:val="ka-GE"/>
        </w:rPr>
      </w:pPr>
    </w:p>
    <w:p w14:paraId="5C70845F" w14:textId="77777777" w:rsidR="004B15E4" w:rsidRPr="00DE6984" w:rsidRDefault="00147167"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ურთიერთქმედება</w:t>
      </w:r>
      <w:r w:rsidRPr="00147167">
        <w:rPr>
          <w:rFonts w:ascii="Sylfaen" w:hAnsi="Sylfaen"/>
          <w:b/>
          <w:i/>
          <w:sz w:val="24"/>
          <w:szCs w:val="24"/>
          <w:lang w:val="ka-GE"/>
        </w:rPr>
        <w:t xml:space="preserve"> სხვა სამკურნალო საშუალებებთან</w:t>
      </w:r>
      <w:r w:rsidR="004B15E4" w:rsidRPr="00DE6984">
        <w:rPr>
          <w:rFonts w:ascii="Sylfaen" w:hAnsi="Sylfaen"/>
          <w:b/>
          <w:i/>
          <w:sz w:val="24"/>
          <w:szCs w:val="24"/>
          <w:lang w:val="ka-GE"/>
        </w:rPr>
        <w:t xml:space="preserve">  და ურთიერთქმედების სხვა ფორმები</w:t>
      </w:r>
    </w:p>
    <w:p w14:paraId="6393082D" w14:textId="77777777" w:rsidR="00147167"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lastRenderedPageBreak/>
        <w:t xml:space="preserve">რკინის (III) ჰიდროქსიდის </w:t>
      </w:r>
      <w:r w:rsidR="00147167" w:rsidRPr="00DE6984">
        <w:rPr>
          <w:rFonts w:ascii="Sylfaen" w:hAnsi="Sylfaen"/>
          <w:sz w:val="24"/>
          <w:szCs w:val="24"/>
          <w:lang w:val="ka-GE"/>
        </w:rPr>
        <w:t>პოლიმალტოზ</w:t>
      </w:r>
      <w:r w:rsidR="00147167">
        <w:rPr>
          <w:rFonts w:ascii="Sylfaen" w:hAnsi="Sylfaen"/>
          <w:sz w:val="24"/>
          <w:szCs w:val="24"/>
          <w:lang w:val="ka-GE"/>
        </w:rPr>
        <w:t>ური</w:t>
      </w:r>
      <w:r w:rsidRPr="00DE6984">
        <w:rPr>
          <w:rFonts w:ascii="Sylfaen" w:hAnsi="Sylfaen"/>
          <w:sz w:val="24"/>
          <w:szCs w:val="24"/>
          <w:lang w:val="ka-GE"/>
        </w:rPr>
        <w:t xml:space="preserve"> კომპლექსის ურთიერთქმედება ტეტრაციკლინთან და ალუმინის ჰიდროქსიდთან შესწავლილი იქნა სამ</w:t>
      </w:r>
      <w:r w:rsidR="00147167">
        <w:rPr>
          <w:rFonts w:ascii="Sylfaen" w:hAnsi="Sylfaen"/>
          <w:sz w:val="24"/>
          <w:szCs w:val="24"/>
          <w:lang w:val="ka-GE"/>
        </w:rPr>
        <w:t>ი</w:t>
      </w:r>
      <w:r w:rsidRPr="00DE6984">
        <w:rPr>
          <w:rFonts w:ascii="Sylfaen" w:hAnsi="Sylfaen"/>
          <w:sz w:val="24"/>
          <w:szCs w:val="24"/>
          <w:lang w:val="ka-GE"/>
        </w:rPr>
        <w:t xml:space="preserve"> </w:t>
      </w:r>
      <w:r w:rsidR="00147167" w:rsidRPr="00DE6984">
        <w:rPr>
          <w:rFonts w:ascii="Sylfaen" w:hAnsi="Sylfaen"/>
          <w:sz w:val="24"/>
          <w:szCs w:val="24"/>
          <w:lang w:val="ka-GE"/>
        </w:rPr>
        <w:t>კვლევ</w:t>
      </w:r>
      <w:r w:rsidR="00147167">
        <w:rPr>
          <w:rFonts w:ascii="Sylfaen" w:hAnsi="Sylfaen"/>
          <w:sz w:val="24"/>
          <w:szCs w:val="24"/>
          <w:lang w:val="ka-GE"/>
        </w:rPr>
        <w:t xml:space="preserve">ის ჩარჩოში </w:t>
      </w:r>
      <w:r w:rsidR="00147167" w:rsidRPr="00DE6984">
        <w:rPr>
          <w:rFonts w:ascii="Sylfaen" w:hAnsi="Sylfaen"/>
          <w:sz w:val="24"/>
          <w:szCs w:val="24"/>
          <w:lang w:val="ka-GE"/>
        </w:rPr>
        <w:t>ადამიან</w:t>
      </w:r>
      <w:r w:rsidR="00147167">
        <w:rPr>
          <w:rFonts w:ascii="Sylfaen" w:hAnsi="Sylfaen"/>
          <w:sz w:val="24"/>
          <w:szCs w:val="24"/>
          <w:lang w:val="ka-GE"/>
        </w:rPr>
        <w:t>ებზე</w:t>
      </w:r>
      <w:r w:rsidRPr="00DE6984">
        <w:rPr>
          <w:rFonts w:ascii="Sylfaen" w:hAnsi="Sylfaen"/>
          <w:sz w:val="24"/>
          <w:szCs w:val="24"/>
          <w:lang w:val="ka-GE"/>
        </w:rPr>
        <w:t xml:space="preserve">  (</w:t>
      </w:r>
      <w:r w:rsidR="00147167">
        <w:rPr>
          <w:rFonts w:ascii="Sylfaen" w:hAnsi="Sylfaen"/>
          <w:sz w:val="24"/>
          <w:szCs w:val="24"/>
          <w:lang w:val="ka-GE"/>
        </w:rPr>
        <w:t>ჯვარედინი</w:t>
      </w:r>
      <w:r w:rsidRPr="00DE6984">
        <w:rPr>
          <w:rFonts w:ascii="Sylfaen" w:hAnsi="Sylfaen"/>
          <w:sz w:val="24"/>
          <w:szCs w:val="24"/>
          <w:lang w:val="ka-GE"/>
        </w:rPr>
        <w:t xml:space="preserve"> პროტოკოლი, 22 პაციენტი თითო კვლევაში). ტეტრაციკლინის შეწოვის მნიშვნელოვანი შემცირება არ დაფიქსირებულა. ტეტრაციკლინის კონცენტრაცია</w:t>
      </w:r>
      <w:r w:rsidR="00147167">
        <w:rPr>
          <w:rFonts w:ascii="Sylfaen" w:hAnsi="Sylfaen"/>
          <w:sz w:val="24"/>
          <w:szCs w:val="24"/>
          <w:lang w:val="ka-GE"/>
        </w:rPr>
        <w:t xml:space="preserve"> სისხლის პლაზმაში</w:t>
      </w:r>
      <w:r w:rsidRPr="00DE6984">
        <w:rPr>
          <w:rFonts w:ascii="Sylfaen" w:hAnsi="Sylfaen"/>
          <w:sz w:val="24"/>
          <w:szCs w:val="24"/>
          <w:lang w:val="ka-GE"/>
        </w:rPr>
        <w:t xml:space="preserve"> არ შემცირებულა ბაქტერიოსტაზისთვის საჭირო მინიმალურ დამთრგუნველ კონცენტრაციაზე დაბლა. ალუმინის ჰიდროქსიდმა და ტეტრაციკლინმა არ შეამცირეს რკინის შეწოვა რკინა</w:t>
      </w:r>
      <w:r w:rsidR="00147167">
        <w:rPr>
          <w:rFonts w:ascii="Sylfaen" w:hAnsi="Sylfaen"/>
          <w:sz w:val="24"/>
          <w:szCs w:val="24"/>
          <w:lang w:val="ka-GE"/>
        </w:rPr>
        <w:t xml:space="preserve"> </w:t>
      </w:r>
      <w:r w:rsidRPr="00DE6984">
        <w:rPr>
          <w:rFonts w:ascii="Sylfaen" w:hAnsi="Sylfaen"/>
          <w:sz w:val="24"/>
          <w:szCs w:val="24"/>
          <w:lang w:val="ka-GE"/>
        </w:rPr>
        <w:t xml:space="preserve">(III) ჰიდროქსიდის </w:t>
      </w:r>
      <w:r w:rsidR="00147167" w:rsidRPr="00DE6984">
        <w:rPr>
          <w:rFonts w:ascii="Sylfaen" w:hAnsi="Sylfaen"/>
          <w:sz w:val="24"/>
          <w:szCs w:val="24"/>
          <w:lang w:val="ka-GE"/>
        </w:rPr>
        <w:t>პოლიმალტოზ</w:t>
      </w:r>
      <w:r w:rsidR="00147167">
        <w:rPr>
          <w:rFonts w:ascii="Sylfaen" w:hAnsi="Sylfaen"/>
          <w:sz w:val="24"/>
          <w:szCs w:val="24"/>
          <w:lang w:val="ka-GE"/>
        </w:rPr>
        <w:t>ური</w:t>
      </w:r>
      <w:r w:rsidRPr="00DE6984">
        <w:rPr>
          <w:rFonts w:ascii="Sylfaen" w:hAnsi="Sylfaen"/>
          <w:sz w:val="24"/>
          <w:szCs w:val="24"/>
          <w:lang w:val="ka-GE"/>
        </w:rPr>
        <w:t xml:space="preserve"> კომპლექსიდან. ამიტომ, ეს კომპლექსი შეიძლება </w:t>
      </w:r>
      <w:r w:rsidR="00147167">
        <w:rPr>
          <w:rFonts w:ascii="Sylfaen" w:hAnsi="Sylfaen"/>
          <w:sz w:val="24"/>
          <w:szCs w:val="24"/>
          <w:lang w:val="ka-GE"/>
        </w:rPr>
        <w:t>მიღებული იქნა</w:t>
      </w:r>
      <w:r w:rsidRPr="00DE6984">
        <w:rPr>
          <w:rFonts w:ascii="Sylfaen" w:hAnsi="Sylfaen"/>
          <w:sz w:val="24"/>
          <w:szCs w:val="24"/>
          <w:lang w:val="ka-GE"/>
        </w:rPr>
        <w:t xml:space="preserve">ს ტეტრაციკლინთან და სხვა ფენოლის ნაერთებთან, ასევე ალუმინის ჰიდროქსიდთან ერთად. </w:t>
      </w:r>
    </w:p>
    <w:p w14:paraId="1AAD941F" w14:textId="77777777" w:rsidR="004B15E4" w:rsidRPr="00172F6F" w:rsidRDefault="004B15E4" w:rsidP="00DE6984">
      <w:pPr>
        <w:spacing w:after="0" w:line="240" w:lineRule="auto"/>
        <w:jc w:val="both"/>
        <w:rPr>
          <w:rFonts w:ascii="Sylfaen" w:hAnsi="Sylfaen"/>
          <w:sz w:val="24"/>
          <w:szCs w:val="24"/>
          <w:lang w:val="ka-GE"/>
        </w:rPr>
      </w:pPr>
      <w:r w:rsidRPr="00172F6F">
        <w:rPr>
          <w:rFonts w:ascii="Sylfaen" w:hAnsi="Sylfaen"/>
          <w:sz w:val="24"/>
          <w:szCs w:val="24"/>
          <w:lang w:val="ka-GE"/>
        </w:rPr>
        <w:t>ვირთხებზე ჩატარებულმა კვლევებმა არ გამოავლინა წამლისმიერი ურთიერთქმედება რკინა</w:t>
      </w:r>
      <w:r w:rsidR="00147167">
        <w:rPr>
          <w:rFonts w:ascii="Sylfaen" w:hAnsi="Sylfaen"/>
          <w:sz w:val="24"/>
          <w:szCs w:val="24"/>
          <w:lang w:val="ka-GE"/>
        </w:rPr>
        <w:t xml:space="preserve"> </w:t>
      </w:r>
      <w:r w:rsidRPr="00172F6F">
        <w:rPr>
          <w:rFonts w:ascii="Sylfaen" w:hAnsi="Sylfaen"/>
          <w:sz w:val="24"/>
          <w:szCs w:val="24"/>
          <w:lang w:val="ka-GE"/>
        </w:rPr>
        <w:t xml:space="preserve">(III) ჰიდროქსიდის </w:t>
      </w:r>
      <w:r w:rsidR="00A04967">
        <w:rPr>
          <w:rFonts w:ascii="Sylfaen" w:hAnsi="Sylfaen"/>
          <w:sz w:val="24"/>
          <w:szCs w:val="24"/>
          <w:lang w:val="ka-GE"/>
        </w:rPr>
        <w:t>პოლიმალტოზურ</w:t>
      </w:r>
      <w:r w:rsidRPr="00172F6F">
        <w:rPr>
          <w:rFonts w:ascii="Sylfaen" w:hAnsi="Sylfaen"/>
          <w:sz w:val="24"/>
          <w:szCs w:val="24"/>
          <w:lang w:val="ka-GE"/>
        </w:rPr>
        <w:t xml:space="preserve"> კომპლექსსა და ტეტრაციკლინს, ალუმინის ჰიდროქსიდს, აცეტილსალიცილატს, სულფასალაზინს, კალციუმის კარბონატს, კალციუმის აცეტატს, კალციუმის ფოსფატს შორის ვიტამინ D</w:t>
      </w:r>
      <w:r w:rsidRPr="00172F6F">
        <w:rPr>
          <w:rFonts w:ascii="Sylfaen" w:hAnsi="Sylfaen"/>
          <w:sz w:val="24"/>
          <w:szCs w:val="24"/>
          <w:vertAlign w:val="subscript"/>
          <w:lang w:val="ka-GE"/>
        </w:rPr>
        <w:t>3</w:t>
      </w:r>
      <w:r w:rsidRPr="00172F6F">
        <w:rPr>
          <w:rFonts w:ascii="Sylfaen" w:hAnsi="Sylfaen"/>
          <w:sz w:val="24"/>
          <w:szCs w:val="24"/>
          <w:lang w:val="ka-GE"/>
        </w:rPr>
        <w:t>-თან, ბრომაზეპამთან, მაგნიუმის ასპარტატთან, D-პენიცილამინთან, მეთილდოფას</w:t>
      </w:r>
      <w:r w:rsidR="00147167">
        <w:rPr>
          <w:rFonts w:ascii="Sylfaen" w:hAnsi="Sylfaen"/>
          <w:sz w:val="24"/>
          <w:szCs w:val="24"/>
          <w:lang w:val="ka-GE"/>
        </w:rPr>
        <w:t>თან</w:t>
      </w:r>
      <w:r w:rsidRPr="00172F6F">
        <w:rPr>
          <w:rFonts w:ascii="Sylfaen" w:hAnsi="Sylfaen"/>
          <w:sz w:val="24"/>
          <w:szCs w:val="24"/>
          <w:lang w:val="ka-GE"/>
        </w:rPr>
        <w:t xml:space="preserve">, </w:t>
      </w:r>
      <w:r w:rsidR="00147167" w:rsidRPr="00172F6F">
        <w:rPr>
          <w:rFonts w:ascii="Sylfaen" w:hAnsi="Sylfaen"/>
          <w:sz w:val="24"/>
          <w:szCs w:val="24"/>
          <w:lang w:val="ka-GE"/>
        </w:rPr>
        <w:t>პარაცეტამოლ</w:t>
      </w:r>
      <w:r w:rsidR="00147167">
        <w:rPr>
          <w:rFonts w:ascii="Sylfaen" w:hAnsi="Sylfaen"/>
          <w:sz w:val="24"/>
          <w:szCs w:val="24"/>
          <w:lang w:val="ka-GE"/>
        </w:rPr>
        <w:t>თან</w:t>
      </w:r>
      <w:r w:rsidRPr="00172F6F">
        <w:rPr>
          <w:rFonts w:ascii="Sylfaen" w:hAnsi="Sylfaen"/>
          <w:sz w:val="24"/>
          <w:szCs w:val="24"/>
          <w:lang w:val="ka-GE"/>
        </w:rPr>
        <w:t xml:space="preserve"> და აურანოფინთან კომბინაციაში.</w:t>
      </w:r>
    </w:p>
    <w:p w14:paraId="101820B6" w14:textId="77777777" w:rsidR="004B15E4" w:rsidRPr="00172F6F" w:rsidRDefault="00172F6F" w:rsidP="00DE6984">
      <w:pPr>
        <w:spacing w:after="0" w:line="240" w:lineRule="auto"/>
        <w:jc w:val="both"/>
        <w:rPr>
          <w:rFonts w:ascii="Sylfaen" w:hAnsi="Sylfaen"/>
          <w:sz w:val="24"/>
          <w:szCs w:val="24"/>
          <w:lang w:val="ka-GE"/>
        </w:rPr>
      </w:pPr>
      <w:r w:rsidRPr="00172F6F">
        <w:rPr>
          <w:rFonts w:ascii="Sylfaen" w:hAnsi="Sylfaen"/>
          <w:sz w:val="24"/>
          <w:szCs w:val="24"/>
          <w:lang w:val="ka-GE"/>
        </w:rPr>
        <w:t>ასევე</w:t>
      </w:r>
      <w:r>
        <w:rPr>
          <w:rFonts w:ascii="Sylfaen" w:hAnsi="Sylfaen"/>
          <w:sz w:val="24"/>
          <w:szCs w:val="24"/>
          <w:lang w:val="ka-GE"/>
        </w:rPr>
        <w:t xml:space="preserve"> </w:t>
      </w:r>
      <w:r w:rsidRPr="00172F6F">
        <w:rPr>
          <w:rFonts w:ascii="Sylfaen" w:hAnsi="Sylfaen"/>
          <w:i/>
          <w:sz w:val="24"/>
          <w:szCs w:val="24"/>
          <w:lang w:val="ka-GE"/>
        </w:rPr>
        <w:t>in vitro</w:t>
      </w:r>
      <w:r>
        <w:rPr>
          <w:rFonts w:ascii="Sylfaen" w:hAnsi="Sylfaen"/>
          <w:sz w:val="24"/>
          <w:szCs w:val="24"/>
          <w:lang w:val="ka-GE"/>
        </w:rPr>
        <w:t xml:space="preserve"> </w:t>
      </w:r>
      <w:r w:rsidR="004B15E4" w:rsidRPr="00172F6F">
        <w:rPr>
          <w:rFonts w:ascii="Sylfaen" w:hAnsi="Sylfaen"/>
          <w:sz w:val="24"/>
          <w:szCs w:val="24"/>
          <w:lang w:val="ka-GE"/>
        </w:rPr>
        <w:t xml:space="preserve">კვლევებმა  არ გამოავლინა </w:t>
      </w:r>
      <w:r w:rsidRPr="00172F6F">
        <w:rPr>
          <w:rFonts w:ascii="Sylfaen" w:hAnsi="Sylfaen"/>
          <w:sz w:val="24"/>
          <w:szCs w:val="24"/>
          <w:lang w:val="ka-GE"/>
        </w:rPr>
        <w:t xml:space="preserve">რკინის (III) ჰიდროქსიდის </w:t>
      </w:r>
      <w:r w:rsidR="00A04967">
        <w:rPr>
          <w:rFonts w:ascii="Sylfaen" w:hAnsi="Sylfaen"/>
          <w:sz w:val="24"/>
          <w:szCs w:val="24"/>
          <w:lang w:val="ka-GE"/>
        </w:rPr>
        <w:t>პოლიმალტოზური</w:t>
      </w:r>
      <w:r w:rsidRPr="00172F6F">
        <w:rPr>
          <w:rFonts w:ascii="Sylfaen" w:hAnsi="Sylfaen"/>
          <w:sz w:val="24"/>
          <w:szCs w:val="24"/>
          <w:lang w:val="ka-GE"/>
        </w:rPr>
        <w:t xml:space="preserve"> კომპლექსი</w:t>
      </w:r>
      <w:r>
        <w:rPr>
          <w:rFonts w:ascii="Sylfaen" w:hAnsi="Sylfaen"/>
          <w:sz w:val="24"/>
          <w:szCs w:val="24"/>
          <w:lang w:val="ka-GE"/>
        </w:rPr>
        <w:t>ს რაიმე</w:t>
      </w:r>
      <w:r w:rsidR="004B15E4" w:rsidRPr="00172F6F">
        <w:rPr>
          <w:rFonts w:ascii="Sylfaen" w:hAnsi="Sylfaen"/>
          <w:sz w:val="24"/>
          <w:szCs w:val="24"/>
          <w:lang w:val="ka-GE"/>
        </w:rPr>
        <w:t xml:space="preserve"> ურთიერთქმედება </w:t>
      </w:r>
      <w:r w:rsidRPr="00172F6F">
        <w:rPr>
          <w:rFonts w:ascii="Sylfaen" w:hAnsi="Sylfaen"/>
          <w:sz w:val="24"/>
          <w:szCs w:val="24"/>
          <w:lang w:val="ka-GE"/>
        </w:rPr>
        <w:t>საკვებ</w:t>
      </w:r>
      <w:r>
        <w:rPr>
          <w:rFonts w:ascii="Sylfaen" w:hAnsi="Sylfaen"/>
          <w:sz w:val="24"/>
          <w:szCs w:val="24"/>
          <w:lang w:val="ka-GE"/>
        </w:rPr>
        <w:t xml:space="preserve">ის </w:t>
      </w:r>
      <w:r w:rsidR="004B15E4" w:rsidRPr="00172F6F">
        <w:rPr>
          <w:rFonts w:ascii="Sylfaen" w:hAnsi="Sylfaen"/>
          <w:sz w:val="24"/>
          <w:szCs w:val="24"/>
          <w:lang w:val="ka-GE"/>
        </w:rPr>
        <w:t>შემდეგ  კომპონენტებთან: ფიტინის მჟავა, ოქსილის მჟავა, ტანინი, ნატრიუმის ალგინატი, ქოლინი და ქოლინის მარილები, ვიტამინი A, ვიტამინი D</w:t>
      </w:r>
      <w:r w:rsidR="004B15E4" w:rsidRPr="00172F6F">
        <w:rPr>
          <w:rFonts w:ascii="Sylfaen" w:hAnsi="Sylfaen"/>
          <w:sz w:val="24"/>
          <w:szCs w:val="24"/>
          <w:vertAlign w:val="subscript"/>
          <w:lang w:val="ka-GE"/>
        </w:rPr>
        <w:t>3</w:t>
      </w:r>
      <w:r w:rsidR="004B15E4" w:rsidRPr="00172F6F">
        <w:rPr>
          <w:rFonts w:ascii="Sylfaen" w:hAnsi="Sylfaen"/>
          <w:sz w:val="24"/>
          <w:szCs w:val="24"/>
          <w:lang w:val="ka-GE"/>
        </w:rPr>
        <w:t xml:space="preserve"> და ვიტამინი E, სოიოს ზეთი და სოიოს ფქვილი. ეს შედეგები მიუთითებს</w:t>
      </w:r>
      <w:r>
        <w:rPr>
          <w:rFonts w:ascii="Sylfaen" w:hAnsi="Sylfaen"/>
          <w:sz w:val="24"/>
          <w:szCs w:val="24"/>
          <w:lang w:val="ka-GE"/>
        </w:rPr>
        <w:t xml:space="preserve"> იმაზე</w:t>
      </w:r>
      <w:r w:rsidR="004B15E4" w:rsidRPr="00172F6F">
        <w:rPr>
          <w:rFonts w:ascii="Sylfaen" w:hAnsi="Sylfaen"/>
          <w:sz w:val="24"/>
          <w:szCs w:val="24"/>
          <w:lang w:val="ka-GE"/>
        </w:rPr>
        <w:t xml:space="preserve">, რომ რკინის (III) ჰიდროქსიდის </w:t>
      </w:r>
      <w:r>
        <w:rPr>
          <w:rFonts w:ascii="Sylfaen" w:hAnsi="Sylfaen"/>
          <w:sz w:val="24"/>
          <w:szCs w:val="24"/>
          <w:lang w:val="ka-GE"/>
        </w:rPr>
        <w:t>პოლიმალტოზური</w:t>
      </w:r>
      <w:r w:rsidR="004B15E4" w:rsidRPr="00172F6F">
        <w:rPr>
          <w:rFonts w:ascii="Sylfaen" w:hAnsi="Sylfaen"/>
          <w:sz w:val="24"/>
          <w:szCs w:val="24"/>
          <w:lang w:val="ka-GE"/>
        </w:rPr>
        <w:t xml:space="preserve"> კომპლექსის მიღება შესაძლებელია ჭამის დროს ან ჭამის შემდეგ დაუყოვნებლივ.</w:t>
      </w:r>
    </w:p>
    <w:p w14:paraId="08ABA97B" w14:textId="77777777" w:rsidR="00172F6F" w:rsidRDefault="004B15E4" w:rsidP="00DE6984">
      <w:pPr>
        <w:spacing w:after="0" w:line="240" w:lineRule="auto"/>
        <w:jc w:val="both"/>
        <w:rPr>
          <w:rFonts w:ascii="Sylfaen" w:hAnsi="Sylfaen"/>
          <w:sz w:val="24"/>
          <w:szCs w:val="24"/>
          <w:lang w:val="ka-GE"/>
        </w:rPr>
      </w:pPr>
      <w:r w:rsidRPr="00DE6984">
        <w:rPr>
          <w:rFonts w:ascii="Sylfaen" w:hAnsi="Sylfaen"/>
          <w:b/>
          <w:sz w:val="24"/>
          <w:szCs w:val="24"/>
          <w:lang w:val="ka-GE"/>
        </w:rPr>
        <w:t>ფერსინოლ-F</w:t>
      </w:r>
      <w:r w:rsidRPr="00DE6984">
        <w:rPr>
          <w:rFonts w:ascii="Sylfaen" w:hAnsi="Sylfaen"/>
          <w:sz w:val="24"/>
          <w:szCs w:val="24"/>
          <w:lang w:val="ka-GE"/>
        </w:rPr>
        <w:t xml:space="preserve"> არ </w:t>
      </w:r>
      <w:r w:rsidR="00172F6F">
        <w:rPr>
          <w:rFonts w:ascii="Sylfaen" w:hAnsi="Sylfaen"/>
          <w:sz w:val="24"/>
          <w:szCs w:val="24"/>
          <w:lang w:val="ka-GE"/>
        </w:rPr>
        <w:t>ახდენს გავლენას</w:t>
      </w:r>
      <w:r w:rsidRPr="00DE6984">
        <w:rPr>
          <w:rFonts w:ascii="Sylfaen" w:hAnsi="Sylfaen"/>
          <w:sz w:val="24"/>
          <w:szCs w:val="24"/>
          <w:lang w:val="ka-GE"/>
        </w:rPr>
        <w:t xml:space="preserve"> Haemoccult</w:t>
      </w:r>
      <w:r w:rsidRPr="00DE6984">
        <w:rPr>
          <w:rFonts w:ascii="Sylfaen" w:hAnsi="Sylfaen"/>
          <w:sz w:val="24"/>
          <w:szCs w:val="24"/>
          <w:vertAlign w:val="superscript"/>
          <w:lang w:val="ka-GE"/>
        </w:rPr>
        <w:t>®</w:t>
      </w:r>
      <w:r w:rsidRPr="00DE6984">
        <w:rPr>
          <w:rFonts w:ascii="Sylfaen" w:hAnsi="Sylfaen"/>
          <w:sz w:val="24"/>
          <w:szCs w:val="24"/>
          <w:lang w:val="ka-GE"/>
        </w:rPr>
        <w:t xml:space="preserve"> </w:t>
      </w:r>
      <w:r w:rsidR="00172F6F" w:rsidRPr="00DE6984">
        <w:rPr>
          <w:rFonts w:ascii="Sylfaen" w:hAnsi="Sylfaen"/>
          <w:sz w:val="24"/>
          <w:szCs w:val="24"/>
          <w:lang w:val="ka-GE"/>
        </w:rPr>
        <w:t>ტესტ</w:t>
      </w:r>
      <w:r w:rsidRPr="00DE6984">
        <w:rPr>
          <w:rFonts w:ascii="Sylfaen" w:hAnsi="Sylfaen"/>
          <w:sz w:val="24"/>
          <w:szCs w:val="24"/>
          <w:lang w:val="ka-GE"/>
        </w:rPr>
        <w:t>ი</w:t>
      </w:r>
      <w:r w:rsidR="00172F6F">
        <w:rPr>
          <w:rFonts w:ascii="Sylfaen" w:hAnsi="Sylfaen"/>
          <w:sz w:val="24"/>
          <w:szCs w:val="24"/>
          <w:lang w:val="ka-GE"/>
        </w:rPr>
        <w:t>ს შედეგებზე</w:t>
      </w:r>
      <w:r w:rsidRPr="00DE6984">
        <w:rPr>
          <w:rFonts w:ascii="Sylfaen" w:hAnsi="Sylfaen"/>
          <w:sz w:val="24"/>
          <w:szCs w:val="24"/>
          <w:lang w:val="ka-GE"/>
        </w:rPr>
        <w:t xml:space="preserve"> (სელექციური</w:t>
      </w:r>
      <w:r w:rsidR="00172F6F">
        <w:rPr>
          <w:rFonts w:ascii="Sylfaen" w:hAnsi="Sylfaen"/>
          <w:sz w:val="24"/>
          <w:szCs w:val="24"/>
          <w:lang w:val="ka-GE"/>
        </w:rPr>
        <w:t xml:space="preserve"> </w:t>
      </w:r>
      <w:r w:rsidR="00172F6F" w:rsidRPr="00DE6984">
        <w:rPr>
          <w:rFonts w:ascii="Sylfaen" w:hAnsi="Sylfaen"/>
          <w:sz w:val="24"/>
          <w:szCs w:val="24"/>
          <w:lang w:val="ka-GE"/>
        </w:rPr>
        <w:t>ტესტი</w:t>
      </w:r>
      <w:r w:rsidR="00172F6F">
        <w:rPr>
          <w:rFonts w:ascii="Sylfaen" w:hAnsi="Sylfaen"/>
          <w:sz w:val="24"/>
          <w:szCs w:val="24"/>
          <w:lang w:val="ka-GE"/>
        </w:rPr>
        <w:t xml:space="preserve"> </w:t>
      </w:r>
      <w:r w:rsidR="00172F6F" w:rsidRPr="00DE6984">
        <w:rPr>
          <w:rFonts w:ascii="Sylfaen" w:hAnsi="Sylfaen"/>
          <w:sz w:val="24"/>
          <w:szCs w:val="24"/>
          <w:lang w:val="ka-GE"/>
        </w:rPr>
        <w:t>ჰემოგლობინ</w:t>
      </w:r>
      <w:r w:rsidR="00172F6F">
        <w:rPr>
          <w:rFonts w:ascii="Sylfaen" w:hAnsi="Sylfaen"/>
          <w:sz w:val="24"/>
          <w:szCs w:val="24"/>
          <w:lang w:val="ka-GE"/>
        </w:rPr>
        <w:t>ზე</w:t>
      </w:r>
      <w:r w:rsidR="00172F6F" w:rsidRPr="00DE6984">
        <w:rPr>
          <w:rFonts w:ascii="Sylfaen" w:hAnsi="Sylfaen"/>
          <w:sz w:val="24"/>
          <w:szCs w:val="24"/>
          <w:lang w:val="ka-GE"/>
        </w:rPr>
        <w:t>)</w:t>
      </w:r>
      <w:r w:rsidRPr="00DE6984">
        <w:rPr>
          <w:rFonts w:ascii="Sylfaen" w:hAnsi="Sylfaen"/>
          <w:sz w:val="24"/>
          <w:szCs w:val="24"/>
          <w:lang w:val="ka-GE"/>
        </w:rPr>
        <w:t xml:space="preserve"> ფარული სისხლდენის </w:t>
      </w:r>
      <w:r w:rsidR="00172F6F">
        <w:rPr>
          <w:rFonts w:ascii="Sylfaen" w:hAnsi="Sylfaen"/>
          <w:sz w:val="24"/>
          <w:szCs w:val="24"/>
          <w:lang w:val="ka-GE"/>
        </w:rPr>
        <w:t>გამოსავლენად;</w:t>
      </w:r>
      <w:r w:rsidRPr="00DE6984">
        <w:rPr>
          <w:rFonts w:ascii="Sylfaen" w:hAnsi="Sylfaen"/>
          <w:sz w:val="24"/>
          <w:szCs w:val="24"/>
          <w:lang w:val="ka-GE"/>
        </w:rPr>
        <w:t xml:space="preserve"> </w:t>
      </w:r>
      <w:r w:rsidR="00172F6F" w:rsidRPr="00DE6984">
        <w:rPr>
          <w:rFonts w:ascii="Sylfaen" w:hAnsi="Sylfaen"/>
          <w:sz w:val="24"/>
          <w:szCs w:val="24"/>
          <w:lang w:val="ka-GE"/>
        </w:rPr>
        <w:t xml:space="preserve">ფარული სისხლის </w:t>
      </w:r>
      <w:r w:rsidR="00172F6F">
        <w:rPr>
          <w:rFonts w:ascii="Sylfaen" w:hAnsi="Sylfaen"/>
          <w:sz w:val="24"/>
          <w:szCs w:val="24"/>
          <w:lang w:val="ka-GE"/>
        </w:rPr>
        <w:t>გამოსავლენად</w:t>
      </w:r>
      <w:r w:rsidR="00172F6F" w:rsidRPr="00DE6984">
        <w:rPr>
          <w:rFonts w:ascii="Sylfaen" w:hAnsi="Sylfaen"/>
          <w:sz w:val="24"/>
          <w:szCs w:val="24"/>
          <w:lang w:val="ka-GE"/>
        </w:rPr>
        <w:t xml:space="preserve"> პრეპარატით თერაპიის შეწყვეტა საჭირო არ არის.</w:t>
      </w:r>
    </w:p>
    <w:p w14:paraId="3C919279"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თავი უნდა </w:t>
      </w:r>
      <w:r w:rsidR="00172F6F">
        <w:rPr>
          <w:rFonts w:ascii="Sylfaen" w:hAnsi="Sylfaen"/>
          <w:sz w:val="24"/>
          <w:szCs w:val="24"/>
          <w:lang w:val="ka-GE"/>
        </w:rPr>
        <w:t xml:space="preserve">იქნას </w:t>
      </w:r>
      <w:r w:rsidR="00172F6F" w:rsidRPr="00DE6984">
        <w:rPr>
          <w:rFonts w:ascii="Sylfaen" w:hAnsi="Sylfaen"/>
          <w:sz w:val="24"/>
          <w:szCs w:val="24"/>
          <w:lang w:val="ka-GE"/>
        </w:rPr>
        <w:t>არიდ</w:t>
      </w:r>
      <w:r w:rsidR="00172F6F">
        <w:rPr>
          <w:rFonts w:ascii="Sylfaen" w:hAnsi="Sylfaen"/>
          <w:sz w:val="24"/>
          <w:szCs w:val="24"/>
          <w:lang w:val="ka-GE"/>
        </w:rPr>
        <w:t>ებული</w:t>
      </w:r>
      <w:r w:rsidRPr="00DE6984">
        <w:rPr>
          <w:rFonts w:ascii="Sylfaen" w:hAnsi="Sylfaen"/>
          <w:sz w:val="24"/>
          <w:szCs w:val="24"/>
          <w:lang w:val="ka-GE"/>
        </w:rPr>
        <w:t xml:space="preserve"> პარენტერალური და პერორალური რკინის პრეპარატების ერთდროულ გამოყენებას, რადგან შემცირდება პერორალური პრეპარატის შეწოვა.</w:t>
      </w:r>
    </w:p>
    <w:p w14:paraId="37AD0E0A" w14:textId="77777777" w:rsidR="0083167E"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ფოლიუმის მჟავამ შეიძლება გაზარდოს ფენიტოინის მეტაბოლიზმი, რამაც შეიძლება გამოიწვიოს შრატში ფენიტოინის კონცენტრაციის შემცირება, განსაკუთრებით </w:t>
      </w:r>
      <w:r w:rsidR="0083167E" w:rsidRPr="00DE6984">
        <w:rPr>
          <w:rFonts w:ascii="Sylfaen" w:hAnsi="Sylfaen"/>
          <w:sz w:val="24"/>
          <w:szCs w:val="24"/>
          <w:lang w:val="ka-GE"/>
        </w:rPr>
        <w:t>ფოლ</w:t>
      </w:r>
      <w:r w:rsidR="0083167E">
        <w:rPr>
          <w:rFonts w:ascii="Sylfaen" w:hAnsi="Sylfaen"/>
          <w:sz w:val="24"/>
          <w:szCs w:val="24"/>
          <w:lang w:val="ka-GE"/>
        </w:rPr>
        <w:t>იუმის მჟავის</w:t>
      </w:r>
      <w:r w:rsidRPr="00DE6984">
        <w:rPr>
          <w:rFonts w:ascii="Sylfaen" w:hAnsi="Sylfaen"/>
          <w:sz w:val="24"/>
          <w:szCs w:val="24"/>
          <w:lang w:val="ka-GE"/>
        </w:rPr>
        <w:t xml:space="preserve"> დეფიციტის მქონე პაციენტებში. ზოგიერთ პაციენტში ამან შეიძლება გამოიწვიოს ეპილეფსიური </w:t>
      </w:r>
      <w:r w:rsidR="0083167E">
        <w:rPr>
          <w:rFonts w:ascii="Sylfaen" w:hAnsi="Sylfaen"/>
          <w:sz w:val="24"/>
          <w:szCs w:val="24"/>
          <w:lang w:val="ka-GE"/>
        </w:rPr>
        <w:t>შეტევების</w:t>
      </w:r>
      <w:r w:rsidRPr="00DE6984">
        <w:rPr>
          <w:rFonts w:ascii="Sylfaen" w:hAnsi="Sylfaen"/>
          <w:sz w:val="24"/>
          <w:szCs w:val="24"/>
          <w:lang w:val="ka-GE"/>
        </w:rPr>
        <w:t xml:space="preserve"> სიხშირის ზრდა. ფოლიუმის </w:t>
      </w:r>
      <w:r w:rsidR="0083167E" w:rsidRPr="00DE6984">
        <w:rPr>
          <w:rFonts w:ascii="Sylfaen" w:hAnsi="Sylfaen"/>
          <w:sz w:val="24"/>
          <w:szCs w:val="24"/>
          <w:lang w:val="ka-GE"/>
        </w:rPr>
        <w:t>მჟავ</w:t>
      </w:r>
      <w:r w:rsidR="0083167E">
        <w:rPr>
          <w:rFonts w:ascii="Sylfaen" w:hAnsi="Sylfaen"/>
          <w:sz w:val="24"/>
          <w:szCs w:val="24"/>
          <w:lang w:val="ka-GE"/>
        </w:rPr>
        <w:t>ის მიღების</w:t>
      </w:r>
      <w:r w:rsidRPr="00DE6984">
        <w:rPr>
          <w:rFonts w:ascii="Sylfaen" w:hAnsi="Sylfaen"/>
          <w:sz w:val="24"/>
          <w:szCs w:val="24"/>
          <w:lang w:val="ka-GE"/>
        </w:rPr>
        <w:t xml:space="preserve"> დაწყებამდე პაციენტებმა, რომლებიც იღებენ ფენიტოინს ან სხვა ანტიეპილეფსიურ/ანტიკონვულს</w:t>
      </w:r>
      <w:r w:rsidR="0083167E">
        <w:rPr>
          <w:rFonts w:ascii="Sylfaen" w:hAnsi="Sylfaen"/>
          <w:sz w:val="24"/>
          <w:szCs w:val="24"/>
          <w:lang w:val="ka-GE"/>
        </w:rPr>
        <w:t>ი</w:t>
      </w:r>
      <w:r w:rsidRPr="00DE6984">
        <w:rPr>
          <w:rFonts w:ascii="Sylfaen" w:hAnsi="Sylfaen"/>
          <w:sz w:val="24"/>
          <w:szCs w:val="24"/>
          <w:lang w:val="ka-GE"/>
        </w:rPr>
        <w:t xml:space="preserve">ურ </w:t>
      </w:r>
      <w:r w:rsidR="00A04967">
        <w:rPr>
          <w:rFonts w:ascii="Sylfaen" w:hAnsi="Sylfaen"/>
          <w:sz w:val="24"/>
          <w:szCs w:val="24"/>
          <w:lang w:val="ka-GE"/>
        </w:rPr>
        <w:t>თ</w:t>
      </w:r>
      <w:r w:rsidR="0083167E">
        <w:rPr>
          <w:rFonts w:ascii="Sylfaen" w:hAnsi="Sylfaen"/>
          <w:sz w:val="24"/>
          <w:szCs w:val="24"/>
          <w:lang w:val="ka-GE"/>
        </w:rPr>
        <w:t>ერაპიას</w:t>
      </w:r>
      <w:r w:rsidRPr="00DE6984">
        <w:rPr>
          <w:rFonts w:ascii="Sylfaen" w:hAnsi="Sylfaen"/>
          <w:sz w:val="24"/>
          <w:szCs w:val="24"/>
          <w:lang w:val="ka-GE"/>
        </w:rPr>
        <w:t xml:space="preserve">, უნდა </w:t>
      </w:r>
      <w:r w:rsidR="0083167E">
        <w:rPr>
          <w:rFonts w:ascii="Sylfaen" w:hAnsi="Sylfaen"/>
          <w:sz w:val="24"/>
          <w:szCs w:val="24"/>
          <w:lang w:val="ka-GE"/>
        </w:rPr>
        <w:t xml:space="preserve">ჩაიტარონ კონსულტაცია </w:t>
      </w:r>
      <w:r w:rsidRPr="00DE6984">
        <w:rPr>
          <w:rFonts w:ascii="Sylfaen" w:hAnsi="Sylfaen"/>
          <w:sz w:val="24"/>
          <w:szCs w:val="24"/>
          <w:lang w:val="ka-GE"/>
        </w:rPr>
        <w:t xml:space="preserve"> </w:t>
      </w:r>
      <w:r w:rsidR="0083167E" w:rsidRPr="00DE6984">
        <w:rPr>
          <w:rFonts w:ascii="Sylfaen" w:hAnsi="Sylfaen"/>
          <w:sz w:val="24"/>
          <w:szCs w:val="24"/>
          <w:lang w:val="ka-GE"/>
        </w:rPr>
        <w:t>ექიმ</w:t>
      </w:r>
      <w:r w:rsidR="0083167E">
        <w:rPr>
          <w:rFonts w:ascii="Sylfaen" w:hAnsi="Sylfaen"/>
          <w:sz w:val="24"/>
          <w:szCs w:val="24"/>
          <w:lang w:val="ka-GE"/>
        </w:rPr>
        <w:t>თან</w:t>
      </w:r>
      <w:r w:rsidRPr="00DE6984">
        <w:rPr>
          <w:rFonts w:ascii="Sylfaen" w:hAnsi="Sylfaen"/>
          <w:sz w:val="24"/>
          <w:szCs w:val="24"/>
          <w:lang w:val="ka-GE"/>
        </w:rPr>
        <w:t>.</w:t>
      </w:r>
      <w:r w:rsidR="0083167E">
        <w:rPr>
          <w:rFonts w:ascii="Sylfaen" w:hAnsi="Sylfaen"/>
          <w:sz w:val="24"/>
          <w:szCs w:val="24"/>
          <w:lang w:val="ka-GE"/>
        </w:rPr>
        <w:t xml:space="preserve"> </w:t>
      </w:r>
      <w:r w:rsidRPr="00DE6984">
        <w:rPr>
          <w:rFonts w:ascii="Sylfaen" w:hAnsi="Sylfaen"/>
          <w:sz w:val="24"/>
          <w:szCs w:val="24"/>
          <w:lang w:val="ka-GE"/>
        </w:rPr>
        <w:t xml:space="preserve"> </w:t>
      </w:r>
    </w:p>
    <w:p w14:paraId="0500668F" w14:textId="77777777" w:rsidR="004B15E4" w:rsidRPr="0083167E"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არსებობს </w:t>
      </w:r>
      <w:r w:rsidR="0083167E">
        <w:rPr>
          <w:rFonts w:ascii="Sylfaen" w:hAnsi="Sylfaen"/>
          <w:sz w:val="24"/>
          <w:szCs w:val="24"/>
          <w:lang w:val="ka-GE"/>
        </w:rPr>
        <w:t>შეტყობინებები იმის შესახებ</w:t>
      </w:r>
      <w:r w:rsidRPr="00DE6984">
        <w:rPr>
          <w:rFonts w:ascii="Sylfaen" w:hAnsi="Sylfaen"/>
          <w:sz w:val="24"/>
          <w:szCs w:val="24"/>
          <w:lang w:val="ka-GE"/>
        </w:rPr>
        <w:t xml:space="preserve">, რომ ქლორამფენიკოლისა და ფოლიუმის მჟავას ერთდროული გამოყენება </w:t>
      </w:r>
      <w:r w:rsidR="0083167E" w:rsidRPr="00DE6984">
        <w:rPr>
          <w:rFonts w:ascii="Sylfaen" w:hAnsi="Sylfaen"/>
          <w:sz w:val="24"/>
          <w:szCs w:val="24"/>
          <w:lang w:val="ka-GE"/>
        </w:rPr>
        <w:t>ფოლ</w:t>
      </w:r>
      <w:r w:rsidR="0083167E">
        <w:rPr>
          <w:rFonts w:ascii="Sylfaen" w:hAnsi="Sylfaen"/>
          <w:sz w:val="24"/>
          <w:szCs w:val="24"/>
          <w:lang w:val="ka-GE"/>
        </w:rPr>
        <w:t>იუმის მჟავას</w:t>
      </w:r>
      <w:r w:rsidRPr="00DE6984">
        <w:rPr>
          <w:rFonts w:ascii="Sylfaen" w:hAnsi="Sylfaen"/>
          <w:sz w:val="24"/>
          <w:szCs w:val="24"/>
          <w:lang w:val="ka-GE"/>
        </w:rPr>
        <w:t xml:space="preserve"> დეფიციტის მქონე პაციენტებში გავლენას ახდენს ფოლიუმის მჟავაზე ჰემატოპოეზურ </w:t>
      </w:r>
      <w:r w:rsidR="0083167E">
        <w:rPr>
          <w:rFonts w:ascii="Sylfaen" w:hAnsi="Sylfaen"/>
          <w:sz w:val="24"/>
          <w:szCs w:val="24"/>
          <w:lang w:val="ka-GE"/>
        </w:rPr>
        <w:t>პასუხზე</w:t>
      </w:r>
      <w:r w:rsidRPr="00DE6984">
        <w:rPr>
          <w:rFonts w:ascii="Sylfaen" w:hAnsi="Sylfaen"/>
          <w:sz w:val="24"/>
          <w:szCs w:val="24"/>
          <w:lang w:val="ka-GE"/>
        </w:rPr>
        <w:t xml:space="preserve">. მიუხედავად იმისა, რომ ამ ურთიერთქმედების მნიშვნელობა და მექანიზმი გაურკვეველია, ჰემატოპოეზური </w:t>
      </w:r>
      <w:r w:rsidR="0083167E">
        <w:rPr>
          <w:rFonts w:ascii="Sylfaen" w:hAnsi="Sylfaen"/>
          <w:sz w:val="24"/>
          <w:szCs w:val="24"/>
          <w:lang w:val="ka-GE"/>
        </w:rPr>
        <w:t>პასუხი</w:t>
      </w:r>
      <w:r w:rsidRPr="00DE6984">
        <w:rPr>
          <w:rFonts w:ascii="Sylfaen" w:hAnsi="Sylfaen"/>
          <w:sz w:val="24"/>
          <w:szCs w:val="24"/>
          <w:lang w:val="ka-GE"/>
        </w:rPr>
        <w:t xml:space="preserve"> </w:t>
      </w:r>
      <w:r w:rsidR="0083167E">
        <w:rPr>
          <w:rFonts w:ascii="Sylfaen" w:hAnsi="Sylfaen"/>
          <w:sz w:val="24"/>
          <w:szCs w:val="24"/>
          <w:lang w:val="ka-GE"/>
        </w:rPr>
        <w:t>სათანადოდ</w:t>
      </w:r>
      <w:r w:rsidRPr="00DE6984">
        <w:rPr>
          <w:rFonts w:ascii="Sylfaen" w:hAnsi="Sylfaen"/>
          <w:sz w:val="24"/>
          <w:szCs w:val="24"/>
          <w:lang w:val="ka-GE"/>
        </w:rPr>
        <w:t xml:space="preserve"> უნდა </w:t>
      </w:r>
      <w:r w:rsidR="00A04967">
        <w:rPr>
          <w:rFonts w:ascii="Sylfaen" w:hAnsi="Sylfaen"/>
          <w:sz w:val="24"/>
          <w:szCs w:val="24"/>
          <w:lang w:val="ka-GE"/>
        </w:rPr>
        <w:t>გაკო</w:t>
      </w:r>
      <w:r w:rsidR="0083167E">
        <w:rPr>
          <w:rFonts w:ascii="Sylfaen" w:hAnsi="Sylfaen"/>
          <w:sz w:val="24"/>
          <w:szCs w:val="24"/>
          <w:lang w:val="ka-GE"/>
        </w:rPr>
        <w:t>ნტროლდეს</w:t>
      </w:r>
      <w:r w:rsidRPr="00DE6984">
        <w:rPr>
          <w:rFonts w:ascii="Sylfaen" w:hAnsi="Sylfaen"/>
          <w:sz w:val="24"/>
          <w:szCs w:val="24"/>
          <w:lang w:val="ka-GE"/>
        </w:rPr>
        <w:t xml:space="preserve"> პაციენტებში, რომლებიც ერთდროულად იღებენ ამ </w:t>
      </w:r>
      <w:r w:rsidR="0083167E">
        <w:rPr>
          <w:rFonts w:ascii="Sylfaen" w:hAnsi="Sylfaen"/>
          <w:sz w:val="24"/>
          <w:szCs w:val="24"/>
          <w:lang w:val="ka-GE"/>
        </w:rPr>
        <w:t>პრეპარატებს</w:t>
      </w:r>
      <w:r w:rsidRPr="00DE6984">
        <w:rPr>
          <w:rFonts w:ascii="Sylfaen" w:hAnsi="Sylfaen"/>
          <w:sz w:val="24"/>
          <w:szCs w:val="24"/>
          <w:lang w:val="ka-GE"/>
        </w:rPr>
        <w:t>.</w:t>
      </w:r>
      <w:r w:rsidR="0083167E">
        <w:rPr>
          <w:rFonts w:ascii="Sylfaen" w:hAnsi="Sylfaen"/>
          <w:sz w:val="24"/>
          <w:szCs w:val="24"/>
          <w:lang w:val="ka-GE"/>
        </w:rPr>
        <w:t xml:space="preserve"> </w:t>
      </w:r>
    </w:p>
    <w:p w14:paraId="7B6B3604" w14:textId="77777777" w:rsidR="004B15E4" w:rsidRPr="00DE6984" w:rsidRDefault="004B15E4" w:rsidP="00DE6984">
      <w:pPr>
        <w:spacing w:after="0" w:line="240" w:lineRule="auto"/>
        <w:jc w:val="both"/>
        <w:rPr>
          <w:rFonts w:ascii="Sylfaen" w:hAnsi="Sylfaen"/>
          <w:sz w:val="24"/>
          <w:szCs w:val="24"/>
          <w:lang w:val="ka-GE"/>
        </w:rPr>
      </w:pPr>
    </w:p>
    <w:p w14:paraId="5B042EE3"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ორსულობა და ლაქტაცია</w:t>
      </w:r>
    </w:p>
    <w:p w14:paraId="4A87A8FC"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ორსულობა</w:t>
      </w:r>
    </w:p>
    <w:p w14:paraId="516AA250"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კლინიკურმა მონაცემებმა არ გამოავლინა რაიმე უარყოფითი გავლენა ორსულობაზე, ნაყოფის </w:t>
      </w:r>
      <w:r w:rsidR="0083167E" w:rsidRPr="00DE6984">
        <w:rPr>
          <w:rFonts w:ascii="Sylfaen" w:hAnsi="Sylfaen"/>
          <w:sz w:val="24"/>
          <w:szCs w:val="24"/>
          <w:lang w:val="ka-GE"/>
        </w:rPr>
        <w:t xml:space="preserve">ან ახალშობილის </w:t>
      </w:r>
      <w:r w:rsidRPr="00DE6984">
        <w:rPr>
          <w:rFonts w:ascii="Sylfaen" w:hAnsi="Sylfaen"/>
          <w:sz w:val="24"/>
          <w:szCs w:val="24"/>
          <w:lang w:val="ka-GE"/>
        </w:rPr>
        <w:t xml:space="preserve">ჯანმრთელობაზე. არ არსებობს ეპიდემიოლოგიური </w:t>
      </w:r>
      <w:r w:rsidR="0083167E">
        <w:rPr>
          <w:rFonts w:ascii="Sylfaen" w:hAnsi="Sylfaen"/>
          <w:sz w:val="24"/>
          <w:szCs w:val="24"/>
          <w:lang w:val="ka-GE"/>
        </w:rPr>
        <w:t xml:space="preserve">კვლევების </w:t>
      </w:r>
      <w:r w:rsidRPr="00DE6984">
        <w:rPr>
          <w:rFonts w:ascii="Sylfaen" w:hAnsi="Sylfaen"/>
          <w:sz w:val="24"/>
          <w:szCs w:val="24"/>
          <w:lang w:val="ka-GE"/>
        </w:rPr>
        <w:t xml:space="preserve">გამოცდილება. ცხოველებზე ჩატარებულმა კვლევებმა არ გამოავლინა </w:t>
      </w:r>
      <w:r w:rsidRPr="00DE6984">
        <w:rPr>
          <w:rFonts w:ascii="Sylfaen" w:hAnsi="Sylfaen"/>
          <w:sz w:val="24"/>
          <w:szCs w:val="24"/>
          <w:lang w:val="ka-GE"/>
        </w:rPr>
        <w:lastRenderedPageBreak/>
        <w:t xml:space="preserve">ტოქსიკურობა, რომელმაც შეიძლება გავლენა მოახდინოს რეპროდუქციულ ფუნქციაზე. </w:t>
      </w:r>
      <w:r w:rsidRPr="00DE6984">
        <w:rPr>
          <w:rFonts w:ascii="Sylfaen" w:hAnsi="Sylfaen"/>
          <w:b/>
          <w:sz w:val="24"/>
          <w:szCs w:val="24"/>
          <w:lang w:val="ka-GE"/>
        </w:rPr>
        <w:t>ფერსინოლ-F</w:t>
      </w:r>
      <w:r w:rsidRPr="00DE6984">
        <w:rPr>
          <w:rFonts w:ascii="Sylfaen" w:hAnsi="Sylfaen"/>
          <w:sz w:val="24"/>
          <w:szCs w:val="24"/>
          <w:lang w:val="ka-GE"/>
        </w:rPr>
        <w:t xml:space="preserve"> სიფრთხილით უნდა იქნას გამოყენებული ორსულობის დროს და მხოლოდ ექიმთან კონსულტაციის შემდეგ.</w:t>
      </w:r>
    </w:p>
    <w:p w14:paraId="02E1BDF1"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ლაქტაცია</w:t>
      </w:r>
    </w:p>
    <w:p w14:paraId="29408917"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დედის რძე ჩვეულებრივ შეიცავს ლაქტოფერინთან შეკავშირებულ რკინას. უცნობია, </w:t>
      </w:r>
      <w:r w:rsidR="0083167E">
        <w:rPr>
          <w:rFonts w:ascii="Sylfaen" w:hAnsi="Sylfaen"/>
          <w:sz w:val="24"/>
          <w:szCs w:val="24"/>
          <w:lang w:val="ka-GE"/>
        </w:rPr>
        <w:t>აღწევს</w:t>
      </w:r>
      <w:r w:rsidRPr="00DE6984">
        <w:rPr>
          <w:rFonts w:ascii="Sylfaen" w:hAnsi="Sylfaen"/>
          <w:sz w:val="24"/>
          <w:szCs w:val="24"/>
          <w:lang w:val="ka-GE"/>
        </w:rPr>
        <w:t xml:space="preserve"> თუ არა რკინა რკინა (III) ჰიდროქსიდის </w:t>
      </w:r>
      <w:r w:rsidR="0083167E" w:rsidRPr="00DE6984">
        <w:rPr>
          <w:rFonts w:ascii="Sylfaen" w:hAnsi="Sylfaen"/>
          <w:sz w:val="24"/>
          <w:szCs w:val="24"/>
          <w:lang w:val="ka-GE"/>
        </w:rPr>
        <w:t>პოლიმალტოზ</w:t>
      </w:r>
      <w:r w:rsidR="0083167E">
        <w:rPr>
          <w:rFonts w:ascii="Sylfaen" w:hAnsi="Sylfaen"/>
          <w:sz w:val="24"/>
          <w:szCs w:val="24"/>
          <w:lang w:val="ka-GE"/>
        </w:rPr>
        <w:t>ური</w:t>
      </w:r>
      <w:r w:rsidRPr="00DE6984">
        <w:rPr>
          <w:rFonts w:ascii="Sylfaen" w:hAnsi="Sylfaen"/>
          <w:sz w:val="24"/>
          <w:szCs w:val="24"/>
          <w:lang w:val="ka-GE"/>
        </w:rPr>
        <w:t xml:space="preserve"> კომპლექსიდან დედის რძეში. ლაქტაციის პერიოდში </w:t>
      </w:r>
      <w:r w:rsidRPr="00DE6984">
        <w:rPr>
          <w:rFonts w:ascii="Sylfaen" w:hAnsi="Sylfaen"/>
          <w:b/>
          <w:sz w:val="24"/>
          <w:szCs w:val="24"/>
          <w:lang w:val="ka-GE"/>
        </w:rPr>
        <w:t>ფერსინოლ-F</w:t>
      </w:r>
      <w:r w:rsidRPr="00DE6984">
        <w:rPr>
          <w:rFonts w:ascii="Sylfaen" w:hAnsi="Sylfaen"/>
          <w:sz w:val="24"/>
          <w:szCs w:val="24"/>
          <w:lang w:val="ka-GE"/>
        </w:rPr>
        <w:t xml:space="preserve"> უნდა იქნას გამოყენებული მხოლოდ ექიმთან კონსულტაციის შემდეგ.</w:t>
      </w:r>
    </w:p>
    <w:p w14:paraId="2BD7F639" w14:textId="77777777" w:rsidR="004B15E4" w:rsidRPr="00DE6984" w:rsidRDefault="004B15E4" w:rsidP="00DE6984">
      <w:pPr>
        <w:spacing w:after="0" w:line="240" w:lineRule="auto"/>
        <w:jc w:val="both"/>
        <w:rPr>
          <w:rFonts w:ascii="Sylfaen" w:hAnsi="Sylfaen"/>
          <w:sz w:val="24"/>
          <w:szCs w:val="24"/>
          <w:lang w:val="ka-GE"/>
        </w:rPr>
      </w:pPr>
    </w:p>
    <w:p w14:paraId="170DC266"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 xml:space="preserve">ზემოქმედება </w:t>
      </w:r>
      <w:r w:rsidR="0083167E" w:rsidRPr="00DE6984">
        <w:rPr>
          <w:rFonts w:ascii="Sylfaen" w:hAnsi="Sylfaen"/>
          <w:b/>
          <w:i/>
          <w:sz w:val="24"/>
          <w:szCs w:val="24"/>
          <w:lang w:val="ka-GE"/>
        </w:rPr>
        <w:t>ავტო</w:t>
      </w:r>
      <w:r w:rsidR="0083167E" w:rsidRPr="00F144E6">
        <w:rPr>
          <w:rFonts w:ascii="Sylfaen" w:hAnsi="Sylfaen"/>
          <w:b/>
          <w:i/>
          <w:sz w:val="24"/>
          <w:szCs w:val="24"/>
          <w:lang w:val="ka-GE"/>
        </w:rPr>
        <w:t>ტრანსპორტის ტარების</w:t>
      </w:r>
      <w:r w:rsidRPr="00DE6984">
        <w:rPr>
          <w:rFonts w:ascii="Sylfaen" w:hAnsi="Sylfaen"/>
          <w:b/>
          <w:i/>
          <w:sz w:val="24"/>
          <w:szCs w:val="24"/>
          <w:lang w:val="ka-GE"/>
        </w:rPr>
        <w:t xml:space="preserve">  და მექანიზმების </w:t>
      </w:r>
      <w:r w:rsidR="0083167E" w:rsidRPr="00DE6984">
        <w:rPr>
          <w:rFonts w:ascii="Sylfaen" w:hAnsi="Sylfaen"/>
          <w:b/>
          <w:i/>
          <w:sz w:val="24"/>
          <w:szCs w:val="24"/>
          <w:lang w:val="ka-GE"/>
        </w:rPr>
        <w:t>მართვის</w:t>
      </w:r>
      <w:r w:rsidRPr="00DE6984">
        <w:rPr>
          <w:rFonts w:ascii="Sylfaen" w:hAnsi="Sylfaen"/>
          <w:b/>
          <w:i/>
          <w:sz w:val="24"/>
          <w:szCs w:val="24"/>
          <w:lang w:val="ka-GE"/>
        </w:rPr>
        <w:t xml:space="preserve"> უნარზე</w:t>
      </w:r>
    </w:p>
    <w:p w14:paraId="05E786CB" w14:textId="77777777" w:rsidR="004B15E4" w:rsidRPr="00F144E6"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შესაბამისი კვლევა არ ჩატარებულა. თუმცა, ნაკლებად სავარაუდოა, რომ </w:t>
      </w:r>
      <w:r w:rsidRPr="00DE6984">
        <w:rPr>
          <w:rFonts w:ascii="Sylfaen" w:hAnsi="Sylfaen"/>
          <w:b/>
          <w:sz w:val="24"/>
          <w:szCs w:val="24"/>
          <w:lang w:val="ka-GE"/>
        </w:rPr>
        <w:t>ფერსინოლ-F</w:t>
      </w:r>
      <w:r w:rsidRPr="00DE6984">
        <w:rPr>
          <w:rFonts w:ascii="Sylfaen" w:hAnsi="Sylfaen"/>
          <w:sz w:val="24"/>
          <w:szCs w:val="24"/>
          <w:lang w:val="ka-GE"/>
        </w:rPr>
        <w:t xml:space="preserve">-მა გავლენა მოახდინოს </w:t>
      </w:r>
      <w:r w:rsidR="00F144E6">
        <w:rPr>
          <w:rFonts w:ascii="Sylfaen" w:hAnsi="Sylfaen"/>
          <w:sz w:val="24"/>
          <w:szCs w:val="24"/>
          <w:lang w:val="ka-GE"/>
        </w:rPr>
        <w:t xml:space="preserve">ავტოტრასნპორტის ტარების </w:t>
      </w:r>
      <w:r w:rsidRPr="00DE6984">
        <w:rPr>
          <w:rFonts w:ascii="Sylfaen" w:hAnsi="Sylfaen"/>
          <w:sz w:val="24"/>
          <w:szCs w:val="24"/>
          <w:lang w:val="ka-GE"/>
        </w:rPr>
        <w:t xml:space="preserve">და </w:t>
      </w:r>
      <w:r w:rsidR="00F144E6" w:rsidRPr="00DE6984">
        <w:rPr>
          <w:rFonts w:ascii="Sylfaen" w:hAnsi="Sylfaen"/>
          <w:sz w:val="24"/>
          <w:szCs w:val="24"/>
          <w:lang w:val="ka-GE"/>
        </w:rPr>
        <w:t>მექანიზმებ</w:t>
      </w:r>
      <w:r w:rsidR="00F144E6">
        <w:rPr>
          <w:rFonts w:ascii="Sylfaen" w:hAnsi="Sylfaen"/>
          <w:sz w:val="24"/>
          <w:szCs w:val="24"/>
          <w:lang w:val="ka-GE"/>
        </w:rPr>
        <w:t>ის</w:t>
      </w:r>
      <w:r w:rsidRPr="00DE6984">
        <w:rPr>
          <w:rFonts w:ascii="Sylfaen" w:hAnsi="Sylfaen"/>
          <w:sz w:val="24"/>
          <w:szCs w:val="24"/>
          <w:lang w:val="ka-GE"/>
        </w:rPr>
        <w:t xml:space="preserve"> </w:t>
      </w:r>
      <w:r w:rsidR="00F144E6" w:rsidRPr="00DE6984">
        <w:rPr>
          <w:rFonts w:ascii="Sylfaen" w:hAnsi="Sylfaen"/>
          <w:sz w:val="24"/>
          <w:szCs w:val="24"/>
          <w:lang w:val="ka-GE"/>
        </w:rPr>
        <w:t>მართვის</w:t>
      </w:r>
      <w:r w:rsidR="00F144E6">
        <w:rPr>
          <w:rFonts w:ascii="Sylfaen" w:hAnsi="Sylfaen"/>
          <w:sz w:val="24"/>
          <w:szCs w:val="24"/>
          <w:lang w:val="ka-GE"/>
        </w:rPr>
        <w:t xml:space="preserve"> </w:t>
      </w:r>
      <w:r w:rsidRPr="00DE6984">
        <w:rPr>
          <w:rFonts w:ascii="Sylfaen" w:hAnsi="Sylfaen"/>
          <w:sz w:val="24"/>
          <w:szCs w:val="24"/>
          <w:lang w:val="ka-GE"/>
        </w:rPr>
        <w:t xml:space="preserve"> უნარზე.</w:t>
      </w:r>
      <w:r w:rsidR="00F144E6">
        <w:rPr>
          <w:rFonts w:ascii="Sylfaen" w:hAnsi="Sylfaen"/>
          <w:sz w:val="24"/>
          <w:szCs w:val="24"/>
          <w:lang w:val="ka-GE"/>
        </w:rPr>
        <w:t xml:space="preserve"> </w:t>
      </w:r>
    </w:p>
    <w:p w14:paraId="1E2AD504" w14:textId="77777777" w:rsidR="004B15E4" w:rsidRPr="00DE6984" w:rsidRDefault="004B15E4" w:rsidP="00DE6984">
      <w:pPr>
        <w:spacing w:after="0" w:line="240" w:lineRule="auto"/>
        <w:jc w:val="both"/>
        <w:rPr>
          <w:rFonts w:ascii="Sylfaen" w:hAnsi="Sylfaen"/>
          <w:sz w:val="24"/>
          <w:szCs w:val="24"/>
          <w:lang w:val="ka-GE"/>
        </w:rPr>
      </w:pPr>
    </w:p>
    <w:p w14:paraId="6C3AC7ED"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გვერდითი რეაქციები</w:t>
      </w:r>
    </w:p>
    <w:p w14:paraId="2614C842"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გვერდითი რეაქციები ჩამოთვლილია ქვემოთ </w:t>
      </w:r>
      <w:r w:rsidR="00CE045B" w:rsidRPr="00DE6984">
        <w:rPr>
          <w:rFonts w:ascii="Sylfaen" w:hAnsi="Sylfaen"/>
          <w:sz w:val="24"/>
          <w:szCs w:val="24"/>
          <w:lang w:val="ka-GE"/>
        </w:rPr>
        <w:t>სისტემურ</w:t>
      </w:r>
      <w:r w:rsidR="00CE045B">
        <w:rPr>
          <w:rFonts w:ascii="Sylfaen" w:hAnsi="Sylfaen"/>
          <w:sz w:val="24"/>
          <w:szCs w:val="24"/>
          <w:lang w:val="ka-GE"/>
        </w:rPr>
        <w:t>-</w:t>
      </w:r>
      <w:r w:rsidR="00CE045B" w:rsidRPr="00DE6984">
        <w:rPr>
          <w:rFonts w:ascii="Sylfaen" w:hAnsi="Sylfaen"/>
          <w:sz w:val="24"/>
          <w:szCs w:val="24"/>
          <w:lang w:val="ka-GE"/>
        </w:rPr>
        <w:t>ორგან</w:t>
      </w:r>
      <w:r w:rsidR="00CE045B">
        <w:rPr>
          <w:rFonts w:ascii="Sylfaen" w:hAnsi="Sylfaen"/>
          <w:sz w:val="24"/>
          <w:szCs w:val="24"/>
          <w:lang w:val="ka-GE"/>
        </w:rPr>
        <w:t>ული</w:t>
      </w:r>
      <w:r w:rsidRPr="00DE6984">
        <w:rPr>
          <w:rFonts w:ascii="Sylfaen" w:hAnsi="Sylfaen"/>
          <w:sz w:val="24"/>
          <w:szCs w:val="24"/>
          <w:lang w:val="ka-GE"/>
        </w:rPr>
        <w:t xml:space="preserve"> კლასების </w:t>
      </w:r>
      <w:r w:rsidR="00CE045B">
        <w:rPr>
          <w:rFonts w:ascii="Sylfaen" w:hAnsi="Sylfaen"/>
          <w:sz w:val="24"/>
          <w:szCs w:val="24"/>
          <w:lang w:val="ka-GE"/>
        </w:rPr>
        <w:t>შე</w:t>
      </w:r>
      <w:r w:rsidR="00A04967">
        <w:rPr>
          <w:rFonts w:ascii="Sylfaen" w:hAnsi="Sylfaen"/>
          <w:sz w:val="24"/>
          <w:szCs w:val="24"/>
          <w:lang w:val="ka-GE"/>
        </w:rPr>
        <w:t>ს</w:t>
      </w:r>
      <w:r w:rsidR="00CE045B">
        <w:rPr>
          <w:rFonts w:ascii="Sylfaen" w:hAnsi="Sylfaen"/>
          <w:sz w:val="24"/>
          <w:szCs w:val="24"/>
          <w:lang w:val="ka-GE"/>
        </w:rPr>
        <w:t>აბამისად</w:t>
      </w:r>
      <w:r w:rsidRPr="00DE6984">
        <w:rPr>
          <w:rFonts w:ascii="Sylfaen" w:hAnsi="Sylfaen"/>
          <w:sz w:val="24"/>
          <w:szCs w:val="24"/>
          <w:lang w:val="ka-GE"/>
        </w:rPr>
        <w:t xml:space="preserve"> </w:t>
      </w:r>
      <w:r w:rsidR="00CE045B" w:rsidRPr="00DE6984">
        <w:rPr>
          <w:rFonts w:ascii="Sylfaen" w:hAnsi="Sylfaen"/>
          <w:sz w:val="24"/>
          <w:szCs w:val="24"/>
          <w:lang w:val="ka-GE"/>
        </w:rPr>
        <w:t>MedDRA-ს</w:t>
      </w:r>
      <w:r w:rsidR="00CE045B">
        <w:rPr>
          <w:rFonts w:ascii="Sylfaen" w:hAnsi="Sylfaen"/>
          <w:sz w:val="24"/>
          <w:szCs w:val="24"/>
          <w:lang w:val="ka-GE"/>
        </w:rPr>
        <w:t xml:space="preserve"> მიხედვით.</w:t>
      </w:r>
      <w:r w:rsidR="00CE045B" w:rsidRPr="00DE6984">
        <w:rPr>
          <w:rFonts w:ascii="Sylfaen" w:hAnsi="Sylfaen"/>
          <w:sz w:val="24"/>
          <w:szCs w:val="24"/>
          <w:lang w:val="ka-GE"/>
        </w:rPr>
        <w:t xml:space="preserve"> </w:t>
      </w:r>
      <w:r w:rsidRPr="00DE6984">
        <w:rPr>
          <w:rFonts w:ascii="Sylfaen" w:hAnsi="Sylfaen"/>
          <w:sz w:val="24"/>
          <w:szCs w:val="24"/>
          <w:lang w:val="ka-GE"/>
        </w:rPr>
        <w:t>გვერდითი რეაქციების სიხშირის პარამეტრები განისაზღვრება შემდეგნაირად: ძალიან ხშირი (≥ 1/10); ხშირი (≥ 1/100, მაგრამ &lt; 1/10); არახშირი (≥ 1/1000, მაგრამ &lt; 1/100); იშვიათი</w:t>
      </w:r>
      <w:r w:rsidR="00CE045B" w:rsidRPr="00DE6984">
        <w:rPr>
          <w:rFonts w:ascii="Sylfaen" w:hAnsi="Sylfaen"/>
          <w:sz w:val="24"/>
          <w:szCs w:val="24"/>
          <w:lang w:val="ka-GE"/>
        </w:rPr>
        <w:t xml:space="preserve"> (≥ 1/10</w:t>
      </w:r>
      <w:r w:rsidRPr="00DE6984">
        <w:rPr>
          <w:rFonts w:ascii="Sylfaen" w:hAnsi="Sylfaen"/>
          <w:sz w:val="24"/>
          <w:szCs w:val="24"/>
          <w:lang w:val="ka-GE"/>
        </w:rPr>
        <w:t>000, მაგრამ</w:t>
      </w:r>
      <w:r w:rsidR="00CE045B" w:rsidRPr="00DE6984">
        <w:rPr>
          <w:rFonts w:ascii="Sylfaen" w:hAnsi="Sylfaen"/>
          <w:sz w:val="24"/>
          <w:szCs w:val="24"/>
          <w:lang w:val="ka-GE"/>
        </w:rPr>
        <w:t xml:space="preserve"> &lt; 1/1</w:t>
      </w:r>
      <w:r w:rsidRPr="00DE6984">
        <w:rPr>
          <w:rFonts w:ascii="Sylfaen" w:hAnsi="Sylfaen"/>
          <w:sz w:val="24"/>
          <w:szCs w:val="24"/>
          <w:lang w:val="ka-GE"/>
        </w:rPr>
        <w:t>000); ძალიან იშვიათი</w:t>
      </w:r>
      <w:r w:rsidR="00CE045B" w:rsidRPr="00DE6984">
        <w:rPr>
          <w:rFonts w:ascii="Sylfaen" w:hAnsi="Sylfaen"/>
          <w:sz w:val="24"/>
          <w:szCs w:val="24"/>
          <w:lang w:val="ka-GE"/>
        </w:rPr>
        <w:t xml:space="preserve"> (&lt; 1/10</w:t>
      </w:r>
      <w:r w:rsidRPr="00DE6984">
        <w:rPr>
          <w:rFonts w:ascii="Sylfaen" w:hAnsi="Sylfaen"/>
          <w:sz w:val="24"/>
          <w:szCs w:val="24"/>
          <w:lang w:val="ka-GE"/>
        </w:rPr>
        <w:t>000); სიხშირე უცნობია (შეუძლებელია შეფასდეს არსებული მონაცემებით).</w:t>
      </w:r>
    </w:p>
    <w:p w14:paraId="06535AE1"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რკინა</w:t>
      </w:r>
      <w:r w:rsidR="00A04967">
        <w:rPr>
          <w:rFonts w:ascii="Sylfaen" w:hAnsi="Sylfaen"/>
          <w:sz w:val="24"/>
          <w:szCs w:val="24"/>
          <w:lang w:val="ka-GE"/>
        </w:rPr>
        <w:t xml:space="preserve"> </w:t>
      </w:r>
      <w:r w:rsidRPr="00DE6984">
        <w:rPr>
          <w:rFonts w:ascii="Sylfaen" w:hAnsi="Sylfaen"/>
          <w:sz w:val="24"/>
          <w:szCs w:val="24"/>
          <w:lang w:val="ka-GE"/>
        </w:rPr>
        <w:t xml:space="preserve">(III) ჰიდროქსიდის </w:t>
      </w:r>
      <w:r w:rsidR="008F5CA9" w:rsidRPr="00DE6984">
        <w:rPr>
          <w:rFonts w:ascii="Sylfaen" w:hAnsi="Sylfaen"/>
          <w:sz w:val="24"/>
          <w:szCs w:val="24"/>
          <w:lang w:val="ka-GE"/>
        </w:rPr>
        <w:t>პოლიმალტოზ</w:t>
      </w:r>
      <w:r w:rsidR="008F5CA9">
        <w:rPr>
          <w:rFonts w:ascii="Sylfaen" w:hAnsi="Sylfaen"/>
          <w:sz w:val="24"/>
          <w:szCs w:val="24"/>
          <w:lang w:val="ka-GE"/>
        </w:rPr>
        <w:t>ური</w:t>
      </w:r>
      <w:r w:rsidRPr="00DE6984">
        <w:rPr>
          <w:rFonts w:ascii="Sylfaen" w:hAnsi="Sylfaen"/>
          <w:sz w:val="24"/>
          <w:szCs w:val="24"/>
          <w:lang w:val="ka-GE"/>
        </w:rPr>
        <w:t xml:space="preserve"> კომპლექსის უსაფრთხოება და ტოლერანტობა შეფასდა 24 პუბლიკაციის ან კლინიკური კვლევ</w:t>
      </w:r>
      <w:r w:rsidR="008F5CA9">
        <w:rPr>
          <w:rFonts w:ascii="Sylfaen" w:hAnsi="Sylfaen"/>
          <w:sz w:val="24"/>
          <w:szCs w:val="24"/>
          <w:lang w:val="ka-GE"/>
        </w:rPr>
        <w:t>ებ</w:t>
      </w:r>
      <w:r w:rsidRPr="00DE6984">
        <w:rPr>
          <w:rFonts w:ascii="Sylfaen" w:hAnsi="Sylfaen"/>
          <w:sz w:val="24"/>
          <w:szCs w:val="24"/>
          <w:lang w:val="ka-GE"/>
        </w:rPr>
        <w:t xml:space="preserve">ის </w:t>
      </w:r>
      <w:r w:rsidR="008F5CA9">
        <w:rPr>
          <w:rFonts w:ascii="Sylfaen" w:hAnsi="Sylfaen"/>
          <w:sz w:val="24"/>
          <w:szCs w:val="24"/>
          <w:lang w:val="ka-GE"/>
        </w:rPr>
        <w:t xml:space="preserve">შესახებ </w:t>
      </w:r>
      <w:r w:rsidRPr="00DE6984">
        <w:rPr>
          <w:rFonts w:ascii="Sylfaen" w:hAnsi="Sylfaen"/>
          <w:sz w:val="24"/>
          <w:szCs w:val="24"/>
          <w:lang w:val="ka-GE"/>
        </w:rPr>
        <w:t>ანგარიშ</w:t>
      </w:r>
      <w:r w:rsidR="008F5CA9">
        <w:rPr>
          <w:rFonts w:ascii="Sylfaen" w:hAnsi="Sylfaen"/>
          <w:sz w:val="24"/>
          <w:szCs w:val="24"/>
          <w:lang w:val="ka-GE"/>
        </w:rPr>
        <w:t>ებ</w:t>
      </w:r>
      <w:r w:rsidRPr="00DE6984">
        <w:rPr>
          <w:rFonts w:ascii="Sylfaen" w:hAnsi="Sylfaen"/>
          <w:sz w:val="24"/>
          <w:szCs w:val="24"/>
          <w:lang w:val="ka-GE"/>
        </w:rPr>
        <w:t>ის მეტა</w:t>
      </w:r>
      <w:r w:rsidR="00A04967">
        <w:rPr>
          <w:rFonts w:ascii="Sylfaen" w:hAnsi="Sylfaen"/>
          <w:sz w:val="24"/>
          <w:szCs w:val="24"/>
          <w:lang w:val="ka-GE"/>
        </w:rPr>
        <w:t>-</w:t>
      </w:r>
      <w:r w:rsidRPr="00DE6984">
        <w:rPr>
          <w:rFonts w:ascii="Sylfaen" w:hAnsi="Sylfaen"/>
          <w:sz w:val="24"/>
          <w:szCs w:val="24"/>
          <w:lang w:val="ka-GE"/>
        </w:rPr>
        <w:t xml:space="preserve">ანალიზში, </w:t>
      </w:r>
      <w:r w:rsidR="008F5CA9" w:rsidRPr="00DE6984">
        <w:rPr>
          <w:rFonts w:ascii="Sylfaen" w:hAnsi="Sylfaen"/>
          <w:sz w:val="24"/>
          <w:szCs w:val="24"/>
          <w:lang w:val="ka-GE"/>
        </w:rPr>
        <w:t>რომ</w:t>
      </w:r>
      <w:r w:rsidRPr="00DE6984">
        <w:rPr>
          <w:rFonts w:ascii="Sylfaen" w:hAnsi="Sylfaen"/>
          <w:sz w:val="24"/>
          <w:szCs w:val="24"/>
          <w:lang w:val="ka-GE"/>
        </w:rPr>
        <w:t>ლ</w:t>
      </w:r>
      <w:r w:rsidR="008F5CA9">
        <w:rPr>
          <w:rFonts w:ascii="Sylfaen" w:hAnsi="Sylfaen"/>
          <w:sz w:val="24"/>
          <w:szCs w:val="24"/>
          <w:lang w:val="ka-GE"/>
        </w:rPr>
        <w:t>ებ</w:t>
      </w:r>
      <w:r w:rsidRPr="00DE6984">
        <w:rPr>
          <w:rFonts w:ascii="Sylfaen" w:hAnsi="Sylfaen"/>
          <w:sz w:val="24"/>
          <w:szCs w:val="24"/>
          <w:lang w:val="ka-GE"/>
        </w:rPr>
        <w:t>შიც სულ</w:t>
      </w:r>
      <w:r w:rsidR="008F5CA9" w:rsidRPr="00DE6984">
        <w:rPr>
          <w:rFonts w:ascii="Sylfaen" w:hAnsi="Sylfaen"/>
          <w:sz w:val="24"/>
          <w:szCs w:val="24"/>
          <w:lang w:val="ka-GE"/>
        </w:rPr>
        <w:t xml:space="preserve"> 1</w:t>
      </w:r>
      <w:r w:rsidRPr="00DE6984">
        <w:rPr>
          <w:rFonts w:ascii="Sylfaen" w:hAnsi="Sylfaen"/>
          <w:sz w:val="24"/>
          <w:szCs w:val="24"/>
          <w:lang w:val="ka-GE"/>
        </w:rPr>
        <w:t>473 პაციენტი მონაწილეობდა.</w:t>
      </w:r>
    </w:p>
    <w:p w14:paraId="46D2277B"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განავლის შეღებვა არის ცნობილი გვერდითი რეაქცია პერორალური რკინის </w:t>
      </w:r>
      <w:r w:rsidR="008F5CA9">
        <w:rPr>
          <w:rFonts w:ascii="Sylfaen" w:hAnsi="Sylfaen"/>
          <w:sz w:val="24"/>
          <w:szCs w:val="24"/>
          <w:lang w:val="ka-GE"/>
        </w:rPr>
        <w:t>პრეპარატების</w:t>
      </w:r>
      <w:r w:rsidRPr="00DE6984">
        <w:rPr>
          <w:rFonts w:ascii="Sylfaen" w:hAnsi="Sylfaen"/>
          <w:sz w:val="24"/>
          <w:szCs w:val="24"/>
          <w:lang w:val="ka-GE"/>
        </w:rPr>
        <w:t xml:space="preserve"> გამოყენებისას. ეს რეაქცია არ ითვლება კლინიკურად მნიშვნელოვნად და ხშირად </w:t>
      </w:r>
      <w:r w:rsidR="008F5CA9">
        <w:rPr>
          <w:rFonts w:ascii="Sylfaen" w:hAnsi="Sylfaen"/>
          <w:sz w:val="24"/>
          <w:szCs w:val="24"/>
          <w:lang w:val="ka-GE"/>
        </w:rPr>
        <w:t>არ</w:t>
      </w:r>
      <w:r w:rsidRPr="00DE6984">
        <w:rPr>
          <w:rFonts w:ascii="Sylfaen" w:hAnsi="Sylfaen"/>
          <w:sz w:val="24"/>
          <w:szCs w:val="24"/>
          <w:lang w:val="ka-GE"/>
        </w:rPr>
        <w:t xml:space="preserve"> არის აღწერილი. სხვა ხშირად დაფიქსირებული გვერდითი რეაქციები იყო კუჭ-ნაწლავის დარღვევები (გულისრევა, ყაბზობა, დიარეა და მუცლის ტკივილი).</w:t>
      </w:r>
    </w:p>
    <w:p w14:paraId="074166F0"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კუჭ-ნაწლავის</w:t>
      </w:r>
      <w:r w:rsidR="008F5CA9" w:rsidRPr="008F5CA9">
        <w:rPr>
          <w:rFonts w:ascii="Sylfaen" w:hAnsi="Sylfaen"/>
          <w:i/>
          <w:sz w:val="24"/>
          <w:szCs w:val="24"/>
          <w:lang w:val="ka-GE"/>
        </w:rPr>
        <w:t xml:space="preserve"> ტრაქტის მხრივ</w:t>
      </w:r>
      <w:r w:rsidRPr="00DE6984">
        <w:rPr>
          <w:rFonts w:ascii="Sylfaen" w:hAnsi="Sylfaen"/>
          <w:i/>
          <w:sz w:val="24"/>
          <w:szCs w:val="24"/>
          <w:lang w:val="ka-GE"/>
        </w:rPr>
        <w:t>:</w:t>
      </w:r>
      <w:r w:rsidRPr="00DE6984">
        <w:rPr>
          <w:rFonts w:ascii="Sylfaen" w:hAnsi="Sylfaen"/>
          <w:sz w:val="24"/>
          <w:szCs w:val="24"/>
          <w:lang w:val="ka-GE"/>
        </w:rPr>
        <w:t xml:space="preserve"> ძალიან ხშირი</w:t>
      </w:r>
      <w:r w:rsidR="008F5CA9">
        <w:rPr>
          <w:rFonts w:ascii="Sylfaen" w:hAnsi="Sylfaen"/>
          <w:sz w:val="24"/>
          <w:szCs w:val="24"/>
          <w:lang w:val="ka-GE"/>
        </w:rPr>
        <w:t xml:space="preserve"> -</w:t>
      </w:r>
      <w:r w:rsidRPr="00DE6984">
        <w:rPr>
          <w:rFonts w:ascii="Sylfaen" w:hAnsi="Sylfaen"/>
          <w:sz w:val="24"/>
          <w:szCs w:val="24"/>
          <w:lang w:val="ka-GE"/>
        </w:rPr>
        <w:t xml:space="preserve"> განავლის შეღებვა</w:t>
      </w:r>
      <w:r w:rsidRPr="00DE6984">
        <w:rPr>
          <w:rFonts w:ascii="Sylfaen" w:hAnsi="Sylfaen"/>
          <w:sz w:val="24"/>
          <w:szCs w:val="24"/>
          <w:vertAlign w:val="superscript"/>
          <w:lang w:val="ka-GE"/>
        </w:rPr>
        <w:t>1</w:t>
      </w:r>
      <w:r w:rsidRPr="00DE6984">
        <w:rPr>
          <w:rFonts w:ascii="Sylfaen" w:hAnsi="Sylfaen"/>
          <w:sz w:val="24"/>
          <w:szCs w:val="24"/>
          <w:lang w:val="ka-GE"/>
        </w:rPr>
        <w:t>; ხშირი</w:t>
      </w:r>
      <w:r w:rsidR="008F5CA9">
        <w:rPr>
          <w:rFonts w:ascii="Sylfaen" w:hAnsi="Sylfaen"/>
          <w:sz w:val="24"/>
          <w:szCs w:val="24"/>
          <w:lang w:val="ka-GE"/>
        </w:rPr>
        <w:t xml:space="preserve"> -</w:t>
      </w:r>
      <w:r w:rsidRPr="00DE6984">
        <w:rPr>
          <w:rFonts w:ascii="Sylfaen" w:hAnsi="Sylfaen"/>
          <w:sz w:val="24"/>
          <w:szCs w:val="24"/>
          <w:lang w:val="ka-GE"/>
        </w:rPr>
        <w:t xml:space="preserve"> დიარეა, გულისრევა, მუცლის ტკივილი (მათ შორის დისპეფსია, </w:t>
      </w:r>
      <w:r w:rsidR="008F5CA9" w:rsidRPr="00DE6984">
        <w:rPr>
          <w:rFonts w:ascii="Sylfaen" w:hAnsi="Sylfaen"/>
          <w:sz w:val="24"/>
          <w:szCs w:val="24"/>
          <w:lang w:val="ka-GE"/>
        </w:rPr>
        <w:t>დისკომფორტი</w:t>
      </w:r>
      <w:r w:rsidR="008F5CA9">
        <w:rPr>
          <w:rFonts w:ascii="Sylfaen" w:hAnsi="Sylfaen"/>
          <w:sz w:val="24"/>
          <w:szCs w:val="24"/>
          <w:lang w:val="ka-GE"/>
        </w:rPr>
        <w:t xml:space="preserve"> </w:t>
      </w:r>
      <w:r w:rsidR="008F5CA9" w:rsidRPr="00DE6984">
        <w:rPr>
          <w:rFonts w:ascii="Sylfaen" w:hAnsi="Sylfaen"/>
          <w:sz w:val="24"/>
          <w:szCs w:val="24"/>
          <w:lang w:val="ka-GE"/>
        </w:rPr>
        <w:t>ეპიგასტრ</w:t>
      </w:r>
      <w:r w:rsidR="008F5CA9">
        <w:rPr>
          <w:rFonts w:ascii="Sylfaen" w:hAnsi="Sylfaen"/>
          <w:sz w:val="24"/>
          <w:szCs w:val="24"/>
          <w:lang w:val="ka-GE"/>
        </w:rPr>
        <w:t>ალურ არეში</w:t>
      </w:r>
      <w:r w:rsidRPr="00DE6984">
        <w:rPr>
          <w:rFonts w:ascii="Sylfaen" w:hAnsi="Sylfaen"/>
          <w:sz w:val="24"/>
          <w:szCs w:val="24"/>
          <w:lang w:val="ka-GE"/>
        </w:rPr>
        <w:t xml:space="preserve">, </w:t>
      </w:r>
      <w:r w:rsidR="008F5CA9">
        <w:rPr>
          <w:rFonts w:ascii="Sylfaen" w:hAnsi="Sylfaen"/>
          <w:sz w:val="24"/>
          <w:szCs w:val="24"/>
          <w:lang w:val="ka-GE"/>
        </w:rPr>
        <w:t xml:space="preserve">მუცლის </w:t>
      </w:r>
      <w:r w:rsidRPr="00DE6984">
        <w:rPr>
          <w:rFonts w:ascii="Sylfaen" w:hAnsi="Sylfaen"/>
          <w:sz w:val="24"/>
          <w:szCs w:val="24"/>
          <w:lang w:val="ka-GE"/>
        </w:rPr>
        <w:t xml:space="preserve">შებერილობა), ყაბზობა; </w:t>
      </w:r>
      <w:r w:rsidR="008F5CA9">
        <w:rPr>
          <w:rFonts w:ascii="Sylfaen" w:hAnsi="Sylfaen"/>
          <w:sz w:val="24"/>
          <w:szCs w:val="24"/>
          <w:lang w:val="ka-GE"/>
        </w:rPr>
        <w:t>არა</w:t>
      </w:r>
      <w:r w:rsidRPr="00DE6984">
        <w:rPr>
          <w:rFonts w:ascii="Sylfaen" w:hAnsi="Sylfaen"/>
          <w:sz w:val="24"/>
          <w:szCs w:val="24"/>
          <w:lang w:val="ka-GE"/>
        </w:rPr>
        <w:t>ხშირი</w:t>
      </w:r>
      <w:r w:rsidR="008F5CA9">
        <w:rPr>
          <w:rFonts w:ascii="Sylfaen" w:hAnsi="Sylfaen"/>
          <w:sz w:val="24"/>
          <w:szCs w:val="24"/>
          <w:lang w:val="ka-GE"/>
        </w:rPr>
        <w:t xml:space="preserve"> -</w:t>
      </w:r>
      <w:r w:rsidRPr="00DE6984">
        <w:rPr>
          <w:rFonts w:ascii="Sylfaen" w:hAnsi="Sylfaen"/>
          <w:sz w:val="24"/>
          <w:szCs w:val="24"/>
          <w:lang w:val="ka-GE"/>
        </w:rPr>
        <w:t xml:space="preserve"> ღებინება (მათ შორის რეგურგიტაცია), კბილების შეღებვა, გასტრიტი.</w:t>
      </w:r>
    </w:p>
    <w:p w14:paraId="7316C313" w14:textId="77777777" w:rsidR="004B15E4" w:rsidRPr="00DE6984" w:rsidRDefault="008F5CA9" w:rsidP="00DE6984">
      <w:pPr>
        <w:spacing w:after="0" w:line="240" w:lineRule="auto"/>
        <w:jc w:val="both"/>
        <w:rPr>
          <w:rFonts w:ascii="Sylfaen" w:hAnsi="Sylfaen"/>
          <w:sz w:val="24"/>
          <w:szCs w:val="24"/>
          <w:lang w:val="ka-GE"/>
        </w:rPr>
      </w:pPr>
      <w:r w:rsidRPr="00DE6984">
        <w:rPr>
          <w:rFonts w:ascii="Sylfaen" w:hAnsi="Sylfaen"/>
          <w:i/>
          <w:sz w:val="24"/>
          <w:szCs w:val="24"/>
          <w:lang w:val="ka-GE"/>
        </w:rPr>
        <w:t>კანის</w:t>
      </w:r>
      <w:r w:rsidR="004B15E4" w:rsidRPr="00DE6984">
        <w:rPr>
          <w:rFonts w:ascii="Sylfaen" w:hAnsi="Sylfaen"/>
          <w:i/>
          <w:sz w:val="24"/>
          <w:szCs w:val="24"/>
          <w:lang w:val="ka-GE"/>
        </w:rPr>
        <w:t xml:space="preserve"> და კანქვეშა ქსოვილის </w:t>
      </w:r>
      <w:r w:rsidRPr="00A04967">
        <w:rPr>
          <w:rFonts w:ascii="Sylfaen" w:hAnsi="Sylfaen"/>
          <w:i/>
          <w:sz w:val="24"/>
          <w:szCs w:val="24"/>
          <w:lang w:val="ka-GE"/>
        </w:rPr>
        <w:t>მხრივ</w:t>
      </w:r>
      <w:r w:rsidR="004B15E4" w:rsidRPr="00DE6984">
        <w:rPr>
          <w:rFonts w:ascii="Sylfaen" w:hAnsi="Sylfaen"/>
          <w:i/>
          <w:sz w:val="24"/>
          <w:szCs w:val="24"/>
          <w:lang w:val="ka-GE"/>
        </w:rPr>
        <w:t>:</w:t>
      </w:r>
      <w:r w:rsidR="004B15E4" w:rsidRPr="00DE6984">
        <w:rPr>
          <w:rFonts w:ascii="Sylfaen" w:hAnsi="Sylfaen"/>
          <w:sz w:val="24"/>
          <w:szCs w:val="24"/>
          <w:lang w:val="ka-GE"/>
        </w:rPr>
        <w:t xml:space="preserve"> </w:t>
      </w:r>
      <w:r>
        <w:rPr>
          <w:rFonts w:ascii="Sylfaen" w:hAnsi="Sylfaen"/>
          <w:sz w:val="24"/>
          <w:szCs w:val="24"/>
          <w:lang w:val="ka-GE"/>
        </w:rPr>
        <w:t>არა</w:t>
      </w:r>
      <w:r w:rsidR="004B15E4" w:rsidRPr="00DE6984">
        <w:rPr>
          <w:rFonts w:ascii="Sylfaen" w:hAnsi="Sylfaen"/>
          <w:sz w:val="24"/>
          <w:szCs w:val="24"/>
          <w:lang w:val="ka-GE"/>
        </w:rPr>
        <w:t>ხშირი</w:t>
      </w:r>
      <w:r>
        <w:rPr>
          <w:rFonts w:ascii="Sylfaen" w:hAnsi="Sylfaen"/>
          <w:sz w:val="24"/>
          <w:szCs w:val="24"/>
          <w:lang w:val="ka-GE"/>
        </w:rPr>
        <w:t xml:space="preserve"> -</w:t>
      </w:r>
      <w:r w:rsidR="004B15E4" w:rsidRPr="00DE6984">
        <w:rPr>
          <w:rFonts w:ascii="Sylfaen" w:hAnsi="Sylfaen"/>
          <w:sz w:val="24"/>
          <w:szCs w:val="24"/>
          <w:lang w:val="ka-GE"/>
        </w:rPr>
        <w:t xml:space="preserve"> ქავილი, გამონაყარი (მათ შორის მაკულური გამონაყარი, ბულოზური გამონაყარი)</w:t>
      </w:r>
      <w:r w:rsidR="004B15E4" w:rsidRPr="00DE6984">
        <w:rPr>
          <w:rFonts w:ascii="Sylfaen" w:hAnsi="Sylfaen"/>
          <w:sz w:val="24"/>
          <w:szCs w:val="24"/>
          <w:vertAlign w:val="superscript"/>
          <w:lang w:val="ka-GE"/>
        </w:rPr>
        <w:t>2</w:t>
      </w:r>
      <w:r w:rsidR="004B15E4" w:rsidRPr="00DE6984">
        <w:rPr>
          <w:rFonts w:ascii="Sylfaen" w:hAnsi="Sylfaen"/>
          <w:sz w:val="24"/>
          <w:szCs w:val="24"/>
          <w:lang w:val="ka-GE"/>
        </w:rPr>
        <w:t>, ჭინჭრის ციება</w:t>
      </w:r>
      <w:r w:rsidR="004B15E4" w:rsidRPr="00DE6984">
        <w:rPr>
          <w:rFonts w:ascii="Sylfaen" w:hAnsi="Sylfaen"/>
          <w:sz w:val="24"/>
          <w:szCs w:val="24"/>
          <w:vertAlign w:val="superscript"/>
          <w:lang w:val="ka-GE"/>
        </w:rPr>
        <w:t>2</w:t>
      </w:r>
      <w:r w:rsidR="004B15E4" w:rsidRPr="00DE6984">
        <w:rPr>
          <w:rFonts w:ascii="Sylfaen" w:hAnsi="Sylfaen"/>
          <w:sz w:val="24"/>
          <w:szCs w:val="24"/>
          <w:lang w:val="ka-GE"/>
        </w:rPr>
        <w:t>, ერითემა</w:t>
      </w:r>
      <w:r w:rsidR="004B15E4" w:rsidRPr="00DE6984">
        <w:rPr>
          <w:rFonts w:ascii="Sylfaen" w:hAnsi="Sylfaen"/>
          <w:sz w:val="24"/>
          <w:szCs w:val="24"/>
          <w:vertAlign w:val="superscript"/>
          <w:lang w:val="ka-GE"/>
        </w:rPr>
        <w:t>2</w:t>
      </w:r>
      <w:r w:rsidR="004B15E4" w:rsidRPr="00DE6984">
        <w:rPr>
          <w:rFonts w:ascii="Sylfaen" w:hAnsi="Sylfaen"/>
          <w:sz w:val="24"/>
          <w:szCs w:val="24"/>
          <w:lang w:val="ka-GE"/>
        </w:rPr>
        <w:t>.</w:t>
      </w:r>
    </w:p>
    <w:p w14:paraId="4B46B174"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 xml:space="preserve">ნერვული სისტემის </w:t>
      </w:r>
      <w:r w:rsidR="008F5CA9" w:rsidRPr="008F5CA9">
        <w:rPr>
          <w:rFonts w:ascii="Sylfaen" w:hAnsi="Sylfaen"/>
          <w:i/>
          <w:sz w:val="24"/>
          <w:szCs w:val="24"/>
          <w:lang w:val="ka-GE"/>
        </w:rPr>
        <w:t>მხრივ</w:t>
      </w:r>
      <w:r w:rsidRPr="00DE6984">
        <w:rPr>
          <w:rFonts w:ascii="Sylfaen" w:hAnsi="Sylfaen"/>
          <w:i/>
          <w:sz w:val="24"/>
          <w:szCs w:val="24"/>
          <w:lang w:val="ka-GE"/>
        </w:rPr>
        <w:t>:</w:t>
      </w:r>
      <w:r w:rsidRPr="00DE6984">
        <w:rPr>
          <w:rFonts w:ascii="Sylfaen" w:hAnsi="Sylfaen"/>
          <w:sz w:val="24"/>
          <w:szCs w:val="24"/>
          <w:lang w:val="ka-GE"/>
        </w:rPr>
        <w:t xml:space="preserve"> </w:t>
      </w:r>
      <w:r w:rsidR="008F5CA9">
        <w:rPr>
          <w:rFonts w:ascii="Sylfaen" w:hAnsi="Sylfaen"/>
          <w:sz w:val="24"/>
          <w:szCs w:val="24"/>
          <w:lang w:val="ka-GE"/>
        </w:rPr>
        <w:t>არა</w:t>
      </w:r>
      <w:r w:rsidRPr="00DE6984">
        <w:rPr>
          <w:rFonts w:ascii="Sylfaen" w:hAnsi="Sylfaen"/>
          <w:sz w:val="24"/>
          <w:szCs w:val="24"/>
          <w:lang w:val="ka-GE"/>
        </w:rPr>
        <w:t>ხშირი: თავის ტკივილი.</w:t>
      </w:r>
    </w:p>
    <w:p w14:paraId="72128B3A" w14:textId="77777777" w:rsidR="004B15E4" w:rsidRPr="00DE6984" w:rsidRDefault="008F5CA9" w:rsidP="00DE6984">
      <w:pPr>
        <w:spacing w:after="0" w:line="240" w:lineRule="auto"/>
        <w:jc w:val="both"/>
        <w:rPr>
          <w:rFonts w:ascii="Sylfaen" w:hAnsi="Sylfaen"/>
          <w:sz w:val="24"/>
          <w:szCs w:val="24"/>
          <w:lang w:val="ka-GE"/>
        </w:rPr>
      </w:pPr>
      <w:r w:rsidRPr="00A04967">
        <w:rPr>
          <w:rFonts w:ascii="Sylfaen" w:hAnsi="Sylfaen"/>
          <w:i/>
          <w:sz w:val="24"/>
          <w:szCs w:val="24"/>
          <w:lang w:val="ka-GE"/>
        </w:rPr>
        <w:t>ჩონჩხ-</w:t>
      </w:r>
      <w:r w:rsidR="004B15E4" w:rsidRPr="00DE6984">
        <w:rPr>
          <w:rFonts w:ascii="Sylfaen" w:hAnsi="Sylfaen"/>
          <w:i/>
          <w:sz w:val="24"/>
          <w:szCs w:val="24"/>
          <w:lang w:val="ka-GE"/>
        </w:rPr>
        <w:t xml:space="preserve">კუნთოვანი და შემაერთებელი ქსოვილის </w:t>
      </w:r>
      <w:r w:rsidRPr="00A04967">
        <w:rPr>
          <w:rFonts w:ascii="Sylfaen" w:hAnsi="Sylfaen"/>
          <w:i/>
          <w:sz w:val="24"/>
          <w:szCs w:val="24"/>
          <w:lang w:val="ka-GE"/>
        </w:rPr>
        <w:t>მხრივ</w:t>
      </w:r>
      <w:r w:rsidR="004B15E4" w:rsidRPr="00DE6984">
        <w:rPr>
          <w:rFonts w:ascii="Sylfaen" w:hAnsi="Sylfaen"/>
          <w:i/>
          <w:sz w:val="24"/>
          <w:szCs w:val="24"/>
          <w:lang w:val="ka-GE"/>
        </w:rPr>
        <w:t>:</w:t>
      </w:r>
      <w:r w:rsidR="004B15E4" w:rsidRPr="00DE6984">
        <w:rPr>
          <w:rFonts w:ascii="Sylfaen" w:hAnsi="Sylfaen"/>
          <w:sz w:val="24"/>
          <w:szCs w:val="24"/>
          <w:lang w:val="ka-GE"/>
        </w:rPr>
        <w:t xml:space="preserve"> იშვიათი</w:t>
      </w:r>
      <w:r>
        <w:rPr>
          <w:rFonts w:ascii="Sylfaen" w:hAnsi="Sylfaen"/>
          <w:sz w:val="24"/>
          <w:szCs w:val="24"/>
          <w:lang w:val="ka-GE"/>
        </w:rPr>
        <w:t xml:space="preserve"> -</w:t>
      </w:r>
      <w:r w:rsidR="004B15E4" w:rsidRPr="00DE6984">
        <w:rPr>
          <w:rFonts w:ascii="Sylfaen" w:hAnsi="Sylfaen"/>
          <w:sz w:val="24"/>
          <w:szCs w:val="24"/>
          <w:lang w:val="ka-GE"/>
        </w:rPr>
        <w:t xml:space="preserve"> კუნთების სპაზმები (მათ შორის კუნთების უნებლიე შეკუმშვა, ტრემორი), მიალგია.</w:t>
      </w:r>
    </w:p>
    <w:p w14:paraId="4C7412FA"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i/>
          <w:sz w:val="24"/>
          <w:szCs w:val="24"/>
          <w:lang w:val="ka-GE"/>
        </w:rPr>
        <w:t xml:space="preserve">იმუნური სისტემის </w:t>
      </w:r>
      <w:r w:rsidR="008F5CA9" w:rsidRPr="008F5CA9">
        <w:rPr>
          <w:rFonts w:ascii="Sylfaen" w:hAnsi="Sylfaen"/>
          <w:i/>
          <w:sz w:val="24"/>
          <w:szCs w:val="24"/>
          <w:lang w:val="ka-GE"/>
        </w:rPr>
        <w:t>მხრივ</w:t>
      </w:r>
      <w:r w:rsidRPr="00DE6984">
        <w:rPr>
          <w:rFonts w:ascii="Sylfaen" w:hAnsi="Sylfaen"/>
          <w:i/>
          <w:sz w:val="24"/>
          <w:szCs w:val="24"/>
          <w:lang w:val="ka-GE"/>
        </w:rPr>
        <w:t>:</w:t>
      </w:r>
      <w:r w:rsidRPr="00DE6984">
        <w:rPr>
          <w:rFonts w:ascii="Sylfaen" w:hAnsi="Sylfaen"/>
          <w:sz w:val="24"/>
          <w:szCs w:val="24"/>
          <w:lang w:val="ka-GE"/>
        </w:rPr>
        <w:t xml:space="preserve"> სიხშირე უცნობია</w:t>
      </w:r>
      <w:r w:rsidR="008F5CA9">
        <w:rPr>
          <w:rFonts w:ascii="Sylfaen" w:hAnsi="Sylfaen"/>
          <w:sz w:val="24"/>
          <w:szCs w:val="24"/>
          <w:lang w:val="ka-GE"/>
        </w:rPr>
        <w:t xml:space="preserve"> -</w:t>
      </w:r>
      <w:r w:rsidRPr="00DE6984">
        <w:rPr>
          <w:rFonts w:ascii="Sylfaen" w:hAnsi="Sylfaen"/>
          <w:sz w:val="24"/>
          <w:szCs w:val="24"/>
          <w:lang w:val="ka-GE"/>
        </w:rPr>
        <w:t xml:space="preserve"> ანაფილაქსიური რეაქცია.</w:t>
      </w:r>
    </w:p>
    <w:p w14:paraId="1C08D1AC" w14:textId="77777777" w:rsidR="00A35030" w:rsidRDefault="008F5CA9" w:rsidP="00DE6984">
      <w:pPr>
        <w:spacing w:after="0" w:line="240" w:lineRule="auto"/>
        <w:jc w:val="both"/>
        <w:rPr>
          <w:rFonts w:ascii="Sylfaen" w:hAnsi="Sylfaen"/>
          <w:sz w:val="24"/>
          <w:szCs w:val="24"/>
          <w:lang w:val="ka-GE"/>
        </w:rPr>
      </w:pPr>
      <w:r w:rsidRPr="00DE6984">
        <w:rPr>
          <w:rFonts w:ascii="Sylfaen" w:hAnsi="Sylfaen"/>
          <w:sz w:val="24"/>
          <w:szCs w:val="24"/>
          <w:vertAlign w:val="superscript"/>
          <w:lang w:val="ka-GE"/>
        </w:rPr>
        <w:t>1</w:t>
      </w:r>
      <w:r w:rsidR="004B15E4" w:rsidRPr="00DE6984">
        <w:rPr>
          <w:rFonts w:ascii="Sylfaen" w:hAnsi="Sylfaen"/>
          <w:sz w:val="24"/>
          <w:szCs w:val="24"/>
          <w:lang w:val="ka-GE"/>
        </w:rPr>
        <w:t xml:space="preserve"> განავლის შეღებვის შესახებ </w:t>
      </w:r>
      <w:r w:rsidR="00A35030">
        <w:rPr>
          <w:rFonts w:ascii="Sylfaen" w:hAnsi="Sylfaen"/>
          <w:sz w:val="24"/>
          <w:szCs w:val="24"/>
          <w:lang w:val="ka-GE"/>
        </w:rPr>
        <w:t>შეტყობინებები</w:t>
      </w:r>
      <w:r w:rsidR="004B15E4" w:rsidRPr="00DE6984">
        <w:rPr>
          <w:rFonts w:ascii="Sylfaen" w:hAnsi="Sylfaen"/>
          <w:sz w:val="24"/>
          <w:szCs w:val="24"/>
          <w:lang w:val="ka-GE"/>
        </w:rPr>
        <w:t xml:space="preserve"> არ იყო ხშირი მეტა</w:t>
      </w:r>
      <w:r w:rsidR="00A35030">
        <w:rPr>
          <w:rFonts w:ascii="Sylfaen" w:hAnsi="Sylfaen"/>
          <w:sz w:val="24"/>
          <w:szCs w:val="24"/>
          <w:lang w:val="ka-GE"/>
        </w:rPr>
        <w:t>-</w:t>
      </w:r>
      <w:r w:rsidR="004B15E4" w:rsidRPr="00DE6984">
        <w:rPr>
          <w:rFonts w:ascii="Sylfaen" w:hAnsi="Sylfaen"/>
          <w:sz w:val="24"/>
          <w:szCs w:val="24"/>
          <w:lang w:val="ka-GE"/>
        </w:rPr>
        <w:t xml:space="preserve">ანალიზებში, მაგრამ განავლის შეღებვა არის </w:t>
      </w:r>
      <w:r w:rsidR="00A35030">
        <w:rPr>
          <w:rFonts w:ascii="Sylfaen" w:hAnsi="Sylfaen"/>
          <w:sz w:val="24"/>
          <w:szCs w:val="24"/>
          <w:lang w:val="ka-GE"/>
        </w:rPr>
        <w:t xml:space="preserve">კარგად </w:t>
      </w:r>
      <w:r w:rsidR="004B15E4" w:rsidRPr="00DE6984">
        <w:rPr>
          <w:rFonts w:ascii="Sylfaen" w:hAnsi="Sylfaen"/>
          <w:sz w:val="24"/>
          <w:szCs w:val="24"/>
          <w:lang w:val="ka-GE"/>
        </w:rPr>
        <w:t xml:space="preserve">ცნობილი გვერდითი რეაქცია პერორალური რკინის </w:t>
      </w:r>
      <w:r w:rsidR="00A35030">
        <w:rPr>
          <w:rFonts w:ascii="Sylfaen" w:hAnsi="Sylfaen"/>
          <w:sz w:val="24"/>
          <w:szCs w:val="24"/>
          <w:lang w:val="ka-GE"/>
        </w:rPr>
        <w:t>პრეპარატების გამოყენებისას</w:t>
      </w:r>
      <w:r w:rsidR="004B15E4" w:rsidRPr="00DE6984">
        <w:rPr>
          <w:rFonts w:ascii="Sylfaen" w:hAnsi="Sylfaen"/>
          <w:sz w:val="24"/>
          <w:szCs w:val="24"/>
          <w:lang w:val="ka-GE"/>
        </w:rPr>
        <w:t xml:space="preserve">. ამიტომ, განავლის შეღებვა კლასიფიცირებული იყო, როგორც ძალიან </w:t>
      </w:r>
      <w:r w:rsidR="00A35030">
        <w:rPr>
          <w:rFonts w:ascii="Sylfaen" w:hAnsi="Sylfaen"/>
          <w:sz w:val="24"/>
          <w:szCs w:val="24"/>
          <w:lang w:val="ka-GE"/>
        </w:rPr>
        <w:t>ხშირი</w:t>
      </w:r>
      <w:r w:rsidR="004B15E4" w:rsidRPr="00DE6984">
        <w:rPr>
          <w:rFonts w:ascii="Sylfaen" w:hAnsi="Sylfaen"/>
          <w:sz w:val="24"/>
          <w:szCs w:val="24"/>
          <w:lang w:val="ka-GE"/>
        </w:rPr>
        <w:t xml:space="preserve"> გვერდითი რეაქცია. </w:t>
      </w:r>
    </w:p>
    <w:p w14:paraId="19606697" w14:textId="77777777" w:rsidR="004B15E4" w:rsidRPr="00B761C5" w:rsidRDefault="004B15E4" w:rsidP="00DE6984">
      <w:pPr>
        <w:spacing w:after="0" w:line="240" w:lineRule="auto"/>
        <w:jc w:val="both"/>
        <w:rPr>
          <w:rFonts w:ascii="Sylfaen" w:hAnsi="Sylfaen"/>
          <w:sz w:val="24"/>
          <w:szCs w:val="24"/>
          <w:lang w:val="ka-GE"/>
        </w:rPr>
      </w:pPr>
      <w:r w:rsidRPr="00B761C5">
        <w:rPr>
          <w:rFonts w:ascii="Sylfaen" w:hAnsi="Sylfaen"/>
          <w:sz w:val="24"/>
          <w:szCs w:val="24"/>
          <w:vertAlign w:val="superscript"/>
          <w:lang w:val="ka-GE"/>
        </w:rPr>
        <w:t>2</w:t>
      </w:r>
      <w:r w:rsidRPr="00B761C5">
        <w:rPr>
          <w:rFonts w:ascii="Sylfaen" w:hAnsi="Sylfaen"/>
          <w:sz w:val="24"/>
          <w:szCs w:val="24"/>
          <w:lang w:val="ka-GE"/>
        </w:rPr>
        <w:t xml:space="preserve"> სპონტანური </w:t>
      </w:r>
      <w:r w:rsidR="00A35030" w:rsidRPr="00B761C5">
        <w:rPr>
          <w:rFonts w:ascii="Sylfaen" w:hAnsi="Sylfaen"/>
          <w:sz w:val="24"/>
          <w:szCs w:val="24"/>
          <w:lang w:val="ka-GE"/>
        </w:rPr>
        <w:t>შეტყობინებ</w:t>
      </w:r>
      <w:r w:rsidR="00A35030">
        <w:rPr>
          <w:rFonts w:ascii="Sylfaen" w:hAnsi="Sylfaen"/>
          <w:sz w:val="24"/>
          <w:szCs w:val="24"/>
          <w:lang w:val="ka-GE"/>
        </w:rPr>
        <w:t>ები</w:t>
      </w:r>
      <w:r w:rsidRPr="00B761C5">
        <w:rPr>
          <w:rFonts w:ascii="Sylfaen" w:hAnsi="Sylfaen"/>
          <w:sz w:val="24"/>
          <w:szCs w:val="24"/>
          <w:lang w:val="ka-GE"/>
        </w:rPr>
        <w:t xml:space="preserve"> პოსტმარკეტინგულ პერიოდში, სავარაუდო სიხშირე &lt; 1/491 პაციენტი (95%-იანი სანდოობის ინტერვალის ზედა ზღვარი).</w:t>
      </w:r>
    </w:p>
    <w:p w14:paraId="224C5DB0" w14:textId="77777777" w:rsidR="004B15E4" w:rsidRPr="00B761C5" w:rsidRDefault="00A35030" w:rsidP="00DE6984">
      <w:pPr>
        <w:spacing w:after="0" w:line="240" w:lineRule="auto"/>
        <w:jc w:val="both"/>
        <w:rPr>
          <w:rFonts w:ascii="Sylfaen" w:hAnsi="Sylfaen"/>
          <w:b/>
          <w:sz w:val="24"/>
          <w:szCs w:val="24"/>
          <w:lang w:val="ka-GE"/>
        </w:rPr>
      </w:pPr>
      <w:r w:rsidRPr="00B761C5">
        <w:rPr>
          <w:rFonts w:ascii="Sylfaen" w:hAnsi="Sylfaen"/>
          <w:b/>
          <w:sz w:val="24"/>
          <w:szCs w:val="24"/>
          <w:lang w:val="ka-GE"/>
        </w:rPr>
        <w:t>შეტყობინებ</w:t>
      </w:r>
      <w:r w:rsidRPr="00A35030">
        <w:rPr>
          <w:rFonts w:ascii="Sylfaen" w:hAnsi="Sylfaen"/>
          <w:b/>
          <w:sz w:val="24"/>
          <w:szCs w:val="24"/>
          <w:lang w:val="ka-GE"/>
        </w:rPr>
        <w:t xml:space="preserve">ები </w:t>
      </w:r>
      <w:r w:rsidR="004B15E4" w:rsidRPr="00B761C5">
        <w:rPr>
          <w:rFonts w:ascii="Sylfaen" w:hAnsi="Sylfaen"/>
          <w:b/>
          <w:sz w:val="24"/>
          <w:szCs w:val="24"/>
          <w:lang w:val="ka-GE"/>
        </w:rPr>
        <w:t xml:space="preserve">საეჭვო გვერდითი რეაქციების შესახებ </w:t>
      </w:r>
    </w:p>
    <w:p w14:paraId="66B2F091" w14:textId="77777777" w:rsidR="004B15E4" w:rsidRPr="00A35030" w:rsidRDefault="004B15E4" w:rsidP="00DE6984">
      <w:pPr>
        <w:spacing w:after="0" w:line="240" w:lineRule="auto"/>
        <w:jc w:val="both"/>
        <w:rPr>
          <w:rFonts w:ascii="Sylfaen" w:hAnsi="Sylfaen"/>
          <w:sz w:val="24"/>
          <w:szCs w:val="24"/>
          <w:lang w:val="ka-GE"/>
        </w:rPr>
      </w:pPr>
      <w:r w:rsidRPr="00B761C5">
        <w:rPr>
          <w:rFonts w:ascii="Sylfaen" w:hAnsi="Sylfaen"/>
          <w:sz w:val="24"/>
          <w:szCs w:val="24"/>
          <w:lang w:val="ka-GE"/>
        </w:rPr>
        <w:t xml:space="preserve">საეჭვო გვერდითი რეაქციების შესახებ </w:t>
      </w:r>
      <w:r w:rsidR="00A35030" w:rsidRPr="00B761C5">
        <w:rPr>
          <w:rFonts w:ascii="Sylfaen" w:hAnsi="Sylfaen"/>
          <w:sz w:val="24"/>
          <w:szCs w:val="24"/>
          <w:lang w:val="ka-GE"/>
        </w:rPr>
        <w:t>შეტყობინებ</w:t>
      </w:r>
      <w:r w:rsidR="00A35030">
        <w:rPr>
          <w:rFonts w:ascii="Sylfaen" w:hAnsi="Sylfaen"/>
          <w:sz w:val="24"/>
          <w:szCs w:val="24"/>
          <w:lang w:val="ka-GE"/>
        </w:rPr>
        <w:t>ები</w:t>
      </w:r>
      <w:r w:rsidRPr="00B761C5">
        <w:rPr>
          <w:rFonts w:ascii="Sylfaen" w:hAnsi="Sylfaen"/>
          <w:sz w:val="24"/>
          <w:szCs w:val="24"/>
          <w:lang w:val="ka-GE"/>
        </w:rPr>
        <w:t xml:space="preserve"> სამკურნალო </w:t>
      </w:r>
      <w:r w:rsidR="00A04967">
        <w:rPr>
          <w:rFonts w:ascii="Sylfaen" w:hAnsi="Sylfaen"/>
          <w:sz w:val="24"/>
          <w:szCs w:val="24"/>
          <w:lang w:val="ka-GE"/>
        </w:rPr>
        <w:t>საშ</w:t>
      </w:r>
      <w:r w:rsidR="00A35030">
        <w:rPr>
          <w:rFonts w:ascii="Sylfaen" w:hAnsi="Sylfaen"/>
          <w:sz w:val="24"/>
          <w:szCs w:val="24"/>
          <w:lang w:val="ka-GE"/>
        </w:rPr>
        <w:t>უალების რეგისტრაციი</w:t>
      </w:r>
      <w:r w:rsidRPr="00B761C5">
        <w:rPr>
          <w:rFonts w:ascii="Sylfaen" w:hAnsi="Sylfaen"/>
          <w:sz w:val="24"/>
          <w:szCs w:val="24"/>
          <w:lang w:val="ka-GE"/>
        </w:rPr>
        <w:t xml:space="preserve">ს შემდეგ მნიშვნელოვანია. თუ პაციენტს აღენიშნება სერიოზული გვერდითი </w:t>
      </w:r>
      <w:r w:rsidR="00A35030" w:rsidRPr="00B761C5">
        <w:rPr>
          <w:rFonts w:ascii="Sylfaen" w:hAnsi="Sylfaen"/>
          <w:sz w:val="24"/>
          <w:szCs w:val="24"/>
          <w:lang w:val="ka-GE"/>
        </w:rPr>
        <w:t>რეაქცი</w:t>
      </w:r>
      <w:r w:rsidR="00A35030">
        <w:rPr>
          <w:rFonts w:ascii="Sylfaen" w:hAnsi="Sylfaen"/>
          <w:sz w:val="24"/>
          <w:szCs w:val="24"/>
          <w:lang w:val="ka-GE"/>
        </w:rPr>
        <w:t>ები</w:t>
      </w:r>
      <w:r w:rsidRPr="00B761C5">
        <w:rPr>
          <w:rFonts w:ascii="Sylfaen" w:hAnsi="Sylfaen"/>
          <w:sz w:val="24"/>
          <w:szCs w:val="24"/>
          <w:lang w:val="ka-GE"/>
        </w:rPr>
        <w:t xml:space="preserve"> სამკურნალო </w:t>
      </w:r>
      <w:r w:rsidR="00A35030">
        <w:rPr>
          <w:rFonts w:ascii="Sylfaen" w:hAnsi="Sylfaen"/>
          <w:sz w:val="24"/>
          <w:szCs w:val="24"/>
          <w:lang w:val="ka-GE"/>
        </w:rPr>
        <w:t>საშუალებაზე</w:t>
      </w:r>
      <w:r w:rsidRPr="00B761C5">
        <w:rPr>
          <w:rFonts w:ascii="Sylfaen" w:hAnsi="Sylfaen"/>
          <w:sz w:val="24"/>
          <w:szCs w:val="24"/>
          <w:lang w:val="ka-GE"/>
        </w:rPr>
        <w:t xml:space="preserve"> ან ახალი გვერდითი </w:t>
      </w:r>
      <w:r w:rsidR="00A35030" w:rsidRPr="00B761C5">
        <w:rPr>
          <w:rFonts w:ascii="Sylfaen" w:hAnsi="Sylfaen"/>
          <w:sz w:val="24"/>
          <w:szCs w:val="24"/>
          <w:lang w:val="ka-GE"/>
        </w:rPr>
        <w:t>რეაქცი</w:t>
      </w:r>
      <w:r w:rsidR="00A35030">
        <w:rPr>
          <w:rFonts w:ascii="Sylfaen" w:hAnsi="Sylfaen"/>
          <w:sz w:val="24"/>
          <w:szCs w:val="24"/>
          <w:lang w:val="ka-GE"/>
        </w:rPr>
        <w:t xml:space="preserve">ის </w:t>
      </w:r>
      <w:r w:rsidR="00A35030">
        <w:rPr>
          <w:rFonts w:ascii="Sylfaen" w:hAnsi="Sylfaen"/>
          <w:sz w:val="24"/>
          <w:szCs w:val="24"/>
          <w:lang w:val="ka-GE"/>
        </w:rPr>
        <w:lastRenderedPageBreak/>
        <w:t>აღნიშვნისას</w:t>
      </w:r>
      <w:r w:rsidRPr="00B761C5">
        <w:rPr>
          <w:rFonts w:ascii="Sylfaen" w:hAnsi="Sylfaen"/>
          <w:sz w:val="24"/>
          <w:szCs w:val="24"/>
          <w:lang w:val="ka-GE"/>
        </w:rPr>
        <w:t xml:space="preserve">, რომელიც არ არის აღწერილი ამ ნაწილში, გთხოვთ, </w:t>
      </w:r>
      <w:r w:rsidR="00A35030">
        <w:rPr>
          <w:rFonts w:ascii="Sylfaen" w:hAnsi="Sylfaen"/>
          <w:sz w:val="24"/>
          <w:szCs w:val="24"/>
          <w:lang w:val="ka-GE"/>
        </w:rPr>
        <w:t>მოახდინოთ ინფორმირება</w:t>
      </w:r>
      <w:r w:rsidRPr="00B761C5">
        <w:rPr>
          <w:rFonts w:ascii="Sylfaen" w:hAnsi="Sylfaen"/>
          <w:sz w:val="24"/>
          <w:szCs w:val="24"/>
          <w:lang w:val="ka-GE"/>
        </w:rPr>
        <w:t xml:space="preserve"> ამის შესახებ ფარმაკოზედამხედველობის </w:t>
      </w:r>
      <w:r w:rsidR="00A35030" w:rsidRPr="00B761C5">
        <w:rPr>
          <w:rFonts w:ascii="Sylfaen" w:hAnsi="Sylfaen"/>
          <w:sz w:val="24"/>
          <w:szCs w:val="24"/>
          <w:lang w:val="ka-GE"/>
        </w:rPr>
        <w:t xml:space="preserve">ეროვნული </w:t>
      </w:r>
      <w:r w:rsidRPr="00B761C5">
        <w:rPr>
          <w:rFonts w:ascii="Sylfaen" w:hAnsi="Sylfaen"/>
          <w:sz w:val="24"/>
          <w:szCs w:val="24"/>
          <w:lang w:val="ka-GE"/>
        </w:rPr>
        <w:t>სისტემის შესაბამისად.</w:t>
      </w:r>
      <w:r w:rsidR="00A35030">
        <w:rPr>
          <w:rFonts w:ascii="Sylfaen" w:hAnsi="Sylfaen"/>
          <w:sz w:val="24"/>
          <w:szCs w:val="24"/>
          <w:lang w:val="ka-GE"/>
        </w:rPr>
        <w:t xml:space="preserve"> </w:t>
      </w:r>
    </w:p>
    <w:p w14:paraId="79C3DD63" w14:textId="77777777" w:rsidR="004B15E4" w:rsidRPr="00B761C5" w:rsidRDefault="004B15E4" w:rsidP="00DE6984">
      <w:pPr>
        <w:spacing w:after="0" w:line="240" w:lineRule="auto"/>
        <w:jc w:val="both"/>
        <w:rPr>
          <w:rFonts w:ascii="Sylfaen" w:hAnsi="Sylfaen"/>
          <w:sz w:val="24"/>
          <w:szCs w:val="24"/>
          <w:lang w:val="ka-GE"/>
        </w:rPr>
      </w:pPr>
    </w:p>
    <w:p w14:paraId="6A1122B0" w14:textId="77777777" w:rsidR="004B15E4" w:rsidRPr="00B761C5" w:rsidRDefault="00A35030" w:rsidP="00DE6984">
      <w:pPr>
        <w:spacing w:after="0" w:line="240" w:lineRule="auto"/>
        <w:jc w:val="both"/>
        <w:rPr>
          <w:rFonts w:ascii="Sylfaen" w:hAnsi="Sylfaen"/>
          <w:b/>
          <w:i/>
          <w:sz w:val="24"/>
          <w:szCs w:val="24"/>
          <w:lang w:val="ka-GE"/>
        </w:rPr>
      </w:pPr>
      <w:r w:rsidRPr="00B761C5">
        <w:rPr>
          <w:rFonts w:ascii="Sylfaen" w:hAnsi="Sylfaen"/>
          <w:b/>
          <w:i/>
          <w:sz w:val="24"/>
          <w:szCs w:val="24"/>
          <w:lang w:val="ka-GE"/>
        </w:rPr>
        <w:t>ჭარბ</w:t>
      </w:r>
      <w:r w:rsidRPr="00A35030">
        <w:rPr>
          <w:rFonts w:ascii="Sylfaen" w:hAnsi="Sylfaen"/>
          <w:b/>
          <w:i/>
          <w:sz w:val="24"/>
          <w:szCs w:val="24"/>
          <w:lang w:val="ka-GE"/>
        </w:rPr>
        <w:t xml:space="preserve">ი </w:t>
      </w:r>
      <w:r w:rsidRPr="00B761C5">
        <w:rPr>
          <w:rFonts w:ascii="Sylfaen" w:hAnsi="Sylfaen"/>
          <w:b/>
          <w:i/>
          <w:sz w:val="24"/>
          <w:szCs w:val="24"/>
          <w:lang w:val="ka-GE"/>
        </w:rPr>
        <w:t>დოზირებ</w:t>
      </w:r>
      <w:r w:rsidRPr="00A35030">
        <w:rPr>
          <w:rFonts w:ascii="Sylfaen" w:hAnsi="Sylfaen"/>
          <w:b/>
          <w:i/>
          <w:sz w:val="24"/>
          <w:szCs w:val="24"/>
          <w:lang w:val="ka-GE"/>
        </w:rPr>
        <w:t>ა</w:t>
      </w:r>
      <w:r w:rsidR="004B15E4" w:rsidRPr="00B761C5">
        <w:rPr>
          <w:rFonts w:ascii="Sylfaen" w:hAnsi="Sylfaen"/>
          <w:b/>
          <w:i/>
          <w:sz w:val="24"/>
          <w:szCs w:val="24"/>
          <w:lang w:val="ka-GE"/>
        </w:rPr>
        <w:t xml:space="preserve"> </w:t>
      </w:r>
    </w:p>
    <w:p w14:paraId="2E6CA05E" w14:textId="77777777" w:rsidR="004B15E4" w:rsidRPr="00B761C5" w:rsidRDefault="00B761C5" w:rsidP="00DE6984">
      <w:pPr>
        <w:spacing w:after="0" w:line="240" w:lineRule="auto"/>
        <w:jc w:val="both"/>
        <w:rPr>
          <w:rFonts w:ascii="Sylfaen" w:hAnsi="Sylfaen"/>
          <w:sz w:val="24"/>
          <w:szCs w:val="24"/>
          <w:lang w:val="ka-GE"/>
        </w:rPr>
      </w:pPr>
      <w:r w:rsidRPr="00B761C5">
        <w:rPr>
          <w:rFonts w:ascii="Sylfaen" w:hAnsi="Sylfaen"/>
          <w:sz w:val="24"/>
          <w:szCs w:val="24"/>
          <w:lang w:val="ka-GE"/>
        </w:rPr>
        <w:t>დოზის გადაჭარბების შემთხვევაში, რკინის (III) ჰიდროქსიდის პოლიმალტოზ</w:t>
      </w:r>
      <w:r>
        <w:rPr>
          <w:rFonts w:ascii="Sylfaen" w:hAnsi="Sylfaen"/>
          <w:sz w:val="24"/>
          <w:szCs w:val="24"/>
          <w:lang w:val="ka-GE"/>
        </w:rPr>
        <w:t>ური</w:t>
      </w:r>
      <w:r w:rsidRPr="00B761C5">
        <w:rPr>
          <w:rFonts w:ascii="Sylfaen" w:hAnsi="Sylfaen"/>
          <w:sz w:val="24"/>
          <w:szCs w:val="24"/>
          <w:lang w:val="ka-GE"/>
        </w:rPr>
        <w:t xml:space="preserve"> კომპლექსის დაბალი ტოქსიკურობის (ვირთხებსა და თაგვებში საშუალო ლეტალური დოზა (LD</w:t>
      </w:r>
      <w:r w:rsidRPr="00B761C5">
        <w:rPr>
          <w:rFonts w:ascii="Sylfaen" w:hAnsi="Sylfaen"/>
          <w:sz w:val="24"/>
          <w:szCs w:val="24"/>
          <w:vertAlign w:val="subscript"/>
          <w:lang w:val="ka-GE"/>
        </w:rPr>
        <w:t>50</w:t>
      </w:r>
      <w:r w:rsidRPr="00B761C5">
        <w:rPr>
          <w:rFonts w:ascii="Sylfaen" w:hAnsi="Sylfaen"/>
          <w:sz w:val="24"/>
          <w:szCs w:val="24"/>
          <w:lang w:val="ka-GE"/>
        </w:rPr>
        <w:t>)</w:t>
      </w:r>
      <w:r>
        <w:rPr>
          <w:rFonts w:ascii="Sylfaen" w:hAnsi="Sylfaen"/>
          <w:sz w:val="24"/>
          <w:szCs w:val="24"/>
          <w:lang w:val="ka-GE"/>
        </w:rPr>
        <w:t xml:space="preserve"> შეადგენს</w:t>
      </w:r>
      <w:r w:rsidRPr="00B761C5">
        <w:rPr>
          <w:rFonts w:ascii="Sylfaen" w:hAnsi="Sylfaen"/>
          <w:sz w:val="24"/>
          <w:szCs w:val="24"/>
          <w:lang w:val="ka-GE"/>
        </w:rPr>
        <w:t xml:space="preserve"> &gt; 2000 მგ Fe/კგ სხეულის </w:t>
      </w:r>
      <w:r>
        <w:rPr>
          <w:rFonts w:ascii="Sylfaen" w:hAnsi="Sylfaen"/>
          <w:sz w:val="24"/>
          <w:szCs w:val="24"/>
          <w:lang w:val="ka-GE"/>
        </w:rPr>
        <w:t>წონაზე</w:t>
      </w:r>
      <w:r w:rsidRPr="00B761C5">
        <w:rPr>
          <w:rFonts w:ascii="Sylfaen" w:hAnsi="Sylfaen"/>
          <w:sz w:val="24"/>
          <w:szCs w:val="24"/>
          <w:lang w:val="ka-GE"/>
        </w:rPr>
        <w:t xml:space="preserve">) და რკინის შეწოვის შედეგად მოსალოდნელი გაჯერების გამო, რკინით ინტოქსიკაცია ან </w:t>
      </w:r>
      <w:r>
        <w:rPr>
          <w:rFonts w:ascii="Sylfaen" w:hAnsi="Sylfaen"/>
          <w:sz w:val="24"/>
          <w:szCs w:val="24"/>
          <w:lang w:val="ka-GE"/>
        </w:rPr>
        <w:t>გადატვირთვა</w:t>
      </w:r>
      <w:r w:rsidRPr="00B761C5">
        <w:rPr>
          <w:rFonts w:ascii="Sylfaen" w:hAnsi="Sylfaen"/>
          <w:sz w:val="24"/>
          <w:szCs w:val="24"/>
          <w:lang w:val="ka-GE"/>
        </w:rPr>
        <w:t xml:space="preserve"> ნაკლებად სავარაუდოა.</w:t>
      </w:r>
      <w:r>
        <w:rPr>
          <w:rFonts w:ascii="Sylfaen" w:hAnsi="Sylfaen"/>
          <w:sz w:val="24"/>
          <w:szCs w:val="24"/>
          <w:lang w:val="ka-GE"/>
        </w:rPr>
        <w:t xml:space="preserve"> </w:t>
      </w:r>
      <w:r w:rsidR="004B15E4" w:rsidRPr="00B761C5">
        <w:rPr>
          <w:rFonts w:ascii="Sylfaen" w:hAnsi="Sylfaen"/>
          <w:sz w:val="24"/>
          <w:szCs w:val="24"/>
          <w:lang w:val="ka-GE"/>
        </w:rPr>
        <w:t>არ არსებობს შე</w:t>
      </w:r>
      <w:r>
        <w:rPr>
          <w:rFonts w:ascii="Sylfaen" w:hAnsi="Sylfaen"/>
          <w:sz w:val="24"/>
          <w:szCs w:val="24"/>
          <w:lang w:val="ka-GE"/>
        </w:rPr>
        <w:t>ტყობინებები</w:t>
      </w:r>
      <w:r w:rsidR="004B15E4" w:rsidRPr="00B761C5">
        <w:rPr>
          <w:rFonts w:ascii="Sylfaen" w:hAnsi="Sylfaen"/>
          <w:sz w:val="24"/>
          <w:szCs w:val="24"/>
          <w:lang w:val="ka-GE"/>
        </w:rPr>
        <w:t xml:space="preserve"> </w:t>
      </w:r>
      <w:r w:rsidR="008A7380" w:rsidRPr="00B761C5">
        <w:rPr>
          <w:rFonts w:ascii="Sylfaen" w:hAnsi="Sylfaen"/>
          <w:sz w:val="24"/>
          <w:szCs w:val="24"/>
          <w:lang w:val="ka-GE"/>
        </w:rPr>
        <w:t xml:space="preserve">შემთხვევითი მოწამვლის </w:t>
      </w:r>
      <w:r w:rsidR="004B15E4" w:rsidRPr="00B761C5">
        <w:rPr>
          <w:rFonts w:ascii="Sylfaen" w:hAnsi="Sylfaen"/>
          <w:sz w:val="24"/>
          <w:szCs w:val="24"/>
          <w:lang w:val="ka-GE"/>
        </w:rPr>
        <w:t>შემთხვევები</w:t>
      </w:r>
      <w:r w:rsidR="008A7380">
        <w:rPr>
          <w:rFonts w:ascii="Sylfaen" w:hAnsi="Sylfaen"/>
          <w:sz w:val="24"/>
          <w:szCs w:val="24"/>
          <w:lang w:val="ka-GE"/>
        </w:rPr>
        <w:t xml:space="preserve">ს შესახებ ლეტალური დასასრულით. </w:t>
      </w:r>
    </w:p>
    <w:p w14:paraId="1850F53E" w14:textId="77777777" w:rsidR="004B15E4" w:rsidRPr="008A7380" w:rsidRDefault="004B15E4" w:rsidP="00DE6984">
      <w:pPr>
        <w:spacing w:after="0" w:line="240" w:lineRule="auto"/>
        <w:jc w:val="both"/>
        <w:rPr>
          <w:rFonts w:ascii="Sylfaen" w:hAnsi="Sylfaen"/>
          <w:sz w:val="24"/>
          <w:szCs w:val="24"/>
          <w:lang w:val="ka-GE"/>
        </w:rPr>
      </w:pPr>
      <w:r w:rsidRPr="008A7380">
        <w:rPr>
          <w:rFonts w:ascii="Sylfaen" w:hAnsi="Sylfaen"/>
          <w:sz w:val="24"/>
          <w:szCs w:val="24"/>
          <w:lang w:val="ka-GE"/>
        </w:rPr>
        <w:t xml:space="preserve">არსებობს </w:t>
      </w:r>
      <w:r w:rsidR="008A7380">
        <w:rPr>
          <w:rFonts w:ascii="Sylfaen" w:hAnsi="Sylfaen"/>
          <w:sz w:val="24"/>
          <w:szCs w:val="24"/>
          <w:lang w:val="ka-GE"/>
        </w:rPr>
        <w:t xml:space="preserve">შეტყობინებები იმის შესახებ, რომ ფოლიუმის </w:t>
      </w:r>
      <w:r w:rsidR="008A7380" w:rsidRPr="008A7380">
        <w:rPr>
          <w:rFonts w:ascii="Sylfaen" w:hAnsi="Sylfaen"/>
          <w:sz w:val="24"/>
          <w:szCs w:val="24"/>
          <w:lang w:val="ka-GE"/>
        </w:rPr>
        <w:t>მჟავას ჭარბი დოზ</w:t>
      </w:r>
      <w:r w:rsidR="008A7380">
        <w:rPr>
          <w:rFonts w:ascii="Sylfaen" w:hAnsi="Sylfaen"/>
          <w:sz w:val="24"/>
          <w:szCs w:val="24"/>
          <w:lang w:val="ka-GE"/>
        </w:rPr>
        <w:t xml:space="preserve">ა იწვევს ცვლილებებს </w:t>
      </w:r>
      <w:r w:rsidRPr="008A7380">
        <w:rPr>
          <w:rFonts w:ascii="Sylfaen" w:hAnsi="Sylfaen"/>
          <w:sz w:val="24"/>
          <w:szCs w:val="24"/>
          <w:lang w:val="ka-GE"/>
        </w:rPr>
        <w:t xml:space="preserve">ცენტრალური ნერვული სისტემის </w:t>
      </w:r>
      <w:r w:rsidR="008A7380">
        <w:rPr>
          <w:rFonts w:ascii="Sylfaen" w:hAnsi="Sylfaen"/>
          <w:sz w:val="24"/>
          <w:szCs w:val="24"/>
          <w:lang w:val="ka-GE"/>
        </w:rPr>
        <w:t>მხრივ</w:t>
      </w:r>
      <w:r w:rsidRPr="008A7380">
        <w:rPr>
          <w:rFonts w:ascii="Sylfaen" w:hAnsi="Sylfaen"/>
          <w:sz w:val="24"/>
          <w:szCs w:val="24"/>
          <w:lang w:val="ka-GE"/>
        </w:rPr>
        <w:t xml:space="preserve"> (მაგ., შეუძლოდ ყოფნა, ძილის</w:t>
      </w:r>
      <w:r w:rsidR="008A7380">
        <w:rPr>
          <w:rFonts w:ascii="Sylfaen" w:hAnsi="Sylfaen"/>
          <w:sz w:val="24"/>
          <w:szCs w:val="24"/>
          <w:lang w:val="ka-GE"/>
        </w:rPr>
        <w:t xml:space="preserve"> რეჟიმის</w:t>
      </w:r>
      <w:r w:rsidRPr="008A7380">
        <w:rPr>
          <w:rFonts w:ascii="Sylfaen" w:hAnsi="Sylfaen"/>
          <w:sz w:val="24"/>
          <w:szCs w:val="24"/>
          <w:lang w:val="ka-GE"/>
        </w:rPr>
        <w:t xml:space="preserve"> ცვლილებები, გაღიზიანება</w:t>
      </w:r>
      <w:r w:rsidR="008A7380">
        <w:rPr>
          <w:rFonts w:ascii="Sylfaen" w:hAnsi="Sylfaen"/>
          <w:sz w:val="24"/>
          <w:szCs w:val="24"/>
          <w:lang w:val="ka-GE"/>
        </w:rPr>
        <w:t>დობა</w:t>
      </w:r>
      <w:r w:rsidRPr="008A7380">
        <w:rPr>
          <w:rFonts w:ascii="Sylfaen" w:hAnsi="Sylfaen"/>
          <w:sz w:val="24"/>
          <w:szCs w:val="24"/>
          <w:lang w:val="ka-GE"/>
        </w:rPr>
        <w:t xml:space="preserve"> და ჰიპერაქტიურობა), </w:t>
      </w:r>
      <w:r w:rsidR="008A7380">
        <w:rPr>
          <w:rFonts w:ascii="Sylfaen" w:hAnsi="Sylfaen"/>
          <w:sz w:val="24"/>
          <w:szCs w:val="24"/>
          <w:lang w:val="ka-GE"/>
        </w:rPr>
        <w:t>გულისრევა</w:t>
      </w:r>
      <w:r w:rsidRPr="008A7380">
        <w:rPr>
          <w:rFonts w:ascii="Sylfaen" w:hAnsi="Sylfaen"/>
          <w:sz w:val="24"/>
          <w:szCs w:val="24"/>
          <w:lang w:val="ka-GE"/>
        </w:rPr>
        <w:t xml:space="preserve">ს, </w:t>
      </w:r>
      <w:r w:rsidR="008A7380">
        <w:rPr>
          <w:rFonts w:ascii="Sylfaen" w:hAnsi="Sylfaen"/>
          <w:sz w:val="24"/>
          <w:szCs w:val="24"/>
          <w:lang w:val="ka-GE"/>
        </w:rPr>
        <w:t>მუცლის შებერილობა</w:t>
      </w:r>
      <w:r w:rsidRPr="008A7380">
        <w:rPr>
          <w:rFonts w:ascii="Sylfaen" w:hAnsi="Sylfaen"/>
          <w:sz w:val="24"/>
          <w:szCs w:val="24"/>
          <w:lang w:val="ka-GE"/>
        </w:rPr>
        <w:t xml:space="preserve">ს და </w:t>
      </w:r>
      <w:r w:rsidR="008A7380">
        <w:rPr>
          <w:rFonts w:ascii="Sylfaen" w:hAnsi="Sylfaen"/>
          <w:sz w:val="24"/>
          <w:szCs w:val="24"/>
          <w:lang w:val="ka-GE"/>
        </w:rPr>
        <w:t xml:space="preserve">მეტეორიზმს. </w:t>
      </w:r>
    </w:p>
    <w:p w14:paraId="74DCFCC0" w14:textId="77777777" w:rsidR="004B15E4" w:rsidRPr="008A7380" w:rsidRDefault="004B15E4" w:rsidP="00DE6984">
      <w:pPr>
        <w:spacing w:after="0" w:line="240" w:lineRule="auto"/>
        <w:jc w:val="both"/>
        <w:rPr>
          <w:rFonts w:ascii="Sylfaen" w:hAnsi="Sylfaen"/>
          <w:sz w:val="24"/>
          <w:szCs w:val="24"/>
          <w:lang w:val="ka-GE"/>
        </w:rPr>
      </w:pPr>
    </w:p>
    <w:p w14:paraId="5CD9388D" w14:textId="77777777" w:rsidR="004B15E4" w:rsidRPr="008A7380" w:rsidRDefault="004B15E4" w:rsidP="00DE6984">
      <w:pPr>
        <w:spacing w:after="0" w:line="240" w:lineRule="auto"/>
        <w:jc w:val="both"/>
        <w:rPr>
          <w:rFonts w:ascii="Sylfaen" w:hAnsi="Sylfaen"/>
          <w:b/>
          <w:i/>
          <w:sz w:val="24"/>
          <w:szCs w:val="24"/>
          <w:lang w:val="ka-GE"/>
        </w:rPr>
      </w:pPr>
      <w:r w:rsidRPr="008A7380">
        <w:rPr>
          <w:rFonts w:ascii="Sylfaen" w:hAnsi="Sylfaen"/>
          <w:b/>
          <w:i/>
          <w:sz w:val="24"/>
          <w:szCs w:val="24"/>
          <w:lang w:val="ka-GE"/>
        </w:rPr>
        <w:t>ფარმაკოლოგიური თვისებები</w:t>
      </w:r>
    </w:p>
    <w:p w14:paraId="145B5B28" w14:textId="77777777" w:rsidR="004B15E4" w:rsidRPr="008A7380" w:rsidRDefault="004B15E4" w:rsidP="00DE6984">
      <w:pPr>
        <w:spacing w:after="0" w:line="240" w:lineRule="auto"/>
        <w:jc w:val="both"/>
        <w:rPr>
          <w:rFonts w:ascii="Sylfaen" w:hAnsi="Sylfaen"/>
          <w:b/>
          <w:i/>
          <w:sz w:val="24"/>
          <w:szCs w:val="24"/>
          <w:lang w:val="ka-GE"/>
        </w:rPr>
      </w:pPr>
      <w:r w:rsidRPr="008A7380">
        <w:rPr>
          <w:rFonts w:ascii="Sylfaen" w:hAnsi="Sylfaen"/>
          <w:b/>
          <w:i/>
          <w:sz w:val="24"/>
          <w:szCs w:val="24"/>
          <w:lang w:val="ka-GE"/>
        </w:rPr>
        <w:t>ფარმაკოდინამიკური თვისებები</w:t>
      </w:r>
    </w:p>
    <w:p w14:paraId="0FC4D085" w14:textId="77777777" w:rsidR="004B15E4" w:rsidRPr="008A7380" w:rsidRDefault="004B15E4" w:rsidP="00DE6984">
      <w:pPr>
        <w:spacing w:after="0" w:line="240" w:lineRule="auto"/>
        <w:jc w:val="both"/>
        <w:rPr>
          <w:rFonts w:ascii="Sylfaen" w:hAnsi="Sylfaen"/>
          <w:sz w:val="24"/>
          <w:szCs w:val="24"/>
          <w:lang w:val="ka-GE"/>
        </w:rPr>
      </w:pPr>
      <w:r w:rsidRPr="008A7380">
        <w:rPr>
          <w:rFonts w:ascii="Sylfaen" w:hAnsi="Sylfaen"/>
          <w:sz w:val="24"/>
          <w:szCs w:val="24"/>
          <w:lang w:val="ka-GE"/>
        </w:rPr>
        <w:t xml:space="preserve">ფარმაკოთერაპიული ჯგუფი: სისხლის სისტემაზე და ჰემატოპოეზზე მოქმედი საშუალებები. ანტიანემიური საშუალებები. რკინის პრეპარატები. კომბინირებული პრეპარატები, რომლებიც </w:t>
      </w:r>
      <w:r w:rsidR="008A7380">
        <w:rPr>
          <w:rFonts w:ascii="Sylfaen" w:hAnsi="Sylfaen"/>
          <w:sz w:val="24"/>
          <w:szCs w:val="24"/>
          <w:lang w:val="ka-GE"/>
        </w:rPr>
        <w:t>შეიცავენ</w:t>
      </w:r>
      <w:r w:rsidRPr="008A7380">
        <w:rPr>
          <w:rFonts w:ascii="Sylfaen" w:hAnsi="Sylfaen"/>
          <w:sz w:val="24"/>
          <w:szCs w:val="24"/>
          <w:lang w:val="ka-GE"/>
        </w:rPr>
        <w:t xml:space="preserve"> რკინას და ფოლიუმის მჟავას. </w:t>
      </w:r>
      <w:r w:rsidR="008A7380">
        <w:rPr>
          <w:rFonts w:ascii="Sylfaen" w:hAnsi="Sylfaen"/>
          <w:sz w:val="24"/>
          <w:szCs w:val="24"/>
          <w:lang w:val="ka-GE"/>
        </w:rPr>
        <w:t>ათქ</w:t>
      </w:r>
      <w:r w:rsidRPr="008A7380">
        <w:rPr>
          <w:rFonts w:ascii="Sylfaen" w:hAnsi="Sylfaen"/>
          <w:sz w:val="24"/>
          <w:szCs w:val="24"/>
          <w:lang w:val="ka-GE"/>
        </w:rPr>
        <w:t xml:space="preserve"> კოდი: B03AD04.</w:t>
      </w:r>
    </w:p>
    <w:p w14:paraId="0C8040A2" w14:textId="77777777" w:rsidR="004B15E4" w:rsidRPr="008A7380" w:rsidRDefault="004B15E4" w:rsidP="00DE6984">
      <w:pPr>
        <w:spacing w:after="0" w:line="240" w:lineRule="auto"/>
        <w:jc w:val="both"/>
        <w:rPr>
          <w:rFonts w:ascii="Sylfaen" w:hAnsi="Sylfaen"/>
          <w:b/>
          <w:sz w:val="24"/>
          <w:szCs w:val="24"/>
          <w:lang w:val="ka-GE"/>
        </w:rPr>
      </w:pPr>
      <w:r w:rsidRPr="008A7380">
        <w:rPr>
          <w:rFonts w:ascii="Sylfaen" w:hAnsi="Sylfaen"/>
          <w:b/>
          <w:sz w:val="24"/>
          <w:szCs w:val="24"/>
          <w:lang w:val="ka-GE"/>
        </w:rPr>
        <w:t>მოქმედების მექანიზმი</w:t>
      </w:r>
    </w:p>
    <w:p w14:paraId="2F3C30D0" w14:textId="77777777" w:rsidR="00D713DD" w:rsidRDefault="004B15E4" w:rsidP="00DE6984">
      <w:pPr>
        <w:spacing w:after="0" w:line="240" w:lineRule="auto"/>
        <w:jc w:val="both"/>
        <w:rPr>
          <w:rFonts w:ascii="Sylfaen" w:hAnsi="Sylfaen"/>
          <w:sz w:val="24"/>
          <w:szCs w:val="24"/>
          <w:lang w:val="ka-GE"/>
        </w:rPr>
      </w:pPr>
      <w:r w:rsidRPr="008A7380">
        <w:rPr>
          <w:rFonts w:ascii="Sylfaen" w:hAnsi="Sylfaen"/>
          <w:sz w:val="24"/>
          <w:szCs w:val="24"/>
          <w:lang w:val="ka-GE"/>
        </w:rPr>
        <w:t xml:space="preserve">რკინის (III) ჰიდროქსიდის </w:t>
      </w:r>
      <w:r w:rsidR="008A7380">
        <w:rPr>
          <w:rFonts w:ascii="Sylfaen" w:hAnsi="Sylfaen"/>
          <w:sz w:val="24"/>
          <w:szCs w:val="24"/>
          <w:lang w:val="ka-GE"/>
        </w:rPr>
        <w:t>პოლიმალტოზური</w:t>
      </w:r>
      <w:r w:rsidRPr="008A7380">
        <w:rPr>
          <w:rFonts w:ascii="Sylfaen" w:hAnsi="Sylfaen"/>
          <w:sz w:val="24"/>
          <w:szCs w:val="24"/>
          <w:lang w:val="ka-GE"/>
        </w:rPr>
        <w:t xml:space="preserve"> კომპლექსი </w:t>
      </w:r>
      <w:r w:rsidR="008A7380">
        <w:rPr>
          <w:rFonts w:ascii="Sylfaen" w:hAnsi="Sylfaen"/>
          <w:sz w:val="24"/>
          <w:szCs w:val="24"/>
          <w:lang w:val="ka-GE"/>
        </w:rPr>
        <w:t xml:space="preserve">შედგება </w:t>
      </w:r>
      <w:r w:rsidR="008A7380" w:rsidRPr="008A7380">
        <w:rPr>
          <w:rFonts w:ascii="Sylfaen" w:hAnsi="Sylfaen"/>
          <w:sz w:val="24"/>
          <w:szCs w:val="24"/>
          <w:lang w:val="ka-GE"/>
        </w:rPr>
        <w:t>რკინის (III)</w:t>
      </w:r>
      <w:r w:rsidR="008A7380">
        <w:rPr>
          <w:rFonts w:ascii="Sylfaen" w:hAnsi="Sylfaen"/>
          <w:sz w:val="24"/>
          <w:szCs w:val="24"/>
          <w:lang w:val="ka-GE"/>
        </w:rPr>
        <w:t xml:space="preserve"> </w:t>
      </w:r>
      <w:r w:rsidR="008A7380" w:rsidRPr="008A7380">
        <w:rPr>
          <w:rFonts w:ascii="Sylfaen" w:hAnsi="Sylfaen"/>
          <w:sz w:val="24"/>
          <w:szCs w:val="24"/>
          <w:lang w:val="ka-GE"/>
        </w:rPr>
        <w:t xml:space="preserve">ჰიდროქსიდის მრავალბირთვიანი ცენტრებისაგან, რომლებსაც გარედან გარს ეკვრის </w:t>
      </w:r>
      <w:r w:rsidR="00E46548">
        <w:rPr>
          <w:rFonts w:ascii="Sylfaen" w:hAnsi="Sylfaen"/>
          <w:sz w:val="24"/>
          <w:szCs w:val="24"/>
          <w:lang w:val="ka-GE"/>
        </w:rPr>
        <w:t xml:space="preserve">არაკოვალენტურად შეკავშირებული </w:t>
      </w:r>
      <w:r w:rsidR="008A7380" w:rsidRPr="008A7380">
        <w:rPr>
          <w:rFonts w:ascii="Sylfaen" w:hAnsi="Sylfaen"/>
          <w:sz w:val="24"/>
          <w:szCs w:val="24"/>
          <w:lang w:val="ka-GE"/>
        </w:rPr>
        <w:t>პოლიმალტოზის მოლეკულები</w:t>
      </w:r>
      <w:r w:rsidR="00E46548">
        <w:rPr>
          <w:rFonts w:ascii="Sylfaen" w:hAnsi="Sylfaen"/>
          <w:sz w:val="24"/>
          <w:szCs w:val="24"/>
          <w:lang w:val="ka-GE"/>
        </w:rPr>
        <w:t xml:space="preserve"> </w:t>
      </w:r>
      <w:r w:rsidR="00A04967">
        <w:rPr>
          <w:rFonts w:ascii="Sylfaen" w:hAnsi="Sylfaen"/>
          <w:sz w:val="24"/>
          <w:szCs w:val="24"/>
          <w:lang w:val="ka-GE"/>
        </w:rPr>
        <w:t>დაახლოე</w:t>
      </w:r>
      <w:r w:rsidR="00E46548">
        <w:rPr>
          <w:rFonts w:ascii="Sylfaen" w:hAnsi="Sylfaen"/>
          <w:sz w:val="24"/>
          <w:szCs w:val="24"/>
          <w:lang w:val="ka-GE"/>
        </w:rPr>
        <w:t xml:space="preserve">ბით </w:t>
      </w:r>
      <w:r w:rsidR="00E46548" w:rsidRPr="008A7380">
        <w:rPr>
          <w:rFonts w:ascii="Sylfaen" w:hAnsi="Sylfaen"/>
          <w:sz w:val="24"/>
          <w:szCs w:val="24"/>
          <w:lang w:val="ka-GE"/>
        </w:rPr>
        <w:t xml:space="preserve">50 </w:t>
      </w:r>
      <w:r w:rsidR="00E46548" w:rsidRPr="00E46548">
        <w:rPr>
          <w:rFonts w:ascii="Sylfaen" w:hAnsi="Sylfaen"/>
          <w:sz w:val="24"/>
          <w:szCs w:val="24"/>
          <w:lang w:val="ka-GE"/>
        </w:rPr>
        <w:t>კილოდალტონი</w:t>
      </w:r>
      <w:r w:rsidR="00E46548">
        <w:rPr>
          <w:rFonts w:ascii="Sylfaen" w:hAnsi="Sylfaen"/>
          <w:sz w:val="24"/>
          <w:szCs w:val="24"/>
          <w:lang w:val="ka-GE"/>
        </w:rPr>
        <w:t xml:space="preserve"> საერთო </w:t>
      </w:r>
      <w:r w:rsidR="00E46548" w:rsidRPr="008A7380">
        <w:rPr>
          <w:rFonts w:ascii="Sylfaen" w:hAnsi="Sylfaen"/>
          <w:sz w:val="24"/>
          <w:szCs w:val="24"/>
          <w:lang w:val="ka-GE"/>
        </w:rPr>
        <w:t>საშუალო მოლეკულური</w:t>
      </w:r>
      <w:r w:rsidR="00E46548">
        <w:rPr>
          <w:rFonts w:ascii="Sylfaen" w:hAnsi="Sylfaen"/>
          <w:sz w:val="24"/>
          <w:szCs w:val="24"/>
          <w:lang w:val="ka-GE"/>
        </w:rPr>
        <w:t xml:space="preserve"> მასით. </w:t>
      </w:r>
      <w:r w:rsidR="00E46548" w:rsidRPr="008A7380">
        <w:rPr>
          <w:rFonts w:ascii="Sylfaen" w:hAnsi="Sylfaen"/>
          <w:sz w:val="24"/>
          <w:szCs w:val="24"/>
          <w:lang w:val="ka-GE"/>
        </w:rPr>
        <w:t xml:space="preserve"> რკინის (III) ჰიდროქსიდის </w:t>
      </w:r>
      <w:r w:rsidR="00A04967">
        <w:rPr>
          <w:rFonts w:ascii="Sylfaen" w:hAnsi="Sylfaen"/>
          <w:sz w:val="24"/>
          <w:szCs w:val="24"/>
          <w:lang w:val="ka-GE"/>
        </w:rPr>
        <w:t>პოლიმალტოზური</w:t>
      </w:r>
      <w:r w:rsidR="00E46548" w:rsidRPr="008A7380">
        <w:rPr>
          <w:rFonts w:ascii="Sylfaen" w:hAnsi="Sylfaen"/>
          <w:sz w:val="24"/>
          <w:szCs w:val="24"/>
          <w:lang w:val="ka-GE"/>
        </w:rPr>
        <w:t xml:space="preserve"> კომპლექსის </w:t>
      </w:r>
      <w:r w:rsidR="00E46548" w:rsidRPr="00E46548">
        <w:rPr>
          <w:rFonts w:ascii="Sylfaen" w:hAnsi="Sylfaen"/>
          <w:sz w:val="24"/>
          <w:szCs w:val="24"/>
          <w:lang w:val="ka-GE"/>
        </w:rPr>
        <w:t>მრავალბირთვიანი ცენტრები</w:t>
      </w:r>
      <w:r w:rsidR="00E46548">
        <w:rPr>
          <w:rFonts w:ascii="Sylfaen" w:hAnsi="Sylfaen"/>
          <w:sz w:val="24"/>
          <w:szCs w:val="24"/>
          <w:lang w:val="ka-GE"/>
        </w:rPr>
        <w:t xml:space="preserve"> ფერიტინის სტრუქტურის </w:t>
      </w:r>
      <w:r w:rsidR="00E46548" w:rsidRPr="008A7380">
        <w:rPr>
          <w:rFonts w:ascii="Sylfaen" w:hAnsi="Sylfaen"/>
          <w:sz w:val="24"/>
          <w:szCs w:val="24"/>
          <w:lang w:val="ka-GE"/>
        </w:rPr>
        <w:t>მსგავსია</w:t>
      </w:r>
      <w:r w:rsidR="00E46548">
        <w:rPr>
          <w:rFonts w:ascii="Sylfaen" w:hAnsi="Sylfaen"/>
          <w:sz w:val="24"/>
          <w:szCs w:val="24"/>
          <w:lang w:val="ka-GE"/>
        </w:rPr>
        <w:t xml:space="preserve">, </w:t>
      </w:r>
      <w:r w:rsidR="00E46548" w:rsidRPr="008A7380">
        <w:rPr>
          <w:rFonts w:ascii="Sylfaen" w:hAnsi="Sylfaen"/>
          <w:sz w:val="24"/>
          <w:szCs w:val="24"/>
          <w:lang w:val="ka-GE"/>
        </w:rPr>
        <w:t xml:space="preserve">ბუნებრივი რკინის შემნახველი </w:t>
      </w:r>
      <w:r w:rsidR="00E46548">
        <w:rPr>
          <w:rFonts w:ascii="Sylfaen" w:hAnsi="Sylfaen"/>
          <w:sz w:val="24"/>
          <w:szCs w:val="24"/>
          <w:lang w:val="ka-GE"/>
        </w:rPr>
        <w:t>პროტეინისა</w:t>
      </w:r>
      <w:r w:rsidR="00E46548" w:rsidRPr="008A7380">
        <w:rPr>
          <w:rFonts w:ascii="Sylfaen" w:hAnsi="Sylfaen"/>
          <w:sz w:val="24"/>
          <w:szCs w:val="24"/>
          <w:lang w:val="ka-GE"/>
        </w:rPr>
        <w:t>.</w:t>
      </w:r>
      <w:r w:rsidR="00E46548">
        <w:rPr>
          <w:rFonts w:ascii="Sylfaen" w:hAnsi="Sylfaen"/>
          <w:sz w:val="24"/>
          <w:szCs w:val="24"/>
          <w:lang w:val="ka-GE"/>
        </w:rPr>
        <w:t xml:space="preserve"> </w:t>
      </w:r>
      <w:r w:rsidR="00E46548" w:rsidRPr="008A7380">
        <w:rPr>
          <w:rFonts w:ascii="Sylfaen" w:hAnsi="Sylfaen"/>
          <w:sz w:val="24"/>
          <w:szCs w:val="24"/>
          <w:lang w:val="ka-GE"/>
        </w:rPr>
        <w:t>ეს კომპლექსი სტაბილურია და ფიზიოლოგიურ პირობებში არ გამოყოფს დიდი რაოდენობით რკინას.</w:t>
      </w:r>
      <w:r w:rsidR="00E46548">
        <w:rPr>
          <w:rFonts w:ascii="Sylfaen" w:hAnsi="Sylfaen"/>
          <w:sz w:val="24"/>
          <w:szCs w:val="24"/>
          <w:lang w:val="ka-GE"/>
        </w:rPr>
        <w:t xml:space="preserve"> </w:t>
      </w:r>
      <w:r w:rsidR="00D713DD" w:rsidRPr="008A7380">
        <w:rPr>
          <w:rFonts w:ascii="Sylfaen" w:hAnsi="Sylfaen"/>
          <w:sz w:val="24"/>
          <w:szCs w:val="24"/>
          <w:lang w:val="ka-GE"/>
        </w:rPr>
        <w:t>მისი ზომ</w:t>
      </w:r>
      <w:r w:rsidR="00D713DD">
        <w:rPr>
          <w:rFonts w:ascii="Sylfaen" w:hAnsi="Sylfaen"/>
          <w:sz w:val="24"/>
          <w:szCs w:val="24"/>
          <w:lang w:val="ka-GE"/>
        </w:rPr>
        <w:t>ებ</w:t>
      </w:r>
      <w:r w:rsidR="00D713DD" w:rsidRPr="008A7380">
        <w:rPr>
          <w:rFonts w:ascii="Sylfaen" w:hAnsi="Sylfaen"/>
          <w:sz w:val="24"/>
          <w:szCs w:val="24"/>
          <w:lang w:val="ka-GE"/>
        </w:rPr>
        <w:t>ის გამო, რკინა</w:t>
      </w:r>
      <w:r w:rsidR="00D713DD">
        <w:rPr>
          <w:rFonts w:ascii="Sylfaen" w:hAnsi="Sylfaen"/>
          <w:sz w:val="24"/>
          <w:szCs w:val="24"/>
          <w:lang w:val="ka-GE"/>
        </w:rPr>
        <w:t xml:space="preserve"> </w:t>
      </w:r>
      <w:r w:rsidR="00D713DD" w:rsidRPr="008A7380">
        <w:rPr>
          <w:rFonts w:ascii="Sylfaen" w:hAnsi="Sylfaen"/>
          <w:sz w:val="24"/>
          <w:szCs w:val="24"/>
          <w:lang w:val="ka-GE"/>
        </w:rPr>
        <w:t xml:space="preserve">(III) ჰიდროქსიდის </w:t>
      </w:r>
      <w:r w:rsidR="00D713DD">
        <w:rPr>
          <w:rFonts w:ascii="Sylfaen" w:hAnsi="Sylfaen"/>
          <w:sz w:val="24"/>
          <w:szCs w:val="24"/>
          <w:lang w:val="ka-GE"/>
        </w:rPr>
        <w:t>პოლიმალტოზური</w:t>
      </w:r>
      <w:r w:rsidR="00D713DD" w:rsidRPr="008A7380">
        <w:rPr>
          <w:rFonts w:ascii="Sylfaen" w:hAnsi="Sylfaen"/>
          <w:sz w:val="24"/>
          <w:szCs w:val="24"/>
          <w:lang w:val="ka-GE"/>
        </w:rPr>
        <w:t xml:space="preserve"> კომპლექსის</w:t>
      </w:r>
      <w:r w:rsidR="00D713DD">
        <w:rPr>
          <w:rFonts w:ascii="Sylfaen" w:hAnsi="Sylfaen"/>
          <w:sz w:val="24"/>
          <w:szCs w:val="24"/>
          <w:lang w:val="ka-GE"/>
        </w:rPr>
        <w:t xml:space="preserve"> </w:t>
      </w:r>
      <w:r w:rsidR="00D713DD" w:rsidRPr="008A7380">
        <w:rPr>
          <w:rFonts w:ascii="Sylfaen" w:hAnsi="Sylfaen"/>
          <w:sz w:val="24"/>
          <w:szCs w:val="24"/>
          <w:lang w:val="ka-GE"/>
        </w:rPr>
        <w:t>დიფუზიის</w:t>
      </w:r>
      <w:r w:rsidR="00D713DD">
        <w:rPr>
          <w:rFonts w:ascii="Sylfaen" w:hAnsi="Sylfaen"/>
          <w:sz w:val="24"/>
          <w:szCs w:val="24"/>
          <w:lang w:val="ka-GE"/>
        </w:rPr>
        <w:t xml:space="preserve"> ხარისხი </w:t>
      </w:r>
      <w:r w:rsidR="00D713DD" w:rsidRPr="008A7380">
        <w:rPr>
          <w:rFonts w:ascii="Sylfaen" w:hAnsi="Sylfaen"/>
          <w:sz w:val="24"/>
          <w:szCs w:val="24"/>
          <w:lang w:val="ka-GE"/>
        </w:rPr>
        <w:t>ლორწოვან</w:t>
      </w:r>
      <w:r w:rsidR="00D713DD">
        <w:rPr>
          <w:rFonts w:ascii="Sylfaen" w:hAnsi="Sylfaen"/>
          <w:sz w:val="24"/>
          <w:szCs w:val="24"/>
          <w:lang w:val="ka-GE"/>
        </w:rPr>
        <w:t xml:space="preserve">ი მემბრანის მეშვეობით </w:t>
      </w:r>
      <w:r w:rsidR="00D713DD" w:rsidRPr="008A7380">
        <w:rPr>
          <w:rFonts w:ascii="Sylfaen" w:hAnsi="Sylfaen"/>
          <w:sz w:val="24"/>
          <w:szCs w:val="24"/>
          <w:lang w:val="ka-GE"/>
        </w:rPr>
        <w:t>დაახლოებით 40-ჯერ დაბალია,</w:t>
      </w:r>
      <w:r w:rsidR="00D713DD">
        <w:rPr>
          <w:rFonts w:ascii="Sylfaen" w:hAnsi="Sylfaen"/>
          <w:sz w:val="24"/>
          <w:szCs w:val="24"/>
          <w:lang w:val="ka-GE"/>
        </w:rPr>
        <w:t xml:space="preserve"> </w:t>
      </w:r>
      <w:r w:rsidR="00D713DD" w:rsidRPr="008A7380">
        <w:rPr>
          <w:rFonts w:ascii="Sylfaen" w:hAnsi="Sylfaen"/>
          <w:sz w:val="24"/>
          <w:szCs w:val="24"/>
          <w:lang w:val="ka-GE"/>
        </w:rPr>
        <w:t>ვიდრე წყალში ხსნადი რკინა</w:t>
      </w:r>
      <w:r w:rsidR="00D713DD">
        <w:rPr>
          <w:rFonts w:ascii="Sylfaen" w:hAnsi="Sylfaen"/>
          <w:sz w:val="24"/>
          <w:szCs w:val="24"/>
          <w:lang w:val="ka-GE"/>
        </w:rPr>
        <w:t xml:space="preserve"> </w:t>
      </w:r>
      <w:r w:rsidR="00D713DD" w:rsidRPr="008A7380">
        <w:rPr>
          <w:rFonts w:ascii="Sylfaen" w:hAnsi="Sylfaen"/>
          <w:sz w:val="24"/>
          <w:szCs w:val="24"/>
          <w:lang w:val="ka-GE"/>
        </w:rPr>
        <w:t>(II) მარილების უმეტესობის</w:t>
      </w:r>
      <w:r w:rsidR="00D713DD">
        <w:rPr>
          <w:rFonts w:ascii="Sylfaen" w:hAnsi="Sylfaen"/>
          <w:sz w:val="24"/>
          <w:szCs w:val="24"/>
          <w:lang w:val="ka-GE"/>
        </w:rPr>
        <w:t>ა</w:t>
      </w:r>
      <w:r w:rsidR="00D713DD" w:rsidRPr="008A7380">
        <w:rPr>
          <w:rFonts w:ascii="Sylfaen" w:hAnsi="Sylfaen"/>
          <w:sz w:val="24"/>
          <w:szCs w:val="24"/>
          <w:lang w:val="ka-GE"/>
        </w:rPr>
        <w:t>,</w:t>
      </w:r>
      <w:r w:rsidR="00D713DD">
        <w:rPr>
          <w:rFonts w:ascii="Sylfaen" w:hAnsi="Sylfaen"/>
          <w:sz w:val="24"/>
          <w:szCs w:val="24"/>
          <w:lang w:val="ka-GE"/>
        </w:rPr>
        <w:t xml:space="preserve"> </w:t>
      </w:r>
      <w:r w:rsidR="00D713DD" w:rsidRPr="008A7380">
        <w:rPr>
          <w:rFonts w:ascii="Sylfaen" w:hAnsi="Sylfaen"/>
          <w:sz w:val="24"/>
          <w:szCs w:val="24"/>
          <w:lang w:val="ka-GE"/>
        </w:rPr>
        <w:t>რომლებიც წარმოდგენილია რკინა</w:t>
      </w:r>
      <w:r w:rsidR="00D713DD">
        <w:rPr>
          <w:rFonts w:ascii="Sylfaen" w:hAnsi="Sylfaen"/>
          <w:sz w:val="24"/>
          <w:szCs w:val="24"/>
          <w:lang w:val="ka-GE"/>
        </w:rPr>
        <w:t xml:space="preserve"> </w:t>
      </w:r>
      <w:r w:rsidR="00D713DD" w:rsidRPr="008A7380">
        <w:rPr>
          <w:rFonts w:ascii="Sylfaen" w:hAnsi="Sylfaen"/>
          <w:sz w:val="24"/>
          <w:szCs w:val="24"/>
          <w:lang w:val="ka-GE"/>
        </w:rPr>
        <w:t>(II) ჰექსა-აკვა</w:t>
      </w:r>
      <w:r w:rsidR="00D713DD">
        <w:rPr>
          <w:rFonts w:ascii="Sylfaen" w:hAnsi="Sylfaen"/>
          <w:sz w:val="24"/>
          <w:szCs w:val="24"/>
          <w:lang w:val="ka-GE"/>
        </w:rPr>
        <w:t>-</w:t>
      </w:r>
      <w:r w:rsidR="00D713DD" w:rsidRPr="008A7380">
        <w:rPr>
          <w:rFonts w:ascii="Sylfaen" w:hAnsi="Sylfaen"/>
          <w:sz w:val="24"/>
          <w:szCs w:val="24"/>
          <w:lang w:val="ka-GE"/>
        </w:rPr>
        <w:t xml:space="preserve"> </w:t>
      </w:r>
      <w:r w:rsidR="00D713DD">
        <w:rPr>
          <w:rFonts w:ascii="Sylfaen" w:hAnsi="Sylfaen"/>
          <w:sz w:val="24"/>
          <w:szCs w:val="24"/>
          <w:lang w:val="ka-GE"/>
        </w:rPr>
        <w:t>კომპლექს</w:t>
      </w:r>
      <w:r w:rsidR="00D713DD" w:rsidRPr="008A7380">
        <w:rPr>
          <w:rFonts w:ascii="Sylfaen" w:hAnsi="Sylfaen"/>
          <w:sz w:val="24"/>
          <w:szCs w:val="24"/>
          <w:lang w:val="ka-GE"/>
        </w:rPr>
        <w:t xml:space="preserve">ის </w:t>
      </w:r>
      <w:r w:rsidR="00D713DD">
        <w:rPr>
          <w:rFonts w:ascii="Sylfaen" w:hAnsi="Sylfaen"/>
          <w:sz w:val="24"/>
          <w:szCs w:val="24"/>
          <w:lang w:val="ka-GE"/>
        </w:rPr>
        <w:t>ფორმით</w:t>
      </w:r>
      <w:r w:rsidR="00D713DD" w:rsidRPr="008A7380">
        <w:rPr>
          <w:rFonts w:ascii="Sylfaen" w:hAnsi="Sylfaen"/>
          <w:sz w:val="24"/>
          <w:szCs w:val="24"/>
          <w:lang w:val="ka-GE"/>
        </w:rPr>
        <w:t>.</w:t>
      </w:r>
      <w:r w:rsidR="00D713DD">
        <w:rPr>
          <w:rFonts w:ascii="Sylfaen" w:hAnsi="Sylfaen"/>
          <w:sz w:val="24"/>
          <w:szCs w:val="24"/>
          <w:lang w:val="ka-GE"/>
        </w:rPr>
        <w:t xml:space="preserve"> </w:t>
      </w:r>
      <w:r w:rsidRPr="008A7380">
        <w:rPr>
          <w:rFonts w:ascii="Sylfaen" w:hAnsi="Sylfaen"/>
          <w:sz w:val="24"/>
          <w:szCs w:val="24"/>
          <w:lang w:val="ka-GE"/>
        </w:rPr>
        <w:t>რკინა</w:t>
      </w:r>
      <w:r w:rsidR="00D713DD">
        <w:rPr>
          <w:rFonts w:ascii="Sylfaen" w:hAnsi="Sylfaen"/>
          <w:sz w:val="24"/>
          <w:szCs w:val="24"/>
          <w:lang w:val="ka-GE"/>
        </w:rPr>
        <w:t xml:space="preserve"> </w:t>
      </w:r>
      <w:r w:rsidRPr="008A7380">
        <w:rPr>
          <w:rFonts w:ascii="Sylfaen" w:hAnsi="Sylfaen"/>
          <w:sz w:val="24"/>
          <w:szCs w:val="24"/>
          <w:lang w:val="ka-GE"/>
        </w:rPr>
        <w:t xml:space="preserve">(III) ჰიდროქსიდის </w:t>
      </w:r>
      <w:r w:rsidR="00D713DD">
        <w:rPr>
          <w:rFonts w:ascii="Sylfaen" w:hAnsi="Sylfaen"/>
          <w:sz w:val="24"/>
          <w:szCs w:val="24"/>
          <w:lang w:val="ka-GE"/>
        </w:rPr>
        <w:t>პოლიმალტოზური</w:t>
      </w:r>
      <w:r w:rsidRPr="008A7380">
        <w:rPr>
          <w:rFonts w:ascii="Sylfaen" w:hAnsi="Sylfaen"/>
          <w:sz w:val="24"/>
          <w:szCs w:val="24"/>
          <w:lang w:val="ka-GE"/>
        </w:rPr>
        <w:t xml:space="preserve"> კომპლექსი ნაწლავიდან შეიწოვება აქტიური </w:t>
      </w:r>
      <w:r w:rsidR="00D713DD">
        <w:rPr>
          <w:rFonts w:ascii="Sylfaen" w:hAnsi="Sylfaen"/>
          <w:sz w:val="24"/>
          <w:szCs w:val="24"/>
          <w:lang w:val="ka-GE"/>
        </w:rPr>
        <w:t>ტრანსპორტის გზით</w:t>
      </w:r>
      <w:r w:rsidRPr="008A7380">
        <w:rPr>
          <w:rFonts w:ascii="Sylfaen" w:hAnsi="Sylfaen"/>
          <w:sz w:val="24"/>
          <w:szCs w:val="24"/>
          <w:lang w:val="ka-GE"/>
        </w:rPr>
        <w:t xml:space="preserve">. </w:t>
      </w:r>
    </w:p>
    <w:p w14:paraId="33296A9D" w14:textId="77777777" w:rsidR="004B15E4" w:rsidRPr="008A7380" w:rsidRDefault="004B15E4" w:rsidP="00DE6984">
      <w:pPr>
        <w:spacing w:after="0" w:line="240" w:lineRule="auto"/>
        <w:jc w:val="both"/>
        <w:rPr>
          <w:rFonts w:ascii="Sylfaen" w:hAnsi="Sylfaen"/>
          <w:sz w:val="24"/>
          <w:szCs w:val="24"/>
          <w:lang w:val="ka-GE"/>
        </w:rPr>
      </w:pPr>
      <w:r w:rsidRPr="008A7380">
        <w:rPr>
          <w:rFonts w:ascii="Sylfaen" w:hAnsi="Sylfaen"/>
          <w:sz w:val="24"/>
          <w:szCs w:val="24"/>
          <w:lang w:val="ka-GE"/>
        </w:rPr>
        <w:t xml:space="preserve">ფოლიუმის მჟავა (ფოლატი) </w:t>
      </w:r>
      <w:r w:rsidR="00D713DD">
        <w:rPr>
          <w:rFonts w:ascii="Sylfaen" w:hAnsi="Sylfaen"/>
          <w:sz w:val="24"/>
          <w:szCs w:val="24"/>
          <w:lang w:val="ka-GE"/>
        </w:rPr>
        <w:t>მიეკუთვნება</w:t>
      </w:r>
      <w:r w:rsidRPr="008A7380">
        <w:rPr>
          <w:rFonts w:ascii="Sylfaen" w:hAnsi="Sylfaen"/>
          <w:sz w:val="24"/>
          <w:szCs w:val="24"/>
          <w:lang w:val="ka-GE"/>
        </w:rPr>
        <w:t xml:space="preserve"> B </w:t>
      </w:r>
      <w:r w:rsidR="00D713DD">
        <w:rPr>
          <w:rFonts w:ascii="Sylfaen" w:hAnsi="Sylfaen"/>
          <w:sz w:val="24"/>
          <w:szCs w:val="24"/>
          <w:lang w:val="ka-GE"/>
        </w:rPr>
        <w:t>ჯგუფის ვიტამინებს</w:t>
      </w:r>
      <w:r w:rsidRPr="008A7380">
        <w:rPr>
          <w:rFonts w:ascii="Sylfaen" w:hAnsi="Sylfaen"/>
          <w:sz w:val="24"/>
          <w:szCs w:val="24"/>
          <w:lang w:val="ka-GE"/>
        </w:rPr>
        <w:t xml:space="preserve">. ის არის ტეტრაჰიდროფოლატის წინამორბედი, </w:t>
      </w:r>
      <w:r w:rsidR="00D713DD">
        <w:rPr>
          <w:rFonts w:ascii="Sylfaen" w:hAnsi="Sylfaen"/>
          <w:sz w:val="24"/>
          <w:szCs w:val="24"/>
          <w:lang w:val="ka-GE"/>
        </w:rPr>
        <w:t>კოფერმენტი</w:t>
      </w:r>
      <w:r w:rsidRPr="008A7380">
        <w:rPr>
          <w:rFonts w:ascii="Sylfaen" w:hAnsi="Sylfaen"/>
          <w:sz w:val="24"/>
          <w:szCs w:val="24"/>
          <w:lang w:val="ka-GE"/>
        </w:rPr>
        <w:t xml:space="preserve">, რომელიც მონაწილეობს სხვადასხვა მეტაბოლურ პროცესებში, პურინების და თიმიდილატის ნუკლეინის მჟავების </w:t>
      </w:r>
      <w:r w:rsidR="00D713DD">
        <w:rPr>
          <w:rFonts w:ascii="Sylfaen" w:hAnsi="Sylfaen"/>
          <w:sz w:val="24"/>
          <w:szCs w:val="24"/>
          <w:lang w:val="ka-GE"/>
        </w:rPr>
        <w:t>ბიოსინთეზის</w:t>
      </w:r>
      <w:r w:rsidR="00161AEA">
        <w:rPr>
          <w:rFonts w:ascii="Sylfaen" w:hAnsi="Sylfaen"/>
          <w:sz w:val="24"/>
          <w:szCs w:val="24"/>
          <w:lang w:val="ka-GE"/>
        </w:rPr>
        <w:t xml:space="preserve"> </w:t>
      </w:r>
      <w:r w:rsidR="00D713DD">
        <w:rPr>
          <w:rFonts w:ascii="Sylfaen" w:hAnsi="Sylfaen"/>
          <w:sz w:val="24"/>
          <w:szCs w:val="24"/>
          <w:lang w:val="ka-GE"/>
        </w:rPr>
        <w:t xml:space="preserve">ჩათვლით. </w:t>
      </w:r>
      <w:r w:rsidRPr="008A7380">
        <w:rPr>
          <w:rFonts w:ascii="Sylfaen" w:hAnsi="Sylfaen"/>
          <w:sz w:val="24"/>
          <w:szCs w:val="24"/>
          <w:lang w:val="ka-GE"/>
        </w:rPr>
        <w:t xml:space="preserve">ფოლიუმის მჟავა აუცილებელია </w:t>
      </w:r>
      <w:r w:rsidR="00D713DD">
        <w:rPr>
          <w:rFonts w:ascii="Sylfaen" w:hAnsi="Sylfaen"/>
          <w:sz w:val="24"/>
          <w:szCs w:val="24"/>
          <w:lang w:val="ka-GE"/>
        </w:rPr>
        <w:t>ნუკლეოპროტეიდ</w:t>
      </w:r>
      <w:r w:rsidRPr="008A7380">
        <w:rPr>
          <w:rFonts w:ascii="Sylfaen" w:hAnsi="Sylfaen"/>
          <w:sz w:val="24"/>
          <w:szCs w:val="24"/>
          <w:lang w:val="ka-GE"/>
        </w:rPr>
        <w:t>ების სინთეზისა და ნორმალური ერითროპოეზის შესანარჩუნებლად.</w:t>
      </w:r>
    </w:p>
    <w:p w14:paraId="56EBD4B6" w14:textId="77777777" w:rsidR="004B15E4" w:rsidRPr="00A04967" w:rsidRDefault="004B15E4" w:rsidP="00DE6984">
      <w:pPr>
        <w:spacing w:after="0" w:line="240" w:lineRule="auto"/>
        <w:jc w:val="both"/>
        <w:rPr>
          <w:rFonts w:ascii="Sylfaen" w:hAnsi="Sylfaen"/>
          <w:b/>
          <w:sz w:val="24"/>
          <w:szCs w:val="24"/>
          <w:lang w:val="ka-GE"/>
        </w:rPr>
      </w:pPr>
      <w:r w:rsidRPr="00A04967">
        <w:rPr>
          <w:rFonts w:ascii="Sylfaen" w:hAnsi="Sylfaen"/>
          <w:b/>
          <w:sz w:val="24"/>
          <w:szCs w:val="24"/>
          <w:lang w:val="ka-GE"/>
        </w:rPr>
        <w:t>ფარმაკოდინამიკური ეფექტები</w:t>
      </w:r>
    </w:p>
    <w:p w14:paraId="304C357E" w14:textId="77777777" w:rsidR="004B15E4" w:rsidRPr="00A04967" w:rsidRDefault="004B15E4" w:rsidP="00DE6984">
      <w:pPr>
        <w:spacing w:after="0" w:line="240" w:lineRule="auto"/>
        <w:jc w:val="both"/>
        <w:rPr>
          <w:rFonts w:ascii="Sylfaen" w:hAnsi="Sylfaen"/>
          <w:sz w:val="24"/>
          <w:szCs w:val="24"/>
          <w:lang w:val="ka-GE"/>
        </w:rPr>
      </w:pPr>
      <w:r w:rsidRPr="00A04967">
        <w:rPr>
          <w:rFonts w:ascii="Sylfaen" w:hAnsi="Sylfaen"/>
          <w:sz w:val="24"/>
          <w:szCs w:val="24"/>
          <w:lang w:val="ka-GE"/>
        </w:rPr>
        <w:t>შეწოვილი რკინა უკავშირდება ტრანსფერინს და გამოიყენება ჰემოგლობინის სინთეზისთვის ძვლის ტვინში ან ინახება ძირითადად ღვიძლში, სადაც ის უკავშირდება ფერიტინს.</w:t>
      </w:r>
    </w:p>
    <w:p w14:paraId="76ACE169" w14:textId="77777777" w:rsidR="004B15E4" w:rsidRDefault="004B15E4" w:rsidP="00DE6984">
      <w:pPr>
        <w:spacing w:after="0" w:line="240" w:lineRule="auto"/>
        <w:jc w:val="both"/>
        <w:rPr>
          <w:rFonts w:ascii="Sylfaen" w:hAnsi="Sylfaen"/>
          <w:b/>
          <w:sz w:val="24"/>
          <w:szCs w:val="24"/>
          <w:lang w:val="ka-GE"/>
        </w:rPr>
      </w:pPr>
      <w:r w:rsidRPr="00A04967">
        <w:rPr>
          <w:rFonts w:ascii="Sylfaen" w:hAnsi="Sylfaen"/>
          <w:b/>
          <w:sz w:val="24"/>
          <w:szCs w:val="24"/>
          <w:lang w:val="ka-GE"/>
        </w:rPr>
        <w:t>კლინიკური ეფექტურობა</w:t>
      </w:r>
    </w:p>
    <w:p w14:paraId="615073A7" w14:textId="77777777" w:rsidR="004B15E4" w:rsidRPr="00F06874" w:rsidRDefault="004B15E4" w:rsidP="00DE6984">
      <w:pPr>
        <w:spacing w:after="0" w:line="240" w:lineRule="auto"/>
        <w:jc w:val="both"/>
        <w:rPr>
          <w:rFonts w:ascii="Sylfaen" w:hAnsi="Sylfaen"/>
          <w:sz w:val="24"/>
          <w:szCs w:val="24"/>
          <w:lang w:val="ka-GE"/>
        </w:rPr>
      </w:pPr>
      <w:r w:rsidRPr="00F06874">
        <w:rPr>
          <w:rFonts w:ascii="Sylfaen" w:hAnsi="Sylfaen"/>
          <w:sz w:val="24"/>
          <w:szCs w:val="24"/>
          <w:lang w:val="ka-GE"/>
        </w:rPr>
        <w:t xml:space="preserve">ორსულობის დროს, რკინის მოთხოვნილება იზრდება დაახლოებით 0.8 მგ-მდე დღეში პირველ ტრიმესტრში, ხოლო მესამე ტრიმესტრში იზრდება 6 მგ-ზე მეტამდე დღეში. </w:t>
      </w:r>
      <w:r w:rsidRPr="00F06874">
        <w:rPr>
          <w:rFonts w:ascii="Sylfaen" w:hAnsi="Sylfaen"/>
          <w:sz w:val="24"/>
          <w:szCs w:val="24"/>
          <w:lang w:val="ka-GE"/>
        </w:rPr>
        <w:lastRenderedPageBreak/>
        <w:t xml:space="preserve">გარდა ამისა, ფოლიუმის მჟავას მოთხოვნილება იზრდება, განსაკუთრებით ორსულობის დროს. ფოლიუმის მჟავას მიღების შემცირებამ შეიძლება გამოიწვიოს </w:t>
      </w:r>
      <w:r w:rsidR="00F06874">
        <w:rPr>
          <w:rFonts w:ascii="Sylfaen" w:hAnsi="Sylfaen"/>
          <w:sz w:val="24"/>
          <w:szCs w:val="24"/>
          <w:lang w:val="ka-GE"/>
        </w:rPr>
        <w:t>მისი</w:t>
      </w:r>
      <w:r w:rsidRPr="00F06874">
        <w:rPr>
          <w:rFonts w:ascii="Sylfaen" w:hAnsi="Sylfaen"/>
          <w:sz w:val="24"/>
          <w:szCs w:val="24"/>
          <w:lang w:val="ka-GE"/>
        </w:rPr>
        <w:t xml:space="preserve"> დეფიციტი როგორც დედაში (ანემია, პერიფერიული ნეიროპათიები), ასევე ნაყოფში (ნერვული მილის </w:t>
      </w:r>
      <w:r w:rsidR="00F06874">
        <w:rPr>
          <w:rFonts w:ascii="Sylfaen" w:hAnsi="Sylfaen"/>
          <w:sz w:val="24"/>
          <w:szCs w:val="24"/>
          <w:lang w:val="ka-GE"/>
        </w:rPr>
        <w:t xml:space="preserve">თანდაყოლილი </w:t>
      </w:r>
      <w:r w:rsidRPr="00F06874">
        <w:rPr>
          <w:rFonts w:ascii="Sylfaen" w:hAnsi="Sylfaen"/>
          <w:sz w:val="24"/>
          <w:szCs w:val="24"/>
          <w:lang w:val="ka-GE"/>
        </w:rPr>
        <w:t>დეფექტები).</w:t>
      </w:r>
    </w:p>
    <w:p w14:paraId="6671A6E8" w14:textId="77777777" w:rsidR="004B15E4" w:rsidRPr="00F06874" w:rsidRDefault="004B15E4" w:rsidP="00DE6984">
      <w:pPr>
        <w:spacing w:after="0" w:line="240" w:lineRule="auto"/>
        <w:jc w:val="both"/>
        <w:rPr>
          <w:rFonts w:ascii="Sylfaen" w:hAnsi="Sylfaen"/>
          <w:sz w:val="24"/>
          <w:szCs w:val="24"/>
          <w:lang w:val="ka-GE"/>
        </w:rPr>
      </w:pPr>
      <w:r w:rsidRPr="00F06874">
        <w:rPr>
          <w:rFonts w:ascii="Sylfaen" w:hAnsi="Sylfaen"/>
          <w:sz w:val="24"/>
          <w:szCs w:val="24"/>
          <w:lang w:val="ka-GE"/>
        </w:rPr>
        <w:t>ჩატარდა კლინიკური კვლევები</w:t>
      </w:r>
      <w:r w:rsidR="00F06874">
        <w:rPr>
          <w:rFonts w:ascii="Sylfaen" w:hAnsi="Sylfaen"/>
          <w:sz w:val="24"/>
          <w:szCs w:val="24"/>
          <w:lang w:val="ka-GE"/>
        </w:rPr>
        <w:t xml:space="preserve"> </w:t>
      </w:r>
      <w:r w:rsidR="00F06874" w:rsidRPr="00F06874">
        <w:rPr>
          <w:rFonts w:ascii="Sylfaen" w:hAnsi="Sylfaen"/>
          <w:sz w:val="24"/>
          <w:szCs w:val="24"/>
          <w:lang w:val="ka-GE"/>
        </w:rPr>
        <w:t>ორსულ</w:t>
      </w:r>
      <w:r w:rsidR="00F06874">
        <w:rPr>
          <w:rFonts w:ascii="Sylfaen" w:hAnsi="Sylfaen"/>
          <w:sz w:val="24"/>
          <w:szCs w:val="24"/>
          <w:lang w:val="ka-GE"/>
        </w:rPr>
        <w:t>ი</w:t>
      </w:r>
      <w:r w:rsidR="00F06874" w:rsidRPr="00F06874">
        <w:rPr>
          <w:rFonts w:ascii="Sylfaen" w:hAnsi="Sylfaen"/>
          <w:sz w:val="24"/>
          <w:szCs w:val="24"/>
          <w:lang w:val="ka-GE"/>
        </w:rPr>
        <w:t xml:space="preserve"> </w:t>
      </w:r>
      <w:r w:rsidR="00F06874">
        <w:rPr>
          <w:rFonts w:ascii="Sylfaen" w:hAnsi="Sylfaen"/>
          <w:sz w:val="24"/>
          <w:szCs w:val="24"/>
          <w:lang w:val="ka-GE"/>
        </w:rPr>
        <w:t>ქალებ</w:t>
      </w:r>
      <w:r w:rsidR="00F06874" w:rsidRPr="00F06874">
        <w:rPr>
          <w:rFonts w:ascii="Sylfaen" w:hAnsi="Sylfaen"/>
          <w:sz w:val="24"/>
          <w:szCs w:val="24"/>
          <w:lang w:val="ka-GE"/>
        </w:rPr>
        <w:t>ი</w:t>
      </w:r>
      <w:r w:rsidR="00F06874">
        <w:rPr>
          <w:rFonts w:ascii="Sylfaen" w:hAnsi="Sylfaen"/>
          <w:sz w:val="24"/>
          <w:szCs w:val="24"/>
          <w:lang w:val="ka-GE"/>
        </w:rPr>
        <w:t>ს მონაწილეობით</w:t>
      </w:r>
      <w:r w:rsidR="00F06874" w:rsidRPr="00F06874">
        <w:rPr>
          <w:rFonts w:ascii="Sylfaen" w:hAnsi="Sylfaen"/>
          <w:sz w:val="24"/>
          <w:szCs w:val="24"/>
          <w:lang w:val="ka-GE"/>
        </w:rPr>
        <w:t xml:space="preserve"> </w:t>
      </w:r>
      <w:r w:rsidRPr="00F06874">
        <w:rPr>
          <w:rFonts w:ascii="Sylfaen" w:hAnsi="Sylfaen"/>
          <w:sz w:val="24"/>
          <w:szCs w:val="24"/>
          <w:lang w:val="ka-GE"/>
        </w:rPr>
        <w:t xml:space="preserve">რკინის (III) ჰიდროქსიდის პოლიმალტოზის კომპლექსისა და ფოლიუმის მჟავას კომბინაციის უსაფრთხოებისა და ეფექტურობის </w:t>
      </w:r>
      <w:r w:rsidR="00F06874">
        <w:rPr>
          <w:rFonts w:ascii="Sylfaen" w:hAnsi="Sylfaen"/>
          <w:sz w:val="24"/>
          <w:szCs w:val="24"/>
          <w:lang w:val="ka-GE"/>
        </w:rPr>
        <w:t>შესასწავლად</w:t>
      </w:r>
      <w:r w:rsidRPr="00F06874">
        <w:rPr>
          <w:rFonts w:ascii="Sylfaen" w:hAnsi="Sylfaen"/>
          <w:sz w:val="24"/>
          <w:szCs w:val="24"/>
          <w:lang w:val="ka-GE"/>
        </w:rPr>
        <w:t xml:space="preserve"> რკინის დეფიციტის </w:t>
      </w:r>
      <w:r w:rsidR="00F06874">
        <w:rPr>
          <w:rFonts w:ascii="Sylfaen" w:hAnsi="Sylfaen"/>
          <w:sz w:val="24"/>
          <w:szCs w:val="24"/>
          <w:lang w:val="ka-GE"/>
        </w:rPr>
        <w:t>მკურნალობ</w:t>
      </w:r>
      <w:r w:rsidRPr="00F06874">
        <w:rPr>
          <w:rFonts w:ascii="Sylfaen" w:hAnsi="Sylfaen"/>
          <w:sz w:val="24"/>
          <w:szCs w:val="24"/>
          <w:lang w:val="ka-GE"/>
        </w:rPr>
        <w:t>ი</w:t>
      </w:r>
      <w:r w:rsidR="00F06874">
        <w:rPr>
          <w:rFonts w:ascii="Sylfaen" w:hAnsi="Sylfaen"/>
          <w:sz w:val="24"/>
          <w:szCs w:val="24"/>
          <w:lang w:val="ka-GE"/>
        </w:rPr>
        <w:t>სას</w:t>
      </w:r>
      <w:r w:rsidRPr="00F06874">
        <w:rPr>
          <w:rFonts w:ascii="Sylfaen" w:hAnsi="Sylfaen"/>
          <w:sz w:val="24"/>
          <w:szCs w:val="24"/>
          <w:lang w:val="ka-GE"/>
        </w:rPr>
        <w:t xml:space="preserve"> ანემიით და მის გარეშე, ასევე რკინისა და ფოლიუმის მჟავას დეფიციტის </w:t>
      </w:r>
      <w:r w:rsidR="00F06874">
        <w:rPr>
          <w:rFonts w:ascii="Sylfaen" w:hAnsi="Sylfaen"/>
          <w:sz w:val="24"/>
          <w:szCs w:val="24"/>
          <w:lang w:val="ka-GE"/>
        </w:rPr>
        <w:t>პროფილაქტიკის დროს.</w:t>
      </w:r>
      <w:r w:rsidRPr="00F06874">
        <w:rPr>
          <w:rFonts w:ascii="Sylfaen" w:hAnsi="Sylfaen"/>
          <w:sz w:val="24"/>
          <w:szCs w:val="24"/>
          <w:lang w:val="ka-GE"/>
        </w:rPr>
        <w:t xml:space="preserve"> ამ კვლევებში შედარებული იყო სისხლის </w:t>
      </w:r>
      <w:r w:rsidR="00F06874">
        <w:rPr>
          <w:rFonts w:ascii="Sylfaen" w:hAnsi="Sylfaen"/>
          <w:sz w:val="24"/>
          <w:szCs w:val="24"/>
          <w:lang w:val="ka-GE"/>
        </w:rPr>
        <w:t>მაჩვენებლების</w:t>
      </w:r>
      <w:r w:rsidRPr="00F06874">
        <w:rPr>
          <w:rFonts w:ascii="Sylfaen" w:hAnsi="Sylfaen"/>
          <w:sz w:val="24"/>
          <w:szCs w:val="24"/>
          <w:lang w:val="ka-GE"/>
        </w:rPr>
        <w:t xml:space="preserve"> ცვლილებები რკინის (III) ჰიდროქსიდის </w:t>
      </w:r>
      <w:r w:rsidR="00F06874">
        <w:rPr>
          <w:rFonts w:ascii="Sylfaen" w:hAnsi="Sylfaen"/>
          <w:sz w:val="24"/>
          <w:szCs w:val="24"/>
          <w:lang w:val="ka-GE"/>
        </w:rPr>
        <w:t>პოლიმალტოზური</w:t>
      </w:r>
      <w:r w:rsidRPr="00F06874">
        <w:rPr>
          <w:rFonts w:ascii="Sylfaen" w:hAnsi="Sylfaen"/>
          <w:sz w:val="24"/>
          <w:szCs w:val="24"/>
          <w:lang w:val="ka-GE"/>
        </w:rPr>
        <w:t xml:space="preserve"> კომპლექსის კომბინაციის შემცველი საღეჭი ტაბლეტებით მკურნალობის დროს (რკინის დოზა 100-300 მგ დღეში) ფოლიუმის მჟავასთან (0.35 მგ დღეში) კომბინაციაში, სტანდარტულ </w:t>
      </w:r>
      <w:r w:rsidR="00F06874" w:rsidRPr="00F06874">
        <w:rPr>
          <w:rFonts w:ascii="Sylfaen" w:hAnsi="Sylfaen"/>
          <w:sz w:val="24"/>
          <w:szCs w:val="24"/>
          <w:lang w:val="ka-GE"/>
        </w:rPr>
        <w:t>პრეპარატებთან</w:t>
      </w:r>
      <w:r w:rsidR="00F06874">
        <w:rPr>
          <w:rFonts w:ascii="Sylfaen" w:hAnsi="Sylfaen"/>
          <w:sz w:val="24"/>
          <w:szCs w:val="24"/>
          <w:lang w:val="ka-GE"/>
        </w:rPr>
        <w:t>, რომლებიც შეიცავდნენ</w:t>
      </w:r>
      <w:r w:rsidR="00F06874" w:rsidRPr="00F06874">
        <w:rPr>
          <w:rFonts w:ascii="Sylfaen" w:hAnsi="Sylfaen"/>
          <w:sz w:val="24"/>
          <w:szCs w:val="24"/>
          <w:lang w:val="ka-GE"/>
        </w:rPr>
        <w:t xml:space="preserve"> </w:t>
      </w:r>
      <w:r w:rsidRPr="00F06874">
        <w:rPr>
          <w:rFonts w:ascii="Sylfaen" w:hAnsi="Sylfaen"/>
          <w:sz w:val="24"/>
          <w:szCs w:val="24"/>
          <w:lang w:val="ka-GE"/>
        </w:rPr>
        <w:t xml:space="preserve">რკინის </w:t>
      </w:r>
      <w:r w:rsidR="00F06874">
        <w:rPr>
          <w:rFonts w:ascii="Sylfaen" w:hAnsi="Sylfaen"/>
          <w:sz w:val="24"/>
          <w:szCs w:val="24"/>
          <w:lang w:val="ka-GE"/>
        </w:rPr>
        <w:t>სულფატ</w:t>
      </w:r>
      <w:r w:rsidRPr="00F06874">
        <w:rPr>
          <w:rFonts w:ascii="Sylfaen" w:hAnsi="Sylfaen"/>
          <w:sz w:val="24"/>
          <w:szCs w:val="24"/>
          <w:lang w:val="ka-GE"/>
        </w:rPr>
        <w:t xml:space="preserve">ს ფოლიუმის მჟავასთან და მის გარეშე. ერთმა კვლევამ შეისწავლა რკინის (III) ჰიდროქსიდის </w:t>
      </w:r>
      <w:r w:rsidR="00F06874">
        <w:rPr>
          <w:rFonts w:ascii="Sylfaen" w:hAnsi="Sylfaen"/>
          <w:sz w:val="24"/>
          <w:szCs w:val="24"/>
          <w:lang w:val="ka-GE"/>
        </w:rPr>
        <w:t>პოლიმალტოზური</w:t>
      </w:r>
      <w:r w:rsidRPr="00F06874">
        <w:rPr>
          <w:rFonts w:ascii="Sylfaen" w:hAnsi="Sylfaen"/>
          <w:sz w:val="24"/>
          <w:szCs w:val="24"/>
          <w:lang w:val="ka-GE"/>
        </w:rPr>
        <w:t xml:space="preserve"> კომპლექსისა და ფოლიუმის მჟავას კომბინაციის ეფექტურობა ინტრავენურ რკინის პრეპარატთან შედარებით, ხოლო </w:t>
      </w:r>
      <w:r w:rsidR="00FD0EC8">
        <w:rPr>
          <w:rFonts w:ascii="Sylfaen" w:hAnsi="Sylfaen"/>
          <w:sz w:val="24"/>
          <w:szCs w:val="24"/>
          <w:lang w:val="ka-GE"/>
        </w:rPr>
        <w:t>სხვა</w:t>
      </w:r>
      <w:r w:rsidRPr="00F06874">
        <w:rPr>
          <w:rFonts w:ascii="Sylfaen" w:hAnsi="Sylfaen"/>
          <w:sz w:val="24"/>
          <w:szCs w:val="24"/>
          <w:lang w:val="ka-GE"/>
        </w:rPr>
        <w:t xml:space="preserve"> </w:t>
      </w:r>
      <w:r w:rsidR="00FD0EC8">
        <w:rPr>
          <w:rFonts w:ascii="Sylfaen" w:hAnsi="Sylfaen"/>
          <w:sz w:val="24"/>
          <w:szCs w:val="24"/>
          <w:lang w:val="ka-GE"/>
        </w:rPr>
        <w:t>კვლევაში</w:t>
      </w:r>
      <w:r w:rsidRPr="00F06874">
        <w:rPr>
          <w:rFonts w:ascii="Sylfaen" w:hAnsi="Sylfaen"/>
          <w:sz w:val="24"/>
          <w:szCs w:val="24"/>
          <w:lang w:val="ka-GE"/>
        </w:rPr>
        <w:t xml:space="preserve"> </w:t>
      </w:r>
      <w:r w:rsidR="00161AEA">
        <w:rPr>
          <w:rFonts w:ascii="Sylfaen" w:hAnsi="Sylfaen"/>
          <w:sz w:val="24"/>
          <w:szCs w:val="24"/>
          <w:lang w:val="ka-GE"/>
        </w:rPr>
        <w:t>შესწავლილ</w:t>
      </w:r>
      <w:r w:rsidR="00FD0EC8">
        <w:rPr>
          <w:rFonts w:ascii="Sylfaen" w:hAnsi="Sylfaen"/>
          <w:sz w:val="24"/>
          <w:szCs w:val="24"/>
          <w:lang w:val="ka-GE"/>
        </w:rPr>
        <w:t>ი იქნა</w:t>
      </w:r>
      <w:r w:rsidRPr="00F06874">
        <w:rPr>
          <w:rFonts w:ascii="Sylfaen" w:hAnsi="Sylfaen"/>
          <w:sz w:val="24"/>
          <w:szCs w:val="24"/>
          <w:lang w:val="ka-GE"/>
        </w:rPr>
        <w:t xml:space="preserve"> რკინის (III) ჰიდროქსიდის </w:t>
      </w:r>
      <w:r w:rsidR="00FD0EC8">
        <w:rPr>
          <w:rFonts w:ascii="Sylfaen" w:hAnsi="Sylfaen"/>
          <w:sz w:val="24"/>
          <w:szCs w:val="24"/>
          <w:lang w:val="ka-GE"/>
        </w:rPr>
        <w:t>პოლიმალტოზური</w:t>
      </w:r>
      <w:r w:rsidRPr="00F06874">
        <w:rPr>
          <w:rFonts w:ascii="Sylfaen" w:hAnsi="Sylfaen"/>
          <w:sz w:val="24"/>
          <w:szCs w:val="24"/>
          <w:lang w:val="ka-GE"/>
        </w:rPr>
        <w:t xml:space="preserve"> კომპლექსისა და ფოლიუმის მჟავას კომბინაციის ეფექტურობა და ტოლერანტობა რკინის მაღალი შემცველობის დიეტასთან შედარებით. კვლევაში ჩართული იყო დაახლოებით 700 ორსული ქალი ნორმალური და დაბალი რკინის დონით</w:t>
      </w:r>
      <w:r w:rsidR="00FD0EC8">
        <w:rPr>
          <w:rFonts w:ascii="Sylfaen" w:hAnsi="Sylfaen"/>
          <w:sz w:val="24"/>
          <w:szCs w:val="24"/>
          <w:lang w:val="ka-GE"/>
        </w:rPr>
        <w:t xml:space="preserve"> ორგანიზმში</w:t>
      </w:r>
      <w:r w:rsidRPr="00F06874">
        <w:rPr>
          <w:rFonts w:ascii="Sylfaen" w:hAnsi="Sylfaen"/>
          <w:sz w:val="24"/>
          <w:szCs w:val="24"/>
          <w:lang w:val="ka-GE"/>
        </w:rPr>
        <w:t xml:space="preserve">, რომელთაგან 400-ზე მეტმა მიიღო რკინის (III) ჰიდროქსიდის </w:t>
      </w:r>
      <w:r w:rsidR="00FD0EC8">
        <w:rPr>
          <w:rFonts w:ascii="Sylfaen" w:hAnsi="Sylfaen"/>
          <w:sz w:val="24"/>
          <w:szCs w:val="24"/>
          <w:lang w:val="ka-GE"/>
        </w:rPr>
        <w:t>პოლიმალტოზური</w:t>
      </w:r>
      <w:r w:rsidRPr="00F06874">
        <w:rPr>
          <w:rFonts w:ascii="Sylfaen" w:hAnsi="Sylfaen"/>
          <w:sz w:val="24"/>
          <w:szCs w:val="24"/>
          <w:lang w:val="ka-GE"/>
        </w:rPr>
        <w:t xml:space="preserve"> კომპლექსისა და ფოლიუმის მჟავას კომბინაცია.</w:t>
      </w:r>
    </w:p>
    <w:p w14:paraId="311CF8EF" w14:textId="77777777" w:rsidR="00435DBD" w:rsidRDefault="004B15E4" w:rsidP="00DE6984">
      <w:pPr>
        <w:spacing w:after="0" w:line="240" w:lineRule="auto"/>
        <w:jc w:val="both"/>
        <w:rPr>
          <w:rFonts w:ascii="Sylfaen" w:hAnsi="Sylfaen"/>
          <w:sz w:val="24"/>
          <w:szCs w:val="24"/>
          <w:lang w:val="ka-GE"/>
        </w:rPr>
      </w:pPr>
      <w:r w:rsidRPr="00373F14">
        <w:rPr>
          <w:rFonts w:ascii="Sylfaen" w:hAnsi="Sylfaen"/>
          <w:sz w:val="24"/>
          <w:szCs w:val="24"/>
          <w:lang w:val="ka-GE"/>
        </w:rPr>
        <w:t xml:space="preserve">ორსულ ქალებში რკინის (III) ჰიდროქსიდის </w:t>
      </w:r>
      <w:r w:rsidR="00373F14" w:rsidRPr="00373F14">
        <w:rPr>
          <w:rFonts w:ascii="Sylfaen" w:hAnsi="Sylfaen"/>
          <w:sz w:val="24"/>
          <w:szCs w:val="24"/>
          <w:lang w:val="ka-GE"/>
        </w:rPr>
        <w:t>პოლიმალტოზ</w:t>
      </w:r>
      <w:r w:rsidR="00373F14">
        <w:rPr>
          <w:rFonts w:ascii="Sylfaen" w:hAnsi="Sylfaen"/>
          <w:sz w:val="24"/>
          <w:szCs w:val="24"/>
          <w:lang w:val="ka-GE"/>
        </w:rPr>
        <w:t>ური</w:t>
      </w:r>
      <w:r w:rsidRPr="00373F14">
        <w:rPr>
          <w:rFonts w:ascii="Sylfaen" w:hAnsi="Sylfaen"/>
          <w:sz w:val="24"/>
          <w:szCs w:val="24"/>
          <w:lang w:val="ka-GE"/>
        </w:rPr>
        <w:t xml:space="preserve"> კომპლექსისა და ფოლიუმის მჟავას კომბინაციით </w:t>
      </w:r>
      <w:r w:rsidR="00373F14">
        <w:rPr>
          <w:rFonts w:ascii="Sylfaen" w:hAnsi="Sylfaen"/>
          <w:sz w:val="24"/>
          <w:szCs w:val="24"/>
          <w:lang w:val="ka-GE"/>
        </w:rPr>
        <w:t>მკურნალობის დროს</w:t>
      </w:r>
      <w:r w:rsidRPr="00373F14">
        <w:rPr>
          <w:rFonts w:ascii="Sylfaen" w:hAnsi="Sylfaen"/>
          <w:sz w:val="24"/>
          <w:szCs w:val="24"/>
          <w:lang w:val="ka-GE"/>
        </w:rPr>
        <w:t xml:space="preserve"> </w:t>
      </w:r>
      <w:r w:rsidR="00373F14">
        <w:rPr>
          <w:rFonts w:ascii="Sylfaen" w:hAnsi="Sylfaen"/>
          <w:sz w:val="24"/>
          <w:szCs w:val="24"/>
          <w:lang w:val="ka-GE"/>
        </w:rPr>
        <w:t>აღინიშნა</w:t>
      </w:r>
      <w:r w:rsidRPr="00373F14">
        <w:rPr>
          <w:rFonts w:ascii="Sylfaen" w:hAnsi="Sylfaen"/>
          <w:sz w:val="24"/>
          <w:szCs w:val="24"/>
          <w:lang w:val="ka-GE"/>
        </w:rPr>
        <w:t xml:space="preserve"> ჰემატოლოგიური </w:t>
      </w:r>
      <w:r w:rsidR="00373F14">
        <w:rPr>
          <w:rFonts w:ascii="Sylfaen" w:hAnsi="Sylfaen"/>
          <w:sz w:val="24"/>
          <w:szCs w:val="24"/>
          <w:lang w:val="ka-GE"/>
        </w:rPr>
        <w:t>მაჩვენებლების</w:t>
      </w:r>
      <w:r w:rsidRPr="00373F14">
        <w:rPr>
          <w:rFonts w:ascii="Sylfaen" w:hAnsi="Sylfaen"/>
          <w:sz w:val="24"/>
          <w:szCs w:val="24"/>
          <w:lang w:val="ka-GE"/>
        </w:rPr>
        <w:t xml:space="preserve"> </w:t>
      </w:r>
      <w:r w:rsidR="00373F14">
        <w:rPr>
          <w:rFonts w:ascii="Sylfaen" w:hAnsi="Sylfaen"/>
          <w:sz w:val="24"/>
          <w:szCs w:val="24"/>
          <w:lang w:val="ka-GE"/>
        </w:rPr>
        <w:t>ანალოგიური</w:t>
      </w:r>
      <w:r w:rsidRPr="00373F14">
        <w:rPr>
          <w:rFonts w:ascii="Sylfaen" w:hAnsi="Sylfaen"/>
          <w:sz w:val="24"/>
          <w:szCs w:val="24"/>
          <w:lang w:val="ka-GE"/>
        </w:rPr>
        <w:t xml:space="preserve"> ზრდა, როგორც ორსულობის გარეშე პაციენტებში კომბინაციის გამოყენებისას</w:t>
      </w:r>
      <w:r w:rsidR="00373F14">
        <w:rPr>
          <w:rFonts w:ascii="Sylfaen" w:hAnsi="Sylfaen"/>
          <w:sz w:val="24"/>
          <w:szCs w:val="24"/>
          <w:lang w:val="ka-GE"/>
        </w:rPr>
        <w:t xml:space="preserve">, </w:t>
      </w:r>
      <w:r w:rsidRPr="00373F14">
        <w:rPr>
          <w:rFonts w:ascii="Sylfaen" w:hAnsi="Sylfaen"/>
          <w:sz w:val="24"/>
          <w:szCs w:val="24"/>
          <w:lang w:val="ka-GE"/>
        </w:rPr>
        <w:t xml:space="preserve">ასევე </w:t>
      </w:r>
      <w:r w:rsidR="00373F14">
        <w:rPr>
          <w:rFonts w:ascii="Sylfaen" w:hAnsi="Sylfaen"/>
          <w:sz w:val="24"/>
          <w:szCs w:val="24"/>
          <w:lang w:val="ka-GE"/>
        </w:rPr>
        <w:t xml:space="preserve">აღინიშნა </w:t>
      </w:r>
      <w:r w:rsidR="00161AEA">
        <w:rPr>
          <w:rFonts w:ascii="Sylfaen" w:hAnsi="Sylfaen"/>
          <w:sz w:val="24"/>
          <w:szCs w:val="24"/>
          <w:lang w:val="ka-GE"/>
        </w:rPr>
        <w:t>კომბინაციის</w:t>
      </w:r>
      <w:r w:rsidR="00373F14">
        <w:rPr>
          <w:rFonts w:ascii="Sylfaen" w:hAnsi="Sylfaen"/>
          <w:sz w:val="24"/>
          <w:szCs w:val="24"/>
          <w:lang w:val="ka-GE"/>
        </w:rPr>
        <w:t xml:space="preserve"> კარგი</w:t>
      </w:r>
      <w:r w:rsidRPr="00373F14">
        <w:rPr>
          <w:rFonts w:ascii="Sylfaen" w:hAnsi="Sylfaen"/>
          <w:sz w:val="24"/>
          <w:szCs w:val="24"/>
          <w:lang w:val="ka-GE"/>
        </w:rPr>
        <w:t xml:space="preserve"> </w:t>
      </w:r>
      <w:r w:rsidR="00373F14">
        <w:rPr>
          <w:rFonts w:ascii="Sylfaen" w:hAnsi="Sylfaen"/>
          <w:sz w:val="24"/>
          <w:szCs w:val="24"/>
          <w:lang w:val="ka-GE"/>
        </w:rPr>
        <w:t>ამტანობა</w:t>
      </w:r>
      <w:r w:rsidRPr="00373F14">
        <w:rPr>
          <w:rFonts w:ascii="Sylfaen" w:hAnsi="Sylfaen"/>
          <w:sz w:val="24"/>
          <w:szCs w:val="24"/>
          <w:lang w:val="ka-GE"/>
        </w:rPr>
        <w:t xml:space="preserve">. კლინიკურ შედარებით კვლევებში, რკინის (III) ჰიდროქსიდის </w:t>
      </w:r>
      <w:r w:rsidR="00373F14">
        <w:rPr>
          <w:rFonts w:ascii="Sylfaen" w:hAnsi="Sylfaen"/>
          <w:sz w:val="24"/>
          <w:szCs w:val="24"/>
          <w:lang w:val="ka-GE"/>
        </w:rPr>
        <w:t>პოლიმალტოზური</w:t>
      </w:r>
      <w:r w:rsidRPr="00373F14">
        <w:rPr>
          <w:rFonts w:ascii="Sylfaen" w:hAnsi="Sylfaen"/>
          <w:sz w:val="24"/>
          <w:szCs w:val="24"/>
          <w:lang w:val="ka-GE"/>
        </w:rPr>
        <w:t xml:space="preserve"> კომპლექსისა და ფოლიუმის მჟავას კომბინაციით მკურნალობის 1-2,5 თვის შემდეგ დაფიქსირდა სისხლში ჰემოგლობინის დონის 0,72–2,2 გ</w:t>
      </w:r>
      <w:r w:rsidR="00373F14">
        <w:rPr>
          <w:rFonts w:ascii="Sylfaen" w:hAnsi="Sylfaen"/>
          <w:sz w:val="24"/>
          <w:szCs w:val="24"/>
          <w:lang w:val="ka-GE"/>
        </w:rPr>
        <w:t>-ით</w:t>
      </w:r>
      <w:r w:rsidRPr="00373F14">
        <w:rPr>
          <w:rFonts w:ascii="Sylfaen" w:hAnsi="Sylfaen"/>
          <w:sz w:val="24"/>
          <w:szCs w:val="24"/>
          <w:lang w:val="ka-GE"/>
        </w:rPr>
        <w:t xml:space="preserve">/დლ (p &lt; 0,05) ზრდა საწყის დონესთან შედარებით. ასევე დაფიქსირდა </w:t>
      </w:r>
      <w:r w:rsidR="00373F14">
        <w:rPr>
          <w:rFonts w:ascii="Sylfaen" w:hAnsi="Sylfaen"/>
          <w:sz w:val="24"/>
          <w:szCs w:val="24"/>
          <w:lang w:val="ka-GE"/>
        </w:rPr>
        <w:t>სისხლის შრატში</w:t>
      </w:r>
      <w:r w:rsidRPr="00373F14">
        <w:rPr>
          <w:rFonts w:ascii="Sylfaen" w:hAnsi="Sylfaen"/>
          <w:sz w:val="24"/>
          <w:szCs w:val="24"/>
          <w:lang w:val="ka-GE"/>
        </w:rPr>
        <w:t xml:space="preserve"> ფერიტინის (5,74 </w:t>
      </w:r>
      <w:r w:rsidRPr="00667325">
        <w:rPr>
          <w:rFonts w:ascii="Sylfaen" w:hAnsi="Sylfaen"/>
          <w:sz w:val="24"/>
          <w:szCs w:val="24"/>
          <w:lang w:val="en-US"/>
        </w:rPr>
        <w:t>μ</w:t>
      </w:r>
      <w:r w:rsidRPr="00373F14">
        <w:rPr>
          <w:rFonts w:ascii="Sylfaen" w:hAnsi="Sylfaen"/>
          <w:sz w:val="24"/>
          <w:szCs w:val="24"/>
          <w:lang w:val="ka-GE"/>
        </w:rPr>
        <w:t xml:space="preserve">g/ლ-ით) და </w:t>
      </w:r>
      <w:r w:rsidR="00D258C9">
        <w:rPr>
          <w:rFonts w:ascii="Sylfaen" w:hAnsi="Sylfaen"/>
          <w:sz w:val="24"/>
          <w:szCs w:val="24"/>
          <w:lang w:val="ka-GE"/>
        </w:rPr>
        <w:t>ერითროციტებში</w:t>
      </w:r>
      <w:r w:rsidRPr="00373F14">
        <w:rPr>
          <w:rFonts w:ascii="Sylfaen" w:hAnsi="Sylfaen"/>
          <w:sz w:val="24"/>
          <w:szCs w:val="24"/>
          <w:lang w:val="ka-GE"/>
        </w:rPr>
        <w:t xml:space="preserve"> ფერიტინის</w:t>
      </w:r>
      <w:r w:rsidR="00D258C9">
        <w:rPr>
          <w:rFonts w:ascii="Sylfaen" w:hAnsi="Sylfaen"/>
          <w:sz w:val="24"/>
          <w:szCs w:val="24"/>
          <w:lang w:val="ka-GE"/>
        </w:rPr>
        <w:t xml:space="preserve"> შემცველობის</w:t>
      </w:r>
      <w:r w:rsidRPr="00373F14">
        <w:rPr>
          <w:rFonts w:ascii="Sylfaen" w:hAnsi="Sylfaen"/>
          <w:sz w:val="24"/>
          <w:szCs w:val="24"/>
          <w:lang w:val="ka-GE"/>
        </w:rPr>
        <w:t xml:space="preserve"> (საშუალოდ 6,3 </w:t>
      </w:r>
      <w:r w:rsidRPr="00667325">
        <w:rPr>
          <w:rFonts w:ascii="Sylfaen" w:hAnsi="Sylfaen"/>
          <w:sz w:val="24"/>
          <w:szCs w:val="24"/>
          <w:lang w:val="en-US"/>
        </w:rPr>
        <w:t>μ</w:t>
      </w:r>
      <w:r w:rsidRPr="00373F14">
        <w:rPr>
          <w:rFonts w:ascii="Sylfaen" w:hAnsi="Sylfaen"/>
          <w:sz w:val="24"/>
          <w:szCs w:val="24"/>
          <w:lang w:val="ka-GE"/>
        </w:rPr>
        <w:t xml:space="preserve">g/გ-ით და 5,74 </w:t>
      </w:r>
      <w:r w:rsidRPr="00667325">
        <w:rPr>
          <w:rFonts w:ascii="Sylfaen" w:hAnsi="Sylfaen"/>
          <w:sz w:val="24"/>
          <w:szCs w:val="24"/>
          <w:lang w:val="en-US"/>
        </w:rPr>
        <w:t>μ</w:t>
      </w:r>
      <w:r w:rsidRPr="00373F14">
        <w:rPr>
          <w:rFonts w:ascii="Sylfaen" w:hAnsi="Sylfaen"/>
          <w:sz w:val="24"/>
          <w:szCs w:val="24"/>
          <w:lang w:val="ka-GE"/>
        </w:rPr>
        <w:t xml:space="preserve">g/გ-ით, შესაბამისად, მკურნალობის 1 თვის და 2,5 თვის შემდეგ საწყის დონესთან შედარებით) ზრდა. ღია კვლევაში </w:t>
      </w:r>
      <w:r w:rsidR="00D018F1">
        <w:rPr>
          <w:rFonts w:ascii="Sylfaen" w:hAnsi="Sylfaen"/>
          <w:sz w:val="24"/>
          <w:szCs w:val="24"/>
          <w:lang w:val="ka-GE"/>
        </w:rPr>
        <w:t>შესწავლილი იქნა</w:t>
      </w:r>
      <w:r w:rsidRPr="00373F14">
        <w:rPr>
          <w:rFonts w:ascii="Sylfaen" w:hAnsi="Sylfaen"/>
          <w:sz w:val="24"/>
          <w:szCs w:val="24"/>
          <w:lang w:val="ka-GE"/>
        </w:rPr>
        <w:t xml:space="preserve"> რკინის (III) ჰიდროქსიდის </w:t>
      </w:r>
      <w:r w:rsidR="00D018F1">
        <w:rPr>
          <w:rFonts w:ascii="Sylfaen" w:hAnsi="Sylfaen"/>
          <w:sz w:val="24"/>
          <w:szCs w:val="24"/>
          <w:lang w:val="ka-GE"/>
        </w:rPr>
        <w:t>პოლიმალტოზური</w:t>
      </w:r>
      <w:r w:rsidRPr="00373F14">
        <w:rPr>
          <w:rFonts w:ascii="Sylfaen" w:hAnsi="Sylfaen"/>
          <w:sz w:val="24"/>
          <w:szCs w:val="24"/>
          <w:lang w:val="ka-GE"/>
        </w:rPr>
        <w:t xml:space="preserve"> კომპლექსის (200 მგ დღეში 10 დღის განმავლობაში და 100 მგ დღეში 20 დღის განმავლობაში) და ფოლიუმის მჟავას B</w:t>
      </w:r>
      <w:r w:rsidRPr="00D018F1">
        <w:rPr>
          <w:rFonts w:ascii="Sylfaen" w:hAnsi="Sylfaen"/>
          <w:sz w:val="24"/>
          <w:szCs w:val="24"/>
          <w:vertAlign w:val="subscript"/>
          <w:lang w:val="ka-GE"/>
        </w:rPr>
        <w:t>12</w:t>
      </w:r>
      <w:r w:rsidRPr="00373F14">
        <w:rPr>
          <w:rFonts w:ascii="Sylfaen" w:hAnsi="Sylfaen"/>
          <w:sz w:val="24"/>
          <w:szCs w:val="24"/>
          <w:lang w:val="ka-GE"/>
        </w:rPr>
        <w:t xml:space="preserve"> ვიტამინის დამატებით კომბინაციის ეფექტურობა რკინადეფიციტური ანემიის მქონე ორსულ ქალებში. </w:t>
      </w:r>
      <w:r w:rsidR="00435DBD">
        <w:rPr>
          <w:rFonts w:ascii="Sylfaen" w:hAnsi="Sylfaen"/>
          <w:sz w:val="24"/>
          <w:szCs w:val="24"/>
          <w:lang w:val="ka-GE"/>
        </w:rPr>
        <w:t>მსგავსი</w:t>
      </w:r>
      <w:r w:rsidRPr="00373F14">
        <w:rPr>
          <w:rFonts w:ascii="Sylfaen" w:hAnsi="Sylfaen"/>
          <w:sz w:val="24"/>
          <w:szCs w:val="24"/>
          <w:lang w:val="ka-GE"/>
        </w:rPr>
        <w:t xml:space="preserve"> </w:t>
      </w:r>
      <w:r w:rsidR="00435DBD">
        <w:rPr>
          <w:rFonts w:ascii="Sylfaen" w:hAnsi="Sylfaen"/>
          <w:sz w:val="24"/>
          <w:szCs w:val="24"/>
          <w:lang w:val="ka-GE"/>
        </w:rPr>
        <w:t>თერაპიის დროს</w:t>
      </w:r>
      <w:r w:rsidRPr="00373F14">
        <w:rPr>
          <w:rFonts w:ascii="Sylfaen" w:hAnsi="Sylfaen"/>
          <w:sz w:val="24"/>
          <w:szCs w:val="24"/>
          <w:lang w:val="ka-GE"/>
        </w:rPr>
        <w:t xml:space="preserve"> მნიშვნელოვნად </w:t>
      </w:r>
      <w:r w:rsidR="00435DBD">
        <w:rPr>
          <w:rFonts w:ascii="Sylfaen" w:hAnsi="Sylfaen"/>
          <w:sz w:val="24"/>
          <w:szCs w:val="24"/>
          <w:lang w:val="ka-GE"/>
        </w:rPr>
        <w:t>იზ</w:t>
      </w:r>
      <w:r w:rsidRPr="00373F14">
        <w:rPr>
          <w:rFonts w:ascii="Sylfaen" w:hAnsi="Sylfaen"/>
          <w:sz w:val="24"/>
          <w:szCs w:val="24"/>
          <w:lang w:val="ka-GE"/>
        </w:rPr>
        <w:t>რდ</w:t>
      </w:r>
      <w:r w:rsidR="00435DBD">
        <w:rPr>
          <w:rFonts w:ascii="Sylfaen" w:hAnsi="Sylfaen"/>
          <w:sz w:val="24"/>
          <w:szCs w:val="24"/>
          <w:lang w:val="ka-GE"/>
        </w:rPr>
        <w:t>ებოდ</w:t>
      </w:r>
      <w:r w:rsidRPr="00373F14">
        <w:rPr>
          <w:rFonts w:ascii="Sylfaen" w:hAnsi="Sylfaen"/>
          <w:sz w:val="24"/>
          <w:szCs w:val="24"/>
          <w:lang w:val="ka-GE"/>
        </w:rPr>
        <w:t>ა ჰემოგლობინის კონცენტრაცია, ჰემატოკრიტი</w:t>
      </w:r>
      <w:r w:rsidR="00435DBD">
        <w:rPr>
          <w:rFonts w:ascii="Sylfaen" w:hAnsi="Sylfaen"/>
          <w:sz w:val="24"/>
          <w:szCs w:val="24"/>
          <w:lang w:val="ka-GE"/>
        </w:rPr>
        <w:t>ს</w:t>
      </w:r>
      <w:r w:rsidRPr="00373F14">
        <w:rPr>
          <w:rFonts w:ascii="Sylfaen" w:hAnsi="Sylfaen"/>
          <w:sz w:val="24"/>
          <w:szCs w:val="24"/>
          <w:lang w:val="ka-GE"/>
        </w:rPr>
        <w:t xml:space="preserve">, სისხლის წითელი უჯრედების </w:t>
      </w:r>
      <w:r w:rsidR="00435DBD">
        <w:rPr>
          <w:rFonts w:ascii="Sylfaen" w:hAnsi="Sylfaen"/>
          <w:sz w:val="24"/>
          <w:szCs w:val="24"/>
          <w:lang w:val="ka-GE"/>
        </w:rPr>
        <w:t>რაოდენობის</w:t>
      </w:r>
      <w:r w:rsidRPr="00373F14">
        <w:rPr>
          <w:rFonts w:ascii="Sylfaen" w:hAnsi="Sylfaen"/>
          <w:sz w:val="24"/>
          <w:szCs w:val="24"/>
          <w:lang w:val="ka-GE"/>
        </w:rPr>
        <w:t xml:space="preserve"> და </w:t>
      </w:r>
      <w:r w:rsidR="00435DBD" w:rsidRPr="00435DBD">
        <w:rPr>
          <w:rFonts w:ascii="Sylfaen" w:hAnsi="Sylfaen"/>
          <w:sz w:val="24"/>
          <w:szCs w:val="24"/>
          <w:lang w:val="ka-GE"/>
        </w:rPr>
        <w:t>სისხლ</w:t>
      </w:r>
      <w:r w:rsidR="00435DBD">
        <w:rPr>
          <w:rFonts w:ascii="Sylfaen" w:hAnsi="Sylfaen"/>
          <w:sz w:val="24"/>
          <w:szCs w:val="24"/>
          <w:lang w:val="ka-GE"/>
        </w:rPr>
        <w:t>შ</w:t>
      </w:r>
      <w:r w:rsidR="00435DBD" w:rsidRPr="00435DBD">
        <w:rPr>
          <w:rFonts w:ascii="Sylfaen" w:hAnsi="Sylfaen"/>
          <w:sz w:val="24"/>
          <w:szCs w:val="24"/>
          <w:lang w:val="ka-GE"/>
        </w:rPr>
        <w:t xml:space="preserve">ი </w:t>
      </w:r>
      <w:r w:rsidRPr="00373F14">
        <w:rPr>
          <w:rFonts w:ascii="Sylfaen" w:hAnsi="Sylfaen"/>
          <w:sz w:val="24"/>
          <w:szCs w:val="24"/>
          <w:lang w:val="ka-GE"/>
        </w:rPr>
        <w:t xml:space="preserve">ფოლიუმის მჟავას </w:t>
      </w:r>
      <w:r w:rsidR="00435DBD">
        <w:rPr>
          <w:rFonts w:ascii="Sylfaen" w:hAnsi="Sylfaen"/>
          <w:sz w:val="24"/>
          <w:szCs w:val="24"/>
          <w:lang w:val="ka-GE"/>
        </w:rPr>
        <w:t>დონის</w:t>
      </w:r>
      <w:r w:rsidR="00435DBD" w:rsidRPr="00435DBD">
        <w:rPr>
          <w:rFonts w:ascii="Sylfaen" w:hAnsi="Sylfaen"/>
          <w:sz w:val="24"/>
          <w:szCs w:val="24"/>
          <w:lang w:val="ka-GE"/>
        </w:rPr>
        <w:t xml:space="preserve"> (p &lt; 0.01)</w:t>
      </w:r>
      <w:r w:rsidR="00435DBD">
        <w:rPr>
          <w:rFonts w:ascii="Sylfaen" w:hAnsi="Sylfaen"/>
          <w:sz w:val="24"/>
          <w:szCs w:val="24"/>
          <w:lang w:val="ka-GE"/>
        </w:rPr>
        <w:t xml:space="preserve"> მაჩვენებლები</w:t>
      </w:r>
      <w:r w:rsidRPr="00373F14">
        <w:rPr>
          <w:rFonts w:ascii="Sylfaen" w:hAnsi="Sylfaen"/>
          <w:sz w:val="24"/>
          <w:szCs w:val="24"/>
          <w:lang w:val="ka-GE"/>
        </w:rPr>
        <w:t>.</w:t>
      </w:r>
      <w:r w:rsidR="00435DBD">
        <w:rPr>
          <w:rFonts w:ascii="Sylfaen" w:hAnsi="Sylfaen"/>
          <w:sz w:val="24"/>
          <w:szCs w:val="24"/>
          <w:lang w:val="ka-GE"/>
        </w:rPr>
        <w:t xml:space="preserve"> </w:t>
      </w:r>
    </w:p>
    <w:p w14:paraId="3F86BCD2" w14:textId="77777777" w:rsidR="004B15E4" w:rsidRPr="00435DBD"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ღია კვლევაში, რომელშიც მონაწილეობდა 14.5-დან 17 წლამდე ასაკის 43 მოზარდი სხვადასხვა სიმძიმის რკინადეფიციტური ანემიით, შესწავლილი </w:t>
      </w:r>
      <w:r w:rsidR="00435DBD" w:rsidRPr="00DE6984">
        <w:rPr>
          <w:rFonts w:ascii="Sylfaen" w:hAnsi="Sylfaen"/>
          <w:sz w:val="24"/>
          <w:szCs w:val="24"/>
          <w:lang w:val="ka-GE"/>
        </w:rPr>
        <w:t>ი</w:t>
      </w:r>
      <w:r w:rsidR="00435DBD">
        <w:rPr>
          <w:rFonts w:ascii="Sylfaen" w:hAnsi="Sylfaen"/>
          <w:sz w:val="24"/>
          <w:szCs w:val="24"/>
          <w:lang w:val="ka-GE"/>
        </w:rPr>
        <w:t>ქნა</w:t>
      </w:r>
      <w:r w:rsidRPr="00DE6984">
        <w:rPr>
          <w:rFonts w:ascii="Sylfaen" w:hAnsi="Sylfaen"/>
          <w:sz w:val="24"/>
          <w:szCs w:val="24"/>
          <w:lang w:val="ka-GE"/>
        </w:rPr>
        <w:t xml:space="preserve"> რკინის (III) ჰიდროქსიდის </w:t>
      </w:r>
      <w:r w:rsidR="00435DBD" w:rsidRPr="00DE6984">
        <w:rPr>
          <w:rFonts w:ascii="Sylfaen" w:hAnsi="Sylfaen"/>
          <w:sz w:val="24"/>
          <w:szCs w:val="24"/>
          <w:lang w:val="ka-GE"/>
        </w:rPr>
        <w:t>პოლიმალტოზ</w:t>
      </w:r>
      <w:r w:rsidR="00435DBD">
        <w:rPr>
          <w:rFonts w:ascii="Sylfaen" w:hAnsi="Sylfaen"/>
          <w:sz w:val="24"/>
          <w:szCs w:val="24"/>
          <w:lang w:val="ka-GE"/>
        </w:rPr>
        <w:t>ური</w:t>
      </w:r>
      <w:r w:rsidRPr="00DE6984">
        <w:rPr>
          <w:rFonts w:ascii="Sylfaen" w:hAnsi="Sylfaen"/>
          <w:sz w:val="24"/>
          <w:szCs w:val="24"/>
          <w:lang w:val="ka-GE"/>
        </w:rPr>
        <w:t xml:space="preserve"> კომპლექსისა და ფოლიუმის მჟავას კომბინაციის ეფექტურობა სისხლში ჰემოგლობინის დონეზე </w:t>
      </w:r>
      <w:r w:rsidR="00435DBD" w:rsidRPr="00DE6984">
        <w:rPr>
          <w:rFonts w:ascii="Sylfaen" w:hAnsi="Sylfaen"/>
          <w:sz w:val="24"/>
          <w:szCs w:val="24"/>
          <w:lang w:val="ka-GE"/>
        </w:rPr>
        <w:t>გავლენ</w:t>
      </w:r>
      <w:r w:rsidR="00435DBD">
        <w:rPr>
          <w:rFonts w:ascii="Sylfaen" w:hAnsi="Sylfaen"/>
          <w:sz w:val="24"/>
          <w:szCs w:val="24"/>
          <w:lang w:val="ka-GE"/>
        </w:rPr>
        <w:t>ასთან მიმართებაში</w:t>
      </w:r>
      <w:r w:rsidRPr="00DE6984">
        <w:rPr>
          <w:rFonts w:ascii="Sylfaen" w:hAnsi="Sylfaen"/>
          <w:sz w:val="24"/>
          <w:szCs w:val="24"/>
          <w:lang w:val="ka-GE"/>
        </w:rPr>
        <w:t xml:space="preserve">. </w:t>
      </w:r>
      <w:r w:rsidR="00435DBD" w:rsidRPr="00DE6984">
        <w:rPr>
          <w:rFonts w:ascii="Sylfaen" w:hAnsi="Sylfaen"/>
          <w:sz w:val="24"/>
          <w:szCs w:val="24"/>
          <w:lang w:val="ka-GE"/>
        </w:rPr>
        <w:t>ჯგუფში</w:t>
      </w:r>
      <w:r w:rsidR="00435DBD">
        <w:rPr>
          <w:rFonts w:ascii="Sylfaen" w:hAnsi="Sylfaen"/>
          <w:sz w:val="24"/>
          <w:szCs w:val="24"/>
          <w:lang w:val="ka-GE"/>
        </w:rPr>
        <w:t xml:space="preserve"> </w:t>
      </w:r>
      <w:r w:rsidR="00435DBD" w:rsidRPr="00DE6984">
        <w:rPr>
          <w:rFonts w:ascii="Sylfaen" w:hAnsi="Sylfaen"/>
          <w:sz w:val="24"/>
          <w:szCs w:val="24"/>
          <w:lang w:val="ka-GE"/>
        </w:rPr>
        <w:t>19 პაციენტის</w:t>
      </w:r>
      <w:r w:rsidR="00435DBD">
        <w:rPr>
          <w:rFonts w:ascii="Sylfaen" w:hAnsi="Sylfaen"/>
          <w:sz w:val="24"/>
          <w:szCs w:val="24"/>
          <w:lang w:val="ka-GE"/>
        </w:rPr>
        <w:t>გან</w:t>
      </w:r>
      <w:r w:rsidR="00435DBD" w:rsidRPr="00DE6984">
        <w:rPr>
          <w:rFonts w:ascii="Sylfaen" w:hAnsi="Sylfaen"/>
          <w:sz w:val="24"/>
          <w:szCs w:val="24"/>
          <w:lang w:val="ka-GE"/>
        </w:rPr>
        <w:t xml:space="preserve">  </w:t>
      </w:r>
      <w:r w:rsidR="00435DBD">
        <w:rPr>
          <w:rFonts w:ascii="Sylfaen" w:hAnsi="Sylfaen"/>
          <w:sz w:val="24"/>
          <w:szCs w:val="24"/>
          <w:lang w:val="ka-GE"/>
        </w:rPr>
        <w:t>მ</w:t>
      </w:r>
      <w:r w:rsidRPr="00DE6984">
        <w:rPr>
          <w:rFonts w:ascii="Sylfaen" w:hAnsi="Sylfaen"/>
          <w:sz w:val="24"/>
          <w:szCs w:val="24"/>
          <w:lang w:val="ka-GE"/>
        </w:rPr>
        <w:t xml:space="preserve">სუბუქი </w:t>
      </w:r>
      <w:r w:rsidR="00435DBD">
        <w:rPr>
          <w:rFonts w:ascii="Sylfaen" w:hAnsi="Sylfaen"/>
          <w:sz w:val="24"/>
          <w:szCs w:val="24"/>
          <w:lang w:val="ka-GE"/>
        </w:rPr>
        <w:t xml:space="preserve">სიმძიმის </w:t>
      </w:r>
      <w:r w:rsidR="00435DBD" w:rsidRPr="00DE6984">
        <w:rPr>
          <w:rFonts w:ascii="Sylfaen" w:hAnsi="Sylfaen"/>
          <w:sz w:val="24"/>
          <w:szCs w:val="24"/>
          <w:lang w:val="ka-GE"/>
        </w:rPr>
        <w:t>ანემიი</w:t>
      </w:r>
      <w:r w:rsidR="00435DBD">
        <w:rPr>
          <w:rFonts w:ascii="Sylfaen" w:hAnsi="Sylfaen"/>
          <w:sz w:val="24"/>
          <w:szCs w:val="24"/>
          <w:lang w:val="ka-GE"/>
        </w:rPr>
        <w:t>თ,</w:t>
      </w:r>
      <w:r w:rsidRPr="00DE6984">
        <w:rPr>
          <w:rFonts w:ascii="Sylfaen" w:hAnsi="Sylfaen"/>
          <w:sz w:val="24"/>
          <w:szCs w:val="24"/>
          <w:lang w:val="ka-GE"/>
        </w:rPr>
        <w:t xml:space="preserve"> ანემია </w:t>
      </w:r>
      <w:r w:rsidR="00435DBD">
        <w:rPr>
          <w:rFonts w:ascii="Sylfaen" w:hAnsi="Sylfaen"/>
          <w:sz w:val="24"/>
          <w:szCs w:val="24"/>
          <w:lang w:val="ka-GE"/>
        </w:rPr>
        <w:t xml:space="preserve">დაკორექტირებული </w:t>
      </w:r>
      <w:r w:rsidR="00161AEA">
        <w:rPr>
          <w:rFonts w:ascii="Sylfaen" w:hAnsi="Sylfaen"/>
          <w:sz w:val="24"/>
          <w:szCs w:val="24"/>
          <w:lang w:val="ka-GE"/>
        </w:rPr>
        <w:t>იქნა</w:t>
      </w:r>
      <w:r w:rsidRPr="00DE6984">
        <w:rPr>
          <w:rFonts w:ascii="Sylfaen" w:hAnsi="Sylfaen"/>
          <w:sz w:val="24"/>
          <w:szCs w:val="24"/>
          <w:lang w:val="ka-GE"/>
        </w:rPr>
        <w:t xml:space="preserve"> მკურნალობის 48-49 დღის შემდეგ. ამ </w:t>
      </w:r>
      <w:r w:rsidR="00435DBD" w:rsidRPr="00DE6984">
        <w:rPr>
          <w:rFonts w:ascii="Sylfaen" w:hAnsi="Sylfaen"/>
          <w:sz w:val="24"/>
          <w:szCs w:val="24"/>
          <w:lang w:val="ka-GE"/>
        </w:rPr>
        <w:t>ჯგუფ</w:t>
      </w:r>
      <w:r w:rsidRPr="00DE6984">
        <w:rPr>
          <w:rFonts w:ascii="Sylfaen" w:hAnsi="Sylfaen"/>
          <w:sz w:val="24"/>
          <w:szCs w:val="24"/>
          <w:lang w:val="ka-GE"/>
        </w:rPr>
        <w:t>ი</w:t>
      </w:r>
      <w:r w:rsidR="00435DBD">
        <w:rPr>
          <w:rFonts w:ascii="Sylfaen" w:hAnsi="Sylfaen"/>
          <w:sz w:val="24"/>
          <w:szCs w:val="24"/>
          <w:lang w:val="ka-GE"/>
        </w:rPr>
        <w:t>ს პაციენტებში</w:t>
      </w:r>
      <w:r w:rsidRPr="00DE6984">
        <w:rPr>
          <w:rFonts w:ascii="Sylfaen" w:hAnsi="Sylfaen"/>
          <w:sz w:val="24"/>
          <w:szCs w:val="24"/>
          <w:lang w:val="ka-GE"/>
        </w:rPr>
        <w:t xml:space="preserve"> სისხლში ჰემოგლობინის დონე გაიზარდა 104.3 ± 1.7 გ/ლ-დან 134.1 ± 1.3 გ/ლ-მდე. ანემიის კორექცია დაფიქსირდა ზომიერი </w:t>
      </w:r>
      <w:r w:rsidR="00435DBD">
        <w:rPr>
          <w:rFonts w:ascii="Sylfaen" w:hAnsi="Sylfaen"/>
          <w:sz w:val="24"/>
          <w:szCs w:val="24"/>
          <w:lang w:val="ka-GE"/>
        </w:rPr>
        <w:t xml:space="preserve">სიმძიმის </w:t>
      </w:r>
      <w:r w:rsidRPr="00DE6984">
        <w:rPr>
          <w:rFonts w:ascii="Sylfaen" w:hAnsi="Sylfaen"/>
          <w:sz w:val="24"/>
          <w:szCs w:val="24"/>
          <w:lang w:val="ka-GE"/>
        </w:rPr>
        <w:t>ანემიის მქონე 16 პაციენტში (საბაზისო ჰემოგლობინის დონე</w:t>
      </w:r>
      <w:r w:rsidR="00435DBD">
        <w:rPr>
          <w:rFonts w:ascii="Sylfaen" w:hAnsi="Sylfaen"/>
          <w:sz w:val="24"/>
          <w:szCs w:val="24"/>
          <w:lang w:val="ka-GE"/>
        </w:rPr>
        <w:t xml:space="preserve"> </w:t>
      </w:r>
      <w:r w:rsidR="00435DBD">
        <w:rPr>
          <w:rFonts w:ascii="Sylfaen" w:hAnsi="Sylfaen"/>
          <w:sz w:val="24"/>
          <w:szCs w:val="24"/>
          <w:lang w:val="ka-GE"/>
        </w:rPr>
        <w:lastRenderedPageBreak/>
        <w:t>სისხლში</w:t>
      </w:r>
      <w:r w:rsidRPr="00DE6984">
        <w:rPr>
          <w:rFonts w:ascii="Sylfaen" w:hAnsi="Sylfaen"/>
          <w:sz w:val="24"/>
          <w:szCs w:val="24"/>
          <w:lang w:val="ka-GE"/>
        </w:rPr>
        <w:t xml:space="preserve"> იყო 83.0 ± 0.4 გ/ლ) მკურნალობის 75-76 დღის შემდეგ (სისხლში ჰემოგლობინის დონე იყო 133.2 ± 1.1 გ/ლ) და მძიმე </w:t>
      </w:r>
      <w:r w:rsidR="002B703A">
        <w:rPr>
          <w:rFonts w:ascii="Sylfaen" w:hAnsi="Sylfaen"/>
          <w:sz w:val="24"/>
          <w:szCs w:val="24"/>
          <w:lang w:val="ka-GE"/>
        </w:rPr>
        <w:t>ხა</w:t>
      </w:r>
      <w:r w:rsidR="00435DBD">
        <w:rPr>
          <w:rFonts w:ascii="Sylfaen" w:hAnsi="Sylfaen"/>
          <w:sz w:val="24"/>
          <w:szCs w:val="24"/>
          <w:lang w:val="ka-GE"/>
        </w:rPr>
        <w:t>რ</w:t>
      </w:r>
      <w:r w:rsidR="002B703A">
        <w:rPr>
          <w:rFonts w:ascii="Sylfaen" w:hAnsi="Sylfaen"/>
          <w:sz w:val="24"/>
          <w:szCs w:val="24"/>
          <w:lang w:val="ka-GE"/>
        </w:rPr>
        <w:t>ი</w:t>
      </w:r>
      <w:r w:rsidR="00435DBD">
        <w:rPr>
          <w:rFonts w:ascii="Sylfaen" w:hAnsi="Sylfaen"/>
          <w:sz w:val="24"/>
          <w:szCs w:val="24"/>
          <w:lang w:val="ka-GE"/>
        </w:rPr>
        <w:t xml:space="preserve">სხის </w:t>
      </w:r>
      <w:r w:rsidRPr="00DE6984">
        <w:rPr>
          <w:rFonts w:ascii="Sylfaen" w:hAnsi="Sylfaen"/>
          <w:sz w:val="24"/>
          <w:szCs w:val="24"/>
          <w:lang w:val="ka-GE"/>
        </w:rPr>
        <w:t>ანემიის მქონე 8 პაციენტში (საბაზისო ჰემოგლობინის დონე იყო 67.9 ± 0.9 გ/ლ) მკურნალობის 82-83 დღის შემდეგ (სისხლში ჰემოგლობინის დონე იყო 134.4 ± 0.9 გ/ლ).</w:t>
      </w:r>
    </w:p>
    <w:p w14:paraId="2F068F85"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ფარმაკოკინეტიკური თვისებები</w:t>
      </w:r>
    </w:p>
    <w:p w14:paraId="29BCA2E1"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შეწოვა</w:t>
      </w:r>
    </w:p>
    <w:p w14:paraId="44C1691B"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რკინის (III) ჰიდროქსიდის </w:t>
      </w:r>
      <w:r w:rsidR="00BF323B" w:rsidRPr="00DE6984">
        <w:rPr>
          <w:rFonts w:ascii="Sylfaen" w:hAnsi="Sylfaen"/>
          <w:sz w:val="24"/>
          <w:szCs w:val="24"/>
          <w:lang w:val="ka-GE"/>
        </w:rPr>
        <w:t>პოლიმალტოზ</w:t>
      </w:r>
      <w:r w:rsidR="00BF323B">
        <w:rPr>
          <w:rFonts w:ascii="Sylfaen" w:hAnsi="Sylfaen"/>
          <w:sz w:val="24"/>
          <w:szCs w:val="24"/>
          <w:lang w:val="ka-GE"/>
        </w:rPr>
        <w:t>ური</w:t>
      </w:r>
      <w:r w:rsidRPr="00DE6984">
        <w:rPr>
          <w:rFonts w:ascii="Sylfaen" w:hAnsi="Sylfaen"/>
          <w:sz w:val="24"/>
          <w:szCs w:val="24"/>
          <w:lang w:val="ka-GE"/>
        </w:rPr>
        <w:t xml:space="preserve"> კომპლექსის</w:t>
      </w:r>
      <w:r w:rsidR="00BF323B">
        <w:rPr>
          <w:rFonts w:ascii="Sylfaen" w:hAnsi="Sylfaen"/>
          <w:sz w:val="24"/>
          <w:szCs w:val="24"/>
          <w:lang w:val="ka-GE"/>
        </w:rPr>
        <w:t xml:space="preserve"> </w:t>
      </w:r>
      <w:r w:rsidR="00BF323B" w:rsidRPr="00DE6984">
        <w:rPr>
          <w:rFonts w:ascii="Sylfaen" w:hAnsi="Sylfaen"/>
          <w:sz w:val="24"/>
          <w:szCs w:val="24"/>
          <w:lang w:val="ka-GE"/>
        </w:rPr>
        <w:t>რადიოაქტიური მონიშნული</w:t>
      </w:r>
      <w:r w:rsidR="00BF323B">
        <w:rPr>
          <w:rFonts w:ascii="Sylfaen" w:hAnsi="Sylfaen"/>
          <w:sz w:val="24"/>
          <w:szCs w:val="24"/>
          <w:lang w:val="ka-GE"/>
        </w:rPr>
        <w:t xml:space="preserve"> პრეპარატით</w:t>
      </w:r>
      <w:r w:rsidR="00BF323B" w:rsidRPr="00DE6984">
        <w:rPr>
          <w:rFonts w:ascii="Sylfaen" w:hAnsi="Sylfaen"/>
          <w:sz w:val="24"/>
          <w:szCs w:val="24"/>
          <w:lang w:val="ka-GE"/>
        </w:rPr>
        <w:t xml:space="preserve"> </w:t>
      </w:r>
      <w:r w:rsidRPr="00DE6984">
        <w:rPr>
          <w:rFonts w:ascii="Sylfaen" w:hAnsi="Sylfaen"/>
          <w:sz w:val="24"/>
          <w:szCs w:val="24"/>
          <w:lang w:val="ka-GE"/>
        </w:rPr>
        <w:t xml:space="preserve">კვლევებმა აჩვენა კარგი კორელაცია რკინის შეწოვასა და მის ჰემოგლობინში ინტეგრაციას შორის. რკინის ფარდობითი შეწოვა კორელაციაშია რკინის დეფიციტის ხარისხთან (რაც უფრო დიდია რკინის დეფიციტი, მით უფრო მაღალია რკინის შეწოვა). რკინის (II) მარილებისგან განსხვავებით, საკვების უარყოფითი გავლენა რკინის (III) ჰიდროქსიდის </w:t>
      </w:r>
      <w:r w:rsidR="00BF323B" w:rsidRPr="00DE6984">
        <w:rPr>
          <w:rFonts w:ascii="Sylfaen" w:hAnsi="Sylfaen"/>
          <w:sz w:val="24"/>
          <w:szCs w:val="24"/>
          <w:lang w:val="ka-GE"/>
        </w:rPr>
        <w:t>პოლიმალტოზ</w:t>
      </w:r>
      <w:r w:rsidR="00BF323B">
        <w:rPr>
          <w:rFonts w:ascii="Sylfaen" w:hAnsi="Sylfaen"/>
          <w:sz w:val="24"/>
          <w:szCs w:val="24"/>
          <w:lang w:val="ka-GE"/>
        </w:rPr>
        <w:t>ური</w:t>
      </w:r>
      <w:r w:rsidRPr="00DE6984">
        <w:rPr>
          <w:rFonts w:ascii="Sylfaen" w:hAnsi="Sylfaen"/>
          <w:sz w:val="24"/>
          <w:szCs w:val="24"/>
          <w:lang w:val="ka-GE"/>
        </w:rPr>
        <w:t xml:space="preserve"> კომპლექსიდან რკინის ბიოშეღწევადობაზე არ დაფიქსირებულა</w:t>
      </w:r>
      <w:r w:rsidR="00BF323B">
        <w:rPr>
          <w:rFonts w:ascii="Sylfaen" w:hAnsi="Sylfaen"/>
          <w:sz w:val="24"/>
          <w:szCs w:val="24"/>
          <w:lang w:val="ka-GE"/>
        </w:rPr>
        <w:t>:</w:t>
      </w:r>
      <w:r w:rsidRPr="00DE6984">
        <w:rPr>
          <w:rFonts w:ascii="Sylfaen" w:hAnsi="Sylfaen"/>
          <w:sz w:val="24"/>
          <w:szCs w:val="24"/>
          <w:lang w:val="ka-GE"/>
        </w:rPr>
        <w:t xml:space="preserve"> კლინიკურ კვლევაში საკვების </w:t>
      </w:r>
      <w:r w:rsidR="00BF323B">
        <w:rPr>
          <w:rFonts w:ascii="Sylfaen" w:hAnsi="Sylfaen"/>
          <w:sz w:val="24"/>
          <w:szCs w:val="24"/>
          <w:lang w:val="ka-GE"/>
        </w:rPr>
        <w:t xml:space="preserve">ერთდროულად </w:t>
      </w:r>
      <w:r w:rsidRPr="00DE6984">
        <w:rPr>
          <w:rFonts w:ascii="Sylfaen" w:hAnsi="Sylfaen"/>
          <w:sz w:val="24"/>
          <w:szCs w:val="24"/>
          <w:lang w:val="ka-GE"/>
        </w:rPr>
        <w:t>მიღებისას დაფიქსირდა რკინის ბიოშეღწევადობის მნიშვნელოვანი ზრდა, ხოლო სამ სხვა კვლევაში დაფიქსირდა დადებითი დინამიკა, მაგრამ კლინიკურად მნიშვნელოვანი ეფექტი არ დაფიქსირებულა.</w:t>
      </w:r>
    </w:p>
    <w:p w14:paraId="4AEA02B4" w14:textId="77777777" w:rsidR="004B15E4" w:rsidRPr="00BF323B"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ფოლიუმის მჟავას დაახლოებით 80% შეიწოვება წვრილ ნაწლავში, მაქსიმალური </w:t>
      </w:r>
      <w:r w:rsidR="00BF323B" w:rsidRPr="00DE6984">
        <w:rPr>
          <w:rFonts w:ascii="Sylfaen" w:hAnsi="Sylfaen"/>
          <w:sz w:val="24"/>
          <w:szCs w:val="24"/>
          <w:lang w:val="ka-GE"/>
        </w:rPr>
        <w:t>შეწოვ</w:t>
      </w:r>
      <w:r w:rsidR="00BF323B">
        <w:rPr>
          <w:rFonts w:ascii="Sylfaen" w:hAnsi="Sylfaen"/>
          <w:sz w:val="24"/>
          <w:szCs w:val="24"/>
          <w:lang w:val="ka-GE"/>
        </w:rPr>
        <w:t>ით</w:t>
      </w:r>
      <w:r w:rsidRPr="00DE6984">
        <w:rPr>
          <w:rFonts w:ascii="Sylfaen" w:hAnsi="Sylfaen"/>
          <w:sz w:val="24"/>
          <w:szCs w:val="24"/>
          <w:lang w:val="ka-GE"/>
        </w:rPr>
        <w:t xml:space="preserve"> 30-60 წუთის </w:t>
      </w:r>
      <w:r w:rsidR="00161AEA">
        <w:rPr>
          <w:rFonts w:ascii="Sylfaen" w:hAnsi="Sylfaen"/>
          <w:sz w:val="24"/>
          <w:szCs w:val="24"/>
          <w:lang w:val="ka-GE"/>
        </w:rPr>
        <w:t>შ</w:t>
      </w:r>
      <w:r w:rsidR="00BF323B">
        <w:rPr>
          <w:rFonts w:ascii="Sylfaen" w:hAnsi="Sylfaen"/>
          <w:sz w:val="24"/>
          <w:szCs w:val="24"/>
          <w:lang w:val="ka-GE"/>
        </w:rPr>
        <w:t>ემდეგ</w:t>
      </w:r>
      <w:r w:rsidRPr="00DE6984">
        <w:rPr>
          <w:rFonts w:ascii="Sylfaen" w:hAnsi="Sylfaen"/>
          <w:sz w:val="24"/>
          <w:szCs w:val="24"/>
          <w:lang w:val="ka-GE"/>
        </w:rPr>
        <w:t>.</w:t>
      </w:r>
      <w:r w:rsidR="00BF323B">
        <w:rPr>
          <w:rFonts w:ascii="Sylfaen" w:hAnsi="Sylfaen"/>
          <w:sz w:val="24"/>
          <w:szCs w:val="24"/>
          <w:lang w:val="ka-GE"/>
        </w:rPr>
        <w:t xml:space="preserve"> </w:t>
      </w:r>
    </w:p>
    <w:p w14:paraId="0E76A1B0"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განაწილება</w:t>
      </w:r>
    </w:p>
    <w:p w14:paraId="78259ECC"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მონაცემები არ </w:t>
      </w:r>
      <w:r w:rsidR="00BF323B" w:rsidRPr="00DE6984">
        <w:rPr>
          <w:rFonts w:ascii="Sylfaen" w:hAnsi="Sylfaen"/>
          <w:sz w:val="24"/>
          <w:szCs w:val="24"/>
          <w:lang w:val="ka-GE"/>
        </w:rPr>
        <w:t>არ</w:t>
      </w:r>
      <w:r w:rsidR="00BF323B">
        <w:rPr>
          <w:rFonts w:ascii="Sylfaen" w:hAnsi="Sylfaen"/>
          <w:sz w:val="24"/>
          <w:szCs w:val="24"/>
          <w:lang w:val="ka-GE"/>
        </w:rPr>
        <w:t>სებობს</w:t>
      </w:r>
      <w:r w:rsidRPr="00DE6984">
        <w:rPr>
          <w:rFonts w:ascii="Sylfaen" w:hAnsi="Sylfaen"/>
          <w:sz w:val="24"/>
          <w:szCs w:val="24"/>
          <w:lang w:val="ka-GE"/>
        </w:rPr>
        <w:t>.</w:t>
      </w:r>
    </w:p>
    <w:p w14:paraId="5649EB59"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მეტაბოლიზმი</w:t>
      </w:r>
    </w:p>
    <w:p w14:paraId="6CD69D41" w14:textId="77777777" w:rsidR="004B15E4" w:rsidRPr="00BF323B"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მონაცემები არ </w:t>
      </w:r>
      <w:r w:rsidR="00BF323B">
        <w:rPr>
          <w:rFonts w:ascii="Sylfaen" w:hAnsi="Sylfaen"/>
          <w:sz w:val="24"/>
          <w:szCs w:val="24"/>
          <w:lang w:val="ka-GE"/>
        </w:rPr>
        <w:t>არსებობს.</w:t>
      </w:r>
    </w:p>
    <w:p w14:paraId="005BC459" w14:textId="77777777" w:rsidR="004B15E4" w:rsidRPr="00DE6984" w:rsidRDefault="004B15E4" w:rsidP="00DE6984">
      <w:pPr>
        <w:spacing w:after="0" w:line="240" w:lineRule="auto"/>
        <w:jc w:val="both"/>
        <w:rPr>
          <w:rFonts w:ascii="Sylfaen" w:hAnsi="Sylfaen"/>
          <w:i/>
          <w:sz w:val="24"/>
          <w:szCs w:val="24"/>
          <w:lang w:val="ka-GE"/>
        </w:rPr>
      </w:pPr>
      <w:r w:rsidRPr="00DE6984">
        <w:rPr>
          <w:rFonts w:ascii="Sylfaen" w:hAnsi="Sylfaen"/>
          <w:i/>
          <w:sz w:val="24"/>
          <w:szCs w:val="24"/>
          <w:lang w:val="ka-GE"/>
        </w:rPr>
        <w:t>გამოყოფა</w:t>
      </w:r>
    </w:p>
    <w:p w14:paraId="5B883604" w14:textId="77777777" w:rsidR="004B15E4" w:rsidRPr="00DE6984" w:rsidRDefault="00BF323B" w:rsidP="00DE6984">
      <w:pPr>
        <w:spacing w:after="0" w:line="240" w:lineRule="auto"/>
        <w:jc w:val="both"/>
        <w:rPr>
          <w:rFonts w:ascii="Sylfaen" w:hAnsi="Sylfaen"/>
          <w:sz w:val="24"/>
          <w:szCs w:val="24"/>
          <w:lang w:val="ka-GE"/>
        </w:rPr>
      </w:pPr>
      <w:r>
        <w:rPr>
          <w:rFonts w:ascii="Sylfaen" w:hAnsi="Sylfaen"/>
          <w:sz w:val="24"/>
          <w:szCs w:val="24"/>
          <w:lang w:val="ka-GE"/>
        </w:rPr>
        <w:t>არააბსორბირებული</w:t>
      </w:r>
      <w:r w:rsidR="004B15E4" w:rsidRPr="00DE6984">
        <w:rPr>
          <w:rFonts w:ascii="Sylfaen" w:hAnsi="Sylfaen"/>
          <w:sz w:val="24"/>
          <w:szCs w:val="24"/>
          <w:lang w:val="ka-GE"/>
        </w:rPr>
        <w:t xml:space="preserve"> რკინა გამოიყოფა განავლით. ფოლიუმის მჟავა ძირითადად გამოიყოფა შარდით.</w:t>
      </w:r>
    </w:p>
    <w:p w14:paraId="138D0D53" w14:textId="77777777" w:rsidR="004B15E4" w:rsidRPr="00DE6984" w:rsidRDefault="004B15E4" w:rsidP="00DE6984">
      <w:pPr>
        <w:spacing w:after="0" w:line="240" w:lineRule="auto"/>
        <w:jc w:val="both"/>
        <w:rPr>
          <w:rFonts w:ascii="Sylfaen" w:hAnsi="Sylfaen"/>
          <w:sz w:val="24"/>
          <w:szCs w:val="24"/>
          <w:lang w:val="ka-GE"/>
        </w:rPr>
      </w:pPr>
    </w:p>
    <w:p w14:paraId="2544F129"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ვარგისიანობის ვადა</w:t>
      </w:r>
    </w:p>
    <w:p w14:paraId="60E47AB9" w14:textId="77777777" w:rsidR="004B15E4" w:rsidRPr="00BF323B"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3 წელი</w:t>
      </w:r>
      <w:r w:rsidR="00BF323B">
        <w:rPr>
          <w:rFonts w:ascii="Sylfaen" w:hAnsi="Sylfaen"/>
          <w:sz w:val="24"/>
          <w:szCs w:val="24"/>
          <w:lang w:val="ka-GE"/>
        </w:rPr>
        <w:t xml:space="preserve"> წარმოების თარიღიდან. </w:t>
      </w:r>
    </w:p>
    <w:p w14:paraId="3844FA54"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არ გამოიყენოთ ვარგისიანობის ვადის გასვლის შემდეგ.</w:t>
      </w:r>
    </w:p>
    <w:p w14:paraId="49442A4D" w14:textId="77777777" w:rsidR="004B15E4" w:rsidRPr="00DE6984" w:rsidRDefault="004B15E4" w:rsidP="00DE6984">
      <w:pPr>
        <w:spacing w:after="0" w:line="240" w:lineRule="auto"/>
        <w:jc w:val="both"/>
        <w:rPr>
          <w:rFonts w:ascii="Sylfaen" w:hAnsi="Sylfaen"/>
          <w:sz w:val="24"/>
          <w:szCs w:val="24"/>
          <w:lang w:val="ka-GE"/>
        </w:rPr>
      </w:pPr>
    </w:p>
    <w:p w14:paraId="5717B83E" w14:textId="77777777" w:rsidR="00BF323B" w:rsidRPr="00BF323B" w:rsidRDefault="00BF323B"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შენახვ</w:t>
      </w:r>
      <w:r w:rsidRPr="00BF323B">
        <w:rPr>
          <w:rFonts w:ascii="Sylfaen" w:hAnsi="Sylfaen"/>
          <w:b/>
          <w:i/>
          <w:sz w:val="24"/>
          <w:szCs w:val="24"/>
          <w:lang w:val="ka-GE"/>
        </w:rPr>
        <w:t>ასთან დაკავშირებული განსაკუთრებული მითითებები</w:t>
      </w:r>
      <w:r w:rsidR="004B15E4" w:rsidRPr="00DE6984">
        <w:rPr>
          <w:rFonts w:ascii="Sylfaen" w:hAnsi="Sylfaen"/>
          <w:b/>
          <w:i/>
          <w:sz w:val="24"/>
          <w:szCs w:val="24"/>
          <w:lang w:val="ka-GE"/>
        </w:rPr>
        <w:t xml:space="preserve"> </w:t>
      </w:r>
    </w:p>
    <w:p w14:paraId="44040E6C" w14:textId="77777777" w:rsidR="004B15E4" w:rsidRPr="00DE6984" w:rsidRDefault="00BF323B" w:rsidP="00DE6984">
      <w:pPr>
        <w:spacing w:after="0" w:line="240" w:lineRule="auto"/>
        <w:jc w:val="both"/>
        <w:rPr>
          <w:rFonts w:ascii="Sylfaen" w:hAnsi="Sylfaen"/>
          <w:sz w:val="24"/>
          <w:szCs w:val="24"/>
          <w:lang w:val="ka-GE"/>
        </w:rPr>
      </w:pPr>
      <w:r w:rsidRPr="00DE6984">
        <w:rPr>
          <w:rFonts w:ascii="Sylfaen" w:hAnsi="Sylfaen"/>
          <w:sz w:val="24"/>
          <w:szCs w:val="24"/>
          <w:lang w:val="ka-GE"/>
        </w:rPr>
        <w:t>ინახე</w:t>
      </w:r>
      <w:r>
        <w:rPr>
          <w:rFonts w:ascii="Sylfaen" w:hAnsi="Sylfaen"/>
          <w:sz w:val="24"/>
          <w:szCs w:val="24"/>
          <w:lang w:val="ka-GE"/>
        </w:rPr>
        <w:t>ბა</w:t>
      </w:r>
      <w:r w:rsidR="004B15E4" w:rsidRPr="00DE6984">
        <w:rPr>
          <w:rFonts w:ascii="Sylfaen" w:hAnsi="Sylfaen"/>
          <w:sz w:val="24"/>
          <w:szCs w:val="24"/>
          <w:lang w:val="ka-GE"/>
        </w:rPr>
        <w:t xml:space="preserve"> </w:t>
      </w:r>
      <w:r>
        <w:rPr>
          <w:rFonts w:ascii="Sylfaen" w:hAnsi="Sylfaen"/>
          <w:sz w:val="24"/>
          <w:szCs w:val="24"/>
          <w:lang w:val="ka-GE"/>
        </w:rPr>
        <w:t>სინათლისგან დაცულ</w:t>
      </w:r>
      <w:r w:rsidR="004B15E4" w:rsidRPr="00DE6984">
        <w:rPr>
          <w:rFonts w:ascii="Sylfaen" w:hAnsi="Sylfaen"/>
          <w:sz w:val="24"/>
          <w:szCs w:val="24"/>
          <w:lang w:val="ka-GE"/>
        </w:rPr>
        <w:t xml:space="preserve"> ადგილას, არაუმეტეს 25°C ტემპერატურაზე.</w:t>
      </w:r>
    </w:p>
    <w:p w14:paraId="6AAA0E4A"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ინა</w:t>
      </w:r>
      <w:r w:rsidR="00BF323B" w:rsidRPr="00DE6984">
        <w:rPr>
          <w:rFonts w:ascii="Sylfaen" w:hAnsi="Sylfaen"/>
          <w:sz w:val="24"/>
          <w:szCs w:val="24"/>
          <w:lang w:val="ka-GE"/>
        </w:rPr>
        <w:t>ხე</w:t>
      </w:r>
      <w:r w:rsidR="00BF323B">
        <w:rPr>
          <w:rFonts w:ascii="Sylfaen" w:hAnsi="Sylfaen"/>
          <w:sz w:val="24"/>
          <w:szCs w:val="24"/>
          <w:lang w:val="ka-GE"/>
        </w:rPr>
        <w:t>ბა</w:t>
      </w:r>
      <w:r w:rsidRPr="00DE6984">
        <w:rPr>
          <w:rFonts w:ascii="Sylfaen" w:hAnsi="Sylfaen"/>
          <w:sz w:val="24"/>
          <w:szCs w:val="24"/>
          <w:lang w:val="ka-GE"/>
        </w:rPr>
        <w:t xml:space="preserve"> ბავშვებისთვის მიუწვდომელ ადგილას!</w:t>
      </w:r>
    </w:p>
    <w:p w14:paraId="18F30A8C" w14:textId="77777777" w:rsidR="004B15E4" w:rsidRPr="00DE6984" w:rsidRDefault="004B15E4" w:rsidP="00DE6984">
      <w:pPr>
        <w:spacing w:after="0" w:line="240" w:lineRule="auto"/>
        <w:jc w:val="both"/>
        <w:rPr>
          <w:rFonts w:ascii="Sylfaen" w:hAnsi="Sylfaen"/>
          <w:sz w:val="24"/>
          <w:szCs w:val="24"/>
          <w:lang w:val="ka-GE"/>
        </w:rPr>
      </w:pPr>
    </w:p>
    <w:p w14:paraId="3EE85249" w14:textId="77777777" w:rsidR="004B15E4" w:rsidRPr="00DE6984"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შეფუთვის ტიპი და შიგთავსი</w:t>
      </w:r>
    </w:p>
    <w:p w14:paraId="71A9818D"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ტაბლეტები.</w:t>
      </w:r>
    </w:p>
    <w:p w14:paraId="0EDBDF8F"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10 ტაბლეტი ბლისტერზე.</w:t>
      </w:r>
    </w:p>
    <w:p w14:paraId="241C22A1"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3 ბლისტერი სამედიცინო გამოყენების ინსტრუქციასთან ერთად მუყაოს კოლოფში.</w:t>
      </w:r>
    </w:p>
    <w:p w14:paraId="66693E5F" w14:textId="77777777" w:rsidR="004B15E4" w:rsidRPr="00DE6984" w:rsidRDefault="004B15E4" w:rsidP="00DE6984">
      <w:pPr>
        <w:spacing w:after="0" w:line="240" w:lineRule="auto"/>
        <w:jc w:val="both"/>
        <w:rPr>
          <w:rFonts w:ascii="Sylfaen" w:hAnsi="Sylfaen"/>
          <w:sz w:val="24"/>
          <w:szCs w:val="24"/>
          <w:lang w:val="ka-GE"/>
        </w:rPr>
      </w:pPr>
    </w:p>
    <w:p w14:paraId="6E8AB214" w14:textId="77777777" w:rsidR="004B15E4" w:rsidRPr="00BF323B" w:rsidRDefault="004B15E4" w:rsidP="00DE6984">
      <w:pPr>
        <w:spacing w:after="0" w:line="240" w:lineRule="auto"/>
        <w:jc w:val="both"/>
        <w:rPr>
          <w:rFonts w:ascii="Sylfaen" w:hAnsi="Sylfaen"/>
          <w:b/>
          <w:i/>
          <w:sz w:val="24"/>
          <w:szCs w:val="24"/>
          <w:lang w:val="ka-GE"/>
        </w:rPr>
      </w:pPr>
      <w:r w:rsidRPr="00DE6984">
        <w:rPr>
          <w:rFonts w:ascii="Sylfaen" w:hAnsi="Sylfaen"/>
          <w:b/>
          <w:i/>
          <w:sz w:val="24"/>
          <w:szCs w:val="24"/>
          <w:lang w:val="ka-GE"/>
        </w:rPr>
        <w:t xml:space="preserve">განსაკუთრებული სიფრთხილის ზომები </w:t>
      </w:r>
      <w:r w:rsidR="00BF323B">
        <w:rPr>
          <w:rFonts w:ascii="Sylfaen" w:hAnsi="Sylfaen"/>
          <w:b/>
          <w:i/>
          <w:sz w:val="24"/>
          <w:szCs w:val="24"/>
          <w:lang w:val="ka-GE"/>
        </w:rPr>
        <w:t>უტილიზაციისა</w:t>
      </w:r>
      <w:r w:rsidRPr="00DE6984">
        <w:rPr>
          <w:rFonts w:ascii="Sylfaen" w:hAnsi="Sylfaen"/>
          <w:b/>
          <w:i/>
          <w:sz w:val="24"/>
          <w:szCs w:val="24"/>
          <w:lang w:val="ka-GE"/>
        </w:rPr>
        <w:t xml:space="preserve"> და სხვა სამუშაოების</w:t>
      </w:r>
      <w:r w:rsidR="00BF323B">
        <w:rPr>
          <w:rFonts w:ascii="Sylfaen" w:hAnsi="Sylfaen"/>
          <w:b/>
          <w:i/>
          <w:sz w:val="24"/>
          <w:szCs w:val="24"/>
          <w:lang w:val="ka-GE"/>
        </w:rPr>
        <w:t>თვის</w:t>
      </w:r>
    </w:p>
    <w:p w14:paraId="59DE94DD" w14:textId="77777777" w:rsidR="004B15E4" w:rsidRPr="00DE6984" w:rsidRDefault="004B15E4" w:rsidP="00DE6984">
      <w:pPr>
        <w:spacing w:after="0" w:line="240" w:lineRule="auto"/>
        <w:jc w:val="both"/>
        <w:rPr>
          <w:rFonts w:ascii="Sylfaen" w:hAnsi="Sylfaen"/>
          <w:sz w:val="24"/>
          <w:szCs w:val="24"/>
          <w:lang w:val="ka-GE"/>
        </w:rPr>
      </w:pPr>
      <w:r w:rsidRPr="00DE6984">
        <w:rPr>
          <w:rFonts w:ascii="Sylfaen" w:hAnsi="Sylfaen"/>
          <w:sz w:val="24"/>
          <w:szCs w:val="24"/>
          <w:lang w:val="ka-GE"/>
        </w:rPr>
        <w:t xml:space="preserve">ნებისმიერი გამოუყენებელი სამკურნალო </w:t>
      </w:r>
      <w:r w:rsidR="00BF323B" w:rsidRPr="00DE6984">
        <w:rPr>
          <w:rFonts w:ascii="Sylfaen" w:hAnsi="Sylfaen"/>
          <w:sz w:val="24"/>
          <w:szCs w:val="24"/>
          <w:lang w:val="ka-GE"/>
        </w:rPr>
        <w:t>პრ</w:t>
      </w:r>
      <w:r w:rsidR="00BF323B">
        <w:rPr>
          <w:rFonts w:ascii="Sylfaen" w:hAnsi="Sylfaen"/>
          <w:sz w:val="24"/>
          <w:szCs w:val="24"/>
          <w:lang w:val="ka-GE"/>
        </w:rPr>
        <w:t>ეპარატი</w:t>
      </w:r>
      <w:r w:rsidRPr="00DE6984">
        <w:rPr>
          <w:rFonts w:ascii="Sylfaen" w:hAnsi="Sylfaen"/>
          <w:sz w:val="24"/>
          <w:szCs w:val="24"/>
          <w:lang w:val="ka-GE"/>
        </w:rPr>
        <w:t xml:space="preserve"> ან ნარჩენები</w:t>
      </w:r>
      <w:r w:rsidR="00C8651A">
        <w:rPr>
          <w:rFonts w:ascii="Sylfaen" w:hAnsi="Sylfaen"/>
          <w:sz w:val="24"/>
          <w:szCs w:val="24"/>
          <w:lang w:val="ka-GE"/>
        </w:rPr>
        <w:t xml:space="preserve"> უტილიზირებული</w:t>
      </w:r>
      <w:r w:rsidRPr="00DE6984">
        <w:rPr>
          <w:rFonts w:ascii="Sylfaen" w:hAnsi="Sylfaen"/>
          <w:sz w:val="24"/>
          <w:szCs w:val="24"/>
          <w:lang w:val="ka-GE"/>
        </w:rPr>
        <w:t xml:space="preserve"> უნდა</w:t>
      </w:r>
      <w:r w:rsidR="00C8651A">
        <w:rPr>
          <w:rFonts w:ascii="Sylfaen" w:hAnsi="Sylfaen"/>
          <w:sz w:val="24"/>
          <w:szCs w:val="24"/>
          <w:lang w:val="ka-GE"/>
        </w:rPr>
        <w:t xml:space="preserve"> იქნას </w:t>
      </w:r>
      <w:r w:rsidRPr="00DE6984">
        <w:rPr>
          <w:rFonts w:ascii="Sylfaen" w:hAnsi="Sylfaen"/>
          <w:sz w:val="24"/>
          <w:szCs w:val="24"/>
          <w:lang w:val="ka-GE"/>
        </w:rPr>
        <w:t>ადგილობრივი მოთხოვნების შესაბამისად.</w:t>
      </w:r>
    </w:p>
    <w:p w14:paraId="4B01B5D4" w14:textId="77777777" w:rsidR="004B15E4" w:rsidRPr="00DE6984" w:rsidRDefault="004B15E4" w:rsidP="00DE6984">
      <w:pPr>
        <w:spacing w:after="0" w:line="240" w:lineRule="auto"/>
        <w:jc w:val="both"/>
        <w:rPr>
          <w:rFonts w:ascii="Sylfaen" w:hAnsi="Sylfaen"/>
          <w:sz w:val="24"/>
          <w:szCs w:val="24"/>
          <w:lang w:val="ka-GE"/>
        </w:rPr>
      </w:pPr>
    </w:p>
    <w:p w14:paraId="42CA9FA4" w14:textId="77777777" w:rsidR="00EE405A" w:rsidRDefault="00EE405A" w:rsidP="00EE405A">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725B391B" w14:textId="77777777" w:rsidR="00EE405A" w:rsidRDefault="00EE405A" w:rsidP="00EE405A">
      <w:pPr>
        <w:autoSpaceDE w:val="0"/>
        <w:autoSpaceDN w:val="0"/>
        <w:adjustRightInd w:val="0"/>
        <w:jc w:val="both"/>
        <w:rPr>
          <w:rFonts w:ascii="Sylfaen" w:hAnsi="Sylfaen"/>
          <w:noProof/>
          <w:lang w:val="en-US"/>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690C44">
        <w:rPr>
          <w:rFonts w:ascii="Sylfaen" w:hAnsi="Sylfaen"/>
          <w:noProof/>
        </w:rPr>
        <w:t>III, გაიცემა რეცეპტის გარეშე  </w:t>
      </w:r>
    </w:p>
    <w:p w14:paraId="76A919D3" w14:textId="77777777" w:rsidR="004B15E4" w:rsidRPr="00C8651A" w:rsidRDefault="00C8651A" w:rsidP="00DE6984">
      <w:pPr>
        <w:spacing w:after="0" w:line="240" w:lineRule="auto"/>
        <w:jc w:val="both"/>
        <w:rPr>
          <w:rFonts w:ascii="Sylfaen" w:hAnsi="Sylfaen"/>
          <w:b/>
          <w:i/>
          <w:sz w:val="24"/>
          <w:szCs w:val="24"/>
          <w:lang w:val="ka-GE"/>
        </w:rPr>
      </w:pPr>
      <w:r w:rsidRPr="00C8651A">
        <w:rPr>
          <w:rFonts w:ascii="Sylfaen" w:hAnsi="Sylfaen"/>
          <w:b/>
          <w:i/>
          <w:sz w:val="24"/>
          <w:szCs w:val="24"/>
          <w:lang w:val="ka-GE"/>
        </w:rPr>
        <w:lastRenderedPageBreak/>
        <w:t>წარმოებულია</w:t>
      </w:r>
    </w:p>
    <w:p w14:paraId="5050AA7D" w14:textId="77777777" w:rsidR="004B15E4" w:rsidRPr="00C8651A" w:rsidRDefault="00C8651A" w:rsidP="00DE6984">
      <w:pPr>
        <w:spacing w:after="0" w:line="240" w:lineRule="auto"/>
        <w:jc w:val="both"/>
        <w:rPr>
          <w:rFonts w:ascii="Sylfaen" w:hAnsi="Sylfaen"/>
          <w:b/>
          <w:sz w:val="24"/>
          <w:szCs w:val="24"/>
          <w:lang w:val="ka-GE"/>
        </w:rPr>
      </w:pPr>
      <w:r w:rsidRPr="00C8651A">
        <w:rPr>
          <w:rFonts w:ascii="Sylfaen" w:hAnsi="Sylfaen"/>
          <w:b/>
          <w:sz w:val="24"/>
          <w:szCs w:val="24"/>
          <w:lang w:val="ka-GE"/>
        </w:rPr>
        <w:t xml:space="preserve">„უორლდ მედიცინ ილაჩ სან.ვე ტიჯ.ა.შ.“, </w:t>
      </w:r>
      <w:r w:rsidR="004B15E4" w:rsidRPr="00C8651A">
        <w:rPr>
          <w:rFonts w:ascii="Sylfaen" w:hAnsi="Sylfaen"/>
          <w:b/>
          <w:sz w:val="24"/>
          <w:szCs w:val="24"/>
          <w:lang w:val="ka-GE"/>
        </w:rPr>
        <w:t>თურქეთი</w:t>
      </w:r>
    </w:p>
    <w:p w14:paraId="41A95A8C" w14:textId="77777777" w:rsidR="004B15E4" w:rsidRPr="00C8651A" w:rsidRDefault="004B15E4" w:rsidP="00DE6984">
      <w:pPr>
        <w:spacing w:after="0" w:line="240" w:lineRule="auto"/>
        <w:jc w:val="both"/>
        <w:rPr>
          <w:rFonts w:ascii="Sylfaen" w:hAnsi="Sylfaen"/>
          <w:sz w:val="24"/>
          <w:szCs w:val="24"/>
          <w:lang w:val="ka-GE"/>
        </w:rPr>
      </w:pPr>
      <w:r w:rsidRPr="00C8651A">
        <w:rPr>
          <w:rFonts w:ascii="Sylfaen" w:hAnsi="Sylfaen"/>
          <w:sz w:val="24"/>
          <w:szCs w:val="24"/>
          <w:lang w:val="ka-GE"/>
        </w:rPr>
        <w:t>(15</w:t>
      </w:r>
      <w:r w:rsidR="00C8651A">
        <w:rPr>
          <w:rFonts w:ascii="Sylfaen" w:hAnsi="Sylfaen"/>
          <w:sz w:val="24"/>
          <w:szCs w:val="24"/>
          <w:lang w:val="ka-GE"/>
        </w:rPr>
        <w:t xml:space="preserve"> ტემუზ მახ. ჯამი იოლუ ჯად. </w:t>
      </w:r>
      <w:r w:rsidR="00C8651A" w:rsidRPr="00C8651A">
        <w:rPr>
          <w:rFonts w:ascii="Sylfaen" w:hAnsi="Sylfaen"/>
          <w:sz w:val="24"/>
          <w:szCs w:val="24"/>
          <w:lang w:val="ka-GE"/>
        </w:rPr>
        <w:t xml:space="preserve">№ </w:t>
      </w:r>
      <w:r w:rsidRPr="00C8651A">
        <w:rPr>
          <w:rFonts w:ascii="Sylfaen" w:hAnsi="Sylfaen"/>
          <w:sz w:val="24"/>
          <w:szCs w:val="24"/>
          <w:lang w:val="ka-GE"/>
        </w:rPr>
        <w:t xml:space="preserve"> 50 </w:t>
      </w:r>
      <w:r w:rsidR="00C8651A">
        <w:rPr>
          <w:rFonts w:ascii="Sylfaen" w:hAnsi="Sylfaen"/>
          <w:sz w:val="24"/>
          <w:szCs w:val="24"/>
          <w:lang w:val="ka-GE"/>
        </w:rPr>
        <w:t>გიუნეშლი ბაგჯილარ</w:t>
      </w:r>
      <w:r w:rsidRPr="00C8651A">
        <w:rPr>
          <w:rFonts w:ascii="Sylfaen" w:hAnsi="Sylfaen"/>
          <w:sz w:val="24"/>
          <w:szCs w:val="24"/>
          <w:lang w:val="ka-GE"/>
        </w:rPr>
        <w:t xml:space="preserve"> / სტამბოლი)</w:t>
      </w:r>
      <w:r w:rsidR="00C8651A">
        <w:rPr>
          <w:rFonts w:ascii="Sylfaen" w:hAnsi="Sylfaen"/>
          <w:sz w:val="24"/>
          <w:szCs w:val="24"/>
          <w:lang w:val="ka-GE"/>
        </w:rPr>
        <w:t xml:space="preserve"> </w:t>
      </w:r>
    </w:p>
    <w:p w14:paraId="09544E30" w14:textId="30AABB8B" w:rsidR="004B15E4" w:rsidRPr="00667325" w:rsidRDefault="004B15E4" w:rsidP="00DE6984">
      <w:pPr>
        <w:spacing w:after="0" w:line="240" w:lineRule="auto"/>
        <w:jc w:val="both"/>
        <w:rPr>
          <w:rFonts w:ascii="Sylfaen" w:hAnsi="Sylfaen"/>
          <w:sz w:val="24"/>
          <w:szCs w:val="24"/>
          <w:lang w:val="en-US"/>
        </w:rPr>
      </w:pPr>
      <w:r w:rsidRPr="00C8651A">
        <w:rPr>
          <w:rFonts w:ascii="Sylfaen" w:hAnsi="Sylfaen"/>
          <w:b/>
          <w:sz w:val="24"/>
          <w:szCs w:val="24"/>
          <w:lang w:val="ka-GE"/>
        </w:rPr>
        <w:t xml:space="preserve">„WORLD MEDICINE ILACH SAN. VE TİC. A.Ş.“, </w:t>
      </w:r>
      <w:r w:rsidR="00C8651A" w:rsidRPr="00C8651A">
        <w:rPr>
          <w:rFonts w:ascii="Sylfaen" w:hAnsi="Sylfaen"/>
          <w:b/>
          <w:sz w:val="24"/>
          <w:szCs w:val="24"/>
          <w:lang w:val="ka-GE"/>
        </w:rPr>
        <w:t xml:space="preserve">TURKEY </w:t>
      </w:r>
      <w:r w:rsidRPr="00C8651A">
        <w:rPr>
          <w:rFonts w:ascii="Sylfaen" w:hAnsi="Sylfaen"/>
          <w:sz w:val="24"/>
          <w:szCs w:val="24"/>
          <w:lang w:val="ka-GE"/>
        </w:rPr>
        <w:t xml:space="preserve">(15 </w:t>
      </w:r>
      <w:proofErr w:type="spellStart"/>
      <w:r w:rsidRPr="00C8651A">
        <w:rPr>
          <w:rFonts w:ascii="Sylfaen" w:hAnsi="Sylfaen"/>
          <w:sz w:val="24"/>
          <w:szCs w:val="24"/>
          <w:lang w:val="ka-GE"/>
        </w:rPr>
        <w:t>Temmuz</w:t>
      </w:r>
      <w:proofErr w:type="spellEnd"/>
      <w:r w:rsidRPr="00C8651A">
        <w:rPr>
          <w:rFonts w:ascii="Sylfaen" w:hAnsi="Sylfaen"/>
          <w:sz w:val="24"/>
          <w:szCs w:val="24"/>
          <w:lang w:val="ka-GE"/>
        </w:rPr>
        <w:t xml:space="preserve"> </w:t>
      </w:r>
      <w:proofErr w:type="spellStart"/>
      <w:r w:rsidRPr="00C8651A">
        <w:rPr>
          <w:rFonts w:ascii="Sylfaen" w:hAnsi="Sylfaen"/>
          <w:sz w:val="24"/>
          <w:szCs w:val="24"/>
          <w:lang w:val="ka-GE"/>
        </w:rPr>
        <w:t>Mah</w:t>
      </w:r>
      <w:proofErr w:type="spellEnd"/>
      <w:r w:rsidRPr="00C8651A">
        <w:rPr>
          <w:rFonts w:ascii="Sylfaen" w:hAnsi="Sylfaen"/>
          <w:sz w:val="24"/>
          <w:szCs w:val="24"/>
          <w:lang w:val="ka-GE"/>
        </w:rPr>
        <w:t xml:space="preserve">. Cami Yolu Cad. No: 50 Güneşli Bağcılar / </w:t>
      </w:r>
      <w:r w:rsidR="00C8651A" w:rsidRPr="00C8651A">
        <w:rPr>
          <w:rFonts w:ascii="Sylfaen" w:hAnsi="Sylfaen"/>
          <w:sz w:val="24"/>
          <w:szCs w:val="24"/>
          <w:lang w:val="ka-GE"/>
        </w:rPr>
        <w:t>İstanbul</w:t>
      </w:r>
      <w:r w:rsidRPr="00667325">
        <w:rPr>
          <w:rFonts w:ascii="Sylfaen" w:hAnsi="Sylfaen"/>
          <w:sz w:val="24"/>
          <w:szCs w:val="24"/>
          <w:lang w:val="en-US"/>
        </w:rPr>
        <w:t>)</w:t>
      </w:r>
    </w:p>
    <w:sectPr w:rsidR="004B15E4" w:rsidRPr="00667325" w:rsidSect="00DE6984">
      <w:pgSz w:w="11906" w:h="16838"/>
      <w:pgMar w:top="1134" w:right="850" w:bottom="1134"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131"/>
    <w:rsid w:val="000B4180"/>
    <w:rsid w:val="00147167"/>
    <w:rsid w:val="00161AEA"/>
    <w:rsid w:val="00172F6F"/>
    <w:rsid w:val="001A6601"/>
    <w:rsid w:val="00235504"/>
    <w:rsid w:val="002B703A"/>
    <w:rsid w:val="002B7177"/>
    <w:rsid w:val="00373F14"/>
    <w:rsid w:val="00435DBD"/>
    <w:rsid w:val="004B15E4"/>
    <w:rsid w:val="00545C40"/>
    <w:rsid w:val="005E6DF5"/>
    <w:rsid w:val="00667325"/>
    <w:rsid w:val="0067784A"/>
    <w:rsid w:val="007C5FBE"/>
    <w:rsid w:val="00804E3C"/>
    <w:rsid w:val="00824036"/>
    <w:rsid w:val="0083167E"/>
    <w:rsid w:val="0084325A"/>
    <w:rsid w:val="008A5EEC"/>
    <w:rsid w:val="008A7380"/>
    <w:rsid w:val="008D1086"/>
    <w:rsid w:val="008F5CA9"/>
    <w:rsid w:val="0094048A"/>
    <w:rsid w:val="00A04967"/>
    <w:rsid w:val="00A124A9"/>
    <w:rsid w:val="00A31131"/>
    <w:rsid w:val="00A35030"/>
    <w:rsid w:val="00B761C5"/>
    <w:rsid w:val="00BF323B"/>
    <w:rsid w:val="00C83670"/>
    <w:rsid w:val="00C8651A"/>
    <w:rsid w:val="00CE045B"/>
    <w:rsid w:val="00D018F1"/>
    <w:rsid w:val="00D258C9"/>
    <w:rsid w:val="00D713DD"/>
    <w:rsid w:val="00D84DC8"/>
    <w:rsid w:val="00DE6984"/>
    <w:rsid w:val="00E46548"/>
    <w:rsid w:val="00EE405A"/>
    <w:rsid w:val="00F06874"/>
    <w:rsid w:val="00F144E6"/>
    <w:rsid w:val="00F33190"/>
    <w:rsid w:val="00F603FC"/>
    <w:rsid w:val="00FD0EC8"/>
    <w:rsid w:val="00FF6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039C8"/>
  <w15:docId w15:val="{EDCC55C0-9ECC-4A5F-A318-77EAA3A9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4574</TotalTime>
  <Pages>8</Pages>
  <Words>2641</Words>
  <Characters>15059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Zaza Chapichadze</cp:lastModifiedBy>
  <cp:revision>35</cp:revision>
  <dcterms:created xsi:type="dcterms:W3CDTF">2026-09-03T07:26:00Z</dcterms:created>
  <dcterms:modified xsi:type="dcterms:W3CDTF">2026-09-24T12:16:00Z</dcterms:modified>
</cp:coreProperties>
</file>