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BF2E4" w14:textId="429D79BC" w:rsidR="009548B0" w:rsidRPr="00F85E96" w:rsidRDefault="009548B0" w:rsidP="00773A47">
      <w:pPr>
        <w:spacing w:after="0" w:line="240" w:lineRule="auto"/>
        <w:jc w:val="center"/>
        <w:rPr>
          <w:rFonts w:ascii="Sylfaen" w:hAnsi="Sylfaen"/>
          <w:b/>
          <w:lang w:val="ka-GE"/>
        </w:rPr>
      </w:pPr>
      <w:r w:rsidRPr="00F85E96">
        <w:rPr>
          <w:rFonts w:ascii="Sylfaen" w:hAnsi="Sylfaen"/>
          <w:b/>
          <w:lang w:val="ka-GE"/>
        </w:rPr>
        <w:t>გამოყენების ინსტრუქცია</w:t>
      </w:r>
    </w:p>
    <w:p w14:paraId="65E7AA1E" w14:textId="77777777" w:rsidR="009548B0" w:rsidRPr="00F85E96" w:rsidRDefault="009548B0" w:rsidP="00773A47">
      <w:pPr>
        <w:spacing w:after="0" w:line="240" w:lineRule="auto"/>
        <w:jc w:val="center"/>
        <w:rPr>
          <w:rFonts w:ascii="Sylfaen" w:hAnsi="Sylfaen"/>
          <w:b/>
          <w:lang w:val="en-US"/>
        </w:rPr>
      </w:pPr>
    </w:p>
    <w:p w14:paraId="6FE86F45" w14:textId="38708B47" w:rsidR="00235001" w:rsidRPr="00F85E96" w:rsidRDefault="00EA0D2B" w:rsidP="00773A47">
      <w:pPr>
        <w:spacing w:after="0" w:line="240" w:lineRule="auto"/>
        <w:jc w:val="center"/>
        <w:rPr>
          <w:rFonts w:ascii="Sylfaen" w:hAnsi="Sylfaen"/>
          <w:b/>
          <w:lang w:val="ka-GE"/>
        </w:rPr>
      </w:pPr>
      <w:proofErr w:type="spellStart"/>
      <w:r w:rsidRPr="00F85E96">
        <w:rPr>
          <w:rFonts w:ascii="Sylfaen" w:hAnsi="Sylfaen"/>
          <w:b/>
          <w:lang w:val="ka-GE"/>
        </w:rPr>
        <w:t>მუპობელი</w:t>
      </w:r>
      <w:proofErr w:type="spellEnd"/>
      <w:r w:rsidRPr="00F85E96">
        <w:rPr>
          <w:rFonts w:ascii="Sylfaen" w:hAnsi="Sylfaen"/>
          <w:b/>
          <w:lang w:val="ka-GE"/>
        </w:rPr>
        <w:t xml:space="preserve"> 2% მალამო</w:t>
      </w:r>
    </w:p>
    <w:p w14:paraId="43019105" w14:textId="77777777" w:rsidR="002B4C98" w:rsidRPr="00F85E96" w:rsidRDefault="002B4C98" w:rsidP="00773A47">
      <w:pPr>
        <w:spacing w:after="0" w:line="240" w:lineRule="auto"/>
        <w:jc w:val="center"/>
        <w:rPr>
          <w:rFonts w:ascii="Sylfaen" w:hAnsi="Sylfaen"/>
          <w:b/>
          <w:lang w:val="ka-GE"/>
        </w:rPr>
      </w:pPr>
    </w:p>
    <w:p w14:paraId="3FCD5D9E" w14:textId="77777777" w:rsidR="00E9118A" w:rsidRPr="00F85E96" w:rsidRDefault="00AF081E" w:rsidP="00773A47">
      <w:pPr>
        <w:spacing w:after="0" w:line="240" w:lineRule="auto"/>
        <w:jc w:val="both"/>
        <w:rPr>
          <w:rFonts w:ascii="Sylfaen" w:hAnsi="Sylfaen"/>
          <w:lang w:val="ka-GE"/>
        </w:rPr>
      </w:pPr>
      <w:r w:rsidRPr="00F85E96">
        <w:rPr>
          <w:rFonts w:ascii="Sylfaen" w:hAnsi="Sylfaen"/>
          <w:b/>
          <w:lang w:val="ka-GE"/>
        </w:rPr>
        <w:t>შემადგენლობა</w:t>
      </w:r>
      <w:r w:rsidRPr="00F85E96">
        <w:rPr>
          <w:rFonts w:ascii="Sylfaen" w:hAnsi="Sylfaen"/>
          <w:lang w:val="ka-GE"/>
        </w:rPr>
        <w:t xml:space="preserve">: </w:t>
      </w:r>
    </w:p>
    <w:p w14:paraId="2E253679" w14:textId="46348FA8" w:rsidR="00AF081E" w:rsidRPr="00F85E96" w:rsidRDefault="00EA0D2B" w:rsidP="00773A47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  <w:r w:rsidRPr="00F85E96">
        <w:rPr>
          <w:rFonts w:ascii="Sylfaen" w:hAnsi="Sylfaen"/>
          <w:b/>
          <w:bCs/>
          <w:lang w:val="ka-GE"/>
        </w:rPr>
        <w:t>მუპობელი 2% მალამოს</w:t>
      </w:r>
      <w:r w:rsidRPr="00F85E96">
        <w:rPr>
          <w:rFonts w:ascii="Sylfaen" w:hAnsi="Sylfaen"/>
          <w:lang w:val="ka-GE"/>
        </w:rPr>
        <w:t xml:space="preserve"> თითოეული 1 გ შეიცავს 20 მგ მუპიროცინს მოქმედი ნივთიერების სახით.</w:t>
      </w:r>
    </w:p>
    <w:p w14:paraId="64A788A3" w14:textId="77777777" w:rsidR="00DF5A40" w:rsidRPr="00F85E96" w:rsidRDefault="00DF5A40" w:rsidP="00773A47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</w:p>
    <w:p w14:paraId="0A31B667" w14:textId="77777777" w:rsidR="00D05232" w:rsidRPr="00F85E96" w:rsidRDefault="00D05232" w:rsidP="00773A47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  <w:r w:rsidRPr="00F85E96">
        <w:rPr>
          <w:rFonts w:ascii="Sylfaen" w:eastAsia="Times New Roman" w:hAnsi="Sylfaen" w:cs="Helvetica"/>
          <w:b/>
          <w:bCs/>
          <w:noProof/>
          <w:lang w:val="ka-GE"/>
        </w:rPr>
        <w:t>ფარმაკოლოგიური თვისებები</w:t>
      </w:r>
      <w:r w:rsidRPr="00F85E96">
        <w:rPr>
          <w:rFonts w:ascii="Sylfaen" w:eastAsia="Times New Roman" w:hAnsi="Sylfaen" w:cs="Helvetica"/>
          <w:bCs/>
          <w:noProof/>
          <w:lang w:val="ka-GE"/>
        </w:rPr>
        <w:t>:</w:t>
      </w:r>
      <w:r w:rsidR="00952D82" w:rsidRPr="00F85E96">
        <w:rPr>
          <w:rFonts w:ascii="Sylfaen" w:eastAsia="Times New Roman" w:hAnsi="Sylfaen" w:cs="Helvetica"/>
          <w:bCs/>
          <w:noProof/>
          <w:lang w:val="ka-GE"/>
        </w:rPr>
        <w:t xml:space="preserve"> </w:t>
      </w:r>
    </w:p>
    <w:p w14:paraId="302F3116" w14:textId="77777777" w:rsidR="00DF5A40" w:rsidRPr="00F85E96" w:rsidRDefault="00DF5A40" w:rsidP="00773A47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</w:p>
    <w:p w14:paraId="1D7ADE27" w14:textId="77777777" w:rsidR="00D05232" w:rsidRPr="00F85E96" w:rsidRDefault="00D05232" w:rsidP="00773A47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  <w:r w:rsidRPr="00F85E96">
        <w:rPr>
          <w:rFonts w:ascii="Sylfaen" w:eastAsia="Times New Roman" w:hAnsi="Sylfaen" w:cs="Helvetica"/>
          <w:b/>
          <w:bCs/>
          <w:noProof/>
          <w:lang w:val="ka-GE"/>
        </w:rPr>
        <w:t>ფარმაკოდინამიკური თვისებები</w:t>
      </w:r>
      <w:r w:rsidRPr="00F85E96">
        <w:rPr>
          <w:rFonts w:ascii="Sylfaen" w:eastAsia="Times New Roman" w:hAnsi="Sylfaen" w:cs="Helvetica"/>
          <w:bCs/>
          <w:noProof/>
          <w:lang w:val="ka-GE"/>
        </w:rPr>
        <w:t>:</w:t>
      </w:r>
    </w:p>
    <w:p w14:paraId="32A54D4A" w14:textId="564D49FA" w:rsidR="00D05232" w:rsidRPr="00F85E96" w:rsidRDefault="00D05232" w:rsidP="00773A47">
      <w:pPr>
        <w:spacing w:after="0" w:line="240" w:lineRule="auto"/>
        <w:jc w:val="both"/>
        <w:rPr>
          <w:rFonts w:ascii="Sylfaen" w:eastAsia="Times New Roman" w:hAnsi="Sylfaen" w:cs="Helvetica"/>
          <w:noProof/>
          <w:lang w:val="ka-GE"/>
        </w:rPr>
      </w:pPr>
      <w:r w:rsidRPr="00F85E96">
        <w:rPr>
          <w:rFonts w:ascii="Sylfaen" w:eastAsia="Times New Roman" w:hAnsi="Sylfaen" w:cs="Helvetica"/>
          <w:noProof/>
          <w:lang w:val="ka-GE"/>
        </w:rPr>
        <w:t xml:space="preserve">ფარმაკოთერაპიული ჯგუფი: </w:t>
      </w:r>
      <w:r w:rsidR="00EA0D2B" w:rsidRPr="00F85E96">
        <w:rPr>
          <w:rFonts w:ascii="Sylfaen" w:eastAsia="Times New Roman" w:hAnsi="Sylfaen" w:cs="Helvetica"/>
          <w:noProof/>
          <w:lang w:val="ka-GE"/>
        </w:rPr>
        <w:t xml:space="preserve">დერმატოლოგიური საშუალებები. </w:t>
      </w:r>
      <w:r w:rsidRPr="00F85E96">
        <w:rPr>
          <w:rFonts w:ascii="Sylfaen" w:eastAsia="Times New Roman" w:hAnsi="Sylfaen" w:cs="Helvetica"/>
          <w:noProof/>
          <w:lang w:val="ka-GE"/>
        </w:rPr>
        <w:t xml:space="preserve">ათქ კოდი: </w:t>
      </w:r>
      <w:r w:rsidR="00EA0D2B" w:rsidRPr="00F85E96">
        <w:rPr>
          <w:rFonts w:ascii="Sylfaen" w:eastAsia="Times New Roman" w:hAnsi="Sylfaen" w:cs="Helvetica"/>
          <w:noProof/>
          <w:lang w:val="en-US"/>
        </w:rPr>
        <w:t xml:space="preserve">D06AX09, </w:t>
      </w:r>
      <w:r w:rsidR="00EA0D2B" w:rsidRPr="00F85E96">
        <w:rPr>
          <w:rFonts w:ascii="Sylfaen" w:eastAsia="Times New Roman" w:hAnsi="Sylfaen" w:cs="Helvetica"/>
          <w:noProof/>
          <w:lang w:val="ka-GE"/>
        </w:rPr>
        <w:t>ანტიბიოტიკები და ქიმიოთერაპიული საშუალებები დერმატოლოგიური გამოყენებისთვის</w:t>
      </w:r>
    </w:p>
    <w:p w14:paraId="0A92E9CD" w14:textId="77777777" w:rsidR="002B4C98" w:rsidRPr="00F85E96" w:rsidRDefault="002B4C98" w:rsidP="00773A47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</w:p>
    <w:p w14:paraId="41200FC0" w14:textId="77777777" w:rsidR="002B4C98" w:rsidRPr="00F85E96" w:rsidRDefault="002B4C98" w:rsidP="00773A47">
      <w:pPr>
        <w:spacing w:after="0" w:line="240" w:lineRule="auto"/>
        <w:jc w:val="both"/>
        <w:rPr>
          <w:rFonts w:ascii="Sylfaen" w:eastAsia="Times New Roman" w:hAnsi="Sylfaen" w:cs="Helvetica"/>
          <w:noProof/>
          <w:u w:val="single"/>
          <w:lang w:val="ka-GE"/>
        </w:rPr>
      </w:pPr>
      <w:r w:rsidRPr="00F85E96">
        <w:rPr>
          <w:rFonts w:ascii="Sylfaen" w:eastAsia="Times New Roman" w:hAnsi="Sylfaen" w:cs="Helvetica"/>
          <w:noProof/>
          <w:u w:val="single"/>
          <w:lang w:val="ka-GE"/>
        </w:rPr>
        <w:t>მოქმედების მექანიზმი</w:t>
      </w:r>
    </w:p>
    <w:p w14:paraId="050E79BC" w14:textId="2DA07894" w:rsidR="00A37AE2" w:rsidRPr="00F85E96" w:rsidRDefault="00EA0D2B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F85E96">
        <w:rPr>
          <w:rFonts w:ascii="Sylfaen" w:hAnsi="Sylfaen" w:cs="Helvetica"/>
          <w:bCs/>
          <w:noProof/>
          <w:sz w:val="22"/>
          <w:szCs w:val="22"/>
        </w:rPr>
        <w:t xml:space="preserve">მუპიროცინი არის ახალი ანტიბიოტიკი, რომელიც წარმოებულია </w:t>
      </w:r>
      <w:r w:rsidRPr="00F85E96">
        <w:rPr>
          <w:rFonts w:ascii="Sylfaen" w:hAnsi="Sylfaen" w:cs="Helvetica"/>
          <w:bCs/>
          <w:i/>
          <w:iCs/>
          <w:noProof/>
          <w:sz w:val="22"/>
          <w:szCs w:val="22"/>
          <w:lang w:val="en-US"/>
        </w:rPr>
        <w:t>Pseudomonas fluorescens</w:t>
      </w:r>
      <w:r w:rsidRPr="00F85E96">
        <w:rPr>
          <w:rFonts w:ascii="Sylfaen" w:hAnsi="Sylfaen" w:cs="Helvetica"/>
          <w:bCs/>
          <w:i/>
          <w:iCs/>
          <w:noProof/>
          <w:sz w:val="22"/>
          <w:szCs w:val="22"/>
        </w:rPr>
        <w:t>-ი</w:t>
      </w:r>
      <w:r w:rsidR="00A37AE2" w:rsidRPr="00F85E96">
        <w:rPr>
          <w:rFonts w:ascii="Sylfaen" w:hAnsi="Sylfaen" w:cs="Helvetica"/>
          <w:bCs/>
          <w:i/>
          <w:iCs/>
          <w:noProof/>
          <w:sz w:val="22"/>
          <w:szCs w:val="22"/>
        </w:rPr>
        <w:t>ს</w:t>
      </w:r>
      <w:r w:rsidRPr="00F85E96">
        <w:rPr>
          <w:rFonts w:ascii="Sylfaen" w:hAnsi="Sylfaen" w:cs="Helvetica"/>
          <w:bCs/>
          <w:noProof/>
          <w:sz w:val="22"/>
          <w:szCs w:val="22"/>
        </w:rPr>
        <w:t xml:space="preserve"> ფერმენტაციის გზით. </w:t>
      </w:r>
      <w:r w:rsidR="00A37AE2" w:rsidRPr="00F85E96">
        <w:rPr>
          <w:rFonts w:ascii="Sylfaen" w:hAnsi="Sylfaen" w:cs="Helvetica"/>
          <w:bCs/>
          <w:noProof/>
          <w:sz w:val="22"/>
          <w:szCs w:val="22"/>
        </w:rPr>
        <w:t>მ</w:t>
      </w:r>
      <w:r w:rsidR="00A37AE2" w:rsidRPr="00F85E96">
        <w:rPr>
          <w:rFonts w:ascii="Sylfaen" w:hAnsi="Sylfaen" w:cs="Sylfaen"/>
          <w:sz w:val="22"/>
          <w:szCs w:val="22"/>
        </w:rPr>
        <w:t>უპიროცინი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აინჰიბირებს</w:t>
      </w:r>
      <w:r w:rsidR="00A37AE2" w:rsidRPr="00F85E96">
        <w:rPr>
          <w:rFonts w:ascii="Sylfaen" w:hAnsi="Sylfaen" w:cs="Arial"/>
          <w:sz w:val="22"/>
          <w:szCs w:val="22"/>
        </w:rPr>
        <w:t>  </w:t>
      </w:r>
      <w:r w:rsidR="00A37AE2" w:rsidRPr="00F85E96">
        <w:rPr>
          <w:rFonts w:ascii="Sylfaen" w:hAnsi="Sylfaen" w:cs="Sylfaen"/>
          <w:sz w:val="22"/>
          <w:szCs w:val="22"/>
        </w:rPr>
        <w:t>იზოლეიცილ</w:t>
      </w:r>
      <w:r w:rsidR="00A37AE2" w:rsidRPr="00F85E96">
        <w:rPr>
          <w:rFonts w:ascii="Sylfaen" w:hAnsi="Sylfaen" w:cs="Arial"/>
          <w:sz w:val="22"/>
          <w:szCs w:val="22"/>
        </w:rPr>
        <w:t>-</w:t>
      </w:r>
      <w:r w:rsidR="00A37AE2" w:rsidRPr="00F85E96">
        <w:rPr>
          <w:rFonts w:ascii="Sylfaen" w:hAnsi="Sylfaen" w:cs="Sylfaen"/>
          <w:sz w:val="22"/>
          <w:szCs w:val="22"/>
        </w:rPr>
        <w:t>ტრანსფერ</w:t>
      </w:r>
      <w:r w:rsidR="00A37AE2" w:rsidRPr="00F85E96">
        <w:rPr>
          <w:rFonts w:ascii="Sylfaen" w:hAnsi="Sylfaen" w:cs="Arial"/>
          <w:sz w:val="22"/>
          <w:szCs w:val="22"/>
        </w:rPr>
        <w:t>-</w:t>
      </w:r>
      <w:r w:rsidR="00A37AE2" w:rsidRPr="00F85E96">
        <w:rPr>
          <w:rFonts w:ascii="Sylfaen" w:hAnsi="Sylfaen" w:cs="Sylfaen"/>
          <w:sz w:val="22"/>
          <w:szCs w:val="22"/>
        </w:rPr>
        <w:t>რნმ</w:t>
      </w:r>
      <w:r w:rsidR="00A37AE2" w:rsidRPr="00F85E96">
        <w:rPr>
          <w:rFonts w:ascii="Sylfaen" w:hAnsi="Sylfaen" w:cs="Arial"/>
          <w:sz w:val="22"/>
          <w:szCs w:val="22"/>
        </w:rPr>
        <w:t>  </w:t>
      </w:r>
      <w:r w:rsidR="00A37AE2" w:rsidRPr="00F85E96">
        <w:rPr>
          <w:rFonts w:ascii="Sylfaen" w:hAnsi="Sylfaen" w:cs="Sylfaen"/>
          <w:sz w:val="22"/>
          <w:szCs w:val="22"/>
        </w:rPr>
        <w:t>სინთეტაზას</w:t>
      </w:r>
      <w:r w:rsidR="00A37AE2" w:rsidRPr="00F85E96">
        <w:rPr>
          <w:rFonts w:ascii="Sylfaen" w:hAnsi="Sylfaen" w:cs="Arial"/>
          <w:sz w:val="22"/>
          <w:szCs w:val="22"/>
        </w:rPr>
        <w:t>  </w:t>
      </w:r>
      <w:r w:rsidR="00A37AE2" w:rsidRPr="00F85E96">
        <w:rPr>
          <w:rFonts w:ascii="Sylfaen" w:hAnsi="Sylfaen" w:cs="Sylfaen"/>
          <w:sz w:val="22"/>
          <w:szCs w:val="22"/>
        </w:rPr>
        <w:t>და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ამგვარად</w:t>
      </w:r>
      <w:r w:rsidR="00A37AE2" w:rsidRPr="00F85E96">
        <w:rPr>
          <w:rFonts w:ascii="Sylfaen" w:hAnsi="Sylfaen" w:cs="Arial"/>
          <w:sz w:val="22"/>
          <w:szCs w:val="22"/>
        </w:rPr>
        <w:t xml:space="preserve">, </w:t>
      </w:r>
      <w:r w:rsidR="00A37AE2" w:rsidRPr="00F85E96">
        <w:rPr>
          <w:rFonts w:ascii="Sylfaen" w:hAnsi="Sylfaen" w:cs="Sylfaen"/>
          <w:sz w:val="22"/>
          <w:szCs w:val="22"/>
        </w:rPr>
        <w:t>ახდენს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ბაქტერიის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ცილის</w:t>
      </w:r>
      <w:r w:rsidR="00A37AE2" w:rsidRPr="00F85E96">
        <w:rPr>
          <w:rFonts w:ascii="Sylfaen" w:hAnsi="Sylfaen" w:cs="Arial"/>
          <w:sz w:val="22"/>
          <w:szCs w:val="22"/>
        </w:rPr>
        <w:t>   </w:t>
      </w:r>
      <w:r w:rsidR="00A37AE2" w:rsidRPr="00F85E96">
        <w:rPr>
          <w:rFonts w:ascii="Sylfaen" w:hAnsi="Sylfaen" w:cs="Sylfaen"/>
          <w:sz w:val="22"/>
          <w:szCs w:val="22"/>
        </w:rPr>
        <w:t>სინთეზის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ბლოკირებას</w:t>
      </w:r>
      <w:r w:rsidR="00A37AE2" w:rsidRPr="00F85E96">
        <w:rPr>
          <w:rFonts w:ascii="Sylfaen" w:hAnsi="Sylfaen" w:cs="Arial"/>
          <w:sz w:val="22"/>
          <w:szCs w:val="22"/>
        </w:rPr>
        <w:t>.</w:t>
      </w:r>
    </w:p>
    <w:p w14:paraId="1760DDEB" w14:textId="2A7E2ECC" w:rsidR="00A37AE2" w:rsidRPr="00F85E96" w:rsidRDefault="00A37AE2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F85E96">
        <w:rPr>
          <w:rFonts w:ascii="Sylfaen" w:hAnsi="Sylfaen" w:cs="Sylfaen"/>
          <w:sz w:val="22"/>
          <w:szCs w:val="22"/>
        </w:rPr>
        <w:t>მუპიროცინს</w:t>
      </w:r>
      <w:r w:rsidRPr="00F85E96">
        <w:rPr>
          <w:rFonts w:ascii="Sylfaen" w:hAnsi="Sylfaen" w:cs="Arial"/>
          <w:sz w:val="22"/>
          <w:szCs w:val="22"/>
        </w:rPr>
        <w:t>  </w:t>
      </w:r>
      <w:r w:rsidRPr="00F85E96">
        <w:rPr>
          <w:rFonts w:ascii="Sylfaen" w:hAnsi="Sylfaen" w:cs="Sylfaen"/>
          <w:sz w:val="22"/>
          <w:szCs w:val="22"/>
        </w:rPr>
        <w:t>მინიმალური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მაინჰიბირებელი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კონცენტრაციით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აქვს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ბაქტერიოსტატიკური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="004F1B55" w:rsidRPr="00F85E96">
        <w:rPr>
          <w:rFonts w:ascii="Sylfaen" w:hAnsi="Sylfaen" w:cs="Sylfaen"/>
          <w:sz w:val="22"/>
          <w:szCs w:val="22"/>
        </w:rPr>
        <w:t>თვისებები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და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უფრო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მაღალი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კონცენტრაციით</w:t>
      </w:r>
      <w:r w:rsidRPr="00F85E96">
        <w:rPr>
          <w:rFonts w:ascii="Sylfaen" w:hAnsi="Sylfaen" w:cs="Arial"/>
          <w:sz w:val="22"/>
          <w:szCs w:val="22"/>
        </w:rPr>
        <w:t xml:space="preserve"> - </w:t>
      </w:r>
      <w:r w:rsidRPr="00F85E96">
        <w:rPr>
          <w:rFonts w:ascii="Sylfaen" w:hAnsi="Sylfaen" w:cs="Sylfaen"/>
          <w:sz w:val="22"/>
          <w:szCs w:val="22"/>
        </w:rPr>
        <w:t>ბაქტერიციდული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="004F1B55" w:rsidRPr="00F85E96">
        <w:rPr>
          <w:rFonts w:ascii="Sylfaen" w:hAnsi="Sylfaen" w:cs="Sylfaen"/>
          <w:sz w:val="22"/>
          <w:szCs w:val="22"/>
        </w:rPr>
        <w:t>თვისებები</w:t>
      </w:r>
      <w:r w:rsidRPr="00F85E96">
        <w:rPr>
          <w:rFonts w:ascii="Sylfaen" w:hAnsi="Sylfaen" w:cs="Arial"/>
          <w:sz w:val="22"/>
          <w:szCs w:val="22"/>
        </w:rPr>
        <w:t xml:space="preserve">, </w:t>
      </w:r>
      <w:r w:rsidRPr="00F85E96">
        <w:rPr>
          <w:rFonts w:ascii="Sylfaen" w:hAnsi="Sylfaen" w:cs="Sylfaen"/>
          <w:sz w:val="22"/>
          <w:szCs w:val="22"/>
        </w:rPr>
        <w:t>რომელიც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მიიღწევა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მისი</w:t>
      </w:r>
      <w:r w:rsidRPr="00F85E96">
        <w:rPr>
          <w:rFonts w:ascii="Sylfaen" w:hAnsi="Sylfaen" w:cs="Arial"/>
          <w:sz w:val="22"/>
          <w:szCs w:val="22"/>
        </w:rPr>
        <w:t>  </w:t>
      </w:r>
      <w:r w:rsidR="009548B0" w:rsidRPr="00F85E96">
        <w:rPr>
          <w:rFonts w:ascii="Sylfaen" w:hAnsi="Sylfaen" w:cs="Sylfaen"/>
          <w:sz w:val="22"/>
          <w:szCs w:val="22"/>
        </w:rPr>
        <w:t>ადგილობრივად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გამოყენების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დროს</w:t>
      </w:r>
      <w:r w:rsidRPr="00F85E96">
        <w:rPr>
          <w:rFonts w:ascii="Sylfaen" w:hAnsi="Sylfaen" w:cs="Arial"/>
          <w:sz w:val="22"/>
          <w:szCs w:val="22"/>
        </w:rPr>
        <w:t>.</w:t>
      </w:r>
    </w:p>
    <w:p w14:paraId="782BDCA3" w14:textId="77777777" w:rsidR="00BE0C5F" w:rsidRPr="00F85E96" w:rsidRDefault="00BE0C5F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</w:p>
    <w:p w14:paraId="7A2E31D2" w14:textId="281C30EC" w:rsidR="00A37AE2" w:rsidRPr="00F85E96" w:rsidRDefault="00A37AE2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bCs/>
          <w:sz w:val="22"/>
          <w:szCs w:val="22"/>
          <w:u w:val="single"/>
        </w:rPr>
      </w:pPr>
      <w:r w:rsidRPr="00F85E96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>რეზისტენტობის</w:t>
      </w:r>
      <w:r w:rsidR="00BE0C5F" w:rsidRPr="00F85E96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 xml:space="preserve"> </w:t>
      </w:r>
      <w:r w:rsidRPr="00F85E96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>მექანიზმი</w:t>
      </w:r>
    </w:p>
    <w:p w14:paraId="593A40FF" w14:textId="0C51E201" w:rsidR="00A37AE2" w:rsidRPr="00F85E96" w:rsidRDefault="00A37AE2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F85E96">
        <w:rPr>
          <w:rFonts w:ascii="Sylfaen" w:hAnsi="Sylfaen" w:cs="Sylfaen"/>
          <w:sz w:val="22"/>
          <w:szCs w:val="22"/>
        </w:rPr>
        <w:t>სტაფილოკოკებში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დაბალი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რეზისტენტობა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განპირობებულია</w:t>
      </w:r>
      <w:r w:rsidRPr="00F85E96">
        <w:rPr>
          <w:rFonts w:ascii="Sylfaen" w:hAnsi="Sylfaen" w:cs="Arial"/>
          <w:sz w:val="22"/>
          <w:szCs w:val="22"/>
        </w:rPr>
        <w:t>  </w:t>
      </w:r>
      <w:r w:rsidRPr="00F85E96">
        <w:rPr>
          <w:rFonts w:ascii="Sylfaen" w:hAnsi="Sylfaen" w:cs="Sylfaen"/>
          <w:sz w:val="22"/>
          <w:szCs w:val="22"/>
        </w:rPr>
        <w:t>სტაფილოკოკის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ქრომოსომულ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გენში</w:t>
      </w:r>
      <w:r w:rsidRPr="00F85E96">
        <w:rPr>
          <w:rFonts w:ascii="Sylfaen" w:hAnsi="Sylfaen" w:cs="Arial"/>
          <w:sz w:val="22"/>
          <w:szCs w:val="22"/>
        </w:rPr>
        <w:t> (ileS) </w:t>
      </w:r>
      <w:r w:rsidRPr="00F85E96">
        <w:rPr>
          <w:rFonts w:ascii="Sylfaen" w:hAnsi="Sylfaen" w:cs="Sylfaen"/>
          <w:sz w:val="22"/>
          <w:szCs w:val="22"/>
        </w:rPr>
        <w:t>წერტილოვანი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მუტაციებით</w:t>
      </w:r>
      <w:r w:rsidRPr="00F85E96">
        <w:rPr>
          <w:rFonts w:ascii="Sylfaen" w:hAnsi="Sylfaen" w:cs="Arial"/>
          <w:sz w:val="22"/>
          <w:szCs w:val="22"/>
        </w:rPr>
        <w:t xml:space="preserve">, </w:t>
      </w:r>
      <w:r w:rsidRPr="00F85E96">
        <w:rPr>
          <w:rFonts w:ascii="Sylfaen" w:hAnsi="Sylfaen" w:cs="Sylfaen"/>
          <w:sz w:val="22"/>
          <w:szCs w:val="22"/>
        </w:rPr>
        <w:t>რომელთა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სამიზნეც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არის</w:t>
      </w:r>
      <w:r w:rsidRPr="00F85E96">
        <w:rPr>
          <w:rFonts w:ascii="Sylfaen" w:hAnsi="Sylfaen" w:cs="Arial"/>
          <w:sz w:val="22"/>
          <w:szCs w:val="22"/>
        </w:rPr>
        <w:t>  </w:t>
      </w:r>
      <w:r w:rsidRPr="00F85E96">
        <w:rPr>
          <w:rFonts w:ascii="Sylfaen" w:hAnsi="Sylfaen" w:cs="Sylfaen"/>
          <w:sz w:val="22"/>
          <w:szCs w:val="22"/>
        </w:rPr>
        <w:t>იზოლეიცილის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ტრანსფერ</w:t>
      </w:r>
      <w:r w:rsidRPr="00F85E96">
        <w:rPr>
          <w:rFonts w:ascii="Sylfaen" w:hAnsi="Sylfaen" w:cs="Arial"/>
          <w:sz w:val="22"/>
          <w:szCs w:val="22"/>
        </w:rPr>
        <w:t>-</w:t>
      </w:r>
      <w:r w:rsidRPr="00F85E96">
        <w:rPr>
          <w:rFonts w:ascii="Sylfaen" w:hAnsi="Sylfaen" w:cs="Sylfaen"/>
          <w:sz w:val="22"/>
          <w:szCs w:val="22"/>
        </w:rPr>
        <w:t>რნმ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სინთეტაზას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ფერმენტი</w:t>
      </w:r>
      <w:r w:rsidRPr="00F85E96">
        <w:rPr>
          <w:rFonts w:ascii="Sylfaen" w:hAnsi="Sylfaen" w:cs="Arial"/>
          <w:sz w:val="22"/>
          <w:szCs w:val="22"/>
        </w:rPr>
        <w:t xml:space="preserve">. </w:t>
      </w:r>
      <w:r w:rsidR="00E04552" w:rsidRPr="00F85E96">
        <w:rPr>
          <w:rFonts w:ascii="Sylfaen" w:hAnsi="Sylfaen" w:cs="Sylfaen"/>
          <w:sz w:val="22"/>
          <w:szCs w:val="22"/>
        </w:rPr>
        <w:t xml:space="preserve">სტაფილოკოკებში </w:t>
      </w:r>
      <w:r w:rsidRPr="00F85E96">
        <w:rPr>
          <w:rFonts w:ascii="Sylfaen" w:hAnsi="Sylfaen" w:cs="Sylfaen"/>
          <w:sz w:val="22"/>
          <w:szCs w:val="22"/>
        </w:rPr>
        <w:t>მაღალი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რეზისტენტობა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განპირობებულია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გამორჩეული</w:t>
      </w:r>
      <w:r w:rsidRPr="00F85E96">
        <w:rPr>
          <w:rFonts w:ascii="Sylfaen" w:hAnsi="Sylfaen" w:cs="Arial"/>
          <w:sz w:val="22"/>
          <w:szCs w:val="22"/>
        </w:rPr>
        <w:t xml:space="preserve">, </w:t>
      </w:r>
      <w:r w:rsidRPr="00F85E96">
        <w:rPr>
          <w:rFonts w:ascii="Sylfaen" w:hAnsi="Sylfaen" w:cs="Sylfaen"/>
          <w:sz w:val="22"/>
          <w:szCs w:val="22"/>
        </w:rPr>
        <w:t>პლაზმიდით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დაშიფრული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იზოლეიცილის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ტრანსფერ</w:t>
      </w:r>
      <w:r w:rsidRPr="00F85E96">
        <w:rPr>
          <w:rFonts w:ascii="Sylfaen" w:hAnsi="Sylfaen" w:cs="Arial"/>
          <w:sz w:val="22"/>
          <w:szCs w:val="22"/>
        </w:rPr>
        <w:t>-</w:t>
      </w:r>
      <w:r w:rsidRPr="00F85E96">
        <w:rPr>
          <w:rFonts w:ascii="Sylfaen" w:hAnsi="Sylfaen" w:cs="Sylfaen"/>
          <w:sz w:val="22"/>
          <w:szCs w:val="22"/>
        </w:rPr>
        <w:t>რნმ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სინთეტაზას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ფერმენტით</w:t>
      </w:r>
      <w:r w:rsidRPr="00F85E96">
        <w:rPr>
          <w:rFonts w:ascii="Sylfaen" w:hAnsi="Sylfaen" w:cs="Arial"/>
          <w:sz w:val="22"/>
          <w:szCs w:val="22"/>
        </w:rPr>
        <w:t>.</w:t>
      </w:r>
    </w:p>
    <w:p w14:paraId="7F7427E2" w14:textId="77777777" w:rsidR="005845CA" w:rsidRPr="00F85E96" w:rsidRDefault="005845CA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</w:p>
    <w:p w14:paraId="2ADC4C48" w14:textId="78800BAD" w:rsidR="00A37AE2" w:rsidRPr="00F85E96" w:rsidRDefault="005845CA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F85E96">
        <w:rPr>
          <w:rFonts w:ascii="Sylfaen" w:hAnsi="Sylfaen" w:cs="Sylfaen"/>
          <w:sz w:val="22"/>
          <w:szCs w:val="22"/>
        </w:rPr>
        <w:t>დამახასიათებელი</w:t>
      </w:r>
      <w:r w:rsidR="00A37AE2" w:rsidRPr="00F85E96">
        <w:rPr>
          <w:rFonts w:ascii="Sylfaen" w:hAnsi="Sylfaen" w:cs="Arial"/>
          <w:sz w:val="22"/>
          <w:szCs w:val="22"/>
        </w:rPr>
        <w:t>  </w:t>
      </w:r>
      <w:r w:rsidR="00A37AE2" w:rsidRPr="00F85E96">
        <w:rPr>
          <w:rFonts w:ascii="Sylfaen" w:hAnsi="Sylfaen" w:cs="Sylfaen"/>
          <w:sz w:val="22"/>
          <w:szCs w:val="22"/>
        </w:rPr>
        <w:t>რეზისტენტობა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გრამ</w:t>
      </w:r>
      <w:r w:rsidR="00A37AE2" w:rsidRPr="00F85E96">
        <w:rPr>
          <w:rFonts w:ascii="Sylfaen" w:hAnsi="Sylfaen" w:cs="Arial"/>
          <w:sz w:val="22"/>
          <w:szCs w:val="22"/>
        </w:rPr>
        <w:t>-</w:t>
      </w:r>
      <w:r w:rsidR="00A37AE2" w:rsidRPr="00F85E96">
        <w:rPr>
          <w:rFonts w:ascii="Sylfaen" w:hAnsi="Sylfaen" w:cs="Sylfaen"/>
          <w:sz w:val="22"/>
          <w:szCs w:val="22"/>
        </w:rPr>
        <w:t>უარყოფით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ორგანიზმებ</w:t>
      </w:r>
      <w:r w:rsidRPr="00F85E96">
        <w:rPr>
          <w:rFonts w:ascii="Sylfaen" w:hAnsi="Sylfaen" w:cs="Sylfaen"/>
          <w:sz w:val="22"/>
          <w:szCs w:val="22"/>
        </w:rPr>
        <w:t>ში</w:t>
      </w:r>
      <w:r w:rsidR="00A37AE2" w:rsidRPr="00F85E96">
        <w:rPr>
          <w:rFonts w:ascii="Sylfaen" w:hAnsi="Sylfaen" w:cs="Arial"/>
          <w:sz w:val="22"/>
          <w:szCs w:val="22"/>
        </w:rPr>
        <w:t xml:space="preserve">, </w:t>
      </w:r>
      <w:r w:rsidR="00A37AE2" w:rsidRPr="00F85E96">
        <w:rPr>
          <w:rFonts w:ascii="Sylfaen" w:hAnsi="Sylfaen" w:cs="Sylfaen"/>
          <w:sz w:val="22"/>
          <w:szCs w:val="22"/>
        </w:rPr>
        <w:t>როგორიცაა</w:t>
      </w:r>
      <w:r w:rsidR="00A37AE2" w:rsidRPr="00F85E96">
        <w:rPr>
          <w:rFonts w:ascii="Sylfaen" w:hAnsi="Sylfaen" w:cs="Arial"/>
          <w:sz w:val="22"/>
          <w:szCs w:val="22"/>
        </w:rPr>
        <w:t> </w:t>
      </w:r>
      <w:r w:rsidR="00A37AE2" w:rsidRPr="00F85E96">
        <w:rPr>
          <w:rFonts w:ascii="Sylfaen" w:hAnsi="Sylfaen" w:cs="Arial"/>
          <w:i/>
          <w:iCs/>
          <w:sz w:val="22"/>
          <w:szCs w:val="22"/>
        </w:rPr>
        <w:t>Enterobacteriaceae</w:t>
      </w:r>
      <w:r w:rsidR="00A37AE2" w:rsidRPr="00F85E96">
        <w:rPr>
          <w:rFonts w:ascii="Sylfaen" w:hAnsi="Sylfaen" w:cs="Arial"/>
          <w:sz w:val="22"/>
          <w:szCs w:val="22"/>
        </w:rPr>
        <w:t>, </w:t>
      </w:r>
      <w:r w:rsidR="00A37AE2" w:rsidRPr="00F85E96">
        <w:rPr>
          <w:rFonts w:ascii="Sylfaen" w:hAnsi="Sylfaen" w:cs="Sylfaen"/>
          <w:sz w:val="22"/>
          <w:szCs w:val="22"/>
        </w:rPr>
        <w:t>შეიძლება</w:t>
      </w:r>
      <w:r w:rsidR="00A37AE2" w:rsidRPr="00F85E96">
        <w:rPr>
          <w:rFonts w:ascii="Sylfaen" w:hAnsi="Sylfaen" w:cs="Arial"/>
          <w:sz w:val="22"/>
          <w:szCs w:val="22"/>
        </w:rPr>
        <w:t xml:space="preserve">, </w:t>
      </w:r>
      <w:r w:rsidR="00A37AE2" w:rsidRPr="00F85E96">
        <w:rPr>
          <w:rFonts w:ascii="Sylfaen" w:hAnsi="Sylfaen" w:cs="Sylfaen"/>
          <w:sz w:val="22"/>
          <w:szCs w:val="22"/>
        </w:rPr>
        <w:t>განპირობებული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იყოს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გრამ</w:t>
      </w:r>
      <w:r w:rsidR="00A37AE2" w:rsidRPr="00F85E96">
        <w:rPr>
          <w:rFonts w:ascii="Sylfaen" w:hAnsi="Sylfaen" w:cs="Arial"/>
          <w:sz w:val="22"/>
          <w:szCs w:val="22"/>
        </w:rPr>
        <w:t>-</w:t>
      </w:r>
      <w:r w:rsidR="00A37AE2" w:rsidRPr="00F85E96">
        <w:rPr>
          <w:rFonts w:ascii="Sylfaen" w:hAnsi="Sylfaen" w:cs="Sylfaen"/>
          <w:sz w:val="22"/>
          <w:szCs w:val="22"/>
        </w:rPr>
        <w:t>უარყოფითი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ბაქტერიული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უჯრედის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კედლის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გარეთა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გარსის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ცუდი</w:t>
      </w:r>
      <w:r w:rsidR="00A37AE2" w:rsidRPr="00F85E96">
        <w:rPr>
          <w:rFonts w:ascii="Sylfaen" w:hAnsi="Sylfaen" w:cs="Arial"/>
          <w:sz w:val="22"/>
          <w:szCs w:val="22"/>
        </w:rPr>
        <w:t xml:space="preserve"> </w:t>
      </w:r>
      <w:r w:rsidR="00A37AE2" w:rsidRPr="00F85E96">
        <w:rPr>
          <w:rFonts w:ascii="Sylfaen" w:hAnsi="Sylfaen" w:cs="Sylfaen"/>
          <w:sz w:val="22"/>
          <w:szCs w:val="22"/>
        </w:rPr>
        <w:t>შეღწევადობით</w:t>
      </w:r>
      <w:r w:rsidR="00A37AE2" w:rsidRPr="00F85E96">
        <w:rPr>
          <w:rFonts w:ascii="Sylfaen" w:hAnsi="Sylfaen" w:cs="Arial"/>
          <w:sz w:val="22"/>
          <w:szCs w:val="22"/>
        </w:rPr>
        <w:t>.</w:t>
      </w:r>
    </w:p>
    <w:p w14:paraId="1596081A" w14:textId="77777777" w:rsidR="005845CA" w:rsidRPr="00F85E96" w:rsidRDefault="005845CA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Sylfaen"/>
          <w:sz w:val="22"/>
          <w:szCs w:val="22"/>
        </w:rPr>
      </w:pPr>
    </w:p>
    <w:p w14:paraId="6067313C" w14:textId="2969C550" w:rsidR="00A37AE2" w:rsidRPr="00F85E96" w:rsidRDefault="00A37AE2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F85E96">
        <w:rPr>
          <w:rFonts w:ascii="Sylfaen" w:hAnsi="Sylfaen" w:cs="Sylfaen"/>
          <w:sz w:val="22"/>
          <w:szCs w:val="22"/>
        </w:rPr>
        <w:t>მოქმედების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მექანიზმის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განსაკუთრებულობისა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და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უნიკალური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ქიმიური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სტრუქტურის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გამო</w:t>
      </w:r>
      <w:r w:rsidRPr="00F85E96">
        <w:rPr>
          <w:rFonts w:ascii="Sylfaen" w:hAnsi="Sylfaen" w:cs="Arial"/>
          <w:sz w:val="22"/>
          <w:szCs w:val="22"/>
        </w:rPr>
        <w:t xml:space="preserve">, </w:t>
      </w:r>
      <w:r w:rsidRPr="00F85E96">
        <w:rPr>
          <w:rFonts w:ascii="Sylfaen" w:hAnsi="Sylfaen" w:cs="Sylfaen"/>
          <w:sz w:val="22"/>
          <w:szCs w:val="22"/>
        </w:rPr>
        <w:t>მუპიროცინი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სხვა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="005845CA" w:rsidRPr="00F85E96">
        <w:rPr>
          <w:rFonts w:ascii="Sylfaen" w:hAnsi="Sylfaen" w:cs="Arial"/>
          <w:sz w:val="22"/>
          <w:szCs w:val="22"/>
        </w:rPr>
        <w:t xml:space="preserve">კლინიკურ </w:t>
      </w:r>
      <w:r w:rsidRPr="00F85E96">
        <w:rPr>
          <w:rFonts w:ascii="Sylfaen" w:hAnsi="Sylfaen" w:cs="Sylfaen"/>
          <w:sz w:val="22"/>
          <w:szCs w:val="22"/>
        </w:rPr>
        <w:t>ანტიბიოტიკებთან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მიმართებაში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არ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ავლენს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ჯვარ</w:t>
      </w:r>
      <w:r w:rsidR="000D7CA1" w:rsidRPr="00F85E96">
        <w:rPr>
          <w:rFonts w:ascii="Sylfaen" w:hAnsi="Sylfaen" w:cs="Sylfaen"/>
          <w:sz w:val="22"/>
          <w:szCs w:val="22"/>
        </w:rPr>
        <w:t>ე</w:t>
      </w:r>
      <w:r w:rsidRPr="00F85E96">
        <w:rPr>
          <w:rFonts w:ascii="Sylfaen" w:hAnsi="Sylfaen" w:cs="Sylfaen"/>
          <w:sz w:val="22"/>
          <w:szCs w:val="22"/>
        </w:rPr>
        <w:t>დინ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რეზისტენტობას</w:t>
      </w:r>
      <w:r w:rsidRPr="00F85E96">
        <w:rPr>
          <w:rFonts w:ascii="Sylfaen" w:hAnsi="Sylfaen" w:cs="Arial"/>
          <w:sz w:val="22"/>
          <w:szCs w:val="22"/>
        </w:rPr>
        <w:t>.</w:t>
      </w:r>
    </w:p>
    <w:p w14:paraId="154AD19C" w14:textId="77777777" w:rsidR="005845CA" w:rsidRPr="00F85E96" w:rsidRDefault="005845CA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</w:p>
    <w:p w14:paraId="71D8A4C8" w14:textId="3203AEC5" w:rsidR="00A37AE2" w:rsidRPr="00F85E96" w:rsidRDefault="00A37AE2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b/>
          <w:bCs/>
          <w:sz w:val="22"/>
          <w:szCs w:val="22"/>
          <w:u w:val="single"/>
        </w:rPr>
      </w:pPr>
      <w:r w:rsidRPr="00F85E96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>მიკრობიოლოგიური</w:t>
      </w:r>
      <w:r w:rsidR="007248F9" w:rsidRPr="00F85E96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 xml:space="preserve"> </w:t>
      </w:r>
      <w:r w:rsidRPr="00F85E96">
        <w:rPr>
          <w:rStyle w:val="Strong"/>
          <w:rFonts w:ascii="Sylfaen" w:hAnsi="Sylfaen" w:cs="Sylfaen"/>
          <w:b w:val="0"/>
          <w:bCs w:val="0"/>
          <w:sz w:val="22"/>
          <w:szCs w:val="22"/>
          <w:u w:val="single"/>
        </w:rPr>
        <w:t>მგრძნობელობა</w:t>
      </w:r>
      <w:r w:rsidRPr="00F85E96">
        <w:rPr>
          <w:rStyle w:val="Strong"/>
          <w:rFonts w:ascii="Sylfaen" w:hAnsi="Sylfaen" w:cs="Arial"/>
          <w:b w:val="0"/>
          <w:bCs w:val="0"/>
          <w:sz w:val="22"/>
          <w:szCs w:val="22"/>
          <w:u w:val="single"/>
        </w:rPr>
        <w:t> </w:t>
      </w:r>
      <w:r w:rsidR="007248F9" w:rsidRPr="00F85E96">
        <w:rPr>
          <w:rStyle w:val="Strong"/>
          <w:rFonts w:ascii="Sylfaen" w:hAnsi="Sylfaen" w:cs="Arial"/>
          <w:b w:val="0"/>
          <w:bCs w:val="0"/>
          <w:sz w:val="22"/>
          <w:szCs w:val="22"/>
          <w:u w:val="single"/>
        </w:rPr>
        <w:t xml:space="preserve"> </w:t>
      </w:r>
    </w:p>
    <w:p w14:paraId="1F3692A1" w14:textId="3B63CD89" w:rsidR="00A37AE2" w:rsidRPr="00F85E96" w:rsidRDefault="00A37AE2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F85E96">
        <w:rPr>
          <w:rFonts w:ascii="Sylfaen" w:hAnsi="Sylfaen" w:cs="Sylfaen"/>
          <w:sz w:val="22"/>
          <w:szCs w:val="22"/>
        </w:rPr>
        <w:t>შეძენილი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რეზისტენტობის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გავრცელება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შერჩეული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სახეობებისათვის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შეიძლება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განსხვავდებოდეს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გეოგრაფიული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არეალის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და</w:t>
      </w:r>
      <w:r w:rsidRPr="00F85E96">
        <w:rPr>
          <w:rFonts w:ascii="Sylfaen" w:hAnsi="Sylfaen" w:cs="Arial"/>
          <w:sz w:val="22"/>
          <w:szCs w:val="22"/>
        </w:rPr>
        <w:t>  </w:t>
      </w:r>
      <w:r w:rsidRPr="00F85E96">
        <w:rPr>
          <w:rFonts w:ascii="Sylfaen" w:hAnsi="Sylfaen" w:cs="Sylfaen"/>
          <w:sz w:val="22"/>
          <w:szCs w:val="22"/>
        </w:rPr>
        <w:t>დროის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მიხედვით</w:t>
      </w:r>
      <w:r w:rsidR="00357041"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და</w:t>
      </w:r>
      <w:r w:rsidR="00357041" w:rsidRPr="00F85E96">
        <w:rPr>
          <w:rFonts w:ascii="Sylfaen" w:hAnsi="Sylfaen" w:cs="Sylfaen"/>
          <w:sz w:val="22"/>
          <w:szCs w:val="22"/>
        </w:rPr>
        <w:t>, განსაკუთრებით,</w:t>
      </w:r>
      <w:r w:rsidRPr="00F85E96">
        <w:rPr>
          <w:rFonts w:ascii="Sylfaen" w:hAnsi="Sylfaen" w:cs="Arial"/>
          <w:sz w:val="22"/>
          <w:szCs w:val="22"/>
        </w:rPr>
        <w:t>  </w:t>
      </w:r>
      <w:r w:rsidRPr="00F85E96">
        <w:rPr>
          <w:rFonts w:ascii="Sylfaen" w:hAnsi="Sylfaen" w:cs="Sylfaen"/>
          <w:sz w:val="22"/>
          <w:szCs w:val="22"/>
        </w:rPr>
        <w:t>მძიმე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ინფექციების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მკურნალობისას</w:t>
      </w:r>
      <w:r w:rsidRPr="00F85E96">
        <w:rPr>
          <w:rFonts w:ascii="Sylfaen" w:hAnsi="Sylfaen" w:cs="Arial"/>
          <w:sz w:val="22"/>
          <w:szCs w:val="22"/>
        </w:rPr>
        <w:t xml:space="preserve">, </w:t>
      </w:r>
      <w:r w:rsidRPr="00F85E96">
        <w:rPr>
          <w:rFonts w:ascii="Sylfaen" w:hAnsi="Sylfaen" w:cs="Sylfaen"/>
          <w:sz w:val="22"/>
          <w:szCs w:val="22"/>
        </w:rPr>
        <w:t>სასურველია</w:t>
      </w:r>
      <w:r w:rsidR="00357041" w:rsidRPr="00F85E96">
        <w:rPr>
          <w:rFonts w:ascii="Sylfaen" w:hAnsi="Sylfaen" w:cs="Arial"/>
          <w:sz w:val="22"/>
          <w:szCs w:val="22"/>
        </w:rPr>
        <w:t xml:space="preserve">, </w:t>
      </w:r>
      <w:r w:rsidRPr="00F85E96">
        <w:rPr>
          <w:rFonts w:ascii="Sylfaen" w:hAnsi="Sylfaen" w:cs="Sylfaen"/>
          <w:sz w:val="22"/>
          <w:szCs w:val="22"/>
        </w:rPr>
        <w:t>რეზისტენტობის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შესახებ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ადგილობრივი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ინფორმაციის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გამოყენება</w:t>
      </w:r>
      <w:r w:rsidRPr="00F85E96">
        <w:rPr>
          <w:rFonts w:ascii="Sylfaen" w:hAnsi="Sylfaen" w:cs="Arial"/>
          <w:sz w:val="22"/>
          <w:szCs w:val="22"/>
        </w:rPr>
        <w:t xml:space="preserve">. </w:t>
      </w:r>
      <w:r w:rsidRPr="00F85E96">
        <w:rPr>
          <w:rFonts w:ascii="Sylfaen" w:hAnsi="Sylfaen" w:cs="Sylfaen"/>
          <w:sz w:val="22"/>
          <w:szCs w:val="22"/>
        </w:rPr>
        <w:t>საჭიროების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შემთხვევაში</w:t>
      </w:r>
      <w:r w:rsidRPr="00F85E96">
        <w:rPr>
          <w:rFonts w:ascii="Sylfaen" w:hAnsi="Sylfaen" w:cs="Arial"/>
          <w:sz w:val="22"/>
          <w:szCs w:val="22"/>
        </w:rPr>
        <w:t xml:space="preserve">, </w:t>
      </w:r>
      <w:r w:rsidRPr="00F85E96">
        <w:rPr>
          <w:rFonts w:ascii="Sylfaen" w:hAnsi="Sylfaen" w:cs="Sylfaen"/>
          <w:sz w:val="22"/>
          <w:szCs w:val="22"/>
        </w:rPr>
        <w:t>როდესაც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რეზისტენტობის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ადგილობრივი</w:t>
      </w:r>
      <w:r w:rsidRPr="00F85E96">
        <w:rPr>
          <w:rFonts w:ascii="Sylfaen" w:hAnsi="Sylfaen" w:cs="Arial"/>
          <w:sz w:val="22"/>
          <w:szCs w:val="22"/>
        </w:rPr>
        <w:t>  </w:t>
      </w:r>
      <w:r w:rsidRPr="00F85E96">
        <w:rPr>
          <w:rFonts w:ascii="Sylfaen" w:hAnsi="Sylfaen" w:cs="Sylfaen"/>
          <w:sz w:val="22"/>
          <w:szCs w:val="22"/>
        </w:rPr>
        <w:t>გავრცელება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ზოგიერთი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სახეობის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ინფექციისას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კითხვის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ნიშნის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ქვეშ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აყენებს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პრეპარატის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გამოყენებას</w:t>
      </w:r>
      <w:r w:rsidRPr="00F85E96">
        <w:rPr>
          <w:rFonts w:ascii="Sylfaen" w:hAnsi="Sylfaen" w:cs="Arial"/>
          <w:sz w:val="22"/>
          <w:szCs w:val="22"/>
        </w:rPr>
        <w:t xml:space="preserve">, </w:t>
      </w:r>
      <w:r w:rsidRPr="00F85E96">
        <w:rPr>
          <w:rFonts w:ascii="Sylfaen" w:hAnsi="Sylfaen" w:cs="Sylfaen"/>
          <w:sz w:val="22"/>
          <w:szCs w:val="22"/>
        </w:rPr>
        <w:t>ექსპერტის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რჩევა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უნდა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იქნას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მიღებული</w:t>
      </w:r>
      <w:r w:rsidRPr="00F85E96">
        <w:rPr>
          <w:rFonts w:ascii="Sylfaen" w:hAnsi="Sylfaen" w:cs="Arial"/>
          <w:sz w:val="22"/>
          <w:szCs w:val="22"/>
        </w:rPr>
        <w:t>.</w:t>
      </w:r>
    </w:p>
    <w:p w14:paraId="7ED0D729" w14:textId="2CDB2A4B" w:rsidR="00357041" w:rsidRPr="00F85E96" w:rsidRDefault="00357041" w:rsidP="00773A4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</w:p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7"/>
      </w:tblGrid>
      <w:tr w:rsidR="00F85E96" w:rsidRPr="00F85E96" w14:paraId="469A8B38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31207E50" w14:textId="77777777" w:rsidR="00357041" w:rsidRPr="00F85E96" w:rsidRDefault="00357041" w:rsidP="00773A47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lang w:val="ka-GE" w:eastAsia="ka-GE"/>
              </w:rPr>
            </w:pPr>
            <w:r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lastRenderedPageBreak/>
              <w:t>გავრცელებული</w:t>
            </w:r>
            <w:r w:rsidRPr="00F85E96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მგრძნობიარე</w:t>
            </w:r>
            <w:r w:rsidRPr="00F85E96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სახეობები</w:t>
            </w:r>
          </w:p>
        </w:tc>
      </w:tr>
      <w:tr w:rsidR="00F85E96" w:rsidRPr="00F85E96" w14:paraId="557FAB0C" w14:textId="77777777" w:rsidTr="004F1B55">
        <w:trPr>
          <w:trHeight w:val="32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31DBBA1D" w14:textId="77777777" w:rsidR="00357041" w:rsidRPr="00F85E96" w:rsidRDefault="00357041" w:rsidP="00773A47">
            <w:pPr>
              <w:spacing w:after="0" w:line="240" w:lineRule="auto"/>
              <w:rPr>
                <w:rFonts w:ascii="Sylfaen" w:eastAsia="Times New Roman" w:hAnsi="Sylfaen" w:cs="Arial"/>
                <w:i/>
                <w:iCs/>
                <w:lang w:val="ka-GE" w:eastAsia="ka-GE"/>
              </w:rPr>
            </w:pPr>
            <w:proofErr w:type="spellStart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Staphylococcus</w:t>
            </w:r>
            <w:proofErr w:type="spellEnd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 xml:space="preserve"> </w:t>
            </w:r>
            <w:proofErr w:type="spellStart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aureus</w:t>
            </w:r>
            <w:proofErr w:type="spellEnd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*</w:t>
            </w:r>
          </w:p>
        </w:tc>
      </w:tr>
      <w:tr w:rsidR="00F85E96" w:rsidRPr="00F85E96" w14:paraId="15C8CD35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1DD1D443" w14:textId="77777777" w:rsidR="00357041" w:rsidRPr="00F85E96" w:rsidRDefault="00357041" w:rsidP="00773A47">
            <w:pPr>
              <w:spacing w:after="0" w:line="240" w:lineRule="auto"/>
              <w:rPr>
                <w:rFonts w:ascii="Sylfaen" w:eastAsia="Times New Roman" w:hAnsi="Sylfaen" w:cs="Arial"/>
                <w:i/>
                <w:iCs/>
                <w:lang w:val="ka-GE" w:eastAsia="ka-GE"/>
              </w:rPr>
            </w:pPr>
            <w:proofErr w:type="spellStart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Streptococcus</w:t>
            </w:r>
            <w:proofErr w:type="spellEnd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 xml:space="preserve"> </w:t>
            </w:r>
            <w:proofErr w:type="spellStart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pyogenes</w:t>
            </w:r>
            <w:proofErr w:type="spellEnd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*</w:t>
            </w:r>
          </w:p>
        </w:tc>
      </w:tr>
      <w:tr w:rsidR="00F85E96" w:rsidRPr="00F85E96" w14:paraId="5149E65A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53752CF0" w14:textId="77777777" w:rsidR="00357041" w:rsidRPr="00F85E96" w:rsidRDefault="00357041" w:rsidP="00773A47">
            <w:pPr>
              <w:spacing w:after="0" w:line="240" w:lineRule="auto"/>
              <w:rPr>
                <w:rFonts w:ascii="Sylfaen" w:eastAsia="Times New Roman" w:hAnsi="Sylfaen" w:cs="Arial"/>
                <w:lang w:val="ka-GE" w:eastAsia="ka-GE"/>
              </w:rPr>
            </w:pPr>
            <w:proofErr w:type="spellStart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Streptococcus</w:t>
            </w:r>
            <w:proofErr w:type="spellEnd"/>
            <w:r w:rsidRPr="00F85E96">
              <w:rPr>
                <w:rFonts w:ascii="Sylfaen" w:eastAsia="Times New Roman" w:hAnsi="Sylfaen" w:cs="Arial"/>
                <w:lang w:val="ka-GE" w:eastAsia="ka-GE"/>
              </w:rPr>
              <w:t xml:space="preserve"> </w:t>
            </w:r>
            <w:proofErr w:type="spellStart"/>
            <w:r w:rsidRPr="00F85E96">
              <w:rPr>
                <w:rFonts w:ascii="Sylfaen" w:eastAsia="Times New Roman" w:hAnsi="Sylfaen" w:cs="Arial"/>
                <w:lang w:val="ka-GE" w:eastAsia="ka-GE"/>
              </w:rPr>
              <w:t>spp</w:t>
            </w:r>
            <w:proofErr w:type="spellEnd"/>
            <w:r w:rsidRPr="00F85E96">
              <w:rPr>
                <w:rFonts w:ascii="Sylfaen" w:eastAsia="Times New Roman" w:hAnsi="Sylfaen" w:cs="Arial"/>
                <w:lang w:val="ka-GE" w:eastAsia="ka-GE"/>
              </w:rPr>
              <w:t>. (</w:t>
            </w:r>
            <w:r w:rsidRPr="00F85E96">
              <w:rPr>
                <w:rFonts w:ascii="Sylfaen" w:eastAsia="Times New Roman" w:hAnsi="Sylfaen" w:cs="Sylfaen"/>
                <w:lang w:val="ka-GE" w:eastAsia="ka-GE"/>
              </w:rPr>
              <w:t>ბეტა</w:t>
            </w:r>
            <w:r w:rsidRPr="00F85E96">
              <w:rPr>
                <w:rFonts w:ascii="Sylfaen" w:eastAsia="Times New Roman" w:hAnsi="Sylfaen" w:cs="Arial"/>
                <w:lang w:val="ka-GE" w:eastAsia="ka-GE"/>
              </w:rPr>
              <w:t>-</w:t>
            </w:r>
            <w:r w:rsidRPr="00F85E96">
              <w:rPr>
                <w:rFonts w:ascii="Sylfaen" w:eastAsia="Times New Roman" w:hAnsi="Sylfaen" w:cs="Sylfaen"/>
                <w:lang w:val="ka-GE" w:eastAsia="ka-GE"/>
              </w:rPr>
              <w:t>ჰემოლიზური</w:t>
            </w:r>
            <w:r w:rsidRPr="00F85E96">
              <w:rPr>
                <w:rFonts w:ascii="Sylfaen" w:eastAsia="Times New Roman" w:hAnsi="Sylfaen" w:cs="Arial"/>
                <w:lang w:val="ka-GE" w:eastAsia="ka-GE"/>
              </w:rPr>
              <w:t xml:space="preserve">, </w:t>
            </w:r>
            <w:r w:rsidRPr="00F85E96">
              <w:rPr>
                <w:rFonts w:ascii="Sylfaen" w:eastAsia="Times New Roman" w:hAnsi="Sylfaen" w:cs="Sylfaen"/>
                <w:lang w:val="ka-GE" w:eastAsia="ka-GE"/>
              </w:rPr>
              <w:t>გარდა</w:t>
            </w:r>
            <w:r w:rsidRPr="00F85E96">
              <w:rPr>
                <w:rFonts w:ascii="Sylfaen" w:eastAsia="Times New Roman" w:hAnsi="Sylfaen" w:cs="Arial"/>
                <w:lang w:val="ka-GE" w:eastAsia="ka-GE"/>
              </w:rPr>
              <w:t> </w:t>
            </w:r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S. pyogenes</w:t>
            </w:r>
            <w:r w:rsidRPr="00F85E96">
              <w:rPr>
                <w:rFonts w:ascii="Sylfaen" w:eastAsia="Times New Roman" w:hAnsi="Sylfaen" w:cs="Arial"/>
                <w:lang w:val="ka-GE" w:eastAsia="ka-GE"/>
              </w:rPr>
              <w:t>)</w:t>
            </w:r>
          </w:p>
        </w:tc>
      </w:tr>
      <w:tr w:rsidR="00F85E96" w:rsidRPr="00F85E96" w14:paraId="5955816A" w14:textId="77777777" w:rsidTr="004F1B55">
        <w:trPr>
          <w:trHeight w:val="476"/>
        </w:trPr>
        <w:tc>
          <w:tcPr>
            <w:tcW w:w="9757" w:type="dxa"/>
            <w:shd w:val="clear" w:color="auto" w:fill="FFFFFF"/>
            <w:vAlign w:val="center"/>
            <w:hideMark/>
          </w:tcPr>
          <w:p w14:paraId="1B16EB81" w14:textId="46C53FA0" w:rsidR="00357041" w:rsidRPr="00F85E96" w:rsidRDefault="00357041" w:rsidP="00773A47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lang w:val="ka-GE" w:eastAsia="ka-GE"/>
              </w:rPr>
            </w:pPr>
            <w:r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სახეობები</w:t>
            </w:r>
            <w:r w:rsidRPr="00F85E96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, </w:t>
            </w:r>
            <w:r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რომლებისთვისაც</w:t>
            </w:r>
            <w:r w:rsidRPr="00F85E96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შეძენილი</w:t>
            </w:r>
            <w:r w:rsidRPr="00F85E96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რეზისტენტობა</w:t>
            </w:r>
            <w:r w:rsidRPr="00F85E96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შეიძლება</w:t>
            </w:r>
            <w:r w:rsidR="00465114"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 xml:space="preserve"> </w:t>
            </w:r>
            <w:r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პრობლემა</w:t>
            </w:r>
            <w:r w:rsidRPr="00F85E96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იყოს</w:t>
            </w:r>
          </w:p>
        </w:tc>
      </w:tr>
      <w:tr w:rsidR="00F85E96" w:rsidRPr="00F85E96" w14:paraId="3BCEDD22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40529946" w14:textId="77777777" w:rsidR="00357041" w:rsidRPr="00F85E96" w:rsidRDefault="00357041" w:rsidP="00773A47">
            <w:pPr>
              <w:spacing w:after="0" w:line="240" w:lineRule="auto"/>
              <w:rPr>
                <w:rFonts w:ascii="Sylfaen" w:eastAsia="Times New Roman" w:hAnsi="Sylfaen" w:cs="Arial"/>
                <w:lang w:val="ka-GE" w:eastAsia="ka-GE"/>
              </w:rPr>
            </w:pPr>
            <w:proofErr w:type="spellStart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Staphylococcus</w:t>
            </w:r>
            <w:proofErr w:type="spellEnd"/>
            <w:r w:rsidRPr="00F85E96">
              <w:rPr>
                <w:rFonts w:ascii="Sylfaen" w:eastAsia="Times New Roman" w:hAnsi="Sylfaen" w:cs="Arial"/>
                <w:lang w:val="ka-GE" w:eastAsia="ka-GE"/>
              </w:rPr>
              <w:t> </w:t>
            </w:r>
            <w:proofErr w:type="spellStart"/>
            <w:r w:rsidRPr="00F85E96">
              <w:rPr>
                <w:rFonts w:ascii="Sylfaen" w:eastAsia="Times New Roman" w:hAnsi="Sylfaen" w:cs="Arial"/>
                <w:lang w:val="ka-GE" w:eastAsia="ka-GE"/>
              </w:rPr>
              <w:t>spp</w:t>
            </w:r>
            <w:proofErr w:type="spellEnd"/>
            <w:r w:rsidRPr="00F85E96">
              <w:rPr>
                <w:rFonts w:ascii="Sylfaen" w:eastAsia="Times New Roman" w:hAnsi="Sylfaen" w:cs="Arial"/>
                <w:lang w:val="ka-GE" w:eastAsia="ka-GE"/>
              </w:rPr>
              <w:t>., </w:t>
            </w:r>
            <w:proofErr w:type="spellStart"/>
            <w:r w:rsidRPr="00F85E96">
              <w:rPr>
                <w:rFonts w:ascii="Sylfaen" w:eastAsia="Times New Roman" w:hAnsi="Sylfaen" w:cs="Sylfaen"/>
                <w:lang w:val="ka-GE" w:eastAsia="ka-GE"/>
              </w:rPr>
              <w:t>კოაგულაზა</w:t>
            </w:r>
            <w:proofErr w:type="spellEnd"/>
            <w:r w:rsidRPr="00F85E96">
              <w:rPr>
                <w:rFonts w:ascii="Sylfaen" w:eastAsia="Times New Roman" w:hAnsi="Sylfaen" w:cs="Arial"/>
                <w:lang w:val="ka-GE" w:eastAsia="ka-GE"/>
              </w:rPr>
              <w:t>-</w:t>
            </w:r>
            <w:r w:rsidRPr="00F85E96">
              <w:rPr>
                <w:rFonts w:ascii="Sylfaen" w:eastAsia="Times New Roman" w:hAnsi="Sylfaen" w:cs="Sylfaen"/>
                <w:lang w:val="ka-GE" w:eastAsia="ka-GE"/>
              </w:rPr>
              <w:t>ნეგატიური</w:t>
            </w:r>
          </w:p>
        </w:tc>
      </w:tr>
      <w:tr w:rsidR="00F85E96" w:rsidRPr="00F85E96" w14:paraId="2CA67223" w14:textId="77777777" w:rsidTr="004F1B55">
        <w:trPr>
          <w:trHeight w:val="32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0A063EDE" w14:textId="7D471BD5" w:rsidR="00357041" w:rsidRPr="00F85E96" w:rsidRDefault="00465114" w:rsidP="00773A47">
            <w:pPr>
              <w:spacing w:after="0" w:line="240" w:lineRule="auto"/>
              <w:rPr>
                <w:rFonts w:ascii="Sylfaen" w:eastAsia="Times New Roman" w:hAnsi="Sylfaen" w:cs="Arial"/>
                <w:b/>
                <w:bCs/>
                <w:lang w:val="ka-GE" w:eastAsia="ka-GE"/>
              </w:rPr>
            </w:pPr>
            <w:r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 xml:space="preserve">ბუნებრივად </w:t>
            </w:r>
            <w:r w:rsidR="00357041"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რეზისტენტული</w:t>
            </w:r>
            <w:r w:rsidR="00357041" w:rsidRPr="00F85E96">
              <w:rPr>
                <w:rFonts w:ascii="Sylfaen" w:eastAsia="Times New Roman" w:hAnsi="Sylfaen" w:cs="Arial"/>
                <w:b/>
                <w:bCs/>
                <w:lang w:val="ka-GE" w:eastAsia="ka-GE"/>
              </w:rPr>
              <w:t xml:space="preserve"> </w:t>
            </w:r>
            <w:r w:rsidR="00357041" w:rsidRPr="00F85E96">
              <w:rPr>
                <w:rFonts w:ascii="Sylfaen" w:eastAsia="Times New Roman" w:hAnsi="Sylfaen" w:cs="Sylfaen"/>
                <w:b/>
                <w:bCs/>
                <w:lang w:val="ka-GE" w:eastAsia="ka-GE"/>
              </w:rPr>
              <w:t>ორგანიზმები</w:t>
            </w:r>
          </w:p>
        </w:tc>
      </w:tr>
      <w:tr w:rsidR="00F85E96" w:rsidRPr="00F85E96" w14:paraId="1D89057F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087577FE" w14:textId="77777777" w:rsidR="00357041" w:rsidRPr="00F85E96" w:rsidRDefault="00357041" w:rsidP="00773A47">
            <w:pPr>
              <w:spacing w:after="0" w:line="240" w:lineRule="auto"/>
              <w:rPr>
                <w:rFonts w:ascii="Sylfaen" w:eastAsia="Times New Roman" w:hAnsi="Sylfaen" w:cs="Arial"/>
                <w:lang w:val="ka-GE" w:eastAsia="ka-GE"/>
              </w:rPr>
            </w:pPr>
            <w:proofErr w:type="spellStart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Corynebacterium</w:t>
            </w:r>
            <w:proofErr w:type="spellEnd"/>
            <w:r w:rsidRPr="00F85E96">
              <w:rPr>
                <w:rFonts w:ascii="Sylfaen" w:eastAsia="Times New Roman" w:hAnsi="Sylfaen" w:cs="Arial"/>
                <w:lang w:val="ka-GE" w:eastAsia="ka-GE"/>
              </w:rPr>
              <w:t> </w:t>
            </w:r>
            <w:proofErr w:type="spellStart"/>
            <w:r w:rsidRPr="00F85E96">
              <w:rPr>
                <w:rFonts w:ascii="Sylfaen" w:eastAsia="Times New Roman" w:hAnsi="Sylfaen" w:cs="Arial"/>
                <w:lang w:val="ka-GE" w:eastAsia="ka-GE"/>
              </w:rPr>
              <w:t>spp</w:t>
            </w:r>
            <w:proofErr w:type="spellEnd"/>
            <w:r w:rsidRPr="00F85E96">
              <w:rPr>
                <w:rFonts w:ascii="Sylfaen" w:eastAsia="Times New Roman" w:hAnsi="Sylfaen" w:cs="Arial"/>
                <w:lang w:val="ka-GE" w:eastAsia="ka-GE"/>
              </w:rPr>
              <w:t>.</w:t>
            </w:r>
          </w:p>
        </w:tc>
      </w:tr>
      <w:tr w:rsidR="00F85E96" w:rsidRPr="00F85E96" w14:paraId="40798BC9" w14:textId="77777777" w:rsidTr="004F1B55">
        <w:trPr>
          <w:trHeight w:val="313"/>
        </w:trPr>
        <w:tc>
          <w:tcPr>
            <w:tcW w:w="9757" w:type="dxa"/>
            <w:shd w:val="clear" w:color="auto" w:fill="FFFFFF"/>
            <w:vAlign w:val="center"/>
            <w:hideMark/>
          </w:tcPr>
          <w:p w14:paraId="2CA491C9" w14:textId="77777777" w:rsidR="00357041" w:rsidRPr="00F85E96" w:rsidRDefault="00357041" w:rsidP="00773A47">
            <w:pPr>
              <w:spacing w:after="0" w:line="240" w:lineRule="auto"/>
              <w:rPr>
                <w:rFonts w:ascii="Sylfaen" w:eastAsia="Times New Roman" w:hAnsi="Sylfaen" w:cs="Arial"/>
                <w:lang w:val="ka-GE" w:eastAsia="ka-GE"/>
              </w:rPr>
            </w:pPr>
            <w:proofErr w:type="spellStart"/>
            <w:r w:rsidRPr="00F85E96">
              <w:rPr>
                <w:rFonts w:ascii="Sylfaen" w:eastAsia="Times New Roman" w:hAnsi="Sylfaen" w:cs="Arial"/>
                <w:i/>
                <w:iCs/>
                <w:lang w:val="ka-GE" w:eastAsia="ka-GE"/>
              </w:rPr>
              <w:t>Micrococcus</w:t>
            </w:r>
            <w:proofErr w:type="spellEnd"/>
            <w:r w:rsidRPr="00F85E96">
              <w:rPr>
                <w:rFonts w:ascii="Sylfaen" w:eastAsia="Times New Roman" w:hAnsi="Sylfaen" w:cs="Arial"/>
                <w:lang w:val="ka-GE" w:eastAsia="ka-GE"/>
              </w:rPr>
              <w:t> </w:t>
            </w:r>
            <w:proofErr w:type="spellStart"/>
            <w:r w:rsidRPr="00F85E96">
              <w:rPr>
                <w:rFonts w:ascii="Sylfaen" w:eastAsia="Times New Roman" w:hAnsi="Sylfaen" w:cs="Arial"/>
                <w:lang w:val="ka-GE" w:eastAsia="ka-GE"/>
              </w:rPr>
              <w:t>spp</w:t>
            </w:r>
            <w:proofErr w:type="spellEnd"/>
            <w:r w:rsidRPr="00F85E96">
              <w:rPr>
                <w:rFonts w:ascii="Sylfaen" w:eastAsia="Times New Roman" w:hAnsi="Sylfaen" w:cs="Arial"/>
                <w:lang w:val="ka-GE" w:eastAsia="ka-GE"/>
              </w:rPr>
              <w:t>.</w:t>
            </w:r>
          </w:p>
        </w:tc>
      </w:tr>
    </w:tbl>
    <w:p w14:paraId="11F4679A" w14:textId="148DC4EB" w:rsidR="00357041" w:rsidRPr="00F85E96" w:rsidRDefault="00357041" w:rsidP="00773A47">
      <w:pPr>
        <w:shd w:val="clear" w:color="auto" w:fill="FFFFFF"/>
        <w:spacing w:after="0" w:line="240" w:lineRule="auto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Arial" w:eastAsia="Times New Roman" w:hAnsi="Arial" w:cs="Arial"/>
          <w:lang w:val="ka-GE" w:eastAsia="ka-GE"/>
        </w:rPr>
        <w:t>*</w:t>
      </w:r>
      <w:r w:rsidRPr="00F85E96">
        <w:rPr>
          <w:rFonts w:ascii="Sylfaen" w:eastAsia="Times New Roman" w:hAnsi="Sylfaen" w:cs="Sylfaen"/>
          <w:lang w:val="ka-GE" w:eastAsia="ka-GE"/>
        </w:rPr>
        <w:t>კლინიკური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კვლევების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დროს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დამაკმაყოფილებელი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აქტიურობა</w:t>
      </w:r>
    </w:p>
    <w:p w14:paraId="6C53AEE2" w14:textId="77777777" w:rsidR="009A48D2" w:rsidRPr="00F85E96" w:rsidRDefault="009A48D2" w:rsidP="00773A47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</w:p>
    <w:p w14:paraId="186AB4DB" w14:textId="36F4E721" w:rsidR="005D1690" w:rsidRPr="00F85E96" w:rsidRDefault="005D1690" w:rsidP="00773A47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  <w:r w:rsidRPr="00F85E96">
        <w:rPr>
          <w:rFonts w:ascii="Sylfaen" w:eastAsia="Times New Roman" w:hAnsi="Sylfaen" w:cs="Helvetica"/>
          <w:b/>
          <w:bCs/>
          <w:noProof/>
          <w:lang w:val="ka-GE"/>
        </w:rPr>
        <w:t>ფარმაკოკინეტიკური თვისებები:</w:t>
      </w:r>
      <w:r w:rsidR="000820A9" w:rsidRPr="00F85E96">
        <w:rPr>
          <w:rFonts w:ascii="Sylfaen" w:eastAsia="Times New Roman" w:hAnsi="Sylfaen" w:cs="Helvetica"/>
          <w:b/>
          <w:bCs/>
          <w:noProof/>
          <w:lang w:val="ka-GE"/>
        </w:rPr>
        <w:t xml:space="preserve"> </w:t>
      </w:r>
    </w:p>
    <w:p w14:paraId="41C8175C" w14:textId="78F1DAEC" w:rsidR="003D2747" w:rsidRPr="00F85E96" w:rsidRDefault="00465114" w:rsidP="00773A47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  <w:r w:rsidRPr="00F85E96">
        <w:rPr>
          <w:rFonts w:ascii="Sylfaen" w:hAnsi="Sylfaen" w:cs="Sylfaen"/>
          <w:shd w:val="clear" w:color="auto" w:fill="FFFFFF"/>
        </w:rPr>
        <w:t>მუპობელის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მალამოს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="000820A9" w:rsidRPr="00F85E96">
        <w:rPr>
          <w:rFonts w:ascii="Sylfaen" w:hAnsi="Sylfaen" w:cs="Sylfaen"/>
          <w:shd w:val="clear" w:color="auto" w:fill="FFFFFF"/>
          <w:lang w:val="ka-GE"/>
        </w:rPr>
        <w:t>ადგილობრივი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გამოყენების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შემდეგ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მუპიროცინი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მხოლოდ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ძალიან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მინიმალურად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აბ</w:t>
      </w:r>
      <w:r w:rsidR="000820A9" w:rsidRPr="00F85E96">
        <w:rPr>
          <w:rFonts w:ascii="Sylfaen" w:hAnsi="Sylfaen" w:cs="Sylfaen"/>
          <w:shd w:val="clear" w:color="auto" w:fill="FFFFFF"/>
        </w:rPr>
        <w:t>ს</w:t>
      </w:r>
      <w:r w:rsidRPr="00F85E96">
        <w:rPr>
          <w:rFonts w:ascii="Sylfaen" w:hAnsi="Sylfaen" w:cs="Sylfaen"/>
          <w:shd w:val="clear" w:color="auto" w:fill="FFFFFF"/>
        </w:rPr>
        <w:t>ორბირდება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სისტემურად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და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შეწოვილი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ნაწილი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სწრაფად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მეტაბოლიზდება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ანტიმიკრობულად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არააქტიურ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მეტაბოლიტად</w:t>
      </w:r>
      <w:r w:rsidRPr="00F85E96">
        <w:rPr>
          <w:rFonts w:ascii="Sylfaen" w:hAnsi="Sylfaen" w:cs="Arial"/>
          <w:shd w:val="clear" w:color="auto" w:fill="FFFFFF"/>
        </w:rPr>
        <w:t xml:space="preserve"> - </w:t>
      </w:r>
      <w:r w:rsidRPr="00F85E96">
        <w:rPr>
          <w:rFonts w:ascii="Sylfaen" w:hAnsi="Sylfaen" w:cs="Sylfaen"/>
          <w:shd w:val="clear" w:color="auto" w:fill="FFFFFF"/>
        </w:rPr>
        <w:t>მონის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მჟავად</w:t>
      </w:r>
      <w:r w:rsidRPr="00F85E96">
        <w:rPr>
          <w:rFonts w:ascii="Sylfaen" w:hAnsi="Sylfaen" w:cs="Arial"/>
          <w:shd w:val="clear" w:color="auto" w:fill="FFFFFF"/>
        </w:rPr>
        <w:t xml:space="preserve">. </w:t>
      </w:r>
      <w:r w:rsidRPr="00F85E96">
        <w:rPr>
          <w:rFonts w:ascii="Sylfaen" w:hAnsi="Sylfaen" w:cs="Sylfaen"/>
          <w:shd w:val="clear" w:color="auto" w:fill="FFFFFF"/>
        </w:rPr>
        <w:t>მუპიროცინის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შეღწევა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კანის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უფრო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ღრმა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ეპიდერმულ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და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დერმულ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ფენებში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ძლიერდება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ტრავმული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კანის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შემთხვევაში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და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ოკლუზიური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სახვევის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ქვეშ</w:t>
      </w:r>
      <w:r w:rsidRPr="00F85E96">
        <w:rPr>
          <w:rFonts w:ascii="Sylfaen" w:hAnsi="Sylfaen" w:cs="Arial"/>
          <w:shd w:val="clear" w:color="auto" w:fill="FFFFFF"/>
        </w:rPr>
        <w:t>.</w:t>
      </w:r>
      <w:r w:rsidRPr="00F85E96">
        <w:rPr>
          <w:rFonts w:ascii="Sylfaen" w:hAnsi="Sylfaen" w:cs="Sylfaen"/>
          <w:b/>
          <w:iCs/>
          <w:lang w:val="ka-GE"/>
        </w:rPr>
        <w:t xml:space="preserve"> </w:t>
      </w:r>
    </w:p>
    <w:p w14:paraId="1A441AE2" w14:textId="77777777" w:rsidR="003D2747" w:rsidRPr="00F85E96" w:rsidRDefault="003D2747" w:rsidP="00773A47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04F27910" w14:textId="77777777" w:rsidR="009D1F20" w:rsidRPr="00F85E96" w:rsidRDefault="009D1F20" w:rsidP="00773A47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  <w:r w:rsidRPr="00F85E96">
        <w:rPr>
          <w:rFonts w:ascii="Sylfaen" w:eastAsia="Times New Roman" w:hAnsi="Sylfaen" w:cs="Helvetica"/>
          <w:b/>
          <w:bCs/>
          <w:noProof/>
          <w:lang w:val="ka-GE"/>
        </w:rPr>
        <w:t>ჩვენება:</w:t>
      </w:r>
    </w:p>
    <w:p w14:paraId="082FCC4B" w14:textId="6C4BFBF2" w:rsidR="00863836" w:rsidRPr="00F85E96" w:rsidRDefault="00EB432A" w:rsidP="00773A4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F85E96">
        <w:rPr>
          <w:rFonts w:ascii="Sylfaen" w:eastAsia="Times New Roman" w:hAnsi="Sylfaen" w:cs="Helvetica"/>
          <w:noProof/>
          <w:lang w:val="ka-GE"/>
        </w:rPr>
        <w:t xml:space="preserve">მუპობელი არის ადგილობრივი ანტიბაქტერიული საშუალება, აქტიურია კანის უმრავლეს ინფექციაზე პასუხისმგებელი ორგანიზმების წინააღმდეგ, როგორიცაა </w:t>
      </w:r>
      <w:r w:rsidRPr="00F85E96">
        <w:rPr>
          <w:rFonts w:ascii="Sylfaen" w:eastAsia="Times New Roman" w:hAnsi="Sylfaen" w:cs="Sylfaen"/>
          <w:i/>
          <w:iCs/>
          <w:noProof/>
          <w:lang w:val="ka-GE"/>
        </w:rPr>
        <w:t>Staphylococcus aureus</w:t>
      </w:r>
      <w:r w:rsidRPr="00F85E96">
        <w:rPr>
          <w:rFonts w:ascii="Sylfaen" w:eastAsia="Times New Roman" w:hAnsi="Sylfaen" w:cs="Helvetica"/>
          <w:noProof/>
          <w:lang w:val="ka-GE"/>
        </w:rPr>
        <w:t xml:space="preserve">, მეთიცილინ-რეზისტენტული შტამების ჩათვლით, სხვა სტაფილოკოკები, სტრეპტოკოკები. ის ასევე აქტიურია ისეთი გრამუარყოფითი ორგანიზმების წინააღმდეგ, როგორიცაა </w:t>
      </w:r>
      <w:r w:rsidR="007F5057" w:rsidRPr="00F85E96">
        <w:rPr>
          <w:rFonts w:ascii="Sylfaen" w:hAnsi="Sylfaen"/>
          <w:i/>
          <w:iCs/>
          <w:lang w:val="it-IT"/>
        </w:rPr>
        <w:t>Escherichia coli</w:t>
      </w:r>
      <w:r w:rsidR="007F5057" w:rsidRPr="00F85E96">
        <w:rPr>
          <w:rFonts w:ascii="Sylfaen" w:hAnsi="Sylfaen"/>
          <w:lang w:val="it-IT"/>
        </w:rPr>
        <w:t xml:space="preserve"> </w:t>
      </w:r>
      <w:r w:rsidR="007F5057" w:rsidRPr="00F85E96">
        <w:rPr>
          <w:rFonts w:ascii="Sylfaen" w:hAnsi="Sylfaen"/>
          <w:lang w:val="ka-GE"/>
        </w:rPr>
        <w:t>და</w:t>
      </w:r>
      <w:r w:rsidR="007F5057" w:rsidRPr="00F85E96">
        <w:rPr>
          <w:rFonts w:ascii="Sylfaen" w:hAnsi="Sylfaen"/>
          <w:lang w:val="it-IT"/>
        </w:rPr>
        <w:t xml:space="preserve"> </w:t>
      </w:r>
      <w:r w:rsidR="007F5057" w:rsidRPr="00F85E96">
        <w:rPr>
          <w:rFonts w:ascii="Sylfaen" w:hAnsi="Sylfaen"/>
          <w:i/>
          <w:iCs/>
          <w:lang w:val="it-IT"/>
        </w:rPr>
        <w:t>Haemophilus influenzae</w:t>
      </w:r>
      <w:r w:rsidRPr="00F85E96">
        <w:rPr>
          <w:rFonts w:ascii="Sylfaen" w:eastAsia="Times New Roman" w:hAnsi="Sylfaen" w:cs="Helvetica"/>
          <w:noProof/>
          <w:lang w:val="ka-GE"/>
        </w:rPr>
        <w:t xml:space="preserve">. მუპობელი მალამო გამოიყენება კანის ინფექციების სამკურნალოდ, როგორიცაა იმპეტიგო, ფოლიკულიტი, ფურუნკულოზი.       </w:t>
      </w:r>
    </w:p>
    <w:p w14:paraId="2CBD0BD3" w14:textId="77777777" w:rsidR="000E765C" w:rsidRPr="00F85E96" w:rsidRDefault="000E765C" w:rsidP="00773A47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6B7B686E" w14:textId="77777777" w:rsidR="000E765C" w:rsidRPr="00F85E96" w:rsidRDefault="000E765C" w:rsidP="00773A4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F85E96">
        <w:rPr>
          <w:rFonts w:ascii="Sylfaen" w:hAnsi="Sylfaen" w:cs="Sylfaen"/>
          <w:b/>
          <w:lang w:val="ka-GE"/>
        </w:rPr>
        <w:t>უკუჩვენება</w:t>
      </w:r>
      <w:r w:rsidRPr="00F85E96">
        <w:rPr>
          <w:rFonts w:ascii="Sylfaen" w:hAnsi="Sylfaen" w:cs="Sylfaen"/>
          <w:lang w:val="ka-GE"/>
        </w:rPr>
        <w:t>:</w:t>
      </w:r>
    </w:p>
    <w:p w14:paraId="5C437F96" w14:textId="77777777" w:rsidR="006A3A64" w:rsidRPr="00F85E96" w:rsidRDefault="006A3A64" w:rsidP="00773A4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F85E96">
        <w:rPr>
          <w:rFonts w:ascii="Sylfaen" w:hAnsi="Sylfaen" w:cs="Sylfaen"/>
          <w:lang w:val="ka-GE"/>
        </w:rPr>
        <w:t xml:space="preserve">ჰიპერმგრძნობელობა მუპიროცინის ან ნებისმიერი დამხმარე ნივთიერების მიმართ. </w:t>
      </w:r>
    </w:p>
    <w:p w14:paraId="2E54487D" w14:textId="02260B36" w:rsidR="00877421" w:rsidRPr="00F85E96" w:rsidRDefault="00AB3715" w:rsidP="00773A47">
      <w:pPr>
        <w:spacing w:after="0" w:line="240" w:lineRule="auto"/>
        <w:jc w:val="both"/>
        <w:rPr>
          <w:rFonts w:ascii="Sylfaen" w:hAnsi="Sylfaen" w:cs="Sylfaen"/>
          <w:lang w:val="ka-GE"/>
        </w:rPr>
      </w:pPr>
      <w:r w:rsidRPr="00F85E96">
        <w:rPr>
          <w:rFonts w:ascii="Sylfaen" w:hAnsi="Sylfaen" w:cs="Sylfaen"/>
          <w:lang w:val="ka-GE"/>
        </w:rPr>
        <w:t xml:space="preserve">მუპობელის მალამოს მოცემული შემადგენლობა არ არის </w:t>
      </w:r>
      <w:r w:rsidR="009F2B94" w:rsidRPr="00F85E96">
        <w:rPr>
          <w:rFonts w:ascii="Sylfaen" w:hAnsi="Sylfaen" w:cs="Sylfaen"/>
          <w:lang w:val="ka-GE"/>
        </w:rPr>
        <w:t>შესაფერისი</w:t>
      </w:r>
      <w:r w:rsidRPr="00F85E96">
        <w:rPr>
          <w:rFonts w:ascii="Sylfaen" w:hAnsi="Sylfaen" w:cs="Sylfaen"/>
          <w:lang w:val="ka-GE"/>
        </w:rPr>
        <w:t xml:space="preserve"> ოფთალმოლოგიური ან ინტრანაზალური გამოყენებისთვის. </w:t>
      </w:r>
      <w:r w:rsidR="006A3A64" w:rsidRPr="00F85E96">
        <w:rPr>
          <w:rFonts w:ascii="Sylfaen" w:hAnsi="Sylfaen" w:cs="Sylfaen"/>
          <w:lang w:val="ka-GE"/>
        </w:rPr>
        <w:t xml:space="preserve"> </w:t>
      </w:r>
    </w:p>
    <w:p w14:paraId="0CF3650C" w14:textId="70783F4B" w:rsidR="00AB3715" w:rsidRPr="00F85E96" w:rsidRDefault="00AB3715" w:rsidP="00773A47">
      <w:pPr>
        <w:spacing w:after="0" w:line="240" w:lineRule="auto"/>
        <w:jc w:val="both"/>
        <w:rPr>
          <w:rFonts w:ascii="Sylfaen" w:hAnsi="Sylfaen" w:cs="Sylfaen"/>
          <w:lang w:val="ka-GE"/>
        </w:rPr>
      </w:pPr>
    </w:p>
    <w:p w14:paraId="50211A74" w14:textId="6B637DC8" w:rsidR="00AB3715" w:rsidRPr="00F85E96" w:rsidRDefault="00AB3715" w:rsidP="00773A47">
      <w:pPr>
        <w:spacing w:after="0" w:line="240" w:lineRule="auto"/>
        <w:jc w:val="both"/>
        <w:rPr>
          <w:rFonts w:ascii="Sylfaen" w:hAnsi="Sylfaen" w:cs="Sylfaen"/>
          <w:b/>
          <w:bCs/>
          <w:lang w:val="ka-GE"/>
        </w:rPr>
      </w:pPr>
      <w:r w:rsidRPr="00F85E96">
        <w:rPr>
          <w:rFonts w:ascii="Sylfaen" w:hAnsi="Sylfaen" w:cs="Sylfaen"/>
          <w:b/>
          <w:bCs/>
          <w:lang w:val="ka-GE"/>
        </w:rPr>
        <w:t>გაფრთხილება/სიფრთხილის ზომები:</w:t>
      </w:r>
    </w:p>
    <w:p w14:paraId="0967495E" w14:textId="0CD80CAD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მუპობელის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მალამოს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გამოყენებისას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მგრძნობელობის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შესაძლო რეაქციის </w:t>
      </w:r>
      <w:r w:rsidRPr="00F85E96">
        <w:rPr>
          <w:rFonts w:ascii="Sylfaen" w:eastAsia="Times New Roman" w:hAnsi="Sylfaen" w:cs="Sylfaen"/>
          <w:lang w:val="ka-GE" w:eastAsia="ka-GE"/>
        </w:rPr>
        <w:t>ან</w:t>
      </w:r>
      <w:r w:rsidRPr="00F85E96">
        <w:rPr>
          <w:rFonts w:ascii="Sylfaen" w:eastAsia="Times New Roman" w:hAnsi="Sylfaen" w:cs="Arial"/>
          <w:lang w:val="ka-GE" w:eastAsia="ka-GE"/>
        </w:rPr>
        <w:t> </w:t>
      </w:r>
      <w:r w:rsidR="00334E90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Arial"/>
          <w:lang w:val="ka-GE" w:eastAsia="ka-GE"/>
        </w:rPr>
        <w:t>მძიმე ადგილობრივი  </w:t>
      </w:r>
      <w:r w:rsidRPr="00F85E96">
        <w:rPr>
          <w:rFonts w:ascii="Sylfaen" w:eastAsia="Times New Roman" w:hAnsi="Sylfaen" w:cs="Sylfaen"/>
          <w:lang w:val="ka-GE" w:eastAsia="ka-GE"/>
        </w:rPr>
        <w:t>გაღიზიანების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განვითარებისას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მკურნალობა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უნდა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შეწყდეს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პრეპარატის წასმის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ადგილი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მობანილ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იქნას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დაიწყოს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შესაფერისი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თერაპია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035DD67C" w14:textId="41FA0C98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30C1E9E1" w14:textId="2E14D82B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Arial"/>
          <w:lang w:val="ka-GE" w:eastAsia="ka-GE"/>
        </w:rPr>
        <w:t xml:space="preserve">სხვა ანტიბაქტერიული პროდუქტების მსგავსად, ხანგრძლივი გამოყენება შეიძლება იწვევდეს არამგრძნობიარე ორგანიზმების ჭარბ ზრდას. </w:t>
      </w:r>
    </w:p>
    <w:p w14:paraId="70B5BE5D" w14:textId="0754F757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61A17A54" w14:textId="3B918890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u w:val="single"/>
          <w:lang w:val="ka-GE" w:eastAsia="ka-GE"/>
        </w:rPr>
      </w:pPr>
      <w:r w:rsidRPr="00F85E96">
        <w:rPr>
          <w:rFonts w:ascii="Sylfaen" w:eastAsia="Times New Roman" w:hAnsi="Sylfaen" w:cs="Arial"/>
          <w:u w:val="single"/>
          <w:lang w:val="ka-GE" w:eastAsia="ka-GE"/>
        </w:rPr>
        <w:t>თირკმელების უკმარისობა</w:t>
      </w:r>
    </w:p>
    <w:p w14:paraId="20D988D2" w14:textId="7784CD23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Arial"/>
          <w:lang w:val="ka-GE" w:eastAsia="ka-GE"/>
        </w:rPr>
        <w:t xml:space="preserve">ხანდაზმული პაციენტები: </w:t>
      </w:r>
      <w:r w:rsidRPr="00F85E96">
        <w:rPr>
          <w:rFonts w:ascii="Sylfaen" w:eastAsia="Times New Roman" w:hAnsi="Sylfaen" w:cs="Sylfaen"/>
          <w:lang w:val="ka-GE" w:eastAsia="ka-GE"/>
        </w:rPr>
        <w:t>არავითარი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შეზღუდვა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გარდა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იმ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შემთხვევისა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როდესაც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იმ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მდგომარეობამ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რომლის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გამოც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ინიშნება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მკურნალობა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შეიძლება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გამოიწვიოს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პოლიეთილენგლიკოლის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შეწოვა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ან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როდესაც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გამოხატულია</w:t>
      </w:r>
      <w:r w:rsidRPr="00F85E96">
        <w:rPr>
          <w:rFonts w:ascii="Sylfaen" w:eastAsia="Times New Roman" w:hAnsi="Sylfaen" w:cs="Arial"/>
          <w:lang w:val="ka-GE" w:eastAsia="ka-GE"/>
        </w:rPr>
        <w:t>  </w:t>
      </w:r>
      <w:r w:rsidRPr="00F85E96">
        <w:rPr>
          <w:rFonts w:ascii="Sylfaen" w:eastAsia="Times New Roman" w:hAnsi="Sylfaen" w:cs="Sylfaen"/>
          <w:lang w:val="ka-GE" w:eastAsia="ka-GE"/>
        </w:rPr>
        <w:t>საშუალო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მძიმე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ხარისხის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თირკმლის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უკმარისობა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3CBEB419" w14:textId="77777777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54629F01" w14:textId="77777777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მუპობელის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მალამო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შესაფერისი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შემდეგი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გამოყენებისთვის</w:t>
      </w:r>
      <w:r w:rsidRPr="00F85E96">
        <w:rPr>
          <w:rFonts w:ascii="Sylfaen" w:eastAsia="Times New Roman" w:hAnsi="Sylfaen" w:cs="Arial"/>
          <w:lang w:val="ka-GE" w:eastAsia="ka-GE"/>
        </w:rPr>
        <w:t>:</w:t>
      </w:r>
    </w:p>
    <w:p w14:paraId="667AC479" w14:textId="77777777" w:rsidR="00AB3715" w:rsidRPr="00F85E96" w:rsidRDefault="00AB3715" w:rsidP="00773A47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450" w:hanging="450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ოფთალმოლოგიაში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0ED0515E" w14:textId="77777777" w:rsidR="00AB3715" w:rsidRPr="00F85E96" w:rsidRDefault="00AB3715" w:rsidP="00773A47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450" w:hanging="450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ინტრანაზალურად</w:t>
      </w:r>
      <w:r w:rsidRPr="00F85E96">
        <w:rPr>
          <w:rFonts w:ascii="Sylfaen" w:eastAsia="Times New Roman" w:hAnsi="Sylfaen" w:cs="Arial"/>
          <w:lang w:val="ka-GE" w:eastAsia="ka-GE"/>
        </w:rPr>
        <w:t xml:space="preserve"> (</w:t>
      </w:r>
      <w:r w:rsidRPr="00F85E96">
        <w:rPr>
          <w:rFonts w:ascii="Sylfaen" w:eastAsia="Times New Roman" w:hAnsi="Sylfaen" w:cs="Sylfaen"/>
          <w:lang w:val="ka-GE" w:eastAsia="ka-GE"/>
        </w:rPr>
        <w:t>ახალშობილებში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ჩვილებში</w:t>
      </w:r>
      <w:r w:rsidRPr="00F85E96">
        <w:rPr>
          <w:rFonts w:ascii="Sylfaen" w:eastAsia="Times New Roman" w:hAnsi="Sylfaen" w:cs="Arial"/>
          <w:lang w:val="ka-GE" w:eastAsia="ka-GE"/>
        </w:rPr>
        <w:t>)</w:t>
      </w:r>
    </w:p>
    <w:p w14:paraId="4CD06F82" w14:textId="77777777" w:rsidR="00AB3715" w:rsidRPr="00F85E96" w:rsidRDefault="00AB3715" w:rsidP="00773A47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450" w:hanging="450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კანულაციასთან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ერთად</w:t>
      </w:r>
    </w:p>
    <w:p w14:paraId="4B00FF10" w14:textId="0C44F750" w:rsidR="00AB3715" w:rsidRPr="00F85E96" w:rsidRDefault="00AB3715" w:rsidP="00773A47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450" w:hanging="450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ცენტრალური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ვენის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კათეტერიზაციის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ადგილზე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4767CA6E" w14:textId="77777777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lang w:val="ka-GE" w:eastAsia="ka-GE"/>
        </w:rPr>
      </w:pPr>
    </w:p>
    <w:p w14:paraId="0045E56E" w14:textId="73CDC030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ინტრანაზალური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გამოყენებისათვის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არსებობს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მუპობელის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ნაზალური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მალამო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3752F6A9" w14:textId="77777777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147F4D8F" w14:textId="0888D75C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მოერიდეთ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მალამოს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თვალში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მოხვედრას</w:t>
      </w:r>
      <w:r w:rsidRPr="00F85E96">
        <w:rPr>
          <w:rFonts w:ascii="Sylfaen" w:eastAsia="Times New Roman" w:hAnsi="Sylfaen" w:cs="Arial"/>
          <w:lang w:val="ka-GE" w:eastAsia="ka-GE"/>
        </w:rPr>
        <w:t xml:space="preserve">. </w:t>
      </w:r>
      <w:r w:rsidRPr="00F85E96">
        <w:rPr>
          <w:rFonts w:ascii="Sylfaen" w:eastAsia="Times New Roman" w:hAnsi="Sylfaen" w:cs="Sylfaen"/>
          <w:lang w:val="ka-GE" w:eastAsia="ka-GE"/>
        </w:rPr>
        <w:t>თვალში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მოხვედრისას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კარგად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მოიბანეთ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თვალი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წყლით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ვიდრე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მალამოს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ნარჩენებისაგან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სრულად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გაიწმინდება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5C29D10E" w14:textId="77777777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72CF1AF3" w14:textId="75412815" w:rsidR="00AB3715" w:rsidRPr="00F85E96" w:rsidRDefault="00AB3715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პოლიეთილენგლიკოლი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შეიძლება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აბსორბირდეს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ღია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ჭრილობიდან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დაზიანებული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კანიდან</w:t>
      </w:r>
      <w:r w:rsidRPr="00F85E96">
        <w:rPr>
          <w:rFonts w:ascii="Sylfaen" w:eastAsia="Times New Roman" w:hAnsi="Sylfaen" w:cs="Arial"/>
          <w:lang w:val="ka-GE" w:eastAsia="ka-GE"/>
        </w:rPr>
        <w:t xml:space="preserve">. </w:t>
      </w:r>
      <w:r w:rsidRPr="00F85E96">
        <w:rPr>
          <w:rFonts w:ascii="Sylfaen" w:eastAsia="Times New Roman" w:hAnsi="Sylfaen" w:cs="Sylfaen"/>
          <w:lang w:val="ka-GE" w:eastAsia="ka-GE"/>
        </w:rPr>
        <w:t>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1678AF" w:rsidRPr="00F85E96">
        <w:rPr>
          <w:rFonts w:ascii="Sylfaen" w:eastAsia="Times New Roman" w:hAnsi="Sylfaen" w:cs="Sylfaen"/>
          <w:lang w:val="ka-GE" w:eastAsia="ka-GE"/>
        </w:rPr>
        <w:t>გამოიყოფა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თირკმელ</w:t>
      </w:r>
      <w:r w:rsidR="006A0922" w:rsidRPr="00F85E96">
        <w:rPr>
          <w:rFonts w:ascii="Sylfaen" w:eastAsia="Times New Roman" w:hAnsi="Sylfaen" w:cs="Sylfaen"/>
          <w:lang w:val="ka-GE" w:eastAsia="ka-GE"/>
        </w:rPr>
        <w:t>ების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საშუალებით</w:t>
      </w:r>
      <w:r w:rsidRPr="00F85E96">
        <w:rPr>
          <w:rFonts w:ascii="Sylfaen" w:eastAsia="Times New Roman" w:hAnsi="Sylfaen" w:cs="Arial"/>
          <w:lang w:val="ka-GE" w:eastAsia="ka-GE"/>
        </w:rPr>
        <w:t xml:space="preserve">. </w:t>
      </w:r>
      <w:r w:rsidRPr="00F85E96">
        <w:rPr>
          <w:rFonts w:ascii="Sylfaen" w:eastAsia="Times New Roman" w:hAnsi="Sylfaen" w:cs="Sylfaen"/>
          <w:lang w:val="ka-GE" w:eastAsia="ka-GE"/>
        </w:rPr>
        <w:t>როგორც</w:t>
      </w:r>
      <w:r w:rsidR="001678AF" w:rsidRPr="00F85E96">
        <w:rPr>
          <w:rFonts w:ascii="Sylfaen" w:eastAsia="Times New Roman" w:hAnsi="Sylfaen" w:cs="Sylfaen"/>
          <w:lang w:val="ka-GE" w:eastAsia="ka-GE"/>
        </w:rPr>
        <w:t xml:space="preserve"> ზოგადად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სხვა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პოლიეთილენგლიკოლის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შემცველი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მალამოების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შემთხვევაში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მუპობელის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მალამო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გამოყენება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ისეთი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მდგომარეობისას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როდესაც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პოლიეთილენგლიკოლის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დიდი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რაოდენობით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შეწოვა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შეიძლება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მოხდეს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განსაკუთრებით</w:t>
      </w:r>
      <w:r w:rsidR="001678AF" w:rsidRPr="00F85E96">
        <w:rPr>
          <w:rFonts w:ascii="Sylfaen" w:eastAsia="Times New Roman" w:hAnsi="Sylfaen" w:cs="Sylfaen"/>
          <w:lang w:val="ka-GE" w:eastAsia="ka-GE"/>
        </w:rPr>
        <w:t>,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თუ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არსებობს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თირკმ</w:t>
      </w:r>
      <w:r w:rsidR="006A0922" w:rsidRPr="00F85E96">
        <w:rPr>
          <w:rFonts w:ascii="Sylfaen" w:eastAsia="Times New Roman" w:hAnsi="Sylfaen" w:cs="Sylfaen"/>
          <w:lang w:val="ka-GE" w:eastAsia="ka-GE"/>
        </w:rPr>
        <w:t xml:space="preserve">ელების </w:t>
      </w:r>
      <w:r w:rsidRPr="00F85E96">
        <w:rPr>
          <w:rFonts w:ascii="Sylfaen" w:eastAsia="Times New Roman" w:hAnsi="Sylfaen" w:cs="Sylfaen"/>
          <w:lang w:val="ka-GE" w:eastAsia="ka-GE"/>
        </w:rPr>
        <w:t>ფუნქციის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საშუალო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მძიმე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ხარისხის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უკმარისობა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726DBAD9" w14:textId="77777777" w:rsidR="00227511" w:rsidRPr="00F85E96" w:rsidRDefault="00227511" w:rsidP="00773A47">
      <w:pPr>
        <w:spacing w:after="0" w:line="240" w:lineRule="auto"/>
        <w:jc w:val="both"/>
        <w:rPr>
          <w:rFonts w:ascii="Sylfaen" w:eastAsia="Times New Roman" w:hAnsi="Sylfaen" w:cs="Helvetica"/>
          <w:bCs/>
          <w:noProof/>
          <w:lang w:val="ka-GE"/>
        </w:rPr>
      </w:pPr>
    </w:p>
    <w:p w14:paraId="76A6160F" w14:textId="4FAA9759" w:rsidR="00227511" w:rsidRPr="00F85E96" w:rsidRDefault="00227511" w:rsidP="00773A47">
      <w:pPr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  <w:r w:rsidRPr="00F85E96">
        <w:rPr>
          <w:rFonts w:ascii="Sylfaen" w:eastAsia="Times New Roman" w:hAnsi="Sylfaen" w:cs="Helvetica"/>
          <w:b/>
          <w:bCs/>
          <w:noProof/>
          <w:lang w:val="ka-GE"/>
        </w:rPr>
        <w:t>ფერტილობა</w:t>
      </w:r>
      <w:r w:rsidR="001678AF" w:rsidRPr="00F85E96">
        <w:rPr>
          <w:rFonts w:ascii="Sylfaen" w:eastAsia="Times New Roman" w:hAnsi="Sylfaen" w:cs="Helvetica"/>
          <w:b/>
          <w:bCs/>
          <w:noProof/>
          <w:lang w:val="ka-GE"/>
        </w:rPr>
        <w:t xml:space="preserve"> </w:t>
      </w:r>
      <w:r w:rsidRPr="00F85E96">
        <w:rPr>
          <w:rFonts w:ascii="Sylfaen" w:eastAsia="Times New Roman" w:hAnsi="Sylfaen" w:cs="Helvetica"/>
          <w:b/>
          <w:bCs/>
          <w:noProof/>
          <w:lang w:val="ka-GE"/>
        </w:rPr>
        <w:t>და ლაქტაცია</w:t>
      </w:r>
      <w:r w:rsidR="001678AF" w:rsidRPr="00F85E96">
        <w:rPr>
          <w:rFonts w:ascii="Sylfaen" w:eastAsia="Times New Roman" w:hAnsi="Sylfaen" w:cs="Helvetica"/>
          <w:b/>
          <w:bCs/>
          <w:noProof/>
          <w:lang w:val="ka-GE"/>
        </w:rPr>
        <w:t>:</w:t>
      </w:r>
    </w:p>
    <w:p w14:paraId="5CA927C5" w14:textId="7704E7C6" w:rsidR="00227511" w:rsidRPr="00F85E96" w:rsidRDefault="001678AF" w:rsidP="00773A47">
      <w:pPr>
        <w:spacing w:after="0" w:line="240" w:lineRule="auto"/>
        <w:jc w:val="both"/>
        <w:rPr>
          <w:rFonts w:ascii="Sylfaen" w:eastAsia="Times New Roman" w:hAnsi="Sylfaen" w:cs="Helvetica"/>
          <w:bCs/>
          <w:i/>
          <w:iCs/>
          <w:noProof/>
          <w:lang w:val="ka-GE"/>
        </w:rPr>
      </w:pPr>
      <w:r w:rsidRPr="00F85E96">
        <w:rPr>
          <w:rFonts w:ascii="Sylfaen" w:eastAsia="Times New Roman" w:hAnsi="Sylfaen" w:cs="Helvetica"/>
          <w:bCs/>
          <w:i/>
          <w:iCs/>
          <w:noProof/>
          <w:lang w:val="ka-GE"/>
        </w:rPr>
        <w:t>ფერტილობა:</w:t>
      </w:r>
    </w:p>
    <w:p w14:paraId="1D630280" w14:textId="5969B13C" w:rsidR="001678AF" w:rsidRPr="00F85E96" w:rsidRDefault="001678AF" w:rsidP="00773A4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არ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არსებობს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მონაცემები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ადამიანის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ფერტილობაზე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მუპიროცინის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გავლენის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შესახებ</w:t>
      </w:r>
      <w:r w:rsidRPr="00F85E96">
        <w:rPr>
          <w:rFonts w:ascii="Arial" w:eastAsia="Times New Roman" w:hAnsi="Arial" w:cs="Arial"/>
          <w:lang w:val="ka-GE" w:eastAsia="ka-GE"/>
        </w:rPr>
        <w:t xml:space="preserve">. </w:t>
      </w:r>
      <w:r w:rsidRPr="00F85E96">
        <w:rPr>
          <w:rFonts w:ascii="Sylfaen" w:eastAsia="Times New Roman" w:hAnsi="Sylfaen" w:cs="Sylfaen"/>
          <w:lang w:val="ka-GE" w:eastAsia="ka-GE"/>
        </w:rPr>
        <w:t>ვირთ</w:t>
      </w:r>
      <w:r w:rsidR="005B40E0" w:rsidRPr="00F85E96">
        <w:rPr>
          <w:rFonts w:ascii="Sylfaen" w:eastAsia="Times New Roman" w:hAnsi="Sylfaen" w:cs="Sylfaen"/>
          <w:lang w:val="ka-GE" w:eastAsia="ka-GE"/>
        </w:rPr>
        <w:t>აგვებში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ჩატარებული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კვლევებისას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ფერტილობის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დარღვევა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გამოვლენილა</w:t>
      </w:r>
      <w:r w:rsidRPr="00F85E96">
        <w:rPr>
          <w:rFonts w:ascii="Arial" w:eastAsia="Times New Roman" w:hAnsi="Arial" w:cs="Arial"/>
          <w:lang w:val="ka-GE" w:eastAsia="ka-GE"/>
        </w:rPr>
        <w:t>.</w:t>
      </w:r>
    </w:p>
    <w:p w14:paraId="7E98457D" w14:textId="77777777" w:rsidR="005B40E0" w:rsidRPr="00F85E96" w:rsidRDefault="005B40E0" w:rsidP="00773A47">
      <w:pPr>
        <w:shd w:val="clear" w:color="auto" w:fill="FFFFFF"/>
        <w:spacing w:after="0" w:line="240" w:lineRule="auto"/>
        <w:rPr>
          <w:rFonts w:ascii="Sylfaen" w:eastAsia="Times New Roman" w:hAnsi="Sylfaen" w:cs="Sylfaen"/>
          <w:lang w:val="ka-GE" w:eastAsia="ka-GE"/>
        </w:rPr>
      </w:pPr>
    </w:p>
    <w:p w14:paraId="7A639B4C" w14:textId="46C13EF0" w:rsidR="001678AF" w:rsidRPr="00F85E96" w:rsidRDefault="001678AF" w:rsidP="00773A4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lang w:val="ka-GE" w:eastAsia="ka-GE"/>
        </w:rPr>
      </w:pPr>
      <w:r w:rsidRPr="00F85E96">
        <w:rPr>
          <w:rFonts w:ascii="Sylfaen" w:eastAsia="Times New Roman" w:hAnsi="Sylfaen" w:cs="Sylfaen"/>
          <w:i/>
          <w:iCs/>
          <w:lang w:val="ka-GE" w:eastAsia="ka-GE"/>
        </w:rPr>
        <w:t>ორსულობა</w:t>
      </w:r>
      <w:r w:rsidRPr="00F85E96">
        <w:rPr>
          <w:rFonts w:ascii="Arial" w:eastAsia="Times New Roman" w:hAnsi="Arial" w:cs="Arial"/>
          <w:i/>
          <w:iCs/>
          <w:lang w:val="ka-GE" w:eastAsia="ka-GE"/>
        </w:rPr>
        <w:t>:</w:t>
      </w:r>
    </w:p>
    <w:p w14:paraId="5A49B8A8" w14:textId="57BB0848" w:rsidR="001678AF" w:rsidRPr="00F85E96" w:rsidRDefault="001678AF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ცხოველებში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proofErr w:type="spellStart"/>
      <w:r w:rsidRPr="00F85E96">
        <w:rPr>
          <w:rFonts w:ascii="Sylfaen" w:eastAsia="Times New Roman" w:hAnsi="Sylfaen" w:cs="Sylfaen"/>
          <w:lang w:val="ka-GE" w:eastAsia="ka-GE"/>
        </w:rPr>
        <w:t>მუპიროცინზე</w:t>
      </w:r>
      <w:proofErr w:type="spellEnd"/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ჩატარებული</w:t>
      </w:r>
      <w:r w:rsidRPr="00F85E96">
        <w:rPr>
          <w:rFonts w:ascii="Arial" w:eastAsia="Times New Roman" w:hAnsi="Arial" w:cs="Arial"/>
          <w:lang w:val="ka-GE" w:eastAsia="ka-GE"/>
        </w:rPr>
        <w:t> </w:t>
      </w:r>
      <w:r w:rsidR="009B75A0" w:rsidRPr="00F85E96">
        <w:rPr>
          <w:rFonts w:ascii="Sylfaen" w:eastAsia="Times New Roman" w:hAnsi="Sylfaen" w:cs="Arial"/>
          <w:lang w:val="ka-GE" w:eastAsia="ka-GE"/>
        </w:rPr>
        <w:t>რეპროდუქცი</w:t>
      </w:r>
      <w:r w:rsidR="00334E90" w:rsidRPr="00F85E96">
        <w:rPr>
          <w:rFonts w:ascii="Sylfaen" w:eastAsia="Times New Roman" w:hAnsi="Sylfaen" w:cs="Arial"/>
          <w:lang w:val="ka-GE" w:eastAsia="ka-GE"/>
        </w:rPr>
        <w:t>ული</w:t>
      </w:r>
      <w:r w:rsidRPr="00F85E96">
        <w:rPr>
          <w:rFonts w:ascii="Arial" w:eastAsia="Times New Roman" w:hAnsi="Arial" w:cs="Arial"/>
          <w:lang w:val="ka-GE" w:eastAsia="ka-GE"/>
        </w:rPr>
        <w:t> </w:t>
      </w:r>
      <w:r w:rsidRPr="00F85E96">
        <w:rPr>
          <w:rFonts w:ascii="Sylfaen" w:eastAsia="Times New Roman" w:hAnsi="Sylfaen" w:cs="Sylfaen"/>
          <w:lang w:val="ka-GE" w:eastAsia="ka-GE"/>
        </w:rPr>
        <w:t>კვლევებისას</w:t>
      </w:r>
      <w:r w:rsidR="009B75A0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გამოვლენილა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ნაყოფის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დაზიანების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ნიშნები</w:t>
      </w:r>
      <w:r w:rsidRPr="00F85E96">
        <w:rPr>
          <w:rFonts w:ascii="Arial" w:eastAsia="Times New Roman" w:hAnsi="Arial" w:cs="Arial"/>
          <w:lang w:val="ka-GE" w:eastAsia="ka-GE"/>
        </w:rPr>
        <w:t xml:space="preserve">. </w:t>
      </w:r>
      <w:r w:rsidRPr="00F85E96">
        <w:rPr>
          <w:rFonts w:ascii="Sylfaen" w:eastAsia="Times New Roman" w:hAnsi="Sylfaen" w:cs="Sylfaen"/>
          <w:lang w:val="ka-GE" w:eastAsia="ka-GE"/>
        </w:rPr>
        <w:t>ვინაიდან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არსებობს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ორსულობის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დროს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გამოყენების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კლინიკური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გამოცდილება</w:t>
      </w:r>
      <w:r w:rsidRPr="00F85E96">
        <w:rPr>
          <w:rFonts w:ascii="Arial" w:eastAsia="Times New Roman" w:hAnsi="Arial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მუპიროცინი</w:t>
      </w:r>
      <w:r w:rsidR="009B75A0" w:rsidRPr="00F85E96">
        <w:rPr>
          <w:rFonts w:ascii="Sylfaen" w:eastAsia="Times New Roman" w:hAnsi="Sylfaen" w:cs="Sylfaen"/>
          <w:lang w:val="ka-GE" w:eastAsia="ka-GE"/>
        </w:rPr>
        <w:t>ს გამოყენება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ორსულობისას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შეიძლება</w:t>
      </w:r>
      <w:r w:rsidR="009B75A0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მხოლოდ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იმ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შემთხვევაში</w:t>
      </w:r>
      <w:r w:rsidRPr="00F85E96">
        <w:rPr>
          <w:rFonts w:ascii="Arial" w:eastAsia="Times New Roman" w:hAnsi="Arial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თუ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პოტენციური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სარგებელი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აღემატება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მკურნალობის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შესაძლო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რისკს</w:t>
      </w:r>
      <w:r w:rsidRPr="00F85E96">
        <w:rPr>
          <w:rFonts w:ascii="Arial" w:eastAsia="Times New Roman" w:hAnsi="Arial" w:cs="Arial"/>
          <w:lang w:val="ka-GE" w:eastAsia="ka-GE"/>
        </w:rPr>
        <w:t>.</w:t>
      </w:r>
    </w:p>
    <w:p w14:paraId="788D41F4" w14:textId="77777777" w:rsidR="005B40E0" w:rsidRPr="00F85E96" w:rsidRDefault="005B40E0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593DDD38" w14:textId="611911FF" w:rsidR="001678AF" w:rsidRPr="00F85E96" w:rsidRDefault="009B75A0" w:rsidP="00773A47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lang w:val="ka-GE" w:eastAsia="ka-GE"/>
        </w:rPr>
      </w:pPr>
      <w:r w:rsidRPr="00F85E96">
        <w:rPr>
          <w:rFonts w:ascii="Sylfaen" w:eastAsia="Times New Roman" w:hAnsi="Sylfaen" w:cs="Sylfaen"/>
          <w:i/>
          <w:iCs/>
          <w:lang w:val="ka-GE" w:eastAsia="ka-GE"/>
        </w:rPr>
        <w:t xml:space="preserve">ძუძუთი კვება: </w:t>
      </w:r>
    </w:p>
    <w:p w14:paraId="247D646E" w14:textId="0101E1DB" w:rsidR="00EA3EE0" w:rsidRPr="00F85E96" w:rsidRDefault="001678AF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არ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არსებობს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ინფორმაცია</w:t>
      </w:r>
      <w:r w:rsidR="00334E90" w:rsidRPr="00F85E96">
        <w:rPr>
          <w:rFonts w:ascii="Sylfaen" w:eastAsia="Times New Roman" w:hAnsi="Sylfaen" w:cs="Sylfaen"/>
          <w:lang w:val="ka-GE" w:eastAsia="ka-GE"/>
        </w:rPr>
        <w:t xml:space="preserve"> დედის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="006A0922" w:rsidRPr="00F85E96">
        <w:rPr>
          <w:rFonts w:ascii="Sylfaen" w:eastAsia="Times New Roman" w:hAnsi="Sylfaen" w:cs="Sylfaen"/>
          <w:lang w:val="ka-GE" w:eastAsia="ka-GE"/>
        </w:rPr>
        <w:t>რძეში</w:t>
      </w:r>
      <w:r w:rsidR="006A0922" w:rsidRPr="00F85E96">
        <w:rPr>
          <w:rFonts w:ascii="Arial" w:eastAsia="Times New Roman" w:hAnsi="Arial" w:cs="Arial"/>
          <w:lang w:val="ka-GE" w:eastAsia="ka-GE"/>
        </w:rPr>
        <w:t xml:space="preserve"> </w:t>
      </w:r>
      <w:proofErr w:type="spellStart"/>
      <w:r w:rsidRPr="00F85E96">
        <w:rPr>
          <w:rFonts w:ascii="Sylfaen" w:eastAsia="Times New Roman" w:hAnsi="Sylfaen" w:cs="Sylfaen"/>
          <w:lang w:val="ka-GE" w:eastAsia="ka-GE"/>
        </w:rPr>
        <w:t>მუპიროცინის</w:t>
      </w:r>
      <w:proofErr w:type="spellEnd"/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გადასვლის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შესახებ</w:t>
      </w:r>
      <w:r w:rsidRPr="00F85E96">
        <w:rPr>
          <w:rFonts w:ascii="Arial" w:eastAsia="Times New Roman" w:hAnsi="Arial" w:cs="Arial"/>
          <w:lang w:val="ka-GE" w:eastAsia="ka-GE"/>
        </w:rPr>
        <w:t xml:space="preserve">. </w:t>
      </w:r>
      <w:r w:rsidRPr="00F85E96">
        <w:rPr>
          <w:rFonts w:ascii="Sylfaen" w:eastAsia="Times New Roman" w:hAnsi="Sylfaen" w:cs="Sylfaen"/>
          <w:lang w:val="ka-GE" w:eastAsia="ka-GE"/>
        </w:rPr>
        <w:t>თუ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აუცილებელია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ძუძუს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თავების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ნახეთქების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მკურნალობა</w:t>
      </w:r>
      <w:r w:rsidRPr="00F85E96">
        <w:rPr>
          <w:rFonts w:ascii="Arial" w:eastAsia="Times New Roman" w:hAnsi="Arial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ძუძუთი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კვებამდე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საჭიროა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მათი</w:t>
      </w:r>
      <w:r w:rsidRPr="00F85E96">
        <w:rPr>
          <w:rFonts w:ascii="Arial" w:eastAsia="Times New Roman" w:hAnsi="Arial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მობანვა</w:t>
      </w:r>
      <w:r w:rsidRPr="00F85E96">
        <w:rPr>
          <w:rFonts w:ascii="Arial" w:eastAsia="Times New Roman" w:hAnsi="Arial" w:cs="Arial"/>
          <w:lang w:val="ka-GE" w:eastAsia="ka-GE"/>
        </w:rPr>
        <w:t>.</w:t>
      </w:r>
    </w:p>
    <w:p w14:paraId="2057E195" w14:textId="2BD98D7A" w:rsidR="00EA3EE0" w:rsidRPr="00F85E96" w:rsidRDefault="006A0922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</w:p>
    <w:p w14:paraId="03FD6CCE" w14:textId="77777777" w:rsidR="00AC563D" w:rsidRPr="00F85E96" w:rsidRDefault="007338BC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Helvetica"/>
          <w:b/>
          <w:bCs/>
          <w:noProof/>
          <w:lang w:val="ka-GE"/>
        </w:rPr>
      </w:pPr>
      <w:r w:rsidRPr="00F85E96">
        <w:rPr>
          <w:rFonts w:ascii="Sylfaen" w:eastAsia="Times New Roman" w:hAnsi="Sylfaen" w:cs="Helvetica"/>
          <w:b/>
          <w:bCs/>
          <w:noProof/>
          <w:lang w:val="ka-GE"/>
        </w:rPr>
        <w:t>ზემოქმედება სატრანსპორტო საშუალებების მართვის და სხვა მექანიზმებთან მუშაობის უნარზე</w:t>
      </w:r>
      <w:r w:rsidR="00EA3EE0" w:rsidRPr="00F85E96">
        <w:rPr>
          <w:rFonts w:ascii="Sylfaen" w:eastAsia="Times New Roman" w:hAnsi="Sylfaen" w:cs="Helvetica"/>
          <w:b/>
          <w:bCs/>
          <w:noProof/>
          <w:lang w:val="ka-GE"/>
        </w:rPr>
        <w:t>:</w:t>
      </w:r>
    </w:p>
    <w:p w14:paraId="3ED5627D" w14:textId="23166FB4" w:rsidR="00EB2293" w:rsidRPr="00F85E96" w:rsidRDefault="00AC563D" w:rsidP="00773A47">
      <w:pPr>
        <w:shd w:val="clear" w:color="auto" w:fill="FFFFFF"/>
        <w:spacing w:after="0" w:line="240" w:lineRule="auto"/>
        <w:jc w:val="both"/>
        <w:rPr>
          <w:rFonts w:ascii="Sylfaen" w:hAnsi="Sylfaen" w:cs="Arial"/>
          <w:shd w:val="clear" w:color="auto" w:fill="FFFFFF"/>
        </w:rPr>
      </w:pPr>
      <w:r w:rsidRPr="00F85E96">
        <w:rPr>
          <w:rFonts w:ascii="Sylfaen" w:hAnsi="Sylfaen" w:cs="Sylfaen"/>
          <w:shd w:val="clear" w:color="auto" w:fill="FFFFFF"/>
          <w:lang w:val="ka-GE"/>
        </w:rPr>
        <w:t>სატრანსპორტო საშუალებების მართვის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და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მექანიზმებ</w:t>
      </w:r>
      <w:r w:rsidR="00000413" w:rsidRPr="00F85E96">
        <w:rPr>
          <w:rFonts w:ascii="Sylfaen" w:hAnsi="Sylfaen" w:cs="Sylfaen"/>
          <w:shd w:val="clear" w:color="auto" w:fill="FFFFFF"/>
          <w:lang w:val="ka-GE"/>
        </w:rPr>
        <w:t>თან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  <w:lang w:val="ka-GE"/>
        </w:rPr>
        <w:t>მუშაობ</w:t>
      </w:r>
      <w:r w:rsidR="005A60D5" w:rsidRPr="00F85E96">
        <w:rPr>
          <w:rFonts w:ascii="Sylfaen" w:hAnsi="Sylfaen" w:cs="Sylfaen"/>
          <w:shd w:val="clear" w:color="auto" w:fill="FFFFFF"/>
          <w:lang w:val="ka-GE"/>
        </w:rPr>
        <w:t>ის უნარ</w:t>
      </w:r>
      <w:r w:rsidRPr="00F85E96">
        <w:rPr>
          <w:rFonts w:ascii="Sylfaen" w:hAnsi="Sylfaen" w:cs="Sylfaen"/>
          <w:shd w:val="clear" w:color="auto" w:fill="FFFFFF"/>
          <w:lang w:val="ka-GE"/>
        </w:rPr>
        <w:t>ზე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  <w:lang w:val="ka-GE"/>
        </w:rPr>
        <w:t>არასასურველი ზემოქმედება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არ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გამოვლენილა</w:t>
      </w:r>
      <w:r w:rsidRPr="00F85E96">
        <w:rPr>
          <w:rFonts w:ascii="Sylfaen" w:hAnsi="Sylfaen" w:cs="Arial"/>
          <w:shd w:val="clear" w:color="auto" w:fill="FFFFFF"/>
        </w:rPr>
        <w:t>.</w:t>
      </w:r>
    </w:p>
    <w:p w14:paraId="23D92D2E" w14:textId="77777777" w:rsidR="00EB2293" w:rsidRPr="00F85E96" w:rsidRDefault="00EB2293" w:rsidP="00773A47">
      <w:pPr>
        <w:shd w:val="clear" w:color="auto" w:fill="FFFFFF"/>
        <w:spacing w:after="0" w:line="240" w:lineRule="auto"/>
        <w:jc w:val="both"/>
        <w:rPr>
          <w:rFonts w:ascii="Sylfaen" w:hAnsi="Sylfaen" w:cs="Arial"/>
          <w:shd w:val="clear" w:color="auto" w:fill="FFFFFF"/>
        </w:rPr>
      </w:pPr>
    </w:p>
    <w:p w14:paraId="33130CD9" w14:textId="1B3037CB" w:rsidR="00191688" w:rsidRPr="00F85E96" w:rsidRDefault="00191688" w:rsidP="00773A47">
      <w:pPr>
        <w:shd w:val="clear" w:color="auto" w:fill="FFFFFF"/>
        <w:spacing w:after="0" w:line="240" w:lineRule="auto"/>
        <w:jc w:val="both"/>
        <w:rPr>
          <w:rFonts w:ascii="Sylfaen" w:hAnsi="Sylfaen" w:cs="Arial"/>
          <w:shd w:val="clear" w:color="auto" w:fill="FFFFFF"/>
          <w:lang w:val="ka-GE"/>
        </w:rPr>
      </w:pPr>
      <w:r w:rsidRPr="00F85E96">
        <w:rPr>
          <w:rFonts w:ascii="Sylfaen" w:eastAsia="Times New Roman" w:hAnsi="Sylfaen" w:cs="Helvetica"/>
          <w:b/>
          <w:bCs/>
          <w:noProof/>
          <w:lang w:val="ka-GE"/>
        </w:rPr>
        <w:t xml:space="preserve">გვერდითი მოქმედება/არასასურველი </w:t>
      </w:r>
      <w:r w:rsidR="00656F7F" w:rsidRPr="00F85E96">
        <w:rPr>
          <w:rFonts w:ascii="Sylfaen" w:eastAsia="Times New Roman" w:hAnsi="Sylfaen" w:cs="Helvetica"/>
          <w:b/>
          <w:bCs/>
          <w:noProof/>
          <w:lang w:val="ka-GE"/>
        </w:rPr>
        <w:t>მოვლენები</w:t>
      </w:r>
      <w:r w:rsidR="00190D96" w:rsidRPr="00F85E96">
        <w:rPr>
          <w:rFonts w:ascii="Sylfaen" w:eastAsia="Times New Roman" w:hAnsi="Sylfaen" w:cs="Helvetica"/>
          <w:b/>
          <w:bCs/>
          <w:noProof/>
          <w:lang w:val="ka-GE"/>
        </w:rPr>
        <w:t>:</w:t>
      </w:r>
    </w:p>
    <w:p w14:paraId="22F1E3C8" w14:textId="5473949F" w:rsidR="00EB2293" w:rsidRPr="00F85E96" w:rsidRDefault="00EB2293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გვერდითი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D975A5" w:rsidRPr="00F85E96">
        <w:rPr>
          <w:rFonts w:ascii="Sylfaen" w:eastAsia="Times New Roman" w:hAnsi="Sylfaen" w:cs="Sylfaen"/>
          <w:lang w:val="ka-GE" w:eastAsia="ka-GE"/>
        </w:rPr>
        <w:t>რეაქციები</w:t>
      </w:r>
      <w:r w:rsidRPr="00F85E96">
        <w:rPr>
          <w:rFonts w:ascii="Sylfaen" w:eastAsia="Times New Roman" w:hAnsi="Sylfaen" w:cs="Arial"/>
          <w:lang w:val="ka-GE" w:eastAsia="ka-GE"/>
        </w:rPr>
        <w:t>  </w:t>
      </w:r>
      <w:r w:rsidRPr="00F85E96">
        <w:rPr>
          <w:rFonts w:ascii="Sylfaen" w:eastAsia="Times New Roman" w:hAnsi="Sylfaen" w:cs="Sylfaen"/>
          <w:lang w:val="ka-GE" w:eastAsia="ka-GE"/>
        </w:rPr>
        <w:t>ჩამოთვლილია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ორგანოთა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სისტ</w:t>
      </w:r>
      <w:r w:rsidR="001621BC" w:rsidRPr="00F85E96">
        <w:rPr>
          <w:rFonts w:ascii="Sylfaen" w:eastAsia="Times New Roman" w:hAnsi="Sylfaen" w:cs="Sylfaen"/>
          <w:lang w:val="ka-GE" w:eastAsia="ka-GE"/>
        </w:rPr>
        <w:t>ე</w:t>
      </w:r>
      <w:r w:rsidRPr="00F85E96">
        <w:rPr>
          <w:rFonts w:ascii="Sylfaen" w:eastAsia="Times New Roman" w:hAnsi="Sylfaen" w:cs="Sylfaen"/>
          <w:lang w:val="ka-GE" w:eastAsia="ka-GE"/>
        </w:rPr>
        <w:t>მების</w:t>
      </w:r>
      <w:r w:rsidR="001621BC" w:rsidRPr="00F85E96">
        <w:rPr>
          <w:rFonts w:ascii="Sylfaen" w:eastAsia="Times New Roman" w:hAnsi="Sylfaen" w:cs="Sylfaen"/>
          <w:lang w:val="ka-GE" w:eastAsia="ka-GE"/>
        </w:rPr>
        <w:t xml:space="preserve"> კალსების</w:t>
      </w:r>
      <w:r w:rsidRPr="00F85E96">
        <w:rPr>
          <w:rFonts w:ascii="Sylfaen" w:eastAsia="Times New Roman" w:hAnsi="Sylfaen" w:cs="Arial"/>
          <w:lang w:val="ka-GE" w:eastAsia="ka-GE"/>
        </w:rPr>
        <w:t>  </w:t>
      </w:r>
      <w:r w:rsidRPr="00F85E96">
        <w:rPr>
          <w:rFonts w:ascii="Sylfaen" w:eastAsia="Times New Roman" w:hAnsi="Sylfaen" w:cs="Sylfaen"/>
          <w:lang w:val="ka-GE" w:eastAsia="ka-GE"/>
        </w:rPr>
        <w:t>და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სიხშირის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მიხედვით</w:t>
      </w:r>
      <w:r w:rsidRPr="00F85E96">
        <w:rPr>
          <w:rFonts w:ascii="Sylfaen" w:eastAsia="Times New Roman" w:hAnsi="Sylfaen" w:cs="Arial"/>
          <w:lang w:val="ka-GE" w:eastAsia="ka-GE"/>
        </w:rPr>
        <w:t xml:space="preserve">. </w:t>
      </w:r>
      <w:r w:rsidRPr="00F85E96">
        <w:rPr>
          <w:rFonts w:ascii="Sylfaen" w:eastAsia="Times New Roman" w:hAnsi="Sylfaen" w:cs="Sylfaen"/>
          <w:lang w:val="ka-GE" w:eastAsia="ka-GE"/>
        </w:rPr>
        <w:t>სიხშირ</w:t>
      </w:r>
      <w:r w:rsidR="008225D1" w:rsidRPr="00F85E96">
        <w:rPr>
          <w:rFonts w:ascii="Sylfaen" w:eastAsia="Times New Roman" w:hAnsi="Sylfaen" w:cs="Sylfaen"/>
          <w:lang w:val="ka-GE" w:eastAsia="ka-GE"/>
        </w:rPr>
        <w:t xml:space="preserve">ეები </w:t>
      </w:r>
      <w:r w:rsidRPr="00F85E96">
        <w:rPr>
          <w:rFonts w:ascii="Sylfaen" w:eastAsia="Times New Roman" w:hAnsi="Sylfaen" w:cs="Sylfaen"/>
          <w:lang w:val="ka-GE" w:eastAsia="ka-GE"/>
        </w:rPr>
        <w:t>კლასიფიცირებ</w:t>
      </w:r>
      <w:r w:rsidR="008225D1" w:rsidRPr="00F85E96">
        <w:rPr>
          <w:rFonts w:ascii="Sylfaen" w:eastAsia="Times New Roman" w:hAnsi="Sylfaen" w:cs="Sylfaen"/>
          <w:lang w:val="ka-GE" w:eastAsia="ka-GE"/>
        </w:rPr>
        <w:t>ულია შემდეგი წესით</w:t>
      </w:r>
      <w:r w:rsidRPr="00F85E96">
        <w:rPr>
          <w:rFonts w:ascii="Sylfaen" w:eastAsia="Times New Roman" w:hAnsi="Sylfaen" w:cs="Arial"/>
          <w:lang w:val="ka-GE" w:eastAsia="ka-GE"/>
        </w:rPr>
        <w:t>:</w:t>
      </w:r>
      <w:r w:rsidR="008225D1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ძალიან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ხშირი</w:t>
      </w:r>
      <w:r w:rsidRPr="00F85E96">
        <w:rPr>
          <w:rFonts w:ascii="Sylfaen" w:eastAsia="Times New Roman" w:hAnsi="Sylfaen" w:cs="Arial"/>
          <w:lang w:val="ka-GE" w:eastAsia="ka-GE"/>
        </w:rPr>
        <w:t xml:space="preserve"> (≥1/10); </w:t>
      </w:r>
      <w:r w:rsidRPr="00F85E96">
        <w:rPr>
          <w:rFonts w:ascii="Sylfaen" w:eastAsia="Times New Roman" w:hAnsi="Sylfaen" w:cs="Sylfaen"/>
          <w:lang w:val="ka-GE" w:eastAsia="ka-GE"/>
        </w:rPr>
        <w:t>ხშირი</w:t>
      </w:r>
      <w:r w:rsidRPr="00F85E96">
        <w:rPr>
          <w:rFonts w:ascii="Sylfaen" w:eastAsia="Times New Roman" w:hAnsi="Sylfaen" w:cs="Arial"/>
          <w:lang w:val="ka-GE" w:eastAsia="ka-GE"/>
        </w:rPr>
        <w:t> (≥1/100, &lt;1/10), </w:t>
      </w:r>
      <w:r w:rsidRPr="00F85E96">
        <w:rPr>
          <w:rFonts w:ascii="Sylfaen" w:eastAsia="Times New Roman" w:hAnsi="Sylfaen" w:cs="Sylfaen"/>
          <w:lang w:val="ka-GE" w:eastAsia="ka-GE"/>
        </w:rPr>
        <w:t>არახშირი</w:t>
      </w:r>
      <w:r w:rsidRPr="00F85E96">
        <w:rPr>
          <w:rFonts w:ascii="Sylfaen" w:eastAsia="Times New Roman" w:hAnsi="Sylfaen" w:cs="Arial"/>
          <w:lang w:val="ka-GE" w:eastAsia="ka-GE"/>
        </w:rPr>
        <w:t xml:space="preserve"> (≥1/1000,</w:t>
      </w:r>
      <w:r w:rsidR="001621BC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Arial"/>
          <w:lang w:val="ka-GE" w:eastAsia="ka-GE"/>
        </w:rPr>
        <w:t xml:space="preserve">&lt;1/100), </w:t>
      </w:r>
      <w:r w:rsidRPr="00F85E96">
        <w:rPr>
          <w:rFonts w:ascii="Sylfaen" w:eastAsia="Times New Roman" w:hAnsi="Sylfaen" w:cs="Sylfaen"/>
          <w:lang w:val="ka-GE" w:eastAsia="ka-GE"/>
        </w:rPr>
        <w:t>იშვიათი</w:t>
      </w:r>
      <w:r w:rsidRPr="00F85E96">
        <w:rPr>
          <w:rFonts w:ascii="Sylfaen" w:eastAsia="Times New Roman" w:hAnsi="Sylfaen" w:cs="Arial"/>
          <w:lang w:val="ka-GE" w:eastAsia="ka-GE"/>
        </w:rPr>
        <w:t xml:space="preserve"> (≥1/10,000, &lt;1/1000), </w:t>
      </w:r>
      <w:r w:rsidRPr="00F85E96">
        <w:rPr>
          <w:rFonts w:ascii="Sylfaen" w:eastAsia="Times New Roman" w:hAnsi="Sylfaen" w:cs="Sylfaen"/>
          <w:lang w:val="ka-GE" w:eastAsia="ka-GE"/>
        </w:rPr>
        <w:t>ძალიან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იშვიათი</w:t>
      </w:r>
      <w:r w:rsidRPr="00F85E96">
        <w:rPr>
          <w:rFonts w:ascii="Sylfaen" w:eastAsia="Times New Roman" w:hAnsi="Sylfaen" w:cs="Arial"/>
          <w:lang w:val="ka-GE" w:eastAsia="ka-GE"/>
        </w:rPr>
        <w:t> (&lt;1/10,000)</w:t>
      </w:r>
      <w:r w:rsidR="001621BC" w:rsidRPr="00F85E96">
        <w:rPr>
          <w:rFonts w:ascii="Sylfaen" w:eastAsia="Times New Roman" w:hAnsi="Sylfaen" w:cs="Arial"/>
          <w:lang w:val="ka-GE" w:eastAsia="ka-GE"/>
        </w:rPr>
        <w:t xml:space="preserve">, ერთეული შეტყობინებების ჩათვლით. </w:t>
      </w:r>
    </w:p>
    <w:p w14:paraId="220095A8" w14:textId="77777777" w:rsidR="001621BC" w:rsidRPr="00F85E96" w:rsidRDefault="001621BC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34BC36EA" w14:textId="6392FD5C" w:rsidR="00EB2293" w:rsidRPr="00F85E96" w:rsidRDefault="006A5C4F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Arial"/>
          <w:lang w:val="ka-GE" w:eastAsia="ka-GE"/>
        </w:rPr>
        <w:lastRenderedPageBreak/>
        <w:t xml:space="preserve">12 კლინიკურ კვლევაში 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1573 </w:t>
      </w:r>
      <w:r w:rsidRPr="00F85E96">
        <w:rPr>
          <w:rFonts w:ascii="Sylfaen" w:eastAsia="Times New Roman" w:hAnsi="Sylfaen" w:cs="Arial"/>
          <w:lang w:val="ka-GE" w:eastAsia="ka-GE"/>
        </w:rPr>
        <w:t xml:space="preserve">ნამკურნალები </w:t>
      </w:r>
      <w:r w:rsidR="00EB2293" w:rsidRPr="00F85E96">
        <w:rPr>
          <w:rFonts w:ascii="Sylfaen" w:eastAsia="Times New Roman" w:hAnsi="Sylfaen" w:cs="Sylfaen"/>
          <w:lang w:val="ka-GE" w:eastAsia="ka-GE"/>
        </w:rPr>
        <w:t>პაციენტის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კლინიკური</w:t>
      </w:r>
      <w:r w:rsidR="00EB2293" w:rsidRPr="00F85E96">
        <w:rPr>
          <w:rFonts w:ascii="Sylfaen" w:eastAsia="Times New Roman" w:hAnsi="Sylfaen" w:cs="Arial"/>
          <w:lang w:val="ka-GE" w:eastAsia="ka-GE"/>
        </w:rPr>
        <w:t>  </w:t>
      </w:r>
      <w:r w:rsidR="00334E90" w:rsidRPr="00F85E96">
        <w:rPr>
          <w:rFonts w:ascii="Sylfaen" w:eastAsia="Times New Roman" w:hAnsi="Sylfaen" w:cs="Sylfaen"/>
          <w:lang w:val="ka-GE" w:eastAsia="ka-GE"/>
        </w:rPr>
        <w:t>კვლევებიდან</w:t>
      </w:r>
      <w:r w:rsidRPr="00F85E96">
        <w:rPr>
          <w:rFonts w:ascii="Sylfaen" w:eastAsia="Times New Roman" w:hAnsi="Sylfaen" w:cs="Sylfaen"/>
          <w:lang w:val="ka-GE" w:eastAsia="ka-GE"/>
        </w:rPr>
        <w:t xml:space="preserve"> მიღებული უსაფრთხოების გაერთიანებული მონაცემებით დადგენილი იქნა </w:t>
      </w:r>
      <w:r w:rsidR="00EB2293" w:rsidRPr="00F85E96">
        <w:rPr>
          <w:rFonts w:ascii="Sylfaen" w:eastAsia="Times New Roman" w:hAnsi="Sylfaen" w:cs="Sylfaen"/>
          <w:lang w:val="ka-GE" w:eastAsia="ka-GE"/>
        </w:rPr>
        <w:t>ხშირი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და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არახშირი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გვერდითი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რეაქციები.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ძალიან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იშვიათი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გვერდითი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055B1F" w:rsidRPr="00F85E96">
        <w:rPr>
          <w:rFonts w:ascii="Sylfaen" w:eastAsia="Times New Roman" w:hAnsi="Sylfaen" w:cs="Sylfaen"/>
          <w:lang w:val="ka-GE" w:eastAsia="ka-GE"/>
        </w:rPr>
        <w:t>რეაქციები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="00EB2293" w:rsidRPr="00F85E96">
        <w:rPr>
          <w:rFonts w:ascii="Sylfaen" w:eastAsia="Times New Roman" w:hAnsi="Sylfaen" w:cs="Sylfaen"/>
          <w:lang w:val="ka-GE" w:eastAsia="ka-GE"/>
        </w:rPr>
        <w:t>უპირატესად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განისაზღვრა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პოსტმარკეტინგული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მონაცემების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საფუძველზე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და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ამდენად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="00EB2293" w:rsidRPr="00F85E96">
        <w:rPr>
          <w:rFonts w:ascii="Sylfaen" w:eastAsia="Times New Roman" w:hAnsi="Sylfaen" w:cs="Sylfaen"/>
          <w:lang w:val="ka-GE" w:eastAsia="ka-GE"/>
        </w:rPr>
        <w:t>უფრო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მეტად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ასახავს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ინფორმირების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სიხშირეს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="00EB2293" w:rsidRPr="00F85E96">
        <w:rPr>
          <w:rFonts w:ascii="Sylfaen" w:eastAsia="Times New Roman" w:hAnsi="Sylfaen" w:cs="Sylfaen"/>
          <w:lang w:val="ka-GE" w:eastAsia="ka-GE"/>
        </w:rPr>
        <w:t>ვიდრე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რეალურ</w:t>
      </w:r>
      <w:r w:rsidR="00EB2293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EB2293" w:rsidRPr="00F85E96">
        <w:rPr>
          <w:rFonts w:ascii="Sylfaen" w:eastAsia="Times New Roman" w:hAnsi="Sylfaen" w:cs="Sylfaen"/>
          <w:lang w:val="ka-GE" w:eastAsia="ka-GE"/>
        </w:rPr>
        <w:t>სიხშირეს</w:t>
      </w:r>
      <w:r w:rsidR="00EB2293" w:rsidRPr="00F85E96">
        <w:rPr>
          <w:rFonts w:ascii="Sylfaen" w:eastAsia="Times New Roman" w:hAnsi="Sylfaen" w:cs="Arial"/>
          <w:lang w:val="ka-GE" w:eastAsia="ka-GE"/>
        </w:rPr>
        <w:t>.</w:t>
      </w:r>
    </w:p>
    <w:p w14:paraId="292CD1BB" w14:textId="77777777" w:rsidR="006A5C4F" w:rsidRPr="00F85E96" w:rsidRDefault="006A5C4F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Sylfaen"/>
          <w:b/>
          <w:bCs/>
          <w:lang w:val="ka-GE" w:eastAsia="ka-GE"/>
        </w:rPr>
      </w:pPr>
    </w:p>
    <w:p w14:paraId="33937EE2" w14:textId="792D86D8" w:rsidR="00EB2293" w:rsidRPr="00F85E96" w:rsidRDefault="00EB2293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i/>
          <w:iCs/>
          <w:lang w:val="ka-GE" w:eastAsia="ka-GE"/>
        </w:rPr>
      </w:pPr>
      <w:r w:rsidRPr="00F85E96">
        <w:rPr>
          <w:rFonts w:ascii="Sylfaen" w:eastAsia="Times New Roman" w:hAnsi="Sylfaen" w:cs="Sylfaen"/>
          <w:i/>
          <w:iCs/>
          <w:lang w:val="ka-GE" w:eastAsia="ka-GE"/>
        </w:rPr>
        <w:t>დარღვევები</w:t>
      </w:r>
      <w:r w:rsidR="006A5C4F" w:rsidRPr="00F85E96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i/>
          <w:iCs/>
          <w:lang w:val="ka-GE" w:eastAsia="ka-GE"/>
        </w:rPr>
        <w:t>იმუნური</w:t>
      </w:r>
      <w:r w:rsidR="008225D1" w:rsidRPr="00F85E96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i/>
          <w:iCs/>
          <w:lang w:val="ka-GE" w:eastAsia="ka-GE"/>
        </w:rPr>
        <w:t>სისტემის</w:t>
      </w:r>
      <w:r w:rsidR="006A5C4F" w:rsidRPr="00F85E96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i/>
          <w:iCs/>
          <w:lang w:val="ka-GE" w:eastAsia="ka-GE"/>
        </w:rPr>
        <w:t>მხრივ</w:t>
      </w:r>
      <w:r w:rsidRPr="00F85E96">
        <w:rPr>
          <w:rFonts w:ascii="Sylfaen" w:eastAsia="Times New Roman" w:hAnsi="Sylfaen" w:cs="Arial"/>
          <w:i/>
          <w:iCs/>
          <w:lang w:val="ka-GE" w:eastAsia="ka-GE"/>
        </w:rPr>
        <w:t>:</w:t>
      </w:r>
    </w:p>
    <w:p w14:paraId="4D0530CB" w14:textId="19CBDD6C" w:rsidR="00EB2293" w:rsidRPr="00F85E96" w:rsidRDefault="00EB2293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ძალიან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იშვიათი</w:t>
      </w:r>
      <w:r w:rsidRPr="00F85E96">
        <w:rPr>
          <w:rFonts w:ascii="Sylfaen" w:eastAsia="Times New Roman" w:hAnsi="Sylfaen" w:cs="Arial"/>
          <w:lang w:val="ka-GE" w:eastAsia="ka-GE"/>
        </w:rPr>
        <w:t>:</w:t>
      </w:r>
      <w:r w:rsidR="00055B1F" w:rsidRPr="00F85E96">
        <w:rPr>
          <w:rFonts w:ascii="Sylfaen" w:eastAsia="Times New Roman" w:hAnsi="Sylfaen" w:cs="Arial"/>
          <w:lang w:val="ka-GE" w:eastAsia="ka-GE"/>
        </w:rPr>
        <w:t xml:space="preserve"> მუპობელი მალამოსთან დაკავშირებით დაფიქსირდა </w:t>
      </w:r>
      <w:r w:rsidRPr="00F85E96">
        <w:rPr>
          <w:rFonts w:ascii="Sylfaen" w:eastAsia="Times New Roman" w:hAnsi="Sylfaen" w:cs="Sylfaen"/>
          <w:lang w:val="ka-GE" w:eastAsia="ka-GE"/>
        </w:rPr>
        <w:t>სისტემური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ალერგიული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რეაქციები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3CFA3F91" w14:textId="77777777" w:rsidR="00055B1F" w:rsidRPr="00F85E96" w:rsidRDefault="00055B1F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</w:p>
    <w:p w14:paraId="5B2DC4DF" w14:textId="669F56B4" w:rsidR="00EB2293" w:rsidRPr="00F85E96" w:rsidRDefault="00EB2293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i/>
          <w:iCs/>
          <w:lang w:val="ka-GE" w:eastAsia="ka-GE"/>
        </w:rPr>
      </w:pPr>
      <w:r w:rsidRPr="00F85E96">
        <w:rPr>
          <w:rFonts w:ascii="Sylfaen" w:eastAsia="Times New Roman" w:hAnsi="Sylfaen" w:cs="Sylfaen"/>
          <w:i/>
          <w:iCs/>
          <w:lang w:val="ka-GE" w:eastAsia="ka-GE"/>
        </w:rPr>
        <w:t>დარღვევები</w:t>
      </w:r>
      <w:r w:rsidR="00055B1F" w:rsidRPr="00F85E96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i/>
          <w:iCs/>
          <w:lang w:val="ka-GE" w:eastAsia="ka-GE"/>
        </w:rPr>
        <w:t>კანისა</w:t>
      </w:r>
      <w:r w:rsidR="00055B1F" w:rsidRPr="00F85E96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i/>
          <w:iCs/>
          <w:lang w:val="ka-GE" w:eastAsia="ka-GE"/>
        </w:rPr>
        <w:t>და</w:t>
      </w:r>
      <w:r w:rsidR="00055B1F" w:rsidRPr="00F85E96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i/>
          <w:iCs/>
          <w:lang w:val="ka-GE" w:eastAsia="ka-GE"/>
        </w:rPr>
        <w:t>კანქვეშა</w:t>
      </w:r>
      <w:r w:rsidR="00055B1F" w:rsidRPr="00F85E96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i/>
          <w:iCs/>
          <w:lang w:val="ka-GE" w:eastAsia="ka-GE"/>
        </w:rPr>
        <w:t>ქსოვილების</w:t>
      </w:r>
      <w:r w:rsidR="00055B1F" w:rsidRPr="00F85E96">
        <w:rPr>
          <w:rFonts w:ascii="Sylfaen" w:eastAsia="Times New Roman" w:hAnsi="Sylfaen" w:cs="Sylfaen"/>
          <w:i/>
          <w:iCs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i/>
          <w:iCs/>
          <w:lang w:val="ka-GE" w:eastAsia="ka-GE"/>
        </w:rPr>
        <w:t>მხრივ</w:t>
      </w:r>
      <w:r w:rsidRPr="00F85E96">
        <w:rPr>
          <w:rFonts w:ascii="Sylfaen" w:eastAsia="Times New Roman" w:hAnsi="Sylfaen" w:cs="Arial"/>
          <w:i/>
          <w:iCs/>
          <w:lang w:val="ka-GE" w:eastAsia="ka-GE"/>
        </w:rPr>
        <w:t>:</w:t>
      </w:r>
    </w:p>
    <w:p w14:paraId="05E672C9" w14:textId="06D359B0" w:rsidR="00EB2293" w:rsidRPr="00F85E96" w:rsidRDefault="00EB2293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ხშირი</w:t>
      </w:r>
      <w:r w:rsidRPr="00F85E96">
        <w:rPr>
          <w:rFonts w:ascii="Sylfaen" w:eastAsia="Times New Roman" w:hAnsi="Sylfaen" w:cs="Arial"/>
          <w:lang w:val="ka-GE" w:eastAsia="ka-GE"/>
        </w:rPr>
        <w:t xml:space="preserve">: </w:t>
      </w:r>
      <w:r w:rsidR="00B14C11" w:rsidRPr="00F85E96">
        <w:rPr>
          <w:rFonts w:ascii="Sylfaen" w:eastAsia="Times New Roman" w:hAnsi="Sylfaen" w:cs="Sylfaen"/>
          <w:lang w:val="ka-GE" w:eastAsia="ka-GE"/>
        </w:rPr>
        <w:t>წვის</w:t>
      </w:r>
      <w:r w:rsidR="00B14C11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B14C11" w:rsidRPr="00F85E96">
        <w:rPr>
          <w:rFonts w:ascii="Sylfaen" w:eastAsia="Times New Roman" w:hAnsi="Sylfaen" w:cs="Sylfaen"/>
          <w:lang w:val="ka-GE" w:eastAsia="ka-GE"/>
        </w:rPr>
        <w:t xml:space="preserve">შეგრძნება </w:t>
      </w:r>
      <w:r w:rsidRPr="00F85E96">
        <w:rPr>
          <w:rFonts w:ascii="Sylfaen" w:eastAsia="Times New Roman" w:hAnsi="Sylfaen" w:cs="Sylfaen"/>
          <w:lang w:val="ka-GE" w:eastAsia="ka-GE"/>
        </w:rPr>
        <w:t>წასმის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ადგილზე</w:t>
      </w:r>
      <w:r w:rsidRPr="00F85E96">
        <w:rPr>
          <w:rFonts w:ascii="Sylfaen" w:eastAsia="Times New Roman" w:hAnsi="Sylfaen" w:cs="Arial"/>
          <w:lang w:val="ka-GE" w:eastAsia="ka-GE"/>
        </w:rPr>
        <w:t>.</w:t>
      </w:r>
      <w:r w:rsidR="00B14C11" w:rsidRPr="00F85E96">
        <w:rPr>
          <w:rFonts w:ascii="Sylfaen" w:eastAsia="Times New Roman" w:hAnsi="Sylfaen" w:cs="Arial"/>
          <w:lang w:val="ka-GE" w:eastAsia="ka-GE"/>
        </w:rPr>
        <w:t xml:space="preserve"> </w:t>
      </w:r>
    </w:p>
    <w:p w14:paraId="74CE3F57" w14:textId="1D79233D" w:rsidR="00EB2293" w:rsidRPr="00F85E96" w:rsidRDefault="00EB2293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არახშირი</w:t>
      </w:r>
      <w:r w:rsidRPr="00F85E96">
        <w:rPr>
          <w:rFonts w:ascii="Sylfaen" w:eastAsia="Times New Roman" w:hAnsi="Sylfaen" w:cs="Arial"/>
          <w:lang w:val="ka-GE" w:eastAsia="ka-GE"/>
        </w:rPr>
        <w:t xml:space="preserve">: </w:t>
      </w:r>
      <w:r w:rsidRPr="00F85E96">
        <w:rPr>
          <w:rFonts w:ascii="Sylfaen" w:eastAsia="Times New Roman" w:hAnsi="Sylfaen" w:cs="Sylfaen"/>
          <w:lang w:val="ka-GE" w:eastAsia="ka-GE"/>
        </w:rPr>
        <w:t>ქავილი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ერითემა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ჩხვლეტის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სიმშრალის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შეგრძნება</w:t>
      </w:r>
      <w:r w:rsidR="00B14C11" w:rsidRPr="00F85E96">
        <w:rPr>
          <w:rFonts w:ascii="Sylfaen" w:eastAsia="Times New Roman" w:hAnsi="Sylfaen" w:cs="Sylfaen"/>
          <w:lang w:val="ka-GE" w:eastAsia="ka-GE"/>
        </w:rPr>
        <w:t xml:space="preserve"> წასმის</w:t>
      </w:r>
      <w:r w:rsidR="00B14C11"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B14C11" w:rsidRPr="00F85E96">
        <w:rPr>
          <w:rFonts w:ascii="Sylfaen" w:eastAsia="Times New Roman" w:hAnsi="Sylfaen" w:cs="Sylfaen"/>
          <w:lang w:val="ka-GE" w:eastAsia="ka-GE"/>
        </w:rPr>
        <w:t>ადგილზე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2760E0E5" w14:textId="476FAC12" w:rsidR="00EB2293" w:rsidRPr="00F85E96" w:rsidRDefault="00EB2293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არახშირი</w:t>
      </w:r>
      <w:r w:rsidRPr="00F85E96">
        <w:rPr>
          <w:rFonts w:ascii="Sylfaen" w:eastAsia="Times New Roman" w:hAnsi="Sylfaen" w:cs="Arial"/>
          <w:lang w:val="ka-GE" w:eastAsia="ka-GE"/>
        </w:rPr>
        <w:t xml:space="preserve">: </w:t>
      </w:r>
      <w:proofErr w:type="spellStart"/>
      <w:r w:rsidRPr="00F85E96">
        <w:rPr>
          <w:rFonts w:ascii="Sylfaen" w:eastAsia="Times New Roman" w:hAnsi="Sylfaen" w:cs="Sylfaen"/>
          <w:lang w:val="ka-GE" w:eastAsia="ka-GE"/>
        </w:rPr>
        <w:t>კანისმიერი</w:t>
      </w:r>
      <w:proofErr w:type="spellEnd"/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334E90" w:rsidRPr="00F85E96">
        <w:rPr>
          <w:rFonts w:ascii="Sylfaen" w:eastAsia="Times New Roman" w:hAnsi="Sylfaen" w:cs="Sylfaen"/>
          <w:lang w:val="ka-GE" w:eastAsia="ka-GE"/>
        </w:rPr>
        <w:t>მგრძნობელობის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რეაქციები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proofErr w:type="spellStart"/>
      <w:r w:rsidRPr="00F85E96">
        <w:rPr>
          <w:rFonts w:ascii="Sylfaen" w:eastAsia="Times New Roman" w:hAnsi="Sylfaen" w:cs="Sylfaen"/>
          <w:lang w:val="ka-GE" w:eastAsia="ka-GE"/>
        </w:rPr>
        <w:t>მუპიროცინზე</w:t>
      </w:r>
      <w:proofErr w:type="spellEnd"/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მალამოს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სხვა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კომპონენტებზე</w:t>
      </w:r>
      <w:r w:rsidRPr="00F85E96">
        <w:rPr>
          <w:rFonts w:ascii="Sylfaen" w:eastAsia="Times New Roman" w:hAnsi="Sylfaen" w:cs="Arial"/>
          <w:lang w:val="ka-GE" w:eastAsia="ka-GE"/>
        </w:rPr>
        <w:t>.</w:t>
      </w:r>
      <w:r w:rsidR="00B14C11" w:rsidRPr="00F85E96">
        <w:rPr>
          <w:rFonts w:ascii="Sylfaen" w:eastAsia="Times New Roman" w:hAnsi="Sylfaen" w:cs="Arial"/>
          <w:lang w:val="ka-GE" w:eastAsia="ka-GE"/>
        </w:rPr>
        <w:t xml:space="preserve"> </w:t>
      </w:r>
    </w:p>
    <w:p w14:paraId="157DF110" w14:textId="6CC3DEF7" w:rsidR="00954248" w:rsidRPr="00F85E96" w:rsidRDefault="00EB2293" w:rsidP="00773A47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Sylfaen"/>
          <w:lang w:val="ka-GE"/>
        </w:rPr>
      </w:pPr>
      <w:r w:rsidRPr="00F85E96">
        <w:rPr>
          <w:rFonts w:ascii="Sylfaen" w:eastAsia="Times New Roman" w:hAnsi="Sylfaen" w:cs="Helvetica"/>
          <w:bCs/>
          <w:noProof/>
          <w:lang w:val="ka-GE"/>
        </w:rPr>
        <w:t xml:space="preserve"> </w:t>
      </w:r>
    </w:p>
    <w:p w14:paraId="535659F3" w14:textId="46BE5074" w:rsidR="005E5792" w:rsidRPr="00F85E96" w:rsidRDefault="00B14C11" w:rsidP="00773A47">
      <w:pPr>
        <w:spacing w:after="0" w:line="240" w:lineRule="auto"/>
        <w:jc w:val="both"/>
        <w:rPr>
          <w:rFonts w:ascii="Sylfaen" w:eastAsia="Calibri" w:hAnsi="Sylfaen" w:cstheme="minorHAnsi"/>
          <w:b/>
          <w:lang w:val="ka-GE"/>
        </w:rPr>
      </w:pPr>
      <w:r w:rsidRPr="00F85E96">
        <w:rPr>
          <w:rFonts w:ascii="Sylfaen" w:eastAsia="Times New Roman" w:hAnsi="Sylfaen" w:cs="Helvetica"/>
          <w:b/>
          <w:noProof/>
          <w:lang w:val="ka-GE"/>
        </w:rPr>
        <w:t xml:space="preserve">კონსულტაციისთვის </w:t>
      </w:r>
      <w:r w:rsidR="005E5792" w:rsidRPr="00F85E96">
        <w:rPr>
          <w:rFonts w:ascii="Sylfaen" w:eastAsia="Times New Roman" w:hAnsi="Sylfaen" w:cs="Helvetica"/>
          <w:b/>
          <w:noProof/>
          <w:lang w:val="ka-GE"/>
        </w:rPr>
        <w:t xml:space="preserve">მიმართეთ თქვენს ექიმს, თუ შენიშნავთ ნებისმიერი </w:t>
      </w:r>
      <w:r w:rsidRPr="00F85E96">
        <w:rPr>
          <w:rFonts w:ascii="Sylfaen" w:eastAsia="Times New Roman" w:hAnsi="Sylfaen" w:cs="Helvetica"/>
          <w:b/>
          <w:noProof/>
          <w:lang w:val="ka-GE"/>
        </w:rPr>
        <w:t>არასასურველ მოვლენას</w:t>
      </w:r>
    </w:p>
    <w:p w14:paraId="32C59E36" w14:textId="77777777" w:rsidR="005E5792" w:rsidRPr="00F85E96" w:rsidRDefault="005E5792" w:rsidP="00773A47">
      <w:pPr>
        <w:spacing w:after="0" w:line="240" w:lineRule="auto"/>
        <w:jc w:val="both"/>
        <w:rPr>
          <w:rFonts w:ascii="Sylfaen" w:eastAsia="Times New Roman" w:hAnsi="Sylfaen" w:cs="Helvetica"/>
          <w:b/>
          <w:noProof/>
          <w:lang w:val="ka-GE"/>
        </w:rPr>
      </w:pPr>
    </w:p>
    <w:p w14:paraId="62535CC6" w14:textId="753F4C8D" w:rsidR="005E5792" w:rsidRPr="00F85E96" w:rsidRDefault="005E5792" w:rsidP="00773A47">
      <w:pPr>
        <w:spacing w:after="0" w:line="240" w:lineRule="auto"/>
        <w:jc w:val="both"/>
        <w:rPr>
          <w:rFonts w:ascii="Sylfaen" w:eastAsia="Times New Roman" w:hAnsi="Sylfaen" w:cs="Helvetica"/>
          <w:b/>
          <w:noProof/>
          <w:lang w:val="ka-GE"/>
        </w:rPr>
      </w:pPr>
      <w:r w:rsidRPr="00F85E96">
        <w:rPr>
          <w:rFonts w:ascii="Sylfaen" w:eastAsia="Times New Roman" w:hAnsi="Sylfaen" w:cs="Helvetica"/>
          <w:b/>
          <w:noProof/>
          <w:lang w:val="ka-GE"/>
        </w:rPr>
        <w:t>სამკურნალწამლო ურთიერთქმედება</w:t>
      </w:r>
      <w:r w:rsidR="00296C64" w:rsidRPr="00F85E96">
        <w:rPr>
          <w:rFonts w:ascii="Sylfaen" w:eastAsia="Times New Roman" w:hAnsi="Sylfaen" w:cs="Helvetica"/>
          <w:b/>
          <w:noProof/>
          <w:lang w:val="ka-GE"/>
        </w:rPr>
        <w:t>:</w:t>
      </w:r>
    </w:p>
    <w:p w14:paraId="331B0BFF" w14:textId="09C84F43" w:rsidR="005E5792" w:rsidRPr="00F85E96" w:rsidRDefault="00B14C11" w:rsidP="00773A47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F85E96">
        <w:rPr>
          <w:rFonts w:ascii="Sylfaen" w:hAnsi="Sylfaen" w:cs="Sylfaen"/>
          <w:bCs/>
          <w:lang w:val="ka-GE"/>
        </w:rPr>
        <w:t xml:space="preserve">ურთიერთქმედება სხვა სამკურნალო საშუალებებთან გამოვლენილი არ არის. </w:t>
      </w:r>
    </w:p>
    <w:p w14:paraId="64957ADB" w14:textId="55970244" w:rsidR="00B14C11" w:rsidRPr="00F85E96" w:rsidRDefault="00B14C11" w:rsidP="00773A47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</w:p>
    <w:p w14:paraId="1D3EDB53" w14:textId="5880331B" w:rsidR="00B14C11" w:rsidRPr="00F85E96" w:rsidRDefault="00B14C11" w:rsidP="00773A47">
      <w:pPr>
        <w:spacing w:after="0" w:line="240" w:lineRule="auto"/>
        <w:jc w:val="both"/>
        <w:rPr>
          <w:rFonts w:ascii="Sylfaen" w:hAnsi="Sylfaen" w:cs="Sylfaen"/>
          <w:b/>
          <w:lang w:val="ka-GE"/>
        </w:rPr>
      </w:pPr>
      <w:r w:rsidRPr="00F85E96">
        <w:rPr>
          <w:rFonts w:ascii="Sylfaen" w:hAnsi="Sylfaen" w:cs="Sylfaen"/>
          <w:b/>
          <w:lang w:val="ka-GE"/>
        </w:rPr>
        <w:t xml:space="preserve">დოზირება და მიღების წესი: </w:t>
      </w:r>
    </w:p>
    <w:p w14:paraId="493586CC" w14:textId="7DF49511" w:rsidR="00B14C11" w:rsidRPr="00F85E96" w:rsidRDefault="00B14C11" w:rsidP="00773A47">
      <w:pPr>
        <w:spacing w:after="0" w:line="240" w:lineRule="auto"/>
        <w:jc w:val="both"/>
        <w:rPr>
          <w:rFonts w:ascii="Sylfaen" w:hAnsi="Sylfaen" w:cs="Sylfaen"/>
          <w:bCs/>
          <w:i/>
          <w:iCs/>
          <w:lang w:val="ka-GE"/>
        </w:rPr>
      </w:pPr>
      <w:r w:rsidRPr="00F85E96">
        <w:rPr>
          <w:rFonts w:ascii="Sylfaen" w:hAnsi="Sylfaen" w:cs="Sylfaen"/>
          <w:bCs/>
          <w:i/>
          <w:iCs/>
          <w:lang w:val="ka-GE"/>
        </w:rPr>
        <w:t xml:space="preserve">დოზირება: </w:t>
      </w:r>
    </w:p>
    <w:p w14:paraId="2B07A5A9" w14:textId="343259B5" w:rsidR="00B14C11" w:rsidRPr="00F85E96" w:rsidRDefault="00B14C11" w:rsidP="00773A47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F85E96">
        <w:rPr>
          <w:rFonts w:ascii="Sylfaen" w:hAnsi="Sylfaen" w:cs="Sylfaen"/>
          <w:bCs/>
          <w:lang w:val="ka-GE"/>
        </w:rPr>
        <w:t xml:space="preserve">მოზრდილები (მათ შორის ხანდაზმულები/ღვიძლის დაზიანების მქონე პირები) და ბავშვები: </w:t>
      </w:r>
    </w:p>
    <w:p w14:paraId="0AA83EA3" w14:textId="6AA400E4" w:rsidR="00B14C11" w:rsidRPr="00F85E96" w:rsidRDefault="00B14C11" w:rsidP="00773A47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F85E96">
        <w:rPr>
          <w:rFonts w:ascii="Sylfaen" w:hAnsi="Sylfaen" w:cs="Sylfaen"/>
          <w:bCs/>
          <w:lang w:val="ka-GE"/>
        </w:rPr>
        <w:t>ორი-სამჯერ დღეში 10 დღემდე, შედეგის მიხედვით.</w:t>
      </w:r>
    </w:p>
    <w:p w14:paraId="30C31959" w14:textId="47B04219" w:rsidR="00B14C11" w:rsidRPr="00F85E96" w:rsidRDefault="00B14C11" w:rsidP="00773A47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</w:p>
    <w:p w14:paraId="4FE49FF5" w14:textId="44D021D8" w:rsidR="00B14C11" w:rsidRPr="00F85E96" w:rsidRDefault="00B14C11" w:rsidP="00773A47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F85E96">
        <w:rPr>
          <w:rFonts w:ascii="Sylfaen" w:hAnsi="Sylfaen" w:cs="Sylfaen"/>
          <w:bCs/>
          <w:lang w:val="ka-GE"/>
        </w:rPr>
        <w:t>თირკმელების ფუნქციის დარღვევის მქონე პირები</w:t>
      </w:r>
    </w:p>
    <w:p w14:paraId="7FAF4796" w14:textId="4908CD2A" w:rsidR="00B14C11" w:rsidRPr="00F85E96" w:rsidRDefault="00B14C11" w:rsidP="00773A47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  <w:r w:rsidRPr="00F85E96">
        <w:rPr>
          <w:rFonts w:ascii="Sylfaen" w:hAnsi="Sylfaen" w:cs="Sylfaen"/>
          <w:bCs/>
          <w:lang w:val="ka-GE"/>
        </w:rPr>
        <w:t>(იხ. გაფრთხილება / სიფრთხილის ზომები)</w:t>
      </w:r>
    </w:p>
    <w:p w14:paraId="71B3982D" w14:textId="11E1E0F9" w:rsidR="00B14C11" w:rsidRPr="00F85E96" w:rsidRDefault="00B14C11" w:rsidP="00773A47">
      <w:pPr>
        <w:spacing w:after="0" w:line="240" w:lineRule="auto"/>
        <w:jc w:val="both"/>
        <w:rPr>
          <w:rFonts w:ascii="Sylfaen" w:hAnsi="Sylfaen" w:cs="Sylfaen"/>
          <w:bCs/>
          <w:lang w:val="ka-GE"/>
        </w:rPr>
      </w:pPr>
    </w:p>
    <w:p w14:paraId="21807638" w14:textId="051F6125" w:rsidR="00B14C11" w:rsidRPr="00F85E96" w:rsidRDefault="00B14C11" w:rsidP="00773A47">
      <w:pPr>
        <w:spacing w:after="0" w:line="240" w:lineRule="auto"/>
        <w:jc w:val="both"/>
        <w:rPr>
          <w:rFonts w:ascii="Sylfaen" w:hAnsi="Sylfaen" w:cs="Sylfaen"/>
          <w:bCs/>
          <w:i/>
          <w:iCs/>
          <w:lang w:val="ka-GE"/>
        </w:rPr>
      </w:pPr>
      <w:r w:rsidRPr="00F85E96">
        <w:rPr>
          <w:rFonts w:ascii="Sylfaen" w:hAnsi="Sylfaen" w:cs="Sylfaen"/>
          <w:bCs/>
          <w:i/>
          <w:iCs/>
          <w:lang w:val="ka-GE"/>
        </w:rPr>
        <w:t xml:space="preserve">მიღების მეთოდი: </w:t>
      </w:r>
    </w:p>
    <w:p w14:paraId="162473E9" w14:textId="7B08F601" w:rsidR="00B14C11" w:rsidRPr="00F85E96" w:rsidRDefault="00B14C11" w:rsidP="0056656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F85E96">
        <w:rPr>
          <w:rFonts w:ascii="Sylfaen" w:hAnsi="Sylfaen" w:cs="Sylfaen"/>
          <w:bCs/>
          <w:sz w:val="22"/>
          <w:szCs w:val="22"/>
        </w:rPr>
        <w:t xml:space="preserve">მუპობელი </w:t>
      </w:r>
      <w:r w:rsidRPr="00F85E96">
        <w:rPr>
          <w:rFonts w:ascii="Sylfaen" w:hAnsi="Sylfaen" w:cs="Sylfaen"/>
          <w:sz w:val="22"/>
          <w:szCs w:val="22"/>
        </w:rPr>
        <w:t>მალამოს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თხელი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ფენა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წაისვით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დაზიანებულ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უბანზე</w:t>
      </w:r>
      <w:r w:rsidRPr="00F85E96">
        <w:rPr>
          <w:rFonts w:ascii="Sylfaen" w:hAnsi="Sylfaen" w:cs="Arial"/>
          <w:sz w:val="22"/>
          <w:szCs w:val="22"/>
        </w:rPr>
        <w:t xml:space="preserve">. </w:t>
      </w:r>
      <w:r w:rsidRPr="00F85E96">
        <w:rPr>
          <w:rFonts w:ascii="Sylfaen" w:hAnsi="Sylfaen" w:cs="Sylfaen"/>
          <w:sz w:val="22"/>
          <w:szCs w:val="22"/>
        </w:rPr>
        <w:t>სამკურნალო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უბნის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დაფარვა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შეიძლება</w:t>
      </w:r>
      <w:r w:rsidRPr="00F85E96">
        <w:rPr>
          <w:rFonts w:ascii="Sylfaen" w:hAnsi="Sylfaen" w:cs="Arial"/>
          <w:sz w:val="22"/>
          <w:szCs w:val="22"/>
        </w:rPr>
        <w:t xml:space="preserve"> </w:t>
      </w:r>
      <w:r w:rsidRPr="00F85E96">
        <w:rPr>
          <w:rFonts w:ascii="Sylfaen" w:hAnsi="Sylfaen" w:cs="Sylfaen"/>
          <w:sz w:val="22"/>
          <w:szCs w:val="22"/>
        </w:rPr>
        <w:t>სახვევით</w:t>
      </w:r>
      <w:r w:rsidRPr="00F85E96">
        <w:rPr>
          <w:rFonts w:ascii="Sylfaen" w:hAnsi="Sylfaen" w:cs="Arial"/>
          <w:sz w:val="22"/>
          <w:szCs w:val="22"/>
        </w:rPr>
        <w:t>.</w:t>
      </w:r>
    </w:p>
    <w:p w14:paraId="21D27F79" w14:textId="23710938" w:rsidR="0072313E" w:rsidRPr="00F85E96" w:rsidRDefault="0072313E" w:rsidP="0056656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</w:p>
    <w:p w14:paraId="427B6F07" w14:textId="41D09DF6" w:rsidR="0072313E" w:rsidRPr="00F85E96" w:rsidRDefault="0072313E" w:rsidP="0056656B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Sylfaen" w:hAnsi="Sylfaen" w:cs="Arial"/>
          <w:sz w:val="22"/>
          <w:szCs w:val="22"/>
        </w:rPr>
      </w:pPr>
      <w:r w:rsidRPr="00F85E96">
        <w:rPr>
          <w:rFonts w:ascii="Sylfaen" w:hAnsi="Sylfaen" w:cs="Arial"/>
          <w:sz w:val="22"/>
          <w:szCs w:val="22"/>
        </w:rPr>
        <w:t xml:space="preserve">მკურნალობის დასასრულს დარჩენილი ნებისმიერი რაოდენობის პროდუქტი უნდა განადგურდეს. </w:t>
      </w:r>
    </w:p>
    <w:p w14:paraId="551AAA6D" w14:textId="77777777" w:rsidR="0072313E" w:rsidRPr="00F85E96" w:rsidRDefault="0072313E" w:rsidP="00773A47">
      <w:pPr>
        <w:pStyle w:val="NormalWeb"/>
        <w:shd w:val="clear" w:color="auto" w:fill="FFFFFF"/>
        <w:spacing w:before="0" w:beforeAutospacing="0" w:after="0" w:afterAutospacing="0"/>
        <w:rPr>
          <w:rFonts w:ascii="Sylfaen" w:hAnsi="Sylfaen" w:cs="Arial"/>
          <w:sz w:val="22"/>
          <w:szCs w:val="22"/>
        </w:rPr>
      </w:pPr>
    </w:p>
    <w:p w14:paraId="0F7F5DEE" w14:textId="66F15ECE" w:rsidR="00B14C11" w:rsidRPr="00F85E96" w:rsidRDefault="00B14C11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არ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შეიძლება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სხვა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პრეპარატებთან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შერევა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ვიანიდან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არსებობს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განზავების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რისკი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რაც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იწვევს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ანტიბაქტერიული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მოქმედების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შემცირებას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მალამოში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proofErr w:type="spellStart"/>
      <w:r w:rsidRPr="00F85E96">
        <w:rPr>
          <w:rFonts w:ascii="Sylfaen" w:eastAsia="Times New Roman" w:hAnsi="Sylfaen" w:cs="Sylfaen"/>
          <w:lang w:val="ka-GE" w:eastAsia="ka-GE"/>
        </w:rPr>
        <w:t>მუპ</w:t>
      </w:r>
      <w:r w:rsidR="008225D1" w:rsidRPr="00F85E96">
        <w:rPr>
          <w:rFonts w:ascii="Sylfaen" w:eastAsia="Times New Roman" w:hAnsi="Sylfaen" w:cs="Sylfaen"/>
          <w:lang w:val="ka-GE" w:eastAsia="ka-GE"/>
        </w:rPr>
        <w:t>ი</w:t>
      </w:r>
      <w:r w:rsidRPr="00F85E96">
        <w:rPr>
          <w:rFonts w:ascii="Sylfaen" w:eastAsia="Times New Roman" w:hAnsi="Sylfaen" w:cs="Sylfaen"/>
          <w:lang w:val="ka-GE" w:eastAsia="ka-GE"/>
        </w:rPr>
        <w:t>როცინის</w:t>
      </w:r>
      <w:proofErr w:type="spellEnd"/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="00AF27B8" w:rsidRPr="00F85E96">
        <w:rPr>
          <w:rFonts w:ascii="Sylfaen" w:eastAsia="Times New Roman" w:hAnsi="Sylfaen" w:cs="Sylfaen"/>
          <w:lang w:val="ka-GE" w:eastAsia="ka-GE"/>
        </w:rPr>
        <w:t>სტაბილურობის</w:t>
      </w:r>
      <w:r w:rsidRPr="00F85E96">
        <w:rPr>
          <w:rFonts w:ascii="Sylfaen" w:eastAsia="Times New Roman" w:hAnsi="Sylfaen" w:cs="Arial"/>
          <w:lang w:val="ka-GE" w:eastAsia="ka-GE"/>
        </w:rPr>
        <w:t>  </w:t>
      </w:r>
      <w:r w:rsidRPr="00F85E96">
        <w:rPr>
          <w:rFonts w:ascii="Sylfaen" w:eastAsia="Times New Roman" w:hAnsi="Sylfaen" w:cs="Sylfaen"/>
          <w:lang w:val="ka-GE" w:eastAsia="ka-GE"/>
        </w:rPr>
        <w:t>დაკარგვ</w:t>
      </w:r>
      <w:r w:rsidR="0072313E" w:rsidRPr="00F85E96">
        <w:rPr>
          <w:rFonts w:ascii="Sylfaen" w:eastAsia="Times New Roman" w:hAnsi="Sylfaen" w:cs="Sylfaen"/>
          <w:lang w:val="ka-GE" w:eastAsia="ka-GE"/>
        </w:rPr>
        <w:t>ის რისკს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7534DC94" w14:textId="77777777" w:rsidR="001F0F89" w:rsidRPr="00F85E96" w:rsidRDefault="001F0F89" w:rsidP="00773A47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07FF0C43" w14:textId="18FFB7EF" w:rsidR="001F0F89" w:rsidRPr="00F85E96" w:rsidRDefault="001F0F89" w:rsidP="00014521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F85E96">
        <w:rPr>
          <w:rFonts w:ascii="Sylfaen" w:hAnsi="Sylfaen"/>
          <w:b/>
          <w:lang w:val="ka-GE"/>
        </w:rPr>
        <w:t>დოზის გადაჭარბება</w:t>
      </w:r>
      <w:r w:rsidR="00C92199" w:rsidRPr="00F85E96">
        <w:rPr>
          <w:rFonts w:ascii="Sylfaen" w:hAnsi="Sylfaen"/>
          <w:b/>
          <w:lang w:val="ka-GE"/>
        </w:rPr>
        <w:t>:</w:t>
      </w:r>
    </w:p>
    <w:p w14:paraId="0974712D" w14:textId="7A36E4A4" w:rsidR="0072313E" w:rsidRPr="00F85E96" w:rsidRDefault="0072313E" w:rsidP="00014521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t>მუპიროცინის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ტოქსიკურობა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ძალიან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დაბალია</w:t>
      </w:r>
      <w:r w:rsidRPr="00F85E96">
        <w:rPr>
          <w:rFonts w:ascii="Sylfaen" w:eastAsia="Times New Roman" w:hAnsi="Sylfaen" w:cs="Arial"/>
          <w:lang w:val="ka-GE" w:eastAsia="ka-GE"/>
        </w:rPr>
        <w:t xml:space="preserve">. </w:t>
      </w:r>
      <w:r w:rsidRPr="00F85E96">
        <w:rPr>
          <w:rFonts w:ascii="Sylfaen" w:eastAsia="Times New Roman" w:hAnsi="Sylfaen" w:cs="Sylfaen"/>
          <w:lang w:val="ka-GE" w:eastAsia="ka-GE"/>
        </w:rPr>
        <w:t>მალამოს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შემთხვევით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გადაყლაპვისას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უნდა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ჩატარდეს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სიმპტომური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მკურნალობა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26EE6815" w14:textId="77777777" w:rsidR="0072313E" w:rsidRPr="00F85E96" w:rsidRDefault="0072313E" w:rsidP="00773A47">
      <w:pPr>
        <w:shd w:val="clear" w:color="auto" w:fill="FFFFFF"/>
        <w:spacing w:after="0" w:line="240" w:lineRule="auto"/>
        <w:rPr>
          <w:rFonts w:ascii="Sylfaen" w:eastAsia="Times New Roman" w:hAnsi="Sylfaen" w:cs="Arial"/>
          <w:lang w:val="ka-GE" w:eastAsia="ka-GE"/>
        </w:rPr>
      </w:pPr>
    </w:p>
    <w:p w14:paraId="53268A83" w14:textId="30914DD3" w:rsidR="0072313E" w:rsidRPr="00F85E96" w:rsidRDefault="0072313E" w:rsidP="00773A47">
      <w:pPr>
        <w:shd w:val="clear" w:color="auto" w:fill="FFFFFF"/>
        <w:spacing w:after="0" w:line="240" w:lineRule="auto"/>
        <w:jc w:val="both"/>
        <w:rPr>
          <w:rFonts w:ascii="Sylfaen" w:eastAsia="Times New Roman" w:hAnsi="Sylfaen" w:cs="Arial"/>
          <w:lang w:val="ka-GE" w:eastAsia="ka-GE"/>
        </w:rPr>
      </w:pPr>
      <w:r w:rsidRPr="00F85E96">
        <w:rPr>
          <w:rFonts w:ascii="Sylfaen" w:eastAsia="Times New Roman" w:hAnsi="Sylfaen" w:cs="Sylfaen"/>
          <w:lang w:val="ka-GE" w:eastAsia="ka-GE"/>
        </w:rPr>
        <w:lastRenderedPageBreak/>
        <w:t>მალამოს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დიდი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რაოდენობის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შეცდომით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პერორალურად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მიღებისას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აუცილებელია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თირკმლის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ფუნქციის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გულდასმით </w:t>
      </w:r>
      <w:r w:rsidRPr="00F85E96">
        <w:rPr>
          <w:rFonts w:ascii="Sylfaen" w:eastAsia="Times New Roman" w:hAnsi="Sylfaen" w:cs="Sylfaen"/>
          <w:lang w:val="ka-GE" w:eastAsia="ka-GE"/>
        </w:rPr>
        <w:t>მონიტორინგი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თირკმლის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უკმარისობის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მქონე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პაციენტებში</w:t>
      </w:r>
      <w:r w:rsidRPr="00F85E96">
        <w:rPr>
          <w:rFonts w:ascii="Sylfaen" w:eastAsia="Times New Roman" w:hAnsi="Sylfaen" w:cs="Arial"/>
          <w:lang w:val="ka-GE" w:eastAsia="ka-GE"/>
        </w:rPr>
        <w:t xml:space="preserve">, </w:t>
      </w:r>
      <w:r w:rsidRPr="00F85E96">
        <w:rPr>
          <w:rFonts w:ascii="Sylfaen" w:eastAsia="Times New Roman" w:hAnsi="Sylfaen" w:cs="Sylfaen"/>
          <w:lang w:val="ka-GE" w:eastAsia="ka-GE"/>
        </w:rPr>
        <w:t>პოლიეთილენგლიკოლის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შესაძლო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გვერდითი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ეფექტების</w:t>
      </w:r>
      <w:r w:rsidRPr="00F85E96">
        <w:rPr>
          <w:rFonts w:ascii="Sylfaen" w:eastAsia="Times New Roman" w:hAnsi="Sylfaen" w:cs="Arial"/>
          <w:lang w:val="ka-GE" w:eastAsia="ka-GE"/>
        </w:rPr>
        <w:t xml:space="preserve"> </w:t>
      </w:r>
      <w:r w:rsidRPr="00F85E96">
        <w:rPr>
          <w:rFonts w:ascii="Sylfaen" w:eastAsia="Times New Roman" w:hAnsi="Sylfaen" w:cs="Sylfaen"/>
          <w:lang w:val="ka-GE" w:eastAsia="ka-GE"/>
        </w:rPr>
        <w:t>გამო</w:t>
      </w:r>
      <w:r w:rsidRPr="00F85E96">
        <w:rPr>
          <w:rFonts w:ascii="Sylfaen" w:eastAsia="Times New Roman" w:hAnsi="Sylfaen" w:cs="Arial"/>
          <w:lang w:val="ka-GE" w:eastAsia="ka-GE"/>
        </w:rPr>
        <w:t>.</w:t>
      </w:r>
    </w:p>
    <w:p w14:paraId="56FE569A" w14:textId="516371CA" w:rsidR="001F0F89" w:rsidRPr="00F85E96" w:rsidRDefault="0072313E" w:rsidP="00773A47">
      <w:pPr>
        <w:spacing w:after="0" w:line="240" w:lineRule="auto"/>
        <w:jc w:val="both"/>
        <w:rPr>
          <w:rFonts w:ascii="Sylfaen" w:hAnsi="Sylfaen"/>
          <w:lang w:val="ka-GE"/>
        </w:rPr>
      </w:pPr>
      <w:r w:rsidRPr="00F85E96">
        <w:rPr>
          <w:rFonts w:ascii="Sylfaen" w:hAnsi="Sylfaen"/>
          <w:lang w:val="ka-GE"/>
        </w:rPr>
        <w:t xml:space="preserve"> </w:t>
      </w:r>
    </w:p>
    <w:p w14:paraId="46AC39F9" w14:textId="661B641A" w:rsidR="001F0F89" w:rsidRPr="00F85E96" w:rsidRDefault="001F0F89" w:rsidP="00773A47">
      <w:pPr>
        <w:spacing w:after="0" w:line="240" w:lineRule="auto"/>
        <w:jc w:val="both"/>
        <w:outlineLvl w:val="2"/>
        <w:rPr>
          <w:rFonts w:ascii="Sylfaen" w:eastAsia="Times New Roman" w:hAnsi="Sylfaen" w:cs="Helvetica"/>
          <w:b/>
          <w:noProof/>
          <w:lang w:val="ka-GE"/>
        </w:rPr>
      </w:pPr>
      <w:r w:rsidRPr="00F85E96">
        <w:rPr>
          <w:rFonts w:ascii="Sylfaen" w:eastAsia="Times New Roman" w:hAnsi="Sylfaen" w:cs="Helvetica"/>
          <w:b/>
          <w:noProof/>
          <w:lang w:val="ka-GE"/>
        </w:rPr>
        <w:t>გამოშვების ფორმა</w:t>
      </w:r>
      <w:r w:rsidR="00C92199" w:rsidRPr="00F85E96">
        <w:rPr>
          <w:rFonts w:ascii="Sylfaen" w:eastAsia="Times New Roman" w:hAnsi="Sylfaen" w:cs="Helvetica"/>
          <w:b/>
          <w:noProof/>
          <w:lang w:val="ka-GE"/>
        </w:rPr>
        <w:t>:</w:t>
      </w:r>
    </w:p>
    <w:p w14:paraId="5838D421" w14:textId="72B5F444" w:rsidR="00C616C0" w:rsidRPr="00F85E96" w:rsidRDefault="0072313E" w:rsidP="00773A47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  <w:r w:rsidRPr="00F85E96">
        <w:rPr>
          <w:rFonts w:ascii="Sylfaen" w:eastAsia="Times New Roman" w:hAnsi="Sylfaen" w:cs="Helvetica"/>
          <w:b/>
          <w:bCs/>
          <w:noProof/>
          <w:lang w:val="ka-GE"/>
        </w:rPr>
        <w:t>მუპობელი 2% მალამო</w:t>
      </w:r>
      <w:r w:rsidRPr="00F85E96">
        <w:rPr>
          <w:rFonts w:ascii="Sylfaen" w:eastAsia="Times New Roman" w:hAnsi="Sylfaen" w:cs="Helvetica"/>
          <w:noProof/>
          <w:lang w:val="ka-GE"/>
        </w:rPr>
        <w:t xml:space="preserve"> შეფუთულია ალუმინის ტუბში (15 გ), </w:t>
      </w:r>
      <w:r w:rsidRPr="00F85E96">
        <w:rPr>
          <w:rFonts w:ascii="Sylfaen" w:hAnsi="Sylfaen" w:cs="Arial"/>
          <w:shd w:val="clear" w:color="auto" w:fill="FFFFFF"/>
        </w:rPr>
        <w:t> </w:t>
      </w:r>
      <w:r w:rsidRPr="00F85E96">
        <w:rPr>
          <w:rFonts w:ascii="Sylfaen" w:hAnsi="Sylfaen" w:cs="Sylfaen"/>
          <w:shd w:val="clear" w:color="auto" w:fill="FFFFFF"/>
        </w:rPr>
        <w:t>მაღალი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სიმკვრივის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პოლიეთილენის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="00EA31EA" w:rsidRPr="00F85E96">
        <w:rPr>
          <w:rFonts w:ascii="Sylfaen" w:hAnsi="Sylfaen" w:cs="Sylfaen"/>
          <w:shd w:val="clear" w:color="auto" w:fill="FFFFFF"/>
        </w:rPr>
        <w:t>პლასტმასის</w:t>
      </w:r>
      <w:r w:rsidR="00EA31EA" w:rsidRPr="00F85E96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="00EA31EA" w:rsidRPr="00F85E96">
        <w:rPr>
          <w:rFonts w:ascii="Sylfaen" w:hAnsi="Sylfaen" w:cs="Sylfaen"/>
          <w:shd w:val="clear" w:color="auto" w:fill="FFFFFF"/>
        </w:rPr>
        <w:t>თავსახურით</w:t>
      </w:r>
      <w:r w:rsidR="00EA31EA" w:rsidRPr="00F85E96">
        <w:rPr>
          <w:rFonts w:ascii="Sylfaen" w:hAnsi="Sylfaen" w:cs="Sylfaen"/>
          <w:shd w:val="clear" w:color="auto" w:fill="FFFFFF"/>
          <w:lang w:val="ka-GE"/>
        </w:rPr>
        <w:t xml:space="preserve"> დამცავი მემბრანით</w:t>
      </w:r>
      <w:r w:rsidRPr="00F85E96">
        <w:rPr>
          <w:rFonts w:ascii="Sylfaen" w:hAnsi="Sylfaen" w:cs="Arial"/>
          <w:shd w:val="clear" w:color="auto" w:fill="FFFFFF"/>
        </w:rPr>
        <w:t xml:space="preserve">, </w:t>
      </w:r>
      <w:r w:rsidRPr="00F85E96">
        <w:rPr>
          <w:rFonts w:ascii="Sylfaen" w:hAnsi="Sylfaen" w:cs="Sylfaen"/>
          <w:shd w:val="clear" w:color="auto" w:fill="FFFFFF"/>
        </w:rPr>
        <w:t>მოთავსებულია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მუყაოს</w:t>
      </w:r>
      <w:r w:rsidRPr="00F85E96">
        <w:rPr>
          <w:rFonts w:ascii="Sylfaen" w:hAnsi="Sylfaen" w:cs="Arial"/>
          <w:shd w:val="clear" w:color="auto" w:fill="FFFFFF"/>
        </w:rPr>
        <w:t xml:space="preserve"> </w:t>
      </w:r>
      <w:r w:rsidRPr="00F85E96">
        <w:rPr>
          <w:rFonts w:ascii="Sylfaen" w:hAnsi="Sylfaen" w:cs="Sylfaen"/>
          <w:shd w:val="clear" w:color="auto" w:fill="FFFFFF"/>
        </w:rPr>
        <w:t>კოლოფ</w:t>
      </w:r>
      <w:r w:rsidR="008225D1" w:rsidRPr="00F85E96">
        <w:rPr>
          <w:rFonts w:ascii="Sylfaen" w:hAnsi="Sylfaen" w:cs="Sylfaen"/>
          <w:shd w:val="clear" w:color="auto" w:fill="FFFFFF"/>
          <w:lang w:val="ka-GE"/>
        </w:rPr>
        <w:t>ებ</w:t>
      </w:r>
      <w:r w:rsidRPr="00F85E96">
        <w:rPr>
          <w:rFonts w:ascii="Sylfaen" w:hAnsi="Sylfaen" w:cs="Sylfaen"/>
          <w:shd w:val="clear" w:color="auto" w:fill="FFFFFF"/>
        </w:rPr>
        <w:t>ში</w:t>
      </w:r>
      <w:r w:rsidRPr="00F85E96">
        <w:rPr>
          <w:rFonts w:ascii="Sylfaen" w:hAnsi="Sylfaen" w:cs="Arial"/>
          <w:shd w:val="clear" w:color="auto" w:fill="FFFFFF"/>
        </w:rPr>
        <w:t>.</w:t>
      </w:r>
    </w:p>
    <w:p w14:paraId="172EEB8E" w14:textId="77777777" w:rsidR="001F0F89" w:rsidRPr="00F85E96" w:rsidRDefault="001F0F89" w:rsidP="00773A47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</w:p>
    <w:p w14:paraId="7E0F59D5" w14:textId="2440370A" w:rsidR="001F0F89" w:rsidRPr="00F85E96" w:rsidRDefault="001F0F89" w:rsidP="00773A47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  <w:r w:rsidRPr="00F85E96">
        <w:rPr>
          <w:rFonts w:ascii="Sylfaen" w:eastAsia="Times New Roman" w:hAnsi="Sylfaen" w:cs="Helvetica"/>
          <w:b/>
          <w:noProof/>
          <w:lang w:val="ka-GE"/>
        </w:rPr>
        <w:t>სხვა სამკურნალწამლო</w:t>
      </w:r>
      <w:r w:rsidR="008225D1" w:rsidRPr="00F85E96">
        <w:rPr>
          <w:rFonts w:ascii="Sylfaen" w:eastAsia="Times New Roman" w:hAnsi="Sylfaen" w:cs="Helvetica"/>
          <w:b/>
          <w:noProof/>
          <w:lang w:val="ka-GE"/>
        </w:rPr>
        <w:t xml:space="preserve"> დოზირებული</w:t>
      </w:r>
      <w:r w:rsidRPr="00F85E96">
        <w:rPr>
          <w:rFonts w:ascii="Sylfaen" w:eastAsia="Times New Roman" w:hAnsi="Sylfaen" w:cs="Helvetica"/>
          <w:b/>
          <w:noProof/>
          <w:lang w:val="ka-GE"/>
        </w:rPr>
        <w:t xml:space="preserve"> ფორმები</w:t>
      </w:r>
      <w:r w:rsidRPr="00F85E96">
        <w:rPr>
          <w:rFonts w:ascii="Sylfaen" w:eastAsia="Times New Roman" w:hAnsi="Sylfaen" w:cs="Helvetica"/>
          <w:noProof/>
          <w:lang w:val="ka-GE"/>
        </w:rPr>
        <w:t>:</w:t>
      </w:r>
    </w:p>
    <w:p w14:paraId="48791483" w14:textId="7836DD31" w:rsidR="00AD0E67" w:rsidRPr="00F85E96" w:rsidRDefault="00AD0E67" w:rsidP="00773A47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  <w:r w:rsidRPr="00F85E96">
        <w:rPr>
          <w:rFonts w:ascii="Sylfaen" w:eastAsia="Times New Roman" w:hAnsi="Sylfaen" w:cs="Helvetica"/>
          <w:b/>
          <w:bCs/>
          <w:noProof/>
          <w:lang w:val="ka-GE"/>
        </w:rPr>
        <w:t>მუპობელი 2% კრემი</w:t>
      </w:r>
      <w:r w:rsidRPr="00F85E96">
        <w:rPr>
          <w:rFonts w:ascii="Sylfaen" w:eastAsia="Times New Roman" w:hAnsi="Sylfaen" w:cs="Helvetica"/>
          <w:noProof/>
          <w:lang w:val="ka-GE"/>
        </w:rPr>
        <w:t xml:space="preserve"> შეფუთულია ალუმინის ტუბში (15 გ), </w:t>
      </w:r>
      <w:r w:rsidRPr="00F85E96">
        <w:rPr>
          <w:rFonts w:ascii="Sylfaen" w:hAnsi="Sylfaen" w:cs="Arial"/>
          <w:shd w:val="clear" w:color="auto" w:fill="FFFFFF"/>
          <w:lang w:val="ka-GE"/>
        </w:rPr>
        <w:t> </w:t>
      </w:r>
      <w:r w:rsidRPr="00F85E96">
        <w:rPr>
          <w:rFonts w:ascii="Sylfaen" w:hAnsi="Sylfaen" w:cs="Sylfaen"/>
          <w:shd w:val="clear" w:color="auto" w:fill="FFFFFF"/>
          <w:lang w:val="ka-GE"/>
        </w:rPr>
        <w:t>მაღალი</w:t>
      </w:r>
      <w:r w:rsidRPr="00F85E96">
        <w:rPr>
          <w:rFonts w:ascii="Sylfaen" w:hAnsi="Sylfaen" w:cs="Arial"/>
          <w:shd w:val="clear" w:color="auto" w:fill="FFFFFF"/>
          <w:lang w:val="ka-GE"/>
        </w:rPr>
        <w:t xml:space="preserve"> </w:t>
      </w:r>
      <w:r w:rsidRPr="00F85E96">
        <w:rPr>
          <w:rFonts w:ascii="Sylfaen" w:hAnsi="Sylfaen" w:cs="Sylfaen"/>
          <w:shd w:val="clear" w:color="auto" w:fill="FFFFFF"/>
          <w:lang w:val="ka-GE"/>
        </w:rPr>
        <w:t>სიმკვრივის</w:t>
      </w:r>
      <w:r w:rsidRPr="00F85E96">
        <w:rPr>
          <w:rFonts w:ascii="Sylfaen" w:hAnsi="Sylfaen" w:cs="Arial"/>
          <w:shd w:val="clear" w:color="auto" w:fill="FFFFFF"/>
          <w:lang w:val="ka-GE"/>
        </w:rPr>
        <w:t xml:space="preserve"> </w:t>
      </w:r>
      <w:r w:rsidRPr="00F85E96">
        <w:rPr>
          <w:rFonts w:ascii="Sylfaen" w:hAnsi="Sylfaen" w:cs="Sylfaen"/>
          <w:shd w:val="clear" w:color="auto" w:fill="FFFFFF"/>
          <w:lang w:val="ka-GE"/>
        </w:rPr>
        <w:t>პოლიეთილენის</w:t>
      </w:r>
      <w:r w:rsidRPr="00F85E96">
        <w:rPr>
          <w:rFonts w:ascii="Sylfaen" w:hAnsi="Sylfaen" w:cs="Arial"/>
          <w:shd w:val="clear" w:color="auto" w:fill="FFFFFF"/>
          <w:lang w:val="ka-GE"/>
        </w:rPr>
        <w:t xml:space="preserve"> </w:t>
      </w:r>
      <w:r w:rsidRPr="00F85E96">
        <w:rPr>
          <w:rFonts w:ascii="Sylfaen" w:hAnsi="Sylfaen" w:cs="Sylfaen"/>
          <w:shd w:val="clear" w:color="auto" w:fill="FFFFFF"/>
          <w:lang w:val="ka-GE"/>
        </w:rPr>
        <w:t>პლასტმასის</w:t>
      </w:r>
      <w:r w:rsidR="00852192" w:rsidRPr="00F85E96">
        <w:rPr>
          <w:rFonts w:ascii="Sylfaen" w:hAnsi="Sylfaen" w:cs="Sylfaen"/>
          <w:shd w:val="clear" w:color="auto" w:fill="FFFFFF"/>
          <w:lang w:val="ka-GE"/>
        </w:rPr>
        <w:t xml:space="preserve"> </w:t>
      </w:r>
      <w:r w:rsidRPr="00F85E96">
        <w:rPr>
          <w:rFonts w:ascii="Sylfaen" w:hAnsi="Sylfaen" w:cs="Sylfaen"/>
          <w:shd w:val="clear" w:color="auto" w:fill="FFFFFF"/>
          <w:lang w:val="ka-GE"/>
        </w:rPr>
        <w:t>თავსახურით</w:t>
      </w:r>
      <w:r w:rsidR="00EA31EA" w:rsidRPr="00F85E96">
        <w:rPr>
          <w:rFonts w:ascii="Sylfaen" w:hAnsi="Sylfaen" w:cs="Sylfaen"/>
          <w:shd w:val="clear" w:color="auto" w:fill="FFFFFF"/>
          <w:lang w:val="ka-GE"/>
        </w:rPr>
        <w:t xml:space="preserve"> დამცავი მემბრანით</w:t>
      </w:r>
      <w:r w:rsidRPr="00F85E96">
        <w:rPr>
          <w:rFonts w:ascii="Sylfaen" w:hAnsi="Sylfaen" w:cs="Arial"/>
          <w:shd w:val="clear" w:color="auto" w:fill="FFFFFF"/>
          <w:lang w:val="ka-GE"/>
        </w:rPr>
        <w:t xml:space="preserve">, </w:t>
      </w:r>
      <w:r w:rsidRPr="00F85E96">
        <w:rPr>
          <w:rFonts w:ascii="Sylfaen" w:hAnsi="Sylfaen" w:cs="Sylfaen"/>
          <w:shd w:val="clear" w:color="auto" w:fill="FFFFFF"/>
          <w:lang w:val="ka-GE"/>
        </w:rPr>
        <w:t>მოთავსებულია</w:t>
      </w:r>
      <w:r w:rsidRPr="00F85E96">
        <w:rPr>
          <w:rFonts w:ascii="Sylfaen" w:hAnsi="Sylfaen" w:cs="Arial"/>
          <w:shd w:val="clear" w:color="auto" w:fill="FFFFFF"/>
          <w:lang w:val="ka-GE"/>
        </w:rPr>
        <w:t xml:space="preserve"> </w:t>
      </w:r>
      <w:r w:rsidRPr="00F85E96">
        <w:rPr>
          <w:rFonts w:ascii="Sylfaen" w:hAnsi="Sylfaen" w:cs="Sylfaen"/>
          <w:shd w:val="clear" w:color="auto" w:fill="FFFFFF"/>
          <w:lang w:val="ka-GE"/>
        </w:rPr>
        <w:t>მუყაოს</w:t>
      </w:r>
      <w:r w:rsidRPr="00F85E96">
        <w:rPr>
          <w:rFonts w:ascii="Sylfaen" w:hAnsi="Sylfaen" w:cs="Arial"/>
          <w:shd w:val="clear" w:color="auto" w:fill="FFFFFF"/>
          <w:lang w:val="ka-GE"/>
        </w:rPr>
        <w:t xml:space="preserve"> </w:t>
      </w:r>
      <w:r w:rsidRPr="00F85E96">
        <w:rPr>
          <w:rFonts w:ascii="Sylfaen" w:hAnsi="Sylfaen" w:cs="Sylfaen"/>
          <w:shd w:val="clear" w:color="auto" w:fill="FFFFFF"/>
          <w:lang w:val="ka-GE"/>
        </w:rPr>
        <w:t>კოლოფ</w:t>
      </w:r>
      <w:r w:rsidR="008225D1" w:rsidRPr="00F85E96">
        <w:rPr>
          <w:rFonts w:ascii="Sylfaen" w:hAnsi="Sylfaen" w:cs="Sylfaen"/>
          <w:shd w:val="clear" w:color="auto" w:fill="FFFFFF"/>
          <w:lang w:val="ka-GE"/>
        </w:rPr>
        <w:t>ებ</w:t>
      </w:r>
      <w:r w:rsidRPr="00F85E96">
        <w:rPr>
          <w:rFonts w:ascii="Sylfaen" w:hAnsi="Sylfaen" w:cs="Sylfaen"/>
          <w:shd w:val="clear" w:color="auto" w:fill="FFFFFF"/>
          <w:lang w:val="ka-GE"/>
        </w:rPr>
        <w:t>ში</w:t>
      </w:r>
      <w:r w:rsidRPr="00F85E96">
        <w:rPr>
          <w:rFonts w:ascii="Sylfaen" w:hAnsi="Sylfaen" w:cs="Arial"/>
          <w:shd w:val="clear" w:color="auto" w:fill="FFFFFF"/>
          <w:lang w:val="ka-GE"/>
        </w:rPr>
        <w:t>.</w:t>
      </w:r>
    </w:p>
    <w:p w14:paraId="7D3B4BB4" w14:textId="77777777" w:rsidR="00C92199" w:rsidRPr="00F85E96" w:rsidRDefault="00C92199" w:rsidP="00773A47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</w:p>
    <w:p w14:paraId="1195349A" w14:textId="77777777" w:rsidR="00C92199" w:rsidRPr="00F85E96" w:rsidRDefault="00C92199" w:rsidP="00773A47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F85E96">
        <w:rPr>
          <w:rFonts w:ascii="Sylfaen" w:hAnsi="Sylfaen"/>
          <w:b/>
          <w:lang w:val="ka-GE"/>
        </w:rPr>
        <w:t>შენახვის პირობები:</w:t>
      </w:r>
    </w:p>
    <w:p w14:paraId="240FBDA1" w14:textId="03AA2334" w:rsidR="00C92199" w:rsidRPr="00F85E96" w:rsidRDefault="00C92199" w:rsidP="00773A47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  <w:r w:rsidRPr="00F85E96">
        <w:rPr>
          <w:rFonts w:ascii="Sylfaen" w:eastAsia="Times New Roman" w:hAnsi="Sylfaen" w:cs="Helvetica"/>
          <w:noProof/>
          <w:lang w:val="ka-GE"/>
        </w:rPr>
        <w:t xml:space="preserve">პრეპარატი </w:t>
      </w:r>
      <w:r w:rsidR="00891179" w:rsidRPr="00F85E96">
        <w:rPr>
          <w:rFonts w:ascii="Sylfaen" w:eastAsia="Times New Roman" w:hAnsi="Sylfaen" w:cs="Helvetica"/>
          <w:noProof/>
          <w:lang w:val="ka-GE"/>
        </w:rPr>
        <w:t xml:space="preserve">შეინახეთ </w:t>
      </w:r>
      <w:r w:rsidRPr="00F85E96">
        <w:rPr>
          <w:rFonts w:ascii="Sylfaen" w:eastAsia="Times New Roman" w:hAnsi="Sylfaen" w:cs="Helvetica"/>
          <w:noProof/>
          <w:lang w:val="ka-GE"/>
        </w:rPr>
        <w:t>25°С-ზე</w:t>
      </w:r>
      <w:r w:rsidR="00B64EBF" w:rsidRPr="00F85E96">
        <w:rPr>
          <w:rFonts w:ascii="Sylfaen" w:eastAsia="Times New Roman" w:hAnsi="Sylfaen" w:cs="Helvetica"/>
          <w:noProof/>
          <w:lang w:val="ka-GE"/>
        </w:rPr>
        <w:t xml:space="preserve"> დაბალ ტემპერატურაზე</w:t>
      </w:r>
      <w:r w:rsidRPr="00F85E96">
        <w:rPr>
          <w:rFonts w:ascii="Sylfaen" w:eastAsia="Times New Roman" w:hAnsi="Sylfaen" w:cs="Helvetica"/>
          <w:noProof/>
          <w:lang w:val="ka-GE"/>
        </w:rPr>
        <w:t xml:space="preserve">, </w:t>
      </w:r>
      <w:r w:rsidR="00B64EBF" w:rsidRPr="00F85E96">
        <w:rPr>
          <w:rFonts w:ascii="Sylfaen" w:eastAsia="Times New Roman" w:hAnsi="Sylfaen" w:cs="Helvetica"/>
          <w:noProof/>
          <w:lang w:val="ka-GE"/>
        </w:rPr>
        <w:t>საკუთარ</w:t>
      </w:r>
      <w:r w:rsidRPr="00F85E96">
        <w:rPr>
          <w:rFonts w:ascii="Sylfaen" w:eastAsia="Times New Roman" w:hAnsi="Sylfaen" w:cs="Helvetica"/>
          <w:noProof/>
          <w:lang w:val="ka-GE"/>
        </w:rPr>
        <w:t xml:space="preserve"> შეფუთვაში.</w:t>
      </w:r>
      <w:r w:rsidR="00B64EBF" w:rsidRPr="00F85E96">
        <w:rPr>
          <w:rFonts w:ascii="Sylfaen" w:eastAsia="Times New Roman" w:hAnsi="Sylfaen" w:cs="Helvetica"/>
          <w:noProof/>
          <w:lang w:val="ka-GE"/>
        </w:rPr>
        <w:t xml:space="preserve"> არ გაყინოთ.</w:t>
      </w:r>
    </w:p>
    <w:p w14:paraId="0AEAA07C" w14:textId="0B22C361" w:rsidR="00C92199" w:rsidRPr="00F85E96" w:rsidRDefault="00C92199" w:rsidP="00773A47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  <w:r w:rsidRPr="00F85E96">
        <w:rPr>
          <w:rFonts w:ascii="Sylfaen" w:eastAsia="Times New Roman" w:hAnsi="Sylfaen" w:cs="Helvetica"/>
          <w:noProof/>
          <w:lang w:val="ka-GE"/>
        </w:rPr>
        <w:t xml:space="preserve">პრეპარატი შეინახეთ ბავშვებისთვის მიუწვდომელ ადგილას. </w:t>
      </w:r>
    </w:p>
    <w:p w14:paraId="4FAE0BD9" w14:textId="630952BB" w:rsidR="00B64EBF" w:rsidRPr="00F85E96" w:rsidRDefault="00B64EBF" w:rsidP="00773A47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</w:p>
    <w:p w14:paraId="77B7B409" w14:textId="5B877804" w:rsidR="00B64EBF" w:rsidRPr="00F85E96" w:rsidRDefault="00B64EBF" w:rsidP="00773A47">
      <w:pPr>
        <w:spacing w:after="0" w:line="240" w:lineRule="auto"/>
        <w:jc w:val="both"/>
        <w:outlineLvl w:val="2"/>
        <w:rPr>
          <w:rFonts w:ascii="Sylfaen" w:eastAsia="Times New Roman" w:hAnsi="Sylfaen" w:cs="Helvetica"/>
          <w:b/>
          <w:bCs/>
          <w:noProof/>
          <w:lang w:val="ka-GE"/>
        </w:rPr>
      </w:pPr>
      <w:r w:rsidRPr="00F85E96">
        <w:rPr>
          <w:rFonts w:ascii="Sylfaen" w:eastAsia="Times New Roman" w:hAnsi="Sylfaen" w:cs="Helvetica"/>
          <w:b/>
          <w:bCs/>
          <w:noProof/>
          <w:lang w:val="ka-GE"/>
        </w:rPr>
        <w:t>შენახვის ვადა:</w:t>
      </w:r>
      <w:r w:rsidRPr="00F85E96">
        <w:rPr>
          <w:rFonts w:ascii="Sylfaen" w:eastAsia="Times New Roman" w:hAnsi="Sylfaen" w:cs="Helvetica"/>
          <w:b/>
          <w:bCs/>
          <w:noProof/>
          <w:lang w:val="ka-GE"/>
        </w:rPr>
        <w:tab/>
      </w:r>
      <w:r w:rsidRPr="00F85E96">
        <w:rPr>
          <w:rFonts w:ascii="Sylfaen" w:eastAsia="Times New Roman" w:hAnsi="Sylfaen" w:cs="Helvetica"/>
          <w:b/>
          <w:bCs/>
          <w:noProof/>
          <w:lang w:val="ka-GE"/>
        </w:rPr>
        <w:tab/>
      </w:r>
      <w:r w:rsidRPr="00F85E96">
        <w:rPr>
          <w:rFonts w:ascii="Sylfaen" w:eastAsia="Times New Roman" w:hAnsi="Sylfaen" w:cs="Helvetica"/>
          <w:b/>
          <w:bCs/>
          <w:noProof/>
          <w:lang w:val="ka-GE"/>
        </w:rPr>
        <w:tab/>
      </w:r>
      <w:r w:rsidR="00F079B2" w:rsidRPr="00F85E96">
        <w:rPr>
          <w:rFonts w:ascii="Sylfaen" w:eastAsia="Times New Roman" w:hAnsi="Sylfaen" w:cs="Helvetica"/>
          <w:b/>
          <w:bCs/>
          <w:noProof/>
          <w:lang w:val="ka-GE"/>
        </w:rPr>
        <w:tab/>
      </w:r>
      <w:r w:rsidRPr="00F85E96">
        <w:rPr>
          <w:rFonts w:ascii="Sylfaen" w:eastAsia="Times New Roman" w:hAnsi="Sylfaen" w:cs="Helvetica"/>
          <w:noProof/>
          <w:lang w:val="ka-GE"/>
        </w:rPr>
        <w:t>24 თვე</w:t>
      </w:r>
    </w:p>
    <w:p w14:paraId="14326AB7" w14:textId="77777777" w:rsidR="009B067A" w:rsidRPr="00F85E96" w:rsidRDefault="009B067A" w:rsidP="00773A47">
      <w:pPr>
        <w:spacing w:after="0" w:line="240" w:lineRule="auto"/>
        <w:jc w:val="both"/>
        <w:outlineLvl w:val="2"/>
        <w:rPr>
          <w:rFonts w:ascii="Sylfaen" w:eastAsia="Times New Roman" w:hAnsi="Sylfaen" w:cs="Helvetica"/>
          <w:noProof/>
          <w:lang w:val="ka-GE"/>
        </w:rPr>
      </w:pPr>
    </w:p>
    <w:p w14:paraId="33431610" w14:textId="77777777" w:rsidR="009B067A" w:rsidRPr="00F85E96" w:rsidRDefault="009B067A" w:rsidP="00773A47">
      <w:pPr>
        <w:spacing w:after="0" w:line="240" w:lineRule="auto"/>
        <w:jc w:val="both"/>
        <w:rPr>
          <w:rFonts w:ascii="Sylfaen" w:hAnsi="Sylfaen" w:cs="Times New Roman"/>
          <w:lang w:val="ka-GE"/>
        </w:rPr>
      </w:pPr>
      <w:r w:rsidRPr="00F85E96">
        <w:rPr>
          <w:rFonts w:ascii="Sylfaen" w:eastAsia="Times New Roman" w:hAnsi="Sylfaen" w:cs="Helvetica"/>
          <w:b/>
          <w:noProof/>
          <w:lang w:val="ka-GE"/>
        </w:rPr>
        <w:t>ლიცენზიის მფლობელი</w:t>
      </w:r>
      <w:r w:rsidRPr="00F85E96">
        <w:rPr>
          <w:rFonts w:ascii="Sylfaen" w:eastAsia="Times New Roman" w:hAnsi="Sylfaen" w:cs="Helvetica"/>
          <w:noProof/>
          <w:lang w:val="ka-GE"/>
        </w:rPr>
        <w:t xml:space="preserve">: </w:t>
      </w:r>
      <w:r w:rsidRPr="00F85E96">
        <w:rPr>
          <w:rFonts w:ascii="Sylfaen" w:eastAsia="Times New Roman" w:hAnsi="Sylfaen" w:cs="Helvetica"/>
          <w:noProof/>
          <w:lang w:val="ka-GE"/>
        </w:rPr>
        <w:tab/>
      </w:r>
      <w:r w:rsidRPr="00F85E96">
        <w:rPr>
          <w:rFonts w:ascii="Sylfaen" w:eastAsia="Times New Roman" w:hAnsi="Sylfaen" w:cs="Helvetica"/>
          <w:noProof/>
          <w:lang w:val="ka-GE"/>
        </w:rPr>
        <w:tab/>
      </w:r>
      <w:r w:rsidRPr="00F85E96">
        <w:rPr>
          <w:rFonts w:ascii="Sylfaen" w:hAnsi="Sylfaen" w:cs="Times New Roman"/>
          <w:lang w:val="ka-GE"/>
        </w:rPr>
        <w:t>NOBEL İLA</w:t>
      </w:r>
      <w:r w:rsidRPr="00F85E96">
        <w:rPr>
          <w:rFonts w:ascii="Times New Roman" w:hAnsi="Times New Roman" w:cs="Times New Roman"/>
          <w:lang w:val="ka-GE"/>
        </w:rPr>
        <w:t>Ҫ</w:t>
      </w:r>
      <w:r w:rsidRPr="00F85E96">
        <w:rPr>
          <w:rFonts w:ascii="Sylfaen" w:hAnsi="Sylfaen" w:cs="Times New Roman"/>
          <w:lang w:val="ka-GE"/>
        </w:rPr>
        <w:t xml:space="preserve"> SANAYİİ ve TİCARET A.Ş.</w:t>
      </w:r>
    </w:p>
    <w:p w14:paraId="606A8A13" w14:textId="78093B7C" w:rsidR="009B067A" w:rsidRPr="00F85E96" w:rsidRDefault="009B067A" w:rsidP="00773A47">
      <w:pPr>
        <w:spacing w:after="0" w:line="240" w:lineRule="auto"/>
        <w:jc w:val="both"/>
        <w:rPr>
          <w:rFonts w:ascii="Sylfaen" w:hAnsi="Sylfaen" w:cs="Times New Roman"/>
          <w:lang w:val="ka-GE"/>
        </w:rPr>
      </w:pPr>
      <w:r w:rsidRPr="00F85E96">
        <w:rPr>
          <w:rFonts w:ascii="Sylfaen" w:hAnsi="Sylfaen" w:cs="Times New Roman"/>
          <w:lang w:val="ka-GE"/>
        </w:rPr>
        <w:tab/>
      </w:r>
      <w:r w:rsidRPr="00F85E96">
        <w:rPr>
          <w:rFonts w:ascii="Sylfaen" w:hAnsi="Sylfaen" w:cs="Times New Roman"/>
          <w:lang w:val="ka-GE"/>
        </w:rPr>
        <w:tab/>
      </w:r>
      <w:r w:rsidRPr="00F85E96">
        <w:rPr>
          <w:rFonts w:ascii="Sylfaen" w:hAnsi="Sylfaen" w:cs="Times New Roman"/>
          <w:lang w:val="ka-GE"/>
        </w:rPr>
        <w:tab/>
      </w:r>
      <w:r w:rsidRPr="00F85E96">
        <w:rPr>
          <w:rFonts w:ascii="Sylfaen" w:hAnsi="Sylfaen" w:cs="Times New Roman"/>
          <w:lang w:val="ka-GE"/>
        </w:rPr>
        <w:tab/>
      </w:r>
      <w:r w:rsidR="00B64EBF" w:rsidRPr="00F85E96">
        <w:rPr>
          <w:rFonts w:ascii="Sylfaen" w:hAnsi="Sylfaen" w:cs="Times New Roman"/>
          <w:lang w:val="ka-GE"/>
        </w:rPr>
        <w:tab/>
      </w:r>
      <w:r w:rsidRPr="00F85E96">
        <w:rPr>
          <w:rFonts w:ascii="Sylfaen" w:hAnsi="Sylfaen" w:cs="Times New Roman"/>
          <w:lang w:val="ka-GE"/>
        </w:rPr>
        <w:t>სტამბ</w:t>
      </w:r>
      <w:r w:rsidR="00B90E6D" w:rsidRPr="00F85E96">
        <w:rPr>
          <w:rFonts w:ascii="Sylfaen" w:hAnsi="Sylfaen" w:cs="Times New Roman"/>
          <w:lang w:val="ka-GE"/>
        </w:rPr>
        <w:t>ო</w:t>
      </w:r>
      <w:r w:rsidRPr="00F85E96">
        <w:rPr>
          <w:rFonts w:ascii="Sylfaen" w:hAnsi="Sylfaen" w:cs="Times New Roman"/>
          <w:lang w:val="ka-GE"/>
        </w:rPr>
        <w:t xml:space="preserve">ლი/თურქეთი </w:t>
      </w:r>
    </w:p>
    <w:p w14:paraId="153BFEEF" w14:textId="39AFC61B" w:rsidR="00B64EBF" w:rsidRPr="00F85E96" w:rsidRDefault="00B64EBF" w:rsidP="00773A47">
      <w:pPr>
        <w:spacing w:after="0" w:line="240" w:lineRule="auto"/>
        <w:jc w:val="both"/>
        <w:rPr>
          <w:rFonts w:ascii="Sylfaen" w:hAnsi="Sylfaen" w:cs="Times New Roman"/>
          <w:lang w:val="ka-GE"/>
        </w:rPr>
      </w:pPr>
    </w:p>
    <w:p w14:paraId="7BEA6FE4" w14:textId="17AC25B4" w:rsidR="00B64EBF" w:rsidRPr="00F85E96" w:rsidRDefault="00B64EBF" w:rsidP="00773A47">
      <w:pPr>
        <w:spacing w:after="0" w:line="240" w:lineRule="auto"/>
        <w:jc w:val="both"/>
        <w:rPr>
          <w:rFonts w:ascii="Sylfaen" w:hAnsi="Sylfaen" w:cs="Times New Roman"/>
          <w:lang w:val="ka-GE"/>
        </w:rPr>
      </w:pPr>
      <w:r w:rsidRPr="00F85E96">
        <w:rPr>
          <w:rFonts w:ascii="Sylfaen" w:hAnsi="Sylfaen" w:cs="Times New Roman"/>
          <w:b/>
          <w:bCs/>
          <w:lang w:val="ka-GE"/>
        </w:rPr>
        <w:t>მწარმოებელი:</w:t>
      </w:r>
      <w:r w:rsidRPr="00F85E96">
        <w:rPr>
          <w:rFonts w:ascii="Sylfaen" w:hAnsi="Sylfaen" w:cs="Times New Roman"/>
          <w:b/>
          <w:bCs/>
          <w:lang w:val="ka-GE"/>
        </w:rPr>
        <w:tab/>
      </w:r>
      <w:r w:rsidRPr="00F85E96">
        <w:rPr>
          <w:rFonts w:ascii="Sylfaen" w:hAnsi="Sylfaen" w:cs="Times New Roman"/>
          <w:b/>
          <w:bCs/>
          <w:lang w:val="ka-GE"/>
        </w:rPr>
        <w:tab/>
      </w:r>
      <w:r w:rsidRPr="00F85E96">
        <w:rPr>
          <w:rFonts w:ascii="Sylfaen" w:hAnsi="Sylfaen" w:cs="Times New Roman"/>
          <w:b/>
          <w:bCs/>
          <w:lang w:val="ka-GE"/>
        </w:rPr>
        <w:tab/>
      </w:r>
      <w:r w:rsidRPr="00F85E96">
        <w:rPr>
          <w:rFonts w:ascii="Sylfaen" w:hAnsi="Sylfaen" w:cs="Times New Roman"/>
          <w:lang w:val="ka-GE"/>
        </w:rPr>
        <w:t>NOBEL İLA</w:t>
      </w:r>
      <w:r w:rsidRPr="00F85E96">
        <w:rPr>
          <w:rFonts w:ascii="Times New Roman" w:hAnsi="Times New Roman" w:cs="Times New Roman"/>
          <w:lang w:val="ka-GE"/>
        </w:rPr>
        <w:t>Ҫ</w:t>
      </w:r>
      <w:r w:rsidRPr="00F85E96">
        <w:rPr>
          <w:rFonts w:ascii="Sylfaen" w:hAnsi="Sylfaen" w:cs="Times New Roman"/>
          <w:lang w:val="ka-GE"/>
        </w:rPr>
        <w:t xml:space="preserve"> SANAYİİ </w:t>
      </w:r>
      <w:proofErr w:type="spellStart"/>
      <w:r w:rsidRPr="00F85E96">
        <w:rPr>
          <w:rFonts w:ascii="Sylfaen" w:hAnsi="Sylfaen" w:cs="Times New Roman"/>
          <w:lang w:val="ka-GE"/>
        </w:rPr>
        <w:t>ve</w:t>
      </w:r>
      <w:proofErr w:type="spellEnd"/>
      <w:r w:rsidRPr="00F85E96">
        <w:rPr>
          <w:rFonts w:ascii="Sylfaen" w:hAnsi="Sylfaen" w:cs="Times New Roman"/>
          <w:lang w:val="ka-GE"/>
        </w:rPr>
        <w:t xml:space="preserve"> TİCARET A.Ş.</w:t>
      </w:r>
    </w:p>
    <w:p w14:paraId="6BD37F87" w14:textId="2D3BC82D" w:rsidR="00B64EBF" w:rsidRPr="00F85E96" w:rsidRDefault="00B64EBF" w:rsidP="00773A47">
      <w:pPr>
        <w:spacing w:after="0" w:line="240" w:lineRule="auto"/>
        <w:jc w:val="both"/>
        <w:rPr>
          <w:rFonts w:ascii="Sylfaen" w:hAnsi="Sylfaen" w:cs="Times New Roman"/>
          <w:lang w:val="ka-GE"/>
        </w:rPr>
      </w:pPr>
      <w:r w:rsidRPr="00F85E96">
        <w:rPr>
          <w:rFonts w:ascii="Sylfaen" w:hAnsi="Sylfaen" w:cs="Times New Roman"/>
          <w:lang w:val="ka-GE"/>
        </w:rPr>
        <w:tab/>
      </w:r>
      <w:r w:rsidRPr="00F85E96">
        <w:rPr>
          <w:rFonts w:ascii="Sylfaen" w:hAnsi="Sylfaen" w:cs="Times New Roman"/>
          <w:lang w:val="ka-GE"/>
        </w:rPr>
        <w:tab/>
      </w:r>
      <w:r w:rsidRPr="00F85E96">
        <w:rPr>
          <w:rFonts w:ascii="Sylfaen" w:hAnsi="Sylfaen" w:cs="Times New Roman"/>
          <w:lang w:val="ka-GE"/>
        </w:rPr>
        <w:tab/>
      </w:r>
      <w:r w:rsidRPr="00F85E96">
        <w:rPr>
          <w:rFonts w:ascii="Sylfaen" w:hAnsi="Sylfaen" w:cs="Times New Roman"/>
          <w:lang w:val="ka-GE"/>
        </w:rPr>
        <w:tab/>
      </w:r>
      <w:r w:rsidRPr="00F85E96">
        <w:rPr>
          <w:rFonts w:ascii="Sylfaen" w:hAnsi="Sylfaen" w:cs="Times New Roman"/>
          <w:lang w:val="ka-GE"/>
        </w:rPr>
        <w:tab/>
        <w:t xml:space="preserve">დუზჯე/თურქეთი </w:t>
      </w:r>
    </w:p>
    <w:p w14:paraId="274FC4E3" w14:textId="230B19D3" w:rsidR="00B64EBF" w:rsidRPr="00F85E96" w:rsidRDefault="00B64EBF" w:rsidP="00773A47">
      <w:pPr>
        <w:spacing w:after="0" w:line="240" w:lineRule="auto"/>
        <w:jc w:val="both"/>
        <w:rPr>
          <w:rFonts w:ascii="Sylfaen" w:hAnsi="Sylfaen" w:cs="Times New Roman"/>
          <w:b/>
          <w:bCs/>
          <w:lang w:val="ka-GE"/>
        </w:rPr>
      </w:pPr>
    </w:p>
    <w:p w14:paraId="1DA53F15" w14:textId="77777777" w:rsidR="00BC40EF" w:rsidRPr="00F85E96" w:rsidRDefault="00BC40EF" w:rsidP="00773A47">
      <w:pPr>
        <w:spacing w:after="0" w:line="240" w:lineRule="auto"/>
        <w:jc w:val="both"/>
        <w:rPr>
          <w:rFonts w:ascii="Sylfaen" w:eastAsia="SimSun" w:hAnsi="Sylfaen"/>
          <w:b/>
        </w:rPr>
      </w:pPr>
      <w:r w:rsidRPr="00F85E96">
        <w:rPr>
          <w:rFonts w:ascii="Sylfaen" w:eastAsia="SimSun" w:hAnsi="Sylfaen"/>
          <w:b/>
        </w:rPr>
        <w:t>გაცემის წესი:</w:t>
      </w:r>
    </w:p>
    <w:p w14:paraId="6771C325" w14:textId="77777777" w:rsidR="00BC40EF" w:rsidRPr="00F85E96" w:rsidRDefault="00BC40EF" w:rsidP="00773A47">
      <w:pPr>
        <w:spacing w:after="0" w:line="240" w:lineRule="auto"/>
        <w:jc w:val="both"/>
        <w:rPr>
          <w:rFonts w:ascii="Sylfaen" w:eastAsia="SimSun" w:hAnsi="Sylfaen"/>
          <w:bCs/>
          <w:lang w:val="ka-GE"/>
        </w:rPr>
      </w:pPr>
      <w:r w:rsidRPr="00F85E96">
        <w:rPr>
          <w:rFonts w:ascii="Sylfaen" w:eastAsia="SimSun" w:hAnsi="Sylfaen"/>
          <w:bCs/>
        </w:rPr>
        <w:t>ფ</w:t>
      </w:r>
      <w:r w:rsidRPr="00F85E96">
        <w:rPr>
          <w:rFonts w:ascii="Sylfaen" w:eastAsia="SimSun" w:hAnsi="Sylfaen" w:cs="Sylfaen"/>
          <w:bCs/>
        </w:rPr>
        <w:t>არმაცევტული</w:t>
      </w:r>
      <w:r w:rsidRPr="00F85E96">
        <w:rPr>
          <w:rFonts w:ascii="AcadNusx" w:eastAsia="SimSun" w:hAnsi="AcadNusx"/>
          <w:bCs/>
        </w:rPr>
        <w:t xml:space="preserve"> </w:t>
      </w:r>
      <w:r w:rsidRPr="00F85E96">
        <w:rPr>
          <w:rFonts w:ascii="Sylfaen" w:eastAsia="SimSun" w:hAnsi="Sylfaen" w:cs="Sylfaen"/>
          <w:bCs/>
        </w:rPr>
        <w:t>პროდუქტის</w:t>
      </w:r>
      <w:r w:rsidRPr="00F85E96">
        <w:rPr>
          <w:rFonts w:ascii="AcadNusx" w:eastAsia="SimSun" w:hAnsi="AcadNusx"/>
          <w:bCs/>
        </w:rPr>
        <w:t xml:space="preserve"> </w:t>
      </w:r>
      <w:r w:rsidRPr="00F85E96">
        <w:rPr>
          <w:rFonts w:ascii="Sylfaen" w:eastAsia="SimSun" w:hAnsi="Sylfaen" w:cs="Sylfaen"/>
          <w:bCs/>
        </w:rPr>
        <w:t>ჯგუფი</w:t>
      </w:r>
      <w:r w:rsidRPr="00F85E96">
        <w:rPr>
          <w:rFonts w:ascii="AcadNusx" w:eastAsia="SimSun" w:hAnsi="AcadNusx"/>
          <w:bCs/>
        </w:rPr>
        <w:t xml:space="preserve"> I</w:t>
      </w:r>
      <w:r w:rsidRPr="00F85E96">
        <w:rPr>
          <w:rFonts w:ascii="Sylfaen" w:eastAsia="SimSun" w:hAnsi="Sylfaen"/>
          <w:bCs/>
        </w:rPr>
        <w:t>I</w:t>
      </w:r>
      <w:r w:rsidRPr="00F85E96">
        <w:rPr>
          <w:rFonts w:ascii="AcadNusx" w:eastAsia="SimSun" w:hAnsi="AcadNusx"/>
          <w:bCs/>
        </w:rPr>
        <w:t>I</w:t>
      </w:r>
      <w:r w:rsidRPr="00F85E96">
        <w:rPr>
          <w:rFonts w:ascii="Sylfaen" w:eastAsia="SimSun" w:hAnsi="Sylfaen"/>
          <w:bCs/>
        </w:rPr>
        <w:t>, გაიცემა რეცეპტის გარეშე.</w:t>
      </w:r>
    </w:p>
    <w:p w14:paraId="5208C0FA" w14:textId="77777777" w:rsidR="00BC40EF" w:rsidRPr="00F85E96" w:rsidRDefault="00BC40EF" w:rsidP="00773A47">
      <w:pPr>
        <w:spacing w:after="0" w:line="240" w:lineRule="auto"/>
        <w:jc w:val="both"/>
        <w:rPr>
          <w:rFonts w:ascii="Sylfaen" w:hAnsi="Sylfaen" w:cs="Times New Roman"/>
          <w:b/>
          <w:lang w:val="ka-GE"/>
        </w:rPr>
      </w:pPr>
    </w:p>
    <w:p w14:paraId="05898782" w14:textId="301FE108" w:rsidR="009B067A" w:rsidRPr="00F85E96" w:rsidRDefault="009B067A" w:rsidP="00773A47">
      <w:pPr>
        <w:spacing w:after="0" w:line="240" w:lineRule="auto"/>
        <w:jc w:val="both"/>
        <w:rPr>
          <w:rFonts w:ascii="Sylfaen" w:hAnsi="Sylfaen" w:cs="Times New Roman"/>
          <w:b/>
          <w:lang w:val="ka-GE"/>
        </w:rPr>
      </w:pPr>
      <w:r w:rsidRPr="00F85E96">
        <w:rPr>
          <w:rFonts w:ascii="Sylfaen" w:hAnsi="Sylfaen" w:cs="Times New Roman"/>
          <w:b/>
          <w:lang w:val="ka-GE"/>
        </w:rPr>
        <w:t xml:space="preserve">ამ პრეპარატის გამოყენებამდე რჩევისათვის მიმართეთ თქვენს ექიმს. </w:t>
      </w:r>
    </w:p>
    <w:p w14:paraId="79871D7D" w14:textId="77777777" w:rsidR="008225D1" w:rsidRPr="00F85E96" w:rsidRDefault="008225D1" w:rsidP="00773A47">
      <w:pPr>
        <w:spacing w:after="0" w:line="240" w:lineRule="auto"/>
        <w:jc w:val="both"/>
        <w:rPr>
          <w:rFonts w:ascii="Sylfaen" w:hAnsi="Sylfaen" w:cs="Times New Roman"/>
          <w:i/>
          <w:lang w:val="ka-GE"/>
        </w:rPr>
      </w:pPr>
    </w:p>
    <w:sectPr w:rsidR="008225D1" w:rsidRPr="00F85E96" w:rsidSect="00AF081E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0A5555" w14:textId="77777777" w:rsidR="007F56D0" w:rsidRDefault="007F56D0" w:rsidP="000E43EB">
      <w:pPr>
        <w:spacing w:after="0" w:line="240" w:lineRule="auto"/>
      </w:pPr>
      <w:r>
        <w:separator/>
      </w:r>
    </w:p>
  </w:endnote>
  <w:endnote w:type="continuationSeparator" w:id="0">
    <w:p w14:paraId="5B406874" w14:textId="77777777" w:rsidR="007F56D0" w:rsidRDefault="007F56D0" w:rsidP="000E4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EB446" w14:textId="13B464BA" w:rsidR="000E43EB" w:rsidRDefault="000E43EB" w:rsidP="000E43EB">
    <w:pPr>
      <w:pStyle w:val="Footer"/>
      <w:jc w:val="center"/>
      <w:rPr>
        <w:rFonts w:ascii="Sylfaen" w:hAnsi="Sylfaen"/>
        <w:lang w:val="ka-GE"/>
      </w:rPr>
    </w:pPr>
    <w:r>
      <w:rPr>
        <w:rFonts w:ascii="Sylfaen" w:hAnsi="Sylfaen"/>
        <w:lang w:val="ka-GE"/>
      </w:rPr>
      <w:t>კონფიდენციალური</w:t>
    </w:r>
  </w:p>
  <w:p w14:paraId="0A88E2EE" w14:textId="6BAA0D99" w:rsidR="000E43EB" w:rsidRPr="000E43EB" w:rsidRDefault="000E43EB" w:rsidP="000E43EB">
    <w:pPr>
      <w:pStyle w:val="Footer"/>
      <w:jc w:val="right"/>
      <w:rPr>
        <w:rFonts w:ascii="Sylfaen" w:hAnsi="Sylfaen"/>
        <w:lang w:val="ka-GE"/>
      </w:rPr>
    </w:pPr>
    <w:r>
      <w:rPr>
        <w:rFonts w:ascii="Sylfaen" w:hAnsi="Sylfaen"/>
        <w:lang w:val="ka-GE"/>
      </w:rPr>
      <w:t>მოდ</w:t>
    </w:r>
    <w:r w:rsidR="00A640EB">
      <w:rPr>
        <w:rFonts w:ascii="Sylfaen" w:hAnsi="Sylfaen"/>
        <w:lang w:val="ka-GE"/>
      </w:rPr>
      <w:t>უ</w:t>
    </w:r>
    <w:r>
      <w:rPr>
        <w:rFonts w:ascii="Sylfaen" w:hAnsi="Sylfaen"/>
        <w:lang w:val="ka-GE"/>
      </w:rPr>
      <w:t xml:space="preserve">ლი 1.3.1.3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04F2" w14:textId="77777777" w:rsidR="007F56D0" w:rsidRDefault="007F56D0" w:rsidP="000E43EB">
      <w:pPr>
        <w:spacing w:after="0" w:line="240" w:lineRule="auto"/>
      </w:pPr>
      <w:r>
        <w:separator/>
      </w:r>
    </w:p>
  </w:footnote>
  <w:footnote w:type="continuationSeparator" w:id="0">
    <w:p w14:paraId="0E0C9967" w14:textId="77777777" w:rsidR="007F56D0" w:rsidRDefault="007F56D0" w:rsidP="000E4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EC1AA" w14:textId="77777777" w:rsidR="00EA1E09" w:rsidRPr="00F079B2" w:rsidRDefault="00EA1E09" w:rsidP="00EA1E09">
    <w:pPr>
      <w:spacing w:after="0" w:line="240" w:lineRule="auto"/>
      <w:jc w:val="center"/>
      <w:rPr>
        <w:rFonts w:ascii="Sylfaen" w:hAnsi="Sylfaen"/>
        <w:b/>
        <w:sz w:val="20"/>
        <w:szCs w:val="20"/>
        <w:lang w:val="en-US"/>
      </w:rPr>
    </w:pPr>
    <w:r w:rsidRPr="00F079B2">
      <w:rPr>
        <w:rFonts w:ascii="Sylfaen" w:hAnsi="Sylfaen"/>
        <w:b/>
        <w:sz w:val="20"/>
        <w:szCs w:val="20"/>
        <w:lang w:val="en-US"/>
      </w:rPr>
      <w:t>_____________________________________________________________________________</w:t>
    </w:r>
  </w:p>
  <w:p w14:paraId="58A86E0C" w14:textId="77777777" w:rsidR="00EA1E09" w:rsidRPr="00F079B2" w:rsidRDefault="00EA1E09" w:rsidP="00EA1E09">
    <w:pPr>
      <w:spacing w:after="0" w:line="240" w:lineRule="auto"/>
      <w:jc w:val="center"/>
      <w:rPr>
        <w:rFonts w:ascii="Sylfaen" w:hAnsi="Sylfaen"/>
        <w:bCs/>
        <w:sz w:val="20"/>
        <w:szCs w:val="20"/>
        <w:lang w:val="ka-GE"/>
      </w:rPr>
    </w:pPr>
    <w:proofErr w:type="spellStart"/>
    <w:r w:rsidRPr="00F079B2">
      <w:rPr>
        <w:rFonts w:ascii="Sylfaen" w:hAnsi="Sylfaen"/>
        <w:bCs/>
        <w:sz w:val="20"/>
        <w:szCs w:val="20"/>
        <w:lang w:val="ka-GE"/>
      </w:rPr>
      <w:t>მუპიროცინი</w:t>
    </w:r>
    <w:proofErr w:type="spellEnd"/>
  </w:p>
  <w:p w14:paraId="5092B3A6" w14:textId="77777777" w:rsidR="00EA1E09" w:rsidRPr="00F079B2" w:rsidRDefault="00EA1E09" w:rsidP="00EA1E09">
    <w:pPr>
      <w:spacing w:after="0" w:line="240" w:lineRule="auto"/>
      <w:jc w:val="center"/>
      <w:rPr>
        <w:rFonts w:ascii="Sylfaen" w:hAnsi="Sylfaen"/>
        <w:bCs/>
        <w:sz w:val="20"/>
        <w:szCs w:val="20"/>
        <w:lang w:val="ka-GE"/>
      </w:rPr>
    </w:pPr>
    <w:r w:rsidRPr="00F079B2">
      <w:rPr>
        <w:rFonts w:ascii="Sylfaen" w:hAnsi="Sylfaen"/>
        <w:bCs/>
        <w:sz w:val="20"/>
        <w:szCs w:val="20"/>
        <w:lang w:val="ka-GE"/>
      </w:rPr>
      <w:t>2% მალამო</w:t>
    </w:r>
  </w:p>
  <w:p w14:paraId="2702D9B9" w14:textId="77777777" w:rsidR="00EA1E09" w:rsidRPr="00F079B2" w:rsidRDefault="00EA1E09" w:rsidP="00EA1E09">
    <w:pPr>
      <w:spacing w:after="0" w:line="240" w:lineRule="auto"/>
      <w:jc w:val="center"/>
      <w:rPr>
        <w:rFonts w:ascii="Sylfaen" w:hAnsi="Sylfaen"/>
        <w:bCs/>
        <w:sz w:val="20"/>
        <w:szCs w:val="20"/>
        <w:lang w:val="ka-GE"/>
      </w:rPr>
    </w:pPr>
    <w:r w:rsidRPr="00F079B2">
      <w:rPr>
        <w:rFonts w:ascii="Sylfaen" w:hAnsi="Sylfaen"/>
        <w:bCs/>
        <w:sz w:val="20"/>
        <w:szCs w:val="20"/>
        <w:lang w:val="ka-GE"/>
      </w:rPr>
      <w:t>ვერსია: 00</w:t>
    </w:r>
  </w:p>
  <w:p w14:paraId="33674FB2" w14:textId="77777777" w:rsidR="00EA1E09" w:rsidRPr="00F079B2" w:rsidRDefault="00EA1E09" w:rsidP="00EA1E09">
    <w:pPr>
      <w:spacing w:after="0" w:line="240" w:lineRule="auto"/>
      <w:jc w:val="center"/>
      <w:rPr>
        <w:rFonts w:ascii="Sylfaen" w:hAnsi="Sylfaen"/>
        <w:b/>
        <w:sz w:val="20"/>
        <w:szCs w:val="20"/>
        <w:lang w:val="en-US"/>
      </w:rPr>
    </w:pPr>
    <w:r w:rsidRPr="00F079B2">
      <w:rPr>
        <w:rFonts w:ascii="Sylfaen" w:hAnsi="Sylfaen"/>
        <w:b/>
        <w:sz w:val="20"/>
        <w:szCs w:val="20"/>
        <w:lang w:val="en-US"/>
      </w:rPr>
      <w:t>_____________________________________________________________________________</w:t>
    </w:r>
  </w:p>
  <w:p w14:paraId="6F3A4EA5" w14:textId="77777777" w:rsidR="00EA1E09" w:rsidRDefault="00EA1E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077BC"/>
    <w:multiLevelType w:val="hybridMultilevel"/>
    <w:tmpl w:val="E5EE784E"/>
    <w:lvl w:ilvl="0" w:tplc="400C830C">
      <w:start w:val="3"/>
      <w:numFmt w:val="bullet"/>
      <w:lvlText w:val="-"/>
      <w:lvlJc w:val="left"/>
      <w:pPr>
        <w:ind w:left="360" w:hanging="360"/>
      </w:pPr>
      <w:rPr>
        <w:rFonts w:ascii="Sylfaen" w:eastAsiaTheme="minorHAnsi" w:hAnsi="Sylfaen" w:cs="Sylfae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B1B1D05"/>
    <w:multiLevelType w:val="hybridMultilevel"/>
    <w:tmpl w:val="DEF2A55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7A28E6"/>
    <w:multiLevelType w:val="hybridMultilevel"/>
    <w:tmpl w:val="94F85452"/>
    <w:lvl w:ilvl="0" w:tplc="B7501E76">
      <w:start w:val="1"/>
      <w:numFmt w:val="bullet"/>
      <w:lvlText w:val="-"/>
      <w:lvlJc w:val="left"/>
      <w:pPr>
        <w:ind w:left="720" w:hanging="360"/>
      </w:pPr>
      <w:rPr>
        <w:rFonts w:ascii="Segoe UI Semilight" w:hAnsi="Segoe UI Semilight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455157"/>
    <w:multiLevelType w:val="hybridMultilevel"/>
    <w:tmpl w:val="7DA0CA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6528182">
    <w:abstractNumId w:val="0"/>
  </w:num>
  <w:num w:numId="2" w16cid:durableId="272640166">
    <w:abstractNumId w:val="3"/>
  </w:num>
  <w:num w:numId="3" w16cid:durableId="259068149">
    <w:abstractNumId w:val="1"/>
  </w:num>
  <w:num w:numId="4" w16cid:durableId="5456776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CC2"/>
    <w:rsid w:val="00000413"/>
    <w:rsid w:val="00014421"/>
    <w:rsid w:val="00014521"/>
    <w:rsid w:val="00024F77"/>
    <w:rsid w:val="00054A0A"/>
    <w:rsid w:val="00055B1F"/>
    <w:rsid w:val="000671CF"/>
    <w:rsid w:val="000776F9"/>
    <w:rsid w:val="00081792"/>
    <w:rsid w:val="000820A9"/>
    <w:rsid w:val="000864DE"/>
    <w:rsid w:val="00092746"/>
    <w:rsid w:val="000972AE"/>
    <w:rsid w:val="000C260D"/>
    <w:rsid w:val="000D7135"/>
    <w:rsid w:val="000D7CA1"/>
    <w:rsid w:val="000E11BE"/>
    <w:rsid w:val="000E43EB"/>
    <w:rsid w:val="000E4413"/>
    <w:rsid w:val="000E765C"/>
    <w:rsid w:val="000F3632"/>
    <w:rsid w:val="0010695F"/>
    <w:rsid w:val="00124189"/>
    <w:rsid w:val="00132429"/>
    <w:rsid w:val="001329A0"/>
    <w:rsid w:val="00136BB2"/>
    <w:rsid w:val="00151E45"/>
    <w:rsid w:val="00152EDE"/>
    <w:rsid w:val="001621BC"/>
    <w:rsid w:val="00163107"/>
    <w:rsid w:val="001678AF"/>
    <w:rsid w:val="00172F8D"/>
    <w:rsid w:val="0018297A"/>
    <w:rsid w:val="00187C5F"/>
    <w:rsid w:val="00190D96"/>
    <w:rsid w:val="00191688"/>
    <w:rsid w:val="001A25D6"/>
    <w:rsid w:val="001B1717"/>
    <w:rsid w:val="001B303A"/>
    <w:rsid w:val="001B45F0"/>
    <w:rsid w:val="001C2448"/>
    <w:rsid w:val="001C5CC2"/>
    <w:rsid w:val="001D29C9"/>
    <w:rsid w:val="001D543F"/>
    <w:rsid w:val="001E032E"/>
    <w:rsid w:val="001E7C93"/>
    <w:rsid w:val="001F0F89"/>
    <w:rsid w:val="001F1AE2"/>
    <w:rsid w:val="001F4109"/>
    <w:rsid w:val="002120CF"/>
    <w:rsid w:val="00222E8D"/>
    <w:rsid w:val="00227511"/>
    <w:rsid w:val="00235001"/>
    <w:rsid w:val="002351CD"/>
    <w:rsid w:val="0023639C"/>
    <w:rsid w:val="002402D7"/>
    <w:rsid w:val="00255570"/>
    <w:rsid w:val="00283595"/>
    <w:rsid w:val="00285612"/>
    <w:rsid w:val="00293817"/>
    <w:rsid w:val="00296C54"/>
    <w:rsid w:val="00296C64"/>
    <w:rsid w:val="002A2991"/>
    <w:rsid w:val="002A57C7"/>
    <w:rsid w:val="002A5E54"/>
    <w:rsid w:val="002B32D4"/>
    <w:rsid w:val="002B4C98"/>
    <w:rsid w:val="002B527E"/>
    <w:rsid w:val="002C3A75"/>
    <w:rsid w:val="002C691C"/>
    <w:rsid w:val="002C7396"/>
    <w:rsid w:val="002D270D"/>
    <w:rsid w:val="002D670D"/>
    <w:rsid w:val="002E58DA"/>
    <w:rsid w:val="002F219A"/>
    <w:rsid w:val="0031007E"/>
    <w:rsid w:val="00323D86"/>
    <w:rsid w:val="00327BDD"/>
    <w:rsid w:val="0033115A"/>
    <w:rsid w:val="00332CD7"/>
    <w:rsid w:val="00334E90"/>
    <w:rsid w:val="00351CF5"/>
    <w:rsid w:val="00357041"/>
    <w:rsid w:val="0035798C"/>
    <w:rsid w:val="00363844"/>
    <w:rsid w:val="003801C8"/>
    <w:rsid w:val="00391C54"/>
    <w:rsid w:val="0039279E"/>
    <w:rsid w:val="003A5788"/>
    <w:rsid w:val="003A5AB3"/>
    <w:rsid w:val="003B0EC6"/>
    <w:rsid w:val="003B3599"/>
    <w:rsid w:val="003B560C"/>
    <w:rsid w:val="003D04FA"/>
    <w:rsid w:val="003D2747"/>
    <w:rsid w:val="003F1421"/>
    <w:rsid w:val="00402227"/>
    <w:rsid w:val="004077F0"/>
    <w:rsid w:val="00420BBA"/>
    <w:rsid w:val="00430EC3"/>
    <w:rsid w:val="00444BA8"/>
    <w:rsid w:val="00450E05"/>
    <w:rsid w:val="00461B11"/>
    <w:rsid w:val="00465114"/>
    <w:rsid w:val="004678CD"/>
    <w:rsid w:val="004738D9"/>
    <w:rsid w:val="0047425F"/>
    <w:rsid w:val="004A7885"/>
    <w:rsid w:val="004B1477"/>
    <w:rsid w:val="004B3FB1"/>
    <w:rsid w:val="004B4775"/>
    <w:rsid w:val="004B6A23"/>
    <w:rsid w:val="004C6067"/>
    <w:rsid w:val="004D521E"/>
    <w:rsid w:val="004F1B55"/>
    <w:rsid w:val="004F44E2"/>
    <w:rsid w:val="00501256"/>
    <w:rsid w:val="00514F9C"/>
    <w:rsid w:val="00520A69"/>
    <w:rsid w:val="005308C2"/>
    <w:rsid w:val="00532DD9"/>
    <w:rsid w:val="005377B7"/>
    <w:rsid w:val="00541016"/>
    <w:rsid w:val="005606B9"/>
    <w:rsid w:val="0056656B"/>
    <w:rsid w:val="005721D8"/>
    <w:rsid w:val="00580529"/>
    <w:rsid w:val="005845CA"/>
    <w:rsid w:val="005870A9"/>
    <w:rsid w:val="00595DFA"/>
    <w:rsid w:val="005968A3"/>
    <w:rsid w:val="00597E96"/>
    <w:rsid w:val="005A60D5"/>
    <w:rsid w:val="005B37EF"/>
    <w:rsid w:val="005B40E0"/>
    <w:rsid w:val="005C40E7"/>
    <w:rsid w:val="005D1690"/>
    <w:rsid w:val="005D784E"/>
    <w:rsid w:val="005E5792"/>
    <w:rsid w:val="0061532B"/>
    <w:rsid w:val="00625043"/>
    <w:rsid w:val="0063104E"/>
    <w:rsid w:val="00643465"/>
    <w:rsid w:val="00652B82"/>
    <w:rsid w:val="00656F7F"/>
    <w:rsid w:val="00657E00"/>
    <w:rsid w:val="006648A3"/>
    <w:rsid w:val="00667C52"/>
    <w:rsid w:val="00670E04"/>
    <w:rsid w:val="00682FDF"/>
    <w:rsid w:val="006920C5"/>
    <w:rsid w:val="00694BE6"/>
    <w:rsid w:val="006958C3"/>
    <w:rsid w:val="006A0922"/>
    <w:rsid w:val="006A3A64"/>
    <w:rsid w:val="006A5C4F"/>
    <w:rsid w:val="006A7CEC"/>
    <w:rsid w:val="006B1299"/>
    <w:rsid w:val="006D00DF"/>
    <w:rsid w:val="006D1FA2"/>
    <w:rsid w:val="006D5234"/>
    <w:rsid w:val="006E1D5A"/>
    <w:rsid w:val="006E7B01"/>
    <w:rsid w:val="006F1C33"/>
    <w:rsid w:val="006F6D59"/>
    <w:rsid w:val="0070115A"/>
    <w:rsid w:val="0070180D"/>
    <w:rsid w:val="0072313E"/>
    <w:rsid w:val="007248F9"/>
    <w:rsid w:val="00727D00"/>
    <w:rsid w:val="007338BC"/>
    <w:rsid w:val="00752A19"/>
    <w:rsid w:val="00773A47"/>
    <w:rsid w:val="00782133"/>
    <w:rsid w:val="00786542"/>
    <w:rsid w:val="00790F13"/>
    <w:rsid w:val="00791234"/>
    <w:rsid w:val="00791613"/>
    <w:rsid w:val="00792281"/>
    <w:rsid w:val="00793234"/>
    <w:rsid w:val="00797029"/>
    <w:rsid w:val="007A5479"/>
    <w:rsid w:val="007A5AFC"/>
    <w:rsid w:val="007A7B42"/>
    <w:rsid w:val="007C226A"/>
    <w:rsid w:val="007C3A9E"/>
    <w:rsid w:val="007C4361"/>
    <w:rsid w:val="007C7296"/>
    <w:rsid w:val="007D0D78"/>
    <w:rsid w:val="007D10FB"/>
    <w:rsid w:val="007D1284"/>
    <w:rsid w:val="007E7E6A"/>
    <w:rsid w:val="007F2D20"/>
    <w:rsid w:val="007F5057"/>
    <w:rsid w:val="007F56D0"/>
    <w:rsid w:val="007F7359"/>
    <w:rsid w:val="00814CA6"/>
    <w:rsid w:val="00814F52"/>
    <w:rsid w:val="008158A4"/>
    <w:rsid w:val="008217F6"/>
    <w:rsid w:val="008223E6"/>
    <w:rsid w:val="008225D1"/>
    <w:rsid w:val="00830BD5"/>
    <w:rsid w:val="00833F2D"/>
    <w:rsid w:val="00843087"/>
    <w:rsid w:val="008453C1"/>
    <w:rsid w:val="00845464"/>
    <w:rsid w:val="0085177E"/>
    <w:rsid w:val="00852192"/>
    <w:rsid w:val="00854629"/>
    <w:rsid w:val="00854EA1"/>
    <w:rsid w:val="00863836"/>
    <w:rsid w:val="00864579"/>
    <w:rsid w:val="00874945"/>
    <w:rsid w:val="00877421"/>
    <w:rsid w:val="00877C22"/>
    <w:rsid w:val="00883954"/>
    <w:rsid w:val="00891179"/>
    <w:rsid w:val="008A24F1"/>
    <w:rsid w:val="008A323B"/>
    <w:rsid w:val="008A588B"/>
    <w:rsid w:val="008A61E3"/>
    <w:rsid w:val="008A68AE"/>
    <w:rsid w:val="008B0622"/>
    <w:rsid w:val="008B1ACE"/>
    <w:rsid w:val="008D6BDF"/>
    <w:rsid w:val="008D7C3C"/>
    <w:rsid w:val="008E1BAC"/>
    <w:rsid w:val="008E4072"/>
    <w:rsid w:val="008E4FD3"/>
    <w:rsid w:val="008F199D"/>
    <w:rsid w:val="00900557"/>
    <w:rsid w:val="00903CD9"/>
    <w:rsid w:val="00907FC3"/>
    <w:rsid w:val="00925169"/>
    <w:rsid w:val="0093142E"/>
    <w:rsid w:val="00944222"/>
    <w:rsid w:val="00947FBE"/>
    <w:rsid w:val="00952D82"/>
    <w:rsid w:val="00954248"/>
    <w:rsid w:val="009548B0"/>
    <w:rsid w:val="00955438"/>
    <w:rsid w:val="00964334"/>
    <w:rsid w:val="009761FC"/>
    <w:rsid w:val="00983C21"/>
    <w:rsid w:val="00984A7D"/>
    <w:rsid w:val="00992BC9"/>
    <w:rsid w:val="00994EE6"/>
    <w:rsid w:val="009A4847"/>
    <w:rsid w:val="009A48D2"/>
    <w:rsid w:val="009B067A"/>
    <w:rsid w:val="009B2DBB"/>
    <w:rsid w:val="009B75A0"/>
    <w:rsid w:val="009C5A03"/>
    <w:rsid w:val="009D1F20"/>
    <w:rsid w:val="009F2B94"/>
    <w:rsid w:val="00A06660"/>
    <w:rsid w:val="00A13EBB"/>
    <w:rsid w:val="00A13FB7"/>
    <w:rsid w:val="00A2205D"/>
    <w:rsid w:val="00A23F00"/>
    <w:rsid w:val="00A37AE2"/>
    <w:rsid w:val="00A42A07"/>
    <w:rsid w:val="00A42ADB"/>
    <w:rsid w:val="00A50ACE"/>
    <w:rsid w:val="00A640EB"/>
    <w:rsid w:val="00A66451"/>
    <w:rsid w:val="00A77D8A"/>
    <w:rsid w:val="00A81147"/>
    <w:rsid w:val="00A82F0C"/>
    <w:rsid w:val="00A93C71"/>
    <w:rsid w:val="00AB2C4B"/>
    <w:rsid w:val="00AB3715"/>
    <w:rsid w:val="00AB5F87"/>
    <w:rsid w:val="00AC563D"/>
    <w:rsid w:val="00AD0E67"/>
    <w:rsid w:val="00AE5CE8"/>
    <w:rsid w:val="00AE7925"/>
    <w:rsid w:val="00AF081E"/>
    <w:rsid w:val="00AF27B8"/>
    <w:rsid w:val="00AF49EE"/>
    <w:rsid w:val="00B02878"/>
    <w:rsid w:val="00B04AD9"/>
    <w:rsid w:val="00B10507"/>
    <w:rsid w:val="00B14C11"/>
    <w:rsid w:val="00B31F7A"/>
    <w:rsid w:val="00B40A28"/>
    <w:rsid w:val="00B40E57"/>
    <w:rsid w:val="00B423FF"/>
    <w:rsid w:val="00B437B0"/>
    <w:rsid w:val="00B60ADF"/>
    <w:rsid w:val="00B630DD"/>
    <w:rsid w:val="00B64EBF"/>
    <w:rsid w:val="00B81DBC"/>
    <w:rsid w:val="00B821AE"/>
    <w:rsid w:val="00B90E6D"/>
    <w:rsid w:val="00B919FD"/>
    <w:rsid w:val="00B95BC1"/>
    <w:rsid w:val="00BA6033"/>
    <w:rsid w:val="00BA7712"/>
    <w:rsid w:val="00BB2B81"/>
    <w:rsid w:val="00BB3917"/>
    <w:rsid w:val="00BC40EF"/>
    <w:rsid w:val="00BD2C46"/>
    <w:rsid w:val="00BD633B"/>
    <w:rsid w:val="00BE0C5F"/>
    <w:rsid w:val="00BF54C4"/>
    <w:rsid w:val="00BF6399"/>
    <w:rsid w:val="00C5673E"/>
    <w:rsid w:val="00C616C0"/>
    <w:rsid w:val="00C755CD"/>
    <w:rsid w:val="00C830EF"/>
    <w:rsid w:val="00C92199"/>
    <w:rsid w:val="00C95EB3"/>
    <w:rsid w:val="00CE6430"/>
    <w:rsid w:val="00CF73C1"/>
    <w:rsid w:val="00D000D2"/>
    <w:rsid w:val="00D05232"/>
    <w:rsid w:val="00D26A6A"/>
    <w:rsid w:val="00D348E4"/>
    <w:rsid w:val="00D420D2"/>
    <w:rsid w:val="00D446D4"/>
    <w:rsid w:val="00D6518E"/>
    <w:rsid w:val="00D70793"/>
    <w:rsid w:val="00D77665"/>
    <w:rsid w:val="00D90013"/>
    <w:rsid w:val="00D9483B"/>
    <w:rsid w:val="00D975A5"/>
    <w:rsid w:val="00DA786E"/>
    <w:rsid w:val="00DA7F6C"/>
    <w:rsid w:val="00DB0BC4"/>
    <w:rsid w:val="00DB1DD0"/>
    <w:rsid w:val="00DB7059"/>
    <w:rsid w:val="00DC40FE"/>
    <w:rsid w:val="00DD705A"/>
    <w:rsid w:val="00DF5A40"/>
    <w:rsid w:val="00E024D3"/>
    <w:rsid w:val="00E04552"/>
    <w:rsid w:val="00E42730"/>
    <w:rsid w:val="00E47E50"/>
    <w:rsid w:val="00E60CAA"/>
    <w:rsid w:val="00E62AD5"/>
    <w:rsid w:val="00E745D2"/>
    <w:rsid w:val="00E865C8"/>
    <w:rsid w:val="00E86F0A"/>
    <w:rsid w:val="00E9118A"/>
    <w:rsid w:val="00E971EF"/>
    <w:rsid w:val="00EA0D2B"/>
    <w:rsid w:val="00EA1186"/>
    <w:rsid w:val="00EA1E09"/>
    <w:rsid w:val="00EA31EA"/>
    <w:rsid w:val="00EA3EE0"/>
    <w:rsid w:val="00EB065F"/>
    <w:rsid w:val="00EB2293"/>
    <w:rsid w:val="00EB432A"/>
    <w:rsid w:val="00EC02DE"/>
    <w:rsid w:val="00EE4ACD"/>
    <w:rsid w:val="00F04EFE"/>
    <w:rsid w:val="00F079B2"/>
    <w:rsid w:val="00F23D21"/>
    <w:rsid w:val="00F32628"/>
    <w:rsid w:val="00F53308"/>
    <w:rsid w:val="00F62471"/>
    <w:rsid w:val="00F7167B"/>
    <w:rsid w:val="00F779B0"/>
    <w:rsid w:val="00F84699"/>
    <w:rsid w:val="00F8489F"/>
    <w:rsid w:val="00F859E9"/>
    <w:rsid w:val="00F85E96"/>
    <w:rsid w:val="00F9126A"/>
    <w:rsid w:val="00F927A1"/>
    <w:rsid w:val="00FA0E82"/>
    <w:rsid w:val="00FB2127"/>
    <w:rsid w:val="00FB5FA0"/>
    <w:rsid w:val="00FC3AF7"/>
    <w:rsid w:val="00FC4323"/>
    <w:rsid w:val="00FC7139"/>
    <w:rsid w:val="00FD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D1639"/>
  <w15:docId w15:val="{2BA3B5E7-4D48-434D-AC7B-227D04FCB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7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F219A"/>
    <w:rPr>
      <w:i/>
      <w:iCs/>
    </w:rPr>
  </w:style>
  <w:style w:type="paragraph" w:styleId="ListParagraph">
    <w:name w:val="List Paragraph"/>
    <w:basedOn w:val="Normal"/>
    <w:uiPriority w:val="34"/>
    <w:qFormat/>
    <w:rsid w:val="00F8489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8469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46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37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ka-GE" w:eastAsia="ka-GE"/>
    </w:rPr>
  </w:style>
  <w:style w:type="character" w:styleId="Strong">
    <w:name w:val="Strong"/>
    <w:basedOn w:val="DefaultParagraphFont"/>
    <w:uiPriority w:val="22"/>
    <w:qFormat/>
    <w:rsid w:val="00A37AE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E4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43EB"/>
  </w:style>
  <w:style w:type="paragraph" w:styleId="Footer">
    <w:name w:val="footer"/>
    <w:basedOn w:val="Normal"/>
    <w:link w:val="FooterChar"/>
    <w:uiPriority w:val="99"/>
    <w:unhideWhenUsed/>
    <w:rsid w:val="000E4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DD8B1-31A9-4584-8037-660F97A25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2321</TotalTime>
  <Pages>5</Pages>
  <Words>1297</Words>
  <Characters>7399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Nino Trokashvili</cp:lastModifiedBy>
  <cp:revision>259</cp:revision>
  <cp:lastPrinted>2021-04-26T10:26:00Z</cp:lastPrinted>
  <dcterms:created xsi:type="dcterms:W3CDTF">2018-09-19T14:04:00Z</dcterms:created>
  <dcterms:modified xsi:type="dcterms:W3CDTF">2026-09-28T16:24:00Z</dcterms:modified>
</cp:coreProperties>
</file>