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74029" w14:textId="77777777" w:rsidR="00B54B45" w:rsidRPr="00FB239C" w:rsidRDefault="00B54B45" w:rsidP="00E11270">
      <w:pPr>
        <w:spacing w:after="0" w:line="240" w:lineRule="auto"/>
        <w:jc w:val="center"/>
        <w:rPr>
          <w:rFonts w:ascii="AcadNusx" w:hAnsi="AcadNusx"/>
          <w:b/>
          <w:sz w:val="24"/>
          <w:szCs w:val="24"/>
          <w:lang w:val="it-IT"/>
        </w:rPr>
      </w:pPr>
      <w:r w:rsidRPr="002B4A52">
        <w:rPr>
          <w:rFonts w:ascii="AcadNusx" w:hAnsi="AcadNusx"/>
          <w:b/>
          <w:sz w:val="24"/>
          <w:szCs w:val="24"/>
          <w:lang w:val="en-US"/>
        </w:rPr>
        <w:t xml:space="preserve">preparatis samedicino </w:t>
      </w:r>
      <w:r w:rsidRPr="00FB239C">
        <w:rPr>
          <w:rFonts w:ascii="AcadNusx" w:hAnsi="AcadNusx"/>
          <w:b/>
          <w:sz w:val="24"/>
          <w:szCs w:val="24"/>
          <w:lang w:val="it-IT"/>
        </w:rPr>
        <w:t>gamoyenebis instruqcia</w:t>
      </w:r>
    </w:p>
    <w:p w14:paraId="18253BBD" w14:textId="77777777" w:rsidR="00B54B45" w:rsidRPr="00FB239C" w:rsidRDefault="00DA733E" w:rsidP="00E11270">
      <w:pPr>
        <w:spacing w:after="0" w:line="240" w:lineRule="auto"/>
        <w:jc w:val="center"/>
        <w:rPr>
          <w:rFonts w:ascii="AcadMtavr" w:hAnsi="AcadMtavr"/>
          <w:b/>
          <w:sz w:val="24"/>
          <w:szCs w:val="24"/>
          <w:lang w:val="it-IT"/>
        </w:rPr>
      </w:pPr>
      <w:r w:rsidRPr="00FB239C">
        <w:rPr>
          <w:rFonts w:ascii="AcadMtavr" w:hAnsi="AcadMtavr"/>
          <w:b/>
          <w:sz w:val="24"/>
          <w:szCs w:val="24"/>
          <w:lang w:val="it-IT"/>
        </w:rPr>
        <w:t>rinomaris</w:t>
      </w:r>
      <w:r w:rsidR="00B54B45" w:rsidRPr="00FB239C">
        <w:rPr>
          <w:rFonts w:ascii="AcadMtavr" w:hAnsi="AcadMtavr"/>
          <w:b/>
          <w:sz w:val="24"/>
          <w:szCs w:val="24"/>
          <w:lang w:val="it-IT"/>
        </w:rPr>
        <w:t xml:space="preserve"> intensivi</w:t>
      </w:r>
    </w:p>
    <w:p w14:paraId="67718924" w14:textId="77777777" w:rsidR="00B54B45" w:rsidRPr="00FB239C" w:rsidRDefault="00B54B45" w:rsidP="00E11270">
      <w:pPr>
        <w:spacing w:line="240" w:lineRule="auto"/>
        <w:jc w:val="center"/>
        <w:rPr>
          <w:rFonts w:ascii="Times New Roman" w:hAnsi="Times New Roman" w:cs="Times New Roman"/>
          <w:b/>
          <w:sz w:val="24"/>
          <w:szCs w:val="24"/>
          <w:lang w:val="it-IT"/>
        </w:rPr>
      </w:pPr>
      <w:r w:rsidRPr="00FB239C">
        <w:rPr>
          <w:rFonts w:ascii="Times New Roman" w:hAnsi="Times New Roman" w:cs="Times New Roman"/>
          <w:b/>
          <w:sz w:val="24"/>
          <w:szCs w:val="24"/>
          <w:lang w:val="it-IT"/>
        </w:rPr>
        <w:t>(RINOMARIS INTENSIVE)</w:t>
      </w:r>
    </w:p>
    <w:p w14:paraId="09A70EDC" w14:textId="77777777" w:rsidR="00DA733E" w:rsidRPr="00FB239C" w:rsidRDefault="00DA733E" w:rsidP="00DA733E">
      <w:pPr>
        <w:spacing w:after="0" w:line="240" w:lineRule="auto"/>
        <w:jc w:val="both"/>
        <w:rPr>
          <w:rFonts w:ascii="AcadNusx" w:hAnsi="AcadNusx"/>
          <w:b/>
          <w:i/>
          <w:sz w:val="24"/>
          <w:szCs w:val="24"/>
          <w:lang w:val="it-IT"/>
        </w:rPr>
      </w:pPr>
      <w:r w:rsidRPr="00FB239C">
        <w:rPr>
          <w:rFonts w:ascii="AcadNusx" w:hAnsi="AcadNusx"/>
          <w:b/>
          <w:i/>
          <w:sz w:val="24"/>
          <w:szCs w:val="24"/>
          <w:lang w:val="it-IT"/>
        </w:rPr>
        <w:t>samkurnalo preparatis dasaxeleba</w:t>
      </w:r>
    </w:p>
    <w:p w14:paraId="68F1CD29" w14:textId="77777777" w:rsidR="00DA733E" w:rsidRPr="00FB239C" w:rsidRDefault="00DA733E" w:rsidP="00DA733E">
      <w:pPr>
        <w:spacing w:after="0" w:line="240" w:lineRule="auto"/>
        <w:jc w:val="both"/>
        <w:rPr>
          <w:rFonts w:ascii="AcadNusx" w:hAnsi="AcadNusx"/>
          <w:b/>
          <w:i/>
          <w:sz w:val="24"/>
          <w:szCs w:val="24"/>
          <w:lang w:val="it-IT"/>
        </w:rPr>
      </w:pPr>
      <w:r w:rsidRPr="00FB239C">
        <w:rPr>
          <w:rFonts w:ascii="AcadNusx" w:hAnsi="AcadNusx"/>
          <w:b/>
          <w:i/>
          <w:sz w:val="24"/>
          <w:szCs w:val="24"/>
          <w:lang w:val="it-IT"/>
        </w:rPr>
        <w:t>rinomaris intensivi</w:t>
      </w:r>
    </w:p>
    <w:p w14:paraId="1F58836D" w14:textId="77777777" w:rsidR="00DA733E" w:rsidRPr="00FB239C" w:rsidRDefault="00DA733E" w:rsidP="00DA733E">
      <w:pPr>
        <w:spacing w:after="0" w:line="240" w:lineRule="auto"/>
        <w:jc w:val="both"/>
        <w:rPr>
          <w:rFonts w:ascii="AcadNusx" w:hAnsi="AcadNusx"/>
          <w:b/>
          <w:i/>
          <w:sz w:val="24"/>
          <w:szCs w:val="24"/>
          <w:lang w:val="it-IT"/>
        </w:rPr>
      </w:pPr>
    </w:p>
    <w:p w14:paraId="21B6A4CC" w14:textId="77777777" w:rsidR="00B54B45" w:rsidRPr="00FB239C" w:rsidRDefault="00B54B45" w:rsidP="00E11270">
      <w:pPr>
        <w:spacing w:after="0" w:line="240" w:lineRule="auto"/>
        <w:jc w:val="both"/>
        <w:rPr>
          <w:rFonts w:ascii="AcadNusx" w:hAnsi="AcadNusx"/>
          <w:b/>
          <w:sz w:val="24"/>
          <w:szCs w:val="24"/>
          <w:lang w:val="it-IT"/>
        </w:rPr>
      </w:pPr>
      <w:r w:rsidRPr="00FB239C">
        <w:rPr>
          <w:rFonts w:ascii="AcadNusx" w:hAnsi="AcadNusx"/>
          <w:b/>
          <w:i/>
          <w:sz w:val="24"/>
          <w:szCs w:val="24"/>
          <w:lang w:val="it-IT"/>
        </w:rPr>
        <w:t>Semadgenloba:</w:t>
      </w:r>
    </w:p>
    <w:p w14:paraId="76DCE26C" w14:textId="77777777" w:rsidR="004A4D1C" w:rsidRPr="00FB239C" w:rsidRDefault="00B54B45" w:rsidP="00E11270">
      <w:pPr>
        <w:spacing w:after="0" w:line="240" w:lineRule="auto"/>
        <w:jc w:val="both"/>
        <w:rPr>
          <w:rFonts w:ascii="AcadNusx" w:hAnsi="AcadNusx"/>
          <w:sz w:val="24"/>
          <w:szCs w:val="24"/>
          <w:lang w:val="it-IT"/>
        </w:rPr>
      </w:pPr>
      <w:r w:rsidRPr="00FB239C">
        <w:rPr>
          <w:rFonts w:ascii="AcadNusx" w:hAnsi="AcadNusx"/>
          <w:sz w:val="24"/>
          <w:szCs w:val="24"/>
          <w:lang w:val="it-IT"/>
        </w:rPr>
        <w:t xml:space="preserve">1 ml Seicavs </w:t>
      </w:r>
      <w:r w:rsidR="00EA2F43" w:rsidRPr="00FB239C">
        <w:rPr>
          <w:rFonts w:ascii="AcadNusx" w:hAnsi="AcadNusx"/>
          <w:sz w:val="24"/>
          <w:szCs w:val="24"/>
          <w:lang w:val="it-IT"/>
        </w:rPr>
        <w:t xml:space="preserve">0,5 mg qsilometazolinis hidroqlorids </w:t>
      </w:r>
      <w:r w:rsidRPr="00FB239C">
        <w:rPr>
          <w:rFonts w:ascii="AcadNusx" w:hAnsi="AcadNusx"/>
          <w:sz w:val="24"/>
          <w:szCs w:val="24"/>
          <w:lang w:val="it-IT"/>
        </w:rPr>
        <w:t>da</w:t>
      </w:r>
      <w:r w:rsidR="00C13C8F" w:rsidRPr="00FB239C">
        <w:rPr>
          <w:rFonts w:ascii="AcadNusx" w:hAnsi="AcadNusx"/>
          <w:sz w:val="24"/>
          <w:szCs w:val="24"/>
          <w:lang w:val="it-IT"/>
        </w:rPr>
        <w:t xml:space="preserve"> </w:t>
      </w:r>
      <w:r w:rsidR="00EA2F43" w:rsidRPr="00FB239C">
        <w:rPr>
          <w:rFonts w:ascii="AcadNusx" w:hAnsi="AcadNusx"/>
          <w:sz w:val="24"/>
          <w:szCs w:val="24"/>
          <w:lang w:val="it-IT"/>
        </w:rPr>
        <w:t>0,6 mg ipratropiumis bromid</w:t>
      </w:r>
      <w:r w:rsidR="00C13C8F" w:rsidRPr="00FB239C">
        <w:rPr>
          <w:rFonts w:ascii="AcadNusx" w:hAnsi="AcadNusx"/>
          <w:sz w:val="24"/>
          <w:szCs w:val="24"/>
          <w:lang w:val="it-IT"/>
        </w:rPr>
        <w:t>s</w:t>
      </w:r>
      <w:r w:rsidRPr="00FB239C">
        <w:rPr>
          <w:rFonts w:ascii="AcadNusx" w:hAnsi="AcadNusx"/>
          <w:sz w:val="24"/>
          <w:szCs w:val="24"/>
          <w:lang w:val="it-IT"/>
        </w:rPr>
        <w:t>;</w:t>
      </w:r>
      <w:r w:rsidR="00C13C8F" w:rsidRPr="00FB239C">
        <w:rPr>
          <w:rFonts w:ascii="AcadNusx" w:hAnsi="AcadNusx"/>
          <w:sz w:val="24"/>
          <w:szCs w:val="24"/>
          <w:lang w:val="it-IT"/>
        </w:rPr>
        <w:t xml:space="preserve"> </w:t>
      </w:r>
    </w:p>
    <w:p w14:paraId="12E751E8" w14:textId="10F8F51B" w:rsidR="00B54B45" w:rsidRPr="00FB239C" w:rsidRDefault="00B54B45" w:rsidP="00E11270">
      <w:pPr>
        <w:spacing w:after="0" w:line="240" w:lineRule="auto"/>
        <w:jc w:val="both"/>
        <w:rPr>
          <w:rFonts w:ascii="AcadNusx" w:hAnsi="AcadNusx"/>
          <w:sz w:val="24"/>
          <w:szCs w:val="24"/>
          <w:lang w:val="it-IT"/>
        </w:rPr>
      </w:pPr>
      <w:r w:rsidRPr="00FB239C">
        <w:rPr>
          <w:rFonts w:ascii="AcadNusx" w:hAnsi="AcadNusx"/>
          <w:i/>
          <w:sz w:val="24"/>
          <w:szCs w:val="24"/>
          <w:lang w:val="it-IT"/>
        </w:rPr>
        <w:t>damxmare nivTierebebi:</w:t>
      </w:r>
      <w:r w:rsidRPr="00FB239C">
        <w:rPr>
          <w:rFonts w:ascii="AcadNusx" w:hAnsi="AcadNusx"/>
          <w:sz w:val="24"/>
          <w:szCs w:val="24"/>
          <w:lang w:val="it-IT"/>
        </w:rPr>
        <w:t xml:space="preserve"> </w:t>
      </w:r>
      <w:r w:rsidR="004B6993" w:rsidRPr="00FB239C">
        <w:rPr>
          <w:rFonts w:ascii="AcadNusx" w:hAnsi="AcadNusx"/>
          <w:sz w:val="24"/>
          <w:szCs w:val="24"/>
          <w:lang w:val="it-IT"/>
        </w:rPr>
        <w:t>dinatrium</w:t>
      </w:r>
      <w:r w:rsidR="00D53F45">
        <w:rPr>
          <w:rFonts w:ascii="Sylfaen" w:hAnsi="Sylfaen"/>
          <w:sz w:val="24"/>
          <w:szCs w:val="24"/>
          <w:lang w:val="it-IT"/>
        </w:rPr>
        <w:t>ის</w:t>
      </w:r>
      <w:r w:rsidR="004B6993" w:rsidRPr="00FB239C">
        <w:rPr>
          <w:rFonts w:ascii="AcadNusx" w:hAnsi="AcadNusx"/>
          <w:sz w:val="24"/>
          <w:szCs w:val="24"/>
          <w:lang w:val="it-IT"/>
        </w:rPr>
        <w:t xml:space="preserve"> edetati, gasufTavebuli </w:t>
      </w:r>
      <w:r w:rsidRPr="00FB239C">
        <w:rPr>
          <w:rFonts w:ascii="AcadNusx" w:hAnsi="AcadNusx"/>
          <w:sz w:val="24"/>
          <w:szCs w:val="24"/>
          <w:lang w:val="it-IT"/>
        </w:rPr>
        <w:t xml:space="preserve">zRvis wyali, </w:t>
      </w:r>
      <w:r w:rsidR="004B6993" w:rsidRPr="00FB239C">
        <w:rPr>
          <w:rFonts w:ascii="AcadNusx" w:hAnsi="AcadNusx"/>
          <w:sz w:val="24"/>
          <w:szCs w:val="24"/>
          <w:lang w:val="it-IT"/>
        </w:rPr>
        <w:t>glicerini 85%, qlorwyalbad mJava</w:t>
      </w:r>
      <w:r w:rsidR="00EA2F43" w:rsidRPr="00FB239C">
        <w:rPr>
          <w:rFonts w:ascii="AcadNusx" w:hAnsi="AcadNusx"/>
          <w:sz w:val="24"/>
          <w:szCs w:val="24"/>
          <w:lang w:val="it-IT"/>
        </w:rPr>
        <w:t>/</w:t>
      </w:r>
      <w:r w:rsidR="004B6993" w:rsidRPr="00FB239C">
        <w:rPr>
          <w:rFonts w:ascii="AcadNusx" w:hAnsi="AcadNusx"/>
          <w:sz w:val="24"/>
          <w:szCs w:val="24"/>
          <w:lang w:val="it-IT"/>
        </w:rPr>
        <w:t>natriumis hidroqsidi (</w:t>
      </w:r>
      <w:r w:rsidR="004B6993" w:rsidRPr="00FB239C">
        <w:rPr>
          <w:rFonts w:ascii="Times New Roman" w:hAnsi="Times New Roman" w:cs="Times New Roman"/>
          <w:sz w:val="24"/>
          <w:szCs w:val="24"/>
          <w:lang w:val="it-IT"/>
        </w:rPr>
        <w:t>pH</w:t>
      </w:r>
      <w:r w:rsidR="004B6993" w:rsidRPr="00FB239C">
        <w:rPr>
          <w:rFonts w:ascii="AcadNusx" w:hAnsi="AcadNusx"/>
          <w:sz w:val="24"/>
          <w:szCs w:val="24"/>
          <w:lang w:val="it-IT"/>
        </w:rPr>
        <w:t>-is dasaregulireblad)</w:t>
      </w:r>
      <w:r w:rsidRPr="00FB239C">
        <w:rPr>
          <w:rFonts w:ascii="AcadNusx" w:hAnsi="AcadNusx"/>
          <w:sz w:val="24"/>
          <w:szCs w:val="24"/>
          <w:lang w:val="it-IT"/>
        </w:rPr>
        <w:t>, gasufTavebuli wyali.</w:t>
      </w:r>
    </w:p>
    <w:p w14:paraId="4F3DF0BF" w14:textId="77777777" w:rsidR="00C13C8F" w:rsidRPr="00FB239C" w:rsidRDefault="00B54B45" w:rsidP="00E11270">
      <w:pPr>
        <w:spacing w:after="0" w:line="240" w:lineRule="auto"/>
        <w:jc w:val="both"/>
        <w:rPr>
          <w:rFonts w:ascii="AcadNusx" w:hAnsi="AcadNusx"/>
          <w:b/>
          <w:sz w:val="24"/>
          <w:szCs w:val="24"/>
          <w:lang w:val="it-IT"/>
        </w:rPr>
      </w:pPr>
      <w:r w:rsidRPr="00FB239C">
        <w:rPr>
          <w:rFonts w:ascii="AcadNusx" w:hAnsi="AcadNusx"/>
          <w:b/>
          <w:sz w:val="24"/>
          <w:szCs w:val="24"/>
          <w:lang w:val="it-IT"/>
        </w:rPr>
        <w:t>wamlis forma</w:t>
      </w:r>
      <w:r w:rsidR="004B6993" w:rsidRPr="00FB239C">
        <w:rPr>
          <w:rFonts w:ascii="AcadNusx" w:hAnsi="AcadNusx"/>
          <w:b/>
          <w:sz w:val="24"/>
          <w:szCs w:val="24"/>
          <w:lang w:val="it-IT"/>
        </w:rPr>
        <w:t>:</w:t>
      </w:r>
      <w:r w:rsidRPr="00FB239C">
        <w:rPr>
          <w:rFonts w:ascii="AcadNusx" w:hAnsi="AcadNusx"/>
          <w:b/>
          <w:sz w:val="24"/>
          <w:szCs w:val="24"/>
          <w:lang w:val="it-IT"/>
        </w:rPr>
        <w:t xml:space="preserve"> </w:t>
      </w:r>
    </w:p>
    <w:p w14:paraId="1649A376" w14:textId="77777777" w:rsidR="004B6993" w:rsidRPr="00FB239C" w:rsidRDefault="00B54B45" w:rsidP="00E11270">
      <w:pPr>
        <w:spacing w:after="0" w:line="240" w:lineRule="auto"/>
        <w:jc w:val="both"/>
        <w:rPr>
          <w:rFonts w:ascii="AcadNusx" w:hAnsi="AcadNusx"/>
          <w:sz w:val="24"/>
          <w:szCs w:val="24"/>
          <w:lang w:val="it-IT"/>
        </w:rPr>
      </w:pPr>
      <w:r w:rsidRPr="00FB239C">
        <w:rPr>
          <w:rFonts w:ascii="AcadNusx" w:hAnsi="AcadNusx"/>
          <w:sz w:val="24"/>
          <w:szCs w:val="24"/>
          <w:lang w:val="it-IT"/>
        </w:rPr>
        <w:t>cxviris sprei</w:t>
      </w:r>
      <w:r w:rsidR="00EA2F43" w:rsidRPr="00FB239C">
        <w:rPr>
          <w:rFonts w:ascii="AcadNusx" w:hAnsi="AcadNusx"/>
          <w:sz w:val="24"/>
          <w:szCs w:val="24"/>
          <w:lang w:val="it-IT"/>
        </w:rPr>
        <w:t>, xsnari</w:t>
      </w:r>
      <w:r w:rsidR="004B6993" w:rsidRPr="00FB239C">
        <w:rPr>
          <w:rFonts w:ascii="AcadNusx" w:hAnsi="AcadNusx"/>
          <w:sz w:val="24"/>
          <w:szCs w:val="24"/>
          <w:lang w:val="it-IT"/>
        </w:rPr>
        <w:t>.</w:t>
      </w:r>
      <w:r w:rsidR="00EA2F43" w:rsidRPr="00FB239C">
        <w:rPr>
          <w:rFonts w:ascii="AcadNusx" w:hAnsi="AcadNusx"/>
          <w:sz w:val="24"/>
          <w:szCs w:val="24"/>
          <w:lang w:val="it-IT"/>
        </w:rPr>
        <w:t xml:space="preserve"> gamWvirvale ufero xsnari.</w:t>
      </w:r>
    </w:p>
    <w:p w14:paraId="221091B4" w14:textId="77777777" w:rsidR="00B54B45" w:rsidRPr="00FB239C" w:rsidRDefault="00B54B45" w:rsidP="00E11270">
      <w:pPr>
        <w:spacing w:after="0" w:line="240" w:lineRule="auto"/>
        <w:jc w:val="both"/>
        <w:rPr>
          <w:rFonts w:ascii="AcadNusx" w:hAnsi="AcadNusx"/>
          <w:sz w:val="24"/>
          <w:szCs w:val="24"/>
          <w:lang w:val="it-IT"/>
        </w:rPr>
      </w:pPr>
      <w:r w:rsidRPr="00FB239C">
        <w:rPr>
          <w:rFonts w:ascii="AcadNusx" w:hAnsi="AcadNusx"/>
          <w:b/>
          <w:sz w:val="24"/>
          <w:szCs w:val="24"/>
          <w:lang w:val="it-IT"/>
        </w:rPr>
        <w:t>farmakoTerapiuli jgufi</w:t>
      </w:r>
    </w:p>
    <w:p w14:paraId="70B263D4" w14:textId="203F5B18" w:rsidR="00436DEB" w:rsidRPr="00FB239C" w:rsidRDefault="00B54B45" w:rsidP="00E11270">
      <w:pPr>
        <w:spacing w:after="0" w:line="240" w:lineRule="auto"/>
        <w:jc w:val="both"/>
        <w:rPr>
          <w:rFonts w:ascii="AcadNusx" w:hAnsi="AcadNusx"/>
          <w:sz w:val="24"/>
          <w:szCs w:val="24"/>
          <w:lang w:val="it-IT"/>
        </w:rPr>
      </w:pPr>
      <w:r w:rsidRPr="00FB239C">
        <w:rPr>
          <w:rFonts w:ascii="AcadNusx" w:hAnsi="AcadNusx"/>
          <w:sz w:val="24"/>
          <w:szCs w:val="24"/>
          <w:lang w:val="it-IT"/>
        </w:rPr>
        <w:t>simpaTomimet</w:t>
      </w:r>
      <w:r w:rsidR="00D53F45">
        <w:rPr>
          <w:rFonts w:ascii="Sylfaen" w:hAnsi="Sylfaen"/>
          <w:sz w:val="24"/>
          <w:szCs w:val="24"/>
          <w:lang w:val="it-IT"/>
        </w:rPr>
        <w:t>ურები</w:t>
      </w:r>
      <w:r w:rsidR="00436DEB" w:rsidRPr="00FB239C">
        <w:rPr>
          <w:rFonts w:ascii="AcadNusx" w:hAnsi="AcadNusx"/>
          <w:sz w:val="24"/>
          <w:szCs w:val="24"/>
          <w:lang w:val="it-IT"/>
        </w:rPr>
        <w:t xml:space="preserve"> sxva samkurnalo saSualebebTan kombinaciaSi, kortikosteroidebis</w:t>
      </w:r>
      <w:r w:rsidR="00C13C8F" w:rsidRPr="00FB239C">
        <w:rPr>
          <w:rFonts w:ascii="AcadNusx" w:hAnsi="AcadNusx"/>
          <w:sz w:val="24"/>
          <w:szCs w:val="24"/>
          <w:lang w:val="it-IT"/>
        </w:rPr>
        <w:t xml:space="preserve"> gareSe</w:t>
      </w:r>
      <w:r w:rsidR="00436DEB" w:rsidRPr="00FB239C">
        <w:rPr>
          <w:rFonts w:ascii="AcadNusx" w:hAnsi="AcadNusx"/>
          <w:sz w:val="24"/>
          <w:szCs w:val="24"/>
          <w:lang w:val="it-IT"/>
        </w:rPr>
        <w:t>.</w:t>
      </w:r>
    </w:p>
    <w:p w14:paraId="06ACBA20" w14:textId="77777777" w:rsidR="00B54B45" w:rsidRPr="00FB239C" w:rsidRDefault="00B54B45" w:rsidP="00E11270">
      <w:pPr>
        <w:spacing w:after="0" w:line="240" w:lineRule="auto"/>
        <w:jc w:val="both"/>
        <w:rPr>
          <w:rFonts w:ascii="AcadNusx" w:hAnsi="AcadNusx"/>
          <w:sz w:val="24"/>
          <w:szCs w:val="24"/>
          <w:lang w:val="it-IT"/>
        </w:rPr>
      </w:pPr>
      <w:r w:rsidRPr="00FB239C">
        <w:rPr>
          <w:rFonts w:ascii="AcadNusx" w:hAnsi="AcadNusx"/>
          <w:sz w:val="24"/>
          <w:szCs w:val="24"/>
          <w:lang w:val="it-IT"/>
        </w:rPr>
        <w:t>aTq kodi</w:t>
      </w:r>
      <w:r w:rsidR="004A4D1C" w:rsidRPr="00FB239C">
        <w:rPr>
          <w:rFonts w:ascii="AcadNusx" w:hAnsi="AcadNusx"/>
          <w:sz w:val="24"/>
          <w:szCs w:val="24"/>
          <w:lang w:val="it-IT"/>
        </w:rPr>
        <w:t>:</w:t>
      </w:r>
      <w:r w:rsidRPr="00FB239C">
        <w:rPr>
          <w:rFonts w:ascii="AcadNusx" w:hAnsi="AcadNusx"/>
          <w:sz w:val="24"/>
          <w:szCs w:val="24"/>
          <w:lang w:val="it-IT"/>
        </w:rPr>
        <w:t xml:space="preserve"> </w:t>
      </w:r>
      <w:r w:rsidRPr="00FB239C">
        <w:rPr>
          <w:rFonts w:ascii="Times New Roman" w:hAnsi="Times New Roman" w:cs="Times New Roman"/>
          <w:sz w:val="24"/>
          <w:szCs w:val="24"/>
          <w:lang w:val="it-IT"/>
        </w:rPr>
        <w:t>R01A</w:t>
      </w:r>
      <w:r w:rsidR="00436DEB" w:rsidRPr="00FB239C">
        <w:rPr>
          <w:rFonts w:ascii="Times New Roman" w:hAnsi="Times New Roman" w:cs="Times New Roman"/>
          <w:sz w:val="24"/>
          <w:szCs w:val="24"/>
          <w:lang w:val="it-IT"/>
        </w:rPr>
        <w:t>B06</w:t>
      </w:r>
    </w:p>
    <w:p w14:paraId="2B6D05B7" w14:textId="77777777" w:rsidR="00EA2F43" w:rsidRPr="00FB239C" w:rsidRDefault="00EA2F43" w:rsidP="00E11270">
      <w:pPr>
        <w:spacing w:after="0" w:line="240" w:lineRule="auto"/>
        <w:jc w:val="both"/>
        <w:rPr>
          <w:rFonts w:ascii="AcadNusx" w:hAnsi="AcadNusx"/>
          <w:i/>
          <w:sz w:val="24"/>
          <w:szCs w:val="24"/>
          <w:lang w:val="it-IT"/>
        </w:rPr>
      </w:pPr>
    </w:p>
    <w:p w14:paraId="1080F7C7" w14:textId="77777777" w:rsidR="00B54B45" w:rsidRPr="00FB239C" w:rsidRDefault="00B54B45" w:rsidP="00E11270">
      <w:pPr>
        <w:spacing w:after="0" w:line="240" w:lineRule="auto"/>
        <w:jc w:val="both"/>
        <w:rPr>
          <w:rFonts w:ascii="AcadNusx" w:hAnsi="AcadNusx"/>
          <w:b/>
          <w:sz w:val="24"/>
          <w:szCs w:val="24"/>
          <w:lang w:val="it-IT"/>
        </w:rPr>
      </w:pPr>
      <w:r w:rsidRPr="00FB239C">
        <w:rPr>
          <w:rFonts w:ascii="AcadNusx" w:hAnsi="AcadNusx"/>
          <w:b/>
          <w:i/>
          <w:sz w:val="24"/>
          <w:szCs w:val="24"/>
          <w:lang w:val="it-IT"/>
        </w:rPr>
        <w:t>farmakodinamik</w:t>
      </w:r>
      <w:r w:rsidR="003F583F" w:rsidRPr="00FB239C">
        <w:rPr>
          <w:rFonts w:ascii="AcadNusx" w:hAnsi="AcadNusx"/>
          <w:b/>
          <w:i/>
          <w:sz w:val="24"/>
          <w:szCs w:val="24"/>
          <w:lang w:val="it-IT"/>
        </w:rPr>
        <w:t>uri maxasiaTeblebi</w:t>
      </w:r>
    </w:p>
    <w:p w14:paraId="3EAE4CE8" w14:textId="77777777" w:rsidR="00B54B45" w:rsidRPr="00FB239C" w:rsidRDefault="00957316" w:rsidP="00E11270">
      <w:pPr>
        <w:spacing w:after="0" w:line="240" w:lineRule="auto"/>
        <w:jc w:val="both"/>
        <w:rPr>
          <w:rFonts w:ascii="AcadNusx" w:hAnsi="AcadNusx"/>
          <w:sz w:val="24"/>
          <w:szCs w:val="24"/>
          <w:lang w:val="it-IT"/>
        </w:rPr>
      </w:pPr>
      <w:r w:rsidRPr="00FB239C">
        <w:rPr>
          <w:rFonts w:ascii="AcadNusx" w:hAnsi="AcadNusx"/>
          <w:sz w:val="24"/>
          <w:szCs w:val="24"/>
          <w:lang w:val="it-IT"/>
        </w:rPr>
        <w:t xml:space="preserve">qsilometazolinis hidroqloridi </w:t>
      </w:r>
      <w:r w:rsidR="00B54B45" w:rsidRPr="00FB239C">
        <w:rPr>
          <w:rFonts w:ascii="AcadNusx" w:hAnsi="AcadNusx"/>
          <w:sz w:val="24"/>
          <w:szCs w:val="24"/>
          <w:lang w:val="it-IT"/>
        </w:rPr>
        <w:t xml:space="preserve">warmoadgens simpaTomimetikur saSualebas, romelic moqmedeba </w:t>
      </w:r>
      <w:r w:rsidR="00B54B45" w:rsidRPr="002B4A52">
        <w:rPr>
          <w:rFonts w:ascii="Calibri" w:hAnsi="Calibri" w:cs="Calibri"/>
          <w:sz w:val="24"/>
          <w:szCs w:val="24"/>
          <w:lang w:val="en-US"/>
        </w:rPr>
        <w:t>α</w:t>
      </w:r>
      <w:r w:rsidR="00B54B45" w:rsidRPr="00FB239C">
        <w:rPr>
          <w:rFonts w:ascii="AcadNusx" w:hAnsi="AcadNusx"/>
          <w:sz w:val="24"/>
          <w:szCs w:val="24"/>
          <w:lang w:val="it-IT"/>
        </w:rPr>
        <w:t>-adrenergul receptorebze.</w:t>
      </w:r>
      <w:r w:rsidRPr="00FB239C">
        <w:rPr>
          <w:rFonts w:ascii="AcadNusx" w:hAnsi="AcadNusx"/>
          <w:sz w:val="24"/>
          <w:szCs w:val="24"/>
          <w:lang w:val="it-IT"/>
        </w:rPr>
        <w:t xml:space="preserve"> qsilometazolini avlens vazokonstriqciul efeqts, </w:t>
      </w:r>
      <w:r w:rsidR="00CA1796" w:rsidRPr="00FB239C">
        <w:rPr>
          <w:rFonts w:ascii="AcadNusx" w:hAnsi="AcadNusx"/>
          <w:sz w:val="24"/>
          <w:szCs w:val="24"/>
          <w:lang w:val="it-IT"/>
        </w:rPr>
        <w:t xml:space="preserve">efeqti aRiniSneba 5-10 wuTSi da narCundeba 6-8 saaTi. </w:t>
      </w:r>
    </w:p>
    <w:p w14:paraId="3FC9424A" w14:textId="77777777" w:rsidR="00CD1F99" w:rsidRPr="00FB239C" w:rsidRDefault="00CD1F99" w:rsidP="00E11270">
      <w:pPr>
        <w:spacing w:after="0" w:line="240" w:lineRule="auto"/>
        <w:jc w:val="both"/>
        <w:rPr>
          <w:rFonts w:ascii="AcadNusx" w:hAnsi="AcadNusx"/>
          <w:sz w:val="24"/>
          <w:szCs w:val="24"/>
          <w:lang w:val="it-IT"/>
        </w:rPr>
      </w:pPr>
      <w:r w:rsidRPr="00FB239C">
        <w:rPr>
          <w:rFonts w:ascii="AcadNusx" w:hAnsi="AcadNusx"/>
          <w:sz w:val="24"/>
          <w:szCs w:val="24"/>
          <w:lang w:val="it-IT"/>
        </w:rPr>
        <w:t xml:space="preserve">ipratropiumis bromidi warmoadgens </w:t>
      </w:r>
      <w:r w:rsidR="005B5937" w:rsidRPr="00FB239C">
        <w:rPr>
          <w:rFonts w:ascii="AcadNusx" w:hAnsi="AcadNusx"/>
          <w:sz w:val="24"/>
          <w:szCs w:val="24"/>
          <w:lang w:val="it-IT"/>
        </w:rPr>
        <w:t>meoTxe</w:t>
      </w:r>
      <w:r w:rsidR="003F583F" w:rsidRPr="00FB239C">
        <w:rPr>
          <w:rFonts w:ascii="AcadNusx" w:hAnsi="AcadNusx"/>
          <w:sz w:val="24"/>
          <w:szCs w:val="24"/>
          <w:lang w:val="it-IT"/>
        </w:rPr>
        <w:t>uli</w:t>
      </w:r>
      <w:r w:rsidR="005B5937" w:rsidRPr="00FB239C">
        <w:rPr>
          <w:rFonts w:ascii="AcadNusx" w:hAnsi="AcadNusx"/>
          <w:sz w:val="24"/>
          <w:szCs w:val="24"/>
          <w:lang w:val="it-IT"/>
        </w:rPr>
        <w:t xml:space="preserve"> a</w:t>
      </w:r>
      <w:r w:rsidR="003F583F" w:rsidRPr="00FB239C">
        <w:rPr>
          <w:rFonts w:ascii="AcadNusx" w:hAnsi="AcadNusx"/>
          <w:sz w:val="24"/>
          <w:szCs w:val="24"/>
          <w:lang w:val="it-IT"/>
        </w:rPr>
        <w:t xml:space="preserve">zotis </w:t>
      </w:r>
      <w:r w:rsidR="00782A34" w:rsidRPr="00FB239C">
        <w:rPr>
          <w:rFonts w:ascii="AcadNusx" w:hAnsi="AcadNusx"/>
          <w:sz w:val="24"/>
          <w:szCs w:val="24"/>
          <w:lang w:val="it-IT"/>
        </w:rPr>
        <w:t xml:space="preserve">naerTs da </w:t>
      </w:r>
      <w:r w:rsidR="005B5937" w:rsidRPr="00FB239C">
        <w:rPr>
          <w:rFonts w:ascii="AcadNusx" w:hAnsi="AcadNusx"/>
          <w:sz w:val="24"/>
          <w:szCs w:val="24"/>
          <w:lang w:val="it-IT"/>
        </w:rPr>
        <w:t xml:space="preserve">gaaCnia antiqolinergiuli efeqtebi. </w:t>
      </w:r>
      <w:r w:rsidR="00782A34" w:rsidRPr="00FB239C">
        <w:rPr>
          <w:rFonts w:ascii="AcadNusx" w:hAnsi="AcadNusx"/>
          <w:sz w:val="24"/>
          <w:szCs w:val="24"/>
          <w:lang w:val="it-IT"/>
        </w:rPr>
        <w:t xml:space="preserve">intranazalurad gamoyenebisas amcirebs sekrecias </w:t>
      </w:r>
      <w:r w:rsidR="00567DA0" w:rsidRPr="00FB239C">
        <w:rPr>
          <w:rFonts w:ascii="AcadNusx" w:hAnsi="AcadNusx"/>
          <w:sz w:val="24"/>
          <w:szCs w:val="24"/>
          <w:lang w:val="it-IT"/>
        </w:rPr>
        <w:t xml:space="preserve">cxviris Rrus epiTeliumSi mdebare </w:t>
      </w:r>
      <w:r w:rsidR="00782A34" w:rsidRPr="00FB239C">
        <w:rPr>
          <w:rFonts w:ascii="AcadNusx" w:hAnsi="AcadNusx"/>
          <w:sz w:val="24"/>
          <w:szCs w:val="24"/>
          <w:lang w:val="it-IT"/>
        </w:rPr>
        <w:t xml:space="preserve">qolinerguli receptorebis konkurentuli daTrgunvis gziT. </w:t>
      </w:r>
      <w:r w:rsidR="00567DA0" w:rsidRPr="00FB239C">
        <w:rPr>
          <w:rFonts w:ascii="AcadNusx" w:hAnsi="AcadNusx"/>
          <w:sz w:val="24"/>
          <w:szCs w:val="24"/>
          <w:lang w:val="it-IT"/>
        </w:rPr>
        <w:t xml:space="preserve">Cveulebriv efeqti miiRweva 15 wuTis ganmavlobaSi da narCundeba saSualod 6 saaTi. </w:t>
      </w:r>
    </w:p>
    <w:p w14:paraId="2700DAD7" w14:textId="77777777" w:rsidR="004A4D1C" w:rsidRPr="00FB239C" w:rsidRDefault="004A4D1C" w:rsidP="00E11270">
      <w:pPr>
        <w:spacing w:after="0" w:line="240" w:lineRule="auto"/>
        <w:jc w:val="both"/>
        <w:rPr>
          <w:rFonts w:ascii="AcadNusx" w:hAnsi="AcadNusx"/>
          <w:i/>
          <w:sz w:val="24"/>
          <w:szCs w:val="24"/>
          <w:lang w:val="it-IT"/>
        </w:rPr>
      </w:pPr>
    </w:p>
    <w:p w14:paraId="66D8284B" w14:textId="77777777" w:rsidR="00CC58E0" w:rsidRPr="00FB239C" w:rsidRDefault="00CC58E0" w:rsidP="00E11270">
      <w:pPr>
        <w:spacing w:after="0" w:line="240" w:lineRule="auto"/>
        <w:jc w:val="both"/>
        <w:rPr>
          <w:rFonts w:ascii="AcadNusx" w:hAnsi="AcadNusx"/>
          <w:b/>
          <w:sz w:val="24"/>
          <w:szCs w:val="24"/>
          <w:lang w:val="it-IT"/>
        </w:rPr>
      </w:pPr>
      <w:r w:rsidRPr="00FB239C">
        <w:rPr>
          <w:rFonts w:ascii="AcadNusx" w:hAnsi="AcadNusx"/>
          <w:b/>
          <w:i/>
          <w:sz w:val="24"/>
          <w:szCs w:val="24"/>
          <w:lang w:val="it-IT"/>
        </w:rPr>
        <w:t>farmakokinetik</w:t>
      </w:r>
      <w:r w:rsidR="003F583F" w:rsidRPr="00FB239C">
        <w:rPr>
          <w:rFonts w:ascii="AcadNusx" w:hAnsi="AcadNusx"/>
          <w:b/>
          <w:i/>
          <w:sz w:val="24"/>
          <w:szCs w:val="24"/>
          <w:lang w:val="it-IT"/>
        </w:rPr>
        <w:t>uri maxasiaTeblebi</w:t>
      </w:r>
    </w:p>
    <w:p w14:paraId="0D8EBC50" w14:textId="77777777" w:rsidR="00CC58E0" w:rsidRPr="00FB239C" w:rsidRDefault="00CC58E0" w:rsidP="00E11270">
      <w:pPr>
        <w:spacing w:after="0" w:line="240" w:lineRule="auto"/>
        <w:jc w:val="both"/>
        <w:rPr>
          <w:rFonts w:ascii="AcadNusx" w:hAnsi="AcadNusx"/>
          <w:sz w:val="24"/>
          <w:szCs w:val="24"/>
          <w:lang w:val="it-IT"/>
        </w:rPr>
      </w:pPr>
      <w:r w:rsidRPr="00FB239C">
        <w:rPr>
          <w:rFonts w:ascii="AcadNusx" w:hAnsi="AcadNusx"/>
          <w:sz w:val="24"/>
          <w:szCs w:val="24"/>
          <w:lang w:val="it-IT"/>
        </w:rPr>
        <w:t xml:space="preserve">TiToeul nestoSi 140 mkg qsilometazolinis da 84 mkg ipratropiumis bromidis erTjer Sesxurebis Semdeg </w:t>
      </w:r>
      <w:r w:rsidR="00BA2A7C" w:rsidRPr="00FB239C">
        <w:rPr>
          <w:rFonts w:ascii="AcadNusx" w:hAnsi="AcadNusx"/>
          <w:sz w:val="24"/>
          <w:szCs w:val="24"/>
          <w:lang w:val="it-IT"/>
        </w:rPr>
        <w:t xml:space="preserve">24 janmrTel moxaliseSi saSualo maqsimaluri koncentracia 0,085 ng/ml da 0,13 ng/ml miRweul iqna 1 saaTSi da 2 saaTSi. sisxlis plazmaSi aqtiuri komponentebis raodenoba umniSvneloa. </w:t>
      </w:r>
      <w:r w:rsidR="00066328" w:rsidRPr="00FB239C">
        <w:rPr>
          <w:rFonts w:ascii="AcadNusx" w:hAnsi="AcadNusx"/>
          <w:sz w:val="24"/>
          <w:szCs w:val="24"/>
          <w:lang w:val="it-IT"/>
        </w:rPr>
        <w:t xml:space="preserve">Tumca, </w:t>
      </w:r>
      <w:r w:rsidR="003665FE" w:rsidRPr="00FB239C">
        <w:rPr>
          <w:rFonts w:ascii="AcadNusx" w:hAnsi="AcadNusx"/>
          <w:sz w:val="24"/>
          <w:szCs w:val="24"/>
          <w:lang w:val="it-IT"/>
        </w:rPr>
        <w:t xml:space="preserve">arsebuli monacemebis mixedviT </w:t>
      </w:r>
      <w:r w:rsidR="004210B2" w:rsidRPr="00FB239C">
        <w:rPr>
          <w:rFonts w:ascii="AcadNusx" w:hAnsi="AcadNusx"/>
          <w:sz w:val="24"/>
          <w:szCs w:val="24"/>
          <w:lang w:val="it-IT"/>
        </w:rPr>
        <w:t>mosalodnelia</w:t>
      </w:r>
      <w:r w:rsidR="003665FE" w:rsidRPr="00FB239C">
        <w:rPr>
          <w:rFonts w:ascii="AcadNusx" w:hAnsi="AcadNusx"/>
          <w:sz w:val="24"/>
          <w:szCs w:val="24"/>
          <w:lang w:val="it-IT"/>
        </w:rPr>
        <w:t xml:space="preserve"> ipratropiumis bromidi</w:t>
      </w:r>
      <w:r w:rsidR="004210B2" w:rsidRPr="00FB239C">
        <w:rPr>
          <w:rFonts w:ascii="AcadNusx" w:hAnsi="AcadNusx"/>
          <w:sz w:val="24"/>
          <w:szCs w:val="24"/>
          <w:lang w:val="it-IT"/>
        </w:rPr>
        <w:t>s</w:t>
      </w:r>
      <w:r w:rsidR="003665FE" w:rsidRPr="00FB239C">
        <w:rPr>
          <w:rFonts w:ascii="AcadNusx" w:hAnsi="AcadNusx"/>
          <w:sz w:val="24"/>
          <w:szCs w:val="24"/>
          <w:lang w:val="it-IT"/>
        </w:rPr>
        <w:t xml:space="preserve"> da gansakuTrebiT qsilometazolini</w:t>
      </w:r>
      <w:r w:rsidR="004210B2" w:rsidRPr="00FB239C">
        <w:rPr>
          <w:rFonts w:ascii="AcadNusx" w:hAnsi="AcadNusx"/>
          <w:sz w:val="24"/>
          <w:szCs w:val="24"/>
          <w:lang w:val="it-IT"/>
        </w:rPr>
        <w:t>s</w:t>
      </w:r>
      <w:r w:rsidR="003665FE" w:rsidRPr="00FB239C">
        <w:rPr>
          <w:rFonts w:ascii="AcadNusx" w:hAnsi="AcadNusx"/>
          <w:sz w:val="24"/>
          <w:szCs w:val="24"/>
          <w:lang w:val="it-IT"/>
        </w:rPr>
        <w:t xml:space="preserve"> </w:t>
      </w:r>
      <w:r w:rsidR="004210B2" w:rsidRPr="00FB239C">
        <w:rPr>
          <w:rFonts w:ascii="AcadNusx" w:hAnsi="AcadNusx"/>
          <w:sz w:val="24"/>
          <w:szCs w:val="24"/>
          <w:lang w:val="it-IT"/>
        </w:rPr>
        <w:t>akumulacia</w:t>
      </w:r>
      <w:r w:rsidR="003665FE" w:rsidRPr="00FB239C">
        <w:rPr>
          <w:rFonts w:ascii="AcadNusx" w:hAnsi="AcadNusx"/>
          <w:sz w:val="24"/>
          <w:szCs w:val="24"/>
          <w:lang w:val="it-IT"/>
        </w:rPr>
        <w:t xml:space="preserve"> preparatis dReSi 3-jer miRebisas.</w:t>
      </w:r>
    </w:p>
    <w:p w14:paraId="37DAEE3A" w14:textId="77777777" w:rsidR="004A4D1C" w:rsidRPr="00FB239C" w:rsidRDefault="004A4D1C" w:rsidP="00E11270">
      <w:pPr>
        <w:spacing w:after="0" w:line="240" w:lineRule="auto"/>
        <w:jc w:val="both"/>
        <w:rPr>
          <w:rFonts w:ascii="AcadNusx" w:hAnsi="AcadNusx"/>
          <w:b/>
          <w:i/>
          <w:sz w:val="24"/>
          <w:szCs w:val="24"/>
          <w:lang w:val="it-IT"/>
        </w:rPr>
      </w:pPr>
    </w:p>
    <w:p w14:paraId="64F20481" w14:textId="77777777" w:rsidR="004210B2" w:rsidRPr="00FB239C" w:rsidRDefault="003F583F" w:rsidP="00E11270">
      <w:pPr>
        <w:spacing w:after="0" w:line="240" w:lineRule="auto"/>
        <w:jc w:val="both"/>
        <w:rPr>
          <w:rFonts w:ascii="AcadNusx" w:hAnsi="AcadNusx"/>
          <w:b/>
          <w:i/>
          <w:sz w:val="24"/>
          <w:szCs w:val="24"/>
          <w:lang w:val="it-IT"/>
        </w:rPr>
      </w:pPr>
      <w:r w:rsidRPr="00FB239C">
        <w:rPr>
          <w:rFonts w:ascii="AcadNusx" w:hAnsi="AcadNusx"/>
          <w:b/>
          <w:i/>
          <w:sz w:val="24"/>
          <w:szCs w:val="24"/>
          <w:lang w:val="it-IT"/>
        </w:rPr>
        <w:t xml:space="preserve">Terapiuli </w:t>
      </w:r>
      <w:r w:rsidR="004210B2" w:rsidRPr="00FB239C">
        <w:rPr>
          <w:rFonts w:ascii="AcadNusx" w:hAnsi="AcadNusx"/>
          <w:b/>
          <w:i/>
          <w:sz w:val="24"/>
          <w:szCs w:val="24"/>
          <w:lang w:val="it-IT"/>
        </w:rPr>
        <w:t>Cvenebebi</w:t>
      </w:r>
    </w:p>
    <w:p w14:paraId="33A3B61C" w14:textId="77777777" w:rsidR="004210B2" w:rsidRPr="00FB239C" w:rsidRDefault="004210B2" w:rsidP="00E11270">
      <w:pPr>
        <w:spacing w:after="0" w:line="240" w:lineRule="auto"/>
        <w:jc w:val="both"/>
        <w:rPr>
          <w:rFonts w:ascii="AcadNusx" w:hAnsi="AcadNusx"/>
          <w:sz w:val="24"/>
          <w:szCs w:val="24"/>
          <w:lang w:val="it-IT"/>
        </w:rPr>
      </w:pPr>
      <w:r w:rsidRPr="00FB239C">
        <w:rPr>
          <w:rFonts w:ascii="AcadNusx" w:hAnsi="AcadNusx"/>
          <w:sz w:val="24"/>
          <w:szCs w:val="24"/>
          <w:lang w:val="it-IT"/>
        </w:rPr>
        <w:t xml:space="preserve">cxviris </w:t>
      </w:r>
      <w:r w:rsidR="00F24F46" w:rsidRPr="00FB239C">
        <w:rPr>
          <w:rFonts w:ascii="AcadNusx" w:hAnsi="AcadNusx"/>
          <w:sz w:val="24"/>
          <w:szCs w:val="24"/>
          <w:lang w:val="it-IT"/>
        </w:rPr>
        <w:t>Segubeba</w:t>
      </w:r>
      <w:r w:rsidRPr="00FB239C">
        <w:rPr>
          <w:rFonts w:ascii="AcadNusx" w:hAnsi="AcadNusx"/>
          <w:sz w:val="24"/>
          <w:szCs w:val="24"/>
          <w:lang w:val="it-IT"/>
        </w:rPr>
        <w:t xml:space="preserve"> da rinoreis simptomuri mkurnaloba respiratoruli daavadebebis dros</w:t>
      </w:r>
      <w:r w:rsidR="003F583F" w:rsidRPr="00FB239C">
        <w:rPr>
          <w:rFonts w:ascii="AcadNusx" w:hAnsi="AcadNusx"/>
          <w:sz w:val="24"/>
          <w:szCs w:val="24"/>
          <w:lang w:val="it-IT"/>
        </w:rPr>
        <w:t xml:space="preserve"> mozrdilebSi</w:t>
      </w:r>
      <w:r w:rsidRPr="00FB239C">
        <w:rPr>
          <w:rFonts w:ascii="AcadNusx" w:hAnsi="AcadNusx"/>
          <w:sz w:val="24"/>
          <w:szCs w:val="24"/>
          <w:lang w:val="it-IT"/>
        </w:rPr>
        <w:t>.</w:t>
      </w:r>
    </w:p>
    <w:p w14:paraId="2A8E2392" w14:textId="77777777" w:rsidR="004A4D1C" w:rsidRPr="00FB239C" w:rsidRDefault="004A4D1C" w:rsidP="00E11270">
      <w:pPr>
        <w:spacing w:after="0" w:line="240" w:lineRule="auto"/>
        <w:jc w:val="both"/>
        <w:rPr>
          <w:rFonts w:ascii="AcadNusx" w:hAnsi="AcadNusx"/>
          <w:sz w:val="24"/>
          <w:szCs w:val="24"/>
          <w:lang w:val="it-IT"/>
        </w:rPr>
      </w:pPr>
    </w:p>
    <w:p w14:paraId="29F751E3" w14:textId="77777777" w:rsidR="003F583F" w:rsidRPr="00FB239C" w:rsidRDefault="003F583F" w:rsidP="003F583F">
      <w:pPr>
        <w:spacing w:after="0" w:line="240" w:lineRule="auto"/>
        <w:jc w:val="both"/>
        <w:rPr>
          <w:rFonts w:ascii="AcadNusx" w:hAnsi="AcadNusx"/>
          <w:sz w:val="24"/>
          <w:szCs w:val="24"/>
          <w:lang w:val="it-IT"/>
        </w:rPr>
      </w:pPr>
      <w:r w:rsidRPr="00FB239C">
        <w:rPr>
          <w:rFonts w:ascii="AcadNusx" w:hAnsi="AcadNusx"/>
          <w:b/>
          <w:i/>
          <w:sz w:val="24"/>
          <w:szCs w:val="24"/>
          <w:lang w:val="it-IT"/>
        </w:rPr>
        <w:t>miRebis wesi da dozebi</w:t>
      </w:r>
    </w:p>
    <w:p w14:paraId="100D2DA3" w14:textId="77777777" w:rsidR="003F583F" w:rsidRPr="00FB239C" w:rsidRDefault="003F583F" w:rsidP="003F583F">
      <w:pPr>
        <w:spacing w:after="0" w:line="240" w:lineRule="auto"/>
        <w:jc w:val="both"/>
        <w:rPr>
          <w:rFonts w:ascii="AcadNusx" w:hAnsi="AcadNusx"/>
          <w:sz w:val="24"/>
          <w:szCs w:val="24"/>
          <w:lang w:val="it-IT"/>
        </w:rPr>
      </w:pPr>
      <w:r w:rsidRPr="00FB239C">
        <w:rPr>
          <w:rFonts w:ascii="AcadNusx" w:hAnsi="AcadNusx"/>
          <w:sz w:val="24"/>
          <w:szCs w:val="24"/>
          <w:lang w:val="it-IT"/>
        </w:rPr>
        <w:t>rekomendebuli doza aris 1 Sesxureba TiTo nestoSi dReSi 3-jer. dozebs Soris daculi unda iyos aranakleb 6 saaTiani intervali. ar gadaaWarboT 3 Sexurebas TiToeul nestoSi</w:t>
      </w:r>
      <w:r w:rsidR="00002858" w:rsidRPr="00FB239C">
        <w:rPr>
          <w:rFonts w:ascii="AcadNusx" w:hAnsi="AcadNusx"/>
          <w:sz w:val="24"/>
          <w:szCs w:val="24"/>
          <w:lang w:val="it-IT"/>
        </w:rPr>
        <w:t>. mkurnalobis xangrZlivobam ar unda gadaaWarbos 7 dRes. ar gadaaWarboT miTiTebul dozas. umciresi doza unda iyos gamoyenebuli umoklesi droiT, saWiro Terapiuli efeqtis misaRwevad.</w:t>
      </w:r>
    </w:p>
    <w:p w14:paraId="649C7438" w14:textId="77777777" w:rsidR="00002858" w:rsidRPr="00FB239C" w:rsidRDefault="00002858" w:rsidP="003F583F">
      <w:pPr>
        <w:spacing w:after="0" w:line="240" w:lineRule="auto"/>
        <w:jc w:val="both"/>
        <w:rPr>
          <w:rFonts w:ascii="AcadNusx" w:hAnsi="AcadNusx"/>
          <w:sz w:val="24"/>
          <w:szCs w:val="24"/>
          <w:lang w:val="it-IT"/>
        </w:rPr>
      </w:pPr>
      <w:r w:rsidRPr="00FB239C">
        <w:rPr>
          <w:rFonts w:ascii="AcadNusx" w:hAnsi="AcadNusx"/>
          <w:sz w:val="24"/>
          <w:szCs w:val="24"/>
          <w:lang w:val="it-IT"/>
        </w:rPr>
        <w:lastRenderedPageBreak/>
        <w:t>rekomendebulia mkurnalobis Sewyveta simptomebis SemsubuqebisTanave, Tundac mkurnalobis maqsimaluri xangrZlivobis 7 dRemde, raTa minimumamde iqnas dayvanili gverdiTi movlenebis riski.</w:t>
      </w:r>
    </w:p>
    <w:p w14:paraId="61237669" w14:textId="77777777" w:rsidR="004A4D1C" w:rsidRPr="00FB239C" w:rsidRDefault="004A4D1C" w:rsidP="003F583F">
      <w:pPr>
        <w:spacing w:after="0" w:line="240" w:lineRule="auto"/>
        <w:jc w:val="both"/>
        <w:rPr>
          <w:rFonts w:ascii="AcadNusx" w:hAnsi="AcadNusx"/>
          <w:i/>
          <w:sz w:val="24"/>
          <w:szCs w:val="24"/>
          <w:lang w:val="it-IT"/>
        </w:rPr>
      </w:pPr>
    </w:p>
    <w:p w14:paraId="288293D4" w14:textId="77777777" w:rsidR="00F84C1D" w:rsidRPr="00FB239C" w:rsidRDefault="00002858" w:rsidP="003F583F">
      <w:pPr>
        <w:spacing w:after="0" w:line="240" w:lineRule="auto"/>
        <w:jc w:val="both"/>
        <w:rPr>
          <w:rFonts w:ascii="AcadNusx" w:hAnsi="AcadNusx"/>
          <w:i/>
          <w:sz w:val="24"/>
          <w:szCs w:val="24"/>
          <w:lang w:val="it-IT"/>
        </w:rPr>
      </w:pPr>
      <w:r w:rsidRPr="00FB239C">
        <w:rPr>
          <w:rFonts w:ascii="AcadNusx" w:hAnsi="AcadNusx"/>
          <w:i/>
          <w:sz w:val="24"/>
          <w:szCs w:val="24"/>
          <w:lang w:val="it-IT"/>
        </w:rPr>
        <w:t>miRebis wesi</w:t>
      </w:r>
    </w:p>
    <w:p w14:paraId="346E0542" w14:textId="77777777" w:rsidR="00F84C1D" w:rsidRPr="00FB239C" w:rsidRDefault="00F84C1D" w:rsidP="003F583F">
      <w:pPr>
        <w:spacing w:after="0" w:line="240" w:lineRule="auto"/>
        <w:jc w:val="both"/>
        <w:rPr>
          <w:rFonts w:ascii="AcadNusx" w:hAnsi="AcadNusx"/>
          <w:sz w:val="24"/>
          <w:szCs w:val="24"/>
          <w:lang w:val="it-IT"/>
        </w:rPr>
      </w:pPr>
      <w:r w:rsidRPr="00FB239C">
        <w:rPr>
          <w:rFonts w:ascii="AcadNusx" w:hAnsi="AcadNusx"/>
          <w:sz w:val="24"/>
          <w:szCs w:val="24"/>
          <w:lang w:val="it-IT"/>
        </w:rPr>
        <w:t>preparati gankuTvnilia cxviris RruSi gamosayeneblad.</w:t>
      </w:r>
    </w:p>
    <w:p w14:paraId="7BCC7543" w14:textId="77777777" w:rsidR="003F583F" w:rsidRPr="00FB239C" w:rsidRDefault="003F583F" w:rsidP="003F583F">
      <w:pPr>
        <w:spacing w:after="0" w:line="240" w:lineRule="auto"/>
        <w:jc w:val="both"/>
        <w:rPr>
          <w:rFonts w:ascii="AcadNusx" w:hAnsi="AcadNusx"/>
          <w:sz w:val="24"/>
          <w:szCs w:val="24"/>
          <w:lang w:val="it-IT"/>
        </w:rPr>
      </w:pPr>
      <w:r w:rsidRPr="00FB239C">
        <w:rPr>
          <w:rFonts w:ascii="AcadNusx" w:hAnsi="AcadNusx"/>
          <w:sz w:val="24"/>
          <w:szCs w:val="24"/>
          <w:lang w:val="it-IT"/>
        </w:rPr>
        <w:t xml:space="preserve">pirvelad gamoyenebisas </w:t>
      </w:r>
      <w:r w:rsidR="00C97985" w:rsidRPr="00FB239C">
        <w:rPr>
          <w:rFonts w:ascii="AcadNusx" w:hAnsi="AcadNusx"/>
          <w:sz w:val="24"/>
          <w:szCs w:val="24"/>
          <w:lang w:val="it-IT"/>
        </w:rPr>
        <w:t>4-jer</w:t>
      </w:r>
      <w:r w:rsidRPr="00FB239C">
        <w:rPr>
          <w:rFonts w:ascii="AcadNusx" w:hAnsi="AcadNusx"/>
          <w:sz w:val="24"/>
          <w:szCs w:val="24"/>
          <w:lang w:val="it-IT"/>
        </w:rPr>
        <w:t xml:space="preserve"> unda gaafrqvioT preparati haerSi</w:t>
      </w:r>
      <w:r w:rsidR="00C97985" w:rsidRPr="00FB239C">
        <w:rPr>
          <w:rFonts w:ascii="AcadNusx" w:hAnsi="AcadNusx"/>
          <w:sz w:val="24"/>
          <w:szCs w:val="24"/>
          <w:lang w:val="it-IT"/>
        </w:rPr>
        <w:t>.</w:t>
      </w:r>
      <w:r w:rsidRPr="00FB239C">
        <w:rPr>
          <w:rFonts w:ascii="AcadNusx" w:hAnsi="AcadNusx"/>
          <w:sz w:val="24"/>
          <w:szCs w:val="24"/>
          <w:lang w:val="it-IT"/>
        </w:rPr>
        <w:t xml:space="preserve"> </w:t>
      </w:r>
      <w:r w:rsidR="00C97985" w:rsidRPr="00FB239C">
        <w:rPr>
          <w:rFonts w:ascii="AcadNusx" w:hAnsi="AcadNusx"/>
          <w:sz w:val="24"/>
          <w:szCs w:val="24"/>
          <w:lang w:val="it-IT"/>
        </w:rPr>
        <w:t xml:space="preserve">amis Semdeg miRweuli iqneba tumbos </w:t>
      </w:r>
      <w:r w:rsidR="008A0B73" w:rsidRPr="00FB239C">
        <w:rPr>
          <w:rFonts w:ascii="AcadNusx" w:hAnsi="AcadNusx"/>
          <w:sz w:val="24"/>
          <w:szCs w:val="24"/>
          <w:lang w:val="it-IT"/>
        </w:rPr>
        <w:t xml:space="preserve">normaluri </w:t>
      </w:r>
      <w:r w:rsidR="00C97985" w:rsidRPr="00FB239C">
        <w:rPr>
          <w:rFonts w:ascii="AcadNusx" w:hAnsi="AcadNusx"/>
          <w:sz w:val="24"/>
          <w:szCs w:val="24"/>
          <w:lang w:val="it-IT"/>
        </w:rPr>
        <w:t>mdgomareoba, rom gamoiyenoT yoveldRiuri gamoyenebisTvis</w:t>
      </w:r>
      <w:r w:rsidRPr="00FB239C">
        <w:rPr>
          <w:rFonts w:ascii="AcadNusx" w:hAnsi="AcadNusx"/>
          <w:sz w:val="24"/>
          <w:szCs w:val="24"/>
          <w:lang w:val="it-IT"/>
        </w:rPr>
        <w:t xml:space="preserve">. Tu preparati ar gamoiyeneba ramdenime dRis (&gt;6 dRe) ganmavlobaSi orjer mainc unda gaafrqvioT haerSi imisaTvis, rom miRweul iqnes Tanabari dozebi. </w:t>
      </w:r>
    </w:p>
    <w:p w14:paraId="6DBB85B2" w14:textId="77777777" w:rsidR="003F583F" w:rsidRPr="00FB239C" w:rsidRDefault="003F583F" w:rsidP="003F583F">
      <w:pPr>
        <w:spacing w:after="0" w:line="240" w:lineRule="auto"/>
        <w:jc w:val="both"/>
        <w:rPr>
          <w:rFonts w:ascii="AcadNusx" w:hAnsi="AcadNusx"/>
          <w:sz w:val="24"/>
          <w:szCs w:val="24"/>
          <w:lang w:val="it-IT"/>
        </w:rPr>
      </w:pPr>
      <w:r w:rsidRPr="00FB239C">
        <w:rPr>
          <w:rFonts w:ascii="AcadNusx" w:hAnsi="AcadNusx"/>
          <w:sz w:val="24"/>
          <w:szCs w:val="24"/>
          <w:lang w:val="it-IT"/>
        </w:rPr>
        <w:t>gamoyenebis Semdeg gamfrqvevi kargad unda gawmindoT sufTa qaRaldis xelsaxociT da daaxuroT damcavi Tavaxuri.</w:t>
      </w:r>
    </w:p>
    <w:p w14:paraId="4E04EF54" w14:textId="77777777" w:rsidR="00085316" w:rsidRPr="00FB239C" w:rsidRDefault="003F583F" w:rsidP="003F583F">
      <w:pPr>
        <w:spacing w:after="0" w:line="240" w:lineRule="auto"/>
        <w:jc w:val="both"/>
        <w:rPr>
          <w:rFonts w:ascii="AcadNusx" w:hAnsi="AcadNusx"/>
          <w:sz w:val="24"/>
          <w:szCs w:val="24"/>
          <w:lang w:val="it-IT"/>
        </w:rPr>
      </w:pPr>
      <w:r w:rsidRPr="00FB239C">
        <w:rPr>
          <w:rFonts w:ascii="AcadNusx" w:hAnsi="AcadNusx"/>
          <w:sz w:val="24"/>
          <w:szCs w:val="24"/>
          <w:lang w:val="it-IT"/>
        </w:rPr>
        <w:t xml:space="preserve">infeqciebis gavrcelebis riskis minimumamde dayvanis mizniT preparati </w:t>
      </w:r>
      <w:r w:rsidR="00002858" w:rsidRPr="00FB239C">
        <w:rPr>
          <w:rFonts w:ascii="AcadNusx" w:hAnsi="AcadNusx"/>
          <w:sz w:val="24"/>
          <w:szCs w:val="24"/>
          <w:lang w:val="it-IT"/>
        </w:rPr>
        <w:t>unda gamoiyenos pacientma individualurad</w:t>
      </w:r>
      <w:r w:rsidRPr="00FB239C">
        <w:rPr>
          <w:rFonts w:ascii="AcadNusx" w:hAnsi="AcadNusx"/>
          <w:sz w:val="24"/>
          <w:szCs w:val="24"/>
          <w:lang w:val="it-IT"/>
        </w:rPr>
        <w:t>.</w:t>
      </w:r>
    </w:p>
    <w:p w14:paraId="2E5E587C" w14:textId="77777777" w:rsidR="00085316" w:rsidRPr="00FB239C" w:rsidRDefault="00085316" w:rsidP="003F583F">
      <w:pPr>
        <w:spacing w:after="0" w:line="240" w:lineRule="auto"/>
        <w:jc w:val="both"/>
        <w:rPr>
          <w:rFonts w:ascii="AcadNusx" w:hAnsi="AcadNusx"/>
          <w:sz w:val="24"/>
          <w:szCs w:val="24"/>
          <w:lang w:val="it-IT"/>
        </w:rPr>
      </w:pPr>
    </w:p>
    <w:p w14:paraId="74756742" w14:textId="77777777" w:rsidR="00145B36" w:rsidRPr="00FB239C" w:rsidRDefault="00145B36" w:rsidP="00E11270">
      <w:pPr>
        <w:spacing w:after="0" w:line="240" w:lineRule="auto"/>
        <w:jc w:val="both"/>
        <w:rPr>
          <w:rFonts w:ascii="AcadNusx" w:hAnsi="AcadNusx"/>
          <w:b/>
          <w:i/>
          <w:sz w:val="24"/>
          <w:szCs w:val="24"/>
          <w:lang w:val="it-IT"/>
        </w:rPr>
      </w:pPr>
      <w:r w:rsidRPr="00FB239C">
        <w:rPr>
          <w:rFonts w:ascii="AcadNusx" w:hAnsi="AcadNusx"/>
          <w:b/>
          <w:i/>
          <w:sz w:val="24"/>
          <w:szCs w:val="24"/>
          <w:lang w:val="it-IT"/>
        </w:rPr>
        <w:t>ukuCvenebebi</w:t>
      </w:r>
    </w:p>
    <w:p w14:paraId="5707437D" w14:textId="77777777" w:rsidR="00085316" w:rsidRPr="00FB239C" w:rsidRDefault="00085316" w:rsidP="00E11270">
      <w:pPr>
        <w:spacing w:after="0" w:line="240" w:lineRule="auto"/>
        <w:jc w:val="both"/>
        <w:rPr>
          <w:rFonts w:ascii="AcadNusx" w:hAnsi="AcadNusx"/>
          <w:sz w:val="24"/>
          <w:szCs w:val="24"/>
          <w:lang w:val="it-IT"/>
        </w:rPr>
      </w:pPr>
      <w:r w:rsidRPr="00FB239C">
        <w:rPr>
          <w:rFonts w:ascii="AcadNusx" w:hAnsi="AcadNusx"/>
          <w:sz w:val="24"/>
          <w:szCs w:val="24"/>
          <w:lang w:val="it-IT"/>
        </w:rPr>
        <w:t>sakmarisi mtkicebulebebis simwiris gamo rinomaris instensivis gamoyeneba 18 wlamde asakis bavSvebSi ar SeiZleba.</w:t>
      </w:r>
    </w:p>
    <w:p w14:paraId="4CB4FDA2" w14:textId="77777777" w:rsidR="00145B36" w:rsidRPr="00FB239C" w:rsidRDefault="00145B36" w:rsidP="00085316">
      <w:pPr>
        <w:pStyle w:val="ListParagraph"/>
        <w:numPr>
          <w:ilvl w:val="0"/>
          <w:numId w:val="1"/>
        </w:numPr>
        <w:spacing w:after="0" w:line="240" w:lineRule="auto"/>
        <w:jc w:val="both"/>
        <w:rPr>
          <w:rFonts w:ascii="AcadNusx" w:hAnsi="AcadNusx"/>
          <w:sz w:val="24"/>
          <w:szCs w:val="24"/>
          <w:lang w:val="it-IT"/>
        </w:rPr>
      </w:pPr>
      <w:r w:rsidRPr="00FB239C">
        <w:rPr>
          <w:rFonts w:ascii="AcadNusx" w:hAnsi="AcadNusx"/>
          <w:sz w:val="24"/>
          <w:szCs w:val="24"/>
          <w:lang w:val="it-IT"/>
        </w:rPr>
        <w:t xml:space="preserve">hipermgrZnobeloba preparatis </w:t>
      </w:r>
      <w:r w:rsidR="008A0B73" w:rsidRPr="00FB239C">
        <w:rPr>
          <w:rFonts w:ascii="AcadNusx" w:hAnsi="AcadNusx"/>
          <w:sz w:val="24"/>
          <w:szCs w:val="24"/>
          <w:lang w:val="it-IT"/>
        </w:rPr>
        <w:t xml:space="preserve">moqmedi nivTierebis da damxmare nivTierebebis nebisimeri </w:t>
      </w:r>
      <w:r w:rsidRPr="00FB239C">
        <w:rPr>
          <w:rFonts w:ascii="AcadNusx" w:hAnsi="AcadNusx"/>
          <w:sz w:val="24"/>
          <w:szCs w:val="24"/>
          <w:lang w:val="it-IT"/>
        </w:rPr>
        <w:t>komponentis mimarT.</w:t>
      </w:r>
    </w:p>
    <w:p w14:paraId="567306EB" w14:textId="77777777" w:rsidR="00773FED" w:rsidRPr="00FB239C" w:rsidRDefault="0043047D" w:rsidP="00085316">
      <w:pPr>
        <w:pStyle w:val="ListParagraph"/>
        <w:numPr>
          <w:ilvl w:val="0"/>
          <w:numId w:val="1"/>
        </w:numPr>
        <w:spacing w:after="0" w:line="240" w:lineRule="auto"/>
        <w:jc w:val="both"/>
        <w:rPr>
          <w:rFonts w:ascii="AcadNusx" w:hAnsi="AcadNusx"/>
          <w:sz w:val="24"/>
          <w:szCs w:val="24"/>
          <w:lang w:val="it-IT"/>
        </w:rPr>
      </w:pPr>
      <w:r w:rsidRPr="00FB239C">
        <w:rPr>
          <w:rFonts w:ascii="AcadNusx" w:hAnsi="AcadNusx"/>
          <w:sz w:val="24"/>
          <w:szCs w:val="24"/>
          <w:lang w:val="it-IT"/>
        </w:rPr>
        <w:t xml:space="preserve">dadgenili momatebuli mgrZnobeloba </w:t>
      </w:r>
      <w:r w:rsidR="00A6012C" w:rsidRPr="00FB239C">
        <w:rPr>
          <w:rFonts w:ascii="AcadNusx" w:hAnsi="AcadNusx"/>
          <w:sz w:val="24"/>
          <w:szCs w:val="24"/>
          <w:lang w:val="it-IT"/>
        </w:rPr>
        <w:t>atropinis an msgavsi saSualebebis, mag: hiosciaminis, skopolaminis mimarT</w:t>
      </w:r>
      <w:r w:rsidRPr="00FB239C">
        <w:rPr>
          <w:rFonts w:ascii="AcadNusx" w:hAnsi="AcadNusx"/>
          <w:sz w:val="24"/>
          <w:szCs w:val="24"/>
          <w:lang w:val="it-IT"/>
        </w:rPr>
        <w:t xml:space="preserve">. </w:t>
      </w:r>
    </w:p>
    <w:p w14:paraId="15DD41C3" w14:textId="77777777" w:rsidR="00773FED" w:rsidRPr="00FB239C" w:rsidRDefault="0043047D" w:rsidP="00085316">
      <w:pPr>
        <w:pStyle w:val="ListParagraph"/>
        <w:numPr>
          <w:ilvl w:val="0"/>
          <w:numId w:val="1"/>
        </w:numPr>
        <w:spacing w:after="0" w:line="240" w:lineRule="auto"/>
        <w:jc w:val="both"/>
        <w:rPr>
          <w:rFonts w:ascii="AcadNusx" w:hAnsi="AcadNusx"/>
          <w:sz w:val="24"/>
          <w:szCs w:val="24"/>
          <w:lang w:val="it-IT"/>
        </w:rPr>
      </w:pPr>
      <w:r w:rsidRPr="00FB239C">
        <w:rPr>
          <w:rFonts w:ascii="AcadNusx" w:hAnsi="AcadNusx"/>
          <w:sz w:val="24"/>
          <w:szCs w:val="24"/>
          <w:lang w:val="it-IT"/>
        </w:rPr>
        <w:t>Tavis tvinis myar garsze gadatanili qirurgiuli operaciebi, mag: transfenoidaluri hipofizeqtomia an sxva transnazaluri operaciebi;</w:t>
      </w:r>
    </w:p>
    <w:p w14:paraId="643087E4" w14:textId="77777777" w:rsidR="00773FED" w:rsidRDefault="00F01874" w:rsidP="00085316">
      <w:pPr>
        <w:pStyle w:val="ListParagraph"/>
        <w:numPr>
          <w:ilvl w:val="0"/>
          <w:numId w:val="1"/>
        </w:numPr>
        <w:spacing w:after="0" w:line="240" w:lineRule="auto"/>
        <w:jc w:val="both"/>
        <w:rPr>
          <w:rFonts w:ascii="AcadNusx" w:hAnsi="AcadNusx"/>
          <w:sz w:val="24"/>
          <w:szCs w:val="24"/>
          <w:lang w:val="en-US"/>
        </w:rPr>
      </w:pPr>
      <w:r w:rsidRPr="00085316">
        <w:rPr>
          <w:rFonts w:ascii="AcadNusx" w:hAnsi="AcadNusx"/>
          <w:sz w:val="24"/>
          <w:szCs w:val="24"/>
          <w:lang w:val="en-US"/>
        </w:rPr>
        <w:t>glaukom</w:t>
      </w:r>
      <w:r w:rsidR="00773FED">
        <w:rPr>
          <w:rFonts w:ascii="AcadNusx" w:hAnsi="AcadNusx"/>
          <w:sz w:val="24"/>
          <w:szCs w:val="24"/>
          <w:lang w:val="en-US"/>
        </w:rPr>
        <w:t>is SemTxvevaSi</w:t>
      </w:r>
      <w:r w:rsidRPr="00085316">
        <w:rPr>
          <w:rFonts w:ascii="AcadNusx" w:hAnsi="AcadNusx"/>
          <w:sz w:val="24"/>
          <w:szCs w:val="24"/>
          <w:lang w:val="en-US"/>
        </w:rPr>
        <w:t>;</w:t>
      </w:r>
    </w:p>
    <w:p w14:paraId="34DA1C8E" w14:textId="77777777" w:rsidR="00A6012C" w:rsidRDefault="00F01874" w:rsidP="00085316">
      <w:pPr>
        <w:pStyle w:val="ListParagraph"/>
        <w:numPr>
          <w:ilvl w:val="0"/>
          <w:numId w:val="1"/>
        </w:numPr>
        <w:spacing w:after="0" w:line="240" w:lineRule="auto"/>
        <w:jc w:val="both"/>
        <w:rPr>
          <w:rFonts w:ascii="AcadNusx" w:hAnsi="AcadNusx"/>
          <w:sz w:val="24"/>
          <w:szCs w:val="24"/>
          <w:lang w:val="en-US"/>
        </w:rPr>
      </w:pPr>
      <w:r w:rsidRPr="00085316">
        <w:rPr>
          <w:rFonts w:ascii="AcadNusx" w:hAnsi="AcadNusx"/>
          <w:sz w:val="24"/>
          <w:szCs w:val="24"/>
          <w:lang w:val="en-US"/>
        </w:rPr>
        <w:t xml:space="preserve"> mSrali </w:t>
      </w:r>
      <w:r w:rsidR="00773FED">
        <w:rPr>
          <w:rFonts w:ascii="AcadNusx" w:hAnsi="AcadNusx"/>
          <w:sz w:val="24"/>
          <w:szCs w:val="24"/>
          <w:lang w:val="en-US"/>
        </w:rPr>
        <w:t xml:space="preserve">an atrofiuli </w:t>
      </w:r>
      <w:r w:rsidRPr="00085316">
        <w:rPr>
          <w:rFonts w:ascii="AcadNusx" w:hAnsi="AcadNusx"/>
          <w:sz w:val="24"/>
          <w:szCs w:val="24"/>
          <w:lang w:val="en-US"/>
        </w:rPr>
        <w:t>riniti</w:t>
      </w:r>
      <w:r w:rsidR="00065F8E">
        <w:rPr>
          <w:rFonts w:ascii="AcadNusx" w:hAnsi="AcadNusx"/>
          <w:sz w:val="24"/>
          <w:szCs w:val="24"/>
          <w:lang w:val="en-US"/>
        </w:rPr>
        <w:t>.</w:t>
      </w:r>
    </w:p>
    <w:p w14:paraId="2E864E8D" w14:textId="77777777" w:rsidR="00B53CC3" w:rsidRDefault="00B53CC3" w:rsidP="00B53CC3">
      <w:pPr>
        <w:spacing w:after="0" w:line="240" w:lineRule="auto"/>
        <w:jc w:val="both"/>
        <w:rPr>
          <w:rFonts w:ascii="AcadNusx" w:hAnsi="AcadNusx"/>
          <w:sz w:val="24"/>
          <w:szCs w:val="24"/>
          <w:lang w:val="en-US"/>
        </w:rPr>
      </w:pPr>
    </w:p>
    <w:p w14:paraId="71803E54" w14:textId="77777777" w:rsidR="00B53CC3" w:rsidRPr="00B53CC3" w:rsidRDefault="00B53CC3" w:rsidP="00B53CC3">
      <w:pPr>
        <w:spacing w:after="0" w:line="240" w:lineRule="auto"/>
        <w:jc w:val="both"/>
        <w:rPr>
          <w:rFonts w:ascii="AcadNusx" w:hAnsi="AcadNusx"/>
          <w:i/>
          <w:sz w:val="24"/>
          <w:szCs w:val="24"/>
          <w:lang w:val="en-US"/>
        </w:rPr>
      </w:pPr>
      <w:r w:rsidRPr="00B53CC3">
        <w:rPr>
          <w:rFonts w:ascii="AcadNusx" w:hAnsi="AcadNusx"/>
          <w:i/>
          <w:sz w:val="24"/>
          <w:szCs w:val="24"/>
          <w:lang w:val="en-US"/>
        </w:rPr>
        <w:t>gansakuTrebuli gafrTxilebebi da usafrTxoebis zomebi gamoyenebisas</w:t>
      </w:r>
    </w:p>
    <w:p w14:paraId="5FE404D0" w14:textId="77777777" w:rsidR="00B53CC3" w:rsidRDefault="00B53CC3" w:rsidP="00B53CC3">
      <w:pPr>
        <w:spacing w:after="0" w:line="240" w:lineRule="auto"/>
        <w:jc w:val="both"/>
        <w:rPr>
          <w:rFonts w:ascii="AcadNusx" w:hAnsi="AcadNusx"/>
          <w:sz w:val="24"/>
          <w:szCs w:val="24"/>
          <w:lang w:val="en-US"/>
        </w:rPr>
      </w:pPr>
      <w:r>
        <w:rPr>
          <w:rFonts w:ascii="AcadNusx" w:hAnsi="AcadNusx"/>
          <w:sz w:val="24"/>
          <w:szCs w:val="24"/>
          <w:lang w:val="en-US"/>
        </w:rPr>
        <w:t>preparati</w:t>
      </w:r>
      <w:r w:rsidRPr="00B53CC3">
        <w:rPr>
          <w:rFonts w:ascii="AcadNusx" w:hAnsi="AcadNusx"/>
          <w:sz w:val="24"/>
          <w:szCs w:val="24"/>
          <w:lang w:val="en-US"/>
        </w:rPr>
        <w:t xml:space="preserve"> sifrTxiliT unda iqnas gamoyenebuli adrenerguli </w:t>
      </w:r>
      <w:r>
        <w:rPr>
          <w:rFonts w:ascii="AcadNusx" w:hAnsi="AcadNusx"/>
          <w:sz w:val="24"/>
          <w:szCs w:val="24"/>
          <w:lang w:val="en-US"/>
        </w:rPr>
        <w:t xml:space="preserve">saSualebebis </w:t>
      </w:r>
      <w:r w:rsidRPr="00B53CC3">
        <w:rPr>
          <w:rFonts w:ascii="AcadNusx" w:hAnsi="AcadNusx"/>
          <w:sz w:val="24"/>
          <w:szCs w:val="24"/>
          <w:lang w:val="en-US"/>
        </w:rPr>
        <w:t>mimarT mgrZnobelobis mqone pacientebSi, romlebmac SeiZleba gamoiwvios iseTi simptomebi, rogoricaa Zilis darRveva, Tavbrusxveva, tremori, gulis ariTmiebi an momatebuli arteriuli wneva, hipertenzia, gul-sisxlZarRvTa daavadebebi.</w:t>
      </w:r>
    </w:p>
    <w:p w14:paraId="499999C5" w14:textId="77777777" w:rsidR="00B53CC3" w:rsidRDefault="00B53CC3" w:rsidP="00B53CC3">
      <w:pPr>
        <w:spacing w:after="0" w:line="240" w:lineRule="auto"/>
        <w:jc w:val="both"/>
        <w:rPr>
          <w:rFonts w:ascii="AcadNusx" w:hAnsi="AcadNusx"/>
          <w:sz w:val="24"/>
          <w:szCs w:val="24"/>
          <w:lang w:val="en-US"/>
        </w:rPr>
      </w:pPr>
      <w:r w:rsidRPr="00B53CC3">
        <w:rPr>
          <w:rFonts w:ascii="AcadNusx" w:hAnsi="AcadNusx"/>
          <w:sz w:val="24"/>
          <w:szCs w:val="24"/>
          <w:lang w:val="en-US"/>
        </w:rPr>
        <w:t>pacientebs, romlebsac aqvT gaxangrZlivebuli</w:t>
      </w:r>
      <w:r w:rsidRPr="00B53CC3">
        <w:rPr>
          <w:rFonts w:ascii="Times New Roman" w:hAnsi="Times New Roman" w:cs="Times New Roman"/>
          <w:sz w:val="24"/>
          <w:szCs w:val="24"/>
          <w:lang w:val="en-US"/>
        </w:rPr>
        <w:t xml:space="preserve"> QT</w:t>
      </w:r>
      <w:r w:rsidRPr="00B53CC3">
        <w:rPr>
          <w:rFonts w:ascii="AcadNusx" w:hAnsi="AcadNusx"/>
          <w:sz w:val="24"/>
          <w:szCs w:val="24"/>
          <w:lang w:val="en-US"/>
        </w:rPr>
        <w:t xml:space="preserve"> sindromi, qsilometazoliniT</w:t>
      </w:r>
      <w:r>
        <w:rPr>
          <w:rFonts w:ascii="AcadNusx" w:hAnsi="AcadNusx"/>
          <w:sz w:val="24"/>
          <w:szCs w:val="24"/>
          <w:lang w:val="en-US"/>
        </w:rPr>
        <w:t xml:space="preserve"> mkurnalobisas</w:t>
      </w:r>
      <w:r w:rsidRPr="00B53CC3">
        <w:rPr>
          <w:rFonts w:ascii="AcadNusx" w:hAnsi="AcadNusx"/>
          <w:sz w:val="24"/>
          <w:szCs w:val="24"/>
          <w:lang w:val="en-US"/>
        </w:rPr>
        <w:t xml:space="preserve">, SeiZleba </w:t>
      </w:r>
      <w:r>
        <w:rPr>
          <w:rFonts w:ascii="AcadNusx" w:hAnsi="AcadNusx"/>
          <w:sz w:val="24"/>
          <w:szCs w:val="24"/>
          <w:lang w:val="en-US"/>
        </w:rPr>
        <w:t>ganuviTardeT</w:t>
      </w:r>
      <w:r w:rsidRPr="00B53CC3">
        <w:rPr>
          <w:rFonts w:ascii="AcadNusx" w:hAnsi="AcadNusx"/>
          <w:sz w:val="24"/>
          <w:szCs w:val="24"/>
          <w:lang w:val="en-US"/>
        </w:rPr>
        <w:t xml:space="preserve"> </w:t>
      </w:r>
      <w:r>
        <w:rPr>
          <w:rFonts w:ascii="AcadNusx" w:hAnsi="AcadNusx"/>
          <w:sz w:val="24"/>
          <w:szCs w:val="24"/>
          <w:lang w:val="en-US"/>
        </w:rPr>
        <w:t>seriozuli parkuWovani ariTmiebi, hiperTireozi, Saqriani diabeti</w:t>
      </w:r>
      <w:r w:rsidRPr="00B53CC3">
        <w:rPr>
          <w:rFonts w:ascii="AcadNusx" w:hAnsi="AcadNusx"/>
          <w:sz w:val="24"/>
          <w:szCs w:val="24"/>
          <w:lang w:val="en-US"/>
        </w:rPr>
        <w:t>, prostatis hipertrofi</w:t>
      </w:r>
      <w:r>
        <w:rPr>
          <w:rFonts w:ascii="AcadNusx" w:hAnsi="AcadNusx"/>
          <w:sz w:val="24"/>
          <w:szCs w:val="24"/>
          <w:lang w:val="en-US"/>
        </w:rPr>
        <w:t>a, Sardis buStis stenozi</w:t>
      </w:r>
      <w:r w:rsidRPr="00B53CC3">
        <w:rPr>
          <w:rFonts w:ascii="AcadNusx" w:hAnsi="AcadNusx"/>
          <w:sz w:val="24"/>
          <w:szCs w:val="24"/>
          <w:lang w:val="en-US"/>
        </w:rPr>
        <w:t xml:space="preserve">, feoqromocitomis, </w:t>
      </w:r>
      <w:r w:rsidR="005561E4">
        <w:rPr>
          <w:rFonts w:ascii="AcadNusx" w:hAnsi="AcadNusx"/>
          <w:sz w:val="24"/>
          <w:szCs w:val="24"/>
          <w:lang w:val="en-US"/>
        </w:rPr>
        <w:t>c</w:t>
      </w:r>
      <w:r w:rsidRPr="00B53CC3">
        <w:rPr>
          <w:rFonts w:ascii="AcadNusx" w:hAnsi="AcadNusx"/>
          <w:sz w:val="24"/>
          <w:szCs w:val="24"/>
          <w:lang w:val="en-US"/>
        </w:rPr>
        <w:t>istozuri fibrozis momatebuli riski</w:t>
      </w:r>
      <w:r>
        <w:rPr>
          <w:rFonts w:ascii="AcadNusx" w:hAnsi="AcadNusx"/>
          <w:sz w:val="24"/>
          <w:szCs w:val="24"/>
          <w:lang w:val="en-US"/>
        </w:rPr>
        <w:t>;</w:t>
      </w:r>
      <w:r w:rsidRPr="00B53CC3">
        <w:rPr>
          <w:rFonts w:ascii="AcadNusx" w:hAnsi="AcadNusx"/>
          <w:sz w:val="24"/>
          <w:szCs w:val="24"/>
          <w:lang w:val="en-US"/>
        </w:rPr>
        <w:t xml:space="preserve"> pacientebSi, romlebic bolo ori kviris ganmavlobaSi mkurnalobdnen monoaminoqsidazas inhibitorebiT (</w:t>
      </w:r>
      <w:r w:rsidRPr="00B53CC3">
        <w:rPr>
          <w:rFonts w:ascii="Times New Roman" w:hAnsi="Times New Roman" w:cs="Times New Roman"/>
          <w:sz w:val="24"/>
          <w:szCs w:val="24"/>
          <w:lang w:val="en-US"/>
        </w:rPr>
        <w:t xml:space="preserve">MAO </w:t>
      </w:r>
      <w:r w:rsidRPr="00B53CC3">
        <w:rPr>
          <w:rFonts w:ascii="AcadNusx" w:hAnsi="AcadNusx"/>
          <w:sz w:val="24"/>
          <w:szCs w:val="24"/>
          <w:lang w:val="en-US"/>
        </w:rPr>
        <w:t xml:space="preserve">inhibitorebi), pacientebSi, romlebic mkurnalobdnen tricikluri an tetracikluri antidepresantebiT an iRebdnen maT bolo ori kviris ganmavlobaSi, pacientebSi, romlebic mkurnalobdnen </w:t>
      </w:r>
      <w:r w:rsidR="005561E4">
        <w:rPr>
          <w:rFonts w:ascii="AcadNusx" w:hAnsi="AcadNusx"/>
          <w:sz w:val="24"/>
          <w:szCs w:val="24"/>
          <w:lang w:val="en-US"/>
        </w:rPr>
        <w:sym w:font="Symbol" w:char="F062"/>
      </w:r>
      <w:r w:rsidR="005561E4">
        <w:rPr>
          <w:rFonts w:ascii="AcadNusx" w:hAnsi="AcadNusx"/>
          <w:sz w:val="24"/>
          <w:szCs w:val="24"/>
          <w:lang w:val="en-US"/>
        </w:rPr>
        <w:t>-</w:t>
      </w:r>
      <w:r w:rsidRPr="00B53CC3">
        <w:rPr>
          <w:rFonts w:ascii="AcadNusx" w:hAnsi="AcadNusx"/>
          <w:sz w:val="24"/>
          <w:szCs w:val="24"/>
          <w:lang w:val="en-US"/>
        </w:rPr>
        <w:t>2-agonistebiT.</w:t>
      </w:r>
    </w:p>
    <w:p w14:paraId="24ACFE39" w14:textId="77777777" w:rsidR="002A30D5" w:rsidRDefault="002A30D5" w:rsidP="00B53CC3">
      <w:pPr>
        <w:spacing w:after="0" w:line="240" w:lineRule="auto"/>
        <w:jc w:val="both"/>
        <w:rPr>
          <w:rFonts w:ascii="AcadNusx" w:hAnsi="AcadNusx"/>
          <w:sz w:val="24"/>
          <w:szCs w:val="24"/>
          <w:lang w:val="en-US"/>
        </w:rPr>
      </w:pPr>
    </w:p>
    <w:p w14:paraId="1BA19A84" w14:textId="77777777" w:rsidR="002A30D5" w:rsidRPr="00B53CC3" w:rsidRDefault="002A30D5" w:rsidP="00B53CC3">
      <w:pPr>
        <w:spacing w:after="0" w:line="240" w:lineRule="auto"/>
        <w:jc w:val="both"/>
        <w:rPr>
          <w:rFonts w:ascii="AcadNusx" w:hAnsi="AcadNusx"/>
          <w:sz w:val="24"/>
          <w:szCs w:val="24"/>
          <w:lang w:val="en-US"/>
        </w:rPr>
      </w:pPr>
      <w:r w:rsidRPr="002A30D5">
        <w:rPr>
          <w:rFonts w:ascii="AcadNusx" w:hAnsi="AcadNusx"/>
          <w:sz w:val="24"/>
          <w:szCs w:val="24"/>
          <w:lang w:val="en-US"/>
        </w:rPr>
        <w:t>sifrTxil</w:t>
      </w:r>
      <w:r>
        <w:rPr>
          <w:rFonts w:ascii="AcadNusx" w:hAnsi="AcadNusx"/>
          <w:sz w:val="24"/>
          <w:szCs w:val="24"/>
          <w:lang w:val="en-US"/>
        </w:rPr>
        <w:t>is zomebi</w:t>
      </w:r>
      <w:r w:rsidR="00B6586B">
        <w:rPr>
          <w:rFonts w:ascii="AcadNusx" w:hAnsi="AcadNusx"/>
          <w:sz w:val="24"/>
          <w:szCs w:val="24"/>
          <w:lang w:val="en-US"/>
        </w:rPr>
        <w:t>s miReba aris</w:t>
      </w:r>
      <w:r w:rsidRPr="002A30D5">
        <w:rPr>
          <w:rFonts w:ascii="AcadNusx" w:hAnsi="AcadNusx"/>
          <w:sz w:val="24"/>
          <w:szCs w:val="24"/>
          <w:lang w:val="en-US"/>
        </w:rPr>
        <w:t xml:space="preserve"> rekomendebuli pacientebSi, romlebsac aqvT midrekileba: </w:t>
      </w:r>
      <w:r>
        <w:rPr>
          <w:rFonts w:ascii="AcadNusx" w:hAnsi="AcadNusx"/>
          <w:sz w:val="24"/>
          <w:szCs w:val="24"/>
          <w:lang w:val="en-US"/>
        </w:rPr>
        <w:t>daxurulkuTxovani</w:t>
      </w:r>
      <w:r w:rsidRPr="002A30D5">
        <w:rPr>
          <w:rFonts w:ascii="AcadNusx" w:hAnsi="AcadNusx"/>
          <w:sz w:val="24"/>
          <w:szCs w:val="24"/>
          <w:lang w:val="en-US"/>
        </w:rPr>
        <w:t xml:space="preserve"> glaukomis, cxviridan gamonadeni (mag. xandazmulebSi), paralizuri ileusi. SesaZloa ganviTardes </w:t>
      </w:r>
      <w:r>
        <w:rPr>
          <w:rFonts w:ascii="AcadNusx" w:hAnsi="AcadNusx"/>
          <w:sz w:val="24"/>
          <w:szCs w:val="24"/>
          <w:lang w:val="en-US"/>
        </w:rPr>
        <w:t xml:space="preserve">myisieri </w:t>
      </w:r>
      <w:r w:rsidRPr="002A30D5">
        <w:rPr>
          <w:rFonts w:ascii="AcadNusx" w:hAnsi="AcadNusx"/>
          <w:sz w:val="24"/>
          <w:szCs w:val="24"/>
          <w:lang w:val="en-US"/>
        </w:rPr>
        <w:t>hipermgrZnobelob</w:t>
      </w:r>
      <w:r w:rsidR="00827868">
        <w:rPr>
          <w:rFonts w:ascii="AcadNusx" w:hAnsi="AcadNusx"/>
          <w:sz w:val="24"/>
          <w:szCs w:val="24"/>
          <w:lang w:val="en-US"/>
        </w:rPr>
        <w:t>is reaqcia</w:t>
      </w:r>
      <w:r w:rsidRPr="002A30D5">
        <w:rPr>
          <w:rFonts w:ascii="AcadNusx" w:hAnsi="AcadNusx"/>
          <w:sz w:val="24"/>
          <w:szCs w:val="24"/>
          <w:lang w:val="en-US"/>
        </w:rPr>
        <w:t>, maT Soris WinWris cieba, angionevrozuli SeSupeba, gamonayari, bronqospazmi, faringealuri SeSupeba da anafilaqsia.</w:t>
      </w:r>
    </w:p>
    <w:p w14:paraId="21B16A36" w14:textId="77777777" w:rsidR="002A30D5" w:rsidRDefault="002A30D5" w:rsidP="002A30D5">
      <w:pPr>
        <w:spacing w:after="0" w:line="240" w:lineRule="auto"/>
        <w:jc w:val="both"/>
        <w:rPr>
          <w:rFonts w:ascii="AcadNusx" w:hAnsi="AcadNusx"/>
          <w:sz w:val="24"/>
          <w:szCs w:val="24"/>
          <w:lang w:val="en-US"/>
        </w:rPr>
      </w:pPr>
      <w:r w:rsidRPr="0001792D">
        <w:rPr>
          <w:rFonts w:ascii="AcadNusx" w:hAnsi="AcadNusx"/>
          <w:sz w:val="24"/>
          <w:szCs w:val="24"/>
          <w:lang w:val="en-US"/>
        </w:rPr>
        <w:t xml:space="preserve">mkurnalobis xangrZlivoba ar unda aRematebodes 7 dRes. qsilometazolinis hidroqloridis xangrZlivad miRebam SesaZloa gamoiwvios cxviris Rrus </w:t>
      </w:r>
      <w:r w:rsidRPr="0001792D">
        <w:rPr>
          <w:rFonts w:ascii="AcadNusx" w:hAnsi="AcadNusx"/>
          <w:sz w:val="24"/>
          <w:szCs w:val="24"/>
          <w:lang w:val="en-US"/>
        </w:rPr>
        <w:lastRenderedPageBreak/>
        <w:t>lorwovani garsis SeSupeba da sekreciis gaZliereba, rac gamowveulia ujredebis momatebuli mgrZnobelobiT – “uku efeqti” (medikamentozuri riniti).</w:t>
      </w:r>
    </w:p>
    <w:p w14:paraId="2E444C32" w14:textId="77777777" w:rsidR="00F32F49" w:rsidRDefault="00F32F49" w:rsidP="002A30D5">
      <w:pPr>
        <w:spacing w:after="0" w:line="240" w:lineRule="auto"/>
        <w:jc w:val="both"/>
        <w:rPr>
          <w:rFonts w:ascii="AcadNusx" w:hAnsi="AcadNusx"/>
          <w:sz w:val="24"/>
          <w:szCs w:val="24"/>
          <w:lang w:val="en-US"/>
        </w:rPr>
      </w:pPr>
      <w:r w:rsidRPr="00F32F49">
        <w:rPr>
          <w:rFonts w:ascii="AcadNusx" w:hAnsi="AcadNusx"/>
          <w:sz w:val="24"/>
          <w:szCs w:val="24"/>
          <w:lang w:val="en-US"/>
        </w:rPr>
        <w:t>pacientebs unda mieceT instruqcia,</w:t>
      </w:r>
      <w:r>
        <w:rPr>
          <w:rFonts w:ascii="AcadNusx" w:hAnsi="AcadNusx"/>
          <w:sz w:val="24"/>
          <w:szCs w:val="24"/>
          <w:lang w:val="en-US"/>
        </w:rPr>
        <w:t xml:space="preserve"> rom frTxilad iyon, raTa</w:t>
      </w:r>
      <w:r w:rsidRPr="00F32F49">
        <w:rPr>
          <w:rFonts w:ascii="AcadNusx" w:hAnsi="AcadNusx"/>
          <w:sz w:val="24"/>
          <w:szCs w:val="24"/>
          <w:lang w:val="en-US"/>
        </w:rPr>
        <w:t xml:space="preserve"> rinomaris intensi</w:t>
      </w:r>
      <w:r>
        <w:rPr>
          <w:rFonts w:ascii="AcadNusx" w:hAnsi="AcadNusx"/>
          <w:sz w:val="24"/>
          <w:szCs w:val="24"/>
          <w:lang w:val="en-US"/>
        </w:rPr>
        <w:t>vis</w:t>
      </w:r>
      <w:r w:rsidRPr="00F32F49">
        <w:rPr>
          <w:rFonts w:ascii="AcadNusx" w:hAnsi="AcadNusx"/>
          <w:sz w:val="24"/>
          <w:szCs w:val="24"/>
          <w:lang w:val="en-US"/>
        </w:rPr>
        <w:t xml:space="preserve"> </w:t>
      </w:r>
      <w:r>
        <w:rPr>
          <w:rFonts w:ascii="AcadNusx" w:hAnsi="AcadNusx"/>
          <w:sz w:val="24"/>
          <w:szCs w:val="24"/>
          <w:lang w:val="en-US"/>
        </w:rPr>
        <w:t xml:space="preserve">gamoyenebisas </w:t>
      </w:r>
      <w:r w:rsidRPr="00F32F49">
        <w:rPr>
          <w:rFonts w:ascii="AcadNusx" w:hAnsi="AcadNusx"/>
          <w:sz w:val="24"/>
          <w:szCs w:val="24"/>
          <w:lang w:val="en-US"/>
        </w:rPr>
        <w:t>TvalSi an mis garSemo</w:t>
      </w:r>
      <w:r>
        <w:rPr>
          <w:rFonts w:ascii="AcadNusx" w:hAnsi="AcadNusx"/>
          <w:sz w:val="24"/>
          <w:szCs w:val="24"/>
          <w:lang w:val="en-US"/>
        </w:rPr>
        <w:t xml:space="preserve"> ar</w:t>
      </w:r>
      <w:r w:rsidRPr="00F32F49">
        <w:rPr>
          <w:rFonts w:ascii="AcadNusx" w:hAnsi="AcadNusx"/>
          <w:sz w:val="24"/>
          <w:szCs w:val="24"/>
          <w:lang w:val="en-US"/>
        </w:rPr>
        <w:t xml:space="preserve"> Se</w:t>
      </w:r>
      <w:r>
        <w:rPr>
          <w:rFonts w:ascii="AcadNusx" w:hAnsi="AcadNusx"/>
          <w:sz w:val="24"/>
          <w:szCs w:val="24"/>
          <w:lang w:val="en-US"/>
        </w:rPr>
        <w:t>isxuron</w:t>
      </w:r>
      <w:r w:rsidRPr="00F32F49">
        <w:rPr>
          <w:rFonts w:ascii="AcadNusx" w:hAnsi="AcadNusx"/>
          <w:sz w:val="24"/>
          <w:szCs w:val="24"/>
          <w:lang w:val="en-US"/>
        </w:rPr>
        <w:t>. Tu rinomaris intensi</w:t>
      </w:r>
      <w:r w:rsidR="00C375A4">
        <w:rPr>
          <w:rFonts w:ascii="AcadNusx" w:hAnsi="AcadNusx"/>
          <w:sz w:val="24"/>
          <w:szCs w:val="24"/>
          <w:lang w:val="en-US"/>
        </w:rPr>
        <w:t>vi Tval</w:t>
      </w:r>
      <w:r w:rsidRPr="00F32F49">
        <w:rPr>
          <w:rFonts w:ascii="AcadNusx" w:hAnsi="AcadNusx"/>
          <w:sz w:val="24"/>
          <w:szCs w:val="24"/>
          <w:lang w:val="en-US"/>
        </w:rPr>
        <w:t>Tan moxvdeba, SeiZleba ganviTardes Semdegi simptomebi: mxedvelobis droebiTi dabindva, gaRizianeba, tkivili, Tvalebis siwiTle.</w:t>
      </w:r>
    </w:p>
    <w:p w14:paraId="0D2BE4F2" w14:textId="77777777" w:rsidR="00C375A4" w:rsidRPr="00C375A4" w:rsidRDefault="00C375A4" w:rsidP="00C375A4">
      <w:pPr>
        <w:spacing w:after="0" w:line="240" w:lineRule="auto"/>
        <w:jc w:val="both"/>
        <w:rPr>
          <w:rFonts w:ascii="AcadNusx" w:hAnsi="AcadNusx"/>
          <w:sz w:val="24"/>
          <w:szCs w:val="24"/>
          <w:lang w:val="en-US"/>
        </w:rPr>
      </w:pPr>
      <w:r w:rsidRPr="00C375A4">
        <w:rPr>
          <w:rFonts w:ascii="AcadNusx" w:hAnsi="AcadNusx"/>
          <w:sz w:val="24"/>
          <w:szCs w:val="24"/>
          <w:lang w:val="en-US"/>
        </w:rPr>
        <w:t xml:space="preserve">aseve SeiZleba </w:t>
      </w:r>
      <w:r>
        <w:rPr>
          <w:rFonts w:ascii="AcadNusx" w:hAnsi="AcadNusx"/>
          <w:sz w:val="24"/>
          <w:szCs w:val="24"/>
          <w:lang w:val="en-US"/>
        </w:rPr>
        <w:t>adgili hqondes daxurulkuTxovani</w:t>
      </w:r>
      <w:r w:rsidRPr="00C375A4">
        <w:rPr>
          <w:rFonts w:ascii="AcadNusx" w:hAnsi="AcadNusx"/>
          <w:sz w:val="24"/>
          <w:szCs w:val="24"/>
          <w:lang w:val="en-US"/>
        </w:rPr>
        <w:t xml:space="preserve"> glaukomis gamwvaveba</w:t>
      </w:r>
      <w:r>
        <w:rPr>
          <w:rFonts w:ascii="AcadNusx" w:hAnsi="AcadNusx"/>
          <w:sz w:val="24"/>
          <w:szCs w:val="24"/>
          <w:lang w:val="en-US"/>
        </w:rPr>
        <w:t>s</w:t>
      </w:r>
      <w:r w:rsidRPr="00C375A4">
        <w:rPr>
          <w:rFonts w:ascii="AcadNusx" w:hAnsi="AcadNusx"/>
          <w:sz w:val="24"/>
          <w:szCs w:val="24"/>
          <w:lang w:val="en-US"/>
        </w:rPr>
        <w:t>. pacients unda mieces instruqcia, rom Tu rinomaris intensi</w:t>
      </w:r>
      <w:r>
        <w:rPr>
          <w:rFonts w:ascii="AcadNusx" w:hAnsi="AcadNusx"/>
          <w:sz w:val="24"/>
          <w:szCs w:val="24"/>
          <w:lang w:val="en-US"/>
        </w:rPr>
        <w:t>vi</w:t>
      </w:r>
      <w:r w:rsidRPr="00C375A4">
        <w:rPr>
          <w:rFonts w:ascii="AcadNusx" w:hAnsi="AcadNusx"/>
          <w:sz w:val="24"/>
          <w:szCs w:val="24"/>
          <w:lang w:val="en-US"/>
        </w:rPr>
        <w:t xml:space="preserve"> Tval</w:t>
      </w:r>
      <w:r>
        <w:rPr>
          <w:rFonts w:ascii="AcadNusx" w:hAnsi="AcadNusx"/>
          <w:sz w:val="24"/>
          <w:szCs w:val="24"/>
          <w:lang w:val="en-US"/>
        </w:rPr>
        <w:t>Si</w:t>
      </w:r>
      <w:r w:rsidRPr="00C375A4">
        <w:rPr>
          <w:rFonts w:ascii="AcadNusx" w:hAnsi="AcadNusx"/>
          <w:sz w:val="24"/>
          <w:szCs w:val="24"/>
          <w:lang w:val="en-US"/>
        </w:rPr>
        <w:t xml:space="preserve"> moxvdeba, Tvalebi civi wyliT gamoivl</w:t>
      </w:r>
      <w:r>
        <w:rPr>
          <w:rFonts w:ascii="AcadNusx" w:hAnsi="AcadNusx"/>
          <w:sz w:val="24"/>
          <w:szCs w:val="24"/>
          <w:lang w:val="en-US"/>
        </w:rPr>
        <w:t>o</w:t>
      </w:r>
      <w:r w:rsidRPr="00C375A4">
        <w:rPr>
          <w:rFonts w:ascii="AcadNusx" w:hAnsi="AcadNusx"/>
          <w:sz w:val="24"/>
          <w:szCs w:val="24"/>
          <w:lang w:val="en-US"/>
        </w:rPr>
        <w:t>s da Tu TvalebSi tkivils an mxedvelobis dabindvas ganicdis, mimarTos eqims.</w:t>
      </w:r>
    </w:p>
    <w:p w14:paraId="67FAD607" w14:textId="77777777" w:rsidR="00C375A4" w:rsidRDefault="00C375A4" w:rsidP="00C375A4">
      <w:pPr>
        <w:spacing w:after="0" w:line="240" w:lineRule="auto"/>
        <w:jc w:val="both"/>
        <w:rPr>
          <w:rFonts w:ascii="AcadNusx" w:hAnsi="AcadNusx"/>
          <w:sz w:val="24"/>
          <w:szCs w:val="24"/>
          <w:lang w:val="en-US"/>
        </w:rPr>
      </w:pPr>
      <w:r w:rsidRPr="00C375A4">
        <w:rPr>
          <w:rFonts w:ascii="AcadNusx" w:hAnsi="AcadNusx"/>
          <w:sz w:val="24"/>
          <w:szCs w:val="24"/>
          <w:lang w:val="en-US"/>
        </w:rPr>
        <w:t xml:space="preserve">es wamali </w:t>
      </w:r>
      <w:r>
        <w:rPr>
          <w:rFonts w:ascii="AcadNusx" w:hAnsi="AcadNusx"/>
          <w:sz w:val="24"/>
          <w:szCs w:val="24"/>
          <w:lang w:val="en-US"/>
        </w:rPr>
        <w:t xml:space="preserve">unda inaxebodes </w:t>
      </w:r>
      <w:r w:rsidRPr="00C375A4">
        <w:rPr>
          <w:rFonts w:ascii="AcadNusx" w:hAnsi="AcadNusx"/>
          <w:sz w:val="24"/>
          <w:szCs w:val="24"/>
          <w:lang w:val="en-US"/>
        </w:rPr>
        <w:t>bavSvebisTvis miuwvdomel adgilas</w:t>
      </w:r>
      <w:r>
        <w:rPr>
          <w:rFonts w:ascii="AcadNusx" w:hAnsi="AcadNusx"/>
          <w:sz w:val="24"/>
          <w:szCs w:val="24"/>
          <w:lang w:val="en-US"/>
        </w:rPr>
        <w:t>.</w:t>
      </w:r>
    </w:p>
    <w:p w14:paraId="1CF1BAA3" w14:textId="77777777" w:rsidR="00827868" w:rsidRDefault="00827868" w:rsidP="00C375A4">
      <w:pPr>
        <w:spacing w:after="0" w:line="240" w:lineRule="auto"/>
        <w:jc w:val="both"/>
        <w:rPr>
          <w:rFonts w:ascii="AcadNusx" w:hAnsi="AcadNusx"/>
          <w:sz w:val="24"/>
          <w:szCs w:val="24"/>
          <w:lang w:val="en-US"/>
        </w:rPr>
      </w:pPr>
    </w:p>
    <w:p w14:paraId="0091CEDE" w14:textId="77777777" w:rsidR="00166740" w:rsidRPr="00FB239C" w:rsidRDefault="00166740" w:rsidP="00E11270">
      <w:pPr>
        <w:spacing w:after="0" w:line="240" w:lineRule="auto"/>
        <w:jc w:val="both"/>
        <w:rPr>
          <w:rFonts w:ascii="AcadNusx" w:hAnsi="AcadNusx"/>
          <w:sz w:val="24"/>
          <w:szCs w:val="24"/>
          <w:lang w:val="it-IT"/>
        </w:rPr>
      </w:pPr>
      <w:r w:rsidRPr="00FB239C">
        <w:rPr>
          <w:rFonts w:ascii="AcadNusx" w:hAnsi="AcadNusx"/>
          <w:b/>
          <w:i/>
          <w:sz w:val="24"/>
          <w:szCs w:val="24"/>
          <w:lang w:val="it-IT"/>
        </w:rPr>
        <w:t>sxva preparatebTan urTierTqmedeba da sxva saxis urTierTqmedebebi</w:t>
      </w:r>
    </w:p>
    <w:p w14:paraId="74B9D158" w14:textId="77777777" w:rsidR="00A0762B" w:rsidRPr="00FB239C" w:rsidRDefault="00166740" w:rsidP="0082614A">
      <w:pPr>
        <w:spacing w:after="0" w:line="240" w:lineRule="auto"/>
        <w:jc w:val="both"/>
        <w:rPr>
          <w:rFonts w:ascii="AcadNusx" w:hAnsi="AcadNusx"/>
          <w:sz w:val="24"/>
          <w:szCs w:val="24"/>
          <w:lang w:val="it-IT"/>
        </w:rPr>
      </w:pPr>
      <w:r w:rsidRPr="00FB239C">
        <w:rPr>
          <w:rFonts w:ascii="AcadNusx" w:hAnsi="AcadNusx"/>
          <w:i/>
          <w:sz w:val="24"/>
          <w:szCs w:val="24"/>
          <w:lang w:val="it-IT"/>
        </w:rPr>
        <w:t>monoaminoqsidazas inhibitorebi (mao inhibitorebi)</w:t>
      </w:r>
      <w:r w:rsidR="0082614A" w:rsidRPr="00FB239C">
        <w:rPr>
          <w:rFonts w:ascii="AcadNusx" w:hAnsi="AcadNusx"/>
          <w:i/>
          <w:sz w:val="24"/>
          <w:szCs w:val="24"/>
          <w:lang w:val="it-IT"/>
        </w:rPr>
        <w:t>:</w:t>
      </w:r>
      <w:r w:rsidRPr="00FB239C">
        <w:rPr>
          <w:rFonts w:ascii="AcadNusx" w:hAnsi="AcadNusx"/>
          <w:sz w:val="24"/>
          <w:szCs w:val="24"/>
          <w:lang w:val="it-IT"/>
        </w:rPr>
        <w:t xml:space="preserve"> </w:t>
      </w:r>
      <w:r w:rsidR="0082614A" w:rsidRPr="00FB239C">
        <w:rPr>
          <w:rFonts w:ascii="AcadNusx" w:hAnsi="AcadNusx"/>
          <w:sz w:val="24"/>
          <w:szCs w:val="24"/>
          <w:lang w:val="it-IT"/>
        </w:rPr>
        <w:t xml:space="preserve">preparatis gamoyenebam </w:t>
      </w:r>
      <w:r w:rsidRPr="00FB239C">
        <w:rPr>
          <w:rFonts w:ascii="AcadNusx" w:hAnsi="AcadNusx"/>
          <w:sz w:val="24"/>
          <w:szCs w:val="24"/>
          <w:lang w:val="it-IT"/>
        </w:rPr>
        <w:t>mao</w:t>
      </w:r>
      <w:r w:rsidR="0082614A" w:rsidRPr="00FB239C">
        <w:rPr>
          <w:rFonts w:ascii="AcadNusx" w:hAnsi="AcadNusx"/>
          <w:sz w:val="24"/>
          <w:szCs w:val="24"/>
          <w:lang w:val="it-IT"/>
        </w:rPr>
        <w:t>-s</w:t>
      </w:r>
      <w:r w:rsidRPr="00FB239C">
        <w:rPr>
          <w:rFonts w:ascii="AcadNusx" w:hAnsi="AcadNusx"/>
          <w:sz w:val="24"/>
          <w:szCs w:val="24"/>
          <w:lang w:val="it-IT"/>
        </w:rPr>
        <w:t xml:space="preserve"> inhibitorebTan erTad </w:t>
      </w:r>
      <w:r w:rsidR="0082614A" w:rsidRPr="00FB239C">
        <w:rPr>
          <w:rFonts w:ascii="AcadNusx" w:hAnsi="AcadNusx"/>
          <w:sz w:val="24"/>
          <w:szCs w:val="24"/>
          <w:lang w:val="it-IT"/>
        </w:rPr>
        <w:t>an</w:t>
      </w:r>
      <w:r w:rsidRPr="00FB239C">
        <w:rPr>
          <w:rFonts w:ascii="AcadNusx" w:hAnsi="AcadNusx"/>
          <w:sz w:val="24"/>
          <w:szCs w:val="24"/>
          <w:lang w:val="it-IT"/>
        </w:rPr>
        <w:t xml:space="preserve"> mkurnalobis dasr</w:t>
      </w:r>
      <w:r w:rsidR="0082614A" w:rsidRPr="00FB239C">
        <w:rPr>
          <w:rFonts w:ascii="AcadNusx" w:hAnsi="AcadNusx"/>
          <w:sz w:val="24"/>
          <w:szCs w:val="24"/>
          <w:lang w:val="it-IT"/>
        </w:rPr>
        <w:t xml:space="preserve">ulebidan 2 kviris ganmavlobaSi, </w:t>
      </w:r>
      <w:r w:rsidR="005E0EA6" w:rsidRPr="00FB239C">
        <w:rPr>
          <w:rFonts w:ascii="AcadNusx" w:hAnsi="AcadNusx"/>
          <w:sz w:val="24"/>
          <w:szCs w:val="24"/>
          <w:lang w:val="it-IT"/>
        </w:rPr>
        <w:t xml:space="preserve">SesaZloa </w:t>
      </w:r>
      <w:r w:rsidR="0082614A" w:rsidRPr="00FB239C">
        <w:rPr>
          <w:rFonts w:ascii="AcadNusx" w:hAnsi="AcadNusx"/>
          <w:sz w:val="24"/>
          <w:szCs w:val="24"/>
          <w:lang w:val="it-IT"/>
        </w:rPr>
        <w:t>gamoiwvios</w:t>
      </w:r>
      <w:r w:rsidR="005E0EA6" w:rsidRPr="00FB239C">
        <w:rPr>
          <w:rFonts w:ascii="AcadNusx" w:hAnsi="AcadNusx"/>
          <w:sz w:val="24"/>
          <w:szCs w:val="24"/>
          <w:lang w:val="it-IT"/>
        </w:rPr>
        <w:t xml:space="preserve"> arteriuli wnev</w:t>
      </w:r>
      <w:r w:rsidR="0082614A" w:rsidRPr="00FB239C">
        <w:rPr>
          <w:rFonts w:ascii="AcadNusx" w:hAnsi="AcadNusx"/>
          <w:sz w:val="24"/>
          <w:szCs w:val="24"/>
          <w:lang w:val="it-IT"/>
        </w:rPr>
        <w:t>is mkveTri momateba, Sesabamisad ar aris rekomendebuli</w:t>
      </w:r>
      <w:r w:rsidR="005E0EA6" w:rsidRPr="00FB239C">
        <w:rPr>
          <w:rFonts w:ascii="AcadNusx" w:hAnsi="AcadNusx"/>
          <w:sz w:val="24"/>
          <w:szCs w:val="24"/>
          <w:lang w:val="it-IT"/>
        </w:rPr>
        <w:t xml:space="preserve">. </w:t>
      </w:r>
      <w:r w:rsidR="00611D62" w:rsidRPr="00FB239C">
        <w:rPr>
          <w:rFonts w:ascii="AcadNusx" w:hAnsi="AcadNusx"/>
          <w:sz w:val="24"/>
          <w:szCs w:val="24"/>
          <w:lang w:val="it-IT"/>
        </w:rPr>
        <w:t xml:space="preserve">simpaTomimetikuri preparatebi iwveven </w:t>
      </w:r>
      <w:r w:rsidR="00F678F6" w:rsidRPr="00FB239C">
        <w:rPr>
          <w:rFonts w:ascii="AcadNusx" w:hAnsi="AcadNusx"/>
          <w:sz w:val="24"/>
          <w:szCs w:val="24"/>
          <w:lang w:val="it-IT"/>
        </w:rPr>
        <w:t>k</w:t>
      </w:r>
      <w:r w:rsidR="00BB4CFD" w:rsidRPr="00FB239C">
        <w:rPr>
          <w:rFonts w:ascii="AcadNusx" w:hAnsi="AcadNusx"/>
          <w:sz w:val="24"/>
          <w:szCs w:val="24"/>
          <w:lang w:val="it-IT"/>
        </w:rPr>
        <w:t xml:space="preserve">ateqolaminebis gamoTavisuflebas, rac ganapirobebs noradrenalinis intensiur gamoTavisuflebas, rac Tavis mxriv avlens sisxlZarRvebis Seviwrovebis efeqts, Sedegad ki izrdeba arteriuli wneva. </w:t>
      </w:r>
    </w:p>
    <w:p w14:paraId="17A10DBD" w14:textId="77777777" w:rsidR="006C54FF" w:rsidRPr="00FB239C" w:rsidRDefault="00A0762B" w:rsidP="00E11270">
      <w:pPr>
        <w:spacing w:after="0" w:line="240" w:lineRule="auto"/>
        <w:jc w:val="both"/>
        <w:rPr>
          <w:rFonts w:ascii="AcadNusx" w:hAnsi="AcadNusx"/>
          <w:sz w:val="24"/>
          <w:szCs w:val="24"/>
          <w:lang w:val="it-IT"/>
        </w:rPr>
      </w:pPr>
      <w:r w:rsidRPr="00FB239C">
        <w:rPr>
          <w:rFonts w:ascii="AcadNusx" w:hAnsi="AcadNusx"/>
          <w:sz w:val="24"/>
          <w:szCs w:val="24"/>
          <w:lang w:val="it-IT"/>
        </w:rPr>
        <w:t>Tu arteriuli wne</w:t>
      </w:r>
      <w:r w:rsidR="00603018" w:rsidRPr="00FB239C">
        <w:rPr>
          <w:rFonts w:ascii="AcadNusx" w:hAnsi="AcadNusx"/>
          <w:sz w:val="24"/>
          <w:szCs w:val="24"/>
          <w:lang w:val="it-IT"/>
        </w:rPr>
        <w:t>vis mateba kritikulia rinomaris</w:t>
      </w:r>
      <w:r w:rsidRPr="00FB239C">
        <w:rPr>
          <w:rFonts w:ascii="AcadNusx" w:hAnsi="AcadNusx"/>
          <w:sz w:val="24"/>
          <w:szCs w:val="24"/>
          <w:lang w:val="it-IT"/>
        </w:rPr>
        <w:t xml:space="preserve"> intensivis miReba unda Sewydes da </w:t>
      </w:r>
      <w:r w:rsidR="0053628C" w:rsidRPr="00FB239C">
        <w:rPr>
          <w:rFonts w:ascii="AcadNusx" w:hAnsi="AcadNusx"/>
          <w:sz w:val="24"/>
          <w:szCs w:val="24"/>
          <w:lang w:val="it-IT"/>
        </w:rPr>
        <w:t>dainiSnos simptomuri mkurnaloba.</w:t>
      </w:r>
    </w:p>
    <w:p w14:paraId="1898D8EA" w14:textId="77777777" w:rsidR="00603018" w:rsidRPr="00FB239C" w:rsidRDefault="00603018" w:rsidP="00E11270">
      <w:pPr>
        <w:spacing w:after="0" w:line="240" w:lineRule="auto"/>
        <w:jc w:val="both"/>
        <w:rPr>
          <w:rFonts w:ascii="AcadNusx" w:hAnsi="AcadNusx"/>
          <w:sz w:val="24"/>
          <w:szCs w:val="24"/>
          <w:lang w:val="it-IT"/>
        </w:rPr>
      </w:pPr>
      <w:r w:rsidRPr="00FB239C">
        <w:rPr>
          <w:rFonts w:ascii="AcadNusx" w:hAnsi="AcadNusx"/>
          <w:i/>
          <w:sz w:val="24"/>
          <w:szCs w:val="24"/>
          <w:lang w:val="it-IT"/>
        </w:rPr>
        <w:t>beta 2-agonistebi</w:t>
      </w:r>
      <w:r w:rsidRPr="00FB239C">
        <w:rPr>
          <w:rFonts w:ascii="AcadNusx" w:hAnsi="AcadNusx"/>
          <w:sz w:val="24"/>
          <w:szCs w:val="24"/>
          <w:lang w:val="it-IT"/>
        </w:rPr>
        <w:t>: ipratropiumTan erTdroulma gamoyenebam SeiZleba gazardos mwvave glaukomis riski pacientebSi, romlebsac anamnezSi aReniSnebaT daxurkuTxovani glaukoma. arsebobs Tvalis mxriv garTulebebis (mag. midriazi, TvalSida wnevis momateba, viwrokuTxovani glaukoma da Tvalis tkivili) calkeuli SemTxvevebi, rodesac ipratropiumis bromidi aerozolSi, rogorc calke, ise adrenergul beta 2-agonistTan kombinaciaSi, moxvdeba TvalSi.</w:t>
      </w:r>
    </w:p>
    <w:p w14:paraId="3AC646E6" w14:textId="77777777" w:rsidR="00911071" w:rsidRPr="00FB239C" w:rsidRDefault="00911071" w:rsidP="00E11270">
      <w:pPr>
        <w:spacing w:after="0" w:line="240" w:lineRule="auto"/>
        <w:jc w:val="both"/>
        <w:rPr>
          <w:rFonts w:ascii="AcadNusx" w:hAnsi="AcadNusx"/>
          <w:sz w:val="24"/>
          <w:szCs w:val="24"/>
          <w:lang w:val="it-IT"/>
        </w:rPr>
      </w:pPr>
    </w:p>
    <w:p w14:paraId="639AC0BE" w14:textId="77777777" w:rsidR="001B55A8" w:rsidRPr="00FB239C" w:rsidRDefault="001B55A8" w:rsidP="00E11270">
      <w:pPr>
        <w:spacing w:after="0" w:line="240" w:lineRule="auto"/>
        <w:jc w:val="both"/>
        <w:rPr>
          <w:rFonts w:ascii="AcadNusx" w:hAnsi="AcadNusx"/>
          <w:sz w:val="24"/>
          <w:szCs w:val="24"/>
          <w:lang w:val="it-IT"/>
        </w:rPr>
      </w:pPr>
      <w:r w:rsidRPr="00FB239C">
        <w:rPr>
          <w:rFonts w:ascii="AcadNusx" w:hAnsi="AcadNusx"/>
          <w:sz w:val="24"/>
          <w:szCs w:val="24"/>
          <w:lang w:val="it-IT"/>
        </w:rPr>
        <w:t>sxva antiqolinergul preparatebTan erTad miRebisas SesaZloa aRiniSnos antiqolinerguli efeqtis gaZliereba.</w:t>
      </w:r>
    </w:p>
    <w:p w14:paraId="42E11509" w14:textId="77777777" w:rsidR="00D402A6" w:rsidRPr="00FB239C" w:rsidRDefault="00D402A6" w:rsidP="00E11270">
      <w:pPr>
        <w:spacing w:after="0" w:line="240" w:lineRule="auto"/>
        <w:jc w:val="both"/>
        <w:rPr>
          <w:rFonts w:ascii="AcadNusx" w:hAnsi="AcadNusx"/>
          <w:sz w:val="24"/>
          <w:szCs w:val="24"/>
          <w:lang w:val="it-IT"/>
        </w:rPr>
      </w:pPr>
      <w:r w:rsidRPr="00FB239C">
        <w:rPr>
          <w:rFonts w:ascii="AcadNusx" w:hAnsi="AcadNusx"/>
          <w:sz w:val="24"/>
          <w:szCs w:val="24"/>
          <w:lang w:val="it-IT"/>
        </w:rPr>
        <w:t>zemoT mocemuli urTierTqmedebebis Se</w:t>
      </w:r>
      <w:r w:rsidR="00911071" w:rsidRPr="00FB239C">
        <w:rPr>
          <w:rFonts w:ascii="AcadNusx" w:hAnsi="AcadNusx"/>
          <w:sz w:val="24"/>
          <w:szCs w:val="24"/>
          <w:lang w:val="it-IT"/>
        </w:rPr>
        <w:t>swavla moxda preparat rinomaris</w:t>
      </w:r>
      <w:r w:rsidRPr="00FB239C">
        <w:rPr>
          <w:rFonts w:ascii="AcadNusx" w:hAnsi="AcadNusx"/>
          <w:sz w:val="24"/>
          <w:szCs w:val="24"/>
          <w:lang w:val="it-IT"/>
        </w:rPr>
        <w:t xml:space="preserve"> intensivis TiToeuli aqtiuri nivTierebis SemTxvevaSi cal-calke da ara kombinaciis saxiT.</w:t>
      </w:r>
    </w:p>
    <w:p w14:paraId="4FF0D635" w14:textId="77777777" w:rsidR="00D402A6" w:rsidRPr="00FB239C" w:rsidRDefault="00D402A6" w:rsidP="00E11270">
      <w:pPr>
        <w:spacing w:after="0" w:line="240" w:lineRule="auto"/>
        <w:jc w:val="both"/>
        <w:rPr>
          <w:rFonts w:ascii="AcadNusx" w:hAnsi="AcadNusx"/>
          <w:sz w:val="24"/>
          <w:szCs w:val="24"/>
          <w:lang w:val="it-IT"/>
        </w:rPr>
      </w:pPr>
      <w:r w:rsidRPr="00FB239C">
        <w:rPr>
          <w:rFonts w:ascii="AcadNusx" w:hAnsi="AcadNusx"/>
          <w:sz w:val="24"/>
          <w:szCs w:val="24"/>
          <w:lang w:val="it-IT"/>
        </w:rPr>
        <w:t>sxva preparatebTan urTierTqmedebis ofi</w:t>
      </w:r>
      <w:r w:rsidR="007477EA" w:rsidRPr="00FB239C">
        <w:rPr>
          <w:rFonts w:ascii="AcadNusx" w:hAnsi="AcadNusx"/>
          <w:sz w:val="24"/>
          <w:szCs w:val="24"/>
          <w:lang w:val="it-IT"/>
        </w:rPr>
        <w:t>cialuri kvlevebi ar Catarebula.</w:t>
      </w:r>
    </w:p>
    <w:p w14:paraId="65568438" w14:textId="77777777" w:rsidR="00B6586B" w:rsidRPr="00FB239C" w:rsidRDefault="00B6586B" w:rsidP="00E11270">
      <w:pPr>
        <w:spacing w:after="0" w:line="240" w:lineRule="auto"/>
        <w:jc w:val="both"/>
        <w:rPr>
          <w:rFonts w:ascii="AcadNusx" w:hAnsi="AcadNusx"/>
          <w:sz w:val="24"/>
          <w:szCs w:val="24"/>
          <w:lang w:val="it-IT"/>
        </w:rPr>
      </w:pPr>
    </w:p>
    <w:p w14:paraId="431B57CC" w14:textId="77777777" w:rsidR="004F3E13" w:rsidRPr="00FB239C" w:rsidRDefault="004F3E13" w:rsidP="00E11270">
      <w:pPr>
        <w:spacing w:after="0" w:line="240" w:lineRule="auto"/>
        <w:jc w:val="both"/>
        <w:rPr>
          <w:rFonts w:ascii="AcadNusx" w:hAnsi="AcadNusx"/>
          <w:b/>
          <w:sz w:val="24"/>
          <w:szCs w:val="24"/>
          <w:lang w:val="it-IT"/>
        </w:rPr>
      </w:pPr>
      <w:r w:rsidRPr="00FB239C">
        <w:rPr>
          <w:rFonts w:ascii="AcadNusx" w:hAnsi="AcadNusx"/>
          <w:b/>
          <w:i/>
          <w:sz w:val="24"/>
          <w:szCs w:val="24"/>
          <w:lang w:val="it-IT"/>
        </w:rPr>
        <w:t>orsulob</w:t>
      </w:r>
      <w:r w:rsidR="00400A52" w:rsidRPr="00FB239C">
        <w:rPr>
          <w:rFonts w:ascii="AcadNusx" w:hAnsi="AcadNusx"/>
          <w:b/>
          <w:i/>
          <w:sz w:val="24"/>
          <w:szCs w:val="24"/>
          <w:lang w:val="it-IT"/>
        </w:rPr>
        <w:t>a da ZuZuTi kvebis period</w:t>
      </w:r>
      <w:r w:rsidRPr="00FB239C">
        <w:rPr>
          <w:rFonts w:ascii="AcadNusx" w:hAnsi="AcadNusx"/>
          <w:b/>
          <w:i/>
          <w:sz w:val="24"/>
          <w:szCs w:val="24"/>
          <w:lang w:val="it-IT"/>
        </w:rPr>
        <w:t>i</w:t>
      </w:r>
    </w:p>
    <w:p w14:paraId="0B0405D4" w14:textId="77777777" w:rsidR="004F3E13" w:rsidRPr="00FB239C" w:rsidRDefault="004407BF" w:rsidP="00E11270">
      <w:pPr>
        <w:spacing w:after="0" w:line="240" w:lineRule="auto"/>
        <w:jc w:val="both"/>
        <w:rPr>
          <w:rFonts w:ascii="AcadNusx" w:hAnsi="AcadNusx"/>
          <w:sz w:val="24"/>
          <w:szCs w:val="24"/>
          <w:u w:val="single"/>
          <w:lang w:val="it-IT"/>
        </w:rPr>
      </w:pPr>
      <w:r w:rsidRPr="00FB239C">
        <w:rPr>
          <w:rFonts w:ascii="AcadNusx" w:hAnsi="AcadNusx"/>
          <w:i/>
          <w:sz w:val="24"/>
          <w:szCs w:val="24"/>
          <w:u w:val="single"/>
          <w:lang w:val="it-IT"/>
        </w:rPr>
        <w:t>orsuloba</w:t>
      </w:r>
    </w:p>
    <w:p w14:paraId="34604BE4" w14:textId="77777777" w:rsidR="001E0DC3" w:rsidRPr="00FB239C" w:rsidRDefault="00260F0C" w:rsidP="00E11270">
      <w:pPr>
        <w:spacing w:after="0" w:line="240" w:lineRule="auto"/>
        <w:jc w:val="both"/>
        <w:rPr>
          <w:rFonts w:ascii="AcadNusx" w:hAnsi="AcadNusx"/>
          <w:sz w:val="24"/>
          <w:szCs w:val="24"/>
          <w:lang w:val="it-IT"/>
        </w:rPr>
      </w:pPr>
      <w:r w:rsidRPr="00FB239C">
        <w:rPr>
          <w:rFonts w:ascii="AcadNusx" w:hAnsi="AcadNusx"/>
          <w:sz w:val="24"/>
          <w:szCs w:val="24"/>
          <w:lang w:val="it-IT"/>
        </w:rPr>
        <w:t xml:space="preserve">orsulobis periodSi preparatis gamoyenebis Sesaxeb monacemebi SezRudulia. </w:t>
      </w:r>
      <w:r w:rsidR="001E0DC3" w:rsidRPr="00FB239C">
        <w:rPr>
          <w:rFonts w:ascii="AcadNusx" w:hAnsi="AcadNusx"/>
          <w:sz w:val="24"/>
          <w:szCs w:val="24"/>
          <w:lang w:val="it-IT"/>
        </w:rPr>
        <w:t>cxovelebze Catarebuli kvlevebi reproduqciuli toqsikurobis TvalsazrisiT arasakmarisia. orsulobis dros am produqtis miReba rekomendebuli ar aris.</w:t>
      </w:r>
    </w:p>
    <w:p w14:paraId="6D4C344E" w14:textId="77777777" w:rsidR="001E0DC3" w:rsidRPr="00FB239C" w:rsidRDefault="001E0DC3" w:rsidP="00E11270">
      <w:pPr>
        <w:spacing w:after="0" w:line="240" w:lineRule="auto"/>
        <w:jc w:val="both"/>
        <w:rPr>
          <w:rFonts w:ascii="AcadNusx" w:hAnsi="AcadNusx"/>
          <w:sz w:val="24"/>
          <w:szCs w:val="24"/>
          <w:lang w:val="it-IT"/>
        </w:rPr>
      </w:pPr>
      <w:r w:rsidRPr="00FB239C">
        <w:rPr>
          <w:rFonts w:ascii="AcadNusx" w:hAnsi="AcadNusx"/>
          <w:sz w:val="24"/>
          <w:szCs w:val="24"/>
          <w:lang w:val="it-IT"/>
        </w:rPr>
        <w:t>arsebuli monacemebi miuTiTebs qsilometazolinis sistemuri vazokonstriq</w:t>
      </w:r>
      <w:r w:rsidRPr="00FB239C">
        <w:rPr>
          <w:rFonts w:ascii="AcadNusx" w:hAnsi="AcadNusx"/>
          <w:sz w:val="24"/>
          <w:szCs w:val="24"/>
          <w:lang w:val="it-IT"/>
        </w:rPr>
        <w:softHyphen/>
        <w:t>toruli efeqtze. preparatis sistemuri vazokonstriqtoruli efeqtis gaTvaliswinebiT, orsulobis dros qsilometazolinis miReba rekomende</w:t>
      </w:r>
      <w:r w:rsidRPr="00FB239C">
        <w:rPr>
          <w:rFonts w:ascii="AcadNusx" w:hAnsi="AcadNusx"/>
          <w:sz w:val="24"/>
          <w:szCs w:val="24"/>
          <w:lang w:val="it-IT"/>
        </w:rPr>
        <w:softHyphen/>
        <w:t>buli ar aris.</w:t>
      </w:r>
    </w:p>
    <w:p w14:paraId="1F7F834F" w14:textId="77777777" w:rsidR="001E0DC3" w:rsidRPr="00FB239C" w:rsidRDefault="001E0DC3" w:rsidP="00E11270">
      <w:pPr>
        <w:spacing w:after="0" w:line="240" w:lineRule="auto"/>
        <w:jc w:val="both"/>
        <w:rPr>
          <w:rFonts w:ascii="AcadNusx" w:hAnsi="AcadNusx"/>
          <w:sz w:val="24"/>
          <w:szCs w:val="24"/>
          <w:lang w:val="it-IT"/>
        </w:rPr>
      </w:pPr>
    </w:p>
    <w:p w14:paraId="79DD219F" w14:textId="77777777" w:rsidR="00937D33" w:rsidRPr="00FB239C" w:rsidRDefault="00937D33" w:rsidP="00E11270">
      <w:pPr>
        <w:spacing w:after="0" w:line="240" w:lineRule="auto"/>
        <w:jc w:val="both"/>
        <w:rPr>
          <w:rFonts w:ascii="AcadNusx" w:hAnsi="AcadNusx"/>
          <w:sz w:val="24"/>
          <w:szCs w:val="24"/>
          <w:lang w:val="it-IT"/>
        </w:rPr>
      </w:pPr>
      <w:r w:rsidRPr="00FB239C">
        <w:rPr>
          <w:rFonts w:ascii="AcadNusx" w:hAnsi="AcadNusx"/>
          <w:i/>
          <w:sz w:val="24"/>
          <w:szCs w:val="24"/>
          <w:lang w:val="it-IT"/>
        </w:rPr>
        <w:t>ZuZuTi kvebis periodi</w:t>
      </w:r>
    </w:p>
    <w:p w14:paraId="335FCC3F" w14:textId="77777777" w:rsidR="00937D33" w:rsidRPr="00FB239C" w:rsidRDefault="00937D33" w:rsidP="00E11270">
      <w:pPr>
        <w:spacing w:after="0" w:line="240" w:lineRule="auto"/>
        <w:jc w:val="both"/>
        <w:rPr>
          <w:rFonts w:ascii="AcadNusx" w:hAnsi="AcadNusx"/>
          <w:sz w:val="24"/>
          <w:szCs w:val="24"/>
          <w:lang w:val="it-IT"/>
        </w:rPr>
      </w:pPr>
      <w:r w:rsidRPr="00FB239C">
        <w:rPr>
          <w:rFonts w:ascii="AcadNusx" w:hAnsi="AcadNusx"/>
          <w:sz w:val="24"/>
          <w:szCs w:val="24"/>
          <w:lang w:val="it-IT"/>
        </w:rPr>
        <w:t xml:space="preserve">dedis rZeSi ipratropiumis bromidis da qsilometazolinis hidroqloridis moxvedris Sesaxeb monacemebi ar </w:t>
      </w:r>
      <w:r w:rsidR="002F3D7F" w:rsidRPr="00FB239C">
        <w:rPr>
          <w:rFonts w:ascii="AcadNusx" w:hAnsi="AcadNusx"/>
          <w:sz w:val="24"/>
          <w:szCs w:val="24"/>
          <w:lang w:val="it-IT"/>
        </w:rPr>
        <w:t>aris sakmarisi</w:t>
      </w:r>
      <w:r w:rsidRPr="00FB239C">
        <w:rPr>
          <w:rFonts w:ascii="AcadNusx" w:hAnsi="AcadNusx"/>
          <w:sz w:val="24"/>
          <w:szCs w:val="24"/>
          <w:lang w:val="it-IT"/>
        </w:rPr>
        <w:t xml:space="preserve">. </w:t>
      </w:r>
      <w:r w:rsidR="002F3D7F" w:rsidRPr="00FB239C">
        <w:rPr>
          <w:rFonts w:ascii="AcadNusx" w:hAnsi="AcadNusx"/>
          <w:sz w:val="24"/>
          <w:szCs w:val="24"/>
          <w:lang w:val="it-IT"/>
        </w:rPr>
        <w:t xml:space="preserve">preparati miReba </w:t>
      </w:r>
      <w:r w:rsidR="002F3D7F" w:rsidRPr="00FB239C">
        <w:rPr>
          <w:rFonts w:ascii="AcadNusx" w:hAnsi="AcadNusx"/>
          <w:sz w:val="24"/>
          <w:szCs w:val="24"/>
          <w:lang w:val="it-IT"/>
        </w:rPr>
        <w:lastRenderedPageBreak/>
        <w:t>SesaZlebelia, mxolod eqimis rekomendaciiT</w:t>
      </w:r>
      <w:r w:rsidR="00D87281" w:rsidRPr="00FB239C">
        <w:rPr>
          <w:rFonts w:ascii="AcadNusx" w:hAnsi="AcadNusx"/>
          <w:sz w:val="24"/>
          <w:szCs w:val="24"/>
          <w:lang w:val="it-IT"/>
        </w:rPr>
        <w:t>. meZuZur dedebSi unda Sefasdes preparat</w:t>
      </w:r>
      <w:r w:rsidR="002F3D7F" w:rsidRPr="00FB239C">
        <w:rPr>
          <w:rFonts w:ascii="AcadNusx" w:hAnsi="AcadNusx"/>
          <w:sz w:val="24"/>
          <w:szCs w:val="24"/>
          <w:lang w:val="it-IT"/>
        </w:rPr>
        <w:t xml:space="preserve">is </w:t>
      </w:r>
      <w:r w:rsidR="00D87281" w:rsidRPr="00FB239C">
        <w:rPr>
          <w:rFonts w:ascii="AcadNusx" w:hAnsi="AcadNusx"/>
          <w:sz w:val="24"/>
          <w:szCs w:val="24"/>
          <w:lang w:val="it-IT"/>
        </w:rPr>
        <w:t>miRebis saWiroeba, ZuZuTi kvebis</w:t>
      </w:r>
      <w:r w:rsidR="00EE2CED" w:rsidRPr="00FB239C">
        <w:rPr>
          <w:rFonts w:ascii="AcadNusx" w:hAnsi="AcadNusx"/>
          <w:sz w:val="24"/>
          <w:szCs w:val="24"/>
          <w:lang w:val="it-IT"/>
        </w:rPr>
        <w:t xml:space="preserve"> upiratesoba</w:t>
      </w:r>
      <w:r w:rsidR="00D87281" w:rsidRPr="00FB239C">
        <w:rPr>
          <w:rFonts w:ascii="AcadNusx" w:hAnsi="AcadNusx"/>
          <w:sz w:val="24"/>
          <w:szCs w:val="24"/>
          <w:lang w:val="it-IT"/>
        </w:rPr>
        <w:t xml:space="preserve"> da </w:t>
      </w:r>
      <w:r w:rsidR="002F3D7F" w:rsidRPr="00FB239C">
        <w:rPr>
          <w:rFonts w:ascii="AcadNusx" w:hAnsi="AcadNusx"/>
          <w:sz w:val="24"/>
          <w:szCs w:val="24"/>
          <w:lang w:val="it-IT"/>
        </w:rPr>
        <w:t>CvilisTvis</w:t>
      </w:r>
      <w:r w:rsidR="00D87281" w:rsidRPr="00FB239C">
        <w:rPr>
          <w:rFonts w:ascii="AcadNusx" w:hAnsi="AcadNusx"/>
          <w:sz w:val="24"/>
          <w:szCs w:val="24"/>
          <w:lang w:val="it-IT"/>
        </w:rPr>
        <w:t xml:space="preserve"> mosalodneli riski</w:t>
      </w:r>
      <w:r w:rsidR="002F3D7F" w:rsidRPr="00FB239C">
        <w:rPr>
          <w:rFonts w:ascii="AcadNusx" w:hAnsi="AcadNusx"/>
          <w:sz w:val="24"/>
          <w:szCs w:val="24"/>
          <w:lang w:val="it-IT"/>
        </w:rPr>
        <w:t>, aucilebelia umciresi efeqturi dozis da mkurnalobis xangrZlivobis gaTvaliswineba</w:t>
      </w:r>
      <w:r w:rsidR="00D87281" w:rsidRPr="00FB239C">
        <w:rPr>
          <w:rFonts w:ascii="AcadNusx" w:hAnsi="AcadNusx"/>
          <w:sz w:val="24"/>
          <w:szCs w:val="24"/>
          <w:lang w:val="it-IT"/>
        </w:rPr>
        <w:t xml:space="preserve">. </w:t>
      </w:r>
    </w:p>
    <w:p w14:paraId="7D2B4D8C" w14:textId="77777777" w:rsidR="00EE2CED" w:rsidRPr="00FB239C" w:rsidRDefault="002F3D7F" w:rsidP="00E11270">
      <w:pPr>
        <w:spacing w:after="0" w:line="240" w:lineRule="auto"/>
        <w:jc w:val="both"/>
        <w:rPr>
          <w:rFonts w:ascii="AcadNusx" w:hAnsi="AcadNusx"/>
          <w:sz w:val="24"/>
          <w:szCs w:val="24"/>
          <w:lang w:val="it-IT"/>
        </w:rPr>
      </w:pPr>
      <w:r w:rsidRPr="00FB239C">
        <w:rPr>
          <w:rFonts w:ascii="AcadNusx" w:hAnsi="AcadNusx"/>
          <w:i/>
          <w:sz w:val="24"/>
          <w:szCs w:val="24"/>
          <w:lang w:val="it-IT"/>
        </w:rPr>
        <w:t>fertiloba</w:t>
      </w:r>
    </w:p>
    <w:p w14:paraId="014AEAB3" w14:textId="77777777" w:rsidR="00EE2CED" w:rsidRPr="00FB239C" w:rsidRDefault="00EE2CED" w:rsidP="00E11270">
      <w:pPr>
        <w:spacing w:after="0" w:line="240" w:lineRule="auto"/>
        <w:jc w:val="both"/>
        <w:rPr>
          <w:rFonts w:ascii="AcadNusx" w:hAnsi="AcadNusx"/>
          <w:sz w:val="24"/>
          <w:szCs w:val="24"/>
          <w:lang w:val="it-IT"/>
        </w:rPr>
      </w:pPr>
      <w:r w:rsidRPr="00FB239C">
        <w:rPr>
          <w:rFonts w:ascii="AcadNusx" w:hAnsi="AcadNusx"/>
          <w:sz w:val="24"/>
          <w:szCs w:val="24"/>
          <w:lang w:val="it-IT"/>
        </w:rPr>
        <w:t xml:space="preserve">nayofierebaze preparatis zegavlenis Sesaxeb monacemebi ar </w:t>
      </w:r>
      <w:r w:rsidR="00ED583F" w:rsidRPr="00FB239C">
        <w:rPr>
          <w:rFonts w:ascii="AcadNusx" w:hAnsi="AcadNusx"/>
          <w:sz w:val="24"/>
          <w:szCs w:val="24"/>
          <w:lang w:val="it-IT"/>
        </w:rPr>
        <w:t>aris sakmarisi</w:t>
      </w:r>
      <w:r w:rsidRPr="00FB239C">
        <w:rPr>
          <w:rFonts w:ascii="AcadNusx" w:hAnsi="AcadNusx"/>
          <w:sz w:val="24"/>
          <w:szCs w:val="24"/>
          <w:lang w:val="it-IT"/>
        </w:rPr>
        <w:t xml:space="preserve">. </w:t>
      </w:r>
    </w:p>
    <w:p w14:paraId="321A8BCD" w14:textId="77777777" w:rsidR="00ED583F" w:rsidRPr="00FB239C" w:rsidRDefault="00ED583F" w:rsidP="00E11270">
      <w:pPr>
        <w:spacing w:after="0" w:line="240" w:lineRule="auto"/>
        <w:jc w:val="both"/>
        <w:rPr>
          <w:rFonts w:ascii="AcadNusx" w:hAnsi="AcadNusx"/>
          <w:sz w:val="24"/>
          <w:szCs w:val="24"/>
          <w:lang w:val="it-IT"/>
        </w:rPr>
      </w:pPr>
    </w:p>
    <w:p w14:paraId="3F7208D9" w14:textId="77777777" w:rsidR="00122FE6" w:rsidRPr="00FB239C" w:rsidRDefault="00122FE6" w:rsidP="00E11270">
      <w:pPr>
        <w:spacing w:after="0" w:line="240" w:lineRule="auto"/>
        <w:jc w:val="both"/>
        <w:rPr>
          <w:rFonts w:ascii="AcadNusx" w:hAnsi="AcadNusx"/>
          <w:b/>
          <w:sz w:val="24"/>
          <w:szCs w:val="24"/>
          <w:lang w:val="it-IT"/>
        </w:rPr>
      </w:pPr>
      <w:r w:rsidRPr="00FB239C">
        <w:rPr>
          <w:rFonts w:ascii="AcadNusx" w:hAnsi="AcadNusx"/>
          <w:b/>
          <w:i/>
          <w:sz w:val="24"/>
          <w:szCs w:val="24"/>
          <w:lang w:val="it-IT"/>
        </w:rPr>
        <w:t>zegavlena reaqciis siCqareze transportis marTvis an sxva meqanizmebis gamoyenebis dros</w:t>
      </w:r>
    </w:p>
    <w:p w14:paraId="14CA35DA" w14:textId="77777777" w:rsidR="003E7917" w:rsidRPr="00FB239C" w:rsidRDefault="00122FE6" w:rsidP="00E11270">
      <w:pPr>
        <w:spacing w:after="0" w:line="240" w:lineRule="auto"/>
        <w:jc w:val="both"/>
        <w:rPr>
          <w:rFonts w:ascii="AcadNusx" w:hAnsi="AcadNusx"/>
          <w:sz w:val="24"/>
          <w:szCs w:val="24"/>
          <w:lang w:val="it-IT"/>
        </w:rPr>
      </w:pPr>
      <w:r w:rsidRPr="00FB239C">
        <w:rPr>
          <w:rFonts w:ascii="AcadNusx" w:hAnsi="AcadNusx"/>
          <w:sz w:val="24"/>
          <w:szCs w:val="24"/>
          <w:lang w:val="it-IT"/>
        </w:rPr>
        <w:t>preparatis gamoyenebisas SesaZloa aRiniSnos mxedvelobasTan dakavSirebuli darRvevebi (maT Soris mxedvelobis dabindva da gugebis gafarToveba)</w:t>
      </w:r>
      <w:r w:rsidR="00E2576B" w:rsidRPr="00FB239C">
        <w:rPr>
          <w:rFonts w:ascii="AcadNusx" w:hAnsi="AcadNusx"/>
          <w:sz w:val="24"/>
          <w:szCs w:val="24"/>
          <w:lang w:val="it-IT"/>
        </w:rPr>
        <w:t>, Tavbrusxveva da Zlieri daRliloba. pacientebma unda icodnen, rom msgavsi reaqciebis gamovlenisas dauSvebelia transportis marTva an sxva meqanizmebis gamoyeneba an iseTi saqmianobebis Sesruleba, rac safrTxes uqmnis janmrTelobas an sicocxles.</w:t>
      </w:r>
    </w:p>
    <w:p w14:paraId="2C80B33B" w14:textId="77777777" w:rsidR="00ED583F" w:rsidRPr="00FB239C" w:rsidRDefault="00ED583F" w:rsidP="00E11270">
      <w:pPr>
        <w:spacing w:after="0" w:line="240" w:lineRule="auto"/>
        <w:jc w:val="both"/>
        <w:rPr>
          <w:rFonts w:ascii="AcadNusx" w:hAnsi="AcadNusx"/>
          <w:sz w:val="24"/>
          <w:szCs w:val="24"/>
          <w:lang w:val="it-IT"/>
        </w:rPr>
      </w:pPr>
    </w:p>
    <w:p w14:paraId="60689967" w14:textId="77777777" w:rsidR="001C3F5A" w:rsidRPr="00FB239C" w:rsidRDefault="001C3F5A" w:rsidP="00E11270">
      <w:pPr>
        <w:spacing w:after="0" w:line="240" w:lineRule="auto"/>
        <w:jc w:val="both"/>
        <w:rPr>
          <w:rFonts w:ascii="AcadNusx" w:hAnsi="AcadNusx"/>
          <w:b/>
          <w:i/>
          <w:sz w:val="24"/>
          <w:szCs w:val="24"/>
          <w:lang w:val="it-IT"/>
        </w:rPr>
      </w:pPr>
      <w:r w:rsidRPr="00FB239C">
        <w:rPr>
          <w:rFonts w:ascii="AcadNusx" w:hAnsi="AcadNusx"/>
          <w:b/>
          <w:i/>
          <w:sz w:val="24"/>
          <w:szCs w:val="24"/>
          <w:lang w:val="it-IT"/>
        </w:rPr>
        <w:t xml:space="preserve">gverdiTi </w:t>
      </w:r>
      <w:r w:rsidR="005F3B03" w:rsidRPr="00FB239C">
        <w:rPr>
          <w:rFonts w:ascii="AcadNusx" w:hAnsi="AcadNusx"/>
          <w:b/>
          <w:i/>
          <w:sz w:val="24"/>
          <w:szCs w:val="24"/>
          <w:lang w:val="it-IT"/>
        </w:rPr>
        <w:t>efeqtebi</w:t>
      </w:r>
    </w:p>
    <w:p w14:paraId="27D1DC63" w14:textId="77777777" w:rsidR="0050022B" w:rsidRPr="00FB239C" w:rsidRDefault="0050022B" w:rsidP="0050022B">
      <w:pPr>
        <w:spacing w:after="0" w:line="240" w:lineRule="auto"/>
        <w:jc w:val="both"/>
        <w:rPr>
          <w:rFonts w:ascii="AcadNusx" w:hAnsi="AcadNusx"/>
          <w:sz w:val="24"/>
          <w:szCs w:val="24"/>
          <w:lang w:val="it-IT"/>
        </w:rPr>
      </w:pPr>
      <w:r w:rsidRPr="00FB239C">
        <w:rPr>
          <w:rFonts w:ascii="AcadNusx" w:hAnsi="AcadNusx"/>
          <w:sz w:val="24"/>
          <w:szCs w:val="24"/>
          <w:lang w:val="it-IT"/>
        </w:rPr>
        <w:t>yvela sxva medikamentis msgavsad, am preparatmac SeiZleba gamoiwvios gverdiTi movlenebi, Tumca isini yvela pacients ar uviTardeba.</w:t>
      </w:r>
    </w:p>
    <w:p w14:paraId="39007EE2" w14:textId="77777777" w:rsidR="00927AE3" w:rsidRPr="00FB239C" w:rsidRDefault="00ED583F" w:rsidP="00ED583F">
      <w:pPr>
        <w:spacing w:after="0" w:line="240" w:lineRule="auto"/>
        <w:jc w:val="both"/>
        <w:rPr>
          <w:rFonts w:ascii="AcadNusx" w:hAnsi="AcadNusx"/>
          <w:sz w:val="24"/>
          <w:szCs w:val="24"/>
          <w:lang w:val="it-IT"/>
        </w:rPr>
      </w:pPr>
      <w:r w:rsidRPr="00FB239C">
        <w:rPr>
          <w:rFonts w:ascii="AcadNusx" w:hAnsi="AcadNusx"/>
          <w:sz w:val="24"/>
          <w:szCs w:val="24"/>
          <w:lang w:val="it-IT"/>
        </w:rPr>
        <w:t xml:space="preserve">gverdiTi reaqciebi qvemoT CamoTvlilia organoTa sistemis da </w:t>
      </w:r>
      <w:r w:rsidR="00EE4690" w:rsidRPr="00FB239C">
        <w:rPr>
          <w:rFonts w:ascii="AcadNusx" w:hAnsi="AcadNusx"/>
          <w:sz w:val="24"/>
          <w:szCs w:val="24"/>
          <w:lang w:val="it-IT"/>
        </w:rPr>
        <w:t xml:space="preserve">gamovlenis </w:t>
      </w:r>
      <w:r w:rsidRPr="00FB239C">
        <w:rPr>
          <w:rFonts w:ascii="AcadNusx" w:hAnsi="AcadNusx"/>
          <w:sz w:val="24"/>
          <w:szCs w:val="24"/>
          <w:lang w:val="it-IT"/>
        </w:rPr>
        <w:t>sixSiris mixedviT.</w:t>
      </w:r>
    </w:p>
    <w:p w14:paraId="6310716D" w14:textId="77777777" w:rsidR="00C12028" w:rsidRPr="00FB239C" w:rsidRDefault="00EE4690" w:rsidP="00E11270">
      <w:pPr>
        <w:spacing w:after="0" w:line="240" w:lineRule="auto"/>
        <w:jc w:val="both"/>
        <w:rPr>
          <w:rFonts w:ascii="AcadNusx" w:hAnsi="AcadNusx"/>
          <w:sz w:val="24"/>
          <w:szCs w:val="24"/>
          <w:lang w:val="it-IT"/>
        </w:rPr>
      </w:pPr>
      <w:r w:rsidRPr="00FB239C">
        <w:rPr>
          <w:rFonts w:ascii="AcadNusx" w:hAnsi="AcadNusx"/>
          <w:sz w:val="24"/>
          <w:szCs w:val="24"/>
          <w:lang w:val="it-IT"/>
        </w:rPr>
        <w:t>sixSire ganisazRvreba Semdegnairad</w:t>
      </w:r>
      <w:r w:rsidR="00927AE3" w:rsidRPr="00FB239C">
        <w:rPr>
          <w:rFonts w:ascii="AcadNusx" w:hAnsi="AcadNusx"/>
          <w:sz w:val="24"/>
          <w:szCs w:val="24"/>
          <w:lang w:val="it-IT"/>
        </w:rPr>
        <w:t>:</w:t>
      </w:r>
    </w:p>
    <w:p w14:paraId="08DC4DD3" w14:textId="77777777" w:rsidR="00C12028" w:rsidRPr="00FB239C" w:rsidRDefault="00927AE3" w:rsidP="00E11270">
      <w:pPr>
        <w:spacing w:after="0" w:line="240" w:lineRule="auto"/>
        <w:jc w:val="both"/>
        <w:rPr>
          <w:rFonts w:ascii="AcadNusx" w:hAnsi="AcadNusx"/>
          <w:sz w:val="24"/>
          <w:szCs w:val="24"/>
          <w:lang w:val="it-IT"/>
        </w:rPr>
      </w:pPr>
      <w:r w:rsidRPr="00FB239C">
        <w:rPr>
          <w:rFonts w:ascii="AcadNusx" w:hAnsi="AcadNusx"/>
          <w:sz w:val="24"/>
          <w:szCs w:val="24"/>
          <w:lang w:val="it-IT"/>
        </w:rPr>
        <w:t>Zalian xSirad (</w:t>
      </w:r>
      <w:r w:rsidRPr="00FB239C">
        <w:rPr>
          <w:rFonts w:ascii="Times New Roman" w:hAnsi="Times New Roman" w:cs="Times New Roman"/>
          <w:sz w:val="24"/>
          <w:szCs w:val="24"/>
          <w:lang w:val="it-IT"/>
        </w:rPr>
        <w:t>≥</w:t>
      </w:r>
      <w:r w:rsidRPr="00FB239C">
        <w:rPr>
          <w:rFonts w:ascii="AcadNusx" w:hAnsi="AcadNusx"/>
          <w:sz w:val="24"/>
          <w:szCs w:val="24"/>
          <w:lang w:val="it-IT"/>
        </w:rPr>
        <w:t xml:space="preserve">1/10); </w:t>
      </w:r>
    </w:p>
    <w:p w14:paraId="06A2485C" w14:textId="77777777" w:rsidR="00C12028" w:rsidRPr="00FB239C" w:rsidRDefault="00927AE3" w:rsidP="00E11270">
      <w:pPr>
        <w:spacing w:after="0" w:line="240" w:lineRule="auto"/>
        <w:jc w:val="both"/>
        <w:rPr>
          <w:rFonts w:ascii="AcadNusx" w:hAnsi="AcadNusx"/>
          <w:sz w:val="24"/>
          <w:szCs w:val="24"/>
          <w:lang w:val="it-IT"/>
        </w:rPr>
      </w:pPr>
      <w:r w:rsidRPr="00FB239C">
        <w:rPr>
          <w:rFonts w:ascii="AcadNusx" w:hAnsi="AcadNusx"/>
          <w:sz w:val="24"/>
          <w:szCs w:val="24"/>
          <w:lang w:val="it-IT"/>
        </w:rPr>
        <w:t>xSirad (</w:t>
      </w:r>
      <w:r w:rsidRPr="00FB239C">
        <w:rPr>
          <w:rFonts w:ascii="Times New Roman" w:hAnsi="Times New Roman" w:cs="Times New Roman"/>
          <w:sz w:val="24"/>
          <w:szCs w:val="24"/>
          <w:lang w:val="it-IT"/>
        </w:rPr>
        <w:t>≥</w:t>
      </w:r>
      <w:r w:rsidRPr="00FB239C">
        <w:rPr>
          <w:rFonts w:ascii="AcadNusx" w:hAnsi="AcadNusx"/>
          <w:sz w:val="24"/>
          <w:szCs w:val="24"/>
          <w:lang w:val="it-IT"/>
        </w:rPr>
        <w:t xml:space="preserve">1/100 - &lt;1/10); </w:t>
      </w:r>
    </w:p>
    <w:p w14:paraId="1ABEA773" w14:textId="77777777" w:rsidR="00C12028" w:rsidRPr="00FB239C" w:rsidRDefault="00927AE3" w:rsidP="00E11270">
      <w:pPr>
        <w:spacing w:after="0" w:line="240" w:lineRule="auto"/>
        <w:jc w:val="both"/>
        <w:rPr>
          <w:rFonts w:ascii="AcadNusx" w:hAnsi="AcadNusx"/>
          <w:sz w:val="24"/>
          <w:szCs w:val="24"/>
          <w:lang w:val="it-IT"/>
        </w:rPr>
      </w:pPr>
      <w:r w:rsidRPr="00FB239C">
        <w:rPr>
          <w:rFonts w:ascii="AcadNusx" w:hAnsi="AcadNusx"/>
          <w:sz w:val="24"/>
          <w:szCs w:val="24"/>
          <w:lang w:val="it-IT"/>
        </w:rPr>
        <w:t>naklebad xSirad (</w:t>
      </w:r>
      <w:r w:rsidRPr="00FB239C">
        <w:rPr>
          <w:rFonts w:ascii="Times New Roman" w:hAnsi="Times New Roman" w:cs="Times New Roman"/>
          <w:sz w:val="24"/>
          <w:szCs w:val="24"/>
          <w:lang w:val="it-IT"/>
        </w:rPr>
        <w:t>≥</w:t>
      </w:r>
      <w:r w:rsidRPr="00FB239C">
        <w:rPr>
          <w:rFonts w:ascii="AcadNusx" w:hAnsi="AcadNusx"/>
          <w:sz w:val="24"/>
          <w:szCs w:val="24"/>
          <w:lang w:val="it-IT"/>
        </w:rPr>
        <w:t xml:space="preserve">1/1000 - &lt;1/100); </w:t>
      </w:r>
    </w:p>
    <w:p w14:paraId="1F2A98D5" w14:textId="77777777" w:rsidR="00C12028" w:rsidRPr="00FB239C" w:rsidRDefault="00927AE3" w:rsidP="00E11270">
      <w:pPr>
        <w:spacing w:after="0" w:line="240" w:lineRule="auto"/>
        <w:jc w:val="both"/>
        <w:rPr>
          <w:rFonts w:ascii="AcadNusx" w:hAnsi="AcadNusx"/>
          <w:sz w:val="24"/>
          <w:szCs w:val="24"/>
          <w:lang w:val="it-IT"/>
        </w:rPr>
      </w:pPr>
      <w:r w:rsidRPr="00FB239C">
        <w:rPr>
          <w:rFonts w:ascii="AcadNusx" w:hAnsi="AcadNusx"/>
          <w:sz w:val="24"/>
          <w:szCs w:val="24"/>
          <w:lang w:val="it-IT"/>
        </w:rPr>
        <w:t>iSviaTad (</w:t>
      </w:r>
      <w:r w:rsidRPr="00FB239C">
        <w:rPr>
          <w:rFonts w:ascii="Times New Roman" w:hAnsi="Times New Roman" w:cs="Times New Roman"/>
          <w:sz w:val="24"/>
          <w:szCs w:val="24"/>
          <w:lang w:val="it-IT"/>
        </w:rPr>
        <w:t>≥</w:t>
      </w:r>
      <w:r w:rsidRPr="00FB239C">
        <w:rPr>
          <w:rFonts w:ascii="AcadNusx" w:hAnsi="AcadNusx"/>
          <w:sz w:val="24"/>
          <w:szCs w:val="24"/>
          <w:lang w:val="it-IT"/>
        </w:rPr>
        <w:t xml:space="preserve">1/10000 - &lt;1/1000); </w:t>
      </w:r>
    </w:p>
    <w:p w14:paraId="4035E3BE" w14:textId="77777777" w:rsidR="00C12028" w:rsidRPr="00FB239C" w:rsidRDefault="00927AE3" w:rsidP="00E11270">
      <w:pPr>
        <w:spacing w:after="0" w:line="240" w:lineRule="auto"/>
        <w:jc w:val="both"/>
        <w:rPr>
          <w:rFonts w:ascii="AcadNusx" w:hAnsi="AcadNusx"/>
          <w:sz w:val="24"/>
          <w:szCs w:val="24"/>
          <w:lang w:val="it-IT"/>
        </w:rPr>
      </w:pPr>
      <w:r w:rsidRPr="00FB239C">
        <w:rPr>
          <w:rFonts w:ascii="AcadNusx" w:hAnsi="AcadNusx"/>
          <w:sz w:val="24"/>
          <w:szCs w:val="24"/>
          <w:lang w:val="it-IT"/>
        </w:rPr>
        <w:t xml:space="preserve">Zalian iSviaTad (&lt;1/10000), </w:t>
      </w:r>
    </w:p>
    <w:p w14:paraId="6E6ECAFC" w14:textId="77777777" w:rsidR="00927AE3" w:rsidRPr="00FB239C" w:rsidRDefault="00927AE3" w:rsidP="00E11270">
      <w:pPr>
        <w:spacing w:after="0" w:line="240" w:lineRule="auto"/>
        <w:jc w:val="both"/>
        <w:rPr>
          <w:rFonts w:ascii="AcadNusx" w:hAnsi="AcadNusx"/>
          <w:sz w:val="24"/>
          <w:szCs w:val="24"/>
          <w:lang w:val="it-IT"/>
        </w:rPr>
      </w:pPr>
      <w:r w:rsidRPr="00FB239C">
        <w:rPr>
          <w:rFonts w:ascii="AcadNusx" w:hAnsi="AcadNusx"/>
          <w:sz w:val="24"/>
          <w:szCs w:val="24"/>
          <w:lang w:val="it-IT"/>
        </w:rPr>
        <w:t>sixSire ucnobia (arsebul monacemebze dayrdnobiT sixSire ver ganisazRvreba)</w:t>
      </w:r>
      <w:r w:rsidR="00FD0185" w:rsidRPr="00FB239C">
        <w:rPr>
          <w:rFonts w:ascii="AcadNusx" w:hAnsi="AcadNusx"/>
          <w:sz w:val="24"/>
          <w:szCs w:val="24"/>
          <w:lang w:val="it-IT"/>
        </w:rPr>
        <w:t>.</w:t>
      </w:r>
    </w:p>
    <w:p w14:paraId="2B6E1305" w14:textId="77777777" w:rsidR="00C12028" w:rsidRPr="00FB239C" w:rsidRDefault="00C12028" w:rsidP="00E11270">
      <w:pPr>
        <w:spacing w:after="0" w:line="240" w:lineRule="auto"/>
        <w:jc w:val="both"/>
        <w:rPr>
          <w:rFonts w:ascii="AcadNusx" w:hAnsi="AcadNusx"/>
          <w:sz w:val="24"/>
          <w:szCs w:val="24"/>
          <w:lang w:val="it-IT"/>
        </w:rPr>
      </w:pPr>
      <w:r w:rsidRPr="00FB239C">
        <w:rPr>
          <w:rFonts w:ascii="AcadNusx" w:hAnsi="AcadNusx"/>
          <w:sz w:val="24"/>
          <w:szCs w:val="24"/>
          <w:lang w:val="it-IT"/>
        </w:rPr>
        <w:t>SewyviteT rinomaris intensivi cxviris spreis gamoyeneba da dauyovnebliv mimarTeT eqims, Tu SeamCnevT Semdegidan romelime simptoms:</w:t>
      </w:r>
    </w:p>
    <w:p w14:paraId="38DC68D4" w14:textId="77777777" w:rsidR="00C60D6F" w:rsidRPr="00FB239C" w:rsidRDefault="00C60D6F" w:rsidP="00C60D6F">
      <w:pPr>
        <w:pStyle w:val="ListParagraph"/>
        <w:numPr>
          <w:ilvl w:val="0"/>
          <w:numId w:val="2"/>
        </w:numPr>
        <w:spacing w:after="0" w:line="240" w:lineRule="auto"/>
        <w:jc w:val="both"/>
        <w:rPr>
          <w:rFonts w:ascii="AcadNusx" w:hAnsi="AcadNusx"/>
          <w:sz w:val="24"/>
          <w:szCs w:val="24"/>
          <w:lang w:val="it-IT"/>
        </w:rPr>
      </w:pPr>
      <w:r w:rsidRPr="00FB239C">
        <w:rPr>
          <w:rFonts w:ascii="AcadNusx" w:hAnsi="AcadNusx"/>
          <w:sz w:val="24"/>
          <w:szCs w:val="24"/>
          <w:lang w:val="it-IT"/>
        </w:rPr>
        <w:t>palpitacia da gaxSirebuli guliscema (100-dan 1-ze nakleb adamianSi)</w:t>
      </w:r>
    </w:p>
    <w:p w14:paraId="7AAE67D3" w14:textId="77777777" w:rsidR="00C60D6F" w:rsidRPr="00FB239C" w:rsidRDefault="00C60D6F" w:rsidP="00C60D6F">
      <w:pPr>
        <w:pStyle w:val="ListParagraph"/>
        <w:numPr>
          <w:ilvl w:val="0"/>
          <w:numId w:val="2"/>
        </w:numPr>
        <w:spacing w:after="0" w:line="240" w:lineRule="auto"/>
        <w:jc w:val="both"/>
        <w:rPr>
          <w:rFonts w:ascii="AcadNusx" w:hAnsi="AcadNusx"/>
          <w:sz w:val="24"/>
          <w:szCs w:val="24"/>
          <w:lang w:val="it-IT"/>
        </w:rPr>
      </w:pPr>
      <w:r w:rsidRPr="00FB239C">
        <w:rPr>
          <w:rFonts w:ascii="AcadNusx" w:hAnsi="AcadNusx"/>
          <w:sz w:val="24"/>
          <w:szCs w:val="24"/>
          <w:lang w:val="it-IT"/>
        </w:rPr>
        <w:t>alergiuli reaqciis niSnebi, rogoricaa sunTqvis, laparakis an ylapvis gaZneleba; saxis, tuCebis, enis an yelis SeSupeba; kanis Zlieri qavili, wiTeli gamonayariT an amoburculi wylulebi (sixSire ucnobia, arsebuli monacemebiT Sefaseba SeuZlebelia)</w:t>
      </w:r>
    </w:p>
    <w:p w14:paraId="0FD20F8D" w14:textId="77777777" w:rsidR="00DA399E" w:rsidRPr="00FB239C" w:rsidRDefault="00DA399E" w:rsidP="00DA399E">
      <w:pPr>
        <w:pStyle w:val="ListParagraph"/>
        <w:numPr>
          <w:ilvl w:val="0"/>
          <w:numId w:val="2"/>
        </w:numPr>
        <w:spacing w:after="0" w:line="240" w:lineRule="auto"/>
        <w:jc w:val="both"/>
        <w:rPr>
          <w:rFonts w:ascii="AcadNusx" w:hAnsi="AcadNusx"/>
          <w:sz w:val="24"/>
          <w:szCs w:val="24"/>
          <w:lang w:val="it-IT"/>
        </w:rPr>
      </w:pPr>
      <w:r w:rsidRPr="00FB239C">
        <w:rPr>
          <w:rFonts w:ascii="AcadNusx" w:hAnsi="AcadNusx"/>
          <w:sz w:val="24"/>
          <w:szCs w:val="24"/>
          <w:lang w:val="it-IT"/>
        </w:rPr>
        <w:t>mxedvelobis darRvevebi (maT Soris mxedvelobis dabindva, glaukomis gauareseba an TvalSida wnevis momateba), cisartyelas feris wreebi/haloebi kaSkaSa Suqis garSemo da/an Tvalis tkivili (sixSire ucnobia, arsebuli monacemebiT Sefaseba SeuZlebelia).</w:t>
      </w:r>
    </w:p>
    <w:p w14:paraId="08AB5E7B" w14:textId="77777777" w:rsidR="00C12028" w:rsidRPr="00FB239C" w:rsidRDefault="00C12028" w:rsidP="00E11270">
      <w:pPr>
        <w:spacing w:after="0" w:line="240" w:lineRule="auto"/>
        <w:jc w:val="both"/>
        <w:rPr>
          <w:rFonts w:ascii="AcadNusx" w:hAnsi="AcadNusx"/>
          <w:sz w:val="24"/>
          <w:szCs w:val="24"/>
          <w:lang w:val="it-IT"/>
        </w:rPr>
      </w:pPr>
    </w:p>
    <w:p w14:paraId="31544863" w14:textId="77777777" w:rsidR="00C12028" w:rsidRPr="00FB239C" w:rsidRDefault="00C12028" w:rsidP="00C12028">
      <w:pPr>
        <w:spacing w:after="0" w:line="240" w:lineRule="auto"/>
        <w:jc w:val="both"/>
        <w:rPr>
          <w:rFonts w:ascii="AcadNusx" w:hAnsi="AcadNusx"/>
          <w:sz w:val="24"/>
          <w:szCs w:val="24"/>
          <w:lang w:val="it-IT"/>
        </w:rPr>
      </w:pPr>
      <w:r w:rsidRPr="00FB239C">
        <w:rPr>
          <w:rFonts w:ascii="AcadNusx" w:hAnsi="AcadNusx"/>
          <w:sz w:val="24"/>
          <w:szCs w:val="24"/>
          <w:lang w:val="it-IT"/>
        </w:rPr>
        <w:t>yvelaze xSiri gverdiTi re</w:t>
      </w:r>
      <w:r w:rsidR="0099501D" w:rsidRPr="00FB239C">
        <w:rPr>
          <w:rFonts w:ascii="AcadNusx" w:hAnsi="AcadNusx"/>
          <w:sz w:val="24"/>
          <w:szCs w:val="24"/>
          <w:lang w:val="it-IT"/>
        </w:rPr>
        <w:t>aqcia aris cxviridan sisxldena 14,8%-Si da cxviris simSrale 11,3%-Si</w:t>
      </w:r>
      <w:r w:rsidRPr="00FB239C">
        <w:rPr>
          <w:rFonts w:ascii="AcadNusx" w:hAnsi="AcadNusx"/>
          <w:sz w:val="24"/>
          <w:szCs w:val="24"/>
          <w:lang w:val="it-IT"/>
        </w:rPr>
        <w:t xml:space="preserve">. gverdiTi reaqciebis umetesoba aseve gaciebis </w:t>
      </w:r>
      <w:r w:rsidR="002A68E7" w:rsidRPr="00FB239C">
        <w:rPr>
          <w:rFonts w:ascii="AcadNusx" w:hAnsi="AcadNusx"/>
          <w:sz w:val="24"/>
          <w:szCs w:val="24"/>
          <w:lang w:val="it-IT"/>
        </w:rPr>
        <w:t xml:space="preserve">msgavsi </w:t>
      </w:r>
      <w:r w:rsidRPr="00FB239C">
        <w:rPr>
          <w:rFonts w:ascii="AcadNusx" w:hAnsi="AcadNusx"/>
          <w:sz w:val="24"/>
          <w:szCs w:val="24"/>
          <w:lang w:val="it-IT"/>
        </w:rPr>
        <w:t>simptomebicaa.</w:t>
      </w:r>
    </w:p>
    <w:p w14:paraId="0969BE2F" w14:textId="77777777" w:rsidR="00C12028" w:rsidRPr="00FB239C" w:rsidRDefault="00C12028" w:rsidP="00E11270">
      <w:pPr>
        <w:spacing w:after="0" w:line="240" w:lineRule="auto"/>
        <w:jc w:val="both"/>
        <w:rPr>
          <w:rFonts w:ascii="AcadNusx" w:hAnsi="AcadNusx"/>
          <w:i/>
          <w:sz w:val="24"/>
          <w:szCs w:val="24"/>
          <w:lang w:val="it-IT"/>
        </w:rPr>
      </w:pPr>
    </w:p>
    <w:p w14:paraId="38B1B7BD" w14:textId="77777777" w:rsidR="00FD0185" w:rsidRPr="00FB239C" w:rsidRDefault="00FD0185" w:rsidP="00E11270">
      <w:pPr>
        <w:spacing w:after="0" w:line="240" w:lineRule="auto"/>
        <w:jc w:val="both"/>
        <w:rPr>
          <w:rFonts w:ascii="AcadNusx" w:hAnsi="AcadNusx"/>
          <w:sz w:val="24"/>
          <w:szCs w:val="24"/>
          <w:lang w:val="it-IT"/>
        </w:rPr>
      </w:pPr>
      <w:r w:rsidRPr="00FB239C">
        <w:rPr>
          <w:rFonts w:ascii="AcadNusx" w:hAnsi="AcadNusx"/>
          <w:i/>
          <w:sz w:val="24"/>
          <w:szCs w:val="24"/>
          <w:lang w:val="it-IT"/>
        </w:rPr>
        <w:t>fsiqikuri darRvevebi</w:t>
      </w:r>
    </w:p>
    <w:p w14:paraId="14E29D03" w14:textId="77777777" w:rsidR="00FD0185" w:rsidRPr="00FB239C" w:rsidRDefault="00FD0185" w:rsidP="00E11270">
      <w:pPr>
        <w:spacing w:after="0" w:line="240" w:lineRule="auto"/>
        <w:jc w:val="both"/>
        <w:rPr>
          <w:rFonts w:ascii="AcadNusx" w:hAnsi="AcadNusx"/>
          <w:sz w:val="24"/>
          <w:szCs w:val="24"/>
          <w:lang w:val="it-IT"/>
        </w:rPr>
      </w:pPr>
      <w:r w:rsidRPr="00FB239C">
        <w:rPr>
          <w:rFonts w:ascii="AcadNusx" w:hAnsi="AcadNusx"/>
          <w:sz w:val="24"/>
          <w:szCs w:val="24"/>
          <w:lang w:val="it-IT"/>
        </w:rPr>
        <w:t xml:space="preserve">naklebad xSirad: </w:t>
      </w:r>
      <w:r w:rsidR="00225D1E" w:rsidRPr="00FB239C">
        <w:rPr>
          <w:rFonts w:ascii="AcadNusx" w:hAnsi="AcadNusx"/>
          <w:sz w:val="24"/>
          <w:szCs w:val="24"/>
          <w:lang w:val="it-IT"/>
        </w:rPr>
        <w:t>uZiloba</w:t>
      </w:r>
      <w:r w:rsidR="00290D51" w:rsidRPr="00FB239C">
        <w:rPr>
          <w:rFonts w:ascii="AcadNusx" w:hAnsi="AcadNusx"/>
          <w:sz w:val="24"/>
          <w:szCs w:val="24"/>
          <w:lang w:val="it-IT"/>
        </w:rPr>
        <w:t>.</w:t>
      </w:r>
    </w:p>
    <w:p w14:paraId="54AE3D47" w14:textId="77777777" w:rsidR="00225D1E" w:rsidRPr="00FB239C" w:rsidRDefault="00225D1E" w:rsidP="00E11270">
      <w:pPr>
        <w:spacing w:after="0" w:line="240" w:lineRule="auto"/>
        <w:jc w:val="both"/>
        <w:rPr>
          <w:rFonts w:ascii="AcadNusx" w:hAnsi="AcadNusx"/>
          <w:sz w:val="24"/>
          <w:szCs w:val="24"/>
          <w:lang w:val="it-IT"/>
        </w:rPr>
      </w:pPr>
    </w:p>
    <w:p w14:paraId="3B71A7AE" w14:textId="77777777" w:rsidR="00E94202" w:rsidRPr="00FB239C" w:rsidRDefault="00E94202" w:rsidP="00E11270">
      <w:pPr>
        <w:spacing w:after="0" w:line="240" w:lineRule="auto"/>
        <w:jc w:val="both"/>
        <w:rPr>
          <w:rFonts w:ascii="AcadNusx" w:hAnsi="AcadNusx"/>
          <w:sz w:val="24"/>
          <w:szCs w:val="24"/>
          <w:lang w:val="it-IT"/>
        </w:rPr>
      </w:pPr>
      <w:r w:rsidRPr="00FB239C">
        <w:rPr>
          <w:rFonts w:ascii="AcadNusx" w:hAnsi="AcadNusx"/>
          <w:i/>
          <w:sz w:val="24"/>
          <w:szCs w:val="24"/>
          <w:lang w:val="it-IT"/>
        </w:rPr>
        <w:t>nervuli sistemis mxriv</w:t>
      </w:r>
    </w:p>
    <w:p w14:paraId="123AA4B7" w14:textId="77777777" w:rsidR="008A0909" w:rsidRPr="00FB239C" w:rsidRDefault="00E94202" w:rsidP="008A0909">
      <w:pPr>
        <w:spacing w:after="0" w:line="240" w:lineRule="auto"/>
        <w:jc w:val="both"/>
        <w:rPr>
          <w:rFonts w:ascii="AcadNusx" w:hAnsi="AcadNusx"/>
          <w:sz w:val="24"/>
          <w:szCs w:val="24"/>
          <w:lang w:val="it-IT"/>
        </w:rPr>
      </w:pPr>
      <w:r w:rsidRPr="00FB239C">
        <w:rPr>
          <w:rFonts w:ascii="AcadNusx" w:hAnsi="AcadNusx"/>
          <w:sz w:val="24"/>
          <w:szCs w:val="24"/>
          <w:lang w:val="it-IT"/>
        </w:rPr>
        <w:t xml:space="preserve">xSirad: </w:t>
      </w:r>
      <w:r w:rsidR="008A0909" w:rsidRPr="00FB239C">
        <w:rPr>
          <w:rFonts w:ascii="AcadNusx" w:hAnsi="AcadNusx"/>
          <w:sz w:val="24"/>
          <w:szCs w:val="24"/>
          <w:lang w:val="it-IT"/>
        </w:rPr>
        <w:t>Tavis tkivili, disgevzia, Tavbrusxveva, gemos SegrZnebis Secvla, adgilobrivi wvis SegrZneba.</w:t>
      </w:r>
    </w:p>
    <w:p w14:paraId="6ECDC689" w14:textId="77777777" w:rsidR="008A0909" w:rsidRPr="00FB239C" w:rsidRDefault="008A0909" w:rsidP="008A0909">
      <w:pPr>
        <w:spacing w:after="0" w:line="240" w:lineRule="auto"/>
        <w:jc w:val="both"/>
        <w:rPr>
          <w:rFonts w:ascii="AcadNusx" w:hAnsi="AcadNusx"/>
          <w:sz w:val="24"/>
          <w:szCs w:val="24"/>
          <w:lang w:val="it-IT"/>
        </w:rPr>
      </w:pPr>
      <w:r w:rsidRPr="00FB239C">
        <w:rPr>
          <w:rFonts w:ascii="AcadNusx" w:hAnsi="AcadNusx"/>
          <w:sz w:val="24"/>
          <w:szCs w:val="24"/>
          <w:lang w:val="it-IT"/>
        </w:rPr>
        <w:t>naklebad xSirad: ynosvis SegrZnebis Secvla, kankali.</w:t>
      </w:r>
    </w:p>
    <w:p w14:paraId="67466F9A" w14:textId="77777777" w:rsidR="008A0909" w:rsidRPr="00FB239C" w:rsidRDefault="008A0909" w:rsidP="00E11270">
      <w:pPr>
        <w:spacing w:after="0" w:line="240" w:lineRule="auto"/>
        <w:jc w:val="both"/>
        <w:rPr>
          <w:rFonts w:ascii="AcadNusx" w:hAnsi="AcadNusx"/>
          <w:sz w:val="24"/>
          <w:szCs w:val="24"/>
          <w:lang w:val="it-IT"/>
        </w:rPr>
      </w:pPr>
    </w:p>
    <w:p w14:paraId="14344E46" w14:textId="77777777" w:rsidR="002C3A8F" w:rsidRPr="00FB239C" w:rsidRDefault="002C3A8F" w:rsidP="00E11270">
      <w:pPr>
        <w:spacing w:after="0" w:line="240" w:lineRule="auto"/>
        <w:jc w:val="both"/>
        <w:rPr>
          <w:rFonts w:ascii="AcadNusx" w:hAnsi="AcadNusx"/>
          <w:sz w:val="24"/>
          <w:szCs w:val="24"/>
          <w:lang w:val="it-IT"/>
        </w:rPr>
      </w:pPr>
      <w:r w:rsidRPr="00FB239C">
        <w:rPr>
          <w:rFonts w:ascii="AcadNusx" w:hAnsi="AcadNusx"/>
          <w:i/>
          <w:sz w:val="24"/>
          <w:szCs w:val="24"/>
          <w:lang w:val="it-IT"/>
        </w:rPr>
        <w:t>mxedvelobis organoebis mxriv</w:t>
      </w:r>
    </w:p>
    <w:p w14:paraId="35AB996A" w14:textId="77777777" w:rsidR="006B4361" w:rsidRPr="00FB239C" w:rsidRDefault="002C3A8F" w:rsidP="006B4361">
      <w:pPr>
        <w:spacing w:after="0" w:line="240" w:lineRule="auto"/>
        <w:jc w:val="both"/>
        <w:rPr>
          <w:rFonts w:ascii="AcadNusx" w:hAnsi="AcadNusx"/>
          <w:sz w:val="24"/>
          <w:szCs w:val="24"/>
          <w:lang w:val="it-IT"/>
        </w:rPr>
      </w:pPr>
      <w:r w:rsidRPr="00FB239C">
        <w:rPr>
          <w:rFonts w:ascii="AcadNusx" w:hAnsi="AcadNusx"/>
          <w:sz w:val="24"/>
          <w:szCs w:val="24"/>
          <w:lang w:val="it-IT"/>
        </w:rPr>
        <w:t xml:space="preserve">naklebad xSirad: </w:t>
      </w:r>
      <w:r w:rsidR="006B4361" w:rsidRPr="00FB239C">
        <w:rPr>
          <w:rFonts w:ascii="AcadNusx" w:hAnsi="AcadNusx"/>
          <w:sz w:val="24"/>
          <w:szCs w:val="24"/>
          <w:lang w:val="it-IT"/>
        </w:rPr>
        <w:t>Tvalis gaRizianeba, Tvalis simSrale, Tvalebis SeSupeba, Tvalebis siwiTle.</w:t>
      </w:r>
    </w:p>
    <w:p w14:paraId="13294403" w14:textId="77777777" w:rsidR="006B4361" w:rsidRPr="00FB239C" w:rsidRDefault="006B4361" w:rsidP="006B4361">
      <w:pPr>
        <w:spacing w:after="0" w:line="240" w:lineRule="auto"/>
        <w:jc w:val="both"/>
        <w:rPr>
          <w:rFonts w:ascii="AcadNusx" w:hAnsi="AcadNusx"/>
          <w:sz w:val="24"/>
          <w:szCs w:val="24"/>
          <w:lang w:val="it-IT"/>
        </w:rPr>
      </w:pPr>
      <w:r w:rsidRPr="00FB239C">
        <w:rPr>
          <w:rFonts w:ascii="AcadNusx" w:hAnsi="AcadNusx"/>
          <w:sz w:val="24"/>
          <w:szCs w:val="24"/>
          <w:lang w:val="it-IT"/>
        </w:rPr>
        <w:t>Zalian iSviaTi: mxedvelobis darRveva</w:t>
      </w:r>
    </w:p>
    <w:p w14:paraId="3122EC06" w14:textId="77777777" w:rsidR="008A0909" w:rsidRPr="00FB239C" w:rsidRDefault="00DF5A2A" w:rsidP="006B4361">
      <w:pPr>
        <w:spacing w:after="0" w:line="240" w:lineRule="auto"/>
        <w:jc w:val="both"/>
        <w:rPr>
          <w:rFonts w:ascii="AcadNusx" w:hAnsi="AcadNusx"/>
          <w:sz w:val="24"/>
          <w:szCs w:val="24"/>
          <w:lang w:val="it-IT"/>
        </w:rPr>
      </w:pPr>
      <w:r w:rsidRPr="00FB239C">
        <w:rPr>
          <w:rFonts w:ascii="AcadNusx" w:hAnsi="AcadNusx"/>
          <w:sz w:val="24"/>
          <w:szCs w:val="24"/>
          <w:lang w:val="it-IT"/>
        </w:rPr>
        <w:t>sixSire ucnobia</w:t>
      </w:r>
      <w:r w:rsidR="006B4361" w:rsidRPr="00FB239C">
        <w:rPr>
          <w:rFonts w:ascii="AcadNusx" w:hAnsi="AcadNusx"/>
          <w:sz w:val="24"/>
          <w:szCs w:val="24"/>
          <w:lang w:val="it-IT"/>
        </w:rPr>
        <w:t>: TvalebiT fokusirebis gaZneleba, fotofsia (mocimcime Suqi), glaukoma, TvalSida wnevis momateba, akomodaciis darRveva, mxedvelobis dabindva, halo mxedveloba (haloebi kaSkaSa Suqis garSemo), midriazi (gugebis gafarToeba), Tvalis tkivili.</w:t>
      </w:r>
    </w:p>
    <w:p w14:paraId="23C58037" w14:textId="77777777" w:rsidR="001C6B31" w:rsidRPr="00FB239C" w:rsidRDefault="001C6B31" w:rsidP="00E11270">
      <w:pPr>
        <w:spacing w:after="0" w:line="240" w:lineRule="auto"/>
        <w:jc w:val="both"/>
        <w:rPr>
          <w:rFonts w:ascii="AcadNusx" w:hAnsi="AcadNusx"/>
          <w:i/>
          <w:sz w:val="24"/>
          <w:szCs w:val="24"/>
          <w:lang w:val="it-IT"/>
        </w:rPr>
      </w:pPr>
    </w:p>
    <w:p w14:paraId="6AD4963E" w14:textId="77777777" w:rsidR="001F180C" w:rsidRPr="00FB239C" w:rsidRDefault="001F180C" w:rsidP="00E11270">
      <w:pPr>
        <w:spacing w:after="0" w:line="240" w:lineRule="auto"/>
        <w:jc w:val="both"/>
        <w:rPr>
          <w:rFonts w:ascii="AcadNusx" w:hAnsi="AcadNusx"/>
          <w:sz w:val="24"/>
          <w:szCs w:val="24"/>
          <w:lang w:val="it-IT"/>
        </w:rPr>
      </w:pPr>
      <w:r w:rsidRPr="00FB239C">
        <w:rPr>
          <w:rFonts w:ascii="AcadNusx" w:hAnsi="AcadNusx"/>
          <w:i/>
          <w:sz w:val="24"/>
          <w:szCs w:val="24"/>
          <w:lang w:val="it-IT"/>
        </w:rPr>
        <w:t>gul-sisxlZarRvTa sistemis mxriv</w:t>
      </w:r>
    </w:p>
    <w:p w14:paraId="7894C7AC" w14:textId="77777777" w:rsidR="00B76258" w:rsidRPr="00FB239C" w:rsidRDefault="00B76258" w:rsidP="00B76258">
      <w:pPr>
        <w:spacing w:after="0" w:line="240" w:lineRule="auto"/>
        <w:jc w:val="both"/>
        <w:rPr>
          <w:rFonts w:ascii="AcadNusx" w:hAnsi="AcadNusx"/>
          <w:sz w:val="24"/>
          <w:szCs w:val="24"/>
          <w:lang w:val="it-IT"/>
        </w:rPr>
      </w:pPr>
      <w:r w:rsidRPr="00FB239C">
        <w:rPr>
          <w:rFonts w:ascii="AcadNusx" w:hAnsi="AcadNusx"/>
          <w:sz w:val="24"/>
          <w:szCs w:val="24"/>
          <w:lang w:val="it-IT"/>
        </w:rPr>
        <w:t>naklebad xSirad: taqikardia, supraventrikuluri taqikardia, palpitacia;</w:t>
      </w:r>
    </w:p>
    <w:p w14:paraId="7EBD1B20" w14:textId="77777777" w:rsidR="00B76258" w:rsidRPr="00FB239C" w:rsidRDefault="00B76258" w:rsidP="00B76258">
      <w:pPr>
        <w:spacing w:after="0" w:line="240" w:lineRule="auto"/>
        <w:jc w:val="both"/>
        <w:rPr>
          <w:rFonts w:ascii="AcadNusx" w:hAnsi="AcadNusx"/>
          <w:sz w:val="24"/>
          <w:szCs w:val="24"/>
          <w:lang w:val="it-IT"/>
        </w:rPr>
      </w:pPr>
      <w:r w:rsidRPr="00FB239C">
        <w:rPr>
          <w:rFonts w:ascii="AcadNusx" w:hAnsi="AcadNusx"/>
          <w:sz w:val="24"/>
          <w:szCs w:val="24"/>
          <w:lang w:val="it-IT"/>
        </w:rPr>
        <w:t xml:space="preserve">Zalian iSviaTi: </w:t>
      </w:r>
      <w:r w:rsidR="00834BAC" w:rsidRPr="00FB239C">
        <w:rPr>
          <w:rFonts w:ascii="AcadNusx" w:hAnsi="AcadNusx"/>
          <w:sz w:val="24"/>
          <w:szCs w:val="24"/>
          <w:lang w:val="it-IT"/>
        </w:rPr>
        <w:t>ariTmia</w:t>
      </w:r>
    </w:p>
    <w:p w14:paraId="37C68E64" w14:textId="77777777" w:rsidR="00B76258" w:rsidRPr="00FB239C" w:rsidRDefault="00DF5A2A" w:rsidP="00B76258">
      <w:pPr>
        <w:spacing w:after="0" w:line="240" w:lineRule="auto"/>
        <w:jc w:val="both"/>
        <w:rPr>
          <w:rFonts w:ascii="AcadNusx" w:hAnsi="AcadNusx"/>
          <w:sz w:val="24"/>
          <w:szCs w:val="24"/>
          <w:lang w:val="it-IT"/>
        </w:rPr>
      </w:pPr>
      <w:r w:rsidRPr="00FB239C">
        <w:rPr>
          <w:rFonts w:ascii="AcadNusx" w:hAnsi="AcadNusx"/>
          <w:sz w:val="24"/>
          <w:szCs w:val="24"/>
          <w:lang w:val="it-IT"/>
        </w:rPr>
        <w:t>sixSire ucnobia</w:t>
      </w:r>
      <w:r w:rsidR="009F0F67" w:rsidRPr="00FB239C">
        <w:rPr>
          <w:rFonts w:ascii="AcadNusx" w:hAnsi="AcadNusx"/>
          <w:sz w:val="24"/>
          <w:szCs w:val="24"/>
          <w:lang w:val="it-IT"/>
        </w:rPr>
        <w:t xml:space="preserve">: </w:t>
      </w:r>
      <w:r w:rsidR="00B76258" w:rsidRPr="00FB239C">
        <w:rPr>
          <w:rFonts w:ascii="AcadNusx" w:hAnsi="AcadNusx"/>
          <w:sz w:val="24"/>
          <w:szCs w:val="24"/>
          <w:lang w:val="it-IT"/>
        </w:rPr>
        <w:t>winagulebis cimcimi.</w:t>
      </w:r>
    </w:p>
    <w:p w14:paraId="57515E3B" w14:textId="77777777" w:rsidR="00B76258" w:rsidRPr="00FB239C" w:rsidRDefault="00B76258" w:rsidP="00E11270">
      <w:pPr>
        <w:spacing w:after="0" w:line="240" w:lineRule="auto"/>
        <w:jc w:val="both"/>
        <w:rPr>
          <w:rFonts w:ascii="AcadNusx" w:hAnsi="AcadNusx"/>
          <w:sz w:val="24"/>
          <w:szCs w:val="24"/>
          <w:lang w:val="it-IT"/>
        </w:rPr>
      </w:pPr>
    </w:p>
    <w:p w14:paraId="6798D758" w14:textId="77777777" w:rsidR="0002622B" w:rsidRPr="00FB239C" w:rsidRDefault="0002622B" w:rsidP="00E11270">
      <w:pPr>
        <w:spacing w:after="0" w:line="240" w:lineRule="auto"/>
        <w:jc w:val="both"/>
        <w:rPr>
          <w:rFonts w:ascii="AcadNusx" w:hAnsi="AcadNusx"/>
          <w:sz w:val="24"/>
          <w:szCs w:val="24"/>
          <w:lang w:val="it-IT"/>
        </w:rPr>
      </w:pPr>
      <w:r w:rsidRPr="00FB239C">
        <w:rPr>
          <w:rFonts w:ascii="AcadNusx" w:hAnsi="AcadNusx"/>
          <w:i/>
          <w:sz w:val="24"/>
          <w:szCs w:val="24"/>
          <w:lang w:val="it-IT"/>
        </w:rPr>
        <w:t>sasunTqi sistemis, gulmkerdis organoebis da Suasayaris mxriv</w:t>
      </w:r>
    </w:p>
    <w:p w14:paraId="6D8A49F8" w14:textId="77777777" w:rsidR="00F6406D" w:rsidRPr="00FB239C" w:rsidRDefault="00F6406D" w:rsidP="00F6406D">
      <w:pPr>
        <w:spacing w:after="0" w:line="240" w:lineRule="auto"/>
        <w:jc w:val="both"/>
        <w:rPr>
          <w:rFonts w:ascii="AcadNusx" w:hAnsi="AcadNusx"/>
          <w:sz w:val="24"/>
          <w:szCs w:val="24"/>
          <w:lang w:val="fi-FI"/>
        </w:rPr>
      </w:pPr>
      <w:r w:rsidRPr="00FB239C">
        <w:rPr>
          <w:rFonts w:ascii="AcadNusx" w:hAnsi="AcadNusx"/>
          <w:sz w:val="24"/>
          <w:szCs w:val="24"/>
          <w:lang w:val="fi-FI"/>
        </w:rPr>
        <w:t>Zalian xSirad: cxviridan sisxldena (epistaqsisi);</w:t>
      </w:r>
    </w:p>
    <w:p w14:paraId="6D44AAB9" w14:textId="77777777" w:rsidR="00F6406D" w:rsidRPr="00FB239C" w:rsidRDefault="00F6406D" w:rsidP="00F6406D">
      <w:pPr>
        <w:spacing w:after="0" w:line="240" w:lineRule="auto"/>
        <w:jc w:val="both"/>
        <w:rPr>
          <w:rFonts w:ascii="AcadNusx" w:hAnsi="AcadNusx"/>
          <w:sz w:val="24"/>
          <w:szCs w:val="24"/>
          <w:lang w:val="fi-FI"/>
        </w:rPr>
      </w:pPr>
      <w:r w:rsidRPr="00FB239C">
        <w:rPr>
          <w:rFonts w:ascii="AcadNusx" w:hAnsi="AcadNusx"/>
          <w:sz w:val="24"/>
          <w:szCs w:val="24"/>
          <w:lang w:val="fi-FI"/>
        </w:rPr>
        <w:t>xSirad: cxviris Segubeba, rinalgia, cxviris simSrale, cxviris diskomforti, tkivili cxvirSi;</w:t>
      </w:r>
    </w:p>
    <w:p w14:paraId="7E567051" w14:textId="77777777" w:rsidR="00F6406D" w:rsidRPr="00FB239C" w:rsidRDefault="00F6406D" w:rsidP="00F6406D">
      <w:pPr>
        <w:spacing w:after="0" w:line="240" w:lineRule="auto"/>
        <w:jc w:val="both"/>
        <w:rPr>
          <w:rFonts w:ascii="AcadNusx" w:hAnsi="AcadNusx"/>
          <w:sz w:val="24"/>
          <w:szCs w:val="24"/>
          <w:lang w:val="fi-FI"/>
        </w:rPr>
      </w:pPr>
      <w:r w:rsidRPr="00FB239C">
        <w:rPr>
          <w:rFonts w:ascii="AcadNusx" w:hAnsi="AcadNusx"/>
          <w:sz w:val="24"/>
          <w:szCs w:val="24"/>
          <w:lang w:val="fi-FI"/>
        </w:rPr>
        <w:t>naklebad xSirad: cxviris wyluli, disfonia (xmis CaxleCa), xvela, orofaringealuri tkivili, cemineba;</w:t>
      </w:r>
    </w:p>
    <w:p w14:paraId="551FD008" w14:textId="77777777" w:rsidR="00F6406D" w:rsidRPr="00FB239C" w:rsidRDefault="00F6406D" w:rsidP="00F6406D">
      <w:pPr>
        <w:spacing w:after="0" w:line="240" w:lineRule="auto"/>
        <w:jc w:val="both"/>
        <w:rPr>
          <w:rFonts w:ascii="AcadNusx" w:hAnsi="AcadNusx"/>
          <w:sz w:val="24"/>
          <w:szCs w:val="24"/>
          <w:lang w:val="it-IT"/>
        </w:rPr>
      </w:pPr>
      <w:r w:rsidRPr="00FB239C">
        <w:rPr>
          <w:rFonts w:ascii="AcadNusx" w:hAnsi="AcadNusx"/>
          <w:sz w:val="24"/>
          <w:szCs w:val="24"/>
          <w:lang w:val="it-IT"/>
        </w:rPr>
        <w:t xml:space="preserve">iSviaTad: </w:t>
      </w:r>
      <w:r w:rsidRPr="00FB239C">
        <w:rPr>
          <w:rFonts w:ascii="Times New Roman" w:hAnsi="Times New Roman" w:cs="Times New Roman"/>
          <w:sz w:val="24"/>
          <w:szCs w:val="24"/>
          <w:lang w:val="it-IT"/>
        </w:rPr>
        <w:t>​​</w:t>
      </w:r>
      <w:r w:rsidRPr="00FB239C">
        <w:rPr>
          <w:rFonts w:ascii="AcadNusx" w:hAnsi="AcadNusx"/>
          <w:sz w:val="24"/>
          <w:szCs w:val="24"/>
          <w:lang w:val="it-IT"/>
        </w:rPr>
        <w:t>surdo (rinorea);</w:t>
      </w:r>
    </w:p>
    <w:p w14:paraId="407C9F71" w14:textId="77777777" w:rsidR="00F6406D" w:rsidRPr="00FB239C" w:rsidRDefault="00DF5A2A" w:rsidP="00F6406D">
      <w:pPr>
        <w:spacing w:after="0" w:line="240" w:lineRule="auto"/>
        <w:jc w:val="both"/>
        <w:rPr>
          <w:rFonts w:ascii="AcadNusx" w:hAnsi="AcadNusx"/>
          <w:i/>
          <w:sz w:val="24"/>
          <w:szCs w:val="24"/>
          <w:lang w:val="it-IT"/>
        </w:rPr>
      </w:pPr>
      <w:r w:rsidRPr="00FB239C">
        <w:rPr>
          <w:rFonts w:ascii="AcadNusx" w:hAnsi="AcadNusx"/>
          <w:sz w:val="24"/>
          <w:szCs w:val="24"/>
          <w:lang w:val="it-IT"/>
        </w:rPr>
        <w:t>sixSire ucnobia</w:t>
      </w:r>
      <w:r w:rsidR="00F6406D" w:rsidRPr="00FB239C">
        <w:rPr>
          <w:rFonts w:ascii="AcadNusx" w:hAnsi="AcadNusx"/>
          <w:sz w:val="24"/>
          <w:szCs w:val="24"/>
          <w:lang w:val="it-IT"/>
        </w:rPr>
        <w:t>: diskomforti paranazalur sinusebSi</w:t>
      </w:r>
    </w:p>
    <w:p w14:paraId="07FD9868" w14:textId="77777777" w:rsidR="00F6406D" w:rsidRPr="00FB239C" w:rsidRDefault="00F6406D" w:rsidP="00E11270">
      <w:pPr>
        <w:spacing w:after="0" w:line="240" w:lineRule="auto"/>
        <w:jc w:val="both"/>
        <w:rPr>
          <w:rFonts w:ascii="AcadNusx" w:hAnsi="AcadNusx"/>
          <w:i/>
          <w:sz w:val="24"/>
          <w:szCs w:val="24"/>
          <w:lang w:val="it-IT"/>
        </w:rPr>
      </w:pPr>
    </w:p>
    <w:p w14:paraId="26CC85E8" w14:textId="77777777" w:rsidR="002622C7" w:rsidRPr="00FB239C" w:rsidRDefault="002622C7" w:rsidP="00E11270">
      <w:pPr>
        <w:spacing w:after="0" w:line="240" w:lineRule="auto"/>
        <w:jc w:val="both"/>
        <w:rPr>
          <w:rFonts w:ascii="AcadNusx" w:hAnsi="AcadNusx"/>
          <w:sz w:val="24"/>
          <w:szCs w:val="24"/>
          <w:lang w:val="it-IT"/>
        </w:rPr>
      </w:pPr>
      <w:r w:rsidRPr="00FB239C">
        <w:rPr>
          <w:rFonts w:ascii="AcadNusx" w:hAnsi="AcadNusx"/>
          <w:i/>
          <w:sz w:val="24"/>
          <w:szCs w:val="24"/>
          <w:lang w:val="it-IT"/>
        </w:rPr>
        <w:t xml:space="preserve">saWmlis momnelebeli </w:t>
      </w:r>
      <w:r w:rsidR="00046AC0" w:rsidRPr="00FB239C">
        <w:rPr>
          <w:rFonts w:ascii="AcadNusx" w:hAnsi="AcadNusx"/>
          <w:i/>
          <w:sz w:val="24"/>
          <w:szCs w:val="24"/>
          <w:lang w:val="it-IT"/>
        </w:rPr>
        <w:t xml:space="preserve">sistemis </w:t>
      </w:r>
      <w:r w:rsidRPr="00FB239C">
        <w:rPr>
          <w:rFonts w:ascii="AcadNusx" w:hAnsi="AcadNusx"/>
          <w:i/>
          <w:sz w:val="24"/>
          <w:szCs w:val="24"/>
          <w:lang w:val="it-IT"/>
        </w:rPr>
        <w:t>mxriv</w:t>
      </w:r>
    </w:p>
    <w:p w14:paraId="0F39CAA2" w14:textId="77777777" w:rsidR="00046AC0" w:rsidRPr="00FB239C" w:rsidRDefault="00046AC0" w:rsidP="00046AC0">
      <w:pPr>
        <w:spacing w:after="0" w:line="240" w:lineRule="auto"/>
        <w:jc w:val="both"/>
        <w:rPr>
          <w:rFonts w:ascii="AcadNusx" w:hAnsi="AcadNusx"/>
          <w:i/>
          <w:sz w:val="24"/>
          <w:szCs w:val="24"/>
          <w:lang w:val="it-IT"/>
        </w:rPr>
      </w:pPr>
      <w:r w:rsidRPr="00FB239C">
        <w:rPr>
          <w:rFonts w:ascii="AcadNusx" w:hAnsi="AcadNusx"/>
          <w:sz w:val="24"/>
          <w:szCs w:val="24"/>
          <w:lang w:val="it-IT"/>
        </w:rPr>
        <w:t>xSirad: gulisreva,</w:t>
      </w:r>
      <w:r w:rsidRPr="00FB239C">
        <w:rPr>
          <w:rFonts w:ascii="AcadNusx" w:hAnsi="AcadNusx"/>
          <w:i/>
          <w:sz w:val="24"/>
          <w:szCs w:val="24"/>
          <w:lang w:val="it-IT"/>
        </w:rPr>
        <w:t xml:space="preserve"> </w:t>
      </w:r>
      <w:r w:rsidRPr="00FB239C">
        <w:rPr>
          <w:rFonts w:ascii="AcadNusx" w:hAnsi="AcadNusx"/>
          <w:sz w:val="24"/>
          <w:szCs w:val="24"/>
          <w:lang w:val="it-IT"/>
        </w:rPr>
        <w:t>piris simSrale, yelis simSrale an gaRizianeba</w:t>
      </w:r>
    </w:p>
    <w:p w14:paraId="371F68EB" w14:textId="77777777" w:rsidR="00046AC0" w:rsidRPr="00FB239C" w:rsidRDefault="00046AC0" w:rsidP="00046AC0">
      <w:pPr>
        <w:spacing w:after="0" w:line="240" w:lineRule="auto"/>
        <w:jc w:val="both"/>
        <w:rPr>
          <w:rFonts w:ascii="AcadNusx" w:hAnsi="AcadNusx"/>
          <w:i/>
          <w:sz w:val="24"/>
          <w:szCs w:val="24"/>
          <w:lang w:val="it-IT"/>
        </w:rPr>
      </w:pPr>
      <w:r w:rsidRPr="00FB239C">
        <w:rPr>
          <w:rFonts w:ascii="AcadNusx" w:hAnsi="AcadNusx"/>
          <w:sz w:val="24"/>
          <w:szCs w:val="24"/>
          <w:lang w:val="it-IT"/>
        </w:rPr>
        <w:t>naklebad xSirad: dispefsia;</w:t>
      </w:r>
      <w:r w:rsidRPr="00FB239C">
        <w:rPr>
          <w:rFonts w:ascii="AcadNusx" w:hAnsi="AcadNusx"/>
          <w:i/>
          <w:sz w:val="24"/>
          <w:szCs w:val="24"/>
          <w:lang w:val="it-IT"/>
        </w:rPr>
        <w:t xml:space="preserve"> </w:t>
      </w:r>
      <w:r w:rsidRPr="00FB239C">
        <w:rPr>
          <w:rFonts w:ascii="AcadNusx" w:hAnsi="AcadNusx"/>
          <w:sz w:val="24"/>
          <w:szCs w:val="24"/>
          <w:lang w:val="it-IT"/>
        </w:rPr>
        <w:t>kuWis aSliloba</w:t>
      </w:r>
    </w:p>
    <w:p w14:paraId="4B08BE76" w14:textId="77777777" w:rsidR="00046AC0" w:rsidRPr="00FB239C" w:rsidRDefault="00046AC0" w:rsidP="00046AC0">
      <w:pPr>
        <w:spacing w:after="0" w:line="240" w:lineRule="auto"/>
        <w:jc w:val="both"/>
        <w:rPr>
          <w:rFonts w:ascii="AcadNusx" w:hAnsi="AcadNusx"/>
          <w:sz w:val="24"/>
          <w:szCs w:val="24"/>
          <w:lang w:val="it-IT"/>
        </w:rPr>
      </w:pPr>
      <w:r w:rsidRPr="00FB239C">
        <w:rPr>
          <w:rFonts w:ascii="AcadNusx" w:hAnsi="AcadNusx"/>
          <w:sz w:val="24"/>
          <w:szCs w:val="24"/>
          <w:lang w:val="it-IT"/>
        </w:rPr>
        <w:t>Zalian iSviaT</w:t>
      </w:r>
      <w:r w:rsidR="00077E0F" w:rsidRPr="00FB239C">
        <w:rPr>
          <w:rFonts w:ascii="AcadNusx" w:hAnsi="AcadNusx"/>
          <w:sz w:val="24"/>
          <w:szCs w:val="24"/>
          <w:lang w:val="it-IT"/>
        </w:rPr>
        <w:t>ad</w:t>
      </w:r>
      <w:r w:rsidRPr="00FB239C">
        <w:rPr>
          <w:rFonts w:ascii="AcadNusx" w:hAnsi="AcadNusx"/>
          <w:sz w:val="24"/>
          <w:szCs w:val="24"/>
          <w:lang w:val="it-IT"/>
        </w:rPr>
        <w:t>: ylapvis gaZneleba, yelis kunTebis uecari spazmi, yelis SeSupeba</w:t>
      </w:r>
    </w:p>
    <w:p w14:paraId="297F8C76" w14:textId="77777777" w:rsidR="00046AC0" w:rsidRPr="00FB239C" w:rsidRDefault="00DF5A2A" w:rsidP="00046AC0">
      <w:pPr>
        <w:spacing w:after="0" w:line="240" w:lineRule="auto"/>
        <w:jc w:val="both"/>
        <w:rPr>
          <w:rFonts w:ascii="AcadNusx" w:hAnsi="AcadNusx"/>
          <w:i/>
          <w:sz w:val="24"/>
          <w:szCs w:val="24"/>
          <w:lang w:val="it-IT"/>
        </w:rPr>
      </w:pPr>
      <w:r w:rsidRPr="00FB239C">
        <w:rPr>
          <w:rFonts w:ascii="AcadNusx" w:hAnsi="AcadNusx"/>
          <w:sz w:val="24"/>
          <w:szCs w:val="24"/>
          <w:lang w:val="it-IT"/>
        </w:rPr>
        <w:t>sixSire ucnobia</w:t>
      </w:r>
      <w:r w:rsidR="00046AC0" w:rsidRPr="00FB239C">
        <w:rPr>
          <w:rFonts w:ascii="AcadNusx" w:hAnsi="AcadNusx"/>
          <w:sz w:val="24"/>
          <w:szCs w:val="24"/>
          <w:lang w:val="it-IT"/>
        </w:rPr>
        <w:t>: wyurvilis SegrZneba</w:t>
      </w:r>
    </w:p>
    <w:p w14:paraId="1D3C4B4F" w14:textId="77777777" w:rsidR="00046AC0" w:rsidRPr="00FB239C" w:rsidRDefault="00046AC0" w:rsidP="00E11270">
      <w:pPr>
        <w:spacing w:after="0" w:line="240" w:lineRule="auto"/>
        <w:jc w:val="both"/>
        <w:rPr>
          <w:rFonts w:ascii="AcadNusx" w:hAnsi="AcadNusx"/>
          <w:i/>
          <w:sz w:val="24"/>
          <w:szCs w:val="24"/>
          <w:lang w:val="it-IT"/>
        </w:rPr>
      </w:pPr>
    </w:p>
    <w:p w14:paraId="2D21D145" w14:textId="77777777" w:rsidR="00F036A3" w:rsidRPr="00FB239C" w:rsidRDefault="00F036A3" w:rsidP="00E11270">
      <w:pPr>
        <w:spacing w:after="0" w:line="240" w:lineRule="auto"/>
        <w:jc w:val="both"/>
        <w:rPr>
          <w:rFonts w:ascii="AcadNusx" w:hAnsi="AcadNusx"/>
          <w:i/>
          <w:sz w:val="24"/>
          <w:szCs w:val="24"/>
          <w:lang w:val="it-IT"/>
        </w:rPr>
      </w:pPr>
      <w:r w:rsidRPr="00FB239C">
        <w:rPr>
          <w:rFonts w:ascii="AcadNusx" w:hAnsi="AcadNusx"/>
          <w:i/>
          <w:sz w:val="24"/>
          <w:szCs w:val="24"/>
          <w:lang w:val="it-IT"/>
        </w:rPr>
        <w:t xml:space="preserve">kanis da kanqveSa </w:t>
      </w:r>
      <w:r w:rsidR="007E64C6" w:rsidRPr="00FB239C">
        <w:rPr>
          <w:rFonts w:ascii="AcadNusx" w:hAnsi="AcadNusx"/>
          <w:i/>
          <w:sz w:val="24"/>
          <w:szCs w:val="24"/>
          <w:lang w:val="it-IT"/>
        </w:rPr>
        <w:t>qsovilis</w:t>
      </w:r>
      <w:r w:rsidRPr="00FB239C">
        <w:rPr>
          <w:rFonts w:ascii="AcadNusx" w:hAnsi="AcadNusx"/>
          <w:i/>
          <w:sz w:val="24"/>
          <w:szCs w:val="24"/>
          <w:lang w:val="it-IT"/>
        </w:rPr>
        <w:t xml:space="preserve"> mxriv</w:t>
      </w:r>
    </w:p>
    <w:p w14:paraId="0566070E" w14:textId="77777777" w:rsidR="00410992" w:rsidRPr="00FB239C" w:rsidRDefault="00410992" w:rsidP="00E11270">
      <w:pPr>
        <w:spacing w:after="0" w:line="240" w:lineRule="auto"/>
        <w:jc w:val="both"/>
        <w:rPr>
          <w:rFonts w:ascii="AcadNusx" w:hAnsi="AcadNusx"/>
          <w:sz w:val="24"/>
          <w:szCs w:val="24"/>
          <w:lang w:val="it-IT"/>
        </w:rPr>
      </w:pPr>
      <w:r w:rsidRPr="00FB239C">
        <w:rPr>
          <w:rFonts w:ascii="AcadNusx" w:hAnsi="AcadNusx"/>
          <w:sz w:val="24"/>
          <w:szCs w:val="24"/>
          <w:lang w:val="it-IT"/>
        </w:rPr>
        <w:t xml:space="preserve">Zalian iSviaTad: reaqcia medikamentze, rogoricaa SeSupeba, gamonayari, qavili; </w:t>
      </w:r>
    </w:p>
    <w:p w14:paraId="36296666" w14:textId="77777777" w:rsidR="00410992" w:rsidRPr="00FB239C" w:rsidRDefault="00DF5A2A" w:rsidP="00E11270">
      <w:pPr>
        <w:spacing w:after="0" w:line="240" w:lineRule="auto"/>
        <w:jc w:val="both"/>
        <w:rPr>
          <w:rFonts w:ascii="AcadNusx" w:hAnsi="AcadNusx"/>
          <w:sz w:val="24"/>
          <w:szCs w:val="24"/>
          <w:lang w:val="it-IT"/>
        </w:rPr>
      </w:pPr>
      <w:r w:rsidRPr="00FB239C">
        <w:rPr>
          <w:rFonts w:ascii="AcadNusx" w:hAnsi="AcadNusx"/>
          <w:sz w:val="24"/>
          <w:szCs w:val="24"/>
          <w:lang w:val="it-IT"/>
        </w:rPr>
        <w:t>sixSire ucnobia</w:t>
      </w:r>
      <w:r w:rsidR="00410992" w:rsidRPr="00FB239C">
        <w:rPr>
          <w:rFonts w:ascii="AcadNusx" w:hAnsi="AcadNusx"/>
          <w:sz w:val="24"/>
          <w:szCs w:val="24"/>
          <w:lang w:val="it-IT"/>
        </w:rPr>
        <w:t>: diskomforti cxviris ar</w:t>
      </w:r>
      <w:r w:rsidR="00006A9E" w:rsidRPr="00FB239C">
        <w:rPr>
          <w:rFonts w:ascii="AcadNusx" w:hAnsi="AcadNusx"/>
          <w:sz w:val="24"/>
          <w:szCs w:val="24"/>
          <w:lang w:val="it-IT"/>
        </w:rPr>
        <w:t>is irgvliv</w:t>
      </w:r>
      <w:r w:rsidR="00410992" w:rsidRPr="00FB239C">
        <w:rPr>
          <w:rFonts w:ascii="AcadNusx" w:hAnsi="AcadNusx"/>
          <w:sz w:val="24"/>
          <w:szCs w:val="24"/>
          <w:lang w:val="it-IT"/>
        </w:rPr>
        <w:t>, WinWris cieba, qavili.</w:t>
      </w:r>
    </w:p>
    <w:p w14:paraId="6D4A2760" w14:textId="77777777" w:rsidR="00DF5A2A" w:rsidRPr="00FB239C" w:rsidRDefault="00DF5A2A" w:rsidP="00E11270">
      <w:pPr>
        <w:spacing w:after="0" w:line="240" w:lineRule="auto"/>
        <w:jc w:val="both"/>
        <w:rPr>
          <w:rFonts w:ascii="AcadNusx" w:hAnsi="AcadNusx"/>
          <w:sz w:val="24"/>
          <w:szCs w:val="24"/>
          <w:lang w:val="it-IT"/>
        </w:rPr>
      </w:pPr>
    </w:p>
    <w:p w14:paraId="50D58349" w14:textId="77777777" w:rsidR="00F8460B" w:rsidRPr="00FB239C" w:rsidRDefault="00F8460B" w:rsidP="00E11270">
      <w:pPr>
        <w:spacing w:after="0" w:line="240" w:lineRule="auto"/>
        <w:jc w:val="both"/>
        <w:rPr>
          <w:rFonts w:ascii="AcadNusx" w:hAnsi="AcadNusx"/>
          <w:sz w:val="24"/>
          <w:szCs w:val="24"/>
          <w:lang w:val="it-IT"/>
        </w:rPr>
      </w:pPr>
      <w:r w:rsidRPr="00FB239C">
        <w:rPr>
          <w:rFonts w:ascii="AcadNusx" w:hAnsi="AcadNusx"/>
          <w:i/>
          <w:sz w:val="24"/>
          <w:szCs w:val="24"/>
          <w:lang w:val="it-IT"/>
        </w:rPr>
        <w:t>Tirkmelebis da saSarde gzebis mxriv</w:t>
      </w:r>
    </w:p>
    <w:p w14:paraId="2A1A79A3" w14:textId="77777777" w:rsidR="00F8460B" w:rsidRPr="00FB239C" w:rsidRDefault="00F8460B" w:rsidP="00E11270">
      <w:pPr>
        <w:spacing w:after="0" w:line="240" w:lineRule="auto"/>
        <w:jc w:val="both"/>
        <w:rPr>
          <w:rFonts w:ascii="AcadNusx" w:hAnsi="AcadNusx"/>
          <w:sz w:val="24"/>
          <w:szCs w:val="24"/>
          <w:lang w:val="it-IT"/>
        </w:rPr>
      </w:pPr>
      <w:r w:rsidRPr="00FB239C">
        <w:rPr>
          <w:rFonts w:ascii="AcadNusx" w:hAnsi="AcadNusx"/>
          <w:sz w:val="24"/>
          <w:szCs w:val="24"/>
          <w:lang w:val="it-IT"/>
        </w:rPr>
        <w:t>sixSire ucnobia: Sardis gamoyofis Sekaveba.</w:t>
      </w:r>
    </w:p>
    <w:p w14:paraId="54B92E31" w14:textId="77777777" w:rsidR="00077E0F" w:rsidRPr="00FB239C" w:rsidRDefault="00077E0F" w:rsidP="00E11270">
      <w:pPr>
        <w:spacing w:after="0" w:line="240" w:lineRule="auto"/>
        <w:jc w:val="both"/>
        <w:rPr>
          <w:rFonts w:ascii="AcadNusx" w:hAnsi="AcadNusx"/>
          <w:sz w:val="24"/>
          <w:szCs w:val="24"/>
          <w:lang w:val="it-IT"/>
        </w:rPr>
      </w:pPr>
    </w:p>
    <w:p w14:paraId="5F2DEEAE" w14:textId="77777777" w:rsidR="003250D6" w:rsidRPr="00FB239C" w:rsidRDefault="003250D6" w:rsidP="00E11270">
      <w:pPr>
        <w:spacing w:after="0" w:line="240" w:lineRule="auto"/>
        <w:jc w:val="both"/>
        <w:rPr>
          <w:rFonts w:ascii="AcadNusx" w:hAnsi="AcadNusx"/>
          <w:i/>
          <w:sz w:val="24"/>
          <w:szCs w:val="24"/>
          <w:lang w:val="it-IT"/>
        </w:rPr>
      </w:pPr>
      <w:r w:rsidRPr="00FB239C">
        <w:rPr>
          <w:rFonts w:ascii="AcadNusx" w:hAnsi="AcadNusx"/>
          <w:i/>
          <w:sz w:val="24"/>
          <w:szCs w:val="24"/>
          <w:lang w:val="it-IT"/>
        </w:rPr>
        <w:t>zogadi darRvevebi da reaqciebi preparatis miRebis adgilas</w:t>
      </w:r>
    </w:p>
    <w:p w14:paraId="002A8419" w14:textId="77777777" w:rsidR="002D3736" w:rsidRPr="00FB239C" w:rsidRDefault="00290D51" w:rsidP="00A96A60">
      <w:pPr>
        <w:spacing w:after="0" w:line="240" w:lineRule="auto"/>
        <w:jc w:val="both"/>
        <w:rPr>
          <w:rFonts w:ascii="AcadNusx" w:hAnsi="AcadNusx"/>
          <w:sz w:val="24"/>
          <w:szCs w:val="24"/>
          <w:lang w:val="it-IT"/>
        </w:rPr>
      </w:pPr>
      <w:r w:rsidRPr="00FB239C">
        <w:rPr>
          <w:rFonts w:ascii="AcadNusx" w:hAnsi="AcadNusx"/>
          <w:sz w:val="24"/>
          <w:szCs w:val="24"/>
          <w:lang w:val="it-IT"/>
        </w:rPr>
        <w:t>xSir</w:t>
      </w:r>
      <w:r w:rsidR="002D3736" w:rsidRPr="00FB239C">
        <w:rPr>
          <w:rFonts w:ascii="AcadNusx" w:hAnsi="AcadNusx"/>
          <w:sz w:val="24"/>
          <w:szCs w:val="24"/>
          <w:lang w:val="it-IT"/>
        </w:rPr>
        <w:t>ad</w:t>
      </w:r>
      <w:r w:rsidRPr="00FB239C">
        <w:rPr>
          <w:rFonts w:ascii="AcadNusx" w:hAnsi="AcadNusx"/>
          <w:sz w:val="24"/>
          <w:szCs w:val="24"/>
          <w:lang w:val="it-IT"/>
        </w:rPr>
        <w:t xml:space="preserve">: wva gamoyenebis adgilas; </w:t>
      </w:r>
    </w:p>
    <w:p w14:paraId="7A1A625C" w14:textId="77777777" w:rsidR="002D3736" w:rsidRPr="00FB239C" w:rsidRDefault="00290D51" w:rsidP="00A96A60">
      <w:pPr>
        <w:spacing w:after="0" w:line="240" w:lineRule="auto"/>
        <w:jc w:val="both"/>
        <w:rPr>
          <w:rFonts w:ascii="AcadNusx" w:hAnsi="AcadNusx"/>
          <w:sz w:val="24"/>
          <w:szCs w:val="24"/>
          <w:lang w:val="it-IT"/>
        </w:rPr>
      </w:pPr>
      <w:r w:rsidRPr="00FB239C">
        <w:rPr>
          <w:rFonts w:ascii="AcadNusx" w:hAnsi="AcadNusx"/>
          <w:sz w:val="24"/>
          <w:szCs w:val="24"/>
          <w:lang w:val="it-IT"/>
        </w:rPr>
        <w:t>naklebad xSir</w:t>
      </w:r>
      <w:r w:rsidR="002D3736" w:rsidRPr="00FB239C">
        <w:rPr>
          <w:rFonts w:ascii="AcadNusx" w:hAnsi="AcadNusx"/>
          <w:sz w:val="24"/>
          <w:szCs w:val="24"/>
          <w:lang w:val="it-IT"/>
        </w:rPr>
        <w:t>ad</w:t>
      </w:r>
      <w:r w:rsidRPr="00FB239C">
        <w:rPr>
          <w:rFonts w:ascii="AcadNusx" w:hAnsi="AcadNusx"/>
          <w:sz w:val="24"/>
          <w:szCs w:val="24"/>
          <w:lang w:val="it-IT"/>
        </w:rPr>
        <w:t xml:space="preserve">: diskomforti, daRliloba; </w:t>
      </w:r>
    </w:p>
    <w:p w14:paraId="613C54DD" w14:textId="77777777" w:rsidR="00290D51" w:rsidRPr="00FB239C" w:rsidRDefault="002D3736" w:rsidP="00A96A60">
      <w:pPr>
        <w:spacing w:after="0" w:line="240" w:lineRule="auto"/>
        <w:jc w:val="both"/>
        <w:rPr>
          <w:rFonts w:ascii="AcadNusx" w:hAnsi="AcadNusx"/>
          <w:sz w:val="24"/>
          <w:szCs w:val="24"/>
          <w:lang w:val="it-IT"/>
        </w:rPr>
      </w:pPr>
      <w:r w:rsidRPr="00FB239C">
        <w:rPr>
          <w:rFonts w:ascii="AcadNusx" w:hAnsi="AcadNusx"/>
          <w:sz w:val="24"/>
          <w:szCs w:val="24"/>
          <w:lang w:val="it-IT"/>
        </w:rPr>
        <w:t xml:space="preserve">sixSire ucnobia: </w:t>
      </w:r>
      <w:r w:rsidR="00290D51" w:rsidRPr="00FB239C">
        <w:rPr>
          <w:rFonts w:ascii="AcadNusx" w:hAnsi="AcadNusx"/>
          <w:sz w:val="24"/>
          <w:szCs w:val="24"/>
          <w:lang w:val="it-IT"/>
        </w:rPr>
        <w:t>diskomforti gulmkerdis areSi.</w:t>
      </w:r>
    </w:p>
    <w:p w14:paraId="62908AA9" w14:textId="77777777" w:rsidR="00290D51" w:rsidRPr="00FB239C" w:rsidRDefault="00290D51" w:rsidP="00A96A60">
      <w:pPr>
        <w:spacing w:after="0" w:line="240" w:lineRule="auto"/>
        <w:jc w:val="both"/>
        <w:rPr>
          <w:rFonts w:ascii="AcadNusx" w:hAnsi="AcadNusx"/>
          <w:sz w:val="24"/>
          <w:szCs w:val="24"/>
          <w:lang w:val="it-IT"/>
        </w:rPr>
      </w:pPr>
    </w:p>
    <w:p w14:paraId="5E245035" w14:textId="77777777" w:rsidR="00290D51" w:rsidRPr="00FB239C" w:rsidRDefault="001D366E" w:rsidP="00A96A60">
      <w:pPr>
        <w:spacing w:after="0" w:line="240" w:lineRule="auto"/>
        <w:jc w:val="both"/>
        <w:rPr>
          <w:rFonts w:ascii="AcadNusx" w:hAnsi="AcadNusx"/>
          <w:sz w:val="24"/>
          <w:szCs w:val="24"/>
          <w:lang w:val="it-IT"/>
        </w:rPr>
      </w:pPr>
      <w:r w:rsidRPr="00FB239C">
        <w:rPr>
          <w:rFonts w:ascii="AcadNusx" w:hAnsi="AcadNusx"/>
          <w:sz w:val="24"/>
          <w:szCs w:val="24"/>
          <w:lang w:val="it-IT"/>
        </w:rPr>
        <w:t>gverdiTi movlenebis riskis Semcirebis mizniT, rekomendebulia rinomaris intensivis cxviris spreiT mkurnalobis Sewyveta simptomebis gaumjobe</w:t>
      </w:r>
      <w:r w:rsidR="00FD76A5" w:rsidRPr="00FB239C">
        <w:rPr>
          <w:rFonts w:ascii="AcadNusx" w:hAnsi="AcadNusx"/>
          <w:sz w:val="24"/>
          <w:szCs w:val="24"/>
          <w:lang w:val="it-IT"/>
        </w:rPr>
        <w:t>-</w:t>
      </w:r>
      <w:r w:rsidRPr="00FB239C">
        <w:rPr>
          <w:rFonts w:ascii="AcadNusx" w:hAnsi="AcadNusx"/>
          <w:sz w:val="24"/>
          <w:szCs w:val="24"/>
          <w:lang w:val="it-IT"/>
        </w:rPr>
        <w:t>sebamde.</w:t>
      </w:r>
    </w:p>
    <w:p w14:paraId="3225E0CA" w14:textId="77777777" w:rsidR="001D366E" w:rsidRPr="00FB239C" w:rsidRDefault="001D366E" w:rsidP="00A96A60">
      <w:pPr>
        <w:spacing w:after="0" w:line="240" w:lineRule="auto"/>
        <w:jc w:val="both"/>
        <w:rPr>
          <w:rFonts w:ascii="AcadNusx" w:hAnsi="AcadNusx"/>
          <w:sz w:val="24"/>
          <w:szCs w:val="24"/>
          <w:lang w:val="it-IT"/>
        </w:rPr>
      </w:pPr>
    </w:p>
    <w:p w14:paraId="722D6F8F" w14:textId="77777777" w:rsidR="00A96A60" w:rsidRPr="00FB239C" w:rsidRDefault="00A96A60" w:rsidP="00A96A60">
      <w:pPr>
        <w:spacing w:after="0" w:line="240" w:lineRule="auto"/>
        <w:jc w:val="both"/>
        <w:rPr>
          <w:rFonts w:ascii="AcadNusx" w:hAnsi="AcadNusx"/>
          <w:sz w:val="24"/>
          <w:szCs w:val="24"/>
          <w:u w:val="single"/>
          <w:lang w:val="it-IT"/>
        </w:rPr>
      </w:pPr>
      <w:r w:rsidRPr="00FB239C">
        <w:rPr>
          <w:rFonts w:ascii="AcadNusx" w:hAnsi="AcadNusx"/>
          <w:sz w:val="24"/>
          <w:szCs w:val="24"/>
          <w:u w:val="single"/>
          <w:lang w:val="it-IT"/>
        </w:rPr>
        <w:t>SerCeuli gverdiTi reaqciebis aRwera</w:t>
      </w:r>
    </w:p>
    <w:p w14:paraId="541DBA68" w14:textId="77777777" w:rsidR="00A96A60" w:rsidRPr="00FB239C" w:rsidRDefault="00A96A60" w:rsidP="00A96A60">
      <w:pPr>
        <w:spacing w:after="0" w:line="240" w:lineRule="auto"/>
        <w:jc w:val="both"/>
        <w:rPr>
          <w:rFonts w:ascii="AcadNusx" w:hAnsi="AcadNusx"/>
          <w:sz w:val="24"/>
          <w:szCs w:val="24"/>
          <w:lang w:val="it-IT"/>
        </w:rPr>
      </w:pPr>
      <w:r w:rsidRPr="00FB239C">
        <w:rPr>
          <w:rFonts w:ascii="AcadNusx" w:hAnsi="AcadNusx"/>
          <w:sz w:val="24"/>
          <w:szCs w:val="24"/>
          <w:lang w:val="it-IT"/>
        </w:rPr>
        <w:t xml:space="preserve"> „ucnobi</w:t>
      </w:r>
      <w:r w:rsidR="001C6B31" w:rsidRPr="00FB239C">
        <w:rPr>
          <w:rFonts w:ascii="AcadNusx" w:hAnsi="AcadNusx"/>
          <w:sz w:val="24"/>
          <w:szCs w:val="24"/>
          <w:lang w:val="it-IT"/>
        </w:rPr>
        <w:t xml:space="preserve"> sixSiris“</w:t>
      </w:r>
      <w:r w:rsidRPr="00FB239C">
        <w:rPr>
          <w:rFonts w:ascii="AcadNusx" w:hAnsi="AcadNusx"/>
          <w:sz w:val="24"/>
          <w:szCs w:val="24"/>
          <w:lang w:val="it-IT"/>
        </w:rPr>
        <w:t xml:space="preserve"> qveS aRniSnuli ramdenime gverdiTi reaqcia qsilometazolinis hidroqloridis + ipratropiumis bromidis nazaluri spreis gamoyenebisas mxolod erTxel iqna aRwerili klinikur kvlevebSi an </w:t>
      </w:r>
      <w:r w:rsidRPr="00FB239C">
        <w:rPr>
          <w:rFonts w:ascii="AcadNusx" w:hAnsi="AcadNusx"/>
          <w:sz w:val="24"/>
          <w:szCs w:val="24"/>
          <w:lang w:val="it-IT"/>
        </w:rPr>
        <w:lastRenderedPageBreak/>
        <w:t>aRwerilia mxolod postmarketinguli kvlevis Sedegad, amitom sixSiris Sefaseba qsilometazolinis hidroqloridis + ipratropiumis bromidis nazaluri spreiT namkurnalebi pacientebis amJamindeli raodenobis mixedviT SeuZlebelia.</w:t>
      </w:r>
    </w:p>
    <w:p w14:paraId="1385128F" w14:textId="77777777" w:rsidR="00A96A60" w:rsidRPr="00FB239C" w:rsidRDefault="00A96A60" w:rsidP="00E11270">
      <w:pPr>
        <w:spacing w:after="0" w:line="240" w:lineRule="auto"/>
        <w:jc w:val="both"/>
        <w:rPr>
          <w:rFonts w:ascii="AcadNusx" w:hAnsi="AcadNusx"/>
          <w:i/>
          <w:sz w:val="24"/>
          <w:szCs w:val="24"/>
          <w:lang w:val="it-IT"/>
        </w:rPr>
      </w:pPr>
    </w:p>
    <w:p w14:paraId="7325A534" w14:textId="77777777" w:rsidR="003E03A8" w:rsidRPr="00FB239C" w:rsidRDefault="000B1916" w:rsidP="00E11270">
      <w:pPr>
        <w:spacing w:after="0" w:line="240" w:lineRule="auto"/>
        <w:jc w:val="both"/>
        <w:rPr>
          <w:rFonts w:ascii="AcadNusx" w:hAnsi="AcadNusx"/>
          <w:sz w:val="24"/>
          <w:szCs w:val="24"/>
          <w:lang w:val="it-IT"/>
        </w:rPr>
      </w:pPr>
      <w:r w:rsidRPr="00FB239C">
        <w:rPr>
          <w:rFonts w:ascii="AcadNusx" w:hAnsi="AcadNusx"/>
          <w:b/>
          <w:i/>
          <w:sz w:val="24"/>
          <w:szCs w:val="24"/>
          <w:lang w:val="it-IT"/>
        </w:rPr>
        <w:t>vargis</w:t>
      </w:r>
      <w:r w:rsidR="003E03A8" w:rsidRPr="00FB239C">
        <w:rPr>
          <w:rFonts w:ascii="AcadNusx" w:hAnsi="AcadNusx"/>
          <w:b/>
          <w:i/>
          <w:sz w:val="24"/>
          <w:szCs w:val="24"/>
          <w:lang w:val="it-IT"/>
        </w:rPr>
        <w:t>obis vada:</w:t>
      </w:r>
      <w:r w:rsidR="003E03A8" w:rsidRPr="00FB239C">
        <w:rPr>
          <w:rFonts w:ascii="AcadNusx" w:hAnsi="AcadNusx"/>
          <w:sz w:val="24"/>
          <w:szCs w:val="24"/>
          <w:lang w:val="it-IT"/>
        </w:rPr>
        <w:t xml:space="preserve"> 3</w:t>
      </w:r>
      <w:r w:rsidR="00053E50" w:rsidRPr="00FB239C">
        <w:rPr>
          <w:rFonts w:ascii="AcadNusx" w:hAnsi="AcadNusx"/>
          <w:sz w:val="24"/>
          <w:szCs w:val="24"/>
          <w:lang w:val="it-IT"/>
        </w:rPr>
        <w:t>6 Tve</w:t>
      </w:r>
    </w:p>
    <w:p w14:paraId="063FB102" w14:textId="77777777" w:rsidR="00053E50" w:rsidRPr="00FB239C" w:rsidRDefault="00053E50" w:rsidP="00E11270">
      <w:pPr>
        <w:spacing w:after="0" w:line="240" w:lineRule="auto"/>
        <w:jc w:val="both"/>
        <w:rPr>
          <w:rFonts w:ascii="AcadNusx" w:hAnsi="AcadNusx"/>
          <w:sz w:val="24"/>
          <w:szCs w:val="24"/>
          <w:lang w:val="it-IT"/>
        </w:rPr>
      </w:pPr>
      <w:r w:rsidRPr="00FB239C">
        <w:rPr>
          <w:rFonts w:ascii="AcadNusx" w:hAnsi="AcadNusx"/>
          <w:sz w:val="24"/>
          <w:szCs w:val="24"/>
          <w:lang w:val="it-IT"/>
        </w:rPr>
        <w:t>vargisobis vada pirveli gaxsnis Semdeg: 6 Tve</w:t>
      </w:r>
    </w:p>
    <w:p w14:paraId="5476499B" w14:textId="77777777" w:rsidR="003E03A8" w:rsidRPr="002B4A52" w:rsidRDefault="003E03A8" w:rsidP="00E11270">
      <w:pPr>
        <w:spacing w:after="0" w:line="240" w:lineRule="auto"/>
        <w:jc w:val="both"/>
        <w:rPr>
          <w:rFonts w:ascii="AcadNusx" w:hAnsi="AcadNusx"/>
          <w:sz w:val="24"/>
          <w:szCs w:val="24"/>
          <w:lang w:val="en-US"/>
        </w:rPr>
      </w:pPr>
      <w:r w:rsidRPr="002B4A52">
        <w:rPr>
          <w:rFonts w:ascii="AcadNusx" w:hAnsi="AcadNusx"/>
          <w:b/>
          <w:sz w:val="24"/>
          <w:szCs w:val="24"/>
          <w:lang w:val="en-US"/>
        </w:rPr>
        <w:t>Senaxvis pirobebi</w:t>
      </w:r>
    </w:p>
    <w:p w14:paraId="58F29BC5" w14:textId="77777777" w:rsidR="00362D32" w:rsidRDefault="003E03A8" w:rsidP="00E11270">
      <w:pPr>
        <w:spacing w:after="0" w:line="240" w:lineRule="auto"/>
        <w:jc w:val="both"/>
        <w:rPr>
          <w:rFonts w:ascii="AcadNusx" w:hAnsi="AcadNusx"/>
          <w:sz w:val="24"/>
          <w:szCs w:val="24"/>
          <w:lang w:val="en-US"/>
        </w:rPr>
      </w:pPr>
      <w:r w:rsidRPr="002B4A52">
        <w:rPr>
          <w:rFonts w:ascii="AcadNusx" w:hAnsi="AcadNusx"/>
          <w:sz w:val="24"/>
          <w:szCs w:val="24"/>
          <w:lang w:val="en-US"/>
        </w:rPr>
        <w:t>ar saWiro</w:t>
      </w:r>
      <w:r w:rsidR="00053E50">
        <w:rPr>
          <w:rFonts w:ascii="AcadNusx" w:hAnsi="AcadNusx"/>
          <w:sz w:val="24"/>
          <w:szCs w:val="24"/>
          <w:lang w:val="en-US"/>
        </w:rPr>
        <w:t>ebs Senaxvis specialur</w:t>
      </w:r>
      <w:r w:rsidRPr="002B4A52">
        <w:rPr>
          <w:rFonts w:ascii="AcadNusx" w:hAnsi="AcadNusx"/>
          <w:sz w:val="24"/>
          <w:szCs w:val="24"/>
          <w:lang w:val="en-US"/>
        </w:rPr>
        <w:t xml:space="preserve"> pirobeb</w:t>
      </w:r>
      <w:r w:rsidR="00053E50">
        <w:rPr>
          <w:rFonts w:ascii="AcadNusx" w:hAnsi="AcadNusx"/>
          <w:sz w:val="24"/>
          <w:szCs w:val="24"/>
          <w:lang w:val="en-US"/>
        </w:rPr>
        <w:t>s</w:t>
      </w:r>
      <w:r w:rsidRPr="002B4A52">
        <w:rPr>
          <w:rFonts w:ascii="AcadNusx" w:hAnsi="AcadNusx"/>
          <w:sz w:val="24"/>
          <w:szCs w:val="24"/>
          <w:lang w:val="en-US"/>
        </w:rPr>
        <w:t xml:space="preserve">. </w:t>
      </w:r>
    </w:p>
    <w:p w14:paraId="6E4EB3F3" w14:textId="77777777" w:rsidR="003E03A8" w:rsidRPr="002B4A52" w:rsidRDefault="00362D32" w:rsidP="00E11270">
      <w:pPr>
        <w:spacing w:after="0" w:line="240" w:lineRule="auto"/>
        <w:jc w:val="both"/>
        <w:rPr>
          <w:rFonts w:ascii="AcadNusx" w:hAnsi="AcadNusx"/>
          <w:sz w:val="24"/>
          <w:szCs w:val="24"/>
          <w:lang w:val="en-US"/>
        </w:rPr>
      </w:pPr>
      <w:r>
        <w:rPr>
          <w:rFonts w:ascii="AcadNusx" w:hAnsi="AcadNusx"/>
          <w:b/>
          <w:sz w:val="24"/>
          <w:szCs w:val="24"/>
          <w:lang w:val="en-US"/>
        </w:rPr>
        <w:t>SefuTvis tipi</w:t>
      </w:r>
    </w:p>
    <w:p w14:paraId="5C5A53E2" w14:textId="77777777" w:rsidR="00362D32" w:rsidRPr="00362D32" w:rsidRDefault="00362D32" w:rsidP="004078BF">
      <w:pPr>
        <w:autoSpaceDE w:val="0"/>
        <w:autoSpaceDN w:val="0"/>
        <w:adjustRightInd w:val="0"/>
        <w:jc w:val="both"/>
        <w:rPr>
          <w:rFonts w:ascii="AcadNusx" w:hAnsi="AcadNusx"/>
          <w:sz w:val="24"/>
          <w:szCs w:val="24"/>
          <w:lang w:val="en-US"/>
        </w:rPr>
      </w:pPr>
      <w:r w:rsidRPr="00362D32">
        <w:rPr>
          <w:rFonts w:ascii="AcadNusx" w:hAnsi="AcadNusx"/>
          <w:sz w:val="24"/>
          <w:szCs w:val="24"/>
          <w:lang w:val="en-US"/>
        </w:rPr>
        <w:t>10 ml xsnari TeTr, maRali simkvrivis polieTilenis</w:t>
      </w:r>
      <w:r w:rsidRPr="00362D32">
        <w:rPr>
          <w:rFonts w:ascii="Sylfaen" w:hAnsi="Sylfaen" w:cs="Sylfaen"/>
          <w:b/>
        </w:rPr>
        <w:t xml:space="preserve"> (HDPE) </w:t>
      </w:r>
      <w:r w:rsidRPr="00362D32">
        <w:rPr>
          <w:rFonts w:ascii="AcadNusx" w:hAnsi="AcadNusx"/>
          <w:sz w:val="24"/>
          <w:szCs w:val="24"/>
          <w:lang w:val="en-US"/>
        </w:rPr>
        <w:t xml:space="preserve">boTlSi, romelic daxurulia Sesasxurebeli </w:t>
      </w:r>
      <w:r>
        <w:rPr>
          <w:rFonts w:ascii="AcadNusx" w:hAnsi="AcadNusx"/>
          <w:sz w:val="24"/>
          <w:szCs w:val="24"/>
          <w:lang w:val="en-US"/>
        </w:rPr>
        <w:t>gamfrqveviT</w:t>
      </w:r>
      <w:r w:rsidRPr="00362D32">
        <w:rPr>
          <w:rFonts w:ascii="AcadNusx" w:hAnsi="AcadNusx"/>
          <w:sz w:val="24"/>
          <w:szCs w:val="24"/>
          <w:lang w:val="en-US"/>
        </w:rPr>
        <w:t xml:space="preserve">, </w:t>
      </w:r>
      <w:r>
        <w:rPr>
          <w:rFonts w:ascii="AcadNusx" w:hAnsi="AcadNusx"/>
          <w:sz w:val="24"/>
          <w:szCs w:val="24"/>
          <w:lang w:val="en-US"/>
        </w:rPr>
        <w:t>polipropilenis cxviriT</w:t>
      </w:r>
      <w:r w:rsidRPr="00362D32">
        <w:rPr>
          <w:rFonts w:ascii="AcadNusx" w:hAnsi="AcadNusx"/>
          <w:sz w:val="24"/>
          <w:szCs w:val="24"/>
          <w:lang w:val="en-US"/>
        </w:rPr>
        <w:t xml:space="preserve"> da P</w:t>
      </w:r>
      <w:r w:rsidR="00B66EAB">
        <w:rPr>
          <w:rFonts w:ascii="AcadNusx" w:hAnsi="AcadNusx"/>
          <w:sz w:val="24"/>
          <w:szCs w:val="24"/>
          <w:lang w:val="en-US"/>
        </w:rPr>
        <w:t xml:space="preserve">polieTilenis </w:t>
      </w:r>
      <w:r w:rsidRPr="00362D32">
        <w:rPr>
          <w:rFonts w:ascii="AcadNusx" w:hAnsi="AcadNusx"/>
          <w:sz w:val="24"/>
          <w:szCs w:val="24"/>
          <w:lang w:val="en-US"/>
        </w:rPr>
        <w:t>damcavi TavsaxuriT.</w:t>
      </w:r>
    </w:p>
    <w:p w14:paraId="130D4F65" w14:textId="77777777" w:rsidR="00FB239C" w:rsidRPr="001829AC" w:rsidRDefault="00FB239C" w:rsidP="00FB239C">
      <w:pPr>
        <w:tabs>
          <w:tab w:val="left" w:pos="1865"/>
          <w:tab w:val="left" w:pos="2313"/>
          <w:tab w:val="left" w:pos="2952"/>
        </w:tabs>
        <w:spacing w:before="120" w:after="120" w:line="240" w:lineRule="auto"/>
        <w:jc w:val="both"/>
        <w:rPr>
          <w:rFonts w:ascii="Sylfaen" w:eastAsia="SimSun" w:hAnsi="Sylfaen"/>
          <w:bCs/>
        </w:rPr>
      </w:pPr>
      <w:r w:rsidRPr="001829AC">
        <w:rPr>
          <w:rFonts w:ascii="Sylfaen" w:eastAsia="SimSun" w:hAnsi="Sylfaen"/>
          <w:bCs/>
        </w:rPr>
        <w:t>გაცემის წესი:</w:t>
      </w:r>
      <w:r w:rsidRPr="001829AC">
        <w:rPr>
          <w:rFonts w:ascii="Sylfaen" w:eastAsia="SimSun" w:hAnsi="Sylfaen"/>
          <w:bCs/>
        </w:rPr>
        <w:tab/>
      </w:r>
      <w:r w:rsidRPr="001829AC">
        <w:rPr>
          <w:rFonts w:ascii="Sylfaen" w:eastAsia="SimSun" w:hAnsi="Sylfaen"/>
          <w:bCs/>
        </w:rPr>
        <w:tab/>
      </w:r>
      <w:r w:rsidRPr="001829AC">
        <w:rPr>
          <w:rFonts w:ascii="Sylfaen" w:eastAsia="SimSun" w:hAnsi="Sylfaen"/>
          <w:bCs/>
        </w:rPr>
        <w:tab/>
      </w:r>
    </w:p>
    <w:p w14:paraId="00AB844D" w14:textId="77777777" w:rsidR="00FB239C" w:rsidRPr="001829AC" w:rsidRDefault="00FB239C" w:rsidP="00FB239C">
      <w:pPr>
        <w:spacing w:before="120" w:after="120" w:line="240" w:lineRule="auto"/>
        <w:jc w:val="both"/>
        <w:rPr>
          <w:rFonts w:ascii="Sylfaen" w:hAnsi="Sylfaen"/>
        </w:rPr>
      </w:pPr>
      <w:r w:rsidRPr="001829AC">
        <w:rPr>
          <w:rFonts w:ascii="Sylfaen" w:eastAsia="SimSun" w:hAnsi="Sylfaen"/>
          <w:bCs/>
        </w:rPr>
        <w:t>ფ</w:t>
      </w:r>
      <w:r w:rsidRPr="001829AC">
        <w:rPr>
          <w:rFonts w:ascii="Sylfaen" w:eastAsia="SimSun" w:hAnsi="Sylfaen" w:cs="Sylfaen"/>
          <w:bCs/>
        </w:rPr>
        <w:t>არმაცევტული</w:t>
      </w:r>
      <w:r w:rsidRPr="001829AC">
        <w:rPr>
          <w:rFonts w:ascii="Sylfaen" w:eastAsia="SimSun" w:hAnsi="Sylfaen"/>
          <w:bCs/>
        </w:rPr>
        <w:t xml:space="preserve"> </w:t>
      </w:r>
      <w:r w:rsidRPr="001829AC">
        <w:rPr>
          <w:rFonts w:ascii="Sylfaen" w:eastAsia="SimSun" w:hAnsi="Sylfaen" w:cs="Sylfaen"/>
          <w:bCs/>
        </w:rPr>
        <w:t>პროდუქტის</w:t>
      </w:r>
      <w:r w:rsidRPr="001829AC">
        <w:rPr>
          <w:rFonts w:ascii="Sylfaen" w:eastAsia="SimSun" w:hAnsi="Sylfaen"/>
          <w:bCs/>
        </w:rPr>
        <w:t xml:space="preserve"> </w:t>
      </w:r>
      <w:r w:rsidRPr="001829AC">
        <w:rPr>
          <w:rFonts w:ascii="Sylfaen" w:eastAsia="SimSun" w:hAnsi="Sylfaen" w:cs="Sylfaen"/>
          <w:bCs/>
        </w:rPr>
        <w:t>ჯგუფი</w:t>
      </w:r>
      <w:r w:rsidRPr="001829AC">
        <w:rPr>
          <w:rFonts w:ascii="Sylfaen" w:eastAsia="SimSun" w:hAnsi="Sylfaen"/>
          <w:bCs/>
        </w:rPr>
        <w:t xml:space="preserve"> III, გაიცემა რეცეპტის გარეშე</w:t>
      </w:r>
    </w:p>
    <w:p w14:paraId="16B14AAE" w14:textId="77777777" w:rsidR="00FB239C" w:rsidRDefault="00FB239C" w:rsidP="00E11270">
      <w:pPr>
        <w:spacing w:after="0" w:line="240" w:lineRule="auto"/>
        <w:jc w:val="both"/>
        <w:rPr>
          <w:rFonts w:ascii="AcadNusx" w:hAnsi="AcadNusx"/>
          <w:b/>
          <w:sz w:val="24"/>
          <w:szCs w:val="24"/>
        </w:rPr>
      </w:pPr>
    </w:p>
    <w:p w14:paraId="023ACAEA" w14:textId="64867E89" w:rsidR="003E03A8" w:rsidRPr="00FB239C" w:rsidRDefault="003E03A8" w:rsidP="00E11270">
      <w:pPr>
        <w:spacing w:after="0" w:line="240" w:lineRule="auto"/>
        <w:jc w:val="both"/>
        <w:rPr>
          <w:rFonts w:ascii="AcadNusx" w:hAnsi="AcadNusx"/>
          <w:sz w:val="24"/>
          <w:szCs w:val="24"/>
          <w:lang w:val="it-IT"/>
        </w:rPr>
      </w:pPr>
      <w:r w:rsidRPr="00FB239C">
        <w:rPr>
          <w:rFonts w:ascii="AcadNusx" w:hAnsi="AcadNusx"/>
          <w:b/>
          <w:sz w:val="24"/>
          <w:szCs w:val="24"/>
          <w:lang w:val="it-IT"/>
        </w:rPr>
        <w:t>mwarmoebeli</w:t>
      </w:r>
      <w:r w:rsidR="00033994" w:rsidRPr="00FB239C">
        <w:rPr>
          <w:rFonts w:ascii="AcadNusx" w:hAnsi="AcadNusx"/>
          <w:b/>
          <w:sz w:val="24"/>
          <w:szCs w:val="24"/>
          <w:lang w:val="it-IT"/>
        </w:rPr>
        <w:t xml:space="preserve">: </w:t>
      </w:r>
      <w:r w:rsidRPr="00FB239C">
        <w:rPr>
          <w:rFonts w:ascii="AcadNusx" w:hAnsi="AcadNusx"/>
          <w:sz w:val="24"/>
          <w:szCs w:val="24"/>
          <w:lang w:val="it-IT"/>
        </w:rPr>
        <w:t>iadran</w:t>
      </w:r>
      <w:r w:rsidR="00AF2D48" w:rsidRPr="00FB239C">
        <w:rPr>
          <w:rFonts w:ascii="AcadNusx" w:hAnsi="AcadNusx"/>
          <w:sz w:val="24"/>
          <w:szCs w:val="24"/>
          <w:lang w:val="it-IT"/>
        </w:rPr>
        <w:t xml:space="preserve"> </w:t>
      </w:r>
      <w:r w:rsidRPr="00FB239C">
        <w:rPr>
          <w:rFonts w:ascii="AcadNusx" w:hAnsi="AcadNusx"/>
          <w:sz w:val="24"/>
          <w:szCs w:val="24"/>
          <w:lang w:val="it-IT"/>
        </w:rPr>
        <w:t>galenski laboratoria d.d.</w:t>
      </w:r>
      <w:r w:rsidR="007A4C53" w:rsidRPr="00FB239C">
        <w:rPr>
          <w:rFonts w:ascii="AcadNusx" w:hAnsi="AcadNusx"/>
          <w:sz w:val="24"/>
          <w:szCs w:val="24"/>
          <w:lang w:val="it-IT"/>
        </w:rPr>
        <w:t xml:space="preserve"> (</w:t>
      </w:r>
      <w:r w:rsidR="00AF2D48" w:rsidRPr="00FB239C">
        <w:rPr>
          <w:rFonts w:ascii="Times New Roman" w:hAnsi="Times New Roman" w:cs="Times New Roman"/>
          <w:sz w:val="24"/>
          <w:szCs w:val="24"/>
          <w:lang w:val="it-IT"/>
        </w:rPr>
        <w:t xml:space="preserve">JADRAN GALENSKI LABORATORIJ </w:t>
      </w:r>
      <w:r w:rsidR="007A4C53" w:rsidRPr="00FB239C">
        <w:rPr>
          <w:rFonts w:ascii="Times New Roman" w:hAnsi="Times New Roman" w:cs="Times New Roman"/>
          <w:sz w:val="24"/>
          <w:szCs w:val="24"/>
          <w:lang w:val="it-IT"/>
        </w:rPr>
        <w:t>d.d.)</w:t>
      </w:r>
      <w:r w:rsidR="00AF2D48" w:rsidRPr="00FB239C">
        <w:rPr>
          <w:rFonts w:ascii="Times New Roman" w:hAnsi="Times New Roman" w:cs="Times New Roman"/>
          <w:sz w:val="24"/>
          <w:szCs w:val="24"/>
          <w:lang w:val="it-IT"/>
        </w:rPr>
        <w:t xml:space="preserve"> </w:t>
      </w:r>
      <w:r w:rsidRPr="00FB239C">
        <w:rPr>
          <w:rFonts w:ascii="AcadNusx" w:hAnsi="AcadNusx"/>
          <w:sz w:val="24"/>
          <w:szCs w:val="24"/>
          <w:lang w:val="it-IT"/>
        </w:rPr>
        <w:t>svilno 20, 51000 rieka, xorvatia</w:t>
      </w:r>
    </w:p>
    <w:p w14:paraId="2487225D" w14:textId="77777777" w:rsidR="00861ED6" w:rsidRPr="00FB239C" w:rsidRDefault="00861ED6" w:rsidP="00E11270">
      <w:pPr>
        <w:spacing w:after="0" w:line="240" w:lineRule="auto"/>
        <w:jc w:val="both"/>
        <w:rPr>
          <w:rFonts w:ascii="AcadNusx" w:hAnsi="AcadNusx"/>
          <w:sz w:val="24"/>
          <w:szCs w:val="24"/>
          <w:lang w:val="it-IT"/>
        </w:rPr>
      </w:pPr>
    </w:p>
    <w:sectPr w:rsidR="00861ED6" w:rsidRPr="00FB239C" w:rsidSect="00033994">
      <w:footerReference w:type="default" r:id="rId7"/>
      <w:pgSz w:w="11906" w:h="16838" w:code="9"/>
      <w:pgMar w:top="720" w:right="1080" w:bottom="45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ABEF2" w14:textId="77777777" w:rsidR="00C465E2" w:rsidRDefault="00C465E2" w:rsidP="00FB239C">
      <w:pPr>
        <w:spacing w:after="0" w:line="240" w:lineRule="auto"/>
      </w:pPr>
      <w:r>
        <w:separator/>
      </w:r>
    </w:p>
  </w:endnote>
  <w:endnote w:type="continuationSeparator" w:id="0">
    <w:p w14:paraId="4BFA8FCC" w14:textId="77777777" w:rsidR="00C465E2" w:rsidRDefault="00C465E2" w:rsidP="00FB2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cadNusx">
    <w:panose1 w:val="00000000000000000000"/>
    <w:charset w:val="00"/>
    <w:family w:val="auto"/>
    <w:pitch w:val="variable"/>
    <w:sig w:usb0="00000087" w:usb1="00000000" w:usb2="00000000" w:usb3="00000000" w:csb0="0000001B" w:csb1="00000000"/>
  </w:font>
  <w:font w:name="AcadMtavr">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844832303"/>
      <w:docPartObj>
        <w:docPartGallery w:val="Page Numbers (Bottom of Page)"/>
        <w:docPartUnique/>
      </w:docPartObj>
    </w:sdtPr>
    <w:sdtEndPr>
      <w:rPr>
        <w:noProof/>
      </w:rPr>
    </w:sdtEndPr>
    <w:sdtContent>
      <w:p w14:paraId="0A1F67FC" w14:textId="2FBDA348" w:rsidR="00FB239C" w:rsidRDefault="00FB239C">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220083A4" w14:textId="77777777" w:rsidR="00FB239C" w:rsidRDefault="00FB2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3DD53" w14:textId="77777777" w:rsidR="00C465E2" w:rsidRDefault="00C465E2" w:rsidP="00FB239C">
      <w:pPr>
        <w:spacing w:after="0" w:line="240" w:lineRule="auto"/>
      </w:pPr>
      <w:r>
        <w:separator/>
      </w:r>
    </w:p>
  </w:footnote>
  <w:footnote w:type="continuationSeparator" w:id="0">
    <w:p w14:paraId="5ED8F330" w14:textId="77777777" w:rsidR="00C465E2" w:rsidRDefault="00C465E2" w:rsidP="00FB23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D608CE"/>
    <w:multiLevelType w:val="hybridMultilevel"/>
    <w:tmpl w:val="DC3A1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CF3BB2"/>
    <w:multiLevelType w:val="hybridMultilevel"/>
    <w:tmpl w:val="AA2A9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5147205">
    <w:abstractNumId w:val="0"/>
  </w:num>
  <w:num w:numId="2" w16cid:durableId="1683241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54B45"/>
    <w:rsid w:val="00000A62"/>
    <w:rsid w:val="00000EF7"/>
    <w:rsid w:val="00001790"/>
    <w:rsid w:val="0000199D"/>
    <w:rsid w:val="00001D38"/>
    <w:rsid w:val="00002858"/>
    <w:rsid w:val="000048F5"/>
    <w:rsid w:val="00005C6D"/>
    <w:rsid w:val="00006A9E"/>
    <w:rsid w:val="00006B7C"/>
    <w:rsid w:val="000071AE"/>
    <w:rsid w:val="00007739"/>
    <w:rsid w:val="00012366"/>
    <w:rsid w:val="00012A5A"/>
    <w:rsid w:val="00013103"/>
    <w:rsid w:val="00014C77"/>
    <w:rsid w:val="00016584"/>
    <w:rsid w:val="000170D5"/>
    <w:rsid w:val="0001744B"/>
    <w:rsid w:val="0001792D"/>
    <w:rsid w:val="00017C3A"/>
    <w:rsid w:val="00020AB7"/>
    <w:rsid w:val="0002192A"/>
    <w:rsid w:val="00021E24"/>
    <w:rsid w:val="000238AA"/>
    <w:rsid w:val="00025F44"/>
    <w:rsid w:val="0002622B"/>
    <w:rsid w:val="0002634C"/>
    <w:rsid w:val="00027DFD"/>
    <w:rsid w:val="00030054"/>
    <w:rsid w:val="00030D66"/>
    <w:rsid w:val="000318B2"/>
    <w:rsid w:val="00031CD0"/>
    <w:rsid w:val="00033994"/>
    <w:rsid w:val="00035D58"/>
    <w:rsid w:val="000363C2"/>
    <w:rsid w:val="00036AB1"/>
    <w:rsid w:val="00036C8D"/>
    <w:rsid w:val="00036FD4"/>
    <w:rsid w:val="000409A6"/>
    <w:rsid w:val="00041B7B"/>
    <w:rsid w:val="00042E0B"/>
    <w:rsid w:val="00044666"/>
    <w:rsid w:val="00044F4B"/>
    <w:rsid w:val="000452EC"/>
    <w:rsid w:val="00046367"/>
    <w:rsid w:val="00046AC0"/>
    <w:rsid w:val="000505FE"/>
    <w:rsid w:val="00053007"/>
    <w:rsid w:val="00053E50"/>
    <w:rsid w:val="0005569D"/>
    <w:rsid w:val="00055A60"/>
    <w:rsid w:val="00055C7C"/>
    <w:rsid w:val="00055FC4"/>
    <w:rsid w:val="00057724"/>
    <w:rsid w:val="00061159"/>
    <w:rsid w:val="00061722"/>
    <w:rsid w:val="00061929"/>
    <w:rsid w:val="000624B1"/>
    <w:rsid w:val="00065DB5"/>
    <w:rsid w:val="00065F8E"/>
    <w:rsid w:val="0006603C"/>
    <w:rsid w:val="00066328"/>
    <w:rsid w:val="00071527"/>
    <w:rsid w:val="00073587"/>
    <w:rsid w:val="00077E0F"/>
    <w:rsid w:val="0008128B"/>
    <w:rsid w:val="00082318"/>
    <w:rsid w:val="000824E8"/>
    <w:rsid w:val="00082DB5"/>
    <w:rsid w:val="000837B3"/>
    <w:rsid w:val="0008418D"/>
    <w:rsid w:val="00085316"/>
    <w:rsid w:val="000869C2"/>
    <w:rsid w:val="000903F6"/>
    <w:rsid w:val="00090F90"/>
    <w:rsid w:val="0009541C"/>
    <w:rsid w:val="00095F32"/>
    <w:rsid w:val="000A0F36"/>
    <w:rsid w:val="000A1416"/>
    <w:rsid w:val="000A2BFC"/>
    <w:rsid w:val="000A34E1"/>
    <w:rsid w:val="000A38C2"/>
    <w:rsid w:val="000A46C7"/>
    <w:rsid w:val="000A4DBD"/>
    <w:rsid w:val="000A5BAC"/>
    <w:rsid w:val="000A6380"/>
    <w:rsid w:val="000A7C47"/>
    <w:rsid w:val="000B1495"/>
    <w:rsid w:val="000B1916"/>
    <w:rsid w:val="000B1BDE"/>
    <w:rsid w:val="000B4054"/>
    <w:rsid w:val="000B408C"/>
    <w:rsid w:val="000B491C"/>
    <w:rsid w:val="000B4B98"/>
    <w:rsid w:val="000B634C"/>
    <w:rsid w:val="000B664A"/>
    <w:rsid w:val="000B7477"/>
    <w:rsid w:val="000C00CB"/>
    <w:rsid w:val="000C0F2E"/>
    <w:rsid w:val="000C1725"/>
    <w:rsid w:val="000C178A"/>
    <w:rsid w:val="000C21DB"/>
    <w:rsid w:val="000C3691"/>
    <w:rsid w:val="000C3A05"/>
    <w:rsid w:val="000C4357"/>
    <w:rsid w:val="000C69E8"/>
    <w:rsid w:val="000C6A55"/>
    <w:rsid w:val="000C6FE0"/>
    <w:rsid w:val="000C7649"/>
    <w:rsid w:val="000D1487"/>
    <w:rsid w:val="000D2580"/>
    <w:rsid w:val="000D5068"/>
    <w:rsid w:val="000D5A04"/>
    <w:rsid w:val="000D6226"/>
    <w:rsid w:val="000D6B7B"/>
    <w:rsid w:val="000E00B5"/>
    <w:rsid w:val="000E03FF"/>
    <w:rsid w:val="000E081A"/>
    <w:rsid w:val="000E097D"/>
    <w:rsid w:val="000E1DCB"/>
    <w:rsid w:val="000E2C99"/>
    <w:rsid w:val="000E2D5E"/>
    <w:rsid w:val="000E32BA"/>
    <w:rsid w:val="000E386C"/>
    <w:rsid w:val="000E406B"/>
    <w:rsid w:val="000E49AE"/>
    <w:rsid w:val="000E60F4"/>
    <w:rsid w:val="000E6E2A"/>
    <w:rsid w:val="000E6FA3"/>
    <w:rsid w:val="000E7439"/>
    <w:rsid w:val="000E7686"/>
    <w:rsid w:val="000F380B"/>
    <w:rsid w:val="000F6E50"/>
    <w:rsid w:val="000F7F00"/>
    <w:rsid w:val="001010F0"/>
    <w:rsid w:val="00101521"/>
    <w:rsid w:val="00104977"/>
    <w:rsid w:val="00105307"/>
    <w:rsid w:val="00105527"/>
    <w:rsid w:val="00106264"/>
    <w:rsid w:val="0011053E"/>
    <w:rsid w:val="0011220F"/>
    <w:rsid w:val="00112238"/>
    <w:rsid w:val="00114B24"/>
    <w:rsid w:val="001159DE"/>
    <w:rsid w:val="00120D83"/>
    <w:rsid w:val="00122EE8"/>
    <w:rsid w:val="00122FE6"/>
    <w:rsid w:val="00125DCA"/>
    <w:rsid w:val="00126F8E"/>
    <w:rsid w:val="001273E0"/>
    <w:rsid w:val="00130461"/>
    <w:rsid w:val="001305EA"/>
    <w:rsid w:val="0013068E"/>
    <w:rsid w:val="00131EA8"/>
    <w:rsid w:val="00131FB0"/>
    <w:rsid w:val="001326E1"/>
    <w:rsid w:val="00132744"/>
    <w:rsid w:val="00132EF8"/>
    <w:rsid w:val="00133FE7"/>
    <w:rsid w:val="00134B93"/>
    <w:rsid w:val="0013516A"/>
    <w:rsid w:val="00140997"/>
    <w:rsid w:val="001427C4"/>
    <w:rsid w:val="00145213"/>
    <w:rsid w:val="001456DE"/>
    <w:rsid w:val="00145B36"/>
    <w:rsid w:val="00145BBA"/>
    <w:rsid w:val="00146B0B"/>
    <w:rsid w:val="00146C4F"/>
    <w:rsid w:val="00150554"/>
    <w:rsid w:val="00151D40"/>
    <w:rsid w:val="0015268F"/>
    <w:rsid w:val="00152964"/>
    <w:rsid w:val="00156615"/>
    <w:rsid w:val="00157E25"/>
    <w:rsid w:val="0016002B"/>
    <w:rsid w:val="00160AE4"/>
    <w:rsid w:val="00160EF7"/>
    <w:rsid w:val="001620F2"/>
    <w:rsid w:val="0016322D"/>
    <w:rsid w:val="00163952"/>
    <w:rsid w:val="00163B4F"/>
    <w:rsid w:val="001644C7"/>
    <w:rsid w:val="00164F87"/>
    <w:rsid w:val="00165CDA"/>
    <w:rsid w:val="00166740"/>
    <w:rsid w:val="00167E24"/>
    <w:rsid w:val="0017296B"/>
    <w:rsid w:val="00172A9A"/>
    <w:rsid w:val="001738D0"/>
    <w:rsid w:val="00174E93"/>
    <w:rsid w:val="00175956"/>
    <w:rsid w:val="00176B1E"/>
    <w:rsid w:val="001775C9"/>
    <w:rsid w:val="001811CC"/>
    <w:rsid w:val="00181E20"/>
    <w:rsid w:val="00183418"/>
    <w:rsid w:val="00183464"/>
    <w:rsid w:val="00185154"/>
    <w:rsid w:val="001852F7"/>
    <w:rsid w:val="0018543F"/>
    <w:rsid w:val="00186096"/>
    <w:rsid w:val="0018631D"/>
    <w:rsid w:val="00187A35"/>
    <w:rsid w:val="001907F9"/>
    <w:rsid w:val="00192EBD"/>
    <w:rsid w:val="00193417"/>
    <w:rsid w:val="00194AE9"/>
    <w:rsid w:val="00194D5C"/>
    <w:rsid w:val="001A0C0F"/>
    <w:rsid w:val="001A1467"/>
    <w:rsid w:val="001A1798"/>
    <w:rsid w:val="001A1CCB"/>
    <w:rsid w:val="001A1E23"/>
    <w:rsid w:val="001A1F18"/>
    <w:rsid w:val="001A4890"/>
    <w:rsid w:val="001A514F"/>
    <w:rsid w:val="001A5300"/>
    <w:rsid w:val="001A569D"/>
    <w:rsid w:val="001A6951"/>
    <w:rsid w:val="001B105B"/>
    <w:rsid w:val="001B257B"/>
    <w:rsid w:val="001B25EC"/>
    <w:rsid w:val="001B333B"/>
    <w:rsid w:val="001B3859"/>
    <w:rsid w:val="001B4201"/>
    <w:rsid w:val="001B444D"/>
    <w:rsid w:val="001B4727"/>
    <w:rsid w:val="001B4DA8"/>
    <w:rsid w:val="001B55A8"/>
    <w:rsid w:val="001B673E"/>
    <w:rsid w:val="001B7D23"/>
    <w:rsid w:val="001C2050"/>
    <w:rsid w:val="001C2234"/>
    <w:rsid w:val="001C3B4A"/>
    <w:rsid w:val="001C3F5A"/>
    <w:rsid w:val="001C58A3"/>
    <w:rsid w:val="001C5D4E"/>
    <w:rsid w:val="001C5D82"/>
    <w:rsid w:val="001C6B31"/>
    <w:rsid w:val="001C7134"/>
    <w:rsid w:val="001C7EAC"/>
    <w:rsid w:val="001D366E"/>
    <w:rsid w:val="001D6A91"/>
    <w:rsid w:val="001D765B"/>
    <w:rsid w:val="001D7D9A"/>
    <w:rsid w:val="001E0477"/>
    <w:rsid w:val="001E0DC3"/>
    <w:rsid w:val="001E287C"/>
    <w:rsid w:val="001E4794"/>
    <w:rsid w:val="001E504A"/>
    <w:rsid w:val="001E50EB"/>
    <w:rsid w:val="001E51E6"/>
    <w:rsid w:val="001E52AC"/>
    <w:rsid w:val="001E623F"/>
    <w:rsid w:val="001E6E28"/>
    <w:rsid w:val="001E7187"/>
    <w:rsid w:val="001E7D0C"/>
    <w:rsid w:val="001F06EB"/>
    <w:rsid w:val="001F1080"/>
    <w:rsid w:val="001F180C"/>
    <w:rsid w:val="001F2173"/>
    <w:rsid w:val="001F2819"/>
    <w:rsid w:val="001F2DC3"/>
    <w:rsid w:val="001F3E18"/>
    <w:rsid w:val="001F5531"/>
    <w:rsid w:val="001F6C0F"/>
    <w:rsid w:val="00200111"/>
    <w:rsid w:val="002014C7"/>
    <w:rsid w:val="00201DCC"/>
    <w:rsid w:val="002048F4"/>
    <w:rsid w:val="00204D86"/>
    <w:rsid w:val="00204F13"/>
    <w:rsid w:val="002058F2"/>
    <w:rsid w:val="0020638C"/>
    <w:rsid w:val="00210384"/>
    <w:rsid w:val="00212666"/>
    <w:rsid w:val="00213D34"/>
    <w:rsid w:val="00216651"/>
    <w:rsid w:val="00217717"/>
    <w:rsid w:val="002177E6"/>
    <w:rsid w:val="00220FC3"/>
    <w:rsid w:val="0022192F"/>
    <w:rsid w:val="00222100"/>
    <w:rsid w:val="002226F2"/>
    <w:rsid w:val="0022290C"/>
    <w:rsid w:val="00225D1E"/>
    <w:rsid w:val="00231590"/>
    <w:rsid w:val="0023209B"/>
    <w:rsid w:val="0023334C"/>
    <w:rsid w:val="00234055"/>
    <w:rsid w:val="0023762F"/>
    <w:rsid w:val="00237F72"/>
    <w:rsid w:val="0024011C"/>
    <w:rsid w:val="0024204C"/>
    <w:rsid w:val="00242562"/>
    <w:rsid w:val="00242F0F"/>
    <w:rsid w:val="00242F26"/>
    <w:rsid w:val="00245C48"/>
    <w:rsid w:val="002479CC"/>
    <w:rsid w:val="00247F29"/>
    <w:rsid w:val="00250F0D"/>
    <w:rsid w:val="00253097"/>
    <w:rsid w:val="00253ADC"/>
    <w:rsid w:val="00253D16"/>
    <w:rsid w:val="00254D31"/>
    <w:rsid w:val="00255956"/>
    <w:rsid w:val="00256D38"/>
    <w:rsid w:val="00260360"/>
    <w:rsid w:val="00260F0C"/>
    <w:rsid w:val="002622C7"/>
    <w:rsid w:val="00263C43"/>
    <w:rsid w:val="002643DD"/>
    <w:rsid w:val="00264ECE"/>
    <w:rsid w:val="002651F0"/>
    <w:rsid w:val="0026584B"/>
    <w:rsid w:val="00265BBC"/>
    <w:rsid w:val="002703EC"/>
    <w:rsid w:val="00270BD4"/>
    <w:rsid w:val="00271BE7"/>
    <w:rsid w:val="00272F76"/>
    <w:rsid w:val="002731AE"/>
    <w:rsid w:val="002731D3"/>
    <w:rsid w:val="00275509"/>
    <w:rsid w:val="00276FE2"/>
    <w:rsid w:val="00280787"/>
    <w:rsid w:val="00280AE0"/>
    <w:rsid w:val="00282483"/>
    <w:rsid w:val="00282FC9"/>
    <w:rsid w:val="00283BDA"/>
    <w:rsid w:val="00283D65"/>
    <w:rsid w:val="00284A83"/>
    <w:rsid w:val="00285124"/>
    <w:rsid w:val="002873D8"/>
    <w:rsid w:val="00287941"/>
    <w:rsid w:val="0029065F"/>
    <w:rsid w:val="00290D51"/>
    <w:rsid w:val="0029176E"/>
    <w:rsid w:val="00291827"/>
    <w:rsid w:val="0029441A"/>
    <w:rsid w:val="00295A84"/>
    <w:rsid w:val="00295E5A"/>
    <w:rsid w:val="00296534"/>
    <w:rsid w:val="0029653C"/>
    <w:rsid w:val="00296A5B"/>
    <w:rsid w:val="00296CA0"/>
    <w:rsid w:val="00297F5B"/>
    <w:rsid w:val="002A13E1"/>
    <w:rsid w:val="002A184C"/>
    <w:rsid w:val="002A1C3E"/>
    <w:rsid w:val="002A30D5"/>
    <w:rsid w:val="002A4F02"/>
    <w:rsid w:val="002A5022"/>
    <w:rsid w:val="002A6801"/>
    <w:rsid w:val="002A68E7"/>
    <w:rsid w:val="002B11AB"/>
    <w:rsid w:val="002B40B6"/>
    <w:rsid w:val="002B4A52"/>
    <w:rsid w:val="002B5163"/>
    <w:rsid w:val="002C05C7"/>
    <w:rsid w:val="002C0F69"/>
    <w:rsid w:val="002C33FC"/>
    <w:rsid w:val="002C3A8F"/>
    <w:rsid w:val="002C52CC"/>
    <w:rsid w:val="002C71E5"/>
    <w:rsid w:val="002C7615"/>
    <w:rsid w:val="002D0617"/>
    <w:rsid w:val="002D1870"/>
    <w:rsid w:val="002D2FDF"/>
    <w:rsid w:val="002D3736"/>
    <w:rsid w:val="002D40D3"/>
    <w:rsid w:val="002D4227"/>
    <w:rsid w:val="002D5094"/>
    <w:rsid w:val="002D6B8F"/>
    <w:rsid w:val="002D6DF5"/>
    <w:rsid w:val="002D6F83"/>
    <w:rsid w:val="002E11D2"/>
    <w:rsid w:val="002E1E18"/>
    <w:rsid w:val="002E1F4E"/>
    <w:rsid w:val="002E20AF"/>
    <w:rsid w:val="002E3065"/>
    <w:rsid w:val="002E38C6"/>
    <w:rsid w:val="002E3A67"/>
    <w:rsid w:val="002E429F"/>
    <w:rsid w:val="002E453C"/>
    <w:rsid w:val="002E49AD"/>
    <w:rsid w:val="002E59E9"/>
    <w:rsid w:val="002F00DE"/>
    <w:rsid w:val="002F0ECF"/>
    <w:rsid w:val="002F2516"/>
    <w:rsid w:val="002F36DA"/>
    <w:rsid w:val="002F3D7F"/>
    <w:rsid w:val="002F46CA"/>
    <w:rsid w:val="002F60CE"/>
    <w:rsid w:val="002F6501"/>
    <w:rsid w:val="002F655E"/>
    <w:rsid w:val="002F6652"/>
    <w:rsid w:val="002F7B60"/>
    <w:rsid w:val="00300909"/>
    <w:rsid w:val="00301169"/>
    <w:rsid w:val="00302B3C"/>
    <w:rsid w:val="00303042"/>
    <w:rsid w:val="00303511"/>
    <w:rsid w:val="00303AB8"/>
    <w:rsid w:val="00306379"/>
    <w:rsid w:val="00306EBB"/>
    <w:rsid w:val="00310080"/>
    <w:rsid w:val="00313958"/>
    <w:rsid w:val="0031504E"/>
    <w:rsid w:val="00315F76"/>
    <w:rsid w:val="00316ED5"/>
    <w:rsid w:val="00317724"/>
    <w:rsid w:val="00320693"/>
    <w:rsid w:val="00321634"/>
    <w:rsid w:val="0032168D"/>
    <w:rsid w:val="00322882"/>
    <w:rsid w:val="00322B94"/>
    <w:rsid w:val="003250D6"/>
    <w:rsid w:val="00325379"/>
    <w:rsid w:val="003259DE"/>
    <w:rsid w:val="00327B53"/>
    <w:rsid w:val="003302A6"/>
    <w:rsid w:val="00330F34"/>
    <w:rsid w:val="003340C9"/>
    <w:rsid w:val="00335065"/>
    <w:rsid w:val="003353F3"/>
    <w:rsid w:val="00335453"/>
    <w:rsid w:val="00335F58"/>
    <w:rsid w:val="003401CA"/>
    <w:rsid w:val="003411F8"/>
    <w:rsid w:val="00341448"/>
    <w:rsid w:val="0034280C"/>
    <w:rsid w:val="00344F9C"/>
    <w:rsid w:val="00345036"/>
    <w:rsid w:val="003453CF"/>
    <w:rsid w:val="003458BF"/>
    <w:rsid w:val="00345E27"/>
    <w:rsid w:val="003472C5"/>
    <w:rsid w:val="00350F65"/>
    <w:rsid w:val="003511C0"/>
    <w:rsid w:val="00353479"/>
    <w:rsid w:val="00353F25"/>
    <w:rsid w:val="00353FDC"/>
    <w:rsid w:val="0035586E"/>
    <w:rsid w:val="00357985"/>
    <w:rsid w:val="00357EC1"/>
    <w:rsid w:val="0036005A"/>
    <w:rsid w:val="003603A8"/>
    <w:rsid w:val="00361711"/>
    <w:rsid w:val="00361D71"/>
    <w:rsid w:val="00361D78"/>
    <w:rsid w:val="00361EAF"/>
    <w:rsid w:val="0036285E"/>
    <w:rsid w:val="00362D32"/>
    <w:rsid w:val="00365476"/>
    <w:rsid w:val="003665FE"/>
    <w:rsid w:val="003674D7"/>
    <w:rsid w:val="003700A9"/>
    <w:rsid w:val="003704EF"/>
    <w:rsid w:val="0037051E"/>
    <w:rsid w:val="00371CED"/>
    <w:rsid w:val="00372C12"/>
    <w:rsid w:val="00372FD3"/>
    <w:rsid w:val="0037323B"/>
    <w:rsid w:val="0037545A"/>
    <w:rsid w:val="00376578"/>
    <w:rsid w:val="003765E8"/>
    <w:rsid w:val="00377C2B"/>
    <w:rsid w:val="00382FC7"/>
    <w:rsid w:val="0038514E"/>
    <w:rsid w:val="00391392"/>
    <w:rsid w:val="00391A50"/>
    <w:rsid w:val="0039214F"/>
    <w:rsid w:val="0039234E"/>
    <w:rsid w:val="00392EA6"/>
    <w:rsid w:val="00396405"/>
    <w:rsid w:val="0039640A"/>
    <w:rsid w:val="003A115E"/>
    <w:rsid w:val="003A127D"/>
    <w:rsid w:val="003A1F7F"/>
    <w:rsid w:val="003B1205"/>
    <w:rsid w:val="003B1CAA"/>
    <w:rsid w:val="003B58E9"/>
    <w:rsid w:val="003B6C6B"/>
    <w:rsid w:val="003C28EC"/>
    <w:rsid w:val="003C2EE5"/>
    <w:rsid w:val="003C33E3"/>
    <w:rsid w:val="003C3A75"/>
    <w:rsid w:val="003D28FB"/>
    <w:rsid w:val="003D29BE"/>
    <w:rsid w:val="003D37CB"/>
    <w:rsid w:val="003D5F19"/>
    <w:rsid w:val="003D65BD"/>
    <w:rsid w:val="003D6D4A"/>
    <w:rsid w:val="003E0130"/>
    <w:rsid w:val="003E0184"/>
    <w:rsid w:val="003E03A8"/>
    <w:rsid w:val="003E03F0"/>
    <w:rsid w:val="003E1A01"/>
    <w:rsid w:val="003E2717"/>
    <w:rsid w:val="003E4DB3"/>
    <w:rsid w:val="003E5AC1"/>
    <w:rsid w:val="003E70FE"/>
    <w:rsid w:val="003E7917"/>
    <w:rsid w:val="003E7F06"/>
    <w:rsid w:val="003F1111"/>
    <w:rsid w:val="003F18C7"/>
    <w:rsid w:val="003F2380"/>
    <w:rsid w:val="003F47B2"/>
    <w:rsid w:val="003F5676"/>
    <w:rsid w:val="003F583F"/>
    <w:rsid w:val="004002EB"/>
    <w:rsid w:val="00400659"/>
    <w:rsid w:val="00400A52"/>
    <w:rsid w:val="00400F97"/>
    <w:rsid w:val="004016C5"/>
    <w:rsid w:val="00401DC9"/>
    <w:rsid w:val="00401DE3"/>
    <w:rsid w:val="00403FC1"/>
    <w:rsid w:val="00404D56"/>
    <w:rsid w:val="004050B0"/>
    <w:rsid w:val="004058C3"/>
    <w:rsid w:val="00405FB7"/>
    <w:rsid w:val="00406EC2"/>
    <w:rsid w:val="004078BF"/>
    <w:rsid w:val="00407D00"/>
    <w:rsid w:val="00410992"/>
    <w:rsid w:val="00412588"/>
    <w:rsid w:val="00413AB5"/>
    <w:rsid w:val="00414E6C"/>
    <w:rsid w:val="00415C03"/>
    <w:rsid w:val="00415FC5"/>
    <w:rsid w:val="004161F8"/>
    <w:rsid w:val="0042054C"/>
    <w:rsid w:val="00420CBC"/>
    <w:rsid w:val="004210B2"/>
    <w:rsid w:val="0042128E"/>
    <w:rsid w:val="00421CA7"/>
    <w:rsid w:val="00423EA2"/>
    <w:rsid w:val="004240F2"/>
    <w:rsid w:val="0042592A"/>
    <w:rsid w:val="0043047D"/>
    <w:rsid w:val="004318B6"/>
    <w:rsid w:val="0043259D"/>
    <w:rsid w:val="004343DD"/>
    <w:rsid w:val="00435014"/>
    <w:rsid w:val="00436DEB"/>
    <w:rsid w:val="00437986"/>
    <w:rsid w:val="004407BF"/>
    <w:rsid w:val="00441612"/>
    <w:rsid w:val="00441A66"/>
    <w:rsid w:val="00442D49"/>
    <w:rsid w:val="00443F61"/>
    <w:rsid w:val="00444C95"/>
    <w:rsid w:val="00445F55"/>
    <w:rsid w:val="00450209"/>
    <w:rsid w:val="00450223"/>
    <w:rsid w:val="00457138"/>
    <w:rsid w:val="00457C5F"/>
    <w:rsid w:val="0046195F"/>
    <w:rsid w:val="00461EAD"/>
    <w:rsid w:val="00465A45"/>
    <w:rsid w:val="00465B70"/>
    <w:rsid w:val="00465F83"/>
    <w:rsid w:val="00466B6B"/>
    <w:rsid w:val="00470138"/>
    <w:rsid w:val="00470642"/>
    <w:rsid w:val="00471FDD"/>
    <w:rsid w:val="00474E22"/>
    <w:rsid w:val="00475BAE"/>
    <w:rsid w:val="00475C1B"/>
    <w:rsid w:val="004761F9"/>
    <w:rsid w:val="00481560"/>
    <w:rsid w:val="0048361A"/>
    <w:rsid w:val="00483851"/>
    <w:rsid w:val="00491B61"/>
    <w:rsid w:val="00492C04"/>
    <w:rsid w:val="00493077"/>
    <w:rsid w:val="004945AF"/>
    <w:rsid w:val="00494AAE"/>
    <w:rsid w:val="00495861"/>
    <w:rsid w:val="00495DD8"/>
    <w:rsid w:val="004965C3"/>
    <w:rsid w:val="004A0194"/>
    <w:rsid w:val="004A172F"/>
    <w:rsid w:val="004A1F28"/>
    <w:rsid w:val="004A2B6D"/>
    <w:rsid w:val="004A317E"/>
    <w:rsid w:val="004A3C68"/>
    <w:rsid w:val="004A40FB"/>
    <w:rsid w:val="004A4D1C"/>
    <w:rsid w:val="004A5607"/>
    <w:rsid w:val="004A5974"/>
    <w:rsid w:val="004A61EB"/>
    <w:rsid w:val="004A7697"/>
    <w:rsid w:val="004A7E86"/>
    <w:rsid w:val="004B0B2F"/>
    <w:rsid w:val="004B2264"/>
    <w:rsid w:val="004B55D5"/>
    <w:rsid w:val="004B6993"/>
    <w:rsid w:val="004B6C66"/>
    <w:rsid w:val="004B761C"/>
    <w:rsid w:val="004C1C43"/>
    <w:rsid w:val="004C32EF"/>
    <w:rsid w:val="004C3954"/>
    <w:rsid w:val="004C4A0D"/>
    <w:rsid w:val="004C6192"/>
    <w:rsid w:val="004C7B5A"/>
    <w:rsid w:val="004D546B"/>
    <w:rsid w:val="004E2E76"/>
    <w:rsid w:val="004E6172"/>
    <w:rsid w:val="004E6866"/>
    <w:rsid w:val="004E7275"/>
    <w:rsid w:val="004F0A6C"/>
    <w:rsid w:val="004F2F77"/>
    <w:rsid w:val="004F3B7A"/>
    <w:rsid w:val="004F3DFE"/>
    <w:rsid w:val="004F3E13"/>
    <w:rsid w:val="004F49C7"/>
    <w:rsid w:val="004F5073"/>
    <w:rsid w:val="004F7845"/>
    <w:rsid w:val="0050022B"/>
    <w:rsid w:val="00502515"/>
    <w:rsid w:val="0050540B"/>
    <w:rsid w:val="00510571"/>
    <w:rsid w:val="00510672"/>
    <w:rsid w:val="005106E5"/>
    <w:rsid w:val="00512C11"/>
    <w:rsid w:val="00517450"/>
    <w:rsid w:val="005175E6"/>
    <w:rsid w:val="0051792E"/>
    <w:rsid w:val="00517D45"/>
    <w:rsid w:val="005205D0"/>
    <w:rsid w:val="005243C0"/>
    <w:rsid w:val="005246B9"/>
    <w:rsid w:val="00525901"/>
    <w:rsid w:val="00526883"/>
    <w:rsid w:val="00526F1E"/>
    <w:rsid w:val="00530196"/>
    <w:rsid w:val="005303BA"/>
    <w:rsid w:val="00530EB9"/>
    <w:rsid w:val="00531D01"/>
    <w:rsid w:val="00532518"/>
    <w:rsid w:val="00534537"/>
    <w:rsid w:val="00535811"/>
    <w:rsid w:val="0053628C"/>
    <w:rsid w:val="00536976"/>
    <w:rsid w:val="00537823"/>
    <w:rsid w:val="00541FB4"/>
    <w:rsid w:val="00542C46"/>
    <w:rsid w:val="00543296"/>
    <w:rsid w:val="0054386E"/>
    <w:rsid w:val="005438FF"/>
    <w:rsid w:val="00545913"/>
    <w:rsid w:val="00546178"/>
    <w:rsid w:val="005515AD"/>
    <w:rsid w:val="00551EEE"/>
    <w:rsid w:val="0055278B"/>
    <w:rsid w:val="00552792"/>
    <w:rsid w:val="00552939"/>
    <w:rsid w:val="00553276"/>
    <w:rsid w:val="0055558A"/>
    <w:rsid w:val="005561E4"/>
    <w:rsid w:val="00557D30"/>
    <w:rsid w:val="00560862"/>
    <w:rsid w:val="00565C4B"/>
    <w:rsid w:val="0056602C"/>
    <w:rsid w:val="005668B9"/>
    <w:rsid w:val="005677CC"/>
    <w:rsid w:val="00567DA0"/>
    <w:rsid w:val="00570E3D"/>
    <w:rsid w:val="0057109B"/>
    <w:rsid w:val="00571279"/>
    <w:rsid w:val="00572FAF"/>
    <w:rsid w:val="00574435"/>
    <w:rsid w:val="00574861"/>
    <w:rsid w:val="00574ACB"/>
    <w:rsid w:val="00574AFC"/>
    <w:rsid w:val="0057502D"/>
    <w:rsid w:val="00576A6D"/>
    <w:rsid w:val="00577541"/>
    <w:rsid w:val="00577E6C"/>
    <w:rsid w:val="005808A8"/>
    <w:rsid w:val="00580F39"/>
    <w:rsid w:val="00581DFE"/>
    <w:rsid w:val="00582A6C"/>
    <w:rsid w:val="005863D3"/>
    <w:rsid w:val="00587E99"/>
    <w:rsid w:val="0059107A"/>
    <w:rsid w:val="00592561"/>
    <w:rsid w:val="00593DC2"/>
    <w:rsid w:val="005943BD"/>
    <w:rsid w:val="0059622F"/>
    <w:rsid w:val="005A1A04"/>
    <w:rsid w:val="005A225E"/>
    <w:rsid w:val="005A23C1"/>
    <w:rsid w:val="005A29D9"/>
    <w:rsid w:val="005A2A7C"/>
    <w:rsid w:val="005A3098"/>
    <w:rsid w:val="005A3320"/>
    <w:rsid w:val="005A3E2E"/>
    <w:rsid w:val="005A4C6A"/>
    <w:rsid w:val="005A5794"/>
    <w:rsid w:val="005A5BC9"/>
    <w:rsid w:val="005A6565"/>
    <w:rsid w:val="005A7962"/>
    <w:rsid w:val="005B02F6"/>
    <w:rsid w:val="005B0644"/>
    <w:rsid w:val="005B14CC"/>
    <w:rsid w:val="005B391B"/>
    <w:rsid w:val="005B3A13"/>
    <w:rsid w:val="005B4A63"/>
    <w:rsid w:val="005B5937"/>
    <w:rsid w:val="005B5CE0"/>
    <w:rsid w:val="005B7A09"/>
    <w:rsid w:val="005C03B9"/>
    <w:rsid w:val="005C09E2"/>
    <w:rsid w:val="005C3C96"/>
    <w:rsid w:val="005C45B2"/>
    <w:rsid w:val="005C4669"/>
    <w:rsid w:val="005C5FFB"/>
    <w:rsid w:val="005C61FF"/>
    <w:rsid w:val="005C6699"/>
    <w:rsid w:val="005C74AA"/>
    <w:rsid w:val="005D296C"/>
    <w:rsid w:val="005D30C5"/>
    <w:rsid w:val="005D343A"/>
    <w:rsid w:val="005D369A"/>
    <w:rsid w:val="005D562C"/>
    <w:rsid w:val="005E0EA6"/>
    <w:rsid w:val="005E0EC8"/>
    <w:rsid w:val="005E20B5"/>
    <w:rsid w:val="005E4DE2"/>
    <w:rsid w:val="005E57A5"/>
    <w:rsid w:val="005E685F"/>
    <w:rsid w:val="005E7F8B"/>
    <w:rsid w:val="005F00A0"/>
    <w:rsid w:val="005F13D6"/>
    <w:rsid w:val="005F2AE8"/>
    <w:rsid w:val="005F3B03"/>
    <w:rsid w:val="005F76DE"/>
    <w:rsid w:val="00600F22"/>
    <w:rsid w:val="006026D8"/>
    <w:rsid w:val="006029C4"/>
    <w:rsid w:val="00603018"/>
    <w:rsid w:val="00607375"/>
    <w:rsid w:val="006073AD"/>
    <w:rsid w:val="0061082A"/>
    <w:rsid w:val="00611D62"/>
    <w:rsid w:val="00611FC2"/>
    <w:rsid w:val="00612758"/>
    <w:rsid w:val="0061299F"/>
    <w:rsid w:val="00613755"/>
    <w:rsid w:val="00614365"/>
    <w:rsid w:val="00615D4A"/>
    <w:rsid w:val="00621649"/>
    <w:rsid w:val="00622860"/>
    <w:rsid w:val="00623724"/>
    <w:rsid w:val="00624C7F"/>
    <w:rsid w:val="00624F8E"/>
    <w:rsid w:val="006265FB"/>
    <w:rsid w:val="00626BB2"/>
    <w:rsid w:val="006270ED"/>
    <w:rsid w:val="0063015B"/>
    <w:rsid w:val="006306FC"/>
    <w:rsid w:val="00630EB9"/>
    <w:rsid w:val="00633F31"/>
    <w:rsid w:val="0063412C"/>
    <w:rsid w:val="006350FC"/>
    <w:rsid w:val="006355C0"/>
    <w:rsid w:val="006361F5"/>
    <w:rsid w:val="00640FD7"/>
    <w:rsid w:val="0064159B"/>
    <w:rsid w:val="00643D2C"/>
    <w:rsid w:val="006451E6"/>
    <w:rsid w:val="006452DC"/>
    <w:rsid w:val="00646460"/>
    <w:rsid w:val="00647595"/>
    <w:rsid w:val="00650B43"/>
    <w:rsid w:val="006511EF"/>
    <w:rsid w:val="00651684"/>
    <w:rsid w:val="00651C17"/>
    <w:rsid w:val="00651FE3"/>
    <w:rsid w:val="00652303"/>
    <w:rsid w:val="00652A31"/>
    <w:rsid w:val="006536C8"/>
    <w:rsid w:val="00653973"/>
    <w:rsid w:val="00653D2F"/>
    <w:rsid w:val="00654D17"/>
    <w:rsid w:val="00656130"/>
    <w:rsid w:val="00657734"/>
    <w:rsid w:val="006577C8"/>
    <w:rsid w:val="006619C6"/>
    <w:rsid w:val="00662131"/>
    <w:rsid w:val="00662420"/>
    <w:rsid w:val="00663429"/>
    <w:rsid w:val="00663A3C"/>
    <w:rsid w:val="00664527"/>
    <w:rsid w:val="006646FB"/>
    <w:rsid w:val="0066515D"/>
    <w:rsid w:val="00665B54"/>
    <w:rsid w:val="00665E9F"/>
    <w:rsid w:val="00666051"/>
    <w:rsid w:val="0067155C"/>
    <w:rsid w:val="006728E0"/>
    <w:rsid w:val="006767F3"/>
    <w:rsid w:val="00682637"/>
    <w:rsid w:val="006826A1"/>
    <w:rsid w:val="00684366"/>
    <w:rsid w:val="006859E8"/>
    <w:rsid w:val="00686901"/>
    <w:rsid w:val="00691055"/>
    <w:rsid w:val="00693A5B"/>
    <w:rsid w:val="00694463"/>
    <w:rsid w:val="006A12AA"/>
    <w:rsid w:val="006A589D"/>
    <w:rsid w:val="006A5AEF"/>
    <w:rsid w:val="006B08A1"/>
    <w:rsid w:val="006B344D"/>
    <w:rsid w:val="006B35F4"/>
    <w:rsid w:val="006B3722"/>
    <w:rsid w:val="006B3BAE"/>
    <w:rsid w:val="006B3D78"/>
    <w:rsid w:val="006B3F19"/>
    <w:rsid w:val="006B4361"/>
    <w:rsid w:val="006B57D7"/>
    <w:rsid w:val="006B6B79"/>
    <w:rsid w:val="006B72CC"/>
    <w:rsid w:val="006B73C0"/>
    <w:rsid w:val="006B7F92"/>
    <w:rsid w:val="006C2170"/>
    <w:rsid w:val="006C294B"/>
    <w:rsid w:val="006C2A5D"/>
    <w:rsid w:val="006C3090"/>
    <w:rsid w:val="006C3235"/>
    <w:rsid w:val="006C42C8"/>
    <w:rsid w:val="006C54FF"/>
    <w:rsid w:val="006C693A"/>
    <w:rsid w:val="006C774E"/>
    <w:rsid w:val="006C7F20"/>
    <w:rsid w:val="006D12B3"/>
    <w:rsid w:val="006D22C6"/>
    <w:rsid w:val="006D2E87"/>
    <w:rsid w:val="006D33BF"/>
    <w:rsid w:val="006D6DF8"/>
    <w:rsid w:val="006D6E1B"/>
    <w:rsid w:val="006E058B"/>
    <w:rsid w:val="006E1010"/>
    <w:rsid w:val="006E66E2"/>
    <w:rsid w:val="006E6718"/>
    <w:rsid w:val="006E682D"/>
    <w:rsid w:val="006E6E18"/>
    <w:rsid w:val="006E71D6"/>
    <w:rsid w:val="006F081C"/>
    <w:rsid w:val="006F12A6"/>
    <w:rsid w:val="006F17ED"/>
    <w:rsid w:val="006F2F06"/>
    <w:rsid w:val="006F39B8"/>
    <w:rsid w:val="006F4EC6"/>
    <w:rsid w:val="006F6546"/>
    <w:rsid w:val="006F6826"/>
    <w:rsid w:val="00700614"/>
    <w:rsid w:val="00702295"/>
    <w:rsid w:val="007025BE"/>
    <w:rsid w:val="007035BD"/>
    <w:rsid w:val="00703D5B"/>
    <w:rsid w:val="007042C6"/>
    <w:rsid w:val="00705B60"/>
    <w:rsid w:val="00707E00"/>
    <w:rsid w:val="0071008B"/>
    <w:rsid w:val="007101A8"/>
    <w:rsid w:val="00712770"/>
    <w:rsid w:val="00716963"/>
    <w:rsid w:val="00716F4B"/>
    <w:rsid w:val="00717E92"/>
    <w:rsid w:val="00721ABE"/>
    <w:rsid w:val="00721C94"/>
    <w:rsid w:val="00722014"/>
    <w:rsid w:val="0072370C"/>
    <w:rsid w:val="00723C5E"/>
    <w:rsid w:val="007248D9"/>
    <w:rsid w:val="00724F0E"/>
    <w:rsid w:val="0072551A"/>
    <w:rsid w:val="0072688E"/>
    <w:rsid w:val="00727D99"/>
    <w:rsid w:val="0073045E"/>
    <w:rsid w:val="00731F84"/>
    <w:rsid w:val="007337FA"/>
    <w:rsid w:val="00733981"/>
    <w:rsid w:val="0073497E"/>
    <w:rsid w:val="007349EB"/>
    <w:rsid w:val="00734A20"/>
    <w:rsid w:val="00735447"/>
    <w:rsid w:val="007409A8"/>
    <w:rsid w:val="00744DED"/>
    <w:rsid w:val="007453F8"/>
    <w:rsid w:val="00746995"/>
    <w:rsid w:val="00746DCE"/>
    <w:rsid w:val="007477EA"/>
    <w:rsid w:val="0075055A"/>
    <w:rsid w:val="007507AB"/>
    <w:rsid w:val="00750F47"/>
    <w:rsid w:val="0075149B"/>
    <w:rsid w:val="00751D34"/>
    <w:rsid w:val="00752EBE"/>
    <w:rsid w:val="0075405E"/>
    <w:rsid w:val="00755392"/>
    <w:rsid w:val="0075591B"/>
    <w:rsid w:val="00756261"/>
    <w:rsid w:val="00756550"/>
    <w:rsid w:val="007568EF"/>
    <w:rsid w:val="00756CB7"/>
    <w:rsid w:val="00756FCC"/>
    <w:rsid w:val="00757E64"/>
    <w:rsid w:val="00764F3F"/>
    <w:rsid w:val="00765270"/>
    <w:rsid w:val="0076597E"/>
    <w:rsid w:val="00771EE2"/>
    <w:rsid w:val="007721F7"/>
    <w:rsid w:val="007723CD"/>
    <w:rsid w:val="00773115"/>
    <w:rsid w:val="00773C41"/>
    <w:rsid w:val="00773E71"/>
    <w:rsid w:val="00773FED"/>
    <w:rsid w:val="00776350"/>
    <w:rsid w:val="0077790A"/>
    <w:rsid w:val="00777FA1"/>
    <w:rsid w:val="0078189B"/>
    <w:rsid w:val="00782004"/>
    <w:rsid w:val="00782929"/>
    <w:rsid w:val="00782A34"/>
    <w:rsid w:val="007833C1"/>
    <w:rsid w:val="00784090"/>
    <w:rsid w:val="007855B1"/>
    <w:rsid w:val="007904A8"/>
    <w:rsid w:val="007931CA"/>
    <w:rsid w:val="00793C40"/>
    <w:rsid w:val="00795D82"/>
    <w:rsid w:val="00797014"/>
    <w:rsid w:val="00797259"/>
    <w:rsid w:val="00797BAB"/>
    <w:rsid w:val="007A0AAD"/>
    <w:rsid w:val="007A1789"/>
    <w:rsid w:val="007A20D0"/>
    <w:rsid w:val="007A282B"/>
    <w:rsid w:val="007A2FF6"/>
    <w:rsid w:val="007A4578"/>
    <w:rsid w:val="007A4639"/>
    <w:rsid w:val="007A49DF"/>
    <w:rsid w:val="007A4C53"/>
    <w:rsid w:val="007A56AF"/>
    <w:rsid w:val="007A6708"/>
    <w:rsid w:val="007A730F"/>
    <w:rsid w:val="007A7893"/>
    <w:rsid w:val="007B19D6"/>
    <w:rsid w:val="007B1CF2"/>
    <w:rsid w:val="007B63E4"/>
    <w:rsid w:val="007B72B6"/>
    <w:rsid w:val="007B7F70"/>
    <w:rsid w:val="007C1DFD"/>
    <w:rsid w:val="007C1F3F"/>
    <w:rsid w:val="007C4B25"/>
    <w:rsid w:val="007C5664"/>
    <w:rsid w:val="007C596C"/>
    <w:rsid w:val="007C61F2"/>
    <w:rsid w:val="007D16A4"/>
    <w:rsid w:val="007D58AB"/>
    <w:rsid w:val="007D756D"/>
    <w:rsid w:val="007D7714"/>
    <w:rsid w:val="007D7C9D"/>
    <w:rsid w:val="007E074B"/>
    <w:rsid w:val="007E1D88"/>
    <w:rsid w:val="007E2339"/>
    <w:rsid w:val="007E2A16"/>
    <w:rsid w:val="007E64C6"/>
    <w:rsid w:val="007F0043"/>
    <w:rsid w:val="007F297F"/>
    <w:rsid w:val="007F47DA"/>
    <w:rsid w:val="007F47FC"/>
    <w:rsid w:val="007F4B53"/>
    <w:rsid w:val="007F4DD3"/>
    <w:rsid w:val="007F5E3D"/>
    <w:rsid w:val="007F6E71"/>
    <w:rsid w:val="007F6EEC"/>
    <w:rsid w:val="0080189E"/>
    <w:rsid w:val="008045E7"/>
    <w:rsid w:val="00806D1A"/>
    <w:rsid w:val="00807B9D"/>
    <w:rsid w:val="008103DE"/>
    <w:rsid w:val="008130EC"/>
    <w:rsid w:val="00813A74"/>
    <w:rsid w:val="00813DC6"/>
    <w:rsid w:val="00813E14"/>
    <w:rsid w:val="0081464C"/>
    <w:rsid w:val="008155EF"/>
    <w:rsid w:val="00816597"/>
    <w:rsid w:val="00816E48"/>
    <w:rsid w:val="008172BD"/>
    <w:rsid w:val="00817BF1"/>
    <w:rsid w:val="008200BA"/>
    <w:rsid w:val="00820109"/>
    <w:rsid w:val="00823AAC"/>
    <w:rsid w:val="00824C58"/>
    <w:rsid w:val="00824FC2"/>
    <w:rsid w:val="0082614A"/>
    <w:rsid w:val="008262F1"/>
    <w:rsid w:val="008267EE"/>
    <w:rsid w:val="00827868"/>
    <w:rsid w:val="00831D1A"/>
    <w:rsid w:val="00831F21"/>
    <w:rsid w:val="00832C34"/>
    <w:rsid w:val="0083440F"/>
    <w:rsid w:val="00834ACF"/>
    <w:rsid w:val="00834BAC"/>
    <w:rsid w:val="00835F9F"/>
    <w:rsid w:val="00837158"/>
    <w:rsid w:val="0083748B"/>
    <w:rsid w:val="00841279"/>
    <w:rsid w:val="00843C55"/>
    <w:rsid w:val="00844EFF"/>
    <w:rsid w:val="00851DB6"/>
    <w:rsid w:val="008520E3"/>
    <w:rsid w:val="00852F84"/>
    <w:rsid w:val="00856D5B"/>
    <w:rsid w:val="00857D17"/>
    <w:rsid w:val="00861ED6"/>
    <w:rsid w:val="00863233"/>
    <w:rsid w:val="00863470"/>
    <w:rsid w:val="008635CE"/>
    <w:rsid w:val="00863749"/>
    <w:rsid w:val="00863D3E"/>
    <w:rsid w:val="00864664"/>
    <w:rsid w:val="0086513F"/>
    <w:rsid w:val="008671EA"/>
    <w:rsid w:val="0086741E"/>
    <w:rsid w:val="008675D4"/>
    <w:rsid w:val="0087109C"/>
    <w:rsid w:val="00872C39"/>
    <w:rsid w:val="008740B1"/>
    <w:rsid w:val="00874193"/>
    <w:rsid w:val="0087500D"/>
    <w:rsid w:val="00875511"/>
    <w:rsid w:val="008779BB"/>
    <w:rsid w:val="00880A3D"/>
    <w:rsid w:val="0088108A"/>
    <w:rsid w:val="008814C1"/>
    <w:rsid w:val="008819C2"/>
    <w:rsid w:val="00882AA8"/>
    <w:rsid w:val="0088384C"/>
    <w:rsid w:val="0088473E"/>
    <w:rsid w:val="008858C5"/>
    <w:rsid w:val="008862E8"/>
    <w:rsid w:val="00887640"/>
    <w:rsid w:val="00887AAC"/>
    <w:rsid w:val="00890B02"/>
    <w:rsid w:val="00891BD2"/>
    <w:rsid w:val="00892F78"/>
    <w:rsid w:val="00894380"/>
    <w:rsid w:val="008955F5"/>
    <w:rsid w:val="00896991"/>
    <w:rsid w:val="00896EAB"/>
    <w:rsid w:val="008970C9"/>
    <w:rsid w:val="00897AF1"/>
    <w:rsid w:val="008A0909"/>
    <w:rsid w:val="008A0B73"/>
    <w:rsid w:val="008A1BA5"/>
    <w:rsid w:val="008A2169"/>
    <w:rsid w:val="008A2566"/>
    <w:rsid w:val="008A26D7"/>
    <w:rsid w:val="008A3CD1"/>
    <w:rsid w:val="008A47D5"/>
    <w:rsid w:val="008A4EEF"/>
    <w:rsid w:val="008A53F0"/>
    <w:rsid w:val="008A5B1F"/>
    <w:rsid w:val="008A6845"/>
    <w:rsid w:val="008A6DB1"/>
    <w:rsid w:val="008A717A"/>
    <w:rsid w:val="008B3935"/>
    <w:rsid w:val="008B5189"/>
    <w:rsid w:val="008B7A34"/>
    <w:rsid w:val="008B7D1A"/>
    <w:rsid w:val="008C18A1"/>
    <w:rsid w:val="008C1E9E"/>
    <w:rsid w:val="008C2950"/>
    <w:rsid w:val="008C5C52"/>
    <w:rsid w:val="008C76F8"/>
    <w:rsid w:val="008D0FDE"/>
    <w:rsid w:val="008D15C3"/>
    <w:rsid w:val="008D1E17"/>
    <w:rsid w:val="008D34F9"/>
    <w:rsid w:val="008D63A8"/>
    <w:rsid w:val="008D69FD"/>
    <w:rsid w:val="008D6FB9"/>
    <w:rsid w:val="008E1B8B"/>
    <w:rsid w:val="008E1C2B"/>
    <w:rsid w:val="008E23CD"/>
    <w:rsid w:val="008E3D84"/>
    <w:rsid w:val="008E4229"/>
    <w:rsid w:val="008E4EAF"/>
    <w:rsid w:val="008E6C27"/>
    <w:rsid w:val="008F118E"/>
    <w:rsid w:val="008F221C"/>
    <w:rsid w:val="008F2AEC"/>
    <w:rsid w:val="008F34B2"/>
    <w:rsid w:val="008F3866"/>
    <w:rsid w:val="008F6876"/>
    <w:rsid w:val="00902B57"/>
    <w:rsid w:val="009043C2"/>
    <w:rsid w:val="009063EA"/>
    <w:rsid w:val="009069E1"/>
    <w:rsid w:val="00906B96"/>
    <w:rsid w:val="0090728F"/>
    <w:rsid w:val="00907695"/>
    <w:rsid w:val="00907DCF"/>
    <w:rsid w:val="00910AF5"/>
    <w:rsid w:val="00911071"/>
    <w:rsid w:val="0091181A"/>
    <w:rsid w:val="0091209D"/>
    <w:rsid w:val="00912160"/>
    <w:rsid w:val="00912610"/>
    <w:rsid w:val="00912ABA"/>
    <w:rsid w:val="009135C1"/>
    <w:rsid w:val="00916D97"/>
    <w:rsid w:val="00917233"/>
    <w:rsid w:val="00920695"/>
    <w:rsid w:val="0092075D"/>
    <w:rsid w:val="00920BD7"/>
    <w:rsid w:val="00920C13"/>
    <w:rsid w:val="00920C76"/>
    <w:rsid w:val="009231D3"/>
    <w:rsid w:val="00923335"/>
    <w:rsid w:val="00923434"/>
    <w:rsid w:val="009245ED"/>
    <w:rsid w:val="0092512A"/>
    <w:rsid w:val="00927AE3"/>
    <w:rsid w:val="00932298"/>
    <w:rsid w:val="00932FBF"/>
    <w:rsid w:val="00933713"/>
    <w:rsid w:val="00934169"/>
    <w:rsid w:val="009364C7"/>
    <w:rsid w:val="00937283"/>
    <w:rsid w:val="00937D33"/>
    <w:rsid w:val="00940097"/>
    <w:rsid w:val="00940B6C"/>
    <w:rsid w:val="009426FC"/>
    <w:rsid w:val="0094420A"/>
    <w:rsid w:val="00945B50"/>
    <w:rsid w:val="0094635F"/>
    <w:rsid w:val="00946820"/>
    <w:rsid w:val="009508B2"/>
    <w:rsid w:val="00950E2D"/>
    <w:rsid w:val="00951729"/>
    <w:rsid w:val="00952751"/>
    <w:rsid w:val="00952E5C"/>
    <w:rsid w:val="00953A34"/>
    <w:rsid w:val="00953D46"/>
    <w:rsid w:val="009547A8"/>
    <w:rsid w:val="00956E3D"/>
    <w:rsid w:val="00956ECE"/>
    <w:rsid w:val="00957316"/>
    <w:rsid w:val="0096285B"/>
    <w:rsid w:val="00964F21"/>
    <w:rsid w:val="00966281"/>
    <w:rsid w:val="00971D8D"/>
    <w:rsid w:val="00973DD7"/>
    <w:rsid w:val="0097529D"/>
    <w:rsid w:val="0097567B"/>
    <w:rsid w:val="00975AA4"/>
    <w:rsid w:val="00976850"/>
    <w:rsid w:val="00981092"/>
    <w:rsid w:val="009813DA"/>
    <w:rsid w:val="009850A5"/>
    <w:rsid w:val="009853CC"/>
    <w:rsid w:val="009862FC"/>
    <w:rsid w:val="0098638C"/>
    <w:rsid w:val="00991D42"/>
    <w:rsid w:val="00992A10"/>
    <w:rsid w:val="00992E28"/>
    <w:rsid w:val="00993361"/>
    <w:rsid w:val="0099361D"/>
    <w:rsid w:val="0099501D"/>
    <w:rsid w:val="00995AF8"/>
    <w:rsid w:val="009973D5"/>
    <w:rsid w:val="00997A1F"/>
    <w:rsid w:val="00997F51"/>
    <w:rsid w:val="009A029E"/>
    <w:rsid w:val="009A1C0F"/>
    <w:rsid w:val="009A1C42"/>
    <w:rsid w:val="009A2B98"/>
    <w:rsid w:val="009A4781"/>
    <w:rsid w:val="009A49F2"/>
    <w:rsid w:val="009A5B15"/>
    <w:rsid w:val="009B0EDD"/>
    <w:rsid w:val="009B27D4"/>
    <w:rsid w:val="009B30FF"/>
    <w:rsid w:val="009B37E5"/>
    <w:rsid w:val="009B43C2"/>
    <w:rsid w:val="009B5F21"/>
    <w:rsid w:val="009B6460"/>
    <w:rsid w:val="009B6B9C"/>
    <w:rsid w:val="009C0651"/>
    <w:rsid w:val="009C1601"/>
    <w:rsid w:val="009C1738"/>
    <w:rsid w:val="009C1D6F"/>
    <w:rsid w:val="009C2327"/>
    <w:rsid w:val="009C4B26"/>
    <w:rsid w:val="009C520E"/>
    <w:rsid w:val="009C589D"/>
    <w:rsid w:val="009C7A09"/>
    <w:rsid w:val="009D0247"/>
    <w:rsid w:val="009D1528"/>
    <w:rsid w:val="009D2C7E"/>
    <w:rsid w:val="009D2E64"/>
    <w:rsid w:val="009D2F57"/>
    <w:rsid w:val="009D3A67"/>
    <w:rsid w:val="009D4017"/>
    <w:rsid w:val="009D61AA"/>
    <w:rsid w:val="009D673A"/>
    <w:rsid w:val="009D75A5"/>
    <w:rsid w:val="009E27E8"/>
    <w:rsid w:val="009E7CD4"/>
    <w:rsid w:val="009F0F67"/>
    <w:rsid w:val="009F122F"/>
    <w:rsid w:val="009F2B50"/>
    <w:rsid w:val="009F3B86"/>
    <w:rsid w:val="009F3C71"/>
    <w:rsid w:val="009F5980"/>
    <w:rsid w:val="009F6D4F"/>
    <w:rsid w:val="009F6F8E"/>
    <w:rsid w:val="00A00073"/>
    <w:rsid w:val="00A003B1"/>
    <w:rsid w:val="00A00904"/>
    <w:rsid w:val="00A01D97"/>
    <w:rsid w:val="00A02577"/>
    <w:rsid w:val="00A02DCB"/>
    <w:rsid w:val="00A03CCB"/>
    <w:rsid w:val="00A04C91"/>
    <w:rsid w:val="00A05A04"/>
    <w:rsid w:val="00A0762B"/>
    <w:rsid w:val="00A1072A"/>
    <w:rsid w:val="00A107DE"/>
    <w:rsid w:val="00A10868"/>
    <w:rsid w:val="00A11530"/>
    <w:rsid w:val="00A11DE0"/>
    <w:rsid w:val="00A12188"/>
    <w:rsid w:val="00A13D2B"/>
    <w:rsid w:val="00A14A3C"/>
    <w:rsid w:val="00A159D6"/>
    <w:rsid w:val="00A173CF"/>
    <w:rsid w:val="00A17EB0"/>
    <w:rsid w:val="00A23202"/>
    <w:rsid w:val="00A249B0"/>
    <w:rsid w:val="00A24EEC"/>
    <w:rsid w:val="00A25F85"/>
    <w:rsid w:val="00A26D8D"/>
    <w:rsid w:val="00A27193"/>
    <w:rsid w:val="00A3018F"/>
    <w:rsid w:val="00A31DC6"/>
    <w:rsid w:val="00A32E4B"/>
    <w:rsid w:val="00A3401C"/>
    <w:rsid w:val="00A409D0"/>
    <w:rsid w:val="00A412DF"/>
    <w:rsid w:val="00A41E32"/>
    <w:rsid w:val="00A42C6D"/>
    <w:rsid w:val="00A430EC"/>
    <w:rsid w:val="00A449CD"/>
    <w:rsid w:val="00A45376"/>
    <w:rsid w:val="00A4555E"/>
    <w:rsid w:val="00A45E1A"/>
    <w:rsid w:val="00A47346"/>
    <w:rsid w:val="00A50E3B"/>
    <w:rsid w:val="00A51D06"/>
    <w:rsid w:val="00A520DB"/>
    <w:rsid w:val="00A52496"/>
    <w:rsid w:val="00A5267E"/>
    <w:rsid w:val="00A528AE"/>
    <w:rsid w:val="00A6012C"/>
    <w:rsid w:val="00A60C2A"/>
    <w:rsid w:val="00A614C2"/>
    <w:rsid w:val="00A62DE2"/>
    <w:rsid w:val="00A63BCB"/>
    <w:rsid w:val="00A64417"/>
    <w:rsid w:val="00A64BF6"/>
    <w:rsid w:val="00A64FD6"/>
    <w:rsid w:val="00A6511F"/>
    <w:rsid w:val="00A65C45"/>
    <w:rsid w:val="00A6641C"/>
    <w:rsid w:val="00A66887"/>
    <w:rsid w:val="00A66F42"/>
    <w:rsid w:val="00A6734F"/>
    <w:rsid w:val="00A675A5"/>
    <w:rsid w:val="00A67FD8"/>
    <w:rsid w:val="00A70283"/>
    <w:rsid w:val="00A7314F"/>
    <w:rsid w:val="00A7475F"/>
    <w:rsid w:val="00A74F78"/>
    <w:rsid w:val="00A75878"/>
    <w:rsid w:val="00A8217D"/>
    <w:rsid w:val="00A824D2"/>
    <w:rsid w:val="00A854DF"/>
    <w:rsid w:val="00A9039A"/>
    <w:rsid w:val="00A9052E"/>
    <w:rsid w:val="00A921B8"/>
    <w:rsid w:val="00A93463"/>
    <w:rsid w:val="00A939AB"/>
    <w:rsid w:val="00A9562B"/>
    <w:rsid w:val="00A96306"/>
    <w:rsid w:val="00A968F8"/>
    <w:rsid w:val="00A96A02"/>
    <w:rsid w:val="00A96A60"/>
    <w:rsid w:val="00A96E59"/>
    <w:rsid w:val="00A97385"/>
    <w:rsid w:val="00A97C43"/>
    <w:rsid w:val="00AA0803"/>
    <w:rsid w:val="00AA324E"/>
    <w:rsid w:val="00AA3B46"/>
    <w:rsid w:val="00AA54BF"/>
    <w:rsid w:val="00AA67F4"/>
    <w:rsid w:val="00AA7392"/>
    <w:rsid w:val="00AB210C"/>
    <w:rsid w:val="00AB4634"/>
    <w:rsid w:val="00AB49D4"/>
    <w:rsid w:val="00AB576E"/>
    <w:rsid w:val="00AB5DF4"/>
    <w:rsid w:val="00AB6867"/>
    <w:rsid w:val="00AB7337"/>
    <w:rsid w:val="00AC3257"/>
    <w:rsid w:val="00AC44DC"/>
    <w:rsid w:val="00AC6A20"/>
    <w:rsid w:val="00AC6AF1"/>
    <w:rsid w:val="00AC7AC4"/>
    <w:rsid w:val="00AD176A"/>
    <w:rsid w:val="00AD3800"/>
    <w:rsid w:val="00AD3E93"/>
    <w:rsid w:val="00AD4AC8"/>
    <w:rsid w:val="00AD782C"/>
    <w:rsid w:val="00AD7A21"/>
    <w:rsid w:val="00AE0101"/>
    <w:rsid w:val="00AE0274"/>
    <w:rsid w:val="00AE151A"/>
    <w:rsid w:val="00AE3ABF"/>
    <w:rsid w:val="00AE45CF"/>
    <w:rsid w:val="00AE5F00"/>
    <w:rsid w:val="00AE6D05"/>
    <w:rsid w:val="00AE7938"/>
    <w:rsid w:val="00AE7F0E"/>
    <w:rsid w:val="00AF0319"/>
    <w:rsid w:val="00AF101C"/>
    <w:rsid w:val="00AF2D48"/>
    <w:rsid w:val="00AF3312"/>
    <w:rsid w:val="00AF41DA"/>
    <w:rsid w:val="00AF7EF5"/>
    <w:rsid w:val="00B01C24"/>
    <w:rsid w:val="00B01CBC"/>
    <w:rsid w:val="00B02460"/>
    <w:rsid w:val="00B024CE"/>
    <w:rsid w:val="00B039D1"/>
    <w:rsid w:val="00B044BD"/>
    <w:rsid w:val="00B07375"/>
    <w:rsid w:val="00B11033"/>
    <w:rsid w:val="00B12E32"/>
    <w:rsid w:val="00B138FA"/>
    <w:rsid w:val="00B145E2"/>
    <w:rsid w:val="00B14C6D"/>
    <w:rsid w:val="00B162D4"/>
    <w:rsid w:val="00B21BBD"/>
    <w:rsid w:val="00B239AA"/>
    <w:rsid w:val="00B24607"/>
    <w:rsid w:val="00B25197"/>
    <w:rsid w:val="00B2544E"/>
    <w:rsid w:val="00B25C8E"/>
    <w:rsid w:val="00B27FA9"/>
    <w:rsid w:val="00B305C9"/>
    <w:rsid w:val="00B30718"/>
    <w:rsid w:val="00B32861"/>
    <w:rsid w:val="00B332C8"/>
    <w:rsid w:val="00B33826"/>
    <w:rsid w:val="00B34F63"/>
    <w:rsid w:val="00B351C7"/>
    <w:rsid w:val="00B3677D"/>
    <w:rsid w:val="00B369F1"/>
    <w:rsid w:val="00B3774E"/>
    <w:rsid w:val="00B378D7"/>
    <w:rsid w:val="00B37A0F"/>
    <w:rsid w:val="00B4137E"/>
    <w:rsid w:val="00B43AF7"/>
    <w:rsid w:val="00B45143"/>
    <w:rsid w:val="00B50898"/>
    <w:rsid w:val="00B5094C"/>
    <w:rsid w:val="00B50F2C"/>
    <w:rsid w:val="00B5144C"/>
    <w:rsid w:val="00B53ACA"/>
    <w:rsid w:val="00B53CC3"/>
    <w:rsid w:val="00B54AFE"/>
    <w:rsid w:val="00B54B45"/>
    <w:rsid w:val="00B54E61"/>
    <w:rsid w:val="00B554BB"/>
    <w:rsid w:val="00B57393"/>
    <w:rsid w:val="00B60349"/>
    <w:rsid w:val="00B622B6"/>
    <w:rsid w:val="00B639D2"/>
    <w:rsid w:val="00B63E57"/>
    <w:rsid w:val="00B63FAE"/>
    <w:rsid w:val="00B6586B"/>
    <w:rsid w:val="00B65873"/>
    <w:rsid w:val="00B66EAB"/>
    <w:rsid w:val="00B672A6"/>
    <w:rsid w:val="00B67AEA"/>
    <w:rsid w:val="00B70B41"/>
    <w:rsid w:val="00B715EB"/>
    <w:rsid w:val="00B71761"/>
    <w:rsid w:val="00B72F35"/>
    <w:rsid w:val="00B74F43"/>
    <w:rsid w:val="00B75D83"/>
    <w:rsid w:val="00B76258"/>
    <w:rsid w:val="00B765BC"/>
    <w:rsid w:val="00B768EA"/>
    <w:rsid w:val="00B7694B"/>
    <w:rsid w:val="00B76E2F"/>
    <w:rsid w:val="00B80EE4"/>
    <w:rsid w:val="00B81A06"/>
    <w:rsid w:val="00B8343D"/>
    <w:rsid w:val="00B84BBD"/>
    <w:rsid w:val="00B8533E"/>
    <w:rsid w:val="00B8793C"/>
    <w:rsid w:val="00B91D97"/>
    <w:rsid w:val="00B9305F"/>
    <w:rsid w:val="00B949C0"/>
    <w:rsid w:val="00B976FA"/>
    <w:rsid w:val="00BA058B"/>
    <w:rsid w:val="00BA144D"/>
    <w:rsid w:val="00BA2A7C"/>
    <w:rsid w:val="00BA2DFF"/>
    <w:rsid w:val="00BA3AE0"/>
    <w:rsid w:val="00BA3EBE"/>
    <w:rsid w:val="00BA4E92"/>
    <w:rsid w:val="00BB2135"/>
    <w:rsid w:val="00BB2508"/>
    <w:rsid w:val="00BB3C44"/>
    <w:rsid w:val="00BB4CFD"/>
    <w:rsid w:val="00BB4E82"/>
    <w:rsid w:val="00BC0A12"/>
    <w:rsid w:val="00BC1508"/>
    <w:rsid w:val="00BC16A3"/>
    <w:rsid w:val="00BC23A0"/>
    <w:rsid w:val="00BC2744"/>
    <w:rsid w:val="00BC27EE"/>
    <w:rsid w:val="00BC6AD1"/>
    <w:rsid w:val="00BD46B2"/>
    <w:rsid w:val="00BD5CBC"/>
    <w:rsid w:val="00BD6DED"/>
    <w:rsid w:val="00BD72E2"/>
    <w:rsid w:val="00BD74B0"/>
    <w:rsid w:val="00BE0B4D"/>
    <w:rsid w:val="00BE182C"/>
    <w:rsid w:val="00BE28A2"/>
    <w:rsid w:val="00BE2931"/>
    <w:rsid w:val="00BE3B57"/>
    <w:rsid w:val="00BE48E9"/>
    <w:rsid w:val="00BE511D"/>
    <w:rsid w:val="00BE5B3A"/>
    <w:rsid w:val="00BE6470"/>
    <w:rsid w:val="00BE6C89"/>
    <w:rsid w:val="00BE7CA0"/>
    <w:rsid w:val="00BF10E1"/>
    <w:rsid w:val="00BF1737"/>
    <w:rsid w:val="00BF17E5"/>
    <w:rsid w:val="00BF2102"/>
    <w:rsid w:val="00BF38C9"/>
    <w:rsid w:val="00BF4E9C"/>
    <w:rsid w:val="00BF5777"/>
    <w:rsid w:val="00BF6F88"/>
    <w:rsid w:val="00BF704C"/>
    <w:rsid w:val="00BF729F"/>
    <w:rsid w:val="00C000BA"/>
    <w:rsid w:val="00C00623"/>
    <w:rsid w:val="00C00879"/>
    <w:rsid w:val="00C00905"/>
    <w:rsid w:val="00C00F2F"/>
    <w:rsid w:val="00C01ECA"/>
    <w:rsid w:val="00C02448"/>
    <w:rsid w:val="00C04999"/>
    <w:rsid w:val="00C05B60"/>
    <w:rsid w:val="00C066C4"/>
    <w:rsid w:val="00C07A00"/>
    <w:rsid w:val="00C102FF"/>
    <w:rsid w:val="00C11C7A"/>
    <w:rsid w:val="00C12028"/>
    <w:rsid w:val="00C12BBB"/>
    <w:rsid w:val="00C13C8F"/>
    <w:rsid w:val="00C1464E"/>
    <w:rsid w:val="00C150FF"/>
    <w:rsid w:val="00C17213"/>
    <w:rsid w:val="00C17ADC"/>
    <w:rsid w:val="00C219EB"/>
    <w:rsid w:val="00C219F0"/>
    <w:rsid w:val="00C25CA7"/>
    <w:rsid w:val="00C262FE"/>
    <w:rsid w:val="00C264AE"/>
    <w:rsid w:val="00C354E2"/>
    <w:rsid w:val="00C35550"/>
    <w:rsid w:val="00C36A6F"/>
    <w:rsid w:val="00C36B9B"/>
    <w:rsid w:val="00C36DA7"/>
    <w:rsid w:val="00C375A4"/>
    <w:rsid w:val="00C40C13"/>
    <w:rsid w:val="00C4165D"/>
    <w:rsid w:val="00C41E3A"/>
    <w:rsid w:val="00C428AB"/>
    <w:rsid w:val="00C465E2"/>
    <w:rsid w:val="00C4768C"/>
    <w:rsid w:val="00C47FB4"/>
    <w:rsid w:val="00C504D3"/>
    <w:rsid w:val="00C5245D"/>
    <w:rsid w:val="00C5322A"/>
    <w:rsid w:val="00C54C0B"/>
    <w:rsid w:val="00C60D6F"/>
    <w:rsid w:val="00C635F7"/>
    <w:rsid w:val="00C645B5"/>
    <w:rsid w:val="00C64A64"/>
    <w:rsid w:val="00C65932"/>
    <w:rsid w:val="00C65EC6"/>
    <w:rsid w:val="00C663FE"/>
    <w:rsid w:val="00C66943"/>
    <w:rsid w:val="00C66FD6"/>
    <w:rsid w:val="00C71892"/>
    <w:rsid w:val="00C733A8"/>
    <w:rsid w:val="00C75164"/>
    <w:rsid w:val="00C759B3"/>
    <w:rsid w:val="00C75D8F"/>
    <w:rsid w:val="00C767E7"/>
    <w:rsid w:val="00C77F7A"/>
    <w:rsid w:val="00C800DB"/>
    <w:rsid w:val="00C82667"/>
    <w:rsid w:val="00C83073"/>
    <w:rsid w:val="00C84867"/>
    <w:rsid w:val="00C848DC"/>
    <w:rsid w:val="00C85764"/>
    <w:rsid w:val="00C85A85"/>
    <w:rsid w:val="00C912D2"/>
    <w:rsid w:val="00C928CE"/>
    <w:rsid w:val="00C929CB"/>
    <w:rsid w:val="00C92C57"/>
    <w:rsid w:val="00C93376"/>
    <w:rsid w:val="00C9478A"/>
    <w:rsid w:val="00C94C30"/>
    <w:rsid w:val="00C94DB3"/>
    <w:rsid w:val="00C954D5"/>
    <w:rsid w:val="00C95DC5"/>
    <w:rsid w:val="00C965FB"/>
    <w:rsid w:val="00C96B51"/>
    <w:rsid w:val="00C96D73"/>
    <w:rsid w:val="00C97982"/>
    <w:rsid w:val="00C97985"/>
    <w:rsid w:val="00CA1796"/>
    <w:rsid w:val="00CA1B9E"/>
    <w:rsid w:val="00CA2276"/>
    <w:rsid w:val="00CA2420"/>
    <w:rsid w:val="00CA2B12"/>
    <w:rsid w:val="00CA36A4"/>
    <w:rsid w:val="00CA43D2"/>
    <w:rsid w:val="00CA6713"/>
    <w:rsid w:val="00CA7D4A"/>
    <w:rsid w:val="00CB08BE"/>
    <w:rsid w:val="00CB0938"/>
    <w:rsid w:val="00CB132C"/>
    <w:rsid w:val="00CB159F"/>
    <w:rsid w:val="00CB238D"/>
    <w:rsid w:val="00CB4637"/>
    <w:rsid w:val="00CB4D79"/>
    <w:rsid w:val="00CB5400"/>
    <w:rsid w:val="00CB5462"/>
    <w:rsid w:val="00CB573E"/>
    <w:rsid w:val="00CB5DA2"/>
    <w:rsid w:val="00CB5F37"/>
    <w:rsid w:val="00CB6F6B"/>
    <w:rsid w:val="00CB79D6"/>
    <w:rsid w:val="00CC1431"/>
    <w:rsid w:val="00CC22A2"/>
    <w:rsid w:val="00CC22AA"/>
    <w:rsid w:val="00CC2E50"/>
    <w:rsid w:val="00CC37EE"/>
    <w:rsid w:val="00CC42D8"/>
    <w:rsid w:val="00CC58E0"/>
    <w:rsid w:val="00CC6008"/>
    <w:rsid w:val="00CC65EB"/>
    <w:rsid w:val="00CC71D8"/>
    <w:rsid w:val="00CD006E"/>
    <w:rsid w:val="00CD05EE"/>
    <w:rsid w:val="00CD1F99"/>
    <w:rsid w:val="00CD299B"/>
    <w:rsid w:val="00CD3634"/>
    <w:rsid w:val="00CD40C9"/>
    <w:rsid w:val="00CD4AE3"/>
    <w:rsid w:val="00CD5C6C"/>
    <w:rsid w:val="00CD675F"/>
    <w:rsid w:val="00CD778E"/>
    <w:rsid w:val="00CE05D3"/>
    <w:rsid w:val="00CE2A92"/>
    <w:rsid w:val="00CE5A68"/>
    <w:rsid w:val="00CE66A3"/>
    <w:rsid w:val="00CE75A1"/>
    <w:rsid w:val="00CF25FF"/>
    <w:rsid w:val="00CF3716"/>
    <w:rsid w:val="00CF5D80"/>
    <w:rsid w:val="00D00F52"/>
    <w:rsid w:val="00D030CE"/>
    <w:rsid w:val="00D03539"/>
    <w:rsid w:val="00D03BA8"/>
    <w:rsid w:val="00D043D2"/>
    <w:rsid w:val="00D05B43"/>
    <w:rsid w:val="00D05DD4"/>
    <w:rsid w:val="00D06BA1"/>
    <w:rsid w:val="00D108A9"/>
    <w:rsid w:val="00D1110A"/>
    <w:rsid w:val="00D12419"/>
    <w:rsid w:val="00D13839"/>
    <w:rsid w:val="00D157D3"/>
    <w:rsid w:val="00D15C16"/>
    <w:rsid w:val="00D16516"/>
    <w:rsid w:val="00D17573"/>
    <w:rsid w:val="00D17C95"/>
    <w:rsid w:val="00D22FCB"/>
    <w:rsid w:val="00D25BC6"/>
    <w:rsid w:val="00D26EEF"/>
    <w:rsid w:val="00D27476"/>
    <w:rsid w:val="00D278C2"/>
    <w:rsid w:val="00D27958"/>
    <w:rsid w:val="00D3042A"/>
    <w:rsid w:val="00D30D6A"/>
    <w:rsid w:val="00D31936"/>
    <w:rsid w:val="00D32278"/>
    <w:rsid w:val="00D32856"/>
    <w:rsid w:val="00D32EBE"/>
    <w:rsid w:val="00D34098"/>
    <w:rsid w:val="00D34D5B"/>
    <w:rsid w:val="00D3585D"/>
    <w:rsid w:val="00D35C38"/>
    <w:rsid w:val="00D35EE4"/>
    <w:rsid w:val="00D362FE"/>
    <w:rsid w:val="00D37919"/>
    <w:rsid w:val="00D402A6"/>
    <w:rsid w:val="00D40852"/>
    <w:rsid w:val="00D40887"/>
    <w:rsid w:val="00D42488"/>
    <w:rsid w:val="00D42955"/>
    <w:rsid w:val="00D42FDA"/>
    <w:rsid w:val="00D43D81"/>
    <w:rsid w:val="00D44833"/>
    <w:rsid w:val="00D44EE0"/>
    <w:rsid w:val="00D45DBD"/>
    <w:rsid w:val="00D466CB"/>
    <w:rsid w:val="00D47D63"/>
    <w:rsid w:val="00D518C0"/>
    <w:rsid w:val="00D53F45"/>
    <w:rsid w:val="00D54C61"/>
    <w:rsid w:val="00D55F5C"/>
    <w:rsid w:val="00D56177"/>
    <w:rsid w:val="00D567D6"/>
    <w:rsid w:val="00D57024"/>
    <w:rsid w:val="00D60B44"/>
    <w:rsid w:val="00D6297E"/>
    <w:rsid w:val="00D63A4D"/>
    <w:rsid w:val="00D63F75"/>
    <w:rsid w:val="00D6717E"/>
    <w:rsid w:val="00D67B3B"/>
    <w:rsid w:val="00D710C3"/>
    <w:rsid w:val="00D7189D"/>
    <w:rsid w:val="00D7280C"/>
    <w:rsid w:val="00D74477"/>
    <w:rsid w:val="00D74FBE"/>
    <w:rsid w:val="00D75402"/>
    <w:rsid w:val="00D76E30"/>
    <w:rsid w:val="00D80312"/>
    <w:rsid w:val="00D8310A"/>
    <w:rsid w:val="00D83300"/>
    <w:rsid w:val="00D84397"/>
    <w:rsid w:val="00D84850"/>
    <w:rsid w:val="00D8533B"/>
    <w:rsid w:val="00D87281"/>
    <w:rsid w:val="00D876D2"/>
    <w:rsid w:val="00D90A13"/>
    <w:rsid w:val="00D90D94"/>
    <w:rsid w:val="00D91F59"/>
    <w:rsid w:val="00D92878"/>
    <w:rsid w:val="00D92AE2"/>
    <w:rsid w:val="00D92EFC"/>
    <w:rsid w:val="00D9402E"/>
    <w:rsid w:val="00D94170"/>
    <w:rsid w:val="00D94CB1"/>
    <w:rsid w:val="00D961BE"/>
    <w:rsid w:val="00D96A59"/>
    <w:rsid w:val="00DA1CF7"/>
    <w:rsid w:val="00DA2ACF"/>
    <w:rsid w:val="00DA2F4D"/>
    <w:rsid w:val="00DA399E"/>
    <w:rsid w:val="00DA3BB5"/>
    <w:rsid w:val="00DA5127"/>
    <w:rsid w:val="00DA5353"/>
    <w:rsid w:val="00DA5AD3"/>
    <w:rsid w:val="00DA66FF"/>
    <w:rsid w:val="00DA6EF2"/>
    <w:rsid w:val="00DA733E"/>
    <w:rsid w:val="00DA7637"/>
    <w:rsid w:val="00DB00B3"/>
    <w:rsid w:val="00DB02FC"/>
    <w:rsid w:val="00DB06C7"/>
    <w:rsid w:val="00DB10D2"/>
    <w:rsid w:val="00DB12ED"/>
    <w:rsid w:val="00DB1680"/>
    <w:rsid w:val="00DB311F"/>
    <w:rsid w:val="00DB6398"/>
    <w:rsid w:val="00DB7405"/>
    <w:rsid w:val="00DB7BB8"/>
    <w:rsid w:val="00DC0799"/>
    <w:rsid w:val="00DC092E"/>
    <w:rsid w:val="00DC2703"/>
    <w:rsid w:val="00DC2BB8"/>
    <w:rsid w:val="00DC65BF"/>
    <w:rsid w:val="00DC688E"/>
    <w:rsid w:val="00DC73E7"/>
    <w:rsid w:val="00DD41C2"/>
    <w:rsid w:val="00DD45A0"/>
    <w:rsid w:val="00DD69C1"/>
    <w:rsid w:val="00DD756F"/>
    <w:rsid w:val="00DE01CA"/>
    <w:rsid w:val="00DE086A"/>
    <w:rsid w:val="00DE1096"/>
    <w:rsid w:val="00DE14D6"/>
    <w:rsid w:val="00DE180D"/>
    <w:rsid w:val="00DE1AEE"/>
    <w:rsid w:val="00DE2044"/>
    <w:rsid w:val="00DE212B"/>
    <w:rsid w:val="00DE2D74"/>
    <w:rsid w:val="00DE2F0A"/>
    <w:rsid w:val="00DE4092"/>
    <w:rsid w:val="00DE62D7"/>
    <w:rsid w:val="00DE7CC2"/>
    <w:rsid w:val="00DF0F0D"/>
    <w:rsid w:val="00DF1E21"/>
    <w:rsid w:val="00DF27B3"/>
    <w:rsid w:val="00DF5A2A"/>
    <w:rsid w:val="00DF6F94"/>
    <w:rsid w:val="00DF7181"/>
    <w:rsid w:val="00E01F3D"/>
    <w:rsid w:val="00E030DC"/>
    <w:rsid w:val="00E07790"/>
    <w:rsid w:val="00E11270"/>
    <w:rsid w:val="00E1244B"/>
    <w:rsid w:val="00E12EBB"/>
    <w:rsid w:val="00E12EE9"/>
    <w:rsid w:val="00E13170"/>
    <w:rsid w:val="00E16524"/>
    <w:rsid w:val="00E165E3"/>
    <w:rsid w:val="00E20D67"/>
    <w:rsid w:val="00E21CB6"/>
    <w:rsid w:val="00E24CC7"/>
    <w:rsid w:val="00E2576B"/>
    <w:rsid w:val="00E259C6"/>
    <w:rsid w:val="00E26922"/>
    <w:rsid w:val="00E31708"/>
    <w:rsid w:val="00E34AE3"/>
    <w:rsid w:val="00E34D42"/>
    <w:rsid w:val="00E356D4"/>
    <w:rsid w:val="00E36319"/>
    <w:rsid w:val="00E36631"/>
    <w:rsid w:val="00E4126D"/>
    <w:rsid w:val="00E4300E"/>
    <w:rsid w:val="00E45E6E"/>
    <w:rsid w:val="00E47276"/>
    <w:rsid w:val="00E474A4"/>
    <w:rsid w:val="00E52D10"/>
    <w:rsid w:val="00E5326A"/>
    <w:rsid w:val="00E54051"/>
    <w:rsid w:val="00E552BF"/>
    <w:rsid w:val="00E55404"/>
    <w:rsid w:val="00E55B4E"/>
    <w:rsid w:val="00E5619B"/>
    <w:rsid w:val="00E57225"/>
    <w:rsid w:val="00E57928"/>
    <w:rsid w:val="00E57F51"/>
    <w:rsid w:val="00E626E8"/>
    <w:rsid w:val="00E62913"/>
    <w:rsid w:val="00E6432B"/>
    <w:rsid w:val="00E64355"/>
    <w:rsid w:val="00E64B36"/>
    <w:rsid w:val="00E67D65"/>
    <w:rsid w:val="00E72D4A"/>
    <w:rsid w:val="00E73BAE"/>
    <w:rsid w:val="00E7596D"/>
    <w:rsid w:val="00E759E7"/>
    <w:rsid w:val="00E8129C"/>
    <w:rsid w:val="00E82700"/>
    <w:rsid w:val="00E84125"/>
    <w:rsid w:val="00E84D3E"/>
    <w:rsid w:val="00E85C7D"/>
    <w:rsid w:val="00E87791"/>
    <w:rsid w:val="00E90AAA"/>
    <w:rsid w:val="00E91099"/>
    <w:rsid w:val="00E910B8"/>
    <w:rsid w:val="00E920D8"/>
    <w:rsid w:val="00E927A0"/>
    <w:rsid w:val="00E92DA9"/>
    <w:rsid w:val="00E9329E"/>
    <w:rsid w:val="00E93FD2"/>
    <w:rsid w:val="00E94202"/>
    <w:rsid w:val="00E962B0"/>
    <w:rsid w:val="00E97238"/>
    <w:rsid w:val="00EA044B"/>
    <w:rsid w:val="00EA1912"/>
    <w:rsid w:val="00EA2264"/>
    <w:rsid w:val="00EA2F43"/>
    <w:rsid w:val="00EA47F3"/>
    <w:rsid w:val="00EA5610"/>
    <w:rsid w:val="00EA5674"/>
    <w:rsid w:val="00EA64E8"/>
    <w:rsid w:val="00EA74F5"/>
    <w:rsid w:val="00EB023A"/>
    <w:rsid w:val="00EB2128"/>
    <w:rsid w:val="00EB2B1D"/>
    <w:rsid w:val="00EB393C"/>
    <w:rsid w:val="00EB6D5A"/>
    <w:rsid w:val="00EC2C84"/>
    <w:rsid w:val="00EC45EA"/>
    <w:rsid w:val="00EC46DB"/>
    <w:rsid w:val="00EC4EC7"/>
    <w:rsid w:val="00EC5CED"/>
    <w:rsid w:val="00EC69A5"/>
    <w:rsid w:val="00EC70C8"/>
    <w:rsid w:val="00EC7567"/>
    <w:rsid w:val="00EC7A5E"/>
    <w:rsid w:val="00ED0052"/>
    <w:rsid w:val="00ED0359"/>
    <w:rsid w:val="00ED1F85"/>
    <w:rsid w:val="00ED294C"/>
    <w:rsid w:val="00ED32B0"/>
    <w:rsid w:val="00ED4B17"/>
    <w:rsid w:val="00ED4D2B"/>
    <w:rsid w:val="00ED4EF6"/>
    <w:rsid w:val="00ED583F"/>
    <w:rsid w:val="00ED5A37"/>
    <w:rsid w:val="00ED5D1B"/>
    <w:rsid w:val="00ED6C61"/>
    <w:rsid w:val="00EE0B29"/>
    <w:rsid w:val="00EE0B9A"/>
    <w:rsid w:val="00EE2CED"/>
    <w:rsid w:val="00EE3211"/>
    <w:rsid w:val="00EE4690"/>
    <w:rsid w:val="00EE580A"/>
    <w:rsid w:val="00EE5FCE"/>
    <w:rsid w:val="00EE6F7E"/>
    <w:rsid w:val="00EE7D77"/>
    <w:rsid w:val="00EF003F"/>
    <w:rsid w:val="00EF04E0"/>
    <w:rsid w:val="00EF0A76"/>
    <w:rsid w:val="00EF1D2B"/>
    <w:rsid w:val="00EF28C4"/>
    <w:rsid w:val="00EF3C67"/>
    <w:rsid w:val="00EF3D9A"/>
    <w:rsid w:val="00EF45BC"/>
    <w:rsid w:val="00EF47DC"/>
    <w:rsid w:val="00EF49AD"/>
    <w:rsid w:val="00EF57D0"/>
    <w:rsid w:val="00EF76F0"/>
    <w:rsid w:val="00EF7B70"/>
    <w:rsid w:val="00EF7D13"/>
    <w:rsid w:val="00F00457"/>
    <w:rsid w:val="00F00682"/>
    <w:rsid w:val="00F01280"/>
    <w:rsid w:val="00F01874"/>
    <w:rsid w:val="00F020E4"/>
    <w:rsid w:val="00F0252A"/>
    <w:rsid w:val="00F035AF"/>
    <w:rsid w:val="00F03621"/>
    <w:rsid w:val="00F036A3"/>
    <w:rsid w:val="00F03932"/>
    <w:rsid w:val="00F06AAC"/>
    <w:rsid w:val="00F07042"/>
    <w:rsid w:val="00F07774"/>
    <w:rsid w:val="00F10628"/>
    <w:rsid w:val="00F118C3"/>
    <w:rsid w:val="00F11CBA"/>
    <w:rsid w:val="00F12ACB"/>
    <w:rsid w:val="00F13354"/>
    <w:rsid w:val="00F1362F"/>
    <w:rsid w:val="00F14E9E"/>
    <w:rsid w:val="00F15FF8"/>
    <w:rsid w:val="00F16DB3"/>
    <w:rsid w:val="00F20DD3"/>
    <w:rsid w:val="00F22193"/>
    <w:rsid w:val="00F221FD"/>
    <w:rsid w:val="00F2335C"/>
    <w:rsid w:val="00F23ED7"/>
    <w:rsid w:val="00F24F46"/>
    <w:rsid w:val="00F3130E"/>
    <w:rsid w:val="00F32F49"/>
    <w:rsid w:val="00F33DE3"/>
    <w:rsid w:val="00F36491"/>
    <w:rsid w:val="00F4124B"/>
    <w:rsid w:val="00F41DAB"/>
    <w:rsid w:val="00F4272B"/>
    <w:rsid w:val="00F430B7"/>
    <w:rsid w:val="00F44671"/>
    <w:rsid w:val="00F4472A"/>
    <w:rsid w:val="00F45EB6"/>
    <w:rsid w:val="00F46EC4"/>
    <w:rsid w:val="00F47447"/>
    <w:rsid w:val="00F47463"/>
    <w:rsid w:val="00F47D91"/>
    <w:rsid w:val="00F50508"/>
    <w:rsid w:val="00F508B6"/>
    <w:rsid w:val="00F5275A"/>
    <w:rsid w:val="00F52AA1"/>
    <w:rsid w:val="00F5369A"/>
    <w:rsid w:val="00F567D6"/>
    <w:rsid w:val="00F63201"/>
    <w:rsid w:val="00F6406D"/>
    <w:rsid w:val="00F6604A"/>
    <w:rsid w:val="00F678F6"/>
    <w:rsid w:val="00F71830"/>
    <w:rsid w:val="00F73ACF"/>
    <w:rsid w:val="00F73E94"/>
    <w:rsid w:val="00F74140"/>
    <w:rsid w:val="00F75A18"/>
    <w:rsid w:val="00F76411"/>
    <w:rsid w:val="00F77841"/>
    <w:rsid w:val="00F8460B"/>
    <w:rsid w:val="00F84C1D"/>
    <w:rsid w:val="00F84C89"/>
    <w:rsid w:val="00F85FEF"/>
    <w:rsid w:val="00F87BB4"/>
    <w:rsid w:val="00F87C0E"/>
    <w:rsid w:val="00F905B2"/>
    <w:rsid w:val="00F91C54"/>
    <w:rsid w:val="00F92374"/>
    <w:rsid w:val="00F92402"/>
    <w:rsid w:val="00F925DE"/>
    <w:rsid w:val="00F94224"/>
    <w:rsid w:val="00F947D4"/>
    <w:rsid w:val="00F958C4"/>
    <w:rsid w:val="00F95CE6"/>
    <w:rsid w:val="00F97795"/>
    <w:rsid w:val="00F97C1F"/>
    <w:rsid w:val="00FA4631"/>
    <w:rsid w:val="00FA46D4"/>
    <w:rsid w:val="00FA68BC"/>
    <w:rsid w:val="00FB1F77"/>
    <w:rsid w:val="00FB239C"/>
    <w:rsid w:val="00FB530C"/>
    <w:rsid w:val="00FB550F"/>
    <w:rsid w:val="00FB591E"/>
    <w:rsid w:val="00FB76E7"/>
    <w:rsid w:val="00FB7979"/>
    <w:rsid w:val="00FB79ED"/>
    <w:rsid w:val="00FC0CD5"/>
    <w:rsid w:val="00FC1195"/>
    <w:rsid w:val="00FC1F9F"/>
    <w:rsid w:val="00FC2FA1"/>
    <w:rsid w:val="00FC352F"/>
    <w:rsid w:val="00FC66BA"/>
    <w:rsid w:val="00FD0185"/>
    <w:rsid w:val="00FD03CC"/>
    <w:rsid w:val="00FD186A"/>
    <w:rsid w:val="00FD1D75"/>
    <w:rsid w:val="00FD272C"/>
    <w:rsid w:val="00FD2BEA"/>
    <w:rsid w:val="00FD3263"/>
    <w:rsid w:val="00FD33CC"/>
    <w:rsid w:val="00FD65B6"/>
    <w:rsid w:val="00FD76A5"/>
    <w:rsid w:val="00FE132B"/>
    <w:rsid w:val="00FE1B6A"/>
    <w:rsid w:val="00FE1EA6"/>
    <w:rsid w:val="00FE592A"/>
    <w:rsid w:val="00FE5959"/>
    <w:rsid w:val="00FF01F7"/>
    <w:rsid w:val="00FF0711"/>
    <w:rsid w:val="00FF150C"/>
    <w:rsid w:val="00FF1F9A"/>
    <w:rsid w:val="00FF4178"/>
    <w:rsid w:val="00FF42FD"/>
    <w:rsid w:val="00FF5641"/>
    <w:rsid w:val="00FF5A22"/>
    <w:rsid w:val="00FF5CC9"/>
    <w:rsid w:val="00FF6CF8"/>
    <w:rsid w:val="00FF7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FD858"/>
  <w15:docId w15:val="{DD8FBF6F-C999-49EF-8110-6A876CF60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B45"/>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CharChar">
    <w:name w:val="Знак Знак1 Char Char Знак Знак"/>
    <w:basedOn w:val="Normal"/>
    <w:autoRedefine/>
    <w:rsid w:val="004078BF"/>
    <w:pPr>
      <w:spacing w:after="160" w:line="360" w:lineRule="auto"/>
      <w:jc w:val="center"/>
    </w:pPr>
    <w:rPr>
      <w:rFonts w:ascii="Times New Roman" w:eastAsia="Times New Roman" w:hAnsi="Times New Roman" w:cs="Times New Roman"/>
      <w:noProof w:val="0"/>
      <w:lang w:val="ru-RU" w:eastAsia="ru-RU"/>
    </w:rPr>
  </w:style>
  <w:style w:type="paragraph" w:styleId="ListParagraph">
    <w:name w:val="List Paragraph"/>
    <w:basedOn w:val="Normal"/>
    <w:uiPriority w:val="34"/>
    <w:qFormat/>
    <w:rsid w:val="00085316"/>
    <w:pPr>
      <w:ind w:left="720"/>
      <w:contextualSpacing/>
    </w:pPr>
  </w:style>
  <w:style w:type="paragraph" w:styleId="Header">
    <w:name w:val="header"/>
    <w:basedOn w:val="Normal"/>
    <w:link w:val="HeaderChar"/>
    <w:uiPriority w:val="99"/>
    <w:unhideWhenUsed/>
    <w:rsid w:val="00FB23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239C"/>
    <w:rPr>
      <w:noProof/>
      <w:lang w:val="ka-GE"/>
    </w:rPr>
  </w:style>
  <w:style w:type="paragraph" w:styleId="Footer">
    <w:name w:val="footer"/>
    <w:basedOn w:val="Normal"/>
    <w:link w:val="FooterChar"/>
    <w:uiPriority w:val="99"/>
    <w:unhideWhenUsed/>
    <w:rsid w:val="00FB23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239C"/>
    <w:rPr>
      <w:noProof/>
      <w:lang w:val="ka-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90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638</TotalTime>
  <Pages>6</Pages>
  <Words>1908</Words>
  <Characters>10878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RePack by SPecialiST</Company>
  <LinksUpToDate>false</LinksUpToDate>
  <CharactersWithSpaces>12761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Tsitsino Kobakhidze</cp:lastModifiedBy>
  <cp:revision>177</cp:revision>
  <dcterms:created xsi:type="dcterms:W3CDTF">2019-03-23T04:38:00Z</dcterms:created>
  <dcterms:modified xsi:type="dcterms:W3CDTF">2026-08-26T06:30:00Z</dcterms:modified>
</cp:coreProperties>
</file>