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82138" w14:textId="77777777" w:rsidR="00914B6E" w:rsidRPr="001C027D" w:rsidRDefault="00914B6E" w:rsidP="00320E42">
      <w:pPr>
        <w:spacing w:after="0" w:line="240" w:lineRule="auto"/>
        <w:jc w:val="center"/>
        <w:rPr>
          <w:rFonts w:ascii="Sylfaen" w:hAnsi="Sylfaen"/>
          <w:noProof/>
          <w:sz w:val="24"/>
          <w:szCs w:val="24"/>
          <w:lang w:val="ka-GE"/>
        </w:rPr>
      </w:pPr>
      <w:r w:rsidRPr="001C027D">
        <w:rPr>
          <w:rFonts w:ascii="Sylfaen" w:hAnsi="Sylfaen"/>
          <w:b/>
          <w:noProof/>
          <w:sz w:val="24"/>
          <w:szCs w:val="24"/>
          <w:lang w:val="ka-GE"/>
        </w:rPr>
        <w:t xml:space="preserve">სამკურნალო </w:t>
      </w:r>
      <w:r w:rsidR="0022204D" w:rsidRPr="001C027D">
        <w:rPr>
          <w:rFonts w:ascii="Sylfaen" w:hAnsi="Sylfaen"/>
          <w:b/>
          <w:noProof/>
          <w:sz w:val="24"/>
          <w:szCs w:val="24"/>
          <w:lang w:val="ka-GE"/>
        </w:rPr>
        <w:t>საშუალების</w:t>
      </w:r>
      <w:r w:rsidRPr="001C027D">
        <w:rPr>
          <w:rFonts w:ascii="Sylfaen" w:hAnsi="Sylfaen"/>
          <w:b/>
          <w:noProof/>
          <w:sz w:val="24"/>
          <w:szCs w:val="24"/>
          <w:lang w:val="ka-GE"/>
        </w:rPr>
        <w:t xml:space="preserve"> სამედიცინო </w:t>
      </w:r>
      <w:r w:rsidR="0022204D" w:rsidRPr="001C027D">
        <w:rPr>
          <w:rFonts w:ascii="Sylfaen" w:hAnsi="Sylfaen"/>
          <w:b/>
          <w:noProof/>
          <w:sz w:val="24"/>
          <w:szCs w:val="24"/>
          <w:lang w:val="ka-GE"/>
        </w:rPr>
        <w:t>გამოყენების</w:t>
      </w:r>
    </w:p>
    <w:p w14:paraId="2E2F295A" w14:textId="77777777" w:rsidR="0022204D" w:rsidRPr="001C027D" w:rsidRDefault="0022204D" w:rsidP="00320E42">
      <w:pPr>
        <w:spacing w:after="0" w:line="240" w:lineRule="auto"/>
        <w:jc w:val="center"/>
        <w:rPr>
          <w:rFonts w:ascii="Sylfaen" w:hAnsi="Sylfaen"/>
          <w:b/>
          <w:noProof/>
          <w:sz w:val="24"/>
          <w:szCs w:val="24"/>
          <w:lang w:val="ka-GE"/>
        </w:rPr>
      </w:pPr>
      <w:r w:rsidRPr="001C027D">
        <w:rPr>
          <w:rFonts w:ascii="Sylfaen" w:hAnsi="Sylfaen"/>
          <w:b/>
          <w:noProof/>
          <w:sz w:val="24"/>
          <w:szCs w:val="24"/>
          <w:lang w:val="ka-GE"/>
        </w:rPr>
        <w:t>ინსტრუქცია</w:t>
      </w:r>
    </w:p>
    <w:p w14:paraId="62522A86" w14:textId="77777777" w:rsidR="00914B6E" w:rsidRPr="001C027D" w:rsidRDefault="00914B6E" w:rsidP="00320E42">
      <w:pPr>
        <w:spacing w:after="0" w:line="240" w:lineRule="auto"/>
        <w:jc w:val="center"/>
        <w:rPr>
          <w:rFonts w:ascii="Sylfaen" w:hAnsi="Sylfaen"/>
          <w:b/>
          <w:noProof/>
          <w:sz w:val="24"/>
          <w:szCs w:val="24"/>
          <w:lang w:val="ka-GE"/>
        </w:rPr>
      </w:pPr>
      <w:r w:rsidRPr="001C027D">
        <w:rPr>
          <w:rFonts w:ascii="Sylfaen" w:hAnsi="Sylfaen"/>
          <w:b/>
          <w:noProof/>
          <w:sz w:val="24"/>
          <w:szCs w:val="24"/>
          <w:lang w:val="ka-GE"/>
        </w:rPr>
        <w:t>რიფამპიცინი</w:t>
      </w:r>
    </w:p>
    <w:p w14:paraId="053645CD" w14:textId="77777777" w:rsidR="00914B6E" w:rsidRPr="001C027D" w:rsidRDefault="00086DE4" w:rsidP="00320E42">
      <w:pPr>
        <w:spacing w:after="0" w:line="240" w:lineRule="auto"/>
        <w:jc w:val="center"/>
        <w:rPr>
          <w:rFonts w:ascii="Sylfaen" w:hAnsi="Sylfaen"/>
          <w:b/>
          <w:noProof/>
          <w:sz w:val="24"/>
          <w:szCs w:val="24"/>
          <w:lang w:val="ka-GE"/>
        </w:rPr>
      </w:pPr>
      <w:r w:rsidRPr="001C027D">
        <w:rPr>
          <w:rFonts w:ascii="Sylfaen" w:hAnsi="Sylfaen"/>
          <w:b/>
          <w:noProof/>
          <w:sz w:val="24"/>
          <w:szCs w:val="24"/>
          <w:lang w:val="ka-GE"/>
        </w:rPr>
        <w:t>(RIFAMPICIN)</w:t>
      </w:r>
    </w:p>
    <w:p w14:paraId="0E208B43" w14:textId="77777777" w:rsidR="00914B6E" w:rsidRPr="001C027D" w:rsidRDefault="00914B6E" w:rsidP="00320E42">
      <w:pPr>
        <w:spacing w:after="0" w:line="240" w:lineRule="auto"/>
        <w:jc w:val="both"/>
        <w:rPr>
          <w:rFonts w:ascii="Sylfaen" w:hAnsi="Sylfaen"/>
          <w:b/>
          <w:i/>
          <w:noProof/>
          <w:sz w:val="24"/>
          <w:szCs w:val="24"/>
          <w:lang w:val="ka-GE"/>
        </w:rPr>
      </w:pPr>
      <w:r w:rsidRPr="001C027D">
        <w:rPr>
          <w:rFonts w:ascii="Sylfaen" w:hAnsi="Sylfaen"/>
          <w:b/>
          <w:i/>
          <w:noProof/>
          <w:sz w:val="24"/>
          <w:szCs w:val="24"/>
          <w:lang w:val="ka-GE"/>
        </w:rPr>
        <w:t>შემადგენლობა:</w:t>
      </w:r>
    </w:p>
    <w:p w14:paraId="118B4F40" w14:textId="77777777" w:rsidR="00914B6E" w:rsidRPr="001C027D" w:rsidRDefault="00086DE4"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მოქმედი ნივთიერება:</w:t>
      </w:r>
      <w:r w:rsidR="00914B6E" w:rsidRPr="001C027D">
        <w:rPr>
          <w:rFonts w:ascii="Sylfaen" w:hAnsi="Sylfaen"/>
          <w:noProof/>
          <w:sz w:val="24"/>
          <w:szCs w:val="24"/>
          <w:lang w:val="ka-GE"/>
        </w:rPr>
        <w:t xml:space="preserve"> რიფამპიცინი;</w:t>
      </w:r>
    </w:p>
    <w:p w14:paraId="286C0FC9"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1 კაფსულა შეიცავს 150 მგ რიფამპიცინს (100% მშრალი </w:t>
      </w:r>
      <w:r w:rsidR="00086DE4" w:rsidRPr="001C027D">
        <w:rPr>
          <w:rFonts w:ascii="Sylfaen" w:hAnsi="Sylfaen"/>
          <w:noProof/>
          <w:sz w:val="24"/>
          <w:szCs w:val="24"/>
          <w:lang w:val="ka-GE"/>
        </w:rPr>
        <w:t>ნივთიერებაზე</w:t>
      </w:r>
      <w:r w:rsidRPr="001C027D">
        <w:rPr>
          <w:rFonts w:ascii="Sylfaen" w:hAnsi="Sylfaen"/>
          <w:noProof/>
          <w:sz w:val="24"/>
          <w:szCs w:val="24"/>
          <w:lang w:val="ka-GE"/>
        </w:rPr>
        <w:t xml:space="preserve"> </w:t>
      </w:r>
      <w:r w:rsidR="00086DE4" w:rsidRPr="001C027D">
        <w:rPr>
          <w:rFonts w:ascii="Sylfaen" w:hAnsi="Sylfaen"/>
          <w:noProof/>
          <w:sz w:val="24"/>
          <w:szCs w:val="24"/>
          <w:lang w:val="ka-GE"/>
        </w:rPr>
        <w:t>გაანგარიშებით</w:t>
      </w:r>
      <w:r w:rsidRPr="001C027D">
        <w:rPr>
          <w:rFonts w:ascii="Sylfaen" w:hAnsi="Sylfaen"/>
          <w:noProof/>
          <w:sz w:val="24"/>
          <w:szCs w:val="24"/>
          <w:lang w:val="ka-GE"/>
        </w:rPr>
        <w:t>);</w:t>
      </w:r>
    </w:p>
    <w:p w14:paraId="54A65B13"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დამხმარე ნივთიერებები:</w:t>
      </w:r>
      <w:r w:rsidRPr="001C027D">
        <w:rPr>
          <w:rFonts w:ascii="Sylfaen" w:hAnsi="Sylfaen"/>
          <w:noProof/>
          <w:sz w:val="24"/>
          <w:szCs w:val="24"/>
          <w:lang w:val="ka-GE"/>
        </w:rPr>
        <w:t xml:space="preserve"> მსუბუქი მაგნიუმის კარბონატი, ლაქტოზის მონოჰიდრატი, კალციუმის სტეარატი.</w:t>
      </w:r>
    </w:p>
    <w:p w14:paraId="0D00C591"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კაფსულის თავსახური და კორპუსი შეიცავს საღებავებს Sunset Yellow FCF (E 110), Ponceau 4R (E 124) და ტიტანის დიოქსიდს (E 171).</w:t>
      </w:r>
    </w:p>
    <w:p w14:paraId="71A80119" w14:textId="77777777" w:rsidR="00334F6D" w:rsidRPr="001C027D" w:rsidRDefault="00334F6D" w:rsidP="00320E42">
      <w:pPr>
        <w:spacing w:after="0" w:line="240" w:lineRule="auto"/>
        <w:jc w:val="both"/>
        <w:rPr>
          <w:rFonts w:ascii="Sylfaen" w:hAnsi="Sylfaen"/>
          <w:noProof/>
          <w:sz w:val="24"/>
          <w:szCs w:val="24"/>
          <w:lang w:val="ka-GE"/>
        </w:rPr>
      </w:pPr>
    </w:p>
    <w:p w14:paraId="553F097A" w14:textId="77777777" w:rsidR="00914B6E" w:rsidRPr="001C027D" w:rsidRDefault="00334F6D" w:rsidP="00320E42">
      <w:pPr>
        <w:spacing w:after="0" w:line="240" w:lineRule="auto"/>
        <w:jc w:val="both"/>
        <w:rPr>
          <w:rFonts w:ascii="Sylfaen" w:hAnsi="Sylfaen"/>
          <w:noProof/>
          <w:sz w:val="24"/>
          <w:szCs w:val="24"/>
          <w:lang w:val="ka-GE"/>
        </w:rPr>
      </w:pPr>
      <w:r w:rsidRPr="001C027D">
        <w:rPr>
          <w:rFonts w:ascii="Sylfaen" w:hAnsi="Sylfaen"/>
          <w:b/>
          <w:noProof/>
          <w:sz w:val="24"/>
          <w:szCs w:val="24"/>
          <w:lang w:val="ka-GE"/>
        </w:rPr>
        <w:t>სამკურნალო</w:t>
      </w:r>
      <w:r w:rsidR="00914B6E" w:rsidRPr="001C027D">
        <w:rPr>
          <w:rFonts w:ascii="Sylfaen" w:hAnsi="Sylfaen"/>
          <w:b/>
          <w:noProof/>
          <w:sz w:val="24"/>
          <w:szCs w:val="24"/>
          <w:lang w:val="ka-GE"/>
        </w:rPr>
        <w:t xml:space="preserve"> ფორმა:</w:t>
      </w:r>
      <w:r w:rsidR="00914B6E" w:rsidRPr="001C027D">
        <w:rPr>
          <w:rFonts w:ascii="Sylfaen" w:hAnsi="Sylfaen"/>
          <w:noProof/>
          <w:sz w:val="24"/>
          <w:szCs w:val="24"/>
          <w:lang w:val="ka-GE"/>
        </w:rPr>
        <w:t xml:space="preserve"> კაფსულები.</w:t>
      </w:r>
    </w:p>
    <w:p w14:paraId="6E5B6EA6"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ძირითადი ფიზიკურ-ქიმიური თვისებები:</w:t>
      </w:r>
      <w:r w:rsidRPr="001C027D">
        <w:rPr>
          <w:rFonts w:ascii="Sylfaen" w:hAnsi="Sylfaen"/>
          <w:noProof/>
          <w:sz w:val="24"/>
          <w:szCs w:val="24"/>
          <w:lang w:val="ka-GE"/>
        </w:rPr>
        <w:t xml:space="preserve"> მყარი კაფსულები ნარინჯისფერ-წითელი თავსახურით და კორპუსით, </w:t>
      </w:r>
      <w:r w:rsidR="00334F6D" w:rsidRPr="001C027D">
        <w:rPr>
          <w:rFonts w:ascii="Sylfaen" w:hAnsi="Sylfaen"/>
          <w:noProof/>
          <w:sz w:val="24"/>
          <w:szCs w:val="24"/>
          <w:lang w:val="ka-GE"/>
        </w:rPr>
        <w:t>რომ</w:t>
      </w:r>
      <w:r w:rsidRPr="001C027D">
        <w:rPr>
          <w:rFonts w:ascii="Sylfaen" w:hAnsi="Sylfaen"/>
          <w:noProof/>
          <w:sz w:val="24"/>
          <w:szCs w:val="24"/>
          <w:lang w:val="ka-GE"/>
        </w:rPr>
        <w:t>ლ</w:t>
      </w:r>
      <w:r w:rsidR="00334F6D" w:rsidRPr="001C027D">
        <w:rPr>
          <w:rFonts w:ascii="Sylfaen" w:hAnsi="Sylfaen"/>
          <w:noProof/>
          <w:sz w:val="24"/>
          <w:szCs w:val="24"/>
          <w:lang w:val="ka-GE"/>
        </w:rPr>
        <w:t>ებ</w:t>
      </w:r>
      <w:r w:rsidRPr="001C027D">
        <w:rPr>
          <w:rFonts w:ascii="Sylfaen" w:hAnsi="Sylfaen"/>
          <w:noProof/>
          <w:sz w:val="24"/>
          <w:szCs w:val="24"/>
          <w:lang w:val="ka-GE"/>
        </w:rPr>
        <w:t xml:space="preserve">იც </w:t>
      </w:r>
      <w:r w:rsidR="00334F6D" w:rsidRPr="001C027D">
        <w:rPr>
          <w:rFonts w:ascii="Sylfaen" w:hAnsi="Sylfaen"/>
          <w:noProof/>
          <w:sz w:val="24"/>
          <w:szCs w:val="24"/>
          <w:lang w:val="ka-GE"/>
        </w:rPr>
        <w:t>შეიცავენ</w:t>
      </w:r>
      <w:r w:rsidRPr="001C027D">
        <w:rPr>
          <w:rFonts w:ascii="Sylfaen" w:hAnsi="Sylfaen"/>
          <w:noProof/>
          <w:sz w:val="24"/>
          <w:szCs w:val="24"/>
          <w:lang w:val="ka-GE"/>
        </w:rPr>
        <w:t xml:space="preserve"> ფხვნილს ან მასას ნაწილობრივ ან სრულად ჩამოყალიბებული სვეტის სახით, ღია წითელიდან მოყავისფრო-წითლამდე თეთრი ჩანართებით.</w:t>
      </w:r>
    </w:p>
    <w:p w14:paraId="44B0D4A2" w14:textId="77777777" w:rsidR="00334F6D" w:rsidRPr="001C027D" w:rsidRDefault="00334F6D" w:rsidP="00320E42">
      <w:pPr>
        <w:spacing w:after="0" w:line="240" w:lineRule="auto"/>
        <w:jc w:val="both"/>
        <w:rPr>
          <w:rFonts w:ascii="Sylfaen" w:hAnsi="Sylfaen"/>
          <w:noProof/>
          <w:sz w:val="24"/>
          <w:szCs w:val="24"/>
          <w:lang w:val="ka-GE"/>
        </w:rPr>
      </w:pPr>
    </w:p>
    <w:p w14:paraId="4EDA2E48"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b/>
          <w:noProof/>
          <w:sz w:val="24"/>
          <w:szCs w:val="24"/>
          <w:lang w:val="ka-GE"/>
        </w:rPr>
        <w:t>ფარმაკოთერაპიული ჯგუფი.</w:t>
      </w:r>
      <w:r w:rsidRPr="001C027D">
        <w:rPr>
          <w:rFonts w:ascii="Sylfaen" w:hAnsi="Sylfaen"/>
          <w:noProof/>
          <w:sz w:val="24"/>
          <w:szCs w:val="24"/>
          <w:lang w:val="ka-GE"/>
        </w:rPr>
        <w:t xml:space="preserve"> ტუბერკულოზის საწინააღმდეგო საშუალებები. ანტიბიოტიკები</w:t>
      </w:r>
      <w:r w:rsidR="00334F6D" w:rsidRPr="001C027D">
        <w:rPr>
          <w:rFonts w:ascii="Sylfaen" w:hAnsi="Sylfaen"/>
          <w:noProof/>
          <w:sz w:val="24"/>
          <w:szCs w:val="24"/>
          <w:lang w:val="ka-GE"/>
        </w:rPr>
        <w:t>. ათქ</w:t>
      </w:r>
      <w:r w:rsidRPr="001C027D">
        <w:rPr>
          <w:rFonts w:ascii="Sylfaen" w:hAnsi="Sylfaen"/>
          <w:noProof/>
          <w:sz w:val="24"/>
          <w:szCs w:val="24"/>
          <w:lang w:val="ka-GE"/>
        </w:rPr>
        <w:t xml:space="preserve"> კოდი J04A B02.</w:t>
      </w:r>
    </w:p>
    <w:p w14:paraId="232E5B6C" w14:textId="77777777" w:rsidR="00334F6D" w:rsidRPr="001C027D" w:rsidRDefault="00334F6D" w:rsidP="00320E42">
      <w:pPr>
        <w:spacing w:after="0" w:line="240" w:lineRule="auto"/>
        <w:jc w:val="both"/>
        <w:rPr>
          <w:rFonts w:ascii="Sylfaen" w:hAnsi="Sylfaen"/>
          <w:noProof/>
          <w:sz w:val="24"/>
          <w:szCs w:val="24"/>
          <w:lang w:val="ka-GE"/>
        </w:rPr>
      </w:pPr>
    </w:p>
    <w:p w14:paraId="4475FADA" w14:textId="77777777" w:rsidR="00914B6E" w:rsidRPr="001C027D" w:rsidRDefault="00914B6E" w:rsidP="00320E42">
      <w:pPr>
        <w:spacing w:after="0" w:line="240" w:lineRule="auto"/>
        <w:jc w:val="both"/>
        <w:rPr>
          <w:rFonts w:ascii="Sylfaen" w:hAnsi="Sylfaen"/>
          <w:b/>
          <w:i/>
          <w:noProof/>
          <w:sz w:val="24"/>
          <w:szCs w:val="24"/>
          <w:lang w:val="ka-GE"/>
        </w:rPr>
      </w:pPr>
      <w:r w:rsidRPr="001C027D">
        <w:rPr>
          <w:rFonts w:ascii="Sylfaen" w:hAnsi="Sylfaen"/>
          <w:b/>
          <w:i/>
          <w:noProof/>
          <w:sz w:val="24"/>
          <w:szCs w:val="24"/>
          <w:lang w:val="ka-GE"/>
        </w:rPr>
        <w:t>ფარმაკოლოგიური თვისებები.</w:t>
      </w:r>
    </w:p>
    <w:p w14:paraId="7D255502" w14:textId="77777777" w:rsidR="00914B6E" w:rsidRPr="001C027D" w:rsidRDefault="00914B6E" w:rsidP="00320E42">
      <w:pPr>
        <w:spacing w:after="0" w:line="240" w:lineRule="auto"/>
        <w:jc w:val="both"/>
        <w:rPr>
          <w:rFonts w:ascii="Sylfaen" w:hAnsi="Sylfaen"/>
          <w:i/>
          <w:noProof/>
          <w:sz w:val="24"/>
          <w:szCs w:val="24"/>
          <w:lang w:val="ka-GE"/>
        </w:rPr>
      </w:pPr>
      <w:r w:rsidRPr="001C027D">
        <w:rPr>
          <w:rFonts w:ascii="Sylfaen" w:hAnsi="Sylfaen"/>
          <w:i/>
          <w:noProof/>
          <w:sz w:val="24"/>
          <w:szCs w:val="24"/>
          <w:lang w:val="ka-GE"/>
        </w:rPr>
        <w:t>ფარმაკოდინამიკა.</w:t>
      </w:r>
    </w:p>
    <w:p w14:paraId="1C3B2970" w14:textId="77777777" w:rsidR="00914B6E" w:rsidRPr="001C027D" w:rsidRDefault="00484614"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რიფამპიცინი არის რიფამიცინის ჯგუფის ნახევრადსინთეზური ანტიბიოტიკი, პირველი რიგის ტუბერკულოზის საწინააღმდეგო პრეპარატი. გააჩნია  </w:t>
      </w:r>
      <w:r w:rsidR="00914B6E" w:rsidRPr="001C027D">
        <w:rPr>
          <w:rFonts w:ascii="Sylfaen" w:hAnsi="Sylfaen"/>
          <w:noProof/>
          <w:sz w:val="24"/>
          <w:szCs w:val="24"/>
          <w:lang w:val="ka-GE"/>
        </w:rPr>
        <w:t xml:space="preserve">ბაქტერიციდული ეფექტი, რომლის მექანიზმი განპირობებულია დნმ-დამოკიდებული რნმ პოლიმერაზას აქტივობის ინჰიბირებით მასთან კომპლექსების </w:t>
      </w:r>
      <w:r w:rsidRPr="001C027D">
        <w:rPr>
          <w:rFonts w:ascii="Sylfaen" w:hAnsi="Sylfaen"/>
          <w:noProof/>
          <w:sz w:val="24"/>
          <w:szCs w:val="24"/>
          <w:lang w:val="ka-GE"/>
        </w:rPr>
        <w:t>წარმოქმნის გზით</w:t>
      </w:r>
      <w:r w:rsidR="00914B6E" w:rsidRPr="001C027D">
        <w:rPr>
          <w:rFonts w:ascii="Sylfaen" w:hAnsi="Sylfaen"/>
          <w:noProof/>
          <w:sz w:val="24"/>
          <w:szCs w:val="24"/>
          <w:lang w:val="ka-GE"/>
        </w:rPr>
        <w:t xml:space="preserve">, რაც იწვევს </w:t>
      </w:r>
      <w:r w:rsidRPr="001C027D">
        <w:rPr>
          <w:rFonts w:ascii="Sylfaen" w:hAnsi="Sylfaen"/>
          <w:noProof/>
          <w:sz w:val="24"/>
          <w:szCs w:val="24"/>
          <w:lang w:val="ka-GE"/>
        </w:rPr>
        <w:t>მიკროორგანიზმებ</w:t>
      </w:r>
      <w:r w:rsidR="00914B6E" w:rsidRPr="001C027D">
        <w:rPr>
          <w:rFonts w:ascii="Sylfaen" w:hAnsi="Sylfaen"/>
          <w:noProof/>
          <w:sz w:val="24"/>
          <w:szCs w:val="24"/>
          <w:lang w:val="ka-GE"/>
        </w:rPr>
        <w:t>ი</w:t>
      </w:r>
      <w:r w:rsidRPr="001C027D">
        <w:rPr>
          <w:rFonts w:ascii="Sylfaen" w:hAnsi="Sylfaen"/>
          <w:noProof/>
          <w:sz w:val="24"/>
          <w:szCs w:val="24"/>
          <w:lang w:val="ka-GE"/>
        </w:rPr>
        <w:t>ს</w:t>
      </w:r>
      <w:r w:rsidR="00914B6E" w:rsidRPr="001C027D">
        <w:rPr>
          <w:rFonts w:ascii="Sylfaen" w:hAnsi="Sylfaen"/>
          <w:noProof/>
          <w:sz w:val="24"/>
          <w:szCs w:val="24"/>
          <w:lang w:val="ka-GE"/>
        </w:rPr>
        <w:t xml:space="preserve"> რნმ სინთეზის შემცირებას.</w:t>
      </w:r>
    </w:p>
    <w:p w14:paraId="24B15CF8" w14:textId="77777777" w:rsidR="00484614" w:rsidRPr="001C027D" w:rsidRDefault="00484614"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რიფამპიცინი არის მოქმედების ფართო სპექტრის ანტიბიოტიკი, რომელიც ყველაზე გამოხატული აქტივობით ხასიათდება </w:t>
      </w:r>
      <w:r w:rsidRPr="001C027D">
        <w:rPr>
          <w:rFonts w:ascii="Sylfaen" w:hAnsi="Sylfaen"/>
          <w:i/>
          <w:noProof/>
          <w:sz w:val="24"/>
          <w:szCs w:val="24"/>
          <w:lang w:val="ka-GE"/>
        </w:rPr>
        <w:t>Mycobacterium tuberculosis</w:t>
      </w:r>
      <w:r w:rsidRPr="001C027D">
        <w:rPr>
          <w:rFonts w:ascii="Sylfaen" w:hAnsi="Sylfaen"/>
          <w:noProof/>
          <w:sz w:val="24"/>
          <w:szCs w:val="24"/>
          <w:lang w:val="ka-GE"/>
        </w:rPr>
        <w:t xml:space="preserve">-ის წინააღმდეგ. </w:t>
      </w:r>
    </w:p>
    <w:p w14:paraId="4348612C" w14:textId="77777777" w:rsidR="00B238FC" w:rsidRPr="001C027D" w:rsidRDefault="00B238FC"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პრეპარატი აქტიურია სხვადასხვა სახის ატიპიური მიკობაქტერიების (</w:t>
      </w:r>
      <w:r w:rsidRPr="001C027D">
        <w:rPr>
          <w:rFonts w:ascii="Sylfaen" w:hAnsi="Sylfaen"/>
          <w:i/>
          <w:noProof/>
          <w:sz w:val="24"/>
          <w:szCs w:val="24"/>
          <w:lang w:val="ka-GE"/>
        </w:rPr>
        <w:t>M. fortuitum</w:t>
      </w:r>
      <w:r w:rsidRPr="001C027D">
        <w:rPr>
          <w:rFonts w:ascii="Sylfaen" w:hAnsi="Sylfaen"/>
          <w:noProof/>
          <w:sz w:val="24"/>
          <w:szCs w:val="24"/>
          <w:lang w:val="ka-GE"/>
        </w:rPr>
        <w:t xml:space="preserve"> გარდა), გრამდადებითი კოკების (სტაფილოკოკები, სტრეპტოკოკები), ჯილეხის ჩხირების და კლოსტრიდიების მიმართ.  </w:t>
      </w:r>
    </w:p>
    <w:p w14:paraId="4AC4AEF9" w14:textId="77777777" w:rsidR="00914B6E" w:rsidRPr="001C027D" w:rsidRDefault="00B238FC"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გრამუარყოფითი კოკები - </w:t>
      </w:r>
      <w:r w:rsidRPr="001C027D">
        <w:rPr>
          <w:rFonts w:ascii="Sylfaen" w:hAnsi="Sylfaen"/>
          <w:i/>
          <w:noProof/>
          <w:sz w:val="24"/>
          <w:szCs w:val="24"/>
          <w:lang w:val="ka-GE"/>
        </w:rPr>
        <w:t>N. meningitidis</w:t>
      </w:r>
      <w:r w:rsidRPr="001C027D">
        <w:rPr>
          <w:rFonts w:ascii="Sylfaen" w:hAnsi="Sylfaen"/>
          <w:noProof/>
          <w:sz w:val="24"/>
          <w:szCs w:val="24"/>
          <w:lang w:val="ka-GE"/>
        </w:rPr>
        <w:t xml:space="preserve"> და </w:t>
      </w:r>
      <w:r w:rsidRPr="001C027D">
        <w:rPr>
          <w:rFonts w:ascii="Sylfaen" w:hAnsi="Sylfaen"/>
          <w:i/>
          <w:noProof/>
          <w:sz w:val="24"/>
          <w:szCs w:val="24"/>
          <w:lang w:val="ka-GE"/>
        </w:rPr>
        <w:t>N. gonorrhoeae</w:t>
      </w:r>
      <w:r w:rsidRPr="001C027D">
        <w:rPr>
          <w:rFonts w:ascii="Sylfaen" w:hAnsi="Sylfaen"/>
          <w:noProof/>
          <w:sz w:val="24"/>
          <w:szCs w:val="24"/>
          <w:lang w:val="ka-GE"/>
        </w:rPr>
        <w:t xml:space="preserve">  (მათ შორის β-ლაქტამაზას წარმომქმნელები) </w:t>
      </w:r>
      <w:r w:rsidR="00564E1D" w:rsidRPr="001C027D">
        <w:rPr>
          <w:rFonts w:ascii="Sylfaen" w:hAnsi="Sylfaen"/>
          <w:noProof/>
          <w:sz w:val="24"/>
          <w:szCs w:val="24"/>
          <w:lang w:val="ka-GE"/>
        </w:rPr>
        <w:t>მგრძნობიარენი არიან</w:t>
      </w:r>
      <w:r w:rsidRPr="001C027D">
        <w:rPr>
          <w:rFonts w:ascii="Sylfaen" w:hAnsi="Sylfaen"/>
          <w:noProof/>
          <w:sz w:val="24"/>
          <w:szCs w:val="24"/>
          <w:lang w:val="ka-GE"/>
        </w:rPr>
        <w:t xml:space="preserve">, მაგრამ სწრაფად უვითარდებათ რეზისტენტობა. აქტიურია </w:t>
      </w:r>
      <w:r w:rsidRPr="001C027D">
        <w:rPr>
          <w:rFonts w:ascii="Sylfaen" w:hAnsi="Sylfaen"/>
          <w:i/>
          <w:noProof/>
          <w:sz w:val="24"/>
          <w:szCs w:val="24"/>
          <w:lang w:val="ka-GE"/>
        </w:rPr>
        <w:t>H. influenzae</w:t>
      </w:r>
      <w:r w:rsidRPr="001C027D">
        <w:rPr>
          <w:rFonts w:ascii="Sylfaen" w:hAnsi="Sylfaen"/>
          <w:noProof/>
          <w:sz w:val="24"/>
          <w:szCs w:val="24"/>
          <w:lang w:val="ka-GE"/>
        </w:rPr>
        <w:t xml:space="preserve">-ს (მათ შორის რეზისტენტულის ამპიცილინისა და ქლორამფენიკოლის მიმართ), </w:t>
      </w:r>
      <w:r w:rsidR="00914B6E" w:rsidRPr="001C027D">
        <w:rPr>
          <w:rFonts w:ascii="Sylfaen" w:hAnsi="Sylfaen"/>
          <w:i/>
          <w:noProof/>
          <w:sz w:val="24"/>
          <w:szCs w:val="24"/>
          <w:lang w:val="ka-GE"/>
        </w:rPr>
        <w:t>H. ducreyi</w:t>
      </w:r>
      <w:r w:rsidR="00914B6E" w:rsidRPr="001C027D">
        <w:rPr>
          <w:rFonts w:ascii="Sylfaen" w:hAnsi="Sylfaen"/>
          <w:noProof/>
          <w:sz w:val="24"/>
          <w:szCs w:val="24"/>
          <w:lang w:val="ka-GE"/>
        </w:rPr>
        <w:t xml:space="preserve">-ს, </w:t>
      </w:r>
      <w:r w:rsidR="00914B6E" w:rsidRPr="001C027D">
        <w:rPr>
          <w:rFonts w:ascii="Sylfaen" w:hAnsi="Sylfaen"/>
          <w:i/>
          <w:noProof/>
          <w:sz w:val="24"/>
          <w:szCs w:val="24"/>
          <w:lang w:val="ka-GE"/>
        </w:rPr>
        <w:t>B. pertussis</w:t>
      </w:r>
      <w:r w:rsidR="00914B6E" w:rsidRPr="001C027D">
        <w:rPr>
          <w:rFonts w:ascii="Sylfaen" w:hAnsi="Sylfaen"/>
          <w:noProof/>
          <w:sz w:val="24"/>
          <w:szCs w:val="24"/>
          <w:lang w:val="ka-GE"/>
        </w:rPr>
        <w:t xml:space="preserve">-ის, </w:t>
      </w:r>
      <w:r w:rsidR="00914B6E" w:rsidRPr="001C027D">
        <w:rPr>
          <w:rFonts w:ascii="Sylfaen" w:hAnsi="Sylfaen"/>
          <w:i/>
          <w:noProof/>
          <w:sz w:val="24"/>
          <w:szCs w:val="24"/>
          <w:lang w:val="ka-GE"/>
        </w:rPr>
        <w:t>B. anthracis</w:t>
      </w:r>
      <w:r w:rsidR="00914B6E" w:rsidRPr="001C027D">
        <w:rPr>
          <w:rFonts w:ascii="Sylfaen" w:hAnsi="Sylfaen"/>
          <w:noProof/>
          <w:sz w:val="24"/>
          <w:szCs w:val="24"/>
          <w:lang w:val="ka-GE"/>
        </w:rPr>
        <w:t xml:space="preserve">-ის, </w:t>
      </w:r>
      <w:r w:rsidR="00914B6E" w:rsidRPr="001C027D">
        <w:rPr>
          <w:rFonts w:ascii="Sylfaen" w:hAnsi="Sylfaen"/>
          <w:i/>
          <w:noProof/>
          <w:sz w:val="24"/>
          <w:szCs w:val="24"/>
          <w:lang w:val="ka-GE"/>
        </w:rPr>
        <w:t>L. monocytogenes</w:t>
      </w:r>
      <w:r w:rsidR="00914B6E" w:rsidRPr="001C027D">
        <w:rPr>
          <w:rFonts w:ascii="Sylfaen" w:hAnsi="Sylfaen"/>
          <w:noProof/>
          <w:sz w:val="24"/>
          <w:szCs w:val="24"/>
          <w:lang w:val="ka-GE"/>
        </w:rPr>
        <w:t xml:space="preserve">-ის, </w:t>
      </w:r>
      <w:r w:rsidR="00914B6E" w:rsidRPr="001C027D">
        <w:rPr>
          <w:rFonts w:ascii="Sylfaen" w:hAnsi="Sylfaen"/>
          <w:i/>
          <w:noProof/>
          <w:sz w:val="24"/>
          <w:szCs w:val="24"/>
          <w:lang w:val="ka-GE"/>
        </w:rPr>
        <w:t>F. tularensis</w:t>
      </w:r>
      <w:r w:rsidR="00914B6E" w:rsidRPr="001C027D">
        <w:rPr>
          <w:rFonts w:ascii="Sylfaen" w:hAnsi="Sylfaen"/>
          <w:noProof/>
          <w:sz w:val="24"/>
          <w:szCs w:val="24"/>
          <w:lang w:val="ka-GE"/>
        </w:rPr>
        <w:t xml:space="preserve">-ის, </w:t>
      </w:r>
      <w:r w:rsidR="00914B6E" w:rsidRPr="001C027D">
        <w:rPr>
          <w:rFonts w:ascii="Sylfaen" w:hAnsi="Sylfaen"/>
          <w:i/>
          <w:noProof/>
          <w:sz w:val="24"/>
          <w:szCs w:val="24"/>
          <w:lang w:val="ka-GE"/>
        </w:rPr>
        <w:t>Legionella pneumophila</w:t>
      </w:r>
      <w:r w:rsidR="00914B6E" w:rsidRPr="001C027D">
        <w:rPr>
          <w:rFonts w:ascii="Sylfaen" w:hAnsi="Sylfaen"/>
          <w:noProof/>
          <w:sz w:val="24"/>
          <w:szCs w:val="24"/>
          <w:lang w:val="ka-GE"/>
        </w:rPr>
        <w:t xml:space="preserve">-ს, </w:t>
      </w:r>
      <w:r w:rsidR="00914B6E" w:rsidRPr="001C027D">
        <w:rPr>
          <w:rFonts w:ascii="Sylfaen" w:hAnsi="Sylfaen"/>
          <w:i/>
          <w:noProof/>
          <w:sz w:val="24"/>
          <w:szCs w:val="24"/>
          <w:lang w:val="ka-GE"/>
        </w:rPr>
        <w:t>Rickettsia prowazekii</w:t>
      </w:r>
      <w:r w:rsidR="00914B6E" w:rsidRPr="001C027D">
        <w:rPr>
          <w:rFonts w:ascii="Sylfaen" w:hAnsi="Sylfaen"/>
          <w:noProof/>
          <w:sz w:val="24"/>
          <w:szCs w:val="24"/>
          <w:lang w:val="ka-GE"/>
        </w:rPr>
        <w:t xml:space="preserve">-ს და </w:t>
      </w:r>
      <w:r w:rsidR="00914B6E" w:rsidRPr="001C027D">
        <w:rPr>
          <w:rFonts w:ascii="Sylfaen" w:hAnsi="Sylfaen"/>
          <w:i/>
          <w:noProof/>
          <w:sz w:val="24"/>
          <w:szCs w:val="24"/>
          <w:lang w:val="ka-GE"/>
        </w:rPr>
        <w:t>Mycobacterium leprae</w:t>
      </w:r>
      <w:r w:rsidR="00914B6E" w:rsidRPr="001C027D">
        <w:rPr>
          <w:rFonts w:ascii="Sylfaen" w:hAnsi="Sylfaen"/>
          <w:noProof/>
          <w:sz w:val="24"/>
          <w:szCs w:val="24"/>
          <w:lang w:val="ka-GE"/>
        </w:rPr>
        <w:t xml:space="preserve">-ს მიმართ. რიფამპიცინს აქვს </w:t>
      </w:r>
      <w:r w:rsidRPr="001C027D">
        <w:rPr>
          <w:rFonts w:ascii="Sylfaen" w:hAnsi="Sylfaen"/>
          <w:noProof/>
          <w:sz w:val="24"/>
          <w:szCs w:val="24"/>
          <w:lang w:val="ka-GE"/>
        </w:rPr>
        <w:t>ვირული</w:t>
      </w:r>
      <w:r w:rsidR="00914B6E" w:rsidRPr="001C027D">
        <w:rPr>
          <w:rFonts w:ascii="Sylfaen" w:hAnsi="Sylfaen"/>
          <w:noProof/>
          <w:sz w:val="24"/>
          <w:szCs w:val="24"/>
          <w:lang w:val="ka-GE"/>
        </w:rPr>
        <w:t xml:space="preserve">ციდური აქტივობა ცოფის ვირუსის მიმართ და თრგუნავს </w:t>
      </w:r>
      <w:r w:rsidRPr="001C027D">
        <w:rPr>
          <w:rFonts w:ascii="Sylfaen" w:hAnsi="Sylfaen"/>
          <w:noProof/>
          <w:sz w:val="24"/>
          <w:szCs w:val="24"/>
          <w:lang w:val="ka-GE"/>
        </w:rPr>
        <w:t>რაბიული</w:t>
      </w:r>
      <w:r w:rsidR="00914B6E" w:rsidRPr="001C027D">
        <w:rPr>
          <w:rFonts w:ascii="Sylfaen" w:hAnsi="Sylfaen"/>
          <w:noProof/>
          <w:sz w:val="24"/>
          <w:szCs w:val="24"/>
          <w:lang w:val="ka-GE"/>
        </w:rPr>
        <w:t xml:space="preserve"> ენცეფალიტის განვითარებას.</w:t>
      </w:r>
    </w:p>
    <w:p w14:paraId="76796610"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Enterobacteriaceae</w:t>
      </w:r>
      <w:r w:rsidRPr="001C027D">
        <w:rPr>
          <w:rFonts w:ascii="Sylfaen" w:hAnsi="Sylfaen"/>
          <w:noProof/>
          <w:sz w:val="24"/>
          <w:szCs w:val="24"/>
          <w:lang w:val="ka-GE"/>
        </w:rPr>
        <w:t xml:space="preserve">-ს ოჯახის </w:t>
      </w:r>
      <w:r w:rsidR="00B238FC" w:rsidRPr="001C027D">
        <w:rPr>
          <w:rFonts w:ascii="Sylfaen" w:hAnsi="Sylfaen"/>
          <w:noProof/>
          <w:sz w:val="24"/>
          <w:szCs w:val="24"/>
          <w:lang w:val="ka-GE"/>
        </w:rPr>
        <w:t>წარმომადგენლები</w:t>
      </w:r>
      <w:r w:rsidRPr="001C027D">
        <w:rPr>
          <w:rFonts w:ascii="Sylfaen" w:hAnsi="Sylfaen"/>
          <w:noProof/>
          <w:sz w:val="24"/>
          <w:szCs w:val="24"/>
          <w:lang w:val="ka-GE"/>
        </w:rPr>
        <w:t xml:space="preserve"> და არაფერმენტირებადი გრამუარყოფითი ბაქტერიები (</w:t>
      </w:r>
      <w:r w:rsidRPr="001C027D">
        <w:rPr>
          <w:rFonts w:ascii="Sylfaen" w:hAnsi="Sylfaen"/>
          <w:i/>
          <w:noProof/>
          <w:sz w:val="24"/>
          <w:szCs w:val="24"/>
          <w:lang w:val="ka-GE"/>
        </w:rPr>
        <w:t>Pseudomonas spp., Acinetobacter spp., Stenothrophomonas spp.</w:t>
      </w:r>
      <w:r w:rsidRPr="001C027D">
        <w:rPr>
          <w:rFonts w:ascii="Sylfaen" w:hAnsi="Sylfaen"/>
          <w:noProof/>
          <w:sz w:val="24"/>
          <w:szCs w:val="24"/>
          <w:lang w:val="ka-GE"/>
        </w:rPr>
        <w:t xml:space="preserve"> და ა.შ.) არ </w:t>
      </w:r>
      <w:r w:rsidR="003961E2" w:rsidRPr="001C027D">
        <w:rPr>
          <w:rFonts w:ascii="Sylfaen" w:hAnsi="Sylfaen"/>
          <w:noProof/>
          <w:sz w:val="24"/>
          <w:szCs w:val="24"/>
          <w:lang w:val="ka-GE"/>
        </w:rPr>
        <w:t>არიან</w:t>
      </w:r>
      <w:r w:rsidRPr="001C027D">
        <w:rPr>
          <w:rFonts w:ascii="Sylfaen" w:hAnsi="Sylfaen"/>
          <w:noProof/>
          <w:sz w:val="24"/>
          <w:szCs w:val="24"/>
          <w:lang w:val="ka-GE"/>
        </w:rPr>
        <w:t xml:space="preserve"> მგრძნობიარე. </w:t>
      </w:r>
      <w:r w:rsidR="00B238FC" w:rsidRPr="001C027D">
        <w:rPr>
          <w:rFonts w:ascii="Sylfaen" w:hAnsi="Sylfaen"/>
          <w:noProof/>
          <w:sz w:val="24"/>
          <w:szCs w:val="24"/>
          <w:lang w:val="ka-GE"/>
        </w:rPr>
        <w:t xml:space="preserve">არ </w:t>
      </w:r>
      <w:r w:rsidR="003961E2" w:rsidRPr="001C027D">
        <w:rPr>
          <w:rFonts w:ascii="Sylfaen" w:hAnsi="Sylfaen"/>
          <w:noProof/>
          <w:sz w:val="24"/>
          <w:szCs w:val="24"/>
          <w:lang w:val="ka-GE"/>
        </w:rPr>
        <w:t>მოქმედებენ</w:t>
      </w:r>
      <w:r w:rsidRPr="001C027D">
        <w:rPr>
          <w:rFonts w:ascii="Sylfaen" w:hAnsi="Sylfaen"/>
          <w:noProof/>
          <w:sz w:val="24"/>
          <w:szCs w:val="24"/>
          <w:lang w:val="ka-GE"/>
        </w:rPr>
        <w:t xml:space="preserve"> ანაერობული </w:t>
      </w:r>
      <w:r w:rsidR="00B238FC" w:rsidRPr="001C027D">
        <w:rPr>
          <w:rFonts w:ascii="Sylfaen" w:hAnsi="Sylfaen"/>
          <w:noProof/>
          <w:sz w:val="24"/>
          <w:szCs w:val="24"/>
          <w:lang w:val="ka-GE"/>
        </w:rPr>
        <w:t>მიკროორგანიზმებსა</w:t>
      </w:r>
      <w:r w:rsidRPr="001C027D">
        <w:rPr>
          <w:rFonts w:ascii="Sylfaen" w:hAnsi="Sylfaen"/>
          <w:noProof/>
          <w:sz w:val="24"/>
          <w:szCs w:val="24"/>
          <w:lang w:val="ka-GE"/>
        </w:rPr>
        <w:t xml:space="preserve"> და </w:t>
      </w:r>
      <w:r w:rsidR="00B238FC" w:rsidRPr="001C027D">
        <w:rPr>
          <w:rFonts w:ascii="Sylfaen" w:hAnsi="Sylfaen"/>
          <w:noProof/>
          <w:sz w:val="24"/>
          <w:szCs w:val="24"/>
          <w:lang w:val="ka-GE"/>
        </w:rPr>
        <w:t>სოკოებზე</w:t>
      </w:r>
      <w:r w:rsidRPr="001C027D">
        <w:rPr>
          <w:rFonts w:ascii="Sylfaen" w:hAnsi="Sylfaen"/>
          <w:noProof/>
          <w:sz w:val="24"/>
          <w:szCs w:val="24"/>
          <w:lang w:val="ka-GE"/>
        </w:rPr>
        <w:t>.</w:t>
      </w:r>
    </w:p>
    <w:p w14:paraId="2A4D6B53"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რიფამპიცინის მიმართ რეზისტენტობა სწრაფად ვითარდება. სხვა ტუბერკულოზის საწინააღმდეგო საშუალებების მიმართ ჯვარედინი რეზისტენტობა (გარდა სხვა </w:t>
      </w:r>
      <w:r w:rsidR="00B238FC" w:rsidRPr="001C027D">
        <w:rPr>
          <w:rFonts w:ascii="Sylfaen" w:hAnsi="Sylfaen"/>
          <w:noProof/>
          <w:sz w:val="24"/>
          <w:szCs w:val="24"/>
          <w:lang w:val="ka-GE"/>
        </w:rPr>
        <w:t xml:space="preserve">დანარჩენი </w:t>
      </w:r>
      <w:r w:rsidRPr="001C027D">
        <w:rPr>
          <w:rFonts w:ascii="Sylfaen" w:hAnsi="Sylfaen"/>
          <w:noProof/>
          <w:sz w:val="24"/>
          <w:szCs w:val="24"/>
          <w:lang w:val="ka-GE"/>
        </w:rPr>
        <w:t>რიფამიცინებისა) არ არის გამოვლენილი.</w:t>
      </w:r>
    </w:p>
    <w:p w14:paraId="771B1E33" w14:textId="77777777" w:rsidR="00B238FC" w:rsidRPr="001C027D" w:rsidRDefault="00B238FC" w:rsidP="00320E42">
      <w:pPr>
        <w:spacing w:after="0" w:line="240" w:lineRule="auto"/>
        <w:jc w:val="both"/>
        <w:rPr>
          <w:rFonts w:ascii="Sylfaen" w:hAnsi="Sylfaen"/>
          <w:i/>
          <w:noProof/>
          <w:sz w:val="24"/>
          <w:szCs w:val="24"/>
          <w:lang w:val="ka-GE"/>
        </w:rPr>
      </w:pPr>
      <w:r w:rsidRPr="001C027D">
        <w:rPr>
          <w:rFonts w:ascii="Sylfaen" w:hAnsi="Sylfaen"/>
          <w:i/>
          <w:noProof/>
          <w:sz w:val="24"/>
          <w:szCs w:val="24"/>
          <w:lang w:val="ka-GE"/>
        </w:rPr>
        <w:t>ფარმაკოკინეტიკა.</w:t>
      </w:r>
    </w:p>
    <w:p w14:paraId="66627C91" w14:textId="77777777" w:rsidR="0098073B" w:rsidRPr="001C027D" w:rsidRDefault="00B238FC"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რიფამპიცინი კარგად შეიწოვება კუჭ-ნაწლავის ტრაქტში, უზმოზე მიღებისას ბიოშეღწევადობა შეადგენს 95%-ს. ბიოშეღწევადობა მცირდება საკვებთან ერთად </w:t>
      </w:r>
      <w:r w:rsidRPr="001C027D">
        <w:rPr>
          <w:rFonts w:ascii="Sylfaen" w:hAnsi="Sylfaen"/>
          <w:noProof/>
          <w:sz w:val="24"/>
          <w:szCs w:val="24"/>
          <w:lang w:val="ka-GE"/>
        </w:rPr>
        <w:lastRenderedPageBreak/>
        <w:t xml:space="preserve">მიღებისას. </w:t>
      </w:r>
      <w:r w:rsidR="0098073B" w:rsidRPr="001C027D">
        <w:rPr>
          <w:rFonts w:ascii="Sylfaen" w:hAnsi="Sylfaen"/>
          <w:noProof/>
          <w:sz w:val="24"/>
          <w:szCs w:val="24"/>
          <w:lang w:val="ka-GE"/>
        </w:rPr>
        <w:t xml:space="preserve">ქმნის ეფექტურ კონცენტრაციებს ნახველში, ნერწყვში, ნაზალურ სეკრეტში, ფილტვებში, პლევრალურ და </w:t>
      </w:r>
      <w:r w:rsidR="00823AC8" w:rsidRPr="001C027D">
        <w:rPr>
          <w:rFonts w:ascii="Sylfaen" w:hAnsi="Sylfaen"/>
          <w:noProof/>
          <w:sz w:val="24"/>
          <w:szCs w:val="24"/>
          <w:lang w:val="ka-GE"/>
        </w:rPr>
        <w:t>პერიტონეალურ</w:t>
      </w:r>
      <w:r w:rsidR="0098073B" w:rsidRPr="001C027D">
        <w:rPr>
          <w:rFonts w:ascii="Sylfaen" w:hAnsi="Sylfaen"/>
          <w:noProof/>
          <w:sz w:val="24"/>
          <w:szCs w:val="24"/>
          <w:lang w:val="ka-GE"/>
        </w:rPr>
        <w:t xml:space="preserve"> ექსუდატებში, თირკმელებში და ღვიძლში. კარგად აღწევს უჯრედებში. ის გადის ჰემატოენცეფალურ ბარიერში, ტუბერკულოზური მენინგიტის დროს ეფექტური კონცენტრაციით გვხვდება ცერებროსპინალურ სითხეში. აღწევს პლაცენტაში და გვხვდება დედის რძეში. უკავშირდება სისხლის პლაზმის ცილებს 60-90%-ით, ხსნადია ლიპიდებში. სისხლში პიკური კონცენტრაცია აღინიშნება უზმოზე მიღებიდან 2 საათის შემდეგ და ჭამიდან - 4 საათის შემდეგ. პრეპარატის თერაპიული კონცენტრაცია ორგანიზმში ნარჩუნდება 8-12 საათის განმავლობაში (24 საათი მაღალი მგრძნობელობის მქონე მიკროორგანიზმებისთვის). რიფამპიცინს შეუძლია ფილტვის ქსოვილში დაგროვება და კავერნებში კონცენტრაციის შენარჩუნება დიდი ხნის განმავლობაში.</w:t>
      </w:r>
    </w:p>
    <w:p w14:paraId="6B51B232"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მეტაბოლიზდება ღვიძლში აქტიური მეტაბოლიტის წარმოქმნით. ნახევარგამოყოფის პერიოდია 3-5 საათი. </w:t>
      </w:r>
      <w:r w:rsidR="0098073B" w:rsidRPr="001C027D">
        <w:rPr>
          <w:rFonts w:ascii="Sylfaen" w:hAnsi="Sylfaen"/>
          <w:noProof/>
          <w:sz w:val="24"/>
          <w:szCs w:val="24"/>
          <w:lang w:val="ka-GE"/>
        </w:rPr>
        <w:t>ორგანიზმიდან</w:t>
      </w:r>
      <w:r w:rsidRPr="001C027D">
        <w:rPr>
          <w:rFonts w:ascii="Sylfaen" w:hAnsi="Sylfaen"/>
          <w:noProof/>
          <w:sz w:val="24"/>
          <w:szCs w:val="24"/>
          <w:lang w:val="ka-GE"/>
        </w:rPr>
        <w:t xml:space="preserve"> გამოიყოფა ძირითადად </w:t>
      </w:r>
      <w:r w:rsidR="0098073B" w:rsidRPr="001C027D">
        <w:rPr>
          <w:rFonts w:ascii="Sylfaen" w:hAnsi="Sylfaen"/>
          <w:noProof/>
          <w:sz w:val="24"/>
          <w:szCs w:val="24"/>
          <w:lang w:val="ka-GE"/>
        </w:rPr>
        <w:t>ნაღველით</w:t>
      </w:r>
      <w:r w:rsidRPr="001C027D">
        <w:rPr>
          <w:rFonts w:ascii="Sylfaen" w:hAnsi="Sylfaen"/>
          <w:noProof/>
          <w:sz w:val="24"/>
          <w:szCs w:val="24"/>
          <w:lang w:val="ka-GE"/>
        </w:rPr>
        <w:t xml:space="preserve"> და </w:t>
      </w:r>
      <w:r w:rsidR="0098073B" w:rsidRPr="001C027D">
        <w:rPr>
          <w:rFonts w:ascii="Sylfaen" w:hAnsi="Sylfaen"/>
          <w:noProof/>
          <w:sz w:val="24"/>
          <w:szCs w:val="24"/>
          <w:lang w:val="ka-GE"/>
        </w:rPr>
        <w:t>შარდით</w:t>
      </w:r>
      <w:r w:rsidRPr="001C027D">
        <w:rPr>
          <w:rFonts w:ascii="Sylfaen" w:hAnsi="Sylfaen"/>
          <w:noProof/>
          <w:sz w:val="24"/>
          <w:szCs w:val="24"/>
          <w:lang w:val="ka-GE"/>
        </w:rPr>
        <w:t xml:space="preserve">, მცირე რაოდენობით </w:t>
      </w:r>
      <w:r w:rsidR="0098073B" w:rsidRPr="001C027D">
        <w:rPr>
          <w:rFonts w:ascii="Sylfaen" w:hAnsi="Sylfaen"/>
          <w:noProof/>
          <w:sz w:val="24"/>
          <w:szCs w:val="24"/>
          <w:lang w:val="ka-GE"/>
        </w:rPr>
        <w:t>- ფეკალიებით</w:t>
      </w:r>
      <w:r w:rsidRPr="001C027D">
        <w:rPr>
          <w:rFonts w:ascii="Sylfaen" w:hAnsi="Sylfaen"/>
          <w:noProof/>
          <w:sz w:val="24"/>
          <w:szCs w:val="24"/>
          <w:lang w:val="ka-GE"/>
        </w:rPr>
        <w:t>.</w:t>
      </w:r>
      <w:r w:rsidR="0098073B" w:rsidRPr="001C027D">
        <w:rPr>
          <w:rFonts w:ascii="Sylfaen" w:hAnsi="Sylfaen"/>
          <w:noProof/>
          <w:sz w:val="24"/>
          <w:szCs w:val="24"/>
          <w:lang w:val="ka-GE"/>
        </w:rPr>
        <w:t xml:space="preserve"> </w:t>
      </w:r>
    </w:p>
    <w:p w14:paraId="382E1B1B" w14:textId="77777777" w:rsidR="0098073B" w:rsidRPr="001C027D" w:rsidRDefault="0098073B" w:rsidP="00320E42">
      <w:pPr>
        <w:spacing w:after="0" w:line="240" w:lineRule="auto"/>
        <w:jc w:val="both"/>
        <w:rPr>
          <w:rFonts w:ascii="Sylfaen" w:hAnsi="Sylfaen"/>
          <w:b/>
          <w:noProof/>
          <w:sz w:val="24"/>
          <w:szCs w:val="24"/>
          <w:lang w:val="ka-GE"/>
        </w:rPr>
      </w:pPr>
    </w:p>
    <w:p w14:paraId="5BD2A6DC" w14:textId="77777777" w:rsidR="0098073B" w:rsidRPr="001C027D" w:rsidRDefault="0098073B" w:rsidP="00320E42">
      <w:pPr>
        <w:spacing w:after="0" w:line="240" w:lineRule="auto"/>
        <w:jc w:val="both"/>
        <w:rPr>
          <w:rFonts w:ascii="Sylfaen" w:hAnsi="Sylfaen"/>
          <w:b/>
          <w:noProof/>
          <w:sz w:val="24"/>
          <w:szCs w:val="24"/>
          <w:lang w:val="ka-GE"/>
        </w:rPr>
      </w:pPr>
      <w:r w:rsidRPr="001C027D">
        <w:rPr>
          <w:rFonts w:ascii="Sylfaen" w:hAnsi="Sylfaen"/>
          <w:b/>
          <w:noProof/>
          <w:sz w:val="24"/>
          <w:szCs w:val="24"/>
          <w:lang w:val="ka-GE"/>
        </w:rPr>
        <w:t>კლინიკური მახასიათებლები.</w:t>
      </w:r>
    </w:p>
    <w:p w14:paraId="3B582DC6" w14:textId="77777777" w:rsidR="0098073B" w:rsidRPr="001C027D" w:rsidRDefault="0098073B" w:rsidP="00320E42">
      <w:pPr>
        <w:spacing w:after="0" w:line="240" w:lineRule="auto"/>
        <w:jc w:val="both"/>
        <w:rPr>
          <w:rFonts w:ascii="Sylfaen" w:hAnsi="Sylfaen"/>
          <w:b/>
          <w:i/>
          <w:noProof/>
          <w:sz w:val="24"/>
          <w:szCs w:val="24"/>
          <w:lang w:val="ka-GE"/>
        </w:rPr>
      </w:pPr>
      <w:r w:rsidRPr="001C027D">
        <w:rPr>
          <w:rFonts w:ascii="Sylfaen" w:hAnsi="Sylfaen"/>
          <w:b/>
          <w:i/>
          <w:noProof/>
          <w:sz w:val="24"/>
          <w:szCs w:val="24"/>
          <w:lang w:val="ka-GE"/>
        </w:rPr>
        <w:t>ჩვენებები.</w:t>
      </w:r>
    </w:p>
    <w:p w14:paraId="40E0D554" w14:textId="77777777" w:rsidR="00914B6E" w:rsidRPr="001C027D" w:rsidRDefault="00914B6E" w:rsidP="00320E42">
      <w:pPr>
        <w:spacing w:after="0" w:line="240" w:lineRule="auto"/>
        <w:jc w:val="both"/>
        <w:rPr>
          <w:rFonts w:ascii="Sylfaen" w:hAnsi="Sylfaen"/>
          <w:b/>
          <w:i/>
          <w:noProof/>
          <w:sz w:val="24"/>
          <w:szCs w:val="24"/>
          <w:lang w:val="ka-GE"/>
        </w:rPr>
      </w:pPr>
      <w:r w:rsidRPr="001C027D">
        <w:rPr>
          <w:rFonts w:ascii="Sylfaen" w:hAnsi="Sylfaen"/>
          <w:noProof/>
          <w:sz w:val="24"/>
          <w:szCs w:val="24"/>
          <w:u w:val="single"/>
          <w:lang w:val="ka-GE"/>
        </w:rPr>
        <w:t>კომ</w:t>
      </w:r>
      <w:r w:rsidR="0098073B" w:rsidRPr="001C027D">
        <w:rPr>
          <w:rFonts w:ascii="Sylfaen" w:hAnsi="Sylfaen"/>
          <w:noProof/>
          <w:sz w:val="24"/>
          <w:szCs w:val="24"/>
          <w:u w:val="single"/>
          <w:lang w:val="ka-GE"/>
        </w:rPr>
        <w:t>პლექსურ</w:t>
      </w:r>
      <w:r w:rsidRPr="001C027D">
        <w:rPr>
          <w:rFonts w:ascii="Sylfaen" w:hAnsi="Sylfaen"/>
          <w:noProof/>
          <w:sz w:val="24"/>
          <w:szCs w:val="24"/>
          <w:u w:val="single"/>
          <w:lang w:val="ka-GE"/>
        </w:rPr>
        <w:t xml:space="preserve"> </w:t>
      </w:r>
      <w:r w:rsidR="0098073B" w:rsidRPr="001C027D">
        <w:rPr>
          <w:rFonts w:ascii="Sylfaen" w:hAnsi="Sylfaen"/>
          <w:noProof/>
          <w:sz w:val="24"/>
          <w:szCs w:val="24"/>
          <w:u w:val="single"/>
          <w:lang w:val="ka-GE"/>
        </w:rPr>
        <w:t>თერაპიაში</w:t>
      </w:r>
      <w:r w:rsidRPr="001C027D">
        <w:rPr>
          <w:rFonts w:ascii="Sylfaen" w:hAnsi="Sylfaen"/>
          <w:noProof/>
          <w:sz w:val="24"/>
          <w:szCs w:val="24"/>
          <w:u w:val="single"/>
          <w:lang w:val="ka-GE"/>
        </w:rPr>
        <w:t>:</w:t>
      </w:r>
    </w:p>
    <w:p w14:paraId="0C64CD89"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სხვადასხვა ლოკალიზაციის ტუბერკულოზი, ტუბერკულოზური მენინგიტი და ატიპიური მიკობაქტერიოზები;</w:t>
      </w:r>
    </w:p>
    <w:p w14:paraId="122DC854" w14:textId="73C1EDAA"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არატუბერკულოზური </w:t>
      </w:r>
      <w:r w:rsidR="00823AC8" w:rsidRPr="001C027D">
        <w:rPr>
          <w:rFonts w:ascii="Sylfaen" w:hAnsi="Sylfaen"/>
          <w:noProof/>
          <w:sz w:val="24"/>
          <w:szCs w:val="24"/>
          <w:lang w:val="ka-GE"/>
        </w:rPr>
        <w:t>ბუნე</w:t>
      </w:r>
      <w:r w:rsidR="008F26B8" w:rsidRPr="001C027D">
        <w:rPr>
          <w:rFonts w:ascii="Sylfaen" w:hAnsi="Sylfaen"/>
          <w:noProof/>
          <w:sz w:val="24"/>
          <w:szCs w:val="24"/>
          <w:lang w:val="ka-GE"/>
        </w:rPr>
        <w:t>ბის ინფექციურ-</w:t>
      </w:r>
      <w:r w:rsidRPr="001C027D">
        <w:rPr>
          <w:rFonts w:ascii="Sylfaen" w:hAnsi="Sylfaen"/>
          <w:noProof/>
          <w:sz w:val="24"/>
          <w:szCs w:val="24"/>
          <w:lang w:val="ka-GE"/>
        </w:rPr>
        <w:t>ანთებითი დაავადებები, გამოწვეული პრეპარატის მიმართ მგრძნობიარე პათოგენებით (მათ შორის სტაფილოკოკური ინფექციის მძიმე ფორმები, კეთრი, ლეგიონელოზი, ბრუცელოზი);</w:t>
      </w:r>
    </w:p>
    <w:p w14:paraId="016B03E7"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i/>
          <w:noProof/>
          <w:sz w:val="24"/>
          <w:szCs w:val="24"/>
          <w:lang w:val="ka-GE"/>
        </w:rPr>
        <w:t>N. meningitidis</w:t>
      </w:r>
      <w:r w:rsidRPr="001C027D">
        <w:rPr>
          <w:rFonts w:ascii="Sylfaen" w:hAnsi="Sylfaen"/>
          <w:noProof/>
          <w:sz w:val="24"/>
          <w:szCs w:val="24"/>
          <w:lang w:val="ka-GE"/>
        </w:rPr>
        <w:t xml:space="preserve">-ის უსიმპტომო </w:t>
      </w:r>
      <w:r w:rsidR="00A40265" w:rsidRPr="001C027D">
        <w:rPr>
          <w:rFonts w:ascii="Sylfaen" w:hAnsi="Sylfaen"/>
          <w:noProof/>
          <w:sz w:val="24"/>
          <w:szCs w:val="24"/>
          <w:lang w:val="ka-GE"/>
        </w:rPr>
        <w:t>მატარებლობის</w:t>
      </w:r>
      <w:r w:rsidRPr="001C027D">
        <w:rPr>
          <w:rFonts w:ascii="Sylfaen" w:hAnsi="Sylfaen"/>
          <w:noProof/>
          <w:sz w:val="24"/>
          <w:szCs w:val="24"/>
          <w:lang w:val="ka-GE"/>
        </w:rPr>
        <w:t xml:space="preserve"> ცხვირ-</w:t>
      </w:r>
      <w:r w:rsidR="008F26B8" w:rsidRPr="001C027D">
        <w:rPr>
          <w:rFonts w:ascii="Sylfaen" w:hAnsi="Sylfaen"/>
          <w:noProof/>
          <w:sz w:val="24"/>
          <w:szCs w:val="24"/>
          <w:lang w:val="ka-GE"/>
        </w:rPr>
        <w:t>ხახიდან</w:t>
      </w:r>
      <w:r w:rsidRPr="001C027D">
        <w:rPr>
          <w:rFonts w:ascii="Sylfaen" w:hAnsi="Sylfaen"/>
          <w:noProof/>
          <w:sz w:val="24"/>
          <w:szCs w:val="24"/>
          <w:lang w:val="ka-GE"/>
        </w:rPr>
        <w:t xml:space="preserve"> მენინგოკოკების </w:t>
      </w:r>
      <w:r w:rsidR="00A40265" w:rsidRPr="001C027D">
        <w:rPr>
          <w:rFonts w:ascii="Sylfaen" w:hAnsi="Sylfaen"/>
          <w:noProof/>
          <w:sz w:val="24"/>
          <w:szCs w:val="24"/>
          <w:lang w:val="ka-GE"/>
        </w:rPr>
        <w:t>ელიმინაციისთვის</w:t>
      </w:r>
      <w:r w:rsidRPr="001C027D">
        <w:rPr>
          <w:rFonts w:ascii="Sylfaen" w:hAnsi="Sylfaen"/>
          <w:noProof/>
          <w:sz w:val="24"/>
          <w:szCs w:val="24"/>
          <w:lang w:val="ka-GE"/>
        </w:rPr>
        <w:t xml:space="preserve"> და მენინგოკოკური მენინგიტის პრ</w:t>
      </w:r>
      <w:r w:rsidR="00A40265" w:rsidRPr="001C027D">
        <w:rPr>
          <w:rFonts w:ascii="Sylfaen" w:hAnsi="Sylfaen"/>
          <w:noProof/>
          <w:sz w:val="24"/>
          <w:szCs w:val="24"/>
          <w:lang w:val="ka-GE"/>
        </w:rPr>
        <w:t>ოფილაქტიკისთვის</w:t>
      </w:r>
      <w:r w:rsidRPr="001C027D">
        <w:rPr>
          <w:rFonts w:ascii="Sylfaen" w:hAnsi="Sylfaen"/>
          <w:noProof/>
          <w:sz w:val="24"/>
          <w:szCs w:val="24"/>
          <w:lang w:val="ka-GE"/>
        </w:rPr>
        <w:t>.</w:t>
      </w:r>
    </w:p>
    <w:p w14:paraId="0181700A" w14:textId="77777777" w:rsidR="00A40265" w:rsidRPr="001C027D" w:rsidRDefault="00A40265" w:rsidP="00320E42">
      <w:pPr>
        <w:spacing w:after="0" w:line="240" w:lineRule="auto"/>
        <w:jc w:val="both"/>
        <w:rPr>
          <w:rFonts w:ascii="Sylfaen" w:hAnsi="Sylfaen"/>
          <w:b/>
          <w:noProof/>
          <w:sz w:val="24"/>
          <w:szCs w:val="24"/>
          <w:lang w:val="ka-GE"/>
        </w:rPr>
      </w:pPr>
    </w:p>
    <w:p w14:paraId="5DB3EF2C" w14:textId="77777777" w:rsidR="00A40265" w:rsidRPr="001C027D" w:rsidRDefault="00914B6E" w:rsidP="00320E42">
      <w:pPr>
        <w:spacing w:after="0" w:line="240" w:lineRule="auto"/>
        <w:jc w:val="both"/>
        <w:rPr>
          <w:rFonts w:ascii="Sylfaen" w:hAnsi="Sylfaen"/>
          <w:b/>
          <w:i/>
          <w:noProof/>
          <w:sz w:val="24"/>
          <w:szCs w:val="24"/>
          <w:lang w:val="ka-GE"/>
        </w:rPr>
      </w:pPr>
      <w:r w:rsidRPr="001C027D">
        <w:rPr>
          <w:rFonts w:ascii="Sylfaen" w:hAnsi="Sylfaen"/>
          <w:b/>
          <w:i/>
          <w:noProof/>
          <w:sz w:val="24"/>
          <w:szCs w:val="24"/>
          <w:lang w:val="ka-GE"/>
        </w:rPr>
        <w:t>უკუჩვენებები.</w:t>
      </w:r>
    </w:p>
    <w:p w14:paraId="5AEB5185"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მომატებული მგრძნობელობა რიფამპიცინის, სხვა რიფამიცინების ან პრეპარატის სხვა კომპონენტების მიმართ;</w:t>
      </w:r>
    </w:p>
    <w:p w14:paraId="10A34771"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ღვიძლის ან თირკმლის </w:t>
      </w:r>
      <w:r w:rsidR="00A40265" w:rsidRPr="001C027D">
        <w:rPr>
          <w:rFonts w:ascii="Sylfaen" w:hAnsi="Sylfaen"/>
          <w:noProof/>
          <w:sz w:val="24"/>
          <w:szCs w:val="24"/>
          <w:lang w:val="ka-GE"/>
        </w:rPr>
        <w:t xml:space="preserve">ფუნქციის </w:t>
      </w:r>
      <w:r w:rsidRPr="001C027D">
        <w:rPr>
          <w:rFonts w:ascii="Sylfaen" w:hAnsi="Sylfaen"/>
          <w:noProof/>
          <w:sz w:val="24"/>
          <w:szCs w:val="24"/>
          <w:lang w:val="ka-GE"/>
        </w:rPr>
        <w:t>მძიმე</w:t>
      </w:r>
      <w:r w:rsidR="00A40265" w:rsidRPr="001C027D">
        <w:rPr>
          <w:rFonts w:ascii="Sylfaen" w:hAnsi="Sylfaen"/>
          <w:noProof/>
          <w:sz w:val="24"/>
          <w:szCs w:val="24"/>
          <w:lang w:val="ka-GE"/>
        </w:rPr>
        <w:t xml:space="preserve"> დარღვევები</w:t>
      </w:r>
      <w:r w:rsidRPr="001C027D">
        <w:rPr>
          <w:rFonts w:ascii="Sylfaen" w:hAnsi="Sylfaen"/>
          <w:noProof/>
          <w:sz w:val="24"/>
          <w:szCs w:val="24"/>
          <w:lang w:val="ka-GE"/>
        </w:rPr>
        <w:t>;</w:t>
      </w:r>
    </w:p>
    <w:p w14:paraId="62F871A5"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სიყვითლე;</w:t>
      </w:r>
    </w:p>
    <w:p w14:paraId="702CBE99"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ბოლო</w:t>
      </w:r>
      <w:r w:rsidR="00A40265" w:rsidRPr="001C027D">
        <w:rPr>
          <w:rFonts w:ascii="Sylfaen" w:hAnsi="Sylfaen"/>
          <w:noProof/>
          <w:sz w:val="24"/>
          <w:szCs w:val="24"/>
          <w:lang w:val="ka-GE"/>
        </w:rPr>
        <w:t xml:space="preserve"> დროს გადატანილი</w:t>
      </w:r>
      <w:r w:rsidRPr="001C027D">
        <w:rPr>
          <w:rFonts w:ascii="Sylfaen" w:hAnsi="Sylfaen"/>
          <w:noProof/>
          <w:sz w:val="24"/>
          <w:szCs w:val="24"/>
          <w:lang w:val="ka-GE"/>
        </w:rPr>
        <w:t xml:space="preserve"> (1 წელზე ნაკლები ხნის წინ) ინფექციური ჰეპატიტი;</w:t>
      </w:r>
    </w:p>
    <w:p w14:paraId="7F98F6DA"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A40265" w:rsidRPr="001C027D">
        <w:rPr>
          <w:rFonts w:ascii="Sylfaen" w:hAnsi="Sylfaen"/>
          <w:noProof/>
          <w:sz w:val="24"/>
          <w:szCs w:val="24"/>
          <w:lang w:val="ka-GE"/>
        </w:rPr>
        <w:t xml:space="preserve">მძიმე </w:t>
      </w:r>
      <w:r w:rsidRPr="001C027D">
        <w:rPr>
          <w:rFonts w:ascii="Sylfaen" w:hAnsi="Sylfaen"/>
          <w:noProof/>
          <w:sz w:val="24"/>
          <w:szCs w:val="24"/>
          <w:lang w:val="ka-GE"/>
        </w:rPr>
        <w:t>ფილტვისმიერი გულის  უკმარისობა;</w:t>
      </w:r>
    </w:p>
    <w:p w14:paraId="2A431264"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საკვინავირის/რიტონავირის ერთდროული გამოყენება.</w:t>
      </w:r>
    </w:p>
    <w:p w14:paraId="6A255048" w14:textId="77777777" w:rsidR="00A40265" w:rsidRPr="001C027D" w:rsidRDefault="00A40265" w:rsidP="00320E42">
      <w:pPr>
        <w:spacing w:after="0" w:line="240" w:lineRule="auto"/>
        <w:jc w:val="both"/>
        <w:rPr>
          <w:rFonts w:ascii="Sylfaen" w:hAnsi="Sylfaen"/>
          <w:noProof/>
          <w:sz w:val="24"/>
          <w:szCs w:val="24"/>
          <w:lang w:val="ka-GE"/>
        </w:rPr>
      </w:pPr>
    </w:p>
    <w:p w14:paraId="3485BEB6" w14:textId="77777777" w:rsidR="00914B6E" w:rsidRPr="001C027D" w:rsidRDefault="00914B6E" w:rsidP="00320E42">
      <w:pPr>
        <w:spacing w:after="0" w:line="240" w:lineRule="auto"/>
        <w:jc w:val="both"/>
        <w:rPr>
          <w:rFonts w:ascii="Sylfaen" w:hAnsi="Sylfaen"/>
          <w:b/>
          <w:i/>
          <w:noProof/>
          <w:sz w:val="24"/>
          <w:szCs w:val="24"/>
          <w:lang w:val="ka-GE"/>
        </w:rPr>
      </w:pPr>
      <w:r w:rsidRPr="001C027D">
        <w:rPr>
          <w:rFonts w:ascii="Sylfaen" w:hAnsi="Sylfaen"/>
          <w:b/>
          <w:i/>
          <w:noProof/>
          <w:sz w:val="24"/>
          <w:szCs w:val="24"/>
          <w:lang w:val="ka-GE"/>
        </w:rPr>
        <w:t xml:space="preserve">ურთიერთქმედება სხვა სამკურნალო საშუალებებთან და სხვა </w:t>
      </w:r>
      <w:r w:rsidR="00A40265" w:rsidRPr="001C027D">
        <w:rPr>
          <w:rFonts w:ascii="Sylfaen" w:hAnsi="Sylfaen"/>
          <w:b/>
          <w:i/>
          <w:noProof/>
          <w:sz w:val="24"/>
          <w:szCs w:val="24"/>
          <w:lang w:val="ka-GE"/>
        </w:rPr>
        <w:t xml:space="preserve">სახის </w:t>
      </w:r>
      <w:r w:rsidRPr="001C027D">
        <w:rPr>
          <w:rFonts w:ascii="Sylfaen" w:hAnsi="Sylfaen"/>
          <w:b/>
          <w:i/>
          <w:noProof/>
          <w:sz w:val="24"/>
          <w:szCs w:val="24"/>
          <w:lang w:val="ka-GE"/>
        </w:rPr>
        <w:t>ურთიერთქმედებები.</w:t>
      </w:r>
    </w:p>
    <w:p w14:paraId="09F21CD2" w14:textId="70ECA113" w:rsidR="00914B6E" w:rsidRPr="001C027D" w:rsidRDefault="00914B6E" w:rsidP="00320E42">
      <w:pPr>
        <w:spacing w:after="0" w:line="240" w:lineRule="auto"/>
        <w:jc w:val="both"/>
        <w:rPr>
          <w:rFonts w:ascii="Sylfaen" w:hAnsi="Sylfaen"/>
          <w:i/>
          <w:noProof/>
          <w:sz w:val="24"/>
          <w:szCs w:val="24"/>
          <w:u w:val="single"/>
          <w:lang w:val="ka-GE"/>
        </w:rPr>
      </w:pPr>
      <w:r w:rsidRPr="001C027D">
        <w:rPr>
          <w:rFonts w:ascii="Sylfaen" w:hAnsi="Sylfaen"/>
          <w:noProof/>
          <w:sz w:val="24"/>
          <w:szCs w:val="24"/>
          <w:lang w:val="ka-GE"/>
        </w:rPr>
        <w:t>რიფამპი</w:t>
      </w:r>
      <w:r w:rsidR="00CE19FD" w:rsidRPr="001C027D">
        <w:rPr>
          <w:rFonts w:ascii="Sylfaen" w:hAnsi="Sylfaen"/>
          <w:noProof/>
          <w:sz w:val="24"/>
          <w:szCs w:val="24"/>
          <w:lang w:val="ka-GE"/>
        </w:rPr>
        <w:t xml:space="preserve">ცინი </w:t>
      </w:r>
      <w:r w:rsidRPr="001C027D">
        <w:rPr>
          <w:rFonts w:ascii="Sylfaen" w:hAnsi="Sylfaen"/>
          <w:noProof/>
          <w:sz w:val="24"/>
          <w:szCs w:val="24"/>
          <w:lang w:val="ka-GE"/>
        </w:rPr>
        <w:t xml:space="preserve">არის ღვიძლის მიკროსომული ფერმენტების (ციტოქრომ P450) ძლიერი ინდუქტორი და შეიძლება გამოიწვიოს პოტენციურად საშიში წამლისმიერი ურთიერთქმედებები. რიფამპიცინისა და იმ პრეპარატების ერთდროული გამოყენება, რომლებიც ასევე მეტაბოლიზდება ამ ფერმენტული სისტემის მიერ, შეიძლება აჩქარებდეს ამ პრეპარატების მეტაბოლიზმს და შეამციროს მათი აქტივობა. ამიტომ, </w:t>
      </w:r>
      <w:r w:rsidRPr="001C027D">
        <w:rPr>
          <w:rFonts w:ascii="Sylfaen" w:hAnsi="Sylfaen"/>
          <w:i/>
          <w:noProof/>
          <w:sz w:val="24"/>
          <w:szCs w:val="24"/>
          <w:u w:val="single"/>
          <w:lang w:val="ka-GE"/>
        </w:rPr>
        <w:t>მათი ოპტიმალური თერაპიული კონცენტრაციის შენარჩუნება სისხლში მოითხოვს ამ პრეპარატების დოზი</w:t>
      </w:r>
      <w:r w:rsidR="00CA1372" w:rsidRPr="001C027D">
        <w:rPr>
          <w:rFonts w:ascii="Sylfaen" w:hAnsi="Sylfaen"/>
          <w:i/>
          <w:noProof/>
          <w:sz w:val="24"/>
          <w:szCs w:val="24"/>
          <w:u w:val="single"/>
          <w:lang w:val="ka-GE"/>
        </w:rPr>
        <w:t>რების</w:t>
      </w:r>
      <w:r w:rsidRPr="001C027D">
        <w:rPr>
          <w:rFonts w:ascii="Sylfaen" w:hAnsi="Sylfaen"/>
          <w:i/>
          <w:noProof/>
          <w:sz w:val="24"/>
          <w:szCs w:val="24"/>
          <w:u w:val="single"/>
          <w:lang w:val="ka-GE"/>
        </w:rPr>
        <w:t xml:space="preserve"> კორექტირებას რიფამპიცინის გამოყენების დაწყებისას და მისი შეწყვეტის შემდეგ.</w:t>
      </w:r>
    </w:p>
    <w:p w14:paraId="28484975"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რიფამპიცინი აჩქარებს შემდეგი </w:t>
      </w:r>
      <w:r w:rsidR="00CA1372" w:rsidRPr="001C027D">
        <w:rPr>
          <w:rFonts w:ascii="Sylfaen" w:hAnsi="Sylfaen"/>
          <w:noProof/>
          <w:sz w:val="24"/>
          <w:szCs w:val="24"/>
          <w:lang w:val="ka-GE"/>
        </w:rPr>
        <w:t xml:space="preserve">პრეპარატების </w:t>
      </w:r>
      <w:r w:rsidRPr="001C027D">
        <w:rPr>
          <w:rFonts w:ascii="Sylfaen" w:hAnsi="Sylfaen"/>
          <w:noProof/>
          <w:sz w:val="24"/>
          <w:szCs w:val="24"/>
          <w:lang w:val="ka-GE"/>
        </w:rPr>
        <w:t>მეტაბოლიზმს:</w:t>
      </w:r>
    </w:p>
    <w:p w14:paraId="7836C493"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CA1372" w:rsidRPr="001C027D">
        <w:rPr>
          <w:rFonts w:ascii="Sylfaen" w:hAnsi="Sylfaen"/>
          <w:noProof/>
          <w:sz w:val="24"/>
          <w:szCs w:val="24"/>
          <w:lang w:val="ka-GE"/>
        </w:rPr>
        <w:t xml:space="preserve">ანტიარითმიული </w:t>
      </w:r>
      <w:r w:rsidRPr="001C027D">
        <w:rPr>
          <w:rFonts w:ascii="Sylfaen" w:hAnsi="Sylfaen" w:cs="Sylfaen"/>
          <w:noProof/>
          <w:sz w:val="24"/>
          <w:szCs w:val="24"/>
          <w:lang w:val="ka-GE"/>
        </w:rPr>
        <w:t>პრეპარატები</w:t>
      </w:r>
      <w:r w:rsidR="001B16AD"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დიზოპირამიდი</w:t>
      </w:r>
      <w:r w:rsidRPr="001C027D">
        <w:rPr>
          <w:rFonts w:ascii="Sylfaen" w:hAnsi="Sylfaen"/>
          <w:noProof/>
          <w:sz w:val="24"/>
          <w:szCs w:val="24"/>
          <w:lang w:val="ka-GE"/>
        </w:rPr>
        <w:t xml:space="preserve">, </w:t>
      </w:r>
      <w:r w:rsidRPr="001C027D">
        <w:rPr>
          <w:rFonts w:ascii="Sylfaen" w:hAnsi="Sylfaen" w:cs="Sylfaen"/>
          <w:noProof/>
          <w:sz w:val="24"/>
          <w:szCs w:val="24"/>
          <w:lang w:val="ka-GE"/>
        </w:rPr>
        <w:t>მექსილეტინი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ქინიდინი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პროპაფენონი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ტოკაინიდი</w:t>
      </w:r>
      <w:r w:rsidRPr="001C027D">
        <w:rPr>
          <w:rFonts w:ascii="Sylfaen" w:hAnsi="Sylfaen"/>
          <w:noProof/>
          <w:sz w:val="24"/>
          <w:szCs w:val="24"/>
          <w:lang w:val="ka-GE"/>
        </w:rPr>
        <w:t>);</w:t>
      </w:r>
    </w:p>
    <w:p w14:paraId="682028A5"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ბეტა</w:t>
      </w:r>
      <w:r w:rsidRPr="001C027D">
        <w:rPr>
          <w:rFonts w:ascii="Sylfaen" w:hAnsi="Sylfaen"/>
          <w:noProof/>
          <w:sz w:val="24"/>
          <w:szCs w:val="24"/>
          <w:lang w:val="ka-GE"/>
        </w:rPr>
        <w:t>-</w:t>
      </w:r>
      <w:r w:rsidRPr="001C027D">
        <w:rPr>
          <w:rFonts w:ascii="Sylfaen" w:hAnsi="Sylfaen" w:cs="Sylfaen"/>
          <w:noProof/>
          <w:sz w:val="24"/>
          <w:szCs w:val="24"/>
          <w:lang w:val="ka-GE"/>
        </w:rPr>
        <w:t>ბლოკატორები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ბისოპროლოლი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პროპრანოლოლი</w:t>
      </w:r>
      <w:r w:rsidRPr="001C027D">
        <w:rPr>
          <w:rFonts w:ascii="Sylfaen" w:hAnsi="Sylfaen"/>
          <w:noProof/>
          <w:sz w:val="24"/>
          <w:szCs w:val="24"/>
          <w:lang w:val="ka-GE"/>
        </w:rPr>
        <w:t>);</w:t>
      </w:r>
    </w:p>
    <w:p w14:paraId="34C43BDA"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lastRenderedPageBreak/>
        <w:t xml:space="preserve">• </w:t>
      </w:r>
      <w:r w:rsidRPr="001C027D">
        <w:rPr>
          <w:rFonts w:ascii="Sylfaen" w:hAnsi="Sylfaen" w:cs="Sylfaen"/>
          <w:noProof/>
          <w:sz w:val="24"/>
          <w:szCs w:val="24"/>
          <w:lang w:val="ka-GE"/>
        </w:rPr>
        <w:t>კალციუმის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არხების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ბლოკატორები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დილთიაზემი</w:t>
      </w:r>
      <w:r w:rsidRPr="001C027D">
        <w:rPr>
          <w:rFonts w:ascii="Sylfaen" w:hAnsi="Sylfaen"/>
          <w:noProof/>
          <w:sz w:val="24"/>
          <w:szCs w:val="24"/>
          <w:lang w:val="ka-GE"/>
        </w:rPr>
        <w:t xml:space="preserve">, </w:t>
      </w:r>
      <w:r w:rsidRPr="001C027D">
        <w:rPr>
          <w:rFonts w:ascii="Sylfaen" w:hAnsi="Sylfaen" w:cs="Sylfaen"/>
          <w:noProof/>
          <w:sz w:val="24"/>
          <w:szCs w:val="24"/>
          <w:lang w:val="ka-GE"/>
        </w:rPr>
        <w:t>ნიფედიპინი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ვერაპამილი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ნიმოდიპინი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ისრადიპინი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ნიკარდიპინი</w:t>
      </w:r>
      <w:r w:rsidRPr="001C027D">
        <w:rPr>
          <w:rFonts w:ascii="Sylfaen" w:hAnsi="Sylfaen"/>
          <w:noProof/>
          <w:sz w:val="24"/>
          <w:szCs w:val="24"/>
          <w:lang w:val="ka-GE"/>
        </w:rPr>
        <w:t xml:space="preserve">, </w:t>
      </w:r>
      <w:r w:rsidR="00CA1372" w:rsidRPr="001C027D">
        <w:rPr>
          <w:rFonts w:ascii="Sylfaen" w:hAnsi="Sylfaen" w:cs="Sylfaen"/>
          <w:noProof/>
          <w:sz w:val="24"/>
          <w:szCs w:val="24"/>
          <w:lang w:val="ka-GE"/>
        </w:rPr>
        <w:t>ნის</w:t>
      </w:r>
      <w:r w:rsidRPr="001C027D">
        <w:rPr>
          <w:rFonts w:ascii="Sylfaen" w:hAnsi="Sylfaen" w:cs="Sylfaen"/>
          <w:noProof/>
          <w:sz w:val="24"/>
          <w:szCs w:val="24"/>
          <w:lang w:val="ka-GE"/>
        </w:rPr>
        <w:t>ოლპიდინი</w:t>
      </w:r>
      <w:r w:rsidRPr="001C027D">
        <w:rPr>
          <w:rFonts w:ascii="Sylfaen" w:hAnsi="Sylfaen"/>
          <w:noProof/>
          <w:sz w:val="24"/>
          <w:szCs w:val="24"/>
          <w:lang w:val="ka-GE"/>
        </w:rPr>
        <w:t>);</w:t>
      </w:r>
    </w:p>
    <w:p w14:paraId="6738E1F9" w14:textId="2CD998D4"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2C40D5" w:rsidRPr="001C027D">
        <w:rPr>
          <w:rFonts w:ascii="Sylfaen" w:hAnsi="Sylfaen"/>
          <w:noProof/>
          <w:sz w:val="24"/>
          <w:szCs w:val="24"/>
          <w:lang w:val="ka-GE"/>
        </w:rPr>
        <w:t xml:space="preserve">  საგულე</w:t>
      </w:r>
      <w:r w:rsidRPr="001C027D">
        <w:rPr>
          <w:rFonts w:ascii="Sylfaen" w:hAnsi="Sylfaen"/>
          <w:noProof/>
          <w:sz w:val="24"/>
          <w:szCs w:val="24"/>
          <w:lang w:val="ka-GE"/>
        </w:rPr>
        <w:t xml:space="preserve"> </w:t>
      </w:r>
      <w:r w:rsidRPr="001C027D">
        <w:rPr>
          <w:rFonts w:ascii="Sylfaen" w:hAnsi="Sylfaen" w:cs="Sylfaen"/>
          <w:noProof/>
          <w:sz w:val="24"/>
          <w:szCs w:val="24"/>
          <w:lang w:val="ka-GE"/>
        </w:rPr>
        <w:t>გლიკოზიდები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დიგიტოქსინი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დიგოქსინი</w:t>
      </w:r>
      <w:r w:rsidRPr="001C027D">
        <w:rPr>
          <w:rFonts w:ascii="Sylfaen" w:hAnsi="Sylfaen"/>
          <w:noProof/>
          <w:sz w:val="24"/>
          <w:szCs w:val="24"/>
          <w:lang w:val="ka-GE"/>
        </w:rPr>
        <w:t>);</w:t>
      </w:r>
    </w:p>
    <w:p w14:paraId="0C420E1D"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ანტიეპილეფსიური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კრუნჩხვის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საწინააღმდეგო</w:t>
      </w:r>
      <w:r w:rsidRPr="001C027D">
        <w:rPr>
          <w:rFonts w:ascii="Sylfaen" w:hAnsi="Sylfaen"/>
          <w:noProof/>
          <w:sz w:val="24"/>
          <w:szCs w:val="24"/>
          <w:lang w:val="ka-GE"/>
        </w:rPr>
        <w:t xml:space="preserve"> </w:t>
      </w:r>
      <w:r w:rsidRPr="001C027D">
        <w:rPr>
          <w:rFonts w:ascii="Sylfaen" w:hAnsi="Sylfaen" w:cs="Sylfaen"/>
          <w:noProof/>
          <w:sz w:val="24"/>
          <w:szCs w:val="24"/>
          <w:lang w:val="ka-GE"/>
        </w:rPr>
        <w:t>პრეპარატები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ფენიტოინი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კარბამაზეპინი</w:t>
      </w:r>
      <w:r w:rsidRPr="001C027D">
        <w:rPr>
          <w:rFonts w:ascii="Sylfaen" w:hAnsi="Sylfaen"/>
          <w:noProof/>
          <w:sz w:val="24"/>
          <w:szCs w:val="24"/>
          <w:lang w:val="ka-GE"/>
        </w:rPr>
        <w:t>);</w:t>
      </w:r>
    </w:p>
    <w:p w14:paraId="5D241D4A"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ფსიქოტროპული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პრეპარატები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 </w:t>
      </w:r>
      <w:r w:rsidRPr="001C027D">
        <w:rPr>
          <w:rFonts w:ascii="Sylfaen" w:hAnsi="Sylfaen" w:cs="Sylfaen"/>
          <w:noProof/>
          <w:sz w:val="24"/>
          <w:szCs w:val="24"/>
          <w:lang w:val="ka-GE"/>
        </w:rPr>
        <w:t>ანტიფსიქოზური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საშუალებები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ჰალოპერიდოლი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არიპიპრაზოლი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ტრიციკლური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ანტიდეპრესანტები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ამიტრიპტილინი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ნორტრიპტილინი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ანქსიოლიტიკები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საძილე</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საშუალებები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დიაზეპამი</w:t>
      </w:r>
      <w:r w:rsidRPr="001C027D">
        <w:rPr>
          <w:rFonts w:ascii="Sylfaen" w:hAnsi="Sylfaen"/>
          <w:noProof/>
          <w:sz w:val="24"/>
          <w:szCs w:val="24"/>
          <w:lang w:val="ka-GE"/>
        </w:rPr>
        <w:t xml:space="preserve">, </w:t>
      </w:r>
      <w:r w:rsidRPr="001C027D">
        <w:rPr>
          <w:rFonts w:ascii="Sylfaen" w:hAnsi="Sylfaen" w:cs="Sylfaen"/>
          <w:noProof/>
          <w:sz w:val="24"/>
          <w:szCs w:val="24"/>
          <w:lang w:val="ka-GE"/>
        </w:rPr>
        <w:t>ბენზოდიაზეპინები</w:t>
      </w:r>
      <w:r w:rsidRPr="001C027D">
        <w:rPr>
          <w:rFonts w:ascii="Sylfaen" w:hAnsi="Sylfaen"/>
          <w:noProof/>
          <w:sz w:val="24"/>
          <w:szCs w:val="24"/>
          <w:lang w:val="ka-GE"/>
        </w:rPr>
        <w:t xml:space="preserve">, </w:t>
      </w:r>
      <w:r w:rsidRPr="001C027D">
        <w:rPr>
          <w:rFonts w:ascii="Sylfaen" w:hAnsi="Sylfaen" w:cs="Sylfaen"/>
          <w:noProof/>
          <w:sz w:val="24"/>
          <w:szCs w:val="24"/>
          <w:lang w:val="ka-GE"/>
        </w:rPr>
        <w:t>ზოპიკლონი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ზოლპიდემი</w:t>
      </w:r>
      <w:r w:rsidRPr="001C027D">
        <w:rPr>
          <w:rFonts w:ascii="Sylfaen" w:hAnsi="Sylfaen"/>
          <w:noProof/>
          <w:sz w:val="24"/>
          <w:szCs w:val="24"/>
          <w:lang w:val="ka-GE"/>
        </w:rPr>
        <w:t xml:space="preserve">), </w:t>
      </w:r>
      <w:r w:rsidRPr="001C027D">
        <w:rPr>
          <w:rFonts w:ascii="Sylfaen" w:hAnsi="Sylfaen" w:cs="Sylfaen"/>
          <w:noProof/>
          <w:sz w:val="24"/>
          <w:szCs w:val="24"/>
          <w:lang w:val="ka-GE"/>
        </w:rPr>
        <w:t>ბარბიტურატები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w:t>
      </w:r>
    </w:p>
    <w:p w14:paraId="4D8486E9"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ანტითრომბოზული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საშუალებები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(K </w:t>
      </w:r>
      <w:r w:rsidRPr="001C027D">
        <w:rPr>
          <w:rFonts w:ascii="Sylfaen" w:hAnsi="Sylfaen" w:cs="Sylfaen"/>
          <w:noProof/>
          <w:sz w:val="24"/>
          <w:szCs w:val="24"/>
          <w:lang w:val="ka-GE"/>
        </w:rPr>
        <w:t>ვიტამინის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ანტაგონისტები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არაპირდაპირი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ანტიკოაგულანტები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რეკომენდ</w:t>
      </w:r>
      <w:r w:rsidR="00CA1372" w:rsidRPr="001C027D">
        <w:rPr>
          <w:rFonts w:ascii="Sylfaen" w:hAnsi="Sylfaen" w:cs="Sylfaen"/>
          <w:noProof/>
          <w:sz w:val="24"/>
          <w:szCs w:val="24"/>
          <w:lang w:val="ka-GE"/>
        </w:rPr>
        <w:t>ირ</w:t>
      </w:r>
      <w:r w:rsidRPr="001C027D">
        <w:rPr>
          <w:rFonts w:ascii="Sylfaen" w:hAnsi="Sylfaen" w:cs="Sylfaen"/>
          <w:noProof/>
          <w:sz w:val="24"/>
          <w:szCs w:val="24"/>
          <w:lang w:val="ka-GE"/>
        </w:rPr>
        <w:t>ებულია</w:t>
      </w:r>
      <w:r w:rsidRPr="001C027D">
        <w:rPr>
          <w:rFonts w:ascii="Sylfaen" w:hAnsi="Sylfaen"/>
          <w:noProof/>
          <w:sz w:val="24"/>
          <w:szCs w:val="24"/>
          <w:lang w:val="ka-GE"/>
        </w:rPr>
        <w:t xml:space="preserve"> </w:t>
      </w:r>
      <w:r w:rsidR="00CA1372" w:rsidRPr="001C027D">
        <w:rPr>
          <w:rFonts w:ascii="Sylfaen" w:hAnsi="Sylfaen" w:cs="Sylfaen"/>
          <w:noProof/>
          <w:sz w:val="24"/>
          <w:szCs w:val="24"/>
          <w:lang w:val="ka-GE"/>
        </w:rPr>
        <w:t>პროთრომბინული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დროის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ყოველდღიური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ან</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საჭიროებისამებრ</w:t>
      </w:r>
      <w:r w:rsidRPr="001C027D">
        <w:rPr>
          <w:rFonts w:ascii="Sylfaen" w:hAnsi="Sylfaen"/>
          <w:noProof/>
          <w:sz w:val="24"/>
          <w:szCs w:val="24"/>
          <w:lang w:val="ka-GE"/>
        </w:rPr>
        <w:t xml:space="preserve"> </w:t>
      </w:r>
      <w:r w:rsidRPr="001C027D">
        <w:rPr>
          <w:rFonts w:ascii="Sylfaen" w:hAnsi="Sylfaen" w:cs="Sylfaen"/>
          <w:noProof/>
          <w:sz w:val="24"/>
          <w:szCs w:val="24"/>
          <w:lang w:val="ka-GE"/>
        </w:rPr>
        <w:t>მონიტორინგი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ანტიკოაგულანტის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საჭირო</w:t>
      </w:r>
      <w:r w:rsidRPr="001C027D">
        <w:rPr>
          <w:rFonts w:ascii="Sylfaen" w:hAnsi="Sylfaen"/>
          <w:noProof/>
          <w:sz w:val="24"/>
          <w:szCs w:val="24"/>
          <w:lang w:val="ka-GE"/>
        </w:rPr>
        <w:t xml:space="preserve"> </w:t>
      </w:r>
      <w:r w:rsidRPr="001C027D">
        <w:rPr>
          <w:rFonts w:ascii="Sylfaen" w:hAnsi="Sylfaen" w:cs="Sylfaen"/>
          <w:noProof/>
          <w:sz w:val="24"/>
          <w:szCs w:val="24"/>
          <w:lang w:val="ka-GE"/>
        </w:rPr>
        <w:t>დოზის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დასადგენად</w:t>
      </w:r>
      <w:r w:rsidRPr="001C027D">
        <w:rPr>
          <w:rFonts w:ascii="Sylfaen" w:hAnsi="Sylfaen"/>
          <w:noProof/>
          <w:sz w:val="24"/>
          <w:szCs w:val="24"/>
          <w:lang w:val="ka-GE"/>
        </w:rPr>
        <w:t>;</w:t>
      </w:r>
    </w:p>
    <w:p w14:paraId="7038691D" w14:textId="784E54B9"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w:t>
      </w:r>
      <w:r w:rsidR="00D8751A" w:rsidRPr="001C027D">
        <w:rPr>
          <w:rFonts w:ascii="Sylfaen" w:hAnsi="Sylfaen"/>
          <w:noProof/>
          <w:sz w:val="24"/>
          <w:szCs w:val="24"/>
          <w:lang w:val="ka-GE"/>
        </w:rPr>
        <w:t xml:space="preserve"> </w:t>
      </w:r>
      <w:r w:rsidRPr="001C027D">
        <w:rPr>
          <w:rFonts w:ascii="Sylfaen" w:hAnsi="Sylfaen" w:cs="Sylfaen"/>
          <w:noProof/>
          <w:sz w:val="24"/>
          <w:szCs w:val="24"/>
          <w:lang w:val="ka-GE"/>
        </w:rPr>
        <w:t>სოკოს</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საწინააღმდეგო</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საშუალებები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ტერბინაფინი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ფლუკონაზოლი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იტრაკონაზოლი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კეტოკონაზოლი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ვორიკონაზოლი</w:t>
      </w:r>
      <w:r w:rsidRPr="001C027D">
        <w:rPr>
          <w:rFonts w:ascii="Sylfaen" w:hAnsi="Sylfaen"/>
          <w:noProof/>
          <w:sz w:val="24"/>
          <w:szCs w:val="24"/>
          <w:lang w:val="ka-GE"/>
        </w:rPr>
        <w:t>);</w:t>
      </w:r>
    </w:p>
    <w:p w14:paraId="3F2580E3"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ანტივირუსული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საშუალებები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საქვინავირი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ინდინავირი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ეფავირენცი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ამპრენავირი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ნელფინავირი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ატაზანავირი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ლოპინავირი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ნევირაპინი</w:t>
      </w:r>
      <w:r w:rsidRPr="001C027D">
        <w:rPr>
          <w:rFonts w:ascii="Sylfaen" w:hAnsi="Sylfaen"/>
          <w:noProof/>
          <w:sz w:val="24"/>
          <w:szCs w:val="24"/>
          <w:lang w:val="ka-GE"/>
        </w:rPr>
        <w:t>);</w:t>
      </w:r>
    </w:p>
    <w:p w14:paraId="1CCE47FA"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ანტიბაქტერიული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საშუალებები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ქლორამფენიკოლი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კლარითრომიცინი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დაფსონი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დოქსიციკლინი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ფტორქინოლონები</w:t>
      </w:r>
      <w:r w:rsidRPr="001C027D">
        <w:rPr>
          <w:rFonts w:ascii="Sylfaen" w:hAnsi="Sylfaen"/>
          <w:noProof/>
          <w:sz w:val="24"/>
          <w:szCs w:val="24"/>
          <w:lang w:val="ka-GE"/>
        </w:rPr>
        <w:t xml:space="preserve">, </w:t>
      </w:r>
      <w:r w:rsidRPr="001C027D">
        <w:rPr>
          <w:rFonts w:ascii="Sylfaen" w:hAnsi="Sylfaen" w:cs="Sylfaen"/>
          <w:noProof/>
          <w:sz w:val="24"/>
          <w:szCs w:val="24"/>
          <w:lang w:val="ka-GE"/>
        </w:rPr>
        <w:t>ტელითრომიცინი</w:t>
      </w:r>
      <w:r w:rsidRPr="001C027D">
        <w:rPr>
          <w:rFonts w:ascii="Sylfaen" w:hAnsi="Sylfaen"/>
          <w:noProof/>
          <w:sz w:val="24"/>
          <w:szCs w:val="24"/>
          <w:lang w:val="ka-GE"/>
        </w:rPr>
        <w:t>);</w:t>
      </w:r>
    </w:p>
    <w:p w14:paraId="30AC0E8C"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კორტიკოსტეროიდები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სისტემური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გამოყენებისთვის</w:t>
      </w:r>
      <w:r w:rsidRPr="001C027D">
        <w:rPr>
          <w:rFonts w:ascii="Sylfaen" w:hAnsi="Sylfaen"/>
          <w:noProof/>
          <w:sz w:val="24"/>
          <w:szCs w:val="24"/>
          <w:lang w:val="ka-GE"/>
        </w:rPr>
        <w:t>);</w:t>
      </w:r>
    </w:p>
    <w:p w14:paraId="53B6EAB3" w14:textId="77777777" w:rsidR="00CA1372"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ანტიესტროგენები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ტამოქსიფენი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ტორემიფენი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გესტრინონი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სისტემური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ჰორმონალური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კონტრაცეპტივები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ესტროგენები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პროგესტოგენები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პაციენტებს</w:t>
      </w:r>
      <w:r w:rsidRPr="001C027D">
        <w:rPr>
          <w:rFonts w:ascii="Sylfaen" w:hAnsi="Sylfaen"/>
          <w:noProof/>
          <w:sz w:val="24"/>
          <w:szCs w:val="24"/>
          <w:lang w:val="ka-GE"/>
        </w:rPr>
        <w:t xml:space="preserve">, </w:t>
      </w:r>
      <w:r w:rsidRPr="001C027D">
        <w:rPr>
          <w:rFonts w:ascii="Sylfaen" w:hAnsi="Sylfaen" w:cs="Sylfaen"/>
          <w:noProof/>
          <w:sz w:val="24"/>
          <w:szCs w:val="24"/>
          <w:lang w:val="ka-GE"/>
        </w:rPr>
        <w:t>რომლებიც</w:t>
      </w:r>
      <w:r w:rsidRPr="001C027D">
        <w:rPr>
          <w:rFonts w:ascii="Sylfaen" w:hAnsi="Sylfaen"/>
          <w:noProof/>
          <w:sz w:val="24"/>
          <w:szCs w:val="24"/>
          <w:lang w:val="ka-GE"/>
        </w:rPr>
        <w:t xml:space="preserve"> </w:t>
      </w:r>
      <w:r w:rsidRPr="001C027D">
        <w:rPr>
          <w:rFonts w:ascii="Sylfaen" w:hAnsi="Sylfaen" w:cs="Sylfaen"/>
          <w:noProof/>
          <w:sz w:val="24"/>
          <w:szCs w:val="24"/>
          <w:lang w:val="ka-GE"/>
        </w:rPr>
        <w:t>იყენებენ</w:t>
      </w:r>
      <w:r w:rsidRPr="001C027D">
        <w:rPr>
          <w:rFonts w:ascii="Sylfaen" w:hAnsi="Sylfaen"/>
          <w:noProof/>
          <w:sz w:val="24"/>
          <w:szCs w:val="24"/>
          <w:lang w:val="ka-GE"/>
        </w:rPr>
        <w:t xml:space="preserve"> </w:t>
      </w:r>
      <w:r w:rsidRPr="001C027D">
        <w:rPr>
          <w:rFonts w:ascii="Sylfaen" w:hAnsi="Sylfaen" w:cs="Sylfaen"/>
          <w:noProof/>
          <w:sz w:val="24"/>
          <w:szCs w:val="24"/>
          <w:lang w:val="ka-GE"/>
        </w:rPr>
        <w:t>პერორალურ</w:t>
      </w:r>
      <w:r w:rsidRPr="001C027D">
        <w:rPr>
          <w:rFonts w:ascii="Sylfaen" w:hAnsi="Sylfaen"/>
          <w:noProof/>
          <w:sz w:val="24"/>
          <w:szCs w:val="24"/>
          <w:lang w:val="ka-GE"/>
        </w:rPr>
        <w:t xml:space="preserve"> </w:t>
      </w:r>
      <w:r w:rsidRPr="001C027D">
        <w:rPr>
          <w:rFonts w:ascii="Sylfaen" w:hAnsi="Sylfaen" w:cs="Sylfaen"/>
          <w:noProof/>
          <w:sz w:val="24"/>
          <w:szCs w:val="24"/>
          <w:lang w:val="ka-GE"/>
        </w:rPr>
        <w:t>კონტრაცეპტივებს</w:t>
      </w:r>
      <w:r w:rsidRPr="001C027D">
        <w:rPr>
          <w:rFonts w:ascii="Sylfaen" w:hAnsi="Sylfaen"/>
          <w:noProof/>
          <w:sz w:val="24"/>
          <w:szCs w:val="24"/>
          <w:lang w:val="ka-GE"/>
        </w:rPr>
        <w:t xml:space="preserve">, </w:t>
      </w:r>
      <w:r w:rsidRPr="001C027D">
        <w:rPr>
          <w:rFonts w:ascii="Sylfaen" w:hAnsi="Sylfaen" w:cs="Sylfaen"/>
          <w:noProof/>
          <w:sz w:val="24"/>
          <w:szCs w:val="24"/>
          <w:lang w:val="ka-GE"/>
        </w:rPr>
        <w:t>უნდა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ურჩიონ</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გამოიყენონ</w:t>
      </w:r>
      <w:r w:rsidRPr="001C027D">
        <w:rPr>
          <w:rFonts w:ascii="Sylfaen" w:hAnsi="Sylfaen"/>
          <w:noProof/>
          <w:sz w:val="24"/>
          <w:szCs w:val="24"/>
          <w:lang w:val="ka-GE"/>
        </w:rPr>
        <w:t xml:space="preserve"> </w:t>
      </w:r>
      <w:r w:rsidRPr="001C027D">
        <w:rPr>
          <w:rFonts w:ascii="Sylfaen" w:hAnsi="Sylfaen" w:cs="Sylfaen"/>
          <w:noProof/>
          <w:sz w:val="24"/>
          <w:szCs w:val="24"/>
          <w:lang w:val="ka-GE"/>
        </w:rPr>
        <w:t>კონტრაცეფციის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ალტერნატიული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არაჰორმონალური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მეთოდები</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რიფამპინით</w:t>
      </w:r>
      <w:r w:rsidRPr="001C027D">
        <w:rPr>
          <w:rFonts w:ascii="Sylfaen" w:hAnsi="Sylfaen"/>
          <w:noProof/>
          <w:sz w:val="24"/>
          <w:szCs w:val="24"/>
          <w:lang w:val="ka-GE"/>
        </w:rPr>
        <w:t xml:space="preserve"> </w:t>
      </w:r>
      <w:r w:rsidRPr="001C027D">
        <w:rPr>
          <w:rFonts w:ascii="Sylfaen" w:hAnsi="Sylfaen" w:cs="Sylfaen"/>
          <w:noProof/>
          <w:sz w:val="24"/>
          <w:szCs w:val="24"/>
          <w:lang w:val="ka-GE"/>
        </w:rPr>
        <w:t>თერაპიის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დროს</w:t>
      </w:r>
      <w:r w:rsidRPr="001C027D">
        <w:rPr>
          <w:rFonts w:ascii="Sylfaen" w:hAnsi="Sylfaen"/>
          <w:noProof/>
          <w:sz w:val="24"/>
          <w:szCs w:val="24"/>
          <w:lang w:val="ka-GE"/>
        </w:rPr>
        <w:t xml:space="preserve">; </w:t>
      </w:r>
    </w:p>
    <w:p w14:paraId="2B56A6B3"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CA1372" w:rsidRPr="001C027D">
        <w:rPr>
          <w:rFonts w:ascii="Sylfaen" w:hAnsi="Sylfaen" w:cs="Sylfaen"/>
          <w:noProof/>
          <w:sz w:val="24"/>
          <w:szCs w:val="24"/>
          <w:lang w:val="ka-GE"/>
        </w:rPr>
        <w:t>თირეოიდული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ჰორმონები</w:t>
      </w:r>
      <w:r w:rsidR="00CA1372"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ლევოთიროქსინი</w:t>
      </w:r>
      <w:r w:rsidRPr="001C027D">
        <w:rPr>
          <w:rFonts w:ascii="Sylfaen" w:hAnsi="Sylfaen"/>
          <w:noProof/>
          <w:sz w:val="24"/>
          <w:szCs w:val="24"/>
          <w:lang w:val="ka-GE"/>
        </w:rPr>
        <w:t>);</w:t>
      </w:r>
    </w:p>
    <w:p w14:paraId="3645FA6B"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კლოფიბრატი</w:t>
      </w:r>
      <w:r w:rsidR="001B16AD" w:rsidRPr="001C027D">
        <w:rPr>
          <w:rFonts w:ascii="Sylfaen" w:hAnsi="Sylfaen" w:cs="Sylfaen"/>
          <w:noProof/>
          <w:sz w:val="24"/>
          <w:szCs w:val="24"/>
          <w:lang w:val="ka-GE"/>
        </w:rPr>
        <w:t>ს</w:t>
      </w:r>
      <w:r w:rsidRPr="001C027D">
        <w:rPr>
          <w:rFonts w:ascii="Sylfaen" w:hAnsi="Sylfaen"/>
          <w:noProof/>
          <w:sz w:val="24"/>
          <w:szCs w:val="24"/>
          <w:lang w:val="ka-GE"/>
        </w:rPr>
        <w:t>;</w:t>
      </w:r>
    </w:p>
    <w:p w14:paraId="35A4A919"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პერორალური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ანტიდიაბეტური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საშუალებები</w:t>
      </w:r>
      <w:r w:rsidR="001B16AD"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 xml:space="preserve">სულფონილშარდოვანა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მის</w:t>
      </w:r>
      <w:r w:rsidRPr="001C027D">
        <w:rPr>
          <w:rFonts w:ascii="Sylfaen" w:hAnsi="Sylfaen" w:cs="Sylfaen"/>
          <w:noProof/>
          <w:sz w:val="24"/>
          <w:szCs w:val="24"/>
          <w:lang w:val="ka-GE"/>
        </w:rPr>
        <w:t>ი</w:t>
      </w:r>
      <w:r w:rsidRPr="001C027D">
        <w:rPr>
          <w:rFonts w:ascii="Sylfaen" w:hAnsi="Sylfaen"/>
          <w:noProof/>
          <w:sz w:val="24"/>
          <w:szCs w:val="24"/>
          <w:lang w:val="ka-GE"/>
        </w:rPr>
        <w:t xml:space="preserve"> </w:t>
      </w:r>
      <w:r w:rsidRPr="001C027D">
        <w:rPr>
          <w:rFonts w:ascii="Sylfaen" w:hAnsi="Sylfaen" w:cs="Sylfaen"/>
          <w:noProof/>
          <w:sz w:val="24"/>
          <w:szCs w:val="24"/>
          <w:lang w:val="ka-GE"/>
        </w:rPr>
        <w:t>წარმოებულები</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ქლორპროპამიდი</w:t>
      </w:r>
      <w:r w:rsidRPr="001C027D">
        <w:rPr>
          <w:rFonts w:ascii="Sylfaen" w:hAnsi="Sylfaen"/>
          <w:noProof/>
          <w:sz w:val="24"/>
          <w:szCs w:val="24"/>
          <w:lang w:val="ka-GE"/>
        </w:rPr>
        <w:t xml:space="preserve">, </w:t>
      </w:r>
      <w:r w:rsidRPr="001C027D">
        <w:rPr>
          <w:rFonts w:ascii="Sylfaen" w:hAnsi="Sylfaen" w:cs="Sylfaen"/>
          <w:noProof/>
          <w:sz w:val="24"/>
          <w:szCs w:val="24"/>
          <w:lang w:val="ka-GE"/>
        </w:rPr>
        <w:t>ტოლბუტამიდი</w:t>
      </w: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თიაზოლიდინ</w:t>
      </w:r>
      <w:r w:rsidRPr="001C027D">
        <w:rPr>
          <w:rFonts w:ascii="Sylfaen" w:hAnsi="Sylfaen" w:cs="Sylfaen"/>
          <w:noProof/>
          <w:sz w:val="24"/>
          <w:szCs w:val="24"/>
          <w:lang w:val="ka-GE"/>
        </w:rPr>
        <w:t>დიონები</w:t>
      </w:r>
      <w:r w:rsidRPr="001C027D">
        <w:rPr>
          <w:rFonts w:ascii="Sylfaen" w:hAnsi="Sylfaen"/>
          <w:noProof/>
          <w:sz w:val="24"/>
          <w:szCs w:val="24"/>
          <w:lang w:val="ka-GE"/>
        </w:rPr>
        <w:t>);</w:t>
      </w:r>
    </w:p>
    <w:p w14:paraId="08F7EFD7"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იმუნოსუპრესიული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პრეპარატები</w:t>
      </w:r>
      <w:r w:rsidR="001B16AD"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ციკლოსპორინი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სიროლიმუსი</w:t>
      </w:r>
      <w:r w:rsidRPr="001C027D">
        <w:rPr>
          <w:rFonts w:ascii="Sylfaen" w:hAnsi="Sylfaen"/>
          <w:noProof/>
          <w:sz w:val="24"/>
          <w:szCs w:val="24"/>
          <w:lang w:val="ka-GE"/>
        </w:rPr>
        <w:t xml:space="preserve">, </w:t>
      </w:r>
      <w:r w:rsidRPr="001C027D">
        <w:rPr>
          <w:rFonts w:ascii="Sylfaen" w:hAnsi="Sylfaen" w:cs="Sylfaen"/>
          <w:noProof/>
          <w:sz w:val="24"/>
          <w:szCs w:val="24"/>
          <w:lang w:val="ka-GE"/>
        </w:rPr>
        <w:t>ტაკროლიმუსი</w:t>
      </w:r>
      <w:r w:rsidRPr="001C027D">
        <w:rPr>
          <w:rFonts w:ascii="Sylfaen" w:hAnsi="Sylfaen"/>
          <w:noProof/>
          <w:sz w:val="24"/>
          <w:szCs w:val="24"/>
          <w:lang w:val="ka-GE"/>
        </w:rPr>
        <w:t>);</w:t>
      </w:r>
    </w:p>
    <w:p w14:paraId="2AB8B0B9"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ციტოსტატიკები</w:t>
      </w:r>
      <w:r w:rsidR="001B16AD"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იმატინიბი</w:t>
      </w:r>
      <w:r w:rsidRPr="001C027D">
        <w:rPr>
          <w:rFonts w:ascii="Sylfaen" w:hAnsi="Sylfaen"/>
          <w:noProof/>
          <w:sz w:val="24"/>
          <w:szCs w:val="24"/>
          <w:lang w:val="ka-GE"/>
        </w:rPr>
        <w:t xml:space="preserve">, </w:t>
      </w:r>
      <w:r w:rsidRPr="001C027D">
        <w:rPr>
          <w:rFonts w:ascii="Sylfaen" w:hAnsi="Sylfaen" w:cs="Sylfaen"/>
          <w:noProof/>
          <w:sz w:val="24"/>
          <w:szCs w:val="24"/>
          <w:lang w:val="ka-GE"/>
        </w:rPr>
        <w:t>ერლოტინიბი</w:t>
      </w:r>
      <w:r w:rsidRPr="001C027D">
        <w:rPr>
          <w:rFonts w:ascii="Sylfaen" w:hAnsi="Sylfaen"/>
          <w:noProof/>
          <w:sz w:val="24"/>
          <w:szCs w:val="24"/>
          <w:lang w:val="ka-GE"/>
        </w:rPr>
        <w:t xml:space="preserve">, </w:t>
      </w:r>
      <w:r w:rsidRPr="001C027D">
        <w:rPr>
          <w:rFonts w:ascii="Sylfaen" w:hAnsi="Sylfaen" w:cs="Sylfaen"/>
          <w:noProof/>
          <w:sz w:val="24"/>
          <w:szCs w:val="24"/>
          <w:lang w:val="ka-GE"/>
        </w:rPr>
        <w:t>ირინოტეკანი</w:t>
      </w:r>
      <w:r w:rsidRPr="001C027D">
        <w:rPr>
          <w:rFonts w:ascii="Sylfaen" w:hAnsi="Sylfaen"/>
          <w:noProof/>
          <w:sz w:val="24"/>
          <w:szCs w:val="24"/>
          <w:lang w:val="ka-GE"/>
        </w:rPr>
        <w:t>);</w:t>
      </w:r>
    </w:p>
    <w:p w14:paraId="0A6063BB"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ლოზარტანი</w:t>
      </w:r>
      <w:r w:rsidR="001B16AD" w:rsidRPr="001C027D">
        <w:rPr>
          <w:rFonts w:ascii="Sylfaen" w:hAnsi="Sylfaen" w:cs="Sylfaen"/>
          <w:noProof/>
          <w:sz w:val="24"/>
          <w:szCs w:val="24"/>
          <w:lang w:val="ka-GE"/>
        </w:rPr>
        <w:t>ს</w:t>
      </w:r>
      <w:r w:rsidRPr="001C027D">
        <w:rPr>
          <w:rFonts w:ascii="Sylfaen" w:hAnsi="Sylfaen"/>
          <w:noProof/>
          <w:sz w:val="24"/>
          <w:szCs w:val="24"/>
          <w:lang w:val="ka-GE"/>
        </w:rPr>
        <w:t>;</w:t>
      </w:r>
    </w:p>
    <w:p w14:paraId="2EDEAB17"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მეტადონი</w:t>
      </w:r>
      <w:r w:rsidR="001B16AD"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ნარკოტიკული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ანალგეტიკები</w:t>
      </w:r>
      <w:r w:rsidR="001B16AD" w:rsidRPr="001C027D">
        <w:rPr>
          <w:rFonts w:ascii="Sylfaen" w:hAnsi="Sylfaen" w:cs="Sylfaen"/>
          <w:noProof/>
          <w:sz w:val="24"/>
          <w:szCs w:val="24"/>
          <w:lang w:val="ka-GE"/>
        </w:rPr>
        <w:t>ს</w:t>
      </w:r>
      <w:r w:rsidRPr="001C027D">
        <w:rPr>
          <w:rFonts w:ascii="Sylfaen" w:hAnsi="Sylfaen"/>
          <w:noProof/>
          <w:sz w:val="24"/>
          <w:szCs w:val="24"/>
          <w:lang w:val="ka-GE"/>
        </w:rPr>
        <w:t>;</w:t>
      </w:r>
    </w:p>
    <w:p w14:paraId="2F566700"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პრაზიკვანტელი</w:t>
      </w:r>
      <w:r w:rsidR="001B16AD" w:rsidRPr="001C027D">
        <w:rPr>
          <w:rFonts w:ascii="Sylfaen" w:hAnsi="Sylfaen" w:cs="Sylfaen"/>
          <w:noProof/>
          <w:sz w:val="24"/>
          <w:szCs w:val="24"/>
          <w:lang w:val="ka-GE"/>
        </w:rPr>
        <w:t>ს</w:t>
      </w:r>
      <w:r w:rsidRPr="001C027D">
        <w:rPr>
          <w:rFonts w:ascii="Sylfaen" w:hAnsi="Sylfaen"/>
          <w:noProof/>
          <w:sz w:val="24"/>
          <w:szCs w:val="24"/>
          <w:lang w:val="ka-GE"/>
        </w:rPr>
        <w:t>;</w:t>
      </w:r>
    </w:p>
    <w:p w14:paraId="20BA3615"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ქინინი</w:t>
      </w:r>
      <w:r w:rsidR="001B16AD" w:rsidRPr="001C027D">
        <w:rPr>
          <w:rFonts w:ascii="Sylfaen" w:hAnsi="Sylfaen" w:cs="Sylfaen"/>
          <w:noProof/>
          <w:sz w:val="24"/>
          <w:szCs w:val="24"/>
          <w:lang w:val="ka-GE"/>
        </w:rPr>
        <w:t>ს</w:t>
      </w:r>
      <w:r w:rsidRPr="001C027D">
        <w:rPr>
          <w:rFonts w:ascii="Sylfaen" w:hAnsi="Sylfaen"/>
          <w:noProof/>
          <w:sz w:val="24"/>
          <w:szCs w:val="24"/>
          <w:lang w:val="ka-GE"/>
        </w:rPr>
        <w:t>;</w:t>
      </w:r>
    </w:p>
    <w:p w14:paraId="22B97742"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რილუზოლი</w:t>
      </w:r>
      <w:r w:rsidR="001B16AD" w:rsidRPr="001C027D">
        <w:rPr>
          <w:rFonts w:ascii="Sylfaen" w:hAnsi="Sylfaen" w:cs="Sylfaen"/>
          <w:noProof/>
          <w:sz w:val="24"/>
          <w:szCs w:val="24"/>
          <w:lang w:val="ka-GE"/>
        </w:rPr>
        <w:t>ს</w:t>
      </w:r>
      <w:r w:rsidRPr="001C027D">
        <w:rPr>
          <w:rFonts w:ascii="Sylfaen" w:hAnsi="Sylfaen"/>
          <w:noProof/>
          <w:sz w:val="24"/>
          <w:szCs w:val="24"/>
          <w:lang w:val="ka-GE"/>
        </w:rPr>
        <w:t>;</w:t>
      </w:r>
    </w:p>
    <w:p w14:paraId="4020D839"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5-HT</w:t>
      </w:r>
      <w:r w:rsidRPr="001C027D">
        <w:rPr>
          <w:rFonts w:ascii="Sylfaen" w:hAnsi="Sylfaen"/>
          <w:noProof/>
          <w:sz w:val="24"/>
          <w:szCs w:val="24"/>
          <w:vertAlign w:val="subscript"/>
          <w:lang w:val="ka-GE"/>
        </w:rPr>
        <w:t>3</w:t>
      </w:r>
      <w:r w:rsidRPr="001C027D">
        <w:rPr>
          <w:rFonts w:ascii="Sylfaen" w:hAnsi="Sylfaen"/>
          <w:noProof/>
          <w:sz w:val="24"/>
          <w:szCs w:val="24"/>
          <w:lang w:val="ka-GE"/>
        </w:rPr>
        <w:t xml:space="preserve"> </w:t>
      </w:r>
      <w:r w:rsidRPr="001C027D">
        <w:rPr>
          <w:rFonts w:ascii="Sylfaen" w:hAnsi="Sylfaen" w:cs="Sylfaen"/>
          <w:noProof/>
          <w:sz w:val="24"/>
          <w:szCs w:val="24"/>
          <w:lang w:val="ka-GE"/>
        </w:rPr>
        <w:t>რეცეპტორების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სელექციური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ანტაგონისტები</w:t>
      </w:r>
      <w:r w:rsidR="001B16AD"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ონდანსეტრონი</w:t>
      </w:r>
      <w:r w:rsidRPr="001C027D">
        <w:rPr>
          <w:rFonts w:ascii="Sylfaen" w:hAnsi="Sylfaen"/>
          <w:noProof/>
          <w:sz w:val="24"/>
          <w:szCs w:val="24"/>
          <w:lang w:val="ka-GE"/>
        </w:rPr>
        <w:t>);</w:t>
      </w:r>
    </w:p>
    <w:p w14:paraId="4713D3DB"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სტატინები</w:t>
      </w:r>
      <w:r w:rsidR="001B16AD" w:rsidRPr="001C027D">
        <w:rPr>
          <w:rFonts w:ascii="Sylfaen" w:hAnsi="Sylfaen" w:cs="Sylfaen"/>
          <w:noProof/>
          <w:sz w:val="24"/>
          <w:szCs w:val="24"/>
          <w:lang w:val="ka-GE"/>
        </w:rPr>
        <w:t>ს</w:t>
      </w:r>
      <w:r w:rsidRPr="001C027D">
        <w:rPr>
          <w:rFonts w:ascii="Sylfaen" w:hAnsi="Sylfaen"/>
          <w:noProof/>
          <w:sz w:val="24"/>
          <w:szCs w:val="24"/>
          <w:lang w:val="ka-GE"/>
        </w:rPr>
        <w:t xml:space="preserve">, </w:t>
      </w:r>
      <w:r w:rsidRPr="001C027D">
        <w:rPr>
          <w:rFonts w:ascii="Sylfaen" w:hAnsi="Sylfaen" w:cs="Sylfaen"/>
          <w:noProof/>
          <w:sz w:val="24"/>
          <w:szCs w:val="24"/>
          <w:lang w:val="ka-GE"/>
        </w:rPr>
        <w:t>რომლებიც</w:t>
      </w:r>
      <w:r w:rsidRPr="001C027D">
        <w:rPr>
          <w:rFonts w:ascii="Sylfaen" w:hAnsi="Sylfaen"/>
          <w:noProof/>
          <w:sz w:val="24"/>
          <w:szCs w:val="24"/>
          <w:lang w:val="ka-GE"/>
        </w:rPr>
        <w:t xml:space="preserve"> </w:t>
      </w:r>
      <w:r w:rsidRPr="001C027D">
        <w:rPr>
          <w:rFonts w:ascii="Sylfaen" w:hAnsi="Sylfaen" w:cs="Sylfaen"/>
          <w:noProof/>
          <w:sz w:val="24"/>
          <w:szCs w:val="24"/>
          <w:lang w:val="ka-GE"/>
        </w:rPr>
        <w:t>მეტაბოლიზდება</w:t>
      </w:r>
      <w:r w:rsidRPr="001C027D">
        <w:rPr>
          <w:rFonts w:ascii="Sylfaen" w:hAnsi="Sylfaen"/>
          <w:noProof/>
          <w:sz w:val="24"/>
          <w:szCs w:val="24"/>
          <w:lang w:val="ka-GE"/>
        </w:rPr>
        <w:t xml:space="preserve"> CYP 3A4-</w:t>
      </w:r>
      <w:r w:rsidRPr="001C027D">
        <w:rPr>
          <w:rFonts w:ascii="Sylfaen" w:hAnsi="Sylfaen" w:cs="Sylfaen"/>
          <w:noProof/>
          <w:sz w:val="24"/>
          <w:szCs w:val="24"/>
          <w:lang w:val="ka-GE"/>
        </w:rPr>
        <w:t>ით</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სიმვასტატინი</w:t>
      </w:r>
      <w:r w:rsidRPr="001C027D">
        <w:rPr>
          <w:rFonts w:ascii="Sylfaen" w:hAnsi="Sylfaen"/>
          <w:noProof/>
          <w:sz w:val="24"/>
          <w:szCs w:val="24"/>
          <w:lang w:val="ka-GE"/>
        </w:rPr>
        <w:t>);</w:t>
      </w:r>
    </w:p>
    <w:p w14:paraId="5EB34788"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თეოფილინი</w:t>
      </w:r>
      <w:r w:rsidRPr="001C027D">
        <w:rPr>
          <w:rFonts w:ascii="Sylfaen" w:hAnsi="Sylfaen"/>
          <w:noProof/>
          <w:sz w:val="24"/>
          <w:szCs w:val="24"/>
          <w:lang w:val="ka-GE"/>
        </w:rPr>
        <w:t>;</w:t>
      </w:r>
    </w:p>
    <w:p w14:paraId="1ECC177B"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შარდმდენები</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მაგ</w:t>
      </w:r>
      <w:r w:rsidRPr="001C027D">
        <w:rPr>
          <w:rFonts w:ascii="Sylfaen" w:hAnsi="Sylfaen"/>
          <w:noProof/>
          <w:sz w:val="24"/>
          <w:szCs w:val="24"/>
          <w:lang w:val="ka-GE"/>
        </w:rPr>
        <w:t xml:space="preserve">., </w:t>
      </w:r>
      <w:r w:rsidRPr="001C027D">
        <w:rPr>
          <w:rFonts w:ascii="Sylfaen" w:hAnsi="Sylfaen" w:cs="Sylfaen"/>
          <w:noProof/>
          <w:sz w:val="24"/>
          <w:szCs w:val="24"/>
          <w:lang w:val="ka-GE"/>
        </w:rPr>
        <w:t>ეპლერენონი</w:t>
      </w:r>
      <w:r w:rsidRPr="001C027D">
        <w:rPr>
          <w:rFonts w:ascii="Sylfaen" w:hAnsi="Sylfaen"/>
          <w:noProof/>
          <w:sz w:val="24"/>
          <w:szCs w:val="24"/>
          <w:lang w:val="ka-GE"/>
        </w:rPr>
        <w:t>).</w:t>
      </w:r>
    </w:p>
    <w:p w14:paraId="16AD92D1" w14:textId="63B36E4A" w:rsidR="00914B6E" w:rsidRPr="001C027D" w:rsidRDefault="00914B6E" w:rsidP="00320E42">
      <w:pPr>
        <w:spacing w:after="0" w:line="240" w:lineRule="auto"/>
        <w:jc w:val="both"/>
        <w:rPr>
          <w:rFonts w:ascii="Sylfaen" w:hAnsi="Sylfaen"/>
          <w:i/>
          <w:noProof/>
          <w:sz w:val="24"/>
          <w:szCs w:val="24"/>
          <w:u w:val="single"/>
          <w:lang w:val="ka-GE"/>
        </w:rPr>
      </w:pPr>
      <w:r w:rsidRPr="001C027D">
        <w:rPr>
          <w:rFonts w:ascii="Sylfaen" w:hAnsi="Sylfaen" w:cs="Sylfaen"/>
          <w:i/>
          <w:noProof/>
          <w:sz w:val="24"/>
          <w:szCs w:val="24"/>
          <w:u w:val="single"/>
          <w:lang w:val="ka-GE"/>
        </w:rPr>
        <w:t>სხვა</w:t>
      </w:r>
      <w:r w:rsidRPr="001C027D">
        <w:rPr>
          <w:rFonts w:ascii="Sylfaen" w:hAnsi="Sylfaen"/>
          <w:i/>
          <w:noProof/>
          <w:sz w:val="24"/>
          <w:szCs w:val="24"/>
          <w:u w:val="single"/>
          <w:lang w:val="ka-GE"/>
        </w:rPr>
        <w:t xml:space="preserve"> </w:t>
      </w:r>
      <w:r w:rsidRPr="001C027D">
        <w:rPr>
          <w:rFonts w:ascii="Sylfaen" w:hAnsi="Sylfaen" w:cs="Sylfaen"/>
          <w:i/>
          <w:noProof/>
          <w:sz w:val="24"/>
          <w:szCs w:val="24"/>
          <w:u w:val="single"/>
          <w:lang w:val="ka-GE"/>
        </w:rPr>
        <w:t>ურთიერთქმედებები</w:t>
      </w:r>
      <w:r w:rsidRPr="001C027D">
        <w:rPr>
          <w:rFonts w:ascii="Sylfaen" w:hAnsi="Sylfaen"/>
          <w:i/>
          <w:noProof/>
          <w:sz w:val="24"/>
          <w:szCs w:val="24"/>
          <w:u w:val="single"/>
          <w:lang w:val="ka-GE"/>
        </w:rPr>
        <w:t>.</w:t>
      </w:r>
    </w:p>
    <w:p w14:paraId="1BE61A32"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cs="Sylfaen"/>
          <w:noProof/>
          <w:sz w:val="24"/>
          <w:szCs w:val="24"/>
          <w:lang w:val="ka-GE"/>
        </w:rPr>
        <w:t>რიფამპი</w:t>
      </w:r>
      <w:r w:rsidR="001A3EA5" w:rsidRPr="001C027D">
        <w:rPr>
          <w:rFonts w:ascii="Sylfaen" w:hAnsi="Sylfaen" w:cs="Sylfaen"/>
          <w:noProof/>
          <w:sz w:val="24"/>
          <w:szCs w:val="24"/>
          <w:lang w:val="ka-GE"/>
        </w:rPr>
        <w:t>ცი</w:t>
      </w:r>
      <w:r w:rsidRPr="001C027D">
        <w:rPr>
          <w:rFonts w:ascii="Sylfaen" w:hAnsi="Sylfaen" w:cs="Sylfaen"/>
          <w:noProof/>
          <w:sz w:val="24"/>
          <w:szCs w:val="24"/>
          <w:lang w:val="ka-GE"/>
        </w:rPr>
        <w:t>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ერთდროული</w:t>
      </w: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გამოყენებისას შემდეგ პრეპარატებთან ერთად</w:t>
      </w:r>
      <w:r w:rsidRPr="001C027D">
        <w:rPr>
          <w:rFonts w:ascii="Sylfaen" w:hAnsi="Sylfaen"/>
          <w:noProof/>
          <w:sz w:val="24"/>
          <w:szCs w:val="24"/>
          <w:lang w:val="ka-GE"/>
        </w:rPr>
        <w:t>:</w:t>
      </w:r>
    </w:p>
    <w:p w14:paraId="6587A177"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ატოვაკვონთან</w:t>
      </w: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მცირდება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ატოვაკვონის</w:t>
      </w: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კონცენტრაცია</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001B16AD" w:rsidRPr="001C027D">
        <w:rPr>
          <w:rFonts w:ascii="Sylfaen" w:hAnsi="Sylfaen"/>
          <w:noProof/>
          <w:sz w:val="24"/>
          <w:szCs w:val="24"/>
          <w:lang w:val="ka-GE"/>
        </w:rPr>
        <w:t>ი</w:t>
      </w:r>
      <w:r w:rsidR="001B16AD" w:rsidRPr="001C027D">
        <w:rPr>
          <w:rFonts w:ascii="Sylfaen" w:hAnsi="Sylfaen" w:cs="Sylfaen"/>
          <w:noProof/>
          <w:sz w:val="24"/>
          <w:szCs w:val="24"/>
          <w:lang w:val="ka-GE"/>
        </w:rPr>
        <w:t>ზრდება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w:t>
      </w:r>
      <w:r w:rsidR="001A3EA5" w:rsidRPr="001C027D">
        <w:rPr>
          <w:rFonts w:ascii="Sylfaen" w:hAnsi="Sylfaen" w:cs="Sylfaen"/>
          <w:noProof/>
          <w:sz w:val="24"/>
          <w:szCs w:val="24"/>
          <w:lang w:val="ka-GE"/>
        </w:rPr>
        <w:t>ცი</w:t>
      </w:r>
      <w:r w:rsidRPr="001C027D">
        <w:rPr>
          <w:rFonts w:ascii="Sylfaen" w:hAnsi="Sylfaen" w:cs="Sylfaen"/>
          <w:noProof/>
          <w:sz w:val="24"/>
          <w:szCs w:val="24"/>
          <w:lang w:val="ka-GE"/>
        </w:rPr>
        <w:t>ნის</w:t>
      </w: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კონცენტრაცია სისხლის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შრატში</w:t>
      </w:r>
      <w:r w:rsidRPr="001C027D">
        <w:rPr>
          <w:rFonts w:ascii="Sylfaen" w:hAnsi="Sylfaen"/>
          <w:noProof/>
          <w:sz w:val="24"/>
          <w:szCs w:val="24"/>
          <w:lang w:val="ka-GE"/>
        </w:rPr>
        <w:t>;</w:t>
      </w:r>
    </w:p>
    <w:p w14:paraId="1F4A4001"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კეტოკონაზოლთან</w:t>
      </w: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მცირდება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ორივე</w:t>
      </w:r>
      <w:r w:rsidRPr="001C027D">
        <w:rPr>
          <w:rFonts w:ascii="Sylfaen" w:hAnsi="Sylfaen"/>
          <w:noProof/>
          <w:sz w:val="24"/>
          <w:szCs w:val="24"/>
          <w:lang w:val="ka-GE"/>
        </w:rPr>
        <w:t xml:space="preserve"> </w:t>
      </w:r>
      <w:r w:rsidRPr="001C027D">
        <w:rPr>
          <w:rFonts w:ascii="Sylfaen" w:hAnsi="Sylfaen" w:cs="Sylfaen"/>
          <w:noProof/>
          <w:sz w:val="24"/>
          <w:szCs w:val="24"/>
          <w:lang w:val="ka-GE"/>
        </w:rPr>
        <w:t>პრეპარატის</w:t>
      </w: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კონცენტრაცია სისხლის შრატში</w:t>
      </w:r>
      <w:r w:rsidRPr="001C027D">
        <w:rPr>
          <w:rFonts w:ascii="Sylfaen" w:hAnsi="Sylfaen"/>
          <w:noProof/>
          <w:sz w:val="24"/>
          <w:szCs w:val="24"/>
          <w:lang w:val="ka-GE"/>
        </w:rPr>
        <w:t>;</w:t>
      </w:r>
    </w:p>
    <w:p w14:paraId="7E861DCF" w14:textId="77777777" w:rsidR="00914B6E" w:rsidRPr="001C027D" w:rsidRDefault="001B16AD"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ენალაპრილთან</w:t>
      </w:r>
      <w:r w:rsidR="00914B6E" w:rsidRPr="001C027D">
        <w:rPr>
          <w:rFonts w:ascii="Sylfaen" w:hAnsi="Sylfaen"/>
          <w:noProof/>
          <w:sz w:val="24"/>
          <w:szCs w:val="24"/>
          <w:lang w:val="ka-GE"/>
        </w:rPr>
        <w:t xml:space="preserve">: </w:t>
      </w:r>
      <w:r w:rsidRPr="001C027D">
        <w:rPr>
          <w:rFonts w:ascii="Sylfaen" w:hAnsi="Sylfaen" w:cs="Sylfaen"/>
          <w:noProof/>
          <w:sz w:val="24"/>
          <w:szCs w:val="24"/>
          <w:lang w:val="ka-GE"/>
        </w:rPr>
        <w:t>მცირდება</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ენალაპრილატის</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ენალაპრილის</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აქტიური</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მეტაბოლიტის</w:t>
      </w:r>
      <w:r w:rsidR="00914B6E" w:rsidRPr="001C027D">
        <w:rPr>
          <w:rFonts w:ascii="Sylfaen" w:hAnsi="Sylfaen"/>
          <w:noProof/>
          <w:sz w:val="24"/>
          <w:szCs w:val="24"/>
          <w:lang w:val="ka-GE"/>
        </w:rPr>
        <w:t xml:space="preserve">, </w:t>
      </w:r>
      <w:r w:rsidR="001A3EA5" w:rsidRPr="001C027D">
        <w:rPr>
          <w:rFonts w:ascii="Sylfaen" w:hAnsi="Sylfaen" w:cs="Sylfaen"/>
          <w:noProof/>
          <w:sz w:val="24"/>
          <w:szCs w:val="24"/>
          <w:lang w:val="ka-GE"/>
        </w:rPr>
        <w:t>კონცენტრაცია</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სისხლში</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კლინიკური</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მდგომარეობიდან</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გამომდინარე</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შეიძლება</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საჭირო</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გახდეს</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ენალაპრილის</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დოზის</w:t>
      </w:r>
      <w:r w:rsidR="00914B6E" w:rsidRPr="001C027D">
        <w:rPr>
          <w:rFonts w:ascii="Sylfaen" w:hAnsi="Sylfaen"/>
          <w:noProof/>
          <w:sz w:val="24"/>
          <w:szCs w:val="24"/>
          <w:lang w:val="ka-GE"/>
        </w:rPr>
        <w:t xml:space="preserve"> </w:t>
      </w:r>
      <w:r w:rsidR="00914B6E" w:rsidRPr="001C027D">
        <w:rPr>
          <w:rFonts w:ascii="Sylfaen" w:hAnsi="Sylfaen" w:cs="Sylfaen"/>
          <w:noProof/>
          <w:sz w:val="24"/>
          <w:szCs w:val="24"/>
          <w:lang w:val="ka-GE"/>
        </w:rPr>
        <w:t>კორექცია</w:t>
      </w:r>
      <w:r w:rsidR="00914B6E" w:rsidRPr="001C027D">
        <w:rPr>
          <w:rFonts w:ascii="Sylfaen" w:hAnsi="Sylfaen"/>
          <w:noProof/>
          <w:sz w:val="24"/>
          <w:szCs w:val="24"/>
          <w:lang w:val="ka-GE"/>
        </w:rPr>
        <w:t>;</w:t>
      </w:r>
    </w:p>
    <w:p w14:paraId="7A3277EB"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1B16AD" w:rsidRPr="001C027D">
        <w:rPr>
          <w:rFonts w:ascii="Sylfaen" w:hAnsi="Sylfaen" w:cs="Sylfaen"/>
          <w:noProof/>
          <w:sz w:val="24"/>
          <w:szCs w:val="24"/>
          <w:lang w:val="ka-GE"/>
        </w:rPr>
        <w:t>ანტაციდებთან</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w:t>
      </w:r>
      <w:r w:rsidR="001A3EA5" w:rsidRPr="001C027D">
        <w:rPr>
          <w:rFonts w:ascii="Sylfaen" w:hAnsi="Sylfaen" w:cs="Sylfaen"/>
          <w:noProof/>
          <w:sz w:val="24"/>
          <w:szCs w:val="24"/>
          <w:lang w:val="ka-GE"/>
        </w:rPr>
        <w:t>ცი</w:t>
      </w:r>
      <w:r w:rsidRPr="001C027D">
        <w:rPr>
          <w:rFonts w:ascii="Sylfaen" w:hAnsi="Sylfaen" w:cs="Sylfaen"/>
          <w:noProof/>
          <w:sz w:val="24"/>
          <w:szCs w:val="24"/>
          <w:lang w:val="ka-GE"/>
        </w:rPr>
        <w:t>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შეწოვა</w:t>
      </w:r>
      <w:r w:rsidRPr="001C027D">
        <w:rPr>
          <w:rFonts w:ascii="Sylfaen" w:hAnsi="Sylfaen"/>
          <w:noProof/>
          <w:sz w:val="24"/>
          <w:szCs w:val="24"/>
          <w:lang w:val="ka-GE"/>
        </w:rPr>
        <w:t xml:space="preserve"> </w:t>
      </w:r>
      <w:r w:rsidRPr="001C027D">
        <w:rPr>
          <w:rFonts w:ascii="Sylfaen" w:hAnsi="Sylfaen" w:cs="Sylfaen"/>
          <w:noProof/>
          <w:sz w:val="24"/>
          <w:szCs w:val="24"/>
          <w:lang w:val="ka-GE"/>
        </w:rPr>
        <w:t>შეიძლება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შემცირდეს</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w:t>
      </w:r>
      <w:r w:rsidR="001A3EA5" w:rsidRPr="001C027D">
        <w:rPr>
          <w:rFonts w:ascii="Sylfaen" w:hAnsi="Sylfaen" w:cs="Sylfaen"/>
          <w:noProof/>
          <w:sz w:val="24"/>
          <w:szCs w:val="24"/>
          <w:lang w:val="ka-GE"/>
        </w:rPr>
        <w:t>ცი</w:t>
      </w:r>
      <w:r w:rsidRPr="001C027D">
        <w:rPr>
          <w:rFonts w:ascii="Sylfaen" w:hAnsi="Sylfaen" w:cs="Sylfaen"/>
          <w:noProof/>
          <w:sz w:val="24"/>
          <w:szCs w:val="24"/>
          <w:lang w:val="ka-GE"/>
        </w:rPr>
        <w:t>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უნდა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მიიღოთ</w:t>
      </w:r>
      <w:r w:rsidRPr="001C027D">
        <w:rPr>
          <w:rFonts w:ascii="Sylfaen" w:hAnsi="Sylfaen"/>
          <w:noProof/>
          <w:sz w:val="24"/>
          <w:szCs w:val="24"/>
          <w:lang w:val="ka-GE"/>
        </w:rPr>
        <w:t xml:space="preserve"> </w:t>
      </w:r>
      <w:r w:rsidRPr="001C027D">
        <w:rPr>
          <w:rFonts w:ascii="Sylfaen" w:hAnsi="Sylfaen" w:cs="Sylfaen"/>
          <w:noProof/>
          <w:sz w:val="24"/>
          <w:szCs w:val="24"/>
          <w:lang w:val="ka-GE"/>
        </w:rPr>
        <w:t>ანტაციდებ</w:t>
      </w:r>
      <w:r w:rsidR="00F73986" w:rsidRPr="001C027D">
        <w:rPr>
          <w:rFonts w:ascii="Sylfaen" w:hAnsi="Sylfaen" w:cs="Sylfaen"/>
          <w:noProof/>
          <w:sz w:val="24"/>
          <w:szCs w:val="24"/>
          <w:lang w:val="ka-GE"/>
        </w:rPr>
        <w:t>ის მიღებ</w:t>
      </w:r>
      <w:r w:rsidRPr="001C027D">
        <w:rPr>
          <w:rFonts w:ascii="Sylfaen" w:hAnsi="Sylfaen" w:cs="Sylfaen"/>
          <w:noProof/>
          <w:sz w:val="24"/>
          <w:szCs w:val="24"/>
          <w:lang w:val="ka-GE"/>
        </w:rPr>
        <w:t>ამდე</w:t>
      </w:r>
      <w:r w:rsidRPr="001C027D">
        <w:rPr>
          <w:rFonts w:ascii="Sylfaen" w:hAnsi="Sylfaen"/>
          <w:noProof/>
          <w:sz w:val="24"/>
          <w:szCs w:val="24"/>
          <w:lang w:val="ka-GE"/>
        </w:rPr>
        <w:t xml:space="preserve"> </w:t>
      </w:r>
      <w:r w:rsidRPr="001C027D">
        <w:rPr>
          <w:rFonts w:ascii="Sylfaen" w:hAnsi="Sylfaen" w:cs="Sylfaen"/>
          <w:noProof/>
          <w:sz w:val="24"/>
          <w:szCs w:val="24"/>
          <w:lang w:val="ka-GE"/>
        </w:rPr>
        <w:t>სულ</w:t>
      </w:r>
      <w:r w:rsidRPr="001C027D">
        <w:rPr>
          <w:rFonts w:ascii="Sylfaen" w:hAnsi="Sylfaen"/>
          <w:noProof/>
          <w:sz w:val="24"/>
          <w:szCs w:val="24"/>
          <w:lang w:val="ka-GE"/>
        </w:rPr>
        <w:t xml:space="preserve"> </w:t>
      </w:r>
      <w:r w:rsidRPr="001C027D">
        <w:rPr>
          <w:rFonts w:ascii="Sylfaen" w:hAnsi="Sylfaen" w:cs="Sylfaen"/>
          <w:noProof/>
          <w:sz w:val="24"/>
          <w:szCs w:val="24"/>
          <w:lang w:val="ka-GE"/>
        </w:rPr>
        <w:t>მცირე</w:t>
      </w:r>
      <w:r w:rsidRPr="001C027D">
        <w:rPr>
          <w:rFonts w:ascii="Sylfaen" w:hAnsi="Sylfaen"/>
          <w:noProof/>
          <w:sz w:val="24"/>
          <w:szCs w:val="24"/>
          <w:lang w:val="ka-GE"/>
        </w:rPr>
        <w:t xml:space="preserve"> 1 </w:t>
      </w:r>
      <w:r w:rsidRPr="001C027D">
        <w:rPr>
          <w:rFonts w:ascii="Sylfaen" w:hAnsi="Sylfaen" w:cs="Sylfaen"/>
          <w:noProof/>
          <w:sz w:val="24"/>
          <w:szCs w:val="24"/>
          <w:lang w:val="ka-GE"/>
        </w:rPr>
        <w:t>საათით</w:t>
      </w:r>
      <w:r w:rsidRPr="001C027D">
        <w:rPr>
          <w:rFonts w:ascii="Sylfaen" w:hAnsi="Sylfaen"/>
          <w:noProof/>
          <w:sz w:val="24"/>
          <w:szCs w:val="24"/>
          <w:lang w:val="ka-GE"/>
        </w:rPr>
        <w:t xml:space="preserve"> </w:t>
      </w:r>
      <w:r w:rsidRPr="001C027D">
        <w:rPr>
          <w:rFonts w:ascii="Sylfaen" w:hAnsi="Sylfaen" w:cs="Sylfaen"/>
          <w:noProof/>
          <w:sz w:val="24"/>
          <w:szCs w:val="24"/>
          <w:lang w:val="ka-GE"/>
        </w:rPr>
        <w:t>ადრე</w:t>
      </w:r>
      <w:r w:rsidRPr="001C027D">
        <w:rPr>
          <w:rFonts w:ascii="Sylfaen" w:hAnsi="Sylfaen"/>
          <w:noProof/>
          <w:sz w:val="24"/>
          <w:szCs w:val="24"/>
          <w:lang w:val="ka-GE"/>
        </w:rPr>
        <w:t>;</w:t>
      </w:r>
    </w:p>
    <w:p w14:paraId="7D2F7DF6"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lastRenderedPageBreak/>
        <w:t xml:space="preserve">• </w:t>
      </w:r>
      <w:r w:rsidR="00F73986" w:rsidRPr="001C027D">
        <w:rPr>
          <w:rFonts w:ascii="Sylfaen" w:hAnsi="Sylfaen" w:cs="Sylfaen"/>
          <w:noProof/>
          <w:sz w:val="24"/>
          <w:szCs w:val="24"/>
          <w:lang w:val="ka-GE"/>
        </w:rPr>
        <w:t>პრობენეციდთან</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კო</w:t>
      </w:r>
      <w:r w:rsidRPr="001C027D">
        <w:rPr>
          <w:rFonts w:ascii="Sylfaen" w:hAnsi="Sylfaen"/>
          <w:noProof/>
          <w:sz w:val="24"/>
          <w:szCs w:val="24"/>
          <w:lang w:val="ka-GE"/>
        </w:rPr>
        <w:t>-</w:t>
      </w:r>
      <w:r w:rsidR="00F73986" w:rsidRPr="001C027D">
        <w:rPr>
          <w:rFonts w:ascii="Sylfaen" w:hAnsi="Sylfaen" w:cs="Sylfaen"/>
          <w:noProof/>
          <w:sz w:val="24"/>
          <w:szCs w:val="24"/>
          <w:lang w:val="ka-GE"/>
        </w:rPr>
        <w:t>ტრიმოქსაზოლთან</w:t>
      </w:r>
      <w:r w:rsidR="00F73986" w:rsidRPr="001C027D">
        <w:rPr>
          <w:rFonts w:ascii="Sylfaen" w:hAnsi="Sylfaen"/>
          <w:noProof/>
          <w:sz w:val="24"/>
          <w:szCs w:val="24"/>
          <w:lang w:val="ka-GE"/>
        </w:rPr>
        <w:t xml:space="preserve"> -</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w:t>
      </w:r>
      <w:r w:rsidR="001A3EA5" w:rsidRPr="001C027D">
        <w:rPr>
          <w:rFonts w:ascii="Sylfaen" w:hAnsi="Sylfaen" w:cs="Sylfaen"/>
          <w:noProof/>
          <w:sz w:val="24"/>
          <w:szCs w:val="24"/>
          <w:lang w:val="ka-GE"/>
        </w:rPr>
        <w:t>ცი</w:t>
      </w:r>
      <w:r w:rsidRPr="001C027D">
        <w:rPr>
          <w:rFonts w:ascii="Sylfaen" w:hAnsi="Sylfaen" w:cs="Sylfaen"/>
          <w:noProof/>
          <w:sz w:val="24"/>
          <w:szCs w:val="24"/>
          <w:lang w:val="ka-GE"/>
        </w:rPr>
        <w:t>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დონის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მომატება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სისხლში</w:t>
      </w:r>
      <w:r w:rsidRPr="001C027D">
        <w:rPr>
          <w:rFonts w:ascii="Sylfaen" w:hAnsi="Sylfaen"/>
          <w:noProof/>
          <w:sz w:val="24"/>
          <w:szCs w:val="24"/>
          <w:lang w:val="ka-GE"/>
        </w:rPr>
        <w:t>;</w:t>
      </w:r>
    </w:p>
    <w:p w14:paraId="22002F7E"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F73986" w:rsidRPr="001C027D">
        <w:rPr>
          <w:rFonts w:ascii="Sylfaen" w:hAnsi="Sylfaen" w:cs="Sylfaen"/>
          <w:noProof/>
          <w:sz w:val="24"/>
          <w:szCs w:val="24"/>
          <w:lang w:val="ka-GE"/>
        </w:rPr>
        <w:t>საკვინავირთან</w:t>
      </w:r>
      <w:r w:rsidRPr="001C027D">
        <w:rPr>
          <w:rFonts w:ascii="Sylfaen" w:hAnsi="Sylfaen"/>
          <w:noProof/>
          <w:sz w:val="24"/>
          <w:szCs w:val="24"/>
          <w:lang w:val="ka-GE"/>
        </w:rPr>
        <w:t>/</w:t>
      </w:r>
      <w:r w:rsidR="00F73986" w:rsidRPr="001C027D">
        <w:rPr>
          <w:rFonts w:ascii="Sylfaen" w:hAnsi="Sylfaen" w:cs="Sylfaen"/>
          <w:noProof/>
          <w:sz w:val="24"/>
          <w:szCs w:val="24"/>
          <w:lang w:val="ka-GE"/>
        </w:rPr>
        <w:t>რიტონავირთან</w:t>
      </w:r>
      <w:r w:rsidR="00F73986" w:rsidRPr="001C027D">
        <w:rPr>
          <w:rFonts w:ascii="Sylfaen" w:hAnsi="Sylfaen"/>
          <w:noProof/>
          <w:sz w:val="24"/>
          <w:szCs w:val="24"/>
          <w:lang w:val="ka-GE"/>
        </w:rPr>
        <w:t xml:space="preserve"> -</w:t>
      </w:r>
      <w:r w:rsidRPr="001C027D">
        <w:rPr>
          <w:rFonts w:ascii="Sylfaen" w:hAnsi="Sylfaen"/>
          <w:noProof/>
          <w:sz w:val="24"/>
          <w:szCs w:val="24"/>
          <w:lang w:val="ka-GE"/>
        </w:rPr>
        <w:t xml:space="preserve"> </w:t>
      </w:r>
      <w:r w:rsidR="00F73986" w:rsidRPr="001C027D">
        <w:rPr>
          <w:rFonts w:ascii="Sylfaen" w:hAnsi="Sylfaen"/>
          <w:noProof/>
          <w:sz w:val="24"/>
          <w:szCs w:val="24"/>
          <w:lang w:val="ka-GE"/>
        </w:rPr>
        <w:t xml:space="preserve">იზრდება </w:t>
      </w:r>
      <w:r w:rsidRPr="001C027D">
        <w:rPr>
          <w:rFonts w:ascii="Sylfaen" w:hAnsi="Sylfaen" w:cs="Sylfaen"/>
          <w:noProof/>
          <w:sz w:val="24"/>
          <w:szCs w:val="24"/>
          <w:lang w:val="ka-GE"/>
        </w:rPr>
        <w:t>ჰეპატოტოქსიურობის</w:t>
      </w:r>
      <w:r w:rsidRPr="001C027D">
        <w:rPr>
          <w:rFonts w:ascii="Sylfaen" w:hAnsi="Sylfaen"/>
          <w:noProof/>
          <w:sz w:val="24"/>
          <w:szCs w:val="24"/>
          <w:lang w:val="ka-GE"/>
        </w:rPr>
        <w:t xml:space="preserve"> </w:t>
      </w:r>
      <w:r w:rsidR="00F73986" w:rsidRPr="001C027D">
        <w:rPr>
          <w:rFonts w:ascii="Sylfaen" w:hAnsi="Sylfaen" w:cs="Sylfaen"/>
          <w:noProof/>
          <w:sz w:val="24"/>
          <w:szCs w:val="24"/>
          <w:lang w:val="ka-GE"/>
        </w:rPr>
        <w:t>რისკი</w:t>
      </w:r>
      <w:r w:rsidRPr="001C027D">
        <w:rPr>
          <w:rFonts w:ascii="Sylfaen" w:hAnsi="Sylfaen"/>
          <w:noProof/>
          <w:sz w:val="24"/>
          <w:szCs w:val="24"/>
          <w:lang w:val="ka-GE"/>
        </w:rPr>
        <w:t xml:space="preserve">. </w:t>
      </w:r>
      <w:r w:rsidR="00F73986" w:rsidRPr="001C027D">
        <w:rPr>
          <w:rFonts w:ascii="Sylfaen" w:hAnsi="Sylfaen" w:cs="Sylfaen"/>
          <w:noProof/>
          <w:sz w:val="24"/>
          <w:szCs w:val="24"/>
          <w:lang w:val="ka-GE"/>
        </w:rPr>
        <w:t>ასეთი</w:t>
      </w:r>
      <w:r w:rsidRPr="001C027D">
        <w:rPr>
          <w:rFonts w:ascii="Sylfaen" w:hAnsi="Sylfaen"/>
          <w:noProof/>
          <w:sz w:val="24"/>
          <w:szCs w:val="24"/>
          <w:lang w:val="ka-GE"/>
        </w:rPr>
        <w:t xml:space="preserve"> </w:t>
      </w:r>
      <w:r w:rsidRPr="001C027D">
        <w:rPr>
          <w:rFonts w:ascii="Sylfaen" w:hAnsi="Sylfaen" w:cs="Sylfaen"/>
          <w:noProof/>
          <w:sz w:val="24"/>
          <w:szCs w:val="24"/>
          <w:lang w:val="ka-GE"/>
        </w:rPr>
        <w:t>კომბინაცია</w:t>
      </w:r>
      <w:r w:rsidRPr="001C027D">
        <w:rPr>
          <w:rFonts w:ascii="Sylfaen" w:hAnsi="Sylfaen"/>
          <w:noProof/>
          <w:sz w:val="24"/>
          <w:szCs w:val="24"/>
          <w:lang w:val="ka-GE"/>
        </w:rPr>
        <w:t xml:space="preserve"> </w:t>
      </w:r>
      <w:r w:rsidRPr="001C027D">
        <w:rPr>
          <w:rFonts w:ascii="Sylfaen" w:hAnsi="Sylfaen" w:cs="Sylfaen"/>
          <w:noProof/>
          <w:sz w:val="24"/>
          <w:szCs w:val="24"/>
          <w:lang w:val="ka-GE"/>
        </w:rPr>
        <w:t>უკუნაჩვენებია</w:t>
      </w:r>
      <w:r w:rsidRPr="001C027D">
        <w:rPr>
          <w:rFonts w:ascii="Sylfaen" w:hAnsi="Sylfaen"/>
          <w:noProof/>
          <w:sz w:val="24"/>
          <w:szCs w:val="24"/>
          <w:lang w:val="ka-GE"/>
        </w:rPr>
        <w:t>;</w:t>
      </w:r>
    </w:p>
    <w:p w14:paraId="7C2AC89D"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F73986" w:rsidRPr="001C027D">
        <w:rPr>
          <w:rFonts w:ascii="Sylfaen" w:hAnsi="Sylfaen" w:cs="Sylfaen"/>
          <w:noProof/>
          <w:sz w:val="24"/>
          <w:szCs w:val="24"/>
          <w:lang w:val="ka-GE"/>
        </w:rPr>
        <w:t>სულფასალაზინთან</w:t>
      </w:r>
      <w:r w:rsidR="00F73986" w:rsidRPr="001C027D">
        <w:rPr>
          <w:rFonts w:ascii="Sylfaen" w:hAnsi="Sylfaen"/>
          <w:noProof/>
          <w:sz w:val="24"/>
          <w:szCs w:val="24"/>
          <w:lang w:val="ka-GE"/>
        </w:rPr>
        <w:t xml:space="preserve"> -</w:t>
      </w:r>
      <w:r w:rsidRPr="001C027D">
        <w:rPr>
          <w:rFonts w:ascii="Sylfaen" w:hAnsi="Sylfaen"/>
          <w:noProof/>
          <w:sz w:val="24"/>
          <w:szCs w:val="24"/>
          <w:lang w:val="ka-GE"/>
        </w:rPr>
        <w:t xml:space="preserve"> </w:t>
      </w:r>
      <w:r w:rsidRPr="001C027D">
        <w:rPr>
          <w:rFonts w:ascii="Sylfaen" w:hAnsi="Sylfaen" w:cs="Sylfaen"/>
          <w:noProof/>
          <w:sz w:val="24"/>
          <w:szCs w:val="24"/>
          <w:lang w:val="ka-GE"/>
        </w:rPr>
        <w:t>სულფაპირიდინის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პლაზმური</w:t>
      </w:r>
      <w:r w:rsidRPr="001C027D">
        <w:rPr>
          <w:rFonts w:ascii="Sylfaen" w:hAnsi="Sylfaen"/>
          <w:noProof/>
          <w:sz w:val="24"/>
          <w:szCs w:val="24"/>
          <w:lang w:val="ka-GE"/>
        </w:rPr>
        <w:t xml:space="preserve"> </w:t>
      </w:r>
      <w:r w:rsidR="001A3EA5" w:rsidRPr="001C027D">
        <w:rPr>
          <w:rFonts w:ascii="Sylfaen" w:hAnsi="Sylfaen" w:cs="Sylfaen"/>
          <w:noProof/>
          <w:sz w:val="24"/>
          <w:szCs w:val="24"/>
          <w:lang w:val="ka-GE"/>
        </w:rPr>
        <w:t>კონცენტრაცია</w:t>
      </w:r>
      <w:r w:rsidRPr="001C027D">
        <w:rPr>
          <w:rFonts w:ascii="Sylfaen" w:hAnsi="Sylfaen"/>
          <w:noProof/>
          <w:sz w:val="24"/>
          <w:szCs w:val="24"/>
          <w:lang w:val="ka-GE"/>
        </w:rPr>
        <w:t xml:space="preserve"> </w:t>
      </w:r>
      <w:r w:rsidRPr="001C027D">
        <w:rPr>
          <w:rFonts w:ascii="Sylfaen" w:hAnsi="Sylfaen" w:cs="Sylfaen"/>
          <w:noProof/>
          <w:sz w:val="24"/>
          <w:szCs w:val="24"/>
          <w:lang w:val="ka-GE"/>
        </w:rPr>
        <w:t>მცირ</w:t>
      </w:r>
      <w:r w:rsidR="00F73986" w:rsidRPr="001C027D">
        <w:rPr>
          <w:rFonts w:ascii="Sylfaen" w:hAnsi="Sylfaen" w:cs="Sylfaen"/>
          <w:noProof/>
          <w:sz w:val="24"/>
          <w:szCs w:val="24"/>
          <w:lang w:val="ka-GE"/>
        </w:rPr>
        <w:t>დ</w:t>
      </w:r>
      <w:r w:rsidRPr="001C027D">
        <w:rPr>
          <w:rFonts w:ascii="Sylfaen" w:hAnsi="Sylfaen" w:cs="Sylfaen"/>
          <w:noProof/>
          <w:sz w:val="24"/>
          <w:szCs w:val="24"/>
          <w:lang w:val="ka-GE"/>
        </w:rPr>
        <w:t>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რაც</w:t>
      </w:r>
      <w:r w:rsidRPr="001C027D">
        <w:rPr>
          <w:rFonts w:ascii="Sylfaen" w:hAnsi="Sylfaen"/>
          <w:noProof/>
          <w:sz w:val="24"/>
          <w:szCs w:val="24"/>
          <w:lang w:val="ka-GE"/>
        </w:rPr>
        <w:t xml:space="preserve"> </w:t>
      </w:r>
      <w:r w:rsidRPr="001C027D">
        <w:rPr>
          <w:rFonts w:ascii="Sylfaen" w:hAnsi="Sylfaen" w:cs="Sylfaen"/>
          <w:noProof/>
          <w:sz w:val="24"/>
          <w:szCs w:val="24"/>
          <w:lang w:val="ka-GE"/>
        </w:rPr>
        <w:t>შეიძლება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გამოწვეული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იყოს</w:t>
      </w:r>
      <w:r w:rsidRPr="001C027D">
        <w:rPr>
          <w:rFonts w:ascii="Sylfaen" w:hAnsi="Sylfaen"/>
          <w:noProof/>
          <w:sz w:val="24"/>
          <w:szCs w:val="24"/>
          <w:lang w:val="ka-GE"/>
        </w:rPr>
        <w:t xml:space="preserve"> </w:t>
      </w:r>
      <w:r w:rsidRPr="001C027D">
        <w:rPr>
          <w:rFonts w:ascii="Sylfaen" w:hAnsi="Sylfaen" w:cs="Sylfaen"/>
          <w:noProof/>
          <w:sz w:val="24"/>
          <w:szCs w:val="24"/>
          <w:lang w:val="ka-GE"/>
        </w:rPr>
        <w:t>ნაწლავის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ბაქტერიული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ფლორის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დარღვევით</w:t>
      </w:r>
      <w:r w:rsidRPr="001C027D">
        <w:rPr>
          <w:rFonts w:ascii="Sylfaen" w:hAnsi="Sylfaen"/>
          <w:noProof/>
          <w:sz w:val="24"/>
          <w:szCs w:val="24"/>
          <w:lang w:val="ka-GE"/>
        </w:rPr>
        <w:t xml:space="preserve">, </w:t>
      </w:r>
      <w:r w:rsidRPr="001C027D">
        <w:rPr>
          <w:rFonts w:ascii="Sylfaen" w:hAnsi="Sylfaen" w:cs="Sylfaen"/>
          <w:noProof/>
          <w:sz w:val="24"/>
          <w:szCs w:val="24"/>
          <w:lang w:val="ka-GE"/>
        </w:rPr>
        <w:t>რომელიც</w:t>
      </w:r>
      <w:r w:rsidRPr="001C027D">
        <w:rPr>
          <w:rFonts w:ascii="Sylfaen" w:hAnsi="Sylfaen"/>
          <w:noProof/>
          <w:sz w:val="24"/>
          <w:szCs w:val="24"/>
          <w:lang w:val="ka-GE"/>
        </w:rPr>
        <w:t xml:space="preserve"> </w:t>
      </w:r>
      <w:r w:rsidRPr="001C027D">
        <w:rPr>
          <w:rFonts w:ascii="Sylfaen" w:hAnsi="Sylfaen" w:cs="Sylfaen"/>
          <w:noProof/>
          <w:sz w:val="24"/>
          <w:szCs w:val="24"/>
          <w:lang w:val="ka-GE"/>
        </w:rPr>
        <w:t>პასუხისმგებელია</w:t>
      </w:r>
      <w:r w:rsidRPr="001C027D">
        <w:rPr>
          <w:rFonts w:ascii="Sylfaen" w:hAnsi="Sylfaen"/>
          <w:noProof/>
          <w:sz w:val="24"/>
          <w:szCs w:val="24"/>
          <w:lang w:val="ka-GE"/>
        </w:rPr>
        <w:t xml:space="preserve"> </w:t>
      </w:r>
      <w:r w:rsidRPr="001C027D">
        <w:rPr>
          <w:rFonts w:ascii="Sylfaen" w:hAnsi="Sylfaen" w:cs="Sylfaen"/>
          <w:noProof/>
          <w:sz w:val="24"/>
          <w:szCs w:val="24"/>
          <w:lang w:val="ka-GE"/>
        </w:rPr>
        <w:t>სულფასალაზინის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სულფაპირიდინად</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მეზალამინად</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გარდაქმნაზე</w:t>
      </w:r>
      <w:r w:rsidRPr="001C027D">
        <w:rPr>
          <w:rFonts w:ascii="Sylfaen" w:hAnsi="Sylfaen"/>
          <w:noProof/>
          <w:sz w:val="24"/>
          <w:szCs w:val="24"/>
          <w:lang w:val="ka-GE"/>
        </w:rPr>
        <w:t>;</w:t>
      </w:r>
    </w:p>
    <w:p w14:paraId="105F390E" w14:textId="3B335A60"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F73986" w:rsidRPr="001C027D">
        <w:rPr>
          <w:rFonts w:ascii="Sylfaen" w:hAnsi="Sylfaen" w:cs="Sylfaen"/>
          <w:noProof/>
          <w:sz w:val="24"/>
          <w:szCs w:val="24"/>
          <w:lang w:val="ka-GE"/>
        </w:rPr>
        <w:t>ჰალო</w:t>
      </w:r>
      <w:r w:rsidR="00D8751A" w:rsidRPr="001C027D">
        <w:rPr>
          <w:rFonts w:ascii="Sylfaen" w:hAnsi="Sylfaen" w:cs="Sylfaen"/>
          <w:noProof/>
          <w:sz w:val="24"/>
          <w:szCs w:val="24"/>
          <w:lang w:val="ka-GE"/>
        </w:rPr>
        <w:t>ტ</w:t>
      </w:r>
      <w:r w:rsidR="00F73986" w:rsidRPr="001C027D">
        <w:rPr>
          <w:rFonts w:ascii="Sylfaen" w:hAnsi="Sylfaen" w:cs="Sylfaen"/>
          <w:noProof/>
          <w:sz w:val="24"/>
          <w:szCs w:val="24"/>
          <w:lang w:val="ka-GE"/>
        </w:rPr>
        <w:t>ანთან</w:t>
      </w:r>
      <w:r w:rsidRPr="001C027D">
        <w:rPr>
          <w:rFonts w:ascii="Sylfaen" w:hAnsi="Sylfaen"/>
          <w:noProof/>
          <w:sz w:val="24"/>
          <w:szCs w:val="24"/>
          <w:lang w:val="ka-GE"/>
        </w:rPr>
        <w:t xml:space="preserve">, </w:t>
      </w:r>
      <w:r w:rsidR="00F73986" w:rsidRPr="001C027D">
        <w:rPr>
          <w:rFonts w:ascii="Sylfaen" w:hAnsi="Sylfaen" w:cs="Sylfaen"/>
          <w:noProof/>
          <w:sz w:val="24"/>
          <w:szCs w:val="24"/>
          <w:lang w:val="ka-GE"/>
        </w:rPr>
        <w:t>იზონიაზიდთან</w:t>
      </w:r>
      <w:r w:rsidR="00F73986" w:rsidRPr="001C027D">
        <w:rPr>
          <w:rFonts w:ascii="Sylfaen" w:hAnsi="Sylfaen"/>
          <w:noProof/>
          <w:sz w:val="24"/>
          <w:szCs w:val="24"/>
          <w:lang w:val="ka-GE"/>
        </w:rPr>
        <w:t xml:space="preserve"> -</w:t>
      </w:r>
      <w:r w:rsidRPr="001C027D">
        <w:rPr>
          <w:rFonts w:ascii="Sylfaen" w:hAnsi="Sylfaen"/>
          <w:noProof/>
          <w:sz w:val="24"/>
          <w:szCs w:val="24"/>
          <w:lang w:val="ka-GE"/>
        </w:rPr>
        <w:t xml:space="preserve"> </w:t>
      </w:r>
      <w:r w:rsidR="00F73986" w:rsidRPr="001C027D">
        <w:rPr>
          <w:rFonts w:ascii="Sylfaen" w:hAnsi="Sylfaen"/>
          <w:noProof/>
          <w:sz w:val="24"/>
          <w:szCs w:val="24"/>
          <w:lang w:val="ka-GE"/>
        </w:rPr>
        <w:t xml:space="preserve">იზრდება </w:t>
      </w:r>
      <w:r w:rsidRPr="001C027D">
        <w:rPr>
          <w:rFonts w:ascii="Sylfaen" w:hAnsi="Sylfaen" w:cs="Sylfaen"/>
          <w:noProof/>
          <w:sz w:val="24"/>
          <w:szCs w:val="24"/>
          <w:lang w:val="ka-GE"/>
        </w:rPr>
        <w:t>ჰეპატოტოქსიურობის</w:t>
      </w:r>
      <w:r w:rsidRPr="001C027D">
        <w:rPr>
          <w:rFonts w:ascii="Sylfaen" w:hAnsi="Sylfaen"/>
          <w:noProof/>
          <w:sz w:val="24"/>
          <w:szCs w:val="24"/>
          <w:lang w:val="ka-GE"/>
        </w:rPr>
        <w:t xml:space="preserve"> </w:t>
      </w:r>
      <w:r w:rsidR="00F73986" w:rsidRPr="001C027D">
        <w:rPr>
          <w:rFonts w:ascii="Sylfaen" w:hAnsi="Sylfaen" w:cs="Sylfaen"/>
          <w:noProof/>
          <w:sz w:val="24"/>
          <w:szCs w:val="24"/>
          <w:lang w:val="ka-GE"/>
        </w:rPr>
        <w:t>რისკი</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w:t>
      </w:r>
      <w:r w:rsidR="00BF3A74" w:rsidRPr="001C027D">
        <w:rPr>
          <w:rFonts w:ascii="Sylfaen" w:hAnsi="Sylfaen" w:cs="Sylfaen"/>
          <w:noProof/>
          <w:sz w:val="24"/>
          <w:szCs w:val="24"/>
          <w:lang w:val="ka-GE"/>
        </w:rPr>
        <w:t>ცი</w:t>
      </w:r>
      <w:r w:rsidRPr="001C027D">
        <w:rPr>
          <w:rFonts w:ascii="Sylfaen" w:hAnsi="Sylfaen" w:cs="Sylfaen"/>
          <w:noProof/>
          <w:sz w:val="24"/>
          <w:szCs w:val="24"/>
          <w:lang w:val="ka-GE"/>
        </w:rPr>
        <w:t>ნისა</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ჰალოტანის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ერთდროული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გამოყენება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თავიდან</w:t>
      </w:r>
      <w:r w:rsidRPr="001C027D">
        <w:rPr>
          <w:rFonts w:ascii="Sylfaen" w:hAnsi="Sylfaen"/>
          <w:noProof/>
          <w:sz w:val="24"/>
          <w:szCs w:val="24"/>
          <w:lang w:val="ka-GE"/>
        </w:rPr>
        <w:t xml:space="preserve"> </w:t>
      </w:r>
      <w:r w:rsidRPr="001C027D">
        <w:rPr>
          <w:rFonts w:ascii="Sylfaen" w:hAnsi="Sylfaen" w:cs="Sylfaen"/>
          <w:noProof/>
          <w:sz w:val="24"/>
          <w:szCs w:val="24"/>
          <w:lang w:val="ka-GE"/>
        </w:rPr>
        <w:t>უნდა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იქნას</w:t>
      </w:r>
      <w:r w:rsidRPr="001C027D">
        <w:rPr>
          <w:rFonts w:ascii="Sylfaen" w:hAnsi="Sylfaen"/>
          <w:noProof/>
          <w:sz w:val="24"/>
          <w:szCs w:val="24"/>
          <w:lang w:val="ka-GE"/>
        </w:rPr>
        <w:t xml:space="preserve"> </w:t>
      </w:r>
      <w:r w:rsidRPr="001C027D">
        <w:rPr>
          <w:rFonts w:ascii="Sylfaen" w:hAnsi="Sylfaen" w:cs="Sylfaen"/>
          <w:noProof/>
          <w:sz w:val="24"/>
          <w:szCs w:val="24"/>
          <w:lang w:val="ka-GE"/>
        </w:rPr>
        <w:t>აცილებული</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პაციენტებში</w:t>
      </w:r>
      <w:r w:rsidRPr="001C027D">
        <w:rPr>
          <w:rFonts w:ascii="Sylfaen" w:hAnsi="Sylfaen"/>
          <w:noProof/>
          <w:sz w:val="24"/>
          <w:szCs w:val="24"/>
          <w:lang w:val="ka-GE"/>
        </w:rPr>
        <w:t xml:space="preserve">, </w:t>
      </w:r>
      <w:r w:rsidRPr="001C027D">
        <w:rPr>
          <w:rFonts w:ascii="Sylfaen" w:hAnsi="Sylfaen" w:cs="Sylfaen"/>
          <w:noProof/>
          <w:sz w:val="24"/>
          <w:szCs w:val="24"/>
          <w:lang w:val="ka-GE"/>
        </w:rPr>
        <w:t>რომლებიც</w:t>
      </w:r>
      <w:r w:rsidRPr="001C027D">
        <w:rPr>
          <w:rFonts w:ascii="Sylfaen" w:hAnsi="Sylfaen"/>
          <w:noProof/>
          <w:sz w:val="24"/>
          <w:szCs w:val="24"/>
          <w:lang w:val="ka-GE"/>
        </w:rPr>
        <w:t xml:space="preserve"> </w:t>
      </w:r>
      <w:r w:rsidRPr="001C027D">
        <w:rPr>
          <w:rFonts w:ascii="Sylfaen" w:hAnsi="Sylfaen" w:cs="Sylfaen"/>
          <w:noProof/>
          <w:sz w:val="24"/>
          <w:szCs w:val="24"/>
          <w:lang w:val="ka-GE"/>
        </w:rPr>
        <w:t>იღებენ</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w:t>
      </w:r>
      <w:r w:rsidR="00BF3A74" w:rsidRPr="001C027D">
        <w:rPr>
          <w:rFonts w:ascii="Sylfaen" w:hAnsi="Sylfaen" w:cs="Sylfaen"/>
          <w:noProof/>
          <w:sz w:val="24"/>
          <w:szCs w:val="24"/>
          <w:lang w:val="ka-GE"/>
        </w:rPr>
        <w:t>ცი</w:t>
      </w:r>
      <w:r w:rsidRPr="001C027D">
        <w:rPr>
          <w:rFonts w:ascii="Sylfaen" w:hAnsi="Sylfaen" w:cs="Sylfaen"/>
          <w:noProof/>
          <w:sz w:val="24"/>
          <w:szCs w:val="24"/>
          <w:lang w:val="ka-GE"/>
        </w:rPr>
        <w:t>ნსა</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იზონიაზიდს</w:t>
      </w:r>
      <w:r w:rsidRPr="001C027D">
        <w:rPr>
          <w:rFonts w:ascii="Sylfaen" w:hAnsi="Sylfaen"/>
          <w:noProof/>
          <w:sz w:val="24"/>
          <w:szCs w:val="24"/>
          <w:lang w:val="ka-GE"/>
        </w:rPr>
        <w:t xml:space="preserve">, </w:t>
      </w:r>
      <w:r w:rsidRPr="001C027D">
        <w:rPr>
          <w:rFonts w:ascii="Sylfaen" w:hAnsi="Sylfaen" w:cs="Sylfaen"/>
          <w:noProof/>
          <w:sz w:val="24"/>
          <w:szCs w:val="24"/>
          <w:lang w:val="ka-GE"/>
        </w:rPr>
        <w:t>ღვიძლის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ფუნქცია</w:t>
      </w:r>
      <w:r w:rsidRPr="001C027D">
        <w:rPr>
          <w:rFonts w:ascii="Sylfaen" w:hAnsi="Sylfaen"/>
          <w:noProof/>
          <w:sz w:val="24"/>
          <w:szCs w:val="24"/>
          <w:lang w:val="ka-GE"/>
        </w:rPr>
        <w:t xml:space="preserve"> </w:t>
      </w:r>
      <w:r w:rsidRPr="001C027D">
        <w:rPr>
          <w:rFonts w:ascii="Sylfaen" w:hAnsi="Sylfaen" w:cs="Sylfaen"/>
          <w:noProof/>
          <w:sz w:val="24"/>
          <w:szCs w:val="24"/>
          <w:lang w:val="ka-GE"/>
        </w:rPr>
        <w:t>უნდა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იყოს</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სათანადო</w:t>
      </w:r>
      <w:r w:rsidR="00BF3A74" w:rsidRPr="001C027D">
        <w:rPr>
          <w:rFonts w:ascii="Sylfaen" w:hAnsi="Sylfaen" w:cs="Sylfaen"/>
          <w:noProof/>
          <w:sz w:val="24"/>
          <w:szCs w:val="24"/>
          <w:lang w:val="ka-GE"/>
        </w:rPr>
        <w:t>დ</w:t>
      </w:r>
      <w:r w:rsidRPr="001C027D">
        <w:rPr>
          <w:rFonts w:ascii="Sylfaen" w:hAnsi="Sylfaen"/>
          <w:noProof/>
          <w:sz w:val="24"/>
          <w:szCs w:val="24"/>
          <w:lang w:val="ka-GE"/>
        </w:rPr>
        <w:t xml:space="preserve"> </w:t>
      </w:r>
      <w:r w:rsidRPr="001C027D">
        <w:rPr>
          <w:rFonts w:ascii="Sylfaen" w:hAnsi="Sylfaen" w:cs="Sylfaen"/>
          <w:noProof/>
          <w:sz w:val="24"/>
          <w:szCs w:val="24"/>
          <w:lang w:val="ka-GE"/>
        </w:rPr>
        <w:t>კონტროლირებადი</w:t>
      </w:r>
      <w:r w:rsidRPr="001C027D">
        <w:rPr>
          <w:rFonts w:ascii="Sylfaen" w:hAnsi="Sylfaen"/>
          <w:noProof/>
          <w:sz w:val="24"/>
          <w:szCs w:val="24"/>
          <w:lang w:val="ka-GE"/>
        </w:rPr>
        <w:t>;</w:t>
      </w:r>
    </w:p>
    <w:p w14:paraId="301C980B"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პირაზინამიდთან</w:t>
      </w:r>
      <w:r w:rsidRPr="001C027D">
        <w:rPr>
          <w:rFonts w:ascii="Sylfaen" w:hAnsi="Sylfaen"/>
          <w:noProof/>
          <w:sz w:val="24"/>
          <w:szCs w:val="24"/>
          <w:lang w:val="ka-GE"/>
        </w:rPr>
        <w:t xml:space="preserve"> - </w:t>
      </w:r>
      <w:r w:rsidRPr="001C027D">
        <w:rPr>
          <w:rFonts w:ascii="Sylfaen" w:hAnsi="Sylfaen" w:cs="Sylfaen"/>
          <w:noProof/>
          <w:sz w:val="24"/>
          <w:szCs w:val="24"/>
          <w:lang w:val="ka-GE"/>
        </w:rPr>
        <w:t>პაციენტებში</w:t>
      </w:r>
      <w:r w:rsidRPr="001C027D">
        <w:rPr>
          <w:rFonts w:ascii="Sylfaen" w:hAnsi="Sylfaen"/>
          <w:noProof/>
          <w:sz w:val="24"/>
          <w:szCs w:val="24"/>
          <w:lang w:val="ka-GE"/>
        </w:rPr>
        <w:t xml:space="preserve">, </w:t>
      </w:r>
      <w:r w:rsidRPr="001C027D">
        <w:rPr>
          <w:rFonts w:ascii="Sylfaen" w:hAnsi="Sylfaen" w:cs="Sylfaen"/>
          <w:noProof/>
          <w:sz w:val="24"/>
          <w:szCs w:val="24"/>
          <w:lang w:val="ka-GE"/>
        </w:rPr>
        <w:t>რომლებიც</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იღებდნენ</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w:t>
      </w:r>
      <w:r w:rsidR="00BF3A74" w:rsidRPr="001C027D">
        <w:rPr>
          <w:rFonts w:ascii="Sylfaen" w:hAnsi="Sylfaen" w:cs="Sylfaen"/>
          <w:noProof/>
          <w:sz w:val="24"/>
          <w:szCs w:val="24"/>
          <w:lang w:val="ka-GE"/>
        </w:rPr>
        <w:t>ცი</w:t>
      </w:r>
      <w:r w:rsidRPr="001C027D">
        <w:rPr>
          <w:rFonts w:ascii="Sylfaen" w:hAnsi="Sylfaen" w:cs="Sylfaen"/>
          <w:noProof/>
          <w:sz w:val="24"/>
          <w:szCs w:val="24"/>
          <w:lang w:val="ka-GE"/>
        </w:rPr>
        <w:t>ნსა</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პირაზინამიდს</w:t>
      </w:r>
      <w:r w:rsidRPr="001C027D">
        <w:rPr>
          <w:rFonts w:ascii="Sylfaen" w:hAnsi="Sylfaen"/>
          <w:noProof/>
          <w:sz w:val="24"/>
          <w:szCs w:val="24"/>
          <w:lang w:val="ka-GE"/>
        </w:rPr>
        <w:t xml:space="preserve"> </w:t>
      </w:r>
      <w:r w:rsidRPr="001C027D">
        <w:rPr>
          <w:rFonts w:ascii="Sylfaen" w:hAnsi="Sylfaen" w:cs="Sylfaen"/>
          <w:noProof/>
          <w:sz w:val="24"/>
          <w:szCs w:val="24"/>
          <w:lang w:val="ka-GE"/>
        </w:rPr>
        <w:t>ყოველდღიურად</w:t>
      </w:r>
      <w:r w:rsidRPr="001C027D">
        <w:rPr>
          <w:rFonts w:ascii="Sylfaen" w:hAnsi="Sylfaen"/>
          <w:noProof/>
          <w:sz w:val="24"/>
          <w:szCs w:val="24"/>
          <w:lang w:val="ka-GE"/>
        </w:rPr>
        <w:t xml:space="preserve"> 2 </w:t>
      </w:r>
      <w:r w:rsidRPr="001C027D">
        <w:rPr>
          <w:rFonts w:ascii="Sylfaen" w:hAnsi="Sylfaen" w:cs="Sylfaen"/>
          <w:noProof/>
          <w:sz w:val="24"/>
          <w:szCs w:val="24"/>
          <w:lang w:val="ka-GE"/>
        </w:rPr>
        <w:t>თვის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განმავლობაში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აღწერილია</w:t>
      </w:r>
      <w:r w:rsidRPr="001C027D">
        <w:rPr>
          <w:rFonts w:ascii="Sylfaen" w:hAnsi="Sylfaen"/>
          <w:noProof/>
          <w:sz w:val="24"/>
          <w:szCs w:val="24"/>
          <w:lang w:val="ka-GE"/>
        </w:rPr>
        <w:t xml:space="preserve"> </w:t>
      </w:r>
      <w:r w:rsidRPr="001C027D">
        <w:rPr>
          <w:rFonts w:ascii="Sylfaen" w:hAnsi="Sylfaen" w:cs="Sylfaen"/>
          <w:noProof/>
          <w:sz w:val="24"/>
          <w:szCs w:val="24"/>
          <w:lang w:val="ka-GE"/>
        </w:rPr>
        <w:t>ღვიძლის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მძიმე</w:t>
      </w:r>
      <w:r w:rsidRPr="001C027D">
        <w:rPr>
          <w:rFonts w:ascii="Sylfaen" w:hAnsi="Sylfaen"/>
          <w:noProof/>
          <w:sz w:val="24"/>
          <w:szCs w:val="24"/>
          <w:lang w:val="ka-GE"/>
        </w:rPr>
        <w:t xml:space="preserve"> </w:t>
      </w:r>
      <w:r w:rsidRPr="001C027D">
        <w:rPr>
          <w:rFonts w:ascii="Sylfaen" w:hAnsi="Sylfaen" w:cs="Sylfaen"/>
          <w:noProof/>
          <w:sz w:val="24"/>
          <w:szCs w:val="24"/>
          <w:lang w:val="ka-GE"/>
        </w:rPr>
        <w:t>დაზიანება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მათ</w:t>
      </w:r>
      <w:r w:rsidRPr="001C027D">
        <w:rPr>
          <w:rFonts w:ascii="Sylfaen" w:hAnsi="Sylfaen"/>
          <w:noProof/>
          <w:sz w:val="24"/>
          <w:szCs w:val="24"/>
          <w:lang w:val="ka-GE"/>
        </w:rPr>
        <w:t xml:space="preserve"> </w:t>
      </w:r>
      <w:r w:rsidRPr="001C027D">
        <w:rPr>
          <w:rFonts w:ascii="Sylfaen" w:hAnsi="Sylfaen" w:cs="Sylfaen"/>
          <w:noProof/>
          <w:sz w:val="24"/>
          <w:szCs w:val="24"/>
          <w:lang w:val="ka-GE"/>
        </w:rPr>
        <w:t>შორის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ფატალური</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შედეგ</w:t>
      </w:r>
      <w:r w:rsidRPr="001C027D">
        <w:rPr>
          <w:rFonts w:ascii="Sylfaen" w:hAnsi="Sylfaen" w:cs="Sylfaen"/>
          <w:noProof/>
          <w:sz w:val="24"/>
          <w:szCs w:val="24"/>
          <w:lang w:val="ka-GE"/>
        </w:rPr>
        <w:t>ი</w:t>
      </w:r>
      <w:r w:rsidR="00984430" w:rsidRPr="001C027D">
        <w:rPr>
          <w:rFonts w:ascii="Sylfaen" w:hAnsi="Sylfaen" w:cs="Sylfaen"/>
          <w:noProof/>
          <w:sz w:val="24"/>
          <w:szCs w:val="24"/>
          <w:lang w:val="ka-GE"/>
        </w:rPr>
        <w:t>თ</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ასეთი</w:t>
      </w:r>
      <w:r w:rsidRPr="001C027D">
        <w:rPr>
          <w:rFonts w:ascii="Sylfaen" w:hAnsi="Sylfaen"/>
          <w:noProof/>
          <w:sz w:val="24"/>
          <w:szCs w:val="24"/>
          <w:lang w:val="ka-GE"/>
        </w:rPr>
        <w:t xml:space="preserve"> </w:t>
      </w:r>
      <w:r w:rsidRPr="001C027D">
        <w:rPr>
          <w:rFonts w:ascii="Sylfaen" w:hAnsi="Sylfaen" w:cs="Sylfaen"/>
          <w:noProof/>
          <w:sz w:val="24"/>
          <w:szCs w:val="24"/>
          <w:lang w:val="ka-GE"/>
        </w:rPr>
        <w:t>კომბინაცია</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შესაძლებელია</w:t>
      </w:r>
      <w:r w:rsidRPr="001C027D">
        <w:rPr>
          <w:rFonts w:ascii="Sylfaen" w:hAnsi="Sylfaen"/>
          <w:noProof/>
          <w:sz w:val="24"/>
          <w:szCs w:val="24"/>
          <w:lang w:val="ka-GE"/>
        </w:rPr>
        <w:t xml:space="preserve"> </w:t>
      </w:r>
      <w:r w:rsidRPr="001C027D">
        <w:rPr>
          <w:rFonts w:ascii="Sylfaen" w:hAnsi="Sylfaen" w:cs="Sylfaen"/>
          <w:noProof/>
          <w:sz w:val="24"/>
          <w:szCs w:val="24"/>
          <w:lang w:val="ka-GE"/>
        </w:rPr>
        <w:t>მხოლოდ</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სათანადო</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მონიტორინგის დროს</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თუ</w:t>
      </w:r>
      <w:r w:rsidRPr="001C027D">
        <w:rPr>
          <w:rFonts w:ascii="Sylfaen" w:hAnsi="Sylfaen"/>
          <w:noProof/>
          <w:sz w:val="24"/>
          <w:szCs w:val="24"/>
          <w:lang w:val="ka-GE"/>
        </w:rPr>
        <w:t xml:space="preserve"> </w:t>
      </w:r>
      <w:r w:rsidRPr="001C027D">
        <w:rPr>
          <w:rFonts w:ascii="Sylfaen" w:hAnsi="Sylfaen" w:cs="Sylfaen"/>
          <w:noProof/>
          <w:sz w:val="24"/>
          <w:szCs w:val="24"/>
          <w:lang w:val="ka-GE"/>
        </w:rPr>
        <w:t>პოტენციური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სარგებელი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აღემატება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ჰეპატოტოქსიურობისა</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ლეტალური დასასრულის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რისკს</w:t>
      </w:r>
      <w:r w:rsidRPr="001C027D">
        <w:rPr>
          <w:rFonts w:ascii="Sylfaen" w:hAnsi="Sylfaen"/>
          <w:noProof/>
          <w:sz w:val="24"/>
          <w:szCs w:val="24"/>
          <w:lang w:val="ka-GE"/>
        </w:rPr>
        <w:t>;</w:t>
      </w:r>
    </w:p>
    <w:p w14:paraId="54019C30"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კლოზაპინთან</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ფლეკაინიდთან</w:t>
      </w:r>
      <w:r w:rsidRPr="001C027D">
        <w:rPr>
          <w:rFonts w:ascii="Sylfaen" w:hAnsi="Sylfaen"/>
          <w:noProof/>
          <w:sz w:val="24"/>
          <w:szCs w:val="24"/>
          <w:lang w:val="ka-GE"/>
        </w:rPr>
        <w:t xml:space="preserve"> - </w:t>
      </w:r>
      <w:r w:rsidR="00984430" w:rsidRPr="001C027D">
        <w:rPr>
          <w:rFonts w:ascii="Sylfaen" w:hAnsi="Sylfaen"/>
          <w:noProof/>
          <w:sz w:val="24"/>
          <w:szCs w:val="24"/>
          <w:lang w:val="ka-GE"/>
        </w:rPr>
        <w:t xml:space="preserve">იზრდება </w:t>
      </w:r>
      <w:r w:rsidRPr="001C027D">
        <w:rPr>
          <w:rFonts w:ascii="Sylfaen" w:hAnsi="Sylfaen" w:cs="Sylfaen"/>
          <w:noProof/>
          <w:sz w:val="24"/>
          <w:szCs w:val="24"/>
          <w:lang w:val="ka-GE"/>
        </w:rPr>
        <w:t>ძვლის</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ტვინზე</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ტოქსიკური</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მოქმედება</w:t>
      </w:r>
      <w:r w:rsidRPr="001C027D">
        <w:rPr>
          <w:rFonts w:ascii="Sylfaen" w:hAnsi="Sylfaen"/>
          <w:noProof/>
          <w:sz w:val="24"/>
          <w:szCs w:val="24"/>
          <w:lang w:val="ka-GE"/>
        </w:rPr>
        <w:t>;</w:t>
      </w:r>
    </w:p>
    <w:p w14:paraId="5CD1AE22"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Pr="001C027D">
        <w:rPr>
          <w:rFonts w:ascii="Sylfaen" w:hAnsi="Sylfaen" w:cs="Sylfaen"/>
          <w:noProof/>
          <w:sz w:val="24"/>
          <w:szCs w:val="24"/>
          <w:lang w:val="ka-GE"/>
        </w:rPr>
        <w:t>ბენტონიტის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ალუმინის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ჰიდროსილიკატი</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შემცველ</w:t>
      </w:r>
      <w:r w:rsidRPr="001C027D">
        <w:rPr>
          <w:rFonts w:ascii="Sylfaen" w:hAnsi="Sylfaen"/>
          <w:noProof/>
          <w:sz w:val="24"/>
          <w:szCs w:val="24"/>
          <w:lang w:val="ka-GE"/>
        </w:rPr>
        <w:t xml:space="preserve"> </w:t>
      </w:r>
      <w:r w:rsidRPr="001C027D">
        <w:rPr>
          <w:rFonts w:ascii="Sylfaen" w:hAnsi="Sylfaen" w:cs="Sylfaen"/>
          <w:noProof/>
          <w:sz w:val="24"/>
          <w:szCs w:val="24"/>
          <w:lang w:val="ka-GE"/>
        </w:rPr>
        <w:t>პარა</w:t>
      </w:r>
      <w:r w:rsidRPr="001C027D">
        <w:rPr>
          <w:rFonts w:ascii="Sylfaen" w:hAnsi="Sylfaen"/>
          <w:noProof/>
          <w:sz w:val="24"/>
          <w:szCs w:val="24"/>
          <w:lang w:val="ka-GE"/>
        </w:rPr>
        <w:t>-</w:t>
      </w:r>
      <w:r w:rsidRPr="001C027D">
        <w:rPr>
          <w:rFonts w:ascii="Sylfaen" w:hAnsi="Sylfaen" w:cs="Sylfaen"/>
          <w:noProof/>
          <w:sz w:val="24"/>
          <w:szCs w:val="24"/>
          <w:lang w:val="ka-GE"/>
        </w:rPr>
        <w:t>ამინოსალიცილის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მჟავას</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პრეპარატებთან</w:t>
      </w:r>
      <w:r w:rsidRPr="001C027D">
        <w:rPr>
          <w:rFonts w:ascii="Sylfaen" w:hAnsi="Sylfaen"/>
          <w:noProof/>
          <w:sz w:val="24"/>
          <w:szCs w:val="24"/>
          <w:lang w:val="ka-GE"/>
        </w:rPr>
        <w:t xml:space="preserve"> - </w:t>
      </w:r>
      <w:r w:rsidRPr="001C027D">
        <w:rPr>
          <w:rFonts w:ascii="Sylfaen" w:hAnsi="Sylfaen" w:cs="Sylfaen"/>
          <w:noProof/>
          <w:sz w:val="24"/>
          <w:szCs w:val="24"/>
          <w:lang w:val="ka-GE"/>
        </w:rPr>
        <w:t>ამ</w:t>
      </w:r>
      <w:r w:rsidRPr="001C027D">
        <w:rPr>
          <w:rFonts w:ascii="Sylfaen" w:hAnsi="Sylfaen"/>
          <w:noProof/>
          <w:sz w:val="24"/>
          <w:szCs w:val="24"/>
          <w:lang w:val="ka-GE"/>
        </w:rPr>
        <w:t xml:space="preserve"> </w:t>
      </w:r>
      <w:r w:rsidRPr="001C027D">
        <w:rPr>
          <w:rFonts w:ascii="Sylfaen" w:hAnsi="Sylfaen" w:cs="Sylfaen"/>
          <w:noProof/>
          <w:sz w:val="24"/>
          <w:szCs w:val="24"/>
          <w:lang w:val="ka-GE"/>
        </w:rPr>
        <w:t>პრეპარატების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სისხლში</w:t>
      </w:r>
      <w:r w:rsidRPr="001C027D">
        <w:rPr>
          <w:rFonts w:ascii="Sylfaen" w:hAnsi="Sylfaen"/>
          <w:noProof/>
          <w:sz w:val="24"/>
          <w:szCs w:val="24"/>
          <w:lang w:val="ka-GE"/>
        </w:rPr>
        <w:t xml:space="preserve"> </w:t>
      </w:r>
      <w:r w:rsidRPr="001C027D">
        <w:rPr>
          <w:rFonts w:ascii="Sylfaen" w:hAnsi="Sylfaen" w:cs="Sylfaen"/>
          <w:noProof/>
          <w:sz w:val="24"/>
          <w:szCs w:val="24"/>
          <w:lang w:val="ka-GE"/>
        </w:rPr>
        <w:t>დამაკმაყოფილებელი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კონცენტრაციის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უზრუნველსაყოფად</w:t>
      </w:r>
      <w:r w:rsidRPr="001C027D">
        <w:rPr>
          <w:rFonts w:ascii="Sylfaen" w:hAnsi="Sylfaen"/>
          <w:noProof/>
          <w:sz w:val="24"/>
          <w:szCs w:val="24"/>
          <w:lang w:val="ka-GE"/>
        </w:rPr>
        <w:t xml:space="preserve">, </w:t>
      </w:r>
      <w:r w:rsidR="00984430" w:rsidRPr="001C027D">
        <w:rPr>
          <w:rFonts w:ascii="Sylfaen" w:hAnsi="Sylfaen" w:cs="Sylfaen"/>
          <w:noProof/>
          <w:sz w:val="24"/>
          <w:szCs w:val="24"/>
          <w:lang w:val="ka-GE"/>
        </w:rPr>
        <w:t>მიღებებს</w:t>
      </w:r>
      <w:r w:rsidRPr="001C027D">
        <w:rPr>
          <w:rFonts w:ascii="Sylfaen" w:hAnsi="Sylfaen"/>
          <w:noProof/>
          <w:sz w:val="24"/>
          <w:szCs w:val="24"/>
          <w:lang w:val="ka-GE"/>
        </w:rPr>
        <w:t xml:space="preserve"> </w:t>
      </w:r>
      <w:r w:rsidRPr="001C027D">
        <w:rPr>
          <w:rFonts w:ascii="Sylfaen" w:hAnsi="Sylfaen" w:cs="Sylfaen"/>
          <w:noProof/>
          <w:sz w:val="24"/>
          <w:szCs w:val="24"/>
          <w:lang w:val="ka-GE"/>
        </w:rPr>
        <w:t>შორის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ინტერვალი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უნდა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იყოს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მინიმუმ</w:t>
      </w:r>
      <w:r w:rsidRPr="001C027D">
        <w:rPr>
          <w:rFonts w:ascii="Sylfaen" w:hAnsi="Sylfaen"/>
          <w:noProof/>
          <w:sz w:val="24"/>
          <w:szCs w:val="24"/>
          <w:lang w:val="ka-GE"/>
        </w:rPr>
        <w:t xml:space="preserve"> 4 </w:t>
      </w:r>
      <w:r w:rsidRPr="001C027D">
        <w:rPr>
          <w:rFonts w:ascii="Sylfaen" w:hAnsi="Sylfaen" w:cs="Sylfaen"/>
          <w:noProof/>
          <w:sz w:val="24"/>
          <w:szCs w:val="24"/>
          <w:lang w:val="ka-GE"/>
        </w:rPr>
        <w:t>საათი</w:t>
      </w:r>
      <w:r w:rsidRPr="001C027D">
        <w:rPr>
          <w:rFonts w:ascii="Sylfaen" w:hAnsi="Sylfaen"/>
          <w:noProof/>
          <w:sz w:val="24"/>
          <w:szCs w:val="24"/>
          <w:lang w:val="ka-GE"/>
        </w:rPr>
        <w:t>;</w:t>
      </w:r>
    </w:p>
    <w:p w14:paraId="7312403D"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 </w:t>
      </w:r>
      <w:r w:rsidR="002223AA" w:rsidRPr="001C027D">
        <w:rPr>
          <w:rFonts w:ascii="Sylfaen" w:hAnsi="Sylfaen" w:cs="Sylfaen"/>
          <w:noProof/>
          <w:sz w:val="24"/>
          <w:szCs w:val="24"/>
          <w:lang w:val="ka-GE"/>
        </w:rPr>
        <w:t>ციპროფლოქსაცინთან</w:t>
      </w:r>
      <w:r w:rsidRPr="001C027D">
        <w:rPr>
          <w:rFonts w:ascii="Sylfaen" w:hAnsi="Sylfaen"/>
          <w:noProof/>
          <w:sz w:val="24"/>
          <w:szCs w:val="24"/>
          <w:lang w:val="ka-GE"/>
        </w:rPr>
        <w:t xml:space="preserve">, </w:t>
      </w:r>
      <w:r w:rsidR="002223AA" w:rsidRPr="001C027D">
        <w:rPr>
          <w:rFonts w:ascii="Sylfaen" w:hAnsi="Sylfaen" w:cs="Sylfaen"/>
          <w:noProof/>
          <w:sz w:val="24"/>
          <w:szCs w:val="24"/>
          <w:lang w:val="ka-GE"/>
        </w:rPr>
        <w:t>კლარითრომიცინთან</w:t>
      </w:r>
      <w:r w:rsidRPr="001C027D">
        <w:rPr>
          <w:rFonts w:ascii="Sylfaen" w:hAnsi="Sylfaen"/>
          <w:noProof/>
          <w:sz w:val="24"/>
          <w:szCs w:val="24"/>
          <w:lang w:val="ka-GE"/>
        </w:rPr>
        <w:t xml:space="preserve"> - </w:t>
      </w:r>
      <w:r w:rsidRPr="001C027D">
        <w:rPr>
          <w:rFonts w:ascii="Sylfaen" w:hAnsi="Sylfaen" w:cs="Sylfaen"/>
          <w:noProof/>
          <w:sz w:val="24"/>
          <w:szCs w:val="24"/>
          <w:lang w:val="ka-GE"/>
        </w:rPr>
        <w:t>შესაძლებელია</w:t>
      </w:r>
      <w:r w:rsidRPr="001C027D">
        <w:rPr>
          <w:rFonts w:ascii="Sylfaen" w:hAnsi="Sylfaen"/>
          <w:noProof/>
          <w:sz w:val="24"/>
          <w:szCs w:val="24"/>
          <w:lang w:val="ka-GE"/>
        </w:rPr>
        <w:t xml:space="preserve"> </w:t>
      </w:r>
      <w:r w:rsidRPr="001C027D">
        <w:rPr>
          <w:rFonts w:ascii="Sylfaen" w:hAnsi="Sylfaen" w:cs="Sylfaen"/>
          <w:noProof/>
          <w:sz w:val="24"/>
          <w:szCs w:val="24"/>
          <w:lang w:val="ka-GE"/>
        </w:rPr>
        <w:t>სისხლში</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w:t>
      </w:r>
      <w:r w:rsidR="00BF3A74" w:rsidRPr="001C027D">
        <w:rPr>
          <w:rFonts w:ascii="Sylfaen" w:hAnsi="Sylfaen" w:cs="Sylfaen"/>
          <w:noProof/>
          <w:sz w:val="24"/>
          <w:szCs w:val="24"/>
          <w:lang w:val="ka-GE"/>
        </w:rPr>
        <w:t>ცი</w:t>
      </w:r>
      <w:r w:rsidRPr="001C027D">
        <w:rPr>
          <w:rFonts w:ascii="Sylfaen" w:hAnsi="Sylfaen" w:cs="Sylfaen"/>
          <w:noProof/>
          <w:sz w:val="24"/>
          <w:szCs w:val="24"/>
          <w:lang w:val="ka-GE"/>
        </w:rPr>
        <w:t>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კონცენტრაციის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მომატება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w:t>
      </w:r>
      <w:r w:rsidR="002223AA" w:rsidRPr="001C027D">
        <w:rPr>
          <w:rFonts w:ascii="Sylfaen" w:hAnsi="Sylfaen" w:cs="Sylfaen"/>
          <w:noProof/>
          <w:sz w:val="24"/>
          <w:szCs w:val="24"/>
          <w:lang w:val="ka-GE"/>
        </w:rPr>
        <w:t>ცი</w:t>
      </w:r>
      <w:r w:rsidRPr="001C027D">
        <w:rPr>
          <w:rFonts w:ascii="Sylfaen" w:hAnsi="Sylfaen" w:cs="Sylfaen"/>
          <w:noProof/>
          <w:sz w:val="24"/>
          <w:szCs w:val="24"/>
          <w:lang w:val="ka-GE"/>
        </w:rPr>
        <w:t>ნთან</w:t>
      </w:r>
      <w:r w:rsidRPr="001C027D">
        <w:rPr>
          <w:rFonts w:ascii="Sylfaen" w:hAnsi="Sylfaen"/>
          <w:noProof/>
          <w:sz w:val="24"/>
          <w:szCs w:val="24"/>
          <w:lang w:val="ka-GE"/>
        </w:rPr>
        <w:t xml:space="preserve"> </w:t>
      </w:r>
      <w:r w:rsidRPr="001C027D">
        <w:rPr>
          <w:rFonts w:ascii="Sylfaen" w:hAnsi="Sylfaen" w:cs="Sylfaen"/>
          <w:noProof/>
          <w:sz w:val="24"/>
          <w:szCs w:val="24"/>
          <w:lang w:val="ka-GE"/>
        </w:rPr>
        <w:t>ერთად</w:t>
      </w:r>
      <w:r w:rsidRPr="001C027D">
        <w:rPr>
          <w:rFonts w:ascii="Sylfaen" w:hAnsi="Sylfaen"/>
          <w:noProof/>
          <w:sz w:val="24"/>
          <w:szCs w:val="24"/>
          <w:lang w:val="ka-GE"/>
        </w:rPr>
        <w:t xml:space="preserve"> </w:t>
      </w:r>
      <w:r w:rsidRPr="001C027D">
        <w:rPr>
          <w:rFonts w:ascii="Sylfaen" w:hAnsi="Sylfaen" w:cs="Sylfaen"/>
          <w:noProof/>
          <w:sz w:val="24"/>
          <w:szCs w:val="24"/>
          <w:lang w:val="ka-GE"/>
        </w:rPr>
        <w:t>მიღებისას</w:t>
      </w:r>
      <w:r w:rsidRPr="001C027D">
        <w:rPr>
          <w:rFonts w:ascii="Sylfaen" w:hAnsi="Sylfaen"/>
          <w:noProof/>
          <w:sz w:val="24"/>
          <w:szCs w:val="24"/>
          <w:lang w:val="ka-GE"/>
        </w:rPr>
        <w:t xml:space="preserve"> </w:t>
      </w:r>
      <w:r w:rsidRPr="001C027D">
        <w:rPr>
          <w:rFonts w:ascii="Sylfaen" w:hAnsi="Sylfaen" w:cs="Sylfaen"/>
          <w:noProof/>
          <w:sz w:val="24"/>
          <w:szCs w:val="24"/>
          <w:lang w:val="ka-GE"/>
        </w:rPr>
        <w:t>აღწერილია</w:t>
      </w:r>
      <w:r w:rsidRPr="001C027D">
        <w:rPr>
          <w:rFonts w:ascii="Sylfaen" w:hAnsi="Sylfaen"/>
          <w:noProof/>
          <w:sz w:val="24"/>
          <w:szCs w:val="24"/>
          <w:lang w:val="ka-GE"/>
        </w:rPr>
        <w:t xml:space="preserve"> </w:t>
      </w:r>
      <w:r w:rsidR="002223AA" w:rsidRPr="001C027D">
        <w:rPr>
          <w:rFonts w:ascii="Sylfaen" w:hAnsi="Sylfaen" w:cs="Sylfaen"/>
          <w:noProof/>
          <w:sz w:val="24"/>
          <w:szCs w:val="24"/>
          <w:lang w:val="ka-GE"/>
        </w:rPr>
        <w:t>ლუპუსის მსგავსი სინდრომის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შემთხვევები</w:t>
      </w:r>
      <w:r w:rsidRPr="001C027D">
        <w:rPr>
          <w:rFonts w:ascii="Sylfaen" w:hAnsi="Sylfaen"/>
          <w:noProof/>
          <w:sz w:val="24"/>
          <w:szCs w:val="24"/>
          <w:lang w:val="ka-GE"/>
        </w:rPr>
        <w:t>.</w:t>
      </w:r>
    </w:p>
    <w:p w14:paraId="1E3767F6" w14:textId="3C1EF096" w:rsidR="00914B6E" w:rsidRPr="001C027D" w:rsidRDefault="00914B6E" w:rsidP="00320E42">
      <w:pPr>
        <w:spacing w:after="0" w:line="240" w:lineRule="auto"/>
        <w:jc w:val="both"/>
        <w:rPr>
          <w:rFonts w:ascii="Sylfaen" w:hAnsi="Sylfaen"/>
          <w:i/>
          <w:noProof/>
          <w:sz w:val="24"/>
          <w:szCs w:val="24"/>
          <w:u w:val="single"/>
          <w:lang w:val="ka-GE"/>
        </w:rPr>
      </w:pPr>
      <w:r w:rsidRPr="001C027D">
        <w:rPr>
          <w:rFonts w:ascii="Sylfaen" w:hAnsi="Sylfaen" w:cs="Sylfaen"/>
          <w:i/>
          <w:noProof/>
          <w:sz w:val="24"/>
          <w:szCs w:val="24"/>
          <w:u w:val="single"/>
          <w:lang w:val="ka-GE"/>
        </w:rPr>
        <w:t>ლაბორატორიული</w:t>
      </w:r>
      <w:r w:rsidRPr="001C027D">
        <w:rPr>
          <w:rFonts w:ascii="Sylfaen" w:hAnsi="Sylfaen"/>
          <w:i/>
          <w:noProof/>
          <w:sz w:val="24"/>
          <w:szCs w:val="24"/>
          <w:u w:val="single"/>
          <w:lang w:val="ka-GE"/>
        </w:rPr>
        <w:t xml:space="preserve"> </w:t>
      </w:r>
      <w:r w:rsidRPr="001C027D">
        <w:rPr>
          <w:rFonts w:ascii="Sylfaen" w:hAnsi="Sylfaen" w:cs="Sylfaen"/>
          <w:i/>
          <w:noProof/>
          <w:sz w:val="24"/>
          <w:szCs w:val="24"/>
          <w:u w:val="single"/>
          <w:lang w:val="ka-GE"/>
        </w:rPr>
        <w:t>და</w:t>
      </w:r>
      <w:r w:rsidRPr="001C027D">
        <w:rPr>
          <w:rFonts w:ascii="Sylfaen" w:hAnsi="Sylfaen"/>
          <w:i/>
          <w:noProof/>
          <w:sz w:val="24"/>
          <w:szCs w:val="24"/>
          <w:u w:val="single"/>
          <w:lang w:val="ka-GE"/>
        </w:rPr>
        <w:t xml:space="preserve"> </w:t>
      </w:r>
      <w:r w:rsidRPr="001C027D">
        <w:rPr>
          <w:rFonts w:ascii="Sylfaen" w:hAnsi="Sylfaen" w:cs="Sylfaen"/>
          <w:i/>
          <w:noProof/>
          <w:sz w:val="24"/>
          <w:szCs w:val="24"/>
          <w:u w:val="single"/>
          <w:lang w:val="ka-GE"/>
        </w:rPr>
        <w:t>დიაგნოსტიკური</w:t>
      </w:r>
      <w:r w:rsidRPr="001C027D">
        <w:rPr>
          <w:rFonts w:ascii="Sylfaen" w:hAnsi="Sylfaen"/>
          <w:i/>
          <w:noProof/>
          <w:sz w:val="24"/>
          <w:szCs w:val="24"/>
          <w:u w:val="single"/>
          <w:lang w:val="ka-GE"/>
        </w:rPr>
        <w:t xml:space="preserve"> </w:t>
      </w:r>
      <w:r w:rsidRPr="001C027D">
        <w:rPr>
          <w:rFonts w:ascii="Sylfaen" w:hAnsi="Sylfaen" w:cs="Sylfaen"/>
          <w:i/>
          <w:noProof/>
          <w:sz w:val="24"/>
          <w:szCs w:val="24"/>
          <w:u w:val="single"/>
          <w:lang w:val="ka-GE"/>
        </w:rPr>
        <w:t>ტესტები</w:t>
      </w:r>
      <w:r w:rsidRPr="001C027D">
        <w:rPr>
          <w:rFonts w:ascii="Sylfaen" w:hAnsi="Sylfaen"/>
          <w:i/>
          <w:noProof/>
          <w:sz w:val="24"/>
          <w:szCs w:val="24"/>
          <w:u w:val="single"/>
          <w:lang w:val="ka-GE"/>
        </w:rPr>
        <w:t>.</w:t>
      </w:r>
    </w:p>
    <w:p w14:paraId="4E9C0F53"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cs="Sylfaen"/>
          <w:noProof/>
          <w:sz w:val="24"/>
          <w:szCs w:val="24"/>
          <w:lang w:val="ka-GE"/>
        </w:rPr>
        <w:t>რიფამპი</w:t>
      </w:r>
      <w:r w:rsidR="002223AA" w:rsidRPr="001C027D">
        <w:rPr>
          <w:rFonts w:ascii="Sylfaen" w:hAnsi="Sylfaen" w:cs="Sylfaen"/>
          <w:noProof/>
          <w:sz w:val="24"/>
          <w:szCs w:val="24"/>
          <w:lang w:val="ka-GE"/>
        </w:rPr>
        <w:t>ცი</w:t>
      </w:r>
      <w:r w:rsidRPr="001C027D">
        <w:rPr>
          <w:rFonts w:ascii="Sylfaen" w:hAnsi="Sylfaen" w:cs="Sylfaen"/>
          <w:noProof/>
          <w:sz w:val="24"/>
          <w:szCs w:val="24"/>
          <w:lang w:val="ka-GE"/>
        </w:rPr>
        <w:t>ნით</w:t>
      </w:r>
      <w:r w:rsidRPr="001C027D">
        <w:rPr>
          <w:rFonts w:ascii="Sylfaen" w:hAnsi="Sylfaen"/>
          <w:noProof/>
          <w:sz w:val="24"/>
          <w:szCs w:val="24"/>
          <w:lang w:val="ka-GE"/>
        </w:rPr>
        <w:t xml:space="preserve"> </w:t>
      </w:r>
      <w:r w:rsidRPr="001C027D">
        <w:rPr>
          <w:rFonts w:ascii="Sylfaen" w:hAnsi="Sylfaen" w:cs="Sylfaen"/>
          <w:noProof/>
          <w:sz w:val="24"/>
          <w:szCs w:val="24"/>
          <w:lang w:val="ka-GE"/>
        </w:rPr>
        <w:t>მკურნალობის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დროს</w:t>
      </w:r>
      <w:r w:rsidRPr="001C027D">
        <w:rPr>
          <w:rFonts w:ascii="Sylfaen" w:hAnsi="Sylfaen"/>
          <w:noProof/>
          <w:sz w:val="24"/>
          <w:szCs w:val="24"/>
          <w:lang w:val="ka-GE"/>
        </w:rPr>
        <w:t xml:space="preserve"> </w:t>
      </w:r>
      <w:r w:rsidRPr="001C027D">
        <w:rPr>
          <w:rFonts w:ascii="Sylfaen" w:hAnsi="Sylfaen" w:cs="Sylfaen"/>
          <w:noProof/>
          <w:sz w:val="24"/>
          <w:szCs w:val="24"/>
          <w:lang w:val="ka-GE"/>
        </w:rPr>
        <w:t>არ</w:t>
      </w:r>
      <w:r w:rsidRPr="001C027D">
        <w:rPr>
          <w:rFonts w:ascii="Sylfaen" w:hAnsi="Sylfaen"/>
          <w:noProof/>
          <w:sz w:val="24"/>
          <w:szCs w:val="24"/>
          <w:lang w:val="ka-GE"/>
        </w:rPr>
        <w:t xml:space="preserve"> </w:t>
      </w:r>
      <w:r w:rsidRPr="001C027D">
        <w:rPr>
          <w:rFonts w:ascii="Sylfaen" w:hAnsi="Sylfaen" w:cs="Sylfaen"/>
          <w:noProof/>
          <w:sz w:val="24"/>
          <w:szCs w:val="24"/>
          <w:lang w:val="ka-GE"/>
        </w:rPr>
        <w:t>უნდა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იქნას</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გამოყენებული</w:t>
      </w:r>
      <w:r w:rsidRPr="001C027D">
        <w:rPr>
          <w:rFonts w:ascii="Sylfaen" w:hAnsi="Sylfaen"/>
          <w:noProof/>
          <w:sz w:val="24"/>
          <w:szCs w:val="24"/>
          <w:lang w:val="ka-GE"/>
        </w:rPr>
        <w:t xml:space="preserve"> </w:t>
      </w:r>
      <w:r w:rsidRPr="001C027D">
        <w:rPr>
          <w:rFonts w:ascii="Sylfaen" w:hAnsi="Sylfaen" w:cs="Sylfaen"/>
          <w:noProof/>
          <w:sz w:val="24"/>
          <w:szCs w:val="24"/>
          <w:lang w:val="ka-GE"/>
        </w:rPr>
        <w:t>ბრომსულფალეინის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ტესტი</w:t>
      </w:r>
      <w:r w:rsidRPr="001C027D">
        <w:rPr>
          <w:rFonts w:ascii="Sylfaen" w:hAnsi="Sylfaen"/>
          <w:noProof/>
          <w:sz w:val="24"/>
          <w:szCs w:val="24"/>
          <w:lang w:val="ka-GE"/>
        </w:rPr>
        <w:t xml:space="preserve">, </w:t>
      </w:r>
      <w:r w:rsidRPr="001C027D">
        <w:rPr>
          <w:rFonts w:ascii="Sylfaen" w:hAnsi="Sylfaen" w:cs="Sylfaen"/>
          <w:noProof/>
          <w:sz w:val="24"/>
          <w:szCs w:val="24"/>
          <w:lang w:val="ka-GE"/>
        </w:rPr>
        <w:t>რადგან</w:t>
      </w:r>
      <w:r w:rsidRPr="001C027D">
        <w:rPr>
          <w:rFonts w:ascii="Sylfaen" w:hAnsi="Sylfaen"/>
          <w:noProof/>
          <w:sz w:val="24"/>
          <w:szCs w:val="24"/>
          <w:lang w:val="ka-GE"/>
        </w:rPr>
        <w:t xml:space="preserve"> </w:t>
      </w:r>
      <w:r w:rsidRPr="001C027D">
        <w:rPr>
          <w:rFonts w:ascii="Sylfaen" w:hAnsi="Sylfaen" w:cs="Sylfaen"/>
          <w:noProof/>
          <w:sz w:val="24"/>
          <w:szCs w:val="24"/>
          <w:lang w:val="ka-GE"/>
        </w:rPr>
        <w:t>რიფამპი</w:t>
      </w:r>
      <w:r w:rsidR="002223AA" w:rsidRPr="001C027D">
        <w:rPr>
          <w:rFonts w:ascii="Sylfaen" w:hAnsi="Sylfaen" w:cs="Sylfaen"/>
          <w:noProof/>
          <w:sz w:val="24"/>
          <w:szCs w:val="24"/>
          <w:lang w:val="ka-GE"/>
        </w:rPr>
        <w:t>ცი</w:t>
      </w:r>
      <w:r w:rsidRPr="001C027D">
        <w:rPr>
          <w:rFonts w:ascii="Sylfaen" w:hAnsi="Sylfaen" w:cs="Sylfaen"/>
          <w:noProof/>
          <w:sz w:val="24"/>
          <w:szCs w:val="24"/>
          <w:lang w:val="ka-GE"/>
        </w:rPr>
        <w:t>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ცვლის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ბრომსულფალეინის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ელიმინაციის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პარამეტრებს</w:t>
      </w:r>
      <w:r w:rsidRPr="001C027D">
        <w:rPr>
          <w:rFonts w:ascii="Sylfaen" w:hAnsi="Sylfaen"/>
          <w:noProof/>
          <w:sz w:val="24"/>
          <w:szCs w:val="24"/>
          <w:lang w:val="ka-GE"/>
        </w:rPr>
        <w:t xml:space="preserve">, </w:t>
      </w:r>
      <w:r w:rsidRPr="001C027D">
        <w:rPr>
          <w:rFonts w:ascii="Sylfaen" w:hAnsi="Sylfaen" w:cs="Sylfaen"/>
          <w:noProof/>
          <w:sz w:val="24"/>
          <w:szCs w:val="24"/>
          <w:lang w:val="ka-GE"/>
        </w:rPr>
        <w:t>რამაც</w:t>
      </w:r>
      <w:r w:rsidRPr="001C027D">
        <w:rPr>
          <w:rFonts w:ascii="Sylfaen" w:hAnsi="Sylfaen"/>
          <w:noProof/>
          <w:sz w:val="24"/>
          <w:szCs w:val="24"/>
          <w:lang w:val="ka-GE"/>
        </w:rPr>
        <w:t xml:space="preserve"> </w:t>
      </w:r>
      <w:r w:rsidRPr="001C027D">
        <w:rPr>
          <w:rFonts w:ascii="Sylfaen" w:hAnsi="Sylfaen" w:cs="Sylfaen"/>
          <w:noProof/>
          <w:sz w:val="24"/>
          <w:szCs w:val="24"/>
          <w:lang w:val="ka-GE"/>
        </w:rPr>
        <w:t>შეიძლება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გამოიწვიოს</w:t>
      </w:r>
      <w:r w:rsidRPr="001C027D">
        <w:rPr>
          <w:rFonts w:ascii="Sylfaen" w:hAnsi="Sylfaen"/>
          <w:noProof/>
          <w:sz w:val="24"/>
          <w:szCs w:val="24"/>
          <w:lang w:val="ka-GE"/>
        </w:rPr>
        <w:t xml:space="preserve"> </w:t>
      </w:r>
      <w:r w:rsidRPr="001C027D">
        <w:rPr>
          <w:rFonts w:ascii="Sylfaen" w:hAnsi="Sylfaen" w:cs="Sylfaen"/>
          <w:noProof/>
          <w:sz w:val="24"/>
          <w:szCs w:val="24"/>
          <w:lang w:val="ka-GE"/>
        </w:rPr>
        <w:t>ამ</w:t>
      </w:r>
      <w:r w:rsidRPr="001C027D">
        <w:rPr>
          <w:rFonts w:ascii="Sylfaen" w:hAnsi="Sylfaen"/>
          <w:noProof/>
          <w:sz w:val="24"/>
          <w:szCs w:val="24"/>
          <w:lang w:val="ka-GE"/>
        </w:rPr>
        <w:t xml:space="preserve"> </w:t>
      </w:r>
      <w:r w:rsidR="002223AA" w:rsidRPr="001C027D">
        <w:rPr>
          <w:rFonts w:ascii="Sylfaen" w:hAnsi="Sylfaen" w:cs="Sylfaen"/>
          <w:noProof/>
          <w:sz w:val="24"/>
          <w:szCs w:val="24"/>
          <w:lang w:val="ka-GE"/>
        </w:rPr>
        <w:t>მაჩვენებლის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დარღვევების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შესახებ</w:t>
      </w:r>
      <w:r w:rsidRPr="001C027D">
        <w:rPr>
          <w:rFonts w:ascii="Sylfaen" w:hAnsi="Sylfaen"/>
          <w:noProof/>
          <w:sz w:val="24"/>
          <w:szCs w:val="24"/>
          <w:lang w:val="ka-GE"/>
        </w:rPr>
        <w:t xml:space="preserve"> </w:t>
      </w:r>
      <w:r w:rsidR="002223AA" w:rsidRPr="001C027D">
        <w:rPr>
          <w:rFonts w:ascii="Sylfaen" w:hAnsi="Sylfaen" w:cs="Sylfaen"/>
          <w:noProof/>
          <w:sz w:val="24"/>
          <w:szCs w:val="24"/>
          <w:lang w:val="ka-GE"/>
        </w:rPr>
        <w:t>მცდარი წარნოდგენა.</w:t>
      </w:r>
      <w:r w:rsidRPr="001C027D">
        <w:rPr>
          <w:rFonts w:ascii="Sylfaen" w:hAnsi="Sylfaen"/>
          <w:noProof/>
          <w:sz w:val="24"/>
          <w:szCs w:val="24"/>
          <w:lang w:val="ka-GE"/>
        </w:rPr>
        <w:t xml:space="preserve"> </w:t>
      </w:r>
      <w:r w:rsidRPr="001C027D">
        <w:rPr>
          <w:rFonts w:ascii="Sylfaen" w:hAnsi="Sylfaen" w:cs="Sylfaen"/>
          <w:noProof/>
          <w:sz w:val="24"/>
          <w:szCs w:val="24"/>
          <w:lang w:val="ka-GE"/>
        </w:rPr>
        <w:t>ასევე</w:t>
      </w:r>
      <w:r w:rsidRPr="001C027D">
        <w:rPr>
          <w:rFonts w:ascii="Sylfaen" w:hAnsi="Sylfaen"/>
          <w:noProof/>
          <w:sz w:val="24"/>
          <w:szCs w:val="24"/>
          <w:lang w:val="ka-GE"/>
        </w:rPr>
        <w:t xml:space="preserve"> </w:t>
      </w:r>
      <w:r w:rsidRPr="001C027D">
        <w:rPr>
          <w:rFonts w:ascii="Sylfaen" w:hAnsi="Sylfaen" w:cs="Sylfaen"/>
          <w:noProof/>
          <w:sz w:val="24"/>
          <w:szCs w:val="24"/>
          <w:lang w:val="ka-GE"/>
        </w:rPr>
        <w:t>არ</w:t>
      </w:r>
      <w:r w:rsidRPr="001C027D">
        <w:rPr>
          <w:rFonts w:ascii="Sylfaen" w:hAnsi="Sylfaen"/>
          <w:noProof/>
          <w:sz w:val="24"/>
          <w:szCs w:val="24"/>
          <w:lang w:val="ka-GE"/>
        </w:rPr>
        <w:t xml:space="preserve"> </w:t>
      </w:r>
      <w:r w:rsidRPr="001C027D">
        <w:rPr>
          <w:rFonts w:ascii="Sylfaen" w:hAnsi="Sylfaen" w:cs="Sylfaen"/>
          <w:noProof/>
          <w:sz w:val="24"/>
          <w:szCs w:val="24"/>
          <w:lang w:val="ka-GE"/>
        </w:rPr>
        <w:t>უნდა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იქნას</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გამოყენებული</w:t>
      </w:r>
      <w:r w:rsidRPr="001C027D">
        <w:rPr>
          <w:rFonts w:ascii="Sylfaen" w:hAnsi="Sylfaen"/>
          <w:noProof/>
          <w:sz w:val="24"/>
          <w:szCs w:val="24"/>
          <w:lang w:val="ka-GE"/>
        </w:rPr>
        <w:t xml:space="preserve"> </w:t>
      </w:r>
      <w:r w:rsidR="002223AA" w:rsidRPr="001C027D">
        <w:rPr>
          <w:rFonts w:ascii="Sylfaen" w:hAnsi="Sylfaen"/>
          <w:noProof/>
          <w:sz w:val="24"/>
          <w:szCs w:val="24"/>
          <w:lang w:val="ka-GE"/>
        </w:rPr>
        <w:t xml:space="preserve">სისხლის </w:t>
      </w:r>
      <w:r w:rsidRPr="001C027D">
        <w:rPr>
          <w:rFonts w:ascii="Sylfaen" w:hAnsi="Sylfaen" w:cs="Sylfaen"/>
          <w:noProof/>
          <w:sz w:val="24"/>
          <w:szCs w:val="24"/>
          <w:lang w:val="ka-GE"/>
        </w:rPr>
        <w:t>შრატში</w:t>
      </w:r>
      <w:r w:rsidRPr="001C027D">
        <w:rPr>
          <w:rFonts w:ascii="Sylfaen" w:hAnsi="Sylfaen"/>
          <w:noProof/>
          <w:sz w:val="24"/>
          <w:szCs w:val="24"/>
          <w:lang w:val="ka-GE"/>
        </w:rPr>
        <w:t xml:space="preserve"> </w:t>
      </w:r>
      <w:r w:rsidRPr="001C027D">
        <w:rPr>
          <w:rFonts w:ascii="Sylfaen" w:hAnsi="Sylfaen" w:cs="Sylfaen"/>
          <w:noProof/>
          <w:sz w:val="24"/>
          <w:szCs w:val="24"/>
          <w:lang w:val="ka-GE"/>
        </w:rPr>
        <w:t>ფოლიუმის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მჟავისა</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B</w:t>
      </w:r>
      <w:r w:rsidRPr="001C027D">
        <w:rPr>
          <w:rFonts w:ascii="Sylfaen" w:hAnsi="Sylfaen"/>
          <w:noProof/>
          <w:sz w:val="24"/>
          <w:szCs w:val="24"/>
          <w:vertAlign w:val="subscript"/>
          <w:lang w:val="ka-GE"/>
        </w:rPr>
        <w:t>12</w:t>
      </w:r>
      <w:r w:rsidRPr="001C027D">
        <w:rPr>
          <w:rFonts w:ascii="Sylfaen" w:hAnsi="Sylfaen"/>
          <w:noProof/>
          <w:sz w:val="24"/>
          <w:szCs w:val="24"/>
          <w:lang w:val="ka-GE"/>
        </w:rPr>
        <w:t xml:space="preserve"> </w:t>
      </w:r>
      <w:r w:rsidRPr="001C027D">
        <w:rPr>
          <w:rFonts w:ascii="Sylfaen" w:hAnsi="Sylfaen" w:cs="Sylfaen"/>
          <w:noProof/>
          <w:sz w:val="24"/>
          <w:szCs w:val="24"/>
          <w:lang w:val="ka-GE"/>
        </w:rPr>
        <w:t>ვიტამინის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კონცენტრაციის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განსაზღვრის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მიკრობიოლოგიური</w:t>
      </w:r>
      <w:r w:rsidRPr="001C027D">
        <w:rPr>
          <w:rFonts w:ascii="Sylfaen" w:hAnsi="Sylfaen"/>
          <w:noProof/>
          <w:sz w:val="24"/>
          <w:szCs w:val="24"/>
          <w:lang w:val="ka-GE"/>
        </w:rPr>
        <w:t xml:space="preserve"> </w:t>
      </w:r>
      <w:r w:rsidRPr="001C027D">
        <w:rPr>
          <w:rFonts w:ascii="Sylfaen" w:hAnsi="Sylfaen" w:cs="Sylfaen"/>
          <w:noProof/>
          <w:sz w:val="24"/>
          <w:szCs w:val="24"/>
          <w:lang w:val="ka-GE"/>
        </w:rPr>
        <w:t>მეთოდები</w:t>
      </w:r>
      <w:r w:rsidRPr="001C027D">
        <w:rPr>
          <w:rFonts w:ascii="Sylfaen" w:hAnsi="Sylfaen"/>
          <w:noProof/>
          <w:sz w:val="24"/>
          <w:szCs w:val="24"/>
          <w:lang w:val="ka-GE"/>
        </w:rPr>
        <w:t>.</w:t>
      </w:r>
    </w:p>
    <w:p w14:paraId="5404BD84" w14:textId="77777777" w:rsidR="009571A7" w:rsidRPr="001C027D" w:rsidRDefault="002223AA" w:rsidP="00320E42">
      <w:pPr>
        <w:spacing w:after="0" w:line="240" w:lineRule="auto"/>
        <w:jc w:val="both"/>
        <w:rPr>
          <w:rFonts w:ascii="Sylfaen" w:hAnsi="Sylfaen"/>
          <w:noProof/>
          <w:sz w:val="24"/>
          <w:szCs w:val="24"/>
          <w:lang w:val="ka-GE"/>
        </w:rPr>
      </w:pPr>
      <w:r w:rsidRPr="001C027D">
        <w:rPr>
          <w:rFonts w:ascii="Sylfaen" w:hAnsi="Sylfaen" w:cs="Sylfaen"/>
          <w:noProof/>
          <w:sz w:val="24"/>
          <w:szCs w:val="24"/>
          <w:lang w:val="ka-GE"/>
        </w:rPr>
        <w:t>შესაძლებელია</w:t>
      </w:r>
      <w:r w:rsidRPr="001C027D">
        <w:rPr>
          <w:rFonts w:ascii="Sylfaen" w:hAnsi="Sylfaen"/>
          <w:noProof/>
          <w:sz w:val="24"/>
          <w:szCs w:val="24"/>
          <w:lang w:val="ka-GE"/>
        </w:rPr>
        <w:t xml:space="preserve"> </w:t>
      </w:r>
      <w:r w:rsidRPr="001C027D">
        <w:rPr>
          <w:rFonts w:ascii="Sylfaen" w:hAnsi="Sylfaen" w:cs="Sylfaen"/>
          <w:noProof/>
          <w:sz w:val="24"/>
          <w:szCs w:val="24"/>
          <w:lang w:val="ka-GE"/>
        </w:rPr>
        <w:t>ჯვარედინი</w:t>
      </w:r>
      <w:r w:rsidRPr="001C027D">
        <w:rPr>
          <w:rFonts w:ascii="Sylfaen" w:hAnsi="Sylfaen"/>
          <w:noProof/>
          <w:sz w:val="24"/>
          <w:szCs w:val="24"/>
          <w:lang w:val="ka-GE"/>
        </w:rPr>
        <w:t xml:space="preserve"> </w:t>
      </w:r>
      <w:r w:rsidRPr="001C027D">
        <w:rPr>
          <w:rFonts w:ascii="Sylfaen" w:hAnsi="Sylfaen" w:cs="Sylfaen"/>
          <w:noProof/>
          <w:sz w:val="24"/>
          <w:szCs w:val="24"/>
          <w:lang w:val="ka-GE"/>
        </w:rPr>
        <w:t>რეაქტიულობა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და</w:t>
      </w:r>
      <w:r w:rsidRPr="001C027D">
        <w:rPr>
          <w:rFonts w:ascii="Sylfaen" w:hAnsi="Sylfaen"/>
          <w:noProof/>
          <w:sz w:val="24"/>
          <w:szCs w:val="24"/>
          <w:lang w:val="ka-GE"/>
        </w:rPr>
        <w:t xml:space="preserve"> </w:t>
      </w:r>
      <w:r w:rsidRPr="001C027D">
        <w:rPr>
          <w:rFonts w:ascii="Sylfaen" w:hAnsi="Sylfaen" w:cs="Sylfaen"/>
          <w:noProof/>
          <w:sz w:val="24"/>
          <w:szCs w:val="24"/>
          <w:lang w:val="ka-GE"/>
        </w:rPr>
        <w:t>ცრუ</w:t>
      </w:r>
      <w:r w:rsidRPr="001C027D">
        <w:rPr>
          <w:rFonts w:ascii="Sylfaen" w:hAnsi="Sylfaen"/>
          <w:noProof/>
          <w:sz w:val="24"/>
          <w:szCs w:val="24"/>
          <w:lang w:val="ka-GE"/>
        </w:rPr>
        <w:t xml:space="preserve"> </w:t>
      </w:r>
      <w:r w:rsidRPr="001C027D">
        <w:rPr>
          <w:rFonts w:ascii="Sylfaen" w:hAnsi="Sylfaen" w:cs="Sylfaen"/>
          <w:noProof/>
          <w:sz w:val="24"/>
          <w:szCs w:val="24"/>
          <w:lang w:val="ka-GE"/>
        </w:rPr>
        <w:t>დადებითი</w:t>
      </w:r>
      <w:r w:rsidRPr="001C027D">
        <w:rPr>
          <w:rFonts w:ascii="Sylfaen" w:hAnsi="Sylfaen"/>
          <w:noProof/>
          <w:sz w:val="24"/>
          <w:szCs w:val="24"/>
          <w:lang w:val="ka-GE"/>
        </w:rPr>
        <w:t xml:space="preserve"> </w:t>
      </w:r>
      <w:r w:rsidRPr="001C027D">
        <w:rPr>
          <w:rFonts w:ascii="Sylfaen" w:hAnsi="Sylfaen" w:cs="Sylfaen"/>
          <w:noProof/>
          <w:sz w:val="24"/>
          <w:szCs w:val="24"/>
          <w:lang w:val="ka-GE"/>
        </w:rPr>
        <w:t>შედეგები ოპიატებზე</w:t>
      </w:r>
      <w:r w:rsidRPr="001C027D">
        <w:rPr>
          <w:rFonts w:ascii="Sylfaen" w:hAnsi="Sylfaen"/>
          <w:noProof/>
          <w:sz w:val="24"/>
          <w:szCs w:val="24"/>
          <w:lang w:val="ka-GE"/>
        </w:rPr>
        <w:t xml:space="preserve"> </w:t>
      </w:r>
      <w:r w:rsidRPr="001C027D">
        <w:rPr>
          <w:rFonts w:ascii="Sylfaen" w:hAnsi="Sylfaen" w:cs="Sylfaen"/>
          <w:noProof/>
          <w:sz w:val="24"/>
          <w:szCs w:val="24"/>
          <w:lang w:val="ka-GE"/>
        </w:rPr>
        <w:t xml:space="preserve">სკრინინგ-ტესტების ჩატარებისას, რომლებიც ტარდება </w:t>
      </w:r>
      <w:r w:rsidRPr="001C027D">
        <w:rPr>
          <w:rFonts w:ascii="Sylfaen" w:hAnsi="Sylfaen"/>
          <w:noProof/>
          <w:sz w:val="24"/>
          <w:szCs w:val="24"/>
          <w:lang w:val="ka-GE"/>
        </w:rPr>
        <w:t xml:space="preserve">KIMS </w:t>
      </w:r>
      <w:r w:rsidRPr="001C027D">
        <w:rPr>
          <w:rFonts w:ascii="Sylfaen" w:hAnsi="Sylfaen" w:cs="Sylfaen"/>
          <w:noProof/>
          <w:sz w:val="24"/>
          <w:szCs w:val="24"/>
          <w:lang w:val="ka-GE"/>
        </w:rPr>
        <w:t>მეთოდის</w:t>
      </w:r>
      <w:r w:rsidRPr="001C027D">
        <w:rPr>
          <w:rFonts w:ascii="Sylfaen" w:hAnsi="Sylfaen"/>
          <w:noProof/>
          <w:sz w:val="24"/>
          <w:szCs w:val="24"/>
          <w:lang w:val="ka-GE"/>
        </w:rPr>
        <w:t xml:space="preserve"> გამოყენებით</w:t>
      </w:r>
      <w:r w:rsidR="009571A7" w:rsidRPr="001C027D">
        <w:rPr>
          <w:rFonts w:ascii="Sylfaen" w:hAnsi="Sylfaen"/>
          <w:noProof/>
          <w:sz w:val="24"/>
          <w:szCs w:val="24"/>
          <w:lang w:val="ka-GE"/>
        </w:rPr>
        <w:t xml:space="preserve">, </w:t>
      </w:r>
      <w:r w:rsidR="009571A7" w:rsidRPr="001C027D">
        <w:rPr>
          <w:rFonts w:ascii="Sylfaen" w:hAnsi="Sylfaen" w:cs="Sylfaen"/>
          <w:noProof/>
          <w:sz w:val="24"/>
          <w:szCs w:val="24"/>
          <w:lang w:val="ka-GE"/>
        </w:rPr>
        <w:t>რაოდენობრივი</w:t>
      </w:r>
      <w:r w:rsidR="009571A7" w:rsidRPr="001C027D">
        <w:rPr>
          <w:rFonts w:ascii="Sylfaen" w:hAnsi="Sylfaen"/>
          <w:noProof/>
          <w:sz w:val="24"/>
          <w:szCs w:val="24"/>
          <w:lang w:val="ka-GE"/>
        </w:rPr>
        <w:t xml:space="preserve"> </w:t>
      </w:r>
      <w:r w:rsidR="009571A7" w:rsidRPr="001C027D">
        <w:rPr>
          <w:rFonts w:ascii="Sylfaen" w:hAnsi="Sylfaen" w:cs="Sylfaen"/>
          <w:noProof/>
          <w:sz w:val="24"/>
          <w:szCs w:val="24"/>
          <w:lang w:val="ka-GE"/>
        </w:rPr>
        <w:t>იმუნოლოგიური ანალიზის</w:t>
      </w:r>
      <w:r w:rsidR="009571A7" w:rsidRPr="001C027D">
        <w:rPr>
          <w:rFonts w:ascii="Sylfaen" w:hAnsi="Sylfaen"/>
          <w:noProof/>
          <w:sz w:val="24"/>
          <w:szCs w:val="24"/>
          <w:lang w:val="ka-GE"/>
        </w:rPr>
        <w:t xml:space="preserve"> </w:t>
      </w:r>
      <w:r w:rsidR="009571A7" w:rsidRPr="001C027D">
        <w:rPr>
          <w:rFonts w:ascii="Sylfaen" w:hAnsi="Sylfaen" w:cs="Sylfaen"/>
          <w:noProof/>
          <w:sz w:val="24"/>
          <w:szCs w:val="24"/>
          <w:lang w:val="ka-GE"/>
        </w:rPr>
        <w:t>მეთოდით</w:t>
      </w:r>
      <w:r w:rsidR="009571A7" w:rsidRPr="001C027D">
        <w:rPr>
          <w:rFonts w:ascii="Sylfaen" w:hAnsi="Sylfaen"/>
          <w:noProof/>
          <w:sz w:val="24"/>
          <w:szCs w:val="24"/>
          <w:lang w:val="ka-GE"/>
        </w:rPr>
        <w:t xml:space="preserve">; </w:t>
      </w:r>
      <w:r w:rsidR="009571A7" w:rsidRPr="001C027D">
        <w:rPr>
          <w:rFonts w:ascii="Sylfaen" w:hAnsi="Sylfaen" w:cs="Sylfaen"/>
          <w:noProof/>
          <w:sz w:val="24"/>
          <w:szCs w:val="24"/>
          <w:lang w:val="ka-GE"/>
        </w:rPr>
        <w:t>რეკომენდ</w:t>
      </w:r>
      <w:r w:rsidR="002004E1" w:rsidRPr="001C027D">
        <w:rPr>
          <w:rFonts w:ascii="Sylfaen" w:hAnsi="Sylfaen" w:cs="Sylfaen"/>
          <w:noProof/>
          <w:sz w:val="24"/>
          <w:szCs w:val="24"/>
          <w:lang w:val="ka-GE"/>
        </w:rPr>
        <w:t>ირ</w:t>
      </w:r>
      <w:r w:rsidR="009571A7" w:rsidRPr="001C027D">
        <w:rPr>
          <w:rFonts w:ascii="Sylfaen" w:hAnsi="Sylfaen" w:cs="Sylfaen"/>
          <w:noProof/>
          <w:sz w:val="24"/>
          <w:szCs w:val="24"/>
          <w:lang w:val="ka-GE"/>
        </w:rPr>
        <w:t>ებულია</w:t>
      </w:r>
      <w:r w:rsidR="009571A7" w:rsidRPr="001C027D">
        <w:rPr>
          <w:rFonts w:ascii="Sylfaen" w:hAnsi="Sylfaen"/>
          <w:noProof/>
          <w:sz w:val="24"/>
          <w:szCs w:val="24"/>
          <w:lang w:val="ka-GE"/>
        </w:rPr>
        <w:t xml:space="preserve"> </w:t>
      </w:r>
      <w:r w:rsidR="009571A7" w:rsidRPr="001C027D">
        <w:rPr>
          <w:rFonts w:ascii="Sylfaen" w:hAnsi="Sylfaen" w:cs="Sylfaen"/>
          <w:noProof/>
          <w:sz w:val="24"/>
          <w:szCs w:val="24"/>
          <w:lang w:val="ka-GE"/>
        </w:rPr>
        <w:t>საკონტროლო</w:t>
      </w:r>
      <w:r w:rsidR="009571A7" w:rsidRPr="001C027D">
        <w:rPr>
          <w:rFonts w:ascii="Sylfaen" w:hAnsi="Sylfaen"/>
          <w:noProof/>
          <w:sz w:val="24"/>
          <w:szCs w:val="24"/>
          <w:lang w:val="ka-GE"/>
        </w:rPr>
        <w:t xml:space="preserve"> </w:t>
      </w:r>
      <w:r w:rsidR="009571A7" w:rsidRPr="001C027D">
        <w:rPr>
          <w:rFonts w:ascii="Sylfaen" w:hAnsi="Sylfaen" w:cs="Sylfaen"/>
          <w:noProof/>
          <w:sz w:val="24"/>
          <w:szCs w:val="24"/>
          <w:lang w:val="ka-GE"/>
        </w:rPr>
        <w:t>ტესტების</w:t>
      </w:r>
      <w:r w:rsidR="009571A7" w:rsidRPr="001C027D">
        <w:rPr>
          <w:rFonts w:ascii="Sylfaen" w:hAnsi="Sylfaen"/>
          <w:noProof/>
          <w:sz w:val="24"/>
          <w:szCs w:val="24"/>
          <w:lang w:val="ka-GE"/>
        </w:rPr>
        <w:t xml:space="preserve"> (</w:t>
      </w:r>
      <w:r w:rsidR="009571A7" w:rsidRPr="001C027D">
        <w:rPr>
          <w:rFonts w:ascii="Sylfaen" w:hAnsi="Sylfaen" w:cs="Sylfaen"/>
          <w:noProof/>
          <w:sz w:val="24"/>
          <w:szCs w:val="24"/>
          <w:lang w:val="ka-GE"/>
        </w:rPr>
        <w:t>მაგ</w:t>
      </w:r>
      <w:r w:rsidR="009571A7" w:rsidRPr="001C027D">
        <w:rPr>
          <w:rFonts w:ascii="Sylfaen" w:hAnsi="Sylfaen"/>
          <w:noProof/>
          <w:sz w:val="24"/>
          <w:szCs w:val="24"/>
          <w:lang w:val="ka-GE"/>
        </w:rPr>
        <w:t xml:space="preserve">., </w:t>
      </w:r>
      <w:r w:rsidR="009571A7" w:rsidRPr="001C027D">
        <w:rPr>
          <w:rFonts w:ascii="Sylfaen" w:hAnsi="Sylfaen" w:cs="Sylfaen"/>
          <w:noProof/>
          <w:sz w:val="24"/>
          <w:szCs w:val="24"/>
          <w:lang w:val="ka-GE"/>
        </w:rPr>
        <w:t>გაზური</w:t>
      </w:r>
      <w:r w:rsidR="009571A7" w:rsidRPr="001C027D">
        <w:rPr>
          <w:rFonts w:ascii="Sylfaen" w:hAnsi="Sylfaen"/>
          <w:noProof/>
          <w:sz w:val="24"/>
          <w:szCs w:val="24"/>
          <w:lang w:val="ka-GE"/>
        </w:rPr>
        <w:t xml:space="preserve"> </w:t>
      </w:r>
      <w:r w:rsidR="009571A7" w:rsidRPr="001C027D">
        <w:rPr>
          <w:rFonts w:ascii="Sylfaen" w:hAnsi="Sylfaen" w:cs="Sylfaen"/>
          <w:noProof/>
          <w:sz w:val="24"/>
          <w:szCs w:val="24"/>
          <w:lang w:val="ka-GE"/>
        </w:rPr>
        <w:t>ქრომატოგრაფია</w:t>
      </w:r>
      <w:r w:rsidR="009571A7" w:rsidRPr="001C027D">
        <w:rPr>
          <w:rFonts w:ascii="Sylfaen" w:hAnsi="Sylfaen"/>
          <w:noProof/>
          <w:sz w:val="24"/>
          <w:szCs w:val="24"/>
          <w:lang w:val="ka-GE"/>
        </w:rPr>
        <w:t>/</w:t>
      </w:r>
      <w:r w:rsidR="009571A7" w:rsidRPr="001C027D">
        <w:rPr>
          <w:rFonts w:ascii="Sylfaen" w:hAnsi="Sylfaen" w:cs="Sylfaen"/>
          <w:noProof/>
          <w:sz w:val="24"/>
          <w:szCs w:val="24"/>
          <w:lang w:val="ka-GE"/>
        </w:rPr>
        <w:t>მას</w:t>
      </w:r>
      <w:r w:rsidR="009571A7" w:rsidRPr="001C027D">
        <w:rPr>
          <w:rFonts w:ascii="Sylfaen" w:hAnsi="Sylfaen"/>
          <w:noProof/>
          <w:sz w:val="24"/>
          <w:szCs w:val="24"/>
          <w:lang w:val="ka-GE"/>
        </w:rPr>
        <w:t>-</w:t>
      </w:r>
      <w:r w:rsidR="009571A7" w:rsidRPr="001C027D">
        <w:rPr>
          <w:rFonts w:ascii="Sylfaen" w:hAnsi="Sylfaen" w:cs="Sylfaen"/>
          <w:noProof/>
          <w:sz w:val="24"/>
          <w:szCs w:val="24"/>
          <w:lang w:val="ka-GE"/>
        </w:rPr>
        <w:t>სპექტრომეტრია</w:t>
      </w:r>
      <w:r w:rsidR="009571A7" w:rsidRPr="001C027D">
        <w:rPr>
          <w:rFonts w:ascii="Sylfaen" w:hAnsi="Sylfaen"/>
          <w:noProof/>
          <w:sz w:val="24"/>
          <w:szCs w:val="24"/>
          <w:lang w:val="ka-GE"/>
        </w:rPr>
        <w:t xml:space="preserve">) </w:t>
      </w:r>
      <w:r w:rsidR="009571A7" w:rsidRPr="001C027D">
        <w:rPr>
          <w:rFonts w:ascii="Sylfaen" w:hAnsi="Sylfaen" w:cs="Sylfaen"/>
          <w:noProof/>
          <w:sz w:val="24"/>
          <w:szCs w:val="24"/>
          <w:lang w:val="ka-GE"/>
        </w:rPr>
        <w:t>გამოყენება</w:t>
      </w:r>
      <w:r w:rsidR="009571A7" w:rsidRPr="001C027D">
        <w:rPr>
          <w:rFonts w:ascii="Sylfaen" w:hAnsi="Sylfaen"/>
          <w:noProof/>
          <w:sz w:val="24"/>
          <w:szCs w:val="24"/>
          <w:lang w:val="ka-GE"/>
        </w:rPr>
        <w:t>.</w:t>
      </w:r>
    </w:p>
    <w:p w14:paraId="54E74D0A" w14:textId="77777777" w:rsidR="009571A7" w:rsidRPr="001C027D" w:rsidRDefault="009571A7" w:rsidP="00320E42">
      <w:pPr>
        <w:spacing w:after="0" w:line="240" w:lineRule="auto"/>
        <w:jc w:val="both"/>
        <w:rPr>
          <w:rFonts w:ascii="Sylfaen" w:hAnsi="Sylfaen"/>
          <w:noProof/>
          <w:sz w:val="24"/>
          <w:szCs w:val="24"/>
          <w:lang w:val="ka-GE"/>
        </w:rPr>
      </w:pPr>
    </w:p>
    <w:p w14:paraId="48835B8A" w14:textId="77777777" w:rsidR="009571A7" w:rsidRPr="001C027D" w:rsidRDefault="009571A7" w:rsidP="00320E42">
      <w:pPr>
        <w:spacing w:after="0" w:line="240" w:lineRule="auto"/>
        <w:jc w:val="both"/>
        <w:rPr>
          <w:rFonts w:ascii="Sylfaen" w:hAnsi="Sylfaen"/>
          <w:b/>
          <w:i/>
          <w:noProof/>
          <w:sz w:val="24"/>
          <w:szCs w:val="24"/>
          <w:lang w:val="ka-GE"/>
        </w:rPr>
      </w:pPr>
      <w:r w:rsidRPr="001C027D">
        <w:rPr>
          <w:rFonts w:ascii="Sylfaen" w:hAnsi="Sylfaen"/>
          <w:b/>
          <w:i/>
          <w:noProof/>
          <w:sz w:val="24"/>
          <w:szCs w:val="24"/>
          <w:lang w:val="ka-GE"/>
        </w:rPr>
        <w:t>გამოყენების თავისებურებანი.</w:t>
      </w:r>
    </w:p>
    <w:p w14:paraId="725B8DFA" w14:textId="77777777" w:rsidR="009571A7" w:rsidRPr="001C027D" w:rsidRDefault="00914B6E" w:rsidP="00320E42">
      <w:pPr>
        <w:spacing w:after="0" w:line="240" w:lineRule="auto"/>
        <w:jc w:val="both"/>
        <w:rPr>
          <w:rFonts w:ascii="Sylfaen" w:hAnsi="Sylfaen" w:cs="Sylfaen"/>
          <w:noProof/>
          <w:sz w:val="24"/>
          <w:szCs w:val="24"/>
          <w:lang w:val="ka-GE"/>
        </w:rPr>
      </w:pPr>
      <w:r w:rsidRPr="001C027D">
        <w:rPr>
          <w:rFonts w:ascii="Sylfaen" w:hAnsi="Sylfaen" w:cs="Sylfaen"/>
          <w:noProof/>
          <w:sz w:val="24"/>
          <w:szCs w:val="24"/>
          <w:lang w:val="ka-GE"/>
        </w:rPr>
        <w:t>რიფამპი</w:t>
      </w:r>
      <w:r w:rsidR="009571A7" w:rsidRPr="001C027D">
        <w:rPr>
          <w:rFonts w:ascii="Sylfaen" w:hAnsi="Sylfaen" w:cs="Sylfaen"/>
          <w:noProof/>
          <w:sz w:val="24"/>
          <w:szCs w:val="24"/>
          <w:lang w:val="ka-GE"/>
        </w:rPr>
        <w:t>ცი</w:t>
      </w:r>
      <w:r w:rsidRPr="001C027D">
        <w:rPr>
          <w:rFonts w:ascii="Sylfaen" w:hAnsi="Sylfaen" w:cs="Sylfaen"/>
          <w:noProof/>
          <w:sz w:val="24"/>
          <w:szCs w:val="24"/>
          <w:lang w:val="ka-GE"/>
        </w:rPr>
        <w:t>ნის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გამოყენება</w:t>
      </w:r>
      <w:r w:rsidRPr="001C027D">
        <w:rPr>
          <w:rFonts w:ascii="Sylfaen" w:hAnsi="Sylfaen"/>
          <w:noProof/>
          <w:sz w:val="24"/>
          <w:szCs w:val="24"/>
          <w:lang w:val="ka-GE"/>
        </w:rPr>
        <w:t xml:space="preserve"> </w:t>
      </w:r>
      <w:r w:rsidRPr="001C027D">
        <w:rPr>
          <w:rFonts w:ascii="Sylfaen" w:hAnsi="Sylfaen" w:cs="Sylfaen"/>
          <w:noProof/>
          <w:sz w:val="24"/>
          <w:szCs w:val="24"/>
          <w:lang w:val="ka-GE"/>
        </w:rPr>
        <w:t>მოითხოვს</w:t>
      </w:r>
      <w:r w:rsidRPr="001C027D">
        <w:rPr>
          <w:rFonts w:ascii="Sylfaen" w:hAnsi="Sylfaen"/>
          <w:noProof/>
          <w:sz w:val="24"/>
          <w:szCs w:val="24"/>
          <w:lang w:val="ka-GE"/>
        </w:rPr>
        <w:t xml:space="preserve"> </w:t>
      </w:r>
      <w:r w:rsidR="009571A7" w:rsidRPr="001C027D">
        <w:rPr>
          <w:rFonts w:ascii="Sylfaen" w:hAnsi="Sylfaen"/>
          <w:noProof/>
          <w:sz w:val="24"/>
          <w:szCs w:val="24"/>
          <w:lang w:val="ka-GE"/>
        </w:rPr>
        <w:t xml:space="preserve">ექიმის სათანადო კონტროლს. </w:t>
      </w:r>
    </w:p>
    <w:p w14:paraId="3D62AFA6"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cs="Sylfaen"/>
          <w:noProof/>
          <w:sz w:val="24"/>
          <w:szCs w:val="24"/>
          <w:lang w:val="ka-GE"/>
        </w:rPr>
        <w:t>რეციდივის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შემთხვევაში</w:t>
      </w:r>
      <w:r w:rsidRPr="001C027D">
        <w:rPr>
          <w:rFonts w:ascii="Sylfaen" w:hAnsi="Sylfaen"/>
          <w:noProof/>
          <w:sz w:val="24"/>
          <w:szCs w:val="24"/>
          <w:lang w:val="ka-GE"/>
        </w:rPr>
        <w:t xml:space="preserve">, </w:t>
      </w:r>
      <w:r w:rsidRPr="001C027D">
        <w:rPr>
          <w:rFonts w:ascii="Sylfaen" w:hAnsi="Sylfaen" w:cs="Sylfaen"/>
          <w:noProof/>
          <w:sz w:val="24"/>
          <w:szCs w:val="24"/>
          <w:lang w:val="ka-GE"/>
        </w:rPr>
        <w:t>არ</w:t>
      </w:r>
      <w:r w:rsidRPr="001C027D">
        <w:rPr>
          <w:rFonts w:ascii="Sylfaen" w:hAnsi="Sylfaen"/>
          <w:noProof/>
          <w:sz w:val="24"/>
          <w:szCs w:val="24"/>
          <w:lang w:val="ka-GE"/>
        </w:rPr>
        <w:t xml:space="preserve"> </w:t>
      </w:r>
      <w:r w:rsidRPr="001C027D">
        <w:rPr>
          <w:rFonts w:ascii="Sylfaen" w:hAnsi="Sylfaen" w:cs="Sylfaen"/>
          <w:noProof/>
          <w:sz w:val="24"/>
          <w:szCs w:val="24"/>
          <w:lang w:val="ka-GE"/>
        </w:rPr>
        <w:t>არის</w:t>
      </w:r>
      <w:r w:rsidRPr="001C027D">
        <w:rPr>
          <w:rFonts w:ascii="Sylfaen" w:hAnsi="Sylfaen"/>
          <w:noProof/>
          <w:sz w:val="24"/>
          <w:szCs w:val="24"/>
          <w:lang w:val="ka-GE"/>
        </w:rPr>
        <w:t xml:space="preserve"> </w:t>
      </w:r>
      <w:r w:rsidRPr="001C027D">
        <w:rPr>
          <w:rFonts w:ascii="Sylfaen" w:hAnsi="Sylfaen" w:cs="Sylfaen"/>
          <w:noProof/>
          <w:sz w:val="24"/>
          <w:szCs w:val="24"/>
          <w:lang w:val="ka-GE"/>
        </w:rPr>
        <w:t>რეკომენდ</w:t>
      </w:r>
      <w:r w:rsidR="009571A7" w:rsidRPr="001C027D">
        <w:rPr>
          <w:rFonts w:ascii="Sylfaen" w:hAnsi="Sylfaen" w:cs="Sylfaen"/>
          <w:noProof/>
          <w:sz w:val="24"/>
          <w:szCs w:val="24"/>
          <w:lang w:val="ka-GE"/>
        </w:rPr>
        <w:t>ირ</w:t>
      </w:r>
      <w:r w:rsidRPr="001C027D">
        <w:rPr>
          <w:rFonts w:ascii="Sylfaen" w:hAnsi="Sylfaen" w:cs="Sylfaen"/>
          <w:noProof/>
          <w:sz w:val="24"/>
          <w:szCs w:val="24"/>
          <w:lang w:val="ka-GE"/>
        </w:rPr>
        <w:t>ებული</w:t>
      </w:r>
      <w:r w:rsidR="009571A7" w:rsidRPr="001C027D">
        <w:rPr>
          <w:rFonts w:ascii="Sylfaen" w:hAnsi="Sylfaen"/>
          <w:noProof/>
          <w:sz w:val="24"/>
          <w:szCs w:val="24"/>
          <w:lang w:val="ka-GE"/>
        </w:rPr>
        <w:t xml:space="preserve"> </w:t>
      </w:r>
      <w:r w:rsidRPr="001C027D">
        <w:rPr>
          <w:rFonts w:ascii="Sylfaen" w:hAnsi="Sylfaen"/>
          <w:noProof/>
          <w:sz w:val="24"/>
          <w:szCs w:val="24"/>
          <w:lang w:val="ka-GE"/>
        </w:rPr>
        <w:t>პრეპარატი</w:t>
      </w:r>
      <w:r w:rsidR="009571A7" w:rsidRPr="001C027D">
        <w:rPr>
          <w:rFonts w:ascii="Sylfaen" w:hAnsi="Sylfaen"/>
          <w:noProof/>
          <w:sz w:val="24"/>
          <w:szCs w:val="24"/>
          <w:lang w:val="ka-GE"/>
        </w:rPr>
        <w:t>ს</w:t>
      </w:r>
      <w:r w:rsidRPr="001C027D">
        <w:rPr>
          <w:rFonts w:ascii="Sylfaen" w:hAnsi="Sylfaen"/>
          <w:noProof/>
          <w:sz w:val="24"/>
          <w:szCs w:val="24"/>
          <w:lang w:val="ka-GE"/>
        </w:rPr>
        <w:t xml:space="preserve"> </w:t>
      </w:r>
      <w:r w:rsidR="009571A7" w:rsidRPr="001C027D">
        <w:rPr>
          <w:rFonts w:ascii="Sylfaen" w:hAnsi="Sylfaen"/>
          <w:noProof/>
          <w:sz w:val="24"/>
          <w:szCs w:val="24"/>
          <w:lang w:val="ka-GE"/>
        </w:rPr>
        <w:t>დანიშვნა</w:t>
      </w:r>
      <w:r w:rsidRPr="001C027D">
        <w:rPr>
          <w:rFonts w:ascii="Sylfaen" w:hAnsi="Sylfaen"/>
          <w:noProof/>
          <w:sz w:val="24"/>
          <w:szCs w:val="24"/>
          <w:lang w:val="ka-GE"/>
        </w:rPr>
        <w:t xml:space="preserve"> წინასწარი ბაქტერიოლოგიური </w:t>
      </w:r>
      <w:r w:rsidR="009571A7" w:rsidRPr="001C027D">
        <w:rPr>
          <w:rFonts w:ascii="Sylfaen" w:hAnsi="Sylfaen"/>
          <w:noProof/>
          <w:sz w:val="24"/>
          <w:szCs w:val="24"/>
          <w:lang w:val="ka-GE"/>
        </w:rPr>
        <w:t>ტესტების</w:t>
      </w:r>
      <w:r w:rsidRPr="001C027D">
        <w:rPr>
          <w:rFonts w:ascii="Sylfaen" w:hAnsi="Sylfaen"/>
          <w:noProof/>
          <w:sz w:val="24"/>
          <w:szCs w:val="24"/>
          <w:lang w:val="ka-GE"/>
        </w:rPr>
        <w:t xml:space="preserve"> გარეშე.</w:t>
      </w:r>
    </w:p>
    <w:p w14:paraId="0DF948A7" w14:textId="77777777" w:rsidR="00914B6E" w:rsidRPr="001C027D" w:rsidRDefault="009571A7"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ტუბერკულოზის რიფამპიცინით მონოთერაპია ხშირად იწვევს მიკობაქტერიების რეზისტენტული ფორმების განვითარებას. </w:t>
      </w:r>
      <w:r w:rsidR="00914B6E" w:rsidRPr="001C027D">
        <w:rPr>
          <w:rFonts w:ascii="Sylfaen" w:hAnsi="Sylfaen"/>
          <w:noProof/>
          <w:sz w:val="24"/>
          <w:szCs w:val="24"/>
          <w:lang w:val="ka-GE"/>
        </w:rPr>
        <w:t>ამიტომ, რიფამპიცინი უნდა დაინიშნოს იზონიაზიდთან, ეთამბუტოლთან, პირაზინამიდთან და სხვა ტუბერკულოზის საწინააღმდეგო საშუალებებთან ერთად.</w:t>
      </w:r>
    </w:p>
    <w:p w14:paraId="2F64DDE0" w14:textId="77777777" w:rsidR="00914B6E" w:rsidRPr="001C027D" w:rsidRDefault="00914B6E" w:rsidP="00320E42">
      <w:pPr>
        <w:spacing w:after="0" w:line="240" w:lineRule="auto"/>
        <w:jc w:val="both"/>
        <w:rPr>
          <w:rFonts w:ascii="Sylfaen" w:hAnsi="Sylfaen"/>
          <w:noProof/>
          <w:sz w:val="24"/>
          <w:szCs w:val="24"/>
          <w:lang w:val="ka-GE"/>
        </w:rPr>
      </w:pPr>
    </w:p>
    <w:p w14:paraId="4BA09E7C"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მძიმე გვერდითი რეაქციების რისკის შესამცირებლად, რიფამპიცინი სასურველია ყოველდღიურად მიიღოთ და არა წყვეტილად. რიფამპიცინი უკეთესად აიტანება ყოველდღიური </w:t>
      </w:r>
      <w:r w:rsidR="009571A7" w:rsidRPr="001C027D">
        <w:rPr>
          <w:rFonts w:ascii="Sylfaen" w:hAnsi="Sylfaen"/>
          <w:noProof/>
          <w:sz w:val="24"/>
          <w:szCs w:val="24"/>
          <w:lang w:val="ka-GE"/>
        </w:rPr>
        <w:t>მიღებისას</w:t>
      </w:r>
      <w:r w:rsidRPr="001C027D">
        <w:rPr>
          <w:rFonts w:ascii="Sylfaen" w:hAnsi="Sylfaen"/>
          <w:noProof/>
          <w:sz w:val="24"/>
          <w:szCs w:val="24"/>
          <w:lang w:val="ka-GE"/>
        </w:rPr>
        <w:t>, ვიდრე წყვეტილი მკურნალობით.</w:t>
      </w:r>
    </w:p>
    <w:p w14:paraId="6BECD928"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თერაპიის დაწყებამდე უნდა განისაზღვროს ღვიძლის ფერმენტების დონე, ბილირუბინი</w:t>
      </w:r>
      <w:r w:rsidR="003669FF" w:rsidRPr="001C027D">
        <w:rPr>
          <w:rFonts w:ascii="Sylfaen" w:hAnsi="Sylfaen"/>
          <w:noProof/>
          <w:sz w:val="24"/>
          <w:szCs w:val="24"/>
          <w:lang w:val="ka-GE"/>
        </w:rPr>
        <w:t>ს</w:t>
      </w:r>
      <w:r w:rsidRPr="001C027D">
        <w:rPr>
          <w:rFonts w:ascii="Sylfaen" w:hAnsi="Sylfaen"/>
          <w:noProof/>
          <w:sz w:val="24"/>
          <w:szCs w:val="24"/>
          <w:lang w:val="ka-GE"/>
        </w:rPr>
        <w:t xml:space="preserve"> და კრეატინინის დონე სისხლში, ასევე უნდა ჩატარდეს სისხლის საერთო ანალიზი, თრომბოციტების </w:t>
      </w:r>
      <w:r w:rsidR="00CF6E6C" w:rsidRPr="001C027D">
        <w:rPr>
          <w:rFonts w:ascii="Sylfaen" w:hAnsi="Sylfaen"/>
          <w:noProof/>
          <w:sz w:val="24"/>
          <w:szCs w:val="24"/>
          <w:lang w:val="ka-GE"/>
        </w:rPr>
        <w:t>რაოდენობის ჩათვლით</w:t>
      </w:r>
      <w:r w:rsidRPr="001C027D">
        <w:rPr>
          <w:rFonts w:ascii="Sylfaen" w:hAnsi="Sylfaen"/>
          <w:noProof/>
          <w:sz w:val="24"/>
          <w:szCs w:val="24"/>
          <w:lang w:val="ka-GE"/>
        </w:rPr>
        <w:t xml:space="preserve">. ხანგრძლივი გამოყენებისას აუცილებელია პერიოდული (სასურველია ყოველთვიური) სისხლის </w:t>
      </w:r>
      <w:r w:rsidR="00CF6E6C" w:rsidRPr="001C027D">
        <w:rPr>
          <w:rFonts w:ascii="Sylfaen" w:hAnsi="Sylfaen"/>
          <w:noProof/>
          <w:sz w:val="24"/>
          <w:szCs w:val="24"/>
          <w:lang w:val="ka-GE"/>
        </w:rPr>
        <w:t>შემადგენლობის</w:t>
      </w:r>
      <w:r w:rsidRPr="001C027D">
        <w:rPr>
          <w:rFonts w:ascii="Sylfaen" w:hAnsi="Sylfaen"/>
          <w:noProof/>
          <w:sz w:val="24"/>
          <w:szCs w:val="24"/>
          <w:lang w:val="ka-GE"/>
        </w:rPr>
        <w:t xml:space="preserve">ა და ღვიძლისა და თირკმლის ფუნქციის </w:t>
      </w:r>
      <w:r w:rsidR="00CF6E6C" w:rsidRPr="001C027D">
        <w:rPr>
          <w:rFonts w:ascii="Sylfaen" w:hAnsi="Sylfaen"/>
          <w:noProof/>
          <w:sz w:val="24"/>
          <w:szCs w:val="24"/>
          <w:lang w:val="ka-GE"/>
        </w:rPr>
        <w:t>გამოკვლევა</w:t>
      </w:r>
      <w:r w:rsidRPr="001C027D">
        <w:rPr>
          <w:rFonts w:ascii="Sylfaen" w:hAnsi="Sylfaen"/>
          <w:noProof/>
          <w:sz w:val="24"/>
          <w:szCs w:val="24"/>
          <w:lang w:val="ka-GE"/>
        </w:rPr>
        <w:t>.</w:t>
      </w:r>
    </w:p>
    <w:p w14:paraId="7853B2C3" w14:textId="77777777" w:rsidR="003B1CB4" w:rsidRPr="001C027D" w:rsidRDefault="003B1CB4"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ზოგიერთ პაციენტს შეიძლება განუვითარდეს ჰიპერბილირუბინემია მკურნალობის პირველი დღეების განმავლობაში, რიფამპიცინსა და ბილირუბინს შორის ღვიძლის ექსკრეციისთვის კონკურენციის გამო. </w:t>
      </w:r>
    </w:p>
    <w:p w14:paraId="3DFDDDF3"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გრიპის მსგავსი სინდრომის </w:t>
      </w:r>
      <w:r w:rsidR="003B1CB4" w:rsidRPr="001C027D">
        <w:rPr>
          <w:rFonts w:ascii="Sylfaen" w:hAnsi="Sylfaen"/>
          <w:noProof/>
          <w:sz w:val="24"/>
          <w:szCs w:val="24"/>
          <w:lang w:val="ka-GE"/>
        </w:rPr>
        <w:t xml:space="preserve">განვითარების </w:t>
      </w:r>
      <w:r w:rsidRPr="001C027D">
        <w:rPr>
          <w:rFonts w:ascii="Sylfaen" w:hAnsi="Sylfaen"/>
          <w:noProof/>
          <w:sz w:val="24"/>
          <w:szCs w:val="24"/>
          <w:lang w:val="ka-GE"/>
        </w:rPr>
        <w:t xml:space="preserve">შემთხვევაში, რომელიც არ არის გართულებული თრომბოციტოპენიით, ჰემოლიზური ანემიით, ბრონქოსპაზმით, ქოშინით, შოკით და თირკმლის უკმარისობით, </w:t>
      </w:r>
      <w:r w:rsidR="003B1CB4" w:rsidRPr="001C027D">
        <w:rPr>
          <w:rFonts w:ascii="Sylfaen" w:hAnsi="Sylfaen"/>
          <w:noProof/>
          <w:sz w:val="24"/>
          <w:szCs w:val="24"/>
          <w:lang w:val="ka-GE"/>
        </w:rPr>
        <w:t>პაციენტებში</w:t>
      </w:r>
      <w:r w:rsidRPr="001C027D">
        <w:rPr>
          <w:rFonts w:ascii="Sylfaen" w:hAnsi="Sylfaen"/>
          <w:noProof/>
          <w:sz w:val="24"/>
          <w:szCs w:val="24"/>
          <w:lang w:val="ka-GE"/>
        </w:rPr>
        <w:t xml:space="preserve">, რომლებიც </w:t>
      </w:r>
      <w:r w:rsidR="003B1CB4" w:rsidRPr="001C027D">
        <w:rPr>
          <w:rFonts w:ascii="Sylfaen" w:hAnsi="Sylfaen"/>
          <w:noProof/>
          <w:sz w:val="24"/>
          <w:szCs w:val="24"/>
          <w:lang w:val="ka-GE"/>
        </w:rPr>
        <w:t>მკურნალობენ პრეპარატით</w:t>
      </w:r>
      <w:r w:rsidRPr="001C027D">
        <w:rPr>
          <w:rFonts w:ascii="Sylfaen" w:hAnsi="Sylfaen"/>
          <w:noProof/>
          <w:sz w:val="24"/>
          <w:szCs w:val="24"/>
          <w:lang w:val="ka-GE"/>
        </w:rPr>
        <w:t xml:space="preserve"> წყვეტილ</w:t>
      </w:r>
      <w:r w:rsidR="003B1CB4" w:rsidRPr="001C027D">
        <w:rPr>
          <w:rFonts w:ascii="Sylfaen" w:hAnsi="Sylfaen"/>
          <w:noProof/>
          <w:sz w:val="24"/>
          <w:szCs w:val="24"/>
          <w:lang w:val="ka-GE"/>
        </w:rPr>
        <w:t>ი სქემით</w:t>
      </w:r>
      <w:r w:rsidRPr="001C027D">
        <w:rPr>
          <w:rFonts w:ascii="Sylfaen" w:hAnsi="Sylfaen"/>
          <w:noProof/>
          <w:sz w:val="24"/>
          <w:szCs w:val="24"/>
          <w:lang w:val="ka-GE"/>
        </w:rPr>
        <w:t xml:space="preserve">, უნდა </w:t>
      </w:r>
      <w:r w:rsidR="003B1CB4" w:rsidRPr="001C027D">
        <w:rPr>
          <w:rFonts w:ascii="Sylfaen" w:hAnsi="Sylfaen"/>
          <w:noProof/>
          <w:sz w:val="24"/>
          <w:szCs w:val="24"/>
          <w:lang w:val="ka-GE"/>
        </w:rPr>
        <w:t>განიხილებოდეს</w:t>
      </w:r>
      <w:r w:rsidRPr="001C027D">
        <w:rPr>
          <w:rFonts w:ascii="Sylfaen" w:hAnsi="Sylfaen"/>
          <w:noProof/>
          <w:sz w:val="24"/>
          <w:szCs w:val="24"/>
          <w:lang w:val="ka-GE"/>
        </w:rPr>
        <w:t xml:space="preserve"> </w:t>
      </w:r>
      <w:r w:rsidR="003B1CB4" w:rsidRPr="001C027D">
        <w:rPr>
          <w:rFonts w:ascii="Sylfaen" w:hAnsi="Sylfaen"/>
          <w:noProof/>
          <w:sz w:val="24"/>
          <w:szCs w:val="24"/>
          <w:lang w:val="ka-GE"/>
        </w:rPr>
        <w:t>გადასვლის შესაძლებლობა ყოველდღიურ</w:t>
      </w:r>
      <w:r w:rsidRPr="001C027D">
        <w:rPr>
          <w:rFonts w:ascii="Sylfaen" w:hAnsi="Sylfaen"/>
          <w:noProof/>
          <w:sz w:val="24"/>
          <w:szCs w:val="24"/>
          <w:lang w:val="ka-GE"/>
        </w:rPr>
        <w:t xml:space="preserve"> </w:t>
      </w:r>
      <w:r w:rsidR="003B1CB4" w:rsidRPr="001C027D">
        <w:rPr>
          <w:rFonts w:ascii="Sylfaen" w:hAnsi="Sylfaen"/>
          <w:noProof/>
          <w:sz w:val="24"/>
          <w:szCs w:val="24"/>
          <w:lang w:val="ka-GE"/>
        </w:rPr>
        <w:t>მიღებაზე</w:t>
      </w:r>
      <w:r w:rsidRPr="001C027D">
        <w:rPr>
          <w:rFonts w:ascii="Sylfaen" w:hAnsi="Sylfaen"/>
          <w:noProof/>
          <w:sz w:val="24"/>
          <w:szCs w:val="24"/>
          <w:lang w:val="ka-GE"/>
        </w:rPr>
        <w:t>. ამ შემთხვევებში, დოზა უნდა გაიზარდოს თანდათანობით: პირველ დღეს უნდა დაინიშნოს 150 მგ, სასურველი თერაპიული დოზის მიღწევით 3-4 დღის განმავლობაში.</w:t>
      </w:r>
    </w:p>
    <w:p w14:paraId="4F387789" w14:textId="0A11031D" w:rsidR="00914B6E" w:rsidRPr="001C027D" w:rsidRDefault="003B1CB4"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რიფამპიცინი უნდა დაინიშნოს უკიდურესი სიფრთხილით ღვიძლის დაავადების მქონე პაციენტებში მხოლოდ უკიდურესი აუცილებლობის შემთხვევაში და მკაცრი სამედიცინო მეთვალყურეობის ქვეშ. იყო შეტყობინებები ჰეპატოტოქსიურობის მძიმე გამოვლინებების შესახებ, ხანდახან ლეტალური დასასრულით, პაციენტებში ღვიძლის ფუნქციის დარღვევებით ან პაციენტებში ღვიძლის ნორმალური  ფუნქციით, რომლებიც ერთდროულად იღებ</w:t>
      </w:r>
      <w:r w:rsidR="00E37C07" w:rsidRPr="001C027D">
        <w:rPr>
          <w:rFonts w:ascii="Sylfaen" w:hAnsi="Sylfaen"/>
          <w:noProof/>
          <w:sz w:val="24"/>
          <w:szCs w:val="24"/>
          <w:lang w:val="ka-GE"/>
        </w:rPr>
        <w:t>დნ</w:t>
      </w:r>
      <w:r w:rsidRPr="001C027D">
        <w:rPr>
          <w:rFonts w:ascii="Sylfaen" w:hAnsi="Sylfaen"/>
          <w:noProof/>
          <w:sz w:val="24"/>
          <w:szCs w:val="24"/>
          <w:lang w:val="ka-GE"/>
        </w:rPr>
        <w:t xml:space="preserve">ენ სხვა ჰეპატოტოქსიურ პრეპარატებს. </w:t>
      </w:r>
      <w:r w:rsidR="00E37C07" w:rsidRPr="001C027D">
        <w:rPr>
          <w:rFonts w:ascii="Sylfaen" w:hAnsi="Sylfaen"/>
          <w:noProof/>
          <w:sz w:val="24"/>
          <w:szCs w:val="24"/>
          <w:lang w:val="ka-GE"/>
        </w:rPr>
        <w:t xml:space="preserve">ამ პაციენტებისთვის რეკომენდირებულია რიფამპიცინის დაბალი დოზები და ღვიძლის ფუნქციის სათანადო მონიტორინგი მკურნალობის დაწყებამდე, ყოველკვირეულად პირველი ორი კვირის განმავლობაში, შემდეგ კი ყოველ ორ კვირაში ერთხელ. ჰეპატოცელულარული დაზიანების ნიშნების აღნიშვნის შემთხვევაში, რიფამპიცინის მიღება დაუყოვნებლივ უნდა შეწყდეს. რიფამპიცინით თერაპია ასევე უნდა შეწყდეს </w:t>
      </w:r>
      <w:r w:rsidR="00914B6E" w:rsidRPr="001C027D">
        <w:rPr>
          <w:rFonts w:ascii="Sylfaen" w:hAnsi="Sylfaen"/>
          <w:noProof/>
          <w:sz w:val="24"/>
          <w:szCs w:val="24"/>
          <w:lang w:val="ka-GE"/>
        </w:rPr>
        <w:t>ღვიძლის ფუნქციის კლინიკურად მნიშვნელოვანი ცვლილებები</w:t>
      </w:r>
      <w:r w:rsidR="00E37C07" w:rsidRPr="001C027D">
        <w:rPr>
          <w:rFonts w:ascii="Sylfaen" w:hAnsi="Sylfaen"/>
          <w:noProof/>
          <w:sz w:val="24"/>
          <w:szCs w:val="24"/>
          <w:lang w:val="ka-GE"/>
        </w:rPr>
        <w:t>ს</w:t>
      </w:r>
      <w:r w:rsidR="00914B6E" w:rsidRPr="001C027D">
        <w:rPr>
          <w:rFonts w:ascii="Sylfaen" w:hAnsi="Sylfaen"/>
          <w:noProof/>
          <w:sz w:val="24"/>
          <w:szCs w:val="24"/>
          <w:lang w:val="ka-GE"/>
        </w:rPr>
        <w:t xml:space="preserve"> </w:t>
      </w:r>
      <w:r w:rsidR="00E37C07" w:rsidRPr="001C027D">
        <w:rPr>
          <w:rFonts w:ascii="Sylfaen" w:hAnsi="Sylfaen"/>
          <w:noProof/>
          <w:sz w:val="24"/>
          <w:szCs w:val="24"/>
          <w:lang w:val="ka-GE"/>
        </w:rPr>
        <w:t xml:space="preserve">აღნიშვნის შემთხვევაში. </w:t>
      </w:r>
    </w:p>
    <w:p w14:paraId="444EAED1" w14:textId="77777777" w:rsidR="00914B6E" w:rsidRPr="001C027D" w:rsidRDefault="00E37C07"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რიფამპიცინის განმეორებით გამოყენების შემთხვევაში, ღვიძლის ფუნქციის ნორმალიზების  შემდეგ, მისი კონტროლი ყოველდღიურად უნდა განხორციელდეს. </w:t>
      </w:r>
    </w:p>
    <w:p w14:paraId="19955EEC"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ღვიძლის </w:t>
      </w:r>
      <w:r w:rsidR="00E37C07" w:rsidRPr="001C027D">
        <w:rPr>
          <w:rFonts w:ascii="Sylfaen" w:hAnsi="Sylfaen"/>
          <w:noProof/>
          <w:sz w:val="24"/>
          <w:szCs w:val="24"/>
          <w:lang w:val="ka-GE"/>
        </w:rPr>
        <w:t xml:space="preserve">ფუნქციის </w:t>
      </w:r>
      <w:r w:rsidRPr="001C027D">
        <w:rPr>
          <w:rFonts w:ascii="Sylfaen" w:hAnsi="Sylfaen"/>
          <w:noProof/>
          <w:sz w:val="24"/>
          <w:szCs w:val="24"/>
          <w:lang w:val="ka-GE"/>
        </w:rPr>
        <w:t>ზომიერი</w:t>
      </w:r>
      <w:r w:rsidR="00E37C07" w:rsidRPr="001C027D">
        <w:rPr>
          <w:rFonts w:ascii="Sylfaen" w:hAnsi="Sylfaen"/>
          <w:noProof/>
          <w:sz w:val="24"/>
          <w:szCs w:val="24"/>
          <w:lang w:val="ka-GE"/>
        </w:rPr>
        <w:t xml:space="preserve"> დარღვევები ჩვეულებრივ</w:t>
      </w:r>
      <w:r w:rsidRPr="001C027D">
        <w:rPr>
          <w:rFonts w:ascii="Sylfaen" w:hAnsi="Sylfaen"/>
          <w:noProof/>
          <w:sz w:val="24"/>
          <w:szCs w:val="24"/>
          <w:lang w:val="ka-GE"/>
        </w:rPr>
        <w:t xml:space="preserve"> გარდამავალია და არ საჭიროებს პრეპარატის </w:t>
      </w:r>
      <w:r w:rsidR="00E37C07" w:rsidRPr="001C027D">
        <w:rPr>
          <w:rFonts w:ascii="Sylfaen" w:hAnsi="Sylfaen"/>
          <w:noProof/>
          <w:sz w:val="24"/>
          <w:szCs w:val="24"/>
          <w:lang w:val="ka-GE"/>
        </w:rPr>
        <w:t>მოხსნას</w:t>
      </w:r>
      <w:r w:rsidRPr="001C027D">
        <w:rPr>
          <w:rFonts w:ascii="Sylfaen" w:hAnsi="Sylfaen"/>
          <w:noProof/>
          <w:sz w:val="24"/>
          <w:szCs w:val="24"/>
          <w:lang w:val="ka-GE"/>
        </w:rPr>
        <w:t>.</w:t>
      </w:r>
      <w:r w:rsidR="00E37C07" w:rsidRPr="001C027D">
        <w:rPr>
          <w:rFonts w:ascii="Sylfaen" w:hAnsi="Sylfaen"/>
          <w:noProof/>
          <w:sz w:val="24"/>
          <w:szCs w:val="24"/>
          <w:lang w:val="ka-GE"/>
        </w:rPr>
        <w:t xml:space="preserve"> </w:t>
      </w:r>
      <w:r w:rsidRPr="001C027D">
        <w:rPr>
          <w:rFonts w:ascii="Sylfaen" w:hAnsi="Sylfaen"/>
          <w:noProof/>
          <w:sz w:val="24"/>
          <w:szCs w:val="24"/>
          <w:lang w:val="ka-GE"/>
        </w:rPr>
        <w:t>შესაძლოა დაინიშნოს ალოქოლი, მეთიონინი, პირიდოქსინი და ვიტამინი B</w:t>
      </w:r>
      <w:r w:rsidRPr="001C027D">
        <w:rPr>
          <w:rFonts w:ascii="Sylfaen" w:hAnsi="Sylfaen"/>
          <w:noProof/>
          <w:sz w:val="24"/>
          <w:szCs w:val="24"/>
          <w:vertAlign w:val="subscript"/>
          <w:lang w:val="ka-GE"/>
        </w:rPr>
        <w:t>12</w:t>
      </w:r>
      <w:r w:rsidRPr="001C027D">
        <w:rPr>
          <w:rFonts w:ascii="Sylfaen" w:hAnsi="Sylfaen"/>
          <w:noProof/>
          <w:sz w:val="24"/>
          <w:szCs w:val="24"/>
          <w:lang w:val="ka-GE"/>
        </w:rPr>
        <w:t>.</w:t>
      </w:r>
    </w:p>
    <w:p w14:paraId="126732CB"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განსაკუთრებული სიფრთხილეა რეკომენდ</w:t>
      </w:r>
      <w:r w:rsidR="00E37C07" w:rsidRPr="001C027D">
        <w:rPr>
          <w:rFonts w:ascii="Sylfaen" w:hAnsi="Sylfaen"/>
          <w:noProof/>
          <w:sz w:val="24"/>
          <w:szCs w:val="24"/>
          <w:lang w:val="ka-GE"/>
        </w:rPr>
        <w:t>ირ</w:t>
      </w:r>
      <w:r w:rsidRPr="001C027D">
        <w:rPr>
          <w:rFonts w:ascii="Sylfaen" w:hAnsi="Sylfaen"/>
          <w:noProof/>
          <w:sz w:val="24"/>
          <w:szCs w:val="24"/>
          <w:lang w:val="ka-GE"/>
        </w:rPr>
        <w:t>ებული რიფამპი</w:t>
      </w:r>
      <w:r w:rsidR="002004E1" w:rsidRPr="001C027D">
        <w:rPr>
          <w:rFonts w:ascii="Sylfaen" w:hAnsi="Sylfaen"/>
          <w:noProof/>
          <w:sz w:val="24"/>
          <w:szCs w:val="24"/>
          <w:lang w:val="ka-GE"/>
        </w:rPr>
        <w:t>ცი</w:t>
      </w:r>
      <w:r w:rsidRPr="001C027D">
        <w:rPr>
          <w:rFonts w:ascii="Sylfaen" w:hAnsi="Sylfaen"/>
          <w:noProof/>
          <w:sz w:val="24"/>
          <w:szCs w:val="24"/>
          <w:lang w:val="ka-GE"/>
        </w:rPr>
        <w:t xml:space="preserve">ნისა და იზონიაზიდის </w:t>
      </w:r>
      <w:r w:rsidR="00E37C07" w:rsidRPr="001C027D">
        <w:rPr>
          <w:rFonts w:ascii="Sylfaen" w:hAnsi="Sylfaen"/>
          <w:noProof/>
          <w:sz w:val="24"/>
          <w:szCs w:val="24"/>
          <w:lang w:val="ka-GE"/>
        </w:rPr>
        <w:t>კომბინირებული თერაპიის დროს</w:t>
      </w:r>
      <w:r w:rsidRPr="001C027D">
        <w:rPr>
          <w:rFonts w:ascii="Sylfaen" w:hAnsi="Sylfaen"/>
          <w:noProof/>
          <w:sz w:val="24"/>
          <w:szCs w:val="24"/>
          <w:lang w:val="ka-GE"/>
        </w:rPr>
        <w:t xml:space="preserve"> ღვიძლის ფუნქციის დარღვევის მქონე პაციენტებში, ხანდაზმულებში და არასრულფასოვანი კვების მქონე პაციენტებში.</w:t>
      </w:r>
    </w:p>
    <w:p w14:paraId="1C144BEC" w14:textId="77777777" w:rsidR="00BE4D45" w:rsidRPr="001C027D" w:rsidRDefault="00BE4D45"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ალკოჰოლის გამოყენებისას მკურნალობის პერიოდში და გამოყენებისას პაციენტებში ალკოჰოლიზმით ანამნეზში იზრდება ჰეპატოტოქსიურობის რისკი.</w:t>
      </w:r>
    </w:p>
    <w:p w14:paraId="51B15CB9" w14:textId="77777777" w:rsidR="00914B6E" w:rsidRPr="001C027D" w:rsidRDefault="00BE4D45"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მკურნალობის სქემის დარღვევისას, </w:t>
      </w:r>
      <w:r w:rsidR="00914B6E" w:rsidRPr="001C027D">
        <w:rPr>
          <w:rFonts w:ascii="Sylfaen" w:hAnsi="Sylfaen"/>
          <w:noProof/>
          <w:sz w:val="24"/>
          <w:szCs w:val="24"/>
          <w:lang w:val="ka-GE"/>
        </w:rPr>
        <w:t xml:space="preserve">პრეპარატის მიღების განზრახ ან შემთხვევითი შეწყვეტის ან  თერაპიის </w:t>
      </w:r>
      <w:r w:rsidRPr="001C027D">
        <w:rPr>
          <w:rFonts w:ascii="Sylfaen" w:hAnsi="Sylfaen"/>
          <w:noProof/>
          <w:sz w:val="24"/>
          <w:szCs w:val="24"/>
          <w:lang w:val="ka-GE"/>
        </w:rPr>
        <w:t xml:space="preserve">წყვეტილი სქემის </w:t>
      </w:r>
      <w:r w:rsidR="00914B6E" w:rsidRPr="001C027D">
        <w:rPr>
          <w:rFonts w:ascii="Sylfaen" w:hAnsi="Sylfaen"/>
          <w:noProof/>
          <w:sz w:val="24"/>
          <w:szCs w:val="24"/>
          <w:lang w:val="ka-GE"/>
        </w:rPr>
        <w:t xml:space="preserve">(კვირაში 2-3-ჯერზე ნაკლები) შემთხვევაში, იზრდება სერიოზული ჰიპერმგრძნობელობის რეაქციების და სხვა გვერდითი რეაქციების (ანაფილაქსიური შოკი, გრიპის მსგავსი სინდრომი, ჰემოლიზური ანემია, თირკმლის მწვავე უკმარისობა, კანისა და </w:t>
      </w:r>
      <w:r w:rsidRPr="001C027D">
        <w:rPr>
          <w:rFonts w:ascii="Sylfaen" w:hAnsi="Sylfaen"/>
          <w:noProof/>
          <w:sz w:val="24"/>
          <w:szCs w:val="24"/>
          <w:lang w:val="ka-GE"/>
        </w:rPr>
        <w:t>საჭმლის მომნელებელი სისტემის მხრივ</w:t>
      </w:r>
      <w:r w:rsidR="00914B6E" w:rsidRPr="001C027D">
        <w:rPr>
          <w:rFonts w:ascii="Sylfaen" w:hAnsi="Sylfaen"/>
          <w:noProof/>
          <w:sz w:val="24"/>
          <w:szCs w:val="24"/>
          <w:lang w:val="ka-GE"/>
        </w:rPr>
        <w:t xml:space="preserve"> მძიმე რეაქციები) განვითარების რისკი. პაციენტები უნდა იყვნენ გაფრთხილებულნი მკურნალობის შეწყვეტის შედეგების შესახებ.</w:t>
      </w:r>
    </w:p>
    <w:p w14:paraId="1C3F03B2" w14:textId="77777777" w:rsidR="00914B6E" w:rsidRPr="001C027D" w:rsidRDefault="00BE4D45"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მკურნალობის განახლებისას განხილული უნდა იქნას გადასვლის შესაძლებლობა პრეპარატის ყოველდღიურ მიღებაზე, დაწყებული დაბალი დოზით (150 მგ/დღეში), თანდათანობით მისი გაზრდით საჭირო თერაპიულ დოზამდე. ამ გარდამავალ პერიოდში თირკმლის და ჰემატოპოეტური სისტემების ფუნქციების მკაცრი მონიტორინგი უნდა მოხდეს. თირკმლის უკმარისობის, თრომბოციტოპენიური პურპურას ან ჰემოლიზური ანემიის პირველივე ნიშნების გამოვლენისთანავე პრეპარატის მიღება დაუყოვნებლივ უნდა შეწყდეს. </w:t>
      </w:r>
      <w:r w:rsidR="00C9700F" w:rsidRPr="001C027D">
        <w:rPr>
          <w:rFonts w:ascii="Sylfaen" w:hAnsi="Sylfaen"/>
          <w:noProof/>
          <w:sz w:val="24"/>
          <w:szCs w:val="24"/>
          <w:lang w:val="ka-GE"/>
        </w:rPr>
        <w:t xml:space="preserve">პრეპარატის შემდგომი გამოყენება უკუნაჩვენებია. </w:t>
      </w:r>
    </w:p>
    <w:p w14:paraId="387D7904" w14:textId="77777777" w:rsidR="00914B6E" w:rsidRPr="001C027D" w:rsidRDefault="00C9700F"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ანტიბაქტერიული პრეპარატებით</w:t>
      </w:r>
      <w:r w:rsidR="00914B6E" w:rsidRPr="001C027D">
        <w:rPr>
          <w:rFonts w:ascii="Sylfaen" w:hAnsi="Sylfaen"/>
          <w:noProof/>
          <w:sz w:val="24"/>
          <w:szCs w:val="24"/>
          <w:lang w:val="ka-GE"/>
        </w:rPr>
        <w:t xml:space="preserve"> მკურნალობამ, განსაკუთრებით მძიმე </w:t>
      </w:r>
      <w:r w:rsidRPr="001C027D">
        <w:rPr>
          <w:rFonts w:ascii="Sylfaen" w:hAnsi="Sylfaen"/>
          <w:noProof/>
          <w:sz w:val="24"/>
          <w:szCs w:val="24"/>
          <w:lang w:val="ka-GE"/>
        </w:rPr>
        <w:t xml:space="preserve">დაავადებების დროს </w:t>
      </w:r>
      <w:r w:rsidR="00914B6E" w:rsidRPr="001C027D">
        <w:rPr>
          <w:rFonts w:ascii="Sylfaen" w:hAnsi="Sylfaen"/>
          <w:noProof/>
          <w:sz w:val="24"/>
          <w:szCs w:val="24"/>
          <w:lang w:val="ka-GE"/>
        </w:rPr>
        <w:t>ხანდაზმულებში, ასევე დასუსტებულ პაციენტებში და ბავშვებში, შეიძლება გამოიწვიოს ანტიბიოტიკებთან ასოცირებული დიარეა და კოლიტი, მათ შორის ფსევდომემბრანული კოლიტი. ამიტომ, თუ რიფამპი</w:t>
      </w:r>
      <w:r w:rsidRPr="001C027D">
        <w:rPr>
          <w:rFonts w:ascii="Sylfaen" w:hAnsi="Sylfaen"/>
          <w:noProof/>
          <w:sz w:val="24"/>
          <w:szCs w:val="24"/>
          <w:lang w:val="ka-GE"/>
        </w:rPr>
        <w:t>ცი</w:t>
      </w:r>
      <w:r w:rsidR="00914B6E" w:rsidRPr="001C027D">
        <w:rPr>
          <w:rFonts w:ascii="Sylfaen" w:hAnsi="Sylfaen"/>
          <w:noProof/>
          <w:sz w:val="24"/>
          <w:szCs w:val="24"/>
          <w:lang w:val="ka-GE"/>
        </w:rPr>
        <w:t>ნით მკურნალობის დროს ან მის შემდეგ დიარეა განვითარდება, ეს დიაგნოზები, მათ შორის ფსევდომემბრანული კოლიტი, უნდა გამოირიცხოს. შესაბამისი მკურნალობის გარეშე შეიძლება განვითარდეს ტოქსიკური მეგაკოლონი, პერიტონიტი და შოკი.</w:t>
      </w:r>
    </w:p>
    <w:p w14:paraId="40984E84"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ანტიბაქტერიული პრეპარატების ხანგრძლივმა გამოყენებამ შეიძლება გამოიწვიოს არამგრძნობიარე მიკროორგანიზმების, სოკოების ჭარბი ზრდა და სუპერინფექციის განვითარება, რაც მოითხოვს შესაბამის ზომებს.</w:t>
      </w:r>
    </w:p>
    <w:p w14:paraId="2E090368"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რეპროდუქციული ასაკის ქალებმა რიფამპი</w:t>
      </w:r>
      <w:r w:rsidR="00D37875" w:rsidRPr="001C027D">
        <w:rPr>
          <w:rFonts w:ascii="Sylfaen" w:hAnsi="Sylfaen"/>
          <w:noProof/>
          <w:sz w:val="24"/>
          <w:szCs w:val="24"/>
          <w:lang w:val="ka-GE"/>
        </w:rPr>
        <w:t>ცი</w:t>
      </w:r>
      <w:r w:rsidRPr="001C027D">
        <w:rPr>
          <w:rFonts w:ascii="Sylfaen" w:hAnsi="Sylfaen"/>
          <w:noProof/>
          <w:sz w:val="24"/>
          <w:szCs w:val="24"/>
          <w:lang w:val="ka-GE"/>
        </w:rPr>
        <w:t>ნით მკურნალობის დროს უნდა გამოიყენონ საიმედო კონტრაცეფცია, რადგან რიფამპი</w:t>
      </w:r>
      <w:r w:rsidR="00D37875" w:rsidRPr="001C027D">
        <w:rPr>
          <w:rFonts w:ascii="Sylfaen" w:hAnsi="Sylfaen"/>
          <w:noProof/>
          <w:sz w:val="24"/>
          <w:szCs w:val="24"/>
          <w:lang w:val="ka-GE"/>
        </w:rPr>
        <w:t>ცი</w:t>
      </w:r>
      <w:r w:rsidRPr="001C027D">
        <w:rPr>
          <w:rFonts w:ascii="Sylfaen" w:hAnsi="Sylfaen"/>
          <w:noProof/>
          <w:sz w:val="24"/>
          <w:szCs w:val="24"/>
          <w:lang w:val="ka-GE"/>
        </w:rPr>
        <w:t>ნი</w:t>
      </w:r>
      <w:r w:rsidR="00D37875" w:rsidRPr="001C027D">
        <w:rPr>
          <w:rFonts w:ascii="Sylfaen" w:hAnsi="Sylfaen"/>
          <w:noProof/>
          <w:sz w:val="24"/>
          <w:szCs w:val="24"/>
          <w:lang w:val="ka-GE"/>
        </w:rPr>
        <w:t>ს მიღება</w:t>
      </w:r>
      <w:r w:rsidRPr="001C027D">
        <w:rPr>
          <w:rFonts w:ascii="Sylfaen" w:hAnsi="Sylfaen"/>
          <w:noProof/>
          <w:sz w:val="24"/>
          <w:szCs w:val="24"/>
          <w:lang w:val="ka-GE"/>
        </w:rPr>
        <w:t xml:space="preserve"> ამცირებს ჰორმონალური კონტრაცეპტივების სანდოობას (რეკომენდ</w:t>
      </w:r>
      <w:r w:rsidR="00D37875" w:rsidRPr="001C027D">
        <w:rPr>
          <w:rFonts w:ascii="Sylfaen" w:hAnsi="Sylfaen"/>
          <w:noProof/>
          <w:sz w:val="24"/>
          <w:szCs w:val="24"/>
          <w:lang w:val="ka-GE"/>
        </w:rPr>
        <w:t>ირ</w:t>
      </w:r>
      <w:r w:rsidRPr="001C027D">
        <w:rPr>
          <w:rFonts w:ascii="Sylfaen" w:hAnsi="Sylfaen"/>
          <w:noProof/>
          <w:sz w:val="24"/>
          <w:szCs w:val="24"/>
          <w:lang w:val="ka-GE"/>
        </w:rPr>
        <w:t>ებულია დამატებითი არაჰორმონალური კონტრაცეპტივების გამოყენება).</w:t>
      </w:r>
    </w:p>
    <w:p w14:paraId="2AD48460"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გონორეის დროს, რიფამპიცინი, პენიცილინისგან განსხვავებით, არ ნიღბავს სიფილისს შერეული ინფექციების დროს; </w:t>
      </w:r>
      <w:r w:rsidR="00D37875" w:rsidRPr="001C027D">
        <w:rPr>
          <w:rFonts w:ascii="Sylfaen" w:hAnsi="Sylfaen"/>
          <w:noProof/>
          <w:sz w:val="24"/>
          <w:szCs w:val="24"/>
          <w:lang w:val="ka-GE"/>
        </w:rPr>
        <w:t>სიფილისზე</w:t>
      </w:r>
      <w:r w:rsidRPr="001C027D">
        <w:rPr>
          <w:rFonts w:ascii="Sylfaen" w:hAnsi="Sylfaen"/>
          <w:noProof/>
          <w:sz w:val="24"/>
          <w:szCs w:val="24"/>
          <w:lang w:val="ka-GE"/>
        </w:rPr>
        <w:t xml:space="preserve"> შრატის ტესტები დადებითი რჩება.</w:t>
      </w:r>
    </w:p>
    <w:p w14:paraId="35E71750"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რიფამპიცინს </w:t>
      </w:r>
      <w:r w:rsidR="00D37875" w:rsidRPr="001C027D">
        <w:rPr>
          <w:rFonts w:ascii="Sylfaen" w:hAnsi="Sylfaen"/>
          <w:noProof/>
          <w:sz w:val="24"/>
          <w:szCs w:val="24"/>
          <w:lang w:val="ka-GE"/>
        </w:rPr>
        <w:t>გააჩნია</w:t>
      </w:r>
      <w:r w:rsidRPr="001C027D">
        <w:rPr>
          <w:rFonts w:ascii="Sylfaen" w:hAnsi="Sylfaen"/>
          <w:noProof/>
          <w:sz w:val="24"/>
          <w:szCs w:val="24"/>
          <w:lang w:val="ka-GE"/>
        </w:rPr>
        <w:t xml:space="preserve"> ფერმენტების </w:t>
      </w:r>
      <w:r w:rsidR="00D37875" w:rsidRPr="001C027D">
        <w:rPr>
          <w:rFonts w:ascii="Sylfaen" w:hAnsi="Sylfaen"/>
          <w:noProof/>
          <w:sz w:val="24"/>
          <w:szCs w:val="24"/>
          <w:lang w:val="ka-GE"/>
        </w:rPr>
        <w:t>ინდუქტორის</w:t>
      </w:r>
      <w:r w:rsidRPr="001C027D">
        <w:rPr>
          <w:rFonts w:ascii="Sylfaen" w:hAnsi="Sylfaen"/>
          <w:noProof/>
          <w:sz w:val="24"/>
          <w:szCs w:val="24"/>
          <w:lang w:val="ka-GE"/>
        </w:rPr>
        <w:t xml:space="preserve"> თვისებები (მათ შორის დელტა-ამინოლევულინის მჟავას სინთეტაზა</w:t>
      </w:r>
      <w:r w:rsidR="00D37875" w:rsidRPr="001C027D">
        <w:rPr>
          <w:rFonts w:ascii="Sylfaen" w:hAnsi="Sylfaen"/>
          <w:noProof/>
          <w:sz w:val="24"/>
          <w:szCs w:val="24"/>
          <w:lang w:val="ka-GE"/>
        </w:rPr>
        <w:t>სი</w:t>
      </w:r>
      <w:r w:rsidRPr="001C027D">
        <w:rPr>
          <w:rFonts w:ascii="Sylfaen" w:hAnsi="Sylfaen"/>
          <w:noProof/>
          <w:sz w:val="24"/>
          <w:szCs w:val="24"/>
          <w:lang w:val="ka-GE"/>
        </w:rPr>
        <w:t>), რამაც შეიძლება გამოიწვიოს ენდოგენური სუბსტრატების მეტაბოლიზმის გაძლიერება</w:t>
      </w:r>
      <w:r w:rsidR="00D37875" w:rsidRPr="001C027D">
        <w:rPr>
          <w:rFonts w:ascii="Sylfaen" w:hAnsi="Sylfaen"/>
          <w:noProof/>
          <w:sz w:val="24"/>
          <w:szCs w:val="24"/>
          <w:lang w:val="ka-GE"/>
        </w:rPr>
        <w:t xml:space="preserve">, </w:t>
      </w:r>
      <w:r w:rsidRPr="001C027D">
        <w:rPr>
          <w:rFonts w:ascii="Sylfaen" w:hAnsi="Sylfaen"/>
          <w:noProof/>
          <w:sz w:val="24"/>
          <w:szCs w:val="24"/>
          <w:lang w:val="ka-GE"/>
        </w:rPr>
        <w:t>მათ შორის თირკმელზედა ჯირკვლის ჰორმონები</w:t>
      </w:r>
      <w:r w:rsidR="00D37875" w:rsidRPr="001C027D">
        <w:rPr>
          <w:rFonts w:ascii="Sylfaen" w:hAnsi="Sylfaen"/>
          <w:noProof/>
          <w:sz w:val="24"/>
          <w:szCs w:val="24"/>
          <w:lang w:val="ka-GE"/>
        </w:rPr>
        <w:t>ს</w:t>
      </w:r>
      <w:r w:rsidRPr="001C027D">
        <w:rPr>
          <w:rFonts w:ascii="Sylfaen" w:hAnsi="Sylfaen"/>
          <w:noProof/>
          <w:sz w:val="24"/>
          <w:szCs w:val="24"/>
          <w:lang w:val="ka-GE"/>
        </w:rPr>
        <w:t>, ფარისებრი ჯირკვლის ჰორმონები</w:t>
      </w:r>
      <w:r w:rsidR="00D37875" w:rsidRPr="001C027D">
        <w:rPr>
          <w:rFonts w:ascii="Sylfaen" w:hAnsi="Sylfaen"/>
          <w:noProof/>
          <w:sz w:val="24"/>
          <w:szCs w:val="24"/>
          <w:lang w:val="ka-GE"/>
        </w:rPr>
        <w:t>ს</w:t>
      </w:r>
      <w:r w:rsidRPr="001C027D">
        <w:rPr>
          <w:rFonts w:ascii="Sylfaen" w:hAnsi="Sylfaen"/>
          <w:noProof/>
          <w:sz w:val="24"/>
          <w:szCs w:val="24"/>
          <w:lang w:val="ka-GE"/>
        </w:rPr>
        <w:t xml:space="preserve"> და D ვიტამინი</w:t>
      </w:r>
      <w:r w:rsidR="00D37875" w:rsidRPr="001C027D">
        <w:rPr>
          <w:rFonts w:ascii="Sylfaen" w:hAnsi="Sylfaen"/>
          <w:noProof/>
          <w:sz w:val="24"/>
          <w:szCs w:val="24"/>
          <w:lang w:val="ka-GE"/>
        </w:rPr>
        <w:t>ს</w:t>
      </w:r>
      <w:r w:rsidRPr="001C027D">
        <w:rPr>
          <w:rFonts w:ascii="Sylfaen" w:hAnsi="Sylfaen"/>
          <w:noProof/>
          <w:sz w:val="24"/>
          <w:szCs w:val="24"/>
          <w:lang w:val="ka-GE"/>
        </w:rPr>
        <w:t>. არსებობს ცალკეული ცნობები პორფირიის გამწვავებასა და რიფამპი</w:t>
      </w:r>
      <w:r w:rsidR="00D37875" w:rsidRPr="001C027D">
        <w:rPr>
          <w:rFonts w:ascii="Sylfaen" w:hAnsi="Sylfaen"/>
          <w:noProof/>
          <w:sz w:val="24"/>
          <w:szCs w:val="24"/>
          <w:lang w:val="ka-GE"/>
        </w:rPr>
        <w:t>ცი</w:t>
      </w:r>
      <w:r w:rsidRPr="001C027D">
        <w:rPr>
          <w:rFonts w:ascii="Sylfaen" w:hAnsi="Sylfaen"/>
          <w:noProof/>
          <w:sz w:val="24"/>
          <w:szCs w:val="24"/>
          <w:lang w:val="ka-GE"/>
        </w:rPr>
        <w:t>ნ</w:t>
      </w:r>
      <w:r w:rsidR="00D37875" w:rsidRPr="001C027D">
        <w:rPr>
          <w:rFonts w:ascii="Sylfaen" w:hAnsi="Sylfaen"/>
          <w:noProof/>
          <w:sz w:val="24"/>
          <w:szCs w:val="24"/>
          <w:lang w:val="ka-GE"/>
        </w:rPr>
        <w:t>ით</w:t>
      </w:r>
      <w:r w:rsidRPr="001C027D">
        <w:rPr>
          <w:rFonts w:ascii="Sylfaen" w:hAnsi="Sylfaen"/>
          <w:noProof/>
          <w:sz w:val="24"/>
          <w:szCs w:val="24"/>
          <w:lang w:val="ka-GE"/>
        </w:rPr>
        <w:t xml:space="preserve"> თერაპიას შორის კავშირის შესახებ.</w:t>
      </w:r>
    </w:p>
    <w:p w14:paraId="7D7639FE" w14:textId="77777777" w:rsidR="00914B6E" w:rsidRPr="001C027D" w:rsidRDefault="00914B6E" w:rsidP="00320E42">
      <w:pPr>
        <w:spacing w:after="0" w:line="240" w:lineRule="auto"/>
        <w:jc w:val="both"/>
        <w:rPr>
          <w:rFonts w:ascii="Sylfaen" w:hAnsi="Sylfaen"/>
          <w:noProof/>
          <w:sz w:val="24"/>
          <w:szCs w:val="24"/>
          <w:lang w:val="ka-GE"/>
        </w:rPr>
      </w:pPr>
    </w:p>
    <w:p w14:paraId="3B9BAEA0"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ზოგიერთ შემთხვევაში, აღინიშნა </w:t>
      </w:r>
      <w:r w:rsidR="003C19AE" w:rsidRPr="001C027D">
        <w:rPr>
          <w:rFonts w:ascii="Sylfaen" w:hAnsi="Sylfaen"/>
          <w:noProof/>
          <w:sz w:val="24"/>
          <w:szCs w:val="24"/>
          <w:lang w:val="ka-GE"/>
        </w:rPr>
        <w:t xml:space="preserve">D ვიტამინის </w:t>
      </w:r>
      <w:r w:rsidRPr="001C027D">
        <w:rPr>
          <w:rFonts w:ascii="Sylfaen" w:hAnsi="Sylfaen"/>
          <w:noProof/>
          <w:sz w:val="24"/>
          <w:szCs w:val="24"/>
          <w:lang w:val="ka-GE"/>
        </w:rPr>
        <w:t xml:space="preserve">მოცირკულირე მეტაბოლიტების </w:t>
      </w:r>
      <w:r w:rsidR="003C19AE" w:rsidRPr="001C027D">
        <w:rPr>
          <w:rFonts w:ascii="Sylfaen" w:hAnsi="Sylfaen"/>
          <w:noProof/>
          <w:sz w:val="24"/>
          <w:szCs w:val="24"/>
          <w:lang w:val="ka-GE"/>
        </w:rPr>
        <w:t>დონის შემცირება</w:t>
      </w:r>
      <w:r w:rsidRPr="001C027D">
        <w:rPr>
          <w:rFonts w:ascii="Sylfaen" w:hAnsi="Sylfaen"/>
          <w:noProof/>
          <w:sz w:val="24"/>
          <w:szCs w:val="24"/>
          <w:lang w:val="ka-GE"/>
        </w:rPr>
        <w:t>, რასაც თან ახლდა კალციუმის და ფოსფატ</w:t>
      </w:r>
      <w:r w:rsidR="003C19AE" w:rsidRPr="001C027D">
        <w:rPr>
          <w:rFonts w:ascii="Sylfaen" w:hAnsi="Sylfaen"/>
          <w:noProof/>
          <w:sz w:val="24"/>
          <w:szCs w:val="24"/>
          <w:lang w:val="ka-GE"/>
        </w:rPr>
        <w:t>ებ</w:t>
      </w:r>
      <w:r w:rsidRPr="001C027D">
        <w:rPr>
          <w:rFonts w:ascii="Sylfaen" w:hAnsi="Sylfaen"/>
          <w:noProof/>
          <w:sz w:val="24"/>
          <w:szCs w:val="24"/>
          <w:lang w:val="ka-GE"/>
        </w:rPr>
        <w:t xml:space="preserve">ის დონის შემცირება, ასევე </w:t>
      </w:r>
      <w:r w:rsidR="003C19AE" w:rsidRPr="001C027D">
        <w:rPr>
          <w:rFonts w:ascii="Sylfaen" w:hAnsi="Sylfaen"/>
          <w:noProof/>
          <w:sz w:val="24"/>
          <w:szCs w:val="24"/>
          <w:lang w:val="ka-GE"/>
        </w:rPr>
        <w:t xml:space="preserve">სისხლის </w:t>
      </w:r>
      <w:r w:rsidRPr="001C027D">
        <w:rPr>
          <w:rFonts w:ascii="Sylfaen" w:hAnsi="Sylfaen"/>
          <w:noProof/>
          <w:sz w:val="24"/>
          <w:szCs w:val="24"/>
          <w:lang w:val="ka-GE"/>
        </w:rPr>
        <w:t>შრატში პარათირეოიდული ჰორმონის დონის მატება.</w:t>
      </w:r>
      <w:r w:rsidR="003C19AE" w:rsidRPr="001C027D">
        <w:rPr>
          <w:rFonts w:ascii="Sylfaen" w:hAnsi="Sylfaen"/>
          <w:noProof/>
          <w:sz w:val="24"/>
          <w:szCs w:val="24"/>
          <w:lang w:val="ka-GE"/>
        </w:rPr>
        <w:t xml:space="preserve"> </w:t>
      </w:r>
    </w:p>
    <w:p w14:paraId="5E86F296"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რიფამპი</w:t>
      </w:r>
      <w:r w:rsidR="003C19AE" w:rsidRPr="001C027D">
        <w:rPr>
          <w:rFonts w:ascii="Sylfaen" w:hAnsi="Sylfaen"/>
          <w:noProof/>
          <w:sz w:val="24"/>
          <w:szCs w:val="24"/>
          <w:lang w:val="ka-GE"/>
        </w:rPr>
        <w:t>ცი</w:t>
      </w:r>
      <w:r w:rsidRPr="001C027D">
        <w:rPr>
          <w:rFonts w:ascii="Sylfaen" w:hAnsi="Sylfaen"/>
          <w:noProof/>
          <w:sz w:val="24"/>
          <w:szCs w:val="24"/>
          <w:lang w:val="ka-GE"/>
        </w:rPr>
        <w:t>ნით მკურნალობის დროს კანი, ნახველი, ოფლი, განავალი, ცრემლები და შარდი</w:t>
      </w:r>
      <w:r w:rsidR="003C19AE" w:rsidRPr="001C027D">
        <w:rPr>
          <w:rFonts w:ascii="Sylfaen" w:hAnsi="Sylfaen"/>
          <w:noProof/>
          <w:sz w:val="24"/>
          <w:szCs w:val="24"/>
          <w:lang w:val="ka-GE"/>
        </w:rPr>
        <w:t xml:space="preserve"> იღებენ</w:t>
      </w:r>
      <w:r w:rsidRPr="001C027D">
        <w:rPr>
          <w:rFonts w:ascii="Sylfaen" w:hAnsi="Sylfaen"/>
          <w:noProof/>
          <w:sz w:val="24"/>
          <w:szCs w:val="24"/>
          <w:lang w:val="ka-GE"/>
        </w:rPr>
        <w:t xml:space="preserve"> ნარინჯისფერ-</w:t>
      </w:r>
      <w:r w:rsidR="003C19AE" w:rsidRPr="001C027D">
        <w:rPr>
          <w:rFonts w:ascii="Sylfaen" w:hAnsi="Sylfaen"/>
          <w:noProof/>
          <w:sz w:val="24"/>
          <w:szCs w:val="24"/>
          <w:lang w:val="ka-GE"/>
        </w:rPr>
        <w:t>წითელ ფერს</w:t>
      </w:r>
      <w:r w:rsidRPr="001C027D">
        <w:rPr>
          <w:rFonts w:ascii="Sylfaen" w:hAnsi="Sylfaen"/>
          <w:noProof/>
          <w:sz w:val="24"/>
          <w:szCs w:val="24"/>
          <w:lang w:val="ka-GE"/>
        </w:rPr>
        <w:t>. შესაძლებელია რბილი კონტაქტური ლინზების მ</w:t>
      </w:r>
      <w:r w:rsidR="003C19AE" w:rsidRPr="001C027D">
        <w:rPr>
          <w:rFonts w:ascii="Sylfaen" w:hAnsi="Sylfaen"/>
          <w:noProof/>
          <w:sz w:val="24"/>
          <w:szCs w:val="24"/>
          <w:lang w:val="ka-GE"/>
        </w:rPr>
        <w:t>დგრადი</w:t>
      </w:r>
      <w:r w:rsidRPr="001C027D">
        <w:rPr>
          <w:rFonts w:ascii="Sylfaen" w:hAnsi="Sylfaen"/>
          <w:noProof/>
          <w:sz w:val="24"/>
          <w:szCs w:val="24"/>
          <w:lang w:val="ka-GE"/>
        </w:rPr>
        <w:t xml:space="preserve"> შეღებვა.</w:t>
      </w:r>
    </w:p>
    <w:p w14:paraId="7A1542C0"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მკურნალობის დროს არ უნდა იქნას გამოყენებული შემდეგი:</w:t>
      </w:r>
    </w:p>
    <w:p w14:paraId="1CAEACEC"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w:t>
      </w:r>
      <w:r w:rsidR="003C19AE" w:rsidRPr="001C027D">
        <w:rPr>
          <w:rFonts w:ascii="Sylfaen" w:hAnsi="Sylfaen"/>
          <w:noProof/>
          <w:sz w:val="24"/>
          <w:szCs w:val="24"/>
          <w:lang w:val="ka-GE"/>
        </w:rPr>
        <w:t xml:space="preserve"> სინჯი ბრომსულფალეინით დატვირთვით</w:t>
      </w:r>
      <w:r w:rsidRPr="001C027D">
        <w:rPr>
          <w:rFonts w:ascii="Sylfaen" w:hAnsi="Sylfaen"/>
          <w:noProof/>
          <w:sz w:val="24"/>
          <w:szCs w:val="24"/>
          <w:lang w:val="ka-GE"/>
        </w:rPr>
        <w:t>, რადგან რიფამპიცინი კონკურენტულად ა</w:t>
      </w:r>
      <w:r w:rsidR="003C19AE" w:rsidRPr="001C027D">
        <w:rPr>
          <w:rFonts w:ascii="Sylfaen" w:hAnsi="Sylfaen"/>
          <w:noProof/>
          <w:sz w:val="24"/>
          <w:szCs w:val="24"/>
          <w:lang w:val="ka-GE"/>
        </w:rPr>
        <w:t>რღვევს</w:t>
      </w:r>
      <w:r w:rsidRPr="001C027D">
        <w:rPr>
          <w:rFonts w:ascii="Sylfaen" w:hAnsi="Sylfaen"/>
          <w:noProof/>
          <w:sz w:val="24"/>
          <w:szCs w:val="24"/>
          <w:lang w:val="ka-GE"/>
        </w:rPr>
        <w:t xml:space="preserve"> მის გამოყოფას;</w:t>
      </w:r>
    </w:p>
    <w:p w14:paraId="742CA63C"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w:t>
      </w:r>
      <w:r w:rsidR="003C19AE" w:rsidRPr="001C027D">
        <w:rPr>
          <w:rFonts w:ascii="Sylfaen" w:hAnsi="Sylfaen"/>
          <w:noProof/>
          <w:sz w:val="24"/>
          <w:szCs w:val="24"/>
          <w:lang w:val="ka-GE"/>
        </w:rPr>
        <w:t xml:space="preserve"> სისხლის </w:t>
      </w:r>
      <w:r w:rsidRPr="001C027D">
        <w:rPr>
          <w:rFonts w:ascii="Sylfaen" w:hAnsi="Sylfaen"/>
          <w:noProof/>
          <w:sz w:val="24"/>
          <w:szCs w:val="24"/>
          <w:lang w:val="ka-GE"/>
        </w:rPr>
        <w:t>შრატში ფოლიუმის მჟავის და B</w:t>
      </w:r>
      <w:r w:rsidRPr="001C027D">
        <w:rPr>
          <w:rFonts w:ascii="Sylfaen" w:hAnsi="Sylfaen"/>
          <w:noProof/>
          <w:sz w:val="24"/>
          <w:szCs w:val="24"/>
          <w:vertAlign w:val="subscript"/>
          <w:lang w:val="ka-GE"/>
        </w:rPr>
        <w:t>12</w:t>
      </w:r>
      <w:r w:rsidRPr="001C027D">
        <w:rPr>
          <w:rFonts w:ascii="Sylfaen" w:hAnsi="Sylfaen"/>
          <w:noProof/>
          <w:sz w:val="24"/>
          <w:szCs w:val="24"/>
          <w:lang w:val="ka-GE"/>
        </w:rPr>
        <w:t xml:space="preserve"> ვიტამინის კონცენტრაციის განსაზღვრის მიკრობიოლოგიური მეთოდები;</w:t>
      </w:r>
    </w:p>
    <w:p w14:paraId="6FF23717" w14:textId="77777777" w:rsidR="003C19A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w:t>
      </w:r>
      <w:r w:rsidR="003C19AE" w:rsidRPr="001C027D">
        <w:rPr>
          <w:rFonts w:ascii="Sylfaen" w:hAnsi="Sylfaen"/>
          <w:noProof/>
          <w:sz w:val="24"/>
          <w:szCs w:val="24"/>
          <w:lang w:val="ka-GE"/>
        </w:rPr>
        <w:t xml:space="preserve"> </w:t>
      </w:r>
      <w:r w:rsidRPr="001C027D">
        <w:rPr>
          <w:rFonts w:ascii="Sylfaen" w:hAnsi="Sylfaen"/>
          <w:noProof/>
          <w:sz w:val="24"/>
          <w:szCs w:val="24"/>
          <w:lang w:val="ka-GE"/>
        </w:rPr>
        <w:t xml:space="preserve">იმუნოლოგიური მეთოდები, მათ შორის KIMS მეთოდი </w:t>
      </w:r>
      <w:r w:rsidR="003C19AE" w:rsidRPr="001C027D">
        <w:rPr>
          <w:rFonts w:ascii="Sylfaen" w:hAnsi="Sylfaen"/>
          <w:noProof/>
          <w:sz w:val="24"/>
          <w:szCs w:val="24"/>
          <w:lang w:val="ka-GE"/>
        </w:rPr>
        <w:t>ოპიატებზე</w:t>
      </w:r>
      <w:r w:rsidRPr="001C027D">
        <w:rPr>
          <w:rFonts w:ascii="Sylfaen" w:hAnsi="Sylfaen"/>
          <w:noProof/>
          <w:sz w:val="24"/>
          <w:szCs w:val="24"/>
          <w:lang w:val="ka-GE"/>
        </w:rPr>
        <w:t xml:space="preserve"> </w:t>
      </w:r>
      <w:r w:rsidR="003C19AE" w:rsidRPr="001C027D">
        <w:rPr>
          <w:rFonts w:ascii="Sylfaen" w:hAnsi="Sylfaen"/>
          <w:noProof/>
          <w:sz w:val="24"/>
          <w:szCs w:val="24"/>
          <w:lang w:val="ka-GE"/>
        </w:rPr>
        <w:t>სკრინინგ-ტესტების ჩატარებისას</w:t>
      </w:r>
      <w:r w:rsidRPr="001C027D">
        <w:rPr>
          <w:rFonts w:ascii="Sylfaen" w:hAnsi="Sylfaen"/>
          <w:noProof/>
          <w:sz w:val="24"/>
          <w:szCs w:val="24"/>
          <w:lang w:val="ka-GE"/>
        </w:rPr>
        <w:t xml:space="preserve">. </w:t>
      </w:r>
    </w:p>
    <w:p w14:paraId="3A3871C1" w14:textId="77777777" w:rsidR="00914B6E" w:rsidRPr="001C027D" w:rsidRDefault="003C19A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პრეპარატი</w:t>
      </w:r>
      <w:r w:rsidR="00914B6E" w:rsidRPr="001C027D">
        <w:rPr>
          <w:rFonts w:ascii="Sylfaen" w:hAnsi="Sylfaen"/>
          <w:noProof/>
          <w:sz w:val="24"/>
          <w:szCs w:val="24"/>
          <w:lang w:val="ka-GE"/>
        </w:rPr>
        <w:t xml:space="preserve"> შეიცავს დამხმარე ნივთიერებას ლაქტოზას მონოჰიდრატს. ამიტომ, პაციენტებმა, რომლებსაც აქვთ გალაქტოზის აუტანლობის იშვიათი მემკვიდრეობითი ფორმები, ლაქტაზას </w:t>
      </w:r>
      <w:r w:rsidRPr="001C027D">
        <w:rPr>
          <w:rFonts w:ascii="Sylfaen" w:hAnsi="Sylfaen"/>
          <w:noProof/>
          <w:sz w:val="24"/>
          <w:szCs w:val="24"/>
          <w:lang w:val="ka-GE"/>
        </w:rPr>
        <w:t>უკმარისობა</w:t>
      </w:r>
      <w:r w:rsidR="00914B6E" w:rsidRPr="001C027D">
        <w:rPr>
          <w:rFonts w:ascii="Sylfaen" w:hAnsi="Sylfaen"/>
          <w:noProof/>
          <w:sz w:val="24"/>
          <w:szCs w:val="24"/>
          <w:lang w:val="ka-GE"/>
        </w:rPr>
        <w:t xml:space="preserve"> ან გლუკოზა-გალაქტოზის მალაბსორბციის სინდრომი, არ უნდა მიიღონ ეს </w:t>
      </w:r>
      <w:r w:rsidRPr="001C027D">
        <w:rPr>
          <w:rFonts w:ascii="Sylfaen" w:hAnsi="Sylfaen"/>
          <w:noProof/>
          <w:sz w:val="24"/>
          <w:szCs w:val="24"/>
          <w:lang w:val="ka-GE"/>
        </w:rPr>
        <w:t>პრეპარატი</w:t>
      </w:r>
      <w:r w:rsidR="00914B6E" w:rsidRPr="001C027D">
        <w:rPr>
          <w:rFonts w:ascii="Sylfaen" w:hAnsi="Sylfaen"/>
          <w:noProof/>
          <w:sz w:val="24"/>
          <w:szCs w:val="24"/>
          <w:lang w:val="ka-GE"/>
        </w:rPr>
        <w:t>.</w:t>
      </w:r>
      <w:r w:rsidRPr="001C027D">
        <w:rPr>
          <w:rFonts w:ascii="Sylfaen" w:hAnsi="Sylfaen"/>
          <w:noProof/>
          <w:sz w:val="24"/>
          <w:szCs w:val="24"/>
          <w:lang w:val="ka-GE"/>
        </w:rPr>
        <w:t xml:space="preserve"> </w:t>
      </w:r>
    </w:p>
    <w:p w14:paraId="2270D175" w14:textId="77777777" w:rsidR="003C19AE" w:rsidRPr="001C027D" w:rsidRDefault="003C19AE" w:rsidP="00320E42">
      <w:pPr>
        <w:spacing w:after="0" w:line="240" w:lineRule="auto"/>
        <w:jc w:val="both"/>
        <w:rPr>
          <w:rFonts w:ascii="Sylfaen" w:hAnsi="Sylfaen"/>
          <w:noProof/>
          <w:sz w:val="24"/>
          <w:szCs w:val="24"/>
          <w:lang w:val="ka-GE"/>
        </w:rPr>
      </w:pPr>
    </w:p>
    <w:p w14:paraId="5D202EE6" w14:textId="77777777" w:rsidR="00914B6E" w:rsidRPr="001C027D" w:rsidRDefault="003C19AE" w:rsidP="00320E42">
      <w:pPr>
        <w:spacing w:after="0" w:line="240" w:lineRule="auto"/>
        <w:jc w:val="both"/>
        <w:rPr>
          <w:rFonts w:ascii="Sylfaen" w:hAnsi="Sylfaen"/>
          <w:i/>
          <w:noProof/>
          <w:sz w:val="24"/>
          <w:szCs w:val="24"/>
          <w:lang w:val="ka-GE"/>
        </w:rPr>
      </w:pPr>
      <w:r w:rsidRPr="001C027D">
        <w:rPr>
          <w:rFonts w:ascii="Sylfaen" w:hAnsi="Sylfaen"/>
          <w:i/>
          <w:noProof/>
          <w:sz w:val="24"/>
          <w:szCs w:val="24"/>
          <w:lang w:val="ka-GE"/>
        </w:rPr>
        <w:t>გამოყენება</w:t>
      </w:r>
      <w:r w:rsidR="00914B6E" w:rsidRPr="001C027D">
        <w:rPr>
          <w:rFonts w:ascii="Sylfaen" w:hAnsi="Sylfaen"/>
          <w:i/>
          <w:noProof/>
          <w:sz w:val="24"/>
          <w:szCs w:val="24"/>
          <w:lang w:val="ka-GE"/>
        </w:rPr>
        <w:t xml:space="preserve"> ორსულობის ან ძუძუთი კვების დროს.</w:t>
      </w:r>
    </w:p>
    <w:p w14:paraId="36B40CA4"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ორსულობის დროს გამოყენება შესაძლებელია გამონაკლის შემთხვევებში სასიცოცხლო ჩვენებების </w:t>
      </w:r>
      <w:r w:rsidR="003C19AE" w:rsidRPr="001C027D">
        <w:rPr>
          <w:rFonts w:ascii="Sylfaen" w:hAnsi="Sylfaen"/>
          <w:noProof/>
          <w:sz w:val="24"/>
          <w:szCs w:val="24"/>
          <w:lang w:val="ka-GE"/>
        </w:rPr>
        <w:t>მიხედვით</w:t>
      </w:r>
      <w:r w:rsidRPr="001C027D">
        <w:rPr>
          <w:rFonts w:ascii="Sylfaen" w:hAnsi="Sylfaen"/>
          <w:noProof/>
          <w:sz w:val="24"/>
          <w:szCs w:val="24"/>
          <w:lang w:val="ka-GE"/>
        </w:rPr>
        <w:t>, თუ ქალისთვის მოსალოდნელი სარგებელი აღემატება ნაყოფისთვის პოტენციურ რისკს. რიფამპიცინის მიღება ორსულობის ბოლო კვირ</w:t>
      </w:r>
      <w:r w:rsidR="003C19AE" w:rsidRPr="001C027D">
        <w:rPr>
          <w:rFonts w:ascii="Sylfaen" w:hAnsi="Sylfaen"/>
          <w:noProof/>
          <w:sz w:val="24"/>
          <w:szCs w:val="24"/>
          <w:lang w:val="ka-GE"/>
        </w:rPr>
        <w:t>ე</w:t>
      </w:r>
      <w:r w:rsidRPr="001C027D">
        <w:rPr>
          <w:rFonts w:ascii="Sylfaen" w:hAnsi="Sylfaen"/>
          <w:noProof/>
          <w:sz w:val="24"/>
          <w:szCs w:val="24"/>
          <w:lang w:val="ka-GE"/>
        </w:rPr>
        <w:t xml:space="preserve">ებში ზრდის სისხლდენის </w:t>
      </w:r>
      <w:r w:rsidR="00F703EE" w:rsidRPr="001C027D">
        <w:rPr>
          <w:rFonts w:ascii="Sylfaen" w:hAnsi="Sylfaen"/>
          <w:noProof/>
          <w:sz w:val="24"/>
          <w:szCs w:val="24"/>
          <w:lang w:val="ka-GE"/>
        </w:rPr>
        <w:t>განვით</w:t>
      </w:r>
      <w:r w:rsidR="003C19AE" w:rsidRPr="001C027D">
        <w:rPr>
          <w:rFonts w:ascii="Sylfaen" w:hAnsi="Sylfaen"/>
          <w:noProof/>
          <w:sz w:val="24"/>
          <w:szCs w:val="24"/>
          <w:lang w:val="ka-GE"/>
        </w:rPr>
        <w:t xml:space="preserve">არების </w:t>
      </w:r>
      <w:r w:rsidRPr="001C027D">
        <w:rPr>
          <w:rFonts w:ascii="Sylfaen" w:hAnsi="Sylfaen"/>
          <w:noProof/>
          <w:sz w:val="24"/>
          <w:szCs w:val="24"/>
          <w:lang w:val="ka-GE"/>
        </w:rPr>
        <w:t xml:space="preserve">რისკს </w:t>
      </w:r>
      <w:r w:rsidR="003C19AE" w:rsidRPr="001C027D">
        <w:rPr>
          <w:rFonts w:ascii="Sylfaen" w:hAnsi="Sylfaen"/>
          <w:noProof/>
          <w:sz w:val="24"/>
          <w:szCs w:val="24"/>
          <w:lang w:val="ka-GE"/>
        </w:rPr>
        <w:t>ახალშობილებში</w:t>
      </w:r>
      <w:r w:rsidRPr="001C027D">
        <w:rPr>
          <w:rFonts w:ascii="Sylfaen" w:hAnsi="Sylfaen"/>
          <w:noProof/>
          <w:sz w:val="24"/>
          <w:szCs w:val="24"/>
          <w:lang w:val="ka-GE"/>
        </w:rPr>
        <w:t xml:space="preserve"> და დედებში მშობიარობის შემდგომ პერიოდში.</w:t>
      </w:r>
    </w:p>
    <w:p w14:paraId="3455B650"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რიფამპიცინი </w:t>
      </w:r>
      <w:r w:rsidR="003C19AE" w:rsidRPr="001C027D">
        <w:rPr>
          <w:rFonts w:ascii="Sylfaen" w:hAnsi="Sylfaen"/>
          <w:noProof/>
          <w:sz w:val="24"/>
          <w:szCs w:val="24"/>
          <w:lang w:val="ka-GE"/>
        </w:rPr>
        <w:t>აღწევს</w:t>
      </w:r>
      <w:r w:rsidRPr="001C027D">
        <w:rPr>
          <w:rFonts w:ascii="Sylfaen" w:hAnsi="Sylfaen"/>
          <w:noProof/>
          <w:sz w:val="24"/>
          <w:szCs w:val="24"/>
          <w:lang w:val="ka-GE"/>
        </w:rPr>
        <w:t xml:space="preserve"> დედის რძეში. თუ ამ მედიკამენტის გამოყენება აუცილებელია, ძუძუთი კვება უნდა შეწყდეს.</w:t>
      </w:r>
    </w:p>
    <w:p w14:paraId="573FE085" w14:textId="77777777" w:rsidR="003C19AE" w:rsidRPr="001C027D" w:rsidRDefault="003C19AE" w:rsidP="00320E42">
      <w:pPr>
        <w:spacing w:after="0" w:line="240" w:lineRule="auto"/>
        <w:jc w:val="both"/>
        <w:rPr>
          <w:rFonts w:ascii="Sylfaen" w:hAnsi="Sylfaen"/>
          <w:noProof/>
          <w:sz w:val="24"/>
          <w:szCs w:val="24"/>
          <w:lang w:val="ka-GE"/>
        </w:rPr>
      </w:pPr>
    </w:p>
    <w:p w14:paraId="489536C4" w14:textId="77777777" w:rsidR="00914B6E" w:rsidRPr="001C027D" w:rsidRDefault="00914B6E" w:rsidP="00320E42">
      <w:pPr>
        <w:spacing w:after="0" w:line="240" w:lineRule="auto"/>
        <w:jc w:val="both"/>
        <w:rPr>
          <w:rFonts w:ascii="Sylfaen" w:hAnsi="Sylfaen"/>
          <w:i/>
          <w:noProof/>
          <w:sz w:val="24"/>
          <w:szCs w:val="24"/>
          <w:lang w:val="ka-GE"/>
        </w:rPr>
      </w:pPr>
      <w:r w:rsidRPr="001C027D">
        <w:rPr>
          <w:rFonts w:ascii="Sylfaen" w:hAnsi="Sylfaen"/>
          <w:i/>
          <w:noProof/>
          <w:sz w:val="24"/>
          <w:szCs w:val="24"/>
          <w:lang w:val="ka-GE"/>
        </w:rPr>
        <w:t xml:space="preserve">რეაქციის </w:t>
      </w:r>
      <w:r w:rsidR="008D67E3" w:rsidRPr="001C027D">
        <w:rPr>
          <w:rFonts w:ascii="Sylfaen" w:hAnsi="Sylfaen"/>
          <w:i/>
          <w:noProof/>
          <w:sz w:val="24"/>
          <w:szCs w:val="24"/>
          <w:lang w:val="ka-GE"/>
        </w:rPr>
        <w:t>სიჩქარეზე</w:t>
      </w:r>
      <w:r w:rsidRPr="001C027D">
        <w:rPr>
          <w:rFonts w:ascii="Sylfaen" w:hAnsi="Sylfaen"/>
          <w:i/>
          <w:noProof/>
          <w:sz w:val="24"/>
          <w:szCs w:val="24"/>
          <w:lang w:val="ka-GE"/>
        </w:rPr>
        <w:t xml:space="preserve"> ზემოქმედების უნარი ავტო</w:t>
      </w:r>
      <w:r w:rsidR="008D67E3" w:rsidRPr="001C027D">
        <w:rPr>
          <w:rFonts w:ascii="Sylfaen" w:hAnsi="Sylfaen"/>
          <w:i/>
          <w:noProof/>
          <w:sz w:val="24"/>
          <w:szCs w:val="24"/>
          <w:lang w:val="ka-GE"/>
        </w:rPr>
        <w:t>ტრანსპორტის</w:t>
      </w:r>
      <w:r w:rsidRPr="001C027D">
        <w:rPr>
          <w:rFonts w:ascii="Sylfaen" w:hAnsi="Sylfaen"/>
          <w:i/>
          <w:noProof/>
          <w:sz w:val="24"/>
          <w:szCs w:val="24"/>
          <w:lang w:val="ka-GE"/>
        </w:rPr>
        <w:t xml:space="preserve"> ან </w:t>
      </w:r>
      <w:r w:rsidR="008D67E3" w:rsidRPr="001C027D">
        <w:rPr>
          <w:rFonts w:ascii="Sylfaen" w:hAnsi="Sylfaen"/>
          <w:i/>
          <w:noProof/>
          <w:sz w:val="24"/>
          <w:szCs w:val="24"/>
          <w:lang w:val="ka-GE"/>
        </w:rPr>
        <w:t>მექანიზმების</w:t>
      </w:r>
      <w:r w:rsidRPr="001C027D">
        <w:rPr>
          <w:rFonts w:ascii="Sylfaen" w:hAnsi="Sylfaen"/>
          <w:i/>
          <w:noProof/>
          <w:sz w:val="24"/>
          <w:szCs w:val="24"/>
          <w:lang w:val="ka-GE"/>
        </w:rPr>
        <w:t xml:space="preserve"> </w:t>
      </w:r>
      <w:r w:rsidR="008D67E3" w:rsidRPr="001C027D">
        <w:rPr>
          <w:rFonts w:ascii="Sylfaen" w:hAnsi="Sylfaen"/>
          <w:i/>
          <w:noProof/>
          <w:sz w:val="24"/>
          <w:szCs w:val="24"/>
          <w:lang w:val="ka-GE"/>
        </w:rPr>
        <w:t>მართვის</w:t>
      </w:r>
      <w:r w:rsidRPr="001C027D">
        <w:rPr>
          <w:rFonts w:ascii="Sylfaen" w:hAnsi="Sylfaen"/>
          <w:i/>
          <w:noProof/>
          <w:sz w:val="24"/>
          <w:szCs w:val="24"/>
          <w:lang w:val="ka-GE"/>
        </w:rPr>
        <w:t xml:space="preserve"> დროს.</w:t>
      </w:r>
    </w:p>
    <w:p w14:paraId="1F62DEFD"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რიფამპიცინით მკურნალობის დროს თავი უნდა აარიდოთ ავტო</w:t>
      </w:r>
      <w:r w:rsidR="008D67E3" w:rsidRPr="001C027D">
        <w:rPr>
          <w:rFonts w:ascii="Sylfaen" w:hAnsi="Sylfaen"/>
          <w:noProof/>
          <w:sz w:val="24"/>
          <w:szCs w:val="24"/>
          <w:lang w:val="ka-GE"/>
        </w:rPr>
        <w:t>ტრანსპორტის</w:t>
      </w:r>
      <w:r w:rsidRPr="001C027D">
        <w:rPr>
          <w:rFonts w:ascii="Sylfaen" w:hAnsi="Sylfaen"/>
          <w:noProof/>
          <w:sz w:val="24"/>
          <w:szCs w:val="24"/>
          <w:lang w:val="ka-GE"/>
        </w:rPr>
        <w:t xml:space="preserve"> მართვას ან </w:t>
      </w:r>
      <w:r w:rsidR="008D67E3" w:rsidRPr="001C027D">
        <w:rPr>
          <w:rFonts w:ascii="Sylfaen" w:hAnsi="Sylfaen"/>
          <w:noProof/>
          <w:sz w:val="24"/>
          <w:szCs w:val="24"/>
          <w:lang w:val="ka-GE"/>
        </w:rPr>
        <w:t xml:space="preserve">სხვა </w:t>
      </w:r>
      <w:r w:rsidRPr="001C027D">
        <w:rPr>
          <w:rFonts w:ascii="Sylfaen" w:hAnsi="Sylfaen"/>
          <w:noProof/>
          <w:sz w:val="24"/>
          <w:szCs w:val="24"/>
          <w:lang w:val="ka-GE"/>
        </w:rPr>
        <w:t xml:space="preserve">მექანიზმებთან მუშაობას, იმის გათვალისწინებით, რომ მკურნალობის დროს შეიძლება განვითარდეს </w:t>
      </w:r>
      <w:r w:rsidR="008D67E3" w:rsidRPr="001C027D">
        <w:rPr>
          <w:rFonts w:ascii="Sylfaen" w:hAnsi="Sylfaen"/>
          <w:noProof/>
          <w:sz w:val="24"/>
          <w:szCs w:val="24"/>
          <w:lang w:val="ka-GE"/>
        </w:rPr>
        <w:t>მოძრაობის</w:t>
      </w:r>
      <w:r w:rsidRPr="001C027D">
        <w:rPr>
          <w:rFonts w:ascii="Sylfaen" w:hAnsi="Sylfaen"/>
          <w:noProof/>
          <w:sz w:val="24"/>
          <w:szCs w:val="24"/>
          <w:lang w:val="ka-GE"/>
        </w:rPr>
        <w:t xml:space="preserve"> კოორდინაციის დარღვევა, </w:t>
      </w:r>
      <w:r w:rsidR="008D67E3" w:rsidRPr="001C027D">
        <w:rPr>
          <w:rFonts w:ascii="Sylfaen" w:hAnsi="Sylfaen"/>
          <w:noProof/>
          <w:sz w:val="24"/>
          <w:szCs w:val="24"/>
          <w:lang w:val="ka-GE"/>
        </w:rPr>
        <w:t xml:space="preserve">ყურადღების </w:t>
      </w:r>
      <w:r w:rsidRPr="001C027D">
        <w:rPr>
          <w:rFonts w:ascii="Sylfaen" w:hAnsi="Sylfaen"/>
          <w:noProof/>
          <w:sz w:val="24"/>
          <w:szCs w:val="24"/>
          <w:lang w:val="ka-GE"/>
        </w:rPr>
        <w:t>კონცენტრაციის დაქვეითება და მხედველობის დარღვევა.</w:t>
      </w:r>
    </w:p>
    <w:p w14:paraId="2F1144F6" w14:textId="77777777" w:rsidR="00914B6E" w:rsidRPr="001C027D" w:rsidRDefault="00914B6E" w:rsidP="00320E42">
      <w:pPr>
        <w:spacing w:after="0" w:line="240" w:lineRule="auto"/>
        <w:jc w:val="both"/>
        <w:rPr>
          <w:rFonts w:ascii="Sylfaen" w:hAnsi="Sylfaen"/>
          <w:noProof/>
          <w:sz w:val="24"/>
          <w:szCs w:val="24"/>
          <w:lang w:val="ka-GE"/>
        </w:rPr>
      </w:pPr>
    </w:p>
    <w:p w14:paraId="448F5BEC" w14:textId="77777777" w:rsidR="00914B6E" w:rsidRPr="001C027D" w:rsidRDefault="008D67E3" w:rsidP="00320E42">
      <w:pPr>
        <w:spacing w:after="0" w:line="240" w:lineRule="auto"/>
        <w:jc w:val="both"/>
        <w:rPr>
          <w:rFonts w:ascii="Sylfaen" w:hAnsi="Sylfaen"/>
          <w:b/>
          <w:i/>
          <w:noProof/>
          <w:sz w:val="24"/>
          <w:szCs w:val="24"/>
          <w:lang w:val="ka-GE"/>
        </w:rPr>
      </w:pPr>
      <w:r w:rsidRPr="001C027D">
        <w:rPr>
          <w:rFonts w:ascii="Sylfaen" w:hAnsi="Sylfaen"/>
          <w:b/>
          <w:i/>
          <w:noProof/>
          <w:sz w:val="24"/>
          <w:szCs w:val="24"/>
          <w:lang w:val="ka-GE"/>
        </w:rPr>
        <w:t xml:space="preserve">გამოყენების წესი და </w:t>
      </w:r>
      <w:r w:rsidR="00914B6E" w:rsidRPr="001C027D">
        <w:rPr>
          <w:rFonts w:ascii="Sylfaen" w:hAnsi="Sylfaen"/>
          <w:b/>
          <w:i/>
          <w:noProof/>
          <w:sz w:val="24"/>
          <w:szCs w:val="24"/>
          <w:lang w:val="ka-GE"/>
        </w:rPr>
        <w:t>დოზირება</w:t>
      </w:r>
      <w:r w:rsidRPr="001C027D">
        <w:rPr>
          <w:rFonts w:ascii="Sylfaen" w:hAnsi="Sylfaen"/>
          <w:b/>
          <w:i/>
          <w:noProof/>
          <w:sz w:val="24"/>
          <w:szCs w:val="24"/>
          <w:lang w:val="ka-GE"/>
        </w:rPr>
        <w:t>.</w:t>
      </w:r>
    </w:p>
    <w:p w14:paraId="4AC63C4F"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რიფამპიცინი </w:t>
      </w:r>
      <w:r w:rsidR="008D67E3" w:rsidRPr="001C027D">
        <w:rPr>
          <w:rFonts w:ascii="Sylfaen" w:hAnsi="Sylfaen"/>
          <w:noProof/>
          <w:sz w:val="24"/>
          <w:szCs w:val="24"/>
          <w:lang w:val="ka-GE"/>
        </w:rPr>
        <w:t>მიიღება</w:t>
      </w:r>
      <w:r w:rsidRPr="001C027D">
        <w:rPr>
          <w:rFonts w:ascii="Sylfaen" w:hAnsi="Sylfaen"/>
          <w:noProof/>
          <w:sz w:val="24"/>
          <w:szCs w:val="24"/>
          <w:lang w:val="ka-GE"/>
        </w:rPr>
        <w:t xml:space="preserve"> პერორალურად ჭამამდე 30 წუთით ადრე ან ჭამიდან 2 საათის შემდეგ, საკმარისი რაოდენობის წყალთან ერთად.</w:t>
      </w:r>
    </w:p>
    <w:p w14:paraId="320478CB" w14:textId="77777777" w:rsidR="008D67E3" w:rsidRPr="001C027D" w:rsidRDefault="008D67E3" w:rsidP="00320E42">
      <w:pPr>
        <w:spacing w:after="0" w:line="240" w:lineRule="auto"/>
        <w:jc w:val="both"/>
        <w:rPr>
          <w:rFonts w:ascii="Sylfaen" w:hAnsi="Sylfaen"/>
          <w:noProof/>
          <w:sz w:val="24"/>
          <w:szCs w:val="24"/>
          <w:u w:val="single"/>
          <w:lang w:val="ka-GE"/>
        </w:rPr>
      </w:pPr>
      <w:r w:rsidRPr="001C027D">
        <w:rPr>
          <w:rFonts w:ascii="Sylfaen" w:hAnsi="Sylfaen"/>
          <w:noProof/>
          <w:sz w:val="24"/>
          <w:szCs w:val="24"/>
          <w:u w:val="single"/>
          <w:lang w:val="ka-GE"/>
        </w:rPr>
        <w:t>ტუბერკულოზი:</w:t>
      </w:r>
    </w:p>
    <w:p w14:paraId="709AD245" w14:textId="77777777" w:rsidR="008D67E3" w:rsidRPr="001C027D" w:rsidRDefault="008D67E3"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მოზრდილებში</w:t>
      </w:r>
      <w:r w:rsidR="00914B6E" w:rsidRPr="001C027D">
        <w:rPr>
          <w:rFonts w:ascii="Sylfaen" w:hAnsi="Sylfaen"/>
          <w:noProof/>
          <w:sz w:val="24"/>
          <w:szCs w:val="24"/>
          <w:lang w:val="ka-GE"/>
        </w:rPr>
        <w:t xml:space="preserve"> </w:t>
      </w:r>
      <w:r w:rsidRPr="001C027D">
        <w:rPr>
          <w:rFonts w:ascii="Sylfaen" w:hAnsi="Sylfaen"/>
          <w:noProof/>
          <w:sz w:val="24"/>
          <w:szCs w:val="24"/>
          <w:lang w:val="ka-GE"/>
        </w:rPr>
        <w:t>ინიშნება</w:t>
      </w:r>
      <w:r w:rsidR="00914B6E" w:rsidRPr="001C027D">
        <w:rPr>
          <w:rFonts w:ascii="Sylfaen" w:hAnsi="Sylfaen"/>
          <w:noProof/>
          <w:sz w:val="24"/>
          <w:szCs w:val="24"/>
          <w:lang w:val="ka-GE"/>
        </w:rPr>
        <w:t xml:space="preserve"> </w:t>
      </w:r>
      <w:r w:rsidRPr="001C027D">
        <w:rPr>
          <w:rFonts w:ascii="Sylfaen" w:hAnsi="Sylfaen"/>
          <w:noProof/>
          <w:sz w:val="24"/>
          <w:szCs w:val="24"/>
          <w:lang w:val="ka-GE"/>
        </w:rPr>
        <w:t xml:space="preserve">დოზით </w:t>
      </w:r>
      <w:r w:rsidR="00914B6E" w:rsidRPr="001C027D">
        <w:rPr>
          <w:rFonts w:ascii="Sylfaen" w:hAnsi="Sylfaen"/>
          <w:noProof/>
          <w:sz w:val="24"/>
          <w:szCs w:val="24"/>
          <w:lang w:val="ka-GE"/>
        </w:rPr>
        <w:t>8-12 მგ/კგ სხეულის წონაზე</w:t>
      </w:r>
      <w:r w:rsidRPr="001C027D">
        <w:rPr>
          <w:rFonts w:ascii="Sylfaen" w:hAnsi="Sylfaen"/>
          <w:noProof/>
          <w:sz w:val="24"/>
          <w:szCs w:val="24"/>
          <w:lang w:val="ka-GE"/>
        </w:rPr>
        <w:t xml:space="preserve"> დღეში.</w:t>
      </w:r>
      <w:r w:rsidR="00914B6E" w:rsidRPr="001C027D">
        <w:rPr>
          <w:rFonts w:ascii="Sylfaen" w:hAnsi="Sylfaen"/>
          <w:noProof/>
          <w:sz w:val="24"/>
          <w:szCs w:val="24"/>
          <w:lang w:val="ka-GE"/>
        </w:rPr>
        <w:t xml:space="preserve"> 50 კგ-ზე ნაკლები წონის </w:t>
      </w:r>
      <w:r w:rsidRPr="001C027D">
        <w:rPr>
          <w:rFonts w:ascii="Sylfaen" w:hAnsi="Sylfaen"/>
          <w:noProof/>
          <w:sz w:val="24"/>
          <w:szCs w:val="24"/>
          <w:lang w:val="ka-GE"/>
        </w:rPr>
        <w:t>პაციენტებში</w:t>
      </w:r>
      <w:r w:rsidR="00914B6E" w:rsidRPr="001C027D">
        <w:rPr>
          <w:rFonts w:ascii="Sylfaen" w:hAnsi="Sylfaen"/>
          <w:noProof/>
          <w:sz w:val="24"/>
          <w:szCs w:val="24"/>
          <w:lang w:val="ka-GE"/>
        </w:rPr>
        <w:t xml:space="preserve"> </w:t>
      </w:r>
      <w:r w:rsidRPr="001C027D">
        <w:rPr>
          <w:rFonts w:ascii="Sylfaen" w:hAnsi="Sylfaen"/>
          <w:noProof/>
          <w:sz w:val="24"/>
          <w:szCs w:val="24"/>
          <w:lang w:val="ka-GE"/>
        </w:rPr>
        <w:t>-</w:t>
      </w:r>
      <w:r w:rsidR="00914B6E" w:rsidRPr="001C027D">
        <w:rPr>
          <w:rFonts w:ascii="Sylfaen" w:hAnsi="Sylfaen"/>
          <w:noProof/>
          <w:sz w:val="24"/>
          <w:szCs w:val="24"/>
          <w:lang w:val="ka-GE"/>
        </w:rPr>
        <w:t xml:space="preserve"> 450 მგ/დღეში, ხოლო 50 კგ ან მეტი წონის </w:t>
      </w:r>
      <w:r w:rsidRPr="001C027D">
        <w:rPr>
          <w:rFonts w:ascii="Sylfaen" w:hAnsi="Sylfaen"/>
          <w:noProof/>
          <w:sz w:val="24"/>
          <w:szCs w:val="24"/>
          <w:lang w:val="ka-GE"/>
        </w:rPr>
        <w:t>პაციენტებში</w:t>
      </w:r>
      <w:r w:rsidR="00914B6E" w:rsidRPr="001C027D">
        <w:rPr>
          <w:rFonts w:ascii="Sylfaen" w:hAnsi="Sylfaen"/>
          <w:noProof/>
          <w:sz w:val="24"/>
          <w:szCs w:val="24"/>
          <w:lang w:val="ka-GE"/>
        </w:rPr>
        <w:t xml:space="preserve"> - 600 მგ/დღეში. </w:t>
      </w:r>
    </w:p>
    <w:p w14:paraId="7E8188B0" w14:textId="77777777" w:rsidR="00914B6E" w:rsidRPr="001C027D" w:rsidRDefault="00914B6E" w:rsidP="00320E42">
      <w:pPr>
        <w:spacing w:after="0" w:line="240" w:lineRule="auto"/>
        <w:jc w:val="both"/>
        <w:rPr>
          <w:rFonts w:ascii="Sylfaen" w:hAnsi="Sylfaen"/>
          <w:noProof/>
          <w:sz w:val="24"/>
          <w:szCs w:val="24"/>
          <w:u w:val="single"/>
          <w:lang w:val="ka-GE"/>
        </w:rPr>
      </w:pPr>
      <w:r w:rsidRPr="001C027D">
        <w:rPr>
          <w:rFonts w:ascii="Sylfaen" w:hAnsi="Sylfaen"/>
          <w:i/>
          <w:noProof/>
          <w:sz w:val="24"/>
          <w:szCs w:val="24"/>
          <w:lang w:val="ka-GE"/>
        </w:rPr>
        <w:t>6-დან 12 წლამდე ასაკის ბავშვებ</w:t>
      </w:r>
      <w:r w:rsidR="008D67E3" w:rsidRPr="001C027D">
        <w:rPr>
          <w:rFonts w:ascii="Sylfaen" w:hAnsi="Sylfaen"/>
          <w:i/>
          <w:noProof/>
          <w:sz w:val="24"/>
          <w:szCs w:val="24"/>
          <w:lang w:val="ka-GE"/>
        </w:rPr>
        <w:t xml:space="preserve">ში </w:t>
      </w:r>
      <w:r w:rsidR="008D67E3" w:rsidRPr="001C027D">
        <w:rPr>
          <w:rFonts w:ascii="Sylfaen" w:hAnsi="Sylfaen"/>
          <w:noProof/>
          <w:sz w:val="24"/>
          <w:szCs w:val="24"/>
          <w:lang w:val="ka-GE"/>
        </w:rPr>
        <w:t xml:space="preserve">- </w:t>
      </w:r>
      <w:r w:rsidRPr="001C027D">
        <w:rPr>
          <w:rFonts w:ascii="Sylfaen" w:hAnsi="Sylfaen"/>
          <w:noProof/>
          <w:sz w:val="24"/>
          <w:szCs w:val="24"/>
          <w:lang w:val="ka-GE"/>
        </w:rPr>
        <w:t>10-20 მგ/კგ სხეულის წონაზე დღეში; მაქსიმალური დღიური დოზა არ უნდა აღემატებოდეს 600 მგ-ს.</w:t>
      </w:r>
    </w:p>
    <w:p w14:paraId="4A65D03B"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ტუბერკულოზის საწინააღმდეგო თერაპიის ხანგრძლივობა ინდივიდუალურია და გან</w:t>
      </w:r>
      <w:r w:rsidR="008D67E3" w:rsidRPr="001C027D">
        <w:rPr>
          <w:rFonts w:ascii="Sylfaen" w:hAnsi="Sylfaen"/>
          <w:noProof/>
          <w:sz w:val="24"/>
          <w:szCs w:val="24"/>
          <w:lang w:val="ka-GE"/>
        </w:rPr>
        <w:t>პირობებულია</w:t>
      </w:r>
      <w:r w:rsidRPr="001C027D">
        <w:rPr>
          <w:rFonts w:ascii="Sylfaen" w:hAnsi="Sylfaen"/>
          <w:noProof/>
          <w:sz w:val="24"/>
          <w:szCs w:val="24"/>
          <w:lang w:val="ka-GE"/>
        </w:rPr>
        <w:t xml:space="preserve"> თერაპიული ეფექტით და შეიძლება </w:t>
      </w:r>
      <w:r w:rsidR="008D67E3" w:rsidRPr="001C027D">
        <w:rPr>
          <w:rFonts w:ascii="Sylfaen" w:hAnsi="Sylfaen"/>
          <w:noProof/>
          <w:sz w:val="24"/>
          <w:szCs w:val="24"/>
          <w:lang w:val="ka-GE"/>
        </w:rPr>
        <w:t>შეადგენდეს</w:t>
      </w:r>
      <w:r w:rsidRPr="001C027D">
        <w:rPr>
          <w:rFonts w:ascii="Sylfaen" w:hAnsi="Sylfaen"/>
          <w:noProof/>
          <w:sz w:val="24"/>
          <w:szCs w:val="24"/>
          <w:lang w:val="ka-GE"/>
        </w:rPr>
        <w:t xml:space="preserve"> 1 </w:t>
      </w:r>
      <w:r w:rsidR="008D67E3" w:rsidRPr="001C027D">
        <w:rPr>
          <w:rFonts w:ascii="Sylfaen" w:hAnsi="Sylfaen"/>
          <w:noProof/>
          <w:sz w:val="24"/>
          <w:szCs w:val="24"/>
          <w:lang w:val="ka-GE"/>
        </w:rPr>
        <w:t>წელს</w:t>
      </w:r>
      <w:r w:rsidRPr="001C027D">
        <w:rPr>
          <w:rFonts w:ascii="Sylfaen" w:hAnsi="Sylfaen"/>
          <w:noProof/>
          <w:sz w:val="24"/>
          <w:szCs w:val="24"/>
          <w:lang w:val="ka-GE"/>
        </w:rPr>
        <w:t xml:space="preserve"> ან </w:t>
      </w:r>
      <w:r w:rsidR="008D67E3" w:rsidRPr="001C027D">
        <w:rPr>
          <w:rFonts w:ascii="Sylfaen" w:hAnsi="Sylfaen"/>
          <w:noProof/>
          <w:sz w:val="24"/>
          <w:szCs w:val="24"/>
          <w:lang w:val="ka-GE"/>
        </w:rPr>
        <w:t>მეტს</w:t>
      </w:r>
      <w:r w:rsidRPr="001C027D">
        <w:rPr>
          <w:rFonts w:ascii="Sylfaen" w:hAnsi="Sylfaen"/>
          <w:noProof/>
          <w:sz w:val="24"/>
          <w:szCs w:val="24"/>
          <w:lang w:val="ka-GE"/>
        </w:rPr>
        <w:t xml:space="preserve">. რიფამპიცინის მიმართ </w:t>
      </w:r>
      <w:r w:rsidR="008D67E3" w:rsidRPr="001C027D">
        <w:rPr>
          <w:rFonts w:ascii="Sylfaen" w:hAnsi="Sylfaen"/>
          <w:noProof/>
          <w:sz w:val="24"/>
          <w:szCs w:val="24"/>
          <w:lang w:val="ka-GE"/>
        </w:rPr>
        <w:t>მიკობაქტერიის</w:t>
      </w:r>
      <w:r w:rsidRPr="001C027D">
        <w:rPr>
          <w:rFonts w:ascii="Sylfaen" w:hAnsi="Sylfaen"/>
          <w:noProof/>
          <w:sz w:val="24"/>
          <w:szCs w:val="24"/>
          <w:lang w:val="ka-GE"/>
        </w:rPr>
        <w:t xml:space="preserve"> რეზისტენტობის განვითარების თავიდან ასაცილებლად, პრეპარატი, როგორც წესი, უნდა დაინიშნოს სხვა პირველი და მეორე რიგის ტუბერკულოზის საწინააღმდეგო პრეპარატებთან კომბინაციაში მათი ჩვეულებრივი დოზებით.</w:t>
      </w:r>
    </w:p>
    <w:p w14:paraId="3EF250DC"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u w:val="single"/>
          <w:lang w:val="ka-GE"/>
        </w:rPr>
        <w:t xml:space="preserve">არატუბერკულოზური </w:t>
      </w:r>
      <w:r w:rsidR="008D67E3" w:rsidRPr="001C027D">
        <w:rPr>
          <w:rFonts w:ascii="Sylfaen" w:hAnsi="Sylfaen"/>
          <w:noProof/>
          <w:sz w:val="24"/>
          <w:szCs w:val="24"/>
          <w:u w:val="single"/>
          <w:lang w:val="ka-GE"/>
        </w:rPr>
        <w:t>ბუნების ინფექციურ-</w:t>
      </w:r>
      <w:r w:rsidRPr="001C027D">
        <w:rPr>
          <w:rFonts w:ascii="Sylfaen" w:hAnsi="Sylfaen"/>
          <w:noProof/>
          <w:sz w:val="24"/>
          <w:szCs w:val="24"/>
          <w:u w:val="single"/>
          <w:lang w:val="ka-GE"/>
        </w:rPr>
        <w:t>ანთებითი დაა</w:t>
      </w:r>
      <w:r w:rsidR="008D67E3" w:rsidRPr="001C027D">
        <w:rPr>
          <w:rFonts w:ascii="Sylfaen" w:hAnsi="Sylfaen"/>
          <w:noProof/>
          <w:sz w:val="24"/>
          <w:szCs w:val="24"/>
          <w:u w:val="single"/>
          <w:lang w:val="ka-GE"/>
        </w:rPr>
        <w:t>ვადებები,</w:t>
      </w:r>
      <w:r w:rsidRPr="001C027D">
        <w:rPr>
          <w:rFonts w:ascii="Sylfaen" w:hAnsi="Sylfaen"/>
          <w:noProof/>
          <w:sz w:val="24"/>
          <w:szCs w:val="24"/>
          <w:u w:val="single"/>
          <w:lang w:val="ka-GE"/>
        </w:rPr>
        <w:t xml:space="preserve"> </w:t>
      </w:r>
      <w:r w:rsidR="008D67E3" w:rsidRPr="001C027D">
        <w:rPr>
          <w:rFonts w:ascii="Sylfaen" w:hAnsi="Sylfaen"/>
          <w:noProof/>
          <w:sz w:val="24"/>
          <w:szCs w:val="24"/>
          <w:u w:val="single"/>
          <w:lang w:val="ka-GE"/>
        </w:rPr>
        <w:t>გამოწვეული</w:t>
      </w:r>
      <w:r w:rsidRPr="001C027D">
        <w:rPr>
          <w:rFonts w:ascii="Sylfaen" w:hAnsi="Sylfaen"/>
          <w:noProof/>
          <w:sz w:val="24"/>
          <w:szCs w:val="24"/>
          <w:u w:val="single"/>
          <w:lang w:val="ka-GE"/>
        </w:rPr>
        <w:t xml:space="preserve"> პრეპარატის მიმართ მგრძნობიარე პათოგენებით</w:t>
      </w:r>
      <w:r w:rsidR="008D67E3" w:rsidRPr="001C027D">
        <w:rPr>
          <w:rFonts w:ascii="Sylfaen" w:hAnsi="Sylfaen"/>
          <w:noProof/>
          <w:sz w:val="24"/>
          <w:szCs w:val="24"/>
          <w:lang w:val="ka-GE"/>
        </w:rPr>
        <w:t xml:space="preserve"> -</w:t>
      </w:r>
      <w:r w:rsidRPr="001C027D">
        <w:rPr>
          <w:rFonts w:ascii="Sylfaen" w:hAnsi="Sylfaen"/>
          <w:noProof/>
          <w:sz w:val="24"/>
          <w:szCs w:val="24"/>
          <w:lang w:val="ka-GE"/>
        </w:rPr>
        <w:t xml:space="preserve"> ბრუცელოზი, ლეგიონელოზი და სტაფილოკოკური ინფექციის მძიმე ფორმები (რეზისტენტული შტამების განვითარების თავიდან ასაცილებლად სხვა შესაბამის ანტიბიოტიკთან ერთად):</w:t>
      </w:r>
    </w:p>
    <w:p w14:paraId="7114D133" w14:textId="77777777" w:rsidR="00914B6E" w:rsidRPr="001C027D" w:rsidRDefault="006029CD"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მოზრდილებში</w:t>
      </w:r>
      <w:r w:rsidRPr="001C027D">
        <w:rPr>
          <w:rFonts w:ascii="Sylfaen" w:hAnsi="Sylfaen"/>
          <w:noProof/>
          <w:sz w:val="24"/>
          <w:szCs w:val="24"/>
          <w:lang w:val="ka-GE"/>
        </w:rPr>
        <w:t xml:space="preserve"> ინიშნება</w:t>
      </w:r>
      <w:r w:rsidR="00914B6E" w:rsidRPr="001C027D">
        <w:rPr>
          <w:rFonts w:ascii="Sylfaen" w:hAnsi="Sylfaen"/>
          <w:noProof/>
          <w:sz w:val="24"/>
          <w:szCs w:val="24"/>
          <w:lang w:val="ka-GE"/>
        </w:rPr>
        <w:t xml:space="preserve"> 900-1200 მგ დღეში 2-3 </w:t>
      </w:r>
      <w:r w:rsidRPr="001C027D">
        <w:rPr>
          <w:rFonts w:ascii="Sylfaen" w:hAnsi="Sylfaen"/>
          <w:noProof/>
          <w:sz w:val="24"/>
          <w:szCs w:val="24"/>
          <w:lang w:val="ka-GE"/>
        </w:rPr>
        <w:t>მიღებაზე</w:t>
      </w:r>
      <w:r w:rsidR="00914B6E" w:rsidRPr="001C027D">
        <w:rPr>
          <w:rFonts w:ascii="Sylfaen" w:hAnsi="Sylfaen"/>
          <w:noProof/>
          <w:sz w:val="24"/>
          <w:szCs w:val="24"/>
          <w:lang w:val="ka-GE"/>
        </w:rPr>
        <w:t>, მაქსიმალური დღიური დოზა</w:t>
      </w:r>
      <w:r w:rsidRPr="001C027D">
        <w:rPr>
          <w:rFonts w:ascii="Sylfaen" w:hAnsi="Sylfaen"/>
          <w:noProof/>
          <w:sz w:val="24"/>
          <w:szCs w:val="24"/>
          <w:lang w:val="ka-GE"/>
        </w:rPr>
        <w:t xml:space="preserve"> -</w:t>
      </w:r>
      <w:r w:rsidR="00914B6E" w:rsidRPr="001C027D">
        <w:rPr>
          <w:rFonts w:ascii="Sylfaen" w:hAnsi="Sylfaen"/>
          <w:noProof/>
          <w:sz w:val="24"/>
          <w:szCs w:val="24"/>
          <w:lang w:val="ka-GE"/>
        </w:rPr>
        <w:t xml:space="preserve"> 1200 მგ. </w:t>
      </w:r>
      <w:r w:rsidRPr="001C027D">
        <w:rPr>
          <w:rFonts w:ascii="Sylfaen" w:hAnsi="Sylfaen"/>
          <w:noProof/>
          <w:sz w:val="24"/>
          <w:szCs w:val="24"/>
          <w:lang w:val="ka-GE"/>
        </w:rPr>
        <w:t xml:space="preserve">დაავადების </w:t>
      </w:r>
      <w:r w:rsidR="00914B6E" w:rsidRPr="001C027D">
        <w:rPr>
          <w:rFonts w:ascii="Sylfaen" w:hAnsi="Sylfaen"/>
          <w:noProof/>
          <w:sz w:val="24"/>
          <w:szCs w:val="24"/>
          <w:lang w:val="ka-GE"/>
        </w:rPr>
        <w:t>სიმპტომების გაქრობის შემდეგ, პრეპარატი</w:t>
      </w:r>
      <w:r w:rsidR="00872852" w:rsidRPr="001C027D">
        <w:rPr>
          <w:rFonts w:ascii="Sylfaen" w:hAnsi="Sylfaen"/>
          <w:noProof/>
          <w:sz w:val="24"/>
          <w:szCs w:val="24"/>
          <w:lang w:val="ka-GE"/>
        </w:rPr>
        <w:t>ს</w:t>
      </w:r>
      <w:r w:rsidR="00914B6E" w:rsidRPr="001C027D">
        <w:rPr>
          <w:rFonts w:ascii="Sylfaen" w:hAnsi="Sylfaen"/>
          <w:noProof/>
          <w:sz w:val="24"/>
          <w:szCs w:val="24"/>
          <w:lang w:val="ka-GE"/>
        </w:rPr>
        <w:t xml:space="preserve"> </w:t>
      </w:r>
      <w:r w:rsidRPr="001C027D">
        <w:rPr>
          <w:rFonts w:ascii="Sylfaen" w:hAnsi="Sylfaen"/>
          <w:noProof/>
          <w:sz w:val="24"/>
          <w:szCs w:val="24"/>
          <w:lang w:val="ka-GE"/>
        </w:rPr>
        <w:t xml:space="preserve">მიღება </w:t>
      </w:r>
      <w:r w:rsidR="00914B6E" w:rsidRPr="001C027D">
        <w:rPr>
          <w:rFonts w:ascii="Sylfaen" w:hAnsi="Sylfaen"/>
          <w:noProof/>
          <w:sz w:val="24"/>
          <w:szCs w:val="24"/>
          <w:lang w:val="ka-GE"/>
        </w:rPr>
        <w:t>უნდა გაგრძელდეს კიდევ 2-3 დღის განმავლობაში.</w:t>
      </w:r>
    </w:p>
    <w:p w14:paraId="46AA8418" w14:textId="5FDE3A8B" w:rsidR="00914B6E" w:rsidRPr="001C027D" w:rsidRDefault="001C027D" w:rsidP="00320E42">
      <w:pPr>
        <w:spacing w:after="0" w:line="240" w:lineRule="auto"/>
        <w:jc w:val="both"/>
        <w:rPr>
          <w:rFonts w:ascii="Sylfaen" w:hAnsi="Sylfaen"/>
          <w:noProof/>
          <w:sz w:val="24"/>
          <w:szCs w:val="24"/>
          <w:lang w:val="ka-GE"/>
        </w:rPr>
      </w:pPr>
      <w:r w:rsidRPr="001C027D">
        <w:rPr>
          <w:rFonts w:ascii="Sylfaen" w:hAnsi="Sylfaen"/>
          <w:noProof/>
          <w:sz w:val="24"/>
          <w:szCs w:val="24"/>
          <w:u w:val="single"/>
          <w:lang w:val="ka-GE"/>
        </w:rPr>
        <w:t>კეთრი</w:t>
      </w:r>
      <w:r w:rsidR="006029CD" w:rsidRPr="001C027D">
        <w:rPr>
          <w:rFonts w:ascii="Sylfaen" w:hAnsi="Sylfaen"/>
          <w:noProof/>
          <w:sz w:val="24"/>
          <w:szCs w:val="24"/>
          <w:u w:val="single"/>
          <w:lang w:val="ka-GE"/>
        </w:rPr>
        <w:t xml:space="preserve">: </w:t>
      </w:r>
      <w:r w:rsidR="006029CD" w:rsidRPr="001C027D">
        <w:rPr>
          <w:rFonts w:ascii="Sylfaen" w:hAnsi="Sylfaen"/>
          <w:noProof/>
          <w:sz w:val="24"/>
          <w:szCs w:val="24"/>
          <w:lang w:val="ka-GE"/>
        </w:rPr>
        <w:t xml:space="preserve">პრეპარატი (იმუნომასტიმულირებელ საშუალებებთან კომპლექსში) ინიშნება პერორალურად  დოზით 600 მგ დღეში 1-2 მიღებაზე 3-6 თვის განმავლობაში </w:t>
      </w:r>
      <w:r w:rsidR="00914B6E" w:rsidRPr="001C027D">
        <w:rPr>
          <w:rFonts w:ascii="Sylfaen" w:hAnsi="Sylfaen"/>
          <w:noProof/>
          <w:sz w:val="24"/>
          <w:szCs w:val="24"/>
          <w:lang w:val="ka-GE"/>
        </w:rPr>
        <w:t xml:space="preserve">(შესაძლებელია განმეორებითი კურსები 1-თვიანი ინტერვალებით). სხვა </w:t>
      </w:r>
      <w:r w:rsidR="006029CD" w:rsidRPr="001C027D">
        <w:rPr>
          <w:rFonts w:ascii="Sylfaen" w:hAnsi="Sylfaen"/>
          <w:noProof/>
          <w:sz w:val="24"/>
          <w:szCs w:val="24"/>
          <w:lang w:val="ka-GE"/>
        </w:rPr>
        <w:t>სქემის</w:t>
      </w:r>
      <w:r w:rsidR="00914B6E" w:rsidRPr="001C027D">
        <w:rPr>
          <w:rFonts w:ascii="Sylfaen" w:hAnsi="Sylfaen"/>
          <w:noProof/>
          <w:sz w:val="24"/>
          <w:szCs w:val="24"/>
          <w:lang w:val="ka-GE"/>
        </w:rPr>
        <w:t xml:space="preserve"> მიხედვით (</w:t>
      </w:r>
      <w:r w:rsidRPr="001C027D">
        <w:rPr>
          <w:rFonts w:ascii="Sylfaen" w:hAnsi="Sylfaen"/>
          <w:noProof/>
          <w:sz w:val="24"/>
          <w:szCs w:val="24"/>
          <w:lang w:val="ka-GE"/>
        </w:rPr>
        <w:t xml:space="preserve">კეთრის საწინააღმდეგო </w:t>
      </w:r>
      <w:r w:rsidR="00914B6E" w:rsidRPr="001C027D">
        <w:rPr>
          <w:rFonts w:ascii="Sylfaen" w:hAnsi="Sylfaen"/>
          <w:noProof/>
          <w:sz w:val="24"/>
          <w:szCs w:val="24"/>
          <w:lang w:val="ka-GE"/>
        </w:rPr>
        <w:t>კომბინირებულითერაპიის ფ</w:t>
      </w:r>
      <w:r w:rsidR="006029CD" w:rsidRPr="001C027D">
        <w:rPr>
          <w:rFonts w:ascii="Sylfaen" w:hAnsi="Sylfaen"/>
          <w:noProof/>
          <w:sz w:val="24"/>
          <w:szCs w:val="24"/>
          <w:lang w:val="ka-GE"/>
        </w:rPr>
        <w:t>ონზე</w:t>
      </w:r>
      <w:r w:rsidR="00914B6E" w:rsidRPr="001C027D">
        <w:rPr>
          <w:rFonts w:ascii="Sylfaen" w:hAnsi="Sylfaen"/>
          <w:noProof/>
          <w:sz w:val="24"/>
          <w:szCs w:val="24"/>
          <w:lang w:val="ka-GE"/>
        </w:rPr>
        <w:t xml:space="preserve">), პრეპარატი </w:t>
      </w:r>
      <w:r w:rsidR="006029CD" w:rsidRPr="001C027D">
        <w:rPr>
          <w:rFonts w:ascii="Sylfaen" w:hAnsi="Sylfaen"/>
          <w:noProof/>
          <w:sz w:val="24"/>
          <w:szCs w:val="24"/>
          <w:lang w:val="ka-GE"/>
        </w:rPr>
        <w:t>ინიშნება</w:t>
      </w:r>
      <w:r w:rsidR="00914B6E" w:rsidRPr="001C027D">
        <w:rPr>
          <w:rFonts w:ascii="Sylfaen" w:hAnsi="Sylfaen"/>
          <w:noProof/>
          <w:sz w:val="24"/>
          <w:szCs w:val="24"/>
          <w:lang w:val="ka-GE"/>
        </w:rPr>
        <w:t xml:space="preserve"> 450 მგ დღიური დოზით, გაყოფილი 3 </w:t>
      </w:r>
      <w:r w:rsidR="006029CD" w:rsidRPr="001C027D">
        <w:rPr>
          <w:rFonts w:ascii="Sylfaen" w:hAnsi="Sylfaen"/>
          <w:noProof/>
          <w:sz w:val="24"/>
          <w:szCs w:val="24"/>
          <w:lang w:val="ka-GE"/>
        </w:rPr>
        <w:t>მიღებაზე</w:t>
      </w:r>
      <w:r w:rsidR="00914B6E" w:rsidRPr="001C027D">
        <w:rPr>
          <w:rFonts w:ascii="Sylfaen" w:hAnsi="Sylfaen"/>
          <w:noProof/>
          <w:sz w:val="24"/>
          <w:szCs w:val="24"/>
          <w:lang w:val="ka-GE"/>
        </w:rPr>
        <w:t xml:space="preserve"> 2-3 კვირის განმავლობაში 2-3 თვის ინტერვალებით 1-2 წლის განმავლობაში.</w:t>
      </w:r>
    </w:p>
    <w:p w14:paraId="169A5C38"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u w:val="single"/>
          <w:lang w:val="ka-GE"/>
        </w:rPr>
        <w:t>N. meningitidis</w:t>
      </w:r>
      <w:r w:rsidRPr="001C027D">
        <w:rPr>
          <w:rFonts w:ascii="Sylfaen" w:hAnsi="Sylfaen"/>
          <w:noProof/>
          <w:sz w:val="24"/>
          <w:szCs w:val="24"/>
          <w:u w:val="single"/>
          <w:lang w:val="ka-GE"/>
        </w:rPr>
        <w:t xml:space="preserve">-ის </w:t>
      </w:r>
      <w:r w:rsidR="006029CD" w:rsidRPr="001C027D">
        <w:rPr>
          <w:rFonts w:ascii="Sylfaen" w:hAnsi="Sylfaen"/>
          <w:noProof/>
          <w:sz w:val="24"/>
          <w:szCs w:val="24"/>
          <w:u w:val="single"/>
          <w:lang w:val="ka-GE"/>
        </w:rPr>
        <w:t>მატარებლობა</w:t>
      </w:r>
      <w:r w:rsidRPr="001C027D">
        <w:rPr>
          <w:rFonts w:ascii="Sylfaen" w:hAnsi="Sylfaen"/>
          <w:noProof/>
          <w:sz w:val="24"/>
          <w:szCs w:val="24"/>
          <w:u w:val="single"/>
          <w:lang w:val="ka-GE"/>
        </w:rPr>
        <w:t>:</w:t>
      </w:r>
      <w:r w:rsidRPr="001C027D">
        <w:rPr>
          <w:rFonts w:ascii="Sylfaen" w:hAnsi="Sylfaen"/>
          <w:noProof/>
          <w:sz w:val="24"/>
          <w:szCs w:val="24"/>
          <w:lang w:val="ka-GE"/>
        </w:rPr>
        <w:t xml:space="preserve"> რიფამპიცინი </w:t>
      </w:r>
      <w:r w:rsidR="006029CD" w:rsidRPr="001C027D">
        <w:rPr>
          <w:rFonts w:ascii="Sylfaen" w:hAnsi="Sylfaen"/>
          <w:noProof/>
          <w:sz w:val="24"/>
          <w:szCs w:val="24"/>
          <w:lang w:val="ka-GE"/>
        </w:rPr>
        <w:t>ინიშნება</w:t>
      </w:r>
      <w:r w:rsidRPr="001C027D">
        <w:rPr>
          <w:rFonts w:ascii="Sylfaen" w:hAnsi="Sylfaen"/>
          <w:noProof/>
          <w:sz w:val="24"/>
          <w:szCs w:val="24"/>
          <w:lang w:val="ka-GE"/>
        </w:rPr>
        <w:t xml:space="preserve"> 4 დღის განმავლობაში. </w:t>
      </w:r>
      <w:r w:rsidRPr="001C027D">
        <w:rPr>
          <w:rFonts w:ascii="Sylfaen" w:hAnsi="Sylfaen"/>
          <w:i/>
          <w:noProof/>
          <w:sz w:val="24"/>
          <w:szCs w:val="24"/>
          <w:lang w:val="ka-GE"/>
        </w:rPr>
        <w:t>მოზრდილებისთვის</w:t>
      </w:r>
      <w:r w:rsidRPr="001C027D">
        <w:rPr>
          <w:rFonts w:ascii="Sylfaen" w:hAnsi="Sylfaen"/>
          <w:noProof/>
          <w:sz w:val="24"/>
          <w:szCs w:val="24"/>
          <w:lang w:val="ka-GE"/>
        </w:rPr>
        <w:t xml:space="preserve"> დღიური დოზაა 600 მგ, ხოლო ბავშვებისთვის - 10-12 მგ/კგ სხეულის წონაზე.</w:t>
      </w:r>
    </w:p>
    <w:p w14:paraId="3AD09F78" w14:textId="77777777" w:rsidR="00914B6E" w:rsidRPr="001C027D" w:rsidRDefault="0030099C" w:rsidP="00320E42">
      <w:pPr>
        <w:spacing w:after="0" w:line="240" w:lineRule="auto"/>
        <w:jc w:val="both"/>
        <w:rPr>
          <w:rFonts w:ascii="Sylfaen" w:hAnsi="Sylfaen"/>
          <w:noProof/>
          <w:sz w:val="24"/>
          <w:szCs w:val="24"/>
          <w:u w:val="single"/>
          <w:lang w:val="ka-GE"/>
        </w:rPr>
      </w:pPr>
      <w:r w:rsidRPr="001C027D">
        <w:rPr>
          <w:rFonts w:ascii="Sylfaen" w:hAnsi="Sylfaen"/>
          <w:noProof/>
          <w:sz w:val="24"/>
          <w:szCs w:val="24"/>
          <w:u w:val="single"/>
          <w:lang w:val="ka-GE"/>
        </w:rPr>
        <w:t xml:space="preserve">ღვიძლის ფუნქციის დარღვევა: </w:t>
      </w:r>
      <w:r w:rsidR="00914B6E" w:rsidRPr="001C027D">
        <w:rPr>
          <w:rFonts w:ascii="Sylfaen" w:hAnsi="Sylfaen"/>
          <w:noProof/>
          <w:sz w:val="24"/>
          <w:szCs w:val="24"/>
          <w:lang w:val="ka-GE"/>
        </w:rPr>
        <w:t xml:space="preserve">ღვიძლის </w:t>
      </w:r>
      <w:r w:rsidRPr="001C027D">
        <w:rPr>
          <w:rFonts w:ascii="Sylfaen" w:hAnsi="Sylfaen"/>
          <w:noProof/>
          <w:sz w:val="24"/>
          <w:szCs w:val="24"/>
          <w:lang w:val="ka-GE"/>
        </w:rPr>
        <w:t>ფუნქციის დარღვევის</w:t>
      </w:r>
      <w:r w:rsidR="00914B6E" w:rsidRPr="001C027D">
        <w:rPr>
          <w:rFonts w:ascii="Sylfaen" w:hAnsi="Sylfaen"/>
          <w:noProof/>
          <w:sz w:val="24"/>
          <w:szCs w:val="24"/>
          <w:lang w:val="ka-GE"/>
        </w:rPr>
        <w:t xml:space="preserve"> მქონე პაციენტებში დღიური დოზა არ უნდა აღემატებოდეს 8 მგ/კგ.</w:t>
      </w:r>
      <w:r w:rsidRPr="001C027D">
        <w:rPr>
          <w:rFonts w:ascii="Sylfaen" w:hAnsi="Sylfaen"/>
          <w:noProof/>
          <w:sz w:val="24"/>
          <w:szCs w:val="24"/>
          <w:lang w:val="ka-GE"/>
        </w:rPr>
        <w:t xml:space="preserve"> </w:t>
      </w:r>
    </w:p>
    <w:p w14:paraId="7082913D"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u w:val="single"/>
          <w:lang w:val="ka-GE"/>
        </w:rPr>
        <w:t>გამოყენება ხანდაზმულ პაციენტებში:</w:t>
      </w:r>
      <w:r w:rsidRPr="001C027D">
        <w:rPr>
          <w:rFonts w:ascii="Sylfaen" w:hAnsi="Sylfaen"/>
          <w:noProof/>
          <w:sz w:val="24"/>
          <w:szCs w:val="24"/>
          <w:lang w:val="ka-GE"/>
        </w:rPr>
        <w:t xml:space="preserve"> ხანდაზმულ პაციენტებში რიფამპიცინის თირკმლისმიერი გამოყოფა მცირდება თირკმლის ფიზიოლოგიური ფუნქციის შემცირების პროპორციულად, რაც იწვევს პრეპარატის ღვიძლისმიერი გამოყოფის კომპენსატორულ ზრდას. სიფრთხილეა საჭირო რიფამპიცინის ამ ასაკის პაციენტებისთვის დანიშვნისას, განსაკუთრებით თუ არსებობს ღვიძლის </w:t>
      </w:r>
      <w:r w:rsidR="0030099C" w:rsidRPr="001C027D">
        <w:rPr>
          <w:rFonts w:ascii="Sylfaen" w:hAnsi="Sylfaen"/>
          <w:noProof/>
          <w:sz w:val="24"/>
          <w:szCs w:val="24"/>
          <w:lang w:val="ka-GE"/>
        </w:rPr>
        <w:t xml:space="preserve">ფუნქციის დარღვევის </w:t>
      </w:r>
      <w:r w:rsidRPr="001C027D">
        <w:rPr>
          <w:rFonts w:ascii="Sylfaen" w:hAnsi="Sylfaen"/>
          <w:noProof/>
          <w:sz w:val="24"/>
          <w:szCs w:val="24"/>
          <w:lang w:val="ka-GE"/>
        </w:rPr>
        <w:t>ნიშნები.</w:t>
      </w:r>
    </w:p>
    <w:p w14:paraId="5C0AB869" w14:textId="77777777" w:rsidR="00914B6E" w:rsidRPr="001C027D" w:rsidRDefault="00914B6E" w:rsidP="00320E42">
      <w:pPr>
        <w:spacing w:after="0" w:line="240" w:lineRule="auto"/>
        <w:jc w:val="both"/>
        <w:rPr>
          <w:rFonts w:ascii="Sylfaen" w:hAnsi="Sylfaen"/>
          <w:i/>
          <w:noProof/>
          <w:sz w:val="24"/>
          <w:szCs w:val="24"/>
          <w:lang w:val="ka-GE"/>
        </w:rPr>
      </w:pPr>
      <w:r w:rsidRPr="001C027D">
        <w:rPr>
          <w:rFonts w:ascii="Sylfaen" w:hAnsi="Sylfaen"/>
          <w:i/>
          <w:noProof/>
          <w:sz w:val="24"/>
          <w:szCs w:val="24"/>
          <w:lang w:val="ka-GE"/>
        </w:rPr>
        <w:t>ბავშვები.</w:t>
      </w:r>
    </w:p>
    <w:p w14:paraId="225179AD" w14:textId="77777777" w:rsidR="0030099C" w:rsidRPr="001C027D" w:rsidRDefault="0030099C"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ამ სამკურნალო ფორმით პრეპარატი</w:t>
      </w:r>
      <w:r w:rsidR="00914B6E" w:rsidRPr="001C027D">
        <w:rPr>
          <w:rFonts w:ascii="Sylfaen" w:hAnsi="Sylfaen"/>
          <w:noProof/>
          <w:sz w:val="24"/>
          <w:szCs w:val="24"/>
          <w:lang w:val="ka-GE"/>
        </w:rPr>
        <w:t xml:space="preserve"> არ უნდა იქნას გამოყენებული 6 წლამდე ასაკის ბავშვებში. </w:t>
      </w:r>
    </w:p>
    <w:p w14:paraId="2AB59A0C" w14:textId="77777777" w:rsidR="0030099C" w:rsidRPr="001C027D" w:rsidRDefault="0030099C" w:rsidP="00320E42">
      <w:pPr>
        <w:spacing w:after="0" w:line="240" w:lineRule="auto"/>
        <w:jc w:val="both"/>
        <w:rPr>
          <w:rFonts w:ascii="Sylfaen" w:hAnsi="Sylfaen"/>
          <w:noProof/>
          <w:sz w:val="24"/>
          <w:szCs w:val="24"/>
          <w:lang w:val="ka-GE"/>
        </w:rPr>
      </w:pPr>
    </w:p>
    <w:p w14:paraId="13E37AAE" w14:textId="77777777" w:rsidR="0030099C" w:rsidRPr="001C027D" w:rsidRDefault="0030099C" w:rsidP="00320E42">
      <w:pPr>
        <w:spacing w:after="0" w:line="240" w:lineRule="auto"/>
        <w:jc w:val="both"/>
        <w:rPr>
          <w:rFonts w:ascii="Sylfaen" w:hAnsi="Sylfaen"/>
          <w:b/>
          <w:i/>
          <w:noProof/>
          <w:sz w:val="24"/>
          <w:szCs w:val="24"/>
          <w:lang w:val="ka-GE"/>
        </w:rPr>
      </w:pPr>
      <w:r w:rsidRPr="001C027D">
        <w:rPr>
          <w:rFonts w:ascii="Sylfaen" w:hAnsi="Sylfaen"/>
          <w:b/>
          <w:i/>
          <w:noProof/>
          <w:sz w:val="24"/>
          <w:szCs w:val="24"/>
          <w:lang w:val="ka-GE"/>
        </w:rPr>
        <w:t>ჭარბი დოზირება.</w:t>
      </w:r>
    </w:p>
    <w:p w14:paraId="18E62128"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სიმპტომები:</w:t>
      </w:r>
      <w:r w:rsidRPr="001C027D">
        <w:rPr>
          <w:rFonts w:ascii="Sylfaen" w:hAnsi="Sylfaen"/>
          <w:noProof/>
          <w:sz w:val="24"/>
          <w:szCs w:val="24"/>
          <w:lang w:val="ka-GE"/>
        </w:rPr>
        <w:t xml:space="preserve"> გულისრევა, ღებინება, </w:t>
      </w:r>
      <w:r w:rsidR="0030099C" w:rsidRPr="001C027D">
        <w:rPr>
          <w:rFonts w:ascii="Sylfaen" w:hAnsi="Sylfaen"/>
          <w:noProof/>
          <w:sz w:val="24"/>
          <w:szCs w:val="24"/>
          <w:lang w:val="ka-GE"/>
        </w:rPr>
        <w:t xml:space="preserve">ტკივილი </w:t>
      </w:r>
      <w:r w:rsidRPr="001C027D">
        <w:rPr>
          <w:rFonts w:ascii="Sylfaen" w:hAnsi="Sylfaen"/>
          <w:noProof/>
          <w:sz w:val="24"/>
          <w:szCs w:val="24"/>
          <w:lang w:val="ka-GE"/>
        </w:rPr>
        <w:t>მუცლის</w:t>
      </w:r>
      <w:r w:rsidR="0030099C" w:rsidRPr="001C027D">
        <w:rPr>
          <w:rFonts w:ascii="Sylfaen" w:hAnsi="Sylfaen"/>
          <w:noProof/>
          <w:sz w:val="24"/>
          <w:szCs w:val="24"/>
          <w:lang w:val="ka-GE"/>
        </w:rPr>
        <w:t xml:space="preserve"> არეში</w:t>
      </w:r>
      <w:r w:rsidRPr="001C027D">
        <w:rPr>
          <w:rFonts w:ascii="Sylfaen" w:hAnsi="Sylfaen"/>
          <w:noProof/>
          <w:sz w:val="24"/>
          <w:szCs w:val="24"/>
          <w:lang w:val="ka-GE"/>
        </w:rPr>
        <w:t xml:space="preserve">, თავის ტკივილი, მომატებული დაღლილობა, მომატებული ძილიანობა, ალერგიული რეაქციები, </w:t>
      </w:r>
      <w:r w:rsidR="0030099C" w:rsidRPr="001C027D">
        <w:rPr>
          <w:rFonts w:ascii="Sylfaen" w:hAnsi="Sylfaen"/>
          <w:noProof/>
          <w:sz w:val="24"/>
          <w:szCs w:val="24"/>
          <w:lang w:val="ka-GE"/>
        </w:rPr>
        <w:t>სხეულის ტემპერატურის მატება</w:t>
      </w:r>
      <w:r w:rsidRPr="001C027D">
        <w:rPr>
          <w:rFonts w:ascii="Sylfaen" w:hAnsi="Sylfaen"/>
          <w:noProof/>
          <w:sz w:val="24"/>
          <w:szCs w:val="24"/>
          <w:lang w:val="ka-GE"/>
        </w:rPr>
        <w:t>, ქოშინი, ცხელება, ლეიკოპენია, თრომბოციტოპენია, მწვავე ჰემოლიზური ანემია, თირკმლის უკმარისობა, კანის რეაქციები და ქავილი, რომელიც შეიძლება განვითარდეს პრეპარატის მიღებიდან მალევე.</w:t>
      </w:r>
    </w:p>
    <w:p w14:paraId="4F92BAFF"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ღვიძლის </w:t>
      </w:r>
      <w:r w:rsidR="0030099C" w:rsidRPr="001C027D">
        <w:rPr>
          <w:rFonts w:ascii="Sylfaen" w:hAnsi="Sylfaen"/>
          <w:noProof/>
          <w:sz w:val="24"/>
          <w:szCs w:val="24"/>
          <w:lang w:val="ka-GE"/>
        </w:rPr>
        <w:t xml:space="preserve">ფუნქციის </w:t>
      </w:r>
      <w:r w:rsidRPr="001C027D">
        <w:rPr>
          <w:rFonts w:ascii="Sylfaen" w:hAnsi="Sylfaen"/>
          <w:noProof/>
          <w:sz w:val="24"/>
          <w:szCs w:val="24"/>
          <w:lang w:val="ka-GE"/>
        </w:rPr>
        <w:t>მძიმე</w:t>
      </w:r>
      <w:r w:rsidR="0030099C" w:rsidRPr="001C027D">
        <w:rPr>
          <w:rFonts w:ascii="Sylfaen" w:hAnsi="Sylfaen"/>
          <w:noProof/>
          <w:sz w:val="24"/>
          <w:szCs w:val="24"/>
          <w:lang w:val="ka-GE"/>
        </w:rPr>
        <w:t xml:space="preserve"> დარღვევების დროს</w:t>
      </w:r>
      <w:r w:rsidRPr="001C027D">
        <w:rPr>
          <w:rFonts w:ascii="Sylfaen" w:hAnsi="Sylfaen"/>
          <w:noProof/>
          <w:sz w:val="24"/>
          <w:szCs w:val="24"/>
          <w:lang w:val="ka-GE"/>
        </w:rPr>
        <w:t xml:space="preserve">  შესაძლებელია ბილირუბინის, ღვიძლის ტრანსამინაზების დონის დროებითი მატება, ღვიძლის გადიდება, სიყვითლე და გონების დაკარგვა. დამახასიათებელია კანის, შარდის, ოფლის, ნერწყვის, ცრემლების და განავლის დამახასიათებელი მოწითალო ელფერი, რომლის ინტენსივობა პროპორციულია მიღებული პრეპარატის რაოდენობისა.</w:t>
      </w:r>
    </w:p>
    <w:p w14:paraId="4B1C9CB5"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აღწერილია სახის ან პერიორბიტალური არეალის შეშუპება, როგორც წესი, ბავშვებში.</w:t>
      </w:r>
    </w:p>
    <w:p w14:paraId="23B49DF4" w14:textId="77777777" w:rsidR="00914B6E" w:rsidRPr="001C027D" w:rsidRDefault="0030099C"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არტერიული </w:t>
      </w:r>
      <w:r w:rsidR="00914B6E" w:rsidRPr="001C027D">
        <w:rPr>
          <w:rFonts w:ascii="Sylfaen" w:hAnsi="Sylfaen"/>
          <w:noProof/>
          <w:sz w:val="24"/>
          <w:szCs w:val="24"/>
          <w:lang w:val="ka-GE"/>
        </w:rPr>
        <w:t>ჰიპოტენზია, სინუსური ტაქიკარდია, პარკუჭოვანი არითმია, კრუნჩხვები</w:t>
      </w:r>
      <w:r w:rsidRPr="001C027D">
        <w:rPr>
          <w:rFonts w:ascii="Sylfaen" w:hAnsi="Sylfaen"/>
          <w:noProof/>
          <w:sz w:val="24"/>
          <w:szCs w:val="24"/>
          <w:lang w:val="ka-GE"/>
        </w:rPr>
        <w:t xml:space="preserve"> და</w:t>
      </w:r>
      <w:r w:rsidR="00914B6E" w:rsidRPr="001C027D">
        <w:rPr>
          <w:rFonts w:ascii="Sylfaen" w:hAnsi="Sylfaen"/>
          <w:noProof/>
          <w:sz w:val="24"/>
          <w:szCs w:val="24"/>
          <w:lang w:val="ka-GE"/>
        </w:rPr>
        <w:t xml:space="preserve">  </w:t>
      </w:r>
      <w:r w:rsidRPr="001C027D">
        <w:rPr>
          <w:rFonts w:ascii="Sylfaen" w:hAnsi="Sylfaen"/>
          <w:noProof/>
          <w:sz w:val="24"/>
          <w:szCs w:val="24"/>
          <w:lang w:val="ka-GE"/>
        </w:rPr>
        <w:t xml:space="preserve">გულის გაჩერება დაფიქსირდა </w:t>
      </w:r>
      <w:r w:rsidR="00914B6E" w:rsidRPr="001C027D">
        <w:rPr>
          <w:rFonts w:ascii="Sylfaen" w:hAnsi="Sylfaen"/>
          <w:noProof/>
          <w:sz w:val="24"/>
          <w:szCs w:val="24"/>
          <w:lang w:val="ka-GE"/>
        </w:rPr>
        <w:t>ზოგიერთ ფატალურ შემთხვევაში</w:t>
      </w:r>
      <w:r w:rsidRPr="001C027D">
        <w:rPr>
          <w:rFonts w:ascii="Sylfaen" w:hAnsi="Sylfaen"/>
          <w:noProof/>
          <w:sz w:val="24"/>
          <w:szCs w:val="24"/>
          <w:lang w:val="ka-GE"/>
        </w:rPr>
        <w:t>.</w:t>
      </w:r>
      <w:r w:rsidR="00914B6E" w:rsidRPr="001C027D">
        <w:rPr>
          <w:rFonts w:ascii="Sylfaen" w:hAnsi="Sylfaen"/>
          <w:noProof/>
          <w:sz w:val="24"/>
          <w:szCs w:val="24"/>
          <w:lang w:val="ka-GE"/>
        </w:rPr>
        <w:t xml:space="preserve">  </w:t>
      </w:r>
      <w:r w:rsidR="00914B6E" w:rsidRPr="001C027D">
        <w:rPr>
          <w:rFonts w:ascii="Sylfaen" w:hAnsi="Sylfaen"/>
          <w:i/>
          <w:noProof/>
          <w:sz w:val="24"/>
          <w:szCs w:val="24"/>
          <w:lang w:val="ka-GE"/>
        </w:rPr>
        <w:t xml:space="preserve">მკურნალობა: </w:t>
      </w:r>
      <w:r w:rsidR="00914B6E" w:rsidRPr="001C027D">
        <w:rPr>
          <w:rFonts w:ascii="Sylfaen" w:hAnsi="Sylfaen"/>
          <w:noProof/>
          <w:sz w:val="24"/>
          <w:szCs w:val="24"/>
          <w:lang w:val="ka-GE"/>
        </w:rPr>
        <w:t xml:space="preserve">პრეპარატის მიღების შეწყვეტა, კუჭის ამორეცხვა პირველი 2-3 საათის განმავლობაში, აქტივირებული ნახშირის მიღება და </w:t>
      </w:r>
      <w:r w:rsidR="007E1E62" w:rsidRPr="001C027D">
        <w:rPr>
          <w:rFonts w:ascii="Sylfaen" w:hAnsi="Sylfaen"/>
          <w:noProof/>
          <w:sz w:val="24"/>
          <w:szCs w:val="24"/>
          <w:lang w:val="ka-GE"/>
        </w:rPr>
        <w:t>სიმპტომატური</w:t>
      </w:r>
      <w:r w:rsidR="00914B6E" w:rsidRPr="001C027D">
        <w:rPr>
          <w:rFonts w:ascii="Sylfaen" w:hAnsi="Sylfaen"/>
          <w:noProof/>
          <w:sz w:val="24"/>
          <w:szCs w:val="24"/>
          <w:lang w:val="ka-GE"/>
        </w:rPr>
        <w:t xml:space="preserve"> თერაპია. მძიმე შემთხვევებში</w:t>
      </w:r>
      <w:r w:rsidR="007E1E62" w:rsidRPr="001C027D">
        <w:rPr>
          <w:rFonts w:ascii="Sylfaen" w:hAnsi="Sylfaen"/>
          <w:noProof/>
          <w:sz w:val="24"/>
          <w:szCs w:val="24"/>
          <w:lang w:val="ka-GE"/>
        </w:rPr>
        <w:t xml:space="preserve"> -</w:t>
      </w:r>
      <w:r w:rsidR="00914B6E" w:rsidRPr="001C027D">
        <w:rPr>
          <w:rFonts w:ascii="Sylfaen" w:hAnsi="Sylfaen"/>
          <w:noProof/>
          <w:sz w:val="24"/>
          <w:szCs w:val="24"/>
          <w:lang w:val="ka-GE"/>
        </w:rPr>
        <w:t xml:space="preserve"> </w:t>
      </w:r>
      <w:r w:rsidR="007E1E62" w:rsidRPr="001C027D">
        <w:rPr>
          <w:rFonts w:ascii="Sylfaen" w:hAnsi="Sylfaen"/>
          <w:noProof/>
          <w:sz w:val="24"/>
          <w:szCs w:val="24"/>
          <w:lang w:val="ka-GE"/>
        </w:rPr>
        <w:t>ფორსირებული</w:t>
      </w:r>
      <w:r w:rsidR="00914B6E" w:rsidRPr="001C027D">
        <w:rPr>
          <w:rFonts w:ascii="Sylfaen" w:hAnsi="Sylfaen"/>
          <w:noProof/>
          <w:sz w:val="24"/>
          <w:szCs w:val="24"/>
          <w:lang w:val="ka-GE"/>
        </w:rPr>
        <w:t xml:space="preserve"> დიურეზი, შესაძლოა </w:t>
      </w:r>
      <w:r w:rsidR="007E1E62" w:rsidRPr="001C027D">
        <w:rPr>
          <w:rFonts w:ascii="Sylfaen" w:hAnsi="Sylfaen"/>
          <w:noProof/>
          <w:sz w:val="24"/>
          <w:szCs w:val="24"/>
          <w:lang w:val="ka-GE"/>
        </w:rPr>
        <w:t xml:space="preserve">- </w:t>
      </w:r>
      <w:r w:rsidR="00914B6E" w:rsidRPr="001C027D">
        <w:rPr>
          <w:rFonts w:ascii="Sylfaen" w:hAnsi="Sylfaen"/>
          <w:noProof/>
          <w:sz w:val="24"/>
          <w:szCs w:val="24"/>
          <w:lang w:val="ka-GE"/>
        </w:rPr>
        <w:t>ჰემოდიალიზი, ინტენსიური დამხმარე თერაპია და ჰემატოლოგიური, თირკმლის და ღვიძლის ფუნქცი</w:t>
      </w:r>
      <w:r w:rsidR="007E1E62" w:rsidRPr="001C027D">
        <w:rPr>
          <w:rFonts w:ascii="Sylfaen" w:hAnsi="Sylfaen"/>
          <w:noProof/>
          <w:sz w:val="24"/>
          <w:szCs w:val="24"/>
          <w:lang w:val="ka-GE"/>
        </w:rPr>
        <w:t>ებ</w:t>
      </w:r>
      <w:r w:rsidR="00914B6E" w:rsidRPr="001C027D">
        <w:rPr>
          <w:rFonts w:ascii="Sylfaen" w:hAnsi="Sylfaen"/>
          <w:noProof/>
          <w:sz w:val="24"/>
          <w:szCs w:val="24"/>
          <w:lang w:val="ka-GE"/>
        </w:rPr>
        <w:t>ის მონიტორინგი პაციენტის მდგომარეობის სტაბილიზაციამდე. სპეციფიკური ანტიდოტი არ არსებობს.</w:t>
      </w:r>
    </w:p>
    <w:p w14:paraId="631C5714" w14:textId="77777777" w:rsidR="007E1E62" w:rsidRPr="001C027D" w:rsidRDefault="007E1E62" w:rsidP="00320E42">
      <w:pPr>
        <w:spacing w:after="0" w:line="240" w:lineRule="auto"/>
        <w:jc w:val="both"/>
        <w:rPr>
          <w:rFonts w:ascii="Sylfaen" w:hAnsi="Sylfaen"/>
          <w:noProof/>
          <w:sz w:val="24"/>
          <w:szCs w:val="24"/>
          <w:lang w:val="ka-GE"/>
        </w:rPr>
      </w:pPr>
    </w:p>
    <w:p w14:paraId="5145985F" w14:textId="77777777" w:rsidR="00914B6E" w:rsidRPr="001C027D" w:rsidRDefault="00914B6E" w:rsidP="00320E42">
      <w:pPr>
        <w:spacing w:after="0" w:line="240" w:lineRule="auto"/>
        <w:jc w:val="both"/>
        <w:rPr>
          <w:rFonts w:ascii="Sylfaen" w:hAnsi="Sylfaen"/>
          <w:b/>
          <w:i/>
          <w:noProof/>
          <w:sz w:val="24"/>
          <w:szCs w:val="24"/>
          <w:lang w:val="ka-GE"/>
        </w:rPr>
      </w:pPr>
      <w:r w:rsidRPr="001C027D">
        <w:rPr>
          <w:rFonts w:ascii="Sylfaen" w:hAnsi="Sylfaen"/>
          <w:b/>
          <w:i/>
          <w:noProof/>
          <w:sz w:val="24"/>
          <w:szCs w:val="24"/>
          <w:lang w:val="ka-GE"/>
        </w:rPr>
        <w:t>გვერდითი რეაქციები.</w:t>
      </w:r>
    </w:p>
    <w:p w14:paraId="75F342E2" w14:textId="77777777" w:rsidR="00914B6E" w:rsidRPr="001C027D" w:rsidRDefault="007E1E62"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საჭმლის მომნელებელი</w:t>
      </w:r>
      <w:r w:rsidR="00914B6E" w:rsidRPr="001C027D">
        <w:rPr>
          <w:rFonts w:ascii="Sylfaen" w:hAnsi="Sylfaen"/>
          <w:noProof/>
          <w:sz w:val="24"/>
          <w:szCs w:val="24"/>
          <w:lang w:val="ka-GE"/>
        </w:rPr>
        <w:t xml:space="preserve"> ტრაქტი. გულისრევა, ღებინება, ანორექსია, დიარეა, გულძმარვა, დისპეფსია, დისკომფორტი</w:t>
      </w:r>
      <w:r w:rsidRPr="001C027D">
        <w:rPr>
          <w:rFonts w:ascii="Sylfaen" w:hAnsi="Sylfaen"/>
          <w:noProof/>
          <w:sz w:val="24"/>
          <w:szCs w:val="24"/>
          <w:lang w:val="ka-GE"/>
        </w:rPr>
        <w:t>ს შეგრძნება</w:t>
      </w:r>
      <w:r w:rsidR="00914B6E" w:rsidRPr="001C027D">
        <w:rPr>
          <w:rFonts w:ascii="Sylfaen" w:hAnsi="Sylfaen"/>
          <w:noProof/>
          <w:sz w:val="24"/>
          <w:szCs w:val="24"/>
          <w:lang w:val="ka-GE"/>
        </w:rPr>
        <w:t>,  სპაზმები/ტკივილი</w:t>
      </w:r>
      <w:r w:rsidRPr="001C027D">
        <w:rPr>
          <w:rFonts w:ascii="Sylfaen" w:hAnsi="Sylfaen"/>
          <w:noProof/>
          <w:sz w:val="24"/>
          <w:szCs w:val="24"/>
          <w:lang w:val="ka-GE"/>
        </w:rPr>
        <w:t xml:space="preserve"> მუცლის არეში</w:t>
      </w:r>
      <w:r w:rsidR="00914B6E" w:rsidRPr="001C027D">
        <w:rPr>
          <w:rFonts w:ascii="Sylfaen" w:hAnsi="Sylfaen"/>
          <w:noProof/>
          <w:sz w:val="24"/>
          <w:szCs w:val="24"/>
          <w:lang w:val="ka-GE"/>
        </w:rPr>
        <w:t>, მეტეორიზმი, ეზოფაგიტი, ფსევდომემბრანული ენტეროკოლიტი, ეროზიული გასტრიტი, მადის დაქვეითება; ხანგრძლივი გამოყენებისას შეიძლება განვითარდეს დისბ</w:t>
      </w:r>
      <w:r w:rsidRPr="001C027D">
        <w:rPr>
          <w:rFonts w:ascii="Sylfaen" w:hAnsi="Sylfaen"/>
          <w:noProof/>
          <w:sz w:val="24"/>
          <w:szCs w:val="24"/>
          <w:lang w:val="ka-GE"/>
        </w:rPr>
        <w:t>აქტერ</w:t>
      </w:r>
      <w:r w:rsidR="00914B6E" w:rsidRPr="001C027D">
        <w:rPr>
          <w:rFonts w:ascii="Sylfaen" w:hAnsi="Sylfaen"/>
          <w:noProof/>
          <w:sz w:val="24"/>
          <w:szCs w:val="24"/>
          <w:lang w:val="ka-GE"/>
        </w:rPr>
        <w:t>იოზი.</w:t>
      </w:r>
    </w:p>
    <w:p w14:paraId="1059D828"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ჰეპატობილიარული სისტემა.</w:t>
      </w:r>
      <w:r w:rsidRPr="001C027D">
        <w:rPr>
          <w:rFonts w:ascii="Sylfaen" w:hAnsi="Sylfaen"/>
          <w:noProof/>
          <w:sz w:val="24"/>
          <w:szCs w:val="24"/>
          <w:lang w:val="ka-GE"/>
        </w:rPr>
        <w:t xml:space="preserve"> ღვიძლის ტრანსამინაზების</w:t>
      </w:r>
      <w:r w:rsidR="005C24D6" w:rsidRPr="001C027D">
        <w:rPr>
          <w:rFonts w:ascii="Sylfaen" w:hAnsi="Sylfaen"/>
          <w:noProof/>
          <w:sz w:val="24"/>
          <w:szCs w:val="24"/>
          <w:lang w:val="ka-GE"/>
        </w:rPr>
        <w:t>,</w:t>
      </w:r>
      <w:r w:rsidRPr="001C027D">
        <w:rPr>
          <w:rFonts w:ascii="Sylfaen" w:hAnsi="Sylfaen"/>
          <w:noProof/>
          <w:sz w:val="24"/>
          <w:szCs w:val="24"/>
          <w:lang w:val="ka-GE"/>
        </w:rPr>
        <w:t xml:space="preserve"> </w:t>
      </w:r>
      <w:r w:rsidR="005C24D6" w:rsidRPr="001C027D">
        <w:rPr>
          <w:rFonts w:ascii="Sylfaen" w:hAnsi="Sylfaen"/>
          <w:noProof/>
          <w:sz w:val="24"/>
          <w:szCs w:val="24"/>
          <w:lang w:val="ka-GE"/>
        </w:rPr>
        <w:t xml:space="preserve">ტუტე ფოსფატაზას </w:t>
      </w:r>
      <w:r w:rsidRPr="001C027D">
        <w:rPr>
          <w:rFonts w:ascii="Sylfaen" w:hAnsi="Sylfaen"/>
          <w:noProof/>
          <w:sz w:val="24"/>
          <w:szCs w:val="24"/>
          <w:lang w:val="ka-GE"/>
        </w:rPr>
        <w:t xml:space="preserve">აქტივობის,  </w:t>
      </w:r>
      <w:r w:rsidR="005C24D6" w:rsidRPr="001C027D">
        <w:rPr>
          <w:rFonts w:ascii="Sylfaen" w:hAnsi="Sylfaen"/>
          <w:noProof/>
          <w:sz w:val="24"/>
          <w:szCs w:val="24"/>
          <w:lang w:val="ka-GE"/>
        </w:rPr>
        <w:t>სისხლის პლაზმაშ</w:t>
      </w:r>
      <w:r w:rsidRPr="001C027D">
        <w:rPr>
          <w:rFonts w:ascii="Sylfaen" w:hAnsi="Sylfaen"/>
          <w:noProof/>
          <w:sz w:val="24"/>
          <w:szCs w:val="24"/>
          <w:lang w:val="ka-GE"/>
        </w:rPr>
        <w:t>ი ბილირუბინის დონის გარდამავალი მატება, სიყვითლე ჰეპატოცელულარული დაზიანების ნიშნებით, ჰეპატიტი და ჰეპატოტოქსიურობის პოტენციურად ფატალური მძიმე გამოვლინებები (მაგ., შოკის მსგავსი სინდრომი</w:t>
      </w:r>
      <w:r w:rsidR="005C24D6" w:rsidRPr="001C027D">
        <w:rPr>
          <w:rFonts w:ascii="Sylfaen" w:hAnsi="Sylfaen"/>
          <w:noProof/>
          <w:sz w:val="24"/>
          <w:szCs w:val="24"/>
          <w:lang w:val="ka-GE"/>
        </w:rPr>
        <w:t>ს დროს</w:t>
      </w:r>
      <w:r w:rsidRPr="001C027D">
        <w:rPr>
          <w:rFonts w:ascii="Sylfaen" w:hAnsi="Sylfaen"/>
          <w:noProof/>
          <w:sz w:val="24"/>
          <w:szCs w:val="24"/>
          <w:lang w:val="ka-GE"/>
        </w:rPr>
        <w:t>), როგორც წესი, ღვიძლის ფუნქციის დარღვევის მქონე პაციენტებში ან ღვიძლის ნორმალური ფუნქციის მქონე პაციენტებში, რომლებიც ერთდროულად იღებდნენ სხვა ჰეპატოტოქსიურ პრეპარატებს. რიფამპი</w:t>
      </w:r>
      <w:r w:rsidR="008357F5" w:rsidRPr="001C027D">
        <w:rPr>
          <w:rFonts w:ascii="Sylfaen" w:hAnsi="Sylfaen"/>
          <w:noProof/>
          <w:sz w:val="24"/>
          <w:szCs w:val="24"/>
          <w:lang w:val="ka-GE"/>
        </w:rPr>
        <w:t>ცი</w:t>
      </w:r>
      <w:r w:rsidRPr="001C027D">
        <w:rPr>
          <w:rFonts w:ascii="Sylfaen" w:hAnsi="Sylfaen"/>
          <w:noProof/>
          <w:sz w:val="24"/>
          <w:szCs w:val="24"/>
          <w:lang w:val="ka-GE"/>
        </w:rPr>
        <w:t>ნით ხანგრძლივი თერაპიის მიმღები ყველა პაციენტისთვის რეკომენდ</w:t>
      </w:r>
      <w:r w:rsidR="005C24D6" w:rsidRPr="001C027D">
        <w:rPr>
          <w:rFonts w:ascii="Sylfaen" w:hAnsi="Sylfaen"/>
          <w:noProof/>
          <w:sz w:val="24"/>
          <w:szCs w:val="24"/>
          <w:lang w:val="ka-GE"/>
        </w:rPr>
        <w:t>ირ</w:t>
      </w:r>
      <w:r w:rsidRPr="001C027D">
        <w:rPr>
          <w:rFonts w:ascii="Sylfaen" w:hAnsi="Sylfaen"/>
          <w:noProof/>
          <w:sz w:val="24"/>
          <w:szCs w:val="24"/>
          <w:lang w:val="ka-GE"/>
        </w:rPr>
        <w:t>ებულია ღვიძლის ფუნქციის სა</w:t>
      </w:r>
      <w:r w:rsidR="005C24D6" w:rsidRPr="001C027D">
        <w:rPr>
          <w:rFonts w:ascii="Sylfaen" w:hAnsi="Sylfaen"/>
          <w:noProof/>
          <w:sz w:val="24"/>
          <w:szCs w:val="24"/>
          <w:lang w:val="ka-GE"/>
        </w:rPr>
        <w:t>ბაზო</w:t>
      </w:r>
      <w:r w:rsidRPr="001C027D">
        <w:rPr>
          <w:rFonts w:ascii="Sylfaen" w:hAnsi="Sylfaen"/>
          <w:noProof/>
          <w:sz w:val="24"/>
          <w:szCs w:val="24"/>
          <w:lang w:val="ka-GE"/>
        </w:rPr>
        <w:t xml:space="preserve"> და შემდგომი პერიოდული ტესტირება.</w:t>
      </w:r>
    </w:p>
    <w:p w14:paraId="61C63A57"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სისხლმბადი სისტემა.</w:t>
      </w:r>
      <w:r w:rsidRPr="001C027D">
        <w:rPr>
          <w:rFonts w:ascii="Sylfaen" w:hAnsi="Sylfaen"/>
          <w:noProof/>
          <w:sz w:val="24"/>
          <w:szCs w:val="24"/>
          <w:lang w:val="ka-GE"/>
        </w:rPr>
        <w:t xml:space="preserve"> გარდამავალი ლეიკოპენია, ნეიტროპენია, თრომბოციტოპენია პურპურით ან მის გარეშე (უფრო ხშირია წყვეტილი </w:t>
      </w:r>
      <w:r w:rsidR="005C24D6" w:rsidRPr="001C027D">
        <w:rPr>
          <w:rFonts w:ascii="Sylfaen" w:hAnsi="Sylfaen"/>
          <w:noProof/>
          <w:sz w:val="24"/>
          <w:szCs w:val="24"/>
          <w:lang w:val="ka-GE"/>
        </w:rPr>
        <w:t xml:space="preserve">თერაპიის დროს </w:t>
      </w:r>
      <w:r w:rsidRPr="001C027D">
        <w:rPr>
          <w:rFonts w:ascii="Sylfaen" w:hAnsi="Sylfaen"/>
          <w:noProof/>
          <w:sz w:val="24"/>
          <w:szCs w:val="24"/>
          <w:lang w:val="ka-GE"/>
        </w:rPr>
        <w:t>მაღალი დოზებით ან შეწყვეტილი თერაპიის განახლების შემდეგ, ეთამბუტოლთან</w:t>
      </w:r>
      <w:r w:rsidR="005C24D6" w:rsidRPr="001C027D">
        <w:rPr>
          <w:rFonts w:ascii="Sylfaen" w:hAnsi="Sylfaen"/>
          <w:noProof/>
          <w:sz w:val="24"/>
          <w:szCs w:val="24"/>
          <w:lang w:val="ka-GE"/>
        </w:rPr>
        <w:t xml:space="preserve"> </w:t>
      </w:r>
      <w:r w:rsidRPr="001C027D">
        <w:rPr>
          <w:rFonts w:ascii="Sylfaen" w:hAnsi="Sylfaen"/>
          <w:noProof/>
          <w:sz w:val="24"/>
          <w:szCs w:val="24"/>
          <w:lang w:val="ka-GE"/>
        </w:rPr>
        <w:t xml:space="preserve"> კომბინირებული გამოყენებისას), ეოზინოფილია, ჰემოგლობინის შემცირება, ჰემოლიზური ანემია, აგრანულოციტოზი, სისხლის წითელი უჯრედების აპლაზია, მეთ</w:t>
      </w:r>
      <w:r w:rsidR="00A61A5F" w:rsidRPr="001C027D">
        <w:rPr>
          <w:rFonts w:ascii="Sylfaen" w:hAnsi="Sylfaen"/>
          <w:noProof/>
          <w:sz w:val="24"/>
          <w:szCs w:val="24"/>
          <w:lang w:val="ka-GE"/>
        </w:rPr>
        <w:t>ჰ</w:t>
      </w:r>
      <w:r w:rsidRPr="001C027D">
        <w:rPr>
          <w:rFonts w:ascii="Sylfaen" w:hAnsi="Sylfaen"/>
          <w:noProof/>
          <w:sz w:val="24"/>
          <w:szCs w:val="24"/>
          <w:lang w:val="ka-GE"/>
        </w:rPr>
        <w:t>ემოგლობინემია, ჰემოლიზი, სისხლძარღვშიდა კოაგულაციის სინდრომი და სისხლჩაქცევები. პურპურას პირველივე ნიშნების გამოვლენისას რიფამპი</w:t>
      </w:r>
      <w:r w:rsidR="005C24D6" w:rsidRPr="001C027D">
        <w:rPr>
          <w:rFonts w:ascii="Sylfaen" w:hAnsi="Sylfaen"/>
          <w:noProof/>
          <w:sz w:val="24"/>
          <w:szCs w:val="24"/>
          <w:lang w:val="ka-GE"/>
        </w:rPr>
        <w:t>ცი</w:t>
      </w:r>
      <w:r w:rsidRPr="001C027D">
        <w:rPr>
          <w:rFonts w:ascii="Sylfaen" w:hAnsi="Sylfaen"/>
          <w:noProof/>
          <w:sz w:val="24"/>
          <w:szCs w:val="24"/>
          <w:lang w:val="ka-GE"/>
        </w:rPr>
        <w:t>ნით თერაპია უნდა შეწყდეს, რადგან პურპურას განვითარების შემდეგ რიფამპი</w:t>
      </w:r>
      <w:r w:rsidR="005C24D6" w:rsidRPr="001C027D">
        <w:rPr>
          <w:rFonts w:ascii="Sylfaen" w:hAnsi="Sylfaen"/>
          <w:noProof/>
          <w:sz w:val="24"/>
          <w:szCs w:val="24"/>
          <w:lang w:val="ka-GE"/>
        </w:rPr>
        <w:t>ცი</w:t>
      </w:r>
      <w:r w:rsidRPr="001C027D">
        <w:rPr>
          <w:rFonts w:ascii="Sylfaen" w:hAnsi="Sylfaen"/>
          <w:noProof/>
          <w:sz w:val="24"/>
          <w:szCs w:val="24"/>
          <w:lang w:val="ka-GE"/>
        </w:rPr>
        <w:t>ნით თერაპიის გაგრძელების ან განახლებისას აღწერილია ცერებრალური სისხლჩაქცევები (მათ შორის ცერებრალური სისხლჩაქცევები) და ფატალური შედეგები.</w:t>
      </w:r>
    </w:p>
    <w:p w14:paraId="0CB90435"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ნერვული სისტემა.</w:t>
      </w:r>
      <w:r w:rsidRPr="001C027D">
        <w:rPr>
          <w:rFonts w:ascii="Sylfaen" w:hAnsi="Sylfaen"/>
          <w:noProof/>
          <w:sz w:val="24"/>
          <w:szCs w:val="24"/>
          <w:lang w:val="ka-GE"/>
        </w:rPr>
        <w:t xml:space="preserve"> თავის ტკივილი, თავბრუსხვევა, პარესთეზია, სისუსტე, ასთენია, </w:t>
      </w:r>
      <w:r w:rsidR="005C24D6" w:rsidRPr="001C027D">
        <w:rPr>
          <w:rFonts w:ascii="Sylfaen" w:hAnsi="Sylfaen"/>
          <w:noProof/>
          <w:sz w:val="24"/>
          <w:szCs w:val="24"/>
          <w:lang w:val="ka-GE"/>
        </w:rPr>
        <w:t>ცნობიერების არევა</w:t>
      </w:r>
      <w:r w:rsidRPr="001C027D">
        <w:rPr>
          <w:rFonts w:ascii="Sylfaen" w:hAnsi="Sylfaen"/>
          <w:noProof/>
          <w:sz w:val="24"/>
          <w:szCs w:val="24"/>
          <w:lang w:val="ka-GE"/>
        </w:rPr>
        <w:t xml:space="preserve">, ძილიანობა, მომატებული დაღლილობა, ატაქსია, ქცევითი ცვლილებები, </w:t>
      </w:r>
      <w:r w:rsidR="005C24D6" w:rsidRPr="001C027D">
        <w:rPr>
          <w:rFonts w:ascii="Sylfaen" w:hAnsi="Sylfaen"/>
          <w:noProof/>
          <w:sz w:val="24"/>
          <w:szCs w:val="24"/>
          <w:lang w:val="ka-GE"/>
        </w:rPr>
        <w:t xml:space="preserve">ყურადღების </w:t>
      </w:r>
      <w:r w:rsidRPr="001C027D">
        <w:rPr>
          <w:rFonts w:ascii="Sylfaen" w:hAnsi="Sylfaen"/>
          <w:noProof/>
          <w:sz w:val="24"/>
          <w:szCs w:val="24"/>
          <w:lang w:val="ka-GE"/>
        </w:rPr>
        <w:t xml:space="preserve">კონცენტრაციის დაქვეითება, </w:t>
      </w:r>
      <w:r w:rsidR="005C24D6" w:rsidRPr="001C027D">
        <w:rPr>
          <w:rFonts w:ascii="Sylfaen" w:hAnsi="Sylfaen"/>
          <w:noProof/>
          <w:sz w:val="24"/>
          <w:szCs w:val="24"/>
          <w:lang w:val="ka-GE"/>
        </w:rPr>
        <w:t>მ</w:t>
      </w:r>
      <w:r w:rsidR="00A61A5F" w:rsidRPr="001C027D">
        <w:rPr>
          <w:rFonts w:ascii="Sylfaen" w:hAnsi="Sylfaen"/>
          <w:noProof/>
          <w:sz w:val="24"/>
          <w:szCs w:val="24"/>
          <w:lang w:val="ka-GE"/>
        </w:rPr>
        <w:t>ო</w:t>
      </w:r>
      <w:r w:rsidR="005C24D6" w:rsidRPr="001C027D">
        <w:rPr>
          <w:rFonts w:ascii="Sylfaen" w:hAnsi="Sylfaen"/>
          <w:noProof/>
          <w:sz w:val="24"/>
          <w:szCs w:val="24"/>
          <w:lang w:val="ka-GE"/>
        </w:rPr>
        <w:t>ძრაობების</w:t>
      </w:r>
      <w:r w:rsidRPr="001C027D">
        <w:rPr>
          <w:rFonts w:ascii="Sylfaen" w:hAnsi="Sylfaen"/>
          <w:noProof/>
          <w:sz w:val="24"/>
          <w:szCs w:val="24"/>
          <w:lang w:val="ka-GE"/>
        </w:rPr>
        <w:t xml:space="preserve"> კოორდინაციის დარღვევა, დეზორიენტაცია, მიოპათია, კუნთების სისუსტე, ტკივილი კიდურებში, გენერალიზებული დაბუჟება.</w:t>
      </w:r>
    </w:p>
    <w:p w14:paraId="30E32E9C"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ფსიქიკური დარღვევები.</w:t>
      </w:r>
      <w:r w:rsidRPr="001C027D">
        <w:rPr>
          <w:rFonts w:ascii="Sylfaen" w:hAnsi="Sylfaen"/>
          <w:noProof/>
          <w:sz w:val="24"/>
          <w:szCs w:val="24"/>
          <w:lang w:val="ka-GE"/>
        </w:rPr>
        <w:t xml:space="preserve"> ფსიქოზი.</w:t>
      </w:r>
    </w:p>
    <w:p w14:paraId="167FE9D8" w14:textId="77777777" w:rsidR="0094068C"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იმუნური სისტემა.</w:t>
      </w:r>
      <w:r w:rsidRPr="001C027D">
        <w:rPr>
          <w:rFonts w:ascii="Sylfaen" w:hAnsi="Sylfaen"/>
          <w:noProof/>
          <w:sz w:val="24"/>
          <w:szCs w:val="24"/>
          <w:lang w:val="ka-GE"/>
        </w:rPr>
        <w:t xml:space="preserve"> </w:t>
      </w:r>
      <w:r w:rsidR="005C24D6" w:rsidRPr="001C027D">
        <w:rPr>
          <w:rFonts w:ascii="Sylfaen" w:hAnsi="Sylfaen"/>
          <w:noProof/>
          <w:sz w:val="24"/>
          <w:szCs w:val="24"/>
          <w:lang w:val="ka-GE"/>
        </w:rPr>
        <w:t xml:space="preserve">პრეპარატის მიღების სქემის დარღვევისას ან მკურნალობის განახლებისას დროებითი შესვენების შემდეგ, </w:t>
      </w:r>
      <w:r w:rsidR="0094068C" w:rsidRPr="001C027D">
        <w:rPr>
          <w:rFonts w:ascii="Sylfaen" w:hAnsi="Sylfaen"/>
          <w:noProof/>
          <w:sz w:val="24"/>
          <w:szCs w:val="24"/>
          <w:lang w:val="ka-GE"/>
        </w:rPr>
        <w:t xml:space="preserve">მკურნალობის წყვეტილი სქემის დროს შეიძლება განვითარდეს გრიპის მსგავსი სინდრომი (პეტექიები, მიალგია, ართრალგია, ცხელების, შემცივნების, გულისრევის, ღებინების და სისუსტის შეგრძნების ეპიზოდები). იყო შეტყობინებები დისპნოეს, </w:t>
      </w:r>
      <w:r w:rsidRPr="001C027D">
        <w:rPr>
          <w:rFonts w:ascii="Sylfaen" w:hAnsi="Sylfaen"/>
          <w:noProof/>
          <w:sz w:val="24"/>
          <w:szCs w:val="24"/>
          <w:lang w:val="ka-GE"/>
        </w:rPr>
        <w:t>ბრონქოსპაზმი</w:t>
      </w:r>
      <w:r w:rsidR="0094068C" w:rsidRPr="001C027D">
        <w:rPr>
          <w:rFonts w:ascii="Sylfaen" w:hAnsi="Sylfaen"/>
          <w:noProof/>
          <w:sz w:val="24"/>
          <w:szCs w:val="24"/>
          <w:lang w:val="ka-GE"/>
        </w:rPr>
        <w:t>ს</w:t>
      </w:r>
      <w:r w:rsidRPr="001C027D">
        <w:rPr>
          <w:rFonts w:ascii="Sylfaen" w:hAnsi="Sylfaen"/>
          <w:noProof/>
          <w:sz w:val="24"/>
          <w:szCs w:val="24"/>
          <w:lang w:val="ka-GE"/>
        </w:rPr>
        <w:t>, ანაფილაქსიური რეაქციები</w:t>
      </w:r>
      <w:r w:rsidR="0094068C" w:rsidRPr="001C027D">
        <w:rPr>
          <w:rFonts w:ascii="Sylfaen" w:hAnsi="Sylfaen"/>
          <w:noProof/>
          <w:sz w:val="24"/>
          <w:szCs w:val="24"/>
          <w:lang w:val="ka-GE"/>
        </w:rPr>
        <w:t xml:space="preserve">ს, </w:t>
      </w:r>
      <w:r w:rsidRPr="001C027D">
        <w:rPr>
          <w:rFonts w:ascii="Sylfaen" w:hAnsi="Sylfaen"/>
          <w:noProof/>
          <w:sz w:val="24"/>
          <w:szCs w:val="24"/>
          <w:lang w:val="ka-GE"/>
        </w:rPr>
        <w:t>ანაფილაქსიური შოკის ჩათვლით</w:t>
      </w:r>
      <w:r w:rsidR="0094068C" w:rsidRPr="001C027D">
        <w:rPr>
          <w:rFonts w:ascii="Sylfaen" w:hAnsi="Sylfaen"/>
          <w:noProof/>
          <w:sz w:val="24"/>
          <w:szCs w:val="24"/>
          <w:lang w:val="ka-GE"/>
        </w:rPr>
        <w:t>,</w:t>
      </w:r>
      <w:r w:rsidRPr="001C027D">
        <w:rPr>
          <w:rFonts w:ascii="Sylfaen" w:hAnsi="Sylfaen"/>
          <w:noProof/>
          <w:sz w:val="24"/>
          <w:szCs w:val="24"/>
          <w:lang w:val="ka-GE"/>
        </w:rPr>
        <w:t xml:space="preserve"> სხვა ჰიპერმგრძნობელობის რეაქციები</w:t>
      </w:r>
      <w:r w:rsidR="0094068C" w:rsidRPr="001C027D">
        <w:rPr>
          <w:rFonts w:ascii="Sylfaen" w:hAnsi="Sylfaen"/>
          <w:noProof/>
          <w:sz w:val="24"/>
          <w:szCs w:val="24"/>
          <w:lang w:val="ka-GE"/>
        </w:rPr>
        <w:t xml:space="preserve">ს განვითარების შესახებ, მათ შორის </w:t>
      </w:r>
      <w:r w:rsidRPr="001C027D">
        <w:rPr>
          <w:rFonts w:ascii="Sylfaen" w:hAnsi="Sylfaen"/>
          <w:noProof/>
          <w:sz w:val="24"/>
          <w:szCs w:val="24"/>
          <w:lang w:val="ka-GE"/>
        </w:rPr>
        <w:t>ქავილი</w:t>
      </w:r>
      <w:r w:rsidR="0094068C" w:rsidRPr="001C027D">
        <w:rPr>
          <w:rFonts w:ascii="Sylfaen" w:hAnsi="Sylfaen"/>
          <w:noProof/>
          <w:sz w:val="24"/>
          <w:szCs w:val="24"/>
          <w:lang w:val="ka-GE"/>
        </w:rPr>
        <w:t>ს</w:t>
      </w:r>
      <w:r w:rsidRPr="001C027D">
        <w:rPr>
          <w:rFonts w:ascii="Sylfaen" w:hAnsi="Sylfaen"/>
          <w:noProof/>
          <w:sz w:val="24"/>
          <w:szCs w:val="24"/>
          <w:lang w:val="ka-GE"/>
        </w:rPr>
        <w:t xml:space="preserve">, ჭინჭრის </w:t>
      </w:r>
      <w:r w:rsidR="0094068C" w:rsidRPr="001C027D">
        <w:rPr>
          <w:rFonts w:ascii="Sylfaen" w:hAnsi="Sylfaen"/>
          <w:noProof/>
          <w:sz w:val="24"/>
          <w:szCs w:val="24"/>
          <w:lang w:val="ka-GE"/>
        </w:rPr>
        <w:t>ციების</w:t>
      </w:r>
      <w:r w:rsidRPr="001C027D">
        <w:rPr>
          <w:rFonts w:ascii="Sylfaen" w:hAnsi="Sylfaen"/>
          <w:noProof/>
          <w:sz w:val="24"/>
          <w:szCs w:val="24"/>
          <w:lang w:val="ka-GE"/>
        </w:rPr>
        <w:t xml:space="preserve">, </w:t>
      </w:r>
      <w:r w:rsidR="0094068C" w:rsidRPr="001C027D">
        <w:rPr>
          <w:rFonts w:ascii="Sylfaen" w:hAnsi="Sylfaen"/>
          <w:noProof/>
          <w:sz w:val="24"/>
          <w:szCs w:val="24"/>
          <w:lang w:val="ka-GE"/>
        </w:rPr>
        <w:t>კვინკეს</w:t>
      </w:r>
      <w:r w:rsidRPr="001C027D">
        <w:rPr>
          <w:rFonts w:ascii="Sylfaen" w:hAnsi="Sylfaen"/>
          <w:noProof/>
          <w:sz w:val="24"/>
          <w:szCs w:val="24"/>
          <w:lang w:val="ka-GE"/>
        </w:rPr>
        <w:t xml:space="preserve"> </w:t>
      </w:r>
      <w:r w:rsidR="0094068C" w:rsidRPr="001C027D">
        <w:rPr>
          <w:rFonts w:ascii="Sylfaen" w:hAnsi="Sylfaen"/>
          <w:noProof/>
          <w:sz w:val="24"/>
          <w:szCs w:val="24"/>
          <w:lang w:val="ka-GE"/>
        </w:rPr>
        <w:t>შეშუპების</w:t>
      </w:r>
      <w:r w:rsidRPr="001C027D">
        <w:rPr>
          <w:rFonts w:ascii="Sylfaen" w:hAnsi="Sylfaen"/>
          <w:noProof/>
          <w:sz w:val="24"/>
          <w:szCs w:val="24"/>
          <w:lang w:val="ka-GE"/>
        </w:rPr>
        <w:t xml:space="preserve">, კანის </w:t>
      </w:r>
      <w:r w:rsidR="0094068C" w:rsidRPr="001C027D">
        <w:rPr>
          <w:rFonts w:ascii="Sylfaen" w:hAnsi="Sylfaen"/>
          <w:noProof/>
          <w:sz w:val="24"/>
          <w:szCs w:val="24"/>
          <w:lang w:val="ka-GE"/>
        </w:rPr>
        <w:t>ჰიპერემიის</w:t>
      </w:r>
      <w:r w:rsidRPr="001C027D">
        <w:rPr>
          <w:rFonts w:ascii="Sylfaen" w:hAnsi="Sylfaen"/>
          <w:noProof/>
          <w:sz w:val="24"/>
          <w:szCs w:val="24"/>
          <w:lang w:val="ka-GE"/>
        </w:rPr>
        <w:t>, გამონაყარი</w:t>
      </w:r>
      <w:r w:rsidR="0094068C" w:rsidRPr="001C027D">
        <w:rPr>
          <w:rFonts w:ascii="Sylfaen" w:hAnsi="Sylfaen"/>
          <w:noProof/>
          <w:sz w:val="24"/>
          <w:szCs w:val="24"/>
          <w:lang w:val="ka-GE"/>
        </w:rPr>
        <w:t>ს</w:t>
      </w:r>
      <w:r w:rsidRPr="001C027D">
        <w:rPr>
          <w:rFonts w:ascii="Sylfaen" w:hAnsi="Sylfaen"/>
          <w:noProof/>
          <w:sz w:val="24"/>
          <w:szCs w:val="24"/>
          <w:lang w:val="ka-GE"/>
        </w:rPr>
        <w:t xml:space="preserve"> (ეგზანთემის ჩათვლით), პემფიგოიდური </w:t>
      </w:r>
      <w:r w:rsidR="0094068C" w:rsidRPr="001C027D">
        <w:rPr>
          <w:rFonts w:ascii="Sylfaen" w:hAnsi="Sylfaen"/>
          <w:noProof/>
          <w:sz w:val="24"/>
          <w:szCs w:val="24"/>
          <w:lang w:val="ka-GE"/>
        </w:rPr>
        <w:t>რეაქციის</w:t>
      </w:r>
      <w:r w:rsidRPr="001C027D">
        <w:rPr>
          <w:rFonts w:ascii="Sylfaen" w:hAnsi="Sylfaen"/>
          <w:noProof/>
          <w:sz w:val="24"/>
          <w:szCs w:val="24"/>
          <w:lang w:val="ka-GE"/>
        </w:rPr>
        <w:t>, ექსფოლიატიური დერმატიტი</w:t>
      </w:r>
      <w:r w:rsidR="0094068C" w:rsidRPr="001C027D">
        <w:rPr>
          <w:rFonts w:ascii="Sylfaen" w:hAnsi="Sylfaen"/>
          <w:noProof/>
          <w:sz w:val="24"/>
          <w:szCs w:val="24"/>
          <w:lang w:val="ka-GE"/>
        </w:rPr>
        <w:t>ს</w:t>
      </w:r>
      <w:r w:rsidRPr="001C027D">
        <w:rPr>
          <w:rFonts w:ascii="Sylfaen" w:hAnsi="Sylfaen"/>
          <w:noProof/>
          <w:sz w:val="24"/>
          <w:szCs w:val="24"/>
          <w:lang w:val="ka-GE"/>
        </w:rPr>
        <w:t xml:space="preserve">, მულტიფორმული </w:t>
      </w:r>
      <w:r w:rsidR="0094068C" w:rsidRPr="001C027D">
        <w:rPr>
          <w:rFonts w:ascii="Sylfaen" w:hAnsi="Sylfaen"/>
          <w:noProof/>
          <w:sz w:val="24"/>
          <w:szCs w:val="24"/>
          <w:lang w:val="ka-GE"/>
        </w:rPr>
        <w:t>ერითემის</w:t>
      </w:r>
      <w:r w:rsidRPr="001C027D">
        <w:rPr>
          <w:rFonts w:ascii="Sylfaen" w:hAnsi="Sylfaen"/>
          <w:noProof/>
          <w:sz w:val="24"/>
          <w:szCs w:val="24"/>
          <w:lang w:val="ka-GE"/>
        </w:rPr>
        <w:t>, სტივენს-ჯონსონის სინდრომი</w:t>
      </w:r>
      <w:r w:rsidR="0094068C" w:rsidRPr="001C027D">
        <w:rPr>
          <w:rFonts w:ascii="Sylfaen" w:hAnsi="Sylfaen"/>
          <w:noProof/>
          <w:sz w:val="24"/>
          <w:szCs w:val="24"/>
          <w:lang w:val="ka-GE"/>
        </w:rPr>
        <w:t>ს</w:t>
      </w:r>
      <w:r w:rsidRPr="001C027D">
        <w:rPr>
          <w:rFonts w:ascii="Sylfaen" w:hAnsi="Sylfaen"/>
          <w:noProof/>
          <w:sz w:val="24"/>
          <w:szCs w:val="24"/>
          <w:lang w:val="ka-GE"/>
        </w:rPr>
        <w:t>, ტოქსიკური ეპიდერმული ნეკროლიზი</w:t>
      </w:r>
      <w:r w:rsidR="0094068C" w:rsidRPr="001C027D">
        <w:rPr>
          <w:rFonts w:ascii="Sylfaen" w:hAnsi="Sylfaen"/>
          <w:noProof/>
          <w:sz w:val="24"/>
          <w:szCs w:val="24"/>
          <w:lang w:val="ka-GE"/>
        </w:rPr>
        <w:t>ს</w:t>
      </w:r>
      <w:r w:rsidRPr="001C027D">
        <w:rPr>
          <w:rFonts w:ascii="Sylfaen" w:hAnsi="Sylfaen"/>
          <w:noProof/>
          <w:sz w:val="24"/>
          <w:szCs w:val="24"/>
          <w:lang w:val="ka-GE"/>
        </w:rPr>
        <w:t>, ვასკულიტი</w:t>
      </w:r>
      <w:r w:rsidR="0094068C" w:rsidRPr="001C027D">
        <w:rPr>
          <w:rFonts w:ascii="Sylfaen" w:hAnsi="Sylfaen"/>
          <w:noProof/>
          <w:sz w:val="24"/>
          <w:szCs w:val="24"/>
          <w:lang w:val="ka-GE"/>
        </w:rPr>
        <w:t>ს</w:t>
      </w:r>
      <w:r w:rsidRPr="001C027D">
        <w:rPr>
          <w:rFonts w:ascii="Sylfaen" w:hAnsi="Sylfaen"/>
          <w:noProof/>
          <w:sz w:val="24"/>
          <w:szCs w:val="24"/>
          <w:lang w:val="ka-GE"/>
        </w:rPr>
        <w:t xml:space="preserve"> (მათ შორის ლეიკოციტოკლასტური), სტომატიტი</w:t>
      </w:r>
      <w:r w:rsidR="0094068C" w:rsidRPr="001C027D">
        <w:rPr>
          <w:rFonts w:ascii="Sylfaen" w:hAnsi="Sylfaen"/>
          <w:noProof/>
          <w:sz w:val="24"/>
          <w:szCs w:val="24"/>
          <w:lang w:val="ka-GE"/>
        </w:rPr>
        <w:t>ს</w:t>
      </w:r>
      <w:r w:rsidRPr="001C027D">
        <w:rPr>
          <w:rFonts w:ascii="Sylfaen" w:hAnsi="Sylfaen"/>
          <w:noProof/>
          <w:sz w:val="24"/>
          <w:szCs w:val="24"/>
          <w:lang w:val="ka-GE"/>
        </w:rPr>
        <w:t>, გლოსიტი</w:t>
      </w:r>
      <w:r w:rsidR="0094068C" w:rsidRPr="001C027D">
        <w:rPr>
          <w:rFonts w:ascii="Sylfaen" w:hAnsi="Sylfaen"/>
          <w:noProof/>
          <w:sz w:val="24"/>
          <w:szCs w:val="24"/>
          <w:lang w:val="ka-GE"/>
        </w:rPr>
        <w:t>ს</w:t>
      </w:r>
      <w:r w:rsidRPr="001C027D">
        <w:rPr>
          <w:rFonts w:ascii="Sylfaen" w:hAnsi="Sylfaen"/>
          <w:noProof/>
          <w:sz w:val="24"/>
          <w:szCs w:val="24"/>
          <w:lang w:val="ka-GE"/>
        </w:rPr>
        <w:t xml:space="preserve"> და კონიუნქტივიტი</w:t>
      </w:r>
      <w:r w:rsidR="0094068C" w:rsidRPr="001C027D">
        <w:rPr>
          <w:rFonts w:ascii="Sylfaen" w:hAnsi="Sylfaen"/>
          <w:noProof/>
          <w:sz w:val="24"/>
          <w:szCs w:val="24"/>
          <w:lang w:val="ka-GE"/>
        </w:rPr>
        <w:t>ს</w:t>
      </w:r>
      <w:r w:rsidRPr="001C027D">
        <w:rPr>
          <w:rFonts w:ascii="Sylfaen" w:hAnsi="Sylfaen"/>
          <w:noProof/>
          <w:sz w:val="24"/>
          <w:szCs w:val="24"/>
          <w:lang w:val="ka-GE"/>
        </w:rPr>
        <w:t xml:space="preserve">. </w:t>
      </w:r>
    </w:p>
    <w:p w14:paraId="443ACEC6" w14:textId="77777777" w:rsidR="00914B6E" w:rsidRPr="001C027D" w:rsidRDefault="0094068C"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შარდგამომყოფი</w:t>
      </w:r>
      <w:r w:rsidR="00914B6E" w:rsidRPr="001C027D">
        <w:rPr>
          <w:rFonts w:ascii="Sylfaen" w:hAnsi="Sylfaen"/>
          <w:i/>
          <w:noProof/>
          <w:sz w:val="24"/>
          <w:szCs w:val="24"/>
          <w:lang w:val="ka-GE"/>
        </w:rPr>
        <w:t xml:space="preserve"> სისტემა.</w:t>
      </w:r>
      <w:r w:rsidR="00914B6E" w:rsidRPr="001C027D">
        <w:rPr>
          <w:rFonts w:ascii="Sylfaen" w:hAnsi="Sylfaen"/>
          <w:noProof/>
          <w:sz w:val="24"/>
          <w:szCs w:val="24"/>
          <w:lang w:val="ka-GE"/>
        </w:rPr>
        <w:t xml:space="preserve"> თირკმლის ფუნქციის დარღვევა (სისხლში შარდოვანას აზოტის </w:t>
      </w:r>
      <w:r w:rsidRPr="001C027D">
        <w:rPr>
          <w:rFonts w:ascii="Sylfaen" w:hAnsi="Sylfaen"/>
          <w:noProof/>
          <w:sz w:val="24"/>
          <w:szCs w:val="24"/>
          <w:lang w:val="ka-GE"/>
        </w:rPr>
        <w:t xml:space="preserve">დონის </w:t>
      </w:r>
      <w:r w:rsidR="00914B6E" w:rsidRPr="001C027D">
        <w:rPr>
          <w:rFonts w:ascii="Sylfaen" w:hAnsi="Sylfaen"/>
          <w:noProof/>
          <w:sz w:val="24"/>
          <w:szCs w:val="24"/>
          <w:lang w:val="ka-GE"/>
        </w:rPr>
        <w:t>გარდამავალი მომატება, ჰიპერურიკემია). ჰემოგლობინურია, ჰემატურია, ინტერსტიცი</w:t>
      </w:r>
      <w:r w:rsidRPr="001C027D">
        <w:rPr>
          <w:rFonts w:ascii="Sylfaen" w:hAnsi="Sylfaen"/>
          <w:noProof/>
          <w:sz w:val="24"/>
          <w:szCs w:val="24"/>
          <w:lang w:val="ka-GE"/>
        </w:rPr>
        <w:t>ალურ</w:t>
      </w:r>
      <w:r w:rsidR="00914B6E" w:rsidRPr="001C027D">
        <w:rPr>
          <w:rFonts w:ascii="Sylfaen" w:hAnsi="Sylfaen"/>
          <w:noProof/>
          <w:sz w:val="24"/>
          <w:szCs w:val="24"/>
          <w:lang w:val="ka-GE"/>
        </w:rPr>
        <w:t xml:space="preserve">ი ნეფრიტი, გლომერულონეფრიტი, მწვავე მილაკოვანი ნეკროზი და თირკმლის უკმარისობა, მათ შორის თირკმლის მწვავე უკმარისობა. ეს რეაქციები შეიძლება იყოს ჰიპერმგრძნობელობის რეაქციების გამოვლინება და, როგორც წესი, ვლინდება </w:t>
      </w:r>
      <w:r w:rsidRPr="001C027D">
        <w:rPr>
          <w:rFonts w:ascii="Sylfaen" w:hAnsi="Sylfaen"/>
          <w:noProof/>
          <w:sz w:val="24"/>
          <w:szCs w:val="24"/>
          <w:lang w:val="ka-GE"/>
        </w:rPr>
        <w:t xml:space="preserve">პრეპარატის </w:t>
      </w:r>
      <w:r w:rsidR="00914B6E" w:rsidRPr="001C027D">
        <w:rPr>
          <w:rFonts w:ascii="Sylfaen" w:hAnsi="Sylfaen"/>
          <w:noProof/>
          <w:sz w:val="24"/>
          <w:szCs w:val="24"/>
          <w:lang w:val="ka-GE"/>
        </w:rPr>
        <w:t xml:space="preserve">არარეგულარული </w:t>
      </w:r>
      <w:r w:rsidRPr="001C027D">
        <w:rPr>
          <w:rFonts w:ascii="Sylfaen" w:hAnsi="Sylfaen"/>
          <w:noProof/>
          <w:sz w:val="24"/>
          <w:szCs w:val="24"/>
          <w:lang w:val="ka-GE"/>
        </w:rPr>
        <w:t>მიღებისას</w:t>
      </w:r>
      <w:r w:rsidR="00914B6E" w:rsidRPr="001C027D">
        <w:rPr>
          <w:rFonts w:ascii="Sylfaen" w:hAnsi="Sylfaen"/>
          <w:noProof/>
          <w:sz w:val="24"/>
          <w:szCs w:val="24"/>
          <w:lang w:val="ka-GE"/>
        </w:rPr>
        <w:t xml:space="preserve"> ან შესვენების შემდეგ მკურნალობის განახლებისას, ან </w:t>
      </w:r>
      <w:r w:rsidRPr="001C027D">
        <w:rPr>
          <w:rFonts w:ascii="Sylfaen" w:hAnsi="Sylfaen"/>
          <w:noProof/>
          <w:sz w:val="24"/>
          <w:szCs w:val="24"/>
          <w:lang w:val="ka-GE"/>
        </w:rPr>
        <w:t xml:space="preserve">მკურნალობის </w:t>
      </w:r>
      <w:r w:rsidR="00914B6E" w:rsidRPr="001C027D">
        <w:rPr>
          <w:rFonts w:ascii="Sylfaen" w:hAnsi="Sylfaen"/>
          <w:noProof/>
          <w:sz w:val="24"/>
          <w:szCs w:val="24"/>
          <w:lang w:val="ka-GE"/>
        </w:rPr>
        <w:t xml:space="preserve">წყვეტილი </w:t>
      </w:r>
      <w:r w:rsidRPr="001C027D">
        <w:rPr>
          <w:rFonts w:ascii="Sylfaen" w:hAnsi="Sylfaen"/>
          <w:noProof/>
          <w:sz w:val="24"/>
          <w:szCs w:val="24"/>
          <w:lang w:val="ka-GE"/>
        </w:rPr>
        <w:t>სქემის</w:t>
      </w:r>
      <w:r w:rsidR="00914B6E" w:rsidRPr="001C027D">
        <w:rPr>
          <w:rFonts w:ascii="Sylfaen" w:hAnsi="Sylfaen"/>
          <w:noProof/>
          <w:sz w:val="24"/>
          <w:szCs w:val="24"/>
          <w:lang w:val="ka-GE"/>
        </w:rPr>
        <w:t xml:space="preserve"> დროს</w:t>
      </w:r>
      <w:r w:rsidRPr="001C027D">
        <w:rPr>
          <w:rFonts w:ascii="Sylfaen" w:hAnsi="Sylfaen"/>
          <w:noProof/>
          <w:sz w:val="24"/>
          <w:szCs w:val="24"/>
          <w:lang w:val="ka-GE"/>
        </w:rPr>
        <w:t xml:space="preserve"> და</w:t>
      </w:r>
      <w:r w:rsidR="00914B6E" w:rsidRPr="001C027D">
        <w:rPr>
          <w:rFonts w:ascii="Sylfaen" w:hAnsi="Sylfaen"/>
          <w:noProof/>
          <w:sz w:val="24"/>
          <w:szCs w:val="24"/>
          <w:lang w:val="ka-GE"/>
        </w:rPr>
        <w:t xml:space="preserve"> როგორც წესი</w:t>
      </w:r>
      <w:r w:rsidRPr="001C027D">
        <w:rPr>
          <w:rFonts w:ascii="Sylfaen" w:hAnsi="Sylfaen"/>
          <w:noProof/>
          <w:sz w:val="24"/>
          <w:szCs w:val="24"/>
          <w:lang w:val="ka-GE"/>
        </w:rPr>
        <w:t xml:space="preserve"> ატარებენ შექცევად ხასიათს</w:t>
      </w:r>
      <w:r w:rsidR="00914B6E" w:rsidRPr="001C027D">
        <w:rPr>
          <w:rFonts w:ascii="Sylfaen" w:hAnsi="Sylfaen"/>
          <w:noProof/>
          <w:sz w:val="24"/>
          <w:szCs w:val="24"/>
          <w:lang w:val="ka-GE"/>
        </w:rPr>
        <w:t xml:space="preserve"> </w:t>
      </w:r>
      <w:r w:rsidRPr="001C027D">
        <w:rPr>
          <w:rFonts w:ascii="Sylfaen" w:hAnsi="Sylfaen"/>
          <w:noProof/>
          <w:sz w:val="24"/>
          <w:szCs w:val="24"/>
          <w:lang w:val="ka-GE"/>
        </w:rPr>
        <w:t>რიფამპიცინით</w:t>
      </w:r>
      <w:r w:rsidR="00914B6E" w:rsidRPr="001C027D">
        <w:rPr>
          <w:rFonts w:ascii="Sylfaen" w:hAnsi="Sylfaen"/>
          <w:noProof/>
          <w:sz w:val="24"/>
          <w:szCs w:val="24"/>
          <w:lang w:val="ka-GE"/>
        </w:rPr>
        <w:t xml:space="preserve"> თერაპიის შეწყვეტისა და შესაბამისი მკურნალობის</w:t>
      </w:r>
      <w:r w:rsidR="002D40F7" w:rsidRPr="001C027D">
        <w:rPr>
          <w:rFonts w:ascii="Sylfaen" w:hAnsi="Sylfaen"/>
          <w:noProof/>
          <w:sz w:val="24"/>
          <w:szCs w:val="24"/>
          <w:lang w:val="ka-GE"/>
        </w:rPr>
        <w:t xml:space="preserve"> ჩატარების</w:t>
      </w:r>
      <w:r w:rsidR="00914B6E" w:rsidRPr="001C027D">
        <w:rPr>
          <w:rFonts w:ascii="Sylfaen" w:hAnsi="Sylfaen"/>
          <w:noProof/>
          <w:sz w:val="24"/>
          <w:szCs w:val="24"/>
          <w:lang w:val="ka-GE"/>
        </w:rPr>
        <w:t xml:space="preserve"> შემდეგ.</w:t>
      </w:r>
    </w:p>
    <w:p w14:paraId="1F1B4A76"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i/>
          <w:noProof/>
          <w:sz w:val="24"/>
          <w:szCs w:val="24"/>
          <w:lang w:val="ka-GE"/>
        </w:rPr>
        <w:t>სხვა.</w:t>
      </w:r>
      <w:r w:rsidRPr="001C027D">
        <w:rPr>
          <w:rFonts w:ascii="Sylfaen" w:hAnsi="Sylfaen"/>
          <w:noProof/>
          <w:sz w:val="24"/>
          <w:szCs w:val="24"/>
          <w:lang w:val="ka-GE"/>
        </w:rPr>
        <w:t xml:space="preserve"> არტერიული წნევის დაქვეითება (ასოცირებული ჰიპერმგრძნობელობის რეაქციებთან), ალები, სახისა და კიდურების შეშუპება, თირკმელზედა ჯირკვლის უკმარისობა თირკმელზედა ჯირკვლის დისფუნქციის მქონე პაციენტებში, მენსტრუალური ციკლის დარღვევა (სისხლდენის გარღვევა, ლაქებიანი გამონადენი, ამენორეა, მენსტრუალური ციკლის გახანგრძლივება), მხედველობის დარღვევა, კანის, შარდის, განავლის, ნერწყვის, ნახველის, ოფლის, ლორწოს ნარინჯისფერ-წითელი შეფერილობა, პორფირიის ინდუქცია, პოდაგრის გამწვავება, ცრემლდენა, ჰერპესი, </w:t>
      </w:r>
      <w:r w:rsidR="002D40F7" w:rsidRPr="001C027D">
        <w:rPr>
          <w:rFonts w:ascii="Sylfaen" w:hAnsi="Sylfaen"/>
          <w:noProof/>
          <w:sz w:val="24"/>
          <w:szCs w:val="24"/>
          <w:lang w:val="ka-GE"/>
        </w:rPr>
        <w:t>მსტვენავი სუნთქვა</w:t>
      </w:r>
      <w:r w:rsidRPr="001C027D">
        <w:rPr>
          <w:rFonts w:ascii="Sylfaen" w:hAnsi="Sylfaen"/>
          <w:noProof/>
          <w:sz w:val="24"/>
          <w:szCs w:val="24"/>
          <w:lang w:val="ka-GE"/>
        </w:rPr>
        <w:t>.</w:t>
      </w:r>
      <w:r w:rsidR="002D40F7" w:rsidRPr="001C027D">
        <w:rPr>
          <w:rFonts w:ascii="Sylfaen" w:hAnsi="Sylfaen"/>
          <w:noProof/>
          <w:sz w:val="24"/>
          <w:szCs w:val="24"/>
          <w:lang w:val="ka-GE"/>
        </w:rPr>
        <w:t xml:space="preserve"> </w:t>
      </w:r>
    </w:p>
    <w:p w14:paraId="7504641C" w14:textId="77777777" w:rsidR="002D40F7" w:rsidRPr="001C027D" w:rsidRDefault="002D40F7" w:rsidP="00320E42">
      <w:pPr>
        <w:spacing w:after="0" w:line="240" w:lineRule="auto"/>
        <w:jc w:val="both"/>
        <w:rPr>
          <w:rFonts w:ascii="Sylfaen" w:hAnsi="Sylfaen"/>
          <w:noProof/>
          <w:sz w:val="24"/>
          <w:szCs w:val="24"/>
          <w:lang w:val="ka-GE"/>
        </w:rPr>
      </w:pPr>
    </w:p>
    <w:p w14:paraId="44817ECE"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b/>
          <w:i/>
          <w:noProof/>
          <w:sz w:val="24"/>
          <w:szCs w:val="24"/>
          <w:lang w:val="ka-GE"/>
        </w:rPr>
        <w:t>ვარგისიანობის ვადა</w:t>
      </w:r>
      <w:r w:rsidR="002D40F7" w:rsidRPr="001C027D">
        <w:rPr>
          <w:rFonts w:ascii="Sylfaen" w:hAnsi="Sylfaen"/>
          <w:b/>
          <w:i/>
          <w:noProof/>
          <w:sz w:val="24"/>
          <w:szCs w:val="24"/>
          <w:lang w:val="ka-GE"/>
        </w:rPr>
        <w:t>.</w:t>
      </w:r>
      <w:r w:rsidRPr="001C027D">
        <w:rPr>
          <w:rFonts w:ascii="Sylfaen" w:hAnsi="Sylfaen"/>
          <w:noProof/>
          <w:sz w:val="24"/>
          <w:szCs w:val="24"/>
          <w:lang w:val="ka-GE"/>
        </w:rPr>
        <w:t xml:space="preserve"> 2 წელი.</w:t>
      </w:r>
    </w:p>
    <w:p w14:paraId="5F99E708" w14:textId="77777777" w:rsidR="00914B6E" w:rsidRPr="001C027D" w:rsidRDefault="00914B6E" w:rsidP="00320E42">
      <w:pPr>
        <w:spacing w:after="0" w:line="240" w:lineRule="auto"/>
        <w:jc w:val="both"/>
        <w:rPr>
          <w:rFonts w:ascii="Sylfaen" w:hAnsi="Sylfaen"/>
          <w:b/>
          <w:noProof/>
          <w:sz w:val="24"/>
          <w:szCs w:val="24"/>
          <w:lang w:val="ka-GE"/>
        </w:rPr>
      </w:pPr>
      <w:r w:rsidRPr="001C027D">
        <w:rPr>
          <w:rFonts w:ascii="Sylfaen" w:hAnsi="Sylfaen"/>
          <w:b/>
          <w:noProof/>
          <w:sz w:val="24"/>
          <w:szCs w:val="24"/>
          <w:lang w:val="ka-GE"/>
        </w:rPr>
        <w:t>შენახვის პირობები</w:t>
      </w:r>
      <w:r w:rsidR="002D40F7" w:rsidRPr="001C027D">
        <w:rPr>
          <w:rFonts w:ascii="Sylfaen" w:hAnsi="Sylfaen"/>
          <w:b/>
          <w:noProof/>
          <w:sz w:val="24"/>
          <w:szCs w:val="24"/>
          <w:lang w:val="ka-GE"/>
        </w:rPr>
        <w:t>.</w:t>
      </w:r>
    </w:p>
    <w:p w14:paraId="2E410AC7"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ორიგინალურ შეფუთვაში, არაუმეტეს 25°C ტემპერატურაზე.</w:t>
      </w:r>
    </w:p>
    <w:p w14:paraId="10474B37"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შეინახეთ ბავშვებისთვის მიუწვდომელ ადგილას.</w:t>
      </w:r>
    </w:p>
    <w:p w14:paraId="6B23DDD5" w14:textId="77777777" w:rsidR="00914B6E" w:rsidRPr="001C027D" w:rsidRDefault="00914B6E" w:rsidP="00320E42">
      <w:pPr>
        <w:spacing w:after="0" w:line="240" w:lineRule="auto"/>
        <w:jc w:val="both"/>
        <w:rPr>
          <w:rFonts w:ascii="Sylfaen" w:hAnsi="Sylfaen"/>
          <w:b/>
          <w:noProof/>
          <w:sz w:val="24"/>
          <w:szCs w:val="24"/>
          <w:lang w:val="ka-GE"/>
        </w:rPr>
      </w:pPr>
      <w:r w:rsidRPr="001C027D">
        <w:rPr>
          <w:rFonts w:ascii="Sylfaen" w:hAnsi="Sylfaen"/>
          <w:b/>
          <w:noProof/>
          <w:sz w:val="24"/>
          <w:szCs w:val="24"/>
          <w:lang w:val="ka-GE"/>
        </w:rPr>
        <w:t>შეფუთვა</w:t>
      </w:r>
      <w:r w:rsidR="002D40F7" w:rsidRPr="001C027D">
        <w:rPr>
          <w:rFonts w:ascii="Sylfaen" w:hAnsi="Sylfaen"/>
          <w:b/>
          <w:noProof/>
          <w:sz w:val="24"/>
          <w:szCs w:val="24"/>
          <w:lang w:val="ka-GE"/>
        </w:rPr>
        <w:t>.</w:t>
      </w:r>
    </w:p>
    <w:p w14:paraId="5A021A5B"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10 კაფსულა ბლისტერზე, 2 ბლისტერი </w:t>
      </w:r>
      <w:r w:rsidR="002D40F7" w:rsidRPr="001C027D">
        <w:rPr>
          <w:rFonts w:ascii="Sylfaen" w:hAnsi="Sylfaen"/>
          <w:noProof/>
          <w:sz w:val="24"/>
          <w:szCs w:val="24"/>
          <w:lang w:val="ka-GE"/>
        </w:rPr>
        <w:t>კოლოფში</w:t>
      </w:r>
      <w:r w:rsidRPr="001C027D">
        <w:rPr>
          <w:rFonts w:ascii="Sylfaen" w:hAnsi="Sylfaen"/>
          <w:noProof/>
          <w:sz w:val="24"/>
          <w:szCs w:val="24"/>
          <w:lang w:val="ka-GE"/>
        </w:rPr>
        <w:t>.</w:t>
      </w:r>
      <w:r w:rsidR="002D40F7" w:rsidRPr="001C027D">
        <w:rPr>
          <w:rFonts w:ascii="Sylfaen" w:hAnsi="Sylfaen"/>
          <w:noProof/>
          <w:sz w:val="24"/>
          <w:szCs w:val="24"/>
          <w:lang w:val="ka-GE"/>
        </w:rPr>
        <w:t xml:space="preserve"> </w:t>
      </w:r>
    </w:p>
    <w:p w14:paraId="0955007C" w14:textId="77777777" w:rsidR="00042042" w:rsidRPr="001C027D" w:rsidRDefault="00042042" w:rsidP="00042042">
      <w:pPr>
        <w:spacing w:after="0" w:line="240" w:lineRule="auto"/>
        <w:jc w:val="both"/>
        <w:rPr>
          <w:rFonts w:ascii="Sylfaen" w:eastAsia="SimSun" w:hAnsi="Sylfaen"/>
          <w:b/>
          <w:lang w:val="ka-GE"/>
        </w:rPr>
      </w:pPr>
      <w:r w:rsidRPr="001C027D">
        <w:rPr>
          <w:rFonts w:ascii="Sylfaen" w:eastAsia="SimSun" w:hAnsi="Sylfaen"/>
          <w:b/>
          <w:lang w:val="ka-GE"/>
        </w:rPr>
        <w:t>გაცემის წესი:</w:t>
      </w:r>
    </w:p>
    <w:p w14:paraId="1D003EC9" w14:textId="77777777" w:rsidR="00042042" w:rsidRPr="001C027D" w:rsidRDefault="00042042" w:rsidP="00042042">
      <w:pPr>
        <w:spacing w:after="0" w:line="240" w:lineRule="auto"/>
        <w:jc w:val="both"/>
        <w:rPr>
          <w:rFonts w:ascii="Sylfaen" w:eastAsia="SimSun" w:hAnsi="Sylfaen"/>
          <w:bCs/>
          <w:lang w:val="ka-GE"/>
        </w:rPr>
      </w:pPr>
      <w:r w:rsidRPr="001C027D">
        <w:rPr>
          <w:rFonts w:ascii="Sylfaen" w:eastAsia="SimSun" w:hAnsi="Sylfaen"/>
          <w:bCs/>
          <w:lang w:val="ka-GE"/>
        </w:rPr>
        <w:t xml:space="preserve">ფარმაცევტული პროდუქტის ჯგუფი </w:t>
      </w:r>
      <w:r w:rsidRPr="001C027D">
        <w:rPr>
          <w:rFonts w:ascii="Sylfaen" w:hAnsi="Sylfaen"/>
          <w:lang w:val="ka-GE"/>
        </w:rPr>
        <w:t xml:space="preserve">II, </w:t>
      </w:r>
      <w:r w:rsidRPr="001C027D">
        <w:rPr>
          <w:rFonts w:ascii="Sylfaen" w:hAnsi="Sylfaen" w:cs="Sylfaen"/>
          <w:lang w:val="ka-GE"/>
        </w:rPr>
        <w:t>გაიცემა</w:t>
      </w:r>
      <w:r w:rsidRPr="001C027D">
        <w:rPr>
          <w:rFonts w:ascii="Sylfaen" w:hAnsi="Sylfaen"/>
          <w:lang w:val="ka-GE"/>
        </w:rPr>
        <w:t xml:space="preserve"> </w:t>
      </w:r>
      <w:r w:rsidRPr="001C027D">
        <w:rPr>
          <w:rFonts w:ascii="Sylfaen" w:hAnsi="Sylfaen" w:cs="Sylfaen"/>
          <w:lang w:val="ka-GE"/>
        </w:rPr>
        <w:t>ფორმა</w:t>
      </w:r>
      <w:r w:rsidRPr="001C027D">
        <w:rPr>
          <w:rFonts w:ascii="Sylfaen" w:hAnsi="Sylfaen"/>
          <w:lang w:val="ka-GE"/>
        </w:rPr>
        <w:t xml:space="preserve"> №3</w:t>
      </w:r>
      <w:r w:rsidRPr="001C027D">
        <w:rPr>
          <w:rFonts w:ascii="Sylfaen" w:hAnsi="Sylfaen"/>
          <w:lang w:val="en-US"/>
        </w:rPr>
        <w:t xml:space="preserve"> </w:t>
      </w:r>
      <w:r w:rsidRPr="001C027D">
        <w:rPr>
          <w:rFonts w:ascii="Sylfaen" w:eastAsia="SimSun" w:hAnsi="Sylfaen"/>
          <w:bCs/>
          <w:lang w:val="ka-GE"/>
        </w:rPr>
        <w:t>რეცეპტით</w:t>
      </w:r>
    </w:p>
    <w:p w14:paraId="47CF0C66" w14:textId="77777777" w:rsidR="00914B6E" w:rsidRPr="001C027D" w:rsidRDefault="00914B6E" w:rsidP="00320E42">
      <w:pPr>
        <w:spacing w:after="0" w:line="240" w:lineRule="auto"/>
        <w:jc w:val="both"/>
        <w:rPr>
          <w:rFonts w:ascii="Sylfaen" w:hAnsi="Sylfaen"/>
          <w:b/>
          <w:noProof/>
          <w:sz w:val="24"/>
          <w:szCs w:val="24"/>
          <w:lang w:val="ka-GE"/>
        </w:rPr>
      </w:pPr>
      <w:r w:rsidRPr="001C027D">
        <w:rPr>
          <w:rFonts w:ascii="Sylfaen" w:hAnsi="Sylfaen"/>
          <w:b/>
          <w:noProof/>
          <w:sz w:val="24"/>
          <w:szCs w:val="24"/>
          <w:lang w:val="ka-GE"/>
        </w:rPr>
        <w:t>მწარმოებელი.</w:t>
      </w:r>
    </w:p>
    <w:p w14:paraId="6D1B8410" w14:textId="77777777" w:rsidR="002D40F7" w:rsidRPr="001C027D" w:rsidRDefault="002D40F7"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საჯარო </w:t>
      </w:r>
      <w:r w:rsidR="00914B6E" w:rsidRPr="001C027D">
        <w:rPr>
          <w:rFonts w:ascii="Sylfaen" w:hAnsi="Sylfaen"/>
          <w:noProof/>
          <w:sz w:val="24"/>
          <w:szCs w:val="24"/>
          <w:lang w:val="ka-GE"/>
        </w:rPr>
        <w:t>სააქციო საზოგადოება „</w:t>
      </w:r>
      <w:r w:rsidRPr="001C027D">
        <w:rPr>
          <w:rFonts w:ascii="Sylfaen" w:hAnsi="Sylfaen"/>
          <w:noProof/>
          <w:sz w:val="24"/>
          <w:szCs w:val="24"/>
          <w:lang w:val="ka-GE"/>
        </w:rPr>
        <w:t>სამეცნიერო-საწარმოო ცენტრი „ბორშჩაგოვსკის</w:t>
      </w:r>
      <w:r w:rsidR="00914B6E" w:rsidRPr="001C027D">
        <w:rPr>
          <w:rFonts w:ascii="Sylfaen" w:hAnsi="Sylfaen"/>
          <w:noProof/>
          <w:sz w:val="24"/>
          <w:szCs w:val="24"/>
          <w:lang w:val="ka-GE"/>
        </w:rPr>
        <w:t xml:space="preserve"> </w:t>
      </w:r>
      <w:r w:rsidRPr="001C027D">
        <w:rPr>
          <w:rFonts w:ascii="Sylfaen" w:hAnsi="Sylfaen"/>
          <w:noProof/>
          <w:sz w:val="24"/>
          <w:szCs w:val="24"/>
          <w:lang w:val="ka-GE"/>
        </w:rPr>
        <w:t>ქიმიურ-</w:t>
      </w:r>
      <w:r w:rsidR="00914B6E" w:rsidRPr="001C027D">
        <w:rPr>
          <w:rFonts w:ascii="Sylfaen" w:hAnsi="Sylfaen"/>
          <w:noProof/>
          <w:sz w:val="24"/>
          <w:szCs w:val="24"/>
          <w:lang w:val="ka-GE"/>
        </w:rPr>
        <w:t xml:space="preserve">ფარმაცევტული ქარხანა“. </w:t>
      </w:r>
    </w:p>
    <w:p w14:paraId="2BEFCA35" w14:textId="77777777" w:rsidR="00914B6E" w:rsidRPr="001C027D" w:rsidRDefault="00914B6E" w:rsidP="00320E42">
      <w:pPr>
        <w:spacing w:after="0" w:line="240" w:lineRule="auto"/>
        <w:jc w:val="both"/>
        <w:rPr>
          <w:rFonts w:ascii="Sylfaen" w:hAnsi="Sylfaen"/>
          <w:b/>
          <w:noProof/>
          <w:sz w:val="24"/>
          <w:szCs w:val="24"/>
          <w:lang w:val="ka-GE"/>
        </w:rPr>
      </w:pPr>
      <w:r w:rsidRPr="001C027D">
        <w:rPr>
          <w:rFonts w:ascii="Sylfaen" w:hAnsi="Sylfaen"/>
          <w:b/>
          <w:noProof/>
          <w:sz w:val="24"/>
          <w:szCs w:val="24"/>
          <w:lang w:val="ka-GE"/>
        </w:rPr>
        <w:t xml:space="preserve">მწარმოებლის </w:t>
      </w:r>
      <w:r w:rsidR="002D40F7" w:rsidRPr="001C027D">
        <w:rPr>
          <w:rFonts w:ascii="Sylfaen" w:hAnsi="Sylfaen"/>
          <w:b/>
          <w:noProof/>
          <w:sz w:val="24"/>
          <w:szCs w:val="24"/>
          <w:lang w:val="ka-GE"/>
        </w:rPr>
        <w:t>ადგილმდებარეობა</w:t>
      </w:r>
      <w:r w:rsidRPr="001C027D">
        <w:rPr>
          <w:rFonts w:ascii="Sylfaen" w:hAnsi="Sylfaen"/>
          <w:b/>
          <w:noProof/>
          <w:sz w:val="24"/>
          <w:szCs w:val="24"/>
          <w:lang w:val="ka-GE"/>
        </w:rPr>
        <w:t xml:space="preserve"> და </w:t>
      </w:r>
      <w:r w:rsidR="002D40F7" w:rsidRPr="001C027D">
        <w:rPr>
          <w:rFonts w:ascii="Sylfaen" w:hAnsi="Sylfaen"/>
          <w:b/>
          <w:noProof/>
          <w:sz w:val="24"/>
          <w:szCs w:val="24"/>
          <w:lang w:val="ka-GE"/>
        </w:rPr>
        <w:t>მისი საქამიანობის განხორციელების ადგილის</w:t>
      </w:r>
      <w:r w:rsidRPr="001C027D">
        <w:rPr>
          <w:rFonts w:ascii="Sylfaen" w:hAnsi="Sylfaen"/>
          <w:b/>
          <w:noProof/>
          <w:sz w:val="24"/>
          <w:szCs w:val="24"/>
          <w:lang w:val="ka-GE"/>
        </w:rPr>
        <w:t xml:space="preserve"> მისამართი.</w:t>
      </w:r>
    </w:p>
    <w:p w14:paraId="292D1BF0" w14:textId="77777777" w:rsidR="00914B6E" w:rsidRPr="001C027D" w:rsidRDefault="00914B6E" w:rsidP="00320E42">
      <w:pPr>
        <w:spacing w:after="0" w:line="240" w:lineRule="auto"/>
        <w:jc w:val="both"/>
        <w:rPr>
          <w:rFonts w:ascii="Sylfaen" w:hAnsi="Sylfaen"/>
          <w:noProof/>
          <w:sz w:val="24"/>
          <w:szCs w:val="24"/>
          <w:lang w:val="ka-GE"/>
        </w:rPr>
      </w:pPr>
      <w:r w:rsidRPr="001C027D">
        <w:rPr>
          <w:rFonts w:ascii="Sylfaen" w:hAnsi="Sylfaen"/>
          <w:noProof/>
          <w:sz w:val="24"/>
          <w:szCs w:val="24"/>
          <w:lang w:val="ka-GE"/>
        </w:rPr>
        <w:t xml:space="preserve">უკრაინა, 03134, </w:t>
      </w:r>
      <w:r w:rsidR="002D40F7" w:rsidRPr="001C027D">
        <w:rPr>
          <w:rFonts w:ascii="Sylfaen" w:hAnsi="Sylfaen"/>
          <w:noProof/>
          <w:sz w:val="24"/>
          <w:szCs w:val="24"/>
          <w:lang w:val="ka-GE"/>
        </w:rPr>
        <w:t xml:space="preserve">ქ. </w:t>
      </w:r>
      <w:r w:rsidRPr="001C027D">
        <w:rPr>
          <w:rFonts w:ascii="Sylfaen" w:hAnsi="Sylfaen"/>
          <w:noProof/>
          <w:sz w:val="24"/>
          <w:szCs w:val="24"/>
          <w:lang w:val="ka-GE"/>
        </w:rPr>
        <w:t>კიევი, მირას ქ., 17.</w:t>
      </w:r>
    </w:p>
    <w:p w14:paraId="7C82F3C1" w14:textId="77777777" w:rsidR="00914B6E" w:rsidRPr="005C133E" w:rsidRDefault="00914B6E" w:rsidP="00320E42">
      <w:pPr>
        <w:spacing w:after="0" w:line="240" w:lineRule="auto"/>
        <w:jc w:val="both"/>
        <w:rPr>
          <w:rFonts w:ascii="Sylfaen" w:hAnsi="Sylfaen"/>
          <w:noProof/>
          <w:sz w:val="24"/>
          <w:szCs w:val="24"/>
          <w:lang w:val="ka-GE"/>
        </w:rPr>
      </w:pPr>
      <w:r w:rsidRPr="001C027D">
        <w:rPr>
          <w:rFonts w:ascii="Sylfaen" w:hAnsi="Sylfaen"/>
          <w:b/>
          <w:noProof/>
          <w:sz w:val="24"/>
          <w:szCs w:val="24"/>
          <w:lang w:val="ka-GE"/>
        </w:rPr>
        <w:t xml:space="preserve">ბოლო </w:t>
      </w:r>
      <w:r w:rsidR="002D40F7" w:rsidRPr="001C027D">
        <w:rPr>
          <w:rFonts w:ascii="Sylfaen" w:hAnsi="Sylfaen"/>
          <w:b/>
          <w:noProof/>
          <w:sz w:val="24"/>
          <w:szCs w:val="24"/>
          <w:lang w:val="ka-GE"/>
        </w:rPr>
        <w:t>გადახედვის</w:t>
      </w:r>
      <w:r w:rsidRPr="001C027D">
        <w:rPr>
          <w:rFonts w:ascii="Sylfaen" w:hAnsi="Sylfaen"/>
          <w:b/>
          <w:noProof/>
          <w:sz w:val="24"/>
          <w:szCs w:val="24"/>
          <w:lang w:val="ka-GE"/>
        </w:rPr>
        <w:t xml:space="preserve"> თარიღი</w:t>
      </w:r>
      <w:r w:rsidR="002D40F7" w:rsidRPr="001C027D">
        <w:rPr>
          <w:rFonts w:ascii="Sylfaen" w:hAnsi="Sylfaen"/>
          <w:b/>
          <w:noProof/>
          <w:sz w:val="24"/>
          <w:szCs w:val="24"/>
          <w:lang w:val="ka-GE"/>
        </w:rPr>
        <w:t>.</w:t>
      </w:r>
      <w:r w:rsidR="002D40F7" w:rsidRPr="001C027D">
        <w:rPr>
          <w:rFonts w:ascii="Sylfaen" w:hAnsi="Sylfaen"/>
          <w:noProof/>
          <w:sz w:val="24"/>
          <w:szCs w:val="24"/>
          <w:lang w:val="ka-GE"/>
        </w:rPr>
        <w:t xml:space="preserve"> 02.06.</w:t>
      </w:r>
      <w:r w:rsidRPr="001C027D">
        <w:rPr>
          <w:rFonts w:ascii="Sylfaen" w:hAnsi="Sylfaen"/>
          <w:noProof/>
          <w:sz w:val="24"/>
          <w:szCs w:val="24"/>
          <w:lang w:val="ka-GE"/>
        </w:rPr>
        <w:t xml:space="preserve"> 2026</w:t>
      </w:r>
    </w:p>
    <w:p w14:paraId="46CE1EA3" w14:textId="77777777" w:rsidR="002D40F7" w:rsidRPr="005C133E" w:rsidRDefault="002D40F7" w:rsidP="00696F44">
      <w:pPr>
        <w:spacing w:after="0"/>
        <w:jc w:val="both"/>
        <w:rPr>
          <w:rFonts w:ascii="Sylfaen" w:hAnsi="Sylfaen"/>
          <w:noProof/>
          <w:sz w:val="24"/>
          <w:szCs w:val="24"/>
          <w:lang w:val="ka-GE"/>
        </w:rPr>
      </w:pPr>
    </w:p>
    <w:p w14:paraId="6C7A1FDD" w14:textId="77777777" w:rsidR="00914B6E" w:rsidRPr="005C133E" w:rsidRDefault="00914B6E" w:rsidP="00696F44">
      <w:pPr>
        <w:spacing w:after="0"/>
        <w:jc w:val="both"/>
        <w:rPr>
          <w:rFonts w:ascii="Sylfaen" w:hAnsi="Sylfaen"/>
          <w:noProof/>
          <w:sz w:val="24"/>
          <w:szCs w:val="24"/>
          <w:lang w:val="ka-GE"/>
        </w:rPr>
      </w:pPr>
    </w:p>
    <w:p w14:paraId="24255A85" w14:textId="77777777" w:rsidR="00323DC4" w:rsidRPr="005C133E" w:rsidRDefault="00323DC4" w:rsidP="00696F44">
      <w:pPr>
        <w:spacing w:after="0"/>
        <w:jc w:val="both"/>
        <w:rPr>
          <w:rFonts w:ascii="Sylfaen" w:hAnsi="Sylfaen"/>
          <w:noProof/>
          <w:sz w:val="24"/>
          <w:szCs w:val="24"/>
          <w:lang w:val="ka-GE"/>
        </w:rPr>
      </w:pPr>
    </w:p>
    <w:sectPr w:rsidR="00323DC4" w:rsidRPr="005C133E" w:rsidSect="005A559A">
      <w:footerReference w:type="default" r:id="rId6"/>
      <w:pgSz w:w="11906" w:h="16838"/>
      <w:pgMar w:top="630" w:right="850" w:bottom="270" w:left="117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7948E" w14:textId="77777777" w:rsidR="00BF27E3" w:rsidRDefault="00BF27E3" w:rsidP="005A559A">
      <w:pPr>
        <w:spacing w:after="0" w:line="240" w:lineRule="auto"/>
      </w:pPr>
      <w:r>
        <w:separator/>
      </w:r>
    </w:p>
  </w:endnote>
  <w:endnote w:type="continuationSeparator" w:id="0">
    <w:p w14:paraId="10E1EE84" w14:textId="77777777" w:rsidR="00BF27E3" w:rsidRDefault="00BF27E3" w:rsidP="005A5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671186"/>
      <w:docPartObj>
        <w:docPartGallery w:val="Page Numbers (Bottom of Page)"/>
        <w:docPartUnique/>
      </w:docPartObj>
    </w:sdtPr>
    <w:sdtEndPr>
      <w:rPr>
        <w:noProof/>
      </w:rPr>
    </w:sdtEndPr>
    <w:sdtContent>
      <w:p w14:paraId="77FED211" w14:textId="44FF350D" w:rsidR="005A559A" w:rsidRDefault="005A55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FAECFB" w14:textId="77777777" w:rsidR="005A559A" w:rsidRDefault="005A5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19A2E" w14:textId="77777777" w:rsidR="00BF27E3" w:rsidRDefault="00BF27E3" w:rsidP="005A559A">
      <w:pPr>
        <w:spacing w:after="0" w:line="240" w:lineRule="auto"/>
      </w:pPr>
      <w:r>
        <w:separator/>
      </w:r>
    </w:p>
  </w:footnote>
  <w:footnote w:type="continuationSeparator" w:id="0">
    <w:p w14:paraId="73BB350F" w14:textId="77777777" w:rsidR="00BF27E3" w:rsidRDefault="00BF27E3" w:rsidP="005A55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72FC"/>
    <w:rsid w:val="00002DBE"/>
    <w:rsid w:val="00015A71"/>
    <w:rsid w:val="00025911"/>
    <w:rsid w:val="00042042"/>
    <w:rsid w:val="00086DE4"/>
    <w:rsid w:val="000C23F5"/>
    <w:rsid w:val="00120694"/>
    <w:rsid w:val="0012701F"/>
    <w:rsid w:val="001646DC"/>
    <w:rsid w:val="001852CD"/>
    <w:rsid w:val="0019704F"/>
    <w:rsid w:val="001A3EA5"/>
    <w:rsid w:val="001B051C"/>
    <w:rsid w:val="001B16AD"/>
    <w:rsid w:val="001C027D"/>
    <w:rsid w:val="001C6B80"/>
    <w:rsid w:val="002004E1"/>
    <w:rsid w:val="0022204D"/>
    <w:rsid w:val="002223AA"/>
    <w:rsid w:val="00230643"/>
    <w:rsid w:val="00277FD3"/>
    <w:rsid w:val="002C40D5"/>
    <w:rsid w:val="002C72FC"/>
    <w:rsid w:val="002D40F7"/>
    <w:rsid w:val="0030099C"/>
    <w:rsid w:val="00320E42"/>
    <w:rsid w:val="00323DC4"/>
    <w:rsid w:val="00334F6D"/>
    <w:rsid w:val="0033697E"/>
    <w:rsid w:val="003669FF"/>
    <w:rsid w:val="00371814"/>
    <w:rsid w:val="003961E2"/>
    <w:rsid w:val="003A4C23"/>
    <w:rsid w:val="003B1CB4"/>
    <w:rsid w:val="003C19AE"/>
    <w:rsid w:val="00426D89"/>
    <w:rsid w:val="00432736"/>
    <w:rsid w:val="00484614"/>
    <w:rsid w:val="004C5F83"/>
    <w:rsid w:val="00564E1D"/>
    <w:rsid w:val="005A559A"/>
    <w:rsid w:val="005C133E"/>
    <w:rsid w:val="005C24D6"/>
    <w:rsid w:val="005E39DF"/>
    <w:rsid w:val="006029CD"/>
    <w:rsid w:val="0063618A"/>
    <w:rsid w:val="006837D1"/>
    <w:rsid w:val="00696F44"/>
    <w:rsid w:val="007241EF"/>
    <w:rsid w:val="007E1E62"/>
    <w:rsid w:val="007E2775"/>
    <w:rsid w:val="00823AC8"/>
    <w:rsid w:val="008357F5"/>
    <w:rsid w:val="00872852"/>
    <w:rsid w:val="008D67E3"/>
    <w:rsid w:val="008F26B8"/>
    <w:rsid w:val="00914B6E"/>
    <w:rsid w:val="0094068C"/>
    <w:rsid w:val="00950783"/>
    <w:rsid w:val="009571A7"/>
    <w:rsid w:val="0098073B"/>
    <w:rsid w:val="00984430"/>
    <w:rsid w:val="00A07FC2"/>
    <w:rsid w:val="00A40265"/>
    <w:rsid w:val="00A57B47"/>
    <w:rsid w:val="00A61A5F"/>
    <w:rsid w:val="00B238FC"/>
    <w:rsid w:val="00B8783B"/>
    <w:rsid w:val="00BB3607"/>
    <w:rsid w:val="00BE4D45"/>
    <w:rsid w:val="00BF27E3"/>
    <w:rsid w:val="00BF3A74"/>
    <w:rsid w:val="00C44EC8"/>
    <w:rsid w:val="00C9700F"/>
    <w:rsid w:val="00CA1372"/>
    <w:rsid w:val="00CB5FC2"/>
    <w:rsid w:val="00CC030E"/>
    <w:rsid w:val="00CE19FD"/>
    <w:rsid w:val="00CE2097"/>
    <w:rsid w:val="00CE56C9"/>
    <w:rsid w:val="00CF6730"/>
    <w:rsid w:val="00CF6E6C"/>
    <w:rsid w:val="00D37875"/>
    <w:rsid w:val="00D8751A"/>
    <w:rsid w:val="00DB30E5"/>
    <w:rsid w:val="00DC76BD"/>
    <w:rsid w:val="00E37C07"/>
    <w:rsid w:val="00EC2FA9"/>
    <w:rsid w:val="00F2143E"/>
    <w:rsid w:val="00F703EE"/>
    <w:rsid w:val="00F73986"/>
    <w:rsid w:val="00F83A9E"/>
    <w:rsid w:val="00FD1F86"/>
    <w:rsid w:val="00FE6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C93E9"/>
  <w15:docId w15:val="{1002CF38-1BAA-4886-A22D-626140E0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5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59A"/>
  </w:style>
  <w:style w:type="paragraph" w:styleId="Footer">
    <w:name w:val="footer"/>
    <w:basedOn w:val="Normal"/>
    <w:link w:val="FooterChar"/>
    <w:uiPriority w:val="99"/>
    <w:unhideWhenUsed/>
    <w:rsid w:val="005A55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59A"/>
  </w:style>
  <w:style w:type="character" w:styleId="CommentReference">
    <w:name w:val="annotation reference"/>
    <w:basedOn w:val="DefaultParagraphFont"/>
    <w:uiPriority w:val="99"/>
    <w:semiHidden/>
    <w:unhideWhenUsed/>
    <w:rsid w:val="00BB3607"/>
    <w:rPr>
      <w:sz w:val="16"/>
      <w:szCs w:val="16"/>
    </w:rPr>
  </w:style>
  <w:style w:type="paragraph" w:styleId="CommentText">
    <w:name w:val="annotation text"/>
    <w:basedOn w:val="Normal"/>
    <w:link w:val="CommentTextChar"/>
    <w:uiPriority w:val="99"/>
    <w:semiHidden/>
    <w:unhideWhenUsed/>
    <w:rsid w:val="00BB3607"/>
    <w:pPr>
      <w:spacing w:line="240" w:lineRule="auto"/>
    </w:pPr>
    <w:rPr>
      <w:sz w:val="20"/>
      <w:szCs w:val="20"/>
    </w:rPr>
  </w:style>
  <w:style w:type="character" w:customStyle="1" w:styleId="CommentTextChar">
    <w:name w:val="Comment Text Char"/>
    <w:basedOn w:val="DefaultParagraphFont"/>
    <w:link w:val="CommentText"/>
    <w:uiPriority w:val="99"/>
    <w:semiHidden/>
    <w:rsid w:val="00BB3607"/>
    <w:rPr>
      <w:sz w:val="20"/>
      <w:szCs w:val="20"/>
    </w:rPr>
  </w:style>
  <w:style w:type="paragraph" w:styleId="CommentSubject">
    <w:name w:val="annotation subject"/>
    <w:basedOn w:val="CommentText"/>
    <w:next w:val="CommentText"/>
    <w:link w:val="CommentSubjectChar"/>
    <w:uiPriority w:val="99"/>
    <w:semiHidden/>
    <w:unhideWhenUsed/>
    <w:rsid w:val="00BB3607"/>
    <w:rPr>
      <w:b/>
      <w:bCs/>
    </w:rPr>
  </w:style>
  <w:style w:type="character" w:customStyle="1" w:styleId="CommentSubjectChar">
    <w:name w:val="Comment Subject Char"/>
    <w:basedOn w:val="CommentTextChar"/>
    <w:link w:val="CommentSubject"/>
    <w:uiPriority w:val="99"/>
    <w:semiHidden/>
    <w:rsid w:val="00BB36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3285</TotalTime>
  <Pages>10</Pages>
  <Words>3760</Words>
  <Characters>21436</Characters>
  <Application>Microsoft Office Word</Application>
  <DocSecurity>0</DocSecurity>
  <Lines>178</Lines>
  <Paragraphs>50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Temuri Tchumburidze</cp:lastModifiedBy>
  <cp:revision>47</cp:revision>
  <dcterms:created xsi:type="dcterms:W3CDTF">2026-06-09T09:14:00Z</dcterms:created>
  <dcterms:modified xsi:type="dcterms:W3CDTF">2026-09-07T06:49:00Z</dcterms:modified>
</cp:coreProperties>
</file>