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0F373" w14:textId="77777777" w:rsidR="001C14E3" w:rsidRPr="008900F0" w:rsidRDefault="001C14E3" w:rsidP="003A6D1E">
      <w:pPr>
        <w:spacing w:after="0" w:line="240" w:lineRule="auto"/>
        <w:jc w:val="center"/>
        <w:rPr>
          <w:rFonts w:ascii="Calibri" w:hAnsi="Calibri" w:cs="Calibri"/>
          <w:b/>
          <w:lang w:val="ka-GE"/>
        </w:rPr>
      </w:pPr>
    </w:p>
    <w:p w14:paraId="6338F030" w14:textId="1F32E261" w:rsidR="00C230F3" w:rsidRPr="008900F0" w:rsidRDefault="007B2994" w:rsidP="003A6D1E">
      <w:pPr>
        <w:spacing w:after="0" w:line="240" w:lineRule="auto"/>
        <w:jc w:val="center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პროდუქტის მახასიათებლების შეჯამება</w:t>
      </w:r>
    </w:p>
    <w:p w14:paraId="7E2369BE" w14:textId="77777777" w:rsidR="00E33CB2" w:rsidRPr="008900F0" w:rsidRDefault="00E33CB2" w:rsidP="003A6D1E">
      <w:pPr>
        <w:spacing w:after="0" w:line="240" w:lineRule="auto"/>
        <w:jc w:val="center"/>
        <w:rPr>
          <w:rFonts w:ascii="Calibri" w:hAnsi="Calibri" w:cs="Calibri"/>
          <w:b/>
          <w:lang w:val="ka-GE"/>
        </w:rPr>
      </w:pPr>
    </w:p>
    <w:p w14:paraId="48557AA6" w14:textId="77777777" w:rsidR="00F61074" w:rsidRPr="008900F0" w:rsidRDefault="007B2994" w:rsidP="003A6D1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ს</w:t>
      </w:r>
      <w:r w:rsidR="00E33CB2" w:rsidRPr="008900F0">
        <w:rPr>
          <w:rFonts w:ascii="Calibri" w:hAnsi="Calibri" w:cs="Calibri"/>
          <w:b/>
          <w:lang w:val="ka-GE"/>
        </w:rPr>
        <w:t>ამკურნალო</w:t>
      </w:r>
      <w:r w:rsidRPr="008900F0">
        <w:rPr>
          <w:rFonts w:ascii="Calibri" w:hAnsi="Calibri" w:cs="Calibri"/>
          <w:b/>
          <w:lang w:val="ka-GE"/>
        </w:rPr>
        <w:t xml:space="preserve"> პროდუქტის დასახელება</w:t>
      </w:r>
    </w:p>
    <w:p w14:paraId="1EDA1A85" w14:textId="2AA5A3B8" w:rsidR="00CC5C3D" w:rsidRPr="008900F0" w:rsidRDefault="00CC5C3D" w:rsidP="003A6D1E">
      <w:pPr>
        <w:pStyle w:val="ListParagraph"/>
        <w:spacing w:after="0" w:line="240" w:lineRule="auto"/>
        <w:ind w:left="0" w:firstLine="72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lang w:val="ka-GE"/>
        </w:rPr>
        <w:t>დი</w:t>
      </w:r>
      <w:r w:rsidR="00E75C6B" w:rsidRPr="008900F0">
        <w:rPr>
          <w:rFonts w:ascii="Calibri" w:hAnsi="Calibri" w:cs="Calibri"/>
          <w:lang w:val="ka-GE"/>
        </w:rPr>
        <w:t>პ</w:t>
      </w:r>
      <w:r w:rsidRPr="008900F0">
        <w:rPr>
          <w:rFonts w:ascii="Calibri" w:hAnsi="Calibri" w:cs="Calibri"/>
          <w:lang w:val="ka-GE"/>
        </w:rPr>
        <w:t xml:space="preserve"> ჰი</w:t>
      </w:r>
      <w:r w:rsidR="00020165" w:rsidRPr="008900F0">
        <w:rPr>
          <w:rFonts w:ascii="Calibri" w:hAnsi="Calibri" w:cs="Calibri"/>
          <w:lang w:val="ka-GE"/>
        </w:rPr>
        <w:t>ტ</w:t>
      </w:r>
      <w:r w:rsidR="00F61074" w:rsidRPr="008900F0">
        <w:rPr>
          <w:rFonts w:ascii="Calibri" w:hAnsi="Calibri" w:cs="Calibri"/>
          <w:lang w:val="ka-GE"/>
        </w:rPr>
        <w:t xml:space="preserve">ი, კრემი 15გ </w:t>
      </w:r>
      <w:r w:rsidR="00327B2A" w:rsidRPr="008900F0">
        <w:rPr>
          <w:rFonts w:ascii="Calibri" w:hAnsi="Calibri" w:cs="Calibri"/>
          <w:lang w:val="ka-GE"/>
        </w:rPr>
        <w:t>67</w:t>
      </w:r>
      <w:r w:rsidR="00F61074" w:rsidRPr="008900F0">
        <w:rPr>
          <w:rFonts w:ascii="Calibri" w:hAnsi="Calibri" w:cs="Calibri"/>
          <w:lang w:val="ka-GE"/>
        </w:rPr>
        <w:t>გ</w:t>
      </w:r>
    </w:p>
    <w:p w14:paraId="30382600" w14:textId="77777777" w:rsidR="007B2994" w:rsidRPr="008900F0" w:rsidRDefault="007B2994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7516A4FD" w14:textId="071024E6" w:rsidR="007B2994" w:rsidRPr="008900F0" w:rsidRDefault="000F1630" w:rsidP="003A6D1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 xml:space="preserve">თვისობრივი </w:t>
      </w:r>
      <w:r w:rsidR="007B2994" w:rsidRPr="008900F0">
        <w:rPr>
          <w:rFonts w:ascii="Calibri" w:hAnsi="Calibri" w:cs="Calibri"/>
          <w:b/>
          <w:lang w:val="ka-GE"/>
        </w:rPr>
        <w:t>და რაოდენობრივი შემადგენლობა</w:t>
      </w:r>
    </w:p>
    <w:p w14:paraId="1FDF3C6C" w14:textId="68D8524B" w:rsidR="004E6FEF" w:rsidRPr="008900F0" w:rsidRDefault="004E6FEF" w:rsidP="003A6D1E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Cs/>
          <w:lang w:val="ka-GE"/>
        </w:rPr>
        <w:t>ზოგადი აღწერა</w:t>
      </w:r>
    </w:p>
    <w:p w14:paraId="3EBEAB13" w14:textId="5A1BC15D" w:rsidR="004E6FEF" w:rsidRPr="008900F0" w:rsidRDefault="004E6FEF" w:rsidP="003A6D1E">
      <w:pPr>
        <w:pStyle w:val="ListParagraph"/>
        <w:spacing w:after="0" w:line="240" w:lineRule="auto"/>
        <w:ind w:left="744"/>
        <w:jc w:val="both"/>
        <w:rPr>
          <w:rFonts w:ascii="Calibri" w:hAnsi="Calibri" w:cs="Calibri"/>
          <w:bCs/>
          <w:lang w:val="ka-GE"/>
        </w:rPr>
      </w:pPr>
      <w:r w:rsidRPr="008900F0">
        <w:rPr>
          <w:rFonts w:ascii="Calibri" w:hAnsi="Calibri" w:cs="Calibri"/>
          <w:bCs/>
          <w:lang w:val="ka-GE"/>
        </w:rPr>
        <w:t>მეთილსალიცილატი</w:t>
      </w:r>
    </w:p>
    <w:p w14:paraId="2A22B81E" w14:textId="7BA80ED8" w:rsidR="004E6FEF" w:rsidRPr="008900F0" w:rsidRDefault="004E6FEF" w:rsidP="003A6D1E">
      <w:pPr>
        <w:pStyle w:val="ListParagraph"/>
        <w:spacing w:after="0" w:line="240" w:lineRule="auto"/>
        <w:ind w:left="744"/>
        <w:jc w:val="both"/>
        <w:rPr>
          <w:rFonts w:ascii="Calibri" w:hAnsi="Calibri" w:cs="Calibri"/>
          <w:bCs/>
          <w:lang w:val="ka-GE"/>
        </w:rPr>
      </w:pPr>
      <w:r w:rsidRPr="008900F0">
        <w:rPr>
          <w:rFonts w:ascii="Calibri" w:hAnsi="Calibri" w:cs="Calibri"/>
          <w:bCs/>
          <w:lang w:val="ka-GE"/>
        </w:rPr>
        <w:t>რაცემიული მენთოლი</w:t>
      </w:r>
    </w:p>
    <w:p w14:paraId="36AF2089" w14:textId="11ED988C" w:rsidR="004E6FEF" w:rsidRPr="008900F0" w:rsidRDefault="004E6FEF" w:rsidP="003A6D1E">
      <w:pPr>
        <w:pStyle w:val="ListParagraph"/>
        <w:spacing w:after="0" w:line="240" w:lineRule="auto"/>
        <w:ind w:left="744"/>
        <w:jc w:val="both"/>
        <w:rPr>
          <w:rFonts w:ascii="Calibri" w:hAnsi="Calibri" w:cs="Calibri"/>
          <w:bCs/>
          <w:lang w:val="ka-GE"/>
        </w:rPr>
      </w:pPr>
      <w:r w:rsidRPr="008900F0">
        <w:rPr>
          <w:rFonts w:ascii="Calibri" w:hAnsi="Calibri" w:cs="Calibri"/>
          <w:bCs/>
          <w:lang w:val="ka-GE"/>
        </w:rPr>
        <w:t>ევკალიპტის ზეთი</w:t>
      </w:r>
    </w:p>
    <w:p w14:paraId="5E1E9E2F" w14:textId="0AB87D18" w:rsidR="004E6FEF" w:rsidRPr="008900F0" w:rsidRDefault="004E6FEF" w:rsidP="003A6D1E">
      <w:pPr>
        <w:pStyle w:val="ListParagraph"/>
        <w:spacing w:after="0" w:line="240" w:lineRule="auto"/>
        <w:ind w:left="744"/>
        <w:jc w:val="both"/>
        <w:rPr>
          <w:rFonts w:ascii="Calibri" w:hAnsi="Calibri" w:cs="Calibri"/>
          <w:bCs/>
          <w:lang w:val="ka-GE"/>
        </w:rPr>
      </w:pPr>
      <w:r w:rsidRPr="008900F0">
        <w:rPr>
          <w:rFonts w:ascii="Calibri" w:hAnsi="Calibri" w:cs="Calibri"/>
          <w:bCs/>
          <w:lang w:val="ka-GE"/>
        </w:rPr>
        <w:t>ტერპენტინი ზეთი</w:t>
      </w:r>
    </w:p>
    <w:p w14:paraId="4B846545" w14:textId="77777777" w:rsidR="000F1630" w:rsidRPr="008900F0" w:rsidRDefault="000F1630" w:rsidP="003A6D1E">
      <w:pPr>
        <w:pStyle w:val="ListParagraph"/>
        <w:spacing w:after="0" w:line="240" w:lineRule="auto"/>
        <w:ind w:left="744"/>
        <w:jc w:val="both"/>
        <w:rPr>
          <w:rFonts w:ascii="Calibri" w:hAnsi="Calibri" w:cs="Calibri"/>
          <w:bCs/>
          <w:lang w:val="ka-GE"/>
        </w:rPr>
      </w:pPr>
    </w:p>
    <w:p w14:paraId="4039B081" w14:textId="636C80A2" w:rsidR="004E6FEF" w:rsidRPr="008900F0" w:rsidRDefault="000F1630" w:rsidP="003A6D1E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Cs/>
          <w:lang w:val="ka-GE"/>
        </w:rPr>
      </w:pPr>
      <w:r w:rsidRPr="008900F0">
        <w:rPr>
          <w:rFonts w:ascii="Calibri" w:hAnsi="Calibri" w:cs="Calibri"/>
          <w:bCs/>
          <w:lang w:val="ka-GE"/>
        </w:rPr>
        <w:t>თვისობრივი და რაოდენობრივია შემადგენლობა</w:t>
      </w:r>
    </w:p>
    <w:p w14:paraId="171DAF12" w14:textId="0CB88542" w:rsidR="0017151D" w:rsidRPr="008900F0" w:rsidRDefault="0017151D" w:rsidP="003A6D1E">
      <w:pPr>
        <w:pStyle w:val="ListParagraph"/>
        <w:spacing w:after="0" w:line="240" w:lineRule="auto"/>
        <w:ind w:left="744"/>
        <w:jc w:val="both"/>
        <w:rPr>
          <w:rFonts w:ascii="Calibri" w:hAnsi="Calibri" w:cs="Calibri"/>
          <w:bCs/>
          <w:lang w:val="ka-GE"/>
        </w:rPr>
      </w:pPr>
      <w:r w:rsidRPr="008900F0">
        <w:rPr>
          <w:rFonts w:ascii="Calibri" w:hAnsi="Calibri" w:cs="Calibri"/>
          <w:bCs/>
          <w:lang w:val="ka-GE"/>
        </w:rPr>
        <w:t>1გ. კრემი შეიცავს</w:t>
      </w:r>
    </w:p>
    <w:p w14:paraId="1FF7F6B0" w14:textId="61DA52E7" w:rsidR="00F22F0C" w:rsidRPr="008900F0" w:rsidRDefault="0017151D" w:rsidP="003A6D1E">
      <w:pPr>
        <w:pStyle w:val="ListParagraph"/>
        <w:spacing w:after="0" w:line="240" w:lineRule="auto"/>
        <w:ind w:left="744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bCs/>
          <w:i/>
          <w:iCs/>
          <w:lang w:val="ka-GE"/>
        </w:rPr>
        <w:t>აქტიური ნივთ</w:t>
      </w:r>
      <w:r w:rsidR="00FD2440" w:rsidRPr="008900F0">
        <w:rPr>
          <w:rFonts w:ascii="Calibri" w:hAnsi="Calibri" w:cs="Calibri"/>
          <w:bCs/>
          <w:i/>
          <w:iCs/>
          <w:lang w:val="ka-GE"/>
        </w:rPr>
        <w:t>ი</w:t>
      </w:r>
      <w:r w:rsidRPr="008900F0">
        <w:rPr>
          <w:rFonts w:ascii="Calibri" w:hAnsi="Calibri" w:cs="Calibri"/>
          <w:bCs/>
          <w:i/>
          <w:iCs/>
          <w:lang w:val="ka-GE"/>
        </w:rPr>
        <w:t xml:space="preserve">ერება: </w:t>
      </w:r>
      <w:r w:rsidR="00F22F0C" w:rsidRPr="008900F0">
        <w:rPr>
          <w:rFonts w:ascii="Calibri" w:hAnsi="Calibri" w:cs="Calibri"/>
          <w:bCs/>
          <w:i/>
          <w:iCs/>
          <w:lang w:val="ka-GE"/>
        </w:rPr>
        <w:t xml:space="preserve"> </w:t>
      </w:r>
      <w:r w:rsidR="00DB3A07" w:rsidRPr="008900F0">
        <w:rPr>
          <w:rFonts w:ascii="Calibri" w:hAnsi="Calibri" w:cs="Calibri"/>
          <w:bCs/>
          <w:i/>
          <w:iCs/>
          <w:lang w:val="ka-GE"/>
        </w:rPr>
        <w:tab/>
      </w:r>
      <w:r w:rsidR="00CC5C3D" w:rsidRPr="008900F0">
        <w:rPr>
          <w:rFonts w:ascii="Calibri" w:hAnsi="Calibri" w:cs="Calibri"/>
          <w:lang w:val="ka-GE"/>
        </w:rPr>
        <w:t>მეთილსალიცილატი</w:t>
      </w:r>
      <w:r w:rsidR="00DB3A07" w:rsidRPr="008900F0">
        <w:rPr>
          <w:rFonts w:ascii="Calibri" w:hAnsi="Calibri" w:cs="Calibri"/>
          <w:lang w:val="ka-GE"/>
        </w:rPr>
        <w:t xml:space="preserve"> </w:t>
      </w:r>
      <w:r w:rsidR="00DB3A07" w:rsidRPr="008900F0">
        <w:rPr>
          <w:rFonts w:ascii="Calibri" w:hAnsi="Calibri" w:cs="Calibri"/>
          <w:lang w:val="ka-GE"/>
        </w:rPr>
        <w:tab/>
      </w:r>
      <w:r w:rsidR="00CC5C3D" w:rsidRPr="008900F0">
        <w:rPr>
          <w:rFonts w:ascii="Calibri" w:hAnsi="Calibri" w:cs="Calibri"/>
          <w:lang w:val="ka-GE"/>
        </w:rPr>
        <w:t>12.80</w:t>
      </w:r>
      <w:r w:rsidR="00F22F0C" w:rsidRPr="008900F0">
        <w:rPr>
          <w:rFonts w:ascii="Calibri" w:hAnsi="Calibri" w:cs="Calibri"/>
          <w:lang w:val="ka-GE"/>
        </w:rPr>
        <w:t>მგ</w:t>
      </w:r>
    </w:p>
    <w:p w14:paraId="0C7D57D7" w14:textId="2CDE9663" w:rsidR="00CC5C3D" w:rsidRPr="008900F0" w:rsidRDefault="00F22F0C" w:rsidP="003A6D1E">
      <w:pPr>
        <w:pStyle w:val="ListParagraph"/>
        <w:spacing w:after="0" w:line="240" w:lineRule="auto"/>
        <w:ind w:left="2184" w:firstLine="696"/>
        <w:jc w:val="both"/>
        <w:rPr>
          <w:rFonts w:ascii="Calibri" w:hAnsi="Calibri" w:cs="Calibri"/>
          <w:bCs/>
          <w:i/>
          <w:iCs/>
          <w:lang w:val="ka-GE"/>
        </w:rPr>
      </w:pPr>
      <w:r w:rsidRPr="008900F0">
        <w:rPr>
          <w:rFonts w:ascii="Calibri" w:hAnsi="Calibri" w:cs="Calibri"/>
          <w:bCs/>
          <w:i/>
          <w:iCs/>
          <w:lang w:val="ka-GE"/>
        </w:rPr>
        <w:t>რაცემიული მენთოლი</w:t>
      </w:r>
      <w:r w:rsidR="00DB3A07" w:rsidRPr="008900F0">
        <w:rPr>
          <w:rFonts w:ascii="Calibri" w:hAnsi="Calibri" w:cs="Calibri"/>
          <w:bCs/>
          <w:i/>
          <w:iCs/>
          <w:lang w:val="ka-GE"/>
        </w:rPr>
        <w:tab/>
      </w:r>
      <w:r w:rsidRPr="008900F0">
        <w:rPr>
          <w:rFonts w:ascii="Calibri" w:hAnsi="Calibri" w:cs="Calibri"/>
          <w:bCs/>
          <w:i/>
          <w:iCs/>
          <w:lang w:val="ka-GE"/>
        </w:rPr>
        <w:t xml:space="preserve"> </w:t>
      </w:r>
      <w:r w:rsidR="00CC5C3D" w:rsidRPr="008900F0">
        <w:rPr>
          <w:rFonts w:ascii="Calibri" w:hAnsi="Calibri" w:cs="Calibri"/>
          <w:lang w:val="ka-GE"/>
        </w:rPr>
        <w:t>5.91</w:t>
      </w:r>
      <w:r w:rsidR="00DB3A07" w:rsidRPr="008900F0">
        <w:rPr>
          <w:rFonts w:ascii="Calibri" w:hAnsi="Calibri" w:cs="Calibri"/>
          <w:lang w:val="ka-GE"/>
        </w:rPr>
        <w:t>მგ</w:t>
      </w:r>
    </w:p>
    <w:p w14:paraId="3F9F9319" w14:textId="77777777" w:rsidR="00CC5C3D" w:rsidRPr="008900F0" w:rsidRDefault="00CC5C3D" w:rsidP="003A6D1E">
      <w:pPr>
        <w:spacing w:after="0" w:line="240" w:lineRule="auto"/>
        <w:ind w:left="2880" w:firstLine="720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რაცემენთოლი</w:t>
      </w:r>
    </w:p>
    <w:p w14:paraId="67DAE9B4" w14:textId="3BDF66C2" w:rsidR="00CC5C3D" w:rsidRPr="008900F0" w:rsidRDefault="00CC5C3D" w:rsidP="003A6D1E">
      <w:pPr>
        <w:spacing w:after="0" w:line="240" w:lineRule="auto"/>
        <w:ind w:left="2160" w:firstLine="720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ევკალიპტის ზეთი </w:t>
      </w:r>
      <w:r w:rsidR="00E75C6B" w:rsidRPr="008900F0">
        <w:rPr>
          <w:rFonts w:ascii="Calibri" w:hAnsi="Calibri" w:cs="Calibri"/>
          <w:lang w:val="ka-GE"/>
        </w:rPr>
        <w:tab/>
      </w:r>
      <w:r w:rsidRPr="008900F0">
        <w:rPr>
          <w:rFonts w:ascii="Calibri" w:hAnsi="Calibri" w:cs="Calibri"/>
          <w:lang w:val="ka-GE"/>
        </w:rPr>
        <w:t>1.97</w:t>
      </w:r>
      <w:r w:rsidR="006C5107" w:rsidRPr="008900F0">
        <w:rPr>
          <w:rFonts w:ascii="Calibri" w:hAnsi="Calibri" w:cs="Calibri"/>
          <w:lang w:val="ka-GE"/>
        </w:rPr>
        <w:t>მგ</w:t>
      </w:r>
    </w:p>
    <w:p w14:paraId="544488CA" w14:textId="0C95870B" w:rsidR="00CC5C3D" w:rsidRPr="008900F0" w:rsidRDefault="00CC5C3D" w:rsidP="003A6D1E">
      <w:pPr>
        <w:spacing w:after="0" w:line="240" w:lineRule="auto"/>
        <w:ind w:left="2160" w:firstLine="720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ტ</w:t>
      </w:r>
      <w:r w:rsidR="00020165" w:rsidRPr="008900F0">
        <w:rPr>
          <w:rFonts w:ascii="Calibri" w:hAnsi="Calibri" w:cs="Calibri"/>
          <w:lang w:val="ka-GE"/>
        </w:rPr>
        <w:t>ე</w:t>
      </w:r>
      <w:r w:rsidRPr="008900F0">
        <w:rPr>
          <w:rFonts w:ascii="Calibri" w:hAnsi="Calibri" w:cs="Calibri"/>
          <w:lang w:val="ka-GE"/>
        </w:rPr>
        <w:t xml:space="preserve">რპენტინის ზეთი </w:t>
      </w:r>
      <w:r w:rsidR="00E75C6B" w:rsidRPr="008900F0">
        <w:rPr>
          <w:rFonts w:ascii="Calibri" w:hAnsi="Calibri" w:cs="Calibri"/>
          <w:lang w:val="ka-GE"/>
        </w:rPr>
        <w:tab/>
      </w:r>
      <w:r w:rsidRPr="008900F0">
        <w:rPr>
          <w:rFonts w:ascii="Calibri" w:hAnsi="Calibri" w:cs="Calibri"/>
          <w:lang w:val="ka-GE"/>
        </w:rPr>
        <w:t>1.47</w:t>
      </w:r>
      <w:r w:rsidR="006C5107" w:rsidRPr="008900F0">
        <w:rPr>
          <w:rFonts w:ascii="Calibri" w:hAnsi="Calibri" w:cs="Calibri"/>
          <w:lang w:val="ka-GE"/>
        </w:rPr>
        <w:t>მგ</w:t>
      </w:r>
    </w:p>
    <w:p w14:paraId="4D28BE1B" w14:textId="77777777" w:rsidR="00E33CB2" w:rsidRPr="008900F0" w:rsidRDefault="00E33CB2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440514CC" w14:textId="5EB5F364" w:rsidR="00F83E98" w:rsidRPr="008900F0" w:rsidRDefault="00F83E98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დამხმარე ნივთიერებები, რომელთა არსებობა გასათვალისწინებელია სამკურნალო პრეპარატის შემადგენლობაში: </w:t>
      </w:r>
      <w:r w:rsidR="00532A1C" w:rsidRPr="008900F0">
        <w:rPr>
          <w:rFonts w:ascii="Calibri" w:hAnsi="Calibri" w:cs="Calibri"/>
          <w:lang w:val="ka-GE"/>
        </w:rPr>
        <w:t>ცეტოსტეარილის სპირტი, პროპილენგლიკოლო, ლანოლინი.</w:t>
      </w:r>
    </w:p>
    <w:p w14:paraId="64408486" w14:textId="67072774" w:rsidR="00CC5C3D" w:rsidRPr="008900F0" w:rsidRDefault="00532A1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დამხმარე ნივთიერებების სრული ჩამონათვალი </w:t>
      </w:r>
      <w:r w:rsidR="00CC5C3D" w:rsidRPr="008900F0">
        <w:rPr>
          <w:rFonts w:ascii="Calibri" w:hAnsi="Calibri" w:cs="Calibri"/>
          <w:lang w:val="ka-GE"/>
        </w:rPr>
        <w:t>იხ. პარაგრაფშ</w:t>
      </w:r>
      <w:r w:rsidR="00020165" w:rsidRPr="008900F0">
        <w:rPr>
          <w:rFonts w:ascii="Calibri" w:hAnsi="Calibri" w:cs="Calibri"/>
          <w:lang w:val="ka-GE"/>
        </w:rPr>
        <w:t>ი</w:t>
      </w:r>
      <w:r w:rsidR="00CC5C3D" w:rsidRPr="008900F0">
        <w:rPr>
          <w:rFonts w:ascii="Calibri" w:hAnsi="Calibri" w:cs="Calibri"/>
          <w:lang w:val="ka-GE"/>
        </w:rPr>
        <w:t xml:space="preserve"> 6.1</w:t>
      </w:r>
    </w:p>
    <w:p w14:paraId="1A28EC0A" w14:textId="77777777" w:rsidR="007B2994" w:rsidRPr="008900F0" w:rsidRDefault="007B2994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2EF3E991" w14:textId="4FF064B9" w:rsidR="007B2994" w:rsidRPr="008900F0" w:rsidRDefault="007B2994" w:rsidP="003A6D1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ფარმაცევტული ფორმა</w:t>
      </w:r>
    </w:p>
    <w:p w14:paraId="5E54206A" w14:textId="18818794" w:rsidR="007B2994" w:rsidRPr="008900F0" w:rsidRDefault="00CC5C3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კრემი</w:t>
      </w:r>
    </w:p>
    <w:p w14:paraId="3A60A563" w14:textId="46A0EFE9" w:rsidR="00E322A9" w:rsidRPr="008900F0" w:rsidRDefault="00E322A9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თეთრი ფერის კრემი მენთოლის და მეთილსალი</w:t>
      </w:r>
      <w:r w:rsidR="00F41E8B" w:rsidRPr="008900F0">
        <w:rPr>
          <w:rFonts w:ascii="Calibri" w:hAnsi="Calibri" w:cs="Calibri"/>
          <w:lang w:val="ka-GE"/>
        </w:rPr>
        <w:t xml:space="preserve">ცილატის სუნით. </w:t>
      </w:r>
    </w:p>
    <w:p w14:paraId="5C6C59F3" w14:textId="77777777" w:rsidR="007B2994" w:rsidRPr="008900F0" w:rsidRDefault="007B2994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43C39824" w14:textId="317B1B40" w:rsidR="007B2994" w:rsidRPr="008900F0" w:rsidRDefault="007B2994" w:rsidP="003A6D1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კლინიკური მახასიათებლები</w:t>
      </w:r>
    </w:p>
    <w:p w14:paraId="41B08740" w14:textId="737C3666" w:rsidR="007B2994" w:rsidRPr="008900F0" w:rsidRDefault="00F41E8B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 xml:space="preserve">მიღების </w:t>
      </w:r>
      <w:r w:rsidR="007B2994" w:rsidRPr="008900F0">
        <w:rPr>
          <w:rFonts w:ascii="Calibri" w:hAnsi="Calibri" w:cs="Calibri"/>
          <w:b/>
          <w:lang w:val="ka-GE"/>
        </w:rPr>
        <w:t>ჩვენება</w:t>
      </w:r>
    </w:p>
    <w:p w14:paraId="2C418ADA" w14:textId="35CBE535" w:rsidR="007B2994" w:rsidRPr="008900F0" w:rsidRDefault="00BA48A7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სიმპტომური </w:t>
      </w:r>
      <w:r w:rsidR="00BA32FD" w:rsidRPr="008900F0">
        <w:rPr>
          <w:rFonts w:ascii="Calibri" w:hAnsi="Calibri" w:cs="Calibri"/>
          <w:lang w:val="ka-GE"/>
        </w:rPr>
        <w:t>მკურნალობისთვის</w:t>
      </w:r>
      <w:r w:rsidRPr="008900F0">
        <w:rPr>
          <w:rFonts w:ascii="Calibri" w:hAnsi="Calibri" w:cs="Calibri"/>
          <w:lang w:val="ka-GE"/>
        </w:rPr>
        <w:t xml:space="preserve"> შემდეგ შემთხვევებში:</w:t>
      </w:r>
    </w:p>
    <w:p w14:paraId="3DCE26EE" w14:textId="799EE551" w:rsidR="004F16B0" w:rsidRPr="008900F0" w:rsidRDefault="004F16B0" w:rsidP="003A6D1E">
      <w:pPr>
        <w:pStyle w:val="NoSpacing"/>
        <w:numPr>
          <w:ilvl w:val="0"/>
          <w:numId w:val="6"/>
        </w:numPr>
        <w:rPr>
          <w:rFonts w:ascii="Calibri" w:hAnsi="Calibri" w:cs="Calibri"/>
          <w:sz w:val="22"/>
          <w:szCs w:val="22"/>
          <w:lang w:val="ru-RU"/>
        </w:rPr>
      </w:pPr>
      <w:r w:rsidRPr="008900F0">
        <w:rPr>
          <w:rFonts w:ascii="Calibri" w:hAnsi="Calibri" w:cs="Calibri"/>
          <w:sz w:val="22"/>
          <w:szCs w:val="22"/>
          <w:lang w:val="ka-GE"/>
        </w:rPr>
        <w:t>კუნთების ტკივილი და დაჭიმულობა, ზურგის ტკივილის ჩათვლით;</w:t>
      </w:r>
      <w:r w:rsidR="004D2282" w:rsidRPr="008900F0">
        <w:rPr>
          <w:rFonts w:ascii="Calibri" w:hAnsi="Calibri" w:cs="Calibri"/>
          <w:sz w:val="22"/>
          <w:szCs w:val="22"/>
          <w:lang w:val="ka-GE"/>
        </w:rPr>
        <w:t xml:space="preserve"> </w:t>
      </w:r>
      <w:r w:rsidRPr="008900F0">
        <w:rPr>
          <w:rFonts w:ascii="Calibri" w:hAnsi="Calibri" w:cs="Calibri"/>
          <w:sz w:val="22"/>
          <w:szCs w:val="22"/>
          <w:lang w:val="ka-GE"/>
        </w:rPr>
        <w:t>იშიაზი, ლუმბაგო, ფიბროზიტი;</w:t>
      </w:r>
      <w:r w:rsidR="004D2282" w:rsidRPr="008900F0">
        <w:rPr>
          <w:rFonts w:ascii="Calibri" w:hAnsi="Calibri" w:cs="Calibri"/>
          <w:sz w:val="22"/>
          <w:szCs w:val="22"/>
          <w:lang w:val="ka-GE"/>
        </w:rPr>
        <w:t xml:space="preserve"> </w:t>
      </w:r>
      <w:r w:rsidRPr="008900F0">
        <w:rPr>
          <w:rFonts w:ascii="Calibri" w:hAnsi="Calibri" w:cs="Calibri"/>
          <w:sz w:val="22"/>
          <w:szCs w:val="22"/>
          <w:lang w:val="ka-GE"/>
        </w:rPr>
        <w:t>რევმატული ტკივილები</w:t>
      </w:r>
      <w:r w:rsidR="0011558E" w:rsidRPr="008900F0">
        <w:rPr>
          <w:rFonts w:ascii="Calibri" w:hAnsi="Calibri" w:cs="Calibri"/>
          <w:sz w:val="22"/>
          <w:szCs w:val="22"/>
          <w:lang w:val="ka-GE"/>
        </w:rPr>
        <w:t>,</w:t>
      </w:r>
      <w:r w:rsidR="00A657ED" w:rsidRPr="008900F0">
        <w:rPr>
          <w:rFonts w:ascii="Calibri" w:hAnsi="Calibri" w:cs="Calibri"/>
          <w:sz w:val="22"/>
          <w:szCs w:val="22"/>
          <w:lang w:val="ka-GE"/>
        </w:rPr>
        <w:t>ტრამვები</w:t>
      </w:r>
      <w:r w:rsidRPr="008900F0">
        <w:rPr>
          <w:rFonts w:ascii="Calibri" w:hAnsi="Calibri" w:cs="Calibri"/>
          <w:sz w:val="22"/>
          <w:szCs w:val="22"/>
          <w:lang w:val="ka-GE"/>
        </w:rPr>
        <w:t xml:space="preserve">, მყესების დაჭიმულობები და მოყინვები, მათ შორის გამოწვეული მცირე სპორტული დაზიანებებით. </w:t>
      </w:r>
    </w:p>
    <w:p w14:paraId="52347264" w14:textId="77777777" w:rsidR="007B2994" w:rsidRPr="008900F0" w:rsidRDefault="007B2994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411557FF" w14:textId="01CD7570" w:rsidR="007B2994" w:rsidRPr="008900F0" w:rsidRDefault="007B2994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დოზირებ</w:t>
      </w:r>
      <w:r w:rsidR="00464A45" w:rsidRPr="008900F0">
        <w:rPr>
          <w:rFonts w:ascii="Calibri" w:hAnsi="Calibri" w:cs="Calibri"/>
          <w:b/>
          <w:lang w:val="ka-GE"/>
        </w:rPr>
        <w:t>ის რეჟიმი</w:t>
      </w:r>
      <w:r w:rsidRPr="008900F0">
        <w:rPr>
          <w:rFonts w:ascii="Calibri" w:hAnsi="Calibri" w:cs="Calibri"/>
          <w:b/>
          <w:lang w:val="ka-GE"/>
        </w:rPr>
        <w:t xml:space="preserve"> და გამოყენების მეთოდი</w:t>
      </w:r>
    </w:p>
    <w:p w14:paraId="26FBEA53" w14:textId="551C8170" w:rsidR="00DC0136" w:rsidRPr="008900F0" w:rsidRDefault="00DC0136" w:rsidP="003A6D1E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დოზირების რეჟიმი</w:t>
      </w:r>
    </w:p>
    <w:p w14:paraId="6ADD9A2A" w14:textId="77777777" w:rsidR="007B2994" w:rsidRPr="008900F0" w:rsidRDefault="00BA48A7" w:rsidP="003A6D1E">
      <w:pPr>
        <w:spacing w:after="0" w:line="240" w:lineRule="auto"/>
        <w:jc w:val="both"/>
        <w:rPr>
          <w:rFonts w:ascii="Calibri" w:hAnsi="Calibri" w:cs="Calibri"/>
          <w:u w:val="single"/>
          <w:lang w:val="ka-GE"/>
        </w:rPr>
      </w:pPr>
      <w:r w:rsidRPr="008900F0">
        <w:rPr>
          <w:rFonts w:ascii="Calibri" w:hAnsi="Calibri" w:cs="Calibri"/>
          <w:u w:val="single"/>
          <w:lang w:val="ka-GE"/>
        </w:rPr>
        <w:t>მოზრდილების და 5 წელზე უფროსი ასაკის ბავშვებისთვის</w:t>
      </w:r>
    </w:p>
    <w:p w14:paraId="527036DE" w14:textId="77777777" w:rsidR="00BA48A7" w:rsidRPr="008900F0" w:rsidRDefault="00BA48A7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ადგილობრივი გამოყენებისთვის, </w:t>
      </w:r>
    </w:p>
    <w:p w14:paraId="35F5B4FF" w14:textId="3C7FAB69" w:rsidR="00BA48A7" w:rsidRPr="008900F0" w:rsidRDefault="00BA48A7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გამოყენების ინსტრუქცია:</w:t>
      </w:r>
      <w:r w:rsidR="0017727D" w:rsidRPr="008900F0">
        <w:rPr>
          <w:rFonts w:ascii="Calibri" w:hAnsi="Calibri" w:cs="Calibri"/>
          <w:lang w:val="ka-GE"/>
        </w:rPr>
        <w:t xml:space="preserve"> </w:t>
      </w:r>
      <w:r w:rsidRPr="008900F0">
        <w:rPr>
          <w:rFonts w:ascii="Calibri" w:hAnsi="Calibri" w:cs="Calibri"/>
          <w:lang w:val="ka-GE"/>
        </w:rPr>
        <w:t xml:space="preserve">წაისვით </w:t>
      </w:r>
      <w:r w:rsidR="0017727D" w:rsidRPr="008900F0">
        <w:rPr>
          <w:rFonts w:ascii="Calibri" w:hAnsi="Calibri" w:cs="Calibri"/>
          <w:lang w:val="ka-GE"/>
        </w:rPr>
        <w:t xml:space="preserve">კრემის </w:t>
      </w:r>
      <w:r w:rsidRPr="008900F0">
        <w:rPr>
          <w:rFonts w:ascii="Calibri" w:hAnsi="Calibri" w:cs="Calibri"/>
          <w:lang w:val="ka-GE"/>
        </w:rPr>
        <w:t xml:space="preserve">თხელი ფენა </w:t>
      </w:r>
      <w:r w:rsidR="00CF25CA" w:rsidRPr="008900F0">
        <w:rPr>
          <w:rFonts w:ascii="Calibri" w:hAnsi="Calibri" w:cs="Calibri"/>
          <w:lang w:val="ka-GE"/>
        </w:rPr>
        <w:t xml:space="preserve">მტკივნეულ ადგილზე </w:t>
      </w:r>
      <w:r w:rsidRPr="008900F0">
        <w:rPr>
          <w:rFonts w:ascii="Calibri" w:hAnsi="Calibri" w:cs="Calibri"/>
          <w:lang w:val="ka-GE"/>
        </w:rPr>
        <w:t>ნაზ</w:t>
      </w:r>
      <w:r w:rsidR="00CF25CA" w:rsidRPr="008900F0">
        <w:rPr>
          <w:rFonts w:ascii="Calibri" w:hAnsi="Calibri" w:cs="Calibri"/>
          <w:lang w:val="ka-GE"/>
        </w:rPr>
        <w:t xml:space="preserve">ი </w:t>
      </w:r>
      <w:r w:rsidR="0017727D" w:rsidRPr="008900F0">
        <w:rPr>
          <w:rFonts w:ascii="Calibri" w:hAnsi="Calibri" w:cs="Calibri"/>
          <w:lang w:val="ka-GE"/>
        </w:rPr>
        <w:t>მასაჟის მოძრაობით</w:t>
      </w:r>
      <w:r w:rsidRPr="008900F0">
        <w:rPr>
          <w:rFonts w:ascii="Calibri" w:hAnsi="Calibri" w:cs="Calibri"/>
          <w:lang w:val="ka-GE"/>
        </w:rPr>
        <w:t xml:space="preserve">, დღე-ღამეში 2-3ჯერ. </w:t>
      </w:r>
    </w:p>
    <w:p w14:paraId="2E2D6604" w14:textId="77777777" w:rsidR="00BA48A7" w:rsidRPr="008900F0" w:rsidRDefault="00BA48A7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გამოყენება შესაძლებელია ვარჯიშამდე და ვარჯიშის შემდეგ. </w:t>
      </w:r>
    </w:p>
    <w:p w14:paraId="1EAF76F4" w14:textId="77777777" w:rsidR="00BA48A7" w:rsidRPr="008900F0" w:rsidRDefault="00BA48A7" w:rsidP="003A6D1E">
      <w:pPr>
        <w:spacing w:after="0" w:line="240" w:lineRule="auto"/>
        <w:jc w:val="both"/>
        <w:rPr>
          <w:rFonts w:ascii="Calibri" w:hAnsi="Calibri" w:cs="Calibri"/>
          <w:b/>
          <w:lang w:val="ka-GE"/>
        </w:rPr>
      </w:pPr>
    </w:p>
    <w:p w14:paraId="4C733DC4" w14:textId="33296FDB" w:rsidR="007B2994" w:rsidRPr="008900F0" w:rsidRDefault="00E75C6B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 xml:space="preserve"> </w:t>
      </w:r>
      <w:r w:rsidR="007B2994" w:rsidRPr="008900F0">
        <w:rPr>
          <w:rFonts w:ascii="Calibri" w:hAnsi="Calibri" w:cs="Calibri"/>
          <w:b/>
          <w:lang w:val="ka-GE"/>
        </w:rPr>
        <w:t>უკუჩვენება</w:t>
      </w:r>
    </w:p>
    <w:p w14:paraId="00717A03" w14:textId="77777777" w:rsidR="00B75A40" w:rsidRPr="008900F0" w:rsidRDefault="00BA48A7" w:rsidP="003A6D1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მომატებული მგრძნობელობა</w:t>
      </w:r>
      <w:r w:rsidR="001B019E" w:rsidRPr="008900F0">
        <w:rPr>
          <w:rFonts w:ascii="Calibri" w:hAnsi="Calibri" w:cs="Calibri"/>
          <w:lang w:val="ka-GE"/>
        </w:rPr>
        <w:t xml:space="preserve"> აქტიური ნივთიერების ან </w:t>
      </w:r>
      <w:r w:rsidRPr="008900F0">
        <w:rPr>
          <w:rFonts w:ascii="Calibri" w:hAnsi="Calibri" w:cs="Calibri"/>
          <w:lang w:val="ka-GE"/>
        </w:rPr>
        <w:t xml:space="preserve"> რომელიმე </w:t>
      </w:r>
      <w:r w:rsidR="00B85657" w:rsidRPr="008900F0">
        <w:rPr>
          <w:rFonts w:ascii="Calibri" w:hAnsi="Calibri" w:cs="Calibri"/>
          <w:lang w:val="ka-GE"/>
        </w:rPr>
        <w:t xml:space="preserve">დამხმარე </w:t>
      </w:r>
      <w:r w:rsidRPr="008900F0">
        <w:rPr>
          <w:rFonts w:ascii="Calibri" w:hAnsi="Calibri" w:cs="Calibri"/>
          <w:lang w:val="ka-GE"/>
        </w:rPr>
        <w:t>ინგრედიენტის მიმ</w:t>
      </w:r>
      <w:r w:rsidR="00B85657" w:rsidRPr="008900F0">
        <w:rPr>
          <w:rFonts w:ascii="Calibri" w:hAnsi="Calibri" w:cs="Calibri"/>
          <w:lang w:val="ka-GE"/>
        </w:rPr>
        <w:t>ა</w:t>
      </w:r>
      <w:r w:rsidRPr="008900F0">
        <w:rPr>
          <w:rFonts w:ascii="Calibri" w:hAnsi="Calibri" w:cs="Calibri"/>
          <w:lang w:val="ka-GE"/>
        </w:rPr>
        <w:t>რთ</w:t>
      </w:r>
      <w:r w:rsidR="00B85657" w:rsidRPr="008900F0">
        <w:rPr>
          <w:rFonts w:ascii="Calibri" w:hAnsi="Calibri" w:cs="Calibri"/>
          <w:lang w:val="ka-GE"/>
        </w:rPr>
        <w:t xml:space="preserve">, რომლებიც ჩამოთვლილია </w:t>
      </w:r>
      <w:r w:rsidR="00B75A40" w:rsidRPr="008900F0">
        <w:rPr>
          <w:rFonts w:ascii="Calibri" w:hAnsi="Calibri" w:cs="Calibri"/>
          <w:lang w:val="ka-GE"/>
        </w:rPr>
        <w:t>6.1. მონაკვეთში.</w:t>
      </w:r>
    </w:p>
    <w:p w14:paraId="5A4B1E15" w14:textId="2CB60836" w:rsidR="00BA48A7" w:rsidRPr="008900F0" w:rsidRDefault="00BA48A7" w:rsidP="003A6D1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 მომატებული </w:t>
      </w:r>
      <w:r w:rsidR="00E75C6B" w:rsidRPr="008900F0">
        <w:rPr>
          <w:rFonts w:ascii="Calibri" w:hAnsi="Calibri" w:cs="Calibri"/>
          <w:lang w:val="ka-GE"/>
        </w:rPr>
        <w:t>მ</w:t>
      </w:r>
      <w:r w:rsidRPr="008900F0">
        <w:rPr>
          <w:rFonts w:ascii="Calibri" w:hAnsi="Calibri" w:cs="Calibri"/>
          <w:lang w:val="ka-GE"/>
        </w:rPr>
        <w:t>გრძნობელობა ასპირინის, იბუპროფენის, სხვა არას</w:t>
      </w:r>
      <w:r w:rsidR="00E75C6B" w:rsidRPr="008900F0">
        <w:rPr>
          <w:rFonts w:ascii="Calibri" w:hAnsi="Calibri" w:cs="Calibri"/>
          <w:lang w:val="ka-GE"/>
        </w:rPr>
        <w:t>ტ</w:t>
      </w:r>
      <w:r w:rsidRPr="008900F0">
        <w:rPr>
          <w:rFonts w:ascii="Calibri" w:hAnsi="Calibri" w:cs="Calibri"/>
          <w:lang w:val="ka-GE"/>
        </w:rPr>
        <w:t>ეროიდული ანთებისსაწინააღმდეგო პრეპარატების (ორალურად გამოყენებულის ჩათვლით) მიმ</w:t>
      </w:r>
      <w:r w:rsidR="00E75C6B" w:rsidRPr="008900F0">
        <w:rPr>
          <w:rFonts w:ascii="Calibri" w:hAnsi="Calibri" w:cs="Calibri"/>
          <w:lang w:val="ka-GE"/>
        </w:rPr>
        <w:t>ა</w:t>
      </w:r>
      <w:r w:rsidRPr="008900F0">
        <w:rPr>
          <w:rFonts w:ascii="Calibri" w:hAnsi="Calibri" w:cs="Calibri"/>
          <w:lang w:val="ka-GE"/>
        </w:rPr>
        <w:t>რთ, განსაკუთრებით ანამ</w:t>
      </w:r>
      <w:r w:rsidR="00F12AD7" w:rsidRPr="008900F0">
        <w:rPr>
          <w:rFonts w:ascii="Calibri" w:hAnsi="Calibri" w:cs="Calibri"/>
          <w:lang w:val="ka-GE"/>
        </w:rPr>
        <w:t>ნ</w:t>
      </w:r>
      <w:r w:rsidRPr="008900F0">
        <w:rPr>
          <w:rFonts w:ascii="Calibri" w:hAnsi="Calibri" w:cs="Calibri"/>
          <w:lang w:val="ka-GE"/>
        </w:rPr>
        <w:t xml:space="preserve">ეზში ასთმის არსებობის შემთხვევაში. </w:t>
      </w:r>
    </w:p>
    <w:p w14:paraId="0ECDF129" w14:textId="77777777" w:rsidR="007B2994" w:rsidRPr="008900F0" w:rsidRDefault="007B2994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0DA96A18" w14:textId="62663EB9" w:rsidR="00A047DB" w:rsidRPr="008900F0" w:rsidRDefault="00A047DB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განსაკუთრებული გაფრთხილებები და უსაფრთხოების ზომები გამოყენებისას</w:t>
      </w:r>
    </w:p>
    <w:p w14:paraId="3757D709" w14:textId="33B4B3F0" w:rsidR="00BA48A7" w:rsidRPr="008900F0" w:rsidRDefault="00BA48A7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lastRenderedPageBreak/>
        <w:t>ორსულობა და ძუძუთი კვება</w:t>
      </w:r>
      <w:r w:rsidR="00E75C6B" w:rsidRPr="008900F0">
        <w:rPr>
          <w:rFonts w:ascii="Calibri" w:hAnsi="Calibri" w:cs="Calibri"/>
          <w:lang w:val="ka-GE"/>
        </w:rPr>
        <w:t xml:space="preserve">  </w:t>
      </w:r>
      <w:r w:rsidRPr="008900F0">
        <w:rPr>
          <w:rFonts w:ascii="Calibri" w:hAnsi="Calibri" w:cs="Calibri"/>
          <w:lang w:val="ka-GE"/>
        </w:rPr>
        <w:t>-</w:t>
      </w:r>
      <w:r w:rsidR="00E75C6B" w:rsidRPr="008900F0">
        <w:rPr>
          <w:rFonts w:ascii="Calibri" w:hAnsi="Calibri" w:cs="Calibri"/>
          <w:lang w:val="ka-GE"/>
        </w:rPr>
        <w:t xml:space="preserve"> </w:t>
      </w:r>
      <w:r w:rsidRPr="008900F0">
        <w:rPr>
          <w:rFonts w:ascii="Calibri" w:hAnsi="Calibri" w:cs="Calibri"/>
          <w:lang w:val="ka-GE"/>
        </w:rPr>
        <w:t>მოერიდეთ გამოყენებას თუ უკიდურესად აუცილებელი არ არის (იხ. პარაგრაფი 4.6)</w:t>
      </w:r>
    </w:p>
    <w:p w14:paraId="3FE15693" w14:textId="5785CEEB" w:rsidR="00BA48A7" w:rsidRPr="008900F0" w:rsidRDefault="00B96BE2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განსაკუთრებულია</w:t>
      </w:r>
      <w:r w:rsidR="00E75C6B" w:rsidRPr="008900F0">
        <w:rPr>
          <w:rFonts w:ascii="Calibri" w:hAnsi="Calibri" w:cs="Calibri"/>
          <w:lang w:val="ka-GE"/>
        </w:rPr>
        <w:t xml:space="preserve"> </w:t>
      </w:r>
      <w:r w:rsidR="00BA48A7" w:rsidRPr="008900F0">
        <w:rPr>
          <w:rFonts w:ascii="Calibri" w:hAnsi="Calibri" w:cs="Calibri"/>
          <w:lang w:val="ka-GE"/>
        </w:rPr>
        <w:t>სიფრთხილეა საჭ</w:t>
      </w:r>
      <w:r w:rsidR="001C14E3" w:rsidRPr="008900F0">
        <w:rPr>
          <w:rFonts w:ascii="Calibri" w:hAnsi="Calibri" w:cs="Calibri"/>
          <w:lang w:val="ka-GE"/>
        </w:rPr>
        <w:t>ი</w:t>
      </w:r>
      <w:r w:rsidR="00BA48A7" w:rsidRPr="008900F0">
        <w:rPr>
          <w:rFonts w:ascii="Calibri" w:hAnsi="Calibri" w:cs="Calibri"/>
          <w:lang w:val="ka-GE"/>
        </w:rPr>
        <w:t>რო</w:t>
      </w:r>
      <w:r w:rsidRPr="008900F0">
        <w:rPr>
          <w:rFonts w:ascii="Calibri" w:hAnsi="Calibri" w:cs="Calibri"/>
          <w:lang w:val="ka-GE"/>
        </w:rPr>
        <w:t xml:space="preserve"> პრეპარატის გამოყენებისას ბრონქული ასთმით დაავადებულ პაციენტებში</w:t>
      </w:r>
      <w:r w:rsidR="001C14E3" w:rsidRPr="008900F0">
        <w:rPr>
          <w:rFonts w:ascii="Calibri" w:hAnsi="Calibri" w:cs="Calibri"/>
          <w:lang w:val="ka-GE"/>
        </w:rPr>
        <w:t>,</w:t>
      </w:r>
      <w:r w:rsidR="00BA48A7" w:rsidRPr="008900F0">
        <w:rPr>
          <w:rFonts w:ascii="Calibri" w:hAnsi="Calibri" w:cs="Calibri"/>
          <w:lang w:val="ka-GE"/>
        </w:rPr>
        <w:t xml:space="preserve"> რადგან სალიცილატებ</w:t>
      </w:r>
      <w:r w:rsidR="000833BB" w:rsidRPr="008900F0">
        <w:rPr>
          <w:rFonts w:ascii="Calibri" w:hAnsi="Calibri" w:cs="Calibri"/>
          <w:lang w:val="ka-GE"/>
        </w:rPr>
        <w:t>მა</w:t>
      </w:r>
      <w:r w:rsidR="00BA48A7" w:rsidRPr="008900F0">
        <w:rPr>
          <w:rFonts w:ascii="Calibri" w:hAnsi="Calibri" w:cs="Calibri"/>
          <w:lang w:val="ka-GE"/>
        </w:rPr>
        <w:t xml:space="preserve"> შეიძ</w:t>
      </w:r>
      <w:r w:rsidR="00E75C6B" w:rsidRPr="008900F0">
        <w:rPr>
          <w:rFonts w:ascii="Calibri" w:hAnsi="Calibri" w:cs="Calibri"/>
          <w:lang w:val="ka-GE"/>
        </w:rPr>
        <w:t>ლ</w:t>
      </w:r>
      <w:r w:rsidR="00BA48A7" w:rsidRPr="008900F0">
        <w:rPr>
          <w:rFonts w:ascii="Calibri" w:hAnsi="Calibri" w:cs="Calibri"/>
          <w:lang w:val="ka-GE"/>
        </w:rPr>
        <w:t xml:space="preserve">ება </w:t>
      </w:r>
      <w:r w:rsidR="000833BB" w:rsidRPr="008900F0">
        <w:rPr>
          <w:rFonts w:ascii="Calibri" w:hAnsi="Calibri" w:cs="Calibri"/>
          <w:lang w:val="ka-GE"/>
        </w:rPr>
        <w:t>გამოიწვიოს</w:t>
      </w:r>
      <w:r w:rsidR="00BA48A7" w:rsidRPr="008900F0">
        <w:rPr>
          <w:rFonts w:ascii="Calibri" w:hAnsi="Calibri" w:cs="Calibri"/>
          <w:lang w:val="ka-GE"/>
        </w:rPr>
        <w:t xml:space="preserve"> ბრონქოსპაზმ</w:t>
      </w:r>
      <w:r w:rsidR="000833BB" w:rsidRPr="008900F0">
        <w:rPr>
          <w:rFonts w:ascii="Calibri" w:hAnsi="Calibri" w:cs="Calibri"/>
          <w:lang w:val="ka-GE"/>
        </w:rPr>
        <w:t>ი</w:t>
      </w:r>
      <w:r w:rsidR="00BA48A7" w:rsidRPr="008900F0">
        <w:rPr>
          <w:rFonts w:ascii="Calibri" w:hAnsi="Calibri" w:cs="Calibri"/>
          <w:lang w:val="ka-GE"/>
        </w:rPr>
        <w:t xml:space="preserve"> (იხ. პარაგრაფი 4.3)</w:t>
      </w:r>
    </w:p>
    <w:p w14:paraId="42C32B3B" w14:textId="68AB6091" w:rsidR="00BA48A7" w:rsidRPr="008900F0" w:rsidRDefault="00BA48A7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ურთიერთქმედებ</w:t>
      </w:r>
      <w:r w:rsidR="00120901" w:rsidRPr="008900F0">
        <w:rPr>
          <w:rFonts w:ascii="Calibri" w:hAnsi="Calibri" w:cs="Calibri"/>
          <w:lang w:val="ka-GE"/>
        </w:rPr>
        <w:t>ისას</w:t>
      </w:r>
      <w:r w:rsidR="00E75C6B" w:rsidRPr="008900F0">
        <w:rPr>
          <w:rFonts w:ascii="Calibri" w:hAnsi="Calibri" w:cs="Calibri"/>
          <w:lang w:val="ka-GE"/>
        </w:rPr>
        <w:t xml:space="preserve"> </w:t>
      </w:r>
      <w:r w:rsidRPr="008900F0">
        <w:rPr>
          <w:rFonts w:ascii="Calibri" w:hAnsi="Calibri" w:cs="Calibri"/>
          <w:lang w:val="ka-GE"/>
        </w:rPr>
        <w:t>სალიცილატები შეიძლება ზრდიდეს ანტი</w:t>
      </w:r>
      <w:r w:rsidR="00E75C6B" w:rsidRPr="008900F0">
        <w:rPr>
          <w:rFonts w:ascii="Calibri" w:hAnsi="Calibri" w:cs="Calibri"/>
          <w:lang w:val="ka-GE"/>
        </w:rPr>
        <w:t>კ</w:t>
      </w:r>
      <w:r w:rsidRPr="008900F0">
        <w:rPr>
          <w:rFonts w:ascii="Calibri" w:hAnsi="Calibri" w:cs="Calibri"/>
          <w:lang w:val="ka-GE"/>
        </w:rPr>
        <w:t>ოა</w:t>
      </w:r>
      <w:r w:rsidR="00E75C6B" w:rsidRPr="008900F0">
        <w:rPr>
          <w:rFonts w:ascii="Calibri" w:hAnsi="Calibri" w:cs="Calibri"/>
          <w:lang w:val="ka-GE"/>
        </w:rPr>
        <w:t>გ</w:t>
      </w:r>
      <w:r w:rsidRPr="008900F0">
        <w:rPr>
          <w:rFonts w:ascii="Calibri" w:hAnsi="Calibri" w:cs="Calibri"/>
          <w:lang w:val="ka-GE"/>
        </w:rPr>
        <w:t>ულანტების და ანტითრომბოციტური მედიკამენტების ეფექტს (იხ. პარაგრაფი 4.5)</w:t>
      </w:r>
    </w:p>
    <w:p w14:paraId="3E8533C7" w14:textId="08BA39E3" w:rsidR="00144EB4" w:rsidRPr="008900F0" w:rsidRDefault="00BA48A7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არ გამოიყენოთ თუ ალერგიული ხართ რომელიმე ინგრედიენტის ან ტკივილგამაყუჩებლების მიმართ</w:t>
      </w:r>
      <w:r w:rsidR="00E75C6B" w:rsidRPr="008900F0">
        <w:rPr>
          <w:rFonts w:ascii="Calibri" w:hAnsi="Calibri" w:cs="Calibri"/>
          <w:lang w:val="ka-GE"/>
        </w:rPr>
        <w:t>,</w:t>
      </w:r>
      <w:r w:rsidRPr="008900F0">
        <w:rPr>
          <w:rFonts w:ascii="Calibri" w:hAnsi="Calibri" w:cs="Calibri"/>
          <w:lang w:val="ka-GE"/>
        </w:rPr>
        <w:t xml:space="preserve"> როგორიცა</w:t>
      </w:r>
      <w:r w:rsidR="009163A2" w:rsidRPr="008900F0">
        <w:rPr>
          <w:rFonts w:ascii="Calibri" w:hAnsi="Calibri" w:cs="Calibri"/>
          <w:lang w:val="ka-GE"/>
        </w:rPr>
        <w:t>ა</w:t>
      </w:r>
      <w:r w:rsidRPr="008900F0">
        <w:rPr>
          <w:rFonts w:ascii="Calibri" w:hAnsi="Calibri" w:cs="Calibri"/>
          <w:lang w:val="ka-GE"/>
        </w:rPr>
        <w:t xml:space="preserve"> ასპირინი, იბუპროფენი და სხვა აასს. </w:t>
      </w:r>
    </w:p>
    <w:p w14:paraId="1745C7BC" w14:textId="77777777" w:rsidR="00CF051F" w:rsidRPr="008900F0" w:rsidRDefault="00BA48A7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თუ ორსულად ხართ, ბავშვს ძუძუთ</w:t>
      </w:r>
      <w:r w:rsidR="00E75C6B" w:rsidRPr="008900F0">
        <w:rPr>
          <w:rFonts w:ascii="Calibri" w:hAnsi="Calibri" w:cs="Calibri"/>
          <w:lang w:val="ka-GE"/>
        </w:rPr>
        <w:t>ი</w:t>
      </w:r>
      <w:r w:rsidRPr="008900F0">
        <w:rPr>
          <w:rFonts w:ascii="Calibri" w:hAnsi="Calibri" w:cs="Calibri"/>
          <w:lang w:val="ka-GE"/>
        </w:rPr>
        <w:t xml:space="preserve"> კვებავთ, გაქვთ ასთმა ან იღებთ რომელიმე დანიშნულ მედიკამენტს, გამოყენებამდე მიმართეთ ექიმს. </w:t>
      </w:r>
    </w:p>
    <w:p w14:paraId="4359381A" w14:textId="7BB27833" w:rsidR="00F97D72" w:rsidRPr="008900F0" w:rsidRDefault="00CF051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პრეპარატი განკუთვნილია </w:t>
      </w:r>
      <w:r w:rsidR="00BA48A7" w:rsidRPr="008900F0">
        <w:rPr>
          <w:rFonts w:ascii="Calibri" w:hAnsi="Calibri" w:cs="Calibri"/>
          <w:lang w:val="ka-GE"/>
        </w:rPr>
        <w:t>მხოლოდ გარეგანი გამოყენებისთვის</w:t>
      </w:r>
      <w:r w:rsidR="00F44D39" w:rsidRPr="008900F0">
        <w:rPr>
          <w:rFonts w:ascii="Calibri" w:hAnsi="Calibri" w:cs="Calibri"/>
          <w:lang w:val="ka-GE"/>
        </w:rPr>
        <w:t xml:space="preserve"> და მხოლოდ დაუზიანებელ კანზე</w:t>
      </w:r>
      <w:r w:rsidR="00BA48A7" w:rsidRPr="008900F0">
        <w:rPr>
          <w:rFonts w:ascii="Calibri" w:hAnsi="Calibri" w:cs="Calibri"/>
          <w:lang w:val="ka-GE"/>
        </w:rPr>
        <w:t>. მოერიდეთ თვალებთან და კანის მგრძ</w:t>
      </w:r>
      <w:r w:rsidR="00E75C6B" w:rsidRPr="008900F0">
        <w:rPr>
          <w:rFonts w:ascii="Calibri" w:hAnsi="Calibri" w:cs="Calibri"/>
          <w:lang w:val="ka-GE"/>
        </w:rPr>
        <w:t>ნ</w:t>
      </w:r>
      <w:r w:rsidR="00BA48A7" w:rsidRPr="008900F0">
        <w:rPr>
          <w:rFonts w:ascii="Calibri" w:hAnsi="Calibri" w:cs="Calibri"/>
          <w:lang w:val="ka-GE"/>
        </w:rPr>
        <w:t xml:space="preserve">ობიარე ადგილებთან კონტაქტს. პირველად ყოველთვის მოსინჯეთ </w:t>
      </w:r>
      <w:r w:rsidR="007A2A7B" w:rsidRPr="008900F0">
        <w:rPr>
          <w:rFonts w:ascii="Calibri" w:hAnsi="Calibri" w:cs="Calibri"/>
          <w:lang w:val="ka-GE"/>
        </w:rPr>
        <w:t>კანის პატარა უბანზე</w:t>
      </w:r>
      <w:r w:rsidR="00BA48A7" w:rsidRPr="008900F0">
        <w:rPr>
          <w:rFonts w:ascii="Calibri" w:hAnsi="Calibri" w:cs="Calibri"/>
          <w:lang w:val="ka-GE"/>
        </w:rPr>
        <w:t>. ზოგ ადამიანს შეიძლება აღენიშნებოდეს დისკომფორტი განსაკუთრებით მგრძნობიარე კანის შემთხვევაში ან ცხელ ამინდში ან აბაზანის შემდეგ გამოყენებისას. არ გამოიყენება ოკლუზიური ნახვე</w:t>
      </w:r>
      <w:r w:rsidR="009163A2" w:rsidRPr="008900F0">
        <w:rPr>
          <w:rFonts w:ascii="Calibri" w:hAnsi="Calibri" w:cs="Calibri"/>
          <w:lang w:val="ka-GE"/>
        </w:rPr>
        <w:t>ვ</w:t>
      </w:r>
      <w:r w:rsidR="00BA48A7" w:rsidRPr="008900F0">
        <w:rPr>
          <w:rFonts w:ascii="Calibri" w:hAnsi="Calibri" w:cs="Calibri"/>
          <w:lang w:val="ka-GE"/>
        </w:rPr>
        <w:t>ების ქვეშ. გამოყენებისთ</w:t>
      </w:r>
      <w:r w:rsidR="008E1748" w:rsidRPr="008900F0">
        <w:rPr>
          <w:rFonts w:ascii="Calibri" w:hAnsi="Calibri" w:cs="Calibri"/>
          <w:lang w:val="ka-GE"/>
        </w:rPr>
        <w:t>ა</w:t>
      </w:r>
      <w:r w:rsidR="00BA48A7" w:rsidRPr="008900F0">
        <w:rPr>
          <w:rFonts w:ascii="Calibri" w:hAnsi="Calibri" w:cs="Calibri"/>
          <w:lang w:val="ka-GE"/>
        </w:rPr>
        <w:t xml:space="preserve">ნავე დაიბანეთ ხელები. </w:t>
      </w:r>
    </w:p>
    <w:p w14:paraId="50A5AFB9" w14:textId="77777777" w:rsidR="00315D81" w:rsidRPr="008900F0" w:rsidRDefault="00BA48A7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ჭარბი გაღიზიანების ან სხვა არასასურველი ეფექტის შემთხვევაში გამოყენება შეწყვიტეთ. სიმპტომების პერსისტირებისას მიმართეთ ექიმს. </w:t>
      </w:r>
    </w:p>
    <w:p w14:paraId="405D090F" w14:textId="729A1FD6" w:rsidR="00BA48A7" w:rsidRPr="008900F0" w:rsidRDefault="0038779B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Sylfaen" w:hAnsi="Sylfaen" w:cs="Calibri"/>
          <w:lang w:val="ka-GE"/>
        </w:rPr>
        <w:t xml:space="preserve">პრეპარატი </w:t>
      </w:r>
      <w:r w:rsidR="00BA48A7" w:rsidRPr="008900F0">
        <w:rPr>
          <w:rFonts w:ascii="Calibri" w:hAnsi="Calibri" w:cs="Calibri"/>
          <w:lang w:val="ka-GE"/>
        </w:rPr>
        <w:t xml:space="preserve">არ უნდა გამოიყენონ 5 წლამდე ასაკის ბავშვებში. ყველა მედიკამენტი შეინახეთ ბავშვებისთვის მიუწვდომელ ადგილას. </w:t>
      </w:r>
    </w:p>
    <w:p w14:paraId="1CA9AFF5" w14:textId="6C6BB959" w:rsidR="001C14E3" w:rsidRPr="008900F0" w:rsidRDefault="0045563A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აუცილებელია </w:t>
      </w:r>
      <w:r w:rsidR="001C14E3" w:rsidRPr="008900F0">
        <w:rPr>
          <w:rFonts w:ascii="Calibri" w:hAnsi="Calibri" w:cs="Calibri"/>
          <w:lang w:val="ka-GE"/>
        </w:rPr>
        <w:t xml:space="preserve"> პაციენტ</w:t>
      </w:r>
      <w:r w:rsidRPr="008900F0">
        <w:rPr>
          <w:rFonts w:ascii="Calibri" w:hAnsi="Calibri" w:cs="Calibri"/>
          <w:lang w:val="ka-GE"/>
        </w:rPr>
        <w:t>ების ინფორმირება მძ</w:t>
      </w:r>
      <w:r w:rsidR="009163A2" w:rsidRPr="008900F0">
        <w:rPr>
          <w:rFonts w:ascii="Calibri" w:hAnsi="Calibri" w:cs="Calibri"/>
          <w:lang w:val="ka-GE"/>
        </w:rPr>
        <w:t>ი</w:t>
      </w:r>
      <w:r w:rsidRPr="008900F0">
        <w:rPr>
          <w:rFonts w:ascii="Calibri" w:hAnsi="Calibri" w:cs="Calibri"/>
          <w:lang w:val="ka-GE"/>
        </w:rPr>
        <w:t xml:space="preserve">მე დამწვრობების რისკის შესახებ </w:t>
      </w:r>
      <w:r w:rsidR="00B9453B" w:rsidRPr="008900F0">
        <w:rPr>
          <w:rFonts w:ascii="Calibri" w:hAnsi="Calibri" w:cs="Calibri"/>
          <w:lang w:val="ka-GE"/>
        </w:rPr>
        <w:t>სიგარეტის მოწევის ან ცეცხლის ალთან მიახლოების შემთხვევაში</w:t>
      </w:r>
      <w:r w:rsidR="001C14E3" w:rsidRPr="008900F0">
        <w:rPr>
          <w:rFonts w:ascii="Calibri" w:hAnsi="Calibri" w:cs="Calibri"/>
          <w:lang w:val="ka-GE"/>
        </w:rPr>
        <w:t>, რომ არ მოწიოს სიგარეტი და შიშველი კანით არ მიუახლოვდეს ცეცხლის ალს</w:t>
      </w:r>
      <w:r w:rsidR="00AC58B9" w:rsidRPr="008900F0">
        <w:rPr>
          <w:rFonts w:ascii="Calibri" w:hAnsi="Calibri" w:cs="Calibri"/>
          <w:lang w:val="ka-GE"/>
        </w:rPr>
        <w:t xml:space="preserve">. ქსოვილი </w:t>
      </w:r>
      <w:r w:rsidR="001C14E3" w:rsidRPr="008900F0">
        <w:rPr>
          <w:rFonts w:ascii="Calibri" w:hAnsi="Calibri" w:cs="Calibri"/>
          <w:lang w:val="ka-GE"/>
        </w:rPr>
        <w:t xml:space="preserve">(ტანსაცმელი, ლოგინის თეთრეული და </w:t>
      </w:r>
      <w:r w:rsidR="00AC58B9" w:rsidRPr="008900F0">
        <w:rPr>
          <w:rFonts w:ascii="Calibri" w:hAnsi="Calibri" w:cs="Calibri"/>
          <w:lang w:val="ka-GE"/>
        </w:rPr>
        <w:t>სახვევები</w:t>
      </w:r>
      <w:r w:rsidR="001C14E3" w:rsidRPr="008900F0">
        <w:rPr>
          <w:rFonts w:ascii="Calibri" w:hAnsi="Calibri" w:cs="Calibri"/>
          <w:lang w:val="ka-GE"/>
        </w:rPr>
        <w:t xml:space="preserve"> და ა.შ.) რომელიც კონტაქტში იყო პროდუქტთან, უფრო ადვილად </w:t>
      </w:r>
      <w:r w:rsidR="007061BA" w:rsidRPr="008900F0">
        <w:rPr>
          <w:rFonts w:ascii="Calibri" w:hAnsi="Calibri" w:cs="Calibri"/>
          <w:lang w:val="ka-GE"/>
        </w:rPr>
        <w:t>აალდებ</w:t>
      </w:r>
      <w:r w:rsidR="001C14E3" w:rsidRPr="008900F0">
        <w:rPr>
          <w:rFonts w:ascii="Calibri" w:hAnsi="Calibri" w:cs="Calibri"/>
          <w:lang w:val="ka-GE"/>
        </w:rPr>
        <w:t>ა და წარმოადგენს ცეცხლსაშიშს. ტანსაცმლის და თეთრეულის გარეცხვა ხელს უშლის პროდუქტი</w:t>
      </w:r>
      <w:r w:rsidR="00D019CC" w:rsidRPr="008900F0">
        <w:rPr>
          <w:rFonts w:ascii="Calibri" w:hAnsi="Calibri" w:cs="Calibri"/>
          <w:lang w:val="ka-GE"/>
        </w:rPr>
        <w:t>ს</w:t>
      </w:r>
      <w:r w:rsidR="001C14E3" w:rsidRPr="008900F0">
        <w:rPr>
          <w:rFonts w:ascii="Calibri" w:hAnsi="Calibri" w:cs="Calibri"/>
          <w:lang w:val="ka-GE"/>
        </w:rPr>
        <w:t xml:space="preserve"> ქსოვილზე დაგროვებას, მაგრამ მთლიანად არ აშორებს მას. </w:t>
      </w:r>
    </w:p>
    <w:p w14:paraId="4C316841" w14:textId="4823B37D" w:rsidR="00A047DB" w:rsidRPr="008900F0" w:rsidRDefault="001C14E3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 </w:t>
      </w:r>
    </w:p>
    <w:p w14:paraId="1E795D5B" w14:textId="2E4A2833" w:rsidR="000153FA" w:rsidRPr="008900F0" w:rsidRDefault="000153FA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ურთიერთქმედება სხვა სამ</w:t>
      </w:r>
      <w:r w:rsidR="001A7F1D" w:rsidRPr="008900F0">
        <w:rPr>
          <w:rFonts w:ascii="Calibri" w:hAnsi="Calibri" w:cs="Calibri"/>
          <w:b/>
          <w:lang w:val="ka-GE"/>
        </w:rPr>
        <w:t>კურნალო</w:t>
      </w:r>
      <w:r w:rsidRPr="008900F0">
        <w:rPr>
          <w:rFonts w:ascii="Calibri" w:hAnsi="Calibri" w:cs="Calibri"/>
          <w:b/>
          <w:lang w:val="ka-GE"/>
        </w:rPr>
        <w:t xml:space="preserve"> პროდუქტებთან და ურთიერთქმედების სხვა ფორმები</w:t>
      </w:r>
    </w:p>
    <w:p w14:paraId="30FF3A6F" w14:textId="5C42A899" w:rsidR="004215FC" w:rsidRPr="008900F0" w:rsidRDefault="004215F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მიუხედავად იმისა</w:t>
      </w:r>
      <w:r w:rsidR="00E75C6B" w:rsidRPr="008900F0">
        <w:rPr>
          <w:rFonts w:ascii="Calibri" w:hAnsi="Calibri" w:cs="Calibri"/>
          <w:lang w:val="ka-GE"/>
        </w:rPr>
        <w:t>,</w:t>
      </w:r>
      <w:r w:rsidRPr="008900F0">
        <w:rPr>
          <w:rFonts w:ascii="Calibri" w:hAnsi="Calibri" w:cs="Calibri"/>
          <w:lang w:val="ka-GE"/>
        </w:rPr>
        <w:t xml:space="preserve"> რომ არ ჩატარებულა ადე</w:t>
      </w:r>
      <w:r w:rsidR="00131C0C" w:rsidRPr="008900F0">
        <w:rPr>
          <w:rFonts w:ascii="Calibri" w:hAnsi="Calibri" w:cs="Calibri"/>
          <w:lang w:val="ka-GE"/>
        </w:rPr>
        <w:t>კ</w:t>
      </w:r>
      <w:r w:rsidRPr="008900F0">
        <w:rPr>
          <w:rFonts w:ascii="Calibri" w:hAnsi="Calibri" w:cs="Calibri"/>
          <w:lang w:val="ka-GE"/>
        </w:rPr>
        <w:t>ვატურად კონტროლირებული კვლევები, ადგილობრივი სალიცილატების ჭარბმა გამოყენებამ შეიძლება გაზარდოს კუმარინული ანტიკოაგულანტების და ანტითრომბოციტური მედიკამენტების ეფექტი. აქედან გამომდინარე</w:t>
      </w:r>
      <w:r w:rsidR="001A7F1D" w:rsidRPr="008900F0">
        <w:rPr>
          <w:rFonts w:ascii="Calibri" w:hAnsi="Calibri" w:cs="Calibri"/>
          <w:lang w:val="ka-GE"/>
        </w:rPr>
        <w:t>,</w:t>
      </w:r>
      <w:r w:rsidRPr="008900F0">
        <w:rPr>
          <w:rFonts w:ascii="Calibri" w:hAnsi="Calibri" w:cs="Calibri"/>
          <w:lang w:val="ka-GE"/>
        </w:rPr>
        <w:t xml:space="preserve"> სიფრთხილეა საჭირო პაციენტებში</w:t>
      </w:r>
      <w:r w:rsidR="001A7F1D" w:rsidRPr="008900F0">
        <w:rPr>
          <w:rFonts w:ascii="Calibri" w:hAnsi="Calibri" w:cs="Calibri"/>
          <w:lang w:val="ka-GE"/>
        </w:rPr>
        <w:t>,</w:t>
      </w:r>
      <w:r w:rsidRPr="008900F0">
        <w:rPr>
          <w:rFonts w:ascii="Calibri" w:hAnsi="Calibri" w:cs="Calibri"/>
          <w:lang w:val="ka-GE"/>
        </w:rPr>
        <w:t xml:space="preserve"> რომლებიც იღებენ კუმარინულ ანტიკოაგულანტებს ან ანტითრომბოციტურ მედიკამენტებს ასპირინის ჩათვლით. </w:t>
      </w:r>
    </w:p>
    <w:p w14:paraId="4A718E03" w14:textId="77777777" w:rsidR="000153FA" w:rsidRPr="008900F0" w:rsidRDefault="000153FA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0161F331" w14:textId="033C86C6" w:rsidR="000153FA" w:rsidRPr="008900F0" w:rsidRDefault="000153FA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ფერტილ</w:t>
      </w:r>
      <w:r w:rsidR="001D5C19" w:rsidRPr="008900F0">
        <w:rPr>
          <w:rFonts w:ascii="Calibri" w:hAnsi="Calibri" w:cs="Calibri"/>
          <w:b/>
          <w:lang w:val="ka-GE"/>
        </w:rPr>
        <w:t>ურ</w:t>
      </w:r>
      <w:r w:rsidRPr="008900F0">
        <w:rPr>
          <w:rFonts w:ascii="Calibri" w:hAnsi="Calibri" w:cs="Calibri"/>
          <w:b/>
          <w:lang w:val="ka-GE"/>
        </w:rPr>
        <w:t>ობა, ორსულობა და ლაქტაცია</w:t>
      </w:r>
    </w:p>
    <w:p w14:paraId="25BB5A12" w14:textId="59E754B2" w:rsidR="000153FA" w:rsidRPr="008900F0" w:rsidRDefault="004215F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არ არსებობს </w:t>
      </w:r>
      <w:r w:rsidR="00F52389" w:rsidRPr="008900F0">
        <w:rPr>
          <w:rFonts w:ascii="Calibri" w:hAnsi="Calibri" w:cs="Calibri"/>
          <w:lang w:val="ka-GE"/>
        </w:rPr>
        <w:t>საკმარისი</w:t>
      </w:r>
      <w:r w:rsidRPr="008900F0">
        <w:rPr>
          <w:rFonts w:ascii="Calibri" w:hAnsi="Calibri" w:cs="Calibri"/>
          <w:lang w:val="ka-GE"/>
        </w:rPr>
        <w:t xml:space="preserve"> მონაცემები ორსულობის ან ძუძუთ</w:t>
      </w:r>
      <w:r w:rsidR="001A7F1D" w:rsidRPr="008900F0">
        <w:rPr>
          <w:rFonts w:ascii="Calibri" w:hAnsi="Calibri" w:cs="Calibri"/>
          <w:lang w:val="ka-GE"/>
        </w:rPr>
        <w:t>ი</w:t>
      </w:r>
      <w:r w:rsidRPr="008900F0">
        <w:rPr>
          <w:rFonts w:ascii="Calibri" w:hAnsi="Calibri" w:cs="Calibri"/>
          <w:lang w:val="ka-GE"/>
        </w:rPr>
        <w:t xml:space="preserve"> კვების დროს ამ პროდუქტის გამოყენების შეს</w:t>
      </w:r>
      <w:r w:rsidR="001A7F1D" w:rsidRPr="008900F0">
        <w:rPr>
          <w:rFonts w:ascii="Calibri" w:hAnsi="Calibri" w:cs="Calibri"/>
          <w:lang w:val="ka-GE"/>
        </w:rPr>
        <w:t>ა</w:t>
      </w:r>
      <w:r w:rsidRPr="008900F0">
        <w:rPr>
          <w:rFonts w:ascii="Calibri" w:hAnsi="Calibri" w:cs="Calibri"/>
          <w:lang w:val="ka-GE"/>
        </w:rPr>
        <w:t>ხებ, რომ</w:t>
      </w:r>
      <w:r w:rsidR="002B25C2" w:rsidRPr="008900F0">
        <w:rPr>
          <w:rFonts w:ascii="Calibri" w:hAnsi="Calibri" w:cs="Calibri"/>
          <w:lang w:val="ka-GE"/>
        </w:rPr>
        <w:t xml:space="preserve">ელზე დაყრდნობითაც შესაძლებელი იქნებოდა კონკრეტული რეკომენდაციების გაცემა. </w:t>
      </w:r>
      <w:r w:rsidRPr="008900F0">
        <w:rPr>
          <w:rFonts w:ascii="Calibri" w:hAnsi="Calibri" w:cs="Calibri"/>
          <w:lang w:val="ka-GE"/>
        </w:rPr>
        <w:t xml:space="preserve"> სალიცილატები არის ასპირინის მსგავსი ნივთიერებები</w:t>
      </w:r>
      <w:r w:rsidR="001A7F1D" w:rsidRPr="008900F0">
        <w:rPr>
          <w:rFonts w:ascii="Calibri" w:hAnsi="Calibri" w:cs="Calibri"/>
          <w:lang w:val="ka-GE"/>
        </w:rPr>
        <w:t>,</w:t>
      </w:r>
      <w:r w:rsidRPr="008900F0">
        <w:rPr>
          <w:rFonts w:ascii="Calibri" w:hAnsi="Calibri" w:cs="Calibri"/>
          <w:lang w:val="ka-GE"/>
        </w:rPr>
        <w:t xml:space="preserve"> აქედან გამომდინარე რეკომენდებულია ისეთივე სიფრთხილის ზომები</w:t>
      </w:r>
      <w:r w:rsidR="001A7F1D" w:rsidRPr="008900F0">
        <w:rPr>
          <w:rFonts w:ascii="Calibri" w:hAnsi="Calibri" w:cs="Calibri"/>
          <w:lang w:val="ka-GE"/>
        </w:rPr>
        <w:t>,</w:t>
      </w:r>
      <w:r w:rsidRPr="008900F0">
        <w:rPr>
          <w:rFonts w:ascii="Calibri" w:hAnsi="Calibri" w:cs="Calibri"/>
          <w:lang w:val="ka-GE"/>
        </w:rPr>
        <w:t xml:space="preserve"> როგორიც ასპირინის დროს. როგორც ყველა სამ</w:t>
      </w:r>
      <w:r w:rsidR="00441DF3" w:rsidRPr="008900F0">
        <w:rPr>
          <w:rFonts w:ascii="Calibri" w:hAnsi="Calibri" w:cs="Calibri"/>
          <w:lang w:val="ka-GE"/>
        </w:rPr>
        <w:t>კურნალო</w:t>
      </w:r>
      <w:r w:rsidRPr="008900F0">
        <w:rPr>
          <w:rFonts w:ascii="Calibri" w:hAnsi="Calibri" w:cs="Calibri"/>
          <w:lang w:val="ka-GE"/>
        </w:rPr>
        <w:t xml:space="preserve"> პროდუქტის შემთხვევაში, ორსულობის ან ძ</w:t>
      </w:r>
      <w:r w:rsidR="001A7F1D" w:rsidRPr="008900F0">
        <w:rPr>
          <w:rFonts w:ascii="Calibri" w:hAnsi="Calibri" w:cs="Calibri"/>
          <w:lang w:val="ka-GE"/>
        </w:rPr>
        <w:t>უ</w:t>
      </w:r>
      <w:r w:rsidRPr="008900F0">
        <w:rPr>
          <w:rFonts w:ascii="Calibri" w:hAnsi="Calibri" w:cs="Calibri"/>
          <w:lang w:val="ka-GE"/>
        </w:rPr>
        <w:t xml:space="preserve">ძუთი კვების დროს გამოყენებას უნდა მოერიდონ აუცილებელი შემთხვევების გარდა. </w:t>
      </w:r>
    </w:p>
    <w:p w14:paraId="1F7B3205" w14:textId="77777777" w:rsidR="000153FA" w:rsidRPr="008900F0" w:rsidRDefault="000153FA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543AA1C0" w14:textId="4FE352B7" w:rsidR="000153FA" w:rsidRPr="008900F0" w:rsidRDefault="000153FA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ეფექტი ავტომობილის მართვის და მექანიზმების გამოყენების უნარზე</w:t>
      </w:r>
    </w:p>
    <w:p w14:paraId="685C2039" w14:textId="77777777" w:rsidR="000153FA" w:rsidRPr="008900F0" w:rsidRDefault="004215F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უცნობია</w:t>
      </w:r>
    </w:p>
    <w:p w14:paraId="314D0838" w14:textId="77777777" w:rsidR="000153FA" w:rsidRPr="008900F0" w:rsidRDefault="000153FA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73411A31" w14:textId="5EE906CD" w:rsidR="000153FA" w:rsidRPr="008900F0" w:rsidRDefault="000153FA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არასასურველი ეფექტები</w:t>
      </w:r>
    </w:p>
    <w:p w14:paraId="2396BF71" w14:textId="5CF93E02" w:rsidR="004215FC" w:rsidRPr="008900F0" w:rsidRDefault="004215F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შესაძლებელია კანის დამწვრობის, ბლისტერების და </w:t>
      </w:r>
      <w:r w:rsidR="001A7F1D" w:rsidRPr="008900F0">
        <w:rPr>
          <w:rFonts w:ascii="Calibri" w:hAnsi="Calibri" w:cs="Calibri"/>
          <w:lang w:val="ka-GE"/>
        </w:rPr>
        <w:t>კ</w:t>
      </w:r>
      <w:r w:rsidRPr="008900F0">
        <w:rPr>
          <w:rFonts w:ascii="Calibri" w:hAnsi="Calibri" w:cs="Calibri"/>
          <w:lang w:val="ka-GE"/>
        </w:rPr>
        <w:t xml:space="preserve">ანის </w:t>
      </w:r>
      <w:r w:rsidR="00460CE2" w:rsidRPr="008900F0">
        <w:rPr>
          <w:rFonts w:ascii="Calibri" w:hAnsi="Calibri" w:cs="Calibri"/>
          <w:lang w:val="ka-GE"/>
        </w:rPr>
        <w:t>ადგილობრივი</w:t>
      </w:r>
      <w:r w:rsidRPr="008900F0">
        <w:rPr>
          <w:rFonts w:ascii="Calibri" w:hAnsi="Calibri" w:cs="Calibri"/>
          <w:lang w:val="ka-GE"/>
        </w:rPr>
        <w:t xml:space="preserve"> რეაქციების განვითარება</w:t>
      </w:r>
      <w:r w:rsidR="001A7F1D" w:rsidRPr="008900F0">
        <w:rPr>
          <w:rFonts w:ascii="Calibri" w:hAnsi="Calibri" w:cs="Calibri"/>
          <w:lang w:val="ka-GE"/>
        </w:rPr>
        <w:t>,</w:t>
      </w:r>
      <w:r w:rsidRPr="008900F0">
        <w:rPr>
          <w:rFonts w:ascii="Calibri" w:hAnsi="Calibri" w:cs="Calibri"/>
          <w:lang w:val="ka-GE"/>
        </w:rPr>
        <w:t xml:space="preserve"> როგორიცაა სიწითლე, წვის შეგრძნება და გამონაყარი</w:t>
      </w:r>
      <w:r w:rsidR="002977D7" w:rsidRPr="008900F0">
        <w:rPr>
          <w:rFonts w:ascii="Calibri" w:hAnsi="Calibri" w:cs="Calibri"/>
          <w:lang w:val="ka-GE"/>
        </w:rPr>
        <w:t>, კონტაქტუ</w:t>
      </w:r>
      <w:r w:rsidR="00636B6E" w:rsidRPr="008900F0">
        <w:rPr>
          <w:rFonts w:ascii="Calibri" w:hAnsi="Calibri" w:cs="Calibri"/>
          <w:lang w:val="ka-GE"/>
        </w:rPr>
        <w:t>რ</w:t>
      </w:r>
      <w:r w:rsidR="002977D7" w:rsidRPr="008900F0">
        <w:rPr>
          <w:rFonts w:ascii="Calibri" w:hAnsi="Calibri" w:cs="Calibri"/>
          <w:lang w:val="ka-GE"/>
        </w:rPr>
        <w:t>ი დერმატიტი.</w:t>
      </w:r>
    </w:p>
    <w:p w14:paraId="693B0C6B" w14:textId="77777777" w:rsidR="004215FC" w:rsidRPr="008900F0" w:rsidRDefault="004215F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195851D2" w14:textId="77777777" w:rsidR="006B74FD" w:rsidRPr="008900F0" w:rsidRDefault="006B74FD" w:rsidP="003A6D1E">
      <w:pPr>
        <w:spacing w:after="0" w:line="240" w:lineRule="auto"/>
        <w:jc w:val="both"/>
        <w:rPr>
          <w:rFonts w:ascii="Calibri" w:hAnsi="Calibri" w:cs="Calibri"/>
          <w:b/>
          <w:bCs/>
          <w:lang w:val="ka-GE"/>
        </w:rPr>
      </w:pPr>
      <w:r w:rsidRPr="008900F0">
        <w:rPr>
          <w:rFonts w:ascii="Calibri" w:hAnsi="Calibri" w:cs="Calibri"/>
          <w:b/>
          <w:bCs/>
          <w:lang w:val="ka-GE"/>
        </w:rPr>
        <w:t>საეჭვო გვერდითი რეაქციების შეტყობინება</w:t>
      </w:r>
    </w:p>
    <w:p w14:paraId="1257A1E5" w14:textId="2BE08A27" w:rsidR="006B74FD" w:rsidRPr="008900F0" w:rsidRDefault="006B74F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lastRenderedPageBreak/>
        <w:t>სამ</w:t>
      </w:r>
      <w:r w:rsidR="002977D7" w:rsidRPr="008900F0">
        <w:rPr>
          <w:rFonts w:ascii="Calibri" w:hAnsi="Calibri" w:cs="Calibri"/>
          <w:lang w:val="ka-GE"/>
        </w:rPr>
        <w:t>კურნალო</w:t>
      </w:r>
      <w:r w:rsidRPr="008900F0">
        <w:rPr>
          <w:rFonts w:ascii="Calibri" w:hAnsi="Calibri" w:cs="Calibri"/>
          <w:lang w:val="ka-GE"/>
        </w:rPr>
        <w:t xml:space="preserve"> პროდუქტის </w:t>
      </w:r>
      <w:r w:rsidR="00A73E19" w:rsidRPr="008900F0">
        <w:rPr>
          <w:rFonts w:ascii="Calibri" w:hAnsi="Calibri" w:cs="Calibri"/>
          <w:lang w:val="ka-GE"/>
        </w:rPr>
        <w:t>რეგისტრაციის</w:t>
      </w:r>
      <w:r w:rsidRPr="008900F0">
        <w:rPr>
          <w:rFonts w:ascii="Calibri" w:hAnsi="Calibri" w:cs="Calibri"/>
          <w:lang w:val="ka-GE"/>
        </w:rPr>
        <w:t xml:space="preserve"> შემდეგ მნიშვნელოვანია საეჭვო გვერდით</w:t>
      </w:r>
      <w:r w:rsidR="001A7F1D" w:rsidRPr="008900F0">
        <w:rPr>
          <w:rFonts w:ascii="Calibri" w:hAnsi="Calibri" w:cs="Calibri"/>
          <w:lang w:val="ka-GE"/>
        </w:rPr>
        <w:t>ი</w:t>
      </w:r>
      <w:r w:rsidRPr="008900F0">
        <w:rPr>
          <w:rFonts w:ascii="Calibri" w:hAnsi="Calibri" w:cs="Calibri"/>
          <w:lang w:val="ka-GE"/>
        </w:rPr>
        <w:t xml:space="preserve"> რეაქციების შეტყობინება</w:t>
      </w:r>
      <w:r w:rsidR="0042007D" w:rsidRPr="008900F0">
        <w:rPr>
          <w:rFonts w:ascii="Calibri" w:hAnsi="Calibri" w:cs="Calibri"/>
          <w:lang w:val="ka-GE"/>
        </w:rPr>
        <w:t xml:space="preserve">, </w:t>
      </w:r>
      <w:r w:rsidRPr="008900F0">
        <w:rPr>
          <w:rFonts w:ascii="Calibri" w:hAnsi="Calibri" w:cs="Calibri"/>
          <w:lang w:val="ka-GE"/>
        </w:rPr>
        <w:t>სამ</w:t>
      </w:r>
      <w:r w:rsidR="001A7F1D" w:rsidRPr="008900F0">
        <w:rPr>
          <w:rFonts w:ascii="Calibri" w:hAnsi="Calibri" w:cs="Calibri"/>
          <w:lang w:val="ka-GE"/>
        </w:rPr>
        <w:t>კურნალო</w:t>
      </w:r>
      <w:r w:rsidRPr="008900F0">
        <w:rPr>
          <w:rFonts w:ascii="Calibri" w:hAnsi="Calibri" w:cs="Calibri"/>
          <w:lang w:val="ka-GE"/>
        </w:rPr>
        <w:t xml:space="preserve"> პროდუქტის</w:t>
      </w:r>
      <w:r w:rsidR="001A7F1D" w:rsidRPr="008900F0">
        <w:rPr>
          <w:rFonts w:ascii="Calibri" w:hAnsi="Calibri" w:cs="Calibri"/>
          <w:lang w:val="ka-GE"/>
        </w:rPr>
        <w:t xml:space="preserve"> სარგებლის/რისკის</w:t>
      </w:r>
      <w:r w:rsidRPr="008900F0">
        <w:rPr>
          <w:rFonts w:ascii="Calibri" w:hAnsi="Calibri" w:cs="Calibri"/>
          <w:lang w:val="ka-GE"/>
        </w:rPr>
        <w:t xml:space="preserve"> </w:t>
      </w:r>
      <w:r w:rsidR="001A7F1D" w:rsidRPr="008900F0">
        <w:rPr>
          <w:rFonts w:ascii="Calibri" w:hAnsi="Calibri" w:cs="Calibri"/>
          <w:lang w:val="ka-GE"/>
        </w:rPr>
        <w:t xml:space="preserve">მუდმივი </w:t>
      </w:r>
      <w:r w:rsidRPr="008900F0">
        <w:rPr>
          <w:rFonts w:ascii="Calibri" w:hAnsi="Calibri" w:cs="Calibri"/>
          <w:lang w:val="ka-GE"/>
        </w:rPr>
        <w:t xml:space="preserve">მონიტორინგის </w:t>
      </w:r>
      <w:r w:rsidR="00846290" w:rsidRPr="008900F0">
        <w:rPr>
          <w:rFonts w:ascii="Sylfaen" w:hAnsi="Sylfaen" w:cs="Calibri"/>
          <w:lang w:val="ka-GE"/>
        </w:rPr>
        <w:t>მიზნით</w:t>
      </w:r>
      <w:r w:rsidRPr="008900F0">
        <w:rPr>
          <w:rFonts w:ascii="Calibri" w:hAnsi="Calibri" w:cs="Calibri"/>
          <w:lang w:val="ka-GE"/>
        </w:rPr>
        <w:t xml:space="preserve">. ჯანდაცვის სფეროს პროფესიონალებს საეჭვო გვერდითი რეაქციების შეტყობინებას </w:t>
      </w:r>
      <w:r w:rsidR="00636B6E" w:rsidRPr="008900F0">
        <w:rPr>
          <w:rFonts w:ascii="Calibri" w:hAnsi="Calibri" w:cs="Calibri"/>
          <w:lang w:val="ka-GE"/>
        </w:rPr>
        <w:t>ს</w:t>
      </w:r>
      <w:r w:rsidR="004215FC" w:rsidRPr="008900F0">
        <w:rPr>
          <w:rFonts w:ascii="Calibri" w:hAnsi="Calibri" w:cs="Calibri"/>
          <w:lang w:val="ka-GE"/>
        </w:rPr>
        <w:t>თხოვ</w:t>
      </w:r>
      <w:r w:rsidRPr="008900F0">
        <w:rPr>
          <w:rFonts w:ascii="Calibri" w:hAnsi="Calibri" w:cs="Calibri"/>
          <w:lang w:val="ka-GE"/>
        </w:rPr>
        <w:t xml:space="preserve">ენ </w:t>
      </w:r>
      <w:r w:rsidR="00024FAC" w:rsidRPr="008900F0">
        <w:rPr>
          <w:rFonts w:ascii="Calibri" w:hAnsi="Calibri" w:cs="Calibri"/>
          <w:lang w:val="ka-GE"/>
        </w:rPr>
        <w:t xml:space="preserve">ყაზახეთის რესპუბლიკის ჯანდაცვის სამინისტროს სამედიცინო და ფარმაცევტული კონტროლის კომიტეტის სამეურნეო საქმიანობის უფლების მქონე რესპუბლიკურ სახელმწიფო საწარმოს - "მედიკამენტებისა და სამედიცინო მოწყობილობების ექსპერტიზის ეროვნული ცენტრს" : </w:t>
      </w:r>
      <w:hyperlink r:id="rId7" w:history="1">
        <w:r w:rsidR="002C2976" w:rsidRPr="008900F0">
          <w:rPr>
            <w:rStyle w:val="Hyperlink"/>
            <w:rFonts w:ascii="Calibri" w:hAnsi="Calibri" w:cs="Calibri"/>
            <w:lang w:val="ka-GE"/>
          </w:rPr>
          <w:t>http://www.ndda.kz</w:t>
        </w:r>
      </w:hyperlink>
      <w:r w:rsidR="002C2976" w:rsidRPr="008900F0">
        <w:rPr>
          <w:rFonts w:ascii="Calibri" w:hAnsi="Calibri" w:cs="Calibri"/>
          <w:lang w:val="ka-GE"/>
        </w:rPr>
        <w:t xml:space="preserve"> </w:t>
      </w:r>
    </w:p>
    <w:p w14:paraId="32E137FC" w14:textId="77777777" w:rsidR="002C2976" w:rsidRPr="008900F0" w:rsidRDefault="002C2976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46EA88DC" w14:textId="3021B7F3" w:rsidR="006B74FD" w:rsidRPr="008900F0" w:rsidRDefault="006B74FD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დოზის გადაჭარბება</w:t>
      </w:r>
    </w:p>
    <w:p w14:paraId="2E914261" w14:textId="3F44ADCD" w:rsidR="004215FC" w:rsidRPr="008900F0" w:rsidRDefault="004215F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რეკომენდაციის მიხედვით გამოყენებისას დოზის გადაჭარბება ნაკლებსავარაუდოა. კანის დიდ ფართ</w:t>
      </w:r>
      <w:r w:rsidR="00CE2C25" w:rsidRPr="008900F0">
        <w:rPr>
          <w:rFonts w:ascii="Calibri" w:hAnsi="Calibri" w:cs="Calibri"/>
          <w:lang w:val="ka-GE"/>
        </w:rPr>
        <w:t>ო</w:t>
      </w:r>
      <w:r w:rsidRPr="008900F0">
        <w:rPr>
          <w:rFonts w:ascii="Calibri" w:hAnsi="Calibri" w:cs="Calibri"/>
          <w:lang w:val="ka-GE"/>
        </w:rPr>
        <w:t xml:space="preserve">ბზე გამოყენებისას ან შემთხვევით ორალურად მიღებისას პროდუქტმა შეიძლება გამოიწვიოს სისტემური გვერდითი ეფექტები შეწოვილი რაოდენობის მიხედვით. </w:t>
      </w:r>
    </w:p>
    <w:p w14:paraId="15AC50A4" w14:textId="2B581D39" w:rsidR="006B74FD" w:rsidRPr="008900F0" w:rsidRDefault="004215F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დოზის გადაჭარბების</w:t>
      </w:r>
      <w:r w:rsidR="002C2976" w:rsidRPr="008900F0">
        <w:rPr>
          <w:rFonts w:ascii="Calibri" w:hAnsi="Calibri" w:cs="Calibri"/>
          <w:lang w:val="ka-GE"/>
        </w:rPr>
        <w:t xml:space="preserve"> შემთხვევაში, </w:t>
      </w:r>
      <w:r w:rsidR="003D7F7D" w:rsidRPr="008900F0">
        <w:rPr>
          <w:rFonts w:ascii="Calibri" w:hAnsi="Calibri" w:cs="Calibri"/>
          <w:lang w:val="ka-GE"/>
        </w:rPr>
        <w:t>საჭიროა</w:t>
      </w:r>
      <w:r w:rsidRPr="008900F0">
        <w:rPr>
          <w:rFonts w:ascii="Calibri" w:hAnsi="Calibri" w:cs="Calibri"/>
          <w:lang w:val="ka-GE"/>
        </w:rPr>
        <w:t xml:space="preserve"> დამხმარე და სიმპტომური</w:t>
      </w:r>
      <w:r w:rsidR="003D7F7D" w:rsidRPr="008900F0">
        <w:rPr>
          <w:rFonts w:ascii="Calibri" w:hAnsi="Calibri" w:cs="Calibri"/>
          <w:lang w:val="ka-GE"/>
        </w:rPr>
        <w:t xml:space="preserve"> მკურნალობის ჩატარება.</w:t>
      </w:r>
    </w:p>
    <w:p w14:paraId="0E9E6F69" w14:textId="77777777" w:rsidR="004215FC" w:rsidRPr="008900F0" w:rsidRDefault="004215F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6F24BBB9" w14:textId="5CF8E916" w:rsidR="006B74FD" w:rsidRPr="008900F0" w:rsidRDefault="006B74FD" w:rsidP="003A6D1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ფარმაკოლოგიური მახასიათებლები</w:t>
      </w:r>
    </w:p>
    <w:p w14:paraId="6F42AB54" w14:textId="5D150B43" w:rsidR="006B74FD" w:rsidRPr="008900F0" w:rsidRDefault="006B74FD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ფარმაკოდინამიური მახასიათებლები</w:t>
      </w:r>
    </w:p>
    <w:p w14:paraId="6643BBF9" w14:textId="7A0FC71E" w:rsidR="007A040F" w:rsidRPr="008900F0" w:rsidRDefault="00E62279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ფარმაკოთერაპიული ჯგუფი:</w:t>
      </w:r>
    </w:p>
    <w:p w14:paraId="27D32869" w14:textId="77777777" w:rsidR="00BA7166" w:rsidRPr="008900F0" w:rsidRDefault="00BA7166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ძვალ-კუნთოვანი სისტემა. პრეპარატები ადგილობრივი გამოყენებისთვის სახსრებისა და კუნთების ტკივილისას. სხვა პრეპარატები ადგილობრივი გამოყენებისთვის სახსრებისა და კუნთების ტკივილისას. </w:t>
      </w:r>
    </w:p>
    <w:p w14:paraId="7D43C865" w14:textId="6AC21823" w:rsidR="00E62279" w:rsidRPr="008900F0" w:rsidRDefault="00BA7166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ათქ კოდი: М02АХ.</w:t>
      </w:r>
    </w:p>
    <w:p w14:paraId="6BB3B0EC" w14:textId="676E7107" w:rsidR="004215FC" w:rsidRPr="008900F0" w:rsidRDefault="004215F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მეთ</w:t>
      </w:r>
      <w:r w:rsidR="001A7F1D" w:rsidRPr="008900F0">
        <w:rPr>
          <w:rFonts w:ascii="Calibri" w:hAnsi="Calibri" w:cs="Calibri"/>
          <w:lang w:val="ka-GE"/>
        </w:rPr>
        <w:t>ი</w:t>
      </w:r>
      <w:r w:rsidRPr="008900F0">
        <w:rPr>
          <w:rFonts w:ascii="Calibri" w:hAnsi="Calibri" w:cs="Calibri"/>
          <w:lang w:val="ka-GE"/>
        </w:rPr>
        <w:t xml:space="preserve">ლსალიცილატი არის ასპირინის მსგავსი </w:t>
      </w:r>
      <w:r w:rsidR="006B59F3" w:rsidRPr="008900F0">
        <w:rPr>
          <w:rFonts w:ascii="Calibri" w:hAnsi="Calibri" w:cs="Calibri"/>
          <w:lang w:val="ka-GE"/>
        </w:rPr>
        <w:t xml:space="preserve">სამკურნალო </w:t>
      </w:r>
      <w:r w:rsidRPr="008900F0">
        <w:rPr>
          <w:rFonts w:ascii="Calibri" w:hAnsi="Calibri" w:cs="Calibri"/>
          <w:lang w:val="ka-GE"/>
        </w:rPr>
        <w:t>პრეპარატი</w:t>
      </w:r>
      <w:r w:rsidR="00684832" w:rsidRPr="008900F0">
        <w:rPr>
          <w:rFonts w:ascii="Calibri" w:hAnsi="Calibri" w:cs="Calibri"/>
          <w:lang w:val="ka-GE"/>
        </w:rPr>
        <w:t>,</w:t>
      </w:r>
      <w:r w:rsidRPr="008900F0">
        <w:rPr>
          <w:rFonts w:ascii="Calibri" w:hAnsi="Calibri" w:cs="Calibri"/>
          <w:lang w:val="ka-GE"/>
        </w:rPr>
        <w:t xml:space="preserve"> რომელიც გამოიყენება ტკივილის შემსუბუქებისთვის. </w:t>
      </w:r>
    </w:p>
    <w:p w14:paraId="67972DDE" w14:textId="11ADA574" w:rsidR="001A031C" w:rsidRPr="008900F0" w:rsidRDefault="004215F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ტ</w:t>
      </w:r>
      <w:r w:rsidR="001A7F1D" w:rsidRPr="008900F0">
        <w:rPr>
          <w:rFonts w:ascii="Calibri" w:hAnsi="Calibri" w:cs="Calibri"/>
          <w:lang w:val="ka-GE"/>
        </w:rPr>
        <w:t>ე</w:t>
      </w:r>
      <w:r w:rsidRPr="008900F0">
        <w:rPr>
          <w:rFonts w:ascii="Calibri" w:hAnsi="Calibri" w:cs="Calibri"/>
          <w:lang w:val="ka-GE"/>
        </w:rPr>
        <w:t xml:space="preserve">რპენტინის და ევკალიპტის ზეთი მოქმედებს როგორც </w:t>
      </w:r>
      <w:r w:rsidR="00445BD7" w:rsidRPr="008900F0">
        <w:rPr>
          <w:rFonts w:ascii="Calibri" w:hAnsi="Calibri" w:cs="Calibri"/>
          <w:lang w:val="ka-GE"/>
        </w:rPr>
        <w:t>გამაღიზიანებლები.</w:t>
      </w:r>
    </w:p>
    <w:p w14:paraId="2DC7794A" w14:textId="245B5B9A" w:rsidR="001A031C" w:rsidRPr="008900F0" w:rsidRDefault="001A031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ადგილობრივი გამოყენებისას მენთოლი </w:t>
      </w:r>
      <w:r w:rsidR="00445BD7" w:rsidRPr="008900F0">
        <w:rPr>
          <w:rFonts w:ascii="Calibri" w:hAnsi="Calibri" w:cs="Calibri"/>
          <w:lang w:val="ka-GE"/>
        </w:rPr>
        <w:t xml:space="preserve">უზრუნველყოფს </w:t>
      </w:r>
      <w:r w:rsidRPr="008900F0">
        <w:rPr>
          <w:rFonts w:ascii="Calibri" w:hAnsi="Calibri" w:cs="Calibri"/>
          <w:lang w:val="ka-GE"/>
        </w:rPr>
        <w:t xml:space="preserve">ანალგეზიას. </w:t>
      </w:r>
    </w:p>
    <w:p w14:paraId="5884C4FA" w14:textId="77777777" w:rsidR="006B74FD" w:rsidRPr="008900F0" w:rsidRDefault="006B74F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78859464" w14:textId="394DF0F9" w:rsidR="006B74FD" w:rsidRPr="008900F0" w:rsidRDefault="006B74FD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ფარმაკოკინეტიკური მახასიათებლები</w:t>
      </w:r>
    </w:p>
    <w:p w14:paraId="379ABDE9" w14:textId="41BD2343" w:rsidR="001A031C" w:rsidRPr="008900F0" w:rsidRDefault="00BB7DB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პრეპარატი</w:t>
      </w:r>
      <w:r w:rsidR="001A031C" w:rsidRPr="008900F0">
        <w:rPr>
          <w:rFonts w:ascii="Calibri" w:hAnsi="Calibri" w:cs="Calibri"/>
          <w:lang w:val="ka-GE"/>
        </w:rPr>
        <w:t xml:space="preserve"> განკუთვნილია ადგილობრივი გამოყენებისთვის. პ</w:t>
      </w:r>
      <w:r w:rsidRPr="008900F0">
        <w:rPr>
          <w:rFonts w:ascii="Calibri" w:hAnsi="Calibri" w:cs="Calibri"/>
          <w:lang w:val="ka-GE"/>
        </w:rPr>
        <w:t>რეპარატის</w:t>
      </w:r>
      <w:r w:rsidR="001A031C" w:rsidRPr="008900F0">
        <w:rPr>
          <w:rFonts w:ascii="Calibri" w:hAnsi="Calibri" w:cs="Calibri"/>
          <w:lang w:val="ka-GE"/>
        </w:rPr>
        <w:t xml:space="preserve"> აბსორბციის კვლევები არ ჩატარებულა. აქტიური ინგრედიენტების შესახებ არსებული გამოქვეყნებული ლიტერატურის მონაცემები შეიძლება შეჯამდეს შემდეგნაირად: </w:t>
      </w:r>
    </w:p>
    <w:p w14:paraId="4674579B" w14:textId="37006910" w:rsidR="001A031C" w:rsidRPr="008900F0" w:rsidRDefault="001A031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მეთილსალიცილატი </w:t>
      </w:r>
      <w:r w:rsidR="00C005F3" w:rsidRPr="008900F0">
        <w:rPr>
          <w:rFonts w:ascii="Calibri" w:hAnsi="Calibri" w:cs="Calibri"/>
          <w:lang w:val="ka-GE"/>
        </w:rPr>
        <w:t xml:space="preserve">სწრაფად </w:t>
      </w:r>
      <w:r w:rsidRPr="008900F0">
        <w:rPr>
          <w:rFonts w:ascii="Calibri" w:hAnsi="Calibri" w:cs="Calibri"/>
          <w:lang w:val="ka-GE"/>
        </w:rPr>
        <w:t>შეიწოვება ადგილობრივი</w:t>
      </w:r>
      <w:r w:rsidR="00C005F3" w:rsidRPr="008900F0">
        <w:rPr>
          <w:rFonts w:ascii="Calibri" w:hAnsi="Calibri" w:cs="Calibri"/>
          <w:lang w:val="ka-GE"/>
        </w:rPr>
        <w:t xml:space="preserve"> გამოყენების</w:t>
      </w:r>
      <w:r w:rsidRPr="008900F0">
        <w:rPr>
          <w:rFonts w:ascii="Calibri" w:hAnsi="Calibri" w:cs="Calibri"/>
          <w:lang w:val="ka-GE"/>
        </w:rPr>
        <w:t xml:space="preserve"> პრეპარატებიდან</w:t>
      </w:r>
      <w:r w:rsidR="00757BBB" w:rsidRPr="008900F0">
        <w:rPr>
          <w:rFonts w:ascii="Calibri" w:hAnsi="Calibri" w:cs="Calibri"/>
          <w:lang w:val="ka-GE"/>
        </w:rPr>
        <w:t xml:space="preserve">, აბსორბცია </w:t>
      </w:r>
      <w:r w:rsidRPr="008900F0">
        <w:rPr>
          <w:rFonts w:ascii="Calibri" w:hAnsi="Calibri" w:cs="Calibri"/>
          <w:lang w:val="ka-GE"/>
        </w:rPr>
        <w:t xml:space="preserve"> </w:t>
      </w:r>
      <w:r w:rsidR="000530F8" w:rsidRPr="008900F0">
        <w:rPr>
          <w:rFonts w:ascii="Calibri" w:hAnsi="Calibri" w:cs="Calibri"/>
          <w:lang w:val="ka-GE"/>
        </w:rPr>
        <w:t>უფრო ადვილად ხდება გათბობისას, ფიზიკური დატვირთვით</w:t>
      </w:r>
      <w:r w:rsidRPr="008900F0">
        <w:rPr>
          <w:rFonts w:ascii="Calibri" w:hAnsi="Calibri" w:cs="Calibri"/>
          <w:lang w:val="ka-GE"/>
        </w:rPr>
        <w:t>, ოკლუზი</w:t>
      </w:r>
      <w:r w:rsidR="00CB1E13" w:rsidRPr="008900F0">
        <w:rPr>
          <w:rFonts w:ascii="Calibri" w:hAnsi="Calibri" w:cs="Calibri"/>
          <w:lang w:val="ka-GE"/>
        </w:rPr>
        <w:t>ური ნახვევით</w:t>
      </w:r>
      <w:r w:rsidRPr="008900F0">
        <w:rPr>
          <w:rFonts w:ascii="Calibri" w:hAnsi="Calibri" w:cs="Calibri"/>
          <w:lang w:val="ka-GE"/>
        </w:rPr>
        <w:t xml:space="preserve"> და კანის ზედაპირის დაზიანები</w:t>
      </w:r>
      <w:r w:rsidR="00CB1E13" w:rsidRPr="008900F0">
        <w:rPr>
          <w:rFonts w:ascii="Calibri" w:hAnsi="Calibri" w:cs="Calibri"/>
          <w:lang w:val="ka-GE"/>
        </w:rPr>
        <w:t>ს შემთხვევაში</w:t>
      </w:r>
      <w:r w:rsidRPr="008900F0">
        <w:rPr>
          <w:rFonts w:ascii="Calibri" w:hAnsi="Calibri" w:cs="Calibri"/>
          <w:lang w:val="ka-GE"/>
        </w:rPr>
        <w:t>.   სალიცილის მჟავა</w:t>
      </w:r>
      <w:r w:rsidR="00B67CE8" w:rsidRPr="008900F0">
        <w:rPr>
          <w:rFonts w:ascii="Calibri" w:hAnsi="Calibri" w:cs="Calibri"/>
          <w:lang w:val="ka-GE"/>
        </w:rPr>
        <w:t>მდე</w:t>
      </w:r>
      <w:r w:rsidRPr="008900F0">
        <w:rPr>
          <w:rFonts w:ascii="Calibri" w:hAnsi="Calibri" w:cs="Calibri"/>
          <w:lang w:val="ka-GE"/>
        </w:rPr>
        <w:t xml:space="preserve"> </w:t>
      </w:r>
      <w:r w:rsidR="00B67CE8" w:rsidRPr="008900F0">
        <w:rPr>
          <w:rFonts w:ascii="Calibri" w:hAnsi="Calibri" w:cs="Calibri"/>
          <w:lang w:val="ka-GE"/>
        </w:rPr>
        <w:t>ქსოვილებში</w:t>
      </w:r>
      <w:r w:rsidR="00003A2A" w:rsidRPr="008900F0">
        <w:rPr>
          <w:rFonts w:ascii="Calibri" w:hAnsi="Calibri" w:cs="Calibri"/>
          <w:lang w:val="ka-GE"/>
        </w:rPr>
        <w:t xml:space="preserve"> </w:t>
      </w:r>
      <w:r w:rsidRPr="008900F0">
        <w:rPr>
          <w:rFonts w:ascii="Calibri" w:hAnsi="Calibri" w:cs="Calibri"/>
          <w:lang w:val="ka-GE"/>
        </w:rPr>
        <w:t>სწრაფი ადგილობრივი ჰიდროლიზი იწვევს პლაზმაში მეთილსალიცილატის დაბალ სისტემურ კონცენტრაციას ადგილობრივი გამოყენების შემდეგ. აქედან გამომდინარე</w:t>
      </w:r>
      <w:r w:rsidR="00003A2A" w:rsidRPr="008900F0">
        <w:rPr>
          <w:rFonts w:ascii="Calibri" w:hAnsi="Calibri" w:cs="Calibri"/>
          <w:lang w:val="ka-GE"/>
        </w:rPr>
        <w:t>,</w:t>
      </w:r>
      <w:r w:rsidRPr="008900F0">
        <w:rPr>
          <w:rFonts w:ascii="Calibri" w:hAnsi="Calibri" w:cs="Calibri"/>
          <w:lang w:val="ka-GE"/>
        </w:rPr>
        <w:t xml:space="preserve"> მეთილსალიცილატის ადგილობრივი გამოყენებისას მოსალოდნელია მხოლოდ ლოკალური ეფექტები. სისტემური სალიცილის მჟავა </w:t>
      </w:r>
      <w:r w:rsidR="00A32E9A" w:rsidRPr="008900F0">
        <w:rPr>
          <w:rFonts w:ascii="Calibri" w:hAnsi="Calibri" w:cs="Calibri"/>
          <w:lang w:val="ka-GE"/>
        </w:rPr>
        <w:t>ინტენსიურად</w:t>
      </w:r>
      <w:r w:rsidRPr="008900F0">
        <w:rPr>
          <w:rFonts w:ascii="Calibri" w:hAnsi="Calibri" w:cs="Calibri"/>
          <w:lang w:val="ka-GE"/>
        </w:rPr>
        <w:t xml:space="preserve"> უკავშირდება პლაზმის ცილებს არააქტიური ფორმით</w:t>
      </w:r>
      <w:r w:rsidR="00571B5B" w:rsidRPr="008900F0">
        <w:rPr>
          <w:rFonts w:ascii="Calibri" w:hAnsi="Calibri" w:cs="Calibri"/>
          <w:lang w:val="ka-GE"/>
        </w:rPr>
        <w:t>.</w:t>
      </w:r>
      <w:r w:rsidRPr="008900F0">
        <w:rPr>
          <w:rFonts w:ascii="Calibri" w:hAnsi="Calibri" w:cs="Calibri"/>
          <w:lang w:val="ka-GE"/>
        </w:rPr>
        <w:t xml:space="preserve"> თავისუფალი აქტიური ფორმა მეტაბოლიზდება ან  გამოიყოფა შარდი</w:t>
      </w:r>
      <w:r w:rsidR="00BB2BF5" w:rsidRPr="008900F0">
        <w:rPr>
          <w:rFonts w:ascii="Calibri" w:hAnsi="Calibri" w:cs="Calibri"/>
          <w:lang w:val="ka-GE"/>
        </w:rPr>
        <w:t>თ</w:t>
      </w:r>
      <w:r w:rsidRPr="008900F0">
        <w:rPr>
          <w:rFonts w:ascii="Calibri" w:hAnsi="Calibri" w:cs="Calibri"/>
          <w:lang w:val="ka-GE"/>
        </w:rPr>
        <w:t xml:space="preserve">. </w:t>
      </w:r>
    </w:p>
    <w:p w14:paraId="3A1192A2" w14:textId="77777777" w:rsidR="007277DA" w:rsidRPr="008900F0" w:rsidRDefault="001A031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მენთ</w:t>
      </w:r>
      <w:r w:rsidR="00E9353D" w:rsidRPr="008900F0">
        <w:rPr>
          <w:rFonts w:ascii="Calibri" w:hAnsi="Calibri" w:cs="Calibri"/>
          <w:lang w:val="ka-GE"/>
        </w:rPr>
        <w:t>ო</w:t>
      </w:r>
      <w:r w:rsidRPr="008900F0">
        <w:rPr>
          <w:rFonts w:ascii="Calibri" w:hAnsi="Calibri" w:cs="Calibri"/>
          <w:lang w:val="ka-GE"/>
        </w:rPr>
        <w:t xml:space="preserve">ლის ადგილობრივი გამოყენების შესახებ ფარმაკოკინეტიკური </w:t>
      </w:r>
      <w:r w:rsidR="00BB2BF5" w:rsidRPr="008900F0">
        <w:rPr>
          <w:rFonts w:ascii="Calibri" w:hAnsi="Calibri" w:cs="Calibri"/>
          <w:lang w:val="ka-GE"/>
        </w:rPr>
        <w:t>მონაცემები</w:t>
      </w:r>
      <w:r w:rsidRPr="008900F0">
        <w:rPr>
          <w:rFonts w:ascii="Calibri" w:hAnsi="Calibri" w:cs="Calibri"/>
          <w:lang w:val="ka-GE"/>
        </w:rPr>
        <w:t xml:space="preserve"> შეზღუდულია. მენთ</w:t>
      </w:r>
      <w:r w:rsidR="00E9353D" w:rsidRPr="008900F0">
        <w:rPr>
          <w:rFonts w:ascii="Calibri" w:hAnsi="Calibri" w:cs="Calibri"/>
          <w:lang w:val="ka-GE"/>
        </w:rPr>
        <w:t>ო</w:t>
      </w:r>
      <w:r w:rsidRPr="008900F0">
        <w:rPr>
          <w:rFonts w:ascii="Calibri" w:hAnsi="Calibri" w:cs="Calibri"/>
          <w:lang w:val="ka-GE"/>
        </w:rPr>
        <w:t>ლი კანიდან შეიწოვება</w:t>
      </w:r>
      <w:r w:rsidR="00A87914" w:rsidRPr="008900F0">
        <w:rPr>
          <w:rFonts w:ascii="Calibri" w:hAnsi="Calibri" w:cs="Calibri"/>
          <w:lang w:val="ka-GE"/>
        </w:rPr>
        <w:t xml:space="preserve"> სისხლის</w:t>
      </w:r>
      <w:r w:rsidRPr="008900F0">
        <w:rPr>
          <w:rFonts w:ascii="Calibri" w:hAnsi="Calibri" w:cs="Calibri"/>
          <w:lang w:val="ka-GE"/>
        </w:rPr>
        <w:t xml:space="preserve"> პლაზმაში შედ</w:t>
      </w:r>
      <w:r w:rsidR="00E9353D" w:rsidRPr="008900F0">
        <w:rPr>
          <w:rFonts w:ascii="Calibri" w:hAnsi="Calibri" w:cs="Calibri"/>
          <w:lang w:val="ka-GE"/>
        </w:rPr>
        <w:t>ა</w:t>
      </w:r>
      <w:r w:rsidRPr="008900F0">
        <w:rPr>
          <w:rFonts w:ascii="Calibri" w:hAnsi="Calibri" w:cs="Calibri"/>
          <w:lang w:val="ka-GE"/>
        </w:rPr>
        <w:t>რებით დაბალი სისტემური კონცენტრაცი</w:t>
      </w:r>
      <w:r w:rsidR="00A87914" w:rsidRPr="008900F0">
        <w:rPr>
          <w:rFonts w:ascii="Calibri" w:hAnsi="Calibri" w:cs="Calibri"/>
          <w:lang w:val="ka-GE"/>
        </w:rPr>
        <w:t>ით.</w:t>
      </w:r>
      <w:r w:rsidR="001234D0" w:rsidRPr="008900F0">
        <w:rPr>
          <w:rFonts w:ascii="Calibri" w:hAnsi="Calibri" w:cs="Calibri"/>
          <w:lang w:val="ka-GE"/>
        </w:rPr>
        <w:t xml:space="preserve"> ამიტომ</w:t>
      </w:r>
      <w:r w:rsidRPr="008900F0">
        <w:rPr>
          <w:rFonts w:ascii="Calibri" w:hAnsi="Calibri" w:cs="Calibri"/>
          <w:lang w:val="ka-GE"/>
        </w:rPr>
        <w:t xml:space="preserve"> ადგილობრივად გამოყენებისას </w:t>
      </w:r>
      <w:r w:rsidR="001234D0" w:rsidRPr="008900F0">
        <w:rPr>
          <w:rFonts w:ascii="Calibri" w:hAnsi="Calibri" w:cs="Calibri"/>
          <w:lang w:val="ka-GE"/>
        </w:rPr>
        <w:t xml:space="preserve">მენთოლის </w:t>
      </w:r>
      <w:r w:rsidRPr="008900F0">
        <w:rPr>
          <w:rFonts w:ascii="Calibri" w:hAnsi="Calibri" w:cs="Calibri"/>
          <w:lang w:val="ka-GE"/>
        </w:rPr>
        <w:t xml:space="preserve">ეფექტები უპირატესად ლოკალური ხასიათისაა. </w:t>
      </w:r>
    </w:p>
    <w:p w14:paraId="7952B5F6" w14:textId="77777777" w:rsidR="007277DA" w:rsidRPr="008900F0" w:rsidRDefault="007277DA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7851A57B" w14:textId="038F8BF7" w:rsidR="001A031C" w:rsidRPr="008900F0" w:rsidRDefault="001A031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ადგილობრივად გამოყენებული მენთოლი</w:t>
      </w:r>
      <w:r w:rsidR="004C5D95" w:rsidRPr="008900F0">
        <w:rPr>
          <w:rFonts w:ascii="Calibri" w:hAnsi="Calibri" w:cs="Calibri"/>
          <w:lang w:val="ka-GE"/>
        </w:rPr>
        <w:t xml:space="preserve"> </w:t>
      </w:r>
      <w:r w:rsidR="00072D11" w:rsidRPr="008900F0">
        <w:rPr>
          <w:rFonts w:ascii="Calibri" w:hAnsi="Calibri" w:cs="Calibri"/>
          <w:lang w:val="ka-GE"/>
        </w:rPr>
        <w:t>შეიძლება ნაწილობრივ მეტაბოლიზდეს</w:t>
      </w:r>
      <w:r w:rsidRPr="008900F0">
        <w:rPr>
          <w:rFonts w:ascii="Calibri" w:hAnsi="Calibri" w:cs="Calibri"/>
          <w:lang w:val="ka-GE"/>
        </w:rPr>
        <w:t xml:space="preserve"> კანში</w:t>
      </w:r>
      <w:r w:rsidR="00072D11" w:rsidRPr="008900F0">
        <w:rPr>
          <w:rFonts w:ascii="Calibri" w:hAnsi="Calibri" w:cs="Calibri"/>
          <w:lang w:val="ka-GE"/>
        </w:rPr>
        <w:t xml:space="preserve">, </w:t>
      </w:r>
      <w:r w:rsidRPr="008900F0">
        <w:rPr>
          <w:rFonts w:ascii="Calibri" w:hAnsi="Calibri" w:cs="Calibri"/>
          <w:lang w:val="ka-GE"/>
        </w:rPr>
        <w:t xml:space="preserve">მაგრამ </w:t>
      </w:r>
      <w:r w:rsidR="002D680C" w:rsidRPr="008900F0">
        <w:rPr>
          <w:rFonts w:ascii="Calibri" w:hAnsi="Calibri" w:cs="Calibri"/>
          <w:lang w:val="ka-GE"/>
        </w:rPr>
        <w:t>ძირითადად ის</w:t>
      </w:r>
      <w:r w:rsidRPr="008900F0">
        <w:rPr>
          <w:rFonts w:ascii="Calibri" w:hAnsi="Calibri" w:cs="Calibri"/>
          <w:lang w:val="ka-GE"/>
        </w:rPr>
        <w:t xml:space="preserve"> მეტაბოლიზდება ღვიძლ</w:t>
      </w:r>
      <w:r w:rsidR="002D680C" w:rsidRPr="008900F0">
        <w:rPr>
          <w:rFonts w:ascii="Calibri" w:hAnsi="Calibri" w:cs="Calibri"/>
          <w:lang w:val="ka-GE"/>
        </w:rPr>
        <w:t>ში</w:t>
      </w:r>
      <w:r w:rsidRPr="008900F0">
        <w:rPr>
          <w:rFonts w:ascii="Calibri" w:hAnsi="Calibri" w:cs="Calibri"/>
          <w:lang w:val="ka-GE"/>
        </w:rPr>
        <w:t>, რომელიც ცხიმში ხსნად მენთოლს გარდაქმნის წყალში ხსნად ოთხ მეტაბოლიტად</w:t>
      </w:r>
      <w:r w:rsidR="00E9353D" w:rsidRPr="008900F0">
        <w:rPr>
          <w:rFonts w:ascii="Calibri" w:hAnsi="Calibri" w:cs="Calibri"/>
          <w:lang w:val="ka-GE"/>
        </w:rPr>
        <w:t>,</w:t>
      </w:r>
      <w:r w:rsidRPr="008900F0">
        <w:rPr>
          <w:rFonts w:ascii="Calibri" w:hAnsi="Calibri" w:cs="Calibri"/>
          <w:lang w:val="ka-GE"/>
        </w:rPr>
        <w:t xml:space="preserve"> რომლებიც გამოიყოფა შარდი</w:t>
      </w:r>
      <w:r w:rsidR="000615C6" w:rsidRPr="008900F0">
        <w:rPr>
          <w:rFonts w:ascii="Calibri" w:hAnsi="Calibri" w:cs="Calibri"/>
          <w:lang w:val="ka-GE"/>
        </w:rPr>
        <w:t>თ</w:t>
      </w:r>
      <w:r w:rsidRPr="008900F0">
        <w:rPr>
          <w:rFonts w:ascii="Calibri" w:hAnsi="Calibri" w:cs="Calibri"/>
          <w:lang w:val="ka-GE"/>
        </w:rPr>
        <w:t xml:space="preserve">. </w:t>
      </w:r>
    </w:p>
    <w:p w14:paraId="6F464728" w14:textId="58F22768" w:rsidR="006B74FD" w:rsidRPr="008900F0" w:rsidRDefault="000615C6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ნაკლებად არის</w:t>
      </w:r>
      <w:r w:rsidR="001A031C" w:rsidRPr="008900F0">
        <w:rPr>
          <w:rFonts w:ascii="Calibri" w:hAnsi="Calibri" w:cs="Calibri"/>
          <w:lang w:val="ka-GE"/>
        </w:rPr>
        <w:t xml:space="preserve"> ცნობილი ევკალიპტის და ტ</w:t>
      </w:r>
      <w:r w:rsidR="00E9353D" w:rsidRPr="008900F0">
        <w:rPr>
          <w:rFonts w:ascii="Calibri" w:hAnsi="Calibri" w:cs="Calibri"/>
          <w:lang w:val="ka-GE"/>
        </w:rPr>
        <w:t>ე</w:t>
      </w:r>
      <w:r w:rsidR="001A031C" w:rsidRPr="008900F0">
        <w:rPr>
          <w:rFonts w:ascii="Calibri" w:hAnsi="Calibri" w:cs="Calibri"/>
          <w:lang w:val="ka-GE"/>
        </w:rPr>
        <w:t xml:space="preserve">რპენტინის ზეთების ფარმაკოკინეტიკური მახასიათებლების შესახებ ადგილობრივი გამოყენების შემდეგ.  </w:t>
      </w:r>
    </w:p>
    <w:p w14:paraId="7624C3E3" w14:textId="77777777" w:rsidR="001A031C" w:rsidRPr="008900F0" w:rsidRDefault="001A031C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7B7BCD21" w14:textId="1885F250" w:rsidR="006B74FD" w:rsidRPr="008900F0" w:rsidRDefault="006B74FD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კლინიკამდელი უსაფრთხოების მონაცემები</w:t>
      </w:r>
    </w:p>
    <w:p w14:paraId="577959F5" w14:textId="43B2C21B" w:rsidR="006B74FD" w:rsidRPr="008900F0" w:rsidRDefault="008A6CD9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lastRenderedPageBreak/>
        <w:t xml:space="preserve">ამ პრეპარატის ტოქსიკოლოგიური კვლევები არ ჩატარებულა. </w:t>
      </w:r>
      <w:r w:rsidR="0012235B" w:rsidRPr="008900F0">
        <w:rPr>
          <w:rFonts w:ascii="Calibri" w:hAnsi="Calibri" w:cs="Calibri"/>
          <w:lang w:val="ka-GE"/>
        </w:rPr>
        <w:t xml:space="preserve">თუმცა, ყველა აქტიური </w:t>
      </w:r>
      <w:r w:rsidR="001A031C" w:rsidRPr="008900F0">
        <w:rPr>
          <w:rFonts w:ascii="Calibri" w:hAnsi="Calibri" w:cs="Calibri"/>
          <w:lang w:val="ka-GE"/>
        </w:rPr>
        <w:t>ინგრედიენტი</w:t>
      </w:r>
      <w:r w:rsidR="0012235B" w:rsidRPr="008900F0">
        <w:rPr>
          <w:rFonts w:ascii="Calibri" w:hAnsi="Calibri" w:cs="Calibri"/>
          <w:lang w:val="ka-GE"/>
        </w:rPr>
        <w:t xml:space="preserve"> აღწერილია ბრიტანულ და ევროპულ ფარმაკო</w:t>
      </w:r>
      <w:r w:rsidR="006029A5" w:rsidRPr="008900F0">
        <w:rPr>
          <w:rFonts w:ascii="Calibri" w:hAnsi="Calibri" w:cs="Calibri"/>
          <w:lang w:val="ka-GE"/>
        </w:rPr>
        <w:t>პეაში, მარტინდალში, ფარმაკოპეის დამა</w:t>
      </w:r>
      <w:r w:rsidR="006B59F3" w:rsidRPr="008900F0">
        <w:rPr>
          <w:rFonts w:ascii="Calibri" w:hAnsi="Calibri" w:cs="Calibri"/>
          <w:lang w:val="ka-GE"/>
        </w:rPr>
        <w:t xml:space="preserve">ტებით გამოცემაში. </w:t>
      </w:r>
      <w:r w:rsidR="001A031C" w:rsidRPr="008900F0">
        <w:rPr>
          <w:rFonts w:ascii="Calibri" w:hAnsi="Calibri" w:cs="Calibri"/>
          <w:lang w:val="ka-GE"/>
        </w:rPr>
        <w:t xml:space="preserve"> </w:t>
      </w:r>
    </w:p>
    <w:p w14:paraId="657CE64A" w14:textId="77777777" w:rsidR="001F150F" w:rsidRPr="008900F0" w:rsidRDefault="001F150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039BA05E" w14:textId="40588AB1" w:rsidR="006B74FD" w:rsidRPr="008900F0" w:rsidRDefault="006B74FD" w:rsidP="003A6D1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ფარმაცევტული მახასიათებლები</w:t>
      </w:r>
    </w:p>
    <w:p w14:paraId="0463F6D1" w14:textId="736124F5" w:rsidR="006B74FD" w:rsidRPr="008900F0" w:rsidRDefault="00FD69CD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დამხმარე ნივთიერებების</w:t>
      </w:r>
      <w:r w:rsidR="006B74FD" w:rsidRPr="008900F0">
        <w:rPr>
          <w:rFonts w:ascii="Calibri" w:hAnsi="Calibri" w:cs="Calibri"/>
          <w:b/>
          <w:lang w:val="ka-GE"/>
        </w:rPr>
        <w:t xml:space="preserve"> ჩამონათვალი</w:t>
      </w:r>
    </w:p>
    <w:p w14:paraId="0A005A0A" w14:textId="77777777" w:rsidR="006B74FD" w:rsidRPr="008900F0" w:rsidRDefault="001F150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ნატრიუმის ცეტოსტეარილ სულფატი</w:t>
      </w:r>
    </w:p>
    <w:p w14:paraId="4A8AE841" w14:textId="6038C24B" w:rsidR="001F150F" w:rsidRPr="008900F0" w:rsidRDefault="001F150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ცეტოსტეარილ</w:t>
      </w:r>
      <w:r w:rsidR="008A6CD9" w:rsidRPr="008900F0">
        <w:rPr>
          <w:rFonts w:ascii="Calibri" w:hAnsi="Calibri" w:cs="Calibri"/>
          <w:lang w:val="ka-GE"/>
        </w:rPr>
        <w:t>ის სპირტი</w:t>
      </w:r>
    </w:p>
    <w:p w14:paraId="4DFCEF69" w14:textId="77777777" w:rsidR="001F150F" w:rsidRPr="008900F0" w:rsidRDefault="001F150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პროპილენგლიკოლი</w:t>
      </w:r>
    </w:p>
    <w:p w14:paraId="7B797B43" w14:textId="57BE6632" w:rsidR="001F150F" w:rsidRPr="008900F0" w:rsidRDefault="001F150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ლანოლინი</w:t>
      </w:r>
    </w:p>
    <w:p w14:paraId="7E7ABDA9" w14:textId="2579EA77" w:rsidR="001F150F" w:rsidRPr="008900F0" w:rsidRDefault="001F150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თხევადი პარაფინი</w:t>
      </w:r>
    </w:p>
    <w:p w14:paraId="45CAF434" w14:textId="20DA5DD4" w:rsidR="001F150F" w:rsidRPr="008900F0" w:rsidRDefault="00683255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გამოხდილი </w:t>
      </w:r>
      <w:r w:rsidR="001F150F" w:rsidRPr="008900F0">
        <w:rPr>
          <w:rFonts w:ascii="Calibri" w:hAnsi="Calibri" w:cs="Calibri"/>
          <w:lang w:val="ka-GE"/>
        </w:rPr>
        <w:t xml:space="preserve">წყალი </w:t>
      </w:r>
    </w:p>
    <w:p w14:paraId="160759D1" w14:textId="77777777" w:rsidR="001F150F" w:rsidRPr="008900F0" w:rsidRDefault="001F150F" w:rsidP="003A6D1E">
      <w:pPr>
        <w:spacing w:after="0" w:line="240" w:lineRule="auto"/>
        <w:jc w:val="both"/>
        <w:rPr>
          <w:rFonts w:ascii="Calibri" w:hAnsi="Calibri" w:cs="Calibri"/>
          <w:b/>
          <w:lang w:val="ka-GE"/>
        </w:rPr>
      </w:pPr>
    </w:p>
    <w:p w14:paraId="330D621F" w14:textId="3A497F99" w:rsidR="006B74FD" w:rsidRPr="008900F0" w:rsidRDefault="006B74FD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შეუთავსებლობა</w:t>
      </w:r>
    </w:p>
    <w:p w14:paraId="237A05C5" w14:textId="2A4B5442" w:rsidR="006B74FD" w:rsidRPr="008900F0" w:rsidRDefault="00683255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არ არის მონაცემები</w:t>
      </w:r>
      <w:r w:rsidR="006B74FD" w:rsidRPr="008900F0">
        <w:rPr>
          <w:rFonts w:ascii="Calibri" w:hAnsi="Calibri" w:cs="Calibri"/>
          <w:lang w:val="ka-GE"/>
        </w:rPr>
        <w:t xml:space="preserve"> </w:t>
      </w:r>
    </w:p>
    <w:p w14:paraId="1B3C2D7C" w14:textId="77777777" w:rsidR="001F150F" w:rsidRPr="008900F0" w:rsidRDefault="001F150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6EA9BC7F" w14:textId="6F8471F2" w:rsidR="006B74FD" w:rsidRPr="008900F0" w:rsidRDefault="003E1261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ვარგისობის</w:t>
      </w:r>
      <w:r w:rsidR="006B74FD" w:rsidRPr="008900F0">
        <w:rPr>
          <w:rFonts w:ascii="Calibri" w:hAnsi="Calibri" w:cs="Calibri"/>
          <w:b/>
          <w:lang w:val="ka-GE"/>
        </w:rPr>
        <w:t xml:space="preserve"> ვადა</w:t>
      </w:r>
    </w:p>
    <w:p w14:paraId="00B134CC" w14:textId="77777777" w:rsidR="006B74FD" w:rsidRPr="008900F0" w:rsidRDefault="006B74F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3 წელი</w:t>
      </w:r>
    </w:p>
    <w:p w14:paraId="294335E0" w14:textId="470EC033" w:rsidR="006B74FD" w:rsidRPr="008900F0" w:rsidRDefault="006C4C98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არ გამოიყენოთ </w:t>
      </w:r>
      <w:r w:rsidR="003E1261" w:rsidRPr="008900F0">
        <w:rPr>
          <w:rFonts w:ascii="Calibri" w:hAnsi="Calibri" w:cs="Calibri"/>
          <w:lang w:val="ka-GE"/>
        </w:rPr>
        <w:t xml:space="preserve">ვარგისობის ვადის გასვლის შემდეგ. </w:t>
      </w:r>
    </w:p>
    <w:p w14:paraId="6CF3FDFE" w14:textId="77777777" w:rsidR="003E1261" w:rsidRPr="008900F0" w:rsidRDefault="003E1261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12769BF5" w14:textId="1798357D" w:rsidR="00CC5C3D" w:rsidRPr="008900F0" w:rsidRDefault="00CC5C3D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 xml:space="preserve">განსაკუთრებული </w:t>
      </w:r>
      <w:r w:rsidR="006C4C98" w:rsidRPr="008900F0">
        <w:rPr>
          <w:rFonts w:ascii="Calibri" w:hAnsi="Calibri" w:cs="Calibri"/>
          <w:b/>
          <w:lang w:val="ka-GE"/>
        </w:rPr>
        <w:t>სიფრთხილის</w:t>
      </w:r>
      <w:r w:rsidRPr="008900F0">
        <w:rPr>
          <w:rFonts w:ascii="Calibri" w:hAnsi="Calibri" w:cs="Calibri"/>
          <w:b/>
          <w:lang w:val="ka-GE"/>
        </w:rPr>
        <w:t xml:space="preserve"> ზომები </w:t>
      </w:r>
      <w:r w:rsidR="00962844" w:rsidRPr="008900F0">
        <w:rPr>
          <w:rFonts w:ascii="Calibri" w:hAnsi="Calibri" w:cs="Calibri"/>
          <w:b/>
          <w:lang w:val="ka-GE"/>
        </w:rPr>
        <w:t>შენახვისათვის</w:t>
      </w:r>
    </w:p>
    <w:p w14:paraId="6B49D337" w14:textId="2D458A8C" w:rsidR="00CC5C3D" w:rsidRPr="008900F0" w:rsidRDefault="006C4C98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შეინახეთ</w:t>
      </w:r>
      <w:r w:rsidR="00CC5C3D" w:rsidRPr="008900F0">
        <w:rPr>
          <w:rFonts w:ascii="Calibri" w:hAnsi="Calibri" w:cs="Calibri"/>
          <w:lang w:val="ka-GE"/>
        </w:rPr>
        <w:t xml:space="preserve"> არაუმეტეს 25°C ტემპერატურაზე. </w:t>
      </w:r>
    </w:p>
    <w:p w14:paraId="0A38D8F0" w14:textId="51D394C5" w:rsidR="00CC5C3D" w:rsidRPr="008900F0" w:rsidRDefault="00E90086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შეინახეთ </w:t>
      </w:r>
      <w:r w:rsidR="006C4C98" w:rsidRPr="008900F0">
        <w:rPr>
          <w:rFonts w:ascii="Calibri" w:hAnsi="Calibri" w:cs="Calibri"/>
          <w:lang w:val="ka-GE"/>
        </w:rPr>
        <w:t>ბავშვებისთვის მიუწვდომელ ადგილზე!</w:t>
      </w:r>
    </w:p>
    <w:p w14:paraId="2FA7C23E" w14:textId="77777777" w:rsidR="006C4C98" w:rsidRPr="008900F0" w:rsidRDefault="006C4C98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41E712EE" w14:textId="6541D0F7" w:rsidR="00CC5C3D" w:rsidRPr="008900F0" w:rsidRDefault="00CC5C3D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კონტეინერის აღწერა და შემადგენლობა</w:t>
      </w:r>
    </w:p>
    <w:p w14:paraId="6B10C9E4" w14:textId="77777777" w:rsidR="00DF3FE2" w:rsidRPr="008900F0" w:rsidRDefault="001F150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ალუმინის ტუბ</w:t>
      </w:r>
      <w:r w:rsidR="00182323" w:rsidRPr="008900F0">
        <w:rPr>
          <w:rFonts w:ascii="Calibri" w:hAnsi="Calibri" w:cs="Calibri"/>
          <w:lang w:val="ka-GE"/>
        </w:rPr>
        <w:t>ში  15</w:t>
      </w:r>
      <w:r w:rsidRPr="008900F0">
        <w:rPr>
          <w:rFonts w:ascii="Calibri" w:hAnsi="Calibri" w:cs="Calibri"/>
          <w:lang w:val="ka-GE"/>
        </w:rPr>
        <w:t>გ</w:t>
      </w:r>
      <w:r w:rsidR="00182323" w:rsidRPr="008900F0">
        <w:rPr>
          <w:rFonts w:ascii="Calibri" w:hAnsi="Calibri" w:cs="Calibri"/>
          <w:lang w:val="ka-GE"/>
        </w:rPr>
        <w:t xml:space="preserve"> ან 67გ პრეპარატი</w:t>
      </w:r>
      <w:r w:rsidRPr="008900F0">
        <w:rPr>
          <w:rFonts w:ascii="Calibri" w:hAnsi="Calibri" w:cs="Calibri"/>
          <w:lang w:val="ka-GE"/>
        </w:rPr>
        <w:t>, მაღ</w:t>
      </w:r>
      <w:r w:rsidR="001C14E3" w:rsidRPr="008900F0">
        <w:rPr>
          <w:rFonts w:ascii="Calibri" w:hAnsi="Calibri" w:cs="Calibri"/>
          <w:lang w:val="ka-GE"/>
        </w:rPr>
        <w:t>ა</w:t>
      </w:r>
      <w:r w:rsidRPr="008900F0">
        <w:rPr>
          <w:rFonts w:ascii="Calibri" w:hAnsi="Calibri" w:cs="Calibri"/>
          <w:lang w:val="ka-GE"/>
        </w:rPr>
        <w:t>ლი სიმკვრივის პოლიეთილენის თავსახურ</w:t>
      </w:r>
      <w:r w:rsidR="00E9353D" w:rsidRPr="008900F0">
        <w:rPr>
          <w:rFonts w:ascii="Calibri" w:hAnsi="Calibri" w:cs="Calibri"/>
          <w:lang w:val="ka-GE"/>
        </w:rPr>
        <w:t>ი</w:t>
      </w:r>
      <w:r w:rsidRPr="008900F0">
        <w:rPr>
          <w:rFonts w:ascii="Calibri" w:hAnsi="Calibri" w:cs="Calibri"/>
          <w:lang w:val="ka-GE"/>
        </w:rPr>
        <w:t>თ</w:t>
      </w:r>
      <w:r w:rsidR="00DF3FE2" w:rsidRPr="008900F0">
        <w:rPr>
          <w:rFonts w:ascii="Calibri" w:hAnsi="Calibri" w:cs="Calibri"/>
          <w:lang w:val="ka-GE"/>
        </w:rPr>
        <w:t>.</w:t>
      </w:r>
    </w:p>
    <w:p w14:paraId="58CE0096" w14:textId="6B3EDD2F" w:rsidR="001F150F" w:rsidRPr="008900F0" w:rsidRDefault="00DF3FE2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1 ტუბი, გამოყენების ინსტრუქციასთან ერთად სახელმწიფო და რუსულ ენებზე,</w:t>
      </w:r>
      <w:r w:rsidR="001F150F" w:rsidRPr="008900F0">
        <w:rPr>
          <w:rFonts w:ascii="Calibri" w:hAnsi="Calibri" w:cs="Calibri"/>
          <w:lang w:val="ka-GE"/>
        </w:rPr>
        <w:t xml:space="preserve">, მოთავსებული მუყაოს კოლოფში. </w:t>
      </w:r>
    </w:p>
    <w:p w14:paraId="0849EE58" w14:textId="77777777" w:rsidR="00CC5C3D" w:rsidRPr="008900F0" w:rsidRDefault="00CC5C3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17495627" w14:textId="599C8CE1" w:rsidR="00CC5C3D" w:rsidRPr="008900F0" w:rsidRDefault="00CC5C3D" w:rsidP="003A6D1E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 xml:space="preserve">განსაკუთრებული </w:t>
      </w:r>
      <w:r w:rsidR="00962844" w:rsidRPr="008900F0">
        <w:rPr>
          <w:rFonts w:ascii="Calibri" w:hAnsi="Calibri" w:cs="Calibri"/>
          <w:b/>
          <w:lang w:val="ka-GE"/>
        </w:rPr>
        <w:t xml:space="preserve">სიფრთხილის ზომები გამოყენებული სამკურნალო პროდუქტის ან ნარჩენების განადგურებისათვის, რომელიც მიღებულია სამკურნალო პროდუქტის გამოყენების ან მასთან მუშაობის შემდეგ </w:t>
      </w:r>
    </w:p>
    <w:p w14:paraId="737AC1C6" w14:textId="771C3657" w:rsidR="00CC5C3D" w:rsidRPr="008900F0" w:rsidRDefault="001F150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არ არსებობს</w:t>
      </w:r>
    </w:p>
    <w:p w14:paraId="46A44C19" w14:textId="77777777" w:rsidR="00725D05" w:rsidRPr="008900F0" w:rsidRDefault="00725D05" w:rsidP="003A6D1E">
      <w:pPr>
        <w:spacing w:after="0" w:line="240" w:lineRule="auto"/>
        <w:jc w:val="both"/>
        <w:rPr>
          <w:rFonts w:ascii="Calibri" w:hAnsi="Calibri" w:cs="Calibri"/>
          <w:b/>
          <w:bCs/>
          <w:lang w:val="ka-GE"/>
        </w:rPr>
      </w:pPr>
    </w:p>
    <w:p w14:paraId="2A799EAF" w14:textId="37171148" w:rsidR="008900F0" w:rsidRPr="008900F0" w:rsidRDefault="00725D05" w:rsidP="008900F0">
      <w:pPr>
        <w:pStyle w:val="ListParagraph"/>
        <w:numPr>
          <w:ilvl w:val="1"/>
          <w:numId w:val="1"/>
        </w:numPr>
        <w:spacing w:after="0" w:line="240" w:lineRule="auto"/>
        <w:ind w:hanging="744"/>
        <w:jc w:val="both"/>
        <w:rPr>
          <w:rFonts w:ascii="Calibri" w:hAnsi="Calibri" w:cs="Calibri"/>
          <w:b/>
          <w:bCs/>
          <w:lang w:val="ka-GE"/>
        </w:rPr>
      </w:pPr>
      <w:r w:rsidRPr="008900F0">
        <w:rPr>
          <w:rFonts w:ascii="Calibri" w:hAnsi="Calibri" w:cs="Calibri"/>
          <w:b/>
          <w:bCs/>
          <w:lang w:val="ka-GE"/>
        </w:rPr>
        <w:t>აფთიაქიდან გაცემის პირობები</w:t>
      </w:r>
      <w:r w:rsidR="008900F0" w:rsidRPr="008900F0">
        <w:rPr>
          <w:rFonts w:ascii="Sylfaen" w:eastAsia="SimSun" w:hAnsi="Sylfaen"/>
          <w:bCs/>
          <w:lang w:val="ka-GE"/>
        </w:rPr>
        <w:tab/>
      </w:r>
    </w:p>
    <w:p w14:paraId="16C96F60" w14:textId="77777777" w:rsidR="008900F0" w:rsidRPr="008900F0" w:rsidRDefault="008900F0" w:rsidP="008900F0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8900F0">
        <w:rPr>
          <w:rFonts w:ascii="Sylfaen" w:eastAsia="SimSun" w:hAnsi="Sylfaen"/>
          <w:bCs/>
          <w:lang w:val="ka-GE"/>
        </w:rPr>
        <w:t>ფ</w:t>
      </w:r>
      <w:r w:rsidRPr="008900F0">
        <w:rPr>
          <w:rFonts w:ascii="Sylfaen" w:eastAsia="SimSun" w:hAnsi="Sylfaen" w:cs="Sylfaen"/>
          <w:bCs/>
          <w:lang w:val="ka-GE"/>
        </w:rPr>
        <w:t>არმაცევტული</w:t>
      </w:r>
      <w:r w:rsidRPr="008900F0">
        <w:rPr>
          <w:rFonts w:ascii="Sylfaen" w:eastAsia="SimSun" w:hAnsi="Sylfaen"/>
          <w:bCs/>
          <w:lang w:val="ka-GE"/>
        </w:rPr>
        <w:t xml:space="preserve"> </w:t>
      </w:r>
      <w:r w:rsidRPr="008900F0">
        <w:rPr>
          <w:rFonts w:ascii="Sylfaen" w:eastAsia="SimSun" w:hAnsi="Sylfaen" w:cs="Sylfaen"/>
          <w:bCs/>
          <w:lang w:val="ka-GE"/>
        </w:rPr>
        <w:t>პროდუქტის</w:t>
      </w:r>
      <w:r w:rsidRPr="008900F0">
        <w:rPr>
          <w:rFonts w:ascii="Sylfaen" w:eastAsia="SimSun" w:hAnsi="Sylfaen"/>
          <w:bCs/>
          <w:lang w:val="ka-GE"/>
        </w:rPr>
        <w:t xml:space="preserve"> </w:t>
      </w:r>
      <w:r w:rsidRPr="008900F0">
        <w:rPr>
          <w:rFonts w:ascii="Sylfaen" w:eastAsia="SimSun" w:hAnsi="Sylfaen" w:cs="Sylfaen"/>
          <w:bCs/>
          <w:lang w:val="ka-GE"/>
        </w:rPr>
        <w:t>ჯგუფი</w:t>
      </w:r>
      <w:r w:rsidRPr="008900F0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4768BE31" w14:textId="77777777" w:rsidR="00CC5C3D" w:rsidRPr="008900F0" w:rsidRDefault="00CC5C3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185541FC" w14:textId="6538106D" w:rsidR="00CC5C3D" w:rsidRPr="008900F0" w:rsidRDefault="00AB0577" w:rsidP="003A6D1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სარეგისტრაციო მოწმობის</w:t>
      </w:r>
      <w:r w:rsidR="00CC5C3D" w:rsidRPr="008900F0">
        <w:rPr>
          <w:rFonts w:ascii="Calibri" w:hAnsi="Calibri" w:cs="Calibri"/>
          <w:b/>
          <w:lang w:val="ka-GE"/>
        </w:rPr>
        <w:t xml:space="preserve"> მფლობელი</w:t>
      </w:r>
    </w:p>
    <w:p w14:paraId="19D10E68" w14:textId="77777777" w:rsidR="00CC5C3D" w:rsidRPr="008900F0" w:rsidRDefault="00CC5C3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მენთოლატუმ კომპანი ლიმიტედ</w:t>
      </w:r>
    </w:p>
    <w:p w14:paraId="007DD084" w14:textId="6572183F" w:rsidR="00CC5C3D" w:rsidRPr="008900F0" w:rsidRDefault="00CC5C3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1 რედვუდ ავენ</w:t>
      </w:r>
      <w:r w:rsidR="003972B5" w:rsidRPr="008900F0">
        <w:rPr>
          <w:rFonts w:ascii="Calibri" w:hAnsi="Calibri" w:cs="Calibri"/>
          <w:lang w:val="ka-GE"/>
        </w:rPr>
        <w:t>ი</w:t>
      </w:r>
      <w:r w:rsidRPr="008900F0">
        <w:rPr>
          <w:rFonts w:ascii="Calibri" w:hAnsi="Calibri" w:cs="Calibri"/>
          <w:lang w:val="ka-GE"/>
        </w:rPr>
        <w:t>უ</w:t>
      </w:r>
      <w:r w:rsidR="001E1BE9" w:rsidRPr="008900F0">
        <w:rPr>
          <w:rFonts w:ascii="Calibri" w:hAnsi="Calibri" w:cs="Calibri"/>
          <w:lang w:val="ka-GE"/>
        </w:rPr>
        <w:t xml:space="preserve">, </w:t>
      </w:r>
      <w:r w:rsidRPr="008900F0">
        <w:rPr>
          <w:rFonts w:ascii="Calibri" w:hAnsi="Calibri" w:cs="Calibri"/>
          <w:lang w:val="ka-GE"/>
        </w:rPr>
        <w:t>პილ პარკ კამპუსი</w:t>
      </w:r>
      <w:r w:rsidR="00C455E9" w:rsidRPr="008900F0">
        <w:rPr>
          <w:rFonts w:ascii="Calibri" w:hAnsi="Calibri" w:cs="Calibri"/>
          <w:lang w:val="ka-GE"/>
        </w:rPr>
        <w:t xml:space="preserve">, </w:t>
      </w:r>
      <w:r w:rsidR="00E9353D" w:rsidRPr="008900F0">
        <w:rPr>
          <w:rFonts w:ascii="Calibri" w:hAnsi="Calibri" w:cs="Calibri"/>
          <w:lang w:val="ka-GE"/>
        </w:rPr>
        <w:t>ისტ კილბრ</w:t>
      </w:r>
      <w:r w:rsidR="00C455E9" w:rsidRPr="008900F0">
        <w:rPr>
          <w:rFonts w:ascii="Calibri" w:hAnsi="Calibri" w:cs="Calibri"/>
          <w:lang w:val="ka-GE"/>
        </w:rPr>
        <w:t>ა</w:t>
      </w:r>
      <w:r w:rsidR="00E9353D" w:rsidRPr="008900F0">
        <w:rPr>
          <w:rFonts w:ascii="Calibri" w:hAnsi="Calibri" w:cs="Calibri"/>
          <w:lang w:val="ka-GE"/>
        </w:rPr>
        <w:t>იდი</w:t>
      </w:r>
      <w:r w:rsidRPr="008900F0">
        <w:rPr>
          <w:rFonts w:ascii="Calibri" w:hAnsi="Calibri" w:cs="Calibri"/>
          <w:lang w:val="ka-GE"/>
        </w:rPr>
        <w:t xml:space="preserve"> </w:t>
      </w:r>
      <w:r w:rsidR="001F150F" w:rsidRPr="008900F0">
        <w:rPr>
          <w:rFonts w:ascii="Calibri" w:hAnsi="Calibri" w:cs="Calibri"/>
          <w:lang w:val="ka-GE"/>
        </w:rPr>
        <w:t>G74 5PE</w:t>
      </w:r>
      <w:r w:rsidR="00C455E9" w:rsidRPr="008900F0">
        <w:rPr>
          <w:rFonts w:ascii="Calibri" w:hAnsi="Calibri" w:cs="Calibri"/>
          <w:lang w:val="ka-GE"/>
        </w:rPr>
        <w:t>, დიდი ბრიტანეთი</w:t>
      </w:r>
    </w:p>
    <w:p w14:paraId="3ABE4C94" w14:textId="77C0283B" w:rsidR="001F150F" w:rsidRPr="008900F0" w:rsidRDefault="00C455E9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ტელ: 01355 848484</w:t>
      </w:r>
    </w:p>
    <w:p w14:paraId="69633909" w14:textId="31CA68E4" w:rsidR="00543D97" w:rsidRPr="008900F0" w:rsidRDefault="00543D97" w:rsidP="003A6D1E">
      <w:pPr>
        <w:spacing w:after="0" w:line="240" w:lineRule="auto"/>
        <w:jc w:val="both"/>
        <w:rPr>
          <w:rFonts w:ascii="Calibri" w:hAnsi="Calibri" w:cs="Calibri"/>
        </w:rPr>
      </w:pPr>
      <w:r w:rsidRPr="008900F0">
        <w:rPr>
          <w:rFonts w:ascii="Calibri" w:hAnsi="Calibri" w:cs="Calibri"/>
          <w:lang w:val="ka-GE"/>
        </w:rPr>
        <w:t xml:space="preserve">ელ-ფოსტა: </w:t>
      </w:r>
      <w:hyperlink r:id="rId8" w:history="1">
        <w:r w:rsidR="005A0FFE" w:rsidRPr="008900F0">
          <w:rPr>
            <w:rStyle w:val="Hyperlink"/>
            <w:rFonts w:ascii="Calibri" w:hAnsi="Calibri" w:cs="Calibri"/>
          </w:rPr>
          <w:t>pharmacovigilance@mentholatum.co.uk</w:t>
        </w:r>
      </w:hyperlink>
    </w:p>
    <w:p w14:paraId="7E8864D3" w14:textId="77777777" w:rsidR="005A0FFE" w:rsidRPr="008900F0" w:rsidRDefault="005A0FFE" w:rsidP="003A6D1E">
      <w:pPr>
        <w:spacing w:after="0" w:line="240" w:lineRule="auto"/>
        <w:jc w:val="both"/>
        <w:rPr>
          <w:rFonts w:ascii="Calibri" w:hAnsi="Calibri" w:cs="Calibri"/>
        </w:rPr>
      </w:pPr>
    </w:p>
    <w:p w14:paraId="213B38A5" w14:textId="59EF29D8" w:rsidR="005A0FFE" w:rsidRPr="008900F0" w:rsidRDefault="00F54092" w:rsidP="003A6D1E">
      <w:pPr>
        <w:pStyle w:val="ListParagraph"/>
        <w:numPr>
          <w:ilvl w:val="1"/>
          <w:numId w:val="1"/>
        </w:numPr>
        <w:spacing w:after="0" w:line="240" w:lineRule="auto"/>
        <w:ind w:hanging="744"/>
        <w:jc w:val="both"/>
        <w:rPr>
          <w:rFonts w:ascii="Calibri" w:hAnsi="Calibri" w:cs="Calibri"/>
        </w:rPr>
      </w:pPr>
      <w:r w:rsidRPr="008900F0">
        <w:rPr>
          <w:rFonts w:ascii="Calibri" w:hAnsi="Calibri" w:cs="Calibri"/>
          <w:b/>
          <w:bCs/>
          <w:lang w:val="ka-GE"/>
        </w:rPr>
        <w:t>სარეგისტრაციო მოწმობის მფლობელის წარმომადგენელი</w:t>
      </w:r>
    </w:p>
    <w:p w14:paraId="425D7E16" w14:textId="77777777" w:rsidR="00F54092" w:rsidRPr="008900F0" w:rsidRDefault="00F54092" w:rsidP="003A6D1E">
      <w:pPr>
        <w:spacing w:after="0" w:line="240" w:lineRule="auto"/>
        <w:jc w:val="both"/>
        <w:rPr>
          <w:rFonts w:ascii="Calibri" w:hAnsi="Calibri" w:cs="Calibri"/>
        </w:rPr>
      </w:pPr>
      <w:proofErr w:type="spellStart"/>
      <w:r w:rsidRPr="008900F0">
        <w:rPr>
          <w:rFonts w:ascii="Calibri" w:hAnsi="Calibri" w:cs="Calibri"/>
        </w:rPr>
        <w:t>სს</w:t>
      </w:r>
      <w:proofErr w:type="spellEnd"/>
      <w:r w:rsidRPr="008900F0">
        <w:rPr>
          <w:rFonts w:ascii="Calibri" w:hAnsi="Calibri" w:cs="Calibri"/>
        </w:rPr>
        <w:t xml:space="preserve"> "</w:t>
      </w:r>
      <w:proofErr w:type="spellStart"/>
      <w:r w:rsidRPr="008900F0">
        <w:rPr>
          <w:rFonts w:ascii="Calibri" w:hAnsi="Calibri" w:cs="Calibri"/>
        </w:rPr>
        <w:t>დელტა</w:t>
      </w:r>
      <w:proofErr w:type="spellEnd"/>
      <w:r w:rsidRPr="008900F0">
        <w:rPr>
          <w:rFonts w:ascii="Calibri" w:hAnsi="Calibri" w:cs="Calibri"/>
        </w:rPr>
        <w:t xml:space="preserve"> </w:t>
      </w:r>
      <w:proofErr w:type="spellStart"/>
      <w:r w:rsidRPr="008900F0">
        <w:rPr>
          <w:rFonts w:ascii="Calibri" w:hAnsi="Calibri" w:cs="Calibri"/>
        </w:rPr>
        <w:t>მედიკალ</w:t>
      </w:r>
      <w:proofErr w:type="spellEnd"/>
      <w:r w:rsidRPr="008900F0">
        <w:rPr>
          <w:rFonts w:ascii="Calibri" w:hAnsi="Calibri" w:cs="Calibri"/>
        </w:rPr>
        <w:t xml:space="preserve"> </w:t>
      </w:r>
      <w:proofErr w:type="spellStart"/>
      <w:r w:rsidRPr="008900F0">
        <w:rPr>
          <w:rFonts w:ascii="Calibri" w:hAnsi="Calibri" w:cs="Calibri"/>
        </w:rPr>
        <w:t>პრომოუშენზ</w:t>
      </w:r>
      <w:proofErr w:type="spellEnd"/>
      <w:r w:rsidRPr="008900F0">
        <w:rPr>
          <w:rFonts w:ascii="Calibri" w:hAnsi="Calibri" w:cs="Calibri"/>
        </w:rPr>
        <w:t xml:space="preserve"> AG"-</w:t>
      </w:r>
      <w:proofErr w:type="spellStart"/>
      <w:r w:rsidRPr="008900F0">
        <w:rPr>
          <w:rFonts w:ascii="Calibri" w:hAnsi="Calibri" w:cs="Calibri"/>
        </w:rPr>
        <w:t>ის</w:t>
      </w:r>
      <w:proofErr w:type="spellEnd"/>
      <w:r w:rsidRPr="008900F0">
        <w:rPr>
          <w:rFonts w:ascii="Calibri" w:hAnsi="Calibri" w:cs="Calibri"/>
        </w:rPr>
        <w:t xml:space="preserve"> </w:t>
      </w:r>
      <w:proofErr w:type="spellStart"/>
      <w:r w:rsidRPr="008900F0">
        <w:rPr>
          <w:rFonts w:ascii="Calibri" w:hAnsi="Calibri" w:cs="Calibri"/>
        </w:rPr>
        <w:t>წარმომადგენლობა</w:t>
      </w:r>
      <w:proofErr w:type="spellEnd"/>
      <w:r w:rsidRPr="008900F0">
        <w:rPr>
          <w:rFonts w:ascii="Calibri" w:hAnsi="Calibri" w:cs="Calibri"/>
        </w:rPr>
        <w:t xml:space="preserve"> (</w:t>
      </w:r>
      <w:proofErr w:type="spellStart"/>
      <w:r w:rsidRPr="008900F0">
        <w:rPr>
          <w:rFonts w:ascii="Calibri" w:hAnsi="Calibri" w:cs="Calibri"/>
        </w:rPr>
        <w:t>შვეიცარია</w:t>
      </w:r>
      <w:proofErr w:type="spellEnd"/>
      <w:r w:rsidRPr="008900F0">
        <w:rPr>
          <w:rFonts w:ascii="Calibri" w:hAnsi="Calibri" w:cs="Calibri"/>
        </w:rPr>
        <w:t>),</w:t>
      </w:r>
    </w:p>
    <w:p w14:paraId="17BAEE75" w14:textId="77777777" w:rsidR="00F54092" w:rsidRPr="008900F0" w:rsidRDefault="00F54092" w:rsidP="003A6D1E">
      <w:pPr>
        <w:spacing w:after="0" w:line="240" w:lineRule="auto"/>
        <w:jc w:val="both"/>
        <w:rPr>
          <w:rFonts w:ascii="Calibri" w:hAnsi="Calibri" w:cs="Calibri"/>
        </w:rPr>
      </w:pPr>
      <w:r w:rsidRPr="008900F0">
        <w:rPr>
          <w:rFonts w:ascii="Calibri" w:hAnsi="Calibri" w:cs="Calibri"/>
        </w:rPr>
        <w:t xml:space="preserve">050010, ქ. </w:t>
      </w:r>
      <w:proofErr w:type="spellStart"/>
      <w:r w:rsidRPr="008900F0">
        <w:rPr>
          <w:rFonts w:ascii="Calibri" w:hAnsi="Calibri" w:cs="Calibri"/>
        </w:rPr>
        <w:t>ალმათი</w:t>
      </w:r>
      <w:proofErr w:type="spellEnd"/>
      <w:r w:rsidRPr="008900F0">
        <w:rPr>
          <w:rFonts w:ascii="Calibri" w:hAnsi="Calibri" w:cs="Calibri"/>
        </w:rPr>
        <w:t xml:space="preserve">, </w:t>
      </w:r>
      <w:proofErr w:type="spellStart"/>
      <w:r w:rsidRPr="008900F0">
        <w:rPr>
          <w:rFonts w:ascii="Calibri" w:hAnsi="Calibri" w:cs="Calibri"/>
        </w:rPr>
        <w:t>მედეუს</w:t>
      </w:r>
      <w:proofErr w:type="spellEnd"/>
      <w:r w:rsidRPr="008900F0">
        <w:rPr>
          <w:rFonts w:ascii="Calibri" w:hAnsi="Calibri" w:cs="Calibri"/>
        </w:rPr>
        <w:t xml:space="preserve"> </w:t>
      </w:r>
      <w:proofErr w:type="spellStart"/>
      <w:r w:rsidRPr="008900F0">
        <w:rPr>
          <w:rFonts w:ascii="Calibri" w:hAnsi="Calibri" w:cs="Calibri"/>
        </w:rPr>
        <w:t>რაიონი</w:t>
      </w:r>
      <w:proofErr w:type="spellEnd"/>
      <w:r w:rsidRPr="008900F0">
        <w:rPr>
          <w:rFonts w:ascii="Calibri" w:hAnsi="Calibri" w:cs="Calibri"/>
        </w:rPr>
        <w:t xml:space="preserve">, </w:t>
      </w:r>
      <w:proofErr w:type="spellStart"/>
      <w:r w:rsidRPr="008900F0">
        <w:rPr>
          <w:rFonts w:ascii="Calibri" w:hAnsi="Calibri" w:cs="Calibri"/>
        </w:rPr>
        <w:t>კაზიბეკ</w:t>
      </w:r>
      <w:proofErr w:type="spellEnd"/>
      <w:r w:rsidRPr="008900F0">
        <w:rPr>
          <w:rFonts w:ascii="Calibri" w:hAnsi="Calibri" w:cs="Calibri"/>
        </w:rPr>
        <w:t xml:space="preserve"> </w:t>
      </w:r>
      <w:proofErr w:type="spellStart"/>
      <w:r w:rsidRPr="008900F0">
        <w:rPr>
          <w:rFonts w:ascii="Calibri" w:hAnsi="Calibri" w:cs="Calibri"/>
        </w:rPr>
        <w:t>ბი</w:t>
      </w:r>
      <w:proofErr w:type="spellEnd"/>
      <w:r w:rsidRPr="008900F0">
        <w:rPr>
          <w:rFonts w:ascii="Calibri" w:hAnsi="Calibri" w:cs="Calibri"/>
        </w:rPr>
        <w:t xml:space="preserve"> 20ა, </w:t>
      </w:r>
      <w:proofErr w:type="spellStart"/>
      <w:r w:rsidRPr="008900F0">
        <w:rPr>
          <w:rFonts w:ascii="Calibri" w:hAnsi="Calibri" w:cs="Calibri"/>
        </w:rPr>
        <w:t>ოფისი</w:t>
      </w:r>
      <w:proofErr w:type="spellEnd"/>
      <w:r w:rsidRPr="008900F0">
        <w:rPr>
          <w:rFonts w:ascii="Calibri" w:hAnsi="Calibri" w:cs="Calibri"/>
        </w:rPr>
        <w:t xml:space="preserve"> 308,</w:t>
      </w:r>
    </w:p>
    <w:p w14:paraId="45B3C50F" w14:textId="77777777" w:rsidR="00F54092" w:rsidRPr="008900F0" w:rsidRDefault="00F54092" w:rsidP="003A6D1E">
      <w:pPr>
        <w:spacing w:after="0" w:line="240" w:lineRule="auto"/>
        <w:jc w:val="both"/>
        <w:rPr>
          <w:rFonts w:ascii="Calibri" w:hAnsi="Calibri" w:cs="Calibri"/>
        </w:rPr>
      </w:pPr>
      <w:proofErr w:type="spellStart"/>
      <w:r w:rsidRPr="008900F0">
        <w:rPr>
          <w:rFonts w:ascii="Calibri" w:hAnsi="Calibri" w:cs="Calibri"/>
        </w:rPr>
        <w:t>ტელ</w:t>
      </w:r>
      <w:proofErr w:type="spellEnd"/>
      <w:r w:rsidRPr="008900F0">
        <w:rPr>
          <w:rFonts w:ascii="Calibri" w:hAnsi="Calibri" w:cs="Calibri"/>
        </w:rPr>
        <w:t>/</w:t>
      </w:r>
      <w:proofErr w:type="spellStart"/>
      <w:proofErr w:type="gramStart"/>
      <w:r w:rsidRPr="008900F0">
        <w:rPr>
          <w:rFonts w:ascii="Calibri" w:hAnsi="Calibri" w:cs="Calibri"/>
        </w:rPr>
        <w:t>ფაქსი</w:t>
      </w:r>
      <w:proofErr w:type="spellEnd"/>
      <w:r w:rsidRPr="008900F0">
        <w:rPr>
          <w:rFonts w:ascii="Calibri" w:hAnsi="Calibri" w:cs="Calibri"/>
        </w:rPr>
        <w:t xml:space="preserve">  +</w:t>
      </w:r>
      <w:proofErr w:type="gramEnd"/>
      <w:r w:rsidRPr="008900F0">
        <w:rPr>
          <w:rFonts w:ascii="Calibri" w:hAnsi="Calibri" w:cs="Calibri"/>
        </w:rPr>
        <w:t xml:space="preserve">7 (771) 504 54 13, </w:t>
      </w:r>
    </w:p>
    <w:p w14:paraId="799106F3" w14:textId="24D40548" w:rsidR="00F54092" w:rsidRPr="008900F0" w:rsidRDefault="00F54092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ელ-ფოსტა: </w:t>
      </w:r>
      <w:hyperlink r:id="rId9" w:history="1">
        <w:r w:rsidRPr="008900F0">
          <w:rPr>
            <w:rStyle w:val="Hyperlink"/>
            <w:rFonts w:ascii="Calibri" w:hAnsi="Calibri" w:cs="Calibri"/>
          </w:rPr>
          <w:t>quality@deltaswiss.eu</w:t>
        </w:r>
      </w:hyperlink>
      <w:r w:rsidRPr="008900F0">
        <w:rPr>
          <w:rFonts w:ascii="Calibri" w:hAnsi="Calibri" w:cs="Calibri"/>
          <w:lang w:val="ka-GE"/>
        </w:rPr>
        <w:t xml:space="preserve"> </w:t>
      </w:r>
    </w:p>
    <w:p w14:paraId="318C9CDD" w14:textId="77777777" w:rsidR="00CC5C3D" w:rsidRPr="008900F0" w:rsidRDefault="00CC5C3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7A6A8E9E" w14:textId="5EF0CD94" w:rsidR="00CC5C3D" w:rsidRPr="008900F0" w:rsidRDefault="0047768C" w:rsidP="003A6D1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 xml:space="preserve">სარეგისტრაციო მოწმობის ნომერი: </w:t>
      </w:r>
    </w:p>
    <w:p w14:paraId="746361A0" w14:textId="1ACB0E73" w:rsidR="0047768C" w:rsidRPr="008900F0" w:rsidRDefault="0047768C" w:rsidP="003A6D1E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Cs/>
          <w:lang w:val="ka-GE"/>
        </w:rPr>
      </w:pPr>
      <w:r w:rsidRPr="008900F0">
        <w:rPr>
          <w:rFonts w:ascii="Calibri" w:hAnsi="Calibri" w:cs="Calibri"/>
          <w:bCs/>
          <w:lang w:val="ka-GE"/>
        </w:rPr>
        <w:t>РК-ЛС-5№000810</w:t>
      </w:r>
    </w:p>
    <w:p w14:paraId="21AA5375" w14:textId="77777777" w:rsidR="00CC5C3D" w:rsidRPr="008900F0" w:rsidRDefault="00CC5C3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1E5065E7" w14:textId="187AFEE5" w:rsidR="00CC5C3D" w:rsidRPr="008900F0" w:rsidRDefault="00CC5C3D" w:rsidP="003A6D1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lastRenderedPageBreak/>
        <w:t xml:space="preserve">პირველი </w:t>
      </w:r>
      <w:r w:rsidR="00B42B00" w:rsidRPr="008900F0">
        <w:rPr>
          <w:rFonts w:ascii="Calibri" w:hAnsi="Calibri" w:cs="Calibri"/>
          <w:b/>
          <w:lang w:val="ka-GE"/>
        </w:rPr>
        <w:t>რეგისტრაციის თარიღი (რეგისტრაციის დადასტურების</w:t>
      </w:r>
      <w:r w:rsidR="00DC79BD" w:rsidRPr="008900F0">
        <w:rPr>
          <w:rFonts w:ascii="Calibri" w:hAnsi="Calibri" w:cs="Calibri"/>
          <w:b/>
          <w:lang w:val="ka-GE"/>
        </w:rPr>
        <w:t xml:space="preserve">, ხელახალი რეგისტრაციის) </w:t>
      </w:r>
    </w:p>
    <w:p w14:paraId="0D6223D1" w14:textId="1595C3B6" w:rsidR="00CC5C3D" w:rsidRPr="008900F0" w:rsidRDefault="00DC79B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პირველი რეგისტრაციის თარიღი: 25.02.2016</w:t>
      </w:r>
    </w:p>
    <w:p w14:paraId="1AA3DB35" w14:textId="74B759E8" w:rsidR="0040157F" w:rsidRPr="008900F0" w:rsidRDefault="0040157F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>რეგისტრაციის უკანასკნელი დამტკიცების (ხელახალი რეგისტრაციის) თარიღი: 26.08.2021</w:t>
      </w:r>
    </w:p>
    <w:p w14:paraId="0904B4B0" w14:textId="77777777" w:rsidR="00CC5C3D" w:rsidRPr="008900F0" w:rsidRDefault="00CC5C3D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</w:p>
    <w:p w14:paraId="14947A6A" w14:textId="5790F6AE" w:rsidR="00CC5C3D" w:rsidRPr="008900F0" w:rsidRDefault="00CC5C3D" w:rsidP="003A6D1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Calibri" w:hAnsi="Calibri" w:cs="Calibri"/>
          <w:b/>
          <w:lang w:val="ka-GE"/>
        </w:rPr>
      </w:pPr>
      <w:r w:rsidRPr="008900F0">
        <w:rPr>
          <w:rFonts w:ascii="Calibri" w:hAnsi="Calibri" w:cs="Calibri"/>
          <w:b/>
          <w:lang w:val="ka-GE"/>
        </w:rPr>
        <w:t>ტექსტის რევიზიის თარიღი</w:t>
      </w:r>
    </w:p>
    <w:p w14:paraId="7FA61CB9" w14:textId="34350B18" w:rsidR="006B74FD" w:rsidRPr="008900F0" w:rsidRDefault="00A249B8" w:rsidP="003A6D1E">
      <w:pPr>
        <w:spacing w:after="0" w:line="240" w:lineRule="auto"/>
        <w:jc w:val="both"/>
        <w:rPr>
          <w:rFonts w:ascii="Calibri" w:hAnsi="Calibri" w:cs="Calibri"/>
          <w:lang w:val="ka-GE"/>
        </w:rPr>
      </w:pPr>
      <w:r w:rsidRPr="008900F0">
        <w:rPr>
          <w:rFonts w:ascii="Calibri" w:hAnsi="Calibri" w:cs="Calibri"/>
          <w:lang w:val="ka-GE"/>
        </w:rPr>
        <w:t xml:space="preserve">სამკურნალო პრეპარატის </w:t>
      </w:r>
      <w:r w:rsidR="00FD69CD" w:rsidRPr="008900F0">
        <w:rPr>
          <w:rFonts w:ascii="Calibri" w:hAnsi="Calibri" w:cs="Calibri"/>
          <w:lang w:val="ka-GE"/>
        </w:rPr>
        <w:t>ზოგადი</w:t>
      </w:r>
      <w:r w:rsidRPr="008900F0">
        <w:rPr>
          <w:rFonts w:ascii="Calibri" w:hAnsi="Calibri" w:cs="Calibri"/>
          <w:lang w:val="ka-GE"/>
        </w:rPr>
        <w:t xml:space="preserve"> </w:t>
      </w:r>
      <w:r w:rsidR="008C5D5E" w:rsidRPr="008900F0">
        <w:rPr>
          <w:rFonts w:ascii="Calibri" w:hAnsi="Calibri" w:cs="Calibri"/>
          <w:lang w:val="ka-GE"/>
        </w:rPr>
        <w:t>დახასიათება</w:t>
      </w:r>
      <w:r w:rsidRPr="008900F0">
        <w:rPr>
          <w:rFonts w:ascii="Calibri" w:hAnsi="Calibri" w:cs="Calibri"/>
          <w:lang w:val="ka-GE"/>
        </w:rPr>
        <w:t xml:space="preserve"> ხელმისაწვდომია ოფიციალურ საიტზე: </w:t>
      </w:r>
      <w:r w:rsidR="001C14E3" w:rsidRPr="008900F0">
        <w:rPr>
          <w:rFonts w:ascii="Calibri" w:hAnsi="Calibri" w:cs="Calibri"/>
          <w:lang w:val="ka-GE"/>
        </w:rPr>
        <w:t xml:space="preserve"> </w:t>
      </w:r>
      <w:hyperlink r:id="rId10" w:history="1">
        <w:r w:rsidR="00B42B00" w:rsidRPr="008900F0">
          <w:rPr>
            <w:rStyle w:val="Hyperlink"/>
            <w:rFonts w:ascii="Calibri" w:hAnsi="Calibri" w:cs="Calibri"/>
            <w:lang w:val="ka-GE"/>
          </w:rPr>
          <w:t>http://www.ndda.kz</w:t>
        </w:r>
      </w:hyperlink>
      <w:r w:rsidR="00B42B00" w:rsidRPr="008900F0">
        <w:rPr>
          <w:rFonts w:ascii="Calibri" w:hAnsi="Calibri" w:cs="Calibri"/>
          <w:lang w:val="ka-GE"/>
        </w:rPr>
        <w:t xml:space="preserve"> </w:t>
      </w:r>
    </w:p>
    <w:sectPr w:rsidR="006B74FD" w:rsidRPr="008900F0" w:rsidSect="00815BD0">
      <w:footerReference w:type="default" r:id="rId11"/>
      <w:pgSz w:w="12240" w:h="15840"/>
      <w:pgMar w:top="720" w:right="1440" w:bottom="720" w:left="1440" w:header="432" w:footer="5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5D699" w14:textId="77777777" w:rsidR="00CA0FAC" w:rsidRDefault="00CA0FAC" w:rsidP="00E9353D">
      <w:pPr>
        <w:spacing w:after="0" w:line="240" w:lineRule="auto"/>
      </w:pPr>
      <w:r>
        <w:separator/>
      </w:r>
    </w:p>
  </w:endnote>
  <w:endnote w:type="continuationSeparator" w:id="0">
    <w:p w14:paraId="7486CD4E" w14:textId="77777777" w:rsidR="00CA0FAC" w:rsidRDefault="00CA0FAC" w:rsidP="00E93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4856003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4F5E1F97" w14:textId="61B2384F" w:rsidR="00E9353D" w:rsidRPr="00E9353D" w:rsidRDefault="00E9353D" w:rsidP="00E9353D">
        <w:pPr>
          <w:pStyle w:val="Footer"/>
          <w:jc w:val="right"/>
          <w:rPr>
            <w:sz w:val="16"/>
            <w:szCs w:val="16"/>
          </w:rPr>
        </w:pPr>
        <w:r w:rsidRPr="00E9353D">
          <w:rPr>
            <w:sz w:val="16"/>
            <w:szCs w:val="16"/>
          </w:rPr>
          <w:fldChar w:fldCharType="begin"/>
        </w:r>
        <w:r w:rsidRPr="00E9353D">
          <w:rPr>
            <w:sz w:val="16"/>
            <w:szCs w:val="16"/>
          </w:rPr>
          <w:instrText xml:space="preserve"> PAGE   \* MERGEFORMAT </w:instrText>
        </w:r>
        <w:r w:rsidRPr="00E9353D">
          <w:rPr>
            <w:sz w:val="16"/>
            <w:szCs w:val="16"/>
          </w:rPr>
          <w:fldChar w:fldCharType="separate"/>
        </w:r>
        <w:r w:rsidR="00327B2A">
          <w:rPr>
            <w:noProof/>
            <w:sz w:val="16"/>
            <w:szCs w:val="16"/>
          </w:rPr>
          <w:t>4</w:t>
        </w:r>
        <w:r w:rsidRPr="00E9353D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FE04D" w14:textId="77777777" w:rsidR="00CA0FAC" w:rsidRDefault="00CA0FAC" w:rsidP="00E9353D">
      <w:pPr>
        <w:spacing w:after="0" w:line="240" w:lineRule="auto"/>
      </w:pPr>
      <w:r>
        <w:separator/>
      </w:r>
    </w:p>
  </w:footnote>
  <w:footnote w:type="continuationSeparator" w:id="0">
    <w:p w14:paraId="2A806CBD" w14:textId="77777777" w:rsidR="00CA0FAC" w:rsidRDefault="00CA0FAC" w:rsidP="00E935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70A73"/>
    <w:multiLevelType w:val="multilevel"/>
    <w:tmpl w:val="4B542B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8C182F"/>
    <w:multiLevelType w:val="hybridMultilevel"/>
    <w:tmpl w:val="FFFFFFFF"/>
    <w:lvl w:ilvl="0" w:tplc="0C6CE3D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419FF"/>
    <w:multiLevelType w:val="multilevel"/>
    <w:tmpl w:val="6E7C0D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7D8439F"/>
    <w:multiLevelType w:val="multilevel"/>
    <w:tmpl w:val="4B542B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BD258B8"/>
    <w:multiLevelType w:val="multilevel"/>
    <w:tmpl w:val="4B542B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63A17C5"/>
    <w:multiLevelType w:val="hybridMultilevel"/>
    <w:tmpl w:val="43F0E296"/>
    <w:lvl w:ilvl="0" w:tplc="0409000F">
      <w:start w:val="1"/>
      <w:numFmt w:val="decimal"/>
      <w:lvlText w:val="%1."/>
      <w:lvlJc w:val="left"/>
      <w:pPr>
        <w:ind w:left="1464" w:hanging="360"/>
      </w:pPr>
    </w:lvl>
    <w:lvl w:ilvl="1" w:tplc="04090019" w:tentative="1">
      <w:start w:val="1"/>
      <w:numFmt w:val="lowerLetter"/>
      <w:lvlText w:val="%2."/>
      <w:lvlJc w:val="left"/>
      <w:pPr>
        <w:ind w:left="2184" w:hanging="360"/>
      </w:pPr>
    </w:lvl>
    <w:lvl w:ilvl="2" w:tplc="0409001B" w:tentative="1">
      <w:start w:val="1"/>
      <w:numFmt w:val="lowerRoman"/>
      <w:lvlText w:val="%3."/>
      <w:lvlJc w:val="right"/>
      <w:pPr>
        <w:ind w:left="2904" w:hanging="180"/>
      </w:pPr>
    </w:lvl>
    <w:lvl w:ilvl="3" w:tplc="0409000F" w:tentative="1">
      <w:start w:val="1"/>
      <w:numFmt w:val="decimal"/>
      <w:lvlText w:val="%4."/>
      <w:lvlJc w:val="left"/>
      <w:pPr>
        <w:ind w:left="3624" w:hanging="360"/>
      </w:pPr>
    </w:lvl>
    <w:lvl w:ilvl="4" w:tplc="04090019" w:tentative="1">
      <w:start w:val="1"/>
      <w:numFmt w:val="lowerLetter"/>
      <w:lvlText w:val="%5."/>
      <w:lvlJc w:val="left"/>
      <w:pPr>
        <w:ind w:left="4344" w:hanging="360"/>
      </w:pPr>
    </w:lvl>
    <w:lvl w:ilvl="5" w:tplc="0409001B" w:tentative="1">
      <w:start w:val="1"/>
      <w:numFmt w:val="lowerRoman"/>
      <w:lvlText w:val="%6."/>
      <w:lvlJc w:val="right"/>
      <w:pPr>
        <w:ind w:left="5064" w:hanging="180"/>
      </w:pPr>
    </w:lvl>
    <w:lvl w:ilvl="6" w:tplc="0409000F" w:tentative="1">
      <w:start w:val="1"/>
      <w:numFmt w:val="decimal"/>
      <w:lvlText w:val="%7."/>
      <w:lvlJc w:val="left"/>
      <w:pPr>
        <w:ind w:left="5784" w:hanging="360"/>
      </w:pPr>
    </w:lvl>
    <w:lvl w:ilvl="7" w:tplc="04090019" w:tentative="1">
      <w:start w:val="1"/>
      <w:numFmt w:val="lowerLetter"/>
      <w:lvlText w:val="%8."/>
      <w:lvlJc w:val="left"/>
      <w:pPr>
        <w:ind w:left="6504" w:hanging="360"/>
      </w:pPr>
    </w:lvl>
    <w:lvl w:ilvl="8" w:tplc="040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6" w15:restartNumberingAfterBreak="0">
    <w:nsid w:val="799E780C"/>
    <w:multiLevelType w:val="hybridMultilevel"/>
    <w:tmpl w:val="BBFEB0C0"/>
    <w:lvl w:ilvl="0" w:tplc="86A608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080570">
    <w:abstractNumId w:val="2"/>
  </w:num>
  <w:num w:numId="2" w16cid:durableId="906257659">
    <w:abstractNumId w:val="3"/>
  </w:num>
  <w:num w:numId="3" w16cid:durableId="1086464546">
    <w:abstractNumId w:val="0"/>
  </w:num>
  <w:num w:numId="4" w16cid:durableId="1993947508">
    <w:abstractNumId w:val="4"/>
  </w:num>
  <w:num w:numId="5" w16cid:durableId="136802057">
    <w:abstractNumId w:val="5"/>
  </w:num>
  <w:num w:numId="6" w16cid:durableId="369690952">
    <w:abstractNumId w:val="6"/>
  </w:num>
  <w:num w:numId="7" w16cid:durableId="429278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FED"/>
    <w:rsid w:val="00003A2A"/>
    <w:rsid w:val="000153FA"/>
    <w:rsid w:val="00020165"/>
    <w:rsid w:val="00024FAC"/>
    <w:rsid w:val="00043C1C"/>
    <w:rsid w:val="000530F8"/>
    <w:rsid w:val="000615C6"/>
    <w:rsid w:val="00072D11"/>
    <w:rsid w:val="000833BB"/>
    <w:rsid w:val="000A72CB"/>
    <w:rsid w:val="000F1630"/>
    <w:rsid w:val="0011558E"/>
    <w:rsid w:val="00120901"/>
    <w:rsid w:val="0012235B"/>
    <w:rsid w:val="001234D0"/>
    <w:rsid w:val="00131C0C"/>
    <w:rsid w:val="00144EB4"/>
    <w:rsid w:val="0017151D"/>
    <w:rsid w:val="0017727D"/>
    <w:rsid w:val="00182323"/>
    <w:rsid w:val="001A031C"/>
    <w:rsid w:val="001A7F1D"/>
    <w:rsid w:val="001B019E"/>
    <w:rsid w:val="001C14E3"/>
    <w:rsid w:val="001D5C19"/>
    <w:rsid w:val="001E1BE9"/>
    <w:rsid w:val="001F150F"/>
    <w:rsid w:val="00246CFE"/>
    <w:rsid w:val="00261EEC"/>
    <w:rsid w:val="002977D7"/>
    <w:rsid w:val="002B25C2"/>
    <w:rsid w:val="002C2976"/>
    <w:rsid w:val="002D680C"/>
    <w:rsid w:val="00315D81"/>
    <w:rsid w:val="00327B2A"/>
    <w:rsid w:val="0038779B"/>
    <w:rsid w:val="003972B5"/>
    <w:rsid w:val="003A6D1E"/>
    <w:rsid w:val="003D7F7D"/>
    <w:rsid w:val="003E1261"/>
    <w:rsid w:val="0040157F"/>
    <w:rsid w:val="004066AA"/>
    <w:rsid w:val="0042007D"/>
    <w:rsid w:val="004215FC"/>
    <w:rsid w:val="00421673"/>
    <w:rsid w:val="00441DF3"/>
    <w:rsid w:val="00445BD7"/>
    <w:rsid w:val="0045416D"/>
    <w:rsid w:val="0045563A"/>
    <w:rsid w:val="00460CE2"/>
    <w:rsid w:val="00464A45"/>
    <w:rsid w:val="0047768C"/>
    <w:rsid w:val="004C5D95"/>
    <w:rsid w:val="004D2282"/>
    <w:rsid w:val="004E6FEF"/>
    <w:rsid w:val="004F16B0"/>
    <w:rsid w:val="0050191A"/>
    <w:rsid w:val="00532A1C"/>
    <w:rsid w:val="00543D97"/>
    <w:rsid w:val="00571B5B"/>
    <w:rsid w:val="005A0FFE"/>
    <w:rsid w:val="006029A5"/>
    <w:rsid w:val="00604434"/>
    <w:rsid w:val="00616F0A"/>
    <w:rsid w:val="00636B6E"/>
    <w:rsid w:val="00683255"/>
    <w:rsid w:val="00684832"/>
    <w:rsid w:val="006B59F3"/>
    <w:rsid w:val="006B74FD"/>
    <w:rsid w:val="006C4C98"/>
    <w:rsid w:val="006C5107"/>
    <w:rsid w:val="006F1FED"/>
    <w:rsid w:val="007061BA"/>
    <w:rsid w:val="00712DFC"/>
    <w:rsid w:val="00725D05"/>
    <w:rsid w:val="007277DA"/>
    <w:rsid w:val="00757BBB"/>
    <w:rsid w:val="007806F0"/>
    <w:rsid w:val="007A040F"/>
    <w:rsid w:val="007A2A7B"/>
    <w:rsid w:val="007B2994"/>
    <w:rsid w:val="00815BD0"/>
    <w:rsid w:val="00846290"/>
    <w:rsid w:val="00852099"/>
    <w:rsid w:val="008900F0"/>
    <w:rsid w:val="008A48EB"/>
    <w:rsid w:val="008A6CD9"/>
    <w:rsid w:val="008C5D5E"/>
    <w:rsid w:val="008E1748"/>
    <w:rsid w:val="009163A2"/>
    <w:rsid w:val="00931397"/>
    <w:rsid w:val="00962844"/>
    <w:rsid w:val="00A047DB"/>
    <w:rsid w:val="00A249B8"/>
    <w:rsid w:val="00A32E9A"/>
    <w:rsid w:val="00A657ED"/>
    <w:rsid w:val="00A73E19"/>
    <w:rsid w:val="00A87914"/>
    <w:rsid w:val="00AB0577"/>
    <w:rsid w:val="00AC58B9"/>
    <w:rsid w:val="00B20D90"/>
    <w:rsid w:val="00B42B00"/>
    <w:rsid w:val="00B67CE8"/>
    <w:rsid w:val="00B75A40"/>
    <w:rsid w:val="00B85657"/>
    <w:rsid w:val="00B9453B"/>
    <w:rsid w:val="00B96BE2"/>
    <w:rsid w:val="00BA32FD"/>
    <w:rsid w:val="00BA48A7"/>
    <w:rsid w:val="00BA7166"/>
    <w:rsid w:val="00BB2BF5"/>
    <w:rsid w:val="00BB7DBF"/>
    <w:rsid w:val="00C005F3"/>
    <w:rsid w:val="00C230F3"/>
    <w:rsid w:val="00C455E9"/>
    <w:rsid w:val="00C82D40"/>
    <w:rsid w:val="00CA0FAC"/>
    <w:rsid w:val="00CB1E13"/>
    <w:rsid w:val="00CC5C3D"/>
    <w:rsid w:val="00CE2C25"/>
    <w:rsid w:val="00CF051F"/>
    <w:rsid w:val="00CF11CE"/>
    <w:rsid w:val="00CF25CA"/>
    <w:rsid w:val="00D019CC"/>
    <w:rsid w:val="00D40EAF"/>
    <w:rsid w:val="00D8119B"/>
    <w:rsid w:val="00DB3A07"/>
    <w:rsid w:val="00DC0136"/>
    <w:rsid w:val="00DC79BD"/>
    <w:rsid w:val="00DD6F2E"/>
    <w:rsid w:val="00DE6C0E"/>
    <w:rsid w:val="00DF3FE2"/>
    <w:rsid w:val="00E322A9"/>
    <w:rsid w:val="00E33CB2"/>
    <w:rsid w:val="00E62279"/>
    <w:rsid w:val="00E75C6B"/>
    <w:rsid w:val="00E90086"/>
    <w:rsid w:val="00E9353D"/>
    <w:rsid w:val="00EA0103"/>
    <w:rsid w:val="00EF4727"/>
    <w:rsid w:val="00F12AD7"/>
    <w:rsid w:val="00F22F0C"/>
    <w:rsid w:val="00F41E8B"/>
    <w:rsid w:val="00F44D39"/>
    <w:rsid w:val="00F52389"/>
    <w:rsid w:val="00F54092"/>
    <w:rsid w:val="00F61074"/>
    <w:rsid w:val="00F83E98"/>
    <w:rsid w:val="00F97D72"/>
    <w:rsid w:val="00FD1FD5"/>
    <w:rsid w:val="00FD2440"/>
    <w:rsid w:val="00FD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718FF"/>
  <w15:docId w15:val="{28250060-882F-4DDA-BB56-AED5A7D60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74F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5C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53D"/>
  </w:style>
  <w:style w:type="paragraph" w:styleId="Footer">
    <w:name w:val="footer"/>
    <w:basedOn w:val="Normal"/>
    <w:link w:val="FooterChar"/>
    <w:uiPriority w:val="99"/>
    <w:unhideWhenUsed/>
    <w:rsid w:val="00E9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53D"/>
  </w:style>
  <w:style w:type="paragraph" w:styleId="BalloonText">
    <w:name w:val="Balloon Text"/>
    <w:basedOn w:val="Normal"/>
    <w:link w:val="BalloonTextChar"/>
    <w:uiPriority w:val="99"/>
    <w:semiHidden/>
    <w:unhideWhenUsed/>
    <w:rsid w:val="008E1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74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F16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2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ovigilance@mentholatum.co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dda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ndda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quality@deltaswiss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marys da</dc:creator>
  <cp:lastModifiedBy>Tsitsino Kobakhidze</cp:lastModifiedBy>
  <cp:revision>124</cp:revision>
  <cp:lastPrinted>2020-02-05T13:42:00Z</cp:lastPrinted>
  <dcterms:created xsi:type="dcterms:W3CDTF">2023-06-21T11:10:00Z</dcterms:created>
  <dcterms:modified xsi:type="dcterms:W3CDTF">2026-08-11T06:29:00Z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6112d98218dde70717840854c8aaa49bd13c981bf0cd08a22152c0c63733cefd</vt:lpwstr>
  </property>
</Properties>
</file>