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A17AD" w14:textId="77777777" w:rsidR="00514B5B" w:rsidRPr="00C84198" w:rsidRDefault="002035FC" w:rsidP="002109A0">
      <w:pPr>
        <w:spacing w:after="0"/>
        <w:jc w:val="center"/>
        <w:rPr>
          <w:rFonts w:ascii="Sylfaen" w:hAnsi="Sylfaen"/>
          <w:b/>
          <w:sz w:val="20"/>
          <w:szCs w:val="20"/>
        </w:rPr>
      </w:pPr>
      <w:r w:rsidRPr="00C84198">
        <w:rPr>
          <w:rFonts w:ascii="Sylfaen" w:hAnsi="Sylfaen"/>
          <w:b/>
          <w:sz w:val="20"/>
          <w:szCs w:val="20"/>
        </w:rPr>
        <w:t xml:space="preserve">სამკურნალო საშუალების სამედიცინო </w:t>
      </w:r>
    </w:p>
    <w:p w14:paraId="6F4606E3" w14:textId="4D9FFC2D" w:rsidR="0060323C" w:rsidRPr="00C84198" w:rsidRDefault="002035FC" w:rsidP="002109A0">
      <w:pPr>
        <w:spacing w:after="0"/>
        <w:jc w:val="center"/>
        <w:rPr>
          <w:rFonts w:ascii="Sylfaen" w:hAnsi="Sylfaen"/>
          <w:b/>
          <w:sz w:val="20"/>
          <w:szCs w:val="20"/>
        </w:rPr>
      </w:pPr>
      <w:r w:rsidRPr="00C84198">
        <w:rPr>
          <w:rFonts w:ascii="Sylfaen" w:hAnsi="Sylfaen"/>
          <w:b/>
          <w:sz w:val="20"/>
          <w:szCs w:val="20"/>
        </w:rPr>
        <w:t>გამოყენების ინსტრუქცია</w:t>
      </w:r>
    </w:p>
    <w:p w14:paraId="6C832A93" w14:textId="77777777" w:rsidR="002109A0" w:rsidRPr="00C84198" w:rsidRDefault="002109A0" w:rsidP="002109A0">
      <w:pPr>
        <w:spacing w:after="0"/>
        <w:rPr>
          <w:rFonts w:ascii="Sylfaen" w:hAnsi="Sylfaen"/>
          <w:b/>
          <w:sz w:val="20"/>
          <w:szCs w:val="20"/>
        </w:rPr>
      </w:pPr>
    </w:p>
    <w:p w14:paraId="7F0529D5" w14:textId="77777777" w:rsidR="002035FC" w:rsidRPr="00C84198" w:rsidRDefault="002109A0" w:rsidP="002109A0">
      <w:pPr>
        <w:spacing w:after="0"/>
        <w:rPr>
          <w:rFonts w:ascii="Sylfaen" w:hAnsi="Sylfaen"/>
          <w:b/>
          <w:sz w:val="20"/>
          <w:szCs w:val="20"/>
        </w:rPr>
      </w:pPr>
      <w:r w:rsidRPr="00C84198">
        <w:rPr>
          <w:rFonts w:ascii="Sylfaen" w:hAnsi="Sylfaen"/>
          <w:b/>
          <w:sz w:val="20"/>
          <w:szCs w:val="20"/>
        </w:rPr>
        <w:t xml:space="preserve">1. </w:t>
      </w:r>
      <w:r w:rsidR="002035FC" w:rsidRPr="00C84198">
        <w:rPr>
          <w:rFonts w:ascii="Sylfaen" w:hAnsi="Sylfaen"/>
          <w:b/>
          <w:sz w:val="20"/>
          <w:szCs w:val="20"/>
        </w:rPr>
        <w:t xml:space="preserve">სამკურნალო საშუალების </w:t>
      </w:r>
      <w:r w:rsidRPr="00C84198">
        <w:rPr>
          <w:rFonts w:ascii="Sylfaen" w:hAnsi="Sylfaen"/>
          <w:b/>
          <w:sz w:val="20"/>
          <w:szCs w:val="20"/>
        </w:rPr>
        <w:t>დასახელება</w:t>
      </w:r>
    </w:p>
    <w:p w14:paraId="0422C7E5" w14:textId="77777777" w:rsidR="002035FC" w:rsidRPr="00C84198" w:rsidRDefault="002035FC"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w:t>
      </w:r>
      <w:proofErr w:type="spellStart"/>
      <w:r w:rsidRPr="00C84198">
        <w:rPr>
          <w:rFonts w:ascii="Sylfaen" w:hAnsi="Sylfaen"/>
          <w:sz w:val="20"/>
          <w:szCs w:val="20"/>
        </w:rPr>
        <w:t>ებევე</w:t>
      </w:r>
      <w:proofErr w:type="spellEnd"/>
      <w:r w:rsidRPr="00C84198">
        <w:rPr>
          <w:rFonts w:ascii="Sylfaen" w:hAnsi="Sylfaen"/>
          <w:sz w:val="20"/>
          <w:szCs w:val="20"/>
          <w:vertAlign w:val="superscript"/>
        </w:rPr>
        <w:t>®</w:t>
      </w:r>
      <w:r w:rsidRPr="00C84198">
        <w:rPr>
          <w:rFonts w:ascii="Sylfaen" w:hAnsi="Sylfaen"/>
          <w:sz w:val="20"/>
          <w:szCs w:val="20"/>
        </w:rPr>
        <w:t xml:space="preserve">, კონცენტრატი </w:t>
      </w:r>
      <w:proofErr w:type="spellStart"/>
      <w:r w:rsidR="002109A0" w:rsidRPr="00C84198">
        <w:rPr>
          <w:rFonts w:ascii="Sylfaen" w:hAnsi="Sylfaen"/>
          <w:sz w:val="20"/>
          <w:szCs w:val="20"/>
        </w:rPr>
        <w:t>საინფუზიო</w:t>
      </w:r>
      <w:proofErr w:type="spellEnd"/>
      <w:r w:rsidRPr="00C84198">
        <w:rPr>
          <w:rFonts w:ascii="Sylfaen" w:hAnsi="Sylfaen"/>
          <w:sz w:val="20"/>
          <w:szCs w:val="20"/>
        </w:rPr>
        <w:t xml:space="preserve"> ხსნარის </w:t>
      </w:r>
      <w:r w:rsidR="002109A0" w:rsidRPr="00C84198">
        <w:rPr>
          <w:rFonts w:ascii="Sylfaen" w:hAnsi="Sylfaen"/>
          <w:sz w:val="20"/>
          <w:szCs w:val="20"/>
        </w:rPr>
        <w:t>მო</w:t>
      </w:r>
      <w:r w:rsidRPr="00C84198">
        <w:rPr>
          <w:rFonts w:ascii="Sylfaen" w:hAnsi="Sylfaen"/>
          <w:sz w:val="20"/>
          <w:szCs w:val="20"/>
        </w:rPr>
        <w:t>სამზადებლად</w:t>
      </w:r>
    </w:p>
    <w:p w14:paraId="455B44E1" w14:textId="77777777" w:rsidR="002109A0" w:rsidRPr="00C84198" w:rsidRDefault="002109A0" w:rsidP="002109A0">
      <w:pPr>
        <w:spacing w:after="0"/>
        <w:jc w:val="both"/>
        <w:rPr>
          <w:rFonts w:ascii="Sylfaen" w:hAnsi="Sylfaen"/>
          <w:sz w:val="20"/>
          <w:szCs w:val="20"/>
        </w:rPr>
      </w:pPr>
    </w:p>
    <w:p w14:paraId="596E376A" w14:textId="77777777" w:rsidR="002035FC" w:rsidRPr="00C84198" w:rsidRDefault="002035FC" w:rsidP="002109A0">
      <w:pPr>
        <w:spacing w:after="0"/>
        <w:jc w:val="both"/>
        <w:rPr>
          <w:rFonts w:ascii="Sylfaen" w:hAnsi="Sylfaen"/>
          <w:b/>
          <w:sz w:val="20"/>
          <w:szCs w:val="20"/>
        </w:rPr>
      </w:pPr>
      <w:r w:rsidRPr="00C84198">
        <w:rPr>
          <w:rFonts w:ascii="Sylfaen" w:hAnsi="Sylfaen"/>
          <w:b/>
          <w:sz w:val="20"/>
          <w:szCs w:val="20"/>
        </w:rPr>
        <w:t>2. თვისობრივი და რაოდენობრივი შემადგენლობა</w:t>
      </w:r>
    </w:p>
    <w:p w14:paraId="7450C8E1" w14:textId="429D8F3A" w:rsidR="002035FC" w:rsidRPr="00C84198" w:rsidRDefault="002035FC" w:rsidP="002109A0">
      <w:pPr>
        <w:spacing w:after="0"/>
        <w:jc w:val="both"/>
        <w:rPr>
          <w:rFonts w:ascii="Sylfaen" w:hAnsi="Sylfaen"/>
          <w:sz w:val="20"/>
          <w:szCs w:val="20"/>
        </w:rPr>
      </w:pPr>
      <w:r w:rsidRPr="00C84198">
        <w:rPr>
          <w:rFonts w:ascii="Sylfaen" w:hAnsi="Sylfaen"/>
          <w:sz w:val="20"/>
          <w:szCs w:val="20"/>
        </w:rPr>
        <w:t xml:space="preserve">საერთაშორისო </w:t>
      </w:r>
      <w:proofErr w:type="spellStart"/>
      <w:r w:rsidRPr="00C84198">
        <w:rPr>
          <w:rFonts w:ascii="Sylfaen" w:hAnsi="Sylfaen"/>
          <w:sz w:val="20"/>
          <w:szCs w:val="20"/>
        </w:rPr>
        <w:t>არაპატენტირებული</w:t>
      </w:r>
      <w:proofErr w:type="spellEnd"/>
      <w:r w:rsidRPr="00C84198">
        <w:rPr>
          <w:rFonts w:ascii="Sylfaen" w:hAnsi="Sylfaen"/>
          <w:sz w:val="20"/>
          <w:szCs w:val="20"/>
        </w:rPr>
        <w:t xml:space="preserve"> დასახელება</w:t>
      </w:r>
      <w:r w:rsidR="00E2634F"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w:t>
      </w:r>
      <w:proofErr w:type="spellEnd"/>
      <w:r w:rsidRPr="00C84198">
        <w:rPr>
          <w:rFonts w:ascii="Sylfaen" w:hAnsi="Sylfaen"/>
          <w:sz w:val="20"/>
          <w:szCs w:val="20"/>
        </w:rPr>
        <w:t>/</w:t>
      </w:r>
      <w:proofErr w:type="spellStart"/>
      <w:r w:rsidRPr="00C84198">
        <w:rPr>
          <w:rFonts w:ascii="Sylfaen" w:hAnsi="Sylfaen"/>
          <w:sz w:val="20"/>
          <w:szCs w:val="20"/>
        </w:rPr>
        <w:t>cisplatin</w:t>
      </w:r>
      <w:proofErr w:type="spellEnd"/>
      <w:r w:rsidRPr="00C84198">
        <w:rPr>
          <w:rFonts w:ascii="Sylfaen" w:hAnsi="Sylfaen"/>
          <w:sz w:val="20"/>
          <w:szCs w:val="20"/>
        </w:rPr>
        <w:t>.</w:t>
      </w:r>
    </w:p>
    <w:p w14:paraId="06D96FFA" w14:textId="77777777" w:rsidR="00A4242A" w:rsidRPr="00C84198" w:rsidRDefault="00A4242A" w:rsidP="002109A0">
      <w:pPr>
        <w:spacing w:after="0"/>
        <w:jc w:val="both"/>
        <w:rPr>
          <w:rFonts w:ascii="Sylfaen" w:hAnsi="Sylfaen"/>
          <w:sz w:val="20"/>
          <w:szCs w:val="20"/>
        </w:rPr>
      </w:pPr>
    </w:p>
    <w:p w14:paraId="5A3744BE" w14:textId="7EF32730" w:rsidR="002035FC" w:rsidRPr="00C84198" w:rsidRDefault="002035FC" w:rsidP="002109A0">
      <w:pPr>
        <w:spacing w:after="0"/>
        <w:jc w:val="both"/>
        <w:rPr>
          <w:rFonts w:ascii="Sylfaen" w:hAnsi="Sylfaen"/>
          <w:sz w:val="20"/>
          <w:szCs w:val="20"/>
        </w:rPr>
      </w:pPr>
      <w:r w:rsidRPr="00C84198">
        <w:rPr>
          <w:rFonts w:ascii="Sylfaen" w:hAnsi="Sylfaen"/>
          <w:sz w:val="20"/>
          <w:szCs w:val="20"/>
        </w:rPr>
        <w:t>1 მლ</w:t>
      </w:r>
      <w:r w:rsidR="002109A0" w:rsidRPr="00C84198">
        <w:rPr>
          <w:rFonts w:ascii="Sylfaen" w:hAnsi="Sylfaen"/>
          <w:sz w:val="20"/>
          <w:szCs w:val="20"/>
        </w:rPr>
        <w:t xml:space="preserve"> შეიცავს 0.5</w:t>
      </w:r>
      <w:r w:rsidR="00EA7FA7" w:rsidRPr="00C84198">
        <w:rPr>
          <w:rFonts w:ascii="Sylfaen" w:hAnsi="Sylfaen"/>
          <w:sz w:val="20"/>
          <w:szCs w:val="20"/>
        </w:rPr>
        <w:t xml:space="preserve">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w:t>
      </w:r>
      <w:r w:rsidR="002109A0" w:rsidRPr="00C84198">
        <w:rPr>
          <w:rFonts w:ascii="Sylfaen" w:hAnsi="Sylfaen"/>
          <w:sz w:val="20"/>
          <w:szCs w:val="20"/>
        </w:rPr>
        <w:t>ს</w:t>
      </w:r>
      <w:proofErr w:type="spellEnd"/>
      <w:r w:rsidR="002109A0" w:rsidRPr="00C84198">
        <w:rPr>
          <w:rFonts w:ascii="Sylfaen" w:hAnsi="Sylfaen"/>
          <w:sz w:val="20"/>
          <w:szCs w:val="20"/>
        </w:rPr>
        <w:t xml:space="preserve"> </w:t>
      </w:r>
      <w:r w:rsidRPr="00C84198">
        <w:rPr>
          <w:rFonts w:ascii="Sylfaen" w:hAnsi="Sylfaen"/>
          <w:sz w:val="20"/>
          <w:szCs w:val="20"/>
        </w:rPr>
        <w:t xml:space="preserve">(0.5 </w:t>
      </w:r>
      <w:proofErr w:type="spellStart"/>
      <w:r w:rsidRPr="00C84198">
        <w:rPr>
          <w:rFonts w:ascii="Sylfaen" w:hAnsi="Sylfaen"/>
          <w:sz w:val="20"/>
          <w:szCs w:val="20"/>
        </w:rPr>
        <w:t>მგ</w:t>
      </w:r>
      <w:proofErr w:type="spellEnd"/>
      <w:r w:rsidRPr="00C84198">
        <w:rPr>
          <w:rFonts w:ascii="Sylfaen" w:hAnsi="Sylfaen"/>
          <w:sz w:val="20"/>
          <w:szCs w:val="20"/>
        </w:rPr>
        <w:t>/მლ).</w:t>
      </w:r>
    </w:p>
    <w:p w14:paraId="25C8AED6" w14:textId="77777777" w:rsidR="00A4242A" w:rsidRPr="00C84198" w:rsidRDefault="00A4242A" w:rsidP="002109A0">
      <w:pPr>
        <w:spacing w:after="0"/>
        <w:jc w:val="both"/>
        <w:rPr>
          <w:rFonts w:ascii="Sylfaen" w:hAnsi="Sylfaen"/>
          <w:sz w:val="20"/>
          <w:szCs w:val="20"/>
        </w:rPr>
      </w:pPr>
    </w:p>
    <w:p w14:paraId="1555012C" w14:textId="77777777" w:rsidR="002035FC" w:rsidRPr="00C84198" w:rsidRDefault="002109A0" w:rsidP="002109A0">
      <w:pPr>
        <w:spacing w:after="0"/>
        <w:jc w:val="both"/>
        <w:rPr>
          <w:rFonts w:ascii="Sylfaen" w:hAnsi="Sylfaen"/>
          <w:sz w:val="20"/>
          <w:szCs w:val="20"/>
        </w:rPr>
      </w:pPr>
      <w:r w:rsidRPr="00C84198">
        <w:rPr>
          <w:rFonts w:ascii="Sylfaen" w:hAnsi="Sylfaen"/>
          <w:sz w:val="20"/>
          <w:szCs w:val="20"/>
        </w:rPr>
        <w:t xml:space="preserve">20 მლ-იანი მოცულობის </w:t>
      </w:r>
      <w:r w:rsidR="002035FC" w:rsidRPr="00C84198">
        <w:rPr>
          <w:rFonts w:ascii="Sylfaen" w:hAnsi="Sylfaen"/>
          <w:sz w:val="20"/>
          <w:szCs w:val="20"/>
        </w:rPr>
        <w:t xml:space="preserve">1 ფლაკონი შეიცავს 10 </w:t>
      </w:r>
      <w:proofErr w:type="spellStart"/>
      <w:r w:rsidR="002035FC" w:rsidRPr="00C84198">
        <w:rPr>
          <w:rFonts w:ascii="Sylfaen" w:hAnsi="Sylfaen"/>
          <w:sz w:val="20"/>
          <w:szCs w:val="20"/>
        </w:rPr>
        <w:t>მგ</w:t>
      </w:r>
      <w:proofErr w:type="spellEnd"/>
      <w:r w:rsidR="002035FC" w:rsidRPr="00C84198">
        <w:rPr>
          <w:rFonts w:ascii="Sylfaen" w:hAnsi="Sylfaen"/>
          <w:sz w:val="20"/>
          <w:szCs w:val="20"/>
        </w:rPr>
        <w:t xml:space="preserve"> </w:t>
      </w:r>
      <w:proofErr w:type="spellStart"/>
      <w:r w:rsidR="002035FC" w:rsidRPr="00C84198">
        <w:rPr>
          <w:rFonts w:ascii="Sylfaen" w:hAnsi="Sylfaen"/>
          <w:sz w:val="20"/>
          <w:szCs w:val="20"/>
        </w:rPr>
        <w:t>ცისპლატინს</w:t>
      </w:r>
      <w:proofErr w:type="spellEnd"/>
      <w:r w:rsidR="002035FC" w:rsidRPr="00C84198">
        <w:rPr>
          <w:rFonts w:ascii="Sylfaen" w:hAnsi="Sylfaen"/>
          <w:sz w:val="20"/>
          <w:szCs w:val="20"/>
        </w:rPr>
        <w:t>.</w:t>
      </w:r>
    </w:p>
    <w:p w14:paraId="791AA7C8" w14:textId="77777777" w:rsidR="002109A0" w:rsidRPr="00C84198" w:rsidRDefault="002109A0" w:rsidP="002109A0">
      <w:pPr>
        <w:spacing w:after="0"/>
        <w:jc w:val="both"/>
        <w:rPr>
          <w:rFonts w:ascii="Sylfaen" w:hAnsi="Sylfaen"/>
          <w:sz w:val="20"/>
          <w:szCs w:val="20"/>
        </w:rPr>
      </w:pPr>
      <w:r w:rsidRPr="00C84198">
        <w:rPr>
          <w:rFonts w:ascii="Sylfaen" w:hAnsi="Sylfaen"/>
          <w:sz w:val="20"/>
          <w:szCs w:val="20"/>
        </w:rPr>
        <w:t xml:space="preserve">50 მლ-იანი მოცულობის 1 ფლაკონი შეიცავს 25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0EA3A9B5" w14:textId="77777777" w:rsidR="002109A0" w:rsidRPr="00C84198" w:rsidRDefault="002109A0" w:rsidP="002109A0">
      <w:pPr>
        <w:spacing w:after="0"/>
        <w:jc w:val="both"/>
        <w:rPr>
          <w:rFonts w:ascii="Sylfaen" w:hAnsi="Sylfaen"/>
          <w:sz w:val="20"/>
          <w:szCs w:val="20"/>
        </w:rPr>
      </w:pPr>
      <w:r w:rsidRPr="00C84198">
        <w:rPr>
          <w:rFonts w:ascii="Sylfaen" w:hAnsi="Sylfaen"/>
          <w:sz w:val="20"/>
          <w:szCs w:val="20"/>
        </w:rPr>
        <w:t xml:space="preserve">100 მლ-იანი მოცულობის 1 ფლაკონი შეიცავს 50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3A61B228" w14:textId="77777777" w:rsidR="00EA7FA7" w:rsidRPr="00C84198" w:rsidRDefault="00EA7FA7" w:rsidP="002109A0">
      <w:pPr>
        <w:spacing w:after="0"/>
        <w:jc w:val="both"/>
        <w:rPr>
          <w:rFonts w:ascii="Sylfaen" w:hAnsi="Sylfaen"/>
          <w:sz w:val="20"/>
          <w:szCs w:val="20"/>
        </w:rPr>
      </w:pPr>
    </w:p>
    <w:p w14:paraId="37B23695" w14:textId="7B21484B" w:rsidR="002035FC" w:rsidRPr="00C84198" w:rsidRDefault="002035FC" w:rsidP="002109A0">
      <w:pPr>
        <w:spacing w:after="0"/>
        <w:rPr>
          <w:rFonts w:ascii="Sylfaen" w:hAnsi="Sylfaen"/>
          <w:sz w:val="20"/>
          <w:szCs w:val="20"/>
        </w:rPr>
      </w:pPr>
      <w:r w:rsidRPr="00C84198">
        <w:rPr>
          <w:rFonts w:ascii="Sylfaen" w:hAnsi="Sylfaen"/>
          <w:sz w:val="20"/>
          <w:szCs w:val="20"/>
        </w:rPr>
        <w:t>დამხმარე ნივთიერებების სრული ჩამონათვალი მოცემულია თავში 6.1</w:t>
      </w:r>
    </w:p>
    <w:p w14:paraId="4AE4C3F3" w14:textId="77777777" w:rsidR="002109A0" w:rsidRPr="00C84198" w:rsidRDefault="002109A0" w:rsidP="002109A0">
      <w:pPr>
        <w:spacing w:after="0"/>
        <w:rPr>
          <w:rFonts w:ascii="Sylfaen" w:hAnsi="Sylfaen"/>
          <w:sz w:val="20"/>
          <w:szCs w:val="20"/>
        </w:rPr>
      </w:pPr>
    </w:p>
    <w:p w14:paraId="453E289A" w14:textId="77777777" w:rsidR="003A240D" w:rsidRPr="00C84198" w:rsidRDefault="003A240D" w:rsidP="002109A0">
      <w:pPr>
        <w:spacing w:after="0"/>
        <w:jc w:val="both"/>
        <w:rPr>
          <w:rFonts w:ascii="Sylfaen" w:hAnsi="Sylfaen"/>
          <w:b/>
          <w:sz w:val="20"/>
          <w:szCs w:val="20"/>
        </w:rPr>
      </w:pPr>
      <w:r w:rsidRPr="00C84198">
        <w:rPr>
          <w:rFonts w:ascii="Sylfaen" w:hAnsi="Sylfaen"/>
          <w:b/>
          <w:sz w:val="20"/>
          <w:szCs w:val="20"/>
        </w:rPr>
        <w:t>3. გამოშვების ფორმა</w:t>
      </w:r>
    </w:p>
    <w:p w14:paraId="7CA8884A" w14:textId="77777777" w:rsidR="002109A0" w:rsidRPr="00C84198" w:rsidRDefault="002109A0" w:rsidP="002109A0">
      <w:pPr>
        <w:spacing w:after="0"/>
        <w:jc w:val="both"/>
        <w:rPr>
          <w:rFonts w:ascii="Sylfaen" w:hAnsi="Sylfaen"/>
          <w:sz w:val="20"/>
          <w:szCs w:val="20"/>
        </w:rPr>
      </w:pPr>
      <w:r w:rsidRPr="00C84198">
        <w:rPr>
          <w:rFonts w:ascii="Sylfaen" w:hAnsi="Sylfaen"/>
          <w:sz w:val="20"/>
          <w:szCs w:val="20"/>
        </w:rPr>
        <w:t xml:space="preserve">კონცენტრატი </w:t>
      </w:r>
      <w:proofErr w:type="spellStart"/>
      <w:r w:rsidRPr="00C84198">
        <w:rPr>
          <w:rFonts w:ascii="Sylfaen" w:hAnsi="Sylfaen"/>
          <w:sz w:val="20"/>
          <w:szCs w:val="20"/>
        </w:rPr>
        <w:t>საინფუზიო</w:t>
      </w:r>
      <w:proofErr w:type="spellEnd"/>
      <w:r w:rsidRPr="00C84198">
        <w:rPr>
          <w:rFonts w:ascii="Sylfaen" w:hAnsi="Sylfaen"/>
          <w:sz w:val="20"/>
          <w:szCs w:val="20"/>
        </w:rPr>
        <w:t xml:space="preserve"> ხსნარის მოსამზადებლად</w:t>
      </w:r>
    </w:p>
    <w:p w14:paraId="00A3F963" w14:textId="77777777" w:rsidR="00EA7FA7" w:rsidRPr="00C84198" w:rsidRDefault="00EA7FA7" w:rsidP="002109A0">
      <w:pPr>
        <w:spacing w:after="0"/>
        <w:jc w:val="both"/>
        <w:rPr>
          <w:rFonts w:ascii="Sylfaen" w:hAnsi="Sylfaen"/>
          <w:sz w:val="20"/>
          <w:szCs w:val="20"/>
        </w:rPr>
      </w:pPr>
    </w:p>
    <w:p w14:paraId="688171BF" w14:textId="77777777" w:rsidR="003A240D" w:rsidRPr="00C84198" w:rsidRDefault="003A240D" w:rsidP="002109A0">
      <w:pPr>
        <w:spacing w:after="0"/>
        <w:jc w:val="both"/>
        <w:rPr>
          <w:rFonts w:ascii="Sylfaen" w:hAnsi="Sylfaen"/>
          <w:sz w:val="20"/>
          <w:szCs w:val="20"/>
        </w:rPr>
      </w:pPr>
      <w:r w:rsidRPr="00C84198">
        <w:rPr>
          <w:rFonts w:ascii="Sylfaen" w:hAnsi="Sylfaen"/>
          <w:sz w:val="20"/>
          <w:szCs w:val="20"/>
        </w:rPr>
        <w:t>აღწერა: გამჭვირვალე, უფერო ან თითქმის უფერო ხსნარი.</w:t>
      </w:r>
    </w:p>
    <w:p w14:paraId="48F597C2" w14:textId="1A044C6D" w:rsidR="003A240D" w:rsidRPr="00C84198" w:rsidRDefault="003A240D" w:rsidP="002109A0">
      <w:pPr>
        <w:spacing w:after="0"/>
        <w:jc w:val="both"/>
        <w:rPr>
          <w:rFonts w:ascii="Sylfaen" w:hAnsi="Sylfaen"/>
          <w:sz w:val="20"/>
          <w:szCs w:val="20"/>
          <w:lang w:val="en-US"/>
        </w:rPr>
      </w:pPr>
      <w:r w:rsidRPr="00C84198">
        <w:rPr>
          <w:rFonts w:ascii="Sylfaen" w:hAnsi="Sylfaen"/>
          <w:sz w:val="20"/>
          <w:szCs w:val="20"/>
          <w:lang w:val="en-US"/>
        </w:rPr>
        <w:t>pH</w:t>
      </w:r>
      <w:r w:rsidR="000D00DC" w:rsidRPr="00C84198">
        <w:rPr>
          <w:rFonts w:ascii="Sylfaen" w:hAnsi="Sylfaen"/>
          <w:sz w:val="20"/>
          <w:szCs w:val="20"/>
          <w:lang w:val="en-US"/>
        </w:rPr>
        <w:t>:</w:t>
      </w:r>
      <w:r w:rsidRPr="00C84198">
        <w:rPr>
          <w:rFonts w:ascii="Sylfaen" w:hAnsi="Sylfaen"/>
          <w:sz w:val="20"/>
          <w:szCs w:val="20"/>
          <w:lang w:val="en-US"/>
        </w:rPr>
        <w:t xml:space="preserve"> 3.2 – 4.0</w:t>
      </w:r>
    </w:p>
    <w:p w14:paraId="10CBD27C" w14:textId="77777777" w:rsidR="002109A0" w:rsidRPr="00C84198" w:rsidRDefault="002109A0" w:rsidP="002109A0">
      <w:pPr>
        <w:spacing w:after="0"/>
        <w:jc w:val="both"/>
        <w:rPr>
          <w:rFonts w:ascii="Sylfaen" w:hAnsi="Sylfaen"/>
          <w:sz w:val="20"/>
          <w:szCs w:val="20"/>
          <w:lang w:val="en-US"/>
        </w:rPr>
      </w:pPr>
    </w:p>
    <w:p w14:paraId="76568CD3" w14:textId="3C6260EF" w:rsidR="002035FC" w:rsidRPr="00C84198" w:rsidRDefault="003A240D" w:rsidP="002109A0">
      <w:pPr>
        <w:spacing w:after="0"/>
        <w:rPr>
          <w:rFonts w:ascii="Sylfaen" w:hAnsi="Sylfaen"/>
          <w:b/>
          <w:sz w:val="20"/>
          <w:szCs w:val="20"/>
        </w:rPr>
      </w:pPr>
      <w:r w:rsidRPr="00C84198">
        <w:rPr>
          <w:rFonts w:ascii="Sylfaen" w:hAnsi="Sylfaen"/>
          <w:b/>
          <w:sz w:val="20"/>
          <w:szCs w:val="20"/>
        </w:rPr>
        <w:t xml:space="preserve">4. კლინიკური </w:t>
      </w:r>
      <w:r w:rsidR="0082615F" w:rsidRPr="00C84198">
        <w:rPr>
          <w:rFonts w:ascii="Sylfaen" w:hAnsi="Sylfaen"/>
          <w:b/>
          <w:sz w:val="20"/>
          <w:szCs w:val="20"/>
        </w:rPr>
        <w:t>მახასიათებლები</w:t>
      </w:r>
    </w:p>
    <w:p w14:paraId="71657A2D" w14:textId="77777777" w:rsidR="004D207C" w:rsidRPr="00C84198" w:rsidRDefault="003A240D" w:rsidP="002109A0">
      <w:pPr>
        <w:spacing w:after="0"/>
        <w:jc w:val="both"/>
        <w:rPr>
          <w:rFonts w:ascii="Sylfaen" w:hAnsi="Sylfaen"/>
          <w:b/>
          <w:sz w:val="20"/>
          <w:szCs w:val="20"/>
        </w:rPr>
      </w:pPr>
      <w:r w:rsidRPr="00C84198">
        <w:rPr>
          <w:rFonts w:ascii="Sylfaen" w:hAnsi="Sylfaen"/>
          <w:b/>
          <w:sz w:val="20"/>
          <w:szCs w:val="20"/>
        </w:rPr>
        <w:t>4.1</w:t>
      </w:r>
      <w:r w:rsidR="002109A0" w:rsidRPr="00C84198">
        <w:rPr>
          <w:rFonts w:ascii="Sylfaen" w:hAnsi="Sylfaen"/>
          <w:b/>
          <w:sz w:val="20"/>
          <w:szCs w:val="20"/>
        </w:rPr>
        <w:t xml:space="preserve">. გამოყენების </w:t>
      </w:r>
      <w:r w:rsidR="005D442E" w:rsidRPr="00C84198">
        <w:rPr>
          <w:rFonts w:ascii="Sylfaen" w:hAnsi="Sylfaen"/>
          <w:b/>
          <w:sz w:val="20"/>
          <w:szCs w:val="20"/>
        </w:rPr>
        <w:t xml:space="preserve">ჩვენებები </w:t>
      </w:r>
    </w:p>
    <w:p w14:paraId="5D0D168B" w14:textId="3EB44E49" w:rsidR="003A240D" w:rsidRPr="00C84198" w:rsidRDefault="003A240D" w:rsidP="002109A0">
      <w:pPr>
        <w:spacing w:after="0"/>
        <w:jc w:val="both"/>
        <w:rPr>
          <w:rFonts w:ascii="Sylfaen" w:hAnsi="Sylfaen"/>
          <w:sz w:val="20"/>
          <w:szCs w:val="20"/>
        </w:rPr>
      </w:pPr>
      <w:r w:rsidRPr="00C84198">
        <w:rPr>
          <w:rFonts w:ascii="Sylfaen" w:hAnsi="Sylfaen"/>
          <w:sz w:val="20"/>
          <w:szCs w:val="20"/>
        </w:rPr>
        <w:t>გამოიყენება ზრდასრულების, ბავშვებისა და მოზარდების   (0-დან 18 წლამდე</w:t>
      </w:r>
      <w:r w:rsidR="002109A0" w:rsidRPr="00C84198">
        <w:rPr>
          <w:rFonts w:ascii="Sylfaen" w:hAnsi="Sylfaen"/>
          <w:sz w:val="20"/>
          <w:szCs w:val="20"/>
        </w:rPr>
        <w:t>) სამკურნალოდ</w:t>
      </w:r>
      <w:r w:rsidRPr="00C84198">
        <w:rPr>
          <w:rFonts w:ascii="Sylfaen" w:hAnsi="Sylfaen"/>
          <w:sz w:val="20"/>
          <w:szCs w:val="20"/>
        </w:rPr>
        <w:t>.</w:t>
      </w:r>
    </w:p>
    <w:p w14:paraId="5A26B89F" w14:textId="77777777" w:rsidR="003A240D" w:rsidRPr="00C84198" w:rsidRDefault="003A240D" w:rsidP="002109A0">
      <w:pPr>
        <w:spacing w:after="0"/>
        <w:jc w:val="both"/>
        <w:rPr>
          <w:rFonts w:ascii="Sylfaen" w:hAnsi="Sylfaen"/>
          <w:sz w:val="20"/>
          <w:szCs w:val="20"/>
        </w:rPr>
      </w:pPr>
      <w:r w:rsidRPr="00C84198">
        <w:rPr>
          <w:rFonts w:ascii="Sylfaen" w:hAnsi="Sylfaen"/>
          <w:sz w:val="20"/>
          <w:szCs w:val="20"/>
        </w:rPr>
        <w:t>ნაჩვენები</w:t>
      </w:r>
      <w:r w:rsidR="002109A0" w:rsidRPr="00C84198">
        <w:rPr>
          <w:rFonts w:ascii="Sylfaen" w:hAnsi="Sylfaen"/>
          <w:sz w:val="20"/>
          <w:szCs w:val="20"/>
        </w:rPr>
        <w:t>ა</w:t>
      </w:r>
      <w:r w:rsidRPr="00C84198">
        <w:rPr>
          <w:rFonts w:ascii="Sylfaen" w:hAnsi="Sylfaen"/>
          <w:sz w:val="20"/>
          <w:szCs w:val="20"/>
        </w:rPr>
        <w:t xml:space="preserve"> შემდეგი დაავადებების სამკურნალოდ:</w:t>
      </w:r>
    </w:p>
    <w:p w14:paraId="1A859BB5"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სათესლე ჯირკვლის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კიბო;</w:t>
      </w:r>
    </w:p>
    <w:p w14:paraId="12B33078"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საკვერცხეების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კიბო;</w:t>
      </w:r>
    </w:p>
    <w:p w14:paraId="7F572A88"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საშარდე ბუშტის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კიბო; </w:t>
      </w:r>
    </w:p>
    <w:p w14:paraId="4E07936C"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თავისა და კისრის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w:t>
      </w:r>
      <w:proofErr w:type="spellStart"/>
      <w:r w:rsidRPr="00C84198">
        <w:rPr>
          <w:rFonts w:ascii="Sylfaen" w:hAnsi="Sylfaen"/>
          <w:sz w:val="20"/>
          <w:szCs w:val="20"/>
        </w:rPr>
        <w:t>ბრტყელუჯრედოვანი</w:t>
      </w:r>
      <w:proofErr w:type="spellEnd"/>
      <w:r w:rsidRPr="00C84198">
        <w:rPr>
          <w:rFonts w:ascii="Sylfaen" w:hAnsi="Sylfaen"/>
          <w:sz w:val="20"/>
          <w:szCs w:val="20"/>
        </w:rPr>
        <w:t xml:space="preserve"> კიბო;</w:t>
      </w:r>
    </w:p>
    <w:p w14:paraId="13AF855B"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ფილტვის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w:t>
      </w:r>
      <w:proofErr w:type="spellStart"/>
      <w:r w:rsidRPr="00C84198">
        <w:rPr>
          <w:rFonts w:ascii="Sylfaen" w:hAnsi="Sylfaen"/>
          <w:sz w:val="20"/>
          <w:szCs w:val="20"/>
        </w:rPr>
        <w:t>არაწვრილუჯრედოვანი</w:t>
      </w:r>
      <w:proofErr w:type="spellEnd"/>
      <w:r w:rsidRPr="00C84198">
        <w:rPr>
          <w:rFonts w:ascii="Sylfaen" w:hAnsi="Sylfaen"/>
          <w:sz w:val="20"/>
          <w:szCs w:val="20"/>
        </w:rPr>
        <w:t xml:space="preserve"> კიბო;</w:t>
      </w:r>
    </w:p>
    <w:p w14:paraId="4F9BB5D8" w14:textId="77777777" w:rsidR="003A240D" w:rsidRPr="00C84198" w:rsidRDefault="003A240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ფილტვის გავრცელებული ან </w:t>
      </w: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w:t>
      </w:r>
      <w:proofErr w:type="spellStart"/>
      <w:r w:rsidRPr="00C84198">
        <w:rPr>
          <w:rFonts w:ascii="Sylfaen" w:hAnsi="Sylfaen"/>
          <w:sz w:val="20"/>
          <w:szCs w:val="20"/>
        </w:rPr>
        <w:t>წვრილუჯრედოვანი</w:t>
      </w:r>
      <w:proofErr w:type="spellEnd"/>
      <w:r w:rsidRPr="00C84198">
        <w:rPr>
          <w:rFonts w:ascii="Sylfaen" w:hAnsi="Sylfaen"/>
          <w:sz w:val="20"/>
          <w:szCs w:val="20"/>
        </w:rPr>
        <w:t xml:space="preserve"> კიბო.   </w:t>
      </w:r>
    </w:p>
    <w:p w14:paraId="239C0BBE" w14:textId="77777777" w:rsidR="003A240D" w:rsidRPr="00C84198" w:rsidRDefault="003A240D" w:rsidP="002109A0">
      <w:pPr>
        <w:spacing w:after="0"/>
        <w:jc w:val="both"/>
        <w:rPr>
          <w:rFonts w:ascii="Sylfaen" w:hAnsi="Sylfaen"/>
          <w:sz w:val="20"/>
          <w:szCs w:val="20"/>
        </w:rPr>
      </w:pPr>
      <w:r w:rsidRPr="00C84198">
        <w:rPr>
          <w:rFonts w:ascii="Sylfaen" w:hAnsi="Sylfaen"/>
          <w:sz w:val="20"/>
          <w:szCs w:val="20"/>
        </w:rPr>
        <w:t xml:space="preserve">საშვილოსნოს ყელის კიბოს მკურნალობისას ნაჩვენებია სხივურ თერაპიაში კომბინაციით. შესაძლოა გამოყენებული იყოს როგორც მონოთერაპიის სახით, ისე კომბინირებული </w:t>
      </w:r>
      <w:proofErr w:type="spellStart"/>
      <w:r w:rsidRPr="00C84198">
        <w:rPr>
          <w:rFonts w:ascii="Sylfaen" w:hAnsi="Sylfaen"/>
          <w:sz w:val="20"/>
          <w:szCs w:val="20"/>
        </w:rPr>
        <w:t>თერაპიიის</w:t>
      </w:r>
      <w:proofErr w:type="spellEnd"/>
      <w:r w:rsidRPr="00C84198">
        <w:rPr>
          <w:rFonts w:ascii="Sylfaen" w:hAnsi="Sylfaen"/>
          <w:sz w:val="20"/>
          <w:szCs w:val="20"/>
        </w:rPr>
        <w:t xml:space="preserve"> შემადგენლობაში.</w:t>
      </w:r>
    </w:p>
    <w:p w14:paraId="347B3D8F" w14:textId="77777777" w:rsidR="002109A0" w:rsidRPr="00C84198" w:rsidRDefault="002109A0" w:rsidP="002109A0">
      <w:pPr>
        <w:spacing w:after="0"/>
        <w:jc w:val="both"/>
        <w:rPr>
          <w:rFonts w:ascii="Sylfaen" w:hAnsi="Sylfaen"/>
          <w:sz w:val="20"/>
          <w:szCs w:val="20"/>
        </w:rPr>
      </w:pPr>
    </w:p>
    <w:p w14:paraId="76F56000" w14:textId="77777777" w:rsidR="00EE21AC" w:rsidRPr="00C84198" w:rsidRDefault="00EE21AC" w:rsidP="002109A0">
      <w:pPr>
        <w:spacing w:after="0"/>
        <w:jc w:val="both"/>
        <w:rPr>
          <w:rFonts w:ascii="Sylfaen" w:hAnsi="Sylfaen"/>
          <w:b/>
          <w:sz w:val="20"/>
          <w:szCs w:val="20"/>
          <w:lang w:val="en-US"/>
        </w:rPr>
      </w:pPr>
      <w:r w:rsidRPr="00C84198">
        <w:rPr>
          <w:rFonts w:ascii="Sylfaen" w:hAnsi="Sylfaen"/>
          <w:b/>
          <w:sz w:val="20"/>
          <w:szCs w:val="20"/>
        </w:rPr>
        <w:t>4.2. დოზები და გამოყენების წესი</w:t>
      </w:r>
      <w:r w:rsidRPr="00C84198">
        <w:rPr>
          <w:rFonts w:ascii="Sylfaen" w:hAnsi="Sylfaen"/>
          <w:b/>
          <w:sz w:val="20"/>
          <w:szCs w:val="20"/>
          <w:lang w:val="en-US"/>
        </w:rPr>
        <w:t>:</w:t>
      </w:r>
    </w:p>
    <w:p w14:paraId="629D547D" w14:textId="48BF1EAE" w:rsidR="00EA7FA7" w:rsidRPr="00C84198" w:rsidRDefault="002109A0" w:rsidP="002109A0">
      <w:pPr>
        <w:spacing w:after="0"/>
        <w:jc w:val="both"/>
        <w:rPr>
          <w:rFonts w:ascii="Sylfaen" w:hAnsi="Sylfaen"/>
          <w:sz w:val="20"/>
          <w:szCs w:val="20"/>
        </w:rPr>
      </w:pPr>
      <w:r w:rsidRPr="00C84198">
        <w:rPr>
          <w:rFonts w:ascii="Sylfaen" w:hAnsi="Sylfaen"/>
          <w:sz w:val="20"/>
          <w:szCs w:val="20"/>
        </w:rPr>
        <w:t xml:space="preserve">შეყვანის წინ აუცილებელია </w:t>
      </w:r>
      <w:proofErr w:type="spellStart"/>
      <w:r w:rsidR="00EE21AC" w:rsidRPr="00C84198">
        <w:rPr>
          <w:rFonts w:ascii="Sylfaen" w:hAnsi="Sylfaen"/>
          <w:sz w:val="20"/>
          <w:szCs w:val="20"/>
        </w:rPr>
        <w:t>ცისპლატინი</w:t>
      </w:r>
      <w:proofErr w:type="spellEnd"/>
      <w:r w:rsidR="00EE21AC" w:rsidRPr="00C84198">
        <w:rPr>
          <w:rFonts w:ascii="Sylfaen" w:hAnsi="Sylfaen"/>
          <w:sz w:val="20"/>
          <w:szCs w:val="20"/>
        </w:rPr>
        <w:t xml:space="preserve"> </w:t>
      </w:r>
      <w:proofErr w:type="spellStart"/>
      <w:r w:rsidR="00EE21AC" w:rsidRPr="00C84198">
        <w:rPr>
          <w:rFonts w:ascii="Sylfaen" w:hAnsi="Sylfaen"/>
          <w:sz w:val="20"/>
          <w:szCs w:val="20"/>
        </w:rPr>
        <w:t>ებევე</w:t>
      </w:r>
      <w:proofErr w:type="spellEnd"/>
      <w:r w:rsidR="00EE21AC" w:rsidRPr="00C84198">
        <w:rPr>
          <w:rFonts w:ascii="Sylfaen" w:hAnsi="Sylfaen"/>
          <w:sz w:val="20"/>
          <w:szCs w:val="20"/>
          <w:vertAlign w:val="superscript"/>
        </w:rPr>
        <w:t>®</w:t>
      </w:r>
      <w:r w:rsidRPr="00C84198">
        <w:rPr>
          <w:rFonts w:ascii="Sylfaen" w:hAnsi="Sylfaen"/>
          <w:sz w:val="20"/>
          <w:szCs w:val="20"/>
        </w:rPr>
        <w:t>,</w:t>
      </w:r>
      <w:r w:rsidR="00EE21AC" w:rsidRPr="00C84198">
        <w:rPr>
          <w:rFonts w:ascii="Sylfaen" w:hAnsi="Sylfaen"/>
          <w:sz w:val="20"/>
          <w:szCs w:val="20"/>
        </w:rPr>
        <w:t xml:space="preserve"> </w:t>
      </w:r>
      <w:r w:rsidRPr="00C84198">
        <w:rPr>
          <w:rFonts w:ascii="Sylfaen" w:hAnsi="Sylfaen"/>
          <w:sz w:val="20"/>
          <w:szCs w:val="20"/>
        </w:rPr>
        <w:t xml:space="preserve">0.5 </w:t>
      </w:r>
      <w:proofErr w:type="spellStart"/>
      <w:r w:rsidRPr="00C84198">
        <w:rPr>
          <w:rFonts w:ascii="Sylfaen" w:hAnsi="Sylfaen"/>
          <w:sz w:val="20"/>
          <w:szCs w:val="20"/>
        </w:rPr>
        <w:t>მგ</w:t>
      </w:r>
      <w:proofErr w:type="spellEnd"/>
      <w:r w:rsidRPr="00C84198">
        <w:rPr>
          <w:rFonts w:ascii="Sylfaen" w:hAnsi="Sylfaen"/>
          <w:sz w:val="20"/>
          <w:szCs w:val="20"/>
        </w:rPr>
        <w:t>/მლ</w:t>
      </w:r>
      <w:r w:rsidR="00EE21AC" w:rsidRPr="00C84198">
        <w:rPr>
          <w:rFonts w:ascii="Sylfaen" w:hAnsi="Sylfaen"/>
          <w:sz w:val="20"/>
          <w:szCs w:val="20"/>
        </w:rPr>
        <w:t xml:space="preserve"> </w:t>
      </w:r>
      <w:proofErr w:type="spellStart"/>
      <w:r w:rsidRPr="00C84198">
        <w:rPr>
          <w:rFonts w:ascii="Sylfaen" w:hAnsi="Sylfaen"/>
          <w:sz w:val="20"/>
          <w:szCs w:val="20"/>
        </w:rPr>
        <w:t>საინფუზიო</w:t>
      </w:r>
      <w:proofErr w:type="spellEnd"/>
      <w:r w:rsidR="00EE21AC" w:rsidRPr="00C84198">
        <w:rPr>
          <w:rFonts w:ascii="Sylfaen" w:hAnsi="Sylfaen"/>
          <w:sz w:val="20"/>
          <w:szCs w:val="20"/>
        </w:rPr>
        <w:t xml:space="preserve"> ხსნარის </w:t>
      </w:r>
      <w:r w:rsidR="0082615F" w:rsidRPr="00C84198">
        <w:rPr>
          <w:rFonts w:ascii="Sylfaen" w:hAnsi="Sylfaen"/>
          <w:sz w:val="20"/>
          <w:szCs w:val="20"/>
        </w:rPr>
        <w:t xml:space="preserve">მოსამზადებელი კონცენტრატის </w:t>
      </w:r>
      <w:r w:rsidR="00EE21AC" w:rsidRPr="00C84198">
        <w:rPr>
          <w:rFonts w:ascii="Sylfaen" w:hAnsi="Sylfaen"/>
          <w:sz w:val="20"/>
          <w:szCs w:val="20"/>
        </w:rPr>
        <w:t>გა</w:t>
      </w:r>
      <w:r w:rsidRPr="00C84198">
        <w:rPr>
          <w:rFonts w:ascii="Sylfaen" w:hAnsi="Sylfaen"/>
          <w:sz w:val="20"/>
          <w:szCs w:val="20"/>
        </w:rPr>
        <w:t>ნზავება</w:t>
      </w:r>
      <w:r w:rsidR="00EE21AC" w:rsidRPr="00C84198">
        <w:rPr>
          <w:rFonts w:ascii="Sylfaen" w:hAnsi="Sylfaen"/>
          <w:sz w:val="20"/>
          <w:szCs w:val="20"/>
        </w:rPr>
        <w:t>. ინფორმაცია გა</w:t>
      </w:r>
      <w:r w:rsidRPr="00C84198">
        <w:rPr>
          <w:rFonts w:ascii="Sylfaen" w:hAnsi="Sylfaen"/>
          <w:sz w:val="20"/>
          <w:szCs w:val="20"/>
        </w:rPr>
        <w:t>ნზავების</w:t>
      </w:r>
      <w:r w:rsidR="00EE21AC" w:rsidRPr="00C84198">
        <w:rPr>
          <w:rFonts w:ascii="Sylfaen" w:hAnsi="Sylfaen"/>
          <w:sz w:val="20"/>
          <w:szCs w:val="20"/>
        </w:rPr>
        <w:t xml:space="preserve"> შესახებ იხ. თავში 6.6. </w:t>
      </w:r>
    </w:p>
    <w:p w14:paraId="3E70E406" w14:textId="2DA30902" w:rsidR="00EE21AC" w:rsidRPr="00C84198" w:rsidRDefault="00EE21AC" w:rsidP="002109A0">
      <w:pPr>
        <w:spacing w:after="0"/>
        <w:jc w:val="both"/>
        <w:rPr>
          <w:rFonts w:ascii="Sylfaen" w:hAnsi="Sylfaen"/>
          <w:sz w:val="20"/>
          <w:szCs w:val="20"/>
        </w:rPr>
      </w:pPr>
      <w:r w:rsidRPr="00C84198">
        <w:rPr>
          <w:rFonts w:ascii="Sylfaen" w:hAnsi="Sylfaen"/>
          <w:sz w:val="20"/>
          <w:szCs w:val="20"/>
        </w:rPr>
        <w:t>გა</w:t>
      </w:r>
      <w:r w:rsidR="002109A0" w:rsidRPr="00C84198">
        <w:rPr>
          <w:rFonts w:ascii="Sylfaen" w:hAnsi="Sylfaen"/>
          <w:sz w:val="20"/>
          <w:szCs w:val="20"/>
        </w:rPr>
        <w:t xml:space="preserve">ნზავებული </w:t>
      </w:r>
      <w:r w:rsidRPr="00C84198">
        <w:rPr>
          <w:rFonts w:ascii="Sylfaen" w:hAnsi="Sylfaen"/>
          <w:sz w:val="20"/>
          <w:szCs w:val="20"/>
        </w:rPr>
        <w:t>ხსნარი</w:t>
      </w:r>
      <w:r w:rsidR="002109A0" w:rsidRPr="00C84198">
        <w:rPr>
          <w:rFonts w:ascii="Sylfaen" w:hAnsi="Sylfaen"/>
          <w:sz w:val="20"/>
          <w:szCs w:val="20"/>
        </w:rPr>
        <w:t>ს</w:t>
      </w:r>
      <w:r w:rsidRPr="00C84198">
        <w:rPr>
          <w:rFonts w:ascii="Sylfaen" w:hAnsi="Sylfaen"/>
          <w:sz w:val="20"/>
          <w:szCs w:val="20"/>
        </w:rPr>
        <w:t xml:space="preserve"> </w:t>
      </w:r>
      <w:r w:rsidR="002109A0" w:rsidRPr="00C84198">
        <w:rPr>
          <w:rFonts w:ascii="Sylfaen" w:hAnsi="Sylfaen"/>
          <w:sz w:val="20"/>
          <w:szCs w:val="20"/>
        </w:rPr>
        <w:t>შეყვანა შესაძლებელია</w:t>
      </w:r>
      <w:r w:rsidRPr="00C84198">
        <w:rPr>
          <w:rFonts w:ascii="Sylfaen" w:hAnsi="Sylfaen"/>
          <w:sz w:val="20"/>
          <w:szCs w:val="20"/>
        </w:rPr>
        <w:t xml:space="preserve"> მხოლოდ ინტრავენურად </w:t>
      </w:r>
      <w:proofErr w:type="spellStart"/>
      <w:r w:rsidRPr="00C84198">
        <w:rPr>
          <w:rFonts w:ascii="Sylfaen" w:hAnsi="Sylfaen"/>
          <w:sz w:val="20"/>
          <w:szCs w:val="20"/>
        </w:rPr>
        <w:t>წვეთ</w:t>
      </w:r>
      <w:r w:rsidR="002109A0" w:rsidRPr="00C84198">
        <w:rPr>
          <w:rFonts w:ascii="Sylfaen" w:hAnsi="Sylfaen"/>
          <w:sz w:val="20"/>
          <w:szCs w:val="20"/>
        </w:rPr>
        <w:t>ოვნად</w:t>
      </w:r>
      <w:proofErr w:type="spellEnd"/>
      <w:r w:rsidR="002109A0" w:rsidRPr="00C84198">
        <w:rPr>
          <w:rFonts w:ascii="Sylfaen" w:hAnsi="Sylfaen"/>
          <w:sz w:val="20"/>
          <w:szCs w:val="20"/>
        </w:rPr>
        <w:t xml:space="preserve"> (</w:t>
      </w:r>
      <w:r w:rsidRPr="00C84198">
        <w:rPr>
          <w:rFonts w:ascii="Sylfaen" w:hAnsi="Sylfaen"/>
          <w:sz w:val="20"/>
          <w:szCs w:val="20"/>
        </w:rPr>
        <w:t>იხ. ქვემოთ).</w:t>
      </w:r>
      <w:r w:rsidR="002109A0" w:rsidRPr="00C84198">
        <w:rPr>
          <w:rFonts w:ascii="Sylfaen" w:hAnsi="Sylfaen"/>
          <w:sz w:val="20"/>
          <w:szCs w:val="20"/>
        </w:rPr>
        <w:t xml:space="preserve"> </w:t>
      </w:r>
      <w:r w:rsidRPr="00C84198">
        <w:rPr>
          <w:rFonts w:ascii="Sylfaen" w:hAnsi="Sylfaen"/>
          <w:sz w:val="20"/>
          <w:szCs w:val="20"/>
        </w:rPr>
        <w:t xml:space="preserve">თავიდან უნდა </w:t>
      </w:r>
      <w:r w:rsidR="00763376" w:rsidRPr="00C84198">
        <w:rPr>
          <w:rFonts w:ascii="Sylfaen" w:hAnsi="Sylfaen"/>
          <w:sz w:val="20"/>
          <w:szCs w:val="20"/>
        </w:rPr>
        <w:t xml:space="preserve">იქნას </w:t>
      </w:r>
      <w:proofErr w:type="spellStart"/>
      <w:r w:rsidR="00763376" w:rsidRPr="00C84198">
        <w:rPr>
          <w:rFonts w:ascii="Sylfaen" w:hAnsi="Sylfaen"/>
          <w:sz w:val="20"/>
          <w:szCs w:val="20"/>
        </w:rPr>
        <w:t>არიდებული</w:t>
      </w:r>
      <w:proofErr w:type="spellEnd"/>
      <w:r w:rsidRPr="00C84198">
        <w:rPr>
          <w:rFonts w:ascii="Sylfaen" w:hAnsi="Sylfaen"/>
          <w:sz w:val="20"/>
          <w:szCs w:val="20"/>
        </w:rPr>
        <w:t xml:space="preserve"> </w:t>
      </w:r>
      <w:r w:rsidR="00763376" w:rsidRPr="00C84198">
        <w:rPr>
          <w:rFonts w:ascii="Sylfaen" w:hAnsi="Sylfaen"/>
          <w:sz w:val="20"/>
          <w:szCs w:val="20"/>
        </w:rPr>
        <w:t>ნებისმიერი</w:t>
      </w:r>
      <w:r w:rsidRPr="00C84198">
        <w:rPr>
          <w:rFonts w:ascii="Sylfaen" w:hAnsi="Sylfaen"/>
          <w:sz w:val="20"/>
          <w:szCs w:val="20"/>
        </w:rPr>
        <w:t xml:space="preserve"> მოწყობილობა, რომელიც შეიცავს ალუმინის დეტალებს და </w:t>
      </w:r>
      <w:r w:rsidR="0082615F" w:rsidRPr="00C84198">
        <w:rPr>
          <w:rFonts w:ascii="Sylfaen" w:hAnsi="Sylfaen"/>
          <w:sz w:val="20"/>
          <w:szCs w:val="20"/>
        </w:rPr>
        <w:t>შესაძლებელია</w:t>
      </w:r>
      <w:r w:rsidRPr="00C84198">
        <w:rPr>
          <w:rFonts w:ascii="Sylfaen" w:hAnsi="Sylfaen"/>
          <w:sz w:val="20"/>
          <w:szCs w:val="20"/>
        </w:rPr>
        <w:t xml:space="preserve"> კონტაქტში</w:t>
      </w:r>
      <w:r w:rsidR="0082615F" w:rsidRPr="00C84198">
        <w:rPr>
          <w:rFonts w:ascii="Sylfaen" w:hAnsi="Sylfaen"/>
          <w:sz w:val="20"/>
          <w:szCs w:val="20"/>
        </w:rPr>
        <w:t xml:space="preserve"> შევიდეს</w:t>
      </w:r>
      <w:r w:rsidRPr="00C84198">
        <w:rPr>
          <w:rFonts w:ascii="Sylfaen" w:hAnsi="Sylfaen"/>
          <w:sz w:val="20"/>
          <w:szCs w:val="20"/>
        </w:rPr>
        <w:t xml:space="preserve"> </w:t>
      </w:r>
      <w:proofErr w:type="spellStart"/>
      <w:r w:rsidRPr="00C84198">
        <w:rPr>
          <w:rFonts w:ascii="Sylfaen" w:hAnsi="Sylfaen"/>
          <w:sz w:val="20"/>
          <w:szCs w:val="20"/>
        </w:rPr>
        <w:t>ცისპლატინთან</w:t>
      </w:r>
      <w:proofErr w:type="spellEnd"/>
      <w:r w:rsidR="00763376" w:rsidRPr="00C84198">
        <w:rPr>
          <w:rFonts w:ascii="Sylfaen" w:hAnsi="Sylfaen"/>
          <w:sz w:val="20"/>
          <w:szCs w:val="20"/>
        </w:rPr>
        <w:t xml:space="preserve"> (</w:t>
      </w:r>
      <w:r w:rsidRPr="00C84198">
        <w:rPr>
          <w:rFonts w:ascii="Sylfaen" w:hAnsi="Sylfaen"/>
          <w:sz w:val="20"/>
          <w:szCs w:val="20"/>
        </w:rPr>
        <w:t xml:space="preserve">მოწყობილობები ინტრავენური </w:t>
      </w:r>
      <w:proofErr w:type="spellStart"/>
      <w:r w:rsidRPr="00C84198">
        <w:rPr>
          <w:rFonts w:ascii="Sylfaen" w:hAnsi="Sylfaen"/>
          <w:sz w:val="20"/>
          <w:szCs w:val="20"/>
        </w:rPr>
        <w:t>ინფუზიისთვის</w:t>
      </w:r>
      <w:proofErr w:type="spellEnd"/>
      <w:r w:rsidR="00763376" w:rsidRPr="00C84198">
        <w:rPr>
          <w:rFonts w:ascii="Sylfaen" w:hAnsi="Sylfaen"/>
          <w:sz w:val="20"/>
          <w:szCs w:val="20"/>
        </w:rPr>
        <w:t>,</w:t>
      </w:r>
      <w:r w:rsidRPr="00C84198">
        <w:rPr>
          <w:rFonts w:ascii="Sylfaen" w:hAnsi="Sylfaen"/>
          <w:sz w:val="20"/>
          <w:szCs w:val="20"/>
        </w:rPr>
        <w:t xml:space="preserve"> ნემსები, </w:t>
      </w:r>
      <w:proofErr w:type="spellStart"/>
      <w:r w:rsidRPr="00C84198">
        <w:rPr>
          <w:rFonts w:ascii="Sylfaen" w:hAnsi="Sylfaen"/>
          <w:sz w:val="20"/>
          <w:szCs w:val="20"/>
        </w:rPr>
        <w:t>კატეტერები</w:t>
      </w:r>
      <w:proofErr w:type="spellEnd"/>
      <w:r w:rsidRPr="00C84198">
        <w:rPr>
          <w:rFonts w:ascii="Sylfaen" w:hAnsi="Sylfaen"/>
          <w:sz w:val="20"/>
          <w:szCs w:val="20"/>
        </w:rPr>
        <w:t xml:space="preserve">, შპრიცები) (იხ. </w:t>
      </w:r>
      <w:r w:rsidR="005A3E38" w:rsidRPr="00C84198">
        <w:rPr>
          <w:rFonts w:ascii="Sylfaen" w:hAnsi="Sylfaen"/>
          <w:sz w:val="20"/>
          <w:szCs w:val="20"/>
        </w:rPr>
        <w:t>თ</w:t>
      </w:r>
      <w:r w:rsidRPr="00C84198">
        <w:rPr>
          <w:rFonts w:ascii="Sylfaen" w:hAnsi="Sylfaen"/>
          <w:sz w:val="20"/>
          <w:szCs w:val="20"/>
        </w:rPr>
        <w:t>ავები 4.4 და 6.2).</w:t>
      </w:r>
    </w:p>
    <w:p w14:paraId="0BE8961F" w14:textId="77777777" w:rsidR="00763376" w:rsidRPr="00C84198" w:rsidRDefault="005A3E38" w:rsidP="002109A0">
      <w:pPr>
        <w:spacing w:after="0"/>
        <w:jc w:val="both"/>
        <w:rPr>
          <w:rFonts w:ascii="Sylfaen" w:hAnsi="Sylfaen"/>
          <w:b/>
          <w:sz w:val="20"/>
          <w:szCs w:val="20"/>
          <w:u w:val="single"/>
        </w:rPr>
      </w:pPr>
      <w:r w:rsidRPr="00C84198">
        <w:rPr>
          <w:rFonts w:ascii="Sylfaen" w:hAnsi="Sylfaen"/>
          <w:b/>
          <w:sz w:val="20"/>
          <w:szCs w:val="20"/>
          <w:u w:val="single"/>
        </w:rPr>
        <w:t xml:space="preserve"> </w:t>
      </w:r>
    </w:p>
    <w:p w14:paraId="74D3D1DD" w14:textId="77777777" w:rsidR="005A3E38" w:rsidRPr="00C84198" w:rsidRDefault="005A3E38" w:rsidP="002109A0">
      <w:pPr>
        <w:spacing w:after="0"/>
        <w:jc w:val="both"/>
        <w:rPr>
          <w:rFonts w:ascii="Sylfaen" w:hAnsi="Sylfaen"/>
          <w:b/>
          <w:sz w:val="20"/>
          <w:szCs w:val="20"/>
          <w:u w:val="single"/>
        </w:rPr>
      </w:pPr>
      <w:r w:rsidRPr="00C84198">
        <w:rPr>
          <w:rFonts w:ascii="Sylfaen" w:hAnsi="Sylfaen"/>
          <w:b/>
          <w:sz w:val="20"/>
          <w:szCs w:val="20"/>
          <w:u w:val="single"/>
        </w:rPr>
        <w:t>დოზები</w:t>
      </w:r>
    </w:p>
    <w:p w14:paraId="7D270ABC" w14:textId="77777777" w:rsidR="005A3E38" w:rsidRPr="00C84198" w:rsidRDefault="005A3E38" w:rsidP="002109A0">
      <w:pPr>
        <w:spacing w:after="0"/>
        <w:jc w:val="both"/>
        <w:rPr>
          <w:rFonts w:ascii="Sylfaen" w:hAnsi="Sylfaen"/>
          <w:b/>
          <w:sz w:val="20"/>
          <w:szCs w:val="20"/>
        </w:rPr>
      </w:pPr>
      <w:r w:rsidRPr="00C84198">
        <w:rPr>
          <w:rFonts w:ascii="Sylfaen" w:hAnsi="Sylfaen"/>
          <w:b/>
          <w:sz w:val="20"/>
          <w:szCs w:val="20"/>
        </w:rPr>
        <w:lastRenderedPageBreak/>
        <w:t>ზრდასრულები, ბავშვები და მოზარდები</w:t>
      </w:r>
    </w:p>
    <w:p w14:paraId="5DD3CD73" w14:textId="77777777" w:rsidR="00763376" w:rsidRPr="00C84198" w:rsidRDefault="005A3E38" w:rsidP="002109A0">
      <w:pPr>
        <w:spacing w:after="0"/>
        <w:jc w:val="both"/>
        <w:rPr>
          <w:rFonts w:ascii="Sylfaen" w:hAnsi="Sylfaen"/>
          <w:sz w:val="20"/>
          <w:szCs w:val="20"/>
        </w:rPr>
      </w:pPr>
      <w:r w:rsidRPr="00C84198">
        <w:rPr>
          <w:rFonts w:ascii="Sylfaen" w:hAnsi="Sylfaen"/>
          <w:sz w:val="20"/>
          <w:szCs w:val="20"/>
        </w:rPr>
        <w:t>დოზა განისაზღვრება ძირითადი დაავადებით, მოსალოდნელი რეაქციით, აგრეთვე იმით, გამოიყენება თუ არა პრეპარატი მონოთერაპიაში ან კომბინირებული ქიმიოთერაპიის შემადგენლობაში. მითითებები დოზირებისათვის მისაღებია როგორც ზრდასრულების, ისე ბავშვებისა და მოზარდებისათვის</w:t>
      </w:r>
      <w:r w:rsidR="00763376" w:rsidRPr="00C84198">
        <w:rPr>
          <w:rFonts w:ascii="Sylfaen" w:hAnsi="Sylfaen"/>
          <w:sz w:val="20"/>
          <w:szCs w:val="20"/>
        </w:rPr>
        <w:t xml:space="preserve"> (</w:t>
      </w:r>
      <w:r w:rsidRPr="00C84198">
        <w:rPr>
          <w:rFonts w:ascii="Sylfaen" w:hAnsi="Sylfaen"/>
          <w:sz w:val="20"/>
          <w:szCs w:val="20"/>
        </w:rPr>
        <w:t>ასაკი 0-დან 18 წლამდე).</w:t>
      </w:r>
    </w:p>
    <w:p w14:paraId="678EA982" w14:textId="77777777" w:rsidR="00D330CE" w:rsidRPr="00C84198" w:rsidRDefault="00D330CE" w:rsidP="002109A0">
      <w:pPr>
        <w:spacing w:after="0"/>
        <w:jc w:val="both"/>
        <w:rPr>
          <w:rFonts w:ascii="Sylfaen" w:hAnsi="Sylfaen"/>
          <w:sz w:val="20"/>
          <w:szCs w:val="20"/>
        </w:rPr>
      </w:pPr>
    </w:p>
    <w:p w14:paraId="217D980F" w14:textId="77777777" w:rsidR="005A3E38" w:rsidRPr="00C84198" w:rsidRDefault="005A3E38" w:rsidP="002109A0">
      <w:pPr>
        <w:spacing w:after="0"/>
        <w:jc w:val="both"/>
        <w:rPr>
          <w:rFonts w:ascii="Sylfaen" w:hAnsi="Sylfaen"/>
          <w:sz w:val="20"/>
          <w:szCs w:val="20"/>
        </w:rPr>
      </w:pPr>
      <w:proofErr w:type="spellStart"/>
      <w:r w:rsidRPr="00C84198">
        <w:rPr>
          <w:rFonts w:ascii="Sylfaen" w:hAnsi="Sylfaen"/>
          <w:sz w:val="20"/>
          <w:szCs w:val="20"/>
          <w:u w:val="single"/>
        </w:rPr>
        <w:t>მონოთერაპიისათვის</w:t>
      </w:r>
      <w:proofErr w:type="spellEnd"/>
      <w:r w:rsidRPr="00C84198">
        <w:rPr>
          <w:rFonts w:ascii="Sylfaen" w:hAnsi="Sylfaen"/>
          <w:sz w:val="20"/>
          <w:szCs w:val="20"/>
        </w:rPr>
        <w:t xml:space="preserve"> რეკომენდირებულია დოზირების ორი რეჟიმი:</w:t>
      </w:r>
    </w:p>
    <w:p w14:paraId="6A3F44C6" w14:textId="77777777" w:rsidR="005A3E38" w:rsidRPr="00C84198" w:rsidRDefault="005A3E38" w:rsidP="002109A0">
      <w:pPr>
        <w:pStyle w:val="ListParagraph"/>
        <w:numPr>
          <w:ilvl w:val="0"/>
          <w:numId w:val="3"/>
        </w:numPr>
        <w:spacing w:after="0"/>
        <w:jc w:val="both"/>
        <w:rPr>
          <w:rFonts w:ascii="Sylfaen" w:hAnsi="Sylfaen"/>
          <w:sz w:val="20"/>
          <w:szCs w:val="20"/>
        </w:rPr>
      </w:pPr>
      <w:r w:rsidRPr="00C84198">
        <w:rPr>
          <w:rFonts w:ascii="Sylfaen" w:hAnsi="Sylfaen"/>
          <w:sz w:val="20"/>
          <w:szCs w:val="20"/>
        </w:rPr>
        <w:t>ერთჯერადად: სხეულის ზედაპირის მოცულობა</w:t>
      </w:r>
      <w:r w:rsidR="00763376" w:rsidRPr="00C84198">
        <w:rPr>
          <w:rFonts w:ascii="Sylfaen" w:hAnsi="Sylfaen"/>
          <w:sz w:val="20"/>
          <w:szCs w:val="20"/>
        </w:rPr>
        <w:t xml:space="preserve"> (</w:t>
      </w:r>
      <w:proofErr w:type="spellStart"/>
      <w:r w:rsidRPr="00C84198">
        <w:rPr>
          <w:rFonts w:ascii="Sylfaen" w:hAnsi="Sylfaen"/>
          <w:sz w:val="20"/>
          <w:szCs w:val="20"/>
        </w:rPr>
        <w:t>სზმ</w:t>
      </w:r>
      <w:proofErr w:type="spellEnd"/>
      <w:r w:rsidRPr="00C84198">
        <w:rPr>
          <w:rFonts w:ascii="Sylfaen" w:hAnsi="Sylfaen"/>
          <w:sz w:val="20"/>
          <w:szCs w:val="20"/>
        </w:rPr>
        <w:t xml:space="preserve">) 50-120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00763376" w:rsidRPr="00C84198">
        <w:rPr>
          <w:rFonts w:ascii="Sylfaen" w:hAnsi="Sylfaen"/>
          <w:sz w:val="20"/>
          <w:szCs w:val="20"/>
        </w:rPr>
        <w:t>,</w:t>
      </w:r>
      <w:r w:rsidRPr="00C84198">
        <w:rPr>
          <w:rFonts w:ascii="Sylfaen" w:hAnsi="Sylfaen"/>
          <w:sz w:val="20"/>
          <w:szCs w:val="20"/>
        </w:rPr>
        <w:t xml:space="preserve"> ყოველ 3-4 კვირაში;</w:t>
      </w:r>
    </w:p>
    <w:p w14:paraId="183E4B28" w14:textId="6433AE6B" w:rsidR="005A3E38" w:rsidRPr="00C84198" w:rsidRDefault="005A3E38" w:rsidP="002109A0">
      <w:pPr>
        <w:pStyle w:val="ListParagraph"/>
        <w:numPr>
          <w:ilvl w:val="0"/>
          <w:numId w:val="3"/>
        </w:numPr>
        <w:spacing w:after="0"/>
        <w:jc w:val="both"/>
        <w:rPr>
          <w:rFonts w:ascii="Sylfaen" w:hAnsi="Sylfaen"/>
          <w:sz w:val="20"/>
          <w:szCs w:val="20"/>
        </w:rPr>
      </w:pPr>
      <w:r w:rsidRPr="00C84198">
        <w:rPr>
          <w:rFonts w:ascii="Sylfaen" w:hAnsi="Sylfaen"/>
          <w:sz w:val="20"/>
          <w:szCs w:val="20"/>
        </w:rPr>
        <w:t>5 დღის განმავლობაში: 15-20</w:t>
      </w:r>
      <w:r w:rsidR="00D330CE" w:rsidRPr="00C84198">
        <w:rPr>
          <w:rFonts w:ascii="Sylfaen" w:hAnsi="Sylfaen"/>
          <w:sz w:val="20"/>
          <w:szCs w:val="20"/>
        </w:rPr>
        <w:t xml:space="preserve">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00763376" w:rsidRPr="00C84198">
        <w:rPr>
          <w:rFonts w:ascii="Sylfaen" w:hAnsi="Sylfaen"/>
          <w:sz w:val="20"/>
          <w:szCs w:val="20"/>
        </w:rPr>
        <w:t xml:space="preserve"> (</w:t>
      </w:r>
      <w:proofErr w:type="spellStart"/>
      <w:r w:rsidRPr="00C84198">
        <w:rPr>
          <w:rFonts w:ascii="Sylfaen" w:hAnsi="Sylfaen"/>
          <w:sz w:val="20"/>
          <w:szCs w:val="20"/>
        </w:rPr>
        <w:t>სზმ</w:t>
      </w:r>
      <w:proofErr w:type="spellEnd"/>
      <w:r w:rsidR="00763376" w:rsidRPr="00C84198">
        <w:rPr>
          <w:rFonts w:ascii="Sylfaen" w:hAnsi="Sylfaen"/>
          <w:sz w:val="20"/>
          <w:szCs w:val="20"/>
        </w:rPr>
        <w:t xml:space="preserve">) </w:t>
      </w:r>
      <w:r w:rsidRPr="00C84198">
        <w:rPr>
          <w:rFonts w:ascii="Sylfaen" w:hAnsi="Sylfaen"/>
          <w:sz w:val="20"/>
          <w:szCs w:val="20"/>
        </w:rPr>
        <w:t>დღეში</w:t>
      </w:r>
      <w:r w:rsidR="00763376" w:rsidRPr="00C84198">
        <w:rPr>
          <w:rFonts w:ascii="Sylfaen" w:hAnsi="Sylfaen"/>
          <w:sz w:val="20"/>
          <w:szCs w:val="20"/>
        </w:rPr>
        <w:t>,</w:t>
      </w:r>
      <w:r w:rsidRPr="00C84198">
        <w:rPr>
          <w:rFonts w:ascii="Sylfaen" w:hAnsi="Sylfaen"/>
          <w:sz w:val="20"/>
          <w:szCs w:val="20"/>
        </w:rPr>
        <w:t xml:space="preserve"> ყოველ 3-4 კვირაში.</w:t>
      </w:r>
    </w:p>
    <w:p w14:paraId="7C4DA32C" w14:textId="77777777" w:rsidR="00D330CE" w:rsidRPr="00C84198" w:rsidRDefault="00D330CE" w:rsidP="00D330CE">
      <w:pPr>
        <w:pStyle w:val="ListParagraph"/>
        <w:spacing w:after="0"/>
        <w:jc w:val="both"/>
        <w:rPr>
          <w:rFonts w:ascii="Sylfaen" w:hAnsi="Sylfaen"/>
          <w:sz w:val="20"/>
          <w:szCs w:val="20"/>
        </w:rPr>
      </w:pPr>
    </w:p>
    <w:p w14:paraId="28D5EE3D" w14:textId="77777777" w:rsidR="005A3E38" w:rsidRPr="00C84198" w:rsidRDefault="005A3E38"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გამოყენებისას </w:t>
      </w:r>
      <w:r w:rsidRPr="00C84198">
        <w:rPr>
          <w:rFonts w:ascii="Sylfaen" w:hAnsi="Sylfaen"/>
          <w:sz w:val="20"/>
          <w:szCs w:val="20"/>
          <w:u w:val="single"/>
        </w:rPr>
        <w:t>კომბინირებული ქიმიოთერაპიის</w:t>
      </w:r>
      <w:r w:rsidRPr="00C84198">
        <w:rPr>
          <w:rFonts w:ascii="Sylfaen" w:hAnsi="Sylfaen"/>
          <w:sz w:val="20"/>
          <w:szCs w:val="20"/>
        </w:rPr>
        <w:t xml:space="preserve"> შემადგენლობაში დოზა უნდა შემცირდეს. ჩვეულებრივი დოზა შეადგენს 20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xml:space="preserve"> ან მეტ</w:t>
      </w:r>
      <w:r w:rsidR="00763376" w:rsidRPr="00C84198">
        <w:rPr>
          <w:rFonts w:ascii="Sylfaen" w:hAnsi="Sylfaen"/>
          <w:sz w:val="20"/>
          <w:szCs w:val="20"/>
        </w:rPr>
        <w:t>ს,</w:t>
      </w:r>
      <w:r w:rsidRPr="00C84198">
        <w:rPr>
          <w:rFonts w:ascii="Sylfaen" w:hAnsi="Sylfaen"/>
          <w:sz w:val="20"/>
          <w:szCs w:val="20"/>
        </w:rPr>
        <w:t xml:space="preserve"> ყოველ 3-4 კვირაში.</w:t>
      </w:r>
    </w:p>
    <w:p w14:paraId="5DF4D9E0" w14:textId="77777777" w:rsidR="00D330CE" w:rsidRPr="00C84198" w:rsidRDefault="00D330CE" w:rsidP="002109A0">
      <w:pPr>
        <w:spacing w:after="0"/>
        <w:jc w:val="both"/>
        <w:rPr>
          <w:rFonts w:ascii="Sylfaen" w:hAnsi="Sylfaen"/>
          <w:sz w:val="20"/>
          <w:szCs w:val="20"/>
        </w:rPr>
      </w:pPr>
    </w:p>
    <w:p w14:paraId="3221502F" w14:textId="06BAFDAA" w:rsidR="005A3E38" w:rsidRPr="00C84198" w:rsidRDefault="005A3E38" w:rsidP="002109A0">
      <w:pPr>
        <w:spacing w:after="0"/>
        <w:jc w:val="both"/>
        <w:rPr>
          <w:rFonts w:ascii="Sylfaen" w:hAnsi="Sylfaen"/>
          <w:sz w:val="20"/>
          <w:szCs w:val="20"/>
        </w:rPr>
      </w:pPr>
      <w:r w:rsidRPr="00C84198">
        <w:rPr>
          <w:rFonts w:ascii="Sylfaen" w:hAnsi="Sylfaen"/>
          <w:sz w:val="20"/>
          <w:szCs w:val="20"/>
        </w:rPr>
        <w:t xml:space="preserve">საშვილოსნოს ყელის კიბოს მკურნალობისას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გამოიყენება სხივურ თერაპიასთან კომბინაციაში</w:t>
      </w:r>
      <w:r w:rsidR="00763376" w:rsidRPr="00C84198">
        <w:rPr>
          <w:rFonts w:ascii="Sylfaen" w:hAnsi="Sylfaen"/>
          <w:sz w:val="20"/>
          <w:szCs w:val="20"/>
        </w:rPr>
        <w:t xml:space="preserve">. </w:t>
      </w:r>
      <w:r w:rsidRPr="00C84198">
        <w:rPr>
          <w:rFonts w:ascii="Sylfaen" w:hAnsi="Sylfaen"/>
          <w:sz w:val="20"/>
          <w:szCs w:val="20"/>
        </w:rPr>
        <w:t xml:space="preserve">მოცემულ შემთხვევაში ჩვეულებრივი დოზა შეადგენს 40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xml:space="preserve"> ან მეტ</w:t>
      </w:r>
      <w:r w:rsidR="00763376" w:rsidRPr="00C84198">
        <w:rPr>
          <w:rFonts w:ascii="Sylfaen" w:hAnsi="Sylfaen"/>
          <w:sz w:val="20"/>
          <w:szCs w:val="20"/>
        </w:rPr>
        <w:t>ს,</w:t>
      </w:r>
      <w:r w:rsidRPr="00C84198">
        <w:rPr>
          <w:rFonts w:ascii="Sylfaen" w:hAnsi="Sylfaen"/>
          <w:sz w:val="20"/>
          <w:szCs w:val="20"/>
        </w:rPr>
        <w:t xml:space="preserve"> 6 კვირის განმავლობაში.</w:t>
      </w:r>
    </w:p>
    <w:p w14:paraId="53FBB977" w14:textId="77777777" w:rsidR="00D330CE" w:rsidRPr="00C84198" w:rsidRDefault="00D330CE" w:rsidP="002109A0">
      <w:pPr>
        <w:spacing w:after="0"/>
        <w:jc w:val="both"/>
        <w:rPr>
          <w:rFonts w:ascii="Sylfaen" w:hAnsi="Sylfaen"/>
          <w:sz w:val="20"/>
          <w:szCs w:val="20"/>
        </w:rPr>
      </w:pPr>
    </w:p>
    <w:p w14:paraId="430DF37D" w14:textId="7D4BB9A2" w:rsidR="005A3E38" w:rsidRPr="00C84198" w:rsidRDefault="005A3E38" w:rsidP="002109A0">
      <w:pPr>
        <w:spacing w:after="0"/>
        <w:jc w:val="both"/>
        <w:rPr>
          <w:rFonts w:ascii="Sylfaen" w:hAnsi="Sylfaen"/>
          <w:sz w:val="20"/>
          <w:szCs w:val="20"/>
        </w:rPr>
      </w:pPr>
      <w:r w:rsidRPr="00C84198">
        <w:rPr>
          <w:rFonts w:ascii="Sylfaen" w:hAnsi="Sylfaen"/>
          <w:sz w:val="20"/>
          <w:szCs w:val="20"/>
        </w:rPr>
        <w:t>უსაფრთხოების ზომები თერაპიის მომდევნო ციკლის დაწყების წინ მო</w:t>
      </w:r>
      <w:r w:rsidR="00437EB6" w:rsidRPr="00C84198">
        <w:rPr>
          <w:rFonts w:ascii="Sylfaen" w:hAnsi="Sylfaen"/>
          <w:sz w:val="20"/>
          <w:szCs w:val="20"/>
        </w:rPr>
        <w:t>ყვანილია</w:t>
      </w:r>
      <w:r w:rsidRPr="00C84198">
        <w:rPr>
          <w:rFonts w:ascii="Sylfaen" w:hAnsi="Sylfaen"/>
          <w:sz w:val="20"/>
          <w:szCs w:val="20"/>
        </w:rPr>
        <w:t xml:space="preserve"> თავში 4.4.</w:t>
      </w:r>
    </w:p>
    <w:p w14:paraId="5248B9A2" w14:textId="77777777" w:rsidR="00D330CE" w:rsidRPr="00C84198" w:rsidRDefault="00D330CE" w:rsidP="002109A0">
      <w:pPr>
        <w:spacing w:after="0"/>
        <w:jc w:val="both"/>
        <w:rPr>
          <w:rFonts w:ascii="Sylfaen" w:hAnsi="Sylfaen"/>
          <w:sz w:val="20"/>
          <w:szCs w:val="20"/>
        </w:rPr>
      </w:pPr>
    </w:p>
    <w:p w14:paraId="0942E924" w14:textId="77777777" w:rsidR="005A3E38" w:rsidRPr="00C84198" w:rsidRDefault="005A3E38" w:rsidP="002109A0">
      <w:pPr>
        <w:spacing w:after="0"/>
        <w:jc w:val="both"/>
        <w:rPr>
          <w:rFonts w:ascii="Sylfaen" w:hAnsi="Sylfaen"/>
          <w:i/>
          <w:sz w:val="20"/>
          <w:szCs w:val="20"/>
        </w:rPr>
      </w:pPr>
      <w:r w:rsidRPr="00C84198">
        <w:rPr>
          <w:rFonts w:ascii="Sylfaen" w:hAnsi="Sylfaen"/>
          <w:i/>
          <w:sz w:val="20"/>
          <w:szCs w:val="20"/>
        </w:rPr>
        <w:t xml:space="preserve">პაციენტები თირკმლების ფუნქციის დარღვევითა ან </w:t>
      </w:r>
      <w:proofErr w:type="spellStart"/>
      <w:r w:rsidRPr="00C84198">
        <w:rPr>
          <w:rFonts w:ascii="Sylfaen" w:hAnsi="Sylfaen"/>
          <w:i/>
          <w:sz w:val="20"/>
          <w:szCs w:val="20"/>
        </w:rPr>
        <w:t>მიელოსუპრესიით</w:t>
      </w:r>
      <w:proofErr w:type="spellEnd"/>
      <w:r w:rsidRPr="00C84198">
        <w:rPr>
          <w:rFonts w:ascii="Sylfaen" w:hAnsi="Sylfaen"/>
          <w:i/>
          <w:sz w:val="20"/>
          <w:szCs w:val="20"/>
        </w:rPr>
        <w:t xml:space="preserve"> </w:t>
      </w:r>
    </w:p>
    <w:p w14:paraId="66F6BEAD" w14:textId="77777777" w:rsidR="005A3E38" w:rsidRPr="00C84198" w:rsidRDefault="005A3E38" w:rsidP="002109A0">
      <w:pPr>
        <w:spacing w:after="0"/>
        <w:jc w:val="both"/>
        <w:rPr>
          <w:rFonts w:ascii="Sylfaen" w:hAnsi="Sylfaen"/>
          <w:sz w:val="20"/>
          <w:szCs w:val="20"/>
        </w:rPr>
      </w:pPr>
      <w:r w:rsidRPr="00C84198">
        <w:rPr>
          <w:rFonts w:ascii="Sylfaen" w:hAnsi="Sylfaen"/>
          <w:sz w:val="20"/>
          <w:szCs w:val="20"/>
        </w:rPr>
        <w:t>აუცილებელია დოზის შემცირება.</w:t>
      </w:r>
    </w:p>
    <w:p w14:paraId="4E0F2D97" w14:textId="77777777" w:rsidR="00D330CE" w:rsidRPr="00C84198" w:rsidRDefault="00D330CE" w:rsidP="002109A0">
      <w:pPr>
        <w:spacing w:after="0"/>
        <w:jc w:val="both"/>
        <w:rPr>
          <w:rFonts w:ascii="Sylfaen" w:hAnsi="Sylfaen"/>
          <w:sz w:val="20"/>
          <w:szCs w:val="20"/>
        </w:rPr>
      </w:pPr>
    </w:p>
    <w:p w14:paraId="22FDE052" w14:textId="77777777" w:rsidR="005A3E38" w:rsidRPr="00C84198" w:rsidRDefault="005A3E38" w:rsidP="002109A0">
      <w:pPr>
        <w:spacing w:after="0"/>
        <w:jc w:val="both"/>
        <w:rPr>
          <w:rFonts w:ascii="Sylfaen" w:hAnsi="Sylfaen"/>
          <w:sz w:val="20"/>
          <w:szCs w:val="20"/>
          <w:u w:val="single"/>
        </w:rPr>
      </w:pPr>
      <w:r w:rsidRPr="00C84198">
        <w:rPr>
          <w:rFonts w:ascii="Sylfaen" w:hAnsi="Sylfaen"/>
          <w:sz w:val="20"/>
          <w:szCs w:val="20"/>
          <w:u w:val="single"/>
        </w:rPr>
        <w:t xml:space="preserve">გამოყენების </w:t>
      </w:r>
      <w:r w:rsidR="00763376" w:rsidRPr="00C84198">
        <w:rPr>
          <w:rFonts w:ascii="Sylfaen" w:hAnsi="Sylfaen"/>
          <w:sz w:val="20"/>
          <w:szCs w:val="20"/>
          <w:u w:val="single"/>
        </w:rPr>
        <w:t>წესი</w:t>
      </w:r>
    </w:p>
    <w:p w14:paraId="00936BBB" w14:textId="77777777" w:rsidR="005A3E38" w:rsidRPr="00C84198" w:rsidRDefault="005A3E38" w:rsidP="002109A0">
      <w:pPr>
        <w:spacing w:after="0"/>
        <w:jc w:val="both"/>
        <w:rPr>
          <w:rFonts w:ascii="Sylfaen" w:hAnsi="Sylfaen"/>
          <w:sz w:val="20"/>
          <w:szCs w:val="20"/>
        </w:rPr>
      </w:pPr>
      <w:r w:rsidRPr="00C84198">
        <w:rPr>
          <w:rFonts w:ascii="Sylfaen" w:hAnsi="Sylfaen"/>
          <w:sz w:val="20"/>
          <w:szCs w:val="20"/>
        </w:rPr>
        <w:t>ინტრავენური შეყვანისათვის</w:t>
      </w:r>
      <w:r w:rsidR="00763376" w:rsidRPr="00C84198">
        <w:rPr>
          <w:rFonts w:ascii="Sylfaen" w:hAnsi="Sylfaen"/>
          <w:sz w:val="20"/>
          <w:szCs w:val="20"/>
        </w:rPr>
        <w:t>.</w:t>
      </w:r>
    </w:p>
    <w:p w14:paraId="3298926B" w14:textId="6D63E6F2" w:rsidR="005A3E38" w:rsidRPr="00C84198" w:rsidRDefault="00763376" w:rsidP="002109A0">
      <w:pPr>
        <w:spacing w:after="0"/>
        <w:jc w:val="both"/>
        <w:rPr>
          <w:rFonts w:ascii="Sylfaen" w:hAnsi="Sylfaen"/>
          <w:sz w:val="20"/>
          <w:szCs w:val="20"/>
        </w:rPr>
      </w:pPr>
      <w:r w:rsidRPr="00C84198">
        <w:rPr>
          <w:rFonts w:ascii="Sylfaen" w:hAnsi="Sylfaen"/>
          <w:sz w:val="20"/>
          <w:szCs w:val="20"/>
        </w:rPr>
        <w:t xml:space="preserve">ინსტრუქციების შესაბამისად მომზადებული (იხ. თავი 6.6) </w:t>
      </w:r>
      <w:proofErr w:type="spellStart"/>
      <w:r w:rsidRPr="00C84198">
        <w:rPr>
          <w:rFonts w:ascii="Sylfaen" w:hAnsi="Sylfaen"/>
          <w:sz w:val="20"/>
          <w:szCs w:val="20"/>
        </w:rPr>
        <w:t>საინფუზიო</w:t>
      </w:r>
      <w:proofErr w:type="spellEnd"/>
      <w:r w:rsidRPr="00C84198">
        <w:rPr>
          <w:rFonts w:ascii="Sylfaen" w:hAnsi="Sylfaen"/>
          <w:sz w:val="20"/>
          <w:szCs w:val="20"/>
        </w:rPr>
        <w:t xml:space="preserve"> ხსნარის </w:t>
      </w:r>
      <w:r w:rsidR="005A3E38" w:rsidRPr="00C84198">
        <w:rPr>
          <w:rFonts w:ascii="Sylfaen" w:hAnsi="Sylfaen"/>
          <w:sz w:val="20"/>
          <w:szCs w:val="20"/>
        </w:rPr>
        <w:t>შეყვან</w:t>
      </w:r>
      <w:r w:rsidRPr="00C84198">
        <w:rPr>
          <w:rFonts w:ascii="Sylfaen" w:hAnsi="Sylfaen"/>
          <w:sz w:val="20"/>
          <w:szCs w:val="20"/>
        </w:rPr>
        <w:t>ა უნდა განხორციელდეს</w:t>
      </w:r>
      <w:r w:rsidR="005A3E38" w:rsidRPr="00C84198">
        <w:rPr>
          <w:rFonts w:ascii="Sylfaen" w:hAnsi="Sylfaen"/>
          <w:sz w:val="20"/>
          <w:szCs w:val="20"/>
        </w:rPr>
        <w:t xml:space="preserve"> ინტრავენურად </w:t>
      </w:r>
      <w:proofErr w:type="spellStart"/>
      <w:r w:rsidR="005A3E38" w:rsidRPr="00C84198">
        <w:rPr>
          <w:rFonts w:ascii="Sylfaen" w:hAnsi="Sylfaen"/>
          <w:sz w:val="20"/>
          <w:szCs w:val="20"/>
        </w:rPr>
        <w:t>წვეთ</w:t>
      </w:r>
      <w:r w:rsidRPr="00C84198">
        <w:rPr>
          <w:rFonts w:ascii="Sylfaen" w:hAnsi="Sylfaen"/>
          <w:sz w:val="20"/>
          <w:szCs w:val="20"/>
        </w:rPr>
        <w:t>ოვნად</w:t>
      </w:r>
      <w:proofErr w:type="spellEnd"/>
      <w:r w:rsidRPr="00C84198">
        <w:rPr>
          <w:rFonts w:ascii="Sylfaen" w:hAnsi="Sylfaen"/>
          <w:sz w:val="20"/>
          <w:szCs w:val="20"/>
        </w:rPr>
        <w:t xml:space="preserve">, </w:t>
      </w:r>
      <w:r w:rsidR="005A3E38" w:rsidRPr="00C84198">
        <w:rPr>
          <w:rFonts w:ascii="Sylfaen" w:hAnsi="Sylfaen"/>
          <w:sz w:val="20"/>
          <w:szCs w:val="20"/>
        </w:rPr>
        <w:t xml:space="preserve"> 6-8 საათის განმავლობაში.</w:t>
      </w:r>
    </w:p>
    <w:p w14:paraId="4F5DC1E6" w14:textId="77777777" w:rsidR="00D330CE" w:rsidRPr="00C84198" w:rsidRDefault="00D330CE" w:rsidP="002109A0">
      <w:pPr>
        <w:spacing w:after="0"/>
        <w:jc w:val="both"/>
        <w:rPr>
          <w:rFonts w:ascii="Sylfaen" w:hAnsi="Sylfaen"/>
          <w:sz w:val="20"/>
          <w:szCs w:val="20"/>
        </w:rPr>
      </w:pPr>
    </w:p>
    <w:p w14:paraId="2235D02A" w14:textId="74CA4528" w:rsidR="005A3E38" w:rsidRPr="00C84198" w:rsidRDefault="005A3E38" w:rsidP="002109A0">
      <w:pPr>
        <w:spacing w:after="0"/>
        <w:jc w:val="both"/>
        <w:rPr>
          <w:rFonts w:ascii="Sylfaen" w:hAnsi="Sylfaen"/>
          <w:sz w:val="20"/>
          <w:szCs w:val="20"/>
        </w:rPr>
      </w:pPr>
      <w:r w:rsidRPr="00C84198">
        <w:rPr>
          <w:rFonts w:ascii="Sylfaen" w:hAnsi="Sylfaen"/>
          <w:sz w:val="20"/>
          <w:szCs w:val="20"/>
        </w:rPr>
        <w:t xml:space="preserve">2-12 საათის განმავლობაში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შეყვანამდე და მინიმუმ 6 საათის განმავლობაში მისი შეყვანის შემდეგ</w:t>
      </w:r>
      <w:r w:rsidR="00763376" w:rsidRPr="00C84198">
        <w:rPr>
          <w:rFonts w:ascii="Sylfaen" w:hAnsi="Sylfaen"/>
          <w:sz w:val="20"/>
          <w:szCs w:val="20"/>
        </w:rPr>
        <w:t>,</w:t>
      </w:r>
      <w:r w:rsidRPr="00C84198">
        <w:rPr>
          <w:rFonts w:ascii="Sylfaen" w:hAnsi="Sylfaen"/>
          <w:sz w:val="20"/>
          <w:szCs w:val="20"/>
        </w:rPr>
        <w:t xml:space="preserve"> აუცილებელია </w:t>
      </w:r>
      <w:r w:rsidR="00763376" w:rsidRPr="00C84198">
        <w:rPr>
          <w:rFonts w:ascii="Sylfaen" w:hAnsi="Sylfaen"/>
          <w:sz w:val="20"/>
          <w:szCs w:val="20"/>
        </w:rPr>
        <w:t xml:space="preserve">პაციენტს </w:t>
      </w:r>
      <w:r w:rsidRPr="00C84198">
        <w:rPr>
          <w:rFonts w:ascii="Sylfaen" w:hAnsi="Sylfaen"/>
          <w:sz w:val="20"/>
          <w:szCs w:val="20"/>
        </w:rPr>
        <w:t>შე</w:t>
      </w:r>
      <w:r w:rsidR="00763376" w:rsidRPr="00C84198">
        <w:rPr>
          <w:rFonts w:ascii="Sylfaen" w:hAnsi="Sylfaen"/>
          <w:sz w:val="20"/>
          <w:szCs w:val="20"/>
        </w:rPr>
        <w:t>უნარჩუნდეს</w:t>
      </w:r>
      <w:r w:rsidRPr="00C84198">
        <w:rPr>
          <w:rFonts w:ascii="Sylfaen" w:hAnsi="Sylfaen"/>
          <w:sz w:val="20"/>
          <w:szCs w:val="20"/>
        </w:rPr>
        <w:t xml:space="preserve"> ადექვატური ჰიდრატაცია. ჰიდრატაცია აუცილებელია საკმარისი </w:t>
      </w:r>
      <w:proofErr w:type="spellStart"/>
      <w:r w:rsidRPr="00C84198">
        <w:rPr>
          <w:rFonts w:ascii="Sylfaen" w:hAnsi="Sylfaen"/>
          <w:sz w:val="20"/>
          <w:szCs w:val="20"/>
        </w:rPr>
        <w:t>დიურეზის</w:t>
      </w:r>
      <w:proofErr w:type="spellEnd"/>
      <w:r w:rsidRPr="00C84198">
        <w:rPr>
          <w:rFonts w:ascii="Sylfaen" w:hAnsi="Sylfaen"/>
          <w:sz w:val="20"/>
          <w:szCs w:val="20"/>
        </w:rPr>
        <w:t xml:space="preserve"> უზრუნველსაყოფად მკურნალობის დროს და მისი დასრულების შემდეგ. ეს მიიღწევა </w:t>
      </w:r>
      <w:r w:rsidR="00763376" w:rsidRPr="00C84198">
        <w:rPr>
          <w:rFonts w:ascii="Sylfaen" w:hAnsi="Sylfaen"/>
          <w:sz w:val="20"/>
          <w:szCs w:val="20"/>
        </w:rPr>
        <w:t xml:space="preserve">ჩამოთვლილი ხსნარებიდან </w:t>
      </w:r>
      <w:r w:rsidRPr="00C84198">
        <w:rPr>
          <w:rFonts w:ascii="Sylfaen" w:hAnsi="Sylfaen"/>
          <w:sz w:val="20"/>
          <w:szCs w:val="20"/>
        </w:rPr>
        <w:t>ერთ-ერთი</w:t>
      </w:r>
      <w:r w:rsidR="00763376" w:rsidRPr="00C84198">
        <w:rPr>
          <w:rFonts w:ascii="Sylfaen" w:hAnsi="Sylfaen"/>
          <w:sz w:val="20"/>
          <w:szCs w:val="20"/>
        </w:rPr>
        <w:t xml:space="preserve">ს </w:t>
      </w:r>
      <w:r w:rsidRPr="00C84198">
        <w:rPr>
          <w:rFonts w:ascii="Sylfaen" w:hAnsi="Sylfaen"/>
          <w:sz w:val="20"/>
          <w:szCs w:val="20"/>
        </w:rPr>
        <w:t xml:space="preserve">ინტრავენური </w:t>
      </w:r>
      <w:proofErr w:type="spellStart"/>
      <w:r w:rsidRPr="00C84198">
        <w:rPr>
          <w:rFonts w:ascii="Sylfaen" w:hAnsi="Sylfaen"/>
          <w:sz w:val="20"/>
          <w:szCs w:val="20"/>
        </w:rPr>
        <w:t>ი</w:t>
      </w:r>
      <w:r w:rsidR="00D330CE" w:rsidRPr="00C84198">
        <w:rPr>
          <w:rFonts w:ascii="Sylfaen" w:hAnsi="Sylfaen"/>
          <w:sz w:val="20"/>
          <w:szCs w:val="20"/>
        </w:rPr>
        <w:t>ნ</w:t>
      </w:r>
      <w:r w:rsidRPr="00C84198">
        <w:rPr>
          <w:rFonts w:ascii="Sylfaen" w:hAnsi="Sylfaen"/>
          <w:sz w:val="20"/>
          <w:szCs w:val="20"/>
        </w:rPr>
        <w:t>ფუზიიის</w:t>
      </w:r>
      <w:proofErr w:type="spellEnd"/>
      <w:r w:rsidRPr="00C84198">
        <w:rPr>
          <w:rFonts w:ascii="Sylfaen" w:hAnsi="Sylfaen"/>
          <w:sz w:val="20"/>
          <w:szCs w:val="20"/>
        </w:rPr>
        <w:t xml:space="preserve"> გზით:</w:t>
      </w:r>
    </w:p>
    <w:p w14:paraId="057FB091" w14:textId="77777777" w:rsidR="005A3E38" w:rsidRPr="00C84198" w:rsidRDefault="005A3E38"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ნატრიუმის ქლორიდის 0.9%-იანი ხსნარი;</w:t>
      </w:r>
    </w:p>
    <w:p w14:paraId="7AD02C1D" w14:textId="31BF293E" w:rsidR="005A3E38" w:rsidRPr="00C84198" w:rsidRDefault="005A3E38" w:rsidP="00D330CE">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ნატრიუმის ქლორიდის 0.9%-იანი ხსნარისა და გლუკოზის 5%-იანი ხსნარის </w:t>
      </w:r>
      <w:r w:rsidR="00763376" w:rsidRPr="00C84198">
        <w:rPr>
          <w:rFonts w:ascii="Sylfaen" w:hAnsi="Sylfaen"/>
          <w:sz w:val="20"/>
          <w:szCs w:val="20"/>
        </w:rPr>
        <w:t>ნარევით</w:t>
      </w:r>
      <w:r w:rsidR="00D330CE" w:rsidRPr="00C84198">
        <w:rPr>
          <w:rFonts w:ascii="Sylfaen" w:hAnsi="Sylfaen"/>
          <w:sz w:val="20"/>
          <w:szCs w:val="20"/>
        </w:rPr>
        <w:t xml:space="preserve"> </w:t>
      </w:r>
      <w:r w:rsidR="00763376" w:rsidRPr="00C84198">
        <w:rPr>
          <w:rFonts w:ascii="Sylfaen" w:hAnsi="Sylfaen"/>
          <w:sz w:val="20"/>
          <w:szCs w:val="20"/>
        </w:rPr>
        <w:t>(თანაფარდობით</w:t>
      </w:r>
      <w:r w:rsidRPr="00C84198">
        <w:rPr>
          <w:rFonts w:ascii="Sylfaen" w:hAnsi="Sylfaen"/>
          <w:sz w:val="20"/>
          <w:szCs w:val="20"/>
        </w:rPr>
        <w:t xml:space="preserve"> 1:1).</w:t>
      </w:r>
    </w:p>
    <w:p w14:paraId="1F3958D3" w14:textId="77777777" w:rsidR="005A3E38" w:rsidRPr="00C84198" w:rsidRDefault="005A3E38" w:rsidP="002109A0">
      <w:pPr>
        <w:spacing w:after="0"/>
        <w:jc w:val="both"/>
        <w:rPr>
          <w:rFonts w:ascii="Sylfaen" w:hAnsi="Sylfaen"/>
          <w:sz w:val="20"/>
          <w:szCs w:val="20"/>
        </w:rPr>
      </w:pPr>
      <w:r w:rsidRPr="00C84198">
        <w:rPr>
          <w:rFonts w:ascii="Sylfaen" w:hAnsi="Sylfaen"/>
          <w:sz w:val="20"/>
          <w:szCs w:val="20"/>
        </w:rPr>
        <w:t xml:space="preserve">ჰიდრატაცია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r w:rsidRPr="00C84198">
        <w:rPr>
          <w:rFonts w:ascii="Sylfaen" w:hAnsi="Sylfaen"/>
          <w:sz w:val="20"/>
          <w:szCs w:val="20"/>
          <w:u w:val="single"/>
        </w:rPr>
        <w:t>შეყვანამდე</w:t>
      </w:r>
      <w:r w:rsidRPr="00C84198">
        <w:rPr>
          <w:rFonts w:ascii="Sylfaen" w:hAnsi="Sylfaen"/>
          <w:sz w:val="20"/>
          <w:szCs w:val="20"/>
        </w:rPr>
        <w:t>:</w:t>
      </w:r>
    </w:p>
    <w:p w14:paraId="76115151" w14:textId="0563E413" w:rsidR="00705406" w:rsidRPr="00C84198" w:rsidRDefault="00705406" w:rsidP="002109A0">
      <w:pPr>
        <w:spacing w:after="0"/>
        <w:jc w:val="both"/>
        <w:rPr>
          <w:rFonts w:ascii="Sylfaen" w:hAnsi="Sylfaen"/>
          <w:sz w:val="20"/>
          <w:szCs w:val="20"/>
        </w:rPr>
      </w:pPr>
      <w:r w:rsidRPr="00C84198">
        <w:rPr>
          <w:rFonts w:ascii="Sylfaen" w:hAnsi="Sylfaen"/>
          <w:sz w:val="20"/>
          <w:szCs w:val="20"/>
        </w:rPr>
        <w:t xml:space="preserve">ხსნარის ინტრავენური </w:t>
      </w:r>
      <w:proofErr w:type="spellStart"/>
      <w:r w:rsidR="00763376" w:rsidRPr="00C84198">
        <w:rPr>
          <w:rFonts w:ascii="Sylfaen" w:hAnsi="Sylfaen"/>
          <w:sz w:val="20"/>
          <w:szCs w:val="20"/>
        </w:rPr>
        <w:t>ინფუზია</w:t>
      </w:r>
      <w:proofErr w:type="spellEnd"/>
      <w:r w:rsidRPr="00C84198">
        <w:rPr>
          <w:rFonts w:ascii="Sylfaen" w:hAnsi="Sylfaen"/>
          <w:sz w:val="20"/>
          <w:szCs w:val="20"/>
        </w:rPr>
        <w:t xml:space="preserve">  100-200 მლ/სთ</w:t>
      </w:r>
      <w:r w:rsidR="00437EB6" w:rsidRPr="00C84198">
        <w:rPr>
          <w:rFonts w:ascii="Sylfaen" w:hAnsi="Sylfaen"/>
          <w:sz w:val="20"/>
          <w:szCs w:val="20"/>
        </w:rPr>
        <w:t xml:space="preserve"> სიჩქარით</w:t>
      </w:r>
      <w:r w:rsidR="00763376" w:rsidRPr="00C84198">
        <w:rPr>
          <w:rFonts w:ascii="Sylfaen" w:hAnsi="Sylfaen"/>
          <w:sz w:val="20"/>
          <w:szCs w:val="20"/>
        </w:rPr>
        <w:t>,</w:t>
      </w:r>
      <w:r w:rsidRPr="00C84198">
        <w:rPr>
          <w:rFonts w:ascii="Sylfaen" w:hAnsi="Sylfaen"/>
          <w:sz w:val="20"/>
          <w:szCs w:val="20"/>
        </w:rPr>
        <w:t xml:space="preserve"> 6-12 საათის განმავლობაში</w:t>
      </w:r>
      <w:r w:rsidR="00763376" w:rsidRPr="00C84198">
        <w:rPr>
          <w:rFonts w:ascii="Sylfaen" w:hAnsi="Sylfaen"/>
          <w:sz w:val="20"/>
          <w:szCs w:val="20"/>
        </w:rPr>
        <w:t>,</w:t>
      </w:r>
      <w:r w:rsidRPr="00C84198">
        <w:rPr>
          <w:rFonts w:ascii="Sylfaen" w:hAnsi="Sylfaen"/>
          <w:sz w:val="20"/>
          <w:szCs w:val="20"/>
        </w:rPr>
        <w:t xml:space="preserve"> სითხის საერთო მოცულობით არანაკლებ 1 ლ.</w:t>
      </w:r>
    </w:p>
    <w:p w14:paraId="1169993F" w14:textId="77777777" w:rsidR="00705406" w:rsidRPr="00C84198" w:rsidRDefault="00705406" w:rsidP="002109A0">
      <w:pPr>
        <w:spacing w:after="0"/>
        <w:jc w:val="both"/>
        <w:rPr>
          <w:rFonts w:ascii="Sylfaen" w:hAnsi="Sylfaen"/>
          <w:sz w:val="20"/>
          <w:szCs w:val="20"/>
        </w:rPr>
      </w:pPr>
      <w:r w:rsidRPr="00C84198">
        <w:rPr>
          <w:rFonts w:ascii="Sylfaen" w:hAnsi="Sylfaen"/>
          <w:sz w:val="20"/>
          <w:szCs w:val="20"/>
        </w:rPr>
        <w:t xml:space="preserve">ჰიდრატაცია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შეყვანის დასრულების</w:t>
      </w:r>
      <w:r w:rsidRPr="00C84198">
        <w:rPr>
          <w:rFonts w:ascii="Sylfaen" w:hAnsi="Sylfaen"/>
          <w:sz w:val="20"/>
          <w:szCs w:val="20"/>
          <w:u w:val="single"/>
        </w:rPr>
        <w:t xml:space="preserve"> შემდეგ:</w:t>
      </w:r>
    </w:p>
    <w:p w14:paraId="1B28D371" w14:textId="689B8D72" w:rsidR="00705406" w:rsidRPr="00C84198" w:rsidRDefault="00763376" w:rsidP="002109A0">
      <w:pPr>
        <w:spacing w:after="0"/>
        <w:jc w:val="both"/>
        <w:rPr>
          <w:rFonts w:ascii="Sylfaen" w:hAnsi="Sylfaen"/>
          <w:sz w:val="20"/>
          <w:szCs w:val="20"/>
        </w:rPr>
      </w:pPr>
      <w:r w:rsidRPr="00C84198">
        <w:rPr>
          <w:rFonts w:ascii="Sylfaen" w:hAnsi="Sylfaen"/>
          <w:sz w:val="20"/>
          <w:szCs w:val="20"/>
        </w:rPr>
        <w:t>დამატებით 2</w:t>
      </w:r>
      <w:r w:rsidR="007E00B0" w:rsidRPr="00C84198">
        <w:rPr>
          <w:rFonts w:ascii="Sylfaen" w:hAnsi="Sylfaen"/>
          <w:sz w:val="20"/>
          <w:szCs w:val="20"/>
        </w:rPr>
        <w:t xml:space="preserve"> </w:t>
      </w:r>
      <w:r w:rsidRPr="00C84198">
        <w:rPr>
          <w:rFonts w:ascii="Sylfaen" w:hAnsi="Sylfaen"/>
          <w:sz w:val="20"/>
          <w:szCs w:val="20"/>
        </w:rPr>
        <w:t>ლ ინტრავენური ხსნარის</w:t>
      </w:r>
      <w:r w:rsidR="00705406" w:rsidRPr="00C84198">
        <w:rPr>
          <w:rFonts w:ascii="Sylfaen" w:hAnsi="Sylfaen"/>
          <w:sz w:val="20"/>
          <w:szCs w:val="20"/>
        </w:rPr>
        <w:t xml:space="preserve"> </w:t>
      </w:r>
      <w:proofErr w:type="spellStart"/>
      <w:r w:rsidR="00705406" w:rsidRPr="00C84198">
        <w:rPr>
          <w:rFonts w:ascii="Sylfaen" w:hAnsi="Sylfaen"/>
          <w:sz w:val="20"/>
          <w:szCs w:val="20"/>
        </w:rPr>
        <w:t>ინფუზია</w:t>
      </w:r>
      <w:proofErr w:type="spellEnd"/>
      <w:r w:rsidRPr="00C84198">
        <w:rPr>
          <w:rFonts w:ascii="Sylfaen" w:hAnsi="Sylfaen"/>
          <w:sz w:val="20"/>
          <w:szCs w:val="20"/>
        </w:rPr>
        <w:t>,</w:t>
      </w:r>
      <w:r w:rsidR="00705406" w:rsidRPr="00C84198">
        <w:rPr>
          <w:rFonts w:ascii="Sylfaen" w:hAnsi="Sylfaen"/>
          <w:sz w:val="20"/>
          <w:szCs w:val="20"/>
        </w:rPr>
        <w:t xml:space="preserve"> </w:t>
      </w:r>
      <w:r w:rsidRPr="00C84198">
        <w:rPr>
          <w:rFonts w:ascii="Sylfaen" w:hAnsi="Sylfaen"/>
          <w:sz w:val="20"/>
          <w:szCs w:val="20"/>
        </w:rPr>
        <w:t xml:space="preserve"> 100-200</w:t>
      </w:r>
      <w:r w:rsidR="007E00B0" w:rsidRPr="00C84198">
        <w:rPr>
          <w:rFonts w:ascii="Sylfaen" w:hAnsi="Sylfaen"/>
          <w:sz w:val="20"/>
          <w:szCs w:val="20"/>
        </w:rPr>
        <w:t xml:space="preserve"> </w:t>
      </w:r>
      <w:r w:rsidR="00705406" w:rsidRPr="00C84198">
        <w:rPr>
          <w:rFonts w:ascii="Sylfaen" w:hAnsi="Sylfaen"/>
          <w:sz w:val="20"/>
          <w:szCs w:val="20"/>
        </w:rPr>
        <w:t>მლ/სთ</w:t>
      </w:r>
      <w:r w:rsidR="00437EB6" w:rsidRPr="00C84198">
        <w:rPr>
          <w:rFonts w:ascii="Sylfaen" w:hAnsi="Sylfaen"/>
          <w:sz w:val="20"/>
          <w:szCs w:val="20"/>
        </w:rPr>
        <w:t xml:space="preserve"> სიჩქარით</w:t>
      </w:r>
      <w:r w:rsidRPr="00C84198">
        <w:rPr>
          <w:rFonts w:ascii="Sylfaen" w:hAnsi="Sylfaen"/>
          <w:sz w:val="20"/>
          <w:szCs w:val="20"/>
        </w:rPr>
        <w:t>,</w:t>
      </w:r>
      <w:r w:rsidR="00705406" w:rsidRPr="00C84198">
        <w:rPr>
          <w:rFonts w:ascii="Sylfaen" w:hAnsi="Sylfaen"/>
          <w:sz w:val="20"/>
          <w:szCs w:val="20"/>
        </w:rPr>
        <w:t xml:space="preserve"> 6-12 საათის განმავლობაში. </w:t>
      </w:r>
    </w:p>
    <w:p w14:paraId="13C91A75" w14:textId="77777777" w:rsidR="007E00B0" w:rsidRPr="00C84198" w:rsidRDefault="007E00B0" w:rsidP="002109A0">
      <w:pPr>
        <w:spacing w:after="0"/>
        <w:jc w:val="both"/>
        <w:rPr>
          <w:rFonts w:ascii="Sylfaen" w:hAnsi="Sylfaen"/>
          <w:sz w:val="20"/>
          <w:szCs w:val="20"/>
        </w:rPr>
      </w:pPr>
    </w:p>
    <w:p w14:paraId="08444975" w14:textId="2508BCF8" w:rsidR="00705406" w:rsidRPr="00C84198" w:rsidRDefault="00705406" w:rsidP="002109A0">
      <w:pPr>
        <w:spacing w:after="0"/>
        <w:jc w:val="both"/>
        <w:rPr>
          <w:rFonts w:ascii="Sylfaen" w:hAnsi="Sylfaen"/>
          <w:sz w:val="20"/>
          <w:szCs w:val="20"/>
        </w:rPr>
      </w:pPr>
      <w:r w:rsidRPr="00C84198">
        <w:rPr>
          <w:rFonts w:ascii="Sylfaen" w:hAnsi="Sylfaen"/>
          <w:sz w:val="20"/>
          <w:szCs w:val="20"/>
        </w:rPr>
        <w:t xml:space="preserve">თუკი </w:t>
      </w:r>
      <w:proofErr w:type="spellStart"/>
      <w:r w:rsidRPr="00C84198">
        <w:rPr>
          <w:rFonts w:ascii="Sylfaen" w:hAnsi="Sylfaen"/>
          <w:sz w:val="20"/>
          <w:szCs w:val="20"/>
        </w:rPr>
        <w:t>ჰიდრატაციიის</w:t>
      </w:r>
      <w:proofErr w:type="spellEnd"/>
      <w:r w:rsidRPr="00C84198">
        <w:rPr>
          <w:rFonts w:ascii="Sylfaen" w:hAnsi="Sylfaen"/>
          <w:sz w:val="20"/>
          <w:szCs w:val="20"/>
        </w:rPr>
        <w:t xml:space="preserve"> ჩატარების შემდეგ შარდის გამოყოფა დაიწევს 100-200 მლ/სთ დონემდე, შესაძლოა </w:t>
      </w:r>
      <w:r w:rsidR="00524385" w:rsidRPr="00C84198">
        <w:rPr>
          <w:rFonts w:ascii="Sylfaen" w:hAnsi="Sylfaen"/>
          <w:sz w:val="20"/>
          <w:szCs w:val="20"/>
        </w:rPr>
        <w:t>საჭირო გახდეს</w:t>
      </w:r>
      <w:r w:rsidRPr="00C84198">
        <w:rPr>
          <w:rFonts w:ascii="Sylfaen" w:hAnsi="Sylfaen"/>
          <w:sz w:val="20"/>
          <w:szCs w:val="20"/>
        </w:rPr>
        <w:t xml:space="preserve"> ფორსირებული </w:t>
      </w:r>
      <w:proofErr w:type="spellStart"/>
      <w:r w:rsidRPr="00C84198">
        <w:rPr>
          <w:rFonts w:ascii="Sylfaen" w:hAnsi="Sylfaen"/>
          <w:sz w:val="20"/>
          <w:szCs w:val="20"/>
        </w:rPr>
        <w:t>დიურეზის</w:t>
      </w:r>
      <w:proofErr w:type="spellEnd"/>
      <w:r w:rsidRPr="00C84198">
        <w:rPr>
          <w:rFonts w:ascii="Sylfaen" w:hAnsi="Sylfaen"/>
          <w:sz w:val="20"/>
          <w:szCs w:val="20"/>
        </w:rPr>
        <w:t xml:space="preserve"> ჩატარება. ფორსირებული </w:t>
      </w:r>
      <w:proofErr w:type="spellStart"/>
      <w:r w:rsidRPr="00C84198">
        <w:rPr>
          <w:rFonts w:ascii="Sylfaen" w:hAnsi="Sylfaen"/>
          <w:sz w:val="20"/>
          <w:szCs w:val="20"/>
        </w:rPr>
        <w:t>დიურეზი</w:t>
      </w:r>
      <w:proofErr w:type="spellEnd"/>
      <w:r w:rsidRPr="00C84198">
        <w:rPr>
          <w:rFonts w:ascii="Sylfaen" w:hAnsi="Sylfaen"/>
          <w:sz w:val="20"/>
          <w:szCs w:val="20"/>
        </w:rPr>
        <w:t xml:space="preserve"> მიიღწევა 37.5</w:t>
      </w:r>
      <w:r w:rsidR="007E00B0" w:rsidRPr="00C84198">
        <w:rPr>
          <w:rFonts w:ascii="Sylfaen" w:hAnsi="Sylfaen"/>
          <w:sz w:val="20"/>
          <w:szCs w:val="20"/>
        </w:rPr>
        <w:t xml:space="preserve"> </w:t>
      </w:r>
      <w:r w:rsidRPr="00C84198">
        <w:rPr>
          <w:rFonts w:ascii="Sylfaen" w:hAnsi="Sylfaen"/>
          <w:sz w:val="20"/>
          <w:szCs w:val="20"/>
        </w:rPr>
        <w:t xml:space="preserve">გ </w:t>
      </w:r>
      <w:proofErr w:type="spellStart"/>
      <w:r w:rsidRPr="00C84198">
        <w:rPr>
          <w:rFonts w:ascii="Sylfaen" w:hAnsi="Sylfaen"/>
          <w:sz w:val="20"/>
          <w:szCs w:val="20"/>
        </w:rPr>
        <w:t>მანიტოლის</w:t>
      </w:r>
      <w:proofErr w:type="spellEnd"/>
      <w:r w:rsidRPr="00C84198">
        <w:rPr>
          <w:rFonts w:ascii="Sylfaen" w:hAnsi="Sylfaen"/>
          <w:sz w:val="20"/>
          <w:szCs w:val="20"/>
        </w:rPr>
        <w:t xml:space="preserve"> </w:t>
      </w:r>
      <w:r w:rsidR="00524385" w:rsidRPr="00C84198">
        <w:rPr>
          <w:rFonts w:ascii="Sylfaen" w:hAnsi="Sylfaen"/>
          <w:sz w:val="20"/>
          <w:szCs w:val="20"/>
        </w:rPr>
        <w:t xml:space="preserve">10%-იანი ხსნარის სახით </w:t>
      </w:r>
      <w:r w:rsidRPr="00C84198">
        <w:rPr>
          <w:rFonts w:ascii="Sylfaen" w:hAnsi="Sylfaen"/>
          <w:sz w:val="20"/>
          <w:szCs w:val="20"/>
        </w:rPr>
        <w:t xml:space="preserve">ინტრავენური შეყვანით </w:t>
      </w:r>
      <w:r w:rsidR="00524385" w:rsidRPr="00C84198">
        <w:rPr>
          <w:rFonts w:ascii="Sylfaen" w:hAnsi="Sylfaen"/>
          <w:sz w:val="20"/>
          <w:szCs w:val="20"/>
        </w:rPr>
        <w:t>(</w:t>
      </w:r>
      <w:proofErr w:type="spellStart"/>
      <w:r w:rsidRPr="00C84198">
        <w:rPr>
          <w:rFonts w:ascii="Sylfaen" w:hAnsi="Sylfaen"/>
          <w:sz w:val="20"/>
          <w:szCs w:val="20"/>
        </w:rPr>
        <w:t>მანიტოლის</w:t>
      </w:r>
      <w:proofErr w:type="spellEnd"/>
      <w:r w:rsidRPr="00C84198">
        <w:rPr>
          <w:rFonts w:ascii="Sylfaen" w:hAnsi="Sylfaen"/>
          <w:sz w:val="20"/>
          <w:szCs w:val="20"/>
        </w:rPr>
        <w:t xml:space="preserve"> 10%-იანი ხსნარის 375 მლ) ან </w:t>
      </w:r>
      <w:proofErr w:type="spellStart"/>
      <w:r w:rsidRPr="00C84198">
        <w:rPr>
          <w:rFonts w:ascii="Sylfaen" w:hAnsi="Sylfaen"/>
          <w:sz w:val="20"/>
          <w:szCs w:val="20"/>
        </w:rPr>
        <w:t>დიურეტიკის</w:t>
      </w:r>
      <w:proofErr w:type="spellEnd"/>
      <w:r w:rsidRPr="00C84198">
        <w:rPr>
          <w:rFonts w:ascii="Sylfaen" w:hAnsi="Sylfaen"/>
          <w:sz w:val="20"/>
          <w:szCs w:val="20"/>
        </w:rPr>
        <w:t xml:space="preserve"> შეყვანით</w:t>
      </w:r>
      <w:r w:rsidR="00524385" w:rsidRPr="00C84198">
        <w:rPr>
          <w:rFonts w:ascii="Sylfaen" w:hAnsi="Sylfaen"/>
          <w:sz w:val="20"/>
          <w:szCs w:val="20"/>
        </w:rPr>
        <w:t xml:space="preserve"> (</w:t>
      </w:r>
      <w:r w:rsidRPr="00C84198">
        <w:rPr>
          <w:rFonts w:ascii="Sylfaen" w:hAnsi="Sylfaen"/>
          <w:sz w:val="20"/>
          <w:szCs w:val="20"/>
        </w:rPr>
        <w:t>თირკმლების ნორმალური ფუნქცი</w:t>
      </w:r>
      <w:r w:rsidR="00524385" w:rsidRPr="00C84198">
        <w:rPr>
          <w:rFonts w:ascii="Sylfaen" w:hAnsi="Sylfaen"/>
          <w:sz w:val="20"/>
          <w:szCs w:val="20"/>
        </w:rPr>
        <w:t xml:space="preserve">ონირების </w:t>
      </w:r>
      <w:r w:rsidRPr="00C84198">
        <w:rPr>
          <w:rFonts w:ascii="Sylfaen" w:hAnsi="Sylfaen"/>
          <w:sz w:val="20"/>
          <w:szCs w:val="20"/>
        </w:rPr>
        <w:t xml:space="preserve">პირობებში). </w:t>
      </w:r>
      <w:proofErr w:type="spellStart"/>
      <w:r w:rsidRPr="00C84198">
        <w:rPr>
          <w:rFonts w:ascii="Sylfaen" w:hAnsi="Sylfaen"/>
          <w:sz w:val="20"/>
          <w:szCs w:val="20"/>
        </w:rPr>
        <w:t>მანიტოლის</w:t>
      </w:r>
      <w:proofErr w:type="spellEnd"/>
      <w:r w:rsidRPr="00C84198">
        <w:rPr>
          <w:rFonts w:ascii="Sylfaen" w:hAnsi="Sylfaen"/>
          <w:sz w:val="20"/>
          <w:szCs w:val="20"/>
        </w:rPr>
        <w:t xml:space="preserve"> ან </w:t>
      </w:r>
      <w:proofErr w:type="spellStart"/>
      <w:r w:rsidRPr="00C84198">
        <w:rPr>
          <w:rFonts w:ascii="Sylfaen" w:hAnsi="Sylfaen"/>
          <w:sz w:val="20"/>
          <w:szCs w:val="20"/>
        </w:rPr>
        <w:t>დიურეტიკის</w:t>
      </w:r>
      <w:proofErr w:type="spellEnd"/>
      <w:r w:rsidRPr="00C84198">
        <w:rPr>
          <w:rFonts w:ascii="Sylfaen" w:hAnsi="Sylfaen"/>
          <w:sz w:val="20"/>
          <w:szCs w:val="20"/>
        </w:rPr>
        <w:t xml:space="preserve"> შეყვანა საჭიროა მაშინაც, თუკი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შეყვანილი დოზა აღემატება </w:t>
      </w:r>
      <w:proofErr w:type="spellStart"/>
      <w:r w:rsidRPr="00C84198">
        <w:rPr>
          <w:rFonts w:ascii="Sylfaen" w:hAnsi="Sylfaen"/>
          <w:sz w:val="20"/>
          <w:szCs w:val="20"/>
        </w:rPr>
        <w:t>სზფ</w:t>
      </w:r>
      <w:proofErr w:type="spellEnd"/>
      <w:r w:rsidRPr="00C84198">
        <w:rPr>
          <w:rFonts w:ascii="Sylfaen" w:hAnsi="Sylfaen"/>
          <w:sz w:val="20"/>
          <w:szCs w:val="20"/>
        </w:rPr>
        <w:t xml:space="preserve">-ს 60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w:t>
      </w:r>
    </w:p>
    <w:p w14:paraId="2E5F3015" w14:textId="77777777" w:rsidR="007E00B0" w:rsidRPr="00C84198" w:rsidRDefault="007E00B0" w:rsidP="002109A0">
      <w:pPr>
        <w:spacing w:after="0"/>
        <w:jc w:val="both"/>
        <w:rPr>
          <w:rFonts w:ascii="Sylfaen" w:hAnsi="Sylfaen"/>
          <w:sz w:val="20"/>
          <w:szCs w:val="20"/>
        </w:rPr>
      </w:pPr>
    </w:p>
    <w:p w14:paraId="3EC2B1D8" w14:textId="77777777" w:rsidR="00705406" w:rsidRPr="00C84198" w:rsidRDefault="00524385"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ინფუზიის</w:t>
      </w:r>
      <w:proofErr w:type="spellEnd"/>
      <w:r w:rsidRPr="00C84198">
        <w:rPr>
          <w:rFonts w:ascii="Sylfaen" w:hAnsi="Sylfaen"/>
          <w:sz w:val="20"/>
          <w:szCs w:val="20"/>
        </w:rPr>
        <w:t xml:space="preserve"> შემდეგ 24 საათის განმავლობაში </w:t>
      </w:r>
      <w:r w:rsidR="00705406" w:rsidRPr="00C84198">
        <w:rPr>
          <w:rFonts w:ascii="Sylfaen" w:hAnsi="Sylfaen"/>
          <w:sz w:val="20"/>
          <w:szCs w:val="20"/>
        </w:rPr>
        <w:t>ადექვატური შარდის გამოყოფის უზრუნველ</w:t>
      </w:r>
      <w:r w:rsidRPr="00C84198">
        <w:rPr>
          <w:rFonts w:ascii="Sylfaen" w:hAnsi="Sylfaen"/>
          <w:sz w:val="20"/>
          <w:szCs w:val="20"/>
        </w:rPr>
        <w:t>საყოფად,</w:t>
      </w:r>
      <w:r w:rsidR="00705406" w:rsidRPr="00C84198">
        <w:rPr>
          <w:rFonts w:ascii="Sylfaen" w:hAnsi="Sylfaen"/>
          <w:sz w:val="20"/>
          <w:szCs w:val="20"/>
        </w:rPr>
        <w:t xml:space="preserve"> პაციენტმა უნდა მიიღოს სითხის დიდი რაოდენობა.</w:t>
      </w:r>
    </w:p>
    <w:p w14:paraId="4E2D88FB" w14:textId="77777777" w:rsidR="00524385" w:rsidRPr="00C84198" w:rsidRDefault="00524385" w:rsidP="002109A0">
      <w:pPr>
        <w:spacing w:after="0"/>
        <w:jc w:val="both"/>
        <w:rPr>
          <w:rFonts w:ascii="Sylfaen" w:hAnsi="Sylfaen"/>
          <w:b/>
          <w:sz w:val="20"/>
          <w:szCs w:val="20"/>
        </w:rPr>
      </w:pPr>
    </w:p>
    <w:p w14:paraId="43ECD309" w14:textId="77777777" w:rsidR="00F30344" w:rsidRPr="00C84198" w:rsidRDefault="00705406" w:rsidP="002109A0">
      <w:pPr>
        <w:spacing w:after="0"/>
        <w:jc w:val="both"/>
        <w:rPr>
          <w:rFonts w:ascii="Sylfaen" w:hAnsi="Sylfaen"/>
          <w:b/>
          <w:sz w:val="20"/>
          <w:szCs w:val="20"/>
        </w:rPr>
      </w:pPr>
      <w:r w:rsidRPr="00C84198">
        <w:rPr>
          <w:rFonts w:ascii="Sylfaen" w:hAnsi="Sylfaen"/>
          <w:b/>
          <w:sz w:val="20"/>
          <w:szCs w:val="20"/>
        </w:rPr>
        <w:t>4.3 უკუჩვენებები</w:t>
      </w:r>
      <w:r w:rsidRPr="00C84198">
        <w:rPr>
          <w:rFonts w:ascii="Sylfaen" w:hAnsi="Sylfaen"/>
          <w:b/>
          <w:sz w:val="20"/>
          <w:szCs w:val="20"/>
          <w:lang w:val="en-US"/>
        </w:rPr>
        <w:t>:</w:t>
      </w:r>
    </w:p>
    <w:p w14:paraId="6F68CF8B" w14:textId="588F07F4" w:rsidR="00705406" w:rsidRPr="00C84198" w:rsidRDefault="00705406" w:rsidP="004830F7">
      <w:pPr>
        <w:spacing w:after="0"/>
        <w:jc w:val="both"/>
        <w:rPr>
          <w:rFonts w:ascii="Sylfaen" w:hAnsi="Sylfaen"/>
          <w:b/>
          <w:sz w:val="20"/>
          <w:szCs w:val="20"/>
          <w:lang w:val="en-US"/>
        </w:rPr>
      </w:pPr>
      <w:r w:rsidRPr="00C84198">
        <w:rPr>
          <w:rFonts w:ascii="Sylfaen" w:hAnsi="Sylfaen"/>
          <w:sz w:val="20"/>
          <w:szCs w:val="20"/>
        </w:rPr>
        <w:t xml:space="preserve">- მომატებული მგრძნობელობა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პლატინის სხვა პრეპარატების ან პრეპარატის სხვა ნებისმიერი დამხმარე ნივთიერების მიმართ, რომელიც მოცემულია თავში 6.1;</w:t>
      </w:r>
    </w:p>
    <w:p w14:paraId="22EEE815" w14:textId="79DFE190" w:rsidR="00F30344" w:rsidRPr="00C84198" w:rsidRDefault="00705406" w:rsidP="004830F7">
      <w:pPr>
        <w:spacing w:after="0"/>
        <w:jc w:val="both"/>
        <w:rPr>
          <w:rFonts w:ascii="Sylfaen" w:hAnsi="Sylfaen"/>
          <w:sz w:val="20"/>
          <w:szCs w:val="20"/>
        </w:rPr>
      </w:pPr>
      <w:r w:rsidRPr="00C84198">
        <w:rPr>
          <w:rFonts w:ascii="Sylfaen" w:hAnsi="Sylfaen"/>
          <w:sz w:val="20"/>
          <w:szCs w:val="20"/>
        </w:rPr>
        <w:t>- თირკმლების ფუნქციის დარღვევა</w:t>
      </w:r>
      <w:r w:rsidR="00524385" w:rsidRPr="00C84198">
        <w:rPr>
          <w:rFonts w:ascii="Sylfaen" w:hAnsi="Sylfaen"/>
          <w:sz w:val="20"/>
          <w:szCs w:val="20"/>
        </w:rPr>
        <w:t xml:space="preserve"> (</w:t>
      </w:r>
      <w:proofErr w:type="spellStart"/>
      <w:r w:rsidRPr="00C84198">
        <w:rPr>
          <w:rFonts w:ascii="Sylfaen" w:hAnsi="Sylfaen"/>
          <w:sz w:val="20"/>
          <w:szCs w:val="20"/>
        </w:rPr>
        <w:t>კრეატინინის</w:t>
      </w:r>
      <w:proofErr w:type="spellEnd"/>
      <w:r w:rsidRPr="00C84198">
        <w:rPr>
          <w:rFonts w:ascii="Sylfaen" w:hAnsi="Sylfaen"/>
          <w:sz w:val="20"/>
          <w:szCs w:val="20"/>
        </w:rPr>
        <w:t xml:space="preserve"> კლირენსი 60 მლ/</w:t>
      </w:r>
      <w:proofErr w:type="spellStart"/>
      <w:r w:rsidRPr="00C84198">
        <w:rPr>
          <w:rFonts w:ascii="Sylfaen" w:hAnsi="Sylfaen"/>
          <w:sz w:val="20"/>
          <w:szCs w:val="20"/>
        </w:rPr>
        <w:t>წთ</w:t>
      </w:r>
      <w:proofErr w:type="spellEnd"/>
      <w:r w:rsidR="00524385" w:rsidRPr="00C84198">
        <w:rPr>
          <w:rFonts w:ascii="Sylfaen" w:hAnsi="Sylfaen"/>
          <w:sz w:val="20"/>
          <w:szCs w:val="20"/>
        </w:rPr>
        <w:t>-ზე</w:t>
      </w:r>
      <w:r w:rsidRPr="00C84198">
        <w:rPr>
          <w:rFonts w:ascii="Sylfaen" w:hAnsi="Sylfaen"/>
          <w:sz w:val="20"/>
          <w:szCs w:val="20"/>
        </w:rPr>
        <w:t xml:space="preserve"> ნაკლები) ან</w:t>
      </w:r>
      <w:r w:rsidR="00524385" w:rsidRPr="00C84198">
        <w:rPr>
          <w:rFonts w:ascii="Sylfaen" w:hAnsi="Sylfaen"/>
          <w:sz w:val="20"/>
          <w:szCs w:val="20"/>
        </w:rPr>
        <w:t xml:space="preserve"> </w:t>
      </w:r>
      <w:r w:rsidRPr="00C84198">
        <w:rPr>
          <w:rFonts w:ascii="Sylfaen" w:hAnsi="Sylfaen"/>
          <w:sz w:val="20"/>
          <w:szCs w:val="20"/>
        </w:rPr>
        <w:t xml:space="preserve">სმენის დარღვევა, რადგანაც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არის </w:t>
      </w:r>
      <w:proofErr w:type="spellStart"/>
      <w:r w:rsidRPr="00C84198">
        <w:rPr>
          <w:rFonts w:ascii="Sylfaen" w:hAnsi="Sylfaen"/>
          <w:sz w:val="20"/>
          <w:szCs w:val="20"/>
        </w:rPr>
        <w:t>ნეფრო</w:t>
      </w:r>
      <w:proofErr w:type="spellEnd"/>
      <w:r w:rsidRPr="00C84198">
        <w:rPr>
          <w:rFonts w:ascii="Sylfaen" w:hAnsi="Sylfaen"/>
          <w:sz w:val="20"/>
          <w:szCs w:val="20"/>
        </w:rPr>
        <w:t xml:space="preserve">- და ნეიროტოქსიკური (განსაკუთრებით </w:t>
      </w:r>
      <w:proofErr w:type="spellStart"/>
      <w:r w:rsidRPr="00C84198">
        <w:rPr>
          <w:rFonts w:ascii="Sylfaen" w:hAnsi="Sylfaen"/>
          <w:sz w:val="20"/>
          <w:szCs w:val="20"/>
        </w:rPr>
        <w:t>ოტოტოქსიკური</w:t>
      </w:r>
      <w:proofErr w:type="spellEnd"/>
      <w:r w:rsidRPr="00C84198">
        <w:rPr>
          <w:rFonts w:ascii="Sylfaen" w:hAnsi="Sylfaen"/>
          <w:sz w:val="20"/>
          <w:szCs w:val="20"/>
        </w:rPr>
        <w:t xml:space="preserve">) საშუალება. </w:t>
      </w:r>
      <w:r w:rsidR="00524385" w:rsidRPr="00C84198">
        <w:rPr>
          <w:rFonts w:ascii="Sylfaen" w:hAnsi="Sylfaen"/>
          <w:sz w:val="20"/>
          <w:szCs w:val="20"/>
        </w:rPr>
        <w:t xml:space="preserve">თერაპიის დაწყებამდე მოცემული ფუნქციების დარღვევებისას </w:t>
      </w:r>
      <w:r w:rsidRPr="00C84198">
        <w:rPr>
          <w:rFonts w:ascii="Sylfaen" w:hAnsi="Sylfaen"/>
          <w:sz w:val="20"/>
          <w:szCs w:val="20"/>
        </w:rPr>
        <w:t xml:space="preserve">შესაძლოა </w:t>
      </w:r>
      <w:r w:rsidR="00524385" w:rsidRPr="00C84198">
        <w:rPr>
          <w:rFonts w:ascii="Sylfaen" w:hAnsi="Sylfaen"/>
          <w:sz w:val="20"/>
          <w:szCs w:val="20"/>
        </w:rPr>
        <w:t xml:space="preserve">ადგილი ჰქონდეს </w:t>
      </w:r>
      <w:r w:rsidRPr="00C84198">
        <w:rPr>
          <w:rFonts w:ascii="Sylfaen" w:hAnsi="Sylfaen"/>
          <w:sz w:val="20"/>
          <w:szCs w:val="20"/>
        </w:rPr>
        <w:t>ტოქსიკურობის გაძლიერება</w:t>
      </w:r>
      <w:r w:rsidR="00524385" w:rsidRPr="00C84198">
        <w:rPr>
          <w:rFonts w:ascii="Sylfaen" w:hAnsi="Sylfaen"/>
          <w:sz w:val="20"/>
          <w:szCs w:val="20"/>
        </w:rPr>
        <w:t>ს;</w:t>
      </w:r>
      <w:r w:rsidRPr="00C84198">
        <w:rPr>
          <w:rFonts w:ascii="Sylfaen" w:hAnsi="Sylfaen"/>
          <w:sz w:val="20"/>
          <w:szCs w:val="20"/>
        </w:rPr>
        <w:t xml:space="preserve"> </w:t>
      </w:r>
    </w:p>
    <w:p w14:paraId="424A265A" w14:textId="77777777" w:rsidR="00F30344" w:rsidRPr="00C84198" w:rsidRDefault="00F30344" w:rsidP="004830F7">
      <w:pPr>
        <w:spacing w:after="0"/>
        <w:jc w:val="both"/>
        <w:rPr>
          <w:rFonts w:ascii="Sylfaen" w:hAnsi="Sylfaen"/>
          <w:sz w:val="20"/>
          <w:szCs w:val="20"/>
        </w:rPr>
      </w:pPr>
      <w:r w:rsidRPr="00C84198">
        <w:rPr>
          <w:rFonts w:ascii="Sylfaen" w:hAnsi="Sylfaen"/>
          <w:sz w:val="20"/>
          <w:szCs w:val="20"/>
        </w:rPr>
        <w:t xml:space="preserve">- </w:t>
      </w:r>
      <w:proofErr w:type="spellStart"/>
      <w:r w:rsidRPr="00C84198">
        <w:rPr>
          <w:rFonts w:ascii="Sylfaen" w:hAnsi="Sylfaen"/>
          <w:sz w:val="20"/>
          <w:szCs w:val="20"/>
        </w:rPr>
        <w:t>დეჰიდრატაცია</w:t>
      </w:r>
      <w:proofErr w:type="spellEnd"/>
      <w:r w:rsidR="00524385" w:rsidRPr="00C84198">
        <w:rPr>
          <w:rFonts w:ascii="Sylfaen" w:hAnsi="Sylfaen"/>
          <w:sz w:val="20"/>
          <w:szCs w:val="20"/>
        </w:rPr>
        <w:t xml:space="preserve"> (</w:t>
      </w:r>
      <w:r w:rsidRPr="00C84198">
        <w:rPr>
          <w:rFonts w:ascii="Sylfaen" w:hAnsi="Sylfaen"/>
          <w:sz w:val="20"/>
          <w:szCs w:val="20"/>
        </w:rPr>
        <w:t xml:space="preserve">თირკმლების ფუნქციის მძიმე დარღვევის პროფილაქტიკის მიზნით აუცილებელია პაციენტის ჰიდრატაცია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ინფუზიის</w:t>
      </w:r>
      <w:proofErr w:type="spellEnd"/>
      <w:r w:rsidRPr="00C84198">
        <w:rPr>
          <w:rFonts w:ascii="Sylfaen" w:hAnsi="Sylfaen"/>
          <w:sz w:val="20"/>
          <w:szCs w:val="20"/>
        </w:rPr>
        <w:t xml:space="preserve"> ჩატარებამდე და მის შემდეგ);</w:t>
      </w:r>
    </w:p>
    <w:p w14:paraId="31AE116E" w14:textId="77777777" w:rsidR="00F30344" w:rsidRPr="00C84198" w:rsidRDefault="00F30344" w:rsidP="004830F7">
      <w:pPr>
        <w:spacing w:after="0"/>
        <w:jc w:val="both"/>
        <w:rPr>
          <w:rFonts w:ascii="Sylfaen" w:hAnsi="Sylfaen"/>
          <w:sz w:val="20"/>
          <w:szCs w:val="20"/>
        </w:rPr>
      </w:pPr>
      <w:r w:rsidRPr="00C84198">
        <w:rPr>
          <w:rFonts w:ascii="Sylfaen" w:hAnsi="Sylfaen"/>
          <w:sz w:val="20"/>
          <w:szCs w:val="20"/>
        </w:rPr>
        <w:t xml:space="preserve">- </w:t>
      </w:r>
      <w:proofErr w:type="spellStart"/>
      <w:r w:rsidRPr="00C84198">
        <w:rPr>
          <w:rFonts w:ascii="Sylfaen" w:hAnsi="Sylfaen"/>
          <w:sz w:val="20"/>
          <w:szCs w:val="20"/>
        </w:rPr>
        <w:t>მიელოსუპრესია</w:t>
      </w:r>
      <w:proofErr w:type="spellEnd"/>
      <w:r w:rsidRPr="00C84198">
        <w:rPr>
          <w:rFonts w:ascii="Sylfaen" w:hAnsi="Sylfaen"/>
          <w:sz w:val="20"/>
          <w:szCs w:val="20"/>
        </w:rPr>
        <w:t>;</w:t>
      </w:r>
    </w:p>
    <w:p w14:paraId="7DDF6E6B" w14:textId="77777777" w:rsidR="00F30344" w:rsidRPr="00C84198" w:rsidRDefault="00F30344" w:rsidP="004830F7">
      <w:pPr>
        <w:spacing w:after="0"/>
        <w:jc w:val="both"/>
        <w:rPr>
          <w:rFonts w:ascii="Sylfaen" w:hAnsi="Sylfaen"/>
          <w:sz w:val="20"/>
          <w:szCs w:val="20"/>
        </w:rPr>
      </w:pPr>
      <w:r w:rsidRPr="00C84198">
        <w:rPr>
          <w:rFonts w:ascii="Sylfaen" w:hAnsi="Sylfaen"/>
          <w:sz w:val="20"/>
          <w:szCs w:val="20"/>
        </w:rPr>
        <w:t xml:space="preserve">-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გამოწვეული </w:t>
      </w:r>
      <w:proofErr w:type="spellStart"/>
      <w:r w:rsidRPr="00C84198">
        <w:rPr>
          <w:rFonts w:ascii="Sylfaen" w:hAnsi="Sylfaen"/>
          <w:sz w:val="20"/>
          <w:szCs w:val="20"/>
        </w:rPr>
        <w:t>ნეიროპათია</w:t>
      </w:r>
      <w:proofErr w:type="spellEnd"/>
      <w:r w:rsidRPr="00C84198">
        <w:rPr>
          <w:rFonts w:ascii="Sylfaen" w:hAnsi="Sylfaen"/>
          <w:sz w:val="20"/>
          <w:szCs w:val="20"/>
        </w:rPr>
        <w:t>;</w:t>
      </w:r>
    </w:p>
    <w:p w14:paraId="7F9BE751" w14:textId="1376AD2B" w:rsidR="00F30344" w:rsidRPr="00C84198" w:rsidRDefault="00F30344" w:rsidP="004830F7">
      <w:pPr>
        <w:spacing w:after="0"/>
        <w:jc w:val="both"/>
        <w:rPr>
          <w:rFonts w:ascii="Sylfaen" w:hAnsi="Sylfaen"/>
          <w:sz w:val="20"/>
          <w:szCs w:val="20"/>
        </w:rPr>
      </w:pPr>
      <w:r w:rsidRPr="00C84198">
        <w:rPr>
          <w:rFonts w:ascii="Sylfaen" w:hAnsi="Sylfaen"/>
          <w:sz w:val="20"/>
          <w:szCs w:val="20"/>
        </w:rPr>
        <w:t>- ძუძუთი კვება ( იხ. თავი 4.6);</w:t>
      </w:r>
    </w:p>
    <w:p w14:paraId="1B0616B9" w14:textId="636B264E" w:rsidR="00F30344" w:rsidRPr="00C84198" w:rsidRDefault="00524385" w:rsidP="004830F7">
      <w:pPr>
        <w:spacing w:after="0"/>
        <w:jc w:val="both"/>
        <w:rPr>
          <w:rFonts w:ascii="Sylfaen" w:hAnsi="Sylfaen"/>
          <w:sz w:val="20"/>
          <w:szCs w:val="20"/>
        </w:rPr>
      </w:pPr>
      <w:r w:rsidRPr="00C84198">
        <w:rPr>
          <w:rFonts w:ascii="Sylfaen" w:hAnsi="Sylfaen"/>
          <w:sz w:val="20"/>
          <w:szCs w:val="20"/>
        </w:rPr>
        <w:t xml:space="preserve">- </w:t>
      </w:r>
      <w:r w:rsidR="00F30344" w:rsidRPr="00C84198">
        <w:rPr>
          <w:rFonts w:ascii="Sylfaen" w:hAnsi="Sylfaen"/>
          <w:sz w:val="20"/>
          <w:szCs w:val="20"/>
        </w:rPr>
        <w:t>ცოცხალი ვაქცინების შეყვანა, მათ შორის ვაქცინა ყვითელი ცხელების პროფილაქტიკისათვის (იხ. თავი 4.5);</w:t>
      </w:r>
    </w:p>
    <w:p w14:paraId="53A27A44" w14:textId="20A95781" w:rsidR="00F30344" w:rsidRPr="00C84198" w:rsidRDefault="00524385" w:rsidP="004830F7">
      <w:pPr>
        <w:spacing w:after="0"/>
        <w:jc w:val="both"/>
        <w:rPr>
          <w:rFonts w:ascii="Sylfaen" w:hAnsi="Sylfaen"/>
          <w:sz w:val="20"/>
          <w:szCs w:val="20"/>
        </w:rPr>
      </w:pPr>
      <w:r w:rsidRPr="00C84198">
        <w:rPr>
          <w:rFonts w:ascii="Sylfaen" w:hAnsi="Sylfaen"/>
          <w:sz w:val="20"/>
          <w:szCs w:val="20"/>
        </w:rPr>
        <w:t xml:space="preserve">-  </w:t>
      </w:r>
      <w:proofErr w:type="spellStart"/>
      <w:r w:rsidR="00F30344" w:rsidRPr="00C84198">
        <w:rPr>
          <w:rFonts w:ascii="Sylfaen" w:hAnsi="Sylfaen"/>
          <w:sz w:val="20"/>
          <w:szCs w:val="20"/>
        </w:rPr>
        <w:t>ფენიოტოინის</w:t>
      </w:r>
      <w:proofErr w:type="spellEnd"/>
      <w:r w:rsidR="00F30344" w:rsidRPr="00C84198">
        <w:rPr>
          <w:rFonts w:ascii="Sylfaen" w:hAnsi="Sylfaen"/>
          <w:sz w:val="20"/>
          <w:szCs w:val="20"/>
        </w:rPr>
        <w:t xml:space="preserve"> </w:t>
      </w:r>
      <w:r w:rsidR="00437EB6" w:rsidRPr="00C84198">
        <w:rPr>
          <w:rFonts w:ascii="Sylfaen" w:hAnsi="Sylfaen"/>
          <w:sz w:val="20"/>
          <w:szCs w:val="20"/>
        </w:rPr>
        <w:t>ერთდროული</w:t>
      </w:r>
      <w:r w:rsidR="00F30344" w:rsidRPr="00C84198">
        <w:rPr>
          <w:rFonts w:ascii="Sylfaen" w:hAnsi="Sylfaen"/>
          <w:sz w:val="20"/>
          <w:szCs w:val="20"/>
        </w:rPr>
        <w:t xml:space="preserve"> პროფილაქტიკური </w:t>
      </w:r>
      <w:r w:rsidR="00437EB6" w:rsidRPr="00C84198">
        <w:rPr>
          <w:rFonts w:ascii="Sylfaen" w:hAnsi="Sylfaen"/>
          <w:sz w:val="20"/>
          <w:szCs w:val="20"/>
        </w:rPr>
        <w:t>მიღება</w:t>
      </w:r>
      <w:r w:rsidR="00F30344" w:rsidRPr="00C84198">
        <w:rPr>
          <w:rFonts w:ascii="Sylfaen" w:hAnsi="Sylfaen"/>
          <w:sz w:val="20"/>
          <w:szCs w:val="20"/>
        </w:rPr>
        <w:t xml:space="preserve"> (იხ. თავი 4.5).</w:t>
      </w:r>
    </w:p>
    <w:p w14:paraId="1B397259" w14:textId="77777777" w:rsidR="00524385" w:rsidRPr="00C84198" w:rsidRDefault="00524385" w:rsidP="002109A0">
      <w:pPr>
        <w:spacing w:after="0"/>
        <w:jc w:val="both"/>
        <w:rPr>
          <w:rFonts w:ascii="Sylfaen" w:hAnsi="Sylfaen"/>
          <w:b/>
          <w:sz w:val="20"/>
          <w:szCs w:val="20"/>
        </w:rPr>
      </w:pPr>
    </w:p>
    <w:p w14:paraId="05E48C8A" w14:textId="77777777" w:rsidR="00F30344" w:rsidRPr="00C84198" w:rsidRDefault="00F30344" w:rsidP="002109A0">
      <w:pPr>
        <w:spacing w:after="0"/>
        <w:jc w:val="both"/>
        <w:rPr>
          <w:rFonts w:ascii="Sylfaen" w:hAnsi="Sylfaen"/>
          <w:b/>
          <w:sz w:val="20"/>
          <w:szCs w:val="20"/>
        </w:rPr>
      </w:pPr>
      <w:r w:rsidRPr="00C84198">
        <w:rPr>
          <w:rFonts w:ascii="Sylfaen" w:hAnsi="Sylfaen"/>
          <w:b/>
          <w:sz w:val="20"/>
          <w:szCs w:val="20"/>
        </w:rPr>
        <w:t>4.4. განსაკუთრებული მითითებები და სიფრთხილის ზომები</w:t>
      </w:r>
    </w:p>
    <w:p w14:paraId="2BF03332" w14:textId="4F09E88C" w:rsidR="00F30344" w:rsidRPr="00C84198" w:rsidRDefault="00F30344"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რეაგირებს ალუმინთან პლატინის შავი ნალექის წარმოქმნით. აუცილებელია მოვერიდოთ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ინტრავენური შეყვანისას კო</w:t>
      </w:r>
      <w:r w:rsidR="00524385" w:rsidRPr="00C84198">
        <w:rPr>
          <w:rFonts w:ascii="Sylfaen" w:hAnsi="Sylfaen"/>
          <w:sz w:val="20"/>
          <w:szCs w:val="20"/>
        </w:rPr>
        <w:t>ნ</w:t>
      </w:r>
      <w:r w:rsidRPr="00C84198">
        <w:rPr>
          <w:rFonts w:ascii="Sylfaen" w:hAnsi="Sylfaen"/>
          <w:sz w:val="20"/>
          <w:szCs w:val="20"/>
        </w:rPr>
        <w:t>ტაქტს ნებისმიერ მოწყობილობასთან, ნემსებთან, კა</w:t>
      </w:r>
      <w:r w:rsidR="00AC6544" w:rsidRPr="00C84198">
        <w:rPr>
          <w:rFonts w:ascii="Sylfaen" w:hAnsi="Sylfaen"/>
          <w:sz w:val="20"/>
          <w:szCs w:val="20"/>
        </w:rPr>
        <w:t>თ</w:t>
      </w:r>
      <w:r w:rsidRPr="00C84198">
        <w:rPr>
          <w:rFonts w:ascii="Sylfaen" w:hAnsi="Sylfaen"/>
          <w:sz w:val="20"/>
          <w:szCs w:val="20"/>
        </w:rPr>
        <w:t>ეტერებთან და შპრიცებთან, რომლებიც შეიცავენ ალუმინს.</w:t>
      </w:r>
    </w:p>
    <w:p w14:paraId="73AB08AE" w14:textId="77777777" w:rsidR="00AC6544" w:rsidRPr="00C84198" w:rsidRDefault="00AC6544" w:rsidP="002109A0">
      <w:pPr>
        <w:spacing w:after="0"/>
        <w:jc w:val="both"/>
        <w:rPr>
          <w:rFonts w:ascii="Sylfaen" w:hAnsi="Sylfaen"/>
          <w:sz w:val="20"/>
          <w:szCs w:val="20"/>
        </w:rPr>
      </w:pPr>
    </w:p>
    <w:p w14:paraId="38E8CD52" w14:textId="767F9EC1" w:rsidR="00F30344" w:rsidRPr="00C84198" w:rsidRDefault="00F30344"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00AC6544" w:rsidRPr="00C84198">
        <w:rPr>
          <w:rFonts w:ascii="Sylfaen" w:hAnsi="Sylfaen"/>
          <w:sz w:val="20"/>
          <w:szCs w:val="20"/>
        </w:rPr>
        <w:t xml:space="preserve"> </w:t>
      </w:r>
      <w:r w:rsidRPr="00C84198">
        <w:rPr>
          <w:rFonts w:ascii="Sylfaen" w:hAnsi="Sylfaen"/>
          <w:sz w:val="20"/>
          <w:szCs w:val="20"/>
        </w:rPr>
        <w:t>შეყვანილი</w:t>
      </w:r>
      <w:r w:rsidR="00437EB6" w:rsidRPr="00C84198">
        <w:rPr>
          <w:rFonts w:ascii="Sylfaen" w:hAnsi="Sylfaen"/>
          <w:sz w:val="20"/>
          <w:szCs w:val="20"/>
        </w:rPr>
        <w:t xml:space="preserve"> უნდა </w:t>
      </w:r>
      <w:r w:rsidRPr="00C84198">
        <w:rPr>
          <w:rFonts w:ascii="Sylfaen" w:hAnsi="Sylfaen"/>
          <w:sz w:val="20"/>
          <w:szCs w:val="20"/>
        </w:rPr>
        <w:t>იქნას კვალიფიცირებული ექიმის საგულდაგულო მეთვალყურეობის ქვეშ, რომელსაც აქვს ქიმიოთერაპიის ჩატარების გამოცდილება. ეს განსაკუთრებით</w:t>
      </w:r>
      <w:r w:rsidR="005B3CED" w:rsidRPr="00C84198">
        <w:rPr>
          <w:rFonts w:ascii="Sylfaen" w:hAnsi="Sylfaen"/>
          <w:sz w:val="20"/>
          <w:szCs w:val="20"/>
        </w:rPr>
        <w:t xml:space="preserve"> ეხება</w:t>
      </w:r>
      <w:r w:rsidRPr="00C84198">
        <w:rPr>
          <w:rFonts w:ascii="Sylfaen" w:hAnsi="Sylfaen"/>
          <w:sz w:val="20"/>
          <w:szCs w:val="20"/>
        </w:rPr>
        <w:t xml:space="preserve"> </w:t>
      </w:r>
      <w:r w:rsidR="005B3CED" w:rsidRPr="00C84198">
        <w:rPr>
          <w:rFonts w:ascii="Sylfaen" w:hAnsi="Sylfaen"/>
          <w:sz w:val="20"/>
          <w:szCs w:val="20"/>
        </w:rPr>
        <w:t>პრეპარატით</w:t>
      </w:r>
      <w:r w:rsidR="00AC6544" w:rsidRPr="00C84198">
        <w:rPr>
          <w:rFonts w:ascii="Sylfaen" w:hAnsi="Sylfaen"/>
          <w:sz w:val="20"/>
          <w:szCs w:val="20"/>
        </w:rPr>
        <w:t xml:space="preserve"> </w:t>
      </w:r>
      <w:proofErr w:type="spellStart"/>
      <w:r w:rsidR="00AC6544" w:rsidRPr="00C84198">
        <w:rPr>
          <w:rFonts w:ascii="Sylfaen" w:hAnsi="Sylfaen"/>
          <w:sz w:val="20"/>
          <w:szCs w:val="20"/>
        </w:rPr>
        <w:t>ინტრა</w:t>
      </w:r>
      <w:r w:rsidRPr="00C84198">
        <w:rPr>
          <w:rFonts w:ascii="Sylfaen" w:hAnsi="Sylfaen"/>
          <w:sz w:val="20"/>
          <w:szCs w:val="20"/>
        </w:rPr>
        <w:t>არტერ</w:t>
      </w:r>
      <w:r w:rsidR="00AC6544" w:rsidRPr="00C84198">
        <w:rPr>
          <w:rFonts w:ascii="Sylfaen" w:hAnsi="Sylfaen"/>
          <w:sz w:val="20"/>
          <w:szCs w:val="20"/>
        </w:rPr>
        <w:t>ი</w:t>
      </w:r>
      <w:r w:rsidRPr="00C84198">
        <w:rPr>
          <w:rFonts w:ascii="Sylfaen" w:hAnsi="Sylfaen"/>
          <w:sz w:val="20"/>
          <w:szCs w:val="20"/>
        </w:rPr>
        <w:t>უ</w:t>
      </w:r>
      <w:r w:rsidR="00AC6544" w:rsidRPr="00C84198">
        <w:rPr>
          <w:rFonts w:ascii="Sylfaen" w:hAnsi="Sylfaen"/>
          <w:sz w:val="20"/>
          <w:szCs w:val="20"/>
        </w:rPr>
        <w:t>ლ</w:t>
      </w:r>
      <w:proofErr w:type="spellEnd"/>
      <w:r w:rsidRPr="00C84198">
        <w:rPr>
          <w:rFonts w:ascii="Sylfaen" w:hAnsi="Sylfaen"/>
          <w:sz w:val="20"/>
          <w:szCs w:val="20"/>
        </w:rPr>
        <w:t xml:space="preserve"> რეგიონალურ სიმსივნის საწინააღმდეგო თერაპიას</w:t>
      </w:r>
      <w:r w:rsidR="005B3CED" w:rsidRPr="00C84198">
        <w:rPr>
          <w:rFonts w:ascii="Sylfaen" w:hAnsi="Sylfaen"/>
          <w:sz w:val="20"/>
          <w:szCs w:val="20"/>
        </w:rPr>
        <w:t>.</w:t>
      </w:r>
    </w:p>
    <w:p w14:paraId="10C50FE4" w14:textId="77777777" w:rsidR="00CA7950" w:rsidRPr="00C84198" w:rsidRDefault="00CA7950" w:rsidP="002109A0">
      <w:pPr>
        <w:spacing w:after="0"/>
        <w:jc w:val="both"/>
        <w:rPr>
          <w:rFonts w:ascii="Sylfaen" w:hAnsi="Sylfaen"/>
          <w:sz w:val="20"/>
          <w:szCs w:val="20"/>
        </w:rPr>
      </w:pPr>
    </w:p>
    <w:p w14:paraId="5619998E" w14:textId="72FF569F" w:rsidR="00F30344" w:rsidRPr="00C84198" w:rsidRDefault="00F30344" w:rsidP="002109A0">
      <w:pPr>
        <w:spacing w:after="0"/>
        <w:jc w:val="both"/>
        <w:rPr>
          <w:rFonts w:ascii="Sylfaen" w:hAnsi="Sylfaen"/>
          <w:sz w:val="20"/>
          <w:szCs w:val="20"/>
        </w:rPr>
      </w:pPr>
      <w:r w:rsidRPr="00C84198">
        <w:rPr>
          <w:rFonts w:ascii="Sylfaen" w:hAnsi="Sylfaen"/>
          <w:sz w:val="20"/>
          <w:szCs w:val="20"/>
        </w:rPr>
        <w:t>სათანადო კონტროლი და თერაპიის ჩატარება, აგრეთვე მისი გართულებების კუპირება</w:t>
      </w:r>
      <w:r w:rsidR="00524385" w:rsidRPr="00C84198">
        <w:rPr>
          <w:rFonts w:ascii="Sylfaen" w:hAnsi="Sylfaen"/>
          <w:sz w:val="20"/>
          <w:szCs w:val="20"/>
        </w:rPr>
        <w:t>,</w:t>
      </w:r>
      <w:r w:rsidRPr="00C84198">
        <w:rPr>
          <w:rFonts w:ascii="Sylfaen" w:hAnsi="Sylfaen"/>
          <w:sz w:val="20"/>
          <w:szCs w:val="20"/>
        </w:rPr>
        <w:t xml:space="preserve"> შესაძლებელია მხოლოდ სწორი დიაგნოზისას და მკურნალობის ჩატარებისათვის აუცილებელი პირობების </w:t>
      </w:r>
      <w:proofErr w:type="spellStart"/>
      <w:r w:rsidRPr="00C84198">
        <w:rPr>
          <w:rFonts w:ascii="Sylfaen" w:hAnsi="Sylfaen"/>
          <w:sz w:val="20"/>
          <w:szCs w:val="20"/>
        </w:rPr>
        <w:t>ხელმისაწვდომობისას</w:t>
      </w:r>
      <w:proofErr w:type="spellEnd"/>
      <w:r w:rsidRPr="00C84198">
        <w:rPr>
          <w:rFonts w:ascii="Sylfaen" w:hAnsi="Sylfaen"/>
          <w:sz w:val="20"/>
          <w:szCs w:val="20"/>
        </w:rPr>
        <w:t>.</w:t>
      </w:r>
    </w:p>
    <w:p w14:paraId="640B576D" w14:textId="77777777" w:rsidR="00CA7950" w:rsidRPr="00C84198" w:rsidRDefault="00CA7950" w:rsidP="002109A0">
      <w:pPr>
        <w:spacing w:after="0"/>
        <w:jc w:val="both"/>
        <w:rPr>
          <w:rFonts w:ascii="Sylfaen" w:hAnsi="Sylfaen"/>
          <w:sz w:val="20"/>
          <w:szCs w:val="20"/>
        </w:rPr>
      </w:pPr>
    </w:p>
    <w:p w14:paraId="2F24C377" w14:textId="221E3678" w:rsidR="00F30344" w:rsidRPr="00C84198" w:rsidRDefault="00F30344" w:rsidP="002109A0">
      <w:pPr>
        <w:spacing w:after="0"/>
        <w:jc w:val="both"/>
        <w:rPr>
          <w:rFonts w:ascii="Sylfaen" w:hAnsi="Sylfaen"/>
          <w:sz w:val="20"/>
          <w:szCs w:val="20"/>
        </w:rPr>
      </w:pPr>
      <w:r w:rsidRPr="00C84198">
        <w:rPr>
          <w:rFonts w:ascii="Sylfaen" w:hAnsi="Sylfaen"/>
          <w:sz w:val="20"/>
          <w:szCs w:val="20"/>
        </w:rPr>
        <w:t xml:space="preserve">დამტკიცებულია, რომ </w:t>
      </w:r>
      <w:proofErr w:type="spellStart"/>
      <w:r w:rsidRPr="00C84198">
        <w:rPr>
          <w:rFonts w:ascii="Sylfaen" w:hAnsi="Sylfaen"/>
          <w:sz w:val="20"/>
          <w:szCs w:val="20"/>
        </w:rPr>
        <w:t>ცისპლატინს</w:t>
      </w:r>
      <w:proofErr w:type="spellEnd"/>
      <w:r w:rsidRPr="00C84198">
        <w:rPr>
          <w:rFonts w:ascii="Sylfaen" w:hAnsi="Sylfaen"/>
          <w:sz w:val="20"/>
          <w:szCs w:val="20"/>
        </w:rPr>
        <w:t xml:space="preserve"> გააჩნია კუმულა</w:t>
      </w:r>
      <w:r w:rsidR="00CA7950" w:rsidRPr="00C84198">
        <w:rPr>
          <w:rFonts w:ascii="Sylfaen" w:hAnsi="Sylfaen"/>
          <w:sz w:val="20"/>
          <w:szCs w:val="20"/>
        </w:rPr>
        <w:t>ც</w:t>
      </w:r>
      <w:r w:rsidRPr="00C84198">
        <w:rPr>
          <w:rFonts w:ascii="Sylfaen" w:hAnsi="Sylfaen"/>
          <w:sz w:val="20"/>
          <w:szCs w:val="20"/>
        </w:rPr>
        <w:t xml:space="preserve">იური ოტო-, </w:t>
      </w:r>
      <w:proofErr w:type="spellStart"/>
      <w:r w:rsidRPr="00C84198">
        <w:rPr>
          <w:rFonts w:ascii="Sylfaen" w:hAnsi="Sylfaen"/>
          <w:sz w:val="20"/>
          <w:szCs w:val="20"/>
        </w:rPr>
        <w:t>ნეფრო</w:t>
      </w:r>
      <w:proofErr w:type="spellEnd"/>
      <w:r w:rsidRPr="00C84198">
        <w:rPr>
          <w:rFonts w:ascii="Sylfaen" w:hAnsi="Sylfaen"/>
          <w:sz w:val="20"/>
          <w:szCs w:val="20"/>
        </w:rPr>
        <w:t xml:space="preserve">- და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მისი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შესაძლოა გაძლიერდეს სხვა სამკურნალო საშუალებებთან კომბინირებული გამოყენებისას, რომლებიც ტოქსიკურია </w:t>
      </w:r>
      <w:r w:rsidR="00524385" w:rsidRPr="00C84198">
        <w:rPr>
          <w:rFonts w:ascii="Sylfaen" w:hAnsi="Sylfaen"/>
          <w:sz w:val="20"/>
          <w:szCs w:val="20"/>
        </w:rPr>
        <w:t xml:space="preserve">ზემოხსენებულ </w:t>
      </w:r>
      <w:r w:rsidR="005B3CED" w:rsidRPr="00C84198">
        <w:rPr>
          <w:rFonts w:ascii="Sylfaen" w:hAnsi="Sylfaen"/>
          <w:sz w:val="20"/>
          <w:szCs w:val="20"/>
        </w:rPr>
        <w:t>ორგანოებთან</w:t>
      </w:r>
      <w:r w:rsidRPr="00C84198">
        <w:rPr>
          <w:rFonts w:ascii="Sylfaen" w:hAnsi="Sylfaen"/>
          <w:sz w:val="20"/>
          <w:szCs w:val="20"/>
        </w:rPr>
        <w:t xml:space="preserve"> ან სისტემებთან მიმართებაში. </w:t>
      </w:r>
    </w:p>
    <w:p w14:paraId="12299B41" w14:textId="77777777" w:rsidR="00544824" w:rsidRPr="00C84198" w:rsidRDefault="00544824" w:rsidP="002109A0">
      <w:pPr>
        <w:spacing w:after="0"/>
        <w:jc w:val="both"/>
        <w:rPr>
          <w:rFonts w:ascii="Sylfaen" w:hAnsi="Sylfaen"/>
          <w:sz w:val="20"/>
          <w:szCs w:val="20"/>
        </w:rPr>
      </w:pPr>
    </w:p>
    <w:p w14:paraId="306B6EC5" w14:textId="6135BB97" w:rsidR="00F30344" w:rsidRPr="00C84198" w:rsidRDefault="00F30344" w:rsidP="002109A0">
      <w:pPr>
        <w:spacing w:after="0"/>
        <w:jc w:val="both"/>
        <w:rPr>
          <w:rFonts w:ascii="Sylfaen" w:hAnsi="Sylfaen"/>
          <w:sz w:val="20"/>
          <w:szCs w:val="20"/>
        </w:rPr>
      </w:pP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თერაპიის დაწყებამდე და მისი დოზის ყოველი შემდგომი შეყვანისას</w:t>
      </w:r>
      <w:r w:rsidR="00524385" w:rsidRPr="00C84198">
        <w:rPr>
          <w:rFonts w:ascii="Sylfaen" w:hAnsi="Sylfaen"/>
          <w:sz w:val="20"/>
          <w:szCs w:val="20"/>
        </w:rPr>
        <w:t>,</w:t>
      </w:r>
      <w:r w:rsidRPr="00C84198">
        <w:rPr>
          <w:rFonts w:ascii="Sylfaen" w:hAnsi="Sylfaen"/>
          <w:sz w:val="20"/>
          <w:szCs w:val="20"/>
        </w:rPr>
        <w:t xml:space="preserve"> ყოველთვის უნდა შესრულდეს </w:t>
      </w:r>
      <w:proofErr w:type="spellStart"/>
      <w:r w:rsidRPr="00C84198">
        <w:rPr>
          <w:rFonts w:ascii="Sylfaen" w:hAnsi="Sylfaen"/>
          <w:sz w:val="20"/>
          <w:szCs w:val="20"/>
        </w:rPr>
        <w:t>აუდიოგრაფია</w:t>
      </w:r>
      <w:proofErr w:type="spellEnd"/>
      <w:r w:rsidRPr="00C84198">
        <w:rPr>
          <w:rFonts w:ascii="Sylfaen" w:hAnsi="Sylfaen"/>
          <w:sz w:val="20"/>
          <w:szCs w:val="20"/>
        </w:rPr>
        <w:t xml:space="preserve"> (იხ. თავი 4.8).</w:t>
      </w:r>
    </w:p>
    <w:p w14:paraId="4381887E" w14:textId="77777777" w:rsidR="00544824" w:rsidRPr="00C84198" w:rsidRDefault="00544824" w:rsidP="002109A0">
      <w:pPr>
        <w:spacing w:after="0"/>
        <w:jc w:val="both"/>
        <w:rPr>
          <w:rFonts w:ascii="Sylfaen" w:hAnsi="Sylfaen"/>
          <w:sz w:val="20"/>
          <w:szCs w:val="20"/>
        </w:rPr>
      </w:pPr>
    </w:p>
    <w:p w14:paraId="24853A6F" w14:textId="0EF46E17" w:rsidR="00F30344" w:rsidRPr="00C84198" w:rsidRDefault="00F30344"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გამოყენებამდე, გამოყენების პროცესში და </w:t>
      </w:r>
      <w:r w:rsidR="00437EB6" w:rsidRPr="00C84198">
        <w:rPr>
          <w:rFonts w:ascii="Sylfaen" w:hAnsi="Sylfaen"/>
          <w:sz w:val="20"/>
          <w:szCs w:val="20"/>
        </w:rPr>
        <w:t xml:space="preserve">მის </w:t>
      </w:r>
      <w:r w:rsidRPr="00C84198">
        <w:rPr>
          <w:rFonts w:ascii="Sylfaen" w:hAnsi="Sylfaen"/>
          <w:sz w:val="20"/>
          <w:szCs w:val="20"/>
        </w:rPr>
        <w:t>შემდეგ აუცილებელია შეფასდეს ორგანოებ</w:t>
      </w:r>
      <w:r w:rsidR="00524385" w:rsidRPr="00C84198">
        <w:rPr>
          <w:rFonts w:ascii="Sylfaen" w:hAnsi="Sylfaen"/>
          <w:sz w:val="20"/>
          <w:szCs w:val="20"/>
        </w:rPr>
        <w:t>ი</w:t>
      </w:r>
      <w:r w:rsidRPr="00C84198">
        <w:rPr>
          <w:rFonts w:ascii="Sylfaen" w:hAnsi="Sylfaen"/>
          <w:sz w:val="20"/>
          <w:szCs w:val="20"/>
        </w:rPr>
        <w:t>ს შემდეგი პარამეტრები და ფუნქციები:</w:t>
      </w:r>
    </w:p>
    <w:p w14:paraId="261F7703" w14:textId="42CE83FB" w:rsidR="00F30344" w:rsidRPr="00C84198" w:rsidRDefault="00F30344"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თირკმ</w:t>
      </w:r>
      <w:r w:rsidR="00437EB6" w:rsidRPr="00C84198">
        <w:rPr>
          <w:rFonts w:ascii="Sylfaen" w:hAnsi="Sylfaen"/>
          <w:sz w:val="20"/>
          <w:szCs w:val="20"/>
        </w:rPr>
        <w:t>ე</w:t>
      </w:r>
      <w:r w:rsidRPr="00C84198">
        <w:rPr>
          <w:rFonts w:ascii="Sylfaen" w:hAnsi="Sylfaen"/>
          <w:sz w:val="20"/>
          <w:szCs w:val="20"/>
        </w:rPr>
        <w:t>ლების ფ</w:t>
      </w:r>
      <w:r w:rsidR="00437EB6" w:rsidRPr="00C84198">
        <w:rPr>
          <w:rFonts w:ascii="Sylfaen" w:hAnsi="Sylfaen"/>
          <w:sz w:val="20"/>
          <w:szCs w:val="20"/>
        </w:rPr>
        <w:t>უ</w:t>
      </w:r>
      <w:r w:rsidRPr="00C84198">
        <w:rPr>
          <w:rFonts w:ascii="Sylfaen" w:hAnsi="Sylfaen"/>
          <w:sz w:val="20"/>
          <w:szCs w:val="20"/>
        </w:rPr>
        <w:t>ნქცი</w:t>
      </w:r>
      <w:r w:rsidR="00524385" w:rsidRPr="00C84198">
        <w:rPr>
          <w:rFonts w:ascii="Sylfaen" w:hAnsi="Sylfaen"/>
          <w:sz w:val="20"/>
          <w:szCs w:val="20"/>
        </w:rPr>
        <w:t>ა</w:t>
      </w:r>
      <w:r w:rsidRPr="00C84198">
        <w:rPr>
          <w:rFonts w:ascii="Sylfaen" w:hAnsi="Sylfaen"/>
          <w:sz w:val="20"/>
          <w:szCs w:val="20"/>
        </w:rPr>
        <w:t>;</w:t>
      </w:r>
    </w:p>
    <w:p w14:paraId="20257AE5" w14:textId="77777777" w:rsidR="00F30344" w:rsidRPr="00C84198" w:rsidRDefault="00F30344"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ღვიძლის ფუნქცია;</w:t>
      </w:r>
    </w:p>
    <w:p w14:paraId="58E85DA2" w14:textId="77777777" w:rsidR="00F30344" w:rsidRPr="00C84198" w:rsidRDefault="00F30344" w:rsidP="002109A0">
      <w:pPr>
        <w:pStyle w:val="ListParagraph"/>
        <w:numPr>
          <w:ilvl w:val="0"/>
          <w:numId w:val="2"/>
        </w:numPr>
        <w:spacing w:after="0"/>
        <w:jc w:val="both"/>
        <w:rPr>
          <w:rFonts w:ascii="Sylfaen" w:hAnsi="Sylfaen"/>
          <w:sz w:val="20"/>
          <w:szCs w:val="20"/>
        </w:rPr>
      </w:pPr>
      <w:proofErr w:type="spellStart"/>
      <w:r w:rsidRPr="00C84198">
        <w:rPr>
          <w:rFonts w:ascii="Sylfaen" w:hAnsi="Sylfaen"/>
          <w:sz w:val="20"/>
          <w:szCs w:val="20"/>
        </w:rPr>
        <w:lastRenderedPageBreak/>
        <w:t>სისხლმბადი</w:t>
      </w:r>
      <w:proofErr w:type="spellEnd"/>
      <w:r w:rsidRPr="00C84198">
        <w:rPr>
          <w:rFonts w:ascii="Sylfaen" w:hAnsi="Sylfaen"/>
          <w:sz w:val="20"/>
          <w:szCs w:val="20"/>
        </w:rPr>
        <w:t xml:space="preserve"> ფუნქცია</w:t>
      </w:r>
      <w:r w:rsidR="00524385" w:rsidRPr="00C84198">
        <w:rPr>
          <w:rFonts w:ascii="Sylfaen" w:hAnsi="Sylfaen"/>
          <w:sz w:val="20"/>
          <w:szCs w:val="20"/>
        </w:rPr>
        <w:t xml:space="preserve"> (</w:t>
      </w:r>
      <w:r w:rsidRPr="00C84198">
        <w:rPr>
          <w:rFonts w:ascii="Sylfaen" w:hAnsi="Sylfaen"/>
          <w:sz w:val="20"/>
          <w:szCs w:val="20"/>
        </w:rPr>
        <w:t>ერითროციტების, ლეიკოციტებისა და თრომბოციტების რაოდენობა სისხლში);</w:t>
      </w:r>
    </w:p>
    <w:p w14:paraId="655D03C4" w14:textId="77777777" w:rsidR="00F30344" w:rsidRPr="00C84198" w:rsidRDefault="00F30344"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სისხლის </w:t>
      </w:r>
      <w:proofErr w:type="spellStart"/>
      <w:r w:rsidRPr="00C84198">
        <w:rPr>
          <w:rFonts w:ascii="Sylfaen" w:hAnsi="Sylfaen"/>
          <w:sz w:val="20"/>
          <w:szCs w:val="20"/>
        </w:rPr>
        <w:t>შტრატის</w:t>
      </w:r>
      <w:proofErr w:type="spellEnd"/>
      <w:r w:rsidRPr="00C84198">
        <w:rPr>
          <w:rFonts w:ascii="Sylfaen" w:hAnsi="Sylfaen"/>
          <w:sz w:val="20"/>
          <w:szCs w:val="20"/>
        </w:rPr>
        <w:t xml:space="preserve"> ელექტროლიტები (კალციუმი, ნატრიუმი, კალიუმი, მაგნიუმი).</w:t>
      </w:r>
    </w:p>
    <w:p w14:paraId="3C664FF8" w14:textId="632B34F6" w:rsidR="00F30344" w:rsidRPr="00C84198" w:rsidRDefault="00F30344" w:rsidP="002109A0">
      <w:pPr>
        <w:spacing w:after="0"/>
        <w:jc w:val="both"/>
        <w:rPr>
          <w:rFonts w:ascii="Sylfaen" w:hAnsi="Sylfaen"/>
          <w:sz w:val="20"/>
          <w:szCs w:val="20"/>
        </w:rPr>
      </w:pPr>
      <w:r w:rsidRPr="00C84198">
        <w:rPr>
          <w:rFonts w:ascii="Sylfaen" w:hAnsi="Sylfaen"/>
          <w:sz w:val="20"/>
          <w:szCs w:val="20"/>
        </w:rPr>
        <w:t>ეს ანალიზები განმეორებით უნდა ტარდებოდეს ყოველ კვირ</w:t>
      </w:r>
      <w:r w:rsidR="00437EB6" w:rsidRPr="00C84198">
        <w:rPr>
          <w:rFonts w:ascii="Sylfaen" w:hAnsi="Sylfaen"/>
          <w:sz w:val="20"/>
          <w:szCs w:val="20"/>
        </w:rPr>
        <w:t>აში</w:t>
      </w:r>
      <w:r w:rsidR="00524385" w:rsidRPr="00C84198">
        <w:rPr>
          <w:rFonts w:ascii="Sylfaen" w:hAnsi="Sylfaen"/>
          <w:sz w:val="20"/>
          <w:szCs w:val="20"/>
        </w:rPr>
        <w:t>,</w:t>
      </w:r>
      <w:r w:rsidRPr="00C84198">
        <w:rPr>
          <w:rFonts w:ascii="Sylfaen" w:hAnsi="Sylfaen"/>
          <w:sz w:val="20"/>
          <w:szCs w:val="20"/>
        </w:rPr>
        <w:t xml:space="preserve"> მკურნალობის მთელი პერიოდის განმავლობაში. </w:t>
      </w:r>
    </w:p>
    <w:p w14:paraId="462CE856" w14:textId="77777777" w:rsidR="00544824" w:rsidRPr="00C84198" w:rsidRDefault="00544824" w:rsidP="002109A0">
      <w:pPr>
        <w:spacing w:after="0"/>
        <w:jc w:val="both"/>
        <w:rPr>
          <w:rFonts w:ascii="Sylfaen" w:hAnsi="Sylfaen"/>
          <w:sz w:val="20"/>
          <w:szCs w:val="20"/>
        </w:rPr>
      </w:pPr>
    </w:p>
    <w:p w14:paraId="3C16A7CC" w14:textId="77777777" w:rsidR="00F30344" w:rsidRPr="00C84198" w:rsidRDefault="00F30344"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განმეორებითი შეყვანა დასაშვებია მხოლოდ შემდეგი პარამეტრების აღდგენისას: </w:t>
      </w:r>
    </w:p>
    <w:p w14:paraId="4C301A9F" w14:textId="77777777" w:rsidR="005B3CED" w:rsidRPr="00C84198" w:rsidRDefault="005B3CE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 xml:space="preserve">შრატის </w:t>
      </w:r>
      <w:proofErr w:type="spellStart"/>
      <w:r w:rsidRPr="00C84198">
        <w:rPr>
          <w:rFonts w:ascii="Sylfaen" w:hAnsi="Sylfaen"/>
          <w:sz w:val="20"/>
          <w:szCs w:val="20"/>
        </w:rPr>
        <w:t>კრეატინინი</w:t>
      </w:r>
      <w:proofErr w:type="spellEnd"/>
      <w:r w:rsidRPr="00C84198">
        <w:rPr>
          <w:rFonts w:ascii="Sylfaen" w:hAnsi="Sylfaen"/>
          <w:sz w:val="20"/>
          <w:szCs w:val="20"/>
        </w:rPr>
        <w:t xml:space="preserve"> ≤130 </w:t>
      </w:r>
      <w:proofErr w:type="spellStart"/>
      <w:r w:rsidRPr="00C84198">
        <w:rPr>
          <w:rFonts w:ascii="Sylfaen" w:hAnsi="Sylfaen"/>
          <w:sz w:val="20"/>
          <w:szCs w:val="20"/>
        </w:rPr>
        <w:t>მკმოლი</w:t>
      </w:r>
      <w:proofErr w:type="spellEnd"/>
      <w:r w:rsidRPr="00C84198">
        <w:rPr>
          <w:rFonts w:ascii="Sylfaen" w:hAnsi="Sylfaen"/>
          <w:sz w:val="20"/>
          <w:szCs w:val="20"/>
        </w:rPr>
        <w:t xml:space="preserve">/ლ ან 1.5 </w:t>
      </w:r>
      <w:proofErr w:type="spellStart"/>
      <w:r w:rsidRPr="00C84198">
        <w:rPr>
          <w:rFonts w:ascii="Sylfaen" w:hAnsi="Sylfaen"/>
          <w:sz w:val="20"/>
          <w:szCs w:val="20"/>
        </w:rPr>
        <w:t>მგ</w:t>
      </w:r>
      <w:proofErr w:type="spellEnd"/>
      <w:r w:rsidRPr="00C84198">
        <w:rPr>
          <w:rFonts w:ascii="Sylfaen" w:hAnsi="Sylfaen"/>
          <w:sz w:val="20"/>
          <w:szCs w:val="20"/>
        </w:rPr>
        <w:t>/დლ;</w:t>
      </w:r>
    </w:p>
    <w:p w14:paraId="6C7A139C" w14:textId="43D9FFE9" w:rsidR="005B3CED" w:rsidRPr="00C84198" w:rsidRDefault="005B3CE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შარდოვანა &lt;</w:t>
      </w:r>
      <w:r w:rsidR="00544824" w:rsidRPr="00C84198">
        <w:rPr>
          <w:rFonts w:ascii="Sylfaen" w:hAnsi="Sylfaen"/>
          <w:sz w:val="20"/>
          <w:szCs w:val="20"/>
        </w:rPr>
        <w:t xml:space="preserve"> </w:t>
      </w:r>
      <w:r w:rsidRPr="00C84198">
        <w:rPr>
          <w:rFonts w:ascii="Sylfaen" w:hAnsi="Sylfaen"/>
          <w:sz w:val="20"/>
          <w:szCs w:val="20"/>
        </w:rPr>
        <w:t xml:space="preserve">25 </w:t>
      </w:r>
      <w:proofErr w:type="spellStart"/>
      <w:r w:rsidRPr="00C84198">
        <w:rPr>
          <w:rFonts w:ascii="Sylfaen" w:hAnsi="Sylfaen"/>
          <w:sz w:val="20"/>
          <w:szCs w:val="20"/>
        </w:rPr>
        <w:t>მგ</w:t>
      </w:r>
      <w:proofErr w:type="spellEnd"/>
      <w:r w:rsidRPr="00C84198">
        <w:rPr>
          <w:rFonts w:ascii="Sylfaen" w:hAnsi="Sylfaen"/>
          <w:sz w:val="20"/>
          <w:szCs w:val="20"/>
        </w:rPr>
        <w:t>/დლ;</w:t>
      </w:r>
    </w:p>
    <w:p w14:paraId="224F3D50" w14:textId="46251F05" w:rsidR="005B3CED" w:rsidRPr="00C84198" w:rsidRDefault="005B3CE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ლეიკოციტები</w:t>
      </w:r>
      <w:r w:rsidR="00544824" w:rsidRPr="00C84198">
        <w:rPr>
          <w:rFonts w:ascii="Sylfaen" w:hAnsi="Sylfaen"/>
          <w:sz w:val="20"/>
          <w:szCs w:val="20"/>
        </w:rPr>
        <w:t xml:space="preserve"> </w:t>
      </w:r>
      <w:r w:rsidRPr="00C84198">
        <w:rPr>
          <w:rFonts w:ascii="Sylfaen" w:hAnsi="Sylfaen"/>
          <w:sz w:val="20"/>
          <w:szCs w:val="20"/>
        </w:rPr>
        <w:t>&gt;</w:t>
      </w:r>
      <w:r w:rsidR="00544824" w:rsidRPr="00C84198">
        <w:rPr>
          <w:rFonts w:ascii="Sylfaen" w:hAnsi="Sylfaen"/>
          <w:sz w:val="20"/>
          <w:szCs w:val="20"/>
        </w:rPr>
        <w:t xml:space="preserve"> </w:t>
      </w:r>
      <w:r w:rsidRPr="00C84198">
        <w:rPr>
          <w:rFonts w:ascii="Sylfaen" w:hAnsi="Sylfaen"/>
          <w:sz w:val="20"/>
          <w:szCs w:val="20"/>
        </w:rPr>
        <w:t>4000/მკლ ან &gt;</w:t>
      </w:r>
      <w:r w:rsidR="00544824" w:rsidRPr="00C84198">
        <w:rPr>
          <w:rFonts w:ascii="Sylfaen" w:hAnsi="Sylfaen"/>
          <w:sz w:val="20"/>
          <w:szCs w:val="20"/>
        </w:rPr>
        <w:t xml:space="preserve"> </w:t>
      </w:r>
      <w:r w:rsidRPr="00C84198">
        <w:rPr>
          <w:rFonts w:ascii="Sylfaen" w:hAnsi="Sylfaen"/>
          <w:sz w:val="20"/>
          <w:szCs w:val="20"/>
        </w:rPr>
        <w:t>4.0x10</w:t>
      </w:r>
      <w:r w:rsidRPr="00C84198">
        <w:rPr>
          <w:rFonts w:ascii="Sylfaen" w:hAnsi="Sylfaen"/>
          <w:sz w:val="20"/>
          <w:szCs w:val="20"/>
          <w:vertAlign w:val="superscript"/>
        </w:rPr>
        <w:t>9</w:t>
      </w:r>
      <w:r w:rsidRPr="00C84198">
        <w:rPr>
          <w:rFonts w:ascii="Sylfaen" w:hAnsi="Sylfaen"/>
          <w:sz w:val="20"/>
          <w:szCs w:val="20"/>
        </w:rPr>
        <w:t>/ლ;</w:t>
      </w:r>
    </w:p>
    <w:p w14:paraId="54EFE06E" w14:textId="1923DB62" w:rsidR="005B3CED" w:rsidRPr="00C84198" w:rsidRDefault="005B3CED" w:rsidP="002109A0">
      <w:pPr>
        <w:pStyle w:val="ListParagraph"/>
        <w:numPr>
          <w:ilvl w:val="0"/>
          <w:numId w:val="2"/>
        </w:numPr>
        <w:spacing w:after="0"/>
        <w:jc w:val="both"/>
        <w:rPr>
          <w:rFonts w:ascii="Sylfaen" w:hAnsi="Sylfaen"/>
          <w:sz w:val="20"/>
          <w:szCs w:val="20"/>
        </w:rPr>
      </w:pPr>
      <w:r w:rsidRPr="00C84198">
        <w:rPr>
          <w:rFonts w:ascii="Sylfaen" w:hAnsi="Sylfaen"/>
          <w:sz w:val="20"/>
          <w:szCs w:val="20"/>
        </w:rPr>
        <w:t>თრომბოციტები &gt; 100000/მკლ ან &gt;</w:t>
      </w:r>
      <w:r w:rsidR="00544824" w:rsidRPr="00C84198">
        <w:rPr>
          <w:rFonts w:ascii="Sylfaen" w:hAnsi="Sylfaen"/>
          <w:sz w:val="20"/>
          <w:szCs w:val="20"/>
        </w:rPr>
        <w:t xml:space="preserve"> </w:t>
      </w:r>
      <w:r w:rsidRPr="00C84198">
        <w:rPr>
          <w:rFonts w:ascii="Sylfaen" w:hAnsi="Sylfaen"/>
          <w:sz w:val="20"/>
          <w:szCs w:val="20"/>
        </w:rPr>
        <w:t>100 x10</w:t>
      </w:r>
      <w:r w:rsidRPr="00C84198">
        <w:rPr>
          <w:rFonts w:ascii="Sylfaen" w:hAnsi="Sylfaen"/>
          <w:sz w:val="20"/>
          <w:szCs w:val="20"/>
          <w:vertAlign w:val="superscript"/>
        </w:rPr>
        <w:t>9</w:t>
      </w:r>
      <w:r w:rsidRPr="00C84198">
        <w:rPr>
          <w:rFonts w:ascii="Sylfaen" w:hAnsi="Sylfaen"/>
          <w:sz w:val="20"/>
          <w:szCs w:val="20"/>
        </w:rPr>
        <w:t>/ლ;</w:t>
      </w:r>
    </w:p>
    <w:p w14:paraId="1181C8E9" w14:textId="77777777" w:rsidR="005B3CED" w:rsidRPr="00C84198" w:rsidRDefault="005B3CED" w:rsidP="002109A0">
      <w:pPr>
        <w:pStyle w:val="ListParagraph"/>
        <w:numPr>
          <w:ilvl w:val="0"/>
          <w:numId w:val="2"/>
        </w:numPr>
        <w:spacing w:after="0"/>
        <w:jc w:val="both"/>
        <w:rPr>
          <w:rFonts w:ascii="Sylfaen" w:hAnsi="Sylfaen"/>
          <w:sz w:val="20"/>
          <w:szCs w:val="20"/>
        </w:rPr>
      </w:pPr>
      <w:proofErr w:type="spellStart"/>
      <w:r w:rsidRPr="00C84198">
        <w:rPr>
          <w:rFonts w:ascii="Sylfaen" w:hAnsi="Sylfaen"/>
          <w:sz w:val="20"/>
          <w:szCs w:val="20"/>
        </w:rPr>
        <w:t>აუდიოგრაფიის</w:t>
      </w:r>
      <w:proofErr w:type="spellEnd"/>
      <w:r w:rsidRPr="00C84198">
        <w:rPr>
          <w:rFonts w:ascii="Sylfaen" w:hAnsi="Sylfaen"/>
          <w:sz w:val="20"/>
          <w:szCs w:val="20"/>
        </w:rPr>
        <w:t xml:space="preserve"> ნორმალური შედეგები.</w:t>
      </w:r>
    </w:p>
    <w:p w14:paraId="238FCCA4" w14:textId="77777777" w:rsidR="00544824" w:rsidRPr="00C84198" w:rsidRDefault="00544824" w:rsidP="00544824">
      <w:pPr>
        <w:pStyle w:val="ListParagraph"/>
        <w:spacing w:after="0"/>
        <w:jc w:val="both"/>
        <w:rPr>
          <w:rFonts w:ascii="Sylfaen" w:hAnsi="Sylfaen"/>
          <w:sz w:val="20"/>
          <w:szCs w:val="20"/>
        </w:rPr>
      </w:pPr>
    </w:p>
    <w:p w14:paraId="3B054A2B" w14:textId="77777777" w:rsidR="005B3CED" w:rsidRPr="00C84198" w:rsidRDefault="005B3CED" w:rsidP="00B15B6C">
      <w:pPr>
        <w:spacing w:after="0"/>
        <w:jc w:val="both"/>
        <w:rPr>
          <w:rFonts w:ascii="Sylfaen" w:hAnsi="Sylfaen"/>
          <w:sz w:val="20"/>
          <w:szCs w:val="20"/>
          <w:u w:val="single"/>
        </w:rPr>
      </w:pPr>
      <w:proofErr w:type="spellStart"/>
      <w:r w:rsidRPr="00C84198">
        <w:rPr>
          <w:rFonts w:ascii="Sylfaen" w:hAnsi="Sylfaen"/>
          <w:sz w:val="20"/>
          <w:szCs w:val="20"/>
          <w:u w:val="single"/>
        </w:rPr>
        <w:t>ნეფროტოქსიკურობა</w:t>
      </w:r>
      <w:proofErr w:type="spellEnd"/>
    </w:p>
    <w:p w14:paraId="54FB1DF3" w14:textId="70030784" w:rsidR="005B3CED" w:rsidRPr="00C84198" w:rsidRDefault="005B3CED" w:rsidP="00B15B6C">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იწვევს მძიმე კუმულა</w:t>
      </w:r>
      <w:r w:rsidR="00524385" w:rsidRPr="00C84198">
        <w:rPr>
          <w:rFonts w:ascii="Sylfaen" w:hAnsi="Sylfaen"/>
          <w:sz w:val="20"/>
          <w:szCs w:val="20"/>
        </w:rPr>
        <w:t>ც</w:t>
      </w:r>
      <w:r w:rsidRPr="00C84198">
        <w:rPr>
          <w:rFonts w:ascii="Sylfaen" w:hAnsi="Sylfaen"/>
          <w:sz w:val="20"/>
          <w:szCs w:val="20"/>
        </w:rPr>
        <w:t xml:space="preserve">იურ </w:t>
      </w:r>
      <w:proofErr w:type="spellStart"/>
      <w:r w:rsidRPr="00C84198">
        <w:rPr>
          <w:rFonts w:ascii="Sylfaen" w:hAnsi="Sylfaen"/>
          <w:sz w:val="20"/>
          <w:szCs w:val="20"/>
        </w:rPr>
        <w:t>ნეფროტოქსიკურობას</w:t>
      </w:r>
      <w:proofErr w:type="spellEnd"/>
      <w:r w:rsidRPr="00C84198">
        <w:rPr>
          <w:rFonts w:ascii="Sylfaen" w:hAnsi="Sylfaen"/>
          <w:sz w:val="20"/>
          <w:szCs w:val="20"/>
        </w:rPr>
        <w:t xml:space="preserve">. </w:t>
      </w:r>
      <w:proofErr w:type="spellStart"/>
      <w:r w:rsidRPr="00C84198">
        <w:rPr>
          <w:rFonts w:ascii="Sylfaen" w:hAnsi="Sylfaen"/>
          <w:sz w:val="20"/>
          <w:szCs w:val="20"/>
        </w:rPr>
        <w:t>ნეფროტოქსიკურობის</w:t>
      </w:r>
      <w:proofErr w:type="spellEnd"/>
      <w:r w:rsidRPr="00C84198">
        <w:rPr>
          <w:rFonts w:ascii="Sylfaen" w:hAnsi="Sylfaen"/>
          <w:sz w:val="20"/>
          <w:szCs w:val="20"/>
        </w:rPr>
        <w:t xml:space="preserve"> დაქვეითება მიიღწევა </w:t>
      </w:r>
      <w:proofErr w:type="spellStart"/>
      <w:r w:rsidRPr="00C84198">
        <w:rPr>
          <w:rFonts w:ascii="Sylfaen" w:hAnsi="Sylfaen"/>
          <w:sz w:val="20"/>
          <w:szCs w:val="20"/>
        </w:rPr>
        <w:t>დიურეზის</w:t>
      </w:r>
      <w:proofErr w:type="spellEnd"/>
      <w:r w:rsidRPr="00C84198">
        <w:rPr>
          <w:rFonts w:ascii="Sylfaen" w:hAnsi="Sylfaen"/>
          <w:sz w:val="20"/>
          <w:szCs w:val="20"/>
        </w:rPr>
        <w:t xml:space="preserve"> არანაკლებ 100 მლ/სთ დონეზე შენარჩუნების ხარჯზე. ეს შესაძლოა უზრუნველყოფილი იყოს პაციენტის წინასწარი </w:t>
      </w:r>
      <w:proofErr w:type="spellStart"/>
      <w:r w:rsidRPr="00C84198">
        <w:rPr>
          <w:rFonts w:ascii="Sylfaen" w:hAnsi="Sylfaen"/>
          <w:sz w:val="20"/>
          <w:szCs w:val="20"/>
        </w:rPr>
        <w:t>ჰიდრატაციით</w:t>
      </w:r>
      <w:proofErr w:type="spellEnd"/>
      <w:r w:rsidRPr="00C84198">
        <w:rPr>
          <w:rFonts w:ascii="Sylfaen" w:hAnsi="Sylfaen"/>
          <w:sz w:val="20"/>
          <w:szCs w:val="20"/>
        </w:rPr>
        <w:t xml:space="preserve"> 2</w:t>
      </w:r>
      <w:r w:rsidR="00544824" w:rsidRPr="00C84198">
        <w:rPr>
          <w:rFonts w:ascii="Sylfaen" w:hAnsi="Sylfaen"/>
          <w:sz w:val="20"/>
          <w:szCs w:val="20"/>
        </w:rPr>
        <w:t xml:space="preserve"> </w:t>
      </w:r>
      <w:r w:rsidRPr="00C84198">
        <w:rPr>
          <w:rFonts w:ascii="Sylfaen" w:hAnsi="Sylfaen"/>
          <w:sz w:val="20"/>
          <w:szCs w:val="20"/>
        </w:rPr>
        <w:t xml:space="preserve">ლ შესაბამისი ხსნარის ინტრავენური შეყვანის გზით და ანალოგიური </w:t>
      </w:r>
      <w:proofErr w:type="spellStart"/>
      <w:r w:rsidRPr="00C84198">
        <w:rPr>
          <w:rFonts w:ascii="Sylfaen" w:hAnsi="Sylfaen"/>
          <w:sz w:val="20"/>
          <w:szCs w:val="20"/>
        </w:rPr>
        <w:t>ჰიდრატაციით</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შეყვანის შემდეგ</w:t>
      </w:r>
      <w:r w:rsidR="00524385" w:rsidRPr="00C84198">
        <w:rPr>
          <w:rFonts w:ascii="Sylfaen" w:hAnsi="Sylfaen"/>
          <w:sz w:val="20"/>
          <w:szCs w:val="20"/>
        </w:rPr>
        <w:t xml:space="preserve"> (</w:t>
      </w:r>
      <w:r w:rsidRPr="00C84198">
        <w:rPr>
          <w:rFonts w:ascii="Sylfaen" w:hAnsi="Sylfaen"/>
          <w:sz w:val="20"/>
          <w:szCs w:val="20"/>
        </w:rPr>
        <w:t>რეკომ</w:t>
      </w:r>
      <w:r w:rsidR="00524385" w:rsidRPr="00C84198">
        <w:rPr>
          <w:rFonts w:ascii="Sylfaen" w:hAnsi="Sylfaen"/>
          <w:sz w:val="20"/>
          <w:szCs w:val="20"/>
        </w:rPr>
        <w:t>ენ</w:t>
      </w:r>
      <w:r w:rsidRPr="00C84198">
        <w:rPr>
          <w:rFonts w:ascii="Sylfaen" w:hAnsi="Sylfaen"/>
          <w:sz w:val="20"/>
          <w:szCs w:val="20"/>
        </w:rPr>
        <w:t>დ</w:t>
      </w:r>
      <w:r w:rsidR="00524385" w:rsidRPr="00C84198">
        <w:rPr>
          <w:rFonts w:ascii="Sylfaen" w:hAnsi="Sylfaen"/>
          <w:sz w:val="20"/>
          <w:szCs w:val="20"/>
        </w:rPr>
        <w:t>ირ</w:t>
      </w:r>
      <w:r w:rsidRPr="00C84198">
        <w:rPr>
          <w:rFonts w:ascii="Sylfaen" w:hAnsi="Sylfaen"/>
          <w:sz w:val="20"/>
          <w:szCs w:val="20"/>
        </w:rPr>
        <w:t>ებული მოცულობა - 2500 მლ/მ</w:t>
      </w:r>
      <w:r w:rsidRPr="00C84198">
        <w:rPr>
          <w:rFonts w:ascii="Sylfaen" w:hAnsi="Sylfaen"/>
          <w:sz w:val="20"/>
          <w:szCs w:val="20"/>
          <w:vertAlign w:val="superscript"/>
        </w:rPr>
        <w:t>2</w:t>
      </w:r>
      <w:r w:rsidRPr="00C84198">
        <w:rPr>
          <w:rFonts w:ascii="Sylfaen" w:hAnsi="Sylfaen"/>
          <w:sz w:val="20"/>
          <w:szCs w:val="20"/>
        </w:rPr>
        <w:t xml:space="preserve"> 24 საათის განმავლობაში). თუკი ინტენსიური ჰიდრატაცია არაა საკმარისი ადექვატური </w:t>
      </w:r>
      <w:proofErr w:type="spellStart"/>
      <w:r w:rsidRPr="00C84198">
        <w:rPr>
          <w:rFonts w:ascii="Sylfaen" w:hAnsi="Sylfaen"/>
          <w:sz w:val="20"/>
          <w:szCs w:val="20"/>
        </w:rPr>
        <w:t>დიურეზის</w:t>
      </w:r>
      <w:proofErr w:type="spellEnd"/>
      <w:r w:rsidRPr="00C84198">
        <w:rPr>
          <w:rFonts w:ascii="Sylfaen" w:hAnsi="Sylfaen"/>
          <w:sz w:val="20"/>
          <w:szCs w:val="20"/>
        </w:rPr>
        <w:t xml:space="preserve"> შესანარჩუნებლად, შესაძლოა გამოყენებული იყოს ოსმო</w:t>
      </w:r>
      <w:r w:rsidR="00544824" w:rsidRPr="00C84198">
        <w:rPr>
          <w:rFonts w:ascii="Sylfaen" w:hAnsi="Sylfaen"/>
          <w:sz w:val="20"/>
          <w:szCs w:val="20"/>
        </w:rPr>
        <w:t>ს</w:t>
      </w:r>
      <w:r w:rsidRPr="00C84198">
        <w:rPr>
          <w:rFonts w:ascii="Sylfaen" w:hAnsi="Sylfaen"/>
          <w:sz w:val="20"/>
          <w:szCs w:val="20"/>
        </w:rPr>
        <w:t xml:space="preserve">ური </w:t>
      </w:r>
      <w:proofErr w:type="spellStart"/>
      <w:r w:rsidRPr="00C84198">
        <w:rPr>
          <w:rFonts w:ascii="Sylfaen" w:hAnsi="Sylfaen"/>
          <w:sz w:val="20"/>
          <w:szCs w:val="20"/>
        </w:rPr>
        <w:t>დიურეტიკი</w:t>
      </w:r>
      <w:proofErr w:type="spellEnd"/>
      <w:r w:rsidR="00B15B6C" w:rsidRPr="00C84198">
        <w:rPr>
          <w:rFonts w:ascii="Sylfaen" w:hAnsi="Sylfaen"/>
          <w:sz w:val="20"/>
          <w:szCs w:val="20"/>
        </w:rPr>
        <w:t xml:space="preserve"> (</w:t>
      </w:r>
      <w:r w:rsidRPr="00C84198">
        <w:rPr>
          <w:rFonts w:ascii="Sylfaen" w:hAnsi="Sylfaen"/>
          <w:sz w:val="20"/>
          <w:szCs w:val="20"/>
        </w:rPr>
        <w:t xml:space="preserve">მაგალითად, </w:t>
      </w:r>
      <w:proofErr w:type="spellStart"/>
      <w:r w:rsidRPr="00C84198">
        <w:rPr>
          <w:rFonts w:ascii="Sylfaen" w:hAnsi="Sylfaen"/>
          <w:sz w:val="20"/>
          <w:szCs w:val="20"/>
        </w:rPr>
        <w:t>მანიტოლი</w:t>
      </w:r>
      <w:proofErr w:type="spellEnd"/>
      <w:r w:rsidRPr="00C84198">
        <w:rPr>
          <w:rFonts w:ascii="Sylfaen" w:hAnsi="Sylfaen"/>
          <w:sz w:val="20"/>
          <w:szCs w:val="20"/>
        </w:rPr>
        <w:t>).</w:t>
      </w:r>
    </w:p>
    <w:p w14:paraId="40B8D44F" w14:textId="77777777" w:rsidR="002D4589" w:rsidRPr="00C84198" w:rsidRDefault="002D4589" w:rsidP="00B15B6C">
      <w:pPr>
        <w:spacing w:after="0"/>
        <w:jc w:val="both"/>
        <w:rPr>
          <w:rFonts w:ascii="Sylfaen" w:hAnsi="Sylfaen"/>
          <w:sz w:val="20"/>
          <w:szCs w:val="20"/>
        </w:rPr>
      </w:pPr>
      <w:proofErr w:type="spellStart"/>
      <w:r w:rsidRPr="00C84198">
        <w:rPr>
          <w:rFonts w:ascii="Sylfaen" w:hAnsi="Sylfaen"/>
          <w:sz w:val="20"/>
          <w:szCs w:val="20"/>
        </w:rPr>
        <w:t>ჰიპერურიკემია</w:t>
      </w:r>
      <w:proofErr w:type="spellEnd"/>
      <w:r w:rsidRPr="00C84198">
        <w:rPr>
          <w:rFonts w:ascii="Sylfaen" w:hAnsi="Sylfaen"/>
          <w:sz w:val="20"/>
          <w:szCs w:val="20"/>
        </w:rPr>
        <w:t xml:space="preserve"> და </w:t>
      </w:r>
      <w:proofErr w:type="spellStart"/>
      <w:r w:rsidRPr="00C84198">
        <w:rPr>
          <w:rFonts w:ascii="Sylfaen" w:hAnsi="Sylfaen"/>
          <w:sz w:val="20"/>
          <w:szCs w:val="20"/>
        </w:rPr>
        <w:t>ჰიპერ</w:t>
      </w:r>
      <w:r w:rsidR="00B15B6C" w:rsidRPr="00C84198">
        <w:rPr>
          <w:rFonts w:ascii="Sylfaen" w:hAnsi="Sylfaen"/>
          <w:sz w:val="20"/>
          <w:szCs w:val="20"/>
        </w:rPr>
        <w:t>ალბუმინურია</w:t>
      </w:r>
      <w:proofErr w:type="spellEnd"/>
      <w:r w:rsidRPr="00C84198">
        <w:rPr>
          <w:rFonts w:ascii="Sylfaen" w:hAnsi="Sylfaen"/>
          <w:sz w:val="20"/>
          <w:szCs w:val="20"/>
        </w:rPr>
        <w:t xml:space="preserve"> შესაძლოა გახდეს </w:t>
      </w:r>
      <w:proofErr w:type="spellStart"/>
      <w:r w:rsidR="00B15B6C" w:rsidRPr="00C84198">
        <w:rPr>
          <w:rFonts w:ascii="Sylfaen" w:hAnsi="Sylfaen"/>
          <w:sz w:val="20"/>
          <w:szCs w:val="20"/>
        </w:rPr>
        <w:t>ცისპლატინით</w:t>
      </w:r>
      <w:proofErr w:type="spellEnd"/>
      <w:r w:rsidRPr="00C84198">
        <w:rPr>
          <w:rFonts w:ascii="Sylfaen" w:hAnsi="Sylfaen"/>
          <w:sz w:val="20"/>
          <w:szCs w:val="20"/>
        </w:rPr>
        <w:t xml:space="preserve"> </w:t>
      </w:r>
      <w:r w:rsidR="00B15B6C" w:rsidRPr="00C84198">
        <w:rPr>
          <w:rFonts w:ascii="Sylfaen" w:hAnsi="Sylfaen"/>
          <w:sz w:val="20"/>
          <w:szCs w:val="20"/>
        </w:rPr>
        <w:t xml:space="preserve">გამოწვეული </w:t>
      </w:r>
      <w:proofErr w:type="spellStart"/>
      <w:r w:rsidRPr="00C84198">
        <w:rPr>
          <w:rFonts w:ascii="Sylfaen" w:hAnsi="Sylfaen"/>
          <w:sz w:val="20"/>
          <w:szCs w:val="20"/>
        </w:rPr>
        <w:t>ნეფროტოქსიკურობის</w:t>
      </w:r>
      <w:proofErr w:type="spellEnd"/>
      <w:r w:rsidRPr="00C84198">
        <w:rPr>
          <w:rFonts w:ascii="Sylfaen" w:hAnsi="Sylfaen"/>
          <w:sz w:val="20"/>
          <w:szCs w:val="20"/>
        </w:rPr>
        <w:t xml:space="preserve"> განვითარების</w:t>
      </w:r>
      <w:r w:rsidR="00B15B6C" w:rsidRPr="00C84198">
        <w:rPr>
          <w:rFonts w:ascii="Sylfaen" w:hAnsi="Sylfaen"/>
          <w:sz w:val="20"/>
          <w:szCs w:val="20"/>
        </w:rPr>
        <w:t xml:space="preserve"> მიზეზი</w:t>
      </w:r>
      <w:r w:rsidRPr="00C84198">
        <w:rPr>
          <w:rFonts w:ascii="Sylfaen" w:hAnsi="Sylfaen"/>
          <w:sz w:val="20"/>
          <w:szCs w:val="20"/>
        </w:rPr>
        <w:t>.</w:t>
      </w:r>
    </w:p>
    <w:p w14:paraId="38235AB7" w14:textId="77777777" w:rsidR="00544824" w:rsidRPr="00C84198" w:rsidRDefault="00544824" w:rsidP="00B15B6C">
      <w:pPr>
        <w:spacing w:after="0"/>
        <w:jc w:val="both"/>
        <w:rPr>
          <w:rFonts w:ascii="Sylfaen" w:hAnsi="Sylfaen"/>
          <w:sz w:val="20"/>
          <w:szCs w:val="20"/>
        </w:rPr>
      </w:pPr>
    </w:p>
    <w:p w14:paraId="0DB5BD29" w14:textId="77777777" w:rsidR="002D4589" w:rsidRPr="00C84198" w:rsidRDefault="002D4589" w:rsidP="00B15B6C">
      <w:pPr>
        <w:spacing w:after="0"/>
        <w:jc w:val="both"/>
        <w:rPr>
          <w:rFonts w:ascii="Sylfaen" w:hAnsi="Sylfaen"/>
          <w:sz w:val="20"/>
          <w:szCs w:val="20"/>
          <w:u w:val="single"/>
        </w:rPr>
      </w:pPr>
      <w:proofErr w:type="spellStart"/>
      <w:r w:rsidRPr="00C84198">
        <w:rPr>
          <w:rFonts w:ascii="Sylfaen" w:hAnsi="Sylfaen"/>
          <w:sz w:val="20"/>
          <w:szCs w:val="20"/>
          <w:u w:val="single"/>
        </w:rPr>
        <w:t>ნეიროპათიები</w:t>
      </w:r>
      <w:proofErr w:type="spellEnd"/>
    </w:p>
    <w:p w14:paraId="102674EF" w14:textId="77777777" w:rsidR="002D4589" w:rsidRPr="00C84198" w:rsidRDefault="002D4589" w:rsidP="00B15B6C">
      <w:pPr>
        <w:spacing w:after="0"/>
        <w:jc w:val="both"/>
        <w:rPr>
          <w:rFonts w:ascii="Sylfaen" w:hAnsi="Sylfaen"/>
          <w:sz w:val="20"/>
          <w:szCs w:val="20"/>
        </w:rPr>
      </w:pPr>
      <w:r w:rsidRPr="00C84198">
        <w:rPr>
          <w:rFonts w:ascii="Sylfaen" w:hAnsi="Sylfaen"/>
          <w:sz w:val="20"/>
          <w:szCs w:val="20"/>
        </w:rPr>
        <w:t xml:space="preserve">პრეპარატის გამოყენებისას </w:t>
      </w:r>
      <w:r w:rsidR="00B15B6C" w:rsidRPr="00C84198">
        <w:rPr>
          <w:rFonts w:ascii="Sylfaen" w:hAnsi="Sylfaen"/>
          <w:sz w:val="20"/>
          <w:szCs w:val="20"/>
        </w:rPr>
        <w:t>გამოვლენილია</w:t>
      </w:r>
      <w:r w:rsidRPr="00C84198">
        <w:rPr>
          <w:rFonts w:ascii="Sylfaen" w:hAnsi="Sylfaen"/>
          <w:sz w:val="20"/>
          <w:szCs w:val="20"/>
        </w:rPr>
        <w:t xml:space="preserve"> მძიმე </w:t>
      </w:r>
      <w:proofErr w:type="spellStart"/>
      <w:r w:rsidRPr="00C84198">
        <w:rPr>
          <w:rFonts w:ascii="Sylfaen" w:hAnsi="Sylfaen"/>
          <w:sz w:val="20"/>
          <w:szCs w:val="20"/>
        </w:rPr>
        <w:t>ნეიროპათიის</w:t>
      </w:r>
      <w:proofErr w:type="spellEnd"/>
      <w:r w:rsidRPr="00C84198">
        <w:rPr>
          <w:rFonts w:ascii="Sylfaen" w:hAnsi="Sylfaen"/>
          <w:sz w:val="20"/>
          <w:szCs w:val="20"/>
        </w:rPr>
        <w:t xml:space="preserve"> განვითარების შემთხვევები. ეს </w:t>
      </w:r>
      <w:proofErr w:type="spellStart"/>
      <w:r w:rsidRPr="00C84198">
        <w:rPr>
          <w:rFonts w:ascii="Sylfaen" w:hAnsi="Sylfaen"/>
          <w:sz w:val="20"/>
          <w:szCs w:val="20"/>
        </w:rPr>
        <w:t>ნეიროპათიები</w:t>
      </w:r>
      <w:proofErr w:type="spellEnd"/>
      <w:r w:rsidRPr="00C84198">
        <w:rPr>
          <w:rFonts w:ascii="Sylfaen" w:hAnsi="Sylfaen"/>
          <w:sz w:val="20"/>
          <w:szCs w:val="20"/>
        </w:rPr>
        <w:t xml:space="preserve"> შესაძლოა იყოს შეუქცევადი და გამოვლინდეს </w:t>
      </w:r>
      <w:proofErr w:type="spellStart"/>
      <w:r w:rsidRPr="00C84198">
        <w:rPr>
          <w:rFonts w:ascii="Sylfaen" w:hAnsi="Sylfaen"/>
          <w:sz w:val="20"/>
          <w:szCs w:val="20"/>
        </w:rPr>
        <w:t>პარესთეზიით</w:t>
      </w:r>
      <w:proofErr w:type="spellEnd"/>
      <w:r w:rsidRPr="00C84198">
        <w:rPr>
          <w:rFonts w:ascii="Sylfaen" w:hAnsi="Sylfaen"/>
          <w:sz w:val="20"/>
          <w:szCs w:val="20"/>
        </w:rPr>
        <w:t xml:space="preserve">, </w:t>
      </w:r>
      <w:proofErr w:type="spellStart"/>
      <w:r w:rsidRPr="00C84198">
        <w:rPr>
          <w:rFonts w:ascii="Sylfaen" w:hAnsi="Sylfaen"/>
          <w:sz w:val="20"/>
          <w:szCs w:val="20"/>
        </w:rPr>
        <w:t>არეფლექსიით</w:t>
      </w:r>
      <w:proofErr w:type="spellEnd"/>
      <w:r w:rsidRPr="00C84198">
        <w:rPr>
          <w:rFonts w:ascii="Sylfaen" w:hAnsi="Sylfaen"/>
          <w:sz w:val="20"/>
          <w:szCs w:val="20"/>
        </w:rPr>
        <w:t xml:space="preserve"> და </w:t>
      </w:r>
      <w:proofErr w:type="spellStart"/>
      <w:r w:rsidRPr="00C84198">
        <w:rPr>
          <w:rFonts w:ascii="Sylfaen" w:hAnsi="Sylfaen"/>
          <w:sz w:val="20"/>
          <w:szCs w:val="20"/>
        </w:rPr>
        <w:t>პროპრიოცეპტური</w:t>
      </w:r>
      <w:proofErr w:type="spellEnd"/>
      <w:r w:rsidRPr="00C84198">
        <w:rPr>
          <w:rFonts w:ascii="Sylfaen" w:hAnsi="Sylfaen"/>
          <w:sz w:val="20"/>
          <w:szCs w:val="20"/>
        </w:rPr>
        <w:t xml:space="preserve"> და ვიბრაციული მგრძნობელობის დაკარგვით. ასევე აღინიშნა მოტო</w:t>
      </w:r>
      <w:r w:rsidR="00FF4A93" w:rsidRPr="00C84198">
        <w:rPr>
          <w:rFonts w:ascii="Sylfaen" w:hAnsi="Sylfaen"/>
          <w:sz w:val="20"/>
          <w:szCs w:val="20"/>
        </w:rPr>
        <w:t>რული ფუნქციების დაკარგვის შემთხვევები.</w:t>
      </w:r>
      <w:r w:rsidRPr="00C84198">
        <w:rPr>
          <w:rFonts w:ascii="Sylfaen" w:hAnsi="Sylfaen"/>
          <w:sz w:val="20"/>
          <w:szCs w:val="20"/>
        </w:rPr>
        <w:t xml:space="preserve"> ამასთან დაკავშირებით აუცილებელია პაციენტების ნევროლოგიური გამოკვლევების რეგულარული ჩატარება.</w:t>
      </w:r>
    </w:p>
    <w:p w14:paraId="440AADB7" w14:textId="77777777" w:rsidR="00544824" w:rsidRPr="00C84198" w:rsidRDefault="00544824" w:rsidP="00B15B6C">
      <w:pPr>
        <w:spacing w:after="0"/>
        <w:jc w:val="both"/>
        <w:rPr>
          <w:rFonts w:ascii="Sylfaen" w:hAnsi="Sylfaen"/>
          <w:sz w:val="20"/>
          <w:szCs w:val="20"/>
        </w:rPr>
      </w:pPr>
    </w:p>
    <w:p w14:paraId="2E60C0A7" w14:textId="77777777" w:rsidR="002D4589" w:rsidRPr="00C84198" w:rsidRDefault="002D4589" w:rsidP="00B15B6C">
      <w:pPr>
        <w:spacing w:after="0"/>
        <w:jc w:val="both"/>
        <w:rPr>
          <w:rFonts w:ascii="Sylfaen" w:hAnsi="Sylfaen"/>
          <w:sz w:val="20"/>
          <w:szCs w:val="20"/>
          <w:u w:val="single"/>
        </w:rPr>
      </w:pPr>
      <w:proofErr w:type="spellStart"/>
      <w:r w:rsidRPr="00C84198">
        <w:rPr>
          <w:rFonts w:ascii="Sylfaen" w:hAnsi="Sylfaen"/>
          <w:sz w:val="20"/>
          <w:szCs w:val="20"/>
          <w:u w:val="single"/>
        </w:rPr>
        <w:t>ოტოტოქსიკურობა</w:t>
      </w:r>
      <w:proofErr w:type="spellEnd"/>
    </w:p>
    <w:p w14:paraId="50CB999D" w14:textId="3F8550ED" w:rsidR="002D4589" w:rsidRPr="00C84198" w:rsidRDefault="002D4589" w:rsidP="00B15B6C">
      <w:pPr>
        <w:spacing w:after="0"/>
        <w:jc w:val="both"/>
        <w:rPr>
          <w:rFonts w:ascii="Sylfaen" w:hAnsi="Sylfaen"/>
          <w:sz w:val="20"/>
          <w:szCs w:val="20"/>
        </w:rPr>
      </w:pP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w:t>
      </w:r>
      <w:r w:rsidR="00B15B6C" w:rsidRPr="00C84198">
        <w:rPr>
          <w:rFonts w:ascii="Sylfaen" w:hAnsi="Sylfaen"/>
          <w:sz w:val="20"/>
          <w:szCs w:val="20"/>
        </w:rPr>
        <w:t>გამოვლინდა</w:t>
      </w:r>
      <w:r w:rsidRPr="00C84198">
        <w:rPr>
          <w:rFonts w:ascii="Sylfaen" w:hAnsi="Sylfaen"/>
          <w:sz w:val="20"/>
          <w:szCs w:val="20"/>
        </w:rPr>
        <w:t xml:space="preserve"> პაციენტების ≤</w:t>
      </w:r>
      <w:r w:rsidR="00544824" w:rsidRPr="00C84198">
        <w:rPr>
          <w:rFonts w:ascii="Sylfaen" w:hAnsi="Sylfaen"/>
          <w:sz w:val="20"/>
          <w:szCs w:val="20"/>
        </w:rPr>
        <w:t xml:space="preserve"> </w:t>
      </w:r>
      <w:r w:rsidRPr="00C84198">
        <w:rPr>
          <w:rFonts w:ascii="Sylfaen" w:hAnsi="Sylfaen"/>
          <w:sz w:val="20"/>
          <w:szCs w:val="20"/>
        </w:rPr>
        <w:t>31%</w:t>
      </w:r>
      <w:r w:rsidR="00B15B6C" w:rsidRPr="00C84198">
        <w:rPr>
          <w:rFonts w:ascii="Sylfaen" w:hAnsi="Sylfaen"/>
          <w:sz w:val="20"/>
          <w:szCs w:val="20"/>
        </w:rPr>
        <w:t>-ში</w:t>
      </w:r>
      <w:r w:rsidRPr="00C84198">
        <w:rPr>
          <w:rFonts w:ascii="Sylfaen" w:hAnsi="Sylfaen"/>
          <w:sz w:val="20"/>
          <w:szCs w:val="20"/>
        </w:rPr>
        <w:t xml:space="preserve">, რომლებიც იღებდნენ </w:t>
      </w:r>
      <w:proofErr w:type="spellStart"/>
      <w:r w:rsidRPr="00C84198">
        <w:rPr>
          <w:rFonts w:ascii="Sylfaen" w:hAnsi="Sylfaen"/>
          <w:sz w:val="20"/>
          <w:szCs w:val="20"/>
        </w:rPr>
        <w:t>ცისპლატინს</w:t>
      </w:r>
      <w:proofErr w:type="spellEnd"/>
      <w:r w:rsidRPr="00C84198">
        <w:rPr>
          <w:rFonts w:ascii="Sylfaen" w:hAnsi="Sylfaen"/>
          <w:sz w:val="20"/>
          <w:szCs w:val="20"/>
        </w:rPr>
        <w:t xml:space="preserve"> ერთჯერადად დოზით 50</w:t>
      </w:r>
      <w:r w:rsidR="00544824" w:rsidRPr="00C84198">
        <w:rPr>
          <w:rFonts w:ascii="Sylfaen" w:hAnsi="Sylfaen"/>
          <w:sz w:val="20"/>
          <w:szCs w:val="20"/>
        </w:rPr>
        <w:t xml:space="preserve">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და გამოვლინდა ხმაურით ყუ</w:t>
      </w:r>
      <w:r w:rsidR="00FF4A93" w:rsidRPr="00C84198">
        <w:rPr>
          <w:rFonts w:ascii="Sylfaen" w:hAnsi="Sylfaen"/>
          <w:sz w:val="20"/>
          <w:szCs w:val="20"/>
        </w:rPr>
        <w:t>რ</w:t>
      </w:r>
      <w:r w:rsidRPr="00C84198">
        <w:rPr>
          <w:rFonts w:ascii="Sylfaen" w:hAnsi="Sylfaen"/>
          <w:sz w:val="20"/>
          <w:szCs w:val="20"/>
        </w:rPr>
        <w:t>ებში და (ან) სმენის დაკარგვით მაღალი სიხშირის დიაპაზონში</w:t>
      </w:r>
      <w:r w:rsidR="00B15B6C" w:rsidRPr="00C84198">
        <w:rPr>
          <w:rFonts w:ascii="Sylfaen" w:hAnsi="Sylfaen"/>
          <w:sz w:val="20"/>
          <w:szCs w:val="20"/>
        </w:rPr>
        <w:t xml:space="preserve"> (4000-8000</w:t>
      </w:r>
      <w:r w:rsidR="00544824" w:rsidRPr="00C84198">
        <w:rPr>
          <w:rFonts w:ascii="Sylfaen" w:hAnsi="Sylfaen"/>
          <w:sz w:val="20"/>
          <w:szCs w:val="20"/>
        </w:rPr>
        <w:t xml:space="preserve"> </w:t>
      </w:r>
      <w:proofErr w:type="spellStart"/>
      <w:r w:rsidRPr="00C84198">
        <w:rPr>
          <w:rFonts w:ascii="Sylfaen" w:hAnsi="Sylfaen"/>
          <w:sz w:val="20"/>
          <w:szCs w:val="20"/>
        </w:rPr>
        <w:t>გჰ</w:t>
      </w:r>
      <w:proofErr w:type="spellEnd"/>
      <w:r w:rsidRPr="00C84198">
        <w:rPr>
          <w:rFonts w:ascii="Sylfaen" w:hAnsi="Sylfaen"/>
          <w:sz w:val="20"/>
          <w:szCs w:val="20"/>
        </w:rPr>
        <w:t xml:space="preserve">). ცალკეულ შემთხვევებში პაციენტებმა შესაძლოა დაკარგონ ჩვეულებრივი საუბრის წარმართვის უნარი.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ყველაზე მეტად </w:t>
      </w:r>
      <w:r w:rsidR="00FF4A93" w:rsidRPr="00C84198">
        <w:rPr>
          <w:rFonts w:ascii="Sylfaen" w:hAnsi="Sylfaen"/>
          <w:sz w:val="20"/>
          <w:szCs w:val="20"/>
        </w:rPr>
        <w:t>შეიძლება გამოვლინდეს</w:t>
      </w:r>
      <w:r w:rsidRPr="00C84198">
        <w:rPr>
          <w:rFonts w:ascii="Sylfaen" w:hAnsi="Sylfaen"/>
          <w:sz w:val="20"/>
          <w:szCs w:val="20"/>
        </w:rPr>
        <w:t xml:space="preserve"> ბავშვებში. სმენის დაკარგვა შესაძლოა </w:t>
      </w:r>
      <w:r w:rsidR="00FF4A93" w:rsidRPr="00C84198">
        <w:rPr>
          <w:rFonts w:ascii="Sylfaen" w:hAnsi="Sylfaen"/>
          <w:sz w:val="20"/>
          <w:szCs w:val="20"/>
        </w:rPr>
        <w:t>ი</w:t>
      </w:r>
      <w:r w:rsidRPr="00C84198">
        <w:rPr>
          <w:rFonts w:ascii="Sylfaen" w:hAnsi="Sylfaen"/>
          <w:sz w:val="20"/>
          <w:szCs w:val="20"/>
        </w:rPr>
        <w:t xml:space="preserve">ყოს ცალმხრივი ან ორმხრივი და განვითარდეს ხშირად და უფრო მძიმე ფორმით პრეპარატის მრავალჯერადი შეყვანისას; თუმცა,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პირველი შეყვანის შემდეგ სიყრუე აღინიშნებოდა იშვიათ შემთხვევებში.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შესაძლოა გაძლიერდეს იმ პაციენტებში, რომლებიც ადრე იღებდნენ ანდა ერთდროულად იღებენ სხივურ თერაპიას თავის არეში, და შესაძლოა </w:t>
      </w:r>
      <w:proofErr w:type="spellStart"/>
      <w:r w:rsidRPr="00C84198">
        <w:rPr>
          <w:rFonts w:ascii="Sylfaen" w:hAnsi="Sylfaen"/>
          <w:sz w:val="20"/>
          <w:szCs w:val="20"/>
        </w:rPr>
        <w:t>კორელირებდეს</w:t>
      </w:r>
      <w:proofErr w:type="spellEnd"/>
      <w:r w:rsidRPr="00C84198">
        <w:rPr>
          <w:rFonts w:ascii="Sylfaen" w:hAnsi="Sylfaen"/>
          <w:sz w:val="20"/>
          <w:szCs w:val="20"/>
        </w:rPr>
        <w:t xml:space="preserve"> სისხლის პლაზმაში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მაქსიმალურ კონცენტრაციასთან. ამჟამად უცნობია, არის თუ არა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შექცევადი.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თერაპიის დაწყებამდე და მის შემდგომ შეყვანამდე</w:t>
      </w:r>
      <w:r w:rsidR="00B15B6C" w:rsidRPr="00C84198">
        <w:rPr>
          <w:rFonts w:ascii="Sylfaen" w:hAnsi="Sylfaen"/>
          <w:sz w:val="20"/>
          <w:szCs w:val="20"/>
        </w:rPr>
        <w:t>,</w:t>
      </w:r>
      <w:r w:rsidRPr="00C84198">
        <w:rPr>
          <w:rFonts w:ascii="Sylfaen" w:hAnsi="Sylfaen"/>
          <w:sz w:val="20"/>
          <w:szCs w:val="20"/>
        </w:rPr>
        <w:t xml:space="preserve"> აუცილებელია საგულდაგულო </w:t>
      </w:r>
      <w:proofErr w:type="spellStart"/>
      <w:r w:rsidRPr="00C84198">
        <w:rPr>
          <w:rFonts w:ascii="Sylfaen" w:hAnsi="Sylfaen"/>
          <w:sz w:val="20"/>
          <w:szCs w:val="20"/>
        </w:rPr>
        <w:t>აუდიომეტრიული</w:t>
      </w:r>
      <w:proofErr w:type="spellEnd"/>
      <w:r w:rsidRPr="00C84198">
        <w:rPr>
          <w:rFonts w:ascii="Sylfaen" w:hAnsi="Sylfaen"/>
          <w:sz w:val="20"/>
          <w:szCs w:val="20"/>
        </w:rPr>
        <w:t xml:space="preserve"> მონიტორინგის ჩატარება. დარეგისტრირდა აგრეთვე </w:t>
      </w:r>
      <w:proofErr w:type="spellStart"/>
      <w:r w:rsidRPr="00C84198">
        <w:rPr>
          <w:rFonts w:ascii="Sylfaen" w:hAnsi="Sylfaen"/>
          <w:sz w:val="20"/>
          <w:szCs w:val="20"/>
        </w:rPr>
        <w:t>ვესტიბულუ</w:t>
      </w:r>
      <w:r w:rsidR="00544824" w:rsidRPr="00C84198">
        <w:rPr>
          <w:rFonts w:ascii="Sylfaen" w:hAnsi="Sylfaen"/>
          <w:sz w:val="20"/>
          <w:szCs w:val="20"/>
        </w:rPr>
        <w:t>რ</w:t>
      </w:r>
      <w:r w:rsidRPr="00C84198">
        <w:rPr>
          <w:rFonts w:ascii="Sylfaen" w:hAnsi="Sylfaen"/>
          <w:sz w:val="20"/>
          <w:szCs w:val="20"/>
        </w:rPr>
        <w:t>ი</w:t>
      </w:r>
      <w:proofErr w:type="spellEnd"/>
      <w:r w:rsidRPr="00C84198">
        <w:rPr>
          <w:rFonts w:ascii="Sylfaen" w:hAnsi="Sylfaen"/>
          <w:sz w:val="20"/>
          <w:szCs w:val="20"/>
        </w:rPr>
        <w:t xml:space="preserve"> ტოქსიკურობის შემთხვევები</w:t>
      </w:r>
      <w:r w:rsidR="00B15B6C" w:rsidRPr="00C84198">
        <w:rPr>
          <w:rFonts w:ascii="Sylfaen" w:hAnsi="Sylfaen"/>
          <w:sz w:val="20"/>
          <w:szCs w:val="20"/>
        </w:rPr>
        <w:t xml:space="preserve"> (</w:t>
      </w:r>
      <w:r w:rsidRPr="00C84198">
        <w:rPr>
          <w:rFonts w:ascii="Sylfaen" w:hAnsi="Sylfaen"/>
          <w:sz w:val="20"/>
          <w:szCs w:val="20"/>
        </w:rPr>
        <w:t>იხ. თავი 4.8).</w:t>
      </w:r>
    </w:p>
    <w:p w14:paraId="25AB3D98" w14:textId="77777777" w:rsidR="00544824" w:rsidRPr="00C84198" w:rsidRDefault="00544824" w:rsidP="00B15B6C">
      <w:pPr>
        <w:spacing w:after="0"/>
        <w:jc w:val="both"/>
        <w:rPr>
          <w:rFonts w:ascii="Sylfaen" w:hAnsi="Sylfaen"/>
          <w:sz w:val="20"/>
          <w:szCs w:val="20"/>
        </w:rPr>
      </w:pPr>
    </w:p>
    <w:p w14:paraId="2DD0F8CC" w14:textId="77777777" w:rsidR="002D4589" w:rsidRPr="00C84198" w:rsidRDefault="002D4589" w:rsidP="00B15B6C">
      <w:pPr>
        <w:spacing w:after="0"/>
        <w:jc w:val="both"/>
        <w:rPr>
          <w:rFonts w:ascii="Sylfaen" w:hAnsi="Sylfaen"/>
          <w:sz w:val="20"/>
          <w:szCs w:val="20"/>
          <w:u w:val="single"/>
        </w:rPr>
      </w:pPr>
      <w:r w:rsidRPr="00C84198">
        <w:rPr>
          <w:rFonts w:ascii="Sylfaen" w:hAnsi="Sylfaen"/>
          <w:sz w:val="20"/>
          <w:szCs w:val="20"/>
          <w:u w:val="single"/>
        </w:rPr>
        <w:lastRenderedPageBreak/>
        <w:t>ალერგიული რეაქციები</w:t>
      </w:r>
    </w:p>
    <w:p w14:paraId="44E57F01" w14:textId="3566B4C7" w:rsidR="002D4589" w:rsidRPr="00C84198" w:rsidRDefault="002D4589" w:rsidP="00B15B6C">
      <w:pPr>
        <w:spacing w:after="0"/>
        <w:jc w:val="both"/>
        <w:rPr>
          <w:rFonts w:ascii="Sylfaen" w:hAnsi="Sylfaen"/>
          <w:sz w:val="20"/>
          <w:szCs w:val="20"/>
        </w:rPr>
      </w:pPr>
      <w:r w:rsidRPr="00C84198">
        <w:rPr>
          <w:rFonts w:ascii="Sylfaen" w:hAnsi="Sylfaen"/>
          <w:sz w:val="20"/>
          <w:szCs w:val="20"/>
        </w:rPr>
        <w:t xml:space="preserve">როგორც პლატინის სხვა პრეპარატების გამოყენებისას, უმრავლეს შემთხვევაში </w:t>
      </w:r>
      <w:proofErr w:type="spellStart"/>
      <w:r w:rsidRPr="00C84198">
        <w:rPr>
          <w:rFonts w:ascii="Sylfaen" w:hAnsi="Sylfaen"/>
          <w:sz w:val="20"/>
          <w:szCs w:val="20"/>
        </w:rPr>
        <w:t>ჰიპერმგრძნობელობის</w:t>
      </w:r>
      <w:proofErr w:type="spellEnd"/>
      <w:r w:rsidRPr="00C84198">
        <w:rPr>
          <w:rFonts w:ascii="Sylfaen" w:hAnsi="Sylfaen"/>
          <w:sz w:val="20"/>
          <w:szCs w:val="20"/>
        </w:rPr>
        <w:t xml:space="preserve"> რეაქციები ვითარდება </w:t>
      </w:r>
      <w:proofErr w:type="spellStart"/>
      <w:r w:rsidRPr="00C84198">
        <w:rPr>
          <w:rFonts w:ascii="Sylfaen" w:hAnsi="Sylfaen"/>
          <w:sz w:val="20"/>
          <w:szCs w:val="20"/>
        </w:rPr>
        <w:t>ინფუზიის</w:t>
      </w:r>
      <w:proofErr w:type="spellEnd"/>
      <w:r w:rsidRPr="00C84198">
        <w:rPr>
          <w:rFonts w:ascii="Sylfaen" w:hAnsi="Sylfaen"/>
          <w:sz w:val="20"/>
          <w:szCs w:val="20"/>
        </w:rPr>
        <w:t xml:space="preserve"> დროს და საჭიროებს მის შეწყვეტას და შესაბამისი თერაპიის დაწყებას. გარდა ამისა, პლატინის ყველა პრეპარატის გამოყენებისას აღინიშნებოდა </w:t>
      </w:r>
      <w:proofErr w:type="spellStart"/>
      <w:r w:rsidRPr="00C84198">
        <w:rPr>
          <w:rFonts w:ascii="Sylfaen" w:hAnsi="Sylfaen"/>
          <w:sz w:val="20"/>
          <w:szCs w:val="20"/>
        </w:rPr>
        <w:t>ჰიპერმგრძნობელობის</w:t>
      </w:r>
      <w:proofErr w:type="spellEnd"/>
      <w:r w:rsidRPr="00C84198">
        <w:rPr>
          <w:rFonts w:ascii="Sylfaen" w:hAnsi="Sylfaen"/>
          <w:sz w:val="20"/>
          <w:szCs w:val="20"/>
        </w:rPr>
        <w:t xml:space="preserve"> ჯვარედინი რეაქციები, ზოგიერთ შემთხვევაში - </w:t>
      </w:r>
      <w:proofErr w:type="spellStart"/>
      <w:r w:rsidRPr="00C84198">
        <w:rPr>
          <w:rFonts w:ascii="Sylfaen" w:hAnsi="Sylfaen"/>
          <w:sz w:val="20"/>
          <w:szCs w:val="20"/>
        </w:rPr>
        <w:t>ლეტალური</w:t>
      </w:r>
      <w:r w:rsidR="00B15B6C" w:rsidRPr="00C84198">
        <w:rPr>
          <w:rFonts w:ascii="Sylfaen" w:hAnsi="Sylfaen"/>
          <w:sz w:val="20"/>
          <w:szCs w:val="20"/>
        </w:rPr>
        <w:t>ც</w:t>
      </w:r>
      <w:proofErr w:type="spellEnd"/>
      <w:r w:rsidRPr="00C84198">
        <w:rPr>
          <w:rFonts w:ascii="Sylfaen" w:hAnsi="Sylfaen"/>
          <w:sz w:val="20"/>
          <w:szCs w:val="20"/>
        </w:rPr>
        <w:t xml:space="preserve"> (იხ. თავები 4.3 და 4.8).</w:t>
      </w:r>
    </w:p>
    <w:p w14:paraId="33461B7C" w14:textId="77777777" w:rsidR="00532A3F" w:rsidRPr="00C84198" w:rsidRDefault="00532A3F" w:rsidP="00B15B6C">
      <w:pPr>
        <w:spacing w:after="0"/>
        <w:jc w:val="both"/>
        <w:rPr>
          <w:rFonts w:ascii="Sylfaen" w:hAnsi="Sylfaen"/>
          <w:sz w:val="20"/>
          <w:szCs w:val="20"/>
        </w:rPr>
      </w:pPr>
      <w:r w:rsidRPr="00C84198">
        <w:rPr>
          <w:rFonts w:ascii="Sylfaen" w:hAnsi="Sylfaen"/>
          <w:sz w:val="20"/>
          <w:szCs w:val="20"/>
        </w:rPr>
        <w:t xml:space="preserve">აღინიშნა  </w:t>
      </w:r>
      <w:proofErr w:type="spellStart"/>
      <w:r w:rsidRPr="00C84198">
        <w:rPr>
          <w:rFonts w:ascii="Sylfaen" w:hAnsi="Sylfaen"/>
          <w:sz w:val="20"/>
          <w:szCs w:val="20"/>
        </w:rPr>
        <w:t>ცისპლატინზე</w:t>
      </w:r>
      <w:proofErr w:type="spellEnd"/>
      <w:r w:rsidRPr="00C84198">
        <w:rPr>
          <w:rFonts w:ascii="Sylfaen" w:hAnsi="Sylfaen"/>
          <w:sz w:val="20"/>
          <w:szCs w:val="20"/>
        </w:rPr>
        <w:t xml:space="preserve">  </w:t>
      </w:r>
      <w:proofErr w:type="spellStart"/>
      <w:r w:rsidRPr="00C84198">
        <w:rPr>
          <w:rFonts w:ascii="Sylfaen" w:hAnsi="Sylfaen"/>
          <w:sz w:val="20"/>
          <w:szCs w:val="20"/>
        </w:rPr>
        <w:t>ანაფილაქტოიდური</w:t>
      </w:r>
      <w:proofErr w:type="spellEnd"/>
      <w:r w:rsidRPr="00C84198">
        <w:rPr>
          <w:rFonts w:ascii="Sylfaen" w:hAnsi="Sylfaen"/>
          <w:sz w:val="20"/>
          <w:szCs w:val="20"/>
        </w:rPr>
        <w:t xml:space="preserve"> რეაქციები. ამ რეაქციების კუპირება შესაძლებელია ანტიჰისტამინური პრეპარატების ჰისტამინის და/ან </w:t>
      </w:r>
      <w:proofErr w:type="spellStart"/>
      <w:r w:rsidRPr="00C84198">
        <w:rPr>
          <w:rFonts w:ascii="Sylfaen" w:hAnsi="Sylfaen"/>
          <w:sz w:val="20"/>
          <w:szCs w:val="20"/>
        </w:rPr>
        <w:t>გლუკოკორტიდოიდების</w:t>
      </w:r>
      <w:proofErr w:type="spellEnd"/>
      <w:r w:rsidRPr="00C84198">
        <w:rPr>
          <w:rFonts w:ascii="Sylfaen" w:hAnsi="Sylfaen"/>
          <w:sz w:val="20"/>
          <w:szCs w:val="20"/>
        </w:rPr>
        <w:t xml:space="preserve"> გამოყენების გზით.</w:t>
      </w:r>
    </w:p>
    <w:p w14:paraId="5CC9CCB4" w14:textId="77777777" w:rsidR="00544824" w:rsidRPr="00C84198" w:rsidRDefault="00544824" w:rsidP="00B15B6C">
      <w:pPr>
        <w:spacing w:after="0"/>
        <w:jc w:val="both"/>
        <w:rPr>
          <w:rFonts w:ascii="Sylfaen" w:hAnsi="Sylfaen"/>
          <w:sz w:val="20"/>
          <w:szCs w:val="20"/>
        </w:rPr>
      </w:pPr>
    </w:p>
    <w:p w14:paraId="239940E3" w14:textId="77777777" w:rsidR="002D4589" w:rsidRPr="00C84198" w:rsidRDefault="002D4589" w:rsidP="00B15B6C">
      <w:pPr>
        <w:spacing w:after="0"/>
        <w:jc w:val="both"/>
        <w:rPr>
          <w:rFonts w:ascii="Sylfaen" w:hAnsi="Sylfaen"/>
          <w:sz w:val="20"/>
          <w:szCs w:val="20"/>
          <w:u w:val="single"/>
        </w:rPr>
      </w:pPr>
      <w:r w:rsidRPr="00C84198">
        <w:rPr>
          <w:rFonts w:ascii="Sylfaen" w:hAnsi="Sylfaen"/>
          <w:sz w:val="20"/>
          <w:szCs w:val="20"/>
          <w:u w:val="single"/>
        </w:rPr>
        <w:t>ღვიძლის ფუნქცია და სისხლის მაჩვენებლები</w:t>
      </w:r>
    </w:p>
    <w:p w14:paraId="495AF9F7" w14:textId="77777777" w:rsidR="002D4589" w:rsidRPr="00C84198" w:rsidRDefault="002D4589" w:rsidP="00B15B6C">
      <w:pPr>
        <w:spacing w:after="0"/>
        <w:jc w:val="both"/>
        <w:rPr>
          <w:rFonts w:ascii="Sylfaen" w:hAnsi="Sylfaen"/>
          <w:sz w:val="20"/>
          <w:szCs w:val="20"/>
        </w:rPr>
      </w:pPr>
      <w:r w:rsidRPr="00C84198">
        <w:rPr>
          <w:rFonts w:ascii="Sylfaen" w:hAnsi="Sylfaen"/>
          <w:sz w:val="20"/>
          <w:szCs w:val="20"/>
        </w:rPr>
        <w:t>აუცილებელია სისხლის ფორმულისა და ღვიძლის ფუნქციის რეგულარული კონტროლი.</w:t>
      </w:r>
    </w:p>
    <w:p w14:paraId="6B7C6126" w14:textId="77777777" w:rsidR="00544824" w:rsidRPr="00C84198" w:rsidRDefault="00544824" w:rsidP="00B15B6C">
      <w:pPr>
        <w:spacing w:after="0"/>
        <w:jc w:val="both"/>
        <w:rPr>
          <w:rFonts w:ascii="Sylfaen" w:hAnsi="Sylfaen"/>
          <w:sz w:val="20"/>
          <w:szCs w:val="20"/>
        </w:rPr>
      </w:pPr>
    </w:p>
    <w:p w14:paraId="423446BB" w14:textId="77777777" w:rsidR="002D4589" w:rsidRPr="00C84198" w:rsidRDefault="002D4589" w:rsidP="00B15B6C">
      <w:pPr>
        <w:spacing w:after="0"/>
        <w:jc w:val="both"/>
        <w:rPr>
          <w:rFonts w:ascii="Sylfaen" w:hAnsi="Sylfaen"/>
          <w:sz w:val="20"/>
          <w:szCs w:val="20"/>
          <w:u w:val="single"/>
        </w:rPr>
      </w:pPr>
      <w:r w:rsidRPr="00C84198">
        <w:rPr>
          <w:rFonts w:ascii="Sylfaen" w:hAnsi="Sylfaen"/>
          <w:sz w:val="20"/>
          <w:szCs w:val="20"/>
          <w:u w:val="single"/>
        </w:rPr>
        <w:t>კანცეროგენული პოტენციალი</w:t>
      </w:r>
    </w:p>
    <w:p w14:paraId="6A8A5124" w14:textId="77777777" w:rsidR="002D4589" w:rsidRPr="00C84198" w:rsidRDefault="002D4589" w:rsidP="00B15B6C">
      <w:pPr>
        <w:spacing w:after="0"/>
        <w:jc w:val="both"/>
        <w:rPr>
          <w:rFonts w:ascii="Sylfaen" w:hAnsi="Sylfaen"/>
          <w:sz w:val="20"/>
          <w:szCs w:val="20"/>
        </w:rPr>
      </w:pPr>
      <w:r w:rsidRPr="00C84198">
        <w:rPr>
          <w:rFonts w:ascii="Sylfaen" w:hAnsi="Sylfaen"/>
          <w:sz w:val="20"/>
          <w:szCs w:val="20"/>
        </w:rPr>
        <w:t>დარეგისტრირდა მწვავე ლეიკოზის იშვიათი შემთხვევები ადამიან</w:t>
      </w:r>
      <w:r w:rsidR="00B15B6C" w:rsidRPr="00C84198">
        <w:rPr>
          <w:rFonts w:ascii="Sylfaen" w:hAnsi="Sylfaen"/>
          <w:sz w:val="20"/>
          <w:szCs w:val="20"/>
        </w:rPr>
        <w:t>ებ</w:t>
      </w:r>
      <w:r w:rsidRPr="00C84198">
        <w:rPr>
          <w:rFonts w:ascii="Sylfaen" w:hAnsi="Sylfaen"/>
          <w:sz w:val="20"/>
          <w:szCs w:val="20"/>
        </w:rPr>
        <w:t xml:space="preserve">ში, რაც დაემთხვა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გამოყენების პერიოდს. მაგრამ ამ შემთხვევებში</w:t>
      </w:r>
      <w:r w:rsidR="00B15B6C"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გამოიყენებოდა სხვა პრეპარატებთან, რომელთაც შეეძლოთ გამოეწვიათ ლეიკოზი.</w:t>
      </w:r>
    </w:p>
    <w:p w14:paraId="401EE3BF" w14:textId="77777777" w:rsidR="00FB4DB2" w:rsidRPr="00C84198" w:rsidRDefault="00FB4DB2" w:rsidP="00B15B6C">
      <w:pPr>
        <w:spacing w:after="0"/>
        <w:jc w:val="both"/>
        <w:rPr>
          <w:rFonts w:ascii="Sylfaen" w:hAnsi="Sylfaen"/>
          <w:sz w:val="20"/>
          <w:szCs w:val="20"/>
        </w:rPr>
      </w:pPr>
    </w:p>
    <w:p w14:paraId="5757D0C8" w14:textId="7C13F205" w:rsidR="00B15B6C" w:rsidRPr="00C84198" w:rsidRDefault="00B15B6C" w:rsidP="00B15B6C">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w:t>
      </w:r>
      <w:proofErr w:type="spellStart"/>
      <w:r w:rsidRPr="00C84198">
        <w:rPr>
          <w:rFonts w:ascii="Sylfaen" w:hAnsi="Sylfaen"/>
          <w:sz w:val="20"/>
          <w:szCs w:val="20"/>
        </w:rPr>
        <w:t>მუტაგენური</w:t>
      </w:r>
      <w:proofErr w:type="spellEnd"/>
      <w:r w:rsidRPr="00C84198">
        <w:rPr>
          <w:rFonts w:ascii="Sylfaen" w:hAnsi="Sylfaen"/>
          <w:sz w:val="20"/>
          <w:szCs w:val="20"/>
        </w:rPr>
        <w:t xml:space="preserve"> იყო ბაქტერიულ ტესტებში და გამოიწვია </w:t>
      </w:r>
      <w:proofErr w:type="spellStart"/>
      <w:r w:rsidRPr="00C84198">
        <w:rPr>
          <w:rFonts w:ascii="Sylfaen" w:hAnsi="Sylfaen"/>
          <w:sz w:val="20"/>
          <w:szCs w:val="20"/>
        </w:rPr>
        <w:t>ქრომოსომული</w:t>
      </w:r>
      <w:proofErr w:type="spellEnd"/>
      <w:r w:rsidRPr="00C84198">
        <w:rPr>
          <w:rFonts w:ascii="Sylfaen" w:hAnsi="Sylfaen"/>
          <w:sz w:val="20"/>
          <w:szCs w:val="20"/>
        </w:rPr>
        <w:t xml:space="preserve"> აბერაციები ცხოველთა უჯრედების კულტურებში. აქედან გამომდინარე, მას შეიძლება ჰქონდეს კანცეროგენული თვისებები, თუმცა, ეს არ არის დადასტურებული. ის </w:t>
      </w:r>
      <w:proofErr w:type="spellStart"/>
      <w:r w:rsidRPr="00C84198">
        <w:rPr>
          <w:rFonts w:ascii="Sylfaen" w:hAnsi="Sylfaen"/>
          <w:sz w:val="20"/>
          <w:szCs w:val="20"/>
        </w:rPr>
        <w:t>ტერატოგენული</w:t>
      </w:r>
      <w:proofErr w:type="spellEnd"/>
      <w:r w:rsidRPr="00C84198">
        <w:rPr>
          <w:rFonts w:ascii="Sylfaen" w:hAnsi="Sylfaen"/>
          <w:sz w:val="20"/>
          <w:szCs w:val="20"/>
        </w:rPr>
        <w:t xml:space="preserve"> და </w:t>
      </w:r>
      <w:proofErr w:type="spellStart"/>
      <w:r w:rsidRPr="00C84198">
        <w:rPr>
          <w:rFonts w:ascii="Sylfaen" w:hAnsi="Sylfaen"/>
          <w:sz w:val="20"/>
          <w:szCs w:val="20"/>
        </w:rPr>
        <w:t>ემბრიოტოქსი</w:t>
      </w:r>
      <w:r w:rsidR="00FB4DB2" w:rsidRPr="00C84198">
        <w:rPr>
          <w:rFonts w:ascii="Sylfaen" w:hAnsi="Sylfaen"/>
          <w:sz w:val="20"/>
          <w:szCs w:val="20"/>
        </w:rPr>
        <w:t>კ</w:t>
      </w:r>
      <w:r w:rsidRPr="00C84198">
        <w:rPr>
          <w:rFonts w:ascii="Sylfaen" w:hAnsi="Sylfaen"/>
          <w:sz w:val="20"/>
          <w:szCs w:val="20"/>
        </w:rPr>
        <w:t>ურია</w:t>
      </w:r>
      <w:proofErr w:type="spellEnd"/>
      <w:r w:rsidRPr="00C84198">
        <w:rPr>
          <w:rFonts w:ascii="Sylfaen" w:hAnsi="Sylfaen"/>
          <w:sz w:val="20"/>
          <w:szCs w:val="20"/>
        </w:rPr>
        <w:t xml:space="preserve"> თაგვებში.</w:t>
      </w:r>
    </w:p>
    <w:p w14:paraId="2DB6E9F1" w14:textId="77777777" w:rsidR="00FB4DB2" w:rsidRPr="00C84198" w:rsidRDefault="00FB4DB2" w:rsidP="00B15B6C">
      <w:pPr>
        <w:spacing w:after="0"/>
        <w:jc w:val="both"/>
        <w:rPr>
          <w:rFonts w:ascii="Sylfaen" w:hAnsi="Sylfaen"/>
          <w:sz w:val="20"/>
          <w:szCs w:val="20"/>
        </w:rPr>
      </w:pPr>
    </w:p>
    <w:p w14:paraId="5EF1686A" w14:textId="77777777" w:rsidR="002D4589" w:rsidRPr="00C84198" w:rsidRDefault="002D4589" w:rsidP="00B15B6C">
      <w:pPr>
        <w:spacing w:after="0"/>
        <w:jc w:val="both"/>
        <w:rPr>
          <w:rFonts w:ascii="Sylfaen" w:hAnsi="Sylfaen"/>
          <w:sz w:val="20"/>
          <w:szCs w:val="20"/>
          <w:u w:val="single"/>
        </w:rPr>
      </w:pPr>
      <w:r w:rsidRPr="00C84198">
        <w:rPr>
          <w:rFonts w:ascii="Sylfaen" w:hAnsi="Sylfaen"/>
          <w:sz w:val="20"/>
          <w:szCs w:val="20"/>
          <w:u w:val="single"/>
        </w:rPr>
        <w:t>რეაქციები შეყვანის ადგილას</w:t>
      </w:r>
    </w:p>
    <w:p w14:paraId="6E3F8997" w14:textId="77777777" w:rsidR="002D4589" w:rsidRPr="00C84198" w:rsidRDefault="002D4589" w:rsidP="00B15B6C">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შეყვანის დროს შესაძლოა რეაქცია შეყვანის ადგილებში. რეკომენდებულია საგულდაგულო მონიტორინგი </w:t>
      </w:r>
      <w:proofErr w:type="spellStart"/>
      <w:r w:rsidRPr="00C84198">
        <w:rPr>
          <w:rFonts w:ascii="Sylfaen" w:hAnsi="Sylfaen"/>
          <w:sz w:val="20"/>
          <w:szCs w:val="20"/>
        </w:rPr>
        <w:t>ინფუზიის</w:t>
      </w:r>
      <w:proofErr w:type="spellEnd"/>
      <w:r w:rsidRPr="00C84198">
        <w:rPr>
          <w:rFonts w:ascii="Sylfaen" w:hAnsi="Sylfaen"/>
          <w:sz w:val="20"/>
          <w:szCs w:val="20"/>
        </w:rPr>
        <w:t xml:space="preserve"> ადგილას პრეპარატის შეყვანის პროცესში შესაძლო ინფილტრაციის შემთხვევისათვის, რადგანაც შესაძლებელია </w:t>
      </w:r>
      <w:proofErr w:type="spellStart"/>
      <w:r w:rsidRPr="00C84198">
        <w:rPr>
          <w:rFonts w:ascii="Sylfaen" w:hAnsi="Sylfaen"/>
          <w:sz w:val="20"/>
          <w:szCs w:val="20"/>
        </w:rPr>
        <w:t>ექსტრავაზაცია</w:t>
      </w:r>
      <w:proofErr w:type="spellEnd"/>
      <w:r w:rsidRPr="00C84198">
        <w:rPr>
          <w:rFonts w:ascii="Sylfaen" w:hAnsi="Sylfaen"/>
          <w:sz w:val="20"/>
          <w:szCs w:val="20"/>
        </w:rPr>
        <w:t xml:space="preserve">. </w:t>
      </w:r>
      <w:proofErr w:type="spellStart"/>
      <w:r w:rsidRPr="00C84198">
        <w:rPr>
          <w:rFonts w:ascii="Sylfaen" w:hAnsi="Sylfaen"/>
          <w:sz w:val="20"/>
          <w:szCs w:val="20"/>
        </w:rPr>
        <w:t>ექსტრავაზაციის</w:t>
      </w:r>
      <w:proofErr w:type="spellEnd"/>
      <w:r w:rsidRPr="00C84198">
        <w:rPr>
          <w:rFonts w:ascii="Sylfaen" w:hAnsi="Sylfaen"/>
          <w:sz w:val="20"/>
          <w:szCs w:val="20"/>
        </w:rPr>
        <w:t xml:space="preserve"> სპეციფიკური მკურნალობა უცნობია.</w:t>
      </w:r>
    </w:p>
    <w:p w14:paraId="0223C8B1" w14:textId="77777777" w:rsidR="00FB4DB2" w:rsidRPr="00C84198" w:rsidRDefault="00FB4DB2" w:rsidP="00B15B6C">
      <w:pPr>
        <w:spacing w:after="0"/>
        <w:jc w:val="both"/>
        <w:rPr>
          <w:rFonts w:ascii="Sylfaen" w:hAnsi="Sylfaen"/>
          <w:sz w:val="20"/>
          <w:szCs w:val="20"/>
        </w:rPr>
      </w:pPr>
    </w:p>
    <w:p w14:paraId="168E52F4" w14:textId="77777777" w:rsidR="002D4589" w:rsidRPr="00C84198" w:rsidRDefault="00B15B6C" w:rsidP="00B15B6C">
      <w:pPr>
        <w:spacing w:after="0"/>
        <w:jc w:val="both"/>
        <w:rPr>
          <w:rFonts w:ascii="Sylfaen" w:hAnsi="Sylfaen"/>
          <w:sz w:val="20"/>
          <w:szCs w:val="20"/>
        </w:rPr>
      </w:pPr>
      <w:r w:rsidRPr="00C84198">
        <w:rPr>
          <w:rFonts w:ascii="Sylfaen" w:hAnsi="Sylfaen"/>
          <w:sz w:val="20"/>
          <w:szCs w:val="20"/>
        </w:rPr>
        <w:t xml:space="preserve">განსაკუთრებული სიფრთხილის მეთვალყურეობა ესაჭიროებათ </w:t>
      </w:r>
      <w:r w:rsidR="002D4589" w:rsidRPr="00C84198">
        <w:rPr>
          <w:rFonts w:ascii="Sylfaen" w:hAnsi="Sylfaen"/>
          <w:sz w:val="20"/>
          <w:szCs w:val="20"/>
        </w:rPr>
        <w:t>პაციენტებს ბაქტერიული და ვირუსული ინფექციებით</w:t>
      </w:r>
      <w:r w:rsidRPr="00C84198">
        <w:rPr>
          <w:rFonts w:ascii="Sylfaen" w:hAnsi="Sylfaen"/>
          <w:sz w:val="20"/>
          <w:szCs w:val="20"/>
        </w:rPr>
        <w:t>.</w:t>
      </w:r>
    </w:p>
    <w:p w14:paraId="1A4A505C" w14:textId="77777777" w:rsidR="00FB4DB2" w:rsidRPr="00C84198" w:rsidRDefault="00FB4DB2" w:rsidP="00B15B6C">
      <w:pPr>
        <w:spacing w:after="0"/>
        <w:jc w:val="both"/>
        <w:rPr>
          <w:rFonts w:ascii="Sylfaen" w:hAnsi="Sylfaen"/>
          <w:sz w:val="20"/>
          <w:szCs w:val="20"/>
        </w:rPr>
      </w:pPr>
    </w:p>
    <w:p w14:paraId="6D112019" w14:textId="38ECF3A4" w:rsidR="002D4589" w:rsidRPr="00C84198" w:rsidRDefault="002D4589" w:rsidP="00B15B6C">
      <w:pPr>
        <w:spacing w:after="0"/>
        <w:jc w:val="both"/>
        <w:rPr>
          <w:rFonts w:ascii="Sylfaen" w:hAnsi="Sylfaen"/>
          <w:sz w:val="20"/>
          <w:szCs w:val="20"/>
        </w:rPr>
      </w:pPr>
      <w:r w:rsidRPr="00C84198">
        <w:rPr>
          <w:rFonts w:ascii="Sylfaen" w:hAnsi="Sylfaen"/>
          <w:sz w:val="20"/>
          <w:szCs w:val="20"/>
        </w:rPr>
        <w:t xml:space="preserve">ქმედება </w:t>
      </w:r>
      <w:proofErr w:type="spellStart"/>
      <w:r w:rsidRPr="00C84198">
        <w:rPr>
          <w:rFonts w:ascii="Sylfaen" w:hAnsi="Sylfaen"/>
          <w:sz w:val="20"/>
          <w:szCs w:val="20"/>
        </w:rPr>
        <w:t>ექსტრავაზაციის</w:t>
      </w:r>
      <w:proofErr w:type="spellEnd"/>
      <w:r w:rsidRPr="00C84198">
        <w:rPr>
          <w:rFonts w:ascii="Sylfaen" w:hAnsi="Sylfaen"/>
          <w:sz w:val="20"/>
          <w:szCs w:val="20"/>
        </w:rPr>
        <w:t xml:space="preserve"> შემთხვევაში:</w:t>
      </w:r>
    </w:p>
    <w:p w14:paraId="45094788" w14:textId="77777777" w:rsidR="002D4589" w:rsidRPr="00C84198" w:rsidRDefault="002D4589" w:rsidP="00B15B6C">
      <w:pPr>
        <w:spacing w:after="0"/>
        <w:jc w:val="both"/>
        <w:rPr>
          <w:rFonts w:ascii="Sylfaen" w:hAnsi="Sylfaen"/>
          <w:sz w:val="20"/>
          <w:szCs w:val="20"/>
        </w:rPr>
      </w:pPr>
      <w:r w:rsidRPr="00C84198">
        <w:rPr>
          <w:rFonts w:ascii="Sylfaen" w:hAnsi="Sylfaen"/>
          <w:sz w:val="20"/>
          <w:szCs w:val="20"/>
        </w:rPr>
        <w:t xml:space="preserve">- დაუყონებლივ </w:t>
      </w:r>
      <w:r w:rsidR="00B15B6C" w:rsidRPr="00C84198">
        <w:rPr>
          <w:rFonts w:ascii="Sylfaen" w:hAnsi="Sylfaen"/>
          <w:sz w:val="20"/>
          <w:szCs w:val="20"/>
        </w:rPr>
        <w:t xml:space="preserve">უნდა </w:t>
      </w:r>
      <w:r w:rsidRPr="00C84198">
        <w:rPr>
          <w:rFonts w:ascii="Sylfaen" w:hAnsi="Sylfaen"/>
          <w:sz w:val="20"/>
          <w:szCs w:val="20"/>
        </w:rPr>
        <w:t xml:space="preserve">შეწყდეს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w:t>
      </w:r>
      <w:r w:rsidR="00B15B6C" w:rsidRPr="00C84198">
        <w:rPr>
          <w:rFonts w:ascii="Sylfaen" w:hAnsi="Sylfaen"/>
          <w:sz w:val="20"/>
          <w:szCs w:val="20"/>
        </w:rPr>
        <w:t>ა</w:t>
      </w:r>
      <w:r w:rsidRPr="00C84198">
        <w:rPr>
          <w:rFonts w:ascii="Sylfaen" w:hAnsi="Sylfaen"/>
          <w:sz w:val="20"/>
          <w:szCs w:val="20"/>
        </w:rPr>
        <w:t>;</w:t>
      </w:r>
    </w:p>
    <w:p w14:paraId="100A0E57" w14:textId="7DEFDDD7" w:rsidR="002D4589" w:rsidRPr="00C84198" w:rsidRDefault="00B15B6C" w:rsidP="00B15B6C">
      <w:pPr>
        <w:pStyle w:val="ListParagraph"/>
        <w:spacing w:after="0"/>
        <w:ind w:left="0"/>
        <w:jc w:val="both"/>
        <w:rPr>
          <w:rFonts w:ascii="Sylfaen" w:hAnsi="Sylfaen"/>
          <w:sz w:val="20"/>
          <w:szCs w:val="20"/>
        </w:rPr>
      </w:pPr>
      <w:r w:rsidRPr="00C84198">
        <w:rPr>
          <w:rFonts w:ascii="Sylfaen" w:hAnsi="Sylfaen"/>
          <w:sz w:val="20"/>
          <w:szCs w:val="20"/>
        </w:rPr>
        <w:t xml:space="preserve">- </w:t>
      </w:r>
      <w:r w:rsidR="003C1F31" w:rsidRPr="00C84198">
        <w:rPr>
          <w:rFonts w:ascii="Sylfaen" w:hAnsi="Sylfaen"/>
          <w:sz w:val="20"/>
          <w:szCs w:val="20"/>
        </w:rPr>
        <w:t xml:space="preserve">ნემსის ამოძრავების გარეშე, ქსოვილიდან ამოიღეთ </w:t>
      </w:r>
      <w:proofErr w:type="spellStart"/>
      <w:r w:rsidR="003C1F31" w:rsidRPr="00C84198">
        <w:rPr>
          <w:rFonts w:ascii="Sylfaen" w:hAnsi="Sylfaen"/>
          <w:sz w:val="20"/>
          <w:szCs w:val="20"/>
        </w:rPr>
        <w:t>ექსტრავაზატი</w:t>
      </w:r>
      <w:proofErr w:type="spellEnd"/>
      <w:r w:rsidR="003C1F31" w:rsidRPr="00C84198">
        <w:rPr>
          <w:rFonts w:ascii="Sylfaen" w:hAnsi="Sylfaen"/>
          <w:sz w:val="20"/>
          <w:szCs w:val="20"/>
        </w:rPr>
        <w:t xml:space="preserve"> და ჩამოიბანეთ 0.9%-იანი ნატრიუმის ქლორიდის ხსნარით.</w:t>
      </w:r>
    </w:p>
    <w:p w14:paraId="15C14CA8" w14:textId="77777777" w:rsidR="00FB4DB2" w:rsidRPr="00C84198" w:rsidRDefault="00FB4DB2" w:rsidP="00B15B6C">
      <w:pPr>
        <w:pStyle w:val="ListParagraph"/>
        <w:spacing w:after="0"/>
        <w:ind w:left="0"/>
        <w:jc w:val="both"/>
        <w:rPr>
          <w:rFonts w:ascii="Sylfaen" w:hAnsi="Sylfaen"/>
          <w:sz w:val="20"/>
          <w:szCs w:val="20"/>
        </w:rPr>
      </w:pPr>
    </w:p>
    <w:p w14:paraId="6CD4E297" w14:textId="77777777" w:rsidR="002D4589" w:rsidRPr="00C84198" w:rsidRDefault="00A662B9" w:rsidP="002109A0">
      <w:pPr>
        <w:spacing w:after="0"/>
        <w:jc w:val="both"/>
        <w:rPr>
          <w:rFonts w:ascii="Sylfaen" w:hAnsi="Sylfaen"/>
          <w:sz w:val="20"/>
          <w:szCs w:val="20"/>
          <w:u w:val="single"/>
        </w:rPr>
      </w:pPr>
      <w:r w:rsidRPr="00C84198">
        <w:rPr>
          <w:rFonts w:ascii="Sylfaen" w:hAnsi="Sylfaen"/>
          <w:sz w:val="20"/>
          <w:szCs w:val="20"/>
          <w:u w:val="single"/>
        </w:rPr>
        <w:t>კონცენტრა</w:t>
      </w:r>
      <w:r w:rsidR="002D4589" w:rsidRPr="00C84198">
        <w:rPr>
          <w:rFonts w:ascii="Sylfaen" w:hAnsi="Sylfaen"/>
          <w:sz w:val="20"/>
          <w:szCs w:val="20"/>
          <w:u w:val="single"/>
        </w:rPr>
        <w:t>ცია</w:t>
      </w:r>
    </w:p>
    <w:p w14:paraId="3E05A388" w14:textId="186FF292" w:rsidR="002D4589" w:rsidRPr="00C84198" w:rsidRDefault="003C1F31" w:rsidP="002109A0">
      <w:pPr>
        <w:spacing w:after="0"/>
        <w:jc w:val="both"/>
        <w:rPr>
          <w:rFonts w:ascii="Sylfaen" w:hAnsi="Sylfaen"/>
          <w:sz w:val="20"/>
          <w:szCs w:val="20"/>
        </w:rPr>
      </w:pPr>
      <w:r w:rsidRPr="00C84198">
        <w:rPr>
          <w:rFonts w:ascii="Sylfaen" w:hAnsi="Sylfaen"/>
          <w:sz w:val="20"/>
          <w:szCs w:val="20"/>
        </w:rPr>
        <w:t>ორივე სქესის პაციენტებმა თერაპიის მთელი პერიოდის განმავლობაში და მისი დასრულებიდან გარკვეული პერიოდის განმავლობაში უნდა გამოიყენონ ეფექტური კონტრაცეფცია (ქალები - მინიმუმ 7 თვის განმავლობაში, მამაკაცები - მინიმუმ 4 თვის განმავლობაში; იხილეთ აგრეთვე თავი 4.6). გენეტიკური კონსულტაცია რეკომენდებულია იმ პაციენტებისთვის, რომლებსაც სურთ შვილების ყოლა თერაპიის დასრულების შემდეგ.</w:t>
      </w:r>
    </w:p>
    <w:p w14:paraId="1856329F" w14:textId="77777777" w:rsidR="00FB4DB2" w:rsidRPr="00C84198" w:rsidRDefault="00FB4DB2" w:rsidP="002109A0">
      <w:pPr>
        <w:spacing w:after="0"/>
        <w:jc w:val="both"/>
        <w:rPr>
          <w:rFonts w:ascii="Sylfaen" w:hAnsi="Sylfaen"/>
          <w:sz w:val="20"/>
          <w:szCs w:val="20"/>
        </w:rPr>
      </w:pPr>
    </w:p>
    <w:tbl>
      <w:tblPr>
        <w:tblStyle w:val="TableGrid"/>
        <w:tblW w:w="0" w:type="auto"/>
        <w:tblLook w:val="04A0" w:firstRow="1" w:lastRow="0" w:firstColumn="1" w:lastColumn="0" w:noHBand="0" w:noVBand="1"/>
      </w:tblPr>
      <w:tblGrid>
        <w:gridCol w:w="9571"/>
      </w:tblGrid>
      <w:tr w:rsidR="002D4589" w:rsidRPr="00C84198" w14:paraId="07CEE144" w14:textId="77777777" w:rsidTr="002D4589">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F68CD" w14:textId="77777777" w:rsidR="002D4589" w:rsidRPr="00C84198" w:rsidRDefault="002D4589" w:rsidP="00367B42">
            <w:pPr>
              <w:spacing w:line="276" w:lineRule="auto"/>
              <w:jc w:val="both"/>
              <w:rPr>
                <w:rFonts w:ascii="Sylfaen" w:hAnsi="Sylfaen"/>
                <w:b/>
                <w:sz w:val="20"/>
                <w:szCs w:val="20"/>
              </w:rPr>
            </w:pPr>
            <w:r w:rsidRPr="00C84198">
              <w:rPr>
                <w:rFonts w:ascii="Sylfaen" w:hAnsi="Sylfaen"/>
                <w:b/>
                <w:sz w:val="20"/>
                <w:szCs w:val="20"/>
              </w:rPr>
              <w:t>გაფრთხილება</w:t>
            </w:r>
          </w:p>
          <w:p w14:paraId="5C447CDA"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 xml:space="preserve">მოცემულ </w:t>
            </w:r>
            <w:proofErr w:type="spellStart"/>
            <w:r w:rsidRPr="00C84198">
              <w:rPr>
                <w:rFonts w:ascii="Sylfaen" w:hAnsi="Sylfaen"/>
                <w:sz w:val="20"/>
                <w:szCs w:val="20"/>
              </w:rPr>
              <w:t>ციტოსტატიკს</w:t>
            </w:r>
            <w:proofErr w:type="spellEnd"/>
            <w:r w:rsidRPr="00C84198">
              <w:rPr>
                <w:rFonts w:ascii="Sylfaen" w:hAnsi="Sylfaen"/>
                <w:sz w:val="20"/>
                <w:szCs w:val="20"/>
              </w:rPr>
              <w:t xml:space="preserve"> გააჩნია უფრო გამოხატული ტოქსიკურობა, ვიდრე ჩვეულებრივად გამოყენებად ქიმიოთერაპიულ სიმსივნის საწინააღმდეგო პრეპარატებს.</w:t>
            </w:r>
          </w:p>
          <w:p w14:paraId="7115F628" w14:textId="77777777" w:rsidR="00FB4DB2" w:rsidRPr="00C84198" w:rsidRDefault="00FB4DB2" w:rsidP="00367B42">
            <w:pPr>
              <w:spacing w:line="276" w:lineRule="auto"/>
              <w:jc w:val="both"/>
              <w:rPr>
                <w:rFonts w:ascii="Sylfaen" w:hAnsi="Sylfaen"/>
                <w:sz w:val="20"/>
                <w:szCs w:val="20"/>
              </w:rPr>
            </w:pPr>
          </w:p>
          <w:p w14:paraId="4A76A51D" w14:textId="46095EA8" w:rsidR="002D4589" w:rsidRPr="00C84198" w:rsidRDefault="002D4589" w:rsidP="00367B42">
            <w:pPr>
              <w:spacing w:line="276" w:lineRule="auto"/>
              <w:jc w:val="both"/>
              <w:rPr>
                <w:rFonts w:ascii="Sylfaen" w:hAnsi="Sylfaen"/>
                <w:sz w:val="20"/>
                <w:szCs w:val="20"/>
              </w:rPr>
            </w:pPr>
            <w:proofErr w:type="spellStart"/>
            <w:r w:rsidRPr="00C84198">
              <w:rPr>
                <w:rFonts w:ascii="Sylfaen" w:hAnsi="Sylfaen"/>
                <w:sz w:val="20"/>
                <w:szCs w:val="20"/>
              </w:rPr>
              <w:lastRenderedPageBreak/>
              <w:t>ნეფროტოქსიკურობა</w:t>
            </w:r>
            <w:proofErr w:type="spellEnd"/>
            <w:r w:rsidRPr="00C84198">
              <w:rPr>
                <w:rFonts w:ascii="Sylfaen" w:hAnsi="Sylfaen"/>
                <w:sz w:val="20"/>
                <w:szCs w:val="20"/>
              </w:rPr>
              <w:t>, ძირითადად, კუმულა</w:t>
            </w:r>
            <w:r w:rsidR="00367B42" w:rsidRPr="00C84198">
              <w:rPr>
                <w:rFonts w:ascii="Sylfaen" w:hAnsi="Sylfaen"/>
                <w:sz w:val="20"/>
                <w:szCs w:val="20"/>
              </w:rPr>
              <w:t>ც</w:t>
            </w:r>
            <w:r w:rsidRPr="00C84198">
              <w:rPr>
                <w:rFonts w:ascii="Sylfaen" w:hAnsi="Sylfaen"/>
                <w:sz w:val="20"/>
                <w:szCs w:val="20"/>
              </w:rPr>
              <w:t>იური, არის მძიმე და საჭიროებს სიფრთხილის განსაკუთრებული ზომების დაცვას პრეპარატის შეყვანისას</w:t>
            </w:r>
            <w:r w:rsidR="00367B42" w:rsidRPr="00C84198">
              <w:rPr>
                <w:rFonts w:ascii="Sylfaen" w:hAnsi="Sylfaen"/>
                <w:sz w:val="20"/>
                <w:szCs w:val="20"/>
              </w:rPr>
              <w:t xml:space="preserve"> (</w:t>
            </w:r>
            <w:r w:rsidRPr="00C84198">
              <w:rPr>
                <w:rFonts w:ascii="Sylfaen" w:hAnsi="Sylfaen"/>
                <w:sz w:val="20"/>
                <w:szCs w:val="20"/>
              </w:rPr>
              <w:t>იხ. თავები 4.2 და 4.8).</w:t>
            </w:r>
          </w:p>
          <w:p w14:paraId="4A860DBD" w14:textId="77777777" w:rsidR="00FB4DB2" w:rsidRPr="00C84198" w:rsidRDefault="00FB4DB2" w:rsidP="00367B42">
            <w:pPr>
              <w:spacing w:line="276" w:lineRule="auto"/>
              <w:jc w:val="both"/>
              <w:rPr>
                <w:rFonts w:ascii="Sylfaen" w:hAnsi="Sylfaen"/>
                <w:sz w:val="20"/>
                <w:szCs w:val="20"/>
              </w:rPr>
            </w:pPr>
          </w:p>
          <w:p w14:paraId="44A93548"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გულისრევა და ღებინება შესაძლოა ატარებდეს გამოხატულ ხასიათს და ს</w:t>
            </w:r>
            <w:r w:rsidR="00367B42" w:rsidRPr="00C84198">
              <w:rPr>
                <w:rFonts w:ascii="Sylfaen" w:hAnsi="Sylfaen"/>
                <w:sz w:val="20"/>
                <w:szCs w:val="20"/>
              </w:rPr>
              <w:t>აჭიროებდეს</w:t>
            </w:r>
            <w:r w:rsidRPr="00C84198">
              <w:rPr>
                <w:rFonts w:ascii="Sylfaen" w:hAnsi="Sylfaen"/>
                <w:sz w:val="20"/>
                <w:szCs w:val="20"/>
              </w:rPr>
              <w:t xml:space="preserve"> </w:t>
            </w:r>
            <w:r w:rsidR="00367B42" w:rsidRPr="00C84198">
              <w:rPr>
                <w:rFonts w:ascii="Sylfaen" w:hAnsi="Sylfaen"/>
                <w:sz w:val="20"/>
                <w:szCs w:val="20"/>
              </w:rPr>
              <w:t>ადექვატურ</w:t>
            </w:r>
            <w:r w:rsidRPr="00C84198">
              <w:rPr>
                <w:rFonts w:ascii="Sylfaen" w:hAnsi="Sylfaen"/>
                <w:sz w:val="20"/>
                <w:szCs w:val="20"/>
              </w:rPr>
              <w:t xml:space="preserve"> თერაპია</w:t>
            </w:r>
            <w:r w:rsidR="00367B42" w:rsidRPr="00C84198">
              <w:rPr>
                <w:rFonts w:ascii="Sylfaen" w:hAnsi="Sylfaen"/>
                <w:sz w:val="20"/>
                <w:szCs w:val="20"/>
              </w:rPr>
              <w:t>ს</w:t>
            </w:r>
            <w:r w:rsidRPr="00C84198">
              <w:rPr>
                <w:rFonts w:ascii="Sylfaen" w:hAnsi="Sylfaen"/>
                <w:sz w:val="20"/>
                <w:szCs w:val="20"/>
              </w:rPr>
              <w:t xml:space="preserve"> ღებინების საწინააღმდეგო პრეპარატებით.</w:t>
            </w:r>
          </w:p>
          <w:p w14:paraId="426DBD12" w14:textId="77777777" w:rsidR="00FB4DB2" w:rsidRPr="00C84198" w:rsidRDefault="00FB4DB2" w:rsidP="00367B42">
            <w:pPr>
              <w:spacing w:line="276" w:lineRule="auto"/>
              <w:jc w:val="both"/>
              <w:rPr>
                <w:rFonts w:ascii="Sylfaen" w:hAnsi="Sylfaen"/>
                <w:sz w:val="20"/>
                <w:szCs w:val="20"/>
              </w:rPr>
            </w:pPr>
          </w:p>
          <w:p w14:paraId="2A6DECA4" w14:textId="140E4A8D" w:rsidR="00A662B9" w:rsidRPr="00C84198" w:rsidRDefault="002D4589" w:rsidP="00367B42">
            <w:pPr>
              <w:spacing w:line="276" w:lineRule="auto"/>
              <w:jc w:val="both"/>
              <w:rPr>
                <w:rFonts w:ascii="Sylfaen" w:hAnsi="Sylfaen"/>
                <w:sz w:val="20"/>
                <w:szCs w:val="20"/>
              </w:rPr>
            </w:pPr>
            <w:r w:rsidRPr="00C84198">
              <w:rPr>
                <w:rFonts w:ascii="Sylfaen" w:hAnsi="Sylfaen"/>
                <w:sz w:val="20"/>
                <w:szCs w:val="20"/>
              </w:rPr>
              <w:t>ხშირად</w:t>
            </w:r>
            <w:r w:rsidR="00367B42"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შეყვანის შემდეგ</w:t>
            </w:r>
            <w:r w:rsidR="00367B42" w:rsidRPr="00C84198">
              <w:rPr>
                <w:rFonts w:ascii="Sylfaen" w:hAnsi="Sylfaen"/>
                <w:sz w:val="20"/>
                <w:szCs w:val="20"/>
              </w:rPr>
              <w:t>,</w:t>
            </w:r>
            <w:r w:rsidRPr="00C84198">
              <w:rPr>
                <w:rFonts w:ascii="Sylfaen" w:hAnsi="Sylfaen"/>
                <w:sz w:val="20"/>
                <w:szCs w:val="20"/>
              </w:rPr>
              <w:t xml:space="preserve"> ა</w:t>
            </w:r>
            <w:r w:rsidR="00367B42" w:rsidRPr="00C84198">
              <w:rPr>
                <w:rFonts w:ascii="Sylfaen" w:hAnsi="Sylfaen"/>
                <w:sz w:val="20"/>
                <w:szCs w:val="20"/>
              </w:rPr>
              <w:t>დგილი აქვს</w:t>
            </w:r>
            <w:r w:rsidRPr="00C84198">
              <w:rPr>
                <w:rFonts w:ascii="Sylfaen" w:hAnsi="Sylfaen"/>
                <w:sz w:val="20"/>
                <w:szCs w:val="20"/>
              </w:rPr>
              <w:t xml:space="preserve"> გულისრევა</w:t>
            </w:r>
            <w:r w:rsidR="00367B42" w:rsidRPr="00C84198">
              <w:rPr>
                <w:rFonts w:ascii="Sylfaen" w:hAnsi="Sylfaen"/>
                <w:sz w:val="20"/>
                <w:szCs w:val="20"/>
              </w:rPr>
              <w:t>ს</w:t>
            </w:r>
            <w:r w:rsidRPr="00C84198">
              <w:rPr>
                <w:rFonts w:ascii="Sylfaen" w:hAnsi="Sylfaen"/>
                <w:sz w:val="20"/>
                <w:szCs w:val="20"/>
              </w:rPr>
              <w:t>, ღებინება</w:t>
            </w:r>
            <w:r w:rsidR="00367B42" w:rsidRPr="00C84198">
              <w:rPr>
                <w:rFonts w:ascii="Sylfaen" w:hAnsi="Sylfaen"/>
                <w:sz w:val="20"/>
                <w:szCs w:val="20"/>
              </w:rPr>
              <w:t>ს</w:t>
            </w:r>
            <w:r w:rsidRPr="00C84198">
              <w:rPr>
                <w:rFonts w:ascii="Sylfaen" w:hAnsi="Sylfaen"/>
                <w:sz w:val="20"/>
                <w:szCs w:val="20"/>
              </w:rPr>
              <w:t xml:space="preserve"> და დიარეა</w:t>
            </w:r>
            <w:r w:rsidR="00367B42" w:rsidRPr="00C84198">
              <w:rPr>
                <w:rFonts w:ascii="Sylfaen" w:hAnsi="Sylfaen"/>
                <w:sz w:val="20"/>
                <w:szCs w:val="20"/>
              </w:rPr>
              <w:t>ს</w:t>
            </w:r>
            <w:r w:rsidRPr="00C84198">
              <w:rPr>
                <w:rFonts w:ascii="Sylfaen" w:hAnsi="Sylfaen"/>
                <w:sz w:val="20"/>
                <w:szCs w:val="20"/>
              </w:rPr>
              <w:t xml:space="preserve"> (იხ. თავი 4.8). პაციენტების უმეტესობაში ეს სიმპტომები ქრება 24 საათში. უფრო ნაკლებად გამოხატული </w:t>
            </w:r>
            <w:r w:rsidR="00A662B9" w:rsidRPr="00C84198">
              <w:rPr>
                <w:rFonts w:ascii="Sylfaen" w:hAnsi="Sylfaen"/>
                <w:sz w:val="20"/>
                <w:szCs w:val="20"/>
              </w:rPr>
              <w:t>გულის</w:t>
            </w:r>
            <w:r w:rsidRPr="00C84198">
              <w:rPr>
                <w:rFonts w:ascii="Sylfaen" w:hAnsi="Sylfaen"/>
                <w:sz w:val="20"/>
                <w:szCs w:val="20"/>
              </w:rPr>
              <w:t xml:space="preserve">რევა და </w:t>
            </w:r>
            <w:proofErr w:type="spellStart"/>
            <w:r w:rsidRPr="00C84198">
              <w:rPr>
                <w:rFonts w:ascii="Sylfaen" w:hAnsi="Sylfaen"/>
                <w:sz w:val="20"/>
                <w:szCs w:val="20"/>
              </w:rPr>
              <w:t>ანორექსია</w:t>
            </w:r>
            <w:proofErr w:type="spellEnd"/>
            <w:r w:rsidRPr="00C84198">
              <w:rPr>
                <w:rFonts w:ascii="Sylfaen" w:hAnsi="Sylfaen"/>
                <w:sz w:val="20"/>
                <w:szCs w:val="20"/>
              </w:rPr>
              <w:t xml:space="preserve"> ნარჩუნდება 7 </w:t>
            </w:r>
            <w:r w:rsidR="00A662B9" w:rsidRPr="00C84198">
              <w:rPr>
                <w:rFonts w:ascii="Sylfaen" w:hAnsi="Sylfaen"/>
                <w:sz w:val="20"/>
                <w:szCs w:val="20"/>
              </w:rPr>
              <w:t>დღ</w:t>
            </w:r>
            <w:r w:rsidRPr="00C84198">
              <w:rPr>
                <w:rFonts w:ascii="Sylfaen" w:hAnsi="Sylfaen"/>
                <w:sz w:val="20"/>
                <w:szCs w:val="20"/>
              </w:rPr>
              <w:t xml:space="preserve">ე-ღამის განმავლობაში პრეპარატის შეყვანის შემდეგ. ღებინების საწინააღმდეგო პრეპარატების პროფილაქტიკური მიღება საშუალებას იძლევა თავიდან </w:t>
            </w:r>
            <w:r w:rsidR="00367B42" w:rsidRPr="00C84198">
              <w:rPr>
                <w:rFonts w:ascii="Sylfaen" w:hAnsi="Sylfaen"/>
                <w:sz w:val="20"/>
                <w:szCs w:val="20"/>
              </w:rPr>
              <w:t xml:space="preserve">იქნას </w:t>
            </w:r>
            <w:r w:rsidRPr="00C84198">
              <w:rPr>
                <w:rFonts w:ascii="Sylfaen" w:hAnsi="Sylfaen"/>
                <w:sz w:val="20"/>
                <w:szCs w:val="20"/>
              </w:rPr>
              <w:t xml:space="preserve">აცილებული ან შემცირდეს </w:t>
            </w:r>
            <w:proofErr w:type="spellStart"/>
            <w:r w:rsidRPr="00C84198">
              <w:rPr>
                <w:rFonts w:ascii="Sylfaen" w:hAnsi="Sylfaen"/>
                <w:sz w:val="20"/>
                <w:szCs w:val="20"/>
              </w:rPr>
              <w:t>გულისრევისა</w:t>
            </w:r>
            <w:proofErr w:type="spellEnd"/>
            <w:r w:rsidRPr="00C84198">
              <w:rPr>
                <w:rFonts w:ascii="Sylfaen" w:hAnsi="Sylfaen"/>
                <w:sz w:val="20"/>
                <w:szCs w:val="20"/>
              </w:rPr>
              <w:t xml:space="preserve"> ან ღებინების გამოხატულება. </w:t>
            </w:r>
            <w:r w:rsidR="00367B42" w:rsidRPr="00C84198">
              <w:rPr>
                <w:rFonts w:ascii="Sylfaen" w:hAnsi="Sylfaen"/>
                <w:sz w:val="20"/>
                <w:szCs w:val="20"/>
              </w:rPr>
              <w:t xml:space="preserve">აუცილებელია ღებინებისა და </w:t>
            </w:r>
            <w:proofErr w:type="spellStart"/>
            <w:r w:rsidR="00367B42" w:rsidRPr="00C84198">
              <w:rPr>
                <w:rFonts w:ascii="Sylfaen" w:hAnsi="Sylfaen"/>
                <w:sz w:val="20"/>
                <w:szCs w:val="20"/>
              </w:rPr>
              <w:t>დიარეიას</w:t>
            </w:r>
            <w:proofErr w:type="spellEnd"/>
            <w:r w:rsidR="00367B42" w:rsidRPr="00C84198">
              <w:rPr>
                <w:rFonts w:ascii="Sylfaen" w:hAnsi="Sylfaen"/>
                <w:sz w:val="20"/>
                <w:szCs w:val="20"/>
              </w:rPr>
              <w:t xml:space="preserve"> შედეგად დაკარგული </w:t>
            </w:r>
            <w:r w:rsidRPr="00C84198">
              <w:rPr>
                <w:rFonts w:ascii="Sylfaen" w:hAnsi="Sylfaen"/>
                <w:sz w:val="20"/>
                <w:szCs w:val="20"/>
              </w:rPr>
              <w:t>სითხის კომპენსირ</w:t>
            </w:r>
            <w:r w:rsidR="00367B42" w:rsidRPr="00C84198">
              <w:rPr>
                <w:rFonts w:ascii="Sylfaen" w:hAnsi="Sylfaen"/>
                <w:sz w:val="20"/>
                <w:szCs w:val="20"/>
              </w:rPr>
              <w:t>ება</w:t>
            </w:r>
            <w:r w:rsidRPr="00C84198">
              <w:rPr>
                <w:rFonts w:ascii="Sylfaen" w:hAnsi="Sylfaen"/>
                <w:sz w:val="20"/>
                <w:szCs w:val="20"/>
              </w:rPr>
              <w:t>.</w:t>
            </w:r>
          </w:p>
          <w:p w14:paraId="6D7DE471" w14:textId="77777777" w:rsidR="00FB4DB2" w:rsidRPr="00C84198" w:rsidRDefault="00FB4DB2" w:rsidP="00367B42">
            <w:pPr>
              <w:spacing w:line="276" w:lineRule="auto"/>
              <w:jc w:val="both"/>
              <w:rPr>
                <w:rFonts w:ascii="Sylfaen" w:hAnsi="Sylfaen"/>
                <w:sz w:val="20"/>
                <w:szCs w:val="20"/>
              </w:rPr>
            </w:pPr>
          </w:p>
          <w:p w14:paraId="561C0F1E" w14:textId="45179478" w:rsidR="00A662B9" w:rsidRPr="00C84198" w:rsidRDefault="002D4589" w:rsidP="00367B42">
            <w:pPr>
              <w:spacing w:line="276" w:lineRule="auto"/>
              <w:jc w:val="both"/>
              <w:rPr>
                <w:rFonts w:ascii="Sylfaen" w:hAnsi="Sylfaen"/>
                <w:sz w:val="20"/>
                <w:szCs w:val="20"/>
              </w:rPr>
            </w:pPr>
            <w:proofErr w:type="spellStart"/>
            <w:r w:rsidRPr="00C84198">
              <w:rPr>
                <w:rFonts w:ascii="Sylfaen" w:hAnsi="Sylfaen"/>
                <w:sz w:val="20"/>
                <w:szCs w:val="20"/>
              </w:rPr>
              <w:t>ოტოტოქსიკურობის</w:t>
            </w:r>
            <w:proofErr w:type="spellEnd"/>
            <w:r w:rsidRPr="00C84198">
              <w:rPr>
                <w:rFonts w:ascii="Sylfaen" w:hAnsi="Sylfaen"/>
                <w:sz w:val="20"/>
                <w:szCs w:val="20"/>
              </w:rPr>
              <w:t xml:space="preserve">, </w:t>
            </w:r>
            <w:proofErr w:type="spellStart"/>
            <w:r w:rsidRPr="00C84198">
              <w:rPr>
                <w:rFonts w:ascii="Sylfaen" w:hAnsi="Sylfaen"/>
                <w:sz w:val="20"/>
                <w:szCs w:val="20"/>
              </w:rPr>
              <w:t>მიელოსუპრესიისა</w:t>
            </w:r>
            <w:proofErr w:type="spellEnd"/>
            <w:r w:rsidRPr="00C84198">
              <w:rPr>
                <w:rFonts w:ascii="Sylfaen" w:hAnsi="Sylfaen"/>
                <w:sz w:val="20"/>
                <w:szCs w:val="20"/>
              </w:rPr>
              <w:t xml:space="preserve"> და </w:t>
            </w:r>
            <w:proofErr w:type="spellStart"/>
            <w:r w:rsidRPr="00C84198">
              <w:rPr>
                <w:rFonts w:ascii="Sylfaen" w:hAnsi="Sylfaen"/>
                <w:sz w:val="20"/>
                <w:szCs w:val="20"/>
              </w:rPr>
              <w:t>ანაფილაქ</w:t>
            </w:r>
            <w:r w:rsidR="00FB4DB2" w:rsidRPr="00C84198">
              <w:rPr>
                <w:rFonts w:ascii="Sylfaen" w:hAnsi="Sylfaen"/>
                <w:sz w:val="20"/>
                <w:szCs w:val="20"/>
              </w:rPr>
              <w:t>სი</w:t>
            </w:r>
            <w:r w:rsidRPr="00C84198">
              <w:rPr>
                <w:rFonts w:ascii="Sylfaen" w:hAnsi="Sylfaen"/>
                <w:sz w:val="20"/>
                <w:szCs w:val="20"/>
              </w:rPr>
              <w:t>ური</w:t>
            </w:r>
            <w:proofErr w:type="spellEnd"/>
            <w:r w:rsidRPr="00C84198">
              <w:rPr>
                <w:rFonts w:ascii="Sylfaen" w:hAnsi="Sylfaen"/>
                <w:sz w:val="20"/>
                <w:szCs w:val="20"/>
              </w:rPr>
              <w:t xml:space="preserve"> რეაქციების  გამო, პაციენტები უნდა იმყოფებოდნენ საგულდაგულო დაკვირვების ქვეშ</w:t>
            </w:r>
            <w:r w:rsidR="00367B42" w:rsidRPr="00C84198">
              <w:rPr>
                <w:rFonts w:ascii="Sylfaen" w:hAnsi="Sylfaen"/>
                <w:sz w:val="20"/>
                <w:szCs w:val="20"/>
              </w:rPr>
              <w:t xml:space="preserve"> (</w:t>
            </w:r>
            <w:r w:rsidRPr="00C84198">
              <w:rPr>
                <w:rFonts w:ascii="Sylfaen" w:hAnsi="Sylfaen"/>
                <w:sz w:val="20"/>
                <w:szCs w:val="20"/>
              </w:rPr>
              <w:t>იხ. თავი 4.8).</w:t>
            </w:r>
          </w:p>
          <w:p w14:paraId="1BDB92D4" w14:textId="77777777" w:rsidR="00FB4DB2" w:rsidRPr="00C84198" w:rsidRDefault="00FB4DB2" w:rsidP="00367B42">
            <w:pPr>
              <w:spacing w:line="276" w:lineRule="auto"/>
              <w:jc w:val="both"/>
              <w:rPr>
                <w:rFonts w:ascii="Sylfaen" w:hAnsi="Sylfaen"/>
                <w:sz w:val="20"/>
                <w:szCs w:val="20"/>
              </w:rPr>
            </w:pPr>
          </w:p>
          <w:p w14:paraId="0D7CCCF1"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 xml:space="preserve">დამტკიცებულია </w:t>
            </w:r>
            <w:proofErr w:type="spellStart"/>
            <w:r w:rsidRPr="00C84198">
              <w:rPr>
                <w:rFonts w:ascii="Sylfaen" w:hAnsi="Sylfaen"/>
                <w:sz w:val="20"/>
                <w:szCs w:val="20"/>
              </w:rPr>
              <w:t>პეპარატის</w:t>
            </w:r>
            <w:proofErr w:type="spellEnd"/>
            <w:r w:rsidRPr="00C84198">
              <w:rPr>
                <w:rFonts w:ascii="Sylfaen" w:hAnsi="Sylfaen"/>
                <w:sz w:val="20"/>
                <w:szCs w:val="20"/>
              </w:rPr>
              <w:t xml:space="preserve"> </w:t>
            </w:r>
            <w:proofErr w:type="spellStart"/>
            <w:r w:rsidRPr="00C84198">
              <w:rPr>
                <w:rFonts w:ascii="Sylfaen" w:hAnsi="Sylfaen"/>
                <w:sz w:val="20"/>
                <w:szCs w:val="20"/>
              </w:rPr>
              <w:t>მუტაგენობა</w:t>
            </w:r>
            <w:proofErr w:type="spellEnd"/>
            <w:r w:rsidRPr="00C84198">
              <w:rPr>
                <w:rFonts w:ascii="Sylfaen" w:hAnsi="Sylfaen"/>
                <w:sz w:val="20"/>
                <w:szCs w:val="20"/>
              </w:rPr>
              <w:t xml:space="preserve">. გარდა ამისა, მას შეუძლია დაარღვიოს </w:t>
            </w:r>
            <w:proofErr w:type="spellStart"/>
            <w:r w:rsidRPr="00C84198">
              <w:rPr>
                <w:rFonts w:ascii="Sylfaen" w:hAnsi="Sylfaen"/>
                <w:sz w:val="20"/>
                <w:szCs w:val="20"/>
              </w:rPr>
              <w:t>ფერტილობა</w:t>
            </w:r>
            <w:proofErr w:type="spellEnd"/>
            <w:r w:rsidRPr="00C84198">
              <w:rPr>
                <w:rFonts w:ascii="Sylfaen" w:hAnsi="Sylfaen"/>
                <w:sz w:val="20"/>
                <w:szCs w:val="20"/>
              </w:rPr>
              <w:t xml:space="preserve">. ცნობილია, რომ ყველა სიმსივნის საწინააღმდეგო პრეპარატი </w:t>
            </w:r>
            <w:proofErr w:type="spellStart"/>
            <w:r w:rsidRPr="00C84198">
              <w:rPr>
                <w:rFonts w:ascii="Sylfaen" w:hAnsi="Sylfaen"/>
                <w:sz w:val="20"/>
                <w:szCs w:val="20"/>
              </w:rPr>
              <w:t>კანცეროგენურია</w:t>
            </w:r>
            <w:proofErr w:type="spellEnd"/>
            <w:r w:rsidRPr="00C84198">
              <w:rPr>
                <w:rFonts w:ascii="Sylfaen" w:hAnsi="Sylfaen"/>
                <w:sz w:val="20"/>
                <w:szCs w:val="20"/>
              </w:rPr>
              <w:t xml:space="preserve">. ეს  გათვალისწინებული </w:t>
            </w:r>
            <w:r w:rsidR="00367B42" w:rsidRPr="00C84198">
              <w:rPr>
                <w:rFonts w:ascii="Sylfaen" w:hAnsi="Sylfaen"/>
                <w:sz w:val="20"/>
                <w:szCs w:val="20"/>
              </w:rPr>
              <w:t xml:space="preserve">უნდა </w:t>
            </w:r>
            <w:r w:rsidRPr="00C84198">
              <w:rPr>
                <w:rFonts w:ascii="Sylfaen" w:hAnsi="Sylfaen"/>
                <w:sz w:val="20"/>
                <w:szCs w:val="20"/>
              </w:rPr>
              <w:t>იყოს ხანგრძლივი მოხმარებისას.</w:t>
            </w:r>
          </w:p>
        </w:tc>
      </w:tr>
    </w:tbl>
    <w:p w14:paraId="26A4AB85" w14:textId="77777777" w:rsidR="002D4589" w:rsidRPr="00C84198" w:rsidRDefault="002D4589" w:rsidP="002109A0">
      <w:pPr>
        <w:spacing w:after="0"/>
        <w:jc w:val="both"/>
        <w:rPr>
          <w:rFonts w:ascii="Sylfaen" w:hAnsi="Sylfaen"/>
          <w:sz w:val="20"/>
          <w:szCs w:val="20"/>
        </w:rPr>
      </w:pPr>
    </w:p>
    <w:tbl>
      <w:tblPr>
        <w:tblStyle w:val="TableGrid"/>
        <w:tblW w:w="0" w:type="auto"/>
        <w:tblLook w:val="04A0" w:firstRow="1" w:lastRow="0" w:firstColumn="1" w:lastColumn="0" w:noHBand="0" w:noVBand="1"/>
      </w:tblPr>
      <w:tblGrid>
        <w:gridCol w:w="9571"/>
      </w:tblGrid>
      <w:tr w:rsidR="002D4589" w:rsidRPr="00C84198" w14:paraId="4C8705C1" w14:textId="77777777" w:rsidTr="002D4589">
        <w:tc>
          <w:tcPr>
            <w:tcW w:w="95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4E18A" w14:textId="77777777" w:rsidR="002D4589" w:rsidRPr="00C84198" w:rsidRDefault="002D4589" w:rsidP="00367B42">
            <w:pPr>
              <w:spacing w:line="276" w:lineRule="auto"/>
              <w:jc w:val="both"/>
              <w:rPr>
                <w:rFonts w:ascii="Sylfaen" w:hAnsi="Sylfaen"/>
                <w:b/>
                <w:sz w:val="20"/>
                <w:szCs w:val="20"/>
              </w:rPr>
            </w:pPr>
            <w:r w:rsidRPr="00C84198">
              <w:rPr>
                <w:rFonts w:ascii="Sylfaen" w:hAnsi="Sylfaen"/>
                <w:b/>
                <w:sz w:val="20"/>
                <w:szCs w:val="20"/>
              </w:rPr>
              <w:t xml:space="preserve">სიფრთხილე </w:t>
            </w:r>
            <w:r w:rsidR="00367B42" w:rsidRPr="00C84198">
              <w:rPr>
                <w:rFonts w:ascii="Sylfaen" w:hAnsi="Sylfaen"/>
                <w:b/>
                <w:sz w:val="20"/>
                <w:szCs w:val="20"/>
              </w:rPr>
              <w:t xml:space="preserve">ინტრავენური </w:t>
            </w:r>
            <w:r w:rsidRPr="00C84198">
              <w:rPr>
                <w:rFonts w:ascii="Sylfaen" w:hAnsi="Sylfaen"/>
                <w:b/>
                <w:sz w:val="20"/>
                <w:szCs w:val="20"/>
              </w:rPr>
              <w:t xml:space="preserve">ხსნარის მომზადებისას </w:t>
            </w:r>
          </w:p>
          <w:p w14:paraId="515D24E7"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 xml:space="preserve">უკიდურესად მნიშვნელოვანია უსაფრთხოების ზომების დაცვა. პრეპარატის შემთხვევითმა მოხვედრამ კანზე შესაძლოა გამოიწვიოს მისი დაზიანება. ამიტომაც რეკომენდებულია ხელთათმანების გამოყენება.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ხსნარის კანზე ან ლორწოვანზე მოხვედრისას აუცილებელია მათი საგულდაგულო დაბანა წყლითა და საპნით.</w:t>
            </w:r>
          </w:p>
          <w:p w14:paraId="7D5D8D7A"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 xml:space="preserve">აუცილებელია დავიცვათ რეკომენდებული პროცედურები </w:t>
            </w:r>
            <w:proofErr w:type="spellStart"/>
            <w:r w:rsidRPr="00C84198">
              <w:rPr>
                <w:rFonts w:ascii="Sylfaen" w:hAnsi="Sylfaen"/>
                <w:sz w:val="20"/>
                <w:szCs w:val="20"/>
              </w:rPr>
              <w:t>ციტოსტატიკებთან</w:t>
            </w:r>
            <w:proofErr w:type="spellEnd"/>
            <w:r w:rsidRPr="00C84198">
              <w:rPr>
                <w:rFonts w:ascii="Sylfaen" w:hAnsi="Sylfaen"/>
                <w:sz w:val="20"/>
                <w:szCs w:val="20"/>
              </w:rPr>
              <w:t xml:space="preserve"> მუშაობისას და მათი უტილიზაციისას.</w:t>
            </w:r>
          </w:p>
          <w:p w14:paraId="0909802D" w14:textId="77777777" w:rsidR="002D4589" w:rsidRPr="00C84198" w:rsidRDefault="002D4589" w:rsidP="00367B42">
            <w:pPr>
              <w:spacing w:line="276" w:lineRule="auto"/>
              <w:jc w:val="both"/>
              <w:rPr>
                <w:rFonts w:ascii="Sylfaen" w:hAnsi="Sylfaen"/>
                <w:sz w:val="20"/>
                <w:szCs w:val="20"/>
              </w:rPr>
            </w:pPr>
            <w:r w:rsidRPr="00C84198">
              <w:rPr>
                <w:rFonts w:ascii="Sylfaen" w:hAnsi="Sylfaen"/>
                <w:sz w:val="20"/>
                <w:szCs w:val="20"/>
              </w:rPr>
              <w:t>ხსნარის შეყვანამდე აუცილებელია დარწმუნდეთ მის გამჭვირვალობაში და უცხო ნაწილაკების არ</w:t>
            </w:r>
            <w:r w:rsidR="00367B42" w:rsidRPr="00C84198">
              <w:rPr>
                <w:rFonts w:ascii="Sylfaen" w:hAnsi="Sylfaen"/>
                <w:sz w:val="20"/>
                <w:szCs w:val="20"/>
              </w:rPr>
              <w:t xml:space="preserve"> </w:t>
            </w:r>
            <w:r w:rsidRPr="00C84198">
              <w:rPr>
                <w:rFonts w:ascii="Sylfaen" w:hAnsi="Sylfaen"/>
                <w:sz w:val="20"/>
                <w:szCs w:val="20"/>
              </w:rPr>
              <w:t>არსებობაში.</w:t>
            </w:r>
          </w:p>
        </w:tc>
      </w:tr>
    </w:tbl>
    <w:p w14:paraId="08281840" w14:textId="77777777" w:rsidR="00FB4DB2" w:rsidRPr="00C84198" w:rsidRDefault="00FB4DB2" w:rsidP="002109A0">
      <w:pPr>
        <w:spacing w:after="0"/>
        <w:jc w:val="both"/>
        <w:rPr>
          <w:rFonts w:ascii="Sylfaen" w:hAnsi="Sylfaen"/>
          <w:sz w:val="20"/>
          <w:szCs w:val="20"/>
        </w:rPr>
      </w:pPr>
    </w:p>
    <w:p w14:paraId="72F49AEC" w14:textId="053702CE" w:rsidR="002D4589" w:rsidRPr="00C84198" w:rsidRDefault="002D4589" w:rsidP="002109A0">
      <w:pPr>
        <w:spacing w:after="0"/>
        <w:jc w:val="both"/>
        <w:rPr>
          <w:rFonts w:ascii="Sylfaen" w:hAnsi="Sylfaen"/>
          <w:sz w:val="20"/>
          <w:szCs w:val="20"/>
        </w:rPr>
      </w:pPr>
      <w:r w:rsidRPr="00C84198">
        <w:rPr>
          <w:rFonts w:ascii="Sylfaen" w:hAnsi="Sylfaen"/>
          <w:sz w:val="20"/>
          <w:szCs w:val="20"/>
        </w:rPr>
        <w:t xml:space="preserve">პრეპარატი შეიცავს  140 </w:t>
      </w:r>
      <w:proofErr w:type="spellStart"/>
      <w:r w:rsidRPr="00C84198">
        <w:rPr>
          <w:rFonts w:ascii="Sylfaen" w:hAnsi="Sylfaen"/>
          <w:sz w:val="20"/>
          <w:szCs w:val="20"/>
        </w:rPr>
        <w:t>მგ</w:t>
      </w:r>
      <w:proofErr w:type="spellEnd"/>
      <w:r w:rsidRPr="00C84198">
        <w:rPr>
          <w:rFonts w:ascii="Sylfaen" w:hAnsi="Sylfaen"/>
          <w:sz w:val="20"/>
          <w:szCs w:val="20"/>
        </w:rPr>
        <w:t xml:space="preserve"> </w:t>
      </w:r>
      <w:r w:rsidR="00B805BA" w:rsidRPr="00C84198">
        <w:rPr>
          <w:rFonts w:ascii="Sylfaen" w:hAnsi="Sylfaen"/>
          <w:sz w:val="20"/>
          <w:szCs w:val="20"/>
        </w:rPr>
        <w:t xml:space="preserve">ნატრიუმს </w:t>
      </w:r>
      <w:r w:rsidRPr="00C84198">
        <w:rPr>
          <w:rFonts w:ascii="Sylfaen" w:hAnsi="Sylfaen"/>
          <w:sz w:val="20"/>
          <w:szCs w:val="20"/>
        </w:rPr>
        <w:t>დოზაში 20</w:t>
      </w:r>
      <w:r w:rsidR="00FB4DB2" w:rsidRPr="00C84198">
        <w:rPr>
          <w:rFonts w:ascii="Sylfaen" w:hAnsi="Sylfaen"/>
          <w:sz w:val="20"/>
          <w:szCs w:val="20"/>
        </w:rPr>
        <w:t xml:space="preserve">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00B805BA" w:rsidRPr="00C84198">
        <w:rPr>
          <w:rFonts w:ascii="Sylfaen" w:hAnsi="Sylfaen"/>
          <w:sz w:val="20"/>
          <w:szCs w:val="20"/>
          <w:vertAlign w:val="superscript"/>
        </w:rPr>
        <w:t xml:space="preserve"> </w:t>
      </w:r>
      <w:proofErr w:type="spellStart"/>
      <w:r w:rsidR="00B805BA" w:rsidRPr="00C84198">
        <w:rPr>
          <w:rFonts w:ascii="Sylfaen" w:hAnsi="Sylfaen"/>
          <w:sz w:val="20"/>
          <w:szCs w:val="20"/>
        </w:rPr>
        <w:t>სმზ</w:t>
      </w:r>
      <w:proofErr w:type="spellEnd"/>
      <w:r w:rsidRPr="00C84198">
        <w:rPr>
          <w:rFonts w:ascii="Sylfaen" w:hAnsi="Sylfaen"/>
          <w:sz w:val="20"/>
          <w:szCs w:val="20"/>
        </w:rPr>
        <w:t xml:space="preserve">. ეს  გათვალისწინებული </w:t>
      </w:r>
      <w:r w:rsidR="00367B42" w:rsidRPr="00C84198">
        <w:rPr>
          <w:rFonts w:ascii="Sylfaen" w:hAnsi="Sylfaen"/>
          <w:sz w:val="20"/>
          <w:szCs w:val="20"/>
        </w:rPr>
        <w:t xml:space="preserve">უნდა </w:t>
      </w:r>
      <w:r w:rsidR="00B805BA" w:rsidRPr="00C84198">
        <w:rPr>
          <w:rFonts w:ascii="Sylfaen" w:hAnsi="Sylfaen"/>
          <w:sz w:val="20"/>
          <w:szCs w:val="20"/>
        </w:rPr>
        <w:t>იქნას</w:t>
      </w:r>
      <w:r w:rsidRPr="00C84198">
        <w:rPr>
          <w:rFonts w:ascii="Sylfaen" w:hAnsi="Sylfaen"/>
          <w:sz w:val="20"/>
          <w:szCs w:val="20"/>
        </w:rPr>
        <w:t xml:space="preserve">, თუ პაციენტი </w:t>
      </w:r>
      <w:r w:rsidR="00367B42" w:rsidRPr="00C84198">
        <w:rPr>
          <w:rFonts w:ascii="Sylfaen" w:hAnsi="Sylfaen"/>
          <w:sz w:val="20"/>
          <w:szCs w:val="20"/>
        </w:rPr>
        <w:t xml:space="preserve">იმყოფება </w:t>
      </w:r>
      <w:r w:rsidRPr="00C84198">
        <w:rPr>
          <w:rFonts w:ascii="Sylfaen" w:hAnsi="Sylfaen"/>
          <w:sz w:val="20"/>
          <w:szCs w:val="20"/>
        </w:rPr>
        <w:t>უმარილო დიეტაზე.</w:t>
      </w:r>
    </w:p>
    <w:p w14:paraId="2CE83976" w14:textId="77777777" w:rsidR="00367B42" w:rsidRPr="00C84198" w:rsidRDefault="00367B42" w:rsidP="002109A0">
      <w:pPr>
        <w:spacing w:after="0"/>
        <w:jc w:val="both"/>
        <w:rPr>
          <w:rFonts w:ascii="Sylfaen" w:hAnsi="Sylfaen"/>
          <w:sz w:val="20"/>
          <w:szCs w:val="20"/>
        </w:rPr>
      </w:pPr>
    </w:p>
    <w:p w14:paraId="63F122BB" w14:textId="77777777" w:rsidR="002D4589" w:rsidRPr="00C84198" w:rsidRDefault="002D4589" w:rsidP="002109A0">
      <w:pPr>
        <w:spacing w:after="0"/>
        <w:jc w:val="both"/>
        <w:rPr>
          <w:rFonts w:ascii="Sylfaen" w:hAnsi="Sylfaen"/>
          <w:b/>
          <w:sz w:val="20"/>
          <w:szCs w:val="20"/>
        </w:rPr>
      </w:pPr>
      <w:r w:rsidRPr="00C84198">
        <w:rPr>
          <w:rFonts w:ascii="Sylfaen" w:hAnsi="Sylfaen"/>
          <w:b/>
          <w:sz w:val="20"/>
          <w:szCs w:val="20"/>
        </w:rPr>
        <w:t>4.5 ურთიერთქმედება სხვა სამკურნალო პრეპარატებთან და ურთიერთქმედების სხვა ფორმები</w:t>
      </w:r>
    </w:p>
    <w:p w14:paraId="34CE48FC"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მიელოსუპრესიული</w:t>
      </w:r>
      <w:proofErr w:type="spellEnd"/>
      <w:r w:rsidRPr="00C84198">
        <w:rPr>
          <w:rFonts w:ascii="Sylfaen" w:hAnsi="Sylfaen"/>
          <w:sz w:val="20"/>
          <w:szCs w:val="20"/>
          <w:u w:val="single"/>
        </w:rPr>
        <w:t xml:space="preserve"> პრეპარატები</w:t>
      </w:r>
    </w:p>
    <w:p w14:paraId="68D2B859"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კომბინირება სხვა </w:t>
      </w:r>
      <w:proofErr w:type="spellStart"/>
      <w:r w:rsidRPr="00C84198">
        <w:rPr>
          <w:rFonts w:ascii="Sylfaen" w:hAnsi="Sylfaen"/>
          <w:sz w:val="20"/>
          <w:szCs w:val="20"/>
        </w:rPr>
        <w:t>მიელოსუპრესიულ</w:t>
      </w:r>
      <w:proofErr w:type="spellEnd"/>
      <w:r w:rsidRPr="00C84198">
        <w:rPr>
          <w:rFonts w:ascii="Sylfaen" w:hAnsi="Sylfaen"/>
          <w:sz w:val="20"/>
          <w:szCs w:val="20"/>
        </w:rPr>
        <w:t xml:space="preserve"> პრეპარატებთან ან სხივურ თერაპიასთან ზრდის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მიელოსუპრესიული</w:t>
      </w:r>
      <w:proofErr w:type="spellEnd"/>
      <w:r w:rsidRPr="00C84198">
        <w:rPr>
          <w:rFonts w:ascii="Sylfaen" w:hAnsi="Sylfaen"/>
          <w:sz w:val="20"/>
          <w:szCs w:val="20"/>
        </w:rPr>
        <w:t xml:space="preserve"> მოქმედების გამოხატულებას.</w:t>
      </w:r>
    </w:p>
    <w:p w14:paraId="24156CCE" w14:textId="77777777" w:rsidR="00FB4DB2" w:rsidRPr="00C84198" w:rsidRDefault="00FB4DB2" w:rsidP="002109A0">
      <w:pPr>
        <w:spacing w:after="0"/>
        <w:jc w:val="both"/>
        <w:rPr>
          <w:rFonts w:ascii="Sylfaen" w:hAnsi="Sylfaen"/>
          <w:sz w:val="20"/>
          <w:szCs w:val="20"/>
        </w:rPr>
      </w:pPr>
    </w:p>
    <w:p w14:paraId="76F70F23"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ჰიპოტენზიური</w:t>
      </w:r>
      <w:proofErr w:type="spellEnd"/>
      <w:r w:rsidRPr="00C84198">
        <w:rPr>
          <w:rFonts w:ascii="Sylfaen" w:hAnsi="Sylfaen"/>
          <w:sz w:val="20"/>
          <w:szCs w:val="20"/>
          <w:u w:val="single"/>
        </w:rPr>
        <w:t xml:space="preserve"> პრეპარატები</w:t>
      </w:r>
    </w:p>
    <w:p w14:paraId="7F0CA5A0"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კომბინირებამ </w:t>
      </w:r>
      <w:proofErr w:type="spellStart"/>
      <w:r w:rsidRPr="00C84198">
        <w:rPr>
          <w:rFonts w:ascii="Sylfaen" w:hAnsi="Sylfaen"/>
          <w:sz w:val="20"/>
          <w:szCs w:val="20"/>
        </w:rPr>
        <w:t>ჰიპოტენზიურ</w:t>
      </w:r>
      <w:proofErr w:type="spellEnd"/>
      <w:r w:rsidRPr="00C84198">
        <w:rPr>
          <w:rFonts w:ascii="Sylfaen" w:hAnsi="Sylfaen"/>
          <w:sz w:val="20"/>
          <w:szCs w:val="20"/>
        </w:rPr>
        <w:t xml:space="preserve"> პრეპარატებთან, რომლებიც შეიცავენ </w:t>
      </w:r>
      <w:proofErr w:type="spellStart"/>
      <w:r w:rsidRPr="00C84198">
        <w:rPr>
          <w:rFonts w:ascii="Sylfaen" w:hAnsi="Sylfaen"/>
          <w:sz w:val="20"/>
          <w:szCs w:val="20"/>
        </w:rPr>
        <w:t>ფუროსემიდს</w:t>
      </w:r>
      <w:proofErr w:type="spellEnd"/>
      <w:r w:rsidRPr="00C84198">
        <w:rPr>
          <w:rFonts w:ascii="Sylfaen" w:hAnsi="Sylfaen"/>
          <w:sz w:val="20"/>
          <w:szCs w:val="20"/>
        </w:rPr>
        <w:t xml:space="preserve">, </w:t>
      </w:r>
      <w:proofErr w:type="spellStart"/>
      <w:r w:rsidRPr="00C84198">
        <w:rPr>
          <w:rFonts w:ascii="Sylfaen" w:hAnsi="Sylfaen"/>
          <w:sz w:val="20"/>
          <w:szCs w:val="20"/>
        </w:rPr>
        <w:t>ჰიდრალაზინს</w:t>
      </w:r>
      <w:proofErr w:type="spellEnd"/>
      <w:r w:rsidRPr="00C84198">
        <w:rPr>
          <w:rFonts w:ascii="Sylfaen" w:hAnsi="Sylfaen"/>
          <w:sz w:val="20"/>
          <w:szCs w:val="20"/>
        </w:rPr>
        <w:t xml:space="preserve">, </w:t>
      </w:r>
      <w:proofErr w:type="spellStart"/>
      <w:r w:rsidRPr="00C84198">
        <w:rPr>
          <w:rFonts w:ascii="Sylfaen" w:hAnsi="Sylfaen"/>
          <w:sz w:val="20"/>
          <w:szCs w:val="20"/>
        </w:rPr>
        <w:t>დიაზოქსიდს</w:t>
      </w:r>
      <w:proofErr w:type="spellEnd"/>
      <w:r w:rsidRPr="00C84198">
        <w:rPr>
          <w:rFonts w:ascii="Sylfaen" w:hAnsi="Sylfaen"/>
          <w:sz w:val="20"/>
          <w:szCs w:val="20"/>
        </w:rPr>
        <w:t xml:space="preserve"> და </w:t>
      </w:r>
      <w:proofErr w:type="spellStart"/>
      <w:r w:rsidR="00B805BA" w:rsidRPr="00C84198">
        <w:rPr>
          <w:rFonts w:ascii="Sylfaen" w:hAnsi="Sylfaen"/>
          <w:sz w:val="20"/>
          <w:szCs w:val="20"/>
        </w:rPr>
        <w:t>პროპრა</w:t>
      </w:r>
      <w:r w:rsidRPr="00C84198">
        <w:rPr>
          <w:rFonts w:ascii="Sylfaen" w:hAnsi="Sylfaen"/>
          <w:sz w:val="20"/>
          <w:szCs w:val="20"/>
        </w:rPr>
        <w:t>ნოლ</w:t>
      </w:r>
      <w:r w:rsidR="00B805BA" w:rsidRPr="00C84198">
        <w:rPr>
          <w:rFonts w:ascii="Sylfaen" w:hAnsi="Sylfaen"/>
          <w:sz w:val="20"/>
          <w:szCs w:val="20"/>
        </w:rPr>
        <w:t>ოლ</w:t>
      </w:r>
      <w:r w:rsidRPr="00C84198">
        <w:rPr>
          <w:rFonts w:ascii="Sylfaen" w:hAnsi="Sylfaen"/>
          <w:sz w:val="20"/>
          <w:szCs w:val="20"/>
        </w:rPr>
        <w:t>ს</w:t>
      </w:r>
      <w:proofErr w:type="spellEnd"/>
      <w:r w:rsidRPr="00C84198">
        <w:rPr>
          <w:rFonts w:ascii="Sylfaen" w:hAnsi="Sylfaen"/>
          <w:sz w:val="20"/>
          <w:szCs w:val="20"/>
        </w:rPr>
        <w:t xml:space="preserve">, შესაძლოა გაზარდოს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ნეფროტოქსიკურობის</w:t>
      </w:r>
      <w:proofErr w:type="spellEnd"/>
      <w:r w:rsidRPr="00C84198">
        <w:rPr>
          <w:rFonts w:ascii="Sylfaen" w:hAnsi="Sylfaen"/>
          <w:sz w:val="20"/>
          <w:szCs w:val="20"/>
        </w:rPr>
        <w:t xml:space="preserve"> </w:t>
      </w:r>
      <w:r w:rsidR="00B805BA" w:rsidRPr="00C84198">
        <w:rPr>
          <w:rFonts w:ascii="Sylfaen" w:hAnsi="Sylfaen"/>
          <w:sz w:val="20"/>
          <w:szCs w:val="20"/>
        </w:rPr>
        <w:t>განვითარების სიხშირე.</w:t>
      </w:r>
    </w:p>
    <w:p w14:paraId="2F3735EB" w14:textId="77777777" w:rsidR="00FB4DB2" w:rsidRPr="00C84198" w:rsidRDefault="00FB4DB2" w:rsidP="002109A0">
      <w:pPr>
        <w:spacing w:after="0"/>
        <w:jc w:val="both"/>
        <w:rPr>
          <w:rFonts w:ascii="Sylfaen" w:hAnsi="Sylfaen"/>
          <w:sz w:val="20"/>
          <w:szCs w:val="20"/>
        </w:rPr>
      </w:pPr>
    </w:p>
    <w:p w14:paraId="233AEB54"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ნეფროტოქსიკური</w:t>
      </w:r>
      <w:proofErr w:type="spellEnd"/>
      <w:r w:rsidRPr="00C84198">
        <w:rPr>
          <w:rFonts w:ascii="Sylfaen" w:hAnsi="Sylfaen"/>
          <w:sz w:val="20"/>
          <w:szCs w:val="20"/>
          <w:u w:val="single"/>
        </w:rPr>
        <w:t xml:space="preserve"> პრეპარატები</w:t>
      </w:r>
    </w:p>
    <w:p w14:paraId="2662C744" w14:textId="741C561B"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ნეფროტოქსიკური</w:t>
      </w:r>
      <w:proofErr w:type="spellEnd"/>
      <w:r w:rsidRPr="00C84198">
        <w:rPr>
          <w:rFonts w:ascii="Sylfaen" w:hAnsi="Sylfaen"/>
          <w:sz w:val="20"/>
          <w:szCs w:val="20"/>
        </w:rPr>
        <w:t xml:space="preserve"> (მაგალითად, </w:t>
      </w:r>
      <w:proofErr w:type="spellStart"/>
      <w:r w:rsidRPr="00C84198">
        <w:rPr>
          <w:rFonts w:ascii="Sylfaen" w:hAnsi="Sylfaen"/>
          <w:sz w:val="20"/>
          <w:szCs w:val="20"/>
        </w:rPr>
        <w:t>ცეფალოსპორინების</w:t>
      </w:r>
      <w:proofErr w:type="spellEnd"/>
      <w:r w:rsidRPr="00C84198">
        <w:rPr>
          <w:rFonts w:ascii="Sylfaen" w:hAnsi="Sylfaen"/>
          <w:sz w:val="20"/>
          <w:szCs w:val="20"/>
        </w:rPr>
        <w:t xml:space="preserve">, </w:t>
      </w:r>
      <w:proofErr w:type="spellStart"/>
      <w:r w:rsidRPr="00C84198">
        <w:rPr>
          <w:rFonts w:ascii="Sylfaen" w:hAnsi="Sylfaen"/>
          <w:sz w:val="20"/>
          <w:szCs w:val="20"/>
        </w:rPr>
        <w:t>ამინოგლიკოზიდების</w:t>
      </w:r>
      <w:proofErr w:type="spellEnd"/>
      <w:r w:rsidRPr="00C84198">
        <w:rPr>
          <w:rFonts w:ascii="Sylfaen" w:hAnsi="Sylfaen"/>
          <w:sz w:val="20"/>
          <w:szCs w:val="20"/>
        </w:rPr>
        <w:t xml:space="preserve">, </w:t>
      </w:r>
      <w:proofErr w:type="spellStart"/>
      <w:r w:rsidRPr="00C84198">
        <w:rPr>
          <w:rFonts w:ascii="Sylfaen" w:hAnsi="Sylfaen"/>
          <w:sz w:val="20"/>
          <w:szCs w:val="20"/>
        </w:rPr>
        <w:t>ამფოტ</w:t>
      </w:r>
      <w:r w:rsidR="00B805BA" w:rsidRPr="00C84198">
        <w:rPr>
          <w:rFonts w:ascii="Sylfaen" w:hAnsi="Sylfaen"/>
          <w:sz w:val="20"/>
          <w:szCs w:val="20"/>
        </w:rPr>
        <w:t>ერიცინ</w:t>
      </w:r>
      <w:proofErr w:type="spellEnd"/>
      <w:r w:rsidR="00B805BA" w:rsidRPr="00C84198">
        <w:rPr>
          <w:rFonts w:ascii="Sylfaen" w:hAnsi="Sylfaen"/>
          <w:sz w:val="20"/>
          <w:szCs w:val="20"/>
        </w:rPr>
        <w:t xml:space="preserve"> B-ს</w:t>
      </w:r>
      <w:r w:rsidRPr="00C84198">
        <w:rPr>
          <w:rFonts w:ascii="Sylfaen" w:hAnsi="Sylfaen"/>
          <w:sz w:val="20"/>
          <w:szCs w:val="20"/>
        </w:rPr>
        <w:t xml:space="preserve">  და </w:t>
      </w:r>
      <w:proofErr w:type="spellStart"/>
      <w:r w:rsidRPr="00C84198">
        <w:rPr>
          <w:rFonts w:ascii="Sylfaen" w:hAnsi="Sylfaen"/>
          <w:sz w:val="20"/>
          <w:szCs w:val="20"/>
        </w:rPr>
        <w:t>რენტგენოკონტრასტული</w:t>
      </w:r>
      <w:proofErr w:type="spellEnd"/>
      <w:r w:rsidRPr="00C84198">
        <w:rPr>
          <w:rFonts w:ascii="Sylfaen" w:hAnsi="Sylfaen"/>
          <w:sz w:val="20"/>
          <w:szCs w:val="20"/>
        </w:rPr>
        <w:t xml:space="preserve"> საშუალებების</w:t>
      </w:r>
      <w:r w:rsidR="00B805BA" w:rsidRPr="00C84198">
        <w:rPr>
          <w:rFonts w:ascii="Sylfaen" w:hAnsi="Sylfaen"/>
          <w:sz w:val="20"/>
          <w:szCs w:val="20"/>
        </w:rPr>
        <w:t xml:space="preserve">) ან </w:t>
      </w:r>
      <w:proofErr w:type="spellStart"/>
      <w:r w:rsidRPr="00C84198">
        <w:rPr>
          <w:rFonts w:ascii="Sylfaen" w:hAnsi="Sylfaen"/>
          <w:sz w:val="20"/>
          <w:szCs w:val="20"/>
        </w:rPr>
        <w:t>ოტოტოქსიკური</w:t>
      </w:r>
      <w:proofErr w:type="spellEnd"/>
      <w:r w:rsidR="00B805BA" w:rsidRPr="00C84198">
        <w:rPr>
          <w:rFonts w:ascii="Sylfaen" w:hAnsi="Sylfaen"/>
          <w:sz w:val="20"/>
          <w:szCs w:val="20"/>
        </w:rPr>
        <w:t xml:space="preserve"> (</w:t>
      </w:r>
      <w:r w:rsidRPr="00C84198">
        <w:rPr>
          <w:rFonts w:ascii="Sylfaen" w:hAnsi="Sylfaen"/>
          <w:sz w:val="20"/>
          <w:szCs w:val="20"/>
        </w:rPr>
        <w:t xml:space="preserve">მაგალითად, </w:t>
      </w:r>
      <w:proofErr w:type="spellStart"/>
      <w:r w:rsidRPr="00C84198">
        <w:rPr>
          <w:rFonts w:ascii="Sylfaen" w:hAnsi="Sylfaen"/>
          <w:sz w:val="20"/>
          <w:szCs w:val="20"/>
        </w:rPr>
        <w:t>ამინოგლიკოზიდების</w:t>
      </w:r>
      <w:proofErr w:type="spellEnd"/>
      <w:r w:rsidRPr="00C84198">
        <w:rPr>
          <w:rFonts w:ascii="Sylfaen" w:hAnsi="Sylfaen"/>
          <w:sz w:val="20"/>
          <w:szCs w:val="20"/>
        </w:rPr>
        <w:t xml:space="preserve">) სამკურნალო საშუალებების ერთდროული შეყვანა ზრდის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ტოქსიკურ გავლენას მოცემულ ორგანოებზე.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თერაპიის პერიოდში და მისი დასრულების შემდეგ უნდა დაიცვათ სიფრთხილე იმ პრეპარატების გამოყენებისას, რომლებიც უპირატესად </w:t>
      </w:r>
      <w:proofErr w:type="spellStart"/>
      <w:r w:rsidRPr="00C84198">
        <w:rPr>
          <w:rFonts w:ascii="Sylfaen" w:hAnsi="Sylfaen"/>
          <w:sz w:val="20"/>
          <w:szCs w:val="20"/>
        </w:rPr>
        <w:t>თირმკლებით</w:t>
      </w:r>
      <w:proofErr w:type="spellEnd"/>
      <w:r w:rsidRPr="00C84198">
        <w:rPr>
          <w:rFonts w:ascii="Sylfaen" w:hAnsi="Sylfaen"/>
          <w:sz w:val="20"/>
          <w:szCs w:val="20"/>
        </w:rPr>
        <w:t xml:space="preserve"> გამოიდევნება, კერძოდ, </w:t>
      </w:r>
      <w:proofErr w:type="spellStart"/>
      <w:r w:rsidRPr="00C84198">
        <w:rPr>
          <w:rFonts w:ascii="Sylfaen" w:hAnsi="Sylfaen"/>
          <w:sz w:val="20"/>
          <w:szCs w:val="20"/>
        </w:rPr>
        <w:t>ციტოსტატიკების</w:t>
      </w:r>
      <w:proofErr w:type="spellEnd"/>
      <w:r w:rsidR="00C22EA7" w:rsidRPr="00C84198">
        <w:rPr>
          <w:rFonts w:ascii="Sylfaen" w:hAnsi="Sylfaen"/>
          <w:sz w:val="20"/>
          <w:szCs w:val="20"/>
        </w:rPr>
        <w:t xml:space="preserve"> (</w:t>
      </w:r>
      <w:r w:rsidRPr="00C84198">
        <w:rPr>
          <w:rFonts w:ascii="Sylfaen" w:hAnsi="Sylfaen"/>
          <w:sz w:val="20"/>
          <w:szCs w:val="20"/>
        </w:rPr>
        <w:t xml:space="preserve">მაგალითად, </w:t>
      </w:r>
      <w:proofErr w:type="spellStart"/>
      <w:r w:rsidRPr="00C84198">
        <w:rPr>
          <w:rFonts w:ascii="Sylfaen" w:hAnsi="Sylfaen"/>
          <w:sz w:val="20"/>
          <w:szCs w:val="20"/>
        </w:rPr>
        <w:t>ბლეომიცინის</w:t>
      </w:r>
      <w:proofErr w:type="spellEnd"/>
      <w:r w:rsidRPr="00C84198">
        <w:rPr>
          <w:rFonts w:ascii="Sylfaen" w:hAnsi="Sylfaen"/>
          <w:sz w:val="20"/>
          <w:szCs w:val="20"/>
        </w:rPr>
        <w:t xml:space="preserve"> და </w:t>
      </w:r>
      <w:proofErr w:type="spellStart"/>
      <w:r w:rsidRPr="00C84198">
        <w:rPr>
          <w:rFonts w:ascii="Sylfaen" w:hAnsi="Sylfaen"/>
          <w:sz w:val="20"/>
          <w:szCs w:val="20"/>
        </w:rPr>
        <w:t>მეტოტრექსატის</w:t>
      </w:r>
      <w:proofErr w:type="spellEnd"/>
      <w:r w:rsidRPr="00C84198">
        <w:rPr>
          <w:rFonts w:ascii="Sylfaen" w:hAnsi="Sylfaen"/>
          <w:sz w:val="20"/>
          <w:szCs w:val="20"/>
        </w:rPr>
        <w:t xml:space="preserve">) მათი </w:t>
      </w:r>
      <w:proofErr w:type="spellStart"/>
      <w:r w:rsidRPr="00C84198">
        <w:rPr>
          <w:rFonts w:ascii="Sylfaen" w:hAnsi="Sylfaen"/>
          <w:sz w:val="20"/>
          <w:szCs w:val="20"/>
        </w:rPr>
        <w:t>თირკმლ</w:t>
      </w:r>
      <w:r w:rsidR="00367B42" w:rsidRPr="00C84198">
        <w:rPr>
          <w:rFonts w:ascii="Sylfaen" w:hAnsi="Sylfaen"/>
          <w:sz w:val="20"/>
          <w:szCs w:val="20"/>
        </w:rPr>
        <w:t>ისმიერი</w:t>
      </w:r>
      <w:proofErr w:type="spellEnd"/>
      <w:r w:rsidRPr="00C84198">
        <w:rPr>
          <w:rFonts w:ascii="Sylfaen" w:hAnsi="Sylfaen"/>
          <w:sz w:val="20"/>
          <w:szCs w:val="20"/>
        </w:rPr>
        <w:t xml:space="preserve"> </w:t>
      </w:r>
      <w:proofErr w:type="spellStart"/>
      <w:r w:rsidRPr="00C84198">
        <w:rPr>
          <w:rFonts w:ascii="Sylfaen" w:hAnsi="Sylfaen"/>
          <w:sz w:val="20"/>
          <w:szCs w:val="20"/>
        </w:rPr>
        <w:t>ელიმინაციის</w:t>
      </w:r>
      <w:proofErr w:type="spellEnd"/>
      <w:r w:rsidRPr="00C84198">
        <w:rPr>
          <w:rFonts w:ascii="Sylfaen" w:hAnsi="Sylfaen"/>
          <w:sz w:val="20"/>
          <w:szCs w:val="20"/>
        </w:rPr>
        <w:t xml:space="preserve"> </w:t>
      </w:r>
      <w:proofErr w:type="spellStart"/>
      <w:r w:rsidRPr="00C84198">
        <w:rPr>
          <w:rFonts w:ascii="Sylfaen" w:hAnsi="Sylfaen"/>
          <w:sz w:val="20"/>
          <w:szCs w:val="20"/>
        </w:rPr>
        <w:t>დაქვეითებს</w:t>
      </w:r>
      <w:proofErr w:type="spellEnd"/>
      <w:r w:rsidRPr="00C84198">
        <w:rPr>
          <w:rFonts w:ascii="Sylfaen" w:hAnsi="Sylfaen"/>
          <w:sz w:val="20"/>
          <w:szCs w:val="20"/>
        </w:rPr>
        <w:t xml:space="preserve"> შესაძლებლობის გამო.</w:t>
      </w:r>
    </w:p>
    <w:p w14:paraId="477D5D27" w14:textId="77777777" w:rsidR="00D83A39" w:rsidRPr="00C84198" w:rsidRDefault="00D83A39" w:rsidP="002109A0">
      <w:pPr>
        <w:spacing w:after="0"/>
        <w:jc w:val="both"/>
        <w:rPr>
          <w:rFonts w:ascii="Sylfaen" w:hAnsi="Sylfaen"/>
          <w:sz w:val="20"/>
          <w:szCs w:val="20"/>
        </w:rPr>
      </w:pPr>
    </w:p>
    <w:p w14:paraId="368335B3"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ცისპლატინთან</w:t>
      </w:r>
      <w:proofErr w:type="spellEnd"/>
      <w:r w:rsidRPr="00C84198">
        <w:rPr>
          <w:rFonts w:ascii="Sylfaen" w:hAnsi="Sylfaen"/>
          <w:sz w:val="20"/>
          <w:szCs w:val="20"/>
        </w:rPr>
        <w:t xml:space="preserve"> კომბინირებისას</w:t>
      </w:r>
      <w:r w:rsidR="00367B42" w:rsidRPr="00C84198">
        <w:rPr>
          <w:rFonts w:ascii="Sylfaen" w:hAnsi="Sylfaen"/>
          <w:sz w:val="20"/>
          <w:szCs w:val="20"/>
        </w:rPr>
        <w:t xml:space="preserve"> (</w:t>
      </w:r>
      <w:r w:rsidRPr="00C84198">
        <w:rPr>
          <w:rFonts w:ascii="Sylfaen" w:hAnsi="Sylfaen"/>
          <w:sz w:val="20"/>
          <w:szCs w:val="20"/>
        </w:rPr>
        <w:t xml:space="preserve">აგრეთვე იმ პაციენტებში, რომლებიც წინათ </w:t>
      </w:r>
      <w:proofErr w:type="spellStart"/>
      <w:r w:rsidRPr="00C84198">
        <w:rPr>
          <w:rFonts w:ascii="Sylfaen" w:hAnsi="Sylfaen"/>
          <w:sz w:val="20"/>
          <w:szCs w:val="20"/>
        </w:rPr>
        <w:t>იღებდნეენ</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 xml:space="preserve">), შესაძლებელია </w:t>
      </w:r>
      <w:proofErr w:type="spellStart"/>
      <w:r w:rsidR="00F613D0" w:rsidRPr="00C84198">
        <w:rPr>
          <w:rFonts w:ascii="Sylfaen" w:hAnsi="Sylfaen"/>
          <w:sz w:val="20"/>
          <w:szCs w:val="20"/>
        </w:rPr>
        <w:t>იფოს</w:t>
      </w:r>
      <w:r w:rsidRPr="00C84198">
        <w:rPr>
          <w:rFonts w:ascii="Sylfaen" w:hAnsi="Sylfaen"/>
          <w:sz w:val="20"/>
          <w:szCs w:val="20"/>
        </w:rPr>
        <w:t>ფამიდის</w:t>
      </w:r>
      <w:proofErr w:type="spellEnd"/>
      <w:r w:rsidRPr="00C84198">
        <w:rPr>
          <w:rFonts w:ascii="Sylfaen" w:hAnsi="Sylfaen"/>
          <w:sz w:val="20"/>
          <w:szCs w:val="20"/>
        </w:rPr>
        <w:t xml:space="preserve"> </w:t>
      </w:r>
      <w:proofErr w:type="spellStart"/>
      <w:r w:rsidRPr="00C84198">
        <w:rPr>
          <w:rFonts w:ascii="Sylfaen" w:hAnsi="Sylfaen"/>
          <w:sz w:val="20"/>
          <w:szCs w:val="20"/>
        </w:rPr>
        <w:t>ნეფროტოქსიკურობის</w:t>
      </w:r>
      <w:proofErr w:type="spellEnd"/>
      <w:r w:rsidRPr="00C84198">
        <w:rPr>
          <w:rFonts w:ascii="Sylfaen" w:hAnsi="Sylfaen"/>
          <w:sz w:val="20"/>
          <w:szCs w:val="20"/>
        </w:rPr>
        <w:t xml:space="preserve"> გაძლიერება.</w:t>
      </w:r>
    </w:p>
    <w:p w14:paraId="4C09CE7D" w14:textId="77777777" w:rsidR="00D83A39" w:rsidRPr="00C84198" w:rsidRDefault="00D83A39" w:rsidP="002109A0">
      <w:pPr>
        <w:spacing w:after="0"/>
        <w:jc w:val="both"/>
        <w:rPr>
          <w:rFonts w:ascii="Sylfaen" w:hAnsi="Sylfaen"/>
          <w:sz w:val="20"/>
          <w:szCs w:val="20"/>
        </w:rPr>
      </w:pPr>
    </w:p>
    <w:p w14:paraId="62AFDE21"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ოტოტოქსიკური</w:t>
      </w:r>
      <w:proofErr w:type="spellEnd"/>
      <w:r w:rsidRPr="00C84198">
        <w:rPr>
          <w:rFonts w:ascii="Sylfaen" w:hAnsi="Sylfaen"/>
          <w:sz w:val="20"/>
          <w:szCs w:val="20"/>
          <w:u w:val="single"/>
        </w:rPr>
        <w:t xml:space="preserve"> პრეპარატები</w:t>
      </w:r>
    </w:p>
    <w:p w14:paraId="0FE98A7B" w14:textId="21B8D572"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ოტოტოქსიკური</w:t>
      </w:r>
      <w:proofErr w:type="spellEnd"/>
      <w:r w:rsidRPr="00C84198">
        <w:rPr>
          <w:rFonts w:ascii="Sylfaen" w:hAnsi="Sylfaen"/>
          <w:sz w:val="20"/>
          <w:szCs w:val="20"/>
        </w:rPr>
        <w:t xml:space="preserve"> </w:t>
      </w:r>
      <w:proofErr w:type="spellStart"/>
      <w:r w:rsidRPr="00C84198">
        <w:rPr>
          <w:rFonts w:ascii="Sylfaen" w:hAnsi="Sylfaen"/>
          <w:sz w:val="20"/>
          <w:szCs w:val="20"/>
        </w:rPr>
        <w:t>სამკუნალო</w:t>
      </w:r>
      <w:proofErr w:type="spellEnd"/>
      <w:r w:rsidRPr="00C84198">
        <w:rPr>
          <w:rFonts w:ascii="Sylfaen" w:hAnsi="Sylfaen"/>
          <w:sz w:val="20"/>
          <w:szCs w:val="20"/>
        </w:rPr>
        <w:t xml:space="preserve"> პრეპარატების ერთდროული შეყვანა</w:t>
      </w:r>
      <w:r w:rsidR="00F613D0" w:rsidRPr="00C84198">
        <w:rPr>
          <w:rFonts w:ascii="Sylfaen" w:hAnsi="Sylfaen"/>
          <w:sz w:val="20"/>
          <w:szCs w:val="20"/>
        </w:rPr>
        <w:t xml:space="preserve"> (</w:t>
      </w:r>
      <w:r w:rsidRPr="00C84198">
        <w:rPr>
          <w:rFonts w:ascii="Sylfaen" w:hAnsi="Sylfaen"/>
          <w:sz w:val="20"/>
          <w:szCs w:val="20"/>
        </w:rPr>
        <w:t xml:space="preserve">მაგალითად, </w:t>
      </w:r>
      <w:proofErr w:type="spellStart"/>
      <w:r w:rsidRPr="00C84198">
        <w:rPr>
          <w:rFonts w:ascii="Sylfaen" w:hAnsi="Sylfaen"/>
          <w:sz w:val="20"/>
          <w:szCs w:val="20"/>
        </w:rPr>
        <w:t>ამინოგლიკოზიდების</w:t>
      </w:r>
      <w:proofErr w:type="spellEnd"/>
      <w:r w:rsidRPr="00C84198">
        <w:rPr>
          <w:rFonts w:ascii="Sylfaen" w:hAnsi="Sylfaen"/>
          <w:sz w:val="20"/>
          <w:szCs w:val="20"/>
        </w:rPr>
        <w:t xml:space="preserve">, </w:t>
      </w:r>
      <w:proofErr w:type="spellStart"/>
      <w:r w:rsidRPr="00C84198">
        <w:rPr>
          <w:rFonts w:ascii="Sylfaen" w:hAnsi="Sylfaen"/>
          <w:sz w:val="20"/>
          <w:szCs w:val="20"/>
        </w:rPr>
        <w:t>მარყუჟ</w:t>
      </w:r>
      <w:r w:rsidR="00D83A39" w:rsidRPr="00C84198">
        <w:rPr>
          <w:rFonts w:ascii="Sylfaen" w:hAnsi="Sylfaen"/>
          <w:sz w:val="20"/>
          <w:szCs w:val="20"/>
        </w:rPr>
        <w:t>ოვანი</w:t>
      </w:r>
      <w:proofErr w:type="spellEnd"/>
      <w:r w:rsidRPr="00C84198">
        <w:rPr>
          <w:rFonts w:ascii="Sylfaen" w:hAnsi="Sylfaen"/>
          <w:sz w:val="20"/>
          <w:szCs w:val="20"/>
        </w:rPr>
        <w:t xml:space="preserve"> </w:t>
      </w:r>
      <w:proofErr w:type="spellStart"/>
      <w:r w:rsidRPr="00C84198">
        <w:rPr>
          <w:rFonts w:ascii="Sylfaen" w:hAnsi="Sylfaen"/>
          <w:sz w:val="20"/>
          <w:szCs w:val="20"/>
        </w:rPr>
        <w:t>დიურეტიკების</w:t>
      </w:r>
      <w:proofErr w:type="spellEnd"/>
      <w:r w:rsidRPr="00C84198">
        <w:rPr>
          <w:rFonts w:ascii="Sylfaen" w:hAnsi="Sylfaen"/>
          <w:sz w:val="20"/>
          <w:szCs w:val="20"/>
        </w:rPr>
        <w:t xml:space="preserve">), ზრდის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ტოქსიკურ გავლენას ს</w:t>
      </w:r>
      <w:r w:rsidR="00F613D0" w:rsidRPr="00C84198">
        <w:rPr>
          <w:rFonts w:ascii="Sylfaen" w:hAnsi="Sylfaen"/>
          <w:sz w:val="20"/>
          <w:szCs w:val="20"/>
        </w:rPr>
        <w:t>ასმენ</w:t>
      </w:r>
      <w:r w:rsidRPr="00C84198">
        <w:rPr>
          <w:rFonts w:ascii="Sylfaen" w:hAnsi="Sylfaen"/>
          <w:sz w:val="20"/>
          <w:szCs w:val="20"/>
        </w:rPr>
        <w:t xml:space="preserve"> ორგანოზე. გარდა იმ შემთხვევებისა, როდესაც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გამოიყენებოდა დოზით 60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xml:space="preserve"> და </w:t>
      </w:r>
      <w:proofErr w:type="spellStart"/>
      <w:r w:rsidRPr="00C84198">
        <w:rPr>
          <w:rFonts w:ascii="Sylfaen" w:hAnsi="Sylfaen"/>
          <w:sz w:val="20"/>
          <w:szCs w:val="20"/>
        </w:rPr>
        <w:t>დიურეზი</w:t>
      </w:r>
      <w:proofErr w:type="spellEnd"/>
      <w:r w:rsidRPr="00C84198">
        <w:rPr>
          <w:rFonts w:ascii="Sylfaen" w:hAnsi="Sylfaen"/>
          <w:sz w:val="20"/>
          <w:szCs w:val="20"/>
        </w:rPr>
        <w:t xml:space="preserve"> ქვეითდებოდა 1000 მლ ნაკლებ დონეზე 24 საათის განმავლობაში, თირკმლების დაზიანების რისკისა და </w:t>
      </w:r>
      <w:proofErr w:type="spellStart"/>
      <w:r w:rsidRPr="00C84198">
        <w:rPr>
          <w:rFonts w:ascii="Sylfaen" w:hAnsi="Sylfaen"/>
          <w:sz w:val="20"/>
          <w:szCs w:val="20"/>
        </w:rPr>
        <w:t>ოტოტოქსიკურობის</w:t>
      </w:r>
      <w:proofErr w:type="spellEnd"/>
      <w:r w:rsidRPr="00C84198">
        <w:rPr>
          <w:rFonts w:ascii="Sylfaen" w:hAnsi="Sylfaen"/>
          <w:sz w:val="20"/>
          <w:szCs w:val="20"/>
        </w:rPr>
        <w:t xml:space="preserve"> გამო, </w:t>
      </w:r>
      <w:proofErr w:type="spellStart"/>
      <w:r w:rsidRPr="00C84198">
        <w:rPr>
          <w:rFonts w:ascii="Sylfaen" w:hAnsi="Sylfaen"/>
          <w:sz w:val="20"/>
          <w:szCs w:val="20"/>
        </w:rPr>
        <w:t>მარყუჟ</w:t>
      </w:r>
      <w:r w:rsidR="00D83A39" w:rsidRPr="00C84198">
        <w:rPr>
          <w:rFonts w:ascii="Sylfaen" w:hAnsi="Sylfaen"/>
          <w:sz w:val="20"/>
          <w:szCs w:val="20"/>
        </w:rPr>
        <w:t>ოვანი</w:t>
      </w:r>
      <w:proofErr w:type="spellEnd"/>
      <w:r w:rsidRPr="00C84198">
        <w:rPr>
          <w:rFonts w:ascii="Sylfaen" w:hAnsi="Sylfaen"/>
          <w:sz w:val="20"/>
          <w:szCs w:val="20"/>
        </w:rPr>
        <w:t xml:space="preserve"> </w:t>
      </w:r>
      <w:proofErr w:type="spellStart"/>
      <w:r w:rsidRPr="00C84198">
        <w:rPr>
          <w:rFonts w:ascii="Sylfaen" w:hAnsi="Sylfaen"/>
          <w:sz w:val="20"/>
          <w:szCs w:val="20"/>
        </w:rPr>
        <w:t>დიურეტიკები</w:t>
      </w:r>
      <w:proofErr w:type="spellEnd"/>
      <w:r w:rsidRPr="00C84198">
        <w:rPr>
          <w:rFonts w:ascii="Sylfaen" w:hAnsi="Sylfaen"/>
          <w:sz w:val="20"/>
          <w:szCs w:val="20"/>
        </w:rPr>
        <w:t xml:space="preserve"> ფორსირებული </w:t>
      </w:r>
      <w:proofErr w:type="spellStart"/>
      <w:r w:rsidRPr="00C84198">
        <w:rPr>
          <w:rFonts w:ascii="Sylfaen" w:hAnsi="Sylfaen"/>
          <w:sz w:val="20"/>
          <w:szCs w:val="20"/>
        </w:rPr>
        <w:t>დიურეზის</w:t>
      </w:r>
      <w:proofErr w:type="spellEnd"/>
      <w:r w:rsidRPr="00C84198">
        <w:rPr>
          <w:rFonts w:ascii="Sylfaen" w:hAnsi="Sylfaen"/>
          <w:sz w:val="20"/>
          <w:szCs w:val="20"/>
        </w:rPr>
        <w:t xml:space="preserve"> მიზნით არ უნდა იქნან გამოყენებული.</w:t>
      </w:r>
    </w:p>
    <w:p w14:paraId="3F3591C7" w14:textId="77777777" w:rsidR="00D83A39" w:rsidRPr="00C84198" w:rsidRDefault="00D83A39" w:rsidP="002109A0">
      <w:pPr>
        <w:spacing w:after="0"/>
        <w:jc w:val="both"/>
        <w:rPr>
          <w:rFonts w:ascii="Sylfaen" w:hAnsi="Sylfaen"/>
          <w:sz w:val="20"/>
          <w:szCs w:val="20"/>
        </w:rPr>
      </w:pPr>
    </w:p>
    <w:p w14:paraId="0D725925" w14:textId="3BF684BE"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w:t>
      </w:r>
      <w:r w:rsidR="00F613D0" w:rsidRPr="00C84198">
        <w:rPr>
          <w:rFonts w:ascii="Sylfaen" w:hAnsi="Sylfaen"/>
          <w:sz w:val="20"/>
          <w:szCs w:val="20"/>
        </w:rPr>
        <w:t>ი</w:t>
      </w:r>
      <w:r w:rsidR="003C1F31" w:rsidRPr="00C84198">
        <w:rPr>
          <w:rFonts w:ascii="Sylfaen" w:hAnsi="Sylfaen"/>
          <w:sz w:val="20"/>
          <w:szCs w:val="20"/>
        </w:rPr>
        <w:t>ზ</w:t>
      </w:r>
      <w:r w:rsidR="00F613D0" w:rsidRPr="00C84198">
        <w:rPr>
          <w:rFonts w:ascii="Sylfaen" w:hAnsi="Sylfaen"/>
          <w:sz w:val="20"/>
          <w:szCs w:val="20"/>
        </w:rPr>
        <w:t>რდებოდა</w:t>
      </w:r>
      <w:r w:rsidRPr="00C84198">
        <w:rPr>
          <w:rFonts w:ascii="Sylfaen" w:hAnsi="Sylfaen"/>
          <w:sz w:val="20"/>
          <w:szCs w:val="20"/>
        </w:rPr>
        <w:t xml:space="preserve"> </w:t>
      </w:r>
      <w:proofErr w:type="spellStart"/>
      <w:r w:rsidRPr="00C84198">
        <w:rPr>
          <w:rFonts w:ascii="Sylfaen" w:hAnsi="Sylfaen"/>
          <w:sz w:val="20"/>
          <w:szCs w:val="20"/>
        </w:rPr>
        <w:t>იფოსფამიდთან</w:t>
      </w:r>
      <w:proofErr w:type="spellEnd"/>
      <w:r w:rsidRPr="00C84198">
        <w:rPr>
          <w:rFonts w:ascii="Sylfaen" w:hAnsi="Sylfaen"/>
          <w:sz w:val="20"/>
          <w:szCs w:val="20"/>
        </w:rPr>
        <w:t xml:space="preserve"> ერთდროული გამოყენებისას</w:t>
      </w:r>
      <w:r w:rsidR="00F613D0" w:rsidRPr="00C84198">
        <w:rPr>
          <w:rFonts w:ascii="Sylfaen" w:hAnsi="Sylfaen"/>
          <w:sz w:val="20"/>
          <w:szCs w:val="20"/>
        </w:rPr>
        <w:t xml:space="preserve"> (</w:t>
      </w:r>
      <w:r w:rsidRPr="00C84198">
        <w:rPr>
          <w:rFonts w:ascii="Sylfaen" w:hAnsi="Sylfaen"/>
          <w:sz w:val="20"/>
          <w:szCs w:val="20"/>
        </w:rPr>
        <w:t xml:space="preserve">პრეპარატი, რომელსაც </w:t>
      </w:r>
      <w:proofErr w:type="spellStart"/>
      <w:r w:rsidRPr="00C84198">
        <w:rPr>
          <w:rFonts w:ascii="Sylfaen" w:hAnsi="Sylfaen"/>
          <w:sz w:val="20"/>
          <w:szCs w:val="20"/>
        </w:rPr>
        <w:t>მონოთერაპიისას</w:t>
      </w:r>
      <w:proofErr w:type="spellEnd"/>
      <w:r w:rsidRPr="00C84198">
        <w:rPr>
          <w:rFonts w:ascii="Sylfaen" w:hAnsi="Sylfaen"/>
          <w:sz w:val="20"/>
          <w:szCs w:val="20"/>
        </w:rPr>
        <w:t xml:space="preserve"> არ გააჩნია </w:t>
      </w:r>
      <w:proofErr w:type="spellStart"/>
      <w:r w:rsidRPr="00C84198">
        <w:rPr>
          <w:rFonts w:ascii="Sylfaen" w:hAnsi="Sylfaen"/>
          <w:sz w:val="20"/>
          <w:szCs w:val="20"/>
        </w:rPr>
        <w:t>ოტოტოქსიკური</w:t>
      </w:r>
      <w:proofErr w:type="spellEnd"/>
      <w:r w:rsidRPr="00C84198">
        <w:rPr>
          <w:rFonts w:ascii="Sylfaen" w:hAnsi="Sylfaen"/>
          <w:sz w:val="20"/>
          <w:szCs w:val="20"/>
        </w:rPr>
        <w:t xml:space="preserve"> მოქმედება).</w:t>
      </w:r>
    </w:p>
    <w:p w14:paraId="2D38C7E0" w14:textId="77777777" w:rsidR="00D83A39" w:rsidRPr="00C84198" w:rsidRDefault="00D83A39" w:rsidP="002109A0">
      <w:pPr>
        <w:spacing w:after="0"/>
        <w:jc w:val="both"/>
        <w:rPr>
          <w:rFonts w:ascii="Sylfaen" w:hAnsi="Sylfaen"/>
          <w:sz w:val="20"/>
          <w:szCs w:val="20"/>
        </w:rPr>
      </w:pPr>
    </w:p>
    <w:p w14:paraId="76D2865A"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ალოპურინოლი</w:t>
      </w:r>
      <w:proofErr w:type="spellEnd"/>
      <w:r w:rsidRPr="00C84198">
        <w:rPr>
          <w:rFonts w:ascii="Sylfaen" w:hAnsi="Sylfaen"/>
          <w:sz w:val="20"/>
          <w:szCs w:val="20"/>
          <w:u w:val="single"/>
        </w:rPr>
        <w:t xml:space="preserve">, </w:t>
      </w:r>
      <w:proofErr w:type="spellStart"/>
      <w:r w:rsidRPr="00C84198">
        <w:rPr>
          <w:rFonts w:ascii="Sylfaen" w:hAnsi="Sylfaen"/>
          <w:sz w:val="20"/>
          <w:szCs w:val="20"/>
          <w:u w:val="single"/>
        </w:rPr>
        <w:t>კოლ</w:t>
      </w:r>
      <w:r w:rsidR="00F613D0" w:rsidRPr="00C84198">
        <w:rPr>
          <w:rFonts w:ascii="Sylfaen" w:hAnsi="Sylfaen"/>
          <w:sz w:val="20"/>
          <w:szCs w:val="20"/>
          <w:u w:val="single"/>
        </w:rPr>
        <w:t>ხ</w:t>
      </w:r>
      <w:r w:rsidRPr="00C84198">
        <w:rPr>
          <w:rFonts w:ascii="Sylfaen" w:hAnsi="Sylfaen"/>
          <w:sz w:val="20"/>
          <w:szCs w:val="20"/>
          <w:u w:val="single"/>
        </w:rPr>
        <w:t>იცინი</w:t>
      </w:r>
      <w:proofErr w:type="spellEnd"/>
      <w:r w:rsidRPr="00C84198">
        <w:rPr>
          <w:rFonts w:ascii="Sylfaen" w:hAnsi="Sylfaen"/>
          <w:sz w:val="20"/>
          <w:szCs w:val="20"/>
          <w:u w:val="single"/>
        </w:rPr>
        <w:t xml:space="preserve">, </w:t>
      </w:r>
      <w:proofErr w:type="spellStart"/>
      <w:r w:rsidRPr="00C84198">
        <w:rPr>
          <w:rFonts w:ascii="Sylfaen" w:hAnsi="Sylfaen"/>
          <w:sz w:val="20"/>
          <w:szCs w:val="20"/>
          <w:u w:val="single"/>
        </w:rPr>
        <w:t>პრობენეციდი</w:t>
      </w:r>
      <w:proofErr w:type="spellEnd"/>
    </w:p>
    <w:p w14:paraId="05792774" w14:textId="77777777" w:rsidR="002D4589" w:rsidRPr="00C84198" w:rsidRDefault="00F613D0" w:rsidP="002109A0">
      <w:pPr>
        <w:spacing w:after="0"/>
        <w:jc w:val="both"/>
        <w:rPr>
          <w:rFonts w:ascii="Sylfaen" w:hAnsi="Sylfaen"/>
          <w:sz w:val="20"/>
          <w:szCs w:val="20"/>
        </w:rPr>
      </w:pPr>
      <w:proofErr w:type="spellStart"/>
      <w:r w:rsidRPr="00C84198">
        <w:rPr>
          <w:rFonts w:ascii="Sylfaen" w:hAnsi="Sylfaen"/>
          <w:sz w:val="20"/>
          <w:szCs w:val="20"/>
        </w:rPr>
        <w:t>ცისპლატინთან</w:t>
      </w:r>
      <w:proofErr w:type="spellEnd"/>
      <w:r w:rsidRPr="00C84198">
        <w:rPr>
          <w:rFonts w:ascii="Sylfaen" w:hAnsi="Sylfaen"/>
          <w:sz w:val="20"/>
          <w:szCs w:val="20"/>
        </w:rPr>
        <w:t xml:space="preserve"> კომბინირებისას, </w:t>
      </w:r>
      <w:r w:rsidR="002D4589" w:rsidRPr="00C84198">
        <w:rPr>
          <w:rFonts w:ascii="Sylfaen" w:hAnsi="Sylfaen"/>
          <w:sz w:val="20"/>
          <w:szCs w:val="20"/>
        </w:rPr>
        <w:t xml:space="preserve">შესაძლოა </w:t>
      </w:r>
      <w:r w:rsidRPr="00C84198">
        <w:rPr>
          <w:rFonts w:ascii="Sylfaen" w:hAnsi="Sylfaen"/>
          <w:sz w:val="20"/>
          <w:szCs w:val="20"/>
        </w:rPr>
        <w:t>საჭირო გახდეს</w:t>
      </w:r>
      <w:r w:rsidR="002D4589" w:rsidRPr="00C84198">
        <w:rPr>
          <w:rFonts w:ascii="Sylfaen" w:hAnsi="Sylfaen"/>
          <w:sz w:val="20"/>
          <w:szCs w:val="20"/>
        </w:rPr>
        <w:t xml:space="preserve"> </w:t>
      </w:r>
      <w:proofErr w:type="spellStart"/>
      <w:r w:rsidR="002D4589" w:rsidRPr="00C84198">
        <w:rPr>
          <w:rFonts w:ascii="Sylfaen" w:hAnsi="Sylfaen"/>
          <w:sz w:val="20"/>
          <w:szCs w:val="20"/>
        </w:rPr>
        <w:t>ალოპურინოლის</w:t>
      </w:r>
      <w:proofErr w:type="spellEnd"/>
      <w:r w:rsidR="002D4589" w:rsidRPr="00C84198">
        <w:rPr>
          <w:rFonts w:ascii="Sylfaen" w:hAnsi="Sylfaen"/>
          <w:sz w:val="20"/>
          <w:szCs w:val="20"/>
        </w:rPr>
        <w:t xml:space="preserve">, </w:t>
      </w:r>
      <w:proofErr w:type="spellStart"/>
      <w:r w:rsidR="002D4589" w:rsidRPr="00C84198">
        <w:rPr>
          <w:rFonts w:ascii="Sylfaen" w:hAnsi="Sylfaen"/>
          <w:sz w:val="20"/>
          <w:szCs w:val="20"/>
        </w:rPr>
        <w:t>კოლ</w:t>
      </w:r>
      <w:r w:rsidRPr="00C84198">
        <w:rPr>
          <w:rFonts w:ascii="Sylfaen" w:hAnsi="Sylfaen"/>
          <w:sz w:val="20"/>
          <w:szCs w:val="20"/>
        </w:rPr>
        <w:t>ხ</w:t>
      </w:r>
      <w:r w:rsidR="002D4589" w:rsidRPr="00C84198">
        <w:rPr>
          <w:rFonts w:ascii="Sylfaen" w:hAnsi="Sylfaen"/>
          <w:sz w:val="20"/>
          <w:szCs w:val="20"/>
        </w:rPr>
        <w:t>იცინის</w:t>
      </w:r>
      <w:proofErr w:type="spellEnd"/>
      <w:r w:rsidR="002D4589" w:rsidRPr="00C84198">
        <w:rPr>
          <w:rFonts w:ascii="Sylfaen" w:hAnsi="Sylfaen"/>
          <w:sz w:val="20"/>
          <w:szCs w:val="20"/>
        </w:rPr>
        <w:t xml:space="preserve">, </w:t>
      </w:r>
      <w:proofErr w:type="spellStart"/>
      <w:r w:rsidR="002D4589" w:rsidRPr="00C84198">
        <w:rPr>
          <w:rFonts w:ascii="Sylfaen" w:hAnsi="Sylfaen"/>
          <w:sz w:val="20"/>
          <w:szCs w:val="20"/>
        </w:rPr>
        <w:t>პრობენეციდისა</w:t>
      </w:r>
      <w:proofErr w:type="spellEnd"/>
      <w:r w:rsidR="002D4589" w:rsidRPr="00C84198">
        <w:rPr>
          <w:rFonts w:ascii="Sylfaen" w:hAnsi="Sylfaen"/>
          <w:sz w:val="20"/>
          <w:szCs w:val="20"/>
        </w:rPr>
        <w:t xml:space="preserve"> ან </w:t>
      </w:r>
      <w:proofErr w:type="spellStart"/>
      <w:r w:rsidR="002D4589" w:rsidRPr="00C84198">
        <w:rPr>
          <w:rFonts w:ascii="Sylfaen" w:hAnsi="Sylfaen"/>
          <w:sz w:val="20"/>
          <w:szCs w:val="20"/>
        </w:rPr>
        <w:t>სულფინპირაზონის</w:t>
      </w:r>
      <w:proofErr w:type="spellEnd"/>
      <w:r w:rsidR="002D4589" w:rsidRPr="00C84198">
        <w:rPr>
          <w:rFonts w:ascii="Sylfaen" w:hAnsi="Sylfaen"/>
          <w:sz w:val="20"/>
          <w:szCs w:val="20"/>
        </w:rPr>
        <w:t xml:space="preserve"> დოზების კორექცია</w:t>
      </w:r>
      <w:r w:rsidRPr="00C84198">
        <w:rPr>
          <w:rFonts w:ascii="Sylfaen" w:hAnsi="Sylfaen"/>
          <w:sz w:val="20"/>
          <w:szCs w:val="20"/>
        </w:rPr>
        <w:t xml:space="preserve">, </w:t>
      </w:r>
      <w:r w:rsidR="002D4589" w:rsidRPr="00C84198">
        <w:rPr>
          <w:rFonts w:ascii="Sylfaen" w:hAnsi="Sylfaen"/>
          <w:sz w:val="20"/>
          <w:szCs w:val="20"/>
        </w:rPr>
        <w:t xml:space="preserve">რადგანაც ეს უკანასკნელი ზრდის </w:t>
      </w:r>
      <w:proofErr w:type="spellStart"/>
      <w:r w:rsidR="002D4589" w:rsidRPr="00C84198">
        <w:rPr>
          <w:rFonts w:ascii="Sylfaen" w:hAnsi="Sylfaen"/>
          <w:sz w:val="20"/>
          <w:szCs w:val="20"/>
        </w:rPr>
        <w:t>შარდისმჟავას</w:t>
      </w:r>
      <w:proofErr w:type="spellEnd"/>
      <w:r w:rsidR="002D4589" w:rsidRPr="00C84198">
        <w:rPr>
          <w:rFonts w:ascii="Sylfaen" w:hAnsi="Sylfaen"/>
          <w:sz w:val="20"/>
          <w:szCs w:val="20"/>
        </w:rPr>
        <w:t xml:space="preserve"> კონცენტრაციას სისხლის შრატში.</w:t>
      </w:r>
    </w:p>
    <w:p w14:paraId="42F19D8F" w14:textId="77777777" w:rsidR="00D83A39" w:rsidRPr="00C84198" w:rsidRDefault="00D83A39" w:rsidP="002109A0">
      <w:pPr>
        <w:spacing w:after="0"/>
        <w:jc w:val="both"/>
        <w:rPr>
          <w:rFonts w:ascii="Sylfaen" w:hAnsi="Sylfaen"/>
          <w:sz w:val="20"/>
          <w:szCs w:val="20"/>
        </w:rPr>
      </w:pPr>
    </w:p>
    <w:p w14:paraId="13EB5141"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იფოსფამიდი</w:t>
      </w:r>
      <w:proofErr w:type="spellEnd"/>
    </w:p>
    <w:p w14:paraId="4598E25C"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ცისპლატინისა</w:t>
      </w:r>
      <w:proofErr w:type="spellEnd"/>
      <w:r w:rsidRPr="00C84198">
        <w:rPr>
          <w:rFonts w:ascii="Sylfaen" w:hAnsi="Sylfaen"/>
          <w:sz w:val="20"/>
          <w:szCs w:val="20"/>
        </w:rPr>
        <w:t xml:space="preserve"> და </w:t>
      </w:r>
      <w:proofErr w:type="spellStart"/>
      <w:r w:rsidRPr="00C84198">
        <w:rPr>
          <w:rFonts w:ascii="Sylfaen" w:hAnsi="Sylfaen"/>
          <w:sz w:val="20"/>
          <w:szCs w:val="20"/>
        </w:rPr>
        <w:t>იფოსფამიდის</w:t>
      </w:r>
      <w:proofErr w:type="spellEnd"/>
      <w:r w:rsidRPr="00C84198">
        <w:rPr>
          <w:rFonts w:ascii="Sylfaen" w:hAnsi="Sylfaen"/>
          <w:sz w:val="20"/>
          <w:szCs w:val="20"/>
        </w:rPr>
        <w:t xml:space="preserve"> ერთდროულმა გამოყენებამ შესაძლოა გაზარდოს ცილის ექსკრეცია </w:t>
      </w:r>
      <w:r w:rsidR="00C22EA7" w:rsidRPr="00C84198">
        <w:rPr>
          <w:rFonts w:ascii="Sylfaen" w:hAnsi="Sylfaen"/>
          <w:sz w:val="20"/>
          <w:szCs w:val="20"/>
        </w:rPr>
        <w:t>შ</w:t>
      </w:r>
      <w:r w:rsidRPr="00C84198">
        <w:rPr>
          <w:rFonts w:ascii="Sylfaen" w:hAnsi="Sylfaen"/>
          <w:sz w:val="20"/>
          <w:szCs w:val="20"/>
        </w:rPr>
        <w:t>ა</w:t>
      </w:r>
      <w:r w:rsidR="00C22EA7" w:rsidRPr="00C84198">
        <w:rPr>
          <w:rFonts w:ascii="Sylfaen" w:hAnsi="Sylfaen"/>
          <w:sz w:val="20"/>
          <w:szCs w:val="20"/>
        </w:rPr>
        <w:t>რ</w:t>
      </w:r>
      <w:r w:rsidRPr="00C84198">
        <w:rPr>
          <w:rFonts w:ascii="Sylfaen" w:hAnsi="Sylfaen"/>
          <w:sz w:val="20"/>
          <w:szCs w:val="20"/>
        </w:rPr>
        <w:t>დთან.</w:t>
      </w:r>
    </w:p>
    <w:p w14:paraId="21F1199B" w14:textId="77777777" w:rsidR="00D83A39" w:rsidRPr="00C84198" w:rsidRDefault="00D83A39" w:rsidP="002109A0">
      <w:pPr>
        <w:spacing w:after="0"/>
        <w:jc w:val="both"/>
        <w:rPr>
          <w:rFonts w:ascii="Sylfaen" w:hAnsi="Sylfaen"/>
          <w:sz w:val="20"/>
          <w:szCs w:val="20"/>
        </w:rPr>
      </w:pPr>
    </w:p>
    <w:p w14:paraId="1530C2A9" w14:textId="77777777" w:rsidR="00C22EA7"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დოცეტაქსელი</w:t>
      </w:r>
      <w:proofErr w:type="spellEnd"/>
    </w:p>
    <w:p w14:paraId="78873033" w14:textId="77777777" w:rsidR="003C1F31" w:rsidRPr="00C84198" w:rsidRDefault="003C1F31" w:rsidP="002109A0">
      <w:pPr>
        <w:spacing w:after="0"/>
        <w:jc w:val="both"/>
        <w:rPr>
          <w:rFonts w:ascii="Sylfaen" w:hAnsi="Sylfaen"/>
          <w:sz w:val="20"/>
          <w:szCs w:val="20"/>
        </w:rPr>
      </w:pPr>
      <w:proofErr w:type="spellStart"/>
      <w:r w:rsidRPr="00C84198">
        <w:rPr>
          <w:rFonts w:ascii="Sylfaen" w:hAnsi="Sylfaen"/>
          <w:sz w:val="20"/>
          <w:szCs w:val="20"/>
        </w:rPr>
        <w:t>მეტასტაზური</w:t>
      </w:r>
      <w:proofErr w:type="spellEnd"/>
      <w:r w:rsidRPr="00C84198">
        <w:rPr>
          <w:rFonts w:ascii="Sylfaen" w:hAnsi="Sylfaen"/>
          <w:sz w:val="20"/>
          <w:szCs w:val="20"/>
        </w:rPr>
        <w:t xml:space="preserve"> და </w:t>
      </w:r>
      <w:proofErr w:type="spellStart"/>
      <w:r w:rsidRPr="00C84198">
        <w:rPr>
          <w:rFonts w:ascii="Sylfaen" w:hAnsi="Sylfaen"/>
          <w:sz w:val="20"/>
          <w:szCs w:val="20"/>
        </w:rPr>
        <w:t>შორსწასული</w:t>
      </w:r>
      <w:proofErr w:type="spellEnd"/>
      <w:r w:rsidRPr="00C84198">
        <w:rPr>
          <w:rFonts w:ascii="Sylfaen" w:hAnsi="Sylfaen"/>
          <w:sz w:val="20"/>
          <w:szCs w:val="20"/>
        </w:rPr>
        <w:t xml:space="preserve"> ავთვისებიანი სიმსივნეების მქონე პაციენტებში ჩატარებულ კვლევაში, </w:t>
      </w:r>
      <w:proofErr w:type="spellStart"/>
      <w:r w:rsidRPr="00C84198">
        <w:rPr>
          <w:rFonts w:ascii="Sylfaen" w:hAnsi="Sylfaen"/>
          <w:sz w:val="20"/>
          <w:szCs w:val="20"/>
        </w:rPr>
        <w:t>დოცეტაქსელისა</w:t>
      </w:r>
      <w:proofErr w:type="spellEnd"/>
      <w:r w:rsidRPr="00C84198">
        <w:rPr>
          <w:rFonts w:ascii="Sylfaen" w:hAnsi="Sylfaen"/>
          <w:sz w:val="20"/>
          <w:szCs w:val="20"/>
        </w:rPr>
        <w:t xml:space="preserve"> და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კომბინაციას ახასიათებდა უფრო მძიმე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კომბინაციის კომპონენტებით </w:t>
      </w:r>
      <w:proofErr w:type="spellStart"/>
      <w:r w:rsidRPr="00C84198">
        <w:rPr>
          <w:rFonts w:ascii="Sylfaen" w:hAnsi="Sylfaen"/>
          <w:sz w:val="20"/>
          <w:szCs w:val="20"/>
        </w:rPr>
        <w:t>მონოთერაპიასთან</w:t>
      </w:r>
      <w:proofErr w:type="spellEnd"/>
      <w:r w:rsidRPr="00C84198">
        <w:rPr>
          <w:rFonts w:ascii="Sylfaen" w:hAnsi="Sylfaen"/>
          <w:sz w:val="20"/>
          <w:szCs w:val="20"/>
        </w:rPr>
        <w:t xml:space="preserve"> შედარებით, მსგავსი დოზებით.</w:t>
      </w:r>
    </w:p>
    <w:p w14:paraId="1DD934A3" w14:textId="77777777" w:rsidR="00D83A39" w:rsidRPr="00C84198" w:rsidRDefault="00D83A39" w:rsidP="002109A0">
      <w:pPr>
        <w:spacing w:after="0"/>
        <w:jc w:val="both"/>
        <w:rPr>
          <w:rFonts w:ascii="Sylfaen" w:hAnsi="Sylfaen"/>
          <w:sz w:val="20"/>
          <w:szCs w:val="20"/>
        </w:rPr>
      </w:pPr>
    </w:p>
    <w:p w14:paraId="7C9E659B" w14:textId="29DF59DD"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ბლეომიცინი</w:t>
      </w:r>
      <w:proofErr w:type="spellEnd"/>
      <w:r w:rsidRPr="00C84198">
        <w:rPr>
          <w:rFonts w:ascii="Sylfaen" w:hAnsi="Sylfaen"/>
          <w:sz w:val="20"/>
          <w:szCs w:val="20"/>
          <w:u w:val="single"/>
        </w:rPr>
        <w:t xml:space="preserve">, </w:t>
      </w:r>
      <w:proofErr w:type="spellStart"/>
      <w:r w:rsidRPr="00C84198">
        <w:rPr>
          <w:rFonts w:ascii="Sylfaen" w:hAnsi="Sylfaen"/>
          <w:sz w:val="20"/>
          <w:szCs w:val="20"/>
          <w:u w:val="single"/>
        </w:rPr>
        <w:t>ეტოპოზიდი</w:t>
      </w:r>
      <w:proofErr w:type="spellEnd"/>
      <w:r w:rsidRPr="00C84198">
        <w:rPr>
          <w:rFonts w:ascii="Sylfaen" w:hAnsi="Sylfaen"/>
          <w:sz w:val="20"/>
          <w:szCs w:val="20"/>
          <w:u w:val="single"/>
        </w:rPr>
        <w:t xml:space="preserve">, </w:t>
      </w:r>
      <w:proofErr w:type="spellStart"/>
      <w:r w:rsidRPr="00C84198">
        <w:rPr>
          <w:rFonts w:ascii="Sylfaen" w:hAnsi="Sylfaen"/>
          <w:sz w:val="20"/>
          <w:szCs w:val="20"/>
          <w:u w:val="single"/>
        </w:rPr>
        <w:t>ვინბლასტინი</w:t>
      </w:r>
      <w:proofErr w:type="spellEnd"/>
    </w:p>
    <w:p w14:paraId="63ACD482" w14:textId="0FF66C0A" w:rsidR="002D4589" w:rsidRPr="00C84198" w:rsidRDefault="002D4589" w:rsidP="002109A0">
      <w:pPr>
        <w:spacing w:after="0"/>
        <w:jc w:val="both"/>
        <w:rPr>
          <w:rFonts w:ascii="Sylfaen" w:hAnsi="Sylfaen"/>
          <w:sz w:val="20"/>
          <w:szCs w:val="20"/>
        </w:rPr>
      </w:pPr>
      <w:r w:rsidRPr="00C84198">
        <w:rPr>
          <w:rFonts w:ascii="Sylfaen" w:hAnsi="Sylfaen"/>
          <w:sz w:val="20"/>
          <w:szCs w:val="20"/>
        </w:rPr>
        <w:t xml:space="preserve">ერთდროული თერაპია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w:t>
      </w:r>
      <w:proofErr w:type="spellStart"/>
      <w:r w:rsidRPr="00C84198">
        <w:rPr>
          <w:rFonts w:ascii="Sylfaen" w:hAnsi="Sylfaen"/>
          <w:sz w:val="20"/>
          <w:szCs w:val="20"/>
        </w:rPr>
        <w:t>ბლეომიცინით</w:t>
      </w:r>
      <w:proofErr w:type="spellEnd"/>
      <w:r w:rsidRPr="00C84198">
        <w:rPr>
          <w:rFonts w:ascii="Sylfaen" w:hAnsi="Sylfaen"/>
          <w:sz w:val="20"/>
          <w:szCs w:val="20"/>
        </w:rPr>
        <w:t xml:space="preserve"> და </w:t>
      </w:r>
      <w:proofErr w:type="spellStart"/>
      <w:r w:rsidRPr="00C84198">
        <w:rPr>
          <w:rFonts w:ascii="Sylfaen" w:hAnsi="Sylfaen"/>
          <w:sz w:val="20"/>
          <w:szCs w:val="20"/>
        </w:rPr>
        <w:t>ეტოპოზიდით</w:t>
      </w:r>
      <w:proofErr w:type="spellEnd"/>
      <w:r w:rsidRPr="00C84198">
        <w:rPr>
          <w:rFonts w:ascii="Sylfaen" w:hAnsi="Sylfaen"/>
          <w:sz w:val="20"/>
          <w:szCs w:val="20"/>
        </w:rPr>
        <w:t xml:space="preserve"> ზოგ შემთხვევაში იწვევდა სისხლ</w:t>
      </w:r>
      <w:r w:rsidR="00D83A39" w:rsidRPr="00C84198">
        <w:rPr>
          <w:rFonts w:ascii="Sylfaen" w:hAnsi="Sylfaen"/>
          <w:sz w:val="20"/>
          <w:szCs w:val="20"/>
        </w:rPr>
        <w:t>ში ლითიუმის</w:t>
      </w:r>
      <w:r w:rsidRPr="00C84198">
        <w:rPr>
          <w:rFonts w:ascii="Sylfaen" w:hAnsi="Sylfaen"/>
          <w:sz w:val="20"/>
          <w:szCs w:val="20"/>
        </w:rPr>
        <w:t xml:space="preserve"> კონცენტრაციის დაქვეითებას</w:t>
      </w:r>
      <w:r w:rsidR="00F613D0" w:rsidRPr="00C84198">
        <w:rPr>
          <w:rFonts w:ascii="Sylfaen" w:hAnsi="Sylfaen"/>
          <w:sz w:val="20"/>
          <w:szCs w:val="20"/>
        </w:rPr>
        <w:t xml:space="preserve"> (</w:t>
      </w:r>
      <w:proofErr w:type="spellStart"/>
      <w:r w:rsidRPr="00C84198">
        <w:rPr>
          <w:rFonts w:ascii="Sylfaen" w:hAnsi="Sylfaen"/>
          <w:sz w:val="20"/>
          <w:szCs w:val="20"/>
        </w:rPr>
        <w:t>რეკომდებულია</w:t>
      </w:r>
      <w:proofErr w:type="spellEnd"/>
      <w:r w:rsidR="00D83A39" w:rsidRPr="00C84198">
        <w:rPr>
          <w:rFonts w:ascii="Sylfaen" w:hAnsi="Sylfaen"/>
          <w:sz w:val="20"/>
          <w:szCs w:val="20"/>
        </w:rPr>
        <w:t xml:space="preserve"> ლითიუმის</w:t>
      </w:r>
      <w:r w:rsidRPr="00C84198">
        <w:rPr>
          <w:rFonts w:ascii="Sylfaen" w:hAnsi="Sylfaen"/>
          <w:sz w:val="20"/>
          <w:szCs w:val="20"/>
        </w:rPr>
        <w:t xml:space="preserve"> კონცენტრაციის მონიტორინგი</w:t>
      </w:r>
      <w:r w:rsidR="003A0C67" w:rsidRPr="00C84198">
        <w:rPr>
          <w:rFonts w:ascii="Sylfaen" w:hAnsi="Sylfaen"/>
          <w:sz w:val="20"/>
          <w:szCs w:val="20"/>
        </w:rPr>
        <w:t xml:space="preserve">). </w:t>
      </w:r>
      <w:proofErr w:type="spellStart"/>
      <w:r w:rsidRPr="00C84198">
        <w:rPr>
          <w:rFonts w:ascii="Sylfaen" w:hAnsi="Sylfaen"/>
          <w:sz w:val="20"/>
          <w:szCs w:val="20"/>
        </w:rPr>
        <w:t>ცისპლატინმა</w:t>
      </w:r>
      <w:proofErr w:type="spellEnd"/>
      <w:r w:rsidR="00F613D0"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ბლეომიცინთან</w:t>
      </w:r>
      <w:proofErr w:type="spellEnd"/>
      <w:r w:rsidRPr="00C84198">
        <w:rPr>
          <w:rFonts w:ascii="Sylfaen" w:hAnsi="Sylfaen"/>
          <w:sz w:val="20"/>
          <w:szCs w:val="20"/>
        </w:rPr>
        <w:t xml:space="preserve"> და </w:t>
      </w:r>
      <w:proofErr w:type="spellStart"/>
      <w:r w:rsidRPr="00C84198">
        <w:rPr>
          <w:rFonts w:ascii="Sylfaen" w:hAnsi="Sylfaen"/>
          <w:sz w:val="20"/>
          <w:szCs w:val="20"/>
        </w:rPr>
        <w:t>ვინბლასტინთან</w:t>
      </w:r>
      <w:proofErr w:type="spellEnd"/>
      <w:r w:rsidRPr="00C84198">
        <w:rPr>
          <w:rFonts w:ascii="Sylfaen" w:hAnsi="Sylfaen"/>
          <w:sz w:val="20"/>
          <w:szCs w:val="20"/>
        </w:rPr>
        <w:t xml:space="preserve"> კომბინაციით</w:t>
      </w:r>
      <w:r w:rsidR="00F613D0" w:rsidRPr="00C84198">
        <w:rPr>
          <w:rFonts w:ascii="Sylfaen" w:hAnsi="Sylfaen"/>
          <w:sz w:val="20"/>
          <w:szCs w:val="20"/>
        </w:rPr>
        <w:t>,</w:t>
      </w:r>
      <w:r w:rsidR="003A0C67" w:rsidRPr="00C84198">
        <w:rPr>
          <w:rFonts w:ascii="Sylfaen" w:hAnsi="Sylfaen"/>
          <w:sz w:val="20"/>
          <w:szCs w:val="20"/>
        </w:rPr>
        <w:t xml:space="preserve"> </w:t>
      </w:r>
      <w:r w:rsidRPr="00C84198">
        <w:rPr>
          <w:rFonts w:ascii="Sylfaen" w:hAnsi="Sylfaen"/>
          <w:sz w:val="20"/>
          <w:szCs w:val="20"/>
        </w:rPr>
        <w:t xml:space="preserve"> შესაძლოა გამოიწვიოს რეინოს ფენომენის განვითარება.</w:t>
      </w:r>
    </w:p>
    <w:p w14:paraId="18553091" w14:textId="77777777" w:rsidR="00D83A39" w:rsidRPr="00C84198" w:rsidRDefault="00D83A39" w:rsidP="002109A0">
      <w:pPr>
        <w:spacing w:after="0"/>
        <w:jc w:val="both"/>
        <w:rPr>
          <w:rFonts w:ascii="Sylfaen" w:hAnsi="Sylfaen"/>
          <w:sz w:val="20"/>
          <w:szCs w:val="20"/>
        </w:rPr>
      </w:pPr>
    </w:p>
    <w:p w14:paraId="786159F6"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ხელატური</w:t>
      </w:r>
      <w:proofErr w:type="spellEnd"/>
      <w:r w:rsidRPr="00C84198">
        <w:rPr>
          <w:rFonts w:ascii="Sylfaen" w:hAnsi="Sylfaen"/>
          <w:sz w:val="20"/>
          <w:szCs w:val="20"/>
          <w:u w:val="single"/>
        </w:rPr>
        <w:t xml:space="preserve"> აგენტები</w:t>
      </w:r>
    </w:p>
    <w:p w14:paraId="49C5314C"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ხელატური</w:t>
      </w:r>
      <w:proofErr w:type="spellEnd"/>
      <w:r w:rsidRPr="00C84198">
        <w:rPr>
          <w:rFonts w:ascii="Sylfaen" w:hAnsi="Sylfaen"/>
          <w:sz w:val="20"/>
          <w:szCs w:val="20"/>
        </w:rPr>
        <w:t xml:space="preserve"> აგენტები</w:t>
      </w:r>
      <w:r w:rsidR="00F613D0" w:rsidRPr="00C84198">
        <w:rPr>
          <w:rFonts w:ascii="Sylfaen" w:hAnsi="Sylfaen"/>
          <w:sz w:val="20"/>
          <w:szCs w:val="20"/>
        </w:rPr>
        <w:t xml:space="preserve"> (</w:t>
      </w:r>
      <w:r w:rsidRPr="00C84198">
        <w:rPr>
          <w:rFonts w:ascii="Sylfaen" w:hAnsi="Sylfaen"/>
          <w:sz w:val="20"/>
          <w:szCs w:val="20"/>
        </w:rPr>
        <w:t xml:space="preserve">მაგალითად, </w:t>
      </w:r>
      <w:proofErr w:type="spellStart"/>
      <w:r w:rsidRPr="00C84198">
        <w:rPr>
          <w:rFonts w:ascii="Sylfaen" w:hAnsi="Sylfaen"/>
          <w:sz w:val="20"/>
          <w:szCs w:val="20"/>
        </w:rPr>
        <w:t>პენიცილამინი</w:t>
      </w:r>
      <w:proofErr w:type="spellEnd"/>
      <w:r w:rsidRPr="00C84198">
        <w:rPr>
          <w:rFonts w:ascii="Sylfaen" w:hAnsi="Sylfaen"/>
          <w:sz w:val="20"/>
          <w:szCs w:val="20"/>
        </w:rPr>
        <w:t xml:space="preserve">), აქვეითებენ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ეფექტურობას.</w:t>
      </w:r>
    </w:p>
    <w:p w14:paraId="635AC2E8" w14:textId="77777777" w:rsidR="00D83A39" w:rsidRPr="00C84198" w:rsidRDefault="00D83A39" w:rsidP="002109A0">
      <w:pPr>
        <w:spacing w:after="0"/>
        <w:jc w:val="both"/>
        <w:rPr>
          <w:rFonts w:ascii="Sylfaen" w:hAnsi="Sylfaen"/>
          <w:sz w:val="20"/>
          <w:szCs w:val="20"/>
        </w:rPr>
      </w:pPr>
    </w:p>
    <w:p w14:paraId="2D00FF10" w14:textId="77777777" w:rsidR="002D4589" w:rsidRPr="00C84198" w:rsidRDefault="002D4589" w:rsidP="002109A0">
      <w:pPr>
        <w:spacing w:after="0"/>
        <w:jc w:val="both"/>
        <w:rPr>
          <w:rFonts w:ascii="Sylfaen" w:hAnsi="Sylfaen"/>
          <w:sz w:val="20"/>
          <w:szCs w:val="20"/>
          <w:u w:val="single"/>
        </w:rPr>
      </w:pPr>
      <w:proofErr w:type="spellStart"/>
      <w:r w:rsidRPr="00C84198">
        <w:rPr>
          <w:rFonts w:ascii="Sylfaen" w:hAnsi="Sylfaen"/>
          <w:sz w:val="20"/>
          <w:szCs w:val="20"/>
          <w:u w:val="single"/>
        </w:rPr>
        <w:t>ციკლოსპორინი</w:t>
      </w:r>
      <w:proofErr w:type="spellEnd"/>
    </w:p>
    <w:p w14:paraId="1A45C31C" w14:textId="77777777" w:rsidR="002D4589" w:rsidRPr="00C84198" w:rsidRDefault="002D4589" w:rsidP="002109A0">
      <w:pPr>
        <w:spacing w:after="0"/>
        <w:jc w:val="both"/>
        <w:rPr>
          <w:rFonts w:ascii="Sylfaen" w:hAnsi="Sylfaen"/>
          <w:sz w:val="20"/>
          <w:szCs w:val="20"/>
        </w:rPr>
      </w:pPr>
      <w:proofErr w:type="spellStart"/>
      <w:r w:rsidRPr="00C84198">
        <w:rPr>
          <w:rFonts w:ascii="Sylfaen" w:hAnsi="Sylfaen"/>
          <w:sz w:val="20"/>
          <w:szCs w:val="20"/>
        </w:rPr>
        <w:t>ცისპლატინისა</w:t>
      </w:r>
      <w:proofErr w:type="spellEnd"/>
      <w:r w:rsidRPr="00C84198">
        <w:rPr>
          <w:rFonts w:ascii="Sylfaen" w:hAnsi="Sylfaen"/>
          <w:sz w:val="20"/>
          <w:szCs w:val="20"/>
        </w:rPr>
        <w:t xml:space="preserve"> და </w:t>
      </w:r>
      <w:proofErr w:type="spellStart"/>
      <w:r w:rsidRPr="00C84198">
        <w:rPr>
          <w:rFonts w:ascii="Sylfaen" w:hAnsi="Sylfaen"/>
          <w:sz w:val="20"/>
          <w:szCs w:val="20"/>
        </w:rPr>
        <w:t>ციკლოსპორინის</w:t>
      </w:r>
      <w:proofErr w:type="spellEnd"/>
      <w:r w:rsidRPr="00C84198">
        <w:rPr>
          <w:rFonts w:ascii="Sylfaen" w:hAnsi="Sylfaen"/>
          <w:sz w:val="20"/>
          <w:szCs w:val="20"/>
        </w:rPr>
        <w:t xml:space="preserve"> ერთობლივ გამოყენებისას აუცილებელია გათვალისწინებული ი</w:t>
      </w:r>
      <w:r w:rsidR="00F613D0" w:rsidRPr="00C84198">
        <w:rPr>
          <w:rFonts w:ascii="Sylfaen" w:hAnsi="Sylfaen"/>
          <w:sz w:val="20"/>
          <w:szCs w:val="20"/>
        </w:rPr>
        <w:t>ქნას</w:t>
      </w:r>
      <w:r w:rsidRPr="00C84198">
        <w:rPr>
          <w:rFonts w:ascii="Sylfaen" w:hAnsi="Sylfaen"/>
          <w:sz w:val="20"/>
          <w:szCs w:val="20"/>
        </w:rPr>
        <w:t xml:space="preserve"> გამოხატული </w:t>
      </w:r>
      <w:proofErr w:type="spellStart"/>
      <w:r w:rsidRPr="00C84198">
        <w:rPr>
          <w:rFonts w:ascii="Sylfaen" w:hAnsi="Sylfaen"/>
          <w:sz w:val="20"/>
          <w:szCs w:val="20"/>
        </w:rPr>
        <w:t>იმუნოსუპრესია</w:t>
      </w:r>
      <w:proofErr w:type="spellEnd"/>
      <w:r w:rsidRPr="00C84198">
        <w:rPr>
          <w:rFonts w:ascii="Sylfaen" w:hAnsi="Sylfaen"/>
          <w:sz w:val="20"/>
          <w:szCs w:val="20"/>
        </w:rPr>
        <w:t xml:space="preserve"> </w:t>
      </w:r>
      <w:proofErr w:type="spellStart"/>
      <w:r w:rsidRPr="00C84198">
        <w:rPr>
          <w:rFonts w:ascii="Sylfaen" w:hAnsi="Sylfaen"/>
          <w:sz w:val="20"/>
          <w:szCs w:val="20"/>
        </w:rPr>
        <w:t>ლიმფოპროლიფერაციის</w:t>
      </w:r>
      <w:proofErr w:type="spellEnd"/>
      <w:r w:rsidRPr="00C84198">
        <w:rPr>
          <w:rFonts w:ascii="Sylfaen" w:hAnsi="Sylfaen"/>
          <w:sz w:val="20"/>
          <w:szCs w:val="20"/>
        </w:rPr>
        <w:t xml:space="preserve"> რისკთან ერთად.</w:t>
      </w:r>
    </w:p>
    <w:p w14:paraId="4FB85EA3" w14:textId="77777777" w:rsidR="00D83A39" w:rsidRPr="00C84198" w:rsidRDefault="00D83A39" w:rsidP="002109A0">
      <w:pPr>
        <w:spacing w:after="0"/>
        <w:jc w:val="both"/>
        <w:rPr>
          <w:rFonts w:ascii="Sylfaen" w:hAnsi="Sylfaen"/>
          <w:sz w:val="20"/>
          <w:szCs w:val="20"/>
        </w:rPr>
      </w:pPr>
    </w:p>
    <w:p w14:paraId="015AC8CA" w14:textId="77777777" w:rsidR="002D4589" w:rsidRPr="00C84198" w:rsidRDefault="002D4589" w:rsidP="002109A0">
      <w:pPr>
        <w:spacing w:after="0"/>
        <w:jc w:val="both"/>
        <w:rPr>
          <w:rFonts w:ascii="Sylfaen" w:hAnsi="Sylfaen"/>
          <w:sz w:val="20"/>
          <w:szCs w:val="20"/>
          <w:u w:val="single"/>
        </w:rPr>
      </w:pPr>
      <w:r w:rsidRPr="00C84198">
        <w:rPr>
          <w:rFonts w:ascii="Sylfaen" w:hAnsi="Sylfaen"/>
          <w:sz w:val="20"/>
          <w:szCs w:val="20"/>
          <w:u w:val="single"/>
        </w:rPr>
        <w:t>ცოცხალი დასუსტებული ვაქცინები</w:t>
      </w:r>
    </w:p>
    <w:p w14:paraId="12D5A907" w14:textId="7D61CF07" w:rsidR="00790FE1" w:rsidRPr="00C84198" w:rsidRDefault="00F613D0" w:rsidP="002109A0">
      <w:pPr>
        <w:spacing w:after="0"/>
        <w:jc w:val="both"/>
        <w:rPr>
          <w:rFonts w:ascii="Sylfaen" w:hAnsi="Sylfaen"/>
          <w:sz w:val="20"/>
          <w:szCs w:val="20"/>
        </w:rPr>
      </w:pPr>
      <w:r w:rsidRPr="00C84198">
        <w:rPr>
          <w:rFonts w:ascii="Sylfaen" w:hAnsi="Sylfaen"/>
          <w:sz w:val="20"/>
          <w:szCs w:val="20"/>
        </w:rPr>
        <w:t xml:space="preserve">ყვითელი ცხელების ვაქცინის გამოყენება აბსოლუტურად </w:t>
      </w:r>
      <w:proofErr w:type="spellStart"/>
      <w:r w:rsidRPr="00C84198">
        <w:rPr>
          <w:rFonts w:ascii="Sylfaen" w:hAnsi="Sylfaen"/>
          <w:sz w:val="20"/>
          <w:szCs w:val="20"/>
        </w:rPr>
        <w:t>უკუნაჩვენებია</w:t>
      </w:r>
      <w:proofErr w:type="spellEnd"/>
      <w:r w:rsidRPr="00C84198">
        <w:rPr>
          <w:rFonts w:ascii="Sylfaen" w:hAnsi="Sylfaen"/>
          <w:sz w:val="20"/>
          <w:szCs w:val="20"/>
        </w:rPr>
        <w:t xml:space="preserve"> ვირუსის ვაქცინის შტამით გამოწვეული ფატალური სისტემური ინფექციის რისკის გამო. </w:t>
      </w:r>
      <w:r w:rsidR="00790FE1" w:rsidRPr="00C84198">
        <w:rPr>
          <w:rFonts w:ascii="Sylfaen" w:hAnsi="Sylfaen"/>
          <w:sz w:val="20"/>
          <w:szCs w:val="20"/>
        </w:rPr>
        <w:t xml:space="preserve">(იხ. თავი 4.3). </w:t>
      </w:r>
      <w:proofErr w:type="spellStart"/>
      <w:r w:rsidR="00790FE1" w:rsidRPr="00C84198">
        <w:rPr>
          <w:rFonts w:ascii="Sylfaen" w:hAnsi="Sylfaen"/>
          <w:sz w:val="20"/>
          <w:szCs w:val="20"/>
        </w:rPr>
        <w:t>გენერალიზებული</w:t>
      </w:r>
      <w:proofErr w:type="spellEnd"/>
      <w:r w:rsidR="00790FE1" w:rsidRPr="00C84198">
        <w:rPr>
          <w:rFonts w:ascii="Sylfaen" w:hAnsi="Sylfaen"/>
          <w:sz w:val="20"/>
          <w:szCs w:val="20"/>
        </w:rPr>
        <w:t xml:space="preserve"> ინფექციების რისკის განვითარების გამო, ყველა შემთხვევაში რეკომენდებულია შეძლებისდაგვარად გამოყენებული იყოს </w:t>
      </w:r>
      <w:proofErr w:type="spellStart"/>
      <w:r w:rsidR="00790FE1" w:rsidRPr="00C84198">
        <w:rPr>
          <w:rFonts w:ascii="Sylfaen" w:hAnsi="Sylfaen"/>
          <w:sz w:val="20"/>
          <w:szCs w:val="20"/>
        </w:rPr>
        <w:t>ინაქტივირებული</w:t>
      </w:r>
      <w:proofErr w:type="spellEnd"/>
      <w:r w:rsidR="00790FE1" w:rsidRPr="00C84198">
        <w:rPr>
          <w:rFonts w:ascii="Sylfaen" w:hAnsi="Sylfaen"/>
          <w:sz w:val="20"/>
          <w:szCs w:val="20"/>
        </w:rPr>
        <w:t xml:space="preserve"> ვაქცინები. ცოცხალი ვაქცინების გამოყენება არ არის რეკომენდებული </w:t>
      </w:r>
      <w:proofErr w:type="spellStart"/>
      <w:r w:rsidR="00790FE1" w:rsidRPr="00C84198">
        <w:rPr>
          <w:rFonts w:ascii="Sylfaen" w:hAnsi="Sylfaen"/>
          <w:sz w:val="20"/>
          <w:szCs w:val="20"/>
        </w:rPr>
        <w:t>ცისპლატინით</w:t>
      </w:r>
      <w:proofErr w:type="spellEnd"/>
      <w:r w:rsidR="00790FE1" w:rsidRPr="00C84198">
        <w:rPr>
          <w:rFonts w:ascii="Sylfaen" w:hAnsi="Sylfaen"/>
          <w:sz w:val="20"/>
          <w:szCs w:val="20"/>
        </w:rPr>
        <w:t xml:space="preserve"> </w:t>
      </w:r>
      <w:proofErr w:type="spellStart"/>
      <w:r w:rsidR="00790FE1" w:rsidRPr="00C84198">
        <w:rPr>
          <w:rFonts w:ascii="Sylfaen" w:hAnsi="Sylfaen"/>
          <w:sz w:val="20"/>
          <w:szCs w:val="20"/>
        </w:rPr>
        <w:t>თერარაპიის</w:t>
      </w:r>
      <w:proofErr w:type="spellEnd"/>
      <w:r w:rsidR="00790FE1" w:rsidRPr="00C84198">
        <w:rPr>
          <w:rFonts w:ascii="Sylfaen" w:hAnsi="Sylfaen"/>
          <w:sz w:val="20"/>
          <w:szCs w:val="20"/>
        </w:rPr>
        <w:t xml:space="preserve"> დასრულებიდან კიდევ 3 თვის განმავლობაში.</w:t>
      </w:r>
    </w:p>
    <w:p w14:paraId="59E665C1" w14:textId="77777777" w:rsidR="00D83A39" w:rsidRPr="00C84198" w:rsidRDefault="00D83A39" w:rsidP="002109A0">
      <w:pPr>
        <w:spacing w:after="0"/>
        <w:jc w:val="both"/>
        <w:rPr>
          <w:rFonts w:ascii="Sylfaen" w:hAnsi="Sylfaen"/>
          <w:sz w:val="20"/>
          <w:szCs w:val="20"/>
          <w:u w:val="single"/>
        </w:rPr>
      </w:pPr>
    </w:p>
    <w:p w14:paraId="29C23B80" w14:textId="77777777" w:rsidR="00790FE1" w:rsidRPr="00C84198" w:rsidRDefault="00790FE1" w:rsidP="002109A0">
      <w:pPr>
        <w:spacing w:after="0"/>
        <w:jc w:val="both"/>
        <w:rPr>
          <w:rFonts w:ascii="Sylfaen" w:hAnsi="Sylfaen"/>
          <w:sz w:val="20"/>
          <w:szCs w:val="20"/>
          <w:u w:val="single"/>
        </w:rPr>
      </w:pPr>
      <w:proofErr w:type="spellStart"/>
      <w:r w:rsidRPr="00C84198">
        <w:rPr>
          <w:rFonts w:ascii="Sylfaen" w:hAnsi="Sylfaen"/>
          <w:sz w:val="20"/>
          <w:szCs w:val="20"/>
          <w:u w:val="single"/>
        </w:rPr>
        <w:t>პერორალური</w:t>
      </w:r>
      <w:proofErr w:type="spellEnd"/>
      <w:r w:rsidRPr="00C84198">
        <w:rPr>
          <w:rFonts w:ascii="Sylfaen" w:hAnsi="Sylfaen"/>
          <w:sz w:val="20"/>
          <w:szCs w:val="20"/>
          <w:u w:val="single"/>
        </w:rPr>
        <w:t xml:space="preserve"> </w:t>
      </w:r>
      <w:proofErr w:type="spellStart"/>
      <w:r w:rsidRPr="00C84198">
        <w:rPr>
          <w:rFonts w:ascii="Sylfaen" w:hAnsi="Sylfaen"/>
          <w:sz w:val="20"/>
          <w:szCs w:val="20"/>
          <w:u w:val="single"/>
        </w:rPr>
        <w:t>ანტიკოაგულანტები</w:t>
      </w:r>
      <w:proofErr w:type="spellEnd"/>
    </w:p>
    <w:p w14:paraId="1B716732" w14:textId="77777777"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პერორალური</w:t>
      </w:r>
      <w:proofErr w:type="spellEnd"/>
      <w:r w:rsidRPr="00C84198">
        <w:rPr>
          <w:rFonts w:ascii="Sylfaen" w:hAnsi="Sylfaen"/>
          <w:sz w:val="20"/>
          <w:szCs w:val="20"/>
        </w:rPr>
        <w:t xml:space="preserve"> ანტიკოაგულანტების ერთდროული მიღებისას რეკომენდებულია </w:t>
      </w:r>
      <w:r w:rsidR="00F613D0" w:rsidRPr="00C84198">
        <w:rPr>
          <w:rFonts w:ascii="Sylfaen" w:hAnsi="Sylfaen"/>
          <w:sz w:val="20"/>
          <w:szCs w:val="20"/>
        </w:rPr>
        <w:t xml:space="preserve">საერთაშორისო ნორმალიზებული თანაფარდობის </w:t>
      </w:r>
      <w:r w:rsidRPr="00C84198">
        <w:rPr>
          <w:rFonts w:ascii="Sylfaen" w:hAnsi="Sylfaen"/>
          <w:sz w:val="20"/>
          <w:szCs w:val="20"/>
        </w:rPr>
        <w:t>(</w:t>
      </w:r>
      <w:r w:rsidR="00F613D0" w:rsidRPr="00C84198">
        <w:rPr>
          <w:rFonts w:ascii="Sylfaen" w:hAnsi="Sylfaen"/>
          <w:sz w:val="20"/>
          <w:szCs w:val="20"/>
        </w:rPr>
        <w:t>INR</w:t>
      </w:r>
      <w:r w:rsidRPr="00C84198">
        <w:rPr>
          <w:rFonts w:ascii="Sylfaen" w:hAnsi="Sylfaen"/>
          <w:sz w:val="20"/>
          <w:szCs w:val="20"/>
        </w:rPr>
        <w:t>) რეგულარული კონტროლი.</w:t>
      </w:r>
    </w:p>
    <w:p w14:paraId="3679BBA8" w14:textId="77777777" w:rsidR="00D83A39" w:rsidRPr="00C84198" w:rsidRDefault="00D83A39" w:rsidP="002109A0">
      <w:pPr>
        <w:spacing w:after="0"/>
        <w:jc w:val="both"/>
        <w:rPr>
          <w:rFonts w:ascii="Sylfaen" w:hAnsi="Sylfaen"/>
          <w:sz w:val="20"/>
          <w:szCs w:val="20"/>
        </w:rPr>
      </w:pPr>
    </w:p>
    <w:p w14:paraId="6890A225" w14:textId="77777777" w:rsidR="00790FE1" w:rsidRPr="00C84198" w:rsidRDefault="00790FE1" w:rsidP="002109A0">
      <w:pPr>
        <w:spacing w:after="0"/>
        <w:jc w:val="both"/>
        <w:rPr>
          <w:rFonts w:ascii="Sylfaen" w:hAnsi="Sylfaen"/>
          <w:sz w:val="20"/>
          <w:szCs w:val="20"/>
          <w:u w:val="single"/>
        </w:rPr>
      </w:pPr>
      <w:r w:rsidRPr="00C84198">
        <w:rPr>
          <w:rFonts w:ascii="Sylfaen" w:hAnsi="Sylfaen"/>
          <w:sz w:val="20"/>
          <w:szCs w:val="20"/>
          <w:u w:val="single"/>
        </w:rPr>
        <w:t xml:space="preserve">ანტიჰისტამინური საშუალებები, </w:t>
      </w:r>
      <w:proofErr w:type="spellStart"/>
      <w:r w:rsidRPr="00C84198">
        <w:rPr>
          <w:rFonts w:ascii="Sylfaen" w:hAnsi="Sylfaen"/>
          <w:sz w:val="20"/>
          <w:szCs w:val="20"/>
          <w:u w:val="single"/>
        </w:rPr>
        <w:t>ფენოთიაზინები</w:t>
      </w:r>
      <w:proofErr w:type="spellEnd"/>
      <w:r w:rsidRPr="00C84198">
        <w:rPr>
          <w:rFonts w:ascii="Sylfaen" w:hAnsi="Sylfaen"/>
          <w:sz w:val="20"/>
          <w:szCs w:val="20"/>
          <w:u w:val="single"/>
        </w:rPr>
        <w:t xml:space="preserve"> და სხვა პრეპარატები</w:t>
      </w:r>
    </w:p>
    <w:p w14:paraId="0FA957BF" w14:textId="473D3568"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ანტიჰისტამინური საშუალებების, </w:t>
      </w:r>
      <w:proofErr w:type="spellStart"/>
      <w:r w:rsidRPr="00C84198">
        <w:rPr>
          <w:rFonts w:ascii="Sylfaen" w:hAnsi="Sylfaen"/>
          <w:sz w:val="20"/>
          <w:szCs w:val="20"/>
        </w:rPr>
        <w:t>ბუკლიზინის</w:t>
      </w:r>
      <w:proofErr w:type="spellEnd"/>
      <w:r w:rsidRPr="00C84198">
        <w:rPr>
          <w:rFonts w:ascii="Sylfaen" w:hAnsi="Sylfaen"/>
          <w:sz w:val="20"/>
          <w:szCs w:val="20"/>
        </w:rPr>
        <w:t xml:space="preserve">, </w:t>
      </w:r>
      <w:proofErr w:type="spellStart"/>
      <w:r w:rsidRPr="00C84198">
        <w:rPr>
          <w:rFonts w:ascii="Sylfaen" w:hAnsi="Sylfaen"/>
          <w:sz w:val="20"/>
          <w:szCs w:val="20"/>
        </w:rPr>
        <w:t>ციკლიზინის</w:t>
      </w:r>
      <w:proofErr w:type="spellEnd"/>
      <w:r w:rsidRPr="00C84198">
        <w:rPr>
          <w:rFonts w:ascii="Sylfaen" w:hAnsi="Sylfaen"/>
          <w:sz w:val="20"/>
          <w:szCs w:val="20"/>
        </w:rPr>
        <w:t xml:space="preserve">, </w:t>
      </w:r>
      <w:proofErr w:type="spellStart"/>
      <w:r w:rsidRPr="00C84198">
        <w:rPr>
          <w:rFonts w:ascii="Sylfaen" w:hAnsi="Sylfaen"/>
          <w:sz w:val="20"/>
          <w:szCs w:val="20"/>
        </w:rPr>
        <w:t>ლოქსაპინის</w:t>
      </w:r>
      <w:proofErr w:type="spellEnd"/>
      <w:r w:rsidRPr="00C84198">
        <w:rPr>
          <w:rFonts w:ascii="Sylfaen" w:hAnsi="Sylfaen"/>
          <w:sz w:val="20"/>
          <w:szCs w:val="20"/>
        </w:rPr>
        <w:t xml:space="preserve">, </w:t>
      </w:r>
      <w:proofErr w:type="spellStart"/>
      <w:r w:rsidRPr="00C84198">
        <w:rPr>
          <w:rFonts w:ascii="Sylfaen" w:hAnsi="Sylfaen"/>
          <w:sz w:val="20"/>
          <w:szCs w:val="20"/>
        </w:rPr>
        <w:t>მეკლოზინის</w:t>
      </w:r>
      <w:proofErr w:type="spellEnd"/>
      <w:r w:rsidRPr="00C84198">
        <w:rPr>
          <w:rFonts w:ascii="Sylfaen" w:hAnsi="Sylfaen"/>
          <w:sz w:val="20"/>
          <w:szCs w:val="20"/>
        </w:rPr>
        <w:t xml:space="preserve">, </w:t>
      </w:r>
      <w:proofErr w:type="spellStart"/>
      <w:r w:rsidRPr="00C84198">
        <w:rPr>
          <w:rFonts w:ascii="Sylfaen" w:hAnsi="Sylfaen"/>
          <w:sz w:val="20"/>
          <w:szCs w:val="20"/>
        </w:rPr>
        <w:t>ფენოთიაზინების</w:t>
      </w:r>
      <w:proofErr w:type="spellEnd"/>
      <w:r w:rsidRPr="00C84198">
        <w:rPr>
          <w:rFonts w:ascii="Sylfaen" w:hAnsi="Sylfaen"/>
          <w:sz w:val="20"/>
          <w:szCs w:val="20"/>
        </w:rPr>
        <w:t xml:space="preserve">, </w:t>
      </w:r>
      <w:proofErr w:type="spellStart"/>
      <w:r w:rsidRPr="00C84198">
        <w:rPr>
          <w:rFonts w:ascii="Sylfaen" w:hAnsi="Sylfaen"/>
          <w:sz w:val="20"/>
          <w:szCs w:val="20"/>
        </w:rPr>
        <w:t>ტიოქსანტენებისა</w:t>
      </w:r>
      <w:proofErr w:type="spellEnd"/>
      <w:r w:rsidRPr="00C84198">
        <w:rPr>
          <w:rFonts w:ascii="Sylfaen" w:hAnsi="Sylfaen"/>
          <w:sz w:val="20"/>
          <w:szCs w:val="20"/>
        </w:rPr>
        <w:t xml:space="preserve"> და </w:t>
      </w:r>
      <w:proofErr w:type="spellStart"/>
      <w:r w:rsidRPr="00C84198">
        <w:rPr>
          <w:rFonts w:ascii="Sylfaen" w:hAnsi="Sylfaen"/>
          <w:sz w:val="20"/>
          <w:szCs w:val="20"/>
        </w:rPr>
        <w:t>ტრიმეტობენზამიდების</w:t>
      </w:r>
      <w:proofErr w:type="spellEnd"/>
      <w:r w:rsidRPr="00C84198">
        <w:rPr>
          <w:rFonts w:ascii="Sylfaen" w:hAnsi="Sylfaen"/>
          <w:sz w:val="20"/>
          <w:szCs w:val="20"/>
        </w:rPr>
        <w:t xml:space="preserve"> ერთობლივმა მიღებამ შესაძლოა შენიღბოს </w:t>
      </w:r>
      <w:proofErr w:type="spellStart"/>
      <w:r w:rsidRPr="00C84198">
        <w:rPr>
          <w:rFonts w:ascii="Sylfaen" w:hAnsi="Sylfaen"/>
          <w:sz w:val="20"/>
          <w:szCs w:val="20"/>
        </w:rPr>
        <w:t>ოტოტოქსიკურობის</w:t>
      </w:r>
      <w:proofErr w:type="spellEnd"/>
      <w:r w:rsidRPr="00C84198">
        <w:rPr>
          <w:rFonts w:ascii="Sylfaen" w:hAnsi="Sylfaen"/>
          <w:sz w:val="20"/>
          <w:szCs w:val="20"/>
        </w:rPr>
        <w:t xml:space="preserve"> სიმპტომები (</w:t>
      </w:r>
      <w:r w:rsidR="00D83A39" w:rsidRPr="00C84198">
        <w:rPr>
          <w:rFonts w:ascii="Sylfaen" w:hAnsi="Sylfaen"/>
          <w:sz w:val="20"/>
          <w:szCs w:val="20"/>
        </w:rPr>
        <w:t>მ</w:t>
      </w:r>
      <w:r w:rsidRPr="00C84198">
        <w:rPr>
          <w:rFonts w:ascii="Sylfaen" w:hAnsi="Sylfaen"/>
          <w:sz w:val="20"/>
          <w:szCs w:val="20"/>
        </w:rPr>
        <w:t>ათ შორის თავბრუსხვევა და ხმაური ყურებში).</w:t>
      </w:r>
    </w:p>
    <w:p w14:paraId="57CF0DAC" w14:textId="77777777" w:rsidR="00D83A39" w:rsidRPr="00C84198" w:rsidRDefault="00D83A39" w:rsidP="002109A0">
      <w:pPr>
        <w:spacing w:after="0"/>
        <w:jc w:val="both"/>
        <w:rPr>
          <w:rFonts w:ascii="Sylfaen" w:hAnsi="Sylfaen"/>
          <w:sz w:val="20"/>
          <w:szCs w:val="20"/>
        </w:rPr>
      </w:pPr>
    </w:p>
    <w:p w14:paraId="6E980490" w14:textId="77777777" w:rsidR="00790FE1" w:rsidRPr="00C84198" w:rsidRDefault="00790FE1" w:rsidP="002109A0">
      <w:pPr>
        <w:spacing w:after="0"/>
        <w:jc w:val="both"/>
        <w:rPr>
          <w:rFonts w:ascii="Sylfaen" w:hAnsi="Sylfaen"/>
          <w:sz w:val="20"/>
          <w:szCs w:val="20"/>
          <w:u w:val="single"/>
        </w:rPr>
      </w:pPr>
      <w:r w:rsidRPr="00C84198">
        <w:rPr>
          <w:rFonts w:ascii="Sylfaen" w:hAnsi="Sylfaen"/>
          <w:sz w:val="20"/>
          <w:szCs w:val="20"/>
          <w:u w:val="single"/>
        </w:rPr>
        <w:t>კრუნჩხვის საწინააღმდეგო საშუალებები</w:t>
      </w:r>
    </w:p>
    <w:p w14:paraId="58F401C5" w14:textId="77777777"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ცისლატინთან</w:t>
      </w:r>
      <w:proofErr w:type="spellEnd"/>
      <w:r w:rsidRPr="00C84198">
        <w:rPr>
          <w:rFonts w:ascii="Sylfaen" w:hAnsi="Sylfaen"/>
          <w:sz w:val="20"/>
          <w:szCs w:val="20"/>
        </w:rPr>
        <w:t xml:space="preserve"> კომბინირებისას შესაძლებელია კრუნჩხ</w:t>
      </w:r>
      <w:r w:rsidR="00F613D0" w:rsidRPr="00C84198">
        <w:rPr>
          <w:rFonts w:ascii="Sylfaen" w:hAnsi="Sylfaen"/>
          <w:sz w:val="20"/>
          <w:szCs w:val="20"/>
        </w:rPr>
        <w:t>ვ</w:t>
      </w:r>
      <w:r w:rsidRPr="00C84198">
        <w:rPr>
          <w:rFonts w:ascii="Sylfaen" w:hAnsi="Sylfaen"/>
          <w:sz w:val="20"/>
          <w:szCs w:val="20"/>
        </w:rPr>
        <w:t xml:space="preserve">ის საწინააღმდეგო საშუალებების კონცენტრაციის დაქვეითება სისხლის შრატში </w:t>
      </w:r>
      <w:proofErr w:type="spellStart"/>
      <w:r w:rsidRPr="00C84198">
        <w:rPr>
          <w:rFonts w:ascii="Sylfaen" w:hAnsi="Sylfaen"/>
          <w:sz w:val="20"/>
          <w:szCs w:val="20"/>
        </w:rPr>
        <w:t>სუბთერაპიულ</w:t>
      </w:r>
      <w:proofErr w:type="spellEnd"/>
      <w:r w:rsidRPr="00C84198">
        <w:rPr>
          <w:rFonts w:ascii="Sylfaen" w:hAnsi="Sylfaen"/>
          <w:sz w:val="20"/>
          <w:szCs w:val="20"/>
        </w:rPr>
        <w:t xml:space="preserve"> დონემდე.</w:t>
      </w:r>
    </w:p>
    <w:p w14:paraId="23F4CD57" w14:textId="53D0AF07"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ცისპლატინმა</w:t>
      </w:r>
      <w:proofErr w:type="spellEnd"/>
      <w:r w:rsidRPr="00C84198">
        <w:rPr>
          <w:rFonts w:ascii="Sylfaen" w:hAnsi="Sylfaen"/>
          <w:sz w:val="20"/>
          <w:szCs w:val="20"/>
        </w:rPr>
        <w:t xml:space="preserve"> შესაძლოა დააქვეითოს </w:t>
      </w:r>
      <w:proofErr w:type="spellStart"/>
      <w:r w:rsidRPr="00C84198">
        <w:rPr>
          <w:rFonts w:ascii="Sylfaen" w:hAnsi="Sylfaen"/>
          <w:sz w:val="20"/>
          <w:szCs w:val="20"/>
        </w:rPr>
        <w:t>ფენიტოინის</w:t>
      </w:r>
      <w:proofErr w:type="spellEnd"/>
      <w:r w:rsidRPr="00C84198">
        <w:rPr>
          <w:rFonts w:ascii="Sylfaen" w:hAnsi="Sylfaen"/>
          <w:sz w:val="20"/>
          <w:szCs w:val="20"/>
        </w:rPr>
        <w:t xml:space="preserve"> აბსორბცია, და მათი თანამდევი გამოყენებისას ქვეითდება  ეპილეფსიის საწინააღმდეგო ეფექტურობაც.</w:t>
      </w:r>
      <w:r w:rsidR="003A5F0D" w:rsidRPr="00C84198">
        <w:rPr>
          <w:rFonts w:ascii="Sylfaen" w:hAnsi="Sylfaen"/>
          <w:sz w:val="20"/>
          <w:szCs w:val="20"/>
        </w:rPr>
        <w:t xml:space="preserve">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თერაპიის ფონზე აკრძალულია </w:t>
      </w:r>
      <w:proofErr w:type="spellStart"/>
      <w:r w:rsidRPr="00C84198">
        <w:rPr>
          <w:rFonts w:ascii="Sylfaen" w:hAnsi="Sylfaen"/>
          <w:sz w:val="20"/>
          <w:szCs w:val="20"/>
        </w:rPr>
        <w:t>ფენიტოინით</w:t>
      </w:r>
      <w:proofErr w:type="spellEnd"/>
      <w:r w:rsidRPr="00C84198">
        <w:rPr>
          <w:rFonts w:ascii="Sylfaen" w:hAnsi="Sylfaen"/>
          <w:sz w:val="20"/>
          <w:szCs w:val="20"/>
        </w:rPr>
        <w:t xml:space="preserve"> კრუნჩხვის საწინააღმდეგო თერაპიის დაწყება (იხ. თავი 4.3).</w:t>
      </w:r>
    </w:p>
    <w:p w14:paraId="6F97DEF0" w14:textId="77777777" w:rsidR="000E5CE2" w:rsidRPr="00C84198" w:rsidRDefault="000E5CE2" w:rsidP="002109A0">
      <w:pPr>
        <w:spacing w:after="0"/>
        <w:jc w:val="both"/>
        <w:rPr>
          <w:rFonts w:ascii="Sylfaen" w:hAnsi="Sylfaen"/>
          <w:sz w:val="20"/>
          <w:szCs w:val="20"/>
        </w:rPr>
      </w:pPr>
    </w:p>
    <w:p w14:paraId="0176563B" w14:textId="77777777" w:rsidR="00790FE1" w:rsidRPr="00C84198" w:rsidRDefault="00790FE1" w:rsidP="002109A0">
      <w:pPr>
        <w:spacing w:after="0"/>
        <w:jc w:val="both"/>
        <w:rPr>
          <w:rFonts w:ascii="Sylfaen" w:hAnsi="Sylfaen"/>
          <w:sz w:val="20"/>
          <w:szCs w:val="20"/>
          <w:u w:val="single"/>
        </w:rPr>
      </w:pPr>
      <w:proofErr w:type="spellStart"/>
      <w:r w:rsidRPr="00C84198">
        <w:rPr>
          <w:rFonts w:ascii="Sylfaen" w:hAnsi="Sylfaen"/>
          <w:sz w:val="20"/>
          <w:szCs w:val="20"/>
          <w:u w:val="single"/>
        </w:rPr>
        <w:t>პირიდოქსინისა</w:t>
      </w:r>
      <w:proofErr w:type="spellEnd"/>
      <w:r w:rsidRPr="00C84198">
        <w:rPr>
          <w:rFonts w:ascii="Sylfaen" w:hAnsi="Sylfaen"/>
          <w:sz w:val="20"/>
          <w:szCs w:val="20"/>
          <w:u w:val="single"/>
        </w:rPr>
        <w:t xml:space="preserve"> და </w:t>
      </w:r>
      <w:proofErr w:type="spellStart"/>
      <w:r w:rsidRPr="00C84198">
        <w:rPr>
          <w:rFonts w:ascii="Sylfaen" w:hAnsi="Sylfaen"/>
          <w:sz w:val="20"/>
          <w:szCs w:val="20"/>
          <w:u w:val="single"/>
        </w:rPr>
        <w:t>ალტრეტამინის</w:t>
      </w:r>
      <w:proofErr w:type="spellEnd"/>
      <w:r w:rsidR="00F613D0" w:rsidRPr="00C84198">
        <w:rPr>
          <w:rFonts w:ascii="Sylfaen" w:hAnsi="Sylfaen"/>
          <w:sz w:val="20"/>
          <w:szCs w:val="20"/>
          <w:u w:val="single"/>
        </w:rPr>
        <w:t xml:space="preserve"> (</w:t>
      </w:r>
      <w:proofErr w:type="spellStart"/>
      <w:r w:rsidR="003A5F0D" w:rsidRPr="00C84198">
        <w:rPr>
          <w:rFonts w:ascii="Sylfaen" w:hAnsi="Sylfaen"/>
          <w:sz w:val="20"/>
          <w:szCs w:val="20"/>
          <w:u w:val="single"/>
        </w:rPr>
        <w:t>ჰ</w:t>
      </w:r>
      <w:r w:rsidRPr="00C84198">
        <w:rPr>
          <w:rFonts w:ascii="Sylfaen" w:hAnsi="Sylfaen"/>
          <w:sz w:val="20"/>
          <w:szCs w:val="20"/>
          <w:u w:val="single"/>
        </w:rPr>
        <w:t>ექსამეთილმელამინის</w:t>
      </w:r>
      <w:proofErr w:type="spellEnd"/>
      <w:r w:rsidRPr="00C84198">
        <w:rPr>
          <w:rFonts w:ascii="Sylfaen" w:hAnsi="Sylfaen"/>
          <w:sz w:val="20"/>
          <w:szCs w:val="20"/>
          <w:u w:val="single"/>
        </w:rPr>
        <w:t>)</w:t>
      </w:r>
      <w:r w:rsidR="003A5F0D" w:rsidRPr="00C84198">
        <w:rPr>
          <w:rFonts w:ascii="Sylfaen" w:hAnsi="Sylfaen"/>
          <w:sz w:val="20"/>
          <w:szCs w:val="20"/>
          <w:u w:val="single"/>
        </w:rPr>
        <w:t xml:space="preserve"> კომბინაცია</w:t>
      </w:r>
    </w:p>
    <w:p w14:paraId="33D6BDD2"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იმ ავადმყოფების </w:t>
      </w:r>
      <w:proofErr w:type="spellStart"/>
      <w:r w:rsidRPr="00C84198">
        <w:rPr>
          <w:rFonts w:ascii="Sylfaen" w:hAnsi="Sylfaen"/>
          <w:sz w:val="20"/>
          <w:szCs w:val="20"/>
        </w:rPr>
        <w:t>რანდომიზირებულ</w:t>
      </w:r>
      <w:proofErr w:type="spellEnd"/>
      <w:r w:rsidRPr="00C84198">
        <w:rPr>
          <w:rFonts w:ascii="Sylfaen" w:hAnsi="Sylfaen"/>
          <w:sz w:val="20"/>
          <w:szCs w:val="20"/>
        </w:rPr>
        <w:t xml:space="preserve"> კვლევაში, რომელთაც აქვთ საკვერცხის გავრცელებული კიბო, </w:t>
      </w:r>
      <w:proofErr w:type="spellStart"/>
      <w:r w:rsidRPr="00C84198">
        <w:rPr>
          <w:rFonts w:ascii="Sylfaen" w:hAnsi="Sylfaen"/>
          <w:sz w:val="20"/>
          <w:szCs w:val="20"/>
        </w:rPr>
        <w:t>პირიდოქსინის</w:t>
      </w:r>
      <w:proofErr w:type="spellEnd"/>
      <w:r w:rsidRPr="00C84198">
        <w:rPr>
          <w:rFonts w:ascii="Sylfaen" w:hAnsi="Sylfaen"/>
          <w:sz w:val="20"/>
          <w:szCs w:val="20"/>
        </w:rPr>
        <w:t xml:space="preserve"> გამოყენება </w:t>
      </w:r>
      <w:proofErr w:type="spellStart"/>
      <w:r w:rsidRPr="00C84198">
        <w:rPr>
          <w:rFonts w:ascii="Sylfaen" w:hAnsi="Sylfaen"/>
          <w:sz w:val="20"/>
          <w:szCs w:val="20"/>
        </w:rPr>
        <w:t>ალტრეტამინთან</w:t>
      </w:r>
      <w:proofErr w:type="spellEnd"/>
      <w:r w:rsidRPr="00C84198">
        <w:rPr>
          <w:rFonts w:ascii="Sylfaen" w:hAnsi="Sylfaen"/>
          <w:sz w:val="20"/>
          <w:szCs w:val="20"/>
        </w:rPr>
        <w:t xml:space="preserve"> და </w:t>
      </w:r>
      <w:proofErr w:type="spellStart"/>
      <w:r w:rsidRPr="00C84198">
        <w:rPr>
          <w:rFonts w:ascii="Sylfaen" w:hAnsi="Sylfaen"/>
          <w:sz w:val="20"/>
          <w:szCs w:val="20"/>
        </w:rPr>
        <w:t>ცისპლატინთან</w:t>
      </w:r>
      <w:proofErr w:type="spellEnd"/>
      <w:r w:rsidRPr="00C84198">
        <w:rPr>
          <w:rFonts w:ascii="Sylfaen" w:hAnsi="Sylfaen"/>
          <w:sz w:val="20"/>
          <w:szCs w:val="20"/>
        </w:rPr>
        <w:t xml:space="preserve"> კომბინაციისას იწვევდა </w:t>
      </w:r>
      <w:r w:rsidR="005615D4" w:rsidRPr="00C84198">
        <w:rPr>
          <w:rFonts w:ascii="Sylfaen" w:hAnsi="Sylfaen"/>
          <w:sz w:val="20"/>
          <w:szCs w:val="20"/>
        </w:rPr>
        <w:t>რეაგირების</w:t>
      </w:r>
      <w:r w:rsidRPr="00C84198">
        <w:rPr>
          <w:rFonts w:ascii="Sylfaen" w:hAnsi="Sylfaen"/>
          <w:sz w:val="20"/>
          <w:szCs w:val="20"/>
        </w:rPr>
        <w:t xml:space="preserve"> არასასურველ ცვლილებას პასუხის განვითარებამდე.</w:t>
      </w:r>
    </w:p>
    <w:p w14:paraId="1B042D15" w14:textId="77777777" w:rsidR="000E5CE2" w:rsidRPr="00C84198" w:rsidRDefault="000E5CE2" w:rsidP="002109A0">
      <w:pPr>
        <w:spacing w:after="0"/>
        <w:jc w:val="both"/>
        <w:rPr>
          <w:rFonts w:ascii="Sylfaen" w:hAnsi="Sylfaen"/>
          <w:sz w:val="20"/>
          <w:szCs w:val="20"/>
        </w:rPr>
      </w:pPr>
    </w:p>
    <w:p w14:paraId="503CF775" w14:textId="77777777" w:rsidR="00790FE1" w:rsidRPr="00C84198" w:rsidRDefault="00790FE1" w:rsidP="002109A0">
      <w:pPr>
        <w:spacing w:after="0"/>
        <w:jc w:val="both"/>
        <w:rPr>
          <w:rFonts w:ascii="Sylfaen" w:hAnsi="Sylfaen"/>
          <w:sz w:val="20"/>
          <w:szCs w:val="20"/>
          <w:u w:val="single"/>
        </w:rPr>
      </w:pPr>
      <w:proofErr w:type="spellStart"/>
      <w:r w:rsidRPr="00C84198">
        <w:rPr>
          <w:rFonts w:ascii="Sylfaen" w:hAnsi="Sylfaen"/>
          <w:sz w:val="20"/>
          <w:szCs w:val="20"/>
          <w:u w:val="single"/>
        </w:rPr>
        <w:t>პაკლიტაქსელი</w:t>
      </w:r>
      <w:proofErr w:type="spellEnd"/>
    </w:p>
    <w:p w14:paraId="4DEE2480" w14:textId="77777777"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შეყვანამ </w:t>
      </w:r>
      <w:proofErr w:type="spellStart"/>
      <w:r w:rsidRPr="00C84198">
        <w:rPr>
          <w:rFonts w:ascii="Sylfaen" w:hAnsi="Sylfaen"/>
          <w:sz w:val="20"/>
          <w:szCs w:val="20"/>
        </w:rPr>
        <w:t>პაკლიტაქსელის</w:t>
      </w:r>
      <w:proofErr w:type="spellEnd"/>
      <w:r w:rsidRPr="00C84198">
        <w:rPr>
          <w:rFonts w:ascii="Sylfaen" w:hAnsi="Sylfaen"/>
          <w:sz w:val="20"/>
          <w:szCs w:val="20"/>
        </w:rPr>
        <w:t xml:space="preserve"> </w:t>
      </w:r>
      <w:proofErr w:type="spellStart"/>
      <w:r w:rsidRPr="00C84198">
        <w:rPr>
          <w:rFonts w:ascii="Sylfaen" w:hAnsi="Sylfaen"/>
          <w:sz w:val="20"/>
          <w:szCs w:val="20"/>
        </w:rPr>
        <w:t>ინფუზიამდე</w:t>
      </w:r>
      <w:proofErr w:type="spellEnd"/>
      <w:r w:rsidRPr="00C84198">
        <w:rPr>
          <w:rFonts w:ascii="Sylfaen" w:hAnsi="Sylfaen"/>
          <w:sz w:val="20"/>
          <w:szCs w:val="20"/>
        </w:rPr>
        <w:t xml:space="preserve"> შესაძლოა  გამოიწვიოს ამ უკანასკნელის კლირენსის დაქვეითება  33%-ით, რა</w:t>
      </w:r>
      <w:r w:rsidR="005615D4" w:rsidRPr="00C84198">
        <w:rPr>
          <w:rFonts w:ascii="Sylfaen" w:hAnsi="Sylfaen"/>
          <w:sz w:val="20"/>
          <w:szCs w:val="20"/>
        </w:rPr>
        <w:t>მაც</w:t>
      </w:r>
      <w:r w:rsidRPr="00C84198">
        <w:rPr>
          <w:rFonts w:ascii="Sylfaen" w:hAnsi="Sylfaen"/>
          <w:sz w:val="20"/>
          <w:szCs w:val="20"/>
        </w:rPr>
        <w:t xml:space="preserve">, თავის მხრივ, </w:t>
      </w:r>
      <w:r w:rsidR="005615D4" w:rsidRPr="00C84198">
        <w:rPr>
          <w:rFonts w:ascii="Sylfaen" w:hAnsi="Sylfaen"/>
          <w:sz w:val="20"/>
          <w:szCs w:val="20"/>
        </w:rPr>
        <w:t>შესაძლებელია გა</w:t>
      </w:r>
      <w:r w:rsidRPr="00C84198">
        <w:rPr>
          <w:rFonts w:ascii="Sylfaen" w:hAnsi="Sylfaen"/>
          <w:sz w:val="20"/>
          <w:szCs w:val="20"/>
        </w:rPr>
        <w:t>ზ</w:t>
      </w:r>
      <w:r w:rsidR="005615D4" w:rsidRPr="00C84198">
        <w:rPr>
          <w:rFonts w:ascii="Sylfaen" w:hAnsi="Sylfaen"/>
          <w:sz w:val="20"/>
          <w:szCs w:val="20"/>
        </w:rPr>
        <w:t>არდოს</w:t>
      </w:r>
      <w:r w:rsidRPr="00C84198">
        <w:rPr>
          <w:rFonts w:ascii="Sylfaen" w:hAnsi="Sylfaen"/>
          <w:sz w:val="20"/>
          <w:szCs w:val="20"/>
        </w:rPr>
        <w:t xml:space="preserve"> </w:t>
      </w:r>
      <w:proofErr w:type="spellStart"/>
      <w:r w:rsidR="005615D4" w:rsidRPr="00C84198">
        <w:rPr>
          <w:rFonts w:ascii="Sylfaen" w:hAnsi="Sylfaen"/>
          <w:sz w:val="20"/>
          <w:szCs w:val="20"/>
        </w:rPr>
        <w:t>ნეიოროტოქსიკურობა</w:t>
      </w:r>
      <w:proofErr w:type="spellEnd"/>
      <w:r w:rsidRPr="00C84198">
        <w:rPr>
          <w:rFonts w:ascii="Sylfaen" w:hAnsi="Sylfaen"/>
          <w:sz w:val="20"/>
          <w:szCs w:val="20"/>
        </w:rPr>
        <w:t>.</w:t>
      </w:r>
    </w:p>
    <w:p w14:paraId="29609DC8" w14:textId="77777777" w:rsidR="000E5CE2" w:rsidRPr="00C84198" w:rsidRDefault="000E5CE2" w:rsidP="002109A0">
      <w:pPr>
        <w:spacing w:after="0"/>
        <w:jc w:val="both"/>
        <w:rPr>
          <w:rFonts w:ascii="Sylfaen" w:hAnsi="Sylfaen"/>
          <w:sz w:val="20"/>
          <w:szCs w:val="20"/>
        </w:rPr>
      </w:pPr>
    </w:p>
    <w:p w14:paraId="43FB0E54" w14:textId="77777777" w:rsidR="00790FE1" w:rsidRPr="00C84198" w:rsidRDefault="00790FE1" w:rsidP="002109A0">
      <w:pPr>
        <w:spacing w:after="0"/>
        <w:jc w:val="both"/>
        <w:rPr>
          <w:rFonts w:ascii="Sylfaen" w:hAnsi="Sylfaen"/>
          <w:sz w:val="20"/>
          <w:szCs w:val="20"/>
          <w:u w:val="single"/>
        </w:rPr>
      </w:pPr>
      <w:r w:rsidRPr="00C84198">
        <w:rPr>
          <w:rFonts w:ascii="Sylfaen" w:hAnsi="Sylfaen"/>
          <w:sz w:val="20"/>
          <w:szCs w:val="20"/>
          <w:u w:val="single"/>
        </w:rPr>
        <w:t xml:space="preserve">კომბინირება სხვა </w:t>
      </w:r>
      <w:proofErr w:type="spellStart"/>
      <w:r w:rsidRPr="00C84198">
        <w:rPr>
          <w:rFonts w:ascii="Sylfaen" w:hAnsi="Sylfaen"/>
          <w:sz w:val="20"/>
          <w:szCs w:val="20"/>
          <w:u w:val="single"/>
        </w:rPr>
        <w:t>ციტოსტატიკებ</w:t>
      </w:r>
      <w:r w:rsidR="005615D4" w:rsidRPr="00C84198">
        <w:rPr>
          <w:rFonts w:ascii="Sylfaen" w:hAnsi="Sylfaen"/>
          <w:sz w:val="20"/>
          <w:szCs w:val="20"/>
          <w:u w:val="single"/>
        </w:rPr>
        <w:t>თან</w:t>
      </w:r>
      <w:proofErr w:type="spellEnd"/>
    </w:p>
    <w:p w14:paraId="11617F77"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აღნიშნულია მიოკარდის იშემიის ნიშნები, უპირველეს ყოვლისა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კომბინირებისას სხვა </w:t>
      </w:r>
      <w:proofErr w:type="spellStart"/>
      <w:r w:rsidRPr="00C84198">
        <w:rPr>
          <w:rFonts w:ascii="Sylfaen" w:hAnsi="Sylfaen"/>
          <w:sz w:val="20"/>
          <w:szCs w:val="20"/>
        </w:rPr>
        <w:t>ციტოსტატიკებთან</w:t>
      </w:r>
      <w:proofErr w:type="spellEnd"/>
      <w:r w:rsidRPr="00C84198">
        <w:rPr>
          <w:rFonts w:ascii="Sylfaen" w:hAnsi="Sylfaen"/>
          <w:sz w:val="20"/>
          <w:szCs w:val="20"/>
        </w:rPr>
        <w:t>.</w:t>
      </w:r>
    </w:p>
    <w:p w14:paraId="6463AEA0" w14:textId="77777777" w:rsidR="005615D4" w:rsidRPr="00C84198" w:rsidRDefault="005615D4" w:rsidP="002109A0">
      <w:pPr>
        <w:spacing w:after="0"/>
        <w:jc w:val="both"/>
        <w:rPr>
          <w:rFonts w:ascii="Sylfaen" w:hAnsi="Sylfaen"/>
          <w:b/>
          <w:sz w:val="20"/>
          <w:szCs w:val="20"/>
        </w:rPr>
      </w:pPr>
    </w:p>
    <w:p w14:paraId="5F2F2B61" w14:textId="69A1A29D" w:rsidR="00790FE1" w:rsidRPr="00C84198" w:rsidRDefault="00790FE1" w:rsidP="002109A0">
      <w:pPr>
        <w:spacing w:after="0"/>
        <w:jc w:val="both"/>
        <w:rPr>
          <w:rFonts w:ascii="Sylfaen" w:hAnsi="Sylfaen"/>
          <w:b/>
          <w:sz w:val="20"/>
          <w:szCs w:val="20"/>
        </w:rPr>
      </w:pPr>
      <w:r w:rsidRPr="00C84198">
        <w:rPr>
          <w:rFonts w:ascii="Sylfaen" w:hAnsi="Sylfaen"/>
          <w:b/>
          <w:sz w:val="20"/>
          <w:szCs w:val="20"/>
        </w:rPr>
        <w:t xml:space="preserve">4.6 </w:t>
      </w:r>
      <w:proofErr w:type="spellStart"/>
      <w:r w:rsidRPr="00C84198">
        <w:rPr>
          <w:rFonts w:ascii="Sylfaen" w:hAnsi="Sylfaen"/>
          <w:b/>
          <w:sz w:val="20"/>
          <w:szCs w:val="20"/>
        </w:rPr>
        <w:t>ფერტილობა</w:t>
      </w:r>
      <w:proofErr w:type="spellEnd"/>
      <w:r w:rsidRPr="00C84198">
        <w:rPr>
          <w:rFonts w:ascii="Sylfaen" w:hAnsi="Sylfaen"/>
          <w:b/>
          <w:sz w:val="20"/>
          <w:szCs w:val="20"/>
        </w:rPr>
        <w:t>, ორსულობა და ძუძუთი კვება</w:t>
      </w:r>
    </w:p>
    <w:p w14:paraId="40E2CE14" w14:textId="77777777" w:rsidR="004525C6" w:rsidRPr="00C84198" w:rsidRDefault="004525C6" w:rsidP="004525C6">
      <w:pPr>
        <w:spacing w:after="0"/>
        <w:jc w:val="both"/>
        <w:rPr>
          <w:rFonts w:ascii="Sylfaen" w:hAnsi="Sylfaen"/>
          <w:b/>
          <w:sz w:val="20"/>
          <w:szCs w:val="20"/>
        </w:rPr>
      </w:pPr>
      <w:r w:rsidRPr="00C84198">
        <w:rPr>
          <w:rFonts w:ascii="Sylfaen" w:hAnsi="Sylfaen"/>
          <w:b/>
          <w:sz w:val="20"/>
          <w:szCs w:val="20"/>
        </w:rPr>
        <w:t>რეპროდუქციული პოტენციალის მქონე ქალები/კონტრაცეფცია მამაკაცებსა და ქალებში</w:t>
      </w:r>
    </w:p>
    <w:p w14:paraId="78E85DB6" w14:textId="22D19F9F" w:rsidR="004525C6" w:rsidRPr="00C84198" w:rsidRDefault="004525C6" w:rsidP="004525C6">
      <w:pPr>
        <w:spacing w:after="0"/>
        <w:jc w:val="both"/>
        <w:rPr>
          <w:rFonts w:ascii="Sylfaen" w:hAnsi="Sylfaen"/>
          <w:bCs/>
          <w:sz w:val="20"/>
          <w:szCs w:val="20"/>
        </w:rPr>
      </w:pPr>
      <w:proofErr w:type="spellStart"/>
      <w:r w:rsidRPr="00C84198">
        <w:rPr>
          <w:rFonts w:ascii="Sylfaen" w:hAnsi="Sylfaen"/>
          <w:bCs/>
          <w:sz w:val="20"/>
          <w:szCs w:val="20"/>
        </w:rPr>
        <w:t>ცისპლატინის</w:t>
      </w:r>
      <w:proofErr w:type="spellEnd"/>
      <w:r w:rsidRPr="00C84198">
        <w:rPr>
          <w:rFonts w:ascii="Sylfaen" w:hAnsi="Sylfaen"/>
          <w:bCs/>
          <w:sz w:val="20"/>
          <w:szCs w:val="20"/>
        </w:rPr>
        <w:t xml:space="preserve"> </w:t>
      </w:r>
      <w:proofErr w:type="spellStart"/>
      <w:r w:rsidRPr="00C84198">
        <w:rPr>
          <w:rFonts w:ascii="Sylfaen" w:hAnsi="Sylfaen"/>
          <w:bCs/>
          <w:sz w:val="20"/>
          <w:szCs w:val="20"/>
        </w:rPr>
        <w:t>გენოტოქსიკური</w:t>
      </w:r>
      <w:proofErr w:type="spellEnd"/>
      <w:r w:rsidRPr="00C84198">
        <w:rPr>
          <w:rFonts w:ascii="Sylfaen" w:hAnsi="Sylfaen"/>
          <w:bCs/>
          <w:sz w:val="20"/>
          <w:szCs w:val="20"/>
        </w:rPr>
        <w:t xml:space="preserve"> პოტენციალის გამო (იხილეთ თავი 5.3), რეპროდუქციული პოტენციალის მქონე ქალებს ურჩევენ გამოიყენონ ეფექტური კონტრაცეფცია და თავიდან აიცილონ ორსულობა </w:t>
      </w:r>
      <w:proofErr w:type="spellStart"/>
      <w:r w:rsidRPr="00C84198">
        <w:rPr>
          <w:rFonts w:ascii="Sylfaen" w:hAnsi="Sylfaen"/>
          <w:bCs/>
          <w:sz w:val="20"/>
          <w:szCs w:val="20"/>
        </w:rPr>
        <w:t>ცისპლატინით</w:t>
      </w:r>
      <w:proofErr w:type="spellEnd"/>
      <w:r w:rsidRPr="00C84198">
        <w:rPr>
          <w:rFonts w:ascii="Sylfaen" w:hAnsi="Sylfaen"/>
          <w:bCs/>
          <w:sz w:val="20"/>
          <w:szCs w:val="20"/>
        </w:rPr>
        <w:t xml:space="preserve"> მკურნალობის დროს და მკურნალობის დასრულებიდან სულ მცირე 7 თვის განმავლობაში. მამაკაცებს ურჩევენ გამოიყენონ ეფექტური კონტრაცეფცია და თავიდან აიცილონ ორსულობა </w:t>
      </w:r>
      <w:proofErr w:type="spellStart"/>
      <w:r w:rsidRPr="00C84198">
        <w:rPr>
          <w:rFonts w:ascii="Sylfaen" w:hAnsi="Sylfaen"/>
          <w:bCs/>
          <w:sz w:val="20"/>
          <w:szCs w:val="20"/>
        </w:rPr>
        <w:t>ცისპლატინით</w:t>
      </w:r>
      <w:proofErr w:type="spellEnd"/>
      <w:r w:rsidRPr="00C84198">
        <w:rPr>
          <w:rFonts w:ascii="Sylfaen" w:hAnsi="Sylfaen"/>
          <w:bCs/>
          <w:sz w:val="20"/>
          <w:szCs w:val="20"/>
        </w:rPr>
        <w:t xml:space="preserve"> მკურნალობის დროს და მკურნალობის დასრულებიდან სულ მცირე 4 თვის განმავლობაში.</w:t>
      </w:r>
    </w:p>
    <w:p w14:paraId="6BC5DA39" w14:textId="77777777" w:rsidR="00232B0D" w:rsidRPr="00C84198" w:rsidRDefault="00232B0D" w:rsidP="004525C6">
      <w:pPr>
        <w:spacing w:after="0"/>
        <w:jc w:val="both"/>
        <w:rPr>
          <w:rFonts w:ascii="Sylfaen" w:hAnsi="Sylfaen"/>
          <w:bCs/>
          <w:sz w:val="20"/>
          <w:szCs w:val="20"/>
        </w:rPr>
      </w:pPr>
    </w:p>
    <w:p w14:paraId="2FA020B9" w14:textId="77777777" w:rsidR="00790FE1" w:rsidRPr="00C84198" w:rsidRDefault="00790FE1" w:rsidP="002109A0">
      <w:pPr>
        <w:spacing w:after="0"/>
        <w:jc w:val="both"/>
        <w:rPr>
          <w:rFonts w:ascii="Sylfaen" w:hAnsi="Sylfaen"/>
          <w:b/>
          <w:sz w:val="20"/>
          <w:szCs w:val="20"/>
        </w:rPr>
      </w:pPr>
      <w:proofErr w:type="spellStart"/>
      <w:r w:rsidRPr="00C84198">
        <w:rPr>
          <w:rFonts w:ascii="Sylfaen" w:hAnsi="Sylfaen"/>
          <w:b/>
          <w:sz w:val="20"/>
          <w:szCs w:val="20"/>
        </w:rPr>
        <w:t>ფერტილობა</w:t>
      </w:r>
      <w:proofErr w:type="spellEnd"/>
    </w:p>
    <w:p w14:paraId="2D14360B" w14:textId="0E959546"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ვინაიდან </w:t>
      </w:r>
      <w:proofErr w:type="spellStart"/>
      <w:r w:rsidRPr="00C84198">
        <w:rPr>
          <w:rFonts w:ascii="Sylfaen" w:hAnsi="Sylfaen"/>
          <w:sz w:val="20"/>
          <w:szCs w:val="20"/>
        </w:rPr>
        <w:t>ცისპლატინმა</w:t>
      </w:r>
      <w:proofErr w:type="spellEnd"/>
      <w:r w:rsidRPr="00C84198">
        <w:rPr>
          <w:rFonts w:ascii="Sylfaen" w:hAnsi="Sylfaen"/>
          <w:sz w:val="20"/>
          <w:szCs w:val="20"/>
        </w:rPr>
        <w:t xml:space="preserve"> შესაძლოა გამოიწვიოს დროებითი ან მუდმივი უნაყოფობა მამაკაცებში, იმ პაციენტებს, ვისაც სურს შვილის ყოლა მომავალში, ეძლევა რეკომენდაცია, </w:t>
      </w:r>
      <w:r w:rsidR="005615D4" w:rsidRPr="00C84198">
        <w:rPr>
          <w:rFonts w:ascii="Sylfaen" w:hAnsi="Sylfaen"/>
          <w:sz w:val="20"/>
          <w:szCs w:val="20"/>
        </w:rPr>
        <w:t xml:space="preserve">თერაპიის დაწყებამდე </w:t>
      </w:r>
      <w:r w:rsidRPr="00C84198">
        <w:rPr>
          <w:rFonts w:ascii="Sylfaen" w:hAnsi="Sylfaen"/>
          <w:sz w:val="20"/>
          <w:szCs w:val="20"/>
        </w:rPr>
        <w:t xml:space="preserve">სათესლე სითხის </w:t>
      </w:r>
      <w:proofErr w:type="spellStart"/>
      <w:r w:rsidRPr="00C84198">
        <w:rPr>
          <w:rFonts w:ascii="Sylfaen" w:hAnsi="Sylfaen"/>
          <w:sz w:val="20"/>
          <w:szCs w:val="20"/>
        </w:rPr>
        <w:t>კრიოკონსერვირების</w:t>
      </w:r>
      <w:proofErr w:type="spellEnd"/>
      <w:r w:rsidRPr="00C84198">
        <w:rPr>
          <w:rFonts w:ascii="Sylfaen" w:hAnsi="Sylfaen"/>
          <w:sz w:val="20"/>
          <w:szCs w:val="20"/>
        </w:rPr>
        <w:t xml:space="preserve"> თაობაზე </w:t>
      </w:r>
      <w:r w:rsidR="005615D4" w:rsidRPr="00C84198">
        <w:rPr>
          <w:rFonts w:ascii="Sylfaen" w:hAnsi="Sylfaen"/>
          <w:sz w:val="20"/>
          <w:szCs w:val="20"/>
        </w:rPr>
        <w:t>(</w:t>
      </w:r>
      <w:r w:rsidRPr="00C84198">
        <w:rPr>
          <w:rFonts w:ascii="Sylfaen" w:hAnsi="Sylfaen"/>
          <w:sz w:val="20"/>
          <w:szCs w:val="20"/>
        </w:rPr>
        <w:t xml:space="preserve">იხ. </w:t>
      </w:r>
      <w:r w:rsidR="002A0316" w:rsidRPr="00C84198">
        <w:rPr>
          <w:rFonts w:ascii="Sylfaen" w:hAnsi="Sylfaen"/>
          <w:sz w:val="20"/>
          <w:szCs w:val="20"/>
        </w:rPr>
        <w:t xml:space="preserve">ასევე </w:t>
      </w:r>
      <w:r w:rsidRPr="00C84198">
        <w:rPr>
          <w:rFonts w:ascii="Sylfaen" w:hAnsi="Sylfaen"/>
          <w:sz w:val="20"/>
          <w:szCs w:val="20"/>
        </w:rPr>
        <w:t>თავი 4.4).</w:t>
      </w:r>
    </w:p>
    <w:p w14:paraId="7B1C6490" w14:textId="77777777" w:rsidR="00232B0D" w:rsidRPr="00C84198" w:rsidRDefault="00232B0D" w:rsidP="002109A0">
      <w:pPr>
        <w:spacing w:after="0"/>
        <w:jc w:val="both"/>
        <w:rPr>
          <w:rFonts w:ascii="Sylfaen" w:hAnsi="Sylfaen"/>
          <w:sz w:val="20"/>
          <w:szCs w:val="20"/>
        </w:rPr>
      </w:pPr>
    </w:p>
    <w:p w14:paraId="7B6A1FDB"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ორსულობა</w:t>
      </w:r>
    </w:p>
    <w:p w14:paraId="315508EC" w14:textId="77777777" w:rsidR="00790FE1" w:rsidRPr="00C84198" w:rsidRDefault="005615D4" w:rsidP="002109A0">
      <w:pPr>
        <w:spacing w:after="0"/>
        <w:jc w:val="both"/>
        <w:rPr>
          <w:rFonts w:ascii="Sylfaen" w:hAnsi="Sylfaen"/>
          <w:sz w:val="20"/>
          <w:szCs w:val="20"/>
        </w:rPr>
      </w:pPr>
      <w:r w:rsidRPr="00C84198">
        <w:rPr>
          <w:rFonts w:ascii="Sylfaen" w:hAnsi="Sylfaen"/>
          <w:sz w:val="20"/>
          <w:szCs w:val="20"/>
        </w:rPr>
        <w:t xml:space="preserve">არ არსებობს საკმარისი </w:t>
      </w:r>
      <w:r w:rsidR="00790FE1" w:rsidRPr="00C84198">
        <w:rPr>
          <w:rFonts w:ascii="Sylfaen" w:hAnsi="Sylfaen"/>
          <w:sz w:val="20"/>
          <w:szCs w:val="20"/>
        </w:rPr>
        <w:t xml:space="preserve">მონაცემები ორსულ ქალებში გამოყენების </w:t>
      </w:r>
      <w:r w:rsidRPr="00C84198">
        <w:rPr>
          <w:rFonts w:ascii="Sylfaen" w:hAnsi="Sylfaen"/>
          <w:sz w:val="20"/>
          <w:szCs w:val="20"/>
        </w:rPr>
        <w:t>თაობაზე.</w:t>
      </w:r>
    </w:p>
    <w:p w14:paraId="26442306" w14:textId="6F435CC7"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ცისპლატინმა</w:t>
      </w:r>
      <w:proofErr w:type="spellEnd"/>
      <w:r w:rsidRPr="00C84198">
        <w:rPr>
          <w:rFonts w:ascii="Sylfaen" w:hAnsi="Sylfaen"/>
          <w:sz w:val="20"/>
          <w:szCs w:val="20"/>
        </w:rPr>
        <w:t xml:space="preserve"> შესაძლოა მოახდინოს ტოქსიკური ზეგავლენა ნაყოფზე, და მისი ფარმაკოლოგიური თვისებების შესახებ მონაცემების საფუძველზე, შეგვიძლია ვივარაუდოთ, რომ მას შეუძლია მოახდინოს ნაყოფის სერიოზული დეფექტების ჩამოყალიბება. ცხოველებზე კვლევებში წარმოდგენილი იყო პრეპარატის ტოქსიკურობა და </w:t>
      </w:r>
      <w:proofErr w:type="spellStart"/>
      <w:r w:rsidRPr="00C84198">
        <w:rPr>
          <w:rFonts w:ascii="Sylfaen" w:hAnsi="Sylfaen"/>
          <w:sz w:val="20"/>
          <w:szCs w:val="20"/>
        </w:rPr>
        <w:t>კანცეროგენობა</w:t>
      </w:r>
      <w:proofErr w:type="spellEnd"/>
      <w:r w:rsidRPr="00C84198">
        <w:rPr>
          <w:rFonts w:ascii="Sylfaen" w:hAnsi="Sylfaen"/>
          <w:sz w:val="20"/>
          <w:szCs w:val="20"/>
        </w:rPr>
        <w:t xml:space="preserve"> მისი </w:t>
      </w:r>
      <w:proofErr w:type="spellStart"/>
      <w:r w:rsidRPr="00C84198">
        <w:rPr>
          <w:rFonts w:ascii="Sylfaen" w:hAnsi="Sylfaen"/>
          <w:sz w:val="20"/>
          <w:szCs w:val="20"/>
        </w:rPr>
        <w:t>ტრანსპლაცენტარული</w:t>
      </w:r>
      <w:proofErr w:type="spellEnd"/>
      <w:r w:rsidRPr="00C84198">
        <w:rPr>
          <w:rFonts w:ascii="Sylfaen" w:hAnsi="Sylfaen"/>
          <w:sz w:val="20"/>
          <w:szCs w:val="20"/>
        </w:rPr>
        <w:t xml:space="preserve"> შეღწევისას (იხ. თავი 5.3). გამოყენება ორსულობისას </w:t>
      </w:r>
      <w:proofErr w:type="spellStart"/>
      <w:r w:rsidRPr="00C84198">
        <w:rPr>
          <w:rFonts w:ascii="Sylfaen" w:hAnsi="Sylfaen"/>
          <w:sz w:val="20"/>
          <w:szCs w:val="20"/>
        </w:rPr>
        <w:t>უკუნაჩვენებია</w:t>
      </w:r>
      <w:proofErr w:type="spellEnd"/>
      <w:r w:rsidRPr="00C84198">
        <w:rPr>
          <w:rFonts w:ascii="Sylfaen" w:hAnsi="Sylfaen"/>
          <w:sz w:val="20"/>
          <w:szCs w:val="20"/>
        </w:rPr>
        <w:t>, გარდა იმ შემთხვევებისა, როდესაც არსებობს მკაცრი ჩვენებები მისი გამოყენებისათვის.</w:t>
      </w:r>
    </w:p>
    <w:p w14:paraId="0D78D908" w14:textId="77777777" w:rsidR="00232B0D" w:rsidRPr="00C84198" w:rsidRDefault="00232B0D" w:rsidP="002109A0">
      <w:pPr>
        <w:spacing w:after="0"/>
        <w:jc w:val="both"/>
        <w:rPr>
          <w:rFonts w:ascii="Sylfaen" w:hAnsi="Sylfaen"/>
          <w:sz w:val="20"/>
          <w:szCs w:val="20"/>
        </w:rPr>
      </w:pPr>
    </w:p>
    <w:p w14:paraId="3204948B" w14:textId="77777777" w:rsidR="00232B0D" w:rsidRPr="00C84198" w:rsidRDefault="00790FE1" w:rsidP="002109A0">
      <w:pPr>
        <w:spacing w:after="0"/>
        <w:jc w:val="both"/>
        <w:rPr>
          <w:rFonts w:ascii="Sylfaen" w:hAnsi="Sylfaen"/>
          <w:sz w:val="20"/>
          <w:szCs w:val="20"/>
        </w:rPr>
      </w:pPr>
      <w:r w:rsidRPr="00C84198">
        <w:rPr>
          <w:rFonts w:ascii="Sylfaen" w:hAnsi="Sylfaen"/>
          <w:sz w:val="20"/>
          <w:szCs w:val="20"/>
        </w:rPr>
        <w:t>თუკი თერაპიის დასრულების შემდეგ პაციენტს სურს შვილების ყოლა, მას ეძლევა რეკომენდაცია გაიაროს გენეტიკური კონსულტაცია.</w:t>
      </w:r>
    </w:p>
    <w:p w14:paraId="1F005621" w14:textId="702AB8E8"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 </w:t>
      </w:r>
    </w:p>
    <w:p w14:paraId="6AF4E543"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ძუძუთი კვება</w:t>
      </w:r>
    </w:p>
    <w:p w14:paraId="500C1ACC" w14:textId="74C36080"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w:t>
      </w:r>
      <w:r w:rsidR="005615D4" w:rsidRPr="00C84198">
        <w:rPr>
          <w:rFonts w:ascii="Sylfaen" w:hAnsi="Sylfaen"/>
          <w:sz w:val="20"/>
          <w:szCs w:val="20"/>
        </w:rPr>
        <w:t>გადადის დედის</w:t>
      </w:r>
      <w:r w:rsidRPr="00C84198">
        <w:rPr>
          <w:rFonts w:ascii="Sylfaen" w:hAnsi="Sylfaen"/>
          <w:sz w:val="20"/>
          <w:szCs w:val="20"/>
        </w:rPr>
        <w:t xml:space="preserve"> რძეში. ძუძუთი კვება თერაპი</w:t>
      </w:r>
      <w:r w:rsidR="00232B0D" w:rsidRPr="00C84198">
        <w:rPr>
          <w:rFonts w:ascii="Sylfaen" w:hAnsi="Sylfaen"/>
          <w:sz w:val="20"/>
          <w:szCs w:val="20"/>
        </w:rPr>
        <w:t>ი</w:t>
      </w:r>
      <w:r w:rsidRPr="00C84198">
        <w:rPr>
          <w:rFonts w:ascii="Sylfaen" w:hAnsi="Sylfaen"/>
          <w:sz w:val="20"/>
          <w:szCs w:val="20"/>
        </w:rPr>
        <w:t xml:space="preserve">ს პერიოდში </w:t>
      </w:r>
      <w:proofErr w:type="spellStart"/>
      <w:r w:rsidRPr="00C84198">
        <w:rPr>
          <w:rFonts w:ascii="Sylfaen" w:hAnsi="Sylfaen"/>
          <w:sz w:val="20"/>
          <w:szCs w:val="20"/>
        </w:rPr>
        <w:t>უკუნაჩვენებია</w:t>
      </w:r>
      <w:proofErr w:type="spellEnd"/>
      <w:r w:rsidR="005615D4" w:rsidRPr="00C84198">
        <w:rPr>
          <w:rFonts w:ascii="Sylfaen" w:hAnsi="Sylfaen"/>
          <w:sz w:val="20"/>
          <w:szCs w:val="20"/>
        </w:rPr>
        <w:t>.</w:t>
      </w:r>
    </w:p>
    <w:p w14:paraId="7B6CEDD4" w14:textId="77777777" w:rsidR="005615D4" w:rsidRPr="00C84198" w:rsidRDefault="005615D4" w:rsidP="002109A0">
      <w:pPr>
        <w:spacing w:after="0"/>
        <w:jc w:val="both"/>
        <w:rPr>
          <w:rFonts w:ascii="Sylfaen" w:hAnsi="Sylfaen"/>
          <w:b/>
          <w:sz w:val="20"/>
          <w:szCs w:val="20"/>
        </w:rPr>
      </w:pPr>
    </w:p>
    <w:p w14:paraId="1CECE989"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4.7 გავლენა სატრანსპორტო საშუალებების მართვასა და მექანიზმებით მუშაობაზე</w:t>
      </w:r>
    </w:p>
    <w:p w14:paraId="47C7E8A3" w14:textId="77777777" w:rsidR="00790FE1" w:rsidRPr="00C84198" w:rsidRDefault="005615D4" w:rsidP="002109A0">
      <w:pPr>
        <w:spacing w:after="0"/>
        <w:jc w:val="both"/>
        <w:rPr>
          <w:rFonts w:ascii="Sylfaen" w:hAnsi="Sylfaen"/>
          <w:sz w:val="20"/>
          <w:szCs w:val="20"/>
        </w:rPr>
      </w:pPr>
      <w:r w:rsidRPr="00C84198">
        <w:rPr>
          <w:rFonts w:ascii="Sylfaen" w:hAnsi="Sylfaen"/>
          <w:sz w:val="20"/>
          <w:szCs w:val="20"/>
        </w:rPr>
        <w:t>ზეგავლენა არ არის შესწავლილი.</w:t>
      </w:r>
    </w:p>
    <w:p w14:paraId="5B349413" w14:textId="15077BC5" w:rsidR="00790FE1" w:rsidRPr="00C84198" w:rsidRDefault="00790FE1" w:rsidP="002109A0">
      <w:pPr>
        <w:spacing w:after="0"/>
        <w:jc w:val="both"/>
        <w:rPr>
          <w:rFonts w:ascii="Sylfaen" w:hAnsi="Sylfaen"/>
          <w:sz w:val="20"/>
          <w:szCs w:val="20"/>
        </w:rPr>
      </w:pPr>
      <w:r w:rsidRPr="00C84198">
        <w:rPr>
          <w:rFonts w:ascii="Sylfaen" w:hAnsi="Sylfaen"/>
          <w:sz w:val="20"/>
          <w:szCs w:val="20"/>
        </w:rPr>
        <w:t>მიუხედავად ამისა, არასასურველმა რეაქციებმა</w:t>
      </w:r>
      <w:r w:rsidR="005615D4" w:rsidRPr="00C84198">
        <w:rPr>
          <w:rFonts w:ascii="Sylfaen" w:hAnsi="Sylfaen"/>
          <w:sz w:val="20"/>
          <w:szCs w:val="20"/>
        </w:rPr>
        <w:t xml:space="preserve"> (</w:t>
      </w:r>
      <w:r w:rsidRPr="00C84198">
        <w:rPr>
          <w:rFonts w:ascii="Sylfaen" w:hAnsi="Sylfaen"/>
          <w:sz w:val="20"/>
          <w:szCs w:val="20"/>
        </w:rPr>
        <w:t>ისეთი, როგორ</w:t>
      </w:r>
      <w:r w:rsidR="005615D4" w:rsidRPr="00C84198">
        <w:rPr>
          <w:rFonts w:ascii="Sylfaen" w:hAnsi="Sylfaen"/>
          <w:sz w:val="20"/>
          <w:szCs w:val="20"/>
        </w:rPr>
        <w:t>იცაა</w:t>
      </w:r>
      <w:r w:rsidRPr="00C84198">
        <w:rPr>
          <w:rFonts w:ascii="Sylfaen" w:hAnsi="Sylfaen"/>
          <w:sz w:val="20"/>
          <w:szCs w:val="20"/>
        </w:rPr>
        <w:t xml:space="preserve"> </w:t>
      </w:r>
      <w:proofErr w:type="spellStart"/>
      <w:r w:rsidRPr="00C84198">
        <w:rPr>
          <w:rFonts w:ascii="Sylfaen" w:hAnsi="Sylfaen"/>
          <w:sz w:val="20"/>
          <w:szCs w:val="20"/>
        </w:rPr>
        <w:t>ნეფროტოქსიკურობა</w:t>
      </w:r>
      <w:proofErr w:type="spellEnd"/>
      <w:r w:rsidRPr="00C84198">
        <w:rPr>
          <w:rFonts w:ascii="Sylfaen" w:hAnsi="Sylfaen"/>
          <w:sz w:val="20"/>
          <w:szCs w:val="20"/>
        </w:rPr>
        <w:t>) შესაძლოა გავლენა მოახდინოს სატრანსპორტო საშუალებების მართვასა და მექანიზმებთან მუშაობაზე. არასასურველი რეაქციების განვითარებისას</w:t>
      </w:r>
      <w:r w:rsidR="005615D4" w:rsidRPr="00C84198">
        <w:rPr>
          <w:rFonts w:ascii="Sylfaen" w:hAnsi="Sylfaen"/>
          <w:sz w:val="20"/>
          <w:szCs w:val="20"/>
        </w:rPr>
        <w:t xml:space="preserve"> (</w:t>
      </w:r>
      <w:r w:rsidRPr="00C84198">
        <w:rPr>
          <w:rFonts w:ascii="Sylfaen" w:hAnsi="Sylfaen"/>
          <w:sz w:val="20"/>
          <w:szCs w:val="20"/>
        </w:rPr>
        <w:t>მაგ., ძილიანობა და ღებინება) რეკომენდებულია თავი</w:t>
      </w:r>
      <w:r w:rsidR="005615D4" w:rsidRPr="00C84198">
        <w:rPr>
          <w:rFonts w:ascii="Sylfaen" w:hAnsi="Sylfaen"/>
          <w:sz w:val="20"/>
          <w:szCs w:val="20"/>
        </w:rPr>
        <w:t>ს</w:t>
      </w:r>
      <w:r w:rsidRPr="00C84198">
        <w:rPr>
          <w:rFonts w:ascii="Sylfaen" w:hAnsi="Sylfaen"/>
          <w:sz w:val="20"/>
          <w:szCs w:val="20"/>
        </w:rPr>
        <w:t xml:space="preserve"> შეკავ</w:t>
      </w:r>
      <w:r w:rsidR="005615D4" w:rsidRPr="00C84198">
        <w:rPr>
          <w:rFonts w:ascii="Sylfaen" w:hAnsi="Sylfaen"/>
          <w:sz w:val="20"/>
          <w:szCs w:val="20"/>
        </w:rPr>
        <w:t xml:space="preserve">ება </w:t>
      </w:r>
      <w:r w:rsidRPr="00C84198">
        <w:rPr>
          <w:rFonts w:ascii="Sylfaen" w:hAnsi="Sylfaen"/>
          <w:sz w:val="20"/>
          <w:szCs w:val="20"/>
        </w:rPr>
        <w:t xml:space="preserve">სატრანსპორტო საშუალებების მართვისა და მექანიზმებთან მუშაობისაგან. </w:t>
      </w:r>
    </w:p>
    <w:p w14:paraId="0B217519" w14:textId="77777777" w:rsidR="005615D4" w:rsidRPr="00C84198" w:rsidRDefault="005615D4" w:rsidP="002109A0">
      <w:pPr>
        <w:spacing w:after="0"/>
        <w:jc w:val="both"/>
        <w:rPr>
          <w:rFonts w:ascii="Sylfaen" w:hAnsi="Sylfaen"/>
          <w:b/>
          <w:sz w:val="20"/>
          <w:szCs w:val="20"/>
        </w:rPr>
      </w:pPr>
    </w:p>
    <w:p w14:paraId="1D95EB8B"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4.8 გვერდითი მოქმედება:</w:t>
      </w:r>
    </w:p>
    <w:p w14:paraId="1B79F476"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არასასურველი რეაქციების გამოვლენა დამოკიდებულია მიღებულ დოზაზე, ამასთან შესაძლოა ადგილი ჰქონდეს კუმულა</w:t>
      </w:r>
      <w:r w:rsidR="005615D4" w:rsidRPr="00C84198">
        <w:rPr>
          <w:rFonts w:ascii="Sylfaen" w:hAnsi="Sylfaen"/>
          <w:sz w:val="20"/>
          <w:szCs w:val="20"/>
        </w:rPr>
        <w:t>ც</w:t>
      </w:r>
      <w:r w:rsidRPr="00C84198">
        <w:rPr>
          <w:rFonts w:ascii="Sylfaen" w:hAnsi="Sylfaen"/>
          <w:sz w:val="20"/>
          <w:szCs w:val="20"/>
        </w:rPr>
        <w:t>იურ ეფექტს.</w:t>
      </w:r>
    </w:p>
    <w:p w14:paraId="0BCEBC91" w14:textId="77777777" w:rsidR="004E2012" w:rsidRPr="00C84198" w:rsidRDefault="004E2012" w:rsidP="002109A0">
      <w:pPr>
        <w:spacing w:after="0"/>
        <w:jc w:val="both"/>
        <w:rPr>
          <w:rFonts w:ascii="Sylfaen" w:hAnsi="Sylfaen"/>
          <w:sz w:val="20"/>
          <w:szCs w:val="20"/>
        </w:rPr>
      </w:pPr>
    </w:p>
    <w:p w14:paraId="30A418DA" w14:textId="1BF5D9DC" w:rsidR="00790FE1" w:rsidRPr="00C84198" w:rsidRDefault="00790FE1" w:rsidP="002109A0">
      <w:pPr>
        <w:spacing w:after="0"/>
        <w:jc w:val="both"/>
        <w:rPr>
          <w:rFonts w:ascii="Sylfaen" w:hAnsi="Sylfaen"/>
          <w:sz w:val="20"/>
          <w:szCs w:val="20"/>
        </w:rPr>
      </w:pPr>
      <w:r w:rsidRPr="00C84198">
        <w:rPr>
          <w:rFonts w:ascii="Sylfaen" w:hAnsi="Sylfaen"/>
          <w:sz w:val="20"/>
          <w:szCs w:val="20"/>
        </w:rPr>
        <w:t>ყველაზე ხშირი არასასურველი რეაქცია</w:t>
      </w:r>
      <w:r w:rsidR="005615D4" w:rsidRPr="00C84198">
        <w:rPr>
          <w:rFonts w:ascii="Sylfaen" w:hAnsi="Sylfaen"/>
          <w:sz w:val="20"/>
          <w:szCs w:val="20"/>
        </w:rPr>
        <w:t xml:space="preserve"> (</w:t>
      </w:r>
      <w:r w:rsidRPr="00C84198">
        <w:rPr>
          <w:rFonts w:ascii="Sylfaen" w:hAnsi="Sylfaen"/>
          <w:sz w:val="20"/>
          <w:szCs w:val="20"/>
        </w:rPr>
        <w:t xml:space="preserve">რომელიც აღენიშნებოდა პაციენტების &gt;10%) იყო დარღვევები </w:t>
      </w:r>
      <w:proofErr w:type="spellStart"/>
      <w:r w:rsidRPr="00C84198">
        <w:rPr>
          <w:rFonts w:ascii="Sylfaen" w:hAnsi="Sylfaen"/>
          <w:sz w:val="20"/>
          <w:szCs w:val="20"/>
        </w:rPr>
        <w:t>სისხლმბადი</w:t>
      </w:r>
      <w:proofErr w:type="spellEnd"/>
      <w:r w:rsidRPr="00C84198">
        <w:rPr>
          <w:rFonts w:ascii="Sylfaen" w:hAnsi="Sylfaen"/>
          <w:sz w:val="20"/>
          <w:szCs w:val="20"/>
        </w:rPr>
        <w:t xml:space="preserve"> სისტემის</w:t>
      </w:r>
      <w:r w:rsidR="005615D4" w:rsidRPr="00C84198">
        <w:rPr>
          <w:rFonts w:ascii="Sylfaen" w:hAnsi="Sylfaen"/>
          <w:sz w:val="20"/>
          <w:szCs w:val="20"/>
        </w:rPr>
        <w:t xml:space="preserve">  (</w:t>
      </w:r>
      <w:proofErr w:type="spellStart"/>
      <w:r w:rsidRPr="00C84198">
        <w:rPr>
          <w:rFonts w:ascii="Sylfaen" w:hAnsi="Sylfaen"/>
          <w:sz w:val="20"/>
          <w:szCs w:val="20"/>
        </w:rPr>
        <w:t>ლეიკოპენია</w:t>
      </w:r>
      <w:proofErr w:type="spellEnd"/>
      <w:r w:rsidRPr="00C84198">
        <w:rPr>
          <w:rFonts w:ascii="Sylfaen" w:hAnsi="Sylfaen"/>
          <w:sz w:val="20"/>
          <w:szCs w:val="20"/>
        </w:rPr>
        <w:t xml:space="preserve">, </w:t>
      </w:r>
      <w:proofErr w:type="spellStart"/>
      <w:r w:rsidRPr="00C84198">
        <w:rPr>
          <w:rFonts w:ascii="Sylfaen" w:hAnsi="Sylfaen"/>
          <w:sz w:val="20"/>
          <w:szCs w:val="20"/>
        </w:rPr>
        <w:t>თრომბოციტოპენია</w:t>
      </w:r>
      <w:proofErr w:type="spellEnd"/>
      <w:r w:rsidRPr="00C84198">
        <w:rPr>
          <w:rFonts w:ascii="Sylfaen" w:hAnsi="Sylfaen"/>
          <w:sz w:val="20"/>
          <w:szCs w:val="20"/>
        </w:rPr>
        <w:t xml:space="preserve"> და ანემია), კუჭ-ნაწლავის ტრაქტის</w:t>
      </w:r>
      <w:r w:rsidR="005615D4" w:rsidRPr="00C84198">
        <w:rPr>
          <w:rFonts w:ascii="Sylfaen" w:hAnsi="Sylfaen"/>
          <w:sz w:val="20"/>
          <w:szCs w:val="20"/>
        </w:rPr>
        <w:t xml:space="preserve">  (</w:t>
      </w:r>
      <w:proofErr w:type="spellStart"/>
      <w:r w:rsidRPr="00C84198">
        <w:rPr>
          <w:rFonts w:ascii="Sylfaen" w:hAnsi="Sylfaen"/>
          <w:sz w:val="20"/>
          <w:szCs w:val="20"/>
        </w:rPr>
        <w:t>ანორექსია</w:t>
      </w:r>
      <w:proofErr w:type="spellEnd"/>
      <w:r w:rsidRPr="00C84198">
        <w:rPr>
          <w:rFonts w:ascii="Sylfaen" w:hAnsi="Sylfaen"/>
          <w:sz w:val="20"/>
          <w:szCs w:val="20"/>
        </w:rPr>
        <w:t>, გულისრევა, ღებინება და დიარეა), სმენის ორგანოს</w:t>
      </w:r>
      <w:r w:rsidR="005615D4" w:rsidRPr="00C84198">
        <w:rPr>
          <w:rFonts w:ascii="Sylfaen" w:hAnsi="Sylfaen"/>
          <w:sz w:val="20"/>
          <w:szCs w:val="20"/>
        </w:rPr>
        <w:t xml:space="preserve"> (</w:t>
      </w:r>
      <w:r w:rsidRPr="00C84198">
        <w:rPr>
          <w:rFonts w:ascii="Sylfaen" w:hAnsi="Sylfaen"/>
          <w:sz w:val="20"/>
          <w:szCs w:val="20"/>
        </w:rPr>
        <w:t>სმენის დარღვევა), თირკმ</w:t>
      </w:r>
      <w:r w:rsidR="00B361C7" w:rsidRPr="00C84198">
        <w:rPr>
          <w:rFonts w:ascii="Sylfaen" w:hAnsi="Sylfaen"/>
          <w:sz w:val="20"/>
          <w:szCs w:val="20"/>
        </w:rPr>
        <w:t>ე</w:t>
      </w:r>
      <w:r w:rsidRPr="00C84198">
        <w:rPr>
          <w:rFonts w:ascii="Sylfaen" w:hAnsi="Sylfaen"/>
          <w:sz w:val="20"/>
          <w:szCs w:val="20"/>
        </w:rPr>
        <w:t>ლების მხრი</w:t>
      </w:r>
      <w:r w:rsidR="004E2012" w:rsidRPr="00C84198">
        <w:rPr>
          <w:rFonts w:ascii="Sylfaen" w:hAnsi="Sylfaen"/>
          <w:sz w:val="20"/>
          <w:szCs w:val="20"/>
        </w:rPr>
        <w:t>ვ</w:t>
      </w:r>
      <w:r w:rsidRPr="00C84198">
        <w:rPr>
          <w:rFonts w:ascii="Sylfaen" w:hAnsi="Sylfaen"/>
          <w:sz w:val="20"/>
          <w:szCs w:val="20"/>
        </w:rPr>
        <w:t xml:space="preserve"> (თირკმ</w:t>
      </w:r>
      <w:r w:rsidR="00B361C7" w:rsidRPr="00C84198">
        <w:rPr>
          <w:rFonts w:ascii="Sylfaen" w:hAnsi="Sylfaen"/>
          <w:sz w:val="20"/>
          <w:szCs w:val="20"/>
        </w:rPr>
        <w:t>ე</w:t>
      </w:r>
      <w:r w:rsidRPr="00C84198">
        <w:rPr>
          <w:rFonts w:ascii="Sylfaen" w:hAnsi="Sylfaen"/>
          <w:sz w:val="20"/>
          <w:szCs w:val="20"/>
        </w:rPr>
        <w:t>ლ</w:t>
      </w:r>
      <w:r w:rsidR="00B361C7" w:rsidRPr="00C84198">
        <w:rPr>
          <w:rFonts w:ascii="Sylfaen" w:hAnsi="Sylfaen"/>
          <w:sz w:val="20"/>
          <w:szCs w:val="20"/>
        </w:rPr>
        <w:t>ებ</w:t>
      </w:r>
      <w:r w:rsidRPr="00C84198">
        <w:rPr>
          <w:rFonts w:ascii="Sylfaen" w:hAnsi="Sylfaen"/>
          <w:sz w:val="20"/>
          <w:szCs w:val="20"/>
        </w:rPr>
        <w:t xml:space="preserve">ის უკმარისობა, </w:t>
      </w:r>
      <w:proofErr w:type="spellStart"/>
      <w:r w:rsidRPr="00C84198">
        <w:rPr>
          <w:rFonts w:ascii="Sylfaen" w:hAnsi="Sylfaen"/>
          <w:sz w:val="20"/>
          <w:szCs w:val="20"/>
        </w:rPr>
        <w:t>ნეფროტოქსიკურობა</w:t>
      </w:r>
      <w:proofErr w:type="spellEnd"/>
      <w:r w:rsidRPr="00C84198">
        <w:rPr>
          <w:rFonts w:ascii="Sylfaen" w:hAnsi="Sylfaen"/>
          <w:sz w:val="20"/>
          <w:szCs w:val="20"/>
        </w:rPr>
        <w:t xml:space="preserve">, </w:t>
      </w:r>
      <w:proofErr w:type="spellStart"/>
      <w:r w:rsidRPr="00C84198">
        <w:rPr>
          <w:rFonts w:ascii="Sylfaen" w:hAnsi="Sylfaen"/>
          <w:sz w:val="20"/>
          <w:szCs w:val="20"/>
        </w:rPr>
        <w:t>ჰიპერურიკემია</w:t>
      </w:r>
      <w:proofErr w:type="spellEnd"/>
      <w:r w:rsidRPr="00C84198">
        <w:rPr>
          <w:rFonts w:ascii="Sylfaen" w:hAnsi="Sylfaen"/>
          <w:sz w:val="20"/>
          <w:szCs w:val="20"/>
        </w:rPr>
        <w:t>) და ციებ-ცხელება.</w:t>
      </w:r>
    </w:p>
    <w:p w14:paraId="45CB7AB2" w14:textId="77777777" w:rsidR="00B361C7" w:rsidRPr="00C84198" w:rsidRDefault="00B361C7" w:rsidP="002109A0">
      <w:pPr>
        <w:spacing w:after="0"/>
        <w:jc w:val="both"/>
        <w:rPr>
          <w:rFonts w:ascii="Sylfaen" w:hAnsi="Sylfaen"/>
          <w:sz w:val="20"/>
          <w:szCs w:val="20"/>
        </w:rPr>
      </w:pPr>
    </w:p>
    <w:p w14:paraId="209360BC" w14:textId="77777777" w:rsidR="00B361C7" w:rsidRPr="00C84198" w:rsidRDefault="00790FE1" w:rsidP="002109A0">
      <w:pPr>
        <w:spacing w:after="0"/>
        <w:jc w:val="both"/>
        <w:rPr>
          <w:rFonts w:ascii="Sylfaen" w:hAnsi="Sylfaen"/>
          <w:sz w:val="20"/>
          <w:szCs w:val="20"/>
        </w:rPr>
      </w:pPr>
      <w:r w:rsidRPr="00C84198">
        <w:rPr>
          <w:rFonts w:ascii="Sylfaen" w:hAnsi="Sylfaen"/>
          <w:sz w:val="20"/>
          <w:szCs w:val="20"/>
        </w:rPr>
        <w:t>მძიმე ტოქსიკური ეფექტები თირკმ</w:t>
      </w:r>
      <w:r w:rsidR="00B361C7" w:rsidRPr="00C84198">
        <w:rPr>
          <w:rFonts w:ascii="Sylfaen" w:hAnsi="Sylfaen"/>
          <w:sz w:val="20"/>
          <w:szCs w:val="20"/>
        </w:rPr>
        <w:t>ე</w:t>
      </w:r>
      <w:r w:rsidRPr="00C84198">
        <w:rPr>
          <w:rFonts w:ascii="Sylfaen" w:hAnsi="Sylfaen"/>
          <w:sz w:val="20"/>
          <w:szCs w:val="20"/>
        </w:rPr>
        <w:t>ლების, ძვლის ტვინის და სმენის ორგანოს მხრიდან</w:t>
      </w:r>
      <w:r w:rsidR="005615D4"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ერთჯერადი შეყვანის შემდეგ</w:t>
      </w:r>
      <w:r w:rsidR="005615D4" w:rsidRPr="00C84198">
        <w:rPr>
          <w:rFonts w:ascii="Sylfaen" w:hAnsi="Sylfaen"/>
          <w:sz w:val="20"/>
          <w:szCs w:val="20"/>
        </w:rPr>
        <w:t>,</w:t>
      </w:r>
      <w:r w:rsidRPr="00C84198">
        <w:rPr>
          <w:rFonts w:ascii="Sylfaen" w:hAnsi="Sylfaen"/>
          <w:sz w:val="20"/>
          <w:szCs w:val="20"/>
        </w:rPr>
        <w:t xml:space="preserve"> აღენიშნებოდა დაახლოებით პაციენტების 1/3</w:t>
      </w:r>
      <w:r w:rsidR="005615D4" w:rsidRPr="00C84198">
        <w:rPr>
          <w:rFonts w:ascii="Sylfaen" w:hAnsi="Sylfaen"/>
          <w:sz w:val="20"/>
          <w:szCs w:val="20"/>
        </w:rPr>
        <w:t>-ს</w:t>
      </w:r>
      <w:r w:rsidRPr="00C84198">
        <w:rPr>
          <w:rFonts w:ascii="Sylfaen" w:hAnsi="Sylfaen"/>
          <w:sz w:val="20"/>
          <w:szCs w:val="20"/>
        </w:rPr>
        <w:t>; ეს ეფექტები ჩვეულებრივ</w:t>
      </w:r>
      <w:r w:rsidR="005615D4" w:rsidRPr="00C84198">
        <w:rPr>
          <w:rFonts w:ascii="Sylfaen" w:hAnsi="Sylfaen"/>
          <w:sz w:val="20"/>
          <w:szCs w:val="20"/>
        </w:rPr>
        <w:t xml:space="preserve"> დამოკიდებულია </w:t>
      </w:r>
      <w:r w:rsidRPr="00C84198">
        <w:rPr>
          <w:rFonts w:ascii="Sylfaen" w:hAnsi="Sylfaen"/>
          <w:sz w:val="20"/>
          <w:szCs w:val="20"/>
        </w:rPr>
        <w:t>დოზაზე</w:t>
      </w:r>
      <w:r w:rsidR="005615D4" w:rsidRPr="00C84198">
        <w:rPr>
          <w:rFonts w:ascii="Sylfaen" w:hAnsi="Sylfaen"/>
          <w:sz w:val="20"/>
          <w:szCs w:val="20"/>
        </w:rPr>
        <w:t xml:space="preserve"> </w:t>
      </w:r>
      <w:r w:rsidRPr="00C84198">
        <w:rPr>
          <w:rFonts w:ascii="Sylfaen" w:hAnsi="Sylfaen"/>
          <w:sz w:val="20"/>
          <w:szCs w:val="20"/>
        </w:rPr>
        <w:t>და კუმულა</w:t>
      </w:r>
      <w:r w:rsidR="005615D4" w:rsidRPr="00C84198">
        <w:rPr>
          <w:rFonts w:ascii="Sylfaen" w:hAnsi="Sylfaen"/>
          <w:sz w:val="20"/>
          <w:szCs w:val="20"/>
        </w:rPr>
        <w:t>ციაზე</w:t>
      </w:r>
      <w:r w:rsidRPr="00C84198">
        <w:rPr>
          <w:rFonts w:ascii="Sylfaen" w:hAnsi="Sylfaen"/>
          <w:sz w:val="20"/>
          <w:szCs w:val="20"/>
        </w:rPr>
        <w:t xml:space="preserve">. ბავშვებში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 xml:space="preserve"> შესაძლოა გამოვლინდეს უფრო მძიმე ფორმით.</w:t>
      </w:r>
    </w:p>
    <w:p w14:paraId="225A2FB3" w14:textId="41B38F75"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 </w:t>
      </w:r>
    </w:p>
    <w:p w14:paraId="78E4AAF5"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არასასურველი რეაქციების სიხშირე განსაზღვრულია შემდეგნაირად:</w:t>
      </w:r>
    </w:p>
    <w:p w14:paraId="777F7D66"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ძალიან ხშირი ( ≥1   10 პაციენტიდან );</w:t>
      </w:r>
    </w:p>
    <w:p w14:paraId="70FAB0C1"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ხშირი ( ≥1 100-დან , მაგრამ &lt;1/10 პაციენტი);</w:t>
      </w:r>
    </w:p>
    <w:p w14:paraId="5C5BE24F"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არახშირი ( ≥1 1000-დან , მაგრამ &lt;1 100 პაციენტიდან);</w:t>
      </w:r>
    </w:p>
    <w:p w14:paraId="4C05D6D3"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იშვიათი ( ≥1 10 000-დან , მაგრამ ≤1  1000-პაციენტიდან);</w:t>
      </w:r>
    </w:p>
    <w:p w14:paraId="170F4C99"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ძალიან იშვიათი ( ≤1  10 000-პაციენტიდან);</w:t>
      </w:r>
    </w:p>
    <w:p w14:paraId="40FA4B4B" w14:textId="77777777" w:rsidR="005615D4" w:rsidRPr="00C84198" w:rsidRDefault="00790FE1" w:rsidP="002109A0">
      <w:pPr>
        <w:spacing w:after="0"/>
        <w:jc w:val="both"/>
        <w:rPr>
          <w:rFonts w:ascii="Sylfaen" w:hAnsi="Sylfaen"/>
          <w:sz w:val="20"/>
          <w:szCs w:val="20"/>
        </w:rPr>
      </w:pPr>
      <w:r w:rsidRPr="00C84198">
        <w:rPr>
          <w:rFonts w:ascii="Sylfaen" w:hAnsi="Sylfaen"/>
          <w:sz w:val="20"/>
          <w:szCs w:val="20"/>
        </w:rPr>
        <w:t>სიხშირე უცნობია</w:t>
      </w:r>
      <w:r w:rsidR="005615D4" w:rsidRPr="00C84198">
        <w:rPr>
          <w:rFonts w:ascii="Sylfaen" w:hAnsi="Sylfaen"/>
          <w:sz w:val="20"/>
          <w:szCs w:val="20"/>
        </w:rPr>
        <w:t xml:space="preserve"> (</w:t>
      </w:r>
      <w:r w:rsidRPr="00C84198">
        <w:rPr>
          <w:rFonts w:ascii="Sylfaen" w:hAnsi="Sylfaen"/>
          <w:sz w:val="20"/>
          <w:szCs w:val="20"/>
        </w:rPr>
        <w:t>შეუძლებელია შეფასდეს არსებული მონაცემების საფუძველზე</w:t>
      </w:r>
      <w:r w:rsidR="005615D4" w:rsidRPr="00C84198">
        <w:rPr>
          <w:rFonts w:ascii="Sylfaen" w:hAnsi="Sylfaen"/>
          <w:sz w:val="20"/>
          <w:szCs w:val="20"/>
        </w:rPr>
        <w:t>).</w:t>
      </w:r>
    </w:p>
    <w:p w14:paraId="0DFB665A" w14:textId="77777777" w:rsidR="00B361C7" w:rsidRPr="00C84198" w:rsidRDefault="00B361C7" w:rsidP="002109A0">
      <w:pPr>
        <w:spacing w:after="0"/>
        <w:jc w:val="both"/>
        <w:rPr>
          <w:rFonts w:ascii="Sylfaen" w:hAnsi="Sylfaen"/>
          <w:sz w:val="20"/>
          <w:szCs w:val="20"/>
        </w:rPr>
      </w:pPr>
    </w:p>
    <w:p w14:paraId="5D27618C"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ინფექციები და ინვაზიები</w:t>
      </w:r>
    </w:p>
    <w:p w14:paraId="4AD627E0"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ხშირი: სეფსისი.</w:t>
      </w:r>
    </w:p>
    <w:p w14:paraId="14C4AB6C"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სიხშირე უცნობია: ინფექციები</w:t>
      </w:r>
      <w:r w:rsidR="005615D4" w:rsidRPr="00C84198">
        <w:rPr>
          <w:rFonts w:ascii="Sylfaen" w:hAnsi="Sylfaen"/>
          <w:sz w:val="20"/>
          <w:szCs w:val="20"/>
        </w:rPr>
        <w:t xml:space="preserve"> (</w:t>
      </w:r>
      <w:r w:rsidRPr="00C84198">
        <w:rPr>
          <w:rFonts w:ascii="Sylfaen" w:hAnsi="Sylfaen"/>
          <w:sz w:val="20"/>
          <w:szCs w:val="20"/>
        </w:rPr>
        <w:t xml:space="preserve">მათ შორის </w:t>
      </w:r>
      <w:r w:rsidR="0032608C" w:rsidRPr="00C84198">
        <w:rPr>
          <w:rFonts w:ascii="Sylfaen" w:hAnsi="Sylfaen"/>
          <w:sz w:val="20"/>
          <w:szCs w:val="20"/>
        </w:rPr>
        <w:t>ლე</w:t>
      </w:r>
      <w:r w:rsidRPr="00C84198">
        <w:rPr>
          <w:rFonts w:ascii="Sylfaen" w:hAnsi="Sylfaen"/>
          <w:sz w:val="20"/>
          <w:szCs w:val="20"/>
        </w:rPr>
        <w:t>ტალური შემთხვევები ინფექციური გართულებების შედეგად ზოგიერთ პაციენტებში).</w:t>
      </w:r>
    </w:p>
    <w:p w14:paraId="067343A2" w14:textId="77777777" w:rsidR="00B361C7" w:rsidRPr="00C84198" w:rsidRDefault="00B361C7" w:rsidP="002109A0">
      <w:pPr>
        <w:spacing w:after="0"/>
        <w:jc w:val="both"/>
        <w:rPr>
          <w:rFonts w:ascii="Sylfaen" w:hAnsi="Sylfaen"/>
          <w:sz w:val="20"/>
          <w:szCs w:val="20"/>
        </w:rPr>
      </w:pPr>
    </w:p>
    <w:p w14:paraId="57F1090D"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 xml:space="preserve">კეთილთვისებიანი, ავთვისებიანი და </w:t>
      </w:r>
      <w:proofErr w:type="spellStart"/>
      <w:r w:rsidR="005615D4" w:rsidRPr="00C84198">
        <w:rPr>
          <w:rFonts w:ascii="Sylfaen" w:hAnsi="Sylfaen"/>
          <w:b/>
          <w:sz w:val="20"/>
          <w:szCs w:val="20"/>
        </w:rPr>
        <w:t>არაკლასიფიცირებული</w:t>
      </w:r>
      <w:proofErr w:type="spellEnd"/>
      <w:r w:rsidRPr="00C84198">
        <w:rPr>
          <w:rFonts w:ascii="Sylfaen" w:hAnsi="Sylfaen"/>
          <w:b/>
          <w:sz w:val="20"/>
          <w:szCs w:val="20"/>
        </w:rPr>
        <w:t xml:space="preserve"> </w:t>
      </w:r>
      <w:proofErr w:type="spellStart"/>
      <w:r w:rsidRPr="00C84198">
        <w:rPr>
          <w:rFonts w:ascii="Sylfaen" w:hAnsi="Sylfaen"/>
          <w:b/>
          <w:sz w:val="20"/>
          <w:szCs w:val="20"/>
        </w:rPr>
        <w:t>ახალწარმონაქმნები</w:t>
      </w:r>
      <w:proofErr w:type="spellEnd"/>
      <w:r w:rsidR="005615D4" w:rsidRPr="00C84198">
        <w:rPr>
          <w:rFonts w:ascii="Sylfaen" w:hAnsi="Sylfaen"/>
          <w:b/>
          <w:sz w:val="20"/>
          <w:szCs w:val="20"/>
        </w:rPr>
        <w:t xml:space="preserve"> (</w:t>
      </w:r>
      <w:r w:rsidRPr="00C84198">
        <w:rPr>
          <w:rFonts w:ascii="Sylfaen" w:hAnsi="Sylfaen"/>
          <w:b/>
          <w:sz w:val="20"/>
          <w:szCs w:val="20"/>
        </w:rPr>
        <w:t>კისტებისა და პოლიპების ჩათვლით)</w:t>
      </w:r>
    </w:p>
    <w:p w14:paraId="54F5281D" w14:textId="6C76CC25" w:rsidR="00790FE1" w:rsidRPr="00C84198" w:rsidRDefault="00790FE1" w:rsidP="002109A0">
      <w:pPr>
        <w:spacing w:after="0"/>
        <w:jc w:val="both"/>
        <w:rPr>
          <w:rFonts w:ascii="Sylfaen" w:hAnsi="Sylfaen"/>
          <w:sz w:val="20"/>
          <w:szCs w:val="20"/>
        </w:rPr>
      </w:pPr>
      <w:r w:rsidRPr="00C84198">
        <w:rPr>
          <w:rFonts w:ascii="Sylfaen" w:hAnsi="Sylfaen"/>
          <w:sz w:val="20"/>
          <w:szCs w:val="20"/>
        </w:rPr>
        <w:t>იშვიათი: მწვავე ლეიკოზი</w:t>
      </w:r>
      <w:r w:rsidR="005615D4" w:rsidRPr="00C84198">
        <w:rPr>
          <w:rFonts w:ascii="Sylfaen" w:hAnsi="Sylfaen"/>
          <w:sz w:val="20"/>
          <w:szCs w:val="20"/>
        </w:rPr>
        <w:t xml:space="preserve"> (</w:t>
      </w:r>
      <w:r w:rsidRPr="00C84198">
        <w:rPr>
          <w:rFonts w:ascii="Sylfaen" w:hAnsi="Sylfaen"/>
          <w:sz w:val="20"/>
          <w:szCs w:val="20"/>
        </w:rPr>
        <w:t xml:space="preserve">დოზაზე დამოკიდებული, მაგრამ </w:t>
      </w:r>
      <w:proofErr w:type="spellStart"/>
      <w:r w:rsidRPr="00C84198">
        <w:rPr>
          <w:rFonts w:ascii="Sylfaen" w:hAnsi="Sylfaen"/>
          <w:sz w:val="20"/>
          <w:szCs w:val="20"/>
        </w:rPr>
        <w:t>არადაკავშირებული</w:t>
      </w:r>
      <w:proofErr w:type="spellEnd"/>
      <w:r w:rsidRPr="00C84198">
        <w:rPr>
          <w:rFonts w:ascii="Sylfaen" w:hAnsi="Sylfaen"/>
          <w:sz w:val="20"/>
          <w:szCs w:val="20"/>
        </w:rPr>
        <w:t xml:space="preserve"> ასაკთან და სქესთან). თეორიულად შესაძლებელია კანცეროგენული მოქმედება</w:t>
      </w:r>
      <w:r w:rsidR="005615D4"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მოქმედების მექანიზმის შესახებ მონაცემების თანახმად).</w:t>
      </w:r>
    </w:p>
    <w:p w14:paraId="413E4F85" w14:textId="77777777" w:rsidR="00586B3E" w:rsidRPr="00C84198" w:rsidRDefault="00586B3E" w:rsidP="002109A0">
      <w:pPr>
        <w:spacing w:after="0"/>
        <w:jc w:val="both"/>
        <w:rPr>
          <w:rFonts w:ascii="Sylfaen" w:hAnsi="Sylfaen"/>
          <w:sz w:val="20"/>
          <w:szCs w:val="20"/>
        </w:rPr>
      </w:pPr>
    </w:p>
    <w:p w14:paraId="5C10CC0E" w14:textId="7DAF029B" w:rsidR="00790FE1" w:rsidRPr="00C84198" w:rsidRDefault="00790FE1" w:rsidP="002109A0">
      <w:pPr>
        <w:spacing w:after="0"/>
        <w:jc w:val="both"/>
        <w:rPr>
          <w:rFonts w:ascii="Sylfaen" w:hAnsi="Sylfaen"/>
          <w:b/>
          <w:sz w:val="20"/>
          <w:szCs w:val="20"/>
        </w:rPr>
      </w:pPr>
      <w:r w:rsidRPr="00C84198">
        <w:rPr>
          <w:rFonts w:ascii="Sylfaen" w:hAnsi="Sylfaen"/>
          <w:b/>
          <w:sz w:val="20"/>
          <w:szCs w:val="20"/>
        </w:rPr>
        <w:t xml:space="preserve">დარღვევები </w:t>
      </w:r>
      <w:proofErr w:type="spellStart"/>
      <w:r w:rsidRPr="00C84198">
        <w:rPr>
          <w:rFonts w:ascii="Sylfaen" w:hAnsi="Sylfaen"/>
          <w:b/>
          <w:sz w:val="20"/>
          <w:szCs w:val="20"/>
        </w:rPr>
        <w:t>სისხლმბადი</w:t>
      </w:r>
      <w:proofErr w:type="spellEnd"/>
      <w:r w:rsidRPr="00C84198">
        <w:rPr>
          <w:rFonts w:ascii="Sylfaen" w:hAnsi="Sylfaen"/>
          <w:b/>
          <w:sz w:val="20"/>
          <w:szCs w:val="20"/>
        </w:rPr>
        <w:t xml:space="preserve"> და ლიმფური სისტ</w:t>
      </w:r>
      <w:r w:rsidR="0032608C" w:rsidRPr="00C84198">
        <w:rPr>
          <w:rFonts w:ascii="Sylfaen" w:hAnsi="Sylfaen"/>
          <w:b/>
          <w:sz w:val="20"/>
          <w:szCs w:val="20"/>
        </w:rPr>
        <w:t>ე</w:t>
      </w:r>
      <w:r w:rsidRPr="00C84198">
        <w:rPr>
          <w:rFonts w:ascii="Sylfaen" w:hAnsi="Sylfaen"/>
          <w:b/>
          <w:sz w:val="20"/>
          <w:szCs w:val="20"/>
        </w:rPr>
        <w:t>მების მხრი</w:t>
      </w:r>
      <w:r w:rsidR="004525C6" w:rsidRPr="00C84198">
        <w:rPr>
          <w:rFonts w:ascii="Sylfaen" w:hAnsi="Sylfaen"/>
          <w:b/>
          <w:sz w:val="20"/>
          <w:szCs w:val="20"/>
        </w:rPr>
        <w:t>ვ</w:t>
      </w:r>
    </w:p>
    <w:p w14:paraId="0B712808"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ძალიან ხშირი: ძვლის ტვინის ფუნქციის დარღვევა, </w:t>
      </w:r>
      <w:proofErr w:type="spellStart"/>
      <w:r w:rsidRPr="00C84198">
        <w:rPr>
          <w:rFonts w:ascii="Sylfaen" w:hAnsi="Sylfaen"/>
          <w:sz w:val="20"/>
          <w:szCs w:val="20"/>
        </w:rPr>
        <w:t>თრომბოციტოპენია</w:t>
      </w:r>
      <w:proofErr w:type="spellEnd"/>
      <w:r w:rsidRPr="00C84198">
        <w:rPr>
          <w:rFonts w:ascii="Sylfaen" w:hAnsi="Sylfaen"/>
          <w:sz w:val="20"/>
          <w:szCs w:val="20"/>
        </w:rPr>
        <w:t xml:space="preserve">, </w:t>
      </w:r>
      <w:proofErr w:type="spellStart"/>
      <w:r w:rsidRPr="00C84198">
        <w:rPr>
          <w:rFonts w:ascii="Sylfaen" w:hAnsi="Sylfaen"/>
          <w:sz w:val="20"/>
          <w:szCs w:val="20"/>
        </w:rPr>
        <w:t>ლეიკოპენია</w:t>
      </w:r>
      <w:proofErr w:type="spellEnd"/>
      <w:r w:rsidRPr="00C84198">
        <w:rPr>
          <w:rFonts w:ascii="Sylfaen" w:hAnsi="Sylfaen"/>
          <w:sz w:val="20"/>
          <w:szCs w:val="20"/>
        </w:rPr>
        <w:t>, ანემია.</w:t>
      </w:r>
    </w:p>
    <w:p w14:paraId="0F196073" w14:textId="2E82FE18"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proofErr w:type="spellStart"/>
      <w:r w:rsidRPr="00C84198">
        <w:rPr>
          <w:rFonts w:ascii="Sylfaen" w:hAnsi="Sylfaen"/>
          <w:sz w:val="20"/>
          <w:szCs w:val="20"/>
        </w:rPr>
        <w:t>ჰემოლი</w:t>
      </w:r>
      <w:r w:rsidR="00586B3E" w:rsidRPr="00C84198">
        <w:rPr>
          <w:rFonts w:ascii="Sylfaen" w:hAnsi="Sylfaen"/>
          <w:sz w:val="20"/>
          <w:szCs w:val="20"/>
        </w:rPr>
        <w:t>ზ</w:t>
      </w:r>
      <w:r w:rsidRPr="00C84198">
        <w:rPr>
          <w:rFonts w:ascii="Sylfaen" w:hAnsi="Sylfaen"/>
          <w:sz w:val="20"/>
          <w:szCs w:val="20"/>
        </w:rPr>
        <w:t>ური</w:t>
      </w:r>
      <w:proofErr w:type="spellEnd"/>
      <w:r w:rsidRPr="00C84198">
        <w:rPr>
          <w:rFonts w:ascii="Sylfaen" w:hAnsi="Sylfaen"/>
          <w:sz w:val="20"/>
          <w:szCs w:val="20"/>
        </w:rPr>
        <w:t xml:space="preserve"> ანემია </w:t>
      </w:r>
      <w:proofErr w:type="spellStart"/>
      <w:r w:rsidRPr="00C84198">
        <w:rPr>
          <w:rFonts w:ascii="Sylfaen" w:hAnsi="Sylfaen"/>
          <w:sz w:val="20"/>
          <w:szCs w:val="20"/>
        </w:rPr>
        <w:t>კუმბსის</w:t>
      </w:r>
      <w:proofErr w:type="spellEnd"/>
      <w:r w:rsidRPr="00C84198">
        <w:rPr>
          <w:rFonts w:ascii="Sylfaen" w:hAnsi="Sylfaen"/>
          <w:sz w:val="20"/>
          <w:szCs w:val="20"/>
        </w:rPr>
        <w:t xml:space="preserve"> დადებით რეაქციასთან ერთად.</w:t>
      </w:r>
    </w:p>
    <w:p w14:paraId="5B95CF54" w14:textId="5DE4940E" w:rsidR="00790FE1" w:rsidRPr="00C84198" w:rsidRDefault="00790FE1" w:rsidP="002109A0">
      <w:pPr>
        <w:spacing w:after="0"/>
        <w:jc w:val="both"/>
        <w:rPr>
          <w:rFonts w:ascii="Sylfaen" w:hAnsi="Sylfaen"/>
          <w:sz w:val="20"/>
          <w:szCs w:val="20"/>
        </w:rPr>
      </w:pPr>
      <w:proofErr w:type="spellStart"/>
      <w:r w:rsidRPr="00C84198">
        <w:rPr>
          <w:rFonts w:ascii="Sylfaen" w:hAnsi="Sylfaen"/>
          <w:sz w:val="20"/>
          <w:szCs w:val="20"/>
        </w:rPr>
        <w:t>დოზადამოკიდებული</w:t>
      </w:r>
      <w:proofErr w:type="spellEnd"/>
      <w:r w:rsidRPr="00C84198">
        <w:rPr>
          <w:rFonts w:ascii="Sylfaen" w:hAnsi="Sylfaen"/>
          <w:sz w:val="20"/>
          <w:szCs w:val="20"/>
        </w:rPr>
        <w:t>, კუმულა</w:t>
      </w:r>
      <w:r w:rsidR="005615D4" w:rsidRPr="00C84198">
        <w:rPr>
          <w:rFonts w:ascii="Sylfaen" w:hAnsi="Sylfaen"/>
          <w:sz w:val="20"/>
          <w:szCs w:val="20"/>
        </w:rPr>
        <w:t>ც</w:t>
      </w:r>
      <w:r w:rsidRPr="00C84198">
        <w:rPr>
          <w:rFonts w:ascii="Sylfaen" w:hAnsi="Sylfaen"/>
          <w:sz w:val="20"/>
          <w:szCs w:val="20"/>
        </w:rPr>
        <w:t xml:space="preserve">იური და, უმეტეს შემთხვევაში, შექცევადი </w:t>
      </w:r>
      <w:proofErr w:type="spellStart"/>
      <w:r w:rsidRPr="00C84198">
        <w:rPr>
          <w:rFonts w:ascii="Sylfaen" w:hAnsi="Sylfaen"/>
          <w:sz w:val="20"/>
          <w:szCs w:val="20"/>
        </w:rPr>
        <w:t>ლეიკოპენია</w:t>
      </w:r>
      <w:proofErr w:type="spellEnd"/>
      <w:r w:rsidRPr="00C84198">
        <w:rPr>
          <w:rFonts w:ascii="Sylfaen" w:hAnsi="Sylfaen"/>
          <w:sz w:val="20"/>
          <w:szCs w:val="20"/>
        </w:rPr>
        <w:t xml:space="preserve">, </w:t>
      </w:r>
      <w:proofErr w:type="spellStart"/>
      <w:r w:rsidRPr="00C84198">
        <w:rPr>
          <w:rFonts w:ascii="Sylfaen" w:hAnsi="Sylfaen"/>
          <w:sz w:val="20"/>
          <w:szCs w:val="20"/>
        </w:rPr>
        <w:t>თრომბოციტოპენია</w:t>
      </w:r>
      <w:proofErr w:type="spellEnd"/>
      <w:r w:rsidRPr="00C84198">
        <w:rPr>
          <w:rFonts w:ascii="Sylfaen" w:hAnsi="Sylfaen"/>
          <w:sz w:val="20"/>
          <w:szCs w:val="20"/>
        </w:rPr>
        <w:t xml:space="preserve"> და ანემია აღენიშნებოდა იმ პაციენტების 25-30%, რომლებიც იღებდნენ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1936E7DD" w14:textId="77777777" w:rsidR="00586B3E" w:rsidRPr="00C84198" w:rsidRDefault="00586B3E" w:rsidP="002109A0">
      <w:pPr>
        <w:spacing w:after="0"/>
        <w:jc w:val="both"/>
        <w:rPr>
          <w:rFonts w:ascii="Sylfaen" w:hAnsi="Sylfaen"/>
          <w:sz w:val="20"/>
          <w:szCs w:val="20"/>
        </w:rPr>
      </w:pPr>
    </w:p>
    <w:p w14:paraId="1D3FA229" w14:textId="77777777" w:rsidR="00790FE1" w:rsidRPr="00C84198" w:rsidRDefault="003F3175" w:rsidP="002109A0">
      <w:pPr>
        <w:spacing w:after="0"/>
        <w:jc w:val="both"/>
        <w:rPr>
          <w:rFonts w:ascii="Sylfaen" w:hAnsi="Sylfaen"/>
          <w:sz w:val="20"/>
          <w:szCs w:val="20"/>
        </w:rPr>
      </w:pPr>
      <w:r w:rsidRPr="00C84198">
        <w:rPr>
          <w:rFonts w:ascii="Sylfaen" w:hAnsi="Sylfaen"/>
          <w:sz w:val="20"/>
          <w:szCs w:val="20"/>
        </w:rPr>
        <w:t xml:space="preserve">პრეპარატის გამოყენებიდან </w:t>
      </w:r>
      <w:r w:rsidR="00790FE1" w:rsidRPr="00C84198">
        <w:rPr>
          <w:rFonts w:ascii="Sylfaen" w:hAnsi="Sylfaen"/>
          <w:sz w:val="20"/>
          <w:szCs w:val="20"/>
        </w:rPr>
        <w:t>დაახლოებით 14 დღე-ღამის შემდეგ</w:t>
      </w:r>
      <w:r w:rsidRPr="00C84198">
        <w:rPr>
          <w:rFonts w:ascii="Sylfaen" w:hAnsi="Sylfaen"/>
          <w:sz w:val="20"/>
          <w:szCs w:val="20"/>
        </w:rPr>
        <w:t>,</w:t>
      </w:r>
      <w:r w:rsidR="00790FE1" w:rsidRPr="00C84198">
        <w:rPr>
          <w:rFonts w:ascii="Sylfaen" w:hAnsi="Sylfaen"/>
          <w:sz w:val="20"/>
          <w:szCs w:val="20"/>
        </w:rPr>
        <w:t xml:space="preserve"> აღინიშნებოდა ლეიკოციტების რიცხვის საგრძნობი დაქვეითება</w:t>
      </w:r>
      <w:r w:rsidRPr="00C84198">
        <w:rPr>
          <w:rFonts w:ascii="Sylfaen" w:hAnsi="Sylfaen"/>
          <w:sz w:val="20"/>
          <w:szCs w:val="20"/>
        </w:rPr>
        <w:t xml:space="preserve"> (</w:t>
      </w:r>
      <w:r w:rsidR="00790FE1" w:rsidRPr="00C84198">
        <w:rPr>
          <w:rFonts w:ascii="Sylfaen" w:hAnsi="Sylfaen"/>
          <w:sz w:val="20"/>
          <w:szCs w:val="20"/>
        </w:rPr>
        <w:t>პაციენტების 5%-ში იგი შეადგენდა 1,5x10</w:t>
      </w:r>
      <w:r w:rsidR="00790FE1" w:rsidRPr="00C84198">
        <w:rPr>
          <w:rFonts w:ascii="Sylfaen" w:hAnsi="Sylfaen"/>
          <w:sz w:val="20"/>
          <w:szCs w:val="20"/>
          <w:vertAlign w:val="superscript"/>
        </w:rPr>
        <w:t>9</w:t>
      </w:r>
      <w:r w:rsidR="00790FE1" w:rsidRPr="00C84198">
        <w:rPr>
          <w:rFonts w:ascii="Sylfaen" w:hAnsi="Sylfaen"/>
          <w:sz w:val="20"/>
          <w:szCs w:val="20"/>
        </w:rPr>
        <w:t>/ლ ნაკლებს).</w:t>
      </w:r>
    </w:p>
    <w:p w14:paraId="2D3CADCD" w14:textId="6A69BF02" w:rsidR="00790FE1" w:rsidRPr="00C84198" w:rsidRDefault="00790FE1" w:rsidP="002109A0">
      <w:pPr>
        <w:spacing w:after="0"/>
        <w:jc w:val="both"/>
        <w:rPr>
          <w:rFonts w:ascii="Sylfaen" w:hAnsi="Sylfaen"/>
          <w:sz w:val="20"/>
          <w:szCs w:val="20"/>
        </w:rPr>
      </w:pPr>
      <w:r w:rsidRPr="00C84198">
        <w:rPr>
          <w:rFonts w:ascii="Sylfaen" w:hAnsi="Sylfaen"/>
          <w:sz w:val="20"/>
          <w:szCs w:val="20"/>
        </w:rPr>
        <w:t>დაახლოებით 21 დღის შემდეგ აღინიშნებოდა თრომბოციტების რიცხვის დაქვეითება</w:t>
      </w:r>
      <w:r w:rsidR="003F3175" w:rsidRPr="00C84198">
        <w:rPr>
          <w:rFonts w:ascii="Sylfaen" w:hAnsi="Sylfaen"/>
          <w:sz w:val="20"/>
          <w:szCs w:val="20"/>
        </w:rPr>
        <w:t xml:space="preserve"> (</w:t>
      </w:r>
      <w:r w:rsidRPr="00C84198">
        <w:rPr>
          <w:rFonts w:ascii="Sylfaen" w:hAnsi="Sylfaen"/>
          <w:sz w:val="20"/>
          <w:szCs w:val="20"/>
        </w:rPr>
        <w:t>პაციენტების 10%-ზე ნაკლებში თრომბოციტების საერთო რიცხვი შეადგენდა 50 x</w:t>
      </w:r>
      <w:r w:rsidR="00586B3E" w:rsidRPr="00C84198">
        <w:rPr>
          <w:rFonts w:ascii="Sylfaen" w:hAnsi="Sylfaen"/>
          <w:sz w:val="20"/>
          <w:szCs w:val="20"/>
        </w:rPr>
        <w:t xml:space="preserve"> </w:t>
      </w:r>
      <w:r w:rsidRPr="00C84198">
        <w:rPr>
          <w:rFonts w:ascii="Sylfaen" w:hAnsi="Sylfaen"/>
          <w:sz w:val="20"/>
          <w:szCs w:val="20"/>
        </w:rPr>
        <w:t>10</w:t>
      </w:r>
      <w:r w:rsidRPr="00C84198">
        <w:rPr>
          <w:rFonts w:ascii="Sylfaen" w:hAnsi="Sylfaen"/>
          <w:sz w:val="20"/>
          <w:szCs w:val="20"/>
          <w:vertAlign w:val="superscript"/>
        </w:rPr>
        <w:t>9</w:t>
      </w:r>
      <w:r w:rsidRPr="00C84198">
        <w:rPr>
          <w:rFonts w:ascii="Sylfaen" w:hAnsi="Sylfaen"/>
          <w:sz w:val="20"/>
          <w:szCs w:val="20"/>
        </w:rPr>
        <w:t xml:space="preserve">/ლ ნაკლებს). </w:t>
      </w:r>
      <w:r w:rsidR="00AF50C5" w:rsidRPr="00C84198">
        <w:rPr>
          <w:rFonts w:ascii="Sylfaen" w:hAnsi="Sylfaen"/>
          <w:sz w:val="20"/>
          <w:szCs w:val="20"/>
        </w:rPr>
        <w:t>ამ დროს</w:t>
      </w:r>
      <w:r w:rsidRPr="00C84198">
        <w:rPr>
          <w:rFonts w:ascii="Sylfaen" w:hAnsi="Sylfaen"/>
          <w:sz w:val="20"/>
          <w:szCs w:val="20"/>
        </w:rPr>
        <w:t xml:space="preserve"> აღდგენის პერიოდი შეადგენდა დაახლოებით 39 დღეს.</w:t>
      </w:r>
    </w:p>
    <w:p w14:paraId="0BE46013"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ანემია</w:t>
      </w:r>
      <w:r w:rsidR="003F3175" w:rsidRPr="00C84198">
        <w:rPr>
          <w:rFonts w:ascii="Sylfaen" w:hAnsi="Sylfaen"/>
          <w:sz w:val="20"/>
          <w:szCs w:val="20"/>
        </w:rPr>
        <w:t xml:space="preserve"> (</w:t>
      </w:r>
      <w:r w:rsidRPr="00C84198">
        <w:rPr>
          <w:rFonts w:ascii="Sylfaen" w:hAnsi="Sylfaen"/>
          <w:sz w:val="20"/>
          <w:szCs w:val="20"/>
        </w:rPr>
        <w:t>ჰემოგლობინის დაქვეითება 2 გ-ზე მეტი</w:t>
      </w:r>
      <w:r w:rsidR="003F3175" w:rsidRPr="00C84198">
        <w:rPr>
          <w:rFonts w:ascii="Sylfaen" w:hAnsi="Sylfaen"/>
          <w:sz w:val="20"/>
          <w:szCs w:val="20"/>
        </w:rPr>
        <w:t>თ</w:t>
      </w:r>
      <w:r w:rsidRPr="00C84198">
        <w:rPr>
          <w:rFonts w:ascii="Sylfaen" w:hAnsi="Sylfaen"/>
          <w:sz w:val="20"/>
          <w:szCs w:val="20"/>
        </w:rPr>
        <w:t xml:space="preserve">) ვითარდება დაახლოებით იგივე სიხშირით, მაგრამ გაცილებით გვიან, ვიდრე </w:t>
      </w:r>
      <w:proofErr w:type="spellStart"/>
      <w:r w:rsidRPr="00C84198">
        <w:rPr>
          <w:rFonts w:ascii="Sylfaen" w:hAnsi="Sylfaen"/>
          <w:sz w:val="20"/>
          <w:szCs w:val="20"/>
        </w:rPr>
        <w:t>ლეიკოპენია</w:t>
      </w:r>
      <w:proofErr w:type="spellEnd"/>
      <w:r w:rsidRPr="00C84198">
        <w:rPr>
          <w:rFonts w:ascii="Sylfaen" w:hAnsi="Sylfaen"/>
          <w:sz w:val="20"/>
          <w:szCs w:val="20"/>
        </w:rPr>
        <w:t xml:space="preserve"> ან </w:t>
      </w:r>
      <w:proofErr w:type="spellStart"/>
      <w:r w:rsidRPr="00C84198">
        <w:rPr>
          <w:rFonts w:ascii="Sylfaen" w:hAnsi="Sylfaen"/>
          <w:sz w:val="20"/>
          <w:szCs w:val="20"/>
        </w:rPr>
        <w:t>თრომბოციტოპენია</w:t>
      </w:r>
      <w:proofErr w:type="spellEnd"/>
      <w:r w:rsidRPr="00C84198">
        <w:rPr>
          <w:rFonts w:ascii="Sylfaen" w:hAnsi="Sylfaen"/>
          <w:sz w:val="20"/>
          <w:szCs w:val="20"/>
        </w:rPr>
        <w:t>.</w:t>
      </w:r>
    </w:p>
    <w:p w14:paraId="022BF8CB" w14:textId="77777777" w:rsidR="001A2110" w:rsidRPr="00C84198" w:rsidRDefault="001A2110" w:rsidP="002109A0">
      <w:pPr>
        <w:spacing w:after="0"/>
        <w:jc w:val="both"/>
        <w:rPr>
          <w:rFonts w:ascii="Sylfaen" w:hAnsi="Sylfaen"/>
          <w:sz w:val="20"/>
          <w:szCs w:val="20"/>
        </w:rPr>
      </w:pPr>
    </w:p>
    <w:p w14:paraId="53468122" w14:textId="0CBC79FB"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დარღვევები იმუნური სისტემის მხრი</w:t>
      </w:r>
      <w:r w:rsidR="004525C6" w:rsidRPr="00C84198">
        <w:rPr>
          <w:rFonts w:ascii="Sylfaen" w:hAnsi="Sylfaen"/>
          <w:b/>
          <w:sz w:val="20"/>
          <w:szCs w:val="20"/>
        </w:rPr>
        <w:t>ვ</w:t>
      </w:r>
    </w:p>
    <w:p w14:paraId="52D4D316" w14:textId="1C077A6D"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არახშირი: </w:t>
      </w:r>
      <w:proofErr w:type="spellStart"/>
      <w:r w:rsidRPr="00C84198">
        <w:rPr>
          <w:rFonts w:ascii="Sylfaen" w:hAnsi="Sylfaen"/>
          <w:sz w:val="20"/>
          <w:szCs w:val="20"/>
        </w:rPr>
        <w:t>ანაფილაქტოიდური</w:t>
      </w:r>
      <w:proofErr w:type="spellEnd"/>
      <w:r w:rsidRPr="00C84198">
        <w:rPr>
          <w:rFonts w:ascii="Sylfaen" w:hAnsi="Sylfaen"/>
          <w:sz w:val="20"/>
          <w:szCs w:val="20"/>
        </w:rPr>
        <w:t xml:space="preserve"> რეაქციები</w:t>
      </w:r>
      <w:r w:rsidR="003F3175" w:rsidRPr="00C84198">
        <w:rPr>
          <w:rFonts w:ascii="Sylfaen" w:hAnsi="Sylfaen"/>
          <w:sz w:val="20"/>
          <w:szCs w:val="20"/>
        </w:rPr>
        <w:t xml:space="preserve"> (</w:t>
      </w:r>
      <w:r w:rsidRPr="00C84198">
        <w:rPr>
          <w:rFonts w:ascii="Sylfaen" w:hAnsi="Sylfaen"/>
          <w:sz w:val="20"/>
          <w:szCs w:val="20"/>
        </w:rPr>
        <w:t xml:space="preserve">გამონაყარი, ჭინჭრის ციება, ერითემა, ალერგიული ქავილი, სახის შეშუპება, ქოშინი, </w:t>
      </w:r>
      <w:proofErr w:type="spellStart"/>
      <w:r w:rsidRPr="00C84198">
        <w:rPr>
          <w:rFonts w:ascii="Sylfaen" w:hAnsi="Sylfaen"/>
          <w:sz w:val="20"/>
          <w:szCs w:val="20"/>
        </w:rPr>
        <w:t>ბრონქოსპაზმი</w:t>
      </w:r>
      <w:proofErr w:type="spellEnd"/>
      <w:r w:rsidRPr="00C84198">
        <w:rPr>
          <w:rFonts w:ascii="Sylfaen" w:hAnsi="Sylfaen"/>
          <w:sz w:val="20"/>
          <w:szCs w:val="20"/>
        </w:rPr>
        <w:t>, ტა</w:t>
      </w:r>
      <w:r w:rsidR="001A2110" w:rsidRPr="00C84198">
        <w:rPr>
          <w:rFonts w:ascii="Sylfaen" w:hAnsi="Sylfaen"/>
          <w:sz w:val="20"/>
          <w:szCs w:val="20"/>
        </w:rPr>
        <w:t>ქ</w:t>
      </w:r>
      <w:r w:rsidRPr="00C84198">
        <w:rPr>
          <w:rFonts w:ascii="Sylfaen" w:hAnsi="Sylfaen"/>
          <w:sz w:val="20"/>
          <w:szCs w:val="20"/>
        </w:rPr>
        <w:t xml:space="preserve">იკარდია, არტერიული </w:t>
      </w:r>
      <w:proofErr w:type="spellStart"/>
      <w:r w:rsidRPr="00C84198">
        <w:rPr>
          <w:rFonts w:ascii="Sylfaen" w:hAnsi="Sylfaen"/>
          <w:sz w:val="20"/>
          <w:szCs w:val="20"/>
        </w:rPr>
        <w:t>ჰიპოტენზია</w:t>
      </w:r>
      <w:proofErr w:type="spellEnd"/>
      <w:r w:rsidRPr="00C84198">
        <w:rPr>
          <w:rFonts w:ascii="Sylfaen" w:hAnsi="Sylfaen"/>
          <w:sz w:val="20"/>
          <w:szCs w:val="20"/>
        </w:rPr>
        <w:t>).</w:t>
      </w:r>
    </w:p>
    <w:p w14:paraId="49B2D5BF"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იშვიათი: </w:t>
      </w:r>
      <w:proofErr w:type="spellStart"/>
      <w:r w:rsidRPr="00C84198">
        <w:rPr>
          <w:rFonts w:ascii="Sylfaen" w:hAnsi="Sylfaen"/>
          <w:sz w:val="20"/>
          <w:szCs w:val="20"/>
        </w:rPr>
        <w:t>იმუნოსუპრესია</w:t>
      </w:r>
      <w:proofErr w:type="spellEnd"/>
      <w:r w:rsidRPr="00C84198">
        <w:rPr>
          <w:rFonts w:ascii="Sylfaen" w:hAnsi="Sylfaen"/>
          <w:sz w:val="20"/>
          <w:szCs w:val="20"/>
        </w:rPr>
        <w:t>.</w:t>
      </w:r>
    </w:p>
    <w:p w14:paraId="6CBEE9A9"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შესაძლოა საჭირო გახდეს ანტიჰისტამინური პრეპარატების, </w:t>
      </w:r>
      <w:proofErr w:type="spellStart"/>
      <w:r w:rsidRPr="00C84198">
        <w:rPr>
          <w:rFonts w:ascii="Sylfaen" w:hAnsi="Sylfaen"/>
          <w:sz w:val="20"/>
          <w:szCs w:val="20"/>
        </w:rPr>
        <w:t>ეპინეფრინის</w:t>
      </w:r>
      <w:proofErr w:type="spellEnd"/>
      <w:r w:rsidR="003F3175" w:rsidRPr="00C84198">
        <w:rPr>
          <w:rFonts w:ascii="Sylfaen" w:hAnsi="Sylfaen"/>
          <w:sz w:val="20"/>
          <w:szCs w:val="20"/>
        </w:rPr>
        <w:t xml:space="preserve"> (</w:t>
      </w:r>
      <w:r w:rsidRPr="00C84198">
        <w:rPr>
          <w:rFonts w:ascii="Sylfaen" w:hAnsi="Sylfaen"/>
          <w:sz w:val="20"/>
          <w:szCs w:val="20"/>
        </w:rPr>
        <w:t xml:space="preserve">ადრენალინის) და </w:t>
      </w:r>
      <w:proofErr w:type="spellStart"/>
      <w:r w:rsidRPr="00C84198">
        <w:rPr>
          <w:rFonts w:ascii="Sylfaen" w:hAnsi="Sylfaen"/>
          <w:sz w:val="20"/>
          <w:szCs w:val="20"/>
        </w:rPr>
        <w:t>სტეროიდების</w:t>
      </w:r>
      <w:proofErr w:type="spellEnd"/>
      <w:r w:rsidRPr="00C84198">
        <w:rPr>
          <w:rFonts w:ascii="Sylfaen" w:hAnsi="Sylfaen"/>
          <w:sz w:val="20"/>
          <w:szCs w:val="20"/>
        </w:rPr>
        <w:t xml:space="preserve"> გამოყენება.</w:t>
      </w:r>
    </w:p>
    <w:p w14:paraId="5555065C" w14:textId="77777777" w:rsidR="001A2110" w:rsidRPr="00C84198" w:rsidRDefault="001A2110" w:rsidP="002109A0">
      <w:pPr>
        <w:spacing w:after="0"/>
        <w:jc w:val="both"/>
        <w:rPr>
          <w:rFonts w:ascii="Sylfaen" w:hAnsi="Sylfaen"/>
          <w:sz w:val="20"/>
          <w:szCs w:val="20"/>
        </w:rPr>
      </w:pPr>
    </w:p>
    <w:p w14:paraId="7316DA19" w14:textId="30526DFA"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დარღვევები ენდოკრინული სისტემის მხრი</w:t>
      </w:r>
      <w:r w:rsidR="004525C6" w:rsidRPr="00C84198">
        <w:rPr>
          <w:rFonts w:ascii="Sylfaen" w:hAnsi="Sylfaen"/>
          <w:b/>
          <w:sz w:val="20"/>
          <w:szCs w:val="20"/>
        </w:rPr>
        <w:t>ვ</w:t>
      </w:r>
    </w:p>
    <w:p w14:paraId="4EB9EBE4"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r w:rsidR="00AF50C5" w:rsidRPr="00C84198">
        <w:rPr>
          <w:rFonts w:ascii="Sylfaen" w:hAnsi="Sylfaen"/>
          <w:sz w:val="20"/>
          <w:szCs w:val="20"/>
        </w:rPr>
        <w:t>სისხლში</w:t>
      </w:r>
      <w:r w:rsidRPr="00C84198">
        <w:rPr>
          <w:rFonts w:ascii="Sylfaen" w:hAnsi="Sylfaen"/>
          <w:sz w:val="20"/>
          <w:szCs w:val="20"/>
        </w:rPr>
        <w:t xml:space="preserve"> </w:t>
      </w:r>
      <w:proofErr w:type="spellStart"/>
      <w:r w:rsidRPr="00C84198">
        <w:rPr>
          <w:rFonts w:ascii="Sylfaen" w:hAnsi="Sylfaen"/>
          <w:sz w:val="20"/>
          <w:szCs w:val="20"/>
        </w:rPr>
        <w:t>ამილაზას</w:t>
      </w:r>
      <w:proofErr w:type="spellEnd"/>
      <w:r w:rsidRPr="00C84198">
        <w:rPr>
          <w:rFonts w:ascii="Sylfaen" w:hAnsi="Sylfaen"/>
          <w:sz w:val="20"/>
          <w:szCs w:val="20"/>
        </w:rPr>
        <w:t xml:space="preserve"> აქტივობის მომატება, </w:t>
      </w:r>
      <w:proofErr w:type="spellStart"/>
      <w:r w:rsidRPr="00C84198">
        <w:rPr>
          <w:rFonts w:ascii="Sylfaen" w:hAnsi="Sylfaen"/>
          <w:sz w:val="20"/>
          <w:szCs w:val="20"/>
        </w:rPr>
        <w:t>ანტიდიურეზული</w:t>
      </w:r>
      <w:proofErr w:type="spellEnd"/>
      <w:r w:rsidRPr="00C84198">
        <w:rPr>
          <w:rFonts w:ascii="Sylfaen" w:hAnsi="Sylfaen"/>
          <w:sz w:val="20"/>
          <w:szCs w:val="20"/>
        </w:rPr>
        <w:t xml:space="preserve"> ჰორმონის არაადექვატური სეკრეცია.</w:t>
      </w:r>
    </w:p>
    <w:p w14:paraId="29BAEB45" w14:textId="77777777" w:rsidR="001A2110" w:rsidRPr="00C84198" w:rsidRDefault="001A2110" w:rsidP="002109A0">
      <w:pPr>
        <w:spacing w:after="0"/>
        <w:jc w:val="both"/>
        <w:rPr>
          <w:rFonts w:ascii="Sylfaen" w:hAnsi="Sylfaen"/>
          <w:sz w:val="20"/>
          <w:szCs w:val="20"/>
        </w:rPr>
      </w:pPr>
    </w:p>
    <w:p w14:paraId="4D9B5894" w14:textId="77777777"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კვებისა და ნივთიერებათა ცვლის დარღვევები</w:t>
      </w:r>
    </w:p>
    <w:p w14:paraId="5BA1FBEF"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ძალიან ხშირი: </w:t>
      </w:r>
      <w:proofErr w:type="spellStart"/>
      <w:r w:rsidRPr="00C84198">
        <w:rPr>
          <w:rFonts w:ascii="Sylfaen" w:hAnsi="Sylfaen"/>
          <w:sz w:val="20"/>
          <w:szCs w:val="20"/>
        </w:rPr>
        <w:t>ჰიპონატრიემია</w:t>
      </w:r>
      <w:proofErr w:type="spellEnd"/>
      <w:r w:rsidRPr="00C84198">
        <w:rPr>
          <w:rFonts w:ascii="Sylfaen" w:hAnsi="Sylfaen"/>
          <w:sz w:val="20"/>
          <w:szCs w:val="20"/>
        </w:rPr>
        <w:t>.</w:t>
      </w:r>
    </w:p>
    <w:p w14:paraId="704AD551"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არახშირი: </w:t>
      </w:r>
      <w:proofErr w:type="spellStart"/>
      <w:r w:rsidRPr="00C84198">
        <w:rPr>
          <w:rFonts w:ascii="Sylfaen" w:hAnsi="Sylfaen"/>
          <w:sz w:val="20"/>
          <w:szCs w:val="20"/>
        </w:rPr>
        <w:t>ჰიპომაგნიემია</w:t>
      </w:r>
      <w:proofErr w:type="spellEnd"/>
      <w:r w:rsidRPr="00C84198">
        <w:rPr>
          <w:rFonts w:ascii="Sylfaen" w:hAnsi="Sylfaen"/>
          <w:sz w:val="20"/>
          <w:szCs w:val="20"/>
        </w:rPr>
        <w:t>.</w:t>
      </w:r>
    </w:p>
    <w:p w14:paraId="01E667EF"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იშვიათი: </w:t>
      </w:r>
      <w:proofErr w:type="spellStart"/>
      <w:r w:rsidRPr="00C84198">
        <w:rPr>
          <w:rFonts w:ascii="Sylfaen" w:hAnsi="Sylfaen"/>
          <w:sz w:val="20"/>
          <w:szCs w:val="20"/>
        </w:rPr>
        <w:t>ჰიპერქოლესტერინემია</w:t>
      </w:r>
      <w:proofErr w:type="spellEnd"/>
      <w:r w:rsidRPr="00C84198">
        <w:rPr>
          <w:rFonts w:ascii="Sylfaen" w:hAnsi="Sylfaen"/>
          <w:sz w:val="20"/>
          <w:szCs w:val="20"/>
        </w:rPr>
        <w:t>.</w:t>
      </w:r>
    </w:p>
    <w:p w14:paraId="7F2DF7B0"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ძალიან იშვიათი: რკინის</w:t>
      </w:r>
      <w:r w:rsidR="00AF50C5" w:rsidRPr="00C84198">
        <w:rPr>
          <w:rFonts w:ascii="Sylfaen" w:hAnsi="Sylfaen"/>
          <w:sz w:val="20"/>
          <w:szCs w:val="20"/>
        </w:rPr>
        <w:t xml:space="preserve"> დონის</w:t>
      </w:r>
      <w:r w:rsidRPr="00C84198">
        <w:rPr>
          <w:rFonts w:ascii="Sylfaen" w:hAnsi="Sylfaen"/>
          <w:sz w:val="20"/>
          <w:szCs w:val="20"/>
        </w:rPr>
        <w:t xml:space="preserve"> მომატება სისხლში.</w:t>
      </w:r>
    </w:p>
    <w:p w14:paraId="2184202A" w14:textId="35A04B34"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proofErr w:type="spellStart"/>
      <w:r w:rsidRPr="00C84198">
        <w:rPr>
          <w:rFonts w:ascii="Sylfaen" w:hAnsi="Sylfaen"/>
          <w:sz w:val="20"/>
          <w:szCs w:val="20"/>
        </w:rPr>
        <w:t>დეჰიდრატაცია</w:t>
      </w:r>
      <w:proofErr w:type="spellEnd"/>
      <w:r w:rsidRPr="00C84198">
        <w:rPr>
          <w:rFonts w:ascii="Sylfaen" w:hAnsi="Sylfaen"/>
          <w:sz w:val="20"/>
          <w:szCs w:val="20"/>
        </w:rPr>
        <w:t xml:space="preserve">, </w:t>
      </w:r>
      <w:proofErr w:type="spellStart"/>
      <w:r w:rsidRPr="00C84198">
        <w:rPr>
          <w:rFonts w:ascii="Sylfaen" w:hAnsi="Sylfaen"/>
          <w:sz w:val="20"/>
          <w:szCs w:val="20"/>
        </w:rPr>
        <w:t>ჰიპოკალიემია</w:t>
      </w:r>
      <w:proofErr w:type="spellEnd"/>
      <w:r w:rsidRPr="00C84198">
        <w:rPr>
          <w:rFonts w:ascii="Sylfaen" w:hAnsi="Sylfaen"/>
          <w:sz w:val="20"/>
          <w:szCs w:val="20"/>
        </w:rPr>
        <w:t xml:space="preserve">, </w:t>
      </w:r>
      <w:proofErr w:type="spellStart"/>
      <w:r w:rsidRPr="00C84198">
        <w:rPr>
          <w:rFonts w:ascii="Sylfaen" w:hAnsi="Sylfaen"/>
          <w:sz w:val="20"/>
          <w:szCs w:val="20"/>
        </w:rPr>
        <w:t>ჰიპოფოსფატემია</w:t>
      </w:r>
      <w:proofErr w:type="spellEnd"/>
      <w:r w:rsidRPr="00C84198">
        <w:rPr>
          <w:rFonts w:ascii="Sylfaen" w:hAnsi="Sylfaen"/>
          <w:sz w:val="20"/>
          <w:szCs w:val="20"/>
        </w:rPr>
        <w:t xml:space="preserve">, </w:t>
      </w:r>
      <w:proofErr w:type="spellStart"/>
      <w:r w:rsidRPr="00C84198">
        <w:rPr>
          <w:rFonts w:ascii="Sylfaen" w:hAnsi="Sylfaen"/>
          <w:sz w:val="20"/>
          <w:szCs w:val="20"/>
        </w:rPr>
        <w:t>ჰიპერურიკემია</w:t>
      </w:r>
      <w:proofErr w:type="spellEnd"/>
      <w:r w:rsidRPr="00C84198">
        <w:rPr>
          <w:rFonts w:ascii="Sylfaen" w:hAnsi="Sylfaen"/>
          <w:sz w:val="20"/>
          <w:szCs w:val="20"/>
        </w:rPr>
        <w:t xml:space="preserve">, </w:t>
      </w:r>
      <w:proofErr w:type="spellStart"/>
      <w:r w:rsidRPr="00C84198">
        <w:rPr>
          <w:rFonts w:ascii="Sylfaen" w:hAnsi="Sylfaen"/>
          <w:sz w:val="20"/>
          <w:szCs w:val="20"/>
        </w:rPr>
        <w:t>ჰიპოკალციემია</w:t>
      </w:r>
      <w:proofErr w:type="spellEnd"/>
      <w:r w:rsidRPr="00C84198">
        <w:rPr>
          <w:rFonts w:ascii="Sylfaen" w:hAnsi="Sylfaen"/>
          <w:sz w:val="20"/>
          <w:szCs w:val="20"/>
        </w:rPr>
        <w:t xml:space="preserve">, </w:t>
      </w:r>
      <w:proofErr w:type="spellStart"/>
      <w:r w:rsidRPr="00C84198">
        <w:rPr>
          <w:rFonts w:ascii="Sylfaen" w:hAnsi="Sylfaen"/>
          <w:sz w:val="20"/>
          <w:szCs w:val="20"/>
        </w:rPr>
        <w:t>ტეტანია</w:t>
      </w:r>
      <w:proofErr w:type="spellEnd"/>
      <w:r w:rsidRPr="00C84198">
        <w:rPr>
          <w:rFonts w:ascii="Sylfaen" w:hAnsi="Sylfaen"/>
          <w:sz w:val="20"/>
          <w:szCs w:val="20"/>
        </w:rPr>
        <w:t xml:space="preserve"> და</w:t>
      </w:r>
      <w:r w:rsidR="003F3175" w:rsidRPr="00C84198">
        <w:rPr>
          <w:rFonts w:ascii="Sylfaen" w:hAnsi="Sylfaen"/>
          <w:sz w:val="20"/>
          <w:szCs w:val="20"/>
        </w:rPr>
        <w:t xml:space="preserve"> (</w:t>
      </w:r>
      <w:r w:rsidRPr="00C84198">
        <w:rPr>
          <w:rFonts w:ascii="Sylfaen" w:hAnsi="Sylfaen"/>
          <w:sz w:val="20"/>
          <w:szCs w:val="20"/>
        </w:rPr>
        <w:t xml:space="preserve">ან) </w:t>
      </w:r>
      <w:proofErr w:type="spellStart"/>
      <w:r w:rsidR="003F3175" w:rsidRPr="00C84198">
        <w:rPr>
          <w:rFonts w:ascii="Sylfaen" w:hAnsi="Sylfaen"/>
          <w:sz w:val="20"/>
          <w:szCs w:val="20"/>
        </w:rPr>
        <w:t>ეკგ</w:t>
      </w:r>
      <w:proofErr w:type="spellEnd"/>
      <w:r w:rsidR="003F3175" w:rsidRPr="00C84198">
        <w:rPr>
          <w:rFonts w:ascii="Sylfaen" w:hAnsi="Sylfaen"/>
          <w:sz w:val="20"/>
          <w:szCs w:val="20"/>
        </w:rPr>
        <w:t>-ს</w:t>
      </w:r>
      <w:r w:rsidR="004525C6" w:rsidRPr="00C84198">
        <w:rPr>
          <w:rFonts w:ascii="Sylfaen" w:hAnsi="Sylfaen"/>
          <w:sz w:val="20"/>
          <w:szCs w:val="20"/>
        </w:rPr>
        <w:t xml:space="preserve"> </w:t>
      </w:r>
      <w:r w:rsidRPr="00C84198">
        <w:rPr>
          <w:rFonts w:ascii="Sylfaen" w:hAnsi="Sylfaen"/>
          <w:sz w:val="20"/>
          <w:szCs w:val="20"/>
        </w:rPr>
        <w:t xml:space="preserve">ცვლილებები. </w:t>
      </w:r>
    </w:p>
    <w:p w14:paraId="77DBB88B" w14:textId="77777777" w:rsidR="001A2110" w:rsidRPr="00C84198" w:rsidRDefault="001A2110" w:rsidP="002109A0">
      <w:pPr>
        <w:spacing w:after="0"/>
        <w:jc w:val="both"/>
        <w:rPr>
          <w:rFonts w:ascii="Sylfaen" w:hAnsi="Sylfaen"/>
          <w:sz w:val="20"/>
          <w:szCs w:val="20"/>
        </w:rPr>
      </w:pPr>
    </w:p>
    <w:p w14:paraId="64D2B429" w14:textId="6A8A9F79"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დარღვევები ნერვული სისტემის მხრი</w:t>
      </w:r>
      <w:r w:rsidR="004525C6" w:rsidRPr="00C84198">
        <w:rPr>
          <w:rFonts w:ascii="Sylfaen" w:hAnsi="Sylfaen"/>
          <w:b/>
          <w:sz w:val="20"/>
          <w:szCs w:val="20"/>
        </w:rPr>
        <w:t>ვ</w:t>
      </w:r>
    </w:p>
    <w:p w14:paraId="02567EFC"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ხშირი: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w:t>
      </w:r>
    </w:p>
    <w:p w14:paraId="4B524736"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იშვიათი: პერიფერიული </w:t>
      </w:r>
      <w:proofErr w:type="spellStart"/>
      <w:r w:rsidRPr="00C84198">
        <w:rPr>
          <w:rFonts w:ascii="Sylfaen" w:hAnsi="Sylfaen"/>
          <w:sz w:val="20"/>
          <w:szCs w:val="20"/>
        </w:rPr>
        <w:t>ნეიროპათია</w:t>
      </w:r>
      <w:proofErr w:type="spellEnd"/>
      <w:r w:rsidRPr="00C84198">
        <w:rPr>
          <w:rFonts w:ascii="Sylfaen" w:hAnsi="Sylfaen"/>
          <w:sz w:val="20"/>
          <w:szCs w:val="20"/>
        </w:rPr>
        <w:t xml:space="preserve">, შექცევადი უკანა </w:t>
      </w:r>
      <w:proofErr w:type="spellStart"/>
      <w:r w:rsidRPr="00C84198">
        <w:rPr>
          <w:rFonts w:ascii="Sylfaen" w:hAnsi="Sylfaen"/>
          <w:sz w:val="20"/>
          <w:szCs w:val="20"/>
        </w:rPr>
        <w:t>ლეიკოენცეფალოპათიის</w:t>
      </w:r>
      <w:proofErr w:type="spellEnd"/>
      <w:r w:rsidRPr="00C84198">
        <w:rPr>
          <w:rFonts w:ascii="Sylfaen" w:hAnsi="Sylfaen"/>
          <w:sz w:val="20"/>
          <w:szCs w:val="20"/>
        </w:rPr>
        <w:t xml:space="preserve"> სინდრომი.</w:t>
      </w:r>
    </w:p>
    <w:p w14:paraId="2E82CF44"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ძალიან იშვიათი: კრუნჩხვები.</w:t>
      </w:r>
    </w:p>
    <w:p w14:paraId="6B563CB7"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r w:rsidR="00CA2350" w:rsidRPr="00C84198">
        <w:rPr>
          <w:rFonts w:ascii="Sylfaen" w:hAnsi="Sylfaen"/>
          <w:sz w:val="20"/>
          <w:szCs w:val="20"/>
        </w:rPr>
        <w:t xml:space="preserve">ტვინში სისხლის </w:t>
      </w:r>
      <w:r w:rsidRPr="00C84198">
        <w:rPr>
          <w:rFonts w:ascii="Sylfaen" w:hAnsi="Sylfaen"/>
          <w:sz w:val="20"/>
          <w:szCs w:val="20"/>
        </w:rPr>
        <w:t>მიმოქცევის მწვავე დარღვევა, ჰემორაგიული ინსულტი,</w:t>
      </w:r>
      <w:r w:rsidR="00CA2350" w:rsidRPr="00C84198">
        <w:rPr>
          <w:rFonts w:ascii="Sylfaen" w:hAnsi="Sylfaen"/>
          <w:sz w:val="20"/>
          <w:szCs w:val="20"/>
        </w:rPr>
        <w:t xml:space="preserve"> </w:t>
      </w:r>
      <w:r w:rsidRPr="00C84198">
        <w:rPr>
          <w:rFonts w:ascii="Sylfaen" w:hAnsi="Sylfaen"/>
          <w:sz w:val="20"/>
          <w:szCs w:val="20"/>
        </w:rPr>
        <w:t xml:space="preserve">იშემიური ინსულტი, </w:t>
      </w:r>
      <w:proofErr w:type="spellStart"/>
      <w:r w:rsidR="00CA2350" w:rsidRPr="00C84198">
        <w:rPr>
          <w:rFonts w:ascii="Sylfaen" w:hAnsi="Sylfaen"/>
          <w:sz w:val="20"/>
          <w:szCs w:val="20"/>
        </w:rPr>
        <w:t>ა</w:t>
      </w:r>
      <w:r w:rsidR="003F3175" w:rsidRPr="00C84198">
        <w:rPr>
          <w:rFonts w:ascii="Sylfaen" w:hAnsi="Sylfaen"/>
          <w:sz w:val="20"/>
          <w:szCs w:val="20"/>
        </w:rPr>
        <w:t>გ</w:t>
      </w:r>
      <w:r w:rsidR="00CA2350" w:rsidRPr="00C84198">
        <w:rPr>
          <w:rFonts w:ascii="Sylfaen" w:hAnsi="Sylfaen"/>
          <w:sz w:val="20"/>
          <w:szCs w:val="20"/>
        </w:rPr>
        <w:t>ევზია</w:t>
      </w:r>
      <w:proofErr w:type="spellEnd"/>
      <w:r w:rsidR="00CA2350" w:rsidRPr="00C84198">
        <w:rPr>
          <w:rFonts w:ascii="Sylfaen" w:hAnsi="Sylfaen"/>
          <w:sz w:val="20"/>
          <w:szCs w:val="20"/>
        </w:rPr>
        <w:t xml:space="preserve">, </w:t>
      </w:r>
      <w:r w:rsidRPr="00C84198">
        <w:rPr>
          <w:rFonts w:ascii="Sylfaen" w:hAnsi="Sylfaen"/>
          <w:sz w:val="20"/>
          <w:szCs w:val="20"/>
        </w:rPr>
        <w:t xml:space="preserve">თავის ტვინის სისხლძარღვების </w:t>
      </w:r>
      <w:proofErr w:type="spellStart"/>
      <w:r w:rsidRPr="00C84198">
        <w:rPr>
          <w:rFonts w:ascii="Sylfaen" w:hAnsi="Sylfaen"/>
          <w:sz w:val="20"/>
          <w:szCs w:val="20"/>
        </w:rPr>
        <w:t>არტერიიტი</w:t>
      </w:r>
      <w:proofErr w:type="spellEnd"/>
      <w:r w:rsidRPr="00C84198">
        <w:rPr>
          <w:rFonts w:ascii="Sylfaen" w:hAnsi="Sylfaen"/>
          <w:sz w:val="20"/>
          <w:szCs w:val="20"/>
        </w:rPr>
        <w:t xml:space="preserve">, </w:t>
      </w:r>
      <w:proofErr w:type="spellStart"/>
      <w:r w:rsidRPr="00C84198">
        <w:rPr>
          <w:rFonts w:ascii="Sylfaen" w:hAnsi="Sylfaen"/>
          <w:sz w:val="20"/>
          <w:szCs w:val="20"/>
        </w:rPr>
        <w:t>ლერმიტტის</w:t>
      </w:r>
      <w:proofErr w:type="spellEnd"/>
      <w:r w:rsidRPr="00C84198">
        <w:rPr>
          <w:rFonts w:ascii="Sylfaen" w:hAnsi="Sylfaen"/>
          <w:sz w:val="20"/>
          <w:szCs w:val="20"/>
        </w:rPr>
        <w:t xml:space="preserve"> სიმპტომი, </w:t>
      </w:r>
      <w:proofErr w:type="spellStart"/>
      <w:r w:rsidRPr="00C84198">
        <w:rPr>
          <w:rFonts w:ascii="Sylfaen" w:hAnsi="Sylfaen"/>
          <w:sz w:val="20"/>
          <w:szCs w:val="20"/>
        </w:rPr>
        <w:t>მიელოპათია</w:t>
      </w:r>
      <w:proofErr w:type="spellEnd"/>
      <w:r w:rsidRPr="00C84198">
        <w:rPr>
          <w:rFonts w:ascii="Sylfaen" w:hAnsi="Sylfaen"/>
          <w:sz w:val="20"/>
          <w:szCs w:val="20"/>
        </w:rPr>
        <w:t xml:space="preserve">, ვეგეტატიური ნერვული სისტემის </w:t>
      </w:r>
      <w:proofErr w:type="spellStart"/>
      <w:r w:rsidRPr="00C84198">
        <w:rPr>
          <w:rFonts w:ascii="Sylfaen" w:hAnsi="Sylfaen"/>
          <w:sz w:val="20"/>
          <w:szCs w:val="20"/>
        </w:rPr>
        <w:t>ნეიროპათია</w:t>
      </w:r>
      <w:proofErr w:type="spellEnd"/>
      <w:r w:rsidRPr="00C84198">
        <w:rPr>
          <w:rFonts w:ascii="Sylfaen" w:hAnsi="Sylfaen"/>
          <w:sz w:val="20"/>
          <w:szCs w:val="20"/>
        </w:rPr>
        <w:t xml:space="preserve">. </w:t>
      </w:r>
    </w:p>
    <w:p w14:paraId="13821785" w14:textId="77777777" w:rsidR="001A2110" w:rsidRPr="00C84198" w:rsidRDefault="001A2110" w:rsidP="002109A0">
      <w:pPr>
        <w:spacing w:after="0"/>
        <w:jc w:val="both"/>
        <w:rPr>
          <w:rFonts w:ascii="Sylfaen" w:hAnsi="Sylfaen"/>
          <w:sz w:val="20"/>
          <w:szCs w:val="20"/>
        </w:rPr>
      </w:pPr>
    </w:p>
    <w:p w14:paraId="66643097"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ნებისმიერი მითითებული სიმპტომის განვითარებისას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მიღება დაუყოვნებლივ უნდა შეწყდეს.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გამოწვეული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შესაძლოა იყოს შექცევადი. თუმცა პაციენტების 30-50 %-ში პროცესი შეუქცევადია პრეპარატის შეწყვეტის შემდეგაც.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შესაძლებელია განვითარდეს პირველი დოზის შემდეგ ან პრეპარატით ხანგრძლივი თერაპიის შემდეგ. პაციენტებში, რომლებიც ხანგრძლივი დროის განმავლობაში მაღალი დოზით იღებდნენ პრეპარატს, შესაძლებელია განუვითარდეთ მძიმე  </w:t>
      </w:r>
      <w:proofErr w:type="spellStart"/>
      <w:r w:rsidRPr="00C84198">
        <w:rPr>
          <w:rFonts w:ascii="Sylfaen" w:hAnsi="Sylfaen"/>
          <w:sz w:val="20"/>
          <w:szCs w:val="20"/>
        </w:rPr>
        <w:t>ნეიროტოქსიკურობა</w:t>
      </w:r>
      <w:proofErr w:type="spellEnd"/>
      <w:r w:rsidRPr="00C84198">
        <w:rPr>
          <w:rFonts w:ascii="Sylfaen" w:hAnsi="Sylfaen"/>
          <w:sz w:val="20"/>
          <w:szCs w:val="20"/>
        </w:rPr>
        <w:t xml:space="preserve">. </w:t>
      </w:r>
    </w:p>
    <w:p w14:paraId="54105DA6" w14:textId="77777777" w:rsidR="001A2110" w:rsidRPr="00C84198" w:rsidRDefault="001A2110" w:rsidP="002109A0">
      <w:pPr>
        <w:spacing w:after="0"/>
        <w:jc w:val="both"/>
        <w:rPr>
          <w:rFonts w:ascii="Sylfaen" w:hAnsi="Sylfaen"/>
          <w:sz w:val="20"/>
          <w:szCs w:val="20"/>
        </w:rPr>
      </w:pPr>
    </w:p>
    <w:p w14:paraId="2CA8F14A" w14:textId="11DFB12F"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დარღვევები მხედველობის ორგანოს მხრი</w:t>
      </w:r>
      <w:r w:rsidR="004525C6" w:rsidRPr="00C84198">
        <w:rPr>
          <w:rFonts w:ascii="Sylfaen" w:hAnsi="Sylfaen"/>
          <w:b/>
          <w:sz w:val="20"/>
          <w:szCs w:val="20"/>
        </w:rPr>
        <w:t>ვ</w:t>
      </w:r>
    </w:p>
    <w:p w14:paraId="683D74F4"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იშვიათი: მხედველობის ნერვის ნევრიტი, თვალების მოძრაობის დარღვევა.</w:t>
      </w:r>
    </w:p>
    <w:p w14:paraId="18BCA303" w14:textId="12E58B51"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სიხშირე უცნობია: მხედველობის სიმკვეთრის დაქვეითება, </w:t>
      </w:r>
      <w:r w:rsidR="003F3175" w:rsidRPr="00C84198">
        <w:rPr>
          <w:rFonts w:ascii="Sylfaen" w:hAnsi="Sylfaen"/>
          <w:sz w:val="20"/>
          <w:szCs w:val="20"/>
        </w:rPr>
        <w:t>დალტონიზმი,</w:t>
      </w:r>
      <w:r w:rsidRPr="00C84198">
        <w:rPr>
          <w:rFonts w:ascii="Sylfaen" w:hAnsi="Sylfaen"/>
          <w:sz w:val="20"/>
          <w:szCs w:val="20"/>
        </w:rPr>
        <w:t xml:space="preserve"> </w:t>
      </w:r>
      <w:proofErr w:type="spellStart"/>
      <w:r w:rsidRPr="00C84198">
        <w:rPr>
          <w:rFonts w:ascii="Sylfaen" w:hAnsi="Sylfaen"/>
          <w:sz w:val="20"/>
          <w:szCs w:val="20"/>
        </w:rPr>
        <w:t>ქერქოვანი</w:t>
      </w:r>
      <w:proofErr w:type="spellEnd"/>
      <w:r w:rsidRPr="00C84198">
        <w:rPr>
          <w:rFonts w:ascii="Sylfaen" w:hAnsi="Sylfaen"/>
          <w:sz w:val="20"/>
          <w:szCs w:val="20"/>
        </w:rPr>
        <w:t xml:space="preserve"> სიბრმავე, მხედველობის ნერვის დისკის შე</w:t>
      </w:r>
      <w:r w:rsidR="003F3175" w:rsidRPr="00C84198">
        <w:rPr>
          <w:rFonts w:ascii="Sylfaen" w:hAnsi="Sylfaen"/>
          <w:sz w:val="20"/>
          <w:szCs w:val="20"/>
        </w:rPr>
        <w:t>შ</w:t>
      </w:r>
      <w:r w:rsidRPr="00C84198">
        <w:rPr>
          <w:rFonts w:ascii="Sylfaen" w:hAnsi="Sylfaen"/>
          <w:sz w:val="20"/>
          <w:szCs w:val="20"/>
        </w:rPr>
        <w:t>უპება, ბადურას პიგმენტაცია.</w:t>
      </w:r>
    </w:p>
    <w:p w14:paraId="2528B839" w14:textId="77777777" w:rsidR="001A2110" w:rsidRPr="00C84198" w:rsidRDefault="001A2110" w:rsidP="002109A0">
      <w:pPr>
        <w:spacing w:after="0"/>
        <w:jc w:val="both"/>
        <w:rPr>
          <w:rFonts w:ascii="Sylfaen" w:hAnsi="Sylfaen"/>
          <w:sz w:val="20"/>
          <w:szCs w:val="20"/>
        </w:rPr>
      </w:pPr>
    </w:p>
    <w:p w14:paraId="17C672EC" w14:textId="1C3898C0" w:rsidR="00790FE1" w:rsidRPr="00C84198" w:rsidRDefault="00790FE1" w:rsidP="002109A0">
      <w:pPr>
        <w:spacing w:after="0"/>
        <w:jc w:val="both"/>
        <w:rPr>
          <w:rFonts w:ascii="Sylfaen" w:hAnsi="Sylfaen"/>
          <w:b/>
          <w:sz w:val="20"/>
          <w:szCs w:val="20"/>
        </w:rPr>
      </w:pPr>
      <w:r w:rsidRPr="00C84198">
        <w:rPr>
          <w:rFonts w:ascii="Sylfaen" w:hAnsi="Sylfaen"/>
          <w:b/>
          <w:sz w:val="20"/>
          <w:szCs w:val="20"/>
        </w:rPr>
        <w:t>დარღვევები სმენის ორგანოსა და წონასწორობის მხრი</w:t>
      </w:r>
      <w:r w:rsidR="004525C6" w:rsidRPr="00C84198">
        <w:rPr>
          <w:rFonts w:ascii="Sylfaen" w:hAnsi="Sylfaen"/>
          <w:b/>
          <w:sz w:val="20"/>
          <w:szCs w:val="20"/>
        </w:rPr>
        <w:t>ვ</w:t>
      </w:r>
    </w:p>
    <w:p w14:paraId="3333907E"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 xml:space="preserve">არახშირი: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w:t>
      </w:r>
    </w:p>
    <w:p w14:paraId="5C3AF38F" w14:textId="77777777" w:rsidR="00790FE1" w:rsidRPr="00C84198" w:rsidRDefault="00790FE1" w:rsidP="002109A0">
      <w:pPr>
        <w:spacing w:after="0"/>
        <w:jc w:val="both"/>
        <w:rPr>
          <w:rFonts w:ascii="Sylfaen" w:hAnsi="Sylfaen"/>
          <w:sz w:val="20"/>
          <w:szCs w:val="20"/>
        </w:rPr>
      </w:pPr>
      <w:r w:rsidRPr="00C84198">
        <w:rPr>
          <w:rFonts w:ascii="Sylfaen" w:hAnsi="Sylfaen"/>
          <w:sz w:val="20"/>
          <w:szCs w:val="20"/>
        </w:rPr>
        <w:t>სიხშირე უცნობია: ხმაური ყურებში, სიყრუე.</w:t>
      </w:r>
    </w:p>
    <w:p w14:paraId="2BC3245C" w14:textId="77777777" w:rsidR="00B077CC" w:rsidRPr="00C84198" w:rsidRDefault="00B077CC" w:rsidP="002109A0">
      <w:pPr>
        <w:spacing w:after="0"/>
        <w:jc w:val="both"/>
        <w:rPr>
          <w:rFonts w:ascii="Sylfaen" w:hAnsi="Sylfaen"/>
          <w:sz w:val="20"/>
          <w:szCs w:val="20"/>
        </w:rPr>
      </w:pPr>
    </w:p>
    <w:p w14:paraId="5C9EA138" w14:textId="00A4903B"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გულის მხრი</w:t>
      </w:r>
      <w:r w:rsidR="004525C6" w:rsidRPr="00C84198">
        <w:rPr>
          <w:rFonts w:ascii="Sylfaen" w:hAnsi="Sylfaen"/>
          <w:b/>
          <w:sz w:val="20"/>
          <w:szCs w:val="20"/>
        </w:rPr>
        <w:t>ვ</w:t>
      </w:r>
    </w:p>
    <w:p w14:paraId="4C9BCD3D"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ხშირი: არითმია, ბრადიკარდია, ტაქიკარდია და ცვლილებები </w:t>
      </w:r>
      <w:proofErr w:type="spellStart"/>
      <w:r w:rsidRPr="00C84198">
        <w:rPr>
          <w:rFonts w:ascii="Sylfaen" w:hAnsi="Sylfaen"/>
          <w:sz w:val="20"/>
          <w:szCs w:val="20"/>
        </w:rPr>
        <w:t>ეკგ</w:t>
      </w:r>
      <w:proofErr w:type="spellEnd"/>
      <w:r w:rsidRPr="00C84198">
        <w:rPr>
          <w:rFonts w:ascii="Sylfaen" w:hAnsi="Sylfaen"/>
          <w:sz w:val="20"/>
          <w:szCs w:val="20"/>
        </w:rPr>
        <w:t>-ზე, აგრეთვე ST ინტერვალის ცვლილება.</w:t>
      </w:r>
    </w:p>
    <w:p w14:paraId="101D8C95" w14:textId="444F3347" w:rsidR="00CA2350" w:rsidRPr="00C84198" w:rsidRDefault="00CA2350" w:rsidP="002109A0">
      <w:pPr>
        <w:spacing w:after="0"/>
        <w:jc w:val="both"/>
        <w:rPr>
          <w:rFonts w:ascii="Sylfaen" w:hAnsi="Sylfaen"/>
          <w:sz w:val="20"/>
          <w:szCs w:val="20"/>
        </w:rPr>
      </w:pPr>
      <w:r w:rsidRPr="00C84198">
        <w:rPr>
          <w:rFonts w:ascii="Sylfaen" w:hAnsi="Sylfaen"/>
          <w:sz w:val="20"/>
          <w:szCs w:val="20"/>
        </w:rPr>
        <w:t>იშვიათი: მიოკარდი</w:t>
      </w:r>
      <w:r w:rsidR="00B077CC" w:rsidRPr="00C84198">
        <w:rPr>
          <w:rFonts w:ascii="Sylfaen" w:hAnsi="Sylfaen"/>
          <w:sz w:val="20"/>
          <w:szCs w:val="20"/>
        </w:rPr>
        <w:t>უმი</w:t>
      </w:r>
      <w:r w:rsidRPr="00C84198">
        <w:rPr>
          <w:rFonts w:ascii="Sylfaen" w:hAnsi="Sylfaen"/>
          <w:sz w:val="20"/>
          <w:szCs w:val="20"/>
        </w:rPr>
        <w:t xml:space="preserve">ს ინფარქტი, გულის იშემიური დაავადების მძიმე ფორმა, არტერიული </w:t>
      </w:r>
      <w:proofErr w:type="spellStart"/>
      <w:r w:rsidRPr="00C84198">
        <w:rPr>
          <w:rFonts w:ascii="Sylfaen" w:hAnsi="Sylfaen"/>
          <w:sz w:val="20"/>
          <w:szCs w:val="20"/>
        </w:rPr>
        <w:t>ჰიპერტენზია</w:t>
      </w:r>
      <w:proofErr w:type="spellEnd"/>
      <w:r w:rsidRPr="00C84198">
        <w:rPr>
          <w:rFonts w:ascii="Sylfaen" w:hAnsi="Sylfaen"/>
          <w:sz w:val="20"/>
          <w:szCs w:val="20"/>
        </w:rPr>
        <w:t>.</w:t>
      </w:r>
    </w:p>
    <w:p w14:paraId="58A6E76D"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ძალიან იშვიათი: გულის გაჩერება.</w:t>
      </w:r>
    </w:p>
    <w:p w14:paraId="40657D56" w14:textId="77777777" w:rsidR="00B077CC" w:rsidRPr="00C84198" w:rsidRDefault="00CA2350" w:rsidP="002109A0">
      <w:pPr>
        <w:spacing w:after="0"/>
        <w:jc w:val="both"/>
        <w:rPr>
          <w:rFonts w:ascii="Sylfaen" w:hAnsi="Sylfaen"/>
          <w:sz w:val="20"/>
          <w:szCs w:val="20"/>
        </w:rPr>
      </w:pPr>
      <w:r w:rsidRPr="00C84198">
        <w:rPr>
          <w:rFonts w:ascii="Sylfaen" w:hAnsi="Sylfaen"/>
          <w:sz w:val="20"/>
          <w:szCs w:val="20"/>
        </w:rPr>
        <w:t>სიხშირე უცნობია: დარღვევები გულის მხრი</w:t>
      </w:r>
      <w:r w:rsidR="00B077CC" w:rsidRPr="00C84198">
        <w:rPr>
          <w:rFonts w:ascii="Sylfaen" w:hAnsi="Sylfaen"/>
          <w:sz w:val="20"/>
          <w:szCs w:val="20"/>
        </w:rPr>
        <w:t>ვ</w:t>
      </w:r>
      <w:r w:rsidRPr="00C84198">
        <w:rPr>
          <w:rFonts w:ascii="Sylfaen" w:hAnsi="Sylfaen"/>
          <w:sz w:val="20"/>
          <w:szCs w:val="20"/>
        </w:rPr>
        <w:t>.</w:t>
      </w:r>
    </w:p>
    <w:p w14:paraId="16091C63" w14:textId="78611B69"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 </w:t>
      </w:r>
    </w:p>
    <w:p w14:paraId="7692C8FE" w14:textId="600A970D"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სისხლძარღვ</w:t>
      </w:r>
      <w:r w:rsidR="00B077CC" w:rsidRPr="00C84198">
        <w:rPr>
          <w:rFonts w:ascii="Sylfaen" w:hAnsi="Sylfaen"/>
          <w:b/>
          <w:sz w:val="20"/>
          <w:szCs w:val="20"/>
        </w:rPr>
        <w:t>თა</w:t>
      </w:r>
      <w:r w:rsidRPr="00C84198">
        <w:rPr>
          <w:rFonts w:ascii="Sylfaen" w:hAnsi="Sylfaen"/>
          <w:b/>
          <w:sz w:val="20"/>
          <w:szCs w:val="20"/>
        </w:rPr>
        <w:t xml:space="preserve"> სისტემის მხრი</w:t>
      </w:r>
      <w:r w:rsidR="004525C6" w:rsidRPr="00C84198">
        <w:rPr>
          <w:rFonts w:ascii="Sylfaen" w:hAnsi="Sylfaen"/>
          <w:b/>
          <w:sz w:val="20"/>
          <w:szCs w:val="20"/>
        </w:rPr>
        <w:t>ვ</w:t>
      </w:r>
    </w:p>
    <w:p w14:paraId="7835BFF7"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ხშირი: ფლებიტი ინექციის ადგილზე, </w:t>
      </w:r>
      <w:proofErr w:type="spellStart"/>
      <w:r w:rsidRPr="00C84198">
        <w:rPr>
          <w:rFonts w:ascii="Sylfaen" w:hAnsi="Sylfaen"/>
          <w:sz w:val="20"/>
          <w:szCs w:val="20"/>
        </w:rPr>
        <w:t>ვენოზური</w:t>
      </w:r>
      <w:proofErr w:type="spellEnd"/>
      <w:r w:rsidRPr="00C84198">
        <w:rPr>
          <w:rFonts w:ascii="Sylfaen" w:hAnsi="Sylfaen"/>
          <w:sz w:val="20"/>
          <w:szCs w:val="20"/>
        </w:rPr>
        <w:t xml:space="preserve"> </w:t>
      </w:r>
      <w:proofErr w:type="spellStart"/>
      <w:r w:rsidRPr="00C84198">
        <w:rPr>
          <w:rFonts w:ascii="Sylfaen" w:hAnsi="Sylfaen"/>
          <w:sz w:val="20"/>
          <w:szCs w:val="20"/>
        </w:rPr>
        <w:t>თრომბოემბოლია</w:t>
      </w:r>
      <w:proofErr w:type="spellEnd"/>
      <w:r w:rsidRPr="00C84198">
        <w:rPr>
          <w:rFonts w:ascii="Sylfaen" w:hAnsi="Sylfaen"/>
          <w:sz w:val="20"/>
          <w:szCs w:val="20"/>
        </w:rPr>
        <w:t>.</w:t>
      </w:r>
    </w:p>
    <w:p w14:paraId="41126522" w14:textId="59996920"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proofErr w:type="spellStart"/>
      <w:r w:rsidRPr="00C84198">
        <w:rPr>
          <w:rFonts w:ascii="Sylfaen" w:hAnsi="Sylfaen"/>
          <w:sz w:val="20"/>
          <w:szCs w:val="20"/>
        </w:rPr>
        <w:t>თრომბო</w:t>
      </w:r>
      <w:r w:rsidR="00B077CC" w:rsidRPr="00C84198">
        <w:rPr>
          <w:rFonts w:ascii="Sylfaen" w:hAnsi="Sylfaen"/>
          <w:sz w:val="20"/>
          <w:szCs w:val="20"/>
        </w:rPr>
        <w:t>ზ</w:t>
      </w:r>
      <w:r w:rsidRPr="00C84198">
        <w:rPr>
          <w:rFonts w:ascii="Sylfaen" w:hAnsi="Sylfaen"/>
          <w:sz w:val="20"/>
          <w:szCs w:val="20"/>
        </w:rPr>
        <w:t>ური</w:t>
      </w:r>
      <w:proofErr w:type="spellEnd"/>
      <w:r w:rsidRPr="00C84198">
        <w:rPr>
          <w:rFonts w:ascii="Sylfaen" w:hAnsi="Sylfaen"/>
          <w:sz w:val="20"/>
          <w:szCs w:val="20"/>
        </w:rPr>
        <w:t xml:space="preserve"> </w:t>
      </w:r>
      <w:proofErr w:type="spellStart"/>
      <w:r w:rsidRPr="00C84198">
        <w:rPr>
          <w:rFonts w:ascii="Sylfaen" w:hAnsi="Sylfaen"/>
          <w:sz w:val="20"/>
          <w:szCs w:val="20"/>
        </w:rPr>
        <w:t>მიკროანგიოპათია</w:t>
      </w:r>
      <w:proofErr w:type="spellEnd"/>
      <w:r w:rsidR="003F3175" w:rsidRPr="00C84198">
        <w:rPr>
          <w:rFonts w:ascii="Sylfaen" w:hAnsi="Sylfaen"/>
          <w:sz w:val="20"/>
          <w:szCs w:val="20"/>
        </w:rPr>
        <w:t xml:space="preserve"> (</w:t>
      </w:r>
      <w:proofErr w:type="spellStart"/>
      <w:r w:rsidR="004260A0" w:rsidRPr="00C84198">
        <w:rPr>
          <w:rFonts w:ascii="Sylfaen" w:hAnsi="Sylfaen"/>
          <w:sz w:val="20"/>
          <w:szCs w:val="20"/>
        </w:rPr>
        <w:t>ჰემოლი</w:t>
      </w:r>
      <w:r w:rsidR="00B077CC" w:rsidRPr="00C84198">
        <w:rPr>
          <w:rFonts w:ascii="Sylfaen" w:hAnsi="Sylfaen"/>
          <w:sz w:val="20"/>
          <w:szCs w:val="20"/>
        </w:rPr>
        <w:t>ზურ</w:t>
      </w:r>
      <w:r w:rsidRPr="00C84198">
        <w:rPr>
          <w:rFonts w:ascii="Sylfaen" w:hAnsi="Sylfaen"/>
          <w:sz w:val="20"/>
          <w:szCs w:val="20"/>
        </w:rPr>
        <w:t>-ურემიული</w:t>
      </w:r>
      <w:proofErr w:type="spellEnd"/>
      <w:r w:rsidRPr="00C84198">
        <w:rPr>
          <w:rFonts w:ascii="Sylfaen" w:hAnsi="Sylfaen"/>
          <w:sz w:val="20"/>
          <w:szCs w:val="20"/>
        </w:rPr>
        <w:t xml:space="preserve"> სინდრომი), რეინოს სინდრომი.</w:t>
      </w:r>
    </w:p>
    <w:p w14:paraId="021DA77C" w14:textId="77777777" w:rsidR="00B077CC" w:rsidRPr="00C84198" w:rsidRDefault="00B077CC" w:rsidP="002109A0">
      <w:pPr>
        <w:spacing w:after="0"/>
        <w:jc w:val="both"/>
        <w:rPr>
          <w:rFonts w:ascii="Sylfaen" w:hAnsi="Sylfaen"/>
          <w:sz w:val="20"/>
          <w:szCs w:val="20"/>
        </w:rPr>
      </w:pPr>
    </w:p>
    <w:p w14:paraId="79BEB3AC" w14:textId="454C3DFF"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დარღვევები სასუნთქი სისტემის, გულმკერდისა და </w:t>
      </w:r>
      <w:proofErr w:type="spellStart"/>
      <w:r w:rsidRPr="00C84198">
        <w:rPr>
          <w:rFonts w:ascii="Sylfaen" w:hAnsi="Sylfaen"/>
          <w:b/>
          <w:sz w:val="20"/>
          <w:szCs w:val="20"/>
        </w:rPr>
        <w:t>შუასაყარის</w:t>
      </w:r>
      <w:proofErr w:type="spellEnd"/>
      <w:r w:rsidRPr="00C84198">
        <w:rPr>
          <w:rFonts w:ascii="Sylfaen" w:hAnsi="Sylfaen"/>
          <w:b/>
          <w:sz w:val="20"/>
          <w:szCs w:val="20"/>
        </w:rPr>
        <w:t xml:space="preserve"> მხრი</w:t>
      </w:r>
      <w:r w:rsidR="004525C6" w:rsidRPr="00C84198">
        <w:rPr>
          <w:rFonts w:ascii="Sylfaen" w:hAnsi="Sylfaen"/>
          <w:b/>
          <w:sz w:val="20"/>
          <w:szCs w:val="20"/>
        </w:rPr>
        <w:t>ვ</w:t>
      </w:r>
    </w:p>
    <w:p w14:paraId="23FFC406"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ხშირი: ქოშინი, პნევმონია, სუნთქვის უკმარისობა.</w:t>
      </w:r>
    </w:p>
    <w:p w14:paraId="260FDB72"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სიხშირე უცნობია</w:t>
      </w:r>
      <w:r w:rsidR="004260A0" w:rsidRPr="00C84198">
        <w:rPr>
          <w:rFonts w:ascii="Sylfaen" w:hAnsi="Sylfaen"/>
          <w:sz w:val="20"/>
          <w:szCs w:val="20"/>
        </w:rPr>
        <w:t>:</w:t>
      </w:r>
      <w:r w:rsidRPr="00C84198">
        <w:rPr>
          <w:rFonts w:ascii="Sylfaen" w:hAnsi="Sylfaen"/>
          <w:sz w:val="20"/>
          <w:szCs w:val="20"/>
        </w:rPr>
        <w:t xml:space="preserve"> ფილტვის არტერიის </w:t>
      </w:r>
      <w:proofErr w:type="spellStart"/>
      <w:r w:rsidRPr="00C84198">
        <w:rPr>
          <w:rFonts w:ascii="Sylfaen" w:hAnsi="Sylfaen"/>
          <w:sz w:val="20"/>
          <w:szCs w:val="20"/>
        </w:rPr>
        <w:t>თრომბოემბოლია</w:t>
      </w:r>
      <w:proofErr w:type="spellEnd"/>
      <w:r w:rsidRPr="00C84198">
        <w:rPr>
          <w:rFonts w:ascii="Sylfaen" w:hAnsi="Sylfaen"/>
          <w:sz w:val="20"/>
          <w:szCs w:val="20"/>
        </w:rPr>
        <w:t>.</w:t>
      </w:r>
    </w:p>
    <w:p w14:paraId="3FA77A07" w14:textId="77777777" w:rsidR="00B077CC" w:rsidRPr="00C84198" w:rsidRDefault="00B077CC" w:rsidP="002109A0">
      <w:pPr>
        <w:spacing w:after="0"/>
        <w:jc w:val="both"/>
        <w:rPr>
          <w:rFonts w:ascii="Sylfaen" w:hAnsi="Sylfaen"/>
          <w:sz w:val="20"/>
          <w:szCs w:val="20"/>
        </w:rPr>
      </w:pPr>
    </w:p>
    <w:p w14:paraId="49625FE8" w14:textId="1DBDDD85"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კუჭ-ნაწლავის ტრაქტის მხრი</w:t>
      </w:r>
      <w:r w:rsidR="005F1129" w:rsidRPr="00C84198">
        <w:rPr>
          <w:rFonts w:ascii="Sylfaen" w:hAnsi="Sylfaen"/>
          <w:b/>
          <w:sz w:val="20"/>
          <w:szCs w:val="20"/>
        </w:rPr>
        <w:t>ვ</w:t>
      </w:r>
    </w:p>
    <w:p w14:paraId="5E0629A9"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ძალიან ხშირი: ღებინება, </w:t>
      </w:r>
      <w:r w:rsidR="004260A0" w:rsidRPr="00C84198">
        <w:rPr>
          <w:rFonts w:ascii="Sylfaen" w:hAnsi="Sylfaen"/>
          <w:sz w:val="20"/>
          <w:szCs w:val="20"/>
        </w:rPr>
        <w:t>გუ</w:t>
      </w:r>
      <w:r w:rsidRPr="00C84198">
        <w:rPr>
          <w:rFonts w:ascii="Sylfaen" w:hAnsi="Sylfaen"/>
          <w:sz w:val="20"/>
          <w:szCs w:val="20"/>
        </w:rPr>
        <w:t xml:space="preserve">ლისრევა, დიარეა, </w:t>
      </w:r>
      <w:proofErr w:type="spellStart"/>
      <w:r w:rsidRPr="00C84198">
        <w:rPr>
          <w:rFonts w:ascii="Sylfaen" w:hAnsi="Sylfaen"/>
          <w:sz w:val="20"/>
          <w:szCs w:val="20"/>
        </w:rPr>
        <w:t>ანორექსია</w:t>
      </w:r>
      <w:proofErr w:type="spellEnd"/>
      <w:r w:rsidRPr="00C84198">
        <w:rPr>
          <w:rFonts w:ascii="Sylfaen" w:hAnsi="Sylfaen"/>
          <w:sz w:val="20"/>
          <w:szCs w:val="20"/>
        </w:rPr>
        <w:t>.</w:t>
      </w:r>
    </w:p>
    <w:p w14:paraId="2D792531"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არახშირი: ლითონის დანალექი ღრძილების მიდამოებში.</w:t>
      </w:r>
    </w:p>
    <w:p w14:paraId="1B9498C0"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იშვიათი: სტომატიტი.</w:t>
      </w:r>
    </w:p>
    <w:p w14:paraId="2EB4D053"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სიხშირე უცნობია: სლოკინი.</w:t>
      </w:r>
    </w:p>
    <w:p w14:paraId="258671A5" w14:textId="77777777" w:rsidR="00B077CC" w:rsidRPr="00C84198" w:rsidRDefault="00B077CC" w:rsidP="002109A0">
      <w:pPr>
        <w:spacing w:after="0"/>
        <w:jc w:val="both"/>
        <w:rPr>
          <w:rFonts w:ascii="Sylfaen" w:hAnsi="Sylfaen"/>
          <w:sz w:val="20"/>
          <w:szCs w:val="20"/>
        </w:rPr>
      </w:pPr>
    </w:p>
    <w:p w14:paraId="69A8BA12" w14:textId="37C2786F"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ღვიძლი</w:t>
      </w:r>
      <w:r w:rsidR="005D442E" w:rsidRPr="00C84198">
        <w:rPr>
          <w:rFonts w:ascii="Sylfaen" w:hAnsi="Sylfaen"/>
          <w:b/>
          <w:sz w:val="20"/>
          <w:szCs w:val="20"/>
        </w:rPr>
        <w:t>ს</w:t>
      </w:r>
      <w:r w:rsidRPr="00C84198">
        <w:rPr>
          <w:rFonts w:ascii="Sylfaen" w:hAnsi="Sylfaen"/>
          <w:b/>
          <w:sz w:val="20"/>
          <w:szCs w:val="20"/>
        </w:rPr>
        <w:t xml:space="preserve">ა და </w:t>
      </w:r>
      <w:proofErr w:type="spellStart"/>
      <w:r w:rsidRPr="00C84198">
        <w:rPr>
          <w:rFonts w:ascii="Sylfaen" w:hAnsi="Sylfaen"/>
          <w:b/>
          <w:sz w:val="20"/>
          <w:szCs w:val="20"/>
        </w:rPr>
        <w:t>ნაღველმდენი</w:t>
      </w:r>
      <w:proofErr w:type="spellEnd"/>
      <w:r w:rsidRPr="00C84198">
        <w:rPr>
          <w:rFonts w:ascii="Sylfaen" w:hAnsi="Sylfaen"/>
          <w:b/>
          <w:sz w:val="20"/>
          <w:szCs w:val="20"/>
        </w:rPr>
        <w:t xml:space="preserve"> გზების მხრი</w:t>
      </w:r>
      <w:r w:rsidR="005F1129" w:rsidRPr="00C84198">
        <w:rPr>
          <w:rFonts w:ascii="Sylfaen" w:hAnsi="Sylfaen"/>
          <w:b/>
          <w:sz w:val="20"/>
          <w:szCs w:val="20"/>
        </w:rPr>
        <w:t>ვ</w:t>
      </w:r>
    </w:p>
    <w:p w14:paraId="08F72E0B"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სიხშირე უცნობია: ღვიძლის ფერმენტების</w:t>
      </w:r>
      <w:r w:rsidR="003F3175" w:rsidRPr="00C84198">
        <w:rPr>
          <w:rFonts w:ascii="Sylfaen" w:hAnsi="Sylfaen"/>
          <w:sz w:val="20"/>
          <w:szCs w:val="20"/>
        </w:rPr>
        <w:t xml:space="preserve"> (</w:t>
      </w:r>
      <w:proofErr w:type="spellStart"/>
      <w:r w:rsidRPr="00C84198">
        <w:rPr>
          <w:rFonts w:ascii="Sylfaen" w:hAnsi="Sylfaen"/>
          <w:sz w:val="20"/>
          <w:szCs w:val="20"/>
        </w:rPr>
        <w:t>ტრანსამინაზების</w:t>
      </w:r>
      <w:proofErr w:type="spellEnd"/>
      <w:r w:rsidRPr="00C84198">
        <w:rPr>
          <w:rFonts w:ascii="Sylfaen" w:hAnsi="Sylfaen"/>
          <w:sz w:val="20"/>
          <w:szCs w:val="20"/>
        </w:rPr>
        <w:t xml:space="preserve">) აქტივობის მომატება, სისხლში </w:t>
      </w:r>
      <w:proofErr w:type="spellStart"/>
      <w:r w:rsidRPr="00C84198">
        <w:rPr>
          <w:rFonts w:ascii="Sylfaen" w:hAnsi="Sylfaen"/>
          <w:sz w:val="20"/>
          <w:szCs w:val="20"/>
        </w:rPr>
        <w:t>ბილირუბინის</w:t>
      </w:r>
      <w:proofErr w:type="spellEnd"/>
      <w:r w:rsidRPr="00C84198">
        <w:rPr>
          <w:rFonts w:ascii="Sylfaen" w:hAnsi="Sylfaen"/>
          <w:sz w:val="20"/>
          <w:szCs w:val="20"/>
        </w:rPr>
        <w:t xml:space="preserve"> კონცენტრაციის გაზრდა.</w:t>
      </w:r>
    </w:p>
    <w:p w14:paraId="109C617B" w14:textId="77777777" w:rsidR="00B077CC" w:rsidRPr="00C84198" w:rsidRDefault="00B077CC" w:rsidP="002109A0">
      <w:pPr>
        <w:spacing w:after="0"/>
        <w:jc w:val="both"/>
        <w:rPr>
          <w:rFonts w:ascii="Sylfaen" w:hAnsi="Sylfaen"/>
          <w:sz w:val="20"/>
          <w:szCs w:val="20"/>
        </w:rPr>
      </w:pPr>
    </w:p>
    <w:p w14:paraId="0DAE05E2" w14:textId="388D5484"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კანისა და კანქვეშა  უჯრედისის მხრი</w:t>
      </w:r>
      <w:r w:rsidR="005F1129" w:rsidRPr="00C84198">
        <w:rPr>
          <w:rFonts w:ascii="Sylfaen" w:hAnsi="Sylfaen"/>
          <w:b/>
          <w:sz w:val="20"/>
          <w:szCs w:val="20"/>
        </w:rPr>
        <w:t>ვ</w:t>
      </w:r>
    </w:p>
    <w:p w14:paraId="6824772E"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ხშირი: ერითემა და კანის წყლულები, ადგილობრივი შეშუპება და ტკივილი.</w:t>
      </w:r>
    </w:p>
    <w:p w14:paraId="59FD15DF"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proofErr w:type="spellStart"/>
      <w:r w:rsidRPr="00C84198">
        <w:rPr>
          <w:rFonts w:ascii="Sylfaen" w:hAnsi="Sylfaen"/>
          <w:sz w:val="20"/>
          <w:szCs w:val="20"/>
        </w:rPr>
        <w:t>ალოპეცია</w:t>
      </w:r>
      <w:proofErr w:type="spellEnd"/>
      <w:r w:rsidRPr="00C84198">
        <w:rPr>
          <w:rFonts w:ascii="Sylfaen" w:hAnsi="Sylfaen"/>
          <w:sz w:val="20"/>
          <w:szCs w:val="20"/>
        </w:rPr>
        <w:t>, გამონაყარი კანზე.</w:t>
      </w:r>
    </w:p>
    <w:p w14:paraId="73128B35" w14:textId="77777777" w:rsidR="00B077CC" w:rsidRPr="00C84198" w:rsidRDefault="00B077CC" w:rsidP="002109A0">
      <w:pPr>
        <w:spacing w:after="0"/>
        <w:jc w:val="both"/>
        <w:rPr>
          <w:rFonts w:ascii="Sylfaen" w:hAnsi="Sylfaen"/>
          <w:sz w:val="20"/>
          <w:szCs w:val="20"/>
        </w:rPr>
      </w:pPr>
    </w:p>
    <w:p w14:paraId="5D3CF702" w14:textId="360983E3"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ჩონჩხ-კუნთოვანი, შემაერთებელი და ძვლ</w:t>
      </w:r>
      <w:r w:rsidR="003F3175" w:rsidRPr="00C84198">
        <w:rPr>
          <w:rFonts w:ascii="Sylfaen" w:hAnsi="Sylfaen"/>
          <w:b/>
          <w:sz w:val="20"/>
          <w:szCs w:val="20"/>
        </w:rPr>
        <w:t xml:space="preserve">ოვანი </w:t>
      </w:r>
      <w:r w:rsidRPr="00C84198">
        <w:rPr>
          <w:rFonts w:ascii="Sylfaen" w:hAnsi="Sylfaen"/>
          <w:b/>
          <w:sz w:val="20"/>
          <w:szCs w:val="20"/>
        </w:rPr>
        <w:t>ქსოვილის მხრი</w:t>
      </w:r>
      <w:r w:rsidR="005F1129" w:rsidRPr="00C84198">
        <w:rPr>
          <w:rFonts w:ascii="Sylfaen" w:hAnsi="Sylfaen"/>
          <w:b/>
          <w:sz w:val="20"/>
          <w:szCs w:val="20"/>
        </w:rPr>
        <w:t>ვ</w:t>
      </w:r>
    </w:p>
    <w:p w14:paraId="06DCF041"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r w:rsidR="004260A0" w:rsidRPr="00C84198">
        <w:rPr>
          <w:rFonts w:ascii="Sylfaen" w:hAnsi="Sylfaen"/>
          <w:sz w:val="20"/>
          <w:szCs w:val="20"/>
        </w:rPr>
        <w:t>კუნთები</w:t>
      </w:r>
      <w:r w:rsidRPr="00C84198">
        <w:rPr>
          <w:rFonts w:ascii="Sylfaen" w:hAnsi="Sylfaen"/>
          <w:sz w:val="20"/>
          <w:szCs w:val="20"/>
        </w:rPr>
        <w:t>ს სპაზმი.</w:t>
      </w:r>
    </w:p>
    <w:p w14:paraId="4D0CE5E8" w14:textId="77777777" w:rsidR="00B077CC" w:rsidRPr="00C84198" w:rsidRDefault="00B077CC" w:rsidP="002109A0">
      <w:pPr>
        <w:spacing w:after="0"/>
        <w:jc w:val="both"/>
        <w:rPr>
          <w:rFonts w:ascii="Sylfaen" w:hAnsi="Sylfaen"/>
          <w:sz w:val="20"/>
          <w:szCs w:val="20"/>
        </w:rPr>
      </w:pPr>
    </w:p>
    <w:p w14:paraId="64F9AFFF"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თირკმლისა და შარდმდენი გზების მხრი</w:t>
      </w:r>
      <w:r w:rsidR="003F3175" w:rsidRPr="00C84198">
        <w:rPr>
          <w:rFonts w:ascii="Sylfaen" w:hAnsi="Sylfaen"/>
          <w:b/>
          <w:sz w:val="20"/>
          <w:szCs w:val="20"/>
        </w:rPr>
        <w:t>ვ</w:t>
      </w:r>
    </w:p>
    <w:p w14:paraId="59E1C74A" w14:textId="4A8DFE8E"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ძალიან ხშირი:  თირკმლის მწვავე უკმარისობა, თირკმლის მძიმე უკმარისობა (შარდოვანასა და </w:t>
      </w:r>
      <w:proofErr w:type="spellStart"/>
      <w:r w:rsidRPr="00C84198">
        <w:rPr>
          <w:rFonts w:ascii="Sylfaen" w:hAnsi="Sylfaen"/>
          <w:sz w:val="20"/>
          <w:szCs w:val="20"/>
        </w:rPr>
        <w:t>კრეატინინის</w:t>
      </w:r>
      <w:proofErr w:type="spellEnd"/>
      <w:r w:rsidRPr="00C84198">
        <w:rPr>
          <w:rFonts w:ascii="Sylfaen" w:hAnsi="Sylfaen"/>
          <w:sz w:val="20"/>
          <w:szCs w:val="20"/>
        </w:rPr>
        <w:t xml:space="preserve">,  </w:t>
      </w:r>
      <w:proofErr w:type="spellStart"/>
      <w:r w:rsidRPr="00C84198">
        <w:rPr>
          <w:rFonts w:ascii="Sylfaen" w:hAnsi="Sylfaen"/>
          <w:sz w:val="20"/>
          <w:szCs w:val="20"/>
        </w:rPr>
        <w:t>შარდმჟავას</w:t>
      </w:r>
      <w:proofErr w:type="spellEnd"/>
      <w:r w:rsidRPr="00C84198">
        <w:rPr>
          <w:rFonts w:ascii="Sylfaen" w:hAnsi="Sylfaen"/>
          <w:sz w:val="20"/>
          <w:szCs w:val="20"/>
        </w:rPr>
        <w:t xml:space="preserve"> კონცენტრაციის მატება სისხლის შრატში და (ან) </w:t>
      </w:r>
      <w:proofErr w:type="spellStart"/>
      <w:r w:rsidRPr="00C84198">
        <w:rPr>
          <w:rFonts w:ascii="Sylfaen" w:hAnsi="Sylfaen"/>
          <w:sz w:val="20"/>
          <w:szCs w:val="20"/>
        </w:rPr>
        <w:t>კრეატინინის</w:t>
      </w:r>
      <w:proofErr w:type="spellEnd"/>
      <w:r w:rsidRPr="00C84198">
        <w:rPr>
          <w:rFonts w:ascii="Sylfaen" w:hAnsi="Sylfaen"/>
          <w:sz w:val="20"/>
          <w:szCs w:val="20"/>
        </w:rPr>
        <w:t xml:space="preserve"> კლირენსის დაქვეითება), დარღვევები თირკმლის </w:t>
      </w:r>
      <w:r w:rsidR="00B077CC" w:rsidRPr="00C84198">
        <w:rPr>
          <w:rFonts w:ascii="Sylfaen" w:hAnsi="Sylfaen"/>
          <w:sz w:val="20"/>
          <w:szCs w:val="20"/>
        </w:rPr>
        <w:t>მილაკების</w:t>
      </w:r>
      <w:r w:rsidRPr="00C84198">
        <w:rPr>
          <w:rFonts w:ascii="Sylfaen" w:hAnsi="Sylfaen"/>
          <w:sz w:val="20"/>
          <w:szCs w:val="20"/>
        </w:rPr>
        <w:t xml:space="preserve"> მხრი</w:t>
      </w:r>
      <w:r w:rsidR="00B077CC" w:rsidRPr="00C84198">
        <w:rPr>
          <w:rFonts w:ascii="Sylfaen" w:hAnsi="Sylfaen"/>
          <w:sz w:val="20"/>
          <w:szCs w:val="20"/>
        </w:rPr>
        <w:t>ვ</w:t>
      </w:r>
      <w:r w:rsidRPr="00C84198">
        <w:rPr>
          <w:rFonts w:ascii="Sylfaen" w:hAnsi="Sylfaen"/>
          <w:sz w:val="20"/>
          <w:szCs w:val="20"/>
        </w:rPr>
        <w:t>.</w:t>
      </w:r>
    </w:p>
    <w:p w14:paraId="68E14174" w14:textId="77777777" w:rsidR="00B077CC" w:rsidRPr="00C84198" w:rsidRDefault="00B077CC" w:rsidP="002109A0">
      <w:pPr>
        <w:spacing w:after="0"/>
        <w:jc w:val="both"/>
        <w:rPr>
          <w:rFonts w:ascii="Sylfaen" w:hAnsi="Sylfaen"/>
          <w:sz w:val="20"/>
          <w:szCs w:val="20"/>
        </w:rPr>
      </w:pPr>
    </w:p>
    <w:p w14:paraId="45A7532D" w14:textId="258E3425" w:rsidR="00CA2350" w:rsidRPr="00C84198" w:rsidRDefault="00CA2350" w:rsidP="003F3175">
      <w:pPr>
        <w:spacing w:after="0"/>
        <w:jc w:val="both"/>
        <w:rPr>
          <w:rFonts w:ascii="Sylfaen" w:hAnsi="Sylfaen"/>
          <w:sz w:val="20"/>
          <w:szCs w:val="20"/>
        </w:rPr>
      </w:pPr>
      <w:r w:rsidRPr="00C84198">
        <w:rPr>
          <w:rFonts w:ascii="Sylfaen" w:hAnsi="Sylfaen"/>
          <w:sz w:val="20"/>
          <w:szCs w:val="20"/>
        </w:rPr>
        <w:t xml:space="preserve">თირკმლის მძიმე უკმარისობა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ერთჯერადი ან მრავალჯერადი შეყვანის შემდეგ. თირკმლის ფუნქციის მსუბუქი შექცევადი დარღვევა შესაძლოა წარმოიქმნას საშუალო დოზის ერთჯერადი გამოყენებისას</w:t>
      </w:r>
      <w:r w:rsidR="003F3175" w:rsidRPr="00C84198">
        <w:rPr>
          <w:rFonts w:ascii="Sylfaen" w:hAnsi="Sylfaen"/>
          <w:sz w:val="20"/>
          <w:szCs w:val="20"/>
        </w:rPr>
        <w:t xml:space="preserve"> (</w:t>
      </w:r>
      <w:proofErr w:type="spellStart"/>
      <w:r w:rsidRPr="00C84198">
        <w:rPr>
          <w:rFonts w:ascii="Sylfaen" w:hAnsi="Sylfaen"/>
          <w:sz w:val="20"/>
          <w:szCs w:val="20"/>
        </w:rPr>
        <w:t>სზფ</w:t>
      </w:r>
      <w:proofErr w:type="spellEnd"/>
      <w:r w:rsidRPr="00C84198">
        <w:rPr>
          <w:rFonts w:ascii="Sylfaen" w:hAnsi="Sylfaen"/>
          <w:sz w:val="20"/>
          <w:szCs w:val="20"/>
        </w:rPr>
        <w:t xml:space="preserve"> 20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xml:space="preserve">-დან &lt; 50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-მდე). უფრო მაღალი ერთჯერადი დოზის გამოყენებამ</w:t>
      </w:r>
      <w:r w:rsidR="003F3175" w:rsidRPr="00C84198">
        <w:rPr>
          <w:rFonts w:ascii="Sylfaen" w:hAnsi="Sylfaen"/>
          <w:sz w:val="20"/>
          <w:szCs w:val="20"/>
        </w:rPr>
        <w:t xml:space="preserve"> (</w:t>
      </w:r>
      <w:proofErr w:type="spellStart"/>
      <w:r w:rsidRPr="00C84198">
        <w:rPr>
          <w:rFonts w:ascii="Sylfaen" w:hAnsi="Sylfaen"/>
          <w:sz w:val="20"/>
          <w:szCs w:val="20"/>
        </w:rPr>
        <w:t>სზმ</w:t>
      </w:r>
      <w:proofErr w:type="spellEnd"/>
      <w:r w:rsidRPr="00C84198">
        <w:rPr>
          <w:rFonts w:ascii="Sylfaen" w:hAnsi="Sylfaen"/>
          <w:sz w:val="20"/>
          <w:szCs w:val="20"/>
        </w:rPr>
        <w:t xml:space="preserve"> 50-120 </w:t>
      </w:r>
      <w:proofErr w:type="spellStart"/>
      <w:r w:rsidRPr="00C84198">
        <w:rPr>
          <w:rFonts w:ascii="Sylfaen" w:hAnsi="Sylfaen"/>
          <w:sz w:val="20"/>
          <w:szCs w:val="20"/>
        </w:rPr>
        <w:t>მგ</w:t>
      </w:r>
      <w:proofErr w:type="spellEnd"/>
      <w:r w:rsidRPr="00C84198">
        <w:rPr>
          <w:rFonts w:ascii="Sylfaen" w:hAnsi="Sylfaen"/>
          <w:sz w:val="20"/>
          <w:szCs w:val="20"/>
        </w:rPr>
        <w:t>/მ</w:t>
      </w:r>
      <w:r w:rsidRPr="00C84198">
        <w:rPr>
          <w:rFonts w:ascii="Sylfaen" w:hAnsi="Sylfaen"/>
          <w:sz w:val="20"/>
          <w:szCs w:val="20"/>
          <w:vertAlign w:val="superscript"/>
        </w:rPr>
        <w:t>2</w:t>
      </w:r>
      <w:r w:rsidRPr="00C84198">
        <w:rPr>
          <w:rFonts w:ascii="Sylfaen" w:hAnsi="Sylfaen"/>
          <w:sz w:val="20"/>
          <w:szCs w:val="20"/>
        </w:rPr>
        <w:t xml:space="preserve">) ანდა ყოველდღიურმა მრავალჯერადმა გამოყენებამ შესაძლოა გამოიწვიოს თირკმლის უკმარისობა თირკმლის </w:t>
      </w:r>
      <w:r w:rsidR="000055EE" w:rsidRPr="00C84198">
        <w:rPr>
          <w:rFonts w:ascii="Sylfaen" w:hAnsi="Sylfaen"/>
          <w:sz w:val="20"/>
          <w:szCs w:val="20"/>
        </w:rPr>
        <w:t>მილაკე</w:t>
      </w:r>
      <w:r w:rsidRPr="00C84198">
        <w:rPr>
          <w:rFonts w:ascii="Sylfaen" w:hAnsi="Sylfaen"/>
          <w:sz w:val="20"/>
          <w:szCs w:val="20"/>
        </w:rPr>
        <w:t>ბის ნეკროზით, რაც ვლინდება ურემიისა ან ანურიის სახით. თირკმლის მძიმე უკმარისობა შეიძლება იყოს</w:t>
      </w:r>
      <w:r w:rsidR="003F3175" w:rsidRPr="00C84198">
        <w:rPr>
          <w:rFonts w:ascii="Sylfaen" w:hAnsi="Sylfaen"/>
          <w:sz w:val="20"/>
          <w:szCs w:val="20"/>
        </w:rPr>
        <w:t xml:space="preserve"> შეუქცევადი.</w:t>
      </w:r>
    </w:p>
    <w:p w14:paraId="3F2EB166" w14:textId="15AB6525"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ნეფროტოქსიკურობა</w:t>
      </w:r>
      <w:proofErr w:type="spellEnd"/>
      <w:r w:rsidRPr="00C84198">
        <w:rPr>
          <w:rFonts w:ascii="Sylfaen" w:hAnsi="Sylfaen"/>
          <w:sz w:val="20"/>
          <w:szCs w:val="20"/>
        </w:rPr>
        <w:t xml:space="preserve"> არის კუმულა</w:t>
      </w:r>
      <w:r w:rsidR="000055EE" w:rsidRPr="00C84198">
        <w:rPr>
          <w:rFonts w:ascii="Sylfaen" w:hAnsi="Sylfaen"/>
          <w:sz w:val="20"/>
          <w:szCs w:val="20"/>
        </w:rPr>
        <w:t>ც</w:t>
      </w:r>
      <w:r w:rsidRPr="00C84198">
        <w:rPr>
          <w:rFonts w:ascii="Sylfaen" w:hAnsi="Sylfaen"/>
          <w:sz w:val="20"/>
          <w:szCs w:val="20"/>
        </w:rPr>
        <w:t xml:space="preserve">იური და შესაძლებელია განვითარდეს 2-3 დღე-ღამიდან ორ კვირამდე პერიოდში პირველი დოზის მიღებიდან. შესაძლებელია </w:t>
      </w:r>
      <w:proofErr w:type="spellStart"/>
      <w:r w:rsidRPr="00C84198">
        <w:rPr>
          <w:rFonts w:ascii="Sylfaen" w:hAnsi="Sylfaen"/>
          <w:sz w:val="20"/>
          <w:szCs w:val="20"/>
        </w:rPr>
        <w:t>კრეატინინის</w:t>
      </w:r>
      <w:r w:rsidR="00F662B6" w:rsidRPr="00C84198">
        <w:rPr>
          <w:rFonts w:ascii="Sylfaen" w:hAnsi="Sylfaen"/>
          <w:sz w:val="20"/>
          <w:szCs w:val="20"/>
        </w:rPr>
        <w:t>ა</w:t>
      </w:r>
      <w:proofErr w:type="spellEnd"/>
      <w:r w:rsidRPr="00C84198">
        <w:rPr>
          <w:rFonts w:ascii="Sylfaen" w:hAnsi="Sylfaen"/>
          <w:sz w:val="20"/>
          <w:szCs w:val="20"/>
        </w:rPr>
        <w:t xml:space="preserve"> და შარდოვანას კონცენტრაციის  </w:t>
      </w:r>
      <w:r w:rsidR="00F662B6" w:rsidRPr="00C84198">
        <w:rPr>
          <w:rFonts w:ascii="Sylfaen" w:hAnsi="Sylfaen"/>
          <w:sz w:val="20"/>
          <w:szCs w:val="20"/>
        </w:rPr>
        <w:t xml:space="preserve">დონეების </w:t>
      </w:r>
      <w:r w:rsidRPr="00C84198">
        <w:rPr>
          <w:rFonts w:ascii="Sylfaen" w:hAnsi="Sylfaen"/>
          <w:sz w:val="20"/>
          <w:szCs w:val="20"/>
        </w:rPr>
        <w:t xml:space="preserve">მომატება სისხლის შრატში. </w:t>
      </w:r>
      <w:r w:rsidR="003F3175" w:rsidRPr="00C84198">
        <w:rPr>
          <w:rFonts w:ascii="Sylfaen" w:hAnsi="Sylfaen"/>
          <w:sz w:val="20"/>
          <w:szCs w:val="20"/>
        </w:rPr>
        <w:t xml:space="preserve">არასაკმარისი </w:t>
      </w:r>
      <w:proofErr w:type="spellStart"/>
      <w:r w:rsidR="003F3175" w:rsidRPr="00C84198">
        <w:rPr>
          <w:rFonts w:ascii="Sylfaen" w:hAnsi="Sylfaen"/>
          <w:sz w:val="20"/>
          <w:szCs w:val="20"/>
        </w:rPr>
        <w:t>ჰიდრატაციისას</w:t>
      </w:r>
      <w:proofErr w:type="spellEnd"/>
      <w:r w:rsidR="00DC2F6B" w:rsidRPr="00C84198">
        <w:rPr>
          <w:rFonts w:ascii="Sylfaen" w:hAnsi="Sylfaen"/>
          <w:sz w:val="20"/>
          <w:szCs w:val="20"/>
        </w:rPr>
        <w:t>, პაციენტების 28-36%-ში, ერთჯერადი დოზის 50</w:t>
      </w:r>
      <w:r w:rsidR="000055EE" w:rsidRPr="00C84198">
        <w:rPr>
          <w:rFonts w:ascii="Sylfaen" w:hAnsi="Sylfaen"/>
          <w:sz w:val="20"/>
          <w:szCs w:val="20"/>
        </w:rPr>
        <w:t xml:space="preserve"> </w:t>
      </w:r>
      <w:proofErr w:type="spellStart"/>
      <w:r w:rsidR="00DC2F6B" w:rsidRPr="00C84198">
        <w:rPr>
          <w:rFonts w:ascii="Sylfaen" w:hAnsi="Sylfaen"/>
          <w:sz w:val="20"/>
          <w:szCs w:val="20"/>
        </w:rPr>
        <w:t>მგ</w:t>
      </w:r>
      <w:proofErr w:type="spellEnd"/>
      <w:r w:rsidR="00DC2F6B" w:rsidRPr="00C84198">
        <w:rPr>
          <w:rFonts w:ascii="Sylfaen" w:hAnsi="Sylfaen"/>
          <w:sz w:val="20"/>
          <w:szCs w:val="20"/>
        </w:rPr>
        <w:t>/მ</w:t>
      </w:r>
      <w:r w:rsidR="00DC2F6B" w:rsidRPr="00C84198">
        <w:rPr>
          <w:rFonts w:ascii="Sylfaen" w:hAnsi="Sylfaen"/>
          <w:sz w:val="20"/>
          <w:szCs w:val="20"/>
          <w:vertAlign w:val="superscript"/>
        </w:rPr>
        <w:t>2</w:t>
      </w:r>
      <w:r w:rsidR="00DC2F6B" w:rsidRPr="00C84198">
        <w:rPr>
          <w:rFonts w:ascii="Sylfaen" w:hAnsi="Sylfaen"/>
          <w:sz w:val="20"/>
          <w:szCs w:val="20"/>
        </w:rPr>
        <w:t xml:space="preserve"> მიღებისას, შეიმჩნეოდა </w:t>
      </w:r>
      <w:proofErr w:type="spellStart"/>
      <w:r w:rsidRPr="00C84198">
        <w:rPr>
          <w:rFonts w:ascii="Sylfaen" w:hAnsi="Sylfaen"/>
          <w:sz w:val="20"/>
          <w:szCs w:val="20"/>
        </w:rPr>
        <w:t>ნეფროტოქსიკურობა</w:t>
      </w:r>
      <w:proofErr w:type="spellEnd"/>
      <w:r w:rsidRPr="00C84198">
        <w:rPr>
          <w:rFonts w:ascii="Sylfaen" w:hAnsi="Sylfaen"/>
          <w:sz w:val="20"/>
          <w:szCs w:val="20"/>
        </w:rPr>
        <w:t xml:space="preserve">  (იხ. თავი 4.4).</w:t>
      </w:r>
    </w:p>
    <w:p w14:paraId="7D587DE7" w14:textId="77777777"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ჰიპერურიკემია</w:t>
      </w:r>
      <w:proofErr w:type="spellEnd"/>
      <w:r w:rsidRPr="00C84198">
        <w:rPr>
          <w:rFonts w:ascii="Sylfaen" w:hAnsi="Sylfaen"/>
          <w:sz w:val="20"/>
          <w:szCs w:val="20"/>
        </w:rPr>
        <w:t xml:space="preserve"> შესაძლოა </w:t>
      </w:r>
      <w:r w:rsidR="00DC2F6B" w:rsidRPr="00C84198">
        <w:rPr>
          <w:rFonts w:ascii="Sylfaen" w:hAnsi="Sylfaen"/>
          <w:sz w:val="20"/>
          <w:szCs w:val="20"/>
        </w:rPr>
        <w:t>განვითარდე</w:t>
      </w:r>
      <w:r w:rsidRPr="00C84198">
        <w:rPr>
          <w:rFonts w:ascii="Sylfaen" w:hAnsi="Sylfaen"/>
          <w:sz w:val="20"/>
          <w:szCs w:val="20"/>
        </w:rPr>
        <w:t>ს სიმპტომების გარეშე</w:t>
      </w:r>
      <w:r w:rsidR="00DC2F6B" w:rsidRPr="00C84198">
        <w:rPr>
          <w:rFonts w:ascii="Sylfaen" w:hAnsi="Sylfaen"/>
          <w:sz w:val="20"/>
          <w:szCs w:val="20"/>
        </w:rPr>
        <w:t>,</w:t>
      </w:r>
      <w:r w:rsidRPr="00C84198">
        <w:rPr>
          <w:rFonts w:ascii="Sylfaen" w:hAnsi="Sylfaen"/>
          <w:sz w:val="20"/>
          <w:szCs w:val="20"/>
        </w:rPr>
        <w:t xml:space="preserve"> </w:t>
      </w:r>
      <w:r w:rsidR="00DC2F6B" w:rsidRPr="00C84198">
        <w:rPr>
          <w:rFonts w:ascii="Sylfaen" w:hAnsi="Sylfaen"/>
          <w:sz w:val="20"/>
          <w:szCs w:val="20"/>
        </w:rPr>
        <w:t>ან</w:t>
      </w:r>
      <w:r w:rsidRPr="00C84198">
        <w:rPr>
          <w:rFonts w:ascii="Sylfaen" w:hAnsi="Sylfaen"/>
          <w:sz w:val="20"/>
          <w:szCs w:val="20"/>
        </w:rPr>
        <w:t xml:space="preserve"> გამოვლინდეს ნიკრისის ქარის სახით.</w:t>
      </w:r>
    </w:p>
    <w:p w14:paraId="46E2FDAE" w14:textId="77777777" w:rsidR="00CA2350" w:rsidRPr="00C84198" w:rsidRDefault="00DC2F6B" w:rsidP="002109A0">
      <w:pPr>
        <w:spacing w:after="0"/>
        <w:jc w:val="both"/>
        <w:rPr>
          <w:rFonts w:ascii="Sylfaen" w:hAnsi="Sylfaen"/>
          <w:sz w:val="20"/>
          <w:szCs w:val="20"/>
        </w:rPr>
      </w:pPr>
      <w:proofErr w:type="spellStart"/>
      <w:r w:rsidRPr="00C84198">
        <w:rPr>
          <w:rFonts w:ascii="Sylfaen" w:hAnsi="Sylfaen"/>
          <w:sz w:val="20"/>
          <w:szCs w:val="20"/>
        </w:rPr>
        <w:t>ნეფროტოქსიკურობასთან</w:t>
      </w:r>
      <w:proofErr w:type="spellEnd"/>
      <w:r w:rsidRPr="00C84198">
        <w:rPr>
          <w:rFonts w:ascii="Sylfaen" w:hAnsi="Sylfaen"/>
          <w:sz w:val="20"/>
          <w:szCs w:val="20"/>
        </w:rPr>
        <w:t xml:space="preserve"> ერთად, </w:t>
      </w:r>
      <w:proofErr w:type="spellStart"/>
      <w:r w:rsidR="00CA2350" w:rsidRPr="00C84198">
        <w:rPr>
          <w:rFonts w:ascii="Sylfaen" w:hAnsi="Sylfaen"/>
          <w:sz w:val="20"/>
          <w:szCs w:val="20"/>
        </w:rPr>
        <w:t>ჰიპერურიკემია</w:t>
      </w:r>
      <w:proofErr w:type="spellEnd"/>
      <w:r w:rsidR="00CA2350" w:rsidRPr="00C84198">
        <w:rPr>
          <w:rFonts w:ascii="Sylfaen" w:hAnsi="Sylfaen"/>
          <w:sz w:val="20"/>
          <w:szCs w:val="20"/>
        </w:rPr>
        <w:t xml:space="preserve"> შეინიშნებოდა პაციენტების 25-30%-ში</w:t>
      </w:r>
      <w:r w:rsidRPr="00C84198">
        <w:rPr>
          <w:rFonts w:ascii="Sylfaen" w:hAnsi="Sylfaen"/>
          <w:sz w:val="20"/>
          <w:szCs w:val="20"/>
        </w:rPr>
        <w:t>.</w:t>
      </w:r>
      <w:r w:rsidR="00CA2350" w:rsidRPr="00C84198">
        <w:rPr>
          <w:rFonts w:ascii="Sylfaen" w:hAnsi="Sylfaen"/>
          <w:sz w:val="20"/>
          <w:szCs w:val="20"/>
        </w:rPr>
        <w:t xml:space="preserve"> </w:t>
      </w:r>
    </w:p>
    <w:p w14:paraId="0D2AD24F" w14:textId="77777777" w:rsidR="00CA2350" w:rsidRPr="00C84198" w:rsidRDefault="00F662B6" w:rsidP="002109A0">
      <w:pPr>
        <w:spacing w:after="0"/>
        <w:jc w:val="both"/>
        <w:rPr>
          <w:rFonts w:ascii="Sylfaen" w:hAnsi="Sylfaen"/>
          <w:sz w:val="20"/>
          <w:szCs w:val="20"/>
        </w:rPr>
      </w:pPr>
      <w:proofErr w:type="spellStart"/>
      <w:r w:rsidRPr="00C84198">
        <w:rPr>
          <w:rFonts w:ascii="Sylfaen" w:hAnsi="Sylfaen"/>
          <w:sz w:val="20"/>
          <w:szCs w:val="20"/>
        </w:rPr>
        <w:t>ჰიპერურიკემია</w:t>
      </w:r>
      <w:r w:rsidR="00715266" w:rsidRPr="00C84198">
        <w:rPr>
          <w:rFonts w:ascii="Sylfaen" w:hAnsi="Sylfaen"/>
          <w:sz w:val="20"/>
          <w:szCs w:val="20"/>
        </w:rPr>
        <w:t>მ</w:t>
      </w:r>
      <w:proofErr w:type="spellEnd"/>
      <w:r w:rsidR="00CA2350" w:rsidRPr="00C84198">
        <w:rPr>
          <w:rFonts w:ascii="Sylfaen" w:hAnsi="Sylfaen"/>
          <w:sz w:val="20"/>
          <w:szCs w:val="20"/>
        </w:rPr>
        <w:t xml:space="preserve"> და </w:t>
      </w:r>
      <w:proofErr w:type="spellStart"/>
      <w:r w:rsidRPr="00C84198">
        <w:rPr>
          <w:rFonts w:ascii="Sylfaen" w:hAnsi="Sylfaen"/>
          <w:sz w:val="20"/>
          <w:szCs w:val="20"/>
        </w:rPr>
        <w:t>ჰიპოალბუმინემია</w:t>
      </w:r>
      <w:r w:rsidR="00715266" w:rsidRPr="00C84198">
        <w:rPr>
          <w:rFonts w:ascii="Sylfaen" w:hAnsi="Sylfaen"/>
          <w:sz w:val="20"/>
          <w:szCs w:val="20"/>
        </w:rPr>
        <w:t>მ</w:t>
      </w:r>
      <w:proofErr w:type="spellEnd"/>
      <w:r w:rsidR="00CA2350" w:rsidRPr="00C84198">
        <w:rPr>
          <w:rFonts w:ascii="Sylfaen" w:hAnsi="Sylfaen"/>
          <w:sz w:val="20"/>
          <w:szCs w:val="20"/>
        </w:rPr>
        <w:t xml:space="preserve"> შესაძლებელია </w:t>
      </w:r>
      <w:proofErr w:type="spellStart"/>
      <w:r w:rsidR="00715266" w:rsidRPr="00C84198">
        <w:rPr>
          <w:rFonts w:ascii="Sylfaen" w:hAnsi="Sylfaen"/>
          <w:sz w:val="20"/>
          <w:szCs w:val="20"/>
        </w:rPr>
        <w:t>გამოწვიოს</w:t>
      </w:r>
      <w:proofErr w:type="spellEnd"/>
      <w:r w:rsidR="00715266" w:rsidRPr="00C84198">
        <w:rPr>
          <w:rFonts w:ascii="Sylfaen" w:hAnsi="Sylfaen"/>
          <w:sz w:val="20"/>
          <w:szCs w:val="20"/>
        </w:rPr>
        <w:t xml:space="preserve"> </w:t>
      </w:r>
      <w:proofErr w:type="spellStart"/>
      <w:r w:rsidR="00715266" w:rsidRPr="00C84198">
        <w:rPr>
          <w:rFonts w:ascii="Sylfaen" w:hAnsi="Sylfaen"/>
          <w:sz w:val="20"/>
          <w:szCs w:val="20"/>
        </w:rPr>
        <w:t>ცისპლატინით</w:t>
      </w:r>
      <w:proofErr w:type="spellEnd"/>
      <w:r w:rsidR="00715266" w:rsidRPr="00C84198">
        <w:rPr>
          <w:rFonts w:ascii="Sylfaen" w:hAnsi="Sylfaen"/>
          <w:sz w:val="20"/>
          <w:szCs w:val="20"/>
        </w:rPr>
        <w:t xml:space="preserve"> გამოწვეული </w:t>
      </w:r>
      <w:proofErr w:type="spellStart"/>
      <w:r w:rsidR="00CA2350" w:rsidRPr="00C84198">
        <w:rPr>
          <w:rFonts w:ascii="Sylfaen" w:hAnsi="Sylfaen"/>
          <w:sz w:val="20"/>
          <w:szCs w:val="20"/>
        </w:rPr>
        <w:t>ნეფროტოქსიკურობის</w:t>
      </w:r>
      <w:proofErr w:type="spellEnd"/>
      <w:r w:rsidR="00CA2350" w:rsidRPr="00C84198">
        <w:rPr>
          <w:rFonts w:ascii="Sylfaen" w:hAnsi="Sylfaen"/>
          <w:sz w:val="20"/>
          <w:szCs w:val="20"/>
        </w:rPr>
        <w:t xml:space="preserve"> </w:t>
      </w:r>
      <w:r w:rsidR="00715266" w:rsidRPr="00C84198">
        <w:rPr>
          <w:rFonts w:ascii="Sylfaen" w:hAnsi="Sylfaen"/>
          <w:sz w:val="20"/>
          <w:szCs w:val="20"/>
        </w:rPr>
        <w:t>განვითარებისადმი მიდრეკილება.</w:t>
      </w:r>
      <w:r w:rsidR="00CA2350" w:rsidRPr="00C84198">
        <w:rPr>
          <w:rFonts w:ascii="Sylfaen" w:hAnsi="Sylfaen"/>
          <w:sz w:val="20"/>
          <w:szCs w:val="20"/>
        </w:rPr>
        <w:t xml:space="preserve"> </w:t>
      </w:r>
      <w:r w:rsidR="00715266" w:rsidRPr="00C84198">
        <w:rPr>
          <w:rFonts w:ascii="Sylfaen" w:hAnsi="Sylfaen"/>
          <w:sz w:val="20"/>
          <w:szCs w:val="20"/>
        </w:rPr>
        <w:t xml:space="preserve"> </w:t>
      </w:r>
      <w:r w:rsidR="00CA2350" w:rsidRPr="00C84198">
        <w:rPr>
          <w:rFonts w:ascii="Sylfaen" w:hAnsi="Sylfaen"/>
          <w:sz w:val="20"/>
          <w:szCs w:val="20"/>
        </w:rPr>
        <w:t xml:space="preserve">  </w:t>
      </w:r>
    </w:p>
    <w:p w14:paraId="0E4D3A5D" w14:textId="77777777" w:rsidR="000055EE" w:rsidRPr="00C84198" w:rsidRDefault="000055EE" w:rsidP="002109A0">
      <w:pPr>
        <w:spacing w:after="0"/>
        <w:jc w:val="both"/>
        <w:rPr>
          <w:rFonts w:ascii="Sylfaen" w:hAnsi="Sylfaen"/>
          <w:sz w:val="20"/>
          <w:szCs w:val="20"/>
        </w:rPr>
      </w:pPr>
    </w:p>
    <w:p w14:paraId="3ED2C8DC" w14:textId="18FE0F6F"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დარღვევები რეპროდუქტიული სისტემისა და სარძევე ჯირკვლების მხრი</w:t>
      </w:r>
      <w:r w:rsidR="005F1129" w:rsidRPr="00C84198">
        <w:rPr>
          <w:rFonts w:ascii="Sylfaen" w:hAnsi="Sylfaen"/>
          <w:b/>
          <w:sz w:val="20"/>
          <w:szCs w:val="20"/>
        </w:rPr>
        <w:t>ვ</w:t>
      </w:r>
    </w:p>
    <w:p w14:paraId="3770878C"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არახშირი: </w:t>
      </w:r>
      <w:proofErr w:type="spellStart"/>
      <w:r w:rsidRPr="00C84198">
        <w:rPr>
          <w:rFonts w:ascii="Sylfaen" w:hAnsi="Sylfaen"/>
          <w:sz w:val="20"/>
          <w:szCs w:val="20"/>
        </w:rPr>
        <w:t>სპერმატოგენეზისა</w:t>
      </w:r>
      <w:proofErr w:type="spellEnd"/>
      <w:r w:rsidRPr="00C84198">
        <w:rPr>
          <w:rFonts w:ascii="Sylfaen" w:hAnsi="Sylfaen"/>
          <w:sz w:val="20"/>
          <w:szCs w:val="20"/>
        </w:rPr>
        <w:t xml:space="preserve"> და ოვულაციის  პათოლოგიური ცვლილებები, მტკივნეული </w:t>
      </w:r>
      <w:proofErr w:type="spellStart"/>
      <w:r w:rsidRPr="00C84198">
        <w:rPr>
          <w:rFonts w:ascii="Sylfaen" w:hAnsi="Sylfaen"/>
          <w:sz w:val="20"/>
          <w:szCs w:val="20"/>
        </w:rPr>
        <w:t>გინეკომასტია</w:t>
      </w:r>
      <w:proofErr w:type="spellEnd"/>
      <w:r w:rsidRPr="00C84198">
        <w:rPr>
          <w:rFonts w:ascii="Sylfaen" w:hAnsi="Sylfaen"/>
          <w:sz w:val="20"/>
          <w:szCs w:val="20"/>
        </w:rPr>
        <w:t>.</w:t>
      </w:r>
    </w:p>
    <w:p w14:paraId="6FD475B2" w14:textId="77777777" w:rsidR="000055EE" w:rsidRPr="00C84198" w:rsidRDefault="000055EE" w:rsidP="002109A0">
      <w:pPr>
        <w:spacing w:after="0"/>
        <w:jc w:val="both"/>
        <w:rPr>
          <w:rFonts w:ascii="Sylfaen" w:hAnsi="Sylfaen"/>
          <w:sz w:val="20"/>
          <w:szCs w:val="20"/>
        </w:rPr>
      </w:pPr>
    </w:p>
    <w:p w14:paraId="730CE7B7" w14:textId="475FF16F"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ზოგადი  </w:t>
      </w:r>
      <w:r w:rsidR="005F1129" w:rsidRPr="00C84198">
        <w:rPr>
          <w:rFonts w:ascii="Sylfaen" w:hAnsi="Sylfaen"/>
          <w:b/>
          <w:sz w:val="20"/>
          <w:szCs w:val="20"/>
        </w:rPr>
        <w:t>დარღვევები</w:t>
      </w:r>
      <w:r w:rsidRPr="00C84198">
        <w:rPr>
          <w:rFonts w:ascii="Sylfaen" w:hAnsi="Sylfaen"/>
          <w:b/>
          <w:sz w:val="20"/>
          <w:szCs w:val="20"/>
        </w:rPr>
        <w:t xml:space="preserve">  და დარღვევები შეყვანის ადგილას</w:t>
      </w:r>
    </w:p>
    <w:p w14:paraId="512239DC"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ძალიან ხშირი: ციებ-ცხელება.</w:t>
      </w:r>
    </w:p>
    <w:p w14:paraId="291299CB"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სიხშირე უცნობია: </w:t>
      </w:r>
      <w:proofErr w:type="spellStart"/>
      <w:r w:rsidRPr="00C84198">
        <w:rPr>
          <w:rFonts w:ascii="Sylfaen" w:hAnsi="Sylfaen"/>
          <w:sz w:val="20"/>
          <w:szCs w:val="20"/>
        </w:rPr>
        <w:t>ექსტრავაზაცია</w:t>
      </w:r>
      <w:proofErr w:type="spellEnd"/>
      <w:r w:rsidRPr="00C84198">
        <w:rPr>
          <w:rFonts w:ascii="Sylfaen" w:hAnsi="Sylfaen"/>
          <w:sz w:val="20"/>
          <w:szCs w:val="20"/>
        </w:rPr>
        <w:t xml:space="preserve"> შეყვანის ადგილას (</w:t>
      </w:r>
      <w:proofErr w:type="spellStart"/>
      <w:r w:rsidRPr="00C84198">
        <w:rPr>
          <w:rFonts w:ascii="Sylfaen" w:hAnsi="Sylfaen"/>
          <w:sz w:val="20"/>
          <w:szCs w:val="20"/>
        </w:rPr>
        <w:t>ექსტრავაზაციით</w:t>
      </w:r>
      <w:proofErr w:type="spellEnd"/>
      <w:r w:rsidRPr="00C84198">
        <w:rPr>
          <w:rFonts w:ascii="Sylfaen" w:hAnsi="Sylfaen"/>
          <w:sz w:val="20"/>
          <w:szCs w:val="20"/>
        </w:rPr>
        <w:t xml:space="preserve"> პროვოცირებული  რბილი ქსოვილების ადგილობრი</w:t>
      </w:r>
      <w:r w:rsidR="00A877DD" w:rsidRPr="00C84198">
        <w:rPr>
          <w:rFonts w:ascii="Sylfaen" w:hAnsi="Sylfaen"/>
          <w:sz w:val="20"/>
          <w:szCs w:val="20"/>
        </w:rPr>
        <w:t>ვ</w:t>
      </w:r>
      <w:r w:rsidRPr="00C84198">
        <w:rPr>
          <w:rFonts w:ascii="Sylfaen" w:hAnsi="Sylfaen"/>
          <w:sz w:val="20"/>
          <w:szCs w:val="20"/>
        </w:rPr>
        <w:t xml:space="preserve">ი რეაქციები, მათ შორის </w:t>
      </w:r>
      <w:proofErr w:type="spellStart"/>
      <w:r w:rsidRPr="00C84198">
        <w:rPr>
          <w:rFonts w:ascii="Sylfaen" w:hAnsi="Sylfaen"/>
          <w:sz w:val="20"/>
          <w:szCs w:val="20"/>
        </w:rPr>
        <w:t>ცელულიტის</w:t>
      </w:r>
      <w:proofErr w:type="spellEnd"/>
      <w:r w:rsidRPr="00C84198">
        <w:rPr>
          <w:rFonts w:ascii="Sylfaen" w:hAnsi="Sylfaen"/>
          <w:sz w:val="20"/>
          <w:szCs w:val="20"/>
        </w:rPr>
        <w:t>, ფიბროზის, ნეკროზის</w:t>
      </w:r>
      <w:r w:rsidR="00DC2F6B" w:rsidRPr="00C84198">
        <w:rPr>
          <w:rFonts w:ascii="Sylfaen" w:hAnsi="Sylfaen"/>
          <w:sz w:val="20"/>
          <w:szCs w:val="20"/>
        </w:rPr>
        <w:t xml:space="preserve"> (</w:t>
      </w:r>
      <w:r w:rsidRPr="00C84198">
        <w:rPr>
          <w:rFonts w:ascii="Sylfaen" w:hAnsi="Sylfaen"/>
          <w:sz w:val="20"/>
          <w:szCs w:val="20"/>
        </w:rPr>
        <w:t>ხშირად),  ტკივილების (ხშირად), შეშუპების (ხშირად) და ერითემას (ხშირად) სახით).</w:t>
      </w:r>
    </w:p>
    <w:p w14:paraId="4B795BA0" w14:textId="77777777" w:rsidR="000055EE" w:rsidRPr="00C84198" w:rsidRDefault="000055EE" w:rsidP="002109A0">
      <w:pPr>
        <w:spacing w:after="0"/>
        <w:jc w:val="both"/>
        <w:rPr>
          <w:rFonts w:ascii="Sylfaen" w:hAnsi="Sylfaen"/>
          <w:sz w:val="20"/>
          <w:szCs w:val="20"/>
        </w:rPr>
      </w:pPr>
    </w:p>
    <w:p w14:paraId="49A2D7AA"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ლაბორატორიული კვლევების შედეგები</w:t>
      </w:r>
    </w:p>
    <w:p w14:paraId="07386336"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იშვიათი: სისხლში ალბუმინის დონის დაქვეითება.</w:t>
      </w:r>
    </w:p>
    <w:p w14:paraId="1942C8EA" w14:textId="77777777" w:rsidR="00DC2F6B" w:rsidRPr="00C84198" w:rsidRDefault="00DC2F6B" w:rsidP="002109A0">
      <w:pPr>
        <w:spacing w:after="0"/>
        <w:jc w:val="both"/>
        <w:rPr>
          <w:rFonts w:ascii="Sylfaen" w:hAnsi="Sylfaen"/>
          <w:b/>
          <w:sz w:val="20"/>
          <w:szCs w:val="20"/>
        </w:rPr>
      </w:pPr>
    </w:p>
    <w:p w14:paraId="322278A0"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4.9 ჭარბი დოზირება</w:t>
      </w:r>
    </w:p>
    <w:p w14:paraId="6F7A4DC4"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უნებლიე ჭარბი დოზირების თავიდან ასაცილებლად მნიშნელოვანია უსაფრთხოების ზომების დაცვა.</w:t>
      </w:r>
    </w:p>
    <w:p w14:paraId="2DD4D57B" w14:textId="77777777" w:rsidR="000055EE" w:rsidRPr="00C84198" w:rsidRDefault="000055EE" w:rsidP="002109A0">
      <w:pPr>
        <w:spacing w:after="0"/>
        <w:jc w:val="both"/>
        <w:rPr>
          <w:rFonts w:ascii="Sylfaen" w:hAnsi="Sylfaen"/>
          <w:sz w:val="20"/>
          <w:szCs w:val="20"/>
        </w:rPr>
      </w:pPr>
    </w:p>
    <w:p w14:paraId="42064885" w14:textId="0A5C4E5C" w:rsidR="00CA2350" w:rsidRPr="00C84198" w:rsidRDefault="00CA2350" w:rsidP="002109A0">
      <w:pPr>
        <w:spacing w:after="0"/>
        <w:jc w:val="both"/>
        <w:rPr>
          <w:rFonts w:ascii="Sylfaen" w:hAnsi="Sylfaen"/>
          <w:sz w:val="20"/>
          <w:szCs w:val="20"/>
        </w:rPr>
      </w:pPr>
      <w:r w:rsidRPr="00C84198">
        <w:rPr>
          <w:rFonts w:ascii="Sylfaen" w:hAnsi="Sylfaen"/>
          <w:sz w:val="20"/>
          <w:szCs w:val="20"/>
        </w:rPr>
        <w:t>მწვავე</w:t>
      </w:r>
      <w:r w:rsidR="000055EE" w:rsidRPr="00C84198">
        <w:rPr>
          <w:rFonts w:ascii="Sylfaen" w:hAnsi="Sylfaen"/>
          <w:sz w:val="20"/>
          <w:szCs w:val="20"/>
        </w:rPr>
        <w:t xml:space="preserve"> ჭარბ </w:t>
      </w:r>
      <w:r w:rsidRPr="00C84198">
        <w:rPr>
          <w:rFonts w:ascii="Sylfaen" w:hAnsi="Sylfaen"/>
          <w:sz w:val="20"/>
          <w:szCs w:val="20"/>
        </w:rPr>
        <w:t>დოზირებამ შესაძლოა გამოიწვიოს თირკმლის, ღვიძლის უკმარისობა, სიყრუე, დარღვევები მხედველობის ორგანოს მხრი</w:t>
      </w:r>
      <w:r w:rsidR="000055EE" w:rsidRPr="00C84198">
        <w:rPr>
          <w:rFonts w:ascii="Sylfaen" w:hAnsi="Sylfaen"/>
          <w:sz w:val="20"/>
          <w:szCs w:val="20"/>
        </w:rPr>
        <w:t>ვ</w:t>
      </w:r>
      <w:r w:rsidR="00DC2F6B" w:rsidRPr="00C84198">
        <w:rPr>
          <w:rFonts w:ascii="Sylfaen" w:hAnsi="Sylfaen"/>
          <w:sz w:val="20"/>
          <w:szCs w:val="20"/>
        </w:rPr>
        <w:t xml:space="preserve"> (</w:t>
      </w:r>
      <w:r w:rsidRPr="00C84198">
        <w:rPr>
          <w:rFonts w:ascii="Sylfaen" w:hAnsi="Sylfaen"/>
          <w:sz w:val="20"/>
          <w:szCs w:val="20"/>
        </w:rPr>
        <w:t xml:space="preserve">მათ შორის ბადურას ჩამოშლა), გამოხატული </w:t>
      </w:r>
      <w:proofErr w:type="spellStart"/>
      <w:r w:rsidRPr="00C84198">
        <w:rPr>
          <w:rFonts w:ascii="Sylfaen" w:hAnsi="Sylfaen"/>
          <w:sz w:val="20"/>
          <w:szCs w:val="20"/>
        </w:rPr>
        <w:t>მიელოსუპრესია</w:t>
      </w:r>
      <w:proofErr w:type="spellEnd"/>
      <w:r w:rsidRPr="00C84198">
        <w:rPr>
          <w:rFonts w:ascii="Sylfaen" w:hAnsi="Sylfaen"/>
          <w:sz w:val="20"/>
          <w:szCs w:val="20"/>
        </w:rPr>
        <w:t xml:space="preserve">, </w:t>
      </w:r>
      <w:proofErr w:type="spellStart"/>
      <w:r w:rsidRPr="00C84198">
        <w:rPr>
          <w:rFonts w:ascii="Sylfaen" w:hAnsi="Sylfaen"/>
          <w:sz w:val="20"/>
          <w:szCs w:val="20"/>
        </w:rPr>
        <w:t>არაკუპირებული</w:t>
      </w:r>
      <w:proofErr w:type="spellEnd"/>
      <w:r w:rsidRPr="00C84198">
        <w:rPr>
          <w:rFonts w:ascii="Sylfaen" w:hAnsi="Sylfaen"/>
          <w:sz w:val="20"/>
          <w:szCs w:val="20"/>
        </w:rPr>
        <w:t xml:space="preserve"> გულისრევა და ღებინება და (ან) ნევრიტი. ჭარ</w:t>
      </w:r>
      <w:r w:rsidR="00A877DD" w:rsidRPr="00C84198">
        <w:rPr>
          <w:rFonts w:ascii="Sylfaen" w:hAnsi="Sylfaen"/>
          <w:sz w:val="20"/>
          <w:szCs w:val="20"/>
        </w:rPr>
        <w:t>ბმა</w:t>
      </w:r>
      <w:r w:rsidRPr="00C84198">
        <w:rPr>
          <w:rFonts w:ascii="Sylfaen" w:hAnsi="Sylfaen"/>
          <w:sz w:val="20"/>
          <w:szCs w:val="20"/>
        </w:rPr>
        <w:t xml:space="preserve"> დოზირებამ ასევე შესაძლოა მიგვიყვანოს ლეტალურ შედეგამდე.</w:t>
      </w:r>
    </w:p>
    <w:p w14:paraId="5F3C7115" w14:textId="77777777" w:rsidR="000055EE" w:rsidRPr="00C84198" w:rsidRDefault="000055EE" w:rsidP="002109A0">
      <w:pPr>
        <w:spacing w:after="0"/>
        <w:jc w:val="both"/>
        <w:rPr>
          <w:rFonts w:ascii="Sylfaen" w:hAnsi="Sylfaen"/>
          <w:sz w:val="20"/>
          <w:szCs w:val="20"/>
        </w:rPr>
      </w:pPr>
    </w:p>
    <w:p w14:paraId="456CA97C" w14:textId="77777777" w:rsidR="000055EE" w:rsidRPr="00C84198" w:rsidRDefault="00CA2350" w:rsidP="002109A0">
      <w:pPr>
        <w:spacing w:after="0"/>
        <w:jc w:val="both"/>
        <w:rPr>
          <w:rFonts w:ascii="Sylfaen" w:hAnsi="Sylfaen"/>
          <w:sz w:val="20"/>
          <w:szCs w:val="20"/>
        </w:rPr>
      </w:pPr>
      <w:r w:rsidRPr="00C84198">
        <w:rPr>
          <w:rFonts w:ascii="Sylfaen" w:hAnsi="Sylfaen"/>
          <w:sz w:val="20"/>
          <w:szCs w:val="20"/>
        </w:rPr>
        <w:t>ტოქსიკურობის შემცირების ნებას იძლევა ადექვატური ჰიდრატაცია და ოსმო</w:t>
      </w:r>
      <w:r w:rsidR="000055EE" w:rsidRPr="00C84198">
        <w:rPr>
          <w:rFonts w:ascii="Sylfaen" w:hAnsi="Sylfaen"/>
          <w:sz w:val="20"/>
          <w:szCs w:val="20"/>
        </w:rPr>
        <w:t>ს</w:t>
      </w:r>
      <w:r w:rsidRPr="00C84198">
        <w:rPr>
          <w:rFonts w:ascii="Sylfaen" w:hAnsi="Sylfaen"/>
          <w:sz w:val="20"/>
          <w:szCs w:val="20"/>
        </w:rPr>
        <w:t xml:space="preserve">ური </w:t>
      </w:r>
      <w:proofErr w:type="spellStart"/>
      <w:r w:rsidRPr="00C84198">
        <w:rPr>
          <w:rFonts w:ascii="Sylfaen" w:hAnsi="Sylfaen"/>
          <w:sz w:val="20"/>
          <w:szCs w:val="20"/>
        </w:rPr>
        <w:t>დიურეზი</w:t>
      </w:r>
      <w:proofErr w:type="spellEnd"/>
      <w:r w:rsidRPr="00C84198">
        <w:rPr>
          <w:rFonts w:ascii="Sylfaen" w:hAnsi="Sylfaen"/>
          <w:sz w:val="20"/>
          <w:szCs w:val="20"/>
        </w:rPr>
        <w:t>, იმ პირობით, რომ ისინი გამოიყენება დაუყოვნებლივ ჭარბი დოზის მიღების შემდეგ.</w:t>
      </w:r>
      <w:r w:rsidR="00DC2F6B" w:rsidRPr="00C84198">
        <w:rPr>
          <w:rFonts w:ascii="Sylfaen" w:hAnsi="Sylfaen"/>
          <w:sz w:val="20"/>
          <w:szCs w:val="20"/>
        </w:rPr>
        <w:t xml:space="preserve"> </w:t>
      </w:r>
    </w:p>
    <w:p w14:paraId="0618FAF3" w14:textId="703A71B2" w:rsidR="00CA2350" w:rsidRPr="00C84198" w:rsidRDefault="00CA2350" w:rsidP="002109A0">
      <w:pPr>
        <w:spacing w:after="0"/>
        <w:jc w:val="both"/>
        <w:rPr>
          <w:rFonts w:ascii="Sylfaen" w:hAnsi="Sylfaen"/>
          <w:sz w:val="20"/>
          <w:szCs w:val="20"/>
        </w:rPr>
      </w:pPr>
      <w:r w:rsidRPr="00C84198">
        <w:rPr>
          <w:rFonts w:ascii="Sylfaen" w:hAnsi="Sylfaen"/>
          <w:sz w:val="20"/>
          <w:szCs w:val="20"/>
        </w:rPr>
        <w:t>ჭარბი დოზირებისას</w:t>
      </w:r>
      <w:r w:rsidR="00DC2F6B" w:rsidRPr="00C84198">
        <w:rPr>
          <w:rFonts w:ascii="Sylfaen" w:hAnsi="Sylfaen"/>
          <w:sz w:val="20"/>
          <w:szCs w:val="20"/>
        </w:rPr>
        <w:t xml:space="preserve"> (</w:t>
      </w:r>
      <w:r w:rsidRPr="00C84198">
        <w:rPr>
          <w:rFonts w:ascii="Sylfaen" w:hAnsi="Sylfaen"/>
          <w:sz w:val="20"/>
          <w:szCs w:val="20"/>
        </w:rPr>
        <w:t>≥</w:t>
      </w:r>
      <w:r w:rsidR="000055EE" w:rsidRPr="00C84198">
        <w:rPr>
          <w:rFonts w:ascii="Sylfaen" w:hAnsi="Sylfaen"/>
          <w:sz w:val="20"/>
          <w:szCs w:val="20"/>
        </w:rPr>
        <w:t xml:space="preserve"> </w:t>
      </w:r>
      <w:r w:rsidRPr="00C84198">
        <w:rPr>
          <w:rFonts w:ascii="Sylfaen" w:hAnsi="Sylfaen"/>
          <w:sz w:val="20"/>
          <w:szCs w:val="20"/>
        </w:rPr>
        <w:t>200</w:t>
      </w:r>
      <w:r w:rsidR="000055EE" w:rsidRPr="00C84198">
        <w:rPr>
          <w:rFonts w:ascii="Sylfaen" w:hAnsi="Sylfaen"/>
          <w:sz w:val="20"/>
          <w:szCs w:val="20"/>
        </w:rPr>
        <w:t xml:space="preserve"> </w:t>
      </w:r>
      <w:proofErr w:type="spellStart"/>
      <w:r w:rsidRPr="00C84198">
        <w:rPr>
          <w:rFonts w:ascii="Sylfaen" w:hAnsi="Sylfaen"/>
          <w:sz w:val="20"/>
          <w:szCs w:val="20"/>
        </w:rPr>
        <w:t>მგ</w:t>
      </w:r>
      <w:proofErr w:type="spellEnd"/>
      <w:r w:rsidRPr="00C84198">
        <w:rPr>
          <w:rFonts w:ascii="Sylfaen" w:hAnsi="Sylfaen"/>
          <w:sz w:val="20"/>
          <w:szCs w:val="20"/>
        </w:rPr>
        <w:t>/გ</w:t>
      </w:r>
      <w:r w:rsidRPr="00C84198">
        <w:rPr>
          <w:rFonts w:ascii="Sylfaen" w:hAnsi="Sylfaen"/>
          <w:sz w:val="20"/>
          <w:szCs w:val="20"/>
          <w:vertAlign w:val="superscript"/>
        </w:rPr>
        <w:t xml:space="preserve">2 </w:t>
      </w:r>
      <w:proofErr w:type="spellStart"/>
      <w:r w:rsidRPr="00C84198">
        <w:rPr>
          <w:rFonts w:ascii="Sylfaen" w:hAnsi="Sylfaen"/>
          <w:sz w:val="20"/>
          <w:szCs w:val="20"/>
        </w:rPr>
        <w:t>სზფ</w:t>
      </w:r>
      <w:proofErr w:type="spellEnd"/>
      <w:r w:rsidRPr="00C84198">
        <w:rPr>
          <w:rFonts w:ascii="Sylfaen" w:hAnsi="Sylfaen"/>
          <w:sz w:val="20"/>
          <w:szCs w:val="20"/>
        </w:rPr>
        <w:t xml:space="preserve">) შესაძლებელია პირდაპირი ზემოქმედება სასუნთქ ცენტრზე, რამაც შესაძლოა გამოიწვიოს  სიცოცხლისათვის საშიში სუნთქვისა  და მჟავა-ტუტოვანი ბალანსის დარღვევა </w:t>
      </w:r>
      <w:proofErr w:type="spellStart"/>
      <w:r w:rsidRPr="00C84198">
        <w:rPr>
          <w:rFonts w:ascii="Sylfaen" w:hAnsi="Sylfaen"/>
          <w:sz w:val="20"/>
          <w:szCs w:val="20"/>
        </w:rPr>
        <w:t>ჰემატოენცეფალური</w:t>
      </w:r>
      <w:proofErr w:type="spellEnd"/>
      <w:r w:rsidRPr="00C84198">
        <w:rPr>
          <w:rFonts w:ascii="Sylfaen" w:hAnsi="Sylfaen"/>
          <w:sz w:val="20"/>
          <w:szCs w:val="20"/>
        </w:rPr>
        <w:t xml:space="preserve"> ბარიერის გადალახვის შედეგად.</w:t>
      </w:r>
    </w:p>
    <w:p w14:paraId="6ED6C6BD" w14:textId="77777777" w:rsidR="000055EE" w:rsidRPr="00C84198" w:rsidRDefault="000055EE" w:rsidP="002109A0">
      <w:pPr>
        <w:spacing w:after="0"/>
        <w:jc w:val="both"/>
        <w:rPr>
          <w:rFonts w:ascii="Sylfaen" w:hAnsi="Sylfaen"/>
          <w:sz w:val="20"/>
          <w:szCs w:val="20"/>
        </w:rPr>
      </w:pPr>
    </w:p>
    <w:p w14:paraId="075FED95"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სპეციფიკური ანტიდოტი უცნობია. იმ</w:t>
      </w:r>
      <w:r w:rsidR="00A877DD" w:rsidRPr="00C84198">
        <w:rPr>
          <w:rFonts w:ascii="Sylfaen" w:hAnsi="Sylfaen"/>
          <w:sz w:val="20"/>
          <w:szCs w:val="20"/>
        </w:rPr>
        <w:t>ი</w:t>
      </w:r>
      <w:r w:rsidRPr="00C84198">
        <w:rPr>
          <w:rFonts w:ascii="Sylfaen" w:hAnsi="Sylfaen"/>
          <w:sz w:val="20"/>
          <w:szCs w:val="20"/>
        </w:rPr>
        <w:t xml:space="preserve">ს გამო, რომ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სწრაფად და ზუსტად </w:t>
      </w:r>
      <w:r w:rsidR="00A877DD" w:rsidRPr="00C84198">
        <w:rPr>
          <w:rFonts w:ascii="Sylfaen" w:hAnsi="Sylfaen"/>
          <w:sz w:val="20"/>
          <w:szCs w:val="20"/>
        </w:rPr>
        <w:t>უკავშირდებ</w:t>
      </w:r>
      <w:r w:rsidRPr="00C84198">
        <w:rPr>
          <w:rFonts w:ascii="Sylfaen" w:hAnsi="Sylfaen"/>
          <w:sz w:val="20"/>
          <w:szCs w:val="20"/>
        </w:rPr>
        <w:t>ა ცილებს, ჰემოდიალიზის ჩატარება, თუნდაც ჭარბი დოზის მიღების შემდგომ 4 საათის განმავლობაში, ახდენს სულ უმნიშვნელო გავლენას პრეპარატის ორგანიზმიდან გამოდევნაზე.</w:t>
      </w:r>
    </w:p>
    <w:p w14:paraId="6BB8DEE9" w14:textId="77777777" w:rsidR="00941B48" w:rsidRPr="00C84198" w:rsidRDefault="00941B48" w:rsidP="002109A0">
      <w:pPr>
        <w:spacing w:after="0"/>
        <w:jc w:val="both"/>
        <w:rPr>
          <w:rFonts w:ascii="Sylfaen" w:hAnsi="Sylfaen"/>
          <w:sz w:val="20"/>
          <w:szCs w:val="20"/>
        </w:rPr>
      </w:pPr>
    </w:p>
    <w:p w14:paraId="062A348A" w14:textId="6BB56495"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ჭარბი დოზირებისას ტარდება ზოგადი </w:t>
      </w:r>
      <w:proofErr w:type="spellStart"/>
      <w:r w:rsidR="00941B48" w:rsidRPr="00C84198">
        <w:rPr>
          <w:rFonts w:ascii="Sylfaen" w:hAnsi="Sylfaen"/>
          <w:sz w:val="20"/>
          <w:szCs w:val="20"/>
        </w:rPr>
        <w:t>შემანარჩუნებელი</w:t>
      </w:r>
      <w:proofErr w:type="spellEnd"/>
      <w:r w:rsidRPr="00C84198">
        <w:rPr>
          <w:rFonts w:ascii="Sylfaen" w:hAnsi="Sylfaen"/>
          <w:sz w:val="20"/>
          <w:szCs w:val="20"/>
        </w:rPr>
        <w:t xml:space="preserve"> თერაპია.</w:t>
      </w:r>
    </w:p>
    <w:p w14:paraId="1C2E4995" w14:textId="77777777" w:rsidR="00DC2F6B" w:rsidRPr="00C84198" w:rsidRDefault="00DC2F6B" w:rsidP="002109A0">
      <w:pPr>
        <w:spacing w:after="0"/>
        <w:jc w:val="both"/>
        <w:rPr>
          <w:rFonts w:ascii="Sylfaen" w:hAnsi="Sylfaen"/>
          <w:b/>
          <w:sz w:val="20"/>
          <w:szCs w:val="20"/>
        </w:rPr>
      </w:pPr>
    </w:p>
    <w:p w14:paraId="36C99C7E"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5. ფარმაკოლოგიური თვისებები</w:t>
      </w:r>
    </w:p>
    <w:p w14:paraId="6F854C90"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5.1. </w:t>
      </w:r>
      <w:proofErr w:type="spellStart"/>
      <w:r w:rsidRPr="00C84198">
        <w:rPr>
          <w:rFonts w:ascii="Sylfaen" w:hAnsi="Sylfaen"/>
          <w:b/>
          <w:sz w:val="20"/>
          <w:szCs w:val="20"/>
        </w:rPr>
        <w:t>ფარმაკოდინამიკა</w:t>
      </w:r>
      <w:proofErr w:type="spellEnd"/>
      <w:r w:rsidRPr="00C84198">
        <w:rPr>
          <w:rFonts w:ascii="Sylfaen" w:hAnsi="Sylfaen"/>
          <w:b/>
          <w:sz w:val="20"/>
          <w:szCs w:val="20"/>
        </w:rPr>
        <w:t xml:space="preserve"> </w:t>
      </w:r>
    </w:p>
    <w:p w14:paraId="67D71264" w14:textId="77777777"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ფარმაკოთერაპიული</w:t>
      </w:r>
      <w:proofErr w:type="spellEnd"/>
      <w:r w:rsidRPr="00C84198">
        <w:rPr>
          <w:rFonts w:ascii="Sylfaen" w:hAnsi="Sylfaen"/>
          <w:sz w:val="20"/>
          <w:szCs w:val="20"/>
        </w:rPr>
        <w:t xml:space="preserve"> ჯგუფი</w:t>
      </w:r>
      <w:r w:rsidR="00A877DD" w:rsidRPr="00C84198">
        <w:rPr>
          <w:rFonts w:ascii="Sylfaen" w:hAnsi="Sylfaen"/>
          <w:sz w:val="20"/>
          <w:szCs w:val="20"/>
        </w:rPr>
        <w:t>:</w:t>
      </w:r>
      <w:r w:rsidRPr="00C84198">
        <w:rPr>
          <w:rFonts w:ascii="Sylfaen" w:hAnsi="Sylfaen"/>
          <w:sz w:val="20"/>
          <w:szCs w:val="20"/>
        </w:rPr>
        <w:t xml:space="preserve"> სიმსივნის საწინააღმდეგო საშუალებები/</w:t>
      </w:r>
      <w:r w:rsidR="00A877DD" w:rsidRPr="00C84198">
        <w:rPr>
          <w:rFonts w:ascii="Sylfaen" w:hAnsi="Sylfaen"/>
          <w:sz w:val="20"/>
          <w:szCs w:val="20"/>
        </w:rPr>
        <w:t xml:space="preserve">პლატინის </w:t>
      </w:r>
      <w:r w:rsidRPr="00C84198">
        <w:rPr>
          <w:rFonts w:ascii="Sylfaen" w:hAnsi="Sylfaen"/>
          <w:sz w:val="20"/>
          <w:szCs w:val="20"/>
        </w:rPr>
        <w:t>პრეპარატები.</w:t>
      </w:r>
    </w:p>
    <w:p w14:paraId="40E97DB0" w14:textId="1673BC1A" w:rsidR="00CA2350" w:rsidRPr="00C84198" w:rsidRDefault="005F1129" w:rsidP="002109A0">
      <w:pPr>
        <w:spacing w:after="0"/>
        <w:jc w:val="both"/>
        <w:rPr>
          <w:rFonts w:ascii="Sylfaen" w:hAnsi="Sylfaen"/>
          <w:sz w:val="20"/>
          <w:szCs w:val="20"/>
        </w:rPr>
      </w:pPr>
      <w:proofErr w:type="spellStart"/>
      <w:r w:rsidRPr="00C84198">
        <w:rPr>
          <w:rFonts w:ascii="Sylfaen" w:hAnsi="Sylfaen"/>
          <w:sz w:val="20"/>
          <w:szCs w:val="20"/>
        </w:rPr>
        <w:t>ათქ</w:t>
      </w:r>
      <w:proofErr w:type="spellEnd"/>
      <w:r w:rsidRPr="00C84198">
        <w:rPr>
          <w:rFonts w:ascii="Sylfaen" w:hAnsi="Sylfaen"/>
          <w:sz w:val="20"/>
          <w:szCs w:val="20"/>
        </w:rPr>
        <w:t xml:space="preserve"> </w:t>
      </w:r>
      <w:r w:rsidR="00CA2350" w:rsidRPr="00C84198">
        <w:rPr>
          <w:rFonts w:ascii="Sylfaen" w:hAnsi="Sylfaen"/>
          <w:sz w:val="20"/>
          <w:szCs w:val="20"/>
        </w:rPr>
        <w:t>კოდი: L01XA01.</w:t>
      </w:r>
    </w:p>
    <w:p w14:paraId="64D18583" w14:textId="77777777" w:rsidR="006D201C" w:rsidRPr="00C84198" w:rsidRDefault="006D201C" w:rsidP="002109A0">
      <w:pPr>
        <w:spacing w:after="0"/>
        <w:jc w:val="both"/>
        <w:rPr>
          <w:rFonts w:ascii="Sylfaen" w:hAnsi="Sylfaen"/>
          <w:sz w:val="20"/>
          <w:szCs w:val="20"/>
        </w:rPr>
      </w:pPr>
    </w:p>
    <w:p w14:paraId="5887B056" w14:textId="77777777"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წარმოადგენს არაორგანულ ნივთიერებას, რომელიც შეიცავს მძიმე ლითონის კომპლექსს [ცის-</w:t>
      </w:r>
      <w:proofErr w:type="spellStart"/>
      <w:r w:rsidR="000A5E52" w:rsidRPr="00C84198">
        <w:rPr>
          <w:rFonts w:ascii="Sylfaen" w:hAnsi="Sylfaen"/>
          <w:sz w:val="20"/>
          <w:szCs w:val="20"/>
        </w:rPr>
        <w:t>დიამინდიქლორპლატინა</w:t>
      </w:r>
      <w:proofErr w:type="spellEnd"/>
      <w:r w:rsidRPr="00C84198">
        <w:rPr>
          <w:rFonts w:ascii="Sylfaen" w:hAnsi="Sylfaen"/>
          <w:sz w:val="20"/>
          <w:szCs w:val="20"/>
        </w:rPr>
        <w:t>(II)]</w:t>
      </w:r>
      <w:r w:rsidR="000A5E52" w:rsidRPr="00C84198">
        <w:rPr>
          <w:rFonts w:ascii="Sylfaen" w:hAnsi="Sylfaen"/>
          <w:sz w:val="20"/>
          <w:szCs w:val="20"/>
        </w:rPr>
        <w:t>-ს</w:t>
      </w:r>
      <w:r w:rsidRPr="00C84198">
        <w:rPr>
          <w:rFonts w:ascii="Sylfaen" w:hAnsi="Sylfaen"/>
          <w:sz w:val="20"/>
          <w:szCs w:val="20"/>
        </w:rPr>
        <w:t xml:space="preserve">. ეს ნივთიერება </w:t>
      </w:r>
      <w:proofErr w:type="spellStart"/>
      <w:r w:rsidRPr="00C84198">
        <w:rPr>
          <w:rFonts w:ascii="Sylfaen" w:hAnsi="Sylfaen"/>
          <w:sz w:val="20"/>
          <w:szCs w:val="20"/>
        </w:rPr>
        <w:t>აინჰიბირებს</w:t>
      </w:r>
      <w:proofErr w:type="spellEnd"/>
      <w:r w:rsidRPr="00C84198">
        <w:rPr>
          <w:rFonts w:ascii="Sylfaen" w:hAnsi="Sylfaen"/>
          <w:sz w:val="20"/>
          <w:szCs w:val="20"/>
        </w:rPr>
        <w:t xml:space="preserve"> დნმ-ის სინთეზს დნმ-ის ჯაჭვებს შორის ჯვარ</w:t>
      </w:r>
      <w:r w:rsidR="000A5E52" w:rsidRPr="00C84198">
        <w:rPr>
          <w:rFonts w:ascii="Sylfaen" w:hAnsi="Sylfaen"/>
          <w:sz w:val="20"/>
          <w:szCs w:val="20"/>
        </w:rPr>
        <w:t>ე</w:t>
      </w:r>
      <w:r w:rsidRPr="00C84198">
        <w:rPr>
          <w:rFonts w:ascii="Sylfaen" w:hAnsi="Sylfaen"/>
          <w:sz w:val="20"/>
          <w:szCs w:val="20"/>
        </w:rPr>
        <w:t xml:space="preserve">დინი შემაერთებლების წარმოქმნის გზით. </w:t>
      </w:r>
      <w:r w:rsidR="00850433" w:rsidRPr="00C84198">
        <w:rPr>
          <w:rFonts w:ascii="Sylfaen" w:hAnsi="Sylfaen"/>
          <w:sz w:val="20"/>
          <w:szCs w:val="20"/>
        </w:rPr>
        <w:t>მცირედად</w:t>
      </w:r>
      <w:r w:rsidRPr="00C84198">
        <w:rPr>
          <w:rFonts w:ascii="Sylfaen" w:hAnsi="Sylfaen"/>
          <w:sz w:val="20"/>
          <w:szCs w:val="20"/>
        </w:rPr>
        <w:t xml:space="preserve"> </w:t>
      </w:r>
      <w:r w:rsidR="00850433" w:rsidRPr="00C84198">
        <w:rPr>
          <w:rFonts w:ascii="Sylfaen" w:hAnsi="Sylfaen"/>
          <w:sz w:val="20"/>
          <w:szCs w:val="20"/>
        </w:rPr>
        <w:t>ასევე</w:t>
      </w:r>
      <w:r w:rsidRPr="00C84198">
        <w:rPr>
          <w:rFonts w:ascii="Sylfaen" w:hAnsi="Sylfaen"/>
          <w:sz w:val="20"/>
          <w:szCs w:val="20"/>
        </w:rPr>
        <w:t xml:space="preserve"> </w:t>
      </w:r>
      <w:proofErr w:type="spellStart"/>
      <w:r w:rsidRPr="00C84198">
        <w:rPr>
          <w:rFonts w:ascii="Sylfaen" w:hAnsi="Sylfaen"/>
          <w:sz w:val="20"/>
          <w:szCs w:val="20"/>
        </w:rPr>
        <w:t>აინჰიბირებს</w:t>
      </w:r>
      <w:proofErr w:type="spellEnd"/>
      <w:r w:rsidRPr="00C84198">
        <w:rPr>
          <w:rFonts w:ascii="Sylfaen" w:hAnsi="Sylfaen"/>
          <w:sz w:val="20"/>
          <w:szCs w:val="20"/>
        </w:rPr>
        <w:t xml:space="preserve"> ცილის</w:t>
      </w:r>
      <w:r w:rsidR="00850433" w:rsidRPr="00C84198">
        <w:rPr>
          <w:rFonts w:ascii="Sylfaen" w:hAnsi="Sylfaen"/>
          <w:sz w:val="20"/>
          <w:szCs w:val="20"/>
        </w:rPr>
        <w:t>ა</w:t>
      </w:r>
      <w:r w:rsidRPr="00C84198">
        <w:rPr>
          <w:rFonts w:ascii="Sylfaen" w:hAnsi="Sylfaen"/>
          <w:sz w:val="20"/>
          <w:szCs w:val="20"/>
        </w:rPr>
        <w:t xml:space="preserve">  და </w:t>
      </w:r>
      <w:proofErr w:type="spellStart"/>
      <w:r w:rsidRPr="00C84198">
        <w:rPr>
          <w:rFonts w:ascii="Sylfaen" w:hAnsi="Sylfaen"/>
          <w:sz w:val="20"/>
          <w:szCs w:val="20"/>
        </w:rPr>
        <w:t>რნმ</w:t>
      </w:r>
      <w:proofErr w:type="spellEnd"/>
      <w:r w:rsidRPr="00C84198">
        <w:rPr>
          <w:rFonts w:ascii="Sylfaen" w:hAnsi="Sylfaen"/>
          <w:sz w:val="20"/>
          <w:szCs w:val="20"/>
        </w:rPr>
        <w:t>-ს სინთეზს.</w:t>
      </w:r>
    </w:p>
    <w:p w14:paraId="102C521C" w14:textId="77777777" w:rsidR="006D201C" w:rsidRPr="00C84198" w:rsidRDefault="006D201C" w:rsidP="002109A0">
      <w:pPr>
        <w:spacing w:after="0"/>
        <w:jc w:val="both"/>
        <w:rPr>
          <w:rFonts w:ascii="Sylfaen" w:hAnsi="Sylfaen"/>
          <w:sz w:val="20"/>
          <w:szCs w:val="20"/>
        </w:rPr>
      </w:pPr>
    </w:p>
    <w:p w14:paraId="6884C68E" w14:textId="0D6F49F9"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თუმცა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ძირითადი ეფექტი, როგორც წარმოდგენილია, არის დნმ-ის სინთეზის </w:t>
      </w:r>
      <w:proofErr w:type="spellStart"/>
      <w:r w:rsidRPr="00C84198">
        <w:rPr>
          <w:rFonts w:ascii="Sylfaen" w:hAnsi="Sylfaen"/>
          <w:sz w:val="20"/>
          <w:szCs w:val="20"/>
        </w:rPr>
        <w:t>ინჰიბირება</w:t>
      </w:r>
      <w:proofErr w:type="spellEnd"/>
      <w:r w:rsidRPr="00C84198">
        <w:rPr>
          <w:rFonts w:ascii="Sylfaen" w:hAnsi="Sylfaen"/>
          <w:sz w:val="20"/>
          <w:szCs w:val="20"/>
        </w:rPr>
        <w:t xml:space="preserve">, ის ახდენს სიმსივნის საწინააღმდეგო მოქმედებას სხვა ეფექტების ხარჯზეც, კერძოდ, სიმსივნის </w:t>
      </w:r>
      <w:proofErr w:type="spellStart"/>
      <w:r w:rsidRPr="00C84198">
        <w:rPr>
          <w:rFonts w:ascii="Sylfaen" w:hAnsi="Sylfaen"/>
          <w:sz w:val="20"/>
          <w:szCs w:val="20"/>
        </w:rPr>
        <w:t>იმუნოგენობის</w:t>
      </w:r>
      <w:proofErr w:type="spellEnd"/>
      <w:r w:rsidRPr="00C84198">
        <w:rPr>
          <w:rFonts w:ascii="Sylfaen" w:hAnsi="Sylfaen"/>
          <w:sz w:val="20"/>
          <w:szCs w:val="20"/>
        </w:rPr>
        <w:t xml:space="preserve"> მომატების ხარჯზე. მისი </w:t>
      </w:r>
      <w:proofErr w:type="spellStart"/>
      <w:r w:rsidRPr="00C84198">
        <w:rPr>
          <w:rFonts w:ascii="Sylfaen" w:hAnsi="Sylfaen"/>
          <w:sz w:val="20"/>
          <w:szCs w:val="20"/>
        </w:rPr>
        <w:t>ონკოლი</w:t>
      </w:r>
      <w:r w:rsidR="006D201C" w:rsidRPr="00C84198">
        <w:rPr>
          <w:rFonts w:ascii="Sylfaen" w:hAnsi="Sylfaen"/>
          <w:sz w:val="20"/>
          <w:szCs w:val="20"/>
        </w:rPr>
        <w:t>ზ</w:t>
      </w:r>
      <w:r w:rsidRPr="00C84198">
        <w:rPr>
          <w:rFonts w:ascii="Sylfaen" w:hAnsi="Sylfaen"/>
          <w:sz w:val="20"/>
          <w:szCs w:val="20"/>
        </w:rPr>
        <w:t>ური</w:t>
      </w:r>
      <w:proofErr w:type="spellEnd"/>
      <w:r w:rsidRPr="00C84198">
        <w:rPr>
          <w:rFonts w:ascii="Sylfaen" w:hAnsi="Sylfaen"/>
          <w:sz w:val="20"/>
          <w:szCs w:val="20"/>
        </w:rPr>
        <w:t xml:space="preserve"> ეფექტი შეიძლება შევადაროთ </w:t>
      </w:r>
      <w:proofErr w:type="spellStart"/>
      <w:r w:rsidRPr="00C84198">
        <w:rPr>
          <w:rFonts w:ascii="Sylfaen" w:hAnsi="Sylfaen"/>
          <w:sz w:val="20"/>
          <w:szCs w:val="20"/>
        </w:rPr>
        <w:t>ალკილირებული</w:t>
      </w:r>
      <w:proofErr w:type="spellEnd"/>
      <w:r w:rsidRPr="00C84198">
        <w:rPr>
          <w:rFonts w:ascii="Sylfaen" w:hAnsi="Sylfaen"/>
          <w:sz w:val="20"/>
          <w:szCs w:val="20"/>
        </w:rPr>
        <w:t xml:space="preserve"> აგენტების მსგავს მოქმედებასთან. მას აგრეთვე გააჩნია </w:t>
      </w:r>
      <w:proofErr w:type="spellStart"/>
      <w:r w:rsidR="00850433" w:rsidRPr="00C84198">
        <w:rPr>
          <w:rFonts w:ascii="Sylfaen" w:hAnsi="Sylfaen"/>
          <w:sz w:val="20"/>
          <w:szCs w:val="20"/>
        </w:rPr>
        <w:t>იმუნოსუპ</w:t>
      </w:r>
      <w:r w:rsidRPr="00C84198">
        <w:rPr>
          <w:rFonts w:ascii="Sylfaen" w:hAnsi="Sylfaen"/>
          <w:sz w:val="20"/>
          <w:szCs w:val="20"/>
        </w:rPr>
        <w:t>რ</w:t>
      </w:r>
      <w:r w:rsidR="00850433" w:rsidRPr="00C84198">
        <w:rPr>
          <w:rFonts w:ascii="Sylfaen" w:hAnsi="Sylfaen"/>
          <w:sz w:val="20"/>
          <w:szCs w:val="20"/>
        </w:rPr>
        <w:t>ე</w:t>
      </w:r>
      <w:r w:rsidRPr="00C84198">
        <w:rPr>
          <w:rFonts w:ascii="Sylfaen" w:hAnsi="Sylfaen"/>
          <w:sz w:val="20"/>
          <w:szCs w:val="20"/>
        </w:rPr>
        <w:t>სიული</w:t>
      </w:r>
      <w:proofErr w:type="spellEnd"/>
      <w:r w:rsidRPr="00C84198">
        <w:rPr>
          <w:rFonts w:ascii="Sylfaen" w:hAnsi="Sylfaen"/>
          <w:sz w:val="20"/>
          <w:szCs w:val="20"/>
        </w:rPr>
        <w:t xml:space="preserve">, </w:t>
      </w:r>
      <w:proofErr w:type="spellStart"/>
      <w:r w:rsidRPr="00C84198">
        <w:rPr>
          <w:rFonts w:ascii="Sylfaen" w:hAnsi="Sylfaen"/>
          <w:sz w:val="20"/>
          <w:szCs w:val="20"/>
        </w:rPr>
        <w:t>რადიო</w:t>
      </w:r>
      <w:r w:rsidR="00850433" w:rsidRPr="00C84198">
        <w:rPr>
          <w:rFonts w:ascii="Sylfaen" w:hAnsi="Sylfaen"/>
          <w:sz w:val="20"/>
          <w:szCs w:val="20"/>
        </w:rPr>
        <w:t>მასენსიბილიზირებელი</w:t>
      </w:r>
      <w:proofErr w:type="spellEnd"/>
      <w:r w:rsidRPr="00C84198">
        <w:rPr>
          <w:rFonts w:ascii="Sylfaen" w:hAnsi="Sylfaen"/>
          <w:sz w:val="20"/>
          <w:szCs w:val="20"/>
        </w:rPr>
        <w:t xml:space="preserve"> და ანტიბაქტერიული თვისებები. როგორც ჩანს,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თვისებები არაა დამოკიდებული უჯრედოვანი ციკლის ფაზისგან. მისი </w:t>
      </w:r>
      <w:proofErr w:type="spellStart"/>
      <w:r w:rsidRPr="00C84198">
        <w:rPr>
          <w:rFonts w:ascii="Sylfaen" w:hAnsi="Sylfaen"/>
          <w:sz w:val="20"/>
          <w:szCs w:val="20"/>
        </w:rPr>
        <w:t>ციტოტოქსიკური</w:t>
      </w:r>
      <w:proofErr w:type="spellEnd"/>
      <w:r w:rsidRPr="00C84198">
        <w:rPr>
          <w:rFonts w:ascii="Sylfaen" w:hAnsi="Sylfaen"/>
          <w:sz w:val="20"/>
          <w:szCs w:val="20"/>
        </w:rPr>
        <w:t xml:space="preserve"> ეფექტები განპირობებულია დნმ-ის ყველა </w:t>
      </w:r>
      <w:r w:rsidR="00850433" w:rsidRPr="00C84198">
        <w:rPr>
          <w:rFonts w:ascii="Sylfaen" w:hAnsi="Sylfaen"/>
          <w:sz w:val="20"/>
          <w:szCs w:val="20"/>
        </w:rPr>
        <w:t>ფუძეებთან</w:t>
      </w:r>
      <w:r w:rsidRPr="00C84198">
        <w:rPr>
          <w:rFonts w:ascii="Sylfaen" w:hAnsi="Sylfaen"/>
          <w:sz w:val="20"/>
          <w:szCs w:val="20"/>
        </w:rPr>
        <w:t xml:space="preserve"> კავშირით, უპირატესად კი - </w:t>
      </w:r>
      <w:proofErr w:type="spellStart"/>
      <w:r w:rsidR="00850433" w:rsidRPr="00C84198">
        <w:rPr>
          <w:rFonts w:ascii="Sylfaen" w:hAnsi="Sylfaen"/>
          <w:sz w:val="20"/>
          <w:szCs w:val="20"/>
        </w:rPr>
        <w:t>გუანინისა</w:t>
      </w:r>
      <w:proofErr w:type="spellEnd"/>
      <w:r w:rsidR="00850433" w:rsidRPr="00C84198">
        <w:rPr>
          <w:rFonts w:ascii="Sylfaen" w:hAnsi="Sylfaen"/>
          <w:sz w:val="20"/>
          <w:szCs w:val="20"/>
        </w:rPr>
        <w:t xml:space="preserve"> და </w:t>
      </w:r>
      <w:proofErr w:type="spellStart"/>
      <w:r w:rsidR="00850433" w:rsidRPr="00C84198">
        <w:rPr>
          <w:rFonts w:ascii="Sylfaen" w:hAnsi="Sylfaen"/>
          <w:sz w:val="20"/>
          <w:szCs w:val="20"/>
        </w:rPr>
        <w:t>ადენინის</w:t>
      </w:r>
      <w:proofErr w:type="spellEnd"/>
      <w:r w:rsidR="00850433" w:rsidRPr="00C84198">
        <w:rPr>
          <w:rFonts w:ascii="Sylfaen" w:hAnsi="Sylfaen"/>
          <w:sz w:val="20"/>
          <w:szCs w:val="20"/>
        </w:rPr>
        <w:t xml:space="preserve"> </w:t>
      </w:r>
      <w:r w:rsidRPr="00C84198">
        <w:rPr>
          <w:rFonts w:ascii="Sylfaen" w:hAnsi="Sylfaen"/>
          <w:sz w:val="20"/>
          <w:szCs w:val="20"/>
        </w:rPr>
        <w:t>მე-7 მდგომარეობაში მდებარე აზოტის</w:t>
      </w:r>
      <w:r w:rsidR="00850433" w:rsidRPr="00C84198">
        <w:rPr>
          <w:rFonts w:ascii="Sylfaen" w:hAnsi="Sylfaen"/>
          <w:sz w:val="20"/>
          <w:szCs w:val="20"/>
        </w:rPr>
        <w:t xml:space="preserve"> </w:t>
      </w:r>
      <w:r w:rsidRPr="00C84198">
        <w:rPr>
          <w:rFonts w:ascii="Sylfaen" w:hAnsi="Sylfaen"/>
          <w:sz w:val="20"/>
          <w:szCs w:val="20"/>
        </w:rPr>
        <w:t xml:space="preserve">ატომებთან. </w:t>
      </w:r>
    </w:p>
    <w:p w14:paraId="48C22454" w14:textId="77777777" w:rsidR="00DC2F6B" w:rsidRPr="00C84198" w:rsidRDefault="00DC2F6B" w:rsidP="002109A0">
      <w:pPr>
        <w:spacing w:after="0"/>
        <w:jc w:val="both"/>
        <w:rPr>
          <w:rFonts w:ascii="Sylfaen" w:hAnsi="Sylfaen"/>
          <w:b/>
          <w:sz w:val="20"/>
          <w:szCs w:val="20"/>
        </w:rPr>
      </w:pPr>
    </w:p>
    <w:p w14:paraId="5AF89630"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5.2 </w:t>
      </w:r>
      <w:proofErr w:type="spellStart"/>
      <w:r w:rsidRPr="00C84198">
        <w:rPr>
          <w:rFonts w:ascii="Sylfaen" w:hAnsi="Sylfaen"/>
          <w:b/>
          <w:sz w:val="20"/>
          <w:szCs w:val="20"/>
        </w:rPr>
        <w:t>ფარმაკოკინეტიკა</w:t>
      </w:r>
      <w:proofErr w:type="spellEnd"/>
    </w:p>
    <w:p w14:paraId="0DA689F4" w14:textId="224D333C" w:rsidR="00CA2350" w:rsidRPr="00C84198" w:rsidRDefault="00CA2350" w:rsidP="002109A0">
      <w:pPr>
        <w:spacing w:after="0"/>
        <w:jc w:val="both"/>
        <w:rPr>
          <w:rFonts w:ascii="Sylfaen" w:hAnsi="Sylfaen"/>
          <w:sz w:val="20"/>
          <w:szCs w:val="20"/>
        </w:rPr>
      </w:pPr>
      <w:r w:rsidRPr="00C84198">
        <w:rPr>
          <w:rFonts w:ascii="Sylfaen" w:hAnsi="Sylfaen"/>
          <w:sz w:val="20"/>
          <w:szCs w:val="20"/>
        </w:rPr>
        <w:t>ინტრავენური შეყვანის შემდეგ</w:t>
      </w:r>
      <w:r w:rsidR="00DC2F6B"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სწრაფად გადანაწილდება ორგანიზმის ყველა ქსოვილში; ის ცუდად აღწევს მხოლოდ ცენტრალურ ნერვულ სისტემაში. მაქსიმალური კონცენტრაცია </w:t>
      </w:r>
      <w:r w:rsidR="00DC2F6B" w:rsidRPr="00C84198">
        <w:rPr>
          <w:rFonts w:ascii="Sylfaen" w:hAnsi="Sylfaen"/>
          <w:sz w:val="20"/>
          <w:szCs w:val="20"/>
        </w:rPr>
        <w:t>იქმნება</w:t>
      </w:r>
      <w:r w:rsidRPr="00C84198">
        <w:rPr>
          <w:rFonts w:ascii="Sylfaen" w:hAnsi="Sylfaen"/>
          <w:sz w:val="20"/>
          <w:szCs w:val="20"/>
        </w:rPr>
        <w:t xml:space="preserve"> ღვიძლში, თირკმ</w:t>
      </w:r>
      <w:r w:rsidR="006D201C" w:rsidRPr="00C84198">
        <w:rPr>
          <w:rFonts w:ascii="Sylfaen" w:hAnsi="Sylfaen"/>
          <w:sz w:val="20"/>
          <w:szCs w:val="20"/>
        </w:rPr>
        <w:t>ე</w:t>
      </w:r>
      <w:r w:rsidRPr="00C84198">
        <w:rPr>
          <w:rFonts w:ascii="Sylfaen" w:hAnsi="Sylfaen"/>
          <w:sz w:val="20"/>
          <w:szCs w:val="20"/>
        </w:rPr>
        <w:t>ლებში, საშარდე ბუშტში, კუნთებში, კანში, საკვერცხეებში, პროსტატაში, კუჭქვეშა ჯირკვალსა და ელენთაში.</w:t>
      </w:r>
    </w:p>
    <w:p w14:paraId="25AC29B8" w14:textId="77777777" w:rsidR="006D201C" w:rsidRPr="00C84198" w:rsidRDefault="006D201C" w:rsidP="002109A0">
      <w:pPr>
        <w:spacing w:after="0"/>
        <w:jc w:val="both"/>
        <w:rPr>
          <w:rFonts w:ascii="Sylfaen" w:hAnsi="Sylfaen"/>
          <w:sz w:val="20"/>
          <w:szCs w:val="20"/>
        </w:rPr>
      </w:pPr>
    </w:p>
    <w:p w14:paraId="4907194D"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ინტრავენური შეყვანის შემდეგ </w:t>
      </w:r>
      <w:proofErr w:type="spellStart"/>
      <w:r w:rsidRPr="00C84198">
        <w:rPr>
          <w:rFonts w:ascii="Sylfaen" w:hAnsi="Sylfaen"/>
          <w:sz w:val="20"/>
          <w:szCs w:val="20"/>
        </w:rPr>
        <w:t>ფილტრირებული</w:t>
      </w:r>
      <w:proofErr w:type="spellEnd"/>
      <w:r w:rsidRPr="00C84198">
        <w:rPr>
          <w:rFonts w:ascii="Sylfaen" w:hAnsi="Sylfaen"/>
          <w:sz w:val="20"/>
          <w:szCs w:val="20"/>
        </w:rPr>
        <w:t xml:space="preserve">, </w:t>
      </w:r>
      <w:proofErr w:type="spellStart"/>
      <w:r w:rsidRPr="00C84198">
        <w:rPr>
          <w:rFonts w:ascii="Sylfaen" w:hAnsi="Sylfaen"/>
          <w:sz w:val="20"/>
          <w:szCs w:val="20"/>
        </w:rPr>
        <w:t>ცილებთან</w:t>
      </w:r>
      <w:proofErr w:type="spellEnd"/>
      <w:r w:rsidRPr="00C84198">
        <w:rPr>
          <w:rFonts w:ascii="Sylfaen" w:hAnsi="Sylfaen"/>
          <w:sz w:val="20"/>
          <w:szCs w:val="20"/>
        </w:rPr>
        <w:t xml:space="preserve"> დაუკავშირებელი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ელიმინაცია ხორციელდება </w:t>
      </w:r>
      <w:r w:rsidR="00DC2F6B" w:rsidRPr="00C84198">
        <w:rPr>
          <w:rFonts w:ascii="Sylfaen" w:hAnsi="Sylfaen"/>
          <w:sz w:val="20"/>
          <w:szCs w:val="20"/>
        </w:rPr>
        <w:t>ორ</w:t>
      </w:r>
      <w:r w:rsidRPr="00C84198">
        <w:rPr>
          <w:rFonts w:ascii="Sylfaen" w:hAnsi="Sylfaen"/>
          <w:sz w:val="20"/>
          <w:szCs w:val="20"/>
        </w:rPr>
        <w:t xml:space="preserve"> ფაზ</w:t>
      </w:r>
      <w:r w:rsidR="00DC2F6B" w:rsidRPr="00C84198">
        <w:rPr>
          <w:rFonts w:ascii="Sylfaen" w:hAnsi="Sylfaen"/>
          <w:sz w:val="20"/>
          <w:szCs w:val="20"/>
        </w:rPr>
        <w:t>ად</w:t>
      </w:r>
      <w:r w:rsidRPr="00C84198">
        <w:rPr>
          <w:rFonts w:ascii="Sylfaen" w:hAnsi="Sylfaen"/>
          <w:sz w:val="20"/>
          <w:szCs w:val="20"/>
        </w:rPr>
        <w:t>, ამასთან ნახევრად გამოყოფის საწყისი და დამამთავრებელი პერიოდები შეადგენს 10-20 წუთს და 32-53 წუთს შესაბამისად.</w:t>
      </w:r>
    </w:p>
    <w:p w14:paraId="306279A3"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პლატინის სრული ელიმინაცია ხორციელდება </w:t>
      </w:r>
      <w:proofErr w:type="spellStart"/>
      <w:r w:rsidRPr="00C84198">
        <w:rPr>
          <w:rFonts w:ascii="Sylfaen" w:hAnsi="Sylfaen"/>
          <w:sz w:val="20"/>
          <w:szCs w:val="20"/>
        </w:rPr>
        <w:t>სამფაზოვნად</w:t>
      </w:r>
      <w:proofErr w:type="spellEnd"/>
      <w:r w:rsidRPr="00C84198">
        <w:rPr>
          <w:rFonts w:ascii="Sylfaen" w:hAnsi="Sylfaen"/>
          <w:sz w:val="20"/>
          <w:szCs w:val="20"/>
        </w:rPr>
        <w:t xml:space="preserve">, </w:t>
      </w:r>
      <w:proofErr w:type="spellStart"/>
      <w:r w:rsidRPr="00C84198">
        <w:rPr>
          <w:rFonts w:ascii="Sylfaen" w:hAnsi="Sylfaen"/>
          <w:sz w:val="20"/>
          <w:szCs w:val="20"/>
        </w:rPr>
        <w:t>ნახევრადგამოყოფის</w:t>
      </w:r>
      <w:proofErr w:type="spellEnd"/>
      <w:r w:rsidRPr="00C84198">
        <w:rPr>
          <w:rFonts w:ascii="Sylfaen" w:hAnsi="Sylfaen"/>
          <w:sz w:val="20"/>
          <w:szCs w:val="20"/>
        </w:rPr>
        <w:t xml:space="preserve"> პერიოდები შეადგენს 14 წუთს, 274 წუთს და 53 დღეს შესაბამისად.</w:t>
      </w:r>
    </w:p>
    <w:p w14:paraId="3AB071F4" w14:textId="77777777" w:rsidR="006D201C" w:rsidRPr="00C84198" w:rsidRDefault="006D201C" w:rsidP="002109A0">
      <w:pPr>
        <w:spacing w:after="0"/>
        <w:jc w:val="both"/>
        <w:rPr>
          <w:rFonts w:ascii="Sylfaen" w:hAnsi="Sylfaen"/>
          <w:sz w:val="20"/>
          <w:szCs w:val="20"/>
        </w:rPr>
      </w:pPr>
    </w:p>
    <w:p w14:paraId="4CE133D0" w14:textId="77777777" w:rsidR="000316D3"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უკავშირდება სისხლის ცილებს 90%-ით</w:t>
      </w:r>
      <w:r w:rsidR="000316D3" w:rsidRPr="00C84198">
        <w:rPr>
          <w:rFonts w:ascii="Sylfaen" w:hAnsi="Sylfaen"/>
          <w:sz w:val="20"/>
          <w:szCs w:val="20"/>
        </w:rPr>
        <w:t>.</w:t>
      </w:r>
    </w:p>
    <w:p w14:paraId="798512B0" w14:textId="77777777" w:rsidR="006D201C" w:rsidRPr="00C84198" w:rsidRDefault="006D201C" w:rsidP="002109A0">
      <w:pPr>
        <w:spacing w:after="0"/>
        <w:jc w:val="both"/>
        <w:rPr>
          <w:rFonts w:ascii="Sylfaen" w:hAnsi="Sylfaen"/>
          <w:sz w:val="20"/>
          <w:szCs w:val="20"/>
        </w:rPr>
      </w:pPr>
    </w:p>
    <w:p w14:paraId="768D84FB"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პრეპარატი უმთავრესად გამოიყოფა შარდთან ერთად: გამოყოფილი დოზის 27-43%  თერაპიის დაწყებიდან პირველი ხუთი დღის განმავლობაში აღმოჩნდება შარდში. პლატინა ასევე გამოიყოფა ნაღველთან ერთად.</w:t>
      </w:r>
    </w:p>
    <w:p w14:paraId="6531A696" w14:textId="77777777" w:rsidR="006D201C" w:rsidRPr="00C84198" w:rsidRDefault="006D201C" w:rsidP="002109A0">
      <w:pPr>
        <w:spacing w:after="0"/>
        <w:jc w:val="both"/>
        <w:rPr>
          <w:rFonts w:ascii="Sylfaen" w:hAnsi="Sylfaen"/>
          <w:sz w:val="20"/>
          <w:szCs w:val="20"/>
        </w:rPr>
      </w:pPr>
    </w:p>
    <w:p w14:paraId="2E3389E5"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მოცემული პრეპარატის </w:t>
      </w:r>
      <w:proofErr w:type="spellStart"/>
      <w:r w:rsidR="000316D3" w:rsidRPr="00C84198">
        <w:rPr>
          <w:rFonts w:ascii="Sylfaen" w:hAnsi="Sylfaen"/>
          <w:sz w:val="20"/>
          <w:szCs w:val="20"/>
        </w:rPr>
        <w:t>ინტრაარტერიალურ</w:t>
      </w:r>
      <w:r w:rsidRPr="00C84198">
        <w:rPr>
          <w:rFonts w:ascii="Sylfaen" w:hAnsi="Sylfaen"/>
          <w:sz w:val="20"/>
          <w:szCs w:val="20"/>
        </w:rPr>
        <w:t>ი</w:t>
      </w:r>
      <w:proofErr w:type="spellEnd"/>
      <w:r w:rsidRPr="00C84198">
        <w:rPr>
          <w:rFonts w:ascii="Sylfaen" w:hAnsi="Sylfaen"/>
          <w:sz w:val="20"/>
          <w:szCs w:val="20"/>
        </w:rPr>
        <w:t xml:space="preserve">  შეყვანისას</w:t>
      </w:r>
      <w:r w:rsidR="00DC2F6B"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ხსნარი 0,5 </w:t>
      </w:r>
      <w:proofErr w:type="spellStart"/>
      <w:r w:rsidRPr="00C84198">
        <w:rPr>
          <w:rFonts w:ascii="Sylfaen" w:hAnsi="Sylfaen"/>
          <w:sz w:val="20"/>
          <w:szCs w:val="20"/>
        </w:rPr>
        <w:t>მგ</w:t>
      </w:r>
      <w:proofErr w:type="spellEnd"/>
      <w:r w:rsidRPr="00C84198">
        <w:rPr>
          <w:rFonts w:ascii="Sylfaen" w:hAnsi="Sylfaen"/>
          <w:sz w:val="20"/>
          <w:szCs w:val="20"/>
        </w:rPr>
        <w:t>/მლ) დაზიანებულ ქსოვილებში მიიღწევა უფრო მაღალი კონცენტრაცია, ვიდრე ინტრავენური შეყვანისას.</w:t>
      </w:r>
    </w:p>
    <w:p w14:paraId="0A3DE1A6" w14:textId="77777777" w:rsidR="00DC2F6B" w:rsidRPr="00C84198" w:rsidRDefault="00DC2F6B" w:rsidP="002109A0">
      <w:pPr>
        <w:spacing w:after="0"/>
        <w:jc w:val="both"/>
        <w:rPr>
          <w:rFonts w:ascii="Sylfaen" w:hAnsi="Sylfaen"/>
          <w:b/>
          <w:sz w:val="20"/>
          <w:szCs w:val="20"/>
        </w:rPr>
      </w:pPr>
    </w:p>
    <w:p w14:paraId="03064D6A" w14:textId="1F4F75F2"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5.3 </w:t>
      </w:r>
      <w:r w:rsidR="00F25FA8" w:rsidRPr="00C84198">
        <w:rPr>
          <w:rFonts w:ascii="Sylfaen" w:hAnsi="Sylfaen"/>
          <w:b/>
          <w:sz w:val="20"/>
          <w:szCs w:val="20"/>
        </w:rPr>
        <w:t xml:space="preserve">  </w:t>
      </w:r>
      <w:r w:rsidRPr="00C84198">
        <w:rPr>
          <w:rFonts w:ascii="Sylfaen" w:hAnsi="Sylfaen"/>
          <w:b/>
          <w:sz w:val="20"/>
          <w:szCs w:val="20"/>
        </w:rPr>
        <w:t xml:space="preserve">უსაფრთხოების </w:t>
      </w:r>
      <w:proofErr w:type="spellStart"/>
      <w:r w:rsidR="005F1129" w:rsidRPr="00C84198">
        <w:rPr>
          <w:rFonts w:ascii="Sylfaen" w:hAnsi="Sylfaen"/>
          <w:b/>
          <w:sz w:val="20"/>
          <w:szCs w:val="20"/>
        </w:rPr>
        <w:t>პრეკლინიკური</w:t>
      </w:r>
      <w:proofErr w:type="spellEnd"/>
      <w:r w:rsidR="005F1129" w:rsidRPr="00C84198">
        <w:rPr>
          <w:rFonts w:ascii="Sylfaen" w:hAnsi="Sylfaen"/>
          <w:b/>
          <w:sz w:val="20"/>
          <w:szCs w:val="20"/>
        </w:rPr>
        <w:t xml:space="preserve"> </w:t>
      </w:r>
      <w:r w:rsidRPr="00C84198">
        <w:rPr>
          <w:rFonts w:ascii="Sylfaen" w:hAnsi="Sylfaen"/>
          <w:b/>
          <w:sz w:val="20"/>
          <w:szCs w:val="20"/>
        </w:rPr>
        <w:t>მონაცემები</w:t>
      </w:r>
    </w:p>
    <w:p w14:paraId="23D48026"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 xml:space="preserve">ტოქსიკურობა მრავალჯერადი შეყვანისას </w:t>
      </w:r>
    </w:p>
    <w:p w14:paraId="2A4504D4" w14:textId="4B8FB9D2" w:rsidR="00CA2350" w:rsidRPr="00C84198" w:rsidRDefault="00CA2350" w:rsidP="002109A0">
      <w:pPr>
        <w:spacing w:after="0"/>
        <w:jc w:val="both"/>
        <w:rPr>
          <w:rFonts w:ascii="Sylfaen" w:hAnsi="Sylfaen"/>
          <w:sz w:val="20"/>
          <w:szCs w:val="20"/>
        </w:rPr>
      </w:pPr>
      <w:r w:rsidRPr="00C84198">
        <w:rPr>
          <w:rFonts w:ascii="Sylfaen" w:hAnsi="Sylfaen"/>
          <w:sz w:val="20"/>
          <w:szCs w:val="20"/>
        </w:rPr>
        <w:t>ინტრავენური შეყვანის შემდეგ</w:t>
      </w:r>
      <w:r w:rsidR="00DC2F6B" w:rsidRPr="00C84198">
        <w:rPr>
          <w:rFonts w:ascii="Sylfaen" w:hAnsi="Sylfaen"/>
          <w:sz w:val="20"/>
          <w:szCs w:val="20"/>
        </w:rPr>
        <w:t>,</w:t>
      </w:r>
      <w:r w:rsidRPr="00C84198">
        <w:rPr>
          <w:rFonts w:ascii="Sylfaen" w:hAnsi="Sylfaen"/>
          <w:sz w:val="20"/>
          <w:szCs w:val="20"/>
        </w:rPr>
        <w:t xml:space="preserve"> </w:t>
      </w:r>
      <w:r w:rsidR="005F1129" w:rsidRPr="00C84198">
        <w:rPr>
          <w:rFonts w:ascii="Sylfaen" w:hAnsi="Sylfaen"/>
          <w:sz w:val="20"/>
          <w:szCs w:val="20"/>
        </w:rPr>
        <w:t>0,75</w:t>
      </w:r>
      <w:r w:rsidR="006D201C" w:rsidRPr="00C84198">
        <w:rPr>
          <w:rFonts w:ascii="Sylfaen" w:hAnsi="Sylfaen"/>
          <w:sz w:val="20"/>
          <w:szCs w:val="20"/>
        </w:rPr>
        <w:t xml:space="preserve"> </w:t>
      </w:r>
      <w:proofErr w:type="spellStart"/>
      <w:r w:rsidR="005F1129" w:rsidRPr="00C84198">
        <w:rPr>
          <w:rFonts w:ascii="Sylfaen" w:hAnsi="Sylfaen"/>
          <w:sz w:val="20"/>
          <w:szCs w:val="20"/>
        </w:rPr>
        <w:t>მგ</w:t>
      </w:r>
      <w:proofErr w:type="spellEnd"/>
      <w:r w:rsidR="005F1129" w:rsidRPr="00C84198">
        <w:rPr>
          <w:rFonts w:ascii="Sylfaen" w:hAnsi="Sylfaen"/>
          <w:sz w:val="20"/>
          <w:szCs w:val="20"/>
        </w:rPr>
        <w:t xml:space="preserve">/კგ </w:t>
      </w:r>
      <w:r w:rsidRPr="00C84198">
        <w:rPr>
          <w:rFonts w:ascii="Sylfaen" w:hAnsi="Sylfaen"/>
          <w:sz w:val="20"/>
          <w:szCs w:val="20"/>
        </w:rPr>
        <w:t>სხეულის მასის</w:t>
      </w:r>
      <w:r w:rsidR="005F1129" w:rsidRPr="00C84198">
        <w:rPr>
          <w:rFonts w:ascii="Sylfaen" w:hAnsi="Sylfaen"/>
          <w:sz w:val="20"/>
          <w:szCs w:val="20"/>
        </w:rPr>
        <w:t xml:space="preserve"> მქონე</w:t>
      </w:r>
      <w:r w:rsidRPr="00C84198">
        <w:rPr>
          <w:rFonts w:ascii="Sylfaen" w:hAnsi="Sylfaen"/>
          <w:sz w:val="20"/>
          <w:szCs w:val="20"/>
        </w:rPr>
        <w:t xml:space="preserve"> ძაღლებში და </w:t>
      </w:r>
      <w:r w:rsidR="005F1129" w:rsidRPr="00C84198">
        <w:rPr>
          <w:rFonts w:ascii="Sylfaen" w:hAnsi="Sylfaen"/>
          <w:sz w:val="20"/>
          <w:szCs w:val="20"/>
        </w:rPr>
        <w:t xml:space="preserve">2,5 </w:t>
      </w:r>
      <w:proofErr w:type="spellStart"/>
      <w:r w:rsidR="005F1129" w:rsidRPr="00C84198">
        <w:rPr>
          <w:rFonts w:ascii="Sylfaen" w:hAnsi="Sylfaen"/>
          <w:sz w:val="20"/>
          <w:szCs w:val="20"/>
        </w:rPr>
        <w:t>მგ</w:t>
      </w:r>
      <w:proofErr w:type="spellEnd"/>
      <w:r w:rsidR="005F1129" w:rsidRPr="00C84198">
        <w:rPr>
          <w:rFonts w:ascii="Sylfaen" w:hAnsi="Sylfaen"/>
          <w:sz w:val="20"/>
          <w:szCs w:val="20"/>
        </w:rPr>
        <w:t xml:space="preserve">/კგ </w:t>
      </w:r>
      <w:r w:rsidRPr="00C84198">
        <w:rPr>
          <w:rFonts w:ascii="Sylfaen" w:hAnsi="Sylfaen"/>
          <w:sz w:val="20"/>
          <w:szCs w:val="20"/>
        </w:rPr>
        <w:t xml:space="preserve">სხეულის მასის </w:t>
      </w:r>
      <w:proofErr w:type="spellStart"/>
      <w:r w:rsidR="005F1129" w:rsidRPr="00C84198">
        <w:rPr>
          <w:rFonts w:ascii="Sylfaen" w:hAnsi="Sylfaen"/>
          <w:sz w:val="20"/>
          <w:szCs w:val="20"/>
        </w:rPr>
        <w:t>ნმქონე</w:t>
      </w:r>
      <w:proofErr w:type="spellEnd"/>
      <w:r w:rsidRPr="00C84198">
        <w:rPr>
          <w:rFonts w:ascii="Sylfaen" w:hAnsi="Sylfaen"/>
          <w:sz w:val="20"/>
          <w:szCs w:val="20"/>
        </w:rPr>
        <w:t xml:space="preserve"> მაიმუნებში</w:t>
      </w:r>
      <w:r w:rsidR="00DC2F6B" w:rsidRPr="00C84198">
        <w:rPr>
          <w:rFonts w:ascii="Sylfaen" w:hAnsi="Sylfaen"/>
          <w:sz w:val="20"/>
          <w:szCs w:val="20"/>
        </w:rPr>
        <w:t>,</w:t>
      </w:r>
      <w:r w:rsidRPr="00C84198">
        <w:rPr>
          <w:rFonts w:ascii="Sylfaen" w:hAnsi="Sylfaen"/>
          <w:sz w:val="20"/>
          <w:szCs w:val="20"/>
        </w:rPr>
        <w:t xml:space="preserve"> შეიმჩნეოდა  სწრაფად </w:t>
      </w:r>
      <w:proofErr w:type="spellStart"/>
      <w:r w:rsidRPr="00C84198">
        <w:rPr>
          <w:rFonts w:ascii="Sylfaen" w:hAnsi="Sylfaen"/>
          <w:sz w:val="20"/>
          <w:szCs w:val="20"/>
        </w:rPr>
        <w:t>პროლიფერი</w:t>
      </w:r>
      <w:r w:rsidR="006D201C" w:rsidRPr="00C84198">
        <w:rPr>
          <w:rFonts w:ascii="Sylfaen" w:hAnsi="Sylfaen"/>
          <w:sz w:val="20"/>
          <w:szCs w:val="20"/>
        </w:rPr>
        <w:t>რ</w:t>
      </w:r>
      <w:r w:rsidRPr="00C84198">
        <w:rPr>
          <w:rFonts w:ascii="Sylfaen" w:hAnsi="Sylfaen"/>
          <w:sz w:val="20"/>
          <w:szCs w:val="20"/>
        </w:rPr>
        <w:t>ებული</w:t>
      </w:r>
      <w:proofErr w:type="spellEnd"/>
      <w:r w:rsidRPr="00C84198">
        <w:rPr>
          <w:rFonts w:ascii="Sylfaen" w:hAnsi="Sylfaen"/>
          <w:sz w:val="20"/>
          <w:szCs w:val="20"/>
        </w:rPr>
        <w:t xml:space="preserve"> ქსოვილების დოზაზე დამოკიდებული დაზიანება და თირკმლების ნაწილობრივ შეუქცევადი დაზიანება.</w:t>
      </w:r>
    </w:p>
    <w:p w14:paraId="34D70D63" w14:textId="38645563" w:rsidR="00CA2350" w:rsidRPr="00C84198" w:rsidRDefault="00CA2350" w:rsidP="002109A0">
      <w:pPr>
        <w:spacing w:after="0"/>
        <w:jc w:val="both"/>
        <w:rPr>
          <w:rFonts w:ascii="Sylfaen" w:hAnsi="Sylfaen"/>
          <w:sz w:val="20"/>
          <w:szCs w:val="20"/>
        </w:rPr>
      </w:pPr>
      <w:r w:rsidRPr="00C84198">
        <w:rPr>
          <w:rFonts w:ascii="Sylfaen" w:hAnsi="Sylfaen"/>
          <w:sz w:val="20"/>
          <w:szCs w:val="20"/>
        </w:rPr>
        <w:t>ტოქსიკურობის მოდელებში მრავალჯერადი შეყვანისას აღინიშნებოდა თირკმლების დაზიანება, ძვლის ტვინის ფუნქციის დათრგუნვა, დარღვევები კუჭ-ნაწლავის ტრაქტის მხრი</w:t>
      </w:r>
      <w:r w:rsidR="006D201C" w:rsidRPr="00C84198">
        <w:rPr>
          <w:rFonts w:ascii="Sylfaen" w:hAnsi="Sylfaen"/>
          <w:sz w:val="20"/>
          <w:szCs w:val="20"/>
        </w:rPr>
        <w:t>ვ</w:t>
      </w:r>
      <w:r w:rsidRPr="00C84198">
        <w:rPr>
          <w:rFonts w:ascii="Sylfaen" w:hAnsi="Sylfaen"/>
          <w:sz w:val="20"/>
          <w:szCs w:val="20"/>
        </w:rPr>
        <w:t xml:space="preserve"> და </w:t>
      </w:r>
      <w:proofErr w:type="spellStart"/>
      <w:r w:rsidRPr="00C84198">
        <w:rPr>
          <w:rFonts w:ascii="Sylfaen" w:hAnsi="Sylfaen"/>
          <w:sz w:val="20"/>
          <w:szCs w:val="20"/>
        </w:rPr>
        <w:t>ოტოტოქსიკურობა</w:t>
      </w:r>
      <w:proofErr w:type="spellEnd"/>
      <w:r w:rsidRPr="00C84198">
        <w:rPr>
          <w:rFonts w:ascii="Sylfaen" w:hAnsi="Sylfaen"/>
          <w:sz w:val="20"/>
          <w:szCs w:val="20"/>
        </w:rPr>
        <w:t>.</w:t>
      </w:r>
    </w:p>
    <w:p w14:paraId="52381D7A" w14:textId="77777777" w:rsidR="006D201C" w:rsidRPr="00C84198" w:rsidRDefault="006D201C" w:rsidP="002109A0">
      <w:pPr>
        <w:spacing w:after="0"/>
        <w:jc w:val="both"/>
        <w:rPr>
          <w:rFonts w:ascii="Sylfaen" w:hAnsi="Sylfaen"/>
          <w:sz w:val="20"/>
          <w:szCs w:val="20"/>
        </w:rPr>
      </w:pPr>
    </w:p>
    <w:p w14:paraId="392956AC" w14:textId="77777777" w:rsidR="00CA2350" w:rsidRPr="00C84198" w:rsidRDefault="00CA2350" w:rsidP="002109A0">
      <w:pPr>
        <w:spacing w:after="0"/>
        <w:jc w:val="both"/>
        <w:rPr>
          <w:rFonts w:ascii="Sylfaen" w:hAnsi="Sylfaen"/>
          <w:b/>
          <w:sz w:val="20"/>
          <w:szCs w:val="20"/>
        </w:rPr>
      </w:pPr>
      <w:proofErr w:type="spellStart"/>
      <w:r w:rsidRPr="00C84198">
        <w:rPr>
          <w:rFonts w:ascii="Sylfaen" w:hAnsi="Sylfaen"/>
          <w:b/>
          <w:sz w:val="20"/>
          <w:szCs w:val="20"/>
        </w:rPr>
        <w:t>მუტაგენობა</w:t>
      </w:r>
      <w:proofErr w:type="spellEnd"/>
      <w:r w:rsidRPr="00C84198">
        <w:rPr>
          <w:rFonts w:ascii="Sylfaen" w:hAnsi="Sylfaen"/>
          <w:b/>
          <w:sz w:val="20"/>
          <w:szCs w:val="20"/>
        </w:rPr>
        <w:t xml:space="preserve"> და </w:t>
      </w:r>
      <w:proofErr w:type="spellStart"/>
      <w:r w:rsidRPr="00C84198">
        <w:rPr>
          <w:rFonts w:ascii="Sylfaen" w:hAnsi="Sylfaen"/>
          <w:b/>
          <w:sz w:val="20"/>
          <w:szCs w:val="20"/>
        </w:rPr>
        <w:t>კანცეროგენობა</w:t>
      </w:r>
      <w:proofErr w:type="spellEnd"/>
    </w:p>
    <w:p w14:paraId="01EED7CF" w14:textId="74176113" w:rsidR="00CA2350" w:rsidRPr="00C84198" w:rsidRDefault="00DC2F6B" w:rsidP="002109A0">
      <w:pPr>
        <w:spacing w:after="0"/>
        <w:jc w:val="both"/>
        <w:rPr>
          <w:rFonts w:ascii="Sylfaen" w:hAnsi="Sylfaen"/>
          <w:sz w:val="20"/>
          <w:szCs w:val="20"/>
        </w:rPr>
      </w:pPr>
      <w:proofErr w:type="spellStart"/>
      <w:r w:rsidRPr="00C84198">
        <w:rPr>
          <w:rFonts w:ascii="Sylfaen" w:hAnsi="Sylfaen"/>
          <w:i/>
          <w:sz w:val="20"/>
          <w:szCs w:val="20"/>
        </w:rPr>
        <w:t>in</w:t>
      </w:r>
      <w:proofErr w:type="spellEnd"/>
      <w:r w:rsidRPr="00C84198">
        <w:rPr>
          <w:rFonts w:ascii="Sylfaen" w:hAnsi="Sylfaen"/>
          <w:i/>
          <w:sz w:val="20"/>
          <w:szCs w:val="20"/>
        </w:rPr>
        <w:t xml:space="preserve"> </w:t>
      </w:r>
      <w:proofErr w:type="spellStart"/>
      <w:r w:rsidRPr="00C84198">
        <w:rPr>
          <w:rFonts w:ascii="Sylfaen" w:hAnsi="Sylfaen"/>
          <w:i/>
          <w:sz w:val="20"/>
          <w:szCs w:val="20"/>
        </w:rPr>
        <w:t>vitro</w:t>
      </w:r>
      <w:proofErr w:type="spellEnd"/>
      <w:r w:rsidRPr="00C84198">
        <w:rPr>
          <w:rFonts w:ascii="Sylfaen" w:hAnsi="Sylfaen"/>
          <w:sz w:val="20"/>
          <w:szCs w:val="20"/>
        </w:rPr>
        <w:t xml:space="preserve"> და </w:t>
      </w:r>
      <w:proofErr w:type="spellStart"/>
      <w:r w:rsidRPr="00C84198">
        <w:rPr>
          <w:rFonts w:ascii="Sylfaen" w:hAnsi="Sylfaen"/>
          <w:i/>
          <w:sz w:val="20"/>
          <w:szCs w:val="20"/>
        </w:rPr>
        <w:t>in</w:t>
      </w:r>
      <w:proofErr w:type="spellEnd"/>
      <w:r w:rsidRPr="00C84198">
        <w:rPr>
          <w:rFonts w:ascii="Sylfaen" w:hAnsi="Sylfaen"/>
          <w:i/>
          <w:sz w:val="20"/>
          <w:szCs w:val="20"/>
        </w:rPr>
        <w:t xml:space="preserve"> </w:t>
      </w:r>
      <w:proofErr w:type="spellStart"/>
      <w:r w:rsidRPr="00C84198">
        <w:rPr>
          <w:rFonts w:ascii="Sylfaen" w:hAnsi="Sylfaen"/>
          <w:i/>
          <w:sz w:val="20"/>
          <w:szCs w:val="20"/>
        </w:rPr>
        <w:t>vivo</w:t>
      </w:r>
      <w:proofErr w:type="spellEnd"/>
      <w:r w:rsidRPr="00C84198">
        <w:rPr>
          <w:rFonts w:ascii="Sylfaen" w:hAnsi="Sylfaen"/>
          <w:sz w:val="20"/>
          <w:szCs w:val="20"/>
        </w:rPr>
        <w:t xml:space="preserve"> სხვადასხვა კვლევებში, </w:t>
      </w:r>
      <w:proofErr w:type="spellStart"/>
      <w:r w:rsidR="00F25FA8" w:rsidRPr="00C84198">
        <w:rPr>
          <w:rFonts w:ascii="Sylfaen" w:hAnsi="Sylfaen"/>
          <w:sz w:val="20"/>
          <w:szCs w:val="20"/>
        </w:rPr>
        <w:t>ცისპლატინმა</w:t>
      </w:r>
      <w:proofErr w:type="spellEnd"/>
      <w:r w:rsidR="00CA2350" w:rsidRPr="00C84198">
        <w:rPr>
          <w:rFonts w:ascii="Sylfaen" w:hAnsi="Sylfaen"/>
          <w:sz w:val="20"/>
          <w:szCs w:val="20"/>
        </w:rPr>
        <w:t xml:space="preserve"> გამოავლინა </w:t>
      </w:r>
      <w:proofErr w:type="spellStart"/>
      <w:r w:rsidR="00CA2350" w:rsidRPr="00C84198">
        <w:rPr>
          <w:rFonts w:ascii="Sylfaen" w:hAnsi="Sylfaen"/>
          <w:sz w:val="20"/>
          <w:szCs w:val="20"/>
        </w:rPr>
        <w:t>მუტაგენური</w:t>
      </w:r>
      <w:proofErr w:type="spellEnd"/>
      <w:r w:rsidR="00CA2350" w:rsidRPr="00C84198">
        <w:rPr>
          <w:rFonts w:ascii="Sylfaen" w:hAnsi="Sylfaen"/>
          <w:sz w:val="20"/>
          <w:szCs w:val="20"/>
        </w:rPr>
        <w:t xml:space="preserve"> პოტენციალი</w:t>
      </w:r>
      <w:r w:rsidRPr="00C84198">
        <w:rPr>
          <w:rFonts w:ascii="Sylfaen" w:hAnsi="Sylfaen"/>
          <w:sz w:val="20"/>
          <w:szCs w:val="20"/>
        </w:rPr>
        <w:t xml:space="preserve"> (</w:t>
      </w:r>
      <w:r w:rsidR="00CA2350" w:rsidRPr="00C84198">
        <w:rPr>
          <w:rFonts w:ascii="Sylfaen" w:hAnsi="Sylfaen"/>
          <w:sz w:val="20"/>
          <w:szCs w:val="20"/>
        </w:rPr>
        <w:t>ქრომოსომების დეფექტები ცხოველების ქსოვილების უჯრე</w:t>
      </w:r>
      <w:r w:rsidR="00F25FA8" w:rsidRPr="00C84198">
        <w:rPr>
          <w:rFonts w:ascii="Sylfaen" w:hAnsi="Sylfaen"/>
          <w:sz w:val="20"/>
          <w:szCs w:val="20"/>
        </w:rPr>
        <w:t>დ</w:t>
      </w:r>
      <w:r w:rsidR="00CA2350" w:rsidRPr="00C84198">
        <w:rPr>
          <w:rFonts w:ascii="Sylfaen" w:hAnsi="Sylfaen"/>
          <w:sz w:val="20"/>
          <w:szCs w:val="20"/>
        </w:rPr>
        <w:t>ებში და ბაქტერიულ ტესტურ სისტემებში). გრძელვადიანმა კვლევებმა თაგვებსა და ვირთ</w:t>
      </w:r>
      <w:r w:rsidR="006D201C" w:rsidRPr="00C84198">
        <w:rPr>
          <w:rFonts w:ascii="Sylfaen" w:hAnsi="Sylfaen"/>
          <w:sz w:val="20"/>
          <w:szCs w:val="20"/>
        </w:rPr>
        <w:t>აგვ</w:t>
      </w:r>
      <w:r w:rsidR="00CA2350" w:rsidRPr="00C84198">
        <w:rPr>
          <w:rFonts w:ascii="Sylfaen" w:hAnsi="Sylfaen"/>
          <w:sz w:val="20"/>
          <w:szCs w:val="20"/>
        </w:rPr>
        <w:t>ებზე აჩვენა მასში კანცეროგენული ეფექტის არსებობა.</w:t>
      </w:r>
    </w:p>
    <w:p w14:paraId="125CD76C" w14:textId="77777777" w:rsidR="006D201C" w:rsidRPr="00C84198" w:rsidRDefault="006D201C" w:rsidP="002109A0">
      <w:pPr>
        <w:spacing w:after="0"/>
        <w:jc w:val="both"/>
        <w:rPr>
          <w:rFonts w:ascii="Sylfaen" w:hAnsi="Sylfaen"/>
          <w:sz w:val="20"/>
          <w:szCs w:val="20"/>
        </w:rPr>
      </w:pPr>
    </w:p>
    <w:p w14:paraId="42D9D313"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რეპროდუქტიული ტოქსიკურობა</w:t>
      </w:r>
    </w:p>
    <w:p w14:paraId="3983668F" w14:textId="035319F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თაგვებზე კვლევებში აღინიშნებოდა </w:t>
      </w:r>
      <w:proofErr w:type="spellStart"/>
      <w:r w:rsidRPr="00C84198">
        <w:rPr>
          <w:rFonts w:ascii="Sylfaen" w:hAnsi="Sylfaen"/>
          <w:sz w:val="20"/>
          <w:szCs w:val="20"/>
        </w:rPr>
        <w:t>გონადების</w:t>
      </w:r>
      <w:proofErr w:type="spellEnd"/>
      <w:r w:rsidRPr="00C84198">
        <w:rPr>
          <w:rFonts w:ascii="Sylfaen" w:hAnsi="Sylfaen"/>
          <w:sz w:val="20"/>
          <w:szCs w:val="20"/>
        </w:rPr>
        <w:t xml:space="preserve"> დათრგუნვა, რაც გამოვლინდა </w:t>
      </w:r>
      <w:proofErr w:type="spellStart"/>
      <w:r w:rsidRPr="00C84198">
        <w:rPr>
          <w:rFonts w:ascii="Sylfaen" w:hAnsi="Sylfaen"/>
          <w:sz w:val="20"/>
          <w:szCs w:val="20"/>
        </w:rPr>
        <w:t>ამენორეით</w:t>
      </w:r>
      <w:proofErr w:type="spellEnd"/>
      <w:r w:rsidRPr="00C84198">
        <w:rPr>
          <w:rFonts w:ascii="Sylfaen" w:hAnsi="Sylfaen"/>
          <w:sz w:val="20"/>
          <w:szCs w:val="20"/>
        </w:rPr>
        <w:t xml:space="preserve"> ან </w:t>
      </w:r>
      <w:proofErr w:type="spellStart"/>
      <w:r w:rsidRPr="00C84198">
        <w:rPr>
          <w:rFonts w:ascii="Sylfaen" w:hAnsi="Sylfaen"/>
          <w:sz w:val="20"/>
          <w:szCs w:val="20"/>
        </w:rPr>
        <w:t>აზოოსპერმიით</w:t>
      </w:r>
      <w:proofErr w:type="spellEnd"/>
      <w:r w:rsidRPr="00C84198">
        <w:rPr>
          <w:rFonts w:ascii="Sylfaen" w:hAnsi="Sylfaen"/>
          <w:sz w:val="20"/>
          <w:szCs w:val="20"/>
        </w:rPr>
        <w:t xml:space="preserve">, </w:t>
      </w:r>
      <w:r w:rsidR="00DC2F6B" w:rsidRPr="00C84198">
        <w:rPr>
          <w:rFonts w:ascii="Sylfaen" w:hAnsi="Sylfaen"/>
          <w:sz w:val="20"/>
          <w:szCs w:val="20"/>
        </w:rPr>
        <w:t xml:space="preserve">რასაც შესაძლოა </w:t>
      </w:r>
      <w:r w:rsidRPr="00C84198">
        <w:rPr>
          <w:rFonts w:ascii="Sylfaen" w:hAnsi="Sylfaen"/>
          <w:sz w:val="20"/>
          <w:szCs w:val="20"/>
        </w:rPr>
        <w:t>შეუქცევადი ხასიათი</w:t>
      </w:r>
      <w:r w:rsidR="00DC2F6B" w:rsidRPr="00C84198">
        <w:rPr>
          <w:rFonts w:ascii="Sylfaen" w:hAnsi="Sylfaen"/>
          <w:sz w:val="20"/>
          <w:szCs w:val="20"/>
        </w:rPr>
        <w:t xml:space="preserve"> ჰქონდეს</w:t>
      </w:r>
      <w:r w:rsidRPr="00C84198">
        <w:rPr>
          <w:rFonts w:ascii="Sylfaen" w:hAnsi="Sylfaen"/>
          <w:sz w:val="20"/>
          <w:szCs w:val="20"/>
        </w:rPr>
        <w:t xml:space="preserve"> და გამოიწვიოს უნაყოფობა. </w:t>
      </w:r>
      <w:r w:rsidR="006D201C" w:rsidRPr="00C84198">
        <w:rPr>
          <w:rFonts w:ascii="Sylfaen" w:hAnsi="Sylfaen"/>
          <w:sz w:val="20"/>
          <w:szCs w:val="20"/>
        </w:rPr>
        <w:t xml:space="preserve">მდედრ </w:t>
      </w:r>
      <w:r w:rsidRPr="00C84198">
        <w:rPr>
          <w:rFonts w:ascii="Sylfaen" w:hAnsi="Sylfaen"/>
          <w:sz w:val="20"/>
          <w:szCs w:val="20"/>
        </w:rPr>
        <w:t>ვირთ</w:t>
      </w:r>
      <w:r w:rsidR="006D201C" w:rsidRPr="00C84198">
        <w:rPr>
          <w:rFonts w:ascii="Sylfaen" w:hAnsi="Sylfaen"/>
          <w:sz w:val="20"/>
          <w:szCs w:val="20"/>
        </w:rPr>
        <w:t>აგვ</w:t>
      </w:r>
      <w:r w:rsidRPr="00C84198">
        <w:rPr>
          <w:rFonts w:ascii="Sylfaen" w:hAnsi="Sylfaen"/>
          <w:sz w:val="20"/>
          <w:szCs w:val="20"/>
        </w:rPr>
        <w:t>ებ</w:t>
      </w:r>
      <w:r w:rsidR="006D201C" w:rsidRPr="00C84198">
        <w:rPr>
          <w:rFonts w:ascii="Sylfaen" w:hAnsi="Sylfaen"/>
          <w:sz w:val="20"/>
          <w:szCs w:val="20"/>
        </w:rPr>
        <w:t>ში</w:t>
      </w:r>
      <w:r w:rsidRPr="00C84198">
        <w:rPr>
          <w:rFonts w:ascii="Sylfaen" w:hAnsi="Sylfaen"/>
          <w:sz w:val="20"/>
          <w:szCs w:val="20"/>
        </w:rPr>
        <w:t xml:space="preserve">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იწვევდა მორფოლოგიურ ცვლილებებს საკვერცხეებში, რასაც მოჰყვებოდა ნაწილობრივი და შექცევადი უნაყოფობა.</w:t>
      </w:r>
    </w:p>
    <w:p w14:paraId="01024096" w14:textId="451E6D35" w:rsidR="00CA2350" w:rsidRPr="00C84198" w:rsidRDefault="00CA2350" w:rsidP="002109A0">
      <w:pPr>
        <w:spacing w:after="0"/>
        <w:jc w:val="both"/>
        <w:rPr>
          <w:rFonts w:ascii="Sylfaen" w:hAnsi="Sylfaen"/>
          <w:sz w:val="20"/>
          <w:szCs w:val="20"/>
        </w:rPr>
      </w:pPr>
      <w:r w:rsidRPr="00C84198">
        <w:rPr>
          <w:rFonts w:ascii="Sylfaen" w:hAnsi="Sylfaen"/>
          <w:sz w:val="20"/>
          <w:szCs w:val="20"/>
        </w:rPr>
        <w:t>ვირთ</w:t>
      </w:r>
      <w:r w:rsidR="006D201C" w:rsidRPr="00C84198">
        <w:rPr>
          <w:rFonts w:ascii="Sylfaen" w:hAnsi="Sylfaen"/>
          <w:sz w:val="20"/>
          <w:szCs w:val="20"/>
        </w:rPr>
        <w:t>აგვ</w:t>
      </w:r>
      <w:r w:rsidRPr="00C84198">
        <w:rPr>
          <w:rFonts w:ascii="Sylfaen" w:hAnsi="Sylfaen"/>
          <w:sz w:val="20"/>
          <w:szCs w:val="20"/>
        </w:rPr>
        <w:t>ებზე კვლევებმა აჩვენა, რომ ექსპოზიციამ ორსულობის დროს მომავალში შესაძლოა გამოიწვიოს  სიმსივნეები ზრდასრულ შთამომავლობაში.</w:t>
      </w:r>
    </w:p>
    <w:p w14:paraId="4E747CA7" w14:textId="0E2A1158"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ორსულობა: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ახდენს </w:t>
      </w:r>
      <w:proofErr w:type="spellStart"/>
      <w:r w:rsidRPr="00C84198">
        <w:rPr>
          <w:rFonts w:ascii="Sylfaen" w:hAnsi="Sylfaen"/>
          <w:sz w:val="20"/>
          <w:szCs w:val="20"/>
        </w:rPr>
        <w:t>ემბრიოტოქსიკურ</w:t>
      </w:r>
      <w:proofErr w:type="spellEnd"/>
      <w:r w:rsidRPr="00C84198">
        <w:rPr>
          <w:rFonts w:ascii="Sylfaen" w:hAnsi="Sylfaen"/>
          <w:sz w:val="20"/>
          <w:szCs w:val="20"/>
        </w:rPr>
        <w:t xml:space="preserve"> მოქმედებას თაგვებსა და ვირთ</w:t>
      </w:r>
      <w:r w:rsidR="006D201C" w:rsidRPr="00C84198">
        <w:rPr>
          <w:rFonts w:ascii="Sylfaen" w:hAnsi="Sylfaen"/>
          <w:sz w:val="20"/>
          <w:szCs w:val="20"/>
        </w:rPr>
        <w:t>აგვ</w:t>
      </w:r>
      <w:r w:rsidRPr="00C84198">
        <w:rPr>
          <w:rFonts w:ascii="Sylfaen" w:hAnsi="Sylfaen"/>
          <w:sz w:val="20"/>
          <w:szCs w:val="20"/>
        </w:rPr>
        <w:t>ებზე; იყო შეტყობინებები განვითარების მანკის შესახებ ორივე სახეობაში.</w:t>
      </w:r>
    </w:p>
    <w:p w14:paraId="65DEFB6B" w14:textId="0BC8FD82"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ძუძუთი კვება: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w:t>
      </w:r>
      <w:r w:rsidR="005F1129" w:rsidRPr="00C84198">
        <w:rPr>
          <w:rFonts w:ascii="Sylfaen" w:hAnsi="Sylfaen"/>
          <w:sz w:val="20"/>
          <w:szCs w:val="20"/>
        </w:rPr>
        <w:t>გადადის</w:t>
      </w:r>
      <w:r w:rsidRPr="00C84198">
        <w:rPr>
          <w:rFonts w:ascii="Sylfaen" w:hAnsi="Sylfaen"/>
          <w:sz w:val="20"/>
          <w:szCs w:val="20"/>
        </w:rPr>
        <w:t xml:space="preserve"> დედის რძეში</w:t>
      </w:r>
      <w:r w:rsidR="00DC2F6B" w:rsidRPr="00C84198">
        <w:rPr>
          <w:rFonts w:ascii="Sylfaen" w:hAnsi="Sylfaen"/>
          <w:sz w:val="20"/>
          <w:szCs w:val="20"/>
        </w:rPr>
        <w:t>.</w:t>
      </w:r>
    </w:p>
    <w:p w14:paraId="36601AA1" w14:textId="77777777" w:rsidR="00DC2F6B" w:rsidRPr="00C84198" w:rsidRDefault="00DC2F6B" w:rsidP="002109A0">
      <w:pPr>
        <w:spacing w:after="0"/>
        <w:jc w:val="both"/>
        <w:rPr>
          <w:rFonts w:ascii="Sylfaen" w:hAnsi="Sylfaen"/>
          <w:sz w:val="20"/>
          <w:szCs w:val="20"/>
        </w:rPr>
      </w:pPr>
    </w:p>
    <w:p w14:paraId="1FEA5567"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6. ფარმაცევტული დახასიათებები</w:t>
      </w:r>
    </w:p>
    <w:p w14:paraId="7BDB0BC2"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6.1 დამხმარე ნივთიერებების ჩამონათვალი</w:t>
      </w:r>
    </w:p>
    <w:p w14:paraId="1D5F0C49"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ნატრიუმის ქლორიდი</w:t>
      </w:r>
    </w:p>
    <w:p w14:paraId="62671B44" w14:textId="77777777" w:rsidR="00CA2350" w:rsidRPr="00C84198" w:rsidRDefault="00DC2F6B" w:rsidP="002109A0">
      <w:pPr>
        <w:spacing w:after="0"/>
        <w:jc w:val="both"/>
        <w:rPr>
          <w:rFonts w:ascii="Sylfaen" w:hAnsi="Sylfaen"/>
          <w:sz w:val="20"/>
          <w:szCs w:val="20"/>
        </w:rPr>
      </w:pPr>
      <w:proofErr w:type="spellStart"/>
      <w:r w:rsidRPr="00C84198">
        <w:rPr>
          <w:rFonts w:ascii="Sylfaen" w:hAnsi="Sylfaen"/>
          <w:sz w:val="20"/>
          <w:szCs w:val="20"/>
        </w:rPr>
        <w:t>ქლორწყალბად</w:t>
      </w:r>
      <w:r w:rsidR="00CA2350" w:rsidRPr="00C84198">
        <w:rPr>
          <w:rFonts w:ascii="Sylfaen" w:hAnsi="Sylfaen"/>
          <w:sz w:val="20"/>
          <w:szCs w:val="20"/>
        </w:rPr>
        <w:t>მჟავა</w:t>
      </w:r>
      <w:proofErr w:type="spellEnd"/>
      <w:r w:rsidR="00CA2350" w:rsidRPr="00C84198">
        <w:rPr>
          <w:rFonts w:ascii="Sylfaen" w:hAnsi="Sylfaen"/>
          <w:sz w:val="20"/>
          <w:szCs w:val="20"/>
        </w:rPr>
        <w:t>.</w:t>
      </w:r>
    </w:p>
    <w:p w14:paraId="288DFC3C" w14:textId="77777777" w:rsidR="00CA2350" w:rsidRPr="00C84198" w:rsidRDefault="00DC2F6B" w:rsidP="002109A0">
      <w:pPr>
        <w:spacing w:after="0"/>
        <w:jc w:val="both"/>
        <w:rPr>
          <w:rFonts w:ascii="Sylfaen" w:hAnsi="Sylfaen"/>
          <w:sz w:val="20"/>
          <w:szCs w:val="20"/>
        </w:rPr>
      </w:pPr>
      <w:r w:rsidRPr="00C84198">
        <w:rPr>
          <w:rFonts w:ascii="Sylfaen" w:hAnsi="Sylfaen"/>
          <w:sz w:val="20"/>
          <w:szCs w:val="20"/>
        </w:rPr>
        <w:t>საინექციო წყალი.</w:t>
      </w:r>
    </w:p>
    <w:p w14:paraId="6A125F4A" w14:textId="77777777" w:rsidR="00DC2F6B" w:rsidRPr="00C84198" w:rsidRDefault="00DC2F6B" w:rsidP="002109A0">
      <w:pPr>
        <w:spacing w:after="0"/>
        <w:jc w:val="both"/>
        <w:rPr>
          <w:rFonts w:ascii="Sylfaen" w:hAnsi="Sylfaen"/>
          <w:b/>
          <w:sz w:val="20"/>
          <w:szCs w:val="20"/>
        </w:rPr>
      </w:pPr>
    </w:p>
    <w:p w14:paraId="5DDE7D63"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6.2. შეუთავსებლობა</w:t>
      </w:r>
    </w:p>
    <w:p w14:paraId="3B7D2132" w14:textId="77777777"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რეაგირებს ალუმინთან და წარმოქმნის პლატინის შავ ნალექს.</w:t>
      </w:r>
    </w:p>
    <w:p w14:paraId="4A6F5A06"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აუცილებელია მოვერიდოთ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კონტაქტს ნებისმიერ მოწყობილობასთან, რომელიც შეიცავს ალუმინს</w:t>
      </w:r>
      <w:r w:rsidR="00DC2F6B" w:rsidRPr="00C84198">
        <w:rPr>
          <w:rFonts w:ascii="Sylfaen" w:hAnsi="Sylfaen"/>
          <w:sz w:val="20"/>
          <w:szCs w:val="20"/>
        </w:rPr>
        <w:t xml:space="preserve"> (</w:t>
      </w:r>
      <w:r w:rsidRPr="00C84198">
        <w:rPr>
          <w:rFonts w:ascii="Sylfaen" w:hAnsi="Sylfaen"/>
          <w:sz w:val="20"/>
          <w:szCs w:val="20"/>
        </w:rPr>
        <w:t xml:space="preserve">სისტემები ინტრავენური </w:t>
      </w:r>
      <w:proofErr w:type="spellStart"/>
      <w:r w:rsidRPr="00C84198">
        <w:rPr>
          <w:rFonts w:ascii="Sylfaen" w:hAnsi="Sylfaen"/>
          <w:sz w:val="20"/>
          <w:szCs w:val="20"/>
        </w:rPr>
        <w:t>ინფუზიისათვის</w:t>
      </w:r>
      <w:proofErr w:type="spellEnd"/>
      <w:r w:rsidRPr="00C84198">
        <w:rPr>
          <w:rFonts w:ascii="Sylfaen" w:hAnsi="Sylfaen"/>
          <w:sz w:val="20"/>
          <w:szCs w:val="20"/>
        </w:rPr>
        <w:t>, ნემსები, კა</w:t>
      </w:r>
      <w:r w:rsidR="00DC2F6B" w:rsidRPr="00C84198">
        <w:rPr>
          <w:rFonts w:ascii="Sylfaen" w:hAnsi="Sylfaen"/>
          <w:sz w:val="20"/>
          <w:szCs w:val="20"/>
        </w:rPr>
        <w:t>თ</w:t>
      </w:r>
      <w:r w:rsidRPr="00C84198">
        <w:rPr>
          <w:rFonts w:ascii="Sylfaen" w:hAnsi="Sylfaen"/>
          <w:sz w:val="20"/>
          <w:szCs w:val="20"/>
        </w:rPr>
        <w:t xml:space="preserve">ეტერები, შპრიცები).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იშლება </w:t>
      </w:r>
      <w:proofErr w:type="spellStart"/>
      <w:r w:rsidRPr="00C84198">
        <w:rPr>
          <w:rFonts w:ascii="Sylfaen" w:hAnsi="Sylfaen"/>
          <w:sz w:val="20"/>
          <w:szCs w:val="20"/>
        </w:rPr>
        <w:t>ხსსნარებში</w:t>
      </w:r>
      <w:proofErr w:type="spellEnd"/>
      <w:r w:rsidRPr="00C84198">
        <w:rPr>
          <w:rFonts w:ascii="Sylfaen" w:hAnsi="Sylfaen"/>
          <w:sz w:val="20"/>
          <w:szCs w:val="20"/>
        </w:rPr>
        <w:t xml:space="preserve"> ქლორიდის დაბალი შემცველობით; ქლორიდის კონცენტრაცია უნდა შეესაბამებოდეს ნატრიუმის ქლორიდის არანაკლებ 0,45%.</w:t>
      </w:r>
    </w:p>
    <w:p w14:paraId="29ABC17D" w14:textId="77777777" w:rsidR="006D201C" w:rsidRPr="00C84198" w:rsidRDefault="006D201C" w:rsidP="002109A0">
      <w:pPr>
        <w:spacing w:after="0"/>
        <w:jc w:val="both"/>
        <w:rPr>
          <w:rFonts w:ascii="Sylfaen" w:hAnsi="Sylfaen"/>
          <w:sz w:val="20"/>
          <w:szCs w:val="20"/>
        </w:rPr>
      </w:pPr>
    </w:p>
    <w:p w14:paraId="2CDD705F" w14:textId="5F819F5B" w:rsidR="00CA2350" w:rsidRPr="00C84198" w:rsidRDefault="00CA2350" w:rsidP="002109A0">
      <w:pPr>
        <w:spacing w:after="0"/>
        <w:jc w:val="both"/>
        <w:rPr>
          <w:rFonts w:ascii="Sylfaen" w:hAnsi="Sylfaen"/>
          <w:sz w:val="20"/>
          <w:szCs w:val="20"/>
        </w:rPr>
      </w:pPr>
      <w:r w:rsidRPr="00C84198">
        <w:rPr>
          <w:rFonts w:ascii="Sylfaen" w:hAnsi="Sylfaen"/>
          <w:sz w:val="20"/>
          <w:szCs w:val="20"/>
        </w:rPr>
        <w:t>მოცემული სამკურნალო საშუალება არ უნდა შევურიოთ სხვა პრეპარატებს, გარდა მათი, რომ</w:t>
      </w:r>
      <w:r w:rsidR="005F1129" w:rsidRPr="00C84198">
        <w:rPr>
          <w:rFonts w:ascii="Sylfaen" w:hAnsi="Sylfaen"/>
          <w:sz w:val="20"/>
          <w:szCs w:val="20"/>
        </w:rPr>
        <w:t>ლებიც</w:t>
      </w:r>
      <w:r w:rsidRPr="00C84198">
        <w:rPr>
          <w:rFonts w:ascii="Sylfaen" w:hAnsi="Sylfaen"/>
          <w:sz w:val="20"/>
          <w:szCs w:val="20"/>
        </w:rPr>
        <w:t xml:space="preserve"> ჩამოთვლილია თავში 6.6.</w:t>
      </w:r>
    </w:p>
    <w:p w14:paraId="2A4FCF90" w14:textId="77777777" w:rsidR="006D201C" w:rsidRPr="00C84198" w:rsidRDefault="006D201C" w:rsidP="002109A0">
      <w:pPr>
        <w:spacing w:after="0"/>
        <w:jc w:val="both"/>
        <w:rPr>
          <w:rFonts w:ascii="Sylfaen" w:hAnsi="Sylfaen"/>
          <w:sz w:val="20"/>
          <w:szCs w:val="20"/>
        </w:rPr>
      </w:pPr>
    </w:p>
    <w:p w14:paraId="462CBE55" w14:textId="5D55D81D"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კონცენტრატი</w:t>
      </w:r>
      <w:r w:rsidR="00773B5C" w:rsidRPr="00C84198">
        <w:rPr>
          <w:rFonts w:ascii="Sylfaen" w:hAnsi="Sylfaen"/>
          <w:sz w:val="20"/>
          <w:szCs w:val="20"/>
        </w:rPr>
        <w:t xml:space="preserve"> (</w:t>
      </w:r>
      <w:r w:rsidRPr="00C84198">
        <w:rPr>
          <w:rFonts w:ascii="Sylfaen" w:hAnsi="Sylfaen"/>
          <w:sz w:val="20"/>
          <w:szCs w:val="20"/>
        </w:rPr>
        <w:t xml:space="preserve">0,5 </w:t>
      </w:r>
      <w:proofErr w:type="spellStart"/>
      <w:r w:rsidRPr="00C84198">
        <w:rPr>
          <w:rFonts w:ascii="Sylfaen" w:hAnsi="Sylfaen"/>
          <w:sz w:val="20"/>
          <w:szCs w:val="20"/>
        </w:rPr>
        <w:t>მგ</w:t>
      </w:r>
      <w:proofErr w:type="spellEnd"/>
      <w:r w:rsidRPr="00C84198">
        <w:rPr>
          <w:rFonts w:ascii="Sylfaen" w:hAnsi="Sylfaen"/>
          <w:sz w:val="20"/>
          <w:szCs w:val="20"/>
        </w:rPr>
        <w:t xml:space="preserve">/მლ) არ შეიძლება </w:t>
      </w:r>
      <w:proofErr w:type="spellStart"/>
      <w:r w:rsidRPr="00C84198">
        <w:rPr>
          <w:rFonts w:ascii="Sylfaen" w:hAnsi="Sylfaen"/>
          <w:sz w:val="20"/>
          <w:szCs w:val="20"/>
        </w:rPr>
        <w:t>გა</w:t>
      </w:r>
      <w:r w:rsidR="00773B5C" w:rsidRPr="00C84198">
        <w:rPr>
          <w:rFonts w:ascii="Sylfaen" w:hAnsi="Sylfaen"/>
          <w:sz w:val="20"/>
          <w:szCs w:val="20"/>
        </w:rPr>
        <w:t>ნვაზავოთ</w:t>
      </w:r>
      <w:proofErr w:type="spellEnd"/>
      <w:r w:rsidRPr="00C84198">
        <w:rPr>
          <w:rFonts w:ascii="Sylfaen" w:hAnsi="Sylfaen"/>
          <w:sz w:val="20"/>
          <w:szCs w:val="20"/>
        </w:rPr>
        <w:t xml:space="preserve"> </w:t>
      </w:r>
      <w:r w:rsidRPr="00C84198">
        <w:rPr>
          <w:rFonts w:ascii="Sylfaen" w:hAnsi="Sylfaen"/>
          <w:b/>
          <w:sz w:val="20"/>
          <w:szCs w:val="20"/>
        </w:rPr>
        <w:t>მხოლოდ გლუკოზის 5%</w:t>
      </w:r>
      <w:r w:rsidRPr="00C84198">
        <w:rPr>
          <w:rFonts w:ascii="Sylfaen" w:hAnsi="Sylfaen"/>
          <w:sz w:val="20"/>
          <w:szCs w:val="20"/>
        </w:rPr>
        <w:t xml:space="preserve"> </w:t>
      </w:r>
      <w:r w:rsidRPr="00C84198">
        <w:rPr>
          <w:rFonts w:ascii="Sylfaen" w:hAnsi="Sylfaen"/>
          <w:b/>
          <w:sz w:val="20"/>
          <w:szCs w:val="20"/>
        </w:rPr>
        <w:t>ხსნარით</w:t>
      </w:r>
      <w:r w:rsidRPr="00C84198">
        <w:rPr>
          <w:rFonts w:ascii="Sylfaen" w:hAnsi="Sylfaen"/>
          <w:sz w:val="20"/>
          <w:szCs w:val="20"/>
        </w:rPr>
        <w:t>; დაშვებულია მხოლოდ მოცემული ხსნარისა და ნატრიუმის ქლორიდის ხსნარის ნარევის გამოყენება (იხ</w:t>
      </w:r>
      <w:r w:rsidR="005F1129" w:rsidRPr="00C84198">
        <w:rPr>
          <w:rFonts w:ascii="Sylfaen" w:hAnsi="Sylfaen"/>
          <w:sz w:val="20"/>
          <w:szCs w:val="20"/>
        </w:rPr>
        <w:t xml:space="preserve">, </w:t>
      </w:r>
      <w:r w:rsidRPr="00C84198">
        <w:rPr>
          <w:rFonts w:ascii="Sylfaen" w:hAnsi="Sylfaen"/>
          <w:sz w:val="20"/>
          <w:szCs w:val="20"/>
        </w:rPr>
        <w:t>თავი 6.6).</w:t>
      </w:r>
    </w:p>
    <w:p w14:paraId="23C4DC20" w14:textId="77777777" w:rsidR="006D201C" w:rsidRPr="00C84198" w:rsidRDefault="006D201C" w:rsidP="002109A0">
      <w:pPr>
        <w:spacing w:after="0"/>
        <w:jc w:val="both"/>
        <w:rPr>
          <w:rFonts w:ascii="Sylfaen" w:hAnsi="Sylfaen"/>
          <w:sz w:val="20"/>
          <w:szCs w:val="20"/>
        </w:rPr>
      </w:pPr>
    </w:p>
    <w:p w14:paraId="3D8EAA35" w14:textId="681D0507" w:rsidR="00CA2350" w:rsidRPr="00C84198" w:rsidRDefault="00CA2350" w:rsidP="002109A0">
      <w:pPr>
        <w:spacing w:after="0"/>
        <w:jc w:val="both"/>
        <w:rPr>
          <w:rFonts w:ascii="Sylfaen" w:hAnsi="Sylfaen"/>
          <w:sz w:val="20"/>
          <w:szCs w:val="20"/>
        </w:rPr>
      </w:pPr>
      <w:proofErr w:type="spellStart"/>
      <w:r w:rsidRPr="00C84198">
        <w:rPr>
          <w:rFonts w:ascii="Sylfaen" w:hAnsi="Sylfaen"/>
          <w:sz w:val="20"/>
          <w:szCs w:val="20"/>
        </w:rPr>
        <w:t>ანტიოქსიდანტებს</w:t>
      </w:r>
      <w:proofErr w:type="spellEnd"/>
      <w:r w:rsidRPr="00C84198">
        <w:rPr>
          <w:rFonts w:ascii="Sylfaen" w:hAnsi="Sylfaen"/>
          <w:sz w:val="20"/>
          <w:szCs w:val="20"/>
        </w:rPr>
        <w:t xml:space="preserve"> (მაგალითად, ნატრიუმის </w:t>
      </w:r>
      <w:proofErr w:type="spellStart"/>
      <w:r w:rsidRPr="00C84198">
        <w:rPr>
          <w:rFonts w:ascii="Sylfaen" w:hAnsi="Sylfaen"/>
          <w:sz w:val="20"/>
          <w:szCs w:val="20"/>
        </w:rPr>
        <w:t>მეტაბისულფიტი</w:t>
      </w:r>
      <w:proofErr w:type="spellEnd"/>
      <w:r w:rsidRPr="00C84198">
        <w:rPr>
          <w:rFonts w:ascii="Sylfaen" w:hAnsi="Sylfaen"/>
          <w:sz w:val="20"/>
          <w:szCs w:val="20"/>
        </w:rPr>
        <w:t xml:space="preserve">), ბიკარბონატებს (ნატრიუმის ბიკარბონატი), სულფატებს, </w:t>
      </w:r>
      <w:proofErr w:type="spellStart"/>
      <w:r w:rsidRPr="00C84198">
        <w:rPr>
          <w:rFonts w:ascii="Sylfaen" w:hAnsi="Sylfaen"/>
          <w:sz w:val="20"/>
          <w:szCs w:val="20"/>
        </w:rPr>
        <w:t>ფტორურაცილსა</w:t>
      </w:r>
      <w:proofErr w:type="spellEnd"/>
      <w:r w:rsidRPr="00C84198">
        <w:rPr>
          <w:rFonts w:ascii="Sylfaen" w:hAnsi="Sylfaen"/>
          <w:sz w:val="20"/>
          <w:szCs w:val="20"/>
        </w:rPr>
        <w:t xml:space="preserve"> და </w:t>
      </w:r>
      <w:proofErr w:type="spellStart"/>
      <w:r w:rsidRPr="00C84198">
        <w:rPr>
          <w:rFonts w:ascii="Sylfaen" w:hAnsi="Sylfaen"/>
          <w:sz w:val="20"/>
          <w:szCs w:val="20"/>
        </w:rPr>
        <w:t>პაკლიტაქსელს</w:t>
      </w:r>
      <w:proofErr w:type="spellEnd"/>
      <w:r w:rsidRPr="00C84198">
        <w:rPr>
          <w:rFonts w:ascii="Sylfaen" w:hAnsi="Sylfaen"/>
          <w:sz w:val="20"/>
          <w:szCs w:val="20"/>
        </w:rPr>
        <w:t xml:space="preserve"> შეუძლიათ მოახდინონ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w:t>
      </w:r>
      <w:proofErr w:type="spellStart"/>
      <w:r w:rsidRPr="00C84198">
        <w:rPr>
          <w:rFonts w:ascii="Sylfaen" w:hAnsi="Sylfaen"/>
          <w:sz w:val="20"/>
          <w:szCs w:val="20"/>
        </w:rPr>
        <w:t>ინაქტივირება</w:t>
      </w:r>
      <w:proofErr w:type="spellEnd"/>
      <w:r w:rsidRPr="00C84198">
        <w:rPr>
          <w:rFonts w:ascii="Sylfaen" w:hAnsi="Sylfaen"/>
          <w:sz w:val="20"/>
          <w:szCs w:val="20"/>
        </w:rPr>
        <w:t xml:space="preserve"> </w:t>
      </w:r>
      <w:proofErr w:type="spellStart"/>
      <w:r w:rsidR="006D201C" w:rsidRPr="00C84198">
        <w:rPr>
          <w:rFonts w:ascii="Sylfaen" w:hAnsi="Sylfaen"/>
          <w:sz w:val="20"/>
          <w:szCs w:val="20"/>
        </w:rPr>
        <w:t>სა</w:t>
      </w:r>
      <w:r w:rsidRPr="00C84198">
        <w:rPr>
          <w:rFonts w:ascii="Sylfaen" w:hAnsi="Sylfaen"/>
          <w:sz w:val="20"/>
          <w:szCs w:val="20"/>
        </w:rPr>
        <w:t>ინფუზ</w:t>
      </w:r>
      <w:r w:rsidR="006D201C" w:rsidRPr="00C84198">
        <w:rPr>
          <w:rFonts w:ascii="Sylfaen" w:hAnsi="Sylfaen"/>
          <w:sz w:val="20"/>
          <w:szCs w:val="20"/>
        </w:rPr>
        <w:t>იო</w:t>
      </w:r>
      <w:proofErr w:type="spellEnd"/>
      <w:r w:rsidRPr="00C84198">
        <w:rPr>
          <w:rFonts w:ascii="Sylfaen" w:hAnsi="Sylfaen"/>
          <w:sz w:val="20"/>
          <w:szCs w:val="20"/>
        </w:rPr>
        <w:t xml:space="preserve"> სისტემაში.</w:t>
      </w:r>
    </w:p>
    <w:p w14:paraId="2524793D" w14:textId="77777777" w:rsidR="00773B5C" w:rsidRPr="00C84198" w:rsidRDefault="00773B5C" w:rsidP="002109A0">
      <w:pPr>
        <w:spacing w:after="0"/>
        <w:jc w:val="both"/>
        <w:rPr>
          <w:rFonts w:ascii="Sylfaen" w:hAnsi="Sylfaen"/>
          <w:b/>
          <w:sz w:val="20"/>
          <w:szCs w:val="20"/>
        </w:rPr>
      </w:pPr>
    </w:p>
    <w:p w14:paraId="034BE5AA" w14:textId="77777777" w:rsidR="00EF6E97" w:rsidRPr="00C84198" w:rsidRDefault="00CA2350" w:rsidP="002109A0">
      <w:pPr>
        <w:spacing w:after="0"/>
        <w:jc w:val="both"/>
        <w:rPr>
          <w:rFonts w:ascii="Sylfaen" w:hAnsi="Sylfaen"/>
          <w:b/>
          <w:sz w:val="20"/>
          <w:szCs w:val="20"/>
        </w:rPr>
      </w:pPr>
      <w:r w:rsidRPr="00C84198">
        <w:rPr>
          <w:rFonts w:ascii="Sylfaen" w:hAnsi="Sylfaen"/>
          <w:b/>
          <w:sz w:val="20"/>
          <w:szCs w:val="20"/>
        </w:rPr>
        <w:t>6.3 ვარგის</w:t>
      </w:r>
      <w:r w:rsidR="00773B5C" w:rsidRPr="00C84198">
        <w:rPr>
          <w:rFonts w:ascii="Sylfaen" w:hAnsi="Sylfaen"/>
          <w:b/>
          <w:sz w:val="20"/>
          <w:szCs w:val="20"/>
        </w:rPr>
        <w:t>ობის</w:t>
      </w:r>
      <w:r w:rsidRPr="00C84198">
        <w:rPr>
          <w:rFonts w:ascii="Sylfaen" w:hAnsi="Sylfaen"/>
          <w:b/>
          <w:sz w:val="20"/>
          <w:szCs w:val="20"/>
        </w:rPr>
        <w:t xml:space="preserve"> ვადა</w:t>
      </w:r>
    </w:p>
    <w:p w14:paraId="11B66FB2"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2 წელი. არ გამოიყენოთ შეფუთვაზე მითითებული ვარგისიანობის ვადის გასვლის შემდეგ.</w:t>
      </w:r>
    </w:p>
    <w:p w14:paraId="660DD90A" w14:textId="77777777" w:rsidR="006D201C" w:rsidRPr="00C84198" w:rsidRDefault="006D201C" w:rsidP="002109A0">
      <w:pPr>
        <w:spacing w:after="0"/>
        <w:jc w:val="both"/>
        <w:rPr>
          <w:rFonts w:ascii="Sylfaen" w:hAnsi="Sylfaen"/>
          <w:b/>
          <w:sz w:val="20"/>
          <w:szCs w:val="20"/>
        </w:rPr>
      </w:pPr>
    </w:p>
    <w:p w14:paraId="1EE7B757" w14:textId="48E5818A" w:rsidR="00CA2350" w:rsidRPr="00C84198" w:rsidRDefault="00CA2350" w:rsidP="002109A0">
      <w:pPr>
        <w:spacing w:after="0"/>
        <w:jc w:val="both"/>
        <w:rPr>
          <w:rFonts w:ascii="Sylfaen" w:hAnsi="Sylfaen"/>
          <w:i/>
          <w:sz w:val="20"/>
          <w:szCs w:val="20"/>
        </w:rPr>
      </w:pPr>
      <w:r w:rsidRPr="00C84198">
        <w:rPr>
          <w:rFonts w:ascii="Sylfaen" w:hAnsi="Sylfaen"/>
          <w:i/>
          <w:sz w:val="20"/>
          <w:szCs w:val="20"/>
        </w:rPr>
        <w:t>სტაბილურობა გა</w:t>
      </w:r>
      <w:r w:rsidR="005F1129" w:rsidRPr="00C84198">
        <w:rPr>
          <w:rFonts w:ascii="Sylfaen" w:hAnsi="Sylfaen"/>
          <w:i/>
          <w:sz w:val="20"/>
          <w:szCs w:val="20"/>
        </w:rPr>
        <w:t>ნზავების</w:t>
      </w:r>
      <w:r w:rsidRPr="00C84198">
        <w:rPr>
          <w:rFonts w:ascii="Sylfaen" w:hAnsi="Sylfaen"/>
          <w:i/>
          <w:sz w:val="20"/>
          <w:szCs w:val="20"/>
        </w:rPr>
        <w:t xml:space="preserve"> შემდეგ</w:t>
      </w:r>
    </w:p>
    <w:p w14:paraId="3A714D83" w14:textId="0BD1F96C" w:rsidR="00CA2350" w:rsidRPr="00C84198" w:rsidRDefault="00CA2350" w:rsidP="002109A0">
      <w:pPr>
        <w:spacing w:after="0"/>
        <w:jc w:val="both"/>
        <w:rPr>
          <w:rFonts w:ascii="Sylfaen" w:hAnsi="Sylfaen"/>
          <w:sz w:val="20"/>
          <w:szCs w:val="20"/>
        </w:rPr>
      </w:pPr>
      <w:r w:rsidRPr="00C84198">
        <w:rPr>
          <w:rFonts w:ascii="Sylfaen" w:hAnsi="Sylfaen"/>
          <w:sz w:val="20"/>
          <w:szCs w:val="20"/>
        </w:rPr>
        <w:t>ქიმიური და ფიზიკური სტაბილურობა</w:t>
      </w:r>
      <w:r w:rsidR="00773B5C" w:rsidRPr="00C84198">
        <w:rPr>
          <w:rFonts w:ascii="Sylfaen" w:hAnsi="Sylfaen"/>
          <w:sz w:val="20"/>
          <w:szCs w:val="20"/>
        </w:rPr>
        <w:t>,</w:t>
      </w:r>
      <w:r w:rsidRPr="00C84198">
        <w:rPr>
          <w:rFonts w:ascii="Sylfaen" w:hAnsi="Sylfaen"/>
          <w:sz w:val="20"/>
          <w:szCs w:val="20"/>
        </w:rPr>
        <w:t xml:space="preserve"> ნატრიუმის ქლორიდის 0,9%-</w:t>
      </w:r>
      <w:r w:rsidR="00773B5C" w:rsidRPr="00C84198">
        <w:rPr>
          <w:rFonts w:ascii="Sylfaen" w:hAnsi="Sylfaen"/>
          <w:sz w:val="20"/>
          <w:szCs w:val="20"/>
        </w:rPr>
        <w:t>იან</w:t>
      </w:r>
      <w:r w:rsidRPr="00C84198">
        <w:rPr>
          <w:rFonts w:ascii="Sylfaen" w:hAnsi="Sylfaen"/>
          <w:sz w:val="20"/>
          <w:szCs w:val="20"/>
        </w:rPr>
        <w:t xml:space="preserve"> ხსნარ</w:t>
      </w:r>
      <w:r w:rsidR="00773B5C" w:rsidRPr="00C84198">
        <w:rPr>
          <w:rFonts w:ascii="Sylfaen" w:hAnsi="Sylfaen"/>
          <w:sz w:val="20"/>
          <w:szCs w:val="20"/>
        </w:rPr>
        <w:t>ში</w:t>
      </w:r>
      <w:r w:rsidRPr="00C84198">
        <w:rPr>
          <w:rFonts w:ascii="Sylfaen" w:hAnsi="Sylfaen"/>
          <w:sz w:val="20"/>
          <w:szCs w:val="20"/>
        </w:rPr>
        <w:t xml:space="preserve"> ან ნატრიუმის ქლორიდის 0,9%-იანი ხსნარისა და გლუკოზის 5%-იანი ხსნარის </w:t>
      </w:r>
      <w:r w:rsidR="00773B5C" w:rsidRPr="00C84198">
        <w:rPr>
          <w:rFonts w:ascii="Sylfaen" w:hAnsi="Sylfaen"/>
          <w:sz w:val="20"/>
          <w:szCs w:val="20"/>
        </w:rPr>
        <w:t xml:space="preserve">(თანაფარდობა 1:1) </w:t>
      </w:r>
      <w:r w:rsidRPr="00C84198">
        <w:rPr>
          <w:rFonts w:ascii="Sylfaen" w:hAnsi="Sylfaen"/>
          <w:sz w:val="20"/>
          <w:szCs w:val="20"/>
        </w:rPr>
        <w:t>ნარევ</w:t>
      </w:r>
      <w:r w:rsidR="00773B5C" w:rsidRPr="00C84198">
        <w:rPr>
          <w:rFonts w:ascii="Sylfaen" w:hAnsi="Sylfaen"/>
          <w:sz w:val="20"/>
          <w:szCs w:val="20"/>
        </w:rPr>
        <w:t>ში</w:t>
      </w:r>
      <w:r w:rsidRPr="00C84198">
        <w:rPr>
          <w:rFonts w:ascii="Sylfaen" w:hAnsi="Sylfaen"/>
          <w:sz w:val="20"/>
          <w:szCs w:val="20"/>
        </w:rPr>
        <w:t xml:space="preserve"> გა</w:t>
      </w:r>
      <w:r w:rsidR="00773B5C" w:rsidRPr="00C84198">
        <w:rPr>
          <w:rFonts w:ascii="Sylfaen" w:hAnsi="Sylfaen"/>
          <w:sz w:val="20"/>
          <w:szCs w:val="20"/>
        </w:rPr>
        <w:t>ნზავების</w:t>
      </w:r>
      <w:r w:rsidRPr="00C84198">
        <w:rPr>
          <w:rFonts w:ascii="Sylfaen" w:hAnsi="Sylfaen"/>
          <w:sz w:val="20"/>
          <w:szCs w:val="20"/>
        </w:rPr>
        <w:t xml:space="preserve">  შემდეგ</w:t>
      </w:r>
      <w:r w:rsidR="00773B5C" w:rsidRPr="00C84198">
        <w:rPr>
          <w:rFonts w:ascii="Sylfaen" w:hAnsi="Sylfaen"/>
          <w:sz w:val="20"/>
          <w:szCs w:val="20"/>
        </w:rPr>
        <w:t>,</w:t>
      </w:r>
      <w:r w:rsidRPr="00C84198">
        <w:rPr>
          <w:rFonts w:ascii="Sylfaen" w:hAnsi="Sylfaen"/>
          <w:sz w:val="20"/>
          <w:szCs w:val="20"/>
        </w:rPr>
        <w:t xml:space="preserve"> </w:t>
      </w:r>
      <w:r w:rsidR="00EF6E97" w:rsidRPr="00C84198">
        <w:rPr>
          <w:rFonts w:ascii="Sylfaen" w:hAnsi="Sylfaen"/>
          <w:sz w:val="20"/>
          <w:szCs w:val="20"/>
        </w:rPr>
        <w:t>დემონსტრირებული იქნა</w:t>
      </w:r>
      <w:r w:rsidRPr="00C84198">
        <w:rPr>
          <w:rFonts w:ascii="Sylfaen" w:hAnsi="Sylfaen"/>
          <w:sz w:val="20"/>
          <w:szCs w:val="20"/>
        </w:rPr>
        <w:t xml:space="preserve"> 28 დღის განმავლობაში 2-8</w:t>
      </w:r>
      <w:r w:rsidR="005F1129" w:rsidRPr="00C84198">
        <w:rPr>
          <w:rFonts w:ascii="Sylfaen" w:hAnsi="Sylfaen"/>
          <w:sz w:val="20"/>
          <w:szCs w:val="20"/>
          <w:vertAlign w:val="superscript"/>
        </w:rPr>
        <w:t>0</w:t>
      </w:r>
      <w:r w:rsidRPr="00C84198">
        <w:rPr>
          <w:rFonts w:ascii="Sylfaen" w:hAnsi="Sylfaen"/>
          <w:sz w:val="20"/>
          <w:szCs w:val="20"/>
        </w:rPr>
        <w:t>C ტემპერატურაზე ან ოთახის ტემპერატურაზე სინათლისაგან დაცულ ადგილზე შენახვისას.</w:t>
      </w:r>
    </w:p>
    <w:p w14:paraId="535D3595" w14:textId="77777777" w:rsidR="006D201C" w:rsidRPr="00C84198" w:rsidRDefault="006D201C" w:rsidP="002109A0">
      <w:pPr>
        <w:spacing w:after="0"/>
        <w:jc w:val="both"/>
        <w:rPr>
          <w:rFonts w:ascii="Sylfaen" w:hAnsi="Sylfaen"/>
          <w:sz w:val="20"/>
          <w:szCs w:val="20"/>
        </w:rPr>
      </w:pPr>
    </w:p>
    <w:p w14:paraId="27B76A51" w14:textId="77777777"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მიკრობიოლოგიური თვალსაზრისით ხსნარი  გამოყენებული </w:t>
      </w:r>
      <w:r w:rsidR="00773B5C" w:rsidRPr="00C84198">
        <w:rPr>
          <w:rFonts w:ascii="Sylfaen" w:hAnsi="Sylfaen"/>
          <w:sz w:val="20"/>
          <w:szCs w:val="20"/>
        </w:rPr>
        <w:t xml:space="preserve">უნდა </w:t>
      </w:r>
      <w:r w:rsidRPr="00C84198">
        <w:rPr>
          <w:rFonts w:ascii="Sylfaen" w:hAnsi="Sylfaen"/>
          <w:sz w:val="20"/>
          <w:szCs w:val="20"/>
        </w:rPr>
        <w:t>ი</w:t>
      </w:r>
      <w:r w:rsidR="00773B5C" w:rsidRPr="00C84198">
        <w:rPr>
          <w:rFonts w:ascii="Sylfaen" w:hAnsi="Sylfaen"/>
          <w:sz w:val="20"/>
          <w:szCs w:val="20"/>
        </w:rPr>
        <w:t>ქნას</w:t>
      </w:r>
      <w:r w:rsidRPr="00C84198">
        <w:rPr>
          <w:rFonts w:ascii="Sylfaen" w:hAnsi="Sylfaen"/>
          <w:sz w:val="20"/>
          <w:szCs w:val="20"/>
        </w:rPr>
        <w:t xml:space="preserve"> უშუალოდ მომზადების</w:t>
      </w:r>
      <w:r w:rsidR="00EF6E97" w:rsidRPr="00C84198">
        <w:rPr>
          <w:rFonts w:ascii="Sylfaen" w:hAnsi="Sylfaen"/>
          <w:sz w:val="20"/>
          <w:szCs w:val="20"/>
        </w:rPr>
        <w:t>თანავე</w:t>
      </w:r>
      <w:r w:rsidRPr="00C84198">
        <w:rPr>
          <w:rFonts w:ascii="Sylfaen" w:hAnsi="Sylfaen"/>
          <w:sz w:val="20"/>
          <w:szCs w:val="20"/>
        </w:rPr>
        <w:t>. წინააღმდეგ შემთხვევაში, პასუხისმგებლობა შენახვის დროსა და პირობებზე ეკისრება მომხმარებელს. შენახვის დრო არ უნდა აღემატებოდეს 24 საათს  2-8C</w:t>
      </w:r>
      <w:r w:rsidRPr="00C84198">
        <w:rPr>
          <w:rFonts w:ascii="Sylfaen" w:hAnsi="Sylfaen"/>
          <w:sz w:val="20"/>
          <w:szCs w:val="20"/>
          <w:vertAlign w:val="superscript"/>
        </w:rPr>
        <w:t xml:space="preserve">0 </w:t>
      </w:r>
      <w:r w:rsidRPr="00C84198">
        <w:rPr>
          <w:rFonts w:ascii="Sylfaen" w:hAnsi="Sylfaen"/>
          <w:sz w:val="20"/>
          <w:szCs w:val="20"/>
        </w:rPr>
        <w:t xml:space="preserve"> ტემპერატურაზე</w:t>
      </w:r>
      <w:r w:rsidR="00773B5C" w:rsidRPr="00C84198">
        <w:rPr>
          <w:rFonts w:ascii="Sylfaen" w:hAnsi="Sylfaen"/>
          <w:sz w:val="20"/>
          <w:szCs w:val="20"/>
        </w:rPr>
        <w:t>,</w:t>
      </w:r>
      <w:r w:rsidRPr="00C84198">
        <w:rPr>
          <w:rFonts w:ascii="Sylfaen" w:hAnsi="Sylfaen"/>
          <w:sz w:val="20"/>
          <w:szCs w:val="20"/>
        </w:rPr>
        <w:t xml:space="preserve"> სინათლისაგან დაცულ ადგილას</w:t>
      </w:r>
      <w:r w:rsidR="00773B5C" w:rsidRPr="00C84198">
        <w:rPr>
          <w:rFonts w:ascii="Sylfaen" w:hAnsi="Sylfaen"/>
          <w:sz w:val="20"/>
          <w:szCs w:val="20"/>
        </w:rPr>
        <w:t xml:space="preserve"> შენახვის პირობებში (</w:t>
      </w:r>
      <w:r w:rsidRPr="00C84198">
        <w:rPr>
          <w:rFonts w:ascii="Sylfaen" w:hAnsi="Sylfaen"/>
          <w:sz w:val="20"/>
          <w:szCs w:val="20"/>
        </w:rPr>
        <w:t xml:space="preserve">გარდა იმ შემთხვევებისა, როდესაც გახსნა ხორციელდებოდა კონტროლირებულ და </w:t>
      </w:r>
      <w:proofErr w:type="spellStart"/>
      <w:r w:rsidRPr="00C84198">
        <w:rPr>
          <w:rFonts w:ascii="Sylfaen" w:hAnsi="Sylfaen"/>
          <w:sz w:val="20"/>
          <w:szCs w:val="20"/>
        </w:rPr>
        <w:t>ვალიდირებულ</w:t>
      </w:r>
      <w:proofErr w:type="spellEnd"/>
      <w:r w:rsidRPr="00C84198">
        <w:rPr>
          <w:rFonts w:ascii="Sylfaen" w:hAnsi="Sylfaen"/>
          <w:sz w:val="20"/>
          <w:szCs w:val="20"/>
        </w:rPr>
        <w:t xml:space="preserve"> ასეპტიკურ პირობებში).</w:t>
      </w:r>
    </w:p>
    <w:p w14:paraId="42766318" w14:textId="77777777" w:rsidR="00773B5C" w:rsidRPr="00C84198" w:rsidRDefault="00773B5C" w:rsidP="002109A0">
      <w:pPr>
        <w:spacing w:after="0"/>
        <w:jc w:val="both"/>
        <w:rPr>
          <w:rFonts w:ascii="Sylfaen" w:hAnsi="Sylfaen"/>
          <w:b/>
          <w:sz w:val="20"/>
          <w:szCs w:val="20"/>
        </w:rPr>
      </w:pPr>
    </w:p>
    <w:p w14:paraId="52C45600"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6.4 შენახვის პირობები</w:t>
      </w:r>
    </w:p>
    <w:p w14:paraId="51242660" w14:textId="0DE081C1"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შეინახეთ ბავშვებისათვის მიუწვდომელ ადგილას </w:t>
      </w:r>
      <w:proofErr w:type="spellStart"/>
      <w:r w:rsidRPr="00C84198">
        <w:rPr>
          <w:rFonts w:ascii="Sylfaen" w:hAnsi="Sylfaen"/>
          <w:sz w:val="20"/>
          <w:szCs w:val="20"/>
        </w:rPr>
        <w:t>არუმეტეს</w:t>
      </w:r>
      <w:proofErr w:type="spellEnd"/>
      <w:r w:rsidRPr="00C84198">
        <w:rPr>
          <w:rFonts w:ascii="Sylfaen" w:hAnsi="Sylfaen"/>
          <w:sz w:val="20"/>
          <w:szCs w:val="20"/>
        </w:rPr>
        <w:t xml:space="preserve"> 25</w:t>
      </w:r>
      <w:r w:rsidR="005F1129" w:rsidRPr="00C84198">
        <w:rPr>
          <w:rFonts w:ascii="Sylfaen" w:hAnsi="Sylfaen"/>
          <w:sz w:val="20"/>
          <w:szCs w:val="20"/>
          <w:vertAlign w:val="superscript"/>
        </w:rPr>
        <w:t>0</w:t>
      </w:r>
      <w:r w:rsidR="005F1129" w:rsidRPr="00C84198">
        <w:rPr>
          <w:rFonts w:ascii="Sylfaen" w:hAnsi="Sylfaen"/>
          <w:sz w:val="20"/>
          <w:szCs w:val="20"/>
        </w:rPr>
        <w:t>C</w:t>
      </w:r>
      <w:r w:rsidR="00EF6E97" w:rsidRPr="00C84198">
        <w:rPr>
          <w:rFonts w:ascii="Sylfaen" w:hAnsi="Sylfaen"/>
          <w:sz w:val="20"/>
          <w:szCs w:val="20"/>
        </w:rPr>
        <w:t xml:space="preserve"> ტემპერატურაზე.</w:t>
      </w:r>
    </w:p>
    <w:p w14:paraId="72E10BAF" w14:textId="09127BE6" w:rsidR="00CA2350" w:rsidRPr="00C84198" w:rsidRDefault="00CA2350" w:rsidP="002109A0">
      <w:pPr>
        <w:spacing w:after="0"/>
        <w:jc w:val="both"/>
        <w:rPr>
          <w:rFonts w:ascii="Sylfaen" w:hAnsi="Sylfaen"/>
          <w:sz w:val="20"/>
          <w:szCs w:val="20"/>
          <w:u w:val="single"/>
        </w:rPr>
      </w:pPr>
      <w:r w:rsidRPr="00C84198">
        <w:rPr>
          <w:rFonts w:ascii="Sylfaen" w:hAnsi="Sylfaen"/>
          <w:sz w:val="20"/>
          <w:szCs w:val="20"/>
          <w:u w:val="single"/>
        </w:rPr>
        <w:t>გა</w:t>
      </w:r>
      <w:r w:rsidR="005F1129" w:rsidRPr="00C84198">
        <w:rPr>
          <w:rFonts w:ascii="Sylfaen" w:hAnsi="Sylfaen"/>
          <w:sz w:val="20"/>
          <w:szCs w:val="20"/>
          <w:u w:val="single"/>
        </w:rPr>
        <w:t>ნზავებული</w:t>
      </w:r>
      <w:r w:rsidRPr="00C84198">
        <w:rPr>
          <w:rFonts w:ascii="Sylfaen" w:hAnsi="Sylfaen"/>
          <w:sz w:val="20"/>
          <w:szCs w:val="20"/>
          <w:u w:val="single"/>
        </w:rPr>
        <w:t xml:space="preserve"> ხსნარის შენახვის პირობები მო</w:t>
      </w:r>
      <w:r w:rsidR="005F1129" w:rsidRPr="00C84198">
        <w:rPr>
          <w:rFonts w:ascii="Sylfaen" w:hAnsi="Sylfaen"/>
          <w:sz w:val="20"/>
          <w:szCs w:val="20"/>
          <w:u w:val="single"/>
        </w:rPr>
        <w:t xml:space="preserve">ყვანილია </w:t>
      </w:r>
      <w:r w:rsidRPr="00C84198">
        <w:rPr>
          <w:rFonts w:ascii="Sylfaen" w:hAnsi="Sylfaen"/>
          <w:sz w:val="20"/>
          <w:szCs w:val="20"/>
          <w:u w:val="single"/>
        </w:rPr>
        <w:t>თავში 6.3.</w:t>
      </w:r>
    </w:p>
    <w:p w14:paraId="3E8A3E79" w14:textId="77777777" w:rsidR="00773B5C" w:rsidRPr="00C84198" w:rsidRDefault="00773B5C" w:rsidP="002109A0">
      <w:pPr>
        <w:spacing w:after="0"/>
        <w:jc w:val="both"/>
        <w:rPr>
          <w:rFonts w:ascii="Sylfaen" w:hAnsi="Sylfaen"/>
          <w:b/>
          <w:sz w:val="20"/>
          <w:szCs w:val="20"/>
        </w:rPr>
      </w:pPr>
    </w:p>
    <w:p w14:paraId="588B7236" w14:textId="77777777" w:rsidR="00CA2350" w:rsidRPr="00C84198" w:rsidRDefault="00CA2350" w:rsidP="002109A0">
      <w:pPr>
        <w:spacing w:after="0"/>
        <w:jc w:val="both"/>
        <w:rPr>
          <w:rFonts w:ascii="Sylfaen" w:hAnsi="Sylfaen"/>
          <w:b/>
          <w:sz w:val="20"/>
          <w:szCs w:val="20"/>
        </w:rPr>
      </w:pPr>
      <w:r w:rsidRPr="00C84198">
        <w:rPr>
          <w:rFonts w:ascii="Sylfaen" w:hAnsi="Sylfaen"/>
          <w:b/>
          <w:sz w:val="20"/>
          <w:szCs w:val="20"/>
        </w:rPr>
        <w:t>6.5 შეფუთვის იერსახე და შემცველობა</w:t>
      </w:r>
    </w:p>
    <w:p w14:paraId="78A95BAE" w14:textId="31B878CB" w:rsidR="00CA2350" w:rsidRPr="00C84198" w:rsidRDefault="00CA2350" w:rsidP="002109A0">
      <w:pPr>
        <w:spacing w:after="0"/>
        <w:jc w:val="both"/>
        <w:rPr>
          <w:rFonts w:ascii="Sylfaen" w:hAnsi="Sylfaen"/>
          <w:sz w:val="20"/>
          <w:szCs w:val="20"/>
        </w:rPr>
      </w:pPr>
      <w:r w:rsidRPr="00C84198">
        <w:rPr>
          <w:rFonts w:ascii="Sylfaen" w:hAnsi="Sylfaen"/>
          <w:sz w:val="20"/>
          <w:szCs w:val="20"/>
        </w:rPr>
        <w:t xml:space="preserve">ყავისფერი </w:t>
      </w:r>
      <w:r w:rsidR="005F1129" w:rsidRPr="00C84198">
        <w:rPr>
          <w:rFonts w:ascii="Sylfaen" w:hAnsi="Sylfaen"/>
          <w:sz w:val="20"/>
          <w:szCs w:val="20"/>
        </w:rPr>
        <w:t>მინის</w:t>
      </w:r>
      <w:r w:rsidRPr="00C84198">
        <w:rPr>
          <w:rFonts w:ascii="Sylfaen" w:hAnsi="Sylfaen"/>
          <w:sz w:val="20"/>
          <w:szCs w:val="20"/>
        </w:rPr>
        <w:t xml:space="preserve"> ფლაკონები</w:t>
      </w:r>
      <w:r w:rsidR="004A1873" w:rsidRPr="00C84198">
        <w:rPr>
          <w:rFonts w:ascii="Sylfaen" w:hAnsi="Sylfaen"/>
          <w:sz w:val="20"/>
          <w:szCs w:val="20"/>
        </w:rPr>
        <w:t xml:space="preserve"> (</w:t>
      </w:r>
      <w:r w:rsidR="00773B5C" w:rsidRPr="00C84198">
        <w:rPr>
          <w:rFonts w:ascii="Sylfaen" w:hAnsi="Sylfaen"/>
          <w:sz w:val="20"/>
          <w:szCs w:val="20"/>
        </w:rPr>
        <w:t>ტიპი</w:t>
      </w:r>
      <w:r w:rsidRPr="00C84198">
        <w:rPr>
          <w:rFonts w:ascii="Sylfaen" w:hAnsi="Sylfaen"/>
          <w:sz w:val="20"/>
          <w:szCs w:val="20"/>
        </w:rPr>
        <w:t xml:space="preserve"> </w:t>
      </w:r>
      <w:r w:rsidR="00773B5C" w:rsidRPr="00C84198">
        <w:rPr>
          <w:rFonts w:ascii="Sylfaen" w:hAnsi="Sylfaen"/>
          <w:sz w:val="20"/>
          <w:szCs w:val="20"/>
        </w:rPr>
        <w:t xml:space="preserve">I </w:t>
      </w:r>
      <w:r w:rsidRPr="00C84198">
        <w:rPr>
          <w:rFonts w:ascii="Sylfaen" w:hAnsi="Sylfaen"/>
          <w:sz w:val="20"/>
          <w:szCs w:val="20"/>
        </w:rPr>
        <w:t xml:space="preserve">ქიმიური რეზისტენტობის), </w:t>
      </w:r>
      <w:proofErr w:type="spellStart"/>
      <w:r w:rsidR="004A1873" w:rsidRPr="00C84198">
        <w:rPr>
          <w:rFonts w:ascii="Sylfaen" w:hAnsi="Sylfaen"/>
          <w:sz w:val="20"/>
          <w:szCs w:val="20"/>
        </w:rPr>
        <w:t>დ</w:t>
      </w:r>
      <w:r w:rsidRPr="00C84198">
        <w:rPr>
          <w:rFonts w:ascii="Sylfaen" w:hAnsi="Sylfaen"/>
          <w:sz w:val="20"/>
          <w:szCs w:val="20"/>
        </w:rPr>
        <w:t>ახუფულია</w:t>
      </w:r>
      <w:proofErr w:type="spellEnd"/>
      <w:r w:rsidRPr="00C84198">
        <w:rPr>
          <w:rFonts w:ascii="Sylfaen" w:hAnsi="Sylfaen"/>
          <w:sz w:val="20"/>
          <w:szCs w:val="20"/>
        </w:rPr>
        <w:t xml:space="preserve"> </w:t>
      </w:r>
      <w:proofErr w:type="spellStart"/>
      <w:r w:rsidR="004A1873" w:rsidRPr="00C84198">
        <w:rPr>
          <w:rFonts w:ascii="Sylfaen" w:hAnsi="Sylfaen"/>
          <w:sz w:val="20"/>
          <w:szCs w:val="20"/>
        </w:rPr>
        <w:t>ქლორბუტილკაუჩუკის</w:t>
      </w:r>
      <w:proofErr w:type="spellEnd"/>
      <w:r w:rsidR="004A1873" w:rsidRPr="00C84198">
        <w:rPr>
          <w:rFonts w:ascii="Sylfaen" w:hAnsi="Sylfaen"/>
          <w:sz w:val="20"/>
          <w:szCs w:val="20"/>
        </w:rPr>
        <w:t xml:space="preserve"> </w:t>
      </w:r>
      <w:r w:rsidRPr="00C84198">
        <w:rPr>
          <w:rFonts w:ascii="Sylfaen" w:hAnsi="Sylfaen"/>
          <w:sz w:val="20"/>
          <w:szCs w:val="20"/>
        </w:rPr>
        <w:t xml:space="preserve">ნაცრისფერი საცობებით და შემოხვეული </w:t>
      </w:r>
      <w:r w:rsidR="00F8243F" w:rsidRPr="00C84198">
        <w:rPr>
          <w:rFonts w:ascii="Sylfaen" w:hAnsi="Sylfaen"/>
          <w:sz w:val="20"/>
          <w:szCs w:val="20"/>
        </w:rPr>
        <w:t xml:space="preserve">დამცავ სახურავიანი </w:t>
      </w:r>
      <w:r w:rsidRPr="00C84198">
        <w:rPr>
          <w:rFonts w:ascii="Sylfaen" w:hAnsi="Sylfaen"/>
          <w:sz w:val="20"/>
          <w:szCs w:val="20"/>
        </w:rPr>
        <w:t>ალუმინის მომჭერი ხუფები</w:t>
      </w:r>
      <w:r w:rsidR="00F8243F" w:rsidRPr="00C84198">
        <w:rPr>
          <w:rFonts w:ascii="Sylfaen" w:hAnsi="Sylfaen"/>
          <w:sz w:val="20"/>
          <w:szCs w:val="20"/>
        </w:rPr>
        <w:t>თ.</w:t>
      </w:r>
      <w:r w:rsidRPr="00C84198">
        <w:rPr>
          <w:rFonts w:ascii="Sylfaen" w:hAnsi="Sylfaen"/>
          <w:sz w:val="20"/>
          <w:szCs w:val="20"/>
        </w:rPr>
        <w:t xml:space="preserve"> </w:t>
      </w:r>
    </w:p>
    <w:p w14:paraId="310ED0E0" w14:textId="77777777" w:rsidR="003C188F" w:rsidRPr="00C84198" w:rsidRDefault="003C188F" w:rsidP="002109A0">
      <w:pPr>
        <w:spacing w:after="0"/>
        <w:jc w:val="both"/>
        <w:rPr>
          <w:rFonts w:ascii="Sylfaen" w:hAnsi="Sylfaen"/>
          <w:sz w:val="20"/>
          <w:szCs w:val="20"/>
        </w:rPr>
      </w:pPr>
    </w:p>
    <w:p w14:paraId="142F08CA"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თითო ფლაკონი </w:t>
      </w:r>
      <w:r w:rsidR="00773B5C" w:rsidRPr="00C84198">
        <w:rPr>
          <w:rFonts w:ascii="Sylfaen" w:hAnsi="Sylfaen"/>
          <w:sz w:val="20"/>
          <w:szCs w:val="20"/>
        </w:rPr>
        <w:t xml:space="preserve">გამოყენების ინსტრუქციასთან ერთად მოთავსებულია </w:t>
      </w:r>
      <w:r w:rsidRPr="00C84198">
        <w:rPr>
          <w:rFonts w:ascii="Sylfaen" w:hAnsi="Sylfaen"/>
          <w:sz w:val="20"/>
          <w:szCs w:val="20"/>
        </w:rPr>
        <w:t xml:space="preserve">მუყაოს </w:t>
      </w:r>
      <w:r w:rsidR="00773B5C" w:rsidRPr="00C84198">
        <w:rPr>
          <w:rFonts w:ascii="Sylfaen" w:hAnsi="Sylfaen"/>
          <w:sz w:val="20"/>
          <w:szCs w:val="20"/>
        </w:rPr>
        <w:t>კოლოფში.</w:t>
      </w:r>
    </w:p>
    <w:p w14:paraId="6B70FA7B"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შეფუთვის ზომები:</w:t>
      </w:r>
    </w:p>
    <w:p w14:paraId="68463D5D" w14:textId="77777777" w:rsidR="00773B5C" w:rsidRPr="00C84198" w:rsidRDefault="00773B5C" w:rsidP="00773B5C">
      <w:pPr>
        <w:spacing w:after="0"/>
        <w:jc w:val="both"/>
        <w:rPr>
          <w:rFonts w:ascii="Sylfaen" w:hAnsi="Sylfaen"/>
          <w:sz w:val="20"/>
          <w:szCs w:val="20"/>
        </w:rPr>
      </w:pPr>
      <w:r w:rsidRPr="00C84198">
        <w:rPr>
          <w:rFonts w:ascii="Sylfaen" w:hAnsi="Sylfaen"/>
          <w:sz w:val="20"/>
          <w:szCs w:val="20"/>
        </w:rPr>
        <w:t xml:space="preserve">20 მლ-იანი მოცულობის 1 ფლაკონი შეიცავს 10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69ACFC36" w14:textId="77777777" w:rsidR="00773B5C" w:rsidRPr="00C84198" w:rsidRDefault="00773B5C" w:rsidP="00773B5C">
      <w:pPr>
        <w:spacing w:after="0"/>
        <w:jc w:val="both"/>
        <w:rPr>
          <w:rFonts w:ascii="Sylfaen" w:hAnsi="Sylfaen"/>
          <w:sz w:val="20"/>
          <w:szCs w:val="20"/>
        </w:rPr>
      </w:pPr>
      <w:r w:rsidRPr="00C84198">
        <w:rPr>
          <w:rFonts w:ascii="Sylfaen" w:hAnsi="Sylfaen"/>
          <w:sz w:val="20"/>
          <w:szCs w:val="20"/>
        </w:rPr>
        <w:t xml:space="preserve">50 მლ-იანი მოცულობის 1 ფლაკონი შეიცავს 25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2C54A53F" w14:textId="77777777" w:rsidR="00773B5C" w:rsidRPr="00C84198" w:rsidRDefault="00773B5C" w:rsidP="00773B5C">
      <w:pPr>
        <w:spacing w:after="0"/>
        <w:jc w:val="both"/>
        <w:rPr>
          <w:rFonts w:ascii="Sylfaen" w:hAnsi="Sylfaen"/>
          <w:sz w:val="20"/>
          <w:szCs w:val="20"/>
        </w:rPr>
      </w:pPr>
      <w:r w:rsidRPr="00C84198">
        <w:rPr>
          <w:rFonts w:ascii="Sylfaen" w:hAnsi="Sylfaen"/>
          <w:sz w:val="20"/>
          <w:szCs w:val="20"/>
        </w:rPr>
        <w:t xml:space="preserve">100 მლ-იანი მოცულობის 1 ფლაკონი შეიცავს 50 </w:t>
      </w:r>
      <w:proofErr w:type="spellStart"/>
      <w:r w:rsidRPr="00C84198">
        <w:rPr>
          <w:rFonts w:ascii="Sylfaen" w:hAnsi="Sylfaen"/>
          <w:sz w:val="20"/>
          <w:szCs w:val="20"/>
        </w:rPr>
        <w:t>მგ</w:t>
      </w:r>
      <w:proofErr w:type="spellEnd"/>
      <w:r w:rsidRPr="00C84198">
        <w:rPr>
          <w:rFonts w:ascii="Sylfaen" w:hAnsi="Sylfaen"/>
          <w:sz w:val="20"/>
          <w:szCs w:val="20"/>
        </w:rPr>
        <w:t xml:space="preserve"> </w:t>
      </w:r>
      <w:proofErr w:type="spellStart"/>
      <w:r w:rsidRPr="00C84198">
        <w:rPr>
          <w:rFonts w:ascii="Sylfaen" w:hAnsi="Sylfaen"/>
          <w:sz w:val="20"/>
          <w:szCs w:val="20"/>
        </w:rPr>
        <w:t>ცისპლატინს</w:t>
      </w:r>
      <w:proofErr w:type="spellEnd"/>
      <w:r w:rsidRPr="00C84198">
        <w:rPr>
          <w:rFonts w:ascii="Sylfaen" w:hAnsi="Sylfaen"/>
          <w:sz w:val="20"/>
          <w:szCs w:val="20"/>
        </w:rPr>
        <w:t>.</w:t>
      </w:r>
    </w:p>
    <w:p w14:paraId="46541E81" w14:textId="77777777" w:rsidR="00773B5C" w:rsidRPr="00C84198" w:rsidRDefault="00773B5C" w:rsidP="002109A0">
      <w:pPr>
        <w:spacing w:after="0"/>
        <w:jc w:val="both"/>
        <w:rPr>
          <w:rFonts w:ascii="Sylfaen" w:hAnsi="Sylfaen"/>
          <w:sz w:val="20"/>
          <w:szCs w:val="20"/>
        </w:rPr>
      </w:pPr>
    </w:p>
    <w:p w14:paraId="242312AE" w14:textId="77777777" w:rsidR="004A1873" w:rsidRPr="00C84198" w:rsidRDefault="004A1873" w:rsidP="002109A0">
      <w:pPr>
        <w:spacing w:after="0"/>
        <w:jc w:val="both"/>
        <w:rPr>
          <w:rFonts w:ascii="Sylfaen" w:hAnsi="Sylfaen"/>
          <w:b/>
          <w:sz w:val="20"/>
          <w:szCs w:val="20"/>
        </w:rPr>
      </w:pPr>
      <w:r w:rsidRPr="00C84198">
        <w:rPr>
          <w:rFonts w:ascii="Sylfaen" w:hAnsi="Sylfaen"/>
          <w:b/>
          <w:sz w:val="20"/>
          <w:szCs w:val="20"/>
        </w:rPr>
        <w:t>6.6 უსაფრთხოებისა და უტილიზაციის სპეციალური ზომები</w:t>
      </w:r>
    </w:p>
    <w:p w14:paraId="2EE1FC4A" w14:textId="77777777" w:rsidR="00217650" w:rsidRPr="00C84198" w:rsidRDefault="00217650" w:rsidP="002109A0">
      <w:pPr>
        <w:spacing w:after="0"/>
        <w:jc w:val="both"/>
        <w:rPr>
          <w:rFonts w:ascii="Sylfaen" w:hAnsi="Sylfaen"/>
          <w:b/>
          <w:sz w:val="20"/>
          <w:szCs w:val="20"/>
        </w:rPr>
      </w:pPr>
    </w:p>
    <w:p w14:paraId="7090728D" w14:textId="77777777" w:rsidR="004A1873" w:rsidRPr="00C84198" w:rsidRDefault="004A1873" w:rsidP="002109A0">
      <w:pPr>
        <w:spacing w:after="0"/>
        <w:jc w:val="both"/>
        <w:rPr>
          <w:rFonts w:ascii="Sylfaen" w:hAnsi="Sylfaen"/>
          <w:b/>
          <w:sz w:val="20"/>
          <w:szCs w:val="20"/>
        </w:rPr>
      </w:pPr>
      <w:proofErr w:type="spellStart"/>
      <w:r w:rsidRPr="00C84198">
        <w:rPr>
          <w:rFonts w:ascii="Sylfaen" w:hAnsi="Sylfaen"/>
          <w:b/>
          <w:sz w:val="20"/>
          <w:szCs w:val="20"/>
        </w:rPr>
        <w:t>ცისპლატინ</w:t>
      </w:r>
      <w:proofErr w:type="spellEnd"/>
      <w:r w:rsidRPr="00C84198">
        <w:rPr>
          <w:rFonts w:ascii="Sylfaen" w:hAnsi="Sylfaen"/>
          <w:b/>
          <w:sz w:val="20"/>
          <w:szCs w:val="20"/>
        </w:rPr>
        <w:t xml:space="preserve"> </w:t>
      </w:r>
      <w:proofErr w:type="spellStart"/>
      <w:r w:rsidRPr="00C84198">
        <w:rPr>
          <w:rFonts w:ascii="Sylfaen" w:hAnsi="Sylfaen"/>
          <w:b/>
          <w:sz w:val="20"/>
          <w:szCs w:val="20"/>
        </w:rPr>
        <w:t>ებევე</w:t>
      </w:r>
      <w:proofErr w:type="spellEnd"/>
      <w:r w:rsidRPr="00C84198">
        <w:rPr>
          <w:rFonts w:ascii="Sylfaen" w:hAnsi="Sylfaen"/>
          <w:b/>
          <w:sz w:val="20"/>
          <w:szCs w:val="20"/>
        </w:rPr>
        <w:t xml:space="preserve"> გამოყენების წინ უნდა </w:t>
      </w:r>
      <w:r w:rsidR="00773B5C" w:rsidRPr="00C84198">
        <w:rPr>
          <w:rFonts w:ascii="Sylfaen" w:hAnsi="Sylfaen"/>
          <w:b/>
          <w:sz w:val="20"/>
          <w:szCs w:val="20"/>
        </w:rPr>
        <w:t>განზავდეს</w:t>
      </w:r>
      <w:r w:rsidRPr="00C84198">
        <w:rPr>
          <w:rFonts w:ascii="Sylfaen" w:hAnsi="Sylfaen"/>
          <w:b/>
          <w:sz w:val="20"/>
          <w:szCs w:val="20"/>
        </w:rPr>
        <w:t>!</w:t>
      </w:r>
    </w:p>
    <w:p w14:paraId="2BAD8E9B" w14:textId="77777777" w:rsidR="00217650" w:rsidRPr="00C84198" w:rsidRDefault="00217650" w:rsidP="002109A0">
      <w:pPr>
        <w:spacing w:after="0"/>
        <w:jc w:val="both"/>
        <w:rPr>
          <w:rFonts w:ascii="Sylfaen" w:hAnsi="Sylfaen"/>
          <w:b/>
          <w:sz w:val="20"/>
          <w:szCs w:val="20"/>
        </w:rPr>
      </w:pPr>
    </w:p>
    <w:p w14:paraId="70878727" w14:textId="77777777" w:rsidR="004A1873" w:rsidRPr="00C84198" w:rsidRDefault="004A1873" w:rsidP="002109A0">
      <w:pPr>
        <w:spacing w:after="0"/>
        <w:jc w:val="both"/>
        <w:rPr>
          <w:rFonts w:ascii="Sylfaen" w:hAnsi="Sylfaen"/>
          <w:b/>
          <w:sz w:val="20"/>
          <w:szCs w:val="20"/>
        </w:rPr>
      </w:pPr>
      <w:proofErr w:type="spellStart"/>
      <w:r w:rsidRPr="00C84198">
        <w:rPr>
          <w:rFonts w:ascii="Sylfaen" w:hAnsi="Sylfaen"/>
          <w:b/>
          <w:sz w:val="20"/>
          <w:szCs w:val="20"/>
        </w:rPr>
        <w:t>ცისპლატინი</w:t>
      </w:r>
      <w:proofErr w:type="spellEnd"/>
      <w:r w:rsidRPr="00C84198">
        <w:rPr>
          <w:rFonts w:ascii="Sylfaen" w:hAnsi="Sylfaen"/>
          <w:b/>
          <w:sz w:val="20"/>
          <w:szCs w:val="20"/>
        </w:rPr>
        <w:t xml:space="preserve"> არ უნდა შევიდეს კონტაქტში იმ მოწყობილობებთან, რომელიც შეიცავს ალუმინს!</w:t>
      </w:r>
    </w:p>
    <w:p w14:paraId="2C274031" w14:textId="77777777" w:rsidR="00217650" w:rsidRPr="00C84198" w:rsidRDefault="00217650" w:rsidP="002109A0">
      <w:pPr>
        <w:spacing w:after="0"/>
        <w:jc w:val="both"/>
        <w:rPr>
          <w:rFonts w:ascii="Sylfaen" w:hAnsi="Sylfaen"/>
          <w:b/>
          <w:sz w:val="20"/>
          <w:szCs w:val="20"/>
        </w:rPr>
      </w:pPr>
    </w:p>
    <w:p w14:paraId="1A58CDCB" w14:textId="15549DE9" w:rsidR="004A1873" w:rsidRPr="00C84198" w:rsidRDefault="004A1873" w:rsidP="002109A0">
      <w:pPr>
        <w:spacing w:after="0"/>
        <w:jc w:val="both"/>
        <w:rPr>
          <w:rFonts w:ascii="Sylfaen" w:hAnsi="Sylfaen"/>
          <w:sz w:val="20"/>
          <w:szCs w:val="20"/>
          <w:u w:val="single"/>
        </w:rPr>
      </w:pPr>
      <w:r w:rsidRPr="00C84198">
        <w:rPr>
          <w:rFonts w:ascii="Sylfaen" w:hAnsi="Sylfaen"/>
          <w:sz w:val="20"/>
          <w:szCs w:val="20"/>
          <w:u w:val="single"/>
        </w:rPr>
        <w:t>გა</w:t>
      </w:r>
      <w:r w:rsidR="00F8243F" w:rsidRPr="00C84198">
        <w:rPr>
          <w:rFonts w:ascii="Sylfaen" w:hAnsi="Sylfaen"/>
          <w:sz w:val="20"/>
          <w:szCs w:val="20"/>
          <w:u w:val="single"/>
        </w:rPr>
        <w:t>ნზავებული</w:t>
      </w:r>
      <w:r w:rsidRPr="00C84198">
        <w:rPr>
          <w:rFonts w:ascii="Sylfaen" w:hAnsi="Sylfaen"/>
          <w:sz w:val="20"/>
          <w:szCs w:val="20"/>
          <w:u w:val="single"/>
        </w:rPr>
        <w:t xml:space="preserve"> ხსნარი</w:t>
      </w:r>
      <w:r w:rsidR="00F8243F" w:rsidRPr="00C84198">
        <w:rPr>
          <w:rFonts w:ascii="Sylfaen" w:hAnsi="Sylfaen"/>
          <w:sz w:val="20"/>
          <w:szCs w:val="20"/>
          <w:u w:val="single"/>
        </w:rPr>
        <w:t>ს</w:t>
      </w:r>
      <w:r w:rsidRPr="00C84198">
        <w:rPr>
          <w:rFonts w:ascii="Sylfaen" w:hAnsi="Sylfaen"/>
          <w:sz w:val="20"/>
          <w:szCs w:val="20"/>
          <w:u w:val="single"/>
        </w:rPr>
        <w:t xml:space="preserve">  შეყვა</w:t>
      </w:r>
      <w:r w:rsidR="00F8243F" w:rsidRPr="00C84198">
        <w:rPr>
          <w:rFonts w:ascii="Sylfaen" w:hAnsi="Sylfaen"/>
          <w:sz w:val="20"/>
          <w:szCs w:val="20"/>
          <w:u w:val="single"/>
        </w:rPr>
        <w:t>ნა</w:t>
      </w:r>
      <w:r w:rsidRPr="00C84198">
        <w:rPr>
          <w:rFonts w:ascii="Sylfaen" w:hAnsi="Sylfaen"/>
          <w:sz w:val="20"/>
          <w:szCs w:val="20"/>
          <w:u w:val="single"/>
        </w:rPr>
        <w:t xml:space="preserve"> </w:t>
      </w:r>
      <w:r w:rsidR="00F8243F" w:rsidRPr="00C84198">
        <w:rPr>
          <w:rFonts w:ascii="Sylfaen" w:hAnsi="Sylfaen"/>
          <w:sz w:val="20"/>
          <w:szCs w:val="20"/>
          <w:u w:val="single"/>
        </w:rPr>
        <w:t>უნდა განხორციელდეს</w:t>
      </w:r>
      <w:r w:rsidRPr="00C84198">
        <w:rPr>
          <w:rFonts w:ascii="Sylfaen" w:hAnsi="Sylfaen"/>
          <w:sz w:val="20"/>
          <w:szCs w:val="20"/>
          <w:u w:val="single"/>
        </w:rPr>
        <w:t xml:space="preserve"> მხოლოდ ინტრავენური </w:t>
      </w:r>
      <w:proofErr w:type="spellStart"/>
      <w:r w:rsidRPr="00C84198">
        <w:rPr>
          <w:rFonts w:ascii="Sylfaen" w:hAnsi="Sylfaen"/>
          <w:sz w:val="20"/>
          <w:szCs w:val="20"/>
          <w:u w:val="single"/>
        </w:rPr>
        <w:t>ინფუზიის</w:t>
      </w:r>
      <w:proofErr w:type="spellEnd"/>
      <w:r w:rsidRPr="00C84198">
        <w:rPr>
          <w:rFonts w:ascii="Sylfaen" w:hAnsi="Sylfaen"/>
          <w:sz w:val="20"/>
          <w:szCs w:val="20"/>
          <w:u w:val="single"/>
        </w:rPr>
        <w:t xml:space="preserve"> სახით.</w:t>
      </w:r>
    </w:p>
    <w:p w14:paraId="3D2472B3" w14:textId="77777777" w:rsidR="00BF228C" w:rsidRPr="00C84198" w:rsidRDefault="00BF228C" w:rsidP="002109A0">
      <w:pPr>
        <w:spacing w:after="0"/>
        <w:jc w:val="both"/>
        <w:rPr>
          <w:rFonts w:ascii="Sylfaen" w:hAnsi="Sylfaen"/>
          <w:sz w:val="20"/>
          <w:szCs w:val="20"/>
          <w:u w:val="single"/>
        </w:rPr>
      </w:pPr>
    </w:p>
    <w:p w14:paraId="5BDBAA81" w14:textId="77777777" w:rsidR="004A1873" w:rsidRPr="00C84198" w:rsidRDefault="004A1873" w:rsidP="002109A0">
      <w:pPr>
        <w:spacing w:after="0"/>
        <w:jc w:val="both"/>
        <w:rPr>
          <w:rFonts w:ascii="Sylfaen" w:hAnsi="Sylfaen"/>
          <w:sz w:val="20"/>
          <w:szCs w:val="20"/>
          <w:u w:val="single"/>
        </w:rPr>
      </w:pPr>
      <w:proofErr w:type="spellStart"/>
      <w:r w:rsidRPr="00C84198">
        <w:rPr>
          <w:rFonts w:ascii="Sylfaen" w:hAnsi="Sylfaen"/>
          <w:sz w:val="20"/>
          <w:szCs w:val="20"/>
          <w:u w:val="single"/>
        </w:rPr>
        <w:t>ცისპლატინის</w:t>
      </w:r>
      <w:proofErr w:type="spellEnd"/>
      <w:r w:rsidRPr="00C84198">
        <w:rPr>
          <w:rFonts w:ascii="Sylfaen" w:hAnsi="Sylfaen"/>
          <w:sz w:val="20"/>
          <w:szCs w:val="20"/>
          <w:u w:val="single"/>
        </w:rPr>
        <w:t xml:space="preserve"> ხსნარის მომზადება </w:t>
      </w:r>
      <w:proofErr w:type="spellStart"/>
      <w:r w:rsidRPr="00C84198">
        <w:rPr>
          <w:rFonts w:ascii="Sylfaen" w:hAnsi="Sylfaen"/>
          <w:sz w:val="20"/>
          <w:szCs w:val="20"/>
          <w:u w:val="single"/>
        </w:rPr>
        <w:t>ინფუზიისათვის</w:t>
      </w:r>
      <w:proofErr w:type="spellEnd"/>
    </w:p>
    <w:p w14:paraId="1528F4D4" w14:textId="206FEEB4"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 4.2 თავში მოცემული ინსტრუქციების თანახმად</w:t>
      </w:r>
      <w:r w:rsidR="00773B5C" w:rsidRPr="00C84198">
        <w:rPr>
          <w:rFonts w:ascii="Sylfaen" w:hAnsi="Sylfaen"/>
          <w:sz w:val="20"/>
          <w:szCs w:val="20"/>
        </w:rPr>
        <w:t>,</w:t>
      </w:r>
      <w:r w:rsidRPr="00C84198">
        <w:rPr>
          <w:rFonts w:ascii="Sylfaen" w:hAnsi="Sylfaen"/>
          <w:sz w:val="20"/>
          <w:szCs w:val="20"/>
        </w:rPr>
        <w:t xml:space="preserve"> </w:t>
      </w:r>
      <w:proofErr w:type="spellStart"/>
      <w:r w:rsidRPr="00C84198">
        <w:rPr>
          <w:rFonts w:ascii="Sylfaen" w:hAnsi="Sylfaen"/>
          <w:sz w:val="20"/>
          <w:szCs w:val="20"/>
        </w:rPr>
        <w:t>ცისპლატინის</w:t>
      </w:r>
      <w:proofErr w:type="spellEnd"/>
      <w:r w:rsidRPr="00C84198">
        <w:rPr>
          <w:rFonts w:ascii="Sylfaen" w:hAnsi="Sylfaen"/>
          <w:sz w:val="20"/>
          <w:szCs w:val="20"/>
        </w:rPr>
        <w:t xml:space="preserve"> კონცენტრატის რაოდენობას (დოზა) (0,5 </w:t>
      </w:r>
      <w:proofErr w:type="spellStart"/>
      <w:r w:rsidRPr="00C84198">
        <w:rPr>
          <w:rFonts w:ascii="Sylfaen" w:hAnsi="Sylfaen"/>
          <w:sz w:val="20"/>
          <w:szCs w:val="20"/>
        </w:rPr>
        <w:t>მგ</w:t>
      </w:r>
      <w:proofErr w:type="spellEnd"/>
      <w:r w:rsidRPr="00C84198">
        <w:rPr>
          <w:rFonts w:ascii="Sylfaen" w:hAnsi="Sylfaen"/>
          <w:sz w:val="20"/>
          <w:szCs w:val="20"/>
        </w:rPr>
        <w:t xml:space="preserve">/მლ) </w:t>
      </w:r>
      <w:proofErr w:type="spellStart"/>
      <w:r w:rsidR="00773B5C" w:rsidRPr="00C84198">
        <w:rPr>
          <w:rFonts w:ascii="Sylfaen" w:hAnsi="Sylfaen"/>
          <w:sz w:val="20"/>
          <w:szCs w:val="20"/>
        </w:rPr>
        <w:t>ანზავებენ</w:t>
      </w:r>
      <w:proofErr w:type="spellEnd"/>
      <w:r w:rsidR="00773B5C" w:rsidRPr="00C84198">
        <w:rPr>
          <w:rFonts w:ascii="Sylfaen" w:hAnsi="Sylfaen"/>
          <w:sz w:val="20"/>
          <w:szCs w:val="20"/>
        </w:rPr>
        <w:t xml:space="preserve"> </w:t>
      </w:r>
      <w:r w:rsidRPr="00C84198">
        <w:rPr>
          <w:rFonts w:ascii="Sylfaen" w:hAnsi="Sylfaen"/>
          <w:sz w:val="20"/>
          <w:szCs w:val="20"/>
        </w:rPr>
        <w:t xml:space="preserve"> </w:t>
      </w:r>
      <w:r w:rsidR="00773B5C" w:rsidRPr="00C84198">
        <w:rPr>
          <w:rFonts w:ascii="Sylfaen" w:hAnsi="Sylfaen"/>
          <w:sz w:val="20"/>
          <w:szCs w:val="20"/>
        </w:rPr>
        <w:t xml:space="preserve">1-2 ლ-ში, ქვემოთ </w:t>
      </w:r>
      <w:r w:rsidRPr="00C84198">
        <w:rPr>
          <w:rFonts w:ascii="Sylfaen" w:hAnsi="Sylfaen"/>
          <w:sz w:val="20"/>
          <w:szCs w:val="20"/>
        </w:rPr>
        <w:t>მოცემული ხსნარებიდან ერთ-ერთ</w:t>
      </w:r>
      <w:r w:rsidR="00773B5C" w:rsidRPr="00C84198">
        <w:rPr>
          <w:rFonts w:ascii="Sylfaen" w:hAnsi="Sylfaen"/>
          <w:sz w:val="20"/>
          <w:szCs w:val="20"/>
        </w:rPr>
        <w:t>ში:</w:t>
      </w:r>
    </w:p>
    <w:p w14:paraId="5F4513F3" w14:textId="77777777" w:rsidR="00773B5C" w:rsidRPr="00C84198" w:rsidRDefault="00773B5C" w:rsidP="00773B5C">
      <w:pPr>
        <w:pStyle w:val="ListParagraph"/>
        <w:numPr>
          <w:ilvl w:val="0"/>
          <w:numId w:val="4"/>
        </w:numPr>
        <w:spacing w:after="0"/>
        <w:jc w:val="both"/>
        <w:rPr>
          <w:rFonts w:ascii="Sylfaen" w:hAnsi="Sylfaen"/>
          <w:sz w:val="20"/>
          <w:szCs w:val="20"/>
        </w:rPr>
      </w:pPr>
      <w:r w:rsidRPr="00C84198">
        <w:rPr>
          <w:rFonts w:ascii="Sylfaen" w:hAnsi="Sylfaen"/>
          <w:sz w:val="20"/>
          <w:szCs w:val="20"/>
        </w:rPr>
        <w:t>ნატრიუმის ქლორიდის 0.9%-იანი ხსნარი;</w:t>
      </w:r>
    </w:p>
    <w:p w14:paraId="45C7CA45" w14:textId="5842A621" w:rsidR="00773B5C" w:rsidRPr="00C84198" w:rsidRDefault="00773B5C" w:rsidP="00BF228C">
      <w:pPr>
        <w:pStyle w:val="ListParagraph"/>
        <w:numPr>
          <w:ilvl w:val="0"/>
          <w:numId w:val="4"/>
        </w:numPr>
        <w:spacing w:after="0"/>
        <w:jc w:val="both"/>
        <w:rPr>
          <w:rFonts w:ascii="Sylfaen" w:hAnsi="Sylfaen"/>
          <w:sz w:val="20"/>
          <w:szCs w:val="20"/>
        </w:rPr>
      </w:pPr>
      <w:r w:rsidRPr="00C84198">
        <w:rPr>
          <w:rFonts w:ascii="Sylfaen" w:hAnsi="Sylfaen"/>
          <w:sz w:val="20"/>
          <w:szCs w:val="20"/>
        </w:rPr>
        <w:t>ნატრიუმის ქლორიდის 0.9%-იანი ხსნარისა და გლუკოზის 5%-იანი ხსნარის ნარევი</w:t>
      </w:r>
      <w:r w:rsidR="00BF228C" w:rsidRPr="00C84198">
        <w:rPr>
          <w:rFonts w:ascii="Sylfaen" w:hAnsi="Sylfaen"/>
          <w:sz w:val="20"/>
          <w:szCs w:val="20"/>
        </w:rPr>
        <w:t xml:space="preserve"> </w:t>
      </w:r>
      <w:r w:rsidRPr="00C84198">
        <w:rPr>
          <w:rFonts w:ascii="Sylfaen" w:hAnsi="Sylfaen"/>
          <w:sz w:val="20"/>
          <w:szCs w:val="20"/>
        </w:rPr>
        <w:t>(თანაფარდობით 1:1) (ხსნარის საბოლოო კონცენტრაცია: ნატრიუმის ქლორიდი - 0,45%, გლუკოზა - 2,5%);</w:t>
      </w:r>
    </w:p>
    <w:p w14:paraId="1CA78306" w14:textId="77777777" w:rsidR="004A1873" w:rsidRPr="00C84198" w:rsidRDefault="004A1873" w:rsidP="002109A0">
      <w:pPr>
        <w:pStyle w:val="ListParagraph"/>
        <w:numPr>
          <w:ilvl w:val="0"/>
          <w:numId w:val="4"/>
        </w:numPr>
        <w:spacing w:after="0"/>
        <w:jc w:val="both"/>
        <w:rPr>
          <w:rFonts w:ascii="Sylfaen" w:hAnsi="Sylfaen"/>
          <w:sz w:val="20"/>
          <w:szCs w:val="20"/>
        </w:rPr>
      </w:pPr>
      <w:r w:rsidRPr="00C84198">
        <w:rPr>
          <w:rFonts w:ascii="Sylfaen" w:hAnsi="Sylfaen"/>
          <w:sz w:val="20"/>
          <w:szCs w:val="20"/>
        </w:rPr>
        <w:t xml:space="preserve">თუკი შეუძლებელია ჰიდრატაციის ჩატარება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მკურნალობის დაწყებამდე, კონცენტრატი შესაძლებელია განზავდეს ნატრიუმის ქლორიდის 0,9%-იანი ხსნარისა და </w:t>
      </w:r>
      <w:proofErr w:type="spellStart"/>
      <w:r w:rsidRPr="00C84198">
        <w:rPr>
          <w:rFonts w:ascii="Sylfaen" w:hAnsi="Sylfaen"/>
          <w:sz w:val="20"/>
          <w:szCs w:val="20"/>
        </w:rPr>
        <w:t>მანიტოლის</w:t>
      </w:r>
      <w:proofErr w:type="spellEnd"/>
      <w:r w:rsidRPr="00C84198">
        <w:rPr>
          <w:rFonts w:ascii="Sylfaen" w:hAnsi="Sylfaen"/>
          <w:sz w:val="20"/>
          <w:szCs w:val="20"/>
        </w:rPr>
        <w:t xml:space="preserve"> 5%-იანი ხსნარის ნარევით</w:t>
      </w:r>
      <w:r w:rsidR="00773B5C" w:rsidRPr="00C84198">
        <w:rPr>
          <w:rFonts w:ascii="Sylfaen" w:hAnsi="Sylfaen"/>
          <w:sz w:val="20"/>
          <w:szCs w:val="20"/>
        </w:rPr>
        <w:t xml:space="preserve"> (თანაფარდობა 1:1) (</w:t>
      </w:r>
      <w:r w:rsidRPr="00C84198">
        <w:rPr>
          <w:rFonts w:ascii="Sylfaen" w:hAnsi="Sylfaen"/>
          <w:sz w:val="20"/>
          <w:szCs w:val="20"/>
        </w:rPr>
        <w:t xml:space="preserve">ხსნარის საბოლოოო კონცენტრაცია: ნატრიუმის ქლორიდი - 0,45%, </w:t>
      </w:r>
      <w:proofErr w:type="spellStart"/>
      <w:r w:rsidRPr="00C84198">
        <w:rPr>
          <w:rFonts w:ascii="Sylfaen" w:hAnsi="Sylfaen"/>
          <w:sz w:val="20"/>
          <w:szCs w:val="20"/>
        </w:rPr>
        <w:t>მანიტოლი</w:t>
      </w:r>
      <w:proofErr w:type="spellEnd"/>
      <w:r w:rsidRPr="00C84198">
        <w:rPr>
          <w:rFonts w:ascii="Sylfaen" w:hAnsi="Sylfaen"/>
          <w:sz w:val="20"/>
          <w:szCs w:val="20"/>
        </w:rPr>
        <w:t xml:space="preserve"> - 2,5%).</w:t>
      </w:r>
    </w:p>
    <w:p w14:paraId="712E9A19" w14:textId="77777777" w:rsidR="00BF228C" w:rsidRPr="00C84198" w:rsidRDefault="00BF228C" w:rsidP="00BF228C">
      <w:pPr>
        <w:pStyle w:val="ListParagraph"/>
        <w:spacing w:after="0"/>
        <w:jc w:val="both"/>
        <w:rPr>
          <w:rFonts w:ascii="Sylfaen" w:hAnsi="Sylfaen"/>
          <w:sz w:val="20"/>
          <w:szCs w:val="20"/>
        </w:rPr>
      </w:pPr>
    </w:p>
    <w:p w14:paraId="615A3B5E"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გამოყენების წინ საგულდაგულოდ დაათვალიერეთ ხსნარი. გამოიყენეთ მხოლოდ </w:t>
      </w:r>
      <w:r w:rsidR="001E5A3A" w:rsidRPr="00C84198">
        <w:rPr>
          <w:rFonts w:ascii="Sylfaen" w:hAnsi="Sylfaen"/>
          <w:sz w:val="20"/>
          <w:szCs w:val="20"/>
        </w:rPr>
        <w:t xml:space="preserve">გამჭვირვალე </w:t>
      </w:r>
      <w:r w:rsidRPr="00C84198">
        <w:rPr>
          <w:rFonts w:ascii="Sylfaen" w:hAnsi="Sylfaen"/>
          <w:sz w:val="20"/>
          <w:szCs w:val="20"/>
        </w:rPr>
        <w:t>უფერო ხსნარები, რომლებიც არ შეიცავს უცხო ნაწილაკებს.</w:t>
      </w:r>
    </w:p>
    <w:p w14:paraId="5DA47C35" w14:textId="37739AE9" w:rsidR="004A1873" w:rsidRPr="00C84198" w:rsidRDefault="004A1873" w:rsidP="002109A0">
      <w:pPr>
        <w:spacing w:after="0"/>
        <w:jc w:val="both"/>
        <w:rPr>
          <w:rFonts w:ascii="Sylfaen" w:hAnsi="Sylfaen"/>
          <w:b/>
          <w:sz w:val="20"/>
          <w:szCs w:val="20"/>
        </w:rPr>
      </w:pPr>
      <w:r w:rsidRPr="00C84198">
        <w:rPr>
          <w:rFonts w:ascii="Sylfaen" w:hAnsi="Sylfaen"/>
          <w:b/>
          <w:sz w:val="20"/>
          <w:szCs w:val="20"/>
        </w:rPr>
        <w:t>მხოლოდ ერთჯერადი გამოყენებისათვის.</w:t>
      </w:r>
    </w:p>
    <w:p w14:paraId="0A3DEF26" w14:textId="4294E141" w:rsidR="004A1873" w:rsidRPr="00C84198" w:rsidRDefault="00F8243F" w:rsidP="002109A0">
      <w:pPr>
        <w:spacing w:after="0"/>
        <w:jc w:val="both"/>
        <w:rPr>
          <w:rFonts w:ascii="Sylfaen" w:hAnsi="Sylfaen"/>
          <w:b/>
          <w:sz w:val="20"/>
          <w:szCs w:val="20"/>
        </w:rPr>
      </w:pPr>
      <w:r w:rsidRPr="00C84198">
        <w:rPr>
          <w:rFonts w:ascii="Sylfaen" w:hAnsi="Sylfaen"/>
          <w:b/>
          <w:noProof/>
          <w:sz w:val="20"/>
          <w:szCs w:val="20"/>
        </w:rPr>
        <w:drawing>
          <wp:inline distT="0" distB="0" distL="0" distR="0" wp14:anchorId="756FB356" wp14:editId="14C0C6BC">
            <wp:extent cx="514350" cy="4636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004" cy="466031"/>
                    </a:xfrm>
                    <a:prstGeom prst="rect">
                      <a:avLst/>
                    </a:prstGeom>
                    <a:noFill/>
                    <a:ln>
                      <a:noFill/>
                    </a:ln>
                  </pic:spPr>
                </pic:pic>
              </a:graphicData>
            </a:graphic>
          </wp:inline>
        </w:drawing>
      </w:r>
      <w:r w:rsidR="004A1873" w:rsidRPr="00C84198">
        <w:rPr>
          <w:rFonts w:ascii="Sylfaen" w:hAnsi="Sylfaen"/>
          <w:b/>
          <w:sz w:val="20"/>
          <w:szCs w:val="20"/>
        </w:rPr>
        <w:t xml:space="preserve">პრეპარატი ტოქსიკურია და </w:t>
      </w:r>
      <w:r w:rsidR="00773B5C" w:rsidRPr="00C84198">
        <w:rPr>
          <w:rFonts w:ascii="Sylfaen" w:hAnsi="Sylfaen"/>
          <w:b/>
          <w:sz w:val="20"/>
          <w:szCs w:val="20"/>
        </w:rPr>
        <w:t xml:space="preserve">მოხმარებისა და უტილიზაციისას </w:t>
      </w:r>
      <w:r w:rsidR="004A1873" w:rsidRPr="00C84198">
        <w:rPr>
          <w:rFonts w:ascii="Sylfaen" w:hAnsi="Sylfaen"/>
          <w:b/>
          <w:sz w:val="20"/>
          <w:szCs w:val="20"/>
        </w:rPr>
        <w:t>საჭიროებს უსაფრთხოების განსაკუთრებული ზომების დაცვას</w:t>
      </w:r>
      <w:r w:rsidR="00773B5C" w:rsidRPr="00C84198">
        <w:rPr>
          <w:rFonts w:ascii="Sylfaen" w:hAnsi="Sylfaen"/>
          <w:b/>
          <w:sz w:val="20"/>
          <w:szCs w:val="20"/>
        </w:rPr>
        <w:t>.</w:t>
      </w:r>
    </w:p>
    <w:p w14:paraId="050C3BE2" w14:textId="77777777" w:rsidR="004A1873" w:rsidRPr="00C84198" w:rsidRDefault="004A1873" w:rsidP="002109A0">
      <w:pPr>
        <w:spacing w:after="0"/>
        <w:jc w:val="both"/>
        <w:rPr>
          <w:rFonts w:ascii="Sylfaen" w:hAnsi="Sylfaen"/>
          <w:sz w:val="20"/>
          <w:szCs w:val="20"/>
        </w:rPr>
      </w:pPr>
      <w:proofErr w:type="spellStart"/>
      <w:r w:rsidRPr="00C84198">
        <w:rPr>
          <w:rFonts w:ascii="Sylfaen" w:hAnsi="Sylfaen"/>
          <w:sz w:val="20"/>
          <w:szCs w:val="20"/>
        </w:rPr>
        <w:t>ინფუზატი</w:t>
      </w:r>
      <w:proofErr w:type="spellEnd"/>
      <w:r w:rsidRPr="00C84198">
        <w:rPr>
          <w:rFonts w:ascii="Sylfaen" w:hAnsi="Sylfaen"/>
          <w:sz w:val="20"/>
          <w:szCs w:val="20"/>
        </w:rPr>
        <w:t xml:space="preserve"> უნდა მოამზადოს მხოლოდ</w:t>
      </w:r>
      <w:r w:rsidR="001E5A3A" w:rsidRPr="00C84198">
        <w:rPr>
          <w:rFonts w:ascii="Sylfaen" w:hAnsi="Sylfaen"/>
          <w:sz w:val="20"/>
          <w:szCs w:val="20"/>
        </w:rPr>
        <w:t xml:space="preserve"> სპეციალურად </w:t>
      </w:r>
      <w:r w:rsidRPr="00C84198">
        <w:rPr>
          <w:rFonts w:ascii="Sylfaen" w:hAnsi="Sylfaen"/>
          <w:sz w:val="20"/>
          <w:szCs w:val="20"/>
        </w:rPr>
        <w:t xml:space="preserve"> განსწავლულმა პერსონალმა</w:t>
      </w:r>
      <w:r w:rsidR="00773B5C" w:rsidRPr="00C84198">
        <w:rPr>
          <w:rFonts w:ascii="Sylfaen" w:hAnsi="Sylfaen"/>
          <w:sz w:val="20"/>
          <w:szCs w:val="20"/>
        </w:rPr>
        <w:t>,</w:t>
      </w:r>
      <w:r w:rsidRPr="00C84198">
        <w:rPr>
          <w:rFonts w:ascii="Sylfaen" w:hAnsi="Sylfaen"/>
          <w:sz w:val="20"/>
          <w:szCs w:val="20"/>
        </w:rPr>
        <w:t xml:space="preserve"> ასეპტიკურ პირობებში.</w:t>
      </w:r>
    </w:p>
    <w:p w14:paraId="4161ED9F" w14:textId="3AFE1B1C" w:rsidR="004A1873" w:rsidRPr="00C84198" w:rsidRDefault="004A1873" w:rsidP="002109A0">
      <w:pPr>
        <w:spacing w:after="0"/>
        <w:jc w:val="both"/>
        <w:rPr>
          <w:rFonts w:ascii="Sylfaen" w:hAnsi="Sylfaen"/>
          <w:sz w:val="20"/>
          <w:szCs w:val="20"/>
        </w:rPr>
      </w:pPr>
      <w:r w:rsidRPr="00C84198">
        <w:rPr>
          <w:rFonts w:ascii="Sylfaen" w:hAnsi="Sylfaen"/>
          <w:sz w:val="20"/>
          <w:szCs w:val="20"/>
        </w:rPr>
        <w:t>პერსონალ</w:t>
      </w:r>
      <w:r w:rsidR="00F8243F" w:rsidRPr="00C84198">
        <w:rPr>
          <w:rFonts w:ascii="Sylfaen" w:hAnsi="Sylfaen"/>
          <w:sz w:val="20"/>
          <w:szCs w:val="20"/>
        </w:rPr>
        <w:t xml:space="preserve">ი მომზადებული უნდა იყოს </w:t>
      </w:r>
      <w:proofErr w:type="spellStart"/>
      <w:r w:rsidRPr="00C84198">
        <w:rPr>
          <w:rFonts w:ascii="Sylfaen" w:hAnsi="Sylfaen"/>
          <w:sz w:val="20"/>
          <w:szCs w:val="20"/>
        </w:rPr>
        <w:t>ციტოსტატიკებთან</w:t>
      </w:r>
      <w:proofErr w:type="spellEnd"/>
      <w:r w:rsidRPr="00C84198">
        <w:rPr>
          <w:rFonts w:ascii="Sylfaen" w:hAnsi="Sylfaen"/>
          <w:sz w:val="20"/>
          <w:szCs w:val="20"/>
        </w:rPr>
        <w:t xml:space="preserve"> მუშაობა</w:t>
      </w:r>
      <w:r w:rsidR="00F8243F" w:rsidRPr="00C84198">
        <w:rPr>
          <w:rFonts w:ascii="Sylfaen" w:hAnsi="Sylfaen"/>
          <w:sz w:val="20"/>
          <w:szCs w:val="20"/>
        </w:rPr>
        <w:t>ში</w:t>
      </w:r>
      <w:r w:rsidRPr="00C84198">
        <w:rPr>
          <w:rFonts w:ascii="Sylfaen" w:hAnsi="Sylfaen"/>
          <w:sz w:val="20"/>
          <w:szCs w:val="20"/>
        </w:rPr>
        <w:t>.</w:t>
      </w:r>
    </w:p>
    <w:p w14:paraId="64E5C028" w14:textId="5455178B" w:rsidR="004A1873" w:rsidRPr="00C84198" w:rsidRDefault="00F8243F" w:rsidP="002109A0">
      <w:pPr>
        <w:spacing w:after="0"/>
        <w:jc w:val="both"/>
        <w:rPr>
          <w:rFonts w:ascii="Sylfaen" w:hAnsi="Sylfaen"/>
          <w:sz w:val="20"/>
          <w:szCs w:val="20"/>
        </w:rPr>
      </w:pPr>
      <w:r w:rsidRPr="00C84198">
        <w:rPr>
          <w:rFonts w:ascii="Sylfaen" w:hAnsi="Sylfaen"/>
          <w:sz w:val="20"/>
          <w:szCs w:val="20"/>
        </w:rPr>
        <w:t xml:space="preserve">არ შეიძლება </w:t>
      </w:r>
      <w:r w:rsidR="001E5A3A" w:rsidRPr="00C84198">
        <w:rPr>
          <w:rFonts w:ascii="Sylfaen" w:hAnsi="Sylfaen"/>
          <w:sz w:val="20"/>
          <w:szCs w:val="20"/>
        </w:rPr>
        <w:t>ორსულები</w:t>
      </w:r>
      <w:r w:rsidRPr="00C84198">
        <w:rPr>
          <w:rFonts w:ascii="Sylfaen" w:hAnsi="Sylfaen"/>
          <w:sz w:val="20"/>
          <w:szCs w:val="20"/>
        </w:rPr>
        <w:t>ს</w:t>
      </w:r>
      <w:r w:rsidR="004A1873" w:rsidRPr="00C84198">
        <w:rPr>
          <w:rFonts w:ascii="Sylfaen" w:hAnsi="Sylfaen"/>
          <w:sz w:val="20"/>
          <w:szCs w:val="20"/>
        </w:rPr>
        <w:t xml:space="preserve"> მუშაობ</w:t>
      </w:r>
      <w:r w:rsidRPr="00C84198">
        <w:rPr>
          <w:rFonts w:ascii="Sylfaen" w:hAnsi="Sylfaen"/>
          <w:sz w:val="20"/>
          <w:szCs w:val="20"/>
        </w:rPr>
        <w:t>ა</w:t>
      </w:r>
      <w:r w:rsidR="004A1873" w:rsidRPr="00C84198">
        <w:rPr>
          <w:rFonts w:ascii="Sylfaen" w:hAnsi="Sylfaen"/>
          <w:sz w:val="20"/>
          <w:szCs w:val="20"/>
        </w:rPr>
        <w:t xml:space="preserve"> </w:t>
      </w:r>
      <w:proofErr w:type="spellStart"/>
      <w:r w:rsidR="001E5A3A" w:rsidRPr="00C84198">
        <w:rPr>
          <w:rFonts w:ascii="Sylfaen" w:hAnsi="Sylfaen"/>
          <w:sz w:val="20"/>
          <w:szCs w:val="20"/>
        </w:rPr>
        <w:t>ცისპლატინ</w:t>
      </w:r>
      <w:r w:rsidR="004A1873" w:rsidRPr="00C84198">
        <w:rPr>
          <w:rFonts w:ascii="Sylfaen" w:hAnsi="Sylfaen"/>
          <w:sz w:val="20"/>
          <w:szCs w:val="20"/>
        </w:rPr>
        <w:t>თან</w:t>
      </w:r>
      <w:proofErr w:type="spellEnd"/>
      <w:r w:rsidR="004A1873" w:rsidRPr="00C84198">
        <w:rPr>
          <w:rFonts w:ascii="Sylfaen" w:hAnsi="Sylfaen"/>
          <w:sz w:val="20"/>
          <w:szCs w:val="20"/>
        </w:rPr>
        <w:t>.</w:t>
      </w:r>
    </w:p>
    <w:p w14:paraId="5D099EBD" w14:textId="23DA9976" w:rsidR="004A1873" w:rsidRPr="00C84198" w:rsidRDefault="004A1873" w:rsidP="002109A0">
      <w:pPr>
        <w:spacing w:after="0"/>
        <w:jc w:val="both"/>
        <w:rPr>
          <w:rFonts w:ascii="Sylfaen" w:hAnsi="Sylfaen"/>
          <w:b/>
          <w:sz w:val="20"/>
          <w:szCs w:val="20"/>
        </w:rPr>
      </w:pPr>
      <w:r w:rsidRPr="00C84198">
        <w:rPr>
          <w:rFonts w:ascii="Sylfaen" w:hAnsi="Sylfaen"/>
          <w:b/>
          <w:sz w:val="20"/>
          <w:szCs w:val="20"/>
        </w:rPr>
        <w:t xml:space="preserve">როგორც ყველა </w:t>
      </w:r>
      <w:proofErr w:type="spellStart"/>
      <w:r w:rsidRPr="00C84198">
        <w:rPr>
          <w:rFonts w:ascii="Sylfaen" w:hAnsi="Sylfaen"/>
          <w:b/>
          <w:sz w:val="20"/>
          <w:szCs w:val="20"/>
        </w:rPr>
        <w:t>ციტოსტატიკი</w:t>
      </w:r>
      <w:proofErr w:type="spellEnd"/>
      <w:r w:rsidRPr="00C84198">
        <w:rPr>
          <w:rFonts w:ascii="Sylfaen" w:hAnsi="Sylfaen"/>
          <w:b/>
          <w:sz w:val="20"/>
          <w:szCs w:val="20"/>
        </w:rPr>
        <w:t xml:space="preserve">, </w:t>
      </w:r>
      <w:proofErr w:type="spellStart"/>
      <w:r w:rsidRPr="00C84198">
        <w:rPr>
          <w:rFonts w:ascii="Sylfaen" w:hAnsi="Sylfaen"/>
          <w:b/>
          <w:sz w:val="20"/>
          <w:szCs w:val="20"/>
        </w:rPr>
        <w:t>ცისპლატინი</w:t>
      </w:r>
      <w:proofErr w:type="spellEnd"/>
      <w:r w:rsidRPr="00C84198">
        <w:rPr>
          <w:rFonts w:ascii="Sylfaen" w:hAnsi="Sylfaen"/>
          <w:b/>
          <w:sz w:val="20"/>
          <w:szCs w:val="20"/>
        </w:rPr>
        <w:t xml:space="preserve"> უნდა გამოიყენებოდეს განსაკუთრებული სიფრთხილით: მასთან მუშაო</w:t>
      </w:r>
      <w:r w:rsidR="00BF228C" w:rsidRPr="00C84198">
        <w:rPr>
          <w:rFonts w:ascii="Sylfaen" w:hAnsi="Sylfaen"/>
          <w:b/>
          <w:sz w:val="20"/>
          <w:szCs w:val="20"/>
        </w:rPr>
        <w:t>ბ</w:t>
      </w:r>
      <w:r w:rsidRPr="00C84198">
        <w:rPr>
          <w:rFonts w:ascii="Sylfaen" w:hAnsi="Sylfaen"/>
          <w:b/>
          <w:sz w:val="20"/>
          <w:szCs w:val="20"/>
        </w:rPr>
        <w:t xml:space="preserve">ისას უნდა ჩავიცვათ დამცავი ტანსაცმელი, ხელთათმანები და ნიღაბი.  </w:t>
      </w:r>
      <w:r w:rsidRPr="00C84198">
        <w:rPr>
          <w:rFonts w:ascii="Sylfaen" w:hAnsi="Sylfaen"/>
          <w:sz w:val="20"/>
          <w:szCs w:val="20"/>
        </w:rPr>
        <w:t xml:space="preserve">შეძლებისდაგვარად </w:t>
      </w:r>
      <w:proofErr w:type="spellStart"/>
      <w:r w:rsidRPr="00C84198">
        <w:rPr>
          <w:rFonts w:ascii="Sylfaen" w:hAnsi="Sylfaen"/>
          <w:sz w:val="20"/>
          <w:szCs w:val="20"/>
        </w:rPr>
        <w:t>ცისპლატინი</w:t>
      </w:r>
      <w:proofErr w:type="spellEnd"/>
      <w:r w:rsidRPr="00C84198">
        <w:rPr>
          <w:rFonts w:ascii="Sylfaen" w:hAnsi="Sylfaen"/>
          <w:sz w:val="20"/>
          <w:szCs w:val="20"/>
        </w:rPr>
        <w:t xml:space="preserve"> უნდა მომზადდეს გამწოვის ქვეშ.</w:t>
      </w:r>
    </w:p>
    <w:p w14:paraId="551B9B31"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მოერიდეთ პრეპარატის მოხვედრას კანზე და (ან) ლორწოვანზე. კანზე მოხვედრისას საგულდაგულოდ დაიბანეთ წყლის დიდი რაოდენობითა და საპნით. წვის დროებითი შეგრძნებისას წაისვით</w:t>
      </w:r>
      <w:r w:rsidR="001E5A3A" w:rsidRPr="00C84198">
        <w:rPr>
          <w:rFonts w:ascii="Sylfaen" w:hAnsi="Sylfaen"/>
          <w:sz w:val="20"/>
          <w:szCs w:val="20"/>
        </w:rPr>
        <w:t xml:space="preserve"> </w:t>
      </w:r>
      <w:r w:rsidRPr="00C84198">
        <w:rPr>
          <w:rFonts w:ascii="Sylfaen" w:hAnsi="Sylfaen"/>
          <w:sz w:val="20"/>
          <w:szCs w:val="20"/>
        </w:rPr>
        <w:t>მალამო</w:t>
      </w:r>
      <w:r w:rsidR="00850218" w:rsidRPr="00C84198">
        <w:rPr>
          <w:rFonts w:ascii="Sylfaen" w:hAnsi="Sylfaen"/>
          <w:sz w:val="20"/>
          <w:szCs w:val="20"/>
        </w:rPr>
        <w:t>. (</w:t>
      </w:r>
      <w:r w:rsidRPr="00C84198">
        <w:rPr>
          <w:rFonts w:ascii="Sylfaen" w:hAnsi="Sylfaen"/>
          <w:sz w:val="20"/>
          <w:szCs w:val="20"/>
        </w:rPr>
        <w:t xml:space="preserve">შენიშვნა: ზოგიერთ ადამიანს აქვს </w:t>
      </w:r>
      <w:proofErr w:type="spellStart"/>
      <w:r w:rsidRPr="00C84198">
        <w:rPr>
          <w:rFonts w:ascii="Sylfaen" w:hAnsi="Sylfaen"/>
          <w:sz w:val="20"/>
          <w:szCs w:val="20"/>
        </w:rPr>
        <w:t>ჰიპერმგრძნობელობა</w:t>
      </w:r>
      <w:proofErr w:type="spellEnd"/>
      <w:r w:rsidRPr="00C84198">
        <w:rPr>
          <w:rFonts w:ascii="Sylfaen" w:hAnsi="Sylfaen"/>
          <w:sz w:val="20"/>
          <w:szCs w:val="20"/>
        </w:rPr>
        <w:t xml:space="preserve"> პლატინის მიმართ, მათ შეიძლება განუვითარდეთ კანის რეაქციები). კანთან ნივთიერების კონტაქტის შემდეგ შეიმჩნეოდა ჩხვლეტა, წვა და სიწითლე. ლორწოვანზე მოხვედრისას საგულდაგულოდ დაიბანეთ წყლით. ნივთიერების შესუნთქვისას შეიმჩნეოდა ქოშინი, ტკივილი გულმკერდის არეში, ყელის გაღიზიანება და გულისრევა.</w:t>
      </w:r>
    </w:p>
    <w:p w14:paraId="1F1D7B2C" w14:textId="77777777" w:rsidR="004A1873" w:rsidRPr="00C84198" w:rsidRDefault="004A1873" w:rsidP="002109A0">
      <w:pPr>
        <w:spacing w:after="0"/>
        <w:jc w:val="both"/>
        <w:rPr>
          <w:rFonts w:ascii="Sylfaen" w:hAnsi="Sylfaen"/>
          <w:sz w:val="20"/>
          <w:szCs w:val="20"/>
        </w:rPr>
      </w:pPr>
      <w:proofErr w:type="spellStart"/>
      <w:r w:rsidRPr="00C84198">
        <w:rPr>
          <w:rFonts w:ascii="Sylfaen" w:hAnsi="Sylfaen"/>
          <w:sz w:val="20"/>
          <w:szCs w:val="20"/>
        </w:rPr>
        <w:t>გულისრევისა</w:t>
      </w:r>
      <w:proofErr w:type="spellEnd"/>
      <w:r w:rsidRPr="00C84198">
        <w:rPr>
          <w:rFonts w:ascii="Sylfaen" w:hAnsi="Sylfaen"/>
          <w:sz w:val="20"/>
          <w:szCs w:val="20"/>
        </w:rPr>
        <w:t xml:space="preserve"> და განავლის მასები უნდა მოცილდეს </w:t>
      </w:r>
      <w:r w:rsidR="00850218" w:rsidRPr="00C84198">
        <w:rPr>
          <w:rFonts w:ascii="Sylfaen" w:hAnsi="Sylfaen"/>
          <w:sz w:val="20"/>
          <w:szCs w:val="20"/>
        </w:rPr>
        <w:t>სიფრთხილით</w:t>
      </w:r>
      <w:r w:rsidRPr="00C84198">
        <w:rPr>
          <w:rFonts w:ascii="Sylfaen" w:hAnsi="Sylfaen"/>
          <w:sz w:val="20"/>
          <w:szCs w:val="20"/>
        </w:rPr>
        <w:t>.</w:t>
      </w:r>
    </w:p>
    <w:p w14:paraId="490B0EB1"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თუკი ხსნარი მღვრიეა ან შეიმჩნევა ნალექი, ფლაკონი </w:t>
      </w:r>
      <w:proofErr w:type="spellStart"/>
      <w:r w:rsidRPr="00C84198">
        <w:rPr>
          <w:rFonts w:ascii="Sylfaen" w:hAnsi="Sylfaen"/>
          <w:sz w:val="20"/>
          <w:szCs w:val="20"/>
        </w:rPr>
        <w:t>უტილიზირდება</w:t>
      </w:r>
      <w:proofErr w:type="spellEnd"/>
      <w:r w:rsidRPr="00C84198">
        <w:rPr>
          <w:rFonts w:ascii="Sylfaen" w:hAnsi="Sylfaen"/>
          <w:sz w:val="20"/>
          <w:szCs w:val="20"/>
        </w:rPr>
        <w:t xml:space="preserve">. დაზიანებულ ფლაკონებთან მოპყრობა ხდება იმავე სიფრთხილის ზომების დაცვით, რაც </w:t>
      </w:r>
      <w:proofErr w:type="spellStart"/>
      <w:r w:rsidRPr="00C84198">
        <w:rPr>
          <w:rFonts w:ascii="Sylfaen" w:hAnsi="Sylfaen"/>
          <w:sz w:val="20"/>
          <w:szCs w:val="20"/>
        </w:rPr>
        <w:t>ცისპლატინით</w:t>
      </w:r>
      <w:proofErr w:type="spellEnd"/>
      <w:r w:rsidRPr="00C84198">
        <w:rPr>
          <w:rFonts w:ascii="Sylfaen" w:hAnsi="Sylfaen"/>
          <w:sz w:val="20"/>
          <w:szCs w:val="20"/>
        </w:rPr>
        <w:t xml:space="preserve"> დაბინძურებულ ნარჩენებთან მიმართებაში. დაბინძურებული ნარჩენები უნდა ინახებოდეს სპეციალურად მონიშნულ კონტეინერებში.</w:t>
      </w:r>
    </w:p>
    <w:p w14:paraId="483F6F9F" w14:textId="77777777"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გამოიყენეთ მხოლოდ </w:t>
      </w:r>
      <w:proofErr w:type="spellStart"/>
      <w:r w:rsidRPr="00C84198">
        <w:rPr>
          <w:rFonts w:ascii="Sylfaen" w:hAnsi="Sylfaen"/>
          <w:sz w:val="20"/>
          <w:szCs w:val="20"/>
        </w:rPr>
        <w:t>ახალმომზადებული</w:t>
      </w:r>
      <w:proofErr w:type="spellEnd"/>
      <w:r w:rsidRPr="00C84198">
        <w:rPr>
          <w:rFonts w:ascii="Sylfaen" w:hAnsi="Sylfaen"/>
          <w:sz w:val="20"/>
          <w:szCs w:val="20"/>
        </w:rPr>
        <w:t xml:space="preserve"> და გამჭვირვალე ხსნარები.</w:t>
      </w:r>
    </w:p>
    <w:p w14:paraId="44AA0000" w14:textId="5F75013E" w:rsidR="004A1873" w:rsidRPr="00C84198" w:rsidRDefault="004A1873" w:rsidP="002109A0">
      <w:pPr>
        <w:spacing w:after="0"/>
        <w:jc w:val="both"/>
        <w:rPr>
          <w:rFonts w:ascii="Sylfaen" w:hAnsi="Sylfaen"/>
          <w:sz w:val="20"/>
          <w:szCs w:val="20"/>
        </w:rPr>
      </w:pPr>
      <w:r w:rsidRPr="00C84198">
        <w:rPr>
          <w:rFonts w:ascii="Sylfaen" w:hAnsi="Sylfaen"/>
          <w:sz w:val="20"/>
          <w:szCs w:val="20"/>
        </w:rPr>
        <w:t xml:space="preserve">დაღვრის შემთხვევაში აუცილებელია ჩავიცვათ დამცავი ხელთათმანები, მოვაშოროთ დაღვრილი მასალა </w:t>
      </w:r>
      <w:proofErr w:type="spellStart"/>
      <w:r w:rsidRPr="00C84198">
        <w:rPr>
          <w:rFonts w:ascii="Sylfaen" w:hAnsi="Sylfaen"/>
          <w:sz w:val="20"/>
          <w:szCs w:val="20"/>
        </w:rPr>
        <w:t>ღრუბელით</w:t>
      </w:r>
      <w:proofErr w:type="spellEnd"/>
      <w:r w:rsidRPr="00C84198">
        <w:rPr>
          <w:rFonts w:ascii="Sylfaen" w:hAnsi="Sylfaen"/>
          <w:sz w:val="20"/>
          <w:szCs w:val="20"/>
        </w:rPr>
        <w:t>. შემდეგ დაღვრის ადგილი ორჯე</w:t>
      </w:r>
      <w:r w:rsidR="00F8243F" w:rsidRPr="00C84198">
        <w:rPr>
          <w:rFonts w:ascii="Sylfaen" w:hAnsi="Sylfaen"/>
          <w:sz w:val="20"/>
          <w:szCs w:val="20"/>
        </w:rPr>
        <w:t>რ</w:t>
      </w:r>
      <w:r w:rsidRPr="00C84198">
        <w:rPr>
          <w:rFonts w:ascii="Sylfaen" w:hAnsi="Sylfaen"/>
          <w:sz w:val="20"/>
          <w:szCs w:val="20"/>
        </w:rPr>
        <w:t xml:space="preserve"> მოვრეცხოთ წყლით. ყველა ხსნარი და ღრუბელი </w:t>
      </w:r>
      <w:r w:rsidR="00850218" w:rsidRPr="00C84198">
        <w:rPr>
          <w:rFonts w:ascii="Sylfaen" w:hAnsi="Sylfaen"/>
          <w:sz w:val="20"/>
          <w:szCs w:val="20"/>
        </w:rPr>
        <w:t>უნდა მოთავსდეს</w:t>
      </w:r>
      <w:r w:rsidRPr="00C84198">
        <w:rPr>
          <w:rFonts w:ascii="Sylfaen" w:hAnsi="Sylfaen"/>
          <w:sz w:val="20"/>
          <w:szCs w:val="20"/>
        </w:rPr>
        <w:t xml:space="preserve"> პლასტიკურ პაკეტში და და</w:t>
      </w:r>
      <w:r w:rsidR="00850218" w:rsidRPr="00C84198">
        <w:rPr>
          <w:rFonts w:ascii="Sylfaen" w:hAnsi="Sylfaen"/>
          <w:sz w:val="20"/>
          <w:szCs w:val="20"/>
        </w:rPr>
        <w:t>იბეჭდოს</w:t>
      </w:r>
      <w:r w:rsidRPr="00C84198">
        <w:rPr>
          <w:rFonts w:ascii="Sylfaen" w:hAnsi="Sylfaen"/>
          <w:sz w:val="20"/>
          <w:szCs w:val="20"/>
        </w:rPr>
        <w:t>.</w:t>
      </w:r>
    </w:p>
    <w:p w14:paraId="48CEE6A7" w14:textId="77777777" w:rsidR="004A1873" w:rsidRPr="00C84198" w:rsidRDefault="004A1873" w:rsidP="002109A0">
      <w:pPr>
        <w:spacing w:after="0"/>
        <w:jc w:val="both"/>
        <w:rPr>
          <w:rFonts w:ascii="Sylfaen" w:hAnsi="Sylfaen"/>
          <w:b/>
          <w:sz w:val="20"/>
          <w:szCs w:val="20"/>
        </w:rPr>
      </w:pPr>
      <w:r w:rsidRPr="00C84198">
        <w:rPr>
          <w:rFonts w:ascii="Sylfaen" w:hAnsi="Sylfaen"/>
          <w:b/>
          <w:sz w:val="20"/>
          <w:szCs w:val="20"/>
        </w:rPr>
        <w:t>პრეპარატის მთელი გამოუყენებელი ნარჩენი და მის მიერ დაბინძურებული მასალები უნდა განადგურდეს ადგილობრივი ნორმატიული აქტების შესაბამისად.</w:t>
      </w:r>
    </w:p>
    <w:p w14:paraId="447368AA" w14:textId="77777777" w:rsidR="00850218" w:rsidRPr="00C84198" w:rsidRDefault="00850218" w:rsidP="002109A0">
      <w:pPr>
        <w:spacing w:after="0"/>
        <w:jc w:val="both"/>
        <w:rPr>
          <w:rFonts w:ascii="Sylfaen" w:hAnsi="Sylfaen"/>
          <w:b/>
          <w:sz w:val="20"/>
          <w:szCs w:val="20"/>
        </w:rPr>
      </w:pPr>
    </w:p>
    <w:p w14:paraId="1A830CFD" w14:textId="77777777" w:rsidR="004A1873" w:rsidRPr="00C84198" w:rsidRDefault="004A1873" w:rsidP="002109A0">
      <w:pPr>
        <w:spacing w:after="0"/>
        <w:jc w:val="both"/>
        <w:rPr>
          <w:rFonts w:ascii="Sylfaen" w:hAnsi="Sylfaen"/>
          <w:b/>
          <w:sz w:val="20"/>
          <w:szCs w:val="20"/>
        </w:rPr>
      </w:pPr>
      <w:r w:rsidRPr="00C84198">
        <w:rPr>
          <w:rFonts w:ascii="Sylfaen" w:hAnsi="Sylfaen"/>
          <w:b/>
          <w:sz w:val="20"/>
          <w:szCs w:val="20"/>
        </w:rPr>
        <w:t>7. სარეგისტრაციო მოწმობის მფლობელი და მწარმოებელი</w:t>
      </w:r>
    </w:p>
    <w:p w14:paraId="286EFAD5" w14:textId="77777777" w:rsidR="00BF228C" w:rsidRPr="00C84198" w:rsidRDefault="004A1873" w:rsidP="002109A0">
      <w:pPr>
        <w:spacing w:after="0" w:line="240" w:lineRule="auto"/>
        <w:jc w:val="both"/>
        <w:rPr>
          <w:rFonts w:ascii="Sylfaen" w:hAnsi="Sylfaen"/>
          <w:sz w:val="20"/>
          <w:szCs w:val="20"/>
        </w:rPr>
      </w:pPr>
      <w:proofErr w:type="spellStart"/>
      <w:r w:rsidRPr="00C84198">
        <w:rPr>
          <w:rFonts w:ascii="Sylfaen" w:hAnsi="Sylfaen"/>
          <w:b/>
          <w:bCs/>
          <w:sz w:val="20"/>
          <w:szCs w:val="20"/>
        </w:rPr>
        <w:t>ებევე</w:t>
      </w:r>
      <w:proofErr w:type="spellEnd"/>
      <w:r w:rsidRPr="00C84198">
        <w:rPr>
          <w:rFonts w:ascii="Sylfaen" w:hAnsi="Sylfaen"/>
          <w:b/>
          <w:bCs/>
          <w:sz w:val="20"/>
          <w:szCs w:val="20"/>
        </w:rPr>
        <w:t xml:space="preserve"> ფარმა</w:t>
      </w:r>
      <w:r w:rsidRPr="00C84198">
        <w:rPr>
          <w:rFonts w:ascii="Sylfaen" w:hAnsi="Sylfaen"/>
          <w:sz w:val="20"/>
          <w:szCs w:val="20"/>
        </w:rPr>
        <w:t xml:space="preserve"> </w:t>
      </w:r>
      <w:proofErr w:type="spellStart"/>
      <w:r w:rsidR="00850218" w:rsidRPr="00C84198">
        <w:rPr>
          <w:rFonts w:ascii="Sylfaen" w:hAnsi="Sylfaen"/>
          <w:sz w:val="20"/>
          <w:szCs w:val="20"/>
        </w:rPr>
        <w:t>გ</w:t>
      </w:r>
      <w:r w:rsidRPr="00C84198">
        <w:rPr>
          <w:rFonts w:ascii="Sylfaen" w:hAnsi="Sylfaen"/>
          <w:sz w:val="20"/>
          <w:szCs w:val="20"/>
        </w:rPr>
        <w:t>ეს.მ.ბ.ხ.</w:t>
      </w:r>
      <w:r w:rsidR="00850218" w:rsidRPr="00C84198">
        <w:rPr>
          <w:rFonts w:ascii="Sylfaen" w:hAnsi="Sylfaen"/>
          <w:sz w:val="20"/>
          <w:szCs w:val="20"/>
        </w:rPr>
        <w:t>ნ</w:t>
      </w:r>
      <w:r w:rsidRPr="00C84198">
        <w:rPr>
          <w:rFonts w:ascii="Sylfaen" w:hAnsi="Sylfaen"/>
          <w:sz w:val="20"/>
          <w:szCs w:val="20"/>
        </w:rPr>
        <w:t>ფგ.კგ</w:t>
      </w:r>
      <w:proofErr w:type="spellEnd"/>
      <w:r w:rsidRPr="00C84198">
        <w:rPr>
          <w:rFonts w:ascii="Sylfaen" w:hAnsi="Sylfaen"/>
          <w:sz w:val="20"/>
          <w:szCs w:val="20"/>
        </w:rPr>
        <w:t xml:space="preserve">, </w:t>
      </w:r>
    </w:p>
    <w:p w14:paraId="30960779" w14:textId="143DF865" w:rsidR="004A1873" w:rsidRPr="00C84198" w:rsidRDefault="004A1873" w:rsidP="002109A0">
      <w:pPr>
        <w:spacing w:after="0" w:line="240" w:lineRule="auto"/>
        <w:jc w:val="both"/>
        <w:rPr>
          <w:rFonts w:ascii="Sylfaen" w:hAnsi="Sylfaen"/>
          <w:sz w:val="20"/>
          <w:szCs w:val="20"/>
        </w:rPr>
      </w:pPr>
      <w:proofErr w:type="spellStart"/>
      <w:r w:rsidRPr="00C84198">
        <w:rPr>
          <w:rFonts w:ascii="Sylfaen" w:hAnsi="Sylfaen"/>
          <w:sz w:val="20"/>
          <w:szCs w:val="20"/>
        </w:rPr>
        <w:t>მონდზეეშტრასსე</w:t>
      </w:r>
      <w:proofErr w:type="spellEnd"/>
      <w:r w:rsidRPr="00C84198">
        <w:rPr>
          <w:rFonts w:ascii="Sylfaen" w:hAnsi="Sylfaen"/>
          <w:sz w:val="20"/>
          <w:szCs w:val="20"/>
        </w:rPr>
        <w:t xml:space="preserve"> 11, </w:t>
      </w:r>
      <w:r w:rsidR="004D207C" w:rsidRPr="00C84198">
        <w:rPr>
          <w:rFonts w:ascii="Sylfaen" w:hAnsi="Sylfaen"/>
          <w:sz w:val="20"/>
          <w:szCs w:val="20"/>
        </w:rPr>
        <w:t xml:space="preserve"> </w:t>
      </w:r>
      <w:r w:rsidR="004D207C" w:rsidRPr="00C84198">
        <w:rPr>
          <w:rFonts w:ascii="Sylfaen" w:hAnsi="Sylfaen"/>
          <w:sz w:val="20"/>
          <w:szCs w:val="20"/>
          <w:lang w:val="en-US"/>
        </w:rPr>
        <w:t>A-</w:t>
      </w:r>
      <w:r w:rsidRPr="00C84198">
        <w:rPr>
          <w:rFonts w:ascii="Sylfaen" w:hAnsi="Sylfaen"/>
          <w:sz w:val="20"/>
          <w:szCs w:val="20"/>
        </w:rPr>
        <w:t xml:space="preserve">4866, </w:t>
      </w:r>
      <w:proofErr w:type="spellStart"/>
      <w:r w:rsidRPr="00C84198">
        <w:rPr>
          <w:rFonts w:ascii="Sylfaen" w:hAnsi="Sylfaen"/>
          <w:sz w:val="20"/>
          <w:szCs w:val="20"/>
        </w:rPr>
        <w:t>უნტერახ</w:t>
      </w:r>
      <w:proofErr w:type="spellEnd"/>
      <w:r w:rsidRPr="00C84198">
        <w:rPr>
          <w:rFonts w:ascii="Sylfaen" w:hAnsi="Sylfaen"/>
          <w:sz w:val="20"/>
          <w:szCs w:val="20"/>
        </w:rPr>
        <w:t>, ავსტრია.</w:t>
      </w:r>
    </w:p>
    <w:p w14:paraId="06A98454" w14:textId="77777777" w:rsidR="00850218" w:rsidRPr="00C84198" w:rsidRDefault="00850218" w:rsidP="002109A0">
      <w:pPr>
        <w:spacing w:after="0" w:line="240" w:lineRule="auto"/>
        <w:jc w:val="both"/>
        <w:rPr>
          <w:rFonts w:ascii="Sylfaen" w:hAnsi="Sylfaen"/>
          <w:b/>
          <w:sz w:val="20"/>
          <w:szCs w:val="20"/>
        </w:rPr>
      </w:pPr>
    </w:p>
    <w:p w14:paraId="3046360D" w14:textId="77777777" w:rsidR="00850218" w:rsidRPr="00C84198" w:rsidRDefault="00850218" w:rsidP="002109A0">
      <w:pPr>
        <w:spacing w:after="0" w:line="240" w:lineRule="auto"/>
        <w:jc w:val="both"/>
        <w:rPr>
          <w:rFonts w:ascii="Sylfaen" w:hAnsi="Sylfaen"/>
          <w:b/>
          <w:sz w:val="20"/>
          <w:szCs w:val="20"/>
        </w:rPr>
      </w:pPr>
      <w:r w:rsidRPr="00C84198">
        <w:rPr>
          <w:rFonts w:ascii="Sylfaen" w:hAnsi="Sylfaen"/>
          <w:b/>
          <w:sz w:val="20"/>
          <w:szCs w:val="20"/>
        </w:rPr>
        <w:t>მწარმოებელი</w:t>
      </w:r>
    </w:p>
    <w:p w14:paraId="109458A8" w14:textId="77777777" w:rsidR="00850218" w:rsidRPr="00C84198" w:rsidRDefault="00850218" w:rsidP="002109A0">
      <w:pPr>
        <w:spacing w:after="0" w:line="240" w:lineRule="auto"/>
        <w:jc w:val="both"/>
        <w:rPr>
          <w:rFonts w:ascii="Sylfaen" w:hAnsi="Sylfaen"/>
          <w:b/>
          <w:sz w:val="20"/>
          <w:szCs w:val="20"/>
        </w:rPr>
      </w:pPr>
      <w:proofErr w:type="spellStart"/>
      <w:r w:rsidRPr="00C84198">
        <w:rPr>
          <w:rFonts w:ascii="Sylfaen" w:hAnsi="Sylfaen"/>
          <w:b/>
          <w:sz w:val="20"/>
          <w:szCs w:val="20"/>
        </w:rPr>
        <w:t>ფარევა</w:t>
      </w:r>
      <w:proofErr w:type="spellEnd"/>
      <w:r w:rsidRPr="00C84198">
        <w:rPr>
          <w:rFonts w:ascii="Sylfaen" w:hAnsi="Sylfaen"/>
          <w:b/>
          <w:sz w:val="20"/>
          <w:szCs w:val="20"/>
        </w:rPr>
        <w:t xml:space="preserve"> </w:t>
      </w:r>
      <w:proofErr w:type="spellStart"/>
      <w:r w:rsidRPr="00C84198">
        <w:rPr>
          <w:rFonts w:ascii="Sylfaen" w:hAnsi="Sylfaen"/>
          <w:b/>
          <w:sz w:val="20"/>
          <w:szCs w:val="20"/>
        </w:rPr>
        <w:t>უნტერახ</w:t>
      </w:r>
      <w:proofErr w:type="spellEnd"/>
      <w:r w:rsidRPr="00C84198">
        <w:rPr>
          <w:rFonts w:ascii="Sylfaen" w:hAnsi="Sylfaen"/>
          <w:b/>
          <w:sz w:val="20"/>
          <w:szCs w:val="20"/>
        </w:rPr>
        <w:t xml:space="preserve"> </w:t>
      </w:r>
      <w:proofErr w:type="spellStart"/>
      <w:r w:rsidRPr="00C84198">
        <w:rPr>
          <w:rFonts w:ascii="Sylfaen" w:hAnsi="Sylfaen"/>
          <w:b/>
          <w:sz w:val="20"/>
          <w:szCs w:val="20"/>
        </w:rPr>
        <w:t>გმბჰ</w:t>
      </w:r>
      <w:proofErr w:type="spellEnd"/>
    </w:p>
    <w:p w14:paraId="2619E6E5" w14:textId="77777777" w:rsidR="00850218" w:rsidRPr="00C84198" w:rsidRDefault="00850218" w:rsidP="002109A0">
      <w:pPr>
        <w:spacing w:after="0" w:line="240" w:lineRule="auto"/>
        <w:jc w:val="both"/>
        <w:rPr>
          <w:rFonts w:ascii="Sylfaen" w:hAnsi="Sylfaen"/>
          <w:sz w:val="20"/>
          <w:szCs w:val="20"/>
        </w:rPr>
      </w:pPr>
      <w:proofErr w:type="spellStart"/>
      <w:r w:rsidRPr="00C84198">
        <w:rPr>
          <w:rFonts w:ascii="Sylfaen" w:hAnsi="Sylfaen"/>
          <w:sz w:val="20"/>
          <w:szCs w:val="20"/>
        </w:rPr>
        <w:t>მონდზეეშტრასსე</w:t>
      </w:r>
      <w:proofErr w:type="spellEnd"/>
      <w:r w:rsidRPr="00C84198">
        <w:rPr>
          <w:rFonts w:ascii="Sylfaen" w:hAnsi="Sylfaen"/>
          <w:sz w:val="20"/>
          <w:szCs w:val="20"/>
        </w:rPr>
        <w:t xml:space="preserve"> 11, ა-4866 </w:t>
      </w:r>
      <w:proofErr w:type="spellStart"/>
      <w:r w:rsidRPr="00C84198">
        <w:rPr>
          <w:rFonts w:ascii="Sylfaen" w:hAnsi="Sylfaen"/>
          <w:sz w:val="20"/>
          <w:szCs w:val="20"/>
        </w:rPr>
        <w:t>უნტერახ</w:t>
      </w:r>
      <w:proofErr w:type="spellEnd"/>
      <w:r w:rsidRPr="00C84198">
        <w:rPr>
          <w:rFonts w:ascii="Sylfaen" w:hAnsi="Sylfaen"/>
          <w:sz w:val="20"/>
          <w:szCs w:val="20"/>
        </w:rPr>
        <w:t>, ავსტრია</w:t>
      </w:r>
    </w:p>
    <w:p w14:paraId="4ABBAC11" w14:textId="77777777" w:rsidR="004A1873" w:rsidRPr="00C84198" w:rsidRDefault="004A1873" w:rsidP="002109A0">
      <w:pPr>
        <w:spacing w:after="0" w:line="240" w:lineRule="auto"/>
        <w:jc w:val="both"/>
        <w:rPr>
          <w:rFonts w:ascii="Sylfaen" w:hAnsi="Sylfaen"/>
          <w:sz w:val="20"/>
          <w:szCs w:val="20"/>
        </w:rPr>
      </w:pPr>
    </w:p>
    <w:p w14:paraId="1CC4EFF4" w14:textId="77777777" w:rsidR="004A1873" w:rsidRPr="00C84198" w:rsidRDefault="004A1873" w:rsidP="00850218">
      <w:pPr>
        <w:spacing w:after="0" w:line="240" w:lineRule="auto"/>
        <w:jc w:val="both"/>
        <w:rPr>
          <w:rFonts w:ascii="Sylfaen" w:hAnsi="Sylfaen"/>
          <w:b/>
          <w:sz w:val="20"/>
          <w:szCs w:val="20"/>
        </w:rPr>
      </w:pPr>
      <w:r w:rsidRPr="00C84198">
        <w:rPr>
          <w:rFonts w:ascii="Sylfaen" w:hAnsi="Sylfaen"/>
          <w:b/>
          <w:sz w:val="20"/>
          <w:szCs w:val="20"/>
        </w:rPr>
        <w:t>8. გაცემის პირობები</w:t>
      </w:r>
      <w:r w:rsidRPr="00C84198">
        <w:rPr>
          <w:rFonts w:ascii="Sylfaen" w:hAnsi="Sylfaen"/>
          <w:b/>
          <w:sz w:val="20"/>
          <w:szCs w:val="20"/>
          <w:lang w:val="en-US"/>
        </w:rPr>
        <w:t>:</w:t>
      </w:r>
    </w:p>
    <w:p w14:paraId="4A362D12" w14:textId="5F4D82DA" w:rsidR="004D207C" w:rsidRPr="00C84198" w:rsidRDefault="004D207C" w:rsidP="00850218">
      <w:pPr>
        <w:spacing w:after="0"/>
        <w:jc w:val="both"/>
        <w:rPr>
          <w:rFonts w:ascii="Sylfaen" w:hAnsi="Sylfaen"/>
          <w:sz w:val="20"/>
          <w:szCs w:val="20"/>
        </w:rPr>
      </w:pPr>
      <w:r w:rsidRPr="00C84198">
        <w:rPr>
          <w:rFonts w:ascii="Sylfaen" w:hAnsi="Sylfaen"/>
          <w:sz w:val="20"/>
          <w:szCs w:val="20"/>
        </w:rPr>
        <w:t>სტაციონარის პირობებში გამოყენებისთვის</w:t>
      </w:r>
      <w:r w:rsidR="00F8243F" w:rsidRPr="00C84198">
        <w:rPr>
          <w:rFonts w:ascii="Sylfaen" w:hAnsi="Sylfaen"/>
          <w:sz w:val="20"/>
          <w:szCs w:val="20"/>
        </w:rPr>
        <w:t>.</w:t>
      </w:r>
    </w:p>
    <w:p w14:paraId="6CCA2BDD" w14:textId="77777777" w:rsidR="006D482E" w:rsidRPr="00C84198" w:rsidRDefault="006D482E" w:rsidP="006D482E">
      <w:pPr>
        <w:spacing w:before="120" w:after="120" w:line="240" w:lineRule="auto"/>
        <w:jc w:val="both"/>
        <w:rPr>
          <w:rFonts w:ascii="Sylfaen" w:eastAsia="SimSun" w:hAnsi="Sylfaen"/>
          <w:bCs/>
          <w:sz w:val="20"/>
          <w:szCs w:val="20"/>
        </w:rPr>
      </w:pPr>
      <w:r w:rsidRPr="00C84198">
        <w:rPr>
          <w:rFonts w:ascii="Sylfaen" w:eastAsia="SimSun" w:hAnsi="Sylfaen"/>
          <w:bCs/>
          <w:sz w:val="20"/>
          <w:szCs w:val="20"/>
        </w:rPr>
        <w:t xml:space="preserve">ფარმაცევტული პროდუქტის ჯგუფი II, გაიცემა ფორმა №3 რეცეპტით. </w:t>
      </w:r>
    </w:p>
    <w:p w14:paraId="15570B65" w14:textId="77777777" w:rsidR="00850218" w:rsidRPr="00C84198" w:rsidRDefault="00850218" w:rsidP="00850218">
      <w:pPr>
        <w:spacing w:after="0" w:line="240" w:lineRule="auto"/>
        <w:jc w:val="both"/>
        <w:rPr>
          <w:rFonts w:ascii="Sylfaen" w:hAnsi="Sylfaen"/>
          <w:b/>
          <w:sz w:val="20"/>
          <w:szCs w:val="20"/>
        </w:rPr>
      </w:pPr>
    </w:p>
    <w:p w14:paraId="475CEA99" w14:textId="77777777" w:rsidR="004A1873" w:rsidRPr="00C84198" w:rsidRDefault="004A1873" w:rsidP="002109A0">
      <w:pPr>
        <w:spacing w:after="0" w:line="240" w:lineRule="auto"/>
        <w:jc w:val="both"/>
        <w:rPr>
          <w:rFonts w:ascii="Sylfaen" w:hAnsi="Sylfaen"/>
          <w:b/>
          <w:sz w:val="20"/>
          <w:szCs w:val="20"/>
        </w:rPr>
      </w:pPr>
      <w:r w:rsidRPr="00C84198">
        <w:rPr>
          <w:rFonts w:ascii="Sylfaen" w:hAnsi="Sylfaen"/>
          <w:b/>
          <w:sz w:val="20"/>
          <w:szCs w:val="20"/>
        </w:rPr>
        <w:t>9. ტექსტის გადახედვა</w:t>
      </w:r>
    </w:p>
    <w:p w14:paraId="52A0BF4E" w14:textId="7E1F13F2" w:rsidR="004A1873" w:rsidRPr="00C84198" w:rsidRDefault="004D207C" w:rsidP="002109A0">
      <w:pPr>
        <w:spacing w:after="0" w:line="240" w:lineRule="auto"/>
        <w:jc w:val="both"/>
        <w:rPr>
          <w:rFonts w:ascii="Sylfaen" w:hAnsi="Sylfaen"/>
          <w:sz w:val="20"/>
          <w:szCs w:val="20"/>
        </w:rPr>
      </w:pPr>
      <w:r w:rsidRPr="00C84198">
        <w:rPr>
          <w:rFonts w:ascii="Sylfaen" w:hAnsi="Sylfaen"/>
          <w:sz w:val="20"/>
          <w:szCs w:val="20"/>
        </w:rPr>
        <w:t>202</w:t>
      </w:r>
      <w:r w:rsidR="00F8243F" w:rsidRPr="00C84198">
        <w:rPr>
          <w:rFonts w:ascii="Sylfaen" w:hAnsi="Sylfaen"/>
          <w:sz w:val="20"/>
          <w:szCs w:val="20"/>
        </w:rPr>
        <w:t>5</w:t>
      </w:r>
      <w:r w:rsidR="004A1873" w:rsidRPr="00C84198">
        <w:rPr>
          <w:rFonts w:ascii="Sylfaen" w:hAnsi="Sylfaen"/>
          <w:sz w:val="20"/>
          <w:szCs w:val="20"/>
        </w:rPr>
        <w:t xml:space="preserve"> წლის</w:t>
      </w:r>
      <w:r w:rsidRPr="00C84198">
        <w:rPr>
          <w:rFonts w:ascii="Sylfaen" w:hAnsi="Sylfaen"/>
          <w:sz w:val="20"/>
          <w:szCs w:val="20"/>
        </w:rPr>
        <w:t xml:space="preserve"> </w:t>
      </w:r>
      <w:r w:rsidR="00F8243F" w:rsidRPr="00C84198">
        <w:rPr>
          <w:rFonts w:ascii="Sylfaen" w:hAnsi="Sylfaen"/>
          <w:sz w:val="20"/>
          <w:szCs w:val="20"/>
        </w:rPr>
        <w:t>ნოემბერი.</w:t>
      </w:r>
    </w:p>
    <w:p w14:paraId="7BD7F75D" w14:textId="77777777" w:rsidR="002035FC" w:rsidRPr="00C84198" w:rsidRDefault="002035FC" w:rsidP="002109A0">
      <w:pPr>
        <w:pStyle w:val="ListParagraph"/>
        <w:spacing w:after="0"/>
        <w:rPr>
          <w:rFonts w:ascii="Sylfaen" w:hAnsi="Sylfaen"/>
          <w:sz w:val="20"/>
          <w:szCs w:val="20"/>
        </w:rPr>
      </w:pPr>
    </w:p>
    <w:p w14:paraId="6162D580" w14:textId="77777777" w:rsidR="008D34CB" w:rsidRPr="00C84198" w:rsidRDefault="008D34CB" w:rsidP="002109A0">
      <w:pPr>
        <w:pStyle w:val="ListParagraph"/>
        <w:spacing w:after="0"/>
        <w:rPr>
          <w:rFonts w:ascii="Sylfaen" w:hAnsi="Sylfaen"/>
          <w:sz w:val="20"/>
          <w:szCs w:val="20"/>
          <w:lang w:val="en-US"/>
        </w:rPr>
      </w:pPr>
    </w:p>
    <w:sectPr w:rsidR="008D34CB" w:rsidRPr="00C84198" w:rsidSect="002109A0">
      <w:footerReference w:type="default" r:id="rId8"/>
      <w:pgSz w:w="12240" w:h="15840"/>
      <w:pgMar w:top="900" w:right="850" w:bottom="99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7F2C5" w14:textId="77777777" w:rsidR="00232AF4" w:rsidRDefault="00232AF4" w:rsidP="00327746">
      <w:pPr>
        <w:spacing w:after="0" w:line="240" w:lineRule="auto"/>
      </w:pPr>
      <w:r>
        <w:separator/>
      </w:r>
    </w:p>
  </w:endnote>
  <w:endnote w:type="continuationSeparator" w:id="0">
    <w:p w14:paraId="7D22CC27" w14:textId="77777777" w:rsidR="00232AF4" w:rsidRDefault="00232AF4" w:rsidP="00327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202834"/>
      <w:docPartObj>
        <w:docPartGallery w:val="Page Numbers (Bottom of Page)"/>
        <w:docPartUnique/>
      </w:docPartObj>
    </w:sdtPr>
    <w:sdtEndPr>
      <w:rPr>
        <w:noProof/>
      </w:rPr>
    </w:sdtEndPr>
    <w:sdtContent>
      <w:p w14:paraId="66E2C6B1" w14:textId="42C830CA" w:rsidR="00327746" w:rsidRDefault="003277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529568" w14:textId="77777777" w:rsidR="00327746" w:rsidRDefault="003277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A5E65" w14:textId="77777777" w:rsidR="00232AF4" w:rsidRDefault="00232AF4" w:rsidP="00327746">
      <w:pPr>
        <w:spacing w:after="0" w:line="240" w:lineRule="auto"/>
      </w:pPr>
      <w:r>
        <w:separator/>
      </w:r>
    </w:p>
  </w:footnote>
  <w:footnote w:type="continuationSeparator" w:id="0">
    <w:p w14:paraId="766083A7" w14:textId="77777777" w:rsidR="00232AF4" w:rsidRDefault="00232AF4" w:rsidP="003277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34E0A"/>
    <w:multiLevelType w:val="hybridMultilevel"/>
    <w:tmpl w:val="8586F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E930AE"/>
    <w:multiLevelType w:val="hybridMultilevel"/>
    <w:tmpl w:val="A404D5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68B76EEC"/>
    <w:multiLevelType w:val="hybridMultilevel"/>
    <w:tmpl w:val="20E674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96A273F"/>
    <w:multiLevelType w:val="hybridMultilevel"/>
    <w:tmpl w:val="DD4672EE"/>
    <w:lvl w:ilvl="0" w:tplc="35E4BCBA">
      <w:start w:val="4"/>
      <w:numFmt w:val="bullet"/>
      <w:lvlText w:val="-"/>
      <w:lvlJc w:val="left"/>
      <w:pPr>
        <w:ind w:left="720" w:hanging="360"/>
      </w:pPr>
      <w:rPr>
        <w:rFonts w:ascii="Sylfaen" w:eastAsiaTheme="minorHAnsi" w:hAnsi="Sylfaen" w:cstheme="minorBid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885147474">
    <w:abstractNumId w:val="0"/>
  </w:num>
  <w:num w:numId="2" w16cid:durableId="1363631745">
    <w:abstractNumId w:val="3"/>
  </w:num>
  <w:num w:numId="3" w16cid:durableId="1447189377">
    <w:abstractNumId w:val="2"/>
  </w:num>
  <w:num w:numId="4" w16cid:durableId="85040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246A"/>
    <w:rsid w:val="000055EE"/>
    <w:rsid w:val="000316D3"/>
    <w:rsid w:val="0005124D"/>
    <w:rsid w:val="000949E9"/>
    <w:rsid w:val="000A5E52"/>
    <w:rsid w:val="000D00DC"/>
    <w:rsid w:val="000E5CE2"/>
    <w:rsid w:val="00120784"/>
    <w:rsid w:val="001A2110"/>
    <w:rsid w:val="001E04C4"/>
    <w:rsid w:val="001E5A3A"/>
    <w:rsid w:val="002035FC"/>
    <w:rsid w:val="002109A0"/>
    <w:rsid w:val="00217650"/>
    <w:rsid w:val="00232AF4"/>
    <w:rsid w:val="00232B0D"/>
    <w:rsid w:val="002A0316"/>
    <w:rsid w:val="002A378C"/>
    <w:rsid w:val="002D4589"/>
    <w:rsid w:val="002F2422"/>
    <w:rsid w:val="0032608C"/>
    <w:rsid w:val="00327746"/>
    <w:rsid w:val="00367B42"/>
    <w:rsid w:val="0038246A"/>
    <w:rsid w:val="003A0C67"/>
    <w:rsid w:val="003A240D"/>
    <w:rsid w:val="003A5F0D"/>
    <w:rsid w:val="003C188F"/>
    <w:rsid w:val="003C1F31"/>
    <w:rsid w:val="003F3175"/>
    <w:rsid w:val="004260A0"/>
    <w:rsid w:val="00437EB6"/>
    <w:rsid w:val="004525C6"/>
    <w:rsid w:val="004830F7"/>
    <w:rsid w:val="004A1873"/>
    <w:rsid w:val="004D207C"/>
    <w:rsid w:val="004E2012"/>
    <w:rsid w:val="00514B5B"/>
    <w:rsid w:val="00524385"/>
    <w:rsid w:val="00532A3F"/>
    <w:rsid w:val="00544824"/>
    <w:rsid w:val="005615D4"/>
    <w:rsid w:val="00586B3E"/>
    <w:rsid w:val="005A3E38"/>
    <w:rsid w:val="005B3CED"/>
    <w:rsid w:val="005D442E"/>
    <w:rsid w:val="005F1129"/>
    <w:rsid w:val="0060323C"/>
    <w:rsid w:val="006A1FB8"/>
    <w:rsid w:val="006D201C"/>
    <w:rsid w:val="006D482E"/>
    <w:rsid w:val="00705406"/>
    <w:rsid w:val="00715266"/>
    <w:rsid w:val="00763376"/>
    <w:rsid w:val="00773B5C"/>
    <w:rsid w:val="00790FE1"/>
    <w:rsid w:val="007E00B0"/>
    <w:rsid w:val="007E171C"/>
    <w:rsid w:val="007F6082"/>
    <w:rsid w:val="0082615F"/>
    <w:rsid w:val="00850218"/>
    <w:rsid w:val="00850433"/>
    <w:rsid w:val="0087460A"/>
    <w:rsid w:val="008D34CB"/>
    <w:rsid w:val="008F6F10"/>
    <w:rsid w:val="00941B48"/>
    <w:rsid w:val="00A35F10"/>
    <w:rsid w:val="00A376A5"/>
    <w:rsid w:val="00A4242A"/>
    <w:rsid w:val="00A662B9"/>
    <w:rsid w:val="00A877DD"/>
    <w:rsid w:val="00AC6544"/>
    <w:rsid w:val="00AE2394"/>
    <w:rsid w:val="00AE3D27"/>
    <w:rsid w:val="00AF50C5"/>
    <w:rsid w:val="00B03B75"/>
    <w:rsid w:val="00B04EFE"/>
    <w:rsid w:val="00B077CC"/>
    <w:rsid w:val="00B15B6C"/>
    <w:rsid w:val="00B361C7"/>
    <w:rsid w:val="00B805BA"/>
    <w:rsid w:val="00BF228C"/>
    <w:rsid w:val="00C22EA7"/>
    <w:rsid w:val="00C84198"/>
    <w:rsid w:val="00C97EBD"/>
    <w:rsid w:val="00CA2350"/>
    <w:rsid w:val="00CA7950"/>
    <w:rsid w:val="00CD72C8"/>
    <w:rsid w:val="00D330CE"/>
    <w:rsid w:val="00D5596D"/>
    <w:rsid w:val="00D83A39"/>
    <w:rsid w:val="00DC2F6B"/>
    <w:rsid w:val="00E2634F"/>
    <w:rsid w:val="00E6453E"/>
    <w:rsid w:val="00EA7FA7"/>
    <w:rsid w:val="00EE21AC"/>
    <w:rsid w:val="00EF6E97"/>
    <w:rsid w:val="00F16A75"/>
    <w:rsid w:val="00F25FA8"/>
    <w:rsid w:val="00F30344"/>
    <w:rsid w:val="00F613D0"/>
    <w:rsid w:val="00F662B6"/>
    <w:rsid w:val="00F8243F"/>
    <w:rsid w:val="00FB4DB2"/>
    <w:rsid w:val="00FF4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60CC"/>
  <w15:docId w15:val="{2BF7D267-3D08-48CE-A2C3-4407F6F9B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5FC"/>
    <w:pPr>
      <w:ind w:left="720"/>
      <w:contextualSpacing/>
    </w:pPr>
  </w:style>
  <w:style w:type="table" w:styleId="TableGrid">
    <w:name w:val="Table Grid"/>
    <w:basedOn w:val="TableNormal"/>
    <w:uiPriority w:val="59"/>
    <w:rsid w:val="002D4589"/>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277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7746"/>
    <w:rPr>
      <w:lang w:val="ka-GE"/>
    </w:rPr>
  </w:style>
  <w:style w:type="paragraph" w:styleId="Footer">
    <w:name w:val="footer"/>
    <w:basedOn w:val="Normal"/>
    <w:link w:val="FooterChar"/>
    <w:uiPriority w:val="99"/>
    <w:unhideWhenUsed/>
    <w:rsid w:val="003277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746"/>
    <w:rPr>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7868">
      <w:bodyDiv w:val="1"/>
      <w:marLeft w:val="0"/>
      <w:marRight w:val="0"/>
      <w:marTop w:val="0"/>
      <w:marBottom w:val="0"/>
      <w:divBdr>
        <w:top w:val="none" w:sz="0" w:space="0" w:color="auto"/>
        <w:left w:val="none" w:sz="0" w:space="0" w:color="auto"/>
        <w:bottom w:val="none" w:sz="0" w:space="0" w:color="auto"/>
        <w:right w:val="none" w:sz="0" w:space="0" w:color="auto"/>
      </w:divBdr>
    </w:div>
    <w:div w:id="74324619">
      <w:bodyDiv w:val="1"/>
      <w:marLeft w:val="0"/>
      <w:marRight w:val="0"/>
      <w:marTop w:val="0"/>
      <w:marBottom w:val="0"/>
      <w:divBdr>
        <w:top w:val="none" w:sz="0" w:space="0" w:color="auto"/>
        <w:left w:val="none" w:sz="0" w:space="0" w:color="auto"/>
        <w:bottom w:val="none" w:sz="0" w:space="0" w:color="auto"/>
        <w:right w:val="none" w:sz="0" w:space="0" w:color="auto"/>
      </w:divBdr>
    </w:div>
    <w:div w:id="372391372">
      <w:bodyDiv w:val="1"/>
      <w:marLeft w:val="0"/>
      <w:marRight w:val="0"/>
      <w:marTop w:val="0"/>
      <w:marBottom w:val="0"/>
      <w:divBdr>
        <w:top w:val="none" w:sz="0" w:space="0" w:color="auto"/>
        <w:left w:val="none" w:sz="0" w:space="0" w:color="auto"/>
        <w:bottom w:val="none" w:sz="0" w:space="0" w:color="auto"/>
        <w:right w:val="none" w:sz="0" w:space="0" w:color="auto"/>
      </w:divBdr>
    </w:div>
    <w:div w:id="645550445">
      <w:bodyDiv w:val="1"/>
      <w:marLeft w:val="0"/>
      <w:marRight w:val="0"/>
      <w:marTop w:val="0"/>
      <w:marBottom w:val="0"/>
      <w:divBdr>
        <w:top w:val="none" w:sz="0" w:space="0" w:color="auto"/>
        <w:left w:val="none" w:sz="0" w:space="0" w:color="auto"/>
        <w:bottom w:val="none" w:sz="0" w:space="0" w:color="auto"/>
        <w:right w:val="none" w:sz="0" w:space="0" w:color="auto"/>
      </w:divBdr>
    </w:div>
    <w:div w:id="736560327">
      <w:bodyDiv w:val="1"/>
      <w:marLeft w:val="0"/>
      <w:marRight w:val="0"/>
      <w:marTop w:val="0"/>
      <w:marBottom w:val="0"/>
      <w:divBdr>
        <w:top w:val="none" w:sz="0" w:space="0" w:color="auto"/>
        <w:left w:val="none" w:sz="0" w:space="0" w:color="auto"/>
        <w:bottom w:val="none" w:sz="0" w:space="0" w:color="auto"/>
        <w:right w:val="none" w:sz="0" w:space="0" w:color="auto"/>
      </w:divBdr>
    </w:div>
    <w:div w:id="782381425">
      <w:bodyDiv w:val="1"/>
      <w:marLeft w:val="0"/>
      <w:marRight w:val="0"/>
      <w:marTop w:val="0"/>
      <w:marBottom w:val="0"/>
      <w:divBdr>
        <w:top w:val="none" w:sz="0" w:space="0" w:color="auto"/>
        <w:left w:val="none" w:sz="0" w:space="0" w:color="auto"/>
        <w:bottom w:val="none" w:sz="0" w:space="0" w:color="auto"/>
        <w:right w:val="none" w:sz="0" w:space="0" w:color="auto"/>
      </w:divBdr>
    </w:div>
    <w:div w:id="951060546">
      <w:bodyDiv w:val="1"/>
      <w:marLeft w:val="0"/>
      <w:marRight w:val="0"/>
      <w:marTop w:val="0"/>
      <w:marBottom w:val="0"/>
      <w:divBdr>
        <w:top w:val="none" w:sz="0" w:space="0" w:color="auto"/>
        <w:left w:val="none" w:sz="0" w:space="0" w:color="auto"/>
        <w:bottom w:val="none" w:sz="0" w:space="0" w:color="auto"/>
        <w:right w:val="none" w:sz="0" w:space="0" w:color="auto"/>
      </w:divBdr>
    </w:div>
    <w:div w:id="1079861125">
      <w:bodyDiv w:val="1"/>
      <w:marLeft w:val="0"/>
      <w:marRight w:val="0"/>
      <w:marTop w:val="0"/>
      <w:marBottom w:val="0"/>
      <w:divBdr>
        <w:top w:val="none" w:sz="0" w:space="0" w:color="auto"/>
        <w:left w:val="none" w:sz="0" w:space="0" w:color="auto"/>
        <w:bottom w:val="none" w:sz="0" w:space="0" w:color="auto"/>
        <w:right w:val="none" w:sz="0" w:space="0" w:color="auto"/>
      </w:divBdr>
    </w:div>
    <w:div w:id="1090345818">
      <w:bodyDiv w:val="1"/>
      <w:marLeft w:val="0"/>
      <w:marRight w:val="0"/>
      <w:marTop w:val="0"/>
      <w:marBottom w:val="0"/>
      <w:divBdr>
        <w:top w:val="none" w:sz="0" w:space="0" w:color="auto"/>
        <w:left w:val="none" w:sz="0" w:space="0" w:color="auto"/>
        <w:bottom w:val="none" w:sz="0" w:space="0" w:color="auto"/>
        <w:right w:val="none" w:sz="0" w:space="0" w:color="auto"/>
      </w:divBdr>
    </w:div>
    <w:div w:id="1434596443">
      <w:bodyDiv w:val="1"/>
      <w:marLeft w:val="0"/>
      <w:marRight w:val="0"/>
      <w:marTop w:val="0"/>
      <w:marBottom w:val="0"/>
      <w:divBdr>
        <w:top w:val="none" w:sz="0" w:space="0" w:color="auto"/>
        <w:left w:val="none" w:sz="0" w:space="0" w:color="auto"/>
        <w:bottom w:val="none" w:sz="0" w:space="0" w:color="auto"/>
        <w:right w:val="none" w:sz="0" w:space="0" w:color="auto"/>
      </w:divBdr>
    </w:div>
    <w:div w:id="1515611917">
      <w:bodyDiv w:val="1"/>
      <w:marLeft w:val="0"/>
      <w:marRight w:val="0"/>
      <w:marTop w:val="0"/>
      <w:marBottom w:val="0"/>
      <w:divBdr>
        <w:top w:val="none" w:sz="0" w:space="0" w:color="auto"/>
        <w:left w:val="none" w:sz="0" w:space="0" w:color="auto"/>
        <w:bottom w:val="none" w:sz="0" w:space="0" w:color="auto"/>
        <w:right w:val="none" w:sz="0" w:space="0" w:color="auto"/>
      </w:divBdr>
    </w:div>
    <w:div w:id="1525170609">
      <w:bodyDiv w:val="1"/>
      <w:marLeft w:val="0"/>
      <w:marRight w:val="0"/>
      <w:marTop w:val="0"/>
      <w:marBottom w:val="0"/>
      <w:divBdr>
        <w:top w:val="none" w:sz="0" w:space="0" w:color="auto"/>
        <w:left w:val="none" w:sz="0" w:space="0" w:color="auto"/>
        <w:bottom w:val="none" w:sz="0" w:space="0" w:color="auto"/>
        <w:right w:val="none" w:sz="0" w:space="0" w:color="auto"/>
      </w:divBdr>
    </w:div>
    <w:div w:id="1663196194">
      <w:bodyDiv w:val="1"/>
      <w:marLeft w:val="0"/>
      <w:marRight w:val="0"/>
      <w:marTop w:val="0"/>
      <w:marBottom w:val="0"/>
      <w:divBdr>
        <w:top w:val="none" w:sz="0" w:space="0" w:color="auto"/>
        <w:left w:val="none" w:sz="0" w:space="0" w:color="auto"/>
        <w:bottom w:val="none" w:sz="0" w:space="0" w:color="auto"/>
        <w:right w:val="none" w:sz="0" w:space="0" w:color="auto"/>
      </w:divBdr>
    </w:div>
    <w:div w:id="1808475174">
      <w:bodyDiv w:val="1"/>
      <w:marLeft w:val="0"/>
      <w:marRight w:val="0"/>
      <w:marTop w:val="0"/>
      <w:marBottom w:val="0"/>
      <w:divBdr>
        <w:top w:val="none" w:sz="0" w:space="0" w:color="auto"/>
        <w:left w:val="none" w:sz="0" w:space="0" w:color="auto"/>
        <w:bottom w:val="none" w:sz="0" w:space="0" w:color="auto"/>
        <w:right w:val="none" w:sz="0" w:space="0" w:color="auto"/>
      </w:divBdr>
    </w:div>
    <w:div w:id="1850832617">
      <w:bodyDiv w:val="1"/>
      <w:marLeft w:val="0"/>
      <w:marRight w:val="0"/>
      <w:marTop w:val="0"/>
      <w:marBottom w:val="0"/>
      <w:divBdr>
        <w:top w:val="none" w:sz="0" w:space="0" w:color="auto"/>
        <w:left w:val="none" w:sz="0" w:space="0" w:color="auto"/>
        <w:bottom w:val="none" w:sz="0" w:space="0" w:color="auto"/>
        <w:right w:val="none" w:sz="0" w:space="0" w:color="auto"/>
      </w:divBdr>
    </w:div>
    <w:div w:id="197618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765</TotalTime>
  <Pages>17</Pages>
  <Words>5708</Words>
  <Characters>32539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33</cp:revision>
  <dcterms:created xsi:type="dcterms:W3CDTF">2022-01-28T08:39:00Z</dcterms:created>
  <dcterms:modified xsi:type="dcterms:W3CDTF">2026-08-24T16:11:00Z</dcterms:modified>
</cp:coreProperties>
</file>