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34507" w14:textId="7768E413" w:rsidR="00FA79B0" w:rsidRPr="000E3D17" w:rsidRDefault="00FA79B0" w:rsidP="00FA79B0">
      <w:pPr>
        <w:spacing w:after="0" w:line="240" w:lineRule="auto"/>
        <w:ind w:left="-284"/>
        <w:jc w:val="center"/>
        <w:rPr>
          <w:rFonts w:ascii="Sylfaen" w:hAnsi="Sylfaen" w:cs="Sylfaen"/>
          <w:b/>
          <w:bCs/>
          <w:sz w:val="24"/>
          <w:szCs w:val="24"/>
        </w:rPr>
      </w:pP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სარეკომენდაციო</w:t>
      </w:r>
      <w:proofErr w:type="spellEnd"/>
      <w:r w:rsidRPr="000E3D17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ვერსია</w:t>
      </w:r>
      <w:proofErr w:type="spellEnd"/>
    </w:p>
    <w:p w14:paraId="194FE432" w14:textId="77777777" w:rsidR="00FA79B0" w:rsidRPr="000E3D17" w:rsidRDefault="00FA79B0" w:rsidP="00FA79B0">
      <w:pPr>
        <w:spacing w:after="0" w:line="240" w:lineRule="auto"/>
        <w:ind w:left="-284"/>
        <w:jc w:val="center"/>
        <w:rPr>
          <w:rFonts w:ascii="Sylfaen" w:hAnsi="Sylfaen" w:cs="Sylfaen"/>
          <w:b/>
          <w:bCs/>
          <w:sz w:val="24"/>
          <w:szCs w:val="24"/>
        </w:rPr>
      </w:pPr>
    </w:p>
    <w:p w14:paraId="239196B3" w14:textId="33859C20" w:rsidR="00BE589C" w:rsidRPr="000E3D17" w:rsidRDefault="00BE589C" w:rsidP="00FA79B0">
      <w:pPr>
        <w:spacing w:after="0" w:line="240" w:lineRule="auto"/>
        <w:ind w:left="-284"/>
        <w:jc w:val="center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გამოყენების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ინსტრუქცია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: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ინფორმაცია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პაციენტისათვის</w:t>
      </w:r>
      <w:proofErr w:type="spellEnd"/>
    </w:p>
    <w:p w14:paraId="234F07F4" w14:textId="77777777" w:rsidR="00BE589C" w:rsidRPr="000E3D17" w:rsidRDefault="00BE589C" w:rsidP="00FA79B0">
      <w:pPr>
        <w:spacing w:after="0" w:line="240" w:lineRule="auto"/>
        <w:ind w:left="-284"/>
        <w:jc w:val="center"/>
        <w:rPr>
          <w:rFonts w:ascii="AcadNusx" w:hAnsi="AcadNusx" w:cs="AcadNusx"/>
          <w:b/>
          <w:bCs/>
          <w:sz w:val="24"/>
          <w:szCs w:val="24"/>
        </w:rPr>
      </w:pPr>
    </w:p>
    <w:p w14:paraId="29F0D496" w14:textId="77777777" w:rsidR="00BE589C" w:rsidRPr="000E3D17" w:rsidRDefault="00BE589C" w:rsidP="00FA79B0">
      <w:pPr>
        <w:spacing w:after="0" w:line="240" w:lineRule="auto"/>
        <w:ind w:left="-284"/>
        <w:jc w:val="center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კორექტინი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5</w:t>
      </w:r>
    </w:p>
    <w:p w14:paraId="17185A22" w14:textId="0BF6E519" w:rsidR="00BE589C" w:rsidRPr="000E3D17" w:rsidRDefault="00BE589C" w:rsidP="00FA79B0">
      <w:pPr>
        <w:spacing w:after="0" w:line="240" w:lineRule="auto"/>
        <w:ind w:left="-284"/>
        <w:jc w:val="center"/>
        <w:rPr>
          <w:rFonts w:ascii="AcadNusx" w:hAnsi="AcadNusx" w:cs="AcadNusx"/>
          <w:b/>
          <w:bCs/>
          <w:sz w:val="24"/>
          <w:szCs w:val="24"/>
        </w:rPr>
      </w:pPr>
      <w:r w:rsidRPr="000E3D17">
        <w:rPr>
          <w:rFonts w:ascii="AcadNusx" w:hAnsi="AcadNusx" w:cs="AcadNusx"/>
          <w:b/>
          <w:bCs/>
          <w:sz w:val="24"/>
          <w:szCs w:val="24"/>
        </w:rPr>
        <w:t xml:space="preserve">5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მგ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, </w:t>
      </w:r>
      <w:proofErr w:type="spellStart"/>
      <w:r w:rsidR="00016B9F" w:rsidRPr="000E3D17">
        <w:rPr>
          <w:rFonts w:ascii="Sylfaen" w:hAnsi="Sylfaen" w:cs="Sylfaen"/>
          <w:b/>
          <w:bCs/>
          <w:sz w:val="24"/>
          <w:szCs w:val="24"/>
          <w:lang w:val="ka-GE"/>
        </w:rPr>
        <w:t>აპკიანი</w:t>
      </w:r>
      <w:proofErr w:type="spellEnd"/>
      <w:r w:rsidR="00016B9F" w:rsidRPr="000E3D17">
        <w:rPr>
          <w:rFonts w:ascii="Sylfaen" w:hAnsi="Sylfaen" w:cs="Sylfaen"/>
          <w:b/>
          <w:bCs/>
          <w:sz w:val="24"/>
          <w:szCs w:val="24"/>
          <w:lang w:val="ka-GE"/>
        </w:rPr>
        <w:t xml:space="preserve"> გარსით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დაფარული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ტაბლეტები</w:t>
      </w:r>
      <w:proofErr w:type="spellEnd"/>
    </w:p>
    <w:p w14:paraId="1C468373" w14:textId="77777777" w:rsidR="00BE589C" w:rsidRPr="000E3D17" w:rsidRDefault="00BE589C" w:rsidP="00FA79B0">
      <w:pPr>
        <w:spacing w:after="0" w:line="240" w:lineRule="auto"/>
        <w:ind w:left="-284"/>
        <w:jc w:val="center"/>
        <w:rPr>
          <w:rFonts w:ascii="AcadNusx" w:hAnsi="AcadNusx" w:cs="AcadNusx"/>
          <w:b/>
          <w:bCs/>
          <w:sz w:val="24"/>
          <w:szCs w:val="24"/>
        </w:rPr>
      </w:pPr>
    </w:p>
    <w:p w14:paraId="582D95FD" w14:textId="77777777" w:rsidR="00BE589C" w:rsidRPr="000E3D17" w:rsidRDefault="00BE589C" w:rsidP="00FA79B0">
      <w:pPr>
        <w:spacing w:after="0" w:line="240" w:lineRule="auto"/>
        <w:ind w:left="-284"/>
        <w:jc w:val="center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კორექტინი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10</w:t>
      </w:r>
    </w:p>
    <w:p w14:paraId="4E69A81E" w14:textId="3E63034A" w:rsidR="00A06A0A" w:rsidRPr="000E3D17" w:rsidRDefault="00BE589C" w:rsidP="00FA79B0">
      <w:pPr>
        <w:spacing w:after="0" w:line="240" w:lineRule="auto"/>
        <w:ind w:left="-284"/>
        <w:jc w:val="center"/>
        <w:rPr>
          <w:rFonts w:ascii="Sylfaen" w:hAnsi="Sylfaen" w:cs="Sylfaen"/>
          <w:b/>
          <w:bCs/>
          <w:sz w:val="24"/>
          <w:szCs w:val="24"/>
        </w:rPr>
      </w:pPr>
      <w:r w:rsidRPr="000E3D17">
        <w:rPr>
          <w:rFonts w:ascii="AcadNusx" w:hAnsi="AcadNusx" w:cs="AcadNusx"/>
          <w:b/>
          <w:bCs/>
          <w:sz w:val="24"/>
          <w:szCs w:val="24"/>
        </w:rPr>
        <w:t xml:space="preserve">10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მგ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, </w:t>
      </w:r>
      <w:proofErr w:type="spellStart"/>
      <w:r w:rsidR="00016B9F" w:rsidRPr="000E3D17">
        <w:rPr>
          <w:rFonts w:ascii="Sylfaen" w:hAnsi="Sylfaen" w:cs="AcadNusx"/>
          <w:b/>
          <w:bCs/>
          <w:sz w:val="24"/>
          <w:szCs w:val="24"/>
          <w:lang w:val="ka-GE"/>
        </w:rPr>
        <w:t>აპკიანი</w:t>
      </w:r>
      <w:proofErr w:type="spellEnd"/>
      <w:r w:rsidR="00016B9F" w:rsidRPr="000E3D17">
        <w:rPr>
          <w:rFonts w:ascii="Sylfaen" w:hAnsi="Sylfaen" w:cs="AcadNusx"/>
          <w:b/>
          <w:bCs/>
          <w:sz w:val="24"/>
          <w:szCs w:val="24"/>
          <w:lang w:val="ka-GE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გარსით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დაფარული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ტაბლეტები</w:t>
      </w:r>
      <w:proofErr w:type="spellEnd"/>
    </w:p>
    <w:p w14:paraId="67539BCF" w14:textId="77777777" w:rsidR="00FA79B0" w:rsidRPr="000E3D17" w:rsidRDefault="00FA79B0" w:rsidP="00FA79B0">
      <w:pPr>
        <w:spacing w:after="0" w:line="240" w:lineRule="auto"/>
        <w:ind w:left="-284"/>
        <w:jc w:val="center"/>
        <w:rPr>
          <w:rFonts w:ascii="AcadNusx" w:hAnsi="AcadNusx" w:cs="AcadNusx"/>
          <w:sz w:val="24"/>
          <w:szCs w:val="24"/>
        </w:rPr>
      </w:pPr>
    </w:p>
    <w:p w14:paraId="4663648F" w14:textId="4929E27D" w:rsidR="00A06A0A" w:rsidRPr="000E3D17" w:rsidRDefault="00512003" w:rsidP="00FA79B0">
      <w:pPr>
        <w:spacing w:after="0" w:line="240" w:lineRule="auto"/>
        <w:ind w:left="-284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E3D17">
        <w:rPr>
          <w:rFonts w:cs="Times New Roman"/>
          <w:i/>
          <w:iCs/>
          <w:sz w:val="24"/>
          <w:szCs w:val="24"/>
          <w:lang w:val="ka-GE"/>
        </w:rPr>
        <w:t xml:space="preserve">                   </w:t>
      </w:r>
      <w:proofErr w:type="spellStart"/>
      <w:r w:rsidR="00A06A0A" w:rsidRPr="000E3D17">
        <w:rPr>
          <w:rFonts w:ascii="Times New Roman" w:hAnsi="Times New Roman" w:cs="Times New Roman"/>
          <w:i/>
          <w:iCs/>
          <w:sz w:val="24"/>
          <w:szCs w:val="24"/>
        </w:rPr>
        <w:t>Bisoprololi</w:t>
      </w:r>
      <w:proofErr w:type="spellEnd"/>
      <w:r w:rsidR="00A06A0A" w:rsidRPr="000E3D1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A06A0A" w:rsidRPr="000E3D17">
        <w:rPr>
          <w:rFonts w:ascii="Times New Roman" w:hAnsi="Times New Roman" w:cs="Times New Roman"/>
          <w:i/>
          <w:iCs/>
          <w:sz w:val="24"/>
          <w:szCs w:val="24"/>
        </w:rPr>
        <w:t>fumaras</w:t>
      </w:r>
      <w:proofErr w:type="spellEnd"/>
    </w:p>
    <w:p w14:paraId="6E159DBC" w14:textId="77777777" w:rsidR="00A06A0A" w:rsidRPr="000E3D17" w:rsidRDefault="00A06A0A" w:rsidP="00FA79B0">
      <w:pPr>
        <w:spacing w:after="0" w:line="240" w:lineRule="auto"/>
        <w:ind w:left="-284"/>
        <w:jc w:val="center"/>
        <w:rPr>
          <w:rFonts w:ascii="AcadNusx" w:hAnsi="AcadNusx" w:cs="AcadNusx"/>
          <w:i/>
          <w:iCs/>
          <w:sz w:val="24"/>
          <w:szCs w:val="24"/>
        </w:rPr>
      </w:pPr>
    </w:p>
    <w:p w14:paraId="45F0D902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სამკურნალო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საშუალების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გამოყენებამდე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,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საჭიროა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ყურადღებით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გაეცნოთ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ინსტრუქციის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შინაარსს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,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რადგან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ის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შეიცავს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პაციენტისათვის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საჭირო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ინფორმაციას</w:t>
      </w:r>
      <w:proofErr w:type="spellEnd"/>
    </w:p>
    <w:p w14:paraId="43C1F007" w14:textId="3A5D2FEC" w:rsidR="00BE589C" w:rsidRPr="000E3D17" w:rsidRDefault="00BE589C" w:rsidP="00FA79B0">
      <w:pPr>
        <w:numPr>
          <w:ilvl w:val="0"/>
          <w:numId w:val="12"/>
        </w:numPr>
        <w:spacing w:after="0" w:line="240" w:lineRule="auto"/>
        <w:jc w:val="both"/>
        <w:rPr>
          <w:rFonts w:ascii="Sylfaen" w:hAnsi="Sylfaen" w:cs="AcadNusx"/>
          <w:sz w:val="24"/>
          <w:szCs w:val="24"/>
        </w:rPr>
      </w:pPr>
      <w:proofErr w:type="spellStart"/>
      <w:r w:rsidRPr="000E3D17">
        <w:rPr>
          <w:rFonts w:ascii="Sylfaen" w:hAnsi="Sylfaen" w:cs="Sylfaen"/>
          <w:sz w:val="24"/>
          <w:szCs w:val="24"/>
        </w:rPr>
        <w:t>საჭიროა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შეინახოთ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ეს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ინსტრუქცია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, </w:t>
      </w:r>
      <w:proofErr w:type="spellStart"/>
      <w:r w:rsidRPr="000E3D17">
        <w:rPr>
          <w:rFonts w:ascii="Sylfaen" w:hAnsi="Sylfaen" w:cs="Sylfaen"/>
          <w:sz w:val="24"/>
          <w:szCs w:val="24"/>
        </w:rPr>
        <w:t>რადგან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საჭიროების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შემთხვევაში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წაიკითხოთ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ხელახლა</w:t>
      </w:r>
      <w:proofErr w:type="spellEnd"/>
      <w:r w:rsidRPr="000E3D17">
        <w:rPr>
          <w:rFonts w:ascii="Sylfaen" w:hAnsi="Sylfaen" w:cs="AcadNusx"/>
          <w:sz w:val="24"/>
          <w:szCs w:val="24"/>
        </w:rPr>
        <w:t>.</w:t>
      </w:r>
    </w:p>
    <w:p w14:paraId="02220F45" w14:textId="07ED0133" w:rsidR="00BE589C" w:rsidRPr="000E3D17" w:rsidRDefault="00BE589C" w:rsidP="00FA79B0">
      <w:pPr>
        <w:numPr>
          <w:ilvl w:val="0"/>
          <w:numId w:val="12"/>
        </w:numPr>
        <w:spacing w:after="0" w:line="240" w:lineRule="auto"/>
        <w:jc w:val="both"/>
        <w:rPr>
          <w:rFonts w:ascii="Sylfaen" w:hAnsi="Sylfaen" w:cs="AcadNusx"/>
          <w:sz w:val="24"/>
          <w:szCs w:val="24"/>
        </w:rPr>
      </w:pPr>
      <w:proofErr w:type="spellStart"/>
      <w:r w:rsidRPr="000E3D17">
        <w:rPr>
          <w:rFonts w:ascii="Sylfaen" w:hAnsi="Sylfaen" w:cs="Sylfaen"/>
          <w:sz w:val="24"/>
          <w:szCs w:val="24"/>
        </w:rPr>
        <w:t>რაიმე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შემდგომი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ეჭვის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შემთხვევაში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, </w:t>
      </w:r>
      <w:proofErr w:type="spellStart"/>
      <w:r w:rsidRPr="000E3D17">
        <w:rPr>
          <w:rFonts w:ascii="Sylfaen" w:hAnsi="Sylfaen" w:cs="Sylfaen"/>
          <w:sz w:val="24"/>
          <w:szCs w:val="24"/>
        </w:rPr>
        <w:t>საჭიროა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მიმართოთ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ექიმს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ან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ფარმაცევტს</w:t>
      </w:r>
      <w:proofErr w:type="spellEnd"/>
      <w:r w:rsidRPr="000E3D17">
        <w:rPr>
          <w:rFonts w:ascii="Sylfaen" w:hAnsi="Sylfaen" w:cs="AcadNusx"/>
          <w:sz w:val="24"/>
          <w:szCs w:val="24"/>
        </w:rPr>
        <w:t>.</w:t>
      </w:r>
    </w:p>
    <w:p w14:paraId="5E1B2E35" w14:textId="286AAB58" w:rsidR="00BE589C" w:rsidRPr="000E3D17" w:rsidRDefault="00BE589C" w:rsidP="00FA79B0">
      <w:pPr>
        <w:numPr>
          <w:ilvl w:val="0"/>
          <w:numId w:val="12"/>
        </w:numPr>
        <w:spacing w:after="0" w:line="240" w:lineRule="auto"/>
        <w:jc w:val="both"/>
        <w:rPr>
          <w:rFonts w:ascii="Sylfaen" w:hAnsi="Sylfaen" w:cs="AcadNusx"/>
          <w:sz w:val="24"/>
          <w:szCs w:val="24"/>
        </w:rPr>
      </w:pPr>
      <w:proofErr w:type="spellStart"/>
      <w:r w:rsidRPr="000E3D17">
        <w:rPr>
          <w:rFonts w:ascii="Sylfaen" w:hAnsi="Sylfaen" w:cs="Sylfaen"/>
          <w:sz w:val="24"/>
          <w:szCs w:val="24"/>
        </w:rPr>
        <w:t>ეს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პრეპარატი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გამოეწერა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მკაცრად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განსაზღვრულ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პირს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. </w:t>
      </w:r>
      <w:proofErr w:type="spellStart"/>
      <w:r w:rsidRPr="000E3D17">
        <w:rPr>
          <w:rFonts w:ascii="Sylfaen" w:hAnsi="Sylfaen" w:cs="Sylfaen"/>
          <w:sz w:val="24"/>
          <w:szCs w:val="24"/>
        </w:rPr>
        <w:t>მისი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გადაცემა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სხვა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პირებისათვის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არ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0E3D17">
        <w:rPr>
          <w:rFonts w:ascii="Sylfaen" w:hAnsi="Sylfaen" w:cs="AcadNusx"/>
          <w:sz w:val="24"/>
          <w:szCs w:val="24"/>
        </w:rPr>
        <w:t>.</w:t>
      </w:r>
      <w:r w:rsidR="00FA79B0"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პრეპარატმა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შესაძლოა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ზიანი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მოუტანოს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სხვა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პირს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, </w:t>
      </w:r>
      <w:proofErr w:type="spellStart"/>
      <w:r w:rsidRPr="000E3D17">
        <w:rPr>
          <w:rFonts w:ascii="Sylfaen" w:hAnsi="Sylfaen" w:cs="Sylfaen"/>
          <w:sz w:val="24"/>
          <w:szCs w:val="24"/>
        </w:rPr>
        <w:t>იმ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შემთხვევაშიც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კი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, </w:t>
      </w:r>
      <w:proofErr w:type="spellStart"/>
      <w:r w:rsidRPr="000E3D17">
        <w:rPr>
          <w:rFonts w:ascii="Sylfaen" w:hAnsi="Sylfaen" w:cs="Sylfaen"/>
          <w:sz w:val="24"/>
          <w:szCs w:val="24"/>
        </w:rPr>
        <w:t>როდესაც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მისი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დაავადების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სიმპტომები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მსგავსია</w:t>
      </w:r>
      <w:proofErr w:type="spellEnd"/>
      <w:r w:rsidRPr="000E3D17">
        <w:rPr>
          <w:rFonts w:ascii="Sylfaen" w:hAnsi="Sylfaen" w:cs="AcadNusx"/>
          <w:sz w:val="24"/>
          <w:szCs w:val="24"/>
        </w:rPr>
        <w:t>.</w:t>
      </w:r>
    </w:p>
    <w:p w14:paraId="6B60DAF9" w14:textId="1D6C1743" w:rsidR="00A06A0A" w:rsidRPr="000E3D17" w:rsidRDefault="00BE589C" w:rsidP="00FA79B0">
      <w:pPr>
        <w:numPr>
          <w:ilvl w:val="0"/>
          <w:numId w:val="12"/>
        </w:numPr>
        <w:spacing w:after="0" w:line="240" w:lineRule="auto"/>
        <w:jc w:val="both"/>
        <w:rPr>
          <w:rFonts w:ascii="Sylfaen" w:hAnsi="Sylfaen" w:cs="AcadNusx"/>
          <w:sz w:val="24"/>
          <w:szCs w:val="24"/>
        </w:rPr>
      </w:pPr>
      <w:proofErr w:type="spellStart"/>
      <w:r w:rsidRPr="000E3D17">
        <w:rPr>
          <w:rFonts w:ascii="Sylfaen" w:hAnsi="Sylfaen" w:cs="Sylfaen"/>
          <w:sz w:val="24"/>
          <w:szCs w:val="24"/>
        </w:rPr>
        <w:t>თუ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პაციენტს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გამოუვლინდა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რაიმე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გვერდითი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რეაქცი</w:t>
      </w:r>
      <w:r w:rsidR="00FA79B0" w:rsidRPr="000E3D17">
        <w:rPr>
          <w:rFonts w:ascii="Sylfaen" w:hAnsi="Sylfaen" w:cs="Sylfaen"/>
          <w:sz w:val="24"/>
          <w:szCs w:val="24"/>
        </w:rPr>
        <w:t>ა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, </w:t>
      </w:r>
      <w:proofErr w:type="spellStart"/>
      <w:r w:rsidRPr="000E3D17">
        <w:rPr>
          <w:rFonts w:ascii="Sylfaen" w:hAnsi="Sylfaen" w:cs="Sylfaen"/>
          <w:sz w:val="24"/>
          <w:szCs w:val="24"/>
        </w:rPr>
        <w:t>მათ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შორის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ისეთიც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, </w:t>
      </w:r>
      <w:proofErr w:type="spellStart"/>
      <w:r w:rsidRPr="000E3D17">
        <w:rPr>
          <w:rFonts w:ascii="Sylfaen" w:hAnsi="Sylfaen" w:cs="Sylfaen"/>
          <w:sz w:val="24"/>
          <w:szCs w:val="24"/>
        </w:rPr>
        <w:t>რომლებიც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არ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არის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აღწერილი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ამ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ინსტრუქციაში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, </w:t>
      </w:r>
      <w:proofErr w:type="spellStart"/>
      <w:r w:rsidRPr="000E3D17">
        <w:rPr>
          <w:rFonts w:ascii="Sylfaen" w:hAnsi="Sylfaen" w:cs="Sylfaen"/>
          <w:sz w:val="24"/>
          <w:szCs w:val="24"/>
        </w:rPr>
        <w:t>აუცილებლად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აცნობეთ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ექიმს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ან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ფარმაცევტს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. </w:t>
      </w:r>
      <w:proofErr w:type="spellStart"/>
      <w:r w:rsidRPr="000E3D17">
        <w:rPr>
          <w:rFonts w:ascii="Sylfaen" w:hAnsi="Sylfaen" w:cs="Sylfaen"/>
          <w:sz w:val="24"/>
          <w:szCs w:val="24"/>
        </w:rPr>
        <w:t>იხ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. </w:t>
      </w:r>
      <w:proofErr w:type="spellStart"/>
      <w:r w:rsidRPr="000E3D17">
        <w:rPr>
          <w:rFonts w:ascii="Sylfaen" w:hAnsi="Sylfaen" w:cs="Sylfaen"/>
          <w:sz w:val="24"/>
          <w:szCs w:val="24"/>
        </w:rPr>
        <w:t>პუნქტი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4.</w:t>
      </w:r>
    </w:p>
    <w:p w14:paraId="2A5AC21B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Sylfaen" w:hAnsi="Sylfaen" w:cs="AcadNusx"/>
          <w:sz w:val="24"/>
          <w:szCs w:val="24"/>
        </w:rPr>
      </w:pPr>
    </w:p>
    <w:p w14:paraId="77F6FD8C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ინსტრუქციის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შინაარსი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</w:p>
    <w:p w14:paraId="5969DEBE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 xml:space="preserve">1. </w:t>
      </w:r>
      <w:proofErr w:type="spellStart"/>
      <w:r w:rsidRPr="000E3D17">
        <w:rPr>
          <w:rFonts w:ascii="Sylfaen" w:hAnsi="Sylfaen" w:cs="Sylfaen"/>
          <w:sz w:val="24"/>
          <w:szCs w:val="24"/>
        </w:rPr>
        <w:t>რას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წარმოადგენს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კორექტინი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და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რა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მიზნით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გამოიყენება</w:t>
      </w:r>
      <w:proofErr w:type="spellEnd"/>
    </w:p>
    <w:p w14:paraId="4D92F4AA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 xml:space="preserve">2. </w:t>
      </w:r>
      <w:proofErr w:type="spellStart"/>
      <w:r w:rsidRPr="000E3D17">
        <w:rPr>
          <w:rFonts w:ascii="Sylfaen" w:hAnsi="Sylfaen" w:cs="Sylfaen"/>
          <w:sz w:val="24"/>
          <w:szCs w:val="24"/>
        </w:rPr>
        <w:t>მნიშვნელოვანი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ინფორმაცია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სამკურნალო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საშუალება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კორექტინის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გამოყენებამდე</w:t>
      </w:r>
      <w:proofErr w:type="spellEnd"/>
    </w:p>
    <w:p w14:paraId="19C10F34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 xml:space="preserve">3. </w:t>
      </w:r>
      <w:proofErr w:type="spellStart"/>
      <w:r w:rsidRPr="000E3D17">
        <w:rPr>
          <w:rFonts w:ascii="Sylfaen" w:hAnsi="Sylfaen" w:cs="Sylfaen"/>
          <w:sz w:val="24"/>
          <w:szCs w:val="24"/>
        </w:rPr>
        <w:t>როგორ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მიიღოთ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კორექტინი</w:t>
      </w:r>
      <w:proofErr w:type="spellEnd"/>
    </w:p>
    <w:p w14:paraId="1E70F185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 xml:space="preserve">4. </w:t>
      </w:r>
      <w:proofErr w:type="spellStart"/>
      <w:r w:rsidRPr="000E3D17">
        <w:rPr>
          <w:rFonts w:ascii="Sylfaen" w:hAnsi="Sylfaen" w:cs="Sylfaen"/>
          <w:sz w:val="24"/>
          <w:szCs w:val="24"/>
        </w:rPr>
        <w:t>შესაძლო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გვერდითი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რეაქციები</w:t>
      </w:r>
      <w:proofErr w:type="spellEnd"/>
    </w:p>
    <w:p w14:paraId="6DEE348F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 xml:space="preserve">5. </w:t>
      </w:r>
      <w:proofErr w:type="spellStart"/>
      <w:r w:rsidRPr="000E3D17">
        <w:rPr>
          <w:rFonts w:ascii="Sylfaen" w:hAnsi="Sylfaen" w:cs="Sylfaen"/>
          <w:sz w:val="24"/>
          <w:szCs w:val="24"/>
        </w:rPr>
        <w:t>როგორ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შეინახოთ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კორექტინი</w:t>
      </w:r>
      <w:proofErr w:type="spellEnd"/>
    </w:p>
    <w:p w14:paraId="46DE06B7" w14:textId="48BC24AA" w:rsidR="00A06A0A" w:rsidRPr="000E3D17" w:rsidRDefault="00BE589C" w:rsidP="00FA79B0">
      <w:pPr>
        <w:spacing w:after="0" w:line="240" w:lineRule="auto"/>
        <w:ind w:left="-284"/>
        <w:jc w:val="both"/>
        <w:rPr>
          <w:rFonts w:ascii="Sylfaen" w:hAnsi="Sylfaen" w:cs="Sylfaen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 xml:space="preserve">6. </w:t>
      </w:r>
      <w:proofErr w:type="spellStart"/>
      <w:r w:rsidRPr="000E3D17">
        <w:rPr>
          <w:rFonts w:ascii="Sylfaen" w:hAnsi="Sylfaen" w:cs="Sylfaen"/>
          <w:sz w:val="24"/>
          <w:szCs w:val="24"/>
        </w:rPr>
        <w:t>შეფუთვის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შიგთავსი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და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სხვა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ინფორმაცია</w:t>
      </w:r>
      <w:proofErr w:type="spellEnd"/>
    </w:p>
    <w:p w14:paraId="74D774DB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Sylfaen" w:hAnsi="Sylfaen" w:cs="Sylfaen"/>
          <w:sz w:val="24"/>
          <w:szCs w:val="24"/>
        </w:rPr>
      </w:pPr>
    </w:p>
    <w:p w14:paraId="60B6B0A8" w14:textId="4EE47BF4" w:rsidR="00BE589C" w:rsidRPr="000E3D17" w:rsidRDefault="00BE589C" w:rsidP="00FA79B0">
      <w:pPr>
        <w:spacing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r w:rsidRPr="000E3D17">
        <w:rPr>
          <w:rFonts w:ascii="AcadNusx" w:hAnsi="AcadNusx" w:cs="AcadNusx"/>
          <w:b/>
          <w:bCs/>
          <w:sz w:val="24"/>
          <w:szCs w:val="24"/>
        </w:rPr>
        <w:t>1.</w:t>
      </w:r>
      <w:r w:rsidRPr="000E3D17">
        <w:rPr>
          <w:rFonts w:ascii="AcadNusx" w:hAnsi="AcadNusx" w:cs="AcadNusx"/>
          <w:b/>
          <w:bCs/>
          <w:sz w:val="24"/>
          <w:szCs w:val="24"/>
        </w:rPr>
        <w:tab/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რას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წარმოადგენს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კორექტინი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რა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მიზნით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გამოიყენება</w:t>
      </w:r>
    </w:p>
    <w:p w14:paraId="5BA40255" w14:textId="132C7044" w:rsidR="00BE589C" w:rsidRPr="000E3D17" w:rsidRDefault="00BE589C" w:rsidP="00FA79B0">
      <w:pPr>
        <w:spacing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პრეპარატ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კორექტინის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მოქმედ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ნივთიერებას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წარმოადგენს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ბისოპროლოლის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ფუმარატი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ბისოპროლოლი</w:t>
      </w:r>
      <w:r w:rsidRPr="000E3D17">
        <w:rPr>
          <w:rFonts w:ascii="AcadNusx" w:hAnsi="AcadNusx" w:cs="AcadNusx"/>
          <w:sz w:val="24"/>
          <w:szCs w:val="24"/>
        </w:rPr>
        <w:t xml:space="preserve">  </w:t>
      </w:r>
      <w:r w:rsidRPr="000E3D17">
        <w:rPr>
          <w:rFonts w:ascii="Sylfaen" w:hAnsi="Sylfaen" w:cs="Sylfaen"/>
          <w:sz w:val="24"/>
          <w:szCs w:val="24"/>
          <w:lang w:val="de-DE"/>
        </w:rPr>
        <w:t>მიეკუთვნება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</w:t>
      </w:r>
      <w:r w:rsidR="00FA79B0" w:rsidRPr="000E3D17">
        <w:rPr>
          <w:rFonts w:ascii="Sylfaen" w:hAnsi="Sylfaen" w:cs="Sylfaen"/>
          <w:sz w:val="24"/>
          <w:szCs w:val="24"/>
          <w:lang w:val="de-DE"/>
        </w:rPr>
        <w:t>.</w:t>
      </w:r>
      <w:r w:rsidRPr="000E3D17">
        <w:rPr>
          <w:rFonts w:ascii="Sylfaen" w:hAnsi="Sylfaen" w:cs="Sylfaen"/>
          <w:sz w:val="24"/>
          <w:szCs w:val="24"/>
          <w:lang w:val="de-DE"/>
        </w:rPr>
        <w:t>წ</w:t>
      </w:r>
      <w:r w:rsidR="00FA79B0" w:rsidRPr="000E3D17">
        <w:rPr>
          <w:rFonts w:ascii="Sylfaen" w:hAnsi="Sylfaen" w:cs="Sylfaen"/>
          <w:sz w:val="24"/>
          <w:szCs w:val="24"/>
          <w:lang w:val="de-DE"/>
        </w:rPr>
        <w:t>.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ბეტა</w:t>
      </w:r>
      <w:r w:rsidRPr="000E3D17">
        <w:rPr>
          <w:rFonts w:ascii="AcadNusx" w:hAnsi="AcadNusx" w:cs="AcadNusx"/>
          <w:sz w:val="24"/>
          <w:szCs w:val="24"/>
        </w:rPr>
        <w:t>–</w:t>
      </w:r>
      <w:r w:rsidRPr="000E3D17">
        <w:rPr>
          <w:rFonts w:ascii="Sylfaen" w:hAnsi="Sylfaen" w:cs="Sylfaen"/>
          <w:sz w:val="24"/>
          <w:szCs w:val="24"/>
          <w:lang w:val="de-DE"/>
        </w:rPr>
        <w:t>ადრენობლოკერებს</w:t>
      </w:r>
      <w:r w:rsidRPr="000E3D17">
        <w:rPr>
          <w:rFonts w:ascii="AcadNusx" w:hAnsi="AcadNusx" w:cs="AcadNusx"/>
          <w:sz w:val="24"/>
          <w:szCs w:val="24"/>
        </w:rPr>
        <w:t>. E</w:t>
      </w:r>
      <w:r w:rsidRPr="000E3D17">
        <w:rPr>
          <w:rFonts w:ascii="Sylfaen" w:hAnsi="Sylfaen" w:cs="Sylfaen"/>
          <w:sz w:val="24"/>
          <w:szCs w:val="24"/>
          <w:lang w:val="de-DE"/>
        </w:rPr>
        <w:t>ეს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პრეპარატი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ახდენს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ზემოქმედებას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="002C3847" w:rsidRPr="000E3D17">
        <w:rPr>
          <w:rFonts w:ascii="Sylfaen" w:hAnsi="Sylfaen" w:cs="Sylfaen"/>
          <w:sz w:val="24"/>
          <w:szCs w:val="24"/>
          <w:lang w:val="de-DE"/>
        </w:rPr>
        <w:t>ზოგიერთ</w:t>
      </w:r>
      <w:r w:rsidR="002C3847" w:rsidRPr="000E3D17">
        <w:rPr>
          <w:rFonts w:ascii="AcadNusx" w:hAnsi="AcadNusx" w:cs="AcadNusx"/>
          <w:sz w:val="24"/>
          <w:szCs w:val="24"/>
        </w:rPr>
        <w:t xml:space="preserve"> </w:t>
      </w:r>
      <w:r w:rsidR="002C3847" w:rsidRPr="000E3D17">
        <w:rPr>
          <w:rFonts w:ascii="Sylfaen" w:hAnsi="Sylfaen" w:cs="Sylfaen"/>
          <w:sz w:val="24"/>
          <w:szCs w:val="24"/>
          <w:lang w:val="de-DE"/>
        </w:rPr>
        <w:t>ნერვულ</w:t>
      </w:r>
      <w:r w:rsidR="002C3847" w:rsidRPr="000E3D17">
        <w:rPr>
          <w:rFonts w:ascii="AcadNusx" w:hAnsi="AcadNusx" w:cs="AcadNusx"/>
          <w:sz w:val="24"/>
          <w:szCs w:val="24"/>
        </w:rPr>
        <w:t xml:space="preserve"> </w:t>
      </w:r>
      <w:r w:rsidR="002C3847" w:rsidRPr="000E3D17">
        <w:rPr>
          <w:rFonts w:ascii="Sylfaen" w:hAnsi="Sylfaen" w:cs="Sylfaen"/>
          <w:sz w:val="24"/>
          <w:szCs w:val="24"/>
          <w:lang w:val="de-DE"/>
        </w:rPr>
        <w:t>იმპულსზე</w:t>
      </w:r>
      <w:r w:rsidR="002C3847"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ორგანიზმის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რეაქციაზე</w:t>
      </w:r>
      <w:r w:rsidR="002C3847" w:rsidRPr="000E3D17">
        <w:rPr>
          <w:rFonts w:ascii="Sylfaen" w:hAnsi="Sylfaen" w:cs="Sylfaen"/>
          <w:sz w:val="24"/>
          <w:szCs w:val="24"/>
          <w:lang w:val="de-DE"/>
        </w:rPr>
        <w:t>,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განსაკუთრებით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გულში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საბოლოოდ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ბისოპროლოლი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ანელებს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გულის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მუშაობას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ამაღლებს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ორგანიზმში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სისხლის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ცირკულაციისთვის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გულის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მუშაობის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ეფექტს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</w:p>
    <w:p w14:paraId="3DFA66E6" w14:textId="42B705A2" w:rsidR="00BE589C" w:rsidRPr="000E3D17" w:rsidRDefault="00BE589C" w:rsidP="00FA79B0">
      <w:pPr>
        <w:spacing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lastRenderedPageBreak/>
        <w:t>გულის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უკმარისობა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ყალიბდება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იმ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შემთხვევაში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გულის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კუნთი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მოდუნებულია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ვერ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გადაქაჩავს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საკმარისი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რაოდენობის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სისხლს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რომ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დააკმაყოფილოს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მთელი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ორგანიზმის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მოთხოვნა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1FA834FB" w14:textId="00D25346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კორექტინი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გამოიყენება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ჰიპერტ</w:t>
      </w:r>
      <w:proofErr w:type="spellStart"/>
      <w:r w:rsidR="000F7ABD" w:rsidRPr="000E3D17">
        <w:rPr>
          <w:rFonts w:ascii="Sylfaen" w:hAnsi="Sylfaen" w:cs="Sylfaen"/>
          <w:sz w:val="24"/>
          <w:szCs w:val="24"/>
          <w:lang w:val="ka-GE"/>
        </w:rPr>
        <w:t>ენზიის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>,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სტაბილური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სტენოკარდიის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ასევე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ქრონიკული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გულის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უკმარისობის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სამკურნალოდ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სხვა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პრეპარატებთან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ერთად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რომლებიც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გამოიყენებიან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გულის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უკმარისობის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სამკურნალოდ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როგორებიცაა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ანგიოტენზინ</w:t>
      </w: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Sylfaen" w:hAnsi="Sylfaen" w:cs="Sylfaen"/>
          <w:sz w:val="24"/>
          <w:szCs w:val="24"/>
          <w:lang w:val="de-DE"/>
        </w:rPr>
        <w:t>გარდამქმნელი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ფერმენტის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აგფ</w:t>
      </w:r>
      <w:r w:rsidRPr="000E3D17">
        <w:rPr>
          <w:rFonts w:ascii="AcadNusx" w:hAnsi="AcadNusx" w:cs="AcadNusx"/>
          <w:sz w:val="24"/>
          <w:szCs w:val="24"/>
        </w:rPr>
        <w:t xml:space="preserve">) </w:t>
      </w:r>
      <w:r w:rsidRPr="000E3D17">
        <w:rPr>
          <w:rFonts w:ascii="Sylfaen" w:hAnsi="Sylfaen" w:cs="Sylfaen"/>
          <w:sz w:val="24"/>
          <w:szCs w:val="24"/>
          <w:lang w:val="de-DE"/>
        </w:rPr>
        <w:t>ინჰიბიტორები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დიურეტიკები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საგულე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გლიკოზიდები</w:t>
      </w:r>
      <w:r w:rsidRPr="000E3D17">
        <w:rPr>
          <w:rFonts w:ascii="AcadNusx" w:hAnsi="AcadNusx" w:cs="AcadNusx"/>
          <w:sz w:val="24"/>
          <w:szCs w:val="24"/>
        </w:rPr>
        <w:t xml:space="preserve">). </w:t>
      </w:r>
    </w:p>
    <w:p w14:paraId="43664AAE" w14:textId="77777777" w:rsidR="002C3847" w:rsidRPr="000E3D17" w:rsidRDefault="002C3847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13054B37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r w:rsidRPr="000E3D17">
        <w:rPr>
          <w:rFonts w:ascii="AcadNusx" w:hAnsi="AcadNusx" w:cs="AcadNusx"/>
          <w:b/>
          <w:bCs/>
          <w:sz w:val="24"/>
          <w:szCs w:val="24"/>
        </w:rPr>
        <w:t xml:space="preserve">2.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მნიშვნელოვანი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ინფორმაცია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სამკურნალო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საშუალება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კორექტინის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გამოყენებამდე</w:t>
      </w:r>
    </w:p>
    <w:p w14:paraId="4D234224" w14:textId="08AAFED5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როდის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არ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უნდა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მიიღოთ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კორექტინი</w:t>
      </w:r>
    </w:p>
    <w:p w14:paraId="5CAD2BA7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აღენიშნება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ალერგია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ბისოპროლოლზე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ამ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სამკურნალო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საშუალების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ნებისმიერ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დამხმარე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ნივთიერებაზე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მითითებულია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მე</w:t>
      </w:r>
      <w:r w:rsidRPr="000E3D17">
        <w:rPr>
          <w:rFonts w:ascii="AcadNusx" w:hAnsi="AcadNusx" w:cs="AcadNusx"/>
          <w:sz w:val="24"/>
          <w:szCs w:val="24"/>
        </w:rPr>
        <w:t xml:space="preserve">-6 </w:t>
      </w:r>
      <w:r w:rsidRPr="000E3D17">
        <w:rPr>
          <w:rFonts w:ascii="Sylfaen" w:hAnsi="Sylfaen" w:cs="Sylfaen"/>
          <w:sz w:val="24"/>
          <w:szCs w:val="24"/>
          <w:lang w:val="de-DE"/>
        </w:rPr>
        <w:t>პუნქტში</w:t>
      </w:r>
      <w:r w:rsidRPr="000E3D17">
        <w:rPr>
          <w:rFonts w:ascii="AcadNusx" w:hAnsi="AcadNusx" w:cs="AcadNusx"/>
          <w:sz w:val="24"/>
          <w:szCs w:val="24"/>
        </w:rPr>
        <w:t>);</w:t>
      </w:r>
    </w:p>
    <w:p w14:paraId="7A7097EE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აქვს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გულის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მწვავე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უკმარისობა</w:t>
      </w:r>
      <w:r w:rsidRPr="000E3D17">
        <w:rPr>
          <w:rFonts w:ascii="AcadNusx" w:hAnsi="AcadNusx" w:cs="AcadNusx"/>
          <w:b/>
          <w:bCs/>
          <w:sz w:val="24"/>
          <w:szCs w:val="24"/>
        </w:rPr>
        <w:t>,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გულის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უკმარისობის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უეცარი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გამწვავება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რომელიც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საჭიროებს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სტაციონარულ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მკურნალობას</w:t>
      </w:r>
      <w:r w:rsidRPr="000E3D17">
        <w:rPr>
          <w:rFonts w:ascii="AcadNusx" w:hAnsi="AcadNusx" w:cs="AcadNusx"/>
          <w:sz w:val="24"/>
          <w:szCs w:val="24"/>
        </w:rPr>
        <w:t>;</w:t>
      </w:r>
    </w:p>
    <w:p w14:paraId="4C8185BD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აქვს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გულის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ფუნქციის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მძიმე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დარღვევა</w:t>
      </w:r>
      <w:r w:rsidRPr="000E3D17">
        <w:rPr>
          <w:rFonts w:ascii="AcadNusx" w:hAnsi="AcadNusx" w:cs="AcadNusx"/>
          <w:b/>
          <w:bCs/>
          <w:sz w:val="24"/>
          <w:szCs w:val="24"/>
        </w:rPr>
        <w:t>,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რომელიც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იწვევს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დაბალ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არტერიულ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წნევას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სისხლის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მიმოქცევის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დარღვევას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კარდიოგენური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შოკი</w:t>
      </w:r>
      <w:r w:rsidRPr="000E3D17">
        <w:rPr>
          <w:rFonts w:ascii="AcadNusx" w:hAnsi="AcadNusx" w:cs="AcadNusx"/>
          <w:sz w:val="24"/>
          <w:szCs w:val="24"/>
        </w:rPr>
        <w:t>);</w:t>
      </w:r>
    </w:p>
    <w:p w14:paraId="1FF47C4D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აღენიშნება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გულის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რიტმის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სერიოზული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დარღვევა</w:t>
      </w:r>
      <w:r w:rsidRPr="000E3D17">
        <w:rPr>
          <w:rFonts w:ascii="AcadNusx" w:hAnsi="AcadNusx" w:cs="AcadNusx"/>
          <w:b/>
          <w:bCs/>
          <w:sz w:val="24"/>
          <w:szCs w:val="24"/>
        </w:rPr>
        <w:t>,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რომელსაც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მივყავართ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გულის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შენელებული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არარეგულარული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მუშაობის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წარმოქმნამდე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01516B3F" w14:textId="338B3F76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პრეპარატ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კორექტინით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მკურნალობის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დაწყებამდე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აღენიშნება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ნელი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გულისცემა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ბრადიკარდია</w:t>
      </w:r>
      <w:r w:rsidRPr="000E3D17">
        <w:rPr>
          <w:rFonts w:ascii="AcadNusx" w:hAnsi="AcadNusx" w:cs="AcadNusx"/>
          <w:sz w:val="24"/>
          <w:szCs w:val="24"/>
        </w:rPr>
        <w:t xml:space="preserve">) </w:t>
      </w:r>
      <w:r w:rsidRPr="000E3D17">
        <w:rPr>
          <w:rFonts w:ascii="Sylfaen" w:hAnsi="Sylfaen" w:cs="Sylfaen"/>
          <w:sz w:val="24"/>
          <w:szCs w:val="24"/>
          <w:lang w:val="de-DE"/>
        </w:rPr>
        <w:t>პულსით</w:t>
      </w:r>
      <w:r w:rsidRPr="000E3D17">
        <w:rPr>
          <w:rFonts w:ascii="AcadNusx" w:hAnsi="AcadNusx" w:cs="AcadNusx"/>
          <w:sz w:val="24"/>
          <w:szCs w:val="24"/>
        </w:rPr>
        <w:t xml:space="preserve"> - </w:t>
      </w:r>
      <w:r w:rsidRPr="000E3D17">
        <w:rPr>
          <w:rFonts w:ascii="Sylfaen" w:hAnsi="Sylfaen" w:cs="Sylfaen"/>
          <w:sz w:val="24"/>
          <w:szCs w:val="24"/>
          <w:lang w:val="de-DE"/>
        </w:rPr>
        <w:t>ნაკლები</w:t>
      </w:r>
      <w:r w:rsidRPr="000E3D17">
        <w:rPr>
          <w:rFonts w:ascii="AcadNusx" w:hAnsi="AcadNusx" w:cs="AcadNusx"/>
          <w:sz w:val="24"/>
          <w:szCs w:val="24"/>
        </w:rPr>
        <w:t xml:space="preserve"> 50 </w:t>
      </w:r>
      <w:r w:rsidRPr="000E3D17">
        <w:rPr>
          <w:rFonts w:ascii="Sylfaen" w:hAnsi="Sylfaen" w:cs="Sylfaen"/>
          <w:sz w:val="24"/>
          <w:szCs w:val="24"/>
          <w:lang w:val="de-DE"/>
        </w:rPr>
        <w:t>დარტყმა</w:t>
      </w:r>
      <w:r w:rsidRPr="000E3D17">
        <w:rPr>
          <w:rFonts w:ascii="AcadNusx" w:hAnsi="AcadNusx" w:cs="AcadNusx"/>
          <w:sz w:val="24"/>
          <w:szCs w:val="24"/>
        </w:rPr>
        <w:t>/</w:t>
      </w:r>
      <w:r w:rsidRPr="000E3D17">
        <w:rPr>
          <w:rFonts w:ascii="Sylfaen" w:hAnsi="Sylfaen" w:cs="Sylfaen"/>
          <w:sz w:val="24"/>
          <w:szCs w:val="24"/>
          <w:lang w:val="de-DE"/>
        </w:rPr>
        <w:t>წუთში</w:t>
      </w:r>
      <w:r w:rsidRPr="000E3D17">
        <w:rPr>
          <w:rFonts w:ascii="AcadNusx" w:hAnsi="AcadNusx" w:cs="AcadNusx"/>
          <w:sz w:val="24"/>
          <w:szCs w:val="24"/>
        </w:rPr>
        <w:t xml:space="preserve">; </w:t>
      </w:r>
    </w:p>
    <w:p w14:paraId="2B8BF820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აღენიშნება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ძალიან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დაბალი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არტერიული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წნევა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სისტოლური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წნევა</w:t>
      </w:r>
      <w:r w:rsidRPr="000E3D17">
        <w:rPr>
          <w:rFonts w:ascii="AcadNusx" w:hAnsi="AcadNusx" w:cs="AcadNusx"/>
          <w:sz w:val="24"/>
          <w:szCs w:val="24"/>
        </w:rPr>
        <w:t xml:space="preserve"> &lt;90 </w:t>
      </w:r>
      <w:r w:rsidRPr="000E3D17">
        <w:rPr>
          <w:rFonts w:ascii="Sylfaen" w:hAnsi="Sylfaen" w:cs="Sylfaen"/>
          <w:sz w:val="24"/>
          <w:szCs w:val="24"/>
          <w:lang w:val="de-DE"/>
        </w:rPr>
        <w:t>მმ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ვწყ</w:t>
      </w:r>
      <w:r w:rsidRPr="000E3D17">
        <w:rPr>
          <w:rFonts w:ascii="AcadNusx" w:hAnsi="AcadNusx" w:cs="AcadNusx"/>
          <w:sz w:val="24"/>
          <w:szCs w:val="24"/>
        </w:rPr>
        <w:t>.</w:t>
      </w:r>
      <w:r w:rsidRPr="000E3D17">
        <w:rPr>
          <w:rFonts w:ascii="Sylfaen" w:hAnsi="Sylfaen" w:cs="Sylfaen"/>
          <w:sz w:val="24"/>
          <w:szCs w:val="24"/>
          <w:lang w:val="de-DE"/>
        </w:rPr>
        <w:t>სვ</w:t>
      </w:r>
      <w:r w:rsidRPr="000E3D17">
        <w:rPr>
          <w:rFonts w:ascii="AcadNusx" w:hAnsi="AcadNusx" w:cs="AcadNusx"/>
          <w:sz w:val="24"/>
          <w:szCs w:val="24"/>
        </w:rPr>
        <w:t>.);</w:t>
      </w:r>
    </w:p>
    <w:p w14:paraId="33BAABDC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აღენიშნება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სუნთქვის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გაძნელება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მსტვინავი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სუნთქვა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ბრონქული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ასთმის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მძიმე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ფორმა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ფილტვების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მძიმე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ქრონიკული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ობსტრუქციული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დაავადება</w:t>
      </w:r>
      <w:r w:rsidRPr="000E3D17">
        <w:rPr>
          <w:rFonts w:ascii="AcadNusx" w:hAnsi="AcadNusx" w:cs="AcadNusx"/>
          <w:sz w:val="24"/>
          <w:szCs w:val="24"/>
        </w:rPr>
        <w:t>);</w:t>
      </w:r>
    </w:p>
    <w:p w14:paraId="1B5FD9CC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აქვს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კიდურების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სისხლის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მიმოქცევის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მძიმე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დარღვევა</w:t>
      </w:r>
      <w:r w:rsidRPr="000E3D17">
        <w:rPr>
          <w:rFonts w:ascii="AcadNusx" w:hAnsi="AcadNusx" w:cs="AcadNusx"/>
          <w:b/>
          <w:bCs/>
          <w:sz w:val="24"/>
          <w:szCs w:val="24"/>
        </w:rPr>
        <w:t>,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რომელმაც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შეიძლება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გამოიწვიოს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ჩხვლეტის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ჭიანჭველების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ცოცვის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შეგრძნება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ხელის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ფეხის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თითების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გაფერმკრთალება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როგორც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მაგალითად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რეინოს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სინდრომის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დროს</w:t>
      </w:r>
      <w:r w:rsidRPr="000E3D17">
        <w:rPr>
          <w:rFonts w:ascii="AcadNusx" w:hAnsi="AcadNusx" w:cs="AcadNusx"/>
          <w:sz w:val="24"/>
          <w:szCs w:val="24"/>
        </w:rPr>
        <w:t>);</w:t>
      </w:r>
    </w:p>
    <w:p w14:paraId="47333226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აქვს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თირკმელზედა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ჯირკვლის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არანამკურნალები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ფეოქრომოციტომა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ერთ</w:t>
      </w: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Sylfaen" w:hAnsi="Sylfaen" w:cs="Sylfaen"/>
          <w:sz w:val="24"/>
          <w:szCs w:val="24"/>
          <w:lang w:val="de-DE"/>
        </w:rPr>
        <w:t>ერთ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თირკმელზედა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ჯირკვალში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იშვიათად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განვითარებული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სიმსივნე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რომელიც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იწვევს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მაღალ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არტერიულ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წნევას</w:t>
      </w:r>
      <w:r w:rsidRPr="000E3D17">
        <w:rPr>
          <w:rFonts w:ascii="AcadNusx" w:hAnsi="AcadNusx" w:cs="AcadNusx"/>
          <w:sz w:val="24"/>
          <w:szCs w:val="24"/>
        </w:rPr>
        <w:t xml:space="preserve">); </w:t>
      </w:r>
    </w:p>
    <w:p w14:paraId="1217C57F" w14:textId="77777777" w:rsidR="00BE589C" w:rsidRPr="000E3D17" w:rsidRDefault="00BE589C" w:rsidP="007B1238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აქვს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მდგომარეობა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რომლის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დროსაც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ორგანიზმში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ხდება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მჟავების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ჭარბი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დაგროვება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მეტაბოლური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აციდოზი</w:t>
      </w:r>
      <w:r w:rsidRPr="000E3D17">
        <w:rPr>
          <w:rFonts w:ascii="AcadNusx" w:hAnsi="AcadNusx" w:cs="AcadNusx"/>
          <w:sz w:val="24"/>
          <w:szCs w:val="24"/>
        </w:rPr>
        <w:t xml:space="preserve">). </w:t>
      </w:r>
      <w:r w:rsidRPr="000E3D17">
        <w:rPr>
          <w:rFonts w:ascii="Sylfaen" w:hAnsi="Sylfaen" w:cs="Sylfaen"/>
          <w:sz w:val="24"/>
          <w:szCs w:val="24"/>
          <w:lang w:val="de-DE"/>
        </w:rPr>
        <w:t>ექიმი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მისცემს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დაწვრილებით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ინფორმაციას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ამის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შესახებ</w:t>
      </w:r>
      <w:r w:rsidRPr="000E3D17">
        <w:rPr>
          <w:rFonts w:ascii="AcadNusx" w:hAnsi="AcadNusx" w:cs="AcadNusx"/>
          <w:sz w:val="24"/>
          <w:szCs w:val="24"/>
        </w:rPr>
        <w:t>;</w:t>
      </w:r>
    </w:p>
    <w:p w14:paraId="65D5E83C" w14:textId="22FEDBDE" w:rsidR="00BE589C" w:rsidRPr="000E3D17" w:rsidRDefault="00BE589C" w:rsidP="007B1238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ერთდროულად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იღებს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ფლოქტაფენინს</w:t>
      </w:r>
      <w:r w:rsidRPr="000E3D17">
        <w:rPr>
          <w:rFonts w:ascii="AcadNusx" w:hAnsi="AcadNusx" w:cs="AcadNusx"/>
          <w:b/>
          <w:bCs/>
          <w:sz w:val="24"/>
          <w:szCs w:val="24"/>
        </w:rPr>
        <w:t>,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სულტოპრიდს</w:t>
      </w:r>
      <w:r w:rsidRPr="000E3D17">
        <w:rPr>
          <w:rFonts w:ascii="AcadNusx" w:hAnsi="AcadNusx" w:cs="AcadNusx"/>
          <w:sz w:val="24"/>
          <w:szCs w:val="24"/>
        </w:rPr>
        <w:t xml:space="preserve"> – </w:t>
      </w:r>
      <w:r w:rsidRPr="000E3D17">
        <w:rPr>
          <w:rFonts w:ascii="Sylfaen" w:hAnsi="Sylfaen" w:cs="Sylfaen"/>
          <w:sz w:val="24"/>
          <w:szCs w:val="24"/>
          <w:lang w:val="de-DE"/>
        </w:rPr>
        <w:t>დაწვრილებითი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ინფორმაცია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პუნქტში</w:t>
      </w:r>
      <w:r w:rsidRPr="000E3D17">
        <w:rPr>
          <w:rFonts w:ascii="AcadNusx" w:hAnsi="AcadNusx" w:cs="AcadNusx"/>
          <w:sz w:val="24"/>
          <w:szCs w:val="24"/>
        </w:rPr>
        <w:t xml:space="preserve"> “</w:t>
      </w:r>
      <w:r w:rsidRPr="000E3D17">
        <w:rPr>
          <w:rFonts w:ascii="Sylfaen" w:hAnsi="Sylfaen" w:cs="Sylfaen"/>
          <w:sz w:val="24"/>
          <w:szCs w:val="24"/>
          <w:lang w:val="de-DE"/>
        </w:rPr>
        <w:t>კორექტინი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სხვა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სამკურნალო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საშუალებები</w:t>
      </w:r>
      <w:r w:rsidRPr="000E3D17">
        <w:rPr>
          <w:rFonts w:ascii="AcadNusx" w:hAnsi="AcadNusx" w:cs="AcadNusx"/>
          <w:sz w:val="24"/>
          <w:szCs w:val="24"/>
        </w:rPr>
        <w:t>”.</w:t>
      </w:r>
    </w:p>
    <w:p w14:paraId="40C77620" w14:textId="77777777" w:rsidR="007B1238" w:rsidRPr="000E3D17" w:rsidRDefault="007B1238" w:rsidP="007B1238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00AE338D" w14:textId="77777777" w:rsidR="00BE589C" w:rsidRPr="000E3D17" w:rsidRDefault="00BE589C" w:rsidP="00FA79B0">
      <w:pPr>
        <w:spacing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ზემოთ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აღწერილი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მდგომარეობების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შესახებ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ეჭვის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შემთხვევაში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აუცილებელია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მიმართოთ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ექიმს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2F35FF29" w14:textId="77777777" w:rsidR="007B1238" w:rsidRPr="000E3D17" w:rsidRDefault="00BE589C" w:rsidP="007B1238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lastRenderedPageBreak/>
        <w:t>სიფრთხილის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ზომები</w:t>
      </w:r>
    </w:p>
    <w:p w14:paraId="624AB77A" w14:textId="668FA190" w:rsidR="00BE589C" w:rsidRPr="000E3D17" w:rsidRDefault="00BE589C" w:rsidP="007B1238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სამკურნალო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საშუალება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კორექტინის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გამოყენებამდე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აუცილებელია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მიმართოთ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ექიმს</w:t>
      </w:r>
      <w:r w:rsidRPr="000E3D17">
        <w:rPr>
          <w:rFonts w:ascii="AcadNusx" w:hAnsi="AcadNusx" w:cs="AcadNusx"/>
          <w:sz w:val="24"/>
          <w:szCs w:val="24"/>
        </w:rPr>
        <w:t>:</w:t>
      </w:r>
    </w:p>
    <w:p w14:paraId="676DBC41" w14:textId="77777777" w:rsidR="00BE589C" w:rsidRPr="000E3D17" w:rsidRDefault="00BE589C" w:rsidP="007B1238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აღენიშნება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ღვიძლის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თირკმლის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ფუნქციის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მძიმე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დარღვევები</w:t>
      </w:r>
      <w:r w:rsidRPr="000E3D17">
        <w:rPr>
          <w:rFonts w:ascii="AcadNusx" w:hAnsi="AcadNusx" w:cs="AcadNusx"/>
          <w:b/>
          <w:bCs/>
          <w:sz w:val="24"/>
          <w:szCs w:val="24"/>
        </w:rPr>
        <w:t>.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ექიმს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შეუძლია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რეკომენდაცია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გაუწიოს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სამკურნალო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საშუალების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ნაკლებ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დოზებს</w:t>
      </w:r>
      <w:r w:rsidRPr="000E3D17">
        <w:rPr>
          <w:rFonts w:ascii="AcadNusx" w:hAnsi="AcadNusx" w:cs="AcadNusx"/>
          <w:sz w:val="24"/>
          <w:szCs w:val="24"/>
        </w:rPr>
        <w:t xml:space="preserve"> – </w:t>
      </w:r>
      <w:r w:rsidRPr="000E3D17">
        <w:rPr>
          <w:rFonts w:ascii="Sylfaen" w:hAnsi="Sylfaen" w:cs="Sylfaen"/>
          <w:sz w:val="24"/>
          <w:szCs w:val="24"/>
          <w:lang w:val="de-DE"/>
        </w:rPr>
        <w:t>იხ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ასევე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პუნქტი</w:t>
      </w:r>
      <w:r w:rsidRPr="000E3D17">
        <w:rPr>
          <w:rFonts w:ascii="AcadNusx" w:hAnsi="AcadNusx" w:cs="AcadNusx"/>
          <w:sz w:val="24"/>
          <w:szCs w:val="24"/>
        </w:rPr>
        <w:t xml:space="preserve"> 3 “</w:t>
      </w:r>
      <w:r w:rsidRPr="000E3D17">
        <w:rPr>
          <w:rFonts w:ascii="Sylfaen" w:hAnsi="Sylfaen" w:cs="Sylfaen"/>
          <w:sz w:val="24"/>
          <w:szCs w:val="24"/>
          <w:lang w:val="de-DE"/>
        </w:rPr>
        <w:t>როგორ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მიიღოთ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კორექტინი</w:t>
      </w:r>
      <w:r w:rsidRPr="000E3D17">
        <w:rPr>
          <w:rFonts w:ascii="AcadNusx" w:hAnsi="AcadNusx" w:cs="AcadNusx"/>
          <w:sz w:val="24"/>
          <w:szCs w:val="24"/>
        </w:rPr>
        <w:t>”;</w:t>
      </w:r>
    </w:p>
    <w:p w14:paraId="77DBE9E5" w14:textId="3DD1A9DF" w:rsidR="00BE589C" w:rsidRPr="000E3D17" w:rsidRDefault="00BE589C" w:rsidP="007B1238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აღენიშნება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გულის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უკმარისობა</w:t>
      </w:r>
      <w:r w:rsidRPr="000E3D17">
        <w:rPr>
          <w:rFonts w:ascii="AcadNusx" w:hAnsi="AcadNusx" w:cs="AcadNusx"/>
          <w:b/>
          <w:bCs/>
          <w:sz w:val="24"/>
          <w:szCs w:val="24"/>
        </w:rPr>
        <w:t>.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ამ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პაციენტებში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ბისოპროლოლით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მკურნალობის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დაწყება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აუცილებელია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ძალიან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ფრთხილად</w:t>
      </w:r>
      <w:r w:rsidRPr="000E3D17">
        <w:rPr>
          <w:rFonts w:ascii="AcadNusx" w:hAnsi="AcadNusx" w:cs="AcadNusx"/>
          <w:sz w:val="24"/>
          <w:szCs w:val="24"/>
        </w:rPr>
        <w:t>,</w:t>
      </w:r>
      <w:r w:rsidR="00E2095C"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ექიმის</w:t>
      </w:r>
      <w:r w:rsidR="007B1238" w:rsidRPr="000E3D17">
        <w:rPr>
          <w:rFonts w:ascii="Sylfaen" w:hAnsi="Sylfaen" w:cs="Sylfaen"/>
          <w:sz w:val="24"/>
          <w:szCs w:val="24"/>
          <w:lang w:val="de-DE"/>
        </w:rPr>
        <w:t xml:space="preserve"> მკაცრი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კონტროლით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მკურნალობა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იწყება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დაბალი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მიღებით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რომელიც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შემდგომ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იზრდება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პაციენტისათვის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ოპტიმალურ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დოზამდე</w:t>
      </w:r>
      <w:r w:rsidRPr="000E3D17">
        <w:rPr>
          <w:rFonts w:ascii="AcadNusx" w:hAnsi="AcadNusx" w:cs="AcadNusx"/>
          <w:sz w:val="24"/>
          <w:szCs w:val="24"/>
        </w:rPr>
        <w:t xml:space="preserve">; </w:t>
      </w:r>
    </w:p>
    <w:p w14:paraId="4AA8DFB1" w14:textId="35FC4E36" w:rsidR="00BE589C" w:rsidRPr="000E3D17" w:rsidRDefault="00BE589C" w:rsidP="007B1238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აქვს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დიაბეტი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იღებს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სისხლში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შაქრის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კონცენტრაციის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დამაქვეითებელ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სამკურნალო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საშუალებებს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ბისოპროლოლის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ტაბლეტებმა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შეიძლება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შენიღბოს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სისხლში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გლუკოზის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დაბალი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კონცენტრაციის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სიმპტომები</w:t>
      </w:r>
      <w:r w:rsidRPr="000E3D17">
        <w:rPr>
          <w:rFonts w:ascii="AcadNusx" w:hAnsi="AcadNusx" w:cs="AcadNusx"/>
          <w:sz w:val="24"/>
          <w:szCs w:val="24"/>
        </w:rPr>
        <w:t>;</w:t>
      </w:r>
    </w:p>
    <w:p w14:paraId="4B9A598C" w14:textId="77777777" w:rsidR="00BE589C" w:rsidRPr="000E3D17" w:rsidRDefault="00BE589C" w:rsidP="007B1238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აქვს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წარსულში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ჰქონდა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ფსორიაზი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კანის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პერიოდულად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განმეორებადი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დაავადება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რომელიც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ვლინდება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აქერცვლაში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სიმშრალესა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გამონაყარში</w:t>
      </w:r>
      <w:r w:rsidRPr="000E3D17">
        <w:rPr>
          <w:rFonts w:ascii="AcadNusx" w:hAnsi="AcadNusx" w:cs="AcadNusx"/>
          <w:sz w:val="24"/>
          <w:szCs w:val="24"/>
        </w:rPr>
        <w:t>);</w:t>
      </w:r>
    </w:p>
    <w:p w14:paraId="7B6A3E4D" w14:textId="0DC6273E" w:rsidR="00BE589C" w:rsidRPr="000E3D17" w:rsidRDefault="00BE589C" w:rsidP="007B1238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მკურნალობს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ka-GE"/>
        </w:rPr>
        <w:t>ალერგიული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რეაქციის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ალერგია</w:t>
      </w:r>
      <w:r w:rsidRPr="000E3D17">
        <w:rPr>
          <w:rFonts w:ascii="AcadNusx" w:hAnsi="AcadNusx" w:cs="AcadNusx"/>
          <w:sz w:val="24"/>
          <w:szCs w:val="24"/>
        </w:rPr>
        <w:t xml:space="preserve">). </w:t>
      </w:r>
      <w:r w:rsidRPr="000E3D17">
        <w:rPr>
          <w:rFonts w:ascii="Sylfaen" w:hAnsi="Sylfaen" w:cs="Sylfaen"/>
          <w:sz w:val="24"/>
          <w:szCs w:val="24"/>
          <w:lang w:val="de-DE"/>
        </w:rPr>
        <w:t>ბისოპროლოლმა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შეიძლება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გაზარდოს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მგრძნობელობა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ალერგიული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ნივთიერებების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მიმართ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გააძლიეროს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რეაქციები</w:t>
      </w:r>
      <w:r w:rsidRPr="000E3D17">
        <w:rPr>
          <w:rFonts w:ascii="AcadNusx" w:hAnsi="AcadNusx" w:cs="AcadNusx"/>
          <w:sz w:val="24"/>
          <w:szCs w:val="24"/>
        </w:rPr>
        <w:t>;</w:t>
      </w:r>
    </w:p>
    <w:p w14:paraId="35E50623" w14:textId="77777777" w:rsidR="00BE589C" w:rsidRPr="000E3D17" w:rsidRDefault="00BE589C" w:rsidP="007B1238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მკურნალობს</w:t>
      </w:r>
      <w:r w:rsidRPr="000E3D17">
        <w:rPr>
          <w:rFonts w:ascii="AcadNusx" w:hAnsi="AcadNusx" w:cs="AcadNusx"/>
          <w:sz w:val="24"/>
          <w:szCs w:val="24"/>
          <w:u w:val="single"/>
        </w:rPr>
        <w:t xml:space="preserve"> </w:t>
      </w: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  <w:u w:val="single"/>
        </w:rPr>
        <w:t xml:space="preserve"> </w:t>
      </w: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ადრე</w:t>
      </w:r>
      <w:r w:rsidRPr="000E3D17">
        <w:rPr>
          <w:rFonts w:ascii="AcadNusx" w:hAnsi="AcadNusx" w:cs="AcadNusx"/>
          <w:sz w:val="24"/>
          <w:szCs w:val="24"/>
          <w:u w:val="single"/>
        </w:rPr>
        <w:t xml:space="preserve"> </w:t>
      </w: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მკურნალობდა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თირკმელზედა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ჯირკვლის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ფეოქრომოციტომის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</w:t>
      </w:r>
      <w:r w:rsidRPr="000E3D17">
        <w:rPr>
          <w:rFonts w:ascii="AcadNusx" w:hAnsi="AcadNusx" w:cs="AcadNusx"/>
          <w:sz w:val="24"/>
          <w:szCs w:val="24"/>
        </w:rPr>
        <w:t>;</w:t>
      </w:r>
    </w:p>
    <w:p w14:paraId="2E29316D" w14:textId="77777777" w:rsidR="00BE589C" w:rsidRPr="000E3D17" w:rsidRDefault="00BE589C" w:rsidP="007B1238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აღენიშნება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ფარისებრი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ჯირკვლის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ჰიპერფუნქცია</w:t>
      </w:r>
      <w:r w:rsidRPr="000E3D17">
        <w:rPr>
          <w:rFonts w:ascii="AcadNusx" w:hAnsi="AcadNusx" w:cs="AcadNusx"/>
          <w:b/>
          <w:bCs/>
          <w:sz w:val="24"/>
          <w:szCs w:val="24"/>
        </w:rPr>
        <w:t>.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ბისოპროლოლმა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შესაძლოა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შენიღბოს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ფარისებრი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ჯირკვლის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ჰიპერფუნქციის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სიმპტომები</w:t>
      </w:r>
      <w:r w:rsidRPr="000E3D17">
        <w:rPr>
          <w:rFonts w:ascii="AcadNusx" w:hAnsi="AcadNusx" w:cs="AcadNusx"/>
          <w:sz w:val="24"/>
          <w:szCs w:val="24"/>
        </w:rPr>
        <w:t>;</w:t>
      </w:r>
    </w:p>
    <w:p w14:paraId="7D59EBB9" w14:textId="77777777" w:rsidR="00BE589C" w:rsidRPr="000E3D17" w:rsidRDefault="00BE589C" w:rsidP="007B1238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აქვს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ბრონქული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ასთმა</w:t>
      </w:r>
      <w:r w:rsidRPr="000E3D17">
        <w:rPr>
          <w:rFonts w:ascii="AcadNusx" w:hAnsi="AcadNusx" w:cs="AcadNusx"/>
          <w:b/>
          <w:bCs/>
          <w:sz w:val="24"/>
          <w:szCs w:val="24"/>
        </w:rPr>
        <w:t>,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ფილტვების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ქრონიკული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ობსტრუქციული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დაავადება</w:t>
      </w:r>
      <w:r w:rsidRPr="000E3D17">
        <w:rPr>
          <w:rFonts w:ascii="AcadNusx" w:hAnsi="AcadNusx" w:cs="AcadNusx"/>
          <w:b/>
          <w:bCs/>
          <w:sz w:val="24"/>
          <w:szCs w:val="24"/>
        </w:rPr>
        <w:t>.</w:t>
      </w:r>
    </w:p>
    <w:p w14:paraId="7DB52332" w14:textId="77777777" w:rsidR="00BE589C" w:rsidRPr="000E3D17" w:rsidRDefault="00BE589C" w:rsidP="007B1238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იღებს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მყარ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საკვებს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მაგ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არის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მკაცრ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მარხვაზე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,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შიმშილობს</w:t>
      </w:r>
      <w:r w:rsidRPr="000E3D17">
        <w:rPr>
          <w:rFonts w:ascii="AcadNusx" w:hAnsi="AcadNusx" w:cs="AcadNusx"/>
          <w:b/>
          <w:bCs/>
          <w:sz w:val="24"/>
          <w:szCs w:val="24"/>
        </w:rPr>
        <w:t>);</w:t>
      </w:r>
    </w:p>
    <w:p w14:paraId="29143345" w14:textId="77777777" w:rsidR="00BE589C" w:rsidRPr="000E3D17" w:rsidRDefault="00BE589C" w:rsidP="007B1238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აღენიშნება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გულის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რითმის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ნებისმიერი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ნაკლებად</w:t>
      </w:r>
      <w:r w:rsidRPr="000E3D17">
        <w:rPr>
          <w:rFonts w:ascii="AcadNusx" w:hAnsi="AcadNusx" w:cs="AcadNusx"/>
          <w:sz w:val="24"/>
          <w:szCs w:val="24"/>
          <w:u w:val="single"/>
        </w:rPr>
        <w:t xml:space="preserve"> </w:t>
      </w: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სერიოზული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დარღვევა</w:t>
      </w:r>
      <w:r w:rsidRPr="000E3D17">
        <w:rPr>
          <w:rFonts w:ascii="AcadNusx" w:hAnsi="AcadNusx" w:cs="AcadNusx"/>
          <w:b/>
          <w:bCs/>
          <w:sz w:val="24"/>
          <w:szCs w:val="24"/>
        </w:rPr>
        <w:t>,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გულის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მუშაობის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ნელი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რითმი</w:t>
      </w:r>
      <w:r w:rsidRPr="000E3D17">
        <w:rPr>
          <w:rFonts w:ascii="AcadNusx" w:hAnsi="AcadNusx" w:cs="AcadNusx"/>
          <w:b/>
          <w:bCs/>
          <w:sz w:val="24"/>
          <w:szCs w:val="24"/>
        </w:rPr>
        <w:t>;</w:t>
      </w:r>
    </w:p>
    <w:p w14:paraId="06FFAC85" w14:textId="77777777" w:rsidR="00BE589C" w:rsidRPr="000E3D17" w:rsidRDefault="00BE589C" w:rsidP="007B1238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აქვს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პრინცმეტალეს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სტენოკარდია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გულის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არეში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ტკივილი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რომელიც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გამოწვეულია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გულის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კუნთის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მომმარაგებელი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კორონარული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არტერიის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სპაზმით</w:t>
      </w:r>
      <w:r w:rsidRPr="000E3D17">
        <w:rPr>
          <w:rFonts w:ascii="AcadNusx" w:hAnsi="AcadNusx" w:cs="AcadNusx"/>
          <w:sz w:val="24"/>
          <w:szCs w:val="24"/>
        </w:rPr>
        <w:t xml:space="preserve">). </w:t>
      </w:r>
      <w:r w:rsidRPr="000E3D17">
        <w:rPr>
          <w:rFonts w:ascii="Sylfaen" w:hAnsi="Sylfaen" w:cs="Sylfaen"/>
          <w:sz w:val="24"/>
          <w:szCs w:val="24"/>
          <w:lang w:val="de-DE"/>
        </w:rPr>
        <w:t>ბისოპროლოლმა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ტაბლეტებში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შეიძლება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გაზარდოს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ამ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სტენოკარდიის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სიხშირე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გაახანგრძლივოს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შეტევის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დრო</w:t>
      </w:r>
      <w:r w:rsidRPr="000E3D17">
        <w:rPr>
          <w:rFonts w:ascii="AcadNusx" w:hAnsi="AcadNusx" w:cs="AcadNusx"/>
          <w:sz w:val="24"/>
          <w:szCs w:val="24"/>
        </w:rPr>
        <w:t>;</w:t>
      </w:r>
    </w:p>
    <w:p w14:paraId="198A249D" w14:textId="48C63B1E" w:rsidR="00BE589C" w:rsidRPr="000E3D17" w:rsidRDefault="00BE589C" w:rsidP="007B1238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აქვს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კიდურებ</w:t>
      </w:r>
      <w:r w:rsidR="00E6710F" w:rsidRPr="000E3D17">
        <w:rPr>
          <w:rFonts w:ascii="Sylfaen" w:hAnsi="Sylfaen" w:cs="Sylfaen"/>
          <w:b/>
          <w:bCs/>
          <w:sz w:val="24"/>
          <w:szCs w:val="24"/>
          <w:lang w:val="ka-GE"/>
        </w:rPr>
        <w:t>ში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ხელისგულები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ტერფები</w:t>
      </w:r>
      <w:r w:rsidRPr="000E3D17">
        <w:rPr>
          <w:rFonts w:ascii="AcadNusx" w:hAnsi="AcadNusx" w:cs="AcadNusx"/>
          <w:sz w:val="24"/>
          <w:szCs w:val="24"/>
        </w:rPr>
        <w:t xml:space="preserve">)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სისხლის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მიმოქცევის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ნებისმიერი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ნაკლებად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მძიმე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დარღვევა</w:t>
      </w:r>
      <w:r w:rsidRPr="000E3D17">
        <w:rPr>
          <w:rFonts w:ascii="AcadNusx" w:hAnsi="AcadNusx" w:cs="AcadNusx"/>
          <w:b/>
          <w:bCs/>
          <w:sz w:val="24"/>
          <w:szCs w:val="24"/>
        </w:rPr>
        <w:t>,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რადგან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წამალმა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შეიძლება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გააძლიეროს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სიმპტომები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განსაკუთრებით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მკურნალობის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დასაწყისში</w:t>
      </w:r>
      <w:r w:rsidRPr="000E3D17">
        <w:rPr>
          <w:rFonts w:ascii="AcadNusx" w:hAnsi="AcadNusx" w:cs="AcadNusx"/>
          <w:sz w:val="24"/>
          <w:szCs w:val="24"/>
        </w:rPr>
        <w:t>;</w:t>
      </w:r>
    </w:p>
    <w:p w14:paraId="3FC17450" w14:textId="7C17BB48" w:rsidR="00BE589C" w:rsidRPr="000E3D17" w:rsidRDefault="00BE589C" w:rsidP="007B1238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გეგმავს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="00E6710F" w:rsidRPr="000E3D17">
        <w:rPr>
          <w:rFonts w:ascii="Sylfaen" w:hAnsi="Sylfaen" w:cs="AcadNusx"/>
          <w:b/>
          <w:bCs/>
          <w:sz w:val="24"/>
          <w:szCs w:val="24"/>
          <w:lang w:val="ka-GE"/>
        </w:rPr>
        <w:t xml:space="preserve">ქირურგიულ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ჩარევას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="00E6710F" w:rsidRPr="000E3D17">
        <w:rPr>
          <w:rFonts w:ascii="Sylfaen" w:hAnsi="Sylfaen" w:cs="Sylfaen"/>
          <w:b/>
          <w:bCs/>
          <w:sz w:val="24"/>
          <w:szCs w:val="24"/>
          <w:lang w:val="ka-GE"/>
        </w:rPr>
        <w:t>ანესთეზიის ქვეშ</w:t>
      </w:r>
      <w:r w:rsidRPr="000E3D17">
        <w:rPr>
          <w:rFonts w:ascii="AcadNusx" w:hAnsi="AcadNusx" w:cs="AcadNusx"/>
          <w:b/>
          <w:bCs/>
          <w:sz w:val="24"/>
          <w:szCs w:val="24"/>
        </w:rPr>
        <w:t>,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აუცილებელია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აცნობოს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ექიმს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სტაციონარის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პერსონალს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სტომატოლოგს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ყველა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იმ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მედიკამენტის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შესახებ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რომელსაც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იღებს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418E37DA" w14:textId="77777777" w:rsidR="00E2095C" w:rsidRPr="000E3D17" w:rsidRDefault="00E2095C" w:rsidP="007B1238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0E1FDD03" w14:textId="3578BDDB" w:rsidR="00BE589C" w:rsidRPr="000E3D17" w:rsidRDefault="00BE589C" w:rsidP="007B1238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სამკურნალო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საშუალება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შეიცავს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მოქმედ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ნივთიერებას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რომელიც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იძლევა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დოპინგ</w:t>
      </w: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Sylfaen" w:hAnsi="Sylfaen" w:cs="Sylfaen"/>
          <w:sz w:val="24"/>
          <w:szCs w:val="24"/>
          <w:lang w:val="de-DE"/>
        </w:rPr>
        <w:t>ტესტის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დადებით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შედეგს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სპორტსმენებში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7333009E" w14:textId="77777777" w:rsidR="007B1238" w:rsidRPr="000E3D17" w:rsidRDefault="007B1238" w:rsidP="007B1238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776E6692" w14:textId="77777777" w:rsidR="00BE589C" w:rsidRPr="000E3D17" w:rsidRDefault="00BE589C" w:rsidP="00E2095C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lastRenderedPageBreak/>
        <w:t>ბავშვები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მოზარდები</w:t>
      </w:r>
    </w:p>
    <w:p w14:paraId="05158FFF" w14:textId="74184868" w:rsidR="00BE589C" w:rsidRPr="000E3D17" w:rsidRDefault="00BE589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ბავშვებსა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მოზარდებში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სამკურნალო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საშუალების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გამოყენება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რეკომენდებული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გამოყენების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გამოცდილების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არარსებობის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774B00BE" w14:textId="77777777" w:rsidR="00E2095C" w:rsidRPr="000E3D17" w:rsidRDefault="00E2095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2741D8D8" w14:textId="77777777" w:rsidR="00BE589C" w:rsidRPr="000E3D17" w:rsidRDefault="00BE589C" w:rsidP="00E2095C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კორექტინი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სხვა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სამკურნალო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საშუალებები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</w:p>
    <w:p w14:paraId="44BEFDE0" w14:textId="629EB36B" w:rsidR="00BE589C" w:rsidRPr="000E3D17" w:rsidRDefault="00BE589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აუცილებელია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აცნობოთ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ექიმს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ფარმაცევტს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ბოლო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პერიოდში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მიღებული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ყველა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წამლის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შესახებ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ასევე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იმ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მედიკამენტების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შესახებ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რომელთა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მიღებასაც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გეგმავს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პაციენტი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29AEFB71" w14:textId="77777777" w:rsidR="00E2095C" w:rsidRPr="000E3D17" w:rsidRDefault="00E2095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6E1E599B" w14:textId="77777777" w:rsidR="00BE589C" w:rsidRPr="000E3D17" w:rsidRDefault="00BE589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განსაკუთრებით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საჭიროა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უთხრათ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ექიმს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ქვემოთ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მითითებული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ნებისმიერი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მედიკამენტის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შესახებ</w:t>
      </w:r>
      <w:r w:rsidRPr="000E3D17">
        <w:rPr>
          <w:rFonts w:ascii="AcadNusx" w:hAnsi="AcadNusx" w:cs="AcadNusx"/>
          <w:sz w:val="24"/>
          <w:szCs w:val="24"/>
        </w:rPr>
        <w:t>:</w:t>
      </w:r>
    </w:p>
    <w:p w14:paraId="1D608A58" w14:textId="77777777" w:rsidR="00BE589C" w:rsidRPr="000E3D17" w:rsidRDefault="00BE589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ფლოქტაფენინი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მიიღება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სახსრების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ტკივილის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ანთების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დროს</w:t>
      </w:r>
      <w:r w:rsidRPr="000E3D17">
        <w:rPr>
          <w:rFonts w:ascii="AcadNusx" w:hAnsi="AcadNusx" w:cs="AcadNusx"/>
          <w:sz w:val="24"/>
          <w:szCs w:val="24"/>
        </w:rPr>
        <w:t xml:space="preserve">) – </w:t>
      </w:r>
      <w:r w:rsidRPr="000E3D17">
        <w:rPr>
          <w:rFonts w:ascii="Sylfaen" w:hAnsi="Sylfaen" w:cs="Sylfaen"/>
          <w:sz w:val="24"/>
          <w:szCs w:val="24"/>
          <w:lang w:val="de-DE"/>
        </w:rPr>
        <w:t>ამ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შემთხვევაში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შეიძლება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ერთდროულად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პრეპარატ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კორექტინის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გამოყენება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1BA80F56" w14:textId="77777777" w:rsidR="00BE589C" w:rsidRPr="000E3D17" w:rsidRDefault="00BE589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სულტოპრიდი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გამოიყენება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სერიოზული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ფსიქიკური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დარღვევებისას</w:t>
      </w:r>
      <w:r w:rsidRPr="000E3D17">
        <w:rPr>
          <w:rFonts w:ascii="AcadNusx" w:hAnsi="AcadNusx" w:cs="AcadNusx"/>
          <w:sz w:val="24"/>
          <w:szCs w:val="24"/>
        </w:rPr>
        <w:t xml:space="preserve">) – </w:t>
      </w:r>
      <w:r w:rsidRPr="000E3D17">
        <w:rPr>
          <w:rFonts w:ascii="Sylfaen" w:hAnsi="Sylfaen" w:cs="Sylfaen"/>
          <w:sz w:val="24"/>
          <w:szCs w:val="24"/>
          <w:lang w:val="de-DE"/>
        </w:rPr>
        <w:t>ამ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შემთხვევაში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შეიძლება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ერთდროულად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პრეპარატ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კორექტინის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გამოყენება</w:t>
      </w:r>
    </w:p>
    <w:p w14:paraId="19612704" w14:textId="25D5A788" w:rsidR="00BE589C" w:rsidRPr="000E3D17" w:rsidRDefault="00BE589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ჰიპერტენზიის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გულის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ფუნქციის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დარღვევისას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გამოყენებული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მედიკამენტები</w:t>
      </w:r>
      <w:r w:rsidRPr="000E3D17">
        <w:rPr>
          <w:rFonts w:ascii="AcadNusx" w:hAnsi="AcadNusx" w:cs="AcadNusx"/>
          <w:b/>
          <w:bCs/>
          <w:sz w:val="24"/>
          <w:szCs w:val="24"/>
        </w:rPr>
        <w:t>,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მაგ</w:t>
      </w:r>
      <w:r w:rsidRPr="000E3D17">
        <w:rPr>
          <w:rFonts w:ascii="AcadNusx" w:hAnsi="AcadNusx" w:cs="AcadNusx"/>
          <w:sz w:val="24"/>
          <w:szCs w:val="24"/>
        </w:rPr>
        <w:t xml:space="preserve">: </w:t>
      </w:r>
      <w:r w:rsidRPr="000E3D17">
        <w:rPr>
          <w:rFonts w:ascii="Sylfaen" w:hAnsi="Sylfaen" w:cs="Sylfaen"/>
          <w:sz w:val="24"/>
          <w:szCs w:val="24"/>
          <w:lang w:val="de-DE"/>
        </w:rPr>
        <w:t>სხვა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ბეტა</w:t>
      </w: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Sylfaen" w:hAnsi="Sylfaen" w:cs="Sylfaen"/>
          <w:sz w:val="24"/>
          <w:szCs w:val="24"/>
          <w:lang w:val="de-DE"/>
        </w:rPr>
        <w:t>ადრენობლოკერები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ამიოდარონი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ვერაპამილი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დილ</w:t>
      </w:r>
      <w:r w:rsidR="006A524A" w:rsidRPr="000E3D17">
        <w:rPr>
          <w:rFonts w:ascii="Sylfaen" w:hAnsi="Sylfaen" w:cs="Sylfaen"/>
          <w:sz w:val="24"/>
          <w:szCs w:val="24"/>
          <w:lang w:val="de-DE"/>
        </w:rPr>
        <w:t>თ</w:t>
      </w:r>
      <w:r w:rsidRPr="000E3D17">
        <w:rPr>
          <w:rFonts w:ascii="Sylfaen" w:hAnsi="Sylfaen" w:cs="Sylfaen"/>
          <w:sz w:val="24"/>
          <w:szCs w:val="24"/>
          <w:lang w:val="de-DE"/>
        </w:rPr>
        <w:t>იაზემი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ამლოდიპინი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ნიფედიპინი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კლონიდინი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მეთილდოფა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მოქსონიდინი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რილმენიდინი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დიზოპირამიდი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ლიდოკაინი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ქინიდინი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დიგოქსინი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დობუტამინი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იზოპრენალინი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ადრენალინი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</w:p>
    <w:p w14:paraId="3F2296F3" w14:textId="7D55F09A" w:rsidR="00BE589C" w:rsidRPr="000E3D17" w:rsidRDefault="00BE589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დიაბეტის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სამკურნალო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მედიკამენტები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მაგ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ინსულინი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პერორალური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ანტიდიაბეტური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პრეპარატები</w:t>
      </w:r>
      <w:r w:rsidRPr="000E3D17">
        <w:rPr>
          <w:rFonts w:ascii="AcadNusx" w:hAnsi="AcadNusx" w:cs="AcadNusx"/>
          <w:sz w:val="24"/>
          <w:szCs w:val="24"/>
        </w:rPr>
        <w:t>);</w:t>
      </w:r>
    </w:p>
    <w:p w14:paraId="2D05C198" w14:textId="77777777" w:rsidR="00BE589C" w:rsidRPr="000E3D17" w:rsidRDefault="00BE589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დეპრესიის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ფსიქიკური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დარღვევების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სამკურნალო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საშუალებები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როგორიცაა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ტრიციკლური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ანტიდეპრესანტები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ფენოთიაზინის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წარმოებულები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მონოამინოქსიდაზის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მაო</w:t>
      </w:r>
      <w:r w:rsidRPr="000E3D17">
        <w:rPr>
          <w:rFonts w:ascii="AcadNusx" w:hAnsi="AcadNusx" w:cs="AcadNusx"/>
          <w:sz w:val="24"/>
          <w:szCs w:val="24"/>
        </w:rPr>
        <w:t xml:space="preserve">) </w:t>
      </w:r>
      <w:r w:rsidRPr="000E3D17">
        <w:rPr>
          <w:rFonts w:ascii="Sylfaen" w:hAnsi="Sylfaen" w:cs="Sylfaen"/>
          <w:sz w:val="24"/>
          <w:szCs w:val="24"/>
          <w:lang w:val="de-DE"/>
        </w:rPr>
        <w:t>ინჰიბიტორები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ბარბიტურატები</w:t>
      </w:r>
      <w:r w:rsidRPr="000E3D17">
        <w:rPr>
          <w:rFonts w:ascii="AcadNusx" w:hAnsi="AcadNusx" w:cs="AcadNusx"/>
          <w:sz w:val="24"/>
          <w:szCs w:val="24"/>
        </w:rPr>
        <w:t>;</w:t>
      </w:r>
    </w:p>
    <w:p w14:paraId="50E0AB7A" w14:textId="459E6831" w:rsidR="00BE589C" w:rsidRPr="000E3D17" w:rsidRDefault="00BE589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proofErr w:type="spellStart"/>
      <w:r w:rsidR="006A524A" w:rsidRPr="000E3D17">
        <w:rPr>
          <w:rFonts w:ascii="Sylfaen" w:hAnsi="Sylfaen" w:cs="AcadNusx"/>
          <w:b/>
          <w:bCs/>
          <w:sz w:val="24"/>
          <w:szCs w:val="24"/>
        </w:rPr>
        <w:t>სა</w:t>
      </w:r>
      <w:r w:rsidR="00E6710F" w:rsidRPr="000E3D17">
        <w:rPr>
          <w:rFonts w:ascii="Sylfaen" w:hAnsi="Sylfaen" w:cs="Sylfaen"/>
          <w:b/>
          <w:bCs/>
          <w:sz w:val="24"/>
          <w:szCs w:val="24"/>
          <w:lang w:val="ka-GE"/>
        </w:rPr>
        <w:t>ანესთეზი</w:t>
      </w:r>
      <w:r w:rsidR="006A524A" w:rsidRPr="000E3D17">
        <w:rPr>
          <w:rFonts w:ascii="Sylfaen" w:hAnsi="Sylfaen" w:cs="Sylfaen"/>
          <w:b/>
          <w:bCs/>
          <w:sz w:val="24"/>
          <w:szCs w:val="24"/>
          <w:lang w:val="ka-GE"/>
        </w:rPr>
        <w:t>ო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პრეპარატები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რომლებიც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გამოიყენება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ქირურგიული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სტომატოლოგიური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ჩარევებისას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ასევე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იოდის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შემცველი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კონტრასტული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პრეპარატები</w:t>
      </w:r>
      <w:r w:rsidRPr="000E3D17">
        <w:rPr>
          <w:rFonts w:ascii="AcadNusx" w:hAnsi="AcadNusx" w:cs="AcadNusx"/>
          <w:b/>
          <w:bCs/>
          <w:sz w:val="24"/>
          <w:szCs w:val="24"/>
        </w:rPr>
        <w:t>,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რომლებიც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გამოიყენება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რადიოლოგიური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კვლევებისას</w:t>
      </w:r>
      <w:r w:rsidRPr="000E3D17">
        <w:rPr>
          <w:rFonts w:ascii="AcadNusx" w:hAnsi="AcadNusx" w:cs="AcadNusx"/>
          <w:sz w:val="24"/>
          <w:szCs w:val="24"/>
        </w:rPr>
        <w:t>;</w:t>
      </w:r>
    </w:p>
    <w:p w14:paraId="561F3731" w14:textId="2973B976" w:rsidR="00BE589C" w:rsidRPr="000E3D17" w:rsidRDefault="00BE589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ალცჰეიმერის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დაავადების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სამკურნალო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პრეპარატები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მაგ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ტაკრინი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დონეპეზილი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რივასტიგმინი</w:t>
      </w:r>
      <w:r w:rsidRPr="000E3D17">
        <w:rPr>
          <w:rFonts w:ascii="AcadNusx" w:hAnsi="AcadNusx" w:cs="AcadNusx"/>
          <w:sz w:val="24"/>
          <w:szCs w:val="24"/>
        </w:rPr>
        <w:t xml:space="preserve">)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ჩონჩხის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კუნთების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დაავადების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ე</w:t>
      </w:r>
      <w:r w:rsidRPr="000E3D17">
        <w:rPr>
          <w:rFonts w:ascii="AcadNusx" w:hAnsi="AcadNusx" w:cs="AcadNusx"/>
          <w:sz w:val="24"/>
          <w:szCs w:val="24"/>
        </w:rPr>
        <w:t>.</w:t>
      </w:r>
      <w:r w:rsidRPr="000E3D17">
        <w:rPr>
          <w:rFonts w:ascii="Sylfaen" w:hAnsi="Sylfaen" w:cs="Sylfaen"/>
          <w:sz w:val="24"/>
          <w:szCs w:val="24"/>
          <w:lang w:val="de-DE"/>
        </w:rPr>
        <w:t>წ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მიასთენი</w:t>
      </w:r>
      <w:r w:rsidR="00E6710F" w:rsidRPr="000E3D17">
        <w:rPr>
          <w:rFonts w:ascii="Sylfaen" w:hAnsi="Sylfaen" w:cs="Sylfaen"/>
          <w:b/>
          <w:bCs/>
          <w:sz w:val="24"/>
          <w:szCs w:val="24"/>
          <w:lang w:val="ka-GE"/>
        </w:rPr>
        <w:t xml:space="preserve">ა </w:t>
      </w:r>
      <w:proofErr w:type="spellStart"/>
      <w:r w:rsidR="00E6710F" w:rsidRPr="000E3D17">
        <w:rPr>
          <w:rFonts w:ascii="Sylfaen" w:hAnsi="Sylfaen" w:cs="Sylfaen"/>
          <w:b/>
          <w:bCs/>
          <w:sz w:val="24"/>
          <w:szCs w:val="24"/>
          <w:lang w:val="ka-GE"/>
        </w:rPr>
        <w:t>გრავისის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სამკურნალო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საშუალებები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მაგ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პირიდოსტიგმინი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ნეოსტიგმინი</w:t>
      </w:r>
      <w:r w:rsidRPr="000E3D17">
        <w:rPr>
          <w:rFonts w:ascii="AcadNusx" w:hAnsi="AcadNusx" w:cs="AcadNusx"/>
          <w:sz w:val="24"/>
          <w:szCs w:val="24"/>
        </w:rPr>
        <w:t>);</w:t>
      </w:r>
    </w:p>
    <w:p w14:paraId="069544C5" w14:textId="0CA43B7E" w:rsidR="00BE589C" w:rsidRPr="000E3D17" w:rsidRDefault="00BE589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ანთების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საწინააღმდეგო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საშუალებები</w:t>
      </w:r>
      <w:r w:rsidRPr="000E3D17">
        <w:rPr>
          <w:rFonts w:ascii="AcadNusx" w:hAnsi="AcadNusx" w:cs="AcadNusx"/>
          <w:b/>
          <w:bCs/>
          <w:sz w:val="24"/>
          <w:szCs w:val="24"/>
        </w:rPr>
        <w:t>,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რომლებიც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ცნობილია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როგორც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აასს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არასტეროიდული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ანთები</w:t>
      </w:r>
      <w:r w:rsidR="00B404D2" w:rsidRPr="000E3D17">
        <w:rPr>
          <w:rFonts w:ascii="Sylfaen" w:hAnsi="Sylfaen" w:cs="Sylfaen"/>
          <w:sz w:val="24"/>
          <w:szCs w:val="24"/>
          <w:lang w:val="de-DE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სსაწინააღმდეგო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საშუალებები</w:t>
      </w:r>
      <w:r w:rsidRPr="000E3D17">
        <w:rPr>
          <w:rFonts w:ascii="AcadNusx" w:hAnsi="AcadNusx" w:cs="AcadNusx"/>
          <w:sz w:val="24"/>
          <w:szCs w:val="24"/>
        </w:rPr>
        <w:t xml:space="preserve">), </w:t>
      </w:r>
      <w:r w:rsidRPr="000E3D17">
        <w:rPr>
          <w:rFonts w:ascii="Sylfaen" w:hAnsi="Sylfaen" w:cs="Sylfaen"/>
          <w:sz w:val="24"/>
          <w:szCs w:val="24"/>
          <w:lang w:val="de-DE"/>
        </w:rPr>
        <w:t>მაგ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დიკლოფენაკი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იბუპროფენი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ნაპროქსენი</w:t>
      </w:r>
      <w:r w:rsidRPr="000E3D17">
        <w:rPr>
          <w:rFonts w:ascii="AcadNusx" w:hAnsi="AcadNusx" w:cs="AcadNusx"/>
          <w:sz w:val="24"/>
          <w:szCs w:val="24"/>
        </w:rPr>
        <w:t>;</w:t>
      </w:r>
    </w:p>
    <w:p w14:paraId="277BF79C" w14:textId="77777777" w:rsidR="00BE589C" w:rsidRPr="000E3D17" w:rsidRDefault="00BE589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ანტიმალარიული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პრეპარატები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მაგ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მეფლოქინი</w:t>
      </w:r>
      <w:r w:rsidRPr="000E3D17">
        <w:rPr>
          <w:rFonts w:ascii="AcadNusx" w:hAnsi="AcadNusx" w:cs="AcadNusx"/>
          <w:sz w:val="24"/>
          <w:szCs w:val="24"/>
        </w:rPr>
        <w:t>;</w:t>
      </w:r>
    </w:p>
    <w:p w14:paraId="59D6DE6F" w14:textId="77777777" w:rsidR="00BE589C" w:rsidRPr="000E3D17" w:rsidRDefault="00BE589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შაკიკის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საწინააღმდეგო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პრეპარატები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მაგ</w:t>
      </w:r>
      <w:r w:rsidRPr="000E3D17">
        <w:rPr>
          <w:rFonts w:ascii="AcadNusx" w:hAnsi="AcadNusx" w:cs="AcadNusx"/>
          <w:sz w:val="24"/>
          <w:szCs w:val="24"/>
        </w:rPr>
        <w:t>. E</w:t>
      </w:r>
      <w:r w:rsidRPr="000E3D17">
        <w:rPr>
          <w:rFonts w:ascii="Sylfaen" w:hAnsi="Sylfaen" w:cs="Sylfaen"/>
          <w:sz w:val="24"/>
          <w:szCs w:val="24"/>
          <w:lang w:val="de-DE"/>
        </w:rPr>
        <w:t>ერგოტამინი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დიჰიდროერგოტამინი</w:t>
      </w:r>
      <w:r w:rsidRPr="000E3D17">
        <w:rPr>
          <w:rFonts w:ascii="AcadNusx" w:hAnsi="AcadNusx" w:cs="AcadNusx"/>
          <w:sz w:val="24"/>
          <w:szCs w:val="24"/>
        </w:rPr>
        <w:t>;</w:t>
      </w:r>
    </w:p>
    <w:p w14:paraId="23201C19" w14:textId="77777777" w:rsidR="00BE589C" w:rsidRPr="000E3D17" w:rsidRDefault="00BE589C" w:rsidP="00FA79B0">
      <w:pPr>
        <w:spacing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გლაუკომის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სამკურნალო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მედიკამენტები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მაგ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ბეტა</w:t>
      </w: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Sylfaen" w:hAnsi="Sylfaen" w:cs="Sylfaen"/>
          <w:sz w:val="24"/>
          <w:szCs w:val="24"/>
          <w:lang w:val="de-DE"/>
        </w:rPr>
        <w:t>ადრენერგული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რეცეპტორების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ბლოკატორები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თვალის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წვეთების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სახით</w:t>
      </w:r>
      <w:r w:rsidRPr="000E3D17">
        <w:rPr>
          <w:rFonts w:ascii="AcadNusx" w:hAnsi="AcadNusx" w:cs="AcadNusx"/>
          <w:sz w:val="24"/>
          <w:szCs w:val="24"/>
        </w:rPr>
        <w:t xml:space="preserve">),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გუგის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გაფართოვების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მიზნით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მაგ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ფიზოსტიგმინი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ატროპინი</w:t>
      </w:r>
      <w:r w:rsidRPr="000E3D17">
        <w:rPr>
          <w:rFonts w:ascii="AcadNusx" w:hAnsi="AcadNusx" w:cs="AcadNusx"/>
          <w:sz w:val="24"/>
          <w:szCs w:val="24"/>
        </w:rPr>
        <w:t>);</w:t>
      </w:r>
    </w:p>
    <w:p w14:paraId="21E2A168" w14:textId="77777777" w:rsidR="00BE589C" w:rsidRPr="000E3D17" w:rsidRDefault="00BE589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lastRenderedPageBreak/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ასთმის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დროს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გამოსაყენებელი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საშუალებები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მაგ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სალმეტეროლი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ფორმოტეროლი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ბუდესონიდი</w:t>
      </w:r>
      <w:r w:rsidRPr="000E3D17">
        <w:rPr>
          <w:rFonts w:ascii="AcadNusx" w:hAnsi="AcadNusx" w:cs="AcadNusx"/>
          <w:sz w:val="24"/>
          <w:szCs w:val="24"/>
        </w:rPr>
        <w:t>);</w:t>
      </w:r>
    </w:p>
    <w:p w14:paraId="0E56E0B6" w14:textId="77777777" w:rsidR="00BE589C" w:rsidRPr="000E3D17" w:rsidRDefault="00BE589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ცხვირის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გაჭედვის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სამკურნალო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პრეპარატები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მაგ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ფსევდოეფედრინი</w:t>
      </w:r>
      <w:r w:rsidRPr="000E3D17">
        <w:rPr>
          <w:rFonts w:ascii="AcadNusx" w:hAnsi="AcadNusx" w:cs="AcadNusx"/>
          <w:sz w:val="24"/>
          <w:szCs w:val="24"/>
        </w:rPr>
        <w:t>);</w:t>
      </w:r>
    </w:p>
    <w:p w14:paraId="35F755FF" w14:textId="77777777" w:rsidR="00BE589C" w:rsidRPr="000E3D17" w:rsidRDefault="00BE589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კორტიკოსტეროიდები</w:t>
      </w:r>
      <w:r w:rsidRPr="000E3D17">
        <w:rPr>
          <w:rFonts w:ascii="AcadNusx" w:hAnsi="AcadNusx" w:cs="AcadNusx"/>
          <w:b/>
          <w:bCs/>
          <w:sz w:val="24"/>
          <w:szCs w:val="24"/>
        </w:rPr>
        <w:t>,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რომლებიც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გამოიყენება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ართრიტების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სხვა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ორგანოების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ანთებითი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დაავადებების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სამკურნალოდ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მაგ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ჰიდროკორტიზონი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პრედნიზოლონი</w:t>
      </w:r>
      <w:r w:rsidRPr="000E3D17">
        <w:rPr>
          <w:rFonts w:ascii="AcadNusx" w:hAnsi="AcadNusx" w:cs="AcadNusx"/>
          <w:sz w:val="24"/>
          <w:szCs w:val="24"/>
        </w:rPr>
        <w:t>);</w:t>
      </w:r>
    </w:p>
    <w:p w14:paraId="6CAAF419" w14:textId="77777777" w:rsidR="00BE589C" w:rsidRPr="000E3D17" w:rsidRDefault="00BE589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ბაკლოფენი</w:t>
      </w:r>
      <w:r w:rsidRPr="000E3D17">
        <w:rPr>
          <w:rFonts w:ascii="AcadNusx" w:hAnsi="AcadNusx" w:cs="AcadNusx"/>
          <w:sz w:val="24"/>
          <w:szCs w:val="24"/>
        </w:rPr>
        <w:t xml:space="preserve"> – </w:t>
      </w:r>
      <w:r w:rsidRPr="000E3D17">
        <w:rPr>
          <w:rFonts w:ascii="Sylfaen" w:hAnsi="Sylfaen" w:cs="Sylfaen"/>
          <w:sz w:val="24"/>
          <w:szCs w:val="24"/>
          <w:lang w:val="de-DE"/>
        </w:rPr>
        <w:t>მიორელაქსანტი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კუნთების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მომადუნებელი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პრეპარატი</w:t>
      </w:r>
      <w:r w:rsidRPr="000E3D17">
        <w:rPr>
          <w:rFonts w:ascii="AcadNusx" w:hAnsi="AcadNusx" w:cs="AcadNusx"/>
          <w:sz w:val="24"/>
          <w:szCs w:val="24"/>
        </w:rPr>
        <w:t>);</w:t>
      </w:r>
    </w:p>
    <w:p w14:paraId="7BF9B1E8" w14:textId="579EB2C4" w:rsidR="00BE589C" w:rsidRPr="000E3D17" w:rsidRDefault="00BE589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რიფამპიცინი</w:t>
      </w:r>
      <w:r w:rsidRPr="000E3D17">
        <w:rPr>
          <w:rFonts w:ascii="AcadNusx" w:hAnsi="AcadNusx" w:cs="AcadNusx"/>
          <w:sz w:val="24"/>
          <w:szCs w:val="24"/>
        </w:rPr>
        <w:t xml:space="preserve"> – </w:t>
      </w:r>
      <w:r w:rsidRPr="000E3D17">
        <w:rPr>
          <w:rFonts w:ascii="Sylfaen" w:hAnsi="Sylfaen" w:cs="Sylfaen"/>
          <w:sz w:val="24"/>
          <w:szCs w:val="24"/>
          <w:lang w:val="de-DE"/>
        </w:rPr>
        <w:t>ანტიბიოტიკი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გამოიყენება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მაგ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ტუბერკულოზისას</w:t>
      </w:r>
      <w:r w:rsidRPr="000E3D17">
        <w:rPr>
          <w:rFonts w:ascii="AcadNusx" w:hAnsi="AcadNusx" w:cs="AcadNusx"/>
          <w:sz w:val="24"/>
          <w:szCs w:val="24"/>
        </w:rPr>
        <w:t>).</w:t>
      </w:r>
    </w:p>
    <w:p w14:paraId="0BF5786A" w14:textId="77777777" w:rsidR="00D50D8C" w:rsidRPr="000E3D17" w:rsidRDefault="00D50D8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5192450D" w14:textId="7E3CED4E" w:rsidR="00BE589C" w:rsidRPr="000E3D17" w:rsidRDefault="00BE589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ყველა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ზემოთ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მითითებულმა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მედიკამენტმა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შეიძლება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გავლენა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მოახდინოს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არტერიულ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წნევაზე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) </w:t>
      </w:r>
      <w:r w:rsidRPr="000E3D17">
        <w:rPr>
          <w:rFonts w:ascii="Sylfaen" w:hAnsi="Sylfaen" w:cs="Sylfaen"/>
          <w:sz w:val="24"/>
          <w:szCs w:val="24"/>
          <w:lang w:val="de-DE"/>
        </w:rPr>
        <w:t>გულის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ფუნქციონირებაზე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5AC90E67" w14:textId="77777777" w:rsidR="00D50D8C" w:rsidRPr="000E3D17" w:rsidRDefault="00D50D8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25239408" w14:textId="0268BCF4" w:rsidR="00BE589C" w:rsidRPr="000E3D17" w:rsidRDefault="00BE589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ბისოპროლოლმა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რომელიც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გამოიყენება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ერთდროულად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ინსულინთან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სხვა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ანტიდიაბეტურ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პრეპარატებთან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შეიძლება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შენიღბოს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სისხლში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შაქრის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დაბალი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კონცენტრაციის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სიმპტომები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1D4CC3BF" w14:textId="77777777" w:rsidR="00E2095C" w:rsidRPr="000E3D17" w:rsidRDefault="00E2095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60F2B146" w14:textId="77777777" w:rsidR="00BE589C" w:rsidRPr="000E3D17" w:rsidRDefault="00BE589C" w:rsidP="00E2095C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კორექტინი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საკვებთან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,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სასმელთან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ალკოჰოლთან</w:t>
      </w:r>
    </w:p>
    <w:p w14:paraId="5987B760" w14:textId="77777777" w:rsidR="00BE589C" w:rsidRPr="000E3D17" w:rsidRDefault="00BE589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პრეპარატი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უნდა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მიიღოთ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დილით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უზმოზე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საკვებთან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ერთად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4692BBC3" w14:textId="77777777" w:rsidR="00BE589C" w:rsidRPr="000E3D17" w:rsidRDefault="00BE589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ტაბლეტი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უნდა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გადაყლაპოთ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წყლის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დაყოლებით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0639F22C" w14:textId="77777777" w:rsidR="00BE589C" w:rsidRPr="000E3D17" w:rsidRDefault="00BE589C" w:rsidP="00E2095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087FB521" w14:textId="07259A9C" w:rsidR="00BE589C" w:rsidRPr="000E3D17" w:rsidRDefault="00BE589C" w:rsidP="00FA79B0">
      <w:pPr>
        <w:spacing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ალკოჰოლმა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შეიძლება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გააძლიეროს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თავბრუსხვევა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“</w:t>
      </w:r>
      <w:r w:rsidRPr="000E3D17">
        <w:rPr>
          <w:rFonts w:ascii="Sylfaen" w:hAnsi="Sylfaen" w:cs="Sylfaen"/>
          <w:sz w:val="24"/>
          <w:szCs w:val="24"/>
          <w:lang w:val="de-DE"/>
        </w:rPr>
        <w:t>თავში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სიცარიელის</w:t>
      </w:r>
      <w:r w:rsidRPr="000E3D17">
        <w:rPr>
          <w:rFonts w:ascii="AcadNusx" w:hAnsi="AcadNusx" w:cs="AcadNusx"/>
          <w:sz w:val="24"/>
          <w:szCs w:val="24"/>
        </w:rPr>
        <w:t xml:space="preserve">” </w:t>
      </w:r>
      <w:r w:rsidRPr="000E3D17">
        <w:rPr>
          <w:rFonts w:ascii="Sylfaen" w:hAnsi="Sylfaen" w:cs="Sylfaen"/>
          <w:sz w:val="24"/>
          <w:szCs w:val="24"/>
          <w:lang w:val="de-DE"/>
        </w:rPr>
        <w:t>გრძნობა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რომელიც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კორექტინითაა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გამოწვეული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ამ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შემთხვევაში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საჭიროა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ალკოჰოლის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მიღების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თავიდან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აცილება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26545A2D" w14:textId="77777777" w:rsidR="00BE589C" w:rsidRPr="000E3D17" w:rsidRDefault="00BE589C" w:rsidP="00D50D8C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ორსულობა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ძუძუთი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კვება</w:t>
      </w:r>
    </w:p>
    <w:p w14:paraId="5E6C053D" w14:textId="48A90E77" w:rsidR="00BE589C" w:rsidRPr="000E3D17" w:rsidRDefault="00BE589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ორსულობის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ძუძუთი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კვების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პერიოდში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იგეგმება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ორსულობა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ამ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პრეპარატის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გამოყენებამდე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აუცილებელია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კონსულტაცია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ექიმთან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ფარმაცევტთან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25EADE52" w14:textId="77777777" w:rsidR="00D50D8C" w:rsidRPr="000E3D17" w:rsidRDefault="00D50D8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7111D2AB" w14:textId="77777777" w:rsidR="00BE589C" w:rsidRPr="000E3D17" w:rsidRDefault="00BE589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  <w:u w:val="single"/>
        </w:rPr>
      </w:pP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ორსულობა</w:t>
      </w:r>
    </w:p>
    <w:p w14:paraId="53CBDE56" w14:textId="77777777" w:rsidR="00BE589C" w:rsidRPr="000E3D17" w:rsidRDefault="00BE589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კორექტინმა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შეიძლება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უარყოფითი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გავლენა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მოახდინოს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ორსულობაზე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) </w:t>
      </w:r>
      <w:r w:rsidRPr="000E3D17">
        <w:rPr>
          <w:rFonts w:ascii="Sylfaen" w:hAnsi="Sylfaen" w:cs="Sylfaen"/>
          <w:sz w:val="24"/>
          <w:szCs w:val="24"/>
          <w:lang w:val="de-DE"/>
        </w:rPr>
        <w:t>ნაყოფზე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არის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ნაადრევი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მშობიარობის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აბორტის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სისხლში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შაქრის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დაბალი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კონცენტრაციის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ნაყოფში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ახალშობილში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გულის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რითმის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შენელების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მომატებული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რისკი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სამკურნალო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საშუალებამ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ასევე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შეიძლება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მოახდინოს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გავლენა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ნაყოფის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ახალშობილის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განვითარებაზე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</w:p>
    <w:p w14:paraId="33DC8068" w14:textId="61046BD0" w:rsidR="00BE589C" w:rsidRPr="000E3D17" w:rsidRDefault="00BE589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ამ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მიზეზით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ორსულობის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პერიოდში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სამკურნალო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საშუალება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კორექტინი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უნდა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გამოიყენოთ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აბსოლუტური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აუცილებლობა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7AF240BA" w14:textId="77777777" w:rsidR="00D50D8C" w:rsidRPr="000E3D17" w:rsidRDefault="00D50D8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2D36F0AC" w14:textId="77777777" w:rsidR="00BE589C" w:rsidRPr="000E3D17" w:rsidRDefault="00BE589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  <w:u w:val="single"/>
        </w:rPr>
      </w:pP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ძუძუთი</w:t>
      </w:r>
      <w:r w:rsidRPr="000E3D17">
        <w:rPr>
          <w:rFonts w:ascii="AcadNusx" w:hAnsi="AcadNusx" w:cs="AcadNusx"/>
          <w:sz w:val="24"/>
          <w:szCs w:val="24"/>
          <w:u w:val="single"/>
        </w:rPr>
        <w:t xml:space="preserve"> </w:t>
      </w: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კვება</w:t>
      </w:r>
    </w:p>
    <w:p w14:paraId="4F59DE2F" w14:textId="01A8EDEC" w:rsidR="00BE589C" w:rsidRPr="000E3D17" w:rsidRDefault="00BE589C" w:rsidP="00FA79B0">
      <w:pPr>
        <w:spacing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ცნობილი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გადის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ბისოპროლოლი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დედის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რძეში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ამიტომ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ძუძუთი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კვება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პრეპარატ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კორექტინის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მიღებისას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შეიძლება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45AD848B" w14:textId="77777777" w:rsidR="00BE589C" w:rsidRPr="000E3D17" w:rsidRDefault="00BE589C" w:rsidP="00FA79B0">
      <w:pPr>
        <w:spacing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მანქანის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მართვა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მექანიზმებთან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მუშაობა</w:t>
      </w:r>
    </w:p>
    <w:p w14:paraId="43DA37E5" w14:textId="5C54B435" w:rsidR="00BE589C" w:rsidRPr="000E3D17" w:rsidRDefault="00BE589C" w:rsidP="00FA79B0">
      <w:pPr>
        <w:spacing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lastRenderedPageBreak/>
        <w:t>მედიკამენტმა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შეიძლება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გამოიწვიოს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დაღლილობის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შეგრძნება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ძილიანობა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თავბრუსხვევა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ასეთი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გვერდითი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მოვლენების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განვითარების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შემთხვევაში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რეკომენდებული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მანქანის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მართვა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მექანიზმებთან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მუშაობა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აუცილებელია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ასეთი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რეაქციების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განვითარების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გაცნობიერება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განსაკუთრებით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მკურნალობის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დასაწყისში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წამლის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შეცვლისას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სხვა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მედიკამენტების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მიღებისას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ასევე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ალკოჰოლის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ერთდროულად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მიღებისას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259F20F0" w14:textId="77777777" w:rsidR="00BE589C" w:rsidRPr="000E3D17" w:rsidRDefault="00BE589C" w:rsidP="00D50D8C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r w:rsidRPr="000E3D17">
        <w:rPr>
          <w:rFonts w:ascii="AcadNusx" w:hAnsi="AcadNusx" w:cs="AcadNusx"/>
          <w:b/>
          <w:bCs/>
          <w:sz w:val="24"/>
          <w:szCs w:val="24"/>
        </w:rPr>
        <w:t xml:space="preserve">3.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როგორ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მიიღოთ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კორექტინი</w:t>
      </w:r>
    </w:p>
    <w:p w14:paraId="1C213098" w14:textId="38922AD3" w:rsidR="00BE589C" w:rsidRPr="000E3D17" w:rsidRDefault="00BE589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ეს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მედიკამენტი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აუცილებელია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ყოველთვის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მიიღოთ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ექიმის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რეკომენდაციის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შესაბამისად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ეჭვის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შემთხვევაში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აუცილებელია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მიმართოთ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ექიმს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ფარმაცევტს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21D65E24" w14:textId="5A81A4C3" w:rsidR="00BE589C" w:rsidRPr="000E3D17" w:rsidRDefault="00BE589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პრეპარატ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კორექტინით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მკურნალობისას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აუცილებელია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ექიმთან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რეგულარული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ვიზიტი</w:t>
      </w:r>
      <w:r w:rsidRPr="000E3D17">
        <w:rPr>
          <w:rFonts w:ascii="AcadNusx" w:hAnsi="AcadNusx" w:cs="AcadNusx"/>
          <w:sz w:val="24"/>
          <w:szCs w:val="24"/>
        </w:rPr>
        <w:t>. E</w:t>
      </w:r>
      <w:r w:rsidRPr="000E3D17">
        <w:rPr>
          <w:rFonts w:ascii="Sylfaen" w:hAnsi="Sylfaen" w:cs="Sylfaen"/>
          <w:sz w:val="24"/>
          <w:szCs w:val="24"/>
          <w:lang w:val="de-DE"/>
        </w:rPr>
        <w:t>ეს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განსაკუთრებით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აუცილებელია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მკურნალობის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დასაწყისში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დოზის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გაზრდისას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მკურნალობის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დასრულების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შემთხვევაში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2B35C4D1" w14:textId="77777777" w:rsidR="00D50D8C" w:rsidRPr="000E3D17" w:rsidRDefault="00D50D8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283658C9" w14:textId="77777777" w:rsidR="00E6710F" w:rsidRPr="000E3D17" w:rsidRDefault="00BE589C" w:rsidP="00D50D8C">
      <w:pPr>
        <w:spacing w:after="0" w:line="240" w:lineRule="auto"/>
        <w:ind w:left="-284"/>
        <w:jc w:val="both"/>
        <w:rPr>
          <w:rFonts w:ascii="Sylfaen" w:hAnsi="Sylfaen" w:cs="Sylfaen"/>
          <w:b/>
          <w:bCs/>
          <w:sz w:val="24"/>
          <w:szCs w:val="24"/>
          <w:lang w:val="de-DE"/>
        </w:rPr>
      </w:pP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დოზირება</w:t>
      </w:r>
    </w:p>
    <w:p w14:paraId="612F8FB4" w14:textId="77777777" w:rsidR="00D50D8C" w:rsidRPr="000E3D17" w:rsidRDefault="00D50D8C" w:rsidP="00D50D8C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</w:p>
    <w:p w14:paraId="2E1A4F96" w14:textId="77777777" w:rsidR="00E6710F" w:rsidRPr="000E3D17" w:rsidRDefault="00BE589C" w:rsidP="00D50D8C">
      <w:pPr>
        <w:spacing w:after="0" w:line="240" w:lineRule="auto"/>
        <w:ind w:left="-284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0E3D17">
        <w:rPr>
          <w:rFonts w:ascii="Sylfaen" w:hAnsi="Sylfaen" w:cs="Sylfaen"/>
          <w:i/>
          <w:iCs/>
          <w:sz w:val="24"/>
          <w:szCs w:val="24"/>
          <w:lang w:val="de-DE"/>
        </w:rPr>
        <w:t>ჰიპერტონია</w:t>
      </w:r>
      <w:r w:rsidRPr="000E3D17">
        <w:rPr>
          <w:rFonts w:ascii="AcadNusx" w:hAnsi="AcadNusx" w:cs="AcadNusx"/>
          <w:i/>
          <w:iCs/>
          <w:sz w:val="24"/>
          <w:szCs w:val="24"/>
        </w:rPr>
        <w:t xml:space="preserve"> </w:t>
      </w:r>
      <w:r w:rsidRPr="000E3D17">
        <w:rPr>
          <w:rFonts w:ascii="Sylfaen" w:hAnsi="Sylfaen" w:cs="Sylfaen"/>
          <w:i/>
          <w:iCs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i/>
          <w:iCs/>
          <w:sz w:val="24"/>
          <w:szCs w:val="24"/>
        </w:rPr>
        <w:t xml:space="preserve"> </w:t>
      </w:r>
      <w:r w:rsidRPr="000E3D17">
        <w:rPr>
          <w:rFonts w:ascii="Sylfaen" w:hAnsi="Sylfaen" w:cs="Sylfaen"/>
          <w:i/>
          <w:iCs/>
          <w:sz w:val="24"/>
          <w:szCs w:val="24"/>
          <w:lang w:val="de-DE"/>
        </w:rPr>
        <w:t>სტენოკარდი</w:t>
      </w:r>
      <w:r w:rsidR="00E6710F" w:rsidRPr="000E3D17">
        <w:rPr>
          <w:rFonts w:ascii="Sylfaen" w:hAnsi="Sylfaen" w:cs="Sylfaen"/>
          <w:i/>
          <w:iCs/>
          <w:sz w:val="24"/>
          <w:szCs w:val="24"/>
          <w:lang w:val="ka-GE"/>
        </w:rPr>
        <w:t>ა</w:t>
      </w:r>
    </w:p>
    <w:p w14:paraId="02FC7B3B" w14:textId="77777777" w:rsidR="00D50D8C" w:rsidRPr="000E3D17" w:rsidRDefault="00D50D8C" w:rsidP="00D50D8C">
      <w:pPr>
        <w:spacing w:after="0" w:line="240" w:lineRule="auto"/>
        <w:ind w:left="-284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</w:p>
    <w:p w14:paraId="43A2D102" w14:textId="426BEE88" w:rsidR="00BE589C" w:rsidRPr="000E3D17" w:rsidRDefault="00BE589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პაციენტისთვის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პრეპარატის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შესაბამის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დოზას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განსაზღვრავს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ექიმი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742763C3" w14:textId="77777777" w:rsidR="00D50D8C" w:rsidRPr="000E3D17" w:rsidRDefault="00D50D8C" w:rsidP="00D50D8C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</w:p>
    <w:p w14:paraId="2062D6D7" w14:textId="41AAA45C" w:rsidR="00BE589C" w:rsidRPr="000E3D17" w:rsidRDefault="00BE589C" w:rsidP="00D50D8C">
      <w:pPr>
        <w:spacing w:after="0" w:line="240" w:lineRule="auto"/>
        <w:ind w:left="-284"/>
        <w:jc w:val="both"/>
        <w:rPr>
          <w:rFonts w:ascii="Sylfaen" w:hAnsi="Sylfaen" w:cs="Sylfaen"/>
          <w:sz w:val="24"/>
          <w:szCs w:val="24"/>
          <w:u w:val="single"/>
          <w:lang w:val="de-DE"/>
        </w:rPr>
      </w:pPr>
      <w:r w:rsidRPr="000E3D17">
        <w:rPr>
          <w:rFonts w:ascii="AcadNusx" w:hAnsi="AcadNusx" w:cs="AcadNusx"/>
          <w:sz w:val="24"/>
          <w:szCs w:val="24"/>
        </w:rPr>
        <w:t>M</w:t>
      </w: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მოზრდილები</w:t>
      </w:r>
    </w:p>
    <w:p w14:paraId="1FDF6E08" w14:textId="77777777" w:rsidR="00D50D8C" w:rsidRPr="000E3D17" w:rsidRDefault="00D50D8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0AD8CBAD" w14:textId="77777777" w:rsidR="00BE589C" w:rsidRPr="000E3D17" w:rsidRDefault="00BE589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ჩვეულებრივ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მკურნალობა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იწყება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5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მგ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დოზით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3A0A6FF5" w14:textId="77777777" w:rsidR="00BE589C" w:rsidRPr="000E3D17" w:rsidRDefault="00BE589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აუცილებლობის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შემთხვევაში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ექიმს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შეუძლია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მედიკამენტის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თანდათანობით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გაზრდა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</w:p>
    <w:p w14:paraId="3D75E81D" w14:textId="2B1043A7" w:rsidR="00BE589C" w:rsidRPr="000E3D17" w:rsidRDefault="00BE589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არტერიული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ჰიპერტენზიის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მსუბუქი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ფორმისას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დიასტოლური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წნევა</w:t>
      </w:r>
      <w:r w:rsidRPr="000E3D17">
        <w:rPr>
          <w:rFonts w:ascii="AcadNusx" w:hAnsi="AcadNusx" w:cs="AcadNusx"/>
          <w:sz w:val="24"/>
          <w:szCs w:val="24"/>
        </w:rPr>
        <w:t xml:space="preserve"> 105 </w:t>
      </w:r>
      <w:r w:rsidRPr="000E3D17">
        <w:rPr>
          <w:rFonts w:ascii="Sylfaen" w:hAnsi="Sylfaen" w:cs="Sylfaen"/>
          <w:sz w:val="24"/>
          <w:szCs w:val="24"/>
          <w:lang w:val="de-DE"/>
        </w:rPr>
        <w:t>მმ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ვწყ</w:t>
      </w:r>
      <w:r w:rsidRPr="000E3D17">
        <w:rPr>
          <w:rFonts w:ascii="AcadNusx" w:hAnsi="AcadNusx" w:cs="AcadNusx"/>
          <w:sz w:val="24"/>
          <w:szCs w:val="24"/>
        </w:rPr>
        <w:t>.</w:t>
      </w:r>
      <w:r w:rsidRPr="000E3D17">
        <w:rPr>
          <w:rFonts w:ascii="Sylfaen" w:hAnsi="Sylfaen" w:cs="Sylfaen"/>
          <w:sz w:val="24"/>
          <w:szCs w:val="24"/>
          <w:lang w:val="de-DE"/>
        </w:rPr>
        <w:t>სვ</w:t>
      </w:r>
      <w:r w:rsidRPr="000E3D17">
        <w:rPr>
          <w:rFonts w:ascii="AcadNusx" w:hAnsi="AcadNusx" w:cs="AcadNusx"/>
          <w:sz w:val="24"/>
          <w:szCs w:val="24"/>
        </w:rPr>
        <w:t>.-</w:t>
      </w:r>
      <w:r w:rsidRPr="000E3D17">
        <w:rPr>
          <w:rFonts w:ascii="Sylfaen" w:hAnsi="Sylfaen" w:cs="Sylfaen"/>
          <w:sz w:val="24"/>
          <w:szCs w:val="24"/>
          <w:lang w:val="de-DE"/>
        </w:rPr>
        <w:t>მდე</w:t>
      </w:r>
      <w:r w:rsidRPr="000E3D17">
        <w:rPr>
          <w:rFonts w:ascii="AcadNusx" w:hAnsi="AcadNusx" w:cs="AcadNusx"/>
          <w:sz w:val="24"/>
          <w:szCs w:val="24"/>
        </w:rPr>
        <w:t xml:space="preserve">) </w:t>
      </w:r>
      <w:r w:rsidRPr="000E3D17">
        <w:rPr>
          <w:rFonts w:ascii="Sylfaen" w:hAnsi="Sylfaen" w:cs="Sylfaen"/>
          <w:sz w:val="24"/>
          <w:szCs w:val="24"/>
          <w:lang w:val="de-DE"/>
        </w:rPr>
        <w:t>შესაძლოა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სწორი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იყოს</w:t>
      </w:r>
      <w:r w:rsidRPr="000E3D17">
        <w:rPr>
          <w:rFonts w:ascii="AcadNusx" w:hAnsi="AcadNusx" w:cs="AcadNusx"/>
          <w:sz w:val="24"/>
          <w:szCs w:val="24"/>
        </w:rPr>
        <w:t xml:space="preserve"> 2,5 </w:t>
      </w:r>
      <w:r w:rsidRPr="000E3D17">
        <w:rPr>
          <w:rFonts w:ascii="Sylfaen" w:hAnsi="Sylfaen" w:cs="Sylfaen"/>
          <w:sz w:val="24"/>
          <w:szCs w:val="24"/>
          <w:lang w:val="de-DE"/>
        </w:rPr>
        <w:t>მგ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დანიშვნა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64707D3C" w14:textId="4A7025CD" w:rsidR="00BE589C" w:rsidRPr="000E3D17" w:rsidRDefault="00BE589C" w:rsidP="00D50D8C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მაქსიმალური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რეკომენდებული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შეადგენს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20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მგ</w:t>
      </w:r>
      <w:r w:rsidRPr="000E3D17">
        <w:rPr>
          <w:rFonts w:ascii="AcadNusx" w:hAnsi="AcadNusx" w:cs="AcadNusx"/>
          <w:b/>
          <w:bCs/>
          <w:sz w:val="24"/>
          <w:szCs w:val="24"/>
        </w:rPr>
        <w:t>.</w:t>
      </w:r>
    </w:p>
    <w:p w14:paraId="61EBE69A" w14:textId="77777777" w:rsidR="00D50D8C" w:rsidRPr="000E3D17" w:rsidRDefault="00D50D8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4A814A87" w14:textId="5E4B9092" w:rsidR="00BE589C" w:rsidRPr="000E3D17" w:rsidRDefault="00D50D8C" w:rsidP="00D50D8C">
      <w:pPr>
        <w:spacing w:after="0" w:line="240" w:lineRule="auto"/>
        <w:ind w:left="-284"/>
        <w:jc w:val="both"/>
        <w:rPr>
          <w:rFonts w:ascii="AcadNusx" w:hAnsi="AcadNusx" w:cs="AcadNusx"/>
          <w:i/>
          <w:iCs/>
          <w:sz w:val="24"/>
          <w:szCs w:val="24"/>
        </w:rPr>
      </w:pPr>
      <w:r w:rsidRPr="000E3D17">
        <w:rPr>
          <w:rFonts w:ascii="Sylfaen" w:hAnsi="Sylfaen" w:cs="Sylfaen"/>
          <w:i/>
          <w:iCs/>
          <w:sz w:val="24"/>
          <w:szCs w:val="24"/>
          <w:lang w:val="de-DE"/>
        </w:rPr>
        <w:t xml:space="preserve">სტაბილური, </w:t>
      </w:r>
      <w:r w:rsidR="00BE589C" w:rsidRPr="000E3D17">
        <w:rPr>
          <w:rFonts w:ascii="Sylfaen" w:hAnsi="Sylfaen" w:cs="Sylfaen"/>
          <w:i/>
          <w:iCs/>
          <w:sz w:val="24"/>
          <w:szCs w:val="24"/>
          <w:lang w:val="de-DE"/>
        </w:rPr>
        <w:t>ქრონიკული</w:t>
      </w:r>
      <w:r w:rsidR="00BE589C" w:rsidRPr="000E3D17">
        <w:rPr>
          <w:rFonts w:ascii="AcadNusx" w:hAnsi="AcadNusx" w:cs="AcadNusx"/>
          <w:i/>
          <w:iCs/>
          <w:sz w:val="24"/>
          <w:szCs w:val="24"/>
        </w:rPr>
        <w:t xml:space="preserve"> </w:t>
      </w:r>
      <w:r w:rsidR="00BE589C" w:rsidRPr="000E3D17">
        <w:rPr>
          <w:rFonts w:ascii="Sylfaen" w:hAnsi="Sylfaen" w:cs="Sylfaen"/>
          <w:i/>
          <w:iCs/>
          <w:sz w:val="24"/>
          <w:szCs w:val="24"/>
          <w:lang w:val="de-DE"/>
        </w:rPr>
        <w:t>გულის</w:t>
      </w:r>
      <w:r w:rsidR="00BE589C" w:rsidRPr="000E3D17">
        <w:rPr>
          <w:rFonts w:ascii="AcadNusx" w:hAnsi="AcadNusx" w:cs="AcadNusx"/>
          <w:i/>
          <w:iCs/>
          <w:sz w:val="24"/>
          <w:szCs w:val="24"/>
        </w:rPr>
        <w:t xml:space="preserve"> </w:t>
      </w:r>
      <w:r w:rsidR="00BE589C" w:rsidRPr="000E3D17">
        <w:rPr>
          <w:rFonts w:ascii="Sylfaen" w:hAnsi="Sylfaen" w:cs="Sylfaen"/>
          <w:i/>
          <w:iCs/>
          <w:sz w:val="24"/>
          <w:szCs w:val="24"/>
          <w:lang w:val="de-DE"/>
        </w:rPr>
        <w:t>უკმარისობა</w:t>
      </w:r>
    </w:p>
    <w:p w14:paraId="06F43D6D" w14:textId="4B671525" w:rsidR="00BE589C" w:rsidRPr="000E3D17" w:rsidRDefault="00BE589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როგორც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წესი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პრეპარატ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კორექტინით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მკურნალობა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ხანგრძლივი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64EBDECA" w14:textId="77777777" w:rsidR="00D50D8C" w:rsidRPr="000E3D17" w:rsidRDefault="00D50D8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0DAAB57C" w14:textId="4CA306F4" w:rsidR="00BE589C" w:rsidRPr="000E3D17" w:rsidRDefault="00BE589C" w:rsidP="00D50D8C">
      <w:pPr>
        <w:spacing w:after="0" w:line="240" w:lineRule="auto"/>
        <w:ind w:left="-284"/>
        <w:jc w:val="both"/>
        <w:rPr>
          <w:rFonts w:ascii="Sylfaen" w:hAnsi="Sylfaen" w:cs="Sylfaen"/>
          <w:sz w:val="24"/>
          <w:szCs w:val="24"/>
          <w:u w:val="single"/>
          <w:lang w:val="de-DE"/>
        </w:rPr>
      </w:pP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მოზრდილები</w:t>
      </w:r>
      <w:r w:rsidRPr="000E3D17">
        <w:rPr>
          <w:rFonts w:ascii="AcadNusx" w:hAnsi="AcadNusx" w:cs="AcadNusx"/>
          <w:sz w:val="24"/>
          <w:szCs w:val="24"/>
          <w:u w:val="single"/>
        </w:rPr>
        <w:t xml:space="preserve">, </w:t>
      </w: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მათ</w:t>
      </w:r>
      <w:r w:rsidRPr="000E3D17">
        <w:rPr>
          <w:rFonts w:ascii="AcadNusx" w:hAnsi="AcadNusx" w:cs="AcadNusx"/>
          <w:sz w:val="24"/>
          <w:szCs w:val="24"/>
          <w:u w:val="single"/>
        </w:rPr>
        <w:t xml:space="preserve"> </w:t>
      </w: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შორის</w:t>
      </w:r>
      <w:r w:rsidRPr="000E3D17">
        <w:rPr>
          <w:rFonts w:ascii="AcadNusx" w:hAnsi="AcadNusx" w:cs="AcadNusx"/>
          <w:sz w:val="24"/>
          <w:szCs w:val="24"/>
          <w:u w:val="single"/>
        </w:rPr>
        <w:t xml:space="preserve"> </w:t>
      </w: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ხანდაზმული</w:t>
      </w:r>
      <w:r w:rsidRPr="000E3D17">
        <w:rPr>
          <w:rFonts w:ascii="AcadNusx" w:hAnsi="AcadNusx" w:cs="AcadNusx"/>
          <w:sz w:val="24"/>
          <w:szCs w:val="24"/>
          <w:u w:val="single"/>
        </w:rPr>
        <w:t xml:space="preserve"> </w:t>
      </w: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პირები</w:t>
      </w:r>
    </w:p>
    <w:p w14:paraId="67C64FF2" w14:textId="77777777" w:rsidR="00D50D8C" w:rsidRPr="000E3D17" w:rsidRDefault="00D50D8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  <w:u w:val="single"/>
        </w:rPr>
      </w:pPr>
    </w:p>
    <w:p w14:paraId="6900FF8E" w14:textId="77777777" w:rsidR="00BE589C" w:rsidRPr="000E3D17" w:rsidRDefault="00BE589C" w:rsidP="00FA79B0">
      <w:pPr>
        <w:spacing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ექიმი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იწყებს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მკურნალობას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ბისოპროლოლის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დაბალი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დოზით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შემდეგ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თანდათან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ზრდის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მას</w:t>
      </w:r>
      <w:r w:rsidRPr="000E3D17">
        <w:rPr>
          <w:rFonts w:ascii="AcadNusx" w:hAnsi="AcadNusx" w:cs="AcadNusx"/>
          <w:sz w:val="24"/>
          <w:szCs w:val="24"/>
        </w:rPr>
        <w:t xml:space="preserve"> _ </w:t>
      </w:r>
      <w:r w:rsidRPr="000E3D17">
        <w:rPr>
          <w:rFonts w:ascii="Sylfaen" w:hAnsi="Sylfaen" w:cs="Sylfaen"/>
          <w:sz w:val="24"/>
          <w:szCs w:val="24"/>
          <w:lang w:val="de-DE"/>
        </w:rPr>
        <w:t>თვითონ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გადაწყვეტს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მეთოდით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მოხდეს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გაზრდა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ჩვეულებრივ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ხდება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შემდეგი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წესით</w:t>
      </w:r>
      <w:r w:rsidRPr="000E3D17">
        <w:rPr>
          <w:rFonts w:ascii="AcadNusx" w:hAnsi="AcadNusx" w:cs="AcadNusx"/>
          <w:sz w:val="24"/>
          <w:szCs w:val="24"/>
        </w:rPr>
        <w:t>:</w:t>
      </w:r>
    </w:p>
    <w:p w14:paraId="6658DC8D" w14:textId="77777777" w:rsidR="00BE589C" w:rsidRPr="000E3D17" w:rsidRDefault="00BE589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  <w:t xml:space="preserve">1,25 </w:t>
      </w:r>
      <w:r w:rsidRPr="000E3D17">
        <w:rPr>
          <w:rFonts w:ascii="Sylfaen" w:hAnsi="Sylfaen" w:cs="Sylfaen"/>
          <w:sz w:val="24"/>
          <w:szCs w:val="24"/>
          <w:lang w:val="de-DE"/>
        </w:rPr>
        <w:t>მგ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ბისოპროლოლი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ერთხელ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დღეღამეში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პირველი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კვირის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განმავლობაში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ბისოპროლოლის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ამ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მისაღებად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საჭიროა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მისი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მიღება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სხვა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პრეპარატის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სახით</w:t>
      </w:r>
      <w:r w:rsidRPr="000E3D17">
        <w:rPr>
          <w:rFonts w:ascii="AcadNusx" w:hAnsi="AcadNusx" w:cs="AcadNusx"/>
          <w:sz w:val="24"/>
          <w:szCs w:val="24"/>
        </w:rPr>
        <w:t>. K</w:t>
      </w:r>
      <w:r w:rsidRPr="000E3D17">
        <w:rPr>
          <w:rFonts w:ascii="Sylfaen" w:hAnsi="Sylfaen" w:cs="Sylfaen"/>
          <w:sz w:val="24"/>
          <w:szCs w:val="24"/>
          <w:lang w:val="de-DE"/>
        </w:rPr>
        <w:t>კორექტინის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საშუალებით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ასეთი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დოზა</w:t>
      </w:r>
      <w:r w:rsidRPr="000E3D17">
        <w:rPr>
          <w:rFonts w:ascii="AcadNusx" w:hAnsi="AcadNusx" w:cs="AcadNusx"/>
          <w:sz w:val="24"/>
          <w:szCs w:val="24"/>
        </w:rPr>
        <w:t xml:space="preserve"> _ 1,25 </w:t>
      </w:r>
      <w:r w:rsidRPr="000E3D17">
        <w:rPr>
          <w:rFonts w:ascii="Sylfaen" w:hAnsi="Sylfaen" w:cs="Sylfaen"/>
          <w:sz w:val="24"/>
          <w:szCs w:val="24"/>
          <w:lang w:val="de-DE"/>
        </w:rPr>
        <w:t>მგ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მიიღწევა</w:t>
      </w:r>
      <w:r w:rsidRPr="000E3D17">
        <w:rPr>
          <w:rFonts w:ascii="AcadNusx" w:hAnsi="AcadNusx" w:cs="AcadNusx"/>
          <w:sz w:val="24"/>
          <w:szCs w:val="24"/>
        </w:rPr>
        <w:t>);</w:t>
      </w:r>
    </w:p>
    <w:p w14:paraId="7A11F1A0" w14:textId="77777777" w:rsidR="00BE589C" w:rsidRPr="000E3D17" w:rsidRDefault="00BE589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  <w:t xml:space="preserve">2.5 </w:t>
      </w:r>
      <w:r w:rsidRPr="000E3D17">
        <w:rPr>
          <w:rFonts w:ascii="Sylfaen" w:hAnsi="Sylfaen" w:cs="Sylfaen"/>
          <w:sz w:val="24"/>
          <w:szCs w:val="24"/>
          <w:lang w:val="de-DE"/>
        </w:rPr>
        <w:t>მგ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ბისოპროლოლი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ერთხელ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დღეღამეში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მომდევნო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კვირის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განმავლობაში</w:t>
      </w:r>
      <w:r w:rsidRPr="000E3D17">
        <w:rPr>
          <w:rFonts w:ascii="AcadNusx" w:hAnsi="AcadNusx" w:cs="AcadNusx"/>
          <w:sz w:val="24"/>
          <w:szCs w:val="24"/>
        </w:rPr>
        <w:t>;</w:t>
      </w:r>
    </w:p>
    <w:p w14:paraId="1D6F7040" w14:textId="77777777" w:rsidR="00BE589C" w:rsidRPr="000E3D17" w:rsidRDefault="00BE589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lastRenderedPageBreak/>
        <w:t>•</w:t>
      </w:r>
      <w:r w:rsidRPr="000E3D17">
        <w:rPr>
          <w:rFonts w:ascii="AcadNusx" w:hAnsi="AcadNusx" w:cs="AcadNusx"/>
          <w:sz w:val="24"/>
          <w:szCs w:val="24"/>
        </w:rPr>
        <w:tab/>
        <w:t xml:space="preserve">3,75 </w:t>
      </w:r>
      <w:r w:rsidRPr="000E3D17">
        <w:rPr>
          <w:rFonts w:ascii="Sylfaen" w:hAnsi="Sylfaen" w:cs="Sylfaen"/>
          <w:sz w:val="24"/>
          <w:szCs w:val="24"/>
          <w:lang w:val="de-DE"/>
        </w:rPr>
        <w:t>მგ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ბისოპროლოლი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ერთხელ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დღეღამეში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შემდეგი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კვირის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განმავლობაში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ბისოპროლოლის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ამ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მისაღებად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საჭიროა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მისი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მიღება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სხვა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პრეპარატის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სახით</w:t>
      </w:r>
      <w:r w:rsidRPr="000E3D17">
        <w:rPr>
          <w:rFonts w:ascii="AcadNusx" w:hAnsi="AcadNusx" w:cs="AcadNusx"/>
          <w:sz w:val="24"/>
          <w:szCs w:val="24"/>
        </w:rPr>
        <w:t>. K</w:t>
      </w:r>
      <w:r w:rsidRPr="000E3D17">
        <w:rPr>
          <w:rFonts w:ascii="Sylfaen" w:hAnsi="Sylfaen" w:cs="Sylfaen"/>
          <w:sz w:val="24"/>
          <w:szCs w:val="24"/>
          <w:lang w:val="de-DE"/>
        </w:rPr>
        <w:t>კორექტინის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საშუალებით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ასეთი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დოზა</w:t>
      </w:r>
      <w:r w:rsidRPr="000E3D17">
        <w:rPr>
          <w:rFonts w:ascii="AcadNusx" w:hAnsi="AcadNusx" w:cs="AcadNusx"/>
          <w:sz w:val="24"/>
          <w:szCs w:val="24"/>
        </w:rPr>
        <w:t xml:space="preserve"> _ 3,75 </w:t>
      </w:r>
      <w:r w:rsidRPr="000E3D17">
        <w:rPr>
          <w:rFonts w:ascii="Sylfaen" w:hAnsi="Sylfaen" w:cs="Sylfaen"/>
          <w:sz w:val="24"/>
          <w:szCs w:val="24"/>
          <w:lang w:val="de-DE"/>
        </w:rPr>
        <w:t>მგ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მიიღწევა</w:t>
      </w:r>
      <w:r w:rsidRPr="000E3D17">
        <w:rPr>
          <w:rFonts w:ascii="AcadNusx" w:hAnsi="AcadNusx" w:cs="AcadNusx"/>
          <w:sz w:val="24"/>
          <w:szCs w:val="24"/>
        </w:rPr>
        <w:t>);</w:t>
      </w:r>
    </w:p>
    <w:p w14:paraId="57321B18" w14:textId="77777777" w:rsidR="00BE589C" w:rsidRPr="000E3D17" w:rsidRDefault="00BE589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  <w:t xml:space="preserve">5 </w:t>
      </w:r>
      <w:r w:rsidRPr="000E3D17">
        <w:rPr>
          <w:rFonts w:ascii="Sylfaen" w:hAnsi="Sylfaen" w:cs="Sylfaen"/>
          <w:sz w:val="24"/>
          <w:szCs w:val="24"/>
          <w:lang w:val="de-DE"/>
        </w:rPr>
        <w:t>მგ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ბისოპროლოლი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ერთხელ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დღეღამეში</w:t>
      </w:r>
      <w:r w:rsidRPr="000E3D17">
        <w:rPr>
          <w:rFonts w:ascii="AcadNusx" w:hAnsi="AcadNusx" w:cs="AcadNusx"/>
          <w:sz w:val="24"/>
          <w:szCs w:val="24"/>
        </w:rPr>
        <w:t xml:space="preserve"> 4 </w:t>
      </w:r>
      <w:r w:rsidRPr="000E3D17">
        <w:rPr>
          <w:rFonts w:ascii="Sylfaen" w:hAnsi="Sylfaen" w:cs="Sylfaen"/>
          <w:sz w:val="24"/>
          <w:szCs w:val="24"/>
          <w:lang w:val="de-DE"/>
        </w:rPr>
        <w:t>კვირის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განმავლობაში</w:t>
      </w:r>
      <w:r w:rsidRPr="000E3D17">
        <w:rPr>
          <w:rFonts w:ascii="AcadNusx" w:hAnsi="AcadNusx" w:cs="AcadNusx"/>
          <w:sz w:val="24"/>
          <w:szCs w:val="24"/>
        </w:rPr>
        <w:t>;</w:t>
      </w:r>
    </w:p>
    <w:p w14:paraId="38464B60" w14:textId="77777777" w:rsidR="00BE589C" w:rsidRPr="000E3D17" w:rsidRDefault="00BE589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  <w:t xml:space="preserve">7,5 </w:t>
      </w:r>
      <w:r w:rsidRPr="000E3D17">
        <w:rPr>
          <w:rFonts w:ascii="Sylfaen" w:hAnsi="Sylfaen" w:cs="Sylfaen"/>
          <w:sz w:val="24"/>
          <w:szCs w:val="24"/>
          <w:lang w:val="de-DE"/>
        </w:rPr>
        <w:t>მგ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ბისოპროლოლი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ერთხელ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დღეღამეში</w:t>
      </w:r>
      <w:r w:rsidRPr="000E3D17">
        <w:rPr>
          <w:rFonts w:ascii="AcadNusx" w:hAnsi="AcadNusx" w:cs="AcadNusx"/>
          <w:sz w:val="24"/>
          <w:szCs w:val="24"/>
        </w:rPr>
        <w:t xml:space="preserve"> 4 </w:t>
      </w:r>
      <w:r w:rsidRPr="000E3D17">
        <w:rPr>
          <w:rFonts w:ascii="Sylfaen" w:hAnsi="Sylfaen" w:cs="Sylfaen"/>
          <w:sz w:val="24"/>
          <w:szCs w:val="24"/>
          <w:lang w:val="de-DE"/>
        </w:rPr>
        <w:t>კვირის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განმავლობაში</w:t>
      </w:r>
      <w:r w:rsidRPr="000E3D17">
        <w:rPr>
          <w:rFonts w:ascii="AcadNusx" w:hAnsi="AcadNusx" w:cs="AcadNusx"/>
          <w:sz w:val="24"/>
          <w:szCs w:val="24"/>
        </w:rPr>
        <w:t>;</w:t>
      </w:r>
    </w:p>
    <w:p w14:paraId="7BC66BAD" w14:textId="77777777" w:rsidR="00BE589C" w:rsidRPr="000E3D17" w:rsidRDefault="00BE589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  <w:t xml:space="preserve">10 </w:t>
      </w:r>
      <w:r w:rsidRPr="000E3D17">
        <w:rPr>
          <w:rFonts w:ascii="Sylfaen" w:hAnsi="Sylfaen" w:cs="Sylfaen"/>
          <w:sz w:val="24"/>
          <w:szCs w:val="24"/>
          <w:lang w:val="de-DE"/>
        </w:rPr>
        <w:t>მგ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ბისოპროლოლი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ერთხელ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დღეღამეში</w:t>
      </w:r>
      <w:r w:rsidRPr="000E3D17">
        <w:rPr>
          <w:rFonts w:ascii="AcadNusx" w:hAnsi="AcadNusx" w:cs="AcadNusx"/>
          <w:sz w:val="24"/>
          <w:szCs w:val="24"/>
        </w:rPr>
        <w:t xml:space="preserve"> _ </w:t>
      </w:r>
      <w:r w:rsidRPr="000E3D17">
        <w:rPr>
          <w:rFonts w:ascii="Sylfaen" w:hAnsi="Sylfaen" w:cs="Sylfaen"/>
          <w:sz w:val="24"/>
          <w:szCs w:val="24"/>
          <w:lang w:val="de-DE"/>
        </w:rPr>
        <w:t>შემანარჩუნებელი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თერაპია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ხანგრძლივად</w:t>
      </w:r>
      <w:r w:rsidRPr="000E3D17">
        <w:rPr>
          <w:rFonts w:ascii="AcadNusx" w:hAnsi="AcadNusx" w:cs="AcadNusx"/>
          <w:sz w:val="24"/>
          <w:szCs w:val="24"/>
        </w:rPr>
        <w:t>).</w:t>
      </w:r>
    </w:p>
    <w:p w14:paraId="7796E7D8" w14:textId="77777777" w:rsidR="00D50D8C" w:rsidRPr="000E3D17" w:rsidRDefault="00D50D8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061DC8D5" w14:textId="55A95C6C" w:rsidR="00BE589C" w:rsidRPr="000E3D17" w:rsidRDefault="00BE589C" w:rsidP="00FA79B0">
      <w:pPr>
        <w:spacing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მაქსიმალური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რეკომენდებული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სადღეღამისო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შეადგენს</w:t>
      </w:r>
      <w:r w:rsidRPr="000E3D17">
        <w:rPr>
          <w:rFonts w:ascii="AcadNusx" w:hAnsi="AcadNusx" w:cs="AcadNusx"/>
          <w:sz w:val="24"/>
          <w:szCs w:val="24"/>
        </w:rPr>
        <w:t xml:space="preserve"> 10 </w:t>
      </w:r>
      <w:r w:rsidRPr="000E3D17">
        <w:rPr>
          <w:rFonts w:ascii="Sylfaen" w:hAnsi="Sylfaen" w:cs="Sylfaen"/>
          <w:sz w:val="24"/>
          <w:szCs w:val="24"/>
          <w:lang w:val="de-DE"/>
        </w:rPr>
        <w:t>მგ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ბისოპროლოლს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02ED5E4A" w14:textId="6746FE25" w:rsidR="00D50D8C" w:rsidRPr="000E3D17" w:rsidRDefault="00BE589C" w:rsidP="00D50D8C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პრეპარატის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ამტანობაზე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დამოკიდებულებით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ექიმმა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შეიძლება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მოგცეთ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რეკომენდაცია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ხანგრძლივად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მიღებისა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შემდგომ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გაზრდამდე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დაავადების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სიმპტომები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ძლიერდება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აღინიშნა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პრეპარატის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აუტანლობა</w:t>
      </w:r>
      <w:r w:rsidRPr="000E3D17">
        <w:rPr>
          <w:rFonts w:ascii="AcadNusx" w:hAnsi="AcadNusx" w:cs="AcadNusx"/>
          <w:sz w:val="24"/>
          <w:szCs w:val="24"/>
        </w:rPr>
        <w:t>,</w:t>
      </w:r>
      <w:r w:rsidR="00054DF9" w:rsidRPr="000E3D17">
        <w:rPr>
          <w:rFonts w:cs="AcadNusx"/>
          <w:sz w:val="24"/>
          <w:szCs w:val="24"/>
          <w:lang w:val="ka-GE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შეიძლება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აუცილებელი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გახდეს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შემცირება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მკურნალობის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შეწყვეტა</w:t>
      </w:r>
      <w:r w:rsidRPr="000E3D17">
        <w:rPr>
          <w:rFonts w:ascii="AcadNusx" w:hAnsi="AcadNusx" w:cs="AcadNusx"/>
          <w:sz w:val="24"/>
          <w:szCs w:val="24"/>
        </w:rPr>
        <w:t>.</w:t>
      </w:r>
      <w:r w:rsidR="00D50D8C"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ზოგიერთ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შემანარჩუნებელი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მკურნალობისას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საკმარისი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ნაკლებია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ვიდრე</w:t>
      </w:r>
      <w:r w:rsidRPr="000E3D17">
        <w:rPr>
          <w:rFonts w:ascii="AcadNusx" w:hAnsi="AcadNusx" w:cs="AcadNusx"/>
          <w:sz w:val="24"/>
          <w:szCs w:val="24"/>
        </w:rPr>
        <w:t xml:space="preserve"> 10 </w:t>
      </w:r>
      <w:r w:rsidRPr="000E3D17">
        <w:rPr>
          <w:rFonts w:ascii="Sylfaen" w:hAnsi="Sylfaen" w:cs="Sylfaen"/>
          <w:sz w:val="24"/>
          <w:szCs w:val="24"/>
          <w:lang w:val="de-DE"/>
        </w:rPr>
        <w:t>მგ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ბისოპროლოლი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3EDCF372" w14:textId="5D4B6CD4" w:rsidR="00BE589C" w:rsidRPr="000E3D17" w:rsidRDefault="00BE589C" w:rsidP="00FA79B0">
      <w:pPr>
        <w:spacing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ექიმი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ირჩევს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ადექვატურ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მკურნალობას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0C37E1C8" w14:textId="13FBE6AC" w:rsidR="00BE589C" w:rsidRPr="000E3D17" w:rsidRDefault="00BE589C" w:rsidP="00FA79B0">
      <w:pPr>
        <w:spacing w:line="240" w:lineRule="auto"/>
        <w:ind w:left="-284"/>
        <w:jc w:val="both"/>
        <w:rPr>
          <w:rFonts w:cs="AcadNusx"/>
          <w:sz w:val="24"/>
          <w:szCs w:val="24"/>
          <w:lang w:val="ka-GE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ჩვეულებრივ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მკურნალობის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შეწყვეტის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აუცილებლობისას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ექიმი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მოგცემთ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რეკომენდაციას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პრეპარატის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თანდათან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შემცირების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შესახებ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წინააღმდეგ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შემთხვევაში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დაავადება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შეიძლება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გამწვავდეს</w:t>
      </w:r>
      <w:r w:rsidR="00E6710F" w:rsidRPr="000E3D17">
        <w:rPr>
          <w:rFonts w:cs="AcadNusx"/>
          <w:sz w:val="24"/>
          <w:szCs w:val="24"/>
          <w:lang w:val="ka-GE"/>
        </w:rPr>
        <w:t>.</w:t>
      </w:r>
    </w:p>
    <w:p w14:paraId="56DD774B" w14:textId="77777777" w:rsidR="00BE589C" w:rsidRPr="000E3D17" w:rsidRDefault="00BE589C" w:rsidP="00915F56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  <w:u w:val="single"/>
        </w:rPr>
      </w:pP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პაციენტები</w:t>
      </w:r>
      <w:r w:rsidRPr="000E3D17">
        <w:rPr>
          <w:rFonts w:ascii="AcadNusx" w:hAnsi="AcadNusx" w:cs="AcadNusx"/>
          <w:sz w:val="24"/>
          <w:szCs w:val="24"/>
          <w:u w:val="single"/>
        </w:rPr>
        <w:t xml:space="preserve"> </w:t>
      </w: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თირკმლის</w:t>
      </w:r>
      <w:r w:rsidRPr="000E3D17">
        <w:rPr>
          <w:rFonts w:ascii="AcadNusx" w:hAnsi="AcadNusx" w:cs="AcadNusx"/>
          <w:sz w:val="24"/>
          <w:szCs w:val="24"/>
          <w:u w:val="single"/>
        </w:rPr>
        <w:t xml:space="preserve"> </w:t>
      </w: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ფუნქციის</w:t>
      </w:r>
      <w:r w:rsidRPr="000E3D17">
        <w:rPr>
          <w:rFonts w:ascii="AcadNusx" w:hAnsi="AcadNusx" w:cs="AcadNusx"/>
          <w:sz w:val="24"/>
          <w:szCs w:val="24"/>
          <w:u w:val="single"/>
        </w:rPr>
        <w:t xml:space="preserve"> </w:t>
      </w: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დარღვევით</w:t>
      </w:r>
    </w:p>
    <w:p w14:paraId="04A45FE9" w14:textId="41CCFD9F" w:rsidR="00BE589C" w:rsidRPr="000E3D17" w:rsidRDefault="00BE589C" w:rsidP="00915F56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პაციენტებმა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თირკმლის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ფუნქციის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მძიმე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დარღვევით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უნდა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მიიღონ</w:t>
      </w:r>
      <w:r w:rsidRPr="000E3D17">
        <w:rPr>
          <w:rFonts w:ascii="AcadNusx" w:hAnsi="AcadNusx" w:cs="AcadNusx"/>
          <w:sz w:val="24"/>
          <w:szCs w:val="24"/>
        </w:rPr>
        <w:t xml:space="preserve"> 10 </w:t>
      </w:r>
      <w:r w:rsidRPr="000E3D17">
        <w:rPr>
          <w:rFonts w:ascii="Sylfaen" w:hAnsi="Sylfaen" w:cs="Sylfaen"/>
          <w:sz w:val="24"/>
          <w:szCs w:val="24"/>
          <w:lang w:val="de-DE"/>
        </w:rPr>
        <w:t>მგ</w:t>
      </w: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Sylfaen" w:hAnsi="Sylfaen" w:cs="Sylfaen"/>
          <w:sz w:val="24"/>
          <w:szCs w:val="24"/>
          <w:lang w:val="de-DE"/>
        </w:rPr>
        <w:t>ზე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მეტი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დოზა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ამ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სამკურნალო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საშუალების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გამოყენებამდე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აუცილებელია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ექიმთან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კონსულტაცია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64F795EC" w14:textId="77777777" w:rsidR="00915F56" w:rsidRPr="000E3D17" w:rsidRDefault="00915F56" w:rsidP="00915F56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31000F97" w14:textId="77777777" w:rsidR="00BE589C" w:rsidRPr="000E3D17" w:rsidRDefault="00BE589C" w:rsidP="00915F56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  <w:u w:val="single"/>
        </w:rPr>
      </w:pP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პაციენტები</w:t>
      </w:r>
      <w:r w:rsidRPr="000E3D17">
        <w:rPr>
          <w:rFonts w:ascii="AcadNusx" w:hAnsi="AcadNusx" w:cs="AcadNusx"/>
          <w:sz w:val="24"/>
          <w:szCs w:val="24"/>
          <w:u w:val="single"/>
        </w:rPr>
        <w:t xml:space="preserve"> </w:t>
      </w: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ღვიძლის</w:t>
      </w:r>
      <w:r w:rsidRPr="000E3D17">
        <w:rPr>
          <w:rFonts w:ascii="AcadNusx" w:hAnsi="AcadNusx" w:cs="AcadNusx"/>
          <w:sz w:val="24"/>
          <w:szCs w:val="24"/>
          <w:u w:val="single"/>
        </w:rPr>
        <w:t xml:space="preserve"> </w:t>
      </w: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ფუნქციის</w:t>
      </w:r>
      <w:r w:rsidRPr="000E3D17">
        <w:rPr>
          <w:rFonts w:ascii="AcadNusx" w:hAnsi="AcadNusx" w:cs="AcadNusx"/>
          <w:sz w:val="24"/>
          <w:szCs w:val="24"/>
          <w:u w:val="single"/>
        </w:rPr>
        <w:t xml:space="preserve"> </w:t>
      </w: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დარღვევით</w:t>
      </w:r>
      <w:r w:rsidRPr="000E3D17">
        <w:rPr>
          <w:rFonts w:ascii="AcadNusx" w:hAnsi="AcadNusx" w:cs="AcadNusx"/>
          <w:sz w:val="24"/>
          <w:szCs w:val="24"/>
          <w:u w:val="single"/>
        </w:rPr>
        <w:t xml:space="preserve"> </w:t>
      </w:r>
    </w:p>
    <w:p w14:paraId="6C26A6CC" w14:textId="205F548D" w:rsidR="00BE589C" w:rsidRPr="000E3D17" w:rsidRDefault="00BE589C" w:rsidP="00915F56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პაციენტებმა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ღვიძლის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ფუნქციის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მძიმე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დარღვევით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უნდა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მიიღონ</w:t>
      </w:r>
      <w:r w:rsidRPr="000E3D17">
        <w:rPr>
          <w:rFonts w:ascii="AcadNusx" w:hAnsi="AcadNusx" w:cs="AcadNusx"/>
          <w:sz w:val="24"/>
          <w:szCs w:val="24"/>
        </w:rPr>
        <w:t xml:space="preserve"> 10 </w:t>
      </w:r>
      <w:r w:rsidRPr="000E3D17">
        <w:rPr>
          <w:rFonts w:ascii="Sylfaen" w:hAnsi="Sylfaen" w:cs="Sylfaen"/>
          <w:sz w:val="24"/>
          <w:szCs w:val="24"/>
          <w:lang w:val="de-DE"/>
        </w:rPr>
        <w:t>მგ</w:t>
      </w: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Sylfaen" w:hAnsi="Sylfaen" w:cs="Sylfaen"/>
          <w:sz w:val="24"/>
          <w:szCs w:val="24"/>
          <w:lang w:val="de-DE"/>
        </w:rPr>
        <w:t>ზე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მეტი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დოზა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ამ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სამკურნალო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საშუალების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გამოყენებამდე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აუცილებელია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ექიმთან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კონსულტაცია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60101BBC" w14:textId="77777777" w:rsidR="00915F56" w:rsidRPr="000E3D17" w:rsidRDefault="00915F56" w:rsidP="00915F56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21D9C9C3" w14:textId="77777777" w:rsidR="00BE589C" w:rsidRPr="000E3D17" w:rsidRDefault="00BE589C" w:rsidP="00915F56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  <w:u w:val="single"/>
        </w:rPr>
      </w:pP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გამოყენება</w:t>
      </w:r>
      <w:r w:rsidRPr="000E3D17">
        <w:rPr>
          <w:rFonts w:ascii="AcadNusx" w:hAnsi="AcadNusx" w:cs="AcadNusx"/>
          <w:sz w:val="24"/>
          <w:szCs w:val="24"/>
          <w:u w:val="single"/>
        </w:rPr>
        <w:t xml:space="preserve"> </w:t>
      </w: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ბავშვებსა</w:t>
      </w:r>
      <w:r w:rsidRPr="000E3D17">
        <w:rPr>
          <w:rFonts w:ascii="AcadNusx" w:hAnsi="AcadNusx" w:cs="AcadNusx"/>
          <w:sz w:val="24"/>
          <w:szCs w:val="24"/>
          <w:u w:val="single"/>
        </w:rPr>
        <w:t xml:space="preserve"> </w:t>
      </w: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  <w:u w:val="single"/>
        </w:rPr>
        <w:t xml:space="preserve"> </w:t>
      </w:r>
      <w:r w:rsidRPr="000E3D17">
        <w:rPr>
          <w:rFonts w:ascii="Sylfaen" w:hAnsi="Sylfaen" w:cs="Sylfaen"/>
          <w:sz w:val="24"/>
          <w:szCs w:val="24"/>
          <w:u w:val="single"/>
          <w:lang w:val="de-DE"/>
        </w:rPr>
        <w:t>მოზარდებში</w:t>
      </w:r>
    </w:p>
    <w:p w14:paraId="076BFA58" w14:textId="038CB8F2" w:rsidR="00BE589C" w:rsidRPr="000E3D17" w:rsidRDefault="00BE589C" w:rsidP="00915F56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ბავშვებსა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მოზარდებში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ბისოპროლოლის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გამოყენების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გამოცდილების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არარსებობის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პრეპარატის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გამოყენება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რეკომენდებული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არის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06F57FEE" w14:textId="77777777" w:rsidR="00915F56" w:rsidRPr="000E3D17" w:rsidRDefault="00915F56" w:rsidP="00915F56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546FA3E9" w14:textId="77777777" w:rsidR="00BE589C" w:rsidRPr="000E3D17" w:rsidRDefault="00BE589C" w:rsidP="00915F56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მიღების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წესი</w:t>
      </w:r>
    </w:p>
    <w:p w14:paraId="59F00659" w14:textId="77777777" w:rsidR="00BE589C" w:rsidRPr="000E3D17" w:rsidRDefault="00BE589C" w:rsidP="00915F56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ტაბლეტი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უნდა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მიიღოთ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ერთხელ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დღეღამეში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დილით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უზმოზე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საკვებთან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ერთად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683062F7" w14:textId="77777777" w:rsidR="00BE589C" w:rsidRPr="000E3D17" w:rsidRDefault="00BE589C" w:rsidP="00915F56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ტაბლეტი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უნდა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გადაყლაპოთ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წყლის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დაყოლებით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09C3726D" w14:textId="489FCE7E" w:rsidR="00BE589C" w:rsidRPr="000E3D17" w:rsidRDefault="00BE589C" w:rsidP="00915F56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ტაბლეტი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შეიძლება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გაყოთ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ორ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ტოლ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დოზად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092CEAC3" w14:textId="77777777" w:rsidR="00915F56" w:rsidRPr="000E3D17" w:rsidRDefault="00915F56" w:rsidP="00915F56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2A097F70" w14:textId="77777777" w:rsidR="00BE589C" w:rsidRPr="000E3D17" w:rsidRDefault="00BE589C" w:rsidP="00901CDE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მკურნალობის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ხანგრძლივობა</w:t>
      </w:r>
    </w:p>
    <w:p w14:paraId="496ABC3C" w14:textId="77777777" w:rsidR="00BE589C" w:rsidRPr="000E3D17" w:rsidRDefault="00BE589C" w:rsidP="00901CDE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lastRenderedPageBreak/>
        <w:t>მკურნალობის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ხანგრძლივობა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განსაზღვრული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არის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დამოკიდებულია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დაავადების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ხასიათსა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სიმძიმეზე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671C046D" w14:textId="35C1828E" w:rsidR="00BE589C" w:rsidRPr="000E3D17" w:rsidRDefault="00BE589C" w:rsidP="00901CDE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ექიმი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განსაზღვრავს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პრეპარატ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კორექტინით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მკურნალობის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ხანგრძლივობას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4672F26A" w14:textId="77777777" w:rsidR="00901CDE" w:rsidRPr="000E3D17" w:rsidRDefault="00901CDE" w:rsidP="00901CDE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38E2B618" w14:textId="77777777" w:rsidR="00BE589C" w:rsidRPr="000E3D17" w:rsidRDefault="00BE589C" w:rsidP="007F6053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პრეპარატ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კორექტინის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რეკომენდებულზე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მეტი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დოზის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გამოყენება</w:t>
      </w:r>
    </w:p>
    <w:p w14:paraId="6C709128" w14:textId="77777777" w:rsidR="00BE589C" w:rsidRPr="000E3D17" w:rsidRDefault="00BE589C" w:rsidP="007F6053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რეკომენდებულზე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მეტი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შემთხვევით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მიღებისას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აუცილებელია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სასწრაფოდ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მიმართოთ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ექიმს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აუცილებელია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თან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წაიღოთ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დარჩენილი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ტაბლეტები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ინსტრუქცია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რათა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სამედიცინო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პერსონალმა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იცოდეს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ტაბლეტები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მიიღეთ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2CD3EF6E" w14:textId="15D5263D" w:rsidR="00BE589C" w:rsidRPr="000E3D17" w:rsidRDefault="00BE589C" w:rsidP="007F6053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წამლის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გადა</w:t>
      </w:r>
      <w:r w:rsidR="007F6053" w:rsidRPr="000E3D17">
        <w:rPr>
          <w:rFonts w:ascii="Sylfaen" w:hAnsi="Sylfaen" w:cs="Sylfaen"/>
          <w:sz w:val="24"/>
          <w:szCs w:val="24"/>
          <w:lang w:val="de-DE"/>
        </w:rPr>
        <w:t>ჭარბე</w:t>
      </w:r>
      <w:r w:rsidRPr="000E3D17">
        <w:rPr>
          <w:rFonts w:ascii="Sylfaen" w:hAnsi="Sylfaen" w:cs="Sylfaen"/>
          <w:sz w:val="24"/>
          <w:szCs w:val="24"/>
          <w:lang w:val="de-DE"/>
        </w:rPr>
        <w:t>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სიმპტომები</w:t>
      </w:r>
      <w:r w:rsidRPr="000E3D17">
        <w:rPr>
          <w:rFonts w:ascii="AcadNusx" w:hAnsi="AcadNusx" w:cs="AcadNusx"/>
          <w:sz w:val="24"/>
          <w:szCs w:val="24"/>
        </w:rPr>
        <w:t xml:space="preserve">: </w:t>
      </w:r>
      <w:r w:rsidRPr="000E3D17">
        <w:rPr>
          <w:rFonts w:ascii="Sylfaen" w:hAnsi="Sylfaen" w:cs="Sylfaen"/>
          <w:sz w:val="24"/>
          <w:szCs w:val="24"/>
          <w:lang w:val="de-DE"/>
        </w:rPr>
        <w:t>თავბრუსხვევა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თავში</w:t>
      </w:r>
      <w:r w:rsidRPr="000E3D17">
        <w:rPr>
          <w:rFonts w:ascii="AcadNusx" w:hAnsi="AcadNusx" w:cs="AcadNusx"/>
          <w:sz w:val="24"/>
          <w:szCs w:val="24"/>
        </w:rPr>
        <w:t xml:space="preserve"> “</w:t>
      </w:r>
      <w:r w:rsidRPr="000E3D17">
        <w:rPr>
          <w:rFonts w:ascii="Sylfaen" w:hAnsi="Sylfaen" w:cs="Sylfaen"/>
          <w:sz w:val="24"/>
          <w:szCs w:val="24"/>
          <w:lang w:val="de-DE"/>
        </w:rPr>
        <w:t>სიცარიელის</w:t>
      </w:r>
      <w:r w:rsidRPr="000E3D17">
        <w:rPr>
          <w:rFonts w:ascii="AcadNusx" w:hAnsi="AcadNusx" w:cs="AcadNusx"/>
          <w:sz w:val="24"/>
          <w:szCs w:val="24"/>
        </w:rPr>
        <w:t xml:space="preserve">” </w:t>
      </w:r>
      <w:r w:rsidRPr="000E3D17">
        <w:rPr>
          <w:rFonts w:ascii="Sylfaen" w:hAnsi="Sylfaen" w:cs="Sylfaen"/>
          <w:sz w:val="24"/>
          <w:szCs w:val="24"/>
          <w:lang w:val="de-DE"/>
        </w:rPr>
        <w:t>შეგრძნება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დაღლილობა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ქოშინი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) </w:t>
      </w:r>
      <w:r w:rsidRPr="000E3D17">
        <w:rPr>
          <w:rFonts w:ascii="Sylfaen" w:hAnsi="Sylfaen" w:cs="Sylfaen"/>
          <w:sz w:val="24"/>
          <w:szCs w:val="24"/>
          <w:lang w:val="de-DE"/>
        </w:rPr>
        <w:t>მსტვინავი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სუნთქვა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ასევე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შესაძლებელია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გულის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ფუნქციონირების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შენელება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არტერიული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წნევის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გულის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უკმარისობის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დაქვეითება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სისხლში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გლუკოზის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კონცენტრაციის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დაქვეითება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რაც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შეიძლება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გამოვლინდეს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შიმშილის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გრძნობით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ოფლიანობით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გულის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ფრიალით</w:t>
      </w:r>
      <w:r w:rsidRPr="000E3D17">
        <w:rPr>
          <w:rFonts w:ascii="AcadNusx" w:hAnsi="AcadNusx" w:cs="AcadNusx"/>
          <w:sz w:val="24"/>
          <w:szCs w:val="24"/>
        </w:rPr>
        <w:t>).</w:t>
      </w:r>
    </w:p>
    <w:p w14:paraId="326DEF1C" w14:textId="77777777" w:rsidR="007F6053" w:rsidRPr="000E3D17" w:rsidRDefault="007F6053" w:rsidP="007F6053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599507C1" w14:textId="77777777" w:rsidR="00BE589C" w:rsidRPr="000E3D17" w:rsidRDefault="00BE589C" w:rsidP="007F6053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პრეპარატ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კორექტინის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დოზის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გამოტოვება</w:t>
      </w:r>
    </w:p>
    <w:p w14:paraId="45576B2D" w14:textId="77777777" w:rsidR="00BE589C" w:rsidRPr="000E3D17" w:rsidRDefault="00BE589C" w:rsidP="007F6053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არ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საჭირო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ორმაგი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მიღება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გამოტოვებულის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სანაცვლოდ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2C780630" w14:textId="132AA620" w:rsidR="00BE589C" w:rsidRPr="000E3D17" w:rsidRDefault="00BE589C" w:rsidP="007F6053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წამლის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მიღების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გამოტოვების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შემთხვევაში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აუცილებელია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ტაბლეტის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მიღება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მომდევნო</w:t>
      </w:r>
      <w:r w:rsidRPr="000E3D17">
        <w:rPr>
          <w:rFonts w:ascii="AcadNusx" w:hAnsi="AcadNusx" w:cs="AcadNusx"/>
          <w:sz w:val="24"/>
          <w:szCs w:val="24"/>
        </w:rPr>
        <w:t xml:space="preserve"> 12 </w:t>
      </w:r>
      <w:r w:rsidRPr="000E3D17">
        <w:rPr>
          <w:rFonts w:ascii="Sylfaen" w:hAnsi="Sylfaen" w:cs="Sylfaen"/>
          <w:sz w:val="24"/>
          <w:szCs w:val="24"/>
          <w:lang w:val="de-DE"/>
        </w:rPr>
        <w:t>საათის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განმავლობაში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გასულია</w:t>
      </w:r>
      <w:r w:rsidRPr="000E3D17">
        <w:rPr>
          <w:rFonts w:ascii="AcadNusx" w:hAnsi="AcadNusx" w:cs="AcadNusx"/>
          <w:sz w:val="24"/>
          <w:szCs w:val="24"/>
        </w:rPr>
        <w:t xml:space="preserve"> 12 </w:t>
      </w:r>
      <w:r w:rsidRPr="000E3D17">
        <w:rPr>
          <w:rFonts w:ascii="Sylfaen" w:hAnsi="Sylfaen" w:cs="Sylfaen"/>
          <w:sz w:val="24"/>
          <w:szCs w:val="24"/>
          <w:lang w:val="de-DE"/>
        </w:rPr>
        <w:t>საათზე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მეტი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უნდა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მიიღოთ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გამოტოვებული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მიიღეთ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მხოლოდ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შემდეგი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ჩვეულებრივ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დროს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09715749" w14:textId="77777777" w:rsidR="007F6053" w:rsidRPr="000E3D17" w:rsidRDefault="007F6053" w:rsidP="007F6053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13921756" w14:textId="77777777" w:rsidR="00BE589C" w:rsidRPr="000E3D17" w:rsidRDefault="00BE589C" w:rsidP="007F6053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პრეპარატ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კორექტინის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მიღების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შეწყვეტა</w:t>
      </w:r>
    </w:p>
    <w:p w14:paraId="244C9027" w14:textId="6633C2E9" w:rsidR="00BE589C" w:rsidRPr="000E3D17" w:rsidRDefault="00BE589C" w:rsidP="007F6053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პრეპარატ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კორექტინით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მკურნალობის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უეცარი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შეწყვეტა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შეიძლება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განსაკუთრებით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პაციენტებში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სტენოკარდიით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მიოკარდიუმის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ინფარქტის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შემდეგ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მკურნალობის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უეცარმა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შეწყვეტამ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შეიძლება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გამოიწვიოს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ჯანმრთელობის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მდგომარეობის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გაუარესება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არტერიული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წნევის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განმეორებითი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მატება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ამის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თავიდან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ასაცილებლად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პრეპარატის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დოზა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უნდა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შემცირდეს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თანდათან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რამოდენიმე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კვირის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განმავლობაში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ექიმის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რეკომენდაციის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შესაბამისად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0E6F4CF9" w14:textId="77777777" w:rsidR="007F6053" w:rsidRPr="000E3D17" w:rsidRDefault="007F6053" w:rsidP="007F6053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29838882" w14:textId="6AC941B4" w:rsidR="00BE589C" w:rsidRPr="000E3D17" w:rsidRDefault="00BE589C" w:rsidP="00FA79B0">
      <w:pPr>
        <w:spacing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ამ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მედიკამენტის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მიღებასთან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დაკავშირებული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რაიმე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ეჭვის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შემთხვევაში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აუცილებელია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მიმართოთ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ექიმს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ფარმაცევტს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6DCF4A35" w14:textId="514FF19B" w:rsidR="00BE589C" w:rsidRPr="000E3D17" w:rsidRDefault="00BE589C" w:rsidP="00FA79B0">
      <w:pPr>
        <w:spacing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r w:rsidRPr="000E3D17">
        <w:rPr>
          <w:rFonts w:ascii="AcadNusx" w:hAnsi="AcadNusx" w:cs="AcadNusx"/>
          <w:b/>
          <w:bCs/>
          <w:sz w:val="24"/>
          <w:szCs w:val="24"/>
        </w:rPr>
        <w:t>4.</w:t>
      </w:r>
      <w:r w:rsidR="00054DF9" w:rsidRPr="000E3D17">
        <w:rPr>
          <w:rFonts w:cs="AcadNusx"/>
          <w:b/>
          <w:bCs/>
          <w:sz w:val="24"/>
          <w:szCs w:val="24"/>
          <w:lang w:val="ka-GE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შესაძლო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გვერდითი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მოვლენები</w:t>
      </w:r>
    </w:p>
    <w:p w14:paraId="038D1812" w14:textId="1D356688" w:rsidR="00BE589C" w:rsidRPr="000E3D17" w:rsidRDefault="00BE589C" w:rsidP="007F6053">
      <w:pPr>
        <w:spacing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სხვა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მედიკამენტების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მსგავსად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ამ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მედიკამენტმაც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შეიძლება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გამოიწვიოს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გვერდითი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მოვლენები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თუმცა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ისინი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ყველა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შემთხვევაში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ვლინდება</w:t>
      </w:r>
      <w:r w:rsidRPr="000E3D17">
        <w:rPr>
          <w:rFonts w:ascii="AcadNusx" w:hAnsi="AcadNusx" w:cs="AcadNusx"/>
          <w:sz w:val="24"/>
          <w:szCs w:val="24"/>
        </w:rPr>
        <w:t>.</w:t>
      </w:r>
      <w:r w:rsidR="007F6053"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თავიდან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რომ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ავიცილოთ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სერიოზული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გვერდითი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რეაქციების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განვითარება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აუცილებელია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ექიმთან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კონსულტაცია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განსაკუთრებით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გვერდითი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რეაქციები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მწვავეა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გამოვლინდა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უეცრად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სწრაფად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ძლიერდება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56E11B17" w14:textId="24AB4367" w:rsidR="00BE589C" w:rsidRPr="000E3D17" w:rsidRDefault="00BE589C" w:rsidP="007F6053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უფრო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მეტად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სერიოზული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გვერდითი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რეაქციები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დაკავშირებულია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გულის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მუშაობასთან</w:t>
      </w:r>
      <w:r w:rsidRPr="000E3D17">
        <w:rPr>
          <w:rFonts w:ascii="AcadNusx" w:hAnsi="AcadNusx" w:cs="AcadNusx"/>
          <w:sz w:val="24"/>
          <w:szCs w:val="24"/>
        </w:rPr>
        <w:t>:</w:t>
      </w:r>
    </w:p>
    <w:p w14:paraId="14D9362C" w14:textId="77777777" w:rsidR="00BE589C" w:rsidRPr="000E3D17" w:rsidRDefault="00BE589C" w:rsidP="007F6053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lastRenderedPageBreak/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ბრადიკარდია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ძალიან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ხშირად</w:t>
      </w:r>
      <w:r w:rsidRPr="000E3D17">
        <w:rPr>
          <w:rFonts w:ascii="AcadNusx" w:hAnsi="AcadNusx" w:cs="AcadNusx"/>
          <w:sz w:val="24"/>
          <w:szCs w:val="24"/>
        </w:rPr>
        <w:t xml:space="preserve"> – </w:t>
      </w:r>
      <w:r w:rsidRPr="000E3D17">
        <w:rPr>
          <w:rFonts w:ascii="Sylfaen" w:hAnsi="Sylfaen" w:cs="Sylfaen"/>
          <w:sz w:val="24"/>
          <w:szCs w:val="24"/>
          <w:lang w:val="de-DE"/>
        </w:rPr>
        <w:t>ვლინდება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უფრო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მეტში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ვიდრე</w:t>
      </w:r>
      <w:r w:rsidRPr="000E3D17">
        <w:rPr>
          <w:rFonts w:ascii="AcadNusx" w:hAnsi="AcadNusx" w:cs="AcadNusx"/>
          <w:sz w:val="24"/>
          <w:szCs w:val="24"/>
        </w:rPr>
        <w:t xml:space="preserve"> 1-</w:t>
      </w:r>
      <w:r w:rsidRPr="000E3D17">
        <w:rPr>
          <w:rFonts w:ascii="Sylfaen" w:hAnsi="Sylfaen" w:cs="Sylfaen"/>
          <w:sz w:val="24"/>
          <w:szCs w:val="24"/>
          <w:lang w:val="de-DE"/>
        </w:rPr>
        <w:t>ში</w:t>
      </w:r>
      <w:r w:rsidRPr="000E3D17">
        <w:rPr>
          <w:rFonts w:ascii="AcadNusx" w:hAnsi="AcadNusx" w:cs="AcadNusx"/>
          <w:sz w:val="24"/>
          <w:szCs w:val="24"/>
        </w:rPr>
        <w:t xml:space="preserve"> 10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პაციენტიდან</w:t>
      </w:r>
      <w:r w:rsidRPr="000E3D17">
        <w:rPr>
          <w:rFonts w:ascii="AcadNusx" w:hAnsi="AcadNusx" w:cs="AcadNusx"/>
          <w:sz w:val="24"/>
          <w:szCs w:val="24"/>
        </w:rPr>
        <w:t>)</w:t>
      </w:r>
    </w:p>
    <w:p w14:paraId="6BFFF047" w14:textId="77777777" w:rsidR="00BE589C" w:rsidRPr="000E3D17" w:rsidRDefault="00BE589C" w:rsidP="007F6053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გულის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უკმარისობის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გამწვავება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რომელიც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იწვევს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მოხრჩობას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) </w:t>
      </w:r>
      <w:r w:rsidRPr="000E3D17">
        <w:rPr>
          <w:rFonts w:ascii="Sylfaen" w:hAnsi="Sylfaen" w:cs="Sylfaen"/>
          <w:sz w:val="24"/>
          <w:szCs w:val="24"/>
          <w:lang w:val="de-DE"/>
        </w:rPr>
        <w:t>სითხის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შეკავებას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ხშირად</w:t>
      </w:r>
      <w:r w:rsidRPr="000E3D17">
        <w:rPr>
          <w:rFonts w:ascii="AcadNusx" w:hAnsi="AcadNusx" w:cs="AcadNusx"/>
          <w:sz w:val="24"/>
          <w:szCs w:val="24"/>
        </w:rPr>
        <w:t xml:space="preserve"> – </w:t>
      </w:r>
      <w:r w:rsidRPr="000E3D17">
        <w:rPr>
          <w:rFonts w:ascii="Sylfaen" w:hAnsi="Sylfaen" w:cs="Sylfaen"/>
          <w:sz w:val="24"/>
          <w:szCs w:val="24"/>
          <w:lang w:val="de-DE"/>
        </w:rPr>
        <w:t>ვლინდება</w:t>
      </w:r>
      <w:r w:rsidRPr="000E3D17">
        <w:rPr>
          <w:rFonts w:ascii="AcadNusx" w:hAnsi="AcadNusx" w:cs="AcadNusx"/>
          <w:sz w:val="24"/>
          <w:szCs w:val="24"/>
        </w:rPr>
        <w:t xml:space="preserve"> 100 – </w:t>
      </w:r>
      <w:r w:rsidRPr="000E3D17">
        <w:rPr>
          <w:rFonts w:ascii="Sylfaen" w:hAnsi="Sylfaen" w:cs="Sylfaen"/>
          <w:sz w:val="24"/>
          <w:szCs w:val="24"/>
          <w:lang w:val="de-DE"/>
        </w:rPr>
        <w:t>დან</w:t>
      </w:r>
      <w:r w:rsidRPr="000E3D17">
        <w:rPr>
          <w:rFonts w:ascii="AcadNusx" w:hAnsi="AcadNusx" w:cs="AcadNusx"/>
          <w:sz w:val="24"/>
          <w:szCs w:val="24"/>
        </w:rPr>
        <w:t xml:space="preserve"> 1-10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პაციენტში</w:t>
      </w:r>
      <w:r w:rsidRPr="000E3D17">
        <w:rPr>
          <w:rFonts w:ascii="AcadNusx" w:hAnsi="AcadNusx" w:cs="AcadNusx"/>
          <w:sz w:val="24"/>
          <w:szCs w:val="24"/>
        </w:rPr>
        <w:t>)</w:t>
      </w:r>
    </w:p>
    <w:p w14:paraId="54B1B9C5" w14:textId="34ACF78E" w:rsidR="00BE589C" w:rsidRPr="000E3D17" w:rsidRDefault="00BE589C" w:rsidP="007F6053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შენელებული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არარეგულარული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გულისცემა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არახშირად</w:t>
      </w:r>
      <w:r w:rsidRPr="000E3D17">
        <w:rPr>
          <w:rFonts w:ascii="AcadNusx" w:hAnsi="AcadNusx" w:cs="AcadNusx"/>
          <w:sz w:val="24"/>
          <w:szCs w:val="24"/>
        </w:rPr>
        <w:t xml:space="preserve"> _ </w:t>
      </w:r>
      <w:r w:rsidRPr="000E3D17">
        <w:rPr>
          <w:rFonts w:ascii="Sylfaen" w:hAnsi="Sylfaen" w:cs="Sylfaen"/>
          <w:sz w:val="24"/>
          <w:szCs w:val="24"/>
          <w:lang w:val="de-DE"/>
        </w:rPr>
        <w:t>ვლინდება</w:t>
      </w:r>
      <w:r w:rsidRPr="000E3D17">
        <w:rPr>
          <w:rFonts w:ascii="AcadNusx" w:hAnsi="AcadNusx" w:cs="AcadNusx"/>
          <w:sz w:val="24"/>
          <w:szCs w:val="24"/>
        </w:rPr>
        <w:t xml:space="preserve"> 1000-</w:t>
      </w:r>
      <w:r w:rsidRPr="000E3D17">
        <w:rPr>
          <w:rFonts w:ascii="Sylfaen" w:hAnsi="Sylfaen" w:cs="Sylfaen"/>
          <w:sz w:val="24"/>
          <w:szCs w:val="24"/>
          <w:lang w:val="de-DE"/>
        </w:rPr>
        <w:t>დან</w:t>
      </w:r>
      <w:r w:rsidRPr="000E3D17">
        <w:rPr>
          <w:rFonts w:ascii="AcadNusx" w:hAnsi="AcadNusx" w:cs="AcadNusx"/>
          <w:sz w:val="24"/>
          <w:szCs w:val="24"/>
        </w:rPr>
        <w:t xml:space="preserve"> 1-10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პაციენტში</w:t>
      </w:r>
      <w:r w:rsidRPr="000E3D17">
        <w:rPr>
          <w:rFonts w:ascii="AcadNusx" w:hAnsi="AcadNusx" w:cs="AcadNusx"/>
          <w:sz w:val="24"/>
          <w:szCs w:val="24"/>
        </w:rPr>
        <w:t>)</w:t>
      </w:r>
      <w:r w:rsidR="007F6053" w:rsidRPr="000E3D17">
        <w:rPr>
          <w:rFonts w:ascii="AcadNusx" w:hAnsi="AcadNusx" w:cs="AcadNusx"/>
          <w:sz w:val="24"/>
          <w:szCs w:val="24"/>
        </w:rPr>
        <w:t>.</w:t>
      </w:r>
    </w:p>
    <w:p w14:paraId="642D3090" w14:textId="77777777" w:rsidR="007F6053" w:rsidRPr="000E3D17" w:rsidRDefault="007F6053" w:rsidP="007F6053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41309CA6" w14:textId="77777777" w:rsidR="00BE589C" w:rsidRPr="000E3D17" w:rsidRDefault="00BE589C" w:rsidP="00FA79B0">
      <w:pPr>
        <w:spacing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თავბრუსხვევის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სისუსტის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სუნთქვის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გაძნელების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გამოვლენისას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რაც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შეიძლება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სწრაფად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მიმართეთ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ექიმს</w:t>
      </w:r>
      <w:r w:rsidRPr="000E3D17">
        <w:rPr>
          <w:rFonts w:ascii="AcadNusx" w:hAnsi="AcadNusx" w:cs="AcadNusx"/>
          <w:sz w:val="24"/>
          <w:szCs w:val="24"/>
        </w:rPr>
        <w:t>.</w:t>
      </w:r>
    </w:p>
    <w:p w14:paraId="06635A82" w14:textId="6AA1C3FF" w:rsidR="00BE589C" w:rsidRPr="000E3D17" w:rsidRDefault="00BE589C" w:rsidP="00FA79B0">
      <w:pPr>
        <w:spacing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ქვემოდ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წარმოდგენილია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დანარჩენი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გვერდითი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რეაქციები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მათი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გამოვლენის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სიხშირეზე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დამოკიდებულებით</w:t>
      </w:r>
      <w:r w:rsidR="007F6053" w:rsidRPr="000E3D17">
        <w:rPr>
          <w:rFonts w:ascii="Sylfaen" w:hAnsi="Sylfaen" w:cs="Sylfaen"/>
          <w:sz w:val="24"/>
          <w:szCs w:val="24"/>
          <w:lang w:val="de-DE"/>
        </w:rPr>
        <w:t>.</w:t>
      </w:r>
    </w:p>
    <w:p w14:paraId="2C93D7F0" w14:textId="77777777" w:rsidR="00BE589C" w:rsidRPr="000E3D17" w:rsidRDefault="00BE589C" w:rsidP="007F6053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ხშირი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ვლინდება</w:t>
      </w:r>
      <w:r w:rsidRPr="000E3D17">
        <w:rPr>
          <w:rFonts w:ascii="AcadNusx" w:hAnsi="AcadNusx" w:cs="AcadNusx"/>
          <w:sz w:val="24"/>
          <w:szCs w:val="24"/>
        </w:rPr>
        <w:t xml:space="preserve"> 100-</w:t>
      </w:r>
      <w:r w:rsidRPr="000E3D17">
        <w:rPr>
          <w:rFonts w:ascii="Sylfaen" w:hAnsi="Sylfaen" w:cs="Sylfaen"/>
          <w:sz w:val="24"/>
          <w:szCs w:val="24"/>
          <w:lang w:val="de-DE"/>
        </w:rPr>
        <w:t>დან</w:t>
      </w:r>
      <w:r w:rsidRPr="000E3D17">
        <w:rPr>
          <w:rFonts w:ascii="AcadNusx" w:hAnsi="AcadNusx" w:cs="AcadNusx"/>
          <w:sz w:val="24"/>
          <w:szCs w:val="24"/>
        </w:rPr>
        <w:t xml:space="preserve"> 1-10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პაციენტში</w:t>
      </w:r>
      <w:r w:rsidRPr="000E3D17">
        <w:rPr>
          <w:rFonts w:ascii="AcadNusx" w:hAnsi="AcadNusx" w:cs="AcadNusx"/>
          <w:sz w:val="24"/>
          <w:szCs w:val="24"/>
        </w:rPr>
        <w:t>):</w:t>
      </w:r>
    </w:p>
    <w:p w14:paraId="3ECFE5B1" w14:textId="77777777" w:rsidR="00BE589C" w:rsidRPr="000E3D17" w:rsidRDefault="00BE589C" w:rsidP="007F6053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დაღლილობის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გრძნობა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თავბრუსხვევა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თავის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ტკივილი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განსაკუთრებით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მკურნალობის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დასაწყისში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ეს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სიმპტომები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ჩვეულებრივ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მსუბუქია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ხშირად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გაივლის</w:t>
      </w:r>
      <w:r w:rsidRPr="000E3D17">
        <w:rPr>
          <w:rFonts w:ascii="AcadNusx" w:hAnsi="AcadNusx" w:cs="AcadNusx"/>
          <w:sz w:val="24"/>
          <w:szCs w:val="24"/>
        </w:rPr>
        <w:t xml:space="preserve"> 1-2 </w:t>
      </w:r>
      <w:r w:rsidRPr="000E3D17">
        <w:rPr>
          <w:rFonts w:ascii="Sylfaen" w:hAnsi="Sylfaen" w:cs="Sylfaen"/>
          <w:sz w:val="24"/>
          <w:szCs w:val="24"/>
          <w:lang w:val="de-DE"/>
        </w:rPr>
        <w:t>კვირაში</w:t>
      </w:r>
      <w:r w:rsidRPr="000E3D17">
        <w:rPr>
          <w:rFonts w:ascii="AcadNusx" w:hAnsi="AcadNusx" w:cs="AcadNusx"/>
          <w:sz w:val="24"/>
          <w:szCs w:val="24"/>
        </w:rPr>
        <w:t>)</w:t>
      </w:r>
    </w:p>
    <w:p w14:paraId="48AB8723" w14:textId="77777777" w:rsidR="00BE589C" w:rsidRPr="000E3D17" w:rsidRDefault="00BE589C" w:rsidP="007F6053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სიცივის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შეგრძნება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ზედა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(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)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ქვედა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კიდურების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გაბუჟება</w:t>
      </w:r>
    </w:p>
    <w:p w14:paraId="776C24F9" w14:textId="77777777" w:rsidR="00BE589C" w:rsidRPr="000E3D17" w:rsidRDefault="00BE589C" w:rsidP="007F6053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ხელისგულების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) </w:t>
      </w:r>
      <w:r w:rsidRPr="000E3D17">
        <w:rPr>
          <w:rFonts w:ascii="Sylfaen" w:hAnsi="Sylfaen" w:cs="Sylfaen"/>
          <w:sz w:val="24"/>
          <w:szCs w:val="24"/>
          <w:lang w:val="de-DE"/>
        </w:rPr>
        <w:t>ტერფების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ტკივილი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გაფერმკრთალება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გალურჯება</w:t>
      </w:r>
    </w:p>
    <w:p w14:paraId="0AD36DCE" w14:textId="77777777" w:rsidR="00BE589C" w:rsidRPr="000E3D17" w:rsidRDefault="00BE589C" w:rsidP="007F6053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სიარულისას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ფეხებში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სპასტიკური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ტკივილის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უფრო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ხშირი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გამოვლინება</w:t>
      </w:r>
      <w:r w:rsidRPr="000E3D17">
        <w:rPr>
          <w:rFonts w:ascii="AcadNusx" w:hAnsi="AcadNusx" w:cs="AcadNusx"/>
          <w:sz w:val="24"/>
          <w:szCs w:val="24"/>
        </w:rPr>
        <w:t xml:space="preserve"> –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პაციენტებში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ხანგამოშვებითი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კოჭლობით</w:t>
      </w:r>
    </w:p>
    <w:p w14:paraId="6C28295C" w14:textId="77777777" w:rsidR="00BE589C" w:rsidRPr="000E3D17" w:rsidRDefault="00BE589C" w:rsidP="007F6053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გულისრევა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ღებინება</w:t>
      </w:r>
    </w:p>
    <w:p w14:paraId="5BC7B118" w14:textId="77777777" w:rsidR="00BE589C" w:rsidRPr="000E3D17" w:rsidRDefault="00BE589C" w:rsidP="007F6053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დიარეა</w:t>
      </w:r>
    </w:p>
    <w:p w14:paraId="16E1DD88" w14:textId="01FB7D85" w:rsidR="00BE589C" w:rsidRPr="000E3D17" w:rsidRDefault="00BE589C" w:rsidP="007F6053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="007F6053" w:rsidRPr="000E3D17">
        <w:rPr>
          <w:rFonts w:ascii="Sylfaen" w:hAnsi="Sylfaen" w:cs="Sylfaen"/>
          <w:sz w:val="24"/>
          <w:szCs w:val="24"/>
          <w:lang w:val="de-DE"/>
        </w:rPr>
        <w:t>ყაბზ</w:t>
      </w:r>
      <w:r w:rsidRPr="000E3D17">
        <w:rPr>
          <w:rFonts w:ascii="Sylfaen" w:hAnsi="Sylfaen" w:cs="Sylfaen"/>
          <w:sz w:val="24"/>
          <w:szCs w:val="24"/>
          <w:lang w:val="de-DE"/>
        </w:rPr>
        <w:t>ობა</w:t>
      </w:r>
    </w:p>
    <w:p w14:paraId="71FC6EE3" w14:textId="77777777" w:rsidR="00BE589C" w:rsidRPr="000E3D17" w:rsidRDefault="00BE589C" w:rsidP="007F6053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დაბალი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არტერიული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წნევა</w:t>
      </w:r>
    </w:p>
    <w:p w14:paraId="64580293" w14:textId="15C81772" w:rsidR="00BE589C" w:rsidRPr="000E3D17" w:rsidRDefault="00BE589C" w:rsidP="007F6053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ასთენია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სისუსტე</w:t>
      </w:r>
      <w:r w:rsidRPr="000E3D17">
        <w:rPr>
          <w:rFonts w:ascii="AcadNusx" w:hAnsi="AcadNusx" w:cs="AcadNusx"/>
          <w:sz w:val="24"/>
          <w:szCs w:val="24"/>
        </w:rPr>
        <w:t>)</w:t>
      </w:r>
    </w:p>
    <w:p w14:paraId="50E494DB" w14:textId="77777777" w:rsidR="007F6053" w:rsidRPr="000E3D17" w:rsidRDefault="007F6053" w:rsidP="007F6053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1F679EFD" w14:textId="77777777" w:rsidR="00BE589C" w:rsidRPr="000E3D17" w:rsidRDefault="00BE589C" w:rsidP="007F6053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არახშირი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ვლინდება</w:t>
      </w:r>
      <w:r w:rsidRPr="000E3D17">
        <w:rPr>
          <w:rFonts w:ascii="AcadNusx" w:hAnsi="AcadNusx" w:cs="AcadNusx"/>
          <w:sz w:val="24"/>
          <w:szCs w:val="24"/>
        </w:rPr>
        <w:t xml:space="preserve"> 1 000-</w:t>
      </w:r>
      <w:r w:rsidRPr="000E3D17">
        <w:rPr>
          <w:rFonts w:ascii="Sylfaen" w:hAnsi="Sylfaen" w:cs="Sylfaen"/>
          <w:sz w:val="24"/>
          <w:szCs w:val="24"/>
          <w:lang w:val="de-DE"/>
        </w:rPr>
        <w:t>დან</w:t>
      </w:r>
      <w:r w:rsidRPr="000E3D17">
        <w:rPr>
          <w:rFonts w:ascii="AcadNusx" w:hAnsi="AcadNusx" w:cs="AcadNusx"/>
          <w:sz w:val="24"/>
          <w:szCs w:val="24"/>
        </w:rPr>
        <w:t xml:space="preserve"> 1-10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პაციენტში</w:t>
      </w:r>
      <w:r w:rsidRPr="000E3D17">
        <w:rPr>
          <w:rFonts w:ascii="AcadNusx" w:hAnsi="AcadNusx" w:cs="AcadNusx"/>
          <w:sz w:val="24"/>
          <w:szCs w:val="24"/>
        </w:rPr>
        <w:t>)</w:t>
      </w:r>
    </w:p>
    <w:p w14:paraId="654B24BA" w14:textId="77777777" w:rsidR="00BE589C" w:rsidRPr="000E3D17" w:rsidRDefault="00BE589C" w:rsidP="007F6053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ძილის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დარღვევა</w:t>
      </w:r>
    </w:p>
    <w:p w14:paraId="0ECCE517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დეპრესია</w:t>
      </w:r>
    </w:p>
    <w:p w14:paraId="657D5DF3" w14:textId="34D7201C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არტერიული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წნევის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დაცემა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სხეულის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პოზიციის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შეცვლისას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მწოლიარედან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მდგომარე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მდ</w:t>
      </w:r>
      <w:r w:rsidR="007F6053" w:rsidRPr="000E3D17">
        <w:rPr>
          <w:rFonts w:ascii="Sylfaen" w:hAnsi="Sylfaen" w:cs="Sylfaen"/>
          <w:sz w:val="24"/>
          <w:szCs w:val="24"/>
          <w:lang w:val="de-DE"/>
        </w:rPr>
        <w:t>ება</w:t>
      </w:r>
      <w:r w:rsidRPr="000E3D17">
        <w:rPr>
          <w:rFonts w:ascii="Sylfaen" w:hAnsi="Sylfaen" w:cs="Sylfaen"/>
          <w:sz w:val="24"/>
          <w:szCs w:val="24"/>
          <w:lang w:val="de-DE"/>
        </w:rPr>
        <w:t>რეობაში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სწრაფი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ადგომისას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ორთოსტატიკური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ჰიპოტენზია</w:t>
      </w:r>
      <w:r w:rsidRPr="000E3D17">
        <w:rPr>
          <w:rFonts w:ascii="AcadNusx" w:hAnsi="AcadNusx" w:cs="AcadNusx"/>
          <w:sz w:val="24"/>
          <w:szCs w:val="24"/>
        </w:rPr>
        <w:t>)</w:t>
      </w:r>
    </w:p>
    <w:p w14:paraId="158A0EC5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სუნთქვის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გაძნელება</w:t>
      </w:r>
      <w:r w:rsidRPr="000E3D17">
        <w:rPr>
          <w:rFonts w:ascii="AcadNusx" w:hAnsi="AcadNusx" w:cs="AcadNusx"/>
          <w:sz w:val="24"/>
          <w:szCs w:val="24"/>
        </w:rPr>
        <w:t xml:space="preserve"> –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პაციენტებში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ბრონქული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ასთმით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წარსულში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სუნთქვის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დარღვევით</w:t>
      </w:r>
    </w:p>
    <w:p w14:paraId="6C6546B9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კუნთების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სისუსტე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კუნთების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მტკივნეული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კრუნჩხვები</w:t>
      </w:r>
    </w:p>
    <w:p w14:paraId="1C67D1B9" w14:textId="013A5088" w:rsidR="00BE589C" w:rsidRPr="000E3D17" w:rsidRDefault="00BE589C" w:rsidP="00FA79B0">
      <w:pPr>
        <w:spacing w:after="0" w:line="240" w:lineRule="auto"/>
        <w:ind w:left="-284"/>
        <w:jc w:val="both"/>
        <w:rPr>
          <w:rFonts w:ascii="Sylfaen" w:hAnsi="Sylfaen" w:cs="Sylfaen"/>
          <w:sz w:val="24"/>
          <w:szCs w:val="24"/>
          <w:lang w:val="de-DE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="006E24FA" w:rsidRPr="000E3D17">
        <w:rPr>
          <w:rFonts w:ascii="Sylfaen" w:hAnsi="Sylfaen" w:cs="Sylfaen"/>
          <w:sz w:val="24"/>
          <w:szCs w:val="24"/>
          <w:lang w:val="de-DE"/>
        </w:rPr>
        <w:t>სახსრების დაზიანება</w:t>
      </w:r>
    </w:p>
    <w:p w14:paraId="275DE2F6" w14:textId="77777777" w:rsidR="007F6053" w:rsidRPr="000E3D17" w:rsidRDefault="007F6053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55E5782D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იშვიათი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ვლინდება</w:t>
      </w:r>
      <w:r w:rsidRPr="000E3D17">
        <w:rPr>
          <w:rFonts w:ascii="AcadNusx" w:hAnsi="AcadNusx" w:cs="AcadNusx"/>
          <w:sz w:val="24"/>
          <w:szCs w:val="24"/>
        </w:rPr>
        <w:t xml:space="preserve"> 10 000-</w:t>
      </w:r>
      <w:r w:rsidRPr="000E3D17">
        <w:rPr>
          <w:rFonts w:ascii="Sylfaen" w:hAnsi="Sylfaen" w:cs="Sylfaen"/>
          <w:sz w:val="24"/>
          <w:szCs w:val="24"/>
          <w:lang w:val="de-DE"/>
        </w:rPr>
        <w:t>დან</w:t>
      </w:r>
      <w:r w:rsidRPr="000E3D17">
        <w:rPr>
          <w:rFonts w:ascii="AcadNusx" w:hAnsi="AcadNusx" w:cs="AcadNusx"/>
          <w:sz w:val="24"/>
          <w:szCs w:val="24"/>
        </w:rPr>
        <w:t xml:space="preserve"> 1-10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პაციენტში</w:t>
      </w:r>
      <w:r w:rsidRPr="000E3D17">
        <w:rPr>
          <w:rFonts w:ascii="AcadNusx" w:hAnsi="AcadNusx" w:cs="AcadNusx"/>
          <w:sz w:val="24"/>
          <w:szCs w:val="24"/>
        </w:rPr>
        <w:t>):</w:t>
      </w:r>
    </w:p>
    <w:p w14:paraId="5F404B9C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სისხლში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შაქრის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დაბალი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კონცენტრაცია</w:t>
      </w:r>
      <w:r w:rsidRPr="000E3D17">
        <w:rPr>
          <w:rFonts w:ascii="AcadNusx" w:hAnsi="AcadNusx" w:cs="AcadNusx"/>
          <w:sz w:val="24"/>
          <w:szCs w:val="24"/>
        </w:rPr>
        <w:t xml:space="preserve"> – </w:t>
      </w:r>
      <w:r w:rsidRPr="000E3D17">
        <w:rPr>
          <w:rFonts w:ascii="Sylfaen" w:hAnsi="Sylfaen" w:cs="Sylfaen"/>
          <w:sz w:val="24"/>
          <w:szCs w:val="24"/>
          <w:lang w:val="de-DE"/>
        </w:rPr>
        <w:t>მდგომარეობა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რომელიც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შეიძლება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გამოვლინდეს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მაგ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გულისცემის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გახშირებით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,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ტაქიკარდიით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,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ჭარბი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ოფლიანობით</w:t>
      </w:r>
      <w:r w:rsidRPr="000E3D17">
        <w:rPr>
          <w:rFonts w:ascii="AcadNusx" w:hAnsi="AcadNusx" w:cs="AcadNusx"/>
          <w:b/>
          <w:bCs/>
          <w:sz w:val="24"/>
          <w:szCs w:val="24"/>
        </w:rPr>
        <w:t>.</w:t>
      </w:r>
    </w:p>
    <w:p w14:paraId="40A183C7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ყურადღება</w:t>
      </w:r>
      <w:r w:rsidRPr="000E3D17">
        <w:rPr>
          <w:rFonts w:ascii="AcadNusx" w:hAnsi="AcadNusx" w:cs="AcadNusx"/>
          <w:sz w:val="24"/>
          <w:szCs w:val="24"/>
        </w:rPr>
        <w:t xml:space="preserve">: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კორექტინმა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შეიძლება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გამოიწვიოს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სიმპტომების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არარსებობა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(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ეგრეთ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წოდებული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სიმპტომების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შენიღბვა</w:t>
      </w:r>
      <w:r w:rsidRPr="000E3D17">
        <w:rPr>
          <w:rFonts w:ascii="AcadNusx" w:hAnsi="AcadNusx" w:cs="AcadNusx"/>
          <w:b/>
          <w:bCs/>
          <w:sz w:val="24"/>
          <w:szCs w:val="24"/>
        </w:rPr>
        <w:t>).</w:t>
      </w:r>
    </w:p>
    <w:p w14:paraId="0F49368C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lastRenderedPageBreak/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ღამის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კოშმარები</w:t>
      </w:r>
    </w:p>
    <w:p w14:paraId="06BE56C1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ჰალუცინაციები</w:t>
      </w:r>
    </w:p>
    <w:p w14:paraId="4F12DEF0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გულის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წასვლა</w:t>
      </w:r>
    </w:p>
    <w:p w14:paraId="21FF7934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ცრემლის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გამოყოფის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დაქვეითებით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გამოწვეული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კონიუნქტივის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სიმშრალე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შეიძლება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იყოს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ძალიან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მძიმე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თუ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იყენებს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კონტაქტურ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ლინზებს</w:t>
      </w:r>
      <w:r w:rsidRPr="000E3D17">
        <w:rPr>
          <w:rFonts w:ascii="AcadNusx" w:hAnsi="AcadNusx" w:cs="AcadNusx"/>
          <w:sz w:val="24"/>
          <w:szCs w:val="24"/>
        </w:rPr>
        <w:t>)</w:t>
      </w:r>
    </w:p>
    <w:p w14:paraId="60D97576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სმენის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დაქვეითება</w:t>
      </w:r>
    </w:p>
    <w:p w14:paraId="117C2B34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ცხვირის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ლორწოვანი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გარსის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ანთება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რომელიც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იწვევს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კატარს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გაღიზიანებით</w:t>
      </w:r>
    </w:p>
    <w:p w14:paraId="63921C9E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ჰეპატიტი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რომელიც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იწვევს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მუცლის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ტკივილს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მადის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დაქვეითებას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ზოგჯერ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სიყვითლეს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სკლერების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კანის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გაყვითლებით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ასევე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შარდის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გამუქებას</w:t>
      </w:r>
    </w:p>
    <w:p w14:paraId="7760B21C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ალერგიული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რეაქციები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ქავილი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გამონაყარი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სახის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ხანმოკლე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უეცარი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გაწითლება</w:t>
      </w:r>
      <w:r w:rsidRPr="000E3D17">
        <w:rPr>
          <w:rFonts w:ascii="AcadNusx" w:hAnsi="AcadNusx" w:cs="AcadNusx"/>
          <w:sz w:val="24"/>
          <w:szCs w:val="24"/>
        </w:rPr>
        <w:t>)</w:t>
      </w:r>
    </w:p>
    <w:p w14:paraId="539DDEC5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სექსუალური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აქტივობის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დაქვეითება</w:t>
      </w:r>
    </w:p>
    <w:p w14:paraId="1CE990A0" w14:textId="5FD67031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სისხლის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ანალიზის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შედეგების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ცვლილება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სისხლში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ტრიგლიცერიდების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ცხიმების</w:t>
      </w:r>
      <w:r w:rsidRPr="000E3D17">
        <w:rPr>
          <w:rFonts w:ascii="AcadNusx" w:hAnsi="AcadNusx" w:cs="AcadNusx"/>
          <w:sz w:val="24"/>
          <w:szCs w:val="24"/>
        </w:rPr>
        <w:t xml:space="preserve">) </w:t>
      </w:r>
      <w:r w:rsidRPr="000E3D17">
        <w:rPr>
          <w:rFonts w:ascii="Sylfaen" w:hAnsi="Sylfaen" w:cs="Sylfaen"/>
          <w:sz w:val="24"/>
          <w:szCs w:val="24"/>
          <w:lang w:val="de-DE"/>
        </w:rPr>
        <w:t>კონცენტრაციის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მომატება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ღვიძლის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ენზიმების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აქტივობის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მომატება</w:t>
      </w:r>
      <w:r w:rsidRPr="000E3D17">
        <w:rPr>
          <w:rFonts w:ascii="AcadNusx" w:hAnsi="AcadNusx" w:cs="AcadNusx"/>
          <w:sz w:val="24"/>
          <w:szCs w:val="24"/>
        </w:rPr>
        <w:t>)</w:t>
      </w:r>
    </w:p>
    <w:p w14:paraId="0D20C3C7" w14:textId="77777777" w:rsidR="00A06CB0" w:rsidRPr="000E3D17" w:rsidRDefault="00A06CB0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475DF9DB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ძალიან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იშვიათი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ვლინდება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უფრო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იშვიათად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ვიდრე</w:t>
      </w:r>
      <w:r w:rsidRPr="000E3D17">
        <w:rPr>
          <w:rFonts w:ascii="AcadNusx" w:hAnsi="AcadNusx" w:cs="AcadNusx"/>
          <w:sz w:val="24"/>
          <w:szCs w:val="24"/>
        </w:rPr>
        <w:t xml:space="preserve"> 1, 10 000 </w:t>
      </w:r>
      <w:r w:rsidRPr="000E3D17">
        <w:rPr>
          <w:rFonts w:ascii="Sylfaen" w:hAnsi="Sylfaen" w:cs="Sylfaen"/>
          <w:sz w:val="24"/>
          <w:szCs w:val="24"/>
          <w:lang w:val="de-DE"/>
        </w:rPr>
        <w:t>პაციენტზე</w:t>
      </w:r>
      <w:r w:rsidRPr="000E3D17">
        <w:rPr>
          <w:rFonts w:ascii="AcadNusx" w:hAnsi="AcadNusx" w:cs="AcadNusx"/>
          <w:sz w:val="24"/>
          <w:szCs w:val="24"/>
        </w:rPr>
        <w:t>):</w:t>
      </w:r>
    </w:p>
    <w:p w14:paraId="7B471515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კონიუნქტივიტი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თვალების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ქავილი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სიწითლე</w:t>
      </w:r>
      <w:r w:rsidRPr="000E3D17">
        <w:rPr>
          <w:rFonts w:ascii="AcadNusx" w:hAnsi="AcadNusx" w:cs="AcadNusx"/>
          <w:sz w:val="24"/>
          <w:szCs w:val="24"/>
        </w:rPr>
        <w:t>)</w:t>
      </w:r>
    </w:p>
    <w:p w14:paraId="7100AE41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ფსორიაზის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გამწვავება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მსგავსი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სიმშრალის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ქერცვლადი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გამონაყარის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გამოვლენა</w:t>
      </w:r>
    </w:p>
    <w:p w14:paraId="59F21EEB" w14:textId="409AFB0A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•</w:t>
      </w:r>
      <w:r w:rsidRPr="000E3D17">
        <w:rPr>
          <w:rFonts w:ascii="AcadNusx" w:hAnsi="AcadNusx" w:cs="AcadNusx"/>
          <w:sz w:val="24"/>
          <w:szCs w:val="24"/>
        </w:rPr>
        <w:tab/>
      </w:r>
      <w:r w:rsidRPr="000E3D17">
        <w:rPr>
          <w:rFonts w:ascii="Sylfaen" w:hAnsi="Sylfaen" w:cs="Sylfaen"/>
          <w:sz w:val="24"/>
          <w:szCs w:val="24"/>
          <w:lang w:val="de-DE"/>
        </w:rPr>
        <w:t>თმის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ცვენა</w:t>
      </w:r>
      <w:r w:rsidRPr="000E3D17">
        <w:rPr>
          <w:rFonts w:ascii="AcadNusx" w:hAnsi="AcadNusx" w:cs="AcadNusx"/>
          <w:sz w:val="24"/>
          <w:szCs w:val="24"/>
        </w:rPr>
        <w:t xml:space="preserve"> (</w:t>
      </w:r>
      <w:r w:rsidRPr="000E3D17">
        <w:rPr>
          <w:rFonts w:ascii="Sylfaen" w:hAnsi="Sylfaen" w:cs="Sylfaen"/>
          <w:sz w:val="24"/>
          <w:szCs w:val="24"/>
          <w:lang w:val="de-DE"/>
        </w:rPr>
        <w:t>გამელოტება</w:t>
      </w:r>
      <w:r w:rsidRPr="000E3D17">
        <w:rPr>
          <w:rFonts w:ascii="AcadNusx" w:hAnsi="AcadNusx" w:cs="AcadNusx"/>
          <w:sz w:val="24"/>
          <w:szCs w:val="24"/>
        </w:rPr>
        <w:t>)</w:t>
      </w:r>
    </w:p>
    <w:p w14:paraId="7063F856" w14:textId="77777777" w:rsidR="00FA79B0" w:rsidRPr="000E3D17" w:rsidRDefault="00FA79B0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38990D04" w14:textId="7777777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ინფორმაცია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გვერდითი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მოქმედებების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Sylfaen" w:hAnsi="Sylfaen" w:cs="Sylfaen"/>
          <w:b/>
          <w:bCs/>
          <w:sz w:val="24"/>
          <w:szCs w:val="24"/>
          <w:lang w:val="de-DE"/>
        </w:rPr>
        <w:t>შესახებ</w:t>
      </w: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</w:p>
    <w:p w14:paraId="62951EA7" w14:textId="4F5F52D7" w:rsidR="00BE589C" w:rsidRPr="000E3D17" w:rsidRDefault="00BE589C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de-DE"/>
        </w:rPr>
        <w:t>გვერდითი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მოქმედების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სიმპტომების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გამოვლენისას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მათ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შორის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ისეთის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რომელიც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მითითებული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არის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ამ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ინსტრუქციაში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აუცილებლად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მიმართეთ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ექიმს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ან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ფარმაცევტს</w:t>
      </w:r>
      <w:r w:rsidRPr="000E3D17">
        <w:rPr>
          <w:rFonts w:ascii="AcadNusx" w:hAnsi="AcadNusx" w:cs="AcadNusx"/>
          <w:sz w:val="24"/>
          <w:szCs w:val="24"/>
        </w:rPr>
        <w:t xml:space="preserve">. </w:t>
      </w:r>
      <w:r w:rsidRPr="000E3D17">
        <w:rPr>
          <w:rFonts w:ascii="Sylfaen" w:hAnsi="Sylfaen" w:cs="Sylfaen"/>
          <w:sz w:val="24"/>
          <w:szCs w:val="24"/>
          <w:lang w:val="de-DE"/>
        </w:rPr>
        <w:t>გვერდითი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რეაქციების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შესახებ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ასევე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შეგიძლიათ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აცნობოთ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სამკურნალო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პრეპარატების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Sylfaen"/>
          <w:sz w:val="24"/>
          <w:szCs w:val="24"/>
          <w:lang w:val="de-DE"/>
        </w:rPr>
        <w:t>სამედიცინო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="00AE760C" w:rsidRPr="000E3D17">
        <w:rPr>
          <w:rFonts w:ascii="Sylfaen" w:hAnsi="Sylfaen" w:cs="Sylfaen"/>
          <w:sz w:val="24"/>
          <w:szCs w:val="24"/>
          <w:lang w:val="de-DE"/>
        </w:rPr>
        <w:t>დანიშნულების საქონელის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და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ბაქტერიციდული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პროდუქტების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რეგისტრაციის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სამმართველოს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სამკურნალო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პრეპარატების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გვერდითი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მოქმედებების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  <w:lang w:val="de-DE"/>
        </w:rPr>
        <w:t>დეპარტამენტს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</w:p>
    <w:p w14:paraId="2EF497CC" w14:textId="16F9DB20" w:rsidR="00054DF9" w:rsidRPr="000E3D17" w:rsidRDefault="00512003" w:rsidP="00FA79B0">
      <w:pPr>
        <w:spacing w:after="0" w:line="240" w:lineRule="auto"/>
        <w:ind w:left="-284"/>
        <w:jc w:val="both"/>
        <w:rPr>
          <w:rFonts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ka-GE"/>
        </w:rPr>
        <w:t xml:space="preserve">იერუსალიმის ხეივანი </w:t>
      </w:r>
      <w:r w:rsidR="00054DF9" w:rsidRPr="000E3D17">
        <w:rPr>
          <w:rFonts w:ascii="Sylfaen" w:hAnsi="Sylfaen" w:cs="AcadNusx"/>
          <w:sz w:val="24"/>
          <w:szCs w:val="24"/>
        </w:rPr>
        <w:t>181</w:t>
      </w:r>
      <w:r w:rsidR="00FA79B0" w:rsidRPr="000E3D17">
        <w:rPr>
          <w:rFonts w:ascii="Sylfaen" w:hAnsi="Sylfaen" w:cs="AcadNusx"/>
          <w:sz w:val="24"/>
          <w:szCs w:val="24"/>
        </w:rPr>
        <w:t xml:space="preserve"> </w:t>
      </w:r>
      <w:r w:rsidR="00AE760C" w:rsidRPr="000E3D17">
        <w:rPr>
          <w:rFonts w:ascii="Sylfaen" w:hAnsi="Sylfaen" w:cs="AcadNusx"/>
          <w:sz w:val="24"/>
          <w:szCs w:val="24"/>
        </w:rPr>
        <w:t>C</w:t>
      </w:r>
    </w:p>
    <w:p w14:paraId="787038A2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 xml:space="preserve">02-222 </w:t>
      </w:r>
      <w:proofErr w:type="spellStart"/>
      <w:r w:rsidRPr="000E3D17">
        <w:rPr>
          <w:rFonts w:ascii="Sylfaen" w:hAnsi="Sylfaen" w:cs="Sylfaen"/>
          <w:sz w:val="24"/>
          <w:szCs w:val="24"/>
        </w:rPr>
        <w:t>ვარშავა</w:t>
      </w:r>
      <w:proofErr w:type="spellEnd"/>
    </w:p>
    <w:p w14:paraId="0439A2A8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E3D17">
        <w:rPr>
          <w:rFonts w:ascii="Sylfaen" w:hAnsi="Sylfaen" w:cs="Sylfaen"/>
          <w:sz w:val="24"/>
          <w:szCs w:val="24"/>
        </w:rPr>
        <w:t>ტელ</w:t>
      </w:r>
      <w:proofErr w:type="spellEnd"/>
      <w:r w:rsidRPr="000E3D17">
        <w:rPr>
          <w:rFonts w:ascii="AcadNusx" w:hAnsi="AcadNusx" w:cs="AcadNusx"/>
          <w:sz w:val="24"/>
          <w:szCs w:val="24"/>
        </w:rPr>
        <w:t>.: +48 22 49 21 301</w:t>
      </w:r>
    </w:p>
    <w:p w14:paraId="3CAFBA7F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E3D17">
        <w:rPr>
          <w:rFonts w:ascii="Sylfaen" w:hAnsi="Sylfaen" w:cs="Sylfaen"/>
          <w:sz w:val="24"/>
          <w:szCs w:val="24"/>
        </w:rPr>
        <w:t>ფაქსი</w:t>
      </w:r>
      <w:proofErr w:type="spellEnd"/>
      <w:r w:rsidRPr="000E3D17">
        <w:rPr>
          <w:rFonts w:ascii="AcadNusx" w:hAnsi="AcadNusx" w:cs="AcadNusx"/>
          <w:sz w:val="24"/>
          <w:szCs w:val="24"/>
        </w:rPr>
        <w:t>: +48 22 49 21 309</w:t>
      </w:r>
    </w:p>
    <w:p w14:paraId="620F8353" w14:textId="0AE214BD" w:rsidR="00AF7F4F" w:rsidRPr="000E3D17" w:rsidRDefault="00054DF9" w:rsidP="00FA79B0">
      <w:pPr>
        <w:spacing w:after="0" w:line="240" w:lineRule="auto"/>
        <w:ind w:left="-284"/>
        <w:jc w:val="both"/>
        <w:rPr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</w:rPr>
        <w:t>ელ</w:t>
      </w: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Sylfaen" w:hAnsi="Sylfaen" w:cs="Sylfaen"/>
          <w:sz w:val="24"/>
          <w:szCs w:val="24"/>
        </w:rPr>
        <w:t>ფოსტა</w:t>
      </w:r>
      <w:r w:rsidRPr="000E3D17">
        <w:rPr>
          <w:rFonts w:ascii="AcadNusx" w:hAnsi="AcadNusx" w:cs="AcadNusx"/>
          <w:sz w:val="24"/>
          <w:szCs w:val="24"/>
        </w:rPr>
        <w:t>:</w:t>
      </w:r>
      <w:hyperlink r:id="rId7" w:history="1">
        <w:r w:rsidR="00AF7F4F" w:rsidRPr="000E3D17">
          <w:rPr>
            <w:rStyle w:val="Hyperlink"/>
            <w:color w:val="auto"/>
            <w:sz w:val="24"/>
            <w:szCs w:val="24"/>
          </w:rPr>
          <w:t>ndl@urpl.gov.pl</w:t>
        </w:r>
      </w:hyperlink>
      <w:r w:rsidR="00AF7F4F" w:rsidRPr="000E3D17">
        <w:rPr>
          <w:sz w:val="24"/>
          <w:szCs w:val="24"/>
        </w:rPr>
        <w:t>.</w:t>
      </w:r>
    </w:p>
    <w:p w14:paraId="427AB95E" w14:textId="77777777" w:rsidR="009A3BCB" w:rsidRPr="000E3D17" w:rsidRDefault="009A3BCB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6802898F" w14:textId="64AD1996" w:rsidR="00A06A0A" w:rsidRPr="000E3D17" w:rsidRDefault="00054DF9" w:rsidP="00FA79B0">
      <w:pPr>
        <w:spacing w:after="0" w:line="240" w:lineRule="auto"/>
        <w:ind w:left="-284"/>
        <w:jc w:val="both"/>
        <w:rPr>
          <w:rFonts w:ascii="AcadNusx" w:eastAsia="Verdana" w:hAnsi="AcadNusx" w:cs="Times New Roman"/>
          <w:sz w:val="24"/>
          <w:szCs w:val="24"/>
        </w:rPr>
      </w:pPr>
      <w:proofErr w:type="spellStart"/>
      <w:r w:rsidRPr="000E3D17">
        <w:rPr>
          <w:rFonts w:ascii="Sylfaen" w:eastAsia="Verdana" w:hAnsi="Sylfaen" w:cs="Sylfaen"/>
          <w:sz w:val="24"/>
          <w:szCs w:val="24"/>
        </w:rPr>
        <w:t>გვერდითი</w:t>
      </w:r>
      <w:proofErr w:type="spellEnd"/>
      <w:r w:rsidRPr="000E3D17">
        <w:rPr>
          <w:rFonts w:ascii="AcadNusx" w:eastAsia="Verdana" w:hAnsi="AcadNusx" w:cs="Times New Roman"/>
          <w:sz w:val="24"/>
          <w:szCs w:val="24"/>
        </w:rPr>
        <w:t xml:space="preserve"> </w:t>
      </w:r>
      <w:proofErr w:type="spellStart"/>
      <w:r w:rsidRPr="000E3D17">
        <w:rPr>
          <w:rFonts w:ascii="Sylfaen" w:eastAsia="Verdana" w:hAnsi="Sylfaen" w:cs="Sylfaen"/>
          <w:sz w:val="24"/>
          <w:szCs w:val="24"/>
        </w:rPr>
        <w:t>მოვლენების</w:t>
      </w:r>
      <w:proofErr w:type="spellEnd"/>
      <w:r w:rsidRPr="000E3D17">
        <w:rPr>
          <w:rFonts w:ascii="AcadNusx" w:eastAsia="Verdana" w:hAnsi="AcadNusx" w:cs="Times New Roman"/>
          <w:sz w:val="24"/>
          <w:szCs w:val="24"/>
        </w:rPr>
        <w:t xml:space="preserve"> </w:t>
      </w:r>
      <w:proofErr w:type="spellStart"/>
      <w:r w:rsidRPr="000E3D17">
        <w:rPr>
          <w:rFonts w:ascii="Sylfaen" w:eastAsia="Verdana" w:hAnsi="Sylfaen" w:cs="Sylfaen"/>
          <w:sz w:val="24"/>
          <w:szCs w:val="24"/>
        </w:rPr>
        <w:t>შეტყობინებით</w:t>
      </w:r>
      <w:proofErr w:type="spellEnd"/>
      <w:r w:rsidRPr="000E3D17">
        <w:rPr>
          <w:rFonts w:ascii="AcadNusx" w:eastAsia="Verdana" w:hAnsi="AcadNusx" w:cs="Times New Roman"/>
          <w:sz w:val="24"/>
          <w:szCs w:val="24"/>
        </w:rPr>
        <w:t xml:space="preserve"> </w:t>
      </w:r>
      <w:proofErr w:type="spellStart"/>
      <w:r w:rsidRPr="000E3D17">
        <w:rPr>
          <w:rFonts w:ascii="Sylfaen" w:eastAsia="Verdana" w:hAnsi="Sylfaen" w:cs="Sylfaen"/>
          <w:sz w:val="24"/>
          <w:szCs w:val="24"/>
        </w:rPr>
        <w:t>ხელს</w:t>
      </w:r>
      <w:proofErr w:type="spellEnd"/>
      <w:r w:rsidRPr="000E3D17">
        <w:rPr>
          <w:rFonts w:ascii="AcadNusx" w:eastAsia="Verdana" w:hAnsi="AcadNusx" w:cs="Times New Roman"/>
          <w:sz w:val="24"/>
          <w:szCs w:val="24"/>
        </w:rPr>
        <w:t xml:space="preserve"> </w:t>
      </w:r>
      <w:proofErr w:type="spellStart"/>
      <w:r w:rsidRPr="000E3D17">
        <w:rPr>
          <w:rFonts w:ascii="Sylfaen" w:eastAsia="Verdana" w:hAnsi="Sylfaen" w:cs="Sylfaen"/>
          <w:sz w:val="24"/>
          <w:szCs w:val="24"/>
        </w:rPr>
        <w:t>შეუწყობთ</w:t>
      </w:r>
      <w:proofErr w:type="spellEnd"/>
      <w:r w:rsidRPr="000E3D17">
        <w:rPr>
          <w:rFonts w:ascii="AcadNusx" w:eastAsia="Verdana" w:hAnsi="AcadNusx" w:cs="Times New Roman"/>
          <w:sz w:val="24"/>
          <w:szCs w:val="24"/>
        </w:rPr>
        <w:t xml:space="preserve"> </w:t>
      </w:r>
      <w:proofErr w:type="spellStart"/>
      <w:r w:rsidRPr="000E3D17">
        <w:rPr>
          <w:rFonts w:ascii="Sylfaen" w:eastAsia="Verdana" w:hAnsi="Sylfaen" w:cs="Sylfaen"/>
          <w:sz w:val="24"/>
          <w:szCs w:val="24"/>
        </w:rPr>
        <w:t>პრეპარატის</w:t>
      </w:r>
      <w:proofErr w:type="spellEnd"/>
      <w:r w:rsidRPr="000E3D17">
        <w:rPr>
          <w:rFonts w:ascii="AcadNusx" w:eastAsia="Verdana" w:hAnsi="AcadNusx" w:cs="Times New Roman"/>
          <w:sz w:val="24"/>
          <w:szCs w:val="24"/>
        </w:rPr>
        <w:t xml:space="preserve"> </w:t>
      </w:r>
      <w:proofErr w:type="spellStart"/>
      <w:r w:rsidRPr="000E3D17">
        <w:rPr>
          <w:rFonts w:ascii="Sylfaen" w:eastAsia="Verdana" w:hAnsi="Sylfaen" w:cs="Sylfaen"/>
          <w:sz w:val="24"/>
          <w:szCs w:val="24"/>
        </w:rPr>
        <w:t>უსაფრთხოების</w:t>
      </w:r>
      <w:proofErr w:type="spellEnd"/>
      <w:r w:rsidRPr="000E3D17">
        <w:rPr>
          <w:rFonts w:ascii="AcadNusx" w:eastAsia="Verdana" w:hAnsi="AcadNusx" w:cs="Times New Roman"/>
          <w:sz w:val="24"/>
          <w:szCs w:val="24"/>
        </w:rPr>
        <w:t xml:space="preserve"> </w:t>
      </w:r>
      <w:proofErr w:type="spellStart"/>
      <w:r w:rsidRPr="000E3D17">
        <w:rPr>
          <w:rFonts w:ascii="Sylfaen" w:eastAsia="Verdana" w:hAnsi="Sylfaen" w:cs="Sylfaen"/>
          <w:sz w:val="24"/>
          <w:szCs w:val="24"/>
        </w:rPr>
        <w:t>შესახებ</w:t>
      </w:r>
      <w:proofErr w:type="spellEnd"/>
      <w:r w:rsidRPr="000E3D17">
        <w:rPr>
          <w:rFonts w:ascii="AcadNusx" w:eastAsia="Verdana" w:hAnsi="AcadNusx" w:cs="Times New Roman"/>
          <w:sz w:val="24"/>
          <w:szCs w:val="24"/>
        </w:rPr>
        <w:t xml:space="preserve"> </w:t>
      </w:r>
      <w:proofErr w:type="spellStart"/>
      <w:r w:rsidRPr="000E3D17">
        <w:rPr>
          <w:rFonts w:ascii="Sylfaen" w:eastAsia="Verdana" w:hAnsi="Sylfaen" w:cs="Sylfaen"/>
          <w:sz w:val="24"/>
          <w:szCs w:val="24"/>
        </w:rPr>
        <w:t>მეტი</w:t>
      </w:r>
      <w:proofErr w:type="spellEnd"/>
      <w:r w:rsidRPr="000E3D17">
        <w:rPr>
          <w:rFonts w:ascii="AcadNusx" w:eastAsia="Verdana" w:hAnsi="AcadNusx" w:cs="Times New Roman"/>
          <w:sz w:val="24"/>
          <w:szCs w:val="24"/>
        </w:rPr>
        <w:t xml:space="preserve"> </w:t>
      </w:r>
      <w:proofErr w:type="spellStart"/>
      <w:r w:rsidRPr="000E3D17">
        <w:rPr>
          <w:rFonts w:ascii="Sylfaen" w:eastAsia="Verdana" w:hAnsi="Sylfaen" w:cs="Sylfaen"/>
          <w:sz w:val="24"/>
          <w:szCs w:val="24"/>
        </w:rPr>
        <w:t>ინფორმაციის</w:t>
      </w:r>
      <w:proofErr w:type="spellEnd"/>
      <w:r w:rsidRPr="000E3D17">
        <w:rPr>
          <w:rFonts w:ascii="AcadNusx" w:eastAsia="Verdana" w:hAnsi="AcadNusx" w:cs="Times New Roman"/>
          <w:sz w:val="24"/>
          <w:szCs w:val="24"/>
        </w:rPr>
        <w:t xml:space="preserve"> </w:t>
      </w:r>
      <w:proofErr w:type="spellStart"/>
      <w:r w:rsidRPr="000E3D17">
        <w:rPr>
          <w:rFonts w:ascii="Sylfaen" w:eastAsia="Verdana" w:hAnsi="Sylfaen" w:cs="Sylfaen"/>
          <w:sz w:val="24"/>
          <w:szCs w:val="24"/>
        </w:rPr>
        <w:t>მოპოვებას</w:t>
      </w:r>
      <w:proofErr w:type="spellEnd"/>
      <w:r w:rsidRPr="000E3D17">
        <w:rPr>
          <w:rFonts w:ascii="AcadNusx" w:eastAsia="Verdana" w:hAnsi="AcadNusx" w:cs="Times New Roman"/>
          <w:sz w:val="24"/>
          <w:szCs w:val="24"/>
        </w:rPr>
        <w:t>.</w:t>
      </w:r>
    </w:p>
    <w:p w14:paraId="5FBB8C66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1E89142F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r w:rsidRPr="000E3D17">
        <w:rPr>
          <w:rFonts w:ascii="AcadNusx" w:hAnsi="AcadNusx" w:cs="AcadNusx"/>
          <w:b/>
          <w:bCs/>
          <w:sz w:val="24"/>
          <w:szCs w:val="24"/>
        </w:rPr>
        <w:t xml:space="preserve">5.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როგორ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უნდა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შეინახოთ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კორექტინი</w:t>
      </w:r>
      <w:proofErr w:type="spellEnd"/>
    </w:p>
    <w:p w14:paraId="0BD81C07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</w:p>
    <w:p w14:paraId="7CB800EC" w14:textId="143F6CBD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E3D17">
        <w:rPr>
          <w:rFonts w:ascii="Sylfaen" w:hAnsi="Sylfaen" w:cs="Sylfaen"/>
          <w:sz w:val="24"/>
          <w:szCs w:val="24"/>
        </w:rPr>
        <w:t>შეინახეთ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ორიგინალ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შეფუთვაში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, </w:t>
      </w:r>
      <w:r w:rsidRPr="000E3D17">
        <w:rPr>
          <w:rFonts w:ascii="Sylfaen" w:hAnsi="Sylfaen" w:cs="AcadNusx"/>
          <w:sz w:val="24"/>
          <w:szCs w:val="24"/>
        </w:rPr>
        <w:t>25</w:t>
      </w:r>
      <w:r w:rsidR="00512003" w:rsidRPr="000E3D17">
        <w:rPr>
          <w:rFonts w:ascii="Sylfaen" w:hAnsi="Sylfaen" w:cs="AcadNusx"/>
          <w:sz w:val="24"/>
          <w:szCs w:val="24"/>
        </w:rPr>
        <w:t>°</w:t>
      </w:r>
      <w:r w:rsidR="00512003" w:rsidRPr="000E3D17">
        <w:rPr>
          <w:rFonts w:ascii="Sylfaen" w:hAnsi="Sylfaen" w:cs="Sylfaen"/>
          <w:sz w:val="24"/>
          <w:szCs w:val="24"/>
        </w:rPr>
        <w:t>C</w:t>
      </w: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Sylfaen" w:hAnsi="Sylfaen" w:cs="Sylfaen"/>
          <w:sz w:val="24"/>
          <w:szCs w:val="24"/>
        </w:rPr>
        <w:t>ზე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დაბალ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ტემპერატურაზე</w:t>
      </w:r>
      <w:proofErr w:type="spellEnd"/>
      <w:r w:rsidRPr="000E3D17">
        <w:rPr>
          <w:rFonts w:ascii="AcadNusx" w:hAnsi="AcadNusx" w:cs="AcadNusx"/>
          <w:sz w:val="24"/>
          <w:szCs w:val="24"/>
        </w:rPr>
        <w:t>.</w:t>
      </w:r>
    </w:p>
    <w:p w14:paraId="3A084968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6AF4F55E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E3D17">
        <w:rPr>
          <w:rFonts w:ascii="Sylfaen" w:hAnsi="Sylfaen" w:cs="Sylfaen"/>
          <w:sz w:val="24"/>
          <w:szCs w:val="24"/>
        </w:rPr>
        <w:lastRenderedPageBreak/>
        <w:t>პრეპარატი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უნდა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შეინახოთ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ბავშვებისთვის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შეუმჩნეველ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და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მიუწვდომელ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ადგილას</w:t>
      </w:r>
      <w:proofErr w:type="spellEnd"/>
      <w:r w:rsidRPr="000E3D17">
        <w:rPr>
          <w:rFonts w:ascii="AcadNusx" w:hAnsi="AcadNusx" w:cs="AcadNusx"/>
          <w:sz w:val="24"/>
          <w:szCs w:val="24"/>
        </w:rPr>
        <w:t>.</w:t>
      </w:r>
    </w:p>
    <w:p w14:paraId="52760824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0E646733" w14:textId="38CCAE74" w:rsidR="00054DF9" w:rsidRPr="000E3D17" w:rsidRDefault="00054DF9" w:rsidP="009A3BCB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E3D17">
        <w:rPr>
          <w:rFonts w:ascii="Sylfaen" w:hAnsi="Sylfaen" w:cs="Sylfaen"/>
          <w:sz w:val="24"/>
          <w:szCs w:val="24"/>
        </w:rPr>
        <w:t>არ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გამოიყენოთ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კოლოფზე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და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ბლისტერზე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მითითებული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ვარგისობის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ვადის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გასვლის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შემდეგ</w:t>
      </w:r>
      <w:proofErr w:type="spellEnd"/>
      <w:r w:rsidRPr="000E3D17">
        <w:rPr>
          <w:rFonts w:ascii="AcadNusx" w:hAnsi="AcadNusx" w:cs="AcadNusx"/>
          <w:sz w:val="24"/>
          <w:szCs w:val="24"/>
        </w:rPr>
        <w:t>.</w:t>
      </w:r>
      <w:r w:rsidR="009A3BCB"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ვარგისობის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ვადა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არის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მითითებული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თვის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ბოლო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დღე</w:t>
      </w:r>
      <w:proofErr w:type="spellEnd"/>
      <w:r w:rsidRPr="000E3D17">
        <w:rPr>
          <w:rFonts w:ascii="AcadNusx" w:hAnsi="AcadNusx" w:cs="AcadNusx"/>
          <w:sz w:val="24"/>
          <w:szCs w:val="24"/>
        </w:rPr>
        <w:t>.</w:t>
      </w:r>
    </w:p>
    <w:p w14:paraId="3CD7CD45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3DEAABAF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0E3D17">
        <w:rPr>
          <w:rFonts w:ascii="Sylfaen" w:hAnsi="Sylfaen" w:cs="Sylfaen"/>
          <w:sz w:val="24"/>
          <w:szCs w:val="24"/>
        </w:rPr>
        <w:t>მედიკამენტის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გადაგდება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არ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არც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კანალიზაციაში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E3D17">
        <w:rPr>
          <w:rFonts w:ascii="Sylfaen" w:hAnsi="Sylfaen" w:cs="Sylfaen"/>
          <w:sz w:val="24"/>
          <w:szCs w:val="24"/>
        </w:rPr>
        <w:t>არც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ნაგვის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საოჯახო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კონტეინერში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0E3D17">
        <w:rPr>
          <w:rFonts w:ascii="Sylfaen" w:hAnsi="Sylfaen" w:cs="Sylfaen"/>
          <w:sz w:val="24"/>
          <w:szCs w:val="24"/>
        </w:rPr>
        <w:t>აუცილებელია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ჰკითხოთ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ფარმაცევტს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იმ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მედიკამენტის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უტილიზაციის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შესახებ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E3D17">
        <w:rPr>
          <w:rFonts w:ascii="Sylfaen" w:hAnsi="Sylfaen" w:cs="Sylfaen"/>
          <w:sz w:val="24"/>
          <w:szCs w:val="24"/>
        </w:rPr>
        <w:t>რომელსაც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უკვე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არ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იყენებთ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0E3D17">
        <w:rPr>
          <w:rFonts w:ascii="Sylfaen" w:hAnsi="Sylfaen" w:cs="Sylfaen"/>
          <w:sz w:val="24"/>
          <w:szCs w:val="24"/>
        </w:rPr>
        <w:t>ასეთი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ქმედებები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დაეხმარება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გარემოს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დაცვას</w:t>
      </w:r>
      <w:proofErr w:type="spellEnd"/>
      <w:r w:rsidRPr="000E3D17">
        <w:rPr>
          <w:rFonts w:ascii="AcadNusx" w:hAnsi="AcadNusx" w:cs="AcadNusx"/>
          <w:sz w:val="24"/>
          <w:szCs w:val="24"/>
        </w:rPr>
        <w:t>.</w:t>
      </w:r>
    </w:p>
    <w:p w14:paraId="6EC93FE6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</w:p>
    <w:p w14:paraId="149DD893" w14:textId="6D7A65F0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r w:rsidRPr="000E3D17">
        <w:rPr>
          <w:rFonts w:ascii="AcadNusx" w:hAnsi="AcadNusx" w:cs="AcadNusx"/>
          <w:b/>
          <w:bCs/>
          <w:sz w:val="24"/>
          <w:szCs w:val="24"/>
        </w:rPr>
        <w:t xml:space="preserve">6.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შეფუთვის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შიგთავსი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და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სხვა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ინფორმაცია</w:t>
      </w:r>
      <w:proofErr w:type="spellEnd"/>
    </w:p>
    <w:p w14:paraId="068A2BEA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რას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შეიცავს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კორექტინი</w:t>
      </w:r>
      <w:proofErr w:type="spellEnd"/>
    </w:p>
    <w:p w14:paraId="7DC35F6F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proofErr w:type="spellStart"/>
      <w:r w:rsidRPr="000E3D17">
        <w:rPr>
          <w:rFonts w:ascii="Sylfaen" w:hAnsi="Sylfaen" w:cs="Sylfaen"/>
          <w:sz w:val="24"/>
          <w:szCs w:val="24"/>
        </w:rPr>
        <w:t>წამლის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მოქმედ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ნივთიერებას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წარმოადგენს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ბისოპროლოლის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ფუმარატი</w:t>
      </w:r>
      <w:proofErr w:type="spellEnd"/>
      <w:r w:rsidRPr="000E3D17">
        <w:rPr>
          <w:rFonts w:ascii="AcadNusx" w:hAnsi="AcadNusx" w:cs="AcadNusx"/>
          <w:sz w:val="24"/>
          <w:szCs w:val="24"/>
        </w:rPr>
        <w:t>.</w:t>
      </w:r>
    </w:p>
    <w:p w14:paraId="4B3124B4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  <w:u w:val="single"/>
        </w:rPr>
      </w:pPr>
      <w:proofErr w:type="spellStart"/>
      <w:r w:rsidRPr="000E3D17">
        <w:rPr>
          <w:rFonts w:ascii="Sylfaen" w:hAnsi="Sylfaen" w:cs="Sylfaen"/>
          <w:sz w:val="24"/>
          <w:szCs w:val="24"/>
          <w:u w:val="single"/>
        </w:rPr>
        <w:t>კორექტინი</w:t>
      </w:r>
      <w:proofErr w:type="spellEnd"/>
      <w:r w:rsidRPr="000E3D17">
        <w:rPr>
          <w:rFonts w:ascii="AcadNusx" w:hAnsi="AcadNusx" w:cs="AcadNusx"/>
          <w:sz w:val="24"/>
          <w:szCs w:val="24"/>
          <w:u w:val="single"/>
        </w:rPr>
        <w:t xml:space="preserve"> 5 </w:t>
      </w:r>
    </w:p>
    <w:p w14:paraId="3759DF23" w14:textId="0354D8FD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E3D17">
        <w:rPr>
          <w:rFonts w:ascii="Sylfaen" w:hAnsi="Sylfaen" w:cs="Sylfaen"/>
          <w:sz w:val="24"/>
          <w:szCs w:val="24"/>
        </w:rPr>
        <w:t>ერთი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="00E271D5" w:rsidRPr="000E3D17">
        <w:rPr>
          <w:rFonts w:ascii="Sylfaen" w:hAnsi="Sylfaen" w:cs="AcadNusx"/>
          <w:sz w:val="24"/>
          <w:szCs w:val="24"/>
        </w:rPr>
        <w:t>აპკიანი</w:t>
      </w:r>
      <w:proofErr w:type="spellEnd"/>
      <w:r w:rsidR="00E271D5"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გარსით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დაფარული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ტაბლეტი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შეიცავს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5 </w:t>
      </w:r>
      <w:proofErr w:type="spellStart"/>
      <w:r w:rsidRPr="000E3D17">
        <w:rPr>
          <w:rFonts w:ascii="Sylfaen" w:hAnsi="Sylfaen" w:cs="Sylfaen"/>
          <w:sz w:val="24"/>
          <w:szCs w:val="24"/>
        </w:rPr>
        <w:t>მგ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ბისოპროლოლის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ფუმარატს</w:t>
      </w:r>
      <w:proofErr w:type="spellEnd"/>
      <w:r w:rsidRPr="000E3D17">
        <w:rPr>
          <w:rFonts w:ascii="AcadNusx" w:hAnsi="AcadNusx" w:cs="AcadNusx"/>
          <w:sz w:val="24"/>
          <w:szCs w:val="24"/>
        </w:rPr>
        <w:t>.</w:t>
      </w:r>
    </w:p>
    <w:p w14:paraId="0DD22213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  <w:u w:val="single"/>
        </w:rPr>
      </w:pPr>
      <w:proofErr w:type="spellStart"/>
      <w:r w:rsidRPr="000E3D17">
        <w:rPr>
          <w:rFonts w:ascii="Sylfaen" w:hAnsi="Sylfaen" w:cs="Sylfaen"/>
          <w:sz w:val="24"/>
          <w:szCs w:val="24"/>
          <w:u w:val="single"/>
        </w:rPr>
        <w:t>კორექტინი</w:t>
      </w:r>
      <w:proofErr w:type="spellEnd"/>
      <w:r w:rsidRPr="000E3D17">
        <w:rPr>
          <w:rFonts w:ascii="AcadNusx" w:hAnsi="AcadNusx" w:cs="AcadNusx"/>
          <w:sz w:val="24"/>
          <w:szCs w:val="24"/>
          <w:u w:val="single"/>
        </w:rPr>
        <w:t xml:space="preserve"> 10</w:t>
      </w:r>
    </w:p>
    <w:p w14:paraId="5171FD01" w14:textId="239B3B81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E3D17">
        <w:rPr>
          <w:rFonts w:ascii="Sylfaen" w:hAnsi="Sylfaen" w:cs="Sylfaen"/>
          <w:sz w:val="24"/>
          <w:szCs w:val="24"/>
        </w:rPr>
        <w:t>ერთი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="00E271D5" w:rsidRPr="000E3D17">
        <w:rPr>
          <w:rFonts w:ascii="Sylfaen" w:hAnsi="Sylfaen" w:cs="AcadNusx"/>
          <w:sz w:val="24"/>
          <w:szCs w:val="24"/>
        </w:rPr>
        <w:t>აპკიანი</w:t>
      </w:r>
      <w:proofErr w:type="spellEnd"/>
      <w:r w:rsidR="00E271D5" w:rsidRPr="000E3D17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გარსით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დაფარული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ტაბლეტი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შეიცავს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10 </w:t>
      </w:r>
      <w:proofErr w:type="spellStart"/>
      <w:r w:rsidRPr="000E3D17">
        <w:rPr>
          <w:rFonts w:ascii="Sylfaen" w:hAnsi="Sylfaen" w:cs="Sylfaen"/>
          <w:sz w:val="24"/>
          <w:szCs w:val="24"/>
        </w:rPr>
        <w:t>მგ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ბისოპროლოლის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ფუმარატს</w:t>
      </w:r>
      <w:proofErr w:type="spellEnd"/>
      <w:r w:rsidRPr="000E3D17">
        <w:rPr>
          <w:rFonts w:ascii="AcadNusx" w:hAnsi="AcadNusx" w:cs="AcadNusx"/>
          <w:sz w:val="24"/>
          <w:szCs w:val="24"/>
        </w:rPr>
        <w:t>.</w:t>
      </w:r>
    </w:p>
    <w:p w14:paraId="4B79D4FC" w14:textId="77777777" w:rsidR="00E271D5" w:rsidRPr="000E3D17" w:rsidRDefault="00E271D5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4FF53EE9" w14:textId="77777777" w:rsidR="00E271D5" w:rsidRPr="000E3D17" w:rsidRDefault="00054DF9" w:rsidP="00E271D5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>-</w:t>
      </w:r>
      <w:r w:rsidRPr="000E3D17">
        <w:rPr>
          <w:rFonts w:ascii="AcadNusx" w:hAnsi="AcadNusx" w:cs="AcadNusx"/>
          <w:sz w:val="24"/>
          <w:szCs w:val="24"/>
        </w:rPr>
        <w:tab/>
      </w:r>
      <w:proofErr w:type="spellStart"/>
      <w:r w:rsidRPr="000E3D17">
        <w:rPr>
          <w:rFonts w:ascii="Sylfaen" w:hAnsi="Sylfaen" w:cs="Sylfaen"/>
          <w:sz w:val="24"/>
          <w:szCs w:val="24"/>
        </w:rPr>
        <w:t>დანარჩენი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კომპონენტებია</w:t>
      </w:r>
      <w:proofErr w:type="spellEnd"/>
      <w:r w:rsidRPr="000E3D17">
        <w:rPr>
          <w:rFonts w:ascii="AcadNusx" w:hAnsi="AcadNusx" w:cs="AcadNusx"/>
          <w:sz w:val="24"/>
          <w:szCs w:val="24"/>
        </w:rPr>
        <w:t>:</w:t>
      </w:r>
      <w:r w:rsidR="00E271D5" w:rsidRPr="000E3D17">
        <w:rPr>
          <w:rFonts w:ascii="AcadNusx" w:hAnsi="AcadNusx" w:cs="AcadNusx"/>
          <w:sz w:val="24"/>
          <w:szCs w:val="24"/>
        </w:rPr>
        <w:t xml:space="preserve"> </w:t>
      </w:r>
    </w:p>
    <w:p w14:paraId="3DC7F704" w14:textId="3DED341E" w:rsidR="00054DF9" w:rsidRPr="000E3D17" w:rsidRDefault="00054DF9" w:rsidP="00E271D5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E3D17">
        <w:rPr>
          <w:rFonts w:ascii="Sylfaen" w:hAnsi="Sylfaen" w:cs="Sylfaen"/>
          <w:i/>
          <w:iCs/>
          <w:sz w:val="24"/>
          <w:szCs w:val="24"/>
        </w:rPr>
        <w:t>ტაბლეტის</w:t>
      </w:r>
      <w:proofErr w:type="spellEnd"/>
      <w:r w:rsidRPr="000E3D17">
        <w:rPr>
          <w:rFonts w:ascii="AcadNusx" w:hAnsi="AcadNusx" w:cs="AcadNusx"/>
          <w:i/>
          <w:i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i/>
          <w:iCs/>
          <w:sz w:val="24"/>
          <w:szCs w:val="24"/>
        </w:rPr>
        <w:t>ბირთვი</w:t>
      </w:r>
      <w:proofErr w:type="spellEnd"/>
      <w:r w:rsidRPr="000E3D17">
        <w:rPr>
          <w:rFonts w:ascii="AcadNusx" w:hAnsi="AcadNusx" w:cs="AcadNusx"/>
          <w:i/>
          <w:iCs/>
          <w:sz w:val="24"/>
          <w:szCs w:val="24"/>
        </w:rPr>
        <w:t>: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მიკროკრისტალური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ცელულოზა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E3D17">
        <w:rPr>
          <w:rFonts w:ascii="Sylfaen" w:hAnsi="Sylfaen" w:cs="Sylfaen"/>
          <w:sz w:val="24"/>
          <w:szCs w:val="24"/>
        </w:rPr>
        <w:t>პრეჟელატინიზირებული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სახამებელი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E3D17">
        <w:rPr>
          <w:rFonts w:ascii="Sylfaen" w:hAnsi="Sylfaen" w:cs="Sylfaen"/>
          <w:sz w:val="24"/>
          <w:szCs w:val="24"/>
        </w:rPr>
        <w:t>კროსპოვიდონი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E3D17">
        <w:rPr>
          <w:rFonts w:ascii="Sylfaen" w:hAnsi="Sylfaen" w:cs="Sylfaen"/>
          <w:sz w:val="24"/>
          <w:szCs w:val="24"/>
        </w:rPr>
        <w:t>უწყლო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კოლოიდური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სილიციუმის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დიოქსიდი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E3D17">
        <w:rPr>
          <w:rFonts w:ascii="Sylfaen" w:hAnsi="Sylfaen" w:cs="Sylfaen"/>
          <w:sz w:val="24"/>
          <w:szCs w:val="24"/>
        </w:rPr>
        <w:t>მაგნიუმის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სტეარატი</w:t>
      </w:r>
      <w:proofErr w:type="spellEnd"/>
      <w:r w:rsidRPr="000E3D17">
        <w:rPr>
          <w:rFonts w:ascii="AcadNusx" w:hAnsi="AcadNusx" w:cs="AcadNusx"/>
          <w:sz w:val="24"/>
          <w:szCs w:val="24"/>
        </w:rPr>
        <w:t>;</w:t>
      </w:r>
    </w:p>
    <w:p w14:paraId="2B35C519" w14:textId="77777777" w:rsidR="00E271D5" w:rsidRPr="000E3D17" w:rsidRDefault="00E271D5" w:rsidP="00E271D5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3B5C20BB" w14:textId="737EEFB1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E3D17">
        <w:rPr>
          <w:rFonts w:ascii="Sylfaen" w:hAnsi="Sylfaen" w:cs="Sylfaen"/>
          <w:i/>
          <w:iCs/>
          <w:sz w:val="24"/>
          <w:szCs w:val="24"/>
          <w:lang w:val="ka-GE"/>
        </w:rPr>
        <w:t>აპკიანი</w:t>
      </w:r>
      <w:proofErr w:type="spellEnd"/>
      <w:r w:rsidRPr="000E3D17"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proofErr w:type="spellStart"/>
      <w:r w:rsidRPr="000E3D17">
        <w:rPr>
          <w:rFonts w:ascii="Sylfaen" w:hAnsi="Sylfaen" w:cs="Sylfaen"/>
          <w:i/>
          <w:iCs/>
          <w:sz w:val="24"/>
          <w:szCs w:val="24"/>
        </w:rPr>
        <w:t>გარსი</w:t>
      </w:r>
      <w:proofErr w:type="spellEnd"/>
      <w:r w:rsidRPr="000E3D17">
        <w:rPr>
          <w:rFonts w:ascii="AcadNusx" w:hAnsi="AcadNusx" w:cs="AcadNusx"/>
          <w:i/>
          <w:iCs/>
          <w:sz w:val="24"/>
          <w:szCs w:val="24"/>
        </w:rPr>
        <w:t>: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AcadNusx" w:hAnsi="AcadNusx" w:cs="AcadNusx"/>
          <w:i/>
          <w:iCs/>
          <w:sz w:val="24"/>
          <w:szCs w:val="24"/>
        </w:rPr>
        <w:t>A</w:t>
      </w:r>
      <w:r w:rsidRPr="000E3D17">
        <w:rPr>
          <w:rFonts w:ascii="Sylfaen" w:hAnsi="Sylfaen" w:cs="Sylfaen"/>
          <w:i/>
          <w:iCs/>
          <w:sz w:val="24"/>
          <w:szCs w:val="24"/>
        </w:rPr>
        <w:t>Aqua</w:t>
      </w:r>
      <w:proofErr w:type="spellEnd"/>
      <w:r w:rsidRPr="000E3D17">
        <w:rPr>
          <w:rFonts w:ascii="Sylfaen" w:hAnsi="Sylfaen" w:cs="Sylfaen"/>
          <w:i/>
          <w:iCs/>
          <w:sz w:val="24"/>
          <w:szCs w:val="24"/>
        </w:rPr>
        <w:t xml:space="preserve"> Polish white</w:t>
      </w:r>
      <w:r w:rsidRPr="000E3D17">
        <w:rPr>
          <w:rFonts w:ascii="AcadNusx" w:hAnsi="AcadNusx" w:cs="AcadNusx"/>
          <w:i/>
          <w:iCs/>
          <w:sz w:val="24"/>
          <w:szCs w:val="24"/>
        </w:rPr>
        <w:t xml:space="preserve"> 010.12 </w:t>
      </w:r>
      <w:r w:rsidRPr="000E3D17">
        <w:rPr>
          <w:rFonts w:ascii="Sylfaen" w:hAnsi="Sylfaen" w:cs="Sylfaen"/>
          <w:i/>
          <w:iCs/>
          <w:sz w:val="24"/>
          <w:szCs w:val="24"/>
        </w:rPr>
        <w:t>C</w:t>
      </w:r>
      <w:r w:rsidRPr="000E3D17">
        <w:rPr>
          <w:rFonts w:ascii="AcadNusx" w:hAnsi="AcadNusx" w:cs="AcadNusx"/>
          <w:sz w:val="24"/>
          <w:szCs w:val="24"/>
        </w:rPr>
        <w:t xml:space="preserve"> [</w:t>
      </w:r>
      <w:proofErr w:type="spellStart"/>
      <w:r w:rsidRPr="000E3D17">
        <w:rPr>
          <w:rFonts w:ascii="Sylfaen" w:hAnsi="Sylfaen" w:cs="Sylfaen"/>
          <w:sz w:val="24"/>
          <w:szCs w:val="24"/>
        </w:rPr>
        <w:t>ჰიპრომელოზა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6 </w:t>
      </w:r>
      <w:r w:rsidRPr="000E3D17">
        <w:rPr>
          <w:rFonts w:ascii="Sylfaen" w:hAnsi="Sylfaen" w:cs="Sylfaen"/>
          <w:sz w:val="24"/>
          <w:szCs w:val="24"/>
        </w:rPr>
        <w:t>cps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E3D17">
        <w:rPr>
          <w:rFonts w:ascii="Sylfaen" w:hAnsi="Sylfaen" w:cs="Sylfaen"/>
          <w:sz w:val="24"/>
          <w:szCs w:val="24"/>
        </w:rPr>
        <w:t>ჰიპრომელოზა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50 </w:t>
      </w:r>
      <w:r w:rsidR="00FE0209" w:rsidRPr="000E3D17">
        <w:rPr>
          <w:rFonts w:ascii="Sylfaen" w:hAnsi="Sylfaen" w:cs="Sylfaen"/>
          <w:sz w:val="24"/>
          <w:szCs w:val="24"/>
        </w:rPr>
        <w:t>cps</w:t>
      </w:r>
      <w:r w:rsidRPr="000E3D17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E3D17">
        <w:rPr>
          <w:rFonts w:ascii="Sylfaen" w:hAnsi="Sylfaen" w:cs="Sylfaen"/>
          <w:sz w:val="24"/>
          <w:szCs w:val="24"/>
        </w:rPr>
        <w:t>მაკროგოლი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6000, </w:t>
      </w:r>
      <w:proofErr w:type="spellStart"/>
      <w:r w:rsidRPr="000E3D17">
        <w:rPr>
          <w:rFonts w:ascii="Sylfaen" w:hAnsi="Sylfaen" w:cs="Sylfaen"/>
          <w:sz w:val="24"/>
          <w:szCs w:val="24"/>
        </w:rPr>
        <w:t>პოლისორბატი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20, </w:t>
      </w:r>
      <w:proofErr w:type="spellStart"/>
      <w:r w:rsidRPr="000E3D17">
        <w:rPr>
          <w:rFonts w:ascii="Sylfaen" w:hAnsi="Sylfaen" w:cs="Sylfaen"/>
          <w:sz w:val="24"/>
          <w:szCs w:val="24"/>
        </w:rPr>
        <w:t>ტალკი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E3D17">
        <w:rPr>
          <w:rFonts w:ascii="Sylfaen" w:hAnsi="Sylfaen" w:cs="Sylfaen"/>
          <w:sz w:val="24"/>
          <w:szCs w:val="24"/>
        </w:rPr>
        <w:t>კალციუმის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კარბონატი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E3D17">
        <w:rPr>
          <w:rFonts w:ascii="Sylfaen" w:hAnsi="Sylfaen" w:cs="Sylfaen"/>
          <w:sz w:val="24"/>
          <w:szCs w:val="24"/>
        </w:rPr>
        <w:t>ტიტანის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დიოქსიდი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(E171</w:t>
      </w:r>
      <w:r w:rsidRPr="000E3D17">
        <w:rPr>
          <w:rFonts w:ascii="AcadNusx" w:hAnsi="AcadNusx" w:cs="AcadNusx"/>
          <w:sz w:val="24"/>
          <w:szCs w:val="24"/>
        </w:rPr>
        <w:t xml:space="preserve">)]. </w:t>
      </w:r>
      <w:proofErr w:type="spellStart"/>
      <w:r w:rsidRPr="000E3D17">
        <w:rPr>
          <w:rFonts w:ascii="Sylfaen" w:hAnsi="Sylfaen" w:cs="Sylfaen"/>
          <w:sz w:val="24"/>
          <w:szCs w:val="24"/>
        </w:rPr>
        <w:t>კორექტინი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10 </w:t>
      </w:r>
      <w:proofErr w:type="spellStart"/>
      <w:r w:rsidRPr="000E3D17">
        <w:rPr>
          <w:rFonts w:ascii="Sylfaen" w:hAnsi="Sylfaen" w:cs="Sylfaen"/>
          <w:sz w:val="24"/>
          <w:szCs w:val="24"/>
        </w:rPr>
        <w:t>დამატებით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შეიცავს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რკინის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ყვითელ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ოქსიდს</w:t>
      </w:r>
      <w:proofErr w:type="spellEnd"/>
      <w:r w:rsidRPr="000E3D17">
        <w:rPr>
          <w:rFonts w:ascii="Sylfaen" w:hAnsi="Sylfaen" w:cs="AcadNusx"/>
          <w:sz w:val="24"/>
          <w:szCs w:val="24"/>
        </w:rPr>
        <w:t xml:space="preserve"> (E-172</w:t>
      </w:r>
      <w:r w:rsidRPr="000E3D17">
        <w:rPr>
          <w:rFonts w:ascii="AcadNusx" w:hAnsi="AcadNusx" w:cs="AcadNusx"/>
          <w:sz w:val="24"/>
          <w:szCs w:val="24"/>
        </w:rPr>
        <w:t>).</w:t>
      </w:r>
    </w:p>
    <w:p w14:paraId="58607C53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5A01065D" w14:textId="705C8E9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როგორ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გამოიყურება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კორექტინი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და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რა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არის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შეფუთვაში</w:t>
      </w:r>
      <w:proofErr w:type="spellEnd"/>
    </w:p>
    <w:p w14:paraId="745E0123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  <w:u w:val="single"/>
        </w:rPr>
      </w:pPr>
      <w:proofErr w:type="spellStart"/>
      <w:r w:rsidRPr="000E3D17">
        <w:rPr>
          <w:rFonts w:ascii="Sylfaen" w:hAnsi="Sylfaen" w:cs="Sylfaen"/>
          <w:sz w:val="24"/>
          <w:szCs w:val="24"/>
          <w:u w:val="single"/>
        </w:rPr>
        <w:t>კორექტინი</w:t>
      </w:r>
      <w:proofErr w:type="spellEnd"/>
      <w:r w:rsidRPr="000E3D17">
        <w:rPr>
          <w:rFonts w:ascii="AcadNusx" w:hAnsi="AcadNusx" w:cs="AcadNusx"/>
          <w:sz w:val="24"/>
          <w:szCs w:val="24"/>
          <w:u w:val="single"/>
        </w:rPr>
        <w:t xml:space="preserve"> 5</w:t>
      </w:r>
    </w:p>
    <w:p w14:paraId="555E965F" w14:textId="6F1CF809" w:rsidR="00054DF9" w:rsidRPr="000E3D17" w:rsidRDefault="00FE020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E3D17">
        <w:rPr>
          <w:rFonts w:ascii="Sylfaen" w:hAnsi="Sylfaen" w:cs="Sylfaen"/>
          <w:sz w:val="24"/>
          <w:szCs w:val="24"/>
          <w:lang w:val="ka-GE"/>
        </w:rPr>
        <w:t>აპკიანი</w:t>
      </w:r>
      <w:proofErr w:type="spellEnd"/>
      <w:r w:rsidRPr="000E3D1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054DF9" w:rsidRPr="000E3D17">
        <w:rPr>
          <w:rFonts w:ascii="Sylfaen" w:hAnsi="Sylfaen" w:cs="Sylfaen"/>
          <w:sz w:val="24"/>
          <w:szCs w:val="24"/>
        </w:rPr>
        <w:t>გარსით</w:t>
      </w:r>
      <w:proofErr w:type="spellEnd"/>
      <w:r w:rsidR="00054DF9"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="00054DF9" w:rsidRPr="000E3D17">
        <w:rPr>
          <w:rFonts w:ascii="Sylfaen" w:hAnsi="Sylfaen" w:cs="Sylfaen"/>
          <w:sz w:val="24"/>
          <w:szCs w:val="24"/>
        </w:rPr>
        <w:t>დაფარული</w:t>
      </w:r>
      <w:proofErr w:type="spellEnd"/>
      <w:r w:rsidR="00054DF9"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="00054DF9" w:rsidRPr="000E3D17">
        <w:rPr>
          <w:rFonts w:ascii="Sylfaen" w:hAnsi="Sylfaen" w:cs="Sylfaen"/>
          <w:sz w:val="24"/>
          <w:szCs w:val="24"/>
        </w:rPr>
        <w:t>თეთრი</w:t>
      </w:r>
      <w:proofErr w:type="spellEnd"/>
      <w:r w:rsidR="00054DF9" w:rsidRPr="000E3D17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="00054DF9" w:rsidRPr="000E3D17">
        <w:rPr>
          <w:rFonts w:ascii="Sylfaen" w:hAnsi="Sylfaen" w:cs="Sylfaen"/>
          <w:sz w:val="24"/>
          <w:szCs w:val="24"/>
        </w:rPr>
        <w:t>მრგვალი</w:t>
      </w:r>
      <w:proofErr w:type="spellEnd"/>
      <w:r w:rsidR="00054DF9" w:rsidRPr="000E3D17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="00054DF9" w:rsidRPr="000E3D17">
        <w:rPr>
          <w:rFonts w:ascii="Sylfaen" w:hAnsi="Sylfaen" w:cs="Sylfaen"/>
          <w:sz w:val="24"/>
          <w:szCs w:val="24"/>
        </w:rPr>
        <w:t>ორმხრივამოზნექილი</w:t>
      </w:r>
      <w:proofErr w:type="spellEnd"/>
      <w:r w:rsidR="00054DF9"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="00054DF9" w:rsidRPr="000E3D17">
        <w:rPr>
          <w:rFonts w:ascii="Sylfaen" w:hAnsi="Sylfaen" w:cs="Sylfaen"/>
          <w:sz w:val="24"/>
          <w:szCs w:val="24"/>
        </w:rPr>
        <w:t>ტაბლეტები</w:t>
      </w:r>
      <w:proofErr w:type="spellEnd"/>
      <w:r w:rsidR="00054DF9" w:rsidRPr="000E3D17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="00054DF9" w:rsidRPr="000E3D17">
        <w:rPr>
          <w:rFonts w:ascii="Sylfaen" w:hAnsi="Sylfaen" w:cs="Sylfaen"/>
          <w:sz w:val="24"/>
          <w:szCs w:val="24"/>
        </w:rPr>
        <w:t>გლუვი</w:t>
      </w:r>
      <w:proofErr w:type="spellEnd"/>
      <w:r w:rsidR="00054DF9"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="00054DF9" w:rsidRPr="000E3D17">
        <w:rPr>
          <w:rFonts w:ascii="Sylfaen" w:hAnsi="Sylfaen" w:cs="Sylfaen"/>
          <w:sz w:val="24"/>
          <w:szCs w:val="24"/>
        </w:rPr>
        <w:t>ზედაპირით</w:t>
      </w:r>
      <w:proofErr w:type="spellEnd"/>
      <w:r w:rsidR="00054DF9" w:rsidRPr="000E3D17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="00054DF9" w:rsidRPr="000E3D17">
        <w:rPr>
          <w:rFonts w:ascii="Sylfaen" w:hAnsi="Sylfaen" w:cs="Sylfaen"/>
          <w:sz w:val="24"/>
          <w:szCs w:val="24"/>
        </w:rPr>
        <w:t>ერთ</w:t>
      </w:r>
      <w:proofErr w:type="spellEnd"/>
      <w:r w:rsidR="00054DF9"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="00054DF9" w:rsidRPr="000E3D17">
        <w:rPr>
          <w:rFonts w:ascii="Sylfaen" w:hAnsi="Sylfaen" w:cs="Sylfaen"/>
          <w:sz w:val="24"/>
          <w:szCs w:val="24"/>
        </w:rPr>
        <w:t>მხარეს</w:t>
      </w:r>
      <w:proofErr w:type="spellEnd"/>
      <w:r w:rsidR="00054DF9"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="00054DF9" w:rsidRPr="000E3D17">
        <w:rPr>
          <w:rFonts w:ascii="Sylfaen" w:hAnsi="Sylfaen" w:cs="Sylfaen"/>
          <w:sz w:val="24"/>
          <w:szCs w:val="24"/>
        </w:rPr>
        <w:t>გამყოფი</w:t>
      </w:r>
      <w:proofErr w:type="spellEnd"/>
      <w:r w:rsidR="00054DF9"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="00054DF9" w:rsidRPr="000E3D17">
        <w:rPr>
          <w:rFonts w:ascii="Sylfaen" w:hAnsi="Sylfaen" w:cs="Sylfaen"/>
          <w:sz w:val="24"/>
          <w:szCs w:val="24"/>
        </w:rPr>
        <w:t>ხაზით</w:t>
      </w:r>
      <w:proofErr w:type="spellEnd"/>
      <w:r w:rsidR="00054DF9" w:rsidRPr="000E3D17">
        <w:rPr>
          <w:rFonts w:ascii="AcadNusx" w:hAnsi="AcadNusx" w:cs="AcadNusx"/>
          <w:sz w:val="24"/>
          <w:szCs w:val="24"/>
        </w:rPr>
        <w:t>.</w:t>
      </w:r>
    </w:p>
    <w:p w14:paraId="28BBA1B1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  <w:u w:val="single"/>
        </w:rPr>
      </w:pPr>
      <w:proofErr w:type="spellStart"/>
      <w:r w:rsidRPr="000E3D17">
        <w:rPr>
          <w:rFonts w:ascii="Sylfaen" w:hAnsi="Sylfaen" w:cs="Sylfaen"/>
          <w:sz w:val="24"/>
          <w:szCs w:val="24"/>
          <w:u w:val="single"/>
        </w:rPr>
        <w:t>კორექტინი</w:t>
      </w:r>
      <w:proofErr w:type="spellEnd"/>
      <w:r w:rsidRPr="000E3D17">
        <w:rPr>
          <w:rFonts w:ascii="AcadNusx" w:hAnsi="AcadNusx" w:cs="AcadNusx"/>
          <w:sz w:val="24"/>
          <w:szCs w:val="24"/>
          <w:u w:val="single"/>
        </w:rPr>
        <w:t xml:space="preserve"> 10</w:t>
      </w:r>
    </w:p>
    <w:p w14:paraId="4136BB59" w14:textId="51BA7696" w:rsidR="00054DF9" w:rsidRPr="000E3D17" w:rsidRDefault="00FE020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E3D17">
        <w:rPr>
          <w:rFonts w:ascii="Sylfaen" w:hAnsi="Sylfaen" w:cs="Sylfaen"/>
          <w:sz w:val="24"/>
          <w:szCs w:val="24"/>
          <w:lang w:val="ka-GE"/>
        </w:rPr>
        <w:t>აპკიანი</w:t>
      </w:r>
      <w:proofErr w:type="spellEnd"/>
      <w:r w:rsidRPr="000E3D1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054DF9" w:rsidRPr="000E3D17">
        <w:rPr>
          <w:rFonts w:ascii="Sylfaen" w:hAnsi="Sylfaen" w:cs="Sylfaen"/>
          <w:sz w:val="24"/>
          <w:szCs w:val="24"/>
        </w:rPr>
        <w:t>გარსით</w:t>
      </w:r>
      <w:proofErr w:type="spellEnd"/>
      <w:r w:rsidR="00054DF9"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="00054DF9" w:rsidRPr="000E3D17">
        <w:rPr>
          <w:rFonts w:ascii="Sylfaen" w:hAnsi="Sylfaen" w:cs="Sylfaen"/>
          <w:sz w:val="24"/>
          <w:szCs w:val="24"/>
        </w:rPr>
        <w:t>დაფარული</w:t>
      </w:r>
      <w:proofErr w:type="spellEnd"/>
      <w:r w:rsidR="00054DF9"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="00054DF9" w:rsidRPr="000E3D17">
        <w:rPr>
          <w:rFonts w:ascii="Sylfaen" w:hAnsi="Sylfaen" w:cs="Sylfaen"/>
          <w:sz w:val="24"/>
          <w:szCs w:val="24"/>
        </w:rPr>
        <w:t>ყვითელი</w:t>
      </w:r>
      <w:proofErr w:type="spellEnd"/>
      <w:r w:rsidR="00054DF9" w:rsidRPr="000E3D17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="00054DF9" w:rsidRPr="000E3D17">
        <w:rPr>
          <w:rFonts w:ascii="Sylfaen" w:hAnsi="Sylfaen" w:cs="Sylfaen"/>
          <w:sz w:val="24"/>
          <w:szCs w:val="24"/>
        </w:rPr>
        <w:t>მრგვალი</w:t>
      </w:r>
      <w:proofErr w:type="spellEnd"/>
      <w:r w:rsidR="00054DF9" w:rsidRPr="000E3D17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="00054DF9" w:rsidRPr="000E3D17">
        <w:rPr>
          <w:rFonts w:ascii="Sylfaen" w:hAnsi="Sylfaen" w:cs="Sylfaen"/>
          <w:sz w:val="24"/>
          <w:szCs w:val="24"/>
        </w:rPr>
        <w:t>ორმხრივამოზნექილი</w:t>
      </w:r>
      <w:proofErr w:type="spellEnd"/>
      <w:r w:rsidR="00054DF9"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="00054DF9" w:rsidRPr="000E3D17">
        <w:rPr>
          <w:rFonts w:ascii="Sylfaen" w:hAnsi="Sylfaen" w:cs="Sylfaen"/>
          <w:sz w:val="24"/>
          <w:szCs w:val="24"/>
        </w:rPr>
        <w:t>ტაბლეტები</w:t>
      </w:r>
      <w:proofErr w:type="spellEnd"/>
      <w:r w:rsidR="00054DF9" w:rsidRPr="000E3D17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="00054DF9" w:rsidRPr="000E3D17">
        <w:rPr>
          <w:rFonts w:ascii="Sylfaen" w:hAnsi="Sylfaen" w:cs="Sylfaen"/>
          <w:sz w:val="24"/>
          <w:szCs w:val="24"/>
        </w:rPr>
        <w:t>გლუვი</w:t>
      </w:r>
      <w:proofErr w:type="spellEnd"/>
      <w:r w:rsidR="00054DF9"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="00054DF9" w:rsidRPr="000E3D17">
        <w:rPr>
          <w:rFonts w:ascii="Sylfaen" w:hAnsi="Sylfaen" w:cs="Sylfaen"/>
          <w:sz w:val="24"/>
          <w:szCs w:val="24"/>
        </w:rPr>
        <w:t>ზედაპირით</w:t>
      </w:r>
      <w:proofErr w:type="spellEnd"/>
      <w:r w:rsidR="00054DF9" w:rsidRPr="000E3D17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="00054DF9" w:rsidRPr="000E3D17">
        <w:rPr>
          <w:rFonts w:ascii="Sylfaen" w:hAnsi="Sylfaen" w:cs="Sylfaen"/>
          <w:sz w:val="24"/>
          <w:szCs w:val="24"/>
        </w:rPr>
        <w:t>ერთ</w:t>
      </w:r>
      <w:proofErr w:type="spellEnd"/>
      <w:r w:rsidR="00054DF9"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="00054DF9" w:rsidRPr="000E3D17">
        <w:rPr>
          <w:rFonts w:ascii="Sylfaen" w:hAnsi="Sylfaen" w:cs="Sylfaen"/>
          <w:sz w:val="24"/>
          <w:szCs w:val="24"/>
        </w:rPr>
        <w:t>მხარეს</w:t>
      </w:r>
      <w:proofErr w:type="spellEnd"/>
      <w:r w:rsidR="00054DF9"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="00054DF9" w:rsidRPr="000E3D17">
        <w:rPr>
          <w:rFonts w:ascii="Sylfaen" w:hAnsi="Sylfaen" w:cs="Sylfaen"/>
          <w:sz w:val="24"/>
          <w:szCs w:val="24"/>
        </w:rPr>
        <w:t>გამყოფი</w:t>
      </w:r>
      <w:proofErr w:type="spellEnd"/>
      <w:r w:rsidR="00054DF9"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="00054DF9" w:rsidRPr="000E3D17">
        <w:rPr>
          <w:rFonts w:ascii="Sylfaen" w:hAnsi="Sylfaen" w:cs="Sylfaen"/>
          <w:sz w:val="24"/>
          <w:szCs w:val="24"/>
        </w:rPr>
        <w:t>ხაზით</w:t>
      </w:r>
      <w:proofErr w:type="spellEnd"/>
      <w:r w:rsidR="00054DF9" w:rsidRPr="000E3D17">
        <w:rPr>
          <w:rFonts w:ascii="AcadNusx" w:hAnsi="AcadNusx" w:cs="AcadNusx"/>
          <w:sz w:val="24"/>
          <w:szCs w:val="24"/>
        </w:rPr>
        <w:t>.</w:t>
      </w:r>
    </w:p>
    <w:p w14:paraId="6BBE1A13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76FB3573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E3D17">
        <w:rPr>
          <w:rFonts w:ascii="Sylfaen" w:hAnsi="Sylfaen" w:cs="Sylfaen"/>
          <w:sz w:val="24"/>
          <w:szCs w:val="24"/>
        </w:rPr>
        <w:t>ტაბლეტები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შეფუთულია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პვქ</w:t>
      </w:r>
      <w:proofErr w:type="spellEnd"/>
      <w:r w:rsidRPr="000E3D17">
        <w:rPr>
          <w:rFonts w:ascii="AcadNusx" w:hAnsi="AcadNusx" w:cs="AcadNusx"/>
          <w:sz w:val="24"/>
          <w:szCs w:val="24"/>
        </w:rPr>
        <w:t>/</w:t>
      </w:r>
      <w:proofErr w:type="spellStart"/>
      <w:r w:rsidRPr="000E3D17">
        <w:rPr>
          <w:rFonts w:ascii="Sylfaen" w:hAnsi="Sylfaen" w:cs="Sylfaen"/>
          <w:sz w:val="24"/>
          <w:szCs w:val="24"/>
        </w:rPr>
        <w:t>პვდქ</w:t>
      </w:r>
      <w:proofErr w:type="spellEnd"/>
      <w:r w:rsidRPr="000E3D17">
        <w:rPr>
          <w:rFonts w:ascii="AcadNusx" w:hAnsi="AcadNusx" w:cs="AcadNusx"/>
          <w:sz w:val="24"/>
          <w:szCs w:val="24"/>
        </w:rPr>
        <w:t>/</w:t>
      </w:r>
      <w:proofErr w:type="spellStart"/>
      <w:r w:rsidRPr="000E3D17">
        <w:rPr>
          <w:rFonts w:ascii="Sylfaen" w:hAnsi="Sylfaen" w:cs="Sylfaen"/>
          <w:sz w:val="24"/>
          <w:szCs w:val="24"/>
        </w:rPr>
        <w:t>ალ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ბლისტერში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E3D17">
        <w:rPr>
          <w:rFonts w:ascii="Sylfaen" w:hAnsi="Sylfaen" w:cs="Sylfaen"/>
          <w:sz w:val="24"/>
          <w:szCs w:val="24"/>
        </w:rPr>
        <w:t>მოთავსებულია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მუყაოს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კოლოფში</w:t>
      </w:r>
      <w:proofErr w:type="spellEnd"/>
      <w:r w:rsidRPr="000E3D17">
        <w:rPr>
          <w:rFonts w:ascii="AcadNusx" w:hAnsi="AcadNusx" w:cs="AcadNusx"/>
          <w:sz w:val="24"/>
          <w:szCs w:val="24"/>
        </w:rPr>
        <w:t>.</w:t>
      </w:r>
    </w:p>
    <w:p w14:paraId="1E3E6202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4A6CF42E" w14:textId="79643540" w:rsidR="00054DF9" w:rsidRPr="000E3D17" w:rsidRDefault="00054DF9" w:rsidP="00FE0209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E3D17">
        <w:rPr>
          <w:rFonts w:ascii="Sylfaen" w:hAnsi="Sylfaen" w:cs="Sylfaen"/>
          <w:sz w:val="24"/>
          <w:szCs w:val="24"/>
        </w:rPr>
        <w:t>შეფუთვა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შეიცავს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30 </w:t>
      </w:r>
      <w:proofErr w:type="spellStart"/>
      <w:r w:rsidRPr="000E3D17">
        <w:rPr>
          <w:rFonts w:ascii="Sylfaen" w:hAnsi="Sylfaen" w:cs="Sylfaen"/>
          <w:sz w:val="24"/>
          <w:szCs w:val="24"/>
        </w:rPr>
        <w:t>ან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60 </w:t>
      </w:r>
      <w:proofErr w:type="spellStart"/>
      <w:r w:rsidRPr="000E3D17">
        <w:rPr>
          <w:rFonts w:ascii="Sylfaen" w:hAnsi="Sylfaen" w:cs="Sylfaen"/>
          <w:sz w:val="24"/>
          <w:szCs w:val="24"/>
        </w:rPr>
        <w:t>გარსით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დაფარულ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ტაბლეტს</w:t>
      </w:r>
      <w:proofErr w:type="spellEnd"/>
      <w:r w:rsidRPr="000E3D17">
        <w:rPr>
          <w:rFonts w:ascii="AcadNusx" w:hAnsi="AcadNusx" w:cs="AcadNusx"/>
          <w:sz w:val="24"/>
          <w:szCs w:val="24"/>
        </w:rPr>
        <w:t>.</w:t>
      </w:r>
    </w:p>
    <w:p w14:paraId="50E06566" w14:textId="03DDD5B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  <w:lang w:val="ka-GE"/>
        </w:rPr>
        <w:t>ბაზარზე</w:t>
      </w:r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არ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იყოს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ყველა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სახის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sz w:val="24"/>
          <w:szCs w:val="24"/>
        </w:rPr>
        <w:t>შეფუთვა</w:t>
      </w:r>
      <w:proofErr w:type="spellEnd"/>
      <w:r w:rsidRPr="000E3D17">
        <w:rPr>
          <w:rFonts w:ascii="AcadNusx" w:hAnsi="AcadNusx" w:cs="AcadNusx"/>
          <w:sz w:val="24"/>
          <w:szCs w:val="24"/>
        </w:rPr>
        <w:t>.</w:t>
      </w:r>
    </w:p>
    <w:p w14:paraId="4B9EC7FB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</w:p>
    <w:p w14:paraId="256ABE6E" w14:textId="7056B9C6" w:rsidR="00054DF9" w:rsidRPr="000E3D17" w:rsidRDefault="00512003" w:rsidP="00FA79B0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  <w:r w:rsidRPr="000E3D17">
        <w:rPr>
          <w:rFonts w:ascii="Sylfaen" w:hAnsi="Sylfaen" w:cs="Sylfaen"/>
          <w:b/>
          <w:bCs/>
          <w:sz w:val="24"/>
          <w:szCs w:val="24"/>
          <w:lang w:val="ka-GE"/>
        </w:rPr>
        <w:t>სავაჭრო ლიცენზიის მფლობელი</w:t>
      </w:r>
      <w:r w:rsidR="00054DF9"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="00054DF9" w:rsidRPr="000E3D17">
        <w:rPr>
          <w:rFonts w:ascii="Sylfaen" w:hAnsi="Sylfaen" w:cs="Sylfaen"/>
          <w:b/>
          <w:bCs/>
          <w:sz w:val="24"/>
          <w:szCs w:val="24"/>
        </w:rPr>
        <w:t>და</w:t>
      </w:r>
      <w:proofErr w:type="spellEnd"/>
      <w:r w:rsidR="00054DF9"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="00054DF9" w:rsidRPr="000E3D17">
        <w:rPr>
          <w:rFonts w:ascii="Sylfaen" w:hAnsi="Sylfaen" w:cs="Sylfaen"/>
          <w:b/>
          <w:bCs/>
          <w:sz w:val="24"/>
          <w:szCs w:val="24"/>
        </w:rPr>
        <w:t>მწარმოებელი</w:t>
      </w:r>
      <w:proofErr w:type="spellEnd"/>
    </w:p>
    <w:p w14:paraId="0B183810" w14:textId="01A422EE" w:rsidR="00054DF9" w:rsidRPr="000E3D17" w:rsidRDefault="00FE020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E3D17">
        <w:rPr>
          <w:rFonts w:ascii="Sylfaen" w:hAnsi="Sylfaen" w:cs="Sylfaen"/>
          <w:sz w:val="24"/>
          <w:szCs w:val="24"/>
        </w:rPr>
        <w:lastRenderedPageBreak/>
        <w:t>Biofarm</w:t>
      </w:r>
      <w:proofErr w:type="spellEnd"/>
      <w:r w:rsidRPr="000E3D17">
        <w:rPr>
          <w:rFonts w:ascii="Sylfaen" w:hAnsi="Sylfaen" w:cs="Sylfaen"/>
          <w:sz w:val="24"/>
          <w:szCs w:val="24"/>
        </w:rPr>
        <w:t xml:space="preserve"> Sp. z </w:t>
      </w:r>
      <w:proofErr w:type="spellStart"/>
      <w:r w:rsidRPr="000E3D17">
        <w:rPr>
          <w:rFonts w:ascii="Sylfaen" w:hAnsi="Sylfaen" w:cs="Sylfaen"/>
          <w:sz w:val="24"/>
          <w:szCs w:val="24"/>
        </w:rPr>
        <w:t>o.o.</w:t>
      </w:r>
      <w:proofErr w:type="spellEnd"/>
    </w:p>
    <w:p w14:paraId="3B2B76D5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E3D17">
        <w:rPr>
          <w:rFonts w:ascii="Sylfaen" w:hAnsi="Sylfaen" w:cs="Sylfaen"/>
          <w:sz w:val="24"/>
          <w:szCs w:val="24"/>
        </w:rPr>
        <w:t>ვალბჟისკას</w:t>
      </w:r>
      <w:proofErr w:type="spellEnd"/>
      <w:r w:rsidRPr="000E3D17">
        <w:rPr>
          <w:rFonts w:ascii="AcadNusx" w:hAnsi="AcadNusx" w:cs="AcadNusx"/>
          <w:sz w:val="24"/>
          <w:szCs w:val="24"/>
        </w:rPr>
        <w:t xml:space="preserve"> </w:t>
      </w:r>
      <w:r w:rsidRPr="000E3D17">
        <w:rPr>
          <w:rFonts w:ascii="Sylfaen" w:hAnsi="Sylfaen" w:cs="Sylfaen"/>
          <w:sz w:val="24"/>
          <w:szCs w:val="24"/>
        </w:rPr>
        <w:t>ქ</w:t>
      </w:r>
      <w:r w:rsidRPr="000E3D17">
        <w:rPr>
          <w:rFonts w:ascii="AcadNusx" w:hAnsi="AcadNusx" w:cs="AcadNusx"/>
          <w:sz w:val="24"/>
          <w:szCs w:val="24"/>
        </w:rPr>
        <w:t>. 13</w:t>
      </w:r>
    </w:p>
    <w:p w14:paraId="0D7AABFD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AcadNusx" w:hAnsi="AcadNusx" w:cs="AcadNusx"/>
          <w:sz w:val="24"/>
          <w:szCs w:val="24"/>
        </w:rPr>
        <w:t xml:space="preserve">60-198 </w:t>
      </w:r>
      <w:proofErr w:type="spellStart"/>
      <w:r w:rsidRPr="000E3D17">
        <w:rPr>
          <w:rFonts w:ascii="Sylfaen" w:hAnsi="Sylfaen" w:cs="Sylfaen"/>
          <w:sz w:val="24"/>
          <w:szCs w:val="24"/>
        </w:rPr>
        <w:t>პოზნანი</w:t>
      </w:r>
      <w:proofErr w:type="spellEnd"/>
    </w:p>
    <w:p w14:paraId="3624BDE3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E3D17">
        <w:rPr>
          <w:rFonts w:ascii="Sylfaen" w:hAnsi="Sylfaen" w:cs="Sylfaen"/>
          <w:sz w:val="24"/>
          <w:szCs w:val="24"/>
        </w:rPr>
        <w:t>ტელ</w:t>
      </w:r>
      <w:proofErr w:type="spellEnd"/>
      <w:r w:rsidRPr="000E3D17">
        <w:rPr>
          <w:rFonts w:ascii="AcadNusx" w:hAnsi="AcadNusx" w:cs="AcadNusx"/>
          <w:sz w:val="24"/>
          <w:szCs w:val="24"/>
        </w:rPr>
        <w:t>: +48 61 66 51 500</w:t>
      </w:r>
    </w:p>
    <w:p w14:paraId="3A95710D" w14:textId="41BD913A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r w:rsidRPr="000E3D17">
        <w:rPr>
          <w:rFonts w:ascii="Sylfaen" w:hAnsi="Sylfaen" w:cs="Sylfaen"/>
          <w:sz w:val="24"/>
          <w:szCs w:val="24"/>
        </w:rPr>
        <w:t>biofarm@biofarm.pl</w:t>
      </w:r>
    </w:p>
    <w:p w14:paraId="121ED36C" w14:textId="77777777" w:rsidR="00054DF9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</w:p>
    <w:p w14:paraId="4E342320" w14:textId="639F6B9E" w:rsidR="008E4D4B" w:rsidRPr="000E3D17" w:rsidRDefault="00054DF9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ინსტრუქციის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ბოლო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დამტკიცების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E3D17">
        <w:rPr>
          <w:rFonts w:ascii="Sylfaen" w:hAnsi="Sylfaen" w:cs="Sylfaen"/>
          <w:b/>
          <w:bCs/>
          <w:sz w:val="24"/>
          <w:szCs w:val="24"/>
        </w:rPr>
        <w:t>თარიღი</w:t>
      </w:r>
      <w:proofErr w:type="spellEnd"/>
      <w:r w:rsidRPr="000E3D17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E3D17">
        <w:rPr>
          <w:rFonts w:ascii="AcadNusx" w:hAnsi="AcadNusx" w:cs="AcadNusx"/>
          <w:sz w:val="24"/>
          <w:szCs w:val="24"/>
        </w:rPr>
        <w:t>14.09.2015.</w:t>
      </w:r>
    </w:p>
    <w:p w14:paraId="2522B1EC" w14:textId="77777777" w:rsidR="007F12E0" w:rsidRPr="000E3D17" w:rsidRDefault="007F12E0" w:rsidP="00FA79B0">
      <w:pPr>
        <w:spacing w:after="0" w:line="240" w:lineRule="auto"/>
        <w:ind w:left="-284"/>
        <w:jc w:val="both"/>
        <w:rPr>
          <w:rFonts w:ascii="AcadNusx" w:hAnsi="AcadNusx" w:cs="AcadNusx"/>
          <w:sz w:val="24"/>
          <w:szCs w:val="24"/>
        </w:rPr>
      </w:pPr>
    </w:p>
    <w:p w14:paraId="21336A23" w14:textId="77777777" w:rsidR="007F12E0" w:rsidRPr="000E3D17" w:rsidRDefault="007F12E0" w:rsidP="007F12E0">
      <w:pPr>
        <w:spacing w:after="0" w:line="240" w:lineRule="auto"/>
        <w:ind w:left="-284"/>
        <w:jc w:val="both"/>
        <w:rPr>
          <w:rFonts w:ascii="Sylfaen" w:eastAsia="SimSun" w:hAnsi="Sylfaen" w:cs="Times New Roman"/>
          <w:b/>
          <w:noProof/>
          <w:sz w:val="24"/>
          <w:szCs w:val="24"/>
          <w:lang w:val="ka-GE"/>
        </w:rPr>
      </w:pPr>
      <w:r w:rsidRPr="000E3D17">
        <w:rPr>
          <w:rFonts w:ascii="Sylfaen" w:eastAsia="SimSun" w:hAnsi="Sylfaen" w:cs="Times New Roman"/>
          <w:b/>
          <w:noProof/>
          <w:sz w:val="24"/>
          <w:szCs w:val="24"/>
          <w:lang w:val="ka-GE"/>
        </w:rPr>
        <w:t>გაცემის წესი:</w:t>
      </w:r>
    </w:p>
    <w:p w14:paraId="4C7B8546" w14:textId="77777777" w:rsidR="007F12E0" w:rsidRPr="000E3D17" w:rsidRDefault="007F12E0" w:rsidP="007F12E0">
      <w:pPr>
        <w:spacing w:after="0" w:line="240" w:lineRule="auto"/>
        <w:ind w:left="-284"/>
        <w:jc w:val="both"/>
        <w:rPr>
          <w:rFonts w:ascii="Sylfaen" w:eastAsia="SimSun" w:hAnsi="Sylfaen" w:cs="Times New Roman"/>
          <w:bCs/>
          <w:noProof/>
          <w:sz w:val="24"/>
          <w:szCs w:val="24"/>
          <w:lang w:val="ka-GE"/>
        </w:rPr>
      </w:pPr>
      <w:r w:rsidRPr="000E3D17">
        <w:rPr>
          <w:rFonts w:ascii="Sylfaen" w:eastAsia="SimSun" w:hAnsi="Sylfaen" w:cs="Times New Roman"/>
          <w:bCs/>
          <w:noProof/>
          <w:sz w:val="24"/>
          <w:szCs w:val="24"/>
          <w:lang w:val="ka-GE"/>
        </w:rPr>
        <w:t xml:space="preserve">ფარმაცევტული პროდუქტის ჯგუფი II, გაიცემა ფორმა №3 რეცეპტით. </w:t>
      </w:r>
    </w:p>
    <w:p w14:paraId="7770106F" w14:textId="77777777" w:rsidR="007F12E0" w:rsidRPr="000E3D17" w:rsidRDefault="007F12E0" w:rsidP="007F12E0">
      <w:pPr>
        <w:spacing w:after="0" w:line="240" w:lineRule="auto"/>
        <w:ind w:left="-284"/>
        <w:jc w:val="both"/>
        <w:rPr>
          <w:rFonts w:ascii="AcadNusx" w:hAnsi="AcadNusx" w:cs="AcadNusx"/>
          <w:b/>
          <w:bCs/>
          <w:sz w:val="24"/>
          <w:szCs w:val="24"/>
        </w:rPr>
      </w:pPr>
    </w:p>
    <w:sectPr w:rsidR="007F12E0" w:rsidRPr="000E3D17" w:rsidSect="00860731">
      <w:footerReference w:type="default" r:id="rId8"/>
      <w:pgSz w:w="12240" w:h="15840"/>
      <w:pgMar w:top="1134" w:right="850" w:bottom="5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E2D3D" w14:textId="77777777" w:rsidR="001F1211" w:rsidRDefault="001F1211" w:rsidP="00BE589C">
      <w:pPr>
        <w:spacing w:after="0" w:line="240" w:lineRule="auto"/>
      </w:pPr>
      <w:r>
        <w:separator/>
      </w:r>
    </w:p>
  </w:endnote>
  <w:endnote w:type="continuationSeparator" w:id="0">
    <w:p w14:paraId="200A5E31" w14:textId="77777777" w:rsidR="001F1211" w:rsidRDefault="001F1211" w:rsidP="00BE5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79E44" w14:textId="77777777" w:rsidR="00FA79B0" w:rsidRDefault="00FA79B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BB58B8E" w14:textId="77777777" w:rsidR="00FA79B0" w:rsidRDefault="00FA79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E218D" w14:textId="77777777" w:rsidR="001F1211" w:rsidRDefault="001F1211" w:rsidP="00BE589C">
      <w:pPr>
        <w:spacing w:after="0" w:line="240" w:lineRule="auto"/>
      </w:pPr>
      <w:r>
        <w:separator/>
      </w:r>
    </w:p>
  </w:footnote>
  <w:footnote w:type="continuationSeparator" w:id="0">
    <w:p w14:paraId="4E091246" w14:textId="77777777" w:rsidR="001F1211" w:rsidRDefault="001F1211" w:rsidP="00BE58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432"/>
    <w:multiLevelType w:val="hybridMultilevel"/>
    <w:tmpl w:val="9F1A3344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4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5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CE1CBF"/>
    <w:multiLevelType w:val="hybridMultilevel"/>
    <w:tmpl w:val="F7701BAC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4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5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073B8F"/>
    <w:multiLevelType w:val="hybridMultilevel"/>
    <w:tmpl w:val="84C2A880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4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5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0B52299"/>
    <w:multiLevelType w:val="hybridMultilevel"/>
    <w:tmpl w:val="E15E8B24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4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5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52B582C"/>
    <w:multiLevelType w:val="hybridMultilevel"/>
    <w:tmpl w:val="C68C6BF2"/>
    <w:lvl w:ilvl="0" w:tplc="33E2D3C8">
      <w:numFmt w:val="bullet"/>
      <w:lvlText w:val="-"/>
      <w:lvlJc w:val="left"/>
      <w:pPr>
        <w:ind w:left="720" w:hanging="360"/>
      </w:pPr>
      <w:rPr>
        <w:rFonts w:ascii="Sylfaen" w:eastAsia="Calibri" w:hAnsi="Sylfaen" w:cs="Sylfaen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73429"/>
    <w:multiLevelType w:val="hybridMultilevel"/>
    <w:tmpl w:val="137E2738"/>
    <w:lvl w:ilvl="0" w:tplc="F1D4DD8E">
      <w:start w:val="2"/>
      <w:numFmt w:val="bullet"/>
      <w:lvlText w:val="-"/>
      <w:lvlJc w:val="left"/>
      <w:pPr>
        <w:ind w:left="-547" w:hanging="360"/>
      </w:pPr>
      <w:rPr>
        <w:rFonts w:ascii="AcadNusx" w:eastAsia="Times New Roman" w:hAnsi="AcadNusx" w:hint="default"/>
      </w:rPr>
    </w:lvl>
    <w:lvl w:ilvl="1" w:tplc="04090003">
      <w:start w:val="1"/>
      <w:numFmt w:val="bullet"/>
      <w:lvlText w:val="o"/>
      <w:lvlJc w:val="left"/>
      <w:pPr>
        <w:ind w:left="17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893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1613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233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053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3773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449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213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CC73E5C"/>
    <w:multiLevelType w:val="hybridMultilevel"/>
    <w:tmpl w:val="8F9E0826"/>
    <w:lvl w:ilvl="0" w:tplc="7BB69660">
      <w:start w:val="1"/>
      <w:numFmt w:val="decimal"/>
      <w:lvlText w:val="%1."/>
      <w:lvlJc w:val="left"/>
      <w:pPr>
        <w:ind w:left="-5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" w:hanging="360"/>
      </w:pPr>
    </w:lvl>
    <w:lvl w:ilvl="2" w:tplc="0409001B" w:tentative="1">
      <w:start w:val="1"/>
      <w:numFmt w:val="lowerRoman"/>
      <w:lvlText w:val="%3."/>
      <w:lvlJc w:val="right"/>
      <w:pPr>
        <w:ind w:left="893" w:hanging="180"/>
      </w:pPr>
    </w:lvl>
    <w:lvl w:ilvl="3" w:tplc="0409000F" w:tentative="1">
      <w:start w:val="1"/>
      <w:numFmt w:val="decimal"/>
      <w:lvlText w:val="%4."/>
      <w:lvlJc w:val="left"/>
      <w:pPr>
        <w:ind w:left="1613" w:hanging="360"/>
      </w:pPr>
    </w:lvl>
    <w:lvl w:ilvl="4" w:tplc="04090019" w:tentative="1">
      <w:start w:val="1"/>
      <w:numFmt w:val="lowerLetter"/>
      <w:lvlText w:val="%5."/>
      <w:lvlJc w:val="left"/>
      <w:pPr>
        <w:ind w:left="2333" w:hanging="360"/>
      </w:pPr>
    </w:lvl>
    <w:lvl w:ilvl="5" w:tplc="0409001B" w:tentative="1">
      <w:start w:val="1"/>
      <w:numFmt w:val="lowerRoman"/>
      <w:lvlText w:val="%6."/>
      <w:lvlJc w:val="right"/>
      <w:pPr>
        <w:ind w:left="3053" w:hanging="180"/>
      </w:pPr>
    </w:lvl>
    <w:lvl w:ilvl="6" w:tplc="0409000F" w:tentative="1">
      <w:start w:val="1"/>
      <w:numFmt w:val="decimal"/>
      <w:lvlText w:val="%7."/>
      <w:lvlJc w:val="left"/>
      <w:pPr>
        <w:ind w:left="3773" w:hanging="360"/>
      </w:pPr>
    </w:lvl>
    <w:lvl w:ilvl="7" w:tplc="04090019" w:tentative="1">
      <w:start w:val="1"/>
      <w:numFmt w:val="lowerLetter"/>
      <w:lvlText w:val="%8."/>
      <w:lvlJc w:val="left"/>
      <w:pPr>
        <w:ind w:left="4493" w:hanging="360"/>
      </w:pPr>
    </w:lvl>
    <w:lvl w:ilvl="8" w:tplc="0409001B" w:tentative="1">
      <w:start w:val="1"/>
      <w:numFmt w:val="lowerRoman"/>
      <w:lvlText w:val="%9."/>
      <w:lvlJc w:val="right"/>
      <w:pPr>
        <w:ind w:left="5213" w:hanging="180"/>
      </w:pPr>
    </w:lvl>
  </w:abstractNum>
  <w:abstractNum w:abstractNumId="7" w15:restartNumberingAfterBreak="0">
    <w:nsid w:val="230F3CD1"/>
    <w:multiLevelType w:val="hybridMultilevel"/>
    <w:tmpl w:val="37F40E22"/>
    <w:lvl w:ilvl="0" w:tplc="33E2D3C8">
      <w:numFmt w:val="bullet"/>
      <w:lvlText w:val="-"/>
      <w:lvlJc w:val="left"/>
      <w:pPr>
        <w:ind w:left="76" w:hanging="360"/>
      </w:pPr>
      <w:rPr>
        <w:rFonts w:ascii="Sylfaen" w:eastAsia="Calibri" w:hAnsi="Sylfaen" w:cs="Sylfaen" w:hint="default"/>
      </w:rPr>
    </w:lvl>
    <w:lvl w:ilvl="1" w:tplc="0437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8" w15:restartNumberingAfterBreak="0">
    <w:nsid w:val="40E849DC"/>
    <w:multiLevelType w:val="hybridMultilevel"/>
    <w:tmpl w:val="8556A640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4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5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2233246"/>
    <w:multiLevelType w:val="hybridMultilevel"/>
    <w:tmpl w:val="D3BA2CFA"/>
    <w:lvl w:ilvl="0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EF15284"/>
    <w:multiLevelType w:val="hybridMultilevel"/>
    <w:tmpl w:val="8DDA8562"/>
    <w:lvl w:ilvl="0" w:tplc="04090001">
      <w:start w:val="1"/>
      <w:numFmt w:val="bullet"/>
      <w:lvlText w:val=""/>
      <w:lvlJc w:val="left"/>
      <w:pPr>
        <w:ind w:left="-75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64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36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08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52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24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685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0F124D7"/>
    <w:multiLevelType w:val="hybridMultilevel"/>
    <w:tmpl w:val="FF24998A"/>
    <w:lvl w:ilvl="0" w:tplc="04090001">
      <w:start w:val="1"/>
      <w:numFmt w:val="bullet"/>
      <w:lvlText w:val=""/>
      <w:lvlJc w:val="left"/>
      <w:pPr>
        <w:ind w:left="285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0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72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44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88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60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045" w:hanging="360"/>
      </w:pPr>
      <w:rPr>
        <w:rFonts w:ascii="Wingdings" w:hAnsi="Wingdings" w:cs="Wingdings" w:hint="default"/>
      </w:rPr>
    </w:lvl>
  </w:abstractNum>
  <w:num w:numId="1" w16cid:durableId="1543905197">
    <w:abstractNumId w:val="5"/>
  </w:num>
  <w:num w:numId="2" w16cid:durableId="2128354479">
    <w:abstractNumId w:val="10"/>
  </w:num>
  <w:num w:numId="3" w16cid:durableId="2023975008">
    <w:abstractNumId w:val="11"/>
  </w:num>
  <w:num w:numId="4" w16cid:durableId="165023031">
    <w:abstractNumId w:val="8"/>
  </w:num>
  <w:num w:numId="5" w16cid:durableId="84690258">
    <w:abstractNumId w:val="1"/>
  </w:num>
  <w:num w:numId="6" w16cid:durableId="619993346">
    <w:abstractNumId w:val="0"/>
  </w:num>
  <w:num w:numId="7" w16cid:durableId="114982308">
    <w:abstractNumId w:val="9"/>
  </w:num>
  <w:num w:numId="8" w16cid:durableId="478890488">
    <w:abstractNumId w:val="2"/>
  </w:num>
  <w:num w:numId="9" w16cid:durableId="1176650855">
    <w:abstractNumId w:val="3"/>
  </w:num>
  <w:num w:numId="10" w16cid:durableId="2051685920">
    <w:abstractNumId w:val="6"/>
  </w:num>
  <w:num w:numId="11" w16cid:durableId="1779719781">
    <w:abstractNumId w:val="7"/>
  </w:num>
  <w:num w:numId="12" w16cid:durableId="18501766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hideSpellingErrors/>
  <w:proofState w:spelling="clean"/>
  <w:doNotTrackMoves/>
  <w:defaultTabStop w:val="720"/>
  <w:hyphenationZone w:val="141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0C78"/>
    <w:rsid w:val="00000F41"/>
    <w:rsid w:val="000022FB"/>
    <w:rsid w:val="00002F3E"/>
    <w:rsid w:val="00003195"/>
    <w:rsid w:val="00003EB6"/>
    <w:rsid w:val="0000410C"/>
    <w:rsid w:val="00004EA7"/>
    <w:rsid w:val="00006D85"/>
    <w:rsid w:val="00007561"/>
    <w:rsid w:val="00007DA6"/>
    <w:rsid w:val="00007DB7"/>
    <w:rsid w:val="00010158"/>
    <w:rsid w:val="000101E8"/>
    <w:rsid w:val="00010280"/>
    <w:rsid w:val="00010501"/>
    <w:rsid w:val="00011B45"/>
    <w:rsid w:val="00012502"/>
    <w:rsid w:val="000129F3"/>
    <w:rsid w:val="00012EFD"/>
    <w:rsid w:val="00013122"/>
    <w:rsid w:val="00013A0D"/>
    <w:rsid w:val="000144E1"/>
    <w:rsid w:val="00014519"/>
    <w:rsid w:val="00014F99"/>
    <w:rsid w:val="00016B9F"/>
    <w:rsid w:val="00017822"/>
    <w:rsid w:val="00021747"/>
    <w:rsid w:val="000221A2"/>
    <w:rsid w:val="0002262B"/>
    <w:rsid w:val="0002266B"/>
    <w:rsid w:val="00022E69"/>
    <w:rsid w:val="00022FAD"/>
    <w:rsid w:val="000238FE"/>
    <w:rsid w:val="00024104"/>
    <w:rsid w:val="000243C9"/>
    <w:rsid w:val="000245CF"/>
    <w:rsid w:val="00026D6A"/>
    <w:rsid w:val="00027CF1"/>
    <w:rsid w:val="00027D86"/>
    <w:rsid w:val="00030B79"/>
    <w:rsid w:val="00032351"/>
    <w:rsid w:val="000325E4"/>
    <w:rsid w:val="0003288C"/>
    <w:rsid w:val="0003346C"/>
    <w:rsid w:val="000338C4"/>
    <w:rsid w:val="00033B96"/>
    <w:rsid w:val="00034351"/>
    <w:rsid w:val="00035448"/>
    <w:rsid w:val="00035622"/>
    <w:rsid w:val="00035664"/>
    <w:rsid w:val="00035DAC"/>
    <w:rsid w:val="0003758D"/>
    <w:rsid w:val="00037743"/>
    <w:rsid w:val="0003777A"/>
    <w:rsid w:val="00040A71"/>
    <w:rsid w:val="00040F23"/>
    <w:rsid w:val="00041A64"/>
    <w:rsid w:val="00041FCB"/>
    <w:rsid w:val="00042543"/>
    <w:rsid w:val="00042937"/>
    <w:rsid w:val="00042A00"/>
    <w:rsid w:val="00043D44"/>
    <w:rsid w:val="00043DF5"/>
    <w:rsid w:val="00045085"/>
    <w:rsid w:val="000453A7"/>
    <w:rsid w:val="000457CF"/>
    <w:rsid w:val="00045DDA"/>
    <w:rsid w:val="00046A45"/>
    <w:rsid w:val="000507B2"/>
    <w:rsid w:val="00050A4C"/>
    <w:rsid w:val="00051423"/>
    <w:rsid w:val="00053428"/>
    <w:rsid w:val="00053766"/>
    <w:rsid w:val="00053FD7"/>
    <w:rsid w:val="000540AA"/>
    <w:rsid w:val="0005415A"/>
    <w:rsid w:val="000549A7"/>
    <w:rsid w:val="00054DF9"/>
    <w:rsid w:val="00055B3A"/>
    <w:rsid w:val="00056039"/>
    <w:rsid w:val="00057101"/>
    <w:rsid w:val="00060518"/>
    <w:rsid w:val="00060B74"/>
    <w:rsid w:val="00060E71"/>
    <w:rsid w:val="000616C9"/>
    <w:rsid w:val="00061803"/>
    <w:rsid w:val="00061DB5"/>
    <w:rsid w:val="00062B8C"/>
    <w:rsid w:val="00062C87"/>
    <w:rsid w:val="00063441"/>
    <w:rsid w:val="0006390C"/>
    <w:rsid w:val="00064843"/>
    <w:rsid w:val="000667C1"/>
    <w:rsid w:val="00066F53"/>
    <w:rsid w:val="00067911"/>
    <w:rsid w:val="00067B80"/>
    <w:rsid w:val="0007022F"/>
    <w:rsid w:val="00070632"/>
    <w:rsid w:val="00070E6E"/>
    <w:rsid w:val="0007117E"/>
    <w:rsid w:val="00071517"/>
    <w:rsid w:val="0007193F"/>
    <w:rsid w:val="00071985"/>
    <w:rsid w:val="000729DA"/>
    <w:rsid w:val="00073A89"/>
    <w:rsid w:val="0007561F"/>
    <w:rsid w:val="00076DF1"/>
    <w:rsid w:val="00077487"/>
    <w:rsid w:val="00077556"/>
    <w:rsid w:val="00077CB4"/>
    <w:rsid w:val="0008000A"/>
    <w:rsid w:val="00080070"/>
    <w:rsid w:val="00082A7F"/>
    <w:rsid w:val="00082B61"/>
    <w:rsid w:val="00082ECF"/>
    <w:rsid w:val="000831E6"/>
    <w:rsid w:val="00083365"/>
    <w:rsid w:val="00083B1C"/>
    <w:rsid w:val="00084571"/>
    <w:rsid w:val="0008499F"/>
    <w:rsid w:val="00084C9B"/>
    <w:rsid w:val="000857D6"/>
    <w:rsid w:val="00085C88"/>
    <w:rsid w:val="000862E0"/>
    <w:rsid w:val="000877BB"/>
    <w:rsid w:val="00087A49"/>
    <w:rsid w:val="00091647"/>
    <w:rsid w:val="0009247D"/>
    <w:rsid w:val="00092D1C"/>
    <w:rsid w:val="00092EF2"/>
    <w:rsid w:val="00092EFA"/>
    <w:rsid w:val="000949AC"/>
    <w:rsid w:val="0009527B"/>
    <w:rsid w:val="00095467"/>
    <w:rsid w:val="00096DAD"/>
    <w:rsid w:val="00096F47"/>
    <w:rsid w:val="00097509"/>
    <w:rsid w:val="00097874"/>
    <w:rsid w:val="000978FE"/>
    <w:rsid w:val="00097C46"/>
    <w:rsid w:val="00097CB4"/>
    <w:rsid w:val="000A044E"/>
    <w:rsid w:val="000A0596"/>
    <w:rsid w:val="000A0BB9"/>
    <w:rsid w:val="000A35B5"/>
    <w:rsid w:val="000A39A6"/>
    <w:rsid w:val="000A4196"/>
    <w:rsid w:val="000A4D24"/>
    <w:rsid w:val="000A4EE7"/>
    <w:rsid w:val="000A5B95"/>
    <w:rsid w:val="000A6066"/>
    <w:rsid w:val="000A6C15"/>
    <w:rsid w:val="000B0DDE"/>
    <w:rsid w:val="000B12FD"/>
    <w:rsid w:val="000B17D2"/>
    <w:rsid w:val="000B1B50"/>
    <w:rsid w:val="000B1B7C"/>
    <w:rsid w:val="000B1CD5"/>
    <w:rsid w:val="000B1ED3"/>
    <w:rsid w:val="000B2A4F"/>
    <w:rsid w:val="000B3C08"/>
    <w:rsid w:val="000B4052"/>
    <w:rsid w:val="000B495A"/>
    <w:rsid w:val="000B6998"/>
    <w:rsid w:val="000B6A57"/>
    <w:rsid w:val="000B6A6E"/>
    <w:rsid w:val="000B779C"/>
    <w:rsid w:val="000C00E3"/>
    <w:rsid w:val="000C077B"/>
    <w:rsid w:val="000C0CC1"/>
    <w:rsid w:val="000C0F96"/>
    <w:rsid w:val="000C116C"/>
    <w:rsid w:val="000C2A8A"/>
    <w:rsid w:val="000C2C17"/>
    <w:rsid w:val="000C3389"/>
    <w:rsid w:val="000C3634"/>
    <w:rsid w:val="000C3CBF"/>
    <w:rsid w:val="000C47BD"/>
    <w:rsid w:val="000C4E09"/>
    <w:rsid w:val="000C518D"/>
    <w:rsid w:val="000C5C0A"/>
    <w:rsid w:val="000C60B4"/>
    <w:rsid w:val="000C73AC"/>
    <w:rsid w:val="000C7A5A"/>
    <w:rsid w:val="000D0442"/>
    <w:rsid w:val="000D1429"/>
    <w:rsid w:val="000D1EA9"/>
    <w:rsid w:val="000D1F73"/>
    <w:rsid w:val="000D3629"/>
    <w:rsid w:val="000D459B"/>
    <w:rsid w:val="000D50B8"/>
    <w:rsid w:val="000D5CD7"/>
    <w:rsid w:val="000D608C"/>
    <w:rsid w:val="000D7ED9"/>
    <w:rsid w:val="000E03B0"/>
    <w:rsid w:val="000E1A30"/>
    <w:rsid w:val="000E1D2B"/>
    <w:rsid w:val="000E3B09"/>
    <w:rsid w:val="000E3B97"/>
    <w:rsid w:val="000E3D17"/>
    <w:rsid w:val="000E4389"/>
    <w:rsid w:val="000E5000"/>
    <w:rsid w:val="000E568B"/>
    <w:rsid w:val="000E5D9C"/>
    <w:rsid w:val="000E6AD9"/>
    <w:rsid w:val="000E7252"/>
    <w:rsid w:val="000E74BA"/>
    <w:rsid w:val="000F01CA"/>
    <w:rsid w:val="000F03CA"/>
    <w:rsid w:val="000F03E4"/>
    <w:rsid w:val="000F05A8"/>
    <w:rsid w:val="000F0745"/>
    <w:rsid w:val="000F118F"/>
    <w:rsid w:val="000F150F"/>
    <w:rsid w:val="000F1D6C"/>
    <w:rsid w:val="000F2D8C"/>
    <w:rsid w:val="000F497A"/>
    <w:rsid w:val="000F5D8A"/>
    <w:rsid w:val="000F65BB"/>
    <w:rsid w:val="000F7207"/>
    <w:rsid w:val="000F7ABD"/>
    <w:rsid w:val="000F7FE1"/>
    <w:rsid w:val="001022AC"/>
    <w:rsid w:val="00103B0F"/>
    <w:rsid w:val="00103F2D"/>
    <w:rsid w:val="00104853"/>
    <w:rsid w:val="00105013"/>
    <w:rsid w:val="0010510E"/>
    <w:rsid w:val="001055D3"/>
    <w:rsid w:val="00106197"/>
    <w:rsid w:val="001070E9"/>
    <w:rsid w:val="00107226"/>
    <w:rsid w:val="00107595"/>
    <w:rsid w:val="00110080"/>
    <w:rsid w:val="0011031B"/>
    <w:rsid w:val="00110D08"/>
    <w:rsid w:val="00111888"/>
    <w:rsid w:val="00111E57"/>
    <w:rsid w:val="00112925"/>
    <w:rsid w:val="00112EEB"/>
    <w:rsid w:val="001133EE"/>
    <w:rsid w:val="001135C2"/>
    <w:rsid w:val="00113E08"/>
    <w:rsid w:val="00115330"/>
    <w:rsid w:val="001155FD"/>
    <w:rsid w:val="00115A8C"/>
    <w:rsid w:val="00115F04"/>
    <w:rsid w:val="001166CF"/>
    <w:rsid w:val="001167D4"/>
    <w:rsid w:val="001175D7"/>
    <w:rsid w:val="0012070E"/>
    <w:rsid w:val="00120717"/>
    <w:rsid w:val="00120F39"/>
    <w:rsid w:val="00122085"/>
    <w:rsid w:val="0012268D"/>
    <w:rsid w:val="00122F08"/>
    <w:rsid w:val="00122F1C"/>
    <w:rsid w:val="001231AC"/>
    <w:rsid w:val="00123B1F"/>
    <w:rsid w:val="001242CB"/>
    <w:rsid w:val="001244F6"/>
    <w:rsid w:val="00124584"/>
    <w:rsid w:val="00125B5B"/>
    <w:rsid w:val="00125DBA"/>
    <w:rsid w:val="001264FD"/>
    <w:rsid w:val="00127A8A"/>
    <w:rsid w:val="001319A8"/>
    <w:rsid w:val="00131D80"/>
    <w:rsid w:val="00131DC1"/>
    <w:rsid w:val="00131F78"/>
    <w:rsid w:val="00132006"/>
    <w:rsid w:val="00132C65"/>
    <w:rsid w:val="0013393D"/>
    <w:rsid w:val="00133E05"/>
    <w:rsid w:val="00134653"/>
    <w:rsid w:val="00135B55"/>
    <w:rsid w:val="00137634"/>
    <w:rsid w:val="0014016A"/>
    <w:rsid w:val="0014054B"/>
    <w:rsid w:val="00141776"/>
    <w:rsid w:val="00141FFB"/>
    <w:rsid w:val="00142750"/>
    <w:rsid w:val="001430E6"/>
    <w:rsid w:val="0014316B"/>
    <w:rsid w:val="001433B5"/>
    <w:rsid w:val="001437BC"/>
    <w:rsid w:val="0014462E"/>
    <w:rsid w:val="00145CEA"/>
    <w:rsid w:val="00146F83"/>
    <w:rsid w:val="0014703B"/>
    <w:rsid w:val="00147365"/>
    <w:rsid w:val="00147B6A"/>
    <w:rsid w:val="00150380"/>
    <w:rsid w:val="00151F56"/>
    <w:rsid w:val="00152023"/>
    <w:rsid w:val="00152C6E"/>
    <w:rsid w:val="00153B01"/>
    <w:rsid w:val="00153F10"/>
    <w:rsid w:val="00154663"/>
    <w:rsid w:val="00154DC8"/>
    <w:rsid w:val="00156000"/>
    <w:rsid w:val="0016001C"/>
    <w:rsid w:val="00160AEB"/>
    <w:rsid w:val="00160E54"/>
    <w:rsid w:val="00161109"/>
    <w:rsid w:val="001612BB"/>
    <w:rsid w:val="00161861"/>
    <w:rsid w:val="00161E6B"/>
    <w:rsid w:val="00162CCD"/>
    <w:rsid w:val="00162FA8"/>
    <w:rsid w:val="00163056"/>
    <w:rsid w:val="00163DA8"/>
    <w:rsid w:val="00164AD9"/>
    <w:rsid w:val="00164D08"/>
    <w:rsid w:val="00167168"/>
    <w:rsid w:val="00167A22"/>
    <w:rsid w:val="00170439"/>
    <w:rsid w:val="00170C71"/>
    <w:rsid w:val="001714A2"/>
    <w:rsid w:val="0017188F"/>
    <w:rsid w:val="00171C68"/>
    <w:rsid w:val="00173F5D"/>
    <w:rsid w:val="001758CC"/>
    <w:rsid w:val="00175AEA"/>
    <w:rsid w:val="001761A3"/>
    <w:rsid w:val="0017657E"/>
    <w:rsid w:val="00176F9A"/>
    <w:rsid w:val="001773B4"/>
    <w:rsid w:val="001773E3"/>
    <w:rsid w:val="00180011"/>
    <w:rsid w:val="001802E2"/>
    <w:rsid w:val="00180488"/>
    <w:rsid w:val="00180785"/>
    <w:rsid w:val="00180FA4"/>
    <w:rsid w:val="00181114"/>
    <w:rsid w:val="00181D6B"/>
    <w:rsid w:val="001831C4"/>
    <w:rsid w:val="001832E5"/>
    <w:rsid w:val="00183649"/>
    <w:rsid w:val="00183963"/>
    <w:rsid w:val="0018427C"/>
    <w:rsid w:val="00185902"/>
    <w:rsid w:val="00185CEF"/>
    <w:rsid w:val="00185F83"/>
    <w:rsid w:val="00187C8A"/>
    <w:rsid w:val="00187E5B"/>
    <w:rsid w:val="001909E9"/>
    <w:rsid w:val="0019160F"/>
    <w:rsid w:val="001916A2"/>
    <w:rsid w:val="00191B94"/>
    <w:rsid w:val="001920A2"/>
    <w:rsid w:val="00192778"/>
    <w:rsid w:val="001927F8"/>
    <w:rsid w:val="00192B04"/>
    <w:rsid w:val="00193EAD"/>
    <w:rsid w:val="00193ECE"/>
    <w:rsid w:val="00194325"/>
    <w:rsid w:val="001946D8"/>
    <w:rsid w:val="001961D4"/>
    <w:rsid w:val="00196B84"/>
    <w:rsid w:val="00197A3D"/>
    <w:rsid w:val="001A0317"/>
    <w:rsid w:val="001A0EB2"/>
    <w:rsid w:val="001A1078"/>
    <w:rsid w:val="001A133B"/>
    <w:rsid w:val="001A1C03"/>
    <w:rsid w:val="001A2381"/>
    <w:rsid w:val="001A3688"/>
    <w:rsid w:val="001A4018"/>
    <w:rsid w:val="001A40DF"/>
    <w:rsid w:val="001A4995"/>
    <w:rsid w:val="001A5216"/>
    <w:rsid w:val="001A52B8"/>
    <w:rsid w:val="001A5BFF"/>
    <w:rsid w:val="001A61D3"/>
    <w:rsid w:val="001A64F7"/>
    <w:rsid w:val="001B0264"/>
    <w:rsid w:val="001B1D19"/>
    <w:rsid w:val="001B2B09"/>
    <w:rsid w:val="001B2C2B"/>
    <w:rsid w:val="001B3A0E"/>
    <w:rsid w:val="001C173F"/>
    <w:rsid w:val="001C2857"/>
    <w:rsid w:val="001C2C48"/>
    <w:rsid w:val="001C570C"/>
    <w:rsid w:val="001C616B"/>
    <w:rsid w:val="001C619C"/>
    <w:rsid w:val="001C62CB"/>
    <w:rsid w:val="001C7BC7"/>
    <w:rsid w:val="001D0887"/>
    <w:rsid w:val="001D0CB5"/>
    <w:rsid w:val="001D0F9A"/>
    <w:rsid w:val="001D10C5"/>
    <w:rsid w:val="001D132B"/>
    <w:rsid w:val="001D1381"/>
    <w:rsid w:val="001D1967"/>
    <w:rsid w:val="001D2026"/>
    <w:rsid w:val="001D2940"/>
    <w:rsid w:val="001D49D6"/>
    <w:rsid w:val="001D4B98"/>
    <w:rsid w:val="001D5243"/>
    <w:rsid w:val="001D5970"/>
    <w:rsid w:val="001D6D40"/>
    <w:rsid w:val="001D7029"/>
    <w:rsid w:val="001D753B"/>
    <w:rsid w:val="001E0658"/>
    <w:rsid w:val="001E06A2"/>
    <w:rsid w:val="001E0B1C"/>
    <w:rsid w:val="001E0B80"/>
    <w:rsid w:val="001E2981"/>
    <w:rsid w:val="001E2F7A"/>
    <w:rsid w:val="001E3EFE"/>
    <w:rsid w:val="001E4666"/>
    <w:rsid w:val="001E479C"/>
    <w:rsid w:val="001E4BFA"/>
    <w:rsid w:val="001E6659"/>
    <w:rsid w:val="001E6B3A"/>
    <w:rsid w:val="001E769A"/>
    <w:rsid w:val="001E7F71"/>
    <w:rsid w:val="001F07D4"/>
    <w:rsid w:val="001F08DB"/>
    <w:rsid w:val="001F1211"/>
    <w:rsid w:val="001F1D03"/>
    <w:rsid w:val="001F283A"/>
    <w:rsid w:val="001F3AB9"/>
    <w:rsid w:val="001F4052"/>
    <w:rsid w:val="001F485F"/>
    <w:rsid w:val="001F50E9"/>
    <w:rsid w:val="001F554C"/>
    <w:rsid w:val="001F6E9D"/>
    <w:rsid w:val="001F7B28"/>
    <w:rsid w:val="002007C3"/>
    <w:rsid w:val="00200C3D"/>
    <w:rsid w:val="00203961"/>
    <w:rsid w:val="00203F18"/>
    <w:rsid w:val="00204145"/>
    <w:rsid w:val="002043F4"/>
    <w:rsid w:val="0020547C"/>
    <w:rsid w:val="00205761"/>
    <w:rsid w:val="00206195"/>
    <w:rsid w:val="0020644D"/>
    <w:rsid w:val="002064A9"/>
    <w:rsid w:val="00206744"/>
    <w:rsid w:val="002069CD"/>
    <w:rsid w:val="002100E5"/>
    <w:rsid w:val="00211219"/>
    <w:rsid w:val="00211841"/>
    <w:rsid w:val="00212237"/>
    <w:rsid w:val="00212B64"/>
    <w:rsid w:val="002135FB"/>
    <w:rsid w:val="00213ECB"/>
    <w:rsid w:val="00214485"/>
    <w:rsid w:val="00215469"/>
    <w:rsid w:val="002154B7"/>
    <w:rsid w:val="00216149"/>
    <w:rsid w:val="002170FB"/>
    <w:rsid w:val="002174F2"/>
    <w:rsid w:val="00220604"/>
    <w:rsid w:val="0022158C"/>
    <w:rsid w:val="002217BC"/>
    <w:rsid w:val="00222231"/>
    <w:rsid w:val="00224659"/>
    <w:rsid w:val="00224747"/>
    <w:rsid w:val="002248E0"/>
    <w:rsid w:val="00224F9C"/>
    <w:rsid w:val="002251EF"/>
    <w:rsid w:val="0022619E"/>
    <w:rsid w:val="00226210"/>
    <w:rsid w:val="002266F1"/>
    <w:rsid w:val="002273F8"/>
    <w:rsid w:val="00227617"/>
    <w:rsid w:val="00227682"/>
    <w:rsid w:val="00230F5C"/>
    <w:rsid w:val="00231CE2"/>
    <w:rsid w:val="00232095"/>
    <w:rsid w:val="0023299A"/>
    <w:rsid w:val="002331DB"/>
    <w:rsid w:val="0023430C"/>
    <w:rsid w:val="00234EF4"/>
    <w:rsid w:val="0023572D"/>
    <w:rsid w:val="00235CD2"/>
    <w:rsid w:val="002362F6"/>
    <w:rsid w:val="0023630B"/>
    <w:rsid w:val="00236ACC"/>
    <w:rsid w:val="00236E44"/>
    <w:rsid w:val="002370CD"/>
    <w:rsid w:val="00237B9D"/>
    <w:rsid w:val="00237FE5"/>
    <w:rsid w:val="002402E7"/>
    <w:rsid w:val="002405A9"/>
    <w:rsid w:val="00240B61"/>
    <w:rsid w:val="002411BA"/>
    <w:rsid w:val="002415FF"/>
    <w:rsid w:val="00242980"/>
    <w:rsid w:val="00242CDA"/>
    <w:rsid w:val="00242EF1"/>
    <w:rsid w:val="00245711"/>
    <w:rsid w:val="002471CF"/>
    <w:rsid w:val="002471DE"/>
    <w:rsid w:val="0024722B"/>
    <w:rsid w:val="0024772D"/>
    <w:rsid w:val="00250634"/>
    <w:rsid w:val="00252544"/>
    <w:rsid w:val="00252683"/>
    <w:rsid w:val="00254E03"/>
    <w:rsid w:val="00255EA3"/>
    <w:rsid w:val="00257690"/>
    <w:rsid w:val="00257766"/>
    <w:rsid w:val="00260095"/>
    <w:rsid w:val="0026079D"/>
    <w:rsid w:val="00260B53"/>
    <w:rsid w:val="00260C69"/>
    <w:rsid w:val="00260C79"/>
    <w:rsid w:val="0026174E"/>
    <w:rsid w:val="002627D6"/>
    <w:rsid w:val="00263CF9"/>
    <w:rsid w:val="002640E1"/>
    <w:rsid w:val="0026447E"/>
    <w:rsid w:val="00265533"/>
    <w:rsid w:val="002657E7"/>
    <w:rsid w:val="002659F7"/>
    <w:rsid w:val="00266B2F"/>
    <w:rsid w:val="00267243"/>
    <w:rsid w:val="00267A7D"/>
    <w:rsid w:val="0027061E"/>
    <w:rsid w:val="00270F67"/>
    <w:rsid w:val="00271280"/>
    <w:rsid w:val="00274C46"/>
    <w:rsid w:val="00275F52"/>
    <w:rsid w:val="002762C3"/>
    <w:rsid w:val="0027632D"/>
    <w:rsid w:val="00276D97"/>
    <w:rsid w:val="0027726B"/>
    <w:rsid w:val="0027766D"/>
    <w:rsid w:val="002778E3"/>
    <w:rsid w:val="00277D11"/>
    <w:rsid w:val="00280ED2"/>
    <w:rsid w:val="00281931"/>
    <w:rsid w:val="00282AF0"/>
    <w:rsid w:val="00282F36"/>
    <w:rsid w:val="002831D5"/>
    <w:rsid w:val="002832C8"/>
    <w:rsid w:val="00284273"/>
    <w:rsid w:val="002842E5"/>
    <w:rsid w:val="0028447B"/>
    <w:rsid w:val="0028537A"/>
    <w:rsid w:val="002856B1"/>
    <w:rsid w:val="002868F6"/>
    <w:rsid w:val="00287163"/>
    <w:rsid w:val="002871B7"/>
    <w:rsid w:val="00287A10"/>
    <w:rsid w:val="00287C52"/>
    <w:rsid w:val="00291307"/>
    <w:rsid w:val="00292F24"/>
    <w:rsid w:val="002937D4"/>
    <w:rsid w:val="00294CF7"/>
    <w:rsid w:val="002956CB"/>
    <w:rsid w:val="0029699A"/>
    <w:rsid w:val="00296D96"/>
    <w:rsid w:val="00297C7B"/>
    <w:rsid w:val="002A05CB"/>
    <w:rsid w:val="002A062B"/>
    <w:rsid w:val="002A0A61"/>
    <w:rsid w:val="002A0E5C"/>
    <w:rsid w:val="002A1299"/>
    <w:rsid w:val="002A163F"/>
    <w:rsid w:val="002A2718"/>
    <w:rsid w:val="002A2A88"/>
    <w:rsid w:val="002A3A78"/>
    <w:rsid w:val="002A3B59"/>
    <w:rsid w:val="002A3CEB"/>
    <w:rsid w:val="002A402F"/>
    <w:rsid w:val="002A418F"/>
    <w:rsid w:val="002A4B70"/>
    <w:rsid w:val="002A510B"/>
    <w:rsid w:val="002A5767"/>
    <w:rsid w:val="002A5791"/>
    <w:rsid w:val="002A683D"/>
    <w:rsid w:val="002B04FA"/>
    <w:rsid w:val="002B1549"/>
    <w:rsid w:val="002B1621"/>
    <w:rsid w:val="002B2BD3"/>
    <w:rsid w:val="002B2E32"/>
    <w:rsid w:val="002B3E79"/>
    <w:rsid w:val="002B4011"/>
    <w:rsid w:val="002B523D"/>
    <w:rsid w:val="002B5294"/>
    <w:rsid w:val="002B590A"/>
    <w:rsid w:val="002B61AE"/>
    <w:rsid w:val="002B6875"/>
    <w:rsid w:val="002B6F8B"/>
    <w:rsid w:val="002B7503"/>
    <w:rsid w:val="002B7E26"/>
    <w:rsid w:val="002C006A"/>
    <w:rsid w:val="002C0194"/>
    <w:rsid w:val="002C2628"/>
    <w:rsid w:val="002C2D7D"/>
    <w:rsid w:val="002C31D9"/>
    <w:rsid w:val="002C35EE"/>
    <w:rsid w:val="002C3626"/>
    <w:rsid w:val="002C3847"/>
    <w:rsid w:val="002C3D5D"/>
    <w:rsid w:val="002C4FF3"/>
    <w:rsid w:val="002C5DE5"/>
    <w:rsid w:val="002C6681"/>
    <w:rsid w:val="002C6BFC"/>
    <w:rsid w:val="002C6D46"/>
    <w:rsid w:val="002C6F5E"/>
    <w:rsid w:val="002C7353"/>
    <w:rsid w:val="002C79C4"/>
    <w:rsid w:val="002D13DB"/>
    <w:rsid w:val="002D142B"/>
    <w:rsid w:val="002D218B"/>
    <w:rsid w:val="002D30EC"/>
    <w:rsid w:val="002D3E03"/>
    <w:rsid w:val="002D40C6"/>
    <w:rsid w:val="002D430D"/>
    <w:rsid w:val="002D4DA5"/>
    <w:rsid w:val="002D5A63"/>
    <w:rsid w:val="002D63C8"/>
    <w:rsid w:val="002D65BE"/>
    <w:rsid w:val="002D7026"/>
    <w:rsid w:val="002D7B29"/>
    <w:rsid w:val="002E0074"/>
    <w:rsid w:val="002E09B2"/>
    <w:rsid w:val="002E0BB5"/>
    <w:rsid w:val="002E0F54"/>
    <w:rsid w:val="002E268C"/>
    <w:rsid w:val="002E3327"/>
    <w:rsid w:val="002E33BB"/>
    <w:rsid w:val="002E3BC3"/>
    <w:rsid w:val="002E3FA8"/>
    <w:rsid w:val="002E642C"/>
    <w:rsid w:val="002E6F33"/>
    <w:rsid w:val="002E6FDB"/>
    <w:rsid w:val="002E70AA"/>
    <w:rsid w:val="002F04F2"/>
    <w:rsid w:val="002F0701"/>
    <w:rsid w:val="002F1044"/>
    <w:rsid w:val="002F121F"/>
    <w:rsid w:val="002F1A15"/>
    <w:rsid w:val="002F30CF"/>
    <w:rsid w:val="002F428C"/>
    <w:rsid w:val="002F431D"/>
    <w:rsid w:val="002F4374"/>
    <w:rsid w:val="002F5AB2"/>
    <w:rsid w:val="002F6704"/>
    <w:rsid w:val="00300573"/>
    <w:rsid w:val="00300730"/>
    <w:rsid w:val="00300775"/>
    <w:rsid w:val="003015C2"/>
    <w:rsid w:val="00302079"/>
    <w:rsid w:val="00302C56"/>
    <w:rsid w:val="00307235"/>
    <w:rsid w:val="00310A4B"/>
    <w:rsid w:val="00310E81"/>
    <w:rsid w:val="00311200"/>
    <w:rsid w:val="00311916"/>
    <w:rsid w:val="00312902"/>
    <w:rsid w:val="00313257"/>
    <w:rsid w:val="0031396C"/>
    <w:rsid w:val="00314348"/>
    <w:rsid w:val="00315215"/>
    <w:rsid w:val="0031562C"/>
    <w:rsid w:val="00315A24"/>
    <w:rsid w:val="00316EA5"/>
    <w:rsid w:val="00317210"/>
    <w:rsid w:val="0031747E"/>
    <w:rsid w:val="003178A9"/>
    <w:rsid w:val="00317B48"/>
    <w:rsid w:val="00320126"/>
    <w:rsid w:val="00320B44"/>
    <w:rsid w:val="003214D2"/>
    <w:rsid w:val="00321EA2"/>
    <w:rsid w:val="00321F32"/>
    <w:rsid w:val="003226D9"/>
    <w:rsid w:val="0032280F"/>
    <w:rsid w:val="00323EF2"/>
    <w:rsid w:val="00324256"/>
    <w:rsid w:val="00324684"/>
    <w:rsid w:val="00327AFB"/>
    <w:rsid w:val="00330040"/>
    <w:rsid w:val="00330D8B"/>
    <w:rsid w:val="003311CA"/>
    <w:rsid w:val="003312B5"/>
    <w:rsid w:val="00331568"/>
    <w:rsid w:val="003329D4"/>
    <w:rsid w:val="00332DD7"/>
    <w:rsid w:val="0033358B"/>
    <w:rsid w:val="0033384A"/>
    <w:rsid w:val="00335562"/>
    <w:rsid w:val="00336895"/>
    <w:rsid w:val="00336986"/>
    <w:rsid w:val="00336FD9"/>
    <w:rsid w:val="0033764D"/>
    <w:rsid w:val="00337714"/>
    <w:rsid w:val="00340F24"/>
    <w:rsid w:val="00341196"/>
    <w:rsid w:val="003412B0"/>
    <w:rsid w:val="003417A5"/>
    <w:rsid w:val="00342009"/>
    <w:rsid w:val="003432E0"/>
    <w:rsid w:val="003438CB"/>
    <w:rsid w:val="00343D98"/>
    <w:rsid w:val="00344233"/>
    <w:rsid w:val="00344667"/>
    <w:rsid w:val="00344B4B"/>
    <w:rsid w:val="003450CC"/>
    <w:rsid w:val="003458EE"/>
    <w:rsid w:val="00347103"/>
    <w:rsid w:val="00347AE5"/>
    <w:rsid w:val="0035013C"/>
    <w:rsid w:val="00350C16"/>
    <w:rsid w:val="00350D10"/>
    <w:rsid w:val="00353298"/>
    <w:rsid w:val="0035335E"/>
    <w:rsid w:val="00353362"/>
    <w:rsid w:val="00353871"/>
    <w:rsid w:val="00353953"/>
    <w:rsid w:val="00354494"/>
    <w:rsid w:val="00356F16"/>
    <w:rsid w:val="003571BA"/>
    <w:rsid w:val="00357759"/>
    <w:rsid w:val="003578D7"/>
    <w:rsid w:val="0035792A"/>
    <w:rsid w:val="00357E99"/>
    <w:rsid w:val="003602EE"/>
    <w:rsid w:val="00360A35"/>
    <w:rsid w:val="00360BF1"/>
    <w:rsid w:val="00361719"/>
    <w:rsid w:val="003627D1"/>
    <w:rsid w:val="00363BE0"/>
    <w:rsid w:val="00363C59"/>
    <w:rsid w:val="00364238"/>
    <w:rsid w:val="003642F5"/>
    <w:rsid w:val="00364B9D"/>
    <w:rsid w:val="00366C9C"/>
    <w:rsid w:val="00367C07"/>
    <w:rsid w:val="00370294"/>
    <w:rsid w:val="00370A8C"/>
    <w:rsid w:val="00370F2E"/>
    <w:rsid w:val="00372748"/>
    <w:rsid w:val="00373CD1"/>
    <w:rsid w:val="00373D2F"/>
    <w:rsid w:val="00373F7D"/>
    <w:rsid w:val="00374629"/>
    <w:rsid w:val="00374742"/>
    <w:rsid w:val="0037479C"/>
    <w:rsid w:val="0037542F"/>
    <w:rsid w:val="003756E0"/>
    <w:rsid w:val="00377340"/>
    <w:rsid w:val="003778C4"/>
    <w:rsid w:val="00381838"/>
    <w:rsid w:val="00381FEB"/>
    <w:rsid w:val="00382AF9"/>
    <w:rsid w:val="00383F55"/>
    <w:rsid w:val="00384EA5"/>
    <w:rsid w:val="00384F23"/>
    <w:rsid w:val="00385966"/>
    <w:rsid w:val="00385A4B"/>
    <w:rsid w:val="00386107"/>
    <w:rsid w:val="003864A2"/>
    <w:rsid w:val="00386685"/>
    <w:rsid w:val="00386D85"/>
    <w:rsid w:val="0038742C"/>
    <w:rsid w:val="003876CF"/>
    <w:rsid w:val="003918EB"/>
    <w:rsid w:val="00391E2A"/>
    <w:rsid w:val="00391FD1"/>
    <w:rsid w:val="0039221E"/>
    <w:rsid w:val="003924D0"/>
    <w:rsid w:val="00392612"/>
    <w:rsid w:val="00393295"/>
    <w:rsid w:val="00393F57"/>
    <w:rsid w:val="00395187"/>
    <w:rsid w:val="00396D6E"/>
    <w:rsid w:val="00396DEE"/>
    <w:rsid w:val="0039728F"/>
    <w:rsid w:val="00397A0E"/>
    <w:rsid w:val="00397DDD"/>
    <w:rsid w:val="003A074D"/>
    <w:rsid w:val="003A0B23"/>
    <w:rsid w:val="003A0C21"/>
    <w:rsid w:val="003A119C"/>
    <w:rsid w:val="003A11F7"/>
    <w:rsid w:val="003A1786"/>
    <w:rsid w:val="003A2FE0"/>
    <w:rsid w:val="003A43AE"/>
    <w:rsid w:val="003A547C"/>
    <w:rsid w:val="003A5952"/>
    <w:rsid w:val="003A5DAE"/>
    <w:rsid w:val="003A649D"/>
    <w:rsid w:val="003A679A"/>
    <w:rsid w:val="003A6A10"/>
    <w:rsid w:val="003B01B0"/>
    <w:rsid w:val="003B03DD"/>
    <w:rsid w:val="003B0BA3"/>
    <w:rsid w:val="003B17A0"/>
    <w:rsid w:val="003B1A83"/>
    <w:rsid w:val="003B2860"/>
    <w:rsid w:val="003B324B"/>
    <w:rsid w:val="003B475C"/>
    <w:rsid w:val="003B4D28"/>
    <w:rsid w:val="003B5365"/>
    <w:rsid w:val="003B5497"/>
    <w:rsid w:val="003B5B5B"/>
    <w:rsid w:val="003B5F33"/>
    <w:rsid w:val="003B6CCF"/>
    <w:rsid w:val="003B71A8"/>
    <w:rsid w:val="003B7A29"/>
    <w:rsid w:val="003C04BE"/>
    <w:rsid w:val="003C057E"/>
    <w:rsid w:val="003C0C82"/>
    <w:rsid w:val="003C131E"/>
    <w:rsid w:val="003C1BEC"/>
    <w:rsid w:val="003C1E09"/>
    <w:rsid w:val="003C2706"/>
    <w:rsid w:val="003C27DB"/>
    <w:rsid w:val="003C2AF6"/>
    <w:rsid w:val="003C3106"/>
    <w:rsid w:val="003C3328"/>
    <w:rsid w:val="003C349E"/>
    <w:rsid w:val="003C427B"/>
    <w:rsid w:val="003C4662"/>
    <w:rsid w:val="003C4FA2"/>
    <w:rsid w:val="003C5F1A"/>
    <w:rsid w:val="003C5F96"/>
    <w:rsid w:val="003C6638"/>
    <w:rsid w:val="003C6B5A"/>
    <w:rsid w:val="003D0A23"/>
    <w:rsid w:val="003D0B75"/>
    <w:rsid w:val="003D167C"/>
    <w:rsid w:val="003D3C36"/>
    <w:rsid w:val="003D4078"/>
    <w:rsid w:val="003D40B7"/>
    <w:rsid w:val="003D535E"/>
    <w:rsid w:val="003E0095"/>
    <w:rsid w:val="003E01E6"/>
    <w:rsid w:val="003E060D"/>
    <w:rsid w:val="003E1153"/>
    <w:rsid w:val="003E1E46"/>
    <w:rsid w:val="003E1EC3"/>
    <w:rsid w:val="003E22C8"/>
    <w:rsid w:val="003E2885"/>
    <w:rsid w:val="003E33D1"/>
    <w:rsid w:val="003E4E6A"/>
    <w:rsid w:val="003E59BB"/>
    <w:rsid w:val="003E5AC9"/>
    <w:rsid w:val="003E6384"/>
    <w:rsid w:val="003E6698"/>
    <w:rsid w:val="003E6AB6"/>
    <w:rsid w:val="003F03EF"/>
    <w:rsid w:val="003F0471"/>
    <w:rsid w:val="003F0A74"/>
    <w:rsid w:val="003F3C6B"/>
    <w:rsid w:val="003F41BE"/>
    <w:rsid w:val="003F4C5A"/>
    <w:rsid w:val="003F563F"/>
    <w:rsid w:val="003F6991"/>
    <w:rsid w:val="003F6D63"/>
    <w:rsid w:val="003F7ABA"/>
    <w:rsid w:val="004009EB"/>
    <w:rsid w:val="00400C5E"/>
    <w:rsid w:val="00401C16"/>
    <w:rsid w:val="00402118"/>
    <w:rsid w:val="00402425"/>
    <w:rsid w:val="00402E9A"/>
    <w:rsid w:val="0040334D"/>
    <w:rsid w:val="004034F0"/>
    <w:rsid w:val="004039D8"/>
    <w:rsid w:val="004040E9"/>
    <w:rsid w:val="00405391"/>
    <w:rsid w:val="00405E2D"/>
    <w:rsid w:val="00405F54"/>
    <w:rsid w:val="004060F5"/>
    <w:rsid w:val="00406D8E"/>
    <w:rsid w:val="00406FB4"/>
    <w:rsid w:val="0040763C"/>
    <w:rsid w:val="00407948"/>
    <w:rsid w:val="0041213A"/>
    <w:rsid w:val="004121D7"/>
    <w:rsid w:val="004123A0"/>
    <w:rsid w:val="00412689"/>
    <w:rsid w:val="004126C7"/>
    <w:rsid w:val="004129C7"/>
    <w:rsid w:val="004136D5"/>
    <w:rsid w:val="00414A1D"/>
    <w:rsid w:val="00414CBE"/>
    <w:rsid w:val="00414EBC"/>
    <w:rsid w:val="00415F31"/>
    <w:rsid w:val="004163BC"/>
    <w:rsid w:val="004169FF"/>
    <w:rsid w:val="00416FB3"/>
    <w:rsid w:val="004171CF"/>
    <w:rsid w:val="00417E41"/>
    <w:rsid w:val="00420260"/>
    <w:rsid w:val="00420853"/>
    <w:rsid w:val="004219E0"/>
    <w:rsid w:val="0042269F"/>
    <w:rsid w:val="004229C4"/>
    <w:rsid w:val="00423451"/>
    <w:rsid w:val="00424225"/>
    <w:rsid w:val="0042498D"/>
    <w:rsid w:val="004249AA"/>
    <w:rsid w:val="00424CC4"/>
    <w:rsid w:val="0042517F"/>
    <w:rsid w:val="004251FC"/>
    <w:rsid w:val="0042531F"/>
    <w:rsid w:val="00425504"/>
    <w:rsid w:val="00426C4B"/>
    <w:rsid w:val="00426E78"/>
    <w:rsid w:val="00427296"/>
    <w:rsid w:val="00430109"/>
    <w:rsid w:val="00431567"/>
    <w:rsid w:val="0043180E"/>
    <w:rsid w:val="00431FDE"/>
    <w:rsid w:val="00432034"/>
    <w:rsid w:val="00432D34"/>
    <w:rsid w:val="00433D8A"/>
    <w:rsid w:val="00434A42"/>
    <w:rsid w:val="00434FC7"/>
    <w:rsid w:val="00436881"/>
    <w:rsid w:val="004368DC"/>
    <w:rsid w:val="00437BEE"/>
    <w:rsid w:val="00440490"/>
    <w:rsid w:val="0044121B"/>
    <w:rsid w:val="00441C0F"/>
    <w:rsid w:val="004432CE"/>
    <w:rsid w:val="00443712"/>
    <w:rsid w:val="0044375B"/>
    <w:rsid w:val="00443C42"/>
    <w:rsid w:val="004441D0"/>
    <w:rsid w:val="00444670"/>
    <w:rsid w:val="004447A6"/>
    <w:rsid w:val="00444ADE"/>
    <w:rsid w:val="0044507F"/>
    <w:rsid w:val="00445CC2"/>
    <w:rsid w:val="004473B6"/>
    <w:rsid w:val="0045108E"/>
    <w:rsid w:val="004513E7"/>
    <w:rsid w:val="00451F84"/>
    <w:rsid w:val="0045286B"/>
    <w:rsid w:val="004528EF"/>
    <w:rsid w:val="0045342F"/>
    <w:rsid w:val="0045424A"/>
    <w:rsid w:val="00454AA6"/>
    <w:rsid w:val="00454B49"/>
    <w:rsid w:val="00454E0C"/>
    <w:rsid w:val="00456715"/>
    <w:rsid w:val="00460098"/>
    <w:rsid w:val="004604E1"/>
    <w:rsid w:val="00460C8C"/>
    <w:rsid w:val="00460E67"/>
    <w:rsid w:val="004627E3"/>
    <w:rsid w:val="00462A86"/>
    <w:rsid w:val="00464584"/>
    <w:rsid w:val="004645AD"/>
    <w:rsid w:val="004655D7"/>
    <w:rsid w:val="0046569D"/>
    <w:rsid w:val="0046600B"/>
    <w:rsid w:val="00466587"/>
    <w:rsid w:val="0046675F"/>
    <w:rsid w:val="00466FCF"/>
    <w:rsid w:val="00466FE0"/>
    <w:rsid w:val="0046745B"/>
    <w:rsid w:val="0046762C"/>
    <w:rsid w:val="00467DA3"/>
    <w:rsid w:val="00467DBF"/>
    <w:rsid w:val="004713BA"/>
    <w:rsid w:val="00472850"/>
    <w:rsid w:val="00472D65"/>
    <w:rsid w:val="00472EB7"/>
    <w:rsid w:val="004733D8"/>
    <w:rsid w:val="004737F3"/>
    <w:rsid w:val="00474BC0"/>
    <w:rsid w:val="004760F9"/>
    <w:rsid w:val="00476341"/>
    <w:rsid w:val="004765E5"/>
    <w:rsid w:val="00476645"/>
    <w:rsid w:val="0047697C"/>
    <w:rsid w:val="00476E05"/>
    <w:rsid w:val="0047738A"/>
    <w:rsid w:val="00480C75"/>
    <w:rsid w:val="004810FF"/>
    <w:rsid w:val="00481D12"/>
    <w:rsid w:val="004824F6"/>
    <w:rsid w:val="004827C5"/>
    <w:rsid w:val="00482CDD"/>
    <w:rsid w:val="00482E94"/>
    <w:rsid w:val="00483154"/>
    <w:rsid w:val="00483653"/>
    <w:rsid w:val="00483733"/>
    <w:rsid w:val="00484DFE"/>
    <w:rsid w:val="00484E59"/>
    <w:rsid w:val="0048503A"/>
    <w:rsid w:val="0048560A"/>
    <w:rsid w:val="004867F3"/>
    <w:rsid w:val="0048696A"/>
    <w:rsid w:val="00491911"/>
    <w:rsid w:val="0049270F"/>
    <w:rsid w:val="00493F27"/>
    <w:rsid w:val="00494259"/>
    <w:rsid w:val="00494C26"/>
    <w:rsid w:val="00495064"/>
    <w:rsid w:val="0049539B"/>
    <w:rsid w:val="00495FC1"/>
    <w:rsid w:val="00496C87"/>
    <w:rsid w:val="00496D8B"/>
    <w:rsid w:val="00497190"/>
    <w:rsid w:val="004A0D24"/>
    <w:rsid w:val="004A2053"/>
    <w:rsid w:val="004A218E"/>
    <w:rsid w:val="004A351B"/>
    <w:rsid w:val="004A38DA"/>
    <w:rsid w:val="004A49C2"/>
    <w:rsid w:val="004A4C3C"/>
    <w:rsid w:val="004A53ED"/>
    <w:rsid w:val="004A596C"/>
    <w:rsid w:val="004A5BBB"/>
    <w:rsid w:val="004A7C43"/>
    <w:rsid w:val="004B0D17"/>
    <w:rsid w:val="004B180C"/>
    <w:rsid w:val="004B2CA4"/>
    <w:rsid w:val="004B2E35"/>
    <w:rsid w:val="004B44CA"/>
    <w:rsid w:val="004B4BB4"/>
    <w:rsid w:val="004B4D74"/>
    <w:rsid w:val="004B5261"/>
    <w:rsid w:val="004B6549"/>
    <w:rsid w:val="004C0148"/>
    <w:rsid w:val="004C19CB"/>
    <w:rsid w:val="004C1DAC"/>
    <w:rsid w:val="004C215B"/>
    <w:rsid w:val="004C2A4A"/>
    <w:rsid w:val="004C2ECA"/>
    <w:rsid w:val="004C4421"/>
    <w:rsid w:val="004C463A"/>
    <w:rsid w:val="004C4657"/>
    <w:rsid w:val="004C4EE4"/>
    <w:rsid w:val="004C508C"/>
    <w:rsid w:val="004C561F"/>
    <w:rsid w:val="004C6FC0"/>
    <w:rsid w:val="004D011D"/>
    <w:rsid w:val="004D1213"/>
    <w:rsid w:val="004D2CB7"/>
    <w:rsid w:val="004D2D90"/>
    <w:rsid w:val="004D3F63"/>
    <w:rsid w:val="004D4429"/>
    <w:rsid w:val="004D45BF"/>
    <w:rsid w:val="004D4949"/>
    <w:rsid w:val="004D5E5D"/>
    <w:rsid w:val="004D6033"/>
    <w:rsid w:val="004D65E5"/>
    <w:rsid w:val="004D6D48"/>
    <w:rsid w:val="004D7040"/>
    <w:rsid w:val="004D7374"/>
    <w:rsid w:val="004D749E"/>
    <w:rsid w:val="004D7585"/>
    <w:rsid w:val="004D79C7"/>
    <w:rsid w:val="004D7FFA"/>
    <w:rsid w:val="004E0272"/>
    <w:rsid w:val="004E03CD"/>
    <w:rsid w:val="004E1619"/>
    <w:rsid w:val="004E232E"/>
    <w:rsid w:val="004E25FD"/>
    <w:rsid w:val="004E2C26"/>
    <w:rsid w:val="004E3D91"/>
    <w:rsid w:val="004E3F93"/>
    <w:rsid w:val="004E4498"/>
    <w:rsid w:val="004E4BF5"/>
    <w:rsid w:val="004E5374"/>
    <w:rsid w:val="004E563C"/>
    <w:rsid w:val="004E6A36"/>
    <w:rsid w:val="004E6C26"/>
    <w:rsid w:val="004E7021"/>
    <w:rsid w:val="004E7CDF"/>
    <w:rsid w:val="004F14E4"/>
    <w:rsid w:val="004F1C1B"/>
    <w:rsid w:val="004F21A7"/>
    <w:rsid w:val="004F22CC"/>
    <w:rsid w:val="004F274D"/>
    <w:rsid w:val="004F32D9"/>
    <w:rsid w:val="004F5367"/>
    <w:rsid w:val="004F5A09"/>
    <w:rsid w:val="004F5C60"/>
    <w:rsid w:val="004F61BA"/>
    <w:rsid w:val="004F640D"/>
    <w:rsid w:val="00500E2A"/>
    <w:rsid w:val="005014AE"/>
    <w:rsid w:val="00501752"/>
    <w:rsid w:val="005025C3"/>
    <w:rsid w:val="0050263C"/>
    <w:rsid w:val="00502FDD"/>
    <w:rsid w:val="00504277"/>
    <w:rsid w:val="00504B2D"/>
    <w:rsid w:val="005052C3"/>
    <w:rsid w:val="00505524"/>
    <w:rsid w:val="00505EEE"/>
    <w:rsid w:val="005078A8"/>
    <w:rsid w:val="0051094F"/>
    <w:rsid w:val="00510D33"/>
    <w:rsid w:val="00511A3D"/>
    <w:rsid w:val="00511AA6"/>
    <w:rsid w:val="00511B4A"/>
    <w:rsid w:val="00511D51"/>
    <w:rsid w:val="00512003"/>
    <w:rsid w:val="0051220A"/>
    <w:rsid w:val="00512720"/>
    <w:rsid w:val="00512B33"/>
    <w:rsid w:val="00513483"/>
    <w:rsid w:val="00514C1D"/>
    <w:rsid w:val="00515E97"/>
    <w:rsid w:val="00516158"/>
    <w:rsid w:val="005162EA"/>
    <w:rsid w:val="00516992"/>
    <w:rsid w:val="00517E0D"/>
    <w:rsid w:val="005207C9"/>
    <w:rsid w:val="00521199"/>
    <w:rsid w:val="00521806"/>
    <w:rsid w:val="00521A34"/>
    <w:rsid w:val="00521D9D"/>
    <w:rsid w:val="00523411"/>
    <w:rsid w:val="00524777"/>
    <w:rsid w:val="005249F6"/>
    <w:rsid w:val="00524D56"/>
    <w:rsid w:val="00524FFC"/>
    <w:rsid w:val="0052556F"/>
    <w:rsid w:val="005258AA"/>
    <w:rsid w:val="00525CA0"/>
    <w:rsid w:val="00527E00"/>
    <w:rsid w:val="00527F36"/>
    <w:rsid w:val="00530273"/>
    <w:rsid w:val="005302F5"/>
    <w:rsid w:val="0053064C"/>
    <w:rsid w:val="00530C78"/>
    <w:rsid w:val="00531814"/>
    <w:rsid w:val="00534D17"/>
    <w:rsid w:val="00535208"/>
    <w:rsid w:val="0053596E"/>
    <w:rsid w:val="00535BE8"/>
    <w:rsid w:val="00535F0D"/>
    <w:rsid w:val="00536C58"/>
    <w:rsid w:val="00537703"/>
    <w:rsid w:val="005379EE"/>
    <w:rsid w:val="00537C4E"/>
    <w:rsid w:val="00540BCF"/>
    <w:rsid w:val="0054164A"/>
    <w:rsid w:val="0054212F"/>
    <w:rsid w:val="005437F1"/>
    <w:rsid w:val="00545549"/>
    <w:rsid w:val="005457F8"/>
    <w:rsid w:val="0055080E"/>
    <w:rsid w:val="00550BF0"/>
    <w:rsid w:val="005511C1"/>
    <w:rsid w:val="005511F4"/>
    <w:rsid w:val="00551541"/>
    <w:rsid w:val="005517AC"/>
    <w:rsid w:val="00551D19"/>
    <w:rsid w:val="00552532"/>
    <w:rsid w:val="005525D9"/>
    <w:rsid w:val="0055380D"/>
    <w:rsid w:val="00553B27"/>
    <w:rsid w:val="005540CB"/>
    <w:rsid w:val="00554123"/>
    <w:rsid w:val="005541F1"/>
    <w:rsid w:val="005552F3"/>
    <w:rsid w:val="00555322"/>
    <w:rsid w:val="005553E5"/>
    <w:rsid w:val="00555A5A"/>
    <w:rsid w:val="00555A8E"/>
    <w:rsid w:val="00556252"/>
    <w:rsid w:val="00556390"/>
    <w:rsid w:val="00556C86"/>
    <w:rsid w:val="00556C94"/>
    <w:rsid w:val="00556FE8"/>
    <w:rsid w:val="005575ED"/>
    <w:rsid w:val="0055773A"/>
    <w:rsid w:val="00557963"/>
    <w:rsid w:val="0056226F"/>
    <w:rsid w:val="005624B9"/>
    <w:rsid w:val="00563052"/>
    <w:rsid w:val="00563933"/>
    <w:rsid w:val="00564123"/>
    <w:rsid w:val="005642E8"/>
    <w:rsid w:val="00564431"/>
    <w:rsid w:val="00564B56"/>
    <w:rsid w:val="00564B89"/>
    <w:rsid w:val="0056530E"/>
    <w:rsid w:val="00565F10"/>
    <w:rsid w:val="00566402"/>
    <w:rsid w:val="00566736"/>
    <w:rsid w:val="00566AAA"/>
    <w:rsid w:val="005674DF"/>
    <w:rsid w:val="00567D10"/>
    <w:rsid w:val="00570EDD"/>
    <w:rsid w:val="0057118F"/>
    <w:rsid w:val="005715A2"/>
    <w:rsid w:val="00572275"/>
    <w:rsid w:val="00572CE1"/>
    <w:rsid w:val="00572FDC"/>
    <w:rsid w:val="005732E5"/>
    <w:rsid w:val="00574962"/>
    <w:rsid w:val="00574A3B"/>
    <w:rsid w:val="00575AA3"/>
    <w:rsid w:val="00575C87"/>
    <w:rsid w:val="00575DF2"/>
    <w:rsid w:val="005763FD"/>
    <w:rsid w:val="00576696"/>
    <w:rsid w:val="00577709"/>
    <w:rsid w:val="00577E4C"/>
    <w:rsid w:val="00577F64"/>
    <w:rsid w:val="00580ACD"/>
    <w:rsid w:val="00581921"/>
    <w:rsid w:val="00581AAA"/>
    <w:rsid w:val="0058252B"/>
    <w:rsid w:val="00582CE8"/>
    <w:rsid w:val="00582D17"/>
    <w:rsid w:val="00583A9A"/>
    <w:rsid w:val="00584334"/>
    <w:rsid w:val="00585869"/>
    <w:rsid w:val="00585E6B"/>
    <w:rsid w:val="005861C0"/>
    <w:rsid w:val="0058763C"/>
    <w:rsid w:val="00590CE7"/>
    <w:rsid w:val="00592D61"/>
    <w:rsid w:val="00593135"/>
    <w:rsid w:val="00593639"/>
    <w:rsid w:val="005937C5"/>
    <w:rsid w:val="00593B0F"/>
    <w:rsid w:val="00594604"/>
    <w:rsid w:val="00594D3D"/>
    <w:rsid w:val="00595E91"/>
    <w:rsid w:val="00596526"/>
    <w:rsid w:val="005967B6"/>
    <w:rsid w:val="005973C5"/>
    <w:rsid w:val="0059775C"/>
    <w:rsid w:val="00597D09"/>
    <w:rsid w:val="005A0DC5"/>
    <w:rsid w:val="005A368D"/>
    <w:rsid w:val="005A4610"/>
    <w:rsid w:val="005A4F5E"/>
    <w:rsid w:val="005A5EF9"/>
    <w:rsid w:val="005A61C8"/>
    <w:rsid w:val="005A635F"/>
    <w:rsid w:val="005B03F2"/>
    <w:rsid w:val="005B0F4E"/>
    <w:rsid w:val="005B4516"/>
    <w:rsid w:val="005B4AB6"/>
    <w:rsid w:val="005B54B7"/>
    <w:rsid w:val="005B6623"/>
    <w:rsid w:val="005B68B1"/>
    <w:rsid w:val="005B78DA"/>
    <w:rsid w:val="005C0455"/>
    <w:rsid w:val="005C0FEE"/>
    <w:rsid w:val="005C2182"/>
    <w:rsid w:val="005C6402"/>
    <w:rsid w:val="005C650D"/>
    <w:rsid w:val="005D0CD3"/>
    <w:rsid w:val="005D29FC"/>
    <w:rsid w:val="005D415C"/>
    <w:rsid w:val="005D4A5B"/>
    <w:rsid w:val="005D5404"/>
    <w:rsid w:val="005D5AE8"/>
    <w:rsid w:val="005D62B0"/>
    <w:rsid w:val="005D63E1"/>
    <w:rsid w:val="005D692F"/>
    <w:rsid w:val="005D6CAB"/>
    <w:rsid w:val="005D6E0C"/>
    <w:rsid w:val="005D75B2"/>
    <w:rsid w:val="005D76C3"/>
    <w:rsid w:val="005D7E2A"/>
    <w:rsid w:val="005E022B"/>
    <w:rsid w:val="005E0EB6"/>
    <w:rsid w:val="005E13D8"/>
    <w:rsid w:val="005E197C"/>
    <w:rsid w:val="005E281C"/>
    <w:rsid w:val="005E2AE3"/>
    <w:rsid w:val="005E3701"/>
    <w:rsid w:val="005E42F6"/>
    <w:rsid w:val="005E4453"/>
    <w:rsid w:val="005E4530"/>
    <w:rsid w:val="005E46F0"/>
    <w:rsid w:val="005E4F07"/>
    <w:rsid w:val="005E5094"/>
    <w:rsid w:val="005E731A"/>
    <w:rsid w:val="005E7ADD"/>
    <w:rsid w:val="005F0621"/>
    <w:rsid w:val="005F1D6E"/>
    <w:rsid w:val="005F2DD9"/>
    <w:rsid w:val="005F330F"/>
    <w:rsid w:val="005F3548"/>
    <w:rsid w:val="005F36F0"/>
    <w:rsid w:val="005F42B3"/>
    <w:rsid w:val="005F54AA"/>
    <w:rsid w:val="005F604C"/>
    <w:rsid w:val="005F6725"/>
    <w:rsid w:val="005F7258"/>
    <w:rsid w:val="005F7377"/>
    <w:rsid w:val="005F7ADB"/>
    <w:rsid w:val="006005BA"/>
    <w:rsid w:val="00600B38"/>
    <w:rsid w:val="00602146"/>
    <w:rsid w:val="00602191"/>
    <w:rsid w:val="006022DE"/>
    <w:rsid w:val="00602A86"/>
    <w:rsid w:val="006040FF"/>
    <w:rsid w:val="006042EB"/>
    <w:rsid w:val="0060469D"/>
    <w:rsid w:val="00604AA0"/>
    <w:rsid w:val="00604CED"/>
    <w:rsid w:val="00605322"/>
    <w:rsid w:val="00605D24"/>
    <w:rsid w:val="00606359"/>
    <w:rsid w:val="006068FA"/>
    <w:rsid w:val="00606E08"/>
    <w:rsid w:val="00607922"/>
    <w:rsid w:val="006103E6"/>
    <w:rsid w:val="00610D64"/>
    <w:rsid w:val="00610FFC"/>
    <w:rsid w:val="00611780"/>
    <w:rsid w:val="00611E91"/>
    <w:rsid w:val="00611F18"/>
    <w:rsid w:val="00611F68"/>
    <w:rsid w:val="00613C3C"/>
    <w:rsid w:val="00614273"/>
    <w:rsid w:val="00614F97"/>
    <w:rsid w:val="00615A33"/>
    <w:rsid w:val="006161AB"/>
    <w:rsid w:val="00617853"/>
    <w:rsid w:val="0062104E"/>
    <w:rsid w:val="00621560"/>
    <w:rsid w:val="0062204C"/>
    <w:rsid w:val="00622052"/>
    <w:rsid w:val="00622B2C"/>
    <w:rsid w:val="006235A4"/>
    <w:rsid w:val="00624209"/>
    <w:rsid w:val="006245B1"/>
    <w:rsid w:val="00624A1E"/>
    <w:rsid w:val="00625687"/>
    <w:rsid w:val="00625A7E"/>
    <w:rsid w:val="006273DA"/>
    <w:rsid w:val="0062754B"/>
    <w:rsid w:val="006305EC"/>
    <w:rsid w:val="00630C07"/>
    <w:rsid w:val="00632C45"/>
    <w:rsid w:val="0063307F"/>
    <w:rsid w:val="00633152"/>
    <w:rsid w:val="006338C5"/>
    <w:rsid w:val="00634839"/>
    <w:rsid w:val="00634AFD"/>
    <w:rsid w:val="00634E31"/>
    <w:rsid w:val="00634EE6"/>
    <w:rsid w:val="00635CA5"/>
    <w:rsid w:val="00635CC0"/>
    <w:rsid w:val="00635E64"/>
    <w:rsid w:val="006363CB"/>
    <w:rsid w:val="006367E8"/>
    <w:rsid w:val="006370E9"/>
    <w:rsid w:val="00637D2B"/>
    <w:rsid w:val="00640432"/>
    <w:rsid w:val="006409CF"/>
    <w:rsid w:val="00641315"/>
    <w:rsid w:val="006434C1"/>
    <w:rsid w:val="0064409C"/>
    <w:rsid w:val="00646257"/>
    <w:rsid w:val="006472F2"/>
    <w:rsid w:val="00650A4D"/>
    <w:rsid w:val="0065108F"/>
    <w:rsid w:val="006510CC"/>
    <w:rsid w:val="00651291"/>
    <w:rsid w:val="006524B4"/>
    <w:rsid w:val="006527D4"/>
    <w:rsid w:val="00654365"/>
    <w:rsid w:val="006548D8"/>
    <w:rsid w:val="00654AB8"/>
    <w:rsid w:val="006551F4"/>
    <w:rsid w:val="0065647B"/>
    <w:rsid w:val="00656767"/>
    <w:rsid w:val="0065696F"/>
    <w:rsid w:val="006569B5"/>
    <w:rsid w:val="00657497"/>
    <w:rsid w:val="00657CEF"/>
    <w:rsid w:val="00660540"/>
    <w:rsid w:val="00660F82"/>
    <w:rsid w:val="006617EB"/>
    <w:rsid w:val="00661E7B"/>
    <w:rsid w:val="00663A0D"/>
    <w:rsid w:val="0066408D"/>
    <w:rsid w:val="0066454D"/>
    <w:rsid w:val="006655B3"/>
    <w:rsid w:val="00665A16"/>
    <w:rsid w:val="0066621E"/>
    <w:rsid w:val="0066634F"/>
    <w:rsid w:val="00666E50"/>
    <w:rsid w:val="006674C7"/>
    <w:rsid w:val="00667572"/>
    <w:rsid w:val="0067001B"/>
    <w:rsid w:val="00670345"/>
    <w:rsid w:val="00671BAA"/>
    <w:rsid w:val="00671E4C"/>
    <w:rsid w:val="006724B7"/>
    <w:rsid w:val="00672FA3"/>
    <w:rsid w:val="006731BB"/>
    <w:rsid w:val="0067412B"/>
    <w:rsid w:val="006746EC"/>
    <w:rsid w:val="00676264"/>
    <w:rsid w:val="00676E84"/>
    <w:rsid w:val="00677D91"/>
    <w:rsid w:val="006806D9"/>
    <w:rsid w:val="006820B4"/>
    <w:rsid w:val="00682186"/>
    <w:rsid w:val="0068528B"/>
    <w:rsid w:val="0068607D"/>
    <w:rsid w:val="006867C6"/>
    <w:rsid w:val="00686895"/>
    <w:rsid w:val="00686AD2"/>
    <w:rsid w:val="00687F66"/>
    <w:rsid w:val="006908C3"/>
    <w:rsid w:val="0069103D"/>
    <w:rsid w:val="006910FD"/>
    <w:rsid w:val="006924BF"/>
    <w:rsid w:val="00692568"/>
    <w:rsid w:val="0069287F"/>
    <w:rsid w:val="006928B1"/>
    <w:rsid w:val="00693558"/>
    <w:rsid w:val="00694358"/>
    <w:rsid w:val="0069445B"/>
    <w:rsid w:val="006947FC"/>
    <w:rsid w:val="00694874"/>
    <w:rsid w:val="0069524E"/>
    <w:rsid w:val="00696112"/>
    <w:rsid w:val="00696CA2"/>
    <w:rsid w:val="006A05A9"/>
    <w:rsid w:val="006A05E4"/>
    <w:rsid w:val="006A083A"/>
    <w:rsid w:val="006A1878"/>
    <w:rsid w:val="006A25F9"/>
    <w:rsid w:val="006A2C46"/>
    <w:rsid w:val="006A3491"/>
    <w:rsid w:val="006A45C2"/>
    <w:rsid w:val="006A4FEE"/>
    <w:rsid w:val="006A524A"/>
    <w:rsid w:val="006A57D3"/>
    <w:rsid w:val="006A5D82"/>
    <w:rsid w:val="006A75F4"/>
    <w:rsid w:val="006B11F2"/>
    <w:rsid w:val="006B1312"/>
    <w:rsid w:val="006B3B7A"/>
    <w:rsid w:val="006B4F15"/>
    <w:rsid w:val="006B5065"/>
    <w:rsid w:val="006B5079"/>
    <w:rsid w:val="006B6561"/>
    <w:rsid w:val="006B6AB5"/>
    <w:rsid w:val="006B6EAC"/>
    <w:rsid w:val="006B7927"/>
    <w:rsid w:val="006B7C0F"/>
    <w:rsid w:val="006C02D1"/>
    <w:rsid w:val="006C050D"/>
    <w:rsid w:val="006C064D"/>
    <w:rsid w:val="006C069A"/>
    <w:rsid w:val="006C0BA1"/>
    <w:rsid w:val="006C13C0"/>
    <w:rsid w:val="006C1711"/>
    <w:rsid w:val="006C1906"/>
    <w:rsid w:val="006C2381"/>
    <w:rsid w:val="006C26B5"/>
    <w:rsid w:val="006C2921"/>
    <w:rsid w:val="006C406C"/>
    <w:rsid w:val="006C4547"/>
    <w:rsid w:val="006C496D"/>
    <w:rsid w:val="006C5129"/>
    <w:rsid w:val="006C6016"/>
    <w:rsid w:val="006C625A"/>
    <w:rsid w:val="006C639C"/>
    <w:rsid w:val="006C71B6"/>
    <w:rsid w:val="006D1891"/>
    <w:rsid w:val="006D1AA9"/>
    <w:rsid w:val="006D1DD2"/>
    <w:rsid w:val="006D1F11"/>
    <w:rsid w:val="006D2197"/>
    <w:rsid w:val="006D48EF"/>
    <w:rsid w:val="006D720B"/>
    <w:rsid w:val="006D74E6"/>
    <w:rsid w:val="006D77BF"/>
    <w:rsid w:val="006E18B9"/>
    <w:rsid w:val="006E1AA9"/>
    <w:rsid w:val="006E23B4"/>
    <w:rsid w:val="006E2429"/>
    <w:rsid w:val="006E24FA"/>
    <w:rsid w:val="006E2936"/>
    <w:rsid w:val="006E2D7B"/>
    <w:rsid w:val="006E370A"/>
    <w:rsid w:val="006E4859"/>
    <w:rsid w:val="006E58C7"/>
    <w:rsid w:val="006E7328"/>
    <w:rsid w:val="006F1EE0"/>
    <w:rsid w:val="006F2E09"/>
    <w:rsid w:val="006F37B9"/>
    <w:rsid w:val="006F477D"/>
    <w:rsid w:val="006F69E2"/>
    <w:rsid w:val="006F7FE8"/>
    <w:rsid w:val="007005C5"/>
    <w:rsid w:val="007009C0"/>
    <w:rsid w:val="00700D1F"/>
    <w:rsid w:val="00700E9A"/>
    <w:rsid w:val="00700EC7"/>
    <w:rsid w:val="00700EEC"/>
    <w:rsid w:val="00700F4F"/>
    <w:rsid w:val="007012B7"/>
    <w:rsid w:val="00701B1B"/>
    <w:rsid w:val="007029FA"/>
    <w:rsid w:val="00702E22"/>
    <w:rsid w:val="007033D3"/>
    <w:rsid w:val="0070488F"/>
    <w:rsid w:val="00704F5E"/>
    <w:rsid w:val="00705BF1"/>
    <w:rsid w:val="007067BE"/>
    <w:rsid w:val="007111ED"/>
    <w:rsid w:val="007113B0"/>
    <w:rsid w:val="00711701"/>
    <w:rsid w:val="0071295B"/>
    <w:rsid w:val="00713471"/>
    <w:rsid w:val="007134CE"/>
    <w:rsid w:val="007137CC"/>
    <w:rsid w:val="00713BB6"/>
    <w:rsid w:val="0071573E"/>
    <w:rsid w:val="00715EAF"/>
    <w:rsid w:val="00716509"/>
    <w:rsid w:val="0071674C"/>
    <w:rsid w:val="00716818"/>
    <w:rsid w:val="00717082"/>
    <w:rsid w:val="0072127B"/>
    <w:rsid w:val="007215E8"/>
    <w:rsid w:val="00721BA6"/>
    <w:rsid w:val="00722DA7"/>
    <w:rsid w:val="00725677"/>
    <w:rsid w:val="00726CE8"/>
    <w:rsid w:val="0072747F"/>
    <w:rsid w:val="00727667"/>
    <w:rsid w:val="00727E81"/>
    <w:rsid w:val="007306A6"/>
    <w:rsid w:val="00731D69"/>
    <w:rsid w:val="00732550"/>
    <w:rsid w:val="007330BE"/>
    <w:rsid w:val="00734DDD"/>
    <w:rsid w:val="00735525"/>
    <w:rsid w:val="00735EDF"/>
    <w:rsid w:val="00736B9F"/>
    <w:rsid w:val="00736CB3"/>
    <w:rsid w:val="0073701F"/>
    <w:rsid w:val="00740BD4"/>
    <w:rsid w:val="00741708"/>
    <w:rsid w:val="00741928"/>
    <w:rsid w:val="00744122"/>
    <w:rsid w:val="007447A8"/>
    <w:rsid w:val="00745055"/>
    <w:rsid w:val="00746ACC"/>
    <w:rsid w:val="00746C89"/>
    <w:rsid w:val="00746FEC"/>
    <w:rsid w:val="007478B0"/>
    <w:rsid w:val="00747EA6"/>
    <w:rsid w:val="00750820"/>
    <w:rsid w:val="0075129D"/>
    <w:rsid w:val="00751516"/>
    <w:rsid w:val="00751A38"/>
    <w:rsid w:val="00752A4D"/>
    <w:rsid w:val="007545CC"/>
    <w:rsid w:val="00755EC7"/>
    <w:rsid w:val="00756FF0"/>
    <w:rsid w:val="00760DEE"/>
    <w:rsid w:val="00761393"/>
    <w:rsid w:val="00761751"/>
    <w:rsid w:val="007622F0"/>
    <w:rsid w:val="00763656"/>
    <w:rsid w:val="00763EB1"/>
    <w:rsid w:val="007664F8"/>
    <w:rsid w:val="007674F8"/>
    <w:rsid w:val="00767FD3"/>
    <w:rsid w:val="007708EE"/>
    <w:rsid w:val="00770D47"/>
    <w:rsid w:val="00770FC4"/>
    <w:rsid w:val="00772867"/>
    <w:rsid w:val="00774003"/>
    <w:rsid w:val="00774EF3"/>
    <w:rsid w:val="00775654"/>
    <w:rsid w:val="007756AA"/>
    <w:rsid w:val="00775C26"/>
    <w:rsid w:val="00776349"/>
    <w:rsid w:val="00776B35"/>
    <w:rsid w:val="00776E8D"/>
    <w:rsid w:val="00777B2B"/>
    <w:rsid w:val="00777F20"/>
    <w:rsid w:val="00781C9F"/>
    <w:rsid w:val="00782035"/>
    <w:rsid w:val="007827EC"/>
    <w:rsid w:val="00782C5A"/>
    <w:rsid w:val="00783800"/>
    <w:rsid w:val="007846D4"/>
    <w:rsid w:val="0078505B"/>
    <w:rsid w:val="00785800"/>
    <w:rsid w:val="00785ED8"/>
    <w:rsid w:val="00787673"/>
    <w:rsid w:val="00790265"/>
    <w:rsid w:val="00790FBB"/>
    <w:rsid w:val="00791F2A"/>
    <w:rsid w:val="007920AA"/>
    <w:rsid w:val="0079277F"/>
    <w:rsid w:val="00792C11"/>
    <w:rsid w:val="00792EC7"/>
    <w:rsid w:val="00793E9E"/>
    <w:rsid w:val="00794839"/>
    <w:rsid w:val="00794AB6"/>
    <w:rsid w:val="007958C1"/>
    <w:rsid w:val="007964F7"/>
    <w:rsid w:val="0079709B"/>
    <w:rsid w:val="0079758C"/>
    <w:rsid w:val="007A0537"/>
    <w:rsid w:val="007A0660"/>
    <w:rsid w:val="007A10B3"/>
    <w:rsid w:val="007A1905"/>
    <w:rsid w:val="007A2231"/>
    <w:rsid w:val="007A238B"/>
    <w:rsid w:val="007A3A85"/>
    <w:rsid w:val="007A586B"/>
    <w:rsid w:val="007A64B3"/>
    <w:rsid w:val="007A693D"/>
    <w:rsid w:val="007A6E7F"/>
    <w:rsid w:val="007A6F19"/>
    <w:rsid w:val="007A727D"/>
    <w:rsid w:val="007B0148"/>
    <w:rsid w:val="007B06CD"/>
    <w:rsid w:val="007B0C12"/>
    <w:rsid w:val="007B0CC7"/>
    <w:rsid w:val="007B1238"/>
    <w:rsid w:val="007B2437"/>
    <w:rsid w:val="007B27E1"/>
    <w:rsid w:val="007B2F98"/>
    <w:rsid w:val="007B50A1"/>
    <w:rsid w:val="007B52FB"/>
    <w:rsid w:val="007B5A6C"/>
    <w:rsid w:val="007B5FC5"/>
    <w:rsid w:val="007B775A"/>
    <w:rsid w:val="007B7796"/>
    <w:rsid w:val="007B7AB2"/>
    <w:rsid w:val="007C0224"/>
    <w:rsid w:val="007C0F56"/>
    <w:rsid w:val="007C14F0"/>
    <w:rsid w:val="007C1660"/>
    <w:rsid w:val="007C18FA"/>
    <w:rsid w:val="007C2055"/>
    <w:rsid w:val="007C2751"/>
    <w:rsid w:val="007C4429"/>
    <w:rsid w:val="007C539E"/>
    <w:rsid w:val="007C560A"/>
    <w:rsid w:val="007C6B5F"/>
    <w:rsid w:val="007C6D90"/>
    <w:rsid w:val="007C7412"/>
    <w:rsid w:val="007C7889"/>
    <w:rsid w:val="007D012E"/>
    <w:rsid w:val="007D0E74"/>
    <w:rsid w:val="007D1A41"/>
    <w:rsid w:val="007D1B9B"/>
    <w:rsid w:val="007D23F1"/>
    <w:rsid w:val="007D4155"/>
    <w:rsid w:val="007D4227"/>
    <w:rsid w:val="007D4BD1"/>
    <w:rsid w:val="007D4F40"/>
    <w:rsid w:val="007D6C87"/>
    <w:rsid w:val="007D72FF"/>
    <w:rsid w:val="007E2531"/>
    <w:rsid w:val="007E2757"/>
    <w:rsid w:val="007E2D5D"/>
    <w:rsid w:val="007E2F0E"/>
    <w:rsid w:val="007E539E"/>
    <w:rsid w:val="007E5854"/>
    <w:rsid w:val="007E630B"/>
    <w:rsid w:val="007E69CA"/>
    <w:rsid w:val="007E6ADF"/>
    <w:rsid w:val="007F044C"/>
    <w:rsid w:val="007F0EE8"/>
    <w:rsid w:val="007F12D8"/>
    <w:rsid w:val="007F12E0"/>
    <w:rsid w:val="007F274B"/>
    <w:rsid w:val="007F28A6"/>
    <w:rsid w:val="007F29C0"/>
    <w:rsid w:val="007F3C8A"/>
    <w:rsid w:val="007F3D4F"/>
    <w:rsid w:val="007F4E94"/>
    <w:rsid w:val="007F6053"/>
    <w:rsid w:val="0080061A"/>
    <w:rsid w:val="0080123A"/>
    <w:rsid w:val="00801AF0"/>
    <w:rsid w:val="00802BE3"/>
    <w:rsid w:val="00803D53"/>
    <w:rsid w:val="00803EA0"/>
    <w:rsid w:val="00804AFB"/>
    <w:rsid w:val="00806A19"/>
    <w:rsid w:val="008075D5"/>
    <w:rsid w:val="00807611"/>
    <w:rsid w:val="0080774C"/>
    <w:rsid w:val="00807B8E"/>
    <w:rsid w:val="00807BEB"/>
    <w:rsid w:val="0081068A"/>
    <w:rsid w:val="008106E3"/>
    <w:rsid w:val="00810740"/>
    <w:rsid w:val="00810B65"/>
    <w:rsid w:val="00810DEB"/>
    <w:rsid w:val="00811546"/>
    <w:rsid w:val="0081319D"/>
    <w:rsid w:val="00813A3F"/>
    <w:rsid w:val="0081402A"/>
    <w:rsid w:val="0081475A"/>
    <w:rsid w:val="0081518F"/>
    <w:rsid w:val="0081550B"/>
    <w:rsid w:val="008157FD"/>
    <w:rsid w:val="0081617F"/>
    <w:rsid w:val="00816589"/>
    <w:rsid w:val="008172C4"/>
    <w:rsid w:val="00817B73"/>
    <w:rsid w:val="00817C44"/>
    <w:rsid w:val="008221DB"/>
    <w:rsid w:val="0082274A"/>
    <w:rsid w:val="00822A7E"/>
    <w:rsid w:val="00822B0A"/>
    <w:rsid w:val="00823250"/>
    <w:rsid w:val="008238B4"/>
    <w:rsid w:val="0082558F"/>
    <w:rsid w:val="0082576F"/>
    <w:rsid w:val="008257BA"/>
    <w:rsid w:val="00825C66"/>
    <w:rsid w:val="00825FF0"/>
    <w:rsid w:val="00825FF5"/>
    <w:rsid w:val="00826589"/>
    <w:rsid w:val="00830618"/>
    <w:rsid w:val="00830B01"/>
    <w:rsid w:val="00830F5F"/>
    <w:rsid w:val="00831FDE"/>
    <w:rsid w:val="0083259B"/>
    <w:rsid w:val="00832B73"/>
    <w:rsid w:val="008335C6"/>
    <w:rsid w:val="008339C4"/>
    <w:rsid w:val="00834839"/>
    <w:rsid w:val="00834AA1"/>
    <w:rsid w:val="0083592F"/>
    <w:rsid w:val="00836247"/>
    <w:rsid w:val="00837E2D"/>
    <w:rsid w:val="00840282"/>
    <w:rsid w:val="008404A8"/>
    <w:rsid w:val="00840E27"/>
    <w:rsid w:val="00840F9C"/>
    <w:rsid w:val="008415D9"/>
    <w:rsid w:val="00841FFB"/>
    <w:rsid w:val="0084387B"/>
    <w:rsid w:val="008441BF"/>
    <w:rsid w:val="00844E7F"/>
    <w:rsid w:val="00845459"/>
    <w:rsid w:val="008460A3"/>
    <w:rsid w:val="008463C3"/>
    <w:rsid w:val="008464A7"/>
    <w:rsid w:val="008501AD"/>
    <w:rsid w:val="008517EA"/>
    <w:rsid w:val="008519FD"/>
    <w:rsid w:val="00852F7D"/>
    <w:rsid w:val="00853A6F"/>
    <w:rsid w:val="00853E47"/>
    <w:rsid w:val="00853E53"/>
    <w:rsid w:val="0085422B"/>
    <w:rsid w:val="008545A0"/>
    <w:rsid w:val="0085471E"/>
    <w:rsid w:val="00855036"/>
    <w:rsid w:val="008561B6"/>
    <w:rsid w:val="008568FE"/>
    <w:rsid w:val="008572E7"/>
    <w:rsid w:val="0085756E"/>
    <w:rsid w:val="00857C57"/>
    <w:rsid w:val="00857D0B"/>
    <w:rsid w:val="00860624"/>
    <w:rsid w:val="00860731"/>
    <w:rsid w:val="00860BF7"/>
    <w:rsid w:val="008610D4"/>
    <w:rsid w:val="008612F9"/>
    <w:rsid w:val="0086150E"/>
    <w:rsid w:val="008627E6"/>
    <w:rsid w:val="008630F7"/>
    <w:rsid w:val="00863716"/>
    <w:rsid w:val="00863C9D"/>
    <w:rsid w:val="0086436D"/>
    <w:rsid w:val="00864623"/>
    <w:rsid w:val="0086521C"/>
    <w:rsid w:val="0086699C"/>
    <w:rsid w:val="008670F5"/>
    <w:rsid w:val="00871294"/>
    <w:rsid w:val="00872207"/>
    <w:rsid w:val="0087220A"/>
    <w:rsid w:val="00873559"/>
    <w:rsid w:val="008737EC"/>
    <w:rsid w:val="0087392C"/>
    <w:rsid w:val="00873985"/>
    <w:rsid w:val="008741DA"/>
    <w:rsid w:val="00874626"/>
    <w:rsid w:val="00875413"/>
    <w:rsid w:val="00876640"/>
    <w:rsid w:val="008772C9"/>
    <w:rsid w:val="0087761C"/>
    <w:rsid w:val="008778F2"/>
    <w:rsid w:val="00877A5E"/>
    <w:rsid w:val="00880E18"/>
    <w:rsid w:val="00880E67"/>
    <w:rsid w:val="00880F87"/>
    <w:rsid w:val="00881479"/>
    <w:rsid w:val="00881A0D"/>
    <w:rsid w:val="008832FA"/>
    <w:rsid w:val="0088343B"/>
    <w:rsid w:val="00883B97"/>
    <w:rsid w:val="00884E24"/>
    <w:rsid w:val="008850A0"/>
    <w:rsid w:val="008856CC"/>
    <w:rsid w:val="00885970"/>
    <w:rsid w:val="00886196"/>
    <w:rsid w:val="0088732A"/>
    <w:rsid w:val="00887CF8"/>
    <w:rsid w:val="00887F98"/>
    <w:rsid w:val="00890353"/>
    <w:rsid w:val="008904D8"/>
    <w:rsid w:val="008919D9"/>
    <w:rsid w:val="00891CE6"/>
    <w:rsid w:val="00891EE2"/>
    <w:rsid w:val="00892C1C"/>
    <w:rsid w:val="00893840"/>
    <w:rsid w:val="0089460A"/>
    <w:rsid w:val="00895486"/>
    <w:rsid w:val="00895D66"/>
    <w:rsid w:val="008960A8"/>
    <w:rsid w:val="00896758"/>
    <w:rsid w:val="00896777"/>
    <w:rsid w:val="00897135"/>
    <w:rsid w:val="008971E4"/>
    <w:rsid w:val="0089781A"/>
    <w:rsid w:val="00897A60"/>
    <w:rsid w:val="00897D38"/>
    <w:rsid w:val="008A27A3"/>
    <w:rsid w:val="008A2BCD"/>
    <w:rsid w:val="008A411E"/>
    <w:rsid w:val="008A5983"/>
    <w:rsid w:val="008A605E"/>
    <w:rsid w:val="008A60C5"/>
    <w:rsid w:val="008A6338"/>
    <w:rsid w:val="008A6E1E"/>
    <w:rsid w:val="008B0102"/>
    <w:rsid w:val="008B0405"/>
    <w:rsid w:val="008B153A"/>
    <w:rsid w:val="008B20B3"/>
    <w:rsid w:val="008B248A"/>
    <w:rsid w:val="008B2BF6"/>
    <w:rsid w:val="008B33DB"/>
    <w:rsid w:val="008B3EC2"/>
    <w:rsid w:val="008B46E5"/>
    <w:rsid w:val="008B489B"/>
    <w:rsid w:val="008B5C15"/>
    <w:rsid w:val="008B5FAB"/>
    <w:rsid w:val="008B6BEA"/>
    <w:rsid w:val="008B6CDD"/>
    <w:rsid w:val="008B7D36"/>
    <w:rsid w:val="008C0474"/>
    <w:rsid w:val="008C082D"/>
    <w:rsid w:val="008C13DC"/>
    <w:rsid w:val="008C1CD6"/>
    <w:rsid w:val="008C1FD6"/>
    <w:rsid w:val="008C22CE"/>
    <w:rsid w:val="008C35C8"/>
    <w:rsid w:val="008C3F0A"/>
    <w:rsid w:val="008C4056"/>
    <w:rsid w:val="008C439E"/>
    <w:rsid w:val="008C46D8"/>
    <w:rsid w:val="008C4991"/>
    <w:rsid w:val="008C4C7B"/>
    <w:rsid w:val="008C4FE9"/>
    <w:rsid w:val="008C5AFC"/>
    <w:rsid w:val="008C766F"/>
    <w:rsid w:val="008C7734"/>
    <w:rsid w:val="008C77A3"/>
    <w:rsid w:val="008D0B6C"/>
    <w:rsid w:val="008D1132"/>
    <w:rsid w:val="008D2AE5"/>
    <w:rsid w:val="008D33D5"/>
    <w:rsid w:val="008D3706"/>
    <w:rsid w:val="008D39A2"/>
    <w:rsid w:val="008D3F7E"/>
    <w:rsid w:val="008D4780"/>
    <w:rsid w:val="008D4903"/>
    <w:rsid w:val="008D4C1C"/>
    <w:rsid w:val="008D4F85"/>
    <w:rsid w:val="008D5ABE"/>
    <w:rsid w:val="008D61ED"/>
    <w:rsid w:val="008D6909"/>
    <w:rsid w:val="008D7459"/>
    <w:rsid w:val="008D77BB"/>
    <w:rsid w:val="008E00D0"/>
    <w:rsid w:val="008E0735"/>
    <w:rsid w:val="008E13E2"/>
    <w:rsid w:val="008E198A"/>
    <w:rsid w:val="008E28A5"/>
    <w:rsid w:val="008E2F5D"/>
    <w:rsid w:val="008E315B"/>
    <w:rsid w:val="008E39AA"/>
    <w:rsid w:val="008E3E6C"/>
    <w:rsid w:val="008E4D4B"/>
    <w:rsid w:val="008E4FF4"/>
    <w:rsid w:val="008E57F0"/>
    <w:rsid w:val="008E5FC3"/>
    <w:rsid w:val="008E66C6"/>
    <w:rsid w:val="008E72B7"/>
    <w:rsid w:val="008E72D5"/>
    <w:rsid w:val="008E7F9B"/>
    <w:rsid w:val="008F0325"/>
    <w:rsid w:val="008F0E34"/>
    <w:rsid w:val="008F124F"/>
    <w:rsid w:val="008F31B6"/>
    <w:rsid w:val="008F5FCC"/>
    <w:rsid w:val="008F6548"/>
    <w:rsid w:val="0090022C"/>
    <w:rsid w:val="009017AA"/>
    <w:rsid w:val="0090195C"/>
    <w:rsid w:val="00901CDE"/>
    <w:rsid w:val="00901EBF"/>
    <w:rsid w:val="009026FB"/>
    <w:rsid w:val="0090282A"/>
    <w:rsid w:val="0090292D"/>
    <w:rsid w:val="009035F0"/>
    <w:rsid w:val="00906810"/>
    <w:rsid w:val="00907505"/>
    <w:rsid w:val="009075FE"/>
    <w:rsid w:val="009100D3"/>
    <w:rsid w:val="009107BC"/>
    <w:rsid w:val="00910EEB"/>
    <w:rsid w:val="009118B0"/>
    <w:rsid w:val="00911AA1"/>
    <w:rsid w:val="0091388A"/>
    <w:rsid w:val="00913DA6"/>
    <w:rsid w:val="00914CF2"/>
    <w:rsid w:val="00915F56"/>
    <w:rsid w:val="00916697"/>
    <w:rsid w:val="00916A79"/>
    <w:rsid w:val="00920008"/>
    <w:rsid w:val="0092070A"/>
    <w:rsid w:val="009209B9"/>
    <w:rsid w:val="00921992"/>
    <w:rsid w:val="00921BC9"/>
    <w:rsid w:val="00922BBD"/>
    <w:rsid w:val="0092352F"/>
    <w:rsid w:val="0092556F"/>
    <w:rsid w:val="009255F0"/>
    <w:rsid w:val="00925EF0"/>
    <w:rsid w:val="009260B1"/>
    <w:rsid w:val="009260F3"/>
    <w:rsid w:val="0092655D"/>
    <w:rsid w:val="00926F71"/>
    <w:rsid w:val="0092744F"/>
    <w:rsid w:val="00927F04"/>
    <w:rsid w:val="009301FF"/>
    <w:rsid w:val="009303B5"/>
    <w:rsid w:val="00931F00"/>
    <w:rsid w:val="009326D5"/>
    <w:rsid w:val="00932F61"/>
    <w:rsid w:val="0093347E"/>
    <w:rsid w:val="009334E3"/>
    <w:rsid w:val="00933A70"/>
    <w:rsid w:val="00934835"/>
    <w:rsid w:val="00934AAA"/>
    <w:rsid w:val="009351EF"/>
    <w:rsid w:val="009360B5"/>
    <w:rsid w:val="0093643A"/>
    <w:rsid w:val="009367C1"/>
    <w:rsid w:val="00936ABC"/>
    <w:rsid w:val="00936BB3"/>
    <w:rsid w:val="00940DEE"/>
    <w:rsid w:val="00940EEA"/>
    <w:rsid w:val="00943756"/>
    <w:rsid w:val="00943DEE"/>
    <w:rsid w:val="00944DE6"/>
    <w:rsid w:val="00945282"/>
    <w:rsid w:val="00945869"/>
    <w:rsid w:val="009458F8"/>
    <w:rsid w:val="00945F01"/>
    <w:rsid w:val="00946195"/>
    <w:rsid w:val="009463EC"/>
    <w:rsid w:val="00946421"/>
    <w:rsid w:val="00946E26"/>
    <w:rsid w:val="00947135"/>
    <w:rsid w:val="0094789D"/>
    <w:rsid w:val="009502BC"/>
    <w:rsid w:val="00950365"/>
    <w:rsid w:val="00953029"/>
    <w:rsid w:val="00953A45"/>
    <w:rsid w:val="009543C5"/>
    <w:rsid w:val="00954E56"/>
    <w:rsid w:val="00956447"/>
    <w:rsid w:val="00956481"/>
    <w:rsid w:val="009570FE"/>
    <w:rsid w:val="009574C3"/>
    <w:rsid w:val="00957D7D"/>
    <w:rsid w:val="00960465"/>
    <w:rsid w:val="009609A0"/>
    <w:rsid w:val="00960A67"/>
    <w:rsid w:val="00960CF1"/>
    <w:rsid w:val="009618DE"/>
    <w:rsid w:val="00961D4B"/>
    <w:rsid w:val="009620F5"/>
    <w:rsid w:val="00964109"/>
    <w:rsid w:val="009644D2"/>
    <w:rsid w:val="00964671"/>
    <w:rsid w:val="0096646A"/>
    <w:rsid w:val="00966573"/>
    <w:rsid w:val="009667FC"/>
    <w:rsid w:val="00967916"/>
    <w:rsid w:val="009705DF"/>
    <w:rsid w:val="0097072C"/>
    <w:rsid w:val="00970E00"/>
    <w:rsid w:val="0097122C"/>
    <w:rsid w:val="009712D3"/>
    <w:rsid w:val="00971A7D"/>
    <w:rsid w:val="00972241"/>
    <w:rsid w:val="009726EA"/>
    <w:rsid w:val="00972C09"/>
    <w:rsid w:val="00973E98"/>
    <w:rsid w:val="0097446B"/>
    <w:rsid w:val="0097467F"/>
    <w:rsid w:val="00974D1E"/>
    <w:rsid w:val="009756B1"/>
    <w:rsid w:val="00975C8C"/>
    <w:rsid w:val="00976ACE"/>
    <w:rsid w:val="0097788A"/>
    <w:rsid w:val="00977C89"/>
    <w:rsid w:val="00977D85"/>
    <w:rsid w:val="00977EDC"/>
    <w:rsid w:val="009806D9"/>
    <w:rsid w:val="009811B9"/>
    <w:rsid w:val="00982F34"/>
    <w:rsid w:val="0098304F"/>
    <w:rsid w:val="0098306E"/>
    <w:rsid w:val="00983857"/>
    <w:rsid w:val="00983D50"/>
    <w:rsid w:val="00985608"/>
    <w:rsid w:val="00985F48"/>
    <w:rsid w:val="00986EE6"/>
    <w:rsid w:val="0098787A"/>
    <w:rsid w:val="00987B76"/>
    <w:rsid w:val="00987BF6"/>
    <w:rsid w:val="00987DAB"/>
    <w:rsid w:val="00991492"/>
    <w:rsid w:val="00991E56"/>
    <w:rsid w:val="00992B69"/>
    <w:rsid w:val="00992D75"/>
    <w:rsid w:val="00993A7A"/>
    <w:rsid w:val="00993D84"/>
    <w:rsid w:val="00995471"/>
    <w:rsid w:val="0099662A"/>
    <w:rsid w:val="00996880"/>
    <w:rsid w:val="009976BD"/>
    <w:rsid w:val="00997F15"/>
    <w:rsid w:val="009A056B"/>
    <w:rsid w:val="009A1414"/>
    <w:rsid w:val="009A26E4"/>
    <w:rsid w:val="009A379F"/>
    <w:rsid w:val="009A3ADC"/>
    <w:rsid w:val="009A3BCB"/>
    <w:rsid w:val="009A4171"/>
    <w:rsid w:val="009A420F"/>
    <w:rsid w:val="009A4AC3"/>
    <w:rsid w:val="009A4DE4"/>
    <w:rsid w:val="009A50F2"/>
    <w:rsid w:val="009A5847"/>
    <w:rsid w:val="009A5A6E"/>
    <w:rsid w:val="009A6863"/>
    <w:rsid w:val="009A75A2"/>
    <w:rsid w:val="009B0859"/>
    <w:rsid w:val="009B0E9D"/>
    <w:rsid w:val="009B2A46"/>
    <w:rsid w:val="009B3C0F"/>
    <w:rsid w:val="009B451A"/>
    <w:rsid w:val="009B713A"/>
    <w:rsid w:val="009B7BE1"/>
    <w:rsid w:val="009C0D87"/>
    <w:rsid w:val="009C12A6"/>
    <w:rsid w:val="009C17FF"/>
    <w:rsid w:val="009C23C4"/>
    <w:rsid w:val="009C2967"/>
    <w:rsid w:val="009C37F3"/>
    <w:rsid w:val="009C38CC"/>
    <w:rsid w:val="009C4E78"/>
    <w:rsid w:val="009C5171"/>
    <w:rsid w:val="009C58CF"/>
    <w:rsid w:val="009C5E05"/>
    <w:rsid w:val="009C6B9F"/>
    <w:rsid w:val="009C719F"/>
    <w:rsid w:val="009C7BAD"/>
    <w:rsid w:val="009D0895"/>
    <w:rsid w:val="009D1132"/>
    <w:rsid w:val="009D1E5D"/>
    <w:rsid w:val="009D3647"/>
    <w:rsid w:val="009D3BD0"/>
    <w:rsid w:val="009D4039"/>
    <w:rsid w:val="009D4E58"/>
    <w:rsid w:val="009D4F7F"/>
    <w:rsid w:val="009D5B4B"/>
    <w:rsid w:val="009D5C12"/>
    <w:rsid w:val="009D5E79"/>
    <w:rsid w:val="009D7AA5"/>
    <w:rsid w:val="009D7CEB"/>
    <w:rsid w:val="009E0DAE"/>
    <w:rsid w:val="009E0F86"/>
    <w:rsid w:val="009E0FA4"/>
    <w:rsid w:val="009E13E1"/>
    <w:rsid w:val="009E1411"/>
    <w:rsid w:val="009E1E68"/>
    <w:rsid w:val="009E206D"/>
    <w:rsid w:val="009E4044"/>
    <w:rsid w:val="009E464B"/>
    <w:rsid w:val="009E4EA6"/>
    <w:rsid w:val="009E57E0"/>
    <w:rsid w:val="009E69CD"/>
    <w:rsid w:val="009E78C1"/>
    <w:rsid w:val="009F02DF"/>
    <w:rsid w:val="009F0563"/>
    <w:rsid w:val="009F058B"/>
    <w:rsid w:val="009F1C23"/>
    <w:rsid w:val="009F1C95"/>
    <w:rsid w:val="009F1FFC"/>
    <w:rsid w:val="009F2DFA"/>
    <w:rsid w:val="009F3095"/>
    <w:rsid w:val="009F3243"/>
    <w:rsid w:val="009F3769"/>
    <w:rsid w:val="009F3ADA"/>
    <w:rsid w:val="009F3B9A"/>
    <w:rsid w:val="009F4365"/>
    <w:rsid w:val="009F4E8D"/>
    <w:rsid w:val="009F561E"/>
    <w:rsid w:val="009F5A3F"/>
    <w:rsid w:val="009F672F"/>
    <w:rsid w:val="009F6B7E"/>
    <w:rsid w:val="009F6E23"/>
    <w:rsid w:val="009F7573"/>
    <w:rsid w:val="009F7685"/>
    <w:rsid w:val="00A01A95"/>
    <w:rsid w:val="00A02CA8"/>
    <w:rsid w:val="00A0336A"/>
    <w:rsid w:val="00A03E45"/>
    <w:rsid w:val="00A04509"/>
    <w:rsid w:val="00A04CAF"/>
    <w:rsid w:val="00A04CBC"/>
    <w:rsid w:val="00A04EBC"/>
    <w:rsid w:val="00A05BA8"/>
    <w:rsid w:val="00A0605A"/>
    <w:rsid w:val="00A06A0A"/>
    <w:rsid w:val="00A06CB0"/>
    <w:rsid w:val="00A0704F"/>
    <w:rsid w:val="00A07780"/>
    <w:rsid w:val="00A07B6F"/>
    <w:rsid w:val="00A1083B"/>
    <w:rsid w:val="00A10EDB"/>
    <w:rsid w:val="00A11EE7"/>
    <w:rsid w:val="00A11EF9"/>
    <w:rsid w:val="00A1278E"/>
    <w:rsid w:val="00A12D31"/>
    <w:rsid w:val="00A13447"/>
    <w:rsid w:val="00A1378C"/>
    <w:rsid w:val="00A13B18"/>
    <w:rsid w:val="00A1436C"/>
    <w:rsid w:val="00A14485"/>
    <w:rsid w:val="00A14924"/>
    <w:rsid w:val="00A150F2"/>
    <w:rsid w:val="00A16370"/>
    <w:rsid w:val="00A163D5"/>
    <w:rsid w:val="00A165D1"/>
    <w:rsid w:val="00A16734"/>
    <w:rsid w:val="00A16B6A"/>
    <w:rsid w:val="00A17097"/>
    <w:rsid w:val="00A1798A"/>
    <w:rsid w:val="00A17E17"/>
    <w:rsid w:val="00A20181"/>
    <w:rsid w:val="00A20EDE"/>
    <w:rsid w:val="00A2166B"/>
    <w:rsid w:val="00A23906"/>
    <w:rsid w:val="00A23A90"/>
    <w:rsid w:val="00A23D68"/>
    <w:rsid w:val="00A2469D"/>
    <w:rsid w:val="00A248D3"/>
    <w:rsid w:val="00A256FA"/>
    <w:rsid w:val="00A25E5B"/>
    <w:rsid w:val="00A31638"/>
    <w:rsid w:val="00A31A92"/>
    <w:rsid w:val="00A32088"/>
    <w:rsid w:val="00A32FBB"/>
    <w:rsid w:val="00A3355C"/>
    <w:rsid w:val="00A34640"/>
    <w:rsid w:val="00A34790"/>
    <w:rsid w:val="00A348EF"/>
    <w:rsid w:val="00A34EB3"/>
    <w:rsid w:val="00A3563E"/>
    <w:rsid w:val="00A35AC4"/>
    <w:rsid w:val="00A4054B"/>
    <w:rsid w:val="00A41AA6"/>
    <w:rsid w:val="00A42AF7"/>
    <w:rsid w:val="00A43F94"/>
    <w:rsid w:val="00A45A79"/>
    <w:rsid w:val="00A45F0B"/>
    <w:rsid w:val="00A4665A"/>
    <w:rsid w:val="00A4767A"/>
    <w:rsid w:val="00A47CD3"/>
    <w:rsid w:val="00A50D56"/>
    <w:rsid w:val="00A514F4"/>
    <w:rsid w:val="00A51F95"/>
    <w:rsid w:val="00A5320E"/>
    <w:rsid w:val="00A53780"/>
    <w:rsid w:val="00A539EA"/>
    <w:rsid w:val="00A54A13"/>
    <w:rsid w:val="00A54A2E"/>
    <w:rsid w:val="00A55127"/>
    <w:rsid w:val="00A559BB"/>
    <w:rsid w:val="00A559F6"/>
    <w:rsid w:val="00A561AB"/>
    <w:rsid w:val="00A56269"/>
    <w:rsid w:val="00A56B7C"/>
    <w:rsid w:val="00A5718D"/>
    <w:rsid w:val="00A5734C"/>
    <w:rsid w:val="00A601C6"/>
    <w:rsid w:val="00A60A40"/>
    <w:rsid w:val="00A6119A"/>
    <w:rsid w:val="00A61433"/>
    <w:rsid w:val="00A62B3C"/>
    <w:rsid w:val="00A64531"/>
    <w:rsid w:val="00A66090"/>
    <w:rsid w:val="00A66B98"/>
    <w:rsid w:val="00A675BD"/>
    <w:rsid w:val="00A679E1"/>
    <w:rsid w:val="00A67F9A"/>
    <w:rsid w:val="00A7137F"/>
    <w:rsid w:val="00A716C8"/>
    <w:rsid w:val="00A72A35"/>
    <w:rsid w:val="00A7326F"/>
    <w:rsid w:val="00A73E9E"/>
    <w:rsid w:val="00A76419"/>
    <w:rsid w:val="00A76861"/>
    <w:rsid w:val="00A76AA8"/>
    <w:rsid w:val="00A77E2E"/>
    <w:rsid w:val="00A813DF"/>
    <w:rsid w:val="00A83EB8"/>
    <w:rsid w:val="00A83F71"/>
    <w:rsid w:val="00A855F4"/>
    <w:rsid w:val="00A85B82"/>
    <w:rsid w:val="00A8606C"/>
    <w:rsid w:val="00A8652A"/>
    <w:rsid w:val="00A866A5"/>
    <w:rsid w:val="00A86B9C"/>
    <w:rsid w:val="00A86F69"/>
    <w:rsid w:val="00A876F7"/>
    <w:rsid w:val="00A900E4"/>
    <w:rsid w:val="00A90397"/>
    <w:rsid w:val="00A90545"/>
    <w:rsid w:val="00A91D0E"/>
    <w:rsid w:val="00A9334A"/>
    <w:rsid w:val="00A9502D"/>
    <w:rsid w:val="00A95838"/>
    <w:rsid w:val="00A95D3E"/>
    <w:rsid w:val="00A96041"/>
    <w:rsid w:val="00A966BB"/>
    <w:rsid w:val="00A96BDF"/>
    <w:rsid w:val="00A9784C"/>
    <w:rsid w:val="00AA0167"/>
    <w:rsid w:val="00AA04D9"/>
    <w:rsid w:val="00AA079D"/>
    <w:rsid w:val="00AA07D0"/>
    <w:rsid w:val="00AA0966"/>
    <w:rsid w:val="00AA1040"/>
    <w:rsid w:val="00AA1990"/>
    <w:rsid w:val="00AA1FC2"/>
    <w:rsid w:val="00AA2E78"/>
    <w:rsid w:val="00AA3097"/>
    <w:rsid w:val="00AA4340"/>
    <w:rsid w:val="00AA4431"/>
    <w:rsid w:val="00AA47E1"/>
    <w:rsid w:val="00AA4BF4"/>
    <w:rsid w:val="00AA4F3F"/>
    <w:rsid w:val="00AA515E"/>
    <w:rsid w:val="00AA5F63"/>
    <w:rsid w:val="00AA6674"/>
    <w:rsid w:val="00AA6AB9"/>
    <w:rsid w:val="00AA6D44"/>
    <w:rsid w:val="00AA6F1D"/>
    <w:rsid w:val="00AA793F"/>
    <w:rsid w:val="00AB0B0F"/>
    <w:rsid w:val="00AB19C3"/>
    <w:rsid w:val="00AB1DA3"/>
    <w:rsid w:val="00AB2262"/>
    <w:rsid w:val="00AB30D7"/>
    <w:rsid w:val="00AB32B2"/>
    <w:rsid w:val="00AB515C"/>
    <w:rsid w:val="00AB585C"/>
    <w:rsid w:val="00AB78A4"/>
    <w:rsid w:val="00AB7BED"/>
    <w:rsid w:val="00AC0077"/>
    <w:rsid w:val="00AC1827"/>
    <w:rsid w:val="00AC3062"/>
    <w:rsid w:val="00AC48C7"/>
    <w:rsid w:val="00AC5E72"/>
    <w:rsid w:val="00AC63E5"/>
    <w:rsid w:val="00AC667E"/>
    <w:rsid w:val="00AC7145"/>
    <w:rsid w:val="00AC7184"/>
    <w:rsid w:val="00AC74A6"/>
    <w:rsid w:val="00AC7870"/>
    <w:rsid w:val="00AC7B70"/>
    <w:rsid w:val="00AC7F6F"/>
    <w:rsid w:val="00AD11E2"/>
    <w:rsid w:val="00AD1A4D"/>
    <w:rsid w:val="00AD1AEA"/>
    <w:rsid w:val="00AD22B4"/>
    <w:rsid w:val="00AD22C7"/>
    <w:rsid w:val="00AD28F4"/>
    <w:rsid w:val="00AD3599"/>
    <w:rsid w:val="00AD3D5D"/>
    <w:rsid w:val="00AD499D"/>
    <w:rsid w:val="00AD4BD0"/>
    <w:rsid w:val="00AD5CDB"/>
    <w:rsid w:val="00AD6227"/>
    <w:rsid w:val="00AD6A9B"/>
    <w:rsid w:val="00AE0125"/>
    <w:rsid w:val="00AE1001"/>
    <w:rsid w:val="00AE112D"/>
    <w:rsid w:val="00AE1541"/>
    <w:rsid w:val="00AE203C"/>
    <w:rsid w:val="00AE2049"/>
    <w:rsid w:val="00AE2804"/>
    <w:rsid w:val="00AE3A4B"/>
    <w:rsid w:val="00AE3C28"/>
    <w:rsid w:val="00AE3FD4"/>
    <w:rsid w:val="00AE4126"/>
    <w:rsid w:val="00AE54CB"/>
    <w:rsid w:val="00AE60BF"/>
    <w:rsid w:val="00AE6B24"/>
    <w:rsid w:val="00AE73DA"/>
    <w:rsid w:val="00AE760C"/>
    <w:rsid w:val="00AE763D"/>
    <w:rsid w:val="00AE79A0"/>
    <w:rsid w:val="00AF128D"/>
    <w:rsid w:val="00AF1392"/>
    <w:rsid w:val="00AF27A8"/>
    <w:rsid w:val="00AF282A"/>
    <w:rsid w:val="00AF2E8F"/>
    <w:rsid w:val="00AF42C1"/>
    <w:rsid w:val="00AF45AE"/>
    <w:rsid w:val="00AF4E73"/>
    <w:rsid w:val="00AF5082"/>
    <w:rsid w:val="00AF59B0"/>
    <w:rsid w:val="00AF5C8A"/>
    <w:rsid w:val="00AF5CEE"/>
    <w:rsid w:val="00AF6661"/>
    <w:rsid w:val="00AF7F4F"/>
    <w:rsid w:val="00B001A4"/>
    <w:rsid w:val="00B00D02"/>
    <w:rsid w:val="00B02277"/>
    <w:rsid w:val="00B0229B"/>
    <w:rsid w:val="00B0328E"/>
    <w:rsid w:val="00B04BEA"/>
    <w:rsid w:val="00B04C9C"/>
    <w:rsid w:val="00B05CE0"/>
    <w:rsid w:val="00B06525"/>
    <w:rsid w:val="00B06F2F"/>
    <w:rsid w:val="00B07AB1"/>
    <w:rsid w:val="00B10128"/>
    <w:rsid w:val="00B10329"/>
    <w:rsid w:val="00B10DC5"/>
    <w:rsid w:val="00B1209B"/>
    <w:rsid w:val="00B12D7F"/>
    <w:rsid w:val="00B13748"/>
    <w:rsid w:val="00B1421E"/>
    <w:rsid w:val="00B142D9"/>
    <w:rsid w:val="00B14321"/>
    <w:rsid w:val="00B14B3A"/>
    <w:rsid w:val="00B15643"/>
    <w:rsid w:val="00B16640"/>
    <w:rsid w:val="00B16BD3"/>
    <w:rsid w:val="00B16CB0"/>
    <w:rsid w:val="00B206CA"/>
    <w:rsid w:val="00B20CDE"/>
    <w:rsid w:val="00B21A43"/>
    <w:rsid w:val="00B23275"/>
    <w:rsid w:val="00B23F32"/>
    <w:rsid w:val="00B24BE6"/>
    <w:rsid w:val="00B25CC4"/>
    <w:rsid w:val="00B30B8D"/>
    <w:rsid w:val="00B32004"/>
    <w:rsid w:val="00B32296"/>
    <w:rsid w:val="00B33AEF"/>
    <w:rsid w:val="00B33FC2"/>
    <w:rsid w:val="00B3426A"/>
    <w:rsid w:val="00B349B6"/>
    <w:rsid w:val="00B34EB8"/>
    <w:rsid w:val="00B3522A"/>
    <w:rsid w:val="00B353D2"/>
    <w:rsid w:val="00B359E8"/>
    <w:rsid w:val="00B3722A"/>
    <w:rsid w:val="00B404D2"/>
    <w:rsid w:val="00B41059"/>
    <w:rsid w:val="00B4227B"/>
    <w:rsid w:val="00B42349"/>
    <w:rsid w:val="00B42ADC"/>
    <w:rsid w:val="00B43C57"/>
    <w:rsid w:val="00B44146"/>
    <w:rsid w:val="00B4474C"/>
    <w:rsid w:val="00B448D4"/>
    <w:rsid w:val="00B44E77"/>
    <w:rsid w:val="00B461B7"/>
    <w:rsid w:val="00B463B3"/>
    <w:rsid w:val="00B46941"/>
    <w:rsid w:val="00B478A2"/>
    <w:rsid w:val="00B478C7"/>
    <w:rsid w:val="00B47DF3"/>
    <w:rsid w:val="00B50271"/>
    <w:rsid w:val="00B51740"/>
    <w:rsid w:val="00B51FF4"/>
    <w:rsid w:val="00B52438"/>
    <w:rsid w:val="00B5256F"/>
    <w:rsid w:val="00B53C5F"/>
    <w:rsid w:val="00B53EC5"/>
    <w:rsid w:val="00B54E9F"/>
    <w:rsid w:val="00B55B77"/>
    <w:rsid w:val="00B55D41"/>
    <w:rsid w:val="00B563DB"/>
    <w:rsid w:val="00B56689"/>
    <w:rsid w:val="00B56821"/>
    <w:rsid w:val="00B56823"/>
    <w:rsid w:val="00B56C01"/>
    <w:rsid w:val="00B57026"/>
    <w:rsid w:val="00B57349"/>
    <w:rsid w:val="00B61441"/>
    <w:rsid w:val="00B61555"/>
    <w:rsid w:val="00B61823"/>
    <w:rsid w:val="00B61F07"/>
    <w:rsid w:val="00B629D0"/>
    <w:rsid w:val="00B63CC9"/>
    <w:rsid w:val="00B643A5"/>
    <w:rsid w:val="00B64E9E"/>
    <w:rsid w:val="00B651F6"/>
    <w:rsid w:val="00B6546D"/>
    <w:rsid w:val="00B65853"/>
    <w:rsid w:val="00B668D8"/>
    <w:rsid w:val="00B70210"/>
    <w:rsid w:val="00B71336"/>
    <w:rsid w:val="00B73616"/>
    <w:rsid w:val="00B73C3A"/>
    <w:rsid w:val="00B73C79"/>
    <w:rsid w:val="00B7414F"/>
    <w:rsid w:val="00B7448C"/>
    <w:rsid w:val="00B74CEF"/>
    <w:rsid w:val="00B7531D"/>
    <w:rsid w:val="00B763D6"/>
    <w:rsid w:val="00B76BD2"/>
    <w:rsid w:val="00B76E70"/>
    <w:rsid w:val="00B77482"/>
    <w:rsid w:val="00B81395"/>
    <w:rsid w:val="00B8261F"/>
    <w:rsid w:val="00B8285F"/>
    <w:rsid w:val="00B84024"/>
    <w:rsid w:val="00B860FB"/>
    <w:rsid w:val="00B87221"/>
    <w:rsid w:val="00B8750D"/>
    <w:rsid w:val="00B87650"/>
    <w:rsid w:val="00B878CD"/>
    <w:rsid w:val="00B9158C"/>
    <w:rsid w:val="00B91F6D"/>
    <w:rsid w:val="00B923D5"/>
    <w:rsid w:val="00B92B42"/>
    <w:rsid w:val="00B93B6A"/>
    <w:rsid w:val="00B94179"/>
    <w:rsid w:val="00B94550"/>
    <w:rsid w:val="00B94F25"/>
    <w:rsid w:val="00B9664D"/>
    <w:rsid w:val="00B96CFA"/>
    <w:rsid w:val="00B971E3"/>
    <w:rsid w:val="00BA01CA"/>
    <w:rsid w:val="00BA24FF"/>
    <w:rsid w:val="00BA25F6"/>
    <w:rsid w:val="00BA2FE1"/>
    <w:rsid w:val="00BA331C"/>
    <w:rsid w:val="00BA3BB6"/>
    <w:rsid w:val="00BA4159"/>
    <w:rsid w:val="00BA4220"/>
    <w:rsid w:val="00BA50A4"/>
    <w:rsid w:val="00BA5AD6"/>
    <w:rsid w:val="00BA5C38"/>
    <w:rsid w:val="00BA61F1"/>
    <w:rsid w:val="00BA6272"/>
    <w:rsid w:val="00BA6360"/>
    <w:rsid w:val="00BA692D"/>
    <w:rsid w:val="00BA716F"/>
    <w:rsid w:val="00BA7329"/>
    <w:rsid w:val="00BA7655"/>
    <w:rsid w:val="00BB03AC"/>
    <w:rsid w:val="00BB0FAC"/>
    <w:rsid w:val="00BB162F"/>
    <w:rsid w:val="00BB18DA"/>
    <w:rsid w:val="00BB1B15"/>
    <w:rsid w:val="00BB25EF"/>
    <w:rsid w:val="00BB2950"/>
    <w:rsid w:val="00BB2BBC"/>
    <w:rsid w:val="00BB2C05"/>
    <w:rsid w:val="00BB37DF"/>
    <w:rsid w:val="00BB506D"/>
    <w:rsid w:val="00BB5179"/>
    <w:rsid w:val="00BB54F9"/>
    <w:rsid w:val="00BB7235"/>
    <w:rsid w:val="00BB760A"/>
    <w:rsid w:val="00BB7C82"/>
    <w:rsid w:val="00BC0056"/>
    <w:rsid w:val="00BC0A4F"/>
    <w:rsid w:val="00BC0E99"/>
    <w:rsid w:val="00BC17E7"/>
    <w:rsid w:val="00BC185B"/>
    <w:rsid w:val="00BC1DE5"/>
    <w:rsid w:val="00BC2526"/>
    <w:rsid w:val="00BC2CD1"/>
    <w:rsid w:val="00BC3A43"/>
    <w:rsid w:val="00BC4076"/>
    <w:rsid w:val="00BC46BE"/>
    <w:rsid w:val="00BC49EC"/>
    <w:rsid w:val="00BC621D"/>
    <w:rsid w:val="00BC6449"/>
    <w:rsid w:val="00BC6BAC"/>
    <w:rsid w:val="00BC744B"/>
    <w:rsid w:val="00BD0575"/>
    <w:rsid w:val="00BD06A3"/>
    <w:rsid w:val="00BD0DCD"/>
    <w:rsid w:val="00BD1673"/>
    <w:rsid w:val="00BD3947"/>
    <w:rsid w:val="00BD3C3C"/>
    <w:rsid w:val="00BD4D17"/>
    <w:rsid w:val="00BD5376"/>
    <w:rsid w:val="00BD56D8"/>
    <w:rsid w:val="00BD596D"/>
    <w:rsid w:val="00BD7A85"/>
    <w:rsid w:val="00BE1D8A"/>
    <w:rsid w:val="00BE37DF"/>
    <w:rsid w:val="00BE4373"/>
    <w:rsid w:val="00BE4CD0"/>
    <w:rsid w:val="00BE4D6B"/>
    <w:rsid w:val="00BE52E6"/>
    <w:rsid w:val="00BE52FA"/>
    <w:rsid w:val="00BE589C"/>
    <w:rsid w:val="00BE5C3B"/>
    <w:rsid w:val="00BE5CDB"/>
    <w:rsid w:val="00BE62F0"/>
    <w:rsid w:val="00BE78EA"/>
    <w:rsid w:val="00BF0413"/>
    <w:rsid w:val="00BF0E0E"/>
    <w:rsid w:val="00BF12E8"/>
    <w:rsid w:val="00BF1485"/>
    <w:rsid w:val="00BF2B38"/>
    <w:rsid w:val="00BF2DF9"/>
    <w:rsid w:val="00BF2EA5"/>
    <w:rsid w:val="00BF458E"/>
    <w:rsid w:val="00BF618D"/>
    <w:rsid w:val="00C00006"/>
    <w:rsid w:val="00C00566"/>
    <w:rsid w:val="00C01380"/>
    <w:rsid w:val="00C017B2"/>
    <w:rsid w:val="00C01910"/>
    <w:rsid w:val="00C02C6F"/>
    <w:rsid w:val="00C03622"/>
    <w:rsid w:val="00C03BDA"/>
    <w:rsid w:val="00C03EF1"/>
    <w:rsid w:val="00C03F0F"/>
    <w:rsid w:val="00C04450"/>
    <w:rsid w:val="00C047EF"/>
    <w:rsid w:val="00C0526A"/>
    <w:rsid w:val="00C0539B"/>
    <w:rsid w:val="00C054B3"/>
    <w:rsid w:val="00C05C22"/>
    <w:rsid w:val="00C05F70"/>
    <w:rsid w:val="00C06702"/>
    <w:rsid w:val="00C07FC0"/>
    <w:rsid w:val="00C10539"/>
    <w:rsid w:val="00C105B5"/>
    <w:rsid w:val="00C124A0"/>
    <w:rsid w:val="00C12852"/>
    <w:rsid w:val="00C12F18"/>
    <w:rsid w:val="00C12F19"/>
    <w:rsid w:val="00C1351D"/>
    <w:rsid w:val="00C13E37"/>
    <w:rsid w:val="00C152CC"/>
    <w:rsid w:val="00C15A08"/>
    <w:rsid w:val="00C16447"/>
    <w:rsid w:val="00C171D9"/>
    <w:rsid w:val="00C2081E"/>
    <w:rsid w:val="00C21281"/>
    <w:rsid w:val="00C21293"/>
    <w:rsid w:val="00C2136A"/>
    <w:rsid w:val="00C22246"/>
    <w:rsid w:val="00C22CA2"/>
    <w:rsid w:val="00C26133"/>
    <w:rsid w:val="00C30287"/>
    <w:rsid w:val="00C30725"/>
    <w:rsid w:val="00C31868"/>
    <w:rsid w:val="00C330AE"/>
    <w:rsid w:val="00C3587D"/>
    <w:rsid w:val="00C360A5"/>
    <w:rsid w:val="00C375FC"/>
    <w:rsid w:val="00C37638"/>
    <w:rsid w:val="00C40FA0"/>
    <w:rsid w:val="00C413F4"/>
    <w:rsid w:val="00C41CAD"/>
    <w:rsid w:val="00C41CBA"/>
    <w:rsid w:val="00C41D98"/>
    <w:rsid w:val="00C426DF"/>
    <w:rsid w:val="00C42A3C"/>
    <w:rsid w:val="00C45919"/>
    <w:rsid w:val="00C45A61"/>
    <w:rsid w:val="00C46D3E"/>
    <w:rsid w:val="00C4719E"/>
    <w:rsid w:val="00C473CC"/>
    <w:rsid w:val="00C47776"/>
    <w:rsid w:val="00C47B28"/>
    <w:rsid w:val="00C50092"/>
    <w:rsid w:val="00C50144"/>
    <w:rsid w:val="00C51080"/>
    <w:rsid w:val="00C52029"/>
    <w:rsid w:val="00C52A4E"/>
    <w:rsid w:val="00C5341B"/>
    <w:rsid w:val="00C535C9"/>
    <w:rsid w:val="00C53E79"/>
    <w:rsid w:val="00C549E8"/>
    <w:rsid w:val="00C57F3F"/>
    <w:rsid w:val="00C6003D"/>
    <w:rsid w:val="00C62907"/>
    <w:rsid w:val="00C63CA7"/>
    <w:rsid w:val="00C64624"/>
    <w:rsid w:val="00C64A4A"/>
    <w:rsid w:val="00C657BA"/>
    <w:rsid w:val="00C67BCA"/>
    <w:rsid w:val="00C701F7"/>
    <w:rsid w:val="00C71A8F"/>
    <w:rsid w:val="00C7258B"/>
    <w:rsid w:val="00C733F9"/>
    <w:rsid w:val="00C73EB2"/>
    <w:rsid w:val="00C74816"/>
    <w:rsid w:val="00C74D3D"/>
    <w:rsid w:val="00C75303"/>
    <w:rsid w:val="00C7531F"/>
    <w:rsid w:val="00C75752"/>
    <w:rsid w:val="00C75A0E"/>
    <w:rsid w:val="00C75BD3"/>
    <w:rsid w:val="00C75D96"/>
    <w:rsid w:val="00C761EF"/>
    <w:rsid w:val="00C76C56"/>
    <w:rsid w:val="00C76E7A"/>
    <w:rsid w:val="00C76E7F"/>
    <w:rsid w:val="00C76F88"/>
    <w:rsid w:val="00C7767E"/>
    <w:rsid w:val="00C77857"/>
    <w:rsid w:val="00C81A53"/>
    <w:rsid w:val="00C81EF7"/>
    <w:rsid w:val="00C82C3E"/>
    <w:rsid w:val="00C82F50"/>
    <w:rsid w:val="00C834CA"/>
    <w:rsid w:val="00C83D57"/>
    <w:rsid w:val="00C83DAC"/>
    <w:rsid w:val="00C83F2C"/>
    <w:rsid w:val="00C85B63"/>
    <w:rsid w:val="00C87343"/>
    <w:rsid w:val="00C87551"/>
    <w:rsid w:val="00C879EC"/>
    <w:rsid w:val="00C9040C"/>
    <w:rsid w:val="00C90B64"/>
    <w:rsid w:val="00C90C0D"/>
    <w:rsid w:val="00C91C1F"/>
    <w:rsid w:val="00C91D1C"/>
    <w:rsid w:val="00C91D7E"/>
    <w:rsid w:val="00C93007"/>
    <w:rsid w:val="00C93681"/>
    <w:rsid w:val="00C93FFC"/>
    <w:rsid w:val="00C94AFE"/>
    <w:rsid w:val="00C9513A"/>
    <w:rsid w:val="00C96E95"/>
    <w:rsid w:val="00C976DD"/>
    <w:rsid w:val="00C97881"/>
    <w:rsid w:val="00C978FA"/>
    <w:rsid w:val="00C97D58"/>
    <w:rsid w:val="00C97FDA"/>
    <w:rsid w:val="00CA017B"/>
    <w:rsid w:val="00CA04BF"/>
    <w:rsid w:val="00CA04E2"/>
    <w:rsid w:val="00CA0671"/>
    <w:rsid w:val="00CA0F51"/>
    <w:rsid w:val="00CA1EF9"/>
    <w:rsid w:val="00CA295C"/>
    <w:rsid w:val="00CA2BF9"/>
    <w:rsid w:val="00CA381B"/>
    <w:rsid w:val="00CA3C19"/>
    <w:rsid w:val="00CA4403"/>
    <w:rsid w:val="00CA4563"/>
    <w:rsid w:val="00CA459C"/>
    <w:rsid w:val="00CA4EDC"/>
    <w:rsid w:val="00CA6709"/>
    <w:rsid w:val="00CA7774"/>
    <w:rsid w:val="00CA77E7"/>
    <w:rsid w:val="00CA7B9F"/>
    <w:rsid w:val="00CA7CC3"/>
    <w:rsid w:val="00CB026B"/>
    <w:rsid w:val="00CB05CC"/>
    <w:rsid w:val="00CB0D98"/>
    <w:rsid w:val="00CB1F4D"/>
    <w:rsid w:val="00CB22E2"/>
    <w:rsid w:val="00CB29C5"/>
    <w:rsid w:val="00CB2CF0"/>
    <w:rsid w:val="00CB390E"/>
    <w:rsid w:val="00CB46EA"/>
    <w:rsid w:val="00CB4F90"/>
    <w:rsid w:val="00CB4FDF"/>
    <w:rsid w:val="00CB50BE"/>
    <w:rsid w:val="00CB68CA"/>
    <w:rsid w:val="00CB717A"/>
    <w:rsid w:val="00CB7E52"/>
    <w:rsid w:val="00CC064D"/>
    <w:rsid w:val="00CC0660"/>
    <w:rsid w:val="00CC0D94"/>
    <w:rsid w:val="00CC2338"/>
    <w:rsid w:val="00CC3892"/>
    <w:rsid w:val="00CC40FC"/>
    <w:rsid w:val="00CC4174"/>
    <w:rsid w:val="00CC43CF"/>
    <w:rsid w:val="00CC4560"/>
    <w:rsid w:val="00CC4BCB"/>
    <w:rsid w:val="00CC4D81"/>
    <w:rsid w:val="00CC53B1"/>
    <w:rsid w:val="00CC5522"/>
    <w:rsid w:val="00CC574E"/>
    <w:rsid w:val="00CC5DDA"/>
    <w:rsid w:val="00CC6183"/>
    <w:rsid w:val="00CC6630"/>
    <w:rsid w:val="00CC6B51"/>
    <w:rsid w:val="00CC6FB3"/>
    <w:rsid w:val="00CC72D8"/>
    <w:rsid w:val="00CC7C6A"/>
    <w:rsid w:val="00CC7C8D"/>
    <w:rsid w:val="00CD0B6A"/>
    <w:rsid w:val="00CD1AF0"/>
    <w:rsid w:val="00CD1E49"/>
    <w:rsid w:val="00CD1E92"/>
    <w:rsid w:val="00CD1EA6"/>
    <w:rsid w:val="00CD25D2"/>
    <w:rsid w:val="00CD2D25"/>
    <w:rsid w:val="00CD4CB9"/>
    <w:rsid w:val="00CD4CEA"/>
    <w:rsid w:val="00CD62B0"/>
    <w:rsid w:val="00CD7B0A"/>
    <w:rsid w:val="00CE074A"/>
    <w:rsid w:val="00CE1118"/>
    <w:rsid w:val="00CE145A"/>
    <w:rsid w:val="00CE19B1"/>
    <w:rsid w:val="00CE1E17"/>
    <w:rsid w:val="00CE2B32"/>
    <w:rsid w:val="00CE2D87"/>
    <w:rsid w:val="00CE3A06"/>
    <w:rsid w:val="00CE3E83"/>
    <w:rsid w:val="00CE41DE"/>
    <w:rsid w:val="00CE46D8"/>
    <w:rsid w:val="00CE4C08"/>
    <w:rsid w:val="00CE4D0D"/>
    <w:rsid w:val="00CE6071"/>
    <w:rsid w:val="00CE7728"/>
    <w:rsid w:val="00CF0BDF"/>
    <w:rsid w:val="00CF1E09"/>
    <w:rsid w:val="00CF1F7D"/>
    <w:rsid w:val="00CF2CD6"/>
    <w:rsid w:val="00CF43E5"/>
    <w:rsid w:val="00CF4AB6"/>
    <w:rsid w:val="00CF6D27"/>
    <w:rsid w:val="00CF6DF4"/>
    <w:rsid w:val="00CF726A"/>
    <w:rsid w:val="00CF7AFD"/>
    <w:rsid w:val="00D02879"/>
    <w:rsid w:val="00D02F2C"/>
    <w:rsid w:val="00D053CC"/>
    <w:rsid w:val="00D055D5"/>
    <w:rsid w:val="00D078F0"/>
    <w:rsid w:val="00D07C22"/>
    <w:rsid w:val="00D07CFE"/>
    <w:rsid w:val="00D105D6"/>
    <w:rsid w:val="00D106F5"/>
    <w:rsid w:val="00D109A8"/>
    <w:rsid w:val="00D10CDA"/>
    <w:rsid w:val="00D10E5E"/>
    <w:rsid w:val="00D1126B"/>
    <w:rsid w:val="00D11C05"/>
    <w:rsid w:val="00D11EE4"/>
    <w:rsid w:val="00D11FAF"/>
    <w:rsid w:val="00D12437"/>
    <w:rsid w:val="00D12883"/>
    <w:rsid w:val="00D1307C"/>
    <w:rsid w:val="00D13513"/>
    <w:rsid w:val="00D13CBA"/>
    <w:rsid w:val="00D13D16"/>
    <w:rsid w:val="00D145EB"/>
    <w:rsid w:val="00D1464A"/>
    <w:rsid w:val="00D150A5"/>
    <w:rsid w:val="00D152E9"/>
    <w:rsid w:val="00D15F2E"/>
    <w:rsid w:val="00D16BCE"/>
    <w:rsid w:val="00D173DF"/>
    <w:rsid w:val="00D17624"/>
    <w:rsid w:val="00D176D1"/>
    <w:rsid w:val="00D2074C"/>
    <w:rsid w:val="00D20A7E"/>
    <w:rsid w:val="00D20DF0"/>
    <w:rsid w:val="00D21757"/>
    <w:rsid w:val="00D217F4"/>
    <w:rsid w:val="00D21EFD"/>
    <w:rsid w:val="00D2343A"/>
    <w:rsid w:val="00D24131"/>
    <w:rsid w:val="00D2425F"/>
    <w:rsid w:val="00D249F5"/>
    <w:rsid w:val="00D25933"/>
    <w:rsid w:val="00D276DE"/>
    <w:rsid w:val="00D27D36"/>
    <w:rsid w:val="00D27E7B"/>
    <w:rsid w:val="00D30D6F"/>
    <w:rsid w:val="00D313D9"/>
    <w:rsid w:val="00D316D8"/>
    <w:rsid w:val="00D32985"/>
    <w:rsid w:val="00D32B40"/>
    <w:rsid w:val="00D32EF5"/>
    <w:rsid w:val="00D3307E"/>
    <w:rsid w:val="00D34486"/>
    <w:rsid w:val="00D3560E"/>
    <w:rsid w:val="00D358CA"/>
    <w:rsid w:val="00D35BE7"/>
    <w:rsid w:val="00D3738C"/>
    <w:rsid w:val="00D37720"/>
    <w:rsid w:val="00D3799C"/>
    <w:rsid w:val="00D37B48"/>
    <w:rsid w:val="00D37EDB"/>
    <w:rsid w:val="00D4207F"/>
    <w:rsid w:val="00D4267E"/>
    <w:rsid w:val="00D42B6F"/>
    <w:rsid w:val="00D42CE3"/>
    <w:rsid w:val="00D44259"/>
    <w:rsid w:val="00D458A0"/>
    <w:rsid w:val="00D463A2"/>
    <w:rsid w:val="00D46816"/>
    <w:rsid w:val="00D473DD"/>
    <w:rsid w:val="00D4751A"/>
    <w:rsid w:val="00D47534"/>
    <w:rsid w:val="00D47EAF"/>
    <w:rsid w:val="00D50637"/>
    <w:rsid w:val="00D50D8C"/>
    <w:rsid w:val="00D51ED2"/>
    <w:rsid w:val="00D51F2E"/>
    <w:rsid w:val="00D52426"/>
    <w:rsid w:val="00D525DD"/>
    <w:rsid w:val="00D53928"/>
    <w:rsid w:val="00D53A2C"/>
    <w:rsid w:val="00D54942"/>
    <w:rsid w:val="00D54A4D"/>
    <w:rsid w:val="00D5577E"/>
    <w:rsid w:val="00D5630B"/>
    <w:rsid w:val="00D568A7"/>
    <w:rsid w:val="00D56DE3"/>
    <w:rsid w:val="00D57D60"/>
    <w:rsid w:val="00D60C7F"/>
    <w:rsid w:val="00D6197D"/>
    <w:rsid w:val="00D630B4"/>
    <w:rsid w:val="00D63E9D"/>
    <w:rsid w:val="00D64680"/>
    <w:rsid w:val="00D64909"/>
    <w:rsid w:val="00D64D5F"/>
    <w:rsid w:val="00D66C4D"/>
    <w:rsid w:val="00D70DE9"/>
    <w:rsid w:val="00D71371"/>
    <w:rsid w:val="00D71FA8"/>
    <w:rsid w:val="00D72823"/>
    <w:rsid w:val="00D7286E"/>
    <w:rsid w:val="00D72C4D"/>
    <w:rsid w:val="00D73380"/>
    <w:rsid w:val="00D73D27"/>
    <w:rsid w:val="00D74FB8"/>
    <w:rsid w:val="00D75288"/>
    <w:rsid w:val="00D75808"/>
    <w:rsid w:val="00D7764B"/>
    <w:rsid w:val="00D80A2F"/>
    <w:rsid w:val="00D80DE1"/>
    <w:rsid w:val="00D8452B"/>
    <w:rsid w:val="00D84789"/>
    <w:rsid w:val="00D85FCD"/>
    <w:rsid w:val="00D860BE"/>
    <w:rsid w:val="00D863C0"/>
    <w:rsid w:val="00D866AC"/>
    <w:rsid w:val="00D87645"/>
    <w:rsid w:val="00D90037"/>
    <w:rsid w:val="00D9019E"/>
    <w:rsid w:val="00D90637"/>
    <w:rsid w:val="00D90E2D"/>
    <w:rsid w:val="00D919F3"/>
    <w:rsid w:val="00D91C17"/>
    <w:rsid w:val="00D91C77"/>
    <w:rsid w:val="00D92008"/>
    <w:rsid w:val="00D92562"/>
    <w:rsid w:val="00D925BB"/>
    <w:rsid w:val="00D92720"/>
    <w:rsid w:val="00D92924"/>
    <w:rsid w:val="00D93A68"/>
    <w:rsid w:val="00D950A8"/>
    <w:rsid w:val="00D95BD3"/>
    <w:rsid w:val="00D95E03"/>
    <w:rsid w:val="00D9703D"/>
    <w:rsid w:val="00DA0D5C"/>
    <w:rsid w:val="00DA30A7"/>
    <w:rsid w:val="00DA327B"/>
    <w:rsid w:val="00DA331E"/>
    <w:rsid w:val="00DA3388"/>
    <w:rsid w:val="00DA3DF7"/>
    <w:rsid w:val="00DA536C"/>
    <w:rsid w:val="00DA59B3"/>
    <w:rsid w:val="00DA59D6"/>
    <w:rsid w:val="00DA5F1E"/>
    <w:rsid w:val="00DA6AAE"/>
    <w:rsid w:val="00DA704E"/>
    <w:rsid w:val="00DB186B"/>
    <w:rsid w:val="00DB1A0E"/>
    <w:rsid w:val="00DB2710"/>
    <w:rsid w:val="00DB286C"/>
    <w:rsid w:val="00DB2D78"/>
    <w:rsid w:val="00DB3F48"/>
    <w:rsid w:val="00DB4B49"/>
    <w:rsid w:val="00DB4FDB"/>
    <w:rsid w:val="00DB63D5"/>
    <w:rsid w:val="00DB6654"/>
    <w:rsid w:val="00DB7598"/>
    <w:rsid w:val="00DB7C91"/>
    <w:rsid w:val="00DB7E39"/>
    <w:rsid w:val="00DB7F9F"/>
    <w:rsid w:val="00DC0198"/>
    <w:rsid w:val="00DC0C22"/>
    <w:rsid w:val="00DC1075"/>
    <w:rsid w:val="00DC121A"/>
    <w:rsid w:val="00DC213D"/>
    <w:rsid w:val="00DC21FC"/>
    <w:rsid w:val="00DC29F6"/>
    <w:rsid w:val="00DC39DF"/>
    <w:rsid w:val="00DC4206"/>
    <w:rsid w:val="00DC428D"/>
    <w:rsid w:val="00DC45AD"/>
    <w:rsid w:val="00DC5F46"/>
    <w:rsid w:val="00DC6A9A"/>
    <w:rsid w:val="00DC6F7F"/>
    <w:rsid w:val="00DC70CF"/>
    <w:rsid w:val="00DC7A54"/>
    <w:rsid w:val="00DC7F0F"/>
    <w:rsid w:val="00DD0108"/>
    <w:rsid w:val="00DD0E8E"/>
    <w:rsid w:val="00DD1B5A"/>
    <w:rsid w:val="00DD263E"/>
    <w:rsid w:val="00DD2FE4"/>
    <w:rsid w:val="00DD46DF"/>
    <w:rsid w:val="00DD495C"/>
    <w:rsid w:val="00DD52FB"/>
    <w:rsid w:val="00DD54B6"/>
    <w:rsid w:val="00DD6200"/>
    <w:rsid w:val="00DD6234"/>
    <w:rsid w:val="00DD64C9"/>
    <w:rsid w:val="00DD6ECE"/>
    <w:rsid w:val="00DD72D4"/>
    <w:rsid w:val="00DD7771"/>
    <w:rsid w:val="00DD7852"/>
    <w:rsid w:val="00DE00E1"/>
    <w:rsid w:val="00DE04C4"/>
    <w:rsid w:val="00DE0DBA"/>
    <w:rsid w:val="00DE122C"/>
    <w:rsid w:val="00DE1D38"/>
    <w:rsid w:val="00DE1DD6"/>
    <w:rsid w:val="00DE2194"/>
    <w:rsid w:val="00DE2560"/>
    <w:rsid w:val="00DE2D08"/>
    <w:rsid w:val="00DE2DE3"/>
    <w:rsid w:val="00DE2E33"/>
    <w:rsid w:val="00DE32AD"/>
    <w:rsid w:val="00DE3D2D"/>
    <w:rsid w:val="00DE4E04"/>
    <w:rsid w:val="00DE4F04"/>
    <w:rsid w:val="00DE530D"/>
    <w:rsid w:val="00DE54CB"/>
    <w:rsid w:val="00DE5D72"/>
    <w:rsid w:val="00DE6492"/>
    <w:rsid w:val="00DE6A3F"/>
    <w:rsid w:val="00DE714B"/>
    <w:rsid w:val="00DE732E"/>
    <w:rsid w:val="00DE7CC0"/>
    <w:rsid w:val="00DE7F2E"/>
    <w:rsid w:val="00DF27FF"/>
    <w:rsid w:val="00DF2AE8"/>
    <w:rsid w:val="00DF2E77"/>
    <w:rsid w:val="00DF37B6"/>
    <w:rsid w:val="00DF3B25"/>
    <w:rsid w:val="00DF4271"/>
    <w:rsid w:val="00DF4402"/>
    <w:rsid w:val="00DF46D2"/>
    <w:rsid w:val="00DF540E"/>
    <w:rsid w:val="00DF5FC6"/>
    <w:rsid w:val="00DF5FD0"/>
    <w:rsid w:val="00DF601C"/>
    <w:rsid w:val="00DF7341"/>
    <w:rsid w:val="00E0061C"/>
    <w:rsid w:val="00E0185E"/>
    <w:rsid w:val="00E01B4E"/>
    <w:rsid w:val="00E01E8D"/>
    <w:rsid w:val="00E0374C"/>
    <w:rsid w:val="00E03A2B"/>
    <w:rsid w:val="00E0404F"/>
    <w:rsid w:val="00E04164"/>
    <w:rsid w:val="00E0486B"/>
    <w:rsid w:val="00E0489F"/>
    <w:rsid w:val="00E04911"/>
    <w:rsid w:val="00E04D61"/>
    <w:rsid w:val="00E05245"/>
    <w:rsid w:val="00E05E3D"/>
    <w:rsid w:val="00E06046"/>
    <w:rsid w:val="00E07BCD"/>
    <w:rsid w:val="00E07FED"/>
    <w:rsid w:val="00E10C52"/>
    <w:rsid w:val="00E10F6F"/>
    <w:rsid w:val="00E12408"/>
    <w:rsid w:val="00E12B9F"/>
    <w:rsid w:val="00E1308D"/>
    <w:rsid w:val="00E13FA2"/>
    <w:rsid w:val="00E140E7"/>
    <w:rsid w:val="00E14373"/>
    <w:rsid w:val="00E1453E"/>
    <w:rsid w:val="00E15822"/>
    <w:rsid w:val="00E15DA8"/>
    <w:rsid w:val="00E16328"/>
    <w:rsid w:val="00E172D3"/>
    <w:rsid w:val="00E17926"/>
    <w:rsid w:val="00E17D21"/>
    <w:rsid w:val="00E20748"/>
    <w:rsid w:val="00E2095C"/>
    <w:rsid w:val="00E21115"/>
    <w:rsid w:val="00E21288"/>
    <w:rsid w:val="00E21350"/>
    <w:rsid w:val="00E216AA"/>
    <w:rsid w:val="00E2206A"/>
    <w:rsid w:val="00E24609"/>
    <w:rsid w:val="00E2500F"/>
    <w:rsid w:val="00E25744"/>
    <w:rsid w:val="00E25A80"/>
    <w:rsid w:val="00E26386"/>
    <w:rsid w:val="00E271D5"/>
    <w:rsid w:val="00E2729F"/>
    <w:rsid w:val="00E277EC"/>
    <w:rsid w:val="00E27B95"/>
    <w:rsid w:val="00E300F3"/>
    <w:rsid w:val="00E3072B"/>
    <w:rsid w:val="00E308D1"/>
    <w:rsid w:val="00E30E92"/>
    <w:rsid w:val="00E30F46"/>
    <w:rsid w:val="00E316B1"/>
    <w:rsid w:val="00E31E25"/>
    <w:rsid w:val="00E320AE"/>
    <w:rsid w:val="00E322CA"/>
    <w:rsid w:val="00E3254C"/>
    <w:rsid w:val="00E33B3E"/>
    <w:rsid w:val="00E33C6B"/>
    <w:rsid w:val="00E36263"/>
    <w:rsid w:val="00E367B2"/>
    <w:rsid w:val="00E40BA2"/>
    <w:rsid w:val="00E42DDD"/>
    <w:rsid w:val="00E42EC8"/>
    <w:rsid w:val="00E439AA"/>
    <w:rsid w:val="00E43D9E"/>
    <w:rsid w:val="00E43F66"/>
    <w:rsid w:val="00E43FA5"/>
    <w:rsid w:val="00E4468A"/>
    <w:rsid w:val="00E449FC"/>
    <w:rsid w:val="00E44B85"/>
    <w:rsid w:val="00E4587A"/>
    <w:rsid w:val="00E477E2"/>
    <w:rsid w:val="00E479AD"/>
    <w:rsid w:val="00E51895"/>
    <w:rsid w:val="00E52936"/>
    <w:rsid w:val="00E52FB0"/>
    <w:rsid w:val="00E55939"/>
    <w:rsid w:val="00E5763D"/>
    <w:rsid w:val="00E57B39"/>
    <w:rsid w:val="00E6074F"/>
    <w:rsid w:val="00E6112C"/>
    <w:rsid w:val="00E61F4B"/>
    <w:rsid w:val="00E632EA"/>
    <w:rsid w:val="00E63A4C"/>
    <w:rsid w:val="00E63D84"/>
    <w:rsid w:val="00E654D0"/>
    <w:rsid w:val="00E66864"/>
    <w:rsid w:val="00E66A16"/>
    <w:rsid w:val="00E66BB5"/>
    <w:rsid w:val="00E6710F"/>
    <w:rsid w:val="00E6782E"/>
    <w:rsid w:val="00E67C4A"/>
    <w:rsid w:val="00E67C84"/>
    <w:rsid w:val="00E67CB2"/>
    <w:rsid w:val="00E70A19"/>
    <w:rsid w:val="00E70C16"/>
    <w:rsid w:val="00E70D6C"/>
    <w:rsid w:val="00E7123D"/>
    <w:rsid w:val="00E71685"/>
    <w:rsid w:val="00E72701"/>
    <w:rsid w:val="00E72DA1"/>
    <w:rsid w:val="00E732CB"/>
    <w:rsid w:val="00E73A97"/>
    <w:rsid w:val="00E73C31"/>
    <w:rsid w:val="00E73D91"/>
    <w:rsid w:val="00E73EE2"/>
    <w:rsid w:val="00E74072"/>
    <w:rsid w:val="00E74794"/>
    <w:rsid w:val="00E74B52"/>
    <w:rsid w:val="00E74C44"/>
    <w:rsid w:val="00E74D47"/>
    <w:rsid w:val="00E74EF2"/>
    <w:rsid w:val="00E764AC"/>
    <w:rsid w:val="00E76663"/>
    <w:rsid w:val="00E76FEB"/>
    <w:rsid w:val="00E77753"/>
    <w:rsid w:val="00E77D91"/>
    <w:rsid w:val="00E77DF0"/>
    <w:rsid w:val="00E80714"/>
    <w:rsid w:val="00E80DCA"/>
    <w:rsid w:val="00E810EF"/>
    <w:rsid w:val="00E820EB"/>
    <w:rsid w:val="00E82FBD"/>
    <w:rsid w:val="00E83A59"/>
    <w:rsid w:val="00E83FD6"/>
    <w:rsid w:val="00E84A0B"/>
    <w:rsid w:val="00E86486"/>
    <w:rsid w:val="00E90122"/>
    <w:rsid w:val="00E912D4"/>
    <w:rsid w:val="00E914CF"/>
    <w:rsid w:val="00E91C0F"/>
    <w:rsid w:val="00E92808"/>
    <w:rsid w:val="00E94265"/>
    <w:rsid w:val="00E94765"/>
    <w:rsid w:val="00E94F95"/>
    <w:rsid w:val="00E95B3A"/>
    <w:rsid w:val="00E95C09"/>
    <w:rsid w:val="00E95EEA"/>
    <w:rsid w:val="00E9735D"/>
    <w:rsid w:val="00E9739B"/>
    <w:rsid w:val="00E9787A"/>
    <w:rsid w:val="00EA0407"/>
    <w:rsid w:val="00EA06DA"/>
    <w:rsid w:val="00EA092D"/>
    <w:rsid w:val="00EA099E"/>
    <w:rsid w:val="00EA136D"/>
    <w:rsid w:val="00EA16C9"/>
    <w:rsid w:val="00EA1891"/>
    <w:rsid w:val="00EA1A2D"/>
    <w:rsid w:val="00EA225D"/>
    <w:rsid w:val="00EA39AD"/>
    <w:rsid w:val="00EA3FF2"/>
    <w:rsid w:val="00EA41E9"/>
    <w:rsid w:val="00EA4472"/>
    <w:rsid w:val="00EA6678"/>
    <w:rsid w:val="00EA77C1"/>
    <w:rsid w:val="00EB1022"/>
    <w:rsid w:val="00EB13B3"/>
    <w:rsid w:val="00EB1E24"/>
    <w:rsid w:val="00EB217D"/>
    <w:rsid w:val="00EB21D4"/>
    <w:rsid w:val="00EB2563"/>
    <w:rsid w:val="00EB31BC"/>
    <w:rsid w:val="00EB3236"/>
    <w:rsid w:val="00EB3BFE"/>
    <w:rsid w:val="00EB4143"/>
    <w:rsid w:val="00EB5041"/>
    <w:rsid w:val="00EC01CB"/>
    <w:rsid w:val="00EC01E7"/>
    <w:rsid w:val="00EC0A19"/>
    <w:rsid w:val="00EC0B1F"/>
    <w:rsid w:val="00EC11E8"/>
    <w:rsid w:val="00EC126C"/>
    <w:rsid w:val="00EC2802"/>
    <w:rsid w:val="00EC449A"/>
    <w:rsid w:val="00EC5141"/>
    <w:rsid w:val="00EC52C4"/>
    <w:rsid w:val="00EC624F"/>
    <w:rsid w:val="00EC65A3"/>
    <w:rsid w:val="00EC6CD1"/>
    <w:rsid w:val="00EC6CFA"/>
    <w:rsid w:val="00ED03C0"/>
    <w:rsid w:val="00ED041B"/>
    <w:rsid w:val="00ED0F26"/>
    <w:rsid w:val="00ED104E"/>
    <w:rsid w:val="00ED1CB0"/>
    <w:rsid w:val="00ED2210"/>
    <w:rsid w:val="00ED38D1"/>
    <w:rsid w:val="00ED54EC"/>
    <w:rsid w:val="00ED5A7D"/>
    <w:rsid w:val="00ED7FB7"/>
    <w:rsid w:val="00EE1847"/>
    <w:rsid w:val="00EE1FC0"/>
    <w:rsid w:val="00EE27CB"/>
    <w:rsid w:val="00EE3270"/>
    <w:rsid w:val="00EE3335"/>
    <w:rsid w:val="00EE34F9"/>
    <w:rsid w:val="00EE4208"/>
    <w:rsid w:val="00EE5191"/>
    <w:rsid w:val="00EE591F"/>
    <w:rsid w:val="00EE5A9B"/>
    <w:rsid w:val="00EE7425"/>
    <w:rsid w:val="00EE7693"/>
    <w:rsid w:val="00EE7C77"/>
    <w:rsid w:val="00EE7DFE"/>
    <w:rsid w:val="00EE7F49"/>
    <w:rsid w:val="00EF02E2"/>
    <w:rsid w:val="00EF0B93"/>
    <w:rsid w:val="00EF0F36"/>
    <w:rsid w:val="00EF17F8"/>
    <w:rsid w:val="00EF2EA4"/>
    <w:rsid w:val="00EF36FF"/>
    <w:rsid w:val="00EF3D13"/>
    <w:rsid w:val="00EF41F6"/>
    <w:rsid w:val="00EF466B"/>
    <w:rsid w:val="00EF4806"/>
    <w:rsid w:val="00EF508A"/>
    <w:rsid w:val="00EF5C6A"/>
    <w:rsid w:val="00EF6948"/>
    <w:rsid w:val="00EF784C"/>
    <w:rsid w:val="00F00A90"/>
    <w:rsid w:val="00F0201F"/>
    <w:rsid w:val="00F021FA"/>
    <w:rsid w:val="00F027FE"/>
    <w:rsid w:val="00F02B9D"/>
    <w:rsid w:val="00F02D72"/>
    <w:rsid w:val="00F030A0"/>
    <w:rsid w:val="00F03A45"/>
    <w:rsid w:val="00F050A8"/>
    <w:rsid w:val="00F06121"/>
    <w:rsid w:val="00F0699A"/>
    <w:rsid w:val="00F07FF4"/>
    <w:rsid w:val="00F10492"/>
    <w:rsid w:val="00F11335"/>
    <w:rsid w:val="00F120BE"/>
    <w:rsid w:val="00F12287"/>
    <w:rsid w:val="00F122A0"/>
    <w:rsid w:val="00F1338F"/>
    <w:rsid w:val="00F13BA3"/>
    <w:rsid w:val="00F13F31"/>
    <w:rsid w:val="00F145C1"/>
    <w:rsid w:val="00F14B35"/>
    <w:rsid w:val="00F14F44"/>
    <w:rsid w:val="00F15010"/>
    <w:rsid w:val="00F15857"/>
    <w:rsid w:val="00F15F66"/>
    <w:rsid w:val="00F16F83"/>
    <w:rsid w:val="00F17546"/>
    <w:rsid w:val="00F17F04"/>
    <w:rsid w:val="00F201CC"/>
    <w:rsid w:val="00F2022B"/>
    <w:rsid w:val="00F208F7"/>
    <w:rsid w:val="00F214C7"/>
    <w:rsid w:val="00F21E64"/>
    <w:rsid w:val="00F222ED"/>
    <w:rsid w:val="00F23545"/>
    <w:rsid w:val="00F2357F"/>
    <w:rsid w:val="00F2492A"/>
    <w:rsid w:val="00F24F47"/>
    <w:rsid w:val="00F24F57"/>
    <w:rsid w:val="00F254C3"/>
    <w:rsid w:val="00F256C9"/>
    <w:rsid w:val="00F26368"/>
    <w:rsid w:val="00F26854"/>
    <w:rsid w:val="00F26CB3"/>
    <w:rsid w:val="00F30B9C"/>
    <w:rsid w:val="00F30CEC"/>
    <w:rsid w:val="00F31DB1"/>
    <w:rsid w:val="00F32069"/>
    <w:rsid w:val="00F32616"/>
    <w:rsid w:val="00F337DD"/>
    <w:rsid w:val="00F33FF7"/>
    <w:rsid w:val="00F34CA4"/>
    <w:rsid w:val="00F34D20"/>
    <w:rsid w:val="00F3552D"/>
    <w:rsid w:val="00F36D3E"/>
    <w:rsid w:val="00F3751C"/>
    <w:rsid w:val="00F37A40"/>
    <w:rsid w:val="00F40749"/>
    <w:rsid w:val="00F41489"/>
    <w:rsid w:val="00F41D41"/>
    <w:rsid w:val="00F4254A"/>
    <w:rsid w:val="00F42589"/>
    <w:rsid w:val="00F43C7D"/>
    <w:rsid w:val="00F43E19"/>
    <w:rsid w:val="00F43F04"/>
    <w:rsid w:val="00F44130"/>
    <w:rsid w:val="00F44143"/>
    <w:rsid w:val="00F449F8"/>
    <w:rsid w:val="00F44EEC"/>
    <w:rsid w:val="00F450AC"/>
    <w:rsid w:val="00F45F92"/>
    <w:rsid w:val="00F466BC"/>
    <w:rsid w:val="00F46DF4"/>
    <w:rsid w:val="00F46EC6"/>
    <w:rsid w:val="00F50354"/>
    <w:rsid w:val="00F503C6"/>
    <w:rsid w:val="00F50699"/>
    <w:rsid w:val="00F51C61"/>
    <w:rsid w:val="00F51DC8"/>
    <w:rsid w:val="00F5290F"/>
    <w:rsid w:val="00F531B0"/>
    <w:rsid w:val="00F53B2A"/>
    <w:rsid w:val="00F54091"/>
    <w:rsid w:val="00F5584F"/>
    <w:rsid w:val="00F563B1"/>
    <w:rsid w:val="00F60607"/>
    <w:rsid w:val="00F61F71"/>
    <w:rsid w:val="00F62259"/>
    <w:rsid w:val="00F63921"/>
    <w:rsid w:val="00F64DBA"/>
    <w:rsid w:val="00F64E06"/>
    <w:rsid w:val="00F64EE9"/>
    <w:rsid w:val="00F660B1"/>
    <w:rsid w:val="00F663BA"/>
    <w:rsid w:val="00F6642C"/>
    <w:rsid w:val="00F66CFE"/>
    <w:rsid w:val="00F670AF"/>
    <w:rsid w:val="00F670DB"/>
    <w:rsid w:val="00F67332"/>
    <w:rsid w:val="00F678A1"/>
    <w:rsid w:val="00F71359"/>
    <w:rsid w:val="00F713BF"/>
    <w:rsid w:val="00F71E38"/>
    <w:rsid w:val="00F73111"/>
    <w:rsid w:val="00F73BB9"/>
    <w:rsid w:val="00F74EA7"/>
    <w:rsid w:val="00F74EB6"/>
    <w:rsid w:val="00F74EEC"/>
    <w:rsid w:val="00F759C8"/>
    <w:rsid w:val="00F760A1"/>
    <w:rsid w:val="00F76AC9"/>
    <w:rsid w:val="00F76B1E"/>
    <w:rsid w:val="00F76B39"/>
    <w:rsid w:val="00F76D0A"/>
    <w:rsid w:val="00F76DC0"/>
    <w:rsid w:val="00F76E97"/>
    <w:rsid w:val="00F776ED"/>
    <w:rsid w:val="00F77B09"/>
    <w:rsid w:val="00F77B53"/>
    <w:rsid w:val="00F77EDF"/>
    <w:rsid w:val="00F801FB"/>
    <w:rsid w:val="00F81048"/>
    <w:rsid w:val="00F81439"/>
    <w:rsid w:val="00F81B1A"/>
    <w:rsid w:val="00F821A5"/>
    <w:rsid w:val="00F82376"/>
    <w:rsid w:val="00F828AB"/>
    <w:rsid w:val="00F837E2"/>
    <w:rsid w:val="00F8383E"/>
    <w:rsid w:val="00F84DF0"/>
    <w:rsid w:val="00F85D27"/>
    <w:rsid w:val="00F86C2D"/>
    <w:rsid w:val="00F87B03"/>
    <w:rsid w:val="00F91092"/>
    <w:rsid w:val="00F9139F"/>
    <w:rsid w:val="00F92E2A"/>
    <w:rsid w:val="00F93018"/>
    <w:rsid w:val="00F93388"/>
    <w:rsid w:val="00F93BD3"/>
    <w:rsid w:val="00F93F15"/>
    <w:rsid w:val="00F950A4"/>
    <w:rsid w:val="00F9592F"/>
    <w:rsid w:val="00F9602C"/>
    <w:rsid w:val="00F97173"/>
    <w:rsid w:val="00FA0639"/>
    <w:rsid w:val="00FA20C0"/>
    <w:rsid w:val="00FA31FD"/>
    <w:rsid w:val="00FA39A6"/>
    <w:rsid w:val="00FA424A"/>
    <w:rsid w:val="00FA44DC"/>
    <w:rsid w:val="00FA586A"/>
    <w:rsid w:val="00FA6B65"/>
    <w:rsid w:val="00FA70D7"/>
    <w:rsid w:val="00FA79B0"/>
    <w:rsid w:val="00FA7F05"/>
    <w:rsid w:val="00FB049F"/>
    <w:rsid w:val="00FB153A"/>
    <w:rsid w:val="00FB1CC5"/>
    <w:rsid w:val="00FB2204"/>
    <w:rsid w:val="00FB33E0"/>
    <w:rsid w:val="00FB47B2"/>
    <w:rsid w:val="00FB5DB8"/>
    <w:rsid w:val="00FB62F0"/>
    <w:rsid w:val="00FB71E9"/>
    <w:rsid w:val="00FB74C5"/>
    <w:rsid w:val="00FB7B9F"/>
    <w:rsid w:val="00FC0D67"/>
    <w:rsid w:val="00FC0E19"/>
    <w:rsid w:val="00FC0F32"/>
    <w:rsid w:val="00FC0F87"/>
    <w:rsid w:val="00FC1D35"/>
    <w:rsid w:val="00FC34F7"/>
    <w:rsid w:val="00FC3A3A"/>
    <w:rsid w:val="00FC3BA6"/>
    <w:rsid w:val="00FC47D8"/>
    <w:rsid w:val="00FC4EA7"/>
    <w:rsid w:val="00FC5286"/>
    <w:rsid w:val="00FC58E9"/>
    <w:rsid w:val="00FC67D3"/>
    <w:rsid w:val="00FC6C69"/>
    <w:rsid w:val="00FC716A"/>
    <w:rsid w:val="00FC75CE"/>
    <w:rsid w:val="00FD077B"/>
    <w:rsid w:val="00FD158C"/>
    <w:rsid w:val="00FD1877"/>
    <w:rsid w:val="00FD1E79"/>
    <w:rsid w:val="00FD2764"/>
    <w:rsid w:val="00FD2A88"/>
    <w:rsid w:val="00FD2C2C"/>
    <w:rsid w:val="00FD32BA"/>
    <w:rsid w:val="00FD3CEB"/>
    <w:rsid w:val="00FD3DD7"/>
    <w:rsid w:val="00FD3E2D"/>
    <w:rsid w:val="00FD45A1"/>
    <w:rsid w:val="00FD4923"/>
    <w:rsid w:val="00FD5030"/>
    <w:rsid w:val="00FD53A3"/>
    <w:rsid w:val="00FD6546"/>
    <w:rsid w:val="00FD6638"/>
    <w:rsid w:val="00FD6730"/>
    <w:rsid w:val="00FD6E02"/>
    <w:rsid w:val="00FD77E2"/>
    <w:rsid w:val="00FE002C"/>
    <w:rsid w:val="00FE0209"/>
    <w:rsid w:val="00FE034D"/>
    <w:rsid w:val="00FE0800"/>
    <w:rsid w:val="00FE15F9"/>
    <w:rsid w:val="00FE216E"/>
    <w:rsid w:val="00FE29A8"/>
    <w:rsid w:val="00FE2C79"/>
    <w:rsid w:val="00FE2DEC"/>
    <w:rsid w:val="00FE39FE"/>
    <w:rsid w:val="00FE3FBC"/>
    <w:rsid w:val="00FE50DF"/>
    <w:rsid w:val="00FE50E1"/>
    <w:rsid w:val="00FE5646"/>
    <w:rsid w:val="00FE630F"/>
    <w:rsid w:val="00FE683B"/>
    <w:rsid w:val="00FE6F1E"/>
    <w:rsid w:val="00FE75EF"/>
    <w:rsid w:val="00FF00FF"/>
    <w:rsid w:val="00FF04B8"/>
    <w:rsid w:val="00FF11FF"/>
    <w:rsid w:val="00FF1710"/>
    <w:rsid w:val="00FF1EAD"/>
    <w:rsid w:val="00FF277F"/>
    <w:rsid w:val="00FF2C5D"/>
    <w:rsid w:val="00FF2C6C"/>
    <w:rsid w:val="00FF33A4"/>
    <w:rsid w:val="00FF3588"/>
    <w:rsid w:val="00FF562C"/>
    <w:rsid w:val="00FF58F5"/>
    <w:rsid w:val="00FF709C"/>
    <w:rsid w:val="00FF74ED"/>
    <w:rsid w:val="00FF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E87A98"/>
  <w15:docId w15:val="{94CDFFE6-4969-48C8-8735-5F4FDA0C4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ka-GE" w:eastAsia="ka-G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730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81FEB"/>
    <w:pPr>
      <w:ind w:left="720"/>
    </w:pPr>
  </w:style>
  <w:style w:type="paragraph" w:styleId="NoSpacing">
    <w:name w:val="No Spacing"/>
    <w:uiPriority w:val="99"/>
    <w:qFormat/>
    <w:rsid w:val="00521A34"/>
    <w:rPr>
      <w:rFonts w:cs="Calibri"/>
      <w:sz w:val="22"/>
      <w:szCs w:val="22"/>
      <w:lang w:val="en-US" w:eastAsia="en-US"/>
    </w:rPr>
  </w:style>
  <w:style w:type="character" w:styleId="Hyperlink">
    <w:name w:val="Hyperlink"/>
    <w:uiPriority w:val="99"/>
    <w:rsid w:val="00AF7F4F"/>
    <w:rPr>
      <w:color w:val="0000FF"/>
      <w:u w:val="single"/>
    </w:rPr>
  </w:style>
  <w:style w:type="character" w:customStyle="1" w:styleId="BodytextAgencyChar">
    <w:name w:val="Body text (Agency) Char"/>
    <w:link w:val="BodytextAgency"/>
    <w:locked/>
    <w:rsid w:val="00AE2049"/>
    <w:rPr>
      <w:rFonts w:ascii="Verdana" w:eastAsia="Verdana" w:hAnsi="Verdana"/>
      <w:sz w:val="18"/>
      <w:szCs w:val="18"/>
    </w:rPr>
  </w:style>
  <w:style w:type="paragraph" w:customStyle="1" w:styleId="BodytextAgency">
    <w:name w:val="Body text (Agency)"/>
    <w:basedOn w:val="Normal"/>
    <w:link w:val="BodytextAgencyChar"/>
    <w:rsid w:val="00AE2049"/>
    <w:pPr>
      <w:spacing w:after="140" w:line="280" w:lineRule="atLeast"/>
    </w:pPr>
    <w:rPr>
      <w:rFonts w:ascii="Verdana" w:eastAsia="Verdana" w:hAnsi="Verdana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E589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E589C"/>
    <w:rPr>
      <w:rFonts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E589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E589C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dl@urpl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1288</TotalTime>
  <Pages>12</Pages>
  <Words>3080</Words>
  <Characters>17560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GEA</Company>
  <LinksUpToDate>false</LinksUpToDate>
  <CharactersWithSpaces>20599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Nino Trokashvili</cp:lastModifiedBy>
  <cp:revision>185</cp:revision>
  <cp:lastPrinted>2016-09-13T10:22:00Z</cp:lastPrinted>
  <dcterms:created xsi:type="dcterms:W3CDTF">2013-07-13T07:36:00Z</dcterms:created>
  <dcterms:modified xsi:type="dcterms:W3CDTF">2026-08-31T10:11:00Z</dcterms:modified>
</cp:coreProperties>
</file>