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057B73" w14:textId="6ECC857B" w:rsidR="00911D19" w:rsidRDefault="003B6FC2" w:rsidP="003B6FC2">
      <w:pPr>
        <w:jc w:val="center"/>
        <w:rPr>
          <w:rFonts w:ascii="Sylfaen" w:hAnsi="Sylfaen"/>
          <w:b/>
          <w:bCs/>
          <w:lang w:val="ka-GE"/>
        </w:rPr>
      </w:pPr>
      <w:bookmarkStart w:id="0" w:name="_GoBack"/>
      <w:bookmarkEnd w:id="0"/>
      <w:r>
        <w:rPr>
          <w:rFonts w:ascii="Sylfaen" w:hAnsi="Sylfaen"/>
          <w:b/>
          <w:bCs/>
          <w:lang w:val="ka-GE"/>
        </w:rPr>
        <w:t>ზიკალორი 5მგ, 10მგ, 15 მგ, 20 მგ, 30 მგ ტაბლეტები</w:t>
      </w:r>
    </w:p>
    <w:p w14:paraId="624AD6CC" w14:textId="5A908C75" w:rsidR="003B6FC2" w:rsidRPr="003B6FC2" w:rsidRDefault="003B6FC2" w:rsidP="003B6FC2">
      <w:pPr>
        <w:jc w:val="center"/>
        <w:rPr>
          <w:rFonts w:ascii="Sylfaen" w:hAnsi="Sylfaen"/>
          <w:lang w:val="ka-GE"/>
        </w:rPr>
      </w:pPr>
      <w:r w:rsidRPr="003B6FC2">
        <w:rPr>
          <w:rFonts w:ascii="Sylfaen" w:hAnsi="Sylfaen"/>
          <w:lang w:val="ka-GE"/>
        </w:rPr>
        <w:t>ა</w:t>
      </w:r>
      <w:r w:rsidR="00CE4241">
        <w:rPr>
          <w:rFonts w:ascii="Sylfaen" w:hAnsi="Sylfaen"/>
          <w:lang w:val="ka-GE"/>
        </w:rPr>
        <w:t>რი</w:t>
      </w:r>
      <w:r w:rsidRPr="003B6FC2">
        <w:rPr>
          <w:rFonts w:ascii="Sylfaen" w:hAnsi="Sylfaen"/>
          <w:lang w:val="ka-GE"/>
        </w:rPr>
        <w:t>პიპრაზოლი</w:t>
      </w:r>
    </w:p>
    <w:p w14:paraId="500D4D9F" w14:textId="0AE42E2F" w:rsidR="003B6FC2" w:rsidRPr="003B6FC2" w:rsidRDefault="003B6FC2" w:rsidP="003B6FC2">
      <w:pPr>
        <w:jc w:val="center"/>
        <w:rPr>
          <w:rFonts w:ascii="Sylfaen" w:hAnsi="Sylfaen"/>
          <w:b/>
          <w:bCs/>
          <w:lang w:val="ka-GE"/>
        </w:rPr>
      </w:pPr>
      <w:r>
        <w:rPr>
          <w:rFonts w:ascii="Sylfaen" w:hAnsi="Sylfaen"/>
          <w:b/>
          <w:bCs/>
          <w:lang w:val="ka-GE"/>
        </w:rPr>
        <w:t>შეფუთვის ჩანართი ფურცელი: ინფორმაცია პაციენტისათვის</w:t>
      </w:r>
    </w:p>
    <w:p w14:paraId="2803E898" w14:textId="77777777" w:rsidR="00CE4241" w:rsidRDefault="00CE4241" w:rsidP="00911D19">
      <w:pPr>
        <w:rPr>
          <w:rFonts w:ascii="Sylfaen" w:hAnsi="Sylfaen"/>
          <w:b/>
          <w:bCs/>
        </w:rPr>
      </w:pPr>
    </w:p>
    <w:p w14:paraId="5E2C5126" w14:textId="2E0F9CEC" w:rsidR="00911D19" w:rsidRPr="003760CA" w:rsidRDefault="00911D19" w:rsidP="00911D19">
      <w:pPr>
        <w:rPr>
          <w:rFonts w:ascii="Sylfaen" w:hAnsi="Sylfaen"/>
          <w:b/>
          <w:bCs/>
        </w:rPr>
      </w:pPr>
      <w:r w:rsidRPr="003760CA">
        <w:rPr>
          <w:rFonts w:ascii="Sylfaen" w:hAnsi="Sylfaen"/>
          <w:b/>
          <w:bCs/>
        </w:rPr>
        <w:t xml:space="preserve">ამ პრეპარატის მიღების დაწყებამდე ყურადღებით წაიკითხეთ ეს </w:t>
      </w:r>
      <w:r w:rsidR="003760CA">
        <w:rPr>
          <w:rFonts w:ascii="Sylfaen" w:hAnsi="Sylfaen"/>
          <w:b/>
          <w:bCs/>
        </w:rPr>
        <w:t>ჩანართი ფურცელი</w:t>
      </w:r>
      <w:r w:rsidRPr="003760CA">
        <w:rPr>
          <w:rFonts w:ascii="Sylfaen" w:hAnsi="Sylfaen"/>
          <w:b/>
          <w:bCs/>
        </w:rPr>
        <w:t>, რადგან ის შეიცავს თქვენთვის მნიშვნელოვან ინფორმაციას.</w:t>
      </w:r>
    </w:p>
    <w:p w14:paraId="653209CD" w14:textId="6861F461" w:rsidR="00911D19" w:rsidRPr="00D0716D" w:rsidRDefault="00911D19" w:rsidP="00911D19">
      <w:pPr>
        <w:rPr>
          <w:rFonts w:ascii="Sylfaen" w:hAnsi="Sylfaen"/>
        </w:rPr>
      </w:pPr>
      <w:r w:rsidRPr="00D0716D">
        <w:rPr>
          <w:rFonts w:ascii="Sylfaen" w:hAnsi="Sylfaen"/>
        </w:rPr>
        <w:t xml:space="preserve">• შეინახეთ ეს </w:t>
      </w:r>
      <w:r w:rsidR="003760CA">
        <w:rPr>
          <w:rFonts w:ascii="Sylfaen" w:hAnsi="Sylfaen"/>
        </w:rPr>
        <w:t>ჩანართი ფურცელი</w:t>
      </w:r>
      <w:r w:rsidRPr="00D0716D">
        <w:rPr>
          <w:rFonts w:ascii="Sylfaen" w:hAnsi="Sylfaen"/>
        </w:rPr>
        <w:t>. შესაძლოა მისი ხელახლა წაკითხვა დაგჭირდეთ.</w:t>
      </w:r>
    </w:p>
    <w:p w14:paraId="4BAEE5FF" w14:textId="77777777" w:rsidR="00911D19" w:rsidRPr="00D0716D" w:rsidRDefault="00911D19" w:rsidP="00911D19">
      <w:pPr>
        <w:rPr>
          <w:rFonts w:ascii="Sylfaen" w:hAnsi="Sylfaen"/>
        </w:rPr>
      </w:pPr>
      <w:r w:rsidRPr="00D0716D">
        <w:rPr>
          <w:rFonts w:ascii="Sylfaen" w:hAnsi="Sylfaen"/>
        </w:rPr>
        <w:t xml:space="preserve">• </w:t>
      </w:r>
      <w:r w:rsidRPr="00D0716D">
        <w:rPr>
          <w:rFonts w:ascii="Times New Roman" w:hAnsi="Times New Roman" w:cs="Times New Roman"/>
        </w:rPr>
        <w:t>​​</w:t>
      </w:r>
      <w:r w:rsidRPr="00D0716D">
        <w:rPr>
          <w:rFonts w:ascii="Sylfaen" w:hAnsi="Sylfaen"/>
        </w:rPr>
        <w:t>დამატებითი კითხვების შემთხვევაში მიმართეთ ექიმს ან ფარმაცევტს.</w:t>
      </w:r>
    </w:p>
    <w:p w14:paraId="0FBA5064" w14:textId="77777777" w:rsidR="00911D19" w:rsidRPr="00D0716D" w:rsidRDefault="00911D19" w:rsidP="00911D19">
      <w:pPr>
        <w:rPr>
          <w:rFonts w:ascii="Sylfaen" w:hAnsi="Sylfaen"/>
        </w:rPr>
      </w:pPr>
      <w:r w:rsidRPr="00D0716D">
        <w:rPr>
          <w:rFonts w:ascii="Sylfaen" w:hAnsi="Sylfaen"/>
        </w:rPr>
        <w:t>• ეს პრეპარატი დანიშნულია მხოლოდ თქვენთვის. არ გადასცეთ ის სხვებს. მან შეიძლება ზიანი მიაყენოს მათ, მაშინაც კი, თუ მათ აღენიშნებათ იგივე სიმპტომები, რაც თქვენ.</w:t>
      </w:r>
    </w:p>
    <w:p w14:paraId="79AABD41" w14:textId="1C099C6F" w:rsidR="00911D19" w:rsidRPr="00D0716D" w:rsidRDefault="00911D19" w:rsidP="00911D19">
      <w:pPr>
        <w:rPr>
          <w:rFonts w:ascii="Sylfaen" w:hAnsi="Sylfaen"/>
        </w:rPr>
      </w:pPr>
      <w:r w:rsidRPr="00D0716D">
        <w:rPr>
          <w:rFonts w:ascii="Sylfaen" w:hAnsi="Sylfaen"/>
        </w:rPr>
        <w:t xml:space="preserve">• გვერდითი ეფექტების გამოვლენის შემთხვევაში მიმართეთ ექიმს ან ფარმაცევტს. ეს ეხება ნებისმიერ შესაძლო გვერდით ეფექტს, რომელიც არ არის მითითებული ამ </w:t>
      </w:r>
      <w:r w:rsidR="003760CA">
        <w:rPr>
          <w:rFonts w:ascii="Sylfaen" w:hAnsi="Sylfaen"/>
        </w:rPr>
        <w:t>ჩანართი ფურცელ</w:t>
      </w:r>
      <w:r w:rsidRPr="00D0716D">
        <w:rPr>
          <w:rFonts w:ascii="Sylfaen" w:hAnsi="Sylfaen"/>
        </w:rPr>
        <w:t>ში. იხილეთ მე-4 ნაწილი.</w:t>
      </w:r>
    </w:p>
    <w:p w14:paraId="262B57E8" w14:textId="77777777" w:rsidR="00911D19" w:rsidRPr="00D0716D" w:rsidRDefault="00911D19" w:rsidP="00911D19">
      <w:pPr>
        <w:rPr>
          <w:rFonts w:ascii="Sylfaen" w:hAnsi="Sylfaen"/>
        </w:rPr>
      </w:pPr>
    </w:p>
    <w:p w14:paraId="67D82B55" w14:textId="5D1AD37D" w:rsidR="00911D19" w:rsidRPr="00CE4241" w:rsidRDefault="00911D19" w:rsidP="00911D19">
      <w:pPr>
        <w:rPr>
          <w:rFonts w:ascii="Sylfaen" w:hAnsi="Sylfaen"/>
          <w:b/>
          <w:bCs/>
          <w:lang w:val="ka-GE"/>
        </w:rPr>
      </w:pPr>
      <w:r w:rsidRPr="00CE4241">
        <w:rPr>
          <w:rFonts w:ascii="Sylfaen" w:hAnsi="Sylfaen"/>
          <w:b/>
          <w:bCs/>
        </w:rPr>
        <w:t xml:space="preserve">რა არის მოცემული ამ </w:t>
      </w:r>
      <w:r w:rsidR="003760CA" w:rsidRPr="00CE4241">
        <w:rPr>
          <w:rFonts w:ascii="Sylfaen" w:hAnsi="Sylfaen"/>
          <w:b/>
          <w:bCs/>
          <w:lang w:val="ka-GE"/>
        </w:rPr>
        <w:t>ჩანართ ფურცელში</w:t>
      </w:r>
    </w:p>
    <w:p w14:paraId="6B0343BA" w14:textId="0FD0F466" w:rsidR="00911D19" w:rsidRPr="00D0716D" w:rsidRDefault="00911D19" w:rsidP="00911D19">
      <w:pPr>
        <w:rPr>
          <w:rFonts w:ascii="Sylfaen" w:hAnsi="Sylfaen"/>
        </w:rPr>
      </w:pPr>
      <w:r w:rsidRPr="00D0716D">
        <w:rPr>
          <w:rFonts w:ascii="Sylfaen" w:hAnsi="Sylfaen"/>
        </w:rPr>
        <w:t xml:space="preserve">1. რა არის </w:t>
      </w:r>
      <w:r w:rsidR="005001FA">
        <w:rPr>
          <w:rFonts w:ascii="Sylfaen" w:hAnsi="Sylfaen"/>
        </w:rPr>
        <w:t>ზიკალორი</w:t>
      </w:r>
      <w:r w:rsidRPr="00D0716D">
        <w:rPr>
          <w:rFonts w:ascii="Sylfaen" w:hAnsi="Sylfaen"/>
        </w:rPr>
        <w:t xml:space="preserve"> და რისთვის გამოიყენება</w:t>
      </w:r>
    </w:p>
    <w:p w14:paraId="774A2D54" w14:textId="4525B74D" w:rsidR="00911D19" w:rsidRPr="00D0716D" w:rsidRDefault="00911D19" w:rsidP="00911D19">
      <w:pPr>
        <w:rPr>
          <w:rFonts w:ascii="Sylfaen" w:hAnsi="Sylfaen"/>
        </w:rPr>
      </w:pPr>
      <w:r w:rsidRPr="00D0716D">
        <w:rPr>
          <w:rFonts w:ascii="Sylfaen" w:hAnsi="Sylfaen"/>
        </w:rPr>
        <w:t xml:space="preserve">2. რა უნდა იცოდეთ </w:t>
      </w:r>
      <w:r w:rsidR="003760CA">
        <w:rPr>
          <w:rFonts w:ascii="Sylfaen" w:hAnsi="Sylfaen"/>
        </w:rPr>
        <w:t xml:space="preserve">ზიკალორის </w:t>
      </w:r>
      <w:r w:rsidRPr="00D0716D">
        <w:rPr>
          <w:rFonts w:ascii="Sylfaen" w:hAnsi="Sylfaen"/>
        </w:rPr>
        <w:t>მიღებამდე</w:t>
      </w:r>
    </w:p>
    <w:p w14:paraId="73B9EBF8" w14:textId="62E75FEF" w:rsidR="00911D19" w:rsidRPr="00D0716D" w:rsidRDefault="00911D19" w:rsidP="00911D19">
      <w:pPr>
        <w:rPr>
          <w:rFonts w:ascii="Sylfaen" w:hAnsi="Sylfaen"/>
        </w:rPr>
      </w:pPr>
      <w:r w:rsidRPr="00D0716D">
        <w:rPr>
          <w:rFonts w:ascii="Sylfaen" w:hAnsi="Sylfaen"/>
        </w:rPr>
        <w:t xml:space="preserve">3. როგორ მიიღება </w:t>
      </w:r>
      <w:r w:rsidR="005001FA">
        <w:rPr>
          <w:rFonts w:ascii="Sylfaen" w:hAnsi="Sylfaen"/>
        </w:rPr>
        <w:t>ზიკალორი</w:t>
      </w:r>
    </w:p>
    <w:p w14:paraId="3E9E7E0F" w14:textId="77777777" w:rsidR="00911D19" w:rsidRPr="00D0716D" w:rsidRDefault="00911D19" w:rsidP="00911D19">
      <w:pPr>
        <w:rPr>
          <w:rFonts w:ascii="Sylfaen" w:hAnsi="Sylfaen"/>
        </w:rPr>
      </w:pPr>
      <w:r w:rsidRPr="00D0716D">
        <w:rPr>
          <w:rFonts w:ascii="Sylfaen" w:hAnsi="Sylfaen"/>
        </w:rPr>
        <w:t>4. შესაძლო გვერდითი ეფექტები</w:t>
      </w:r>
    </w:p>
    <w:p w14:paraId="6156CDC1" w14:textId="0FAE7AFE" w:rsidR="00911D19" w:rsidRPr="00D0716D" w:rsidRDefault="00911D19" w:rsidP="00911D19">
      <w:pPr>
        <w:rPr>
          <w:rFonts w:ascii="Sylfaen" w:hAnsi="Sylfaen"/>
        </w:rPr>
      </w:pPr>
      <w:r w:rsidRPr="00D0716D">
        <w:rPr>
          <w:rFonts w:ascii="Sylfaen" w:hAnsi="Sylfaen"/>
        </w:rPr>
        <w:t xml:space="preserve">5. როგორ ინახება </w:t>
      </w:r>
      <w:r w:rsidR="005001FA">
        <w:rPr>
          <w:rFonts w:ascii="Sylfaen" w:hAnsi="Sylfaen"/>
        </w:rPr>
        <w:t>ზიკალორი</w:t>
      </w:r>
    </w:p>
    <w:p w14:paraId="5A2049D1" w14:textId="77777777" w:rsidR="00911D19" w:rsidRPr="00D0716D" w:rsidRDefault="00911D19" w:rsidP="00911D19">
      <w:pPr>
        <w:rPr>
          <w:rFonts w:ascii="Sylfaen" w:hAnsi="Sylfaen"/>
        </w:rPr>
      </w:pPr>
      <w:r w:rsidRPr="00D0716D">
        <w:rPr>
          <w:rFonts w:ascii="Sylfaen" w:hAnsi="Sylfaen"/>
        </w:rPr>
        <w:t>6. შეფუთვის შემადგენლობა და სხვა ინფორმაცია</w:t>
      </w:r>
    </w:p>
    <w:p w14:paraId="23BCB590" w14:textId="77777777" w:rsidR="00911D19" w:rsidRPr="00D0716D" w:rsidRDefault="00911D19" w:rsidP="00911D19">
      <w:pPr>
        <w:rPr>
          <w:rFonts w:ascii="Sylfaen" w:hAnsi="Sylfaen"/>
        </w:rPr>
      </w:pPr>
    </w:p>
    <w:p w14:paraId="198E189A" w14:textId="786AAFE0" w:rsidR="00911D19" w:rsidRPr="00CE4241" w:rsidRDefault="00911D19" w:rsidP="00911D19">
      <w:pPr>
        <w:rPr>
          <w:rFonts w:ascii="Sylfaen" w:hAnsi="Sylfaen"/>
          <w:b/>
          <w:bCs/>
        </w:rPr>
      </w:pPr>
      <w:r w:rsidRPr="00CE4241">
        <w:rPr>
          <w:rFonts w:ascii="Sylfaen" w:hAnsi="Sylfaen"/>
          <w:b/>
          <w:bCs/>
        </w:rPr>
        <w:t xml:space="preserve">1. რა არის </w:t>
      </w:r>
      <w:r w:rsidR="003760CA" w:rsidRPr="00CE4241">
        <w:rPr>
          <w:rFonts w:ascii="Sylfaen" w:hAnsi="Sylfaen"/>
          <w:b/>
          <w:bCs/>
        </w:rPr>
        <w:t>ზიკალორი</w:t>
      </w:r>
      <w:r w:rsidRPr="00CE4241">
        <w:rPr>
          <w:rFonts w:ascii="Sylfaen" w:hAnsi="Sylfaen"/>
          <w:b/>
          <w:bCs/>
        </w:rPr>
        <w:t xml:space="preserve"> და რისთვის გამოიყენება</w:t>
      </w:r>
    </w:p>
    <w:p w14:paraId="7B5283C3" w14:textId="63E4DD78" w:rsidR="00911D19" w:rsidRPr="00D0716D" w:rsidRDefault="003760CA" w:rsidP="00911D19">
      <w:pPr>
        <w:rPr>
          <w:rFonts w:ascii="Sylfaen" w:hAnsi="Sylfaen"/>
        </w:rPr>
      </w:pPr>
      <w:r>
        <w:rPr>
          <w:rFonts w:ascii="Sylfaen" w:hAnsi="Sylfaen"/>
        </w:rPr>
        <w:t>ზიკალორი</w:t>
      </w:r>
      <w:r w:rsidR="00911D19" w:rsidRPr="00D0716D">
        <w:rPr>
          <w:rFonts w:ascii="Sylfaen" w:hAnsi="Sylfaen"/>
        </w:rPr>
        <w:t xml:space="preserve"> შეიცავს </w:t>
      </w:r>
      <w:r w:rsidR="005001FA">
        <w:rPr>
          <w:rFonts w:ascii="Sylfaen" w:hAnsi="Sylfaen"/>
          <w:lang w:val="ka-GE"/>
        </w:rPr>
        <w:t>მოქმედ</w:t>
      </w:r>
      <w:r w:rsidR="00911D19" w:rsidRPr="00D0716D">
        <w:rPr>
          <w:rFonts w:ascii="Sylfaen" w:hAnsi="Sylfaen"/>
        </w:rPr>
        <w:t xml:space="preserve"> ნივთიერება არიპიპრაზოლს და მიეკუთვნება ანტიფსიქოზური საშუალებების ჯგუფს.</w:t>
      </w:r>
    </w:p>
    <w:p w14:paraId="2795DC68" w14:textId="727ED9EE" w:rsidR="00911D19" w:rsidRPr="00D0716D" w:rsidRDefault="00911D19" w:rsidP="00911D19">
      <w:pPr>
        <w:rPr>
          <w:rFonts w:ascii="Sylfaen" w:hAnsi="Sylfaen"/>
        </w:rPr>
      </w:pPr>
      <w:r w:rsidRPr="00D0716D">
        <w:rPr>
          <w:rFonts w:ascii="Sylfaen" w:hAnsi="Sylfaen"/>
        </w:rPr>
        <w:t xml:space="preserve">იგი გამოიყენება იმ </w:t>
      </w:r>
      <w:r w:rsidR="00D03C2B">
        <w:rPr>
          <w:rFonts w:ascii="Sylfaen" w:hAnsi="Sylfaen"/>
        </w:rPr>
        <w:t>ზრდასრულ</w:t>
      </w:r>
      <w:r w:rsidRPr="00D0716D">
        <w:rPr>
          <w:rFonts w:ascii="Sylfaen" w:hAnsi="Sylfaen"/>
        </w:rPr>
        <w:t xml:space="preserve">ებისა და 15 წლის ან უფროსი ასაკის მოზარდების სამკურნალოდ, რომლებსაც აღენიშნებათ დაავადება, რომლისთვისაც დამახასიათებელია ისეთი სიმპტომები, როგორიცაა: არარსებული საგნების ან ხმების აღქმა (ჰალუცინაციები), ეჭვიანობა, მცდარი </w:t>
      </w:r>
      <w:r w:rsidR="005001FA">
        <w:rPr>
          <w:rFonts w:ascii="Sylfaen" w:hAnsi="Sylfaen"/>
          <w:lang w:val="ka-GE"/>
        </w:rPr>
        <w:t>აღქმა</w:t>
      </w:r>
      <w:r w:rsidRPr="00D0716D">
        <w:rPr>
          <w:rFonts w:ascii="Sylfaen" w:hAnsi="Sylfaen"/>
        </w:rPr>
        <w:t xml:space="preserve"> (ბოდვა), არათანმიმდევრული მეტყველება და ქცევა, ასევე ემოციური </w:t>
      </w:r>
      <w:r w:rsidR="00D0716D">
        <w:rPr>
          <w:rFonts w:ascii="Sylfaen" w:hAnsi="Sylfaen"/>
          <w:lang w:val="ka-GE"/>
        </w:rPr>
        <w:t>ინდიფერენტულობა</w:t>
      </w:r>
      <w:r w:rsidRPr="00D0716D">
        <w:rPr>
          <w:rFonts w:ascii="Sylfaen" w:hAnsi="Sylfaen"/>
        </w:rPr>
        <w:t xml:space="preserve"> (ემოციების გამოხატვის ნაკლებობა). ამ მდგომარეობის მქონე </w:t>
      </w:r>
      <w:r w:rsidRPr="00D0716D">
        <w:rPr>
          <w:rFonts w:ascii="Sylfaen" w:hAnsi="Sylfaen"/>
        </w:rPr>
        <w:lastRenderedPageBreak/>
        <w:t>პირებს ასევე შეიძლება აღენიშნებოდეთ დეპრესია, დანაშაულის განცდა, შფოთვა ან დაძაბულობა.</w:t>
      </w:r>
    </w:p>
    <w:p w14:paraId="1728DB31" w14:textId="7AE55EFD" w:rsidR="001B1F78" w:rsidRPr="00D0716D" w:rsidRDefault="003760CA" w:rsidP="00911D19">
      <w:pPr>
        <w:rPr>
          <w:rFonts w:ascii="Sylfaen" w:hAnsi="Sylfaen"/>
        </w:rPr>
      </w:pPr>
      <w:r>
        <w:rPr>
          <w:rFonts w:ascii="Sylfaen" w:hAnsi="Sylfaen"/>
        </w:rPr>
        <w:t>ზიკალორი</w:t>
      </w:r>
      <w:r w:rsidR="00911D19" w:rsidRPr="00D0716D">
        <w:rPr>
          <w:rFonts w:ascii="Sylfaen" w:hAnsi="Sylfaen"/>
        </w:rPr>
        <w:t xml:space="preserve"> გამოიყენება იმ </w:t>
      </w:r>
      <w:r w:rsidR="00D03C2B">
        <w:rPr>
          <w:rFonts w:ascii="Sylfaen" w:hAnsi="Sylfaen"/>
        </w:rPr>
        <w:t>ზრდასრულ</w:t>
      </w:r>
      <w:r w:rsidR="00911D19" w:rsidRPr="00D0716D">
        <w:rPr>
          <w:rFonts w:ascii="Sylfaen" w:hAnsi="Sylfaen"/>
        </w:rPr>
        <w:t>ებისა და 13 წლის ან უფროსი ასაკის მოზარდების სამკურნალოდ, რომლებსაც აღენიშნებათ მდგომარეობა ისეთი სიმპტომები</w:t>
      </w:r>
      <w:r w:rsidR="00D0716D">
        <w:rPr>
          <w:rFonts w:ascii="Sylfaen" w:hAnsi="Sylfaen"/>
          <w:lang w:val="ka-GE"/>
        </w:rPr>
        <w:t>ს თანხლებით</w:t>
      </w:r>
      <w:r w:rsidR="00911D19" w:rsidRPr="00D0716D">
        <w:rPr>
          <w:rFonts w:ascii="Sylfaen" w:hAnsi="Sylfaen"/>
        </w:rPr>
        <w:t xml:space="preserve">, როგორიცაა: ეიფორიის („ამაღლებული განწყობის“) შეგრძნება, ჭარბი ენერგია, ჩვეულებრივზე გაცილებით ნაკლები ძილის საჭიროება, მეტყველების აჩქარებული ტემპი და აზრთა სწრაფი ცვლა, ზოგჯერ კი — ძლიერი გაღიზიანებადობა. </w:t>
      </w:r>
      <w:r w:rsidR="00D03C2B">
        <w:rPr>
          <w:rFonts w:ascii="Sylfaen" w:hAnsi="Sylfaen"/>
        </w:rPr>
        <w:t>ზრდასრულ</w:t>
      </w:r>
      <w:r w:rsidR="00911D19" w:rsidRPr="00D0716D">
        <w:rPr>
          <w:rFonts w:ascii="Sylfaen" w:hAnsi="Sylfaen"/>
        </w:rPr>
        <w:t xml:space="preserve">ებში იგი ასევე ხელს უშლის ამ მდგომარეობის განმეორებას იმ პაციენტებში, რომლებმაც დადებითად უპასუხეს </w:t>
      </w:r>
      <w:r>
        <w:rPr>
          <w:rFonts w:ascii="Sylfaen" w:hAnsi="Sylfaen"/>
          <w:lang w:val="ka-GE"/>
        </w:rPr>
        <w:t>ზიკალორ</w:t>
      </w:r>
      <w:r w:rsidR="00911D19" w:rsidRPr="00D0716D">
        <w:rPr>
          <w:rFonts w:ascii="Sylfaen" w:hAnsi="Sylfaen"/>
        </w:rPr>
        <w:t>ით მკურნალობას.</w:t>
      </w:r>
    </w:p>
    <w:p w14:paraId="6690697B" w14:textId="3A52D3FD" w:rsidR="00911D19" w:rsidRPr="00CE4241" w:rsidRDefault="00911D19" w:rsidP="00911D19">
      <w:pPr>
        <w:rPr>
          <w:rFonts w:ascii="Sylfaen" w:hAnsi="Sylfaen"/>
          <w:b/>
          <w:bCs/>
        </w:rPr>
      </w:pPr>
      <w:r w:rsidRPr="00CE4241">
        <w:rPr>
          <w:rFonts w:ascii="Sylfaen" w:hAnsi="Sylfaen"/>
          <w:b/>
          <w:bCs/>
        </w:rPr>
        <w:t xml:space="preserve">2. რა უნდა იცოდეთ </w:t>
      </w:r>
      <w:r w:rsidR="00D03C2B" w:rsidRPr="00CE4241">
        <w:rPr>
          <w:rFonts w:ascii="Sylfaen" w:hAnsi="Sylfaen"/>
          <w:b/>
          <w:bCs/>
        </w:rPr>
        <w:t>ზიკალორის</w:t>
      </w:r>
      <w:r w:rsidRPr="00CE4241">
        <w:rPr>
          <w:rFonts w:ascii="Sylfaen" w:hAnsi="Sylfaen"/>
          <w:b/>
          <w:bCs/>
        </w:rPr>
        <w:t xml:space="preserve"> მიღებამდე</w:t>
      </w:r>
    </w:p>
    <w:p w14:paraId="4D2B8281" w14:textId="42B9B767" w:rsidR="00911D19" w:rsidRPr="00CE4241" w:rsidRDefault="00911D19" w:rsidP="00911D19">
      <w:pPr>
        <w:rPr>
          <w:rFonts w:ascii="Sylfaen" w:hAnsi="Sylfaen"/>
          <w:b/>
          <w:bCs/>
        </w:rPr>
      </w:pPr>
      <w:r w:rsidRPr="00CE4241">
        <w:rPr>
          <w:rFonts w:ascii="Sylfaen" w:hAnsi="Sylfaen"/>
          <w:b/>
          <w:bCs/>
        </w:rPr>
        <w:t>არ მიიღოთ ზიკალორი:</w:t>
      </w:r>
    </w:p>
    <w:p w14:paraId="193A5B25" w14:textId="77777777" w:rsidR="00911D19" w:rsidRPr="00D0716D" w:rsidRDefault="00911D19" w:rsidP="00911D19">
      <w:pPr>
        <w:rPr>
          <w:rFonts w:ascii="Sylfaen" w:hAnsi="Sylfaen"/>
        </w:rPr>
      </w:pPr>
      <w:r w:rsidRPr="00D0716D">
        <w:rPr>
          <w:rFonts w:ascii="Sylfaen" w:hAnsi="Sylfaen"/>
        </w:rPr>
        <w:t>• თუ გაქვთ ალერგია არიპიპრაზოლზე ან ამ პრეპარატის რომელიმე სხვა კომპონენტზე (ჩამოთვლილია მე-6 ნაწილში).</w:t>
      </w:r>
    </w:p>
    <w:p w14:paraId="6EC74A78" w14:textId="77777777" w:rsidR="00911D19" w:rsidRPr="00CE4241" w:rsidRDefault="00911D19" w:rsidP="00911D19">
      <w:pPr>
        <w:rPr>
          <w:rFonts w:ascii="Sylfaen" w:hAnsi="Sylfaen"/>
          <w:b/>
          <w:bCs/>
        </w:rPr>
      </w:pPr>
      <w:r w:rsidRPr="00CE4241">
        <w:rPr>
          <w:rFonts w:ascii="Sylfaen" w:hAnsi="Sylfaen"/>
          <w:b/>
          <w:bCs/>
        </w:rPr>
        <w:t>გაფრთხილებები და სიფრთხილის ზომები</w:t>
      </w:r>
    </w:p>
    <w:p w14:paraId="6E80C7FD" w14:textId="628C22BB" w:rsidR="00911D19" w:rsidRPr="00D0716D" w:rsidRDefault="00D03C2B" w:rsidP="00911D19">
      <w:pPr>
        <w:rPr>
          <w:rFonts w:ascii="Sylfaen" w:hAnsi="Sylfaen"/>
        </w:rPr>
      </w:pPr>
      <w:r>
        <w:rPr>
          <w:rFonts w:ascii="Sylfaen" w:hAnsi="Sylfaen"/>
        </w:rPr>
        <w:t>ზიკალორის</w:t>
      </w:r>
      <w:r w:rsidR="00911D19" w:rsidRPr="00D0716D">
        <w:rPr>
          <w:rFonts w:ascii="Sylfaen" w:hAnsi="Sylfaen"/>
        </w:rPr>
        <w:t xml:space="preserve"> მიღებამდე გაიარეთ კონსულტაცია ექიმთან.</w:t>
      </w:r>
    </w:p>
    <w:p w14:paraId="5D85326A" w14:textId="7049C7A3" w:rsidR="00911D19" w:rsidRPr="00D0716D" w:rsidRDefault="00911D19" w:rsidP="00911D19">
      <w:pPr>
        <w:rPr>
          <w:rFonts w:ascii="Sylfaen" w:hAnsi="Sylfaen"/>
        </w:rPr>
      </w:pPr>
      <w:r w:rsidRPr="00D0716D">
        <w:rPr>
          <w:rFonts w:ascii="Sylfaen" w:hAnsi="Sylfaen"/>
        </w:rPr>
        <w:t xml:space="preserve">არიპიპრაზოლით მკურნალობისას დაფიქსირდა სუიციდური </w:t>
      </w:r>
      <w:r w:rsidR="00D0716D">
        <w:rPr>
          <w:rFonts w:ascii="Sylfaen" w:hAnsi="Sylfaen"/>
          <w:lang w:val="ka-GE"/>
        </w:rPr>
        <w:t>იდეაცია</w:t>
      </w:r>
      <w:r w:rsidRPr="00D0716D">
        <w:rPr>
          <w:rFonts w:ascii="Sylfaen" w:hAnsi="Sylfaen"/>
        </w:rPr>
        <w:t xml:space="preserve"> და ქცევები. დაუყოვნებლივ აცნობეთ ექიმს, თუ გაგიჩნდებათ საკუთარი თავისთვის ზიანის მიყენების სურვილი ან </w:t>
      </w:r>
      <w:r w:rsidR="00D0716D">
        <w:rPr>
          <w:rFonts w:ascii="Sylfaen" w:hAnsi="Sylfaen"/>
          <w:lang w:val="ka-GE"/>
        </w:rPr>
        <w:t>იდეაცია</w:t>
      </w:r>
      <w:r w:rsidRPr="00D0716D">
        <w:rPr>
          <w:rFonts w:ascii="Sylfaen" w:hAnsi="Sylfaen"/>
        </w:rPr>
        <w:t>.</w:t>
      </w:r>
    </w:p>
    <w:p w14:paraId="4B60A573" w14:textId="7EC4FC5A" w:rsidR="00911D19" w:rsidRPr="00D0716D" w:rsidRDefault="00911D19" w:rsidP="00911D19">
      <w:pPr>
        <w:rPr>
          <w:rFonts w:ascii="Sylfaen" w:hAnsi="Sylfaen"/>
        </w:rPr>
      </w:pPr>
      <w:r w:rsidRPr="00D0716D">
        <w:rPr>
          <w:rFonts w:ascii="Sylfaen" w:hAnsi="Sylfaen"/>
        </w:rPr>
        <w:t>ზიკალორით</w:t>
      </w:r>
      <w:r w:rsidR="00CE4241">
        <w:rPr>
          <w:rFonts w:ascii="Sylfaen" w:hAnsi="Sylfaen"/>
          <w:lang w:val="ka-GE"/>
        </w:rPr>
        <w:t xml:space="preserve"> </w:t>
      </w:r>
      <w:r w:rsidRPr="00D0716D">
        <w:rPr>
          <w:rFonts w:ascii="Sylfaen" w:hAnsi="Sylfaen"/>
        </w:rPr>
        <w:t>მკურნალობის დაწყებამდე აცნობეთ ექიმს, თუ გაწუხებთ:</w:t>
      </w:r>
    </w:p>
    <w:p w14:paraId="55B80FC2" w14:textId="77777777" w:rsidR="00911D19" w:rsidRPr="00D0716D" w:rsidRDefault="00911D19" w:rsidP="00911D19">
      <w:pPr>
        <w:rPr>
          <w:rFonts w:ascii="Sylfaen" w:hAnsi="Sylfaen"/>
        </w:rPr>
      </w:pPr>
      <w:r w:rsidRPr="00D0716D">
        <w:rPr>
          <w:rFonts w:ascii="Sylfaen" w:hAnsi="Sylfaen"/>
        </w:rPr>
        <w:t>• სისხლში შაქრის მაღალი დონე (ახასიათებს ისეთი სიმპტომები, როგორიცაა ძლიერი წყურვილი, შარდის დიდი რაოდენობით გამოყოფა, მადის მომატება და სისუსტის შეგრძნება) ან ოჯახურ ანამნეზში გაქვთ შაქრიანი დიაბეტი.</w:t>
      </w:r>
    </w:p>
    <w:p w14:paraId="11415D4C" w14:textId="77777777" w:rsidR="00911D19" w:rsidRPr="00D0716D" w:rsidRDefault="00911D19" w:rsidP="00911D19">
      <w:pPr>
        <w:rPr>
          <w:rFonts w:ascii="Sylfaen" w:hAnsi="Sylfaen"/>
        </w:rPr>
      </w:pPr>
      <w:r w:rsidRPr="00D0716D">
        <w:rPr>
          <w:rFonts w:ascii="Sylfaen" w:hAnsi="Sylfaen"/>
        </w:rPr>
        <w:t>• კრუნჩხვები (შეტევები), რადგან შესაძლოა ექიმმა საჭიროდ ჩათვალოს თქვენი მდგომარეობის უფრო მჭიდრო მონიტორინგი.</w:t>
      </w:r>
    </w:p>
    <w:p w14:paraId="13A4DB98" w14:textId="411CFE57" w:rsidR="00911D19" w:rsidRPr="00D0716D" w:rsidRDefault="00911D19" w:rsidP="00911D19">
      <w:pPr>
        <w:rPr>
          <w:rFonts w:ascii="Sylfaen" w:hAnsi="Sylfaen"/>
        </w:rPr>
      </w:pPr>
      <w:r w:rsidRPr="00D0716D">
        <w:rPr>
          <w:rFonts w:ascii="Sylfaen" w:hAnsi="Sylfaen"/>
        </w:rPr>
        <w:t xml:space="preserve">• კუნთების უნებლიე, </w:t>
      </w:r>
      <w:r w:rsidR="005001FA">
        <w:rPr>
          <w:rFonts w:ascii="Sylfaen" w:hAnsi="Sylfaen"/>
          <w:lang w:val="ka-GE"/>
        </w:rPr>
        <w:t>სპონტანური</w:t>
      </w:r>
      <w:r w:rsidRPr="00D0716D">
        <w:rPr>
          <w:rFonts w:ascii="Sylfaen" w:hAnsi="Sylfaen"/>
        </w:rPr>
        <w:t xml:space="preserve"> მოძრაობები, განსაკუთრებით სახის არეში.</w:t>
      </w:r>
    </w:p>
    <w:p w14:paraId="3689056D" w14:textId="77777777" w:rsidR="00911D19" w:rsidRPr="00D0716D" w:rsidRDefault="00911D19" w:rsidP="00911D19">
      <w:pPr>
        <w:rPr>
          <w:rFonts w:ascii="Sylfaen" w:hAnsi="Sylfaen"/>
        </w:rPr>
      </w:pPr>
      <w:r w:rsidRPr="00D0716D">
        <w:rPr>
          <w:rFonts w:ascii="Sylfaen" w:hAnsi="Sylfaen"/>
        </w:rPr>
        <w:t>• გულ-სისხლძარღვთა დაავადებები (გულისა და სისხლის მიმოქცევის სისტემის დაავადებები), ოჯახურ ანამნეზში გულ-სისხლძარღვთა დაავადებები, ინსულტი ან „მინი-ინსულტი“, არტერიული წნევის ცვლილებები.</w:t>
      </w:r>
    </w:p>
    <w:p w14:paraId="41A1EAB5" w14:textId="77777777" w:rsidR="00911D19" w:rsidRPr="00D0716D" w:rsidRDefault="00911D19" w:rsidP="00911D19">
      <w:pPr>
        <w:rPr>
          <w:rFonts w:ascii="Sylfaen" w:hAnsi="Sylfaen"/>
        </w:rPr>
      </w:pPr>
      <w:r w:rsidRPr="00D0716D">
        <w:rPr>
          <w:rFonts w:ascii="Sylfaen" w:hAnsi="Sylfaen"/>
        </w:rPr>
        <w:t>• სისხლის კოლტები (თრომბები) ან მათი წარმოქმნისადმი მიდრეკილება ოჯახურ ანამნეზში, ვინაიდან ანტიფსიქოზური პრეპარატები დაკავშირებულია სისხლის კოლტების წარმოქმნასთან.</w:t>
      </w:r>
    </w:p>
    <w:p w14:paraId="7BB5FFDC" w14:textId="77777777" w:rsidR="00911D19" w:rsidRPr="00D0716D" w:rsidRDefault="00911D19" w:rsidP="00911D19">
      <w:pPr>
        <w:rPr>
          <w:rFonts w:ascii="Sylfaen" w:hAnsi="Sylfaen"/>
        </w:rPr>
      </w:pPr>
      <w:r w:rsidRPr="00D0716D">
        <w:rPr>
          <w:rFonts w:ascii="Sylfaen" w:hAnsi="Sylfaen"/>
        </w:rPr>
        <w:t>• აზარტულ თამაშებზე პათოლოგიური დამოკიდებულება წარსულში.</w:t>
      </w:r>
    </w:p>
    <w:p w14:paraId="0E8BE310" w14:textId="77777777" w:rsidR="00911D19" w:rsidRPr="00D0716D" w:rsidRDefault="00911D19" w:rsidP="00911D19">
      <w:pPr>
        <w:rPr>
          <w:rFonts w:ascii="Sylfaen" w:hAnsi="Sylfaen"/>
        </w:rPr>
      </w:pPr>
      <w:r w:rsidRPr="00D0716D">
        <w:rPr>
          <w:rFonts w:ascii="Sylfaen" w:hAnsi="Sylfaen"/>
        </w:rPr>
        <w:lastRenderedPageBreak/>
        <w:t>აცნობეთ ექიმს, თუ შეამჩნევთ წონაში მატებას, უჩვეულო მოძრაობებს, ძილიანობას, რომელიც ხელს გიშლით ყოველდღიურ საქმიანობაში, ყლაპვის გაძნელებას ან ალერგიულ სიმპტომებს.</w:t>
      </w:r>
    </w:p>
    <w:p w14:paraId="2792A100" w14:textId="3ECB9FB1" w:rsidR="00911D19" w:rsidRPr="00D0716D" w:rsidRDefault="00911D19" w:rsidP="00911D19">
      <w:pPr>
        <w:rPr>
          <w:rFonts w:ascii="Sylfaen" w:hAnsi="Sylfaen"/>
        </w:rPr>
      </w:pPr>
      <w:r w:rsidRPr="00D0716D">
        <w:rPr>
          <w:rFonts w:ascii="Sylfaen" w:hAnsi="Sylfaen"/>
        </w:rPr>
        <w:t>თუ ხართ ხანდაზმული პაციენტი და გაწუხებთ დემენცია (მეხსიერებისა და სხვა გონებრივი შესაძლებლობების დაკარგვა), თქვენ ან თქვენმა მომვლელმა/ნათესავმა უნდა აცნობოთ ექიმს, თუ წარსულში გადატა</w:t>
      </w:r>
      <w:r w:rsidR="00D0716D">
        <w:rPr>
          <w:rFonts w:ascii="Sylfaen" w:hAnsi="Sylfaen"/>
          <w:lang w:val="ka-GE"/>
        </w:rPr>
        <w:t>გიტანიათ</w:t>
      </w:r>
      <w:r w:rsidRPr="00D0716D">
        <w:rPr>
          <w:rFonts w:ascii="Sylfaen" w:hAnsi="Sylfaen"/>
        </w:rPr>
        <w:t xml:space="preserve"> ინსულტი ან „მინი-ინსულტი“.</w:t>
      </w:r>
    </w:p>
    <w:p w14:paraId="3F373BB7" w14:textId="138CDC5B" w:rsidR="00911D19" w:rsidRPr="00D0716D" w:rsidRDefault="00911D19" w:rsidP="00911D19">
      <w:pPr>
        <w:rPr>
          <w:rFonts w:ascii="Sylfaen" w:hAnsi="Sylfaen"/>
        </w:rPr>
      </w:pPr>
      <w:r w:rsidRPr="00D0716D">
        <w:rPr>
          <w:rFonts w:ascii="Sylfaen" w:hAnsi="Sylfaen"/>
        </w:rPr>
        <w:t xml:space="preserve">დაუყოვნებლივ აცნობეთ ექიმს, თუ გაგიჩნდათ საკუთარი თავისთვის ზიანის მიყენების სურვილი ან აზრები; არიპიპრაზოლით მკურნალობისას დაფიქსირდა სუიციდური </w:t>
      </w:r>
      <w:r w:rsidR="00367DDE">
        <w:rPr>
          <w:rFonts w:ascii="Sylfaen" w:hAnsi="Sylfaen"/>
          <w:lang w:val="ka-GE"/>
        </w:rPr>
        <w:t xml:space="preserve">იდეაცია </w:t>
      </w:r>
      <w:r w:rsidRPr="00D0716D">
        <w:rPr>
          <w:rFonts w:ascii="Sylfaen" w:hAnsi="Sylfaen"/>
        </w:rPr>
        <w:t>და ქცევები.</w:t>
      </w:r>
    </w:p>
    <w:p w14:paraId="44FAB698" w14:textId="03B84359" w:rsidR="00911D19" w:rsidRPr="00D0716D" w:rsidRDefault="00911D19" w:rsidP="00911D19">
      <w:pPr>
        <w:rPr>
          <w:rFonts w:ascii="Sylfaen" w:hAnsi="Sylfaen"/>
        </w:rPr>
      </w:pPr>
      <w:r w:rsidRPr="00D0716D">
        <w:rPr>
          <w:rFonts w:ascii="Sylfaen" w:hAnsi="Sylfaen"/>
        </w:rPr>
        <w:t xml:space="preserve">დაუყოვნებლივ აცნობეთ ექიმს, თუ აღგენიშნებათ კუნთების შებოჭილობა ან </w:t>
      </w:r>
      <w:r w:rsidR="00367DDE">
        <w:rPr>
          <w:rFonts w:ascii="Sylfaen" w:hAnsi="Sylfaen"/>
          <w:lang w:val="ka-GE"/>
        </w:rPr>
        <w:t>რიგიდულობა</w:t>
      </w:r>
      <w:r w:rsidRPr="00D0716D">
        <w:rPr>
          <w:rFonts w:ascii="Sylfaen" w:hAnsi="Sylfaen"/>
        </w:rPr>
        <w:t xml:space="preserve">, რომელსაც თან ახლავს მაღალი სიცხე, ოფლიანობა, ცნობიერების შეცვლა ან გულისცემის ძალიან აჩქარება/არარეგულარული </w:t>
      </w:r>
      <w:r w:rsidR="005001FA">
        <w:rPr>
          <w:rFonts w:ascii="Sylfaen" w:hAnsi="Sylfaen"/>
        </w:rPr>
        <w:t>რითმ</w:t>
      </w:r>
      <w:r w:rsidRPr="00D0716D">
        <w:rPr>
          <w:rFonts w:ascii="Sylfaen" w:hAnsi="Sylfaen"/>
        </w:rPr>
        <w:t>ი.</w:t>
      </w:r>
    </w:p>
    <w:p w14:paraId="4B657C66" w14:textId="14BDC316" w:rsidR="00911D19" w:rsidRPr="00D0716D" w:rsidRDefault="00911D19" w:rsidP="00911D19">
      <w:pPr>
        <w:rPr>
          <w:rFonts w:ascii="Sylfaen" w:hAnsi="Sylfaen"/>
        </w:rPr>
      </w:pPr>
      <w:r w:rsidRPr="00D0716D">
        <w:rPr>
          <w:rFonts w:ascii="Sylfaen" w:hAnsi="Sylfaen"/>
        </w:rPr>
        <w:t>აცნობეთ ექიმს, თუ თქვენ ან თქვენი ოჯახის წევრი/მომვლელი შეამჩნევთ, რომ გიჩნდათ თქვენთვის უჩვეულო ქცევის სურვილი ან ლტოლვა და ვერ უმკლავდებით იმპულსს ან ცდუნებას, განახორციელოთ ისეთი ქმედებები, რა</w:t>
      </w:r>
      <w:r w:rsidR="00693A67">
        <w:rPr>
          <w:rFonts w:ascii="Sylfaen" w:hAnsi="Sylfaen"/>
          <w:lang w:val="ka-GE"/>
        </w:rPr>
        <w:t>ს</w:t>
      </w:r>
      <w:r w:rsidRPr="00D0716D">
        <w:rPr>
          <w:rFonts w:ascii="Sylfaen" w:hAnsi="Sylfaen"/>
        </w:rPr>
        <w:t xml:space="preserve">აც შეიძლება </w:t>
      </w:r>
      <w:r w:rsidR="00693A67">
        <w:rPr>
          <w:rFonts w:ascii="Sylfaen" w:hAnsi="Sylfaen"/>
          <w:lang w:val="ka-GE"/>
        </w:rPr>
        <w:t xml:space="preserve">შედეგად მოყვეს თქვენ ან სხვების დაზიანება. ამგვარ მდგომარეობებს ეწოდება </w:t>
      </w:r>
      <w:r w:rsidRPr="00D0716D">
        <w:rPr>
          <w:rFonts w:ascii="Sylfaen" w:hAnsi="Sylfaen"/>
        </w:rPr>
        <w:t xml:space="preserve">იმპულსების კონტროლის დარღვევები  და შეიძლება მოიცავდეს ისეთ ქცევებს, როგორიცაა აზარტულ თამაშებზე დამოკიდებულება, ჭარბი ჭამა ან ფულის ხარჯვა, სექსუალური ლტოლვის პათოლოგიური გაძლიერება ან სექსუალური ხასიათის აზრებითა თუ გრძნობებით </w:t>
      </w:r>
      <w:r w:rsidR="00693A67">
        <w:rPr>
          <w:rFonts w:ascii="Sylfaen" w:hAnsi="Sylfaen"/>
          <w:lang w:val="ka-GE"/>
        </w:rPr>
        <w:t>ჭარბი</w:t>
      </w:r>
      <w:r w:rsidRPr="00D0716D">
        <w:rPr>
          <w:rFonts w:ascii="Sylfaen" w:hAnsi="Sylfaen"/>
        </w:rPr>
        <w:t xml:space="preserve"> გატაცება.</w:t>
      </w:r>
    </w:p>
    <w:p w14:paraId="45FEBABB" w14:textId="0F6229A7" w:rsidR="001B1F78" w:rsidRPr="00693A67" w:rsidRDefault="00911D19" w:rsidP="00911D19">
      <w:pPr>
        <w:rPr>
          <w:rFonts w:ascii="Sylfaen" w:hAnsi="Sylfaen"/>
          <w:b/>
          <w:bCs/>
        </w:rPr>
      </w:pPr>
      <w:r w:rsidRPr="00693A67">
        <w:rPr>
          <w:rFonts w:ascii="Sylfaen" w:hAnsi="Sylfaen"/>
          <w:b/>
          <w:bCs/>
        </w:rPr>
        <w:t>შესაძლოა, ექიმს დასჭირდეს თქვენი დოზის კორექტირება ან პრეპარატის მიღების შეწყვეტა.</w:t>
      </w:r>
    </w:p>
    <w:p w14:paraId="74B5760C" w14:textId="02E1A08A" w:rsidR="00AD7A04" w:rsidRPr="00D0716D" w:rsidRDefault="00AD7A04" w:rsidP="00AD7A04">
      <w:pPr>
        <w:rPr>
          <w:rFonts w:ascii="Sylfaen" w:hAnsi="Sylfaen"/>
        </w:rPr>
      </w:pPr>
      <w:r w:rsidRPr="00D0716D">
        <w:rPr>
          <w:rFonts w:ascii="Sylfaen" w:hAnsi="Sylfaen"/>
        </w:rPr>
        <w:t xml:space="preserve">არიპიპრაზოლმა შეიძლება გამოიწვიოს ძილიანობა, არტერიული წნევის დაქვეითება ფეხზე წამოდგომისას, თავბრუსხვევა და ცვლილებები მოძრაობისა და წონასწორობის შენარჩუნების უნარში, რამაც შესაძლოა გამოიწვიოს წაქცევა. სიფრთხილეა საჭირო, განსაკუთრებით იმ შემთხვევაში, თუ ხართ ხანდაზმული პაციენტი ან გაქვთ ჯანმრთელობის მდგომარეობის </w:t>
      </w:r>
      <w:r w:rsidR="00693A67">
        <w:rPr>
          <w:rFonts w:ascii="Sylfaen" w:hAnsi="Sylfaen"/>
          <w:lang w:val="ka-GE"/>
        </w:rPr>
        <w:t>გაუარესება</w:t>
      </w:r>
      <w:r w:rsidRPr="00D0716D">
        <w:rPr>
          <w:rFonts w:ascii="Sylfaen" w:hAnsi="Sylfaen"/>
        </w:rPr>
        <w:t>.</w:t>
      </w:r>
    </w:p>
    <w:p w14:paraId="707EABE8" w14:textId="77777777" w:rsidR="00AD7A04" w:rsidRPr="00D0716D" w:rsidRDefault="00AD7A04" w:rsidP="00AD7A04">
      <w:pPr>
        <w:rPr>
          <w:rFonts w:ascii="Sylfaen" w:hAnsi="Sylfaen"/>
        </w:rPr>
      </w:pPr>
    </w:p>
    <w:p w14:paraId="4695E5BB" w14:textId="77777777" w:rsidR="00AD7A04" w:rsidRPr="00693A67" w:rsidRDefault="00AD7A04" w:rsidP="00AD7A04">
      <w:pPr>
        <w:rPr>
          <w:rFonts w:ascii="Sylfaen" w:hAnsi="Sylfaen"/>
          <w:b/>
          <w:bCs/>
        </w:rPr>
      </w:pPr>
      <w:r w:rsidRPr="00693A67">
        <w:rPr>
          <w:rFonts w:ascii="Sylfaen" w:hAnsi="Sylfaen"/>
          <w:b/>
          <w:bCs/>
        </w:rPr>
        <w:t>ბავშვები და მოზარდები</w:t>
      </w:r>
    </w:p>
    <w:p w14:paraId="7F9B19E9" w14:textId="77777777" w:rsidR="00AD7A04" w:rsidRPr="00D0716D" w:rsidRDefault="00AD7A04" w:rsidP="00AD7A04">
      <w:pPr>
        <w:rPr>
          <w:rFonts w:ascii="Sylfaen" w:hAnsi="Sylfaen"/>
        </w:rPr>
      </w:pPr>
      <w:r w:rsidRPr="00D0716D">
        <w:rPr>
          <w:rFonts w:ascii="Sylfaen" w:hAnsi="Sylfaen"/>
        </w:rPr>
        <w:t>არ გამოიყენოთ ეს პრეპარატი 13 წლამდე ასაკის ბავშვებსა და მოზარდებში. უცნობია, არის თუ არა ის უსაფრთხო და ეფექტური ამ პაციენტებისთვის.</w:t>
      </w:r>
    </w:p>
    <w:p w14:paraId="7C3DFDD2" w14:textId="77777777" w:rsidR="00AD7A04" w:rsidRPr="00D0716D" w:rsidRDefault="00AD7A04" w:rsidP="00AD7A04">
      <w:pPr>
        <w:rPr>
          <w:rFonts w:ascii="Sylfaen" w:hAnsi="Sylfaen"/>
        </w:rPr>
      </w:pPr>
    </w:p>
    <w:p w14:paraId="713F5CFE" w14:textId="71F5D311" w:rsidR="00AD7A04" w:rsidRPr="00693A67" w:rsidRDefault="00AD7A04" w:rsidP="00AD7A04">
      <w:pPr>
        <w:rPr>
          <w:rFonts w:ascii="Sylfaen" w:hAnsi="Sylfaen"/>
          <w:b/>
          <w:bCs/>
        </w:rPr>
      </w:pPr>
      <w:r w:rsidRPr="00693A67">
        <w:rPr>
          <w:rFonts w:ascii="Sylfaen" w:hAnsi="Sylfaen"/>
          <w:b/>
          <w:bCs/>
        </w:rPr>
        <w:t>სხვა მედიკამენტები და ზიკალორი</w:t>
      </w:r>
    </w:p>
    <w:p w14:paraId="26DF7848" w14:textId="77777777" w:rsidR="00AD7A04" w:rsidRPr="00D0716D" w:rsidRDefault="00AD7A04" w:rsidP="00AD7A04">
      <w:pPr>
        <w:rPr>
          <w:rFonts w:ascii="Sylfaen" w:hAnsi="Sylfaen"/>
        </w:rPr>
      </w:pPr>
      <w:r w:rsidRPr="00D0716D">
        <w:rPr>
          <w:rFonts w:ascii="Sylfaen" w:hAnsi="Sylfaen"/>
        </w:rPr>
        <w:t>აცნობეთ ექიმს ან ფარმაცევტს, თუ იღებთ, ახლახან მიიღეთ ან შესაძლოა მიიღოთ სხვა რაიმე მედიკამენტი.</w:t>
      </w:r>
    </w:p>
    <w:p w14:paraId="66162D4F" w14:textId="77777777" w:rsidR="00AD7A04" w:rsidRPr="00D0716D" w:rsidRDefault="00AD7A04" w:rsidP="00AD7A04">
      <w:pPr>
        <w:rPr>
          <w:rFonts w:ascii="Sylfaen" w:hAnsi="Sylfaen"/>
        </w:rPr>
      </w:pPr>
      <w:r w:rsidRPr="00D0716D">
        <w:rPr>
          <w:rFonts w:ascii="Sylfaen" w:hAnsi="Sylfaen"/>
        </w:rPr>
        <w:lastRenderedPageBreak/>
        <w:t>არტერიული წნევის დამწევი საშუალებები: „ზიკალორმა“ შეიძლება გააძლიეროს არტერიული წნევის დამწევი პრეპარატების მოქმედება. აუცილებლად აცნობეთ ექიმს, თუ იღებთ წნევის მარეგულირებელ პრეპარატს.</w:t>
      </w:r>
    </w:p>
    <w:p w14:paraId="37ECD885" w14:textId="1E566FD3" w:rsidR="00AD7A04" w:rsidRPr="00D0716D" w:rsidRDefault="003760CA" w:rsidP="00AD7A04">
      <w:pPr>
        <w:rPr>
          <w:rFonts w:ascii="Sylfaen" w:hAnsi="Sylfaen"/>
        </w:rPr>
      </w:pPr>
      <w:r>
        <w:rPr>
          <w:rFonts w:ascii="Sylfaen" w:hAnsi="Sylfaen"/>
        </w:rPr>
        <w:t xml:space="preserve">ზიკალორის </w:t>
      </w:r>
      <w:r w:rsidR="00AD7A04" w:rsidRPr="00D0716D">
        <w:rPr>
          <w:rFonts w:ascii="Sylfaen" w:hAnsi="Sylfaen"/>
        </w:rPr>
        <w:t xml:space="preserve"> მიღებამ სხვა მედიკამენტებთან ერთად შესაძლოა მოითხოვოს არიპიპრაზოლის ან სხვა პრეპარატების დოზის შეცვლა. განსაკუთრებით მნიშვნელოვანია ექიმთან შემდეგი პრეპარატების ხსენება:</w:t>
      </w:r>
    </w:p>
    <w:p w14:paraId="143B37EB" w14:textId="41D3059D" w:rsidR="00AD7A04" w:rsidRPr="00D0716D" w:rsidRDefault="00AD7A04" w:rsidP="00AD7A04">
      <w:pPr>
        <w:rPr>
          <w:rFonts w:ascii="Sylfaen" w:hAnsi="Sylfaen"/>
        </w:rPr>
      </w:pPr>
      <w:r w:rsidRPr="00D0716D">
        <w:rPr>
          <w:rFonts w:ascii="Sylfaen" w:hAnsi="Sylfaen"/>
        </w:rPr>
        <w:t xml:space="preserve">  • გულის </w:t>
      </w:r>
      <w:r w:rsidR="005001FA">
        <w:rPr>
          <w:rFonts w:ascii="Sylfaen" w:hAnsi="Sylfaen"/>
        </w:rPr>
        <w:t>რითმ</w:t>
      </w:r>
      <w:r w:rsidRPr="00D0716D">
        <w:rPr>
          <w:rFonts w:ascii="Sylfaen" w:hAnsi="Sylfaen"/>
        </w:rPr>
        <w:t>ის მარეგულირებელი საშუალებები (მაგ., ქინიდინი, ამიოდარონი, ფლეკაინიდი).</w:t>
      </w:r>
    </w:p>
    <w:p w14:paraId="3EDCDE6E" w14:textId="77777777" w:rsidR="00AD7A04" w:rsidRPr="00D0716D" w:rsidRDefault="00AD7A04" w:rsidP="00AD7A04">
      <w:pPr>
        <w:rPr>
          <w:rFonts w:ascii="Sylfaen" w:hAnsi="Sylfaen"/>
        </w:rPr>
      </w:pPr>
      <w:r w:rsidRPr="00D0716D">
        <w:rPr>
          <w:rFonts w:ascii="Sylfaen" w:hAnsi="Sylfaen"/>
        </w:rPr>
        <w:t xml:space="preserve">  • ანტიდეპრესანტები ან დეპრესიისა და შფოთვის სამკურნალო მცენარეული საშუალებები (მაგ., ფლუოქსეტინი, პაროქსეტინი, ვენლაფაქსინი, კრაზანა).</w:t>
      </w:r>
    </w:p>
    <w:p w14:paraId="3A4DF44F" w14:textId="77777777" w:rsidR="00AD7A04" w:rsidRPr="00D0716D" w:rsidRDefault="00AD7A04" w:rsidP="00AD7A04">
      <w:pPr>
        <w:rPr>
          <w:rFonts w:ascii="Sylfaen" w:hAnsi="Sylfaen"/>
        </w:rPr>
      </w:pPr>
      <w:r w:rsidRPr="00D0716D">
        <w:rPr>
          <w:rFonts w:ascii="Sylfaen" w:hAnsi="Sylfaen"/>
        </w:rPr>
        <w:t xml:space="preserve">  • სოკოს საწინააღმდეგო საშუალებები (მაგ., კეტოკონაზოლი, იტრაკონაზოლი).</w:t>
      </w:r>
    </w:p>
    <w:p w14:paraId="5BA24613" w14:textId="77777777" w:rsidR="00AD7A04" w:rsidRPr="00D0716D" w:rsidRDefault="00AD7A04" w:rsidP="00AD7A04">
      <w:pPr>
        <w:rPr>
          <w:rFonts w:ascii="Sylfaen" w:hAnsi="Sylfaen"/>
        </w:rPr>
      </w:pPr>
      <w:r w:rsidRPr="00D0716D">
        <w:rPr>
          <w:rFonts w:ascii="Sylfaen" w:hAnsi="Sylfaen"/>
        </w:rPr>
        <w:t xml:space="preserve">  • აივ-ინფექციის სამკურნალო გარკვეული პრეპარატები (მაგ., ეფავირენზი, ნევირაპინი, პროტეაზას ინჰიბიტორები, მაგ., ინდინავირი, რიტონავირი).</w:t>
      </w:r>
    </w:p>
    <w:p w14:paraId="7B673CC3" w14:textId="77777777" w:rsidR="00AD7A04" w:rsidRPr="00D0716D" w:rsidRDefault="00AD7A04" w:rsidP="00AD7A04">
      <w:pPr>
        <w:rPr>
          <w:rFonts w:ascii="Sylfaen" w:hAnsi="Sylfaen"/>
        </w:rPr>
      </w:pPr>
      <w:r w:rsidRPr="00D0716D">
        <w:rPr>
          <w:rFonts w:ascii="Sylfaen" w:hAnsi="Sylfaen"/>
        </w:rPr>
        <w:t xml:space="preserve">  • ეპილეფსიის სამკურნალო კრუნჩხვის საწინააღმდეგო საშუალებები (მაგ., კარბამაზეპინი, ფენიტოინი, ფენობარბიტალი).</w:t>
      </w:r>
    </w:p>
    <w:p w14:paraId="4292FA54" w14:textId="77777777" w:rsidR="00AD7A04" w:rsidRPr="00D0716D" w:rsidRDefault="00AD7A04" w:rsidP="00AD7A04">
      <w:pPr>
        <w:rPr>
          <w:rFonts w:ascii="Sylfaen" w:hAnsi="Sylfaen"/>
        </w:rPr>
      </w:pPr>
      <w:r w:rsidRPr="00D0716D">
        <w:rPr>
          <w:rFonts w:ascii="Sylfaen" w:hAnsi="Sylfaen"/>
        </w:rPr>
        <w:t xml:space="preserve">  • ტუბერკულოზის სამკურნალო გარკვეული ანტიბიოტიკები (რიფაბუტინი, რიფამპიცინი).</w:t>
      </w:r>
    </w:p>
    <w:p w14:paraId="21CFAFD0" w14:textId="01DFAC63" w:rsidR="001B1F78" w:rsidRPr="00D0716D" w:rsidRDefault="00AD7A04" w:rsidP="00AD7A04">
      <w:pPr>
        <w:rPr>
          <w:rFonts w:ascii="Sylfaen" w:hAnsi="Sylfaen"/>
        </w:rPr>
      </w:pPr>
      <w:r w:rsidRPr="00D0716D">
        <w:rPr>
          <w:rFonts w:ascii="Sylfaen" w:hAnsi="Sylfaen"/>
        </w:rPr>
        <w:t>ამ პრეპარატებმა შეიძლება გაზარდოს გვერდითი ეფექტების რისკი ან შეასუსტოს არიპიპრაზოლის მოქმედება; თუ ზიკალორთან ერთად რომელიმე მათგანის მიღებისას რაიმე უჩვეულო სიმპტომი გამოგივლინდათ, უნდა მიმართოთ ექიმს.</w:t>
      </w:r>
    </w:p>
    <w:p w14:paraId="59C27742" w14:textId="76059B8D" w:rsidR="00AD7A04" w:rsidRPr="00D0716D" w:rsidRDefault="00AD7A04" w:rsidP="00AD7A04">
      <w:pPr>
        <w:rPr>
          <w:rFonts w:ascii="Sylfaen" w:hAnsi="Sylfaen"/>
        </w:rPr>
      </w:pPr>
      <w:r w:rsidRPr="00D0716D">
        <w:rPr>
          <w:rFonts w:ascii="Sylfaen" w:hAnsi="Sylfaen"/>
        </w:rPr>
        <w:t>სეროტ</w:t>
      </w:r>
      <w:r w:rsidR="00FB5737">
        <w:rPr>
          <w:rFonts w:ascii="Sylfaen" w:hAnsi="Sylfaen"/>
          <w:lang w:val="ka-GE"/>
        </w:rPr>
        <w:t>ონ</w:t>
      </w:r>
      <w:r w:rsidRPr="00D0716D">
        <w:rPr>
          <w:rFonts w:ascii="Sylfaen" w:hAnsi="Sylfaen"/>
        </w:rPr>
        <w:t xml:space="preserve">ინის დონის </w:t>
      </w:r>
      <w:r w:rsidR="00FB5737">
        <w:rPr>
          <w:rFonts w:ascii="Sylfaen" w:hAnsi="Sylfaen"/>
          <w:lang w:val="ka-GE"/>
        </w:rPr>
        <w:t>ამწევ</w:t>
      </w:r>
      <w:r w:rsidRPr="00D0716D">
        <w:rPr>
          <w:rFonts w:ascii="Sylfaen" w:hAnsi="Sylfaen"/>
        </w:rPr>
        <w:t>ი მედიკამენტები ჩვეულებრივ გამოიყენება ისეთი მდგომარეობების დროს, როგორიცაა დეპრესია, გენერალიზებული შფოთვითი აშლილობა, ობსესიურ-კომპულსიური აშლილობა (ოკა) და სოციალური ფობია, ასევე შაკიკი და ტკივილი:</w:t>
      </w:r>
    </w:p>
    <w:p w14:paraId="1465FD9D" w14:textId="77777777" w:rsidR="00AD7A04" w:rsidRPr="00D0716D" w:rsidRDefault="00AD7A04" w:rsidP="00AD7A04">
      <w:pPr>
        <w:rPr>
          <w:rFonts w:ascii="Sylfaen" w:hAnsi="Sylfaen"/>
        </w:rPr>
      </w:pPr>
      <w:r w:rsidRPr="00D0716D">
        <w:rPr>
          <w:rFonts w:ascii="Sylfaen" w:hAnsi="Sylfaen"/>
        </w:rPr>
        <w:t>• ტრიპტანები, ტრამადოლი და ტრიპტოფანი — გამოიყენება დეპრესიის, გენერალიზებული შფოთვითი აშლილობის, ობსესიურ-კომპულსიური აშლილობის (ოკა), სოციალური ფობიის, ასევე შაკიკისა და ტკივილის დროს.</w:t>
      </w:r>
    </w:p>
    <w:p w14:paraId="27BF3353" w14:textId="57D312AC" w:rsidR="00AD7A04" w:rsidRPr="00D0716D" w:rsidRDefault="00AD7A04" w:rsidP="00AD7A04">
      <w:pPr>
        <w:rPr>
          <w:rFonts w:ascii="Sylfaen" w:hAnsi="Sylfaen"/>
        </w:rPr>
      </w:pPr>
      <w:r w:rsidRPr="00D0716D">
        <w:rPr>
          <w:rFonts w:ascii="Sylfaen" w:hAnsi="Sylfaen"/>
        </w:rPr>
        <w:t>• სეროტონინის უკუმიტაცების სელექციური ინჰიბიტორები (SSRI) (მაგალითად, პაროქსეტინი და ფლუოქსეტინი) — გამოიყენება დეპრესიის, ოკა</w:t>
      </w:r>
      <w:r w:rsidR="00CE4241">
        <w:rPr>
          <w:rFonts w:ascii="Sylfaen" w:hAnsi="Sylfaen"/>
        </w:rPr>
        <w:t>-</w:t>
      </w:r>
      <w:r w:rsidR="00CE4241">
        <w:rPr>
          <w:rFonts w:ascii="Sylfaen" w:hAnsi="Sylfaen"/>
          <w:lang w:val="ka-GE"/>
        </w:rPr>
        <w:t>ს (</w:t>
      </w:r>
      <w:r w:rsidR="00CE4241">
        <w:rPr>
          <w:rFonts w:ascii="Sylfaen" w:hAnsi="Sylfaen"/>
        </w:rPr>
        <w:t>OCD)</w:t>
      </w:r>
      <w:r w:rsidRPr="00D0716D">
        <w:rPr>
          <w:rFonts w:ascii="Sylfaen" w:hAnsi="Sylfaen"/>
        </w:rPr>
        <w:t>, პანიკისა და შფოთვის დროს.</w:t>
      </w:r>
    </w:p>
    <w:p w14:paraId="6D20AEF9" w14:textId="77777777" w:rsidR="00AD7A04" w:rsidRPr="00D0716D" w:rsidRDefault="00AD7A04" w:rsidP="00AD7A04">
      <w:pPr>
        <w:rPr>
          <w:rFonts w:ascii="Sylfaen" w:hAnsi="Sylfaen"/>
        </w:rPr>
      </w:pPr>
      <w:r w:rsidRPr="00D0716D">
        <w:rPr>
          <w:rFonts w:ascii="Sylfaen" w:hAnsi="Sylfaen"/>
        </w:rPr>
        <w:t>• სხვა ანტიდეპრესანტები (მაგალითად, ვენლაფაქსინი და ტრიპტოფანი) — გამოიყენება მძიმე დეპრესიის დროს.</w:t>
      </w:r>
    </w:p>
    <w:p w14:paraId="19E56CA9" w14:textId="77777777" w:rsidR="00AD7A04" w:rsidRPr="00D0716D" w:rsidRDefault="00AD7A04" w:rsidP="00AD7A04">
      <w:pPr>
        <w:rPr>
          <w:rFonts w:ascii="Sylfaen" w:hAnsi="Sylfaen"/>
        </w:rPr>
      </w:pPr>
      <w:r w:rsidRPr="00D0716D">
        <w:rPr>
          <w:rFonts w:ascii="Sylfaen" w:hAnsi="Sylfaen"/>
        </w:rPr>
        <w:t>• ტრიციკლური ანტიდეპრესანტები (მაგალითად, კლომიპრამინი და ამიტრიპტილინი) — გამოიყენება დეპრესიული მდგომარეობების დროს.</w:t>
      </w:r>
    </w:p>
    <w:p w14:paraId="11865FF2" w14:textId="77777777" w:rsidR="00AD7A04" w:rsidRPr="00D0716D" w:rsidRDefault="00AD7A04" w:rsidP="00AD7A04">
      <w:pPr>
        <w:rPr>
          <w:rFonts w:ascii="Sylfaen" w:hAnsi="Sylfaen"/>
        </w:rPr>
      </w:pPr>
      <w:r w:rsidRPr="00D0716D">
        <w:rPr>
          <w:rFonts w:ascii="Sylfaen" w:hAnsi="Sylfaen"/>
        </w:rPr>
        <w:lastRenderedPageBreak/>
        <w:t>• კრაზანა (Hypericum perforatum) — გამოიყენება როგორც მცენარეული საშუალება მსუბუქი დეპრესიის დროს.</w:t>
      </w:r>
    </w:p>
    <w:p w14:paraId="6B1B8481" w14:textId="77777777" w:rsidR="00AD7A04" w:rsidRPr="00D0716D" w:rsidRDefault="00AD7A04" w:rsidP="00AD7A04">
      <w:pPr>
        <w:rPr>
          <w:rFonts w:ascii="Sylfaen" w:hAnsi="Sylfaen"/>
        </w:rPr>
      </w:pPr>
      <w:r w:rsidRPr="00D0716D">
        <w:rPr>
          <w:rFonts w:ascii="Sylfaen" w:hAnsi="Sylfaen"/>
        </w:rPr>
        <w:t>• ტკივილგამაყუჩებლები (მაგალითად, ტრამადოლი და პეტიდინი) — გამოიყენება ტკივილის გასაყუჩებლად.</w:t>
      </w:r>
    </w:p>
    <w:p w14:paraId="19B72E8B" w14:textId="77777777" w:rsidR="00AD7A04" w:rsidRPr="00D0716D" w:rsidRDefault="00AD7A04" w:rsidP="00AD7A04">
      <w:pPr>
        <w:rPr>
          <w:rFonts w:ascii="Sylfaen" w:hAnsi="Sylfaen"/>
        </w:rPr>
      </w:pPr>
      <w:r w:rsidRPr="00D0716D">
        <w:rPr>
          <w:rFonts w:ascii="Sylfaen" w:hAnsi="Sylfaen"/>
        </w:rPr>
        <w:t>• ტრიპტანები (მაგალითად, სუმატრიპტანი და ზოლმიტრიპტანი) — გამოიყენება შაკიკის სამკურნალოდ.</w:t>
      </w:r>
    </w:p>
    <w:p w14:paraId="238150B5" w14:textId="6E67DF45" w:rsidR="00AD7A04" w:rsidRPr="00D0716D" w:rsidRDefault="00AD7A04" w:rsidP="00AD7A04">
      <w:pPr>
        <w:rPr>
          <w:rFonts w:ascii="Sylfaen" w:hAnsi="Sylfaen"/>
        </w:rPr>
      </w:pPr>
      <w:r w:rsidRPr="00D0716D">
        <w:rPr>
          <w:rFonts w:ascii="Sylfaen" w:hAnsi="Sylfaen"/>
        </w:rPr>
        <w:t>ამ მედიკამენტებმა შეიძლება გაზარდოს გვერდითი ეფექტების რისკი; თუ „ზიკალორთან“ ერთად რომელიმე მათგანის მიღებისას რაიმე უჩვეულო სიმპტომი გამოგივლინდათ, უნდა მიმართოთ ექიმს.</w:t>
      </w:r>
    </w:p>
    <w:p w14:paraId="6B99730B" w14:textId="7C8D056F" w:rsidR="00AD7A04" w:rsidRPr="00FB5737" w:rsidRDefault="00AD7A04" w:rsidP="00AD7A04">
      <w:pPr>
        <w:rPr>
          <w:rFonts w:ascii="Sylfaen" w:hAnsi="Sylfaen"/>
          <w:b/>
          <w:bCs/>
        </w:rPr>
      </w:pPr>
      <w:r w:rsidRPr="00FB5737">
        <w:rPr>
          <w:rFonts w:ascii="Sylfaen" w:hAnsi="Sylfaen"/>
          <w:b/>
          <w:bCs/>
        </w:rPr>
        <w:t>ზიკალორი საკვებთან, სასმელსა და ალკოჰოლთან ერთად</w:t>
      </w:r>
    </w:p>
    <w:p w14:paraId="78DF4C27" w14:textId="77777777" w:rsidR="00AD7A04" w:rsidRPr="00D0716D" w:rsidRDefault="00AD7A04" w:rsidP="00AD7A04">
      <w:pPr>
        <w:rPr>
          <w:rFonts w:ascii="Sylfaen" w:hAnsi="Sylfaen"/>
        </w:rPr>
      </w:pPr>
      <w:r w:rsidRPr="00D0716D">
        <w:rPr>
          <w:rFonts w:ascii="Sylfaen" w:hAnsi="Sylfaen"/>
        </w:rPr>
        <w:t>ამ მედიკამენტის მიღება შესაძლებელია საკვების მიღებისგან დამოუკიდებლად.</w:t>
      </w:r>
    </w:p>
    <w:p w14:paraId="29796862" w14:textId="4165C2C0" w:rsidR="00AD7A04" w:rsidRPr="00D0716D" w:rsidRDefault="00D03C2B" w:rsidP="00AD7A04">
      <w:pPr>
        <w:rPr>
          <w:rFonts w:ascii="Sylfaen" w:hAnsi="Sylfaen"/>
        </w:rPr>
      </w:pPr>
      <w:r>
        <w:rPr>
          <w:rFonts w:ascii="Sylfaen" w:hAnsi="Sylfaen"/>
        </w:rPr>
        <w:t>ზიკალორის</w:t>
      </w:r>
      <w:r w:rsidR="00AD7A04" w:rsidRPr="00D0716D">
        <w:rPr>
          <w:rFonts w:ascii="Sylfaen" w:hAnsi="Sylfaen"/>
        </w:rPr>
        <w:t xml:space="preserve"> მიღებისას თავი უნდა აარიდოთ ალკოჰოლის მოხმარებას.</w:t>
      </w:r>
    </w:p>
    <w:p w14:paraId="52FCBFD4" w14:textId="77777777" w:rsidR="00AD7A04" w:rsidRPr="00FB5737" w:rsidRDefault="00AD7A04" w:rsidP="00AD7A04">
      <w:pPr>
        <w:rPr>
          <w:rFonts w:ascii="Sylfaen" w:hAnsi="Sylfaen"/>
          <w:b/>
          <w:bCs/>
        </w:rPr>
      </w:pPr>
      <w:r w:rsidRPr="00FB5737">
        <w:rPr>
          <w:rFonts w:ascii="Sylfaen" w:hAnsi="Sylfaen"/>
          <w:b/>
          <w:bCs/>
        </w:rPr>
        <w:t>ორსულობა, ძუძუთი კვება და ფერტილობა</w:t>
      </w:r>
    </w:p>
    <w:p w14:paraId="455802E7" w14:textId="77777777" w:rsidR="00AD7A04" w:rsidRPr="00D0716D" w:rsidRDefault="00AD7A04" w:rsidP="00AD7A04">
      <w:pPr>
        <w:rPr>
          <w:rFonts w:ascii="Sylfaen" w:hAnsi="Sylfaen"/>
        </w:rPr>
      </w:pPr>
      <w:r w:rsidRPr="00D0716D">
        <w:rPr>
          <w:rFonts w:ascii="Sylfaen" w:hAnsi="Sylfaen"/>
        </w:rPr>
        <w:t>თუ ხართ ორსულად ან ბავშვს ძუძუთი კვებავთ, ფიქრობთ, რომ შესაძლოა იყოთ ორსულად, ან გეგმავთ ბავშვის გაჩენას, ამ მედიკამენტის მიღებამდე რჩევისთვის მიმართეთ ექიმს.</w:t>
      </w:r>
    </w:p>
    <w:p w14:paraId="6C05BFB7" w14:textId="77777777" w:rsidR="00AD7A04" w:rsidRPr="00D0716D" w:rsidRDefault="00AD7A04" w:rsidP="00AD7A04">
      <w:pPr>
        <w:rPr>
          <w:rFonts w:ascii="Sylfaen" w:hAnsi="Sylfaen"/>
        </w:rPr>
      </w:pPr>
      <w:r w:rsidRPr="00D0716D">
        <w:rPr>
          <w:rFonts w:ascii="Sylfaen" w:hAnsi="Sylfaen"/>
        </w:rPr>
        <w:t>ახალშობილებში, რომელთა დედებიც „ზიკალორს“ იღებდნენ ორსულობის ბოლო ტრიმესტრში (ორსულობის ბოლო სამი თვის განმავლობაში), შესაძლოა გამოვლინდეს შემდეგი სიმპტომები: კანკალი, კუნთების შებოჭილობა და/ან სისუსტე, ძილიანობა, აგზნებადობა, სუნთქვის პრობლემები და კვების გაძნელება. თუ თქვენს ბავშვს რომელიმე ეს სიმპტომი გამოუვლინდა, შესაძლოა დაგჭირდეთ ექიმთან დაკავშირება.</w:t>
      </w:r>
    </w:p>
    <w:p w14:paraId="5AB641FF" w14:textId="7696C1F7" w:rsidR="00AD7A04" w:rsidRPr="00D0716D" w:rsidRDefault="00AD7A04" w:rsidP="00AD7A04">
      <w:pPr>
        <w:rPr>
          <w:rFonts w:ascii="Sylfaen" w:hAnsi="Sylfaen"/>
        </w:rPr>
      </w:pPr>
      <w:r w:rsidRPr="00D0716D">
        <w:rPr>
          <w:rFonts w:ascii="Sylfaen" w:hAnsi="Sylfaen"/>
        </w:rPr>
        <w:t>თუ იღებთ ზიკალორს ექიმი განიხილავს თქვენთან ძუძუთი კვების საკითხს; ამასთან, გათვალისწინებული იქნება როგორც მკურნალობისგან მიღებული სარგებელი თქვენთვის, ისე ძუძუთი კვების სარგებელი ბავშვისთვის. არ უნდა შეათავსოთ ეს ორი პროცესი. ამ მედიკამენტის მიღებისას ბავშვის კვების საუკეთესო გზის შესახებ რჩევისთვის მიმართეთ ექიმს.</w:t>
      </w:r>
    </w:p>
    <w:p w14:paraId="56501C6F" w14:textId="77777777" w:rsidR="00AD7A04" w:rsidRPr="00FB5737" w:rsidRDefault="00AD7A04" w:rsidP="00AD7A04">
      <w:pPr>
        <w:rPr>
          <w:rFonts w:ascii="Sylfaen" w:hAnsi="Sylfaen"/>
          <w:b/>
          <w:bCs/>
        </w:rPr>
      </w:pPr>
      <w:r w:rsidRPr="00FB5737">
        <w:rPr>
          <w:rFonts w:ascii="Sylfaen" w:hAnsi="Sylfaen"/>
          <w:b/>
          <w:bCs/>
        </w:rPr>
        <w:t>ავტომობილის მართვა და მექანიზმებთან მუშაობა</w:t>
      </w:r>
    </w:p>
    <w:p w14:paraId="5A5FA1A5" w14:textId="77777777" w:rsidR="00AD7A04" w:rsidRPr="00D0716D" w:rsidRDefault="00AD7A04" w:rsidP="00AD7A04">
      <w:pPr>
        <w:rPr>
          <w:rFonts w:ascii="Sylfaen" w:hAnsi="Sylfaen"/>
        </w:rPr>
      </w:pPr>
      <w:r w:rsidRPr="00D0716D">
        <w:rPr>
          <w:rFonts w:ascii="Sylfaen" w:hAnsi="Sylfaen"/>
        </w:rPr>
        <w:t>ამ მედიკამენტით მკურნალობისას შესაძლოა განვითარდეს თავბრუსხვევა და მხედველობის პრობლემები (იხ. მე-4 ნაწილი).</w:t>
      </w:r>
    </w:p>
    <w:p w14:paraId="21C9102F" w14:textId="77777777" w:rsidR="00AD7A04" w:rsidRPr="00D0716D" w:rsidRDefault="00AD7A04" w:rsidP="00AD7A04">
      <w:pPr>
        <w:rPr>
          <w:rFonts w:ascii="Sylfaen" w:hAnsi="Sylfaen"/>
        </w:rPr>
      </w:pPr>
      <w:r w:rsidRPr="00D0716D">
        <w:rPr>
          <w:rFonts w:ascii="Sylfaen" w:hAnsi="Sylfaen"/>
        </w:rPr>
        <w:t>ეს უნდა გაითვალისწინოთ იმ სიტუაციებში, რომლებიც მოითხოვს სრულ ყურადღებას, მაგალითად, ავტომობილის მართვისას ან მექანიზმებთან მუშაობისას.</w:t>
      </w:r>
    </w:p>
    <w:p w14:paraId="397E9B5D" w14:textId="5F5FF77D" w:rsidR="00AD7A04" w:rsidRPr="00D0716D" w:rsidRDefault="00AD7A04" w:rsidP="00AD7A04">
      <w:pPr>
        <w:rPr>
          <w:rFonts w:ascii="Sylfaen" w:hAnsi="Sylfaen"/>
        </w:rPr>
      </w:pPr>
      <w:r w:rsidRPr="00D03C2B">
        <w:rPr>
          <w:rFonts w:ascii="Sylfaen" w:hAnsi="Sylfaen"/>
          <w:b/>
          <w:bCs/>
        </w:rPr>
        <w:t>ზიკალორი შეიცავს ლაქტოზას.</w:t>
      </w:r>
      <w:r w:rsidRPr="00D0716D">
        <w:rPr>
          <w:rFonts w:ascii="Sylfaen" w:hAnsi="Sylfaen"/>
        </w:rPr>
        <w:t xml:space="preserve"> თუ ექიმმა გითხრათ, რომ გაქვთ აუტანლობა ზოგიერთი სახის შაქრის მიმართ, მედიკამენტის მიღებამდე მიმართეთ ექიმს.</w:t>
      </w:r>
    </w:p>
    <w:p w14:paraId="69C5B1F6" w14:textId="1577360B" w:rsidR="001B1F78" w:rsidRPr="00D0716D" w:rsidRDefault="00D03C2B" w:rsidP="00AD7A04">
      <w:pPr>
        <w:rPr>
          <w:rFonts w:ascii="Sylfaen" w:hAnsi="Sylfaen"/>
        </w:rPr>
      </w:pPr>
      <w:r w:rsidRPr="00D03C2B">
        <w:rPr>
          <w:rFonts w:ascii="Sylfaen" w:hAnsi="Sylfaen"/>
          <w:b/>
          <w:bCs/>
        </w:rPr>
        <w:lastRenderedPageBreak/>
        <w:t>ზიკალორის</w:t>
      </w:r>
      <w:r w:rsidR="00AD7A04" w:rsidRPr="00D0716D">
        <w:rPr>
          <w:rFonts w:ascii="Sylfaen" w:hAnsi="Sylfaen"/>
        </w:rPr>
        <w:t xml:space="preserve"> თითოეული ტაბლეტი შეიცავს 1 მმოლ-ზე (23 მგ) ნაკლებ ნატრიუმს, რაც პრაქტიკულად ნიშნავს, რომ პრეპარატი „ნატრიუმისგან თავისუფალია“.</w:t>
      </w:r>
    </w:p>
    <w:p w14:paraId="123FF2BC" w14:textId="6D516494" w:rsidR="00AD7A04" w:rsidRPr="003760CA" w:rsidRDefault="00AD7A04" w:rsidP="00AD7A04">
      <w:pPr>
        <w:rPr>
          <w:rFonts w:ascii="Sylfaen" w:hAnsi="Sylfaen"/>
          <w:b/>
          <w:bCs/>
          <w:lang w:val="ka-GE"/>
        </w:rPr>
      </w:pPr>
      <w:r w:rsidRPr="00FB5737">
        <w:rPr>
          <w:rFonts w:ascii="Sylfaen" w:hAnsi="Sylfaen"/>
          <w:b/>
          <w:bCs/>
        </w:rPr>
        <w:t xml:space="preserve">3. როგორ მივიღოთ </w:t>
      </w:r>
      <w:r w:rsidR="003760CA">
        <w:rPr>
          <w:rFonts w:ascii="Sylfaen" w:hAnsi="Sylfaen"/>
          <w:b/>
          <w:bCs/>
          <w:lang w:val="ka-GE"/>
        </w:rPr>
        <w:t>ზიკალორი</w:t>
      </w:r>
    </w:p>
    <w:p w14:paraId="3A4FD503" w14:textId="77777777" w:rsidR="00AD7A04" w:rsidRPr="00D0716D" w:rsidRDefault="00AD7A04" w:rsidP="00AD7A04">
      <w:pPr>
        <w:rPr>
          <w:rFonts w:ascii="Sylfaen" w:hAnsi="Sylfaen"/>
        </w:rPr>
      </w:pPr>
      <w:r w:rsidRPr="00D0716D">
        <w:rPr>
          <w:rFonts w:ascii="Sylfaen" w:hAnsi="Sylfaen"/>
        </w:rPr>
        <w:t>ყოველთვის მიიღეთ ეს პრეპარატი ზუსტად ისე, როგორც ექიმმა ან ფარმაცევტმა გითხრათ. თუ რაიმეში დარწმუნებული არ ხართ, მიმართეთ ექიმს ან ფარმაცევტს.</w:t>
      </w:r>
    </w:p>
    <w:p w14:paraId="23ABAF34" w14:textId="6C270DD9" w:rsidR="00AD7A04" w:rsidRPr="00D0716D" w:rsidRDefault="00D03C2B" w:rsidP="00AD7A04">
      <w:pPr>
        <w:rPr>
          <w:rFonts w:ascii="Sylfaen" w:hAnsi="Sylfaen"/>
        </w:rPr>
      </w:pPr>
      <w:r>
        <w:rPr>
          <w:rFonts w:ascii="Sylfaen" w:hAnsi="Sylfaen"/>
          <w:b/>
          <w:bCs/>
        </w:rPr>
        <w:t>ზრდასრულ</w:t>
      </w:r>
      <w:r w:rsidR="00AD7A04" w:rsidRPr="00D03C2B">
        <w:rPr>
          <w:rFonts w:ascii="Sylfaen" w:hAnsi="Sylfaen"/>
          <w:b/>
          <w:bCs/>
        </w:rPr>
        <w:t>ებისთვის რეკომენდებული დოზაა 15 მგ დღეში ერთხელ.</w:t>
      </w:r>
      <w:r w:rsidR="00AD7A04" w:rsidRPr="00D0716D">
        <w:rPr>
          <w:rFonts w:ascii="Sylfaen" w:hAnsi="Sylfaen"/>
        </w:rPr>
        <w:t xml:space="preserve"> თუმცა, ექიმმა შეიძლება დაგინიშნოთ უფრო დაბალი ან მაღალი დოზა (მაქსიმუმ 30 მგ-მდე დღეში ერთხელ).</w:t>
      </w:r>
    </w:p>
    <w:p w14:paraId="0C6D32F0" w14:textId="77777777" w:rsidR="00AD7A04" w:rsidRPr="00D0716D" w:rsidRDefault="00AD7A04" w:rsidP="00AD7A04">
      <w:pPr>
        <w:rPr>
          <w:rFonts w:ascii="Sylfaen" w:hAnsi="Sylfaen"/>
        </w:rPr>
      </w:pPr>
    </w:p>
    <w:p w14:paraId="5447DAE2" w14:textId="77777777" w:rsidR="00AD7A04" w:rsidRPr="00FB5737" w:rsidRDefault="00AD7A04" w:rsidP="00AD7A04">
      <w:pPr>
        <w:rPr>
          <w:rFonts w:ascii="Sylfaen" w:hAnsi="Sylfaen"/>
          <w:b/>
          <w:bCs/>
        </w:rPr>
      </w:pPr>
      <w:r w:rsidRPr="00FB5737">
        <w:rPr>
          <w:rFonts w:ascii="Sylfaen" w:hAnsi="Sylfaen"/>
          <w:b/>
          <w:bCs/>
        </w:rPr>
        <w:t>გამოყენება ბავშვებსა და მოზარდებში</w:t>
      </w:r>
    </w:p>
    <w:p w14:paraId="63A4E4B2" w14:textId="77777777" w:rsidR="00AD7A04" w:rsidRPr="00D0716D" w:rsidRDefault="00AD7A04" w:rsidP="00AD7A04">
      <w:pPr>
        <w:rPr>
          <w:rFonts w:ascii="Sylfaen" w:hAnsi="Sylfaen"/>
        </w:rPr>
      </w:pPr>
      <w:r w:rsidRPr="00D0716D">
        <w:rPr>
          <w:rFonts w:ascii="Sylfaen" w:hAnsi="Sylfaen"/>
        </w:rPr>
        <w:t xml:space="preserve">არიპიპრაზოლით მკურნალობა შეიძლება დაიწყოს დაბალი დოზით, პრეპარატის პერორალური ხსნარის (თხევადი) ფორმის გამოყენებით. დოზა შეიძლება თანდათან გაიზარდოს მოზარდებისთვის </w:t>
      </w:r>
      <w:r w:rsidRPr="00D03C2B">
        <w:rPr>
          <w:rFonts w:ascii="Sylfaen" w:hAnsi="Sylfaen"/>
          <w:b/>
          <w:bCs/>
        </w:rPr>
        <w:t>რეკომენდებულ დოზამდე — 10 მგ დღეში ერთხელ.</w:t>
      </w:r>
      <w:r w:rsidRPr="00D0716D">
        <w:rPr>
          <w:rFonts w:ascii="Sylfaen" w:hAnsi="Sylfaen"/>
        </w:rPr>
        <w:t xml:space="preserve"> თუმცა, ექიმმა შეიძლება დანიშნოს უფრო დაბალი ან მაღალი დოზა (მაქსიმუმ 30 მგ-მდე დღეში ერთხელ).</w:t>
      </w:r>
    </w:p>
    <w:p w14:paraId="47E65D46" w14:textId="176A6B69" w:rsidR="00AD7A04" w:rsidRPr="00D0716D" w:rsidRDefault="003760CA" w:rsidP="00AD7A04">
      <w:pPr>
        <w:rPr>
          <w:rFonts w:ascii="Sylfaen" w:hAnsi="Sylfaen"/>
        </w:rPr>
      </w:pPr>
      <w:r>
        <w:rPr>
          <w:rFonts w:ascii="Sylfaen" w:hAnsi="Sylfaen"/>
          <w:lang w:val="ka-GE"/>
        </w:rPr>
        <w:t xml:space="preserve">ზიკალორის </w:t>
      </w:r>
      <w:r w:rsidR="00AD7A04" w:rsidRPr="00D0716D">
        <w:rPr>
          <w:rFonts w:ascii="Sylfaen" w:hAnsi="Sylfaen"/>
        </w:rPr>
        <w:t xml:space="preserve"> შესაბამისი ფორმა (პერორალური ხსნარი) ხელმისაწვდომი არ არის. უნდა იქნას გამოყენებული ალტერნატიული პრეპარატი, რომელიც შეიცავს იმავე აქტიურ ნივთიერებას.</w:t>
      </w:r>
    </w:p>
    <w:p w14:paraId="6B9533BF" w14:textId="77777777" w:rsidR="00AD7A04" w:rsidRPr="00D0716D" w:rsidRDefault="00AD7A04" w:rsidP="00AD7A04">
      <w:pPr>
        <w:rPr>
          <w:rFonts w:ascii="Sylfaen" w:hAnsi="Sylfaen"/>
        </w:rPr>
      </w:pPr>
    </w:p>
    <w:p w14:paraId="55EF271D" w14:textId="77AAC278" w:rsidR="00AD7A04" w:rsidRPr="00D0716D" w:rsidRDefault="00AD7A04" w:rsidP="00AD7A04">
      <w:pPr>
        <w:rPr>
          <w:rFonts w:ascii="Sylfaen" w:hAnsi="Sylfaen"/>
        </w:rPr>
      </w:pPr>
      <w:r w:rsidRPr="00D0716D">
        <w:rPr>
          <w:rFonts w:ascii="Sylfaen" w:hAnsi="Sylfaen"/>
        </w:rPr>
        <w:t xml:space="preserve">თუ ფიქრობთ, რომ </w:t>
      </w:r>
      <w:r w:rsidR="003760CA">
        <w:rPr>
          <w:rFonts w:ascii="Sylfaen" w:hAnsi="Sylfaen"/>
          <w:lang w:val="ka-GE"/>
        </w:rPr>
        <w:t xml:space="preserve">ზიკალორის </w:t>
      </w:r>
      <w:r w:rsidRPr="00D0716D">
        <w:rPr>
          <w:rFonts w:ascii="Sylfaen" w:hAnsi="Sylfaen"/>
        </w:rPr>
        <w:t xml:space="preserve"> მოქმედება ზედმეტად ძლიერი ან სუსტია, მიმართეთ ექიმს ან ფარმაცევტს.</w:t>
      </w:r>
    </w:p>
    <w:p w14:paraId="52BC5FC5" w14:textId="77777777" w:rsidR="00AD7A04" w:rsidRPr="00D0716D" w:rsidRDefault="00AD7A04" w:rsidP="00AD7A04">
      <w:pPr>
        <w:rPr>
          <w:rFonts w:ascii="Sylfaen" w:hAnsi="Sylfaen"/>
        </w:rPr>
      </w:pPr>
    </w:p>
    <w:p w14:paraId="1FB2F969" w14:textId="547373FD" w:rsidR="00AD7A04" w:rsidRPr="00D0716D" w:rsidRDefault="00AD7A04" w:rsidP="00AD7A04">
      <w:pPr>
        <w:rPr>
          <w:rFonts w:ascii="Sylfaen" w:hAnsi="Sylfaen"/>
        </w:rPr>
      </w:pPr>
      <w:r w:rsidRPr="00FB5737">
        <w:rPr>
          <w:rFonts w:ascii="Sylfaen" w:hAnsi="Sylfaen"/>
          <w:b/>
          <w:bCs/>
        </w:rPr>
        <w:t xml:space="preserve">შეეცადეთ, </w:t>
      </w:r>
      <w:r w:rsidR="003760CA">
        <w:rPr>
          <w:rFonts w:ascii="Sylfaen" w:hAnsi="Sylfaen"/>
          <w:b/>
          <w:bCs/>
          <w:lang w:val="ka-GE"/>
        </w:rPr>
        <w:t xml:space="preserve">ზიკალორის </w:t>
      </w:r>
      <w:r w:rsidRPr="00FB5737">
        <w:rPr>
          <w:rFonts w:ascii="Sylfaen" w:hAnsi="Sylfaen"/>
          <w:b/>
          <w:bCs/>
        </w:rPr>
        <w:t xml:space="preserve"> ტაბლეტი ყოველდღე ერთსა და იმავე დროს მიიღოთ.</w:t>
      </w:r>
      <w:r w:rsidRPr="00D0716D">
        <w:rPr>
          <w:rFonts w:ascii="Sylfaen" w:hAnsi="Sylfaen"/>
        </w:rPr>
        <w:t xml:space="preserve"> მნიშვნელობა არ აქვს, მიიღებთ მას საკვებთან ერთად თუ მის გარეშე. ტაბლეტი ყოველთვის წყალთან ერთად და მთლიანად გადაყლაპეთ.</w:t>
      </w:r>
    </w:p>
    <w:p w14:paraId="3016F9C0" w14:textId="5EB6A6CC" w:rsidR="00AD7A04" w:rsidRPr="00D0716D" w:rsidRDefault="00AD7A04" w:rsidP="00AD7A04">
      <w:pPr>
        <w:rPr>
          <w:rFonts w:ascii="Sylfaen" w:hAnsi="Sylfaen"/>
        </w:rPr>
      </w:pPr>
      <w:r w:rsidRPr="00FB5737">
        <w:rPr>
          <w:rFonts w:ascii="Sylfaen" w:hAnsi="Sylfaen"/>
          <w:b/>
          <w:bCs/>
        </w:rPr>
        <w:t>თუნდაც თავს უკეთ გრძნობდეთ,</w:t>
      </w:r>
      <w:r w:rsidRPr="00D0716D">
        <w:rPr>
          <w:rFonts w:ascii="Sylfaen" w:hAnsi="Sylfaen"/>
        </w:rPr>
        <w:t xml:space="preserve"> არ შეცვალოთ და არ შეწყვიტოთ </w:t>
      </w:r>
      <w:r w:rsidR="003760CA">
        <w:rPr>
          <w:rFonts w:ascii="Sylfaen" w:hAnsi="Sylfaen"/>
        </w:rPr>
        <w:t xml:space="preserve">ზიკალორის </w:t>
      </w:r>
      <w:r w:rsidR="003760CA">
        <w:rPr>
          <w:rFonts w:ascii="Sylfaen" w:hAnsi="Sylfaen"/>
          <w:lang w:val="ka-GE"/>
        </w:rPr>
        <w:t xml:space="preserve"> </w:t>
      </w:r>
      <w:r w:rsidRPr="00D0716D">
        <w:rPr>
          <w:rFonts w:ascii="Sylfaen" w:hAnsi="Sylfaen"/>
        </w:rPr>
        <w:t>ყოველდღიური დოზის მიღება ექიმთან კონსულტაციის გარეშე.</w:t>
      </w:r>
    </w:p>
    <w:p w14:paraId="7C7814F6" w14:textId="77777777" w:rsidR="00AD7A04" w:rsidRPr="00D0716D" w:rsidRDefault="00AD7A04" w:rsidP="00AD7A04">
      <w:pPr>
        <w:rPr>
          <w:rFonts w:ascii="Sylfaen" w:hAnsi="Sylfaen"/>
        </w:rPr>
      </w:pPr>
    </w:p>
    <w:p w14:paraId="25C915E2" w14:textId="44A2B523" w:rsidR="00AD7A04" w:rsidRPr="00FB5737" w:rsidRDefault="00AD7A04" w:rsidP="00AD7A04">
      <w:pPr>
        <w:rPr>
          <w:rFonts w:ascii="Sylfaen" w:hAnsi="Sylfaen"/>
          <w:b/>
          <w:bCs/>
        </w:rPr>
      </w:pPr>
      <w:r w:rsidRPr="00FB5737">
        <w:rPr>
          <w:rFonts w:ascii="Sylfaen" w:hAnsi="Sylfaen"/>
          <w:b/>
          <w:bCs/>
        </w:rPr>
        <w:t xml:space="preserve">თუ მიიღეთ </w:t>
      </w:r>
      <w:r w:rsidR="003760CA">
        <w:rPr>
          <w:rFonts w:ascii="Sylfaen" w:hAnsi="Sylfaen"/>
          <w:b/>
          <w:bCs/>
        </w:rPr>
        <w:t xml:space="preserve">ზიკალორის </w:t>
      </w:r>
      <w:r w:rsidRPr="00FB5737">
        <w:rPr>
          <w:rFonts w:ascii="Sylfaen" w:hAnsi="Sylfaen"/>
          <w:b/>
          <w:bCs/>
        </w:rPr>
        <w:t>საჭიროზე მეტი დოზა</w:t>
      </w:r>
    </w:p>
    <w:p w14:paraId="2E5943F6" w14:textId="2E723096" w:rsidR="00AD7A04" w:rsidRPr="00D0716D" w:rsidRDefault="00AD7A04" w:rsidP="00AD7A04">
      <w:pPr>
        <w:rPr>
          <w:rFonts w:ascii="Sylfaen" w:hAnsi="Sylfaen"/>
        </w:rPr>
      </w:pPr>
      <w:r w:rsidRPr="00D0716D">
        <w:rPr>
          <w:rFonts w:ascii="Sylfaen" w:hAnsi="Sylfaen"/>
        </w:rPr>
        <w:t xml:space="preserve">თუ აღმოაჩენთ, რომ მიიღეთ </w:t>
      </w:r>
      <w:r w:rsidR="003760CA">
        <w:rPr>
          <w:rFonts w:ascii="Sylfaen" w:hAnsi="Sylfaen"/>
        </w:rPr>
        <w:t xml:space="preserve">ზიკალორის </w:t>
      </w:r>
      <w:r w:rsidRPr="00D0716D">
        <w:rPr>
          <w:rFonts w:ascii="Sylfaen" w:hAnsi="Sylfaen"/>
        </w:rPr>
        <w:t xml:space="preserve">იმაზე მეტი დოზა, ვიდრე ექიმმა დაგინიშნათ (ან თუ სხვა პირმა მიიღო თქვენი </w:t>
      </w:r>
      <w:r w:rsidR="003760CA">
        <w:rPr>
          <w:rFonts w:ascii="Sylfaen" w:hAnsi="Sylfaen"/>
          <w:lang w:val="ka-GE"/>
        </w:rPr>
        <w:t>ზიკალორ</w:t>
      </w:r>
      <w:r w:rsidRPr="00D0716D">
        <w:rPr>
          <w:rFonts w:ascii="Sylfaen" w:hAnsi="Sylfaen"/>
        </w:rPr>
        <w:t>ი), დაუყოვნებლივ დაუკავშირდით ექიმს. თუ ექიმთან დაკავშირება ვერ ხერხდება, მიმართეთ უახლოეს საავადმყოფოს და თან იქონიეთ პრეპარატის შეფუთვა.</w:t>
      </w:r>
    </w:p>
    <w:p w14:paraId="24707DB6" w14:textId="77777777" w:rsidR="00AD7A04" w:rsidRPr="00D0716D" w:rsidRDefault="00AD7A04" w:rsidP="00AD7A04">
      <w:pPr>
        <w:rPr>
          <w:rFonts w:ascii="Sylfaen" w:hAnsi="Sylfaen"/>
        </w:rPr>
      </w:pPr>
      <w:r w:rsidRPr="00D0716D">
        <w:rPr>
          <w:rFonts w:ascii="Sylfaen" w:hAnsi="Sylfaen"/>
        </w:rPr>
        <w:lastRenderedPageBreak/>
        <w:t>პაციენტებს, რომლებმაც მიიღეს არიპიპრაზოლის ჭარბი დოზა, აღენიშნებოდათ შემდეგი სიმპტომები:</w:t>
      </w:r>
    </w:p>
    <w:p w14:paraId="0A938789" w14:textId="77777777" w:rsidR="00AD7A04" w:rsidRPr="00D0716D" w:rsidRDefault="00AD7A04" w:rsidP="00AD7A04">
      <w:pPr>
        <w:rPr>
          <w:rFonts w:ascii="Sylfaen" w:hAnsi="Sylfaen"/>
        </w:rPr>
      </w:pPr>
      <w:r w:rsidRPr="00D0716D">
        <w:rPr>
          <w:rFonts w:ascii="Sylfaen" w:hAnsi="Sylfaen"/>
        </w:rPr>
        <w:t>• გულისცემის აჩქარება, აგზნებულობა/აგრესიულობა, მეტყველების პრობლემები.</w:t>
      </w:r>
    </w:p>
    <w:p w14:paraId="216C8C6A" w14:textId="6FBB6D37" w:rsidR="001B1F78" w:rsidRDefault="00AD7A04" w:rsidP="00AD7A04">
      <w:pPr>
        <w:rPr>
          <w:rFonts w:ascii="Sylfaen" w:hAnsi="Sylfaen"/>
        </w:rPr>
      </w:pPr>
      <w:r w:rsidRPr="003760CA">
        <w:rPr>
          <w:rFonts w:ascii="Sylfaen" w:hAnsi="Sylfaen"/>
        </w:rPr>
        <w:t>• უჩვეულო მოძრაობები (განსაკუთრებით სახის ან ენის არეში) და ცნობიერების დონის დაქვეითება.</w:t>
      </w:r>
    </w:p>
    <w:p w14:paraId="6C8FDEA9" w14:textId="77777777" w:rsidR="002F1666" w:rsidRPr="002F1666" w:rsidRDefault="002F1666" w:rsidP="002F1666">
      <w:pPr>
        <w:rPr>
          <w:rFonts w:ascii="Sylfaen" w:hAnsi="Sylfaen"/>
        </w:rPr>
      </w:pPr>
      <w:r w:rsidRPr="002F1666">
        <w:rPr>
          <w:rFonts w:ascii="Sylfaen" w:hAnsi="Sylfaen"/>
        </w:rPr>
        <w:t>სხვა სიმპტომები შეიძლება მოიცავდეს:</w:t>
      </w:r>
    </w:p>
    <w:p w14:paraId="665DDBD9" w14:textId="04738FE2" w:rsidR="002F1666" w:rsidRPr="002F1666" w:rsidRDefault="002F1666" w:rsidP="002F1666">
      <w:pPr>
        <w:rPr>
          <w:rFonts w:ascii="Sylfaen" w:hAnsi="Sylfaen"/>
        </w:rPr>
      </w:pPr>
      <w:r w:rsidRPr="002F1666">
        <w:rPr>
          <w:rFonts w:ascii="Sylfaen" w:hAnsi="Sylfaen"/>
        </w:rPr>
        <w:t xml:space="preserve"> • მწვავე </w:t>
      </w:r>
      <w:r w:rsidR="00D03C2B">
        <w:rPr>
          <w:rFonts w:ascii="Sylfaen" w:hAnsi="Sylfaen"/>
          <w:lang w:val="ka-GE"/>
        </w:rPr>
        <w:t>გონების დაბინდვას,</w:t>
      </w:r>
      <w:r w:rsidRPr="002F1666">
        <w:rPr>
          <w:rFonts w:ascii="Sylfaen" w:hAnsi="Sylfaen"/>
        </w:rPr>
        <w:t xml:space="preserve"> კრუნჩხვებს (ეპილეფსიას), კომას, ასევე ცხელების, სუნთქვის გახშირებისა და ოფლიანობის კომბინაციას.</w:t>
      </w:r>
    </w:p>
    <w:p w14:paraId="39C807BF" w14:textId="135E2088" w:rsidR="002F1666" w:rsidRPr="002F1666" w:rsidRDefault="002F1666" w:rsidP="002F1666">
      <w:pPr>
        <w:rPr>
          <w:rFonts w:ascii="Sylfaen" w:hAnsi="Sylfaen"/>
        </w:rPr>
      </w:pPr>
      <w:r w:rsidRPr="002F1666">
        <w:rPr>
          <w:rFonts w:ascii="Sylfaen" w:hAnsi="Sylfaen"/>
        </w:rPr>
        <w:t xml:space="preserve"> • კუნთების გაშეშებას, ძილიანობას, სუნთქვის შენელებას, სუნთქვის გაძნელებას (ხუთვას), არტერიული წნევის მომატებას ან დაქვეითებას და გულის </w:t>
      </w:r>
      <w:r w:rsidR="005001FA">
        <w:rPr>
          <w:rFonts w:ascii="Sylfaen" w:hAnsi="Sylfaen"/>
        </w:rPr>
        <w:t>რითმ</w:t>
      </w:r>
      <w:r w:rsidRPr="002F1666">
        <w:rPr>
          <w:rFonts w:ascii="Sylfaen" w:hAnsi="Sylfaen"/>
        </w:rPr>
        <w:t>ის დარღვევას.</w:t>
      </w:r>
    </w:p>
    <w:p w14:paraId="655216DF" w14:textId="77777777" w:rsidR="002F1666" w:rsidRPr="002F1666" w:rsidRDefault="002F1666" w:rsidP="002F1666">
      <w:pPr>
        <w:rPr>
          <w:rFonts w:ascii="Sylfaen" w:hAnsi="Sylfaen"/>
        </w:rPr>
      </w:pPr>
      <w:r w:rsidRPr="002F1666">
        <w:rPr>
          <w:rFonts w:ascii="Sylfaen" w:hAnsi="Sylfaen"/>
        </w:rPr>
        <w:t>დაუყოვნებლივ მიმართეთ ექიმს ან საავადმყოფოს, თუ რომელიმე ზემოაღნიშნული სიმპტომი გამოგივლინდებათ.</w:t>
      </w:r>
    </w:p>
    <w:p w14:paraId="6B525087" w14:textId="5E11EE61" w:rsidR="002F1666" w:rsidRPr="002F1666" w:rsidRDefault="002F1666" w:rsidP="002F1666">
      <w:pPr>
        <w:rPr>
          <w:rFonts w:ascii="Sylfaen" w:hAnsi="Sylfaen"/>
        </w:rPr>
      </w:pPr>
      <w:r w:rsidRPr="002F1666">
        <w:rPr>
          <w:rFonts w:ascii="Sylfaen" w:hAnsi="Sylfaen"/>
        </w:rPr>
        <w:t xml:space="preserve">თუ დაგავიწყდათ </w:t>
      </w:r>
      <w:r w:rsidR="00D03C2B">
        <w:rPr>
          <w:rFonts w:ascii="Sylfaen" w:hAnsi="Sylfaen"/>
        </w:rPr>
        <w:t>ზიკალორის</w:t>
      </w:r>
      <w:r w:rsidRPr="002F1666">
        <w:rPr>
          <w:rFonts w:ascii="Sylfaen" w:hAnsi="Sylfaen"/>
        </w:rPr>
        <w:t xml:space="preserve"> მიღება</w:t>
      </w:r>
    </w:p>
    <w:p w14:paraId="4FE840AE" w14:textId="77777777" w:rsidR="002F1666" w:rsidRPr="002F1666" w:rsidRDefault="002F1666" w:rsidP="002F1666">
      <w:pPr>
        <w:rPr>
          <w:rFonts w:ascii="Sylfaen" w:hAnsi="Sylfaen"/>
        </w:rPr>
      </w:pPr>
      <w:r w:rsidRPr="002F1666">
        <w:rPr>
          <w:rFonts w:ascii="Sylfaen" w:hAnsi="Sylfaen"/>
        </w:rPr>
        <w:t>თუ გამოტოვეთ დოზა, მიიღეთ ის როგორც კი გაგახსენდებათ, მაგრამ არ მიიღოთ ორმაგი დოზა ერთ დღეში.</w:t>
      </w:r>
    </w:p>
    <w:p w14:paraId="3503917F" w14:textId="226CF502" w:rsidR="002F1666" w:rsidRPr="00D03C2B" w:rsidRDefault="002F1666" w:rsidP="002F1666">
      <w:pPr>
        <w:rPr>
          <w:rFonts w:ascii="Sylfaen" w:hAnsi="Sylfaen"/>
          <w:b/>
          <w:bCs/>
        </w:rPr>
      </w:pPr>
      <w:r w:rsidRPr="00D03C2B">
        <w:rPr>
          <w:rFonts w:ascii="Sylfaen" w:hAnsi="Sylfaen"/>
          <w:b/>
          <w:bCs/>
        </w:rPr>
        <w:t xml:space="preserve">თუ </w:t>
      </w:r>
      <w:r w:rsidR="00931B6B">
        <w:rPr>
          <w:rFonts w:ascii="Sylfaen" w:hAnsi="Sylfaen"/>
          <w:b/>
          <w:bCs/>
          <w:lang w:val="ka-GE"/>
        </w:rPr>
        <w:t>გადა</w:t>
      </w:r>
      <w:r w:rsidRPr="00D03C2B">
        <w:rPr>
          <w:rFonts w:ascii="Sylfaen" w:hAnsi="Sylfaen"/>
          <w:b/>
          <w:bCs/>
        </w:rPr>
        <w:t xml:space="preserve">წყვეტთ </w:t>
      </w:r>
      <w:r w:rsidR="00D03C2B" w:rsidRPr="00D03C2B">
        <w:rPr>
          <w:rFonts w:ascii="Sylfaen" w:hAnsi="Sylfaen"/>
          <w:b/>
          <w:bCs/>
        </w:rPr>
        <w:t>ზიკალორის</w:t>
      </w:r>
      <w:r w:rsidRPr="00D03C2B">
        <w:rPr>
          <w:rFonts w:ascii="Sylfaen" w:hAnsi="Sylfaen"/>
          <w:b/>
          <w:bCs/>
        </w:rPr>
        <w:t xml:space="preserve"> მიღებას</w:t>
      </w:r>
    </w:p>
    <w:p w14:paraId="64F19305" w14:textId="227CBF92" w:rsidR="002F1666" w:rsidRPr="002F1666" w:rsidRDefault="002F1666" w:rsidP="002F1666">
      <w:pPr>
        <w:rPr>
          <w:rFonts w:ascii="Sylfaen" w:hAnsi="Sylfaen"/>
        </w:rPr>
      </w:pPr>
      <w:r w:rsidRPr="002F1666">
        <w:rPr>
          <w:rFonts w:ascii="Sylfaen" w:hAnsi="Sylfaen"/>
        </w:rPr>
        <w:t>არ შეწყვიტოთ მკურნალობა მხოლოდ იმიტომ, რომ თავს უკეთ გრძნობთ. მნიშვნელოვანია, განაგრძოთ ზიკალორის მიღება ექიმის მიერ განსაზღვრული პერიოდის განმავლობაში.</w:t>
      </w:r>
    </w:p>
    <w:p w14:paraId="3C1E51F2" w14:textId="3F6CB742" w:rsidR="002F1666" w:rsidRDefault="002F1666" w:rsidP="002F1666">
      <w:pPr>
        <w:rPr>
          <w:rFonts w:ascii="Sylfaen" w:hAnsi="Sylfaen"/>
        </w:rPr>
      </w:pPr>
      <w:r w:rsidRPr="002F1666">
        <w:rPr>
          <w:rFonts w:ascii="Sylfaen" w:hAnsi="Sylfaen"/>
        </w:rPr>
        <w:t>ამ მედიკამენტის გამოყენებასთან დაკავშირებით დამატებითი კითხვების არსებობის შემთხვევაში, მიმართეთ ექიმს ან ფარმაცევტს.</w:t>
      </w:r>
    </w:p>
    <w:p w14:paraId="6B4854FE" w14:textId="77777777" w:rsidR="002F1666" w:rsidRPr="00FC7C6A" w:rsidRDefault="002F1666" w:rsidP="002F1666">
      <w:pPr>
        <w:rPr>
          <w:rFonts w:ascii="Sylfaen" w:hAnsi="Sylfaen"/>
          <w:b/>
          <w:bCs/>
        </w:rPr>
      </w:pPr>
      <w:r w:rsidRPr="00FC7C6A">
        <w:rPr>
          <w:rFonts w:ascii="Sylfaen" w:hAnsi="Sylfaen"/>
          <w:b/>
          <w:bCs/>
        </w:rPr>
        <w:t>4. შესაძლო გვერდითი მოვლენები</w:t>
      </w:r>
    </w:p>
    <w:p w14:paraId="50F17588" w14:textId="77777777" w:rsidR="002F1666" w:rsidRPr="002F1666" w:rsidRDefault="002F1666" w:rsidP="002F1666">
      <w:pPr>
        <w:rPr>
          <w:rFonts w:ascii="Sylfaen" w:hAnsi="Sylfaen"/>
        </w:rPr>
      </w:pPr>
      <w:r w:rsidRPr="002F1666">
        <w:rPr>
          <w:rFonts w:ascii="Sylfaen" w:hAnsi="Sylfaen"/>
        </w:rPr>
        <w:t>ისევე როგორც ყველა მედიკამენტმა, ამ წამალმაც შეიძლება გამოიწვიოს გვერდითი მოვლენები, თუმცა ისინი ყველას არ უვითარდება.</w:t>
      </w:r>
    </w:p>
    <w:p w14:paraId="7F931D8F" w14:textId="77777777" w:rsidR="002F1666" w:rsidRPr="002F1666" w:rsidRDefault="002F1666" w:rsidP="002F1666">
      <w:pPr>
        <w:rPr>
          <w:rFonts w:ascii="Sylfaen" w:hAnsi="Sylfaen"/>
        </w:rPr>
      </w:pPr>
      <w:r w:rsidRPr="00D03C2B">
        <w:rPr>
          <w:rFonts w:ascii="Sylfaen" w:hAnsi="Sylfaen"/>
          <w:b/>
          <w:bCs/>
        </w:rPr>
        <w:t>ხშირი გვერდითი მოვლენები</w:t>
      </w:r>
      <w:r w:rsidRPr="002F1666">
        <w:rPr>
          <w:rFonts w:ascii="Sylfaen" w:hAnsi="Sylfaen"/>
        </w:rPr>
        <w:t xml:space="preserve"> (შეიძლება აღენიშნოს 10-დან 1 ადამიანს):</w:t>
      </w:r>
    </w:p>
    <w:p w14:paraId="49E1E205" w14:textId="77777777" w:rsidR="002F1666" w:rsidRPr="002F1666" w:rsidRDefault="002F1666" w:rsidP="002F1666">
      <w:pPr>
        <w:rPr>
          <w:rFonts w:ascii="Sylfaen" w:hAnsi="Sylfaen"/>
        </w:rPr>
      </w:pPr>
      <w:r w:rsidRPr="002F1666">
        <w:rPr>
          <w:rFonts w:ascii="Sylfaen" w:hAnsi="Sylfaen"/>
        </w:rPr>
        <w:t>•  შაქრიანი დიაბეტი,</w:t>
      </w:r>
    </w:p>
    <w:p w14:paraId="79A8C962" w14:textId="77777777" w:rsidR="002F1666" w:rsidRPr="002F1666" w:rsidRDefault="002F1666" w:rsidP="002F1666">
      <w:pPr>
        <w:rPr>
          <w:rFonts w:ascii="Sylfaen" w:hAnsi="Sylfaen"/>
        </w:rPr>
      </w:pPr>
      <w:r w:rsidRPr="002F1666">
        <w:rPr>
          <w:rFonts w:ascii="Sylfaen" w:hAnsi="Sylfaen"/>
        </w:rPr>
        <w:t>•  ძილის დარღვევა,</w:t>
      </w:r>
    </w:p>
    <w:p w14:paraId="5B42A032" w14:textId="77777777" w:rsidR="002F1666" w:rsidRPr="002F1666" w:rsidRDefault="002F1666" w:rsidP="002F1666">
      <w:pPr>
        <w:rPr>
          <w:rFonts w:ascii="Sylfaen" w:hAnsi="Sylfaen"/>
        </w:rPr>
      </w:pPr>
      <w:r w:rsidRPr="002F1666">
        <w:rPr>
          <w:rFonts w:ascii="Sylfaen" w:hAnsi="Sylfaen"/>
        </w:rPr>
        <w:t>•  შფოთვის შეგრძნება,</w:t>
      </w:r>
    </w:p>
    <w:p w14:paraId="26089813" w14:textId="77777777" w:rsidR="002F1666" w:rsidRPr="002F1666" w:rsidRDefault="002F1666" w:rsidP="002F1666">
      <w:pPr>
        <w:rPr>
          <w:rFonts w:ascii="Sylfaen" w:hAnsi="Sylfaen"/>
        </w:rPr>
      </w:pPr>
      <w:r w:rsidRPr="002F1666">
        <w:rPr>
          <w:rFonts w:ascii="Sylfaen" w:hAnsi="Sylfaen"/>
        </w:rPr>
        <w:t>•  მოუსვენრობა და უძრაობის შეუძლებლობა, ერთ ადგილას მშვიდად ჯდომის გაძნელება,</w:t>
      </w:r>
    </w:p>
    <w:p w14:paraId="32BED8AF" w14:textId="77777777" w:rsidR="002F1666" w:rsidRPr="002F1666" w:rsidRDefault="002F1666" w:rsidP="002F1666">
      <w:pPr>
        <w:rPr>
          <w:rFonts w:ascii="Sylfaen" w:hAnsi="Sylfaen"/>
        </w:rPr>
      </w:pPr>
      <w:r w:rsidRPr="002F1666">
        <w:rPr>
          <w:rFonts w:ascii="Sylfaen" w:hAnsi="Sylfaen"/>
        </w:rPr>
        <w:t>•  აკათიზია (შიდა მოუსვენრობის უსიამოვნო შეგრძნება და მუდმივი მოძრაობის ძლიერი მოთხოვნილება),</w:t>
      </w:r>
    </w:p>
    <w:p w14:paraId="5E8B8BDC" w14:textId="1AEBCF13" w:rsidR="002F1666" w:rsidRPr="002F1666" w:rsidRDefault="002F1666" w:rsidP="002F1666">
      <w:pPr>
        <w:rPr>
          <w:rFonts w:ascii="Sylfaen" w:hAnsi="Sylfaen"/>
        </w:rPr>
      </w:pPr>
      <w:r w:rsidRPr="002F1666">
        <w:rPr>
          <w:rFonts w:ascii="Sylfaen" w:hAnsi="Sylfaen"/>
        </w:rPr>
        <w:lastRenderedPageBreak/>
        <w:t>•  კუნ</w:t>
      </w:r>
      <w:r w:rsidR="00D03C2B">
        <w:rPr>
          <w:rFonts w:ascii="Sylfaen" w:hAnsi="Sylfaen"/>
          <w:lang w:val="ka-GE"/>
        </w:rPr>
        <w:t xml:space="preserve">თების </w:t>
      </w:r>
      <w:r w:rsidR="00D03C2B" w:rsidRPr="002F1666">
        <w:rPr>
          <w:rFonts w:ascii="Sylfaen" w:hAnsi="Sylfaen"/>
        </w:rPr>
        <w:t>უკონტროლო</w:t>
      </w:r>
      <w:r w:rsidR="00D03C2B">
        <w:rPr>
          <w:rFonts w:ascii="Sylfaen" w:hAnsi="Sylfaen"/>
        </w:rPr>
        <w:t xml:space="preserve"> </w:t>
      </w:r>
      <w:r w:rsidR="00D03C2B">
        <w:rPr>
          <w:rFonts w:ascii="Sylfaen" w:hAnsi="Sylfaen"/>
          <w:lang w:val="ka-GE"/>
        </w:rPr>
        <w:t>მკვეთრი</w:t>
      </w:r>
      <w:r w:rsidR="00D03C2B" w:rsidRPr="002F1666">
        <w:rPr>
          <w:rFonts w:ascii="Sylfaen" w:hAnsi="Sylfaen"/>
        </w:rPr>
        <w:t xml:space="preserve"> </w:t>
      </w:r>
      <w:r w:rsidR="00D03C2B">
        <w:rPr>
          <w:rFonts w:ascii="Sylfaen" w:hAnsi="Sylfaen"/>
          <w:lang w:val="ka-GE"/>
        </w:rPr>
        <w:t>მოძრაობა</w:t>
      </w:r>
      <w:r w:rsidRPr="002F1666">
        <w:rPr>
          <w:rFonts w:ascii="Sylfaen" w:hAnsi="Sylfaen"/>
        </w:rPr>
        <w:t xml:space="preserve">, უნებლიე მოძრაობები ან სხეულის </w:t>
      </w:r>
      <w:r w:rsidR="00D03C2B">
        <w:rPr>
          <w:rFonts w:ascii="Sylfaen" w:hAnsi="Sylfaen"/>
          <w:lang w:val="ka-GE"/>
        </w:rPr>
        <w:t>კლაკვნ</w:t>
      </w:r>
      <w:r w:rsidRPr="002F1666">
        <w:rPr>
          <w:rFonts w:ascii="Sylfaen" w:hAnsi="Sylfaen"/>
        </w:rPr>
        <w:t>ითი მოძრაობები, კანკალი,</w:t>
      </w:r>
    </w:p>
    <w:p w14:paraId="2A817268" w14:textId="77777777" w:rsidR="002F1666" w:rsidRPr="002F1666" w:rsidRDefault="002F1666" w:rsidP="002F1666">
      <w:pPr>
        <w:rPr>
          <w:rFonts w:ascii="Sylfaen" w:hAnsi="Sylfaen"/>
        </w:rPr>
      </w:pPr>
      <w:r w:rsidRPr="002F1666">
        <w:rPr>
          <w:rFonts w:ascii="Sylfaen" w:hAnsi="Sylfaen"/>
        </w:rPr>
        <w:t>•  თავის ტკივილი,</w:t>
      </w:r>
    </w:p>
    <w:p w14:paraId="430EC072" w14:textId="77777777" w:rsidR="002F1666" w:rsidRPr="002F1666" w:rsidRDefault="002F1666" w:rsidP="002F1666">
      <w:pPr>
        <w:rPr>
          <w:rFonts w:ascii="Sylfaen" w:hAnsi="Sylfaen"/>
        </w:rPr>
      </w:pPr>
      <w:r w:rsidRPr="002F1666">
        <w:rPr>
          <w:rFonts w:ascii="Sylfaen" w:hAnsi="Sylfaen"/>
        </w:rPr>
        <w:t>•  დაღლილობა,</w:t>
      </w:r>
    </w:p>
    <w:p w14:paraId="27F9A5E4" w14:textId="77777777" w:rsidR="002F1666" w:rsidRPr="002F1666" w:rsidRDefault="002F1666" w:rsidP="002F1666">
      <w:pPr>
        <w:rPr>
          <w:rFonts w:ascii="Sylfaen" w:hAnsi="Sylfaen"/>
        </w:rPr>
      </w:pPr>
      <w:r w:rsidRPr="002F1666">
        <w:rPr>
          <w:rFonts w:ascii="Sylfaen" w:hAnsi="Sylfaen"/>
        </w:rPr>
        <w:t>•  ძილიანობა,</w:t>
      </w:r>
    </w:p>
    <w:p w14:paraId="2F5DD274" w14:textId="18F9FCE4" w:rsidR="002F1666" w:rsidRPr="002F1666" w:rsidRDefault="002F1666" w:rsidP="002F1666">
      <w:pPr>
        <w:rPr>
          <w:rFonts w:ascii="Sylfaen" w:hAnsi="Sylfaen"/>
        </w:rPr>
      </w:pPr>
      <w:r w:rsidRPr="002F1666">
        <w:rPr>
          <w:rFonts w:ascii="Sylfaen" w:hAnsi="Sylfaen"/>
        </w:rPr>
        <w:t xml:space="preserve">•  </w:t>
      </w:r>
      <w:r w:rsidR="00621B9A">
        <w:rPr>
          <w:rFonts w:ascii="Sylfaen" w:hAnsi="Sylfaen"/>
          <w:lang w:val="ka-GE"/>
        </w:rPr>
        <w:t xml:space="preserve">მსუბუქი </w:t>
      </w:r>
      <w:r w:rsidRPr="002F1666">
        <w:rPr>
          <w:rFonts w:ascii="Sylfaen" w:hAnsi="Sylfaen"/>
        </w:rPr>
        <w:t>თავბრუსხვევა,</w:t>
      </w:r>
    </w:p>
    <w:p w14:paraId="3D5F6F94" w14:textId="77777777" w:rsidR="002F1666" w:rsidRPr="002F1666" w:rsidRDefault="002F1666" w:rsidP="002F1666">
      <w:pPr>
        <w:rPr>
          <w:rFonts w:ascii="Sylfaen" w:hAnsi="Sylfaen"/>
        </w:rPr>
      </w:pPr>
      <w:r w:rsidRPr="002F1666">
        <w:rPr>
          <w:rFonts w:ascii="Sylfaen" w:hAnsi="Sylfaen"/>
        </w:rPr>
        <w:t>•  კანკალი და მხედველობის დაბინდვა,</w:t>
      </w:r>
    </w:p>
    <w:p w14:paraId="11484687" w14:textId="77777777" w:rsidR="002F1666" w:rsidRPr="002F1666" w:rsidRDefault="002F1666" w:rsidP="002F1666">
      <w:pPr>
        <w:rPr>
          <w:rFonts w:ascii="Sylfaen" w:hAnsi="Sylfaen"/>
        </w:rPr>
      </w:pPr>
      <w:r w:rsidRPr="002F1666">
        <w:rPr>
          <w:rFonts w:ascii="Sylfaen" w:hAnsi="Sylfaen"/>
        </w:rPr>
        <w:t>•  ნაწლავთა მოქმედების გაიშვიათება ან გაძნელება,</w:t>
      </w:r>
    </w:p>
    <w:p w14:paraId="1CC660A4" w14:textId="77777777" w:rsidR="002F1666" w:rsidRPr="002F1666" w:rsidRDefault="002F1666" w:rsidP="002F1666">
      <w:pPr>
        <w:rPr>
          <w:rFonts w:ascii="Sylfaen" w:hAnsi="Sylfaen"/>
        </w:rPr>
      </w:pPr>
      <w:r w:rsidRPr="002F1666">
        <w:rPr>
          <w:rFonts w:ascii="Sylfaen" w:hAnsi="Sylfaen"/>
        </w:rPr>
        <w:t>•  მონელების დარღვევა,</w:t>
      </w:r>
    </w:p>
    <w:p w14:paraId="017644E1" w14:textId="77777777" w:rsidR="002F1666" w:rsidRPr="002F1666" w:rsidRDefault="002F1666" w:rsidP="002F1666">
      <w:pPr>
        <w:rPr>
          <w:rFonts w:ascii="Sylfaen" w:hAnsi="Sylfaen"/>
        </w:rPr>
      </w:pPr>
      <w:r w:rsidRPr="002F1666">
        <w:rPr>
          <w:rFonts w:ascii="Sylfaen" w:hAnsi="Sylfaen"/>
        </w:rPr>
        <w:t>•  გულისრევის შეგრძნება,</w:t>
      </w:r>
    </w:p>
    <w:p w14:paraId="313D224A" w14:textId="77777777" w:rsidR="002F1666" w:rsidRPr="002F1666" w:rsidRDefault="002F1666" w:rsidP="002F1666">
      <w:pPr>
        <w:rPr>
          <w:rFonts w:ascii="Sylfaen" w:hAnsi="Sylfaen"/>
        </w:rPr>
      </w:pPr>
      <w:r w:rsidRPr="002F1666">
        <w:rPr>
          <w:rFonts w:ascii="Sylfaen" w:hAnsi="Sylfaen"/>
        </w:rPr>
        <w:t>•  ნერწყვის ჭარბი გამოყოფა,</w:t>
      </w:r>
    </w:p>
    <w:p w14:paraId="11592D5B" w14:textId="77777777" w:rsidR="002F1666" w:rsidRPr="002F1666" w:rsidRDefault="002F1666" w:rsidP="002F1666">
      <w:pPr>
        <w:rPr>
          <w:rFonts w:ascii="Sylfaen" w:hAnsi="Sylfaen"/>
        </w:rPr>
      </w:pPr>
      <w:r w:rsidRPr="002F1666">
        <w:rPr>
          <w:rFonts w:ascii="Sylfaen" w:hAnsi="Sylfaen"/>
        </w:rPr>
        <w:t>•  ღებინება,</w:t>
      </w:r>
    </w:p>
    <w:p w14:paraId="4424E7F2" w14:textId="77777777" w:rsidR="002F1666" w:rsidRDefault="002F1666" w:rsidP="002F1666">
      <w:pPr>
        <w:rPr>
          <w:rFonts w:ascii="Sylfaen" w:hAnsi="Sylfaen"/>
        </w:rPr>
      </w:pPr>
      <w:r w:rsidRPr="002F1666">
        <w:rPr>
          <w:rFonts w:ascii="Sylfaen" w:hAnsi="Sylfaen"/>
        </w:rPr>
        <w:t>•  დაღლილობის შეგრძნება.</w:t>
      </w:r>
    </w:p>
    <w:p w14:paraId="6C228CE8" w14:textId="77777777" w:rsidR="002F1666" w:rsidRPr="002F1666" w:rsidRDefault="002F1666" w:rsidP="002F1666">
      <w:pPr>
        <w:rPr>
          <w:rFonts w:ascii="Sylfaen" w:hAnsi="Sylfaen"/>
        </w:rPr>
      </w:pPr>
      <w:r w:rsidRPr="002F1666">
        <w:rPr>
          <w:rFonts w:ascii="Sylfaen" w:hAnsi="Sylfaen"/>
          <w:b/>
          <w:bCs/>
        </w:rPr>
        <w:t>არახშირი გვერდითი მოვლენები</w:t>
      </w:r>
      <w:r w:rsidRPr="002F1666">
        <w:rPr>
          <w:rFonts w:ascii="Sylfaen" w:hAnsi="Sylfaen"/>
        </w:rPr>
        <w:t xml:space="preserve"> (შეიძლება აღენიშნოს 100-დან 1 ადამიანს):</w:t>
      </w:r>
    </w:p>
    <w:p w14:paraId="048495D9" w14:textId="77777777" w:rsidR="002F1666" w:rsidRPr="002F1666" w:rsidRDefault="002F1666" w:rsidP="002F1666">
      <w:pPr>
        <w:rPr>
          <w:rFonts w:ascii="Sylfaen" w:hAnsi="Sylfaen"/>
        </w:rPr>
      </w:pPr>
      <w:r w:rsidRPr="002F1666">
        <w:rPr>
          <w:rFonts w:ascii="Sylfaen" w:hAnsi="Sylfaen"/>
        </w:rPr>
        <w:t>• სისხლში პროლაქტინის ჰორმონის დონის მომატება ან შემცირება,</w:t>
      </w:r>
    </w:p>
    <w:p w14:paraId="6D755928" w14:textId="77777777" w:rsidR="002F1666" w:rsidRPr="002F1666" w:rsidRDefault="002F1666" w:rsidP="002F1666">
      <w:pPr>
        <w:rPr>
          <w:rFonts w:ascii="Sylfaen" w:hAnsi="Sylfaen"/>
        </w:rPr>
      </w:pPr>
      <w:r w:rsidRPr="002F1666">
        <w:rPr>
          <w:rFonts w:ascii="Sylfaen" w:hAnsi="Sylfaen"/>
        </w:rPr>
        <w:t>• სისხლში შაქრის მაღალი დონე,</w:t>
      </w:r>
    </w:p>
    <w:p w14:paraId="49EA3DA1" w14:textId="77777777" w:rsidR="002F1666" w:rsidRPr="002F1666" w:rsidRDefault="002F1666" w:rsidP="002F1666">
      <w:pPr>
        <w:rPr>
          <w:rFonts w:ascii="Sylfaen" w:hAnsi="Sylfaen"/>
        </w:rPr>
      </w:pPr>
      <w:r w:rsidRPr="002F1666">
        <w:rPr>
          <w:rFonts w:ascii="Sylfaen" w:hAnsi="Sylfaen"/>
        </w:rPr>
        <w:t>• დეპრესია,</w:t>
      </w:r>
    </w:p>
    <w:p w14:paraId="3A4B2B1F" w14:textId="77777777" w:rsidR="002F1666" w:rsidRPr="002F1666" w:rsidRDefault="002F1666" w:rsidP="002F1666">
      <w:pPr>
        <w:rPr>
          <w:rFonts w:ascii="Sylfaen" w:hAnsi="Sylfaen"/>
        </w:rPr>
      </w:pPr>
      <w:r w:rsidRPr="002F1666">
        <w:rPr>
          <w:rFonts w:ascii="Sylfaen" w:hAnsi="Sylfaen"/>
        </w:rPr>
        <w:t>• სექსუალური ინტერესის ცვლილება ან გაძლიერება,</w:t>
      </w:r>
    </w:p>
    <w:p w14:paraId="70C211BC" w14:textId="77777777" w:rsidR="002F1666" w:rsidRPr="002F1666" w:rsidRDefault="002F1666" w:rsidP="002F1666">
      <w:pPr>
        <w:rPr>
          <w:rFonts w:ascii="Sylfaen" w:hAnsi="Sylfaen"/>
        </w:rPr>
      </w:pPr>
      <w:r w:rsidRPr="002F1666">
        <w:rPr>
          <w:rFonts w:ascii="Sylfaen" w:hAnsi="Sylfaen"/>
        </w:rPr>
        <w:t>• პირის, ენისა და კიდურების უკონტროლო მოძრაობები (გვიანი დისკინეზია),</w:t>
      </w:r>
    </w:p>
    <w:p w14:paraId="602F5274" w14:textId="77777777" w:rsidR="002F1666" w:rsidRPr="002F1666" w:rsidRDefault="002F1666" w:rsidP="002F1666">
      <w:pPr>
        <w:rPr>
          <w:rFonts w:ascii="Sylfaen" w:hAnsi="Sylfaen"/>
        </w:rPr>
      </w:pPr>
      <w:r w:rsidRPr="002F1666">
        <w:rPr>
          <w:rFonts w:ascii="Sylfaen" w:hAnsi="Sylfaen"/>
        </w:rPr>
        <w:t>• კუნთების დარღვევა, რომელიც იწვევს სხეულის ნაწილების ხვეულ მოძრაობებს (დისტონია),</w:t>
      </w:r>
    </w:p>
    <w:p w14:paraId="127B2168" w14:textId="3183B5BB" w:rsidR="002F1666" w:rsidRPr="002F1666" w:rsidRDefault="002F1666" w:rsidP="002F1666">
      <w:pPr>
        <w:rPr>
          <w:rFonts w:ascii="Sylfaen" w:hAnsi="Sylfaen"/>
        </w:rPr>
      </w:pPr>
      <w:r w:rsidRPr="002F1666">
        <w:rPr>
          <w:rFonts w:ascii="Sylfaen" w:hAnsi="Sylfaen"/>
        </w:rPr>
        <w:t>• მოუსვენარი ფეხების სინდრომი,</w:t>
      </w:r>
    </w:p>
    <w:p w14:paraId="18BD5086" w14:textId="77777777" w:rsidR="002F1666" w:rsidRPr="002F1666" w:rsidRDefault="002F1666" w:rsidP="002F1666">
      <w:pPr>
        <w:rPr>
          <w:rFonts w:ascii="Sylfaen" w:hAnsi="Sylfaen"/>
        </w:rPr>
      </w:pPr>
      <w:r w:rsidRPr="002F1666">
        <w:rPr>
          <w:rFonts w:ascii="Sylfaen" w:hAnsi="Sylfaen"/>
        </w:rPr>
        <w:t>• გაორებული მხედველობა,</w:t>
      </w:r>
    </w:p>
    <w:p w14:paraId="31C6F1EF" w14:textId="77777777" w:rsidR="002F1666" w:rsidRPr="002F1666" w:rsidRDefault="002F1666" w:rsidP="002F1666">
      <w:pPr>
        <w:rPr>
          <w:rFonts w:ascii="Sylfaen" w:hAnsi="Sylfaen"/>
        </w:rPr>
      </w:pPr>
      <w:r w:rsidRPr="002F1666">
        <w:rPr>
          <w:rFonts w:ascii="Sylfaen" w:hAnsi="Sylfaen"/>
        </w:rPr>
        <w:t>• თვალების მგრძნობელობა სინათლის მიმართ,</w:t>
      </w:r>
    </w:p>
    <w:p w14:paraId="383C1BB7" w14:textId="77777777" w:rsidR="002F1666" w:rsidRPr="002F1666" w:rsidRDefault="002F1666" w:rsidP="002F1666">
      <w:pPr>
        <w:rPr>
          <w:rFonts w:ascii="Sylfaen" w:hAnsi="Sylfaen"/>
        </w:rPr>
      </w:pPr>
      <w:r w:rsidRPr="002F1666">
        <w:rPr>
          <w:rFonts w:ascii="Sylfaen" w:hAnsi="Sylfaen"/>
        </w:rPr>
        <w:t>• გულისცემის აჩქარება,</w:t>
      </w:r>
    </w:p>
    <w:p w14:paraId="750016AA" w14:textId="77777777" w:rsidR="002F1666" w:rsidRPr="002F1666" w:rsidRDefault="002F1666" w:rsidP="002F1666">
      <w:pPr>
        <w:rPr>
          <w:rFonts w:ascii="Sylfaen" w:hAnsi="Sylfaen"/>
        </w:rPr>
      </w:pPr>
      <w:r w:rsidRPr="002F1666">
        <w:rPr>
          <w:rFonts w:ascii="Sylfaen" w:hAnsi="Sylfaen"/>
        </w:rPr>
        <w:t>• არტერიული წნევის დაქვეითება ფეხზე წამოდგომისას, რაც იწვევს თავბრუსხვევას, გონების არევას ან გონების დაკარგვას,</w:t>
      </w:r>
    </w:p>
    <w:p w14:paraId="1F727A23" w14:textId="77777777" w:rsidR="002F1666" w:rsidRPr="002F1666" w:rsidRDefault="002F1666" w:rsidP="002F1666">
      <w:pPr>
        <w:rPr>
          <w:rFonts w:ascii="Sylfaen" w:hAnsi="Sylfaen"/>
        </w:rPr>
      </w:pPr>
      <w:r w:rsidRPr="002F1666">
        <w:rPr>
          <w:rFonts w:ascii="Sylfaen" w:hAnsi="Sylfaen"/>
        </w:rPr>
        <w:t>• სლოკინი.</w:t>
      </w:r>
    </w:p>
    <w:p w14:paraId="05C4464B" w14:textId="77777777" w:rsidR="002F1666" w:rsidRPr="002F1666" w:rsidRDefault="002F1666" w:rsidP="002F1666">
      <w:pPr>
        <w:rPr>
          <w:rFonts w:ascii="Sylfaen" w:hAnsi="Sylfaen"/>
        </w:rPr>
      </w:pPr>
      <w:r w:rsidRPr="002F1666">
        <w:rPr>
          <w:rFonts w:ascii="Sylfaen" w:hAnsi="Sylfaen"/>
        </w:rPr>
        <w:lastRenderedPageBreak/>
        <w:t>არიპიპრაზოლის პერორალური ფორმის ბაზარზე გამოჩენის შემდეგ დაფიქსირდა შემდეგი გვერდითი მოვლენები, თუმცა მათი განვითარების სიხშირე უცნობია:</w:t>
      </w:r>
    </w:p>
    <w:p w14:paraId="55C959DA" w14:textId="77777777" w:rsidR="002F1666" w:rsidRPr="002F1666" w:rsidRDefault="002F1666" w:rsidP="002F1666">
      <w:pPr>
        <w:rPr>
          <w:rFonts w:ascii="Sylfaen" w:hAnsi="Sylfaen"/>
        </w:rPr>
      </w:pPr>
      <w:r w:rsidRPr="002F1666">
        <w:rPr>
          <w:rFonts w:ascii="Sylfaen" w:hAnsi="Sylfaen"/>
        </w:rPr>
        <w:t>• სისხლის თეთრი უჯრედების (ლეიკოციტების) დაბალი დონე,</w:t>
      </w:r>
    </w:p>
    <w:p w14:paraId="2888D949" w14:textId="77777777" w:rsidR="002F1666" w:rsidRPr="002F1666" w:rsidRDefault="002F1666" w:rsidP="002F1666">
      <w:pPr>
        <w:rPr>
          <w:rFonts w:ascii="Sylfaen" w:hAnsi="Sylfaen"/>
        </w:rPr>
      </w:pPr>
      <w:r w:rsidRPr="002F1666">
        <w:rPr>
          <w:rFonts w:ascii="Sylfaen" w:hAnsi="Sylfaen"/>
        </w:rPr>
        <w:t>• სისხლის თრომბოციტების დაბალი დონე,</w:t>
      </w:r>
    </w:p>
    <w:p w14:paraId="25049E3D" w14:textId="77777777" w:rsidR="002F1666" w:rsidRPr="002F1666" w:rsidRDefault="002F1666" w:rsidP="002F1666">
      <w:pPr>
        <w:rPr>
          <w:rFonts w:ascii="Sylfaen" w:hAnsi="Sylfaen"/>
        </w:rPr>
      </w:pPr>
      <w:r w:rsidRPr="002F1666">
        <w:rPr>
          <w:rFonts w:ascii="Sylfaen" w:hAnsi="Sylfaen"/>
        </w:rPr>
        <w:t>• ალერგიული რეაქცია (მაგ., პირის, ენის, სახისა და ყელის შეშუპება, ქავილი, ჭინჭრის ციება),</w:t>
      </w:r>
    </w:p>
    <w:p w14:paraId="3D374009" w14:textId="77777777" w:rsidR="002F1666" w:rsidRPr="002F1666" w:rsidRDefault="002F1666" w:rsidP="002F1666">
      <w:pPr>
        <w:rPr>
          <w:rFonts w:ascii="Sylfaen" w:hAnsi="Sylfaen"/>
        </w:rPr>
      </w:pPr>
      <w:r w:rsidRPr="002F1666">
        <w:rPr>
          <w:rFonts w:ascii="Sylfaen" w:hAnsi="Sylfaen"/>
        </w:rPr>
        <w:t>• შაქრიანი დიაბეტის განვითარება ან გამწვავება, კეტოაციდოზი (კეტონები სისხლსა და შარდში) ან კომა,</w:t>
      </w:r>
    </w:p>
    <w:p w14:paraId="0BA063C0" w14:textId="77777777" w:rsidR="002F1666" w:rsidRPr="002F1666" w:rsidRDefault="002F1666" w:rsidP="002F1666">
      <w:pPr>
        <w:rPr>
          <w:rFonts w:ascii="Sylfaen" w:hAnsi="Sylfaen"/>
        </w:rPr>
      </w:pPr>
      <w:r w:rsidRPr="002F1666">
        <w:rPr>
          <w:rFonts w:ascii="Sylfaen" w:hAnsi="Sylfaen"/>
        </w:rPr>
        <w:t>• სისხლში შაქრის მაღალი დონე,</w:t>
      </w:r>
    </w:p>
    <w:p w14:paraId="231F855C" w14:textId="77777777" w:rsidR="002F1666" w:rsidRPr="002F1666" w:rsidRDefault="002F1666" w:rsidP="002F1666">
      <w:pPr>
        <w:rPr>
          <w:rFonts w:ascii="Sylfaen" w:hAnsi="Sylfaen"/>
        </w:rPr>
      </w:pPr>
      <w:r w:rsidRPr="002F1666">
        <w:rPr>
          <w:rFonts w:ascii="Sylfaen" w:hAnsi="Sylfaen"/>
        </w:rPr>
        <w:t>• სისხლში ნატრიუმის ნაკლებობა,</w:t>
      </w:r>
    </w:p>
    <w:p w14:paraId="0B4BCE47" w14:textId="77777777" w:rsidR="002F1666" w:rsidRPr="002F1666" w:rsidRDefault="002F1666" w:rsidP="002F1666">
      <w:pPr>
        <w:rPr>
          <w:rFonts w:ascii="Sylfaen" w:hAnsi="Sylfaen"/>
        </w:rPr>
      </w:pPr>
      <w:r w:rsidRPr="002F1666">
        <w:rPr>
          <w:rFonts w:ascii="Sylfaen" w:hAnsi="Sylfaen"/>
        </w:rPr>
        <w:t>• მადის დაკარგვა (ანორექსია),</w:t>
      </w:r>
    </w:p>
    <w:p w14:paraId="76352194" w14:textId="77777777" w:rsidR="002F1666" w:rsidRPr="002F1666" w:rsidRDefault="002F1666" w:rsidP="002F1666">
      <w:pPr>
        <w:rPr>
          <w:rFonts w:ascii="Sylfaen" w:hAnsi="Sylfaen"/>
        </w:rPr>
      </w:pPr>
      <w:r w:rsidRPr="002F1666">
        <w:rPr>
          <w:rFonts w:ascii="Sylfaen" w:hAnsi="Sylfaen"/>
        </w:rPr>
        <w:t>• წონის კლება,</w:t>
      </w:r>
    </w:p>
    <w:p w14:paraId="6F5615E9" w14:textId="77777777" w:rsidR="002F1666" w:rsidRPr="002F1666" w:rsidRDefault="002F1666" w:rsidP="002F1666">
      <w:pPr>
        <w:rPr>
          <w:rFonts w:ascii="Sylfaen" w:hAnsi="Sylfaen"/>
        </w:rPr>
      </w:pPr>
      <w:r w:rsidRPr="002F1666">
        <w:rPr>
          <w:rFonts w:ascii="Sylfaen" w:hAnsi="Sylfaen"/>
        </w:rPr>
        <w:t>• წონის მომატება,</w:t>
      </w:r>
    </w:p>
    <w:p w14:paraId="54938241" w14:textId="77777777" w:rsidR="002F1666" w:rsidRPr="002F1666" w:rsidRDefault="002F1666" w:rsidP="002F1666">
      <w:pPr>
        <w:rPr>
          <w:rFonts w:ascii="Sylfaen" w:hAnsi="Sylfaen"/>
        </w:rPr>
      </w:pPr>
      <w:r w:rsidRPr="002F1666">
        <w:rPr>
          <w:rFonts w:ascii="Sylfaen" w:hAnsi="Sylfaen"/>
        </w:rPr>
        <w:t>• სუიციდური აზრები, სუიციდის მცდელობა და სუიციდი,</w:t>
      </w:r>
    </w:p>
    <w:p w14:paraId="39F8E622" w14:textId="77777777" w:rsidR="002F1666" w:rsidRPr="002F1666" w:rsidRDefault="002F1666" w:rsidP="002F1666">
      <w:pPr>
        <w:rPr>
          <w:rFonts w:ascii="Sylfaen" w:hAnsi="Sylfaen"/>
        </w:rPr>
      </w:pPr>
      <w:r w:rsidRPr="002F1666">
        <w:rPr>
          <w:rFonts w:ascii="Sylfaen" w:hAnsi="Sylfaen"/>
        </w:rPr>
        <w:t>• აგრესიულობა,</w:t>
      </w:r>
    </w:p>
    <w:p w14:paraId="1CA17D1F" w14:textId="77777777" w:rsidR="002F1666" w:rsidRPr="002F1666" w:rsidRDefault="002F1666" w:rsidP="002F1666">
      <w:pPr>
        <w:rPr>
          <w:rFonts w:ascii="Sylfaen" w:hAnsi="Sylfaen"/>
        </w:rPr>
      </w:pPr>
      <w:r w:rsidRPr="002F1666">
        <w:rPr>
          <w:rFonts w:ascii="Sylfaen" w:hAnsi="Sylfaen"/>
        </w:rPr>
        <w:t>• აგზნებადობა,</w:t>
      </w:r>
    </w:p>
    <w:p w14:paraId="7A49CEC6" w14:textId="77777777" w:rsidR="002F1666" w:rsidRPr="002F1666" w:rsidRDefault="002F1666" w:rsidP="002F1666">
      <w:pPr>
        <w:rPr>
          <w:rFonts w:ascii="Sylfaen" w:hAnsi="Sylfaen"/>
        </w:rPr>
      </w:pPr>
      <w:r w:rsidRPr="002F1666">
        <w:rPr>
          <w:rFonts w:ascii="Sylfaen" w:hAnsi="Sylfaen"/>
        </w:rPr>
        <w:t>• ნერვიულობა,</w:t>
      </w:r>
    </w:p>
    <w:p w14:paraId="7C8E6AD3" w14:textId="77777777" w:rsidR="002F1666" w:rsidRPr="002F1666" w:rsidRDefault="002F1666" w:rsidP="002F1666">
      <w:pPr>
        <w:rPr>
          <w:rFonts w:ascii="Sylfaen" w:hAnsi="Sylfaen"/>
        </w:rPr>
      </w:pPr>
      <w:r w:rsidRPr="002F1666">
        <w:rPr>
          <w:rFonts w:ascii="Sylfaen" w:hAnsi="Sylfaen"/>
        </w:rPr>
        <w:t>• ცხელების, კუნთების რიგიდულობის (გამაგრების), სუნთქვის გახშირების, ოფლიანობის, ცნობიერების დაქვეითებისა და არტერიული წნევისა და გულისცემის სიხშირის უეცარი ცვლილებების ან გონების დაკარგვის კომბინაცია (ნეიროლეპტიკური ავთვისებიანი სინდრომი),</w:t>
      </w:r>
    </w:p>
    <w:p w14:paraId="7EA52C3E" w14:textId="77777777" w:rsidR="002F1666" w:rsidRPr="002F1666" w:rsidRDefault="002F1666" w:rsidP="002F1666">
      <w:pPr>
        <w:rPr>
          <w:rFonts w:ascii="Sylfaen" w:hAnsi="Sylfaen"/>
        </w:rPr>
      </w:pPr>
      <w:r w:rsidRPr="002F1666">
        <w:rPr>
          <w:rFonts w:ascii="Sylfaen" w:hAnsi="Sylfaen"/>
        </w:rPr>
        <w:t>• კრუნჩხვა,</w:t>
      </w:r>
    </w:p>
    <w:p w14:paraId="219F2FA6" w14:textId="5B5E7CCB" w:rsidR="002F1666" w:rsidRPr="002F1666" w:rsidRDefault="002F1666" w:rsidP="002F1666">
      <w:pPr>
        <w:rPr>
          <w:rFonts w:ascii="Sylfaen" w:hAnsi="Sylfaen"/>
        </w:rPr>
      </w:pPr>
      <w:r w:rsidRPr="002F1666">
        <w:rPr>
          <w:rFonts w:ascii="Sylfaen" w:hAnsi="Sylfaen"/>
        </w:rPr>
        <w:t>• სეროტონინ</w:t>
      </w:r>
      <w:r w:rsidR="00F22C79">
        <w:rPr>
          <w:rFonts w:ascii="Sylfaen" w:hAnsi="Sylfaen"/>
          <w:lang w:val="ka-GE"/>
        </w:rPr>
        <w:t xml:space="preserve">ის </w:t>
      </w:r>
      <w:r w:rsidRPr="002F1666">
        <w:rPr>
          <w:rFonts w:ascii="Sylfaen" w:hAnsi="Sylfaen"/>
        </w:rPr>
        <w:t>სინდრომი (რეაქცია, რომელმაც შეიძლება გამოიწვიოს უკიდურესი ბედნიერების განცდა, ძილიანობა, მოუქნელობა, მოუსვენრობა, სიმთვრალის შეგრძნება, ცხელება, ოფლიანობა ან კუნთების რიგიდულობა),</w:t>
      </w:r>
    </w:p>
    <w:p w14:paraId="72F3C726" w14:textId="77777777" w:rsidR="002F1666" w:rsidRPr="002F1666" w:rsidRDefault="002F1666" w:rsidP="002F1666">
      <w:pPr>
        <w:rPr>
          <w:rFonts w:ascii="Sylfaen" w:hAnsi="Sylfaen"/>
        </w:rPr>
      </w:pPr>
      <w:r w:rsidRPr="002F1666">
        <w:rPr>
          <w:rFonts w:ascii="Sylfaen" w:hAnsi="Sylfaen"/>
        </w:rPr>
        <w:t>• მეტყველების დარღვევა,</w:t>
      </w:r>
    </w:p>
    <w:p w14:paraId="0D2BE076" w14:textId="77777777" w:rsidR="002F1666" w:rsidRPr="002F1666" w:rsidRDefault="002F1666" w:rsidP="002F1666">
      <w:pPr>
        <w:rPr>
          <w:rFonts w:ascii="Sylfaen" w:hAnsi="Sylfaen"/>
        </w:rPr>
      </w:pPr>
      <w:r w:rsidRPr="002F1666">
        <w:rPr>
          <w:rFonts w:ascii="Sylfaen" w:hAnsi="Sylfaen"/>
        </w:rPr>
        <w:t>• თვალის კაკლების ფიქსაცია ერთ პოზიციაში,</w:t>
      </w:r>
    </w:p>
    <w:p w14:paraId="674ED8D2" w14:textId="77777777" w:rsidR="002F1666" w:rsidRPr="002F1666" w:rsidRDefault="002F1666" w:rsidP="002F1666">
      <w:pPr>
        <w:rPr>
          <w:rFonts w:ascii="Sylfaen" w:hAnsi="Sylfaen"/>
        </w:rPr>
      </w:pPr>
      <w:r w:rsidRPr="002F1666">
        <w:rPr>
          <w:rFonts w:ascii="Sylfaen" w:hAnsi="Sylfaen"/>
        </w:rPr>
        <w:t>• უეცარი, აუხსნელი სიკვდილი,</w:t>
      </w:r>
    </w:p>
    <w:p w14:paraId="56E0D4D7" w14:textId="7241CD4E" w:rsidR="002F1666" w:rsidRPr="002F1666" w:rsidRDefault="002F1666" w:rsidP="002F1666">
      <w:pPr>
        <w:rPr>
          <w:rFonts w:ascii="Sylfaen" w:hAnsi="Sylfaen"/>
        </w:rPr>
      </w:pPr>
      <w:r w:rsidRPr="002F1666">
        <w:rPr>
          <w:rFonts w:ascii="Sylfaen" w:hAnsi="Sylfaen"/>
        </w:rPr>
        <w:t xml:space="preserve">• სიცოცხლისთვის საშიში გულის </w:t>
      </w:r>
      <w:r w:rsidR="005001FA">
        <w:rPr>
          <w:rFonts w:ascii="Sylfaen" w:hAnsi="Sylfaen"/>
        </w:rPr>
        <w:t>რითმ</w:t>
      </w:r>
      <w:r w:rsidRPr="002F1666">
        <w:rPr>
          <w:rFonts w:ascii="Sylfaen" w:hAnsi="Sylfaen"/>
        </w:rPr>
        <w:t>ის დარღვევა,</w:t>
      </w:r>
    </w:p>
    <w:p w14:paraId="0A52332C" w14:textId="77777777" w:rsidR="002F1666" w:rsidRPr="002F1666" w:rsidRDefault="002F1666" w:rsidP="002F1666">
      <w:pPr>
        <w:rPr>
          <w:rFonts w:ascii="Sylfaen" w:hAnsi="Sylfaen"/>
        </w:rPr>
      </w:pPr>
      <w:r w:rsidRPr="002F1666">
        <w:rPr>
          <w:rFonts w:ascii="Sylfaen" w:hAnsi="Sylfaen"/>
        </w:rPr>
        <w:t>• გულის შეტევა,</w:t>
      </w:r>
    </w:p>
    <w:p w14:paraId="75729E7C" w14:textId="0E81C427" w:rsidR="002F1666" w:rsidRPr="00196A33" w:rsidRDefault="002F1666" w:rsidP="002F1666">
      <w:pPr>
        <w:rPr>
          <w:rFonts w:ascii="Sylfaen" w:hAnsi="Sylfaen"/>
        </w:rPr>
      </w:pPr>
      <w:r w:rsidRPr="002F1666">
        <w:rPr>
          <w:rFonts w:ascii="Sylfaen" w:hAnsi="Sylfaen"/>
        </w:rPr>
        <w:lastRenderedPageBreak/>
        <w:t>• გულისცემის შენელება,</w:t>
      </w:r>
    </w:p>
    <w:p w14:paraId="75B6E9E8" w14:textId="77777777" w:rsidR="00D65EF9" w:rsidRPr="00D65EF9" w:rsidRDefault="00D65EF9" w:rsidP="00D65EF9">
      <w:pPr>
        <w:rPr>
          <w:rFonts w:ascii="Sylfaen" w:hAnsi="Sylfaen"/>
        </w:rPr>
      </w:pPr>
      <w:r w:rsidRPr="00D65EF9">
        <w:rPr>
          <w:rFonts w:ascii="Sylfaen" w:hAnsi="Sylfaen"/>
        </w:rPr>
        <w:t>• ვენებში სისხლის კოლტების წარმოქმნა, განსაკუთრებით ფეხებში (სიმპტომები მოიცავს შეშუპებას, ტკივილსა და სიწითლეს ფეხზე); მათ შეუძლიათ სისხლძარღვების გავლით ფილტვებში გადაადგილება და გულმკერდის არეში ტკივილისა და სუნთქვის გაძნელების გამოწვევა (ამ სიმპტომებიდან რომელიმეს გამოვლენის შემთხვევაში, დაუყოვნებლივ მიმართეთ ექიმს),</w:t>
      </w:r>
    </w:p>
    <w:p w14:paraId="05385FBF" w14:textId="77777777" w:rsidR="00D65EF9" w:rsidRPr="00D65EF9" w:rsidRDefault="00D65EF9" w:rsidP="00D65EF9">
      <w:pPr>
        <w:rPr>
          <w:rFonts w:ascii="Sylfaen" w:hAnsi="Sylfaen"/>
        </w:rPr>
      </w:pPr>
      <w:r w:rsidRPr="00D65EF9">
        <w:rPr>
          <w:rFonts w:ascii="Sylfaen" w:hAnsi="Sylfaen"/>
        </w:rPr>
        <w:t>• არტერიული წნევის მომატება,</w:t>
      </w:r>
    </w:p>
    <w:p w14:paraId="5EBDDC9B" w14:textId="77777777" w:rsidR="00D65EF9" w:rsidRPr="00D65EF9" w:rsidRDefault="00D65EF9" w:rsidP="00D65EF9">
      <w:pPr>
        <w:rPr>
          <w:rFonts w:ascii="Sylfaen" w:hAnsi="Sylfaen"/>
        </w:rPr>
      </w:pPr>
      <w:r w:rsidRPr="00D65EF9">
        <w:rPr>
          <w:rFonts w:ascii="Sylfaen" w:hAnsi="Sylfaen"/>
        </w:rPr>
        <w:t>• გონების დაკარგვა (გულის წასვლა),</w:t>
      </w:r>
    </w:p>
    <w:p w14:paraId="34C50552" w14:textId="77777777" w:rsidR="00D65EF9" w:rsidRPr="00D65EF9" w:rsidRDefault="00D65EF9" w:rsidP="00D65EF9">
      <w:pPr>
        <w:rPr>
          <w:rFonts w:ascii="Sylfaen" w:hAnsi="Sylfaen"/>
        </w:rPr>
      </w:pPr>
      <w:r w:rsidRPr="00D65EF9">
        <w:rPr>
          <w:rFonts w:ascii="Sylfaen" w:hAnsi="Sylfaen"/>
        </w:rPr>
        <w:t>• საკვების შემთხვევითი ასპირაცია (სასუნთქ გზებში მოხვედრა), რაც ქმნის პნევმონიის (ფილტვების ანთების) განვითარების რისკს,</w:t>
      </w:r>
    </w:p>
    <w:p w14:paraId="0569DA8F" w14:textId="77777777" w:rsidR="00D65EF9" w:rsidRPr="00D65EF9" w:rsidRDefault="00D65EF9" w:rsidP="00D65EF9">
      <w:pPr>
        <w:rPr>
          <w:rFonts w:ascii="Sylfaen" w:hAnsi="Sylfaen"/>
        </w:rPr>
      </w:pPr>
      <w:r w:rsidRPr="00D65EF9">
        <w:rPr>
          <w:rFonts w:ascii="Sylfaen" w:hAnsi="Sylfaen"/>
        </w:rPr>
        <w:t>• ხორხის ირგვლივ არსებული კუნთების სპაზმი,</w:t>
      </w:r>
    </w:p>
    <w:p w14:paraId="48F2432A" w14:textId="77777777" w:rsidR="00D65EF9" w:rsidRPr="00D65EF9" w:rsidRDefault="00D65EF9" w:rsidP="00D65EF9">
      <w:pPr>
        <w:rPr>
          <w:rFonts w:ascii="Sylfaen" w:hAnsi="Sylfaen"/>
        </w:rPr>
      </w:pPr>
      <w:r w:rsidRPr="00D65EF9">
        <w:rPr>
          <w:rFonts w:ascii="Sylfaen" w:hAnsi="Sylfaen"/>
        </w:rPr>
        <w:t>• კუჭქვეშა ჯირკვლის ანთება,</w:t>
      </w:r>
    </w:p>
    <w:p w14:paraId="11078A56" w14:textId="77777777" w:rsidR="00D65EF9" w:rsidRPr="00D65EF9" w:rsidRDefault="00D65EF9" w:rsidP="00D65EF9">
      <w:pPr>
        <w:rPr>
          <w:rFonts w:ascii="Sylfaen" w:hAnsi="Sylfaen"/>
        </w:rPr>
      </w:pPr>
      <w:r w:rsidRPr="00D65EF9">
        <w:rPr>
          <w:rFonts w:ascii="Sylfaen" w:hAnsi="Sylfaen"/>
        </w:rPr>
        <w:t>• ყლაპვის გაძნელება,</w:t>
      </w:r>
    </w:p>
    <w:p w14:paraId="6952C42E" w14:textId="77777777" w:rsidR="00D65EF9" w:rsidRPr="00D65EF9" w:rsidRDefault="00D65EF9" w:rsidP="00D65EF9">
      <w:pPr>
        <w:rPr>
          <w:rFonts w:ascii="Sylfaen" w:hAnsi="Sylfaen"/>
        </w:rPr>
      </w:pPr>
      <w:r w:rsidRPr="00D65EF9">
        <w:rPr>
          <w:rFonts w:ascii="Sylfaen" w:hAnsi="Sylfaen"/>
        </w:rPr>
        <w:t>• დიარეა,</w:t>
      </w:r>
    </w:p>
    <w:p w14:paraId="273D08BB" w14:textId="77777777" w:rsidR="00D65EF9" w:rsidRPr="00D65EF9" w:rsidRDefault="00D65EF9" w:rsidP="00D65EF9">
      <w:pPr>
        <w:rPr>
          <w:rFonts w:ascii="Sylfaen" w:hAnsi="Sylfaen"/>
        </w:rPr>
      </w:pPr>
      <w:r w:rsidRPr="00D65EF9">
        <w:rPr>
          <w:rFonts w:ascii="Sylfaen" w:hAnsi="Sylfaen"/>
        </w:rPr>
        <w:t>• დისკომფორტი მუცლის არეში,</w:t>
      </w:r>
    </w:p>
    <w:p w14:paraId="6B84B69D" w14:textId="77777777" w:rsidR="00D65EF9" w:rsidRPr="00D65EF9" w:rsidRDefault="00D65EF9" w:rsidP="00D65EF9">
      <w:pPr>
        <w:rPr>
          <w:rFonts w:ascii="Sylfaen" w:hAnsi="Sylfaen"/>
        </w:rPr>
      </w:pPr>
      <w:r w:rsidRPr="00D65EF9">
        <w:rPr>
          <w:rFonts w:ascii="Sylfaen" w:hAnsi="Sylfaen"/>
        </w:rPr>
        <w:t>• დისკომფორტი კუჭის არეში,</w:t>
      </w:r>
    </w:p>
    <w:p w14:paraId="5D5E8637" w14:textId="77777777" w:rsidR="00D65EF9" w:rsidRPr="00D65EF9" w:rsidRDefault="00D65EF9" w:rsidP="00D65EF9">
      <w:pPr>
        <w:rPr>
          <w:rFonts w:ascii="Sylfaen" w:hAnsi="Sylfaen"/>
        </w:rPr>
      </w:pPr>
      <w:r w:rsidRPr="00D65EF9">
        <w:rPr>
          <w:rFonts w:ascii="Sylfaen" w:hAnsi="Sylfaen"/>
        </w:rPr>
        <w:t>• ღვიძლის უკმარისობა,</w:t>
      </w:r>
    </w:p>
    <w:p w14:paraId="0E4FDC74" w14:textId="77777777" w:rsidR="00D65EF9" w:rsidRPr="00D65EF9" w:rsidRDefault="00D65EF9" w:rsidP="00D65EF9">
      <w:pPr>
        <w:rPr>
          <w:rFonts w:ascii="Sylfaen" w:hAnsi="Sylfaen"/>
        </w:rPr>
      </w:pPr>
      <w:r w:rsidRPr="00D65EF9">
        <w:rPr>
          <w:rFonts w:ascii="Sylfaen" w:hAnsi="Sylfaen"/>
        </w:rPr>
        <w:t>• ღვიძლის ანთება,</w:t>
      </w:r>
    </w:p>
    <w:p w14:paraId="28C8F3E8" w14:textId="77777777" w:rsidR="00D65EF9" w:rsidRPr="00D65EF9" w:rsidRDefault="00D65EF9" w:rsidP="00D65EF9">
      <w:pPr>
        <w:rPr>
          <w:rFonts w:ascii="Sylfaen" w:hAnsi="Sylfaen"/>
        </w:rPr>
      </w:pPr>
      <w:r w:rsidRPr="00D65EF9">
        <w:rPr>
          <w:rFonts w:ascii="Sylfaen" w:hAnsi="Sylfaen"/>
        </w:rPr>
        <w:t>• კანისა და თვალის სკლერების (თვალის თეთრი ნაწილის) გაყვითლება,</w:t>
      </w:r>
    </w:p>
    <w:p w14:paraId="4041D3BD" w14:textId="77777777" w:rsidR="00D65EF9" w:rsidRPr="00D65EF9" w:rsidRDefault="00D65EF9" w:rsidP="00D65EF9">
      <w:pPr>
        <w:rPr>
          <w:rFonts w:ascii="Sylfaen" w:hAnsi="Sylfaen"/>
        </w:rPr>
      </w:pPr>
      <w:r w:rsidRPr="00D65EF9">
        <w:rPr>
          <w:rFonts w:ascii="Sylfaen" w:hAnsi="Sylfaen"/>
        </w:rPr>
        <w:t>• ღვიძლის ფუნქციური სინჯების არანორმალური მაჩვენებლები,</w:t>
      </w:r>
    </w:p>
    <w:p w14:paraId="3864C5F0" w14:textId="77777777" w:rsidR="00D65EF9" w:rsidRPr="00D65EF9" w:rsidRDefault="00D65EF9" w:rsidP="00D65EF9">
      <w:pPr>
        <w:rPr>
          <w:rFonts w:ascii="Sylfaen" w:hAnsi="Sylfaen"/>
        </w:rPr>
      </w:pPr>
      <w:r w:rsidRPr="00D65EF9">
        <w:rPr>
          <w:rFonts w:ascii="Sylfaen" w:hAnsi="Sylfaen"/>
        </w:rPr>
        <w:t>• გამონაყარი კანზე,</w:t>
      </w:r>
    </w:p>
    <w:p w14:paraId="0D0A5E95" w14:textId="77777777" w:rsidR="00D65EF9" w:rsidRPr="00D65EF9" w:rsidRDefault="00D65EF9" w:rsidP="00D65EF9">
      <w:pPr>
        <w:rPr>
          <w:rFonts w:ascii="Sylfaen" w:hAnsi="Sylfaen"/>
        </w:rPr>
      </w:pPr>
      <w:r w:rsidRPr="00D65EF9">
        <w:rPr>
          <w:rFonts w:ascii="Sylfaen" w:hAnsi="Sylfaen"/>
        </w:rPr>
        <w:t>• კანის მომატებული მგრძნობელობა სინათლის მიმართ,</w:t>
      </w:r>
    </w:p>
    <w:p w14:paraId="61DB3E29" w14:textId="77777777" w:rsidR="00D65EF9" w:rsidRPr="00D65EF9" w:rsidRDefault="00D65EF9" w:rsidP="00D65EF9">
      <w:pPr>
        <w:rPr>
          <w:rFonts w:ascii="Sylfaen" w:hAnsi="Sylfaen"/>
        </w:rPr>
      </w:pPr>
      <w:r w:rsidRPr="00D65EF9">
        <w:rPr>
          <w:rFonts w:ascii="Sylfaen" w:hAnsi="Sylfaen"/>
        </w:rPr>
        <w:t>• თმის ცვენა (გამელოტება),</w:t>
      </w:r>
    </w:p>
    <w:p w14:paraId="32ECA867" w14:textId="77777777" w:rsidR="00D65EF9" w:rsidRPr="00D65EF9" w:rsidRDefault="00D65EF9" w:rsidP="00D65EF9">
      <w:pPr>
        <w:rPr>
          <w:rFonts w:ascii="Sylfaen" w:hAnsi="Sylfaen"/>
        </w:rPr>
      </w:pPr>
      <w:r w:rsidRPr="00D65EF9">
        <w:rPr>
          <w:rFonts w:ascii="Sylfaen" w:hAnsi="Sylfaen"/>
        </w:rPr>
        <w:t>• ჭარბი ოფლიანობა,</w:t>
      </w:r>
    </w:p>
    <w:p w14:paraId="7557D3C9" w14:textId="5E660D09" w:rsidR="00D65EF9" w:rsidRPr="00D65EF9" w:rsidRDefault="00D65EF9" w:rsidP="00D65EF9">
      <w:pPr>
        <w:rPr>
          <w:rFonts w:ascii="Sylfaen" w:hAnsi="Sylfaen"/>
        </w:rPr>
      </w:pPr>
      <w:r w:rsidRPr="00D65EF9">
        <w:rPr>
          <w:rFonts w:ascii="Sylfaen" w:hAnsi="Sylfaen"/>
        </w:rPr>
        <w:t>• სერიოზული ალერგიული რეაქციები, როგორიცაა DRESS-სინდრომი (წამლისმიერი რეაქცია ეოზინოფილიითა და სისტემური სიმპტომებით).DRESS-სინდრომი თავდაპირველად ვლინდება გრიპის მსგავსი სიმპტომებითა და სახეზე გამონაყარით,</w:t>
      </w:r>
      <w:r w:rsidR="003B185B">
        <w:rPr>
          <w:rFonts w:ascii="Sylfaen" w:hAnsi="Sylfaen"/>
          <w:lang w:val="ka-GE"/>
        </w:rPr>
        <w:t xml:space="preserve"> </w:t>
      </w:r>
      <w:r w:rsidRPr="00D65EF9">
        <w:rPr>
          <w:rFonts w:ascii="Sylfaen" w:hAnsi="Sylfaen"/>
        </w:rPr>
        <w:t xml:space="preserve">   რასაც მოჰყვება გავრცელებული გამონაყარი, მაღალი ტემპერატურა, ლიმფური კვანძების გადიდება,</w:t>
      </w:r>
    </w:p>
    <w:p w14:paraId="45B94E98" w14:textId="075C3D17" w:rsidR="00D65EF9" w:rsidRPr="00D65EF9" w:rsidRDefault="00D65EF9" w:rsidP="00D65EF9">
      <w:pPr>
        <w:rPr>
          <w:rFonts w:ascii="Sylfaen" w:hAnsi="Sylfaen"/>
        </w:rPr>
      </w:pPr>
      <w:r w:rsidRPr="00D65EF9">
        <w:rPr>
          <w:rFonts w:ascii="Sylfaen" w:hAnsi="Sylfaen"/>
        </w:rPr>
        <w:t xml:space="preserve">   სისხლის ანალიზში ღვიძლის ფერმენტების დონის მომატება და სისხლის თეთრი უჯრედების</w:t>
      </w:r>
      <w:r w:rsidR="003B185B">
        <w:rPr>
          <w:rFonts w:ascii="Sylfaen" w:hAnsi="Sylfaen"/>
          <w:lang w:val="ka-GE"/>
        </w:rPr>
        <w:t xml:space="preserve"> </w:t>
      </w:r>
      <w:r w:rsidRPr="00D65EF9">
        <w:rPr>
          <w:rFonts w:ascii="Sylfaen" w:hAnsi="Sylfaen"/>
        </w:rPr>
        <w:t xml:space="preserve"> გარკვეული ტიპის (ეოზინოფილების) რაოდენობის ზრდა,</w:t>
      </w:r>
    </w:p>
    <w:p w14:paraId="7108E7FF" w14:textId="77777777" w:rsidR="00D65EF9" w:rsidRPr="00D65EF9" w:rsidRDefault="00D65EF9" w:rsidP="00D65EF9">
      <w:pPr>
        <w:rPr>
          <w:rFonts w:ascii="Sylfaen" w:hAnsi="Sylfaen"/>
        </w:rPr>
      </w:pPr>
      <w:r w:rsidRPr="00D65EF9">
        <w:rPr>
          <w:rFonts w:ascii="Sylfaen" w:hAnsi="Sylfaen"/>
        </w:rPr>
        <w:lastRenderedPageBreak/>
        <w:t>• კუნთოვანი ქსოვილის პათოლოგიური დაშლა, რამაც შეიძლება გამოიწვიოს თირკმელებთან დაკავშირებული პრობლემები,</w:t>
      </w:r>
    </w:p>
    <w:p w14:paraId="7DB9061D" w14:textId="77777777" w:rsidR="00D65EF9" w:rsidRPr="00D65EF9" w:rsidRDefault="00D65EF9" w:rsidP="00D65EF9">
      <w:pPr>
        <w:rPr>
          <w:rFonts w:ascii="Sylfaen" w:hAnsi="Sylfaen"/>
        </w:rPr>
      </w:pPr>
      <w:r w:rsidRPr="00D65EF9">
        <w:rPr>
          <w:rFonts w:ascii="Sylfaen" w:hAnsi="Sylfaen"/>
        </w:rPr>
        <w:t>• კუნთების ტკივილი,</w:t>
      </w:r>
    </w:p>
    <w:p w14:paraId="3E2C76B4" w14:textId="77777777" w:rsidR="00D65EF9" w:rsidRPr="00D65EF9" w:rsidRDefault="00D65EF9" w:rsidP="00D65EF9">
      <w:pPr>
        <w:rPr>
          <w:rFonts w:ascii="Sylfaen" w:hAnsi="Sylfaen"/>
        </w:rPr>
      </w:pPr>
      <w:r w:rsidRPr="00D65EF9">
        <w:rPr>
          <w:rFonts w:ascii="Sylfaen" w:hAnsi="Sylfaen"/>
        </w:rPr>
        <w:t>• შებოჭილობა,</w:t>
      </w:r>
    </w:p>
    <w:p w14:paraId="4AD2AE15" w14:textId="77777777" w:rsidR="00D65EF9" w:rsidRPr="00D65EF9" w:rsidRDefault="00D65EF9" w:rsidP="00D65EF9">
      <w:pPr>
        <w:rPr>
          <w:rFonts w:ascii="Sylfaen" w:hAnsi="Sylfaen"/>
        </w:rPr>
      </w:pPr>
      <w:r w:rsidRPr="00D65EF9">
        <w:rPr>
          <w:rFonts w:ascii="Sylfaen" w:hAnsi="Sylfaen"/>
        </w:rPr>
        <w:t>• შარდის უნებლიე გამოყოფა (შეუკავებლობა),</w:t>
      </w:r>
    </w:p>
    <w:p w14:paraId="0F6D3B8A" w14:textId="77777777" w:rsidR="00D65EF9" w:rsidRPr="00D65EF9" w:rsidRDefault="00D65EF9" w:rsidP="00D65EF9">
      <w:pPr>
        <w:rPr>
          <w:rFonts w:ascii="Sylfaen" w:hAnsi="Sylfaen"/>
        </w:rPr>
      </w:pPr>
      <w:r w:rsidRPr="00D65EF9">
        <w:rPr>
          <w:rFonts w:ascii="Sylfaen" w:hAnsi="Sylfaen"/>
        </w:rPr>
        <w:t>• შარდვის გაძნელება,</w:t>
      </w:r>
    </w:p>
    <w:p w14:paraId="6C91E3CA" w14:textId="77777777" w:rsidR="00D65EF9" w:rsidRPr="00D65EF9" w:rsidRDefault="00D65EF9" w:rsidP="00D65EF9">
      <w:pPr>
        <w:rPr>
          <w:rFonts w:ascii="Sylfaen" w:hAnsi="Sylfaen"/>
        </w:rPr>
      </w:pPr>
      <w:r w:rsidRPr="00D65EF9">
        <w:rPr>
          <w:rFonts w:ascii="Sylfaen" w:hAnsi="Sylfaen"/>
        </w:rPr>
        <w:t>• მოხსნის სიმპტომები ახალშობილებში (ორსულობის პერიოდში პრეპარატის ზემოქმედების შემთხვევაში),</w:t>
      </w:r>
    </w:p>
    <w:p w14:paraId="33DCA13D" w14:textId="77777777" w:rsidR="00D65EF9" w:rsidRPr="00D65EF9" w:rsidRDefault="00D65EF9" w:rsidP="00D65EF9">
      <w:pPr>
        <w:rPr>
          <w:rFonts w:ascii="Sylfaen" w:hAnsi="Sylfaen"/>
        </w:rPr>
      </w:pPr>
      <w:r w:rsidRPr="00D65EF9">
        <w:rPr>
          <w:rFonts w:ascii="Sylfaen" w:hAnsi="Sylfaen"/>
        </w:rPr>
        <w:t>• ხანგრძლივი და/ან მტკივნეული ერექცია,</w:t>
      </w:r>
    </w:p>
    <w:p w14:paraId="32226785" w14:textId="77777777" w:rsidR="00D65EF9" w:rsidRPr="00D65EF9" w:rsidRDefault="00D65EF9" w:rsidP="00D65EF9">
      <w:pPr>
        <w:rPr>
          <w:rFonts w:ascii="Sylfaen" w:hAnsi="Sylfaen"/>
        </w:rPr>
      </w:pPr>
      <w:r w:rsidRPr="00D65EF9">
        <w:rPr>
          <w:rFonts w:ascii="Sylfaen" w:hAnsi="Sylfaen"/>
        </w:rPr>
        <w:t>• სხეულის ტემპერატურის რეგულირების გაძნელება ან გადახურება,</w:t>
      </w:r>
    </w:p>
    <w:p w14:paraId="6CEA224B" w14:textId="77777777" w:rsidR="00D65EF9" w:rsidRPr="00D65EF9" w:rsidRDefault="00D65EF9" w:rsidP="00D65EF9">
      <w:pPr>
        <w:rPr>
          <w:rFonts w:ascii="Sylfaen" w:hAnsi="Sylfaen"/>
        </w:rPr>
      </w:pPr>
      <w:r w:rsidRPr="00D65EF9">
        <w:rPr>
          <w:rFonts w:ascii="Sylfaen" w:hAnsi="Sylfaen"/>
        </w:rPr>
        <w:t>• ტკივილი გულმკერდის არეში,</w:t>
      </w:r>
    </w:p>
    <w:p w14:paraId="6D32944D" w14:textId="77777777" w:rsidR="00D65EF9" w:rsidRPr="00D65EF9" w:rsidRDefault="00D65EF9" w:rsidP="00D65EF9">
      <w:pPr>
        <w:rPr>
          <w:rFonts w:ascii="Sylfaen" w:hAnsi="Sylfaen"/>
        </w:rPr>
      </w:pPr>
      <w:r w:rsidRPr="00D65EF9">
        <w:rPr>
          <w:rFonts w:ascii="Sylfaen" w:hAnsi="Sylfaen"/>
        </w:rPr>
        <w:t>• ხელების, კოჭებისა ან ტერფების შეშუპება,</w:t>
      </w:r>
    </w:p>
    <w:p w14:paraId="48702DF5" w14:textId="77777777" w:rsidR="00D65EF9" w:rsidRPr="00D65EF9" w:rsidRDefault="00D65EF9" w:rsidP="00D65EF9">
      <w:pPr>
        <w:rPr>
          <w:rFonts w:ascii="Sylfaen" w:hAnsi="Sylfaen"/>
        </w:rPr>
      </w:pPr>
      <w:r w:rsidRPr="00D65EF9">
        <w:rPr>
          <w:rFonts w:ascii="Sylfaen" w:hAnsi="Sylfaen"/>
        </w:rPr>
        <w:t>• სისხლის ანალიზში: სისხლში შაქრის დონის მომატება ან მერყეობა, გლიკოზირებული ჰემოგლობინის დონის მომატება. • ისეთი ქმედების განხორციელების იმპულსის, ლტოლვის ან ცდუნებისადმი წინააღმდეგობის გაწევის შეუძლებლობა, რამაც შეიძლება ზიანი მიაყენოს თქვენ ან სხვებს; ეს შეიძლება მოიცავდეს:</w:t>
      </w:r>
    </w:p>
    <w:p w14:paraId="129FDDB5" w14:textId="77777777" w:rsidR="00D65EF9" w:rsidRPr="00D65EF9" w:rsidRDefault="00D65EF9" w:rsidP="00D65EF9">
      <w:pPr>
        <w:rPr>
          <w:rFonts w:ascii="Sylfaen" w:hAnsi="Sylfaen"/>
        </w:rPr>
      </w:pPr>
      <w:r w:rsidRPr="00D65EF9">
        <w:rPr>
          <w:rFonts w:ascii="Sylfaen" w:hAnsi="Sylfaen"/>
        </w:rPr>
        <w:t xml:space="preserve">    - აზარტულ თამაშებში გადამეტებულად ჩართვის ძლიერ იმპულსს, მიუხედავად სერიოზული პირადი თუ ოჯახური შედეგებისა</w:t>
      </w:r>
    </w:p>
    <w:p w14:paraId="1A092A18" w14:textId="77777777" w:rsidR="00D65EF9" w:rsidRPr="00D65EF9" w:rsidRDefault="00D65EF9" w:rsidP="00D65EF9">
      <w:pPr>
        <w:rPr>
          <w:rFonts w:ascii="Sylfaen" w:hAnsi="Sylfaen"/>
        </w:rPr>
      </w:pPr>
      <w:r w:rsidRPr="00D65EF9">
        <w:rPr>
          <w:rFonts w:ascii="Sylfaen" w:hAnsi="Sylfaen"/>
        </w:rPr>
        <w:t xml:space="preserve">    - შეცვლილ ან გაძლიერებულ სექსუალურ ინტერესსა და ქცევას, რაც თქვენ ან სხვებს სერიოზულ შეშფოთებას უქმნის (მაგალითად, გაზრდილი სექსუალური ლტოლვა)</w:t>
      </w:r>
    </w:p>
    <w:p w14:paraId="6CA09D2E" w14:textId="77777777" w:rsidR="00D65EF9" w:rsidRPr="00D65EF9" w:rsidRDefault="00D65EF9" w:rsidP="00D65EF9">
      <w:pPr>
        <w:rPr>
          <w:rFonts w:ascii="Sylfaen" w:hAnsi="Sylfaen"/>
        </w:rPr>
      </w:pPr>
      <w:r w:rsidRPr="00D65EF9">
        <w:rPr>
          <w:rFonts w:ascii="Sylfaen" w:hAnsi="Sylfaen"/>
        </w:rPr>
        <w:t xml:space="preserve">    - უკონტროლო, გადამეტებულ შოპინგს</w:t>
      </w:r>
    </w:p>
    <w:p w14:paraId="68BACBF8" w14:textId="77777777" w:rsidR="00D65EF9" w:rsidRPr="00D65EF9" w:rsidRDefault="00D65EF9" w:rsidP="00D65EF9">
      <w:pPr>
        <w:rPr>
          <w:rFonts w:ascii="Sylfaen" w:hAnsi="Sylfaen"/>
        </w:rPr>
      </w:pPr>
      <w:r w:rsidRPr="00D65EF9">
        <w:rPr>
          <w:rFonts w:ascii="Sylfaen" w:hAnsi="Sylfaen"/>
        </w:rPr>
        <w:t xml:space="preserve">    - ჭარბ კვებას (დიდი რაოდენობით საკვების მიღება მოკლე დროში) ან კომპულსიურ კვებას (ნორმაზე და შიმშილის გრძნობის დასაკმაყოფილებლად საჭირო რაოდენობაზე მეტი საკვების მიღება)</w:t>
      </w:r>
    </w:p>
    <w:p w14:paraId="612FD66A" w14:textId="77777777" w:rsidR="00D65EF9" w:rsidRPr="00D65EF9" w:rsidRDefault="00D65EF9" w:rsidP="00D65EF9">
      <w:pPr>
        <w:rPr>
          <w:rFonts w:ascii="Sylfaen" w:hAnsi="Sylfaen"/>
        </w:rPr>
      </w:pPr>
      <w:r w:rsidRPr="00D65EF9">
        <w:rPr>
          <w:rFonts w:ascii="Sylfaen" w:hAnsi="Sylfaen"/>
        </w:rPr>
        <w:t xml:space="preserve">    - უმიზნოდ ხეტიალისკენ მიდრეკილებას.</w:t>
      </w:r>
    </w:p>
    <w:p w14:paraId="03417AE0" w14:textId="77777777" w:rsidR="00D65EF9" w:rsidRPr="00D65EF9" w:rsidRDefault="00D65EF9" w:rsidP="00D65EF9">
      <w:pPr>
        <w:rPr>
          <w:rFonts w:ascii="Sylfaen" w:hAnsi="Sylfaen"/>
        </w:rPr>
      </w:pPr>
      <w:r w:rsidRPr="00D65EF9">
        <w:rPr>
          <w:rFonts w:ascii="Sylfaen" w:hAnsi="Sylfaen"/>
        </w:rPr>
        <w:t>აცნობეთ ექიმს, თუ აღგენიშნებათ რომელიმე აღნიშნული ქცევა; ის განიხილავს სიმპტომების მართვის ან შემცირების გზებს.</w:t>
      </w:r>
    </w:p>
    <w:p w14:paraId="0A77B244" w14:textId="26CE06BA" w:rsidR="00196A33" w:rsidRDefault="00D65EF9" w:rsidP="00D65EF9">
      <w:pPr>
        <w:rPr>
          <w:rFonts w:ascii="Sylfaen" w:hAnsi="Sylfaen"/>
        </w:rPr>
      </w:pPr>
      <w:r w:rsidRPr="00D65EF9">
        <w:rPr>
          <w:rFonts w:ascii="Sylfaen" w:hAnsi="Sylfaen"/>
        </w:rPr>
        <w:t>დემენციის მქონე ხანდაზმულ პაციენტებში, არიპიპრაზოლის მიღებისას დაფიქსირდა ლეტალური (ფატალური) შემთხვევების უფრო მაღალი მაჩვენებელი. გარდა ამისა, დაფიქსირდა ინსულტისა და „მინი-ინსულტის“ შემთხვევები.</w:t>
      </w:r>
    </w:p>
    <w:p w14:paraId="48E4DA5F" w14:textId="77777777" w:rsidR="00931B6B" w:rsidRPr="00D23460" w:rsidRDefault="00931B6B" w:rsidP="00D65EF9">
      <w:pPr>
        <w:rPr>
          <w:rFonts w:ascii="Sylfaen" w:hAnsi="Sylfaen"/>
          <w:b/>
          <w:bCs/>
        </w:rPr>
      </w:pPr>
    </w:p>
    <w:p w14:paraId="1C775B2A" w14:textId="77777777" w:rsidR="00D65EF9" w:rsidRPr="00D65EF9" w:rsidRDefault="00D65EF9" w:rsidP="00D65EF9">
      <w:pPr>
        <w:rPr>
          <w:rFonts w:ascii="Sylfaen" w:hAnsi="Sylfaen"/>
          <w:b/>
          <w:bCs/>
        </w:rPr>
      </w:pPr>
      <w:r w:rsidRPr="00D65EF9">
        <w:rPr>
          <w:rFonts w:ascii="Sylfaen" w:hAnsi="Sylfaen"/>
          <w:b/>
          <w:bCs/>
        </w:rPr>
        <w:lastRenderedPageBreak/>
        <w:t>დამატებითი გვერდითი მოვლენები ბავშვებსა და მოზარდებში</w:t>
      </w:r>
    </w:p>
    <w:p w14:paraId="29F10FAF" w14:textId="008F5000" w:rsidR="00D65EF9" w:rsidRPr="00D65EF9" w:rsidRDefault="00D65EF9" w:rsidP="00D65EF9">
      <w:pPr>
        <w:rPr>
          <w:rFonts w:ascii="Sylfaen" w:hAnsi="Sylfaen"/>
        </w:rPr>
      </w:pPr>
      <w:r w:rsidRPr="00D65EF9">
        <w:rPr>
          <w:rFonts w:ascii="Sylfaen" w:hAnsi="Sylfaen"/>
        </w:rPr>
        <w:t xml:space="preserve">13 წლის და უფროსი ასაკის მოზარდებში გამოვლენილი გვერდითი მოვლენები სიხშირითა და ტიპით მსგავსი იყო </w:t>
      </w:r>
      <w:r w:rsidR="00D03C2B">
        <w:rPr>
          <w:rFonts w:ascii="Sylfaen" w:hAnsi="Sylfaen"/>
        </w:rPr>
        <w:t>ზრდასრულ</w:t>
      </w:r>
      <w:r w:rsidRPr="00D65EF9">
        <w:rPr>
          <w:rFonts w:ascii="Sylfaen" w:hAnsi="Sylfaen"/>
        </w:rPr>
        <w:t xml:space="preserve">ებში აღნიშნული მოვლენებისა, თუმცა განსხვავება ის იყო, რომ ძილიანობა, უკონტროლო კუნთოვანი კრთომა ან უნებლიე მოძრაობები, მოუსვენრობა და დაღლილობა ძალიან ხშირად აღინიშნებოდა (შეიძლება განუვითარდეს 10-დან 1-ზე მეტ ადამიანს); ხოლო მუცლის ზედა ნაწილში ტკივილი, პირის სიმშრალე, გულისცემის გახშირება, წონის მომატება, მადის გაძლიერება, კუნთების </w:t>
      </w:r>
      <w:r w:rsidR="003B185B">
        <w:rPr>
          <w:rFonts w:ascii="Sylfaen" w:hAnsi="Sylfaen"/>
          <w:lang w:val="ka-GE"/>
        </w:rPr>
        <w:t>მკვეთრი შეკუმშვები</w:t>
      </w:r>
      <w:r w:rsidRPr="00D65EF9">
        <w:rPr>
          <w:rFonts w:ascii="Sylfaen" w:hAnsi="Sylfaen"/>
        </w:rPr>
        <w:t>, კიდურების უკონტროლო მოძრაობები და თავბრუსხვევა (განსაკუთრებით წოლითი ან მჯდომარე მდგომარეობიდან წამოდგომისას) — ხშირად (შეიძლება განუვითარდეს 10-დან 1-მდე ადამიანს).</w:t>
      </w:r>
    </w:p>
    <w:p w14:paraId="1FF3739C" w14:textId="77777777" w:rsidR="00D65EF9" w:rsidRPr="00D65EF9" w:rsidRDefault="00D65EF9" w:rsidP="00D65EF9">
      <w:pPr>
        <w:rPr>
          <w:rFonts w:ascii="Sylfaen" w:hAnsi="Sylfaen"/>
        </w:rPr>
      </w:pPr>
    </w:p>
    <w:p w14:paraId="59A6E2A4" w14:textId="014D366F" w:rsidR="00D65EF9" w:rsidRPr="003B185B" w:rsidRDefault="00D65EF9" w:rsidP="00D65EF9">
      <w:pPr>
        <w:rPr>
          <w:rFonts w:ascii="Sylfaen" w:hAnsi="Sylfaen"/>
          <w:b/>
          <w:bCs/>
          <w:lang w:val="ka-GE"/>
        </w:rPr>
      </w:pPr>
      <w:r w:rsidRPr="003B185B">
        <w:rPr>
          <w:rFonts w:ascii="Sylfaen" w:hAnsi="Sylfaen"/>
          <w:b/>
          <w:bCs/>
        </w:rPr>
        <w:t xml:space="preserve">გვერდითი მოვლენების შესახებ </w:t>
      </w:r>
      <w:r w:rsidR="003B185B">
        <w:rPr>
          <w:rFonts w:ascii="Sylfaen" w:hAnsi="Sylfaen"/>
          <w:b/>
          <w:bCs/>
          <w:lang w:val="ka-GE"/>
        </w:rPr>
        <w:t>შეტყობინებების განხორციელება</w:t>
      </w:r>
    </w:p>
    <w:p w14:paraId="7251858B" w14:textId="77777777" w:rsidR="00D65EF9" w:rsidRPr="00D65EF9" w:rsidRDefault="00D65EF9" w:rsidP="00D65EF9">
      <w:pPr>
        <w:rPr>
          <w:rFonts w:ascii="Sylfaen" w:hAnsi="Sylfaen"/>
        </w:rPr>
      </w:pPr>
      <w:r w:rsidRPr="00D65EF9">
        <w:rPr>
          <w:rFonts w:ascii="Sylfaen" w:hAnsi="Sylfaen"/>
        </w:rPr>
        <w:t>ნებისმიერი გვერდითი მოვლენის განვითარების შემთხვევაში, მიმართეთ ექიმს ან ფარმაცევტს. ეს ეხება ისეთ გვერდით მოვლენებსაც, რომლებიც არ არის მითითებული ამ ინსტრუქციაში. გვერდითი მოვლენების შესახებ ინფორმაციის მიწოდება ასევე შეგიძლიათ უშუალოდ, შესაბამისი ქვეყნის საზედამხედველო ორგანოს მეშვეობით:</w:t>
      </w:r>
    </w:p>
    <w:p w14:paraId="3C7D08C7" w14:textId="77777777" w:rsidR="00D65EF9" w:rsidRPr="003B185B" w:rsidRDefault="00D65EF9" w:rsidP="00D65EF9">
      <w:pPr>
        <w:rPr>
          <w:rFonts w:ascii="Sylfaen" w:hAnsi="Sylfaen"/>
          <w:u w:val="single"/>
        </w:rPr>
      </w:pPr>
      <w:r w:rsidRPr="003B185B">
        <w:rPr>
          <w:rFonts w:ascii="Sylfaen" w:hAnsi="Sylfaen"/>
          <w:u w:val="single"/>
        </w:rPr>
        <w:t>კვიპროსისთვის:</w:t>
      </w:r>
    </w:p>
    <w:p w14:paraId="23C687B2" w14:textId="77777777" w:rsidR="00D65EF9" w:rsidRPr="00D65EF9" w:rsidRDefault="00D65EF9" w:rsidP="00D65EF9">
      <w:pPr>
        <w:rPr>
          <w:rFonts w:ascii="Sylfaen" w:hAnsi="Sylfaen"/>
        </w:rPr>
      </w:pPr>
      <w:r w:rsidRPr="00D65EF9">
        <w:rPr>
          <w:rFonts w:ascii="Sylfaen" w:hAnsi="Sylfaen"/>
        </w:rPr>
        <w:t>ფარმაცევტული სამსახური</w:t>
      </w:r>
    </w:p>
    <w:p w14:paraId="1250837F" w14:textId="77777777" w:rsidR="00D65EF9" w:rsidRPr="00D65EF9" w:rsidRDefault="00D65EF9" w:rsidP="00D65EF9">
      <w:pPr>
        <w:rPr>
          <w:rFonts w:ascii="Sylfaen" w:hAnsi="Sylfaen"/>
        </w:rPr>
      </w:pPr>
      <w:r w:rsidRPr="00D65EF9">
        <w:rPr>
          <w:rFonts w:ascii="Sylfaen" w:hAnsi="Sylfaen"/>
        </w:rPr>
        <w:t>ჯანდაცვის სამინისტრო</w:t>
      </w:r>
    </w:p>
    <w:p w14:paraId="35D14BB8" w14:textId="77777777" w:rsidR="00D65EF9" w:rsidRPr="00D65EF9" w:rsidRDefault="00D65EF9" w:rsidP="00D65EF9">
      <w:pPr>
        <w:rPr>
          <w:rFonts w:ascii="Sylfaen" w:hAnsi="Sylfaen"/>
        </w:rPr>
      </w:pPr>
      <w:r w:rsidRPr="00D65EF9">
        <w:rPr>
          <w:rFonts w:ascii="Sylfaen" w:hAnsi="Sylfaen"/>
        </w:rPr>
        <w:t>CY-1475 ნიქოზია</w:t>
      </w:r>
    </w:p>
    <w:p w14:paraId="3952AE9B" w14:textId="77777777" w:rsidR="00D65EF9" w:rsidRPr="00D65EF9" w:rsidRDefault="00D65EF9" w:rsidP="00D65EF9">
      <w:pPr>
        <w:rPr>
          <w:rFonts w:ascii="Sylfaen" w:hAnsi="Sylfaen"/>
        </w:rPr>
      </w:pPr>
      <w:r w:rsidRPr="00D65EF9">
        <w:rPr>
          <w:rFonts w:ascii="Sylfaen" w:hAnsi="Sylfaen"/>
        </w:rPr>
        <w:t>ტელ.: +357 22608607</w:t>
      </w:r>
    </w:p>
    <w:p w14:paraId="34014534" w14:textId="77777777" w:rsidR="00D65EF9" w:rsidRPr="00D65EF9" w:rsidRDefault="00D65EF9" w:rsidP="00D65EF9">
      <w:pPr>
        <w:rPr>
          <w:rFonts w:ascii="Sylfaen" w:hAnsi="Sylfaen"/>
        </w:rPr>
      </w:pPr>
      <w:r w:rsidRPr="00D65EF9">
        <w:rPr>
          <w:rFonts w:ascii="Sylfaen" w:hAnsi="Sylfaen"/>
        </w:rPr>
        <w:t>ფაქსი: + 357 22608669</w:t>
      </w:r>
    </w:p>
    <w:p w14:paraId="2FC8AE03" w14:textId="77777777" w:rsidR="00D65EF9" w:rsidRPr="00D65EF9" w:rsidRDefault="00D65EF9" w:rsidP="00D65EF9">
      <w:pPr>
        <w:rPr>
          <w:rFonts w:ascii="Sylfaen" w:hAnsi="Sylfaen"/>
        </w:rPr>
      </w:pPr>
      <w:r w:rsidRPr="00D65EF9">
        <w:rPr>
          <w:rFonts w:ascii="Sylfaen" w:hAnsi="Sylfaen"/>
        </w:rPr>
        <w:t xml:space="preserve">ვებგვერდი: </w:t>
      </w:r>
      <w:r w:rsidRPr="003B185B">
        <w:rPr>
          <w:rFonts w:ascii="Sylfaen" w:hAnsi="Sylfaen"/>
          <w:color w:val="4472C4" w:themeColor="accent1"/>
          <w:u w:val="single"/>
        </w:rPr>
        <w:t>www.moh.gov.cy/phs</w:t>
      </w:r>
    </w:p>
    <w:p w14:paraId="40C885ED" w14:textId="77777777" w:rsidR="00D65EF9" w:rsidRPr="00D65EF9" w:rsidRDefault="00D65EF9" w:rsidP="00D65EF9">
      <w:pPr>
        <w:rPr>
          <w:rFonts w:ascii="Sylfaen" w:hAnsi="Sylfaen"/>
        </w:rPr>
      </w:pPr>
    </w:p>
    <w:p w14:paraId="67C6B0F5" w14:textId="77777777" w:rsidR="00D65EF9" w:rsidRPr="00931B6B" w:rsidRDefault="00D65EF9" w:rsidP="00D65EF9">
      <w:pPr>
        <w:rPr>
          <w:rFonts w:ascii="Sylfaen" w:hAnsi="Sylfaen"/>
          <w:u w:val="single"/>
        </w:rPr>
      </w:pPr>
      <w:r w:rsidRPr="00931B6B">
        <w:rPr>
          <w:rFonts w:ascii="Sylfaen" w:hAnsi="Sylfaen"/>
          <w:u w:val="single"/>
        </w:rPr>
        <w:t>მალტისთვის:</w:t>
      </w:r>
    </w:p>
    <w:p w14:paraId="4C7F9B5E" w14:textId="77777777" w:rsidR="00D65EF9" w:rsidRPr="00D65EF9" w:rsidRDefault="00D65EF9" w:rsidP="00D65EF9">
      <w:pPr>
        <w:rPr>
          <w:rFonts w:ascii="Sylfaen" w:hAnsi="Sylfaen"/>
        </w:rPr>
      </w:pPr>
      <w:r w:rsidRPr="00D65EF9">
        <w:rPr>
          <w:rFonts w:ascii="Sylfaen" w:hAnsi="Sylfaen"/>
        </w:rPr>
        <w:t>ADR-ის (გვერდითი მოვლენების) შესახებ შეტყობინება</w:t>
      </w:r>
    </w:p>
    <w:p w14:paraId="5678425C" w14:textId="77777777" w:rsidR="00D65EF9" w:rsidRPr="00D65EF9" w:rsidRDefault="00D65EF9" w:rsidP="00D65EF9">
      <w:pPr>
        <w:rPr>
          <w:rFonts w:ascii="Sylfaen" w:hAnsi="Sylfaen"/>
        </w:rPr>
      </w:pPr>
      <w:r w:rsidRPr="00D65EF9">
        <w:rPr>
          <w:rFonts w:ascii="Sylfaen" w:hAnsi="Sylfaen"/>
        </w:rPr>
        <w:t xml:space="preserve">ვებგვერდი: </w:t>
      </w:r>
      <w:r w:rsidRPr="003B185B">
        <w:rPr>
          <w:rFonts w:ascii="Sylfaen" w:hAnsi="Sylfaen"/>
          <w:color w:val="4472C4" w:themeColor="accent1"/>
          <w:u w:val="single"/>
        </w:rPr>
        <w:t>www.medicinesauthority.gov.mt/adrportal</w:t>
      </w:r>
    </w:p>
    <w:p w14:paraId="5E969BC3" w14:textId="77777777" w:rsidR="00D65EF9" w:rsidRPr="00D65EF9" w:rsidRDefault="00D65EF9" w:rsidP="00D65EF9">
      <w:pPr>
        <w:rPr>
          <w:rFonts w:ascii="Sylfaen" w:hAnsi="Sylfaen"/>
        </w:rPr>
      </w:pPr>
    </w:p>
    <w:p w14:paraId="66864F89" w14:textId="0E9A4F53" w:rsidR="00D65EF9" w:rsidRDefault="00D65EF9" w:rsidP="00D65EF9">
      <w:pPr>
        <w:rPr>
          <w:rFonts w:ascii="Sylfaen" w:hAnsi="Sylfaen"/>
        </w:rPr>
      </w:pPr>
      <w:r w:rsidRPr="00D65EF9">
        <w:rPr>
          <w:rFonts w:ascii="Sylfaen" w:hAnsi="Sylfaen"/>
        </w:rPr>
        <w:t>გვერდითი მოვლენების შესახებ ინფორმაციის მიწოდებით თქვენ ხელს უწყობთ ამ მედიკამენტის უსაფრთხოების შესახებ მონაცემების შეგროვებას.</w:t>
      </w:r>
    </w:p>
    <w:p w14:paraId="50E1CA57" w14:textId="77777777" w:rsidR="00931B6B" w:rsidRPr="00196A33" w:rsidRDefault="00931B6B" w:rsidP="00D65EF9">
      <w:pPr>
        <w:rPr>
          <w:rFonts w:ascii="Sylfaen" w:hAnsi="Sylfaen"/>
        </w:rPr>
      </w:pPr>
    </w:p>
    <w:p w14:paraId="1A902625" w14:textId="27141982" w:rsidR="00D65EF9" w:rsidRDefault="00D65EF9" w:rsidP="00196A33">
      <w:pPr>
        <w:spacing w:before="170" w:after="0" w:line="230" w:lineRule="exact"/>
        <w:ind w:left="56"/>
        <w:rPr>
          <w:rFonts w:ascii="Sylfaen" w:hAnsi="Sylfaen" w:cs="Times New Roman Bold"/>
          <w:b/>
          <w:color w:val="000000"/>
          <w:sz w:val="20"/>
          <w:szCs w:val="20"/>
        </w:rPr>
      </w:pPr>
    </w:p>
    <w:p w14:paraId="2CCF6473" w14:textId="6EFD76D5" w:rsidR="00D65EF9" w:rsidRPr="00D65EF9" w:rsidRDefault="00D65EF9" w:rsidP="00FC7C6A">
      <w:pPr>
        <w:spacing w:after="0" w:line="230" w:lineRule="exact"/>
        <w:ind w:left="58"/>
        <w:rPr>
          <w:rFonts w:ascii="Sylfaen" w:hAnsi="Sylfaen"/>
        </w:rPr>
      </w:pPr>
      <w:r w:rsidRPr="00D65EF9">
        <w:rPr>
          <w:rFonts w:ascii="Sylfaen" w:hAnsi="Sylfaen"/>
        </w:rPr>
        <w:t xml:space="preserve">5. </w:t>
      </w:r>
      <w:r w:rsidRPr="00FC7C6A">
        <w:rPr>
          <w:rFonts w:ascii="Sylfaen" w:hAnsi="Sylfaen"/>
          <w:b/>
          <w:bCs/>
        </w:rPr>
        <w:t xml:space="preserve">როგორ შევინახოთ </w:t>
      </w:r>
      <w:r w:rsidR="00873226">
        <w:rPr>
          <w:rFonts w:ascii="Sylfaen" w:hAnsi="Sylfaen"/>
          <w:b/>
          <w:bCs/>
        </w:rPr>
        <w:t>ზიკალორი</w:t>
      </w:r>
    </w:p>
    <w:p w14:paraId="2B4D4833" w14:textId="799BD64E" w:rsidR="00D65EF9" w:rsidRPr="003B185B" w:rsidRDefault="00D65EF9" w:rsidP="00FC7C6A">
      <w:pPr>
        <w:rPr>
          <w:rFonts w:ascii="Sylfaen" w:hAnsi="Sylfaen"/>
          <w:lang w:val="ka-GE"/>
        </w:rPr>
      </w:pPr>
      <w:r w:rsidRPr="00D65EF9">
        <w:rPr>
          <w:rFonts w:ascii="Sylfaen" w:hAnsi="Sylfaen"/>
        </w:rPr>
        <w:t>შეინახეთ ეს პრეპარატი ბავშვებისთვის მიუწვდომელ ადგილას</w:t>
      </w:r>
      <w:r w:rsidR="003B185B">
        <w:rPr>
          <w:rFonts w:ascii="Sylfaen" w:hAnsi="Sylfaen"/>
          <w:lang w:val="ka-GE"/>
        </w:rPr>
        <w:t xml:space="preserve"> და მათი მხედველობის არის მიღმა.</w:t>
      </w:r>
    </w:p>
    <w:p w14:paraId="4ED79DC0" w14:textId="77777777" w:rsidR="00D65EF9" w:rsidRPr="00D65EF9" w:rsidRDefault="00D65EF9" w:rsidP="00FC7C6A">
      <w:pPr>
        <w:rPr>
          <w:rFonts w:ascii="Sylfaen" w:hAnsi="Sylfaen"/>
        </w:rPr>
      </w:pPr>
      <w:r w:rsidRPr="00D65EF9">
        <w:rPr>
          <w:rFonts w:ascii="Sylfaen" w:hAnsi="Sylfaen"/>
        </w:rPr>
        <w:t>არ გამოიყენოთ ეს პრეპარატი შეფუთვაზე (ბლისტერსა და მუყაოს კოლოფზე) მითითებული ვარგისიანობის ვადის გასვლის შემდეგ. ვარგისიანობის ვადა გულისხმობს მითითებული თვის ბოლო დღეს.</w:t>
      </w:r>
    </w:p>
    <w:p w14:paraId="40CBA4B1" w14:textId="77777777" w:rsidR="00D65EF9" w:rsidRPr="00D65EF9" w:rsidRDefault="00D65EF9" w:rsidP="00FC7C6A">
      <w:pPr>
        <w:rPr>
          <w:rFonts w:ascii="Sylfaen" w:hAnsi="Sylfaen"/>
        </w:rPr>
      </w:pPr>
      <w:r w:rsidRPr="00D65EF9">
        <w:rPr>
          <w:rFonts w:ascii="Sylfaen" w:hAnsi="Sylfaen"/>
        </w:rPr>
        <w:t>ეს სამკურნალო საშუალება არ საჭიროებს შენახვის განსაკუთრებულ პირობებს.</w:t>
      </w:r>
    </w:p>
    <w:p w14:paraId="5F7A0140" w14:textId="77777777" w:rsidR="00D65EF9" w:rsidRPr="00D65EF9" w:rsidRDefault="00D65EF9" w:rsidP="00FC7C6A">
      <w:pPr>
        <w:rPr>
          <w:rFonts w:ascii="Sylfaen" w:hAnsi="Sylfaen"/>
        </w:rPr>
      </w:pPr>
      <w:r w:rsidRPr="00D65EF9">
        <w:rPr>
          <w:rFonts w:ascii="Sylfaen" w:hAnsi="Sylfaen"/>
        </w:rPr>
        <w:t>არ გადაყაროთ მედიკამენტები საყოფაცხოვრებო ნარჩენებში ან კანალიზაციაში. ჰკითხეთ ფარმაცევტს, როგორ გაანადგუროთ ის მედიკამენტები, რომლებსაც აღარ იყენებთ. ეს ზომები ხელს შეუწყობს გარემოს დაცვას.</w:t>
      </w:r>
    </w:p>
    <w:p w14:paraId="668EE41E" w14:textId="77777777" w:rsidR="00D65EF9" w:rsidRPr="00D65EF9" w:rsidRDefault="00D65EF9" w:rsidP="00FC7C6A">
      <w:pPr>
        <w:rPr>
          <w:rFonts w:ascii="Sylfaen" w:hAnsi="Sylfaen"/>
        </w:rPr>
      </w:pPr>
    </w:p>
    <w:p w14:paraId="12D23402" w14:textId="77777777" w:rsidR="00D65EF9" w:rsidRPr="00873226" w:rsidRDefault="00D65EF9" w:rsidP="00FC7C6A">
      <w:pPr>
        <w:spacing w:after="0" w:line="230" w:lineRule="exact"/>
        <w:ind w:left="58"/>
        <w:rPr>
          <w:rFonts w:ascii="Sylfaen" w:hAnsi="Sylfaen"/>
          <w:b/>
          <w:bCs/>
        </w:rPr>
      </w:pPr>
      <w:r w:rsidRPr="00873226">
        <w:rPr>
          <w:rFonts w:ascii="Sylfaen" w:hAnsi="Sylfaen"/>
          <w:b/>
          <w:bCs/>
        </w:rPr>
        <w:t>6. შეფუთვის შიგთავსი და სხვა ინფორმაცია</w:t>
      </w:r>
    </w:p>
    <w:p w14:paraId="2521F3CA" w14:textId="77777777" w:rsidR="00D65EF9" w:rsidRPr="00D65EF9" w:rsidRDefault="00D65EF9" w:rsidP="00FC7C6A">
      <w:pPr>
        <w:spacing w:after="0" w:line="230" w:lineRule="exact"/>
        <w:ind w:left="58"/>
        <w:rPr>
          <w:rFonts w:ascii="Sylfaen" w:hAnsi="Sylfaen"/>
        </w:rPr>
      </w:pPr>
    </w:p>
    <w:p w14:paraId="229255AA" w14:textId="2021BAC7" w:rsidR="00D65EF9" w:rsidRPr="003B185B" w:rsidRDefault="00D65EF9" w:rsidP="00FC7C6A">
      <w:pPr>
        <w:rPr>
          <w:rFonts w:ascii="Sylfaen" w:hAnsi="Sylfaen"/>
          <w:b/>
          <w:bCs/>
        </w:rPr>
      </w:pPr>
      <w:r w:rsidRPr="003B185B">
        <w:rPr>
          <w:rFonts w:ascii="Sylfaen" w:hAnsi="Sylfaen"/>
          <w:b/>
          <w:bCs/>
        </w:rPr>
        <w:t xml:space="preserve">რას შეიცავს </w:t>
      </w:r>
      <w:r w:rsidR="00873226" w:rsidRPr="003B185B">
        <w:rPr>
          <w:rFonts w:ascii="Sylfaen" w:hAnsi="Sylfaen"/>
          <w:b/>
          <w:bCs/>
        </w:rPr>
        <w:t>ზიკალორი</w:t>
      </w:r>
    </w:p>
    <w:p w14:paraId="62ED26F5" w14:textId="2818668A" w:rsidR="00D65EF9" w:rsidRPr="00D65EF9" w:rsidRDefault="00D65EF9" w:rsidP="00FC7C6A">
      <w:pPr>
        <w:rPr>
          <w:rFonts w:ascii="Sylfaen" w:hAnsi="Sylfaen"/>
        </w:rPr>
      </w:pPr>
      <w:r w:rsidRPr="00D65EF9">
        <w:rPr>
          <w:rFonts w:ascii="Sylfaen" w:hAnsi="Sylfaen"/>
        </w:rPr>
        <w:t xml:space="preserve">•     </w:t>
      </w:r>
      <w:r w:rsidR="003B185B">
        <w:rPr>
          <w:rFonts w:ascii="Sylfaen" w:hAnsi="Sylfaen"/>
          <w:lang w:val="ka-GE"/>
        </w:rPr>
        <w:t>მოქმედ</w:t>
      </w:r>
      <w:r w:rsidRPr="00D65EF9">
        <w:rPr>
          <w:rFonts w:ascii="Sylfaen" w:hAnsi="Sylfaen"/>
        </w:rPr>
        <w:t>ი ნივთიერებაა არიპიპრაზოლი. თითოეული ტაბლეტი შეიცავს 5 მგ, 10 მგ, 15 მგ, 20 მგ ან 30 მგ არიპიპრაზოლს.</w:t>
      </w:r>
    </w:p>
    <w:p w14:paraId="3EFC7ACB" w14:textId="5538105E" w:rsidR="00D65EF9" w:rsidRPr="00D65EF9" w:rsidRDefault="00D65EF9" w:rsidP="00FC7C6A">
      <w:pPr>
        <w:rPr>
          <w:rFonts w:ascii="Sylfaen" w:hAnsi="Sylfaen"/>
        </w:rPr>
      </w:pPr>
      <w:r w:rsidRPr="00D65EF9">
        <w:rPr>
          <w:rFonts w:ascii="Sylfaen" w:hAnsi="Sylfaen"/>
        </w:rPr>
        <w:t xml:space="preserve">•     </w:t>
      </w:r>
      <w:r w:rsidR="003B185B">
        <w:rPr>
          <w:rFonts w:ascii="Sylfaen" w:hAnsi="Sylfaen"/>
          <w:lang w:val="ka-GE"/>
        </w:rPr>
        <w:t>სხვა შემადგენელი</w:t>
      </w:r>
      <w:r w:rsidRPr="00D65EF9">
        <w:rPr>
          <w:rFonts w:ascii="Sylfaen" w:hAnsi="Sylfaen"/>
        </w:rPr>
        <w:t xml:space="preserve"> ნივთიერებებია:</w:t>
      </w:r>
    </w:p>
    <w:p w14:paraId="76FF85E6" w14:textId="6E202595" w:rsidR="00D65EF9" w:rsidRPr="00D65EF9" w:rsidRDefault="003B185B" w:rsidP="00FC7C6A">
      <w:pPr>
        <w:rPr>
          <w:rFonts w:ascii="Sylfaen" w:hAnsi="Sylfaen"/>
        </w:rPr>
      </w:pPr>
      <w:r>
        <w:rPr>
          <w:rFonts w:ascii="Sylfaen" w:hAnsi="Sylfaen"/>
          <w:b/>
          <w:bCs/>
          <w:lang w:val="ka-GE"/>
        </w:rPr>
        <w:t>დამხმარე ნივთიერებები</w:t>
      </w:r>
      <w:r w:rsidR="00D65EF9" w:rsidRPr="00D65EF9">
        <w:rPr>
          <w:rFonts w:ascii="Sylfaen" w:hAnsi="Sylfaen"/>
        </w:rPr>
        <w:t>: ლაქტოზის მონოჰიდრატი, მიკროკრისტალური ცელულოზა, სიმინდის სახამებელი, ნატრიუმის კროსკარმელოზა, ჰიდროქსიპროპილცელულოზა, მაგნიუმის სტეარატი.</w:t>
      </w:r>
    </w:p>
    <w:p w14:paraId="349E1837" w14:textId="77777777" w:rsidR="00931B6B" w:rsidRDefault="00D65EF9" w:rsidP="00FC7C6A">
      <w:pPr>
        <w:rPr>
          <w:rFonts w:ascii="Sylfaen" w:hAnsi="Sylfaen"/>
        </w:rPr>
      </w:pPr>
      <w:r w:rsidRPr="003B185B">
        <w:rPr>
          <w:rFonts w:ascii="Sylfaen" w:hAnsi="Sylfaen"/>
          <w:b/>
          <w:bCs/>
        </w:rPr>
        <w:t>5 მგ ტაბლეტები:</w:t>
      </w:r>
      <w:r w:rsidRPr="00D65EF9">
        <w:rPr>
          <w:rFonts w:ascii="Sylfaen" w:hAnsi="Sylfaen"/>
        </w:rPr>
        <w:t xml:space="preserve"> ინდიგოკარმინის ალუმინის ლაკი (E132);</w:t>
      </w:r>
    </w:p>
    <w:p w14:paraId="43C0C5AF" w14:textId="3013D37E" w:rsidR="00D65EF9" w:rsidRPr="00D65EF9" w:rsidRDefault="00D65EF9" w:rsidP="00FC7C6A">
      <w:pPr>
        <w:rPr>
          <w:rFonts w:ascii="Sylfaen" w:hAnsi="Sylfaen"/>
        </w:rPr>
      </w:pPr>
      <w:r w:rsidRPr="00931B6B">
        <w:rPr>
          <w:rFonts w:ascii="Sylfaen" w:hAnsi="Sylfaen"/>
          <w:b/>
          <w:bCs/>
        </w:rPr>
        <w:t>10 მგ და 30 მგ ტაბლეტები:</w:t>
      </w:r>
      <w:r w:rsidRPr="00D65EF9">
        <w:rPr>
          <w:rFonts w:ascii="Sylfaen" w:hAnsi="Sylfaen"/>
        </w:rPr>
        <w:t xml:space="preserve"> რკინის წითელი ოქსიდი (E172);</w:t>
      </w:r>
    </w:p>
    <w:p w14:paraId="556CB19A" w14:textId="77777777" w:rsidR="00D65EF9" w:rsidRPr="00D65EF9" w:rsidRDefault="00D65EF9" w:rsidP="00FC7C6A">
      <w:pPr>
        <w:rPr>
          <w:rFonts w:ascii="Sylfaen" w:hAnsi="Sylfaen"/>
        </w:rPr>
      </w:pPr>
      <w:r w:rsidRPr="003B185B">
        <w:rPr>
          <w:rFonts w:ascii="Sylfaen" w:hAnsi="Sylfaen"/>
          <w:b/>
          <w:bCs/>
        </w:rPr>
        <w:t>15 მგ ტაბლეტები:</w:t>
      </w:r>
      <w:r w:rsidRPr="00D65EF9">
        <w:rPr>
          <w:rFonts w:ascii="Sylfaen" w:hAnsi="Sylfaen"/>
        </w:rPr>
        <w:t xml:space="preserve"> რკინის ყვითელი ოქსიდი (E172).</w:t>
      </w:r>
    </w:p>
    <w:p w14:paraId="45E6316B" w14:textId="77777777" w:rsidR="00D65EF9" w:rsidRPr="003B185B" w:rsidRDefault="00D65EF9" w:rsidP="00FC7C6A">
      <w:pPr>
        <w:rPr>
          <w:rFonts w:ascii="Sylfaen" w:hAnsi="Sylfaen"/>
          <w:b/>
          <w:bCs/>
        </w:rPr>
      </w:pPr>
    </w:p>
    <w:p w14:paraId="2B02B2DC" w14:textId="31BA2022" w:rsidR="00D65EF9" w:rsidRPr="003B185B" w:rsidRDefault="00873226" w:rsidP="00FC7C6A">
      <w:pPr>
        <w:rPr>
          <w:rFonts w:ascii="Sylfaen" w:hAnsi="Sylfaen"/>
          <w:b/>
          <w:bCs/>
        </w:rPr>
      </w:pPr>
      <w:r w:rsidRPr="003B185B">
        <w:rPr>
          <w:rFonts w:ascii="Sylfaen" w:hAnsi="Sylfaen"/>
          <w:b/>
          <w:bCs/>
        </w:rPr>
        <w:t>ზიკალორი</w:t>
      </w:r>
      <w:r w:rsidR="00D65EF9" w:rsidRPr="003B185B">
        <w:rPr>
          <w:rFonts w:ascii="Sylfaen" w:hAnsi="Sylfaen"/>
          <w:b/>
          <w:bCs/>
        </w:rPr>
        <w:t>ს აღწერა და შეფუთვის შიგთავსი</w:t>
      </w:r>
    </w:p>
    <w:p w14:paraId="2194655C" w14:textId="77777777" w:rsidR="00D65EF9" w:rsidRPr="003B185B" w:rsidRDefault="00D65EF9" w:rsidP="00FC7C6A">
      <w:pPr>
        <w:rPr>
          <w:rFonts w:ascii="Sylfaen" w:hAnsi="Sylfaen"/>
          <w:b/>
          <w:bCs/>
        </w:rPr>
      </w:pPr>
      <w:r w:rsidRPr="003B185B">
        <w:rPr>
          <w:rFonts w:ascii="Sylfaen" w:hAnsi="Sylfaen"/>
          <w:b/>
          <w:bCs/>
        </w:rPr>
        <w:t>5 მგ ტაბლეტები</w:t>
      </w:r>
    </w:p>
    <w:p w14:paraId="5501402E" w14:textId="77777777" w:rsidR="00D65EF9" w:rsidRPr="00D65EF9" w:rsidRDefault="00D65EF9" w:rsidP="00FC7C6A">
      <w:pPr>
        <w:rPr>
          <w:rFonts w:ascii="Sylfaen" w:hAnsi="Sylfaen"/>
        </w:rPr>
      </w:pPr>
      <w:r w:rsidRPr="00D65EF9">
        <w:rPr>
          <w:rFonts w:ascii="Sylfaen" w:hAnsi="Sylfaen"/>
        </w:rPr>
        <w:t>ლურჯი ფერის, მოდიფიცირებული მართკუთხა ფორმის ტაბლეტები, ზომით დაახლოებით 8.0 x 4.5 მმ.</w:t>
      </w:r>
    </w:p>
    <w:p w14:paraId="2C0802AC" w14:textId="77777777" w:rsidR="00D65EF9" w:rsidRPr="003B185B" w:rsidRDefault="00D65EF9" w:rsidP="00FC7C6A">
      <w:pPr>
        <w:rPr>
          <w:rFonts w:ascii="Sylfaen" w:hAnsi="Sylfaen"/>
          <w:b/>
          <w:bCs/>
        </w:rPr>
      </w:pPr>
      <w:r w:rsidRPr="003B185B">
        <w:rPr>
          <w:rFonts w:ascii="Sylfaen" w:hAnsi="Sylfaen"/>
          <w:b/>
          <w:bCs/>
        </w:rPr>
        <w:t>10 მგ ტაბლეტები</w:t>
      </w:r>
    </w:p>
    <w:p w14:paraId="4A5B51C8" w14:textId="03A56221" w:rsidR="00D65EF9" w:rsidRPr="00D65EF9" w:rsidRDefault="00D65EF9" w:rsidP="00FC7C6A">
      <w:pPr>
        <w:rPr>
          <w:rFonts w:ascii="Sylfaen" w:hAnsi="Sylfaen"/>
        </w:rPr>
      </w:pPr>
      <w:r w:rsidRPr="00D65EF9">
        <w:rPr>
          <w:rFonts w:ascii="Sylfaen" w:hAnsi="Sylfaen"/>
        </w:rPr>
        <w:t>ვარდისფერი, მოდიფიცირებული მართკუთხა ფორმის ტაბლეტები, ზომით დაახლოებით 8.5 x 4.0 მმ, ერთ მხარეს გამყოფი ხაზით. ტაბლეტების გაყოფა შესაძლებელია თანაბარ დოზებად.</w:t>
      </w:r>
    </w:p>
    <w:p w14:paraId="2C5D4292" w14:textId="77777777" w:rsidR="00D65EF9" w:rsidRPr="003B185B" w:rsidRDefault="00D65EF9" w:rsidP="00FC7C6A">
      <w:pPr>
        <w:rPr>
          <w:rFonts w:ascii="Sylfaen" w:hAnsi="Sylfaen"/>
          <w:b/>
          <w:bCs/>
        </w:rPr>
      </w:pPr>
      <w:r w:rsidRPr="003B185B">
        <w:rPr>
          <w:rFonts w:ascii="Sylfaen" w:hAnsi="Sylfaen"/>
          <w:b/>
          <w:bCs/>
        </w:rPr>
        <w:t>15 მგ ტაბლეტები</w:t>
      </w:r>
    </w:p>
    <w:p w14:paraId="10CF9782" w14:textId="77777777" w:rsidR="00D65EF9" w:rsidRPr="00D65EF9" w:rsidRDefault="00D65EF9" w:rsidP="00FC7C6A">
      <w:pPr>
        <w:rPr>
          <w:rFonts w:ascii="Sylfaen" w:hAnsi="Sylfaen"/>
        </w:rPr>
      </w:pPr>
      <w:r w:rsidRPr="00D65EF9">
        <w:rPr>
          <w:rFonts w:ascii="Sylfaen" w:hAnsi="Sylfaen"/>
        </w:rPr>
        <w:lastRenderedPageBreak/>
        <w:t>ღია ყვითელი ფერის, მრგვალი ტაბლეტები, დიამეტრით დაახლოებით 7.0 მმ.</w:t>
      </w:r>
    </w:p>
    <w:p w14:paraId="06F4201C" w14:textId="77777777" w:rsidR="00D65EF9" w:rsidRPr="003B185B" w:rsidRDefault="00D65EF9" w:rsidP="00FC7C6A">
      <w:pPr>
        <w:rPr>
          <w:rFonts w:ascii="Sylfaen" w:hAnsi="Sylfaen"/>
          <w:b/>
          <w:bCs/>
        </w:rPr>
      </w:pPr>
      <w:r w:rsidRPr="003B185B">
        <w:rPr>
          <w:rFonts w:ascii="Sylfaen" w:hAnsi="Sylfaen"/>
          <w:b/>
          <w:bCs/>
        </w:rPr>
        <w:t>20 მგ ტაბლეტები</w:t>
      </w:r>
    </w:p>
    <w:p w14:paraId="5E808964" w14:textId="77777777" w:rsidR="00D65EF9" w:rsidRPr="00D65EF9" w:rsidRDefault="00D65EF9" w:rsidP="00FC7C6A">
      <w:pPr>
        <w:rPr>
          <w:rFonts w:ascii="Sylfaen" w:hAnsi="Sylfaen"/>
        </w:rPr>
      </w:pPr>
      <w:r w:rsidRPr="00D65EF9">
        <w:rPr>
          <w:rFonts w:ascii="Sylfaen" w:hAnsi="Sylfaen"/>
        </w:rPr>
        <w:t>თეთრი ან მოთეთრო ფერის, მრგვალი ტაბლეტები, დიამეტრით დაახლოებით 8.0 მმ, ერთ მხარეს გამყოფი ხაზით. ტაბლეტების გაყოფა შესაძლებელია თანაბარ დოზებად.</w:t>
      </w:r>
    </w:p>
    <w:p w14:paraId="0423BC84" w14:textId="77777777" w:rsidR="00D65EF9" w:rsidRPr="003B185B" w:rsidRDefault="00D65EF9" w:rsidP="00FC7C6A">
      <w:pPr>
        <w:rPr>
          <w:rFonts w:ascii="Sylfaen" w:hAnsi="Sylfaen"/>
          <w:b/>
          <w:bCs/>
        </w:rPr>
      </w:pPr>
      <w:r w:rsidRPr="003B185B">
        <w:rPr>
          <w:rFonts w:ascii="Sylfaen" w:hAnsi="Sylfaen"/>
          <w:b/>
          <w:bCs/>
        </w:rPr>
        <w:t>30 მგ ტაბლეტები</w:t>
      </w:r>
    </w:p>
    <w:p w14:paraId="6A03B8BE" w14:textId="77777777" w:rsidR="00D65EF9" w:rsidRPr="00D65EF9" w:rsidRDefault="00D65EF9" w:rsidP="00FC7C6A">
      <w:pPr>
        <w:rPr>
          <w:rFonts w:ascii="Sylfaen" w:hAnsi="Sylfaen"/>
        </w:rPr>
      </w:pPr>
      <w:r w:rsidRPr="00D65EF9">
        <w:rPr>
          <w:rFonts w:ascii="Sylfaen" w:hAnsi="Sylfaen"/>
        </w:rPr>
        <w:t>ვარდისფერი ფერის, მრგვალი ტაბლეტები, დიამეტრით დაახლოებით 9.5 მმ, ერთ მხარეს გამყოფი ხაზით. ტაბლეტების გაყოფა შესაძლებელია თანაბარ დოზებად.</w:t>
      </w:r>
    </w:p>
    <w:p w14:paraId="603145AB" w14:textId="77777777" w:rsidR="00D65EF9" w:rsidRPr="00D65EF9" w:rsidRDefault="00D65EF9" w:rsidP="00FC7C6A">
      <w:pPr>
        <w:rPr>
          <w:rFonts w:ascii="Sylfaen" w:hAnsi="Sylfaen"/>
        </w:rPr>
      </w:pPr>
      <w:r w:rsidRPr="00D65EF9">
        <w:rPr>
          <w:rFonts w:ascii="Sylfaen" w:hAnsi="Sylfaen"/>
        </w:rPr>
        <w:t>OPA/Al/PVC-Al ბლისტერები; შეფუთვაშია 14, 28, 30, 56, 60, 84 და 90 ტაბლეტი. შესაძლოა, შეფუთვის ყველა ზომა არ იყოს ბაზარზე წარმოდგენილი.</w:t>
      </w:r>
    </w:p>
    <w:p w14:paraId="5D4AA901" w14:textId="77777777" w:rsidR="00D65EF9" w:rsidRPr="00D65EF9" w:rsidRDefault="00D65EF9" w:rsidP="00FC7C6A">
      <w:pPr>
        <w:rPr>
          <w:rFonts w:ascii="Sylfaen" w:hAnsi="Sylfaen"/>
        </w:rPr>
      </w:pPr>
    </w:p>
    <w:p w14:paraId="14427D2F" w14:textId="321ED164" w:rsidR="00D65EF9" w:rsidRPr="003B185B" w:rsidRDefault="003B185B" w:rsidP="00FC7C6A">
      <w:pPr>
        <w:rPr>
          <w:rFonts w:ascii="Sylfaen" w:hAnsi="Sylfaen"/>
          <w:b/>
          <w:bCs/>
        </w:rPr>
      </w:pPr>
      <w:r w:rsidRPr="003B185B">
        <w:rPr>
          <w:rFonts w:ascii="Sylfaen" w:hAnsi="Sylfaen"/>
          <w:b/>
          <w:bCs/>
          <w:lang w:val="ka-GE"/>
        </w:rPr>
        <w:t>მარკეტინგული ავტორიზაციის (რეგისტრაციის)</w:t>
      </w:r>
      <w:r w:rsidR="00D65EF9" w:rsidRPr="003B185B">
        <w:rPr>
          <w:rFonts w:ascii="Sylfaen" w:hAnsi="Sylfaen"/>
          <w:b/>
          <w:bCs/>
        </w:rPr>
        <w:t xml:space="preserve"> მფლობელი</w:t>
      </w:r>
    </w:p>
    <w:p w14:paraId="55C9242D" w14:textId="77777777" w:rsidR="00D65EF9" w:rsidRPr="00D65EF9" w:rsidRDefault="00D65EF9" w:rsidP="00FC7C6A">
      <w:pPr>
        <w:rPr>
          <w:rFonts w:ascii="Sylfaen" w:hAnsi="Sylfaen"/>
        </w:rPr>
      </w:pPr>
      <w:r w:rsidRPr="00D65EF9">
        <w:rPr>
          <w:rFonts w:ascii="Sylfaen" w:hAnsi="Sylfaen"/>
        </w:rPr>
        <w:t>Medochemie Ltd, კონსტანტინოპოლეოსის ქუჩა 1-10, 3011, ლიმასოლი, კვიპროსი</w:t>
      </w:r>
    </w:p>
    <w:p w14:paraId="13CA1681" w14:textId="77777777" w:rsidR="00D65EF9" w:rsidRPr="00D65EF9" w:rsidRDefault="00D65EF9" w:rsidP="00FC7C6A">
      <w:pPr>
        <w:rPr>
          <w:rFonts w:ascii="Sylfaen" w:hAnsi="Sylfaen"/>
        </w:rPr>
      </w:pPr>
    </w:p>
    <w:p w14:paraId="4ACE103B" w14:textId="77777777" w:rsidR="00D65EF9" w:rsidRPr="003B185B" w:rsidRDefault="00D65EF9" w:rsidP="00FC7C6A">
      <w:pPr>
        <w:rPr>
          <w:rFonts w:ascii="Sylfaen" w:hAnsi="Sylfaen"/>
          <w:b/>
          <w:bCs/>
        </w:rPr>
      </w:pPr>
      <w:r w:rsidRPr="003B185B">
        <w:rPr>
          <w:rFonts w:ascii="Sylfaen" w:hAnsi="Sylfaen"/>
          <w:b/>
          <w:bCs/>
        </w:rPr>
        <w:t>მწარმოებელი</w:t>
      </w:r>
    </w:p>
    <w:p w14:paraId="5E517834" w14:textId="77777777" w:rsidR="00D65EF9" w:rsidRPr="00D65EF9" w:rsidRDefault="00D65EF9" w:rsidP="00FC7C6A">
      <w:pPr>
        <w:rPr>
          <w:rFonts w:ascii="Sylfaen" w:hAnsi="Sylfaen"/>
        </w:rPr>
      </w:pPr>
      <w:r w:rsidRPr="00D65EF9">
        <w:rPr>
          <w:rFonts w:ascii="Sylfaen" w:hAnsi="Sylfaen"/>
        </w:rPr>
        <w:t>Medochemie Ltd, ქარხანა AZ: მაიკლ ერაკლეუსის ქუჩა 2, აგიოს ათანასიოსის სამრეწველო ზონა, აგიოს ათანასიოსი, ლიმასოლი</w:t>
      </w:r>
    </w:p>
    <w:p w14:paraId="49234F51" w14:textId="5E14CFD6" w:rsidR="00D65EF9" w:rsidRPr="00FC7C6A" w:rsidRDefault="00D65EF9" w:rsidP="00FC7C6A">
      <w:pPr>
        <w:rPr>
          <w:rFonts w:ascii="Sylfaen" w:hAnsi="Sylfaen"/>
          <w:b/>
          <w:bCs/>
        </w:rPr>
      </w:pPr>
      <w:r w:rsidRPr="00D65EF9">
        <w:rPr>
          <w:rFonts w:ascii="Sylfaen" w:hAnsi="Sylfaen"/>
        </w:rPr>
        <w:t xml:space="preserve"> </w:t>
      </w:r>
      <w:r w:rsidRPr="00FC7C6A">
        <w:rPr>
          <w:rFonts w:ascii="Sylfaen" w:hAnsi="Sylfaen"/>
          <w:b/>
          <w:bCs/>
        </w:rPr>
        <w:t>ეს სამკურნალ</w:t>
      </w:r>
      <w:r w:rsidR="00685415">
        <w:rPr>
          <w:rFonts w:ascii="Sylfaen" w:hAnsi="Sylfaen"/>
          <w:b/>
          <w:bCs/>
          <w:lang w:val="ka-GE"/>
        </w:rPr>
        <w:t>წამლ</w:t>
      </w:r>
      <w:r w:rsidRPr="00FC7C6A">
        <w:rPr>
          <w:rFonts w:ascii="Sylfaen" w:hAnsi="Sylfaen"/>
          <w:b/>
          <w:bCs/>
        </w:rPr>
        <w:t>ო საშუალება ავტორიზებულია ევროპის ეკონომიკური ზონის (EEA) წევრ ქვეყნებში შემდეგი სახელწოდებებით:</w:t>
      </w:r>
    </w:p>
    <w:p w14:paraId="682EC07E" w14:textId="70A69C52" w:rsidR="00D65EF9" w:rsidRDefault="00D65EF9" w:rsidP="00D65EF9">
      <w:pPr>
        <w:spacing w:after="0" w:line="230" w:lineRule="exact"/>
        <w:ind w:left="58"/>
        <w:rPr>
          <w:rFonts w:ascii="Sylfaen" w:hAnsi="Sylfaen"/>
        </w:rPr>
      </w:pPr>
    </w:p>
    <w:tbl>
      <w:tblPr>
        <w:tblStyle w:val="TableGrid"/>
        <w:tblW w:w="0" w:type="auto"/>
        <w:tblInd w:w="58" w:type="dxa"/>
        <w:tblLook w:val="04A0" w:firstRow="1" w:lastRow="0" w:firstColumn="1" w:lastColumn="0" w:noHBand="0" w:noVBand="1"/>
      </w:tblPr>
      <w:tblGrid>
        <w:gridCol w:w="4644"/>
        <w:gridCol w:w="4648"/>
      </w:tblGrid>
      <w:tr w:rsidR="00333CAB" w14:paraId="681BAD7D" w14:textId="77777777" w:rsidTr="00333CAB">
        <w:tc>
          <w:tcPr>
            <w:tcW w:w="4644" w:type="dxa"/>
          </w:tcPr>
          <w:p w14:paraId="55BCD24A" w14:textId="6466A7A3" w:rsidR="00333CAB" w:rsidRDefault="00333CAB" w:rsidP="00D65EF9">
            <w:pPr>
              <w:spacing w:line="230" w:lineRule="exact"/>
              <w:rPr>
                <w:rFonts w:ascii="Sylfaen" w:hAnsi="Sylfaen"/>
              </w:rPr>
            </w:pPr>
            <w:r>
              <w:rPr>
                <w:rFonts w:ascii="Sylfaen" w:hAnsi="Sylfaen" w:cs="Times New Roman Bold"/>
                <w:b/>
                <w:color w:val="000000"/>
                <w:sz w:val="20"/>
                <w:szCs w:val="20"/>
              </w:rPr>
              <w:t>წევრი ქვეყანა</w:t>
            </w:r>
          </w:p>
        </w:tc>
        <w:tc>
          <w:tcPr>
            <w:tcW w:w="4648" w:type="dxa"/>
          </w:tcPr>
          <w:p w14:paraId="47DC43A3" w14:textId="644939F3" w:rsidR="00333CAB" w:rsidRDefault="00333CAB" w:rsidP="00D65EF9">
            <w:pPr>
              <w:spacing w:line="230" w:lineRule="exact"/>
              <w:rPr>
                <w:rFonts w:ascii="Sylfaen" w:hAnsi="Sylfaen"/>
              </w:rPr>
            </w:pPr>
            <w:r>
              <w:rPr>
                <w:rFonts w:ascii="Sylfaen" w:hAnsi="Sylfaen" w:cs="Times New Roman Bold"/>
                <w:b/>
                <w:color w:val="000000"/>
                <w:spacing w:val="1"/>
                <w:sz w:val="20"/>
                <w:szCs w:val="20"/>
              </w:rPr>
              <w:t>პროდუქტის სახელწოდება</w:t>
            </w:r>
          </w:p>
        </w:tc>
      </w:tr>
      <w:tr w:rsidR="00333CAB" w14:paraId="0724CBA6" w14:textId="77777777" w:rsidTr="00333CAB">
        <w:tc>
          <w:tcPr>
            <w:tcW w:w="4644" w:type="dxa"/>
          </w:tcPr>
          <w:p w14:paraId="08DB761F" w14:textId="26B0E0DD" w:rsidR="00333CAB" w:rsidRPr="00FC7C6A" w:rsidRDefault="00FC7C6A" w:rsidP="00D65EF9">
            <w:pPr>
              <w:spacing w:line="230" w:lineRule="exact"/>
              <w:rPr>
                <w:rFonts w:ascii="Sylfaen" w:hAnsi="Sylfaen"/>
                <w:lang w:val="ka-GE"/>
              </w:rPr>
            </w:pPr>
            <w:r>
              <w:rPr>
                <w:rFonts w:ascii="Sylfaen" w:hAnsi="Sylfaen" w:cs="Times New Roman"/>
                <w:color w:val="000000"/>
                <w:w w:val="104"/>
                <w:sz w:val="20"/>
                <w:szCs w:val="20"/>
                <w:lang w:val="ka-GE"/>
              </w:rPr>
              <w:t>ესტონეთი</w:t>
            </w:r>
          </w:p>
        </w:tc>
        <w:tc>
          <w:tcPr>
            <w:tcW w:w="4648" w:type="dxa"/>
          </w:tcPr>
          <w:p w14:paraId="664F3157" w14:textId="6C439D21" w:rsidR="00333CAB" w:rsidRDefault="00333CAB" w:rsidP="00D65EF9">
            <w:pPr>
              <w:spacing w:line="230" w:lineRule="exact"/>
              <w:rPr>
                <w:rFonts w:ascii="Sylfaen" w:hAnsi="Sylfaen"/>
              </w:rPr>
            </w:pPr>
            <w:r w:rsidRPr="00D23460">
              <w:rPr>
                <w:rFonts w:ascii="Sylfaen" w:hAnsi="Sylfaen" w:cs="Times New Roman"/>
                <w:color w:val="000000"/>
                <w:w w:val="108"/>
                <w:sz w:val="20"/>
                <w:szCs w:val="20"/>
              </w:rPr>
              <w:t>Zykalor</w:t>
            </w:r>
          </w:p>
        </w:tc>
      </w:tr>
      <w:tr w:rsidR="00333CAB" w:rsidRPr="005001FA" w14:paraId="16E9776F" w14:textId="77777777" w:rsidTr="00685415">
        <w:trPr>
          <w:trHeight w:val="70"/>
        </w:trPr>
        <w:tc>
          <w:tcPr>
            <w:tcW w:w="4644" w:type="dxa"/>
          </w:tcPr>
          <w:p w14:paraId="29A54824" w14:textId="60319A5D" w:rsidR="00333CAB" w:rsidRPr="00FC7C6A" w:rsidRDefault="00FC7C6A" w:rsidP="00D65EF9">
            <w:pPr>
              <w:spacing w:line="230" w:lineRule="exact"/>
              <w:rPr>
                <w:rFonts w:ascii="Sylfaen" w:hAnsi="Sylfaen"/>
                <w:lang w:val="ka-GE"/>
              </w:rPr>
            </w:pPr>
            <w:r>
              <w:rPr>
                <w:rFonts w:ascii="Sylfaen" w:hAnsi="Sylfaen" w:cs="Times New Roman"/>
                <w:color w:val="000000"/>
                <w:w w:val="102"/>
                <w:sz w:val="20"/>
                <w:szCs w:val="20"/>
                <w:lang w:val="ka-GE"/>
              </w:rPr>
              <w:t>კვიპროსი</w:t>
            </w:r>
          </w:p>
        </w:tc>
        <w:tc>
          <w:tcPr>
            <w:tcW w:w="4648" w:type="dxa"/>
          </w:tcPr>
          <w:p w14:paraId="44CD66B1" w14:textId="551A1825" w:rsidR="00333CAB" w:rsidRPr="005001FA" w:rsidRDefault="00333CAB" w:rsidP="00D65EF9">
            <w:pPr>
              <w:spacing w:line="230" w:lineRule="exact"/>
              <w:rPr>
                <w:rFonts w:ascii="Sylfaen" w:hAnsi="Sylfaen"/>
                <w:lang w:val="ka-GE"/>
              </w:rPr>
            </w:pPr>
            <w:r w:rsidRPr="005001FA">
              <w:rPr>
                <w:rFonts w:ascii="Sylfaen" w:hAnsi="Sylfaen" w:cs="Times New Roman"/>
                <w:color w:val="000000"/>
                <w:w w:val="105"/>
                <w:sz w:val="20"/>
                <w:szCs w:val="20"/>
                <w:lang w:val="ka-GE"/>
              </w:rPr>
              <w:t>Zykalor 5mg, 10mg, 15mg, 20mg &amp; 30mg Ataxia</w:t>
            </w:r>
          </w:p>
        </w:tc>
      </w:tr>
      <w:tr w:rsidR="00333CAB" w14:paraId="376B5B72" w14:textId="77777777" w:rsidTr="00333CAB">
        <w:tc>
          <w:tcPr>
            <w:tcW w:w="4644" w:type="dxa"/>
          </w:tcPr>
          <w:p w14:paraId="15979CB7" w14:textId="3022B12F" w:rsidR="00333CAB" w:rsidRPr="00FC7C6A" w:rsidRDefault="00FC7C6A" w:rsidP="00D65EF9">
            <w:pPr>
              <w:spacing w:line="230" w:lineRule="exact"/>
              <w:rPr>
                <w:rFonts w:ascii="Sylfaen" w:hAnsi="Sylfaen"/>
                <w:lang w:val="ka-GE"/>
              </w:rPr>
            </w:pPr>
            <w:r>
              <w:rPr>
                <w:rFonts w:ascii="Sylfaen" w:hAnsi="Sylfaen" w:cs="Times New Roman"/>
                <w:color w:val="000000"/>
                <w:w w:val="104"/>
                <w:sz w:val="20"/>
                <w:szCs w:val="20"/>
                <w:lang w:val="ka-GE"/>
              </w:rPr>
              <w:t>ბულგარეთი</w:t>
            </w:r>
          </w:p>
        </w:tc>
        <w:tc>
          <w:tcPr>
            <w:tcW w:w="4648" w:type="dxa"/>
          </w:tcPr>
          <w:p w14:paraId="7463E594" w14:textId="118847AD" w:rsidR="00333CAB" w:rsidRDefault="00333CAB" w:rsidP="00D65EF9">
            <w:pPr>
              <w:spacing w:line="230" w:lineRule="exact"/>
              <w:rPr>
                <w:rFonts w:ascii="Sylfaen" w:hAnsi="Sylfaen"/>
              </w:rPr>
            </w:pPr>
            <w:r w:rsidRPr="00333CAB">
              <w:rPr>
                <w:rFonts w:ascii="Sylfaen" w:hAnsi="Sylfaen" w:cs="Times New Roman"/>
                <w:color w:val="000000"/>
                <w:w w:val="109"/>
                <w:sz w:val="20"/>
                <w:szCs w:val="20"/>
              </w:rPr>
              <w:t>Zykalor 10mg &amp;</w:t>
            </w:r>
            <w:r w:rsidRPr="00333CAB">
              <w:rPr>
                <w:rFonts w:ascii="Times New Roman" w:hAnsi="Times New Roman" w:cs="Times New Roman"/>
                <w:color w:val="000000"/>
                <w:w w:val="109"/>
                <w:sz w:val="20"/>
                <w:szCs w:val="20"/>
              </w:rPr>
              <w:t>15mg</w:t>
            </w:r>
            <w:r w:rsidRPr="00333CAB">
              <w:rPr>
                <w:rFonts w:ascii="Sylfaen" w:hAnsi="Sylfaen" w:cs="Times New Roman"/>
                <w:bCs/>
                <w:color w:val="000000"/>
                <w:w w:val="109"/>
                <w:sz w:val="20"/>
                <w:szCs w:val="20"/>
              </w:rPr>
              <w:t xml:space="preserve"> </w:t>
            </w:r>
            <w:r w:rsidRPr="00333CAB">
              <w:rPr>
                <w:rFonts w:ascii="Sylfaen" w:hAnsi="Sylfaen" w:cs="Times New Roman Bold"/>
                <w:bCs/>
                <w:color w:val="000000"/>
                <w:w w:val="109"/>
                <w:sz w:val="20"/>
                <w:szCs w:val="20"/>
                <w:lang w:val="ru-RU"/>
              </w:rPr>
              <w:t>таблетки</w:t>
            </w:r>
          </w:p>
        </w:tc>
      </w:tr>
      <w:tr w:rsidR="00333CAB" w:rsidRPr="005001FA" w14:paraId="18DD1CEB" w14:textId="77777777" w:rsidTr="00333CAB">
        <w:tc>
          <w:tcPr>
            <w:tcW w:w="4644" w:type="dxa"/>
          </w:tcPr>
          <w:p w14:paraId="2CA007D8" w14:textId="53D89D19" w:rsidR="00333CAB" w:rsidRPr="00FC7C6A" w:rsidRDefault="00FC7C6A" w:rsidP="00D65EF9">
            <w:pPr>
              <w:spacing w:line="230" w:lineRule="exact"/>
              <w:rPr>
                <w:rFonts w:ascii="Sylfaen" w:hAnsi="Sylfaen"/>
                <w:lang w:val="ka-GE"/>
              </w:rPr>
            </w:pPr>
            <w:r>
              <w:rPr>
                <w:rFonts w:ascii="Sylfaen" w:hAnsi="Sylfaen"/>
                <w:lang w:val="ka-GE"/>
              </w:rPr>
              <w:t>ლიეტუვა</w:t>
            </w:r>
          </w:p>
        </w:tc>
        <w:tc>
          <w:tcPr>
            <w:tcW w:w="4648" w:type="dxa"/>
          </w:tcPr>
          <w:p w14:paraId="41E1A7BD" w14:textId="5DC3DD74" w:rsidR="00333CAB" w:rsidRPr="005001FA" w:rsidRDefault="00333CAB" w:rsidP="00D65EF9">
            <w:pPr>
              <w:spacing w:line="230" w:lineRule="exact"/>
              <w:rPr>
                <w:rFonts w:ascii="Sylfaen" w:hAnsi="Sylfaen" w:cs="Times New Roman"/>
                <w:color w:val="000000"/>
                <w:w w:val="105"/>
                <w:sz w:val="20"/>
                <w:szCs w:val="20"/>
                <w:lang w:val="es-MX"/>
              </w:rPr>
            </w:pPr>
            <w:r w:rsidRPr="005001FA">
              <w:rPr>
                <w:rFonts w:ascii="Sylfaen" w:hAnsi="Sylfaen" w:cs="Times New Roman"/>
                <w:color w:val="000000"/>
                <w:w w:val="105"/>
                <w:sz w:val="20"/>
                <w:szCs w:val="20"/>
                <w:lang w:val="es-MX"/>
              </w:rPr>
              <w:t>Zykalor 15 mg tabletes</w:t>
            </w:r>
          </w:p>
          <w:p w14:paraId="1259C4BC" w14:textId="0AC76870" w:rsidR="00333CAB" w:rsidRPr="005001FA" w:rsidRDefault="00333CAB" w:rsidP="00333CAB">
            <w:pPr>
              <w:spacing w:line="230" w:lineRule="exact"/>
              <w:rPr>
                <w:rFonts w:ascii="Sylfaen" w:hAnsi="Sylfaen"/>
                <w:lang w:val="es-MX"/>
              </w:rPr>
            </w:pPr>
            <w:r w:rsidRPr="005001FA">
              <w:rPr>
                <w:rFonts w:ascii="Sylfaen" w:hAnsi="Sylfaen" w:cs="Times New Roman"/>
                <w:color w:val="000000"/>
                <w:w w:val="105"/>
                <w:sz w:val="20"/>
                <w:szCs w:val="20"/>
                <w:lang w:val="es-MX"/>
              </w:rPr>
              <w:t>Zykalor 10 mg tabletes</w:t>
            </w:r>
          </w:p>
        </w:tc>
      </w:tr>
      <w:tr w:rsidR="00333CAB" w14:paraId="30818748" w14:textId="77777777" w:rsidTr="00333CAB">
        <w:tc>
          <w:tcPr>
            <w:tcW w:w="4644" w:type="dxa"/>
          </w:tcPr>
          <w:p w14:paraId="75AB14D2" w14:textId="4C52D7F9" w:rsidR="00333CAB" w:rsidRPr="00FC7C6A" w:rsidRDefault="00FC7C6A" w:rsidP="00D65EF9">
            <w:pPr>
              <w:spacing w:line="230" w:lineRule="exact"/>
              <w:rPr>
                <w:rFonts w:ascii="Sylfaen" w:hAnsi="Sylfaen"/>
                <w:lang w:val="ka-GE"/>
              </w:rPr>
            </w:pPr>
            <w:r>
              <w:rPr>
                <w:rFonts w:ascii="Sylfaen" w:hAnsi="Sylfaen" w:cs="Times New Roman"/>
                <w:color w:val="000000"/>
                <w:w w:val="103"/>
                <w:sz w:val="20"/>
                <w:szCs w:val="20"/>
                <w:lang w:val="ka-GE"/>
              </w:rPr>
              <w:t>ჩეხეთის რესპუბლიკა</w:t>
            </w:r>
          </w:p>
        </w:tc>
        <w:tc>
          <w:tcPr>
            <w:tcW w:w="4648" w:type="dxa"/>
          </w:tcPr>
          <w:p w14:paraId="3F4AB7FF" w14:textId="7ABD778E" w:rsidR="00333CAB" w:rsidRDefault="00333CAB" w:rsidP="00D65EF9">
            <w:pPr>
              <w:spacing w:line="230" w:lineRule="exact"/>
              <w:rPr>
                <w:rFonts w:ascii="Sylfaen" w:hAnsi="Sylfaen"/>
              </w:rPr>
            </w:pPr>
            <w:r w:rsidRPr="00D23460">
              <w:rPr>
                <w:rFonts w:ascii="Sylfaen" w:hAnsi="Sylfaen" w:cs="Times New Roman"/>
                <w:color w:val="000000"/>
                <w:w w:val="104"/>
                <w:sz w:val="20"/>
                <w:szCs w:val="20"/>
              </w:rPr>
              <w:t>Zykalor 10mg &amp; 15mg Tablety</w:t>
            </w:r>
          </w:p>
        </w:tc>
      </w:tr>
      <w:tr w:rsidR="00333CAB" w14:paraId="7288B9B3" w14:textId="77777777" w:rsidTr="00333CAB">
        <w:tc>
          <w:tcPr>
            <w:tcW w:w="4644" w:type="dxa"/>
          </w:tcPr>
          <w:p w14:paraId="742FA03B" w14:textId="07922521" w:rsidR="00333CAB" w:rsidRPr="00FC7C6A" w:rsidRDefault="00FC7C6A" w:rsidP="00D65EF9">
            <w:pPr>
              <w:spacing w:line="230" w:lineRule="exact"/>
              <w:rPr>
                <w:rFonts w:ascii="Sylfaen" w:hAnsi="Sylfaen"/>
                <w:lang w:val="ka-GE"/>
              </w:rPr>
            </w:pPr>
            <w:r>
              <w:rPr>
                <w:rFonts w:ascii="Sylfaen" w:hAnsi="Sylfaen" w:cs="Times New Roman"/>
                <w:color w:val="000000"/>
                <w:w w:val="103"/>
                <w:sz w:val="20"/>
                <w:szCs w:val="20"/>
                <w:lang w:val="ka-GE"/>
              </w:rPr>
              <w:t>სლოვაკეთის რესპუბლიკა</w:t>
            </w:r>
          </w:p>
        </w:tc>
        <w:tc>
          <w:tcPr>
            <w:tcW w:w="4648" w:type="dxa"/>
          </w:tcPr>
          <w:p w14:paraId="6222F7C9" w14:textId="367B6CFD" w:rsidR="00333CAB" w:rsidRDefault="00333CAB" w:rsidP="00D65EF9">
            <w:pPr>
              <w:spacing w:line="230" w:lineRule="exact"/>
              <w:rPr>
                <w:rFonts w:ascii="Sylfaen" w:hAnsi="Sylfaen"/>
              </w:rPr>
            </w:pPr>
            <w:r w:rsidRPr="00D23460">
              <w:rPr>
                <w:rFonts w:ascii="Sylfaen" w:hAnsi="Sylfaen" w:cs="Times New Roman"/>
                <w:color w:val="000000"/>
                <w:w w:val="104"/>
                <w:sz w:val="20"/>
                <w:szCs w:val="20"/>
              </w:rPr>
              <w:t>Zykalor 10mg &amp; 15mg Tablety</w:t>
            </w:r>
          </w:p>
        </w:tc>
      </w:tr>
      <w:tr w:rsidR="00333CAB" w:rsidRPr="005001FA" w14:paraId="63E8FDA4" w14:textId="77777777" w:rsidTr="00333CAB">
        <w:tc>
          <w:tcPr>
            <w:tcW w:w="4644" w:type="dxa"/>
          </w:tcPr>
          <w:p w14:paraId="51AFD7BA" w14:textId="628F9119" w:rsidR="00333CAB" w:rsidRPr="00FC7C6A" w:rsidRDefault="00FC7C6A" w:rsidP="00333CAB">
            <w:pPr>
              <w:spacing w:line="230" w:lineRule="exact"/>
              <w:rPr>
                <w:rFonts w:ascii="Sylfaen" w:hAnsi="Sylfaen" w:cs="Times New Roman"/>
                <w:color w:val="000000"/>
                <w:w w:val="103"/>
                <w:sz w:val="20"/>
                <w:szCs w:val="20"/>
                <w:lang w:val="ka-GE"/>
              </w:rPr>
            </w:pPr>
            <w:r>
              <w:rPr>
                <w:rFonts w:ascii="Sylfaen" w:hAnsi="Sylfaen" w:cs="Times New Roman"/>
                <w:color w:val="000000"/>
                <w:w w:val="104"/>
                <w:sz w:val="20"/>
                <w:szCs w:val="20"/>
                <w:lang w:val="ka-GE"/>
              </w:rPr>
              <w:t>მალტა</w:t>
            </w:r>
          </w:p>
        </w:tc>
        <w:tc>
          <w:tcPr>
            <w:tcW w:w="4648" w:type="dxa"/>
          </w:tcPr>
          <w:p w14:paraId="61F3E019" w14:textId="2E976D77" w:rsidR="00333CAB" w:rsidRPr="005001FA" w:rsidRDefault="00333CAB" w:rsidP="00333CAB">
            <w:pPr>
              <w:spacing w:line="230" w:lineRule="exact"/>
              <w:rPr>
                <w:rFonts w:ascii="Sylfaen" w:hAnsi="Sylfaen" w:cs="Times New Roman"/>
                <w:color w:val="000000"/>
                <w:w w:val="104"/>
                <w:sz w:val="20"/>
                <w:szCs w:val="20"/>
                <w:lang w:val="ka-GE"/>
              </w:rPr>
            </w:pPr>
            <w:r w:rsidRPr="005001FA">
              <w:rPr>
                <w:rFonts w:ascii="Sylfaen" w:hAnsi="Sylfaen" w:cs="Times New Roman"/>
                <w:color w:val="000000"/>
                <w:w w:val="104"/>
                <w:sz w:val="20"/>
                <w:szCs w:val="20"/>
                <w:lang w:val="ka-GE"/>
              </w:rPr>
              <w:t>Zykalor 5mg, 10mg, 15mg, 20mg &amp; 30mg Tablets</w:t>
            </w:r>
          </w:p>
        </w:tc>
      </w:tr>
      <w:tr w:rsidR="00333CAB" w14:paraId="4FED2A3C" w14:textId="77777777" w:rsidTr="00333CAB">
        <w:tc>
          <w:tcPr>
            <w:tcW w:w="4644" w:type="dxa"/>
          </w:tcPr>
          <w:p w14:paraId="1D35BD80" w14:textId="050AF20F" w:rsidR="00333CAB" w:rsidRPr="00FC7C6A" w:rsidRDefault="00FC7C6A" w:rsidP="00333CAB">
            <w:pPr>
              <w:spacing w:line="230" w:lineRule="exact"/>
              <w:rPr>
                <w:rFonts w:ascii="Sylfaen" w:hAnsi="Sylfaen" w:cs="Times New Roman"/>
                <w:color w:val="000000"/>
                <w:w w:val="104"/>
                <w:sz w:val="20"/>
                <w:szCs w:val="20"/>
                <w:lang w:val="ka-GE"/>
              </w:rPr>
            </w:pPr>
            <w:r>
              <w:rPr>
                <w:rFonts w:ascii="Sylfaen" w:hAnsi="Sylfaen" w:cs="Times New Roman"/>
                <w:color w:val="000000"/>
                <w:w w:val="104"/>
                <w:sz w:val="20"/>
                <w:szCs w:val="20"/>
                <w:lang w:val="ka-GE"/>
              </w:rPr>
              <w:t>ლატვია</w:t>
            </w:r>
          </w:p>
        </w:tc>
        <w:tc>
          <w:tcPr>
            <w:tcW w:w="4648" w:type="dxa"/>
          </w:tcPr>
          <w:p w14:paraId="31B38B20" w14:textId="334339C6" w:rsidR="00333CAB" w:rsidRPr="00D23460" w:rsidRDefault="00333CAB" w:rsidP="00333CAB">
            <w:pPr>
              <w:spacing w:line="230" w:lineRule="exact"/>
              <w:rPr>
                <w:rFonts w:ascii="Sylfaen" w:hAnsi="Sylfaen" w:cs="Times New Roman"/>
                <w:color w:val="000000"/>
                <w:w w:val="104"/>
                <w:sz w:val="20"/>
                <w:szCs w:val="20"/>
              </w:rPr>
            </w:pPr>
            <w:r w:rsidRPr="00D23460">
              <w:rPr>
                <w:rFonts w:ascii="Sylfaen" w:hAnsi="Sylfaen" w:cs="Times New Roman"/>
                <w:color w:val="000000"/>
                <w:w w:val="104"/>
                <w:sz w:val="20"/>
                <w:szCs w:val="20"/>
              </w:rPr>
              <w:t>Zykalor 10mg and 15mg Tabletes</w:t>
            </w:r>
          </w:p>
        </w:tc>
      </w:tr>
      <w:tr w:rsidR="00333CAB" w14:paraId="38A83EAB" w14:textId="77777777" w:rsidTr="00333CAB">
        <w:tc>
          <w:tcPr>
            <w:tcW w:w="4644" w:type="dxa"/>
          </w:tcPr>
          <w:p w14:paraId="7923ED12" w14:textId="3815EAA8" w:rsidR="00333CAB" w:rsidRPr="00FC7C6A" w:rsidRDefault="00FC7C6A" w:rsidP="00333CAB">
            <w:pPr>
              <w:spacing w:line="230" w:lineRule="exact"/>
              <w:rPr>
                <w:rFonts w:ascii="Sylfaen" w:hAnsi="Sylfaen" w:cs="Times New Roman"/>
                <w:color w:val="000000"/>
                <w:w w:val="104"/>
                <w:sz w:val="20"/>
                <w:szCs w:val="20"/>
                <w:lang w:val="ka-GE"/>
              </w:rPr>
            </w:pPr>
            <w:r>
              <w:rPr>
                <w:rFonts w:ascii="Sylfaen" w:hAnsi="Sylfaen" w:cs="Times New Roman"/>
                <w:color w:val="000000"/>
                <w:w w:val="103"/>
                <w:sz w:val="20"/>
                <w:szCs w:val="20"/>
                <w:lang w:val="ka-GE"/>
              </w:rPr>
              <w:t>რუმინეთი</w:t>
            </w:r>
          </w:p>
        </w:tc>
        <w:tc>
          <w:tcPr>
            <w:tcW w:w="4648" w:type="dxa"/>
          </w:tcPr>
          <w:p w14:paraId="724ABFAD" w14:textId="70B780AB" w:rsidR="00333CAB" w:rsidRPr="00D23460" w:rsidRDefault="00E83970" w:rsidP="00333CAB">
            <w:pPr>
              <w:spacing w:line="230" w:lineRule="exact"/>
              <w:rPr>
                <w:rFonts w:ascii="Sylfaen" w:hAnsi="Sylfaen" w:cs="Times New Roman"/>
                <w:color w:val="000000"/>
                <w:w w:val="104"/>
                <w:sz w:val="20"/>
                <w:szCs w:val="20"/>
              </w:rPr>
            </w:pPr>
            <w:r w:rsidRPr="00D23460">
              <w:rPr>
                <w:rFonts w:ascii="Sylfaen" w:hAnsi="Sylfaen" w:cs="Times New Roman"/>
                <w:color w:val="000000"/>
                <w:w w:val="104"/>
                <w:sz w:val="20"/>
                <w:szCs w:val="20"/>
              </w:rPr>
              <w:t>Zykalor 5mg, 10mg, 15mg, 20mg &amp; 30mg Comprimate</w:t>
            </w:r>
          </w:p>
        </w:tc>
      </w:tr>
      <w:tr w:rsidR="00E83970" w14:paraId="132FD52C" w14:textId="77777777" w:rsidTr="00333CAB">
        <w:tc>
          <w:tcPr>
            <w:tcW w:w="4644" w:type="dxa"/>
          </w:tcPr>
          <w:p w14:paraId="743D4CC8" w14:textId="2DFC7462" w:rsidR="00E83970" w:rsidRPr="00FC7C6A" w:rsidRDefault="00FC7C6A" w:rsidP="00333CAB">
            <w:pPr>
              <w:spacing w:line="230" w:lineRule="exact"/>
              <w:rPr>
                <w:rFonts w:ascii="Sylfaen" w:hAnsi="Sylfaen" w:cs="Times New Roman"/>
                <w:color w:val="000000"/>
                <w:w w:val="103"/>
                <w:sz w:val="20"/>
                <w:szCs w:val="20"/>
                <w:lang w:val="ka-GE"/>
              </w:rPr>
            </w:pPr>
            <w:r>
              <w:rPr>
                <w:rFonts w:ascii="Sylfaen" w:hAnsi="Sylfaen" w:cs="Times New Roman"/>
                <w:color w:val="000000"/>
                <w:w w:val="103"/>
                <w:sz w:val="20"/>
                <w:szCs w:val="20"/>
                <w:lang w:val="ka-GE"/>
              </w:rPr>
              <w:t>ხორვატია</w:t>
            </w:r>
          </w:p>
        </w:tc>
        <w:tc>
          <w:tcPr>
            <w:tcW w:w="4648" w:type="dxa"/>
          </w:tcPr>
          <w:p w14:paraId="6EB79083" w14:textId="0ED183A8" w:rsidR="00E83970" w:rsidRPr="00D23460" w:rsidRDefault="00E83970" w:rsidP="00333CAB">
            <w:pPr>
              <w:spacing w:line="230" w:lineRule="exact"/>
              <w:rPr>
                <w:rFonts w:ascii="Sylfaen" w:hAnsi="Sylfaen" w:cs="Times New Roman"/>
                <w:color w:val="000000"/>
                <w:w w:val="104"/>
                <w:sz w:val="20"/>
                <w:szCs w:val="20"/>
              </w:rPr>
            </w:pPr>
            <w:r w:rsidRPr="00D23460">
              <w:rPr>
                <w:rFonts w:ascii="Sylfaen" w:hAnsi="Sylfaen" w:cs="Times New Roman"/>
                <w:color w:val="000000"/>
                <w:w w:val="104"/>
                <w:sz w:val="20"/>
                <w:szCs w:val="20"/>
              </w:rPr>
              <w:t>Zykalor 10mg &amp;15mg Tablete</w:t>
            </w:r>
          </w:p>
        </w:tc>
      </w:tr>
      <w:tr w:rsidR="00E83970" w:rsidRPr="005001FA" w14:paraId="4AA43211" w14:textId="77777777" w:rsidTr="00333CAB">
        <w:tc>
          <w:tcPr>
            <w:tcW w:w="4644" w:type="dxa"/>
          </w:tcPr>
          <w:p w14:paraId="0DD98F23" w14:textId="2E23E531" w:rsidR="00E83970" w:rsidRPr="00FC7C6A" w:rsidRDefault="00FC7C6A" w:rsidP="00333CAB">
            <w:pPr>
              <w:spacing w:line="230" w:lineRule="exact"/>
              <w:rPr>
                <w:rFonts w:ascii="Sylfaen" w:hAnsi="Sylfaen" w:cs="Times New Roman"/>
                <w:color w:val="000000"/>
                <w:w w:val="103"/>
                <w:sz w:val="20"/>
                <w:szCs w:val="20"/>
                <w:lang w:val="ka-GE"/>
              </w:rPr>
            </w:pPr>
            <w:r>
              <w:rPr>
                <w:rFonts w:ascii="Sylfaen" w:hAnsi="Sylfaen" w:cs="Times New Roman"/>
                <w:color w:val="000000"/>
                <w:w w:val="102"/>
                <w:sz w:val="20"/>
                <w:szCs w:val="20"/>
                <w:lang w:val="ka-GE"/>
              </w:rPr>
              <w:t>საბერძნეთი</w:t>
            </w:r>
          </w:p>
        </w:tc>
        <w:tc>
          <w:tcPr>
            <w:tcW w:w="4648" w:type="dxa"/>
          </w:tcPr>
          <w:p w14:paraId="6E54EA0F" w14:textId="70A75750" w:rsidR="00E83970" w:rsidRPr="005001FA" w:rsidRDefault="00E83970" w:rsidP="00333CAB">
            <w:pPr>
              <w:spacing w:line="230" w:lineRule="exact"/>
              <w:rPr>
                <w:rFonts w:ascii="Sylfaen" w:hAnsi="Sylfaen" w:cs="Times New Roman"/>
                <w:color w:val="000000"/>
                <w:w w:val="104"/>
                <w:sz w:val="20"/>
                <w:szCs w:val="20"/>
                <w:lang w:val="ka-GE"/>
              </w:rPr>
            </w:pPr>
            <w:r w:rsidRPr="005001FA">
              <w:rPr>
                <w:rFonts w:ascii="Sylfaen" w:hAnsi="Sylfaen" w:cs="Times New Roman"/>
                <w:color w:val="000000"/>
                <w:w w:val="105"/>
                <w:sz w:val="20"/>
                <w:szCs w:val="20"/>
                <w:lang w:val="ka-GE"/>
              </w:rPr>
              <w:t>Zykalor 10mg, 15mg &amp; 30mg Ataxia</w:t>
            </w:r>
          </w:p>
        </w:tc>
      </w:tr>
      <w:tr w:rsidR="00E83970" w:rsidRPr="005001FA" w14:paraId="61D51F1A" w14:textId="77777777" w:rsidTr="00333CAB">
        <w:tc>
          <w:tcPr>
            <w:tcW w:w="4644" w:type="dxa"/>
          </w:tcPr>
          <w:p w14:paraId="61AECF68" w14:textId="5BE8DD05" w:rsidR="00E83970" w:rsidRPr="00FC7C6A" w:rsidRDefault="00FC7C6A" w:rsidP="00333CAB">
            <w:pPr>
              <w:spacing w:line="230" w:lineRule="exact"/>
              <w:rPr>
                <w:rFonts w:ascii="Sylfaen" w:hAnsi="Sylfaen" w:cs="Times New Roman"/>
                <w:color w:val="000000"/>
                <w:w w:val="102"/>
                <w:sz w:val="20"/>
                <w:szCs w:val="20"/>
                <w:lang w:val="ka-GE"/>
              </w:rPr>
            </w:pPr>
            <w:r>
              <w:rPr>
                <w:rFonts w:ascii="Sylfaen" w:hAnsi="Sylfaen" w:cs="Times New Roman"/>
                <w:color w:val="000000"/>
                <w:w w:val="103"/>
                <w:sz w:val="20"/>
                <w:szCs w:val="20"/>
                <w:lang w:val="ka-GE"/>
              </w:rPr>
              <w:t>პორტუგალია</w:t>
            </w:r>
          </w:p>
        </w:tc>
        <w:tc>
          <w:tcPr>
            <w:tcW w:w="4648" w:type="dxa"/>
          </w:tcPr>
          <w:p w14:paraId="0A57B55B" w14:textId="2331D32B" w:rsidR="00E83970" w:rsidRPr="00E83970" w:rsidRDefault="00E83970" w:rsidP="00333CAB">
            <w:pPr>
              <w:spacing w:line="230" w:lineRule="exact"/>
              <w:rPr>
                <w:rFonts w:ascii="Sylfaen" w:hAnsi="Sylfaen" w:cs="Times New Roman"/>
                <w:color w:val="000000"/>
                <w:w w:val="105"/>
                <w:sz w:val="20"/>
                <w:szCs w:val="20"/>
                <w:lang w:val="es-MX"/>
              </w:rPr>
            </w:pPr>
            <w:r w:rsidRPr="00D23460">
              <w:rPr>
                <w:rFonts w:ascii="Sylfaen" w:hAnsi="Sylfaen" w:cs="Times New Roman"/>
                <w:color w:val="000000"/>
                <w:w w:val="104"/>
                <w:sz w:val="20"/>
                <w:szCs w:val="20"/>
                <w:lang w:val="es-MX"/>
              </w:rPr>
              <w:t>Zykalor 5mg, 10mg &amp;15mg comprimidos</w:t>
            </w:r>
          </w:p>
        </w:tc>
      </w:tr>
      <w:tr w:rsidR="00E83970" w:rsidRPr="005001FA" w14:paraId="2C8CC5C5" w14:textId="77777777" w:rsidTr="00333CAB">
        <w:tc>
          <w:tcPr>
            <w:tcW w:w="4644" w:type="dxa"/>
          </w:tcPr>
          <w:p w14:paraId="393A2A32" w14:textId="362C00DA" w:rsidR="00E83970" w:rsidRPr="00FC7C6A" w:rsidRDefault="00FC7C6A" w:rsidP="00333CAB">
            <w:pPr>
              <w:spacing w:line="230" w:lineRule="exact"/>
              <w:rPr>
                <w:rFonts w:ascii="Sylfaen" w:hAnsi="Sylfaen" w:cs="Times New Roman"/>
                <w:color w:val="000000"/>
                <w:w w:val="103"/>
                <w:sz w:val="20"/>
                <w:szCs w:val="20"/>
                <w:lang w:val="ka-GE"/>
              </w:rPr>
            </w:pPr>
            <w:r>
              <w:rPr>
                <w:rFonts w:ascii="Sylfaen" w:hAnsi="Sylfaen" w:cs="Times New Roman"/>
                <w:color w:val="000000"/>
                <w:spacing w:val="2"/>
                <w:sz w:val="20"/>
                <w:szCs w:val="20"/>
                <w:lang w:val="ka-GE"/>
              </w:rPr>
              <w:t>ესპანეთი</w:t>
            </w:r>
          </w:p>
        </w:tc>
        <w:tc>
          <w:tcPr>
            <w:tcW w:w="4648" w:type="dxa"/>
          </w:tcPr>
          <w:p w14:paraId="07719C7B" w14:textId="17B44EA3" w:rsidR="00E83970" w:rsidRPr="00D23460" w:rsidRDefault="00E83970" w:rsidP="00333CAB">
            <w:pPr>
              <w:spacing w:line="230" w:lineRule="exact"/>
              <w:rPr>
                <w:rFonts w:ascii="Sylfaen" w:hAnsi="Sylfaen" w:cs="Times New Roman"/>
                <w:color w:val="000000"/>
                <w:w w:val="104"/>
                <w:sz w:val="20"/>
                <w:szCs w:val="20"/>
                <w:lang w:val="es-MX"/>
              </w:rPr>
            </w:pPr>
            <w:r w:rsidRPr="00D23460">
              <w:rPr>
                <w:rFonts w:ascii="Sylfaen" w:hAnsi="Sylfaen" w:cs="Times New Roman"/>
                <w:color w:val="000000"/>
                <w:w w:val="104"/>
                <w:sz w:val="20"/>
                <w:szCs w:val="20"/>
                <w:lang w:val="es-MX"/>
              </w:rPr>
              <w:t>Zykalor 5mg, 10mg &amp;15mg comprimidos</w:t>
            </w:r>
          </w:p>
        </w:tc>
      </w:tr>
      <w:tr w:rsidR="00E83970" w:rsidRPr="00E83970" w14:paraId="69833012" w14:textId="77777777" w:rsidTr="00333CAB">
        <w:tc>
          <w:tcPr>
            <w:tcW w:w="4644" w:type="dxa"/>
          </w:tcPr>
          <w:p w14:paraId="349E0CA2" w14:textId="7AFD0D6D" w:rsidR="00E83970" w:rsidRPr="00FC7C6A" w:rsidRDefault="00FC7C6A" w:rsidP="00333CAB">
            <w:pPr>
              <w:spacing w:line="230" w:lineRule="exact"/>
              <w:rPr>
                <w:rFonts w:ascii="Sylfaen" w:hAnsi="Sylfaen" w:cs="Times New Roman"/>
                <w:color w:val="000000"/>
                <w:spacing w:val="2"/>
                <w:sz w:val="20"/>
                <w:szCs w:val="20"/>
                <w:lang w:val="ka-GE"/>
              </w:rPr>
            </w:pPr>
            <w:r>
              <w:rPr>
                <w:rFonts w:ascii="Sylfaen" w:hAnsi="Sylfaen" w:cs="Times New Roman"/>
                <w:color w:val="000000"/>
                <w:w w:val="104"/>
                <w:sz w:val="20"/>
                <w:szCs w:val="20"/>
                <w:lang w:val="ka-GE"/>
              </w:rPr>
              <w:t>სლოვენია</w:t>
            </w:r>
          </w:p>
        </w:tc>
        <w:tc>
          <w:tcPr>
            <w:tcW w:w="4648" w:type="dxa"/>
          </w:tcPr>
          <w:p w14:paraId="2E576324" w14:textId="4672F0FD" w:rsidR="00E83970" w:rsidRPr="00D23460" w:rsidRDefault="00E83970" w:rsidP="00333CAB">
            <w:pPr>
              <w:spacing w:line="230" w:lineRule="exact"/>
              <w:rPr>
                <w:rFonts w:ascii="Sylfaen" w:hAnsi="Sylfaen" w:cs="Times New Roman"/>
                <w:color w:val="000000"/>
                <w:w w:val="104"/>
                <w:sz w:val="20"/>
                <w:szCs w:val="20"/>
                <w:lang w:val="es-MX"/>
              </w:rPr>
            </w:pPr>
            <w:r w:rsidRPr="00D23460">
              <w:rPr>
                <w:rFonts w:ascii="Sylfaen" w:hAnsi="Sylfaen" w:cs="Times New Roman"/>
                <w:color w:val="000000"/>
                <w:w w:val="104"/>
                <w:sz w:val="20"/>
                <w:szCs w:val="20"/>
                <w:lang w:val="es-MX"/>
              </w:rPr>
              <w:t>Zykalor 10mg &amp;15mg tablete</w:t>
            </w:r>
          </w:p>
        </w:tc>
      </w:tr>
    </w:tbl>
    <w:p w14:paraId="42C7EA4D" w14:textId="77777777" w:rsidR="00333CAB" w:rsidRPr="00E83970" w:rsidRDefault="00333CAB" w:rsidP="00D65EF9">
      <w:pPr>
        <w:spacing w:after="0" w:line="230" w:lineRule="exact"/>
        <w:ind w:left="58"/>
        <w:rPr>
          <w:rFonts w:ascii="Sylfaen" w:hAnsi="Sylfaen"/>
          <w:lang w:val="es-MX"/>
        </w:rPr>
      </w:pPr>
    </w:p>
    <w:p w14:paraId="547BEEE0" w14:textId="77777777" w:rsidR="00196A33" w:rsidRPr="00D23460" w:rsidRDefault="00196A33" w:rsidP="00D65EF9">
      <w:pPr>
        <w:spacing w:after="0" w:line="230" w:lineRule="exact"/>
        <w:ind w:left="20"/>
        <w:rPr>
          <w:rFonts w:ascii="Sylfaen" w:hAnsi="Sylfaen"/>
          <w:sz w:val="24"/>
          <w:szCs w:val="24"/>
          <w:lang w:val="es-MX"/>
        </w:rPr>
      </w:pPr>
    </w:p>
    <w:p w14:paraId="49051C8B" w14:textId="4E6A548D" w:rsidR="00196A33" w:rsidRPr="003B185B" w:rsidRDefault="003B185B" w:rsidP="003B185B">
      <w:pPr>
        <w:spacing w:before="44" w:after="0" w:line="230" w:lineRule="exact"/>
        <w:ind w:left="20"/>
        <w:rPr>
          <w:rFonts w:ascii="Sylfaen" w:hAnsi="Sylfaen"/>
          <w:lang w:val="ka-GE"/>
        </w:rPr>
      </w:pPr>
      <w:r>
        <w:rPr>
          <w:rFonts w:ascii="Sylfaen" w:hAnsi="Sylfaen" w:cs="Times New Roman Bold"/>
          <w:b/>
          <w:color w:val="000000"/>
          <w:sz w:val="20"/>
          <w:szCs w:val="20"/>
          <w:lang w:val="ka-GE"/>
        </w:rPr>
        <w:t>ეს</w:t>
      </w:r>
      <w:r w:rsidR="00FC7C6A">
        <w:rPr>
          <w:rFonts w:ascii="Sylfaen" w:hAnsi="Sylfaen" w:cs="Times New Roman Bold"/>
          <w:b/>
          <w:color w:val="000000"/>
          <w:sz w:val="20"/>
          <w:szCs w:val="20"/>
          <w:lang w:val="ka-GE"/>
        </w:rPr>
        <w:t xml:space="preserve"> ჩანართი ფურცელი გადახედილ იქნა </w:t>
      </w:r>
      <w:r w:rsidR="00196A33" w:rsidRPr="00FC7C6A">
        <w:rPr>
          <w:rFonts w:ascii="Sylfaen" w:hAnsi="Sylfaen" w:cs="Times New Roman Bold"/>
          <w:b/>
          <w:color w:val="000000"/>
          <w:sz w:val="20"/>
          <w:szCs w:val="20"/>
          <w:lang w:val="es-MX"/>
        </w:rPr>
        <w:t>15/09/2022.</w:t>
      </w:r>
      <w:r w:rsidR="00D23460" w:rsidRPr="00FC7C6A">
        <w:rPr>
          <w:rFonts w:ascii="Sylfaen" w:hAnsi="Sylfaen" w:cs="Times New Roman Bold"/>
          <w:b/>
          <w:color w:val="000000"/>
          <w:sz w:val="20"/>
          <w:szCs w:val="20"/>
          <w:lang w:val="es-MX"/>
        </w:rPr>
        <w:t xml:space="preserve">    </w:t>
      </w:r>
      <w:r>
        <w:rPr>
          <w:rFonts w:ascii="Sylfaen" w:hAnsi="Sylfaen" w:cs="Times New Roman Bold"/>
          <w:b/>
          <w:color w:val="000000"/>
          <w:sz w:val="20"/>
          <w:szCs w:val="20"/>
          <w:lang w:val="ka-GE"/>
        </w:rPr>
        <w:t>/ხელმოწერილია/</w:t>
      </w:r>
      <w:r w:rsidR="00D23460" w:rsidRPr="00FC7C6A">
        <w:rPr>
          <w:rFonts w:ascii="Sylfaen" w:hAnsi="Sylfaen" w:cs="Times New Roman Bold"/>
          <w:b/>
          <w:color w:val="000000"/>
          <w:sz w:val="20"/>
          <w:szCs w:val="20"/>
          <w:lang w:val="es-MX"/>
        </w:rPr>
        <w:t xml:space="preserve">  </w:t>
      </w:r>
      <w:r>
        <w:rPr>
          <w:rFonts w:ascii="Sylfaen" w:hAnsi="Sylfaen" w:cs="Times New Roman Bold"/>
          <w:b/>
          <w:color w:val="000000"/>
          <w:sz w:val="20"/>
          <w:szCs w:val="20"/>
          <w:lang w:val="ka-GE"/>
        </w:rPr>
        <w:t>შტამპი/</w:t>
      </w:r>
      <w:r w:rsidR="00D23460">
        <w:rPr>
          <w:rFonts w:ascii="Sylfaen" w:hAnsi="Sylfaen" w:cs="Times New Roman Bold"/>
          <w:b/>
          <w:color w:val="000000"/>
          <w:sz w:val="20"/>
          <w:szCs w:val="20"/>
        </w:rPr>
        <w:t>MEDOCHEMIE LTD</w:t>
      </w:r>
      <w:r>
        <w:rPr>
          <w:rFonts w:ascii="Sylfaen" w:hAnsi="Sylfaen" w:cs="Times New Roman Bold"/>
          <w:b/>
          <w:color w:val="000000"/>
          <w:sz w:val="20"/>
          <w:szCs w:val="20"/>
          <w:lang w:val="ka-GE"/>
        </w:rPr>
        <w:t>/</w:t>
      </w:r>
    </w:p>
    <w:sectPr w:rsidR="00196A33" w:rsidRPr="003B18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7510A"/>
    <w:multiLevelType w:val="hybridMultilevel"/>
    <w:tmpl w:val="86025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33117D"/>
    <w:multiLevelType w:val="hybridMultilevel"/>
    <w:tmpl w:val="D97AD3D0"/>
    <w:lvl w:ilvl="0" w:tplc="7A023B92">
      <w:start w:val="3"/>
      <w:numFmt w:val="bullet"/>
      <w:lvlText w:val="-"/>
      <w:lvlJc w:val="left"/>
      <w:pPr>
        <w:ind w:left="630" w:hanging="360"/>
      </w:pPr>
      <w:rPr>
        <w:rFonts w:ascii="Sylfaen" w:eastAsiaTheme="minorHAnsi" w:hAnsi="Sylfaen" w:cstheme="minorBidi"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78"/>
    <w:rsid w:val="00007419"/>
    <w:rsid w:val="000222F8"/>
    <w:rsid w:val="00027530"/>
    <w:rsid w:val="00043EF6"/>
    <w:rsid w:val="00072863"/>
    <w:rsid w:val="00077F37"/>
    <w:rsid w:val="000848AB"/>
    <w:rsid w:val="000B1700"/>
    <w:rsid w:val="000C47B7"/>
    <w:rsid w:val="000D1513"/>
    <w:rsid w:val="000D225F"/>
    <w:rsid w:val="000E4087"/>
    <w:rsid w:val="00105F11"/>
    <w:rsid w:val="001111C2"/>
    <w:rsid w:val="001138CA"/>
    <w:rsid w:val="00113ABD"/>
    <w:rsid w:val="00115D14"/>
    <w:rsid w:val="001250CD"/>
    <w:rsid w:val="0013529E"/>
    <w:rsid w:val="00142871"/>
    <w:rsid w:val="00155A62"/>
    <w:rsid w:val="00162941"/>
    <w:rsid w:val="001658BB"/>
    <w:rsid w:val="00194540"/>
    <w:rsid w:val="00196A33"/>
    <w:rsid w:val="001B1F78"/>
    <w:rsid w:val="001B4492"/>
    <w:rsid w:val="001C1940"/>
    <w:rsid w:val="001D67E3"/>
    <w:rsid w:val="001E26AC"/>
    <w:rsid w:val="001E590B"/>
    <w:rsid w:val="001F3BC0"/>
    <w:rsid w:val="002121DB"/>
    <w:rsid w:val="002266DC"/>
    <w:rsid w:val="002476C4"/>
    <w:rsid w:val="00265C72"/>
    <w:rsid w:val="002A3773"/>
    <w:rsid w:val="002A471D"/>
    <w:rsid w:val="002C1847"/>
    <w:rsid w:val="002C35D8"/>
    <w:rsid w:val="002D4B07"/>
    <w:rsid w:val="002D6B80"/>
    <w:rsid w:val="002E208C"/>
    <w:rsid w:val="002E3B01"/>
    <w:rsid w:val="002E46D7"/>
    <w:rsid w:val="002F1666"/>
    <w:rsid w:val="0032698A"/>
    <w:rsid w:val="00333CAB"/>
    <w:rsid w:val="003406BC"/>
    <w:rsid w:val="00341842"/>
    <w:rsid w:val="003537F7"/>
    <w:rsid w:val="00367DDE"/>
    <w:rsid w:val="00370FEA"/>
    <w:rsid w:val="003760CA"/>
    <w:rsid w:val="003924F8"/>
    <w:rsid w:val="003A09BA"/>
    <w:rsid w:val="003B185B"/>
    <w:rsid w:val="003B45A9"/>
    <w:rsid w:val="003B6047"/>
    <w:rsid w:val="003B6FC2"/>
    <w:rsid w:val="003E586B"/>
    <w:rsid w:val="003F2BC7"/>
    <w:rsid w:val="00403A7E"/>
    <w:rsid w:val="004159A9"/>
    <w:rsid w:val="004426B2"/>
    <w:rsid w:val="004465B6"/>
    <w:rsid w:val="00447774"/>
    <w:rsid w:val="004479A9"/>
    <w:rsid w:val="00454B30"/>
    <w:rsid w:val="00460DC4"/>
    <w:rsid w:val="00461FCB"/>
    <w:rsid w:val="004A284B"/>
    <w:rsid w:val="004C6B61"/>
    <w:rsid w:val="004D339C"/>
    <w:rsid w:val="004E0504"/>
    <w:rsid w:val="004E5FFC"/>
    <w:rsid w:val="004F5E90"/>
    <w:rsid w:val="005001FA"/>
    <w:rsid w:val="00501C05"/>
    <w:rsid w:val="00502518"/>
    <w:rsid w:val="0052429D"/>
    <w:rsid w:val="005249A1"/>
    <w:rsid w:val="005414B2"/>
    <w:rsid w:val="00565375"/>
    <w:rsid w:val="005943AF"/>
    <w:rsid w:val="00594BFB"/>
    <w:rsid w:val="005A007B"/>
    <w:rsid w:val="005A1AAC"/>
    <w:rsid w:val="005A313A"/>
    <w:rsid w:val="005B2849"/>
    <w:rsid w:val="005B5485"/>
    <w:rsid w:val="005D2E75"/>
    <w:rsid w:val="005E3DFB"/>
    <w:rsid w:val="005F2DE5"/>
    <w:rsid w:val="005F6956"/>
    <w:rsid w:val="005F7823"/>
    <w:rsid w:val="00611B1F"/>
    <w:rsid w:val="006145CB"/>
    <w:rsid w:val="00614D83"/>
    <w:rsid w:val="00620085"/>
    <w:rsid w:val="00621B9A"/>
    <w:rsid w:val="00685415"/>
    <w:rsid w:val="00693A67"/>
    <w:rsid w:val="006A3376"/>
    <w:rsid w:val="00704C60"/>
    <w:rsid w:val="0071019E"/>
    <w:rsid w:val="007353C2"/>
    <w:rsid w:val="00742160"/>
    <w:rsid w:val="007434A4"/>
    <w:rsid w:val="00771328"/>
    <w:rsid w:val="00772B34"/>
    <w:rsid w:val="00775972"/>
    <w:rsid w:val="0077790D"/>
    <w:rsid w:val="007B1F2C"/>
    <w:rsid w:val="007B7A3E"/>
    <w:rsid w:val="007C480F"/>
    <w:rsid w:val="007D7F5E"/>
    <w:rsid w:val="007F1006"/>
    <w:rsid w:val="007F2549"/>
    <w:rsid w:val="00800FA4"/>
    <w:rsid w:val="00811852"/>
    <w:rsid w:val="008130AF"/>
    <w:rsid w:val="00821B37"/>
    <w:rsid w:val="00823137"/>
    <w:rsid w:val="0083675C"/>
    <w:rsid w:val="00840620"/>
    <w:rsid w:val="008413C2"/>
    <w:rsid w:val="008451A5"/>
    <w:rsid w:val="00846DC6"/>
    <w:rsid w:val="00846F9E"/>
    <w:rsid w:val="008676F8"/>
    <w:rsid w:val="0087080A"/>
    <w:rsid w:val="00873226"/>
    <w:rsid w:val="00876031"/>
    <w:rsid w:val="00877822"/>
    <w:rsid w:val="008C361B"/>
    <w:rsid w:val="008C723E"/>
    <w:rsid w:val="008F293C"/>
    <w:rsid w:val="008F2AAB"/>
    <w:rsid w:val="00901D5A"/>
    <w:rsid w:val="00911D19"/>
    <w:rsid w:val="00924449"/>
    <w:rsid w:val="00931B6B"/>
    <w:rsid w:val="00942A7D"/>
    <w:rsid w:val="00950639"/>
    <w:rsid w:val="0095757E"/>
    <w:rsid w:val="00966E8F"/>
    <w:rsid w:val="00981EDB"/>
    <w:rsid w:val="009A67CB"/>
    <w:rsid w:val="009C6CE6"/>
    <w:rsid w:val="009D0168"/>
    <w:rsid w:val="009D672A"/>
    <w:rsid w:val="009E348F"/>
    <w:rsid w:val="00A105E8"/>
    <w:rsid w:val="00A123D6"/>
    <w:rsid w:val="00A12684"/>
    <w:rsid w:val="00A14F32"/>
    <w:rsid w:val="00A26487"/>
    <w:rsid w:val="00A36ECB"/>
    <w:rsid w:val="00A47C59"/>
    <w:rsid w:val="00A5400F"/>
    <w:rsid w:val="00A565E5"/>
    <w:rsid w:val="00A6766E"/>
    <w:rsid w:val="00A67B82"/>
    <w:rsid w:val="00A73972"/>
    <w:rsid w:val="00A93D72"/>
    <w:rsid w:val="00AA2BB6"/>
    <w:rsid w:val="00AA2EFA"/>
    <w:rsid w:val="00AA60A1"/>
    <w:rsid w:val="00AA7652"/>
    <w:rsid w:val="00AB4BF2"/>
    <w:rsid w:val="00AC5DC8"/>
    <w:rsid w:val="00AD7A04"/>
    <w:rsid w:val="00AE4206"/>
    <w:rsid w:val="00AE5501"/>
    <w:rsid w:val="00AF559A"/>
    <w:rsid w:val="00AF7C22"/>
    <w:rsid w:val="00B062DA"/>
    <w:rsid w:val="00B066A8"/>
    <w:rsid w:val="00B0758C"/>
    <w:rsid w:val="00B1117F"/>
    <w:rsid w:val="00B3658D"/>
    <w:rsid w:val="00B56DEC"/>
    <w:rsid w:val="00B645FA"/>
    <w:rsid w:val="00B64E9E"/>
    <w:rsid w:val="00B84F02"/>
    <w:rsid w:val="00B921A1"/>
    <w:rsid w:val="00B97A4D"/>
    <w:rsid w:val="00BA6E03"/>
    <w:rsid w:val="00BB1854"/>
    <w:rsid w:val="00BB4116"/>
    <w:rsid w:val="00BC4469"/>
    <w:rsid w:val="00BD6621"/>
    <w:rsid w:val="00BE175F"/>
    <w:rsid w:val="00BF08D5"/>
    <w:rsid w:val="00C116D2"/>
    <w:rsid w:val="00C14285"/>
    <w:rsid w:val="00C203EA"/>
    <w:rsid w:val="00C27561"/>
    <w:rsid w:val="00C3117E"/>
    <w:rsid w:val="00C36596"/>
    <w:rsid w:val="00C37C70"/>
    <w:rsid w:val="00C40508"/>
    <w:rsid w:val="00C431F2"/>
    <w:rsid w:val="00C50A33"/>
    <w:rsid w:val="00C736D6"/>
    <w:rsid w:val="00CB09BD"/>
    <w:rsid w:val="00CE4241"/>
    <w:rsid w:val="00D03C2B"/>
    <w:rsid w:val="00D046B8"/>
    <w:rsid w:val="00D06799"/>
    <w:rsid w:val="00D0716D"/>
    <w:rsid w:val="00D16F71"/>
    <w:rsid w:val="00D23460"/>
    <w:rsid w:val="00D4540F"/>
    <w:rsid w:val="00D4769F"/>
    <w:rsid w:val="00D5485C"/>
    <w:rsid w:val="00D640E7"/>
    <w:rsid w:val="00D65EF9"/>
    <w:rsid w:val="00D73ACD"/>
    <w:rsid w:val="00D75F98"/>
    <w:rsid w:val="00D85125"/>
    <w:rsid w:val="00DB2F42"/>
    <w:rsid w:val="00DD4D3C"/>
    <w:rsid w:val="00DE33D7"/>
    <w:rsid w:val="00E05E9B"/>
    <w:rsid w:val="00E07A81"/>
    <w:rsid w:val="00E26F10"/>
    <w:rsid w:val="00E306DF"/>
    <w:rsid w:val="00E30E73"/>
    <w:rsid w:val="00E347C7"/>
    <w:rsid w:val="00E475CA"/>
    <w:rsid w:val="00E50519"/>
    <w:rsid w:val="00E54F3B"/>
    <w:rsid w:val="00E83970"/>
    <w:rsid w:val="00E95E57"/>
    <w:rsid w:val="00EA39D9"/>
    <w:rsid w:val="00EA744C"/>
    <w:rsid w:val="00EB4F3A"/>
    <w:rsid w:val="00EB6525"/>
    <w:rsid w:val="00EE02D2"/>
    <w:rsid w:val="00EE3F10"/>
    <w:rsid w:val="00EF1FC5"/>
    <w:rsid w:val="00F17EBA"/>
    <w:rsid w:val="00F22C79"/>
    <w:rsid w:val="00F2679C"/>
    <w:rsid w:val="00F41732"/>
    <w:rsid w:val="00F67FE1"/>
    <w:rsid w:val="00F947A1"/>
    <w:rsid w:val="00FB3B9E"/>
    <w:rsid w:val="00FB5737"/>
    <w:rsid w:val="00FB7E33"/>
    <w:rsid w:val="00FC7C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8FB68"/>
  <w15:chartTrackingRefBased/>
  <w15:docId w15:val="{44722786-CA92-499C-8A2F-73F2530C6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60CA"/>
    <w:pPr>
      <w:ind w:left="720"/>
      <w:contextualSpacing/>
    </w:pPr>
  </w:style>
  <w:style w:type="table" w:styleId="TableGrid">
    <w:name w:val="Table Grid"/>
    <w:basedOn w:val="TableNormal"/>
    <w:uiPriority w:val="39"/>
    <w:rsid w:val="00333C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B65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6525"/>
    <w:rPr>
      <w:rFonts w:ascii="Segoe UI" w:hAnsi="Segoe UI" w:cs="Segoe UI"/>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14</Pages>
  <Words>3293</Words>
  <Characters>18772</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gogi geguchadze</dc:creator>
  <cp:keywords/>
  <dc:description/>
  <cp:lastModifiedBy>Tina</cp:lastModifiedBy>
  <cp:revision>8</cp:revision>
  <cp:lastPrinted>2026-07-21T09:04:00Z</cp:lastPrinted>
  <dcterms:created xsi:type="dcterms:W3CDTF">2026-07-21T08:43:00Z</dcterms:created>
  <dcterms:modified xsi:type="dcterms:W3CDTF">2026-07-21T09:09:00Z</dcterms:modified>
</cp:coreProperties>
</file>