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CA9AA" w14:textId="3FBB8EBB" w:rsidR="00855CC3" w:rsidRDefault="00855CC3" w:rsidP="002E17DB">
      <w:pPr>
        <w:spacing w:line="240" w:lineRule="auto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სარეკომენდაციო ვერსია </w:t>
      </w:r>
    </w:p>
    <w:p w14:paraId="579C0B8B" w14:textId="77777777" w:rsidR="00855CC3" w:rsidRDefault="00855CC3" w:rsidP="002E17DB">
      <w:pPr>
        <w:spacing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34FA1F19" w14:textId="1C85E482" w:rsidR="00CC0E61" w:rsidRPr="002E17DB" w:rsidRDefault="00CC0E61" w:rsidP="002E17DB">
      <w:pPr>
        <w:spacing w:line="240" w:lineRule="auto"/>
        <w:jc w:val="center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სარეცეპტო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პრეპარატი</w:t>
      </w:r>
    </w:p>
    <w:p w14:paraId="2496A934" w14:textId="7560C941" w:rsidR="009F0955" w:rsidRPr="002E17DB" w:rsidRDefault="00CC0E61" w:rsidP="002E17DB">
      <w:pPr>
        <w:spacing w:line="240" w:lineRule="auto"/>
        <w:jc w:val="center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მომხმარებელზე ორიენტირებული გამოყენების სერთიფიკატი</w:t>
      </w:r>
    </w:p>
    <w:p w14:paraId="1437FEB4" w14:textId="7996D9EC" w:rsidR="00744E62" w:rsidRPr="002E17DB" w:rsidRDefault="00CC0E61" w:rsidP="009F0955">
      <w:pPr>
        <w:spacing w:after="120" w:line="240" w:lineRule="auto"/>
        <w:ind w:left="-454" w:right="-57"/>
        <w:rPr>
          <w:rFonts w:ascii="Sylfaen" w:hAnsi="Sylfaen"/>
          <w:bCs/>
          <w:color w:val="EE0000"/>
          <w:sz w:val="24"/>
          <w:szCs w:val="24"/>
          <w:lang w:val="ka-GE"/>
        </w:rPr>
      </w:pPr>
      <w:r w:rsidRPr="002E17DB">
        <w:rPr>
          <w:rFonts w:ascii="Sylfaen" w:hAnsi="Sylfaen"/>
          <w:bCs/>
          <w:color w:val="EE0000"/>
          <w:sz w:val="24"/>
          <w:szCs w:val="24"/>
          <w:lang w:val="ka-GE"/>
        </w:rPr>
        <w:t xml:space="preserve">                                                      </w:t>
      </w:r>
    </w:p>
    <w:p w14:paraId="11438638" w14:textId="77777777" w:rsidR="00AD00BC" w:rsidRPr="002E17DB" w:rsidRDefault="00CC0E6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bookmarkStart w:id="0" w:name="_Hlk65683775"/>
      <w:proofErr w:type="spellStart"/>
      <w:r w:rsidRPr="002E17DB">
        <w:rPr>
          <w:rFonts w:ascii="Sylfaen" w:hAnsi="Sylfaen"/>
          <w:b/>
          <w:bCs/>
          <w:sz w:val="24"/>
          <w:szCs w:val="24"/>
          <w:lang w:val="ka-GE"/>
        </w:rPr>
        <w:t>გროუტროპინი</w:t>
      </w:r>
      <w:proofErr w:type="spellEnd"/>
      <w:r w:rsidRPr="002E17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4E4FE6" w:rsidRPr="002E17DB">
        <w:rPr>
          <w:rFonts w:ascii="Sylfaen" w:hAnsi="Sylfaen"/>
          <w:b/>
          <w:bCs/>
          <w:sz w:val="24"/>
          <w:szCs w:val="24"/>
          <w:vertAlign w:val="superscript"/>
          <w:lang w:val="ka-GE"/>
        </w:rPr>
        <w:t>®</w:t>
      </w:r>
      <w:r w:rsidR="004E4FE6" w:rsidRPr="002E17DB">
        <w:rPr>
          <w:rFonts w:ascii="Sylfaen" w:hAnsi="Sylfaen"/>
          <w:b/>
          <w:bCs/>
          <w:sz w:val="24"/>
          <w:szCs w:val="24"/>
          <w:lang w:val="ka-GE"/>
        </w:rPr>
        <w:t>II</w:t>
      </w:r>
      <w:r w:rsidR="004E4FE6" w:rsidRPr="002E17DB">
        <w:rPr>
          <w:rFonts w:ascii="Sylfaen" w:hAnsi="Sylfaen"/>
          <w:sz w:val="24"/>
          <w:szCs w:val="24"/>
          <w:lang w:val="ka-GE"/>
        </w:rPr>
        <w:t xml:space="preserve"> საინექციო </w:t>
      </w:r>
      <w:proofErr w:type="spellStart"/>
      <w:r w:rsidR="00AA165F"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="00AA165F" w:rsidRPr="002E17DB">
        <w:rPr>
          <w:rFonts w:ascii="Sylfaen" w:hAnsi="Sylfaen"/>
          <w:sz w:val="24"/>
          <w:szCs w:val="24"/>
          <w:lang w:val="ka-GE"/>
        </w:rPr>
        <w:t xml:space="preserve"> </w:t>
      </w:r>
    </w:p>
    <w:p w14:paraId="4EF1E9C9" w14:textId="30702B7D" w:rsidR="00AA165F" w:rsidRPr="002E17DB" w:rsidRDefault="00AD00B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bCs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bCs/>
          <w:sz w:val="24"/>
          <w:szCs w:val="24"/>
          <w:lang w:val="ka-GE"/>
        </w:rPr>
        <w:t xml:space="preserve">   </w:t>
      </w:r>
    </w:p>
    <w:p w14:paraId="3EBCD22D" w14:textId="77777777" w:rsidR="00AD00BC" w:rsidRPr="002E17DB" w:rsidRDefault="00AA165F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bookmarkStart w:id="1" w:name="_Hlk65683812"/>
      <w:bookmarkEnd w:id="0"/>
      <w:r w:rsidRPr="002E17DB">
        <w:rPr>
          <w:rFonts w:ascii="Sylfaen" w:hAnsi="Sylfaen"/>
          <w:sz w:val="24"/>
          <w:szCs w:val="24"/>
          <w:lang w:val="ka-GE"/>
        </w:rPr>
        <w:t>ადამიანის ზრდის  ჰორმონი</w:t>
      </w:r>
      <w:r w:rsidR="00CC0E61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C0E61" w:rsidRPr="002E17DB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bookmarkEnd w:id="1"/>
    </w:p>
    <w:p w14:paraId="29EEC7EE" w14:textId="5C583381" w:rsidR="00AA165F" w:rsidRPr="002E17DB" w:rsidRDefault="00AA165F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20IU / 1.8 მლ, 30 </w:t>
      </w:r>
      <w:r w:rsidR="004E4FE6" w:rsidRPr="002E17DB">
        <w:rPr>
          <w:rFonts w:ascii="Sylfaen" w:hAnsi="Sylfaen"/>
          <w:sz w:val="24"/>
          <w:szCs w:val="24"/>
          <w:lang w:val="ka-GE"/>
        </w:rPr>
        <w:t>IU</w:t>
      </w:r>
      <w:r w:rsidRPr="002E17DB">
        <w:rPr>
          <w:rFonts w:ascii="Sylfaen" w:hAnsi="Sylfaen"/>
          <w:sz w:val="24"/>
          <w:szCs w:val="24"/>
          <w:lang w:val="ka-GE"/>
        </w:rPr>
        <w:t xml:space="preserve"> / 2.7 მლ</w:t>
      </w:r>
    </w:p>
    <w:p w14:paraId="55A7008F" w14:textId="42AB78EC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[პროდუქტის დასახელება]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გროტროპინის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საინექციო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)</w:t>
      </w:r>
    </w:p>
    <w:p w14:paraId="02CD4877" w14:textId="77777777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7931C57E" w14:textId="58DDB51F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[ინგრედიენტები და რაოდენობა]</w:t>
      </w:r>
    </w:p>
    <w:p w14:paraId="0F283B3C" w14:textId="49C0EDC2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გრო</w:t>
      </w:r>
      <w:r w:rsidR="00997E02" w:rsidRPr="002E17DB">
        <w:rPr>
          <w:rFonts w:ascii="Sylfaen" w:hAnsi="Sylfaen"/>
          <w:sz w:val="24"/>
          <w:szCs w:val="24"/>
          <w:lang w:val="ka-GE"/>
        </w:rPr>
        <w:t>უ</w:t>
      </w:r>
      <w:r w:rsidRPr="002E17DB">
        <w:rPr>
          <w:rFonts w:ascii="Sylfaen" w:hAnsi="Sylfaen"/>
          <w:sz w:val="24"/>
          <w:szCs w:val="24"/>
          <w:lang w:val="ka-GE"/>
        </w:rPr>
        <w:t>ტროპინი</w:t>
      </w:r>
      <w:proofErr w:type="spellEnd"/>
      <w:r w:rsidR="00997E02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97E02" w:rsidRPr="002E17DB">
        <w:rPr>
          <w:rFonts w:ascii="Sylfaen" w:hAnsi="Sylfaen"/>
          <w:sz w:val="24"/>
          <w:szCs w:val="24"/>
        </w:rPr>
        <w:t xml:space="preserve">II </w:t>
      </w:r>
      <w:r w:rsidRPr="002E17DB">
        <w:rPr>
          <w:rFonts w:ascii="Sylfaen" w:hAnsi="Sylfaen"/>
          <w:sz w:val="24"/>
          <w:szCs w:val="24"/>
          <w:lang w:val="ka-GE"/>
        </w:rPr>
        <w:t xml:space="preserve">-ინექციის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) 20</w:t>
      </w:r>
      <w:r w:rsidR="00997E02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97E02" w:rsidRPr="002E17DB">
        <w:rPr>
          <w:rFonts w:ascii="Sylfaen" w:hAnsi="Sylfaen"/>
          <w:sz w:val="24"/>
          <w:szCs w:val="24"/>
          <w:lang w:val="ka-GE"/>
        </w:rPr>
        <w:t>ს.ე</w:t>
      </w:r>
      <w:proofErr w:type="spellEnd"/>
      <w:r w:rsidR="00997E02" w:rsidRPr="002E17DB">
        <w:rPr>
          <w:rFonts w:ascii="Sylfaen" w:hAnsi="Sylfaen"/>
          <w:sz w:val="24"/>
          <w:szCs w:val="24"/>
          <w:lang w:val="ka-GE"/>
        </w:rPr>
        <w:t>.</w:t>
      </w:r>
    </w:p>
    <w:p w14:paraId="48641A9D" w14:textId="091C7592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აქედან  1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 (1.8 მლ)</w:t>
      </w:r>
    </w:p>
    <w:p w14:paraId="7ED7AAEB" w14:textId="23D709FA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აქტიური ნივთიერება: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(სპეციალური სპეციფიკაცია)</w:t>
      </w:r>
    </w:p>
    <w:p w14:paraId="5E9B22C6" w14:textId="5D7B3E56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20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</w:t>
      </w:r>
      <w:r w:rsidR="00997E02" w:rsidRPr="002E17DB">
        <w:rPr>
          <w:rFonts w:ascii="Sylfaen" w:hAnsi="Sylfaen"/>
          <w:sz w:val="24"/>
          <w:szCs w:val="24"/>
          <w:lang w:val="ka-GE"/>
        </w:rPr>
        <w:t>.</w:t>
      </w:r>
      <w:r w:rsidRPr="002E17DB">
        <w:rPr>
          <w:rFonts w:ascii="Sylfaen" w:hAnsi="Sylfaen"/>
          <w:sz w:val="24"/>
          <w:szCs w:val="24"/>
          <w:lang w:val="ka-GE"/>
        </w:rPr>
        <w:t>ე</w:t>
      </w:r>
      <w:proofErr w:type="spellEnd"/>
      <w:r w:rsidR="00997E02" w:rsidRPr="002E17DB">
        <w:rPr>
          <w:rFonts w:ascii="Sylfaen" w:hAnsi="Sylfaen"/>
          <w:sz w:val="24"/>
          <w:szCs w:val="24"/>
          <w:lang w:val="ka-GE"/>
        </w:rPr>
        <w:t>.</w:t>
      </w:r>
      <w:r w:rsidRPr="002E17DB">
        <w:rPr>
          <w:rFonts w:ascii="Sylfaen" w:hAnsi="Sylfaen"/>
          <w:sz w:val="24"/>
          <w:szCs w:val="24"/>
          <w:lang w:val="ka-GE"/>
        </w:rPr>
        <w:t xml:space="preserve"> (6.7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)(მასპინძელი: E.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coli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K-12 W3110, ვექტორი: pHGH401)</w:t>
      </w:r>
    </w:p>
    <w:p w14:paraId="76D23F47" w14:textId="42536CA3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დანამატები (სტაბილიზატორები): ნატრიუმის ქლორიდი - 15.66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7A975613" w14:textId="157B909F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დანამატები (კონსერვანტები): ფენოლი -5.40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706D2C23" w14:textId="4067E15A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დანამატები (გამხსნელები): საინექციო წყალი</w:t>
      </w:r>
    </w:p>
    <w:p w14:paraId="27433573" w14:textId="77777777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სხვა დანამატები: ნატრიუმის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აცეტატი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მარილმჟავა,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პოლოქსამერი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188</w:t>
      </w:r>
    </w:p>
    <w:p w14:paraId="1FFFEF2C" w14:textId="07ED5A1A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გრო</w:t>
      </w:r>
      <w:r w:rsidR="00997E02" w:rsidRPr="002E17DB">
        <w:rPr>
          <w:rFonts w:ascii="Sylfaen" w:hAnsi="Sylfaen"/>
          <w:sz w:val="24"/>
          <w:szCs w:val="24"/>
          <w:lang w:val="ka-GE"/>
        </w:rPr>
        <w:t>უ</w:t>
      </w:r>
      <w:r w:rsidRPr="002E17DB">
        <w:rPr>
          <w:rFonts w:ascii="Sylfaen" w:hAnsi="Sylfaen"/>
          <w:sz w:val="24"/>
          <w:szCs w:val="24"/>
          <w:lang w:val="ka-GE"/>
        </w:rPr>
        <w:t>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საინექციო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) 30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</w:t>
      </w:r>
      <w:r w:rsidR="00997E02" w:rsidRPr="002E17DB">
        <w:rPr>
          <w:rFonts w:ascii="Sylfaen" w:hAnsi="Sylfaen"/>
          <w:sz w:val="24"/>
          <w:szCs w:val="24"/>
          <w:lang w:val="ka-GE"/>
        </w:rPr>
        <w:t>.</w:t>
      </w:r>
      <w:r w:rsidRPr="002E17DB">
        <w:rPr>
          <w:rFonts w:ascii="Sylfaen" w:hAnsi="Sylfaen"/>
          <w:sz w:val="24"/>
          <w:szCs w:val="24"/>
          <w:lang w:val="ka-GE"/>
        </w:rPr>
        <w:t>ე</w:t>
      </w:r>
      <w:proofErr w:type="spellEnd"/>
      <w:r w:rsidR="00997E02" w:rsidRPr="002E17DB">
        <w:rPr>
          <w:rFonts w:ascii="Sylfaen" w:hAnsi="Sylfaen"/>
          <w:sz w:val="24"/>
          <w:szCs w:val="24"/>
          <w:lang w:val="ka-GE"/>
        </w:rPr>
        <w:t>.</w:t>
      </w:r>
    </w:p>
    <w:p w14:paraId="78D3B89A" w14:textId="23D8464C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აქედან  1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(2.7 მლ) </w:t>
      </w:r>
    </w:p>
    <w:p w14:paraId="4755FE42" w14:textId="04389305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აქტიური ნივთიერება: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(სპეციალური სპეციფიკაცია)</w:t>
      </w:r>
      <w:r w:rsidR="00997E02" w:rsidRPr="002E17DB">
        <w:rPr>
          <w:rFonts w:ascii="Sylfaen" w:hAnsi="Sylfaen"/>
          <w:sz w:val="24"/>
          <w:szCs w:val="24"/>
          <w:lang w:val="ka-GE"/>
        </w:rPr>
        <w:t xml:space="preserve"> 30 </w:t>
      </w:r>
      <w:proofErr w:type="spellStart"/>
      <w:r w:rsidR="00997E02" w:rsidRPr="002E17DB">
        <w:rPr>
          <w:rFonts w:ascii="Sylfaen" w:hAnsi="Sylfaen"/>
          <w:sz w:val="24"/>
          <w:szCs w:val="24"/>
          <w:lang w:val="ka-GE"/>
        </w:rPr>
        <w:t>ს.ე</w:t>
      </w:r>
      <w:proofErr w:type="spellEnd"/>
      <w:r w:rsidR="00997E02" w:rsidRPr="002E17DB">
        <w:rPr>
          <w:rFonts w:ascii="Sylfaen" w:hAnsi="Sylfaen"/>
          <w:sz w:val="24"/>
          <w:szCs w:val="24"/>
          <w:lang w:val="ka-GE"/>
        </w:rPr>
        <w:t xml:space="preserve">. (10 </w:t>
      </w:r>
      <w:proofErr w:type="spellStart"/>
      <w:r w:rsidR="00997E02"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997E02" w:rsidRPr="002E17DB">
        <w:rPr>
          <w:rFonts w:ascii="Sylfaen" w:hAnsi="Sylfaen"/>
          <w:sz w:val="24"/>
          <w:szCs w:val="24"/>
          <w:lang w:val="ka-GE"/>
        </w:rPr>
        <w:t>)</w:t>
      </w:r>
    </w:p>
    <w:p w14:paraId="5416F421" w14:textId="5BCD221D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(მასპინძელი: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E.coli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K-12 W3110, ვექტორი: pHGH401)</w:t>
      </w:r>
    </w:p>
    <w:p w14:paraId="1C7B40D3" w14:textId="21CBA284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დანამატები (სტაბილიზატორები): ნატრიუმის ქლორიდი - 23.49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299C0AD1" w14:textId="1C265D86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დანამატები (კონსერვანტები): ფენოლი -8.10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5B55C2B4" w14:textId="06DEA0AB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დანამატები (გამხსნელები): საინექციო წყალი</w:t>
      </w:r>
    </w:p>
    <w:p w14:paraId="29F53980" w14:textId="25C6826F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სხვა დანამატები: ნატრიუმის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აცეტატი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მარილმჟავა,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პოლოქსამერი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188</w:t>
      </w:r>
    </w:p>
    <w:p w14:paraId="4A78EF31" w14:textId="1B2B6061" w:rsidR="00AD00BC" w:rsidRPr="002E17DB" w:rsidRDefault="00AD00BC" w:rsidP="00AD00BC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[</w:t>
      </w:r>
      <w:r w:rsidR="00997E02" w:rsidRPr="002E17DB">
        <w:rPr>
          <w:rFonts w:ascii="Sylfaen" w:hAnsi="Sylfaen"/>
          <w:sz w:val="24"/>
          <w:szCs w:val="24"/>
          <w:lang w:val="ka-GE"/>
        </w:rPr>
        <w:t>აღწერილობა</w:t>
      </w:r>
      <w:r w:rsidRPr="002E17DB">
        <w:rPr>
          <w:rFonts w:ascii="Sylfaen" w:hAnsi="Sylfaen"/>
          <w:sz w:val="24"/>
          <w:szCs w:val="24"/>
          <w:lang w:val="ka-GE"/>
        </w:rPr>
        <w:t xml:space="preserve">] უფერო, გამჭვირვალე ან ოდნავ მღვრიე საინექციო სითხე, რომელიც მოთავსებულია უფერო, გამჭვირვალე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კარტრიჯში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1300A1E2" w14:textId="166F6B75" w:rsidR="00BF2941" w:rsidRPr="002E17DB" w:rsidRDefault="000E3795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[</w:t>
      </w:r>
      <w:r w:rsidR="004E4FE6" w:rsidRPr="002E17DB">
        <w:rPr>
          <w:rFonts w:ascii="Sylfaen" w:hAnsi="Sylfaen"/>
          <w:b/>
          <w:sz w:val="24"/>
          <w:szCs w:val="24"/>
          <w:lang w:val="ka-GE"/>
        </w:rPr>
        <w:t>ჩვენ</w:t>
      </w:r>
      <w:r w:rsidR="00BF2941" w:rsidRPr="002E17DB">
        <w:rPr>
          <w:rFonts w:ascii="Sylfaen" w:hAnsi="Sylfaen"/>
          <w:b/>
          <w:sz w:val="24"/>
          <w:szCs w:val="24"/>
          <w:lang w:val="ka-GE"/>
        </w:rPr>
        <w:t>ება და გამოყენება</w:t>
      </w:r>
      <w:r w:rsidRPr="002E17DB">
        <w:rPr>
          <w:rFonts w:ascii="Sylfaen" w:hAnsi="Sylfaen"/>
          <w:b/>
          <w:sz w:val="24"/>
          <w:szCs w:val="24"/>
          <w:lang w:val="ka-GE"/>
        </w:rPr>
        <w:t>]</w:t>
      </w:r>
    </w:p>
    <w:p w14:paraId="60BF37BF" w14:textId="6B5F14E6" w:rsidR="000E3795" w:rsidRPr="002E17DB" w:rsidRDefault="000E3795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1. ზრდის დარღვევა</w:t>
      </w:r>
      <w:r w:rsidR="00E92C0A" w:rsidRPr="002E17DB">
        <w:rPr>
          <w:rFonts w:ascii="Sylfaen" w:hAnsi="Sylfaen"/>
          <w:sz w:val="24"/>
          <w:szCs w:val="24"/>
          <w:lang w:val="ka-GE"/>
        </w:rPr>
        <w:t xml:space="preserve"> პედიატრიულ პაციენტებში</w:t>
      </w:r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="004E4FE6" w:rsidRPr="002E17DB">
        <w:rPr>
          <w:rFonts w:ascii="Sylfaen" w:hAnsi="Sylfaen"/>
          <w:sz w:val="24"/>
          <w:szCs w:val="24"/>
          <w:lang w:val="ka-GE"/>
        </w:rPr>
        <w:t>რაც</w:t>
      </w:r>
      <w:r w:rsidRPr="002E17DB">
        <w:rPr>
          <w:rFonts w:ascii="Sylfaen" w:hAnsi="Sylfaen"/>
          <w:sz w:val="24"/>
          <w:szCs w:val="24"/>
          <w:lang w:val="ka-GE"/>
        </w:rPr>
        <w:t xml:space="preserve"> გამოწვეულია ჰიპოფიზის ზრდის ჰორმონის არასაკმარისი </w:t>
      </w:r>
      <w:r w:rsidR="004E4FE6" w:rsidRPr="002E17DB">
        <w:rPr>
          <w:rFonts w:ascii="Sylfaen" w:hAnsi="Sylfaen"/>
          <w:sz w:val="24"/>
          <w:szCs w:val="24"/>
          <w:lang w:val="ka-GE"/>
        </w:rPr>
        <w:t>გამოყოფით</w:t>
      </w:r>
      <w:r w:rsidRPr="002E17DB">
        <w:rPr>
          <w:rFonts w:ascii="Sylfaen" w:hAnsi="Sylfaen"/>
          <w:sz w:val="24"/>
          <w:szCs w:val="24"/>
          <w:lang w:val="ka-GE"/>
        </w:rPr>
        <w:t>.</w:t>
      </w:r>
      <w:r w:rsidR="00E92C0A" w:rsidRPr="002E17DB">
        <w:rPr>
          <w:rFonts w:ascii="Sylfaen" w:hAnsi="Sylfaen"/>
          <w:sz w:val="24"/>
          <w:szCs w:val="24"/>
          <w:lang w:val="ka-GE"/>
        </w:rPr>
        <w:t xml:space="preserve"> </w:t>
      </w:r>
    </w:p>
    <w:p w14:paraId="22CA8F0D" w14:textId="0D8F1CD1" w:rsidR="000E3795" w:rsidRPr="002E17DB" w:rsidRDefault="000E3795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დაბალი </w:t>
      </w:r>
      <w:r w:rsidR="00133878" w:rsidRPr="002E17DB">
        <w:rPr>
          <w:rFonts w:ascii="Sylfaen" w:hAnsi="Sylfaen"/>
          <w:sz w:val="24"/>
          <w:szCs w:val="24"/>
          <w:lang w:val="ka-GE"/>
        </w:rPr>
        <w:t xml:space="preserve">ზრდა </w:t>
      </w:r>
      <w:r w:rsidRPr="002E17DB">
        <w:rPr>
          <w:rFonts w:ascii="Sylfaen" w:hAnsi="Sylfaen"/>
          <w:sz w:val="24"/>
          <w:szCs w:val="24"/>
          <w:lang w:val="ka-GE"/>
        </w:rPr>
        <w:t xml:space="preserve"> (ISS) პედიატრიულ პაციენტებში</w:t>
      </w:r>
      <w:r w:rsidR="004608B0" w:rsidRPr="002E17DB">
        <w:rPr>
          <w:rFonts w:ascii="Sylfaen" w:hAnsi="Sylfaen"/>
          <w:sz w:val="24"/>
          <w:szCs w:val="24"/>
          <w:lang w:val="ka-GE"/>
        </w:rPr>
        <w:t>.</w:t>
      </w:r>
    </w:p>
    <w:p w14:paraId="6A7A9C8D" w14:textId="41089896" w:rsidR="000E3795" w:rsidRPr="002E17DB" w:rsidRDefault="000E3795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3. ზრდის </w:t>
      </w:r>
      <w:r w:rsidR="004608B0" w:rsidRPr="002E17DB">
        <w:rPr>
          <w:rFonts w:ascii="Sylfaen" w:hAnsi="Sylfaen"/>
          <w:sz w:val="24"/>
          <w:szCs w:val="24"/>
          <w:lang w:val="ka-GE"/>
        </w:rPr>
        <w:t>დარღვევა</w:t>
      </w:r>
      <w:r w:rsidRPr="002E17DB">
        <w:rPr>
          <w:rFonts w:ascii="Sylfaen" w:hAnsi="Sylfaen"/>
          <w:sz w:val="24"/>
          <w:szCs w:val="24"/>
          <w:lang w:val="ka-GE"/>
        </w:rPr>
        <w:t xml:space="preserve"> პედიატრიულ პაციენტებში, რომელთაც </w:t>
      </w:r>
      <w:r w:rsidR="00133878" w:rsidRPr="002E17DB">
        <w:rPr>
          <w:rFonts w:ascii="Sylfaen" w:hAnsi="Sylfaen"/>
          <w:sz w:val="24"/>
          <w:szCs w:val="24"/>
          <w:lang w:val="ka-GE"/>
        </w:rPr>
        <w:t xml:space="preserve">დასმული აქვთ  ტერნერის სინდრომის დიაგნოზი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ქრომოსომ</w:t>
      </w:r>
      <w:r w:rsidR="00133878" w:rsidRPr="002E17DB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="00133878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 ანალიზით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ეფიპიზური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ფირფიტის დახუ</w:t>
      </w:r>
      <w:r w:rsidR="00133878" w:rsidRPr="002E17DB">
        <w:rPr>
          <w:rFonts w:ascii="Sylfaen" w:hAnsi="Sylfaen"/>
          <w:sz w:val="24"/>
          <w:szCs w:val="24"/>
          <w:lang w:val="ka-GE"/>
        </w:rPr>
        <w:t>რვი</w:t>
      </w:r>
      <w:r w:rsidRPr="002E17DB">
        <w:rPr>
          <w:rFonts w:ascii="Sylfaen" w:hAnsi="Sylfaen"/>
          <w:sz w:val="24"/>
          <w:szCs w:val="24"/>
          <w:lang w:val="ka-GE"/>
        </w:rPr>
        <w:t xml:space="preserve">ს </w:t>
      </w:r>
      <w:r w:rsidR="00932B1B" w:rsidRPr="002E17DB">
        <w:rPr>
          <w:rFonts w:ascii="Sylfaen" w:hAnsi="Sylfaen"/>
          <w:sz w:val="24"/>
          <w:szCs w:val="24"/>
          <w:lang w:val="ka-GE"/>
        </w:rPr>
        <w:t>გა</w:t>
      </w:r>
      <w:r w:rsidR="00133878" w:rsidRPr="002E17DB">
        <w:rPr>
          <w:rFonts w:ascii="Sylfaen" w:hAnsi="Sylfaen"/>
          <w:sz w:val="24"/>
          <w:szCs w:val="24"/>
          <w:lang w:val="ka-GE"/>
        </w:rPr>
        <w:t>რეშე.</w:t>
      </w:r>
    </w:p>
    <w:p w14:paraId="01D28B23" w14:textId="7938B8D0" w:rsidR="00614CD3" w:rsidRPr="002E17DB" w:rsidRDefault="00614CD3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4. ზრდის დარღვევა დაბალ ბავშვებში (SGA: დაბალი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ასაკთან შედარებით), რომლებიც </w:t>
      </w:r>
      <w:r w:rsidR="00CD2D17" w:rsidRPr="002E17DB">
        <w:rPr>
          <w:rFonts w:ascii="Sylfaen" w:hAnsi="Sylfaen"/>
          <w:sz w:val="24"/>
          <w:szCs w:val="24"/>
          <w:lang w:val="ka-GE"/>
        </w:rPr>
        <w:t xml:space="preserve">დაიბადნენ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ასაკთან შედარებით </w:t>
      </w:r>
      <w:r w:rsidR="00CD2D17" w:rsidRPr="002E17DB">
        <w:rPr>
          <w:rFonts w:ascii="Sylfaen" w:hAnsi="Sylfaen"/>
          <w:sz w:val="24"/>
          <w:szCs w:val="24"/>
          <w:lang w:val="ka-GE"/>
        </w:rPr>
        <w:t>ნაკლები სიგრძით.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</w:p>
    <w:p w14:paraId="11A38F89" w14:textId="1016EDD0" w:rsidR="00F731F2" w:rsidRPr="002E17DB" w:rsidRDefault="00CD2D17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lastRenderedPageBreak/>
        <w:t xml:space="preserve"> </w:t>
      </w:r>
      <w:r w:rsidR="00F731F2" w:rsidRPr="002E17DB">
        <w:rPr>
          <w:rFonts w:ascii="Sylfaen" w:hAnsi="Sylfaen"/>
          <w:b/>
          <w:sz w:val="24"/>
          <w:szCs w:val="24"/>
          <w:lang w:val="ka-GE"/>
        </w:rPr>
        <w:t>[დოზირება და მიღების წესი]</w:t>
      </w:r>
    </w:p>
    <w:p w14:paraId="7E851F90" w14:textId="50919317" w:rsidR="00546319" w:rsidRPr="002E17DB" w:rsidRDefault="00546319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ამ მედიკამენტის დოზირება და გამოყენება ინდივიდუალურა</w:t>
      </w:r>
      <w:r w:rsidR="00133878" w:rsidRPr="002E17DB">
        <w:rPr>
          <w:rFonts w:ascii="Sylfaen" w:hAnsi="Sylfaen"/>
          <w:sz w:val="24"/>
          <w:szCs w:val="24"/>
          <w:lang w:val="ka-GE"/>
        </w:rPr>
        <w:t>დ</w:t>
      </w:r>
      <w:r w:rsidRPr="002E17DB">
        <w:rPr>
          <w:rFonts w:ascii="Sylfaen" w:hAnsi="Sylfaen"/>
          <w:sz w:val="24"/>
          <w:szCs w:val="24"/>
          <w:lang w:val="ka-GE"/>
        </w:rPr>
        <w:t xml:space="preserve"> უნდა განისაზღვროს ყველა პაციენტისათვის.</w:t>
      </w:r>
    </w:p>
    <w:p w14:paraId="2CF52EC0" w14:textId="6A1D3C55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1. ზრდის დარღვევა პედიატრიულ პაციენტებში, რომელიც გამოწვეულია ჰიპოფიზის ზრდის ჰორმონის არასაკმარისი </w:t>
      </w:r>
      <w:r w:rsidR="00546319" w:rsidRPr="002E17DB">
        <w:rPr>
          <w:rFonts w:ascii="Sylfaen" w:hAnsi="Sylfaen"/>
          <w:sz w:val="24"/>
          <w:szCs w:val="24"/>
          <w:lang w:val="ka-GE"/>
        </w:rPr>
        <w:t>გამოყოფით,</w:t>
      </w:r>
      <w:r w:rsidRPr="002E17DB">
        <w:rPr>
          <w:rFonts w:ascii="Sylfaen" w:hAnsi="Sylfaen"/>
          <w:sz w:val="24"/>
          <w:szCs w:val="24"/>
          <w:lang w:val="ka-GE"/>
        </w:rPr>
        <w:t xml:space="preserve"> როგორც რეკომენდირებული დოზა გამოიყენება 0</w:t>
      </w:r>
      <w:r w:rsidR="00133878" w:rsidRPr="002E17DB">
        <w:rPr>
          <w:rFonts w:ascii="Sylfaen" w:hAnsi="Sylfaen"/>
          <w:sz w:val="24"/>
          <w:szCs w:val="24"/>
          <w:lang w:val="ka-GE"/>
        </w:rPr>
        <w:t>.</w:t>
      </w:r>
      <w:r w:rsidRPr="002E17DB">
        <w:rPr>
          <w:rFonts w:ascii="Sylfaen" w:hAnsi="Sylfaen"/>
          <w:sz w:val="24"/>
          <w:szCs w:val="24"/>
          <w:lang w:val="ka-GE"/>
        </w:rPr>
        <w:t xml:space="preserve">6  IU (0.2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)/კგ (წონა) ან 14.4  IU (4.8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)/ მ</w:t>
      </w:r>
      <w:r w:rsidRPr="002E17DB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2E17DB">
        <w:rPr>
          <w:rFonts w:ascii="Sylfaen" w:hAnsi="Sylfaen"/>
          <w:sz w:val="24"/>
          <w:szCs w:val="24"/>
          <w:lang w:val="ka-GE"/>
        </w:rPr>
        <w:t xml:space="preserve"> სხეულის ზედაპირის ფართობი) დაყოფილი 5</w:t>
      </w:r>
      <w:r w:rsidR="00133878" w:rsidRPr="002E17DB">
        <w:rPr>
          <w:rFonts w:ascii="Sylfaen" w:hAnsi="Sylfaen"/>
          <w:sz w:val="24"/>
          <w:szCs w:val="24"/>
          <w:lang w:val="ka-GE"/>
        </w:rPr>
        <w:t>-</w:t>
      </w:r>
      <w:r w:rsidRPr="002E17DB">
        <w:rPr>
          <w:rFonts w:ascii="Sylfaen" w:hAnsi="Sylfaen"/>
          <w:sz w:val="24"/>
          <w:szCs w:val="24"/>
          <w:lang w:val="ka-GE"/>
        </w:rPr>
        <w:t>დან 7</w:t>
      </w:r>
      <w:r w:rsidR="00133878" w:rsidRPr="002E17DB">
        <w:rPr>
          <w:rFonts w:ascii="Sylfaen" w:hAnsi="Sylfaen"/>
          <w:sz w:val="24"/>
          <w:szCs w:val="24"/>
          <w:lang w:val="ka-GE"/>
        </w:rPr>
        <w:t>-</w:t>
      </w:r>
      <w:r w:rsidRPr="002E17DB">
        <w:rPr>
          <w:rFonts w:ascii="Sylfaen" w:hAnsi="Sylfaen"/>
          <w:sz w:val="24"/>
          <w:szCs w:val="24"/>
          <w:lang w:val="ka-GE"/>
        </w:rPr>
        <w:t xml:space="preserve">მდე თანაბარ კანქვეშა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ინექციებად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კვირაში </w:t>
      </w:r>
    </w:p>
    <w:p w14:paraId="550F5391" w14:textId="53B5DCE4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დაბალი </w:t>
      </w:r>
      <w:r w:rsidR="00133878" w:rsidRPr="002E17DB">
        <w:rPr>
          <w:rFonts w:ascii="Sylfaen" w:hAnsi="Sylfaen"/>
          <w:sz w:val="24"/>
          <w:szCs w:val="24"/>
          <w:lang w:val="ka-GE"/>
        </w:rPr>
        <w:t>ზრდა</w:t>
      </w:r>
      <w:r w:rsidRPr="002E17DB">
        <w:rPr>
          <w:rFonts w:ascii="Sylfaen" w:hAnsi="Sylfaen"/>
          <w:sz w:val="24"/>
          <w:szCs w:val="24"/>
          <w:lang w:val="ka-GE"/>
        </w:rPr>
        <w:t xml:space="preserve"> (ISS) პედიატრიულ პაციენტებში.</w:t>
      </w:r>
    </w:p>
    <w:p w14:paraId="4805B705" w14:textId="1498590F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როგორც რეკომენდირებული დოზა, გამოიყენება 1.11  IU (0.37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.) /კგ (წონა) დაყოფილი 6-დან 7-მდე თანაბარ კანქვეშა ინექციად</w:t>
      </w:r>
      <w:r w:rsidR="00546319" w:rsidRPr="002E17DB">
        <w:rPr>
          <w:rFonts w:ascii="Sylfaen" w:hAnsi="Sylfaen"/>
          <w:sz w:val="24"/>
          <w:szCs w:val="24"/>
          <w:lang w:val="ka-GE"/>
        </w:rPr>
        <w:t>.</w:t>
      </w:r>
    </w:p>
    <w:p w14:paraId="1369BC3F" w14:textId="113C85FA" w:rsidR="00546319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3. ზრდის დარღვევა პედიატრიულ პაციენტებში, რომელთაც </w:t>
      </w:r>
      <w:r w:rsidR="00133878" w:rsidRPr="002E17DB">
        <w:rPr>
          <w:rFonts w:ascii="Sylfaen" w:hAnsi="Sylfaen"/>
          <w:sz w:val="24"/>
          <w:szCs w:val="24"/>
          <w:lang w:val="ka-GE"/>
        </w:rPr>
        <w:t xml:space="preserve">დასმული აქვთ  ტერნერის სინდრომის დიაგნოზი </w:t>
      </w:r>
      <w:proofErr w:type="spellStart"/>
      <w:r w:rsidR="00133878" w:rsidRPr="002E17DB">
        <w:rPr>
          <w:rFonts w:ascii="Sylfaen" w:hAnsi="Sylfaen"/>
          <w:sz w:val="24"/>
          <w:szCs w:val="24"/>
          <w:lang w:val="ka-GE"/>
        </w:rPr>
        <w:t>ქ</w:t>
      </w:r>
      <w:r w:rsidRPr="002E17DB">
        <w:rPr>
          <w:rFonts w:ascii="Sylfaen" w:hAnsi="Sylfaen"/>
          <w:sz w:val="24"/>
          <w:szCs w:val="24"/>
          <w:lang w:val="ka-GE"/>
        </w:rPr>
        <w:t>რომოსომ</w:t>
      </w:r>
      <w:r w:rsidR="00133878" w:rsidRPr="002E17DB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ანალიზით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ეფიპიზური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ფირფიტის დახურ</w:t>
      </w:r>
      <w:r w:rsidR="000948B8" w:rsidRPr="002E17DB">
        <w:rPr>
          <w:rFonts w:ascii="Sylfaen" w:hAnsi="Sylfaen"/>
          <w:sz w:val="24"/>
          <w:szCs w:val="24"/>
          <w:lang w:val="ka-GE"/>
        </w:rPr>
        <w:t>ვის გარეშე.</w:t>
      </w:r>
    </w:p>
    <w:p w14:paraId="1E4B1063" w14:textId="08327972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როგორც რეკომენდირებული დოზა, კანქვეშ გამოიყენება 0.14  IU (0.047მგ) /კგ (წონა) დღეში.</w:t>
      </w:r>
    </w:p>
    <w:p w14:paraId="179DEBDD" w14:textId="4405351D" w:rsidR="00563924" w:rsidRPr="002E17DB" w:rsidRDefault="00563924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4. ზრდის დარღვევების მქონე ბავშვებისთვის, რომლებიც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ასაკისთვის (SGA) მცირე ზომით დაიბადნენ, რეკომენდებული დოზაა 1.44 IU (0.48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) სხეულის წონის კგ-ზე კვირაში, კანქვეშ შეყვანილი 6-7 </w:t>
      </w:r>
      <w:r w:rsidR="0073128C" w:rsidRPr="002E17DB">
        <w:rPr>
          <w:rFonts w:ascii="Sylfaen" w:hAnsi="Sylfaen"/>
          <w:sz w:val="24"/>
          <w:szCs w:val="24"/>
          <w:lang w:val="ka-GE"/>
        </w:rPr>
        <w:t xml:space="preserve">თანაბრად </w:t>
      </w:r>
      <w:r w:rsidRPr="002E17DB">
        <w:rPr>
          <w:rFonts w:ascii="Sylfaen" w:hAnsi="Sylfaen"/>
          <w:sz w:val="24"/>
          <w:szCs w:val="24"/>
          <w:lang w:val="ka-GE"/>
        </w:rPr>
        <w:t>გაყოფილი დოზით.</w:t>
      </w:r>
    </w:p>
    <w:p w14:paraId="7DD56539" w14:textId="7FEE7105" w:rsidR="00932B1B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[</w:t>
      </w:r>
      <w:r w:rsidR="0073128C" w:rsidRPr="002E17DB">
        <w:rPr>
          <w:rFonts w:ascii="Sylfaen" w:hAnsi="Sylfaen"/>
          <w:b/>
          <w:sz w:val="24"/>
          <w:szCs w:val="24"/>
          <w:lang w:val="ka-GE"/>
        </w:rPr>
        <w:t xml:space="preserve">გამოყენების </w:t>
      </w:r>
      <w:r w:rsidRPr="002E17DB">
        <w:rPr>
          <w:rFonts w:ascii="Sylfaen" w:hAnsi="Sylfaen"/>
          <w:b/>
          <w:sz w:val="24"/>
          <w:szCs w:val="24"/>
          <w:lang w:val="ka-GE"/>
        </w:rPr>
        <w:t>სიფრთხილის ზომები]</w:t>
      </w:r>
    </w:p>
    <w:p w14:paraId="5953BC9D" w14:textId="7EA8DD55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1.უკუჩვენებები</w:t>
      </w:r>
      <w:r w:rsidR="0073128C" w:rsidRPr="002E17DB">
        <w:rPr>
          <w:rFonts w:ascii="Sylfaen" w:hAnsi="Sylfaen"/>
          <w:b/>
          <w:sz w:val="24"/>
          <w:szCs w:val="24"/>
          <w:lang w:val="ka-GE"/>
        </w:rPr>
        <w:t xml:space="preserve"> (არ მისცეთ შემდეგ პაციენტებს)</w:t>
      </w:r>
    </w:p>
    <w:p w14:paraId="47676378" w14:textId="552D76D1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1) შაქრიანი დიაბეტის მქონე პაციენტები</w:t>
      </w:r>
    </w:p>
    <w:p w14:paraId="645FC696" w14:textId="5A676858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2) პაციენტები აქტიური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პროლიფერაციული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ან მძიმე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არაპროლიფერაციული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დიაბეტური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რეტინოპათიით</w:t>
      </w:r>
      <w:proofErr w:type="spellEnd"/>
      <w:r w:rsidR="00546319" w:rsidRPr="002E17DB">
        <w:rPr>
          <w:rFonts w:ascii="Sylfaen" w:hAnsi="Sylfaen"/>
          <w:sz w:val="24"/>
          <w:szCs w:val="24"/>
          <w:lang w:val="ka-GE"/>
        </w:rPr>
        <w:t>.</w:t>
      </w:r>
    </w:p>
    <w:p w14:paraId="49525A15" w14:textId="4C1ADF4B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3) ავთვისებიანი სიმსივნური დაავადებების მქონე პაციენტები</w:t>
      </w:r>
      <w:r w:rsidR="00546319" w:rsidRPr="002E17DB">
        <w:rPr>
          <w:rFonts w:ascii="Sylfaen" w:hAnsi="Sylfaen"/>
          <w:sz w:val="24"/>
          <w:szCs w:val="24"/>
          <w:lang w:val="ka-GE"/>
        </w:rPr>
        <w:t>.</w:t>
      </w:r>
    </w:p>
    <w:p w14:paraId="05F31405" w14:textId="212BEBBB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4) პაციენტები </w:t>
      </w:r>
      <w:r w:rsidR="0073128C" w:rsidRPr="002E17DB">
        <w:rPr>
          <w:rFonts w:ascii="Sylfaen" w:hAnsi="Sylfaen"/>
          <w:sz w:val="24"/>
          <w:szCs w:val="24"/>
          <w:lang w:val="ka-GE"/>
        </w:rPr>
        <w:t>დახურული ეპიფიზით</w:t>
      </w:r>
      <w:r w:rsidR="000C60DC" w:rsidRPr="002E17DB">
        <w:rPr>
          <w:rFonts w:ascii="Sylfaen" w:hAnsi="Sylfaen"/>
          <w:sz w:val="24"/>
          <w:szCs w:val="24"/>
          <w:lang w:val="ka-GE"/>
        </w:rPr>
        <w:t>.</w:t>
      </w:r>
    </w:p>
    <w:p w14:paraId="7EA95A3A" w14:textId="56EE3687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5) პაციენტები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ჰიპოფიზ</w:t>
      </w:r>
      <w:r w:rsidR="000948B8" w:rsidRPr="002E17DB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224D0" w:rsidRPr="002E17DB">
        <w:rPr>
          <w:rFonts w:ascii="Sylfaen" w:hAnsi="Sylfaen"/>
          <w:sz w:val="24"/>
          <w:szCs w:val="24"/>
          <w:lang w:val="ka-GE"/>
        </w:rPr>
        <w:t>ნანიზმით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="00F224D0" w:rsidRPr="002E17DB">
        <w:rPr>
          <w:rFonts w:ascii="Sylfaen" w:hAnsi="Sylfaen"/>
          <w:sz w:val="24"/>
          <w:szCs w:val="24"/>
          <w:lang w:val="ka-GE"/>
        </w:rPr>
        <w:t>მეორად</w:t>
      </w:r>
      <w:r w:rsidR="00535355" w:rsidRPr="002E17DB">
        <w:rPr>
          <w:rFonts w:ascii="Sylfaen" w:hAnsi="Sylfaen"/>
          <w:sz w:val="24"/>
          <w:szCs w:val="24"/>
          <w:lang w:val="ka-GE"/>
        </w:rPr>
        <w:t>ად გამოწვეული</w:t>
      </w:r>
      <w:r w:rsidR="00F224D0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535355" w:rsidRPr="002E17DB">
        <w:rPr>
          <w:rFonts w:ascii="Sylfaen" w:hAnsi="Sylfaen"/>
          <w:sz w:val="24"/>
          <w:szCs w:val="24"/>
          <w:lang w:val="ka-GE"/>
        </w:rPr>
        <w:t xml:space="preserve">ენდოგენური ზრდის ჰორმონის არასაკმარისი გამოყოფით </w:t>
      </w:r>
      <w:r w:rsidR="00F224D0" w:rsidRPr="002E17DB">
        <w:rPr>
          <w:rFonts w:ascii="Sylfaen" w:hAnsi="Sylfaen"/>
          <w:sz w:val="24"/>
          <w:szCs w:val="24"/>
          <w:lang w:val="ka-GE"/>
        </w:rPr>
        <w:t>თავის ტვინის  სიმსივნი</w:t>
      </w:r>
      <w:r w:rsidR="00535355" w:rsidRPr="002E17DB">
        <w:rPr>
          <w:rFonts w:ascii="Sylfaen" w:hAnsi="Sylfaen"/>
          <w:sz w:val="24"/>
          <w:szCs w:val="24"/>
          <w:lang w:val="ka-GE"/>
        </w:rPr>
        <w:t xml:space="preserve">ს </w:t>
      </w:r>
      <w:r w:rsidR="00F224D0" w:rsidRPr="002E17DB">
        <w:rPr>
          <w:rFonts w:ascii="Sylfaen" w:hAnsi="Sylfaen"/>
          <w:sz w:val="24"/>
          <w:szCs w:val="24"/>
          <w:lang w:val="ka-GE"/>
        </w:rPr>
        <w:t>გამო</w:t>
      </w:r>
      <w:r w:rsidR="00535355" w:rsidRPr="002E17DB">
        <w:rPr>
          <w:rFonts w:ascii="Sylfaen" w:hAnsi="Sylfaen"/>
          <w:sz w:val="24"/>
          <w:szCs w:val="24"/>
          <w:lang w:val="ka-GE"/>
        </w:rPr>
        <w:t>.</w:t>
      </w:r>
      <w:r w:rsidR="00F224D0" w:rsidRPr="002E17DB">
        <w:rPr>
          <w:rFonts w:ascii="Sylfaen" w:hAnsi="Sylfaen"/>
          <w:sz w:val="24"/>
          <w:szCs w:val="24"/>
          <w:lang w:val="ka-GE"/>
        </w:rPr>
        <w:t xml:space="preserve"> </w:t>
      </w:r>
    </w:p>
    <w:p w14:paraId="41F757A9" w14:textId="370DF860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6) პაციენტები, რომლებსაც </w:t>
      </w:r>
      <w:r w:rsidR="00DD677D" w:rsidRPr="002E17DB">
        <w:rPr>
          <w:rFonts w:ascii="Sylfaen" w:hAnsi="Sylfaen"/>
          <w:sz w:val="24"/>
          <w:szCs w:val="24"/>
          <w:lang w:val="ka-GE"/>
        </w:rPr>
        <w:t>აღენიშნებათ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97E02" w:rsidRPr="002E17DB">
        <w:rPr>
          <w:rFonts w:ascii="Sylfaen" w:hAnsi="Sylfaen"/>
          <w:sz w:val="24"/>
          <w:szCs w:val="24"/>
          <w:lang w:val="ka-GE"/>
        </w:rPr>
        <w:t>ამ პრეპარატ</w:t>
      </w:r>
      <w:r w:rsidR="000C60DC" w:rsidRPr="002E17DB">
        <w:rPr>
          <w:rFonts w:ascii="Sylfaen" w:hAnsi="Sylfaen"/>
          <w:sz w:val="24"/>
          <w:szCs w:val="24"/>
          <w:lang w:val="ka-GE"/>
        </w:rPr>
        <w:t>ის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D677D" w:rsidRPr="002E17DB">
        <w:rPr>
          <w:rFonts w:ascii="Sylfaen" w:hAnsi="Sylfaen"/>
          <w:sz w:val="24"/>
          <w:szCs w:val="24"/>
          <w:lang w:val="ka-GE"/>
        </w:rPr>
        <w:t xml:space="preserve">შემადგენელი </w:t>
      </w:r>
      <w:r w:rsidR="00997E02" w:rsidRPr="002E17DB">
        <w:rPr>
          <w:rFonts w:ascii="Sylfaen" w:hAnsi="Sylfaen"/>
          <w:sz w:val="24"/>
          <w:szCs w:val="24"/>
          <w:lang w:val="ka-GE"/>
        </w:rPr>
        <w:t xml:space="preserve">ან </w:t>
      </w:r>
      <w:r w:rsidRPr="002E17DB">
        <w:rPr>
          <w:rFonts w:ascii="Sylfaen" w:hAnsi="Sylfaen"/>
          <w:sz w:val="24"/>
          <w:szCs w:val="24"/>
          <w:lang w:val="ka-GE"/>
        </w:rPr>
        <w:t>დამხმარე ნივთიერებების მიმართ</w:t>
      </w:r>
      <w:r w:rsidR="00DD677D" w:rsidRPr="002E17DB">
        <w:rPr>
          <w:rFonts w:ascii="Sylfaen" w:hAnsi="Sylfaen"/>
          <w:sz w:val="24"/>
          <w:szCs w:val="24"/>
          <w:lang w:val="ka-GE"/>
        </w:rPr>
        <w:t>.</w:t>
      </w:r>
    </w:p>
    <w:p w14:paraId="445F3A70" w14:textId="287E92BC" w:rsidR="0073128C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7) </w:t>
      </w:r>
      <w:r w:rsidR="000C60DC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ორსულობ</w:t>
      </w:r>
      <w:r w:rsidR="008C529B" w:rsidRPr="002E17DB">
        <w:rPr>
          <w:rFonts w:ascii="Sylfaen" w:hAnsi="Sylfaen"/>
          <w:sz w:val="24"/>
          <w:szCs w:val="24"/>
          <w:lang w:val="ka-GE"/>
        </w:rPr>
        <w:t>ა</w:t>
      </w:r>
      <w:r w:rsidR="0073128C" w:rsidRPr="002E17DB">
        <w:rPr>
          <w:rFonts w:ascii="Sylfaen" w:hAnsi="Sylfaen"/>
          <w:sz w:val="24"/>
          <w:szCs w:val="24"/>
          <w:lang w:val="ka-GE"/>
        </w:rPr>
        <w:t xml:space="preserve">, სავარაუდო ორსულობა </w:t>
      </w:r>
      <w:r w:rsidR="008C529B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და</w:t>
      </w:r>
      <w:r w:rsidR="008C529B" w:rsidRPr="002E17DB">
        <w:rPr>
          <w:rFonts w:ascii="Sylfaen" w:hAnsi="Sylfaen"/>
          <w:sz w:val="24"/>
          <w:szCs w:val="24"/>
          <w:lang w:val="ka-GE"/>
        </w:rPr>
        <w:t xml:space="preserve"> ძუძუთი კვება</w:t>
      </w:r>
      <w:r w:rsidR="009C08BC" w:rsidRPr="002E17DB">
        <w:rPr>
          <w:rFonts w:ascii="Sylfaen" w:hAnsi="Sylfaen"/>
          <w:sz w:val="24"/>
          <w:szCs w:val="24"/>
          <w:lang w:val="ka-GE"/>
        </w:rPr>
        <w:t>.</w:t>
      </w:r>
    </w:p>
    <w:p w14:paraId="6FF40FC8" w14:textId="1CC81F23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8) მწვავე კრიტიკული დაავადების მქონე პაციენტები გულის ან მუცლის ღრუს ქირურგიული ჩარევის</w:t>
      </w:r>
      <w:r w:rsidR="008C529B" w:rsidRPr="002E17DB">
        <w:rPr>
          <w:rFonts w:ascii="Sylfaen" w:hAnsi="Sylfaen"/>
          <w:sz w:val="24"/>
          <w:szCs w:val="24"/>
          <w:lang w:val="ka-GE"/>
        </w:rPr>
        <w:t xml:space="preserve"> დროს</w:t>
      </w:r>
      <w:r w:rsidRPr="002E17DB">
        <w:rPr>
          <w:rFonts w:ascii="Sylfaen" w:hAnsi="Sylfaen"/>
          <w:sz w:val="24"/>
          <w:szCs w:val="24"/>
          <w:lang w:val="ka-GE"/>
        </w:rPr>
        <w:t xml:space="preserve">, მრავლობითი შემთხვევითი ტრავმის ან მწვავე რესპირატორული უკმარისობის </w:t>
      </w:r>
      <w:r w:rsidR="00DD677D" w:rsidRPr="002E17DB">
        <w:rPr>
          <w:rFonts w:ascii="Sylfaen" w:hAnsi="Sylfaen"/>
          <w:sz w:val="24"/>
          <w:szCs w:val="24"/>
          <w:lang w:val="ka-GE"/>
        </w:rPr>
        <w:t>შედეგად წარმოშობილი</w:t>
      </w:r>
      <w:r w:rsidRPr="002E17DB">
        <w:rPr>
          <w:rFonts w:ascii="Sylfaen" w:hAnsi="Sylfaen"/>
          <w:sz w:val="24"/>
          <w:szCs w:val="24"/>
          <w:lang w:val="ka-GE"/>
        </w:rPr>
        <w:t xml:space="preserve"> გართულებები</w:t>
      </w:r>
      <w:r w:rsidR="008C529B" w:rsidRPr="002E17DB">
        <w:rPr>
          <w:rFonts w:ascii="Sylfaen" w:hAnsi="Sylfaen"/>
          <w:sz w:val="24"/>
          <w:szCs w:val="24"/>
          <w:lang w:val="ka-GE"/>
        </w:rPr>
        <w:t>თ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2B496EBA" w14:textId="25E17385" w:rsidR="00EB7731" w:rsidRPr="002E17DB" w:rsidRDefault="00EB7731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9) მწვავე რესპირატორული უკმარისობის მქონე პაციენტები</w:t>
      </w:r>
      <w:r w:rsidR="009C08BC" w:rsidRPr="002E17DB">
        <w:rPr>
          <w:rFonts w:ascii="Sylfaen" w:hAnsi="Sylfaen"/>
          <w:bCs/>
          <w:sz w:val="24"/>
          <w:szCs w:val="24"/>
          <w:lang w:val="ka-GE"/>
        </w:rPr>
        <w:t>.</w:t>
      </w:r>
    </w:p>
    <w:p w14:paraId="04E81CD7" w14:textId="12EB3666" w:rsidR="00AA5C71" w:rsidRPr="002E17DB" w:rsidRDefault="009C08BC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2. გამოიყენეთ ფრთხილად</w:t>
      </w:r>
      <w:r w:rsidR="00DD677D" w:rsidRPr="002E17DB">
        <w:rPr>
          <w:rFonts w:ascii="Sylfaen" w:hAnsi="Sylfaen"/>
          <w:b/>
          <w:sz w:val="24"/>
          <w:szCs w:val="24"/>
          <w:lang w:val="ka-GE"/>
        </w:rPr>
        <w:t xml:space="preserve"> შემდეგ პაციენტებში:</w:t>
      </w:r>
    </w:p>
    <w:p w14:paraId="46F1EA58" w14:textId="6448164C" w:rsidR="009C08BC" w:rsidRPr="002E17DB" w:rsidRDefault="009C08B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1) პაციენტები გულ-სისხლძარღვთა ან თირკმლების დაავადებით (შეიძლება წარმოიშვას დროებითი გვერდითი მოვლენები)</w:t>
      </w:r>
    </w:p>
    <w:p w14:paraId="49B80058" w14:textId="24A3360B" w:rsidR="009C08BC" w:rsidRPr="002E17DB" w:rsidRDefault="009C08B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2) პაციენტები, რომლებსაც</w:t>
      </w:r>
      <w:r w:rsidR="00DD677D" w:rsidRPr="002E17DB">
        <w:rPr>
          <w:rFonts w:ascii="Sylfaen" w:hAnsi="Sylfaen"/>
          <w:sz w:val="24"/>
          <w:szCs w:val="24"/>
          <w:lang w:val="ka-GE"/>
        </w:rPr>
        <w:t xml:space="preserve"> აღენიშნებათ</w:t>
      </w:r>
      <w:r w:rsidRPr="002E17DB">
        <w:rPr>
          <w:rFonts w:ascii="Sylfaen" w:hAnsi="Sylfaen"/>
          <w:sz w:val="24"/>
          <w:szCs w:val="24"/>
          <w:lang w:val="ka-GE"/>
        </w:rPr>
        <w:t xml:space="preserve"> დიაბეტი </w:t>
      </w:r>
      <w:r w:rsidR="00DD677D" w:rsidRPr="002E17DB">
        <w:rPr>
          <w:rFonts w:ascii="Sylfaen" w:hAnsi="Sylfaen"/>
          <w:sz w:val="24"/>
          <w:szCs w:val="24"/>
          <w:lang w:val="ka-GE"/>
        </w:rPr>
        <w:t>ოჯახ</w:t>
      </w:r>
      <w:r w:rsidR="00997E02" w:rsidRPr="002E17DB">
        <w:rPr>
          <w:rFonts w:ascii="Sylfaen" w:hAnsi="Sylfaen"/>
          <w:sz w:val="24"/>
          <w:szCs w:val="24"/>
          <w:lang w:val="ka-GE"/>
        </w:rPr>
        <w:t>ის წევრების ანამნეზში</w:t>
      </w:r>
      <w:r w:rsidR="00DD677D" w:rsidRPr="002E17DB">
        <w:rPr>
          <w:rFonts w:ascii="Sylfaen" w:hAnsi="Sylfaen"/>
          <w:sz w:val="24"/>
          <w:szCs w:val="24"/>
          <w:lang w:val="ka-GE"/>
        </w:rPr>
        <w:t>.</w:t>
      </w:r>
    </w:p>
    <w:p w14:paraId="55196DD0" w14:textId="5D1F034F" w:rsidR="009C08BC" w:rsidRPr="002E17DB" w:rsidRDefault="009C08B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3) ენდოკრინული დარღვევების მქონე პაციენტები, მათ შორის ზრდის ჰორმონის დეფიციტი  და ტერნერის სინდრომი (იზრდება ბარძაყის ძვლის ეპიფიზის</w:t>
      </w:r>
      <w:r w:rsidR="008C529B" w:rsidRPr="002E17DB">
        <w:rPr>
          <w:rFonts w:ascii="Sylfaen" w:hAnsi="Sylfaen"/>
          <w:sz w:val="24"/>
          <w:szCs w:val="24"/>
          <w:lang w:val="ka-GE"/>
        </w:rPr>
        <w:t xml:space="preserve"> აცილების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რისკი. ნებისმიერი ბავშვი</w:t>
      </w:r>
      <w:r w:rsidR="00764F0D" w:rsidRPr="002E17DB">
        <w:rPr>
          <w:rFonts w:ascii="Sylfaen" w:hAnsi="Sylfaen"/>
          <w:sz w:val="24"/>
          <w:szCs w:val="24"/>
          <w:lang w:val="ka-GE"/>
        </w:rPr>
        <w:t xml:space="preserve">, რომელიც იღებს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</w:t>
      </w:r>
      <w:r w:rsidR="00764F0D" w:rsidRPr="002E17DB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764F0D" w:rsidRPr="002E17DB">
        <w:rPr>
          <w:rFonts w:ascii="Sylfaen" w:hAnsi="Sylfaen"/>
          <w:sz w:val="24"/>
          <w:szCs w:val="24"/>
          <w:lang w:val="ka-GE"/>
        </w:rPr>
        <w:t xml:space="preserve"> და</w:t>
      </w:r>
      <w:r w:rsidRPr="002E17DB">
        <w:rPr>
          <w:rFonts w:ascii="Sylfaen" w:hAnsi="Sylfaen"/>
          <w:sz w:val="24"/>
          <w:szCs w:val="24"/>
          <w:lang w:val="ka-GE"/>
        </w:rPr>
        <w:t xml:space="preserve"> რომელიც უჩივის თეძოს ან მუხლის ტკივილს ან კოჭლო</w:t>
      </w:r>
      <w:r w:rsidR="008C529B" w:rsidRPr="002E17DB">
        <w:rPr>
          <w:rFonts w:ascii="Sylfaen" w:hAnsi="Sylfaen"/>
          <w:sz w:val="24"/>
          <w:szCs w:val="24"/>
          <w:lang w:val="ka-GE"/>
        </w:rPr>
        <w:t>ბ</w:t>
      </w:r>
      <w:r w:rsidRPr="002E17DB">
        <w:rPr>
          <w:rFonts w:ascii="Sylfaen" w:hAnsi="Sylfaen"/>
          <w:sz w:val="24"/>
          <w:szCs w:val="24"/>
          <w:lang w:val="ka-GE"/>
        </w:rPr>
        <w:t xml:space="preserve">ას, უნდა </w:t>
      </w:r>
      <w:r w:rsidR="00764F0D" w:rsidRPr="002E17DB">
        <w:rPr>
          <w:rFonts w:ascii="Sylfaen" w:hAnsi="Sylfaen"/>
          <w:sz w:val="24"/>
          <w:szCs w:val="24"/>
          <w:lang w:val="ka-GE"/>
        </w:rPr>
        <w:t>შეფასდეს</w:t>
      </w:r>
      <w:r w:rsidRPr="002E17DB">
        <w:rPr>
          <w:rFonts w:ascii="Sylfaen" w:hAnsi="Sylfaen"/>
          <w:sz w:val="24"/>
          <w:szCs w:val="24"/>
          <w:lang w:val="ka-GE"/>
        </w:rPr>
        <w:t xml:space="preserve"> ექიმ</w:t>
      </w:r>
      <w:r w:rsidR="00764F0D" w:rsidRPr="002E17DB">
        <w:rPr>
          <w:rFonts w:ascii="Sylfaen" w:hAnsi="Sylfaen"/>
          <w:sz w:val="24"/>
          <w:szCs w:val="24"/>
          <w:lang w:val="ka-GE"/>
        </w:rPr>
        <w:t>ის მიერ</w:t>
      </w:r>
      <w:r w:rsidRPr="002E17DB">
        <w:rPr>
          <w:rFonts w:ascii="Sylfaen" w:hAnsi="Sylfaen"/>
          <w:sz w:val="24"/>
          <w:szCs w:val="24"/>
          <w:lang w:val="ka-GE"/>
        </w:rPr>
        <w:t>)</w:t>
      </w:r>
      <w:r w:rsidR="008C529B" w:rsidRPr="002E17DB">
        <w:rPr>
          <w:rFonts w:ascii="Sylfaen" w:hAnsi="Sylfaen"/>
          <w:sz w:val="24"/>
          <w:szCs w:val="24"/>
          <w:lang w:val="ka-GE"/>
        </w:rPr>
        <w:t>.</w:t>
      </w:r>
    </w:p>
    <w:p w14:paraId="3D189E01" w14:textId="171C83AC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lastRenderedPageBreak/>
        <w:t xml:space="preserve">3. </w:t>
      </w:r>
      <w:r w:rsidR="0073128C" w:rsidRPr="002E17DB">
        <w:rPr>
          <w:rFonts w:ascii="Sylfaen" w:hAnsi="Sylfaen"/>
          <w:b/>
          <w:sz w:val="24"/>
          <w:szCs w:val="24"/>
          <w:lang w:val="ka-GE"/>
        </w:rPr>
        <w:t>წამლის არასასურველი რეაქციები</w:t>
      </w:r>
    </w:p>
    <w:p w14:paraId="74726DFE" w14:textId="568D3A93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1) მგრძნობელობა: ზოგჯერ შეიძლება </w:t>
      </w:r>
      <w:r w:rsidR="00FC5856" w:rsidRPr="002E17DB">
        <w:rPr>
          <w:rFonts w:ascii="Sylfaen" w:hAnsi="Sylfaen"/>
          <w:sz w:val="24"/>
          <w:szCs w:val="24"/>
          <w:lang w:val="ka-GE"/>
        </w:rPr>
        <w:t xml:space="preserve">წარმოიშვას </w:t>
      </w:r>
      <w:r w:rsidRPr="002E17DB">
        <w:rPr>
          <w:rFonts w:ascii="Sylfaen" w:hAnsi="Sylfaen"/>
          <w:sz w:val="24"/>
          <w:szCs w:val="24"/>
          <w:lang w:val="ka-GE"/>
        </w:rPr>
        <w:t xml:space="preserve">გამონაყარი (ჭინჭრის ციება და ერითემა), სისტემური ქავილი, ასევე სიწითლე, </w:t>
      </w:r>
      <w:r w:rsidR="00DD677D" w:rsidRPr="002E17DB">
        <w:rPr>
          <w:rFonts w:ascii="Sylfaen" w:hAnsi="Sylfaen"/>
          <w:sz w:val="24"/>
          <w:szCs w:val="24"/>
          <w:lang w:val="ka-GE"/>
        </w:rPr>
        <w:t>სიმხურვალე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ტკივილი ინექციის ადგილის გარშემო. ამ შემთხვევაში, </w:t>
      </w:r>
      <w:r w:rsidR="00D1548D" w:rsidRPr="002E17DB">
        <w:rPr>
          <w:rFonts w:ascii="Sylfaen" w:hAnsi="Sylfaen"/>
          <w:sz w:val="24"/>
          <w:szCs w:val="24"/>
          <w:lang w:val="ka-GE"/>
        </w:rPr>
        <w:t>უნდა შეწყდეს მედიკამენტის მიღება.</w:t>
      </w:r>
    </w:p>
    <w:p w14:paraId="635C464C" w14:textId="77777777" w:rsidR="0073128C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2) კრუნჩხვა: შეიძლება </w:t>
      </w:r>
      <w:r w:rsidR="00FC5856" w:rsidRPr="002E17DB">
        <w:rPr>
          <w:rFonts w:ascii="Sylfaen" w:hAnsi="Sylfaen"/>
          <w:sz w:val="24"/>
          <w:szCs w:val="24"/>
          <w:lang w:val="ka-GE"/>
        </w:rPr>
        <w:t>წარმოიშვას</w:t>
      </w:r>
      <w:r w:rsidRPr="002E17DB">
        <w:rPr>
          <w:rFonts w:ascii="Sylfaen" w:hAnsi="Sylfaen"/>
          <w:sz w:val="24"/>
          <w:szCs w:val="24"/>
          <w:lang w:val="ka-GE"/>
        </w:rPr>
        <w:t xml:space="preserve"> კრუნჩხვა. რაიმე </w:t>
      </w:r>
      <w:r w:rsidR="00FC5856" w:rsidRPr="002E17DB">
        <w:rPr>
          <w:rFonts w:ascii="Sylfaen" w:hAnsi="Sylfaen"/>
          <w:sz w:val="24"/>
          <w:szCs w:val="24"/>
          <w:lang w:val="ka-GE"/>
        </w:rPr>
        <w:t>სიმპტომის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დაფიქსირების შემთხვევაში, </w:t>
      </w:r>
      <w:proofErr w:type="spellStart"/>
      <w:r w:rsidR="008C529B" w:rsidRPr="002E17DB">
        <w:rPr>
          <w:rFonts w:ascii="Sylfaen" w:hAnsi="Sylfaen"/>
          <w:sz w:val="24"/>
          <w:szCs w:val="24"/>
          <w:lang w:val="ka-GE"/>
        </w:rPr>
        <w:t>გროუტროპინ</w:t>
      </w:r>
      <w:r w:rsidRPr="002E17DB">
        <w:rPr>
          <w:rFonts w:ascii="Sylfaen" w:hAnsi="Sylfaen"/>
          <w:sz w:val="24"/>
          <w:szCs w:val="24"/>
          <w:lang w:val="ka-GE"/>
        </w:rPr>
        <w:t>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მიღება უნდა შეწყდეს და შესაბამისი ზომები იქნას მიღებული</w:t>
      </w:r>
      <w:r w:rsidR="00FC5856" w:rsidRPr="002E17DB">
        <w:rPr>
          <w:rFonts w:ascii="Sylfaen" w:hAnsi="Sylfaen"/>
          <w:sz w:val="24"/>
          <w:szCs w:val="24"/>
          <w:lang w:val="ka-GE"/>
        </w:rPr>
        <w:t>.</w:t>
      </w:r>
    </w:p>
    <w:p w14:paraId="64F29D1C" w14:textId="42C38F46" w:rsidR="00AA5C71" w:rsidRPr="002E17DB" w:rsidRDefault="0073128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3) ენდოკრინული სისტემა: ვინაიდან ამ პრეპარატის თერაპიული ეფექტი შეიძლება შემცირდეს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განვითარების ან გაუარესების გამო, რეკომენდებულია ფარისებრი ჯირკვლის ფუნქციის რეგულარული შემოწმება და შესაბამისი მკურნალობის ჩატარება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განვითარების ან გაუარესების შემთხვევაში. დიაბეტი შეიძლება განვითარდეს გლუკოზის მიმართ ტოლერანტობის დაქვეითების გამო. ყურადღებით დააკვირდით პაციენტს და მიიღეთ შესაბამისი ზომები, როგორიცაა მიღების შეწყვეტა, თუ რაიმე დარღვევა გამოვლინდა.</w:t>
      </w:r>
    </w:p>
    <w:p w14:paraId="00242F73" w14:textId="7874B02B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4) ღვიძლ</w:t>
      </w:r>
      <w:r w:rsidR="00057C7D" w:rsidRPr="002E17DB">
        <w:rPr>
          <w:rFonts w:ascii="Sylfaen" w:hAnsi="Sylfaen"/>
          <w:sz w:val="24"/>
          <w:szCs w:val="24"/>
          <w:lang w:val="ka-GE"/>
        </w:rPr>
        <w:t>ზე</w:t>
      </w:r>
      <w:r w:rsidRPr="002E17DB">
        <w:rPr>
          <w:rFonts w:ascii="Sylfaen" w:hAnsi="Sylfaen"/>
          <w:sz w:val="24"/>
          <w:szCs w:val="24"/>
          <w:lang w:val="ka-GE"/>
        </w:rPr>
        <w:t xml:space="preserve"> მოქმედება: </w:t>
      </w:r>
      <w:r w:rsidR="00D1548D" w:rsidRPr="002E17DB">
        <w:rPr>
          <w:rFonts w:ascii="Sylfaen" w:hAnsi="Sylfaen"/>
          <w:sz w:val="24"/>
          <w:szCs w:val="24"/>
          <w:lang w:val="ka-GE"/>
        </w:rPr>
        <w:t xml:space="preserve">შეიძლება გაიზარდოს </w:t>
      </w:r>
      <w:r w:rsidRPr="002E17DB">
        <w:rPr>
          <w:rFonts w:ascii="Sylfaen" w:hAnsi="Sylfaen"/>
          <w:sz w:val="24"/>
          <w:szCs w:val="24"/>
          <w:lang w:val="ka-GE"/>
        </w:rPr>
        <w:t>AST, ALT და ALP</w:t>
      </w:r>
      <w:r w:rsidR="00D1548D" w:rsidRPr="002E17DB">
        <w:rPr>
          <w:rFonts w:ascii="Sylfaen" w:hAnsi="Sylfaen"/>
          <w:sz w:val="24"/>
          <w:szCs w:val="24"/>
          <w:lang w:val="ka-GE"/>
        </w:rPr>
        <w:t>-ის შრატის დონეები.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</w:p>
    <w:p w14:paraId="073CFD50" w14:textId="49F1C749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5) კუჭ-ნაწლავ</w:t>
      </w:r>
      <w:r w:rsidR="002D156A" w:rsidRPr="002E17DB">
        <w:rPr>
          <w:rFonts w:ascii="Sylfaen" w:hAnsi="Sylfaen"/>
          <w:sz w:val="24"/>
          <w:szCs w:val="24"/>
          <w:lang w:val="ka-GE"/>
        </w:rPr>
        <w:t>ის ტრაქტზე</w:t>
      </w:r>
      <w:r w:rsidRPr="002E17DB">
        <w:rPr>
          <w:rFonts w:ascii="Sylfaen" w:hAnsi="Sylfaen"/>
          <w:sz w:val="24"/>
          <w:szCs w:val="24"/>
          <w:lang w:val="ka-GE"/>
        </w:rPr>
        <w:t xml:space="preserve"> მოქმედება: </w:t>
      </w:r>
      <w:r w:rsidR="002D156A" w:rsidRPr="002E17DB">
        <w:rPr>
          <w:rFonts w:ascii="Sylfaen" w:hAnsi="Sylfaen"/>
          <w:sz w:val="24"/>
          <w:szCs w:val="24"/>
          <w:lang w:val="ka-GE"/>
        </w:rPr>
        <w:t xml:space="preserve">ხანდახან შესაძლებელია წარმოიშვას </w:t>
      </w:r>
      <w:r w:rsidRPr="002E17DB">
        <w:rPr>
          <w:rFonts w:ascii="Sylfaen" w:hAnsi="Sylfaen"/>
          <w:sz w:val="24"/>
          <w:szCs w:val="24"/>
          <w:lang w:val="ka-GE"/>
        </w:rPr>
        <w:t>გულისრევა, ღებინება და მუცლის ტკივილი.</w:t>
      </w:r>
    </w:p>
    <w:p w14:paraId="7051EEA1" w14:textId="5475B407" w:rsidR="009E7453" w:rsidRPr="002E17DB" w:rsidRDefault="009E7453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6) კუნთოვანი სისტემა: ზოგჯერ შეიძლება განვითარდეს მხრის ტკივილი, რომელიც დაკავშირებულია ზრდასთან,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ექტოპია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ეგზოსტოზი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ბარძაყის ეპიფიზის გამოყოფა, ბარძაყის თავის ნეკროზი, ოსტეომიელიტი, ხერხემლის დეფორმაციების პროგრესირება, როგორიცაა სქოლიოზი, პერიოდული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კვადრიპლეგია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 ზრდის ტკივილები, როგორიცაა სახსრების ტკივილი და ქვედა კიდურების ტკივილი და იშვიათად შეიძლება განვითარდეს მაჯის გვირაბის სინდრომი.</w:t>
      </w:r>
    </w:p>
    <w:p w14:paraId="14BD1081" w14:textId="4688AF79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7) ჰემატოლოგიური მოქმედებ</w:t>
      </w:r>
      <w:r w:rsidR="00A910EA" w:rsidRPr="002E17DB">
        <w:rPr>
          <w:rFonts w:ascii="Sylfaen" w:hAnsi="Sylfaen"/>
          <w:sz w:val="24"/>
          <w:szCs w:val="24"/>
          <w:lang w:val="ka-GE"/>
        </w:rPr>
        <w:t>ები</w:t>
      </w:r>
      <w:r w:rsidRPr="002E17DB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ლეიკოციტოზი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ეოზინოფილია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მომატებული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ტრიგლიცერიდი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="00A910EA" w:rsidRPr="002E17DB">
        <w:rPr>
          <w:rFonts w:ascii="Sylfaen" w:hAnsi="Sylfaen"/>
          <w:sz w:val="24"/>
          <w:szCs w:val="24"/>
          <w:lang w:val="ka-GE"/>
        </w:rPr>
        <w:t xml:space="preserve">შრატში </w:t>
      </w:r>
      <w:r w:rsidRPr="002E17DB">
        <w:rPr>
          <w:rFonts w:ascii="Sylfaen" w:hAnsi="Sylfaen"/>
          <w:sz w:val="24"/>
          <w:szCs w:val="24"/>
          <w:lang w:val="ka-GE"/>
        </w:rPr>
        <w:t>მომატებული</w:t>
      </w:r>
      <w:r w:rsidR="009E7453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E7453" w:rsidRPr="002E17DB">
        <w:rPr>
          <w:rFonts w:ascii="Sylfaen" w:hAnsi="Sylfaen"/>
          <w:sz w:val="24"/>
          <w:szCs w:val="24"/>
          <w:lang w:val="ka-GE"/>
        </w:rPr>
        <w:t>ლაქტატდეჰიდროგენაზა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LDH, მომატებული თავისუფალი ცხიმოვანი მჟავები, </w:t>
      </w:r>
      <w:r w:rsidR="00D1548D" w:rsidRPr="002E17DB">
        <w:rPr>
          <w:rFonts w:ascii="Sylfaen" w:hAnsi="Sylfaen"/>
          <w:sz w:val="24"/>
          <w:szCs w:val="24"/>
          <w:lang w:val="ka-GE"/>
        </w:rPr>
        <w:t>მომატებული</w:t>
      </w:r>
      <w:r w:rsidRPr="002E17DB">
        <w:rPr>
          <w:rFonts w:ascii="Sylfaen" w:hAnsi="Sylfaen"/>
          <w:sz w:val="24"/>
          <w:szCs w:val="24"/>
          <w:lang w:val="ka-GE"/>
        </w:rPr>
        <w:t xml:space="preserve"> საერთო ქოლესტერინი, </w:t>
      </w:r>
      <w:r w:rsidR="00D1548D" w:rsidRPr="002E17DB">
        <w:rPr>
          <w:rFonts w:ascii="Sylfaen" w:hAnsi="Sylfaen"/>
          <w:sz w:val="24"/>
          <w:szCs w:val="24"/>
          <w:lang w:val="ka-GE"/>
        </w:rPr>
        <w:t xml:space="preserve">შრატის მომატებული </w:t>
      </w:r>
      <w:r w:rsidRPr="002E17DB">
        <w:rPr>
          <w:rFonts w:ascii="Sylfaen" w:hAnsi="Sylfaen"/>
          <w:sz w:val="24"/>
          <w:szCs w:val="24"/>
          <w:lang w:val="ka-GE"/>
        </w:rPr>
        <w:t xml:space="preserve">ფოსფატი, 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კრეატინის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ფოსფოკინაზა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(ზოგჯერ) და მიოგლობინის მომატებული დონე. ლეიკემია დაფიქსირებულია პედიატრიულ პაციენტებში, რომ</w:t>
      </w:r>
      <w:r w:rsidR="00AD179B" w:rsidRPr="002E17DB">
        <w:rPr>
          <w:rFonts w:ascii="Sylfaen" w:hAnsi="Sylfaen"/>
          <w:sz w:val="24"/>
          <w:szCs w:val="24"/>
          <w:lang w:val="ka-GE"/>
        </w:rPr>
        <w:t xml:space="preserve">ლებიც </w:t>
      </w:r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</w:t>
      </w:r>
      <w:r w:rsidR="00AD179B" w:rsidRPr="002E17DB">
        <w:rPr>
          <w:rFonts w:ascii="Sylfaen" w:hAnsi="Sylfaen"/>
          <w:sz w:val="24"/>
          <w:szCs w:val="24"/>
          <w:lang w:val="ka-GE"/>
        </w:rPr>
        <w:t>დნენ</w:t>
      </w:r>
      <w:r w:rsidRPr="002E17DB">
        <w:rPr>
          <w:rFonts w:ascii="Sylfaen" w:hAnsi="Sylfaen"/>
          <w:sz w:val="24"/>
          <w:szCs w:val="24"/>
          <w:lang w:val="ka-GE"/>
        </w:rPr>
        <w:t xml:space="preserve"> ზრდის ჰორმონის ან </w:t>
      </w:r>
      <w:proofErr w:type="spellStart"/>
      <w:r w:rsidR="00AD179B" w:rsidRPr="002E17DB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="00AD179B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ზრდის  ჰორმონის გამოყენებით, მაგრამ </w:t>
      </w:r>
      <w:r w:rsidR="00AD179B" w:rsidRPr="002E17DB">
        <w:rPr>
          <w:rFonts w:ascii="Sylfaen" w:hAnsi="Sylfaen"/>
          <w:sz w:val="24"/>
          <w:szCs w:val="24"/>
          <w:lang w:val="ka-GE"/>
        </w:rPr>
        <w:t xml:space="preserve">დანამდვილებით </w:t>
      </w:r>
      <w:r w:rsidR="00267AB4" w:rsidRPr="002E17DB">
        <w:rPr>
          <w:rFonts w:ascii="Sylfaen" w:hAnsi="Sylfaen"/>
          <w:sz w:val="24"/>
          <w:szCs w:val="24"/>
          <w:lang w:val="ka-GE"/>
        </w:rPr>
        <w:t>არ არის დადა</w:t>
      </w:r>
      <w:r w:rsidR="00AD179B" w:rsidRPr="002E17DB">
        <w:rPr>
          <w:rFonts w:ascii="Sylfaen" w:hAnsi="Sylfaen"/>
          <w:sz w:val="24"/>
          <w:szCs w:val="24"/>
          <w:lang w:val="ka-GE"/>
        </w:rPr>
        <w:t xml:space="preserve">სტურებული </w:t>
      </w:r>
      <w:r w:rsidRPr="002E17DB">
        <w:rPr>
          <w:rFonts w:ascii="Sylfaen" w:hAnsi="Sylfaen"/>
          <w:sz w:val="24"/>
          <w:szCs w:val="24"/>
          <w:lang w:val="ka-GE"/>
        </w:rPr>
        <w:t>ლეიკემი</w:t>
      </w:r>
      <w:r w:rsidR="00267AB4" w:rsidRPr="002E17DB">
        <w:rPr>
          <w:rFonts w:ascii="Sylfaen" w:hAnsi="Sylfaen"/>
          <w:sz w:val="24"/>
          <w:szCs w:val="24"/>
          <w:lang w:val="ka-GE"/>
        </w:rPr>
        <w:t>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კავშირ</w:t>
      </w:r>
      <w:r w:rsidR="00267AB4" w:rsidRPr="002E17DB">
        <w:rPr>
          <w:rFonts w:ascii="Sylfaen" w:hAnsi="Sylfaen"/>
          <w:sz w:val="24"/>
          <w:szCs w:val="24"/>
          <w:lang w:val="ka-GE"/>
        </w:rPr>
        <w:t>ი</w:t>
      </w:r>
      <w:r w:rsidR="00A910EA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ზრდის ჰორმონი</w:t>
      </w:r>
      <w:r w:rsidR="00267AB4" w:rsidRPr="002E17DB">
        <w:rPr>
          <w:rFonts w:ascii="Sylfaen" w:hAnsi="Sylfaen"/>
          <w:sz w:val="24"/>
          <w:szCs w:val="24"/>
          <w:lang w:val="ka-GE"/>
        </w:rPr>
        <w:t>თ</w:t>
      </w:r>
      <w:r w:rsidRPr="002E17DB">
        <w:rPr>
          <w:rFonts w:ascii="Sylfaen" w:hAnsi="Sylfaen"/>
          <w:sz w:val="24"/>
          <w:szCs w:val="24"/>
          <w:lang w:val="ka-GE"/>
        </w:rPr>
        <w:t xml:space="preserve"> თერაპიას</w:t>
      </w:r>
      <w:r w:rsidR="00267AB4" w:rsidRPr="002E17DB">
        <w:rPr>
          <w:rFonts w:ascii="Sylfaen" w:hAnsi="Sylfaen"/>
          <w:sz w:val="24"/>
          <w:szCs w:val="24"/>
          <w:lang w:val="ka-GE"/>
        </w:rPr>
        <w:t>თან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342EECA5" w14:textId="1F715AB8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8) თირკმელები: შეიძლება </w:t>
      </w:r>
      <w:r w:rsidR="00267AB4" w:rsidRPr="002E17DB">
        <w:rPr>
          <w:rFonts w:ascii="Sylfaen" w:hAnsi="Sylfaen"/>
          <w:sz w:val="24"/>
          <w:szCs w:val="24"/>
          <w:lang w:val="ka-GE"/>
        </w:rPr>
        <w:t>ჩ</w:t>
      </w:r>
      <w:r w:rsidR="0091735F" w:rsidRPr="002E17DB">
        <w:rPr>
          <w:rFonts w:ascii="Sylfaen" w:hAnsi="Sylfaen"/>
          <w:sz w:val="24"/>
          <w:szCs w:val="24"/>
          <w:lang w:val="ka-GE"/>
        </w:rPr>
        <w:t>ამოყალიბდეს</w:t>
      </w:r>
      <w:r w:rsidRPr="002E17DB">
        <w:rPr>
          <w:rFonts w:ascii="Sylfaen" w:hAnsi="Sylfaen"/>
          <w:sz w:val="24"/>
          <w:szCs w:val="24"/>
          <w:lang w:val="ka-GE"/>
        </w:rPr>
        <w:t xml:space="preserve"> ნეფროპათია (შეშუპება,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პროტეინურია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ჰიპოპროტეინემია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). საჭიროა პაციენტების </w:t>
      </w:r>
      <w:r w:rsidR="0091735F" w:rsidRPr="002E17DB">
        <w:rPr>
          <w:rFonts w:ascii="Sylfaen" w:hAnsi="Sylfaen"/>
          <w:sz w:val="24"/>
          <w:szCs w:val="24"/>
          <w:lang w:val="ka-GE"/>
        </w:rPr>
        <w:t>ყურადღებით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დაკვირვება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რაიმე </w:t>
      </w:r>
      <w:r w:rsidR="0091735F" w:rsidRPr="002E17DB">
        <w:rPr>
          <w:rFonts w:ascii="Sylfaen" w:hAnsi="Sylfaen"/>
          <w:sz w:val="24"/>
          <w:szCs w:val="24"/>
          <w:lang w:val="ka-GE"/>
        </w:rPr>
        <w:t>პათოლოგიების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გამოვლენის შემთხვევაში 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უნდა შეწყდეს </w:t>
      </w:r>
      <w:proofErr w:type="spellStart"/>
      <w:r w:rsidR="00267AB4" w:rsidRPr="002E17DB">
        <w:rPr>
          <w:rFonts w:ascii="Sylfaen" w:hAnsi="Sylfaen"/>
          <w:sz w:val="24"/>
          <w:szCs w:val="24"/>
          <w:lang w:val="ka-GE"/>
        </w:rPr>
        <w:t>გროუტროპინ</w:t>
      </w:r>
      <w:r w:rsidRPr="002E17DB">
        <w:rPr>
          <w:rFonts w:ascii="Sylfaen" w:hAnsi="Sylfaen"/>
          <w:sz w:val="24"/>
          <w:szCs w:val="24"/>
          <w:lang w:val="ka-GE"/>
        </w:rPr>
        <w:t>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გამოყენება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</w:t>
      </w:r>
      <w:r w:rsidR="0091735F" w:rsidRPr="002E17DB">
        <w:rPr>
          <w:rFonts w:ascii="Sylfaen" w:hAnsi="Sylfaen"/>
          <w:sz w:val="24"/>
          <w:szCs w:val="24"/>
          <w:lang w:val="ka-GE"/>
        </w:rPr>
        <w:t>მიღებულ უნდა იქნას სათანადო ზომები</w:t>
      </w:r>
      <w:r w:rsidRPr="002E17DB">
        <w:rPr>
          <w:rFonts w:ascii="Sylfaen" w:hAnsi="Sylfaen"/>
          <w:sz w:val="24"/>
          <w:szCs w:val="24"/>
          <w:lang w:val="ka-GE"/>
        </w:rPr>
        <w:t xml:space="preserve">. </w:t>
      </w:r>
      <w:r w:rsidR="00A910EA" w:rsidRPr="002E17DB">
        <w:rPr>
          <w:rFonts w:ascii="Sylfaen" w:hAnsi="Sylfaen"/>
          <w:sz w:val="24"/>
          <w:szCs w:val="24"/>
          <w:lang w:val="ka-GE"/>
        </w:rPr>
        <w:t xml:space="preserve">ხანდახან 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შესაძლოა </w:t>
      </w:r>
      <w:r w:rsidR="00592C19" w:rsidRPr="002E17DB">
        <w:rPr>
          <w:rFonts w:ascii="Sylfaen" w:hAnsi="Sylfaen"/>
          <w:sz w:val="24"/>
          <w:szCs w:val="24"/>
          <w:lang w:val="ka-GE"/>
        </w:rPr>
        <w:t xml:space="preserve">წარმოიშვას </w:t>
      </w:r>
      <w:r w:rsidRPr="002E17DB">
        <w:rPr>
          <w:rFonts w:ascii="Sylfaen" w:hAnsi="Sylfaen"/>
          <w:sz w:val="24"/>
          <w:szCs w:val="24"/>
          <w:lang w:val="ka-GE"/>
        </w:rPr>
        <w:t xml:space="preserve">მიკროსკოპული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ჰემატურია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 იშვიათ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 შემთხვევაში კი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პროტეინურია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0739503C" w14:textId="5D0A0D10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9) სხვა: ზოგჯერ შეიძლება განვითარდეს შეშუპება, თავის ტკივილი და კანქვეშა ცხიმის დაკარგვა.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ინტრაკრანიალური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წნევის მომატება (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ინტრაკრანიალური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) </w:t>
      </w:r>
      <w:r w:rsidR="00E11F5F" w:rsidRPr="002E17DB">
        <w:rPr>
          <w:rFonts w:ascii="Sylfaen" w:hAnsi="Sylfaen"/>
          <w:sz w:val="24"/>
          <w:szCs w:val="24"/>
          <w:lang w:val="ka-GE"/>
        </w:rPr>
        <w:t xml:space="preserve">რასაც შეიძლება 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ახლდეს </w:t>
      </w:r>
      <w:proofErr w:type="spellStart"/>
      <w:r w:rsidR="0091735F" w:rsidRPr="002E17DB">
        <w:rPr>
          <w:rFonts w:ascii="Sylfaen" w:hAnsi="Sylfaen"/>
          <w:sz w:val="24"/>
          <w:szCs w:val="24"/>
          <w:lang w:val="ka-GE"/>
        </w:rPr>
        <w:t>პაპილედემა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 </w:t>
      </w:r>
      <w:r w:rsidR="0091735F" w:rsidRPr="002E17DB">
        <w:rPr>
          <w:rFonts w:ascii="Sylfaen" w:hAnsi="Sylfaen"/>
          <w:sz w:val="24"/>
          <w:szCs w:val="24"/>
          <w:lang w:val="ka-GE"/>
        </w:rPr>
        <w:t>ხედვის პათოლოგიის წარმოშობა,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რომლის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შემთხვევაში</w:t>
      </w:r>
      <w:r w:rsidR="0091735F" w:rsidRPr="002E17DB">
        <w:rPr>
          <w:rFonts w:ascii="Sylfaen" w:hAnsi="Sylfaen"/>
          <w:sz w:val="24"/>
          <w:szCs w:val="24"/>
          <w:lang w:val="ka-GE"/>
        </w:rPr>
        <w:t>ც უნდა მოხდეს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მედიკამენტის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მიღების შეწყვეტა</w:t>
      </w:r>
      <w:r w:rsidRPr="002E17DB">
        <w:rPr>
          <w:rFonts w:ascii="Sylfaen" w:hAnsi="Sylfaen"/>
          <w:sz w:val="24"/>
          <w:szCs w:val="24"/>
          <w:lang w:val="ka-GE"/>
        </w:rPr>
        <w:t xml:space="preserve"> ან </w:t>
      </w:r>
      <w:r w:rsidR="0091735F" w:rsidRPr="002E17DB">
        <w:rPr>
          <w:rFonts w:ascii="Sylfaen" w:hAnsi="Sylfaen"/>
          <w:sz w:val="24"/>
          <w:szCs w:val="24"/>
          <w:lang w:val="ka-GE"/>
        </w:rPr>
        <w:t>დოზის შემცირება</w:t>
      </w:r>
      <w:r w:rsidRPr="002E17DB">
        <w:rPr>
          <w:rFonts w:ascii="Sylfaen" w:hAnsi="Sylfaen"/>
          <w:sz w:val="24"/>
          <w:szCs w:val="24"/>
          <w:lang w:val="ka-GE"/>
        </w:rPr>
        <w:t xml:space="preserve">. გარდა ამისა, იმის გამო, რომ იშვიათ შემთხვევებში შეიძლება </w:t>
      </w:r>
      <w:r w:rsidR="0091735F" w:rsidRPr="002E17DB">
        <w:rPr>
          <w:rFonts w:ascii="Sylfaen" w:hAnsi="Sylfaen"/>
          <w:sz w:val="24"/>
          <w:szCs w:val="24"/>
          <w:lang w:val="ka-GE"/>
        </w:rPr>
        <w:t>მოხდეს</w:t>
      </w:r>
      <w:r w:rsidRPr="002E17DB">
        <w:rPr>
          <w:rFonts w:ascii="Sylfaen" w:hAnsi="Sylfaen"/>
          <w:sz w:val="24"/>
          <w:szCs w:val="24"/>
          <w:lang w:val="ka-GE"/>
        </w:rPr>
        <w:t xml:space="preserve"> ზრდ</w:t>
      </w:r>
      <w:r w:rsidR="00E11F5F" w:rsidRPr="002E17DB">
        <w:rPr>
          <w:rFonts w:ascii="Sylfaen" w:hAnsi="Sylfaen"/>
          <w:sz w:val="24"/>
          <w:szCs w:val="24"/>
          <w:lang w:val="ka-GE"/>
        </w:rPr>
        <w:t>ა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მანამდე არსებული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ნევ</w:t>
      </w:r>
      <w:r w:rsidR="003E617E" w:rsidRPr="002E17DB">
        <w:rPr>
          <w:rFonts w:ascii="Sylfaen" w:hAnsi="Sylfaen"/>
          <w:sz w:val="24"/>
          <w:szCs w:val="24"/>
          <w:lang w:val="ka-GE"/>
        </w:rPr>
        <w:t>უ</w:t>
      </w:r>
      <w:r w:rsidRPr="002E17DB">
        <w:rPr>
          <w:rFonts w:ascii="Sylfaen" w:hAnsi="Sylfaen"/>
          <w:sz w:val="24"/>
          <w:szCs w:val="24"/>
          <w:lang w:val="ka-GE"/>
        </w:rPr>
        <w:t>ს</w:t>
      </w:r>
      <w:r w:rsidR="003E617E" w:rsidRPr="002E17DB">
        <w:rPr>
          <w:rFonts w:ascii="Sylfaen" w:hAnsi="Sylfaen"/>
          <w:sz w:val="24"/>
          <w:szCs w:val="24"/>
          <w:lang w:val="ka-GE"/>
        </w:rPr>
        <w:t>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ავთვისებიანი ტრანსფორმაცია, 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უნდა ხორციელდებოდეს </w:t>
      </w:r>
      <w:r w:rsidRPr="002E17DB">
        <w:rPr>
          <w:rFonts w:ascii="Sylfaen" w:hAnsi="Sylfaen"/>
          <w:sz w:val="24"/>
          <w:szCs w:val="24"/>
          <w:lang w:val="ka-GE"/>
        </w:rPr>
        <w:t>პაციენტები</w:t>
      </w:r>
      <w:r w:rsidR="0091735F" w:rsidRPr="002E17DB">
        <w:rPr>
          <w:rFonts w:ascii="Sylfaen" w:hAnsi="Sylfaen"/>
          <w:sz w:val="24"/>
          <w:szCs w:val="24"/>
          <w:lang w:val="ka-GE"/>
        </w:rPr>
        <w:t>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მკაცრი</w:t>
      </w:r>
      <w:r w:rsidR="00B524D7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მონიტორინგი და</w:t>
      </w:r>
      <w:r w:rsidRPr="002E17DB">
        <w:rPr>
          <w:rFonts w:ascii="Sylfaen" w:hAnsi="Sylfaen"/>
          <w:sz w:val="24"/>
          <w:szCs w:val="24"/>
          <w:lang w:val="ka-GE"/>
        </w:rPr>
        <w:t xml:space="preserve"> ასევე იშვიათად </w:t>
      </w:r>
      <w:r w:rsidR="0091735F" w:rsidRPr="002E17DB">
        <w:rPr>
          <w:rFonts w:ascii="Sylfaen" w:hAnsi="Sylfaen"/>
          <w:sz w:val="24"/>
          <w:szCs w:val="24"/>
          <w:lang w:val="ka-GE"/>
        </w:rPr>
        <w:t>შესაძლოა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B524D7" w:rsidRPr="002E17DB">
        <w:rPr>
          <w:rFonts w:ascii="Sylfaen" w:hAnsi="Sylfaen"/>
          <w:sz w:val="24"/>
          <w:szCs w:val="24"/>
          <w:lang w:val="ka-GE"/>
        </w:rPr>
        <w:t>წარმოიშვას</w:t>
      </w:r>
      <w:r w:rsidRPr="002E17DB">
        <w:rPr>
          <w:rFonts w:ascii="Sylfaen" w:hAnsi="Sylfaen"/>
          <w:sz w:val="24"/>
          <w:szCs w:val="24"/>
          <w:lang w:val="ka-GE"/>
        </w:rPr>
        <w:t xml:space="preserve"> პანკრეატიტი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გინეკომასტია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. საზღვარგარეთ </w:t>
      </w:r>
      <w:r w:rsidRPr="002E17DB">
        <w:rPr>
          <w:rFonts w:ascii="Sylfaen" w:hAnsi="Sylfaen"/>
          <w:sz w:val="24"/>
          <w:szCs w:val="24"/>
          <w:lang w:val="ka-GE"/>
        </w:rPr>
        <w:lastRenderedPageBreak/>
        <w:t xml:space="preserve">ჩატარებულ კლინიკურ კვლევებში აღინიშნა გვერდითი მოვლენები, როგორიცაა ზედა სასუნთქი გზების 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ტრაქტის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ინფექცია, დისტალური ნაწილის </w:t>
      </w:r>
      <w:r w:rsidR="00B524D7" w:rsidRPr="002E17DB">
        <w:rPr>
          <w:rFonts w:ascii="Sylfaen" w:hAnsi="Sylfaen"/>
          <w:sz w:val="24"/>
          <w:szCs w:val="24"/>
          <w:lang w:val="ka-GE"/>
        </w:rPr>
        <w:t>დაჭიმულობა</w:t>
      </w:r>
      <w:r w:rsidRPr="002E17DB">
        <w:rPr>
          <w:rFonts w:ascii="Sylfaen" w:hAnsi="Sylfaen"/>
          <w:sz w:val="24"/>
          <w:szCs w:val="24"/>
          <w:lang w:val="ka-GE"/>
        </w:rPr>
        <w:t xml:space="preserve"> დ</w:t>
      </w:r>
      <w:r w:rsidR="00AD179B" w:rsidRPr="002E17DB">
        <w:rPr>
          <w:rFonts w:ascii="Sylfaen" w:hAnsi="Sylfaen"/>
          <w:sz w:val="24"/>
          <w:szCs w:val="24"/>
          <w:lang w:val="ka-GE"/>
        </w:rPr>
        <w:t>ა სისხლდენა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4D60841C" w14:textId="5A5DE411" w:rsidR="00AA5C71" w:rsidRPr="002E17DB" w:rsidRDefault="00AA5C71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 xml:space="preserve">10) გვერდითი მოვლენები, </w:t>
      </w:r>
      <w:r w:rsidR="00B524D7" w:rsidRPr="002E17DB">
        <w:rPr>
          <w:rFonts w:ascii="Sylfaen" w:hAnsi="Sylfaen"/>
          <w:bCs/>
          <w:sz w:val="24"/>
          <w:szCs w:val="24"/>
          <w:lang w:val="ka-GE"/>
        </w:rPr>
        <w:t>რომელიც ცნობილია</w:t>
      </w:r>
      <w:r w:rsidRPr="002E17DB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3E617E" w:rsidRPr="002E17DB">
        <w:rPr>
          <w:rFonts w:ascii="Sylfaen" w:hAnsi="Sylfaen"/>
          <w:bCs/>
          <w:sz w:val="24"/>
          <w:szCs w:val="24"/>
          <w:lang w:val="ka-GE"/>
        </w:rPr>
        <w:t>გროუტროპინის</w:t>
      </w:r>
      <w:proofErr w:type="spellEnd"/>
      <w:r w:rsidRPr="002E17DB">
        <w:rPr>
          <w:rFonts w:ascii="Sylfaen" w:hAnsi="Sylfaen"/>
          <w:bCs/>
          <w:sz w:val="24"/>
          <w:szCs w:val="24"/>
          <w:lang w:val="ka-GE"/>
        </w:rPr>
        <w:t xml:space="preserve"> კლინიკური კვლევებიდან</w:t>
      </w:r>
      <w:r w:rsidR="00B524D7" w:rsidRPr="002E17DB">
        <w:rPr>
          <w:rFonts w:ascii="Sylfaen" w:hAnsi="Sylfaen"/>
          <w:bCs/>
          <w:sz w:val="24"/>
          <w:szCs w:val="24"/>
          <w:lang w:val="ka-GE"/>
        </w:rPr>
        <w:t>.</w:t>
      </w:r>
    </w:p>
    <w:p w14:paraId="66426327" w14:textId="446C67D6" w:rsidR="00B524D7" w:rsidRPr="002E17DB" w:rsidRDefault="00B524D7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 w:hint="eastAsia"/>
          <w:sz w:val="24"/>
          <w:szCs w:val="24"/>
          <w:lang w:val="ka-GE"/>
        </w:rPr>
        <w:t>①</w:t>
      </w:r>
      <w:r w:rsidRPr="002E17DB">
        <w:rPr>
          <w:rFonts w:ascii="Sylfaen" w:hAnsi="Sylfaen"/>
          <w:sz w:val="24"/>
          <w:szCs w:val="24"/>
          <w:lang w:val="ka-GE"/>
        </w:rPr>
        <w:t xml:space="preserve"> კლინიკური კვლევა პედიატრიულ პაციენტებში ზრდის </w:t>
      </w:r>
      <w:r w:rsidR="008D76A6" w:rsidRPr="002E17DB">
        <w:rPr>
          <w:rFonts w:ascii="Sylfaen" w:hAnsi="Sylfaen"/>
          <w:sz w:val="24"/>
          <w:szCs w:val="24"/>
          <w:lang w:val="ka-GE"/>
        </w:rPr>
        <w:t>შეფერხებით.</w:t>
      </w:r>
    </w:p>
    <w:p w14:paraId="1BE2B11A" w14:textId="7B4D1E4D" w:rsidR="00B524D7" w:rsidRPr="002E17DB" w:rsidRDefault="008D76A6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კლინიკურ კვლევაში მონაწილე </w:t>
      </w:r>
      <w:r w:rsidR="00B524D7" w:rsidRPr="002E17DB">
        <w:rPr>
          <w:rFonts w:ascii="Sylfaen" w:hAnsi="Sylfaen"/>
          <w:sz w:val="24"/>
          <w:szCs w:val="24"/>
          <w:lang w:val="ka-GE"/>
        </w:rPr>
        <w:t>პედიატრ</w:t>
      </w:r>
      <w:r w:rsidRPr="002E17DB">
        <w:rPr>
          <w:rFonts w:ascii="Sylfaen" w:hAnsi="Sylfaen"/>
          <w:sz w:val="24"/>
          <w:szCs w:val="24"/>
          <w:lang w:val="ka-GE"/>
        </w:rPr>
        <w:t>იულ</w:t>
      </w:r>
      <w:r w:rsidR="00B524D7" w:rsidRPr="002E17DB">
        <w:rPr>
          <w:rFonts w:ascii="Sylfaen" w:hAnsi="Sylfaen"/>
          <w:sz w:val="24"/>
          <w:szCs w:val="24"/>
          <w:lang w:val="ka-GE"/>
        </w:rPr>
        <w:t xml:space="preserve"> პაციენტებში ზრდის </w:t>
      </w:r>
      <w:r w:rsidRPr="002E17DB">
        <w:rPr>
          <w:rFonts w:ascii="Sylfaen" w:hAnsi="Sylfaen"/>
          <w:sz w:val="24"/>
          <w:szCs w:val="24"/>
          <w:lang w:val="ka-GE"/>
        </w:rPr>
        <w:t>შეფერხებით,</w:t>
      </w:r>
      <w:r w:rsidR="00B524D7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1735F" w:rsidRPr="002E17DB">
        <w:rPr>
          <w:rFonts w:ascii="Sylfaen" w:hAnsi="Sylfaen"/>
          <w:sz w:val="24"/>
          <w:szCs w:val="24"/>
          <w:lang w:val="ka-GE"/>
        </w:rPr>
        <w:t>რომლებიც იღებდნენ</w:t>
      </w:r>
      <w:r w:rsidR="00B524D7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E617E" w:rsidRPr="002E17DB">
        <w:rPr>
          <w:rFonts w:ascii="Sylfaen" w:hAnsi="Sylfaen"/>
          <w:sz w:val="24"/>
          <w:szCs w:val="24"/>
          <w:lang w:val="ka-GE"/>
        </w:rPr>
        <w:t>გროუტროპინ</w:t>
      </w:r>
      <w:r w:rsidR="0091735F" w:rsidRPr="002E17DB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B524D7" w:rsidRPr="002E17DB">
        <w:rPr>
          <w:rFonts w:ascii="Sylfaen" w:hAnsi="Sylfaen"/>
          <w:sz w:val="24"/>
          <w:szCs w:val="24"/>
          <w:lang w:val="ka-GE"/>
        </w:rPr>
        <w:t xml:space="preserve"> 12 თვის განმავლობაში, აღინიშნა </w:t>
      </w:r>
      <w:r w:rsidR="0091735F" w:rsidRPr="002E17DB">
        <w:rPr>
          <w:rFonts w:ascii="Sylfaen" w:hAnsi="Sylfaen"/>
          <w:sz w:val="24"/>
          <w:szCs w:val="24"/>
          <w:lang w:val="ka-GE"/>
        </w:rPr>
        <w:t>ადგილობრივი</w:t>
      </w:r>
      <w:r w:rsidR="00B524D7" w:rsidRPr="002E17DB">
        <w:rPr>
          <w:rFonts w:ascii="Sylfaen" w:hAnsi="Sylfaen"/>
          <w:sz w:val="24"/>
          <w:szCs w:val="24"/>
          <w:lang w:val="ka-GE"/>
        </w:rPr>
        <w:t xml:space="preserve"> შეშუპება და ლოკალიზებული ტკივილი.</w:t>
      </w:r>
    </w:p>
    <w:p w14:paraId="4B1AF163" w14:textId="77777777" w:rsidR="003E617E" w:rsidRPr="002E17DB" w:rsidRDefault="00B524D7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 w:hint="eastAsia"/>
          <w:sz w:val="24"/>
          <w:szCs w:val="24"/>
          <w:lang w:val="ka-GE"/>
        </w:rPr>
        <w:t>②</w:t>
      </w:r>
      <w:r w:rsidRPr="002E17DB">
        <w:rPr>
          <w:rFonts w:ascii="Sylfaen" w:hAnsi="Sylfaen"/>
          <w:sz w:val="24"/>
          <w:szCs w:val="24"/>
          <w:lang w:val="ka-GE"/>
        </w:rPr>
        <w:t xml:space="preserve"> კლინიკური გამოკვლევა პედიატრ</w:t>
      </w:r>
      <w:r w:rsidR="008D76A6" w:rsidRPr="002E17DB">
        <w:rPr>
          <w:rFonts w:ascii="Sylfaen" w:hAnsi="Sylfaen"/>
          <w:sz w:val="24"/>
          <w:szCs w:val="24"/>
          <w:lang w:val="ka-GE"/>
        </w:rPr>
        <w:t>იულ</w:t>
      </w:r>
      <w:r w:rsidRPr="002E17DB">
        <w:rPr>
          <w:rFonts w:ascii="Sylfaen" w:hAnsi="Sylfaen"/>
          <w:sz w:val="24"/>
          <w:szCs w:val="24"/>
          <w:lang w:val="ka-GE"/>
        </w:rPr>
        <w:t xml:space="preserve"> პაციენტებში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3E617E" w:rsidRPr="002E17DB">
        <w:rPr>
          <w:rFonts w:ascii="Sylfaen" w:hAnsi="Sylfaen"/>
          <w:sz w:val="24"/>
          <w:szCs w:val="24"/>
          <w:lang w:val="ka-GE"/>
        </w:rPr>
        <w:t xml:space="preserve">დაბალი </w:t>
      </w:r>
      <w:r w:rsidRPr="002E17DB">
        <w:rPr>
          <w:rFonts w:ascii="Sylfaen" w:hAnsi="Sylfaen"/>
          <w:sz w:val="24"/>
          <w:szCs w:val="24"/>
          <w:lang w:val="ka-GE"/>
        </w:rPr>
        <w:t>ზრდი</w:t>
      </w:r>
      <w:r w:rsidR="003E617E" w:rsidRPr="002E17DB">
        <w:rPr>
          <w:rFonts w:ascii="Sylfaen" w:hAnsi="Sylfaen"/>
          <w:sz w:val="24"/>
          <w:szCs w:val="24"/>
          <w:lang w:val="ka-GE"/>
        </w:rPr>
        <w:t>თ</w:t>
      </w:r>
    </w:p>
    <w:p w14:paraId="39C465A3" w14:textId="37D7FB03" w:rsidR="00B524D7" w:rsidRPr="002E17DB" w:rsidRDefault="00B524D7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პედიატრ</w:t>
      </w:r>
      <w:r w:rsidR="008D76A6" w:rsidRPr="002E17DB">
        <w:rPr>
          <w:rFonts w:ascii="Sylfaen" w:hAnsi="Sylfaen"/>
          <w:sz w:val="24"/>
          <w:szCs w:val="24"/>
          <w:lang w:val="ka-GE"/>
        </w:rPr>
        <w:t>იულ</w:t>
      </w:r>
      <w:r w:rsidRPr="002E17DB">
        <w:rPr>
          <w:rFonts w:ascii="Sylfaen" w:hAnsi="Sylfaen"/>
          <w:sz w:val="24"/>
          <w:szCs w:val="24"/>
          <w:lang w:val="ka-GE"/>
        </w:rPr>
        <w:t xml:space="preserve"> პაციენტებში</w:t>
      </w:r>
      <w:r w:rsidR="003E617E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E617E" w:rsidRPr="002E17DB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="003E617E" w:rsidRPr="002E17DB">
        <w:rPr>
          <w:rFonts w:ascii="Sylfaen" w:hAnsi="Sylfaen"/>
          <w:sz w:val="24"/>
          <w:szCs w:val="24"/>
          <w:lang w:val="ka-GE"/>
        </w:rPr>
        <w:t xml:space="preserve"> დაბალი ზრდით, </w:t>
      </w:r>
      <w:r w:rsidR="0091735F" w:rsidRPr="002E17DB">
        <w:rPr>
          <w:rFonts w:ascii="Sylfaen" w:hAnsi="Sylfaen"/>
          <w:sz w:val="24"/>
          <w:szCs w:val="24"/>
          <w:lang w:val="ka-GE"/>
        </w:rPr>
        <w:t xml:space="preserve"> რომლებიც იღებდნენ </w:t>
      </w:r>
      <w:proofErr w:type="spellStart"/>
      <w:r w:rsidR="003E617E" w:rsidRPr="002E17DB">
        <w:rPr>
          <w:rFonts w:ascii="Sylfaen" w:hAnsi="Sylfaen"/>
          <w:sz w:val="24"/>
          <w:szCs w:val="24"/>
          <w:lang w:val="ka-GE"/>
        </w:rPr>
        <w:t>გროუტროპინ</w:t>
      </w:r>
      <w:r w:rsidRPr="002E17DB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3E617E" w:rsidRPr="002E17DB">
        <w:rPr>
          <w:rFonts w:ascii="Sylfaen" w:hAnsi="Sylfaen"/>
          <w:sz w:val="24"/>
          <w:szCs w:val="24"/>
          <w:lang w:val="ka-GE"/>
        </w:rPr>
        <w:t>,</w:t>
      </w:r>
      <w:r w:rsidRPr="002E17DB">
        <w:rPr>
          <w:rFonts w:ascii="Sylfaen" w:hAnsi="Sylfaen"/>
          <w:sz w:val="24"/>
          <w:szCs w:val="24"/>
          <w:lang w:val="ka-GE"/>
        </w:rPr>
        <w:t xml:space="preserve"> 52 კვირის განმავლობაში</w:t>
      </w:r>
      <w:r w:rsidR="00C22AAF" w:rsidRPr="002E17DB">
        <w:rPr>
          <w:rFonts w:ascii="Sylfaen" w:hAnsi="Sylfaen"/>
          <w:sz w:val="24"/>
          <w:szCs w:val="24"/>
          <w:lang w:val="ka-GE"/>
        </w:rPr>
        <w:t xml:space="preserve"> ჩატარებულ კლინიკური კვლევებში</w:t>
      </w:r>
      <w:r w:rsidRPr="002E17DB">
        <w:rPr>
          <w:rFonts w:ascii="Sylfaen" w:hAnsi="Sylfaen"/>
          <w:sz w:val="24"/>
          <w:szCs w:val="24"/>
          <w:lang w:val="ka-GE"/>
        </w:rPr>
        <w:t>, ხშირ</w:t>
      </w:r>
      <w:r w:rsidR="008D76A6" w:rsidRPr="002E17DB">
        <w:rPr>
          <w:rFonts w:ascii="Sylfaen" w:hAnsi="Sylfaen"/>
          <w:sz w:val="24"/>
          <w:szCs w:val="24"/>
          <w:lang w:val="ka-GE"/>
        </w:rPr>
        <w:t>ად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C22AAF" w:rsidRPr="002E17DB">
        <w:rPr>
          <w:rFonts w:ascii="Sylfaen" w:hAnsi="Sylfaen"/>
          <w:sz w:val="24"/>
          <w:szCs w:val="24"/>
          <w:lang w:val="ka-GE"/>
        </w:rPr>
        <w:t>აღინიშნებოდა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C22AAF" w:rsidRPr="002E17DB">
        <w:rPr>
          <w:rFonts w:ascii="Sylfaen" w:hAnsi="Sylfaen"/>
          <w:sz w:val="24"/>
          <w:szCs w:val="24"/>
          <w:lang w:val="ka-GE"/>
        </w:rPr>
        <w:t>ისეთი</w:t>
      </w:r>
      <w:r w:rsidRPr="002E17DB">
        <w:rPr>
          <w:rFonts w:ascii="Sylfaen" w:hAnsi="Sylfaen"/>
          <w:sz w:val="24"/>
          <w:szCs w:val="24"/>
          <w:lang w:val="ka-GE"/>
        </w:rPr>
        <w:t xml:space="preserve"> მოვლენები</w:t>
      </w:r>
      <w:r w:rsidR="00C22AAF" w:rsidRPr="002E17DB">
        <w:rPr>
          <w:rFonts w:ascii="Sylfaen" w:hAnsi="Sylfaen"/>
          <w:sz w:val="24"/>
          <w:szCs w:val="24"/>
          <w:lang w:val="ka-GE"/>
        </w:rPr>
        <w:t>, როგორიცაა</w:t>
      </w:r>
      <w:r w:rsidRPr="002E17DB">
        <w:rPr>
          <w:rFonts w:ascii="Sylfaen" w:hAnsi="Sylfaen"/>
          <w:sz w:val="24"/>
          <w:szCs w:val="24"/>
          <w:lang w:val="ka-GE"/>
        </w:rPr>
        <w:t xml:space="preserve">; ზედა სასუნთქი </w:t>
      </w:r>
      <w:r w:rsidR="00C22AAF" w:rsidRPr="002E17DB">
        <w:rPr>
          <w:rFonts w:ascii="Sylfaen" w:hAnsi="Sylfaen"/>
          <w:sz w:val="24"/>
          <w:szCs w:val="24"/>
          <w:lang w:val="ka-GE"/>
        </w:rPr>
        <w:t>ტრაქტის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ინფექცია,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ნაზოფარინგიტი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პირექსია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ენტერიტი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შუა </w:t>
      </w:r>
      <w:r w:rsidR="00C22AAF" w:rsidRPr="002E17DB">
        <w:rPr>
          <w:rFonts w:ascii="Sylfaen" w:hAnsi="Sylfaen"/>
          <w:sz w:val="24"/>
          <w:szCs w:val="24"/>
          <w:lang w:val="ka-GE"/>
        </w:rPr>
        <w:t xml:space="preserve">ყურის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ოტიტი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ვარიცელა</w:t>
      </w:r>
      <w:proofErr w:type="spellEnd"/>
    </w:p>
    <w:p w14:paraId="3E7BEE8A" w14:textId="1BEE46EF" w:rsidR="00B524D7" w:rsidRPr="002E17DB" w:rsidRDefault="00C22AAF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მედიკამენტის გამოყენების </w:t>
      </w:r>
      <w:r w:rsidR="00B524D7" w:rsidRPr="002E17DB">
        <w:rPr>
          <w:rFonts w:ascii="Sylfaen" w:hAnsi="Sylfaen"/>
          <w:sz w:val="24"/>
          <w:szCs w:val="24"/>
          <w:lang w:val="ka-GE"/>
        </w:rPr>
        <w:t xml:space="preserve">ერთადერთი არასასურველი </w:t>
      </w:r>
      <w:r w:rsidRPr="002E17DB">
        <w:rPr>
          <w:rFonts w:ascii="Sylfaen" w:hAnsi="Sylfaen"/>
          <w:sz w:val="24"/>
          <w:szCs w:val="24"/>
          <w:lang w:val="ka-GE"/>
        </w:rPr>
        <w:t>გვერდითი მოვლენა</w:t>
      </w:r>
      <w:r w:rsidR="00B524D7" w:rsidRPr="002E17DB">
        <w:rPr>
          <w:rFonts w:ascii="Sylfaen" w:hAnsi="Sylfaen"/>
          <w:sz w:val="24"/>
          <w:szCs w:val="24"/>
          <w:lang w:val="ka-GE"/>
        </w:rPr>
        <w:t xml:space="preserve"> იყო გამონაყარი პაციენტში.</w:t>
      </w:r>
    </w:p>
    <w:p w14:paraId="0ADB2207" w14:textId="0C4001EB" w:rsidR="008A040E" w:rsidRPr="002E17DB" w:rsidRDefault="003E617E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Malgun Gothic" w:eastAsia="Malgun Gothic" w:hAnsi="Malgun Gothic" w:hint="eastAsia"/>
          <w:bCs/>
          <w:sz w:val="24"/>
          <w:szCs w:val="24"/>
          <w:lang w:val="ka-GE"/>
        </w:rPr>
        <w:t>③</w:t>
      </w:r>
      <w:r w:rsidR="008A040E" w:rsidRPr="002E17DB">
        <w:rPr>
          <w:rFonts w:ascii="Sylfaen" w:hAnsi="Sylfaen"/>
          <w:bCs/>
          <w:sz w:val="24"/>
          <w:szCs w:val="24"/>
          <w:lang w:val="ka-GE"/>
        </w:rPr>
        <w:t xml:space="preserve"> კლინიკური კვლევა ტერნერის სინდრომის მქონე პედიატრიულ პაციენტებში</w:t>
      </w:r>
    </w:p>
    <w:p w14:paraId="13B5136E" w14:textId="4AB9D3FF" w:rsidR="008A040E" w:rsidRPr="002E17DB" w:rsidRDefault="008A040E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კლინიკური კვლევის დროს ტერნერის სინდრომის მქონე პედიატრიულ </w:t>
      </w:r>
      <w:r w:rsidR="00C22AAF" w:rsidRPr="002E17DB">
        <w:rPr>
          <w:rFonts w:ascii="Sylfaen" w:hAnsi="Sylfaen"/>
          <w:sz w:val="24"/>
          <w:szCs w:val="24"/>
          <w:lang w:val="ka-GE"/>
        </w:rPr>
        <w:t>პაციენტებში</w:t>
      </w:r>
      <w:r w:rsidRPr="002E17DB">
        <w:rPr>
          <w:rFonts w:ascii="Sylfaen" w:hAnsi="Sylfaen"/>
          <w:sz w:val="24"/>
          <w:szCs w:val="24"/>
          <w:lang w:val="ka-GE"/>
        </w:rPr>
        <w:t xml:space="preserve">, რომლებიც </w:t>
      </w:r>
      <w:r w:rsidR="00C22AAF" w:rsidRPr="002E17DB">
        <w:rPr>
          <w:rFonts w:ascii="Sylfaen" w:hAnsi="Sylfaen"/>
          <w:sz w:val="24"/>
          <w:szCs w:val="24"/>
          <w:lang w:val="ka-GE"/>
        </w:rPr>
        <w:t>იღებდნენ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12344" w:rsidRPr="002E17DB">
        <w:rPr>
          <w:rFonts w:ascii="Sylfaen" w:hAnsi="Sylfaen"/>
          <w:sz w:val="24"/>
          <w:szCs w:val="24"/>
          <w:lang w:val="ka-GE"/>
        </w:rPr>
        <w:t>გროუტროპინ</w:t>
      </w:r>
      <w:r w:rsidRPr="002E17DB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52 კვირის განმავლობაში, ხშირად აღინიშნა შემდეგი მოვლენები;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ნაზოფარინგიტი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შუა </w:t>
      </w:r>
      <w:r w:rsidR="00C22AAF" w:rsidRPr="002E17DB">
        <w:rPr>
          <w:rFonts w:ascii="Sylfaen" w:hAnsi="Sylfaen"/>
          <w:sz w:val="24"/>
          <w:szCs w:val="24"/>
          <w:lang w:val="ka-GE"/>
        </w:rPr>
        <w:t xml:space="preserve">ყურის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ოტიტი,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პირექსია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ზედა სასუნთქი </w:t>
      </w:r>
      <w:r w:rsidR="00C22AAF" w:rsidRPr="002E17DB">
        <w:rPr>
          <w:rFonts w:ascii="Sylfaen" w:hAnsi="Sylfaen"/>
          <w:sz w:val="24"/>
          <w:szCs w:val="24"/>
          <w:lang w:val="ka-GE"/>
        </w:rPr>
        <w:t>ტრაქტის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ინფექცია, გასტროენტერიტი,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დიზურია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ჰემატურია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 ჭინჭრის ციება.</w:t>
      </w:r>
    </w:p>
    <w:p w14:paraId="4D65F84B" w14:textId="20491085" w:rsidR="000A5FCA" w:rsidRPr="002E17DB" w:rsidRDefault="000A5FCA" w:rsidP="000A5FCA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 w:hint="eastAsia"/>
          <w:sz w:val="24"/>
          <w:szCs w:val="24"/>
          <w:lang w:val="ka-GE"/>
        </w:rPr>
        <w:t>④</w:t>
      </w:r>
      <w:r w:rsidRPr="002E17DB">
        <w:rPr>
          <w:rFonts w:ascii="Sylfaen" w:hAnsi="Sylfaen"/>
          <w:sz w:val="24"/>
          <w:szCs w:val="24"/>
          <w:lang w:val="ka-GE"/>
        </w:rPr>
        <w:t xml:space="preserve"> კლინიკური კვლევა დაბალი ბავშვებში, რომლებიც დაიბადნენ პატარა, ნაკლები სიგრძის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ასაკისთვის (SGA).</w:t>
      </w:r>
    </w:p>
    <w:p w14:paraId="5606AAD0" w14:textId="77187539" w:rsidR="000A5FCA" w:rsidRPr="002E17DB" w:rsidRDefault="000A5FCA" w:rsidP="000A5FCA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ნაზოფარინგიტი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ბრონქიტი, ალერგიული კონიუნქტივიტი, გრიპი, ალერგიული რინიტი,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ადენოიდური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ჰიპერტროფია,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ტონზილარული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ჰიპერტროფია და ცხელება იყო ყველაზე ხშირად მოხსენებული გვერდითი მოვლენები ჯგუფში, რომელიც ამ წამალს იღებდა 52 კვირის განმავლობაში დაბალ ბავშვებში, რომლებიც 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ასაკისთვის ნაკლები სიგრძით დაიბადნენ, ერთადერთი გვერდითი რეაქცია იყო ინექციის ადგილის შეშუპება, რომელიც მოხსენებული იყო ერთ პაციენტში. იმავე კლინიკურ კვლევაში, ყველაზე ხშირად მოხსენებული გვერდითი მოვლენები ამ პრეპარატის მიღების პერიოდში იყო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ნაზოფარინგიტი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ზედა სასუნთქი გზების ინფექციები, ცხელება, ტიკები და ჭინჭრის ციება ჯგუფში, რომელიც მკურნალობდა ამ პრეპარატით 52 კვირის განმავლობაში 26 კვირის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არამკურნალობის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შემდეგ. დაკვირვების პერიოდში, პრეპარატის არასასურველი რეაქციები არ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0771ABEE" w14:textId="18C7F97C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 xml:space="preserve">11) </w:t>
      </w:r>
      <w:proofErr w:type="spellStart"/>
      <w:r w:rsidRPr="002E17DB">
        <w:rPr>
          <w:rFonts w:ascii="Sylfaen" w:hAnsi="Sylfaen"/>
          <w:bCs/>
          <w:sz w:val="24"/>
          <w:szCs w:val="24"/>
          <w:lang w:val="ka-GE"/>
        </w:rPr>
        <w:t>პოსტმარკეტინგული</w:t>
      </w:r>
      <w:proofErr w:type="spellEnd"/>
      <w:r w:rsidRPr="002E17DB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C22AAF" w:rsidRPr="002E17DB">
        <w:rPr>
          <w:rFonts w:ascii="Sylfaen" w:hAnsi="Sylfaen"/>
          <w:bCs/>
          <w:sz w:val="24"/>
          <w:szCs w:val="24"/>
          <w:lang w:val="ka-GE"/>
        </w:rPr>
        <w:t>დაკვირვება</w:t>
      </w:r>
      <w:r w:rsidRPr="002E17DB">
        <w:rPr>
          <w:rFonts w:ascii="Sylfaen" w:hAnsi="Sylfaen"/>
          <w:bCs/>
          <w:sz w:val="24"/>
          <w:szCs w:val="24"/>
          <w:lang w:val="ka-GE"/>
        </w:rPr>
        <w:t xml:space="preserve"> პედიატრ</w:t>
      </w:r>
      <w:r w:rsidR="00F12344" w:rsidRPr="002E17DB">
        <w:rPr>
          <w:rFonts w:ascii="Sylfaen" w:hAnsi="Sylfaen"/>
          <w:bCs/>
          <w:sz w:val="24"/>
          <w:szCs w:val="24"/>
          <w:lang w:val="ka-GE"/>
        </w:rPr>
        <w:t>იულ</w:t>
      </w:r>
      <w:r w:rsidRPr="002E17DB">
        <w:rPr>
          <w:rFonts w:ascii="Sylfaen" w:hAnsi="Sylfaen"/>
          <w:bCs/>
          <w:sz w:val="24"/>
          <w:szCs w:val="24"/>
          <w:lang w:val="ka-GE"/>
        </w:rPr>
        <w:t xml:space="preserve"> პაციენტებში ზრდის ჰორმონის უკმარისობით.</w:t>
      </w:r>
    </w:p>
    <w:p w14:paraId="62DCB5F1" w14:textId="4A48A552" w:rsidR="0083200C" w:rsidRPr="002E17DB" w:rsidRDefault="00C22AAF" w:rsidP="009F0955">
      <w:pPr>
        <w:spacing w:before="20" w:after="0" w:line="276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="0083200C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დაკვირვების</w:t>
      </w:r>
      <w:r w:rsidR="0083200C" w:rsidRPr="002E17DB">
        <w:rPr>
          <w:rFonts w:ascii="Sylfaen" w:hAnsi="Sylfaen"/>
          <w:sz w:val="24"/>
          <w:szCs w:val="24"/>
          <w:lang w:val="ka-GE"/>
        </w:rPr>
        <w:t xml:space="preserve"> შედეგების მიხედვით, რომელიც კორეაში ექვსი წლის განმავლობაში 791 ადამიანზე ჩატარდა, </w:t>
      </w:r>
      <w:r w:rsidRPr="002E17DB">
        <w:rPr>
          <w:rFonts w:ascii="Sylfaen" w:hAnsi="Sylfaen"/>
          <w:sz w:val="24"/>
          <w:szCs w:val="24"/>
          <w:lang w:val="ka-GE"/>
        </w:rPr>
        <w:t xml:space="preserve">აღინიშნა გვერდითი მოვლენების მქონე 18 შემთხვევიდან (2.3%) </w:t>
      </w:r>
      <w:r w:rsidR="0083200C" w:rsidRPr="002E17DB">
        <w:rPr>
          <w:rFonts w:ascii="Sylfaen" w:hAnsi="Sylfaen"/>
          <w:sz w:val="24"/>
          <w:szCs w:val="24"/>
          <w:lang w:val="ka-GE"/>
        </w:rPr>
        <w:t xml:space="preserve">14 </w:t>
      </w:r>
      <w:r w:rsidRPr="002E17DB">
        <w:rPr>
          <w:rFonts w:ascii="Sylfaen" w:hAnsi="Sylfaen"/>
          <w:sz w:val="24"/>
          <w:szCs w:val="24"/>
          <w:lang w:val="ka-GE"/>
        </w:rPr>
        <w:t>(1.7%) შემთხვევა</w:t>
      </w:r>
      <w:r w:rsidR="0083200C" w:rsidRPr="002E17DB">
        <w:rPr>
          <w:rFonts w:ascii="Sylfaen" w:hAnsi="Sylfaen"/>
          <w:sz w:val="24"/>
          <w:szCs w:val="24"/>
          <w:lang w:val="ka-GE"/>
        </w:rPr>
        <w:t xml:space="preserve"> აღინიშნა</w:t>
      </w:r>
      <w:r w:rsidRPr="002E17DB">
        <w:rPr>
          <w:rFonts w:ascii="Sylfaen" w:hAnsi="Sylfaen"/>
          <w:sz w:val="24"/>
          <w:szCs w:val="24"/>
          <w:lang w:val="ka-GE"/>
        </w:rPr>
        <w:t xml:space="preserve">, აქედან </w:t>
      </w:r>
      <w:r w:rsidR="0083200C" w:rsidRPr="002E17DB">
        <w:rPr>
          <w:rFonts w:ascii="Sylfaen" w:hAnsi="Sylfaen"/>
          <w:sz w:val="24"/>
          <w:szCs w:val="24"/>
          <w:lang w:val="ka-GE"/>
        </w:rPr>
        <w:t xml:space="preserve">გვერდითი </w:t>
      </w:r>
      <w:proofErr w:type="spellStart"/>
      <w:r w:rsidR="0083200C" w:rsidRPr="002E17DB">
        <w:rPr>
          <w:rFonts w:ascii="Sylfaen" w:hAnsi="Sylfaen"/>
          <w:sz w:val="24"/>
          <w:szCs w:val="24"/>
          <w:lang w:val="ka-GE"/>
        </w:rPr>
        <w:t>გვერდითი</w:t>
      </w:r>
      <w:proofErr w:type="spellEnd"/>
      <w:r w:rsidR="0083200C" w:rsidRPr="002E17DB">
        <w:rPr>
          <w:rFonts w:ascii="Sylfaen" w:hAnsi="Sylfaen"/>
          <w:sz w:val="24"/>
          <w:szCs w:val="24"/>
          <w:lang w:val="ka-GE"/>
        </w:rPr>
        <w:t xml:space="preserve"> მოვლენების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მქონე </w:t>
      </w:r>
      <w:r w:rsidR="0083200C" w:rsidRPr="002E17DB">
        <w:rPr>
          <w:rFonts w:ascii="Sylfaen" w:hAnsi="Sylfaen"/>
          <w:sz w:val="24"/>
          <w:szCs w:val="24"/>
          <w:lang w:val="ka-GE"/>
        </w:rPr>
        <w:t xml:space="preserve">9 შემთხვევა, რომლებიც არ აისახება გამოყენების არსებულ </w:t>
      </w:r>
      <w:r w:rsidRPr="002E17DB">
        <w:rPr>
          <w:rFonts w:ascii="Sylfaen" w:hAnsi="Sylfaen"/>
          <w:sz w:val="24"/>
          <w:szCs w:val="24"/>
          <w:lang w:val="ka-GE"/>
        </w:rPr>
        <w:t>ზომებზე:</w:t>
      </w:r>
      <w:r w:rsidR="0083200C" w:rsidRPr="002E17DB">
        <w:rPr>
          <w:rFonts w:ascii="Sylfaen" w:hAnsi="Sylfaen"/>
          <w:sz w:val="24"/>
          <w:szCs w:val="24"/>
          <w:lang w:val="ka-GE"/>
        </w:rPr>
        <w:t xml:space="preserve"> ყაბზობა 0,3% (2 შემთხვევა), დიარეა 0,3% (2 შემთხვევა), კუნთების ტკივილი 0,1% (1 შემთხვევა), დაღლილობა 0,1% ( 1 შემთხვევა), </w:t>
      </w:r>
      <w:proofErr w:type="spellStart"/>
      <w:r w:rsidR="0083200C" w:rsidRPr="002E17DB">
        <w:rPr>
          <w:rFonts w:ascii="Sylfaen" w:hAnsi="Sylfaen"/>
          <w:sz w:val="24"/>
          <w:szCs w:val="24"/>
          <w:lang w:val="ka-GE"/>
        </w:rPr>
        <w:t>ტრემორი</w:t>
      </w:r>
      <w:proofErr w:type="spellEnd"/>
      <w:r w:rsidR="0083200C" w:rsidRPr="002E17DB">
        <w:rPr>
          <w:rFonts w:ascii="Sylfaen" w:hAnsi="Sylfaen"/>
          <w:sz w:val="24"/>
          <w:szCs w:val="24"/>
          <w:lang w:val="ka-GE"/>
        </w:rPr>
        <w:t xml:space="preserve"> 0,1% (1 შემთხვევა), ფარინგიტი 0,1% (1 შემთხვევა) და </w:t>
      </w:r>
      <w:proofErr w:type="spellStart"/>
      <w:r w:rsidR="0083200C" w:rsidRPr="002E17DB">
        <w:rPr>
          <w:rFonts w:ascii="Sylfaen" w:hAnsi="Sylfaen"/>
          <w:sz w:val="24"/>
          <w:szCs w:val="24"/>
          <w:lang w:val="ka-GE"/>
        </w:rPr>
        <w:t>ლეიკოპენია</w:t>
      </w:r>
      <w:proofErr w:type="spellEnd"/>
      <w:r w:rsidR="0083200C" w:rsidRPr="002E17DB">
        <w:rPr>
          <w:rFonts w:ascii="Sylfaen" w:hAnsi="Sylfaen"/>
          <w:sz w:val="24"/>
          <w:szCs w:val="24"/>
          <w:lang w:val="ka-GE"/>
        </w:rPr>
        <w:t xml:space="preserve"> 0,1% (1 შემთხვევა).</w:t>
      </w:r>
    </w:p>
    <w:p w14:paraId="18B18074" w14:textId="168078CE" w:rsidR="00AD2F3F" w:rsidRPr="002E17DB" w:rsidRDefault="00AD2F3F" w:rsidP="009F0955">
      <w:pPr>
        <w:spacing w:before="20" w:after="0" w:line="276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lastRenderedPageBreak/>
        <w:t xml:space="preserve">12) ქვემოთ მოცემულია 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პოსტმარკეტრინგული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ახლად დადასტურებული  გვერდითი ეფექტები   პათოლოგიური შემთხვევების ანგარიშის საფუძველზე დადგენილი ინფორმაციის ანალიზისა და შეფასების შედეგად (1989-2018.12).</w:t>
      </w:r>
    </w:p>
    <w:p w14:paraId="6C99AD37" w14:textId="68B7238A" w:rsidR="00AD2F3F" w:rsidRPr="002E17DB" w:rsidRDefault="00AD2F3F" w:rsidP="009F0955">
      <w:pPr>
        <w:spacing w:before="20" w:after="0" w:line="276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- სისტემური და საინექციო მიდამოს დარღვევები: ინექციის ადგილ</w:t>
      </w:r>
      <w:r w:rsidR="00997E02" w:rsidRPr="002E17DB">
        <w:rPr>
          <w:rFonts w:ascii="Sylfaen" w:hAnsi="Sylfaen"/>
          <w:sz w:val="24"/>
          <w:szCs w:val="24"/>
          <w:lang w:val="ka-GE"/>
        </w:rPr>
        <w:t>ას სისხლჩაქცევა</w:t>
      </w:r>
      <w:r w:rsidRPr="002E17DB">
        <w:rPr>
          <w:rFonts w:ascii="Sylfaen" w:hAnsi="Sylfaen"/>
          <w:sz w:val="24"/>
          <w:szCs w:val="24"/>
          <w:lang w:val="ka-GE"/>
        </w:rPr>
        <w:t>, ინექციის ადგილიდან სისხლდენა, ინექციის ადგილის ქავილი, ინექციის ადგილას ჭინჭრის ციება.</w:t>
      </w:r>
    </w:p>
    <w:p w14:paraId="5E971755" w14:textId="5CB6AC09" w:rsidR="00AD2F3F" w:rsidRPr="002E17DB" w:rsidRDefault="00AD2F3F" w:rsidP="009F0955">
      <w:pPr>
        <w:spacing w:before="20" w:after="0" w:line="276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- ნერვული სისტემა : კრუნჩხვები</w:t>
      </w:r>
    </w:p>
    <w:p w14:paraId="5FFB09FD" w14:textId="6566F78F" w:rsidR="00AD2F3F" w:rsidRPr="002E17DB" w:rsidRDefault="00AD2F3F" w:rsidP="009F0955">
      <w:pPr>
        <w:spacing w:before="20" w:after="0" w:line="276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- კანისა და კანქვეშა ქსოვილის სისტემა: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აკნე</w:t>
      </w:r>
      <w:proofErr w:type="spellEnd"/>
    </w:p>
    <w:p w14:paraId="45820F01" w14:textId="77777777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4. ზოგადი სიფრთხილის ზომები</w:t>
      </w:r>
    </w:p>
    <w:p w14:paraId="29867441" w14:textId="3097171F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1) დიაგნოზი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AB259B" w:rsidRPr="002E17DB">
        <w:rPr>
          <w:rFonts w:ascii="Sylfaen" w:hAnsi="Sylfaen"/>
          <w:sz w:val="24"/>
          <w:szCs w:val="24"/>
          <w:lang w:val="ka-GE"/>
        </w:rPr>
        <w:t>ოტ</w:t>
      </w:r>
      <w:r w:rsidRPr="002E17DB">
        <w:rPr>
          <w:rFonts w:ascii="Sylfaen" w:hAnsi="Sylfaen"/>
          <w:sz w:val="24"/>
          <w:szCs w:val="24"/>
          <w:lang w:val="ka-GE"/>
        </w:rPr>
        <w:t>როპინ</w:t>
      </w:r>
      <w:r w:rsidR="00887158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C22AAF" w:rsidRPr="002E17DB">
        <w:rPr>
          <w:rFonts w:ascii="Sylfaen" w:hAnsi="Sylfaen"/>
          <w:sz w:val="24"/>
          <w:szCs w:val="24"/>
          <w:lang w:val="ka-GE"/>
        </w:rPr>
        <w:t xml:space="preserve">მკურნალობა </w:t>
      </w:r>
      <w:r w:rsidR="00887158" w:rsidRPr="002E17DB">
        <w:rPr>
          <w:rFonts w:ascii="Sylfaen" w:hAnsi="Sylfaen"/>
          <w:sz w:val="24"/>
          <w:szCs w:val="24"/>
          <w:lang w:val="ka-GE"/>
        </w:rPr>
        <w:t>და მისი მონიტორინგი</w:t>
      </w:r>
      <w:r w:rsidRPr="002E17DB">
        <w:rPr>
          <w:rFonts w:ascii="Sylfaen" w:hAnsi="Sylfaen"/>
          <w:sz w:val="24"/>
          <w:szCs w:val="24"/>
          <w:lang w:val="ka-GE"/>
        </w:rPr>
        <w:t xml:space="preserve"> უნდა </w:t>
      </w:r>
      <w:r w:rsidR="00C22AAF" w:rsidRPr="002E17DB">
        <w:rPr>
          <w:rFonts w:ascii="Sylfaen" w:hAnsi="Sylfaen"/>
          <w:sz w:val="24"/>
          <w:szCs w:val="24"/>
          <w:lang w:val="ka-GE"/>
        </w:rPr>
        <w:t>ხორციელდებოდეს</w:t>
      </w:r>
      <w:r w:rsidR="00887158" w:rsidRPr="002E17DB">
        <w:rPr>
          <w:rFonts w:ascii="Sylfaen" w:hAnsi="Sylfaen"/>
          <w:sz w:val="24"/>
          <w:szCs w:val="24"/>
          <w:lang w:val="ka-GE"/>
        </w:rPr>
        <w:t xml:space="preserve"> იმ </w:t>
      </w:r>
      <w:r w:rsidRPr="002E17DB">
        <w:rPr>
          <w:rFonts w:ascii="Sylfaen" w:hAnsi="Sylfaen"/>
          <w:sz w:val="24"/>
          <w:szCs w:val="24"/>
          <w:lang w:val="ka-GE"/>
        </w:rPr>
        <w:t xml:space="preserve"> ექიმებ</w:t>
      </w:r>
      <w:r w:rsidR="00887158" w:rsidRPr="002E17DB">
        <w:rPr>
          <w:rFonts w:ascii="Sylfaen" w:hAnsi="Sylfaen"/>
          <w:sz w:val="24"/>
          <w:szCs w:val="24"/>
          <w:lang w:val="ka-GE"/>
        </w:rPr>
        <w:t>ის მიერ</w:t>
      </w:r>
      <w:r w:rsidRPr="002E17DB">
        <w:rPr>
          <w:rFonts w:ascii="Sylfaen" w:hAnsi="Sylfaen"/>
          <w:sz w:val="24"/>
          <w:szCs w:val="24"/>
          <w:lang w:val="ka-GE"/>
        </w:rPr>
        <w:t>, რომლებსაც აქვთ სათანადო კვალიფიკაცია და გამოცდილება პაციენტე</w:t>
      </w:r>
      <w:r w:rsidR="00887158" w:rsidRPr="002E17DB">
        <w:rPr>
          <w:rFonts w:ascii="Sylfaen" w:hAnsi="Sylfaen"/>
          <w:sz w:val="24"/>
          <w:szCs w:val="24"/>
          <w:lang w:val="ka-GE"/>
        </w:rPr>
        <w:t>ბ</w:t>
      </w:r>
      <w:r w:rsidRPr="002E17DB">
        <w:rPr>
          <w:rFonts w:ascii="Sylfaen" w:hAnsi="Sylfaen"/>
          <w:sz w:val="24"/>
          <w:szCs w:val="24"/>
          <w:lang w:val="ka-GE"/>
        </w:rPr>
        <w:t>ი</w:t>
      </w:r>
      <w:r w:rsidR="00887158" w:rsidRPr="002E17DB">
        <w:rPr>
          <w:rFonts w:ascii="Sylfaen" w:hAnsi="Sylfaen"/>
          <w:sz w:val="24"/>
          <w:szCs w:val="24"/>
          <w:lang w:val="ka-GE"/>
        </w:rPr>
        <w:t>ს</w:t>
      </w:r>
      <w:r w:rsidRPr="002E17DB">
        <w:rPr>
          <w:rFonts w:ascii="Sylfaen" w:hAnsi="Sylfaen"/>
          <w:sz w:val="24"/>
          <w:szCs w:val="24"/>
          <w:lang w:val="ka-GE"/>
        </w:rPr>
        <w:t xml:space="preserve"> დიაგნოზირებასა და </w:t>
      </w:r>
      <w:r w:rsidR="00C22AAF" w:rsidRPr="002E17DB">
        <w:rPr>
          <w:rFonts w:ascii="Sylfaen" w:hAnsi="Sylfaen"/>
          <w:sz w:val="24"/>
          <w:szCs w:val="24"/>
          <w:lang w:val="ka-GE"/>
        </w:rPr>
        <w:t>შემთხვევების მართვაში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887158" w:rsidRPr="002E17DB">
        <w:rPr>
          <w:rFonts w:ascii="Sylfaen" w:hAnsi="Sylfaen"/>
          <w:sz w:val="24"/>
          <w:szCs w:val="24"/>
          <w:lang w:val="ka-GE"/>
        </w:rPr>
        <w:t xml:space="preserve">და შეუძლიათ მათი </w:t>
      </w:r>
      <w:r w:rsidRPr="002E17DB">
        <w:rPr>
          <w:rFonts w:ascii="Sylfaen" w:hAnsi="Sylfaen"/>
          <w:sz w:val="24"/>
          <w:szCs w:val="24"/>
          <w:lang w:val="ka-GE"/>
        </w:rPr>
        <w:t>გამოყენე</w:t>
      </w:r>
      <w:r w:rsidR="00887158" w:rsidRPr="002E17DB">
        <w:rPr>
          <w:rFonts w:ascii="Sylfaen" w:hAnsi="Sylfaen"/>
          <w:sz w:val="24"/>
          <w:szCs w:val="24"/>
          <w:lang w:val="ka-GE"/>
        </w:rPr>
        <w:t>ბა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C22AAF" w:rsidRPr="002E17DB">
        <w:rPr>
          <w:rFonts w:ascii="Sylfaen" w:hAnsi="Sylfaen"/>
          <w:sz w:val="24"/>
          <w:szCs w:val="24"/>
          <w:lang w:val="ka-GE"/>
        </w:rPr>
        <w:t>სამკურნალო</w:t>
      </w:r>
      <w:r w:rsidRPr="002E17DB">
        <w:rPr>
          <w:rFonts w:ascii="Sylfaen" w:hAnsi="Sylfaen"/>
          <w:sz w:val="24"/>
          <w:szCs w:val="24"/>
          <w:lang w:val="ka-GE"/>
        </w:rPr>
        <w:t xml:space="preserve"> მითითებით</w:t>
      </w:r>
      <w:r w:rsidR="00887158" w:rsidRPr="002E17DB">
        <w:rPr>
          <w:rFonts w:ascii="Sylfaen" w:hAnsi="Sylfaen"/>
          <w:sz w:val="24"/>
          <w:szCs w:val="24"/>
          <w:lang w:val="ka-GE"/>
        </w:rPr>
        <w:t xml:space="preserve"> თანახმად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2626A1C1" w14:textId="21D1C704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 xml:space="preserve">2) </w:t>
      </w:r>
      <w:proofErr w:type="spellStart"/>
      <w:r w:rsidR="00AD2F3F" w:rsidRPr="002E17DB">
        <w:rPr>
          <w:rFonts w:ascii="Sylfaen" w:hAnsi="Sylfaen"/>
          <w:bCs/>
          <w:sz w:val="24"/>
          <w:szCs w:val="24"/>
          <w:lang w:val="ka-GE"/>
        </w:rPr>
        <w:t>ახალწარმონაქმნები</w:t>
      </w:r>
      <w:proofErr w:type="spellEnd"/>
    </w:p>
    <w:p w14:paraId="33182F2C" w14:textId="7ECB916C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ბავშვობაში კიბო</w:t>
      </w:r>
      <w:r w:rsidR="00887158" w:rsidRPr="002E17DB">
        <w:rPr>
          <w:rFonts w:ascii="Sylfaen" w:hAnsi="Sylfaen"/>
          <w:sz w:val="24"/>
          <w:szCs w:val="24"/>
          <w:lang w:val="ka-GE"/>
        </w:rPr>
        <w:t xml:space="preserve"> გადატანილ </w:t>
      </w:r>
      <w:r w:rsidRPr="002E17DB">
        <w:rPr>
          <w:rFonts w:ascii="Sylfaen" w:hAnsi="Sylfaen"/>
          <w:sz w:val="24"/>
          <w:szCs w:val="24"/>
          <w:lang w:val="ka-GE"/>
        </w:rPr>
        <w:t xml:space="preserve">პაციენტებს, რომლებიც მკურნალობდნენ თავის </w:t>
      </w:r>
      <w:r w:rsidR="00C22AAF" w:rsidRPr="002E17DB">
        <w:rPr>
          <w:rFonts w:ascii="Sylfaen" w:hAnsi="Sylfaen"/>
          <w:sz w:val="24"/>
          <w:szCs w:val="24"/>
          <w:lang w:val="ka-GE"/>
        </w:rPr>
        <w:t>ტვინზე</w:t>
      </w:r>
      <w:r w:rsidRPr="002E17DB">
        <w:rPr>
          <w:rFonts w:ascii="Sylfaen" w:hAnsi="Sylfaen"/>
          <w:sz w:val="24"/>
          <w:szCs w:val="24"/>
          <w:lang w:val="ka-GE"/>
        </w:rPr>
        <w:t xml:space="preserve"> დასხივები</w:t>
      </w:r>
      <w:r w:rsidR="00887158" w:rsidRPr="002E17DB">
        <w:rPr>
          <w:rFonts w:ascii="Sylfaen" w:hAnsi="Sylfaen"/>
          <w:sz w:val="24"/>
          <w:szCs w:val="24"/>
          <w:lang w:val="ka-GE"/>
        </w:rPr>
        <w:t>ს საშუალებით</w:t>
      </w:r>
      <w:r w:rsidRPr="002E17DB">
        <w:rPr>
          <w:rFonts w:ascii="Sylfaen" w:hAnsi="Sylfaen"/>
          <w:sz w:val="24"/>
          <w:szCs w:val="24"/>
          <w:lang w:val="ka-GE"/>
        </w:rPr>
        <w:t xml:space="preserve"> პირველი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ნეოპლაზმის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დროს და რომლებ</w:t>
      </w:r>
      <w:r w:rsidR="00887158" w:rsidRPr="002E17DB">
        <w:rPr>
          <w:rFonts w:ascii="Sylfaen" w:hAnsi="Sylfaen"/>
          <w:sz w:val="24"/>
          <w:szCs w:val="24"/>
          <w:lang w:val="ka-GE"/>
        </w:rPr>
        <w:t>ს</w:t>
      </w:r>
      <w:r w:rsidRPr="002E17DB">
        <w:rPr>
          <w:rFonts w:ascii="Sylfaen" w:hAnsi="Sylfaen"/>
          <w:sz w:val="24"/>
          <w:szCs w:val="24"/>
          <w:lang w:val="ka-GE"/>
        </w:rPr>
        <w:t>აც განუვითარ</w:t>
      </w:r>
      <w:r w:rsidR="00887158" w:rsidRPr="002E17DB">
        <w:rPr>
          <w:rFonts w:ascii="Sylfaen" w:hAnsi="Sylfaen"/>
          <w:sz w:val="24"/>
          <w:szCs w:val="24"/>
          <w:lang w:val="ka-GE"/>
        </w:rPr>
        <w:t>დათ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შემდგომი GHD და მკურნალობდნენ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</w:t>
      </w:r>
      <w:r w:rsidR="00887158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="00C22AAF" w:rsidRPr="002E17DB">
        <w:rPr>
          <w:rFonts w:ascii="Sylfaen" w:hAnsi="Sylfaen"/>
          <w:sz w:val="24"/>
          <w:szCs w:val="24"/>
          <w:lang w:val="ka-GE"/>
        </w:rPr>
        <w:t>აღე</w:t>
      </w:r>
      <w:r w:rsidRPr="002E17DB">
        <w:rPr>
          <w:rFonts w:ascii="Sylfaen" w:hAnsi="Sylfaen"/>
          <w:sz w:val="24"/>
          <w:szCs w:val="24"/>
          <w:lang w:val="ka-GE"/>
        </w:rPr>
        <w:t>ნიშნა</w:t>
      </w:r>
      <w:r w:rsidR="00C22AAF" w:rsidRPr="002E17DB">
        <w:rPr>
          <w:rFonts w:ascii="Sylfaen" w:hAnsi="Sylfaen"/>
          <w:sz w:val="24"/>
          <w:szCs w:val="24"/>
          <w:lang w:val="ka-GE"/>
        </w:rPr>
        <w:t>თ</w:t>
      </w:r>
      <w:r w:rsidRPr="002E17DB">
        <w:rPr>
          <w:rFonts w:ascii="Sylfaen" w:hAnsi="Sylfaen"/>
          <w:sz w:val="24"/>
          <w:szCs w:val="24"/>
          <w:lang w:val="ka-GE"/>
        </w:rPr>
        <w:t xml:space="preserve"> მეორე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ნეოპლაზმის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C22AAF" w:rsidRPr="002E17DB">
        <w:rPr>
          <w:rFonts w:ascii="Sylfaen" w:hAnsi="Sylfaen"/>
          <w:sz w:val="24"/>
          <w:szCs w:val="24"/>
          <w:lang w:val="ka-GE"/>
        </w:rPr>
        <w:t>მომატების რისკი,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ინტრაკრანიალური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სიმსივნეები, განსაკუთრებით ამ მეორე </w:t>
      </w:r>
      <w:proofErr w:type="spellStart"/>
      <w:r w:rsidR="00A74B6F" w:rsidRPr="002E17DB">
        <w:rPr>
          <w:rFonts w:ascii="Sylfaen" w:hAnsi="Sylfaen"/>
          <w:sz w:val="24"/>
          <w:szCs w:val="24"/>
          <w:lang w:val="ka-GE"/>
        </w:rPr>
        <w:t>ახალწარმონაქმნებიდან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ყველაზე გავრცელებული იყო</w:t>
      </w:r>
      <w:r w:rsidR="00AE2A4F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E2A4F" w:rsidRPr="002E17DB">
        <w:rPr>
          <w:rFonts w:ascii="Sylfaen" w:hAnsi="Sylfaen"/>
          <w:sz w:val="24"/>
          <w:szCs w:val="24"/>
          <w:lang w:val="ka-GE"/>
        </w:rPr>
        <w:t>მენინგიომები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. პაციენტებში სიმსივნის განვითარების ნიშნით ან ზრდის ჰორმონის უკმარისობით, რომელსაც თან ახლავს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ქალასშიდა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დაზიანებები და ავთვისებიანი სიმსივნე,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ინტრაკრანიალური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დაზიანება და სიმსივნის პროგრესირება ან რეციდივი</w:t>
      </w:r>
      <w:r w:rsidR="00650A0F" w:rsidRPr="002E17DB">
        <w:rPr>
          <w:rFonts w:ascii="Sylfaen" w:hAnsi="Sylfaen"/>
          <w:sz w:val="24"/>
          <w:szCs w:val="24"/>
          <w:lang w:val="ka-GE"/>
        </w:rPr>
        <w:t>,</w:t>
      </w:r>
      <w:r w:rsidRPr="002E17DB">
        <w:rPr>
          <w:rFonts w:ascii="Sylfaen" w:hAnsi="Sylfaen"/>
          <w:sz w:val="24"/>
          <w:szCs w:val="24"/>
          <w:lang w:val="ka-GE"/>
        </w:rPr>
        <w:t xml:space="preserve"> რეგულარულად უნდა</w:t>
      </w:r>
      <w:r w:rsidR="00650A0F" w:rsidRPr="002E17DB">
        <w:rPr>
          <w:rFonts w:ascii="Sylfaen" w:hAnsi="Sylfaen"/>
          <w:sz w:val="24"/>
          <w:szCs w:val="24"/>
          <w:lang w:val="ka-GE"/>
        </w:rPr>
        <w:t xml:space="preserve"> იქნას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650A0F" w:rsidRPr="002E17DB">
        <w:rPr>
          <w:rFonts w:ascii="Sylfaen" w:hAnsi="Sylfaen"/>
          <w:sz w:val="24"/>
          <w:szCs w:val="24"/>
          <w:lang w:val="ka-GE"/>
        </w:rPr>
        <w:t xml:space="preserve">ყურადღებით </w:t>
      </w:r>
      <w:r w:rsidRPr="002E17DB">
        <w:rPr>
          <w:rFonts w:ascii="Sylfaen" w:hAnsi="Sylfaen"/>
          <w:sz w:val="24"/>
          <w:szCs w:val="24"/>
          <w:lang w:val="ka-GE"/>
        </w:rPr>
        <w:t>შე</w:t>
      </w:r>
      <w:r w:rsidR="00650A0F" w:rsidRPr="002E17DB">
        <w:rPr>
          <w:rFonts w:ascii="Sylfaen" w:hAnsi="Sylfaen"/>
          <w:sz w:val="24"/>
          <w:szCs w:val="24"/>
          <w:lang w:val="ka-GE"/>
        </w:rPr>
        <w:t>სწავლილი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მიღებამდე</w:t>
      </w:r>
      <w:r w:rsidR="00650A0F" w:rsidRPr="002E17DB">
        <w:rPr>
          <w:rFonts w:ascii="Sylfaen" w:hAnsi="Sylfaen"/>
          <w:sz w:val="24"/>
          <w:szCs w:val="24"/>
          <w:lang w:val="ka-GE"/>
        </w:rPr>
        <w:t>.</w:t>
      </w:r>
      <w:r w:rsidRPr="002E17DB">
        <w:rPr>
          <w:rFonts w:ascii="Sylfaen" w:hAnsi="Sylfaen"/>
          <w:sz w:val="24"/>
          <w:szCs w:val="24"/>
          <w:lang w:val="ka-GE"/>
        </w:rPr>
        <w:t xml:space="preserve"> გააკონტროლეთ ყველა პაციენტი, რომლებსაც ანამნეზში აქვთ </w:t>
      </w:r>
      <w:r w:rsidR="000A5FCA" w:rsidRPr="002E17DB">
        <w:rPr>
          <w:rFonts w:ascii="Sylfaen" w:hAnsi="Sylfaen"/>
          <w:sz w:val="24"/>
          <w:szCs w:val="24"/>
          <w:lang w:val="ka-GE"/>
        </w:rPr>
        <w:t xml:space="preserve">ზრდის </w:t>
      </w:r>
      <w:proofErr w:type="spellStart"/>
      <w:r w:rsidR="000A5FCA" w:rsidRPr="002E17DB">
        <w:rPr>
          <w:rFonts w:ascii="Sylfaen" w:hAnsi="Sylfaen"/>
          <w:sz w:val="24"/>
          <w:szCs w:val="24"/>
          <w:lang w:val="ka-GE"/>
        </w:rPr>
        <w:t>ფორმონის</w:t>
      </w:r>
      <w:proofErr w:type="spellEnd"/>
      <w:r w:rsidR="000A5FCA" w:rsidRPr="002E17DB">
        <w:rPr>
          <w:rFonts w:ascii="Sylfaen" w:hAnsi="Sylfaen"/>
          <w:sz w:val="24"/>
          <w:szCs w:val="24"/>
          <w:lang w:val="ka-GE"/>
        </w:rPr>
        <w:t xml:space="preserve"> დეფიციტი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E2A4F" w:rsidRPr="002E17DB">
        <w:rPr>
          <w:rFonts w:ascii="Sylfaen" w:hAnsi="Sylfaen"/>
          <w:sz w:val="24"/>
          <w:szCs w:val="24"/>
          <w:lang w:val="ka-GE"/>
        </w:rPr>
        <w:t>ინტრაკრანიალურ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ნეოპლაზმამდე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ჩვეულებრივ,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r w:rsidR="00650A0F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თერაპიის</w:t>
      </w:r>
      <w:r w:rsidR="00650A0F" w:rsidRPr="002E17DB">
        <w:rPr>
          <w:rFonts w:ascii="Sylfaen" w:hAnsi="Sylfaen"/>
          <w:sz w:val="24"/>
          <w:szCs w:val="24"/>
          <w:lang w:val="ka-GE"/>
        </w:rPr>
        <w:t>ას</w:t>
      </w:r>
      <w:r w:rsidRPr="002E17DB">
        <w:rPr>
          <w:rFonts w:ascii="Sylfaen" w:hAnsi="Sylfaen"/>
          <w:sz w:val="24"/>
          <w:szCs w:val="24"/>
          <w:lang w:val="ka-GE"/>
        </w:rPr>
        <w:t xml:space="preserve"> სიმსივნის პროგრესირების ან რეციდივის დროს. ყურადღებით დააკვირდით პაციენტებს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სომატროპინებით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AE2A4F" w:rsidRPr="002E17DB">
        <w:rPr>
          <w:rFonts w:ascii="Sylfaen" w:hAnsi="Sylfaen"/>
          <w:sz w:val="24"/>
          <w:szCs w:val="24"/>
          <w:lang w:val="ka-GE"/>
        </w:rPr>
        <w:t>მკურნალობისას,</w:t>
      </w:r>
      <w:r w:rsidRPr="002E17DB">
        <w:rPr>
          <w:rFonts w:ascii="Sylfaen" w:hAnsi="Sylfaen"/>
          <w:sz w:val="24"/>
          <w:szCs w:val="24"/>
          <w:lang w:val="ka-GE"/>
        </w:rPr>
        <w:t xml:space="preserve"> პოტენციური ავთვისებიანი ცვლილებების, კანის ადრე არსებული დაზიანებების დასადგენად.</w:t>
      </w:r>
    </w:p>
    <w:p w14:paraId="41D67E74" w14:textId="34984931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3)</w:t>
      </w:r>
      <w:r w:rsidRPr="002E17DB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bCs/>
          <w:sz w:val="24"/>
          <w:szCs w:val="24"/>
          <w:lang w:val="ka-GE"/>
        </w:rPr>
        <w:t xml:space="preserve">გლუკოზის </w:t>
      </w:r>
      <w:r w:rsidR="00AE2A4F" w:rsidRPr="002E17DB">
        <w:rPr>
          <w:rFonts w:ascii="Sylfaen" w:hAnsi="Sylfaen"/>
          <w:bCs/>
          <w:sz w:val="24"/>
          <w:szCs w:val="24"/>
          <w:lang w:val="ka-GE"/>
        </w:rPr>
        <w:t>მიმღებლობის</w:t>
      </w:r>
      <w:r w:rsidRPr="002E17DB">
        <w:rPr>
          <w:rFonts w:ascii="Sylfaen" w:hAnsi="Sylfaen"/>
          <w:bCs/>
          <w:sz w:val="24"/>
          <w:szCs w:val="24"/>
          <w:lang w:val="ka-GE"/>
        </w:rPr>
        <w:t xml:space="preserve"> დარღვევა და შაქრიანი დიაბეტი</w:t>
      </w:r>
    </w:p>
    <w:p w14:paraId="5CBE0F51" w14:textId="469BD521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AB259B" w:rsidRPr="002E17DB">
        <w:rPr>
          <w:rFonts w:ascii="Sylfaen" w:hAnsi="Sylfaen"/>
          <w:sz w:val="24"/>
          <w:szCs w:val="24"/>
          <w:lang w:val="ka-GE"/>
        </w:rPr>
        <w:t>ოტ</w:t>
      </w:r>
      <w:r w:rsidRPr="002E17DB">
        <w:rPr>
          <w:rFonts w:ascii="Sylfaen" w:hAnsi="Sylfaen"/>
          <w:sz w:val="24"/>
          <w:szCs w:val="24"/>
          <w:lang w:val="ka-GE"/>
        </w:rPr>
        <w:t>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AE2A4F" w:rsidRPr="002E17DB">
        <w:rPr>
          <w:rFonts w:ascii="Sylfaen" w:hAnsi="Sylfaen"/>
          <w:sz w:val="24"/>
          <w:szCs w:val="24"/>
          <w:lang w:val="ka-GE"/>
        </w:rPr>
        <w:t>დიაბეტურმა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AE2A4F" w:rsidRPr="002E17DB">
        <w:rPr>
          <w:rFonts w:ascii="Sylfaen" w:hAnsi="Sylfaen"/>
          <w:sz w:val="24"/>
          <w:szCs w:val="24"/>
          <w:lang w:val="ka-GE"/>
        </w:rPr>
        <w:t>ზეგავლენამ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ჰიპერგლიკემია,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კეტოზი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ინსულინის</w:t>
      </w:r>
      <w:r w:rsidR="00650A0F" w:rsidRPr="002E17DB">
        <w:rPr>
          <w:rFonts w:ascii="Sylfaen" w:hAnsi="Sylfaen"/>
          <w:sz w:val="24"/>
          <w:szCs w:val="24"/>
          <w:lang w:val="ka-GE"/>
        </w:rPr>
        <w:t>ადმი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მგრძნობელობ</w:t>
      </w:r>
      <w:r w:rsidR="00650A0F" w:rsidRPr="002E17DB">
        <w:rPr>
          <w:rFonts w:ascii="Sylfaen" w:hAnsi="Sylfaen"/>
          <w:sz w:val="24"/>
          <w:szCs w:val="24"/>
          <w:lang w:val="ka-GE"/>
        </w:rPr>
        <w:t xml:space="preserve">ის </w:t>
      </w:r>
      <w:r w:rsidR="00AE2A4F" w:rsidRPr="002E17DB">
        <w:rPr>
          <w:rFonts w:ascii="Sylfaen" w:hAnsi="Sylfaen"/>
          <w:sz w:val="24"/>
          <w:szCs w:val="24"/>
          <w:lang w:val="ka-GE"/>
        </w:rPr>
        <w:t>დაკარგვა</w:t>
      </w:r>
      <w:r w:rsidRPr="002E17DB">
        <w:rPr>
          <w:rFonts w:ascii="Sylfaen" w:hAnsi="Sylfaen"/>
          <w:sz w:val="24"/>
          <w:szCs w:val="24"/>
          <w:lang w:val="ka-GE"/>
        </w:rPr>
        <w:t>. ამრიგად, პაციენტე</w:t>
      </w:r>
      <w:r w:rsidR="00650A0F" w:rsidRPr="002E17DB">
        <w:rPr>
          <w:rFonts w:ascii="Sylfaen" w:hAnsi="Sylfaen"/>
          <w:sz w:val="24"/>
          <w:szCs w:val="24"/>
          <w:lang w:val="ka-GE"/>
        </w:rPr>
        <w:t>ბი</w:t>
      </w:r>
      <w:r w:rsidRPr="002E17DB">
        <w:rPr>
          <w:rFonts w:ascii="Sylfaen" w:hAnsi="Sylfaen"/>
          <w:sz w:val="24"/>
          <w:szCs w:val="24"/>
          <w:lang w:val="ka-GE"/>
        </w:rPr>
        <w:t xml:space="preserve"> უნდა </w:t>
      </w:r>
      <w:r w:rsidR="00650A0F" w:rsidRPr="002E17DB">
        <w:rPr>
          <w:rFonts w:ascii="Sylfaen" w:hAnsi="Sylfaen"/>
          <w:sz w:val="24"/>
          <w:szCs w:val="24"/>
          <w:lang w:val="ka-GE"/>
        </w:rPr>
        <w:t>იმყოფებოდნენ მონიტორინგის ქვეშ</w:t>
      </w:r>
      <w:r w:rsidRPr="002E17DB">
        <w:rPr>
          <w:rFonts w:ascii="Sylfaen" w:hAnsi="Sylfaen"/>
          <w:sz w:val="24"/>
          <w:szCs w:val="24"/>
          <w:lang w:val="ka-GE"/>
        </w:rPr>
        <w:t xml:space="preserve"> გლუკოზის აუტანლობის </w:t>
      </w:r>
      <w:r w:rsidR="001B1848" w:rsidRPr="002E17DB">
        <w:rPr>
          <w:rFonts w:ascii="Sylfaen" w:hAnsi="Sylfaen"/>
          <w:sz w:val="24"/>
          <w:szCs w:val="24"/>
          <w:lang w:val="ka-GE"/>
        </w:rPr>
        <w:t>გამო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44BF2462" w14:textId="597F5E45" w:rsidR="0083200C" w:rsidRPr="002E17DB" w:rsidRDefault="0083200C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AD2F3F" w:rsidRPr="002E17DB">
        <w:rPr>
          <w:rFonts w:ascii="Sylfaen" w:hAnsi="Sylfaen"/>
          <w:sz w:val="24"/>
          <w:szCs w:val="24"/>
          <w:lang w:val="ka-GE"/>
        </w:rPr>
        <w:t>ოტ</w:t>
      </w:r>
      <w:r w:rsidRPr="002E17DB">
        <w:rPr>
          <w:rFonts w:ascii="Sylfaen" w:hAnsi="Sylfaen"/>
          <w:sz w:val="24"/>
          <w:szCs w:val="24"/>
          <w:lang w:val="ka-GE"/>
        </w:rPr>
        <w:t>როპინ</w:t>
      </w:r>
      <w:r w:rsidR="001B1848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მკურნალობამ შეიძლება შეამციროს ინსულინის მგრძნობელობა, განსაკუთრებით მაღალი დოზები</w:t>
      </w:r>
      <w:r w:rsidR="001B1848" w:rsidRPr="002E17DB">
        <w:rPr>
          <w:rFonts w:ascii="Sylfaen" w:hAnsi="Sylfaen"/>
          <w:sz w:val="24"/>
          <w:szCs w:val="24"/>
          <w:lang w:val="ka-GE"/>
        </w:rPr>
        <w:t>ს გამომყენებელ</w:t>
      </w:r>
      <w:r w:rsidRPr="002E17DB">
        <w:rPr>
          <w:rFonts w:ascii="Sylfaen" w:hAnsi="Sylfaen"/>
          <w:sz w:val="24"/>
          <w:szCs w:val="24"/>
          <w:lang w:val="ka-GE"/>
        </w:rPr>
        <w:t xml:space="preserve"> მგრძნობიარე პაციენტებში. შედეგად,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AB259B" w:rsidRPr="002E17DB">
        <w:rPr>
          <w:rFonts w:ascii="Sylfaen" w:hAnsi="Sylfaen"/>
          <w:sz w:val="24"/>
          <w:szCs w:val="24"/>
          <w:lang w:val="ka-GE"/>
        </w:rPr>
        <w:t>ოტ</w:t>
      </w:r>
      <w:r w:rsidRPr="002E17DB">
        <w:rPr>
          <w:rFonts w:ascii="Sylfaen" w:hAnsi="Sylfaen"/>
          <w:sz w:val="24"/>
          <w:szCs w:val="24"/>
          <w:lang w:val="ka-GE"/>
        </w:rPr>
        <w:t>როპინ</w:t>
      </w:r>
      <w:r w:rsidR="001B1848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მკურნალობის დროს შეიძლება მოხდეს </w:t>
      </w:r>
      <w:r w:rsidR="001B1848" w:rsidRPr="002E17DB">
        <w:rPr>
          <w:rFonts w:ascii="Sylfaen" w:hAnsi="Sylfaen"/>
          <w:sz w:val="24"/>
          <w:szCs w:val="24"/>
          <w:lang w:val="ka-GE"/>
        </w:rPr>
        <w:t xml:space="preserve">ადრე არა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დიაგნოზირებული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B1848" w:rsidRPr="002E17DB">
        <w:rPr>
          <w:rFonts w:ascii="Sylfaen" w:hAnsi="Sylfaen"/>
          <w:sz w:val="24"/>
          <w:szCs w:val="24"/>
          <w:lang w:val="ka-GE"/>
        </w:rPr>
        <w:t xml:space="preserve">გლუკოზის </w:t>
      </w:r>
      <w:r w:rsidR="00AE2A4F" w:rsidRPr="002E17DB">
        <w:rPr>
          <w:rFonts w:ascii="Sylfaen" w:hAnsi="Sylfaen"/>
          <w:sz w:val="24"/>
          <w:szCs w:val="24"/>
          <w:lang w:val="ka-GE"/>
        </w:rPr>
        <w:t>მიმღებლობის</w:t>
      </w:r>
      <w:r w:rsidR="001B1848" w:rsidRPr="002E17DB">
        <w:rPr>
          <w:rFonts w:ascii="Sylfaen" w:hAnsi="Sylfaen"/>
          <w:sz w:val="24"/>
          <w:szCs w:val="24"/>
          <w:lang w:val="ka-GE"/>
        </w:rPr>
        <w:t xml:space="preserve"> დარღვევა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აშკარა შაქრიანი დიაბეტი</w:t>
      </w:r>
      <w:r w:rsidR="001B1848"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გამოვლინდეს. </w:t>
      </w:r>
      <w:r w:rsidR="00AE2A4F" w:rsidRPr="002E17DB">
        <w:rPr>
          <w:rFonts w:ascii="Sylfaen" w:hAnsi="Sylfaen"/>
          <w:sz w:val="24"/>
          <w:szCs w:val="24"/>
          <w:lang w:val="ka-GE"/>
        </w:rPr>
        <w:t>აღ</w:t>
      </w:r>
      <w:r w:rsidR="004E4248" w:rsidRPr="002E17DB">
        <w:rPr>
          <w:rFonts w:ascii="Sylfaen" w:hAnsi="Sylfaen"/>
          <w:sz w:val="24"/>
          <w:szCs w:val="24"/>
          <w:lang w:val="ka-GE"/>
        </w:rPr>
        <w:t xml:space="preserve">წერილია </w:t>
      </w:r>
      <w:r w:rsidR="00AE2A4F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ახლად დაწყებული </w:t>
      </w:r>
      <w:r w:rsidR="00AE2A4F" w:rsidRPr="002E17DB">
        <w:rPr>
          <w:rFonts w:ascii="Sylfaen" w:hAnsi="Sylfaen"/>
          <w:sz w:val="24"/>
          <w:szCs w:val="24"/>
          <w:lang w:val="ka-GE"/>
        </w:rPr>
        <w:t xml:space="preserve">შაქრიანი დიაბეტი </w:t>
      </w:r>
      <w:r w:rsidRPr="002E17DB">
        <w:rPr>
          <w:rFonts w:ascii="Sylfaen" w:hAnsi="Sylfaen"/>
          <w:sz w:val="24"/>
          <w:szCs w:val="24"/>
          <w:lang w:val="ka-GE"/>
        </w:rPr>
        <w:t>ტიპი</w:t>
      </w:r>
      <w:r w:rsidR="00AE2A4F" w:rsidRPr="002E17DB">
        <w:rPr>
          <w:rFonts w:ascii="Sylfaen" w:hAnsi="Sylfaen"/>
          <w:sz w:val="24"/>
          <w:szCs w:val="24"/>
          <w:lang w:val="ka-GE"/>
        </w:rPr>
        <w:t xml:space="preserve"> 2. </w:t>
      </w:r>
      <w:r w:rsidRPr="002E17DB">
        <w:rPr>
          <w:rFonts w:ascii="Sylfaen" w:hAnsi="Sylfaen"/>
          <w:sz w:val="24"/>
          <w:szCs w:val="24"/>
          <w:lang w:val="ka-GE"/>
        </w:rPr>
        <w:t xml:space="preserve">ამიტომ, გლუკოზის დონის კონტროლი პერიოდულად უნდა მოხდეს ყველა პაციენტში, რომლებიც მკურნალობენ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AD2F3F" w:rsidRPr="002E17DB">
        <w:rPr>
          <w:rFonts w:ascii="Sylfaen" w:hAnsi="Sylfaen"/>
          <w:sz w:val="24"/>
          <w:szCs w:val="24"/>
          <w:lang w:val="ka-GE"/>
        </w:rPr>
        <w:t>ოტ</w:t>
      </w:r>
      <w:r w:rsidRPr="002E17DB">
        <w:rPr>
          <w:rFonts w:ascii="Sylfaen" w:hAnsi="Sylfaen"/>
          <w:sz w:val="24"/>
          <w:szCs w:val="24"/>
          <w:lang w:val="ka-GE"/>
        </w:rPr>
        <w:t>როპინ</w:t>
      </w:r>
      <w:r w:rsidR="001B1848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განსაკუთრებით მათში, ვისაც აქვთ შაქრიანი დიაბეტის რისკ-ფაქტორები, მაგალითად, სიმსუქნე, ტერნერის სინდრომი ან შაქრიანი </w:t>
      </w:r>
      <w:r w:rsidR="00AE2A4F" w:rsidRPr="002E17DB">
        <w:rPr>
          <w:rFonts w:ascii="Sylfaen" w:hAnsi="Sylfaen"/>
          <w:sz w:val="24"/>
          <w:szCs w:val="24"/>
          <w:lang w:val="ka-GE"/>
        </w:rPr>
        <w:t>დიაბეტი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AE2A4F" w:rsidRPr="002E17DB">
        <w:rPr>
          <w:rFonts w:ascii="Sylfaen" w:hAnsi="Sylfaen"/>
          <w:sz w:val="24"/>
          <w:szCs w:val="24"/>
          <w:lang w:val="ka-GE"/>
        </w:rPr>
        <w:t>ოჯახის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ისტორია</w:t>
      </w:r>
      <w:r w:rsidR="00AE2A4F" w:rsidRPr="002E17DB">
        <w:rPr>
          <w:rFonts w:ascii="Sylfaen" w:hAnsi="Sylfaen"/>
          <w:sz w:val="24"/>
          <w:szCs w:val="24"/>
          <w:lang w:val="ka-GE"/>
        </w:rPr>
        <w:t>ში</w:t>
      </w:r>
      <w:r w:rsidRPr="002E17DB">
        <w:rPr>
          <w:rFonts w:ascii="Sylfaen" w:hAnsi="Sylfaen"/>
          <w:sz w:val="24"/>
          <w:szCs w:val="24"/>
          <w:lang w:val="ka-GE"/>
        </w:rPr>
        <w:t xml:space="preserve">. პაციენტები, </w:t>
      </w:r>
      <w:r w:rsidR="00AE2A4F" w:rsidRPr="002E17DB">
        <w:rPr>
          <w:rFonts w:ascii="Sylfaen" w:hAnsi="Sylfaen"/>
          <w:sz w:val="24"/>
          <w:szCs w:val="24"/>
          <w:lang w:val="ka-GE"/>
        </w:rPr>
        <w:t>რომლებსა</w:t>
      </w:r>
      <w:r w:rsidRPr="002E17DB">
        <w:rPr>
          <w:rFonts w:ascii="Sylfaen" w:hAnsi="Sylfaen"/>
          <w:sz w:val="24"/>
          <w:szCs w:val="24"/>
          <w:lang w:val="ka-GE"/>
        </w:rPr>
        <w:t xml:space="preserve">ც ადრე </w:t>
      </w:r>
      <w:r w:rsidR="001B1848" w:rsidRPr="002E17DB">
        <w:rPr>
          <w:rFonts w:ascii="Sylfaen" w:hAnsi="Sylfaen"/>
          <w:sz w:val="24"/>
          <w:szCs w:val="24"/>
          <w:lang w:val="ka-GE"/>
        </w:rPr>
        <w:t>აღენიშნებოდათ</w:t>
      </w:r>
      <w:r w:rsidRPr="002E17DB">
        <w:rPr>
          <w:rFonts w:ascii="Sylfaen" w:hAnsi="Sylfaen"/>
          <w:sz w:val="24"/>
          <w:szCs w:val="24"/>
          <w:lang w:val="ka-GE"/>
        </w:rPr>
        <w:t xml:space="preserve"> 1 ან 2 ტიპის შაქრიანი დიაბეტი ან გლუკოზის </w:t>
      </w:r>
      <w:proofErr w:type="spellStart"/>
      <w:r w:rsidR="00AE2A4F" w:rsidRPr="002E17DB">
        <w:rPr>
          <w:rFonts w:ascii="Sylfaen" w:hAnsi="Sylfaen"/>
          <w:sz w:val="24"/>
          <w:szCs w:val="24"/>
          <w:lang w:val="ka-GE"/>
        </w:rPr>
        <w:t>ამტანლობის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დაქვეითებ</w:t>
      </w:r>
      <w:r w:rsidR="001B1848" w:rsidRPr="002E17DB">
        <w:rPr>
          <w:rFonts w:ascii="Sylfaen" w:hAnsi="Sylfaen"/>
          <w:sz w:val="24"/>
          <w:szCs w:val="24"/>
          <w:lang w:val="ka-GE"/>
        </w:rPr>
        <w:t>ა</w:t>
      </w:r>
      <w:r w:rsidRPr="002E17DB">
        <w:rPr>
          <w:rFonts w:ascii="Sylfaen" w:hAnsi="Sylfaen"/>
          <w:sz w:val="24"/>
          <w:szCs w:val="24"/>
          <w:lang w:val="ka-GE"/>
        </w:rPr>
        <w:t xml:space="preserve">, უნდა </w:t>
      </w:r>
      <w:r w:rsidR="00AE2A4F" w:rsidRPr="002E17DB">
        <w:rPr>
          <w:rFonts w:ascii="Sylfaen" w:hAnsi="Sylfaen"/>
          <w:sz w:val="24"/>
          <w:szCs w:val="24"/>
          <w:lang w:val="ka-GE"/>
        </w:rPr>
        <w:t>კონტროლდებოდნენ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AE2A4F" w:rsidRPr="002E17DB">
        <w:rPr>
          <w:rFonts w:ascii="Sylfaen" w:hAnsi="Sylfaen"/>
          <w:sz w:val="24"/>
          <w:szCs w:val="24"/>
          <w:lang w:val="ka-GE"/>
        </w:rPr>
        <w:t>მკურნალობის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დროს.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ანტიჰიპერგლიკემიური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პრეპარატების დოზებს (ანუ ინსულინს ან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პერორალურ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/ ინექციურ </w:t>
      </w:r>
      <w:r w:rsidRPr="002E17DB">
        <w:rPr>
          <w:rFonts w:ascii="Sylfaen" w:hAnsi="Sylfaen"/>
          <w:sz w:val="24"/>
          <w:szCs w:val="24"/>
          <w:lang w:val="ka-GE"/>
        </w:rPr>
        <w:lastRenderedPageBreak/>
        <w:t>საშუალებებს) შეიძლება დასჭირდეს კორექტირება, როდესაც ამ პაციენტებში</w:t>
      </w:r>
      <w:r w:rsidR="00AE2A4F" w:rsidRPr="002E17DB">
        <w:rPr>
          <w:rFonts w:ascii="Sylfaen" w:hAnsi="Sylfaen"/>
          <w:sz w:val="24"/>
          <w:szCs w:val="24"/>
          <w:lang w:val="ka-GE"/>
        </w:rPr>
        <w:t xml:space="preserve"> იწყება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r w:rsidR="00714583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AE2A4F" w:rsidRPr="002E17DB">
        <w:rPr>
          <w:rFonts w:ascii="Sylfaen" w:hAnsi="Sylfaen"/>
          <w:sz w:val="24"/>
          <w:szCs w:val="24"/>
          <w:lang w:val="ka-GE"/>
        </w:rPr>
        <w:t>მკურნალობა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15CAAAF4" w14:textId="77777777" w:rsidR="00997E02" w:rsidRPr="002E17DB" w:rsidRDefault="000A5FCA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4)</w:t>
      </w:r>
      <w:bookmarkStart w:id="2" w:name="_Hlk234931023"/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ინტრაკრანიალური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ჰიპერტენზია</w:t>
      </w:r>
      <w:bookmarkEnd w:id="2"/>
      <w:proofErr w:type="spellEnd"/>
    </w:p>
    <w:p w14:paraId="389EB505" w14:textId="4FF4B682" w:rsidR="00A74B6F" w:rsidRPr="002E17DB" w:rsidRDefault="00997E02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ინტრაკრანიალური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AB259B" w:rsidRPr="002E17DB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AB259B" w:rsidRPr="002E17DB">
        <w:rPr>
          <w:rFonts w:ascii="Sylfaen" w:hAnsi="Sylfaen"/>
          <w:sz w:val="24"/>
          <w:szCs w:val="24"/>
          <w:lang w:val="ka-GE"/>
        </w:rPr>
        <w:t>იჰ</w:t>
      </w:r>
      <w:proofErr w:type="spellEnd"/>
      <w:r w:rsidR="00AB259B" w:rsidRPr="002E17DB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პაპილ</w:t>
      </w:r>
      <w:r w:rsidR="004E4248" w:rsidRPr="002E17DB">
        <w:rPr>
          <w:rFonts w:ascii="Sylfaen" w:hAnsi="Sylfaen"/>
          <w:sz w:val="24"/>
          <w:szCs w:val="24"/>
          <w:lang w:val="ka-GE"/>
        </w:rPr>
        <w:t>ო</w:t>
      </w:r>
      <w:r w:rsidR="008E1DBB" w:rsidRPr="002E17DB">
        <w:rPr>
          <w:rFonts w:ascii="Sylfaen" w:hAnsi="Sylfaen"/>
          <w:sz w:val="24"/>
          <w:szCs w:val="24"/>
          <w:lang w:val="ka-GE"/>
        </w:rPr>
        <w:t>ედემით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, ვიზუალური ცვლილებებით, თავის ტკივილი, გულისრევა და / ან პირღებინება </w:t>
      </w:r>
      <w:r w:rsidR="0076362A" w:rsidRPr="002E17DB">
        <w:rPr>
          <w:rFonts w:ascii="Sylfaen" w:hAnsi="Sylfaen"/>
          <w:sz w:val="24"/>
          <w:szCs w:val="24"/>
          <w:lang w:val="ka-GE"/>
        </w:rPr>
        <w:t>აღინიშნა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76362A" w:rsidRPr="002E17DB">
        <w:rPr>
          <w:rFonts w:ascii="Sylfaen" w:hAnsi="Sylfaen"/>
          <w:sz w:val="24"/>
          <w:szCs w:val="24"/>
          <w:lang w:val="ka-GE"/>
        </w:rPr>
        <w:t>პაციენტთა მცირე რაოდენობაში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, რომლებიც მკურნალობდნენ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პროდუქტებით. სიმპტომები ჩვეულებრივ გვხვდება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თერაპიის დაწყებიდან პირველი რვა კვირის განმავლობაში. ყველა </w:t>
      </w:r>
      <w:r w:rsidR="0076362A" w:rsidRPr="002E17DB">
        <w:rPr>
          <w:rFonts w:ascii="Sylfaen" w:hAnsi="Sylfaen"/>
          <w:sz w:val="24"/>
          <w:szCs w:val="24"/>
          <w:lang w:val="ka-GE"/>
        </w:rPr>
        <w:t>აღნიშნულ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 შემთხვევაში </w:t>
      </w:r>
      <w:proofErr w:type="spellStart"/>
      <w:r w:rsidR="00AB259B" w:rsidRPr="002E17DB">
        <w:rPr>
          <w:rFonts w:ascii="Sylfaen" w:hAnsi="Sylfaen"/>
          <w:sz w:val="24"/>
          <w:szCs w:val="24"/>
          <w:lang w:val="ka-GE"/>
        </w:rPr>
        <w:t>იჰ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– თან </w:t>
      </w:r>
      <w:r w:rsidR="0076362A" w:rsidRPr="002E17DB">
        <w:rPr>
          <w:rFonts w:ascii="Sylfaen" w:hAnsi="Sylfaen"/>
          <w:sz w:val="24"/>
          <w:szCs w:val="24"/>
          <w:lang w:val="ka-GE"/>
        </w:rPr>
        <w:t>დაკავშირებული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 ნიშნები და სიმპტომები სწრაფად იკლებს თერაპიის შეწყვეტის ან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დოზის შემცირების შემდეგ.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ფუნდასკოპიური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გამოკვლევა უნდა ჩატარდეს რუტინულად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</w:t>
      </w:r>
      <w:r w:rsidR="001D079B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მკურნალობის დაწყებამდე, ადრე არსებული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პაპილედემის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გამორიცხვის მიზნით და პერიოდულად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სომატროპინებით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თერაპიის დროს. მწვავე ან მორეციდივე თავის ტკივილის, მხედველობის პრობლემების, გულისრევის და / ან პირღებინების შემთხვევაში რეკომენდებულია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პაპილოედემის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6362A" w:rsidRPr="002E17DB">
        <w:rPr>
          <w:rFonts w:ascii="Sylfaen" w:hAnsi="Sylfaen"/>
          <w:sz w:val="24"/>
          <w:szCs w:val="24"/>
          <w:lang w:val="ka-GE"/>
        </w:rPr>
        <w:t>ფუ</w:t>
      </w:r>
      <w:r w:rsidR="008E1DBB" w:rsidRPr="002E17DB">
        <w:rPr>
          <w:rFonts w:ascii="Sylfaen" w:hAnsi="Sylfaen"/>
          <w:sz w:val="24"/>
          <w:szCs w:val="24"/>
          <w:lang w:val="ka-GE"/>
        </w:rPr>
        <w:t>ნდისკოპია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. თუ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r w:rsidR="001D079B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="001D079B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მკურნალობის დროს </w:t>
      </w:r>
      <w:proofErr w:type="spellStart"/>
      <w:r w:rsidR="0076362A" w:rsidRPr="002E17DB">
        <w:rPr>
          <w:rFonts w:ascii="Sylfaen" w:hAnsi="Sylfaen"/>
          <w:sz w:val="24"/>
          <w:szCs w:val="24"/>
          <w:lang w:val="ka-GE"/>
        </w:rPr>
        <w:t>ფუნდი</w:t>
      </w:r>
      <w:r w:rsidR="008E1DBB" w:rsidRPr="002E17DB">
        <w:rPr>
          <w:rFonts w:ascii="Sylfaen" w:hAnsi="Sylfaen"/>
          <w:sz w:val="24"/>
          <w:szCs w:val="24"/>
          <w:lang w:val="ka-GE"/>
        </w:rPr>
        <w:t>სკოპიით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დაფიქსირდა </w:t>
      </w:r>
      <w:r w:rsidR="004E4248" w:rsidRPr="002E17DB">
        <w:rPr>
          <w:rFonts w:ascii="Sylfaen" w:hAnsi="Sylfaen"/>
          <w:sz w:val="24"/>
          <w:szCs w:val="24"/>
          <w:lang w:val="ka-GE"/>
        </w:rPr>
        <w:t>მხედველობის ნერვის დისკის შე</w:t>
      </w:r>
      <w:r w:rsidRPr="002E17DB">
        <w:rPr>
          <w:rFonts w:ascii="Sylfaen" w:hAnsi="Sylfaen"/>
          <w:sz w:val="24"/>
          <w:szCs w:val="24"/>
          <w:lang w:val="ka-GE"/>
        </w:rPr>
        <w:t>შ</w:t>
      </w:r>
      <w:r w:rsidR="004E4248" w:rsidRPr="002E17DB">
        <w:rPr>
          <w:rFonts w:ascii="Sylfaen" w:hAnsi="Sylfaen"/>
          <w:sz w:val="24"/>
          <w:szCs w:val="24"/>
          <w:lang w:val="ka-GE"/>
        </w:rPr>
        <w:t xml:space="preserve">უპება 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, მკურნალობა უნდა შეწყდეს. თუ 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დაისვა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გამოწვეული </w:t>
      </w:r>
      <w:proofErr w:type="spellStart"/>
      <w:r w:rsidR="00A74B6F" w:rsidRPr="002E17DB">
        <w:rPr>
          <w:rFonts w:ascii="Sylfaen" w:hAnsi="Sylfaen"/>
          <w:sz w:val="24"/>
          <w:szCs w:val="24"/>
          <w:lang w:val="ka-GE"/>
        </w:rPr>
        <w:t>იჰ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76362A" w:rsidRPr="002E17DB">
        <w:rPr>
          <w:rFonts w:ascii="Sylfaen" w:hAnsi="Sylfaen"/>
          <w:sz w:val="24"/>
          <w:szCs w:val="24"/>
          <w:lang w:val="ka-GE"/>
        </w:rPr>
        <w:t>დიაგნოზი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სომატროპინ</w:t>
      </w:r>
      <w:r w:rsidR="001D079B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მკურნალობა შეიძლება 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ხელახლა </w:t>
      </w:r>
      <w:r w:rsidR="008E1DBB" w:rsidRPr="002E17DB">
        <w:rPr>
          <w:rFonts w:ascii="Sylfaen" w:hAnsi="Sylfaen"/>
          <w:sz w:val="24"/>
          <w:szCs w:val="24"/>
          <w:lang w:val="ka-GE"/>
        </w:rPr>
        <w:t>დაიწყოს უფრო დაბალი დოზით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 IH-ის გამოვლენილი 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ნიშნებისა და სიმპტომების აღმოფხვრის შემდეგ.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სომატ</w:t>
      </w:r>
      <w:r w:rsidR="00AB259B" w:rsidRPr="002E17DB">
        <w:rPr>
          <w:rFonts w:ascii="Sylfaen" w:hAnsi="Sylfaen"/>
          <w:sz w:val="24"/>
          <w:szCs w:val="24"/>
          <w:lang w:val="ka-GE"/>
        </w:rPr>
        <w:t>ოტ</w:t>
      </w:r>
      <w:r w:rsidR="008E1DBB" w:rsidRPr="002E17DB">
        <w:rPr>
          <w:rFonts w:ascii="Sylfaen" w:hAnsi="Sylfaen"/>
          <w:sz w:val="24"/>
          <w:szCs w:val="24"/>
          <w:lang w:val="ka-GE"/>
        </w:rPr>
        <w:t>როპინი</w:t>
      </w:r>
      <w:r w:rsidR="001D079B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მკურნალობის განახლების შემთხვევაში საჭიროა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ინტრაკრანიალური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E1DBB" w:rsidRPr="002E17DB">
        <w:rPr>
          <w:rFonts w:ascii="Sylfaen" w:hAnsi="Sylfaen"/>
          <w:sz w:val="24"/>
          <w:szCs w:val="24"/>
          <w:lang w:val="ka-GE"/>
        </w:rPr>
        <w:t>ჰიპერტენზიის</w:t>
      </w:r>
      <w:proofErr w:type="spellEnd"/>
      <w:r w:rsidR="008E1DBB" w:rsidRPr="002E17DB">
        <w:rPr>
          <w:rFonts w:ascii="Sylfaen" w:hAnsi="Sylfaen"/>
          <w:sz w:val="24"/>
          <w:szCs w:val="24"/>
          <w:lang w:val="ka-GE"/>
        </w:rPr>
        <w:t xml:space="preserve"> სიმპტომების </w:t>
      </w:r>
      <w:r w:rsidR="001D079B" w:rsidRPr="002E17DB">
        <w:rPr>
          <w:rFonts w:ascii="Sylfaen" w:hAnsi="Sylfaen"/>
          <w:sz w:val="24"/>
          <w:szCs w:val="24"/>
          <w:lang w:val="ka-GE"/>
        </w:rPr>
        <w:t>ყურადღებით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 კონტროლი. ტერნერის სინდრომის მქონე პაციენტებს შეიძლება ჰქონდეთ IH</w:t>
      </w:r>
      <w:r w:rsidR="0076362A" w:rsidRPr="002E17DB">
        <w:rPr>
          <w:rFonts w:ascii="Sylfaen" w:hAnsi="Sylfaen"/>
          <w:sz w:val="24"/>
          <w:szCs w:val="24"/>
          <w:lang w:val="ka-GE"/>
        </w:rPr>
        <w:t>-ის</w:t>
      </w:r>
      <w:r w:rsidR="008E1DBB" w:rsidRPr="002E17DB">
        <w:rPr>
          <w:rFonts w:ascii="Sylfaen" w:hAnsi="Sylfaen"/>
          <w:sz w:val="24"/>
          <w:szCs w:val="24"/>
          <w:lang w:val="ka-GE"/>
        </w:rPr>
        <w:t xml:space="preserve"> განვითარების </w:t>
      </w:r>
      <w:r w:rsidR="0076362A" w:rsidRPr="002E17DB">
        <w:rPr>
          <w:rFonts w:ascii="Sylfaen" w:hAnsi="Sylfaen"/>
          <w:sz w:val="24"/>
          <w:szCs w:val="24"/>
          <w:lang w:val="ka-GE"/>
        </w:rPr>
        <w:t>გაზრდილი</w:t>
      </w:r>
      <w:r w:rsidR="001D079B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8E1DBB" w:rsidRPr="002E17DB">
        <w:rPr>
          <w:rFonts w:ascii="Sylfaen" w:hAnsi="Sylfaen"/>
          <w:sz w:val="24"/>
          <w:szCs w:val="24"/>
          <w:lang w:val="ka-GE"/>
        </w:rPr>
        <w:t>რისკი.</w:t>
      </w:r>
    </w:p>
    <w:p w14:paraId="3489D52B" w14:textId="053B3001" w:rsidR="00714583" w:rsidRPr="002E17DB" w:rsidRDefault="00A74B6F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 xml:space="preserve">5) მწვავე </w:t>
      </w:r>
      <w:proofErr w:type="spellStart"/>
      <w:r w:rsidR="00997E02" w:rsidRPr="002E17DB">
        <w:rPr>
          <w:rFonts w:ascii="Sylfaen" w:hAnsi="Sylfaen"/>
          <w:bCs/>
          <w:sz w:val="24"/>
          <w:szCs w:val="24"/>
          <w:lang w:val="ka-GE"/>
        </w:rPr>
        <w:t>ჰიპერმგრძნობელობის</w:t>
      </w:r>
      <w:proofErr w:type="spellEnd"/>
      <w:r w:rsidR="00997E02" w:rsidRPr="002E17DB">
        <w:rPr>
          <w:rFonts w:ascii="Sylfaen" w:hAnsi="Sylfaen"/>
          <w:bCs/>
          <w:sz w:val="24"/>
          <w:szCs w:val="24"/>
          <w:lang w:val="ka-GE"/>
        </w:rPr>
        <w:t xml:space="preserve"> რეაქციები</w:t>
      </w:r>
    </w:p>
    <w:p w14:paraId="7000D73A" w14:textId="10657497" w:rsidR="001D079B" w:rsidRPr="002E17DB" w:rsidRDefault="001D079B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დაფიქსირებულია სერიოზული სისტემური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რეაქციები, მათ შორის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რეაქციები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შეშუპება. პაციენტებმა და 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მათმა </w:t>
      </w:r>
      <w:r w:rsidRPr="002E17DB">
        <w:rPr>
          <w:rFonts w:ascii="Sylfaen" w:hAnsi="Sylfaen"/>
          <w:sz w:val="24"/>
          <w:szCs w:val="24"/>
          <w:lang w:val="ka-GE"/>
        </w:rPr>
        <w:t xml:space="preserve">მომვლელებმა უნდა </w:t>
      </w:r>
      <w:r w:rsidR="00E66D39" w:rsidRPr="002E17DB">
        <w:rPr>
          <w:rFonts w:ascii="Sylfaen" w:hAnsi="Sylfaen"/>
          <w:sz w:val="24"/>
          <w:szCs w:val="24"/>
          <w:lang w:val="ka-GE"/>
        </w:rPr>
        <w:t>იცოდნენ,</w:t>
      </w:r>
      <w:r w:rsidRPr="002E17DB">
        <w:rPr>
          <w:rFonts w:ascii="Sylfaen" w:hAnsi="Sylfaen"/>
          <w:sz w:val="24"/>
          <w:szCs w:val="24"/>
          <w:lang w:val="ka-GE"/>
        </w:rPr>
        <w:t xml:space="preserve"> რომ ასეთი რეაქციები შესაძლებელია და 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რომ </w:t>
      </w:r>
      <w:r w:rsidRPr="002E17DB">
        <w:rPr>
          <w:rFonts w:ascii="Sylfaen" w:hAnsi="Sylfaen"/>
          <w:sz w:val="24"/>
          <w:szCs w:val="24"/>
          <w:lang w:val="ka-GE"/>
        </w:rPr>
        <w:t xml:space="preserve">აუცილებელია </w:t>
      </w:r>
      <w:r w:rsidR="0076362A" w:rsidRPr="002E17DB">
        <w:rPr>
          <w:rFonts w:ascii="Sylfaen" w:hAnsi="Sylfaen"/>
          <w:sz w:val="24"/>
          <w:szCs w:val="24"/>
          <w:lang w:val="ka-GE"/>
        </w:rPr>
        <w:t>სასწრაფო</w:t>
      </w:r>
      <w:r w:rsidRPr="002E17DB">
        <w:rPr>
          <w:rFonts w:ascii="Sylfaen" w:hAnsi="Sylfaen"/>
          <w:sz w:val="24"/>
          <w:szCs w:val="24"/>
          <w:lang w:val="ka-GE"/>
        </w:rPr>
        <w:t xml:space="preserve"> სამედიცინო დახმარება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ალერგიული </w:t>
      </w:r>
      <w:r w:rsidR="0076362A" w:rsidRPr="002E17DB">
        <w:rPr>
          <w:rFonts w:ascii="Sylfaen" w:hAnsi="Sylfaen"/>
          <w:sz w:val="24"/>
          <w:szCs w:val="24"/>
          <w:lang w:val="ka-GE"/>
        </w:rPr>
        <w:t>რეაქციის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76362A" w:rsidRPr="002E17DB">
        <w:rPr>
          <w:rFonts w:ascii="Sylfaen" w:hAnsi="Sylfaen"/>
          <w:sz w:val="24"/>
          <w:szCs w:val="24"/>
          <w:lang w:val="ka-GE"/>
        </w:rPr>
        <w:t>განვითარების შემთხვევაში</w:t>
      </w:r>
    </w:p>
    <w:p w14:paraId="6B4DB3FE" w14:textId="77777777" w:rsidR="001D079B" w:rsidRPr="002E17DB" w:rsidRDefault="001D079B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6) მწვავე კრიტიკული დაავადება</w:t>
      </w:r>
    </w:p>
    <w:p w14:paraId="208DF266" w14:textId="4D679890" w:rsidR="00EB7731" w:rsidRPr="002E17DB" w:rsidRDefault="001D079B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ზემოქმედების</w:t>
      </w:r>
      <w:r w:rsidR="00E66D39" w:rsidRPr="002E17DB">
        <w:rPr>
          <w:rFonts w:ascii="Sylfaen" w:hAnsi="Sylfaen"/>
          <w:sz w:val="24"/>
          <w:szCs w:val="24"/>
          <w:lang w:val="ka-GE"/>
        </w:rPr>
        <w:t xml:space="preserve"> შესახებ</w:t>
      </w:r>
      <w:r w:rsidRPr="002E17DB">
        <w:rPr>
          <w:rFonts w:ascii="Sylfaen" w:hAnsi="Sylfaen"/>
          <w:sz w:val="24"/>
          <w:szCs w:val="24"/>
          <w:lang w:val="ka-GE"/>
        </w:rPr>
        <w:t xml:space="preserve"> ორი პლაცებო კონტროლირებადი კლინიკური კვლევა ჩატარდა 522 პაციენტში 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რომელთაც აღენიშნებოდათ </w:t>
      </w:r>
      <w:r w:rsidRPr="002E17DB">
        <w:rPr>
          <w:rFonts w:ascii="Sylfaen" w:hAnsi="Sylfaen"/>
          <w:sz w:val="24"/>
          <w:szCs w:val="24"/>
          <w:lang w:val="ka-GE"/>
        </w:rPr>
        <w:t xml:space="preserve">მწვავე კრიტიკული </w:t>
      </w:r>
      <w:r w:rsidR="0076362A" w:rsidRPr="002E17DB">
        <w:rPr>
          <w:rFonts w:ascii="Sylfaen" w:hAnsi="Sylfaen"/>
          <w:sz w:val="24"/>
          <w:szCs w:val="24"/>
          <w:lang w:val="ka-GE"/>
        </w:rPr>
        <w:t>დაავადებ</w:t>
      </w:r>
      <w:r w:rsidR="00AB259B" w:rsidRPr="002E17DB">
        <w:rPr>
          <w:rFonts w:ascii="Sylfaen" w:hAnsi="Sylfaen"/>
          <w:sz w:val="24"/>
          <w:szCs w:val="24"/>
          <w:lang w:val="ka-GE"/>
        </w:rPr>
        <w:t>ებ</w:t>
      </w:r>
      <w:r w:rsidR="0076362A" w:rsidRPr="002E17DB">
        <w:rPr>
          <w:rFonts w:ascii="Sylfaen" w:hAnsi="Sylfaen"/>
          <w:sz w:val="24"/>
          <w:szCs w:val="24"/>
          <w:lang w:val="ka-GE"/>
        </w:rPr>
        <w:t>ი</w:t>
      </w:r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="0076362A" w:rsidRPr="002E17DB">
        <w:rPr>
          <w:rFonts w:ascii="Sylfaen" w:hAnsi="Sylfaen"/>
          <w:sz w:val="24"/>
          <w:szCs w:val="24"/>
          <w:lang w:val="ka-GE"/>
        </w:rPr>
        <w:t xml:space="preserve">რაც გამოწვეული იყო </w:t>
      </w:r>
      <w:r w:rsidRPr="002E17DB">
        <w:rPr>
          <w:rFonts w:ascii="Sylfaen" w:hAnsi="Sylfaen"/>
          <w:sz w:val="24"/>
          <w:szCs w:val="24"/>
          <w:lang w:val="ka-GE"/>
        </w:rPr>
        <w:t xml:space="preserve">გულის ან მუცლის ღრუს ქირურგიული ჩარევის </w:t>
      </w:r>
      <w:r w:rsidR="00E66D39" w:rsidRPr="002E17DB">
        <w:rPr>
          <w:rFonts w:ascii="Sylfaen" w:hAnsi="Sylfaen"/>
          <w:sz w:val="24"/>
          <w:szCs w:val="24"/>
          <w:lang w:val="ka-GE"/>
        </w:rPr>
        <w:t xml:space="preserve">შედეგად </w:t>
      </w:r>
      <w:r w:rsidR="0076362A" w:rsidRPr="002E17DB">
        <w:rPr>
          <w:rFonts w:ascii="Sylfaen" w:hAnsi="Sylfaen"/>
          <w:sz w:val="24"/>
          <w:szCs w:val="24"/>
          <w:lang w:val="ka-GE"/>
        </w:rPr>
        <w:t>წარმოშობილი გართულებებით</w:t>
      </w:r>
      <w:r w:rsidRPr="002E17DB">
        <w:rPr>
          <w:rFonts w:ascii="Sylfaen" w:hAnsi="Sylfaen"/>
          <w:sz w:val="24"/>
          <w:szCs w:val="24"/>
          <w:lang w:val="ka-GE"/>
        </w:rPr>
        <w:t xml:space="preserve">, მწვავე რესპირატორული უკმარისობით ან სუნთქვის მწვავე უკმარისობით. სიკვდილიანობის მნიშვნელოვანი ზრდა მოხდა </w:t>
      </w:r>
      <w:proofErr w:type="spellStart"/>
      <w:r w:rsidR="0076362A"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="00E66D39" w:rsidRPr="002E17DB">
        <w:rPr>
          <w:rFonts w:ascii="Sylfaen" w:hAnsi="Sylfaen"/>
          <w:sz w:val="24"/>
          <w:szCs w:val="24"/>
          <w:lang w:val="ka-GE"/>
        </w:rPr>
        <w:t xml:space="preserve"> მიმღებ</w:t>
      </w:r>
      <w:r w:rsidRPr="002E17DB">
        <w:rPr>
          <w:rFonts w:ascii="Sylfaen" w:hAnsi="Sylfaen"/>
          <w:sz w:val="24"/>
          <w:szCs w:val="24"/>
          <w:lang w:val="ka-GE"/>
        </w:rPr>
        <w:t xml:space="preserve"> პაციენტებს შორის (41.9%) (დოზები 5.3-8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/ დღეში), ვიდრე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პლაცებოთი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(19.3%). ამ პირობების მქონე პაციენტებში </w:t>
      </w:r>
      <w:proofErr w:type="spellStart"/>
      <w:r w:rsidR="0076362A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მკურნალობის გაგრძელების უსაფრთხოება დადგენილი არ არის. ამიტომ, მკურნალობის გაგრძელების პოტენციური სარგებელი მწვავე კრიტიკული დაავადებების მქონე პაციენტებში უნდა შევაფასოთ პოტენციური რისკის გათვალისწინებით.</w:t>
      </w:r>
    </w:p>
    <w:p w14:paraId="7B58D27F" w14:textId="77777777" w:rsidR="00E66D39" w:rsidRPr="002E17DB" w:rsidRDefault="00E66D39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7) ფარისებრი ჯირკვლის ფუნქცია</w:t>
      </w:r>
    </w:p>
    <w:p w14:paraId="199058A3" w14:textId="7BCA3F08" w:rsidR="00E66D39" w:rsidRPr="002E17DB" w:rsidRDefault="00E66D39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არადიაგნოზირებულმა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/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არანამკურნალე</w:t>
      </w:r>
      <w:r w:rsidR="00D76907" w:rsidRPr="002E17DB">
        <w:rPr>
          <w:rFonts w:ascii="Sylfaen" w:hAnsi="Sylfaen"/>
          <w:sz w:val="24"/>
          <w:szCs w:val="24"/>
          <w:lang w:val="ka-GE"/>
        </w:rPr>
        <w:t>ბ</w:t>
      </w:r>
      <w:r w:rsidRPr="002E17DB">
        <w:rPr>
          <w:rFonts w:ascii="Sylfaen" w:hAnsi="Sylfaen"/>
          <w:sz w:val="24"/>
          <w:szCs w:val="24"/>
          <w:lang w:val="ka-GE"/>
        </w:rPr>
        <w:t>მა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ჰიპოთირეოზმა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ხელი შეუშალოს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ზრდის ოპტიმალურ რეაქციას. ტერნერის სინდრომის მქონე პაციენტებს აქვთ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აუტოიმუნური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ფარისებრი ჯირკვლის დაავადების და პირველადი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განვითარების თანდაყოლილი რისკი. პაციენტებში</w:t>
      </w:r>
      <w:r w:rsidR="0076362A" w:rsidRPr="002E17DB">
        <w:rPr>
          <w:rFonts w:ascii="Sylfaen" w:hAnsi="Sylfaen"/>
          <w:sz w:val="24"/>
          <w:szCs w:val="24"/>
          <w:lang w:val="ka-GE"/>
        </w:rPr>
        <w:t>,</w:t>
      </w:r>
      <w:r w:rsidRPr="002E17DB">
        <w:rPr>
          <w:rFonts w:ascii="Sylfaen" w:hAnsi="Sylfaen"/>
          <w:sz w:val="24"/>
          <w:szCs w:val="24"/>
          <w:lang w:val="ka-GE"/>
        </w:rPr>
        <w:t xml:space="preserve"> რომელთაც აღენიშნებათ ზრდის ჰორმონის უკმარისობა, ცენტრალური (მეორადი)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პირველად გამოუვლინდეს აშკარა</w:t>
      </w:r>
      <w:r w:rsidR="004C4690" w:rsidRPr="002E17DB">
        <w:rPr>
          <w:rFonts w:ascii="Sylfaen" w:hAnsi="Sylfaen"/>
          <w:sz w:val="24"/>
          <w:szCs w:val="24"/>
          <w:lang w:val="ka-GE"/>
        </w:rPr>
        <w:t>დ</w:t>
      </w:r>
      <w:r w:rsidRPr="002E17DB">
        <w:rPr>
          <w:rFonts w:ascii="Sylfaen" w:hAnsi="Sylfaen"/>
          <w:sz w:val="24"/>
          <w:szCs w:val="24"/>
          <w:lang w:val="ka-GE"/>
        </w:rPr>
        <w:t xml:space="preserve"> ან გაუარესდეს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r w:rsidR="004C4690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მკურნალობის დროს. ამიტომ</w:t>
      </w:r>
      <w:r w:rsidR="004C4690" w:rsidRPr="002E17DB">
        <w:rPr>
          <w:rFonts w:ascii="Sylfaen" w:hAnsi="Sylfaen"/>
          <w:sz w:val="24"/>
          <w:szCs w:val="24"/>
          <w:lang w:val="ka-GE"/>
        </w:rPr>
        <w:t xml:space="preserve"> პაციენტებს, რომლებიც </w:t>
      </w:r>
      <w:r w:rsidR="004C4690" w:rsidRPr="002E17DB">
        <w:rPr>
          <w:rFonts w:ascii="Sylfaen" w:hAnsi="Sylfaen"/>
          <w:sz w:val="24"/>
          <w:szCs w:val="24"/>
          <w:lang w:val="ka-GE"/>
        </w:rPr>
        <w:lastRenderedPageBreak/>
        <w:t xml:space="preserve">მკურნალობენ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C74FA3" w:rsidRPr="002E17DB">
        <w:rPr>
          <w:rFonts w:ascii="Sylfaen" w:hAnsi="Sylfaen"/>
          <w:sz w:val="24"/>
          <w:szCs w:val="24"/>
          <w:lang w:val="ka-GE"/>
        </w:rPr>
        <w:t>ოტ</w:t>
      </w:r>
      <w:r w:rsidRPr="002E17DB">
        <w:rPr>
          <w:rFonts w:ascii="Sylfaen" w:hAnsi="Sylfaen"/>
          <w:sz w:val="24"/>
          <w:szCs w:val="24"/>
          <w:lang w:val="ka-GE"/>
        </w:rPr>
        <w:t>როპინ</w:t>
      </w:r>
      <w:r w:rsidR="004C4690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პერიოდულად უნდა ჩაუტარდეთ ფარისებრი ჯირკვლის ფუნქციის </w:t>
      </w:r>
      <w:r w:rsidR="004C4690" w:rsidRPr="002E17DB">
        <w:rPr>
          <w:rFonts w:ascii="Sylfaen" w:hAnsi="Sylfaen"/>
          <w:sz w:val="24"/>
          <w:szCs w:val="24"/>
          <w:lang w:val="ka-GE"/>
        </w:rPr>
        <w:t>ანალიზები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უნდა </w:t>
      </w:r>
      <w:r w:rsidR="004C4690" w:rsidRPr="002E17DB">
        <w:rPr>
          <w:rFonts w:ascii="Sylfaen" w:hAnsi="Sylfaen"/>
          <w:sz w:val="24"/>
          <w:szCs w:val="24"/>
          <w:lang w:val="ka-GE"/>
        </w:rPr>
        <w:t xml:space="preserve">იქნას </w:t>
      </w:r>
      <w:r w:rsidRPr="002E17DB">
        <w:rPr>
          <w:rFonts w:ascii="Sylfaen" w:hAnsi="Sylfaen"/>
          <w:sz w:val="24"/>
          <w:szCs w:val="24"/>
          <w:lang w:val="ka-GE"/>
        </w:rPr>
        <w:t>დაწ</w:t>
      </w:r>
      <w:r w:rsidR="004C4690" w:rsidRPr="002E17DB">
        <w:rPr>
          <w:rFonts w:ascii="Sylfaen" w:hAnsi="Sylfaen"/>
          <w:sz w:val="24"/>
          <w:szCs w:val="24"/>
          <w:lang w:val="ka-GE"/>
        </w:rPr>
        <w:t xml:space="preserve">ყებული </w:t>
      </w:r>
      <w:r w:rsidRPr="002E17DB">
        <w:rPr>
          <w:rFonts w:ascii="Sylfaen" w:hAnsi="Sylfaen"/>
          <w:sz w:val="24"/>
          <w:szCs w:val="24"/>
          <w:lang w:val="ka-GE"/>
        </w:rPr>
        <w:t xml:space="preserve">ფარისებრი ჯირკვლის </w:t>
      </w:r>
      <w:r w:rsidR="004C4690" w:rsidRPr="002E17DB">
        <w:rPr>
          <w:rFonts w:ascii="Sylfaen" w:hAnsi="Sylfaen"/>
          <w:sz w:val="24"/>
          <w:szCs w:val="24"/>
          <w:lang w:val="ka-GE"/>
        </w:rPr>
        <w:t xml:space="preserve">სათანადო წესით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ჰორმონჩანაცვლებითი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თერაპია.</w:t>
      </w:r>
    </w:p>
    <w:p w14:paraId="683BA6C6" w14:textId="0E99AAC4" w:rsidR="00932B1B" w:rsidRPr="002E17DB" w:rsidRDefault="00E66D39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r w:rsidR="004C4690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მკურნალობის დროს დაფიქსირდა T4– ის T3– 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ექსტრათ</w:t>
      </w:r>
      <w:r w:rsidR="00B25332" w:rsidRPr="002E17DB">
        <w:rPr>
          <w:rFonts w:ascii="Sylfaen" w:hAnsi="Sylfaen"/>
          <w:sz w:val="24"/>
          <w:szCs w:val="24"/>
          <w:lang w:val="ka-GE"/>
        </w:rPr>
        <w:t>ი</w:t>
      </w:r>
      <w:r w:rsidRPr="002E17DB">
        <w:rPr>
          <w:rFonts w:ascii="Sylfaen" w:hAnsi="Sylfaen"/>
          <w:sz w:val="24"/>
          <w:szCs w:val="24"/>
          <w:lang w:val="ka-GE"/>
        </w:rPr>
        <w:t>რ</w:t>
      </w:r>
      <w:r w:rsidR="00B25332" w:rsidRPr="002E17DB">
        <w:rPr>
          <w:rFonts w:ascii="Sylfaen" w:hAnsi="Sylfaen"/>
          <w:sz w:val="24"/>
          <w:szCs w:val="24"/>
          <w:lang w:val="ka-GE"/>
        </w:rPr>
        <w:t>ე</w:t>
      </w:r>
      <w:r w:rsidRPr="002E17DB">
        <w:rPr>
          <w:rFonts w:ascii="Sylfaen" w:hAnsi="Sylfaen"/>
          <w:sz w:val="24"/>
          <w:szCs w:val="24"/>
          <w:lang w:val="ka-GE"/>
        </w:rPr>
        <w:t>ოიდული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4C4690" w:rsidRPr="002E17DB">
        <w:rPr>
          <w:rFonts w:ascii="Sylfaen" w:hAnsi="Sylfaen"/>
          <w:sz w:val="24"/>
          <w:szCs w:val="24"/>
          <w:lang w:val="ka-GE"/>
        </w:rPr>
        <w:t>კონვერსიის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ზრდა, რამაც შეიძლება გამოიწვიოს შრატ</w:t>
      </w:r>
      <w:r w:rsidR="004C4690" w:rsidRPr="002E17DB">
        <w:rPr>
          <w:rFonts w:ascii="Sylfaen" w:hAnsi="Sylfaen"/>
          <w:sz w:val="24"/>
          <w:szCs w:val="24"/>
          <w:lang w:val="ka-GE"/>
        </w:rPr>
        <w:t>ში</w:t>
      </w:r>
      <w:r w:rsidRPr="002E17DB">
        <w:rPr>
          <w:rFonts w:ascii="Sylfaen" w:hAnsi="Sylfaen"/>
          <w:sz w:val="24"/>
          <w:szCs w:val="24"/>
          <w:lang w:val="ka-GE"/>
        </w:rPr>
        <w:t xml:space="preserve"> T4– ის </w:t>
      </w:r>
      <w:r w:rsidR="004C4690" w:rsidRPr="002E17DB">
        <w:rPr>
          <w:rFonts w:ascii="Sylfaen" w:hAnsi="Sylfaen"/>
          <w:sz w:val="24"/>
          <w:szCs w:val="24"/>
          <w:lang w:val="ka-GE"/>
        </w:rPr>
        <w:t xml:space="preserve">დონის </w:t>
      </w:r>
      <w:r w:rsidRPr="002E17DB">
        <w:rPr>
          <w:rFonts w:ascii="Sylfaen" w:hAnsi="Sylfaen"/>
          <w:sz w:val="24"/>
          <w:szCs w:val="24"/>
          <w:lang w:val="ka-GE"/>
        </w:rPr>
        <w:t>შემცირება და შრატ</w:t>
      </w:r>
      <w:r w:rsidR="004C4690" w:rsidRPr="002E17DB">
        <w:rPr>
          <w:rFonts w:ascii="Sylfaen" w:hAnsi="Sylfaen"/>
          <w:sz w:val="24"/>
          <w:szCs w:val="24"/>
          <w:lang w:val="ka-GE"/>
        </w:rPr>
        <w:t>ში</w:t>
      </w:r>
      <w:r w:rsidRPr="002E17DB">
        <w:rPr>
          <w:rFonts w:ascii="Sylfaen" w:hAnsi="Sylfaen"/>
          <w:sz w:val="24"/>
          <w:szCs w:val="24"/>
          <w:lang w:val="ka-GE"/>
        </w:rPr>
        <w:t xml:space="preserve"> T3 კონცენტრაცი</w:t>
      </w:r>
      <w:r w:rsidR="004C4690" w:rsidRPr="002E17DB">
        <w:rPr>
          <w:rFonts w:ascii="Sylfaen" w:hAnsi="Sylfaen"/>
          <w:sz w:val="24"/>
          <w:szCs w:val="24"/>
          <w:lang w:val="ka-GE"/>
        </w:rPr>
        <w:t xml:space="preserve">ის დონის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მომატება. ფარისებრი ჯირკვლის </w:t>
      </w:r>
      <w:r w:rsidR="0087535D" w:rsidRPr="002E17DB">
        <w:rPr>
          <w:rFonts w:ascii="Sylfaen" w:hAnsi="Sylfaen"/>
          <w:sz w:val="24"/>
          <w:szCs w:val="24"/>
          <w:lang w:val="ka-GE"/>
        </w:rPr>
        <w:t xml:space="preserve">პერიფერიული </w:t>
      </w:r>
      <w:r w:rsidRPr="002E17DB">
        <w:rPr>
          <w:rFonts w:ascii="Sylfaen" w:hAnsi="Sylfaen"/>
          <w:sz w:val="24"/>
          <w:szCs w:val="24"/>
          <w:lang w:val="ka-GE"/>
        </w:rPr>
        <w:t>ჰორმონ</w:t>
      </w:r>
      <w:r w:rsidR="0087535D" w:rsidRPr="002E17DB">
        <w:rPr>
          <w:rFonts w:ascii="Sylfaen" w:hAnsi="Sylfaen"/>
          <w:sz w:val="24"/>
          <w:szCs w:val="24"/>
          <w:lang w:val="ka-GE"/>
        </w:rPr>
        <w:t>ების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დონე ჯანმრთელ სუბიექტთა უმრავლესობაში </w:t>
      </w:r>
      <w:r w:rsidR="0087535D" w:rsidRPr="002E17DB">
        <w:rPr>
          <w:rFonts w:ascii="Sylfaen" w:hAnsi="Sylfaen"/>
          <w:sz w:val="24"/>
          <w:szCs w:val="24"/>
          <w:lang w:val="ka-GE"/>
        </w:rPr>
        <w:t>ნორმის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ფარგლებში რჩება.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76362A" w:rsidRPr="002E17DB">
        <w:rPr>
          <w:rFonts w:ascii="Sylfaen" w:hAnsi="Sylfaen"/>
          <w:sz w:val="24"/>
          <w:szCs w:val="24"/>
          <w:lang w:val="ka-GE"/>
        </w:rPr>
        <w:t>რ</w:t>
      </w:r>
      <w:r w:rsidRPr="002E17DB">
        <w:rPr>
          <w:rFonts w:ascii="Sylfaen" w:hAnsi="Sylfaen"/>
          <w:sz w:val="24"/>
          <w:szCs w:val="24"/>
          <w:lang w:val="ka-GE"/>
        </w:rPr>
        <w:t>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მოქმედება ფარისებრი ჯირკვლის ჰორმონზე შეიძლება კლინიკურად მნიშვნელოვანი იყოს ცენტრალური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სუბკლინიკური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მქონე სუბიექტებში, რომლებსაც შეიძლება თეორიულად განუვითარდეთ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. პირიქით,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თიროქსინის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ჩანაცვლებითი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თერაპიის მქონე პაციენტებს შეიძლება განუვითარდეთ მსუბუქი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ჰიპერთირეოზი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ამიტომ ფარისებრი ჯირკვლის ფუნქციის მონიტორინგი უნდა ჩატარდეს </w:t>
      </w:r>
      <w:proofErr w:type="spellStart"/>
      <w:r w:rsidR="0076362A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თერაპიის დაწყების ან დოზის კორექტირების შემდეგ.</w:t>
      </w:r>
    </w:p>
    <w:p w14:paraId="5CB879CF" w14:textId="7A744427" w:rsidR="00814CC0" w:rsidRPr="002E17DB" w:rsidRDefault="00814CC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8)</w:t>
      </w:r>
      <w:r w:rsidRPr="002E17DB">
        <w:rPr>
          <w:rFonts w:ascii="Sylfaen" w:hAnsi="Sylfaen"/>
          <w:sz w:val="24"/>
          <w:szCs w:val="24"/>
          <w:lang w:val="ka-GE"/>
        </w:rPr>
        <w:t xml:space="preserve"> როდესაც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პანჰიპოპიტ</w:t>
      </w:r>
      <w:r w:rsidR="00B25332" w:rsidRPr="002E17DB">
        <w:rPr>
          <w:rFonts w:ascii="Sylfaen" w:hAnsi="Sylfaen"/>
          <w:sz w:val="24"/>
          <w:szCs w:val="24"/>
          <w:lang w:val="ka-GE"/>
        </w:rPr>
        <w:t>უ</w:t>
      </w:r>
      <w:r w:rsidRPr="002E17DB">
        <w:rPr>
          <w:rFonts w:ascii="Sylfaen" w:hAnsi="Sylfaen"/>
          <w:sz w:val="24"/>
          <w:szCs w:val="24"/>
          <w:lang w:val="ka-GE"/>
        </w:rPr>
        <w:t>იტარიზმის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მქონე პაციენტებს </w:t>
      </w:r>
      <w:r w:rsidR="0012357E" w:rsidRPr="002E17DB">
        <w:rPr>
          <w:rFonts w:ascii="Sylfaen" w:hAnsi="Sylfaen"/>
          <w:sz w:val="24"/>
          <w:szCs w:val="24"/>
          <w:lang w:val="ka-GE"/>
        </w:rPr>
        <w:t xml:space="preserve">უნდა ჩაუტარდეთ თერაპია </w:t>
      </w:r>
      <w:proofErr w:type="spellStart"/>
      <w:r w:rsidR="0012357E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სტანდარტული ჰორმონალური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ჩანაცვლებითი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თერაპია უნდა </w:t>
      </w:r>
      <w:r w:rsidR="00FD1977" w:rsidRPr="002E17DB">
        <w:rPr>
          <w:rFonts w:ascii="Sylfaen" w:hAnsi="Sylfaen"/>
          <w:sz w:val="24"/>
          <w:szCs w:val="24"/>
          <w:lang w:val="ka-GE"/>
        </w:rPr>
        <w:t>იქნას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FD1977" w:rsidRPr="002E17DB">
        <w:rPr>
          <w:rFonts w:ascii="Sylfaen" w:hAnsi="Sylfaen"/>
          <w:sz w:val="24"/>
          <w:szCs w:val="24"/>
          <w:lang w:val="ka-GE"/>
        </w:rPr>
        <w:t>ყურადღებით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FD1977" w:rsidRPr="002E17DB">
        <w:rPr>
          <w:rFonts w:ascii="Sylfaen" w:hAnsi="Sylfaen"/>
          <w:sz w:val="24"/>
          <w:szCs w:val="24"/>
          <w:lang w:val="ka-GE"/>
        </w:rPr>
        <w:t>გაკონტროლებული.</w:t>
      </w:r>
    </w:p>
    <w:p w14:paraId="2C25CF3F" w14:textId="2DE0E450" w:rsidR="00814CC0" w:rsidRPr="002E17DB" w:rsidRDefault="00814CC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9) </w:t>
      </w:r>
      <w:r w:rsidR="00FD1977" w:rsidRPr="002E17DB">
        <w:rPr>
          <w:rFonts w:ascii="Sylfaen" w:hAnsi="Sylfaen"/>
          <w:sz w:val="24"/>
          <w:szCs w:val="24"/>
          <w:lang w:val="ka-GE"/>
        </w:rPr>
        <w:t>ეპიფიზების გადაადგილება ბარძაყის ძვლის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FD1977" w:rsidRPr="002E17DB">
        <w:rPr>
          <w:rFonts w:ascii="Sylfaen" w:hAnsi="Sylfaen"/>
          <w:sz w:val="24"/>
          <w:szCs w:val="24"/>
          <w:lang w:val="ka-GE"/>
        </w:rPr>
        <w:t>თავზე</w:t>
      </w:r>
      <w:r w:rsidRPr="002E17DB">
        <w:rPr>
          <w:rFonts w:ascii="Sylfaen" w:hAnsi="Sylfaen"/>
          <w:sz w:val="24"/>
          <w:szCs w:val="24"/>
          <w:lang w:val="ka-GE"/>
        </w:rPr>
        <w:t xml:space="preserve"> პედიატრიულ პაციენტებში</w:t>
      </w:r>
    </w:p>
    <w:p w14:paraId="418C5D95" w14:textId="0D118DD2" w:rsidR="00814CC0" w:rsidRPr="002E17DB" w:rsidRDefault="00FD1977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ეპიფიზების გადაადგილება ბარძაყის ძვლის თავზე 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შეიძლება უფრო ხშირად </w:t>
      </w:r>
      <w:r w:rsidR="0012357E" w:rsidRPr="002E17DB">
        <w:rPr>
          <w:rFonts w:ascii="Sylfaen" w:hAnsi="Sylfaen"/>
          <w:sz w:val="24"/>
          <w:szCs w:val="24"/>
          <w:lang w:val="ka-GE"/>
        </w:rPr>
        <w:t>აღინიშნოს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 ენდოკრინული დარღვევების მქონე პაციენტებში (მათ შორის</w:t>
      </w:r>
      <w:r w:rsidR="008C5AC2" w:rsidRPr="002E17DB">
        <w:rPr>
          <w:rFonts w:ascii="Sylfaen" w:hAnsi="Sylfaen"/>
          <w:sz w:val="24"/>
          <w:szCs w:val="24"/>
          <w:lang w:val="ka-GE"/>
        </w:rPr>
        <w:t xml:space="preserve"> ზრდის </w:t>
      </w:r>
      <w:r w:rsidR="00D76907" w:rsidRPr="002E17DB">
        <w:rPr>
          <w:rFonts w:ascii="Sylfaen" w:hAnsi="Sylfaen"/>
          <w:sz w:val="24"/>
          <w:szCs w:val="24"/>
          <w:lang w:val="ka-GE"/>
        </w:rPr>
        <w:t>ჰ</w:t>
      </w:r>
      <w:r w:rsidR="008C5AC2" w:rsidRPr="002E17DB">
        <w:rPr>
          <w:rFonts w:ascii="Sylfaen" w:hAnsi="Sylfaen"/>
          <w:sz w:val="24"/>
          <w:szCs w:val="24"/>
          <w:lang w:val="ka-GE"/>
        </w:rPr>
        <w:t>ორმონის დეფიციტის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 და ტერნერის სინდრომი</w:t>
      </w:r>
      <w:r w:rsidR="008C5AC2" w:rsidRPr="002E17DB">
        <w:rPr>
          <w:rFonts w:ascii="Sylfaen" w:hAnsi="Sylfaen"/>
          <w:sz w:val="24"/>
          <w:szCs w:val="24"/>
          <w:lang w:val="ka-GE"/>
        </w:rPr>
        <w:t>ს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) ან პაციენტებში, რომლებსაც </w:t>
      </w:r>
      <w:r w:rsidRPr="002E17DB">
        <w:rPr>
          <w:rFonts w:ascii="Sylfaen" w:hAnsi="Sylfaen"/>
          <w:sz w:val="24"/>
          <w:szCs w:val="24"/>
          <w:lang w:val="ka-GE"/>
        </w:rPr>
        <w:t>აღენიშნებათ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 სწრაფი ზრდა. </w:t>
      </w:r>
      <w:proofErr w:type="spellStart"/>
      <w:r w:rsidR="00107027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="00107027" w:rsidRPr="002E17DB">
        <w:rPr>
          <w:rFonts w:ascii="Sylfaen" w:hAnsi="Sylfaen"/>
          <w:sz w:val="24"/>
          <w:szCs w:val="24"/>
          <w:lang w:val="ka-GE"/>
        </w:rPr>
        <w:t xml:space="preserve"> მკურნალობის დროს </w:t>
      </w:r>
      <w:r w:rsidRPr="002E17DB">
        <w:rPr>
          <w:rFonts w:ascii="Sylfaen" w:hAnsi="Sylfaen"/>
          <w:sz w:val="24"/>
          <w:szCs w:val="24"/>
          <w:lang w:val="ka-GE"/>
        </w:rPr>
        <w:t>დაკვირვებით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 უნდა </w:t>
      </w:r>
      <w:r w:rsidR="00107027" w:rsidRPr="002E17DB">
        <w:rPr>
          <w:rFonts w:ascii="Sylfaen" w:hAnsi="Sylfaen"/>
          <w:sz w:val="24"/>
          <w:szCs w:val="24"/>
          <w:lang w:val="ka-GE"/>
        </w:rPr>
        <w:t>იქნას გამოკვლეული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07027" w:rsidRPr="002E17DB">
        <w:rPr>
          <w:rFonts w:ascii="Sylfaen" w:hAnsi="Sylfaen"/>
          <w:sz w:val="24"/>
          <w:szCs w:val="24"/>
          <w:lang w:val="ka-GE"/>
        </w:rPr>
        <w:t xml:space="preserve">ნებისმიერი 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პედიატრიული პაციენტი, რომელსაც </w:t>
      </w:r>
      <w:r w:rsidR="0012357E" w:rsidRPr="002E17DB">
        <w:rPr>
          <w:rFonts w:ascii="Sylfaen" w:hAnsi="Sylfaen"/>
          <w:sz w:val="24"/>
          <w:szCs w:val="24"/>
          <w:lang w:val="ka-GE"/>
        </w:rPr>
        <w:t>აღენიშნა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 კოჭლობა, ან აქვს </w:t>
      </w:r>
      <w:r w:rsidR="00107027" w:rsidRPr="002E17DB">
        <w:rPr>
          <w:rFonts w:ascii="Sylfaen" w:hAnsi="Sylfaen"/>
          <w:sz w:val="24"/>
          <w:szCs w:val="24"/>
          <w:lang w:val="ka-GE"/>
        </w:rPr>
        <w:t>ჩივილი თეძოს</w:t>
      </w:r>
      <w:r w:rsidR="00814CC0" w:rsidRPr="002E17DB">
        <w:rPr>
          <w:rFonts w:ascii="Sylfaen" w:hAnsi="Sylfaen"/>
          <w:sz w:val="24"/>
          <w:szCs w:val="24"/>
          <w:lang w:val="ka-GE"/>
        </w:rPr>
        <w:t xml:space="preserve"> ან მუხლის ტკივილ</w:t>
      </w:r>
      <w:r w:rsidR="0012357E" w:rsidRPr="002E17DB">
        <w:rPr>
          <w:rFonts w:ascii="Sylfaen" w:hAnsi="Sylfaen"/>
          <w:sz w:val="24"/>
          <w:szCs w:val="24"/>
          <w:lang w:val="ka-GE"/>
        </w:rPr>
        <w:t>თან დაკავშირებით</w:t>
      </w:r>
      <w:r w:rsidR="00814CC0" w:rsidRPr="002E17DB">
        <w:rPr>
          <w:rFonts w:ascii="Sylfaen" w:hAnsi="Sylfaen"/>
          <w:sz w:val="24"/>
          <w:szCs w:val="24"/>
          <w:lang w:val="ka-GE"/>
        </w:rPr>
        <w:t>.</w:t>
      </w:r>
    </w:p>
    <w:p w14:paraId="40EEF1B9" w14:textId="74CB41A0" w:rsidR="00814CC0" w:rsidRPr="002E17DB" w:rsidRDefault="00814CC0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 xml:space="preserve">10) პედიატრიულ პაციენტებში </w:t>
      </w:r>
      <w:r w:rsidR="0012357E" w:rsidRPr="002E17DB">
        <w:rPr>
          <w:rFonts w:ascii="Sylfaen" w:hAnsi="Sylfaen"/>
          <w:bCs/>
          <w:sz w:val="24"/>
          <w:szCs w:val="24"/>
          <w:lang w:val="ka-GE"/>
        </w:rPr>
        <w:t xml:space="preserve">მანამდე </w:t>
      </w:r>
      <w:r w:rsidRPr="002E17DB">
        <w:rPr>
          <w:rFonts w:ascii="Sylfaen" w:hAnsi="Sylfaen"/>
          <w:bCs/>
          <w:sz w:val="24"/>
          <w:szCs w:val="24"/>
          <w:lang w:val="ka-GE"/>
        </w:rPr>
        <w:t>არსებული სქოლიოზის პროგრესირება</w:t>
      </w:r>
    </w:p>
    <w:p w14:paraId="29BC22D2" w14:textId="135A9EEA" w:rsidR="00814CC0" w:rsidRPr="002E17DB" w:rsidRDefault="00814CC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სქოლიოზის პროგრესირება შეიძლება მოხდეს პედიატრ</w:t>
      </w:r>
      <w:r w:rsidR="00107027" w:rsidRPr="002E17DB">
        <w:rPr>
          <w:rFonts w:ascii="Sylfaen" w:hAnsi="Sylfaen"/>
          <w:sz w:val="24"/>
          <w:szCs w:val="24"/>
          <w:lang w:val="ka-GE"/>
        </w:rPr>
        <w:t>იულ</w:t>
      </w:r>
      <w:r w:rsidRPr="002E17DB">
        <w:rPr>
          <w:rFonts w:ascii="Sylfaen" w:hAnsi="Sylfaen"/>
          <w:sz w:val="24"/>
          <w:szCs w:val="24"/>
          <w:lang w:val="ka-GE"/>
        </w:rPr>
        <w:t xml:space="preserve"> პაციენტებში, რომლებ</w:t>
      </w:r>
      <w:r w:rsidR="00107027" w:rsidRPr="002E17DB">
        <w:rPr>
          <w:rFonts w:ascii="Sylfaen" w:hAnsi="Sylfaen"/>
          <w:sz w:val="24"/>
          <w:szCs w:val="24"/>
          <w:lang w:val="ka-GE"/>
        </w:rPr>
        <w:t>ს</w:t>
      </w:r>
      <w:r w:rsidRPr="002E17DB">
        <w:rPr>
          <w:rFonts w:ascii="Sylfaen" w:hAnsi="Sylfaen"/>
          <w:sz w:val="24"/>
          <w:szCs w:val="24"/>
          <w:lang w:val="ka-GE"/>
        </w:rPr>
        <w:t xml:space="preserve">აც </w:t>
      </w:r>
      <w:r w:rsidR="00107027" w:rsidRPr="002E17DB">
        <w:rPr>
          <w:rFonts w:ascii="Sylfaen" w:hAnsi="Sylfaen"/>
          <w:sz w:val="24"/>
          <w:szCs w:val="24"/>
          <w:lang w:val="ka-GE"/>
        </w:rPr>
        <w:t>აღენიშნებათ</w:t>
      </w:r>
      <w:r w:rsidRPr="002E17DB">
        <w:rPr>
          <w:rFonts w:ascii="Sylfaen" w:hAnsi="Sylfaen"/>
          <w:sz w:val="24"/>
          <w:szCs w:val="24"/>
          <w:lang w:val="ka-GE"/>
        </w:rPr>
        <w:t xml:space="preserve"> სწრაფი ზრდა, თუმცა </w:t>
      </w:r>
      <w:r w:rsidR="00107027" w:rsidRPr="002E17DB">
        <w:rPr>
          <w:rFonts w:ascii="Sylfaen" w:hAnsi="Sylfaen"/>
          <w:sz w:val="24"/>
          <w:szCs w:val="24"/>
          <w:lang w:val="ka-GE"/>
        </w:rPr>
        <w:t>არ გამოვლენილა,</w:t>
      </w:r>
      <w:r w:rsidRPr="002E17DB">
        <w:rPr>
          <w:rFonts w:ascii="Sylfaen" w:hAnsi="Sylfaen"/>
          <w:sz w:val="24"/>
          <w:szCs w:val="24"/>
          <w:lang w:val="ka-GE"/>
        </w:rPr>
        <w:t xml:space="preserve"> რომ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ზრდის სქოლიოზის შემთხვევას. იმის გამო, რომ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07027" w:rsidRPr="002E17DB">
        <w:rPr>
          <w:rFonts w:ascii="Sylfaen" w:hAnsi="Sylfaen"/>
          <w:sz w:val="24"/>
          <w:szCs w:val="24"/>
          <w:lang w:val="ka-GE"/>
        </w:rPr>
        <w:t>აჩქარებს</w:t>
      </w:r>
      <w:r w:rsidRPr="002E17DB">
        <w:rPr>
          <w:rFonts w:ascii="Sylfaen" w:hAnsi="Sylfaen"/>
          <w:sz w:val="24"/>
          <w:szCs w:val="24"/>
          <w:lang w:val="ka-GE"/>
        </w:rPr>
        <w:t xml:space="preserve"> ზრდის ტემპს, ანამნეზში სქოლიოზის მქონე პაციენტები, რომლებიც მკურნალობენ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</w:t>
      </w:r>
      <w:r w:rsidR="00107027"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უნდა გაკონტროლდნენ სქოლიოზის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პროგრესირებ</w:t>
      </w:r>
      <w:r w:rsidR="00C74FA3" w:rsidRPr="002E17DB">
        <w:rPr>
          <w:rFonts w:ascii="Sylfaen" w:hAnsi="Sylfaen"/>
          <w:sz w:val="24"/>
          <w:szCs w:val="24"/>
          <w:lang w:val="ka-GE"/>
        </w:rPr>
        <w:t>ა</w:t>
      </w:r>
      <w:r w:rsidRPr="002E17DB">
        <w:rPr>
          <w:rFonts w:ascii="Sylfaen" w:hAnsi="Sylfaen"/>
          <w:sz w:val="24"/>
          <w:szCs w:val="24"/>
          <w:lang w:val="ka-GE"/>
        </w:rPr>
        <w:t>ს</w:t>
      </w:r>
      <w:r w:rsidR="00107027" w:rsidRPr="002E17DB">
        <w:rPr>
          <w:rFonts w:ascii="Sylfaen" w:hAnsi="Sylfaen"/>
          <w:sz w:val="24"/>
          <w:szCs w:val="24"/>
          <w:lang w:val="ka-GE"/>
        </w:rPr>
        <w:t>თან</w:t>
      </w:r>
      <w:proofErr w:type="spellEnd"/>
      <w:r w:rsidR="00107027" w:rsidRPr="002E17DB">
        <w:rPr>
          <w:rFonts w:ascii="Sylfaen" w:hAnsi="Sylfaen"/>
          <w:sz w:val="24"/>
          <w:szCs w:val="24"/>
          <w:lang w:val="ka-GE"/>
        </w:rPr>
        <w:t xml:space="preserve"> დაკავშირებით</w:t>
      </w:r>
      <w:r w:rsidRPr="002E17DB">
        <w:rPr>
          <w:rFonts w:ascii="Sylfaen" w:hAnsi="Sylfaen"/>
          <w:sz w:val="24"/>
          <w:szCs w:val="24"/>
          <w:lang w:val="ka-GE"/>
        </w:rPr>
        <w:t xml:space="preserve">. ჩონჩხის ანომალიები, სქოლიოზის ჩათვლით, ხშირად გვხვდება </w:t>
      </w:r>
      <w:r w:rsidR="0012357E" w:rsidRPr="002E17DB">
        <w:rPr>
          <w:rFonts w:ascii="Sylfaen" w:hAnsi="Sylfaen"/>
          <w:sz w:val="24"/>
          <w:szCs w:val="24"/>
          <w:lang w:val="ka-GE"/>
        </w:rPr>
        <w:t xml:space="preserve">იმ პაციენტებში, რომელთაც არ ჩატარებიათ </w:t>
      </w:r>
      <w:proofErr w:type="spellStart"/>
      <w:r w:rsidR="0012357E" w:rsidRPr="002E17DB">
        <w:rPr>
          <w:rFonts w:ascii="Sylfaen" w:hAnsi="Sylfaen"/>
          <w:sz w:val="24"/>
          <w:szCs w:val="24"/>
          <w:lang w:val="ka-GE"/>
        </w:rPr>
        <w:t>მკუნალობა</w:t>
      </w:r>
      <w:proofErr w:type="spellEnd"/>
      <w:r w:rsidR="0012357E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ტერნერის </w:t>
      </w:r>
      <w:r w:rsidR="0012357E" w:rsidRPr="002E17DB">
        <w:rPr>
          <w:rFonts w:ascii="Sylfaen" w:hAnsi="Sylfaen"/>
          <w:sz w:val="24"/>
          <w:szCs w:val="24"/>
          <w:lang w:val="ka-GE"/>
        </w:rPr>
        <w:t>სინდრომზე</w:t>
      </w:r>
      <w:r w:rsidRPr="002E17DB">
        <w:rPr>
          <w:rFonts w:ascii="Sylfaen" w:hAnsi="Sylfaen"/>
          <w:sz w:val="24"/>
          <w:szCs w:val="24"/>
          <w:lang w:val="ka-GE"/>
        </w:rPr>
        <w:t xml:space="preserve">. ექიმები ფრთხილად უნდა იყვნენ </w:t>
      </w:r>
      <w:r w:rsidR="0012357E" w:rsidRPr="002E17DB">
        <w:rPr>
          <w:rFonts w:ascii="Sylfaen" w:hAnsi="Sylfaen"/>
          <w:sz w:val="24"/>
          <w:szCs w:val="24"/>
          <w:lang w:val="ka-GE"/>
        </w:rPr>
        <w:t>ი</w:t>
      </w:r>
      <w:r w:rsidRPr="002E17DB">
        <w:rPr>
          <w:rFonts w:ascii="Sylfaen" w:hAnsi="Sylfaen"/>
          <w:sz w:val="24"/>
          <w:szCs w:val="24"/>
          <w:lang w:val="ka-GE"/>
        </w:rPr>
        <w:t xml:space="preserve">მ ანომალიების მიმართ, </w:t>
      </w:r>
      <w:r w:rsidR="0012357E" w:rsidRPr="002E17DB">
        <w:rPr>
          <w:rFonts w:ascii="Sylfaen" w:hAnsi="Sylfaen"/>
          <w:sz w:val="24"/>
          <w:szCs w:val="24"/>
          <w:lang w:val="ka-GE"/>
        </w:rPr>
        <w:t>რომლებიც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გამოვლინდეს </w:t>
      </w:r>
      <w:proofErr w:type="spellStart"/>
      <w:r w:rsidR="0012357E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2357E" w:rsidRPr="002E17DB">
        <w:rPr>
          <w:rFonts w:ascii="Sylfaen" w:hAnsi="Sylfaen"/>
          <w:sz w:val="24"/>
          <w:szCs w:val="24"/>
          <w:lang w:val="ka-GE"/>
        </w:rPr>
        <w:t>მკურნალობის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დროს.</w:t>
      </w:r>
    </w:p>
    <w:p w14:paraId="3190993F" w14:textId="18826EC3" w:rsidR="00814CC0" w:rsidRPr="002E17DB" w:rsidRDefault="00814CC0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 xml:space="preserve">11) შუა </w:t>
      </w:r>
      <w:r w:rsidR="0012357E" w:rsidRPr="002E17DB">
        <w:rPr>
          <w:rFonts w:ascii="Sylfaen" w:hAnsi="Sylfaen"/>
          <w:bCs/>
          <w:sz w:val="24"/>
          <w:szCs w:val="24"/>
          <w:lang w:val="ka-GE"/>
        </w:rPr>
        <w:t xml:space="preserve">ყურის </w:t>
      </w:r>
      <w:r w:rsidRPr="002E17DB">
        <w:rPr>
          <w:rFonts w:ascii="Sylfaen" w:hAnsi="Sylfaen"/>
          <w:bCs/>
          <w:sz w:val="24"/>
          <w:szCs w:val="24"/>
          <w:lang w:val="ka-GE"/>
        </w:rPr>
        <w:t>ოტიტი და გულსისხლძარღვთა დარღვევები ტერნერის სინდრომის დროს</w:t>
      </w:r>
    </w:p>
    <w:p w14:paraId="3FAFB7CE" w14:textId="3CE42959" w:rsidR="000E3795" w:rsidRPr="002E17DB" w:rsidRDefault="00814CC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პაციენტები ტერნერის სინდრომით უნდა შეფასდეს </w:t>
      </w:r>
      <w:r w:rsidR="00107027" w:rsidRPr="002E17DB">
        <w:rPr>
          <w:rFonts w:ascii="Sylfaen" w:hAnsi="Sylfaen"/>
          <w:sz w:val="24"/>
          <w:szCs w:val="24"/>
          <w:lang w:val="ka-GE"/>
        </w:rPr>
        <w:t>გულდასმით</w:t>
      </w:r>
      <w:r w:rsidRPr="002E17DB">
        <w:rPr>
          <w:rFonts w:ascii="Sylfaen" w:hAnsi="Sylfaen"/>
          <w:sz w:val="24"/>
          <w:szCs w:val="24"/>
          <w:lang w:val="ka-GE"/>
        </w:rPr>
        <w:t xml:space="preserve"> შუა </w:t>
      </w:r>
      <w:r w:rsidR="0012357E" w:rsidRPr="002E17DB">
        <w:rPr>
          <w:rFonts w:ascii="Sylfaen" w:hAnsi="Sylfaen"/>
          <w:sz w:val="24"/>
          <w:szCs w:val="24"/>
          <w:lang w:val="ka-GE"/>
        </w:rPr>
        <w:t xml:space="preserve">ყურის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ოტიტისა და ყურის სხვა </w:t>
      </w:r>
      <w:r w:rsidR="00107027" w:rsidRPr="002E17DB">
        <w:rPr>
          <w:rFonts w:ascii="Sylfaen" w:hAnsi="Sylfaen"/>
          <w:sz w:val="24"/>
          <w:szCs w:val="24"/>
          <w:lang w:val="ka-GE"/>
        </w:rPr>
        <w:t>დაავადებების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გამო, რადგან ამ პაციენტებს </w:t>
      </w:r>
      <w:r w:rsidR="0012357E" w:rsidRPr="002E17DB">
        <w:rPr>
          <w:rFonts w:ascii="Sylfaen" w:hAnsi="Sylfaen"/>
          <w:sz w:val="24"/>
          <w:szCs w:val="24"/>
          <w:lang w:val="ka-GE"/>
        </w:rPr>
        <w:t>აღენიშნებათ</w:t>
      </w:r>
      <w:r w:rsidRPr="002E17DB">
        <w:rPr>
          <w:rFonts w:ascii="Sylfaen" w:hAnsi="Sylfaen"/>
          <w:sz w:val="24"/>
          <w:szCs w:val="24"/>
          <w:lang w:val="ka-GE"/>
        </w:rPr>
        <w:t xml:space="preserve"> ყურის </w:t>
      </w:r>
      <w:r w:rsidR="0012357E" w:rsidRPr="002E17DB">
        <w:rPr>
          <w:rFonts w:ascii="Sylfaen" w:hAnsi="Sylfaen"/>
          <w:sz w:val="24"/>
          <w:szCs w:val="24"/>
          <w:lang w:val="ka-GE"/>
        </w:rPr>
        <w:t xml:space="preserve">პრობლემებისა </w:t>
      </w:r>
      <w:r w:rsidRPr="002E17DB">
        <w:rPr>
          <w:rFonts w:ascii="Sylfaen" w:hAnsi="Sylfaen"/>
          <w:sz w:val="24"/>
          <w:szCs w:val="24"/>
          <w:lang w:val="ka-GE"/>
        </w:rPr>
        <w:t xml:space="preserve">და სმენის დარღვევების </w:t>
      </w:r>
      <w:r w:rsidR="0012357E" w:rsidRPr="002E17DB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r w:rsidRPr="002E17DB">
        <w:rPr>
          <w:rFonts w:ascii="Sylfaen" w:hAnsi="Sylfaen"/>
          <w:sz w:val="24"/>
          <w:szCs w:val="24"/>
          <w:lang w:val="ka-GE"/>
        </w:rPr>
        <w:t xml:space="preserve">რისკი.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r w:rsidR="00107027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მკურნალობამ შეიძლება გაზარდოს ოტიტის </w:t>
      </w:r>
      <w:r w:rsidR="00107027" w:rsidRPr="002E17DB">
        <w:rPr>
          <w:rFonts w:ascii="Sylfaen" w:hAnsi="Sylfaen"/>
          <w:sz w:val="24"/>
          <w:szCs w:val="24"/>
          <w:lang w:val="ka-GE"/>
        </w:rPr>
        <w:t>ხშირად წარმოშობის რისკი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07027" w:rsidRPr="002E17DB">
        <w:rPr>
          <w:rFonts w:ascii="Sylfaen" w:hAnsi="Sylfaen"/>
          <w:sz w:val="24"/>
          <w:szCs w:val="24"/>
          <w:lang w:val="ka-GE"/>
        </w:rPr>
        <w:t>ტ</w:t>
      </w:r>
      <w:r w:rsidRPr="002E17DB">
        <w:rPr>
          <w:rFonts w:ascii="Sylfaen" w:hAnsi="Sylfaen"/>
          <w:sz w:val="24"/>
          <w:szCs w:val="24"/>
          <w:lang w:val="ka-GE"/>
        </w:rPr>
        <w:t>ერნერის სინდრომის მქონე პაციენტებში. გარდა ამისა, ტერნერის სინდრომის მქონე პაციენტებ</w:t>
      </w:r>
      <w:r w:rsidR="00107027" w:rsidRPr="002E17DB">
        <w:rPr>
          <w:rFonts w:ascii="Sylfaen" w:hAnsi="Sylfaen"/>
          <w:sz w:val="24"/>
          <w:szCs w:val="24"/>
          <w:lang w:val="ka-GE"/>
        </w:rPr>
        <w:t>ი გულდასმით</w:t>
      </w:r>
      <w:r w:rsidRPr="002E17DB">
        <w:rPr>
          <w:rFonts w:ascii="Sylfaen" w:hAnsi="Sylfaen"/>
          <w:sz w:val="24"/>
          <w:szCs w:val="24"/>
          <w:lang w:val="ka-GE"/>
        </w:rPr>
        <w:t xml:space="preserve"> უნდა აკონტროლონ გულ-სისხლძარღვთა დარღვევები</w:t>
      </w:r>
      <w:r w:rsidR="00FD7F6E" w:rsidRPr="002E17DB">
        <w:rPr>
          <w:rFonts w:ascii="Sylfaen" w:hAnsi="Sylfaen"/>
          <w:sz w:val="24"/>
          <w:szCs w:val="24"/>
          <w:lang w:val="ka-GE"/>
        </w:rPr>
        <w:t>ს გამოსარიცხად</w:t>
      </w:r>
      <w:r w:rsidRPr="002E17DB">
        <w:rPr>
          <w:rFonts w:ascii="Sylfaen" w:hAnsi="Sylfaen"/>
          <w:sz w:val="24"/>
          <w:szCs w:val="24"/>
          <w:lang w:val="ka-GE"/>
        </w:rPr>
        <w:t xml:space="preserve"> (მაგალითად, ინსულტი, აორტის ანევრიზმა /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დისექცია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), რადგან ამ პაციენტებს ასევე </w:t>
      </w:r>
      <w:r w:rsidR="00FD7F6E" w:rsidRPr="002E17DB">
        <w:rPr>
          <w:rFonts w:ascii="Sylfaen" w:hAnsi="Sylfaen"/>
          <w:sz w:val="24"/>
          <w:szCs w:val="24"/>
          <w:lang w:val="ka-GE"/>
        </w:rPr>
        <w:t xml:space="preserve">შეიძლება </w:t>
      </w:r>
      <w:r w:rsidR="0012357E" w:rsidRPr="002E17DB">
        <w:rPr>
          <w:rFonts w:ascii="Sylfaen" w:hAnsi="Sylfaen"/>
          <w:sz w:val="24"/>
          <w:szCs w:val="24"/>
          <w:lang w:val="ka-GE"/>
        </w:rPr>
        <w:t>დაემუქროთ</w:t>
      </w:r>
      <w:r w:rsidRPr="002E17DB">
        <w:rPr>
          <w:rFonts w:ascii="Sylfaen" w:hAnsi="Sylfaen"/>
          <w:sz w:val="24"/>
          <w:szCs w:val="24"/>
          <w:lang w:val="ka-GE"/>
        </w:rPr>
        <w:t xml:space="preserve"> ამ</w:t>
      </w:r>
      <w:r w:rsidR="00FD7F6E" w:rsidRPr="002E17DB">
        <w:rPr>
          <w:rFonts w:ascii="Sylfaen" w:hAnsi="Sylfaen"/>
          <w:sz w:val="24"/>
          <w:szCs w:val="24"/>
          <w:lang w:val="ka-GE"/>
        </w:rPr>
        <w:t>გვარი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2357E" w:rsidRPr="002E17DB">
        <w:rPr>
          <w:rFonts w:ascii="Sylfaen" w:hAnsi="Sylfaen"/>
          <w:sz w:val="24"/>
          <w:szCs w:val="24"/>
          <w:lang w:val="ka-GE"/>
        </w:rPr>
        <w:t xml:space="preserve">მდგომარეობის წარმოშობის </w:t>
      </w:r>
      <w:r w:rsidRPr="002E17DB">
        <w:rPr>
          <w:rFonts w:ascii="Sylfaen" w:hAnsi="Sylfaen"/>
          <w:sz w:val="24"/>
          <w:szCs w:val="24"/>
          <w:lang w:val="ka-GE"/>
        </w:rPr>
        <w:t>რისკი.</w:t>
      </w:r>
      <w:r w:rsidR="008C5AC2" w:rsidRPr="002E17DB">
        <w:rPr>
          <w:rFonts w:ascii="Sylfaen" w:hAnsi="Sylfaen"/>
          <w:sz w:val="24"/>
          <w:szCs w:val="24"/>
          <w:lang w:val="ka-GE"/>
        </w:rPr>
        <w:t xml:space="preserve"> ამიტომ ეს მდგომარეობები მჭიდროდ უნდა იყოს მონიტორინგის ქვეშ. </w:t>
      </w:r>
    </w:p>
    <w:p w14:paraId="66B5392F" w14:textId="77777777" w:rsidR="00F37711" w:rsidRPr="002E17DB" w:rsidRDefault="00F37711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lastRenderedPageBreak/>
        <w:t xml:space="preserve">12) </w:t>
      </w:r>
      <w:proofErr w:type="spellStart"/>
      <w:r w:rsidRPr="002E17DB">
        <w:rPr>
          <w:rFonts w:ascii="Sylfaen" w:hAnsi="Sylfaen"/>
          <w:bCs/>
          <w:sz w:val="24"/>
          <w:szCs w:val="24"/>
          <w:lang w:val="ka-GE"/>
        </w:rPr>
        <w:t>ლიპოატროფია</w:t>
      </w:r>
      <w:proofErr w:type="spellEnd"/>
    </w:p>
    <w:p w14:paraId="515FA6CD" w14:textId="30AF98AE" w:rsidR="00F37711" w:rsidRPr="002E17DB" w:rsidRDefault="00F3771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როდესაც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შეჰყავთ კანქვეშ ერთსა და იმავე ადგილზე ხანგრძლივი დროის განმავლობაში, </w:t>
      </w:r>
      <w:r w:rsidR="0012357E" w:rsidRPr="002E17DB">
        <w:rPr>
          <w:rFonts w:ascii="Sylfaen" w:hAnsi="Sylfaen"/>
          <w:sz w:val="24"/>
          <w:szCs w:val="24"/>
          <w:lang w:val="ka-GE"/>
        </w:rPr>
        <w:t xml:space="preserve">ამან </w:t>
      </w:r>
      <w:r w:rsidRPr="002E17DB">
        <w:rPr>
          <w:rFonts w:ascii="Sylfaen" w:hAnsi="Sylfaen"/>
          <w:sz w:val="24"/>
          <w:szCs w:val="24"/>
          <w:lang w:val="ka-GE"/>
        </w:rPr>
        <w:t xml:space="preserve">შეიძლება გამოიწვიოს ქსოვილების ატროფია. ამის თავიდან აცილება შესაძლებელია ინექციის ადგილის </w:t>
      </w:r>
      <w:r w:rsidR="0012357E" w:rsidRPr="002E17DB">
        <w:rPr>
          <w:rFonts w:ascii="Sylfaen" w:hAnsi="Sylfaen"/>
          <w:sz w:val="24"/>
          <w:szCs w:val="24"/>
          <w:lang w:val="ka-GE"/>
        </w:rPr>
        <w:t>შენაცვლების გზით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5D8EE16F" w14:textId="2719C17C" w:rsidR="00F37711" w:rsidRPr="002E17DB" w:rsidRDefault="00F37711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13) ლაბორატორიული კვლევები</w:t>
      </w:r>
    </w:p>
    <w:p w14:paraId="4D6B4CCB" w14:textId="4BB1D211" w:rsidR="00F37711" w:rsidRPr="002E17DB" w:rsidRDefault="001B0172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</w:t>
      </w:r>
      <w:r w:rsidR="00F37711" w:rsidRPr="002E17DB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="00F37711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მკურნალობის</w:t>
      </w:r>
      <w:r w:rsidR="00F37711" w:rsidRPr="002E17DB">
        <w:rPr>
          <w:rFonts w:ascii="Sylfaen" w:hAnsi="Sylfaen"/>
          <w:sz w:val="24"/>
          <w:szCs w:val="24"/>
          <w:lang w:val="ka-GE"/>
        </w:rPr>
        <w:t xml:space="preserve"> დროს </w:t>
      </w:r>
      <w:r w:rsidRPr="002E17DB">
        <w:rPr>
          <w:rFonts w:ascii="Sylfaen" w:hAnsi="Sylfaen"/>
          <w:sz w:val="24"/>
          <w:szCs w:val="24"/>
          <w:lang w:val="ka-GE"/>
        </w:rPr>
        <w:t>სისხლის შრატში შესაძლოა გაიზარდოს</w:t>
      </w:r>
      <w:r w:rsidR="00F37711" w:rsidRPr="002E17DB">
        <w:rPr>
          <w:rFonts w:ascii="Sylfaen" w:hAnsi="Sylfaen"/>
          <w:sz w:val="24"/>
          <w:szCs w:val="24"/>
          <w:lang w:val="ka-GE"/>
        </w:rPr>
        <w:t xml:space="preserve"> არაორგანული ფოსფორის, ტუტე </w:t>
      </w:r>
      <w:proofErr w:type="spellStart"/>
      <w:r w:rsidR="00F37711" w:rsidRPr="002E17DB">
        <w:rPr>
          <w:rFonts w:ascii="Sylfaen" w:hAnsi="Sylfaen"/>
          <w:sz w:val="24"/>
          <w:szCs w:val="24"/>
          <w:lang w:val="ka-GE"/>
        </w:rPr>
        <w:t>ფოსფატაზის</w:t>
      </w:r>
      <w:proofErr w:type="spellEnd"/>
      <w:r w:rsidR="00F37711"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პარათ</w:t>
      </w:r>
      <w:r w:rsidR="00F37711" w:rsidRPr="002E17DB">
        <w:rPr>
          <w:rFonts w:ascii="Sylfaen" w:hAnsi="Sylfaen"/>
          <w:sz w:val="24"/>
          <w:szCs w:val="24"/>
          <w:lang w:val="ka-GE"/>
        </w:rPr>
        <w:t>იროიდული</w:t>
      </w:r>
      <w:proofErr w:type="spellEnd"/>
      <w:r w:rsidR="00F37711" w:rsidRPr="002E17DB">
        <w:rPr>
          <w:rFonts w:ascii="Sylfaen" w:hAnsi="Sylfaen"/>
          <w:sz w:val="24"/>
          <w:szCs w:val="24"/>
          <w:lang w:val="ka-GE"/>
        </w:rPr>
        <w:t xml:space="preserve"> ჰორმონის (PTH) და IGF-I-ის დონე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286DF00C" w14:textId="4B18DB9F" w:rsidR="00F37711" w:rsidRPr="002E17DB" w:rsidRDefault="00F3771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14)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B0172" w:rsidRPr="002E17DB">
        <w:rPr>
          <w:rFonts w:ascii="Sylfaen" w:hAnsi="Sylfaen"/>
          <w:sz w:val="24"/>
          <w:szCs w:val="24"/>
          <w:lang w:val="ka-GE"/>
        </w:rPr>
        <w:t>შესაძლოა</w:t>
      </w:r>
      <w:r w:rsidR="00284A08" w:rsidRPr="002E17DB">
        <w:rPr>
          <w:rFonts w:ascii="Sylfaen" w:hAnsi="Sylfaen"/>
          <w:sz w:val="24"/>
          <w:szCs w:val="24"/>
          <w:lang w:val="ka-GE"/>
        </w:rPr>
        <w:t xml:space="preserve"> მოხდეს </w:t>
      </w:r>
      <w:r w:rsidRPr="002E17DB">
        <w:rPr>
          <w:rFonts w:ascii="Sylfaen" w:hAnsi="Sylfaen"/>
          <w:sz w:val="24"/>
          <w:szCs w:val="24"/>
          <w:lang w:val="ka-GE"/>
        </w:rPr>
        <w:t>ანტისხეულების ფორმირება</w:t>
      </w:r>
      <w:r w:rsidR="001B0172"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Pr="002E17DB">
        <w:rPr>
          <w:rFonts w:ascii="Sylfaen" w:hAnsi="Sylfaen"/>
          <w:sz w:val="24"/>
          <w:szCs w:val="24"/>
          <w:lang w:val="ka-GE"/>
        </w:rPr>
        <w:t>ამიტომ,</w:t>
      </w:r>
      <w:r w:rsidR="001B0172" w:rsidRPr="002E17DB">
        <w:rPr>
          <w:rFonts w:ascii="Sylfaen" w:hAnsi="Sylfaen"/>
          <w:sz w:val="24"/>
          <w:szCs w:val="24"/>
          <w:lang w:val="ka-GE"/>
        </w:rPr>
        <w:t xml:space="preserve"> რეგულარულად უნდა ჩატარდეს 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B0172" w:rsidRPr="002E17DB">
        <w:rPr>
          <w:rFonts w:ascii="Sylfaen" w:hAnsi="Sylfaen"/>
          <w:sz w:val="24"/>
          <w:szCs w:val="24"/>
          <w:lang w:val="ka-GE"/>
        </w:rPr>
        <w:t>კვლევები</w:t>
      </w:r>
      <w:r w:rsidR="000C10B5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ზრდის ჰორმონის ანტისხეულებზე</w:t>
      </w:r>
      <w:r w:rsidR="001B0172" w:rsidRPr="002E17DB">
        <w:rPr>
          <w:rFonts w:ascii="Sylfaen" w:hAnsi="Sylfaen"/>
          <w:sz w:val="24"/>
          <w:szCs w:val="24"/>
          <w:lang w:val="ka-GE"/>
        </w:rPr>
        <w:t xml:space="preserve">. </w:t>
      </w:r>
      <w:r w:rsidR="000C10B5" w:rsidRPr="002E17DB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უწყვეტი მიღებისას, ანტისხეულების წარმოქმნის გამო, </w:t>
      </w:r>
      <w:r w:rsidR="001B0172" w:rsidRPr="002E17DB">
        <w:rPr>
          <w:rFonts w:ascii="Sylfaen" w:hAnsi="Sylfaen"/>
          <w:sz w:val="24"/>
          <w:szCs w:val="24"/>
          <w:lang w:val="ka-GE"/>
        </w:rPr>
        <w:t>შესაძლო</w:t>
      </w:r>
      <w:r w:rsidRPr="002E17DB">
        <w:rPr>
          <w:rFonts w:ascii="Sylfaen" w:hAnsi="Sylfaen"/>
          <w:sz w:val="24"/>
          <w:szCs w:val="24"/>
          <w:lang w:val="ka-GE"/>
        </w:rPr>
        <w:t xml:space="preserve">ა შემცირდეს </w:t>
      </w:r>
      <w:r w:rsidR="000C10B5" w:rsidRPr="002E17DB">
        <w:rPr>
          <w:rFonts w:ascii="Sylfaen" w:hAnsi="Sylfaen"/>
          <w:sz w:val="24"/>
          <w:szCs w:val="24"/>
          <w:lang w:val="ka-GE"/>
        </w:rPr>
        <w:t>მისი</w:t>
      </w:r>
      <w:r w:rsidRPr="002E17DB">
        <w:rPr>
          <w:rFonts w:ascii="Sylfaen" w:hAnsi="Sylfaen"/>
          <w:sz w:val="24"/>
          <w:szCs w:val="24"/>
          <w:lang w:val="ka-GE"/>
        </w:rPr>
        <w:t xml:space="preserve"> მოქმედებ</w:t>
      </w:r>
      <w:r w:rsidR="000C10B5" w:rsidRPr="002E17DB">
        <w:rPr>
          <w:rFonts w:ascii="Sylfaen" w:hAnsi="Sylfaen"/>
          <w:sz w:val="24"/>
          <w:szCs w:val="24"/>
          <w:lang w:val="ka-GE"/>
        </w:rPr>
        <w:t>ის ეფექტურობა</w:t>
      </w:r>
      <w:r w:rsidRPr="002E17DB">
        <w:rPr>
          <w:rFonts w:ascii="Sylfaen" w:hAnsi="Sylfaen"/>
          <w:sz w:val="24"/>
          <w:szCs w:val="24"/>
          <w:lang w:val="ka-GE"/>
        </w:rPr>
        <w:t xml:space="preserve">. ასეთ შემთხვევებში, </w:t>
      </w:r>
      <w:r w:rsidR="000C10B5" w:rsidRPr="002E17DB">
        <w:rPr>
          <w:rFonts w:ascii="Sylfaen" w:hAnsi="Sylfaen"/>
          <w:sz w:val="24"/>
          <w:szCs w:val="24"/>
          <w:lang w:val="ka-GE"/>
        </w:rPr>
        <w:t>პრეპარატის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მიღება უნდა შეწყდეს და სხვა შესაფერისი </w:t>
      </w:r>
      <w:r w:rsidR="008C5AC2" w:rsidRPr="002E17DB">
        <w:rPr>
          <w:rFonts w:ascii="Sylfaen" w:hAnsi="Sylfaen"/>
          <w:sz w:val="24"/>
          <w:szCs w:val="24"/>
          <w:lang w:val="ka-GE"/>
        </w:rPr>
        <w:t xml:space="preserve">ალტერნატიული </w:t>
      </w:r>
      <w:r w:rsidRPr="002E17DB">
        <w:rPr>
          <w:rFonts w:ascii="Sylfaen" w:hAnsi="Sylfaen"/>
          <w:sz w:val="24"/>
          <w:szCs w:val="24"/>
          <w:lang w:val="ka-GE"/>
        </w:rPr>
        <w:t>მკურნალობა უნდა იქნას გა</w:t>
      </w:r>
      <w:r w:rsidR="000C10B5" w:rsidRPr="002E17DB">
        <w:rPr>
          <w:rFonts w:ascii="Sylfaen" w:hAnsi="Sylfaen"/>
          <w:sz w:val="24"/>
          <w:szCs w:val="24"/>
          <w:lang w:val="ka-GE"/>
        </w:rPr>
        <w:t>ნხილული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00A1ED1A" w14:textId="2131D0C5" w:rsidR="00F37711" w:rsidRPr="002E17DB" w:rsidRDefault="00F37711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15</w:t>
      </w:r>
      <w:r w:rsidRPr="002E17DB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სომატროპინმა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გამოიწვიოს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ჰიპერფილტრაცია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თირკმლის სისხლის მიმოქცევის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გორგლოვანი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ფილტრაციის სიჩქარის გაზრდი</w:t>
      </w:r>
      <w:r w:rsidR="000C10B5" w:rsidRPr="002E17DB">
        <w:rPr>
          <w:rFonts w:ascii="Sylfaen" w:hAnsi="Sylfaen"/>
          <w:sz w:val="24"/>
          <w:szCs w:val="24"/>
          <w:lang w:val="ka-GE"/>
        </w:rPr>
        <w:t>ს ხარჯზე</w:t>
      </w:r>
      <w:r w:rsidRPr="002E17DB">
        <w:rPr>
          <w:rFonts w:ascii="Sylfaen" w:hAnsi="Sylfaen"/>
          <w:sz w:val="24"/>
          <w:szCs w:val="24"/>
          <w:lang w:val="ka-GE"/>
        </w:rPr>
        <w:t>. ამიტომ საჭიროა განსაკუთრებული ყურადღება და ხანგრძლივი მონიტორინგი მისი უსაფრთხოების დადასტურებამდე.</w:t>
      </w:r>
    </w:p>
    <w:p w14:paraId="1AE93AE4" w14:textId="0BE2329B" w:rsidR="000C10B5" w:rsidRPr="002E17DB" w:rsidRDefault="000C10B5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16</w:t>
      </w:r>
      <w:r w:rsidRPr="002E17DB">
        <w:rPr>
          <w:rFonts w:ascii="Sylfaen" w:hAnsi="Sylfaen"/>
          <w:b/>
          <w:sz w:val="24"/>
          <w:szCs w:val="24"/>
          <w:lang w:val="ka-GE"/>
        </w:rPr>
        <w:t>)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B0172" w:rsidRPr="002E17DB">
        <w:rPr>
          <w:rFonts w:ascii="Sylfaen" w:hAnsi="Sylfaen"/>
          <w:sz w:val="24"/>
          <w:szCs w:val="24"/>
          <w:lang w:val="ka-GE"/>
        </w:rPr>
        <w:t>მკურნალობა</w:t>
      </w:r>
      <w:r w:rsidRPr="002E17DB">
        <w:rPr>
          <w:rFonts w:ascii="Sylfaen" w:hAnsi="Sylfaen"/>
          <w:sz w:val="24"/>
          <w:szCs w:val="24"/>
          <w:lang w:val="ka-GE"/>
        </w:rPr>
        <w:t xml:space="preserve"> არ უნდა გაგრძელდეს, თუ მოხდა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ეპიფიზ</w:t>
      </w:r>
      <w:r w:rsidR="008C5AC2" w:rsidRPr="002E17DB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="008C5AC2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შერწყმა. </w:t>
      </w:r>
      <w:proofErr w:type="spellStart"/>
      <w:r w:rsidR="001B0172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B0172" w:rsidRPr="002E17DB">
        <w:rPr>
          <w:rFonts w:ascii="Sylfaen" w:hAnsi="Sylfaen"/>
          <w:sz w:val="24"/>
          <w:szCs w:val="24"/>
          <w:lang w:val="ka-GE"/>
        </w:rPr>
        <w:t>მკურნალობაზე</w:t>
      </w:r>
      <w:r w:rsidRPr="002E17DB">
        <w:rPr>
          <w:rFonts w:ascii="Sylfaen" w:hAnsi="Sylfaen"/>
          <w:sz w:val="24"/>
          <w:szCs w:val="24"/>
          <w:lang w:val="ka-GE"/>
        </w:rPr>
        <w:t xml:space="preserve"> რეაგირება შეიძლება დროთა განმავლობაში შემცირდეს. ამასთან, თუკი არ იქნა მიღწეული ზრდის ტემპის მომატება, განსაკუთრებით </w:t>
      </w:r>
      <w:r w:rsidR="001B0172" w:rsidRPr="002E17DB">
        <w:rPr>
          <w:rFonts w:ascii="Sylfaen" w:hAnsi="Sylfaen"/>
          <w:sz w:val="24"/>
          <w:szCs w:val="24"/>
          <w:lang w:val="ka-GE"/>
        </w:rPr>
        <w:t>კი მკურნალობის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პირველი წლის განმავლობაში, საფუძვლიანად უნდა შეფასდეს ზრდის </w:t>
      </w:r>
      <w:r w:rsidR="001B0172" w:rsidRPr="002E17DB">
        <w:rPr>
          <w:rFonts w:ascii="Sylfaen" w:hAnsi="Sylfaen"/>
          <w:sz w:val="24"/>
          <w:szCs w:val="24"/>
          <w:lang w:val="ka-GE"/>
        </w:rPr>
        <w:t>დარღვევის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სხვა მიზეზები, მათ შორის შესაბამისობა,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ჰიპოთირეოზი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, არასაკმარისი კვება, ძვლის</w:t>
      </w:r>
      <w:r w:rsidR="001B0172" w:rsidRPr="002E17DB">
        <w:rPr>
          <w:rFonts w:ascii="Sylfaen" w:hAnsi="Sylfaen"/>
          <w:sz w:val="24"/>
          <w:szCs w:val="24"/>
          <w:lang w:val="ka-GE"/>
        </w:rPr>
        <w:t xml:space="preserve"> ზრდის შესაბამისობა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B0172" w:rsidRPr="002E17DB">
        <w:rPr>
          <w:rFonts w:ascii="Sylfaen" w:hAnsi="Sylfaen"/>
          <w:sz w:val="24"/>
          <w:szCs w:val="24"/>
          <w:lang w:val="ka-GE"/>
        </w:rPr>
        <w:t>ასაკთან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0084F075" w14:textId="016DEA78" w:rsidR="000C10B5" w:rsidRPr="002E17DB" w:rsidRDefault="000C10B5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17)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8C5AC2" w:rsidRPr="002E17DB">
        <w:rPr>
          <w:rFonts w:ascii="Sylfaen" w:hAnsi="Sylfaen"/>
          <w:sz w:val="24"/>
          <w:szCs w:val="24"/>
          <w:lang w:val="ka-GE"/>
        </w:rPr>
        <w:t>რადგან ჰიპოგლიკემია იშვიათად შეიძლება განვითარდეს წყვეტილი მიღებისას, ასეთ შემთხვევებში გადადით ყოველდღიურ მიღებაზე.</w:t>
      </w:r>
    </w:p>
    <w:p w14:paraId="105DA3E7" w14:textId="42BF65FA" w:rsidR="000C10B5" w:rsidRPr="002E17DB" w:rsidRDefault="000C10B5" w:rsidP="004F5DE3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18)</w:t>
      </w:r>
      <w:r w:rsidRPr="002E17DB">
        <w:rPr>
          <w:rFonts w:ascii="Sylfaen" w:hAnsi="Sylfaen"/>
          <w:sz w:val="24"/>
          <w:szCs w:val="24"/>
          <w:lang w:val="ka-GE"/>
        </w:rPr>
        <w:t xml:space="preserve">  ბავშვებში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</w:t>
      </w:r>
      <w:r w:rsidR="00C74FA3" w:rsidRPr="002E17DB">
        <w:rPr>
          <w:rFonts w:ascii="Sylfaen" w:hAnsi="Sylfaen"/>
          <w:sz w:val="24"/>
          <w:szCs w:val="24"/>
          <w:lang w:val="ka-GE"/>
        </w:rPr>
        <w:t>ოტ</w:t>
      </w:r>
      <w:r w:rsidRPr="002E17DB">
        <w:rPr>
          <w:rFonts w:ascii="Sylfaen" w:hAnsi="Sylfaen"/>
          <w:sz w:val="24"/>
          <w:szCs w:val="24"/>
          <w:lang w:val="ka-GE"/>
        </w:rPr>
        <w:t>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თერაპია უნდა გაგრძელდეს </w:t>
      </w:r>
      <w:r w:rsidR="004F5DE3" w:rsidRPr="002E17DB">
        <w:rPr>
          <w:rFonts w:ascii="Sylfaen" w:hAnsi="Sylfaen"/>
          <w:sz w:val="24"/>
          <w:szCs w:val="24"/>
          <w:lang w:val="ka-GE"/>
        </w:rPr>
        <w:t xml:space="preserve">ზრდის სრულ დასრულებამდე </w:t>
      </w:r>
      <w:r w:rsidRPr="002E17DB">
        <w:rPr>
          <w:rFonts w:ascii="Sylfaen" w:hAnsi="Sylfaen"/>
          <w:sz w:val="24"/>
          <w:szCs w:val="24"/>
          <w:lang w:val="ka-GE"/>
        </w:rPr>
        <w:t xml:space="preserve">. დოზის გადაჭარბებამ შეიძლება გამოიწვიოს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აკრომეგალია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, ჰიპერგლიკემია და დიაბეტი</w:t>
      </w:r>
      <w:r w:rsidR="00C075D9"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Pr="002E17DB">
        <w:rPr>
          <w:rFonts w:ascii="Sylfaen" w:hAnsi="Sylfaen"/>
          <w:sz w:val="24"/>
          <w:szCs w:val="24"/>
          <w:lang w:val="ka-GE"/>
        </w:rPr>
        <w:t>ამიტომ ფრთხილად იყავით, არ გადააჭარბოთ რეკომენდებულ დოზას.</w:t>
      </w:r>
    </w:p>
    <w:p w14:paraId="3ED27AAC" w14:textId="7049AE1B" w:rsidR="00E32436" w:rsidRPr="002E17DB" w:rsidRDefault="00E32436" w:rsidP="00E32436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19</w:t>
      </w:r>
      <w:r w:rsidR="000C10B5" w:rsidRPr="002E17DB">
        <w:rPr>
          <w:rFonts w:ascii="Sylfaen" w:hAnsi="Sylfaen"/>
          <w:bCs/>
          <w:sz w:val="24"/>
          <w:szCs w:val="24"/>
          <w:lang w:val="ka-GE"/>
        </w:rPr>
        <w:t>)</w:t>
      </w:r>
      <w:r w:rsidR="000C10B5" w:rsidRPr="002E17DB">
        <w:rPr>
          <w:rFonts w:ascii="Sylfaen" w:hAnsi="Sylfaen"/>
          <w:sz w:val="24"/>
          <w:szCs w:val="24"/>
          <w:lang w:val="ka-GE"/>
        </w:rPr>
        <w:t xml:space="preserve"> დადგენილი არ არის </w:t>
      </w:r>
      <w:proofErr w:type="spellStart"/>
      <w:r w:rsidR="000C10B5" w:rsidRPr="002E17DB">
        <w:rPr>
          <w:rFonts w:ascii="Sylfaen" w:hAnsi="Sylfaen"/>
          <w:sz w:val="24"/>
          <w:szCs w:val="24"/>
          <w:lang w:val="ka-GE"/>
        </w:rPr>
        <w:t>სომატ</w:t>
      </w:r>
      <w:r w:rsidR="00DA6292" w:rsidRPr="002E17DB">
        <w:rPr>
          <w:rFonts w:ascii="Sylfaen" w:hAnsi="Sylfaen"/>
          <w:sz w:val="24"/>
          <w:szCs w:val="24"/>
          <w:lang w:val="ka-GE"/>
        </w:rPr>
        <w:t>ოტ</w:t>
      </w:r>
      <w:r w:rsidR="000C10B5" w:rsidRPr="002E17DB">
        <w:rPr>
          <w:rFonts w:ascii="Sylfaen" w:hAnsi="Sylfaen"/>
          <w:sz w:val="24"/>
          <w:szCs w:val="24"/>
          <w:lang w:val="ka-GE"/>
        </w:rPr>
        <w:t>როპინის</w:t>
      </w:r>
      <w:proofErr w:type="spellEnd"/>
      <w:r w:rsidR="000C10B5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9A0265" w:rsidRPr="002E17DB">
        <w:rPr>
          <w:rFonts w:ascii="Sylfaen" w:hAnsi="Sylfaen"/>
          <w:sz w:val="24"/>
          <w:szCs w:val="24"/>
          <w:lang w:val="ka-GE"/>
        </w:rPr>
        <w:t>ზე</w:t>
      </w:r>
      <w:r w:rsidR="000C10B5" w:rsidRPr="002E17DB">
        <w:rPr>
          <w:rFonts w:ascii="Sylfaen" w:hAnsi="Sylfaen"/>
          <w:sz w:val="24"/>
          <w:szCs w:val="24"/>
          <w:lang w:val="ka-GE"/>
        </w:rPr>
        <w:t>გავლენა ავტომობილის მართვ</w:t>
      </w:r>
      <w:r w:rsidR="00352FB4" w:rsidRPr="002E17DB">
        <w:rPr>
          <w:rFonts w:ascii="Sylfaen" w:hAnsi="Sylfaen"/>
          <w:sz w:val="24"/>
          <w:szCs w:val="24"/>
          <w:lang w:val="ka-GE"/>
        </w:rPr>
        <w:t>ისა</w:t>
      </w:r>
      <w:r w:rsidR="000C10B5" w:rsidRPr="002E17DB">
        <w:rPr>
          <w:rFonts w:ascii="Sylfaen" w:hAnsi="Sylfaen"/>
          <w:sz w:val="24"/>
          <w:szCs w:val="24"/>
          <w:lang w:val="ka-GE"/>
        </w:rPr>
        <w:t xml:space="preserve"> ან </w:t>
      </w:r>
      <w:r w:rsidR="009A0265" w:rsidRPr="002E17DB">
        <w:rPr>
          <w:rFonts w:ascii="Sylfaen" w:hAnsi="Sylfaen"/>
          <w:sz w:val="24"/>
          <w:szCs w:val="24"/>
          <w:lang w:val="ka-GE"/>
        </w:rPr>
        <w:t>მანქანა-დანადგარებთან</w:t>
      </w:r>
      <w:r w:rsidR="000C10B5" w:rsidRPr="002E17DB">
        <w:rPr>
          <w:rFonts w:ascii="Sylfaen" w:hAnsi="Sylfaen"/>
          <w:sz w:val="24"/>
          <w:szCs w:val="24"/>
          <w:lang w:val="ka-GE"/>
        </w:rPr>
        <w:t xml:space="preserve"> მუშაობის უნარზე.</w:t>
      </w:r>
      <w:r w:rsidRPr="002E17DB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                                                        20) მკურნალობის დაწყებამდე უნდა გადაიხედოს და გამოირიცხოს სხვა სამედიცინო ფაქტორები ან მკურნალობა, რომლებმაც შეიძლება გამოიწვიონ ზრდის შეფერხება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ასაკისთვის (SGA) მცირე </w:t>
      </w:r>
      <w:r w:rsidR="00FD37DC" w:rsidRPr="002E17DB">
        <w:rPr>
          <w:rFonts w:ascii="Sylfaen" w:hAnsi="Sylfaen"/>
          <w:sz w:val="24"/>
          <w:szCs w:val="24"/>
          <w:lang w:val="ka-GE"/>
        </w:rPr>
        <w:t>სიგრძით</w:t>
      </w:r>
      <w:r w:rsidRPr="002E17DB">
        <w:rPr>
          <w:rFonts w:ascii="Sylfaen" w:hAnsi="Sylfaen"/>
          <w:sz w:val="24"/>
          <w:szCs w:val="24"/>
          <w:lang w:val="ka-GE"/>
        </w:rPr>
        <w:t xml:space="preserve"> დაბადებულ ბავშვებში.</w:t>
      </w:r>
    </w:p>
    <w:p w14:paraId="39827EF6" w14:textId="40DF353E" w:rsidR="000A5FCA" w:rsidRPr="002E17DB" w:rsidRDefault="000A5FCA" w:rsidP="000A5FCA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2</w:t>
      </w:r>
      <w:r w:rsidR="00E32436" w:rsidRPr="002E17DB">
        <w:rPr>
          <w:rFonts w:ascii="Sylfaen" w:hAnsi="Sylfaen"/>
          <w:sz w:val="24"/>
          <w:szCs w:val="24"/>
          <w:lang w:val="ka-GE"/>
        </w:rPr>
        <w:t>1</w:t>
      </w:r>
      <w:r w:rsidRPr="002E17DB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ასაკისთვის (SGA)</w:t>
      </w:r>
      <w:r w:rsidR="00E32436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ნაკლები სიგრძით </w:t>
      </w:r>
      <w:r w:rsidRPr="002E17DB">
        <w:rPr>
          <w:rFonts w:ascii="Sylfaen" w:hAnsi="Sylfaen"/>
          <w:sz w:val="24"/>
          <w:szCs w:val="24"/>
          <w:lang w:val="ka-GE"/>
        </w:rPr>
        <w:t xml:space="preserve"> დაბადებული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ბავშვებისთვის რეკომენდებულია უზმოზე ინსულინის და სისხლში შაქრის გაზომვა მკურნალობის დაწყებამდე და ყოველწლიურად მკურნალობის შემდეგ.</w:t>
      </w:r>
    </w:p>
    <w:p w14:paraId="5EA961D6" w14:textId="17B277AE" w:rsidR="000A5FCA" w:rsidRPr="002E17DB" w:rsidRDefault="000A5FCA" w:rsidP="000A5FCA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ორალური გლუკოზის ტოლერანტობის ტესტი (OGTT) უნდა ჩატარდეს დიაბეტის მაღალი რისკის მქონე პაციენტებისთვის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(ოჯახის ისტორია, სიმსუქნე, მძიმე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ინსულინრეზისტენტობ</w:t>
      </w:r>
      <w:r w:rsidR="00347D25" w:rsidRPr="002E17DB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="00347D25" w:rsidRPr="002E17DB">
        <w:rPr>
          <w:rFonts w:ascii="Sylfaen" w:hAnsi="Sylfaen"/>
          <w:sz w:val="24"/>
          <w:szCs w:val="24"/>
          <w:lang w:val="ka-GE"/>
        </w:rPr>
        <w:t>)</w:t>
      </w:r>
      <w:r w:rsidRPr="002E17DB">
        <w:rPr>
          <w:rFonts w:ascii="Sylfaen" w:hAnsi="Sylfaen"/>
          <w:sz w:val="24"/>
          <w:szCs w:val="24"/>
          <w:lang w:val="ka-GE"/>
        </w:rPr>
        <w:t xml:space="preserve">. თუ არსებობს აშკარა დიაბეტი,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არ ინიშნება.</w:t>
      </w:r>
    </w:p>
    <w:p w14:paraId="231B3FF6" w14:textId="019A1E8C" w:rsidR="000A5FCA" w:rsidRPr="002E17DB" w:rsidRDefault="000A5FCA" w:rsidP="000A5FCA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2</w:t>
      </w:r>
      <w:r w:rsidR="00E32436" w:rsidRPr="002E17DB">
        <w:rPr>
          <w:rFonts w:ascii="Sylfaen" w:hAnsi="Sylfaen"/>
          <w:sz w:val="24"/>
          <w:szCs w:val="24"/>
          <w:lang w:val="ka-GE"/>
        </w:rPr>
        <w:t>2</w:t>
      </w:r>
      <w:r w:rsidRPr="002E17DB">
        <w:rPr>
          <w:rFonts w:ascii="Sylfaen" w:hAnsi="Sylfaen"/>
          <w:sz w:val="24"/>
          <w:szCs w:val="24"/>
          <w:lang w:val="ka-GE"/>
        </w:rPr>
        <w:t xml:space="preserve">) რეკომენდირებულია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ასაკისთვის  მცირე სიმაღლი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თ 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347D25" w:rsidRPr="002E17DB">
        <w:rPr>
          <w:rFonts w:ascii="Sylfaen" w:hAnsi="Sylfaen"/>
          <w:sz w:val="24"/>
          <w:szCs w:val="24"/>
          <w:lang w:val="ka-GE"/>
        </w:rPr>
        <w:t>დაბადებულ</w:t>
      </w:r>
      <w:r w:rsidR="00E32436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ბავშვებისთვის IGF-1 კონცენტრაციის გაზომვა მკურნალობის დაწყებამდე და წელიწადში ორჯერ მკურნალობის დაწყებიდან. თუ IGF-1 კონცენტრაცია განმეორებით გაზომვებში აღემატება +2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-ს </w:t>
      </w:r>
      <w:r w:rsidRPr="002E17DB">
        <w:rPr>
          <w:rFonts w:ascii="Sylfaen" w:hAnsi="Sylfaen"/>
          <w:sz w:val="24"/>
          <w:szCs w:val="24"/>
          <w:lang w:val="ka-GE"/>
        </w:rPr>
        <w:t xml:space="preserve"> SD-ს ასაკისა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პუბერტატის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საცნობარო მნიშვნელობებთან შედარებით, დოზის კორექტირება შეიძლება განიხილებოდეს IGF-1/GFBP-3 თანაფარდობის მითითებით.</w:t>
      </w:r>
    </w:p>
    <w:p w14:paraId="67718573" w14:textId="16AD806E" w:rsidR="000A5FCA" w:rsidRPr="002E17DB" w:rsidRDefault="000A5FCA" w:rsidP="000A5FCA">
      <w:pPr>
        <w:spacing w:before="20" w:after="0" w:line="240" w:lineRule="auto"/>
        <w:ind w:left="-567" w:right="-567"/>
        <w:rPr>
          <w:rFonts w:ascii="Sylfaen" w:hAnsi="Sylfaen"/>
          <w:b/>
          <w:bCs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lastRenderedPageBreak/>
        <w:t xml:space="preserve">23)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თან შედარებით დაბალი ბავშვებისთვის </w:t>
      </w:r>
      <w:r w:rsidRPr="002E17DB">
        <w:rPr>
          <w:rFonts w:ascii="Sylfaen" w:hAnsi="Sylfaen"/>
          <w:sz w:val="24"/>
          <w:szCs w:val="24"/>
          <w:lang w:val="ka-GE"/>
        </w:rPr>
        <w:t xml:space="preserve"> (SGA) </w:t>
      </w:r>
      <w:r w:rsidR="00E32436" w:rsidRPr="002E17DB">
        <w:rPr>
          <w:rFonts w:ascii="Sylfaen" w:hAnsi="Sylfaen"/>
          <w:sz w:val="24"/>
          <w:szCs w:val="24"/>
          <w:lang w:val="ka-GE"/>
        </w:rPr>
        <w:t xml:space="preserve">რომელთაც ეწყებათ სქესობრივი მომწიფება </w:t>
      </w:r>
      <w:r w:rsidRPr="002E17DB">
        <w:rPr>
          <w:rFonts w:ascii="Sylfaen" w:hAnsi="Sylfaen"/>
          <w:sz w:val="24"/>
          <w:szCs w:val="24"/>
          <w:lang w:val="ka-GE"/>
        </w:rPr>
        <w:t>მკურნალობის დაწყების გამოცდილება შეზღუდულია. ამიტომ, მკურნალობის დაწყება არ არის რეკომენდებული იმ პაციენტებში, რომლებმაც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 მიაღწიეს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პუბერტატ</w:t>
      </w:r>
      <w:r w:rsidR="00347D25" w:rsidRPr="002E17DB">
        <w:rPr>
          <w:rFonts w:ascii="Sylfaen" w:hAnsi="Sylfaen"/>
          <w:sz w:val="24"/>
          <w:szCs w:val="24"/>
          <w:lang w:val="ka-GE"/>
        </w:rPr>
        <w:t>ულ</w:t>
      </w:r>
      <w:proofErr w:type="spellEnd"/>
      <w:r w:rsidR="00347D25" w:rsidRPr="002E17DB">
        <w:rPr>
          <w:rFonts w:ascii="Sylfaen" w:hAnsi="Sylfaen"/>
          <w:sz w:val="24"/>
          <w:szCs w:val="24"/>
          <w:lang w:val="ka-GE"/>
        </w:rPr>
        <w:t xml:space="preserve"> ასაკს. </w:t>
      </w:r>
      <w:r w:rsidRPr="002E17DB">
        <w:rPr>
          <w:rFonts w:ascii="Sylfaen" w:hAnsi="Sylfaen"/>
          <w:b/>
          <w:bCs/>
          <w:sz w:val="24"/>
          <w:szCs w:val="24"/>
          <w:lang w:val="ka-GE"/>
        </w:rPr>
        <w:t>რასელ-სილვერის სინდრომის მქონე პაციენტებთან გამოცდილება შეზღუდულია.</w:t>
      </w:r>
    </w:p>
    <w:p w14:paraId="5A4D96F5" w14:textId="489FE2DE" w:rsidR="000A5FCA" w:rsidRPr="002E17DB" w:rsidRDefault="000A5FCA" w:rsidP="000A5FCA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24)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გესტაციურ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ასაკ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თან შედარებით  მცირე სიგრძით დაბადებული </w:t>
      </w:r>
      <w:r w:rsidRPr="002E17DB">
        <w:rPr>
          <w:rFonts w:ascii="Sylfaen" w:hAnsi="Sylfaen"/>
          <w:sz w:val="24"/>
          <w:szCs w:val="24"/>
          <w:lang w:val="ka-GE"/>
        </w:rPr>
        <w:t>ბავშვების</w:t>
      </w:r>
      <w:r w:rsidR="00FD37DC" w:rsidRPr="002E17DB">
        <w:rPr>
          <w:rFonts w:ascii="Sylfaen" w:hAnsi="Sylfaen"/>
          <w:sz w:val="24"/>
          <w:szCs w:val="24"/>
          <w:lang w:val="ka-GE"/>
        </w:rPr>
        <w:t xml:space="preserve"> (</w:t>
      </w:r>
      <w:r w:rsidR="00FD37DC" w:rsidRPr="002E17DB">
        <w:rPr>
          <w:rFonts w:ascii="Sylfaen" w:hAnsi="Sylfaen"/>
          <w:sz w:val="24"/>
          <w:szCs w:val="24"/>
        </w:rPr>
        <w:t>SGA)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47D25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="00347D25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მკურნალობით მიღებული </w:t>
      </w:r>
      <w:r w:rsidR="00347D25" w:rsidRPr="002E17DB">
        <w:rPr>
          <w:rFonts w:ascii="Sylfaen" w:hAnsi="Sylfaen"/>
          <w:sz w:val="24"/>
          <w:szCs w:val="24"/>
          <w:lang w:val="ka-GE"/>
        </w:rPr>
        <w:t xml:space="preserve">შედეგის </w:t>
      </w:r>
      <w:r w:rsidRPr="002E17DB">
        <w:rPr>
          <w:rFonts w:ascii="Sylfaen" w:hAnsi="Sylfaen"/>
          <w:sz w:val="24"/>
          <w:szCs w:val="24"/>
          <w:lang w:val="ka-GE"/>
        </w:rPr>
        <w:t>ნაწილი შეიძლება დაიკარგოს, თუ მკურნალობა შეწყდება საბოლოო სიმაღლის მიღწევამდე.</w:t>
      </w:r>
    </w:p>
    <w:p w14:paraId="39096E7B" w14:textId="187A033C" w:rsidR="00352FB4" w:rsidRPr="002E17DB" w:rsidRDefault="00352FB4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5.</w:t>
      </w:r>
      <w:r w:rsidR="00740C76" w:rsidRPr="002E17DB">
        <w:rPr>
          <w:rFonts w:ascii="Sylfaen" w:hAnsi="Sylfaen"/>
          <w:bCs/>
          <w:sz w:val="24"/>
          <w:szCs w:val="24"/>
          <w:lang w:val="ka-GE"/>
        </w:rPr>
        <w:t xml:space="preserve"> სხვა </w:t>
      </w:r>
      <w:r w:rsidRPr="002E17DB">
        <w:rPr>
          <w:rFonts w:ascii="Sylfaen" w:hAnsi="Sylfaen"/>
          <w:bCs/>
          <w:sz w:val="24"/>
          <w:szCs w:val="24"/>
          <w:lang w:val="ka-GE"/>
        </w:rPr>
        <w:t xml:space="preserve"> წამ</w:t>
      </w:r>
      <w:r w:rsidR="00740C76" w:rsidRPr="002E17DB">
        <w:rPr>
          <w:rFonts w:ascii="Sylfaen" w:hAnsi="Sylfaen"/>
          <w:bCs/>
          <w:sz w:val="24"/>
          <w:szCs w:val="24"/>
          <w:lang w:val="ka-GE"/>
        </w:rPr>
        <w:t xml:space="preserve">ლებთან </w:t>
      </w:r>
      <w:r w:rsidRPr="002E17DB">
        <w:rPr>
          <w:rFonts w:ascii="Sylfaen" w:hAnsi="Sylfaen"/>
          <w:bCs/>
          <w:sz w:val="24"/>
          <w:szCs w:val="24"/>
          <w:lang w:val="ka-GE"/>
        </w:rPr>
        <w:t xml:space="preserve"> ურთიერთქმედება</w:t>
      </w:r>
    </w:p>
    <w:p w14:paraId="6B63C57F" w14:textId="394ED5D1" w:rsidR="00352FB4" w:rsidRPr="002E17DB" w:rsidRDefault="00352FB4" w:rsidP="009F0955">
      <w:pPr>
        <w:spacing w:before="20" w:after="0" w:line="240" w:lineRule="auto"/>
        <w:ind w:left="-567" w:right="-567"/>
        <w:rPr>
          <w:rFonts w:ascii="Sylfaen" w:hAnsi="Sylfaen"/>
          <w:bCs/>
          <w:sz w:val="24"/>
          <w:szCs w:val="24"/>
          <w:lang w:val="ka-GE"/>
        </w:rPr>
      </w:pPr>
      <w:r w:rsidRPr="002E17DB">
        <w:rPr>
          <w:rFonts w:ascii="Sylfaen" w:hAnsi="Sylfaen"/>
          <w:bCs/>
          <w:sz w:val="24"/>
          <w:szCs w:val="24"/>
          <w:lang w:val="ka-GE"/>
        </w:rPr>
        <w:t>1) გლუკოკორტიკოიდები</w:t>
      </w:r>
    </w:p>
    <w:p w14:paraId="6D9C7E4A" w14:textId="57E0CC0E" w:rsidR="00352FB4" w:rsidRPr="002E17DB" w:rsidRDefault="00352FB4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გლუკოკორტიკოიდებთან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ერთდროული მკურნალობა აფერხებს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შემცველი პროდუქტების ზრდის ხელშემწყობ </w:t>
      </w:r>
      <w:r w:rsidR="00311952" w:rsidRPr="002E17DB">
        <w:rPr>
          <w:rFonts w:ascii="Sylfaen" w:hAnsi="Sylfaen"/>
          <w:sz w:val="24"/>
          <w:szCs w:val="24"/>
          <w:lang w:val="ka-GE"/>
        </w:rPr>
        <w:t>მოქმედებას</w:t>
      </w:r>
      <w:r w:rsidRPr="002E17DB">
        <w:rPr>
          <w:rFonts w:ascii="Sylfaen" w:hAnsi="Sylfaen"/>
          <w:sz w:val="24"/>
          <w:szCs w:val="24"/>
          <w:lang w:val="ka-GE"/>
        </w:rPr>
        <w:t>. პაციენტებ</w:t>
      </w:r>
      <w:r w:rsidR="00EF025E" w:rsidRPr="002E17DB">
        <w:rPr>
          <w:rFonts w:ascii="Sylfaen" w:hAnsi="Sylfaen"/>
          <w:sz w:val="24"/>
          <w:szCs w:val="24"/>
          <w:lang w:val="ka-GE"/>
        </w:rPr>
        <w:t>ისთვის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ადრენოკორტიკოტროპული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ჰორმონის (ACTH) დეფიციტით </w:t>
      </w:r>
      <w:r w:rsidR="00EF025E" w:rsidRPr="002E17DB">
        <w:rPr>
          <w:rFonts w:ascii="Sylfaen" w:hAnsi="Sylfaen"/>
          <w:sz w:val="24"/>
          <w:szCs w:val="24"/>
          <w:lang w:val="ka-GE"/>
        </w:rPr>
        <w:t>საჭიროა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გლუკოკორტიკოიდული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ჩანაცვლებითი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თერაპიის გულდასმით კორექტირება, რათა თავიდან იქნას აცილებული ზრდაზე რაიმე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ინჰიბიტო</w:t>
      </w:r>
      <w:r w:rsidR="00EF025E" w:rsidRPr="002E17DB">
        <w:rPr>
          <w:rFonts w:ascii="Sylfaen" w:hAnsi="Sylfaen"/>
          <w:sz w:val="24"/>
          <w:szCs w:val="24"/>
          <w:lang w:val="ka-GE"/>
        </w:rPr>
        <w:t>რული</w:t>
      </w:r>
      <w:proofErr w:type="spellEnd"/>
      <w:r w:rsidR="00EF025E" w:rsidRPr="002E17DB">
        <w:rPr>
          <w:rFonts w:ascii="Sylfaen" w:hAnsi="Sylfaen"/>
          <w:sz w:val="24"/>
          <w:szCs w:val="24"/>
          <w:lang w:val="ka-GE"/>
        </w:rPr>
        <w:t xml:space="preserve"> ზემოქმედება</w:t>
      </w:r>
      <w:r w:rsidRPr="002E17DB">
        <w:rPr>
          <w:rFonts w:ascii="Sylfaen" w:hAnsi="Sylfaen"/>
          <w:sz w:val="24"/>
          <w:szCs w:val="24"/>
          <w:lang w:val="ka-GE"/>
        </w:rPr>
        <w:t xml:space="preserve">. ამიტომ, </w:t>
      </w:r>
      <w:r w:rsidR="006163FD" w:rsidRPr="002E17DB">
        <w:rPr>
          <w:rFonts w:ascii="Sylfaen" w:hAnsi="Sylfaen"/>
          <w:sz w:val="24"/>
          <w:szCs w:val="24"/>
          <w:lang w:val="ka-GE"/>
        </w:rPr>
        <w:t xml:space="preserve">უნდა მოხდეს იმ </w:t>
      </w:r>
      <w:r w:rsidRPr="002E17DB">
        <w:rPr>
          <w:rFonts w:ascii="Sylfaen" w:hAnsi="Sylfaen"/>
          <w:sz w:val="24"/>
          <w:szCs w:val="24"/>
          <w:lang w:val="ka-GE"/>
        </w:rPr>
        <w:t>პაციენტებ</w:t>
      </w:r>
      <w:r w:rsidR="006163FD" w:rsidRPr="002E17DB">
        <w:rPr>
          <w:rFonts w:ascii="Sylfaen" w:hAnsi="Sylfaen"/>
          <w:sz w:val="24"/>
          <w:szCs w:val="24"/>
          <w:lang w:val="ka-GE"/>
        </w:rPr>
        <w:t>ი</w:t>
      </w:r>
      <w:r w:rsidRPr="002E17DB">
        <w:rPr>
          <w:rFonts w:ascii="Sylfaen" w:hAnsi="Sylfaen"/>
          <w:sz w:val="24"/>
          <w:szCs w:val="24"/>
          <w:lang w:val="ka-GE"/>
        </w:rPr>
        <w:t xml:space="preserve">ს, რომლებიც მკურნალობენ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გლუკოკორტიკოიდებით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="00740C76" w:rsidRPr="002E17DB">
        <w:rPr>
          <w:rFonts w:ascii="Sylfaen" w:hAnsi="Sylfaen"/>
          <w:sz w:val="24"/>
          <w:szCs w:val="24"/>
          <w:lang w:val="ka-GE"/>
        </w:rPr>
        <w:t xml:space="preserve">ზრდის </w:t>
      </w:r>
      <w:r w:rsidR="00EF025E" w:rsidRPr="002E17DB">
        <w:rPr>
          <w:rFonts w:ascii="Sylfaen" w:hAnsi="Sylfaen"/>
          <w:sz w:val="24"/>
          <w:szCs w:val="24"/>
          <w:lang w:val="ka-GE"/>
        </w:rPr>
        <w:t>ზედმიწევნით</w:t>
      </w:r>
      <w:r w:rsidR="006163FD" w:rsidRPr="002E17DB">
        <w:rPr>
          <w:rFonts w:ascii="Sylfaen" w:hAnsi="Sylfaen"/>
          <w:sz w:val="24"/>
          <w:szCs w:val="24"/>
          <w:lang w:val="ka-GE"/>
        </w:rPr>
        <w:t>ი</w:t>
      </w:r>
      <w:r w:rsidRPr="002E17DB">
        <w:rPr>
          <w:rFonts w:ascii="Sylfaen" w:hAnsi="Sylfaen"/>
          <w:sz w:val="24"/>
          <w:szCs w:val="24"/>
          <w:lang w:val="ka-GE"/>
        </w:rPr>
        <w:t xml:space="preserve"> კონტროლი, რათა შეფასდეს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გლუკოკორტიკოიდული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მკურნალობის პოტენციური გავლენა ზრდაზე.</w:t>
      </w:r>
    </w:p>
    <w:p w14:paraId="27A5BF1E" w14:textId="5096A913" w:rsidR="00352FB4" w:rsidRPr="002E17DB" w:rsidRDefault="00352FB4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ამცირებს კორტიზონის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კორტიზოლ</w:t>
      </w:r>
      <w:r w:rsidR="00EF025E" w:rsidRPr="002E17DB">
        <w:rPr>
          <w:rFonts w:ascii="Sylfaen" w:hAnsi="Sylfaen"/>
          <w:sz w:val="24"/>
          <w:szCs w:val="24"/>
          <w:lang w:val="ka-GE"/>
        </w:rPr>
        <w:t>ად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გა</w:t>
      </w:r>
      <w:r w:rsidR="00EF025E" w:rsidRPr="002E17DB">
        <w:rPr>
          <w:rFonts w:ascii="Sylfaen" w:hAnsi="Sylfaen"/>
          <w:sz w:val="24"/>
          <w:szCs w:val="24"/>
          <w:lang w:val="ka-GE"/>
        </w:rPr>
        <w:t>რდაქმნას</w:t>
      </w:r>
      <w:r w:rsidR="00FD37DC" w:rsidRPr="002E17DB">
        <w:rPr>
          <w:rFonts w:ascii="Sylfaen" w:hAnsi="Sylfaen"/>
          <w:sz w:val="24"/>
          <w:szCs w:val="24"/>
          <w:lang w:val="ka-GE"/>
        </w:rPr>
        <w:t>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EF025E" w:rsidRPr="002E17DB">
        <w:rPr>
          <w:rFonts w:ascii="Sylfaen" w:hAnsi="Sylfaen"/>
          <w:sz w:val="24"/>
          <w:szCs w:val="24"/>
          <w:lang w:val="ka-GE"/>
        </w:rPr>
        <w:t xml:space="preserve"> რამ</w:t>
      </w:r>
      <w:r w:rsidR="00B202D0" w:rsidRPr="002E17DB">
        <w:rPr>
          <w:rFonts w:ascii="Sylfaen" w:hAnsi="Sylfaen"/>
          <w:sz w:val="24"/>
          <w:szCs w:val="24"/>
          <w:lang w:val="ka-GE"/>
        </w:rPr>
        <w:t>ა</w:t>
      </w:r>
      <w:r w:rsidR="00EF025E" w:rsidRPr="002E17DB">
        <w:rPr>
          <w:rFonts w:ascii="Sylfaen" w:hAnsi="Sylfaen"/>
          <w:sz w:val="24"/>
          <w:szCs w:val="24"/>
          <w:lang w:val="ka-GE"/>
        </w:rPr>
        <w:t xml:space="preserve">ც შეიძლება გამოავლინოს </w:t>
      </w:r>
      <w:r w:rsidRPr="002E17DB">
        <w:rPr>
          <w:rFonts w:ascii="Sylfaen" w:hAnsi="Sylfaen"/>
          <w:sz w:val="24"/>
          <w:szCs w:val="24"/>
          <w:lang w:val="ka-GE"/>
        </w:rPr>
        <w:t xml:space="preserve"> ადრე აღმო</w:t>
      </w:r>
      <w:r w:rsidR="00EF025E" w:rsidRPr="002E17DB">
        <w:rPr>
          <w:rFonts w:ascii="Sylfaen" w:hAnsi="Sylfaen"/>
          <w:sz w:val="24"/>
          <w:szCs w:val="24"/>
          <w:lang w:val="ka-GE"/>
        </w:rPr>
        <w:t>უ</w:t>
      </w:r>
      <w:r w:rsidRPr="002E17DB">
        <w:rPr>
          <w:rFonts w:ascii="Sylfaen" w:hAnsi="Sylfaen"/>
          <w:sz w:val="24"/>
          <w:szCs w:val="24"/>
          <w:lang w:val="ka-GE"/>
        </w:rPr>
        <w:t>ჩენ</w:t>
      </w:r>
      <w:r w:rsidR="00C74FA3" w:rsidRPr="002E17DB">
        <w:rPr>
          <w:rFonts w:ascii="Sylfaen" w:hAnsi="Sylfaen"/>
          <w:sz w:val="24"/>
          <w:szCs w:val="24"/>
          <w:lang w:val="ka-GE"/>
        </w:rPr>
        <w:t>ე</w:t>
      </w:r>
      <w:r w:rsidRPr="002E17DB">
        <w:rPr>
          <w:rFonts w:ascii="Sylfaen" w:hAnsi="Sylfaen"/>
          <w:sz w:val="24"/>
          <w:szCs w:val="24"/>
          <w:lang w:val="ka-GE"/>
        </w:rPr>
        <w:t>ლ</w:t>
      </w:r>
      <w:r w:rsidR="00EF025E" w:rsidRPr="002E17DB">
        <w:rPr>
          <w:rFonts w:ascii="Sylfaen" w:hAnsi="Sylfaen"/>
          <w:sz w:val="24"/>
          <w:szCs w:val="24"/>
          <w:lang w:val="ka-GE"/>
        </w:rPr>
        <w:t>ი</w:t>
      </w:r>
      <w:r w:rsidRPr="002E17DB">
        <w:rPr>
          <w:rFonts w:ascii="Sylfaen" w:hAnsi="Sylfaen"/>
          <w:sz w:val="24"/>
          <w:szCs w:val="24"/>
          <w:lang w:val="ka-GE"/>
        </w:rPr>
        <w:t xml:space="preserve"> ცენტრალურ</w:t>
      </w:r>
      <w:r w:rsidR="006163FD" w:rsidRPr="002E17DB">
        <w:rPr>
          <w:rFonts w:ascii="Sylfaen" w:hAnsi="Sylfaen"/>
          <w:sz w:val="24"/>
          <w:szCs w:val="24"/>
          <w:lang w:val="ka-GE"/>
        </w:rPr>
        <w:t>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ჰიპოადრენალიზმ</w:t>
      </w:r>
      <w:r w:rsidR="00EF025E" w:rsidRPr="002E17DB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ან არაეფექტური გახ</w:t>
      </w:r>
      <w:r w:rsidR="00EF025E" w:rsidRPr="002E17DB">
        <w:rPr>
          <w:rFonts w:ascii="Sylfaen" w:hAnsi="Sylfaen"/>
          <w:sz w:val="24"/>
          <w:szCs w:val="24"/>
          <w:lang w:val="ka-GE"/>
        </w:rPr>
        <w:t>ადოს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გლუკოკორტიკოიდ</w:t>
      </w:r>
      <w:r w:rsidR="00AF6F08" w:rsidRPr="002E17DB">
        <w:rPr>
          <w:rFonts w:ascii="Sylfaen" w:hAnsi="Sylfaen"/>
          <w:sz w:val="24"/>
          <w:szCs w:val="24"/>
          <w:lang w:val="ka-GE"/>
        </w:rPr>
        <w:t>ების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შემცვლელი დაბალი დოზები.</w:t>
      </w:r>
    </w:p>
    <w:p w14:paraId="613FEA5A" w14:textId="1FE4CA90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2) </w:t>
      </w:r>
      <w:r w:rsidR="00B202D0" w:rsidRPr="002E17DB">
        <w:rPr>
          <w:rFonts w:ascii="Sylfaen" w:hAnsi="Sylfaen"/>
          <w:sz w:val="24"/>
          <w:szCs w:val="24"/>
          <w:lang w:val="ka-GE"/>
        </w:rPr>
        <w:t xml:space="preserve">1 ტიპის </w:t>
      </w:r>
      <w:r w:rsidRPr="002E17DB">
        <w:rPr>
          <w:rFonts w:ascii="Sylfaen" w:hAnsi="Sylfaen"/>
          <w:sz w:val="24"/>
          <w:szCs w:val="24"/>
          <w:lang w:val="ka-GE"/>
        </w:rPr>
        <w:t xml:space="preserve">11 β-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ჰიდროქსი</w:t>
      </w:r>
      <w:r w:rsidR="00B202D0" w:rsidRPr="002E17DB">
        <w:rPr>
          <w:rFonts w:ascii="Sylfaen" w:hAnsi="Sylfaen"/>
          <w:sz w:val="24"/>
          <w:szCs w:val="24"/>
          <w:lang w:val="ka-GE"/>
        </w:rPr>
        <w:t>ს</w:t>
      </w:r>
      <w:r w:rsidRPr="002E17DB">
        <w:rPr>
          <w:rFonts w:ascii="Sylfaen" w:hAnsi="Sylfaen"/>
          <w:sz w:val="24"/>
          <w:szCs w:val="24"/>
          <w:lang w:val="ka-GE"/>
        </w:rPr>
        <w:t>ტეროიდ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დეჰიდროგენაზას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6B2347" w:rsidRPr="002E17DB">
        <w:rPr>
          <w:rFonts w:ascii="Sylfaen" w:hAnsi="Sylfaen"/>
          <w:sz w:val="24"/>
          <w:szCs w:val="24"/>
          <w:lang w:val="ka-GE"/>
        </w:rPr>
        <w:t xml:space="preserve">(11βHSD-1)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ინჰიბირება</w:t>
      </w:r>
      <w:proofErr w:type="spellEnd"/>
      <w:r w:rsidR="006163FD" w:rsidRPr="002E17DB">
        <w:rPr>
          <w:rFonts w:ascii="Sylfaen" w:hAnsi="Sylfaen"/>
          <w:sz w:val="24"/>
          <w:szCs w:val="24"/>
          <w:lang w:val="ka-GE"/>
        </w:rPr>
        <w:t>.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</w:p>
    <w:p w14:paraId="6C0E6891" w14:textId="2A7878D3" w:rsidR="00F93290" w:rsidRPr="002E17DB" w:rsidRDefault="00B202D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მკურნალობამ შეიძლება გამოიწვიოს </w:t>
      </w:r>
      <w:r w:rsidR="006163FD" w:rsidRPr="002E17DB">
        <w:rPr>
          <w:rFonts w:ascii="Sylfaen" w:hAnsi="Sylfaen"/>
          <w:sz w:val="24"/>
          <w:szCs w:val="24"/>
          <w:lang w:val="ka-GE"/>
        </w:rPr>
        <w:t xml:space="preserve">1 </w:t>
      </w:r>
      <w:r w:rsidRPr="002E17DB">
        <w:rPr>
          <w:rFonts w:ascii="Sylfaen" w:hAnsi="Sylfaen"/>
          <w:sz w:val="24"/>
          <w:szCs w:val="24"/>
          <w:lang w:val="ka-GE"/>
        </w:rPr>
        <w:t>ტიპის</w:t>
      </w:r>
      <w:r w:rsidR="006163FD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F93290" w:rsidRPr="002E17DB">
        <w:rPr>
          <w:rFonts w:ascii="Sylfaen" w:hAnsi="Sylfaen"/>
          <w:sz w:val="24"/>
          <w:szCs w:val="24"/>
          <w:lang w:val="ka-GE"/>
        </w:rPr>
        <w:t>11β-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ჰიდროქსიტეროიდ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დეჰიდროგენაზას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(11</w:t>
      </w:r>
      <w:bookmarkStart w:id="3" w:name="_Hlk234934009"/>
      <w:r w:rsidR="00F93290" w:rsidRPr="002E17DB">
        <w:rPr>
          <w:rFonts w:ascii="Sylfaen" w:hAnsi="Sylfaen"/>
          <w:sz w:val="24"/>
          <w:szCs w:val="24"/>
          <w:lang w:val="ka-GE"/>
        </w:rPr>
        <w:t>β</w:t>
      </w:r>
      <w:bookmarkEnd w:id="3"/>
      <w:r w:rsidR="00F93290" w:rsidRPr="002E17DB">
        <w:rPr>
          <w:rFonts w:ascii="Sylfaen" w:hAnsi="Sylfaen"/>
          <w:sz w:val="24"/>
          <w:szCs w:val="24"/>
          <w:lang w:val="ka-GE"/>
        </w:rPr>
        <w:t xml:space="preserve">HSD-1)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ინჰიბირება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ღვიძლსა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და ცხიმოვან ქსოვილებში და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კორტიზოლის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>კონცენტრაციის შემცირება სისხლის შრატში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. შედეგად, ადრე </w:t>
      </w:r>
      <w:r w:rsidRPr="002E17DB">
        <w:rPr>
          <w:rFonts w:ascii="Sylfaen" w:hAnsi="Sylfaen"/>
          <w:sz w:val="24"/>
          <w:szCs w:val="24"/>
          <w:lang w:val="ka-GE"/>
        </w:rPr>
        <w:t xml:space="preserve">არა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დიაგნოზირებული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ცენტრალური (მეორადი)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ჰიპოადრენალიზმი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შეიძლება იყოს </w:t>
      </w:r>
      <w:r w:rsidRPr="002E17DB">
        <w:rPr>
          <w:rFonts w:ascii="Sylfaen" w:hAnsi="Sylfaen"/>
          <w:sz w:val="24"/>
          <w:szCs w:val="24"/>
          <w:lang w:val="ka-GE"/>
        </w:rPr>
        <w:t>გამოვლენილი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და საჭირო გახდეს </w:t>
      </w:r>
      <w:proofErr w:type="spellStart"/>
      <w:r w:rsidR="0078769F" w:rsidRPr="002E17DB">
        <w:rPr>
          <w:rFonts w:ascii="Sylfaen" w:hAnsi="Sylfaen"/>
          <w:sz w:val="24"/>
          <w:szCs w:val="24"/>
          <w:lang w:val="ka-GE"/>
        </w:rPr>
        <w:t>გლუკოკორტიკოიდით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8769F" w:rsidRPr="002E17DB">
        <w:rPr>
          <w:rFonts w:ascii="Sylfaen" w:hAnsi="Sylfaen"/>
          <w:sz w:val="24"/>
          <w:szCs w:val="24"/>
          <w:lang w:val="ka-GE"/>
        </w:rPr>
        <w:t>ჩანაცვლებითი</w:t>
      </w:r>
      <w:proofErr w:type="spellEnd"/>
      <w:r w:rsidR="0078769F" w:rsidRPr="002E17DB">
        <w:rPr>
          <w:rFonts w:ascii="Sylfaen" w:hAnsi="Sylfaen"/>
          <w:sz w:val="24"/>
          <w:szCs w:val="24"/>
          <w:lang w:val="ka-GE"/>
        </w:rPr>
        <w:t xml:space="preserve"> თერაპია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პაციენტებში, რომლებიც მკურნალობენ </w:t>
      </w:r>
      <w:proofErr w:type="spellStart"/>
      <w:r w:rsidR="0078769F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. გარდა ამისა, </w:t>
      </w:r>
      <w:r w:rsidR="00432C66" w:rsidRPr="002E17DB">
        <w:rPr>
          <w:rFonts w:ascii="Sylfaen" w:hAnsi="Sylfaen"/>
          <w:sz w:val="24"/>
          <w:szCs w:val="24"/>
          <w:lang w:val="ka-GE"/>
        </w:rPr>
        <w:t>პაციენტებში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, რომლებიც მკურნალობდნენ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გლუკოკორტიკოიდული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ჩანაცვლებით ადრე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დიაგნოზირებული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ჰიპოადრენალიზ</w:t>
      </w:r>
      <w:r w:rsidR="00432C66" w:rsidRPr="002E17DB">
        <w:rPr>
          <w:rFonts w:ascii="Sylfaen" w:hAnsi="Sylfaen"/>
          <w:sz w:val="24"/>
          <w:szCs w:val="24"/>
          <w:lang w:val="ka-GE"/>
        </w:rPr>
        <w:t>მზე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, </w:t>
      </w:r>
      <w:r w:rsidR="00432C66" w:rsidRPr="002E17DB">
        <w:rPr>
          <w:rFonts w:ascii="Sylfaen" w:hAnsi="Sylfaen"/>
          <w:sz w:val="24"/>
          <w:szCs w:val="24"/>
          <w:lang w:val="ka-GE"/>
        </w:rPr>
        <w:t>შესაძლოა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78769F" w:rsidRPr="002E17DB">
        <w:rPr>
          <w:rFonts w:ascii="Sylfaen" w:hAnsi="Sylfaen"/>
          <w:sz w:val="24"/>
          <w:szCs w:val="24"/>
          <w:lang w:val="ka-GE"/>
        </w:rPr>
        <w:t>საჭირო გახდეს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მათი </w:t>
      </w:r>
      <w:r w:rsidR="0078769F" w:rsidRPr="002E17DB">
        <w:rPr>
          <w:rFonts w:ascii="Sylfaen" w:hAnsi="Sylfaen"/>
          <w:sz w:val="24"/>
          <w:szCs w:val="24"/>
          <w:lang w:val="ka-GE"/>
        </w:rPr>
        <w:t>დამხმარე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ან სტრესული დოზების ზრდა </w:t>
      </w:r>
      <w:proofErr w:type="spellStart"/>
      <w:r w:rsidR="00432C66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 xml:space="preserve"> მკურნალობის დაწყების შემდეგ.</w:t>
      </w:r>
    </w:p>
    <w:p w14:paraId="7FCE75C3" w14:textId="11F88AFA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 xml:space="preserve">3) </w:t>
      </w:r>
      <w:proofErr w:type="spellStart"/>
      <w:r w:rsidRPr="002E17DB">
        <w:rPr>
          <w:rFonts w:ascii="Sylfaen" w:hAnsi="Sylfaen"/>
          <w:b/>
          <w:sz w:val="24"/>
          <w:szCs w:val="24"/>
          <w:lang w:val="ka-GE"/>
        </w:rPr>
        <w:t>ციტოქრომი</w:t>
      </w:r>
      <w:proofErr w:type="spellEnd"/>
      <w:r w:rsidRPr="002E17DB">
        <w:rPr>
          <w:rFonts w:ascii="Sylfaen" w:hAnsi="Sylfaen"/>
          <w:b/>
          <w:sz w:val="24"/>
          <w:szCs w:val="24"/>
          <w:lang w:val="ka-GE"/>
        </w:rPr>
        <w:t xml:space="preserve"> P450-</w:t>
      </w:r>
      <w:r w:rsidR="0078769F" w:rsidRPr="002E17DB">
        <w:rPr>
          <w:rFonts w:ascii="Sylfaen" w:hAnsi="Sylfaen"/>
          <w:b/>
          <w:sz w:val="24"/>
          <w:szCs w:val="24"/>
          <w:lang w:val="ka-GE"/>
        </w:rPr>
        <w:t>ით</w:t>
      </w:r>
      <w:r w:rsidRPr="002E17DB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b/>
          <w:sz w:val="24"/>
          <w:szCs w:val="24"/>
          <w:lang w:val="ka-GE"/>
        </w:rPr>
        <w:t>მეტაბოლიზებული</w:t>
      </w:r>
      <w:proofErr w:type="spellEnd"/>
      <w:r w:rsidRPr="002E17DB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8769F" w:rsidRPr="002E17DB">
        <w:rPr>
          <w:rFonts w:ascii="Sylfaen" w:hAnsi="Sylfaen"/>
          <w:b/>
          <w:sz w:val="24"/>
          <w:szCs w:val="24"/>
          <w:lang w:val="ka-GE"/>
        </w:rPr>
        <w:t>პრეპარატი</w:t>
      </w:r>
    </w:p>
    <w:p w14:paraId="2E88BA0B" w14:textId="6B7C74DC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ცნობილია, რომ </w:t>
      </w:r>
      <w:proofErr w:type="spellStart"/>
      <w:r w:rsidR="00D77E83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მკურნალობა ზრდის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ციტოქრომ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P450 (CYP450) </w:t>
      </w:r>
      <w:r w:rsidR="00D77E83" w:rsidRPr="002E17DB">
        <w:rPr>
          <w:rFonts w:ascii="Sylfaen" w:hAnsi="Sylfaen"/>
          <w:sz w:val="24"/>
          <w:szCs w:val="24"/>
          <w:lang w:val="ka-GE"/>
        </w:rPr>
        <w:t>ანტიპირინის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კლირენსს. ამიტომ როდესაც ზრდის ჰორმონი შეჰყავთ ღვიძლის ფერმენტების CYP450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მეტაბოლიზებულ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სხვა პრეპარატებთან ერთად (მაგ.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კორტიკოსტეროიდები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სასქესო ჰორმონები, </w:t>
      </w:r>
      <w:r w:rsidR="00432C66" w:rsidRPr="002E17DB">
        <w:rPr>
          <w:rFonts w:ascii="Sylfaen" w:hAnsi="Sylfaen"/>
          <w:sz w:val="24"/>
          <w:szCs w:val="24"/>
          <w:lang w:val="ka-GE"/>
        </w:rPr>
        <w:t>კრუნჩხვის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საწინააღმდეგო საშუალებები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ციკლოსპორინი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)</w:t>
      </w:r>
      <w:r w:rsidR="00D77E83" w:rsidRPr="002E17DB">
        <w:rPr>
          <w:rFonts w:ascii="Sylfaen" w:hAnsi="Sylfaen"/>
          <w:sz w:val="24"/>
          <w:szCs w:val="24"/>
          <w:lang w:val="ka-GE"/>
        </w:rPr>
        <w:t xml:space="preserve"> მიზანშეწონილია გულდასმით მონიტორინგი,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77E83" w:rsidRPr="002E17DB">
        <w:rPr>
          <w:rFonts w:ascii="Sylfaen" w:hAnsi="Sylfaen"/>
          <w:sz w:val="24"/>
          <w:szCs w:val="24"/>
          <w:lang w:val="ka-GE"/>
        </w:rPr>
        <w:t>თუმცა</w:t>
      </w:r>
      <w:r w:rsidR="00432C66" w:rsidRPr="002E17DB">
        <w:rPr>
          <w:rFonts w:ascii="Sylfaen" w:hAnsi="Sylfaen"/>
          <w:sz w:val="24"/>
          <w:szCs w:val="24"/>
          <w:lang w:val="ka-GE"/>
        </w:rPr>
        <w:t xml:space="preserve"> ამასთან დაკავშირებით </w:t>
      </w:r>
      <w:r w:rsidRPr="002E17DB">
        <w:rPr>
          <w:rFonts w:ascii="Sylfaen" w:hAnsi="Sylfaen"/>
          <w:sz w:val="24"/>
          <w:szCs w:val="24"/>
          <w:lang w:val="ka-GE"/>
        </w:rPr>
        <w:t xml:space="preserve">არ ჩატარებულა </w:t>
      </w:r>
      <w:r w:rsidR="00432C66" w:rsidRPr="002E17DB">
        <w:rPr>
          <w:rFonts w:ascii="Sylfaen" w:hAnsi="Sylfaen"/>
          <w:sz w:val="24"/>
          <w:szCs w:val="24"/>
          <w:lang w:val="ka-GE"/>
        </w:rPr>
        <w:t>მედიკამენტების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ურთიერთქმედების </w:t>
      </w:r>
      <w:r w:rsidR="00432C66" w:rsidRPr="002E17DB">
        <w:rPr>
          <w:rFonts w:ascii="Sylfaen" w:hAnsi="Sylfaen"/>
          <w:sz w:val="24"/>
          <w:szCs w:val="24"/>
          <w:lang w:val="ka-GE"/>
        </w:rPr>
        <w:t xml:space="preserve">დამადასტურებელი </w:t>
      </w:r>
      <w:r w:rsidRPr="002E17DB">
        <w:rPr>
          <w:rFonts w:ascii="Sylfaen" w:hAnsi="Sylfaen"/>
          <w:sz w:val="24"/>
          <w:szCs w:val="24"/>
          <w:lang w:val="ka-GE"/>
        </w:rPr>
        <w:t>ოფიციალური კვლევები.</w:t>
      </w:r>
    </w:p>
    <w:p w14:paraId="4E5609BE" w14:textId="164CF22F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 xml:space="preserve">4) </w:t>
      </w:r>
      <w:proofErr w:type="spellStart"/>
      <w:r w:rsidR="00432C66" w:rsidRPr="002E17DB">
        <w:rPr>
          <w:rFonts w:ascii="Sylfaen" w:hAnsi="Sylfaen"/>
          <w:b/>
          <w:sz w:val="24"/>
          <w:szCs w:val="24"/>
          <w:lang w:val="ka-GE"/>
        </w:rPr>
        <w:t>პერორალური</w:t>
      </w:r>
      <w:proofErr w:type="spellEnd"/>
      <w:r w:rsidRPr="002E17DB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b/>
          <w:sz w:val="24"/>
          <w:szCs w:val="24"/>
          <w:lang w:val="ka-GE"/>
        </w:rPr>
        <w:t>ესტროგენი</w:t>
      </w:r>
      <w:proofErr w:type="spellEnd"/>
    </w:p>
    <w:p w14:paraId="47657FB0" w14:textId="41BA23F8" w:rsidR="00352FB4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თუ ქალი, რომელიც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იღებს, იწყებს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32C66" w:rsidRPr="002E17DB">
        <w:rPr>
          <w:rFonts w:ascii="Sylfaen" w:hAnsi="Sylfaen"/>
          <w:sz w:val="24"/>
          <w:szCs w:val="24"/>
          <w:lang w:val="ka-GE"/>
        </w:rPr>
        <w:t>ესტროგენ</w:t>
      </w:r>
      <w:proofErr w:type="spellEnd"/>
      <w:r w:rsidR="00432C66" w:rsidRPr="002E17DB">
        <w:rPr>
          <w:rFonts w:ascii="Sylfaen" w:hAnsi="Sylfaen"/>
          <w:sz w:val="24"/>
          <w:szCs w:val="24"/>
          <w:lang w:val="ka-GE"/>
        </w:rPr>
        <w:t xml:space="preserve"> თერაპიას,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საჭირო გახდეს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დოზის გაზრდა, რათა </w:t>
      </w:r>
      <w:proofErr w:type="spellStart"/>
      <w:r w:rsidR="00D77E83" w:rsidRPr="002E17DB">
        <w:rPr>
          <w:rFonts w:ascii="Sylfaen" w:hAnsi="Sylfaen"/>
          <w:sz w:val="24"/>
          <w:szCs w:val="24"/>
          <w:lang w:val="ka-GE"/>
        </w:rPr>
        <w:t>შეინარჩუნებულ</w:t>
      </w:r>
      <w:proofErr w:type="spellEnd"/>
      <w:r w:rsidR="00D77E83" w:rsidRPr="002E17DB">
        <w:rPr>
          <w:rFonts w:ascii="Sylfaen" w:hAnsi="Sylfaen"/>
          <w:sz w:val="24"/>
          <w:szCs w:val="24"/>
          <w:lang w:val="ka-GE"/>
        </w:rPr>
        <w:t xml:space="preserve"> იქნას </w:t>
      </w:r>
      <w:r w:rsidRPr="002E17DB">
        <w:rPr>
          <w:rFonts w:ascii="Sylfaen" w:hAnsi="Sylfaen"/>
          <w:sz w:val="24"/>
          <w:szCs w:val="24"/>
          <w:lang w:val="ka-GE"/>
        </w:rPr>
        <w:t xml:space="preserve">IGF-1 </w:t>
      </w:r>
      <w:r w:rsidR="00D77E83" w:rsidRPr="002E17DB">
        <w:rPr>
          <w:rFonts w:ascii="Sylfaen" w:hAnsi="Sylfaen"/>
          <w:sz w:val="24"/>
          <w:szCs w:val="24"/>
          <w:lang w:val="ka-GE"/>
        </w:rPr>
        <w:t>დონე შრატში ნორმალურ</w:t>
      </w:r>
      <w:r w:rsidRPr="002E17DB">
        <w:rPr>
          <w:rFonts w:ascii="Sylfaen" w:hAnsi="Sylfaen"/>
          <w:sz w:val="24"/>
          <w:szCs w:val="24"/>
          <w:lang w:val="ka-GE"/>
        </w:rPr>
        <w:t xml:space="preserve"> ასაკის</w:t>
      </w:r>
      <w:r w:rsidR="004A2FF3" w:rsidRPr="002E17DB">
        <w:rPr>
          <w:rFonts w:ascii="Sylfaen" w:hAnsi="Sylfaen"/>
          <w:sz w:val="24"/>
          <w:szCs w:val="24"/>
          <w:lang w:val="ka-GE"/>
        </w:rPr>
        <w:t>თვის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შესაბამის</w:t>
      </w:r>
      <w:r w:rsidR="004A2FF3" w:rsidRPr="002E17DB">
        <w:rPr>
          <w:rFonts w:ascii="Sylfaen" w:hAnsi="Sylfaen"/>
          <w:sz w:val="24"/>
          <w:szCs w:val="24"/>
          <w:lang w:val="ka-GE"/>
        </w:rPr>
        <w:t xml:space="preserve">ი </w:t>
      </w:r>
      <w:r w:rsidR="00432C66" w:rsidRPr="002E17DB">
        <w:rPr>
          <w:rFonts w:ascii="Sylfaen" w:hAnsi="Sylfaen"/>
          <w:sz w:val="24"/>
          <w:szCs w:val="24"/>
          <w:lang w:val="ka-GE"/>
        </w:rPr>
        <w:t>ზღვრის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77E83" w:rsidRPr="002E17DB">
        <w:rPr>
          <w:rFonts w:ascii="Sylfaen" w:hAnsi="Sylfaen"/>
          <w:sz w:val="24"/>
          <w:szCs w:val="24"/>
          <w:lang w:val="ka-GE"/>
        </w:rPr>
        <w:t>ფარგლებში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პირიქით, თუ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სომატროპინზე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მყოფი ქალი წყვეტს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პერორალურ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32C66" w:rsidRPr="002E17DB">
        <w:rPr>
          <w:rFonts w:ascii="Sylfaen" w:hAnsi="Sylfaen"/>
          <w:sz w:val="24"/>
          <w:szCs w:val="24"/>
          <w:lang w:val="ka-GE"/>
        </w:rPr>
        <w:t>ესტროგენ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თერაპიას, შეიძლება საჭირო </w:t>
      </w:r>
      <w:r w:rsidRPr="002E17DB">
        <w:rPr>
          <w:rFonts w:ascii="Sylfaen" w:hAnsi="Sylfaen"/>
          <w:sz w:val="24"/>
          <w:szCs w:val="24"/>
          <w:lang w:val="ka-GE"/>
        </w:rPr>
        <w:lastRenderedPageBreak/>
        <w:t xml:space="preserve">გახდეს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დოზის შემცირება, </w:t>
      </w:r>
      <w:r w:rsidR="00432C66" w:rsidRPr="002E17DB">
        <w:rPr>
          <w:rFonts w:ascii="Sylfaen" w:hAnsi="Sylfaen"/>
          <w:sz w:val="24"/>
          <w:szCs w:val="24"/>
          <w:lang w:val="ka-GE"/>
        </w:rPr>
        <w:t>რათა</w:t>
      </w:r>
      <w:r w:rsidRPr="002E17DB">
        <w:rPr>
          <w:rFonts w:ascii="Sylfaen" w:hAnsi="Sylfaen"/>
          <w:sz w:val="24"/>
          <w:szCs w:val="24"/>
          <w:lang w:val="ka-GE"/>
        </w:rPr>
        <w:t xml:space="preserve"> თავიდან იქნას აცილებული ზრდის ჰორმონის </w:t>
      </w:r>
      <w:r w:rsidR="004A2FF3" w:rsidRPr="002E17DB">
        <w:rPr>
          <w:rFonts w:ascii="Sylfaen" w:hAnsi="Sylfaen"/>
          <w:sz w:val="24"/>
          <w:szCs w:val="24"/>
          <w:lang w:val="ka-GE"/>
        </w:rPr>
        <w:t>სიჭარბე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/ ან გვერდითი მოვლენები.</w:t>
      </w:r>
    </w:p>
    <w:p w14:paraId="31A7E064" w14:textId="4839AAC3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 xml:space="preserve">5) ინსულინი და / ან </w:t>
      </w:r>
      <w:proofErr w:type="spellStart"/>
      <w:r w:rsidR="00432C66" w:rsidRPr="002E17DB">
        <w:rPr>
          <w:rFonts w:ascii="Sylfaen" w:hAnsi="Sylfaen"/>
          <w:b/>
          <w:sz w:val="24"/>
          <w:szCs w:val="24"/>
          <w:lang w:val="ka-GE"/>
        </w:rPr>
        <w:t>პერორალური</w:t>
      </w:r>
      <w:proofErr w:type="spellEnd"/>
      <w:r w:rsidRPr="002E17DB">
        <w:rPr>
          <w:rFonts w:ascii="Sylfaen" w:hAnsi="Sylfaen"/>
          <w:b/>
          <w:sz w:val="24"/>
          <w:szCs w:val="24"/>
          <w:lang w:val="ka-GE"/>
        </w:rPr>
        <w:t xml:space="preserve"> / ინექციური </w:t>
      </w:r>
      <w:proofErr w:type="spellStart"/>
      <w:r w:rsidRPr="002E17DB">
        <w:rPr>
          <w:rFonts w:ascii="Sylfaen" w:hAnsi="Sylfaen"/>
          <w:b/>
          <w:sz w:val="24"/>
          <w:szCs w:val="24"/>
          <w:lang w:val="ka-GE"/>
        </w:rPr>
        <w:t>ჰიპოგლიკემიური</w:t>
      </w:r>
      <w:proofErr w:type="spellEnd"/>
      <w:r w:rsidRPr="002E17DB">
        <w:rPr>
          <w:rFonts w:ascii="Sylfaen" w:hAnsi="Sylfaen"/>
          <w:b/>
          <w:sz w:val="24"/>
          <w:szCs w:val="24"/>
          <w:lang w:val="ka-GE"/>
        </w:rPr>
        <w:t xml:space="preserve"> საშუალებები</w:t>
      </w:r>
    </w:p>
    <w:p w14:paraId="10582696" w14:textId="24CE8084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შაქრიანი დიაბეტის მქონე პაციენტებში, რომლებიც საჭიროებენ მედიკამენტ</w:t>
      </w:r>
      <w:r w:rsidR="004A2FF3" w:rsidRPr="002E17DB">
        <w:rPr>
          <w:rFonts w:ascii="Sylfaen" w:hAnsi="Sylfaen"/>
          <w:sz w:val="24"/>
          <w:szCs w:val="24"/>
          <w:lang w:val="ka-GE"/>
        </w:rPr>
        <w:t>ოზ</w:t>
      </w:r>
      <w:r w:rsidRPr="002E17DB">
        <w:rPr>
          <w:rFonts w:ascii="Sylfaen" w:hAnsi="Sylfaen"/>
          <w:sz w:val="24"/>
          <w:szCs w:val="24"/>
          <w:lang w:val="ka-GE"/>
        </w:rPr>
        <w:t xml:space="preserve">ურ </w:t>
      </w:r>
      <w:r w:rsidR="00432C66" w:rsidRPr="002E17DB">
        <w:rPr>
          <w:rFonts w:ascii="Sylfaen" w:hAnsi="Sylfaen"/>
          <w:sz w:val="24"/>
          <w:szCs w:val="24"/>
          <w:lang w:val="ka-GE"/>
        </w:rPr>
        <w:t>მკურნალობას,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4A2FF3" w:rsidRPr="002E17DB">
        <w:rPr>
          <w:rFonts w:ascii="Sylfaen" w:hAnsi="Sylfaen"/>
          <w:sz w:val="24"/>
          <w:szCs w:val="24"/>
          <w:lang w:val="ka-GE"/>
        </w:rPr>
        <w:t xml:space="preserve">შესაძლოა </w:t>
      </w:r>
      <w:r w:rsidR="00432C66" w:rsidRPr="002E17DB">
        <w:rPr>
          <w:rFonts w:ascii="Sylfaen" w:hAnsi="Sylfaen"/>
          <w:sz w:val="24"/>
          <w:szCs w:val="24"/>
          <w:lang w:val="ka-GE"/>
        </w:rPr>
        <w:t xml:space="preserve">გახდეს საჭირო გახდეს </w:t>
      </w:r>
      <w:r w:rsidRPr="002E17DB">
        <w:rPr>
          <w:rFonts w:ascii="Sylfaen" w:hAnsi="Sylfaen"/>
          <w:sz w:val="24"/>
          <w:szCs w:val="24"/>
          <w:lang w:val="ka-GE"/>
        </w:rPr>
        <w:t xml:space="preserve">ინსულინის ან / და </w:t>
      </w:r>
      <w:proofErr w:type="spellStart"/>
      <w:r w:rsidR="00432C66" w:rsidRPr="002E17DB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/ საინექციო საშუალების </w:t>
      </w:r>
      <w:r w:rsidR="00432C66" w:rsidRPr="002E17DB">
        <w:rPr>
          <w:rFonts w:ascii="Sylfaen" w:hAnsi="Sylfaen"/>
          <w:sz w:val="24"/>
          <w:szCs w:val="24"/>
          <w:lang w:val="ka-GE"/>
        </w:rPr>
        <w:t>დოზის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კორექტირე</w:t>
      </w:r>
      <w:r w:rsidR="004A2FF3" w:rsidRPr="002E17DB">
        <w:rPr>
          <w:rFonts w:ascii="Sylfaen" w:hAnsi="Sylfaen"/>
          <w:sz w:val="24"/>
          <w:szCs w:val="24"/>
          <w:lang w:val="ka-GE"/>
        </w:rPr>
        <w:t xml:space="preserve">ბა </w:t>
      </w:r>
      <w:proofErr w:type="spellStart"/>
      <w:r w:rsidR="004A2FF3" w:rsidRPr="002E17DB">
        <w:rPr>
          <w:rFonts w:ascii="Sylfaen" w:hAnsi="Sylfaen"/>
          <w:sz w:val="24"/>
          <w:szCs w:val="24"/>
          <w:lang w:val="ka-GE"/>
        </w:rPr>
        <w:t>სომატროპინით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432C66" w:rsidRPr="002E17DB">
        <w:rPr>
          <w:rFonts w:ascii="Sylfaen" w:hAnsi="Sylfaen"/>
          <w:sz w:val="24"/>
          <w:szCs w:val="24"/>
          <w:lang w:val="ka-GE"/>
        </w:rPr>
        <w:t>მკურნალობის</w:t>
      </w:r>
      <w:r w:rsidR="004A2FF3" w:rsidRPr="002E17DB">
        <w:rPr>
          <w:rFonts w:ascii="Sylfaen" w:hAnsi="Sylfaen"/>
          <w:sz w:val="24"/>
          <w:szCs w:val="24"/>
          <w:lang w:val="ka-GE"/>
        </w:rPr>
        <w:t xml:space="preserve"> დაწყებისას.</w:t>
      </w:r>
    </w:p>
    <w:p w14:paraId="20CCFC32" w14:textId="273BB52E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 xml:space="preserve">6. </w:t>
      </w:r>
      <w:r w:rsidR="004A2FF3" w:rsidRPr="002E17DB">
        <w:rPr>
          <w:rFonts w:ascii="Sylfaen" w:hAnsi="Sylfaen"/>
          <w:b/>
          <w:sz w:val="24"/>
          <w:szCs w:val="24"/>
          <w:lang w:val="ka-GE"/>
        </w:rPr>
        <w:t xml:space="preserve">გამოყენება </w:t>
      </w:r>
      <w:r w:rsidR="00432C66" w:rsidRPr="002E17DB">
        <w:rPr>
          <w:rFonts w:ascii="Sylfaen" w:hAnsi="Sylfaen"/>
          <w:b/>
          <w:sz w:val="24"/>
          <w:szCs w:val="24"/>
          <w:lang w:val="ka-GE"/>
        </w:rPr>
        <w:t>ორსულობისა</w:t>
      </w:r>
      <w:r w:rsidR="004A2FF3" w:rsidRPr="002E17DB">
        <w:rPr>
          <w:rFonts w:ascii="Sylfaen" w:hAnsi="Sylfaen"/>
          <w:b/>
          <w:sz w:val="24"/>
          <w:szCs w:val="24"/>
          <w:lang w:val="ka-GE"/>
        </w:rPr>
        <w:t xml:space="preserve"> და</w:t>
      </w:r>
      <w:r w:rsidRPr="002E17DB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4A2FF3" w:rsidRPr="002E17DB">
        <w:rPr>
          <w:rFonts w:ascii="Sylfaen" w:hAnsi="Sylfaen"/>
          <w:b/>
          <w:sz w:val="24"/>
          <w:szCs w:val="24"/>
          <w:lang w:val="ka-GE"/>
        </w:rPr>
        <w:t>ლაქტაციის დროს</w:t>
      </w:r>
    </w:p>
    <w:p w14:paraId="72F3CA60" w14:textId="7D69B524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1) </w:t>
      </w:r>
      <w:r w:rsidR="0091224E" w:rsidRPr="002E17DB">
        <w:rPr>
          <w:rFonts w:ascii="Sylfaen" w:hAnsi="Sylfaen"/>
          <w:sz w:val="24"/>
          <w:szCs w:val="24"/>
          <w:lang w:val="ka-GE"/>
        </w:rPr>
        <w:t>ამ პრეპარატის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უსაფრთხოება ორსულობის პერიოდში დადგენილი არ არის. ამიტომ, იგი არ უნდა დაინიშნოს ორსულ </w:t>
      </w:r>
      <w:r w:rsidR="00432C66" w:rsidRPr="002E17DB">
        <w:rPr>
          <w:rFonts w:ascii="Sylfaen" w:hAnsi="Sylfaen"/>
          <w:sz w:val="24"/>
          <w:szCs w:val="24"/>
          <w:lang w:val="ka-GE"/>
        </w:rPr>
        <w:t>ქალებში</w:t>
      </w:r>
      <w:r w:rsidRPr="002E17DB">
        <w:rPr>
          <w:rFonts w:ascii="Sylfaen" w:hAnsi="Sylfaen"/>
          <w:sz w:val="24"/>
          <w:szCs w:val="24"/>
          <w:lang w:val="ka-GE"/>
        </w:rPr>
        <w:t xml:space="preserve"> ან </w:t>
      </w:r>
      <w:r w:rsidR="00432C66" w:rsidRPr="002E17DB">
        <w:rPr>
          <w:rFonts w:ascii="Sylfaen" w:hAnsi="Sylfaen"/>
          <w:sz w:val="24"/>
          <w:szCs w:val="24"/>
          <w:lang w:val="ka-GE"/>
        </w:rPr>
        <w:t>იმ ქალებში</w:t>
      </w:r>
      <w:r w:rsidRPr="002E17DB">
        <w:rPr>
          <w:rFonts w:ascii="Sylfaen" w:hAnsi="Sylfaen"/>
          <w:sz w:val="24"/>
          <w:szCs w:val="24"/>
          <w:lang w:val="ka-GE"/>
        </w:rPr>
        <w:t xml:space="preserve">, რომლებიც </w:t>
      </w:r>
      <w:r w:rsidR="00DA6292" w:rsidRPr="002E17DB">
        <w:rPr>
          <w:rFonts w:ascii="Sylfaen" w:hAnsi="Sylfaen"/>
          <w:sz w:val="24"/>
          <w:szCs w:val="24"/>
          <w:lang w:val="ka-GE"/>
        </w:rPr>
        <w:t xml:space="preserve">გეგმავენ </w:t>
      </w:r>
      <w:r w:rsidRPr="002E17DB">
        <w:rPr>
          <w:rFonts w:ascii="Sylfaen" w:hAnsi="Sylfaen"/>
          <w:sz w:val="24"/>
          <w:szCs w:val="24"/>
          <w:lang w:val="ka-GE"/>
        </w:rPr>
        <w:t>ორსულ</w:t>
      </w:r>
      <w:r w:rsidR="00DA6292" w:rsidRPr="002E17DB">
        <w:rPr>
          <w:rFonts w:ascii="Sylfaen" w:hAnsi="Sylfaen"/>
          <w:sz w:val="24"/>
          <w:szCs w:val="24"/>
          <w:lang w:val="ka-GE"/>
        </w:rPr>
        <w:t>ობას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0DA7B845" w14:textId="06DC5CD2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2) </w:t>
      </w:r>
      <w:r w:rsidR="0091224E" w:rsidRPr="002E17DB">
        <w:rPr>
          <w:rFonts w:ascii="Sylfaen" w:hAnsi="Sylfaen"/>
          <w:sz w:val="24"/>
          <w:szCs w:val="24"/>
          <w:lang w:val="ka-GE"/>
        </w:rPr>
        <w:t xml:space="preserve">ამ პრეპარატის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გამოყენების </w:t>
      </w:r>
      <w:r w:rsidR="00432C66" w:rsidRPr="002E17DB">
        <w:rPr>
          <w:rFonts w:ascii="Sylfaen" w:hAnsi="Sylfaen"/>
          <w:sz w:val="24"/>
          <w:szCs w:val="24"/>
          <w:lang w:val="ka-GE"/>
        </w:rPr>
        <w:t>კვლევა</w:t>
      </w:r>
      <w:r w:rsidRPr="002E17DB">
        <w:rPr>
          <w:rFonts w:ascii="Sylfaen" w:hAnsi="Sylfaen"/>
          <w:sz w:val="24"/>
          <w:szCs w:val="24"/>
          <w:lang w:val="ka-GE"/>
        </w:rPr>
        <w:t xml:space="preserve"> მეძუძურ ქალებში არ ჩატარებულა. არ არის ცნობილი, </w:t>
      </w:r>
      <w:r w:rsidR="004A2FF3" w:rsidRPr="002E17DB">
        <w:rPr>
          <w:rFonts w:ascii="Sylfaen" w:hAnsi="Sylfaen"/>
          <w:sz w:val="24"/>
          <w:szCs w:val="24"/>
          <w:lang w:val="ka-GE"/>
        </w:rPr>
        <w:t>აღწევს</w:t>
      </w:r>
      <w:r w:rsidRPr="002E17DB">
        <w:rPr>
          <w:rFonts w:ascii="Sylfaen" w:hAnsi="Sylfaen"/>
          <w:sz w:val="24"/>
          <w:szCs w:val="24"/>
          <w:lang w:val="ka-GE"/>
        </w:rPr>
        <w:t xml:space="preserve"> თუ არა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 დედის რძეში. იმის გამო, რომ მრავალი პრეპარატი გამოიყოფა </w:t>
      </w:r>
      <w:r w:rsidR="004A2FF3" w:rsidRPr="002E17DB">
        <w:rPr>
          <w:rFonts w:ascii="Sylfaen" w:hAnsi="Sylfaen"/>
          <w:sz w:val="24"/>
          <w:szCs w:val="24"/>
          <w:lang w:val="ka-GE"/>
        </w:rPr>
        <w:t>ქალის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რძეში, მეძუძურმა დედებმა უნდა მიიღონ </w:t>
      </w:r>
      <w:r w:rsidR="006B2347" w:rsidRPr="002E17DB">
        <w:rPr>
          <w:rFonts w:ascii="Sylfaen" w:hAnsi="Sylfaen"/>
          <w:sz w:val="24"/>
          <w:szCs w:val="24"/>
          <w:lang w:val="ka-GE"/>
        </w:rPr>
        <w:t>ეს პრეპარატი</w:t>
      </w:r>
      <w:r w:rsidRPr="002E17DB">
        <w:rPr>
          <w:rFonts w:ascii="Sylfaen" w:hAnsi="Sylfaen"/>
          <w:sz w:val="24"/>
          <w:szCs w:val="24"/>
          <w:lang w:val="ka-GE"/>
        </w:rPr>
        <w:t xml:space="preserve"> მხოლოდ მაშინ, როდესაც სარგებელი აჭარბებს რისკებს, ხოლო </w:t>
      </w:r>
      <w:r w:rsidR="006B2347" w:rsidRPr="002E17DB">
        <w:rPr>
          <w:rFonts w:ascii="Sylfaen" w:hAnsi="Sylfaen"/>
          <w:sz w:val="24"/>
          <w:szCs w:val="24"/>
          <w:lang w:val="ka-GE"/>
        </w:rPr>
        <w:t>ამ პრეპარატ</w:t>
      </w:r>
      <w:r w:rsidRPr="002E17DB">
        <w:rPr>
          <w:rFonts w:ascii="Sylfaen" w:hAnsi="Sylfaen"/>
          <w:sz w:val="24"/>
          <w:szCs w:val="24"/>
          <w:lang w:val="ka-GE"/>
        </w:rPr>
        <w:t>ის მიღებისას ძუძუთი კვება უნდა შეწყდეს.</w:t>
      </w:r>
    </w:p>
    <w:p w14:paraId="7654D80D" w14:textId="77777777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 xml:space="preserve">7. გამოყენება </w:t>
      </w:r>
      <w:proofErr w:type="spellStart"/>
      <w:r w:rsidRPr="002E17DB">
        <w:rPr>
          <w:rFonts w:ascii="Sylfaen" w:hAnsi="Sylfaen"/>
          <w:b/>
          <w:sz w:val="24"/>
          <w:szCs w:val="24"/>
          <w:lang w:val="ka-GE"/>
        </w:rPr>
        <w:t>გერიატრიაში</w:t>
      </w:r>
      <w:proofErr w:type="spellEnd"/>
    </w:p>
    <w:p w14:paraId="2FF15246" w14:textId="4A97CE2B" w:rsidR="00F93290" w:rsidRPr="002E17DB" w:rsidRDefault="006B2347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პრეპარატ</w:t>
      </w:r>
      <w:r w:rsidR="00F93290" w:rsidRPr="002E17DB">
        <w:rPr>
          <w:rFonts w:ascii="Sylfaen" w:hAnsi="Sylfaen"/>
          <w:sz w:val="24"/>
          <w:szCs w:val="24"/>
          <w:lang w:val="ka-GE"/>
        </w:rPr>
        <w:t>ის გამოყენება 60 წელს გადაცილებულ პაციენტებში არ არის შეფასებული.</w:t>
      </w:r>
    </w:p>
    <w:p w14:paraId="57EE2277" w14:textId="329B3FD5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 xml:space="preserve">8. </w:t>
      </w:r>
      <w:r w:rsidR="00D56243" w:rsidRPr="002E17DB">
        <w:rPr>
          <w:rFonts w:ascii="Sylfaen" w:hAnsi="Sylfaen"/>
          <w:b/>
          <w:sz w:val="24"/>
          <w:szCs w:val="24"/>
          <w:lang w:val="ka-GE"/>
        </w:rPr>
        <w:t>დოზის გადაჭარბება</w:t>
      </w:r>
    </w:p>
    <w:p w14:paraId="65AD23AB" w14:textId="2AC44743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პლაზმაში გლუკოზის მწვავე შემცირება და შემდგომი ჰიპერგლიკემია შეიძლება მოხდეს დოზის </w:t>
      </w:r>
      <w:r w:rsidR="00D56243" w:rsidRPr="002E17DB">
        <w:rPr>
          <w:rFonts w:ascii="Sylfaen" w:hAnsi="Sylfaen"/>
          <w:sz w:val="24"/>
          <w:szCs w:val="24"/>
          <w:lang w:val="ka-GE"/>
        </w:rPr>
        <w:t>ძლიერ</w:t>
      </w:r>
      <w:r w:rsidR="00432C66" w:rsidRPr="002E17DB">
        <w:rPr>
          <w:rFonts w:ascii="Sylfaen" w:hAnsi="Sylfaen"/>
          <w:sz w:val="24"/>
          <w:szCs w:val="24"/>
          <w:lang w:val="ka-GE"/>
        </w:rPr>
        <w:t>ი</w:t>
      </w:r>
      <w:r w:rsidR="00D56243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გადაჭარბებისას. გარდა ამისა,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სომატროპინის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56243" w:rsidRPr="002E17DB">
        <w:rPr>
          <w:rFonts w:ascii="Sylfaen" w:hAnsi="Sylfaen"/>
          <w:sz w:val="24"/>
          <w:szCs w:val="24"/>
          <w:lang w:val="ka-GE"/>
        </w:rPr>
        <w:t>გადაჭარბებულმა</w:t>
      </w:r>
      <w:r w:rsidRPr="002E17DB">
        <w:rPr>
          <w:rFonts w:ascii="Sylfaen" w:hAnsi="Sylfaen"/>
          <w:sz w:val="24"/>
          <w:szCs w:val="24"/>
          <w:lang w:val="ka-GE"/>
        </w:rPr>
        <w:t xml:space="preserve"> დოზა</w:t>
      </w:r>
      <w:r w:rsidR="00D56243" w:rsidRPr="002E17DB">
        <w:rPr>
          <w:rFonts w:ascii="Sylfaen" w:hAnsi="Sylfaen"/>
          <w:sz w:val="24"/>
          <w:szCs w:val="24"/>
          <w:lang w:val="ka-GE"/>
        </w:rPr>
        <w:t>მ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სითხის შეკავება.</w:t>
      </w:r>
    </w:p>
    <w:p w14:paraId="3E3E3B4D" w14:textId="4531F093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გრძელვადიანმა </w:t>
      </w:r>
      <w:r w:rsidR="00D56243" w:rsidRPr="002E17DB">
        <w:rPr>
          <w:rFonts w:ascii="Sylfaen" w:hAnsi="Sylfaen"/>
          <w:sz w:val="24"/>
          <w:szCs w:val="24"/>
          <w:lang w:val="ka-GE"/>
        </w:rPr>
        <w:t>დოზის გადაჭარბებამ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გამოიწვიოს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გიგანტიზმისა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აკრომეგალიის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ნიშნები და სიმპტომები.</w:t>
      </w:r>
      <w:r w:rsidR="0091224E"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გამოვლინდეს </w:t>
      </w:r>
      <w:proofErr w:type="spellStart"/>
      <w:r w:rsidR="0091224E" w:rsidRPr="002E17DB">
        <w:rPr>
          <w:rFonts w:ascii="Sylfaen" w:hAnsi="Sylfaen"/>
          <w:sz w:val="24"/>
          <w:szCs w:val="24"/>
          <w:lang w:val="ka-GE"/>
        </w:rPr>
        <w:t>ერითემატოზის</w:t>
      </w:r>
      <w:proofErr w:type="spellEnd"/>
      <w:r w:rsidR="0091224E" w:rsidRPr="002E17DB">
        <w:rPr>
          <w:rFonts w:ascii="Sylfaen" w:hAnsi="Sylfaen"/>
          <w:sz w:val="24"/>
          <w:szCs w:val="24"/>
          <w:lang w:val="ka-GE"/>
        </w:rPr>
        <w:t xml:space="preserve"> ნიშნები.</w:t>
      </w:r>
    </w:p>
    <w:p w14:paraId="1F040E5C" w14:textId="5ECDB00C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 xml:space="preserve">9. </w:t>
      </w:r>
      <w:r w:rsidR="0091224E" w:rsidRPr="002E17DB">
        <w:rPr>
          <w:rFonts w:ascii="Sylfaen" w:hAnsi="Sylfaen"/>
          <w:b/>
          <w:sz w:val="24"/>
          <w:szCs w:val="24"/>
          <w:lang w:val="ka-GE"/>
        </w:rPr>
        <w:t>გამოყენების სიფრთხილის ზომები</w:t>
      </w:r>
    </w:p>
    <w:p w14:paraId="79A7AEEB" w14:textId="46EEA4FD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1) კანქვეშა ინექციები შეიძლება გაკეთდეს სხეულის ფართო არეებში, მაგალითად, მკლავის </w:t>
      </w:r>
      <w:r w:rsidR="00432C66" w:rsidRPr="002E17DB">
        <w:rPr>
          <w:rFonts w:ascii="Sylfaen" w:hAnsi="Sylfaen"/>
          <w:sz w:val="24"/>
          <w:szCs w:val="24"/>
          <w:lang w:val="ka-GE"/>
        </w:rPr>
        <w:t xml:space="preserve">ზედა </w:t>
      </w:r>
      <w:r w:rsidRPr="002E17DB">
        <w:rPr>
          <w:rFonts w:ascii="Sylfaen" w:hAnsi="Sylfaen"/>
          <w:sz w:val="24"/>
          <w:szCs w:val="24"/>
          <w:lang w:val="ka-GE"/>
        </w:rPr>
        <w:t xml:space="preserve">არეში, ბარძაყში ან მუცელში. ინექციების ადგილი უნდა იცვლებოდეს ყოველდღიურად გამეორების გარეშე,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ლიპოატროფიის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თავიდან ასაცილებლად.</w:t>
      </w:r>
    </w:p>
    <w:p w14:paraId="30EE707F" w14:textId="77777777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2) საწყისი გამოყენების შემდეგ პროდუქტი უნდა იქნას გამოყენებული რაც შეიძლება მალე.</w:t>
      </w:r>
    </w:p>
    <w:p w14:paraId="465E8D2E" w14:textId="13A5BCF7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3) </w:t>
      </w:r>
      <w:r w:rsidR="00D56243" w:rsidRPr="002E17DB">
        <w:rPr>
          <w:rFonts w:ascii="Sylfaen" w:hAnsi="Sylfaen"/>
          <w:sz w:val="24"/>
          <w:szCs w:val="24"/>
          <w:lang w:val="ka-GE"/>
        </w:rPr>
        <w:t xml:space="preserve">მოხმარების დაწყებამდე </w:t>
      </w:r>
      <w:r w:rsidR="006B2347" w:rsidRPr="002E17DB">
        <w:rPr>
          <w:rFonts w:ascii="Sylfaen" w:hAnsi="Sylfaen"/>
          <w:sz w:val="24"/>
          <w:szCs w:val="24"/>
          <w:lang w:val="ka-GE"/>
        </w:rPr>
        <w:t>პრეპარატი</w:t>
      </w:r>
      <w:r w:rsidRPr="002E17DB">
        <w:rPr>
          <w:rFonts w:ascii="Sylfaen" w:hAnsi="Sylfaen"/>
          <w:sz w:val="24"/>
          <w:szCs w:val="24"/>
          <w:lang w:val="ka-GE"/>
        </w:rPr>
        <w:t xml:space="preserve"> ყოველთვის უნდა შემოწმდეს ვიზუალურად </w:t>
      </w:r>
      <w:r w:rsidR="00D56243" w:rsidRPr="002E17DB">
        <w:rPr>
          <w:rFonts w:ascii="Sylfaen" w:hAnsi="Sylfaen"/>
          <w:sz w:val="24"/>
          <w:szCs w:val="24"/>
          <w:lang w:val="ka-GE"/>
        </w:rPr>
        <w:t xml:space="preserve">მყარი </w:t>
      </w:r>
      <w:r w:rsidRPr="002E17DB">
        <w:rPr>
          <w:rFonts w:ascii="Sylfaen" w:hAnsi="Sylfaen"/>
          <w:sz w:val="24"/>
          <w:szCs w:val="24"/>
          <w:lang w:val="ka-GE"/>
        </w:rPr>
        <w:t>ნაწილაკების შემცველობაზე და ფერის შეცვლაზე</w:t>
      </w:r>
      <w:r w:rsidR="00D56243" w:rsidRPr="002E17DB">
        <w:rPr>
          <w:rFonts w:ascii="Sylfaen" w:hAnsi="Sylfaen"/>
          <w:sz w:val="24"/>
          <w:szCs w:val="24"/>
          <w:lang w:val="ka-GE"/>
        </w:rPr>
        <w:t>.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EE48B1" w:rsidRPr="002E17DB">
        <w:rPr>
          <w:rFonts w:ascii="Sylfaen" w:hAnsi="Sylfaen"/>
          <w:sz w:val="24"/>
          <w:szCs w:val="24"/>
          <w:lang w:val="ka-GE"/>
        </w:rPr>
        <w:t xml:space="preserve"> პრეპარატ</w:t>
      </w:r>
      <w:r w:rsidR="00D56243" w:rsidRPr="002E17DB">
        <w:rPr>
          <w:rFonts w:ascii="Sylfaen" w:hAnsi="Sylfaen"/>
          <w:sz w:val="24"/>
          <w:szCs w:val="24"/>
          <w:lang w:val="ka-GE"/>
        </w:rPr>
        <w:t>ის ინექცია</w:t>
      </w:r>
      <w:r w:rsidRPr="002E17DB">
        <w:rPr>
          <w:rFonts w:ascii="Sylfaen" w:hAnsi="Sylfaen"/>
          <w:sz w:val="24"/>
          <w:szCs w:val="24"/>
          <w:lang w:val="ka-GE"/>
        </w:rPr>
        <w:t xml:space="preserve"> არ უნდა გაკეთდეს, თუ ხსნარი </w:t>
      </w:r>
      <w:r w:rsidR="00D56243" w:rsidRPr="002E17DB">
        <w:rPr>
          <w:rFonts w:ascii="Sylfaen" w:hAnsi="Sylfaen"/>
          <w:sz w:val="24"/>
          <w:szCs w:val="24"/>
          <w:lang w:val="ka-GE"/>
        </w:rPr>
        <w:t>მღვრიეა</w:t>
      </w:r>
      <w:r w:rsidRPr="002E17DB">
        <w:rPr>
          <w:rFonts w:ascii="Sylfaen" w:hAnsi="Sylfaen"/>
          <w:sz w:val="24"/>
          <w:szCs w:val="24"/>
          <w:lang w:val="ka-GE"/>
        </w:rPr>
        <w:t xml:space="preserve"> ან შეიცავს </w:t>
      </w:r>
      <w:r w:rsidR="00D56243" w:rsidRPr="002E17DB">
        <w:rPr>
          <w:rFonts w:ascii="Sylfaen" w:hAnsi="Sylfaen"/>
          <w:sz w:val="24"/>
          <w:szCs w:val="24"/>
          <w:lang w:val="ka-GE"/>
        </w:rPr>
        <w:t xml:space="preserve">მყარ </w:t>
      </w:r>
      <w:r w:rsidRPr="002E17DB">
        <w:rPr>
          <w:rFonts w:ascii="Sylfaen" w:hAnsi="Sylfaen"/>
          <w:sz w:val="24"/>
          <w:szCs w:val="24"/>
          <w:lang w:val="ka-GE"/>
        </w:rPr>
        <w:t xml:space="preserve">ნაწილაკებს. გამოიყენეთ მხოლოდ იმ შემთხვევაში, თუ </w:t>
      </w:r>
      <w:r w:rsidR="00D56243" w:rsidRPr="002E17DB">
        <w:rPr>
          <w:rFonts w:ascii="Sylfaen" w:hAnsi="Sylfaen"/>
          <w:sz w:val="24"/>
          <w:szCs w:val="24"/>
          <w:lang w:val="ka-GE"/>
        </w:rPr>
        <w:t>იგი</w:t>
      </w:r>
      <w:r w:rsidRPr="002E17DB">
        <w:rPr>
          <w:rFonts w:ascii="Sylfaen" w:hAnsi="Sylfaen"/>
          <w:sz w:val="24"/>
          <w:szCs w:val="24"/>
          <w:lang w:val="ka-GE"/>
        </w:rPr>
        <w:t xml:space="preserve"> არის </w:t>
      </w:r>
      <w:r w:rsidR="00D56243" w:rsidRPr="002E17DB">
        <w:rPr>
          <w:rFonts w:ascii="Sylfaen" w:hAnsi="Sylfaen"/>
          <w:sz w:val="24"/>
          <w:szCs w:val="24"/>
          <w:lang w:val="ka-GE"/>
        </w:rPr>
        <w:t>გამჭვირვალე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უფერო.</w:t>
      </w:r>
    </w:p>
    <w:p w14:paraId="345AFDC5" w14:textId="5F40C8D9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4) ყოველთვის გამოიყენეთ ახალი ნემსი </w:t>
      </w:r>
      <w:r w:rsidR="001158F9" w:rsidRPr="002E17DB">
        <w:rPr>
          <w:rFonts w:ascii="Sylfaen" w:hAnsi="Sylfaen"/>
          <w:sz w:val="24"/>
          <w:szCs w:val="24"/>
          <w:lang w:val="ka-GE"/>
        </w:rPr>
        <w:t>ყოველ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158F9" w:rsidRPr="002E17DB">
        <w:rPr>
          <w:rFonts w:ascii="Sylfaen" w:hAnsi="Sylfaen"/>
          <w:sz w:val="24"/>
          <w:szCs w:val="24"/>
          <w:lang w:val="ka-GE"/>
        </w:rPr>
        <w:t>ინექციაზე</w:t>
      </w:r>
      <w:r w:rsidRPr="002E17DB">
        <w:rPr>
          <w:rFonts w:ascii="Sylfaen" w:hAnsi="Sylfaen"/>
          <w:sz w:val="24"/>
          <w:szCs w:val="24"/>
          <w:lang w:val="ka-GE"/>
        </w:rPr>
        <w:t>. მკაცრად  რეკომენდებული</w:t>
      </w:r>
      <w:r w:rsidR="00D56243" w:rsidRPr="002E17DB">
        <w:rPr>
          <w:rFonts w:ascii="Sylfaen" w:hAnsi="Sylfaen"/>
          <w:sz w:val="24"/>
          <w:szCs w:val="24"/>
          <w:lang w:val="ka-GE"/>
        </w:rPr>
        <w:t>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იქონიოთ </w:t>
      </w:r>
      <w:r w:rsidRPr="002E17DB">
        <w:rPr>
          <w:rFonts w:ascii="Sylfaen" w:hAnsi="Sylfaen"/>
          <w:sz w:val="24"/>
          <w:szCs w:val="24"/>
          <w:lang w:val="ka-GE"/>
        </w:rPr>
        <w:t>გამძლე</w:t>
      </w:r>
      <w:r w:rsidR="00D56243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მასალის </w:t>
      </w:r>
      <w:r w:rsidRPr="002E17DB">
        <w:rPr>
          <w:rFonts w:ascii="Sylfaen" w:hAnsi="Sylfaen"/>
          <w:sz w:val="24"/>
          <w:szCs w:val="24"/>
          <w:lang w:val="ka-GE"/>
        </w:rPr>
        <w:t>კონტეინერი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გამოყენებული ნემსების </w:t>
      </w:r>
      <w:r w:rsidR="001158F9" w:rsidRPr="002E17DB">
        <w:rPr>
          <w:rFonts w:ascii="Sylfaen" w:hAnsi="Sylfaen"/>
          <w:sz w:val="24"/>
          <w:szCs w:val="24"/>
          <w:lang w:val="ka-GE"/>
        </w:rPr>
        <w:t>უტილიზაციის მიზნით</w:t>
      </w:r>
      <w:r w:rsidR="00DE36F6" w:rsidRPr="002E17DB">
        <w:rPr>
          <w:rFonts w:ascii="Sylfaen" w:hAnsi="Sylfaen"/>
          <w:sz w:val="24"/>
          <w:szCs w:val="24"/>
          <w:lang w:val="ka-GE"/>
        </w:rPr>
        <w:t>.</w:t>
      </w:r>
    </w:p>
    <w:p w14:paraId="21C6432A" w14:textId="3E4A65D5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5) პაციენტებმა და 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მათმა </w:t>
      </w:r>
      <w:r w:rsidRPr="002E17DB">
        <w:rPr>
          <w:rFonts w:ascii="Sylfaen" w:hAnsi="Sylfaen"/>
          <w:sz w:val="24"/>
          <w:szCs w:val="24"/>
          <w:lang w:val="ka-GE"/>
        </w:rPr>
        <w:t xml:space="preserve">მომვლელებმა, რომლებიც 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გააკეთებენ 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6B2347" w:rsidRPr="002E17DB">
        <w:rPr>
          <w:rFonts w:ascii="Sylfaen" w:hAnsi="Sylfaen"/>
          <w:sz w:val="24"/>
          <w:szCs w:val="24"/>
          <w:lang w:val="ka-GE"/>
        </w:rPr>
        <w:t>ამ პრეპარატი</w:t>
      </w:r>
      <w:r w:rsidRPr="002E17DB">
        <w:rPr>
          <w:rFonts w:ascii="Sylfaen" w:hAnsi="Sylfaen"/>
          <w:sz w:val="24"/>
          <w:szCs w:val="24"/>
          <w:lang w:val="ka-GE"/>
        </w:rPr>
        <w:t>ს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 ინექციას</w:t>
      </w:r>
      <w:r w:rsidRPr="002E17DB">
        <w:rPr>
          <w:rFonts w:ascii="Sylfaen" w:hAnsi="Sylfaen"/>
          <w:sz w:val="24"/>
          <w:szCs w:val="24"/>
          <w:lang w:val="ka-GE"/>
        </w:rPr>
        <w:t xml:space="preserve">, უნდა </w:t>
      </w:r>
      <w:r w:rsidR="00DE36F6" w:rsidRPr="002E17DB">
        <w:rPr>
          <w:rFonts w:ascii="Sylfaen" w:hAnsi="Sylfaen"/>
          <w:sz w:val="24"/>
          <w:szCs w:val="24"/>
          <w:lang w:val="ka-GE"/>
        </w:rPr>
        <w:t>გაიარონ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შესაბამისი ტრენინგი და 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მიიღონ </w:t>
      </w:r>
      <w:r w:rsidRPr="002E17DB">
        <w:rPr>
          <w:rFonts w:ascii="Sylfaen" w:hAnsi="Sylfaen"/>
          <w:sz w:val="24"/>
          <w:szCs w:val="24"/>
          <w:lang w:val="ka-GE"/>
        </w:rPr>
        <w:t xml:space="preserve">ინსტრუქცია </w:t>
      </w:r>
      <w:r w:rsidR="006B2347" w:rsidRPr="002E17DB">
        <w:rPr>
          <w:rFonts w:ascii="Sylfaen" w:hAnsi="Sylfaen"/>
          <w:sz w:val="24"/>
          <w:szCs w:val="24"/>
          <w:lang w:val="ka-GE"/>
        </w:rPr>
        <w:t>მედიკამენტ</w:t>
      </w:r>
      <w:r w:rsidRPr="002E17DB">
        <w:rPr>
          <w:rFonts w:ascii="Sylfaen" w:hAnsi="Sylfaen"/>
          <w:sz w:val="24"/>
          <w:szCs w:val="24"/>
          <w:lang w:val="ka-GE"/>
        </w:rPr>
        <w:t xml:space="preserve">ის სწორად გამოყენების შესახებ ექიმისგან ან სათანადო კვალიფიკაციის მქონე სამედიცინო </w:t>
      </w:r>
      <w:r w:rsidR="001158F9" w:rsidRPr="002E17DB">
        <w:rPr>
          <w:rFonts w:ascii="Sylfaen" w:hAnsi="Sylfaen"/>
          <w:sz w:val="24"/>
          <w:szCs w:val="24"/>
          <w:lang w:val="ka-GE"/>
        </w:rPr>
        <w:t xml:space="preserve">სფეროს სხვა </w:t>
      </w:r>
      <w:r w:rsidRPr="002E17DB">
        <w:rPr>
          <w:rFonts w:ascii="Sylfaen" w:hAnsi="Sylfaen"/>
          <w:sz w:val="24"/>
          <w:szCs w:val="24"/>
          <w:lang w:val="ka-GE"/>
        </w:rPr>
        <w:t xml:space="preserve">სპეციალისტისგან. </w:t>
      </w:r>
      <w:r w:rsidR="001158F9" w:rsidRPr="002E17DB">
        <w:rPr>
          <w:rFonts w:ascii="Sylfaen" w:hAnsi="Sylfaen"/>
          <w:sz w:val="24"/>
          <w:szCs w:val="24"/>
          <w:lang w:val="ka-GE"/>
        </w:rPr>
        <w:t xml:space="preserve">პაციენტებს </w:t>
      </w:r>
      <w:r w:rsidRPr="002E17DB">
        <w:rPr>
          <w:rFonts w:ascii="Sylfaen" w:hAnsi="Sylfaen"/>
          <w:sz w:val="24"/>
          <w:szCs w:val="24"/>
          <w:lang w:val="ka-GE"/>
        </w:rPr>
        <w:t xml:space="preserve">და / ან </w:t>
      </w:r>
      <w:r w:rsidR="001158F9" w:rsidRPr="002E17DB">
        <w:rPr>
          <w:rFonts w:ascii="Sylfaen" w:hAnsi="Sylfaen"/>
          <w:sz w:val="24"/>
          <w:szCs w:val="24"/>
          <w:lang w:val="ka-GE"/>
        </w:rPr>
        <w:t>მშობლებს</w:t>
      </w:r>
      <w:r w:rsidRPr="002E17DB">
        <w:rPr>
          <w:rFonts w:ascii="Sylfaen" w:hAnsi="Sylfaen"/>
          <w:sz w:val="24"/>
          <w:szCs w:val="24"/>
          <w:lang w:val="ka-GE"/>
        </w:rPr>
        <w:t xml:space="preserve"> უნდა მიეცეთ </w:t>
      </w:r>
      <w:r w:rsidR="00DE36F6" w:rsidRPr="002E17DB">
        <w:rPr>
          <w:rFonts w:ascii="Sylfaen" w:hAnsi="Sylfaen"/>
          <w:sz w:val="24"/>
          <w:szCs w:val="24"/>
          <w:lang w:val="ka-GE"/>
        </w:rPr>
        <w:t xml:space="preserve">დაწვრილებითი </w:t>
      </w:r>
      <w:r w:rsidRPr="002E17DB">
        <w:rPr>
          <w:rFonts w:ascii="Sylfaen" w:hAnsi="Sylfaen"/>
          <w:sz w:val="24"/>
          <w:szCs w:val="24"/>
          <w:lang w:val="ka-GE"/>
        </w:rPr>
        <w:t xml:space="preserve">ინსტრუქცია იმის შესახებ, თუ რა მნიშვნელობა აქვს </w:t>
      </w:r>
      <w:r w:rsidR="001158F9" w:rsidRPr="002E17DB">
        <w:rPr>
          <w:rFonts w:ascii="Sylfaen" w:hAnsi="Sylfaen"/>
          <w:sz w:val="24"/>
          <w:szCs w:val="24"/>
          <w:lang w:val="ka-GE"/>
        </w:rPr>
        <w:t>სწორად უტილიზაციას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უნდა </w:t>
      </w:r>
      <w:r w:rsidR="00DE36F6" w:rsidRPr="002E17DB">
        <w:rPr>
          <w:rFonts w:ascii="Sylfaen" w:hAnsi="Sylfaen"/>
          <w:sz w:val="24"/>
          <w:szCs w:val="24"/>
          <w:lang w:val="ka-GE"/>
        </w:rPr>
        <w:t>მოერიდონ</w:t>
      </w:r>
      <w:r w:rsidRPr="002E17DB">
        <w:rPr>
          <w:rFonts w:ascii="Sylfaen" w:hAnsi="Sylfaen"/>
          <w:sz w:val="24"/>
          <w:szCs w:val="24"/>
          <w:lang w:val="ka-GE"/>
        </w:rPr>
        <w:t xml:space="preserve"> ნემსების </w:t>
      </w:r>
      <w:r w:rsidR="00DE36F6" w:rsidRPr="002E17DB">
        <w:rPr>
          <w:rFonts w:ascii="Sylfaen" w:hAnsi="Sylfaen"/>
          <w:sz w:val="24"/>
          <w:szCs w:val="24"/>
          <w:lang w:val="ka-GE"/>
        </w:rPr>
        <w:t>განმეორებით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E36F6" w:rsidRPr="002E17DB">
        <w:rPr>
          <w:rFonts w:ascii="Sylfaen" w:hAnsi="Sylfaen"/>
          <w:sz w:val="24"/>
          <w:szCs w:val="24"/>
          <w:lang w:val="ka-GE"/>
        </w:rPr>
        <w:t>გამოყენებას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2CE7BF2C" w14:textId="03DE6E17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10. სიფრთხილის ზომები შენახვისას</w:t>
      </w:r>
      <w:r w:rsidR="0091224E" w:rsidRPr="002E17DB">
        <w:rPr>
          <w:rFonts w:ascii="Sylfaen" w:hAnsi="Sylfaen"/>
          <w:b/>
          <w:sz w:val="24"/>
          <w:szCs w:val="24"/>
          <w:lang w:val="ka-GE"/>
        </w:rPr>
        <w:t xml:space="preserve"> და დამუშავებისას</w:t>
      </w:r>
    </w:p>
    <w:p w14:paraId="519DC23E" w14:textId="3CF1A5A2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1) </w:t>
      </w:r>
      <w:r w:rsidR="00DE36F6" w:rsidRPr="002E17DB">
        <w:rPr>
          <w:rFonts w:ascii="Sylfaen" w:hAnsi="Sylfaen"/>
          <w:sz w:val="24"/>
          <w:szCs w:val="24"/>
          <w:lang w:val="ka-GE"/>
        </w:rPr>
        <w:t>შეინახეთ</w:t>
      </w:r>
      <w:r w:rsidRPr="002E17DB">
        <w:rPr>
          <w:rFonts w:ascii="Sylfaen" w:hAnsi="Sylfaen"/>
          <w:sz w:val="24"/>
          <w:szCs w:val="24"/>
          <w:lang w:val="ka-GE"/>
        </w:rPr>
        <w:t xml:space="preserve"> 2 ° C- დან 8 ° C- მდე; არ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გაყინოთ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. არ </w:t>
      </w:r>
      <w:r w:rsidR="00DE36F6" w:rsidRPr="002E17DB">
        <w:rPr>
          <w:rFonts w:ascii="Sylfaen" w:hAnsi="Sylfaen"/>
          <w:sz w:val="24"/>
          <w:szCs w:val="24"/>
          <w:lang w:val="ka-GE"/>
        </w:rPr>
        <w:t>შეანჯღრიოთ.</w:t>
      </w:r>
      <w:r w:rsidRPr="002E17DB">
        <w:rPr>
          <w:rFonts w:ascii="Sylfaen" w:hAnsi="Sylfaen"/>
          <w:sz w:val="24"/>
          <w:szCs w:val="24"/>
          <w:lang w:val="ka-GE"/>
        </w:rPr>
        <w:t xml:space="preserve"> ენერგიულმა </w:t>
      </w:r>
      <w:r w:rsidR="00DE36F6" w:rsidRPr="002E17DB">
        <w:rPr>
          <w:rFonts w:ascii="Sylfaen" w:hAnsi="Sylfaen"/>
          <w:sz w:val="24"/>
          <w:szCs w:val="24"/>
          <w:lang w:val="ka-GE"/>
        </w:rPr>
        <w:t>შენჯღრევამ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აქტიური ინგრედიენტის დენატურაცია.</w:t>
      </w:r>
    </w:p>
    <w:p w14:paraId="2C319466" w14:textId="77777777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2) პირველი გამოყენების შემდეგ</w:t>
      </w:r>
    </w:p>
    <w:p w14:paraId="0516D8A9" w14:textId="0215FE89" w:rsidR="00F93290" w:rsidRPr="002E17DB" w:rsidRDefault="00DE36F6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lastRenderedPageBreak/>
        <w:t xml:space="preserve"> </w:t>
      </w:r>
      <w:r w:rsidR="00E401B8" w:rsidRPr="002E17DB">
        <w:rPr>
          <w:rFonts w:ascii="Sylfaen" w:hAnsi="Sylfaen" w:hint="eastAsia"/>
          <w:sz w:val="24"/>
          <w:szCs w:val="24"/>
          <w:lang w:val="ka-GE"/>
        </w:rPr>
        <w:t>①</w:t>
      </w:r>
      <w:r w:rsidR="00E401B8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30 </w:t>
      </w:r>
      <w:r w:rsidR="001158F9" w:rsidRPr="002E17DB">
        <w:rPr>
          <w:rFonts w:ascii="Sylfaen" w:hAnsi="Sylfaen"/>
          <w:sz w:val="24"/>
          <w:szCs w:val="24"/>
          <w:lang w:val="ka-GE"/>
        </w:rPr>
        <w:t>IU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/ 2.7 მლ: პროდუქტის შენახვა შესაძლებელია 2 ° C- დან 8 ° C- მდე 28 დღის განმავლობაში და ოთახის ტემპერატურაზე (არაუმეტეს 25 ° C) 10 დღის განმავლობაში. არ </w:t>
      </w:r>
      <w:proofErr w:type="spellStart"/>
      <w:r w:rsidR="00F93290" w:rsidRPr="002E17DB">
        <w:rPr>
          <w:rFonts w:ascii="Sylfaen" w:hAnsi="Sylfaen"/>
          <w:sz w:val="24"/>
          <w:szCs w:val="24"/>
          <w:lang w:val="ka-GE"/>
        </w:rPr>
        <w:t>გაყინოთ</w:t>
      </w:r>
      <w:proofErr w:type="spellEnd"/>
      <w:r w:rsidR="00F93290" w:rsidRPr="002E17DB">
        <w:rPr>
          <w:rFonts w:ascii="Sylfaen" w:hAnsi="Sylfaen"/>
          <w:sz w:val="24"/>
          <w:szCs w:val="24"/>
          <w:lang w:val="ka-GE"/>
        </w:rPr>
        <w:t>.</w:t>
      </w:r>
    </w:p>
    <w:p w14:paraId="5882896F" w14:textId="7A08E0AB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E401B8" w:rsidRPr="002E17DB">
        <w:rPr>
          <w:rFonts w:ascii="Sylfaen" w:hAnsi="Sylfaen" w:hint="eastAsia"/>
          <w:sz w:val="24"/>
          <w:szCs w:val="24"/>
          <w:lang w:val="ka-GE"/>
        </w:rPr>
        <w:t>②</w:t>
      </w:r>
      <w:r w:rsidR="00E401B8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20 </w:t>
      </w:r>
      <w:r w:rsidR="001158F9" w:rsidRPr="002E17DB">
        <w:rPr>
          <w:rFonts w:ascii="Sylfaen" w:hAnsi="Sylfaen"/>
          <w:sz w:val="24"/>
          <w:szCs w:val="24"/>
          <w:lang w:val="ka-GE"/>
        </w:rPr>
        <w:t xml:space="preserve">IU </w:t>
      </w:r>
      <w:r w:rsidRPr="002E17DB">
        <w:rPr>
          <w:rFonts w:ascii="Sylfaen" w:hAnsi="Sylfaen"/>
          <w:sz w:val="24"/>
          <w:szCs w:val="24"/>
          <w:lang w:val="ka-GE"/>
        </w:rPr>
        <w:t xml:space="preserve">/ 1.8 მლ: პროდუქტის შენახვა შესაძლებელია 2 ° C- დან 8 ° C- მდე 21 დღის განმავლობაში და ოთახის ტემპერატურაზე (არაუმეტეს 25 ° C) 10 დღის განმავლობაში. არ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გაყინოთ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22DF5073" w14:textId="1E67C3D5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bCs/>
          <w:sz w:val="24"/>
          <w:szCs w:val="24"/>
          <w:lang w:val="ka-GE"/>
        </w:rPr>
      </w:pPr>
      <w:r w:rsidRPr="002E17DB">
        <w:rPr>
          <w:rFonts w:ascii="Sylfaen" w:hAnsi="Sylfaen"/>
          <w:b/>
          <w:bCs/>
          <w:sz w:val="24"/>
          <w:szCs w:val="24"/>
          <w:lang w:val="ka-GE"/>
        </w:rPr>
        <w:t xml:space="preserve">11. </w:t>
      </w:r>
      <w:r w:rsidR="00DE36F6" w:rsidRPr="002E17DB">
        <w:rPr>
          <w:rFonts w:ascii="Sylfaen" w:hAnsi="Sylfaen"/>
          <w:b/>
          <w:bCs/>
          <w:sz w:val="24"/>
          <w:szCs w:val="24"/>
          <w:lang w:val="ka-GE"/>
        </w:rPr>
        <w:t>სხვა</w:t>
      </w:r>
    </w:p>
    <w:p w14:paraId="6C1E1F8B" w14:textId="66583F2B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1) ლეიკემია დაფიქსირ</w:t>
      </w:r>
      <w:r w:rsidR="00347D25" w:rsidRPr="002E17DB">
        <w:rPr>
          <w:rFonts w:ascii="Sylfaen" w:hAnsi="Sylfaen"/>
          <w:sz w:val="24"/>
          <w:szCs w:val="24"/>
          <w:lang w:val="ka-GE"/>
        </w:rPr>
        <w:t>და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FF6335" w:rsidRPr="002E17DB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r w:rsidRPr="002E17DB">
        <w:rPr>
          <w:rFonts w:ascii="Sylfaen" w:hAnsi="Sylfaen"/>
          <w:sz w:val="24"/>
          <w:szCs w:val="24"/>
          <w:lang w:val="ka-GE"/>
        </w:rPr>
        <w:t xml:space="preserve">ჰიპოფიზის </w:t>
      </w:r>
      <w:proofErr w:type="spellStart"/>
      <w:r w:rsidR="00FF6335" w:rsidRPr="002E17DB">
        <w:rPr>
          <w:rFonts w:ascii="Sylfaen" w:hAnsi="Sylfaen"/>
          <w:sz w:val="24"/>
          <w:szCs w:val="24"/>
          <w:lang w:val="ka-GE"/>
        </w:rPr>
        <w:t>ნანიზმ</w:t>
      </w:r>
      <w:r w:rsidRPr="002E17DB"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, რომლებიც მკურნალობენ ადამიანის ზრდის ჰორმონით</w:t>
      </w:r>
      <w:r w:rsidR="00DE36F6" w:rsidRPr="002E17DB">
        <w:rPr>
          <w:rFonts w:ascii="Sylfaen" w:hAnsi="Sylfaen"/>
          <w:sz w:val="24"/>
          <w:szCs w:val="24"/>
          <w:lang w:val="ka-GE"/>
        </w:rPr>
        <w:t>.</w:t>
      </w:r>
    </w:p>
    <w:p w14:paraId="5AAD1A8B" w14:textId="5587448E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2) </w:t>
      </w:r>
      <w:r w:rsidR="008C5185" w:rsidRPr="002E17DB">
        <w:rPr>
          <w:rFonts w:ascii="Sylfaen" w:hAnsi="Sylfaen"/>
          <w:sz w:val="24"/>
          <w:szCs w:val="24"/>
          <w:lang w:val="ka-GE"/>
        </w:rPr>
        <w:t>დაფიქსირ</w:t>
      </w:r>
      <w:r w:rsidR="00284F61" w:rsidRPr="002E17DB">
        <w:rPr>
          <w:rFonts w:ascii="Sylfaen" w:hAnsi="Sylfaen"/>
          <w:sz w:val="24"/>
          <w:szCs w:val="24"/>
          <w:lang w:val="ka-GE"/>
        </w:rPr>
        <w:t>და</w:t>
      </w:r>
      <w:r w:rsidRPr="002E17DB">
        <w:rPr>
          <w:rFonts w:ascii="Sylfaen" w:hAnsi="Sylfaen"/>
          <w:sz w:val="24"/>
          <w:szCs w:val="24"/>
          <w:lang w:val="ka-GE"/>
        </w:rPr>
        <w:t xml:space="preserve"> ძუძუს კიბოს გაზრდილი რისკი</w:t>
      </w:r>
      <w:r w:rsidR="00DE36F6" w:rsidRPr="002E17DB">
        <w:rPr>
          <w:rFonts w:ascii="Sylfaen" w:hAnsi="Sylfaen"/>
          <w:sz w:val="24"/>
          <w:szCs w:val="24"/>
          <w:lang w:val="ka-GE"/>
        </w:rPr>
        <w:t>.</w:t>
      </w:r>
    </w:p>
    <w:p w14:paraId="3DE03ADC" w14:textId="7E513140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3) ტვინის სიმსივნის განმეორება</w:t>
      </w:r>
      <w:r w:rsidR="008C5185" w:rsidRPr="002E17DB">
        <w:rPr>
          <w:rFonts w:ascii="Sylfaen" w:hAnsi="Sylfaen"/>
          <w:sz w:val="24"/>
          <w:szCs w:val="24"/>
          <w:lang w:val="ka-GE"/>
        </w:rPr>
        <w:t xml:space="preserve"> (რეციდივი)</w:t>
      </w:r>
      <w:r w:rsidRPr="002E17DB">
        <w:rPr>
          <w:rFonts w:ascii="Sylfaen" w:hAnsi="Sylfaen"/>
          <w:sz w:val="24"/>
          <w:szCs w:val="24"/>
          <w:lang w:val="ka-GE"/>
        </w:rPr>
        <w:t xml:space="preserve"> დაფიქსირდა იმ პაციენტებში, რომლებიც მკურნალობენ ადამიანის ზრდის ჰორმონით.</w:t>
      </w:r>
    </w:p>
    <w:p w14:paraId="5E3EE722" w14:textId="0F360FBF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4) ცხოველებზე ჩატარებულ კვლევებში ორსულობამდე და </w:t>
      </w:r>
      <w:r w:rsidR="008C5185" w:rsidRPr="002E17DB">
        <w:rPr>
          <w:rFonts w:ascii="Sylfaen" w:hAnsi="Sylfaen"/>
          <w:sz w:val="24"/>
          <w:szCs w:val="24"/>
          <w:lang w:val="ka-GE"/>
        </w:rPr>
        <w:t xml:space="preserve">ორსულობის </w:t>
      </w:r>
      <w:r w:rsidRPr="002E17DB">
        <w:rPr>
          <w:rFonts w:ascii="Sylfaen" w:hAnsi="Sylfaen"/>
          <w:sz w:val="24"/>
          <w:szCs w:val="24"/>
          <w:lang w:val="ka-GE"/>
        </w:rPr>
        <w:t xml:space="preserve">ადრეულ ეტაპზე დაფიქსირებულია  </w:t>
      </w:r>
      <w:r w:rsidR="008C5185" w:rsidRPr="002E17DB">
        <w:rPr>
          <w:rFonts w:ascii="Sylfaen" w:hAnsi="Sylfaen"/>
          <w:sz w:val="24"/>
          <w:szCs w:val="24"/>
          <w:lang w:val="ka-GE"/>
        </w:rPr>
        <w:t>დაორსულების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შემცირება</w:t>
      </w:r>
      <w:r w:rsidR="00284F61" w:rsidRPr="002E17DB">
        <w:rPr>
          <w:rFonts w:ascii="Sylfaen" w:hAnsi="Sylfaen"/>
          <w:sz w:val="24"/>
          <w:szCs w:val="24"/>
          <w:lang w:val="ka-GE"/>
        </w:rPr>
        <w:t xml:space="preserve"> და ორსულობის შეწყვეტა.</w:t>
      </w:r>
    </w:p>
    <w:p w14:paraId="2E35DBB2" w14:textId="76C769E2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5) ცხოველებზე ჩატარებულ</w:t>
      </w:r>
      <w:r w:rsidR="0091224E" w:rsidRPr="002E17DB">
        <w:rPr>
          <w:rFonts w:ascii="Sylfaen" w:hAnsi="Sylfaen"/>
          <w:sz w:val="24"/>
          <w:szCs w:val="24"/>
          <w:lang w:val="ka-GE"/>
        </w:rPr>
        <w:t xml:space="preserve">ი  კვლევების დროს აღინიშნა 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ანტიგენ</w:t>
      </w:r>
      <w:r w:rsidR="0091224E" w:rsidRPr="002E17DB">
        <w:rPr>
          <w:rFonts w:ascii="Sylfaen" w:hAnsi="Sylfaen"/>
          <w:sz w:val="24"/>
          <w:szCs w:val="24"/>
          <w:lang w:val="ka-GE"/>
        </w:rPr>
        <w:t>ურო</w:t>
      </w:r>
      <w:r w:rsidRPr="002E17DB">
        <w:rPr>
          <w:rFonts w:ascii="Sylfaen" w:hAnsi="Sylfaen"/>
          <w:sz w:val="24"/>
          <w:szCs w:val="24"/>
          <w:lang w:val="ka-GE"/>
        </w:rPr>
        <w:t>ბა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6339F50F" w14:textId="055B59CB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6)</w:t>
      </w:r>
      <w:r w:rsidR="00F10A31" w:rsidRPr="002E17DB">
        <w:rPr>
          <w:rFonts w:ascii="Sylfaen" w:hAnsi="Sylfaen"/>
          <w:sz w:val="24"/>
          <w:szCs w:val="24"/>
          <w:lang w:val="ka-GE"/>
        </w:rPr>
        <w:t xml:space="preserve"> აშშ ჩატარებული</w:t>
      </w:r>
      <w:r w:rsidRPr="002E17DB">
        <w:rPr>
          <w:rFonts w:ascii="Sylfaen" w:hAnsi="Sylfaen"/>
          <w:sz w:val="24"/>
          <w:szCs w:val="24"/>
          <w:lang w:val="ka-GE"/>
        </w:rPr>
        <w:t xml:space="preserve"> მსგავსი მედიკამენტების </w:t>
      </w:r>
      <w:r w:rsidR="001158F9" w:rsidRPr="002E17DB">
        <w:rPr>
          <w:rFonts w:ascii="Sylfaen" w:hAnsi="Sylfaen"/>
          <w:sz w:val="24"/>
          <w:szCs w:val="24"/>
          <w:lang w:val="ka-GE"/>
        </w:rPr>
        <w:t>კვლევ</w:t>
      </w:r>
      <w:r w:rsidRPr="002E17DB">
        <w:rPr>
          <w:rFonts w:ascii="Sylfaen" w:hAnsi="Sylfaen"/>
          <w:sz w:val="24"/>
          <w:szCs w:val="24"/>
          <w:lang w:val="ka-GE"/>
        </w:rPr>
        <w:t xml:space="preserve">ებში, მათ შორის </w:t>
      </w:r>
      <w:proofErr w:type="spellStart"/>
      <w:r w:rsidR="001158F9" w:rsidRPr="002E17DB">
        <w:rPr>
          <w:rFonts w:ascii="Sylfaen" w:hAnsi="Sylfaen"/>
          <w:sz w:val="24"/>
          <w:szCs w:val="24"/>
          <w:lang w:val="ka-GE"/>
        </w:rPr>
        <w:t>Ames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8C5185" w:rsidRPr="002E17DB">
        <w:rPr>
          <w:rFonts w:ascii="Sylfaen" w:hAnsi="Sylfaen"/>
          <w:sz w:val="24"/>
          <w:szCs w:val="24"/>
          <w:lang w:val="ka-GE"/>
        </w:rPr>
        <w:t>ტესტში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158F9" w:rsidRPr="002E17DB">
        <w:rPr>
          <w:rFonts w:ascii="Sylfaen" w:hAnsi="Sylfaen"/>
          <w:sz w:val="24"/>
          <w:szCs w:val="24"/>
          <w:lang w:val="ka-GE"/>
        </w:rPr>
        <w:t>ბაქტერიასა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, და </w:t>
      </w:r>
      <w:r w:rsidR="008C5185" w:rsidRPr="002E17DB">
        <w:rPr>
          <w:rFonts w:ascii="Sylfaen" w:hAnsi="Sylfaen"/>
          <w:sz w:val="24"/>
          <w:szCs w:val="24"/>
          <w:lang w:val="ka-GE"/>
        </w:rPr>
        <w:t>თაგვის</w:t>
      </w:r>
      <w:r w:rsidRPr="002E17DB">
        <w:rPr>
          <w:rFonts w:ascii="Sylfaen" w:hAnsi="Sylfaen"/>
          <w:sz w:val="24"/>
          <w:szCs w:val="24"/>
          <w:lang w:val="ka-GE"/>
        </w:rPr>
        <w:t xml:space="preserve"> L5178Y უჯრედებსა და ვირთხების ძვლის ტვინის უჯრედებში ჩატარებულ </w:t>
      </w:r>
      <w:r w:rsidR="001158F9" w:rsidRPr="002E17DB">
        <w:rPr>
          <w:rFonts w:ascii="Sylfaen" w:hAnsi="Sylfaen"/>
          <w:sz w:val="24"/>
          <w:szCs w:val="24"/>
          <w:lang w:val="ka-GE"/>
        </w:rPr>
        <w:t>კვლევებში,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E401B8" w:rsidRPr="002E17DB">
        <w:rPr>
          <w:rFonts w:ascii="Sylfaen" w:hAnsi="Sylfaen"/>
          <w:sz w:val="24"/>
          <w:szCs w:val="24"/>
          <w:lang w:val="ka-GE"/>
        </w:rPr>
        <w:t xml:space="preserve">ძლიერი </w:t>
      </w:r>
      <w:proofErr w:type="spellStart"/>
      <w:r w:rsidRPr="002E17DB">
        <w:rPr>
          <w:rFonts w:ascii="Sylfaen" w:hAnsi="Sylfaen"/>
          <w:sz w:val="24"/>
          <w:szCs w:val="24"/>
          <w:lang w:val="ka-GE"/>
        </w:rPr>
        <w:t>მუტაგენ</w:t>
      </w:r>
      <w:r w:rsidR="00E401B8" w:rsidRPr="002E17DB">
        <w:rPr>
          <w:rFonts w:ascii="Sylfaen" w:hAnsi="Sylfaen"/>
          <w:sz w:val="24"/>
          <w:szCs w:val="24"/>
          <w:lang w:val="ka-GE"/>
        </w:rPr>
        <w:t>ურო</w:t>
      </w:r>
      <w:r w:rsidRPr="002E17DB">
        <w:rPr>
          <w:rFonts w:ascii="Sylfaen" w:hAnsi="Sylfaen"/>
          <w:sz w:val="24"/>
          <w:szCs w:val="24"/>
          <w:lang w:val="ka-GE"/>
        </w:rPr>
        <w:t>ბა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არ </w:t>
      </w:r>
      <w:r w:rsidR="001158F9" w:rsidRPr="002E17DB">
        <w:rPr>
          <w:rFonts w:ascii="Sylfaen" w:hAnsi="Sylfaen"/>
          <w:sz w:val="24"/>
          <w:szCs w:val="24"/>
          <w:lang w:val="ka-GE"/>
        </w:rPr>
        <w:t>გამოვლენილა</w:t>
      </w:r>
      <w:r w:rsidRPr="002E17DB">
        <w:rPr>
          <w:rFonts w:ascii="Sylfaen" w:hAnsi="Sylfaen"/>
          <w:sz w:val="24"/>
          <w:szCs w:val="24"/>
          <w:lang w:val="ka-GE"/>
        </w:rPr>
        <w:t>.</w:t>
      </w:r>
    </w:p>
    <w:p w14:paraId="417B1F89" w14:textId="12E0C267" w:rsidR="00F93290" w:rsidRPr="002E17DB" w:rsidRDefault="00F8556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eastAsia="MS Gothic" w:hAnsi="Sylfaen" w:cs="MS Gothic"/>
          <w:b/>
          <w:bCs/>
          <w:sz w:val="24"/>
          <w:szCs w:val="24"/>
          <w:lang w:val="ka-GE"/>
        </w:rPr>
        <w:t>[</w:t>
      </w:r>
      <w:r w:rsidR="00F93290" w:rsidRPr="002E17DB">
        <w:rPr>
          <w:rFonts w:ascii="Sylfaen" w:hAnsi="Sylfaen"/>
          <w:b/>
          <w:bCs/>
          <w:sz w:val="24"/>
          <w:szCs w:val="24"/>
          <w:lang w:val="ka-GE"/>
        </w:rPr>
        <w:t>შენახვა</w:t>
      </w:r>
      <w:r w:rsidRPr="002E17DB">
        <w:rPr>
          <w:rFonts w:ascii="Sylfaen" w:eastAsia="MS Gothic" w:hAnsi="Sylfaen" w:cs="MS Gothic"/>
          <w:b/>
          <w:bCs/>
          <w:sz w:val="24"/>
          <w:szCs w:val="24"/>
          <w:lang w:val="ka-GE"/>
        </w:rPr>
        <w:t>]</w:t>
      </w:r>
      <w:r w:rsidR="00F10A31" w:rsidRPr="002E17DB">
        <w:rPr>
          <w:rFonts w:ascii="Sylfaen" w:eastAsia="MS Gothic" w:hAnsi="Sylfaen" w:cs="MS Gothic"/>
          <w:b/>
          <w:bCs/>
          <w:sz w:val="24"/>
          <w:szCs w:val="24"/>
          <w:lang w:val="ka-GE"/>
        </w:rPr>
        <w:t xml:space="preserve"> 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ჰერმეტული ჭურჭელი, </w:t>
      </w:r>
      <w:r w:rsidR="001158F9" w:rsidRPr="002E17DB">
        <w:rPr>
          <w:rFonts w:ascii="Sylfaen" w:hAnsi="Sylfaen"/>
          <w:sz w:val="24"/>
          <w:szCs w:val="24"/>
          <w:lang w:val="ka-GE"/>
        </w:rPr>
        <w:t>შეინახეთ</w:t>
      </w:r>
      <w:r w:rsidR="00F93290" w:rsidRPr="002E17DB">
        <w:rPr>
          <w:rFonts w:ascii="Sylfaen" w:hAnsi="Sylfaen"/>
          <w:sz w:val="24"/>
          <w:szCs w:val="24"/>
          <w:lang w:val="ka-GE"/>
        </w:rPr>
        <w:t xml:space="preserve"> მაცივარში</w:t>
      </w:r>
      <w:r w:rsidR="008C5185" w:rsidRPr="002E17DB">
        <w:rPr>
          <w:rFonts w:ascii="Sylfaen" w:hAnsi="Sylfaen"/>
          <w:sz w:val="24"/>
          <w:szCs w:val="24"/>
          <w:lang w:val="ka-GE"/>
        </w:rPr>
        <w:t xml:space="preserve"> 2 ~ 8</w:t>
      </w:r>
      <w:r w:rsidR="008C5185" w:rsidRPr="002E17DB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="009B20A9" w:rsidRPr="002E17DB"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="008C5185" w:rsidRPr="002E17DB">
        <w:rPr>
          <w:rFonts w:ascii="Sylfaen" w:hAnsi="Sylfaen"/>
          <w:sz w:val="24"/>
          <w:szCs w:val="24"/>
          <w:lang w:val="ka-GE"/>
        </w:rPr>
        <w:t>C</w:t>
      </w:r>
      <w:r w:rsidR="001158F9" w:rsidRPr="002E17DB">
        <w:rPr>
          <w:rFonts w:ascii="Sylfaen" w:hAnsi="Sylfaen"/>
          <w:sz w:val="24"/>
          <w:szCs w:val="24"/>
          <w:lang w:val="ka-GE"/>
        </w:rPr>
        <w:t>-ზე</w:t>
      </w:r>
      <w:r w:rsidR="00F10A31" w:rsidRPr="002E17DB">
        <w:rPr>
          <w:rFonts w:ascii="Sylfaen" w:hAnsi="Sylfaen"/>
          <w:sz w:val="24"/>
          <w:szCs w:val="24"/>
          <w:lang w:val="ka-GE"/>
        </w:rPr>
        <w:t xml:space="preserve">,  არ </w:t>
      </w:r>
      <w:proofErr w:type="spellStart"/>
      <w:r w:rsidR="00F10A31" w:rsidRPr="002E17DB">
        <w:rPr>
          <w:rFonts w:ascii="Sylfaen" w:hAnsi="Sylfaen"/>
          <w:sz w:val="24"/>
          <w:szCs w:val="24"/>
          <w:lang w:val="ka-GE"/>
        </w:rPr>
        <w:t>გაყინოთ</w:t>
      </w:r>
      <w:proofErr w:type="spellEnd"/>
    </w:p>
    <w:p w14:paraId="2B759181" w14:textId="77777777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/>
          <w:b/>
          <w:sz w:val="24"/>
          <w:szCs w:val="24"/>
          <w:lang w:val="ka-GE"/>
        </w:rPr>
        <w:t>შეფუთვა</w:t>
      </w:r>
    </w:p>
    <w:p w14:paraId="53FA7D3D" w14:textId="6F48C1E0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30 </w:t>
      </w:r>
      <w:r w:rsidR="001158F9" w:rsidRPr="002E17DB">
        <w:rPr>
          <w:rFonts w:ascii="Sylfaen" w:hAnsi="Sylfaen"/>
          <w:sz w:val="24"/>
          <w:szCs w:val="24"/>
          <w:lang w:val="ka-GE"/>
        </w:rPr>
        <w:t xml:space="preserve">IU </w:t>
      </w:r>
      <w:r w:rsidRPr="002E17DB">
        <w:rPr>
          <w:rFonts w:ascii="Sylfaen" w:hAnsi="Sylfaen"/>
          <w:sz w:val="24"/>
          <w:szCs w:val="24"/>
          <w:lang w:val="ka-GE"/>
        </w:rPr>
        <w:t xml:space="preserve">/ 2.7 მლ x 1 </w:t>
      </w:r>
      <w:proofErr w:type="spellStart"/>
      <w:r w:rsidR="008C5185"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/ კოლოფი</w:t>
      </w:r>
    </w:p>
    <w:p w14:paraId="5C825BA2" w14:textId="77777777" w:rsidR="007A4BF8" w:rsidRPr="002E17DB" w:rsidRDefault="00F93290" w:rsidP="007A4BF8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20 </w:t>
      </w:r>
      <w:r w:rsidR="001158F9" w:rsidRPr="002E17DB">
        <w:rPr>
          <w:rFonts w:ascii="Sylfaen" w:hAnsi="Sylfaen"/>
          <w:sz w:val="24"/>
          <w:szCs w:val="24"/>
          <w:lang w:val="ka-GE"/>
        </w:rPr>
        <w:t xml:space="preserve">IU </w:t>
      </w:r>
      <w:r w:rsidRPr="002E17DB">
        <w:rPr>
          <w:rFonts w:ascii="Sylfaen" w:hAnsi="Sylfaen"/>
          <w:sz w:val="24"/>
          <w:szCs w:val="24"/>
          <w:lang w:val="ka-GE"/>
        </w:rPr>
        <w:t xml:space="preserve">/ 1.8 მლ x 1 </w:t>
      </w:r>
      <w:proofErr w:type="spellStart"/>
      <w:r w:rsidR="008C5185" w:rsidRPr="002E17DB">
        <w:rPr>
          <w:rFonts w:ascii="Sylfaen" w:hAnsi="Sylfaen"/>
          <w:sz w:val="24"/>
          <w:szCs w:val="24"/>
          <w:lang w:val="ka-GE"/>
        </w:rPr>
        <w:t>კარტრიჯი</w:t>
      </w:r>
      <w:proofErr w:type="spellEnd"/>
      <w:r w:rsidRPr="002E17DB">
        <w:rPr>
          <w:rFonts w:ascii="Sylfaen" w:hAnsi="Sylfaen"/>
          <w:sz w:val="24"/>
          <w:szCs w:val="24"/>
          <w:lang w:val="ka-GE"/>
        </w:rPr>
        <w:t xml:space="preserve"> / კოლოფი</w:t>
      </w:r>
    </w:p>
    <w:p w14:paraId="4BA36EF1" w14:textId="100238AF" w:rsidR="00F93290" w:rsidRPr="002E17DB" w:rsidRDefault="007A4BF8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eastAsia="MS Gothic" w:hAnsi="Sylfaen" w:cs="MS Gothic"/>
          <w:sz w:val="24"/>
          <w:szCs w:val="24"/>
          <w:lang w:val="ka-GE"/>
        </w:rPr>
        <w:t>[</w:t>
      </w:r>
      <w:r w:rsidRPr="002E17DB">
        <w:rPr>
          <w:rFonts w:ascii="Sylfaen" w:hAnsi="Sylfaen"/>
          <w:sz w:val="24"/>
          <w:szCs w:val="24"/>
          <w:lang w:val="ka-GE"/>
        </w:rPr>
        <w:t>მომხმარებელთა ზარი] მომხმარებელთა მომსახურების გუნდი 080-920-1001</w:t>
      </w:r>
    </w:p>
    <w:p w14:paraId="44242C68" w14:textId="6A03EC8D" w:rsidR="007A4BF8" w:rsidRPr="002E17DB" w:rsidRDefault="007A4BF8" w:rsidP="007A4BF8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   [გვერდითი ეფექტის (არასასურველი რეაქციის) შეტყობინება და დაზიანების  განაცხადი]</w:t>
      </w:r>
    </w:p>
    <w:p w14:paraId="3AC879EF" w14:textId="77777777" w:rsidR="007A4BF8" w:rsidRPr="002E17DB" w:rsidRDefault="007A4BF8" w:rsidP="007A4BF8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ზიანის აღმოფხვრის კონსულტაცია: 14-3330</w:t>
      </w:r>
    </w:p>
    <w:p w14:paraId="2CE9111B" w14:textId="32D6DE99" w:rsidR="007A4BF8" w:rsidRPr="002E17DB" w:rsidRDefault="00F10A31" w:rsidP="007A4BF8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7A4BF8" w:rsidRPr="002E17DB">
        <w:rPr>
          <w:rFonts w:ascii="Sylfaen" w:hAnsi="Sylfaen"/>
          <w:sz w:val="24"/>
          <w:szCs w:val="24"/>
          <w:lang w:val="ka-GE"/>
        </w:rPr>
        <w:t xml:space="preserve"> გვერდითი ეფექტის 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შესახებ </w:t>
      </w:r>
      <w:r w:rsidR="007A4BF8" w:rsidRPr="002E17DB">
        <w:rPr>
          <w:rFonts w:ascii="Sylfaen" w:hAnsi="Sylfaen"/>
          <w:sz w:val="24"/>
          <w:szCs w:val="24"/>
          <w:lang w:val="ka-GE"/>
        </w:rPr>
        <w:t>შეტყობინება. ზიანის აღმოფხვრის კონსულტაცია: 1644-6223</w:t>
      </w:r>
    </w:p>
    <w:p w14:paraId="26EC19F2" w14:textId="7826628E" w:rsidR="00F93290" w:rsidRPr="002E17DB" w:rsidRDefault="00F93290" w:rsidP="00F10A31">
      <w:pPr>
        <w:spacing w:before="20" w:after="0" w:line="240" w:lineRule="auto"/>
        <w:ind w:right="-567"/>
        <w:rPr>
          <w:rFonts w:ascii="Sylfaen" w:hAnsi="Sylfaen"/>
          <w:sz w:val="24"/>
          <w:szCs w:val="24"/>
          <w:lang w:val="ka-GE"/>
        </w:rPr>
      </w:pPr>
    </w:p>
    <w:p w14:paraId="4AAC2E09" w14:textId="754C078E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b/>
          <w:sz w:val="24"/>
          <w:szCs w:val="24"/>
          <w:lang w:val="ka-GE"/>
        </w:rPr>
      </w:pPr>
      <w:r w:rsidRPr="002E17DB">
        <w:rPr>
          <w:rFonts w:ascii="Sylfaen" w:hAnsi="Sylfaen" w:hint="eastAsia"/>
          <w:b/>
          <w:sz w:val="24"/>
          <w:szCs w:val="24"/>
          <w:lang w:val="ka-GE"/>
        </w:rPr>
        <w:t>®</w:t>
      </w:r>
      <w:r w:rsidRPr="002E17DB">
        <w:rPr>
          <w:rFonts w:ascii="Sylfaen" w:hAnsi="Sylfaen"/>
          <w:b/>
          <w:sz w:val="24"/>
          <w:szCs w:val="24"/>
          <w:lang w:val="ka-GE"/>
        </w:rPr>
        <w:t xml:space="preserve"> რეგისტრირებული </w:t>
      </w:r>
      <w:r w:rsidR="006B2347" w:rsidRPr="002E17DB">
        <w:rPr>
          <w:rFonts w:ascii="Sylfaen" w:hAnsi="Sylfaen"/>
          <w:b/>
          <w:sz w:val="24"/>
          <w:szCs w:val="24"/>
          <w:lang w:val="ka-GE"/>
        </w:rPr>
        <w:t>სავაჭრო ნიშანი</w:t>
      </w:r>
    </w:p>
    <w:p w14:paraId="4A6EDB6F" w14:textId="73B2B2A3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* </w:t>
      </w:r>
      <w:r w:rsidR="006B2347" w:rsidRPr="002E17DB">
        <w:rPr>
          <w:rFonts w:ascii="Sylfaen" w:hAnsi="Sylfaen"/>
          <w:sz w:val="24"/>
          <w:szCs w:val="24"/>
          <w:lang w:val="ka-GE"/>
        </w:rPr>
        <w:t>ამ მედიკამენტ</w:t>
      </w:r>
      <w:r w:rsidRPr="002E17DB">
        <w:rPr>
          <w:rFonts w:ascii="Sylfaen" w:hAnsi="Sylfaen"/>
          <w:sz w:val="24"/>
          <w:szCs w:val="24"/>
          <w:lang w:val="ka-GE"/>
        </w:rPr>
        <w:t xml:space="preserve">ის გამოყენებამდე ყურადღებით წაიკითხეთ ეს ჩანართი </w:t>
      </w:r>
      <w:r w:rsidR="00BD7050" w:rsidRPr="002E17DB">
        <w:rPr>
          <w:rFonts w:ascii="Sylfaen" w:hAnsi="Sylfaen"/>
          <w:sz w:val="24"/>
          <w:szCs w:val="24"/>
          <w:lang w:val="ka-GE"/>
        </w:rPr>
        <w:t xml:space="preserve">ფურცელი </w:t>
      </w:r>
      <w:r w:rsidRPr="002E17DB">
        <w:rPr>
          <w:rFonts w:ascii="Sylfaen" w:hAnsi="Sylfaen"/>
          <w:sz w:val="24"/>
          <w:szCs w:val="24"/>
          <w:lang w:val="ka-GE"/>
        </w:rPr>
        <w:t xml:space="preserve">და შეინახეთ  </w:t>
      </w:r>
      <w:r w:rsidR="00BD7050" w:rsidRPr="002E17DB">
        <w:rPr>
          <w:rFonts w:ascii="Sylfaen" w:hAnsi="Sylfaen"/>
          <w:sz w:val="24"/>
          <w:szCs w:val="24"/>
          <w:lang w:val="ka-GE"/>
        </w:rPr>
        <w:t>იგი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8C5185" w:rsidRPr="002E17DB">
        <w:rPr>
          <w:rFonts w:ascii="Sylfaen" w:hAnsi="Sylfaen"/>
          <w:sz w:val="24"/>
          <w:szCs w:val="24"/>
          <w:lang w:val="ka-GE"/>
        </w:rPr>
        <w:t xml:space="preserve">იმ შემთხვევისთვის, </w:t>
      </w:r>
      <w:r w:rsidRPr="002E17DB">
        <w:rPr>
          <w:rFonts w:ascii="Sylfaen" w:hAnsi="Sylfaen"/>
          <w:sz w:val="24"/>
          <w:szCs w:val="24"/>
          <w:lang w:val="ka-GE"/>
        </w:rPr>
        <w:t xml:space="preserve">თუკი მომავალში ხელახლა </w:t>
      </w:r>
      <w:r w:rsidR="001766C0" w:rsidRPr="002E17DB">
        <w:rPr>
          <w:rFonts w:ascii="Sylfaen" w:hAnsi="Sylfaen"/>
          <w:sz w:val="24"/>
          <w:szCs w:val="24"/>
          <w:lang w:val="ka-GE"/>
        </w:rPr>
        <w:t>წაკითხვა დაგჭირდებათ.</w:t>
      </w:r>
    </w:p>
    <w:p w14:paraId="19E5107C" w14:textId="1996F4B1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* შეინახეთ პრეპარატი თავდაპირველ შეფუთვაში, რათა თავიდან იქნას აცილებული </w:t>
      </w:r>
      <w:r w:rsidR="00D857FE" w:rsidRPr="002E17DB">
        <w:rPr>
          <w:rFonts w:ascii="Sylfaen" w:hAnsi="Sylfaen"/>
          <w:sz w:val="24"/>
          <w:szCs w:val="24"/>
          <w:lang w:val="ka-GE"/>
        </w:rPr>
        <w:t>არასწორი</w:t>
      </w:r>
      <w:r w:rsidRPr="002E17DB">
        <w:rPr>
          <w:rFonts w:ascii="Sylfaen" w:hAnsi="Sylfaen"/>
          <w:sz w:val="24"/>
          <w:szCs w:val="24"/>
          <w:lang w:val="ka-GE"/>
        </w:rPr>
        <w:t xml:space="preserve"> გამოყენება და დოზის გადაჭარბება</w:t>
      </w:r>
      <w:r w:rsidR="001766C0" w:rsidRPr="002E17DB">
        <w:rPr>
          <w:rFonts w:ascii="Sylfaen" w:hAnsi="Sylfaen"/>
          <w:sz w:val="24"/>
          <w:szCs w:val="24"/>
          <w:lang w:val="ka-GE"/>
        </w:rPr>
        <w:t>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766C0" w:rsidRPr="002E17DB">
        <w:rPr>
          <w:rFonts w:ascii="Sylfaen" w:hAnsi="Sylfaen"/>
          <w:sz w:val="24"/>
          <w:szCs w:val="24"/>
          <w:lang w:val="ka-GE"/>
        </w:rPr>
        <w:t>აგრეთვე პრეპარატის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D857FE" w:rsidRPr="002E17DB">
        <w:rPr>
          <w:rFonts w:ascii="Sylfaen" w:hAnsi="Sylfaen"/>
          <w:sz w:val="24"/>
          <w:szCs w:val="24"/>
          <w:lang w:val="ka-GE"/>
        </w:rPr>
        <w:t>დაცვისა</w:t>
      </w:r>
      <w:r w:rsidRPr="002E17DB">
        <w:rPr>
          <w:rFonts w:ascii="Sylfaen" w:hAnsi="Sylfaen"/>
          <w:sz w:val="24"/>
          <w:szCs w:val="24"/>
          <w:lang w:val="ka-GE"/>
        </w:rPr>
        <w:t xml:space="preserve"> და ხარისხის </w:t>
      </w:r>
      <w:r w:rsidR="00D857FE" w:rsidRPr="002E17DB">
        <w:rPr>
          <w:rFonts w:ascii="Sylfaen" w:hAnsi="Sylfaen"/>
          <w:sz w:val="24"/>
          <w:szCs w:val="24"/>
          <w:lang w:val="ka-GE"/>
        </w:rPr>
        <w:t>შენარჩუნების მიზნით</w:t>
      </w:r>
      <w:r w:rsidR="001766C0" w:rsidRPr="002E17DB">
        <w:rPr>
          <w:rFonts w:ascii="Sylfaen" w:hAnsi="Sylfaen"/>
          <w:sz w:val="24"/>
          <w:szCs w:val="24"/>
          <w:lang w:val="ka-GE"/>
        </w:rPr>
        <w:t>.</w:t>
      </w:r>
    </w:p>
    <w:p w14:paraId="03B632C0" w14:textId="74BEF2B6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* თუ თქვენ შეიძენთ </w:t>
      </w:r>
      <w:r w:rsidR="001766C0" w:rsidRPr="002E17DB">
        <w:rPr>
          <w:rFonts w:ascii="Sylfaen" w:hAnsi="Sylfaen"/>
          <w:sz w:val="24"/>
          <w:szCs w:val="24"/>
          <w:lang w:val="ka-GE"/>
        </w:rPr>
        <w:t>ვადაგასულ,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="001766C0" w:rsidRPr="002E17DB">
        <w:rPr>
          <w:rFonts w:ascii="Sylfaen" w:hAnsi="Sylfaen"/>
          <w:sz w:val="24"/>
          <w:szCs w:val="24"/>
          <w:lang w:val="ka-GE"/>
        </w:rPr>
        <w:t>დაბალხარისხიან</w:t>
      </w:r>
      <w:r w:rsidRPr="002E17DB">
        <w:rPr>
          <w:rFonts w:ascii="Sylfaen" w:hAnsi="Sylfaen"/>
          <w:sz w:val="24"/>
          <w:szCs w:val="24"/>
          <w:lang w:val="ka-GE"/>
        </w:rPr>
        <w:t xml:space="preserve">,  დაბინძურებულ ან დაზიანებულ </w:t>
      </w:r>
      <w:r w:rsidR="00D857FE" w:rsidRPr="002E17DB">
        <w:rPr>
          <w:rFonts w:ascii="Sylfaen" w:hAnsi="Sylfaen"/>
          <w:sz w:val="24"/>
          <w:szCs w:val="24"/>
          <w:lang w:val="ka-GE"/>
        </w:rPr>
        <w:t>მედიკამენტს,</w:t>
      </w:r>
      <w:r w:rsidRPr="002E17DB">
        <w:rPr>
          <w:rFonts w:ascii="Sylfaen" w:hAnsi="Sylfaen"/>
          <w:sz w:val="24"/>
          <w:szCs w:val="24"/>
          <w:lang w:val="ka-GE"/>
        </w:rPr>
        <w:t xml:space="preserve"> ჩვენ მას ვცვლით ახალ </w:t>
      </w:r>
      <w:r w:rsidR="00D857FE" w:rsidRPr="002E17DB">
        <w:rPr>
          <w:rFonts w:ascii="Sylfaen" w:hAnsi="Sylfaen"/>
          <w:sz w:val="24"/>
          <w:szCs w:val="24"/>
          <w:lang w:val="ka-GE"/>
        </w:rPr>
        <w:t>პროდუქტში</w:t>
      </w:r>
      <w:r w:rsidRPr="002E17DB">
        <w:rPr>
          <w:rFonts w:ascii="Sylfaen" w:hAnsi="Sylfaen"/>
          <w:sz w:val="24"/>
          <w:szCs w:val="24"/>
          <w:lang w:val="ka-GE"/>
        </w:rPr>
        <w:t xml:space="preserve"> აფთიაქის ან ლიცენზირებული ფარმაცევტული </w:t>
      </w:r>
      <w:r w:rsidR="00F10A31" w:rsidRPr="002E17DB">
        <w:rPr>
          <w:rFonts w:ascii="Sylfaen" w:hAnsi="Sylfaen"/>
          <w:sz w:val="24"/>
          <w:szCs w:val="24"/>
          <w:lang w:val="ka-GE"/>
        </w:rPr>
        <w:t>საცალო ვაჭრობის</w:t>
      </w:r>
      <w:r w:rsidRPr="002E17DB">
        <w:rPr>
          <w:rFonts w:ascii="Sylfaen" w:hAnsi="Sylfaen"/>
          <w:sz w:val="24"/>
          <w:szCs w:val="24"/>
          <w:lang w:val="ka-GE"/>
        </w:rPr>
        <w:t xml:space="preserve"> კომპანიის საშუალებით</w:t>
      </w:r>
    </w:p>
    <w:p w14:paraId="7FC5B115" w14:textId="1E524CA7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* ამ მედიკამენტის გაცვლა ან </w:t>
      </w:r>
      <w:r w:rsidR="001766C0" w:rsidRPr="002E17DB">
        <w:rPr>
          <w:rFonts w:ascii="Sylfaen" w:hAnsi="Sylfaen"/>
          <w:sz w:val="24"/>
          <w:szCs w:val="24"/>
          <w:lang w:val="ka-GE"/>
        </w:rPr>
        <w:t>მისთვის კომპენსაციის გაცემა</w:t>
      </w:r>
      <w:r w:rsidRPr="002E17DB">
        <w:rPr>
          <w:rFonts w:ascii="Sylfaen" w:hAnsi="Sylfaen"/>
          <w:sz w:val="24"/>
          <w:szCs w:val="24"/>
          <w:lang w:val="ka-GE"/>
        </w:rPr>
        <w:t xml:space="preserve"> შესაძლებელია სამართლიანი სავაჭრო კომისიის განაცხადის სამომხმარებლო პრეტენზიის რეგულაციის შესაბამისად.</w:t>
      </w:r>
    </w:p>
    <w:p w14:paraId="6CF7B473" w14:textId="77777777" w:rsidR="00855CC3" w:rsidRPr="00F70382" w:rsidRDefault="00F93290" w:rsidP="00855CC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                            </w:t>
      </w:r>
      <w:r w:rsidR="001766C0" w:rsidRPr="002E17DB">
        <w:rPr>
          <w:rFonts w:ascii="Sylfaen" w:hAnsi="Sylfaen"/>
          <w:sz w:val="24"/>
          <w:szCs w:val="24"/>
          <w:lang w:val="ka-GE"/>
        </w:rPr>
        <w:t xml:space="preserve">           </w:t>
      </w:r>
      <w:r w:rsidR="009F0955" w:rsidRPr="002E17DB">
        <w:rPr>
          <w:rFonts w:ascii="Sylfaen" w:hAnsi="Sylfaen"/>
          <w:sz w:val="24"/>
          <w:szCs w:val="24"/>
          <w:lang w:val="ka-GE"/>
        </w:rPr>
        <w:t xml:space="preserve">                                               </w:t>
      </w:r>
      <w:r w:rsidR="001766C0" w:rsidRPr="002E17DB">
        <w:rPr>
          <w:rFonts w:ascii="Sylfaen" w:hAnsi="Sylfaen"/>
          <w:sz w:val="24"/>
          <w:szCs w:val="24"/>
          <w:lang w:val="ka-GE"/>
        </w:rPr>
        <w:t xml:space="preserve"> </w:t>
      </w:r>
      <w:r w:rsidRPr="002E17DB">
        <w:rPr>
          <w:rFonts w:ascii="Sylfaen" w:hAnsi="Sylfaen"/>
          <w:sz w:val="24"/>
          <w:szCs w:val="24"/>
          <w:lang w:val="ka-GE"/>
        </w:rPr>
        <w:t xml:space="preserve"> </w:t>
      </w:r>
      <w:bookmarkStart w:id="4" w:name="_Hlk230352029"/>
      <w:r w:rsidR="00855CC3" w:rsidRPr="00F70382">
        <w:rPr>
          <w:rFonts w:ascii="Sylfaen" w:hAnsi="Sylfaen" w:cs="Sylfaen"/>
          <w:b/>
          <w:noProof/>
          <w:lang w:val="ka-GE"/>
        </w:rPr>
        <w:t>გაცემის რეჟიმი:</w:t>
      </w:r>
    </w:p>
    <w:p w14:paraId="75D282E8" w14:textId="77777777" w:rsidR="00855CC3" w:rsidRDefault="00855CC3" w:rsidP="00855CC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F70382">
        <w:rPr>
          <w:rFonts w:ascii="Sylfaen" w:hAnsi="Sylfaen" w:cs="Sylfaen"/>
          <w:b/>
          <w:noProof/>
          <w:lang w:val="ka-GE"/>
        </w:rPr>
        <w:lastRenderedPageBreak/>
        <w:t xml:space="preserve">ფარმაცევტული პროდუქტის </w:t>
      </w:r>
      <w:r w:rsidRPr="001372EF">
        <w:rPr>
          <w:rFonts w:ascii="Sylfaen" w:hAnsi="Sylfaen" w:cs="Sylfaen"/>
          <w:b/>
          <w:noProof/>
          <w:lang w:val="ru-RU"/>
        </w:rPr>
        <w:t>II ჯგუფი, გაიცემა ფორმა №3 რეცეპტით  </w:t>
      </w:r>
      <w:bookmarkEnd w:id="4"/>
    </w:p>
    <w:p w14:paraId="25AC4AB7" w14:textId="77777777" w:rsidR="00855CC3" w:rsidRDefault="00855CC3" w:rsidP="009F0955">
      <w:pPr>
        <w:spacing w:before="20" w:after="0" w:line="240" w:lineRule="auto"/>
        <w:ind w:left="-567" w:right="-567"/>
        <w:rPr>
          <w:rFonts w:ascii="Sylfaen" w:hAnsi="Sylfaen"/>
          <w:b/>
          <w:bCs/>
          <w:sz w:val="24"/>
          <w:szCs w:val="24"/>
          <w:lang w:val="ka-GE"/>
        </w:rPr>
      </w:pPr>
    </w:p>
    <w:p w14:paraId="3880CCDB" w14:textId="04E6CF53" w:rsidR="00F93290" w:rsidRPr="002E17DB" w:rsidRDefault="00F10A31" w:rsidP="009F0955">
      <w:pPr>
        <w:spacing w:before="20" w:after="0" w:line="240" w:lineRule="auto"/>
        <w:ind w:left="-567" w:right="-567"/>
        <w:rPr>
          <w:rFonts w:ascii="Sylfaen" w:hAnsi="Sylfaen"/>
          <w:b/>
          <w:bCs/>
          <w:sz w:val="24"/>
          <w:szCs w:val="24"/>
          <w:lang w:val="ka-GE"/>
        </w:rPr>
      </w:pPr>
      <w:r w:rsidRPr="002E17DB">
        <w:rPr>
          <w:rFonts w:ascii="Sylfaen" w:hAnsi="Sylfaen"/>
          <w:b/>
          <w:bCs/>
          <w:sz w:val="24"/>
          <w:szCs w:val="24"/>
          <w:lang w:val="ka-GE"/>
        </w:rPr>
        <w:t xml:space="preserve">DONG A </w:t>
      </w:r>
      <w:r w:rsidR="00564CE1" w:rsidRPr="002E17DB">
        <w:rPr>
          <w:rFonts w:ascii="Sylfaen" w:hAnsi="Sylfaen"/>
          <w:b/>
          <w:bCs/>
          <w:sz w:val="24"/>
          <w:szCs w:val="24"/>
          <w:lang w:val="ka-GE"/>
        </w:rPr>
        <w:t>ST</w:t>
      </w:r>
      <w:r w:rsidR="00B01C4C" w:rsidRPr="002E17DB">
        <w:rPr>
          <w:rFonts w:ascii="Sylfaen" w:hAnsi="Sylfaen"/>
          <w:b/>
          <w:bCs/>
          <w:sz w:val="24"/>
          <w:szCs w:val="24"/>
          <w:lang w:val="ka-GE"/>
        </w:rPr>
        <w:t xml:space="preserve">    </w:t>
      </w:r>
      <w:proofErr w:type="spellStart"/>
      <w:r w:rsidR="00B01C4C" w:rsidRPr="002E17DB">
        <w:rPr>
          <w:rFonts w:ascii="Sylfaen" w:hAnsi="Sylfaen"/>
          <w:b/>
          <w:bCs/>
          <w:sz w:val="24"/>
          <w:szCs w:val="24"/>
          <w:lang w:val="ka-GE"/>
        </w:rPr>
        <w:t>დონგაესთი</w:t>
      </w:r>
      <w:proofErr w:type="spellEnd"/>
    </w:p>
    <w:p w14:paraId="403FB0D8" w14:textId="077477CE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სათაო ოფისი: </w:t>
      </w:r>
      <w:r w:rsidR="00D857FE" w:rsidRPr="002E17DB">
        <w:rPr>
          <w:rFonts w:ascii="Sylfaen" w:hAnsi="Sylfaen"/>
          <w:sz w:val="24"/>
          <w:szCs w:val="24"/>
          <w:lang w:val="ka-GE"/>
        </w:rPr>
        <w:t>სეული</w:t>
      </w:r>
      <w:r w:rsidR="008E19AC"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დონგდემუნ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 xml:space="preserve">-გუ,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ჩეონჰო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>-დერო 64</w:t>
      </w:r>
    </w:p>
    <w:p w14:paraId="66702CA7" w14:textId="142A8B94" w:rsidR="00F93290" w:rsidRPr="002E17DB" w:rsidRDefault="00F93290" w:rsidP="009F0955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 xml:space="preserve">ქარხანა: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დეგუ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მეტროსითი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დალსეონგ-გუნ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ნონგონგ-ეუპ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ნონგონგ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 xml:space="preserve">-რო 493 (შენობა ენ, კორპუსი </w:t>
      </w:r>
      <w:proofErr w:type="spellStart"/>
      <w:r w:rsidR="008E19AC" w:rsidRPr="002E17DB">
        <w:rPr>
          <w:rFonts w:ascii="Sylfaen" w:hAnsi="Sylfaen"/>
          <w:sz w:val="24"/>
          <w:szCs w:val="24"/>
          <w:lang w:val="ka-GE"/>
        </w:rPr>
        <w:t>ბი</w:t>
      </w:r>
      <w:proofErr w:type="spellEnd"/>
      <w:r w:rsidR="008E19AC" w:rsidRPr="002E17DB">
        <w:rPr>
          <w:rFonts w:ascii="Sylfaen" w:hAnsi="Sylfaen"/>
          <w:sz w:val="24"/>
          <w:szCs w:val="24"/>
          <w:lang w:val="ka-GE"/>
        </w:rPr>
        <w:t xml:space="preserve"> 2)</w:t>
      </w:r>
    </w:p>
    <w:p w14:paraId="33835F1C" w14:textId="5430C66A" w:rsidR="007A4BF8" w:rsidRPr="002E17DB" w:rsidRDefault="00681BCB" w:rsidP="007A4BF8">
      <w:pPr>
        <w:spacing w:before="20" w:after="0" w:line="240" w:lineRule="auto"/>
        <w:ind w:left="-567" w:right="-567"/>
        <w:rPr>
          <w:rFonts w:ascii="Sylfaen" w:hAnsi="Sylfaen"/>
          <w:sz w:val="24"/>
          <w:szCs w:val="24"/>
          <w:lang w:val="ka-GE"/>
        </w:rPr>
      </w:pPr>
      <w:r w:rsidRPr="002E17DB">
        <w:rPr>
          <w:rFonts w:ascii="Sylfaen" w:hAnsi="Sylfaen"/>
          <w:sz w:val="24"/>
          <w:szCs w:val="24"/>
          <w:lang w:val="ka-GE"/>
        </w:rPr>
        <w:t>პროდუქტის დეტალები</w:t>
      </w:r>
      <w:r w:rsidR="00F10A31" w:rsidRPr="002E17DB">
        <w:rPr>
          <w:rFonts w:ascii="Sylfaen" w:hAnsi="Sylfaen"/>
          <w:sz w:val="24"/>
          <w:szCs w:val="24"/>
          <w:lang w:val="ka-GE"/>
        </w:rPr>
        <w:t xml:space="preserve"> - </w:t>
      </w:r>
      <w:r w:rsidR="007A4BF8" w:rsidRPr="002E17DB">
        <w:rPr>
          <w:rFonts w:ascii="Sylfaen" w:hAnsi="Sylfaen"/>
          <w:sz w:val="24"/>
          <w:szCs w:val="24"/>
          <w:lang w:val="ka-GE"/>
        </w:rPr>
        <w:t>www.donga-st.com</w:t>
      </w:r>
    </w:p>
    <w:p w14:paraId="786DE8DE" w14:textId="77777777" w:rsidR="00F93290" w:rsidRPr="002E17DB" w:rsidRDefault="00F93290" w:rsidP="009F0955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2B8B8390" w14:textId="77777777" w:rsidR="00F93290" w:rsidRPr="002E17DB" w:rsidRDefault="00F93290" w:rsidP="009F0955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2242E8FB" w14:textId="77777777" w:rsidR="00F93290" w:rsidRPr="002E17DB" w:rsidRDefault="00F93290" w:rsidP="009F0955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6DFA9B07" w14:textId="09626CEB" w:rsidR="00F93290" w:rsidRPr="002E17DB" w:rsidRDefault="00F93290" w:rsidP="009F0955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20569681" w14:textId="0D2F2DBC" w:rsidR="009F0955" w:rsidRPr="002E17DB" w:rsidRDefault="009F0955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65FA3865" w14:textId="4B52763F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358F3CE2" w14:textId="531F7674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79101D80" w14:textId="7A489DC6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4ED9B2E2" w14:textId="10B06EFB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5B9E55B8" w14:textId="644B5912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39A4F097" w14:textId="07AE9DA9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50E316D7" w14:textId="32F003A8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3CC91DCC" w14:textId="0A88E5D1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40E53A13" w14:textId="34F1B8C1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38499363" w14:textId="79A81D8B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418262DE" w14:textId="4217C4C7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24E4CFE0" w14:textId="79078615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30AFDF4C" w14:textId="66163043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7C466961" w14:textId="3445B5C9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715BAA1F" w14:textId="649A59C0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10720992" w14:textId="01E5F252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6D8DE3D1" w14:textId="7769B353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2D116560" w14:textId="0F6ACED9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0F8E0C70" w14:textId="577FE19A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p w14:paraId="6CAC3CF7" w14:textId="77777777" w:rsidR="007C35FF" w:rsidRPr="002E17DB" w:rsidRDefault="007C35FF">
      <w:pPr>
        <w:spacing w:before="20" w:after="0"/>
        <w:ind w:left="-567" w:right="-567"/>
        <w:rPr>
          <w:rFonts w:ascii="Sylfaen" w:hAnsi="Sylfaen"/>
          <w:sz w:val="24"/>
          <w:szCs w:val="24"/>
          <w:lang w:val="ka-GE"/>
        </w:rPr>
      </w:pPr>
    </w:p>
    <w:sectPr w:rsidR="007C35FF" w:rsidRPr="002E17DB" w:rsidSect="00804341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D0E88"/>
    <w:multiLevelType w:val="hybridMultilevel"/>
    <w:tmpl w:val="2CA07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54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AD"/>
    <w:rsid w:val="00057C7D"/>
    <w:rsid w:val="000948B8"/>
    <w:rsid w:val="000A5FCA"/>
    <w:rsid w:val="000C10B5"/>
    <w:rsid w:val="000C60DC"/>
    <w:rsid w:val="000D4A6C"/>
    <w:rsid w:val="000E3795"/>
    <w:rsid w:val="00107027"/>
    <w:rsid w:val="001158F9"/>
    <w:rsid w:val="0012357E"/>
    <w:rsid w:val="00133878"/>
    <w:rsid w:val="001766C0"/>
    <w:rsid w:val="001B0172"/>
    <w:rsid w:val="001B1848"/>
    <w:rsid w:val="001D079B"/>
    <w:rsid w:val="001F062B"/>
    <w:rsid w:val="001F113F"/>
    <w:rsid w:val="001F1C91"/>
    <w:rsid w:val="00222248"/>
    <w:rsid w:val="00267AB4"/>
    <w:rsid w:val="00284A08"/>
    <w:rsid w:val="00284F61"/>
    <w:rsid w:val="002B632D"/>
    <w:rsid w:val="002D156A"/>
    <w:rsid w:val="002E17DB"/>
    <w:rsid w:val="00311952"/>
    <w:rsid w:val="003213AD"/>
    <w:rsid w:val="00347D25"/>
    <w:rsid w:val="00352719"/>
    <w:rsid w:val="00352FB4"/>
    <w:rsid w:val="003A34D4"/>
    <w:rsid w:val="003B7CCC"/>
    <w:rsid w:val="003E617E"/>
    <w:rsid w:val="00410DD5"/>
    <w:rsid w:val="00432C66"/>
    <w:rsid w:val="004608B0"/>
    <w:rsid w:val="004A2FF3"/>
    <w:rsid w:val="004C32F3"/>
    <w:rsid w:val="004C4690"/>
    <w:rsid w:val="004E4248"/>
    <w:rsid w:val="004E4FE6"/>
    <w:rsid w:val="004F5DE3"/>
    <w:rsid w:val="00535355"/>
    <w:rsid w:val="00546319"/>
    <w:rsid w:val="00563924"/>
    <w:rsid w:val="00564CE1"/>
    <w:rsid w:val="00592C19"/>
    <w:rsid w:val="00614CD3"/>
    <w:rsid w:val="006163FD"/>
    <w:rsid w:val="00650A0F"/>
    <w:rsid w:val="00681BCB"/>
    <w:rsid w:val="006B2347"/>
    <w:rsid w:val="006D49B0"/>
    <w:rsid w:val="006E72FB"/>
    <w:rsid w:val="0070579C"/>
    <w:rsid w:val="00714583"/>
    <w:rsid w:val="0073128C"/>
    <w:rsid w:val="00740C76"/>
    <w:rsid w:val="00744E62"/>
    <w:rsid w:val="0076362A"/>
    <w:rsid w:val="00764F0D"/>
    <w:rsid w:val="0078769F"/>
    <w:rsid w:val="007A4BF8"/>
    <w:rsid w:val="007C35FF"/>
    <w:rsid w:val="00804341"/>
    <w:rsid w:val="00814CC0"/>
    <w:rsid w:val="0083200C"/>
    <w:rsid w:val="00841F83"/>
    <w:rsid w:val="00855CC3"/>
    <w:rsid w:val="0087535D"/>
    <w:rsid w:val="00887158"/>
    <w:rsid w:val="008A040E"/>
    <w:rsid w:val="008B51CC"/>
    <w:rsid w:val="008C5185"/>
    <w:rsid w:val="008C529B"/>
    <w:rsid w:val="008C5AC2"/>
    <w:rsid w:val="008D76A6"/>
    <w:rsid w:val="008E19AC"/>
    <w:rsid w:val="008E1DBB"/>
    <w:rsid w:val="0091224E"/>
    <w:rsid w:val="00912966"/>
    <w:rsid w:val="00915386"/>
    <w:rsid w:val="0091735F"/>
    <w:rsid w:val="00932B1B"/>
    <w:rsid w:val="00947857"/>
    <w:rsid w:val="00947A8B"/>
    <w:rsid w:val="00997E02"/>
    <w:rsid w:val="009A0265"/>
    <w:rsid w:val="009B20A9"/>
    <w:rsid w:val="009C08BC"/>
    <w:rsid w:val="009E7453"/>
    <w:rsid w:val="009F0955"/>
    <w:rsid w:val="00A7083C"/>
    <w:rsid w:val="00A74B6F"/>
    <w:rsid w:val="00A910EA"/>
    <w:rsid w:val="00AA165F"/>
    <w:rsid w:val="00AA5C71"/>
    <w:rsid w:val="00AB259B"/>
    <w:rsid w:val="00AD00BC"/>
    <w:rsid w:val="00AD179B"/>
    <w:rsid w:val="00AD2F3F"/>
    <w:rsid w:val="00AE2A4F"/>
    <w:rsid w:val="00AF2BBD"/>
    <w:rsid w:val="00AF6F08"/>
    <w:rsid w:val="00B01C4C"/>
    <w:rsid w:val="00B202D0"/>
    <w:rsid w:val="00B23545"/>
    <w:rsid w:val="00B25332"/>
    <w:rsid w:val="00B524D7"/>
    <w:rsid w:val="00B979C7"/>
    <w:rsid w:val="00BD7050"/>
    <w:rsid w:val="00BF2941"/>
    <w:rsid w:val="00C038FB"/>
    <w:rsid w:val="00C075D9"/>
    <w:rsid w:val="00C22AAF"/>
    <w:rsid w:val="00C33368"/>
    <w:rsid w:val="00C74FA3"/>
    <w:rsid w:val="00CC0E61"/>
    <w:rsid w:val="00CC3278"/>
    <w:rsid w:val="00CD2D17"/>
    <w:rsid w:val="00D1548D"/>
    <w:rsid w:val="00D32D04"/>
    <w:rsid w:val="00D56243"/>
    <w:rsid w:val="00D60BA5"/>
    <w:rsid w:val="00D76907"/>
    <w:rsid w:val="00D77E83"/>
    <w:rsid w:val="00D857FE"/>
    <w:rsid w:val="00D926C1"/>
    <w:rsid w:val="00DA6292"/>
    <w:rsid w:val="00DD677D"/>
    <w:rsid w:val="00DE36F6"/>
    <w:rsid w:val="00E11F5F"/>
    <w:rsid w:val="00E32436"/>
    <w:rsid w:val="00E401B8"/>
    <w:rsid w:val="00E66D39"/>
    <w:rsid w:val="00E92C0A"/>
    <w:rsid w:val="00EA4A49"/>
    <w:rsid w:val="00EB7731"/>
    <w:rsid w:val="00EE48B1"/>
    <w:rsid w:val="00EF025E"/>
    <w:rsid w:val="00F10A31"/>
    <w:rsid w:val="00F12344"/>
    <w:rsid w:val="00F224D0"/>
    <w:rsid w:val="00F37711"/>
    <w:rsid w:val="00F45D18"/>
    <w:rsid w:val="00F731F2"/>
    <w:rsid w:val="00F85560"/>
    <w:rsid w:val="00F93290"/>
    <w:rsid w:val="00FC5856"/>
    <w:rsid w:val="00FD1977"/>
    <w:rsid w:val="00FD37DC"/>
    <w:rsid w:val="00FD7F6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36062"/>
  <w15:chartTrackingRefBased/>
  <w15:docId w15:val="{FEE83D30-8A8F-4325-B10C-CB198C8A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C2CD5-FB24-492E-88CF-669B9708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4422</Words>
  <Characters>25210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2</cp:revision>
  <cp:lastPrinted>2026-07-13T10:28:00Z</cp:lastPrinted>
  <dcterms:created xsi:type="dcterms:W3CDTF">2026-07-24T10:26:00Z</dcterms:created>
  <dcterms:modified xsi:type="dcterms:W3CDTF">2026-07-24T10:26:00Z</dcterms:modified>
</cp:coreProperties>
</file>