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CD890" w14:textId="77777777" w:rsidR="000B47DD" w:rsidRPr="00795738" w:rsidRDefault="000B47DD" w:rsidP="000B47DD">
      <w:pPr>
        <w:spacing w:after="0" w:line="240" w:lineRule="auto"/>
        <w:jc w:val="center"/>
        <w:rPr>
          <w:rFonts w:ascii="Sylfaen" w:hAnsi="Sylfaen"/>
          <w:b/>
          <w:noProof/>
          <w:sz w:val="24"/>
          <w:szCs w:val="24"/>
          <w:lang w:val="ka-GE"/>
        </w:rPr>
      </w:pPr>
      <w:r w:rsidRPr="00795738">
        <w:rPr>
          <w:rFonts w:ascii="Sylfaen" w:hAnsi="Sylfaen"/>
          <w:b/>
          <w:noProof/>
          <w:sz w:val="24"/>
          <w:szCs w:val="24"/>
          <w:lang w:val="ka-GE"/>
        </w:rPr>
        <w:t>გამოყენების ინსტრუქცია</w:t>
      </w:r>
    </w:p>
    <w:p w14:paraId="3EC5E3A9" w14:textId="12141596" w:rsidR="00A64841" w:rsidRPr="00795738" w:rsidRDefault="00A64841" w:rsidP="000B47DD">
      <w:pPr>
        <w:spacing w:after="0" w:line="240" w:lineRule="auto"/>
        <w:jc w:val="center"/>
        <w:rPr>
          <w:rFonts w:ascii="Sylfaen" w:hAnsi="Sylfaen"/>
          <w:b/>
          <w:noProof/>
          <w:sz w:val="24"/>
          <w:szCs w:val="24"/>
          <w:lang w:val="ka-GE"/>
        </w:rPr>
      </w:pPr>
      <w:r w:rsidRPr="00795738">
        <w:rPr>
          <w:rFonts w:ascii="Sylfaen" w:hAnsi="Sylfaen"/>
          <w:b/>
          <w:noProof/>
          <w:sz w:val="24"/>
          <w:szCs w:val="24"/>
          <w:lang w:val="ka-GE"/>
        </w:rPr>
        <w:t>პროდუქციის ზოგადი დახასიათება</w:t>
      </w:r>
    </w:p>
    <w:p w14:paraId="3E6D1799" w14:textId="77777777" w:rsidR="000B47DD" w:rsidRPr="00795738" w:rsidRDefault="000B47DD" w:rsidP="000B47DD">
      <w:pPr>
        <w:spacing w:after="0" w:line="240" w:lineRule="auto"/>
        <w:jc w:val="center"/>
        <w:rPr>
          <w:rFonts w:ascii="Sylfaen" w:hAnsi="Sylfaen"/>
          <w:b/>
          <w:noProof/>
          <w:sz w:val="24"/>
          <w:szCs w:val="24"/>
          <w:lang w:val="ka-GE"/>
        </w:rPr>
      </w:pPr>
    </w:p>
    <w:p w14:paraId="48BB9FAA" w14:textId="77777777" w:rsidR="00A64841" w:rsidRPr="00795738" w:rsidRDefault="00A64841" w:rsidP="000B47DD">
      <w:pPr>
        <w:spacing w:line="240" w:lineRule="auto"/>
        <w:jc w:val="center"/>
        <w:rPr>
          <w:rFonts w:ascii="Sylfaen" w:hAnsi="Sylfaen"/>
          <w:b/>
          <w:noProof/>
          <w:sz w:val="24"/>
          <w:szCs w:val="24"/>
          <w:lang w:val="ka-GE"/>
        </w:rPr>
      </w:pPr>
      <w:r w:rsidRPr="00795738">
        <w:rPr>
          <w:rFonts w:ascii="Sylfaen" w:hAnsi="Sylfaen"/>
          <w:b/>
          <w:noProof/>
          <w:sz w:val="24"/>
          <w:szCs w:val="24"/>
          <w:lang w:val="ka-GE"/>
        </w:rPr>
        <w:t>უპერიო</w:t>
      </w:r>
      <w:r w:rsidRPr="00795738">
        <w:rPr>
          <w:rFonts w:ascii="Sylfaen" w:hAnsi="Sylfaen"/>
          <w:b/>
          <w:noProof/>
          <w:sz w:val="24"/>
          <w:szCs w:val="24"/>
          <w:vertAlign w:val="superscript"/>
          <w:lang w:val="ka-GE"/>
        </w:rPr>
        <w:t>TM</w:t>
      </w:r>
    </w:p>
    <w:p w14:paraId="60E90B5B" w14:textId="77777777" w:rsidR="00A64841" w:rsidRPr="00795738" w:rsidRDefault="005B48A8" w:rsidP="000B47DD">
      <w:pPr>
        <w:spacing w:after="0" w:line="240" w:lineRule="auto"/>
        <w:jc w:val="both"/>
        <w:rPr>
          <w:rFonts w:ascii="Sylfaen" w:hAnsi="Sylfaen"/>
          <w:b/>
          <w:noProof/>
          <w:sz w:val="24"/>
          <w:szCs w:val="24"/>
          <w:lang w:val="ka-GE"/>
        </w:rPr>
      </w:pPr>
      <w:r w:rsidRPr="00795738">
        <w:rPr>
          <w:rFonts w:ascii="Sylfaen" w:hAnsi="Sylfaen"/>
          <w:b/>
          <w:noProof/>
          <w:sz w:val="24"/>
          <w:szCs w:val="24"/>
          <w:lang w:val="ka-GE"/>
        </w:rPr>
        <w:t>1</w:t>
      </w:r>
      <w:r w:rsidR="00A64841" w:rsidRPr="00795738">
        <w:rPr>
          <w:rFonts w:ascii="Sylfaen" w:hAnsi="Sylfaen"/>
          <w:b/>
          <w:noProof/>
          <w:sz w:val="24"/>
          <w:szCs w:val="24"/>
          <w:lang w:val="ka-GE"/>
        </w:rPr>
        <w:t>. პრეპარატის დასახელება</w:t>
      </w:r>
    </w:p>
    <w:p w14:paraId="676590A7" w14:textId="77777777" w:rsidR="00A64841" w:rsidRPr="00795738" w:rsidRDefault="00A64841" w:rsidP="000B47DD">
      <w:pPr>
        <w:spacing w:line="240" w:lineRule="auto"/>
        <w:jc w:val="both"/>
        <w:rPr>
          <w:rFonts w:ascii="Sylfaen" w:hAnsi="Sylfaen"/>
          <w:noProof/>
          <w:sz w:val="24"/>
          <w:szCs w:val="24"/>
          <w:lang w:val="ka-GE"/>
        </w:rPr>
      </w:pPr>
      <w:r w:rsidRPr="00795738">
        <w:rPr>
          <w:rFonts w:ascii="Sylfaen" w:hAnsi="Sylfaen"/>
          <w:noProof/>
          <w:sz w:val="24"/>
          <w:szCs w:val="24"/>
          <w:lang w:val="ka-GE"/>
        </w:rPr>
        <w:t xml:space="preserve">უპერიო, აპკიანი გარსით დაფარული ტაბლეტები 24 მგ/26 მგ, </w:t>
      </w:r>
      <w:r w:rsidR="00F81FC7" w:rsidRPr="00795738">
        <w:rPr>
          <w:rFonts w:ascii="Sylfaen" w:hAnsi="Sylfaen"/>
          <w:noProof/>
          <w:sz w:val="24"/>
          <w:szCs w:val="24"/>
          <w:lang w:val="ka-GE"/>
        </w:rPr>
        <w:t>49 მგ/51 მგ, 97 მგ/103 მგ</w:t>
      </w:r>
    </w:p>
    <w:p w14:paraId="3E6B3467" w14:textId="77777777" w:rsidR="00A64841" w:rsidRPr="00795738" w:rsidRDefault="00A64841" w:rsidP="000B47DD">
      <w:pPr>
        <w:spacing w:after="0" w:line="240" w:lineRule="auto"/>
        <w:jc w:val="both"/>
        <w:rPr>
          <w:rFonts w:ascii="Sylfaen" w:hAnsi="Sylfaen"/>
          <w:b/>
          <w:noProof/>
          <w:sz w:val="24"/>
          <w:szCs w:val="24"/>
          <w:lang w:val="ka-GE"/>
        </w:rPr>
      </w:pPr>
      <w:r w:rsidRPr="00795738">
        <w:rPr>
          <w:rFonts w:ascii="Sylfaen" w:hAnsi="Sylfaen"/>
          <w:b/>
          <w:noProof/>
          <w:sz w:val="24"/>
          <w:szCs w:val="24"/>
          <w:lang w:val="ka-GE"/>
        </w:rPr>
        <w:t>2. თვისობრივი და რაოდენობრივი შემადგენლობა</w:t>
      </w:r>
    </w:p>
    <w:p w14:paraId="7CFABE65" w14:textId="77777777" w:rsidR="000B47DD" w:rsidRPr="00795738" w:rsidRDefault="000B47DD" w:rsidP="000B47DD">
      <w:pPr>
        <w:spacing w:after="0" w:line="240" w:lineRule="auto"/>
        <w:jc w:val="both"/>
        <w:rPr>
          <w:rFonts w:ascii="Sylfaen" w:hAnsi="Sylfaen"/>
          <w:b/>
          <w:noProof/>
          <w:sz w:val="24"/>
          <w:szCs w:val="24"/>
          <w:lang w:val="ka-GE"/>
        </w:rPr>
      </w:pPr>
    </w:p>
    <w:p w14:paraId="31C6362D" w14:textId="77777777" w:rsidR="006C54FF" w:rsidRPr="00795738" w:rsidRDefault="004C6AC5" w:rsidP="000B47DD">
      <w:pPr>
        <w:spacing w:after="0" w:line="240" w:lineRule="auto"/>
        <w:jc w:val="both"/>
        <w:rPr>
          <w:rFonts w:ascii="Sylfaen" w:hAnsi="Sylfaen"/>
          <w:noProof/>
          <w:sz w:val="24"/>
          <w:szCs w:val="24"/>
          <w:lang w:val="ka-GE"/>
        </w:rPr>
      </w:pPr>
      <w:r w:rsidRPr="00795738">
        <w:rPr>
          <w:rFonts w:ascii="Sylfaen" w:hAnsi="Sylfaen"/>
          <w:b/>
          <w:noProof/>
          <w:sz w:val="24"/>
          <w:szCs w:val="24"/>
          <w:lang w:val="ka-GE"/>
        </w:rPr>
        <w:t>2.1. ზოგადი აღწერილობა</w:t>
      </w:r>
    </w:p>
    <w:p w14:paraId="1C191F43" w14:textId="77777777" w:rsidR="004C6AC5" w:rsidRPr="00795738" w:rsidRDefault="004C6AC5" w:rsidP="000B47DD">
      <w:pPr>
        <w:spacing w:after="0" w:line="240" w:lineRule="auto"/>
        <w:jc w:val="both"/>
        <w:rPr>
          <w:rFonts w:ascii="Sylfaen" w:hAnsi="Sylfaen"/>
          <w:noProof/>
          <w:sz w:val="24"/>
          <w:szCs w:val="24"/>
          <w:lang w:val="ka-GE"/>
        </w:rPr>
      </w:pPr>
      <w:r w:rsidRPr="00795738">
        <w:rPr>
          <w:rFonts w:ascii="Sylfaen" w:hAnsi="Sylfaen"/>
          <w:noProof/>
          <w:sz w:val="24"/>
          <w:szCs w:val="24"/>
          <w:lang w:val="ka-GE"/>
        </w:rPr>
        <w:t>სამკურნალო საშუალება, რომელიც ზეგავლენას ახდენს რენინ-ანგიოტენზინის სისტემაზე. ანგიოტენზინ II-ის ანტაგონისტები. სხვა კომბინაციები.</w:t>
      </w:r>
    </w:p>
    <w:p w14:paraId="21F7B22F" w14:textId="77777777" w:rsidR="000B47DD" w:rsidRPr="00795738" w:rsidRDefault="000B47DD" w:rsidP="000B47DD">
      <w:pPr>
        <w:spacing w:after="0" w:line="240" w:lineRule="auto"/>
        <w:jc w:val="both"/>
        <w:rPr>
          <w:rFonts w:ascii="Sylfaen" w:hAnsi="Sylfaen"/>
          <w:noProof/>
          <w:sz w:val="24"/>
          <w:szCs w:val="24"/>
          <w:lang w:val="ka-GE"/>
        </w:rPr>
      </w:pPr>
    </w:p>
    <w:p w14:paraId="0AD108B0" w14:textId="77777777" w:rsidR="00044836" w:rsidRPr="00795738" w:rsidRDefault="00044836" w:rsidP="000B47DD">
      <w:pPr>
        <w:spacing w:after="0" w:line="240" w:lineRule="auto"/>
        <w:jc w:val="both"/>
        <w:rPr>
          <w:rFonts w:ascii="Sylfaen" w:hAnsi="Sylfaen"/>
          <w:noProof/>
          <w:sz w:val="24"/>
          <w:szCs w:val="24"/>
          <w:lang w:val="ka-GE"/>
        </w:rPr>
      </w:pPr>
      <w:r w:rsidRPr="00795738">
        <w:rPr>
          <w:rFonts w:ascii="Sylfaen" w:hAnsi="Sylfaen"/>
          <w:b/>
          <w:noProof/>
          <w:sz w:val="24"/>
          <w:szCs w:val="24"/>
          <w:lang w:val="ka-GE"/>
        </w:rPr>
        <w:t>2.2. თვისობრივი და რაოდენობრივი შემადგენლობა</w:t>
      </w:r>
    </w:p>
    <w:p w14:paraId="1046F606" w14:textId="77777777" w:rsidR="00044836" w:rsidRPr="00795738" w:rsidRDefault="00044836" w:rsidP="000B47DD">
      <w:pPr>
        <w:spacing w:after="0" w:line="240" w:lineRule="auto"/>
        <w:jc w:val="both"/>
        <w:rPr>
          <w:rStyle w:val="jlqj4b"/>
          <w:rFonts w:ascii="Sylfaen" w:hAnsi="Sylfaen"/>
          <w:noProof/>
          <w:sz w:val="24"/>
          <w:szCs w:val="24"/>
          <w:u w:val="single"/>
          <w:lang w:val="ka-GE"/>
        </w:rPr>
      </w:pPr>
      <w:r w:rsidRPr="00795738">
        <w:rPr>
          <w:rStyle w:val="jlqj4b"/>
          <w:rFonts w:ascii="Sylfaen" w:hAnsi="Sylfaen" w:cs="Sylfaen"/>
          <w:noProof/>
          <w:sz w:val="24"/>
          <w:szCs w:val="24"/>
          <w:u w:val="single"/>
          <w:lang w:val="ka-GE"/>
        </w:rPr>
        <w:t>აპკიანი გარსით</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დაფარული</w:t>
      </w:r>
      <w:r w:rsidRPr="00795738">
        <w:rPr>
          <w:rStyle w:val="jlqj4b"/>
          <w:rFonts w:ascii="Sylfaen" w:hAnsi="Sylfaen"/>
          <w:noProof/>
          <w:sz w:val="24"/>
          <w:szCs w:val="24"/>
          <w:u w:val="single"/>
          <w:lang w:val="ka-GE"/>
        </w:rPr>
        <w:t xml:space="preserve"> 1 </w:t>
      </w:r>
      <w:r w:rsidRPr="00795738">
        <w:rPr>
          <w:rStyle w:val="jlqj4b"/>
          <w:rFonts w:ascii="Sylfaen" w:hAnsi="Sylfaen" w:cs="Sylfaen"/>
          <w:noProof/>
          <w:sz w:val="24"/>
          <w:szCs w:val="24"/>
          <w:u w:val="single"/>
          <w:lang w:val="ka-GE"/>
        </w:rPr>
        <w:t>ტაბლეტი</w:t>
      </w:r>
      <w:r w:rsidRPr="00795738">
        <w:rPr>
          <w:rStyle w:val="jlqj4b"/>
          <w:rFonts w:ascii="Sylfaen" w:hAnsi="Sylfaen"/>
          <w:noProof/>
          <w:sz w:val="24"/>
          <w:szCs w:val="24"/>
          <w:u w:val="single"/>
          <w:lang w:val="ka-GE"/>
        </w:rPr>
        <w:t xml:space="preserve"> 24 </w:t>
      </w:r>
      <w:r w:rsidRPr="00795738">
        <w:rPr>
          <w:rStyle w:val="jlqj4b"/>
          <w:rFonts w:ascii="Sylfaen" w:hAnsi="Sylfaen" w:cs="Sylfaen"/>
          <w:noProof/>
          <w:sz w:val="24"/>
          <w:szCs w:val="24"/>
          <w:u w:val="single"/>
          <w:lang w:val="ka-GE"/>
        </w:rPr>
        <w:t>მგ</w:t>
      </w:r>
      <w:r w:rsidRPr="00795738">
        <w:rPr>
          <w:rStyle w:val="jlqj4b"/>
          <w:rFonts w:ascii="Sylfaen" w:hAnsi="Sylfaen"/>
          <w:noProof/>
          <w:sz w:val="24"/>
          <w:szCs w:val="24"/>
          <w:u w:val="single"/>
          <w:lang w:val="ka-GE"/>
        </w:rPr>
        <w:t xml:space="preserve">/26 </w:t>
      </w:r>
      <w:r w:rsidRPr="00795738">
        <w:rPr>
          <w:rStyle w:val="jlqj4b"/>
          <w:rFonts w:ascii="Sylfaen" w:hAnsi="Sylfaen" w:cs="Sylfaen"/>
          <w:noProof/>
          <w:sz w:val="24"/>
          <w:szCs w:val="24"/>
          <w:u w:val="single"/>
          <w:lang w:val="ka-GE"/>
        </w:rPr>
        <w:t>მგ</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შეიცავს</w:t>
      </w:r>
      <w:r w:rsidRPr="00795738">
        <w:rPr>
          <w:rStyle w:val="jlqj4b"/>
          <w:rFonts w:ascii="Sylfaen" w:hAnsi="Sylfaen"/>
          <w:noProof/>
          <w:sz w:val="24"/>
          <w:szCs w:val="24"/>
          <w:u w:val="single"/>
          <w:lang w:val="ka-GE"/>
        </w:rPr>
        <w:t>:</w:t>
      </w:r>
    </w:p>
    <w:p w14:paraId="0D58EC7F" w14:textId="77777777" w:rsidR="00044836" w:rsidRPr="00795738" w:rsidRDefault="00044836"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 xml:space="preserve">24,3 </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საკუბიტრილი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25,7 </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ვალსარტანი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ჰიდრატირებული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კომპლექსის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საკუბიტრილის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ვალსარტანის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ნატრიუმის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მარილის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სახით</w:t>
      </w:r>
      <w:r w:rsidRPr="00795738">
        <w:rPr>
          <w:rStyle w:val="jlqj4b"/>
          <w:rFonts w:ascii="Sylfaen" w:hAnsi="Sylfaen"/>
          <w:noProof/>
          <w:sz w:val="24"/>
          <w:szCs w:val="24"/>
          <w:lang w:val="ka-GE"/>
        </w:rPr>
        <w:t xml:space="preserve"> 56,551 </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w:t>
      </w:r>
    </w:p>
    <w:p w14:paraId="3877CE9C" w14:textId="77777777" w:rsidR="000B47DD" w:rsidRPr="00795738" w:rsidRDefault="000B47DD" w:rsidP="000B47DD">
      <w:pPr>
        <w:spacing w:after="0" w:line="240" w:lineRule="auto"/>
        <w:jc w:val="both"/>
        <w:rPr>
          <w:rStyle w:val="jlqj4b"/>
          <w:rFonts w:ascii="Sylfaen" w:hAnsi="Sylfaen"/>
          <w:noProof/>
          <w:sz w:val="24"/>
          <w:szCs w:val="24"/>
          <w:lang w:val="ka-GE"/>
        </w:rPr>
      </w:pPr>
    </w:p>
    <w:p w14:paraId="27756CF9" w14:textId="77777777" w:rsidR="00044836" w:rsidRPr="00795738" w:rsidRDefault="00044836" w:rsidP="000B47DD">
      <w:pPr>
        <w:spacing w:after="0" w:line="240" w:lineRule="auto"/>
        <w:jc w:val="both"/>
        <w:rPr>
          <w:rStyle w:val="jlqj4b"/>
          <w:rFonts w:ascii="Sylfaen" w:hAnsi="Sylfaen"/>
          <w:noProof/>
          <w:sz w:val="24"/>
          <w:szCs w:val="24"/>
          <w:u w:val="single"/>
          <w:lang w:val="ka-GE"/>
        </w:rPr>
      </w:pPr>
      <w:r w:rsidRPr="00795738">
        <w:rPr>
          <w:rStyle w:val="jlqj4b"/>
          <w:rFonts w:ascii="Sylfaen" w:hAnsi="Sylfaen" w:cs="Sylfaen"/>
          <w:noProof/>
          <w:sz w:val="24"/>
          <w:szCs w:val="24"/>
          <w:u w:val="single"/>
          <w:lang w:val="ka-GE"/>
        </w:rPr>
        <w:t>აპკიანი გარსით</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დაფარული</w:t>
      </w:r>
      <w:r w:rsidRPr="00795738">
        <w:rPr>
          <w:rStyle w:val="jlqj4b"/>
          <w:rFonts w:ascii="Sylfaen" w:hAnsi="Sylfaen"/>
          <w:noProof/>
          <w:sz w:val="24"/>
          <w:szCs w:val="24"/>
          <w:u w:val="single"/>
          <w:lang w:val="ka-GE"/>
        </w:rPr>
        <w:t xml:space="preserve"> 1 </w:t>
      </w:r>
      <w:r w:rsidRPr="00795738">
        <w:rPr>
          <w:rStyle w:val="jlqj4b"/>
          <w:rFonts w:ascii="Sylfaen" w:hAnsi="Sylfaen" w:cs="Sylfaen"/>
          <w:noProof/>
          <w:sz w:val="24"/>
          <w:szCs w:val="24"/>
          <w:u w:val="single"/>
          <w:lang w:val="ka-GE"/>
        </w:rPr>
        <w:t>ტაბლეტი</w:t>
      </w:r>
      <w:r w:rsidRPr="00795738">
        <w:rPr>
          <w:rStyle w:val="jlqj4b"/>
          <w:rFonts w:ascii="Sylfaen" w:hAnsi="Sylfaen"/>
          <w:noProof/>
          <w:sz w:val="24"/>
          <w:szCs w:val="24"/>
          <w:u w:val="single"/>
          <w:lang w:val="ka-GE"/>
        </w:rPr>
        <w:t xml:space="preserve"> 49 </w:t>
      </w:r>
      <w:r w:rsidRPr="00795738">
        <w:rPr>
          <w:rStyle w:val="jlqj4b"/>
          <w:rFonts w:ascii="Sylfaen" w:hAnsi="Sylfaen" w:cs="Sylfaen"/>
          <w:noProof/>
          <w:sz w:val="24"/>
          <w:szCs w:val="24"/>
          <w:u w:val="single"/>
          <w:lang w:val="ka-GE"/>
        </w:rPr>
        <w:t>მგ</w:t>
      </w:r>
      <w:r w:rsidRPr="00795738">
        <w:rPr>
          <w:rStyle w:val="jlqj4b"/>
          <w:rFonts w:ascii="Sylfaen" w:hAnsi="Sylfaen"/>
          <w:noProof/>
          <w:sz w:val="24"/>
          <w:szCs w:val="24"/>
          <w:u w:val="single"/>
          <w:lang w:val="ka-GE"/>
        </w:rPr>
        <w:t xml:space="preserve">/51 </w:t>
      </w:r>
      <w:r w:rsidRPr="00795738">
        <w:rPr>
          <w:rStyle w:val="jlqj4b"/>
          <w:rFonts w:ascii="Sylfaen" w:hAnsi="Sylfaen" w:cs="Sylfaen"/>
          <w:noProof/>
          <w:sz w:val="24"/>
          <w:szCs w:val="24"/>
          <w:u w:val="single"/>
          <w:lang w:val="ka-GE"/>
        </w:rPr>
        <w:t>მგ</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შეიცავს</w:t>
      </w:r>
      <w:r w:rsidRPr="00795738">
        <w:rPr>
          <w:rStyle w:val="jlqj4b"/>
          <w:rFonts w:ascii="Sylfaen" w:hAnsi="Sylfaen"/>
          <w:noProof/>
          <w:sz w:val="24"/>
          <w:szCs w:val="24"/>
          <w:u w:val="single"/>
          <w:lang w:val="ka-GE"/>
        </w:rPr>
        <w:t xml:space="preserve">: </w:t>
      </w:r>
    </w:p>
    <w:p w14:paraId="5EE26612" w14:textId="77777777" w:rsidR="00044836" w:rsidRPr="00795738" w:rsidRDefault="00044836"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 xml:space="preserve">48,6 </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საკუბიტრილი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51,4 </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ვალსარტანი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ჰიდრატირებული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კომპლექსის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საკუბიტრილის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ვალსარტანის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ნატრიუმის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მარილის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სახით</w:t>
      </w:r>
      <w:r w:rsidRPr="00795738">
        <w:rPr>
          <w:rStyle w:val="jlqj4b"/>
          <w:rFonts w:ascii="Sylfaen" w:hAnsi="Sylfaen"/>
          <w:noProof/>
          <w:sz w:val="24"/>
          <w:szCs w:val="24"/>
          <w:lang w:val="ka-GE"/>
        </w:rPr>
        <w:t xml:space="preserve"> 113,103 </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w:t>
      </w:r>
    </w:p>
    <w:p w14:paraId="51CD319E" w14:textId="77777777" w:rsidR="000B47DD" w:rsidRPr="00795738" w:rsidRDefault="000B47DD" w:rsidP="000B47DD">
      <w:pPr>
        <w:spacing w:after="0" w:line="240" w:lineRule="auto"/>
        <w:jc w:val="both"/>
        <w:rPr>
          <w:rStyle w:val="jlqj4b"/>
          <w:rFonts w:ascii="Sylfaen" w:hAnsi="Sylfaen"/>
          <w:noProof/>
          <w:sz w:val="24"/>
          <w:szCs w:val="24"/>
          <w:lang w:val="ka-GE"/>
        </w:rPr>
      </w:pPr>
    </w:p>
    <w:p w14:paraId="2E72A3AC" w14:textId="77777777" w:rsidR="00044836" w:rsidRPr="00795738" w:rsidRDefault="00044836"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u w:val="single"/>
          <w:lang w:val="ka-GE"/>
        </w:rPr>
        <w:t>აპკიანი გარსით</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დაფარული</w:t>
      </w:r>
      <w:r w:rsidRPr="00795738">
        <w:rPr>
          <w:rStyle w:val="jlqj4b"/>
          <w:rFonts w:ascii="Sylfaen" w:hAnsi="Sylfaen"/>
          <w:noProof/>
          <w:sz w:val="24"/>
          <w:szCs w:val="24"/>
          <w:u w:val="single"/>
          <w:lang w:val="ka-GE"/>
        </w:rPr>
        <w:t xml:space="preserve"> 1 </w:t>
      </w:r>
      <w:r w:rsidRPr="00795738">
        <w:rPr>
          <w:rStyle w:val="jlqj4b"/>
          <w:rFonts w:ascii="Sylfaen" w:hAnsi="Sylfaen" w:cs="Sylfaen"/>
          <w:noProof/>
          <w:sz w:val="24"/>
          <w:szCs w:val="24"/>
          <w:u w:val="single"/>
          <w:lang w:val="ka-GE"/>
        </w:rPr>
        <w:t>ტაბლეტი</w:t>
      </w:r>
      <w:r w:rsidRPr="00795738">
        <w:rPr>
          <w:rStyle w:val="jlqj4b"/>
          <w:rFonts w:ascii="Sylfaen" w:hAnsi="Sylfaen"/>
          <w:noProof/>
          <w:sz w:val="24"/>
          <w:szCs w:val="24"/>
          <w:u w:val="single"/>
          <w:lang w:val="ka-GE"/>
        </w:rPr>
        <w:t xml:space="preserve"> 97 </w:t>
      </w:r>
      <w:r w:rsidRPr="00795738">
        <w:rPr>
          <w:rStyle w:val="jlqj4b"/>
          <w:rFonts w:ascii="Sylfaen" w:hAnsi="Sylfaen" w:cs="Sylfaen"/>
          <w:noProof/>
          <w:sz w:val="24"/>
          <w:szCs w:val="24"/>
          <w:u w:val="single"/>
          <w:lang w:val="ka-GE"/>
        </w:rPr>
        <w:t>მგ</w:t>
      </w:r>
      <w:r w:rsidRPr="00795738">
        <w:rPr>
          <w:rStyle w:val="jlqj4b"/>
          <w:rFonts w:ascii="Sylfaen" w:hAnsi="Sylfaen"/>
          <w:noProof/>
          <w:sz w:val="24"/>
          <w:szCs w:val="24"/>
          <w:u w:val="single"/>
          <w:lang w:val="ka-GE"/>
        </w:rPr>
        <w:t xml:space="preserve">/103 </w:t>
      </w:r>
      <w:r w:rsidRPr="00795738">
        <w:rPr>
          <w:rStyle w:val="jlqj4b"/>
          <w:rFonts w:ascii="Sylfaen" w:hAnsi="Sylfaen" w:cs="Sylfaen"/>
          <w:noProof/>
          <w:sz w:val="24"/>
          <w:szCs w:val="24"/>
          <w:u w:val="single"/>
          <w:lang w:val="ka-GE"/>
        </w:rPr>
        <w:t>მგ</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შეიცავს</w:t>
      </w:r>
      <w:r w:rsidRPr="00795738">
        <w:rPr>
          <w:rStyle w:val="jlqj4b"/>
          <w:rFonts w:ascii="Sylfaen" w:hAnsi="Sylfaen"/>
          <w:noProof/>
          <w:sz w:val="24"/>
          <w:szCs w:val="24"/>
          <w:u w:val="single"/>
          <w:lang w:val="ka-GE"/>
        </w:rPr>
        <w:t>:</w:t>
      </w:r>
      <w:r w:rsidRPr="00795738">
        <w:rPr>
          <w:rStyle w:val="jlqj4b"/>
          <w:rFonts w:ascii="Sylfaen" w:hAnsi="Sylfaen"/>
          <w:noProof/>
          <w:sz w:val="24"/>
          <w:szCs w:val="24"/>
          <w:lang w:val="ka-GE"/>
        </w:rPr>
        <w:t xml:space="preserve"> </w:t>
      </w:r>
    </w:p>
    <w:p w14:paraId="7EFDBCDF" w14:textId="77777777" w:rsidR="00044836" w:rsidRPr="00795738" w:rsidRDefault="00044836"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 xml:space="preserve">97,2 </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საკუბიტრილი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102,8 </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ვალსარტანი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ჰიდრატირებული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კომპლექსის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საკუბიტრილის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ვალსარტანის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ნატრიუმის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მარილის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სახით</w:t>
      </w:r>
      <w:r w:rsidRPr="00795738">
        <w:rPr>
          <w:rStyle w:val="jlqj4b"/>
          <w:rFonts w:ascii="Sylfaen" w:hAnsi="Sylfaen"/>
          <w:noProof/>
          <w:sz w:val="24"/>
          <w:szCs w:val="24"/>
          <w:lang w:val="ka-GE"/>
        </w:rPr>
        <w:t xml:space="preserve"> 226,206 </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w:t>
      </w:r>
    </w:p>
    <w:p w14:paraId="6743AA79" w14:textId="77777777" w:rsidR="00044836" w:rsidRPr="00795738" w:rsidRDefault="00044836" w:rsidP="000B47DD">
      <w:pPr>
        <w:spacing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დამხმარე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ნივთიერებების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სრული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ჩამონათვალი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მოცემულია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 xml:space="preserve">ნაწილში </w:t>
      </w:r>
      <w:r w:rsidRPr="00795738">
        <w:rPr>
          <w:rStyle w:val="jlqj4b"/>
          <w:rFonts w:ascii="Sylfaen" w:hAnsi="Sylfaen"/>
          <w:noProof/>
          <w:sz w:val="24"/>
          <w:szCs w:val="24"/>
          <w:lang w:val="ka-GE"/>
        </w:rPr>
        <w:t>6.1.</w:t>
      </w:r>
    </w:p>
    <w:p w14:paraId="29EFE0B7" w14:textId="77777777" w:rsidR="008C1654" w:rsidRPr="00795738" w:rsidRDefault="008C1654" w:rsidP="000B47DD">
      <w:pPr>
        <w:spacing w:after="0" w:line="240" w:lineRule="auto"/>
        <w:rPr>
          <w:rStyle w:val="jlqj4b"/>
          <w:rFonts w:ascii="Sylfaen" w:hAnsi="Sylfaen"/>
          <w:noProof/>
          <w:sz w:val="24"/>
          <w:szCs w:val="24"/>
          <w:lang w:val="ka-GE"/>
        </w:rPr>
      </w:pPr>
      <w:r w:rsidRPr="00795738">
        <w:rPr>
          <w:rStyle w:val="jlqj4b"/>
          <w:rFonts w:ascii="Sylfaen" w:hAnsi="Sylfaen"/>
          <w:b/>
          <w:noProof/>
          <w:sz w:val="24"/>
          <w:szCs w:val="24"/>
          <w:lang w:val="ka-GE"/>
        </w:rPr>
        <w:t>3. წამლის ფორმა</w:t>
      </w:r>
    </w:p>
    <w:p w14:paraId="728C9083" w14:textId="77777777" w:rsidR="008C1654" w:rsidRPr="00795738" w:rsidRDefault="008C1654" w:rsidP="000B47DD">
      <w:pPr>
        <w:spacing w:after="0" w:line="240" w:lineRule="auto"/>
        <w:rPr>
          <w:rStyle w:val="jlqj4b"/>
          <w:rFonts w:ascii="Sylfaen" w:hAnsi="Sylfaen"/>
          <w:noProof/>
          <w:sz w:val="24"/>
          <w:szCs w:val="24"/>
          <w:lang w:val="ka-GE"/>
        </w:rPr>
      </w:pPr>
      <w:r w:rsidRPr="00795738">
        <w:rPr>
          <w:rStyle w:val="jlqj4b"/>
          <w:rFonts w:ascii="Sylfaen" w:hAnsi="Sylfaen"/>
          <w:noProof/>
          <w:sz w:val="24"/>
          <w:szCs w:val="24"/>
          <w:lang w:val="ka-GE"/>
        </w:rPr>
        <w:t>აპკიანი გარსით დაფარული ტაბლეტები.</w:t>
      </w:r>
    </w:p>
    <w:p w14:paraId="292C1FA7" w14:textId="77777777" w:rsidR="000B47DD" w:rsidRPr="00795738" w:rsidRDefault="000B47DD" w:rsidP="000B47DD">
      <w:pPr>
        <w:spacing w:after="0" w:line="240" w:lineRule="auto"/>
        <w:rPr>
          <w:rStyle w:val="jlqj4b"/>
          <w:rFonts w:ascii="Sylfaen" w:hAnsi="Sylfaen"/>
          <w:noProof/>
          <w:sz w:val="24"/>
          <w:szCs w:val="24"/>
          <w:lang w:val="ka-GE"/>
        </w:rPr>
      </w:pPr>
    </w:p>
    <w:p w14:paraId="1590EF19" w14:textId="77777777" w:rsidR="00E647DD" w:rsidRPr="00795738" w:rsidRDefault="00E647DD" w:rsidP="000B47DD">
      <w:pPr>
        <w:spacing w:after="0" w:line="240" w:lineRule="auto"/>
        <w:rPr>
          <w:rStyle w:val="jlqj4b"/>
          <w:rFonts w:ascii="Sylfaen" w:hAnsi="Sylfaen" w:cs="Sylfaen"/>
          <w:noProof/>
          <w:sz w:val="24"/>
          <w:szCs w:val="24"/>
          <w:lang w:val="ka-GE"/>
        </w:rPr>
      </w:pPr>
      <w:r w:rsidRPr="00795738">
        <w:rPr>
          <w:rStyle w:val="jlqj4b"/>
          <w:rFonts w:ascii="Sylfaen" w:hAnsi="Sylfaen" w:cs="Sylfaen"/>
          <w:noProof/>
          <w:sz w:val="24"/>
          <w:szCs w:val="24"/>
          <w:u w:val="single"/>
          <w:lang w:val="ka-GE"/>
        </w:rPr>
        <w:t>ტაბლეტები</w:t>
      </w:r>
      <w:r w:rsidRPr="00795738">
        <w:rPr>
          <w:rStyle w:val="jlqj4b"/>
          <w:rFonts w:ascii="Sylfaen" w:hAnsi="Sylfaen"/>
          <w:noProof/>
          <w:sz w:val="24"/>
          <w:szCs w:val="24"/>
          <w:u w:val="single"/>
          <w:lang w:val="ka-GE"/>
        </w:rPr>
        <w:t xml:space="preserve"> 24 </w:t>
      </w:r>
      <w:r w:rsidRPr="00795738">
        <w:rPr>
          <w:rStyle w:val="jlqj4b"/>
          <w:rFonts w:ascii="Sylfaen" w:hAnsi="Sylfaen" w:cs="Sylfaen"/>
          <w:noProof/>
          <w:sz w:val="24"/>
          <w:szCs w:val="24"/>
          <w:u w:val="single"/>
          <w:lang w:val="ka-GE"/>
        </w:rPr>
        <w:t>მგ</w:t>
      </w:r>
      <w:r w:rsidRPr="00795738">
        <w:rPr>
          <w:rStyle w:val="jlqj4b"/>
          <w:rFonts w:ascii="Sylfaen" w:hAnsi="Sylfaen"/>
          <w:noProof/>
          <w:sz w:val="24"/>
          <w:szCs w:val="24"/>
          <w:u w:val="single"/>
          <w:lang w:val="ka-GE"/>
        </w:rPr>
        <w:t xml:space="preserve">/26 </w:t>
      </w:r>
      <w:r w:rsidRPr="00795738">
        <w:rPr>
          <w:rStyle w:val="jlqj4b"/>
          <w:rFonts w:ascii="Sylfaen" w:hAnsi="Sylfaen" w:cs="Sylfaen"/>
          <w:noProof/>
          <w:sz w:val="24"/>
          <w:szCs w:val="24"/>
          <w:u w:val="single"/>
          <w:lang w:val="ka-GE"/>
        </w:rPr>
        <w:t>მგ</w:t>
      </w:r>
      <w:r w:rsidRPr="00795738">
        <w:rPr>
          <w:rStyle w:val="jlqj4b"/>
          <w:rFonts w:ascii="Sylfaen" w:hAnsi="Sylfaen"/>
          <w:noProof/>
          <w:sz w:val="24"/>
          <w:szCs w:val="24"/>
          <w:lang w:val="ka-GE"/>
        </w:rPr>
        <w:t xml:space="preserve"> </w:t>
      </w:r>
    </w:p>
    <w:p w14:paraId="74314F25" w14:textId="77777777" w:rsidR="00E647DD" w:rsidRPr="00795738" w:rsidRDefault="00E647DD"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თეთრი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იისფერი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ელფერის მქონე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ოვალური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ორმხრივ</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ამობურცული</w:t>
      </w:r>
      <w:r w:rsidRPr="00795738">
        <w:rPr>
          <w:rStyle w:val="jlqj4b"/>
          <w:rFonts w:ascii="Sylfaen" w:hAnsi="Sylfaen"/>
          <w:noProof/>
          <w:sz w:val="24"/>
          <w:szCs w:val="24"/>
          <w:lang w:val="ka-GE"/>
        </w:rPr>
        <w:t xml:space="preserve">, აპკიანი გარსით </w:t>
      </w:r>
      <w:r w:rsidRPr="00795738">
        <w:rPr>
          <w:rStyle w:val="jlqj4b"/>
          <w:rFonts w:ascii="Sylfaen" w:hAnsi="Sylfaen" w:cs="Sylfaen"/>
          <w:noProof/>
          <w:sz w:val="24"/>
          <w:szCs w:val="24"/>
          <w:lang w:val="ka-GE"/>
        </w:rPr>
        <w:t>დაფარული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ტაბლეტები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დაქანებული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კიდეებით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ნაჭდევის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გარეშე</w:t>
      </w:r>
      <w:r w:rsidRPr="00795738">
        <w:rPr>
          <w:rStyle w:val="jlqj4b"/>
          <w:rFonts w:ascii="Sylfaen" w:hAnsi="Sylfaen"/>
          <w:noProof/>
          <w:sz w:val="24"/>
          <w:szCs w:val="24"/>
          <w:lang w:val="ka-GE"/>
        </w:rPr>
        <w:t>, ტაბლეტის ერთ მხარეზე დატანილია "NVR", მეორე მხარეზე "LZ".</w:t>
      </w:r>
    </w:p>
    <w:p w14:paraId="1DA46FAB" w14:textId="77777777" w:rsidR="000B47DD" w:rsidRPr="00795738" w:rsidRDefault="000B47DD" w:rsidP="000B47DD">
      <w:pPr>
        <w:spacing w:after="0" w:line="240" w:lineRule="auto"/>
        <w:jc w:val="both"/>
        <w:rPr>
          <w:rStyle w:val="jlqj4b"/>
          <w:rFonts w:ascii="Sylfaen" w:hAnsi="Sylfaen"/>
          <w:noProof/>
          <w:sz w:val="24"/>
          <w:szCs w:val="24"/>
          <w:lang w:val="ka-GE"/>
        </w:rPr>
      </w:pPr>
    </w:p>
    <w:p w14:paraId="22B64012" w14:textId="77777777" w:rsidR="00E647DD" w:rsidRPr="00795738" w:rsidRDefault="00E647DD" w:rsidP="000B47DD">
      <w:pPr>
        <w:spacing w:after="0" w:line="240" w:lineRule="auto"/>
        <w:jc w:val="both"/>
        <w:rPr>
          <w:rStyle w:val="jlqj4b"/>
          <w:rFonts w:ascii="Sylfaen" w:hAnsi="Sylfaen" w:cs="Sylfaen"/>
          <w:noProof/>
          <w:sz w:val="24"/>
          <w:szCs w:val="24"/>
          <w:u w:val="single"/>
          <w:lang w:val="ka-GE"/>
        </w:rPr>
      </w:pPr>
      <w:r w:rsidRPr="00795738">
        <w:rPr>
          <w:rStyle w:val="jlqj4b"/>
          <w:rFonts w:ascii="Sylfaen" w:hAnsi="Sylfaen" w:cs="Sylfaen"/>
          <w:noProof/>
          <w:sz w:val="24"/>
          <w:szCs w:val="24"/>
          <w:u w:val="single"/>
          <w:lang w:val="ka-GE"/>
        </w:rPr>
        <w:t>ტაბლეტები</w:t>
      </w:r>
      <w:r w:rsidRPr="00795738">
        <w:rPr>
          <w:rStyle w:val="jlqj4b"/>
          <w:rFonts w:ascii="Sylfaen" w:hAnsi="Sylfaen"/>
          <w:noProof/>
          <w:sz w:val="24"/>
          <w:szCs w:val="24"/>
          <w:u w:val="single"/>
          <w:lang w:val="ka-GE"/>
        </w:rPr>
        <w:t xml:space="preserve"> 49 </w:t>
      </w:r>
      <w:r w:rsidRPr="00795738">
        <w:rPr>
          <w:rStyle w:val="jlqj4b"/>
          <w:rFonts w:ascii="Sylfaen" w:hAnsi="Sylfaen" w:cs="Sylfaen"/>
          <w:noProof/>
          <w:sz w:val="24"/>
          <w:szCs w:val="24"/>
          <w:u w:val="single"/>
          <w:lang w:val="ka-GE"/>
        </w:rPr>
        <w:t>მგ</w:t>
      </w:r>
      <w:r w:rsidRPr="00795738">
        <w:rPr>
          <w:rStyle w:val="jlqj4b"/>
          <w:rFonts w:ascii="Sylfaen" w:hAnsi="Sylfaen"/>
          <w:noProof/>
          <w:sz w:val="24"/>
          <w:szCs w:val="24"/>
          <w:u w:val="single"/>
          <w:lang w:val="ka-GE"/>
        </w:rPr>
        <w:t xml:space="preserve">/51 </w:t>
      </w:r>
      <w:r w:rsidRPr="00795738">
        <w:rPr>
          <w:rStyle w:val="jlqj4b"/>
          <w:rFonts w:ascii="Sylfaen" w:hAnsi="Sylfaen" w:cs="Sylfaen"/>
          <w:noProof/>
          <w:sz w:val="24"/>
          <w:szCs w:val="24"/>
          <w:u w:val="single"/>
          <w:lang w:val="ka-GE"/>
        </w:rPr>
        <w:t>მგ:</w:t>
      </w:r>
    </w:p>
    <w:p w14:paraId="44C4AF4E" w14:textId="77777777" w:rsidR="00E647DD" w:rsidRPr="00795738" w:rsidRDefault="00E647DD"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ღია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ყვითელი,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ოვალური,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ორმხრივ</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ამობურცული</w:t>
      </w:r>
      <w:r w:rsidRPr="00795738">
        <w:rPr>
          <w:rStyle w:val="jlqj4b"/>
          <w:rFonts w:ascii="Sylfaen" w:hAnsi="Sylfaen"/>
          <w:noProof/>
          <w:sz w:val="24"/>
          <w:szCs w:val="24"/>
          <w:lang w:val="ka-GE"/>
        </w:rPr>
        <w:t xml:space="preserve">, აპკიანი </w:t>
      </w:r>
      <w:r w:rsidRPr="00795738">
        <w:rPr>
          <w:rStyle w:val="jlqj4b"/>
          <w:rFonts w:ascii="Sylfaen" w:hAnsi="Sylfaen" w:cs="Sylfaen"/>
          <w:noProof/>
          <w:sz w:val="24"/>
          <w:szCs w:val="24"/>
          <w:lang w:val="ka-GE"/>
        </w:rPr>
        <w:t>გარსით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დაფარული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ტაბლეტები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დაქანებული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კიდეებით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ნაჭდევის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გარეშე</w:t>
      </w:r>
      <w:r w:rsidRPr="00795738">
        <w:rPr>
          <w:rStyle w:val="jlqj4b"/>
          <w:rFonts w:ascii="Sylfaen" w:hAnsi="Sylfaen"/>
          <w:noProof/>
          <w:sz w:val="24"/>
          <w:szCs w:val="24"/>
          <w:lang w:val="ka-GE"/>
        </w:rPr>
        <w:t>, ტაბლეტის ერთ მხარეზე დატანილია "NVR", მეორე მხარეზე "L1".</w:t>
      </w:r>
    </w:p>
    <w:p w14:paraId="29D3FAB0" w14:textId="77777777" w:rsidR="000B47DD" w:rsidRPr="00795738" w:rsidRDefault="000B47DD" w:rsidP="000B47DD">
      <w:pPr>
        <w:spacing w:after="0" w:line="240" w:lineRule="auto"/>
        <w:jc w:val="both"/>
        <w:rPr>
          <w:rStyle w:val="jlqj4b"/>
          <w:rFonts w:ascii="Sylfaen" w:hAnsi="Sylfaen"/>
          <w:noProof/>
          <w:sz w:val="24"/>
          <w:szCs w:val="24"/>
          <w:lang w:val="ka-GE"/>
        </w:rPr>
      </w:pPr>
    </w:p>
    <w:p w14:paraId="48862917" w14:textId="77777777" w:rsidR="00E647DD" w:rsidRPr="00795738" w:rsidRDefault="00E647DD"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u w:val="single"/>
          <w:lang w:val="ka-GE"/>
        </w:rPr>
        <w:t>ტაბლეტები</w:t>
      </w:r>
      <w:r w:rsidRPr="00795738">
        <w:rPr>
          <w:rStyle w:val="jlqj4b"/>
          <w:rFonts w:ascii="Sylfaen" w:hAnsi="Sylfaen"/>
          <w:noProof/>
          <w:sz w:val="24"/>
          <w:szCs w:val="24"/>
          <w:u w:val="single"/>
          <w:lang w:val="ka-GE"/>
        </w:rPr>
        <w:t xml:space="preserve"> 97 </w:t>
      </w:r>
      <w:r w:rsidRPr="00795738">
        <w:rPr>
          <w:rStyle w:val="jlqj4b"/>
          <w:rFonts w:ascii="Sylfaen" w:hAnsi="Sylfaen" w:cs="Sylfaen"/>
          <w:noProof/>
          <w:sz w:val="24"/>
          <w:szCs w:val="24"/>
          <w:u w:val="single"/>
          <w:lang w:val="ka-GE"/>
        </w:rPr>
        <w:t>მგ</w:t>
      </w:r>
      <w:r w:rsidRPr="00795738">
        <w:rPr>
          <w:rStyle w:val="jlqj4b"/>
          <w:rFonts w:ascii="Sylfaen" w:hAnsi="Sylfaen"/>
          <w:noProof/>
          <w:sz w:val="24"/>
          <w:szCs w:val="24"/>
          <w:u w:val="single"/>
          <w:lang w:val="ka-GE"/>
        </w:rPr>
        <w:t xml:space="preserve">/103 </w:t>
      </w:r>
      <w:r w:rsidRPr="00795738">
        <w:rPr>
          <w:rStyle w:val="jlqj4b"/>
          <w:rFonts w:ascii="Sylfaen" w:hAnsi="Sylfaen" w:cs="Sylfaen"/>
          <w:noProof/>
          <w:sz w:val="24"/>
          <w:szCs w:val="24"/>
          <w:u w:val="single"/>
          <w:lang w:val="ka-GE"/>
        </w:rPr>
        <w:t>მგ</w:t>
      </w:r>
      <w:r w:rsidRPr="00795738">
        <w:rPr>
          <w:rStyle w:val="jlqj4b"/>
          <w:rFonts w:ascii="Sylfaen" w:hAnsi="Sylfaen"/>
          <w:noProof/>
          <w:sz w:val="24"/>
          <w:szCs w:val="24"/>
          <w:lang w:val="ka-GE"/>
        </w:rPr>
        <w:t>:</w:t>
      </w:r>
    </w:p>
    <w:p w14:paraId="5DE32475" w14:textId="77777777" w:rsidR="00E647DD" w:rsidRPr="00795738" w:rsidRDefault="00E647DD" w:rsidP="000B47DD">
      <w:pPr>
        <w:spacing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lastRenderedPageBreak/>
        <w:t>ღია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ვარდისფერი,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ოვალური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ორმხრივ</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ამობურცული</w:t>
      </w:r>
      <w:r w:rsidRPr="00795738">
        <w:rPr>
          <w:rStyle w:val="jlqj4b"/>
          <w:rFonts w:ascii="Sylfaen" w:hAnsi="Sylfaen"/>
          <w:noProof/>
          <w:sz w:val="24"/>
          <w:szCs w:val="24"/>
          <w:lang w:val="ka-GE"/>
        </w:rPr>
        <w:t xml:space="preserve">, აპკიანი </w:t>
      </w:r>
      <w:r w:rsidRPr="00795738">
        <w:rPr>
          <w:rStyle w:val="jlqj4b"/>
          <w:rFonts w:ascii="Sylfaen" w:hAnsi="Sylfaen" w:cs="Sylfaen"/>
          <w:noProof/>
          <w:sz w:val="24"/>
          <w:szCs w:val="24"/>
          <w:lang w:val="ka-GE"/>
        </w:rPr>
        <w:t>გარსით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დაფარული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ტაბლეტები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დაქანებული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კიდეებით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ნაჭდევის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გარეშე</w:t>
      </w:r>
      <w:r w:rsidRPr="00795738">
        <w:rPr>
          <w:rStyle w:val="jlqj4b"/>
          <w:rFonts w:ascii="Sylfaen" w:hAnsi="Sylfaen"/>
          <w:noProof/>
          <w:sz w:val="24"/>
          <w:szCs w:val="24"/>
          <w:lang w:val="ka-GE"/>
        </w:rPr>
        <w:t xml:space="preserve">, ტაბლეტის ერთ მხარეზე დატანილია "NVR", </w:t>
      </w:r>
      <w:r w:rsidRPr="00795738">
        <w:rPr>
          <w:rStyle w:val="jlqj4b"/>
          <w:rFonts w:ascii="Sylfaen" w:hAnsi="Sylfaen" w:cs="Sylfaen"/>
          <w:noProof/>
          <w:sz w:val="24"/>
          <w:szCs w:val="24"/>
          <w:lang w:val="ka-GE"/>
        </w:rPr>
        <w:t>მეორე მხარეზე</w:t>
      </w:r>
      <w:r w:rsidRPr="00795738">
        <w:rPr>
          <w:rStyle w:val="jlqj4b"/>
          <w:rFonts w:ascii="Sylfaen" w:hAnsi="Sylfaen"/>
          <w:noProof/>
          <w:sz w:val="24"/>
          <w:szCs w:val="24"/>
          <w:lang w:val="ka-GE"/>
        </w:rPr>
        <w:t xml:space="preserve"> "L11".</w:t>
      </w:r>
    </w:p>
    <w:p w14:paraId="6DFA72D2" w14:textId="77777777" w:rsidR="00D63362" w:rsidRPr="00795738" w:rsidRDefault="00D63362" w:rsidP="000B47DD">
      <w:pPr>
        <w:spacing w:after="0" w:line="240" w:lineRule="auto"/>
        <w:jc w:val="both"/>
        <w:rPr>
          <w:rStyle w:val="jlqj4b"/>
          <w:rFonts w:ascii="Sylfaen" w:hAnsi="Sylfaen"/>
          <w:noProof/>
          <w:sz w:val="24"/>
          <w:szCs w:val="24"/>
          <w:lang w:val="ka-GE"/>
        </w:rPr>
      </w:pPr>
      <w:r w:rsidRPr="00795738">
        <w:rPr>
          <w:rStyle w:val="jlqj4b"/>
          <w:rFonts w:ascii="Sylfaen" w:hAnsi="Sylfaen"/>
          <w:b/>
          <w:noProof/>
          <w:sz w:val="24"/>
          <w:szCs w:val="24"/>
          <w:lang w:val="ka-GE"/>
        </w:rPr>
        <w:t xml:space="preserve">4. </w:t>
      </w:r>
      <w:r w:rsidRPr="00795738">
        <w:rPr>
          <w:rStyle w:val="jlqj4b"/>
          <w:rFonts w:ascii="Sylfaen" w:hAnsi="Sylfaen" w:cs="Sylfaen"/>
          <w:b/>
          <w:noProof/>
          <w:sz w:val="24"/>
          <w:szCs w:val="24"/>
          <w:lang w:val="ka-GE"/>
        </w:rPr>
        <w:t>კლინიკური</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მონაცემები</w:t>
      </w:r>
      <w:r w:rsidRPr="00795738">
        <w:rPr>
          <w:rStyle w:val="jlqj4b"/>
          <w:rFonts w:ascii="Sylfaen" w:hAnsi="Sylfaen"/>
          <w:noProof/>
          <w:sz w:val="24"/>
          <w:szCs w:val="24"/>
          <w:lang w:val="ka-GE"/>
        </w:rPr>
        <w:t xml:space="preserve"> </w:t>
      </w:r>
    </w:p>
    <w:p w14:paraId="3C13C5B8" w14:textId="77777777" w:rsidR="00D63362" w:rsidRPr="00795738" w:rsidRDefault="00D63362"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b/>
          <w:noProof/>
          <w:sz w:val="24"/>
          <w:szCs w:val="24"/>
          <w:lang w:val="ka-GE"/>
        </w:rPr>
        <w:t xml:space="preserve">4.1. </w:t>
      </w:r>
      <w:r w:rsidRPr="00795738">
        <w:rPr>
          <w:rStyle w:val="jlqj4b"/>
          <w:rFonts w:ascii="Sylfaen" w:hAnsi="Sylfaen" w:cs="Sylfaen"/>
          <w:b/>
          <w:noProof/>
          <w:sz w:val="24"/>
          <w:szCs w:val="24"/>
          <w:lang w:val="ka-GE"/>
        </w:rPr>
        <w:t>გამოყენების</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ჩვენებები</w:t>
      </w:r>
    </w:p>
    <w:p w14:paraId="5D94FF2E" w14:textId="77777777" w:rsidR="00D63362" w:rsidRPr="00795738" w:rsidRDefault="00D63362"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კლინიკურად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გამოხატული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გულის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ქრონიკული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უკმარისობა</w:t>
      </w:r>
      <w:r w:rsidRPr="00795738">
        <w:rPr>
          <w:rStyle w:val="jlqj4b"/>
          <w:rFonts w:ascii="Sylfaen" w:hAnsi="Sylfaen"/>
          <w:noProof/>
          <w:sz w:val="24"/>
          <w:szCs w:val="24"/>
          <w:lang w:val="ka-GE"/>
        </w:rPr>
        <w:t xml:space="preserve"> (II-IV </w:t>
      </w:r>
      <w:r w:rsidRPr="00795738">
        <w:rPr>
          <w:rStyle w:val="jlqj4b"/>
          <w:rFonts w:ascii="Sylfaen" w:hAnsi="Sylfaen" w:cs="Sylfaen"/>
          <w:noProof/>
          <w:sz w:val="24"/>
          <w:szCs w:val="24"/>
          <w:lang w:val="ka-GE"/>
        </w:rPr>
        <w:t>კლასი</w:t>
      </w:r>
      <w:r w:rsidRPr="00795738">
        <w:rPr>
          <w:rStyle w:val="jlqj4b"/>
          <w:rFonts w:ascii="Sylfaen" w:hAnsi="Sylfaen"/>
          <w:noProof/>
          <w:sz w:val="24"/>
          <w:szCs w:val="24"/>
          <w:lang w:val="ka-GE"/>
        </w:rPr>
        <w:t xml:space="preserve"> NYHA </w:t>
      </w:r>
      <w:r w:rsidRPr="00795738">
        <w:rPr>
          <w:rStyle w:val="jlqj4b"/>
          <w:rFonts w:ascii="Sylfaen" w:hAnsi="Sylfaen" w:cs="Sylfaen"/>
          <w:noProof/>
          <w:sz w:val="24"/>
          <w:szCs w:val="24"/>
          <w:lang w:val="ka-GE"/>
        </w:rPr>
        <w:t>კლასიფიკაციის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მიხედვით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მოზრდილ</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 რომლებსაც აღენიშნებათ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მარცხენა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პარკუჭის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განდევნის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ფრაქციის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შემცირება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5.1 "</w:t>
      </w:r>
      <w:r w:rsidRPr="00795738">
        <w:rPr>
          <w:rStyle w:val="jlqj4b"/>
          <w:rFonts w:ascii="Sylfaen" w:hAnsi="Sylfaen" w:cs="Sylfaen"/>
          <w:noProof/>
          <w:sz w:val="24"/>
          <w:szCs w:val="24"/>
          <w:lang w:val="ka-GE"/>
        </w:rPr>
        <w:t>ფარმაკოდინამიკური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თვისებები</w:t>
      </w:r>
      <w:r w:rsidRPr="00795738">
        <w:rPr>
          <w:rStyle w:val="jlqj4b"/>
          <w:rFonts w:ascii="Sylfaen" w:hAnsi="Sylfaen"/>
          <w:noProof/>
          <w:sz w:val="24"/>
          <w:szCs w:val="24"/>
          <w:lang w:val="ka-GE"/>
        </w:rPr>
        <w:t xml:space="preserve">"). </w:t>
      </w:r>
    </w:p>
    <w:p w14:paraId="27CD83DF" w14:textId="77777777" w:rsidR="000B47DD" w:rsidRPr="00795738" w:rsidRDefault="000B47DD" w:rsidP="000B47DD">
      <w:pPr>
        <w:spacing w:after="0" w:line="240" w:lineRule="auto"/>
        <w:jc w:val="both"/>
        <w:rPr>
          <w:rStyle w:val="jlqj4b"/>
          <w:rFonts w:ascii="Sylfaen" w:hAnsi="Sylfaen"/>
          <w:noProof/>
          <w:sz w:val="24"/>
          <w:szCs w:val="24"/>
          <w:lang w:val="ka-GE"/>
        </w:rPr>
      </w:pPr>
    </w:p>
    <w:p w14:paraId="380E71A9" w14:textId="77777777" w:rsidR="00D63362" w:rsidRPr="00795738" w:rsidRDefault="00D63362" w:rsidP="000B47DD">
      <w:pPr>
        <w:spacing w:after="0" w:line="240" w:lineRule="auto"/>
        <w:jc w:val="both"/>
        <w:rPr>
          <w:rStyle w:val="jlqj4b"/>
          <w:rFonts w:ascii="Sylfaen" w:hAnsi="Sylfaen" w:cs="Sylfaen"/>
          <w:b/>
          <w:noProof/>
          <w:sz w:val="24"/>
          <w:szCs w:val="24"/>
          <w:lang w:val="ka-GE"/>
        </w:rPr>
      </w:pPr>
      <w:r w:rsidRPr="00795738">
        <w:rPr>
          <w:rStyle w:val="jlqj4b"/>
          <w:rFonts w:ascii="Sylfaen" w:hAnsi="Sylfaen"/>
          <w:b/>
          <w:noProof/>
          <w:sz w:val="24"/>
          <w:szCs w:val="24"/>
          <w:lang w:val="ka-GE"/>
        </w:rPr>
        <w:t xml:space="preserve">4.2. </w:t>
      </w:r>
      <w:r w:rsidRPr="00795738">
        <w:rPr>
          <w:rStyle w:val="jlqj4b"/>
          <w:rFonts w:ascii="Sylfaen" w:hAnsi="Sylfaen" w:cs="Sylfaen"/>
          <w:b/>
          <w:noProof/>
          <w:sz w:val="24"/>
          <w:szCs w:val="24"/>
          <w:lang w:val="ka-GE"/>
        </w:rPr>
        <w:t>დოზირების</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რეჟიმი</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და</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მიღების</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წესი</w:t>
      </w:r>
    </w:p>
    <w:p w14:paraId="1D2B3418" w14:textId="77777777" w:rsidR="0065732A" w:rsidRPr="00795738" w:rsidRDefault="00D63362"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noProof/>
          <w:sz w:val="24"/>
          <w:szCs w:val="24"/>
          <w:lang w:val="ka-GE"/>
        </w:rPr>
        <w:t xml:space="preserve">უპერიოს </w:t>
      </w:r>
      <w:r w:rsidRPr="00795738">
        <w:rPr>
          <w:rStyle w:val="jlqj4b"/>
          <w:rFonts w:ascii="Sylfaen" w:hAnsi="Sylfaen" w:cs="Sylfaen"/>
          <w:noProof/>
          <w:sz w:val="24"/>
          <w:szCs w:val="24"/>
          <w:lang w:val="ka-GE"/>
        </w:rPr>
        <w:t>რეკომენდებული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საწყისი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დოზა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ერთი</w:t>
      </w:r>
      <w:r w:rsidRPr="00795738">
        <w:rPr>
          <w:rStyle w:val="jlqj4b"/>
          <w:rFonts w:ascii="Sylfaen" w:hAnsi="Sylfaen"/>
          <w:noProof/>
          <w:sz w:val="24"/>
          <w:szCs w:val="24"/>
          <w:lang w:val="ka-GE"/>
        </w:rPr>
        <w:t xml:space="preserve"> 49 </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 xml:space="preserve">/51 </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ტაბლეტი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დღეში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ორჯერ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გარდა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ქვემოთ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აღწერილი</w:t>
      </w:r>
      <w:r w:rsidRPr="00795738">
        <w:rPr>
          <w:rStyle w:val="jlqj4b"/>
          <w:rFonts w:ascii="Sylfaen" w:hAnsi="Sylfaen"/>
          <w:noProof/>
          <w:sz w:val="24"/>
          <w:szCs w:val="24"/>
          <w:lang w:val="ka-GE"/>
        </w:rPr>
        <w:t xml:space="preserve"> </w:t>
      </w:r>
      <w:r w:rsidR="0065732A" w:rsidRPr="00795738">
        <w:rPr>
          <w:rStyle w:val="jlqj4b"/>
          <w:rFonts w:ascii="Sylfaen" w:hAnsi="Sylfaen"/>
          <w:noProof/>
          <w:sz w:val="24"/>
          <w:szCs w:val="24"/>
          <w:lang w:val="ka-GE"/>
        </w:rPr>
        <w:t xml:space="preserve">გამონაკლისი შემთხვევებისა. </w:t>
      </w:r>
      <w:r w:rsidRPr="00795738">
        <w:rPr>
          <w:rStyle w:val="jlqj4b"/>
          <w:rFonts w:ascii="Sylfaen" w:hAnsi="Sylfaen" w:cs="Sylfaen"/>
          <w:noProof/>
          <w:sz w:val="24"/>
          <w:szCs w:val="24"/>
          <w:lang w:val="ka-GE"/>
        </w:rPr>
        <w:t>დოზა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უნდა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გაორმაგდეს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მიღებიდან</w:t>
      </w:r>
      <w:r w:rsidRPr="00795738">
        <w:rPr>
          <w:rStyle w:val="jlqj4b"/>
          <w:rFonts w:ascii="Sylfaen" w:hAnsi="Sylfaen"/>
          <w:noProof/>
          <w:sz w:val="24"/>
          <w:szCs w:val="24"/>
          <w:lang w:val="ka-GE"/>
        </w:rPr>
        <w:t xml:space="preserve"> 2-4 </w:t>
      </w:r>
      <w:r w:rsidRPr="00795738">
        <w:rPr>
          <w:rStyle w:val="jlqj4b"/>
          <w:rFonts w:ascii="Sylfaen" w:hAnsi="Sylfaen" w:cs="Sylfaen"/>
          <w:noProof/>
          <w:sz w:val="24"/>
          <w:szCs w:val="24"/>
          <w:lang w:val="ka-GE"/>
        </w:rPr>
        <w:t>კვირაში</w:t>
      </w:r>
      <w:r w:rsidRPr="00795738">
        <w:rPr>
          <w:rStyle w:val="jlqj4b"/>
          <w:rFonts w:ascii="Sylfaen" w:hAnsi="Sylfaen"/>
          <w:noProof/>
          <w:sz w:val="24"/>
          <w:szCs w:val="24"/>
          <w:lang w:val="ka-GE"/>
        </w:rPr>
        <w:t>,</w:t>
      </w:r>
      <w:r w:rsidR="0065732A" w:rsidRPr="00795738">
        <w:rPr>
          <w:rStyle w:val="jlqj4b"/>
          <w:rFonts w:ascii="Sylfaen" w:hAnsi="Sylfaen"/>
          <w:noProof/>
          <w:sz w:val="24"/>
          <w:szCs w:val="24"/>
          <w:lang w:val="ka-GE"/>
        </w:rPr>
        <w:t xml:space="preserve"> რომ მიღწეულ იქნას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სამიზნე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დოზა</w:t>
      </w:r>
      <w:r w:rsidRPr="00795738">
        <w:rPr>
          <w:rStyle w:val="jlqj4b"/>
          <w:rFonts w:ascii="Sylfaen" w:hAnsi="Sylfaen"/>
          <w:noProof/>
          <w:sz w:val="24"/>
          <w:szCs w:val="24"/>
          <w:lang w:val="ka-GE"/>
        </w:rPr>
        <w:t xml:space="preserve"> 97 </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 xml:space="preserve">/103 </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ორჯერ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დღეში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იმ</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პირობით</w:t>
      </w:r>
      <w:r w:rsidR="0065732A" w:rsidRPr="00795738">
        <w:rPr>
          <w:rStyle w:val="jlqj4b"/>
          <w:rFonts w:ascii="Sylfaen" w:hAnsi="Sylfaen"/>
          <w:noProof/>
          <w:sz w:val="24"/>
          <w:szCs w:val="24"/>
          <w:lang w:val="ka-GE"/>
        </w:rPr>
        <w:t xml:space="preserve"> თუ </w:t>
      </w:r>
      <w:r w:rsidRPr="00795738">
        <w:rPr>
          <w:rStyle w:val="jlqj4b"/>
          <w:rFonts w:ascii="Sylfaen" w:hAnsi="Sylfaen" w:cs="Sylfaen"/>
          <w:noProof/>
          <w:sz w:val="24"/>
          <w:szCs w:val="24"/>
          <w:lang w:val="ka-GE"/>
        </w:rPr>
        <w:t>პაციენტი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კარგად</w:t>
      </w:r>
      <w:r w:rsidRPr="00795738">
        <w:rPr>
          <w:rStyle w:val="jlqj4b"/>
          <w:rFonts w:ascii="Sylfaen" w:hAnsi="Sylfaen"/>
          <w:noProof/>
          <w:sz w:val="24"/>
          <w:szCs w:val="24"/>
          <w:lang w:val="ka-GE"/>
        </w:rPr>
        <w:t xml:space="preserve"> </w:t>
      </w:r>
      <w:r w:rsidR="0065732A" w:rsidRPr="00795738">
        <w:rPr>
          <w:rStyle w:val="jlqj4b"/>
          <w:rFonts w:ascii="Sylfaen" w:hAnsi="Sylfaen" w:cs="Sylfaen"/>
          <w:noProof/>
          <w:sz w:val="24"/>
          <w:szCs w:val="24"/>
          <w:lang w:val="ka-GE"/>
        </w:rPr>
        <w:t>აიტანს.</w:t>
      </w:r>
    </w:p>
    <w:p w14:paraId="1D7A2C13" w14:textId="77777777" w:rsidR="0065732A" w:rsidRPr="00795738" w:rsidRDefault="00D63362"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თუ</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პაციენტებს</w:t>
      </w:r>
      <w:r w:rsidRPr="00795738">
        <w:rPr>
          <w:rStyle w:val="jlqj4b"/>
          <w:rFonts w:ascii="Sylfaen" w:hAnsi="Sylfaen"/>
          <w:noProof/>
          <w:sz w:val="24"/>
          <w:szCs w:val="24"/>
          <w:lang w:val="ka-GE"/>
        </w:rPr>
        <w:t xml:space="preserve"> </w:t>
      </w:r>
      <w:r w:rsidR="0065732A" w:rsidRPr="00795738">
        <w:rPr>
          <w:rStyle w:val="jlqj4b"/>
          <w:rFonts w:ascii="Sylfaen" w:hAnsi="Sylfaen" w:cs="Sylfaen"/>
          <w:noProof/>
          <w:sz w:val="24"/>
          <w:szCs w:val="24"/>
          <w:lang w:val="ka-GE"/>
        </w:rPr>
        <w:t>განუვითარდათ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აუტანლობა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სისტოლური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არტერიული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წნევა</w:t>
      </w:r>
      <w:r w:rsidRPr="00795738">
        <w:rPr>
          <w:rStyle w:val="jlqj4b"/>
          <w:rFonts w:ascii="Sylfaen" w:hAnsi="Sylfaen"/>
          <w:noProof/>
          <w:sz w:val="24"/>
          <w:szCs w:val="24"/>
          <w:lang w:val="ka-GE"/>
        </w:rPr>
        <w:t xml:space="preserve"> (SBP) ≤ 95 </w:t>
      </w:r>
      <w:r w:rsidRPr="00795738">
        <w:rPr>
          <w:rStyle w:val="jlqj4b"/>
          <w:rFonts w:ascii="Sylfaen" w:hAnsi="Sylfaen" w:cs="Sylfaen"/>
          <w:noProof/>
          <w:sz w:val="24"/>
          <w:szCs w:val="24"/>
          <w:lang w:val="ka-GE"/>
        </w:rPr>
        <w:t>მმ</w:t>
      </w:r>
      <w:r w:rsidR="0065732A" w:rsidRPr="00795738">
        <w:rPr>
          <w:rStyle w:val="jlqj4b"/>
          <w:rFonts w:ascii="Sylfaen" w:hAnsi="Sylfaen" w:cs="Sylfaen"/>
          <w:noProof/>
          <w:sz w:val="24"/>
          <w:szCs w:val="24"/>
          <w:lang w:val="ka-GE"/>
        </w:rPr>
        <w:t xml:space="preserve"> ვწყ.სვ.,</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სიმპტომური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ჰიპოტენზია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ჰიპერკალიემია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თირკმლის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ფუნქციის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დარღვევა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რეკომენდებულია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კომბინირებული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თერაპიის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კორექტირება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დოზის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დროებით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შემცირება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0065732A" w:rsidRPr="00795738">
        <w:rPr>
          <w:rStyle w:val="jlqj4b"/>
          <w:rFonts w:ascii="Sylfaen" w:hAnsi="Sylfaen"/>
          <w:noProof/>
          <w:sz w:val="24"/>
          <w:szCs w:val="24"/>
          <w:lang w:val="ka-GE"/>
        </w:rPr>
        <w:t>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შეწყვეტა</w:t>
      </w:r>
      <w:r w:rsidRPr="00795738">
        <w:rPr>
          <w:rStyle w:val="jlqj4b"/>
          <w:rFonts w:ascii="Sylfaen" w:hAnsi="Sylfaen"/>
          <w:noProof/>
          <w:sz w:val="24"/>
          <w:szCs w:val="24"/>
          <w:lang w:val="ka-GE"/>
        </w:rPr>
        <w:t>.</w:t>
      </w:r>
    </w:p>
    <w:p w14:paraId="72F9A6F2" w14:textId="77777777" w:rsidR="00D63362" w:rsidRPr="00795738" w:rsidRDefault="0065732A"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კვლევის</w:t>
      </w:r>
      <w:r w:rsidR="00D63362" w:rsidRPr="00795738">
        <w:rPr>
          <w:rStyle w:val="jlqj4b"/>
          <w:rFonts w:ascii="Sylfaen" w:hAnsi="Sylfaen"/>
          <w:noProof/>
          <w:sz w:val="24"/>
          <w:szCs w:val="24"/>
          <w:lang w:val="ka-GE"/>
        </w:rPr>
        <w:t xml:space="preserve"> PARADIGM-HF</w:t>
      </w:r>
      <w:r w:rsidRPr="00795738">
        <w:rPr>
          <w:rStyle w:val="jlqj4b"/>
          <w:rFonts w:ascii="Sylfaen" w:hAnsi="Sylfaen"/>
          <w:noProof/>
          <w:sz w:val="24"/>
          <w:szCs w:val="24"/>
          <w:lang w:val="ka-GE"/>
        </w:rPr>
        <w:t xml:space="preserve"> ფარგლებში უპერიო </w:t>
      </w:r>
      <w:r w:rsidR="00D63362" w:rsidRPr="00795738">
        <w:rPr>
          <w:rStyle w:val="jlqj4b"/>
          <w:rFonts w:ascii="Sylfaen" w:hAnsi="Sylfaen" w:cs="Sylfaen"/>
          <w:noProof/>
          <w:sz w:val="24"/>
          <w:szCs w:val="24"/>
          <w:lang w:val="ka-GE"/>
        </w:rPr>
        <w:t>გამოიყენებოდა</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სხვა</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სამკურნალო</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საშუალებებთან</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კომბინაციაში</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გულის</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უკმარისობის</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სამკურნალოდ</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აგფ</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ინჰიბიტორის</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ან</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ანგიოტენზინ</w:t>
      </w:r>
      <w:r w:rsidR="00D63362" w:rsidRPr="00795738">
        <w:rPr>
          <w:rStyle w:val="jlqj4b"/>
          <w:rFonts w:ascii="Sylfaen" w:hAnsi="Sylfaen"/>
          <w:noProof/>
          <w:sz w:val="24"/>
          <w:szCs w:val="24"/>
          <w:lang w:val="ka-GE"/>
        </w:rPr>
        <w:t xml:space="preserve"> II </w:t>
      </w:r>
      <w:r w:rsidR="00D63362" w:rsidRPr="00795738">
        <w:rPr>
          <w:rStyle w:val="jlqj4b"/>
          <w:rFonts w:ascii="Sylfaen" w:hAnsi="Sylfaen" w:cs="Sylfaen"/>
          <w:noProof/>
          <w:sz w:val="24"/>
          <w:szCs w:val="24"/>
          <w:lang w:val="ka-GE"/>
        </w:rPr>
        <w:t>რეცეპტორის</w:t>
      </w:r>
      <w:r w:rsidRPr="00795738">
        <w:rPr>
          <w:rStyle w:val="jlqj4b"/>
          <w:rFonts w:ascii="Sylfaen" w:hAnsi="Sylfaen" w:cs="Sylfaen"/>
          <w:noProof/>
          <w:sz w:val="24"/>
          <w:szCs w:val="24"/>
          <w:lang w:val="ka-GE"/>
        </w:rPr>
        <w:t xml:space="preserve"> სხვა</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ბლოკატორების</w:t>
      </w:r>
      <w:r w:rsidR="00D63362" w:rsidRPr="00795738">
        <w:rPr>
          <w:rStyle w:val="jlqj4b"/>
          <w:rFonts w:ascii="Sylfaen" w:hAnsi="Sylfaen"/>
          <w:noProof/>
          <w:sz w:val="24"/>
          <w:szCs w:val="24"/>
          <w:lang w:val="ka-GE"/>
        </w:rPr>
        <w:t xml:space="preserve"> (ARBs) </w:t>
      </w:r>
      <w:r w:rsidR="00D63362" w:rsidRPr="00795738">
        <w:rPr>
          <w:rStyle w:val="jlqj4b"/>
          <w:rFonts w:ascii="Sylfaen" w:hAnsi="Sylfaen" w:cs="Sylfaen"/>
          <w:noProof/>
          <w:sz w:val="24"/>
          <w:szCs w:val="24"/>
          <w:lang w:val="ka-GE"/>
        </w:rPr>
        <w:t>ნაცვლად</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ინფორმაცია</w:t>
      </w:r>
      <w:r w:rsidRPr="00795738">
        <w:rPr>
          <w:rStyle w:val="jlqj4b"/>
          <w:rFonts w:ascii="Sylfaen" w:hAnsi="Sylfaen" w:cs="Sylfaen"/>
          <w:noProof/>
          <w:sz w:val="24"/>
          <w:szCs w:val="24"/>
          <w:lang w:val="ka-GE"/>
        </w:rPr>
        <w:t xml:space="preserve"> შეზღუდულია</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იმ</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პაციენტების</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მკურნალობის</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შესახებ</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რომლებიც</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არ</w:t>
      </w:r>
      <w:r w:rsidR="00D63362"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ღებულობენ</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აგფ</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ინჰიბიტორს</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ან</w:t>
      </w:r>
      <w:r w:rsidR="00D63362" w:rsidRPr="00795738">
        <w:rPr>
          <w:rStyle w:val="jlqj4b"/>
          <w:rFonts w:ascii="Sylfaen" w:hAnsi="Sylfaen"/>
          <w:noProof/>
          <w:sz w:val="24"/>
          <w:szCs w:val="24"/>
          <w:lang w:val="ka-GE"/>
        </w:rPr>
        <w:t xml:space="preserve"> ARB-</w:t>
      </w:r>
      <w:r w:rsidR="00D63362" w:rsidRPr="00795738">
        <w:rPr>
          <w:rStyle w:val="jlqj4b"/>
          <w:rFonts w:ascii="Sylfaen" w:hAnsi="Sylfaen" w:cs="Sylfaen"/>
          <w:noProof/>
          <w:sz w:val="24"/>
          <w:szCs w:val="24"/>
          <w:lang w:val="ka-GE"/>
        </w:rPr>
        <w:t>ს</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ან</w:t>
      </w:r>
      <w:r w:rsidR="00D63362"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ღებულობენ</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მათ</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დაბალ</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დოზებს</w:t>
      </w:r>
      <w:r w:rsidR="00D63362" w:rsidRPr="00795738">
        <w:rPr>
          <w:rStyle w:val="jlqj4b"/>
          <w:rFonts w:ascii="Sylfaen" w:hAnsi="Sylfaen"/>
          <w:noProof/>
          <w:sz w:val="24"/>
          <w:szCs w:val="24"/>
          <w:lang w:val="ka-GE"/>
        </w:rPr>
        <w:t xml:space="preserve">. </w:t>
      </w:r>
      <w:r w:rsidR="002B4933" w:rsidRPr="00795738">
        <w:rPr>
          <w:rStyle w:val="jlqj4b"/>
          <w:rFonts w:ascii="Sylfaen" w:hAnsi="Sylfaen" w:cs="Sylfaen"/>
          <w:noProof/>
          <w:sz w:val="24"/>
          <w:szCs w:val="24"/>
          <w:lang w:val="ka-GE"/>
        </w:rPr>
        <w:t>შესაბამისად,</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ამ</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კატეგორიის</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პაციენტებისთვის</w:t>
      </w:r>
      <w:r w:rsidR="002B4933" w:rsidRPr="00795738">
        <w:rPr>
          <w:rStyle w:val="jlqj4b"/>
          <w:rFonts w:ascii="Sylfaen" w:hAnsi="Sylfaen"/>
          <w:noProof/>
          <w:sz w:val="24"/>
          <w:szCs w:val="24"/>
          <w:lang w:val="ka-GE"/>
        </w:rPr>
        <w:t xml:space="preserve"> უპერიოს</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რეკომენდებული</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საწყისი</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დოზა</w:t>
      </w:r>
      <w:r w:rsidR="002B4933" w:rsidRPr="00795738">
        <w:rPr>
          <w:rStyle w:val="jlqj4b"/>
          <w:rFonts w:ascii="Sylfaen" w:hAnsi="Sylfaen" w:cs="Sylfaen"/>
          <w:noProof/>
          <w:sz w:val="24"/>
          <w:szCs w:val="24"/>
          <w:lang w:val="ka-GE"/>
        </w:rPr>
        <w:t xml:space="preserve"> შეადგენს</w:t>
      </w:r>
      <w:r w:rsidR="00D63362" w:rsidRPr="00795738">
        <w:rPr>
          <w:rStyle w:val="jlqj4b"/>
          <w:rFonts w:ascii="Sylfaen" w:hAnsi="Sylfaen"/>
          <w:noProof/>
          <w:sz w:val="24"/>
          <w:szCs w:val="24"/>
          <w:lang w:val="ka-GE"/>
        </w:rPr>
        <w:t xml:space="preserve"> 24 </w:t>
      </w:r>
      <w:r w:rsidR="00D63362" w:rsidRPr="00795738">
        <w:rPr>
          <w:rStyle w:val="jlqj4b"/>
          <w:rFonts w:ascii="Sylfaen" w:hAnsi="Sylfaen" w:cs="Sylfaen"/>
          <w:noProof/>
          <w:sz w:val="24"/>
          <w:szCs w:val="24"/>
          <w:lang w:val="ka-GE"/>
        </w:rPr>
        <w:t>მგ</w:t>
      </w:r>
      <w:r w:rsidR="00D63362" w:rsidRPr="00795738">
        <w:rPr>
          <w:rStyle w:val="jlqj4b"/>
          <w:rFonts w:ascii="Sylfaen" w:hAnsi="Sylfaen"/>
          <w:noProof/>
          <w:sz w:val="24"/>
          <w:szCs w:val="24"/>
          <w:lang w:val="ka-GE"/>
        </w:rPr>
        <w:t xml:space="preserve">/26 </w:t>
      </w:r>
      <w:r w:rsidR="00D63362" w:rsidRPr="00795738">
        <w:rPr>
          <w:rStyle w:val="jlqj4b"/>
          <w:rFonts w:ascii="Sylfaen" w:hAnsi="Sylfaen" w:cs="Sylfaen"/>
          <w:noProof/>
          <w:sz w:val="24"/>
          <w:szCs w:val="24"/>
          <w:lang w:val="ka-GE"/>
        </w:rPr>
        <w:t>მგ</w:t>
      </w:r>
      <w:r w:rsidR="002B4933" w:rsidRPr="00795738">
        <w:rPr>
          <w:rStyle w:val="jlqj4b"/>
          <w:rFonts w:ascii="Sylfaen" w:hAnsi="Sylfaen"/>
          <w:noProof/>
          <w:sz w:val="24"/>
          <w:szCs w:val="24"/>
          <w:lang w:val="ka-GE"/>
        </w:rPr>
        <w:t xml:space="preserve">-ს </w:t>
      </w:r>
      <w:r w:rsidR="00D63362" w:rsidRPr="00795738">
        <w:rPr>
          <w:rStyle w:val="jlqj4b"/>
          <w:rFonts w:ascii="Sylfaen" w:hAnsi="Sylfaen" w:cs="Sylfaen"/>
          <w:noProof/>
          <w:sz w:val="24"/>
          <w:szCs w:val="24"/>
          <w:lang w:val="ka-GE"/>
        </w:rPr>
        <w:t>დღეში</w:t>
      </w:r>
      <w:r w:rsidR="00D63362" w:rsidRPr="00795738">
        <w:rPr>
          <w:rStyle w:val="jlqj4b"/>
          <w:rFonts w:ascii="Sylfaen" w:hAnsi="Sylfaen"/>
          <w:noProof/>
          <w:sz w:val="24"/>
          <w:szCs w:val="24"/>
          <w:lang w:val="ka-GE"/>
        </w:rPr>
        <w:t xml:space="preserve"> </w:t>
      </w:r>
      <w:r w:rsidR="002B4933" w:rsidRPr="00795738">
        <w:rPr>
          <w:rStyle w:val="jlqj4b"/>
          <w:rFonts w:ascii="Sylfaen" w:hAnsi="Sylfaen" w:cs="Sylfaen"/>
          <w:noProof/>
          <w:sz w:val="24"/>
          <w:szCs w:val="24"/>
          <w:lang w:val="ka-GE"/>
        </w:rPr>
        <w:t>ორჯერ</w:t>
      </w:r>
      <w:r w:rsidR="002B4933"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დოზის</w:t>
      </w:r>
      <w:r w:rsidR="002B4933" w:rsidRPr="00795738">
        <w:rPr>
          <w:rStyle w:val="jlqj4b"/>
          <w:rFonts w:ascii="Sylfaen" w:hAnsi="Sylfaen"/>
          <w:noProof/>
          <w:sz w:val="24"/>
          <w:szCs w:val="24"/>
          <w:lang w:val="ka-GE"/>
        </w:rPr>
        <w:t xml:space="preserve"> ნელ-ნელა</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ზრდით</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დღიური</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დოზის</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გაორმაგება</w:t>
      </w:r>
      <w:r w:rsidR="00D63362" w:rsidRPr="00795738">
        <w:rPr>
          <w:rStyle w:val="jlqj4b"/>
          <w:rFonts w:ascii="Sylfaen" w:hAnsi="Sylfaen"/>
          <w:noProof/>
          <w:sz w:val="24"/>
          <w:szCs w:val="24"/>
          <w:lang w:val="ka-GE"/>
        </w:rPr>
        <w:t xml:space="preserve"> 3-4 </w:t>
      </w:r>
      <w:r w:rsidR="00D63362" w:rsidRPr="00795738">
        <w:rPr>
          <w:rStyle w:val="jlqj4b"/>
          <w:rFonts w:ascii="Sylfaen" w:hAnsi="Sylfaen" w:cs="Sylfaen"/>
          <w:noProof/>
          <w:sz w:val="24"/>
          <w:szCs w:val="24"/>
          <w:lang w:val="ka-GE"/>
        </w:rPr>
        <w:t>კვირაში</w:t>
      </w:r>
      <w:r w:rsidR="00D63362" w:rsidRPr="00795738">
        <w:rPr>
          <w:rStyle w:val="jlqj4b"/>
          <w:rFonts w:ascii="Sylfaen" w:hAnsi="Sylfaen"/>
          <w:noProof/>
          <w:sz w:val="24"/>
          <w:szCs w:val="24"/>
          <w:lang w:val="ka-GE"/>
        </w:rPr>
        <w:t xml:space="preserve"> </w:t>
      </w:r>
      <w:r w:rsidR="00D63362" w:rsidRPr="00795738">
        <w:rPr>
          <w:rStyle w:val="jlqj4b"/>
          <w:rFonts w:ascii="Sylfaen" w:hAnsi="Sylfaen" w:cs="Sylfaen"/>
          <w:noProof/>
          <w:sz w:val="24"/>
          <w:szCs w:val="24"/>
          <w:lang w:val="ka-GE"/>
        </w:rPr>
        <w:t>ერთხელ</w:t>
      </w:r>
      <w:r w:rsidR="00D63362" w:rsidRPr="00795738">
        <w:rPr>
          <w:rStyle w:val="jlqj4b"/>
          <w:rFonts w:ascii="Sylfaen" w:hAnsi="Sylfaen"/>
          <w:noProof/>
          <w:sz w:val="24"/>
          <w:szCs w:val="24"/>
          <w:lang w:val="ka-GE"/>
        </w:rPr>
        <w:t>).</w:t>
      </w:r>
    </w:p>
    <w:p w14:paraId="6E868E25" w14:textId="77777777" w:rsidR="00977284" w:rsidRPr="00795738" w:rsidRDefault="00112031"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მკურნალობის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დაწყება</w:t>
      </w:r>
      <w:r w:rsidR="004569A0" w:rsidRPr="00795738">
        <w:rPr>
          <w:rStyle w:val="jlqj4b"/>
          <w:rFonts w:ascii="Sylfaen" w:hAnsi="Sylfaen" w:cs="Sylfaen"/>
          <w:noProof/>
          <w:sz w:val="24"/>
          <w:szCs w:val="24"/>
          <w:lang w:val="ka-GE"/>
        </w:rPr>
        <w:t xml:space="preserve"> არ</w:t>
      </w:r>
      <w:r w:rsidR="004569A0" w:rsidRPr="00795738">
        <w:rPr>
          <w:rStyle w:val="jlqj4b"/>
          <w:rFonts w:ascii="Sylfaen" w:hAnsi="Sylfaen"/>
          <w:noProof/>
          <w:sz w:val="24"/>
          <w:szCs w:val="24"/>
          <w:lang w:val="ka-GE"/>
        </w:rPr>
        <w:t xml:space="preserve"> </w:t>
      </w:r>
      <w:r w:rsidR="004569A0" w:rsidRPr="00795738">
        <w:rPr>
          <w:rStyle w:val="jlqj4b"/>
          <w:rFonts w:ascii="Sylfaen" w:hAnsi="Sylfaen" w:cs="Sylfaen"/>
          <w:noProof/>
          <w:sz w:val="24"/>
          <w:szCs w:val="24"/>
          <w:lang w:val="ka-GE"/>
        </w:rPr>
        <w:t>არის</w:t>
      </w:r>
      <w:r w:rsidR="004569A0" w:rsidRPr="00795738">
        <w:rPr>
          <w:rStyle w:val="jlqj4b"/>
          <w:rFonts w:ascii="Sylfaen" w:hAnsi="Sylfaen"/>
          <w:noProof/>
          <w:sz w:val="24"/>
          <w:szCs w:val="24"/>
          <w:lang w:val="ka-GE"/>
        </w:rPr>
        <w:t xml:space="preserve"> </w:t>
      </w:r>
      <w:r w:rsidR="004569A0" w:rsidRPr="00795738">
        <w:rPr>
          <w:rStyle w:val="jlqj4b"/>
          <w:rFonts w:ascii="Sylfaen" w:hAnsi="Sylfaen" w:cs="Sylfaen"/>
          <w:noProof/>
          <w:sz w:val="24"/>
          <w:szCs w:val="24"/>
          <w:lang w:val="ka-GE"/>
        </w:rPr>
        <w:t>რეკომენდებული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w:t>
      </w:r>
      <w:r w:rsidR="00DC2628" w:rsidRPr="00795738">
        <w:rPr>
          <w:rStyle w:val="jlqj4b"/>
          <w:rFonts w:ascii="Sylfaen" w:hAnsi="Sylfaen" w:cs="Sylfaen"/>
          <w:noProof/>
          <w:sz w:val="24"/>
          <w:szCs w:val="24"/>
          <w:lang w:val="ka-GE"/>
        </w:rPr>
        <w:t xml:space="preserve"> თუ </w:t>
      </w:r>
      <w:r w:rsidRPr="00795738">
        <w:rPr>
          <w:rStyle w:val="jlqj4b"/>
          <w:rFonts w:ascii="Sylfaen" w:hAnsi="Sylfaen" w:cs="Sylfaen"/>
          <w:noProof/>
          <w:sz w:val="24"/>
          <w:szCs w:val="24"/>
          <w:lang w:val="ka-GE"/>
        </w:rPr>
        <w:t>შრატ</w:t>
      </w:r>
      <w:r w:rsidR="00DC2628" w:rsidRPr="00795738">
        <w:rPr>
          <w:rStyle w:val="jlqj4b"/>
          <w:rFonts w:ascii="Sylfaen" w:hAnsi="Sylfaen" w:cs="Sylfaen"/>
          <w:noProof/>
          <w:sz w:val="24"/>
          <w:szCs w:val="24"/>
          <w:lang w:val="ka-GE"/>
        </w:rPr>
        <w:t>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კალიუმი</w:t>
      </w:r>
      <w:r w:rsidR="00DC2628" w:rsidRPr="00795738">
        <w:rPr>
          <w:rStyle w:val="jlqj4b"/>
          <w:rFonts w:ascii="Sylfaen" w:hAnsi="Sylfaen" w:cs="Sylfaen"/>
          <w:noProof/>
          <w:sz w:val="24"/>
          <w:szCs w:val="24"/>
          <w:lang w:val="ka-GE"/>
        </w:rPr>
        <w:t>ს დონე შეადგენს</w:t>
      </w:r>
      <w:r w:rsidR="00DC2628" w:rsidRPr="00795738">
        <w:rPr>
          <w:rStyle w:val="jlqj4b"/>
          <w:rFonts w:ascii="Sylfaen" w:hAnsi="Sylfaen"/>
          <w:noProof/>
          <w:sz w:val="24"/>
          <w:szCs w:val="24"/>
          <w:lang w:val="ka-GE"/>
        </w:rPr>
        <w:t xml:space="preserve"> &gt; 5.</w:t>
      </w:r>
      <w:r w:rsidRPr="00795738">
        <w:rPr>
          <w:rStyle w:val="jlqj4b"/>
          <w:rFonts w:ascii="Sylfaen" w:hAnsi="Sylfaen"/>
          <w:noProof/>
          <w:sz w:val="24"/>
          <w:szCs w:val="24"/>
          <w:lang w:val="ka-GE"/>
        </w:rPr>
        <w:t xml:space="preserve">4 </w:t>
      </w:r>
      <w:r w:rsidRPr="00795738">
        <w:rPr>
          <w:rStyle w:val="jlqj4b"/>
          <w:rFonts w:ascii="Sylfaen" w:hAnsi="Sylfaen" w:cs="Sylfaen"/>
          <w:noProof/>
          <w:sz w:val="24"/>
          <w:szCs w:val="24"/>
          <w:lang w:val="ka-GE"/>
        </w:rPr>
        <w:t>მმოლ</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ლ</w:t>
      </w:r>
      <w:r w:rsidR="00DC2628" w:rsidRPr="00795738">
        <w:rPr>
          <w:rStyle w:val="jlqj4b"/>
          <w:rFonts w:ascii="Sylfaen" w:hAnsi="Sylfaen"/>
          <w:noProof/>
          <w:sz w:val="24"/>
          <w:szCs w:val="24"/>
          <w:lang w:val="ka-GE"/>
        </w:rPr>
        <w:t xml:space="preserve">-ს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SBP &lt;100 </w:t>
      </w:r>
      <w:r w:rsidRPr="00795738">
        <w:rPr>
          <w:rStyle w:val="jlqj4b"/>
          <w:rFonts w:ascii="Sylfaen" w:hAnsi="Sylfaen" w:cs="Sylfaen"/>
          <w:noProof/>
          <w:sz w:val="24"/>
          <w:szCs w:val="24"/>
          <w:lang w:val="ka-GE"/>
        </w:rPr>
        <w:t>მმ</w:t>
      </w:r>
      <w:r w:rsidR="00DC2628" w:rsidRPr="00795738">
        <w:rPr>
          <w:rStyle w:val="jlqj4b"/>
          <w:rFonts w:ascii="Sylfaen" w:hAnsi="Sylfaen"/>
          <w:noProof/>
          <w:sz w:val="24"/>
          <w:szCs w:val="24"/>
          <w:lang w:val="ka-GE"/>
        </w:rPr>
        <w:t xml:space="preserve"> ვწყ.სვ</w:t>
      </w:r>
      <w:r w:rsidR="000331FC" w:rsidRPr="00795738">
        <w:rPr>
          <w:rStyle w:val="jlqj4b"/>
          <w:rFonts w:ascii="Sylfaen" w:hAnsi="Sylfaen"/>
          <w:noProof/>
          <w:sz w:val="24"/>
          <w:szCs w:val="24"/>
          <w:lang w:val="ka-GE"/>
        </w:rPr>
        <w:t>-ს</w:t>
      </w:r>
      <w:r w:rsidRPr="00795738">
        <w:rPr>
          <w:rStyle w:val="jlqj4b"/>
          <w:rFonts w:ascii="Sylfaen" w:hAnsi="Sylfaen"/>
          <w:noProof/>
          <w:sz w:val="24"/>
          <w:szCs w:val="24"/>
          <w:lang w:val="ka-GE"/>
        </w:rPr>
        <w:t xml:space="preserve">. </w:t>
      </w:r>
    </w:p>
    <w:p w14:paraId="3B080193" w14:textId="77777777" w:rsidR="00977284" w:rsidRPr="00795738" w:rsidRDefault="00977284"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 xml:space="preserve">თუ პაციენტის </w:t>
      </w:r>
      <w:r w:rsidR="00112031" w:rsidRPr="00795738">
        <w:rPr>
          <w:rStyle w:val="jlqj4b"/>
          <w:rFonts w:ascii="Sylfaen" w:hAnsi="Sylfaen"/>
          <w:noProof/>
          <w:sz w:val="24"/>
          <w:szCs w:val="24"/>
          <w:lang w:val="ka-GE"/>
        </w:rPr>
        <w:t>SBP</w:t>
      </w:r>
      <w:r w:rsidRPr="00795738">
        <w:rPr>
          <w:rStyle w:val="jlqj4b"/>
          <w:rFonts w:ascii="Sylfaen" w:hAnsi="Sylfaen"/>
          <w:noProof/>
          <w:sz w:val="24"/>
          <w:szCs w:val="24"/>
          <w:lang w:val="ka-GE"/>
        </w:rPr>
        <w:t xml:space="preserve"> არის</w:t>
      </w:r>
      <w:r w:rsidR="00112031" w:rsidRPr="00795738">
        <w:rPr>
          <w:rStyle w:val="jlqj4b"/>
          <w:rFonts w:ascii="Sylfaen" w:hAnsi="Sylfaen"/>
          <w:noProof/>
          <w:sz w:val="24"/>
          <w:szCs w:val="24"/>
          <w:lang w:val="ka-GE"/>
        </w:rPr>
        <w:t xml:space="preserve"> ≥ 100 - 110 </w:t>
      </w:r>
      <w:r w:rsidRPr="00795738">
        <w:rPr>
          <w:rStyle w:val="jlqj4b"/>
          <w:rFonts w:ascii="Sylfaen" w:hAnsi="Sylfaen"/>
          <w:noProof/>
          <w:sz w:val="24"/>
          <w:szCs w:val="24"/>
          <w:lang w:val="ka-GE"/>
        </w:rPr>
        <w:t xml:space="preserve">მმ ვწყ. სვ., </w:t>
      </w:r>
      <w:r w:rsidR="00112031" w:rsidRPr="00795738">
        <w:rPr>
          <w:rStyle w:val="jlqj4b"/>
          <w:rFonts w:ascii="Sylfaen" w:hAnsi="Sylfaen" w:cs="Sylfaen"/>
          <w:noProof/>
          <w:sz w:val="24"/>
          <w:szCs w:val="24"/>
          <w:lang w:val="ka-GE"/>
        </w:rPr>
        <w:t>რეკომენდებული</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საწყისი</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დოზა</w:t>
      </w:r>
      <w:r w:rsidRPr="00795738">
        <w:rPr>
          <w:rStyle w:val="jlqj4b"/>
          <w:rFonts w:ascii="Sylfaen" w:hAnsi="Sylfaen" w:cs="Sylfaen"/>
          <w:noProof/>
          <w:sz w:val="24"/>
          <w:szCs w:val="24"/>
          <w:lang w:val="ka-GE"/>
        </w:rPr>
        <w:t xml:space="preserve"> შეადგენს</w:t>
      </w:r>
      <w:r w:rsidR="00112031" w:rsidRPr="00795738">
        <w:rPr>
          <w:rStyle w:val="jlqj4b"/>
          <w:rFonts w:ascii="Sylfaen" w:hAnsi="Sylfaen"/>
          <w:noProof/>
          <w:sz w:val="24"/>
          <w:szCs w:val="24"/>
          <w:lang w:val="ka-GE"/>
        </w:rPr>
        <w:t xml:space="preserve"> 24 </w:t>
      </w:r>
      <w:r w:rsidR="00112031"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w:t>
      </w:r>
      <w:r w:rsidR="00112031" w:rsidRPr="00795738">
        <w:rPr>
          <w:rStyle w:val="jlqj4b"/>
          <w:rFonts w:ascii="Sylfaen" w:hAnsi="Sylfaen"/>
          <w:noProof/>
          <w:sz w:val="24"/>
          <w:szCs w:val="24"/>
          <w:lang w:val="ka-GE"/>
        </w:rPr>
        <w:t xml:space="preserve">26 </w:t>
      </w:r>
      <w:r w:rsidR="00112031" w:rsidRPr="00795738">
        <w:rPr>
          <w:rStyle w:val="jlqj4b"/>
          <w:rFonts w:ascii="Sylfaen" w:hAnsi="Sylfaen" w:cs="Sylfaen"/>
          <w:noProof/>
          <w:sz w:val="24"/>
          <w:szCs w:val="24"/>
          <w:lang w:val="ka-GE"/>
        </w:rPr>
        <w:t>მგ</w:t>
      </w:r>
      <w:r w:rsidRPr="00795738">
        <w:rPr>
          <w:rStyle w:val="jlqj4b"/>
          <w:rFonts w:ascii="Sylfaen" w:hAnsi="Sylfaen" w:cs="Sylfaen"/>
          <w:noProof/>
          <w:sz w:val="24"/>
          <w:szCs w:val="24"/>
          <w:lang w:val="ka-GE"/>
        </w:rPr>
        <w:t>-ს</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დღეში</w:t>
      </w:r>
      <w:r w:rsidRPr="00795738">
        <w:rPr>
          <w:rStyle w:val="jlqj4b"/>
          <w:rFonts w:ascii="Sylfaen" w:hAnsi="Sylfaen" w:cs="Sylfaen"/>
          <w:noProof/>
          <w:sz w:val="24"/>
          <w:szCs w:val="24"/>
          <w:lang w:val="ka-GE"/>
        </w:rPr>
        <w:t xml:space="preserve"> ორჯერ</w:t>
      </w:r>
      <w:r w:rsidR="00112031" w:rsidRPr="00795738">
        <w:rPr>
          <w:rStyle w:val="jlqj4b"/>
          <w:rFonts w:ascii="Sylfaen" w:hAnsi="Sylfaen"/>
          <w:noProof/>
          <w:sz w:val="24"/>
          <w:szCs w:val="24"/>
          <w:lang w:val="ka-GE"/>
        </w:rPr>
        <w:t xml:space="preserve">. </w:t>
      </w:r>
    </w:p>
    <w:p w14:paraId="3D31400A" w14:textId="77777777" w:rsidR="00D663D8" w:rsidRPr="00795738" w:rsidRDefault="00A0568E"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უპერიო არ გამოიყენება</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აგფ</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ინჰიბიტორთან</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ან</w:t>
      </w:r>
      <w:r w:rsidR="00112031" w:rsidRPr="00795738">
        <w:rPr>
          <w:rStyle w:val="jlqj4b"/>
          <w:rFonts w:ascii="Sylfaen" w:hAnsi="Sylfaen"/>
          <w:noProof/>
          <w:sz w:val="24"/>
          <w:szCs w:val="24"/>
          <w:lang w:val="ka-GE"/>
        </w:rPr>
        <w:t xml:space="preserve"> ARB-</w:t>
      </w:r>
      <w:r w:rsidR="00112031" w:rsidRPr="00795738">
        <w:rPr>
          <w:rStyle w:val="jlqj4b"/>
          <w:rFonts w:ascii="Sylfaen" w:hAnsi="Sylfaen" w:cs="Sylfaen"/>
          <w:noProof/>
          <w:sz w:val="24"/>
          <w:szCs w:val="24"/>
          <w:lang w:val="ka-GE"/>
        </w:rPr>
        <w:t>თან</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ერთად</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აგფ</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ინჰიბიტორთან</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ერთდროული</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გამოყენებისას</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ანგიონევროზული</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შეშუპების</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განვითარების</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პოტენციური</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რისკის</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გათვალისწინებით</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პრეპარატი</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არ</w:t>
      </w:r>
      <w:r w:rsidR="0011203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მიიღება</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თუ</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აგფ</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ინჰიბიტორის</w:t>
      </w:r>
      <w:r w:rsidR="00112031" w:rsidRPr="00795738">
        <w:rPr>
          <w:rStyle w:val="jlqj4b"/>
          <w:rFonts w:ascii="Sylfaen" w:hAnsi="Sylfaen"/>
          <w:noProof/>
          <w:sz w:val="24"/>
          <w:szCs w:val="24"/>
          <w:lang w:val="ka-GE"/>
        </w:rPr>
        <w:t xml:space="preserve"> </w:t>
      </w:r>
      <w:r w:rsidR="00D663D8" w:rsidRPr="00795738">
        <w:rPr>
          <w:rStyle w:val="jlqj4b"/>
          <w:rFonts w:ascii="Sylfaen" w:hAnsi="Sylfaen" w:cs="Sylfaen"/>
          <w:noProof/>
          <w:sz w:val="24"/>
          <w:szCs w:val="24"/>
          <w:lang w:val="ka-GE"/>
        </w:rPr>
        <w:t>შეწყვეტიდან</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არ</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არის</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გასული</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სულ</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მცირე</w:t>
      </w:r>
      <w:r w:rsidR="00112031" w:rsidRPr="00795738">
        <w:rPr>
          <w:rStyle w:val="jlqj4b"/>
          <w:rFonts w:ascii="Sylfaen" w:hAnsi="Sylfaen"/>
          <w:noProof/>
          <w:sz w:val="24"/>
          <w:szCs w:val="24"/>
          <w:lang w:val="ka-GE"/>
        </w:rPr>
        <w:t xml:space="preserve"> 36 </w:t>
      </w:r>
      <w:r w:rsidR="00112031" w:rsidRPr="00795738">
        <w:rPr>
          <w:rStyle w:val="jlqj4b"/>
          <w:rFonts w:ascii="Sylfaen" w:hAnsi="Sylfaen" w:cs="Sylfaen"/>
          <w:noProof/>
          <w:sz w:val="24"/>
          <w:szCs w:val="24"/>
          <w:lang w:val="ka-GE"/>
        </w:rPr>
        <w:t>საათი</w:t>
      </w:r>
      <w:r w:rsidR="00112031" w:rsidRPr="00795738">
        <w:rPr>
          <w:rStyle w:val="jlqj4b"/>
          <w:rFonts w:ascii="Sylfaen" w:hAnsi="Sylfaen"/>
          <w:noProof/>
          <w:sz w:val="24"/>
          <w:szCs w:val="24"/>
          <w:lang w:val="ka-GE"/>
        </w:rPr>
        <w:t>.</w:t>
      </w:r>
    </w:p>
    <w:p w14:paraId="25729F18" w14:textId="77777777" w:rsidR="00D663D8" w:rsidRPr="00795738" w:rsidRDefault="00112031"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უპერიოში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შემავალ</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ვალსარტანს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აქვს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უფრო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მაღალი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ბიოშეღწევადობა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ვიდრე</w:t>
      </w:r>
      <w:r w:rsidR="00D663D8" w:rsidRPr="00795738">
        <w:rPr>
          <w:rStyle w:val="jlqj4b"/>
          <w:rFonts w:ascii="Sylfaen" w:hAnsi="Sylfaen" w:cs="Sylfaen"/>
          <w:noProof/>
          <w:sz w:val="24"/>
          <w:szCs w:val="24"/>
          <w:lang w:val="ka-GE"/>
        </w:rPr>
        <w:t xml:space="preserve"> ტაბლეტის ფორმის სხვა პრეპარატების შემცველობაში შემავალ</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ვალსარტან</w:t>
      </w:r>
      <w:r w:rsidR="00D663D8" w:rsidRPr="00795738">
        <w:rPr>
          <w:rStyle w:val="jlqj4b"/>
          <w:rFonts w:ascii="Sylfaen" w:hAnsi="Sylfaen" w:cs="Sylfaen"/>
          <w:noProof/>
          <w:sz w:val="24"/>
          <w:szCs w:val="24"/>
          <w:lang w:val="ka-GE"/>
        </w:rPr>
        <w:t>ს</w:t>
      </w:r>
      <w:r w:rsidR="00D663D8" w:rsidRPr="00795738">
        <w:rPr>
          <w:rStyle w:val="jlqj4b"/>
          <w:rFonts w:ascii="Sylfaen" w:hAnsi="Sylfaen"/>
          <w:noProof/>
          <w:sz w:val="24"/>
          <w:szCs w:val="24"/>
          <w:lang w:val="ka-GE"/>
        </w:rPr>
        <w:t>.</w:t>
      </w:r>
    </w:p>
    <w:p w14:paraId="3FD95222" w14:textId="77777777" w:rsidR="00A470B9" w:rsidRPr="00795738" w:rsidRDefault="00A470B9" w:rsidP="000B47DD">
      <w:pPr>
        <w:spacing w:after="0" w:line="240" w:lineRule="auto"/>
        <w:jc w:val="both"/>
        <w:rPr>
          <w:rStyle w:val="jlqj4b"/>
          <w:rFonts w:ascii="Sylfaen" w:hAnsi="Sylfaen"/>
          <w:noProof/>
          <w:sz w:val="24"/>
          <w:szCs w:val="24"/>
          <w:lang w:val="ka-GE"/>
        </w:rPr>
      </w:pPr>
    </w:p>
    <w:p w14:paraId="394E1EEE" w14:textId="77777777" w:rsidR="00D663D8" w:rsidRPr="00795738" w:rsidRDefault="00112031" w:rsidP="000B47DD">
      <w:pPr>
        <w:spacing w:after="0" w:line="240" w:lineRule="auto"/>
        <w:jc w:val="both"/>
        <w:rPr>
          <w:rStyle w:val="jlqj4b"/>
          <w:rFonts w:ascii="Sylfaen" w:hAnsi="Sylfaen" w:cs="Sylfaen"/>
          <w:noProof/>
          <w:sz w:val="24"/>
          <w:szCs w:val="24"/>
          <w:u w:val="single"/>
          <w:lang w:val="ka-GE"/>
        </w:rPr>
      </w:pPr>
      <w:r w:rsidRPr="00795738">
        <w:rPr>
          <w:rStyle w:val="jlqj4b"/>
          <w:rFonts w:ascii="Sylfaen" w:hAnsi="Sylfaen" w:cs="Sylfaen"/>
          <w:noProof/>
          <w:sz w:val="24"/>
          <w:szCs w:val="24"/>
          <w:u w:val="single"/>
          <w:lang w:val="ka-GE"/>
        </w:rPr>
        <w:t>პაციენტების</w:t>
      </w:r>
      <w:r w:rsidRPr="00795738">
        <w:rPr>
          <w:rStyle w:val="jlqj4b"/>
          <w:rFonts w:ascii="Sylfaen" w:hAnsi="Sylfaen"/>
          <w:noProof/>
          <w:sz w:val="24"/>
          <w:szCs w:val="24"/>
          <w:u w:val="single"/>
          <w:lang w:val="ka-GE"/>
        </w:rPr>
        <w:t xml:space="preserve"> </w:t>
      </w:r>
      <w:r w:rsidR="00D663D8" w:rsidRPr="00795738">
        <w:rPr>
          <w:rStyle w:val="jlqj4b"/>
          <w:rFonts w:ascii="Sylfaen" w:hAnsi="Sylfaen"/>
          <w:noProof/>
          <w:sz w:val="24"/>
          <w:szCs w:val="24"/>
          <w:u w:val="single"/>
          <w:lang w:val="ka-GE"/>
        </w:rPr>
        <w:t xml:space="preserve">განსაკუთრებული </w:t>
      </w:r>
      <w:r w:rsidRPr="00795738">
        <w:rPr>
          <w:rStyle w:val="jlqj4b"/>
          <w:rFonts w:ascii="Sylfaen" w:hAnsi="Sylfaen" w:cs="Sylfaen"/>
          <w:noProof/>
          <w:sz w:val="24"/>
          <w:szCs w:val="24"/>
          <w:u w:val="single"/>
          <w:lang w:val="ka-GE"/>
        </w:rPr>
        <w:t>პოპულაციები</w:t>
      </w:r>
    </w:p>
    <w:p w14:paraId="050567AE" w14:textId="77777777" w:rsidR="00D663D8" w:rsidRPr="00795738" w:rsidRDefault="00112031" w:rsidP="000B47DD">
      <w:pPr>
        <w:spacing w:after="0" w:line="240" w:lineRule="auto"/>
        <w:jc w:val="both"/>
        <w:rPr>
          <w:rStyle w:val="jlqj4b"/>
          <w:rFonts w:ascii="Sylfaen" w:hAnsi="Sylfaen" w:cs="Sylfaen"/>
          <w:i/>
          <w:noProof/>
          <w:sz w:val="24"/>
          <w:szCs w:val="24"/>
          <w:u w:val="single"/>
          <w:lang w:val="ka-GE"/>
        </w:rPr>
      </w:pPr>
      <w:r w:rsidRPr="00795738">
        <w:rPr>
          <w:rStyle w:val="jlqj4b"/>
          <w:rFonts w:ascii="Sylfaen" w:hAnsi="Sylfaen" w:cs="Sylfaen"/>
          <w:i/>
          <w:noProof/>
          <w:sz w:val="24"/>
          <w:szCs w:val="24"/>
          <w:u w:val="single"/>
          <w:lang w:val="ka-GE"/>
        </w:rPr>
        <w:t>ხანდაზმული</w:t>
      </w:r>
      <w:r w:rsidRPr="00795738">
        <w:rPr>
          <w:rStyle w:val="jlqj4b"/>
          <w:rFonts w:ascii="Sylfaen" w:hAnsi="Sylfaen"/>
          <w:i/>
          <w:noProof/>
          <w:sz w:val="24"/>
          <w:szCs w:val="24"/>
          <w:u w:val="single"/>
          <w:lang w:val="ka-GE"/>
        </w:rPr>
        <w:t xml:space="preserve"> </w:t>
      </w:r>
      <w:r w:rsidRPr="00795738">
        <w:rPr>
          <w:rStyle w:val="jlqj4b"/>
          <w:rFonts w:ascii="Sylfaen" w:hAnsi="Sylfaen" w:cs="Sylfaen"/>
          <w:i/>
          <w:noProof/>
          <w:sz w:val="24"/>
          <w:szCs w:val="24"/>
          <w:u w:val="single"/>
          <w:lang w:val="ka-GE"/>
        </w:rPr>
        <w:t>პაციენტები</w:t>
      </w:r>
    </w:p>
    <w:p w14:paraId="3B67422C" w14:textId="77777777" w:rsidR="00D663D8" w:rsidRPr="00795738" w:rsidRDefault="00112031"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ხანდაზმულ</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დოზა</w:t>
      </w:r>
      <w:r w:rsidRPr="00795738">
        <w:rPr>
          <w:rStyle w:val="jlqj4b"/>
          <w:rFonts w:ascii="Sylfaen" w:hAnsi="Sylfaen"/>
          <w:noProof/>
          <w:sz w:val="24"/>
          <w:szCs w:val="24"/>
          <w:lang w:val="ka-GE"/>
        </w:rPr>
        <w:t xml:space="preserve"> </w:t>
      </w:r>
      <w:r w:rsidR="00D663D8" w:rsidRPr="00795738">
        <w:rPr>
          <w:rStyle w:val="jlqj4b"/>
          <w:rFonts w:ascii="Sylfaen" w:hAnsi="Sylfaen" w:cs="Sylfaen"/>
          <w:noProof/>
          <w:sz w:val="24"/>
          <w:szCs w:val="24"/>
          <w:lang w:val="ka-GE"/>
        </w:rPr>
        <w:t>განისაზღვრება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თირკმლის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ფუნქციის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მიხედვით</w:t>
      </w:r>
      <w:r w:rsidRPr="00795738">
        <w:rPr>
          <w:rStyle w:val="jlqj4b"/>
          <w:rFonts w:ascii="Sylfaen" w:hAnsi="Sylfaen"/>
          <w:noProof/>
          <w:sz w:val="24"/>
          <w:szCs w:val="24"/>
          <w:lang w:val="ka-GE"/>
        </w:rPr>
        <w:t xml:space="preserve">. </w:t>
      </w:r>
    </w:p>
    <w:p w14:paraId="03626229" w14:textId="77777777" w:rsidR="00D663D8" w:rsidRPr="00795738" w:rsidRDefault="00112031"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cs="Sylfaen"/>
          <w:i/>
          <w:noProof/>
          <w:sz w:val="24"/>
          <w:szCs w:val="24"/>
          <w:u w:val="single"/>
          <w:lang w:val="ka-GE"/>
        </w:rPr>
        <w:lastRenderedPageBreak/>
        <w:t>პაციენტები</w:t>
      </w:r>
      <w:r w:rsidRPr="00795738">
        <w:rPr>
          <w:rStyle w:val="jlqj4b"/>
          <w:rFonts w:ascii="Sylfaen" w:hAnsi="Sylfaen"/>
          <w:i/>
          <w:noProof/>
          <w:sz w:val="24"/>
          <w:szCs w:val="24"/>
          <w:u w:val="single"/>
          <w:lang w:val="ka-GE"/>
        </w:rPr>
        <w:t xml:space="preserve"> </w:t>
      </w:r>
      <w:r w:rsidRPr="00795738">
        <w:rPr>
          <w:rStyle w:val="jlqj4b"/>
          <w:rFonts w:ascii="Sylfaen" w:hAnsi="Sylfaen" w:cs="Sylfaen"/>
          <w:i/>
          <w:noProof/>
          <w:sz w:val="24"/>
          <w:szCs w:val="24"/>
          <w:u w:val="single"/>
          <w:lang w:val="ka-GE"/>
        </w:rPr>
        <w:t>თირკმლის</w:t>
      </w:r>
      <w:r w:rsidRPr="00795738">
        <w:rPr>
          <w:rStyle w:val="jlqj4b"/>
          <w:rFonts w:ascii="Sylfaen" w:hAnsi="Sylfaen"/>
          <w:i/>
          <w:noProof/>
          <w:sz w:val="24"/>
          <w:szCs w:val="24"/>
          <w:u w:val="single"/>
          <w:lang w:val="ka-GE"/>
        </w:rPr>
        <w:t xml:space="preserve"> </w:t>
      </w:r>
      <w:r w:rsidRPr="00795738">
        <w:rPr>
          <w:rStyle w:val="jlqj4b"/>
          <w:rFonts w:ascii="Sylfaen" w:hAnsi="Sylfaen" w:cs="Sylfaen"/>
          <w:i/>
          <w:noProof/>
          <w:sz w:val="24"/>
          <w:szCs w:val="24"/>
          <w:u w:val="single"/>
          <w:lang w:val="ka-GE"/>
        </w:rPr>
        <w:t>ფუნქციის</w:t>
      </w:r>
      <w:r w:rsidRPr="00795738">
        <w:rPr>
          <w:rStyle w:val="jlqj4b"/>
          <w:rFonts w:ascii="Sylfaen" w:hAnsi="Sylfaen"/>
          <w:i/>
          <w:noProof/>
          <w:sz w:val="24"/>
          <w:szCs w:val="24"/>
          <w:u w:val="single"/>
          <w:lang w:val="ka-GE"/>
        </w:rPr>
        <w:t xml:space="preserve"> </w:t>
      </w:r>
      <w:r w:rsidRPr="00795738">
        <w:rPr>
          <w:rStyle w:val="jlqj4b"/>
          <w:rFonts w:ascii="Sylfaen" w:hAnsi="Sylfaen" w:cs="Sylfaen"/>
          <w:i/>
          <w:noProof/>
          <w:sz w:val="24"/>
          <w:szCs w:val="24"/>
          <w:u w:val="single"/>
          <w:lang w:val="ka-GE"/>
        </w:rPr>
        <w:t>დარღვევით</w:t>
      </w:r>
      <w:r w:rsidRPr="00795738">
        <w:rPr>
          <w:rStyle w:val="jlqj4b"/>
          <w:rFonts w:ascii="Sylfaen" w:hAnsi="Sylfaen"/>
          <w:noProof/>
          <w:sz w:val="24"/>
          <w:szCs w:val="24"/>
          <w:lang w:val="ka-GE"/>
        </w:rPr>
        <w:t xml:space="preserve"> </w:t>
      </w:r>
    </w:p>
    <w:p w14:paraId="705C8001" w14:textId="77777777" w:rsidR="002B4933" w:rsidRPr="00795738" w:rsidRDefault="00D663D8"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პაციენტებში, რომლებსაც აღენიშნებათ თირკმლ</w:t>
      </w:r>
      <w:r w:rsidR="00112031" w:rsidRPr="00795738">
        <w:rPr>
          <w:rStyle w:val="jlqj4b"/>
          <w:rFonts w:ascii="Sylfaen" w:hAnsi="Sylfaen" w:cs="Sylfaen"/>
          <w:noProof/>
          <w:sz w:val="24"/>
          <w:szCs w:val="24"/>
          <w:lang w:val="ka-GE"/>
        </w:rPr>
        <w:t>ის</w:t>
      </w:r>
      <w:r w:rsidRPr="00795738">
        <w:rPr>
          <w:rStyle w:val="jlqj4b"/>
          <w:rFonts w:ascii="Sylfaen" w:hAnsi="Sylfaen" w:cs="Sylfaen"/>
          <w:noProof/>
          <w:sz w:val="24"/>
          <w:szCs w:val="24"/>
          <w:lang w:val="ka-GE"/>
        </w:rPr>
        <w:t xml:space="preserve"> ფუნქციის</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მსუბუქი</w:t>
      </w:r>
      <w:r w:rsidRPr="00795738">
        <w:rPr>
          <w:rStyle w:val="jlqj4b"/>
          <w:rFonts w:ascii="Sylfaen" w:hAnsi="Sylfaen" w:cs="Sylfaen"/>
          <w:noProof/>
          <w:sz w:val="24"/>
          <w:szCs w:val="24"/>
          <w:lang w:val="ka-GE"/>
        </w:rPr>
        <w:t xml:space="preserve"> ხარისხის დარღვევები (გორგლოვანი</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ფილტრაციის</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სავარაუდო</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სიჩქარე</w:t>
      </w:r>
      <w:r w:rsidR="00112031" w:rsidRPr="00795738">
        <w:rPr>
          <w:rStyle w:val="jlqj4b"/>
          <w:rFonts w:ascii="Sylfaen" w:hAnsi="Sylfaen"/>
          <w:noProof/>
          <w:sz w:val="24"/>
          <w:szCs w:val="24"/>
          <w:lang w:val="ka-GE"/>
        </w:rPr>
        <w:t xml:space="preserve"> (eGFR) 60 - 90 </w:t>
      </w:r>
      <w:r w:rsidR="00112031" w:rsidRPr="00795738">
        <w:rPr>
          <w:rStyle w:val="jlqj4b"/>
          <w:rFonts w:ascii="Sylfaen" w:hAnsi="Sylfaen" w:cs="Sylfaen"/>
          <w:noProof/>
          <w:sz w:val="24"/>
          <w:szCs w:val="24"/>
          <w:lang w:val="ka-GE"/>
        </w:rPr>
        <w:t>მლ</w:t>
      </w:r>
      <w:r w:rsidRPr="00795738">
        <w:rPr>
          <w:rStyle w:val="jlqj4b"/>
          <w:rFonts w:ascii="Sylfaen" w:hAnsi="Sylfaen"/>
          <w:noProof/>
          <w:sz w:val="24"/>
          <w:szCs w:val="24"/>
          <w:lang w:val="ka-GE"/>
        </w:rPr>
        <w:t>/</w:t>
      </w:r>
      <w:r w:rsidR="00112031" w:rsidRPr="00795738">
        <w:rPr>
          <w:rStyle w:val="jlqj4b"/>
          <w:rFonts w:ascii="Sylfaen" w:hAnsi="Sylfaen" w:cs="Sylfaen"/>
          <w:noProof/>
          <w:sz w:val="24"/>
          <w:szCs w:val="24"/>
          <w:lang w:val="ka-GE"/>
        </w:rPr>
        <w:t>წთ</w:t>
      </w:r>
      <w:r w:rsidRPr="00795738">
        <w:rPr>
          <w:rStyle w:val="jlqj4b"/>
          <w:rFonts w:ascii="Sylfaen" w:hAnsi="Sylfaen"/>
          <w:noProof/>
          <w:sz w:val="24"/>
          <w:szCs w:val="24"/>
          <w:lang w:val="ka-GE"/>
        </w:rPr>
        <w:t>/1.</w:t>
      </w:r>
      <w:r w:rsidR="00112031" w:rsidRPr="00795738">
        <w:rPr>
          <w:rStyle w:val="jlqj4b"/>
          <w:rFonts w:ascii="Sylfaen" w:hAnsi="Sylfaen"/>
          <w:noProof/>
          <w:sz w:val="24"/>
          <w:szCs w:val="24"/>
          <w:lang w:val="ka-GE"/>
        </w:rPr>
        <w:t xml:space="preserve">73 </w:t>
      </w:r>
      <w:r w:rsidR="00112031" w:rsidRPr="00795738">
        <w:rPr>
          <w:rStyle w:val="jlqj4b"/>
          <w:rFonts w:ascii="Sylfaen" w:hAnsi="Sylfaen" w:cs="Sylfaen"/>
          <w:noProof/>
          <w:sz w:val="24"/>
          <w:szCs w:val="24"/>
          <w:lang w:val="ka-GE"/>
        </w:rPr>
        <w:t>მ</w:t>
      </w:r>
      <w:r w:rsidR="00112031" w:rsidRPr="00795738">
        <w:rPr>
          <w:rStyle w:val="jlqj4b"/>
          <w:rFonts w:ascii="Sylfaen" w:hAnsi="Sylfaen"/>
          <w:noProof/>
          <w:sz w:val="24"/>
          <w:szCs w:val="24"/>
          <w:vertAlign w:val="superscript"/>
          <w:lang w:val="ka-GE"/>
        </w:rPr>
        <w:t>2</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დოზის</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კორექცია</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არ</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არის</w:t>
      </w:r>
      <w:r w:rsidRPr="00795738">
        <w:rPr>
          <w:rStyle w:val="jlqj4b"/>
          <w:rFonts w:ascii="Sylfaen" w:hAnsi="Sylfaen" w:cs="Sylfaen"/>
          <w:noProof/>
          <w:sz w:val="24"/>
          <w:szCs w:val="24"/>
          <w:lang w:val="ka-GE"/>
        </w:rPr>
        <w:t xml:space="preserve"> საჭირო</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საწყისი</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დოზა</w:t>
      </w:r>
      <w:r w:rsidR="00112031" w:rsidRPr="00795738">
        <w:rPr>
          <w:rStyle w:val="jlqj4b"/>
          <w:rFonts w:ascii="Sylfaen" w:hAnsi="Sylfaen"/>
          <w:noProof/>
          <w:sz w:val="24"/>
          <w:szCs w:val="24"/>
          <w:lang w:val="ka-GE"/>
        </w:rPr>
        <w:t xml:space="preserve"> 24 </w:t>
      </w:r>
      <w:r w:rsidR="00112031"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w:t>
      </w:r>
      <w:r w:rsidR="00112031" w:rsidRPr="00795738">
        <w:rPr>
          <w:rStyle w:val="jlqj4b"/>
          <w:rFonts w:ascii="Sylfaen" w:hAnsi="Sylfaen"/>
          <w:noProof/>
          <w:sz w:val="24"/>
          <w:szCs w:val="24"/>
          <w:lang w:val="ka-GE"/>
        </w:rPr>
        <w:t xml:space="preserve">26 </w:t>
      </w:r>
      <w:r w:rsidR="00112031" w:rsidRPr="00795738">
        <w:rPr>
          <w:rStyle w:val="jlqj4b"/>
          <w:rFonts w:ascii="Sylfaen" w:hAnsi="Sylfaen" w:cs="Sylfaen"/>
          <w:noProof/>
          <w:sz w:val="24"/>
          <w:szCs w:val="24"/>
          <w:lang w:val="ka-GE"/>
        </w:rPr>
        <w:t>მგ</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დღეში</w:t>
      </w:r>
      <w:r w:rsidR="0011203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ორჯერ</w:t>
      </w:r>
      <w:r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რეკომენდებულია</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პაციენტებისთვის</w:t>
      </w:r>
      <w:r w:rsidRPr="00795738">
        <w:rPr>
          <w:rStyle w:val="jlqj4b"/>
          <w:rFonts w:ascii="Sylfaen" w:hAnsi="Sylfaen"/>
          <w:noProof/>
          <w:sz w:val="24"/>
          <w:szCs w:val="24"/>
          <w:lang w:val="ka-GE"/>
        </w:rPr>
        <w:t xml:space="preserve">, რომლებსაც აღენიშნებათ </w:t>
      </w:r>
      <w:r w:rsidRPr="00795738">
        <w:rPr>
          <w:rStyle w:val="jlqj4b"/>
          <w:rFonts w:ascii="Sylfaen" w:hAnsi="Sylfaen" w:cs="Sylfaen"/>
          <w:noProof/>
          <w:sz w:val="24"/>
          <w:szCs w:val="24"/>
          <w:lang w:val="ka-GE"/>
        </w:rPr>
        <w:t>თირკმლი</w:t>
      </w:r>
      <w:r w:rsidR="00112031" w:rsidRPr="00795738">
        <w:rPr>
          <w:rStyle w:val="jlqj4b"/>
          <w:rFonts w:ascii="Sylfaen" w:hAnsi="Sylfaen" w:cs="Sylfaen"/>
          <w:noProof/>
          <w:sz w:val="24"/>
          <w:szCs w:val="24"/>
          <w:lang w:val="ka-GE"/>
        </w:rPr>
        <w:t>ს</w:t>
      </w:r>
      <w:r w:rsidRPr="00795738">
        <w:rPr>
          <w:rStyle w:val="jlqj4b"/>
          <w:rFonts w:ascii="Sylfaen" w:hAnsi="Sylfaen" w:cs="Sylfaen"/>
          <w:noProof/>
          <w:sz w:val="24"/>
          <w:szCs w:val="24"/>
          <w:lang w:val="ka-GE"/>
        </w:rPr>
        <w:t xml:space="preserve"> ფუნქციის</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ზომიერ</w:t>
      </w:r>
      <w:r w:rsidRPr="00795738">
        <w:rPr>
          <w:rStyle w:val="jlqj4b"/>
          <w:rFonts w:ascii="Sylfaen" w:hAnsi="Sylfaen" w:cs="Sylfaen"/>
          <w:noProof/>
          <w:sz w:val="24"/>
          <w:szCs w:val="24"/>
          <w:lang w:val="ka-GE"/>
        </w:rPr>
        <w:t xml:space="preserve">ად გამოხატული დარღვევები </w:t>
      </w:r>
      <w:r w:rsidR="00112031" w:rsidRPr="00795738">
        <w:rPr>
          <w:rStyle w:val="jlqj4b"/>
          <w:rFonts w:ascii="Sylfaen" w:hAnsi="Sylfaen"/>
          <w:noProof/>
          <w:sz w:val="24"/>
          <w:szCs w:val="24"/>
          <w:lang w:val="ka-GE"/>
        </w:rPr>
        <w:t xml:space="preserve">(eGFR 30-60 </w:t>
      </w:r>
      <w:r w:rsidR="00112031" w:rsidRPr="00795738">
        <w:rPr>
          <w:rStyle w:val="jlqj4b"/>
          <w:rFonts w:ascii="Sylfaen" w:hAnsi="Sylfaen" w:cs="Sylfaen"/>
          <w:noProof/>
          <w:sz w:val="24"/>
          <w:szCs w:val="24"/>
          <w:lang w:val="ka-GE"/>
        </w:rPr>
        <w:t>მლ</w:t>
      </w:r>
      <w:r w:rsidRPr="00795738">
        <w:rPr>
          <w:rStyle w:val="jlqj4b"/>
          <w:rFonts w:ascii="Sylfaen" w:hAnsi="Sylfaen"/>
          <w:noProof/>
          <w:sz w:val="24"/>
          <w:szCs w:val="24"/>
          <w:lang w:val="ka-GE"/>
        </w:rPr>
        <w:t>/</w:t>
      </w:r>
      <w:r w:rsidR="00112031" w:rsidRPr="00795738">
        <w:rPr>
          <w:rStyle w:val="jlqj4b"/>
          <w:rFonts w:ascii="Sylfaen" w:hAnsi="Sylfaen" w:cs="Sylfaen"/>
          <w:noProof/>
          <w:sz w:val="24"/>
          <w:szCs w:val="24"/>
          <w:lang w:val="ka-GE"/>
        </w:rPr>
        <w:t>წთ</w:t>
      </w:r>
      <w:r w:rsidRPr="00795738">
        <w:rPr>
          <w:rStyle w:val="jlqj4b"/>
          <w:rFonts w:ascii="Sylfaen" w:hAnsi="Sylfaen"/>
          <w:noProof/>
          <w:sz w:val="24"/>
          <w:szCs w:val="24"/>
          <w:lang w:val="ka-GE"/>
        </w:rPr>
        <w:t xml:space="preserve">/1.73 </w:t>
      </w:r>
      <w:r w:rsidR="00112031" w:rsidRPr="00795738">
        <w:rPr>
          <w:rStyle w:val="jlqj4b"/>
          <w:rFonts w:ascii="Sylfaen" w:hAnsi="Sylfaen" w:cs="Sylfaen"/>
          <w:noProof/>
          <w:sz w:val="24"/>
          <w:szCs w:val="24"/>
          <w:lang w:val="ka-GE"/>
        </w:rPr>
        <w:t>მ</w:t>
      </w:r>
      <w:r w:rsidR="00112031" w:rsidRPr="00795738">
        <w:rPr>
          <w:rStyle w:val="jlqj4b"/>
          <w:rFonts w:ascii="Sylfaen" w:hAnsi="Sylfaen"/>
          <w:noProof/>
          <w:sz w:val="24"/>
          <w:szCs w:val="24"/>
          <w:vertAlign w:val="superscript"/>
          <w:lang w:val="ka-GE"/>
        </w:rPr>
        <w:t>2</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თირკმლის</w:t>
      </w:r>
      <w:r w:rsidR="0011203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 xml:space="preserve">ფუნქციის მწვავე დარღვევების </w:t>
      </w:r>
      <w:r w:rsidRPr="00795738">
        <w:rPr>
          <w:rStyle w:val="jlqj4b"/>
          <w:rFonts w:ascii="Sylfaen" w:hAnsi="Sylfaen"/>
          <w:noProof/>
          <w:sz w:val="24"/>
          <w:szCs w:val="24"/>
          <w:lang w:val="ka-GE"/>
        </w:rPr>
        <w:t xml:space="preserve">(eGFR &lt;30 </w:t>
      </w:r>
      <w:r w:rsidRPr="00795738">
        <w:rPr>
          <w:rStyle w:val="jlqj4b"/>
          <w:rFonts w:ascii="Sylfaen" w:hAnsi="Sylfaen" w:cs="Sylfaen"/>
          <w:noProof/>
          <w:sz w:val="24"/>
          <w:szCs w:val="24"/>
          <w:lang w:val="ka-GE"/>
        </w:rPr>
        <w:t>მლ</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წთ</w:t>
      </w:r>
      <w:r w:rsidRPr="00795738">
        <w:rPr>
          <w:rStyle w:val="jlqj4b"/>
          <w:rFonts w:ascii="Sylfaen" w:hAnsi="Sylfaen"/>
          <w:noProof/>
          <w:sz w:val="24"/>
          <w:szCs w:val="24"/>
          <w:lang w:val="ka-GE"/>
        </w:rPr>
        <w:t xml:space="preserve">/1.73 </w:t>
      </w:r>
      <w:r w:rsidRPr="00795738">
        <w:rPr>
          <w:rStyle w:val="jlqj4b"/>
          <w:rFonts w:ascii="Sylfaen" w:hAnsi="Sylfaen" w:cs="Sylfaen"/>
          <w:noProof/>
          <w:sz w:val="24"/>
          <w:szCs w:val="24"/>
          <w:lang w:val="ka-GE"/>
        </w:rPr>
        <w:t>მ</w:t>
      </w:r>
      <w:r w:rsidRPr="00795738">
        <w:rPr>
          <w:rStyle w:val="jlqj4b"/>
          <w:rFonts w:ascii="Sylfaen" w:hAnsi="Sylfaen"/>
          <w:noProof/>
          <w:sz w:val="24"/>
          <w:szCs w:val="24"/>
          <w:vertAlign w:val="superscript"/>
          <w:lang w:val="ka-GE"/>
        </w:rPr>
        <w:t>2</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 xml:space="preserve">მქონე </w:t>
      </w:r>
      <w:r w:rsidR="00112031" w:rsidRPr="00795738">
        <w:rPr>
          <w:rStyle w:val="jlqj4b"/>
          <w:rFonts w:ascii="Sylfaen" w:hAnsi="Sylfaen" w:cs="Sylfaen"/>
          <w:noProof/>
          <w:sz w:val="24"/>
          <w:szCs w:val="24"/>
          <w:lang w:val="ka-GE"/>
        </w:rPr>
        <w:t>პაციენტებში</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პრეპარატის</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გამოყენების</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შეზღუდული</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კლინიკური</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გამოცდილების</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გამო</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იხ</w:t>
      </w:r>
      <w:r w:rsidR="0011203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ნაწილი</w:t>
      </w:r>
      <w:r w:rsidR="00112031" w:rsidRPr="00795738">
        <w:rPr>
          <w:rStyle w:val="jlqj4b"/>
          <w:rFonts w:ascii="Sylfaen" w:hAnsi="Sylfaen"/>
          <w:noProof/>
          <w:sz w:val="24"/>
          <w:szCs w:val="24"/>
          <w:lang w:val="ka-GE"/>
        </w:rPr>
        <w:t xml:space="preserve"> 5.1 „</w:t>
      </w:r>
      <w:r w:rsidR="00112031" w:rsidRPr="00795738">
        <w:rPr>
          <w:rStyle w:val="jlqj4b"/>
          <w:rFonts w:ascii="Sylfaen" w:hAnsi="Sylfaen" w:cs="Sylfaen"/>
          <w:noProof/>
          <w:sz w:val="24"/>
          <w:szCs w:val="24"/>
          <w:lang w:val="ka-GE"/>
        </w:rPr>
        <w:t>ფარმაკოდინამიკური</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თვისებები</w:t>
      </w:r>
      <w:r w:rsidR="009D4A5B"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რეკომენდებულია</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უპერიოს</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სიფრთხილით</w:t>
      </w:r>
      <w:r w:rsidR="009D4A5B" w:rsidRPr="00795738">
        <w:rPr>
          <w:rStyle w:val="jlqj4b"/>
          <w:rFonts w:ascii="Sylfaen" w:hAnsi="Sylfaen" w:cs="Sylfaen"/>
          <w:noProof/>
          <w:sz w:val="24"/>
          <w:szCs w:val="24"/>
          <w:lang w:val="ka-GE"/>
        </w:rPr>
        <w:t xml:space="preserve"> დანიშვნა</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და</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საწყისი</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დოზი</w:t>
      </w:r>
      <w:r w:rsidR="009D4A5B" w:rsidRPr="00795738">
        <w:rPr>
          <w:rStyle w:val="jlqj4b"/>
          <w:rFonts w:ascii="Sylfaen" w:hAnsi="Sylfaen" w:cs="Sylfaen"/>
          <w:noProof/>
          <w:sz w:val="24"/>
          <w:szCs w:val="24"/>
          <w:lang w:val="ka-GE"/>
        </w:rPr>
        <w:t>ს (</w:t>
      </w:r>
      <w:r w:rsidR="00112031" w:rsidRPr="00795738">
        <w:rPr>
          <w:rStyle w:val="jlqj4b"/>
          <w:rFonts w:ascii="Sylfaen" w:hAnsi="Sylfaen"/>
          <w:noProof/>
          <w:sz w:val="24"/>
          <w:szCs w:val="24"/>
          <w:lang w:val="ka-GE"/>
        </w:rPr>
        <w:t xml:space="preserve">24 </w:t>
      </w:r>
      <w:r w:rsidR="00112031" w:rsidRPr="00795738">
        <w:rPr>
          <w:rStyle w:val="jlqj4b"/>
          <w:rFonts w:ascii="Sylfaen" w:hAnsi="Sylfaen" w:cs="Sylfaen"/>
          <w:noProof/>
          <w:sz w:val="24"/>
          <w:szCs w:val="24"/>
          <w:lang w:val="ka-GE"/>
        </w:rPr>
        <w:t>მგ</w:t>
      </w:r>
      <w:r w:rsidR="00112031" w:rsidRPr="00795738">
        <w:rPr>
          <w:rStyle w:val="jlqj4b"/>
          <w:rFonts w:ascii="Sylfaen" w:hAnsi="Sylfaen"/>
          <w:noProof/>
          <w:sz w:val="24"/>
          <w:szCs w:val="24"/>
          <w:lang w:val="ka-GE"/>
        </w:rPr>
        <w:t xml:space="preserve">/26 </w:t>
      </w:r>
      <w:r w:rsidR="00112031" w:rsidRPr="00795738">
        <w:rPr>
          <w:rStyle w:val="jlqj4b"/>
          <w:rFonts w:ascii="Sylfaen" w:hAnsi="Sylfaen" w:cs="Sylfaen"/>
          <w:noProof/>
          <w:sz w:val="24"/>
          <w:szCs w:val="24"/>
          <w:lang w:val="ka-GE"/>
        </w:rPr>
        <w:t>მგ</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დღეში</w:t>
      </w:r>
      <w:r w:rsidR="009D4A5B" w:rsidRPr="00795738">
        <w:rPr>
          <w:rStyle w:val="jlqj4b"/>
          <w:rFonts w:ascii="Sylfaen" w:hAnsi="Sylfaen" w:cs="Sylfaen"/>
          <w:noProof/>
          <w:sz w:val="24"/>
          <w:szCs w:val="24"/>
          <w:lang w:val="ka-GE"/>
        </w:rPr>
        <w:t xml:space="preserve"> ორჯერ) გამოყენება</w:t>
      </w:r>
      <w:r w:rsidR="00112031" w:rsidRPr="00795738">
        <w:rPr>
          <w:rStyle w:val="jlqj4b"/>
          <w:rFonts w:ascii="Sylfaen" w:hAnsi="Sylfaen"/>
          <w:noProof/>
          <w:sz w:val="24"/>
          <w:szCs w:val="24"/>
          <w:lang w:val="ka-GE"/>
        </w:rPr>
        <w:t xml:space="preserve">. </w:t>
      </w:r>
      <w:r w:rsidR="009D4A5B" w:rsidRPr="00795738">
        <w:rPr>
          <w:rStyle w:val="jlqj4b"/>
          <w:rFonts w:ascii="Sylfaen" w:hAnsi="Sylfaen"/>
          <w:noProof/>
          <w:sz w:val="24"/>
          <w:szCs w:val="24"/>
          <w:lang w:val="ka-GE"/>
        </w:rPr>
        <w:t>უპერიო</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უკუნაჩვენებია</w:t>
      </w:r>
      <w:r w:rsidR="00112031" w:rsidRPr="00795738">
        <w:rPr>
          <w:rStyle w:val="jlqj4b"/>
          <w:rFonts w:ascii="Sylfaen" w:hAnsi="Sylfaen"/>
          <w:noProof/>
          <w:sz w:val="24"/>
          <w:szCs w:val="24"/>
          <w:lang w:val="ka-GE"/>
        </w:rPr>
        <w:t xml:space="preserve"> </w:t>
      </w:r>
      <w:r w:rsidR="009D4A5B" w:rsidRPr="00795738">
        <w:rPr>
          <w:rStyle w:val="jlqj4b"/>
          <w:rFonts w:ascii="Sylfaen" w:hAnsi="Sylfaen" w:cs="Sylfaen"/>
          <w:noProof/>
          <w:sz w:val="24"/>
          <w:szCs w:val="24"/>
          <w:lang w:val="ka-GE"/>
        </w:rPr>
        <w:t>თირკმლის მწვავე</w:t>
      </w:r>
      <w:r w:rsidR="00112031" w:rsidRPr="00795738">
        <w:rPr>
          <w:rStyle w:val="jlqj4b"/>
          <w:rFonts w:ascii="Sylfaen" w:hAnsi="Sylfaen"/>
          <w:noProof/>
          <w:sz w:val="24"/>
          <w:szCs w:val="24"/>
          <w:lang w:val="ka-GE"/>
        </w:rPr>
        <w:t xml:space="preserve"> </w:t>
      </w:r>
      <w:r w:rsidR="00112031" w:rsidRPr="00795738">
        <w:rPr>
          <w:rStyle w:val="jlqj4b"/>
          <w:rFonts w:ascii="Sylfaen" w:hAnsi="Sylfaen" w:cs="Sylfaen"/>
          <w:noProof/>
          <w:sz w:val="24"/>
          <w:szCs w:val="24"/>
          <w:lang w:val="ka-GE"/>
        </w:rPr>
        <w:t>უკმარისობის</w:t>
      </w:r>
      <w:r w:rsidR="00112031" w:rsidRPr="00795738">
        <w:rPr>
          <w:rStyle w:val="jlqj4b"/>
          <w:rFonts w:ascii="Sylfaen" w:hAnsi="Sylfaen"/>
          <w:noProof/>
          <w:sz w:val="24"/>
          <w:szCs w:val="24"/>
          <w:lang w:val="ka-GE"/>
        </w:rPr>
        <w:t xml:space="preserve"> (eGFR &lt;10 </w:t>
      </w:r>
      <w:r w:rsidR="00112031" w:rsidRPr="00795738">
        <w:rPr>
          <w:rStyle w:val="jlqj4b"/>
          <w:rFonts w:ascii="Sylfaen" w:hAnsi="Sylfaen" w:cs="Sylfaen"/>
          <w:noProof/>
          <w:sz w:val="24"/>
          <w:szCs w:val="24"/>
          <w:lang w:val="ka-GE"/>
        </w:rPr>
        <w:t>მლ</w:t>
      </w:r>
      <w:r w:rsidR="00112031" w:rsidRPr="00795738">
        <w:rPr>
          <w:rStyle w:val="jlqj4b"/>
          <w:rFonts w:ascii="Sylfaen" w:hAnsi="Sylfaen"/>
          <w:noProof/>
          <w:sz w:val="24"/>
          <w:szCs w:val="24"/>
          <w:lang w:val="ka-GE"/>
        </w:rPr>
        <w:t>/</w:t>
      </w:r>
      <w:r w:rsidR="00112031" w:rsidRPr="00795738">
        <w:rPr>
          <w:rStyle w:val="jlqj4b"/>
          <w:rFonts w:ascii="Sylfaen" w:hAnsi="Sylfaen" w:cs="Sylfaen"/>
          <w:noProof/>
          <w:sz w:val="24"/>
          <w:szCs w:val="24"/>
          <w:lang w:val="ka-GE"/>
        </w:rPr>
        <w:t>წთ</w:t>
      </w:r>
      <w:r w:rsidR="00112031" w:rsidRPr="00795738">
        <w:rPr>
          <w:rStyle w:val="jlqj4b"/>
          <w:rFonts w:ascii="Sylfaen" w:hAnsi="Sylfaen"/>
          <w:noProof/>
          <w:sz w:val="24"/>
          <w:szCs w:val="24"/>
          <w:lang w:val="ka-GE"/>
        </w:rPr>
        <w:t>/1</w:t>
      </w:r>
      <w:r w:rsidR="009D4A5B" w:rsidRPr="00795738">
        <w:rPr>
          <w:rStyle w:val="jlqj4b"/>
          <w:rFonts w:ascii="Sylfaen" w:hAnsi="Sylfaen"/>
          <w:noProof/>
          <w:sz w:val="24"/>
          <w:szCs w:val="24"/>
          <w:lang w:val="ka-GE"/>
        </w:rPr>
        <w:t>.</w:t>
      </w:r>
      <w:r w:rsidR="00112031" w:rsidRPr="00795738">
        <w:rPr>
          <w:rStyle w:val="jlqj4b"/>
          <w:rFonts w:ascii="Sylfaen" w:hAnsi="Sylfaen"/>
          <w:noProof/>
          <w:sz w:val="24"/>
          <w:szCs w:val="24"/>
          <w:lang w:val="ka-GE"/>
        </w:rPr>
        <w:t xml:space="preserve">73 </w:t>
      </w:r>
      <w:r w:rsidR="00112031" w:rsidRPr="00795738">
        <w:rPr>
          <w:rStyle w:val="jlqj4b"/>
          <w:rFonts w:ascii="Sylfaen" w:hAnsi="Sylfaen" w:cs="Sylfaen"/>
          <w:noProof/>
          <w:sz w:val="24"/>
          <w:szCs w:val="24"/>
          <w:lang w:val="ka-GE"/>
        </w:rPr>
        <w:t>მ</w:t>
      </w:r>
      <w:r w:rsidR="00112031" w:rsidRPr="00795738">
        <w:rPr>
          <w:rStyle w:val="jlqj4b"/>
          <w:rFonts w:ascii="Sylfaen" w:hAnsi="Sylfaen"/>
          <w:noProof/>
          <w:sz w:val="24"/>
          <w:szCs w:val="24"/>
          <w:vertAlign w:val="superscript"/>
          <w:lang w:val="ka-GE"/>
        </w:rPr>
        <w:t>2</w:t>
      </w:r>
      <w:r w:rsidR="00112031" w:rsidRPr="00795738">
        <w:rPr>
          <w:rStyle w:val="jlqj4b"/>
          <w:rFonts w:ascii="Sylfaen" w:hAnsi="Sylfaen"/>
          <w:noProof/>
          <w:sz w:val="24"/>
          <w:szCs w:val="24"/>
          <w:lang w:val="ka-GE"/>
        </w:rPr>
        <w:t xml:space="preserve">) </w:t>
      </w:r>
      <w:r w:rsidR="009D4A5B" w:rsidRPr="00795738">
        <w:rPr>
          <w:rStyle w:val="jlqj4b"/>
          <w:rFonts w:ascii="Sylfaen" w:hAnsi="Sylfaen" w:cs="Sylfaen"/>
          <w:noProof/>
          <w:sz w:val="24"/>
          <w:szCs w:val="24"/>
          <w:lang w:val="ka-GE"/>
        </w:rPr>
        <w:t>მქონე</w:t>
      </w:r>
      <w:r w:rsidR="009D4A5B" w:rsidRPr="00795738">
        <w:rPr>
          <w:rStyle w:val="jlqj4b"/>
          <w:rFonts w:ascii="Sylfaen" w:hAnsi="Sylfaen"/>
          <w:noProof/>
          <w:sz w:val="24"/>
          <w:szCs w:val="24"/>
          <w:lang w:val="ka-GE"/>
        </w:rPr>
        <w:t xml:space="preserve"> </w:t>
      </w:r>
      <w:r w:rsidR="009D4A5B" w:rsidRPr="00795738">
        <w:rPr>
          <w:rStyle w:val="jlqj4b"/>
          <w:rFonts w:ascii="Sylfaen" w:hAnsi="Sylfaen" w:cs="Sylfaen"/>
          <w:noProof/>
          <w:sz w:val="24"/>
          <w:szCs w:val="24"/>
          <w:lang w:val="ka-GE"/>
        </w:rPr>
        <w:t>პაციენტებში</w:t>
      </w:r>
      <w:r w:rsidR="009D4A5B" w:rsidRPr="00795738">
        <w:rPr>
          <w:rStyle w:val="jlqj4b"/>
          <w:rFonts w:ascii="Sylfaen" w:hAnsi="Sylfaen"/>
          <w:noProof/>
          <w:sz w:val="24"/>
          <w:szCs w:val="24"/>
          <w:lang w:val="ka-GE"/>
        </w:rPr>
        <w:t xml:space="preserve"> </w:t>
      </w:r>
      <w:r w:rsidR="00112031" w:rsidRPr="00795738">
        <w:rPr>
          <w:rStyle w:val="jlqj4b"/>
          <w:rFonts w:ascii="Sylfaen" w:hAnsi="Sylfaen"/>
          <w:noProof/>
          <w:sz w:val="24"/>
          <w:szCs w:val="24"/>
          <w:lang w:val="ka-GE"/>
        </w:rPr>
        <w:t>(</w:t>
      </w:r>
      <w:r w:rsidR="00112031" w:rsidRPr="00795738">
        <w:rPr>
          <w:rStyle w:val="jlqj4b"/>
          <w:rFonts w:ascii="Sylfaen" w:hAnsi="Sylfaen" w:cs="Sylfaen"/>
          <w:noProof/>
          <w:sz w:val="24"/>
          <w:szCs w:val="24"/>
          <w:lang w:val="ka-GE"/>
        </w:rPr>
        <w:t>იხ</w:t>
      </w:r>
      <w:r w:rsidR="00112031" w:rsidRPr="00795738">
        <w:rPr>
          <w:rStyle w:val="jlqj4b"/>
          <w:rFonts w:ascii="Sylfaen" w:hAnsi="Sylfaen"/>
          <w:noProof/>
          <w:sz w:val="24"/>
          <w:szCs w:val="24"/>
          <w:lang w:val="ka-GE"/>
        </w:rPr>
        <w:t xml:space="preserve">. </w:t>
      </w:r>
      <w:r w:rsidR="009D4A5B" w:rsidRPr="00795738">
        <w:rPr>
          <w:rStyle w:val="jlqj4b"/>
          <w:rFonts w:ascii="Sylfaen" w:hAnsi="Sylfaen" w:cs="Sylfaen"/>
          <w:noProof/>
          <w:sz w:val="24"/>
          <w:szCs w:val="24"/>
          <w:lang w:val="ka-GE"/>
        </w:rPr>
        <w:t>ნაწილი</w:t>
      </w:r>
      <w:r w:rsidR="00112031" w:rsidRPr="00795738">
        <w:rPr>
          <w:rStyle w:val="jlqj4b"/>
          <w:rFonts w:ascii="Sylfaen" w:hAnsi="Sylfaen"/>
          <w:noProof/>
          <w:sz w:val="24"/>
          <w:szCs w:val="24"/>
          <w:lang w:val="ka-GE"/>
        </w:rPr>
        <w:t xml:space="preserve"> 4.3 "</w:t>
      </w:r>
      <w:r w:rsidR="00112031" w:rsidRPr="00795738">
        <w:rPr>
          <w:rStyle w:val="jlqj4b"/>
          <w:rFonts w:ascii="Sylfaen" w:hAnsi="Sylfaen" w:cs="Sylfaen"/>
          <w:noProof/>
          <w:sz w:val="24"/>
          <w:szCs w:val="24"/>
          <w:lang w:val="ka-GE"/>
        </w:rPr>
        <w:t>უკუჩვენებები</w:t>
      </w:r>
      <w:r w:rsidR="00112031" w:rsidRPr="00795738">
        <w:rPr>
          <w:rStyle w:val="jlqj4b"/>
          <w:rFonts w:ascii="Sylfaen" w:hAnsi="Sylfaen"/>
          <w:noProof/>
          <w:sz w:val="24"/>
          <w:szCs w:val="24"/>
          <w:lang w:val="ka-GE"/>
        </w:rPr>
        <w:t>").</w:t>
      </w:r>
    </w:p>
    <w:p w14:paraId="40EA56D5" w14:textId="77777777" w:rsidR="00A470B9" w:rsidRPr="00795738" w:rsidRDefault="00A470B9" w:rsidP="000B47DD">
      <w:pPr>
        <w:spacing w:after="0" w:line="240" w:lineRule="auto"/>
        <w:jc w:val="both"/>
        <w:rPr>
          <w:rStyle w:val="jlqj4b"/>
          <w:rFonts w:ascii="Sylfaen" w:hAnsi="Sylfaen"/>
          <w:noProof/>
          <w:sz w:val="24"/>
          <w:szCs w:val="24"/>
          <w:lang w:val="ka-GE"/>
        </w:rPr>
      </w:pPr>
    </w:p>
    <w:p w14:paraId="27A7A0A6" w14:textId="77777777" w:rsidR="00FB5736" w:rsidRPr="00795738" w:rsidRDefault="00FB5736" w:rsidP="000B47DD">
      <w:pPr>
        <w:spacing w:after="0" w:line="240" w:lineRule="auto"/>
        <w:jc w:val="both"/>
        <w:rPr>
          <w:rStyle w:val="jlqj4b"/>
          <w:rFonts w:ascii="Sylfaen" w:hAnsi="Sylfaen" w:cs="Sylfaen"/>
          <w:i/>
          <w:noProof/>
          <w:sz w:val="24"/>
          <w:szCs w:val="24"/>
          <w:u w:val="single"/>
          <w:lang w:val="ka-GE"/>
        </w:rPr>
      </w:pPr>
      <w:r w:rsidRPr="00795738">
        <w:rPr>
          <w:rStyle w:val="jlqj4b"/>
          <w:rFonts w:ascii="Sylfaen" w:hAnsi="Sylfaen" w:cs="Sylfaen"/>
          <w:i/>
          <w:noProof/>
          <w:sz w:val="24"/>
          <w:szCs w:val="24"/>
          <w:u w:val="single"/>
          <w:lang w:val="ka-GE"/>
        </w:rPr>
        <w:t>პაციენტები</w:t>
      </w:r>
      <w:r w:rsidRPr="00795738">
        <w:rPr>
          <w:rStyle w:val="jlqj4b"/>
          <w:rFonts w:ascii="Sylfaen" w:hAnsi="Sylfaen"/>
          <w:i/>
          <w:noProof/>
          <w:sz w:val="24"/>
          <w:szCs w:val="24"/>
          <w:u w:val="single"/>
          <w:lang w:val="ka-GE"/>
        </w:rPr>
        <w:t xml:space="preserve"> </w:t>
      </w:r>
      <w:r w:rsidRPr="00795738">
        <w:rPr>
          <w:rStyle w:val="jlqj4b"/>
          <w:rFonts w:ascii="Sylfaen" w:hAnsi="Sylfaen" w:cs="Sylfaen"/>
          <w:i/>
          <w:noProof/>
          <w:sz w:val="24"/>
          <w:szCs w:val="24"/>
          <w:u w:val="single"/>
          <w:lang w:val="ka-GE"/>
        </w:rPr>
        <w:t>ღვიძლის</w:t>
      </w:r>
      <w:r w:rsidRPr="00795738">
        <w:rPr>
          <w:rStyle w:val="jlqj4b"/>
          <w:rFonts w:ascii="Sylfaen" w:hAnsi="Sylfaen"/>
          <w:i/>
          <w:noProof/>
          <w:sz w:val="24"/>
          <w:szCs w:val="24"/>
          <w:u w:val="single"/>
          <w:lang w:val="ka-GE"/>
        </w:rPr>
        <w:t xml:space="preserve"> </w:t>
      </w:r>
      <w:r w:rsidRPr="00795738">
        <w:rPr>
          <w:rStyle w:val="jlqj4b"/>
          <w:rFonts w:ascii="Sylfaen" w:hAnsi="Sylfaen" w:cs="Sylfaen"/>
          <w:i/>
          <w:noProof/>
          <w:sz w:val="24"/>
          <w:szCs w:val="24"/>
          <w:u w:val="single"/>
          <w:lang w:val="ka-GE"/>
        </w:rPr>
        <w:t>ფუნქციის</w:t>
      </w:r>
      <w:r w:rsidRPr="00795738">
        <w:rPr>
          <w:rStyle w:val="jlqj4b"/>
          <w:rFonts w:ascii="Sylfaen" w:hAnsi="Sylfaen"/>
          <w:i/>
          <w:noProof/>
          <w:sz w:val="24"/>
          <w:szCs w:val="24"/>
          <w:u w:val="single"/>
          <w:lang w:val="ka-GE"/>
        </w:rPr>
        <w:t xml:space="preserve"> </w:t>
      </w:r>
      <w:r w:rsidRPr="00795738">
        <w:rPr>
          <w:rStyle w:val="jlqj4b"/>
          <w:rFonts w:ascii="Sylfaen" w:hAnsi="Sylfaen" w:cs="Sylfaen"/>
          <w:i/>
          <w:noProof/>
          <w:sz w:val="24"/>
          <w:szCs w:val="24"/>
          <w:u w:val="single"/>
          <w:lang w:val="ka-GE"/>
        </w:rPr>
        <w:t>დარღვევით</w:t>
      </w:r>
    </w:p>
    <w:p w14:paraId="64CAC490" w14:textId="77777777" w:rsidR="00B11F58" w:rsidRPr="00795738" w:rsidRDefault="00FB5736"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ღვიძლის ფუნქციის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მსუბუქი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ხარისხის დარღვევების</w:t>
      </w:r>
      <w:r w:rsidRPr="00795738">
        <w:rPr>
          <w:rStyle w:val="jlqj4b"/>
          <w:rFonts w:ascii="Sylfaen" w:hAnsi="Sylfaen"/>
          <w:noProof/>
          <w:sz w:val="24"/>
          <w:szCs w:val="24"/>
          <w:lang w:val="ka-GE"/>
        </w:rPr>
        <w:t xml:space="preserve"> (Child-Pugh </w:t>
      </w:r>
      <w:r w:rsidRPr="00795738">
        <w:rPr>
          <w:rStyle w:val="jlqj4b"/>
          <w:rFonts w:ascii="Sylfaen" w:hAnsi="Sylfaen" w:cs="Sylfaen"/>
          <w:noProof/>
          <w:sz w:val="24"/>
          <w:szCs w:val="24"/>
          <w:lang w:val="ka-GE"/>
        </w:rPr>
        <w:t>კლასი</w:t>
      </w:r>
      <w:r w:rsidRPr="00795738">
        <w:rPr>
          <w:rStyle w:val="jlqj4b"/>
          <w:rFonts w:ascii="Sylfaen" w:hAnsi="Sylfaen"/>
          <w:noProof/>
          <w:sz w:val="24"/>
          <w:szCs w:val="24"/>
          <w:lang w:val="ka-GE"/>
        </w:rPr>
        <w:t xml:space="preserve"> A) მქონე პაციენტებში უპერიოს </w:t>
      </w:r>
      <w:r w:rsidRPr="00795738">
        <w:rPr>
          <w:rStyle w:val="jlqj4b"/>
          <w:rFonts w:ascii="Sylfaen" w:hAnsi="Sylfaen" w:cs="Sylfaen"/>
          <w:noProof/>
          <w:sz w:val="24"/>
          <w:szCs w:val="24"/>
          <w:lang w:val="ka-GE"/>
        </w:rPr>
        <w:t>დოზის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კორექცია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არის საჭირო</w:t>
      </w:r>
      <w:r w:rsidRPr="00795738">
        <w:rPr>
          <w:rStyle w:val="jlqj4b"/>
          <w:rFonts w:ascii="Sylfaen" w:hAnsi="Sylfaen"/>
          <w:noProof/>
          <w:sz w:val="24"/>
          <w:szCs w:val="24"/>
          <w:lang w:val="ka-GE"/>
        </w:rPr>
        <w:t xml:space="preserve">. არსებობს პრეპარატის გამოყენების </w:t>
      </w:r>
      <w:r w:rsidRPr="00795738">
        <w:rPr>
          <w:rStyle w:val="jlqj4b"/>
          <w:rFonts w:ascii="Sylfaen" w:hAnsi="Sylfaen" w:cs="Sylfaen"/>
          <w:noProof/>
          <w:sz w:val="24"/>
          <w:szCs w:val="24"/>
          <w:lang w:val="ka-GE"/>
        </w:rPr>
        <w:t>მცირე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კლინიკური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გამოცდილება</w:t>
      </w:r>
      <w:r w:rsidRPr="00795738">
        <w:rPr>
          <w:rStyle w:val="jlqj4b"/>
          <w:rFonts w:ascii="Sylfaen" w:hAnsi="Sylfaen"/>
          <w:noProof/>
          <w:sz w:val="24"/>
          <w:szCs w:val="24"/>
          <w:lang w:val="ka-GE"/>
        </w:rPr>
        <w:t xml:space="preserve"> პაციენტებში, რომლებსაც აღენიშნებათ </w:t>
      </w:r>
      <w:r w:rsidRPr="00795738">
        <w:rPr>
          <w:rStyle w:val="jlqj4b"/>
          <w:rFonts w:ascii="Sylfaen" w:hAnsi="Sylfaen" w:cs="Sylfaen"/>
          <w:noProof/>
          <w:sz w:val="24"/>
          <w:szCs w:val="24"/>
          <w:lang w:val="ka-GE"/>
        </w:rPr>
        <w:t>ღვიძლის ფუნქციის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ზომიერი ხარისხის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დარღვევები</w:t>
      </w:r>
      <w:r w:rsidRPr="00795738">
        <w:rPr>
          <w:rStyle w:val="jlqj4b"/>
          <w:rFonts w:ascii="Sylfaen" w:hAnsi="Sylfaen"/>
          <w:noProof/>
          <w:sz w:val="24"/>
          <w:szCs w:val="24"/>
          <w:lang w:val="ka-GE"/>
        </w:rPr>
        <w:t xml:space="preserve"> (Child-Pugh </w:t>
      </w:r>
      <w:r w:rsidRPr="00795738">
        <w:rPr>
          <w:rStyle w:val="jlqj4b"/>
          <w:rFonts w:ascii="Sylfaen" w:hAnsi="Sylfaen" w:cs="Sylfaen"/>
          <w:noProof/>
          <w:sz w:val="24"/>
          <w:szCs w:val="24"/>
          <w:lang w:val="ka-GE"/>
        </w:rPr>
        <w:t>კლასი</w:t>
      </w:r>
      <w:r w:rsidRPr="00795738">
        <w:rPr>
          <w:rStyle w:val="jlqj4b"/>
          <w:rFonts w:ascii="Sylfaen" w:hAnsi="Sylfaen"/>
          <w:noProof/>
          <w:sz w:val="24"/>
          <w:szCs w:val="24"/>
          <w:lang w:val="ka-GE"/>
        </w:rPr>
        <w:t xml:space="preserve"> B)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AST/ALT </w:t>
      </w:r>
      <w:r w:rsidRPr="00795738">
        <w:rPr>
          <w:rStyle w:val="jlqj4b"/>
          <w:rFonts w:ascii="Sylfaen" w:hAnsi="Sylfaen" w:cs="Sylfaen"/>
          <w:noProof/>
          <w:sz w:val="24"/>
          <w:szCs w:val="24"/>
          <w:lang w:val="ka-GE"/>
        </w:rPr>
        <w:t>მაჩვენებლები ორჯერ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აღემატება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ნორმის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ზედა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ზღვარს</w:t>
      </w:r>
      <w:r w:rsidRPr="00795738">
        <w:rPr>
          <w:rStyle w:val="jlqj4b"/>
          <w:rFonts w:ascii="Sylfaen" w:hAnsi="Sylfaen"/>
          <w:noProof/>
          <w:sz w:val="24"/>
          <w:szCs w:val="24"/>
          <w:lang w:val="ka-GE"/>
        </w:rPr>
        <w:t>. უპერიო</w:t>
      </w:r>
      <w:r w:rsidR="009E7FD8"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სიფრთხილით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გამოიყენება ამ</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კატეგორიის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რეკომენდებული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საწყისი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დოზა</w:t>
      </w:r>
      <w:r w:rsidR="009E7FD8" w:rsidRPr="00795738">
        <w:rPr>
          <w:rStyle w:val="jlqj4b"/>
          <w:rFonts w:ascii="Sylfaen" w:hAnsi="Sylfaen" w:cs="Sylfaen"/>
          <w:noProof/>
          <w:sz w:val="24"/>
          <w:szCs w:val="24"/>
          <w:lang w:val="ka-GE"/>
        </w:rPr>
        <w:t xml:space="preserve"> შეადგენს</w:t>
      </w:r>
      <w:r w:rsidRPr="00795738">
        <w:rPr>
          <w:rStyle w:val="jlqj4b"/>
          <w:rFonts w:ascii="Sylfaen" w:hAnsi="Sylfaen"/>
          <w:noProof/>
          <w:sz w:val="24"/>
          <w:szCs w:val="24"/>
          <w:lang w:val="ka-GE"/>
        </w:rPr>
        <w:t xml:space="preserve"> 24 </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 xml:space="preserve">/26 </w:t>
      </w:r>
      <w:r w:rsidRPr="00795738">
        <w:rPr>
          <w:rStyle w:val="jlqj4b"/>
          <w:rFonts w:ascii="Sylfaen" w:hAnsi="Sylfaen" w:cs="Sylfaen"/>
          <w:noProof/>
          <w:sz w:val="24"/>
          <w:szCs w:val="24"/>
          <w:lang w:val="ka-GE"/>
        </w:rPr>
        <w:t>მგ</w:t>
      </w:r>
      <w:r w:rsidR="009E7FD8" w:rsidRPr="00795738">
        <w:rPr>
          <w:rStyle w:val="jlqj4b"/>
          <w:rFonts w:ascii="Sylfaen" w:hAnsi="Sylfaen" w:cs="Sylfaen"/>
          <w:noProof/>
          <w:sz w:val="24"/>
          <w:szCs w:val="24"/>
          <w:lang w:val="ka-GE"/>
        </w:rPr>
        <w:t>-ს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დღეში</w:t>
      </w:r>
      <w:r w:rsidR="009E7FD8" w:rsidRPr="00795738">
        <w:rPr>
          <w:rStyle w:val="jlqj4b"/>
          <w:rFonts w:ascii="Sylfaen" w:hAnsi="Sylfaen" w:cs="Sylfaen"/>
          <w:noProof/>
          <w:sz w:val="24"/>
          <w:szCs w:val="24"/>
          <w:lang w:val="ka-GE"/>
        </w:rPr>
        <w:t xml:space="preserve"> ორჯერ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009E7FD8"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4.4 "</w:t>
      </w:r>
      <w:r w:rsidRPr="00795738">
        <w:rPr>
          <w:rStyle w:val="jlqj4b"/>
          <w:rFonts w:ascii="Sylfaen" w:hAnsi="Sylfaen" w:cs="Sylfaen"/>
          <w:noProof/>
          <w:sz w:val="24"/>
          <w:szCs w:val="24"/>
          <w:lang w:val="ka-GE"/>
        </w:rPr>
        <w:t>განსაკუთრებული</w:t>
      </w:r>
      <w:r w:rsidRPr="00795738">
        <w:rPr>
          <w:rStyle w:val="jlqj4b"/>
          <w:rFonts w:ascii="Sylfaen" w:hAnsi="Sylfaen"/>
          <w:noProof/>
          <w:sz w:val="24"/>
          <w:szCs w:val="24"/>
          <w:lang w:val="ka-GE"/>
        </w:rPr>
        <w:t xml:space="preserve"> </w:t>
      </w:r>
      <w:r w:rsidR="009E7FD8" w:rsidRPr="00795738">
        <w:rPr>
          <w:rStyle w:val="jlqj4b"/>
          <w:rFonts w:ascii="Sylfaen" w:hAnsi="Sylfaen" w:cs="Sylfaen"/>
          <w:noProof/>
          <w:sz w:val="24"/>
          <w:szCs w:val="24"/>
          <w:lang w:val="ka-GE"/>
        </w:rPr>
        <w:t>მითითებები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სიფრთხილის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ზომები</w:t>
      </w:r>
      <w:r w:rsidR="009E7FD8"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009E7FD8" w:rsidRPr="00795738">
        <w:rPr>
          <w:rStyle w:val="jlqj4b"/>
          <w:rFonts w:ascii="Sylfaen" w:hAnsi="Sylfaen"/>
          <w:noProof/>
          <w:sz w:val="24"/>
          <w:szCs w:val="24"/>
          <w:lang w:val="ka-GE"/>
        </w:rPr>
        <w:t>ნაწილ</w:t>
      </w:r>
      <w:r w:rsidR="00B11F58" w:rsidRPr="00795738">
        <w:rPr>
          <w:rStyle w:val="jlqj4b"/>
          <w:rFonts w:ascii="Sylfaen" w:hAnsi="Sylfaen"/>
          <w:noProof/>
          <w:sz w:val="24"/>
          <w:szCs w:val="24"/>
          <w:lang w:val="ka-GE"/>
        </w:rPr>
        <w:t>ი</w:t>
      </w:r>
      <w:r w:rsidR="009E7FD8" w:rsidRPr="00795738">
        <w:rPr>
          <w:rStyle w:val="jlqj4b"/>
          <w:rFonts w:ascii="Sylfaen" w:hAnsi="Sylfaen"/>
          <w:noProof/>
          <w:sz w:val="24"/>
          <w:szCs w:val="24"/>
          <w:lang w:val="ka-GE"/>
        </w:rPr>
        <w:t xml:space="preserve"> </w:t>
      </w:r>
      <w:r w:rsidRPr="00795738">
        <w:rPr>
          <w:rStyle w:val="jlqj4b"/>
          <w:rFonts w:ascii="Sylfaen" w:hAnsi="Sylfaen"/>
          <w:noProof/>
          <w:sz w:val="24"/>
          <w:szCs w:val="24"/>
          <w:lang w:val="ka-GE"/>
        </w:rPr>
        <w:t>5.2 "</w:t>
      </w:r>
      <w:r w:rsidRPr="00795738">
        <w:rPr>
          <w:rStyle w:val="jlqj4b"/>
          <w:rFonts w:ascii="Sylfaen" w:hAnsi="Sylfaen" w:cs="Sylfaen"/>
          <w:noProof/>
          <w:sz w:val="24"/>
          <w:szCs w:val="24"/>
          <w:lang w:val="ka-GE"/>
        </w:rPr>
        <w:t>ფარმაკოკინეტიკური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თვისებები</w:t>
      </w:r>
      <w:r w:rsidRPr="00795738">
        <w:rPr>
          <w:rStyle w:val="jlqj4b"/>
          <w:rFonts w:ascii="Sylfaen" w:hAnsi="Sylfaen"/>
          <w:noProof/>
          <w:sz w:val="24"/>
          <w:szCs w:val="24"/>
          <w:lang w:val="ka-GE"/>
        </w:rPr>
        <w:t xml:space="preserve">"). </w:t>
      </w:r>
      <w:r w:rsidR="00B11F58" w:rsidRPr="00795738">
        <w:rPr>
          <w:rStyle w:val="jlqj4b"/>
          <w:rFonts w:ascii="Sylfaen" w:hAnsi="Sylfaen"/>
          <w:noProof/>
          <w:sz w:val="24"/>
          <w:szCs w:val="24"/>
          <w:lang w:val="ka-GE"/>
        </w:rPr>
        <w:t>უპერიო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უკუნაჩვენებია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ღვიძლის</w:t>
      </w:r>
      <w:r w:rsidRPr="00795738">
        <w:rPr>
          <w:rStyle w:val="jlqj4b"/>
          <w:rFonts w:ascii="Sylfaen" w:hAnsi="Sylfaen"/>
          <w:noProof/>
          <w:sz w:val="24"/>
          <w:szCs w:val="24"/>
          <w:lang w:val="ka-GE"/>
        </w:rPr>
        <w:t xml:space="preserve"> </w:t>
      </w:r>
      <w:r w:rsidR="00B11F58" w:rsidRPr="00795738">
        <w:rPr>
          <w:rStyle w:val="jlqj4b"/>
          <w:rFonts w:ascii="Sylfaen" w:hAnsi="Sylfaen" w:cs="Sylfaen"/>
          <w:noProof/>
          <w:sz w:val="24"/>
          <w:szCs w:val="24"/>
          <w:lang w:val="ka-GE"/>
        </w:rPr>
        <w:t>მწვავე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უკმარისობის</w:t>
      </w:r>
      <w:r w:rsidRPr="00795738">
        <w:rPr>
          <w:rStyle w:val="jlqj4b"/>
          <w:rFonts w:ascii="Sylfaen" w:hAnsi="Sylfaen"/>
          <w:noProof/>
          <w:sz w:val="24"/>
          <w:szCs w:val="24"/>
          <w:lang w:val="ka-GE"/>
        </w:rPr>
        <w:t xml:space="preserve">, </w:t>
      </w:r>
      <w:r w:rsidR="00B11F58" w:rsidRPr="00795738">
        <w:rPr>
          <w:rStyle w:val="jlqj4b"/>
          <w:rFonts w:ascii="Sylfaen" w:hAnsi="Sylfaen"/>
          <w:noProof/>
          <w:sz w:val="24"/>
          <w:szCs w:val="24"/>
          <w:lang w:val="ka-GE"/>
        </w:rPr>
        <w:t xml:space="preserve">ღვიძლის </w:t>
      </w:r>
      <w:r w:rsidRPr="00795738">
        <w:rPr>
          <w:rStyle w:val="jlqj4b"/>
          <w:rFonts w:ascii="Sylfaen" w:hAnsi="Sylfaen" w:cs="Sylfaen"/>
          <w:noProof/>
          <w:sz w:val="24"/>
          <w:szCs w:val="24"/>
          <w:lang w:val="ka-GE"/>
        </w:rPr>
        <w:t>ბილიარული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ციროზის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ქოლესტაზის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დროს</w:t>
      </w:r>
      <w:r w:rsidRPr="00795738">
        <w:rPr>
          <w:rStyle w:val="jlqj4b"/>
          <w:rFonts w:ascii="Sylfaen" w:hAnsi="Sylfaen"/>
          <w:noProof/>
          <w:sz w:val="24"/>
          <w:szCs w:val="24"/>
          <w:lang w:val="ka-GE"/>
        </w:rPr>
        <w:t xml:space="preserve"> (Child-Pugh </w:t>
      </w:r>
      <w:r w:rsidRPr="00795738">
        <w:rPr>
          <w:rStyle w:val="jlqj4b"/>
          <w:rFonts w:ascii="Sylfaen" w:hAnsi="Sylfaen" w:cs="Sylfaen"/>
          <w:noProof/>
          <w:sz w:val="24"/>
          <w:szCs w:val="24"/>
          <w:lang w:val="ka-GE"/>
        </w:rPr>
        <w:t>კლასი</w:t>
      </w:r>
      <w:r w:rsidRPr="00795738">
        <w:rPr>
          <w:rStyle w:val="jlqj4b"/>
          <w:rFonts w:ascii="Sylfaen" w:hAnsi="Sylfaen"/>
          <w:noProof/>
          <w:sz w:val="24"/>
          <w:szCs w:val="24"/>
          <w:lang w:val="ka-GE"/>
        </w:rPr>
        <w:t xml:space="preserve"> C)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4.3 "</w:t>
      </w:r>
      <w:r w:rsidRPr="00795738">
        <w:rPr>
          <w:rStyle w:val="jlqj4b"/>
          <w:rFonts w:ascii="Sylfaen" w:hAnsi="Sylfaen" w:cs="Sylfaen"/>
          <w:noProof/>
          <w:sz w:val="24"/>
          <w:szCs w:val="24"/>
          <w:lang w:val="ka-GE"/>
        </w:rPr>
        <w:t>უკუჩვენებები</w:t>
      </w:r>
      <w:r w:rsidRPr="00795738">
        <w:rPr>
          <w:rStyle w:val="jlqj4b"/>
          <w:rFonts w:ascii="Sylfaen" w:hAnsi="Sylfaen"/>
          <w:noProof/>
          <w:sz w:val="24"/>
          <w:szCs w:val="24"/>
          <w:lang w:val="ka-GE"/>
        </w:rPr>
        <w:t xml:space="preserve">"). </w:t>
      </w:r>
    </w:p>
    <w:p w14:paraId="16075FD6" w14:textId="77777777" w:rsidR="00A470B9" w:rsidRPr="00795738" w:rsidRDefault="00A470B9" w:rsidP="000B47DD">
      <w:pPr>
        <w:spacing w:after="0" w:line="240" w:lineRule="auto"/>
        <w:jc w:val="both"/>
        <w:rPr>
          <w:rStyle w:val="jlqj4b"/>
          <w:rFonts w:ascii="Sylfaen" w:hAnsi="Sylfaen"/>
          <w:noProof/>
          <w:sz w:val="24"/>
          <w:szCs w:val="24"/>
          <w:lang w:val="ka-GE"/>
        </w:rPr>
      </w:pPr>
    </w:p>
    <w:p w14:paraId="51E3B45C" w14:textId="77777777" w:rsidR="00B11F58" w:rsidRPr="00795738" w:rsidRDefault="00B11F58" w:rsidP="000B47DD">
      <w:pPr>
        <w:spacing w:after="0" w:line="240" w:lineRule="auto"/>
        <w:jc w:val="both"/>
        <w:rPr>
          <w:rStyle w:val="jlqj4b"/>
          <w:rFonts w:ascii="Sylfaen" w:hAnsi="Sylfaen" w:cs="Sylfaen"/>
          <w:noProof/>
          <w:sz w:val="24"/>
          <w:szCs w:val="24"/>
          <w:u w:val="single"/>
          <w:lang w:val="ka-GE"/>
        </w:rPr>
      </w:pPr>
      <w:r w:rsidRPr="00795738">
        <w:rPr>
          <w:rStyle w:val="jlqj4b"/>
          <w:rFonts w:ascii="Sylfaen" w:hAnsi="Sylfaen" w:cs="Sylfaen"/>
          <w:noProof/>
          <w:sz w:val="24"/>
          <w:szCs w:val="24"/>
          <w:u w:val="single"/>
          <w:lang w:val="ka-GE"/>
        </w:rPr>
        <w:t xml:space="preserve">პრეპარატის </w:t>
      </w:r>
      <w:r w:rsidR="00FB5736" w:rsidRPr="00795738">
        <w:rPr>
          <w:rStyle w:val="jlqj4b"/>
          <w:rFonts w:ascii="Sylfaen" w:hAnsi="Sylfaen" w:cs="Sylfaen"/>
          <w:noProof/>
          <w:sz w:val="24"/>
          <w:szCs w:val="24"/>
          <w:u w:val="single"/>
          <w:lang w:val="ka-GE"/>
        </w:rPr>
        <w:t>გამოყენება</w:t>
      </w:r>
      <w:r w:rsidR="00FB5736" w:rsidRPr="00795738">
        <w:rPr>
          <w:rStyle w:val="jlqj4b"/>
          <w:rFonts w:ascii="Sylfaen" w:hAnsi="Sylfaen"/>
          <w:noProof/>
          <w:sz w:val="24"/>
          <w:szCs w:val="24"/>
          <w:u w:val="single"/>
          <w:lang w:val="ka-GE"/>
        </w:rPr>
        <w:t xml:space="preserve"> </w:t>
      </w:r>
      <w:r w:rsidR="00FB5736" w:rsidRPr="00795738">
        <w:rPr>
          <w:rStyle w:val="jlqj4b"/>
          <w:rFonts w:ascii="Sylfaen" w:hAnsi="Sylfaen" w:cs="Sylfaen"/>
          <w:noProof/>
          <w:sz w:val="24"/>
          <w:szCs w:val="24"/>
          <w:u w:val="single"/>
          <w:lang w:val="ka-GE"/>
        </w:rPr>
        <w:t>ბავშვებში</w:t>
      </w:r>
      <w:r w:rsidR="00FB5736" w:rsidRPr="00795738">
        <w:rPr>
          <w:rStyle w:val="jlqj4b"/>
          <w:rFonts w:ascii="Sylfaen" w:hAnsi="Sylfaen"/>
          <w:noProof/>
          <w:sz w:val="24"/>
          <w:szCs w:val="24"/>
          <w:u w:val="single"/>
          <w:lang w:val="ka-GE"/>
        </w:rPr>
        <w:t xml:space="preserve"> </w:t>
      </w:r>
      <w:r w:rsidR="00FB5736" w:rsidRPr="00795738">
        <w:rPr>
          <w:rStyle w:val="jlqj4b"/>
          <w:rFonts w:ascii="Sylfaen" w:hAnsi="Sylfaen" w:cs="Sylfaen"/>
          <w:noProof/>
          <w:sz w:val="24"/>
          <w:szCs w:val="24"/>
          <w:u w:val="single"/>
          <w:lang w:val="ka-GE"/>
        </w:rPr>
        <w:t>და</w:t>
      </w:r>
      <w:r w:rsidR="00FB5736" w:rsidRPr="00795738">
        <w:rPr>
          <w:rStyle w:val="jlqj4b"/>
          <w:rFonts w:ascii="Sylfaen" w:hAnsi="Sylfaen"/>
          <w:noProof/>
          <w:sz w:val="24"/>
          <w:szCs w:val="24"/>
          <w:u w:val="single"/>
          <w:lang w:val="ka-GE"/>
        </w:rPr>
        <w:t xml:space="preserve"> 18 </w:t>
      </w:r>
      <w:r w:rsidR="00FB5736" w:rsidRPr="00795738">
        <w:rPr>
          <w:rStyle w:val="jlqj4b"/>
          <w:rFonts w:ascii="Sylfaen" w:hAnsi="Sylfaen" w:cs="Sylfaen"/>
          <w:noProof/>
          <w:sz w:val="24"/>
          <w:szCs w:val="24"/>
          <w:u w:val="single"/>
          <w:lang w:val="ka-GE"/>
        </w:rPr>
        <w:t>წლამდე</w:t>
      </w:r>
      <w:r w:rsidR="00FB5736" w:rsidRPr="00795738">
        <w:rPr>
          <w:rStyle w:val="jlqj4b"/>
          <w:rFonts w:ascii="Sylfaen" w:hAnsi="Sylfaen"/>
          <w:noProof/>
          <w:sz w:val="24"/>
          <w:szCs w:val="24"/>
          <w:u w:val="single"/>
          <w:lang w:val="ka-GE"/>
        </w:rPr>
        <w:t xml:space="preserve"> </w:t>
      </w:r>
      <w:r w:rsidR="00FB5736" w:rsidRPr="00795738">
        <w:rPr>
          <w:rStyle w:val="jlqj4b"/>
          <w:rFonts w:ascii="Sylfaen" w:hAnsi="Sylfaen" w:cs="Sylfaen"/>
          <w:noProof/>
          <w:sz w:val="24"/>
          <w:szCs w:val="24"/>
          <w:u w:val="single"/>
          <w:lang w:val="ka-GE"/>
        </w:rPr>
        <w:t>მოზარდებში</w:t>
      </w:r>
    </w:p>
    <w:p w14:paraId="278B046A" w14:textId="77777777" w:rsidR="009F0F51" w:rsidRPr="00795738" w:rsidRDefault="00355E4C"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noProof/>
          <w:sz w:val="24"/>
          <w:szCs w:val="24"/>
          <w:lang w:val="ka-GE"/>
        </w:rPr>
        <w:t>უპერიოს</w:t>
      </w:r>
      <w:r w:rsidR="00FB5736" w:rsidRPr="00795738">
        <w:rPr>
          <w:rStyle w:val="jlqj4b"/>
          <w:rFonts w:ascii="Sylfaen" w:hAnsi="Sylfaen"/>
          <w:noProof/>
          <w:sz w:val="24"/>
          <w:szCs w:val="24"/>
          <w:lang w:val="ka-GE"/>
        </w:rPr>
        <w:t xml:space="preserve"> </w:t>
      </w:r>
      <w:r w:rsidR="00FB5736" w:rsidRPr="00795738">
        <w:rPr>
          <w:rStyle w:val="jlqj4b"/>
          <w:rFonts w:ascii="Sylfaen" w:hAnsi="Sylfaen" w:cs="Sylfaen"/>
          <w:noProof/>
          <w:sz w:val="24"/>
          <w:szCs w:val="24"/>
          <w:lang w:val="ka-GE"/>
        </w:rPr>
        <w:t>უსაფრთხოება</w:t>
      </w:r>
      <w:r w:rsidR="00FB5736" w:rsidRPr="00795738">
        <w:rPr>
          <w:rStyle w:val="jlqj4b"/>
          <w:rFonts w:ascii="Sylfaen" w:hAnsi="Sylfaen"/>
          <w:noProof/>
          <w:sz w:val="24"/>
          <w:szCs w:val="24"/>
          <w:lang w:val="ka-GE"/>
        </w:rPr>
        <w:t xml:space="preserve"> </w:t>
      </w:r>
      <w:r w:rsidR="00FB5736" w:rsidRPr="00795738">
        <w:rPr>
          <w:rStyle w:val="jlqj4b"/>
          <w:rFonts w:ascii="Sylfaen" w:hAnsi="Sylfaen" w:cs="Sylfaen"/>
          <w:noProof/>
          <w:sz w:val="24"/>
          <w:szCs w:val="24"/>
          <w:lang w:val="ka-GE"/>
        </w:rPr>
        <w:t>და</w:t>
      </w:r>
      <w:r w:rsidR="00FB5736" w:rsidRPr="00795738">
        <w:rPr>
          <w:rStyle w:val="jlqj4b"/>
          <w:rFonts w:ascii="Sylfaen" w:hAnsi="Sylfaen"/>
          <w:noProof/>
          <w:sz w:val="24"/>
          <w:szCs w:val="24"/>
          <w:lang w:val="ka-GE"/>
        </w:rPr>
        <w:t xml:space="preserve"> </w:t>
      </w:r>
      <w:r w:rsidR="00FB5736" w:rsidRPr="00795738">
        <w:rPr>
          <w:rStyle w:val="jlqj4b"/>
          <w:rFonts w:ascii="Sylfaen" w:hAnsi="Sylfaen" w:cs="Sylfaen"/>
          <w:noProof/>
          <w:sz w:val="24"/>
          <w:szCs w:val="24"/>
          <w:lang w:val="ka-GE"/>
        </w:rPr>
        <w:t>ეფექტურობა</w:t>
      </w:r>
      <w:r w:rsidR="00FB5736" w:rsidRPr="00795738">
        <w:rPr>
          <w:rStyle w:val="jlqj4b"/>
          <w:rFonts w:ascii="Sylfaen" w:hAnsi="Sylfaen"/>
          <w:noProof/>
          <w:sz w:val="24"/>
          <w:szCs w:val="24"/>
          <w:lang w:val="ka-GE"/>
        </w:rPr>
        <w:t xml:space="preserve"> </w:t>
      </w:r>
      <w:r w:rsidR="00FB5736" w:rsidRPr="00795738">
        <w:rPr>
          <w:rStyle w:val="jlqj4b"/>
          <w:rFonts w:ascii="Sylfaen" w:hAnsi="Sylfaen" w:cs="Sylfaen"/>
          <w:noProof/>
          <w:sz w:val="24"/>
          <w:szCs w:val="24"/>
          <w:lang w:val="ka-GE"/>
        </w:rPr>
        <w:t>ბავშვებში</w:t>
      </w:r>
      <w:r w:rsidR="00FB5736" w:rsidRPr="00795738">
        <w:rPr>
          <w:rStyle w:val="jlqj4b"/>
          <w:rFonts w:ascii="Sylfaen" w:hAnsi="Sylfaen"/>
          <w:noProof/>
          <w:sz w:val="24"/>
          <w:szCs w:val="24"/>
          <w:lang w:val="ka-GE"/>
        </w:rPr>
        <w:t xml:space="preserve"> </w:t>
      </w:r>
      <w:r w:rsidR="00FB5736" w:rsidRPr="00795738">
        <w:rPr>
          <w:rStyle w:val="jlqj4b"/>
          <w:rFonts w:ascii="Sylfaen" w:hAnsi="Sylfaen" w:cs="Sylfaen"/>
          <w:noProof/>
          <w:sz w:val="24"/>
          <w:szCs w:val="24"/>
          <w:lang w:val="ka-GE"/>
        </w:rPr>
        <w:t>და</w:t>
      </w:r>
      <w:r w:rsidR="00FB5736" w:rsidRPr="00795738">
        <w:rPr>
          <w:rStyle w:val="jlqj4b"/>
          <w:rFonts w:ascii="Sylfaen" w:hAnsi="Sylfaen"/>
          <w:noProof/>
          <w:sz w:val="24"/>
          <w:szCs w:val="24"/>
          <w:lang w:val="ka-GE"/>
        </w:rPr>
        <w:t xml:space="preserve"> 18 </w:t>
      </w:r>
      <w:r w:rsidR="00FB5736" w:rsidRPr="00795738">
        <w:rPr>
          <w:rStyle w:val="jlqj4b"/>
          <w:rFonts w:ascii="Sylfaen" w:hAnsi="Sylfaen" w:cs="Sylfaen"/>
          <w:noProof/>
          <w:sz w:val="24"/>
          <w:szCs w:val="24"/>
          <w:lang w:val="ka-GE"/>
        </w:rPr>
        <w:t>წლამდე</w:t>
      </w:r>
      <w:r w:rsidR="00FB5736" w:rsidRPr="00795738">
        <w:rPr>
          <w:rStyle w:val="jlqj4b"/>
          <w:rFonts w:ascii="Sylfaen" w:hAnsi="Sylfaen"/>
          <w:noProof/>
          <w:sz w:val="24"/>
          <w:szCs w:val="24"/>
          <w:lang w:val="ka-GE"/>
        </w:rPr>
        <w:t xml:space="preserve"> </w:t>
      </w:r>
      <w:r w:rsidR="00FB5736" w:rsidRPr="00795738">
        <w:rPr>
          <w:rStyle w:val="jlqj4b"/>
          <w:rFonts w:ascii="Sylfaen" w:hAnsi="Sylfaen" w:cs="Sylfaen"/>
          <w:noProof/>
          <w:sz w:val="24"/>
          <w:szCs w:val="24"/>
          <w:lang w:val="ka-GE"/>
        </w:rPr>
        <w:t>მოზარდებში</w:t>
      </w:r>
      <w:r w:rsidR="00FB5736" w:rsidRPr="00795738">
        <w:rPr>
          <w:rStyle w:val="jlqj4b"/>
          <w:rFonts w:ascii="Sylfaen" w:hAnsi="Sylfaen"/>
          <w:noProof/>
          <w:sz w:val="24"/>
          <w:szCs w:val="24"/>
          <w:lang w:val="ka-GE"/>
        </w:rPr>
        <w:t xml:space="preserve"> </w:t>
      </w:r>
      <w:r w:rsidR="00FB5736" w:rsidRPr="00795738">
        <w:rPr>
          <w:rStyle w:val="jlqj4b"/>
          <w:rFonts w:ascii="Sylfaen" w:hAnsi="Sylfaen" w:cs="Sylfaen"/>
          <w:noProof/>
          <w:sz w:val="24"/>
          <w:szCs w:val="24"/>
          <w:lang w:val="ka-GE"/>
        </w:rPr>
        <w:t>არ</w:t>
      </w:r>
      <w:r w:rsidR="00FB5736" w:rsidRPr="00795738">
        <w:rPr>
          <w:rStyle w:val="jlqj4b"/>
          <w:rFonts w:ascii="Sylfaen" w:hAnsi="Sylfaen"/>
          <w:noProof/>
          <w:sz w:val="24"/>
          <w:szCs w:val="24"/>
          <w:lang w:val="ka-GE"/>
        </w:rPr>
        <w:t xml:space="preserve"> </w:t>
      </w:r>
      <w:r w:rsidR="00FB5736" w:rsidRPr="00795738">
        <w:rPr>
          <w:rStyle w:val="jlqj4b"/>
          <w:rFonts w:ascii="Sylfaen" w:hAnsi="Sylfaen" w:cs="Sylfaen"/>
          <w:noProof/>
          <w:sz w:val="24"/>
          <w:szCs w:val="24"/>
          <w:lang w:val="ka-GE"/>
        </w:rPr>
        <w:t>არის</w:t>
      </w:r>
      <w:r w:rsidRPr="00795738">
        <w:rPr>
          <w:rStyle w:val="jlqj4b"/>
          <w:rFonts w:ascii="Sylfaen" w:hAnsi="Sylfaen" w:cs="Sylfaen"/>
          <w:noProof/>
          <w:sz w:val="24"/>
          <w:szCs w:val="24"/>
          <w:lang w:val="ka-GE"/>
        </w:rPr>
        <w:t xml:space="preserve"> დადგენილი</w:t>
      </w:r>
      <w:r w:rsidR="009F0F51" w:rsidRPr="00795738">
        <w:rPr>
          <w:rStyle w:val="jlqj4b"/>
          <w:rFonts w:ascii="Sylfaen" w:hAnsi="Sylfaen"/>
          <w:noProof/>
          <w:sz w:val="24"/>
          <w:szCs w:val="24"/>
          <w:lang w:val="ka-GE"/>
        </w:rPr>
        <w:t>. მ</w:t>
      </w:r>
      <w:r w:rsidR="00FB5736" w:rsidRPr="00795738">
        <w:rPr>
          <w:rStyle w:val="jlqj4b"/>
          <w:rFonts w:ascii="Sylfaen" w:hAnsi="Sylfaen" w:cs="Sylfaen"/>
          <w:noProof/>
          <w:sz w:val="24"/>
          <w:szCs w:val="24"/>
          <w:lang w:val="ka-GE"/>
        </w:rPr>
        <w:t>ონაცემები</w:t>
      </w:r>
      <w:r w:rsidR="00FB5736" w:rsidRPr="00795738">
        <w:rPr>
          <w:rStyle w:val="jlqj4b"/>
          <w:rFonts w:ascii="Sylfaen" w:hAnsi="Sylfaen"/>
          <w:noProof/>
          <w:sz w:val="24"/>
          <w:szCs w:val="24"/>
          <w:lang w:val="ka-GE"/>
        </w:rPr>
        <w:t xml:space="preserve"> </w:t>
      </w:r>
      <w:r w:rsidR="009F0F51" w:rsidRPr="00795738">
        <w:rPr>
          <w:rStyle w:val="jlqj4b"/>
          <w:rFonts w:ascii="Sylfaen" w:hAnsi="Sylfaen" w:cs="Sylfaen"/>
          <w:noProof/>
          <w:sz w:val="24"/>
          <w:szCs w:val="24"/>
          <w:lang w:val="ka-GE"/>
        </w:rPr>
        <w:t>არ არსებობს.</w:t>
      </w:r>
    </w:p>
    <w:p w14:paraId="347CA755" w14:textId="77777777" w:rsidR="00A470B9" w:rsidRPr="00795738" w:rsidRDefault="00A470B9" w:rsidP="000B47DD">
      <w:pPr>
        <w:spacing w:after="0" w:line="240" w:lineRule="auto"/>
        <w:jc w:val="both"/>
        <w:rPr>
          <w:rStyle w:val="jlqj4b"/>
          <w:rFonts w:ascii="Sylfaen" w:hAnsi="Sylfaen"/>
          <w:noProof/>
          <w:sz w:val="24"/>
          <w:szCs w:val="24"/>
          <w:lang w:val="ka-GE"/>
        </w:rPr>
      </w:pPr>
    </w:p>
    <w:p w14:paraId="1B352BEE" w14:textId="77777777" w:rsidR="00500585" w:rsidRPr="00795738" w:rsidRDefault="00500585"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u w:val="single"/>
          <w:lang w:val="ka-GE"/>
        </w:rPr>
        <w:t>მიღების წესი</w:t>
      </w:r>
    </w:p>
    <w:p w14:paraId="61E2FFA2" w14:textId="77777777" w:rsidR="00500585" w:rsidRPr="00795738" w:rsidRDefault="00500585"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მიიღება პერორალურად.</w:t>
      </w:r>
    </w:p>
    <w:p w14:paraId="5C75D034" w14:textId="77777777" w:rsidR="009D4A5B" w:rsidRPr="00795738" w:rsidRDefault="00FB5736"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პრეპარატ</w:t>
      </w:r>
      <w:r w:rsidR="00500585" w:rsidRPr="00795738">
        <w:rPr>
          <w:rStyle w:val="jlqj4b"/>
          <w:rFonts w:ascii="Sylfaen" w:hAnsi="Sylfaen" w:cs="Sylfaen"/>
          <w:noProof/>
          <w:sz w:val="24"/>
          <w:szCs w:val="24"/>
          <w:lang w:val="ka-GE"/>
        </w:rPr>
        <w:t xml:space="preserve"> უპერიოს </w:t>
      </w:r>
      <w:r w:rsidRPr="00795738">
        <w:rPr>
          <w:rStyle w:val="jlqj4b"/>
          <w:rFonts w:ascii="Sylfaen" w:hAnsi="Sylfaen" w:cs="Sylfaen"/>
          <w:noProof/>
          <w:sz w:val="24"/>
          <w:szCs w:val="24"/>
          <w:lang w:val="ka-GE"/>
        </w:rPr>
        <w:t>მიღების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დრო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დამოკიდებული</w:t>
      </w:r>
      <w:r w:rsidRPr="00795738">
        <w:rPr>
          <w:rStyle w:val="jlqj4b"/>
          <w:rFonts w:ascii="Sylfaen" w:hAnsi="Sylfaen"/>
          <w:noProof/>
          <w:sz w:val="24"/>
          <w:szCs w:val="24"/>
          <w:lang w:val="ka-GE"/>
        </w:rPr>
        <w:t xml:space="preserve"> </w:t>
      </w:r>
      <w:r w:rsidR="00500585" w:rsidRPr="00795738">
        <w:rPr>
          <w:rStyle w:val="jlqj4b"/>
          <w:rFonts w:ascii="Sylfaen" w:hAnsi="Sylfaen" w:cs="Sylfaen"/>
          <w:noProof/>
          <w:sz w:val="24"/>
          <w:szCs w:val="24"/>
          <w:lang w:val="ka-GE"/>
        </w:rPr>
        <w:t>კვების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დრო</w:t>
      </w:r>
      <w:r w:rsidR="00500585" w:rsidRPr="00795738">
        <w:rPr>
          <w:rStyle w:val="jlqj4b"/>
          <w:rFonts w:ascii="Sylfaen" w:hAnsi="Sylfaen" w:cs="Sylfaen"/>
          <w:noProof/>
          <w:sz w:val="24"/>
          <w:szCs w:val="24"/>
          <w:lang w:val="ka-GE"/>
        </w:rPr>
        <w:t>ზე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00500585"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5.2 "</w:t>
      </w:r>
      <w:r w:rsidRPr="00795738">
        <w:rPr>
          <w:rStyle w:val="jlqj4b"/>
          <w:rFonts w:ascii="Sylfaen" w:hAnsi="Sylfaen" w:cs="Sylfaen"/>
          <w:noProof/>
          <w:sz w:val="24"/>
          <w:szCs w:val="24"/>
          <w:lang w:val="ka-GE"/>
        </w:rPr>
        <w:t>ფარმაკოკინეტიკური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თვისებები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ტაბლეტები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უნდა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გადაყლაპოთ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00500585" w:rsidRPr="00795738">
        <w:rPr>
          <w:rStyle w:val="jlqj4b"/>
          <w:rFonts w:ascii="Sylfaen" w:hAnsi="Sylfaen" w:cs="Sylfaen"/>
          <w:noProof/>
          <w:sz w:val="24"/>
          <w:szCs w:val="24"/>
          <w:lang w:val="ka-GE"/>
        </w:rPr>
        <w:t>მიაყოლოთ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ჭიქა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წყ</w:t>
      </w:r>
      <w:r w:rsidR="00500585" w:rsidRPr="00795738">
        <w:rPr>
          <w:rStyle w:val="jlqj4b"/>
          <w:rFonts w:ascii="Sylfaen" w:hAnsi="Sylfaen" w:cs="Sylfaen"/>
          <w:noProof/>
          <w:sz w:val="24"/>
          <w:szCs w:val="24"/>
          <w:lang w:val="ka-GE"/>
        </w:rPr>
        <w:t>ალი</w:t>
      </w:r>
      <w:r w:rsidRPr="00795738">
        <w:rPr>
          <w:rStyle w:val="jlqj4b"/>
          <w:rFonts w:ascii="Sylfaen" w:hAnsi="Sylfaen"/>
          <w:noProof/>
          <w:sz w:val="24"/>
          <w:szCs w:val="24"/>
          <w:lang w:val="ka-GE"/>
        </w:rPr>
        <w:t xml:space="preserve">. </w:t>
      </w:r>
      <w:r w:rsidR="00C526FD" w:rsidRPr="00795738">
        <w:rPr>
          <w:rStyle w:val="jlqj4b"/>
          <w:rFonts w:ascii="Sylfaen" w:hAnsi="Sylfaen"/>
          <w:noProof/>
          <w:sz w:val="24"/>
          <w:szCs w:val="24"/>
          <w:lang w:val="ka-GE"/>
        </w:rPr>
        <w:t>დოზის გამოტოვების შემთხვევაში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შემდეგი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დოზა</w:t>
      </w:r>
      <w:r w:rsidRPr="00795738">
        <w:rPr>
          <w:rStyle w:val="jlqj4b"/>
          <w:rFonts w:ascii="Sylfaen" w:hAnsi="Sylfaen"/>
          <w:noProof/>
          <w:sz w:val="24"/>
          <w:szCs w:val="24"/>
          <w:lang w:val="ka-GE"/>
        </w:rPr>
        <w:t xml:space="preserve"> </w:t>
      </w:r>
      <w:r w:rsidR="00C526FD" w:rsidRPr="00795738">
        <w:rPr>
          <w:rStyle w:val="jlqj4b"/>
          <w:rFonts w:ascii="Sylfaen" w:hAnsi="Sylfaen" w:cs="Sylfaen"/>
          <w:noProof/>
          <w:sz w:val="24"/>
          <w:szCs w:val="24"/>
          <w:lang w:val="ka-GE"/>
        </w:rPr>
        <w:t>მიიღება</w:t>
      </w:r>
      <w:r w:rsidRPr="00795738">
        <w:rPr>
          <w:rStyle w:val="jlqj4b"/>
          <w:rFonts w:ascii="Sylfaen" w:hAnsi="Sylfaen"/>
          <w:noProof/>
          <w:sz w:val="24"/>
          <w:szCs w:val="24"/>
          <w:lang w:val="ka-GE"/>
        </w:rPr>
        <w:t xml:space="preserve"> </w:t>
      </w:r>
      <w:r w:rsidR="00C526FD" w:rsidRPr="00795738">
        <w:rPr>
          <w:rStyle w:val="jlqj4b"/>
          <w:rFonts w:ascii="Sylfaen" w:hAnsi="Sylfaen" w:cs="Sylfaen"/>
          <w:noProof/>
          <w:sz w:val="24"/>
          <w:szCs w:val="24"/>
          <w:lang w:val="ka-GE"/>
        </w:rPr>
        <w:t>ჩვეულ</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დროს</w:t>
      </w:r>
      <w:r w:rsidRPr="00795738">
        <w:rPr>
          <w:rStyle w:val="jlqj4b"/>
          <w:rFonts w:ascii="Sylfaen" w:hAnsi="Sylfaen"/>
          <w:noProof/>
          <w:sz w:val="24"/>
          <w:szCs w:val="24"/>
          <w:lang w:val="ka-GE"/>
        </w:rPr>
        <w:t>.</w:t>
      </w:r>
    </w:p>
    <w:p w14:paraId="5A0F32E4" w14:textId="77777777" w:rsidR="00A470B9" w:rsidRPr="00795738" w:rsidRDefault="00A470B9" w:rsidP="000B47DD">
      <w:pPr>
        <w:spacing w:after="0" w:line="240" w:lineRule="auto"/>
        <w:jc w:val="both"/>
        <w:rPr>
          <w:rStyle w:val="jlqj4b"/>
          <w:rFonts w:ascii="Sylfaen" w:hAnsi="Sylfaen"/>
          <w:noProof/>
          <w:sz w:val="24"/>
          <w:szCs w:val="24"/>
          <w:lang w:val="ka-GE"/>
        </w:rPr>
      </w:pPr>
    </w:p>
    <w:p w14:paraId="2EC13960" w14:textId="77777777" w:rsidR="00BA0C71" w:rsidRPr="00795738" w:rsidRDefault="00BA0C71" w:rsidP="000B47DD">
      <w:pPr>
        <w:spacing w:after="0" w:line="240" w:lineRule="auto"/>
        <w:jc w:val="both"/>
        <w:rPr>
          <w:rStyle w:val="jlqj4b"/>
          <w:rFonts w:ascii="Sylfaen" w:hAnsi="Sylfaen"/>
          <w:b/>
          <w:noProof/>
          <w:sz w:val="24"/>
          <w:szCs w:val="24"/>
          <w:lang w:val="ka-GE"/>
        </w:rPr>
      </w:pPr>
      <w:r w:rsidRPr="00795738">
        <w:rPr>
          <w:rStyle w:val="jlqj4b"/>
          <w:rFonts w:ascii="Sylfaen" w:hAnsi="Sylfaen"/>
          <w:b/>
          <w:noProof/>
          <w:sz w:val="24"/>
          <w:szCs w:val="24"/>
          <w:lang w:val="ka-GE"/>
        </w:rPr>
        <w:t xml:space="preserve">4.3. </w:t>
      </w:r>
      <w:r w:rsidRPr="00795738">
        <w:rPr>
          <w:rStyle w:val="jlqj4b"/>
          <w:rFonts w:ascii="Sylfaen" w:hAnsi="Sylfaen" w:cs="Sylfaen"/>
          <w:b/>
          <w:noProof/>
          <w:sz w:val="24"/>
          <w:szCs w:val="24"/>
          <w:lang w:val="ka-GE"/>
        </w:rPr>
        <w:t>უკუჩვენებები</w:t>
      </w:r>
    </w:p>
    <w:p w14:paraId="45C2F396" w14:textId="77777777" w:rsidR="00BA0C71" w:rsidRPr="00795738" w:rsidRDefault="00BA0C71" w:rsidP="000B47DD">
      <w:pPr>
        <w:pStyle w:val="ListParagraph"/>
        <w:numPr>
          <w:ilvl w:val="0"/>
          <w:numId w:val="1"/>
        </w:num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ჰიპერმგრძნობელობა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აქტიური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ნივთიერების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ნებისმიერი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დამხმარე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ნივთიერების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მიმართ</w:t>
      </w:r>
      <w:r w:rsidRPr="00795738">
        <w:rPr>
          <w:rStyle w:val="jlqj4b"/>
          <w:rFonts w:ascii="Sylfaen" w:hAnsi="Sylfaen"/>
          <w:noProof/>
          <w:sz w:val="24"/>
          <w:szCs w:val="24"/>
          <w:lang w:val="ka-GE"/>
        </w:rPr>
        <w:t>.</w:t>
      </w:r>
    </w:p>
    <w:p w14:paraId="6307A7EB" w14:textId="77777777" w:rsidR="00CE5534" w:rsidRPr="00795738" w:rsidRDefault="00BA0C71" w:rsidP="000B47DD">
      <w:pPr>
        <w:pStyle w:val="ListParagraph"/>
        <w:numPr>
          <w:ilvl w:val="0"/>
          <w:numId w:val="1"/>
        </w:num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აგფ</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ინჰიბიტორებთან</w:t>
      </w:r>
      <w:r w:rsidRPr="00795738">
        <w:rPr>
          <w:rStyle w:val="jlqj4b"/>
          <w:rFonts w:ascii="Sylfaen" w:hAnsi="Sylfaen"/>
          <w:noProof/>
          <w:sz w:val="24"/>
          <w:szCs w:val="24"/>
          <w:lang w:val="ka-GE"/>
        </w:rPr>
        <w:t xml:space="preserve"> </w:t>
      </w:r>
      <w:r w:rsidR="00CE5534" w:rsidRPr="00795738">
        <w:rPr>
          <w:rStyle w:val="jlqj4b"/>
          <w:rFonts w:ascii="Sylfaen" w:hAnsi="Sylfaen" w:cs="Sylfaen"/>
          <w:noProof/>
          <w:sz w:val="24"/>
          <w:szCs w:val="24"/>
          <w:lang w:val="ka-GE"/>
        </w:rPr>
        <w:t>ერთად მიღება.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უპერიო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00CE5534" w:rsidRPr="00795738">
        <w:rPr>
          <w:rStyle w:val="jlqj4b"/>
          <w:rFonts w:ascii="Sylfaen" w:hAnsi="Sylfaen" w:cs="Sylfaen"/>
          <w:noProof/>
          <w:sz w:val="24"/>
          <w:szCs w:val="24"/>
          <w:lang w:val="ka-GE"/>
        </w:rPr>
        <w:t>მიიღება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თუ</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აგფ</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ინჰიბიტორის</w:t>
      </w:r>
      <w:r w:rsidRPr="00795738">
        <w:rPr>
          <w:rStyle w:val="jlqj4b"/>
          <w:rFonts w:ascii="Sylfaen" w:hAnsi="Sylfaen"/>
          <w:noProof/>
          <w:sz w:val="24"/>
          <w:szCs w:val="24"/>
          <w:lang w:val="ka-GE"/>
        </w:rPr>
        <w:t xml:space="preserve"> </w:t>
      </w:r>
      <w:r w:rsidR="00CE5534" w:rsidRPr="00795738">
        <w:rPr>
          <w:rStyle w:val="jlqj4b"/>
          <w:rFonts w:ascii="Sylfaen" w:hAnsi="Sylfaen" w:cs="Sylfaen"/>
          <w:noProof/>
          <w:sz w:val="24"/>
          <w:szCs w:val="24"/>
          <w:lang w:val="ka-GE"/>
        </w:rPr>
        <w:t>შეწყვეტიდან არ გასულა</w:t>
      </w:r>
      <w:r w:rsidRPr="00795738">
        <w:rPr>
          <w:rStyle w:val="jlqj4b"/>
          <w:rFonts w:ascii="Sylfaen" w:hAnsi="Sylfaen"/>
          <w:noProof/>
          <w:sz w:val="24"/>
          <w:szCs w:val="24"/>
          <w:lang w:val="ka-GE"/>
        </w:rPr>
        <w:t xml:space="preserve"> 36 </w:t>
      </w:r>
      <w:r w:rsidRPr="00795738">
        <w:rPr>
          <w:rStyle w:val="jlqj4b"/>
          <w:rFonts w:ascii="Sylfaen" w:hAnsi="Sylfaen" w:cs="Sylfaen"/>
          <w:noProof/>
          <w:sz w:val="24"/>
          <w:szCs w:val="24"/>
          <w:lang w:val="ka-GE"/>
        </w:rPr>
        <w:t>საათი</w:t>
      </w:r>
      <w:r w:rsidR="00CE5534" w:rsidRPr="00795738">
        <w:rPr>
          <w:rStyle w:val="jlqj4b"/>
          <w:rFonts w:ascii="Sylfaen" w:hAnsi="Sylfaen"/>
          <w:noProof/>
          <w:sz w:val="24"/>
          <w:szCs w:val="24"/>
          <w:lang w:val="ka-GE"/>
        </w:rPr>
        <w:t>.</w:t>
      </w:r>
    </w:p>
    <w:p w14:paraId="37C1C7D3" w14:textId="77777777" w:rsidR="00CE5534" w:rsidRPr="00795738" w:rsidRDefault="00CE5534" w:rsidP="000B47DD">
      <w:pPr>
        <w:pStyle w:val="ListParagraph"/>
        <w:numPr>
          <w:ilvl w:val="0"/>
          <w:numId w:val="1"/>
        </w:num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 xml:space="preserve">ანამნეზში </w:t>
      </w:r>
      <w:r w:rsidR="00BA0C71" w:rsidRPr="00795738">
        <w:rPr>
          <w:rStyle w:val="jlqj4b"/>
          <w:rFonts w:ascii="Sylfaen" w:hAnsi="Sylfaen" w:cs="Sylfaen"/>
          <w:noProof/>
          <w:sz w:val="24"/>
          <w:szCs w:val="24"/>
          <w:lang w:val="ka-GE"/>
        </w:rPr>
        <w:t>ანგიონევროზული</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შეშუპებ</w:t>
      </w:r>
      <w:r w:rsidRPr="00795738">
        <w:rPr>
          <w:rStyle w:val="jlqj4b"/>
          <w:rFonts w:ascii="Sylfaen" w:hAnsi="Sylfaen" w:cs="Sylfaen"/>
          <w:noProof/>
          <w:sz w:val="24"/>
          <w:szCs w:val="24"/>
          <w:lang w:val="ka-GE"/>
        </w:rPr>
        <w:t xml:space="preserve">ა </w:t>
      </w:r>
      <w:r w:rsidR="00BA0C71" w:rsidRPr="00795738">
        <w:rPr>
          <w:rStyle w:val="jlqj4b"/>
          <w:rFonts w:ascii="Sylfaen" w:hAnsi="Sylfaen" w:cs="Sylfaen"/>
          <w:noProof/>
          <w:sz w:val="24"/>
          <w:szCs w:val="24"/>
          <w:lang w:val="ka-GE"/>
        </w:rPr>
        <w:t>აგფ</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ინჰიბიტორების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ან</w:t>
      </w:r>
      <w:r w:rsidR="00BA0C71" w:rsidRPr="00795738">
        <w:rPr>
          <w:rStyle w:val="jlqj4b"/>
          <w:rFonts w:ascii="Sylfaen" w:hAnsi="Sylfaen"/>
          <w:noProof/>
          <w:sz w:val="24"/>
          <w:szCs w:val="24"/>
          <w:lang w:val="ka-GE"/>
        </w:rPr>
        <w:t xml:space="preserve"> ARB-</w:t>
      </w:r>
      <w:r w:rsidR="00BA0C71" w:rsidRPr="00795738">
        <w:rPr>
          <w:rStyle w:val="jlqj4b"/>
          <w:rFonts w:ascii="Sylfaen" w:hAnsi="Sylfaen" w:cs="Sylfaen"/>
          <w:noProof/>
          <w:sz w:val="24"/>
          <w:szCs w:val="24"/>
          <w:lang w:val="ka-GE"/>
        </w:rPr>
        <w:t>ის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გამოყენებისას</w:t>
      </w:r>
      <w:r w:rsidRPr="00795738">
        <w:rPr>
          <w:rStyle w:val="jlqj4b"/>
          <w:rFonts w:ascii="Sylfaen" w:hAnsi="Sylfaen"/>
          <w:noProof/>
          <w:sz w:val="24"/>
          <w:szCs w:val="24"/>
          <w:lang w:val="ka-GE"/>
        </w:rPr>
        <w:t>.</w:t>
      </w:r>
    </w:p>
    <w:p w14:paraId="201BC13F" w14:textId="77777777" w:rsidR="00CE5534" w:rsidRPr="00795738" w:rsidRDefault="00CE5534" w:rsidP="000B47DD">
      <w:pPr>
        <w:pStyle w:val="ListParagraph"/>
        <w:numPr>
          <w:ilvl w:val="0"/>
          <w:numId w:val="1"/>
        </w:num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მემკვიდრული</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ან</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იდიოპათიური</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ანგიონევროზული</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შეშუპება</w:t>
      </w:r>
      <w:r w:rsidR="00BA0C71" w:rsidRPr="00795738">
        <w:rPr>
          <w:rStyle w:val="jlqj4b"/>
          <w:rFonts w:ascii="Sylfaen" w:hAnsi="Sylfaen"/>
          <w:noProof/>
          <w:sz w:val="24"/>
          <w:szCs w:val="24"/>
          <w:lang w:val="ka-GE"/>
        </w:rPr>
        <w:t>.</w:t>
      </w:r>
    </w:p>
    <w:p w14:paraId="63D14E53" w14:textId="77777777" w:rsidR="00CE5534" w:rsidRPr="00795738" w:rsidRDefault="00CE5534" w:rsidP="000B47DD">
      <w:pPr>
        <w:pStyle w:val="ListParagraph"/>
        <w:numPr>
          <w:ilvl w:val="0"/>
          <w:numId w:val="1"/>
        </w:num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lastRenderedPageBreak/>
        <w:t>ა</w:t>
      </w:r>
      <w:r w:rsidR="00BA0C71" w:rsidRPr="00795738">
        <w:rPr>
          <w:rStyle w:val="jlqj4b"/>
          <w:rFonts w:ascii="Sylfaen" w:hAnsi="Sylfaen" w:cs="Sylfaen"/>
          <w:noProof/>
          <w:sz w:val="24"/>
          <w:szCs w:val="24"/>
          <w:lang w:val="ka-GE"/>
        </w:rPr>
        <w:t>ლისკირენის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შემცველ</w:t>
      </w:r>
      <w:r w:rsidR="00BA0C7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პრეპარატებთან ერთად მიღება</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შაქრიანი</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დიაბეტის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მქონე</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პაციენტებში</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ან</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თირკმლის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ფუნქციის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დარღვევ</w:t>
      </w:r>
      <w:r w:rsidRPr="00795738">
        <w:rPr>
          <w:rStyle w:val="jlqj4b"/>
          <w:rFonts w:ascii="Sylfaen" w:hAnsi="Sylfaen" w:cs="Sylfaen"/>
          <w:noProof/>
          <w:sz w:val="24"/>
          <w:szCs w:val="24"/>
          <w:lang w:val="ka-GE"/>
        </w:rPr>
        <w:t xml:space="preserve">ების </w:t>
      </w:r>
      <w:r w:rsidR="00BA0C71" w:rsidRPr="00795738">
        <w:rPr>
          <w:rStyle w:val="jlqj4b"/>
          <w:rFonts w:ascii="Sylfaen" w:hAnsi="Sylfaen" w:cs="Sylfaen"/>
          <w:noProof/>
          <w:sz w:val="24"/>
          <w:szCs w:val="24"/>
          <w:lang w:val="ka-GE"/>
        </w:rPr>
        <w:t>მქონე</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პაციენტებში</w:t>
      </w:r>
      <w:r w:rsidR="00BA0C71" w:rsidRPr="00795738">
        <w:rPr>
          <w:rStyle w:val="jlqj4b"/>
          <w:rFonts w:ascii="Sylfaen" w:hAnsi="Sylfaen"/>
          <w:noProof/>
          <w:sz w:val="24"/>
          <w:szCs w:val="24"/>
          <w:lang w:val="ka-GE"/>
        </w:rPr>
        <w:t xml:space="preserve"> (eGFR &lt;60 </w:t>
      </w:r>
      <w:r w:rsidR="00BA0C71" w:rsidRPr="00795738">
        <w:rPr>
          <w:rStyle w:val="jlqj4b"/>
          <w:rFonts w:ascii="Sylfaen" w:hAnsi="Sylfaen" w:cs="Sylfaen"/>
          <w:noProof/>
          <w:sz w:val="24"/>
          <w:szCs w:val="24"/>
          <w:lang w:val="ka-GE"/>
        </w:rPr>
        <w:t>მლ</w:t>
      </w:r>
      <w:r w:rsidR="00BA0C71" w:rsidRPr="00795738">
        <w:rPr>
          <w:rStyle w:val="jlqj4b"/>
          <w:rFonts w:ascii="Sylfaen" w:hAnsi="Sylfaen"/>
          <w:noProof/>
          <w:sz w:val="24"/>
          <w:szCs w:val="24"/>
          <w:lang w:val="ka-GE"/>
        </w:rPr>
        <w:t>/</w:t>
      </w:r>
      <w:r w:rsidR="00BA0C71" w:rsidRPr="00795738">
        <w:rPr>
          <w:rStyle w:val="jlqj4b"/>
          <w:rFonts w:ascii="Sylfaen" w:hAnsi="Sylfaen" w:cs="Sylfaen"/>
          <w:noProof/>
          <w:sz w:val="24"/>
          <w:szCs w:val="24"/>
          <w:lang w:val="ka-GE"/>
        </w:rPr>
        <w:t>წთ</w:t>
      </w:r>
      <w:r w:rsidR="00BA0C71" w:rsidRPr="00795738">
        <w:rPr>
          <w:rStyle w:val="jlqj4b"/>
          <w:rFonts w:ascii="Sylfaen" w:hAnsi="Sylfaen"/>
          <w:noProof/>
          <w:sz w:val="24"/>
          <w:szCs w:val="24"/>
          <w:lang w:val="ka-GE"/>
        </w:rPr>
        <w:t>/1</w:t>
      </w:r>
      <w:r w:rsidRPr="00795738">
        <w:rPr>
          <w:rStyle w:val="jlqj4b"/>
          <w:rFonts w:ascii="Sylfaen" w:hAnsi="Sylfaen"/>
          <w:noProof/>
          <w:sz w:val="24"/>
          <w:szCs w:val="24"/>
          <w:lang w:val="ka-GE"/>
        </w:rPr>
        <w:t>.</w:t>
      </w:r>
      <w:r w:rsidR="00BA0C71" w:rsidRPr="00795738">
        <w:rPr>
          <w:rStyle w:val="jlqj4b"/>
          <w:rFonts w:ascii="Sylfaen" w:hAnsi="Sylfaen"/>
          <w:noProof/>
          <w:sz w:val="24"/>
          <w:szCs w:val="24"/>
          <w:lang w:val="ka-GE"/>
        </w:rPr>
        <w:t xml:space="preserve">73 </w:t>
      </w:r>
      <w:r w:rsidR="00BA0C71" w:rsidRPr="00795738">
        <w:rPr>
          <w:rStyle w:val="jlqj4b"/>
          <w:rFonts w:ascii="Sylfaen" w:hAnsi="Sylfaen" w:cs="Sylfaen"/>
          <w:noProof/>
          <w:sz w:val="24"/>
          <w:szCs w:val="24"/>
          <w:lang w:val="ka-GE"/>
        </w:rPr>
        <w:t>მ</w:t>
      </w:r>
      <w:r w:rsidR="00BA0C71" w:rsidRPr="00795738">
        <w:rPr>
          <w:rStyle w:val="jlqj4b"/>
          <w:rFonts w:ascii="Sylfaen" w:hAnsi="Sylfaen"/>
          <w:noProof/>
          <w:sz w:val="24"/>
          <w:szCs w:val="24"/>
          <w:vertAlign w:val="superscript"/>
          <w:lang w:val="ka-GE"/>
        </w:rPr>
        <w:t>2</w:t>
      </w:r>
      <w:r w:rsidR="00BA0C71" w:rsidRPr="00795738">
        <w:rPr>
          <w:rStyle w:val="jlqj4b"/>
          <w:rFonts w:ascii="Sylfaen" w:hAnsi="Sylfaen"/>
          <w:noProof/>
          <w:sz w:val="24"/>
          <w:szCs w:val="24"/>
          <w:lang w:val="ka-GE"/>
        </w:rPr>
        <w:t>).</w:t>
      </w:r>
    </w:p>
    <w:p w14:paraId="6FB6A815" w14:textId="77777777" w:rsidR="00CE5534" w:rsidRPr="00795738" w:rsidRDefault="00BA0C71" w:rsidP="000B47DD">
      <w:pPr>
        <w:pStyle w:val="ListParagraph"/>
        <w:numPr>
          <w:ilvl w:val="0"/>
          <w:numId w:val="1"/>
        </w:num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თირკმლის</w:t>
      </w:r>
      <w:r w:rsidRPr="00795738">
        <w:rPr>
          <w:rStyle w:val="jlqj4b"/>
          <w:rFonts w:ascii="Sylfaen" w:hAnsi="Sylfaen"/>
          <w:noProof/>
          <w:sz w:val="24"/>
          <w:szCs w:val="24"/>
          <w:lang w:val="ka-GE"/>
        </w:rPr>
        <w:t xml:space="preserve"> </w:t>
      </w:r>
      <w:r w:rsidR="00CE5534" w:rsidRPr="00795738">
        <w:rPr>
          <w:rStyle w:val="jlqj4b"/>
          <w:rFonts w:ascii="Sylfaen" w:hAnsi="Sylfaen" w:cs="Sylfaen"/>
          <w:noProof/>
          <w:sz w:val="24"/>
          <w:szCs w:val="24"/>
          <w:lang w:val="ka-GE"/>
        </w:rPr>
        <w:t>მწვავე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უკმარისობა</w:t>
      </w:r>
      <w:r w:rsidRPr="00795738">
        <w:rPr>
          <w:rStyle w:val="jlqj4b"/>
          <w:rFonts w:ascii="Sylfaen" w:hAnsi="Sylfaen"/>
          <w:noProof/>
          <w:sz w:val="24"/>
          <w:szCs w:val="24"/>
          <w:lang w:val="ka-GE"/>
        </w:rPr>
        <w:t xml:space="preserve"> (eGFR &lt;10 </w:t>
      </w:r>
      <w:r w:rsidRPr="00795738">
        <w:rPr>
          <w:rStyle w:val="jlqj4b"/>
          <w:rFonts w:ascii="Sylfaen" w:hAnsi="Sylfaen" w:cs="Sylfaen"/>
          <w:noProof/>
          <w:sz w:val="24"/>
          <w:szCs w:val="24"/>
          <w:lang w:val="ka-GE"/>
        </w:rPr>
        <w:t>მლ</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წთ</w:t>
      </w:r>
      <w:r w:rsidR="00CE5534" w:rsidRPr="00795738">
        <w:rPr>
          <w:rStyle w:val="jlqj4b"/>
          <w:rFonts w:ascii="Sylfaen" w:hAnsi="Sylfaen"/>
          <w:noProof/>
          <w:sz w:val="24"/>
          <w:szCs w:val="24"/>
          <w:lang w:val="ka-GE"/>
        </w:rPr>
        <w:t>/1.</w:t>
      </w:r>
      <w:r w:rsidRPr="00795738">
        <w:rPr>
          <w:rStyle w:val="jlqj4b"/>
          <w:rFonts w:ascii="Sylfaen" w:hAnsi="Sylfaen"/>
          <w:noProof/>
          <w:sz w:val="24"/>
          <w:szCs w:val="24"/>
          <w:lang w:val="ka-GE"/>
        </w:rPr>
        <w:t xml:space="preserve">73 </w:t>
      </w:r>
      <w:r w:rsidRPr="00795738">
        <w:rPr>
          <w:rStyle w:val="jlqj4b"/>
          <w:rFonts w:ascii="Sylfaen" w:hAnsi="Sylfaen" w:cs="Sylfaen"/>
          <w:noProof/>
          <w:sz w:val="24"/>
          <w:szCs w:val="24"/>
          <w:lang w:val="ka-GE"/>
        </w:rPr>
        <w:t>მ</w:t>
      </w:r>
      <w:r w:rsidRPr="00795738">
        <w:rPr>
          <w:rStyle w:val="jlqj4b"/>
          <w:rFonts w:ascii="Sylfaen" w:hAnsi="Sylfaen"/>
          <w:noProof/>
          <w:sz w:val="24"/>
          <w:szCs w:val="24"/>
          <w:vertAlign w:val="superscript"/>
          <w:lang w:val="ka-GE"/>
        </w:rPr>
        <w:t>2</w:t>
      </w:r>
      <w:r w:rsidRPr="00795738">
        <w:rPr>
          <w:rStyle w:val="jlqj4b"/>
          <w:rFonts w:ascii="Sylfaen" w:hAnsi="Sylfaen"/>
          <w:noProof/>
          <w:sz w:val="24"/>
          <w:szCs w:val="24"/>
          <w:lang w:val="ka-GE"/>
        </w:rPr>
        <w:t xml:space="preserve">), </w:t>
      </w:r>
      <w:r w:rsidR="00CE5534" w:rsidRPr="00795738">
        <w:rPr>
          <w:rStyle w:val="jlqj4b"/>
          <w:rFonts w:ascii="Sylfaen" w:hAnsi="Sylfaen"/>
          <w:noProof/>
          <w:sz w:val="24"/>
          <w:szCs w:val="24"/>
          <w:lang w:val="ka-GE"/>
        </w:rPr>
        <w:t xml:space="preserve">რადგან </w:t>
      </w:r>
      <w:r w:rsidRPr="00795738">
        <w:rPr>
          <w:rStyle w:val="jlqj4b"/>
          <w:rFonts w:ascii="Sylfaen" w:hAnsi="Sylfaen" w:cs="Sylfaen"/>
          <w:noProof/>
          <w:sz w:val="24"/>
          <w:szCs w:val="24"/>
          <w:lang w:val="ka-GE"/>
        </w:rPr>
        <w:t>ამ</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კატეგორიის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w:t>
      </w:r>
      <w:r w:rsidRPr="00795738">
        <w:rPr>
          <w:rStyle w:val="jlqj4b"/>
          <w:rFonts w:ascii="Sylfaen" w:hAnsi="Sylfaen"/>
          <w:noProof/>
          <w:sz w:val="24"/>
          <w:szCs w:val="24"/>
          <w:lang w:val="ka-GE"/>
        </w:rPr>
        <w:t xml:space="preserve"> </w:t>
      </w:r>
      <w:r w:rsidR="00CE5534" w:rsidRPr="00795738">
        <w:rPr>
          <w:rStyle w:val="jlqj4b"/>
          <w:rFonts w:ascii="Sylfaen" w:hAnsi="Sylfaen"/>
          <w:noProof/>
          <w:sz w:val="24"/>
          <w:szCs w:val="24"/>
          <w:lang w:val="ka-GE"/>
        </w:rPr>
        <w:t xml:space="preserve">პრეპარატის გამოყენების გამოცდილება არ არსებობს. </w:t>
      </w:r>
    </w:p>
    <w:p w14:paraId="4D5B16FA" w14:textId="77777777" w:rsidR="00CE5534" w:rsidRPr="00795738" w:rsidRDefault="00BA0C71" w:rsidP="000B47DD">
      <w:pPr>
        <w:pStyle w:val="ListParagraph"/>
        <w:numPr>
          <w:ilvl w:val="0"/>
          <w:numId w:val="1"/>
        </w:num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ღვიძლის</w:t>
      </w:r>
      <w:r w:rsidRPr="00795738">
        <w:rPr>
          <w:rStyle w:val="jlqj4b"/>
          <w:rFonts w:ascii="Sylfaen" w:hAnsi="Sylfaen"/>
          <w:noProof/>
          <w:sz w:val="24"/>
          <w:szCs w:val="24"/>
          <w:lang w:val="ka-GE"/>
        </w:rPr>
        <w:t xml:space="preserve"> </w:t>
      </w:r>
      <w:r w:rsidR="00CE5534" w:rsidRPr="00795738">
        <w:rPr>
          <w:rStyle w:val="jlqj4b"/>
          <w:rFonts w:ascii="Sylfaen" w:hAnsi="Sylfaen" w:cs="Sylfaen"/>
          <w:noProof/>
          <w:sz w:val="24"/>
          <w:szCs w:val="24"/>
          <w:lang w:val="ka-GE"/>
        </w:rPr>
        <w:t>ფუნქციის მწვავე დარღვევები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ბილიარული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ციროზი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ქოლესტაზი</w:t>
      </w:r>
      <w:r w:rsidRPr="00795738">
        <w:rPr>
          <w:rStyle w:val="jlqj4b"/>
          <w:rFonts w:ascii="Sylfaen" w:hAnsi="Sylfaen"/>
          <w:noProof/>
          <w:sz w:val="24"/>
          <w:szCs w:val="24"/>
          <w:lang w:val="ka-GE"/>
        </w:rPr>
        <w:t>.</w:t>
      </w:r>
    </w:p>
    <w:p w14:paraId="3A8D5DA5" w14:textId="77777777" w:rsidR="00CE5534" w:rsidRPr="00795738" w:rsidRDefault="00BA0C71" w:rsidP="000B47DD">
      <w:pPr>
        <w:pStyle w:val="ListParagraph"/>
        <w:numPr>
          <w:ilvl w:val="0"/>
          <w:numId w:val="1"/>
        </w:num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ორსულობა</w:t>
      </w:r>
      <w:r w:rsidR="00CE5534" w:rsidRPr="00795738">
        <w:rPr>
          <w:rStyle w:val="jlqj4b"/>
          <w:rFonts w:ascii="Sylfaen" w:hAnsi="Sylfaen"/>
          <w:noProof/>
          <w:sz w:val="24"/>
          <w:szCs w:val="24"/>
          <w:lang w:val="ka-GE"/>
        </w:rPr>
        <w:t>.</w:t>
      </w:r>
    </w:p>
    <w:p w14:paraId="1BAA31E9" w14:textId="77777777" w:rsidR="00A85B88" w:rsidRPr="00795738" w:rsidRDefault="00A85B88" w:rsidP="00A85B88">
      <w:pPr>
        <w:pStyle w:val="ListParagraph"/>
        <w:spacing w:after="0" w:line="240" w:lineRule="auto"/>
        <w:ind w:left="502"/>
        <w:jc w:val="both"/>
        <w:rPr>
          <w:rStyle w:val="jlqj4b"/>
          <w:rFonts w:ascii="Sylfaen" w:hAnsi="Sylfaen"/>
          <w:noProof/>
          <w:sz w:val="24"/>
          <w:szCs w:val="24"/>
          <w:lang w:val="ka-GE"/>
        </w:rPr>
      </w:pPr>
    </w:p>
    <w:p w14:paraId="5C4E6133" w14:textId="77777777" w:rsidR="00CE5534" w:rsidRPr="00795738" w:rsidRDefault="00BA0C71" w:rsidP="000B47DD">
      <w:pPr>
        <w:spacing w:after="0" w:line="240" w:lineRule="auto"/>
        <w:jc w:val="both"/>
        <w:rPr>
          <w:rStyle w:val="jlqj4b"/>
          <w:rFonts w:ascii="Sylfaen" w:hAnsi="Sylfaen"/>
          <w:b/>
          <w:noProof/>
          <w:sz w:val="24"/>
          <w:szCs w:val="24"/>
          <w:lang w:val="ka-GE"/>
        </w:rPr>
      </w:pPr>
      <w:r w:rsidRPr="00795738">
        <w:rPr>
          <w:rStyle w:val="jlqj4b"/>
          <w:rFonts w:ascii="Sylfaen" w:hAnsi="Sylfaen"/>
          <w:b/>
          <w:noProof/>
          <w:sz w:val="24"/>
          <w:szCs w:val="24"/>
          <w:lang w:val="ka-GE"/>
        </w:rPr>
        <w:t xml:space="preserve">4.4. </w:t>
      </w:r>
      <w:r w:rsidR="00CE5534" w:rsidRPr="00795738">
        <w:rPr>
          <w:rStyle w:val="jlqj4b"/>
          <w:rFonts w:ascii="Sylfaen" w:hAnsi="Sylfaen" w:cs="Sylfaen"/>
          <w:b/>
          <w:noProof/>
          <w:sz w:val="24"/>
          <w:szCs w:val="24"/>
          <w:lang w:val="ka-GE"/>
        </w:rPr>
        <w:t xml:space="preserve">განსაკუთრებული მითითებებლი და </w:t>
      </w:r>
      <w:r w:rsidRPr="00795738">
        <w:rPr>
          <w:rStyle w:val="jlqj4b"/>
          <w:rFonts w:ascii="Sylfaen" w:hAnsi="Sylfaen" w:cs="Sylfaen"/>
          <w:b/>
          <w:noProof/>
          <w:sz w:val="24"/>
          <w:szCs w:val="24"/>
          <w:lang w:val="ka-GE"/>
        </w:rPr>
        <w:t>სიფრთხილის</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ზომები</w:t>
      </w:r>
      <w:r w:rsidRPr="00795738">
        <w:rPr>
          <w:rStyle w:val="jlqj4b"/>
          <w:rFonts w:ascii="Sylfaen" w:hAnsi="Sylfaen"/>
          <w:b/>
          <w:noProof/>
          <w:sz w:val="24"/>
          <w:szCs w:val="24"/>
          <w:lang w:val="ka-GE"/>
        </w:rPr>
        <w:t xml:space="preserve"> </w:t>
      </w:r>
    </w:p>
    <w:p w14:paraId="45F3CEB3" w14:textId="77777777" w:rsidR="00E16D48" w:rsidRPr="00795738" w:rsidRDefault="00CE5534" w:rsidP="000B47DD">
      <w:pPr>
        <w:pStyle w:val="ListParagraph"/>
        <w:numPr>
          <w:ilvl w:val="0"/>
          <w:numId w:val="2"/>
        </w:num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 xml:space="preserve">უპერიოს კომბინაცია </w:t>
      </w:r>
      <w:r w:rsidR="00BA0C71" w:rsidRPr="00795738">
        <w:rPr>
          <w:rStyle w:val="jlqj4b"/>
          <w:rFonts w:ascii="Sylfaen" w:hAnsi="Sylfaen" w:cs="Sylfaen"/>
          <w:noProof/>
          <w:sz w:val="24"/>
          <w:szCs w:val="24"/>
          <w:lang w:val="ka-GE"/>
        </w:rPr>
        <w:t>აგფ</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ინჰიბიტორებთან</w:t>
      </w:r>
      <w:r w:rsidR="00BA0C7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უკუნაჩვენებია</w:t>
      </w:r>
      <w:r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ანგიონევროზული</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შეშუპების</w:t>
      </w:r>
      <w:r w:rsidR="00BA0C71" w:rsidRPr="00795738">
        <w:rPr>
          <w:rStyle w:val="jlqj4b"/>
          <w:rFonts w:ascii="Sylfaen" w:hAnsi="Sylfaen"/>
          <w:noProof/>
          <w:sz w:val="24"/>
          <w:szCs w:val="24"/>
          <w:lang w:val="ka-GE"/>
        </w:rPr>
        <w:t xml:space="preserve"> </w:t>
      </w:r>
      <w:r w:rsidRPr="00795738">
        <w:rPr>
          <w:rStyle w:val="jlqj4b"/>
          <w:rFonts w:ascii="Sylfaen" w:hAnsi="Sylfaen"/>
          <w:noProof/>
          <w:sz w:val="24"/>
          <w:szCs w:val="24"/>
          <w:lang w:val="ka-GE"/>
        </w:rPr>
        <w:t xml:space="preserve">განვითარების </w:t>
      </w:r>
      <w:r w:rsidR="00BA0C71" w:rsidRPr="00795738">
        <w:rPr>
          <w:rStyle w:val="jlqj4b"/>
          <w:rFonts w:ascii="Sylfaen" w:hAnsi="Sylfaen" w:cs="Sylfaen"/>
          <w:noProof/>
          <w:sz w:val="24"/>
          <w:szCs w:val="24"/>
          <w:lang w:val="ka-GE"/>
        </w:rPr>
        <w:t>რისკის</w:t>
      </w:r>
      <w:r w:rsidRPr="00795738">
        <w:rPr>
          <w:rStyle w:val="jlqj4b"/>
          <w:rFonts w:ascii="Sylfaen" w:hAnsi="Sylfaen" w:cs="Sylfaen"/>
          <w:noProof/>
          <w:sz w:val="24"/>
          <w:szCs w:val="24"/>
          <w:lang w:val="ka-GE"/>
        </w:rPr>
        <w:t xml:space="preserve"> ზრდის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გამო</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იხ</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ნაწილი</w:t>
      </w:r>
      <w:r w:rsidR="00BA0C71" w:rsidRPr="00795738">
        <w:rPr>
          <w:rStyle w:val="jlqj4b"/>
          <w:rFonts w:ascii="Sylfaen" w:hAnsi="Sylfaen"/>
          <w:noProof/>
          <w:sz w:val="24"/>
          <w:szCs w:val="24"/>
          <w:lang w:val="ka-GE"/>
        </w:rPr>
        <w:t xml:space="preserve"> 4.3 „</w:t>
      </w:r>
      <w:r w:rsidR="00BA0C71" w:rsidRPr="00795738">
        <w:rPr>
          <w:rStyle w:val="jlqj4b"/>
          <w:rFonts w:ascii="Sylfaen" w:hAnsi="Sylfaen" w:cs="Sylfaen"/>
          <w:noProof/>
          <w:sz w:val="24"/>
          <w:szCs w:val="24"/>
          <w:lang w:val="ka-GE"/>
        </w:rPr>
        <w:t>უკუჩვენებები</w:t>
      </w:r>
      <w:r w:rsidR="00BA0C71" w:rsidRPr="00795738">
        <w:rPr>
          <w:rStyle w:val="jlqj4b"/>
          <w:rFonts w:ascii="Sylfaen" w:hAnsi="Sylfaen"/>
          <w:noProof/>
          <w:sz w:val="24"/>
          <w:szCs w:val="24"/>
          <w:lang w:val="ka-GE"/>
        </w:rPr>
        <w:t xml:space="preserve">“). </w:t>
      </w:r>
      <w:r w:rsidRPr="00795738">
        <w:rPr>
          <w:rStyle w:val="jlqj4b"/>
          <w:rFonts w:ascii="Sylfaen" w:hAnsi="Sylfaen"/>
          <w:noProof/>
          <w:sz w:val="24"/>
          <w:szCs w:val="24"/>
          <w:lang w:val="ka-GE"/>
        </w:rPr>
        <w:t>უპერიო არ მიიღება</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აგფ</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ინჰიბიტორის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ბოლო</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დოზის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მიღებიდან</w:t>
      </w:r>
      <w:r w:rsidR="00BA0C71" w:rsidRPr="00795738">
        <w:rPr>
          <w:rStyle w:val="jlqj4b"/>
          <w:rFonts w:ascii="Sylfaen" w:hAnsi="Sylfaen"/>
          <w:noProof/>
          <w:sz w:val="24"/>
          <w:szCs w:val="24"/>
          <w:lang w:val="ka-GE"/>
        </w:rPr>
        <w:t xml:space="preserve"> 36 </w:t>
      </w:r>
      <w:r w:rsidR="00BA0C71" w:rsidRPr="00795738">
        <w:rPr>
          <w:rStyle w:val="jlqj4b"/>
          <w:rFonts w:ascii="Sylfaen" w:hAnsi="Sylfaen" w:cs="Sylfaen"/>
          <w:noProof/>
          <w:sz w:val="24"/>
          <w:szCs w:val="24"/>
          <w:lang w:val="ka-GE"/>
        </w:rPr>
        <w:t>საათის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გასვლამდე</w:t>
      </w:r>
      <w:r w:rsidR="00BA0C71" w:rsidRPr="00795738">
        <w:rPr>
          <w:rStyle w:val="jlqj4b"/>
          <w:rFonts w:ascii="Sylfaen" w:hAnsi="Sylfaen"/>
          <w:noProof/>
          <w:sz w:val="24"/>
          <w:szCs w:val="24"/>
          <w:lang w:val="ka-GE"/>
        </w:rPr>
        <w:t xml:space="preserve">. </w:t>
      </w:r>
      <w:r w:rsidRPr="00795738">
        <w:rPr>
          <w:rStyle w:val="jlqj4b"/>
          <w:rFonts w:ascii="Sylfaen" w:hAnsi="Sylfaen"/>
          <w:noProof/>
          <w:sz w:val="24"/>
          <w:szCs w:val="24"/>
          <w:lang w:val="ka-GE"/>
        </w:rPr>
        <w:t>უპერიოს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შეწყვეტის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შემდეგ</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აგფ</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ინჰიბიტორები</w:t>
      </w:r>
      <w:r w:rsidR="00BA0C7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 xml:space="preserve">არ მიიღება </w:t>
      </w:r>
      <w:r w:rsidR="00BA0C71" w:rsidRPr="00795738">
        <w:rPr>
          <w:rStyle w:val="jlqj4b"/>
          <w:rFonts w:ascii="Sylfaen" w:hAnsi="Sylfaen" w:cs="Sylfaen"/>
          <w:noProof/>
          <w:sz w:val="24"/>
          <w:szCs w:val="24"/>
          <w:lang w:val="ka-GE"/>
        </w:rPr>
        <w:t>უპერიოს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ბოლო</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დოზის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მიღებიდან</w:t>
      </w:r>
      <w:r w:rsidR="00BA0C71" w:rsidRPr="00795738">
        <w:rPr>
          <w:rStyle w:val="jlqj4b"/>
          <w:rFonts w:ascii="Sylfaen" w:hAnsi="Sylfaen"/>
          <w:noProof/>
          <w:sz w:val="24"/>
          <w:szCs w:val="24"/>
          <w:lang w:val="ka-GE"/>
        </w:rPr>
        <w:t xml:space="preserve"> 36 </w:t>
      </w:r>
      <w:r w:rsidR="00BA0C71" w:rsidRPr="00795738">
        <w:rPr>
          <w:rStyle w:val="jlqj4b"/>
          <w:rFonts w:ascii="Sylfaen" w:hAnsi="Sylfaen" w:cs="Sylfaen"/>
          <w:noProof/>
          <w:sz w:val="24"/>
          <w:szCs w:val="24"/>
          <w:lang w:val="ka-GE"/>
        </w:rPr>
        <w:t>საათზე</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ადრე</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იხ</w:t>
      </w:r>
      <w:r w:rsidR="00BA0C71" w:rsidRPr="00795738">
        <w:rPr>
          <w:rStyle w:val="jlqj4b"/>
          <w:rFonts w:ascii="Sylfaen" w:hAnsi="Sylfaen"/>
          <w:noProof/>
          <w:sz w:val="24"/>
          <w:szCs w:val="24"/>
          <w:lang w:val="ka-GE"/>
        </w:rPr>
        <w:t xml:space="preserve">. </w:t>
      </w:r>
      <w:r w:rsidR="00E16D48" w:rsidRPr="00795738">
        <w:rPr>
          <w:rStyle w:val="jlqj4b"/>
          <w:rFonts w:ascii="Sylfaen" w:hAnsi="Sylfaen" w:cs="Sylfaen"/>
          <w:noProof/>
          <w:sz w:val="24"/>
          <w:szCs w:val="24"/>
          <w:lang w:val="ka-GE"/>
        </w:rPr>
        <w:t>ნაწილი</w:t>
      </w:r>
      <w:r w:rsidR="00BA0C71" w:rsidRPr="00795738">
        <w:rPr>
          <w:rStyle w:val="jlqj4b"/>
          <w:rFonts w:ascii="Sylfaen" w:hAnsi="Sylfaen"/>
          <w:noProof/>
          <w:sz w:val="24"/>
          <w:szCs w:val="24"/>
          <w:lang w:val="ka-GE"/>
        </w:rPr>
        <w:t xml:space="preserve"> 4.2 "</w:t>
      </w:r>
      <w:r w:rsidR="00BA0C71" w:rsidRPr="00795738">
        <w:rPr>
          <w:rStyle w:val="jlqj4b"/>
          <w:rFonts w:ascii="Sylfaen" w:hAnsi="Sylfaen" w:cs="Sylfaen"/>
          <w:noProof/>
          <w:sz w:val="24"/>
          <w:szCs w:val="24"/>
          <w:lang w:val="ka-GE"/>
        </w:rPr>
        <w:t>დოზირების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რეჟიმი</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და</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მიღების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წესი</w:t>
      </w:r>
      <w:r w:rsidR="00E16D48" w:rsidRPr="00795738">
        <w:rPr>
          <w:rStyle w:val="jlqj4b"/>
          <w:rFonts w:ascii="Sylfaen" w:hAnsi="Sylfaen"/>
          <w:noProof/>
          <w:sz w:val="24"/>
          <w:szCs w:val="24"/>
          <w:lang w:val="ka-GE"/>
        </w:rPr>
        <w:t xml:space="preserve">", ნაწილი </w:t>
      </w:r>
      <w:r w:rsidR="00BA0C71" w:rsidRPr="00795738">
        <w:rPr>
          <w:rStyle w:val="jlqj4b"/>
          <w:rFonts w:ascii="Sylfaen" w:hAnsi="Sylfaen"/>
          <w:noProof/>
          <w:sz w:val="24"/>
          <w:szCs w:val="24"/>
          <w:lang w:val="ka-GE"/>
        </w:rPr>
        <w:t>4.3 "</w:t>
      </w:r>
      <w:r w:rsidR="00BA0C71" w:rsidRPr="00795738">
        <w:rPr>
          <w:rStyle w:val="jlqj4b"/>
          <w:rFonts w:ascii="Sylfaen" w:hAnsi="Sylfaen" w:cs="Sylfaen"/>
          <w:noProof/>
          <w:sz w:val="24"/>
          <w:szCs w:val="24"/>
          <w:lang w:val="ka-GE"/>
        </w:rPr>
        <w:t>უკუჩვენებები</w:t>
      </w:r>
      <w:r w:rsidR="00BA0C71" w:rsidRPr="00795738">
        <w:rPr>
          <w:rStyle w:val="jlqj4b"/>
          <w:rFonts w:ascii="Sylfaen" w:hAnsi="Sylfaen"/>
          <w:noProof/>
          <w:sz w:val="24"/>
          <w:szCs w:val="24"/>
          <w:lang w:val="ka-GE"/>
        </w:rPr>
        <w:t>",</w:t>
      </w:r>
      <w:r w:rsidR="00E16D48" w:rsidRPr="00795738">
        <w:rPr>
          <w:rStyle w:val="jlqj4b"/>
          <w:rFonts w:ascii="Sylfaen" w:hAnsi="Sylfaen"/>
          <w:noProof/>
          <w:sz w:val="24"/>
          <w:szCs w:val="24"/>
          <w:lang w:val="ka-GE"/>
        </w:rPr>
        <w:t xml:space="preserve"> ნაწილი</w:t>
      </w:r>
      <w:r w:rsidR="00BA0C71" w:rsidRPr="00795738">
        <w:rPr>
          <w:rStyle w:val="jlqj4b"/>
          <w:rFonts w:ascii="Sylfaen" w:hAnsi="Sylfaen"/>
          <w:noProof/>
          <w:sz w:val="24"/>
          <w:szCs w:val="24"/>
          <w:lang w:val="ka-GE"/>
        </w:rPr>
        <w:t xml:space="preserve"> 4.5 "</w:t>
      </w:r>
      <w:r w:rsidR="00BA0C71" w:rsidRPr="00795738">
        <w:rPr>
          <w:rStyle w:val="jlqj4b"/>
          <w:rFonts w:ascii="Sylfaen" w:hAnsi="Sylfaen" w:cs="Sylfaen"/>
          <w:noProof/>
          <w:sz w:val="24"/>
          <w:szCs w:val="24"/>
          <w:lang w:val="ka-GE"/>
        </w:rPr>
        <w:t>ურთიერთქმედება</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სხვა</w:t>
      </w:r>
      <w:r w:rsidR="00BA0C71" w:rsidRPr="00795738">
        <w:rPr>
          <w:rStyle w:val="jlqj4b"/>
          <w:rFonts w:ascii="Sylfaen" w:hAnsi="Sylfaen"/>
          <w:noProof/>
          <w:sz w:val="24"/>
          <w:szCs w:val="24"/>
          <w:lang w:val="ka-GE"/>
        </w:rPr>
        <w:t xml:space="preserve"> </w:t>
      </w:r>
      <w:r w:rsidR="00E16D48" w:rsidRPr="00795738">
        <w:rPr>
          <w:rStyle w:val="jlqj4b"/>
          <w:rFonts w:ascii="Sylfaen" w:hAnsi="Sylfaen" w:cs="Sylfaen"/>
          <w:noProof/>
          <w:sz w:val="24"/>
          <w:szCs w:val="24"/>
          <w:lang w:val="ka-GE"/>
        </w:rPr>
        <w:t>პრეპარატებთან</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და</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სხვა</w:t>
      </w:r>
      <w:r w:rsidR="00BA0C71" w:rsidRPr="00795738">
        <w:rPr>
          <w:rStyle w:val="jlqj4b"/>
          <w:rFonts w:ascii="Sylfaen" w:hAnsi="Sylfaen"/>
          <w:noProof/>
          <w:sz w:val="24"/>
          <w:szCs w:val="24"/>
          <w:lang w:val="ka-GE"/>
        </w:rPr>
        <w:t xml:space="preserve"> </w:t>
      </w:r>
      <w:r w:rsidR="00E16D48" w:rsidRPr="00795738">
        <w:rPr>
          <w:rStyle w:val="jlqj4b"/>
          <w:rFonts w:ascii="Sylfaen" w:hAnsi="Sylfaen" w:cs="Sylfaen"/>
          <w:noProof/>
          <w:sz w:val="24"/>
          <w:szCs w:val="24"/>
          <w:lang w:val="ka-GE"/>
        </w:rPr>
        <w:t>სახის</w:t>
      </w:r>
      <w:r w:rsidR="00BA0C71" w:rsidRPr="00795738">
        <w:rPr>
          <w:rStyle w:val="jlqj4b"/>
          <w:rFonts w:ascii="Sylfaen" w:hAnsi="Sylfaen"/>
          <w:noProof/>
          <w:sz w:val="24"/>
          <w:szCs w:val="24"/>
          <w:lang w:val="ka-GE"/>
        </w:rPr>
        <w:t xml:space="preserve"> </w:t>
      </w:r>
      <w:r w:rsidR="00BA0C71" w:rsidRPr="00795738">
        <w:rPr>
          <w:rStyle w:val="jlqj4b"/>
          <w:rFonts w:ascii="Sylfaen" w:hAnsi="Sylfaen" w:cs="Sylfaen"/>
          <w:noProof/>
          <w:sz w:val="24"/>
          <w:szCs w:val="24"/>
          <w:lang w:val="ka-GE"/>
        </w:rPr>
        <w:t>ურთიერთქმედებები</w:t>
      </w:r>
      <w:r w:rsidR="00BA0C71" w:rsidRPr="00795738">
        <w:rPr>
          <w:rStyle w:val="jlqj4b"/>
          <w:rFonts w:ascii="Sylfaen" w:hAnsi="Sylfaen"/>
          <w:noProof/>
          <w:sz w:val="24"/>
          <w:szCs w:val="24"/>
          <w:lang w:val="ka-GE"/>
        </w:rPr>
        <w:t>").</w:t>
      </w:r>
    </w:p>
    <w:p w14:paraId="354D7575" w14:textId="77777777" w:rsidR="00E16D48" w:rsidRPr="00795738" w:rsidRDefault="00BA0C71" w:rsidP="000B47DD">
      <w:pPr>
        <w:pStyle w:val="ListParagraph"/>
        <w:numPr>
          <w:ilvl w:val="0"/>
          <w:numId w:val="2"/>
        </w:num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რეკომენდებული</w:t>
      </w:r>
      <w:r w:rsidRPr="00795738">
        <w:rPr>
          <w:rStyle w:val="jlqj4b"/>
          <w:rFonts w:ascii="Sylfaen" w:hAnsi="Sylfaen"/>
          <w:noProof/>
          <w:sz w:val="24"/>
          <w:szCs w:val="24"/>
          <w:lang w:val="ka-GE"/>
        </w:rPr>
        <w:t xml:space="preserve"> </w:t>
      </w:r>
      <w:r w:rsidR="00E16D48" w:rsidRPr="00795738">
        <w:rPr>
          <w:rStyle w:val="jlqj4b"/>
          <w:rFonts w:ascii="Sylfaen" w:hAnsi="Sylfaen"/>
          <w:noProof/>
          <w:sz w:val="24"/>
          <w:szCs w:val="24"/>
          <w:lang w:val="ka-GE"/>
        </w:rPr>
        <w:t>უპერიოს</w:t>
      </w:r>
      <w:r w:rsidRPr="00795738">
        <w:rPr>
          <w:rStyle w:val="jlqj4b"/>
          <w:rFonts w:ascii="Sylfaen" w:hAnsi="Sylfaen"/>
          <w:noProof/>
          <w:sz w:val="24"/>
          <w:szCs w:val="24"/>
          <w:lang w:val="ka-GE"/>
        </w:rPr>
        <w:t xml:space="preserve"> </w:t>
      </w:r>
      <w:r w:rsidR="00E16D48" w:rsidRPr="00795738">
        <w:rPr>
          <w:rStyle w:val="jlqj4b"/>
          <w:rFonts w:ascii="Sylfaen" w:hAnsi="Sylfaen" w:cs="Sylfaen"/>
          <w:noProof/>
          <w:sz w:val="24"/>
          <w:szCs w:val="24"/>
          <w:lang w:val="ka-GE"/>
        </w:rPr>
        <w:t>კომბინაცია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რენინის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პირდაპირ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ინჰიბიტორებთან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განსაკუთრებით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ალისკირენთან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4.5 „</w:t>
      </w:r>
      <w:r w:rsidRPr="00795738">
        <w:rPr>
          <w:rStyle w:val="jlqj4b"/>
          <w:rFonts w:ascii="Sylfaen" w:hAnsi="Sylfaen" w:cs="Sylfaen"/>
          <w:noProof/>
          <w:sz w:val="24"/>
          <w:szCs w:val="24"/>
          <w:lang w:val="ka-GE"/>
        </w:rPr>
        <w:t>ურთიერთქმედება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სხვა</w:t>
      </w:r>
      <w:r w:rsidRPr="00795738">
        <w:rPr>
          <w:rStyle w:val="jlqj4b"/>
          <w:rFonts w:ascii="Sylfaen" w:hAnsi="Sylfaen"/>
          <w:noProof/>
          <w:sz w:val="24"/>
          <w:szCs w:val="24"/>
          <w:lang w:val="ka-GE"/>
        </w:rPr>
        <w:t xml:space="preserve"> </w:t>
      </w:r>
      <w:r w:rsidR="00E16D48" w:rsidRPr="00795738">
        <w:rPr>
          <w:rStyle w:val="jlqj4b"/>
          <w:rFonts w:ascii="Sylfaen" w:hAnsi="Sylfaen" w:cs="Sylfaen"/>
          <w:noProof/>
          <w:sz w:val="24"/>
          <w:szCs w:val="24"/>
          <w:lang w:val="ka-GE"/>
        </w:rPr>
        <w:t>პრეპარატებთან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00E16D48" w:rsidRPr="00795738">
        <w:rPr>
          <w:rStyle w:val="jlqj4b"/>
          <w:rFonts w:ascii="Sylfaen" w:hAnsi="Sylfaen"/>
          <w:noProof/>
          <w:sz w:val="24"/>
          <w:szCs w:val="24"/>
          <w:lang w:val="ka-GE"/>
        </w:rPr>
        <w:t xml:space="preserve">სხვას სახის </w:t>
      </w:r>
      <w:r w:rsidRPr="00795738">
        <w:rPr>
          <w:rStyle w:val="jlqj4b"/>
          <w:rFonts w:ascii="Sylfaen" w:hAnsi="Sylfaen" w:cs="Sylfaen"/>
          <w:noProof/>
          <w:sz w:val="24"/>
          <w:szCs w:val="24"/>
          <w:lang w:val="ka-GE"/>
        </w:rPr>
        <w:t>ურთიერთქმედების</w:t>
      </w:r>
      <w:r w:rsidR="00E16D48" w:rsidRPr="00795738">
        <w:rPr>
          <w:rStyle w:val="jlqj4b"/>
          <w:rFonts w:ascii="Sylfaen" w:hAnsi="Sylfaen"/>
          <w:noProof/>
          <w:sz w:val="24"/>
          <w:szCs w:val="24"/>
          <w:lang w:val="ka-GE"/>
        </w:rPr>
        <w:t>“). 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კომბინაცია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ალისკირენის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შემცველ</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სამკურნალო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საშუალებებთან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უკუნაჩვენებია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შაქრიანი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დიაბეტი</w:t>
      </w:r>
      <w:r w:rsidR="00E16D48" w:rsidRPr="00795738">
        <w:rPr>
          <w:rStyle w:val="jlqj4b"/>
          <w:rFonts w:ascii="Sylfaen" w:hAnsi="Sylfaen" w:cs="Sylfaen"/>
          <w:noProof/>
          <w:sz w:val="24"/>
          <w:szCs w:val="24"/>
          <w:lang w:val="ka-GE"/>
        </w:rPr>
        <w:t>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00E16D48" w:rsidRPr="00795738">
        <w:rPr>
          <w:rStyle w:val="jlqj4b"/>
          <w:rFonts w:ascii="Sylfaen" w:hAnsi="Sylfaen" w:cs="Sylfaen"/>
          <w:noProof/>
          <w:sz w:val="24"/>
          <w:szCs w:val="24"/>
          <w:lang w:val="ka-GE"/>
        </w:rPr>
        <w:t>თირკმლის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ფუნქციის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დარღვევ</w:t>
      </w:r>
      <w:r w:rsidR="00E16D48" w:rsidRPr="00795738">
        <w:rPr>
          <w:rStyle w:val="jlqj4b"/>
          <w:rFonts w:ascii="Sylfaen" w:hAnsi="Sylfaen" w:cs="Sylfaen"/>
          <w:noProof/>
          <w:sz w:val="24"/>
          <w:szCs w:val="24"/>
          <w:lang w:val="ka-GE"/>
        </w:rPr>
        <w:t>ების</w:t>
      </w:r>
      <w:r w:rsidRPr="00795738">
        <w:rPr>
          <w:rStyle w:val="jlqj4b"/>
          <w:rFonts w:ascii="Sylfaen" w:hAnsi="Sylfaen"/>
          <w:noProof/>
          <w:sz w:val="24"/>
          <w:szCs w:val="24"/>
          <w:lang w:val="ka-GE"/>
        </w:rPr>
        <w:t xml:space="preserve"> (eGFR &lt;60 </w:t>
      </w:r>
      <w:r w:rsidRPr="00795738">
        <w:rPr>
          <w:rStyle w:val="jlqj4b"/>
          <w:rFonts w:ascii="Sylfaen" w:hAnsi="Sylfaen" w:cs="Sylfaen"/>
          <w:noProof/>
          <w:sz w:val="24"/>
          <w:szCs w:val="24"/>
          <w:lang w:val="ka-GE"/>
        </w:rPr>
        <w:t>მლ</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წთ</w:t>
      </w:r>
      <w:r w:rsidR="00E16D48" w:rsidRPr="00795738">
        <w:rPr>
          <w:rStyle w:val="jlqj4b"/>
          <w:rFonts w:ascii="Sylfaen" w:hAnsi="Sylfaen"/>
          <w:noProof/>
          <w:sz w:val="24"/>
          <w:szCs w:val="24"/>
          <w:lang w:val="ka-GE"/>
        </w:rPr>
        <w:t>/1.</w:t>
      </w:r>
      <w:r w:rsidRPr="00795738">
        <w:rPr>
          <w:rStyle w:val="jlqj4b"/>
          <w:rFonts w:ascii="Sylfaen" w:hAnsi="Sylfaen"/>
          <w:noProof/>
          <w:sz w:val="24"/>
          <w:szCs w:val="24"/>
          <w:lang w:val="ka-GE"/>
        </w:rPr>
        <w:t xml:space="preserve">73 </w:t>
      </w:r>
      <w:r w:rsidRPr="00795738">
        <w:rPr>
          <w:rStyle w:val="jlqj4b"/>
          <w:rFonts w:ascii="Sylfaen" w:hAnsi="Sylfaen" w:cs="Sylfaen"/>
          <w:noProof/>
          <w:sz w:val="24"/>
          <w:szCs w:val="24"/>
          <w:lang w:val="ka-GE"/>
        </w:rPr>
        <w:t>მ</w:t>
      </w:r>
      <w:r w:rsidRPr="00795738">
        <w:rPr>
          <w:rStyle w:val="jlqj4b"/>
          <w:rFonts w:ascii="Sylfaen" w:hAnsi="Sylfaen"/>
          <w:noProof/>
          <w:sz w:val="24"/>
          <w:szCs w:val="24"/>
          <w:vertAlign w:val="superscript"/>
          <w:lang w:val="ka-GE"/>
        </w:rPr>
        <w:t>2</w:t>
      </w:r>
      <w:r w:rsidRPr="00795738">
        <w:rPr>
          <w:rStyle w:val="jlqj4b"/>
          <w:rFonts w:ascii="Sylfaen" w:hAnsi="Sylfaen"/>
          <w:noProof/>
          <w:sz w:val="24"/>
          <w:szCs w:val="24"/>
          <w:lang w:val="ka-GE"/>
        </w:rPr>
        <w:t xml:space="preserve">) </w:t>
      </w:r>
      <w:r w:rsidR="00E16D48" w:rsidRPr="00795738">
        <w:rPr>
          <w:rStyle w:val="jlqj4b"/>
          <w:rFonts w:ascii="Sylfaen" w:hAnsi="Sylfaen"/>
          <w:noProof/>
          <w:sz w:val="24"/>
          <w:szCs w:val="24"/>
          <w:lang w:val="ka-GE"/>
        </w:rPr>
        <w:t xml:space="preserve">მქონე პაციენტებში </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00E16D48"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4.3 "</w:t>
      </w:r>
      <w:r w:rsidRPr="00795738">
        <w:rPr>
          <w:rStyle w:val="jlqj4b"/>
          <w:rFonts w:ascii="Sylfaen" w:hAnsi="Sylfaen" w:cs="Sylfaen"/>
          <w:noProof/>
          <w:sz w:val="24"/>
          <w:szCs w:val="24"/>
          <w:lang w:val="ka-GE"/>
        </w:rPr>
        <w:t>უკუჩვენებები</w:t>
      </w:r>
      <w:r w:rsidRPr="00795738">
        <w:rPr>
          <w:rStyle w:val="jlqj4b"/>
          <w:rFonts w:ascii="Sylfaen" w:hAnsi="Sylfaen"/>
          <w:noProof/>
          <w:sz w:val="24"/>
          <w:szCs w:val="24"/>
          <w:lang w:val="ka-GE"/>
        </w:rPr>
        <w:t>",</w:t>
      </w:r>
      <w:r w:rsidR="00E16D48" w:rsidRPr="00795738">
        <w:rPr>
          <w:rStyle w:val="jlqj4b"/>
          <w:rFonts w:ascii="Sylfaen" w:hAnsi="Sylfaen"/>
          <w:noProof/>
          <w:sz w:val="24"/>
          <w:szCs w:val="24"/>
          <w:lang w:val="ka-GE"/>
        </w:rPr>
        <w:t xml:space="preserve"> ნაწილი</w:t>
      </w:r>
      <w:r w:rsidRPr="00795738">
        <w:rPr>
          <w:rStyle w:val="jlqj4b"/>
          <w:rFonts w:ascii="Sylfaen" w:hAnsi="Sylfaen"/>
          <w:noProof/>
          <w:sz w:val="24"/>
          <w:szCs w:val="24"/>
          <w:lang w:val="ka-GE"/>
        </w:rPr>
        <w:t xml:space="preserve"> 4.5 "</w:t>
      </w:r>
      <w:r w:rsidRPr="00795738">
        <w:rPr>
          <w:rStyle w:val="jlqj4b"/>
          <w:rFonts w:ascii="Sylfaen" w:hAnsi="Sylfaen" w:cs="Sylfaen"/>
          <w:noProof/>
          <w:sz w:val="24"/>
          <w:szCs w:val="24"/>
          <w:lang w:val="ka-GE"/>
        </w:rPr>
        <w:t>ურთიერთქმედება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სხვა</w:t>
      </w:r>
      <w:r w:rsidRPr="00795738">
        <w:rPr>
          <w:rStyle w:val="jlqj4b"/>
          <w:rFonts w:ascii="Sylfaen" w:hAnsi="Sylfaen"/>
          <w:noProof/>
          <w:sz w:val="24"/>
          <w:szCs w:val="24"/>
          <w:lang w:val="ka-GE"/>
        </w:rPr>
        <w:t xml:space="preserve"> </w:t>
      </w:r>
      <w:r w:rsidR="00E16D48" w:rsidRPr="00795738">
        <w:rPr>
          <w:rStyle w:val="jlqj4b"/>
          <w:rFonts w:ascii="Sylfaen" w:hAnsi="Sylfaen" w:cs="Sylfaen"/>
          <w:noProof/>
          <w:sz w:val="24"/>
          <w:szCs w:val="24"/>
          <w:lang w:val="ka-GE"/>
        </w:rPr>
        <w:t>პრეპარატებთან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სხვა</w:t>
      </w:r>
      <w:r w:rsidRPr="00795738">
        <w:rPr>
          <w:rStyle w:val="jlqj4b"/>
          <w:rFonts w:ascii="Sylfaen" w:hAnsi="Sylfaen"/>
          <w:noProof/>
          <w:sz w:val="24"/>
          <w:szCs w:val="24"/>
          <w:lang w:val="ka-GE"/>
        </w:rPr>
        <w:t xml:space="preserve"> </w:t>
      </w:r>
      <w:r w:rsidR="00E16D48" w:rsidRPr="00795738">
        <w:rPr>
          <w:rStyle w:val="jlqj4b"/>
          <w:rFonts w:ascii="Sylfaen" w:hAnsi="Sylfaen" w:cs="Sylfaen"/>
          <w:noProof/>
          <w:sz w:val="24"/>
          <w:szCs w:val="24"/>
          <w:lang w:val="ka-GE"/>
        </w:rPr>
        <w:t>სახის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ურთიერთქმედებ</w:t>
      </w:r>
      <w:r w:rsidR="00E16D48" w:rsidRPr="00795738">
        <w:rPr>
          <w:rStyle w:val="jlqj4b"/>
          <w:rFonts w:ascii="Sylfaen" w:hAnsi="Sylfaen" w:cs="Sylfaen"/>
          <w:noProof/>
          <w:sz w:val="24"/>
          <w:szCs w:val="24"/>
          <w:lang w:val="ka-GE"/>
        </w:rPr>
        <w:t>ები</w:t>
      </w:r>
      <w:r w:rsidRPr="00795738">
        <w:rPr>
          <w:rStyle w:val="jlqj4b"/>
          <w:rFonts w:ascii="Sylfaen" w:hAnsi="Sylfaen"/>
          <w:noProof/>
          <w:sz w:val="24"/>
          <w:szCs w:val="24"/>
          <w:lang w:val="ka-GE"/>
        </w:rPr>
        <w:t>").</w:t>
      </w:r>
    </w:p>
    <w:p w14:paraId="779FC777" w14:textId="77777777" w:rsidR="00591410" w:rsidRPr="00795738" w:rsidRDefault="00BA0C71" w:rsidP="000B47DD">
      <w:pPr>
        <w:pStyle w:val="ListParagraph"/>
        <w:numPr>
          <w:ilvl w:val="0"/>
          <w:numId w:val="2"/>
        </w:num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უპერიო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შეიცავს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ვალსარტანს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00E16D48" w:rsidRPr="00795738">
        <w:rPr>
          <w:rStyle w:val="jlqj4b"/>
          <w:rFonts w:ascii="Sylfaen" w:hAnsi="Sylfaen"/>
          <w:noProof/>
          <w:sz w:val="24"/>
          <w:szCs w:val="24"/>
          <w:lang w:val="ka-GE"/>
        </w:rPr>
        <w:t xml:space="preserve"> შესაბამისად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00E16D48" w:rsidRPr="00795738">
        <w:rPr>
          <w:rStyle w:val="jlqj4b"/>
          <w:rFonts w:ascii="Sylfaen" w:hAnsi="Sylfaen" w:cs="Sylfaen"/>
          <w:noProof/>
          <w:sz w:val="24"/>
          <w:szCs w:val="24"/>
          <w:lang w:val="ka-GE"/>
        </w:rPr>
        <w:t>გამოიყენება</w:t>
      </w:r>
      <w:r w:rsidRPr="00795738">
        <w:rPr>
          <w:rStyle w:val="jlqj4b"/>
          <w:rFonts w:ascii="Sylfaen" w:hAnsi="Sylfaen"/>
          <w:noProof/>
          <w:sz w:val="24"/>
          <w:szCs w:val="24"/>
          <w:lang w:val="ka-GE"/>
        </w:rPr>
        <w:t xml:space="preserve"> ARB-</w:t>
      </w:r>
      <w:r w:rsidRPr="00795738">
        <w:rPr>
          <w:rStyle w:val="jlqj4b"/>
          <w:rFonts w:ascii="Sylfaen" w:hAnsi="Sylfaen" w:cs="Sylfaen"/>
          <w:noProof/>
          <w:sz w:val="24"/>
          <w:szCs w:val="24"/>
          <w:lang w:val="ka-GE"/>
        </w:rPr>
        <w:t>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შემცველ</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სხვა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პრეპარატებთან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ერთად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00E16D48"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4.2 „</w:t>
      </w:r>
      <w:r w:rsidRPr="00795738">
        <w:rPr>
          <w:rStyle w:val="jlqj4b"/>
          <w:rFonts w:ascii="Sylfaen" w:hAnsi="Sylfaen" w:cs="Sylfaen"/>
          <w:noProof/>
          <w:sz w:val="24"/>
          <w:szCs w:val="24"/>
          <w:lang w:val="ka-GE"/>
        </w:rPr>
        <w:t>დოზირების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რეჟიმი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მიღების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წესი</w:t>
      </w:r>
      <w:r w:rsidRPr="00795738">
        <w:rPr>
          <w:rStyle w:val="jlqj4b"/>
          <w:rFonts w:ascii="Sylfaen" w:hAnsi="Sylfaen"/>
          <w:noProof/>
          <w:sz w:val="24"/>
          <w:szCs w:val="24"/>
          <w:lang w:val="ka-GE"/>
        </w:rPr>
        <w:t>“,</w:t>
      </w:r>
      <w:r w:rsidR="00E16D48" w:rsidRPr="00795738">
        <w:rPr>
          <w:rStyle w:val="jlqj4b"/>
          <w:rFonts w:ascii="Sylfaen" w:hAnsi="Sylfaen"/>
          <w:noProof/>
          <w:sz w:val="24"/>
          <w:szCs w:val="24"/>
          <w:lang w:val="ka-GE"/>
        </w:rPr>
        <w:t xml:space="preserve"> ნაწილი</w:t>
      </w:r>
      <w:r w:rsidRPr="00795738">
        <w:rPr>
          <w:rStyle w:val="jlqj4b"/>
          <w:rFonts w:ascii="Sylfaen" w:hAnsi="Sylfaen"/>
          <w:noProof/>
          <w:sz w:val="24"/>
          <w:szCs w:val="24"/>
          <w:lang w:val="ka-GE"/>
        </w:rPr>
        <w:t xml:space="preserve"> 4.5 „</w:t>
      </w:r>
      <w:r w:rsidRPr="00795738">
        <w:rPr>
          <w:rStyle w:val="jlqj4b"/>
          <w:rFonts w:ascii="Sylfaen" w:hAnsi="Sylfaen" w:cs="Sylfaen"/>
          <w:noProof/>
          <w:sz w:val="24"/>
          <w:szCs w:val="24"/>
          <w:lang w:val="ka-GE"/>
        </w:rPr>
        <w:t>ურთიერთქმედება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სხვა</w:t>
      </w:r>
      <w:r w:rsidRPr="00795738">
        <w:rPr>
          <w:rStyle w:val="jlqj4b"/>
          <w:rFonts w:ascii="Sylfaen" w:hAnsi="Sylfaen"/>
          <w:noProof/>
          <w:sz w:val="24"/>
          <w:szCs w:val="24"/>
          <w:lang w:val="ka-GE"/>
        </w:rPr>
        <w:t xml:space="preserve"> </w:t>
      </w:r>
      <w:r w:rsidR="00E16D48" w:rsidRPr="00795738">
        <w:rPr>
          <w:rStyle w:val="jlqj4b"/>
          <w:rFonts w:ascii="Sylfaen" w:hAnsi="Sylfaen" w:cs="Sylfaen"/>
          <w:noProof/>
          <w:sz w:val="24"/>
          <w:szCs w:val="24"/>
          <w:lang w:val="ka-GE"/>
        </w:rPr>
        <w:t>პრეპარატებთან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00E16D48" w:rsidRPr="00795738">
        <w:rPr>
          <w:rStyle w:val="jlqj4b"/>
          <w:rFonts w:ascii="Sylfaen" w:hAnsi="Sylfaen"/>
          <w:noProof/>
          <w:sz w:val="24"/>
          <w:szCs w:val="24"/>
          <w:lang w:val="ka-GE"/>
        </w:rPr>
        <w:t xml:space="preserve">სხვა სახის </w:t>
      </w:r>
      <w:r w:rsidRPr="00795738">
        <w:rPr>
          <w:rStyle w:val="jlqj4b"/>
          <w:rFonts w:ascii="Sylfaen" w:hAnsi="Sylfaen" w:cs="Sylfaen"/>
          <w:noProof/>
          <w:sz w:val="24"/>
          <w:szCs w:val="24"/>
          <w:lang w:val="ka-GE"/>
        </w:rPr>
        <w:t>ურთიერთქმედებ</w:t>
      </w:r>
      <w:r w:rsidR="00E16D48" w:rsidRPr="00795738">
        <w:rPr>
          <w:rStyle w:val="jlqj4b"/>
          <w:rFonts w:ascii="Sylfaen" w:hAnsi="Sylfaen" w:cs="Sylfaen"/>
          <w:noProof/>
          <w:sz w:val="24"/>
          <w:szCs w:val="24"/>
          <w:lang w:val="ka-GE"/>
        </w:rPr>
        <w:t>ები“).</w:t>
      </w:r>
    </w:p>
    <w:p w14:paraId="2D9B1AC8" w14:textId="77777777" w:rsidR="00D803F4" w:rsidRPr="00795738" w:rsidRDefault="00D803F4" w:rsidP="00D803F4">
      <w:pPr>
        <w:pStyle w:val="ListParagraph"/>
        <w:spacing w:after="0" w:line="240" w:lineRule="auto"/>
        <w:ind w:left="502"/>
        <w:jc w:val="both"/>
        <w:rPr>
          <w:rStyle w:val="jlqj4b"/>
          <w:rFonts w:ascii="Sylfaen" w:hAnsi="Sylfaen"/>
          <w:noProof/>
          <w:sz w:val="24"/>
          <w:szCs w:val="24"/>
          <w:lang w:val="ka-GE"/>
        </w:rPr>
      </w:pPr>
    </w:p>
    <w:p w14:paraId="47B428C0" w14:textId="77777777" w:rsidR="00E16D48" w:rsidRPr="00795738" w:rsidRDefault="00E16D48" w:rsidP="000B47DD">
      <w:pPr>
        <w:spacing w:after="0" w:line="240" w:lineRule="auto"/>
        <w:jc w:val="both"/>
        <w:rPr>
          <w:rStyle w:val="jlqj4b"/>
          <w:rFonts w:ascii="Sylfaen" w:hAnsi="Sylfaen" w:cs="Sylfaen"/>
          <w:noProof/>
          <w:sz w:val="24"/>
          <w:szCs w:val="24"/>
          <w:u w:val="single"/>
          <w:lang w:val="ka-GE"/>
        </w:rPr>
      </w:pPr>
      <w:r w:rsidRPr="00795738">
        <w:rPr>
          <w:rStyle w:val="jlqj4b"/>
          <w:rFonts w:ascii="Sylfaen" w:hAnsi="Sylfaen" w:cs="Sylfaen"/>
          <w:noProof/>
          <w:sz w:val="24"/>
          <w:szCs w:val="24"/>
          <w:u w:val="single"/>
          <w:lang w:val="ka-GE"/>
        </w:rPr>
        <w:t>ჰიპოტენზია</w:t>
      </w:r>
    </w:p>
    <w:p w14:paraId="658C25CA" w14:textId="77777777" w:rsidR="00E16D48" w:rsidRPr="00795738" w:rsidRDefault="00E16D48"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მკურნალობა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უნდა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დაიწყოს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თუ</w:t>
      </w:r>
      <w:r w:rsidRPr="00795738">
        <w:rPr>
          <w:rStyle w:val="jlqj4b"/>
          <w:rFonts w:ascii="Sylfaen" w:hAnsi="Sylfaen"/>
          <w:noProof/>
          <w:sz w:val="24"/>
          <w:szCs w:val="24"/>
          <w:lang w:val="ka-GE"/>
        </w:rPr>
        <w:t xml:space="preserve"> SBP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არის</w:t>
      </w:r>
      <w:r w:rsidRPr="00795738">
        <w:rPr>
          <w:rStyle w:val="jlqj4b"/>
          <w:rFonts w:ascii="Sylfaen" w:hAnsi="Sylfaen"/>
          <w:noProof/>
          <w:sz w:val="24"/>
          <w:szCs w:val="24"/>
          <w:lang w:val="ka-GE"/>
        </w:rPr>
        <w:t xml:space="preserve"> ≥100 </w:t>
      </w:r>
      <w:r w:rsidRPr="00795738">
        <w:rPr>
          <w:rStyle w:val="jlqj4b"/>
          <w:rFonts w:ascii="Sylfaen" w:hAnsi="Sylfaen" w:cs="Sylfaen"/>
          <w:noProof/>
          <w:sz w:val="24"/>
          <w:szCs w:val="24"/>
          <w:lang w:val="ka-GE"/>
        </w:rPr>
        <w:t>მმ</w:t>
      </w:r>
      <w:r w:rsidRPr="00795738">
        <w:rPr>
          <w:rStyle w:val="jlqj4b"/>
          <w:rFonts w:ascii="Sylfaen" w:hAnsi="Sylfaen"/>
          <w:noProof/>
          <w:sz w:val="24"/>
          <w:szCs w:val="24"/>
          <w:lang w:val="ka-GE"/>
        </w:rPr>
        <w:t xml:space="preserve"> ვწყ.სვ. SBP &lt;100 მმ ვწყ.სვ-ის მქონე პაციენტები </w:t>
      </w:r>
      <w:r w:rsidRPr="00795738">
        <w:rPr>
          <w:rStyle w:val="jlqj4b"/>
          <w:rFonts w:ascii="Sylfaen" w:hAnsi="Sylfaen" w:cs="Sylfaen"/>
          <w:noProof/>
          <w:sz w:val="24"/>
          <w:szCs w:val="24"/>
          <w:lang w:val="ka-GE"/>
        </w:rPr>
        <w:t>არ არიან შესწავლილნი. სიმპტომური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ჰიპოტენზიის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შემთხვევები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დაფიქსირდა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w:t>
      </w:r>
      <w:r w:rsidRPr="00795738">
        <w:rPr>
          <w:rStyle w:val="jlqj4b"/>
          <w:rFonts w:ascii="Sylfaen" w:hAnsi="Sylfaen"/>
          <w:noProof/>
          <w:sz w:val="24"/>
          <w:szCs w:val="24"/>
          <w:lang w:val="ka-GE"/>
        </w:rPr>
        <w:t xml:space="preserve">, </w:t>
      </w:r>
      <w:r w:rsidR="00A131BF" w:rsidRPr="00795738">
        <w:rPr>
          <w:rStyle w:val="jlqj4b"/>
          <w:rFonts w:ascii="Sylfaen" w:hAnsi="Sylfaen" w:cs="Sylfaen"/>
          <w:noProof/>
          <w:sz w:val="24"/>
          <w:szCs w:val="24"/>
          <w:lang w:val="ka-GE"/>
        </w:rPr>
        <w:t>რომლებიც კლინიკურ კვლევებში ღებულობდნენ 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00A131BF"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4.8 „</w:t>
      </w:r>
      <w:r w:rsidRPr="00795738">
        <w:rPr>
          <w:rStyle w:val="jlqj4b"/>
          <w:rFonts w:ascii="Sylfaen" w:hAnsi="Sylfaen" w:cs="Sylfaen"/>
          <w:noProof/>
          <w:sz w:val="24"/>
          <w:szCs w:val="24"/>
          <w:lang w:val="ka-GE"/>
        </w:rPr>
        <w:t>გვერდითი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რეაქციები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განსაკუთრებით</w:t>
      </w:r>
      <w:r w:rsidRPr="00795738">
        <w:rPr>
          <w:rStyle w:val="jlqj4b"/>
          <w:rFonts w:ascii="Sylfaen" w:hAnsi="Sylfaen"/>
          <w:noProof/>
          <w:sz w:val="24"/>
          <w:szCs w:val="24"/>
          <w:lang w:val="ka-GE"/>
        </w:rPr>
        <w:t xml:space="preserve"> ≥ 65 </w:t>
      </w:r>
      <w:r w:rsidR="00A131BF" w:rsidRPr="00795738">
        <w:rPr>
          <w:rStyle w:val="jlqj4b"/>
          <w:rFonts w:ascii="Sylfaen" w:hAnsi="Sylfaen" w:cs="Sylfaen"/>
          <w:noProof/>
          <w:sz w:val="24"/>
          <w:szCs w:val="24"/>
          <w:lang w:val="ka-GE"/>
        </w:rPr>
        <w:t xml:space="preserve">წლის პაციენტებში, </w:t>
      </w:r>
      <w:r w:rsidRPr="00795738">
        <w:rPr>
          <w:rStyle w:val="jlqj4b"/>
          <w:rFonts w:ascii="Sylfaen" w:hAnsi="Sylfaen"/>
          <w:noProof/>
          <w:sz w:val="24"/>
          <w:szCs w:val="24"/>
          <w:lang w:val="ka-GE"/>
        </w:rPr>
        <w:t xml:space="preserve"> </w:t>
      </w:r>
      <w:r w:rsidR="00A131BF" w:rsidRPr="00795738">
        <w:rPr>
          <w:rStyle w:val="jlqj4b"/>
          <w:rFonts w:ascii="Sylfaen" w:hAnsi="Sylfaen" w:cs="Sylfaen"/>
          <w:noProof/>
          <w:sz w:val="24"/>
          <w:szCs w:val="24"/>
          <w:lang w:val="ka-GE"/>
        </w:rPr>
        <w:t>თირკმლის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დაავადების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მქონე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00A131BF" w:rsidRPr="00795738">
        <w:rPr>
          <w:rStyle w:val="jlqj4b"/>
          <w:rFonts w:ascii="Sylfaen" w:hAnsi="Sylfaen"/>
          <w:noProof/>
          <w:sz w:val="24"/>
          <w:szCs w:val="24"/>
          <w:lang w:val="ka-GE"/>
        </w:rPr>
        <w:t xml:space="preserve">დაბალი სისტოლური არტერიული წნევის </w:t>
      </w:r>
      <w:r w:rsidRPr="00795738">
        <w:rPr>
          <w:rStyle w:val="jlqj4b"/>
          <w:rFonts w:ascii="Sylfaen" w:hAnsi="Sylfaen"/>
          <w:noProof/>
          <w:sz w:val="24"/>
          <w:szCs w:val="24"/>
          <w:lang w:val="ka-GE"/>
        </w:rPr>
        <w:t xml:space="preserve">(&lt;112 </w:t>
      </w:r>
      <w:r w:rsidR="00A131BF" w:rsidRPr="00795738">
        <w:rPr>
          <w:rStyle w:val="jlqj4b"/>
          <w:rFonts w:ascii="Sylfaen" w:hAnsi="Sylfaen"/>
          <w:noProof/>
          <w:sz w:val="24"/>
          <w:szCs w:val="24"/>
          <w:lang w:val="ka-GE"/>
        </w:rPr>
        <w:t>მმ ვწყ.სვ.</w:t>
      </w:r>
      <w:r w:rsidRPr="00795738">
        <w:rPr>
          <w:rStyle w:val="jlqj4b"/>
          <w:rFonts w:ascii="Sylfaen" w:hAnsi="Sylfaen"/>
          <w:noProof/>
          <w:sz w:val="24"/>
          <w:szCs w:val="24"/>
          <w:lang w:val="ka-GE"/>
        </w:rPr>
        <w:t xml:space="preserve">) </w:t>
      </w:r>
      <w:r w:rsidR="00A131BF" w:rsidRPr="00795738">
        <w:rPr>
          <w:rStyle w:val="jlqj4b"/>
          <w:rFonts w:ascii="Sylfaen" w:hAnsi="Sylfaen"/>
          <w:noProof/>
          <w:sz w:val="24"/>
          <w:szCs w:val="24"/>
          <w:lang w:val="ka-GE"/>
        </w:rPr>
        <w:t>მქონე პაციენტებში</w:t>
      </w:r>
      <w:r w:rsidRPr="00795738">
        <w:rPr>
          <w:rStyle w:val="jlqj4b"/>
          <w:rFonts w:ascii="Sylfaen" w:hAnsi="Sylfaen"/>
          <w:noProof/>
          <w:sz w:val="24"/>
          <w:szCs w:val="24"/>
          <w:lang w:val="ka-GE"/>
        </w:rPr>
        <w:t xml:space="preserve">. </w:t>
      </w:r>
      <w:r w:rsidR="00A131BF" w:rsidRPr="00795738">
        <w:rPr>
          <w:rStyle w:val="jlqj4b"/>
          <w:rFonts w:ascii="Sylfaen" w:hAnsi="Sylfaen" w:cs="Sylfaen"/>
          <w:noProof/>
          <w:sz w:val="24"/>
          <w:szCs w:val="24"/>
          <w:lang w:val="ka-GE"/>
        </w:rPr>
        <w:t>მკურნალობის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საწყის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ეტაპზე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00A131BF" w:rsidRPr="00795738">
        <w:rPr>
          <w:rStyle w:val="jlqj4b"/>
          <w:rFonts w:ascii="Sylfaen" w:hAnsi="Sylfaen"/>
          <w:noProof/>
          <w:sz w:val="24"/>
          <w:szCs w:val="24"/>
          <w:lang w:val="ka-GE"/>
        </w:rPr>
        <w:t>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დოზის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ტიტრების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დროს</w:t>
      </w:r>
      <w:r w:rsidR="00A131BF" w:rsidRPr="00795738">
        <w:rPr>
          <w:rStyle w:val="jlqj4b"/>
          <w:rFonts w:ascii="Sylfaen" w:hAnsi="Sylfaen" w:cs="Sylfaen"/>
          <w:noProof/>
          <w:sz w:val="24"/>
          <w:szCs w:val="24"/>
          <w:lang w:val="ka-GE"/>
        </w:rPr>
        <w:t xml:space="preserve"> რეგულარულად უნდა გაკონტროლდეს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არტერიული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წნევ</w:t>
      </w:r>
      <w:r w:rsidR="00A131BF" w:rsidRPr="00795738">
        <w:rPr>
          <w:rStyle w:val="jlqj4b"/>
          <w:rFonts w:ascii="Sylfaen" w:hAnsi="Sylfaen" w:cs="Sylfaen"/>
          <w:noProof/>
          <w:sz w:val="24"/>
          <w:szCs w:val="24"/>
          <w:lang w:val="ka-GE"/>
        </w:rPr>
        <w:t xml:space="preserve">ა. </w:t>
      </w:r>
      <w:r w:rsidRPr="00795738">
        <w:rPr>
          <w:rStyle w:val="jlqj4b"/>
          <w:rFonts w:ascii="Sylfaen" w:hAnsi="Sylfaen" w:cs="Sylfaen"/>
          <w:noProof/>
          <w:sz w:val="24"/>
          <w:szCs w:val="24"/>
          <w:lang w:val="ka-GE"/>
        </w:rPr>
        <w:t>ჰიპოტენზიის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განვითარების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შემთხვევაში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რეკომენდებულია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დოზის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დროებით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შემცირება</w:t>
      </w:r>
      <w:r w:rsidRPr="00795738">
        <w:rPr>
          <w:rStyle w:val="jlqj4b"/>
          <w:rFonts w:ascii="Sylfaen" w:hAnsi="Sylfaen"/>
          <w:noProof/>
          <w:sz w:val="24"/>
          <w:szCs w:val="24"/>
          <w:lang w:val="ka-GE"/>
        </w:rPr>
        <w:t xml:space="preserve"> </w:t>
      </w:r>
      <w:r w:rsidR="00A131BF" w:rsidRPr="00795738">
        <w:rPr>
          <w:rStyle w:val="jlqj4b"/>
          <w:rFonts w:ascii="Sylfaen" w:hAnsi="Sylfaen" w:cs="Sylfaen"/>
          <w:noProof/>
          <w:sz w:val="24"/>
          <w:szCs w:val="24"/>
          <w:lang w:val="ka-GE"/>
        </w:rPr>
        <w:t>ან 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შეწყვეტა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4.2 „</w:t>
      </w:r>
      <w:r w:rsidRPr="00795738">
        <w:rPr>
          <w:rStyle w:val="jlqj4b"/>
          <w:rFonts w:ascii="Sylfaen" w:hAnsi="Sylfaen" w:cs="Sylfaen"/>
          <w:noProof/>
          <w:sz w:val="24"/>
          <w:szCs w:val="24"/>
          <w:lang w:val="ka-GE"/>
        </w:rPr>
        <w:t>დოზირების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რეჟიმი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მიღების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წესი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გასათვალისწინებელია</w:t>
      </w:r>
      <w:r w:rsidRPr="00795738">
        <w:rPr>
          <w:rStyle w:val="jlqj4b"/>
          <w:rFonts w:ascii="Sylfaen" w:hAnsi="Sylfaen"/>
          <w:noProof/>
          <w:sz w:val="24"/>
          <w:szCs w:val="24"/>
          <w:lang w:val="ka-GE"/>
        </w:rPr>
        <w:t xml:space="preserve"> </w:t>
      </w:r>
      <w:r w:rsidR="00A131BF" w:rsidRPr="00795738">
        <w:rPr>
          <w:rStyle w:val="jlqj4b"/>
          <w:rFonts w:ascii="Sylfaen" w:hAnsi="Sylfaen" w:cs="Sylfaen"/>
          <w:noProof/>
          <w:sz w:val="24"/>
          <w:szCs w:val="24"/>
          <w:lang w:val="ka-GE"/>
        </w:rPr>
        <w:t>დიურეტიკების,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თანმხლები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ანტიჰიპერტენზიული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საშუალებების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w:t>
      </w:r>
      <w:r w:rsidR="00A131BF" w:rsidRPr="00795738">
        <w:rPr>
          <w:rStyle w:val="jlqj4b"/>
          <w:rFonts w:ascii="Sylfaen" w:hAnsi="Sylfaen" w:cs="Sylfaen"/>
          <w:noProof/>
          <w:sz w:val="24"/>
          <w:szCs w:val="24"/>
          <w:lang w:val="ka-GE"/>
        </w:rPr>
        <w:t xml:space="preserve">ზების კორექციის საჭიროება, ასეევ </w:t>
      </w:r>
      <w:r w:rsidRPr="00795738">
        <w:rPr>
          <w:rStyle w:val="jlqj4b"/>
          <w:rFonts w:ascii="Sylfaen" w:hAnsi="Sylfaen" w:cs="Sylfaen"/>
          <w:noProof/>
          <w:sz w:val="24"/>
          <w:szCs w:val="24"/>
          <w:lang w:val="ka-GE"/>
        </w:rPr>
        <w:t>ჰიპოტენზიის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სხვა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მიზეზები</w:t>
      </w:r>
      <w:r w:rsidR="00A131BF" w:rsidRPr="00795738">
        <w:rPr>
          <w:rStyle w:val="jlqj4b"/>
          <w:rFonts w:ascii="Sylfaen" w:hAnsi="Sylfaen" w:cs="Sylfaen"/>
          <w:noProof/>
          <w:sz w:val="24"/>
          <w:szCs w:val="24"/>
          <w:lang w:val="ka-GE"/>
        </w:rPr>
        <w:t xml:space="preserve"> </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მა</w:t>
      </w:r>
      <w:r w:rsidR="00A131BF" w:rsidRPr="00795738">
        <w:rPr>
          <w:rStyle w:val="jlqj4b"/>
          <w:rFonts w:ascii="Sylfaen" w:hAnsi="Sylfaen" w:cs="Sylfaen"/>
          <w:noProof/>
          <w:sz w:val="24"/>
          <w:szCs w:val="24"/>
          <w:lang w:val="ka-GE"/>
        </w:rPr>
        <w:t>გ.:</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ჰიპოვოლემია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არტერიული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წნევის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გამოხატული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დაქვეითების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ალბათობა</w:t>
      </w:r>
      <w:r w:rsidR="00A131BF" w:rsidRPr="00795738">
        <w:rPr>
          <w:rStyle w:val="jlqj4b"/>
          <w:rFonts w:ascii="Sylfaen" w:hAnsi="Sylfaen"/>
          <w:noProof/>
          <w:sz w:val="24"/>
          <w:szCs w:val="24"/>
          <w:lang w:val="ka-GE"/>
        </w:rPr>
        <w:t xml:space="preserve"> ჩვეულებრივ</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უფრო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მაღალია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ჰიპოვოლემიის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მქონე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რაც</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შეიძლება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გამოწვეული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იყოს</w:t>
      </w:r>
      <w:r w:rsidRPr="00795738">
        <w:rPr>
          <w:rStyle w:val="jlqj4b"/>
          <w:rFonts w:ascii="Sylfaen" w:hAnsi="Sylfaen"/>
          <w:noProof/>
          <w:sz w:val="24"/>
          <w:szCs w:val="24"/>
          <w:lang w:val="ka-GE"/>
        </w:rPr>
        <w:t xml:space="preserve"> </w:t>
      </w:r>
      <w:r w:rsidR="00A131BF" w:rsidRPr="00795738">
        <w:rPr>
          <w:rStyle w:val="jlqj4b"/>
          <w:rFonts w:ascii="Sylfaen" w:hAnsi="Sylfaen" w:cs="Sylfaen"/>
          <w:noProof/>
          <w:sz w:val="24"/>
          <w:szCs w:val="24"/>
          <w:lang w:val="ka-GE"/>
        </w:rPr>
        <w:t>დიურეზული საშუალებების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ერთდროული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გამოყენებით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lastRenderedPageBreak/>
        <w:t>მარილი</w:t>
      </w:r>
      <w:r w:rsidR="00A131BF" w:rsidRPr="00795738">
        <w:rPr>
          <w:rStyle w:val="jlqj4b"/>
          <w:rFonts w:ascii="Sylfaen" w:hAnsi="Sylfaen" w:cs="Sylfaen"/>
          <w:noProof/>
          <w:sz w:val="24"/>
          <w:szCs w:val="24"/>
          <w:lang w:val="ka-GE"/>
        </w:rPr>
        <w:t xml:space="preserve">ს დაბალი შემცველობის </w:t>
      </w:r>
      <w:r w:rsidRPr="00795738">
        <w:rPr>
          <w:rStyle w:val="jlqj4b"/>
          <w:rFonts w:ascii="Sylfaen" w:hAnsi="Sylfaen" w:cs="Sylfaen"/>
          <w:noProof/>
          <w:sz w:val="24"/>
          <w:szCs w:val="24"/>
          <w:lang w:val="ka-GE"/>
        </w:rPr>
        <w:t>დიეტით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დიარეი</w:t>
      </w:r>
      <w:r w:rsidR="00A131BF" w:rsidRPr="00795738">
        <w:rPr>
          <w:rStyle w:val="jlqj4b"/>
          <w:rFonts w:ascii="Sylfaen" w:hAnsi="Sylfaen" w:cs="Sylfaen"/>
          <w:noProof/>
          <w:sz w:val="24"/>
          <w:szCs w:val="24"/>
          <w:lang w:val="ka-GE"/>
        </w:rPr>
        <w:t>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ღებინები</w:t>
      </w:r>
      <w:r w:rsidR="00A131BF" w:rsidRPr="00795738">
        <w:rPr>
          <w:rStyle w:val="jlqj4b"/>
          <w:rFonts w:ascii="Sylfaen" w:hAnsi="Sylfaen" w:cs="Sylfaen"/>
          <w:noProof/>
          <w:sz w:val="24"/>
          <w:szCs w:val="24"/>
          <w:lang w:val="ka-GE"/>
        </w:rPr>
        <w:t>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სისხლში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ნატრიუმის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მოცირკულირე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სისხლის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მოცულობის</w:t>
      </w:r>
      <w:r w:rsidRPr="00795738">
        <w:rPr>
          <w:rStyle w:val="jlqj4b"/>
          <w:rFonts w:ascii="Sylfaen" w:hAnsi="Sylfaen"/>
          <w:noProof/>
          <w:sz w:val="24"/>
          <w:szCs w:val="24"/>
          <w:lang w:val="ka-GE"/>
        </w:rPr>
        <w:t xml:space="preserve"> (BCC) </w:t>
      </w:r>
      <w:r w:rsidRPr="00795738">
        <w:rPr>
          <w:rStyle w:val="jlqj4b"/>
          <w:rFonts w:ascii="Sylfaen" w:hAnsi="Sylfaen" w:cs="Sylfaen"/>
          <w:noProof/>
          <w:sz w:val="24"/>
          <w:szCs w:val="24"/>
          <w:lang w:val="ka-GE"/>
        </w:rPr>
        <w:t>დაქვეითება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უნდა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აღმოიფხვრას</w:t>
      </w:r>
      <w:r w:rsidRPr="00795738">
        <w:rPr>
          <w:rStyle w:val="jlqj4b"/>
          <w:rFonts w:ascii="Sylfaen" w:hAnsi="Sylfaen"/>
          <w:noProof/>
          <w:sz w:val="24"/>
          <w:szCs w:val="24"/>
          <w:lang w:val="ka-GE"/>
        </w:rPr>
        <w:t xml:space="preserve"> </w:t>
      </w:r>
      <w:r w:rsidR="00986B4E" w:rsidRPr="00795738">
        <w:rPr>
          <w:rStyle w:val="jlqj4b"/>
          <w:rFonts w:ascii="Sylfaen" w:hAnsi="Sylfaen"/>
          <w:noProof/>
          <w:sz w:val="24"/>
          <w:szCs w:val="24"/>
          <w:lang w:val="ka-GE"/>
        </w:rPr>
        <w:t xml:space="preserve">უპერიოთი მკურნალობის </w:t>
      </w:r>
      <w:r w:rsidRPr="00795738">
        <w:rPr>
          <w:rStyle w:val="jlqj4b"/>
          <w:rFonts w:ascii="Sylfaen" w:hAnsi="Sylfaen" w:cs="Sylfaen"/>
          <w:noProof/>
          <w:sz w:val="24"/>
          <w:szCs w:val="24"/>
          <w:lang w:val="ka-GE"/>
        </w:rPr>
        <w:t>დაწყებამდე</w:t>
      </w:r>
      <w:r w:rsidR="00986B4E" w:rsidRPr="00795738">
        <w:rPr>
          <w:rStyle w:val="jlqj4b"/>
          <w:rFonts w:ascii="Sylfaen" w:hAnsi="Sylfaen"/>
          <w:noProof/>
          <w:sz w:val="24"/>
          <w:szCs w:val="24"/>
          <w:lang w:val="ka-GE"/>
        </w:rPr>
        <w:t xml:space="preserve">, თუ </w:t>
      </w:r>
      <w:r w:rsidRPr="00795738">
        <w:rPr>
          <w:rStyle w:val="jlqj4b"/>
          <w:rFonts w:ascii="Sylfaen" w:hAnsi="Sylfaen" w:cs="Sylfaen"/>
          <w:noProof/>
          <w:sz w:val="24"/>
          <w:szCs w:val="24"/>
          <w:lang w:val="ka-GE"/>
        </w:rPr>
        <w:t>ეს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გამოიწვევს</w:t>
      </w:r>
      <w:r w:rsidRPr="00795738">
        <w:rPr>
          <w:rStyle w:val="jlqj4b"/>
          <w:rFonts w:ascii="Sylfaen" w:hAnsi="Sylfaen"/>
          <w:noProof/>
          <w:sz w:val="24"/>
          <w:szCs w:val="24"/>
          <w:lang w:val="ka-GE"/>
        </w:rPr>
        <w:t xml:space="preserve"> </w:t>
      </w:r>
      <w:r w:rsidR="00485ECA" w:rsidRPr="00795738">
        <w:rPr>
          <w:rStyle w:val="jlqj4b"/>
          <w:rFonts w:ascii="Sylfaen" w:hAnsi="Sylfaen"/>
          <w:noProof/>
          <w:sz w:val="24"/>
          <w:szCs w:val="24"/>
          <w:lang w:val="ka-GE"/>
        </w:rPr>
        <w:t>ჭარბი</w:t>
      </w:r>
      <w:r w:rsidR="00986B4E" w:rsidRPr="00795738">
        <w:rPr>
          <w:rStyle w:val="jlqj4b"/>
          <w:rFonts w:ascii="Sylfaen" w:hAnsi="Sylfaen"/>
          <w:noProof/>
          <w:sz w:val="24"/>
          <w:szCs w:val="24"/>
          <w:lang w:val="ka-GE"/>
        </w:rPr>
        <w:t xml:space="preserve"> </w:t>
      </w:r>
      <w:r w:rsidRPr="00795738">
        <w:rPr>
          <w:rStyle w:val="jlqj4b"/>
          <w:rFonts w:ascii="Sylfaen" w:hAnsi="Sylfaen"/>
          <w:noProof/>
          <w:sz w:val="24"/>
          <w:szCs w:val="24"/>
          <w:lang w:val="ka-GE"/>
        </w:rPr>
        <w:t>BCC-</w:t>
      </w:r>
      <w:r w:rsidRPr="00795738">
        <w:rPr>
          <w:rStyle w:val="jlqj4b"/>
          <w:rFonts w:ascii="Sylfaen" w:hAnsi="Sylfaen" w:cs="Sylfaen"/>
          <w:noProof/>
          <w:sz w:val="24"/>
          <w:szCs w:val="24"/>
          <w:lang w:val="ka-GE"/>
        </w:rPr>
        <w:t>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რისკს</w:t>
      </w:r>
      <w:r w:rsidRPr="00795738">
        <w:rPr>
          <w:rStyle w:val="jlqj4b"/>
          <w:rFonts w:ascii="Sylfaen" w:hAnsi="Sylfaen"/>
          <w:noProof/>
          <w:sz w:val="24"/>
          <w:szCs w:val="24"/>
          <w:lang w:val="ka-GE"/>
        </w:rPr>
        <w:t>.</w:t>
      </w:r>
    </w:p>
    <w:p w14:paraId="4C92A0A1" w14:textId="77777777" w:rsidR="00485ECA" w:rsidRPr="00795738" w:rsidRDefault="00485ECA" w:rsidP="000B47DD">
      <w:pPr>
        <w:spacing w:after="0" w:line="240" w:lineRule="auto"/>
        <w:jc w:val="both"/>
        <w:rPr>
          <w:rStyle w:val="jlqj4b"/>
          <w:rFonts w:ascii="Sylfaen" w:hAnsi="Sylfaen"/>
          <w:noProof/>
          <w:sz w:val="24"/>
          <w:szCs w:val="24"/>
          <w:u w:val="single"/>
          <w:lang w:val="ka-GE"/>
        </w:rPr>
      </w:pPr>
      <w:r w:rsidRPr="00795738">
        <w:rPr>
          <w:rStyle w:val="jlqj4b"/>
          <w:rFonts w:ascii="Sylfaen" w:hAnsi="Sylfaen" w:cs="Sylfaen"/>
          <w:noProof/>
          <w:sz w:val="24"/>
          <w:szCs w:val="24"/>
          <w:u w:val="single"/>
          <w:lang w:val="ka-GE"/>
        </w:rPr>
        <w:t>თირკმლის</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ფუნქციის</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დარღვევა</w:t>
      </w:r>
    </w:p>
    <w:p w14:paraId="3029300F" w14:textId="77777777" w:rsidR="006E36D4" w:rsidRPr="00795738" w:rsidRDefault="00485ECA"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გულის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უკმარისობის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მქონე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შეფასება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ყოველთვის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უნდა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მოიცავდეს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თირკმლის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ფუნქციის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შეფასებას</w:t>
      </w:r>
      <w:r w:rsidRPr="00795738">
        <w:rPr>
          <w:rStyle w:val="jlqj4b"/>
          <w:rFonts w:ascii="Sylfaen" w:hAnsi="Sylfaen"/>
          <w:noProof/>
          <w:sz w:val="24"/>
          <w:szCs w:val="24"/>
          <w:lang w:val="ka-GE"/>
        </w:rPr>
        <w:t xml:space="preserve">. </w:t>
      </w:r>
      <w:r w:rsidR="00626D2D" w:rsidRPr="00795738">
        <w:rPr>
          <w:rStyle w:val="jlqj4b"/>
          <w:rFonts w:ascii="Sylfaen" w:hAnsi="Sylfaen" w:cs="Sylfaen"/>
          <w:noProof/>
          <w:sz w:val="24"/>
          <w:szCs w:val="24"/>
          <w:lang w:val="ka-GE"/>
        </w:rPr>
        <w:t>თირკმლ</w:t>
      </w:r>
      <w:r w:rsidRPr="00795738">
        <w:rPr>
          <w:rStyle w:val="jlqj4b"/>
          <w:rFonts w:ascii="Sylfaen" w:hAnsi="Sylfaen" w:cs="Sylfaen"/>
          <w:noProof/>
          <w:sz w:val="24"/>
          <w:szCs w:val="24"/>
          <w:lang w:val="ka-GE"/>
        </w:rPr>
        <w:t>ის</w:t>
      </w:r>
      <w:r w:rsidRPr="00795738">
        <w:rPr>
          <w:rStyle w:val="jlqj4b"/>
          <w:rFonts w:ascii="Sylfaen" w:hAnsi="Sylfaen"/>
          <w:noProof/>
          <w:sz w:val="24"/>
          <w:szCs w:val="24"/>
          <w:lang w:val="ka-GE"/>
        </w:rPr>
        <w:t xml:space="preserve"> </w:t>
      </w:r>
      <w:r w:rsidR="00626D2D" w:rsidRPr="00795738">
        <w:rPr>
          <w:rStyle w:val="jlqj4b"/>
          <w:rFonts w:ascii="Sylfaen" w:hAnsi="Sylfaen"/>
          <w:noProof/>
          <w:sz w:val="24"/>
          <w:szCs w:val="24"/>
          <w:lang w:val="ka-GE"/>
        </w:rPr>
        <w:t xml:space="preserve">ფუნქციის </w:t>
      </w:r>
      <w:r w:rsidRPr="00795738">
        <w:rPr>
          <w:rStyle w:val="jlqj4b"/>
          <w:rFonts w:ascii="Sylfaen" w:hAnsi="Sylfaen" w:cs="Sylfaen"/>
          <w:noProof/>
          <w:sz w:val="24"/>
          <w:szCs w:val="24"/>
          <w:lang w:val="ka-GE"/>
        </w:rPr>
        <w:t>მსუბუქი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ზომიერი</w:t>
      </w:r>
      <w:r w:rsidR="00626D2D" w:rsidRPr="00795738">
        <w:rPr>
          <w:rStyle w:val="jlqj4b"/>
          <w:rFonts w:ascii="Sylfaen" w:hAnsi="Sylfaen" w:cs="Sylfaen"/>
          <w:noProof/>
          <w:sz w:val="24"/>
          <w:szCs w:val="24"/>
          <w:lang w:val="ka-GE"/>
        </w:rPr>
        <w:t xml:space="preserve"> ხარისხის დარღვევების მქონე პაციენტებში არსებობს </w:t>
      </w:r>
      <w:r w:rsidRPr="00795738">
        <w:rPr>
          <w:rStyle w:val="jlqj4b"/>
          <w:rFonts w:ascii="Sylfaen" w:hAnsi="Sylfaen" w:cs="Sylfaen"/>
          <w:noProof/>
          <w:sz w:val="24"/>
          <w:szCs w:val="24"/>
          <w:lang w:val="ka-GE"/>
        </w:rPr>
        <w:t>ჰიპოტენზიის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განვითარების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მნიშვნელოვანი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რისკი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4.2 "</w:t>
      </w:r>
      <w:r w:rsidRPr="00795738">
        <w:rPr>
          <w:rStyle w:val="jlqj4b"/>
          <w:rFonts w:ascii="Sylfaen" w:hAnsi="Sylfaen" w:cs="Sylfaen"/>
          <w:noProof/>
          <w:sz w:val="24"/>
          <w:szCs w:val="24"/>
          <w:lang w:val="ka-GE"/>
        </w:rPr>
        <w:t>დოზირება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მიღების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წესი</w:t>
      </w:r>
      <w:r w:rsidRPr="00795738">
        <w:rPr>
          <w:rStyle w:val="jlqj4b"/>
          <w:rFonts w:ascii="Sylfaen" w:hAnsi="Sylfaen"/>
          <w:noProof/>
          <w:sz w:val="24"/>
          <w:szCs w:val="24"/>
          <w:lang w:val="ka-GE"/>
        </w:rPr>
        <w:t xml:space="preserve">"). </w:t>
      </w:r>
      <w:r w:rsidR="00626D2D" w:rsidRPr="00795738">
        <w:rPr>
          <w:rStyle w:val="jlqj4b"/>
          <w:rFonts w:ascii="Sylfaen" w:hAnsi="Sylfaen" w:cs="Sylfaen"/>
          <w:noProof/>
          <w:sz w:val="24"/>
          <w:szCs w:val="24"/>
          <w:lang w:val="ka-GE"/>
        </w:rPr>
        <w:t>თირკმლის ფუნქციის მწვავე დარღვევების</w:t>
      </w:r>
      <w:r w:rsidR="0063002C" w:rsidRPr="00795738">
        <w:rPr>
          <w:rStyle w:val="jlqj4b"/>
          <w:rFonts w:ascii="Sylfaen" w:hAnsi="Sylfaen" w:cs="Sylfaen"/>
          <w:noProof/>
          <w:sz w:val="24"/>
          <w:szCs w:val="24"/>
          <w:lang w:val="ka-GE"/>
        </w:rPr>
        <w:t xml:space="preserve"> </w:t>
      </w:r>
      <w:r w:rsidR="0063002C" w:rsidRPr="00795738">
        <w:rPr>
          <w:rStyle w:val="jlqj4b"/>
          <w:rFonts w:ascii="Sylfaen" w:hAnsi="Sylfaen"/>
          <w:noProof/>
          <w:sz w:val="24"/>
          <w:szCs w:val="24"/>
          <w:lang w:val="ka-GE"/>
        </w:rPr>
        <w:t xml:space="preserve">(eGFR &lt;30 </w:t>
      </w:r>
      <w:r w:rsidR="0063002C" w:rsidRPr="00795738">
        <w:rPr>
          <w:rStyle w:val="jlqj4b"/>
          <w:rFonts w:ascii="Sylfaen" w:hAnsi="Sylfaen" w:cs="Sylfaen"/>
          <w:noProof/>
          <w:sz w:val="24"/>
          <w:szCs w:val="24"/>
          <w:lang w:val="ka-GE"/>
        </w:rPr>
        <w:t>მლ</w:t>
      </w:r>
      <w:r w:rsidR="0063002C" w:rsidRPr="00795738">
        <w:rPr>
          <w:rStyle w:val="jlqj4b"/>
          <w:rFonts w:ascii="Sylfaen" w:hAnsi="Sylfaen"/>
          <w:noProof/>
          <w:sz w:val="24"/>
          <w:szCs w:val="24"/>
          <w:lang w:val="ka-GE"/>
        </w:rPr>
        <w:t>/</w:t>
      </w:r>
      <w:r w:rsidR="0063002C" w:rsidRPr="00795738">
        <w:rPr>
          <w:rStyle w:val="jlqj4b"/>
          <w:rFonts w:ascii="Sylfaen" w:hAnsi="Sylfaen" w:cs="Sylfaen"/>
          <w:noProof/>
          <w:sz w:val="24"/>
          <w:szCs w:val="24"/>
          <w:lang w:val="ka-GE"/>
        </w:rPr>
        <w:t>წთ</w:t>
      </w:r>
      <w:r w:rsidR="0063002C" w:rsidRPr="00795738">
        <w:rPr>
          <w:rStyle w:val="jlqj4b"/>
          <w:rFonts w:ascii="Sylfaen" w:hAnsi="Sylfaen"/>
          <w:noProof/>
          <w:sz w:val="24"/>
          <w:szCs w:val="24"/>
          <w:lang w:val="ka-GE"/>
        </w:rPr>
        <w:t xml:space="preserve">/1.73 </w:t>
      </w:r>
      <w:r w:rsidR="0063002C" w:rsidRPr="00795738">
        <w:rPr>
          <w:rStyle w:val="jlqj4b"/>
          <w:rFonts w:ascii="Sylfaen" w:hAnsi="Sylfaen" w:cs="Sylfaen"/>
          <w:noProof/>
          <w:sz w:val="24"/>
          <w:szCs w:val="24"/>
          <w:lang w:val="ka-GE"/>
        </w:rPr>
        <w:t>მ</w:t>
      </w:r>
      <w:r w:rsidR="0063002C" w:rsidRPr="00795738">
        <w:rPr>
          <w:rStyle w:val="jlqj4b"/>
          <w:rFonts w:ascii="Sylfaen" w:hAnsi="Sylfaen"/>
          <w:noProof/>
          <w:sz w:val="24"/>
          <w:szCs w:val="24"/>
          <w:vertAlign w:val="superscript"/>
          <w:lang w:val="ka-GE"/>
        </w:rPr>
        <w:t>2</w:t>
      </w:r>
      <w:r w:rsidR="0063002C" w:rsidRPr="00795738">
        <w:rPr>
          <w:rStyle w:val="jlqj4b"/>
          <w:rFonts w:ascii="Sylfaen" w:hAnsi="Sylfaen"/>
          <w:noProof/>
          <w:sz w:val="24"/>
          <w:szCs w:val="24"/>
          <w:lang w:val="ka-GE"/>
        </w:rPr>
        <w:t>)</w:t>
      </w:r>
      <w:r w:rsidR="00626D2D" w:rsidRPr="00795738">
        <w:rPr>
          <w:rStyle w:val="jlqj4b"/>
          <w:rFonts w:ascii="Sylfaen" w:hAnsi="Sylfaen" w:cs="Sylfaen"/>
          <w:noProof/>
          <w:sz w:val="24"/>
          <w:szCs w:val="24"/>
          <w:lang w:val="ka-GE"/>
        </w:rPr>
        <w:t xml:space="preserve"> მქონე პაციენტებში </w:t>
      </w:r>
      <w:r w:rsidRPr="00795738">
        <w:rPr>
          <w:rStyle w:val="jlqj4b"/>
          <w:rFonts w:ascii="Sylfaen" w:hAnsi="Sylfaen" w:cs="Sylfaen"/>
          <w:noProof/>
          <w:sz w:val="24"/>
          <w:szCs w:val="24"/>
          <w:lang w:val="ka-GE"/>
        </w:rPr>
        <w:t>პრეპარატის</w:t>
      </w:r>
      <w:r w:rsidRPr="00795738">
        <w:rPr>
          <w:rStyle w:val="jlqj4b"/>
          <w:rFonts w:ascii="Sylfaen" w:hAnsi="Sylfaen"/>
          <w:noProof/>
          <w:sz w:val="24"/>
          <w:szCs w:val="24"/>
          <w:lang w:val="ka-GE"/>
        </w:rPr>
        <w:t xml:space="preserve"> </w:t>
      </w:r>
      <w:r w:rsidR="0063002C" w:rsidRPr="00795738">
        <w:rPr>
          <w:rStyle w:val="jlqj4b"/>
          <w:rFonts w:ascii="Sylfaen" w:hAnsi="Sylfaen" w:cs="Sylfaen"/>
          <w:noProof/>
          <w:sz w:val="24"/>
          <w:szCs w:val="24"/>
          <w:lang w:val="ka-GE"/>
        </w:rPr>
        <w:t>გამოყენების კლინიკური</w:t>
      </w:r>
      <w:r w:rsidR="0063002C" w:rsidRPr="00795738">
        <w:rPr>
          <w:rStyle w:val="jlqj4b"/>
          <w:rFonts w:ascii="Sylfaen" w:hAnsi="Sylfaen"/>
          <w:noProof/>
          <w:sz w:val="24"/>
          <w:szCs w:val="24"/>
          <w:lang w:val="ka-GE"/>
        </w:rPr>
        <w:t xml:space="preserve"> </w:t>
      </w:r>
      <w:r w:rsidR="0063002C" w:rsidRPr="00795738">
        <w:rPr>
          <w:rStyle w:val="jlqj4b"/>
          <w:rFonts w:ascii="Sylfaen" w:hAnsi="Sylfaen" w:cs="Sylfaen"/>
          <w:noProof/>
          <w:sz w:val="24"/>
          <w:szCs w:val="24"/>
          <w:lang w:val="ka-GE"/>
        </w:rPr>
        <w:t>გამოცდილება</w:t>
      </w:r>
      <w:r w:rsidR="0063002C" w:rsidRPr="00795738">
        <w:rPr>
          <w:rStyle w:val="jlqj4b"/>
          <w:rFonts w:ascii="Sylfaen" w:hAnsi="Sylfaen"/>
          <w:noProof/>
          <w:sz w:val="24"/>
          <w:szCs w:val="24"/>
          <w:lang w:val="ka-GE"/>
        </w:rPr>
        <w:t xml:space="preserve"> უკიდურესად შეზღუდულია</w:t>
      </w:r>
      <w:r w:rsidR="006E36D4"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ამ</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w:t>
      </w:r>
      <w:r w:rsidR="006E36D4" w:rsidRPr="00795738">
        <w:rPr>
          <w:rStyle w:val="jlqj4b"/>
          <w:rFonts w:ascii="Sylfaen" w:hAnsi="Sylfaen" w:cs="Sylfaen"/>
          <w:noProof/>
          <w:sz w:val="24"/>
          <w:szCs w:val="24"/>
          <w:lang w:val="ka-GE"/>
        </w:rPr>
        <w:t xml:space="preserve">ში </w:t>
      </w:r>
      <w:r w:rsidRPr="00795738">
        <w:rPr>
          <w:rStyle w:val="jlqj4b"/>
          <w:rFonts w:ascii="Sylfaen" w:hAnsi="Sylfaen" w:cs="Sylfaen"/>
          <w:noProof/>
          <w:sz w:val="24"/>
          <w:szCs w:val="24"/>
          <w:lang w:val="ka-GE"/>
        </w:rPr>
        <w:t>ჰიპოტენზიის</w:t>
      </w:r>
      <w:r w:rsidRPr="00795738">
        <w:rPr>
          <w:rStyle w:val="jlqj4b"/>
          <w:rFonts w:ascii="Sylfaen" w:hAnsi="Sylfaen"/>
          <w:noProof/>
          <w:sz w:val="24"/>
          <w:szCs w:val="24"/>
          <w:lang w:val="ka-GE"/>
        </w:rPr>
        <w:t xml:space="preserve"> </w:t>
      </w:r>
      <w:r w:rsidR="006E36D4" w:rsidRPr="00795738">
        <w:rPr>
          <w:rStyle w:val="jlqj4b"/>
          <w:rFonts w:ascii="Sylfaen" w:hAnsi="Sylfaen"/>
          <w:noProof/>
          <w:sz w:val="24"/>
          <w:szCs w:val="24"/>
          <w:lang w:val="ka-GE"/>
        </w:rPr>
        <w:t xml:space="preserve">განვითარების რისკი შეიძლება </w:t>
      </w:r>
      <w:r w:rsidRPr="00795738">
        <w:rPr>
          <w:rStyle w:val="jlqj4b"/>
          <w:rFonts w:ascii="Sylfaen" w:hAnsi="Sylfaen" w:cs="Sylfaen"/>
          <w:noProof/>
          <w:sz w:val="24"/>
          <w:szCs w:val="24"/>
          <w:lang w:val="ka-GE"/>
        </w:rPr>
        <w:t>მაღალი</w:t>
      </w:r>
      <w:r w:rsidR="006E36D4" w:rsidRPr="00795738">
        <w:rPr>
          <w:rStyle w:val="jlqj4b"/>
          <w:rFonts w:ascii="Sylfaen" w:hAnsi="Sylfaen" w:cs="Sylfaen"/>
          <w:noProof/>
          <w:sz w:val="24"/>
          <w:szCs w:val="24"/>
          <w:lang w:val="ka-GE"/>
        </w:rPr>
        <w:t xml:space="preserve"> იყოს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006E36D4"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4.2 „</w:t>
      </w:r>
      <w:r w:rsidRPr="00795738">
        <w:rPr>
          <w:rStyle w:val="jlqj4b"/>
          <w:rFonts w:ascii="Sylfaen" w:hAnsi="Sylfaen" w:cs="Sylfaen"/>
          <w:noProof/>
          <w:sz w:val="24"/>
          <w:szCs w:val="24"/>
          <w:lang w:val="ka-GE"/>
        </w:rPr>
        <w:t>დოზირების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რეჟიმი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მიღების</w:t>
      </w:r>
      <w:r w:rsidRPr="00795738">
        <w:rPr>
          <w:rStyle w:val="jlqj4b"/>
          <w:rFonts w:ascii="Sylfaen" w:hAnsi="Sylfaen"/>
          <w:noProof/>
          <w:sz w:val="24"/>
          <w:szCs w:val="24"/>
          <w:lang w:val="ka-GE"/>
        </w:rPr>
        <w:t xml:space="preserve"> </w:t>
      </w:r>
      <w:r w:rsidR="006E36D4" w:rsidRPr="00795738">
        <w:rPr>
          <w:rStyle w:val="jlqj4b"/>
          <w:rFonts w:ascii="Sylfaen" w:hAnsi="Sylfaen" w:cs="Sylfaen"/>
          <w:noProof/>
          <w:sz w:val="24"/>
          <w:szCs w:val="24"/>
          <w:lang w:val="ka-GE"/>
        </w:rPr>
        <w:t>წესი</w:t>
      </w:r>
      <w:r w:rsidRPr="00795738">
        <w:rPr>
          <w:rStyle w:val="jlqj4b"/>
          <w:rFonts w:ascii="Sylfaen" w:hAnsi="Sylfaen"/>
          <w:noProof/>
          <w:sz w:val="24"/>
          <w:szCs w:val="24"/>
          <w:lang w:val="ka-GE"/>
        </w:rPr>
        <w:t xml:space="preserve">"). </w:t>
      </w:r>
      <w:r w:rsidR="006E36D4" w:rsidRPr="00795738">
        <w:rPr>
          <w:rStyle w:val="jlqj4b"/>
          <w:rFonts w:ascii="Sylfaen" w:hAnsi="Sylfaen"/>
          <w:noProof/>
          <w:sz w:val="24"/>
          <w:szCs w:val="24"/>
          <w:lang w:val="ka-GE"/>
        </w:rPr>
        <w:t>უპერიო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უკუნაჩვენებია</w:t>
      </w:r>
      <w:r w:rsidRPr="00795738">
        <w:rPr>
          <w:rStyle w:val="jlqj4b"/>
          <w:rFonts w:ascii="Sylfaen" w:hAnsi="Sylfaen"/>
          <w:noProof/>
          <w:sz w:val="24"/>
          <w:szCs w:val="24"/>
          <w:lang w:val="ka-GE"/>
        </w:rPr>
        <w:t xml:space="preserve"> </w:t>
      </w:r>
      <w:r w:rsidR="006E36D4" w:rsidRPr="00795738">
        <w:rPr>
          <w:rStyle w:val="jlqj4b"/>
          <w:rFonts w:ascii="Sylfaen" w:hAnsi="Sylfaen" w:cs="Sylfaen"/>
          <w:noProof/>
          <w:sz w:val="24"/>
          <w:szCs w:val="24"/>
          <w:lang w:val="ka-GE"/>
        </w:rPr>
        <w:t>თირკმლ</w:t>
      </w:r>
      <w:r w:rsidRPr="00795738">
        <w:rPr>
          <w:rStyle w:val="jlqj4b"/>
          <w:rFonts w:ascii="Sylfaen" w:hAnsi="Sylfaen" w:cs="Sylfaen"/>
          <w:noProof/>
          <w:sz w:val="24"/>
          <w:szCs w:val="24"/>
          <w:lang w:val="ka-GE"/>
        </w:rPr>
        <w:t>ის</w:t>
      </w:r>
      <w:r w:rsidRPr="00795738">
        <w:rPr>
          <w:rStyle w:val="jlqj4b"/>
          <w:rFonts w:ascii="Sylfaen" w:hAnsi="Sylfaen"/>
          <w:noProof/>
          <w:sz w:val="24"/>
          <w:szCs w:val="24"/>
          <w:lang w:val="ka-GE"/>
        </w:rPr>
        <w:t xml:space="preserve"> </w:t>
      </w:r>
      <w:r w:rsidR="006E36D4" w:rsidRPr="00795738">
        <w:rPr>
          <w:rStyle w:val="jlqj4b"/>
          <w:rFonts w:ascii="Sylfaen" w:hAnsi="Sylfaen" w:cs="Sylfaen"/>
          <w:noProof/>
          <w:sz w:val="24"/>
          <w:szCs w:val="24"/>
          <w:lang w:val="ka-GE"/>
        </w:rPr>
        <w:t>მწვავე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უკმარისობის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მქონე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w:t>
      </w:r>
      <w:r w:rsidRPr="00795738">
        <w:rPr>
          <w:rStyle w:val="jlqj4b"/>
          <w:rFonts w:ascii="Sylfaen" w:hAnsi="Sylfaen"/>
          <w:noProof/>
          <w:sz w:val="24"/>
          <w:szCs w:val="24"/>
          <w:lang w:val="ka-GE"/>
        </w:rPr>
        <w:t xml:space="preserve"> (eGFR &lt;10 </w:t>
      </w:r>
      <w:r w:rsidRPr="00795738">
        <w:rPr>
          <w:rStyle w:val="jlqj4b"/>
          <w:rFonts w:ascii="Sylfaen" w:hAnsi="Sylfaen" w:cs="Sylfaen"/>
          <w:noProof/>
          <w:sz w:val="24"/>
          <w:szCs w:val="24"/>
          <w:lang w:val="ka-GE"/>
        </w:rPr>
        <w:t>მლ</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წთ</w:t>
      </w:r>
      <w:r w:rsidRPr="00795738">
        <w:rPr>
          <w:rStyle w:val="jlqj4b"/>
          <w:rFonts w:ascii="Sylfaen" w:hAnsi="Sylfaen"/>
          <w:noProof/>
          <w:sz w:val="24"/>
          <w:szCs w:val="24"/>
          <w:lang w:val="ka-GE"/>
        </w:rPr>
        <w:t>/1</w:t>
      </w:r>
      <w:r w:rsidR="006E36D4" w:rsidRPr="00795738">
        <w:rPr>
          <w:rStyle w:val="jlqj4b"/>
          <w:rFonts w:ascii="Sylfaen" w:hAnsi="Sylfaen"/>
          <w:noProof/>
          <w:sz w:val="24"/>
          <w:szCs w:val="24"/>
          <w:lang w:val="ka-GE"/>
        </w:rPr>
        <w:t>.</w:t>
      </w:r>
      <w:r w:rsidRPr="00795738">
        <w:rPr>
          <w:rStyle w:val="jlqj4b"/>
          <w:rFonts w:ascii="Sylfaen" w:hAnsi="Sylfaen"/>
          <w:noProof/>
          <w:sz w:val="24"/>
          <w:szCs w:val="24"/>
          <w:lang w:val="ka-GE"/>
        </w:rPr>
        <w:t xml:space="preserve">73 </w:t>
      </w:r>
      <w:r w:rsidRPr="00795738">
        <w:rPr>
          <w:rStyle w:val="jlqj4b"/>
          <w:rFonts w:ascii="Sylfaen" w:hAnsi="Sylfaen" w:cs="Sylfaen"/>
          <w:noProof/>
          <w:sz w:val="24"/>
          <w:szCs w:val="24"/>
          <w:lang w:val="ka-GE"/>
        </w:rPr>
        <w:t>მ</w:t>
      </w:r>
      <w:r w:rsidRPr="00795738">
        <w:rPr>
          <w:rStyle w:val="jlqj4b"/>
          <w:rFonts w:ascii="Sylfaen" w:hAnsi="Sylfaen"/>
          <w:noProof/>
          <w:sz w:val="24"/>
          <w:szCs w:val="24"/>
          <w:vertAlign w:val="superscript"/>
          <w:lang w:val="ka-GE"/>
        </w:rPr>
        <w:t>2</w:t>
      </w:r>
      <w:r w:rsidRPr="00795738">
        <w:rPr>
          <w:rStyle w:val="jlqj4b"/>
          <w:rFonts w:ascii="Sylfaen" w:hAnsi="Sylfaen"/>
          <w:noProof/>
          <w:sz w:val="24"/>
          <w:szCs w:val="24"/>
          <w:lang w:val="ka-GE"/>
        </w:rPr>
        <w:t>)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006E36D4"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4.3 "</w:t>
      </w:r>
      <w:r w:rsidRPr="00795738">
        <w:rPr>
          <w:rStyle w:val="jlqj4b"/>
          <w:rFonts w:ascii="Sylfaen" w:hAnsi="Sylfaen" w:cs="Sylfaen"/>
          <w:noProof/>
          <w:sz w:val="24"/>
          <w:szCs w:val="24"/>
          <w:lang w:val="ka-GE"/>
        </w:rPr>
        <w:t>უკუჩვენებები</w:t>
      </w:r>
      <w:r w:rsidRPr="00795738">
        <w:rPr>
          <w:rStyle w:val="jlqj4b"/>
          <w:rFonts w:ascii="Sylfaen" w:hAnsi="Sylfaen"/>
          <w:noProof/>
          <w:sz w:val="24"/>
          <w:szCs w:val="24"/>
          <w:lang w:val="ka-GE"/>
        </w:rPr>
        <w:t xml:space="preserve">"). </w:t>
      </w:r>
    </w:p>
    <w:p w14:paraId="372574AF" w14:textId="77777777" w:rsidR="00BB38B0" w:rsidRPr="00795738" w:rsidRDefault="00485ECA" w:rsidP="000B47DD">
      <w:pPr>
        <w:spacing w:after="0" w:line="240" w:lineRule="auto"/>
        <w:jc w:val="both"/>
        <w:rPr>
          <w:rStyle w:val="jlqj4b"/>
          <w:rFonts w:ascii="Sylfaen" w:hAnsi="Sylfaen"/>
          <w:noProof/>
          <w:sz w:val="24"/>
          <w:szCs w:val="24"/>
          <w:u w:val="single"/>
          <w:lang w:val="ka-GE"/>
        </w:rPr>
      </w:pPr>
      <w:r w:rsidRPr="00795738">
        <w:rPr>
          <w:rStyle w:val="jlqj4b"/>
          <w:rFonts w:ascii="Sylfaen" w:hAnsi="Sylfaen" w:cs="Sylfaen"/>
          <w:noProof/>
          <w:sz w:val="24"/>
          <w:szCs w:val="24"/>
          <w:u w:val="single"/>
          <w:lang w:val="ka-GE"/>
        </w:rPr>
        <w:t>თირკმლის</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ფუნქციის</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გაუარესება</w:t>
      </w:r>
      <w:r w:rsidRPr="00795738">
        <w:rPr>
          <w:rStyle w:val="jlqj4b"/>
          <w:rFonts w:ascii="Sylfaen" w:hAnsi="Sylfaen"/>
          <w:noProof/>
          <w:sz w:val="24"/>
          <w:szCs w:val="24"/>
          <w:u w:val="single"/>
          <w:lang w:val="ka-GE"/>
        </w:rPr>
        <w:t xml:space="preserve"> </w:t>
      </w:r>
    </w:p>
    <w:p w14:paraId="32FA311F" w14:textId="77777777" w:rsidR="006521D1" w:rsidRPr="00795738" w:rsidRDefault="00BB38B0"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უპერიოს მიღებამ</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შეიძლება</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გამოიწვიოს</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თირკმლის</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ფუნქციის</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გაუარესება</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ისევე</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როგორც</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ნებისმიერი</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სხვა</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პრეპარატი</w:t>
      </w:r>
      <w:r w:rsidRPr="00795738">
        <w:rPr>
          <w:rStyle w:val="jlqj4b"/>
          <w:rFonts w:ascii="Sylfaen" w:hAnsi="Sylfaen" w:cs="Sylfaen"/>
          <w:noProof/>
          <w:sz w:val="24"/>
          <w:szCs w:val="24"/>
          <w:lang w:val="ka-GE"/>
        </w:rPr>
        <w:t>ს შემთხვევაში</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რომელიც</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მოქმედებს</w:t>
      </w:r>
      <w:r w:rsidRPr="00795738">
        <w:rPr>
          <w:rStyle w:val="jlqj4b"/>
          <w:rFonts w:ascii="Sylfaen" w:hAnsi="Sylfaen" w:cs="Sylfaen"/>
          <w:noProof/>
          <w:sz w:val="24"/>
          <w:szCs w:val="24"/>
          <w:lang w:val="ka-GE"/>
        </w:rPr>
        <w:t xml:space="preserve"> რენინ-ანგიოტენზინ-ალდოსტერონის</w:t>
      </w:r>
      <w:r w:rsidR="00485ECA" w:rsidRPr="00795738">
        <w:rPr>
          <w:rStyle w:val="jlqj4b"/>
          <w:rFonts w:ascii="Sylfaen" w:hAnsi="Sylfaen"/>
          <w:noProof/>
          <w:sz w:val="24"/>
          <w:szCs w:val="24"/>
          <w:lang w:val="ka-GE"/>
        </w:rPr>
        <w:t xml:space="preserve"> </w:t>
      </w:r>
      <w:r w:rsidRPr="00795738">
        <w:rPr>
          <w:rStyle w:val="jlqj4b"/>
          <w:rFonts w:ascii="Sylfaen" w:hAnsi="Sylfaen"/>
          <w:noProof/>
          <w:sz w:val="24"/>
          <w:szCs w:val="24"/>
          <w:lang w:val="ka-GE"/>
        </w:rPr>
        <w:t>სისტემაზე (</w:t>
      </w:r>
      <w:r w:rsidR="00485ECA" w:rsidRPr="00795738">
        <w:rPr>
          <w:rStyle w:val="jlqj4b"/>
          <w:rFonts w:ascii="Sylfaen" w:hAnsi="Sylfaen"/>
          <w:noProof/>
          <w:sz w:val="24"/>
          <w:szCs w:val="24"/>
          <w:lang w:val="ka-GE"/>
        </w:rPr>
        <w:t>RAAS</w:t>
      </w:r>
      <w:r w:rsidRPr="00795738">
        <w:rPr>
          <w:rStyle w:val="jlqj4b"/>
          <w:rFonts w:ascii="Sylfaen" w:hAnsi="Sylfaen"/>
          <w:noProof/>
          <w:sz w:val="24"/>
          <w:szCs w:val="24"/>
          <w:lang w:val="ka-GE"/>
        </w:rPr>
        <w:t>)</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რისკი</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შეიძლება</w:t>
      </w:r>
      <w:r w:rsidR="00485ECA"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კიდევ</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გაიზარდოს</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დეჰიდრატაციი</w:t>
      </w:r>
      <w:r w:rsidRPr="00795738">
        <w:rPr>
          <w:rStyle w:val="jlqj4b"/>
          <w:rFonts w:ascii="Sylfaen" w:hAnsi="Sylfaen" w:cs="Sylfaen"/>
          <w:noProof/>
          <w:sz w:val="24"/>
          <w:szCs w:val="24"/>
          <w:lang w:val="ka-GE"/>
        </w:rPr>
        <w:t>ს შემთხვევაში</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ან</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ანთების</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საწინააღმდეგო</w:t>
      </w:r>
      <w:r w:rsidR="00485ECA"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არასტეროიდული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პრეპარატების (ასაპ)</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თანმხლები</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გამოყენებისას</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იხ</w:t>
      </w:r>
      <w:r w:rsidR="00485ECA"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ნაწილი</w:t>
      </w:r>
      <w:r w:rsidR="00485ECA" w:rsidRPr="00795738">
        <w:rPr>
          <w:rStyle w:val="jlqj4b"/>
          <w:rFonts w:ascii="Sylfaen" w:hAnsi="Sylfaen"/>
          <w:noProof/>
          <w:sz w:val="24"/>
          <w:szCs w:val="24"/>
          <w:lang w:val="ka-GE"/>
        </w:rPr>
        <w:t xml:space="preserve"> 4.5 „</w:t>
      </w:r>
      <w:r w:rsidR="00485ECA" w:rsidRPr="00795738">
        <w:rPr>
          <w:rStyle w:val="jlqj4b"/>
          <w:rFonts w:ascii="Sylfaen" w:hAnsi="Sylfaen" w:cs="Sylfaen"/>
          <w:noProof/>
          <w:sz w:val="24"/>
          <w:szCs w:val="24"/>
          <w:lang w:val="ka-GE"/>
        </w:rPr>
        <w:t>ურთიერთქმედება</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სხვა</w:t>
      </w:r>
      <w:r w:rsidR="00485ECA"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პრეპარატებთან</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და</w:t>
      </w:r>
      <w:r w:rsidRPr="00795738">
        <w:rPr>
          <w:rStyle w:val="jlqj4b"/>
          <w:rFonts w:ascii="Sylfaen" w:hAnsi="Sylfaen" w:cs="Sylfaen"/>
          <w:noProof/>
          <w:sz w:val="24"/>
          <w:szCs w:val="24"/>
          <w:lang w:val="ka-GE"/>
        </w:rPr>
        <w:t xml:space="preserve"> სხვა სახის</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ურთიერთქმედებ</w:t>
      </w:r>
      <w:r w:rsidRPr="00795738">
        <w:rPr>
          <w:rStyle w:val="jlqj4b"/>
          <w:rFonts w:ascii="Sylfaen" w:hAnsi="Sylfaen" w:cs="Sylfaen"/>
          <w:noProof/>
          <w:sz w:val="24"/>
          <w:szCs w:val="24"/>
          <w:lang w:val="ka-GE"/>
        </w:rPr>
        <w:t>ები“</w:t>
      </w:r>
      <w:r w:rsidR="006521D1" w:rsidRPr="00795738">
        <w:rPr>
          <w:rStyle w:val="jlqj4b"/>
          <w:rFonts w:ascii="Sylfaen" w:hAnsi="Sylfaen" w:cs="Sylfaen"/>
          <w:noProof/>
          <w:sz w:val="24"/>
          <w:szCs w:val="24"/>
          <w:lang w:val="ka-GE"/>
        </w:rPr>
        <w:t xml:space="preserve">). </w:t>
      </w:r>
      <w:r w:rsidR="00485ECA" w:rsidRPr="00795738">
        <w:rPr>
          <w:rStyle w:val="jlqj4b"/>
          <w:rFonts w:ascii="Sylfaen" w:hAnsi="Sylfaen" w:cs="Sylfaen"/>
          <w:noProof/>
          <w:sz w:val="24"/>
          <w:szCs w:val="24"/>
          <w:lang w:val="ka-GE"/>
        </w:rPr>
        <w:t>თირკმლის</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ფუნქციის</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კლინიკურად</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მნიშვნელოვანი</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გაუარესების</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შემთხვევაში</w:t>
      </w:r>
      <w:r w:rsidR="006521D1"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გასათვალისწინებელია</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პრეპარატ</w:t>
      </w:r>
      <w:r w:rsidR="00485ECA" w:rsidRPr="00795738">
        <w:rPr>
          <w:rStyle w:val="jlqj4b"/>
          <w:rFonts w:ascii="Sylfaen" w:hAnsi="Sylfaen"/>
          <w:noProof/>
          <w:sz w:val="24"/>
          <w:szCs w:val="24"/>
          <w:lang w:val="ka-GE"/>
        </w:rPr>
        <w:t xml:space="preserve"> </w:t>
      </w:r>
      <w:r w:rsidR="006521D1" w:rsidRPr="00795738">
        <w:rPr>
          <w:rStyle w:val="jlqj4b"/>
          <w:rFonts w:ascii="Sylfaen" w:hAnsi="Sylfaen"/>
          <w:noProof/>
          <w:sz w:val="24"/>
          <w:szCs w:val="24"/>
          <w:lang w:val="ka-GE"/>
        </w:rPr>
        <w:t>უპერიოს</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დოზის</w:t>
      </w:r>
      <w:r w:rsidR="00485ECA" w:rsidRPr="00795738">
        <w:rPr>
          <w:rStyle w:val="jlqj4b"/>
          <w:rFonts w:ascii="Sylfaen" w:hAnsi="Sylfaen"/>
          <w:noProof/>
          <w:sz w:val="24"/>
          <w:szCs w:val="24"/>
          <w:lang w:val="ka-GE"/>
        </w:rPr>
        <w:t xml:space="preserve"> </w:t>
      </w:r>
      <w:r w:rsidR="00485ECA" w:rsidRPr="00795738">
        <w:rPr>
          <w:rStyle w:val="jlqj4b"/>
          <w:rFonts w:ascii="Sylfaen" w:hAnsi="Sylfaen" w:cs="Sylfaen"/>
          <w:noProof/>
          <w:sz w:val="24"/>
          <w:szCs w:val="24"/>
          <w:lang w:val="ka-GE"/>
        </w:rPr>
        <w:t>შემცირება</w:t>
      </w:r>
      <w:r w:rsidR="00485ECA" w:rsidRPr="00795738">
        <w:rPr>
          <w:rStyle w:val="jlqj4b"/>
          <w:rFonts w:ascii="Sylfaen" w:hAnsi="Sylfaen"/>
          <w:noProof/>
          <w:sz w:val="24"/>
          <w:szCs w:val="24"/>
          <w:lang w:val="ka-GE"/>
        </w:rPr>
        <w:t>.</w:t>
      </w:r>
    </w:p>
    <w:p w14:paraId="433B3A0B" w14:textId="77777777" w:rsidR="006521D1" w:rsidRPr="00795738" w:rsidRDefault="00485ECA" w:rsidP="000B47DD">
      <w:pPr>
        <w:spacing w:after="0" w:line="240" w:lineRule="auto"/>
        <w:jc w:val="both"/>
        <w:rPr>
          <w:rStyle w:val="jlqj4b"/>
          <w:rFonts w:ascii="Sylfaen" w:hAnsi="Sylfaen" w:cs="Sylfaen"/>
          <w:noProof/>
          <w:sz w:val="24"/>
          <w:szCs w:val="24"/>
          <w:u w:val="single"/>
          <w:lang w:val="ka-GE"/>
        </w:rPr>
      </w:pPr>
      <w:r w:rsidRPr="00795738">
        <w:rPr>
          <w:rStyle w:val="jlqj4b"/>
          <w:rFonts w:ascii="Sylfaen" w:hAnsi="Sylfaen" w:cs="Sylfaen"/>
          <w:noProof/>
          <w:sz w:val="24"/>
          <w:szCs w:val="24"/>
          <w:u w:val="single"/>
          <w:lang w:val="ka-GE"/>
        </w:rPr>
        <w:t>ჰიპერკალიემია</w:t>
      </w:r>
    </w:p>
    <w:p w14:paraId="522E9249" w14:textId="77777777" w:rsidR="00485ECA" w:rsidRPr="00795738" w:rsidRDefault="00485ECA"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მკურნალობა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უნდა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დაიწყოს</w:t>
      </w:r>
      <w:r w:rsidR="006521D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თუ</w:t>
      </w:r>
      <w:r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შრატში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კალიუმი</w:t>
      </w:r>
      <w:r w:rsidR="006521D1" w:rsidRPr="00795738">
        <w:rPr>
          <w:rStyle w:val="jlqj4b"/>
          <w:rFonts w:ascii="Sylfaen" w:hAnsi="Sylfaen" w:cs="Sylfaen"/>
          <w:noProof/>
          <w:sz w:val="24"/>
          <w:szCs w:val="24"/>
          <w:lang w:val="ka-GE"/>
        </w:rPr>
        <w:t xml:space="preserve">ს დონე შეადგენს </w:t>
      </w:r>
      <w:r w:rsidRPr="00795738">
        <w:rPr>
          <w:rStyle w:val="jlqj4b"/>
          <w:rFonts w:ascii="Sylfaen" w:hAnsi="Sylfaen"/>
          <w:noProof/>
          <w:sz w:val="24"/>
          <w:szCs w:val="24"/>
          <w:lang w:val="ka-GE"/>
        </w:rPr>
        <w:t xml:space="preserve">&gt; 5,4 </w:t>
      </w:r>
      <w:r w:rsidRPr="00795738">
        <w:rPr>
          <w:rStyle w:val="jlqj4b"/>
          <w:rFonts w:ascii="Sylfaen" w:hAnsi="Sylfaen" w:cs="Sylfaen"/>
          <w:noProof/>
          <w:sz w:val="24"/>
          <w:szCs w:val="24"/>
          <w:lang w:val="ka-GE"/>
        </w:rPr>
        <w:t>მმოლ</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ლ</w:t>
      </w:r>
      <w:r w:rsidR="006521D1" w:rsidRPr="00795738">
        <w:rPr>
          <w:rStyle w:val="jlqj4b"/>
          <w:rFonts w:ascii="Sylfaen" w:hAnsi="Sylfaen" w:cs="Sylfaen"/>
          <w:noProof/>
          <w:sz w:val="24"/>
          <w:szCs w:val="24"/>
          <w:lang w:val="ka-GE"/>
        </w:rPr>
        <w:t>-ს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უპერიო</w:t>
      </w:r>
      <w:r w:rsidR="006521D1" w:rsidRPr="00795738">
        <w:rPr>
          <w:rStyle w:val="jlqj4b"/>
          <w:rFonts w:ascii="Sylfaen" w:hAnsi="Sylfaen" w:cs="Sylfaen"/>
          <w:noProof/>
          <w:sz w:val="24"/>
          <w:szCs w:val="24"/>
          <w:lang w:val="ka-GE"/>
        </w:rPr>
        <w:t>თი</w:t>
      </w:r>
      <w:r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მკურნალობამ</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შეიძლება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გაზარდოს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ჰიპერკალიემიის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განვითარების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რისკი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თუმცა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შესაძლოა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განვითარდეს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ჰიპოკალიემიაც</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4.8 "</w:t>
      </w:r>
      <w:r w:rsidRPr="00795738">
        <w:rPr>
          <w:rStyle w:val="jlqj4b"/>
          <w:rFonts w:ascii="Sylfaen" w:hAnsi="Sylfaen" w:cs="Sylfaen"/>
          <w:noProof/>
          <w:sz w:val="24"/>
          <w:szCs w:val="24"/>
          <w:lang w:val="ka-GE"/>
        </w:rPr>
        <w:t>გვერდითი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რეაქციები</w:t>
      </w:r>
      <w:r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რეკომენდებულია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შრატში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კალიუმის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რეგულარულ</w:t>
      </w:r>
      <w:r w:rsidR="006521D1" w:rsidRPr="00795738">
        <w:rPr>
          <w:rStyle w:val="jlqj4b"/>
          <w:rFonts w:ascii="Sylfaen" w:hAnsi="Sylfaen" w:cs="Sylfaen"/>
          <w:noProof/>
          <w:sz w:val="24"/>
          <w:szCs w:val="24"/>
          <w:lang w:val="ka-GE"/>
        </w:rPr>
        <w:t>ად გაკონტროლება,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განსაკუთრებით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რომლებსაც</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აქვთ</w:t>
      </w:r>
      <w:r w:rsidRPr="00795738">
        <w:rPr>
          <w:rStyle w:val="jlqj4b"/>
          <w:rFonts w:ascii="Sylfaen" w:hAnsi="Sylfaen"/>
          <w:noProof/>
          <w:sz w:val="24"/>
          <w:szCs w:val="24"/>
          <w:lang w:val="ka-GE"/>
        </w:rPr>
        <w:t xml:space="preserve"> </w:t>
      </w:r>
      <w:r w:rsidR="006521D1" w:rsidRPr="00795738">
        <w:rPr>
          <w:rStyle w:val="jlqj4b"/>
          <w:rFonts w:ascii="Sylfaen" w:hAnsi="Sylfaen"/>
          <w:noProof/>
          <w:sz w:val="24"/>
          <w:szCs w:val="24"/>
          <w:lang w:val="ka-GE"/>
        </w:rPr>
        <w:t xml:space="preserve">ისეთი </w:t>
      </w:r>
      <w:r w:rsidRPr="00795738">
        <w:rPr>
          <w:rStyle w:val="jlqj4b"/>
          <w:rFonts w:ascii="Sylfaen" w:hAnsi="Sylfaen" w:cs="Sylfaen"/>
          <w:noProof/>
          <w:sz w:val="24"/>
          <w:szCs w:val="24"/>
          <w:lang w:val="ka-GE"/>
        </w:rPr>
        <w:t>რისკ</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ფაქტორები</w:t>
      </w:r>
      <w:r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როგორიც არის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თირკმლის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ფუნქციის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დარღვევა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შაქრიანი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დიაბეტი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ჰიპოალდოსტერონიზმი</w:t>
      </w:r>
      <w:r w:rsidR="006521D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კალიუმით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მდიდარი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დიეტა</w:t>
      </w:r>
      <w:r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ასევე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მინერალოკორტიკოიდების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ანტაგონისტების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მიღება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4.2 "</w:t>
      </w:r>
      <w:r w:rsidRPr="00795738">
        <w:rPr>
          <w:rStyle w:val="jlqj4b"/>
          <w:rFonts w:ascii="Sylfaen" w:hAnsi="Sylfaen" w:cs="Sylfaen"/>
          <w:noProof/>
          <w:sz w:val="24"/>
          <w:szCs w:val="24"/>
          <w:lang w:val="ka-GE"/>
        </w:rPr>
        <w:t>დოზირე</w:t>
      </w:r>
      <w:r w:rsidR="006521D1" w:rsidRPr="00795738">
        <w:rPr>
          <w:rStyle w:val="jlqj4b"/>
          <w:rFonts w:ascii="Sylfaen" w:hAnsi="Sylfaen" w:cs="Sylfaen"/>
          <w:noProof/>
          <w:sz w:val="24"/>
          <w:szCs w:val="24"/>
          <w:lang w:val="ka-GE"/>
        </w:rPr>
        <w:t>ბის რეჟიმი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მიღების</w:t>
      </w:r>
      <w:r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წესი</w:t>
      </w:r>
      <w:r w:rsidRPr="00795738">
        <w:rPr>
          <w:rStyle w:val="jlqj4b"/>
          <w:rFonts w:ascii="Sylfaen" w:hAnsi="Sylfaen"/>
          <w:noProof/>
          <w:sz w:val="24"/>
          <w:szCs w:val="24"/>
          <w:lang w:val="ka-GE"/>
        </w:rPr>
        <w:t>"</w:t>
      </w:r>
      <w:r w:rsidR="006521D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კლინიკურად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მნიშვნელოვანი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ჰიპერკალიემიის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განვითარების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შემთხვევაში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რეკომენდებულია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თანმხლები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დოზ</w:t>
      </w:r>
      <w:r w:rsidR="006521D1" w:rsidRPr="00795738">
        <w:rPr>
          <w:rStyle w:val="jlqj4b"/>
          <w:rFonts w:ascii="Sylfaen" w:hAnsi="Sylfaen" w:cs="Sylfaen"/>
          <w:noProof/>
          <w:sz w:val="24"/>
          <w:szCs w:val="24"/>
          <w:lang w:val="ka-GE"/>
        </w:rPr>
        <w:t>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კორექცია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დოზის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დროებით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შემცირება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მკურნალობის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შეწყვეტა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რეკომენდებულია</w:t>
      </w:r>
      <w:r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მკურნალობის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შეწყვეტის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განხილვა</w:t>
      </w:r>
      <w:r w:rsidR="006521D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თუ</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შრატში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კალიუმის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დონე</w:t>
      </w:r>
      <w:r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შეადგენს</w:t>
      </w:r>
      <w:r w:rsidRPr="00795738">
        <w:rPr>
          <w:rStyle w:val="jlqj4b"/>
          <w:rFonts w:ascii="Sylfaen" w:hAnsi="Sylfaen"/>
          <w:noProof/>
          <w:sz w:val="24"/>
          <w:szCs w:val="24"/>
          <w:lang w:val="ka-GE"/>
        </w:rPr>
        <w:t xml:space="preserve"> &gt; 5,4 </w:t>
      </w:r>
      <w:r w:rsidRPr="00795738">
        <w:rPr>
          <w:rStyle w:val="jlqj4b"/>
          <w:rFonts w:ascii="Sylfaen" w:hAnsi="Sylfaen" w:cs="Sylfaen"/>
          <w:noProof/>
          <w:sz w:val="24"/>
          <w:szCs w:val="24"/>
          <w:lang w:val="ka-GE"/>
        </w:rPr>
        <w:t>მმოლ</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ლ</w:t>
      </w:r>
      <w:r w:rsidR="006521D1" w:rsidRPr="00795738">
        <w:rPr>
          <w:rStyle w:val="jlqj4b"/>
          <w:rFonts w:ascii="Sylfaen" w:hAnsi="Sylfaen" w:cs="Sylfaen"/>
          <w:noProof/>
          <w:sz w:val="24"/>
          <w:szCs w:val="24"/>
          <w:lang w:val="ka-GE"/>
        </w:rPr>
        <w:t>-ს</w:t>
      </w:r>
      <w:r w:rsidRPr="00795738">
        <w:rPr>
          <w:rStyle w:val="jlqj4b"/>
          <w:rFonts w:ascii="Sylfaen" w:hAnsi="Sylfaen"/>
          <w:noProof/>
          <w:sz w:val="24"/>
          <w:szCs w:val="24"/>
          <w:lang w:val="ka-GE"/>
        </w:rPr>
        <w:t>.</w:t>
      </w:r>
    </w:p>
    <w:p w14:paraId="5FAECFA3" w14:textId="77777777" w:rsidR="006521D1" w:rsidRPr="00795738" w:rsidRDefault="006521D1" w:rsidP="000B47DD">
      <w:pPr>
        <w:spacing w:after="0" w:line="240" w:lineRule="auto"/>
        <w:jc w:val="both"/>
        <w:rPr>
          <w:rStyle w:val="jlqj4b"/>
          <w:rFonts w:ascii="Sylfaen" w:hAnsi="Sylfaen" w:cs="Sylfaen"/>
          <w:noProof/>
          <w:sz w:val="24"/>
          <w:szCs w:val="24"/>
          <w:u w:val="single"/>
          <w:lang w:val="ka-GE"/>
        </w:rPr>
      </w:pPr>
      <w:r w:rsidRPr="00795738">
        <w:rPr>
          <w:rStyle w:val="jlqj4b"/>
          <w:rFonts w:ascii="Sylfaen" w:hAnsi="Sylfaen" w:cs="Sylfaen"/>
          <w:noProof/>
          <w:sz w:val="24"/>
          <w:szCs w:val="24"/>
          <w:u w:val="single"/>
          <w:lang w:val="ka-GE"/>
        </w:rPr>
        <w:t>ანგიონევროზული</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შეშუპება</w:t>
      </w:r>
    </w:p>
    <w:p w14:paraId="5060873E" w14:textId="77777777" w:rsidR="00585670" w:rsidRPr="00795738" w:rsidRDefault="006521D1"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პრეპარატ</w:t>
      </w:r>
      <w:r w:rsidR="00585670" w:rsidRPr="00795738">
        <w:rPr>
          <w:rStyle w:val="jlqj4b"/>
          <w:rFonts w:ascii="Sylfaen" w:hAnsi="Sylfaen" w:cs="Sylfaen"/>
          <w:noProof/>
          <w:sz w:val="24"/>
          <w:szCs w:val="24"/>
          <w:lang w:val="ka-GE"/>
        </w:rPr>
        <w:t xml:space="preserve"> უპერიოს </w:t>
      </w:r>
      <w:r w:rsidR="00585670" w:rsidRPr="00795738">
        <w:rPr>
          <w:rStyle w:val="jlqj4b"/>
          <w:rFonts w:ascii="Sylfaen" w:hAnsi="Sylfaen"/>
          <w:noProof/>
          <w:sz w:val="24"/>
          <w:szCs w:val="24"/>
          <w:lang w:val="ka-GE"/>
        </w:rPr>
        <w:t xml:space="preserve">მიღებისას </w:t>
      </w:r>
      <w:r w:rsidRPr="00795738">
        <w:rPr>
          <w:rStyle w:val="jlqj4b"/>
          <w:rFonts w:ascii="Sylfaen" w:hAnsi="Sylfaen" w:cs="Sylfaen"/>
          <w:noProof/>
          <w:sz w:val="24"/>
          <w:szCs w:val="24"/>
          <w:lang w:val="ka-GE"/>
        </w:rPr>
        <w:t>დაფიქსირდა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ანგიონევროზული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შეშუპების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განვითარების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შემთხვევები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თუ</w:t>
      </w:r>
      <w:r w:rsidR="00585670" w:rsidRPr="00795738">
        <w:rPr>
          <w:rStyle w:val="jlqj4b"/>
          <w:rFonts w:ascii="Sylfaen" w:hAnsi="Sylfaen" w:cs="Sylfaen"/>
          <w:noProof/>
          <w:sz w:val="24"/>
          <w:szCs w:val="24"/>
          <w:lang w:val="ka-GE"/>
        </w:rPr>
        <w:t xml:space="preserve"> განვითარდა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ანგიონევროზული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შეშუპება</w:t>
      </w:r>
      <w:r w:rsidR="00585670"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დაუყოვნებლივ</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უნდა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შეწყდეს</w:t>
      </w:r>
      <w:r w:rsidRPr="00795738">
        <w:rPr>
          <w:rStyle w:val="jlqj4b"/>
          <w:rFonts w:ascii="Sylfaen" w:hAnsi="Sylfaen"/>
          <w:noProof/>
          <w:sz w:val="24"/>
          <w:szCs w:val="24"/>
          <w:lang w:val="ka-GE"/>
        </w:rPr>
        <w:t xml:space="preserve"> </w:t>
      </w:r>
      <w:r w:rsidR="00585670" w:rsidRPr="00795738">
        <w:rPr>
          <w:rStyle w:val="jlqj4b"/>
          <w:rFonts w:ascii="Sylfaen" w:hAnsi="Sylfaen"/>
          <w:noProof/>
          <w:sz w:val="24"/>
          <w:szCs w:val="24"/>
          <w:lang w:val="ka-GE"/>
        </w:rPr>
        <w:t xml:space="preserve">პრეპარატ უპერიოს მიღება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უნდა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დაინიშნოს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შესაბამისი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მკურნალობა</w:t>
      </w:r>
      <w:r w:rsidR="00585670" w:rsidRPr="00795738">
        <w:rPr>
          <w:rStyle w:val="jlqj4b"/>
          <w:rFonts w:ascii="Sylfaen" w:hAnsi="Sylfaen" w:cs="Sylfaen"/>
          <w:noProof/>
          <w:sz w:val="24"/>
          <w:szCs w:val="24"/>
          <w:lang w:val="ka-GE"/>
        </w:rPr>
        <w:t>, პაციენტი უნდა იმყოფებოდეს დაკვირვების ქვეშ</w:t>
      </w:r>
      <w:r w:rsidR="00585670"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ყველა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გამოვლენილი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სიმპტომი</w:t>
      </w:r>
      <w:r w:rsidR="00585670" w:rsidRPr="00795738">
        <w:rPr>
          <w:rStyle w:val="jlqj4b"/>
          <w:rFonts w:ascii="Sylfaen" w:hAnsi="Sylfaen" w:cs="Sylfaen"/>
          <w:noProof/>
          <w:sz w:val="24"/>
          <w:szCs w:val="24"/>
          <w:lang w:val="ka-GE"/>
        </w:rPr>
        <w:t>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სრულად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მოხსნამდე</w:t>
      </w:r>
      <w:r w:rsidR="00585670"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w:t>
      </w:r>
      <w:r w:rsidR="00585670" w:rsidRPr="00795738">
        <w:rPr>
          <w:rStyle w:val="jlqj4b"/>
          <w:rFonts w:ascii="Sylfaen" w:hAnsi="Sylfaen" w:cs="Sylfaen"/>
          <w:noProof/>
          <w:sz w:val="24"/>
          <w:szCs w:val="24"/>
          <w:lang w:val="ka-GE"/>
        </w:rPr>
        <w:t xml:space="preserve">ღარ მიიღება </w:t>
      </w:r>
      <w:r w:rsidRPr="00795738">
        <w:rPr>
          <w:rStyle w:val="jlqj4b"/>
          <w:rFonts w:ascii="Sylfaen" w:hAnsi="Sylfaen" w:cs="Sylfaen"/>
          <w:noProof/>
          <w:sz w:val="24"/>
          <w:szCs w:val="24"/>
          <w:lang w:val="ka-GE"/>
        </w:rPr>
        <w:t>განმეორებით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დადასტურებული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ანგიონევროზული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შეშუპების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შემთხვევაში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როდესაც</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შეშუპება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ვრცელდებოდა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მხოლოდ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სახეზე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ტუჩებზე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lastRenderedPageBreak/>
        <w:t>მდგომარეობა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ჩვეულებრივ</w:t>
      </w:r>
      <w:r w:rsidRPr="00795738">
        <w:rPr>
          <w:rStyle w:val="jlqj4b"/>
          <w:rFonts w:ascii="Sylfaen" w:hAnsi="Sylfaen"/>
          <w:noProof/>
          <w:sz w:val="24"/>
          <w:szCs w:val="24"/>
          <w:lang w:val="ka-GE"/>
        </w:rPr>
        <w:t xml:space="preserve"> </w:t>
      </w:r>
      <w:r w:rsidR="00585670" w:rsidRPr="00795738">
        <w:rPr>
          <w:rStyle w:val="jlqj4b"/>
          <w:rFonts w:ascii="Sylfaen" w:hAnsi="Sylfaen" w:cs="Sylfaen"/>
          <w:noProof/>
          <w:sz w:val="24"/>
          <w:szCs w:val="24"/>
          <w:lang w:val="ka-GE"/>
        </w:rPr>
        <w:t>ალაგდა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ჩარევის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გარეშე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თუმცა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ანტიჰისტამინების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გამოყენება</w:t>
      </w:r>
      <w:r w:rsidR="00585670" w:rsidRPr="00795738">
        <w:rPr>
          <w:rStyle w:val="jlqj4b"/>
          <w:rFonts w:ascii="Sylfaen" w:hAnsi="Sylfaen" w:cs="Sylfaen"/>
          <w:noProof/>
          <w:sz w:val="24"/>
          <w:szCs w:val="24"/>
          <w:lang w:val="ka-GE"/>
        </w:rPr>
        <w:t>მ ხელი შეუწყო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სიმპტომების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შემსუბუქებას</w:t>
      </w:r>
      <w:r w:rsidRPr="00795738">
        <w:rPr>
          <w:rStyle w:val="jlqj4b"/>
          <w:rFonts w:ascii="Sylfaen" w:hAnsi="Sylfaen"/>
          <w:noProof/>
          <w:sz w:val="24"/>
          <w:szCs w:val="24"/>
          <w:lang w:val="ka-GE"/>
        </w:rPr>
        <w:t xml:space="preserve">. </w:t>
      </w:r>
    </w:p>
    <w:p w14:paraId="22312600" w14:textId="77777777" w:rsidR="00715E4B" w:rsidRPr="00795738" w:rsidRDefault="006521D1"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cs="Sylfaen"/>
          <w:noProof/>
          <w:sz w:val="24"/>
          <w:szCs w:val="24"/>
          <w:lang w:val="ka-GE"/>
        </w:rPr>
        <w:t>ანგიონევროზული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შეშუპება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რომელსაც</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ახლავს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ხორხის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შეშუპება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შეიძლება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ფატალური</w:t>
      </w:r>
      <w:r w:rsidRPr="00795738">
        <w:rPr>
          <w:rStyle w:val="jlqj4b"/>
          <w:rFonts w:ascii="Sylfaen" w:hAnsi="Sylfaen"/>
          <w:noProof/>
          <w:sz w:val="24"/>
          <w:szCs w:val="24"/>
          <w:lang w:val="ka-GE"/>
        </w:rPr>
        <w:t xml:space="preserve"> </w:t>
      </w:r>
      <w:r w:rsidR="00585670" w:rsidRPr="00795738">
        <w:rPr>
          <w:rStyle w:val="jlqj4b"/>
          <w:rFonts w:ascii="Sylfaen" w:hAnsi="Sylfaen" w:cs="Sylfaen"/>
          <w:noProof/>
          <w:sz w:val="24"/>
          <w:szCs w:val="24"/>
          <w:lang w:val="ka-GE"/>
        </w:rPr>
        <w:t>აღმოჩნდეს.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იმ</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შემთხვევებში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როდესაც</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შეშუპება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ვრცელდება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ენაზე</w:t>
      </w:r>
      <w:r w:rsidRPr="00795738">
        <w:rPr>
          <w:rStyle w:val="jlqj4b"/>
          <w:rFonts w:ascii="Sylfaen" w:hAnsi="Sylfaen"/>
          <w:noProof/>
          <w:sz w:val="24"/>
          <w:szCs w:val="24"/>
          <w:lang w:val="ka-GE"/>
        </w:rPr>
        <w:t xml:space="preserve">, </w:t>
      </w:r>
      <w:r w:rsidR="00717712" w:rsidRPr="00795738">
        <w:rPr>
          <w:rStyle w:val="jlqj4b"/>
          <w:rFonts w:ascii="Sylfaen" w:hAnsi="Sylfaen" w:cs="Sylfaen"/>
          <w:noProof/>
          <w:sz w:val="24"/>
          <w:szCs w:val="24"/>
          <w:lang w:val="ka-GE"/>
        </w:rPr>
        <w:t>ხმის იოგებზე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ხორხზე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რამაც</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შეიძლება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გამოიწვიოს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სასუნთქი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გზების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ობსტრუქცია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დაუყოვნებლივ</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უნდა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დაიწყოს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შესაბამისი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მკურნალობა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როგორიც</w:t>
      </w:r>
      <w:r w:rsidR="00717712" w:rsidRPr="00795738">
        <w:rPr>
          <w:rStyle w:val="jlqj4b"/>
          <w:rFonts w:ascii="Sylfaen" w:hAnsi="Sylfaen" w:cs="Sylfaen"/>
          <w:noProof/>
          <w:sz w:val="24"/>
          <w:szCs w:val="24"/>
          <w:lang w:val="ka-GE"/>
        </w:rPr>
        <w:t xml:space="preserve"> არის</w:t>
      </w:r>
      <w:r w:rsidRPr="00795738">
        <w:rPr>
          <w:rStyle w:val="jlqj4b"/>
          <w:rFonts w:ascii="Sylfaen" w:hAnsi="Sylfaen"/>
          <w:noProof/>
          <w:sz w:val="24"/>
          <w:szCs w:val="24"/>
          <w:lang w:val="ka-GE"/>
        </w:rPr>
        <w:t xml:space="preserve"> 1</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/1</w:t>
      </w:r>
      <w:r w:rsidRPr="00795738">
        <w:rPr>
          <w:rStyle w:val="jlqj4b"/>
          <w:rFonts w:ascii="Sylfaen" w:hAnsi="Sylfaen" w:cs="Sylfaen"/>
          <w:noProof/>
          <w:sz w:val="24"/>
          <w:szCs w:val="24"/>
          <w:lang w:val="ka-GE"/>
        </w:rPr>
        <w:t>მლ</w:t>
      </w:r>
      <w:r w:rsidR="00717712" w:rsidRPr="00795738">
        <w:rPr>
          <w:rStyle w:val="jlqj4b"/>
          <w:rFonts w:ascii="Sylfaen" w:hAnsi="Sylfaen"/>
          <w:noProof/>
          <w:sz w:val="24"/>
          <w:szCs w:val="24"/>
          <w:lang w:val="ka-GE"/>
        </w:rPr>
        <w:t xml:space="preserve"> (0.3-0.</w:t>
      </w:r>
      <w:r w:rsidRPr="00795738">
        <w:rPr>
          <w:rStyle w:val="jlqj4b"/>
          <w:rFonts w:ascii="Sylfaen" w:hAnsi="Sylfaen"/>
          <w:noProof/>
          <w:sz w:val="24"/>
          <w:szCs w:val="24"/>
          <w:lang w:val="ka-GE"/>
        </w:rPr>
        <w:t>5</w:t>
      </w:r>
      <w:r w:rsidR="00717712"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მლ</w:t>
      </w:r>
      <w:r w:rsidRPr="00795738">
        <w:rPr>
          <w:rStyle w:val="jlqj4b"/>
          <w:rFonts w:ascii="Sylfaen" w:hAnsi="Sylfaen"/>
          <w:noProof/>
          <w:sz w:val="24"/>
          <w:szCs w:val="24"/>
          <w:lang w:val="ka-GE"/>
        </w:rPr>
        <w:t xml:space="preserve">) </w:t>
      </w:r>
      <w:r w:rsidR="00717712" w:rsidRPr="00795738">
        <w:rPr>
          <w:rStyle w:val="jlqj4b"/>
          <w:rFonts w:ascii="Sylfaen" w:hAnsi="Sylfaen" w:cs="Sylfaen"/>
          <w:noProof/>
          <w:sz w:val="24"/>
          <w:szCs w:val="24"/>
          <w:lang w:val="ka-GE"/>
        </w:rPr>
        <w:t>ადრენალინის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ხსნარი</w:t>
      </w:r>
      <w:r w:rsidR="00717712" w:rsidRPr="00795738">
        <w:rPr>
          <w:rStyle w:val="jlqj4b"/>
          <w:rFonts w:ascii="Sylfaen" w:hAnsi="Sylfaen" w:cs="Sylfaen"/>
          <w:noProof/>
          <w:sz w:val="24"/>
          <w:szCs w:val="24"/>
          <w:lang w:val="ka-GE"/>
        </w:rPr>
        <w:t>ს შეყვანა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სასუნთქი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გზების</w:t>
      </w:r>
      <w:r w:rsidRPr="00795738">
        <w:rPr>
          <w:rStyle w:val="jlqj4b"/>
          <w:rFonts w:ascii="Sylfaen" w:hAnsi="Sylfaen"/>
          <w:noProof/>
          <w:sz w:val="24"/>
          <w:szCs w:val="24"/>
          <w:lang w:val="ka-GE"/>
        </w:rPr>
        <w:t xml:space="preserve"> </w:t>
      </w:r>
      <w:r w:rsidR="00717712" w:rsidRPr="00795738">
        <w:rPr>
          <w:rStyle w:val="jlqj4b"/>
          <w:rFonts w:ascii="Sylfaen" w:hAnsi="Sylfaen" w:cs="Sylfaen"/>
          <w:noProof/>
          <w:sz w:val="24"/>
          <w:szCs w:val="24"/>
          <w:lang w:val="ka-GE"/>
        </w:rPr>
        <w:t>გამტარობის უზრუნველყოფა.</w:t>
      </w:r>
    </w:p>
    <w:p w14:paraId="528B849F" w14:textId="77777777" w:rsidR="00715E4B" w:rsidRPr="00795738" w:rsidRDefault="00717712"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 xml:space="preserve">ანამნეზში </w:t>
      </w:r>
      <w:r w:rsidR="006521D1" w:rsidRPr="00795738">
        <w:rPr>
          <w:rStyle w:val="jlqj4b"/>
          <w:rFonts w:ascii="Sylfaen" w:hAnsi="Sylfaen" w:cs="Sylfaen"/>
          <w:noProof/>
          <w:sz w:val="24"/>
          <w:szCs w:val="24"/>
          <w:lang w:val="ka-GE"/>
        </w:rPr>
        <w:t>ანგიონევროზული</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შეშუპების</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მქონე</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პაციენტები</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არ</w:t>
      </w:r>
      <w:r w:rsidR="006521D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არიან შესწავლილნი.</w:t>
      </w:r>
      <w:r w:rsidR="006521D1" w:rsidRPr="00795738">
        <w:rPr>
          <w:rStyle w:val="jlqj4b"/>
          <w:rFonts w:ascii="Sylfaen" w:hAnsi="Sylfaen"/>
          <w:noProof/>
          <w:sz w:val="24"/>
          <w:szCs w:val="24"/>
          <w:lang w:val="ka-GE"/>
        </w:rPr>
        <w:t xml:space="preserve"> </w:t>
      </w:r>
      <w:r w:rsidR="00715E4B" w:rsidRPr="00795738">
        <w:rPr>
          <w:rStyle w:val="jlqj4b"/>
          <w:rFonts w:ascii="Sylfaen" w:hAnsi="Sylfaen" w:cs="Sylfaen"/>
          <w:noProof/>
          <w:sz w:val="24"/>
          <w:szCs w:val="24"/>
          <w:lang w:val="ka-GE"/>
        </w:rPr>
        <w:t>ვინაიდან</w:t>
      </w:r>
      <w:r w:rsidR="006521D1" w:rsidRPr="00795738">
        <w:rPr>
          <w:rStyle w:val="jlqj4b"/>
          <w:rFonts w:ascii="Sylfaen" w:hAnsi="Sylfaen"/>
          <w:noProof/>
          <w:sz w:val="24"/>
          <w:szCs w:val="24"/>
          <w:lang w:val="ka-GE"/>
        </w:rPr>
        <w:t xml:space="preserve"> </w:t>
      </w:r>
      <w:r w:rsidR="00715E4B" w:rsidRPr="00795738">
        <w:rPr>
          <w:rStyle w:val="jlqj4b"/>
          <w:rFonts w:ascii="Sylfaen" w:hAnsi="Sylfaen" w:cs="Sylfaen"/>
          <w:noProof/>
          <w:sz w:val="24"/>
          <w:szCs w:val="24"/>
          <w:lang w:val="ka-GE"/>
        </w:rPr>
        <w:t xml:space="preserve">ასეთ პაციენტებში </w:t>
      </w:r>
      <w:r w:rsidR="006521D1" w:rsidRPr="00795738">
        <w:rPr>
          <w:rStyle w:val="jlqj4b"/>
          <w:rFonts w:ascii="Sylfaen" w:hAnsi="Sylfaen" w:cs="Sylfaen"/>
          <w:noProof/>
          <w:sz w:val="24"/>
          <w:szCs w:val="24"/>
          <w:lang w:val="ka-GE"/>
        </w:rPr>
        <w:t>ანგიონევროზული</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შეშუპების</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განვითარების</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რისკი</w:t>
      </w:r>
      <w:r w:rsidR="00715E4B" w:rsidRPr="00795738">
        <w:rPr>
          <w:rStyle w:val="jlqj4b"/>
          <w:rFonts w:ascii="Sylfaen" w:hAnsi="Sylfaen" w:cs="Sylfaen"/>
          <w:noProof/>
          <w:sz w:val="24"/>
          <w:szCs w:val="24"/>
          <w:lang w:val="ka-GE"/>
        </w:rPr>
        <w:t xml:space="preserve"> შეიძლება მაღალი იყოს</w:t>
      </w:r>
      <w:r w:rsidR="006521D1" w:rsidRPr="00795738">
        <w:rPr>
          <w:rStyle w:val="jlqj4b"/>
          <w:rFonts w:ascii="Sylfaen" w:hAnsi="Sylfaen"/>
          <w:noProof/>
          <w:sz w:val="24"/>
          <w:szCs w:val="24"/>
          <w:lang w:val="ka-GE"/>
        </w:rPr>
        <w:t>,</w:t>
      </w:r>
      <w:r w:rsidR="00715E4B" w:rsidRPr="00795738">
        <w:rPr>
          <w:rStyle w:val="jlqj4b"/>
          <w:rFonts w:ascii="Sylfaen" w:hAnsi="Sylfaen"/>
          <w:noProof/>
          <w:sz w:val="24"/>
          <w:szCs w:val="24"/>
          <w:lang w:val="ka-GE"/>
        </w:rPr>
        <w:t xml:space="preserve"> შესაბამისად </w:t>
      </w:r>
      <w:r w:rsidR="006521D1" w:rsidRPr="00795738">
        <w:rPr>
          <w:rStyle w:val="jlqj4b"/>
          <w:rFonts w:ascii="Sylfaen" w:hAnsi="Sylfaen" w:cs="Sylfaen"/>
          <w:noProof/>
          <w:sz w:val="24"/>
          <w:szCs w:val="24"/>
          <w:lang w:val="ka-GE"/>
        </w:rPr>
        <w:t>რეკომენდებულია</w:t>
      </w:r>
      <w:r w:rsidR="00715E4B" w:rsidRPr="00795738">
        <w:rPr>
          <w:rStyle w:val="jlqj4b"/>
          <w:rFonts w:ascii="Sylfaen" w:hAnsi="Sylfaen" w:cs="Sylfaen"/>
          <w:noProof/>
          <w:sz w:val="24"/>
          <w:szCs w:val="24"/>
          <w:lang w:val="ka-GE"/>
        </w:rPr>
        <w:t xml:space="preserve"> </w:t>
      </w:r>
      <w:r w:rsidR="007855A7" w:rsidRPr="00795738">
        <w:rPr>
          <w:rStyle w:val="jlqj4b"/>
          <w:rFonts w:ascii="Sylfaen" w:hAnsi="Sylfaen" w:cs="Sylfaen"/>
          <w:noProof/>
          <w:sz w:val="24"/>
          <w:szCs w:val="24"/>
          <w:lang w:val="ka-GE"/>
        </w:rPr>
        <w:t>უ</w:t>
      </w:r>
      <w:r w:rsidR="00715E4B" w:rsidRPr="00795738">
        <w:rPr>
          <w:rStyle w:val="jlqj4b"/>
          <w:rFonts w:ascii="Sylfaen" w:hAnsi="Sylfaen" w:cs="Sylfaen"/>
          <w:noProof/>
          <w:sz w:val="24"/>
          <w:szCs w:val="24"/>
          <w:lang w:val="ka-GE"/>
        </w:rPr>
        <w:t>პერიო</w:t>
      </w:r>
      <w:r w:rsidR="006521D1" w:rsidRPr="00795738">
        <w:rPr>
          <w:rStyle w:val="jlqj4b"/>
          <w:rFonts w:ascii="Sylfaen" w:hAnsi="Sylfaen"/>
          <w:noProof/>
          <w:sz w:val="24"/>
          <w:szCs w:val="24"/>
          <w:lang w:val="ka-GE"/>
        </w:rPr>
        <w:t xml:space="preserve"> </w:t>
      </w:r>
      <w:r w:rsidR="00715E4B" w:rsidRPr="00795738">
        <w:rPr>
          <w:rStyle w:val="jlqj4b"/>
          <w:rFonts w:ascii="Sylfaen" w:hAnsi="Sylfaen"/>
          <w:noProof/>
          <w:sz w:val="24"/>
          <w:szCs w:val="24"/>
          <w:lang w:val="ka-GE"/>
        </w:rPr>
        <w:t>განსაკუთრებული სიფრთხილით დაინიშნოს</w:t>
      </w:r>
      <w:r w:rsidR="00715E4B" w:rsidRPr="00795738">
        <w:rPr>
          <w:rStyle w:val="jlqj4b"/>
          <w:rFonts w:ascii="Sylfaen" w:hAnsi="Sylfaen" w:cs="Sylfaen"/>
          <w:noProof/>
          <w:sz w:val="24"/>
          <w:szCs w:val="24"/>
          <w:lang w:val="ka-GE"/>
        </w:rPr>
        <w:t>.</w:t>
      </w:r>
      <w:r w:rsidR="006521D1" w:rsidRPr="00795738">
        <w:rPr>
          <w:rStyle w:val="jlqj4b"/>
          <w:rFonts w:ascii="Sylfaen" w:hAnsi="Sylfaen"/>
          <w:noProof/>
          <w:sz w:val="24"/>
          <w:szCs w:val="24"/>
          <w:lang w:val="ka-GE"/>
        </w:rPr>
        <w:t xml:space="preserve"> </w:t>
      </w:r>
      <w:r w:rsidR="007855A7" w:rsidRPr="00795738">
        <w:rPr>
          <w:rStyle w:val="jlqj4b"/>
          <w:rFonts w:ascii="Sylfaen" w:hAnsi="Sylfaen" w:cs="Sylfaen"/>
          <w:noProof/>
          <w:sz w:val="24"/>
          <w:szCs w:val="24"/>
          <w:lang w:val="ka-GE"/>
        </w:rPr>
        <w:t>უ</w:t>
      </w:r>
      <w:r w:rsidR="00715E4B" w:rsidRPr="00795738">
        <w:rPr>
          <w:rStyle w:val="jlqj4b"/>
          <w:rFonts w:ascii="Sylfaen" w:hAnsi="Sylfaen" w:cs="Sylfaen"/>
          <w:noProof/>
          <w:sz w:val="24"/>
          <w:szCs w:val="24"/>
          <w:lang w:val="ka-GE"/>
        </w:rPr>
        <w:t xml:space="preserve">პერიო </w:t>
      </w:r>
      <w:r w:rsidR="006521D1" w:rsidRPr="00795738">
        <w:rPr>
          <w:rStyle w:val="jlqj4b"/>
          <w:rFonts w:ascii="Sylfaen" w:hAnsi="Sylfaen" w:cs="Sylfaen"/>
          <w:noProof/>
          <w:sz w:val="24"/>
          <w:szCs w:val="24"/>
          <w:lang w:val="ka-GE"/>
        </w:rPr>
        <w:t>უკუნაჩვენებია</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პაციენტებში</w:t>
      </w:r>
      <w:r w:rsidR="00715E4B" w:rsidRPr="00795738">
        <w:rPr>
          <w:rStyle w:val="jlqj4b"/>
          <w:rFonts w:ascii="Sylfaen" w:hAnsi="Sylfaen" w:cs="Sylfaen"/>
          <w:noProof/>
          <w:sz w:val="24"/>
          <w:szCs w:val="24"/>
          <w:lang w:val="ka-GE"/>
        </w:rPr>
        <w:t>, რომლებსაც ანამნეზში უფიქსირდებათ</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ანგიონევროზული</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შეშუპებ</w:t>
      </w:r>
      <w:r w:rsidR="00715E4B" w:rsidRPr="00795738">
        <w:rPr>
          <w:rStyle w:val="jlqj4b"/>
          <w:rFonts w:ascii="Sylfaen" w:hAnsi="Sylfaen" w:cs="Sylfaen"/>
          <w:noProof/>
          <w:sz w:val="24"/>
          <w:szCs w:val="24"/>
          <w:lang w:val="ka-GE"/>
        </w:rPr>
        <w:t>ა</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აგფ</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ინჰიბიტორი</w:t>
      </w:r>
      <w:r w:rsidR="00715E4B" w:rsidRPr="00795738">
        <w:rPr>
          <w:rStyle w:val="jlqj4b"/>
          <w:rFonts w:ascii="Sylfaen" w:hAnsi="Sylfaen" w:cs="Sylfaen"/>
          <w:noProof/>
          <w:sz w:val="24"/>
          <w:szCs w:val="24"/>
          <w:lang w:val="ka-GE"/>
        </w:rPr>
        <w:t>ს</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ან</w:t>
      </w:r>
      <w:r w:rsidR="006521D1" w:rsidRPr="00795738">
        <w:rPr>
          <w:rStyle w:val="jlqj4b"/>
          <w:rFonts w:ascii="Sylfaen" w:hAnsi="Sylfaen"/>
          <w:noProof/>
          <w:sz w:val="24"/>
          <w:szCs w:val="24"/>
          <w:lang w:val="ka-GE"/>
        </w:rPr>
        <w:t xml:space="preserve"> ARB-</w:t>
      </w:r>
      <w:r w:rsidR="006521D1" w:rsidRPr="00795738">
        <w:rPr>
          <w:rStyle w:val="jlqj4b"/>
          <w:rFonts w:ascii="Sylfaen" w:hAnsi="Sylfaen" w:cs="Sylfaen"/>
          <w:noProof/>
          <w:sz w:val="24"/>
          <w:szCs w:val="24"/>
          <w:lang w:val="ka-GE"/>
        </w:rPr>
        <w:t>ი</w:t>
      </w:r>
      <w:r w:rsidR="00715E4B" w:rsidRPr="00795738">
        <w:rPr>
          <w:rStyle w:val="jlqj4b"/>
          <w:rFonts w:ascii="Sylfaen" w:hAnsi="Sylfaen" w:cs="Sylfaen"/>
          <w:noProof/>
          <w:sz w:val="24"/>
          <w:szCs w:val="24"/>
          <w:lang w:val="ka-GE"/>
        </w:rPr>
        <w:t>ს მიღებისას</w:t>
      </w:r>
      <w:r w:rsidR="00715E4B"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ან</w:t>
      </w:r>
      <w:r w:rsidR="006521D1" w:rsidRPr="00795738">
        <w:rPr>
          <w:rStyle w:val="jlqj4b"/>
          <w:rFonts w:ascii="Sylfaen" w:hAnsi="Sylfaen"/>
          <w:noProof/>
          <w:sz w:val="24"/>
          <w:szCs w:val="24"/>
          <w:lang w:val="ka-GE"/>
        </w:rPr>
        <w:t xml:space="preserve"> </w:t>
      </w:r>
      <w:r w:rsidR="00715E4B" w:rsidRPr="00795738">
        <w:rPr>
          <w:rStyle w:val="jlqj4b"/>
          <w:rFonts w:ascii="Sylfaen" w:hAnsi="Sylfaen"/>
          <w:noProof/>
          <w:sz w:val="24"/>
          <w:szCs w:val="24"/>
          <w:lang w:val="ka-GE"/>
        </w:rPr>
        <w:t xml:space="preserve">აქვთ </w:t>
      </w:r>
      <w:r w:rsidR="00715E4B" w:rsidRPr="00795738">
        <w:rPr>
          <w:rStyle w:val="jlqj4b"/>
          <w:rFonts w:ascii="Sylfaen" w:hAnsi="Sylfaen" w:cs="Sylfaen"/>
          <w:noProof/>
          <w:sz w:val="24"/>
          <w:szCs w:val="24"/>
          <w:lang w:val="ka-GE"/>
        </w:rPr>
        <w:t>მემკვიდრული</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ან</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იდიოპათიური</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ანგიონევროზული</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შეშუპე</w:t>
      </w:r>
      <w:r w:rsidR="00715E4B" w:rsidRPr="00795738">
        <w:rPr>
          <w:rStyle w:val="jlqj4b"/>
          <w:rFonts w:ascii="Sylfaen" w:hAnsi="Sylfaen" w:cs="Sylfaen"/>
          <w:noProof/>
          <w:sz w:val="24"/>
          <w:szCs w:val="24"/>
          <w:lang w:val="ka-GE"/>
        </w:rPr>
        <w:t>ბა</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იხ</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ნაწილი</w:t>
      </w:r>
      <w:r w:rsidR="006521D1" w:rsidRPr="00795738">
        <w:rPr>
          <w:rStyle w:val="jlqj4b"/>
          <w:rFonts w:ascii="Sylfaen" w:hAnsi="Sylfaen"/>
          <w:noProof/>
          <w:sz w:val="24"/>
          <w:szCs w:val="24"/>
          <w:lang w:val="ka-GE"/>
        </w:rPr>
        <w:t xml:space="preserve"> 4.3 "</w:t>
      </w:r>
      <w:r w:rsidR="006521D1" w:rsidRPr="00795738">
        <w:rPr>
          <w:rStyle w:val="jlqj4b"/>
          <w:rFonts w:ascii="Sylfaen" w:hAnsi="Sylfaen" w:cs="Sylfaen"/>
          <w:noProof/>
          <w:sz w:val="24"/>
          <w:szCs w:val="24"/>
          <w:lang w:val="ka-GE"/>
        </w:rPr>
        <w:t>უკუჩვენებები</w:t>
      </w:r>
      <w:r w:rsidR="006521D1" w:rsidRPr="00795738">
        <w:rPr>
          <w:rStyle w:val="jlqj4b"/>
          <w:rFonts w:ascii="Sylfaen" w:hAnsi="Sylfaen"/>
          <w:noProof/>
          <w:sz w:val="24"/>
          <w:szCs w:val="24"/>
          <w:lang w:val="ka-GE"/>
        </w:rPr>
        <w:t>").</w:t>
      </w:r>
    </w:p>
    <w:p w14:paraId="4D6BB18F" w14:textId="77777777" w:rsidR="003B0DAC" w:rsidRPr="00795738" w:rsidRDefault="006521D1"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შავკანიან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w:t>
      </w:r>
      <w:r w:rsidR="003B0DAC" w:rsidRPr="00795738">
        <w:rPr>
          <w:rStyle w:val="jlqj4b"/>
          <w:rFonts w:ascii="Sylfaen" w:hAnsi="Sylfaen" w:cs="Sylfaen"/>
          <w:noProof/>
          <w:sz w:val="24"/>
          <w:szCs w:val="24"/>
          <w:lang w:val="ka-GE"/>
        </w:rPr>
        <w:t>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ანგიონევროზული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შეშუპების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განვითარების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რისკი</w:t>
      </w:r>
      <w:r w:rsidRPr="00795738">
        <w:rPr>
          <w:rStyle w:val="jlqj4b"/>
          <w:rFonts w:ascii="Sylfaen" w:hAnsi="Sylfaen"/>
          <w:noProof/>
          <w:sz w:val="24"/>
          <w:szCs w:val="24"/>
          <w:lang w:val="ka-GE"/>
        </w:rPr>
        <w:t xml:space="preserve"> </w:t>
      </w:r>
      <w:r w:rsidR="003B0DAC" w:rsidRPr="00795738">
        <w:rPr>
          <w:rStyle w:val="jlqj4b"/>
          <w:rFonts w:ascii="Sylfaen" w:hAnsi="Sylfaen"/>
          <w:noProof/>
          <w:sz w:val="24"/>
          <w:szCs w:val="24"/>
          <w:lang w:val="ka-GE"/>
        </w:rPr>
        <w:t xml:space="preserve">უფრო დიდია </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4.8 „</w:t>
      </w:r>
      <w:r w:rsidRPr="00795738">
        <w:rPr>
          <w:rStyle w:val="jlqj4b"/>
          <w:rFonts w:ascii="Sylfaen" w:hAnsi="Sylfaen" w:cs="Sylfaen"/>
          <w:noProof/>
          <w:sz w:val="24"/>
          <w:szCs w:val="24"/>
          <w:lang w:val="ka-GE"/>
        </w:rPr>
        <w:t>გვერდითი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რეაქციები</w:t>
      </w:r>
      <w:r w:rsidRPr="00795738">
        <w:rPr>
          <w:rStyle w:val="jlqj4b"/>
          <w:rFonts w:ascii="Sylfaen" w:hAnsi="Sylfaen"/>
          <w:noProof/>
          <w:sz w:val="24"/>
          <w:szCs w:val="24"/>
          <w:lang w:val="ka-GE"/>
        </w:rPr>
        <w:t>“).</w:t>
      </w:r>
    </w:p>
    <w:p w14:paraId="3787A712" w14:textId="77777777" w:rsidR="003B0DAC" w:rsidRPr="00795738" w:rsidRDefault="006521D1" w:rsidP="000B47DD">
      <w:pPr>
        <w:spacing w:after="0" w:line="240" w:lineRule="auto"/>
        <w:jc w:val="both"/>
        <w:rPr>
          <w:rStyle w:val="jlqj4b"/>
          <w:rFonts w:ascii="Sylfaen" w:hAnsi="Sylfaen" w:cs="Sylfaen"/>
          <w:noProof/>
          <w:sz w:val="24"/>
          <w:szCs w:val="24"/>
          <w:u w:val="single"/>
          <w:lang w:val="ka-GE"/>
        </w:rPr>
      </w:pPr>
      <w:r w:rsidRPr="00795738">
        <w:rPr>
          <w:rStyle w:val="jlqj4b"/>
          <w:rFonts w:ascii="Sylfaen" w:hAnsi="Sylfaen" w:cs="Sylfaen"/>
          <w:noProof/>
          <w:sz w:val="24"/>
          <w:szCs w:val="24"/>
          <w:u w:val="single"/>
          <w:lang w:val="ka-GE"/>
        </w:rPr>
        <w:t>თირკმლის</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არტერიის</w:t>
      </w:r>
      <w:r w:rsidRPr="00795738">
        <w:rPr>
          <w:rStyle w:val="jlqj4b"/>
          <w:rFonts w:ascii="Sylfaen" w:hAnsi="Sylfaen"/>
          <w:noProof/>
          <w:sz w:val="24"/>
          <w:szCs w:val="24"/>
          <w:u w:val="single"/>
          <w:lang w:val="ka-GE"/>
        </w:rPr>
        <w:t xml:space="preserve"> </w:t>
      </w:r>
      <w:r w:rsidR="003B0DAC" w:rsidRPr="00795738">
        <w:rPr>
          <w:rStyle w:val="jlqj4b"/>
          <w:rFonts w:ascii="Sylfaen" w:hAnsi="Sylfaen" w:cs="Sylfaen"/>
          <w:noProof/>
          <w:sz w:val="24"/>
          <w:szCs w:val="24"/>
          <w:u w:val="single"/>
          <w:lang w:val="ka-GE"/>
        </w:rPr>
        <w:t>სტენოზის მქონე პაციენტები</w:t>
      </w:r>
    </w:p>
    <w:p w14:paraId="6A213B7F" w14:textId="77777777" w:rsidR="003B0DAC" w:rsidRPr="00795738" w:rsidRDefault="003B0DAC"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noProof/>
          <w:sz w:val="24"/>
          <w:szCs w:val="24"/>
          <w:lang w:val="ka-GE"/>
        </w:rPr>
        <w:t>უპერიომ</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შეიძლება</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გამოიწვიოს</w:t>
      </w:r>
      <w:r w:rsidR="006521D1" w:rsidRPr="00795738">
        <w:rPr>
          <w:rStyle w:val="jlqj4b"/>
          <w:rFonts w:ascii="Sylfaen" w:hAnsi="Sylfaen"/>
          <w:noProof/>
          <w:sz w:val="24"/>
          <w:szCs w:val="24"/>
          <w:lang w:val="ka-GE"/>
        </w:rPr>
        <w:t xml:space="preserve"> </w:t>
      </w:r>
      <w:r w:rsidRPr="00795738">
        <w:rPr>
          <w:rStyle w:val="jlqj4b"/>
          <w:rFonts w:ascii="Sylfaen" w:hAnsi="Sylfaen"/>
          <w:noProof/>
          <w:sz w:val="24"/>
          <w:szCs w:val="24"/>
          <w:lang w:val="ka-GE"/>
        </w:rPr>
        <w:t xml:space="preserve">სისხლის </w:t>
      </w:r>
      <w:r w:rsidR="006521D1" w:rsidRPr="00795738">
        <w:rPr>
          <w:rStyle w:val="jlqj4b"/>
          <w:rFonts w:ascii="Sylfaen" w:hAnsi="Sylfaen" w:cs="Sylfaen"/>
          <w:noProof/>
          <w:sz w:val="24"/>
          <w:szCs w:val="24"/>
          <w:lang w:val="ka-GE"/>
        </w:rPr>
        <w:t>შრატში</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შარდოვანას</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და</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კრეატინინის</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კონცენტრაციის</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მომატება</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პაციენტებში</w:t>
      </w:r>
      <w:r w:rsidRPr="00795738">
        <w:rPr>
          <w:rStyle w:val="jlqj4b"/>
          <w:rFonts w:ascii="Sylfaen" w:hAnsi="Sylfaen" w:cs="Sylfaen"/>
          <w:noProof/>
          <w:sz w:val="24"/>
          <w:szCs w:val="24"/>
          <w:lang w:val="ka-GE"/>
        </w:rPr>
        <w:t>, რომლებსაც აქვთ</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თირკმლის</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არტერიის</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ცალმხრივი</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ან</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ორმხრივი</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სტენოზი</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თირკმლის</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არტერიის</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სტენოზის</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მქონე</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პაციენტებში</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პრეპარატი</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სიფრთხილით</w:t>
      </w:r>
      <w:r w:rsidR="006521D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მიიღება,</w:t>
      </w:r>
      <w:r w:rsidR="006521D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 xml:space="preserve">რეგულარულად უნდა გაკონტროლდეს </w:t>
      </w:r>
      <w:r w:rsidR="006521D1" w:rsidRPr="00795738">
        <w:rPr>
          <w:rStyle w:val="jlqj4b"/>
          <w:rFonts w:ascii="Sylfaen" w:hAnsi="Sylfaen" w:cs="Sylfaen"/>
          <w:noProof/>
          <w:sz w:val="24"/>
          <w:szCs w:val="24"/>
          <w:lang w:val="ka-GE"/>
        </w:rPr>
        <w:t>თირკმლის</w:t>
      </w:r>
      <w:r w:rsidR="006521D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ფუნქცია.</w:t>
      </w:r>
    </w:p>
    <w:p w14:paraId="17F46ECD" w14:textId="77777777" w:rsidR="003B0DAC" w:rsidRPr="00795738" w:rsidRDefault="003B0DAC" w:rsidP="000B47DD">
      <w:pPr>
        <w:spacing w:after="0" w:line="240" w:lineRule="auto"/>
        <w:jc w:val="both"/>
        <w:rPr>
          <w:rStyle w:val="jlqj4b"/>
          <w:rFonts w:ascii="Sylfaen" w:hAnsi="Sylfaen"/>
          <w:noProof/>
          <w:sz w:val="24"/>
          <w:szCs w:val="24"/>
          <w:u w:val="single"/>
          <w:lang w:val="ka-GE"/>
        </w:rPr>
      </w:pPr>
      <w:r w:rsidRPr="00795738">
        <w:rPr>
          <w:rStyle w:val="jlqj4b"/>
          <w:rFonts w:ascii="Sylfaen" w:hAnsi="Sylfaen"/>
          <w:noProof/>
          <w:sz w:val="24"/>
          <w:szCs w:val="24"/>
          <w:u w:val="single"/>
          <w:lang w:val="ka-GE"/>
        </w:rPr>
        <w:t>პაციენტები, რომლებიც მიეკუთვნებია</w:t>
      </w:r>
      <w:r w:rsidR="00FD7B68" w:rsidRPr="00795738">
        <w:rPr>
          <w:rStyle w:val="jlqj4b"/>
          <w:rFonts w:ascii="Sylfaen" w:hAnsi="Sylfaen"/>
          <w:noProof/>
          <w:sz w:val="24"/>
          <w:szCs w:val="24"/>
          <w:u w:val="single"/>
          <w:lang w:val="ka-GE"/>
        </w:rPr>
        <w:t>ნ</w:t>
      </w:r>
      <w:r w:rsidRPr="00795738">
        <w:rPr>
          <w:rStyle w:val="jlqj4b"/>
          <w:rFonts w:ascii="Sylfaen" w:hAnsi="Sylfaen"/>
          <w:noProof/>
          <w:sz w:val="24"/>
          <w:szCs w:val="24"/>
          <w:u w:val="single"/>
          <w:lang w:val="ka-GE"/>
        </w:rPr>
        <w:t xml:space="preserve"> </w:t>
      </w:r>
      <w:r w:rsidR="006521D1" w:rsidRPr="00795738">
        <w:rPr>
          <w:rStyle w:val="jlqj4b"/>
          <w:rFonts w:ascii="Sylfaen" w:hAnsi="Sylfaen"/>
          <w:noProof/>
          <w:sz w:val="24"/>
          <w:szCs w:val="24"/>
          <w:u w:val="single"/>
          <w:lang w:val="ka-GE"/>
        </w:rPr>
        <w:t>NYHA</w:t>
      </w:r>
      <w:r w:rsidRPr="00795738">
        <w:rPr>
          <w:rStyle w:val="jlqj4b"/>
          <w:rFonts w:ascii="Sylfaen" w:hAnsi="Sylfaen"/>
          <w:noProof/>
          <w:sz w:val="24"/>
          <w:szCs w:val="24"/>
          <w:u w:val="single"/>
          <w:lang w:val="ka-GE"/>
        </w:rPr>
        <w:t>-ის მიხედვით</w:t>
      </w:r>
      <w:r w:rsidR="006521D1" w:rsidRPr="00795738">
        <w:rPr>
          <w:rStyle w:val="jlqj4b"/>
          <w:rFonts w:ascii="Sylfaen" w:hAnsi="Sylfaen"/>
          <w:noProof/>
          <w:sz w:val="24"/>
          <w:szCs w:val="24"/>
          <w:u w:val="single"/>
          <w:lang w:val="ka-GE"/>
        </w:rPr>
        <w:t xml:space="preserve"> IV </w:t>
      </w:r>
      <w:r w:rsidRPr="00795738">
        <w:rPr>
          <w:rStyle w:val="jlqj4b"/>
          <w:rFonts w:ascii="Sylfaen" w:hAnsi="Sylfaen" w:cs="Sylfaen"/>
          <w:noProof/>
          <w:sz w:val="24"/>
          <w:szCs w:val="24"/>
          <w:u w:val="single"/>
          <w:lang w:val="ka-GE"/>
        </w:rPr>
        <w:t xml:space="preserve">ფუნქციურ </w:t>
      </w:r>
      <w:r w:rsidR="006521D1" w:rsidRPr="00795738">
        <w:rPr>
          <w:rStyle w:val="jlqj4b"/>
          <w:rFonts w:ascii="Sylfaen" w:hAnsi="Sylfaen" w:cs="Sylfaen"/>
          <w:noProof/>
          <w:sz w:val="24"/>
          <w:szCs w:val="24"/>
          <w:u w:val="single"/>
          <w:lang w:val="ka-GE"/>
        </w:rPr>
        <w:t>კლასს</w:t>
      </w:r>
      <w:r w:rsidR="006521D1" w:rsidRPr="00795738">
        <w:rPr>
          <w:rStyle w:val="jlqj4b"/>
          <w:rFonts w:ascii="Sylfaen" w:hAnsi="Sylfaen"/>
          <w:noProof/>
          <w:sz w:val="24"/>
          <w:szCs w:val="24"/>
          <w:u w:val="single"/>
          <w:lang w:val="ka-GE"/>
        </w:rPr>
        <w:t xml:space="preserve"> </w:t>
      </w:r>
    </w:p>
    <w:p w14:paraId="174B6506" w14:textId="77777777" w:rsidR="006C6FE3" w:rsidRPr="00795738" w:rsidRDefault="006C6FE3"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 xml:space="preserve">უპერიო </w:t>
      </w:r>
      <w:r w:rsidR="00FD7B68" w:rsidRPr="00795738">
        <w:rPr>
          <w:rStyle w:val="jlqj4b"/>
          <w:rFonts w:ascii="Sylfaen" w:hAnsi="Sylfaen" w:cs="Sylfaen"/>
          <w:noProof/>
          <w:sz w:val="24"/>
          <w:szCs w:val="24"/>
          <w:lang w:val="ka-GE"/>
        </w:rPr>
        <w:t>სიფრთხილით მიიღება</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პაციენტებში</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რომლებიც</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მიეკუთვნებიან</w:t>
      </w:r>
      <w:r w:rsidR="006521D1" w:rsidRPr="00795738">
        <w:rPr>
          <w:rStyle w:val="jlqj4b"/>
          <w:rFonts w:ascii="Sylfaen" w:hAnsi="Sylfaen"/>
          <w:noProof/>
          <w:sz w:val="24"/>
          <w:szCs w:val="24"/>
          <w:lang w:val="ka-GE"/>
        </w:rPr>
        <w:t xml:space="preserve"> NYHA</w:t>
      </w:r>
      <w:r w:rsidR="00FD7B68" w:rsidRPr="00795738">
        <w:rPr>
          <w:rStyle w:val="jlqj4b"/>
          <w:rFonts w:ascii="Sylfaen" w:hAnsi="Sylfaen"/>
          <w:noProof/>
          <w:sz w:val="24"/>
          <w:szCs w:val="24"/>
          <w:lang w:val="ka-GE"/>
        </w:rPr>
        <w:t>-ის მიხედვით</w:t>
      </w:r>
      <w:r w:rsidR="006521D1" w:rsidRPr="00795738">
        <w:rPr>
          <w:rStyle w:val="jlqj4b"/>
          <w:rFonts w:ascii="Sylfaen" w:hAnsi="Sylfaen"/>
          <w:noProof/>
          <w:sz w:val="24"/>
          <w:szCs w:val="24"/>
          <w:lang w:val="ka-GE"/>
        </w:rPr>
        <w:t xml:space="preserve"> </w:t>
      </w:r>
      <w:r w:rsidR="00FD7B68" w:rsidRPr="00795738">
        <w:rPr>
          <w:rStyle w:val="jlqj4b"/>
          <w:rFonts w:ascii="Sylfaen" w:hAnsi="Sylfaen"/>
          <w:noProof/>
          <w:sz w:val="24"/>
          <w:szCs w:val="24"/>
          <w:lang w:val="ka-GE"/>
        </w:rPr>
        <w:t>IV</w:t>
      </w:r>
      <w:r w:rsidR="00FD7B68" w:rsidRPr="00795738">
        <w:rPr>
          <w:rStyle w:val="jlqj4b"/>
          <w:rFonts w:ascii="Sylfaen" w:hAnsi="Sylfaen" w:cs="Sylfaen"/>
          <w:noProof/>
          <w:sz w:val="24"/>
          <w:szCs w:val="24"/>
          <w:lang w:val="ka-GE"/>
        </w:rPr>
        <w:t xml:space="preserve"> </w:t>
      </w:r>
      <w:r w:rsidR="006521D1" w:rsidRPr="00795738">
        <w:rPr>
          <w:rStyle w:val="jlqj4b"/>
          <w:rFonts w:ascii="Sylfaen" w:hAnsi="Sylfaen" w:cs="Sylfaen"/>
          <w:noProof/>
          <w:sz w:val="24"/>
          <w:szCs w:val="24"/>
          <w:lang w:val="ka-GE"/>
        </w:rPr>
        <w:t>ფუნქციურ</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კლასს</w:t>
      </w:r>
      <w:r w:rsidR="006521D1" w:rsidRPr="00795738">
        <w:rPr>
          <w:rStyle w:val="jlqj4b"/>
          <w:rFonts w:ascii="Sylfaen" w:hAnsi="Sylfaen"/>
          <w:noProof/>
          <w:sz w:val="24"/>
          <w:szCs w:val="24"/>
          <w:lang w:val="ka-GE"/>
        </w:rPr>
        <w:t xml:space="preserve">, </w:t>
      </w:r>
      <w:r w:rsidR="00FD7B68" w:rsidRPr="00795738">
        <w:rPr>
          <w:rStyle w:val="jlqj4b"/>
          <w:rFonts w:ascii="Sylfaen" w:hAnsi="Sylfaen" w:cs="Sylfaen"/>
          <w:noProof/>
          <w:sz w:val="24"/>
          <w:szCs w:val="24"/>
          <w:lang w:val="ka-GE"/>
        </w:rPr>
        <w:t>რადგან</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პაციენტების</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ამ</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კატეგორიაში</w:t>
      </w:r>
      <w:r w:rsidRPr="00795738">
        <w:rPr>
          <w:rStyle w:val="jlqj4b"/>
          <w:rFonts w:ascii="Sylfaen" w:hAnsi="Sylfaen" w:cs="Sylfaen"/>
          <w:noProof/>
          <w:sz w:val="24"/>
          <w:szCs w:val="24"/>
          <w:lang w:val="ka-GE"/>
        </w:rPr>
        <w:t xml:space="preserve"> მონაცემები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კლინიკური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გამოყენების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შესახებ</w:t>
      </w:r>
      <w:r w:rsidR="006521D1" w:rsidRPr="00795738">
        <w:rPr>
          <w:rStyle w:val="jlqj4b"/>
          <w:rFonts w:ascii="Sylfaen" w:hAnsi="Sylfaen"/>
          <w:noProof/>
          <w:sz w:val="24"/>
          <w:szCs w:val="24"/>
          <w:lang w:val="ka-GE"/>
        </w:rPr>
        <w:t xml:space="preserve"> </w:t>
      </w:r>
      <w:r w:rsidR="006521D1" w:rsidRPr="00795738">
        <w:rPr>
          <w:rStyle w:val="jlqj4b"/>
          <w:rFonts w:ascii="Sylfaen" w:hAnsi="Sylfaen" w:cs="Sylfaen"/>
          <w:noProof/>
          <w:sz w:val="24"/>
          <w:szCs w:val="24"/>
          <w:lang w:val="ka-GE"/>
        </w:rPr>
        <w:t>შეზღუდულია</w:t>
      </w:r>
      <w:r w:rsidR="006521D1" w:rsidRPr="00795738">
        <w:rPr>
          <w:rStyle w:val="jlqj4b"/>
          <w:rFonts w:ascii="Sylfaen" w:hAnsi="Sylfaen"/>
          <w:noProof/>
          <w:sz w:val="24"/>
          <w:szCs w:val="24"/>
          <w:lang w:val="ka-GE"/>
        </w:rPr>
        <w:t>.</w:t>
      </w:r>
    </w:p>
    <w:p w14:paraId="426F53A6" w14:textId="77777777" w:rsidR="006C6FE3" w:rsidRPr="00795738" w:rsidRDefault="006521D1" w:rsidP="000B47DD">
      <w:pPr>
        <w:spacing w:after="0" w:line="240" w:lineRule="auto"/>
        <w:jc w:val="both"/>
        <w:rPr>
          <w:rStyle w:val="jlqj4b"/>
          <w:rFonts w:ascii="Sylfaen" w:hAnsi="Sylfaen"/>
          <w:noProof/>
          <w:sz w:val="24"/>
          <w:szCs w:val="24"/>
          <w:u w:val="single"/>
          <w:lang w:val="ka-GE"/>
        </w:rPr>
      </w:pPr>
      <w:r w:rsidRPr="00795738">
        <w:rPr>
          <w:rStyle w:val="jlqj4b"/>
          <w:rFonts w:ascii="Sylfaen" w:hAnsi="Sylfaen"/>
          <w:noProof/>
          <w:sz w:val="24"/>
          <w:szCs w:val="24"/>
          <w:u w:val="single"/>
          <w:lang w:val="ka-GE"/>
        </w:rPr>
        <w:t xml:space="preserve">B </w:t>
      </w:r>
      <w:r w:rsidRPr="00795738">
        <w:rPr>
          <w:rStyle w:val="jlqj4b"/>
          <w:rFonts w:ascii="Sylfaen" w:hAnsi="Sylfaen" w:cs="Sylfaen"/>
          <w:noProof/>
          <w:sz w:val="24"/>
          <w:szCs w:val="24"/>
          <w:u w:val="single"/>
          <w:lang w:val="ka-GE"/>
        </w:rPr>
        <w:t>ტიპის</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ნატრიურეზული</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პეპტიდი</w:t>
      </w:r>
      <w:r w:rsidRPr="00795738">
        <w:rPr>
          <w:rStyle w:val="jlqj4b"/>
          <w:rFonts w:ascii="Sylfaen" w:hAnsi="Sylfaen"/>
          <w:noProof/>
          <w:sz w:val="24"/>
          <w:szCs w:val="24"/>
          <w:u w:val="single"/>
          <w:lang w:val="ka-GE"/>
        </w:rPr>
        <w:t xml:space="preserve"> (BNP)</w:t>
      </w:r>
    </w:p>
    <w:p w14:paraId="43E8D12F" w14:textId="77777777" w:rsidR="003923F4" w:rsidRPr="00795738" w:rsidRDefault="006521D1"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 xml:space="preserve">BNP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შესაბამისი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ბიომარკერი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გულის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უკმარისობისთვის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რომლებიც</w:t>
      </w:r>
      <w:r w:rsidRPr="00795738">
        <w:rPr>
          <w:rStyle w:val="jlqj4b"/>
          <w:rFonts w:ascii="Sylfaen" w:hAnsi="Sylfaen"/>
          <w:noProof/>
          <w:sz w:val="24"/>
          <w:szCs w:val="24"/>
          <w:lang w:val="ka-GE"/>
        </w:rPr>
        <w:t xml:space="preserve"> </w:t>
      </w:r>
      <w:r w:rsidR="00A3435D" w:rsidRPr="00795738">
        <w:rPr>
          <w:rStyle w:val="jlqj4b"/>
          <w:rFonts w:ascii="Sylfaen" w:hAnsi="Sylfaen" w:cs="Sylfaen"/>
          <w:noProof/>
          <w:sz w:val="24"/>
          <w:szCs w:val="24"/>
          <w:lang w:val="ka-GE"/>
        </w:rPr>
        <w:t xml:space="preserve">ღებულობენ უპერიოს, </w:t>
      </w:r>
      <w:r w:rsidRPr="00795738">
        <w:rPr>
          <w:rStyle w:val="jlqj4b"/>
          <w:rFonts w:ascii="Sylfaen" w:hAnsi="Sylfaen" w:cs="Sylfaen"/>
          <w:noProof/>
          <w:sz w:val="24"/>
          <w:szCs w:val="24"/>
          <w:lang w:val="ka-GE"/>
        </w:rPr>
        <w:t>რადგან</w:t>
      </w:r>
      <w:r w:rsidRPr="00795738">
        <w:rPr>
          <w:rStyle w:val="jlqj4b"/>
          <w:rFonts w:ascii="Sylfaen" w:hAnsi="Sylfaen"/>
          <w:noProof/>
          <w:sz w:val="24"/>
          <w:szCs w:val="24"/>
          <w:lang w:val="ka-GE"/>
        </w:rPr>
        <w:t xml:space="preserve"> </w:t>
      </w:r>
      <w:r w:rsidR="003923F4" w:rsidRPr="00795738">
        <w:rPr>
          <w:rStyle w:val="jlqj4b"/>
          <w:rFonts w:ascii="Sylfaen" w:hAnsi="Sylfaen" w:cs="Sylfaen"/>
          <w:noProof/>
          <w:sz w:val="24"/>
          <w:szCs w:val="24"/>
          <w:lang w:val="ka-GE"/>
        </w:rPr>
        <w:t>იგი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არის</w:t>
      </w:r>
      <w:r w:rsidRPr="00795738">
        <w:rPr>
          <w:rStyle w:val="jlqj4b"/>
          <w:rFonts w:ascii="Sylfaen" w:hAnsi="Sylfaen"/>
          <w:noProof/>
          <w:sz w:val="24"/>
          <w:szCs w:val="24"/>
          <w:lang w:val="ka-GE"/>
        </w:rPr>
        <w:t xml:space="preserve"> </w:t>
      </w:r>
      <w:r w:rsidR="003923F4" w:rsidRPr="00795738">
        <w:rPr>
          <w:rStyle w:val="jlqj4b"/>
          <w:rFonts w:ascii="Sylfaen" w:hAnsi="Sylfaen" w:cs="Sylfaen"/>
          <w:noProof/>
          <w:sz w:val="24"/>
          <w:szCs w:val="24"/>
          <w:lang w:val="ka-GE"/>
        </w:rPr>
        <w:t>ნეპრილიზ</w:t>
      </w:r>
      <w:r w:rsidRPr="00795738">
        <w:rPr>
          <w:rStyle w:val="jlqj4b"/>
          <w:rFonts w:ascii="Sylfaen" w:hAnsi="Sylfaen" w:cs="Sylfaen"/>
          <w:noProof/>
          <w:sz w:val="24"/>
          <w:szCs w:val="24"/>
          <w:lang w:val="ka-GE"/>
        </w:rPr>
        <w:t>ინის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სუბსტრატი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003923F4"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5.1 "</w:t>
      </w:r>
      <w:r w:rsidRPr="00795738">
        <w:rPr>
          <w:rStyle w:val="jlqj4b"/>
          <w:rFonts w:ascii="Sylfaen" w:hAnsi="Sylfaen" w:cs="Sylfaen"/>
          <w:noProof/>
          <w:sz w:val="24"/>
          <w:szCs w:val="24"/>
          <w:lang w:val="ka-GE"/>
        </w:rPr>
        <w:t>ფარმაკოდინამიკური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თვისებები</w:t>
      </w:r>
      <w:r w:rsidRPr="00795738">
        <w:rPr>
          <w:rStyle w:val="jlqj4b"/>
          <w:rFonts w:ascii="Sylfaen" w:hAnsi="Sylfaen"/>
          <w:noProof/>
          <w:sz w:val="24"/>
          <w:szCs w:val="24"/>
          <w:lang w:val="ka-GE"/>
        </w:rPr>
        <w:t>").</w:t>
      </w:r>
    </w:p>
    <w:p w14:paraId="55ADD5A9" w14:textId="77777777" w:rsidR="003923F4" w:rsidRPr="00795738" w:rsidRDefault="006521D1" w:rsidP="000B47DD">
      <w:pPr>
        <w:spacing w:after="0" w:line="240" w:lineRule="auto"/>
        <w:jc w:val="both"/>
        <w:rPr>
          <w:rStyle w:val="jlqj4b"/>
          <w:rFonts w:ascii="Sylfaen" w:hAnsi="Sylfaen" w:cs="Sylfaen"/>
          <w:noProof/>
          <w:sz w:val="24"/>
          <w:szCs w:val="24"/>
          <w:u w:val="single"/>
          <w:lang w:val="ka-GE"/>
        </w:rPr>
      </w:pPr>
      <w:r w:rsidRPr="00795738">
        <w:rPr>
          <w:rStyle w:val="jlqj4b"/>
          <w:rFonts w:ascii="Sylfaen" w:hAnsi="Sylfaen" w:cs="Sylfaen"/>
          <w:noProof/>
          <w:sz w:val="24"/>
          <w:szCs w:val="24"/>
          <w:u w:val="single"/>
          <w:lang w:val="ka-GE"/>
        </w:rPr>
        <w:t>ღვიძლის</w:t>
      </w:r>
      <w:r w:rsidR="003923F4" w:rsidRPr="00795738">
        <w:rPr>
          <w:rStyle w:val="jlqj4b"/>
          <w:rFonts w:ascii="Sylfaen" w:hAnsi="Sylfaen" w:cs="Sylfaen"/>
          <w:noProof/>
          <w:sz w:val="24"/>
          <w:szCs w:val="24"/>
          <w:u w:val="single"/>
          <w:lang w:val="ka-GE"/>
        </w:rPr>
        <w:t xml:space="preserve"> უკმარისობის </w:t>
      </w:r>
      <w:r w:rsidRPr="00795738">
        <w:rPr>
          <w:rStyle w:val="jlqj4b"/>
          <w:rFonts w:ascii="Sylfaen" w:hAnsi="Sylfaen" w:cs="Sylfaen"/>
          <w:noProof/>
          <w:sz w:val="24"/>
          <w:szCs w:val="24"/>
          <w:u w:val="single"/>
          <w:lang w:val="ka-GE"/>
        </w:rPr>
        <w:t>მქონე</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პაციენტები</w:t>
      </w:r>
    </w:p>
    <w:p w14:paraId="08EA8938" w14:textId="77777777" w:rsidR="006521D1" w:rsidRPr="00795738" w:rsidRDefault="006521D1"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შეზღუდულია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კლინიკური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გამოყენების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გამოცდილება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w:t>
      </w:r>
      <w:r w:rsidR="003923F4" w:rsidRPr="00795738">
        <w:rPr>
          <w:rStyle w:val="jlqj4b"/>
          <w:rFonts w:ascii="Sylfaen" w:hAnsi="Sylfaen" w:cs="Sylfaen"/>
          <w:noProof/>
          <w:sz w:val="24"/>
          <w:szCs w:val="24"/>
          <w:lang w:val="ka-GE"/>
        </w:rPr>
        <w:t>, რომლებსაც აღენიშნებათ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ღვიძლის</w:t>
      </w:r>
      <w:r w:rsidR="003923F4" w:rsidRPr="00795738">
        <w:rPr>
          <w:rStyle w:val="jlqj4b"/>
          <w:rFonts w:ascii="Sylfaen" w:hAnsi="Sylfaen" w:cs="Sylfaen"/>
          <w:noProof/>
          <w:sz w:val="24"/>
          <w:szCs w:val="24"/>
          <w:lang w:val="ka-GE"/>
        </w:rPr>
        <w:t xml:space="preserve"> ფუნქციის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ზომიერი</w:t>
      </w:r>
      <w:r w:rsidRPr="00795738">
        <w:rPr>
          <w:rStyle w:val="jlqj4b"/>
          <w:rFonts w:ascii="Sylfaen" w:hAnsi="Sylfaen"/>
          <w:noProof/>
          <w:sz w:val="24"/>
          <w:szCs w:val="24"/>
          <w:lang w:val="ka-GE"/>
        </w:rPr>
        <w:t xml:space="preserve"> </w:t>
      </w:r>
      <w:r w:rsidR="003923F4" w:rsidRPr="00795738">
        <w:rPr>
          <w:rStyle w:val="jlqj4b"/>
          <w:rFonts w:ascii="Sylfaen" w:hAnsi="Sylfaen" w:cs="Sylfaen"/>
          <w:noProof/>
          <w:sz w:val="24"/>
          <w:szCs w:val="24"/>
          <w:lang w:val="ka-GE"/>
        </w:rPr>
        <w:t>დარღვევები</w:t>
      </w:r>
      <w:r w:rsidRPr="00795738">
        <w:rPr>
          <w:rStyle w:val="jlqj4b"/>
          <w:rFonts w:ascii="Sylfaen" w:hAnsi="Sylfaen"/>
          <w:noProof/>
          <w:sz w:val="24"/>
          <w:szCs w:val="24"/>
          <w:lang w:val="ka-GE"/>
        </w:rPr>
        <w:t xml:space="preserve"> (Child-Pugh </w:t>
      </w:r>
      <w:r w:rsidRPr="00795738">
        <w:rPr>
          <w:rStyle w:val="jlqj4b"/>
          <w:rFonts w:ascii="Sylfaen" w:hAnsi="Sylfaen" w:cs="Sylfaen"/>
          <w:noProof/>
          <w:sz w:val="24"/>
          <w:szCs w:val="24"/>
          <w:lang w:val="ka-GE"/>
        </w:rPr>
        <w:t>კლასი</w:t>
      </w:r>
      <w:r w:rsidRPr="00795738">
        <w:rPr>
          <w:rStyle w:val="jlqj4b"/>
          <w:rFonts w:ascii="Sylfaen" w:hAnsi="Sylfaen"/>
          <w:noProof/>
          <w:sz w:val="24"/>
          <w:szCs w:val="24"/>
          <w:lang w:val="ka-GE"/>
        </w:rPr>
        <w:t xml:space="preserve"> B)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AST/ALT </w:t>
      </w:r>
      <w:r w:rsidR="003923F4" w:rsidRPr="00795738">
        <w:rPr>
          <w:rStyle w:val="jlqj4b"/>
          <w:rFonts w:ascii="Sylfaen" w:hAnsi="Sylfaen" w:cs="Sylfaen"/>
          <w:noProof/>
          <w:sz w:val="24"/>
          <w:szCs w:val="24"/>
          <w:lang w:val="ka-GE"/>
        </w:rPr>
        <w:t>მაჩვენებლები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ორჯერ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აღემატება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ნორმის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ზედა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ზღვარს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ამ</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კატეგორიის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უფრო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მგრძნობიარენი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არიან</w:t>
      </w:r>
      <w:r w:rsidRPr="00795738">
        <w:rPr>
          <w:rStyle w:val="jlqj4b"/>
          <w:rFonts w:ascii="Sylfaen" w:hAnsi="Sylfaen"/>
          <w:noProof/>
          <w:sz w:val="24"/>
          <w:szCs w:val="24"/>
          <w:lang w:val="ka-GE"/>
        </w:rPr>
        <w:t xml:space="preserve"> </w:t>
      </w:r>
      <w:r w:rsidR="003923F4" w:rsidRPr="00795738">
        <w:rPr>
          <w:rStyle w:val="jlqj4b"/>
          <w:rFonts w:ascii="Sylfaen" w:hAnsi="Sylfaen" w:cs="Sylfaen"/>
          <w:noProof/>
          <w:sz w:val="24"/>
          <w:szCs w:val="24"/>
          <w:lang w:val="ka-GE"/>
        </w:rPr>
        <w:t>პრეპარატის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ზემოქმედების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მიმართ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უსაფრთხოების</w:t>
      </w:r>
      <w:r w:rsidRPr="00795738">
        <w:rPr>
          <w:rStyle w:val="jlqj4b"/>
          <w:rFonts w:ascii="Sylfaen" w:hAnsi="Sylfaen"/>
          <w:noProof/>
          <w:sz w:val="24"/>
          <w:szCs w:val="24"/>
          <w:lang w:val="ka-GE"/>
        </w:rPr>
        <w:t xml:space="preserve"> </w:t>
      </w:r>
      <w:r w:rsidR="003923F4" w:rsidRPr="00795738">
        <w:rPr>
          <w:rStyle w:val="jlqj4b"/>
          <w:rFonts w:ascii="Sylfaen" w:hAnsi="Sylfaen" w:cs="Sylfaen"/>
          <w:noProof/>
          <w:sz w:val="24"/>
          <w:szCs w:val="24"/>
          <w:lang w:val="ka-GE"/>
        </w:rPr>
        <w:t>დონე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არის</w:t>
      </w:r>
      <w:r w:rsidR="003923F4" w:rsidRPr="00795738">
        <w:rPr>
          <w:rStyle w:val="jlqj4b"/>
          <w:rFonts w:ascii="Sylfaen" w:hAnsi="Sylfaen" w:cs="Sylfaen"/>
          <w:noProof/>
          <w:sz w:val="24"/>
          <w:szCs w:val="24"/>
          <w:lang w:val="ka-GE"/>
        </w:rPr>
        <w:t xml:space="preserve"> დადგენილი მათთვის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შედეგად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ამ</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w:t>
      </w:r>
      <w:r w:rsidR="003923F4" w:rsidRPr="00795738">
        <w:rPr>
          <w:rStyle w:val="jlqj4b"/>
          <w:rFonts w:ascii="Sylfaen" w:hAnsi="Sylfaen" w:cs="Sylfaen"/>
          <w:noProof/>
          <w:sz w:val="24"/>
          <w:szCs w:val="24"/>
          <w:lang w:val="ka-GE"/>
        </w:rPr>
        <w:t xml:space="preserve">ბში </w:t>
      </w:r>
      <w:r w:rsidRPr="00795738">
        <w:rPr>
          <w:rStyle w:val="jlqj4b"/>
          <w:rFonts w:ascii="Sylfaen" w:hAnsi="Sylfaen" w:cs="Sylfaen"/>
          <w:noProof/>
          <w:sz w:val="24"/>
          <w:szCs w:val="24"/>
          <w:lang w:val="ka-GE"/>
        </w:rPr>
        <w:t>პრეპარატი</w:t>
      </w:r>
      <w:r w:rsidR="003923F4" w:rsidRPr="00795738">
        <w:rPr>
          <w:rStyle w:val="jlqj4b"/>
          <w:rFonts w:ascii="Sylfaen" w:hAnsi="Sylfaen" w:cs="Sylfaen"/>
          <w:noProof/>
          <w:sz w:val="24"/>
          <w:szCs w:val="24"/>
          <w:lang w:val="ka-GE"/>
        </w:rPr>
        <w:t xml:space="preserve"> </w:t>
      </w:r>
      <w:r w:rsidRPr="00795738">
        <w:rPr>
          <w:rStyle w:val="jlqj4b"/>
          <w:rFonts w:ascii="Sylfaen" w:hAnsi="Sylfaen" w:cs="Sylfaen"/>
          <w:noProof/>
          <w:sz w:val="24"/>
          <w:szCs w:val="24"/>
          <w:lang w:val="ka-GE"/>
        </w:rPr>
        <w:t>სიფრთხილით</w:t>
      </w:r>
      <w:r w:rsidR="003923F4" w:rsidRPr="00795738">
        <w:rPr>
          <w:rStyle w:val="jlqj4b"/>
          <w:rFonts w:ascii="Sylfaen" w:hAnsi="Sylfaen" w:cs="Sylfaen"/>
          <w:noProof/>
          <w:sz w:val="24"/>
          <w:szCs w:val="24"/>
          <w:lang w:val="ka-GE"/>
        </w:rPr>
        <w:t xml:space="preserve"> უნდა დაინიშნოს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003923F4"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4.2 "</w:t>
      </w:r>
      <w:r w:rsidRPr="00795738">
        <w:rPr>
          <w:rStyle w:val="jlqj4b"/>
          <w:rFonts w:ascii="Sylfaen" w:hAnsi="Sylfaen" w:cs="Sylfaen"/>
          <w:noProof/>
          <w:sz w:val="24"/>
          <w:szCs w:val="24"/>
          <w:lang w:val="ka-GE"/>
        </w:rPr>
        <w:t>დოზირების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რეჟიმი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მიღების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წესი</w:t>
      </w:r>
      <w:r w:rsidRPr="00795738">
        <w:rPr>
          <w:rStyle w:val="jlqj4b"/>
          <w:rFonts w:ascii="Sylfaen" w:hAnsi="Sylfaen"/>
          <w:noProof/>
          <w:sz w:val="24"/>
          <w:szCs w:val="24"/>
          <w:lang w:val="ka-GE"/>
        </w:rPr>
        <w:t>",</w:t>
      </w:r>
      <w:r w:rsidR="003923F4" w:rsidRPr="00795738">
        <w:rPr>
          <w:rStyle w:val="jlqj4b"/>
          <w:rFonts w:ascii="Sylfaen" w:hAnsi="Sylfaen"/>
          <w:noProof/>
          <w:sz w:val="24"/>
          <w:szCs w:val="24"/>
          <w:lang w:val="ka-GE"/>
        </w:rPr>
        <w:t xml:space="preserve"> ნაწილი</w:t>
      </w:r>
      <w:r w:rsidRPr="00795738">
        <w:rPr>
          <w:rStyle w:val="jlqj4b"/>
          <w:rFonts w:ascii="Sylfaen" w:hAnsi="Sylfaen"/>
          <w:noProof/>
          <w:sz w:val="24"/>
          <w:szCs w:val="24"/>
          <w:lang w:val="ka-GE"/>
        </w:rPr>
        <w:t xml:space="preserve"> 5.2 "</w:t>
      </w:r>
      <w:r w:rsidRPr="00795738">
        <w:rPr>
          <w:rStyle w:val="jlqj4b"/>
          <w:rFonts w:ascii="Sylfaen" w:hAnsi="Sylfaen" w:cs="Sylfaen"/>
          <w:noProof/>
          <w:sz w:val="24"/>
          <w:szCs w:val="24"/>
          <w:lang w:val="ka-GE"/>
        </w:rPr>
        <w:t>ფარმაკოკინეტიკური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თვისებები</w:t>
      </w:r>
      <w:r w:rsidRPr="00795738">
        <w:rPr>
          <w:rStyle w:val="jlqj4b"/>
          <w:rFonts w:ascii="Sylfaen" w:hAnsi="Sylfaen"/>
          <w:noProof/>
          <w:sz w:val="24"/>
          <w:szCs w:val="24"/>
          <w:lang w:val="ka-GE"/>
        </w:rPr>
        <w:t xml:space="preserve">"). </w:t>
      </w:r>
      <w:r w:rsidR="004650BA" w:rsidRPr="00795738">
        <w:rPr>
          <w:rStyle w:val="jlqj4b"/>
          <w:rFonts w:ascii="Sylfaen" w:hAnsi="Sylfaen"/>
          <w:noProof/>
          <w:sz w:val="24"/>
          <w:szCs w:val="24"/>
          <w:lang w:val="ka-GE"/>
        </w:rPr>
        <w:t>უპერიო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უკუნაჩვენებია</w:t>
      </w:r>
      <w:r w:rsidRPr="00795738">
        <w:rPr>
          <w:rStyle w:val="jlqj4b"/>
          <w:rFonts w:ascii="Sylfaen" w:hAnsi="Sylfaen"/>
          <w:noProof/>
          <w:sz w:val="24"/>
          <w:szCs w:val="24"/>
          <w:lang w:val="ka-GE"/>
        </w:rPr>
        <w:t xml:space="preserve"> </w:t>
      </w:r>
      <w:r w:rsidR="004650BA" w:rsidRPr="00795738">
        <w:rPr>
          <w:rStyle w:val="jlqj4b"/>
          <w:rFonts w:ascii="Sylfaen" w:hAnsi="Sylfaen"/>
          <w:noProof/>
          <w:sz w:val="24"/>
          <w:szCs w:val="24"/>
          <w:lang w:val="ka-GE"/>
        </w:rPr>
        <w:t xml:space="preserve">პაციენტებში, რომლებსაც აღენიშნებათ </w:t>
      </w:r>
      <w:r w:rsidRPr="00795738">
        <w:rPr>
          <w:rStyle w:val="jlqj4b"/>
          <w:rFonts w:ascii="Sylfaen" w:hAnsi="Sylfaen" w:cs="Sylfaen"/>
          <w:noProof/>
          <w:sz w:val="24"/>
          <w:szCs w:val="24"/>
          <w:lang w:val="ka-GE"/>
        </w:rPr>
        <w:t>ღვიძლის</w:t>
      </w:r>
      <w:r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 xml:space="preserve">ფუნქციის მწვავე დარღვევები </w:t>
      </w:r>
      <w:r w:rsidRPr="00795738">
        <w:rPr>
          <w:rStyle w:val="jlqj4b"/>
          <w:rFonts w:ascii="Sylfaen" w:hAnsi="Sylfaen"/>
          <w:noProof/>
          <w:sz w:val="24"/>
          <w:szCs w:val="24"/>
          <w:lang w:val="ka-GE"/>
        </w:rPr>
        <w:t xml:space="preserve">(Child-Pugh </w:t>
      </w:r>
      <w:r w:rsidRPr="00795738">
        <w:rPr>
          <w:rStyle w:val="jlqj4b"/>
          <w:rFonts w:ascii="Sylfaen" w:hAnsi="Sylfaen" w:cs="Sylfaen"/>
          <w:noProof/>
          <w:sz w:val="24"/>
          <w:szCs w:val="24"/>
          <w:lang w:val="ka-GE"/>
        </w:rPr>
        <w:t>კლასი</w:t>
      </w:r>
      <w:r w:rsidRPr="00795738">
        <w:rPr>
          <w:rStyle w:val="jlqj4b"/>
          <w:rFonts w:ascii="Sylfaen" w:hAnsi="Sylfaen"/>
          <w:noProof/>
          <w:sz w:val="24"/>
          <w:szCs w:val="24"/>
          <w:lang w:val="ka-GE"/>
        </w:rPr>
        <w:t xml:space="preserve"> C), </w:t>
      </w:r>
      <w:r w:rsidR="004650BA" w:rsidRPr="00795738">
        <w:rPr>
          <w:rStyle w:val="jlqj4b"/>
          <w:rFonts w:ascii="Sylfaen" w:hAnsi="Sylfaen"/>
          <w:noProof/>
          <w:sz w:val="24"/>
          <w:szCs w:val="24"/>
          <w:lang w:val="ka-GE"/>
        </w:rPr>
        <w:t xml:space="preserve">ღვიძლის </w:t>
      </w:r>
      <w:r w:rsidRPr="00795738">
        <w:rPr>
          <w:rStyle w:val="jlqj4b"/>
          <w:rFonts w:ascii="Sylfaen" w:hAnsi="Sylfaen" w:cs="Sylfaen"/>
          <w:noProof/>
          <w:sz w:val="24"/>
          <w:szCs w:val="24"/>
          <w:lang w:val="ka-GE"/>
        </w:rPr>
        <w:t>ბილიარული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ციროზი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ქოლესტაზი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4.3 "</w:t>
      </w:r>
      <w:r w:rsidRPr="00795738">
        <w:rPr>
          <w:rStyle w:val="jlqj4b"/>
          <w:rFonts w:ascii="Sylfaen" w:hAnsi="Sylfaen" w:cs="Sylfaen"/>
          <w:noProof/>
          <w:sz w:val="24"/>
          <w:szCs w:val="24"/>
          <w:lang w:val="ka-GE"/>
        </w:rPr>
        <w:t>უკუჩვენებები</w:t>
      </w:r>
      <w:r w:rsidRPr="00795738">
        <w:rPr>
          <w:rStyle w:val="jlqj4b"/>
          <w:rFonts w:ascii="Sylfaen" w:hAnsi="Sylfaen"/>
          <w:noProof/>
          <w:sz w:val="24"/>
          <w:szCs w:val="24"/>
          <w:lang w:val="ka-GE"/>
        </w:rPr>
        <w:t>").</w:t>
      </w:r>
    </w:p>
    <w:p w14:paraId="743300DC" w14:textId="77777777" w:rsidR="00B47F0A" w:rsidRPr="00795738" w:rsidRDefault="00B47F0A" w:rsidP="000B47DD">
      <w:pPr>
        <w:spacing w:after="0" w:line="240" w:lineRule="auto"/>
        <w:jc w:val="both"/>
        <w:rPr>
          <w:rStyle w:val="jlqj4b"/>
          <w:rFonts w:ascii="Sylfaen" w:hAnsi="Sylfaen"/>
          <w:noProof/>
          <w:sz w:val="24"/>
          <w:szCs w:val="24"/>
          <w:lang w:val="ka-GE"/>
        </w:rPr>
      </w:pPr>
    </w:p>
    <w:p w14:paraId="289ECE23" w14:textId="77777777" w:rsidR="004650BA" w:rsidRPr="00795738" w:rsidRDefault="004650BA"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b/>
          <w:noProof/>
          <w:sz w:val="24"/>
          <w:szCs w:val="24"/>
          <w:lang w:val="ka-GE"/>
        </w:rPr>
        <w:t xml:space="preserve">4.5. </w:t>
      </w:r>
      <w:r w:rsidRPr="00795738">
        <w:rPr>
          <w:rStyle w:val="jlqj4b"/>
          <w:rFonts w:ascii="Sylfaen" w:hAnsi="Sylfaen" w:cs="Sylfaen"/>
          <w:b/>
          <w:noProof/>
          <w:sz w:val="24"/>
          <w:szCs w:val="24"/>
          <w:lang w:val="ka-GE"/>
        </w:rPr>
        <w:t>ურთიერთქმედება</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სხვა</w:t>
      </w:r>
      <w:r w:rsidRPr="00795738">
        <w:rPr>
          <w:rStyle w:val="jlqj4b"/>
          <w:rFonts w:ascii="Sylfaen" w:hAnsi="Sylfaen"/>
          <w:b/>
          <w:noProof/>
          <w:sz w:val="24"/>
          <w:szCs w:val="24"/>
          <w:lang w:val="ka-GE"/>
        </w:rPr>
        <w:t xml:space="preserve"> </w:t>
      </w:r>
      <w:r w:rsidR="00112A23" w:rsidRPr="00795738">
        <w:rPr>
          <w:rStyle w:val="jlqj4b"/>
          <w:rFonts w:ascii="Sylfaen" w:hAnsi="Sylfaen" w:cs="Sylfaen"/>
          <w:b/>
          <w:noProof/>
          <w:sz w:val="24"/>
          <w:szCs w:val="24"/>
          <w:lang w:val="ka-GE"/>
        </w:rPr>
        <w:t>პრეპარატებთან</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და</w:t>
      </w:r>
      <w:r w:rsidRPr="00795738">
        <w:rPr>
          <w:rStyle w:val="jlqj4b"/>
          <w:rFonts w:ascii="Sylfaen" w:hAnsi="Sylfaen"/>
          <w:b/>
          <w:noProof/>
          <w:sz w:val="24"/>
          <w:szCs w:val="24"/>
          <w:lang w:val="ka-GE"/>
        </w:rPr>
        <w:t xml:space="preserve"> </w:t>
      </w:r>
      <w:r w:rsidR="00112A23" w:rsidRPr="00795738">
        <w:rPr>
          <w:rStyle w:val="jlqj4b"/>
          <w:rFonts w:ascii="Sylfaen" w:hAnsi="Sylfaen"/>
          <w:b/>
          <w:noProof/>
          <w:sz w:val="24"/>
          <w:szCs w:val="24"/>
          <w:lang w:val="ka-GE"/>
        </w:rPr>
        <w:t xml:space="preserve">სხვა სახის </w:t>
      </w:r>
      <w:r w:rsidRPr="00795738">
        <w:rPr>
          <w:rStyle w:val="jlqj4b"/>
          <w:rFonts w:ascii="Sylfaen" w:hAnsi="Sylfaen" w:cs="Sylfaen"/>
          <w:b/>
          <w:noProof/>
          <w:sz w:val="24"/>
          <w:szCs w:val="24"/>
          <w:lang w:val="ka-GE"/>
        </w:rPr>
        <w:t>ურთიერთქმედებ</w:t>
      </w:r>
      <w:r w:rsidR="00112A23" w:rsidRPr="00795738">
        <w:rPr>
          <w:rStyle w:val="jlqj4b"/>
          <w:rFonts w:ascii="Sylfaen" w:hAnsi="Sylfaen" w:cs="Sylfaen"/>
          <w:b/>
          <w:noProof/>
          <w:sz w:val="24"/>
          <w:szCs w:val="24"/>
          <w:lang w:val="ka-GE"/>
        </w:rPr>
        <w:t>ები</w:t>
      </w:r>
    </w:p>
    <w:p w14:paraId="6F56CF4E" w14:textId="77777777" w:rsidR="009E1806" w:rsidRPr="00795738" w:rsidRDefault="004650BA" w:rsidP="000B47DD">
      <w:pPr>
        <w:spacing w:after="0" w:line="240" w:lineRule="auto"/>
        <w:jc w:val="both"/>
        <w:rPr>
          <w:rStyle w:val="jlqj4b"/>
          <w:rFonts w:ascii="Sylfaen" w:hAnsi="Sylfaen" w:cs="Sylfaen"/>
          <w:noProof/>
          <w:sz w:val="24"/>
          <w:szCs w:val="24"/>
          <w:u w:val="single"/>
          <w:lang w:val="ka-GE"/>
        </w:rPr>
      </w:pPr>
      <w:r w:rsidRPr="00795738">
        <w:rPr>
          <w:rStyle w:val="jlqj4b"/>
          <w:rFonts w:ascii="Sylfaen" w:hAnsi="Sylfaen" w:cs="Sylfaen"/>
          <w:noProof/>
          <w:sz w:val="24"/>
          <w:szCs w:val="24"/>
          <w:u w:val="single"/>
          <w:lang w:val="ka-GE"/>
        </w:rPr>
        <w:t>ურთიერთქმედება</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რომელიც</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იწვევს</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უკუჩვენებებს</w:t>
      </w:r>
    </w:p>
    <w:p w14:paraId="705BE52F" w14:textId="77777777" w:rsidR="009E1806" w:rsidRPr="00795738" w:rsidRDefault="004650BA" w:rsidP="000B47DD">
      <w:pPr>
        <w:spacing w:after="0" w:line="240" w:lineRule="auto"/>
        <w:jc w:val="both"/>
        <w:rPr>
          <w:rStyle w:val="jlqj4b"/>
          <w:rFonts w:ascii="Sylfaen" w:hAnsi="Sylfaen" w:cs="Sylfaen"/>
          <w:i/>
          <w:noProof/>
          <w:sz w:val="24"/>
          <w:szCs w:val="24"/>
          <w:lang w:val="ka-GE"/>
        </w:rPr>
      </w:pPr>
      <w:r w:rsidRPr="00795738">
        <w:rPr>
          <w:rStyle w:val="jlqj4b"/>
          <w:rFonts w:ascii="Sylfaen" w:hAnsi="Sylfaen" w:cs="Sylfaen"/>
          <w:i/>
          <w:noProof/>
          <w:sz w:val="24"/>
          <w:szCs w:val="24"/>
          <w:lang w:val="ka-GE"/>
        </w:rPr>
        <w:t>აგფ</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ინჰიბიტორები</w:t>
      </w:r>
    </w:p>
    <w:p w14:paraId="1074340A" w14:textId="77777777" w:rsidR="002A042A" w:rsidRPr="00795738" w:rsidRDefault="009E1806"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 xml:space="preserve">უპერიოს მიღება </w:t>
      </w:r>
      <w:r w:rsidR="004650BA" w:rsidRPr="00795738">
        <w:rPr>
          <w:rStyle w:val="jlqj4b"/>
          <w:rFonts w:ascii="Sylfaen" w:hAnsi="Sylfaen" w:cs="Sylfaen"/>
          <w:noProof/>
          <w:sz w:val="24"/>
          <w:szCs w:val="24"/>
          <w:lang w:val="ka-GE"/>
        </w:rPr>
        <w:t>აგფ</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ინჰიბიტორებთან</w:t>
      </w:r>
      <w:r w:rsidRPr="00795738">
        <w:rPr>
          <w:rStyle w:val="jlqj4b"/>
          <w:rFonts w:ascii="Sylfaen" w:hAnsi="Sylfaen" w:cs="Sylfaen"/>
          <w:noProof/>
          <w:sz w:val="24"/>
          <w:szCs w:val="24"/>
          <w:lang w:val="ka-GE"/>
        </w:rPr>
        <w:t xml:space="preserve"> ერთად</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უკუნაჩვენებია</w:t>
      </w:r>
      <w:r w:rsidR="004650BA"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რადგან</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ნეპრილიზინის</w:t>
      </w:r>
      <w:r w:rsidR="004650BA" w:rsidRPr="00795738">
        <w:rPr>
          <w:rStyle w:val="jlqj4b"/>
          <w:rFonts w:ascii="Sylfaen" w:hAnsi="Sylfaen"/>
          <w:noProof/>
          <w:sz w:val="24"/>
          <w:szCs w:val="24"/>
          <w:lang w:val="ka-GE"/>
        </w:rPr>
        <w:t xml:space="preserve"> (NEP) </w:t>
      </w:r>
      <w:r w:rsidR="004650BA" w:rsidRPr="00795738">
        <w:rPr>
          <w:rStyle w:val="jlqj4b"/>
          <w:rFonts w:ascii="Sylfaen" w:hAnsi="Sylfaen" w:cs="Sylfaen"/>
          <w:noProof/>
          <w:sz w:val="24"/>
          <w:szCs w:val="24"/>
          <w:lang w:val="ka-GE"/>
        </w:rPr>
        <w:t>და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აგფ</w:t>
      </w:r>
      <w:r w:rsidR="004650BA" w:rsidRPr="00795738">
        <w:rPr>
          <w:rStyle w:val="jlqj4b"/>
          <w:rFonts w:ascii="Sylfaen" w:hAnsi="Sylfaen"/>
          <w:noProof/>
          <w:sz w:val="24"/>
          <w:szCs w:val="24"/>
          <w:lang w:val="ka-GE"/>
        </w:rPr>
        <w:t>-</w:t>
      </w:r>
      <w:r w:rsidR="004650BA" w:rsidRPr="00795738">
        <w:rPr>
          <w:rStyle w:val="jlqj4b"/>
          <w:rFonts w:ascii="Sylfaen" w:hAnsi="Sylfaen" w:cs="Sylfaen"/>
          <w:noProof/>
          <w:sz w:val="24"/>
          <w:szCs w:val="24"/>
          <w:lang w:val="ka-GE"/>
        </w:rPr>
        <w:t>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ერთდროული</w:t>
      </w:r>
      <w:r w:rsidR="004650BA"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დათრგუნვა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ზრდის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ანგიონევროზ</w:t>
      </w:r>
      <w:r w:rsidRPr="00795738">
        <w:rPr>
          <w:rStyle w:val="jlqj4b"/>
          <w:rFonts w:ascii="Sylfaen" w:hAnsi="Sylfaen" w:cs="Sylfaen"/>
          <w:noProof/>
          <w:sz w:val="24"/>
          <w:szCs w:val="24"/>
          <w:lang w:val="ka-GE"/>
        </w:rPr>
        <w:t>ული შეშუპების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განვითარების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რისკს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უპერიო</w:t>
      </w:r>
      <w:r w:rsidRPr="00795738">
        <w:rPr>
          <w:rStyle w:val="jlqj4b"/>
          <w:rFonts w:ascii="Sylfaen" w:hAnsi="Sylfaen" w:cs="Sylfaen"/>
          <w:noProof/>
          <w:sz w:val="24"/>
          <w:szCs w:val="24"/>
          <w:lang w:val="ka-GE"/>
        </w:rPr>
        <w:t>ს</w:t>
      </w:r>
      <w:r w:rsidR="004650BA"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მიღება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უნდა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დაიწყოს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აგფ</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ინჰიბიტორის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ბოლო</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დოზის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მიღებიდან</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არა</w:t>
      </w:r>
      <w:r w:rsidRPr="00795738">
        <w:rPr>
          <w:rStyle w:val="jlqj4b"/>
          <w:rFonts w:ascii="Sylfaen" w:hAnsi="Sylfaen"/>
          <w:noProof/>
          <w:sz w:val="24"/>
          <w:szCs w:val="24"/>
          <w:lang w:val="ka-GE"/>
        </w:rPr>
        <w:t xml:space="preserve">ნაკლებ </w:t>
      </w:r>
      <w:r w:rsidR="004650BA" w:rsidRPr="00795738">
        <w:rPr>
          <w:rStyle w:val="jlqj4b"/>
          <w:rFonts w:ascii="Sylfaen" w:hAnsi="Sylfaen"/>
          <w:noProof/>
          <w:sz w:val="24"/>
          <w:szCs w:val="24"/>
          <w:lang w:val="ka-GE"/>
        </w:rPr>
        <w:t xml:space="preserve">36 </w:t>
      </w:r>
      <w:r w:rsidR="004650BA" w:rsidRPr="00795738">
        <w:rPr>
          <w:rStyle w:val="jlqj4b"/>
          <w:rFonts w:ascii="Sylfaen" w:hAnsi="Sylfaen" w:cs="Sylfaen"/>
          <w:noProof/>
          <w:sz w:val="24"/>
          <w:szCs w:val="24"/>
          <w:lang w:val="ka-GE"/>
        </w:rPr>
        <w:t>საათ</w:t>
      </w:r>
      <w:r w:rsidRPr="00795738">
        <w:rPr>
          <w:rStyle w:val="jlqj4b"/>
          <w:rFonts w:ascii="Sylfaen" w:hAnsi="Sylfaen" w:cs="Sylfaen"/>
          <w:noProof/>
          <w:sz w:val="24"/>
          <w:szCs w:val="24"/>
          <w:lang w:val="ka-GE"/>
        </w:rPr>
        <w:t>ში</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აგფ</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ინჰიბიტორებით</w:t>
      </w:r>
      <w:r w:rsidR="004650BA" w:rsidRPr="00795738">
        <w:rPr>
          <w:rStyle w:val="jlqj4b"/>
          <w:rFonts w:ascii="Sylfaen" w:hAnsi="Sylfaen"/>
          <w:noProof/>
          <w:sz w:val="24"/>
          <w:szCs w:val="24"/>
          <w:lang w:val="ka-GE"/>
        </w:rPr>
        <w:t xml:space="preserve"> </w:t>
      </w:r>
      <w:r w:rsidR="0002514E" w:rsidRPr="00795738">
        <w:rPr>
          <w:rStyle w:val="jlqj4b"/>
          <w:rFonts w:ascii="Sylfaen" w:hAnsi="Sylfaen" w:cs="Sylfaen"/>
          <w:noProof/>
          <w:sz w:val="24"/>
          <w:szCs w:val="24"/>
          <w:lang w:val="ka-GE"/>
        </w:rPr>
        <w:t>მკურნალობა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უნდა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დაიწყოს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უპერიოს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ბოლო</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დოზის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მიღებიდან</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არა</w:t>
      </w:r>
      <w:r w:rsidR="0002514E" w:rsidRPr="00795738">
        <w:rPr>
          <w:rStyle w:val="jlqj4b"/>
          <w:rFonts w:ascii="Sylfaen" w:hAnsi="Sylfaen"/>
          <w:noProof/>
          <w:sz w:val="24"/>
          <w:szCs w:val="24"/>
          <w:lang w:val="ka-GE"/>
        </w:rPr>
        <w:t xml:space="preserve">ნაკლებ </w:t>
      </w:r>
      <w:r w:rsidR="004650BA" w:rsidRPr="00795738">
        <w:rPr>
          <w:rStyle w:val="jlqj4b"/>
          <w:rFonts w:ascii="Sylfaen" w:hAnsi="Sylfaen"/>
          <w:noProof/>
          <w:sz w:val="24"/>
          <w:szCs w:val="24"/>
          <w:lang w:val="ka-GE"/>
        </w:rPr>
        <w:t xml:space="preserve">36 </w:t>
      </w:r>
      <w:r w:rsidR="004650BA" w:rsidRPr="00795738">
        <w:rPr>
          <w:rStyle w:val="jlqj4b"/>
          <w:rFonts w:ascii="Sylfaen" w:hAnsi="Sylfaen" w:cs="Sylfaen"/>
          <w:noProof/>
          <w:sz w:val="24"/>
          <w:szCs w:val="24"/>
          <w:lang w:val="ka-GE"/>
        </w:rPr>
        <w:t>საათ</w:t>
      </w:r>
      <w:r w:rsidR="0002514E" w:rsidRPr="00795738">
        <w:rPr>
          <w:rStyle w:val="jlqj4b"/>
          <w:rFonts w:ascii="Sylfaen" w:hAnsi="Sylfaen" w:cs="Sylfaen"/>
          <w:noProof/>
          <w:sz w:val="24"/>
          <w:szCs w:val="24"/>
          <w:lang w:val="ka-GE"/>
        </w:rPr>
        <w:t>ში</w:t>
      </w:r>
      <w:r w:rsidR="004650BA" w:rsidRPr="00795738">
        <w:rPr>
          <w:rStyle w:val="jlqj4b"/>
          <w:rFonts w:ascii="Sylfaen" w:hAnsi="Sylfaen"/>
          <w:noProof/>
          <w:sz w:val="24"/>
          <w:szCs w:val="24"/>
          <w:lang w:val="ka-GE"/>
        </w:rPr>
        <w:t>.</w:t>
      </w:r>
    </w:p>
    <w:p w14:paraId="54FD0FC4" w14:textId="77777777" w:rsidR="002A042A" w:rsidRPr="00795738" w:rsidRDefault="004650BA" w:rsidP="000B47DD">
      <w:pPr>
        <w:spacing w:after="0" w:line="240" w:lineRule="auto"/>
        <w:jc w:val="both"/>
        <w:rPr>
          <w:rStyle w:val="jlqj4b"/>
          <w:rFonts w:ascii="Sylfaen" w:hAnsi="Sylfaen" w:cs="Sylfaen"/>
          <w:i/>
          <w:noProof/>
          <w:sz w:val="24"/>
          <w:szCs w:val="24"/>
          <w:lang w:val="ka-GE"/>
        </w:rPr>
      </w:pPr>
      <w:r w:rsidRPr="00795738">
        <w:rPr>
          <w:rStyle w:val="jlqj4b"/>
          <w:rFonts w:ascii="Sylfaen" w:hAnsi="Sylfaen" w:cs="Sylfaen"/>
          <w:i/>
          <w:noProof/>
          <w:sz w:val="24"/>
          <w:szCs w:val="24"/>
          <w:lang w:val="ka-GE"/>
        </w:rPr>
        <w:t>ალისკირენი</w:t>
      </w:r>
    </w:p>
    <w:p w14:paraId="0B52AB85" w14:textId="77777777" w:rsidR="00095E51" w:rsidRPr="00795738" w:rsidRDefault="002A042A"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უპერიოს მიღება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ალისკირენის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შემცველ</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პრეპარატებთან</w:t>
      </w:r>
      <w:r w:rsidRPr="00795738">
        <w:rPr>
          <w:rStyle w:val="jlqj4b"/>
          <w:rFonts w:ascii="Sylfaen" w:hAnsi="Sylfaen" w:cs="Sylfaen"/>
          <w:noProof/>
          <w:sz w:val="24"/>
          <w:szCs w:val="24"/>
          <w:lang w:val="ka-GE"/>
        </w:rPr>
        <w:t xml:space="preserve"> ერთად</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უკუნაჩვენებია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შაქრიანი</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დიაბეტის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მქონე</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პაციენტებში</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და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თირკმლის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ფუნქციის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დარღვევ</w:t>
      </w:r>
      <w:r w:rsidRPr="00795738">
        <w:rPr>
          <w:rStyle w:val="jlqj4b"/>
          <w:rFonts w:ascii="Sylfaen" w:hAnsi="Sylfaen" w:cs="Sylfaen"/>
          <w:noProof/>
          <w:sz w:val="24"/>
          <w:szCs w:val="24"/>
          <w:lang w:val="ka-GE"/>
        </w:rPr>
        <w:t>ების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მქონე</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პაციენტებში</w:t>
      </w:r>
      <w:r w:rsidR="004650BA" w:rsidRPr="00795738">
        <w:rPr>
          <w:rStyle w:val="jlqj4b"/>
          <w:rFonts w:ascii="Sylfaen" w:hAnsi="Sylfaen"/>
          <w:noProof/>
          <w:sz w:val="24"/>
          <w:szCs w:val="24"/>
          <w:lang w:val="ka-GE"/>
        </w:rPr>
        <w:t xml:space="preserve"> (eGFR &lt;60 </w:t>
      </w:r>
      <w:r w:rsidR="004650BA" w:rsidRPr="00795738">
        <w:rPr>
          <w:rStyle w:val="jlqj4b"/>
          <w:rFonts w:ascii="Sylfaen" w:hAnsi="Sylfaen" w:cs="Sylfaen"/>
          <w:noProof/>
          <w:sz w:val="24"/>
          <w:szCs w:val="24"/>
          <w:lang w:val="ka-GE"/>
        </w:rPr>
        <w:t>მლ</w:t>
      </w:r>
      <w:r w:rsidR="004650BA" w:rsidRPr="00795738">
        <w:rPr>
          <w:rStyle w:val="jlqj4b"/>
          <w:rFonts w:ascii="Sylfaen" w:hAnsi="Sylfaen"/>
          <w:noProof/>
          <w:sz w:val="24"/>
          <w:szCs w:val="24"/>
          <w:lang w:val="ka-GE"/>
        </w:rPr>
        <w:t>/</w:t>
      </w:r>
      <w:r w:rsidR="004650BA" w:rsidRPr="00795738">
        <w:rPr>
          <w:rStyle w:val="jlqj4b"/>
          <w:rFonts w:ascii="Sylfaen" w:hAnsi="Sylfaen" w:cs="Sylfaen"/>
          <w:noProof/>
          <w:sz w:val="24"/>
          <w:szCs w:val="24"/>
          <w:lang w:val="ka-GE"/>
        </w:rPr>
        <w:t>წთ</w:t>
      </w:r>
      <w:r w:rsidR="004650BA" w:rsidRPr="00795738">
        <w:rPr>
          <w:rStyle w:val="jlqj4b"/>
          <w:rFonts w:ascii="Sylfaen" w:hAnsi="Sylfaen"/>
          <w:noProof/>
          <w:sz w:val="24"/>
          <w:szCs w:val="24"/>
          <w:lang w:val="ka-GE"/>
        </w:rPr>
        <w:t>/1</w:t>
      </w:r>
      <w:r w:rsidRPr="00795738">
        <w:rPr>
          <w:rStyle w:val="jlqj4b"/>
          <w:rFonts w:ascii="Sylfaen" w:hAnsi="Sylfaen"/>
          <w:noProof/>
          <w:sz w:val="24"/>
          <w:szCs w:val="24"/>
          <w:lang w:val="ka-GE"/>
        </w:rPr>
        <w:t>.</w:t>
      </w:r>
      <w:r w:rsidR="004650BA" w:rsidRPr="00795738">
        <w:rPr>
          <w:rStyle w:val="jlqj4b"/>
          <w:rFonts w:ascii="Sylfaen" w:hAnsi="Sylfaen"/>
          <w:noProof/>
          <w:sz w:val="24"/>
          <w:szCs w:val="24"/>
          <w:lang w:val="ka-GE"/>
        </w:rPr>
        <w:t xml:space="preserve">73 </w:t>
      </w:r>
      <w:r w:rsidR="004650BA" w:rsidRPr="00795738">
        <w:rPr>
          <w:rStyle w:val="jlqj4b"/>
          <w:rFonts w:ascii="Sylfaen" w:hAnsi="Sylfaen" w:cs="Sylfaen"/>
          <w:noProof/>
          <w:sz w:val="24"/>
          <w:szCs w:val="24"/>
          <w:lang w:val="ka-GE"/>
        </w:rPr>
        <w:t>მ</w:t>
      </w:r>
      <w:r w:rsidR="004650BA" w:rsidRPr="00795738">
        <w:rPr>
          <w:rStyle w:val="jlqj4b"/>
          <w:rFonts w:ascii="Sylfaen" w:hAnsi="Sylfaen"/>
          <w:noProof/>
          <w:sz w:val="24"/>
          <w:szCs w:val="24"/>
          <w:vertAlign w:val="superscript"/>
          <w:lang w:val="ka-GE"/>
        </w:rPr>
        <w:t>2</w:t>
      </w:r>
      <w:r w:rsidRPr="00795738">
        <w:rPr>
          <w:rStyle w:val="jlqj4b"/>
          <w:rFonts w:ascii="Sylfaen" w:hAnsi="Sylfaen"/>
          <w:noProof/>
          <w:sz w:val="24"/>
          <w:szCs w:val="24"/>
          <w:lang w:val="ka-GE"/>
        </w:rPr>
        <w:t xml:space="preserve">). უპერიოს </w:t>
      </w:r>
      <w:r w:rsidR="004650BA" w:rsidRPr="00795738">
        <w:rPr>
          <w:rStyle w:val="jlqj4b"/>
          <w:rFonts w:ascii="Sylfaen" w:hAnsi="Sylfaen" w:cs="Sylfaen"/>
          <w:noProof/>
          <w:sz w:val="24"/>
          <w:szCs w:val="24"/>
          <w:lang w:val="ka-GE"/>
        </w:rPr>
        <w:t>და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რენინის</w:t>
      </w:r>
      <w:r w:rsidR="004650BA"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პირდაპირი</w:t>
      </w:r>
      <w:r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ინჰიბიტორების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კომბინაცია</w:t>
      </w:r>
      <w:r w:rsidR="004650BA"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როგორიც არის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ალისკირენი</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არ</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არის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რეკომენდებული</w:t>
      </w:r>
      <w:r w:rsidR="004650BA" w:rsidRPr="00795738">
        <w:rPr>
          <w:rStyle w:val="jlqj4b"/>
          <w:rFonts w:ascii="Sylfaen" w:hAnsi="Sylfaen"/>
          <w:noProof/>
          <w:sz w:val="24"/>
          <w:szCs w:val="24"/>
          <w:lang w:val="ka-GE"/>
        </w:rPr>
        <w:t xml:space="preserve">. </w:t>
      </w:r>
      <w:r w:rsidRPr="00795738">
        <w:rPr>
          <w:rStyle w:val="jlqj4b"/>
          <w:rFonts w:ascii="Sylfaen" w:hAnsi="Sylfaen"/>
          <w:noProof/>
          <w:sz w:val="24"/>
          <w:szCs w:val="24"/>
          <w:lang w:val="ka-GE"/>
        </w:rPr>
        <w:t>უპერიოს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და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ალისკირენის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კომბინაცია</w:t>
      </w:r>
      <w:r w:rsidR="00095E51" w:rsidRPr="00795738">
        <w:rPr>
          <w:rStyle w:val="jlqj4b"/>
          <w:rFonts w:ascii="Sylfaen" w:hAnsi="Sylfaen" w:cs="Sylfaen"/>
          <w:noProof/>
          <w:sz w:val="24"/>
          <w:szCs w:val="24"/>
          <w:lang w:val="ka-GE"/>
        </w:rPr>
        <w:t>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პოტენციურად</w:t>
      </w:r>
      <w:r w:rsidR="004650BA"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უკავშირდება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გვერდითი</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რეაქციების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სიხშირი</w:t>
      </w:r>
      <w:r w:rsidRPr="00795738">
        <w:rPr>
          <w:rStyle w:val="jlqj4b"/>
          <w:rFonts w:ascii="Sylfaen" w:hAnsi="Sylfaen" w:cs="Sylfaen"/>
          <w:noProof/>
          <w:sz w:val="24"/>
          <w:szCs w:val="24"/>
          <w:lang w:val="ka-GE"/>
        </w:rPr>
        <w:t>ს ზრდას,</w:t>
      </w:r>
      <w:r w:rsidR="004650BA"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როგორიც არის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ჰიპოტენზია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ჰიპერკალიემია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და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თირკმლის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ფუნქციის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დაქვეითება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თირკმლის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მწვავე</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უკმარისობის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ჩათვლით</w:t>
      </w:r>
      <w:r w:rsidR="004650BA" w:rsidRPr="00795738">
        <w:rPr>
          <w:rStyle w:val="jlqj4b"/>
          <w:rFonts w:ascii="Sylfaen" w:hAnsi="Sylfaen"/>
          <w:noProof/>
          <w:sz w:val="24"/>
          <w:szCs w:val="24"/>
          <w:lang w:val="ka-GE"/>
        </w:rPr>
        <w:t xml:space="preserve">). </w:t>
      </w:r>
    </w:p>
    <w:p w14:paraId="69FDF30E" w14:textId="77777777" w:rsidR="00B47F0A" w:rsidRPr="00795738" w:rsidRDefault="00B47F0A" w:rsidP="000B47DD">
      <w:pPr>
        <w:spacing w:after="0" w:line="240" w:lineRule="auto"/>
        <w:jc w:val="both"/>
        <w:rPr>
          <w:rStyle w:val="jlqj4b"/>
          <w:rFonts w:ascii="Sylfaen" w:hAnsi="Sylfaen"/>
          <w:noProof/>
          <w:sz w:val="24"/>
          <w:szCs w:val="24"/>
          <w:lang w:val="ka-GE"/>
        </w:rPr>
      </w:pPr>
    </w:p>
    <w:p w14:paraId="7D8AD492" w14:textId="77777777" w:rsidR="00095E51" w:rsidRPr="00795738" w:rsidRDefault="004650BA" w:rsidP="000B47DD">
      <w:pPr>
        <w:spacing w:after="0" w:line="240" w:lineRule="auto"/>
        <w:jc w:val="both"/>
        <w:rPr>
          <w:rStyle w:val="jlqj4b"/>
          <w:rFonts w:ascii="Sylfaen" w:hAnsi="Sylfaen" w:cs="Sylfaen"/>
          <w:noProof/>
          <w:sz w:val="24"/>
          <w:szCs w:val="24"/>
          <w:u w:val="single"/>
          <w:lang w:val="ka-GE"/>
        </w:rPr>
      </w:pPr>
      <w:r w:rsidRPr="00795738">
        <w:rPr>
          <w:rStyle w:val="jlqj4b"/>
          <w:rFonts w:ascii="Sylfaen" w:hAnsi="Sylfaen" w:cs="Sylfaen"/>
          <w:noProof/>
          <w:sz w:val="24"/>
          <w:szCs w:val="24"/>
          <w:u w:val="single"/>
          <w:lang w:val="ka-GE"/>
        </w:rPr>
        <w:t>ურთიერთქმედება</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რომელიც</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იწვევს</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არასასურველ</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კომბინირებულ</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გამოყენებას</w:t>
      </w:r>
    </w:p>
    <w:p w14:paraId="5209DB46" w14:textId="77777777" w:rsidR="005A6C5E" w:rsidRPr="00795738" w:rsidRDefault="005A6C5E"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 xml:space="preserve">უპერიო </w:t>
      </w:r>
      <w:r w:rsidR="004650BA" w:rsidRPr="00795738">
        <w:rPr>
          <w:rStyle w:val="jlqj4b"/>
          <w:rFonts w:ascii="Sylfaen" w:hAnsi="Sylfaen" w:cs="Sylfaen"/>
          <w:noProof/>
          <w:sz w:val="24"/>
          <w:szCs w:val="24"/>
          <w:lang w:val="ka-GE"/>
        </w:rPr>
        <w:t>შეიცავს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ვალსარტანს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და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შედეგად</w:t>
      </w:r>
      <w:r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არ</w:t>
      </w:r>
      <w:r w:rsidRPr="00795738">
        <w:rPr>
          <w:rStyle w:val="jlqj4b"/>
          <w:rFonts w:ascii="Sylfaen" w:hAnsi="Sylfaen" w:cs="Sylfaen"/>
          <w:noProof/>
          <w:sz w:val="24"/>
          <w:szCs w:val="24"/>
          <w:lang w:val="ka-GE"/>
        </w:rPr>
        <w:t xml:space="preserve"> გამოიყენება</w:t>
      </w:r>
      <w:r w:rsidR="004650BA" w:rsidRPr="00795738">
        <w:rPr>
          <w:rStyle w:val="jlqj4b"/>
          <w:rFonts w:ascii="Sylfaen" w:hAnsi="Sylfaen"/>
          <w:noProof/>
          <w:sz w:val="24"/>
          <w:szCs w:val="24"/>
          <w:lang w:val="ka-GE"/>
        </w:rPr>
        <w:t xml:space="preserve"> ARB-</w:t>
      </w:r>
      <w:r w:rsidRPr="00795738">
        <w:rPr>
          <w:rStyle w:val="jlqj4b"/>
          <w:rFonts w:ascii="Sylfaen" w:hAnsi="Sylfaen" w:cs="Sylfaen"/>
          <w:noProof/>
          <w:sz w:val="24"/>
          <w:szCs w:val="24"/>
          <w:lang w:val="ka-GE"/>
        </w:rPr>
        <w:t xml:space="preserve">ის შემცველ სხვა პრეპარატებთან </w:t>
      </w:r>
      <w:r w:rsidR="004650BA" w:rsidRPr="00795738">
        <w:rPr>
          <w:rStyle w:val="jlqj4b"/>
          <w:rFonts w:ascii="Sylfaen" w:hAnsi="Sylfaen" w:cs="Sylfaen"/>
          <w:noProof/>
          <w:sz w:val="24"/>
          <w:szCs w:val="24"/>
          <w:lang w:val="ka-GE"/>
        </w:rPr>
        <w:t>ერთად</w:t>
      </w:r>
      <w:r w:rsidR="004650BA" w:rsidRPr="00795738">
        <w:rPr>
          <w:rStyle w:val="jlqj4b"/>
          <w:rFonts w:ascii="Sylfaen" w:hAnsi="Sylfaen"/>
          <w:noProof/>
          <w:sz w:val="24"/>
          <w:szCs w:val="24"/>
          <w:lang w:val="ka-GE"/>
        </w:rPr>
        <w:t xml:space="preserve">. </w:t>
      </w:r>
    </w:p>
    <w:p w14:paraId="2B09F71D" w14:textId="77777777" w:rsidR="00B47F0A" w:rsidRPr="00795738" w:rsidRDefault="00B47F0A" w:rsidP="000B47DD">
      <w:pPr>
        <w:spacing w:after="0" w:line="240" w:lineRule="auto"/>
        <w:jc w:val="both"/>
        <w:rPr>
          <w:rStyle w:val="jlqj4b"/>
          <w:rFonts w:ascii="Sylfaen" w:hAnsi="Sylfaen"/>
          <w:noProof/>
          <w:sz w:val="24"/>
          <w:szCs w:val="24"/>
          <w:lang w:val="ka-GE"/>
        </w:rPr>
      </w:pPr>
    </w:p>
    <w:p w14:paraId="5F2DFE8B" w14:textId="77777777" w:rsidR="005A6C5E" w:rsidRPr="00795738" w:rsidRDefault="004650BA" w:rsidP="000B47DD">
      <w:pPr>
        <w:spacing w:after="0" w:line="240" w:lineRule="auto"/>
        <w:jc w:val="both"/>
        <w:rPr>
          <w:rStyle w:val="jlqj4b"/>
          <w:rFonts w:ascii="Sylfaen" w:hAnsi="Sylfaen" w:cs="Sylfaen"/>
          <w:noProof/>
          <w:sz w:val="24"/>
          <w:szCs w:val="24"/>
          <w:u w:val="single"/>
          <w:lang w:val="ka-GE"/>
        </w:rPr>
      </w:pPr>
      <w:r w:rsidRPr="00795738">
        <w:rPr>
          <w:rStyle w:val="jlqj4b"/>
          <w:rFonts w:ascii="Sylfaen" w:hAnsi="Sylfaen" w:cs="Sylfaen"/>
          <w:noProof/>
          <w:sz w:val="24"/>
          <w:szCs w:val="24"/>
          <w:u w:val="single"/>
          <w:lang w:val="ka-GE"/>
        </w:rPr>
        <w:t>ურთიერთქმედე</w:t>
      </w:r>
      <w:r w:rsidR="005A6C5E" w:rsidRPr="00795738">
        <w:rPr>
          <w:rStyle w:val="jlqj4b"/>
          <w:rFonts w:ascii="Sylfaen" w:hAnsi="Sylfaen" w:cs="Sylfaen"/>
          <w:noProof/>
          <w:sz w:val="24"/>
          <w:szCs w:val="24"/>
          <w:u w:val="single"/>
          <w:lang w:val="ka-GE"/>
        </w:rPr>
        <w:t>ბები</w:t>
      </w:r>
      <w:r w:rsidRPr="00795738">
        <w:rPr>
          <w:rStyle w:val="jlqj4b"/>
          <w:rFonts w:ascii="Sylfaen" w:hAnsi="Sylfaen"/>
          <w:noProof/>
          <w:sz w:val="24"/>
          <w:szCs w:val="24"/>
          <w:u w:val="single"/>
          <w:lang w:val="ka-GE"/>
        </w:rPr>
        <w:t>,</w:t>
      </w:r>
      <w:r w:rsidR="005A6C5E" w:rsidRPr="00795738">
        <w:rPr>
          <w:rStyle w:val="jlqj4b"/>
          <w:rFonts w:ascii="Sylfaen" w:hAnsi="Sylfaen"/>
          <w:noProof/>
          <w:sz w:val="24"/>
          <w:szCs w:val="24"/>
          <w:u w:val="single"/>
          <w:lang w:val="ka-GE"/>
        </w:rPr>
        <w:t xml:space="preserve"> რომელთა </w:t>
      </w:r>
      <w:r w:rsidR="005A6C5E" w:rsidRPr="00795738">
        <w:rPr>
          <w:rStyle w:val="jlqj4b"/>
          <w:rFonts w:ascii="Sylfaen" w:hAnsi="Sylfaen" w:cs="Sylfaen"/>
          <w:noProof/>
          <w:sz w:val="24"/>
          <w:szCs w:val="24"/>
          <w:u w:val="single"/>
          <w:lang w:val="ka-GE"/>
        </w:rPr>
        <w:t>შემთხვევაში საჭიროა</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სიფრთხილის</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ზომები</w:t>
      </w:r>
      <w:r w:rsidR="005A6C5E" w:rsidRPr="00795738">
        <w:rPr>
          <w:rStyle w:val="jlqj4b"/>
          <w:rFonts w:ascii="Sylfaen" w:hAnsi="Sylfaen" w:cs="Sylfaen"/>
          <w:noProof/>
          <w:sz w:val="24"/>
          <w:szCs w:val="24"/>
          <w:u w:val="single"/>
          <w:lang w:val="ka-GE"/>
        </w:rPr>
        <w:t>ს დაცვა</w:t>
      </w:r>
    </w:p>
    <w:p w14:paraId="028B0CD7" w14:textId="77777777" w:rsidR="005A6C5E" w:rsidRPr="00795738" w:rsidRDefault="004650BA" w:rsidP="000B47DD">
      <w:pPr>
        <w:spacing w:after="0" w:line="240" w:lineRule="auto"/>
        <w:jc w:val="both"/>
        <w:rPr>
          <w:rStyle w:val="jlqj4b"/>
          <w:rFonts w:ascii="Sylfaen" w:hAnsi="Sylfaen" w:cs="Sylfaen"/>
          <w:i/>
          <w:noProof/>
          <w:sz w:val="24"/>
          <w:szCs w:val="24"/>
          <w:lang w:val="ka-GE"/>
        </w:rPr>
      </w:pPr>
      <w:r w:rsidRPr="00795738">
        <w:rPr>
          <w:rStyle w:val="jlqj4b"/>
          <w:rFonts w:ascii="Sylfaen" w:hAnsi="Sylfaen"/>
          <w:i/>
          <w:noProof/>
          <w:sz w:val="24"/>
          <w:szCs w:val="24"/>
          <w:lang w:val="ka-GE"/>
        </w:rPr>
        <w:t xml:space="preserve">OATP1B1 </w:t>
      </w:r>
      <w:r w:rsidRPr="00795738">
        <w:rPr>
          <w:rStyle w:val="jlqj4b"/>
          <w:rFonts w:ascii="Sylfaen" w:hAnsi="Sylfaen" w:cs="Sylfaen"/>
          <w:i/>
          <w:noProof/>
          <w:sz w:val="24"/>
          <w:szCs w:val="24"/>
          <w:lang w:val="ka-GE"/>
        </w:rPr>
        <w:t>და</w:t>
      </w:r>
      <w:r w:rsidR="00AB42BC" w:rsidRPr="00795738">
        <w:rPr>
          <w:rStyle w:val="jlqj4b"/>
          <w:rFonts w:ascii="Sylfaen" w:hAnsi="Sylfaen" w:cs="Sylfaen"/>
          <w:i/>
          <w:noProof/>
          <w:sz w:val="24"/>
          <w:szCs w:val="24"/>
          <w:lang w:val="ka-GE"/>
        </w:rPr>
        <w:t xml:space="preserve"> </w:t>
      </w:r>
      <w:r w:rsidRPr="00795738">
        <w:rPr>
          <w:rStyle w:val="jlqj4b"/>
          <w:rFonts w:ascii="Sylfaen" w:hAnsi="Sylfaen"/>
          <w:i/>
          <w:noProof/>
          <w:sz w:val="24"/>
          <w:szCs w:val="24"/>
          <w:lang w:val="ka-GE"/>
        </w:rPr>
        <w:t xml:space="preserve"> OATP1B3 </w:t>
      </w:r>
      <w:r w:rsidRPr="00795738">
        <w:rPr>
          <w:rStyle w:val="jlqj4b"/>
          <w:rFonts w:ascii="Sylfaen" w:hAnsi="Sylfaen" w:cs="Sylfaen"/>
          <w:i/>
          <w:noProof/>
          <w:sz w:val="24"/>
          <w:szCs w:val="24"/>
          <w:lang w:val="ka-GE"/>
        </w:rPr>
        <w:t>სუბსტრატები</w:t>
      </w:r>
      <w:r w:rsidRPr="00795738">
        <w:rPr>
          <w:rStyle w:val="jlqj4b"/>
          <w:rFonts w:ascii="Sylfaen" w:hAnsi="Sylfaen"/>
          <w:i/>
          <w:noProof/>
          <w:sz w:val="24"/>
          <w:szCs w:val="24"/>
          <w:lang w:val="ka-GE"/>
        </w:rPr>
        <w:t xml:space="preserve"> (HMG-CoA </w:t>
      </w:r>
      <w:r w:rsidRPr="00795738">
        <w:rPr>
          <w:rStyle w:val="jlqj4b"/>
          <w:rFonts w:ascii="Sylfaen" w:hAnsi="Sylfaen" w:cs="Sylfaen"/>
          <w:i/>
          <w:noProof/>
          <w:sz w:val="24"/>
          <w:szCs w:val="24"/>
          <w:lang w:val="ka-GE"/>
        </w:rPr>
        <w:t>რედუქტაზას</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ინჰიბიტორები</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მაგ</w:t>
      </w:r>
      <w:r w:rsidR="005A6C5E"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სტატინები</w:t>
      </w:r>
    </w:p>
    <w:p w14:paraId="2B784EA0" w14:textId="77777777" w:rsidR="00805A5A" w:rsidRPr="00795738" w:rsidRDefault="00AB42BC" w:rsidP="000B47DD">
      <w:pPr>
        <w:spacing w:after="0" w:line="240" w:lineRule="auto"/>
        <w:jc w:val="both"/>
        <w:rPr>
          <w:rStyle w:val="jlqj4b"/>
          <w:rFonts w:ascii="Sylfaen" w:hAnsi="Sylfaen"/>
          <w:noProof/>
          <w:sz w:val="24"/>
          <w:szCs w:val="24"/>
          <w:lang w:val="ka-GE"/>
        </w:rPr>
      </w:pPr>
      <w:r w:rsidRPr="00795738">
        <w:rPr>
          <w:rStyle w:val="jlqj4b"/>
          <w:rFonts w:ascii="Sylfaen" w:hAnsi="Sylfaen"/>
          <w:i/>
          <w:noProof/>
          <w:sz w:val="24"/>
          <w:szCs w:val="24"/>
          <w:lang w:val="ka-GE"/>
        </w:rPr>
        <w:t>In vitro</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მონაცემები</w:t>
      </w:r>
      <w:r w:rsidRPr="00795738">
        <w:rPr>
          <w:rStyle w:val="jlqj4b"/>
          <w:rFonts w:ascii="Sylfaen" w:hAnsi="Sylfaen" w:cs="Sylfaen"/>
          <w:noProof/>
          <w:sz w:val="24"/>
          <w:szCs w:val="24"/>
          <w:lang w:val="ka-GE"/>
        </w:rPr>
        <w:t xml:space="preserve">ს მიხედვით </w:t>
      </w:r>
      <w:r w:rsidR="004650BA" w:rsidRPr="00795738">
        <w:rPr>
          <w:rStyle w:val="jlqj4b"/>
          <w:rFonts w:ascii="Sylfaen" w:hAnsi="Sylfaen" w:cs="Sylfaen"/>
          <w:noProof/>
          <w:sz w:val="24"/>
          <w:szCs w:val="24"/>
          <w:lang w:val="ka-GE"/>
        </w:rPr>
        <w:t>საკუბიტრილი</w:t>
      </w:r>
      <w:r w:rsidR="004650BA"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თრგუნავს</w:t>
      </w:r>
      <w:r w:rsidR="004650BA" w:rsidRPr="00795738">
        <w:rPr>
          <w:rStyle w:val="jlqj4b"/>
          <w:rFonts w:ascii="Sylfaen" w:hAnsi="Sylfaen"/>
          <w:noProof/>
          <w:sz w:val="24"/>
          <w:szCs w:val="24"/>
          <w:lang w:val="ka-GE"/>
        </w:rPr>
        <w:t xml:space="preserve"> OATP1B1 </w:t>
      </w:r>
      <w:r w:rsidR="004650BA" w:rsidRPr="00795738">
        <w:rPr>
          <w:rStyle w:val="jlqj4b"/>
          <w:rFonts w:ascii="Sylfaen" w:hAnsi="Sylfaen" w:cs="Sylfaen"/>
          <w:noProof/>
          <w:sz w:val="24"/>
          <w:szCs w:val="24"/>
          <w:lang w:val="ka-GE"/>
        </w:rPr>
        <w:t>და</w:t>
      </w:r>
      <w:r w:rsidR="004650BA" w:rsidRPr="00795738">
        <w:rPr>
          <w:rStyle w:val="jlqj4b"/>
          <w:rFonts w:ascii="Sylfaen" w:hAnsi="Sylfaen"/>
          <w:noProof/>
          <w:sz w:val="24"/>
          <w:szCs w:val="24"/>
          <w:lang w:val="ka-GE"/>
        </w:rPr>
        <w:t xml:space="preserve"> OATP1B3</w:t>
      </w:r>
      <w:r w:rsidRPr="00795738">
        <w:rPr>
          <w:rStyle w:val="jlqj4b"/>
          <w:rFonts w:ascii="Sylfaen" w:hAnsi="Sylfaen"/>
          <w:noProof/>
          <w:sz w:val="24"/>
          <w:szCs w:val="24"/>
          <w:lang w:val="ka-GE"/>
        </w:rPr>
        <w:t xml:space="preserve"> ტრანსპორტერებს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შედეგა</w:t>
      </w:r>
      <w:r w:rsidRPr="00795738">
        <w:rPr>
          <w:rStyle w:val="jlqj4b"/>
          <w:rFonts w:ascii="Sylfaen" w:hAnsi="Sylfaen" w:cs="Sylfaen"/>
          <w:noProof/>
          <w:sz w:val="24"/>
          <w:szCs w:val="24"/>
          <w:lang w:val="ka-GE"/>
        </w:rPr>
        <w:t>დ უპერიომ შეილება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გაზარდოს</w:t>
      </w:r>
      <w:r w:rsidR="004650BA" w:rsidRPr="00795738">
        <w:rPr>
          <w:rStyle w:val="jlqj4b"/>
          <w:rFonts w:ascii="Sylfaen" w:hAnsi="Sylfaen"/>
          <w:noProof/>
          <w:sz w:val="24"/>
          <w:szCs w:val="24"/>
          <w:lang w:val="ka-GE"/>
        </w:rPr>
        <w:t xml:space="preserve"> OATP1B1 </w:t>
      </w:r>
      <w:r w:rsidR="004650BA" w:rsidRPr="00795738">
        <w:rPr>
          <w:rStyle w:val="jlqj4b"/>
          <w:rFonts w:ascii="Sylfaen" w:hAnsi="Sylfaen" w:cs="Sylfaen"/>
          <w:noProof/>
          <w:sz w:val="24"/>
          <w:szCs w:val="24"/>
          <w:lang w:val="ka-GE"/>
        </w:rPr>
        <w:t>და</w:t>
      </w:r>
      <w:r w:rsidR="004650BA" w:rsidRPr="00795738">
        <w:rPr>
          <w:rStyle w:val="jlqj4b"/>
          <w:rFonts w:ascii="Sylfaen" w:hAnsi="Sylfaen"/>
          <w:noProof/>
          <w:sz w:val="24"/>
          <w:szCs w:val="24"/>
          <w:lang w:val="ka-GE"/>
        </w:rPr>
        <w:t xml:space="preserve"> OATP1B3 </w:t>
      </w:r>
      <w:r w:rsidR="004650BA" w:rsidRPr="00795738">
        <w:rPr>
          <w:rStyle w:val="jlqj4b"/>
          <w:rFonts w:ascii="Sylfaen" w:hAnsi="Sylfaen" w:cs="Sylfaen"/>
          <w:noProof/>
          <w:sz w:val="24"/>
          <w:szCs w:val="24"/>
          <w:lang w:val="ka-GE"/>
        </w:rPr>
        <w:t>სუბსტრატების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კერძოდ</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სტატინების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სისტემური</w:t>
      </w:r>
      <w:r w:rsidR="004650BA"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ზემოქმედება.</w:t>
      </w:r>
      <w:r w:rsidR="004650BA" w:rsidRPr="00795738">
        <w:rPr>
          <w:rStyle w:val="jlqj4b"/>
          <w:rFonts w:ascii="Sylfaen" w:hAnsi="Sylfaen"/>
          <w:noProof/>
          <w:sz w:val="24"/>
          <w:szCs w:val="24"/>
          <w:lang w:val="ka-GE"/>
        </w:rPr>
        <w:t xml:space="preserve"> </w:t>
      </w:r>
      <w:r w:rsidRPr="00795738">
        <w:rPr>
          <w:rStyle w:val="jlqj4b"/>
          <w:rFonts w:ascii="Sylfaen" w:hAnsi="Sylfaen"/>
          <w:noProof/>
          <w:sz w:val="24"/>
          <w:szCs w:val="24"/>
          <w:lang w:val="ka-GE"/>
        </w:rPr>
        <w:t>უპერიოს თანმხლებმა მიღებამ</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გაზარდა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ატორვასტატინის</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და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მისი</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მეტაბოლიტების</w:t>
      </w:r>
      <w:r w:rsidR="004650BA" w:rsidRPr="00795738">
        <w:rPr>
          <w:rStyle w:val="jlqj4b"/>
          <w:rFonts w:ascii="Sylfaen" w:hAnsi="Sylfaen"/>
          <w:noProof/>
          <w:sz w:val="24"/>
          <w:szCs w:val="24"/>
          <w:lang w:val="ka-GE"/>
        </w:rPr>
        <w:t xml:space="preserve"> C</w:t>
      </w:r>
      <w:r w:rsidR="004650BA" w:rsidRPr="00795738">
        <w:rPr>
          <w:rStyle w:val="jlqj4b"/>
          <w:rFonts w:ascii="Sylfaen" w:hAnsi="Sylfaen"/>
          <w:noProof/>
          <w:sz w:val="24"/>
          <w:szCs w:val="24"/>
          <w:vertAlign w:val="subscript"/>
          <w:lang w:val="ka-GE"/>
        </w:rPr>
        <w:t>max</w:t>
      </w:r>
      <w:r w:rsidR="004650BA" w:rsidRPr="00795738">
        <w:rPr>
          <w:rStyle w:val="jlqj4b"/>
          <w:rFonts w:ascii="Sylfaen" w:hAnsi="Sylfaen"/>
          <w:noProof/>
          <w:sz w:val="24"/>
          <w:szCs w:val="24"/>
          <w:lang w:val="ka-GE"/>
        </w:rPr>
        <w:t xml:space="preserve"> 2-</w:t>
      </w:r>
      <w:r w:rsidR="004650BA" w:rsidRPr="00795738">
        <w:rPr>
          <w:rStyle w:val="jlqj4b"/>
          <w:rFonts w:ascii="Sylfaen" w:hAnsi="Sylfaen" w:cs="Sylfaen"/>
          <w:noProof/>
          <w:sz w:val="24"/>
          <w:szCs w:val="24"/>
          <w:lang w:val="ka-GE"/>
        </w:rPr>
        <w:t>ჯერ</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და</w:t>
      </w:r>
      <w:r w:rsidR="004650BA" w:rsidRPr="00795738">
        <w:rPr>
          <w:rStyle w:val="jlqj4b"/>
          <w:rFonts w:ascii="Sylfaen" w:hAnsi="Sylfaen"/>
          <w:noProof/>
          <w:sz w:val="24"/>
          <w:szCs w:val="24"/>
          <w:lang w:val="ka-GE"/>
        </w:rPr>
        <w:t xml:space="preserve"> AUC 1.3-</w:t>
      </w:r>
      <w:r w:rsidR="004650BA" w:rsidRPr="00795738">
        <w:rPr>
          <w:rStyle w:val="jlqj4b"/>
          <w:rFonts w:ascii="Sylfaen" w:hAnsi="Sylfaen" w:cs="Sylfaen"/>
          <w:noProof/>
          <w:sz w:val="24"/>
          <w:szCs w:val="24"/>
          <w:lang w:val="ka-GE"/>
        </w:rPr>
        <w:t>ჯერ</w:t>
      </w:r>
      <w:r w:rsidR="004650BA"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ამგვარად,</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სიფრთხილეა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საჭირო</w:t>
      </w:r>
      <w:r w:rsidR="004650BA" w:rsidRPr="00795738">
        <w:rPr>
          <w:rStyle w:val="jlqj4b"/>
          <w:rFonts w:ascii="Sylfaen" w:hAnsi="Sylfaen"/>
          <w:noProof/>
          <w:sz w:val="24"/>
          <w:szCs w:val="24"/>
          <w:lang w:val="ka-GE"/>
        </w:rPr>
        <w:t xml:space="preserve"> </w:t>
      </w:r>
      <w:r w:rsidRPr="00795738">
        <w:rPr>
          <w:rStyle w:val="jlqj4b"/>
          <w:rFonts w:ascii="Sylfaen" w:hAnsi="Sylfaen"/>
          <w:noProof/>
          <w:sz w:val="24"/>
          <w:szCs w:val="24"/>
          <w:lang w:val="ka-GE"/>
        </w:rPr>
        <w:t>უპერიოს და</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სტატინების</w:t>
      </w:r>
      <w:r w:rsidR="00805A5A" w:rsidRPr="00795738">
        <w:rPr>
          <w:rStyle w:val="jlqj4b"/>
          <w:rFonts w:ascii="Sylfaen" w:hAnsi="Sylfaen" w:cs="Sylfaen"/>
          <w:noProof/>
          <w:sz w:val="24"/>
          <w:szCs w:val="24"/>
          <w:lang w:val="ka-GE"/>
        </w:rPr>
        <w:t xml:space="preserve"> ერთობლივად</w:t>
      </w:r>
      <w:r w:rsidR="004650BA" w:rsidRPr="00795738">
        <w:rPr>
          <w:rStyle w:val="jlqj4b"/>
          <w:rFonts w:ascii="Sylfaen" w:hAnsi="Sylfaen"/>
          <w:noProof/>
          <w:sz w:val="24"/>
          <w:szCs w:val="24"/>
          <w:lang w:val="ka-GE"/>
        </w:rPr>
        <w:t xml:space="preserve"> </w:t>
      </w:r>
      <w:r w:rsidR="004650BA" w:rsidRPr="00795738">
        <w:rPr>
          <w:rStyle w:val="jlqj4b"/>
          <w:rFonts w:ascii="Sylfaen" w:hAnsi="Sylfaen" w:cs="Sylfaen"/>
          <w:noProof/>
          <w:sz w:val="24"/>
          <w:szCs w:val="24"/>
          <w:lang w:val="ka-GE"/>
        </w:rPr>
        <w:t>გამოყენებისას</w:t>
      </w:r>
      <w:r w:rsidR="004650BA" w:rsidRPr="00795738">
        <w:rPr>
          <w:rStyle w:val="jlqj4b"/>
          <w:rFonts w:ascii="Sylfaen" w:hAnsi="Sylfaen"/>
          <w:noProof/>
          <w:sz w:val="24"/>
          <w:szCs w:val="24"/>
          <w:lang w:val="ka-GE"/>
        </w:rPr>
        <w:t xml:space="preserve">. </w:t>
      </w:r>
    </w:p>
    <w:p w14:paraId="416D24A6" w14:textId="77777777" w:rsidR="00805A5A" w:rsidRPr="00795738" w:rsidRDefault="004650BA" w:rsidP="000B47DD">
      <w:pPr>
        <w:spacing w:after="0" w:line="240" w:lineRule="auto"/>
        <w:jc w:val="both"/>
        <w:rPr>
          <w:rStyle w:val="jlqj4b"/>
          <w:rFonts w:ascii="Sylfaen" w:hAnsi="Sylfaen" w:cs="Sylfaen"/>
          <w:i/>
          <w:noProof/>
          <w:sz w:val="24"/>
          <w:szCs w:val="24"/>
          <w:lang w:val="ka-GE"/>
        </w:rPr>
      </w:pPr>
      <w:r w:rsidRPr="00795738">
        <w:rPr>
          <w:rStyle w:val="jlqj4b"/>
          <w:rFonts w:ascii="Sylfaen" w:hAnsi="Sylfaen" w:cs="Sylfaen"/>
          <w:i/>
          <w:noProof/>
          <w:sz w:val="24"/>
          <w:szCs w:val="24"/>
          <w:lang w:val="ka-GE"/>
        </w:rPr>
        <w:t>ფოსფოდიესტერაზა</w:t>
      </w:r>
      <w:r w:rsidRPr="00795738">
        <w:rPr>
          <w:rStyle w:val="jlqj4b"/>
          <w:rFonts w:ascii="Sylfaen" w:hAnsi="Sylfaen"/>
          <w:i/>
          <w:noProof/>
          <w:sz w:val="24"/>
          <w:szCs w:val="24"/>
          <w:lang w:val="ka-GE"/>
        </w:rPr>
        <w:t xml:space="preserve"> 5</w:t>
      </w:r>
      <w:r w:rsidR="00805A5A" w:rsidRPr="00795738">
        <w:rPr>
          <w:rStyle w:val="jlqj4b"/>
          <w:rFonts w:ascii="Sylfaen" w:hAnsi="Sylfaen"/>
          <w:i/>
          <w:noProof/>
          <w:sz w:val="24"/>
          <w:szCs w:val="24"/>
          <w:lang w:val="ka-GE"/>
        </w:rPr>
        <w:t>-ის</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ინჰიბიტორები</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სილდენაფილის</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ჩათვლით</w:t>
      </w:r>
    </w:p>
    <w:p w14:paraId="1323BA97" w14:textId="77777777" w:rsidR="003A0002" w:rsidRPr="00795738" w:rsidRDefault="004650BA"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cs="Sylfaen"/>
          <w:noProof/>
          <w:sz w:val="24"/>
          <w:szCs w:val="24"/>
          <w:lang w:val="ka-GE"/>
        </w:rPr>
        <w:t>არტერიული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წნევის</w:t>
      </w:r>
      <w:r w:rsidRPr="00795738">
        <w:rPr>
          <w:rStyle w:val="jlqj4b"/>
          <w:rFonts w:ascii="Sylfaen" w:hAnsi="Sylfaen"/>
          <w:noProof/>
          <w:sz w:val="24"/>
          <w:szCs w:val="24"/>
          <w:lang w:val="ka-GE"/>
        </w:rPr>
        <w:t xml:space="preserve"> </w:t>
      </w:r>
      <w:r w:rsidR="00E94AED" w:rsidRPr="00795738">
        <w:rPr>
          <w:rStyle w:val="jlqj4b"/>
          <w:rFonts w:ascii="Sylfaen" w:hAnsi="Sylfaen" w:cs="Sylfaen"/>
          <w:noProof/>
          <w:sz w:val="24"/>
          <w:szCs w:val="24"/>
          <w:lang w:val="ka-GE"/>
        </w:rPr>
        <w:t>გამოხატული</w:t>
      </w:r>
      <w:r w:rsidRPr="00795738">
        <w:rPr>
          <w:rStyle w:val="jlqj4b"/>
          <w:rFonts w:ascii="Sylfaen" w:hAnsi="Sylfaen"/>
          <w:noProof/>
          <w:sz w:val="24"/>
          <w:szCs w:val="24"/>
          <w:lang w:val="ka-GE"/>
        </w:rPr>
        <w:t xml:space="preserve"> </w:t>
      </w:r>
      <w:r w:rsidR="003A0002" w:rsidRPr="00795738">
        <w:rPr>
          <w:rStyle w:val="jlqj4b"/>
          <w:rFonts w:ascii="Sylfaen" w:hAnsi="Sylfaen" w:cs="Sylfaen"/>
          <w:noProof/>
          <w:sz w:val="24"/>
          <w:szCs w:val="24"/>
          <w:lang w:val="ka-GE"/>
        </w:rPr>
        <w:t>მატებისას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რომლებიც</w:t>
      </w:r>
      <w:r w:rsidRPr="00795738">
        <w:rPr>
          <w:rStyle w:val="jlqj4b"/>
          <w:rFonts w:ascii="Sylfaen" w:hAnsi="Sylfaen"/>
          <w:noProof/>
          <w:sz w:val="24"/>
          <w:szCs w:val="24"/>
          <w:lang w:val="ka-GE"/>
        </w:rPr>
        <w:t xml:space="preserve"> </w:t>
      </w:r>
      <w:r w:rsidR="003A0002" w:rsidRPr="00795738">
        <w:rPr>
          <w:rStyle w:val="jlqj4b"/>
          <w:rFonts w:ascii="Sylfaen" w:hAnsi="Sylfaen" w:cs="Sylfaen"/>
          <w:noProof/>
          <w:sz w:val="24"/>
          <w:szCs w:val="24"/>
          <w:lang w:val="ka-GE"/>
        </w:rPr>
        <w:t>ღებულობდნენ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w:t>
      </w:r>
      <w:r w:rsidRPr="00795738">
        <w:rPr>
          <w:rStyle w:val="jlqj4b"/>
          <w:rFonts w:ascii="Sylfaen" w:hAnsi="Sylfaen"/>
          <w:noProof/>
          <w:sz w:val="24"/>
          <w:szCs w:val="24"/>
          <w:lang w:val="ka-GE"/>
        </w:rPr>
        <w:t xml:space="preserve"> </w:t>
      </w:r>
      <w:r w:rsidR="003A0002" w:rsidRPr="00795738">
        <w:rPr>
          <w:rStyle w:val="jlqj4b"/>
          <w:rFonts w:ascii="Sylfaen" w:hAnsi="Sylfaen"/>
          <w:noProof/>
          <w:sz w:val="24"/>
          <w:szCs w:val="24"/>
          <w:lang w:val="ka-GE"/>
        </w:rPr>
        <w:t>უპერიოს</w:t>
      </w:r>
      <w:r w:rsidRPr="00795738">
        <w:rPr>
          <w:rStyle w:val="jlqj4b"/>
          <w:rFonts w:ascii="Sylfaen" w:hAnsi="Sylfaen"/>
          <w:noProof/>
          <w:sz w:val="24"/>
          <w:szCs w:val="24"/>
          <w:lang w:val="ka-GE"/>
        </w:rPr>
        <w:t xml:space="preserve"> </w:t>
      </w:r>
      <w:r w:rsidR="003A0002" w:rsidRPr="00795738">
        <w:rPr>
          <w:rStyle w:val="jlqj4b"/>
          <w:rFonts w:ascii="Sylfaen" w:hAnsi="Sylfaen"/>
          <w:noProof/>
          <w:sz w:val="24"/>
          <w:szCs w:val="24"/>
          <w:lang w:val="ka-GE"/>
        </w:rPr>
        <w:t>(წონასწორული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კონცენტრაციის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მიღწევამდე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სილდენაფილის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ერთჯერად</w:t>
      </w:r>
      <w:r w:rsidR="003A0002" w:rsidRPr="00795738">
        <w:rPr>
          <w:rStyle w:val="jlqj4b"/>
          <w:rFonts w:ascii="Sylfaen" w:hAnsi="Sylfaen" w:cs="Sylfaen"/>
          <w:noProof/>
          <w:sz w:val="24"/>
          <w:szCs w:val="24"/>
          <w:lang w:val="ka-GE"/>
        </w:rPr>
        <w:t>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გამოყენება</w:t>
      </w:r>
      <w:r w:rsidR="003A0002" w:rsidRPr="00795738">
        <w:rPr>
          <w:rStyle w:val="jlqj4b"/>
          <w:rFonts w:ascii="Sylfaen" w:hAnsi="Sylfaen" w:cs="Sylfaen"/>
          <w:noProof/>
          <w:sz w:val="24"/>
          <w:szCs w:val="24"/>
          <w:lang w:val="ka-GE"/>
        </w:rPr>
        <w:t>მ</w:t>
      </w:r>
      <w:r w:rsidRPr="00795738">
        <w:rPr>
          <w:rStyle w:val="jlqj4b"/>
          <w:rFonts w:ascii="Sylfaen" w:hAnsi="Sylfaen"/>
          <w:noProof/>
          <w:sz w:val="24"/>
          <w:szCs w:val="24"/>
          <w:lang w:val="ka-GE"/>
        </w:rPr>
        <w:t xml:space="preserve"> </w:t>
      </w:r>
      <w:r w:rsidR="003A0002" w:rsidRPr="00795738">
        <w:rPr>
          <w:rStyle w:val="jlqj4b"/>
          <w:rFonts w:ascii="Sylfaen" w:hAnsi="Sylfaen" w:cs="Sylfaen"/>
          <w:noProof/>
          <w:sz w:val="24"/>
          <w:szCs w:val="24"/>
          <w:lang w:val="ka-GE"/>
        </w:rPr>
        <w:t>გააძლიერა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ანტიჰიპერტენზიულ</w:t>
      </w:r>
      <w:r w:rsidR="003A0002" w:rsidRPr="00795738">
        <w:rPr>
          <w:rStyle w:val="jlqj4b"/>
          <w:rFonts w:ascii="Sylfaen" w:hAnsi="Sylfaen" w:cs="Sylfaen"/>
          <w:noProof/>
          <w:sz w:val="24"/>
          <w:szCs w:val="24"/>
          <w:lang w:val="ka-GE"/>
        </w:rPr>
        <w:t>ი</w:t>
      </w:r>
      <w:r w:rsidRPr="00795738">
        <w:rPr>
          <w:rStyle w:val="jlqj4b"/>
          <w:rFonts w:ascii="Sylfaen" w:hAnsi="Sylfaen"/>
          <w:noProof/>
          <w:sz w:val="24"/>
          <w:szCs w:val="24"/>
          <w:lang w:val="ka-GE"/>
        </w:rPr>
        <w:t xml:space="preserve"> </w:t>
      </w:r>
      <w:r w:rsidR="003A0002" w:rsidRPr="00795738">
        <w:rPr>
          <w:rStyle w:val="jlqj4b"/>
          <w:rFonts w:ascii="Sylfaen" w:hAnsi="Sylfaen" w:cs="Sylfaen"/>
          <w:noProof/>
          <w:sz w:val="24"/>
          <w:szCs w:val="24"/>
          <w:lang w:val="ka-GE"/>
        </w:rPr>
        <w:t>მოქმედება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w:t>
      </w:r>
      <w:r w:rsidR="003A0002" w:rsidRPr="00795738">
        <w:rPr>
          <w:rStyle w:val="jlqj4b"/>
          <w:rFonts w:ascii="Sylfaen" w:hAnsi="Sylfaen" w:cs="Sylfaen"/>
          <w:noProof/>
          <w:sz w:val="24"/>
          <w:szCs w:val="24"/>
          <w:lang w:val="ka-GE"/>
        </w:rPr>
        <w:t xml:space="preserve"> </w:t>
      </w:r>
      <w:r w:rsidR="003A0002" w:rsidRPr="00795738">
        <w:rPr>
          <w:rStyle w:val="jlqj4b"/>
          <w:rFonts w:ascii="Sylfaen" w:hAnsi="Sylfaen"/>
          <w:noProof/>
          <w:sz w:val="24"/>
          <w:szCs w:val="24"/>
          <w:lang w:val="ka-GE"/>
        </w:rPr>
        <w:t>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მონოთერაპია</w:t>
      </w:r>
      <w:r w:rsidR="003A0002" w:rsidRPr="00795738">
        <w:rPr>
          <w:rStyle w:val="jlqj4b"/>
          <w:rFonts w:ascii="Sylfaen" w:hAnsi="Sylfaen" w:cs="Sylfaen"/>
          <w:noProof/>
          <w:sz w:val="24"/>
          <w:szCs w:val="24"/>
          <w:lang w:val="ka-GE"/>
        </w:rPr>
        <w:t xml:space="preserve">სთან </w:t>
      </w:r>
      <w:r w:rsidRPr="00795738">
        <w:rPr>
          <w:rStyle w:val="jlqj4b"/>
          <w:rFonts w:ascii="Sylfaen" w:hAnsi="Sylfaen" w:cs="Sylfaen"/>
          <w:noProof/>
          <w:sz w:val="24"/>
          <w:szCs w:val="24"/>
          <w:lang w:val="ka-GE"/>
        </w:rPr>
        <w:t>შედარებით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ამ</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მიზეზით</w:t>
      </w:r>
      <w:r w:rsidR="003A0002"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სილდენაფილის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ფოსფოდიესტერაზა</w:t>
      </w:r>
      <w:r w:rsidR="003A0002" w:rsidRPr="00795738">
        <w:rPr>
          <w:rStyle w:val="jlqj4b"/>
          <w:rFonts w:ascii="Sylfaen" w:hAnsi="Sylfaen" w:cs="Sylfaen"/>
          <w:noProof/>
          <w:sz w:val="24"/>
          <w:szCs w:val="24"/>
          <w:lang w:val="ka-GE"/>
        </w:rPr>
        <w:t xml:space="preserve"> 5-ის სხვა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ინჰიბიტორის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გამოყენებისას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სიფრთხილეა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საჭირო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რომლებიც</w:t>
      </w:r>
      <w:r w:rsidRPr="00795738">
        <w:rPr>
          <w:rStyle w:val="jlqj4b"/>
          <w:rFonts w:ascii="Sylfaen" w:hAnsi="Sylfaen"/>
          <w:noProof/>
          <w:sz w:val="24"/>
          <w:szCs w:val="24"/>
          <w:lang w:val="ka-GE"/>
        </w:rPr>
        <w:t xml:space="preserve"> </w:t>
      </w:r>
      <w:r w:rsidR="003A0002" w:rsidRPr="00795738">
        <w:rPr>
          <w:rStyle w:val="jlqj4b"/>
          <w:rFonts w:ascii="Sylfaen" w:hAnsi="Sylfaen" w:cs="Sylfaen"/>
          <w:noProof/>
          <w:sz w:val="24"/>
          <w:szCs w:val="24"/>
          <w:lang w:val="ka-GE"/>
        </w:rPr>
        <w:t>ღებულობენ უპერიოს.</w:t>
      </w:r>
    </w:p>
    <w:p w14:paraId="5CB9F4DE" w14:textId="77777777" w:rsidR="003A0002" w:rsidRPr="00795738" w:rsidRDefault="003A0002" w:rsidP="000B47DD">
      <w:pPr>
        <w:spacing w:after="0" w:line="240" w:lineRule="auto"/>
        <w:jc w:val="both"/>
        <w:rPr>
          <w:rStyle w:val="jlqj4b"/>
          <w:rFonts w:ascii="Sylfaen" w:hAnsi="Sylfaen" w:cs="Sylfaen"/>
          <w:i/>
          <w:noProof/>
          <w:sz w:val="24"/>
          <w:szCs w:val="24"/>
          <w:lang w:val="ka-GE"/>
        </w:rPr>
      </w:pPr>
      <w:r w:rsidRPr="00795738">
        <w:rPr>
          <w:rStyle w:val="jlqj4b"/>
          <w:rFonts w:ascii="Sylfaen" w:hAnsi="Sylfaen" w:cs="Sylfaen"/>
          <w:i/>
          <w:noProof/>
          <w:sz w:val="24"/>
          <w:szCs w:val="24"/>
          <w:lang w:val="ka-GE"/>
        </w:rPr>
        <w:t>კ</w:t>
      </w:r>
      <w:r w:rsidR="004650BA" w:rsidRPr="00795738">
        <w:rPr>
          <w:rStyle w:val="jlqj4b"/>
          <w:rFonts w:ascii="Sylfaen" w:hAnsi="Sylfaen" w:cs="Sylfaen"/>
          <w:i/>
          <w:noProof/>
          <w:sz w:val="24"/>
          <w:szCs w:val="24"/>
          <w:lang w:val="ka-GE"/>
        </w:rPr>
        <w:t>ალიუმი</w:t>
      </w:r>
    </w:p>
    <w:p w14:paraId="64F3C376" w14:textId="77777777" w:rsidR="008573E7" w:rsidRPr="00795738" w:rsidRDefault="004650BA"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კალიუმის</w:t>
      </w:r>
      <w:r w:rsidRPr="00795738">
        <w:rPr>
          <w:rStyle w:val="jlqj4b"/>
          <w:rFonts w:ascii="Sylfaen" w:hAnsi="Sylfaen"/>
          <w:noProof/>
          <w:sz w:val="24"/>
          <w:szCs w:val="24"/>
          <w:lang w:val="ka-GE"/>
        </w:rPr>
        <w:t xml:space="preserve"> </w:t>
      </w:r>
      <w:r w:rsidR="00FE51E0" w:rsidRPr="00795738">
        <w:rPr>
          <w:rStyle w:val="jlqj4b"/>
          <w:rFonts w:ascii="Sylfaen" w:hAnsi="Sylfaen" w:cs="Sylfaen"/>
          <w:noProof/>
          <w:sz w:val="24"/>
          <w:szCs w:val="24"/>
          <w:lang w:val="ka-GE"/>
        </w:rPr>
        <w:t>დამზოგველი</w:t>
      </w:r>
      <w:r w:rsidRPr="00795738">
        <w:rPr>
          <w:rStyle w:val="jlqj4b"/>
          <w:rFonts w:ascii="Sylfaen" w:hAnsi="Sylfaen"/>
          <w:noProof/>
          <w:sz w:val="24"/>
          <w:szCs w:val="24"/>
          <w:lang w:val="ka-GE"/>
        </w:rPr>
        <w:t xml:space="preserve"> </w:t>
      </w:r>
      <w:r w:rsidR="00FE51E0" w:rsidRPr="00795738">
        <w:rPr>
          <w:rStyle w:val="jlqj4b"/>
          <w:rFonts w:ascii="Sylfaen" w:hAnsi="Sylfaen" w:cs="Sylfaen"/>
          <w:noProof/>
          <w:sz w:val="24"/>
          <w:szCs w:val="24"/>
          <w:lang w:val="ka-GE"/>
        </w:rPr>
        <w:t>დიურეტიკების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ტრიამტერენი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ამილორიდი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მინერალოკორტიკოიდ</w:t>
      </w:r>
      <w:r w:rsidR="00FE51E0" w:rsidRPr="00795738">
        <w:rPr>
          <w:rStyle w:val="jlqj4b"/>
          <w:rFonts w:ascii="Sylfaen" w:hAnsi="Sylfaen" w:cs="Sylfaen"/>
          <w:noProof/>
          <w:sz w:val="24"/>
          <w:szCs w:val="24"/>
          <w:lang w:val="ka-GE"/>
        </w:rPr>
        <w:t>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ანტაგონისტების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მაგ</w:t>
      </w:r>
      <w:r w:rsidR="00FE51E0" w:rsidRPr="00795738">
        <w:rPr>
          <w:rStyle w:val="jlqj4b"/>
          <w:rFonts w:ascii="Sylfaen" w:hAnsi="Sylfaen"/>
          <w:noProof/>
          <w:sz w:val="24"/>
          <w:szCs w:val="24"/>
          <w:lang w:val="ka-GE"/>
        </w:rPr>
        <w:t>.:</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სპირონოლაქტონი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ეპლერენონი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კალიუმის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დანამატების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კალიუმის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შემცველი</w:t>
      </w:r>
      <w:r w:rsidRPr="00795738">
        <w:rPr>
          <w:rStyle w:val="jlqj4b"/>
          <w:rFonts w:ascii="Sylfaen" w:hAnsi="Sylfaen"/>
          <w:noProof/>
          <w:sz w:val="24"/>
          <w:szCs w:val="24"/>
          <w:lang w:val="ka-GE"/>
        </w:rPr>
        <w:t xml:space="preserve"> </w:t>
      </w:r>
      <w:r w:rsidR="00FE51E0" w:rsidRPr="00795738">
        <w:rPr>
          <w:rStyle w:val="jlqj4b"/>
          <w:rFonts w:ascii="Sylfaen" w:hAnsi="Sylfaen" w:cs="Sylfaen"/>
          <w:noProof/>
          <w:sz w:val="24"/>
          <w:szCs w:val="24"/>
          <w:lang w:val="ka-GE"/>
        </w:rPr>
        <w:t>საკვები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მარილის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შემცვლელების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სხვა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მაგ</w:t>
      </w:r>
      <w:r w:rsidR="00FE51E0" w:rsidRPr="00795738">
        <w:rPr>
          <w:rStyle w:val="jlqj4b"/>
          <w:rFonts w:ascii="Sylfaen" w:hAnsi="Sylfaen"/>
          <w:noProof/>
          <w:sz w:val="24"/>
          <w:szCs w:val="24"/>
          <w:lang w:val="ka-GE"/>
        </w:rPr>
        <w:t>.:</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ჰეპარინი</w:t>
      </w:r>
      <w:r w:rsidRPr="00795738">
        <w:rPr>
          <w:rStyle w:val="jlqj4b"/>
          <w:rFonts w:ascii="Sylfaen" w:hAnsi="Sylfaen"/>
          <w:noProof/>
          <w:sz w:val="24"/>
          <w:szCs w:val="24"/>
          <w:lang w:val="ka-GE"/>
        </w:rPr>
        <w:t>)</w:t>
      </w:r>
      <w:r w:rsidR="00FE51E0" w:rsidRPr="00795738">
        <w:rPr>
          <w:rStyle w:val="jlqj4b"/>
          <w:rFonts w:ascii="Sylfaen" w:hAnsi="Sylfaen"/>
          <w:noProof/>
          <w:sz w:val="24"/>
          <w:szCs w:val="24"/>
          <w:lang w:val="ka-GE"/>
        </w:rPr>
        <w:t xml:space="preserve"> თანმხლებმა</w:t>
      </w:r>
      <w:r w:rsidRPr="00795738">
        <w:rPr>
          <w:rStyle w:val="jlqj4b"/>
          <w:rFonts w:ascii="Sylfaen" w:hAnsi="Sylfaen"/>
          <w:noProof/>
          <w:sz w:val="24"/>
          <w:szCs w:val="24"/>
          <w:lang w:val="ka-GE"/>
        </w:rPr>
        <w:t xml:space="preserve"> </w:t>
      </w:r>
      <w:r w:rsidR="00FE51E0" w:rsidRPr="00795738">
        <w:rPr>
          <w:rStyle w:val="jlqj4b"/>
          <w:rFonts w:ascii="Sylfaen" w:hAnsi="Sylfaen" w:cs="Sylfaen"/>
          <w:noProof/>
          <w:sz w:val="24"/>
          <w:szCs w:val="24"/>
          <w:lang w:val="ka-GE"/>
        </w:rPr>
        <w:t>მიღებამ</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შეიძლება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გამოიწვიოს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შრატ</w:t>
      </w:r>
      <w:r w:rsidR="00FE51E0" w:rsidRPr="00795738">
        <w:rPr>
          <w:rStyle w:val="jlqj4b"/>
          <w:rFonts w:ascii="Sylfaen" w:hAnsi="Sylfaen" w:cs="Sylfaen"/>
          <w:noProof/>
          <w:sz w:val="24"/>
          <w:szCs w:val="24"/>
          <w:lang w:val="ka-GE"/>
        </w:rPr>
        <w:t>ში კალიუმი</w:t>
      </w:r>
      <w:r w:rsidR="008573E7" w:rsidRPr="00795738">
        <w:rPr>
          <w:rStyle w:val="jlqj4b"/>
          <w:rFonts w:ascii="Sylfaen" w:hAnsi="Sylfaen" w:cs="Sylfaen"/>
          <w:noProof/>
          <w:sz w:val="24"/>
          <w:szCs w:val="24"/>
          <w:lang w:val="ka-GE"/>
        </w:rPr>
        <w:t>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00FE51E0" w:rsidRPr="00795738">
        <w:rPr>
          <w:rStyle w:val="jlqj4b"/>
          <w:rFonts w:ascii="Sylfaen" w:hAnsi="Sylfaen" w:cs="Sylfaen"/>
          <w:noProof/>
          <w:sz w:val="24"/>
          <w:szCs w:val="24"/>
          <w:lang w:val="ka-GE"/>
        </w:rPr>
        <w:t xml:space="preserve"> კრეატინინის დონის </w:t>
      </w:r>
      <w:r w:rsidRPr="00795738">
        <w:rPr>
          <w:rStyle w:val="jlqj4b"/>
          <w:rFonts w:ascii="Sylfaen" w:hAnsi="Sylfaen" w:cs="Sylfaen"/>
          <w:noProof/>
          <w:sz w:val="24"/>
          <w:szCs w:val="24"/>
          <w:lang w:val="ka-GE"/>
        </w:rPr>
        <w:t>მატება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რომლებიც</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w:t>
      </w:r>
      <w:r w:rsidRPr="00795738">
        <w:rPr>
          <w:rStyle w:val="jlqj4b"/>
          <w:rFonts w:ascii="Sylfaen" w:hAnsi="Sylfaen"/>
          <w:noProof/>
          <w:sz w:val="24"/>
          <w:szCs w:val="24"/>
          <w:lang w:val="ka-GE"/>
        </w:rPr>
        <w:t xml:space="preserve"> </w:t>
      </w:r>
      <w:r w:rsidR="008573E7" w:rsidRPr="00795738">
        <w:rPr>
          <w:rStyle w:val="jlqj4b"/>
          <w:rFonts w:ascii="Sylfaen" w:hAnsi="Sylfaen"/>
          <w:noProof/>
          <w:sz w:val="24"/>
          <w:szCs w:val="24"/>
          <w:lang w:val="ka-GE"/>
        </w:rPr>
        <w:t xml:space="preserve">უპერიოს </w:t>
      </w:r>
      <w:r w:rsidR="008573E7" w:rsidRPr="00795738">
        <w:rPr>
          <w:rStyle w:val="jlqj4b"/>
          <w:rFonts w:ascii="Sylfaen" w:hAnsi="Sylfaen" w:cs="Sylfaen"/>
          <w:noProof/>
          <w:sz w:val="24"/>
          <w:szCs w:val="24"/>
          <w:lang w:val="ka-GE"/>
        </w:rPr>
        <w:t>ღებულობენ</w:t>
      </w:r>
      <w:r w:rsidR="008573E7" w:rsidRPr="00795738">
        <w:rPr>
          <w:rStyle w:val="jlqj4b"/>
          <w:rFonts w:ascii="Sylfaen" w:hAnsi="Sylfaen"/>
          <w:noProof/>
          <w:sz w:val="24"/>
          <w:szCs w:val="24"/>
          <w:lang w:val="ka-GE"/>
        </w:rPr>
        <w:t xml:space="preserve"> აღნიშნულ</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პრეპარატებთან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ერთად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რეკომენდებულია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შრატში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კალიუმის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შემცველობის</w:t>
      </w:r>
      <w:r w:rsidRPr="00795738">
        <w:rPr>
          <w:rStyle w:val="jlqj4b"/>
          <w:rFonts w:ascii="Sylfaen" w:hAnsi="Sylfaen"/>
          <w:noProof/>
          <w:sz w:val="24"/>
          <w:szCs w:val="24"/>
          <w:lang w:val="ka-GE"/>
        </w:rPr>
        <w:t xml:space="preserve"> </w:t>
      </w:r>
      <w:r w:rsidR="008573E7" w:rsidRPr="00795738">
        <w:rPr>
          <w:rStyle w:val="jlqj4b"/>
          <w:rFonts w:ascii="Sylfaen" w:hAnsi="Sylfaen" w:cs="Sylfaen"/>
          <w:noProof/>
          <w:sz w:val="24"/>
          <w:szCs w:val="24"/>
          <w:lang w:val="ka-GE"/>
        </w:rPr>
        <w:t>რეგულარულად გაკონტროლება</w:t>
      </w:r>
      <w:r w:rsidRPr="00795738">
        <w:rPr>
          <w:rStyle w:val="jlqj4b"/>
          <w:rFonts w:ascii="Sylfaen" w:hAnsi="Sylfaen"/>
          <w:noProof/>
          <w:sz w:val="24"/>
          <w:szCs w:val="24"/>
          <w:lang w:val="ka-GE"/>
        </w:rPr>
        <w:t>.</w:t>
      </w:r>
    </w:p>
    <w:p w14:paraId="769E6566" w14:textId="77777777" w:rsidR="008573E7" w:rsidRPr="00795738" w:rsidRDefault="004650BA" w:rsidP="000B47DD">
      <w:pPr>
        <w:spacing w:after="0" w:line="240" w:lineRule="auto"/>
        <w:jc w:val="both"/>
        <w:rPr>
          <w:rStyle w:val="jlqj4b"/>
          <w:rFonts w:ascii="Sylfaen" w:hAnsi="Sylfaen" w:cs="Sylfaen"/>
          <w:i/>
          <w:noProof/>
          <w:sz w:val="24"/>
          <w:szCs w:val="24"/>
          <w:lang w:val="ka-GE"/>
        </w:rPr>
      </w:pPr>
      <w:r w:rsidRPr="00795738">
        <w:rPr>
          <w:rStyle w:val="jlqj4b"/>
          <w:rFonts w:ascii="Sylfaen" w:hAnsi="Sylfaen" w:cs="Sylfaen"/>
          <w:i/>
          <w:noProof/>
          <w:sz w:val="24"/>
          <w:szCs w:val="24"/>
          <w:lang w:val="ka-GE"/>
        </w:rPr>
        <w:t>ანთების</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საწინააღმდეგო</w:t>
      </w:r>
      <w:r w:rsidR="008573E7" w:rsidRPr="00795738">
        <w:rPr>
          <w:rStyle w:val="jlqj4b"/>
          <w:rFonts w:ascii="Sylfaen" w:hAnsi="Sylfaen" w:cs="Sylfaen"/>
          <w:i/>
          <w:noProof/>
          <w:sz w:val="24"/>
          <w:szCs w:val="24"/>
          <w:lang w:val="ka-GE"/>
        </w:rPr>
        <w:t xml:space="preserve"> არასტეროიდული</w:t>
      </w:r>
      <w:r w:rsidRPr="00795738">
        <w:rPr>
          <w:rStyle w:val="jlqj4b"/>
          <w:rFonts w:ascii="Sylfaen" w:hAnsi="Sylfaen"/>
          <w:i/>
          <w:noProof/>
          <w:sz w:val="24"/>
          <w:szCs w:val="24"/>
          <w:lang w:val="ka-GE"/>
        </w:rPr>
        <w:t xml:space="preserve"> </w:t>
      </w:r>
      <w:r w:rsidR="008573E7" w:rsidRPr="00795738">
        <w:rPr>
          <w:rStyle w:val="jlqj4b"/>
          <w:rFonts w:ascii="Sylfaen" w:hAnsi="Sylfaen" w:cs="Sylfaen"/>
          <w:i/>
          <w:noProof/>
          <w:sz w:val="24"/>
          <w:szCs w:val="24"/>
          <w:lang w:val="ka-GE"/>
        </w:rPr>
        <w:t>პრეპარატები</w:t>
      </w:r>
      <w:r w:rsidRPr="00795738">
        <w:rPr>
          <w:rStyle w:val="jlqj4b"/>
          <w:rFonts w:ascii="Sylfaen" w:hAnsi="Sylfaen"/>
          <w:i/>
          <w:noProof/>
          <w:sz w:val="24"/>
          <w:szCs w:val="24"/>
          <w:lang w:val="ka-GE"/>
        </w:rPr>
        <w:t xml:space="preserve"> (</w:t>
      </w:r>
      <w:r w:rsidR="008573E7" w:rsidRPr="00795738">
        <w:rPr>
          <w:rStyle w:val="jlqj4b"/>
          <w:rFonts w:ascii="Sylfaen" w:hAnsi="Sylfaen"/>
          <w:i/>
          <w:noProof/>
          <w:sz w:val="24"/>
          <w:szCs w:val="24"/>
          <w:lang w:val="ka-GE"/>
        </w:rPr>
        <w:t>ასაპ</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მათ</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შორის</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ციკლოოქსიგენაზა</w:t>
      </w:r>
      <w:r w:rsidR="008573E7" w:rsidRPr="00795738">
        <w:rPr>
          <w:rStyle w:val="jlqj4b"/>
          <w:rFonts w:ascii="Sylfaen" w:hAnsi="Sylfaen"/>
          <w:i/>
          <w:noProof/>
          <w:sz w:val="24"/>
          <w:szCs w:val="24"/>
          <w:lang w:val="ka-GE"/>
        </w:rPr>
        <w:t xml:space="preserve">-2-ის </w:t>
      </w:r>
      <w:r w:rsidRPr="00795738">
        <w:rPr>
          <w:rStyle w:val="jlqj4b"/>
          <w:rFonts w:ascii="Sylfaen" w:hAnsi="Sylfaen"/>
          <w:i/>
          <w:noProof/>
          <w:sz w:val="24"/>
          <w:szCs w:val="24"/>
          <w:lang w:val="ka-GE"/>
        </w:rPr>
        <w:t>(</w:t>
      </w:r>
      <w:r w:rsidR="008573E7" w:rsidRPr="00795738">
        <w:rPr>
          <w:rStyle w:val="jlqj4b"/>
          <w:rFonts w:ascii="Sylfaen" w:hAnsi="Sylfaen"/>
          <w:i/>
          <w:noProof/>
          <w:sz w:val="24"/>
          <w:szCs w:val="24"/>
          <w:lang w:val="ka-GE"/>
        </w:rPr>
        <w:t>ცოგ-2) სელექციური</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ინჰიბიტორები</w:t>
      </w:r>
    </w:p>
    <w:p w14:paraId="35A4EA99" w14:textId="77777777" w:rsidR="008573E7" w:rsidRPr="00795738" w:rsidRDefault="004650BA"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cs="Sylfaen"/>
          <w:noProof/>
          <w:sz w:val="24"/>
          <w:szCs w:val="24"/>
          <w:lang w:val="ka-GE"/>
        </w:rPr>
        <w:t>ხანდაზმულ</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ჰიპოვოლემიის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მქონე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მათ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შორის</w:t>
      </w:r>
      <w:r w:rsidR="008573E7" w:rsidRPr="00795738">
        <w:rPr>
          <w:rStyle w:val="jlqj4b"/>
          <w:rFonts w:ascii="Sylfaen" w:hAnsi="Sylfaen"/>
          <w:noProof/>
          <w:sz w:val="24"/>
          <w:szCs w:val="24"/>
          <w:lang w:val="ka-GE"/>
        </w:rPr>
        <w:t xml:space="preserve"> პაციენტებში, რომლებიც </w:t>
      </w:r>
      <w:r w:rsidRPr="00795738">
        <w:rPr>
          <w:rStyle w:val="jlqj4b"/>
          <w:rFonts w:ascii="Sylfaen" w:hAnsi="Sylfaen" w:cs="Sylfaen"/>
          <w:noProof/>
          <w:sz w:val="24"/>
          <w:szCs w:val="24"/>
          <w:lang w:val="ka-GE"/>
        </w:rPr>
        <w:t>ღებულობ</w:t>
      </w:r>
      <w:r w:rsidR="008573E7" w:rsidRPr="00795738">
        <w:rPr>
          <w:rStyle w:val="jlqj4b"/>
          <w:rFonts w:ascii="Sylfaen" w:hAnsi="Sylfaen" w:cs="Sylfaen"/>
          <w:noProof/>
          <w:sz w:val="24"/>
          <w:szCs w:val="24"/>
          <w:lang w:val="ka-GE"/>
        </w:rPr>
        <w:t>ენ დიურეტიკებს)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თირკმლის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ფუნქციის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დარღვევ</w:t>
      </w:r>
      <w:r w:rsidR="008573E7" w:rsidRPr="00795738">
        <w:rPr>
          <w:rStyle w:val="jlqj4b"/>
          <w:rFonts w:ascii="Sylfaen" w:hAnsi="Sylfaen" w:cs="Sylfaen"/>
          <w:noProof/>
          <w:sz w:val="24"/>
          <w:szCs w:val="24"/>
          <w:lang w:val="ka-GE"/>
        </w:rPr>
        <w:t>ების მქონე პაციენტებში უპერიოს</w:t>
      </w:r>
      <w:r w:rsidRPr="00795738">
        <w:rPr>
          <w:rStyle w:val="jlqj4b"/>
          <w:rFonts w:ascii="Sylfaen" w:hAnsi="Sylfaen"/>
          <w:noProof/>
          <w:sz w:val="24"/>
          <w:szCs w:val="24"/>
          <w:lang w:val="ka-GE"/>
        </w:rPr>
        <w:t xml:space="preserve"> </w:t>
      </w:r>
      <w:r w:rsidR="008573E7" w:rsidRPr="00795738">
        <w:rPr>
          <w:rStyle w:val="jlqj4b"/>
          <w:rFonts w:ascii="Sylfaen" w:hAnsi="Sylfaen"/>
          <w:noProof/>
          <w:sz w:val="24"/>
          <w:szCs w:val="24"/>
          <w:lang w:val="ka-GE"/>
        </w:rPr>
        <w:t>და ასაპ-ის ერთობლივად მიღებამ</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შეიძლება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გამოიწვიოს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თირკმლის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ფუნქციის</w:t>
      </w:r>
      <w:r w:rsidRPr="00795738">
        <w:rPr>
          <w:rStyle w:val="jlqj4b"/>
          <w:rFonts w:ascii="Sylfaen" w:hAnsi="Sylfaen"/>
          <w:noProof/>
          <w:sz w:val="24"/>
          <w:szCs w:val="24"/>
          <w:lang w:val="ka-GE"/>
        </w:rPr>
        <w:t xml:space="preserve"> </w:t>
      </w:r>
      <w:r w:rsidR="008573E7" w:rsidRPr="00795738">
        <w:rPr>
          <w:rStyle w:val="jlqj4b"/>
          <w:rFonts w:ascii="Sylfaen" w:hAnsi="Sylfaen" w:cs="Sylfaen"/>
          <w:noProof/>
          <w:sz w:val="24"/>
          <w:szCs w:val="24"/>
          <w:lang w:val="ka-GE"/>
        </w:rPr>
        <w:t>გაუარესების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რისკის</w:t>
      </w:r>
      <w:r w:rsidRPr="00795738">
        <w:rPr>
          <w:rStyle w:val="jlqj4b"/>
          <w:rFonts w:ascii="Sylfaen" w:hAnsi="Sylfaen"/>
          <w:noProof/>
          <w:sz w:val="24"/>
          <w:szCs w:val="24"/>
          <w:lang w:val="ka-GE"/>
        </w:rPr>
        <w:t xml:space="preserve"> </w:t>
      </w:r>
      <w:r w:rsidR="008573E7" w:rsidRPr="00795738">
        <w:rPr>
          <w:rStyle w:val="jlqj4b"/>
          <w:rFonts w:ascii="Sylfaen" w:hAnsi="Sylfaen" w:cs="Sylfaen"/>
          <w:noProof/>
          <w:sz w:val="24"/>
          <w:szCs w:val="24"/>
          <w:lang w:val="ka-GE"/>
        </w:rPr>
        <w:t>ზრდა.</w:t>
      </w:r>
    </w:p>
    <w:p w14:paraId="12C8C2D5" w14:textId="77777777" w:rsidR="004650BA" w:rsidRPr="00795738" w:rsidRDefault="004650BA"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cs="Sylfaen"/>
          <w:noProof/>
          <w:sz w:val="24"/>
          <w:szCs w:val="24"/>
          <w:lang w:val="ka-GE"/>
        </w:rPr>
        <w:t>პაციენტებში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რომლებიც</w:t>
      </w:r>
      <w:r w:rsidRPr="00795738">
        <w:rPr>
          <w:rStyle w:val="jlqj4b"/>
          <w:rFonts w:ascii="Sylfaen" w:hAnsi="Sylfaen"/>
          <w:noProof/>
          <w:sz w:val="24"/>
          <w:szCs w:val="24"/>
          <w:lang w:val="ka-GE"/>
        </w:rPr>
        <w:t xml:space="preserve"> </w:t>
      </w:r>
      <w:r w:rsidR="008573E7" w:rsidRPr="00795738">
        <w:rPr>
          <w:rStyle w:val="jlqj4b"/>
          <w:rFonts w:ascii="Sylfaen" w:hAnsi="Sylfaen" w:cs="Sylfaen"/>
          <w:noProof/>
          <w:sz w:val="24"/>
          <w:szCs w:val="24"/>
          <w:lang w:val="ka-GE"/>
        </w:rPr>
        <w:t>უპერიოს ღებულობენ</w:t>
      </w:r>
      <w:r w:rsidRPr="00795738">
        <w:rPr>
          <w:rStyle w:val="jlqj4b"/>
          <w:rFonts w:ascii="Sylfaen" w:hAnsi="Sylfaen"/>
          <w:noProof/>
          <w:sz w:val="24"/>
          <w:szCs w:val="24"/>
          <w:lang w:val="ka-GE"/>
        </w:rPr>
        <w:t xml:space="preserve"> </w:t>
      </w:r>
      <w:r w:rsidR="008573E7" w:rsidRPr="00795738">
        <w:rPr>
          <w:rStyle w:val="jlqj4b"/>
          <w:rFonts w:ascii="Sylfaen" w:hAnsi="Sylfaen" w:cs="Sylfaen"/>
          <w:noProof/>
          <w:sz w:val="24"/>
          <w:szCs w:val="24"/>
          <w:lang w:val="ka-GE"/>
        </w:rPr>
        <w:t>ასაპ-თან ერთად,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მკურნალობის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მსგავსი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რეჟიმის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დანიშვნისას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008573E7" w:rsidRPr="00795738">
        <w:rPr>
          <w:rStyle w:val="jlqj4b"/>
          <w:rFonts w:ascii="Sylfaen" w:hAnsi="Sylfaen" w:cs="Sylfaen"/>
          <w:noProof/>
          <w:sz w:val="24"/>
          <w:szCs w:val="24"/>
          <w:lang w:val="ka-GE"/>
        </w:rPr>
        <w:t>ცვლილების დრო</w:t>
      </w:r>
      <w:r w:rsidR="00B73221" w:rsidRPr="00795738">
        <w:rPr>
          <w:rStyle w:val="jlqj4b"/>
          <w:rFonts w:ascii="Sylfaen" w:hAnsi="Sylfaen" w:cs="Sylfaen"/>
          <w:noProof/>
          <w:sz w:val="24"/>
          <w:szCs w:val="24"/>
          <w:lang w:val="ka-GE"/>
        </w:rPr>
        <w:t>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რეკომენდებულია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თირკმლის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ფუნქციის</w:t>
      </w:r>
      <w:r w:rsidRPr="00795738">
        <w:rPr>
          <w:rStyle w:val="jlqj4b"/>
          <w:rFonts w:ascii="Sylfaen" w:hAnsi="Sylfaen"/>
          <w:noProof/>
          <w:sz w:val="24"/>
          <w:szCs w:val="24"/>
          <w:lang w:val="ka-GE"/>
        </w:rPr>
        <w:t xml:space="preserve"> </w:t>
      </w:r>
      <w:r w:rsidR="008573E7" w:rsidRPr="00795738">
        <w:rPr>
          <w:rStyle w:val="jlqj4b"/>
          <w:rFonts w:ascii="Sylfaen" w:hAnsi="Sylfaen" w:cs="Sylfaen"/>
          <w:noProof/>
          <w:sz w:val="24"/>
          <w:szCs w:val="24"/>
          <w:lang w:val="ka-GE"/>
        </w:rPr>
        <w:t>გაკონტროლება.</w:t>
      </w:r>
    </w:p>
    <w:p w14:paraId="3AE7114A" w14:textId="77777777" w:rsidR="00B73221" w:rsidRPr="00795738" w:rsidRDefault="00B73221" w:rsidP="000B47DD">
      <w:pPr>
        <w:spacing w:after="0" w:line="240" w:lineRule="auto"/>
        <w:jc w:val="both"/>
        <w:rPr>
          <w:rStyle w:val="jlqj4b"/>
          <w:rFonts w:ascii="Sylfaen" w:hAnsi="Sylfaen" w:cs="Sylfaen"/>
          <w:i/>
          <w:noProof/>
          <w:sz w:val="24"/>
          <w:szCs w:val="24"/>
          <w:lang w:val="ka-GE"/>
        </w:rPr>
      </w:pPr>
      <w:r w:rsidRPr="00795738">
        <w:rPr>
          <w:rStyle w:val="jlqj4b"/>
          <w:rFonts w:ascii="Sylfaen" w:hAnsi="Sylfaen" w:cs="Sylfaen"/>
          <w:i/>
          <w:noProof/>
          <w:sz w:val="24"/>
          <w:szCs w:val="24"/>
          <w:lang w:val="ka-GE"/>
        </w:rPr>
        <w:t>ლითიუმის</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პრეპარატები</w:t>
      </w:r>
    </w:p>
    <w:p w14:paraId="4D8F084B" w14:textId="7AAD7317" w:rsidR="00DA247D" w:rsidRPr="00795738" w:rsidRDefault="00B73221"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ლითიუმის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აგფ</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ინჰიბიტორების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ანგიოტენზინ</w:t>
      </w:r>
      <w:r w:rsidRPr="00795738">
        <w:rPr>
          <w:rStyle w:val="jlqj4b"/>
          <w:rFonts w:ascii="Sylfaen" w:hAnsi="Sylfaen"/>
          <w:noProof/>
          <w:sz w:val="24"/>
          <w:szCs w:val="24"/>
          <w:lang w:val="ka-GE"/>
        </w:rPr>
        <w:t xml:space="preserve"> II </w:t>
      </w:r>
      <w:r w:rsidRPr="00795738">
        <w:rPr>
          <w:rStyle w:val="jlqj4b"/>
          <w:rFonts w:ascii="Sylfaen" w:hAnsi="Sylfaen" w:cs="Sylfaen"/>
          <w:noProof/>
          <w:sz w:val="24"/>
          <w:szCs w:val="24"/>
          <w:lang w:val="ka-GE"/>
        </w:rPr>
        <w:t>რეცეპტორების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ანტაგონისტების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ერთობლივად მიღებისას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აღინიშნა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შრატში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ლითიუმის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კონცენტრაციის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ტოქსი</w:t>
      </w:r>
      <w:r w:rsidR="00B47F0A" w:rsidRPr="00795738">
        <w:rPr>
          <w:rStyle w:val="jlqj4b"/>
          <w:rFonts w:ascii="Sylfaen" w:hAnsi="Sylfaen" w:cs="Sylfaen"/>
          <w:noProof/>
          <w:sz w:val="24"/>
          <w:szCs w:val="24"/>
          <w:lang w:val="ka-GE"/>
        </w:rPr>
        <w:t>კ</w:t>
      </w:r>
      <w:r w:rsidRPr="00795738">
        <w:rPr>
          <w:rStyle w:val="jlqj4b"/>
          <w:rFonts w:ascii="Sylfaen" w:hAnsi="Sylfaen" w:cs="Sylfaen"/>
          <w:noProof/>
          <w:sz w:val="24"/>
          <w:szCs w:val="24"/>
          <w:lang w:val="ka-GE"/>
        </w:rPr>
        <w:t>ურობის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შექცევადი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მატება</w:t>
      </w:r>
      <w:r w:rsidRPr="00795738">
        <w:rPr>
          <w:rStyle w:val="jlqj4b"/>
          <w:rFonts w:ascii="Sylfaen" w:hAnsi="Sylfaen"/>
          <w:noProof/>
          <w:sz w:val="24"/>
          <w:szCs w:val="24"/>
          <w:lang w:val="ka-GE"/>
        </w:rPr>
        <w:t xml:space="preserve">. </w:t>
      </w:r>
      <w:r w:rsidR="00F06A10" w:rsidRPr="00795738">
        <w:rPr>
          <w:rStyle w:val="jlqj4b"/>
          <w:rFonts w:ascii="Sylfaen" w:hAnsi="Sylfaen"/>
          <w:noProof/>
          <w:sz w:val="24"/>
          <w:szCs w:val="24"/>
          <w:lang w:val="ka-GE"/>
        </w:rPr>
        <w:t>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ლითიუმის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პრეპარატებს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შორის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ურთიერთქმედების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შესაძლებლობა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არის</w:t>
      </w:r>
      <w:r w:rsidR="00F06A10" w:rsidRPr="00795738">
        <w:rPr>
          <w:rStyle w:val="jlqj4b"/>
          <w:rFonts w:ascii="Sylfaen" w:hAnsi="Sylfaen" w:cs="Sylfaen"/>
          <w:noProof/>
          <w:sz w:val="24"/>
          <w:szCs w:val="24"/>
          <w:lang w:val="ka-GE"/>
        </w:rPr>
        <w:t xml:space="preserve"> შესწავლილი</w:t>
      </w:r>
      <w:r w:rsidRPr="00795738">
        <w:rPr>
          <w:rStyle w:val="jlqj4b"/>
          <w:rFonts w:ascii="Sylfaen" w:hAnsi="Sylfaen"/>
          <w:noProof/>
          <w:sz w:val="24"/>
          <w:szCs w:val="24"/>
          <w:lang w:val="ka-GE"/>
        </w:rPr>
        <w:t xml:space="preserve">. </w:t>
      </w:r>
      <w:r w:rsidR="00F06A10" w:rsidRPr="00795738">
        <w:rPr>
          <w:rStyle w:val="jlqj4b"/>
          <w:rFonts w:ascii="Sylfaen" w:hAnsi="Sylfaen" w:cs="Sylfaen"/>
          <w:noProof/>
          <w:sz w:val="24"/>
          <w:szCs w:val="24"/>
          <w:lang w:val="ka-GE"/>
        </w:rPr>
        <w:t>შესაბამისად,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ამ</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კომბინაცია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რეკომენდებული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საჭიროების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შემთხვევაში</w:t>
      </w:r>
      <w:r w:rsidR="00F06A10" w:rsidRPr="00795738">
        <w:rPr>
          <w:rStyle w:val="jlqj4b"/>
          <w:rFonts w:ascii="Sylfaen" w:hAnsi="Sylfaen"/>
          <w:noProof/>
          <w:sz w:val="24"/>
          <w:szCs w:val="24"/>
          <w:lang w:val="ka-GE"/>
        </w:rPr>
        <w:t xml:space="preserve"> აღნიშნული </w:t>
      </w:r>
      <w:r w:rsidRPr="00795738">
        <w:rPr>
          <w:rStyle w:val="jlqj4b"/>
          <w:rFonts w:ascii="Sylfaen" w:hAnsi="Sylfaen" w:cs="Sylfaen"/>
          <w:noProof/>
          <w:sz w:val="24"/>
          <w:szCs w:val="24"/>
          <w:lang w:val="ka-GE"/>
        </w:rPr>
        <w:t>კომბინაციის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გამოყენებ</w:t>
      </w:r>
      <w:r w:rsidR="00F06A10" w:rsidRPr="00795738">
        <w:rPr>
          <w:rStyle w:val="jlqj4b"/>
          <w:rFonts w:ascii="Sylfaen" w:hAnsi="Sylfaen" w:cs="Sylfaen"/>
          <w:noProof/>
          <w:sz w:val="24"/>
          <w:szCs w:val="24"/>
          <w:lang w:val="ka-GE"/>
        </w:rPr>
        <w:t>ის დროს</w:t>
      </w:r>
      <w:r w:rsidRPr="00795738">
        <w:rPr>
          <w:rStyle w:val="jlqj4b"/>
          <w:rFonts w:ascii="Sylfaen" w:hAnsi="Sylfaen"/>
          <w:noProof/>
          <w:sz w:val="24"/>
          <w:szCs w:val="24"/>
          <w:lang w:val="ka-GE"/>
        </w:rPr>
        <w:t xml:space="preserve"> </w:t>
      </w:r>
      <w:r w:rsidR="00F06A10" w:rsidRPr="00795738">
        <w:rPr>
          <w:rStyle w:val="jlqj4b"/>
          <w:rFonts w:ascii="Sylfaen" w:hAnsi="Sylfaen" w:cs="Sylfaen"/>
          <w:noProof/>
          <w:sz w:val="24"/>
          <w:szCs w:val="24"/>
          <w:lang w:val="ka-GE"/>
        </w:rPr>
        <w:t>ყურადღებით უნდა გაკონტროლდეს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შრატში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ლითიუმ</w:t>
      </w:r>
      <w:r w:rsidR="00F06A10" w:rsidRPr="00795738">
        <w:rPr>
          <w:rStyle w:val="jlqj4b"/>
          <w:rFonts w:ascii="Sylfaen" w:hAnsi="Sylfaen" w:cs="Sylfaen"/>
          <w:noProof/>
          <w:sz w:val="24"/>
          <w:szCs w:val="24"/>
          <w:lang w:val="ka-GE"/>
        </w:rPr>
        <w:t xml:space="preserve">ის დონე. </w:t>
      </w:r>
      <w:r w:rsidR="00DA247D" w:rsidRPr="00795738">
        <w:rPr>
          <w:rStyle w:val="jlqj4b"/>
          <w:rFonts w:ascii="Sylfaen" w:hAnsi="Sylfaen" w:cs="Sylfaen"/>
          <w:noProof/>
          <w:sz w:val="24"/>
          <w:szCs w:val="24"/>
          <w:lang w:val="ka-GE"/>
        </w:rPr>
        <w:t xml:space="preserve">დიურეტიკების </w:t>
      </w:r>
      <w:r w:rsidRPr="00795738">
        <w:rPr>
          <w:rStyle w:val="jlqj4b"/>
          <w:rFonts w:ascii="Sylfaen" w:hAnsi="Sylfaen" w:cs="Sylfaen"/>
          <w:noProof/>
          <w:sz w:val="24"/>
          <w:szCs w:val="24"/>
          <w:lang w:val="ka-GE"/>
        </w:rPr>
        <w:t>გამოყენებისას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შეიძლება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გაიზარდოს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ლითიუმის</w:t>
      </w:r>
      <w:r w:rsidRPr="00795738">
        <w:rPr>
          <w:rStyle w:val="jlqj4b"/>
          <w:rFonts w:ascii="Sylfaen" w:hAnsi="Sylfaen"/>
          <w:noProof/>
          <w:sz w:val="24"/>
          <w:szCs w:val="24"/>
          <w:lang w:val="ka-GE"/>
        </w:rPr>
        <w:t xml:space="preserve"> </w:t>
      </w:r>
      <w:r w:rsidR="00DA247D" w:rsidRPr="00795738">
        <w:rPr>
          <w:rStyle w:val="jlqj4b"/>
          <w:rFonts w:ascii="Sylfaen" w:hAnsi="Sylfaen" w:cs="Sylfaen"/>
          <w:noProof/>
          <w:sz w:val="24"/>
          <w:szCs w:val="24"/>
          <w:lang w:val="ka-GE"/>
        </w:rPr>
        <w:t>ტოქსი</w:t>
      </w:r>
      <w:r w:rsidR="000365F3" w:rsidRPr="00795738">
        <w:rPr>
          <w:rStyle w:val="jlqj4b"/>
          <w:rFonts w:ascii="Sylfaen" w:hAnsi="Sylfaen" w:cs="Sylfaen"/>
          <w:noProof/>
          <w:sz w:val="24"/>
          <w:szCs w:val="24"/>
          <w:lang w:val="ka-GE"/>
        </w:rPr>
        <w:t>კ</w:t>
      </w:r>
      <w:r w:rsidRPr="00795738">
        <w:rPr>
          <w:rStyle w:val="jlqj4b"/>
          <w:rFonts w:ascii="Sylfaen" w:hAnsi="Sylfaen" w:cs="Sylfaen"/>
          <w:noProof/>
          <w:sz w:val="24"/>
          <w:szCs w:val="24"/>
          <w:lang w:val="ka-GE"/>
        </w:rPr>
        <w:t>ური</w:t>
      </w:r>
      <w:r w:rsidRPr="00795738">
        <w:rPr>
          <w:rStyle w:val="jlqj4b"/>
          <w:rFonts w:ascii="Sylfaen" w:hAnsi="Sylfaen"/>
          <w:noProof/>
          <w:sz w:val="24"/>
          <w:szCs w:val="24"/>
          <w:lang w:val="ka-GE"/>
        </w:rPr>
        <w:t xml:space="preserve"> </w:t>
      </w:r>
      <w:r w:rsidR="00DA247D" w:rsidRPr="00795738">
        <w:rPr>
          <w:rStyle w:val="jlqj4b"/>
          <w:rFonts w:ascii="Sylfaen" w:hAnsi="Sylfaen" w:cs="Sylfaen"/>
          <w:noProof/>
          <w:sz w:val="24"/>
          <w:szCs w:val="24"/>
          <w:lang w:val="ka-GE"/>
        </w:rPr>
        <w:t xml:space="preserve">მოქმედების </w:t>
      </w:r>
      <w:r w:rsidRPr="00795738">
        <w:rPr>
          <w:rStyle w:val="jlqj4b"/>
          <w:rFonts w:ascii="Sylfaen" w:hAnsi="Sylfaen" w:cs="Sylfaen"/>
          <w:noProof/>
          <w:sz w:val="24"/>
          <w:szCs w:val="24"/>
          <w:lang w:val="ka-GE"/>
        </w:rPr>
        <w:t>რისკი</w:t>
      </w:r>
      <w:r w:rsidRPr="00795738">
        <w:rPr>
          <w:rStyle w:val="jlqj4b"/>
          <w:rFonts w:ascii="Sylfaen" w:hAnsi="Sylfaen"/>
          <w:noProof/>
          <w:sz w:val="24"/>
          <w:szCs w:val="24"/>
          <w:lang w:val="ka-GE"/>
        </w:rPr>
        <w:t xml:space="preserve">. </w:t>
      </w:r>
    </w:p>
    <w:p w14:paraId="033DF8DF" w14:textId="77777777" w:rsidR="00DA247D" w:rsidRPr="00795738" w:rsidRDefault="00B73221" w:rsidP="000B47DD">
      <w:pPr>
        <w:spacing w:after="0" w:line="240" w:lineRule="auto"/>
        <w:jc w:val="both"/>
        <w:rPr>
          <w:rStyle w:val="jlqj4b"/>
          <w:rFonts w:ascii="Sylfaen" w:hAnsi="Sylfaen" w:cs="Sylfaen"/>
          <w:i/>
          <w:noProof/>
          <w:sz w:val="24"/>
          <w:szCs w:val="24"/>
          <w:lang w:val="ka-GE"/>
        </w:rPr>
      </w:pPr>
      <w:r w:rsidRPr="00795738">
        <w:rPr>
          <w:rStyle w:val="jlqj4b"/>
          <w:rFonts w:ascii="Sylfaen" w:hAnsi="Sylfaen" w:cs="Sylfaen"/>
          <w:i/>
          <w:noProof/>
          <w:sz w:val="24"/>
          <w:szCs w:val="24"/>
          <w:lang w:val="ka-GE"/>
        </w:rPr>
        <w:t>ფუროსემიდი</w:t>
      </w:r>
    </w:p>
    <w:p w14:paraId="7B812B65" w14:textId="77777777" w:rsidR="00457C3B" w:rsidRPr="00795738" w:rsidRDefault="00DA247D"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noProof/>
          <w:sz w:val="24"/>
          <w:szCs w:val="24"/>
          <w:lang w:val="ka-GE"/>
        </w:rPr>
        <w:t>უპერიოს</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და</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ფუროსემიდის</w:t>
      </w:r>
      <w:r w:rsidR="00B7322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ერთობლივად</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გამოყენება</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არ</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ახდენს</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გავლენას</w:t>
      </w:r>
      <w:r w:rsidR="00B73221" w:rsidRPr="00795738">
        <w:rPr>
          <w:rStyle w:val="jlqj4b"/>
          <w:rFonts w:ascii="Sylfaen" w:hAnsi="Sylfaen"/>
          <w:noProof/>
          <w:sz w:val="24"/>
          <w:szCs w:val="24"/>
          <w:lang w:val="ka-GE"/>
        </w:rPr>
        <w:t xml:space="preserve"> </w:t>
      </w:r>
      <w:r w:rsidRPr="00795738">
        <w:rPr>
          <w:rStyle w:val="jlqj4b"/>
          <w:rFonts w:ascii="Sylfaen" w:hAnsi="Sylfaen"/>
          <w:noProof/>
          <w:sz w:val="24"/>
          <w:szCs w:val="24"/>
          <w:lang w:val="ka-GE"/>
        </w:rPr>
        <w:t>უპერიოს</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ფარმაკოკინეტიკაზე</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მაგრამ</w:t>
      </w:r>
      <w:r w:rsidR="00B7322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მცირდება</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ფუროსემიდის</w:t>
      </w:r>
      <w:r w:rsidR="00B73221" w:rsidRPr="00795738">
        <w:rPr>
          <w:rStyle w:val="jlqj4b"/>
          <w:rFonts w:ascii="Sylfaen" w:hAnsi="Sylfaen"/>
          <w:noProof/>
          <w:sz w:val="24"/>
          <w:szCs w:val="24"/>
          <w:lang w:val="ka-GE"/>
        </w:rPr>
        <w:t xml:space="preserve"> C</w:t>
      </w:r>
      <w:r w:rsidR="00B73221" w:rsidRPr="00795738">
        <w:rPr>
          <w:rStyle w:val="jlqj4b"/>
          <w:rFonts w:ascii="Sylfaen" w:hAnsi="Sylfaen"/>
          <w:noProof/>
          <w:sz w:val="24"/>
          <w:szCs w:val="24"/>
          <w:vertAlign w:val="subscript"/>
          <w:lang w:val="ka-GE"/>
        </w:rPr>
        <w:t>max</w:t>
      </w:r>
      <w:r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AUC</w:t>
      </w:r>
      <w:r w:rsidR="00B73221" w:rsidRPr="00795738">
        <w:rPr>
          <w:rStyle w:val="jlqj4b"/>
          <w:rFonts w:ascii="Sylfaen" w:hAnsi="Sylfaen"/>
          <w:noProof/>
          <w:sz w:val="24"/>
          <w:szCs w:val="24"/>
          <w:lang w:val="ka-GE"/>
        </w:rPr>
        <w:t xml:space="preserve"> 50%-</w:t>
      </w:r>
      <w:r w:rsidR="00B73221" w:rsidRPr="00795738">
        <w:rPr>
          <w:rStyle w:val="jlqj4b"/>
          <w:rFonts w:ascii="Sylfaen" w:hAnsi="Sylfaen" w:cs="Sylfaen"/>
          <w:noProof/>
          <w:sz w:val="24"/>
          <w:szCs w:val="24"/>
          <w:lang w:val="ka-GE"/>
        </w:rPr>
        <w:t>ით</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და</w:t>
      </w:r>
      <w:r w:rsidR="00B73221" w:rsidRPr="00795738">
        <w:rPr>
          <w:rStyle w:val="jlqj4b"/>
          <w:rFonts w:ascii="Sylfaen" w:hAnsi="Sylfaen"/>
          <w:noProof/>
          <w:sz w:val="24"/>
          <w:szCs w:val="24"/>
          <w:lang w:val="ka-GE"/>
        </w:rPr>
        <w:t xml:space="preserve"> 28%-</w:t>
      </w:r>
      <w:r w:rsidR="00B73221" w:rsidRPr="00795738">
        <w:rPr>
          <w:rStyle w:val="jlqj4b"/>
          <w:rFonts w:ascii="Sylfaen" w:hAnsi="Sylfaen" w:cs="Sylfaen"/>
          <w:noProof/>
          <w:sz w:val="24"/>
          <w:szCs w:val="24"/>
          <w:lang w:val="ka-GE"/>
        </w:rPr>
        <w:t>ით</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მიუხედავად</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იმისა</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რომ</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შარდის</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მოცულობა</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მნიშვნელოვნად</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არ</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იცვლება</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შარდში</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ნატრიუმის</w:t>
      </w:r>
      <w:r w:rsidR="00B7322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გამოყოფა</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შემცირდა</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კომბინირებული</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გამოყენების</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შემდეგ</w:t>
      </w:r>
      <w:r w:rsidR="00B73221" w:rsidRPr="00795738">
        <w:rPr>
          <w:rStyle w:val="jlqj4b"/>
          <w:rFonts w:ascii="Sylfaen" w:hAnsi="Sylfaen"/>
          <w:noProof/>
          <w:sz w:val="24"/>
          <w:szCs w:val="24"/>
          <w:lang w:val="ka-GE"/>
        </w:rPr>
        <w:t xml:space="preserve"> 4 </w:t>
      </w:r>
      <w:r w:rsidRPr="00795738">
        <w:rPr>
          <w:rStyle w:val="jlqj4b"/>
          <w:rFonts w:ascii="Sylfaen" w:hAnsi="Sylfaen" w:cs="Sylfaen"/>
          <w:noProof/>
          <w:sz w:val="24"/>
          <w:szCs w:val="24"/>
          <w:lang w:val="ka-GE"/>
        </w:rPr>
        <w:t>-</w:t>
      </w:r>
      <w:r w:rsidR="00B73221" w:rsidRPr="00795738">
        <w:rPr>
          <w:rStyle w:val="jlqj4b"/>
          <w:rFonts w:ascii="Sylfaen" w:hAnsi="Sylfaen"/>
          <w:noProof/>
          <w:sz w:val="24"/>
          <w:szCs w:val="24"/>
          <w:lang w:val="ka-GE"/>
        </w:rPr>
        <w:t xml:space="preserve"> 24 </w:t>
      </w:r>
      <w:r w:rsidR="00B73221" w:rsidRPr="00795738">
        <w:rPr>
          <w:rStyle w:val="jlqj4b"/>
          <w:rFonts w:ascii="Sylfaen" w:hAnsi="Sylfaen" w:cs="Sylfaen"/>
          <w:noProof/>
          <w:sz w:val="24"/>
          <w:szCs w:val="24"/>
          <w:lang w:val="ka-GE"/>
        </w:rPr>
        <w:t>საათის</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განმავლობაში</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ფუროსემიდის</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საშუალო</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დღიური</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დოზა</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არ</w:t>
      </w:r>
      <w:r w:rsidR="00B7322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შეცვლილა</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საწყის</w:t>
      </w:r>
      <w:r w:rsidR="00457C3B" w:rsidRPr="00795738">
        <w:rPr>
          <w:rStyle w:val="jlqj4b"/>
          <w:rFonts w:ascii="Sylfaen" w:hAnsi="Sylfaen" w:cs="Sylfaen"/>
          <w:noProof/>
          <w:sz w:val="24"/>
          <w:szCs w:val="24"/>
          <w:lang w:val="ka-GE"/>
        </w:rPr>
        <w:t xml:space="preserve"> </w:t>
      </w:r>
      <w:r w:rsidR="00B73221" w:rsidRPr="00795738">
        <w:rPr>
          <w:rStyle w:val="jlqj4b"/>
          <w:rFonts w:ascii="Sylfaen" w:hAnsi="Sylfaen" w:cs="Sylfaen"/>
          <w:noProof/>
          <w:sz w:val="24"/>
          <w:szCs w:val="24"/>
          <w:lang w:val="ka-GE"/>
        </w:rPr>
        <w:t>დოზ</w:t>
      </w:r>
      <w:r w:rsidR="00457C3B" w:rsidRPr="00795738">
        <w:rPr>
          <w:rStyle w:val="jlqj4b"/>
          <w:rFonts w:ascii="Sylfaen" w:hAnsi="Sylfaen" w:cs="Sylfaen"/>
          <w:noProof/>
          <w:sz w:val="24"/>
          <w:szCs w:val="24"/>
          <w:lang w:val="ka-GE"/>
        </w:rPr>
        <w:t>ასთან შედარებით კვლევის</w:t>
      </w:r>
      <w:r w:rsidR="00B73221" w:rsidRPr="00795738">
        <w:rPr>
          <w:rStyle w:val="jlqj4b"/>
          <w:rFonts w:ascii="Sylfaen" w:hAnsi="Sylfaen"/>
          <w:noProof/>
          <w:sz w:val="24"/>
          <w:szCs w:val="24"/>
          <w:lang w:val="ka-GE"/>
        </w:rPr>
        <w:t xml:space="preserve"> PARADIGM-HF </w:t>
      </w:r>
      <w:r w:rsidR="00B73221" w:rsidRPr="00795738">
        <w:rPr>
          <w:rStyle w:val="jlqj4b"/>
          <w:rFonts w:ascii="Sylfaen" w:hAnsi="Sylfaen" w:cs="Sylfaen"/>
          <w:noProof/>
          <w:sz w:val="24"/>
          <w:szCs w:val="24"/>
          <w:lang w:val="ka-GE"/>
        </w:rPr>
        <w:t>დასრულებამდე</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პაციენტებში</w:t>
      </w:r>
      <w:r w:rsidR="00B73221" w:rsidRPr="00795738">
        <w:rPr>
          <w:rStyle w:val="jlqj4b"/>
          <w:rFonts w:ascii="Sylfaen" w:hAnsi="Sylfaen"/>
          <w:noProof/>
          <w:sz w:val="24"/>
          <w:szCs w:val="24"/>
          <w:lang w:val="ka-GE"/>
        </w:rPr>
        <w:t xml:space="preserve">, </w:t>
      </w:r>
      <w:r w:rsidR="00B73221" w:rsidRPr="00795738">
        <w:rPr>
          <w:rStyle w:val="jlqj4b"/>
          <w:rFonts w:ascii="Sylfaen" w:hAnsi="Sylfaen" w:cs="Sylfaen"/>
          <w:noProof/>
          <w:sz w:val="24"/>
          <w:szCs w:val="24"/>
          <w:lang w:val="ka-GE"/>
        </w:rPr>
        <w:t>რომლებიც</w:t>
      </w:r>
      <w:r w:rsidR="00B73221" w:rsidRPr="00795738">
        <w:rPr>
          <w:rStyle w:val="jlqj4b"/>
          <w:rFonts w:ascii="Sylfaen" w:hAnsi="Sylfaen"/>
          <w:noProof/>
          <w:sz w:val="24"/>
          <w:szCs w:val="24"/>
          <w:lang w:val="ka-GE"/>
        </w:rPr>
        <w:t xml:space="preserve"> </w:t>
      </w:r>
      <w:r w:rsidR="00457C3B" w:rsidRPr="00795738">
        <w:rPr>
          <w:rStyle w:val="jlqj4b"/>
          <w:rFonts w:ascii="Sylfaen" w:hAnsi="Sylfaen" w:cs="Sylfaen"/>
          <w:noProof/>
          <w:sz w:val="24"/>
          <w:szCs w:val="24"/>
          <w:lang w:val="ka-GE"/>
        </w:rPr>
        <w:t>ღებულობდნენ უპერიოს.</w:t>
      </w:r>
    </w:p>
    <w:p w14:paraId="256ABE3A" w14:textId="77777777" w:rsidR="00457C3B" w:rsidRPr="00795738" w:rsidRDefault="00B73221" w:rsidP="000B47DD">
      <w:pPr>
        <w:spacing w:after="0" w:line="240" w:lineRule="auto"/>
        <w:jc w:val="both"/>
        <w:rPr>
          <w:rStyle w:val="jlqj4b"/>
          <w:rFonts w:ascii="Sylfaen" w:hAnsi="Sylfaen" w:cs="Sylfaen"/>
          <w:i/>
          <w:noProof/>
          <w:sz w:val="24"/>
          <w:szCs w:val="24"/>
          <w:lang w:val="ka-GE"/>
        </w:rPr>
      </w:pPr>
      <w:r w:rsidRPr="00795738">
        <w:rPr>
          <w:rStyle w:val="jlqj4b"/>
          <w:rFonts w:ascii="Sylfaen" w:hAnsi="Sylfaen" w:cs="Sylfaen"/>
          <w:i/>
          <w:noProof/>
          <w:sz w:val="24"/>
          <w:szCs w:val="24"/>
          <w:lang w:val="ka-GE"/>
        </w:rPr>
        <w:t>ნიტრატები</w:t>
      </w:r>
      <w:r w:rsidRPr="00795738">
        <w:rPr>
          <w:rStyle w:val="jlqj4b"/>
          <w:rFonts w:ascii="Sylfaen" w:hAnsi="Sylfaen"/>
          <w:i/>
          <w:noProof/>
          <w:sz w:val="24"/>
          <w:szCs w:val="24"/>
          <w:lang w:val="ka-GE"/>
        </w:rPr>
        <w:t xml:space="preserve">, </w:t>
      </w:r>
      <w:r w:rsidR="00457C3B" w:rsidRPr="00795738">
        <w:rPr>
          <w:rStyle w:val="jlqj4b"/>
          <w:rFonts w:ascii="Sylfaen" w:hAnsi="Sylfaen" w:cs="Sylfaen"/>
          <w:i/>
          <w:noProof/>
          <w:sz w:val="24"/>
          <w:szCs w:val="24"/>
          <w:lang w:val="ka-GE"/>
        </w:rPr>
        <w:t>მაგ.:</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ნიტროგლიცერინი</w:t>
      </w:r>
    </w:p>
    <w:p w14:paraId="0B107D48" w14:textId="77777777" w:rsidR="00B73221" w:rsidRPr="00795738" w:rsidRDefault="00B73221"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არტერიული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წნევის</w:t>
      </w:r>
      <w:r w:rsidRPr="00795738">
        <w:rPr>
          <w:rStyle w:val="jlqj4b"/>
          <w:rFonts w:ascii="Sylfaen" w:hAnsi="Sylfaen"/>
          <w:noProof/>
          <w:sz w:val="24"/>
          <w:szCs w:val="24"/>
          <w:lang w:val="ka-GE"/>
        </w:rPr>
        <w:t xml:space="preserve"> </w:t>
      </w:r>
      <w:r w:rsidR="00D55036" w:rsidRPr="00795738">
        <w:rPr>
          <w:rStyle w:val="jlqj4b"/>
          <w:rFonts w:ascii="Sylfaen" w:hAnsi="Sylfaen" w:cs="Sylfaen"/>
          <w:noProof/>
          <w:sz w:val="24"/>
          <w:szCs w:val="24"/>
          <w:lang w:val="ka-GE"/>
        </w:rPr>
        <w:t>დასაწევად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00D55036" w:rsidRPr="00795738">
        <w:rPr>
          <w:rStyle w:val="jlqj4b"/>
          <w:rFonts w:ascii="Sylfaen" w:hAnsi="Sylfaen"/>
          <w:noProof/>
          <w:sz w:val="24"/>
          <w:szCs w:val="24"/>
          <w:lang w:val="ka-GE"/>
        </w:rPr>
        <w:t xml:space="preserve">ინტრავენური </w:t>
      </w:r>
      <w:r w:rsidRPr="00795738">
        <w:rPr>
          <w:rStyle w:val="jlqj4b"/>
          <w:rFonts w:ascii="Sylfaen" w:hAnsi="Sylfaen" w:cs="Sylfaen"/>
          <w:noProof/>
          <w:sz w:val="24"/>
          <w:szCs w:val="24"/>
          <w:lang w:val="ka-GE"/>
        </w:rPr>
        <w:t>ნიტროგლიცერინ</w:t>
      </w:r>
      <w:r w:rsidR="00D55036" w:rsidRPr="00795738">
        <w:rPr>
          <w:rStyle w:val="jlqj4b"/>
          <w:rFonts w:ascii="Sylfaen" w:hAnsi="Sylfaen" w:cs="Sylfaen"/>
          <w:noProof/>
          <w:sz w:val="24"/>
          <w:szCs w:val="24"/>
          <w:lang w:val="ka-GE"/>
        </w:rPr>
        <w:t>ის მიღებისას არ დაფიქსირებულა პრეპარატებს შორის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ურთიერთქმედება</w:t>
      </w:r>
      <w:r w:rsidR="00D55036" w:rsidRPr="00795738">
        <w:rPr>
          <w:rStyle w:val="jlqj4b"/>
          <w:rFonts w:ascii="Sylfaen" w:hAnsi="Sylfaen"/>
          <w:noProof/>
          <w:sz w:val="24"/>
          <w:szCs w:val="24"/>
          <w:lang w:val="ka-GE"/>
        </w:rPr>
        <w:t>.</w:t>
      </w:r>
      <w:r w:rsidR="00A03422" w:rsidRPr="00795738">
        <w:rPr>
          <w:rStyle w:val="jlqj4b"/>
          <w:rFonts w:ascii="Sylfaen" w:hAnsi="Sylfaen"/>
          <w:noProof/>
          <w:sz w:val="24"/>
          <w:szCs w:val="24"/>
          <w:lang w:val="ka-GE"/>
        </w:rPr>
        <w:t xml:space="preserve"> </w:t>
      </w:r>
      <w:r w:rsidR="00A03422" w:rsidRPr="00795738">
        <w:rPr>
          <w:rStyle w:val="jlqj4b"/>
          <w:rFonts w:ascii="Sylfaen" w:hAnsi="Sylfaen" w:cs="Sylfaen"/>
          <w:noProof/>
          <w:sz w:val="24"/>
          <w:szCs w:val="24"/>
          <w:lang w:val="ka-GE"/>
        </w:rPr>
        <w:t>ნიტროგლიცერინის</w:t>
      </w:r>
      <w:r w:rsidR="00A03422" w:rsidRPr="00795738">
        <w:rPr>
          <w:rStyle w:val="jlqj4b"/>
          <w:rFonts w:ascii="Sylfaen" w:hAnsi="Sylfaen"/>
          <w:noProof/>
          <w:sz w:val="24"/>
          <w:szCs w:val="24"/>
          <w:lang w:val="ka-GE"/>
        </w:rPr>
        <w:t xml:space="preserve"> </w:t>
      </w:r>
      <w:r w:rsidR="00A03422" w:rsidRPr="00795738">
        <w:rPr>
          <w:rStyle w:val="jlqj4b"/>
          <w:rFonts w:ascii="Sylfaen" w:hAnsi="Sylfaen" w:cs="Sylfaen"/>
          <w:noProof/>
          <w:sz w:val="24"/>
          <w:szCs w:val="24"/>
          <w:lang w:val="ka-GE"/>
        </w:rPr>
        <w:t>მონოთერაპიასთან</w:t>
      </w:r>
      <w:r w:rsidR="00A03422" w:rsidRPr="00795738">
        <w:rPr>
          <w:rStyle w:val="jlqj4b"/>
          <w:rFonts w:ascii="Sylfaen" w:hAnsi="Sylfaen"/>
          <w:noProof/>
          <w:sz w:val="24"/>
          <w:szCs w:val="24"/>
          <w:lang w:val="ka-GE"/>
        </w:rPr>
        <w:t xml:space="preserve"> </w:t>
      </w:r>
      <w:r w:rsidR="00A03422" w:rsidRPr="00795738">
        <w:rPr>
          <w:rStyle w:val="jlqj4b"/>
          <w:rFonts w:ascii="Sylfaen" w:hAnsi="Sylfaen" w:cs="Sylfaen"/>
          <w:noProof/>
          <w:sz w:val="24"/>
          <w:szCs w:val="24"/>
          <w:lang w:val="ka-GE"/>
        </w:rPr>
        <w:t xml:space="preserve">შედარებით </w:t>
      </w:r>
      <w:r w:rsidRPr="00795738">
        <w:rPr>
          <w:rStyle w:val="jlqj4b"/>
          <w:rFonts w:ascii="Sylfaen" w:hAnsi="Sylfaen" w:cs="Sylfaen"/>
          <w:noProof/>
          <w:sz w:val="24"/>
          <w:szCs w:val="24"/>
          <w:lang w:val="ka-GE"/>
        </w:rPr>
        <w:t>ნიტროგლიცერინისა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ერთდროულ</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გამოყენებას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ახლდა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გულისცემის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სიხშირის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სხვაობა</w:t>
      </w:r>
      <w:r w:rsidRPr="00795738">
        <w:rPr>
          <w:rStyle w:val="jlqj4b"/>
          <w:rFonts w:ascii="Sylfaen" w:hAnsi="Sylfaen"/>
          <w:noProof/>
          <w:sz w:val="24"/>
          <w:szCs w:val="24"/>
          <w:lang w:val="ka-GE"/>
        </w:rPr>
        <w:t xml:space="preserve"> 5 </w:t>
      </w:r>
      <w:r w:rsidRPr="00795738">
        <w:rPr>
          <w:rStyle w:val="jlqj4b"/>
          <w:rFonts w:ascii="Sylfaen" w:hAnsi="Sylfaen" w:cs="Sylfaen"/>
          <w:noProof/>
          <w:sz w:val="24"/>
          <w:szCs w:val="24"/>
          <w:lang w:val="ka-GE"/>
        </w:rPr>
        <w:t>დარტყმით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წუთში</w:t>
      </w:r>
      <w:r w:rsidR="00A03422" w:rsidRPr="00795738">
        <w:rPr>
          <w:rStyle w:val="jlqj4b"/>
          <w:rFonts w:ascii="Sylfaen" w:hAnsi="Sylfaen"/>
          <w:noProof/>
          <w:sz w:val="24"/>
          <w:szCs w:val="24"/>
          <w:lang w:val="ka-GE"/>
        </w:rPr>
        <w:t>.</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მსგავსი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ეფექტი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გულისცემ</w:t>
      </w:r>
      <w:r w:rsidR="00A03422" w:rsidRPr="00795738">
        <w:rPr>
          <w:rStyle w:val="jlqj4b"/>
          <w:rFonts w:ascii="Sylfaen" w:hAnsi="Sylfaen" w:cs="Sylfaen"/>
          <w:noProof/>
          <w:sz w:val="24"/>
          <w:szCs w:val="24"/>
          <w:lang w:val="ka-GE"/>
        </w:rPr>
        <w:t xml:space="preserve">ის მხრივ </w:t>
      </w:r>
      <w:r w:rsidRPr="00795738">
        <w:rPr>
          <w:rStyle w:val="jlqj4b"/>
          <w:rFonts w:ascii="Sylfaen" w:hAnsi="Sylfaen" w:cs="Sylfaen"/>
          <w:noProof/>
          <w:sz w:val="24"/>
          <w:szCs w:val="24"/>
          <w:lang w:val="ka-GE"/>
        </w:rPr>
        <w:t>შეიძლება</w:t>
      </w:r>
      <w:r w:rsidRPr="00795738">
        <w:rPr>
          <w:rStyle w:val="jlqj4b"/>
          <w:rFonts w:ascii="Sylfaen" w:hAnsi="Sylfaen"/>
          <w:noProof/>
          <w:sz w:val="24"/>
          <w:szCs w:val="24"/>
          <w:lang w:val="ka-GE"/>
        </w:rPr>
        <w:t xml:space="preserve"> </w:t>
      </w:r>
      <w:r w:rsidR="00A03422" w:rsidRPr="00795738">
        <w:rPr>
          <w:rStyle w:val="jlqj4b"/>
          <w:rFonts w:ascii="Sylfaen" w:hAnsi="Sylfaen" w:cs="Sylfaen"/>
          <w:noProof/>
          <w:sz w:val="24"/>
          <w:szCs w:val="24"/>
          <w:lang w:val="ka-GE"/>
        </w:rPr>
        <w:t>აღინიშნოს,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როდესაც</w:t>
      </w:r>
      <w:r w:rsidRPr="00795738">
        <w:rPr>
          <w:rStyle w:val="jlqj4b"/>
          <w:rFonts w:ascii="Sylfaen" w:hAnsi="Sylfaen"/>
          <w:noProof/>
          <w:sz w:val="24"/>
          <w:szCs w:val="24"/>
          <w:lang w:val="ka-GE"/>
        </w:rPr>
        <w:t xml:space="preserve"> </w:t>
      </w:r>
      <w:r w:rsidR="00A03422" w:rsidRPr="00795738">
        <w:rPr>
          <w:rStyle w:val="jlqj4b"/>
          <w:rFonts w:ascii="Sylfaen" w:hAnsi="Sylfaen"/>
          <w:noProof/>
          <w:sz w:val="24"/>
          <w:szCs w:val="24"/>
          <w:lang w:val="ka-GE"/>
        </w:rPr>
        <w:t>უპერიო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მიიღება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სუბლინგვალურ</w:t>
      </w:r>
      <w:r w:rsidRPr="00795738">
        <w:rPr>
          <w:rStyle w:val="jlqj4b"/>
          <w:rFonts w:ascii="Sylfaen" w:hAnsi="Sylfaen"/>
          <w:noProof/>
          <w:sz w:val="24"/>
          <w:szCs w:val="24"/>
          <w:lang w:val="ka-GE"/>
        </w:rPr>
        <w:t xml:space="preserve">, </w:t>
      </w:r>
      <w:r w:rsidR="00A03422" w:rsidRPr="00795738">
        <w:rPr>
          <w:rStyle w:val="jlqj4b"/>
          <w:rFonts w:ascii="Sylfaen" w:hAnsi="Sylfaen" w:cs="Sylfaen"/>
          <w:noProof/>
          <w:sz w:val="24"/>
          <w:szCs w:val="24"/>
          <w:lang w:val="ka-GE"/>
        </w:rPr>
        <w:t>პერორალურ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ტრანსდერმულ</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ნიტრატებთან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ერთად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ზოგადად</w:t>
      </w:r>
      <w:r w:rsidR="00A03422"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დოზ</w:t>
      </w:r>
      <w:r w:rsidR="00A03422" w:rsidRPr="00795738">
        <w:rPr>
          <w:rStyle w:val="jlqj4b"/>
          <w:rFonts w:ascii="Sylfaen" w:hAnsi="Sylfaen" w:cs="Sylfaen"/>
          <w:noProof/>
          <w:sz w:val="24"/>
          <w:szCs w:val="24"/>
          <w:lang w:val="ka-GE"/>
        </w:rPr>
        <w:t>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კორექცია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საჭირო</w:t>
      </w:r>
      <w:r w:rsidRPr="00795738">
        <w:rPr>
          <w:rStyle w:val="jlqj4b"/>
          <w:rFonts w:ascii="Sylfaen" w:hAnsi="Sylfaen"/>
          <w:noProof/>
          <w:sz w:val="24"/>
          <w:szCs w:val="24"/>
          <w:lang w:val="ka-GE"/>
        </w:rPr>
        <w:t>.</w:t>
      </w:r>
    </w:p>
    <w:p w14:paraId="12A2EE34" w14:textId="6B00240C" w:rsidR="00E34641" w:rsidRPr="00795738" w:rsidRDefault="00E34641" w:rsidP="000B47DD">
      <w:pPr>
        <w:spacing w:after="0" w:line="240" w:lineRule="auto"/>
        <w:jc w:val="both"/>
        <w:rPr>
          <w:rStyle w:val="jlqj4b"/>
          <w:rFonts w:ascii="Sylfaen" w:hAnsi="Sylfaen"/>
          <w:i/>
          <w:noProof/>
          <w:sz w:val="24"/>
          <w:szCs w:val="24"/>
          <w:lang w:val="ka-GE"/>
        </w:rPr>
      </w:pPr>
      <w:r w:rsidRPr="00795738">
        <w:rPr>
          <w:rStyle w:val="jlqj4b"/>
          <w:rFonts w:ascii="Sylfaen" w:hAnsi="Sylfaen" w:cs="Sylfaen"/>
          <w:i/>
          <w:noProof/>
          <w:sz w:val="24"/>
          <w:szCs w:val="24"/>
          <w:lang w:val="ka-GE"/>
        </w:rPr>
        <w:t>ტრანსპორტ</w:t>
      </w:r>
      <w:r w:rsidR="00B47F0A" w:rsidRPr="00795738">
        <w:rPr>
          <w:rStyle w:val="jlqj4b"/>
          <w:rFonts w:ascii="Sylfaen" w:hAnsi="Sylfaen" w:cs="Sylfaen"/>
          <w:i/>
          <w:noProof/>
          <w:sz w:val="24"/>
          <w:szCs w:val="24"/>
          <w:lang w:val="ka-GE"/>
        </w:rPr>
        <w:t>ე</w:t>
      </w:r>
      <w:r w:rsidRPr="00795738">
        <w:rPr>
          <w:rStyle w:val="jlqj4b"/>
          <w:rFonts w:ascii="Sylfaen" w:hAnsi="Sylfaen" w:cs="Sylfaen"/>
          <w:i/>
          <w:noProof/>
          <w:sz w:val="24"/>
          <w:szCs w:val="24"/>
          <w:lang w:val="ka-GE"/>
        </w:rPr>
        <w:t>რები</w:t>
      </w:r>
      <w:r w:rsidRPr="00795738">
        <w:rPr>
          <w:rStyle w:val="jlqj4b"/>
          <w:rFonts w:ascii="Sylfaen" w:hAnsi="Sylfaen"/>
          <w:i/>
          <w:noProof/>
          <w:sz w:val="24"/>
          <w:szCs w:val="24"/>
          <w:lang w:val="ka-GE"/>
        </w:rPr>
        <w:t xml:space="preserve">  OATP </w:t>
      </w:r>
      <w:r w:rsidRPr="00795738">
        <w:rPr>
          <w:rStyle w:val="jlqj4b"/>
          <w:rFonts w:ascii="Sylfaen" w:hAnsi="Sylfaen" w:cs="Sylfaen"/>
          <w:i/>
          <w:noProof/>
          <w:sz w:val="24"/>
          <w:szCs w:val="24"/>
          <w:lang w:val="ka-GE"/>
        </w:rPr>
        <w:t>და</w:t>
      </w:r>
      <w:r w:rsidRPr="00795738">
        <w:rPr>
          <w:rStyle w:val="jlqj4b"/>
          <w:rFonts w:ascii="Sylfaen" w:hAnsi="Sylfaen"/>
          <w:i/>
          <w:noProof/>
          <w:sz w:val="24"/>
          <w:szCs w:val="24"/>
          <w:lang w:val="ka-GE"/>
        </w:rPr>
        <w:t xml:space="preserve">  MRP2 </w:t>
      </w:r>
    </w:p>
    <w:p w14:paraId="0F98F977" w14:textId="77777777" w:rsidR="00147EC5" w:rsidRPr="00795738" w:rsidRDefault="00E34641"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საკუბიტრილი</w:t>
      </w:r>
      <w:r w:rsidRPr="00795738">
        <w:rPr>
          <w:rStyle w:val="jlqj4b"/>
          <w:rFonts w:ascii="Sylfaen" w:hAnsi="Sylfaen"/>
          <w:noProof/>
          <w:sz w:val="24"/>
          <w:szCs w:val="24"/>
          <w:lang w:val="ka-GE"/>
        </w:rPr>
        <w:t xml:space="preserve">ს </w:t>
      </w:r>
      <w:r w:rsidRPr="00795738">
        <w:rPr>
          <w:rStyle w:val="jlqj4b"/>
          <w:rFonts w:ascii="Sylfaen" w:hAnsi="Sylfaen" w:cs="Sylfaen"/>
          <w:noProof/>
          <w:sz w:val="24"/>
          <w:szCs w:val="24"/>
          <w:lang w:val="ka-GE"/>
        </w:rPr>
        <w:t>აქტიური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მეტაბოლიტი</w:t>
      </w:r>
      <w:r w:rsidRPr="00795738">
        <w:rPr>
          <w:rStyle w:val="jlqj4b"/>
          <w:rFonts w:ascii="Sylfaen" w:hAnsi="Sylfaen"/>
          <w:noProof/>
          <w:sz w:val="24"/>
          <w:szCs w:val="24"/>
          <w:lang w:val="ka-GE"/>
        </w:rPr>
        <w:t xml:space="preserve"> (LBQ657)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 xml:space="preserve">ვალსარტანი </w:t>
      </w:r>
      <w:r w:rsidRPr="00795738">
        <w:rPr>
          <w:rStyle w:val="jlqj4b"/>
          <w:rFonts w:ascii="Sylfaen" w:hAnsi="Sylfaen"/>
          <w:noProof/>
          <w:sz w:val="24"/>
          <w:szCs w:val="24"/>
          <w:lang w:val="ka-GE"/>
        </w:rPr>
        <w:t xml:space="preserve">წარმოადგენენ OATP1B1, OATP1B3, OAT1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OAT3-ის </w:t>
      </w:r>
      <w:r w:rsidRPr="00795738">
        <w:rPr>
          <w:rStyle w:val="jlqj4b"/>
          <w:rFonts w:ascii="Sylfaen" w:hAnsi="Sylfaen" w:cs="Sylfaen"/>
          <w:noProof/>
          <w:sz w:val="24"/>
          <w:szCs w:val="24"/>
          <w:lang w:val="ka-GE"/>
        </w:rPr>
        <w:t>სუბსტრატებს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ვალსარტანი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ასევე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არის</w:t>
      </w:r>
      <w:r w:rsidRPr="00795738">
        <w:rPr>
          <w:rStyle w:val="jlqj4b"/>
          <w:rFonts w:ascii="Sylfaen" w:hAnsi="Sylfaen"/>
          <w:noProof/>
          <w:sz w:val="24"/>
          <w:szCs w:val="24"/>
          <w:lang w:val="ka-GE"/>
        </w:rPr>
        <w:t xml:space="preserve"> MRP2-</w:t>
      </w:r>
      <w:r w:rsidRPr="00795738">
        <w:rPr>
          <w:rStyle w:val="jlqj4b"/>
          <w:rFonts w:ascii="Sylfaen" w:hAnsi="Sylfaen" w:cs="Sylfaen"/>
          <w:noProof/>
          <w:sz w:val="24"/>
          <w:szCs w:val="24"/>
          <w:lang w:val="ka-GE"/>
        </w:rPr>
        <w:t>ის</w:t>
      </w:r>
      <w:r w:rsidR="00147EC5" w:rsidRPr="00795738">
        <w:rPr>
          <w:rStyle w:val="jlqj4b"/>
          <w:rFonts w:ascii="Sylfaen" w:hAnsi="Sylfaen" w:cs="Sylfaen"/>
          <w:noProof/>
          <w:sz w:val="24"/>
          <w:szCs w:val="24"/>
          <w:lang w:val="ka-GE"/>
        </w:rPr>
        <w:t xml:space="preserve"> სუბსტრატი</w:t>
      </w:r>
      <w:r w:rsidRPr="00795738">
        <w:rPr>
          <w:rStyle w:val="jlqj4b"/>
          <w:rFonts w:ascii="Sylfaen" w:hAnsi="Sylfaen"/>
          <w:noProof/>
          <w:sz w:val="24"/>
          <w:szCs w:val="24"/>
          <w:lang w:val="ka-GE"/>
        </w:rPr>
        <w:t xml:space="preserve">. </w:t>
      </w:r>
      <w:r w:rsidR="00147EC5" w:rsidRPr="00795738">
        <w:rPr>
          <w:rStyle w:val="jlqj4b"/>
          <w:rFonts w:ascii="Sylfaen" w:hAnsi="Sylfaen" w:cs="Sylfaen"/>
          <w:noProof/>
          <w:sz w:val="24"/>
          <w:szCs w:val="24"/>
          <w:lang w:val="ka-GE"/>
        </w:rPr>
        <w:t>ამგვარად,</w:t>
      </w:r>
      <w:r w:rsidRPr="00795738">
        <w:rPr>
          <w:rStyle w:val="jlqj4b"/>
          <w:rFonts w:ascii="Sylfaen" w:hAnsi="Sylfaen"/>
          <w:noProof/>
          <w:sz w:val="24"/>
          <w:szCs w:val="24"/>
          <w:lang w:val="ka-GE"/>
        </w:rPr>
        <w:t xml:space="preserve"> </w:t>
      </w:r>
      <w:r w:rsidR="00147EC5" w:rsidRPr="00795738">
        <w:rPr>
          <w:rStyle w:val="jlqj4b"/>
          <w:rFonts w:ascii="Sylfaen" w:hAnsi="Sylfaen"/>
          <w:noProof/>
          <w:sz w:val="24"/>
          <w:szCs w:val="24"/>
          <w:lang w:val="ka-GE"/>
        </w:rPr>
        <w:t>უპერიოს</w:t>
      </w:r>
      <w:r w:rsidRPr="00795738">
        <w:rPr>
          <w:rStyle w:val="jlqj4b"/>
          <w:rFonts w:ascii="Sylfaen" w:hAnsi="Sylfaen"/>
          <w:noProof/>
          <w:sz w:val="24"/>
          <w:szCs w:val="24"/>
          <w:lang w:val="ka-GE"/>
        </w:rPr>
        <w:t xml:space="preserve"> </w:t>
      </w:r>
      <w:r w:rsidR="00147EC5"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OATP1B1, OATP1B3, OAT3</w:t>
      </w:r>
      <w:r w:rsidR="00147EC5" w:rsidRPr="00795738">
        <w:rPr>
          <w:rStyle w:val="jlqj4b"/>
          <w:rFonts w:ascii="Sylfaen" w:hAnsi="Sylfaen"/>
          <w:noProof/>
          <w:sz w:val="24"/>
          <w:szCs w:val="24"/>
          <w:lang w:val="ka-GE"/>
        </w:rPr>
        <w:t>-ის ინჰიბიტორების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მაგ</w:t>
      </w:r>
      <w:r w:rsidRPr="00795738">
        <w:rPr>
          <w:rStyle w:val="jlqj4b"/>
          <w:rFonts w:ascii="Sylfaen" w:hAnsi="Sylfaen"/>
          <w:noProof/>
          <w:sz w:val="24"/>
          <w:szCs w:val="24"/>
          <w:lang w:val="ka-GE"/>
        </w:rPr>
        <w:t>.</w:t>
      </w:r>
      <w:r w:rsidR="00147EC5" w:rsidRPr="00795738">
        <w:rPr>
          <w:rStyle w:val="jlqj4b"/>
          <w:rFonts w:ascii="Sylfaen" w:hAnsi="Sylfaen"/>
          <w:noProof/>
          <w:sz w:val="24"/>
          <w:szCs w:val="24"/>
          <w:lang w:val="ka-GE"/>
        </w:rPr>
        <w:t>:</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რიფამპიცინი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ციკლოსპორინი</w:t>
      </w:r>
      <w:r w:rsidRPr="00795738">
        <w:rPr>
          <w:rStyle w:val="jlqj4b"/>
          <w:rFonts w:ascii="Sylfaen" w:hAnsi="Sylfaen"/>
          <w:noProof/>
          <w:sz w:val="24"/>
          <w:szCs w:val="24"/>
          <w:lang w:val="ka-GE"/>
        </w:rPr>
        <w:t>), OAT1</w:t>
      </w:r>
      <w:r w:rsidR="00147EC5" w:rsidRPr="00795738">
        <w:rPr>
          <w:rStyle w:val="jlqj4b"/>
          <w:rFonts w:ascii="Sylfaen" w:hAnsi="Sylfaen"/>
          <w:noProof/>
          <w:sz w:val="24"/>
          <w:szCs w:val="24"/>
          <w:lang w:val="ka-GE"/>
        </w:rPr>
        <w:t>-ის ინჰიბიტორების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მაგ</w:t>
      </w:r>
      <w:r w:rsidRPr="00795738">
        <w:rPr>
          <w:rStyle w:val="jlqj4b"/>
          <w:rFonts w:ascii="Sylfaen" w:hAnsi="Sylfaen"/>
          <w:noProof/>
          <w:sz w:val="24"/>
          <w:szCs w:val="24"/>
          <w:lang w:val="ka-GE"/>
        </w:rPr>
        <w:t>.</w:t>
      </w:r>
      <w:r w:rsidR="00147EC5" w:rsidRPr="00795738">
        <w:rPr>
          <w:rStyle w:val="jlqj4b"/>
          <w:rFonts w:ascii="Sylfaen" w:hAnsi="Sylfaen"/>
          <w:noProof/>
          <w:sz w:val="24"/>
          <w:szCs w:val="24"/>
          <w:lang w:val="ka-GE"/>
        </w:rPr>
        <w:t>:</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ტენოფოვირი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ციდოფოვირი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MRP2</w:t>
      </w:r>
      <w:r w:rsidR="00147EC5" w:rsidRPr="00795738">
        <w:rPr>
          <w:rStyle w:val="jlqj4b"/>
          <w:rFonts w:ascii="Sylfaen" w:hAnsi="Sylfaen"/>
          <w:noProof/>
          <w:sz w:val="24"/>
          <w:szCs w:val="24"/>
          <w:lang w:val="ka-GE"/>
        </w:rPr>
        <w:t>-ის ინჰიბიტორების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მაგ</w:t>
      </w:r>
      <w:r w:rsidRPr="00795738">
        <w:rPr>
          <w:rStyle w:val="jlqj4b"/>
          <w:rFonts w:ascii="Sylfaen" w:hAnsi="Sylfaen"/>
          <w:noProof/>
          <w:sz w:val="24"/>
          <w:szCs w:val="24"/>
          <w:lang w:val="ka-GE"/>
        </w:rPr>
        <w:t>.</w:t>
      </w:r>
      <w:r w:rsidR="00147EC5" w:rsidRPr="00795738">
        <w:rPr>
          <w:rStyle w:val="jlqj4b"/>
          <w:rFonts w:ascii="Sylfaen" w:hAnsi="Sylfaen"/>
          <w:noProof/>
          <w:sz w:val="24"/>
          <w:szCs w:val="24"/>
          <w:lang w:val="ka-GE"/>
        </w:rPr>
        <w:t>:</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რიტონავირი</w:t>
      </w:r>
      <w:r w:rsidRPr="00795738">
        <w:rPr>
          <w:rStyle w:val="jlqj4b"/>
          <w:rFonts w:ascii="Sylfaen" w:hAnsi="Sylfaen"/>
          <w:noProof/>
          <w:sz w:val="24"/>
          <w:szCs w:val="24"/>
          <w:lang w:val="ka-GE"/>
        </w:rPr>
        <w:t xml:space="preserve">) </w:t>
      </w:r>
      <w:r w:rsidR="00147EC5" w:rsidRPr="00795738">
        <w:rPr>
          <w:rStyle w:val="jlqj4b"/>
          <w:rFonts w:ascii="Sylfaen" w:hAnsi="Sylfaen" w:cs="Sylfaen"/>
          <w:noProof/>
          <w:sz w:val="24"/>
          <w:szCs w:val="24"/>
          <w:lang w:val="ka-GE"/>
        </w:rPr>
        <w:t>ერთობლივად მიღებამ</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შეიძლება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გამოიწვიოს</w:t>
      </w:r>
      <w:r w:rsidRPr="00795738">
        <w:rPr>
          <w:rStyle w:val="jlqj4b"/>
          <w:rFonts w:ascii="Sylfaen" w:hAnsi="Sylfaen"/>
          <w:noProof/>
          <w:sz w:val="24"/>
          <w:szCs w:val="24"/>
          <w:lang w:val="ka-GE"/>
        </w:rPr>
        <w:t xml:space="preserve"> </w:t>
      </w:r>
      <w:r w:rsidR="00147EC5" w:rsidRPr="00795738">
        <w:rPr>
          <w:rStyle w:val="jlqj4b"/>
          <w:rFonts w:ascii="Sylfaen" w:hAnsi="Sylfaen"/>
          <w:noProof/>
          <w:sz w:val="24"/>
          <w:szCs w:val="24"/>
          <w:lang w:val="ka-GE"/>
        </w:rPr>
        <w:t xml:space="preserve">LBQsartan-ის ან ვალსარტანის </w:t>
      </w:r>
      <w:r w:rsidR="00147EC5" w:rsidRPr="00795738">
        <w:rPr>
          <w:rStyle w:val="jlqj4b"/>
          <w:rFonts w:ascii="Sylfaen" w:hAnsi="Sylfaen" w:cs="Sylfaen"/>
          <w:noProof/>
          <w:sz w:val="24"/>
          <w:szCs w:val="24"/>
          <w:lang w:val="ka-GE"/>
        </w:rPr>
        <w:t>სისტემური</w:t>
      </w:r>
      <w:r w:rsidR="00147EC5" w:rsidRPr="00795738">
        <w:rPr>
          <w:rStyle w:val="jlqj4b"/>
          <w:rFonts w:ascii="Sylfaen" w:hAnsi="Sylfaen"/>
          <w:noProof/>
          <w:sz w:val="24"/>
          <w:szCs w:val="24"/>
          <w:lang w:val="ka-GE"/>
        </w:rPr>
        <w:t xml:space="preserve"> </w:t>
      </w:r>
      <w:r w:rsidR="00147EC5" w:rsidRPr="00795738">
        <w:rPr>
          <w:rStyle w:val="jlqj4b"/>
          <w:rFonts w:ascii="Sylfaen" w:hAnsi="Sylfaen" w:cs="Sylfaen"/>
          <w:noProof/>
          <w:sz w:val="24"/>
          <w:szCs w:val="24"/>
          <w:lang w:val="ka-GE"/>
        </w:rPr>
        <w:t>ზემოქმედების ზრდა.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სიფრთხილეა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საჭირო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ამ</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ჯგუფის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ერთობლივ</w:t>
      </w:r>
      <w:r w:rsidR="00147EC5" w:rsidRPr="00795738">
        <w:rPr>
          <w:rStyle w:val="jlqj4b"/>
          <w:rFonts w:ascii="Sylfaen" w:hAnsi="Sylfaen" w:cs="Sylfaen"/>
          <w:noProof/>
          <w:sz w:val="24"/>
          <w:szCs w:val="24"/>
          <w:lang w:val="ka-GE"/>
        </w:rPr>
        <w:t>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გამოყენების</w:t>
      </w:r>
      <w:r w:rsidRPr="00795738">
        <w:rPr>
          <w:rStyle w:val="jlqj4b"/>
          <w:rFonts w:ascii="Sylfaen" w:hAnsi="Sylfaen"/>
          <w:noProof/>
          <w:sz w:val="24"/>
          <w:szCs w:val="24"/>
          <w:lang w:val="ka-GE"/>
        </w:rPr>
        <w:t xml:space="preserve"> </w:t>
      </w:r>
      <w:r w:rsidR="00147EC5" w:rsidRPr="00795738">
        <w:rPr>
          <w:rStyle w:val="jlqj4b"/>
          <w:rFonts w:ascii="Sylfaen" w:hAnsi="Sylfaen" w:cs="Sylfaen"/>
          <w:noProof/>
          <w:sz w:val="24"/>
          <w:szCs w:val="24"/>
          <w:lang w:val="ka-GE"/>
        </w:rPr>
        <w:t>დაწყებისას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ბოლოს</w:t>
      </w:r>
      <w:r w:rsidRPr="00795738">
        <w:rPr>
          <w:rStyle w:val="jlqj4b"/>
          <w:rFonts w:ascii="Sylfaen" w:hAnsi="Sylfaen"/>
          <w:noProof/>
          <w:sz w:val="24"/>
          <w:szCs w:val="24"/>
          <w:lang w:val="ka-GE"/>
        </w:rPr>
        <w:t xml:space="preserve">. </w:t>
      </w:r>
    </w:p>
    <w:p w14:paraId="7AA70306" w14:textId="77777777" w:rsidR="005E1F0C" w:rsidRPr="00795738" w:rsidRDefault="00E34641" w:rsidP="000B47DD">
      <w:pPr>
        <w:spacing w:after="0" w:line="240" w:lineRule="auto"/>
        <w:jc w:val="both"/>
        <w:rPr>
          <w:rStyle w:val="jlqj4b"/>
          <w:rFonts w:ascii="Sylfaen" w:hAnsi="Sylfaen" w:cs="Sylfaen"/>
          <w:i/>
          <w:noProof/>
          <w:sz w:val="24"/>
          <w:szCs w:val="24"/>
          <w:lang w:val="ka-GE"/>
        </w:rPr>
      </w:pPr>
      <w:r w:rsidRPr="00795738">
        <w:rPr>
          <w:rStyle w:val="jlqj4b"/>
          <w:rFonts w:ascii="Sylfaen" w:hAnsi="Sylfaen" w:cs="Sylfaen"/>
          <w:i/>
          <w:noProof/>
          <w:sz w:val="24"/>
          <w:szCs w:val="24"/>
          <w:lang w:val="ka-GE"/>
        </w:rPr>
        <w:t>მეტფორმინი</w:t>
      </w:r>
    </w:p>
    <w:p w14:paraId="742BF13E" w14:textId="77777777" w:rsidR="00971CED" w:rsidRPr="00795738" w:rsidRDefault="005E1F0C"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noProof/>
          <w:sz w:val="24"/>
          <w:szCs w:val="24"/>
          <w:lang w:val="ka-GE"/>
        </w:rPr>
        <w:t>უპერიოს</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და</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მეტფორმინის</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ერთდროულმა</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გამოყენებამ</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გამოიწვია</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მეტფორმინის</w:t>
      </w:r>
      <w:r w:rsidR="00E34641" w:rsidRPr="00795738">
        <w:rPr>
          <w:rStyle w:val="jlqj4b"/>
          <w:rFonts w:ascii="Sylfaen" w:hAnsi="Sylfaen"/>
          <w:noProof/>
          <w:sz w:val="24"/>
          <w:szCs w:val="24"/>
          <w:lang w:val="ka-GE"/>
        </w:rPr>
        <w:t xml:space="preserve"> C</w:t>
      </w:r>
      <w:r w:rsidR="00E34641" w:rsidRPr="00795738">
        <w:rPr>
          <w:rStyle w:val="jlqj4b"/>
          <w:rFonts w:ascii="Sylfaen" w:hAnsi="Sylfaen"/>
          <w:noProof/>
          <w:sz w:val="24"/>
          <w:szCs w:val="24"/>
          <w:vertAlign w:val="subscript"/>
          <w:lang w:val="ka-GE"/>
        </w:rPr>
        <w:t>max</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და</w:t>
      </w:r>
      <w:r w:rsidR="00E34641" w:rsidRPr="00795738">
        <w:rPr>
          <w:rStyle w:val="jlqj4b"/>
          <w:rFonts w:ascii="Sylfaen" w:hAnsi="Sylfaen"/>
          <w:noProof/>
          <w:sz w:val="24"/>
          <w:szCs w:val="24"/>
          <w:lang w:val="ka-GE"/>
        </w:rPr>
        <w:t xml:space="preserve"> AUC-</w:t>
      </w:r>
      <w:r w:rsidR="00E34641" w:rsidRPr="00795738">
        <w:rPr>
          <w:rStyle w:val="jlqj4b"/>
          <w:rFonts w:ascii="Sylfaen" w:hAnsi="Sylfaen" w:cs="Sylfaen"/>
          <w:noProof/>
          <w:sz w:val="24"/>
          <w:szCs w:val="24"/>
          <w:lang w:val="ka-GE"/>
        </w:rPr>
        <w:t>ის</w:t>
      </w:r>
      <w:r w:rsidR="00E34641" w:rsidRPr="00795738">
        <w:rPr>
          <w:rStyle w:val="jlqj4b"/>
          <w:rFonts w:ascii="Sylfaen" w:hAnsi="Sylfaen"/>
          <w:noProof/>
          <w:sz w:val="24"/>
          <w:szCs w:val="24"/>
          <w:lang w:val="ka-GE"/>
        </w:rPr>
        <w:t xml:space="preserve"> 23%-</w:t>
      </w:r>
      <w:r w:rsidR="00E34641" w:rsidRPr="00795738">
        <w:rPr>
          <w:rStyle w:val="jlqj4b"/>
          <w:rFonts w:ascii="Sylfaen" w:hAnsi="Sylfaen" w:cs="Sylfaen"/>
          <w:noProof/>
          <w:sz w:val="24"/>
          <w:szCs w:val="24"/>
          <w:lang w:val="ka-GE"/>
        </w:rPr>
        <w:t>ით</w:t>
      </w:r>
      <w:r w:rsidRPr="00795738">
        <w:rPr>
          <w:rStyle w:val="jlqj4b"/>
          <w:rFonts w:ascii="Sylfaen" w:hAnsi="Sylfaen" w:cs="Sylfaen"/>
          <w:noProof/>
          <w:sz w:val="24"/>
          <w:szCs w:val="24"/>
          <w:lang w:val="ka-GE"/>
        </w:rPr>
        <w:t xml:space="preserve"> შემცირება</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ამ</w:t>
      </w:r>
      <w:r w:rsidR="00E34641" w:rsidRPr="00795738">
        <w:rPr>
          <w:rStyle w:val="jlqj4b"/>
          <w:rFonts w:ascii="Sylfaen" w:hAnsi="Sylfaen"/>
          <w:noProof/>
          <w:sz w:val="24"/>
          <w:szCs w:val="24"/>
          <w:lang w:val="ka-GE"/>
        </w:rPr>
        <w:t xml:space="preserve"> </w:t>
      </w:r>
      <w:r w:rsidR="00971CED" w:rsidRPr="00795738">
        <w:rPr>
          <w:rStyle w:val="jlqj4b"/>
          <w:rFonts w:ascii="Sylfaen" w:hAnsi="Sylfaen" w:cs="Sylfaen"/>
          <w:noProof/>
          <w:sz w:val="24"/>
          <w:szCs w:val="24"/>
          <w:lang w:val="ka-GE"/>
        </w:rPr>
        <w:t>მონაცემების</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კლინიკური</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მნიშვნელობა</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უცნობია</w:t>
      </w:r>
      <w:r w:rsidR="00E34641" w:rsidRPr="00795738">
        <w:rPr>
          <w:rStyle w:val="jlqj4b"/>
          <w:rFonts w:ascii="Sylfaen" w:hAnsi="Sylfaen"/>
          <w:noProof/>
          <w:sz w:val="24"/>
          <w:szCs w:val="24"/>
          <w:lang w:val="ka-GE"/>
        </w:rPr>
        <w:t xml:space="preserve">. </w:t>
      </w:r>
      <w:r w:rsidR="00971CED" w:rsidRPr="00795738">
        <w:rPr>
          <w:rStyle w:val="jlqj4b"/>
          <w:rFonts w:ascii="Sylfaen" w:hAnsi="Sylfaen" w:cs="Sylfaen"/>
          <w:noProof/>
          <w:sz w:val="24"/>
          <w:szCs w:val="24"/>
          <w:lang w:val="ka-GE"/>
        </w:rPr>
        <w:t>შესაბამისად,</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უპერიოთი</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მკურნალობის</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დაწყებამდე</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პაციენტებში</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რომლებიც</w:t>
      </w:r>
      <w:r w:rsidR="00E34641" w:rsidRPr="00795738">
        <w:rPr>
          <w:rStyle w:val="jlqj4b"/>
          <w:rFonts w:ascii="Sylfaen" w:hAnsi="Sylfaen"/>
          <w:noProof/>
          <w:sz w:val="24"/>
          <w:szCs w:val="24"/>
          <w:lang w:val="ka-GE"/>
        </w:rPr>
        <w:t xml:space="preserve"> </w:t>
      </w:r>
      <w:r w:rsidR="00971CED" w:rsidRPr="00795738">
        <w:rPr>
          <w:rStyle w:val="jlqj4b"/>
          <w:rFonts w:ascii="Sylfaen" w:hAnsi="Sylfaen" w:cs="Sylfaen"/>
          <w:noProof/>
          <w:sz w:val="24"/>
          <w:szCs w:val="24"/>
          <w:lang w:val="ka-GE"/>
        </w:rPr>
        <w:t>ღებულობენ</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მეტფორმინს</w:t>
      </w:r>
      <w:r w:rsidR="00E34641" w:rsidRPr="00795738">
        <w:rPr>
          <w:rStyle w:val="jlqj4b"/>
          <w:rFonts w:ascii="Sylfaen" w:hAnsi="Sylfaen"/>
          <w:noProof/>
          <w:sz w:val="24"/>
          <w:szCs w:val="24"/>
          <w:lang w:val="ka-GE"/>
        </w:rPr>
        <w:t xml:space="preserve">, </w:t>
      </w:r>
      <w:r w:rsidR="00971CED" w:rsidRPr="00795738">
        <w:rPr>
          <w:rStyle w:val="jlqj4b"/>
          <w:rFonts w:ascii="Sylfaen" w:hAnsi="Sylfaen" w:cs="Sylfaen"/>
          <w:noProof/>
          <w:sz w:val="24"/>
          <w:szCs w:val="24"/>
          <w:lang w:val="ka-GE"/>
        </w:rPr>
        <w:t>უნდა შეფასდეს</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მათი</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კლინიკური</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მდგომარეობ</w:t>
      </w:r>
      <w:r w:rsidR="00971CED" w:rsidRPr="00795738">
        <w:rPr>
          <w:rStyle w:val="jlqj4b"/>
          <w:rFonts w:ascii="Sylfaen" w:hAnsi="Sylfaen" w:cs="Sylfaen"/>
          <w:noProof/>
          <w:sz w:val="24"/>
          <w:szCs w:val="24"/>
          <w:lang w:val="ka-GE"/>
        </w:rPr>
        <w:t>ა.</w:t>
      </w:r>
    </w:p>
    <w:p w14:paraId="19A35B45" w14:textId="77777777" w:rsidR="00B47F0A" w:rsidRPr="00795738" w:rsidRDefault="00B47F0A" w:rsidP="000B47DD">
      <w:pPr>
        <w:spacing w:after="0" w:line="240" w:lineRule="auto"/>
        <w:jc w:val="both"/>
        <w:rPr>
          <w:rStyle w:val="jlqj4b"/>
          <w:rFonts w:ascii="Sylfaen" w:hAnsi="Sylfaen" w:cs="Sylfaen"/>
          <w:noProof/>
          <w:sz w:val="24"/>
          <w:szCs w:val="24"/>
          <w:lang w:val="ka-GE"/>
        </w:rPr>
      </w:pPr>
    </w:p>
    <w:p w14:paraId="54D2BF4C" w14:textId="77777777" w:rsidR="00971CED" w:rsidRPr="00795738" w:rsidRDefault="00971CED" w:rsidP="000B47DD">
      <w:pPr>
        <w:spacing w:after="0" w:line="240" w:lineRule="auto"/>
        <w:jc w:val="both"/>
        <w:rPr>
          <w:rStyle w:val="jlqj4b"/>
          <w:rFonts w:ascii="Sylfaen" w:hAnsi="Sylfaen" w:cs="Sylfaen"/>
          <w:noProof/>
          <w:sz w:val="24"/>
          <w:szCs w:val="24"/>
          <w:u w:val="single"/>
          <w:lang w:val="ka-GE"/>
        </w:rPr>
      </w:pPr>
      <w:r w:rsidRPr="00795738">
        <w:rPr>
          <w:rStyle w:val="jlqj4b"/>
          <w:rFonts w:ascii="Sylfaen" w:hAnsi="Sylfaen" w:cs="Sylfaen"/>
          <w:noProof/>
          <w:sz w:val="24"/>
          <w:szCs w:val="24"/>
          <w:u w:val="single"/>
          <w:lang w:val="ka-GE"/>
        </w:rPr>
        <w:t>უმნიშვნელო</w:t>
      </w:r>
      <w:r w:rsidR="00E34641" w:rsidRPr="00795738">
        <w:rPr>
          <w:rStyle w:val="jlqj4b"/>
          <w:rFonts w:ascii="Sylfaen" w:hAnsi="Sylfaen"/>
          <w:noProof/>
          <w:sz w:val="24"/>
          <w:szCs w:val="24"/>
          <w:u w:val="single"/>
          <w:lang w:val="ka-GE"/>
        </w:rPr>
        <w:t xml:space="preserve"> </w:t>
      </w:r>
      <w:r w:rsidR="00E34641" w:rsidRPr="00795738">
        <w:rPr>
          <w:rStyle w:val="jlqj4b"/>
          <w:rFonts w:ascii="Sylfaen" w:hAnsi="Sylfaen" w:cs="Sylfaen"/>
          <w:noProof/>
          <w:sz w:val="24"/>
          <w:szCs w:val="24"/>
          <w:u w:val="single"/>
          <w:lang w:val="ka-GE"/>
        </w:rPr>
        <w:t>ურთიერთქმედებ</w:t>
      </w:r>
      <w:r w:rsidRPr="00795738">
        <w:rPr>
          <w:rStyle w:val="jlqj4b"/>
          <w:rFonts w:ascii="Sylfaen" w:hAnsi="Sylfaen" w:cs="Sylfaen"/>
          <w:noProof/>
          <w:sz w:val="24"/>
          <w:szCs w:val="24"/>
          <w:u w:val="single"/>
          <w:lang w:val="ka-GE"/>
        </w:rPr>
        <w:t>ები</w:t>
      </w:r>
    </w:p>
    <w:p w14:paraId="3401B67A" w14:textId="77777777" w:rsidR="000554CB" w:rsidRPr="00795738" w:rsidRDefault="00E34641"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კლინიკურად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მნიშვნელოვანი</w:t>
      </w:r>
      <w:r w:rsidRPr="00795738">
        <w:rPr>
          <w:rStyle w:val="jlqj4b"/>
          <w:rFonts w:ascii="Sylfaen" w:hAnsi="Sylfaen"/>
          <w:noProof/>
          <w:sz w:val="24"/>
          <w:szCs w:val="24"/>
          <w:lang w:val="ka-GE"/>
        </w:rPr>
        <w:t xml:space="preserve"> </w:t>
      </w:r>
      <w:r w:rsidR="00971CED" w:rsidRPr="00795738">
        <w:rPr>
          <w:rStyle w:val="jlqj4b"/>
          <w:rFonts w:ascii="Sylfaen" w:hAnsi="Sylfaen" w:cs="Sylfaen"/>
          <w:noProof/>
          <w:sz w:val="24"/>
          <w:szCs w:val="24"/>
          <w:lang w:val="ka-GE"/>
        </w:rPr>
        <w:t>ურთიერთქმედებები არ გამოვლენილა 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დიგოქსინის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ვარფარინის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ჰიდროქლორთიაზიდის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ამლოდიპინის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ომეპრაზოლის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კარვედილოლის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ლევონორგესტრელ</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ეთინილესტრადიოლის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გამოყენებისას</w:t>
      </w:r>
      <w:r w:rsidRPr="00795738">
        <w:rPr>
          <w:rStyle w:val="jlqj4b"/>
          <w:rFonts w:ascii="Sylfaen" w:hAnsi="Sylfaen"/>
          <w:noProof/>
          <w:sz w:val="24"/>
          <w:szCs w:val="24"/>
          <w:lang w:val="ka-GE"/>
        </w:rPr>
        <w:t>.</w:t>
      </w:r>
    </w:p>
    <w:p w14:paraId="02F706ED" w14:textId="77777777" w:rsidR="00B47F0A" w:rsidRPr="00795738" w:rsidRDefault="00B47F0A" w:rsidP="000B47DD">
      <w:pPr>
        <w:spacing w:after="0" w:line="240" w:lineRule="auto"/>
        <w:jc w:val="both"/>
        <w:rPr>
          <w:rStyle w:val="jlqj4b"/>
          <w:rFonts w:ascii="Sylfaen" w:hAnsi="Sylfaen"/>
          <w:noProof/>
          <w:sz w:val="24"/>
          <w:szCs w:val="24"/>
          <w:lang w:val="ka-GE"/>
        </w:rPr>
      </w:pPr>
    </w:p>
    <w:p w14:paraId="40C2476D" w14:textId="77777777" w:rsidR="000554CB" w:rsidRPr="00795738" w:rsidRDefault="000554CB" w:rsidP="000B47DD">
      <w:pPr>
        <w:spacing w:after="0" w:line="240" w:lineRule="auto"/>
        <w:jc w:val="both"/>
        <w:rPr>
          <w:rStyle w:val="jlqj4b"/>
          <w:rFonts w:ascii="Sylfaen" w:hAnsi="Sylfaen" w:cs="Sylfaen"/>
          <w:noProof/>
          <w:sz w:val="24"/>
          <w:szCs w:val="24"/>
          <w:u w:val="single"/>
          <w:lang w:val="ka-GE"/>
        </w:rPr>
      </w:pPr>
      <w:r w:rsidRPr="00795738">
        <w:rPr>
          <w:rStyle w:val="jlqj4b"/>
          <w:rFonts w:ascii="Sylfaen" w:hAnsi="Sylfaen"/>
          <w:noProof/>
          <w:sz w:val="24"/>
          <w:szCs w:val="24"/>
          <w:u w:val="single"/>
          <w:lang w:val="ka-GE"/>
        </w:rPr>
        <w:t xml:space="preserve">CYP 450-თან </w:t>
      </w:r>
      <w:r w:rsidR="00E34641" w:rsidRPr="00795738">
        <w:rPr>
          <w:rStyle w:val="jlqj4b"/>
          <w:rFonts w:ascii="Sylfaen" w:hAnsi="Sylfaen" w:cs="Sylfaen"/>
          <w:noProof/>
          <w:sz w:val="24"/>
          <w:szCs w:val="24"/>
          <w:u w:val="single"/>
          <w:lang w:val="ka-GE"/>
        </w:rPr>
        <w:t>ურთიერთქმედება</w:t>
      </w:r>
    </w:p>
    <w:p w14:paraId="783B0A05" w14:textId="77777777" w:rsidR="00E45E1F" w:rsidRPr="00795738" w:rsidRDefault="00E34641" w:rsidP="000B47DD">
      <w:pPr>
        <w:spacing w:after="0" w:line="240" w:lineRule="auto"/>
        <w:jc w:val="both"/>
        <w:rPr>
          <w:rStyle w:val="jlqj4b"/>
          <w:rFonts w:ascii="Sylfaen" w:hAnsi="Sylfaen"/>
          <w:noProof/>
          <w:sz w:val="24"/>
          <w:szCs w:val="24"/>
          <w:lang w:val="ka-GE"/>
        </w:rPr>
      </w:pPr>
      <w:r w:rsidRPr="00795738">
        <w:rPr>
          <w:rStyle w:val="jlqj4b"/>
          <w:rFonts w:ascii="Sylfaen" w:hAnsi="Sylfaen"/>
          <w:i/>
          <w:noProof/>
          <w:sz w:val="24"/>
          <w:szCs w:val="24"/>
          <w:lang w:val="ka-GE"/>
        </w:rPr>
        <w:t>In vitro</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მეტაბოლიზმის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კვლევები</w:t>
      </w:r>
      <w:r w:rsidR="00E45E1F" w:rsidRPr="00795738">
        <w:rPr>
          <w:rStyle w:val="jlqj4b"/>
          <w:rFonts w:ascii="Sylfaen" w:hAnsi="Sylfaen"/>
          <w:noProof/>
          <w:sz w:val="24"/>
          <w:szCs w:val="24"/>
          <w:lang w:val="ka-GE"/>
        </w:rPr>
        <w:t>ს მიხედვით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ციტოქრომ</w:t>
      </w:r>
      <w:r w:rsidR="00E45E1F" w:rsidRPr="00795738">
        <w:rPr>
          <w:rStyle w:val="jlqj4b"/>
          <w:rFonts w:ascii="Sylfaen" w:hAnsi="Sylfaen" w:cs="Sylfaen"/>
          <w:noProof/>
          <w:sz w:val="24"/>
          <w:szCs w:val="24"/>
          <w:lang w:val="ka-GE"/>
        </w:rPr>
        <w:t>ა</w:t>
      </w:r>
      <w:r w:rsidR="00E45E1F" w:rsidRPr="00795738">
        <w:rPr>
          <w:rStyle w:val="jlqj4b"/>
          <w:rFonts w:ascii="Sylfaen" w:hAnsi="Sylfaen"/>
          <w:noProof/>
          <w:sz w:val="24"/>
          <w:szCs w:val="24"/>
          <w:lang w:val="ka-GE"/>
        </w:rPr>
        <w:t xml:space="preserve"> CYP</w:t>
      </w:r>
      <w:r w:rsidRPr="00795738">
        <w:rPr>
          <w:rStyle w:val="jlqj4b"/>
          <w:rFonts w:ascii="Sylfaen" w:hAnsi="Sylfaen"/>
          <w:noProof/>
          <w:sz w:val="24"/>
          <w:szCs w:val="24"/>
          <w:lang w:val="ka-GE"/>
        </w:rPr>
        <w:t xml:space="preserve">450 </w:t>
      </w:r>
      <w:r w:rsidRPr="00795738">
        <w:rPr>
          <w:rStyle w:val="jlqj4b"/>
          <w:rFonts w:ascii="Sylfaen" w:hAnsi="Sylfaen" w:cs="Sylfaen"/>
          <w:noProof/>
          <w:sz w:val="24"/>
          <w:szCs w:val="24"/>
          <w:lang w:val="ka-GE"/>
        </w:rPr>
        <w:t>იზოფერმენტები</w:t>
      </w:r>
      <w:r w:rsidR="00E45E1F" w:rsidRPr="00795738">
        <w:rPr>
          <w:rStyle w:val="jlqj4b"/>
          <w:rFonts w:ascii="Sylfaen" w:hAnsi="Sylfaen" w:cs="Sylfaen"/>
          <w:noProof/>
          <w:sz w:val="24"/>
          <w:szCs w:val="24"/>
          <w:lang w:val="ka-GE"/>
        </w:rPr>
        <w:t xml:space="preserve">თ განპირობებული </w:t>
      </w:r>
      <w:r w:rsidRPr="00795738">
        <w:rPr>
          <w:rStyle w:val="jlqj4b"/>
          <w:rFonts w:ascii="Sylfaen" w:hAnsi="Sylfaen" w:cs="Sylfaen"/>
          <w:noProof/>
          <w:sz w:val="24"/>
          <w:szCs w:val="24"/>
          <w:lang w:val="ka-GE"/>
        </w:rPr>
        <w:t>ურთიერთქმედების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ალბათობა</w:t>
      </w:r>
      <w:r w:rsidRPr="00795738">
        <w:rPr>
          <w:rStyle w:val="jlqj4b"/>
          <w:rFonts w:ascii="Sylfaen" w:hAnsi="Sylfaen"/>
          <w:noProof/>
          <w:sz w:val="24"/>
          <w:szCs w:val="24"/>
          <w:lang w:val="ka-GE"/>
        </w:rPr>
        <w:t xml:space="preserve"> </w:t>
      </w:r>
      <w:r w:rsidR="00E45E1F" w:rsidRPr="00795738">
        <w:rPr>
          <w:rStyle w:val="jlqj4b"/>
          <w:rFonts w:ascii="Sylfaen" w:hAnsi="Sylfaen" w:cs="Sylfaen"/>
          <w:noProof/>
          <w:sz w:val="24"/>
          <w:szCs w:val="24"/>
          <w:lang w:val="ka-GE"/>
        </w:rPr>
        <w:t>ძალიან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დაბალია</w:t>
      </w:r>
      <w:r w:rsidRPr="00795738">
        <w:rPr>
          <w:rStyle w:val="jlqj4b"/>
          <w:rFonts w:ascii="Sylfaen" w:hAnsi="Sylfaen"/>
          <w:noProof/>
          <w:sz w:val="24"/>
          <w:szCs w:val="24"/>
          <w:lang w:val="ka-GE"/>
        </w:rPr>
        <w:t xml:space="preserve">, </w:t>
      </w:r>
      <w:r w:rsidR="00E45E1F" w:rsidRPr="00795738">
        <w:rPr>
          <w:rStyle w:val="jlqj4b"/>
          <w:rFonts w:ascii="Sylfaen" w:hAnsi="Sylfaen" w:cs="Sylfaen"/>
          <w:noProof/>
          <w:sz w:val="24"/>
          <w:szCs w:val="24"/>
          <w:lang w:val="ka-GE"/>
        </w:rPr>
        <w:t>რადგან 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მეტაბოლიზმი</w:t>
      </w:r>
      <w:r w:rsidRPr="00795738">
        <w:rPr>
          <w:rStyle w:val="jlqj4b"/>
          <w:rFonts w:ascii="Sylfaen" w:hAnsi="Sylfaen"/>
          <w:noProof/>
          <w:sz w:val="24"/>
          <w:szCs w:val="24"/>
          <w:lang w:val="ka-GE"/>
        </w:rPr>
        <w:t xml:space="preserve"> CYP450 </w:t>
      </w:r>
      <w:r w:rsidRPr="00795738">
        <w:rPr>
          <w:rStyle w:val="jlqj4b"/>
          <w:rFonts w:ascii="Sylfaen" w:hAnsi="Sylfaen" w:cs="Sylfaen"/>
          <w:noProof/>
          <w:sz w:val="24"/>
          <w:szCs w:val="24"/>
          <w:lang w:val="ka-GE"/>
        </w:rPr>
        <w:t>ფერმენტების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მეშვეობით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შეზღუდულია</w:t>
      </w:r>
      <w:r w:rsidRPr="00795738">
        <w:rPr>
          <w:rStyle w:val="jlqj4b"/>
          <w:rFonts w:ascii="Sylfaen" w:hAnsi="Sylfaen"/>
          <w:noProof/>
          <w:sz w:val="24"/>
          <w:szCs w:val="24"/>
          <w:lang w:val="ka-GE"/>
        </w:rPr>
        <w:t xml:space="preserve">. </w:t>
      </w:r>
      <w:r w:rsidR="00E45E1F" w:rsidRPr="00795738">
        <w:rPr>
          <w:rStyle w:val="jlqj4b"/>
          <w:rFonts w:ascii="Sylfaen" w:hAnsi="Sylfaen"/>
          <w:noProof/>
          <w:sz w:val="24"/>
          <w:szCs w:val="24"/>
          <w:lang w:val="ka-GE"/>
        </w:rPr>
        <w:t>უპერიო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ააქტიურებს</w:t>
      </w:r>
      <w:r w:rsidRPr="00795738">
        <w:rPr>
          <w:rStyle w:val="jlqj4b"/>
          <w:rFonts w:ascii="Sylfaen" w:hAnsi="Sylfaen"/>
          <w:noProof/>
          <w:sz w:val="24"/>
          <w:szCs w:val="24"/>
          <w:lang w:val="ka-GE"/>
        </w:rPr>
        <w:t xml:space="preserve"> </w:t>
      </w:r>
      <w:r w:rsidR="00E45E1F" w:rsidRPr="00795738">
        <w:rPr>
          <w:rStyle w:val="jlqj4b"/>
          <w:rFonts w:ascii="Sylfaen" w:hAnsi="Sylfaen" w:cs="Sylfaen"/>
          <w:noProof/>
          <w:sz w:val="24"/>
          <w:szCs w:val="24"/>
          <w:lang w:val="ka-GE"/>
        </w:rPr>
        <w:t>და 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თრგუნავს</w:t>
      </w:r>
      <w:r w:rsidRPr="00795738">
        <w:rPr>
          <w:rStyle w:val="jlqj4b"/>
          <w:rFonts w:ascii="Sylfaen" w:hAnsi="Sylfaen"/>
          <w:noProof/>
          <w:sz w:val="24"/>
          <w:szCs w:val="24"/>
          <w:lang w:val="ka-GE"/>
        </w:rPr>
        <w:t xml:space="preserve"> CYP450 </w:t>
      </w:r>
      <w:r w:rsidRPr="00795738">
        <w:rPr>
          <w:rStyle w:val="jlqj4b"/>
          <w:rFonts w:ascii="Sylfaen" w:hAnsi="Sylfaen" w:cs="Sylfaen"/>
          <w:noProof/>
          <w:sz w:val="24"/>
          <w:szCs w:val="24"/>
          <w:lang w:val="ka-GE"/>
        </w:rPr>
        <w:t>ფერმენტებს</w:t>
      </w:r>
      <w:r w:rsidRPr="00795738">
        <w:rPr>
          <w:rStyle w:val="jlqj4b"/>
          <w:rFonts w:ascii="Sylfaen" w:hAnsi="Sylfaen"/>
          <w:noProof/>
          <w:sz w:val="24"/>
          <w:szCs w:val="24"/>
          <w:lang w:val="ka-GE"/>
        </w:rPr>
        <w:t>.</w:t>
      </w:r>
    </w:p>
    <w:p w14:paraId="13D25889" w14:textId="77777777" w:rsidR="00B47F0A" w:rsidRPr="00795738" w:rsidRDefault="00B47F0A" w:rsidP="000B47DD">
      <w:pPr>
        <w:spacing w:after="0" w:line="240" w:lineRule="auto"/>
        <w:jc w:val="both"/>
        <w:rPr>
          <w:rStyle w:val="jlqj4b"/>
          <w:rFonts w:ascii="Sylfaen" w:hAnsi="Sylfaen"/>
          <w:noProof/>
          <w:sz w:val="24"/>
          <w:szCs w:val="24"/>
          <w:lang w:val="ka-GE"/>
        </w:rPr>
      </w:pPr>
    </w:p>
    <w:p w14:paraId="0BFC5177" w14:textId="77777777" w:rsidR="00E45E1F" w:rsidRPr="00795738" w:rsidRDefault="00E34641" w:rsidP="000B47DD">
      <w:pPr>
        <w:spacing w:after="0" w:line="240" w:lineRule="auto"/>
        <w:jc w:val="both"/>
        <w:rPr>
          <w:rStyle w:val="jlqj4b"/>
          <w:rFonts w:ascii="Sylfaen" w:hAnsi="Sylfaen" w:cs="Sylfaen"/>
          <w:b/>
          <w:noProof/>
          <w:sz w:val="24"/>
          <w:szCs w:val="24"/>
          <w:lang w:val="ka-GE"/>
        </w:rPr>
      </w:pPr>
      <w:r w:rsidRPr="00795738">
        <w:rPr>
          <w:rStyle w:val="jlqj4b"/>
          <w:rFonts w:ascii="Sylfaen" w:hAnsi="Sylfaen"/>
          <w:b/>
          <w:noProof/>
          <w:sz w:val="24"/>
          <w:szCs w:val="24"/>
          <w:lang w:val="ka-GE"/>
        </w:rPr>
        <w:t xml:space="preserve">4.6. </w:t>
      </w:r>
      <w:r w:rsidRPr="00795738">
        <w:rPr>
          <w:rStyle w:val="jlqj4b"/>
          <w:rFonts w:ascii="Sylfaen" w:hAnsi="Sylfaen" w:cs="Sylfaen"/>
          <w:b/>
          <w:noProof/>
          <w:sz w:val="24"/>
          <w:szCs w:val="24"/>
          <w:lang w:val="ka-GE"/>
        </w:rPr>
        <w:t>ნაყოფიერება</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ორსულობა</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და</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ლაქტაცია</w:t>
      </w:r>
    </w:p>
    <w:p w14:paraId="69CDE838" w14:textId="77777777" w:rsidR="00E45E1F" w:rsidRPr="00795738" w:rsidRDefault="00E34641" w:rsidP="000B47DD">
      <w:pPr>
        <w:spacing w:after="0" w:line="240" w:lineRule="auto"/>
        <w:jc w:val="both"/>
        <w:rPr>
          <w:rStyle w:val="jlqj4b"/>
          <w:rFonts w:ascii="Sylfaen" w:hAnsi="Sylfaen" w:cs="Sylfaen"/>
          <w:noProof/>
          <w:sz w:val="24"/>
          <w:szCs w:val="24"/>
          <w:u w:val="single"/>
          <w:lang w:val="ka-GE"/>
        </w:rPr>
      </w:pPr>
      <w:r w:rsidRPr="00795738">
        <w:rPr>
          <w:rStyle w:val="jlqj4b"/>
          <w:rFonts w:ascii="Sylfaen" w:hAnsi="Sylfaen" w:cs="Sylfaen"/>
          <w:noProof/>
          <w:sz w:val="24"/>
          <w:szCs w:val="24"/>
          <w:u w:val="single"/>
          <w:lang w:val="ka-GE"/>
        </w:rPr>
        <w:t>რეპროდუქციული</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ასაკის</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ქალები</w:t>
      </w:r>
    </w:p>
    <w:p w14:paraId="1B5289B5" w14:textId="77777777" w:rsidR="001D161E" w:rsidRPr="00795738" w:rsidRDefault="00E34641"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შენარჩუნებული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რეპროდუქციული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ფუნქციის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მქონე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ქალებ</w:t>
      </w:r>
      <w:r w:rsidR="001D161E" w:rsidRPr="00795738">
        <w:rPr>
          <w:rStyle w:val="jlqj4b"/>
          <w:rFonts w:ascii="Sylfaen" w:hAnsi="Sylfaen" w:cs="Sylfaen"/>
          <w:noProof/>
          <w:sz w:val="24"/>
          <w:szCs w:val="24"/>
          <w:lang w:val="ka-GE"/>
        </w:rPr>
        <w:t xml:space="preserve">მა უპერიოთი </w:t>
      </w:r>
      <w:r w:rsidRPr="00795738">
        <w:rPr>
          <w:rStyle w:val="jlqj4b"/>
          <w:rFonts w:ascii="Sylfaen" w:hAnsi="Sylfaen" w:cs="Sylfaen"/>
          <w:noProof/>
          <w:sz w:val="24"/>
          <w:szCs w:val="24"/>
          <w:lang w:val="ka-GE"/>
        </w:rPr>
        <w:t>მკურნალობის</w:t>
      </w:r>
      <w:r w:rsidRPr="00795738">
        <w:rPr>
          <w:rStyle w:val="jlqj4b"/>
          <w:rFonts w:ascii="Sylfaen" w:hAnsi="Sylfaen"/>
          <w:noProof/>
          <w:sz w:val="24"/>
          <w:szCs w:val="24"/>
          <w:lang w:val="ka-GE"/>
        </w:rPr>
        <w:t xml:space="preserve"> </w:t>
      </w:r>
      <w:r w:rsidR="001D161E" w:rsidRPr="00795738">
        <w:rPr>
          <w:rStyle w:val="jlqj4b"/>
          <w:rFonts w:ascii="Sylfaen" w:hAnsi="Sylfaen" w:cs="Sylfaen"/>
          <w:noProof/>
          <w:sz w:val="24"/>
          <w:szCs w:val="24"/>
          <w:lang w:val="ka-GE"/>
        </w:rPr>
        <w:t>პერიოდში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ბოლო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დოზის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მიღებიდან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ერთი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კვირის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განმავლობაში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უნდა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გამოიყენონ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კონტრაცეფციის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საიმედო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მეთოდები</w:t>
      </w:r>
      <w:r w:rsidRPr="00795738">
        <w:rPr>
          <w:rStyle w:val="jlqj4b"/>
          <w:rFonts w:ascii="Sylfaen" w:hAnsi="Sylfaen"/>
          <w:noProof/>
          <w:sz w:val="24"/>
          <w:szCs w:val="24"/>
          <w:lang w:val="ka-GE"/>
        </w:rPr>
        <w:t>.</w:t>
      </w:r>
    </w:p>
    <w:p w14:paraId="4879A4AB" w14:textId="77777777" w:rsidR="001D161E" w:rsidRPr="00795738" w:rsidRDefault="00E34641" w:rsidP="000B47DD">
      <w:pPr>
        <w:spacing w:after="0" w:line="240" w:lineRule="auto"/>
        <w:jc w:val="both"/>
        <w:rPr>
          <w:rStyle w:val="jlqj4b"/>
          <w:rFonts w:ascii="Sylfaen" w:hAnsi="Sylfaen"/>
          <w:noProof/>
          <w:sz w:val="24"/>
          <w:szCs w:val="24"/>
          <w:u w:val="single"/>
          <w:lang w:val="ka-GE"/>
        </w:rPr>
      </w:pPr>
      <w:r w:rsidRPr="00795738">
        <w:rPr>
          <w:rStyle w:val="jlqj4b"/>
          <w:rFonts w:ascii="Sylfaen" w:hAnsi="Sylfaen" w:cs="Sylfaen"/>
          <w:noProof/>
          <w:sz w:val="24"/>
          <w:szCs w:val="24"/>
          <w:u w:val="single"/>
          <w:lang w:val="ka-GE"/>
        </w:rPr>
        <w:t>ორსულობა</w:t>
      </w:r>
      <w:r w:rsidRPr="00795738">
        <w:rPr>
          <w:rStyle w:val="jlqj4b"/>
          <w:rFonts w:ascii="Sylfaen" w:hAnsi="Sylfaen"/>
          <w:noProof/>
          <w:sz w:val="24"/>
          <w:szCs w:val="24"/>
          <w:u w:val="single"/>
          <w:lang w:val="ka-GE"/>
        </w:rPr>
        <w:t xml:space="preserve"> </w:t>
      </w:r>
    </w:p>
    <w:p w14:paraId="7DAF0BA2" w14:textId="6B2531C3" w:rsidR="001D161E" w:rsidRPr="00795738" w:rsidRDefault="00E34641"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ისევე</w:t>
      </w:r>
      <w:r w:rsidR="001D161E" w:rsidRPr="00795738">
        <w:rPr>
          <w:rStyle w:val="jlqj4b"/>
          <w:rFonts w:ascii="Sylfaen" w:hAnsi="Sylfaen" w:cs="Sylfaen"/>
          <w:noProof/>
          <w:sz w:val="24"/>
          <w:szCs w:val="24"/>
          <w:lang w:val="ka-GE"/>
        </w:rPr>
        <w:t>,</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როგორც</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სხვა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შემთხვევაში</w:t>
      </w:r>
      <w:r w:rsidRPr="00795738">
        <w:rPr>
          <w:rStyle w:val="jlqj4b"/>
          <w:rFonts w:ascii="Sylfaen" w:hAnsi="Sylfaen"/>
          <w:noProof/>
          <w:sz w:val="24"/>
          <w:szCs w:val="24"/>
          <w:lang w:val="ka-GE"/>
        </w:rPr>
        <w:t xml:space="preserve">, </w:t>
      </w:r>
      <w:r w:rsidR="001D161E" w:rsidRPr="00795738">
        <w:rPr>
          <w:rStyle w:val="jlqj4b"/>
          <w:rFonts w:ascii="Sylfaen" w:hAnsi="Sylfaen" w:cs="Sylfaen"/>
          <w:noProof/>
          <w:sz w:val="24"/>
          <w:szCs w:val="24"/>
          <w:lang w:val="ka-GE"/>
        </w:rPr>
        <w:t>რომლებიც პირდაპირ ზეგავლენას ახდენენ</w:t>
      </w:r>
      <w:r w:rsidRPr="00795738">
        <w:rPr>
          <w:rStyle w:val="jlqj4b"/>
          <w:rFonts w:ascii="Sylfaen" w:hAnsi="Sylfaen"/>
          <w:noProof/>
          <w:sz w:val="24"/>
          <w:szCs w:val="24"/>
          <w:lang w:val="ka-GE"/>
        </w:rPr>
        <w:t xml:space="preserve"> RAAS-</w:t>
      </w:r>
      <w:r w:rsidRPr="00795738">
        <w:rPr>
          <w:rStyle w:val="jlqj4b"/>
          <w:rFonts w:ascii="Sylfaen" w:hAnsi="Sylfaen" w:cs="Sylfaen"/>
          <w:noProof/>
          <w:sz w:val="24"/>
          <w:szCs w:val="24"/>
          <w:lang w:val="ka-GE"/>
        </w:rPr>
        <w:t>ზე</w:t>
      </w:r>
      <w:r w:rsidRPr="00795738">
        <w:rPr>
          <w:rStyle w:val="jlqj4b"/>
          <w:rFonts w:ascii="Sylfaen" w:hAnsi="Sylfaen"/>
          <w:noProof/>
          <w:sz w:val="24"/>
          <w:szCs w:val="24"/>
          <w:lang w:val="ka-GE"/>
        </w:rPr>
        <w:t xml:space="preserve">, </w:t>
      </w:r>
      <w:r w:rsidR="001D161E" w:rsidRPr="00795738">
        <w:rPr>
          <w:rStyle w:val="jlqj4b"/>
          <w:rFonts w:ascii="Sylfaen" w:hAnsi="Sylfaen"/>
          <w:noProof/>
          <w:sz w:val="24"/>
          <w:szCs w:val="24"/>
          <w:lang w:val="ka-GE"/>
        </w:rPr>
        <w:t>უპერიო</w:t>
      </w:r>
      <w:r w:rsidRPr="00795738">
        <w:rPr>
          <w:rStyle w:val="jlqj4b"/>
          <w:rFonts w:ascii="Sylfaen" w:hAnsi="Sylfaen"/>
          <w:noProof/>
          <w:sz w:val="24"/>
          <w:szCs w:val="24"/>
          <w:lang w:val="ka-GE"/>
        </w:rPr>
        <w:t xml:space="preserve"> </w:t>
      </w:r>
      <w:r w:rsidR="001D161E" w:rsidRPr="00795738">
        <w:rPr>
          <w:rStyle w:val="jlqj4b"/>
          <w:rFonts w:ascii="Sylfaen" w:hAnsi="Sylfaen"/>
          <w:noProof/>
          <w:sz w:val="24"/>
          <w:szCs w:val="24"/>
          <w:lang w:val="ka-GE"/>
        </w:rPr>
        <w:t xml:space="preserve">არ </w:t>
      </w:r>
      <w:r w:rsidR="001D161E" w:rsidRPr="00795738">
        <w:rPr>
          <w:rStyle w:val="jlqj4b"/>
          <w:rFonts w:ascii="Sylfaen" w:hAnsi="Sylfaen" w:cs="Sylfaen"/>
          <w:noProof/>
          <w:sz w:val="24"/>
          <w:szCs w:val="24"/>
          <w:lang w:val="ka-GE"/>
        </w:rPr>
        <w:t>გამოიყენება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ორსულობის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დროს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იხ</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ნაწილი</w:t>
      </w:r>
      <w:r w:rsidRPr="00795738">
        <w:rPr>
          <w:rStyle w:val="jlqj4b"/>
          <w:rFonts w:ascii="Sylfaen" w:hAnsi="Sylfaen"/>
          <w:noProof/>
          <w:sz w:val="24"/>
          <w:szCs w:val="24"/>
          <w:lang w:val="ka-GE"/>
        </w:rPr>
        <w:t xml:space="preserve"> 4.3 "</w:t>
      </w:r>
      <w:r w:rsidRPr="00795738">
        <w:rPr>
          <w:rStyle w:val="jlqj4b"/>
          <w:rFonts w:ascii="Sylfaen" w:hAnsi="Sylfaen" w:cs="Sylfaen"/>
          <w:noProof/>
          <w:sz w:val="24"/>
          <w:szCs w:val="24"/>
          <w:lang w:val="ka-GE"/>
        </w:rPr>
        <w:t>უკუჩვენებები</w:t>
      </w:r>
      <w:r w:rsidRPr="00795738">
        <w:rPr>
          <w:rStyle w:val="jlqj4b"/>
          <w:rFonts w:ascii="Sylfaen" w:hAnsi="Sylfaen"/>
          <w:noProof/>
          <w:sz w:val="24"/>
          <w:szCs w:val="24"/>
          <w:lang w:val="ka-GE"/>
        </w:rPr>
        <w:t xml:space="preserve">"). </w:t>
      </w:r>
      <w:r w:rsidR="001D161E" w:rsidRPr="00795738">
        <w:rPr>
          <w:rStyle w:val="jlqj4b"/>
          <w:rFonts w:ascii="Sylfaen" w:hAnsi="Sylfaen"/>
          <w:noProof/>
          <w:sz w:val="24"/>
          <w:szCs w:val="24"/>
          <w:lang w:val="ka-GE"/>
        </w:rPr>
        <w:t>უპერიო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მოქმედებს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ანგიოტენზინ</w:t>
      </w:r>
      <w:r w:rsidRPr="00795738">
        <w:rPr>
          <w:rStyle w:val="jlqj4b"/>
          <w:rFonts w:ascii="Sylfaen" w:hAnsi="Sylfaen"/>
          <w:noProof/>
          <w:sz w:val="24"/>
          <w:szCs w:val="24"/>
          <w:lang w:val="ka-GE"/>
        </w:rPr>
        <w:t xml:space="preserve"> II </w:t>
      </w:r>
      <w:r w:rsidRPr="00795738">
        <w:rPr>
          <w:rStyle w:val="jlqj4b"/>
          <w:rFonts w:ascii="Sylfaen" w:hAnsi="Sylfaen" w:cs="Sylfaen"/>
          <w:noProof/>
          <w:sz w:val="24"/>
          <w:szCs w:val="24"/>
          <w:lang w:val="ka-GE"/>
        </w:rPr>
        <w:t>რეცეპტორების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ბლოკადი</w:t>
      </w:r>
      <w:r w:rsidR="001D161E" w:rsidRPr="00795738">
        <w:rPr>
          <w:rStyle w:val="jlqj4b"/>
          <w:rFonts w:ascii="Sylfaen" w:hAnsi="Sylfaen" w:cs="Sylfaen"/>
          <w:noProof/>
          <w:sz w:val="24"/>
          <w:szCs w:val="24"/>
          <w:lang w:val="ka-GE"/>
        </w:rPr>
        <w:t>ს გზით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შედეგად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ნაყოფისთვის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რისკი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გამორიცხული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იყო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შეტყობინებები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ვალსარტანის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ტერატოგენული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ეფექტების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შესახებ</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ორსულ</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ქალებ</w:t>
      </w:r>
      <w:r w:rsidR="001D161E" w:rsidRPr="00795738">
        <w:rPr>
          <w:rStyle w:val="jlqj4b"/>
          <w:rFonts w:ascii="Sylfaen" w:hAnsi="Sylfaen" w:cs="Sylfaen"/>
          <w:noProof/>
          <w:sz w:val="24"/>
          <w:szCs w:val="24"/>
          <w:lang w:val="ka-GE"/>
        </w:rPr>
        <w:t xml:space="preserve">ში </w:t>
      </w:r>
      <w:r w:rsidRPr="00795738">
        <w:rPr>
          <w:rStyle w:val="jlqj4b"/>
          <w:rFonts w:ascii="Sylfaen" w:hAnsi="Sylfaen" w:cs="Sylfaen"/>
          <w:noProof/>
          <w:sz w:val="24"/>
          <w:szCs w:val="24"/>
          <w:lang w:val="ka-GE"/>
        </w:rPr>
        <w:t>მიღებისას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მაგალითად</w:t>
      </w:r>
      <w:r w:rsidRPr="00795738">
        <w:rPr>
          <w:rStyle w:val="jlqj4b"/>
          <w:rFonts w:ascii="Sylfaen" w:hAnsi="Sylfaen"/>
          <w:noProof/>
          <w:sz w:val="24"/>
          <w:szCs w:val="24"/>
          <w:lang w:val="ka-GE"/>
        </w:rPr>
        <w:t xml:space="preserve">, </w:t>
      </w:r>
      <w:r w:rsidR="001D161E" w:rsidRPr="00795738">
        <w:rPr>
          <w:rStyle w:val="jlqj4b"/>
          <w:rFonts w:ascii="Sylfaen" w:hAnsi="Sylfaen" w:cs="Sylfaen"/>
          <w:noProof/>
          <w:sz w:val="24"/>
          <w:szCs w:val="24"/>
          <w:lang w:val="ka-GE"/>
        </w:rPr>
        <w:t>თვითნებური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აბორტი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ოლიგოჰიდრამნიოზი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თირკმლის</w:t>
      </w:r>
      <w:r w:rsidRPr="00795738">
        <w:rPr>
          <w:rStyle w:val="jlqj4b"/>
          <w:rFonts w:ascii="Sylfaen" w:hAnsi="Sylfaen"/>
          <w:noProof/>
          <w:sz w:val="24"/>
          <w:szCs w:val="24"/>
          <w:lang w:val="ka-GE"/>
        </w:rPr>
        <w:t xml:space="preserve"> </w:t>
      </w:r>
      <w:r w:rsidR="001D161E" w:rsidRPr="00795738">
        <w:rPr>
          <w:rStyle w:val="jlqj4b"/>
          <w:rFonts w:ascii="Sylfaen" w:hAnsi="Sylfaen" w:cs="Sylfaen"/>
          <w:noProof/>
          <w:sz w:val="24"/>
          <w:szCs w:val="24"/>
          <w:lang w:val="ka-GE"/>
        </w:rPr>
        <w:t>ფუნქციის დარღვევა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ახალშობილებში</w:t>
      </w:r>
      <w:r w:rsidRPr="00795738">
        <w:rPr>
          <w:rStyle w:val="jlqj4b"/>
          <w:rFonts w:ascii="Sylfaen" w:hAnsi="Sylfaen"/>
          <w:noProof/>
          <w:sz w:val="24"/>
          <w:szCs w:val="24"/>
          <w:lang w:val="ka-GE"/>
        </w:rPr>
        <w:t xml:space="preserve">). </w:t>
      </w:r>
      <w:r w:rsidR="001D161E" w:rsidRPr="00795738">
        <w:rPr>
          <w:rStyle w:val="jlqj4b"/>
          <w:rFonts w:ascii="Sylfaen" w:hAnsi="Sylfaen"/>
          <w:noProof/>
          <w:sz w:val="24"/>
          <w:szCs w:val="24"/>
          <w:lang w:val="ka-GE"/>
        </w:rPr>
        <w:t>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გამოყენებით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ცხოველებ</w:t>
      </w:r>
      <w:r w:rsidR="001D161E" w:rsidRPr="00795738">
        <w:rPr>
          <w:rStyle w:val="jlqj4b"/>
          <w:rFonts w:ascii="Sylfaen" w:hAnsi="Sylfaen" w:cs="Sylfaen"/>
          <w:noProof/>
          <w:sz w:val="24"/>
          <w:szCs w:val="24"/>
          <w:lang w:val="ka-GE"/>
        </w:rPr>
        <w:t>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ჩატარებულმა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კვლევებმა</w:t>
      </w:r>
      <w:r w:rsidRPr="00795738">
        <w:rPr>
          <w:rStyle w:val="jlqj4b"/>
          <w:rFonts w:ascii="Sylfaen" w:hAnsi="Sylfaen"/>
          <w:noProof/>
          <w:sz w:val="24"/>
          <w:szCs w:val="24"/>
          <w:lang w:val="ka-GE"/>
        </w:rPr>
        <w:t xml:space="preserve"> </w:t>
      </w:r>
      <w:r w:rsidR="001D161E" w:rsidRPr="00795738">
        <w:rPr>
          <w:rStyle w:val="jlqj4b"/>
          <w:rFonts w:ascii="Sylfaen" w:hAnsi="Sylfaen" w:cs="Sylfaen"/>
          <w:noProof/>
          <w:sz w:val="24"/>
          <w:szCs w:val="24"/>
          <w:lang w:val="ka-GE"/>
        </w:rPr>
        <w:t xml:space="preserve">გამოავლინეს </w:t>
      </w:r>
      <w:r w:rsidRPr="00795738">
        <w:rPr>
          <w:rStyle w:val="jlqj4b"/>
          <w:rFonts w:ascii="Sylfaen" w:hAnsi="Sylfaen" w:cs="Sylfaen"/>
          <w:noProof/>
          <w:sz w:val="24"/>
          <w:szCs w:val="24"/>
          <w:lang w:val="ka-GE"/>
        </w:rPr>
        <w:t>რეპროდუქციული</w:t>
      </w:r>
      <w:r w:rsidRPr="00795738">
        <w:rPr>
          <w:rStyle w:val="jlqj4b"/>
          <w:rFonts w:ascii="Sylfaen" w:hAnsi="Sylfaen"/>
          <w:noProof/>
          <w:sz w:val="24"/>
          <w:szCs w:val="24"/>
          <w:lang w:val="ka-GE"/>
        </w:rPr>
        <w:t xml:space="preserve"> </w:t>
      </w:r>
      <w:r w:rsidR="001D161E" w:rsidRPr="00795738">
        <w:rPr>
          <w:rStyle w:val="jlqj4b"/>
          <w:rFonts w:ascii="Sylfaen" w:hAnsi="Sylfaen" w:cs="Sylfaen"/>
          <w:noProof/>
          <w:sz w:val="24"/>
          <w:szCs w:val="24"/>
          <w:lang w:val="ka-GE"/>
        </w:rPr>
        <w:t>ტოქსი</w:t>
      </w:r>
      <w:r w:rsidR="000365F3" w:rsidRPr="00795738">
        <w:rPr>
          <w:rStyle w:val="jlqj4b"/>
          <w:rFonts w:ascii="Sylfaen" w:hAnsi="Sylfaen" w:cs="Sylfaen"/>
          <w:noProof/>
          <w:sz w:val="24"/>
          <w:szCs w:val="24"/>
          <w:lang w:val="ka-GE"/>
        </w:rPr>
        <w:t>კ</w:t>
      </w:r>
      <w:r w:rsidRPr="00795738">
        <w:rPr>
          <w:rStyle w:val="jlqj4b"/>
          <w:rFonts w:ascii="Sylfaen" w:hAnsi="Sylfaen" w:cs="Sylfaen"/>
          <w:noProof/>
          <w:sz w:val="24"/>
          <w:szCs w:val="24"/>
          <w:lang w:val="ka-GE"/>
        </w:rPr>
        <w:t>ურობა</w:t>
      </w:r>
      <w:r w:rsidRPr="00795738">
        <w:rPr>
          <w:rStyle w:val="jlqj4b"/>
          <w:rFonts w:ascii="Sylfaen" w:hAnsi="Sylfaen"/>
          <w:noProof/>
          <w:sz w:val="24"/>
          <w:szCs w:val="24"/>
          <w:lang w:val="ka-GE"/>
        </w:rPr>
        <w:t xml:space="preserve">. </w:t>
      </w:r>
      <w:r w:rsidR="001D161E" w:rsidRPr="00795738">
        <w:rPr>
          <w:rStyle w:val="jlqj4b"/>
          <w:rFonts w:ascii="Sylfaen" w:hAnsi="Sylfaen"/>
          <w:noProof/>
          <w:sz w:val="24"/>
          <w:szCs w:val="24"/>
          <w:lang w:val="ka-GE"/>
        </w:rPr>
        <w:t xml:space="preserve">ორსულობის დადგომისას </w:t>
      </w:r>
      <w:r w:rsidRPr="00795738">
        <w:rPr>
          <w:rStyle w:val="jlqj4b"/>
          <w:rFonts w:ascii="Sylfaen" w:hAnsi="Sylfaen" w:cs="Sylfaen"/>
          <w:noProof/>
          <w:sz w:val="24"/>
          <w:szCs w:val="24"/>
          <w:lang w:val="ka-GE"/>
        </w:rPr>
        <w:t>პაციენტებმა</w:t>
      </w:r>
      <w:r w:rsidRPr="00795738">
        <w:rPr>
          <w:rStyle w:val="jlqj4b"/>
          <w:rFonts w:ascii="Sylfaen" w:hAnsi="Sylfaen"/>
          <w:noProof/>
          <w:sz w:val="24"/>
          <w:szCs w:val="24"/>
          <w:lang w:val="ka-GE"/>
        </w:rPr>
        <w:t xml:space="preserve"> </w:t>
      </w:r>
      <w:r w:rsidR="001D161E" w:rsidRPr="00795738">
        <w:rPr>
          <w:rStyle w:val="jlqj4b"/>
          <w:rFonts w:ascii="Sylfaen" w:hAnsi="Sylfaen"/>
          <w:noProof/>
          <w:sz w:val="24"/>
          <w:szCs w:val="24"/>
          <w:lang w:val="ka-GE"/>
        </w:rPr>
        <w:t xml:space="preserve">რაც შეიძლება მალე </w:t>
      </w:r>
      <w:r w:rsidRPr="00795738">
        <w:rPr>
          <w:rStyle w:val="jlqj4b"/>
          <w:rFonts w:ascii="Sylfaen" w:hAnsi="Sylfaen" w:cs="Sylfaen"/>
          <w:noProof/>
          <w:sz w:val="24"/>
          <w:szCs w:val="24"/>
          <w:lang w:val="ka-GE"/>
        </w:rPr>
        <w:t>უნდა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შეწყვიტონ</w:t>
      </w:r>
      <w:r w:rsidRPr="00795738">
        <w:rPr>
          <w:rStyle w:val="jlqj4b"/>
          <w:rFonts w:ascii="Sylfaen" w:hAnsi="Sylfaen"/>
          <w:noProof/>
          <w:sz w:val="24"/>
          <w:szCs w:val="24"/>
          <w:lang w:val="ka-GE"/>
        </w:rPr>
        <w:t xml:space="preserve"> </w:t>
      </w:r>
      <w:r w:rsidR="001D161E" w:rsidRPr="00795738">
        <w:rPr>
          <w:rStyle w:val="jlqj4b"/>
          <w:rFonts w:ascii="Sylfaen" w:hAnsi="Sylfaen"/>
          <w:noProof/>
          <w:sz w:val="24"/>
          <w:szCs w:val="24"/>
          <w:lang w:val="ka-GE"/>
        </w:rPr>
        <w:t>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მიღება</w:t>
      </w:r>
      <w:r w:rsidR="001D161E" w:rsidRPr="00795738">
        <w:rPr>
          <w:rStyle w:val="jlqj4b"/>
          <w:rFonts w:ascii="Sylfaen" w:hAnsi="Sylfaen"/>
          <w:noProof/>
          <w:sz w:val="24"/>
          <w:szCs w:val="24"/>
          <w:lang w:val="ka-GE"/>
        </w:rPr>
        <w:t>.</w:t>
      </w:r>
    </w:p>
    <w:p w14:paraId="3F5E4C0C" w14:textId="77777777" w:rsidR="001D161E" w:rsidRPr="00795738" w:rsidRDefault="00E34641" w:rsidP="000B47DD">
      <w:pPr>
        <w:spacing w:after="0" w:line="240" w:lineRule="auto"/>
        <w:jc w:val="both"/>
        <w:rPr>
          <w:rStyle w:val="jlqj4b"/>
          <w:rFonts w:ascii="Sylfaen" w:hAnsi="Sylfaen"/>
          <w:noProof/>
          <w:sz w:val="24"/>
          <w:szCs w:val="24"/>
          <w:u w:val="single"/>
          <w:lang w:val="ka-GE"/>
        </w:rPr>
      </w:pPr>
      <w:r w:rsidRPr="00795738">
        <w:rPr>
          <w:rStyle w:val="jlqj4b"/>
          <w:rFonts w:ascii="Sylfaen" w:hAnsi="Sylfaen" w:cs="Sylfaen"/>
          <w:noProof/>
          <w:sz w:val="24"/>
          <w:szCs w:val="24"/>
          <w:u w:val="single"/>
          <w:lang w:val="ka-GE"/>
        </w:rPr>
        <w:t>ძუძუთი</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კვება</w:t>
      </w:r>
      <w:r w:rsidRPr="00795738">
        <w:rPr>
          <w:rStyle w:val="jlqj4b"/>
          <w:rFonts w:ascii="Sylfaen" w:hAnsi="Sylfaen"/>
          <w:noProof/>
          <w:sz w:val="24"/>
          <w:szCs w:val="24"/>
          <w:u w:val="single"/>
          <w:lang w:val="ka-GE"/>
        </w:rPr>
        <w:t xml:space="preserve"> </w:t>
      </w:r>
    </w:p>
    <w:p w14:paraId="1F984E7D" w14:textId="77777777" w:rsidR="0088636B" w:rsidRPr="00795738" w:rsidRDefault="00E34641"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უცნობია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გამოიყოფა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თუ</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უპერიო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დედის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რძეში</w:t>
      </w:r>
      <w:r w:rsidRPr="00795738">
        <w:rPr>
          <w:rStyle w:val="jlqj4b"/>
          <w:rFonts w:ascii="Sylfaen" w:hAnsi="Sylfaen"/>
          <w:noProof/>
          <w:sz w:val="24"/>
          <w:szCs w:val="24"/>
          <w:lang w:val="ka-GE"/>
        </w:rPr>
        <w:t xml:space="preserve">. </w:t>
      </w:r>
      <w:r w:rsidR="0088636B" w:rsidRPr="00795738">
        <w:rPr>
          <w:rStyle w:val="jlqj4b"/>
          <w:rFonts w:ascii="Sylfaen" w:hAnsi="Sylfaen"/>
          <w:noProof/>
          <w:sz w:val="24"/>
          <w:szCs w:val="24"/>
          <w:lang w:val="ka-GE"/>
        </w:rPr>
        <w:t>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კომპონენტები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საკუბიტრილი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ვალსარტანი</w:t>
      </w:r>
      <w:r w:rsidRPr="00795738">
        <w:rPr>
          <w:rStyle w:val="jlqj4b"/>
          <w:rFonts w:ascii="Sylfaen" w:hAnsi="Sylfaen"/>
          <w:noProof/>
          <w:sz w:val="24"/>
          <w:szCs w:val="24"/>
          <w:lang w:val="ka-GE"/>
        </w:rPr>
        <w:t xml:space="preserve"> </w:t>
      </w:r>
      <w:r w:rsidR="0088636B" w:rsidRPr="00795738">
        <w:rPr>
          <w:rStyle w:val="jlqj4b"/>
          <w:rFonts w:ascii="Sylfaen" w:hAnsi="Sylfaen" w:cs="Sylfaen"/>
          <w:noProof/>
          <w:sz w:val="24"/>
          <w:szCs w:val="24"/>
          <w:lang w:val="ka-GE"/>
        </w:rPr>
        <w:t>გამოიყო რძეში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მეძუძურ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ვირ</w:t>
      </w:r>
      <w:r w:rsidR="0088636B" w:rsidRPr="00795738">
        <w:rPr>
          <w:rStyle w:val="jlqj4b"/>
          <w:rFonts w:ascii="Sylfaen" w:hAnsi="Sylfaen" w:cs="Sylfaen"/>
          <w:noProof/>
          <w:sz w:val="24"/>
          <w:szCs w:val="24"/>
          <w:lang w:val="ka-GE"/>
        </w:rPr>
        <w:t xml:space="preserve">თაგვებში. </w:t>
      </w:r>
      <w:r w:rsidRPr="00795738">
        <w:rPr>
          <w:rStyle w:val="jlqj4b"/>
          <w:rFonts w:ascii="Sylfaen" w:hAnsi="Sylfaen" w:cs="Sylfaen"/>
          <w:noProof/>
          <w:sz w:val="24"/>
          <w:szCs w:val="24"/>
          <w:lang w:val="ka-GE"/>
        </w:rPr>
        <w:t>ძუძუთი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კვებაზე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მყოფ</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ახალშობილებში</w:t>
      </w:r>
      <w:r w:rsidRPr="00795738">
        <w:rPr>
          <w:rStyle w:val="jlqj4b"/>
          <w:rFonts w:ascii="Sylfaen" w:hAnsi="Sylfaen"/>
          <w:noProof/>
          <w:sz w:val="24"/>
          <w:szCs w:val="24"/>
          <w:lang w:val="ka-GE"/>
        </w:rPr>
        <w:t xml:space="preserve"> </w:t>
      </w:r>
      <w:r w:rsidR="0088636B" w:rsidRPr="00795738">
        <w:rPr>
          <w:rStyle w:val="jlqj4b"/>
          <w:rFonts w:ascii="Sylfaen" w:hAnsi="Sylfaen" w:cs="Sylfaen"/>
          <w:noProof/>
          <w:sz w:val="24"/>
          <w:szCs w:val="24"/>
          <w:lang w:val="ka-GE"/>
        </w:rPr>
        <w:t>გვერდითი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რეაქციების</w:t>
      </w:r>
      <w:r w:rsidRPr="00795738">
        <w:rPr>
          <w:rStyle w:val="jlqj4b"/>
          <w:rFonts w:ascii="Sylfaen" w:hAnsi="Sylfaen"/>
          <w:noProof/>
          <w:sz w:val="24"/>
          <w:szCs w:val="24"/>
          <w:lang w:val="ka-GE"/>
        </w:rPr>
        <w:t xml:space="preserve"> </w:t>
      </w:r>
      <w:r w:rsidR="0088636B" w:rsidRPr="00795738">
        <w:rPr>
          <w:rStyle w:val="jlqj4b"/>
          <w:rFonts w:ascii="Sylfaen" w:hAnsi="Sylfaen"/>
          <w:noProof/>
          <w:sz w:val="24"/>
          <w:szCs w:val="24"/>
          <w:lang w:val="ka-GE"/>
        </w:rPr>
        <w:t xml:space="preserve">განვითარების </w:t>
      </w:r>
      <w:r w:rsidRPr="00795738">
        <w:rPr>
          <w:rStyle w:val="jlqj4b"/>
          <w:rFonts w:ascii="Sylfaen" w:hAnsi="Sylfaen" w:cs="Sylfaen"/>
          <w:noProof/>
          <w:sz w:val="24"/>
          <w:szCs w:val="24"/>
          <w:lang w:val="ka-GE"/>
        </w:rPr>
        <w:t>პოტენციური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რისკის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w:t>
      </w:r>
      <w:r w:rsidR="0088636B"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რეკომენდებული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გამოყენება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ძუძუთი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კვების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პერიოდში</w:t>
      </w:r>
      <w:r w:rsidRPr="00795738">
        <w:rPr>
          <w:rStyle w:val="jlqj4b"/>
          <w:rFonts w:ascii="Sylfaen" w:hAnsi="Sylfaen"/>
          <w:noProof/>
          <w:sz w:val="24"/>
          <w:szCs w:val="24"/>
          <w:lang w:val="ka-GE"/>
        </w:rPr>
        <w:t>.</w:t>
      </w:r>
    </w:p>
    <w:p w14:paraId="3107DAFE" w14:textId="77777777" w:rsidR="0088636B" w:rsidRPr="00795738" w:rsidRDefault="00E34641" w:rsidP="000B47DD">
      <w:pPr>
        <w:spacing w:after="0" w:line="240" w:lineRule="auto"/>
        <w:jc w:val="both"/>
        <w:rPr>
          <w:rStyle w:val="jlqj4b"/>
          <w:rFonts w:ascii="Sylfaen" w:hAnsi="Sylfaen" w:cs="Sylfaen"/>
          <w:noProof/>
          <w:sz w:val="24"/>
          <w:szCs w:val="24"/>
          <w:u w:val="single"/>
          <w:lang w:val="ka-GE"/>
        </w:rPr>
      </w:pPr>
      <w:r w:rsidRPr="00795738">
        <w:rPr>
          <w:rStyle w:val="jlqj4b"/>
          <w:rFonts w:ascii="Sylfaen" w:hAnsi="Sylfaen" w:cs="Sylfaen"/>
          <w:noProof/>
          <w:sz w:val="24"/>
          <w:szCs w:val="24"/>
          <w:u w:val="single"/>
          <w:lang w:val="ka-GE"/>
        </w:rPr>
        <w:t>ნაყოფიერება</w:t>
      </w:r>
    </w:p>
    <w:p w14:paraId="156903FD" w14:textId="77777777" w:rsidR="0088636B" w:rsidRPr="00795738" w:rsidRDefault="00E34641"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cs="Sylfaen"/>
          <w:noProof/>
          <w:sz w:val="24"/>
          <w:szCs w:val="24"/>
          <w:lang w:val="ka-GE"/>
        </w:rPr>
        <w:t>ადამიანის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ნაყოფიერებაზე</w:t>
      </w:r>
      <w:r w:rsidR="0088636B" w:rsidRPr="00795738">
        <w:rPr>
          <w:rStyle w:val="jlqj4b"/>
          <w:rFonts w:ascii="Sylfaen" w:hAnsi="Sylfaen" w:cs="Sylfaen"/>
          <w:noProof/>
          <w:sz w:val="24"/>
          <w:szCs w:val="24"/>
          <w:lang w:val="ka-GE"/>
        </w:rPr>
        <w:t xml:space="preserve"> უპერიოს ზეგავლენის</w:t>
      </w:r>
      <w:r w:rsidR="0088636B" w:rsidRPr="00795738">
        <w:rPr>
          <w:rStyle w:val="jlqj4b"/>
          <w:rFonts w:ascii="Sylfaen" w:hAnsi="Sylfaen"/>
          <w:noProof/>
          <w:sz w:val="24"/>
          <w:szCs w:val="24"/>
          <w:lang w:val="ka-GE"/>
        </w:rPr>
        <w:t xml:space="preserve"> </w:t>
      </w:r>
      <w:r w:rsidR="0088636B" w:rsidRPr="00795738">
        <w:rPr>
          <w:rStyle w:val="jlqj4b"/>
          <w:rFonts w:ascii="Sylfaen" w:hAnsi="Sylfaen" w:cs="Sylfaen"/>
          <w:noProof/>
          <w:sz w:val="24"/>
          <w:szCs w:val="24"/>
          <w:lang w:val="ka-GE"/>
        </w:rPr>
        <w:t>შესახებ მონაცემები არ</w:t>
      </w:r>
      <w:r w:rsidR="0088636B" w:rsidRPr="00795738">
        <w:rPr>
          <w:rStyle w:val="jlqj4b"/>
          <w:rFonts w:ascii="Sylfaen" w:hAnsi="Sylfaen"/>
          <w:noProof/>
          <w:sz w:val="24"/>
          <w:szCs w:val="24"/>
          <w:lang w:val="ka-GE"/>
        </w:rPr>
        <w:t xml:space="preserve"> </w:t>
      </w:r>
      <w:r w:rsidR="0088636B" w:rsidRPr="00795738">
        <w:rPr>
          <w:rStyle w:val="jlqj4b"/>
          <w:rFonts w:ascii="Sylfaen" w:hAnsi="Sylfaen" w:cs="Sylfaen"/>
          <w:noProof/>
          <w:sz w:val="24"/>
          <w:szCs w:val="24"/>
          <w:lang w:val="ka-GE"/>
        </w:rPr>
        <w:t>არსებობს</w:t>
      </w:r>
      <w:r w:rsidRPr="00795738">
        <w:rPr>
          <w:rStyle w:val="jlqj4b"/>
          <w:rFonts w:ascii="Sylfaen" w:hAnsi="Sylfaen"/>
          <w:noProof/>
          <w:sz w:val="24"/>
          <w:szCs w:val="24"/>
          <w:lang w:val="ka-GE"/>
        </w:rPr>
        <w:t xml:space="preserve">. </w:t>
      </w:r>
      <w:r w:rsidR="0088636B" w:rsidRPr="00795738">
        <w:rPr>
          <w:rStyle w:val="jlqj4b"/>
          <w:rFonts w:ascii="Sylfaen" w:hAnsi="Sylfaen" w:cs="Sylfaen"/>
          <w:noProof/>
          <w:sz w:val="24"/>
          <w:szCs w:val="24"/>
          <w:lang w:val="ka-GE"/>
        </w:rPr>
        <w:t>მამრ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0088636B" w:rsidRPr="00795738">
        <w:rPr>
          <w:rStyle w:val="jlqj4b"/>
          <w:rFonts w:ascii="Sylfaen" w:hAnsi="Sylfaen" w:cs="Sylfaen"/>
          <w:noProof/>
          <w:sz w:val="24"/>
          <w:szCs w:val="24"/>
          <w:lang w:val="ka-GE"/>
        </w:rPr>
        <w:t>მდედრ</w:t>
      </w:r>
      <w:r w:rsidRPr="00795738">
        <w:rPr>
          <w:rStyle w:val="jlqj4b"/>
          <w:rFonts w:ascii="Sylfaen" w:hAnsi="Sylfaen"/>
          <w:noProof/>
          <w:sz w:val="24"/>
          <w:szCs w:val="24"/>
          <w:lang w:val="ka-GE"/>
        </w:rPr>
        <w:t xml:space="preserve"> </w:t>
      </w:r>
      <w:r w:rsidR="0088636B" w:rsidRPr="00795738">
        <w:rPr>
          <w:rStyle w:val="jlqj4b"/>
          <w:rFonts w:ascii="Sylfaen" w:hAnsi="Sylfaen" w:cs="Sylfaen"/>
          <w:noProof/>
          <w:sz w:val="24"/>
          <w:szCs w:val="24"/>
          <w:lang w:val="ka-GE"/>
        </w:rPr>
        <w:t>ვირთაგვებში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პრეპარატის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შესწავლისას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გამოვლენილა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რეპროდუქციული</w:t>
      </w:r>
      <w:r w:rsidRPr="00795738">
        <w:rPr>
          <w:rStyle w:val="jlqj4b"/>
          <w:rFonts w:ascii="Sylfaen" w:hAnsi="Sylfaen"/>
          <w:noProof/>
          <w:sz w:val="24"/>
          <w:szCs w:val="24"/>
          <w:lang w:val="ka-GE"/>
        </w:rPr>
        <w:t xml:space="preserve"> </w:t>
      </w:r>
      <w:r w:rsidR="0088636B" w:rsidRPr="00795738">
        <w:rPr>
          <w:rStyle w:val="jlqj4b"/>
          <w:rFonts w:ascii="Sylfaen" w:hAnsi="Sylfaen" w:cs="Sylfaen"/>
          <w:noProof/>
          <w:sz w:val="24"/>
          <w:szCs w:val="24"/>
          <w:lang w:val="ka-GE"/>
        </w:rPr>
        <w:t>ფუნქციის დარღვევა.</w:t>
      </w:r>
    </w:p>
    <w:p w14:paraId="7ECD574B" w14:textId="77777777" w:rsidR="00D22110" w:rsidRPr="00795738" w:rsidRDefault="00D22110" w:rsidP="000B47DD">
      <w:pPr>
        <w:spacing w:after="0" w:line="240" w:lineRule="auto"/>
        <w:jc w:val="both"/>
        <w:rPr>
          <w:rStyle w:val="jlqj4b"/>
          <w:rFonts w:ascii="Sylfaen" w:hAnsi="Sylfaen"/>
          <w:noProof/>
          <w:sz w:val="24"/>
          <w:szCs w:val="24"/>
          <w:lang w:val="ka-GE"/>
        </w:rPr>
      </w:pPr>
    </w:p>
    <w:p w14:paraId="78CABFD9" w14:textId="77777777" w:rsidR="0088636B" w:rsidRPr="00795738" w:rsidRDefault="00E34641" w:rsidP="000B47DD">
      <w:pPr>
        <w:spacing w:after="0" w:line="240" w:lineRule="auto"/>
        <w:jc w:val="both"/>
        <w:rPr>
          <w:rStyle w:val="jlqj4b"/>
          <w:rFonts w:ascii="Sylfaen" w:hAnsi="Sylfaen" w:cs="Sylfaen"/>
          <w:b/>
          <w:noProof/>
          <w:sz w:val="24"/>
          <w:szCs w:val="24"/>
          <w:lang w:val="ka-GE"/>
        </w:rPr>
      </w:pPr>
      <w:r w:rsidRPr="00795738">
        <w:rPr>
          <w:rStyle w:val="jlqj4b"/>
          <w:rFonts w:ascii="Sylfaen" w:hAnsi="Sylfaen"/>
          <w:b/>
          <w:noProof/>
          <w:sz w:val="24"/>
          <w:szCs w:val="24"/>
          <w:lang w:val="ka-GE"/>
        </w:rPr>
        <w:t xml:space="preserve">4.7. </w:t>
      </w:r>
      <w:r w:rsidR="0088636B" w:rsidRPr="00795738">
        <w:rPr>
          <w:rStyle w:val="jlqj4b"/>
          <w:rFonts w:ascii="Sylfaen" w:hAnsi="Sylfaen"/>
          <w:b/>
          <w:noProof/>
          <w:sz w:val="24"/>
          <w:szCs w:val="24"/>
          <w:lang w:val="ka-GE"/>
        </w:rPr>
        <w:t>ზე</w:t>
      </w:r>
      <w:r w:rsidRPr="00795738">
        <w:rPr>
          <w:rStyle w:val="jlqj4b"/>
          <w:rFonts w:ascii="Sylfaen" w:hAnsi="Sylfaen" w:cs="Sylfaen"/>
          <w:b/>
          <w:noProof/>
          <w:sz w:val="24"/>
          <w:szCs w:val="24"/>
          <w:lang w:val="ka-GE"/>
        </w:rPr>
        <w:t>გავლენა</w:t>
      </w:r>
      <w:r w:rsidRPr="00795738">
        <w:rPr>
          <w:rStyle w:val="jlqj4b"/>
          <w:rFonts w:ascii="Sylfaen" w:hAnsi="Sylfaen"/>
          <w:b/>
          <w:noProof/>
          <w:sz w:val="24"/>
          <w:szCs w:val="24"/>
          <w:lang w:val="ka-GE"/>
        </w:rPr>
        <w:t xml:space="preserve"> </w:t>
      </w:r>
      <w:r w:rsidR="0088636B" w:rsidRPr="00795738">
        <w:rPr>
          <w:rStyle w:val="jlqj4b"/>
          <w:rFonts w:ascii="Sylfaen" w:hAnsi="Sylfaen" w:cs="Sylfaen"/>
          <w:b/>
          <w:noProof/>
          <w:sz w:val="24"/>
          <w:szCs w:val="24"/>
          <w:lang w:val="ka-GE"/>
        </w:rPr>
        <w:t>ტრანსპორტის მართვის</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და</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მექანიზმებთან</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მუშაობის</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უნარზე</w:t>
      </w:r>
    </w:p>
    <w:p w14:paraId="152ED7DA" w14:textId="77777777" w:rsidR="00A44041" w:rsidRPr="00795738" w:rsidRDefault="00A44041"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noProof/>
          <w:sz w:val="24"/>
          <w:szCs w:val="24"/>
          <w:lang w:val="ka-GE"/>
        </w:rPr>
        <w:t>უპერიოს</w:t>
      </w:r>
      <w:r w:rsidR="00E34641" w:rsidRPr="00795738">
        <w:rPr>
          <w:rStyle w:val="jlqj4b"/>
          <w:rFonts w:ascii="Sylfaen" w:hAnsi="Sylfaen"/>
          <w:noProof/>
          <w:sz w:val="24"/>
          <w:szCs w:val="24"/>
          <w:lang w:val="ka-GE"/>
        </w:rPr>
        <w:t xml:space="preserve"> </w:t>
      </w:r>
      <w:r w:rsidRPr="00795738">
        <w:rPr>
          <w:rStyle w:val="jlqj4b"/>
          <w:rFonts w:ascii="Sylfaen" w:hAnsi="Sylfaen"/>
          <w:noProof/>
          <w:sz w:val="24"/>
          <w:szCs w:val="24"/>
          <w:lang w:val="ka-GE"/>
        </w:rPr>
        <w:t xml:space="preserve">გააჩნია </w:t>
      </w:r>
      <w:r w:rsidR="00E34641" w:rsidRPr="00795738">
        <w:rPr>
          <w:rStyle w:val="jlqj4b"/>
          <w:rFonts w:ascii="Sylfaen" w:hAnsi="Sylfaen" w:cs="Sylfaen"/>
          <w:noProof/>
          <w:sz w:val="24"/>
          <w:szCs w:val="24"/>
          <w:lang w:val="ka-GE"/>
        </w:rPr>
        <w:t>უმნიშვნელო</w:t>
      </w:r>
      <w:r w:rsidR="00E34641" w:rsidRPr="00795738">
        <w:rPr>
          <w:rStyle w:val="jlqj4b"/>
          <w:rFonts w:ascii="Sylfaen" w:hAnsi="Sylfaen"/>
          <w:noProof/>
          <w:sz w:val="24"/>
          <w:szCs w:val="24"/>
          <w:lang w:val="ka-GE"/>
        </w:rPr>
        <w:t xml:space="preserve"> </w:t>
      </w:r>
      <w:r w:rsidRPr="00795738">
        <w:rPr>
          <w:rStyle w:val="jlqj4b"/>
          <w:rFonts w:ascii="Sylfaen" w:hAnsi="Sylfaen"/>
          <w:noProof/>
          <w:sz w:val="24"/>
          <w:szCs w:val="24"/>
          <w:lang w:val="ka-GE"/>
        </w:rPr>
        <w:t>ზე</w:t>
      </w:r>
      <w:r w:rsidR="00E34641" w:rsidRPr="00795738">
        <w:rPr>
          <w:rStyle w:val="jlqj4b"/>
          <w:rFonts w:ascii="Sylfaen" w:hAnsi="Sylfaen" w:cs="Sylfaen"/>
          <w:noProof/>
          <w:sz w:val="24"/>
          <w:szCs w:val="24"/>
          <w:lang w:val="ka-GE"/>
        </w:rPr>
        <w:t>გავლენა</w:t>
      </w:r>
      <w:r w:rsidR="00E3464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ტრანსპორტის</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და</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მექანიზმების</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მართვის</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უნარზე</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თავბრუსხვევის</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ან</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მომატებული</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დაღლილობის</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შესაძლო</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გამოვლენის</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გამო</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სიფრთხილეა</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საჭირო</w:t>
      </w:r>
      <w:r w:rsidR="00E34641"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ტრანსპორტის</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მართვის</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ან</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მექანიზმებთ</w:t>
      </w:r>
      <w:r w:rsidRPr="00795738">
        <w:rPr>
          <w:rStyle w:val="jlqj4b"/>
          <w:rFonts w:ascii="Sylfaen" w:hAnsi="Sylfaen" w:cs="Sylfaen"/>
          <w:noProof/>
          <w:sz w:val="24"/>
          <w:szCs w:val="24"/>
          <w:lang w:val="ka-GE"/>
        </w:rPr>
        <w:t>ან</w:t>
      </w:r>
      <w:r w:rsidR="00E34641" w:rsidRPr="00795738">
        <w:rPr>
          <w:rStyle w:val="jlqj4b"/>
          <w:rFonts w:ascii="Sylfaen" w:hAnsi="Sylfaen"/>
          <w:noProof/>
          <w:sz w:val="24"/>
          <w:szCs w:val="24"/>
          <w:lang w:val="ka-GE"/>
        </w:rPr>
        <w:t xml:space="preserve"> </w:t>
      </w:r>
      <w:r w:rsidR="00E34641" w:rsidRPr="00795738">
        <w:rPr>
          <w:rStyle w:val="jlqj4b"/>
          <w:rFonts w:ascii="Sylfaen" w:hAnsi="Sylfaen" w:cs="Sylfaen"/>
          <w:noProof/>
          <w:sz w:val="24"/>
          <w:szCs w:val="24"/>
          <w:lang w:val="ka-GE"/>
        </w:rPr>
        <w:t>მუშაობის</w:t>
      </w:r>
      <w:r w:rsidRPr="00795738">
        <w:rPr>
          <w:rStyle w:val="jlqj4b"/>
          <w:rFonts w:ascii="Sylfaen" w:hAnsi="Sylfaen" w:cs="Sylfaen"/>
          <w:noProof/>
          <w:sz w:val="24"/>
          <w:szCs w:val="24"/>
          <w:lang w:val="ka-GE"/>
        </w:rPr>
        <w:t xml:space="preserve"> დროს.</w:t>
      </w:r>
    </w:p>
    <w:p w14:paraId="1BDE9B91" w14:textId="77777777" w:rsidR="00D22110" w:rsidRPr="00795738" w:rsidRDefault="00D22110" w:rsidP="000B47DD">
      <w:pPr>
        <w:spacing w:after="0" w:line="240" w:lineRule="auto"/>
        <w:jc w:val="both"/>
        <w:rPr>
          <w:rStyle w:val="jlqj4b"/>
          <w:rFonts w:ascii="Sylfaen" w:hAnsi="Sylfaen" w:cs="Sylfaen"/>
          <w:noProof/>
          <w:sz w:val="24"/>
          <w:szCs w:val="24"/>
          <w:lang w:val="ka-GE"/>
        </w:rPr>
      </w:pPr>
    </w:p>
    <w:p w14:paraId="411B8EF3" w14:textId="77777777" w:rsidR="00A44041" w:rsidRPr="00795738" w:rsidRDefault="00E34641" w:rsidP="000B47DD">
      <w:pPr>
        <w:spacing w:after="0" w:line="240" w:lineRule="auto"/>
        <w:jc w:val="both"/>
        <w:rPr>
          <w:rStyle w:val="jlqj4b"/>
          <w:rFonts w:ascii="Sylfaen" w:hAnsi="Sylfaen"/>
          <w:noProof/>
          <w:sz w:val="24"/>
          <w:szCs w:val="24"/>
          <w:lang w:val="ka-GE"/>
        </w:rPr>
      </w:pPr>
      <w:r w:rsidRPr="00795738">
        <w:rPr>
          <w:rStyle w:val="jlqj4b"/>
          <w:rFonts w:ascii="Sylfaen" w:hAnsi="Sylfaen"/>
          <w:b/>
          <w:noProof/>
          <w:sz w:val="24"/>
          <w:szCs w:val="24"/>
          <w:lang w:val="ka-GE"/>
        </w:rPr>
        <w:t xml:space="preserve">4.8. </w:t>
      </w:r>
      <w:r w:rsidRPr="00795738">
        <w:rPr>
          <w:rStyle w:val="jlqj4b"/>
          <w:rFonts w:ascii="Sylfaen" w:hAnsi="Sylfaen" w:cs="Sylfaen"/>
          <w:b/>
          <w:noProof/>
          <w:sz w:val="24"/>
          <w:szCs w:val="24"/>
          <w:lang w:val="ka-GE"/>
        </w:rPr>
        <w:t>გვერდითი</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რეაქციები</w:t>
      </w:r>
      <w:r w:rsidRPr="00795738">
        <w:rPr>
          <w:rStyle w:val="jlqj4b"/>
          <w:rFonts w:ascii="Sylfaen" w:hAnsi="Sylfaen"/>
          <w:noProof/>
          <w:sz w:val="24"/>
          <w:szCs w:val="24"/>
          <w:lang w:val="ka-GE"/>
        </w:rPr>
        <w:t xml:space="preserve"> </w:t>
      </w:r>
    </w:p>
    <w:p w14:paraId="5947E86D" w14:textId="77777777" w:rsidR="00A44041" w:rsidRPr="00795738" w:rsidRDefault="00E34641" w:rsidP="000B47DD">
      <w:pPr>
        <w:spacing w:after="0" w:line="240" w:lineRule="auto"/>
        <w:jc w:val="both"/>
        <w:rPr>
          <w:rStyle w:val="jlqj4b"/>
          <w:rFonts w:ascii="Sylfaen" w:hAnsi="Sylfaen"/>
          <w:noProof/>
          <w:sz w:val="24"/>
          <w:szCs w:val="24"/>
          <w:u w:val="single"/>
          <w:lang w:val="ka-GE"/>
        </w:rPr>
      </w:pPr>
      <w:r w:rsidRPr="00795738">
        <w:rPr>
          <w:rStyle w:val="jlqj4b"/>
          <w:rFonts w:ascii="Sylfaen" w:hAnsi="Sylfaen" w:cs="Sylfaen"/>
          <w:noProof/>
          <w:sz w:val="24"/>
          <w:szCs w:val="24"/>
          <w:u w:val="single"/>
          <w:lang w:val="ka-GE"/>
        </w:rPr>
        <w:t>გვერდითი</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რეაქციების</w:t>
      </w:r>
      <w:r w:rsidRPr="00795738">
        <w:rPr>
          <w:rStyle w:val="jlqj4b"/>
          <w:rFonts w:ascii="Sylfaen" w:hAnsi="Sylfaen"/>
          <w:noProof/>
          <w:sz w:val="24"/>
          <w:szCs w:val="24"/>
          <w:u w:val="single"/>
          <w:lang w:val="ka-GE"/>
        </w:rPr>
        <w:t xml:space="preserve"> </w:t>
      </w:r>
      <w:r w:rsidR="00A44041" w:rsidRPr="00795738">
        <w:rPr>
          <w:rStyle w:val="jlqj4b"/>
          <w:rFonts w:ascii="Sylfaen" w:hAnsi="Sylfaen"/>
          <w:noProof/>
          <w:sz w:val="24"/>
          <w:szCs w:val="24"/>
          <w:u w:val="single"/>
          <w:lang w:val="ka-GE"/>
        </w:rPr>
        <w:t>ჩამონათვალი ცხრილის სახით</w:t>
      </w:r>
    </w:p>
    <w:p w14:paraId="36AC89DF" w14:textId="77777777" w:rsidR="00801752" w:rsidRPr="00795738" w:rsidRDefault="00E34641" w:rsidP="000B47DD">
      <w:pPr>
        <w:spacing w:line="240" w:lineRule="auto"/>
        <w:jc w:val="both"/>
        <w:rPr>
          <w:rFonts w:ascii="Sylfaen" w:hAnsi="Sylfaen" w:cs="Sylfaen"/>
          <w:noProof/>
          <w:sz w:val="24"/>
          <w:szCs w:val="24"/>
          <w:lang w:val="ka-GE"/>
        </w:rPr>
      </w:pPr>
      <w:r w:rsidRPr="00795738">
        <w:rPr>
          <w:rStyle w:val="jlqj4b"/>
          <w:rFonts w:ascii="Sylfaen" w:hAnsi="Sylfaen" w:cs="Sylfaen"/>
          <w:noProof/>
          <w:sz w:val="24"/>
          <w:szCs w:val="24"/>
          <w:lang w:val="ka-GE"/>
        </w:rPr>
        <w:t>გვერდითი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მოვლენები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კლასიფიცირდება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სისტემურ</w:t>
      </w:r>
      <w:r w:rsidR="0066223B" w:rsidRPr="00795738">
        <w:rPr>
          <w:rStyle w:val="jlqj4b"/>
          <w:rFonts w:ascii="Sylfaen" w:hAnsi="Sylfaen" w:cs="Sylfaen"/>
          <w:noProof/>
          <w:sz w:val="24"/>
          <w:szCs w:val="24"/>
          <w:lang w:val="ka-GE"/>
        </w:rPr>
        <w:t>-</w:t>
      </w:r>
      <w:r w:rsidRPr="00795738">
        <w:rPr>
          <w:rStyle w:val="jlqj4b"/>
          <w:rFonts w:ascii="Sylfaen" w:hAnsi="Sylfaen" w:cs="Sylfaen"/>
          <w:noProof/>
          <w:sz w:val="24"/>
          <w:szCs w:val="24"/>
          <w:lang w:val="ka-GE"/>
        </w:rPr>
        <w:t>ორგან</w:t>
      </w:r>
      <w:r w:rsidR="0066223B" w:rsidRPr="00795738">
        <w:rPr>
          <w:rStyle w:val="jlqj4b"/>
          <w:rFonts w:ascii="Sylfaen" w:hAnsi="Sylfaen" w:cs="Sylfaen"/>
          <w:noProof/>
          <w:sz w:val="24"/>
          <w:szCs w:val="24"/>
          <w:lang w:val="ka-GE"/>
        </w:rPr>
        <w:t>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კლასის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სიხშირის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მიხედვით</w:t>
      </w:r>
      <w:r w:rsidRPr="00795738">
        <w:rPr>
          <w:rStyle w:val="jlqj4b"/>
          <w:rFonts w:ascii="Sylfaen" w:hAnsi="Sylfaen"/>
          <w:noProof/>
          <w:sz w:val="24"/>
          <w:szCs w:val="24"/>
          <w:lang w:val="ka-GE"/>
        </w:rPr>
        <w:t>.</w:t>
      </w:r>
      <w:r w:rsidR="0066223B"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გამოვლენის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სიხშირის</w:t>
      </w:r>
      <w:r w:rsidRPr="00795738">
        <w:rPr>
          <w:rStyle w:val="jlqj4b"/>
          <w:rFonts w:ascii="Sylfaen" w:hAnsi="Sylfaen"/>
          <w:noProof/>
          <w:sz w:val="24"/>
          <w:szCs w:val="24"/>
          <w:lang w:val="ka-GE"/>
        </w:rPr>
        <w:t xml:space="preserve"> </w:t>
      </w:r>
      <w:r w:rsidR="0066223B" w:rsidRPr="00795738">
        <w:rPr>
          <w:rStyle w:val="jlqj4b"/>
          <w:rFonts w:ascii="Sylfaen" w:hAnsi="Sylfaen" w:cs="Sylfaen"/>
          <w:noProof/>
          <w:sz w:val="24"/>
          <w:szCs w:val="24"/>
          <w:lang w:val="ka-GE"/>
        </w:rPr>
        <w:t>მხრივ</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გვერდითი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მოვლენები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ჩამოთვლილია</w:t>
      </w:r>
      <w:r w:rsidRPr="00795738">
        <w:rPr>
          <w:rStyle w:val="jlqj4b"/>
          <w:rFonts w:ascii="Sylfaen" w:hAnsi="Sylfaen"/>
          <w:noProof/>
          <w:sz w:val="24"/>
          <w:szCs w:val="24"/>
          <w:lang w:val="ka-GE"/>
        </w:rPr>
        <w:t xml:space="preserve"> </w:t>
      </w:r>
      <w:r w:rsidR="0066223B" w:rsidRPr="00795738">
        <w:rPr>
          <w:rStyle w:val="jlqj4b"/>
          <w:rFonts w:ascii="Sylfaen" w:hAnsi="Sylfaen" w:cs="Sylfaen"/>
          <w:noProof/>
          <w:sz w:val="24"/>
          <w:szCs w:val="24"/>
          <w:lang w:val="ka-GE"/>
        </w:rPr>
        <w:t>სიმწვავის</w:t>
      </w:r>
      <w:r w:rsidRPr="00795738">
        <w:rPr>
          <w:rStyle w:val="jlqj4b"/>
          <w:rFonts w:ascii="Sylfaen" w:hAnsi="Sylfaen"/>
          <w:noProof/>
          <w:sz w:val="24"/>
          <w:szCs w:val="24"/>
          <w:lang w:val="ka-GE"/>
        </w:rPr>
        <w:t xml:space="preserve"> </w:t>
      </w:r>
      <w:r w:rsidR="0066223B" w:rsidRPr="00795738">
        <w:rPr>
          <w:rStyle w:val="jlqj4b"/>
          <w:rFonts w:ascii="Sylfaen" w:hAnsi="Sylfaen" w:cs="Sylfaen"/>
          <w:noProof/>
          <w:sz w:val="24"/>
          <w:szCs w:val="24"/>
          <w:lang w:val="ka-GE"/>
        </w:rPr>
        <w:t>კლებადობის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მიხედვით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გამოიყენება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შემდეგი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ტერმინოლოგია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ძალიან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ხშირ</w:t>
      </w:r>
      <w:r w:rsidR="003B6701" w:rsidRPr="00795738">
        <w:rPr>
          <w:rStyle w:val="jlqj4b"/>
          <w:rFonts w:ascii="Sylfaen" w:hAnsi="Sylfaen" w:cs="Sylfaen"/>
          <w:noProof/>
          <w:sz w:val="24"/>
          <w:szCs w:val="24"/>
          <w:lang w:val="ka-GE"/>
        </w:rPr>
        <w:t>ი</w:t>
      </w:r>
      <w:r w:rsidR="003B6701" w:rsidRPr="00795738">
        <w:rPr>
          <w:rStyle w:val="jlqj4b"/>
          <w:rFonts w:ascii="Sylfaen" w:hAnsi="Sylfaen"/>
          <w:noProof/>
          <w:sz w:val="24"/>
          <w:szCs w:val="24"/>
          <w:lang w:val="ka-GE"/>
        </w:rPr>
        <w:t xml:space="preserve"> (≥1</w:t>
      </w:r>
      <w:r w:rsidRPr="00795738">
        <w:rPr>
          <w:rStyle w:val="jlqj4b"/>
          <w:rFonts w:ascii="Sylfaen" w:hAnsi="Sylfaen"/>
          <w:noProof/>
          <w:sz w:val="24"/>
          <w:szCs w:val="24"/>
          <w:lang w:val="ka-GE"/>
        </w:rPr>
        <w:t xml:space="preserve">/10); </w:t>
      </w:r>
      <w:r w:rsidRPr="00795738">
        <w:rPr>
          <w:rStyle w:val="jlqj4b"/>
          <w:rFonts w:ascii="Sylfaen" w:hAnsi="Sylfaen" w:cs="Sylfaen"/>
          <w:noProof/>
          <w:sz w:val="24"/>
          <w:szCs w:val="24"/>
          <w:lang w:val="ka-GE"/>
        </w:rPr>
        <w:t>ხშირ</w:t>
      </w:r>
      <w:r w:rsidR="003B6701" w:rsidRPr="00795738">
        <w:rPr>
          <w:rStyle w:val="jlqj4b"/>
          <w:rFonts w:ascii="Sylfaen" w:hAnsi="Sylfaen" w:cs="Sylfaen"/>
          <w:noProof/>
          <w:sz w:val="24"/>
          <w:szCs w:val="24"/>
          <w:lang w:val="ka-GE"/>
        </w:rPr>
        <w:t>ი</w:t>
      </w:r>
      <w:r w:rsidRPr="00795738">
        <w:rPr>
          <w:rStyle w:val="jlqj4b"/>
          <w:rFonts w:ascii="Sylfaen" w:hAnsi="Sylfaen"/>
          <w:noProof/>
          <w:sz w:val="24"/>
          <w:szCs w:val="24"/>
          <w:lang w:val="ka-GE"/>
        </w:rPr>
        <w:t xml:space="preserve"> (≥1/100 - &lt;1/10); </w:t>
      </w:r>
      <w:r w:rsidR="003B6701" w:rsidRPr="00795738">
        <w:rPr>
          <w:rStyle w:val="jlqj4b"/>
          <w:rFonts w:ascii="Sylfaen" w:hAnsi="Sylfaen" w:cs="Sylfaen"/>
          <w:noProof/>
          <w:sz w:val="24"/>
          <w:szCs w:val="24"/>
          <w:lang w:val="ka-GE"/>
        </w:rPr>
        <w:t>ნაკლებად ხშირი</w:t>
      </w:r>
      <w:r w:rsidR="003B6701" w:rsidRPr="00795738">
        <w:rPr>
          <w:rStyle w:val="jlqj4b"/>
          <w:rFonts w:ascii="Sylfaen" w:hAnsi="Sylfaen"/>
          <w:noProof/>
          <w:sz w:val="24"/>
          <w:szCs w:val="24"/>
          <w:lang w:val="ka-GE"/>
        </w:rPr>
        <w:t xml:space="preserve"> (≥1</w:t>
      </w:r>
      <w:r w:rsidRPr="00795738">
        <w:rPr>
          <w:rStyle w:val="jlqj4b"/>
          <w:rFonts w:ascii="Sylfaen" w:hAnsi="Sylfaen"/>
          <w:noProof/>
          <w:sz w:val="24"/>
          <w:szCs w:val="24"/>
          <w:lang w:val="ka-GE"/>
        </w:rPr>
        <w:t>/1</w:t>
      </w:r>
      <w:r w:rsidR="003B6701" w:rsidRPr="00795738">
        <w:rPr>
          <w:rStyle w:val="jlqj4b"/>
          <w:rFonts w:ascii="Sylfaen" w:hAnsi="Sylfaen"/>
          <w:noProof/>
          <w:sz w:val="24"/>
          <w:szCs w:val="24"/>
          <w:lang w:val="ka-GE"/>
        </w:rPr>
        <w:t>,</w:t>
      </w:r>
      <w:r w:rsidRPr="00795738">
        <w:rPr>
          <w:rStyle w:val="jlqj4b"/>
          <w:rFonts w:ascii="Sylfaen" w:hAnsi="Sylfaen"/>
          <w:noProof/>
          <w:sz w:val="24"/>
          <w:szCs w:val="24"/>
          <w:lang w:val="ka-GE"/>
        </w:rPr>
        <w:t xml:space="preserve">000 - &lt;1/100); </w:t>
      </w:r>
      <w:r w:rsidRPr="00795738">
        <w:rPr>
          <w:rStyle w:val="jlqj4b"/>
          <w:rFonts w:ascii="Sylfaen" w:hAnsi="Sylfaen" w:cs="Sylfaen"/>
          <w:noProof/>
          <w:sz w:val="24"/>
          <w:szCs w:val="24"/>
          <w:lang w:val="ka-GE"/>
        </w:rPr>
        <w:t>იშვია</w:t>
      </w:r>
      <w:r w:rsidR="003B6701" w:rsidRPr="00795738">
        <w:rPr>
          <w:rStyle w:val="jlqj4b"/>
          <w:rFonts w:ascii="Sylfaen" w:hAnsi="Sylfaen" w:cs="Sylfaen"/>
          <w:noProof/>
          <w:sz w:val="24"/>
          <w:szCs w:val="24"/>
          <w:lang w:val="ka-GE"/>
        </w:rPr>
        <w:t>თი</w:t>
      </w:r>
      <w:r w:rsidRPr="00795738">
        <w:rPr>
          <w:rStyle w:val="jlqj4b"/>
          <w:rFonts w:ascii="Sylfaen" w:hAnsi="Sylfaen"/>
          <w:noProof/>
          <w:sz w:val="24"/>
          <w:szCs w:val="24"/>
          <w:lang w:val="ka-GE"/>
        </w:rPr>
        <w:t xml:space="preserve"> (≥ 1/10</w:t>
      </w:r>
      <w:r w:rsidR="003B6701" w:rsidRPr="00795738">
        <w:rPr>
          <w:rStyle w:val="jlqj4b"/>
          <w:rFonts w:ascii="Sylfaen" w:hAnsi="Sylfaen"/>
          <w:noProof/>
          <w:sz w:val="24"/>
          <w:szCs w:val="24"/>
          <w:lang w:val="ka-GE"/>
        </w:rPr>
        <w:t>,</w:t>
      </w:r>
      <w:r w:rsidRPr="00795738">
        <w:rPr>
          <w:rStyle w:val="jlqj4b"/>
          <w:rFonts w:ascii="Sylfaen" w:hAnsi="Sylfaen"/>
          <w:noProof/>
          <w:sz w:val="24"/>
          <w:szCs w:val="24"/>
          <w:lang w:val="ka-GE"/>
        </w:rPr>
        <w:t>000 - &lt;1/1</w:t>
      </w:r>
      <w:r w:rsidR="003B6701" w:rsidRPr="00795738">
        <w:rPr>
          <w:rStyle w:val="jlqj4b"/>
          <w:rFonts w:ascii="Sylfaen" w:hAnsi="Sylfaen"/>
          <w:noProof/>
          <w:sz w:val="24"/>
          <w:szCs w:val="24"/>
          <w:lang w:val="ka-GE"/>
        </w:rPr>
        <w:t>,</w:t>
      </w:r>
      <w:r w:rsidRPr="00795738">
        <w:rPr>
          <w:rStyle w:val="jlqj4b"/>
          <w:rFonts w:ascii="Sylfaen" w:hAnsi="Sylfaen"/>
          <w:noProof/>
          <w:sz w:val="24"/>
          <w:szCs w:val="24"/>
          <w:lang w:val="ka-GE"/>
        </w:rPr>
        <w:t xml:space="preserve">000); </w:t>
      </w:r>
      <w:r w:rsidRPr="00795738">
        <w:rPr>
          <w:rStyle w:val="jlqj4b"/>
          <w:rFonts w:ascii="Sylfaen" w:hAnsi="Sylfaen" w:cs="Sylfaen"/>
          <w:noProof/>
          <w:sz w:val="24"/>
          <w:szCs w:val="24"/>
          <w:lang w:val="ka-GE"/>
        </w:rPr>
        <w:t>ძალიან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იშვიათი</w:t>
      </w:r>
      <w:r w:rsidRPr="00795738">
        <w:rPr>
          <w:rStyle w:val="jlqj4b"/>
          <w:rFonts w:ascii="Sylfaen" w:hAnsi="Sylfaen"/>
          <w:noProof/>
          <w:sz w:val="24"/>
          <w:szCs w:val="24"/>
          <w:lang w:val="ka-GE"/>
        </w:rPr>
        <w:t xml:space="preserve"> (&lt;1/10</w:t>
      </w:r>
      <w:r w:rsidR="003B6701" w:rsidRPr="00795738">
        <w:rPr>
          <w:rStyle w:val="jlqj4b"/>
          <w:rFonts w:ascii="Sylfaen" w:hAnsi="Sylfaen"/>
          <w:noProof/>
          <w:sz w:val="24"/>
          <w:szCs w:val="24"/>
          <w:lang w:val="ka-GE"/>
        </w:rPr>
        <w:t>,</w:t>
      </w:r>
      <w:r w:rsidRPr="00795738">
        <w:rPr>
          <w:rStyle w:val="jlqj4b"/>
          <w:rFonts w:ascii="Sylfaen" w:hAnsi="Sylfaen"/>
          <w:noProof/>
          <w:sz w:val="24"/>
          <w:szCs w:val="24"/>
          <w:lang w:val="ka-GE"/>
        </w:rPr>
        <w:t xml:space="preserve">000). </w:t>
      </w:r>
      <w:r w:rsidRPr="00795738">
        <w:rPr>
          <w:rStyle w:val="jlqj4b"/>
          <w:rFonts w:ascii="Sylfaen" w:hAnsi="Sylfaen" w:cs="Sylfaen"/>
          <w:noProof/>
          <w:sz w:val="24"/>
          <w:szCs w:val="24"/>
          <w:lang w:val="ka-GE"/>
        </w:rPr>
        <w:t>ცხრილი</w:t>
      </w:r>
      <w:r w:rsidRPr="00795738">
        <w:rPr>
          <w:rStyle w:val="jlqj4b"/>
          <w:rFonts w:ascii="Sylfaen" w:hAnsi="Sylfaen"/>
          <w:noProof/>
          <w:sz w:val="24"/>
          <w:szCs w:val="24"/>
          <w:lang w:val="ka-GE"/>
        </w:rPr>
        <w:t xml:space="preserve"> 1. </w:t>
      </w:r>
      <w:r w:rsidR="003B6701" w:rsidRPr="00795738">
        <w:rPr>
          <w:rStyle w:val="jlqj4b"/>
          <w:rFonts w:ascii="Sylfaen" w:hAnsi="Sylfaen" w:cs="Sylfaen"/>
          <w:noProof/>
          <w:sz w:val="24"/>
          <w:szCs w:val="24"/>
          <w:lang w:val="ka-GE"/>
        </w:rPr>
        <w:t>გვერდითი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რეაქციების</w:t>
      </w:r>
      <w:r w:rsidRPr="00795738">
        <w:rPr>
          <w:rStyle w:val="jlqj4b"/>
          <w:rFonts w:ascii="Sylfaen" w:hAnsi="Sylfaen"/>
          <w:noProof/>
          <w:sz w:val="24"/>
          <w:szCs w:val="24"/>
          <w:lang w:val="ka-GE"/>
        </w:rPr>
        <w:t xml:space="preserve"> </w:t>
      </w:r>
      <w:r w:rsidR="003B6701" w:rsidRPr="00795738">
        <w:rPr>
          <w:rStyle w:val="jlqj4b"/>
          <w:rFonts w:ascii="Sylfaen" w:hAnsi="Sylfaen" w:cs="Sylfaen"/>
          <w:noProof/>
          <w:sz w:val="24"/>
          <w:szCs w:val="24"/>
          <w:lang w:val="ka-GE"/>
        </w:rPr>
        <w:t>ჩამონათვალი</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4820"/>
        <w:gridCol w:w="2693"/>
        <w:gridCol w:w="2552"/>
      </w:tblGrid>
      <w:tr w:rsidR="00795738" w:rsidRPr="00795738" w14:paraId="2BBED5E9" w14:textId="77777777" w:rsidTr="000475AF">
        <w:trPr>
          <w:trHeight w:hRule="exact" w:val="651"/>
        </w:trPr>
        <w:tc>
          <w:tcPr>
            <w:tcW w:w="4820" w:type="dxa"/>
            <w:tcBorders>
              <w:top w:val="single" w:sz="4" w:space="0" w:color="auto"/>
              <w:left w:val="single" w:sz="4" w:space="0" w:color="auto"/>
            </w:tcBorders>
            <w:shd w:val="clear" w:color="auto" w:fill="FFFFFF"/>
          </w:tcPr>
          <w:p w14:paraId="1431F58C" w14:textId="7B245BE0" w:rsidR="00801752" w:rsidRPr="00795738" w:rsidRDefault="00D22110"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b/>
                <w:bCs/>
                <w:noProof/>
                <w:sz w:val="24"/>
                <w:szCs w:val="24"/>
                <w:shd w:val="clear" w:color="auto" w:fill="FFFFFF"/>
                <w:lang w:val="ka-GE"/>
              </w:rPr>
              <w:t xml:space="preserve">ორგანოთა </w:t>
            </w:r>
            <w:r w:rsidR="00801752" w:rsidRPr="00795738">
              <w:rPr>
                <w:rFonts w:ascii="Sylfaen" w:eastAsia="Times New Roman" w:hAnsi="Sylfaen" w:cs="Times New Roman"/>
                <w:b/>
                <w:bCs/>
                <w:noProof/>
                <w:sz w:val="24"/>
                <w:szCs w:val="24"/>
                <w:shd w:val="clear" w:color="auto" w:fill="FFFFFF"/>
                <w:lang w:val="ka-GE"/>
              </w:rPr>
              <w:t>სისტემურ</w:t>
            </w:r>
            <w:r w:rsidRPr="00795738">
              <w:rPr>
                <w:rFonts w:ascii="Sylfaen" w:eastAsia="Times New Roman" w:hAnsi="Sylfaen" w:cs="Times New Roman"/>
                <w:b/>
                <w:bCs/>
                <w:noProof/>
                <w:sz w:val="24"/>
                <w:szCs w:val="24"/>
                <w:shd w:val="clear" w:color="auto" w:fill="FFFFFF"/>
                <w:lang w:val="ka-GE"/>
              </w:rPr>
              <w:t>ი</w:t>
            </w:r>
            <w:r w:rsidR="00801752" w:rsidRPr="00795738">
              <w:rPr>
                <w:rFonts w:ascii="Sylfaen" w:eastAsia="Times New Roman" w:hAnsi="Sylfaen" w:cs="Times New Roman"/>
                <w:b/>
                <w:bCs/>
                <w:noProof/>
                <w:sz w:val="24"/>
                <w:szCs w:val="24"/>
                <w:shd w:val="clear" w:color="auto" w:fill="FFFFFF"/>
                <w:lang w:val="ka-GE"/>
              </w:rPr>
              <w:t xml:space="preserve"> კლასი</w:t>
            </w:r>
          </w:p>
        </w:tc>
        <w:tc>
          <w:tcPr>
            <w:tcW w:w="2693" w:type="dxa"/>
            <w:tcBorders>
              <w:top w:val="single" w:sz="4" w:space="0" w:color="auto"/>
              <w:left w:val="single" w:sz="4" w:space="0" w:color="auto"/>
            </w:tcBorders>
            <w:shd w:val="clear" w:color="auto" w:fill="FFFFFF"/>
          </w:tcPr>
          <w:p w14:paraId="5BA5C4EA"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r w:rsidRPr="00795738">
              <w:rPr>
                <w:rFonts w:ascii="Sylfaen" w:hAnsi="Sylfaen" w:cs="Times New Roman"/>
                <w:b/>
                <w:noProof/>
                <w:sz w:val="24"/>
                <w:szCs w:val="24"/>
                <w:lang w:val="ka-GE"/>
              </w:rPr>
              <w:t>გვერდითი რეაქციები</w:t>
            </w:r>
          </w:p>
        </w:tc>
        <w:tc>
          <w:tcPr>
            <w:tcW w:w="2552" w:type="dxa"/>
            <w:tcBorders>
              <w:top w:val="single" w:sz="4" w:space="0" w:color="auto"/>
              <w:left w:val="single" w:sz="4" w:space="0" w:color="auto"/>
              <w:right w:val="single" w:sz="4" w:space="0" w:color="auto"/>
            </w:tcBorders>
            <w:shd w:val="clear" w:color="auto" w:fill="FFFFFF"/>
          </w:tcPr>
          <w:p w14:paraId="018022AC"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b/>
                <w:bCs/>
                <w:noProof/>
                <w:sz w:val="24"/>
                <w:szCs w:val="24"/>
                <w:shd w:val="clear" w:color="auto" w:fill="FFFFFF"/>
                <w:lang w:val="ka-GE"/>
              </w:rPr>
              <w:t>სიხშირის კატეგორია</w:t>
            </w:r>
          </w:p>
        </w:tc>
      </w:tr>
      <w:tr w:rsidR="00795738" w:rsidRPr="00795738" w14:paraId="73B72247" w14:textId="77777777" w:rsidTr="000475AF">
        <w:trPr>
          <w:trHeight w:hRule="exact" w:val="682"/>
        </w:trPr>
        <w:tc>
          <w:tcPr>
            <w:tcW w:w="4820" w:type="dxa"/>
            <w:tcBorders>
              <w:top w:val="single" w:sz="4" w:space="0" w:color="auto"/>
              <w:left w:val="single" w:sz="4" w:space="0" w:color="auto"/>
            </w:tcBorders>
            <w:shd w:val="clear" w:color="auto" w:fill="FFFFFF"/>
          </w:tcPr>
          <w:p w14:paraId="532112AD" w14:textId="77777777" w:rsidR="00801752" w:rsidRPr="00795738" w:rsidRDefault="00801752" w:rsidP="000B47DD">
            <w:pPr>
              <w:spacing w:after="0" w:line="240" w:lineRule="auto"/>
              <w:rPr>
                <w:rFonts w:ascii="Sylfaen" w:eastAsia="Times New Roman" w:hAnsi="Sylfaen" w:cs="Times New Roman"/>
                <w:b/>
                <w:noProof/>
                <w:sz w:val="24"/>
                <w:szCs w:val="24"/>
                <w:lang w:val="ka-GE"/>
              </w:rPr>
            </w:pPr>
            <w:r w:rsidRPr="00795738">
              <w:rPr>
                <w:rStyle w:val="jlqj4b"/>
                <w:rFonts w:ascii="Sylfaen" w:hAnsi="Sylfaen" w:cs="Sylfaen"/>
                <w:b/>
                <w:noProof/>
                <w:sz w:val="24"/>
                <w:szCs w:val="24"/>
                <w:lang w:val="ka-GE"/>
              </w:rPr>
              <w:t>დარღვევები</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სისხლისა</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და</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ლიმფური</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სისტემის</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მხრივ</w:t>
            </w:r>
          </w:p>
        </w:tc>
        <w:tc>
          <w:tcPr>
            <w:tcW w:w="2693" w:type="dxa"/>
            <w:tcBorders>
              <w:top w:val="single" w:sz="4" w:space="0" w:color="auto"/>
              <w:left w:val="single" w:sz="4" w:space="0" w:color="auto"/>
            </w:tcBorders>
            <w:shd w:val="clear" w:color="auto" w:fill="FFFFFF"/>
          </w:tcPr>
          <w:p w14:paraId="36D663AF"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ანემია</w:t>
            </w:r>
          </w:p>
        </w:tc>
        <w:tc>
          <w:tcPr>
            <w:tcW w:w="2552" w:type="dxa"/>
            <w:tcBorders>
              <w:top w:val="single" w:sz="4" w:space="0" w:color="auto"/>
              <w:left w:val="single" w:sz="4" w:space="0" w:color="auto"/>
              <w:right w:val="single" w:sz="4" w:space="0" w:color="auto"/>
            </w:tcBorders>
            <w:shd w:val="clear" w:color="auto" w:fill="FFFFFF"/>
          </w:tcPr>
          <w:p w14:paraId="59BAF0DD"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ხშირი</w:t>
            </w:r>
          </w:p>
        </w:tc>
      </w:tr>
      <w:tr w:rsidR="00795738" w:rsidRPr="00795738" w14:paraId="58FF520A" w14:textId="77777777" w:rsidTr="000475AF">
        <w:trPr>
          <w:trHeight w:hRule="exact" w:val="472"/>
        </w:trPr>
        <w:tc>
          <w:tcPr>
            <w:tcW w:w="4820" w:type="dxa"/>
            <w:tcBorders>
              <w:top w:val="single" w:sz="4" w:space="0" w:color="auto"/>
              <w:left w:val="single" w:sz="4" w:space="0" w:color="auto"/>
            </w:tcBorders>
            <w:shd w:val="clear" w:color="auto" w:fill="FFFFFF"/>
          </w:tcPr>
          <w:p w14:paraId="53AAEF62" w14:textId="77777777" w:rsidR="00801752" w:rsidRPr="00795738" w:rsidRDefault="00801752" w:rsidP="000B47DD">
            <w:pPr>
              <w:spacing w:after="0" w:line="240" w:lineRule="auto"/>
              <w:rPr>
                <w:rFonts w:ascii="Sylfaen" w:eastAsia="Times New Roman" w:hAnsi="Sylfaen" w:cs="Times New Roman"/>
                <w:b/>
                <w:noProof/>
                <w:sz w:val="24"/>
                <w:szCs w:val="24"/>
                <w:lang w:val="ka-GE"/>
              </w:rPr>
            </w:pPr>
            <w:r w:rsidRPr="00795738">
              <w:rPr>
                <w:rFonts w:ascii="Sylfaen" w:eastAsia="Times New Roman" w:hAnsi="Sylfaen" w:cs="Times New Roman"/>
                <w:b/>
                <w:noProof/>
                <w:sz w:val="24"/>
                <w:szCs w:val="24"/>
                <w:lang w:val="ka-GE"/>
              </w:rPr>
              <w:t>დარღვევები იმუნური სისტემის მხრივ</w:t>
            </w:r>
          </w:p>
        </w:tc>
        <w:tc>
          <w:tcPr>
            <w:tcW w:w="2693" w:type="dxa"/>
            <w:tcBorders>
              <w:top w:val="single" w:sz="4" w:space="0" w:color="auto"/>
              <w:left w:val="single" w:sz="4" w:space="0" w:color="auto"/>
            </w:tcBorders>
            <w:shd w:val="clear" w:color="auto" w:fill="FFFFFF"/>
          </w:tcPr>
          <w:p w14:paraId="5FAE6A87"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ჰიპერმგრძნობელობა</w:t>
            </w:r>
          </w:p>
        </w:tc>
        <w:tc>
          <w:tcPr>
            <w:tcW w:w="2552" w:type="dxa"/>
            <w:tcBorders>
              <w:top w:val="single" w:sz="4" w:space="0" w:color="auto"/>
              <w:left w:val="single" w:sz="4" w:space="0" w:color="auto"/>
              <w:right w:val="single" w:sz="4" w:space="0" w:color="auto"/>
            </w:tcBorders>
            <w:shd w:val="clear" w:color="auto" w:fill="FFFFFF"/>
          </w:tcPr>
          <w:p w14:paraId="41399469"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ნაკლებად ხშირი</w:t>
            </w:r>
          </w:p>
        </w:tc>
      </w:tr>
      <w:tr w:rsidR="00795738" w:rsidRPr="00795738" w14:paraId="3929B94E" w14:textId="77777777" w:rsidTr="000475AF">
        <w:trPr>
          <w:trHeight w:hRule="exact" w:val="437"/>
        </w:trPr>
        <w:tc>
          <w:tcPr>
            <w:tcW w:w="4820" w:type="dxa"/>
            <w:vMerge w:val="restart"/>
            <w:tcBorders>
              <w:top w:val="single" w:sz="4" w:space="0" w:color="auto"/>
              <w:left w:val="single" w:sz="4" w:space="0" w:color="auto"/>
            </w:tcBorders>
            <w:shd w:val="clear" w:color="auto" w:fill="FFFFFF"/>
          </w:tcPr>
          <w:p w14:paraId="55FB37ED" w14:textId="77777777" w:rsidR="00801752" w:rsidRPr="00795738" w:rsidRDefault="00801752" w:rsidP="000B47DD">
            <w:pPr>
              <w:spacing w:after="0" w:line="240" w:lineRule="auto"/>
              <w:rPr>
                <w:rFonts w:ascii="Sylfaen" w:eastAsia="Times New Roman" w:hAnsi="Sylfaen" w:cs="Times New Roman"/>
                <w:b/>
                <w:noProof/>
                <w:sz w:val="24"/>
                <w:szCs w:val="24"/>
                <w:lang w:val="ka-GE"/>
              </w:rPr>
            </w:pPr>
          </w:p>
          <w:p w14:paraId="219D6753" w14:textId="77777777" w:rsidR="00801752" w:rsidRPr="00795738" w:rsidRDefault="00801752" w:rsidP="000B47DD">
            <w:pPr>
              <w:spacing w:after="0" w:line="240" w:lineRule="auto"/>
              <w:rPr>
                <w:rFonts w:ascii="Sylfaen" w:eastAsia="Times New Roman" w:hAnsi="Sylfaen" w:cs="Times New Roman"/>
                <w:b/>
                <w:noProof/>
                <w:sz w:val="24"/>
                <w:szCs w:val="24"/>
                <w:lang w:val="ka-GE"/>
              </w:rPr>
            </w:pPr>
            <w:r w:rsidRPr="00795738">
              <w:rPr>
                <w:rFonts w:ascii="Sylfaen" w:eastAsia="Times New Roman" w:hAnsi="Sylfaen" w:cs="Times New Roman"/>
                <w:b/>
                <w:noProof/>
                <w:sz w:val="24"/>
                <w:szCs w:val="24"/>
                <w:lang w:val="ka-GE"/>
              </w:rPr>
              <w:t>დარღვევები ნივთიერებათა ცვლის და კვების მხრივ</w:t>
            </w:r>
          </w:p>
        </w:tc>
        <w:tc>
          <w:tcPr>
            <w:tcW w:w="2693" w:type="dxa"/>
            <w:tcBorders>
              <w:top w:val="single" w:sz="4" w:space="0" w:color="auto"/>
              <w:left w:val="single" w:sz="4" w:space="0" w:color="auto"/>
            </w:tcBorders>
            <w:shd w:val="clear" w:color="auto" w:fill="FFFFFF"/>
          </w:tcPr>
          <w:p w14:paraId="2E91A808"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ჰიპერკალიემია*</w:t>
            </w:r>
          </w:p>
        </w:tc>
        <w:tc>
          <w:tcPr>
            <w:tcW w:w="2552" w:type="dxa"/>
            <w:tcBorders>
              <w:top w:val="single" w:sz="4" w:space="0" w:color="auto"/>
              <w:left w:val="single" w:sz="4" w:space="0" w:color="auto"/>
              <w:right w:val="single" w:sz="4" w:space="0" w:color="auto"/>
            </w:tcBorders>
            <w:shd w:val="clear" w:color="auto" w:fill="FFFFFF"/>
          </w:tcPr>
          <w:p w14:paraId="24E7FC52"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ძალიან ხშირი</w:t>
            </w:r>
          </w:p>
          <w:p w14:paraId="72C79F37"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p>
          <w:p w14:paraId="6F34017B"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p>
        </w:tc>
      </w:tr>
      <w:tr w:rsidR="00795738" w:rsidRPr="00795738" w14:paraId="69D7C4B6" w14:textId="77777777" w:rsidTr="000475AF">
        <w:trPr>
          <w:trHeight w:hRule="exact" w:val="415"/>
        </w:trPr>
        <w:tc>
          <w:tcPr>
            <w:tcW w:w="4820" w:type="dxa"/>
            <w:vMerge/>
            <w:tcBorders>
              <w:left w:val="single" w:sz="4" w:space="0" w:color="auto"/>
            </w:tcBorders>
            <w:shd w:val="clear" w:color="auto" w:fill="FFFFFF"/>
          </w:tcPr>
          <w:p w14:paraId="10B6B54A" w14:textId="77777777" w:rsidR="00801752" w:rsidRPr="00795738" w:rsidRDefault="00801752" w:rsidP="000B47DD">
            <w:pPr>
              <w:spacing w:after="0" w:line="240" w:lineRule="auto"/>
              <w:rPr>
                <w:rFonts w:ascii="Sylfaen" w:eastAsia="Times New Roman" w:hAnsi="Sylfaen" w:cs="Times New Roman"/>
                <w:noProof/>
                <w:sz w:val="24"/>
                <w:szCs w:val="24"/>
                <w:lang w:val="ka-GE"/>
              </w:rPr>
            </w:pPr>
          </w:p>
        </w:tc>
        <w:tc>
          <w:tcPr>
            <w:tcW w:w="2693" w:type="dxa"/>
            <w:tcBorders>
              <w:top w:val="single" w:sz="4" w:space="0" w:color="auto"/>
              <w:left w:val="single" w:sz="4" w:space="0" w:color="auto"/>
            </w:tcBorders>
            <w:shd w:val="clear" w:color="auto" w:fill="FFFFFF"/>
          </w:tcPr>
          <w:p w14:paraId="4C558417"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ჰიპოკალიემია</w:t>
            </w:r>
          </w:p>
        </w:tc>
        <w:tc>
          <w:tcPr>
            <w:tcW w:w="2552" w:type="dxa"/>
            <w:tcBorders>
              <w:top w:val="single" w:sz="4" w:space="0" w:color="auto"/>
              <w:left w:val="single" w:sz="4" w:space="0" w:color="auto"/>
              <w:right w:val="single" w:sz="4" w:space="0" w:color="auto"/>
            </w:tcBorders>
            <w:shd w:val="clear" w:color="auto" w:fill="FFFFFF"/>
          </w:tcPr>
          <w:p w14:paraId="07B946A4"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ხშირი</w:t>
            </w:r>
          </w:p>
        </w:tc>
      </w:tr>
      <w:tr w:rsidR="00795738" w:rsidRPr="00795738" w14:paraId="35579540" w14:textId="77777777" w:rsidTr="000475AF">
        <w:trPr>
          <w:trHeight w:hRule="exact" w:val="421"/>
        </w:trPr>
        <w:tc>
          <w:tcPr>
            <w:tcW w:w="4820" w:type="dxa"/>
            <w:vMerge/>
            <w:tcBorders>
              <w:left w:val="single" w:sz="4" w:space="0" w:color="auto"/>
            </w:tcBorders>
            <w:shd w:val="clear" w:color="auto" w:fill="FFFFFF"/>
          </w:tcPr>
          <w:p w14:paraId="15A270BB" w14:textId="77777777" w:rsidR="00801752" w:rsidRPr="00795738" w:rsidRDefault="00801752" w:rsidP="000B47DD">
            <w:pPr>
              <w:spacing w:after="0" w:line="240" w:lineRule="auto"/>
              <w:rPr>
                <w:rFonts w:ascii="Sylfaen" w:eastAsia="Times New Roman" w:hAnsi="Sylfaen" w:cs="Times New Roman"/>
                <w:noProof/>
                <w:sz w:val="24"/>
                <w:szCs w:val="24"/>
                <w:lang w:val="ka-GE"/>
              </w:rPr>
            </w:pPr>
          </w:p>
        </w:tc>
        <w:tc>
          <w:tcPr>
            <w:tcW w:w="2693" w:type="dxa"/>
            <w:tcBorders>
              <w:top w:val="single" w:sz="4" w:space="0" w:color="auto"/>
              <w:left w:val="single" w:sz="4" w:space="0" w:color="auto"/>
            </w:tcBorders>
            <w:shd w:val="clear" w:color="auto" w:fill="FFFFFF"/>
          </w:tcPr>
          <w:p w14:paraId="13CB7E05"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ჰიპოგლიკემია</w:t>
            </w:r>
          </w:p>
        </w:tc>
        <w:tc>
          <w:tcPr>
            <w:tcW w:w="2552" w:type="dxa"/>
            <w:tcBorders>
              <w:top w:val="single" w:sz="4" w:space="0" w:color="auto"/>
              <w:left w:val="single" w:sz="4" w:space="0" w:color="auto"/>
              <w:right w:val="single" w:sz="4" w:space="0" w:color="auto"/>
            </w:tcBorders>
            <w:shd w:val="clear" w:color="auto" w:fill="FFFFFF"/>
          </w:tcPr>
          <w:p w14:paraId="00AE2F42"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ხშირი</w:t>
            </w:r>
          </w:p>
        </w:tc>
      </w:tr>
      <w:tr w:rsidR="00795738" w:rsidRPr="00795738" w14:paraId="57E627D0" w14:textId="77777777" w:rsidTr="000475AF">
        <w:trPr>
          <w:trHeight w:hRule="exact" w:val="387"/>
        </w:trPr>
        <w:tc>
          <w:tcPr>
            <w:tcW w:w="4820" w:type="dxa"/>
            <w:vMerge w:val="restart"/>
            <w:tcBorders>
              <w:top w:val="single" w:sz="4" w:space="0" w:color="auto"/>
              <w:left w:val="single" w:sz="4" w:space="0" w:color="auto"/>
            </w:tcBorders>
            <w:shd w:val="clear" w:color="auto" w:fill="FFFFFF"/>
          </w:tcPr>
          <w:p w14:paraId="7C057A69" w14:textId="77777777" w:rsidR="00801752" w:rsidRPr="00795738" w:rsidRDefault="00801752" w:rsidP="000B47DD">
            <w:pPr>
              <w:spacing w:after="0" w:line="240" w:lineRule="auto"/>
              <w:rPr>
                <w:rFonts w:ascii="Sylfaen" w:eastAsia="Times New Roman" w:hAnsi="Sylfaen" w:cs="Times New Roman"/>
                <w:noProof/>
                <w:sz w:val="24"/>
                <w:szCs w:val="24"/>
                <w:lang w:val="ka-GE"/>
              </w:rPr>
            </w:pPr>
          </w:p>
          <w:p w14:paraId="79360265" w14:textId="77777777" w:rsidR="00801752" w:rsidRPr="00795738" w:rsidRDefault="00801752" w:rsidP="000B47DD">
            <w:pPr>
              <w:spacing w:after="0" w:line="240" w:lineRule="auto"/>
              <w:rPr>
                <w:rFonts w:ascii="Sylfaen" w:eastAsia="Times New Roman" w:hAnsi="Sylfaen" w:cs="Times New Roman"/>
                <w:b/>
                <w:noProof/>
                <w:sz w:val="24"/>
                <w:szCs w:val="24"/>
                <w:lang w:val="ka-GE"/>
              </w:rPr>
            </w:pPr>
            <w:r w:rsidRPr="00795738">
              <w:rPr>
                <w:rFonts w:ascii="Sylfaen" w:eastAsia="Times New Roman" w:hAnsi="Sylfaen" w:cs="Times New Roman"/>
                <w:b/>
                <w:noProof/>
                <w:sz w:val="24"/>
                <w:szCs w:val="24"/>
                <w:lang w:val="ka-GE"/>
              </w:rPr>
              <w:t>დარღვევები ნერვული სისტემის მხრივ</w:t>
            </w:r>
          </w:p>
        </w:tc>
        <w:tc>
          <w:tcPr>
            <w:tcW w:w="2693" w:type="dxa"/>
            <w:tcBorders>
              <w:top w:val="single" w:sz="4" w:space="0" w:color="auto"/>
              <w:left w:val="single" w:sz="4" w:space="0" w:color="auto"/>
            </w:tcBorders>
            <w:shd w:val="clear" w:color="auto" w:fill="FFFFFF"/>
          </w:tcPr>
          <w:p w14:paraId="2806C2AC"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თავბრუსხვევა</w:t>
            </w:r>
          </w:p>
        </w:tc>
        <w:tc>
          <w:tcPr>
            <w:tcW w:w="2552" w:type="dxa"/>
            <w:tcBorders>
              <w:top w:val="single" w:sz="4" w:space="0" w:color="auto"/>
              <w:left w:val="single" w:sz="4" w:space="0" w:color="auto"/>
              <w:right w:val="single" w:sz="4" w:space="0" w:color="auto"/>
            </w:tcBorders>
            <w:shd w:val="clear" w:color="auto" w:fill="FFFFFF"/>
          </w:tcPr>
          <w:p w14:paraId="2666FC34"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ხშირი</w:t>
            </w:r>
          </w:p>
        </w:tc>
      </w:tr>
      <w:tr w:rsidR="00795738" w:rsidRPr="00795738" w14:paraId="68F93774" w14:textId="77777777" w:rsidTr="000475AF">
        <w:trPr>
          <w:trHeight w:hRule="exact" w:val="420"/>
        </w:trPr>
        <w:tc>
          <w:tcPr>
            <w:tcW w:w="4820" w:type="dxa"/>
            <w:vMerge/>
            <w:tcBorders>
              <w:left w:val="single" w:sz="4" w:space="0" w:color="auto"/>
            </w:tcBorders>
            <w:shd w:val="clear" w:color="auto" w:fill="FFFFFF"/>
          </w:tcPr>
          <w:p w14:paraId="339236FF" w14:textId="77777777" w:rsidR="00801752" w:rsidRPr="00795738" w:rsidRDefault="00801752" w:rsidP="000B47DD">
            <w:pPr>
              <w:spacing w:after="0" w:line="240" w:lineRule="auto"/>
              <w:rPr>
                <w:rFonts w:ascii="Sylfaen" w:eastAsia="Times New Roman" w:hAnsi="Sylfaen" w:cs="Times New Roman"/>
                <w:noProof/>
                <w:sz w:val="24"/>
                <w:szCs w:val="24"/>
                <w:lang w:val="ka-GE"/>
              </w:rPr>
            </w:pPr>
          </w:p>
        </w:tc>
        <w:tc>
          <w:tcPr>
            <w:tcW w:w="2693" w:type="dxa"/>
            <w:tcBorders>
              <w:top w:val="single" w:sz="4" w:space="0" w:color="auto"/>
              <w:left w:val="single" w:sz="4" w:space="0" w:color="auto"/>
            </w:tcBorders>
            <w:shd w:val="clear" w:color="auto" w:fill="FFFFFF"/>
          </w:tcPr>
          <w:p w14:paraId="0B54A5B6"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თავის ტკივილი</w:t>
            </w:r>
          </w:p>
        </w:tc>
        <w:tc>
          <w:tcPr>
            <w:tcW w:w="2552" w:type="dxa"/>
            <w:tcBorders>
              <w:top w:val="single" w:sz="4" w:space="0" w:color="auto"/>
              <w:left w:val="single" w:sz="4" w:space="0" w:color="auto"/>
              <w:right w:val="single" w:sz="4" w:space="0" w:color="auto"/>
            </w:tcBorders>
            <w:shd w:val="clear" w:color="auto" w:fill="FFFFFF"/>
          </w:tcPr>
          <w:p w14:paraId="4965FF1F"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ხშირი</w:t>
            </w:r>
          </w:p>
        </w:tc>
      </w:tr>
      <w:tr w:rsidR="00795738" w:rsidRPr="00795738" w14:paraId="31C16017" w14:textId="77777777" w:rsidTr="00D22110">
        <w:trPr>
          <w:trHeight w:hRule="exact" w:val="792"/>
        </w:trPr>
        <w:tc>
          <w:tcPr>
            <w:tcW w:w="4820" w:type="dxa"/>
            <w:vMerge/>
            <w:tcBorders>
              <w:left w:val="single" w:sz="4" w:space="0" w:color="auto"/>
            </w:tcBorders>
            <w:shd w:val="clear" w:color="auto" w:fill="FFFFFF"/>
          </w:tcPr>
          <w:p w14:paraId="3BD14C43" w14:textId="77777777" w:rsidR="00801752" w:rsidRPr="00795738" w:rsidRDefault="00801752" w:rsidP="000B47DD">
            <w:pPr>
              <w:spacing w:after="0" w:line="240" w:lineRule="auto"/>
              <w:rPr>
                <w:rFonts w:ascii="Sylfaen" w:eastAsia="Times New Roman" w:hAnsi="Sylfaen" w:cs="Times New Roman"/>
                <w:noProof/>
                <w:sz w:val="24"/>
                <w:szCs w:val="24"/>
                <w:lang w:val="ka-GE"/>
              </w:rPr>
            </w:pPr>
          </w:p>
        </w:tc>
        <w:tc>
          <w:tcPr>
            <w:tcW w:w="2693" w:type="dxa"/>
            <w:tcBorders>
              <w:top w:val="single" w:sz="4" w:space="0" w:color="auto"/>
              <w:left w:val="single" w:sz="4" w:space="0" w:color="auto"/>
            </w:tcBorders>
            <w:shd w:val="clear" w:color="auto" w:fill="FFFFFF"/>
          </w:tcPr>
          <w:p w14:paraId="67676820" w14:textId="77777777" w:rsidR="00801752" w:rsidRPr="00795738" w:rsidRDefault="00B70D1D"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გულის წასვლა (სინკოპე)</w:t>
            </w:r>
          </w:p>
        </w:tc>
        <w:tc>
          <w:tcPr>
            <w:tcW w:w="2552" w:type="dxa"/>
            <w:tcBorders>
              <w:top w:val="single" w:sz="4" w:space="0" w:color="auto"/>
              <w:left w:val="single" w:sz="4" w:space="0" w:color="auto"/>
              <w:right w:val="single" w:sz="4" w:space="0" w:color="auto"/>
            </w:tcBorders>
            <w:shd w:val="clear" w:color="auto" w:fill="FFFFFF"/>
          </w:tcPr>
          <w:p w14:paraId="05127FE6" w14:textId="77777777" w:rsidR="00801752" w:rsidRPr="00795738" w:rsidRDefault="00B70D1D"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ხშირი</w:t>
            </w:r>
          </w:p>
        </w:tc>
      </w:tr>
      <w:tr w:rsidR="00795738" w:rsidRPr="00795738" w14:paraId="47F4FB28" w14:textId="77777777" w:rsidTr="000475AF">
        <w:trPr>
          <w:trHeight w:hRule="exact" w:val="687"/>
        </w:trPr>
        <w:tc>
          <w:tcPr>
            <w:tcW w:w="4820" w:type="dxa"/>
            <w:vMerge/>
            <w:tcBorders>
              <w:left w:val="single" w:sz="4" w:space="0" w:color="auto"/>
            </w:tcBorders>
            <w:shd w:val="clear" w:color="auto" w:fill="FFFFFF"/>
          </w:tcPr>
          <w:p w14:paraId="62901B69" w14:textId="77777777" w:rsidR="00801752" w:rsidRPr="00795738" w:rsidRDefault="00801752" w:rsidP="000B47DD">
            <w:pPr>
              <w:spacing w:after="0" w:line="240" w:lineRule="auto"/>
              <w:rPr>
                <w:rFonts w:ascii="Sylfaen" w:eastAsia="Times New Roman" w:hAnsi="Sylfaen" w:cs="Times New Roman"/>
                <w:noProof/>
                <w:sz w:val="24"/>
                <w:szCs w:val="24"/>
                <w:lang w:val="ka-GE"/>
              </w:rPr>
            </w:pPr>
          </w:p>
        </w:tc>
        <w:tc>
          <w:tcPr>
            <w:tcW w:w="2693" w:type="dxa"/>
            <w:tcBorders>
              <w:top w:val="single" w:sz="4" w:space="0" w:color="auto"/>
              <w:left w:val="single" w:sz="4" w:space="0" w:color="auto"/>
            </w:tcBorders>
            <w:shd w:val="clear" w:color="auto" w:fill="FFFFFF"/>
          </w:tcPr>
          <w:p w14:paraId="4D7868CE" w14:textId="77777777" w:rsidR="00801752" w:rsidRPr="00795738" w:rsidRDefault="00B70D1D"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პოსტურალური თავბრუსხვევა</w:t>
            </w:r>
          </w:p>
        </w:tc>
        <w:tc>
          <w:tcPr>
            <w:tcW w:w="2552" w:type="dxa"/>
            <w:tcBorders>
              <w:top w:val="single" w:sz="4" w:space="0" w:color="auto"/>
              <w:left w:val="single" w:sz="4" w:space="0" w:color="auto"/>
              <w:right w:val="single" w:sz="4" w:space="0" w:color="auto"/>
            </w:tcBorders>
            <w:shd w:val="clear" w:color="auto" w:fill="FFFFFF"/>
          </w:tcPr>
          <w:p w14:paraId="1F5982A0" w14:textId="77777777" w:rsidR="00801752" w:rsidRPr="00795738" w:rsidRDefault="00B70D1D"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ნაკლებად ხშირი</w:t>
            </w:r>
          </w:p>
        </w:tc>
      </w:tr>
      <w:tr w:rsidR="00795738" w:rsidRPr="00795738" w14:paraId="2A19AD28" w14:textId="77777777" w:rsidTr="00D22110">
        <w:trPr>
          <w:trHeight w:hRule="exact" w:val="728"/>
        </w:trPr>
        <w:tc>
          <w:tcPr>
            <w:tcW w:w="4820" w:type="dxa"/>
            <w:tcBorders>
              <w:top w:val="single" w:sz="4" w:space="0" w:color="auto"/>
              <w:left w:val="single" w:sz="4" w:space="0" w:color="auto"/>
            </w:tcBorders>
            <w:shd w:val="clear" w:color="auto" w:fill="FFFFFF"/>
          </w:tcPr>
          <w:p w14:paraId="5FCB0C40" w14:textId="6A82BE17" w:rsidR="00E52E66" w:rsidRPr="00795738" w:rsidRDefault="00E52E66" w:rsidP="000B47DD">
            <w:pPr>
              <w:spacing w:after="0" w:line="240" w:lineRule="auto"/>
              <w:rPr>
                <w:rFonts w:ascii="Sylfaen" w:eastAsia="Times New Roman" w:hAnsi="Sylfaen" w:cs="Times New Roman"/>
                <w:b/>
                <w:noProof/>
                <w:sz w:val="24"/>
                <w:szCs w:val="24"/>
                <w:lang w:val="ka-GE"/>
              </w:rPr>
            </w:pPr>
            <w:r w:rsidRPr="00795738">
              <w:rPr>
                <w:rFonts w:ascii="Sylfaen" w:eastAsia="Times New Roman" w:hAnsi="Sylfaen" w:cs="Times New Roman"/>
                <w:b/>
                <w:noProof/>
                <w:sz w:val="24"/>
                <w:szCs w:val="24"/>
                <w:lang w:val="ka-GE"/>
              </w:rPr>
              <w:t>დარღვევები სმენის ორგანოს და წონასწორობის მხრივ</w:t>
            </w:r>
          </w:p>
        </w:tc>
        <w:tc>
          <w:tcPr>
            <w:tcW w:w="2693" w:type="dxa"/>
            <w:tcBorders>
              <w:top w:val="single" w:sz="4" w:space="0" w:color="auto"/>
              <w:left w:val="single" w:sz="4" w:space="0" w:color="auto"/>
            </w:tcBorders>
            <w:shd w:val="clear" w:color="auto" w:fill="FFFFFF"/>
          </w:tcPr>
          <w:p w14:paraId="0BA1D689" w14:textId="77777777" w:rsidR="00801752" w:rsidRPr="00795738" w:rsidRDefault="00E52E66"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ვერტიგო</w:t>
            </w:r>
          </w:p>
        </w:tc>
        <w:tc>
          <w:tcPr>
            <w:tcW w:w="2552" w:type="dxa"/>
            <w:tcBorders>
              <w:top w:val="single" w:sz="4" w:space="0" w:color="auto"/>
              <w:left w:val="single" w:sz="4" w:space="0" w:color="auto"/>
              <w:right w:val="single" w:sz="4" w:space="0" w:color="auto"/>
            </w:tcBorders>
            <w:shd w:val="clear" w:color="auto" w:fill="FFFFFF"/>
          </w:tcPr>
          <w:p w14:paraId="5AAFECBB" w14:textId="77777777" w:rsidR="00801752" w:rsidRPr="00795738" w:rsidRDefault="00E52E66"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ხშირი</w:t>
            </w:r>
          </w:p>
        </w:tc>
      </w:tr>
      <w:tr w:rsidR="00795738" w:rsidRPr="00795738" w14:paraId="3A6C52F4" w14:textId="77777777" w:rsidTr="000475AF">
        <w:trPr>
          <w:trHeight w:hRule="exact" w:val="363"/>
        </w:trPr>
        <w:tc>
          <w:tcPr>
            <w:tcW w:w="4820" w:type="dxa"/>
            <w:vMerge w:val="restart"/>
            <w:tcBorders>
              <w:top w:val="single" w:sz="4" w:space="0" w:color="auto"/>
              <w:left w:val="single" w:sz="4" w:space="0" w:color="auto"/>
            </w:tcBorders>
            <w:shd w:val="clear" w:color="auto" w:fill="FFFFFF"/>
          </w:tcPr>
          <w:p w14:paraId="3614AE99" w14:textId="77777777" w:rsidR="00801752" w:rsidRPr="00795738" w:rsidRDefault="00E52E66" w:rsidP="000B47DD">
            <w:pPr>
              <w:spacing w:after="0" w:line="240" w:lineRule="auto"/>
              <w:rPr>
                <w:rFonts w:ascii="Sylfaen" w:eastAsia="Times New Roman" w:hAnsi="Sylfaen" w:cs="Times New Roman"/>
                <w:b/>
                <w:noProof/>
                <w:sz w:val="24"/>
                <w:szCs w:val="24"/>
                <w:lang w:val="ka-GE"/>
              </w:rPr>
            </w:pPr>
            <w:r w:rsidRPr="00795738">
              <w:rPr>
                <w:rFonts w:ascii="Sylfaen" w:eastAsia="Times New Roman" w:hAnsi="Sylfaen" w:cs="Times New Roman"/>
                <w:b/>
                <w:noProof/>
                <w:sz w:val="24"/>
                <w:szCs w:val="24"/>
                <w:lang w:val="ka-GE"/>
              </w:rPr>
              <w:t>დარღვევები სისხლძარღვების მხრივ</w:t>
            </w:r>
          </w:p>
        </w:tc>
        <w:tc>
          <w:tcPr>
            <w:tcW w:w="2693" w:type="dxa"/>
            <w:tcBorders>
              <w:top w:val="single" w:sz="4" w:space="0" w:color="auto"/>
              <w:left w:val="single" w:sz="4" w:space="0" w:color="auto"/>
            </w:tcBorders>
            <w:shd w:val="clear" w:color="auto" w:fill="FFFFFF"/>
          </w:tcPr>
          <w:p w14:paraId="527AFFF8" w14:textId="77777777" w:rsidR="00801752" w:rsidRPr="00795738" w:rsidRDefault="00E52E66"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ჰიპოტენზია*</w:t>
            </w:r>
          </w:p>
        </w:tc>
        <w:tc>
          <w:tcPr>
            <w:tcW w:w="2552" w:type="dxa"/>
            <w:tcBorders>
              <w:top w:val="single" w:sz="4" w:space="0" w:color="auto"/>
              <w:left w:val="single" w:sz="4" w:space="0" w:color="auto"/>
              <w:right w:val="single" w:sz="4" w:space="0" w:color="auto"/>
            </w:tcBorders>
            <w:shd w:val="clear" w:color="auto" w:fill="FFFFFF"/>
          </w:tcPr>
          <w:p w14:paraId="53BAA582" w14:textId="77777777" w:rsidR="00801752" w:rsidRPr="00795738" w:rsidRDefault="00E52E66"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ძალიან ხშირი</w:t>
            </w:r>
          </w:p>
        </w:tc>
      </w:tr>
      <w:tr w:rsidR="00795738" w:rsidRPr="00795738" w14:paraId="399B0D0B" w14:textId="77777777" w:rsidTr="000475AF">
        <w:trPr>
          <w:trHeight w:hRule="exact" w:val="781"/>
        </w:trPr>
        <w:tc>
          <w:tcPr>
            <w:tcW w:w="4820" w:type="dxa"/>
            <w:vMerge/>
            <w:tcBorders>
              <w:left w:val="single" w:sz="4" w:space="0" w:color="auto"/>
            </w:tcBorders>
            <w:shd w:val="clear" w:color="auto" w:fill="FFFFFF"/>
          </w:tcPr>
          <w:p w14:paraId="68B7359A" w14:textId="77777777" w:rsidR="00801752" w:rsidRPr="00795738" w:rsidRDefault="00801752" w:rsidP="000B47DD">
            <w:pPr>
              <w:spacing w:after="0" w:line="240" w:lineRule="auto"/>
              <w:rPr>
                <w:rFonts w:ascii="Sylfaen" w:eastAsia="Times New Roman" w:hAnsi="Sylfaen" w:cs="Times New Roman"/>
                <w:noProof/>
                <w:sz w:val="24"/>
                <w:szCs w:val="24"/>
                <w:lang w:val="ka-GE"/>
              </w:rPr>
            </w:pPr>
          </w:p>
        </w:tc>
        <w:tc>
          <w:tcPr>
            <w:tcW w:w="2693" w:type="dxa"/>
            <w:tcBorders>
              <w:top w:val="single" w:sz="4" w:space="0" w:color="auto"/>
              <w:left w:val="single" w:sz="4" w:space="0" w:color="auto"/>
            </w:tcBorders>
            <w:shd w:val="clear" w:color="auto" w:fill="FFFFFF"/>
          </w:tcPr>
          <w:p w14:paraId="5790426A" w14:textId="77777777" w:rsidR="00801752" w:rsidRPr="00795738" w:rsidRDefault="00E52E66"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ორთოსტატული ჰიპოტენზია</w:t>
            </w:r>
          </w:p>
        </w:tc>
        <w:tc>
          <w:tcPr>
            <w:tcW w:w="2552" w:type="dxa"/>
            <w:tcBorders>
              <w:top w:val="single" w:sz="4" w:space="0" w:color="auto"/>
              <w:left w:val="single" w:sz="4" w:space="0" w:color="auto"/>
              <w:right w:val="single" w:sz="4" w:space="0" w:color="auto"/>
            </w:tcBorders>
            <w:shd w:val="clear" w:color="auto" w:fill="FFFFFF"/>
          </w:tcPr>
          <w:p w14:paraId="5450C4CF" w14:textId="77777777" w:rsidR="00801752" w:rsidRPr="00795738" w:rsidRDefault="00E52E66"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ხშირი</w:t>
            </w:r>
          </w:p>
        </w:tc>
      </w:tr>
      <w:tr w:rsidR="00795738" w:rsidRPr="00795738" w14:paraId="3125F7DE" w14:textId="77777777" w:rsidTr="000475AF">
        <w:trPr>
          <w:trHeight w:hRule="exact" w:val="990"/>
        </w:trPr>
        <w:tc>
          <w:tcPr>
            <w:tcW w:w="4820" w:type="dxa"/>
            <w:tcBorders>
              <w:top w:val="single" w:sz="4" w:space="0" w:color="auto"/>
              <w:left w:val="single" w:sz="4" w:space="0" w:color="auto"/>
              <w:bottom w:val="single" w:sz="4" w:space="0" w:color="auto"/>
            </w:tcBorders>
            <w:shd w:val="clear" w:color="auto" w:fill="FFFFFF"/>
          </w:tcPr>
          <w:p w14:paraId="0C5042A7" w14:textId="1C40AE99" w:rsidR="00801752" w:rsidRPr="00795738" w:rsidRDefault="00E52E66" w:rsidP="000B47DD">
            <w:pPr>
              <w:spacing w:after="0" w:line="240" w:lineRule="auto"/>
              <w:rPr>
                <w:rFonts w:ascii="Sylfaen" w:eastAsia="Times New Roman" w:hAnsi="Sylfaen" w:cs="Times New Roman"/>
                <w:b/>
                <w:noProof/>
                <w:sz w:val="24"/>
                <w:szCs w:val="24"/>
                <w:lang w:val="ka-GE"/>
              </w:rPr>
            </w:pPr>
            <w:r w:rsidRPr="00795738">
              <w:rPr>
                <w:rFonts w:ascii="Sylfaen" w:eastAsia="Times New Roman" w:hAnsi="Sylfaen" w:cs="Times New Roman"/>
                <w:b/>
                <w:noProof/>
                <w:sz w:val="24"/>
                <w:szCs w:val="24"/>
                <w:lang w:val="ka-GE"/>
              </w:rPr>
              <w:t xml:space="preserve">დარღვევები სასუნთქი სისტემის, გულმკერდის და შუასაყარის </w:t>
            </w:r>
            <w:r w:rsidR="00D22110" w:rsidRPr="00795738">
              <w:rPr>
                <w:rFonts w:ascii="Sylfaen" w:eastAsia="Times New Roman" w:hAnsi="Sylfaen" w:cs="Times New Roman"/>
                <w:b/>
                <w:noProof/>
                <w:sz w:val="24"/>
                <w:szCs w:val="24"/>
                <w:lang w:val="ka-GE"/>
              </w:rPr>
              <w:t xml:space="preserve">ორგანოების </w:t>
            </w:r>
            <w:r w:rsidRPr="00795738">
              <w:rPr>
                <w:rFonts w:ascii="Sylfaen" w:eastAsia="Times New Roman" w:hAnsi="Sylfaen" w:cs="Times New Roman"/>
                <w:b/>
                <w:noProof/>
                <w:sz w:val="24"/>
                <w:szCs w:val="24"/>
                <w:lang w:val="ka-GE"/>
              </w:rPr>
              <w:t>მხრივ</w:t>
            </w:r>
          </w:p>
        </w:tc>
        <w:tc>
          <w:tcPr>
            <w:tcW w:w="2693" w:type="dxa"/>
            <w:tcBorders>
              <w:top w:val="single" w:sz="4" w:space="0" w:color="auto"/>
              <w:left w:val="single" w:sz="4" w:space="0" w:color="auto"/>
              <w:bottom w:val="single" w:sz="4" w:space="0" w:color="auto"/>
            </w:tcBorders>
            <w:shd w:val="clear" w:color="auto" w:fill="FFFFFF"/>
          </w:tcPr>
          <w:p w14:paraId="7E19CA78" w14:textId="77777777" w:rsidR="00801752" w:rsidRPr="00795738" w:rsidRDefault="00801752" w:rsidP="000B47DD">
            <w:pPr>
              <w:spacing w:after="0" w:line="240" w:lineRule="auto"/>
              <w:jc w:val="center"/>
              <w:rPr>
                <w:rFonts w:ascii="Sylfaen" w:eastAsia="Times New Roman" w:hAnsi="Sylfaen" w:cs="Times New Roman"/>
                <w:noProof/>
                <w:sz w:val="24"/>
                <w:szCs w:val="24"/>
                <w:lang w:val="ka-GE"/>
              </w:rPr>
            </w:pPr>
          </w:p>
          <w:p w14:paraId="3E795A93" w14:textId="77777777" w:rsidR="00E52E66" w:rsidRPr="00795738" w:rsidRDefault="00E52E66"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ხველა</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50949257" w14:textId="77777777" w:rsidR="00E52E66" w:rsidRPr="00795738" w:rsidRDefault="00E52E66" w:rsidP="000B47DD">
            <w:pPr>
              <w:spacing w:after="0" w:line="240" w:lineRule="auto"/>
              <w:jc w:val="center"/>
              <w:rPr>
                <w:rFonts w:ascii="Sylfaen" w:eastAsia="Times New Roman" w:hAnsi="Sylfaen" w:cs="Times New Roman"/>
                <w:noProof/>
                <w:sz w:val="24"/>
                <w:szCs w:val="24"/>
                <w:lang w:val="ka-GE"/>
              </w:rPr>
            </w:pPr>
          </w:p>
          <w:p w14:paraId="6EBF04BF" w14:textId="77777777" w:rsidR="00801752" w:rsidRPr="00795738" w:rsidRDefault="00E52E66"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ხშირი</w:t>
            </w:r>
          </w:p>
        </w:tc>
      </w:tr>
      <w:tr w:rsidR="00795738" w:rsidRPr="00795738" w14:paraId="5E751FEF" w14:textId="77777777" w:rsidTr="000475AF">
        <w:trPr>
          <w:trHeight w:hRule="exact" w:val="361"/>
        </w:trPr>
        <w:tc>
          <w:tcPr>
            <w:tcW w:w="4820" w:type="dxa"/>
            <w:vMerge w:val="restart"/>
            <w:tcBorders>
              <w:top w:val="single" w:sz="4" w:space="0" w:color="auto"/>
              <w:left w:val="single" w:sz="4" w:space="0" w:color="auto"/>
              <w:bottom w:val="single" w:sz="4" w:space="0" w:color="auto"/>
              <w:right w:val="single" w:sz="4" w:space="0" w:color="auto"/>
            </w:tcBorders>
            <w:shd w:val="clear" w:color="auto" w:fill="FFFFFF"/>
          </w:tcPr>
          <w:p w14:paraId="18A2C975" w14:textId="77777777" w:rsidR="00F255F1" w:rsidRPr="00795738" w:rsidRDefault="00F255F1" w:rsidP="000B47DD">
            <w:pPr>
              <w:spacing w:after="0" w:line="240" w:lineRule="auto"/>
              <w:rPr>
                <w:rFonts w:ascii="Sylfaen" w:eastAsia="Times New Roman" w:hAnsi="Sylfaen" w:cs="Times New Roman"/>
                <w:b/>
                <w:noProof/>
                <w:sz w:val="24"/>
                <w:szCs w:val="24"/>
                <w:lang w:val="ka-GE"/>
              </w:rPr>
            </w:pPr>
          </w:p>
          <w:p w14:paraId="38173DC2" w14:textId="77777777" w:rsidR="00801752" w:rsidRPr="00795738" w:rsidRDefault="00F255F1" w:rsidP="000B47DD">
            <w:pPr>
              <w:spacing w:after="0" w:line="240" w:lineRule="auto"/>
              <w:rPr>
                <w:rFonts w:ascii="Sylfaen" w:eastAsia="Times New Roman" w:hAnsi="Sylfaen" w:cs="Times New Roman"/>
                <w:b/>
                <w:noProof/>
                <w:sz w:val="24"/>
                <w:szCs w:val="24"/>
                <w:lang w:val="ka-GE"/>
              </w:rPr>
            </w:pPr>
            <w:r w:rsidRPr="00795738">
              <w:rPr>
                <w:rFonts w:ascii="Sylfaen" w:eastAsia="Times New Roman" w:hAnsi="Sylfaen" w:cs="Times New Roman"/>
                <w:b/>
                <w:noProof/>
                <w:sz w:val="24"/>
                <w:szCs w:val="24"/>
                <w:lang w:val="ka-GE"/>
              </w:rPr>
              <w:t>დარღვევები კუჭ-ნაწლავის ტრაქტის მხრივ</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EA9146A" w14:textId="77777777" w:rsidR="00801752" w:rsidRPr="00795738" w:rsidRDefault="00F255F1"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დიარეა</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678117A6" w14:textId="77777777" w:rsidR="00801752" w:rsidRPr="00795738" w:rsidRDefault="00F255F1"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ხშირი</w:t>
            </w:r>
          </w:p>
        </w:tc>
      </w:tr>
      <w:tr w:rsidR="00795738" w:rsidRPr="00795738" w14:paraId="43059A0A" w14:textId="77777777" w:rsidTr="000475AF">
        <w:trPr>
          <w:trHeight w:hRule="exact" w:val="437"/>
        </w:trPr>
        <w:tc>
          <w:tcPr>
            <w:tcW w:w="4820" w:type="dxa"/>
            <w:vMerge/>
            <w:tcBorders>
              <w:top w:val="single" w:sz="4" w:space="0" w:color="auto"/>
              <w:left w:val="single" w:sz="4" w:space="0" w:color="auto"/>
              <w:bottom w:val="single" w:sz="4" w:space="0" w:color="auto"/>
              <w:right w:val="single" w:sz="4" w:space="0" w:color="auto"/>
            </w:tcBorders>
            <w:shd w:val="clear" w:color="auto" w:fill="FFFFFF"/>
          </w:tcPr>
          <w:p w14:paraId="4E56EB7D" w14:textId="77777777" w:rsidR="00801752" w:rsidRPr="00795738" w:rsidRDefault="00801752" w:rsidP="000B47DD">
            <w:pPr>
              <w:spacing w:after="0" w:line="240" w:lineRule="auto"/>
              <w:rPr>
                <w:rFonts w:ascii="Sylfaen" w:eastAsia="Times New Roman" w:hAnsi="Sylfaen" w:cs="Times New Roman"/>
                <w:noProof/>
                <w:sz w:val="24"/>
                <w:szCs w:val="24"/>
                <w:lang w:val="ka-GE"/>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795082D" w14:textId="77777777" w:rsidR="00801752" w:rsidRPr="00795738" w:rsidRDefault="00F255F1"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გულისრევა</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2B67AA86" w14:textId="77777777" w:rsidR="00801752" w:rsidRPr="00795738" w:rsidRDefault="00F255F1"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ხშირი</w:t>
            </w:r>
          </w:p>
        </w:tc>
      </w:tr>
      <w:tr w:rsidR="00795738" w:rsidRPr="00795738" w14:paraId="28A28B95" w14:textId="77777777" w:rsidTr="000475AF">
        <w:trPr>
          <w:trHeight w:hRule="exact" w:val="428"/>
        </w:trPr>
        <w:tc>
          <w:tcPr>
            <w:tcW w:w="4820" w:type="dxa"/>
            <w:vMerge/>
            <w:tcBorders>
              <w:top w:val="single" w:sz="4" w:space="0" w:color="auto"/>
              <w:left w:val="single" w:sz="4" w:space="0" w:color="auto"/>
              <w:bottom w:val="single" w:sz="4" w:space="0" w:color="auto"/>
              <w:right w:val="single" w:sz="4" w:space="0" w:color="auto"/>
            </w:tcBorders>
            <w:shd w:val="clear" w:color="auto" w:fill="FFFFFF"/>
          </w:tcPr>
          <w:p w14:paraId="48F356C9" w14:textId="77777777" w:rsidR="00801752" w:rsidRPr="00795738" w:rsidRDefault="00801752" w:rsidP="000B47DD">
            <w:pPr>
              <w:spacing w:after="0" w:line="240" w:lineRule="auto"/>
              <w:rPr>
                <w:rFonts w:ascii="Sylfaen" w:eastAsia="Times New Roman" w:hAnsi="Sylfaen" w:cs="Times New Roman"/>
                <w:noProof/>
                <w:sz w:val="24"/>
                <w:szCs w:val="24"/>
                <w:lang w:val="ka-GE"/>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3A553F1A" w14:textId="77777777" w:rsidR="00801752" w:rsidRPr="00795738" w:rsidRDefault="00F255F1"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გასტრიტი</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7362995D" w14:textId="77777777" w:rsidR="00801752" w:rsidRPr="00795738" w:rsidRDefault="00F255F1"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ხშირი</w:t>
            </w:r>
          </w:p>
        </w:tc>
      </w:tr>
      <w:tr w:rsidR="00795738" w:rsidRPr="00795738" w14:paraId="3CC58A25" w14:textId="77777777" w:rsidTr="000475AF">
        <w:trPr>
          <w:trHeight w:hRule="exact" w:val="407"/>
        </w:trPr>
        <w:tc>
          <w:tcPr>
            <w:tcW w:w="4820" w:type="dxa"/>
            <w:vMerge w:val="restart"/>
            <w:tcBorders>
              <w:top w:val="single" w:sz="4" w:space="0" w:color="auto"/>
              <w:left w:val="single" w:sz="4" w:space="0" w:color="auto"/>
            </w:tcBorders>
            <w:shd w:val="clear" w:color="auto" w:fill="FFFFFF"/>
          </w:tcPr>
          <w:p w14:paraId="7ED1A446" w14:textId="77777777" w:rsidR="002E0A76" w:rsidRPr="00795738" w:rsidRDefault="002E0A76" w:rsidP="000B47DD">
            <w:pPr>
              <w:spacing w:after="0" w:line="240" w:lineRule="auto"/>
              <w:rPr>
                <w:rFonts w:ascii="Sylfaen" w:eastAsia="Times New Roman" w:hAnsi="Sylfaen" w:cs="Times New Roman"/>
                <w:b/>
                <w:noProof/>
                <w:sz w:val="24"/>
                <w:szCs w:val="24"/>
                <w:lang w:val="ka-GE"/>
              </w:rPr>
            </w:pPr>
          </w:p>
          <w:p w14:paraId="4B9806C4" w14:textId="77777777" w:rsidR="00801752" w:rsidRPr="00795738" w:rsidRDefault="002E0A76" w:rsidP="000B47DD">
            <w:pPr>
              <w:spacing w:after="0" w:line="240" w:lineRule="auto"/>
              <w:rPr>
                <w:rFonts w:ascii="Sylfaen" w:eastAsia="Times New Roman" w:hAnsi="Sylfaen" w:cs="Times New Roman"/>
                <w:b/>
                <w:noProof/>
                <w:sz w:val="24"/>
                <w:szCs w:val="24"/>
                <w:lang w:val="ka-GE"/>
              </w:rPr>
            </w:pPr>
            <w:r w:rsidRPr="00795738">
              <w:rPr>
                <w:rFonts w:ascii="Sylfaen" w:eastAsia="Times New Roman" w:hAnsi="Sylfaen" w:cs="Times New Roman"/>
                <w:b/>
                <w:noProof/>
                <w:sz w:val="24"/>
                <w:szCs w:val="24"/>
                <w:lang w:val="ka-GE"/>
              </w:rPr>
              <w:t>დარღვევები კანის და კანქვეშა ქსოვილის მხრივ</w:t>
            </w:r>
          </w:p>
        </w:tc>
        <w:tc>
          <w:tcPr>
            <w:tcW w:w="2693" w:type="dxa"/>
            <w:tcBorders>
              <w:top w:val="single" w:sz="4" w:space="0" w:color="auto"/>
              <w:left w:val="single" w:sz="4" w:space="0" w:color="auto"/>
            </w:tcBorders>
            <w:shd w:val="clear" w:color="auto" w:fill="FFFFFF"/>
          </w:tcPr>
          <w:p w14:paraId="2248786D" w14:textId="77777777" w:rsidR="00801752" w:rsidRPr="00795738" w:rsidRDefault="002E0A76"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ქავილი</w:t>
            </w:r>
          </w:p>
        </w:tc>
        <w:tc>
          <w:tcPr>
            <w:tcW w:w="2552" w:type="dxa"/>
            <w:tcBorders>
              <w:top w:val="single" w:sz="4" w:space="0" w:color="auto"/>
              <w:left w:val="single" w:sz="4" w:space="0" w:color="auto"/>
              <w:right w:val="single" w:sz="4" w:space="0" w:color="auto"/>
            </w:tcBorders>
            <w:shd w:val="clear" w:color="auto" w:fill="FFFFFF"/>
          </w:tcPr>
          <w:p w14:paraId="5140C4AA" w14:textId="77777777" w:rsidR="00801752" w:rsidRPr="00795738" w:rsidRDefault="002E0A76"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ნაკლებად ხშირი</w:t>
            </w:r>
          </w:p>
        </w:tc>
      </w:tr>
      <w:tr w:rsidR="00795738" w:rsidRPr="00795738" w14:paraId="302337A8" w14:textId="77777777" w:rsidTr="000475AF">
        <w:trPr>
          <w:trHeight w:hRule="exact" w:val="427"/>
        </w:trPr>
        <w:tc>
          <w:tcPr>
            <w:tcW w:w="4820" w:type="dxa"/>
            <w:vMerge/>
            <w:tcBorders>
              <w:left w:val="single" w:sz="4" w:space="0" w:color="auto"/>
            </w:tcBorders>
            <w:shd w:val="clear" w:color="auto" w:fill="FFFFFF"/>
          </w:tcPr>
          <w:p w14:paraId="015185DC" w14:textId="77777777" w:rsidR="00801752" w:rsidRPr="00795738" w:rsidRDefault="00801752" w:rsidP="000B47DD">
            <w:pPr>
              <w:spacing w:after="0" w:line="240" w:lineRule="auto"/>
              <w:rPr>
                <w:rFonts w:ascii="Sylfaen" w:eastAsia="Times New Roman" w:hAnsi="Sylfaen" w:cs="Times New Roman"/>
                <w:noProof/>
                <w:sz w:val="24"/>
                <w:szCs w:val="24"/>
                <w:lang w:val="ka-GE"/>
              </w:rPr>
            </w:pPr>
          </w:p>
        </w:tc>
        <w:tc>
          <w:tcPr>
            <w:tcW w:w="2693" w:type="dxa"/>
            <w:tcBorders>
              <w:top w:val="single" w:sz="4" w:space="0" w:color="auto"/>
              <w:left w:val="single" w:sz="4" w:space="0" w:color="auto"/>
            </w:tcBorders>
            <w:shd w:val="clear" w:color="auto" w:fill="FFFFFF"/>
          </w:tcPr>
          <w:p w14:paraId="2F890949" w14:textId="77777777" w:rsidR="00801752" w:rsidRPr="00795738" w:rsidRDefault="002E0A76"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გამონაყარი</w:t>
            </w:r>
          </w:p>
        </w:tc>
        <w:tc>
          <w:tcPr>
            <w:tcW w:w="2552" w:type="dxa"/>
            <w:tcBorders>
              <w:top w:val="single" w:sz="4" w:space="0" w:color="auto"/>
              <w:left w:val="single" w:sz="4" w:space="0" w:color="auto"/>
              <w:right w:val="single" w:sz="4" w:space="0" w:color="auto"/>
            </w:tcBorders>
            <w:shd w:val="clear" w:color="auto" w:fill="FFFFFF"/>
          </w:tcPr>
          <w:p w14:paraId="3736107C" w14:textId="77777777" w:rsidR="00801752" w:rsidRPr="00795738" w:rsidRDefault="002E0A76"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ნაკლებად ხშირი</w:t>
            </w:r>
          </w:p>
        </w:tc>
      </w:tr>
      <w:tr w:rsidR="00795738" w:rsidRPr="00795738" w14:paraId="734CF42A" w14:textId="77777777" w:rsidTr="000475AF">
        <w:trPr>
          <w:trHeight w:hRule="exact" w:val="717"/>
        </w:trPr>
        <w:tc>
          <w:tcPr>
            <w:tcW w:w="4820" w:type="dxa"/>
            <w:vMerge/>
            <w:tcBorders>
              <w:left w:val="single" w:sz="4" w:space="0" w:color="auto"/>
            </w:tcBorders>
            <w:shd w:val="clear" w:color="auto" w:fill="FFFFFF"/>
          </w:tcPr>
          <w:p w14:paraId="521AF8A7" w14:textId="77777777" w:rsidR="00801752" w:rsidRPr="00795738" w:rsidRDefault="00801752" w:rsidP="000B47DD">
            <w:pPr>
              <w:spacing w:after="0" w:line="240" w:lineRule="auto"/>
              <w:rPr>
                <w:rFonts w:ascii="Sylfaen" w:eastAsia="Times New Roman" w:hAnsi="Sylfaen" w:cs="Times New Roman"/>
                <w:noProof/>
                <w:sz w:val="24"/>
                <w:szCs w:val="24"/>
                <w:lang w:val="ka-GE"/>
              </w:rPr>
            </w:pPr>
          </w:p>
        </w:tc>
        <w:tc>
          <w:tcPr>
            <w:tcW w:w="2693" w:type="dxa"/>
            <w:tcBorders>
              <w:top w:val="single" w:sz="4" w:space="0" w:color="auto"/>
              <w:left w:val="single" w:sz="4" w:space="0" w:color="auto"/>
            </w:tcBorders>
            <w:shd w:val="clear" w:color="auto" w:fill="FFFFFF"/>
          </w:tcPr>
          <w:p w14:paraId="6FC20997" w14:textId="77777777" w:rsidR="00801752" w:rsidRPr="00795738" w:rsidRDefault="002E0A76"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ანგიონევროზული შეშუპება*</w:t>
            </w:r>
          </w:p>
        </w:tc>
        <w:tc>
          <w:tcPr>
            <w:tcW w:w="2552" w:type="dxa"/>
            <w:tcBorders>
              <w:top w:val="single" w:sz="4" w:space="0" w:color="auto"/>
              <w:left w:val="single" w:sz="4" w:space="0" w:color="auto"/>
              <w:right w:val="single" w:sz="4" w:space="0" w:color="auto"/>
            </w:tcBorders>
            <w:shd w:val="clear" w:color="auto" w:fill="FFFFFF"/>
          </w:tcPr>
          <w:p w14:paraId="01F6C76B" w14:textId="77777777" w:rsidR="00801752" w:rsidRPr="00795738" w:rsidRDefault="002E0A76"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ნაკლებად ხშირი</w:t>
            </w:r>
          </w:p>
        </w:tc>
      </w:tr>
      <w:tr w:rsidR="00795738" w:rsidRPr="00795738" w14:paraId="561CB4CD" w14:textId="77777777" w:rsidTr="000475AF">
        <w:trPr>
          <w:trHeight w:hRule="exact" w:val="854"/>
        </w:trPr>
        <w:tc>
          <w:tcPr>
            <w:tcW w:w="4820" w:type="dxa"/>
            <w:vMerge w:val="restart"/>
            <w:tcBorders>
              <w:top w:val="single" w:sz="4" w:space="0" w:color="auto"/>
              <w:left w:val="single" w:sz="4" w:space="0" w:color="auto"/>
            </w:tcBorders>
            <w:shd w:val="clear" w:color="auto" w:fill="FFFFFF"/>
          </w:tcPr>
          <w:p w14:paraId="6A3FD41D" w14:textId="77777777" w:rsidR="000475AF" w:rsidRPr="00795738" w:rsidRDefault="000475AF" w:rsidP="000B47DD">
            <w:pPr>
              <w:spacing w:after="0" w:line="240" w:lineRule="auto"/>
              <w:rPr>
                <w:rFonts w:ascii="Sylfaen" w:eastAsia="Times New Roman" w:hAnsi="Sylfaen" w:cs="Times New Roman"/>
                <w:b/>
                <w:noProof/>
                <w:sz w:val="24"/>
                <w:szCs w:val="24"/>
                <w:lang w:val="ka-GE"/>
              </w:rPr>
            </w:pPr>
          </w:p>
          <w:p w14:paraId="2DB939D3" w14:textId="77777777" w:rsidR="00801752" w:rsidRPr="00795738" w:rsidRDefault="00230725" w:rsidP="000B47DD">
            <w:pPr>
              <w:spacing w:after="0" w:line="240" w:lineRule="auto"/>
              <w:rPr>
                <w:rFonts w:ascii="Sylfaen" w:eastAsia="Times New Roman" w:hAnsi="Sylfaen" w:cs="Times New Roman"/>
                <w:b/>
                <w:noProof/>
                <w:sz w:val="24"/>
                <w:szCs w:val="24"/>
                <w:lang w:val="ka-GE"/>
              </w:rPr>
            </w:pPr>
            <w:r w:rsidRPr="00795738">
              <w:rPr>
                <w:rFonts w:ascii="Sylfaen" w:eastAsia="Times New Roman" w:hAnsi="Sylfaen" w:cs="Times New Roman"/>
                <w:b/>
                <w:noProof/>
                <w:sz w:val="24"/>
                <w:szCs w:val="24"/>
                <w:lang w:val="ka-GE"/>
              </w:rPr>
              <w:t>დარღვევები თირკმლის და საშარდე გზების მხრივ</w:t>
            </w:r>
          </w:p>
        </w:tc>
        <w:tc>
          <w:tcPr>
            <w:tcW w:w="2693" w:type="dxa"/>
            <w:tcBorders>
              <w:top w:val="single" w:sz="4" w:space="0" w:color="auto"/>
              <w:left w:val="single" w:sz="4" w:space="0" w:color="auto"/>
            </w:tcBorders>
            <w:shd w:val="clear" w:color="auto" w:fill="FFFFFF"/>
          </w:tcPr>
          <w:p w14:paraId="35EC0C99" w14:textId="77777777" w:rsidR="00801752" w:rsidRPr="00795738" w:rsidRDefault="00230725"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თირკმლის ფუნქციის დარღვევა*</w:t>
            </w:r>
          </w:p>
        </w:tc>
        <w:tc>
          <w:tcPr>
            <w:tcW w:w="2552" w:type="dxa"/>
            <w:tcBorders>
              <w:top w:val="single" w:sz="4" w:space="0" w:color="auto"/>
              <w:left w:val="single" w:sz="4" w:space="0" w:color="auto"/>
              <w:right w:val="single" w:sz="4" w:space="0" w:color="auto"/>
            </w:tcBorders>
            <w:shd w:val="clear" w:color="auto" w:fill="FFFFFF"/>
          </w:tcPr>
          <w:p w14:paraId="3BAC2538" w14:textId="77777777" w:rsidR="00801752" w:rsidRPr="00795738" w:rsidRDefault="00230725"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ძალიან ხშირი</w:t>
            </w:r>
          </w:p>
        </w:tc>
      </w:tr>
      <w:tr w:rsidR="00795738" w:rsidRPr="00795738" w14:paraId="5D7841A6" w14:textId="77777777" w:rsidTr="000475AF">
        <w:trPr>
          <w:trHeight w:hRule="exact" w:val="1135"/>
        </w:trPr>
        <w:tc>
          <w:tcPr>
            <w:tcW w:w="4820" w:type="dxa"/>
            <w:vMerge/>
            <w:tcBorders>
              <w:left w:val="single" w:sz="4" w:space="0" w:color="auto"/>
            </w:tcBorders>
            <w:shd w:val="clear" w:color="auto" w:fill="FFFFFF"/>
          </w:tcPr>
          <w:p w14:paraId="2651060C" w14:textId="77777777" w:rsidR="00801752" w:rsidRPr="00795738" w:rsidRDefault="00801752" w:rsidP="000B47DD">
            <w:pPr>
              <w:spacing w:after="0" w:line="240" w:lineRule="auto"/>
              <w:rPr>
                <w:rFonts w:ascii="Sylfaen" w:eastAsia="Times New Roman" w:hAnsi="Sylfaen" w:cs="Times New Roman"/>
                <w:noProof/>
                <w:sz w:val="24"/>
                <w:szCs w:val="24"/>
                <w:lang w:val="ka-GE"/>
              </w:rPr>
            </w:pPr>
          </w:p>
        </w:tc>
        <w:tc>
          <w:tcPr>
            <w:tcW w:w="2693" w:type="dxa"/>
            <w:tcBorders>
              <w:top w:val="single" w:sz="4" w:space="0" w:color="auto"/>
              <w:left w:val="single" w:sz="4" w:space="0" w:color="auto"/>
            </w:tcBorders>
            <w:shd w:val="clear" w:color="auto" w:fill="FFFFFF"/>
          </w:tcPr>
          <w:p w14:paraId="0D61D194" w14:textId="77777777" w:rsidR="00801752" w:rsidRPr="00795738" w:rsidRDefault="000475AF"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თირკმლის უკმარისობა (მათ შორის თირკმლის მწვავე უკმარისობა)</w:t>
            </w:r>
          </w:p>
        </w:tc>
        <w:tc>
          <w:tcPr>
            <w:tcW w:w="2552" w:type="dxa"/>
            <w:tcBorders>
              <w:top w:val="single" w:sz="4" w:space="0" w:color="auto"/>
              <w:left w:val="single" w:sz="4" w:space="0" w:color="auto"/>
              <w:right w:val="single" w:sz="4" w:space="0" w:color="auto"/>
            </w:tcBorders>
            <w:shd w:val="clear" w:color="auto" w:fill="FFFFFF"/>
          </w:tcPr>
          <w:p w14:paraId="7CB1DEB9" w14:textId="77777777" w:rsidR="000475AF" w:rsidRPr="00795738" w:rsidRDefault="000475AF" w:rsidP="000B47DD">
            <w:pPr>
              <w:spacing w:after="0" w:line="240" w:lineRule="auto"/>
              <w:jc w:val="center"/>
              <w:rPr>
                <w:rFonts w:ascii="Sylfaen" w:eastAsia="Times New Roman" w:hAnsi="Sylfaen" w:cs="Times New Roman"/>
                <w:noProof/>
                <w:sz w:val="24"/>
                <w:szCs w:val="24"/>
                <w:lang w:val="ka-GE"/>
              </w:rPr>
            </w:pPr>
          </w:p>
          <w:p w14:paraId="4EBA55BE" w14:textId="77777777" w:rsidR="00801752" w:rsidRPr="00795738" w:rsidRDefault="000475AF"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ხშირი</w:t>
            </w:r>
          </w:p>
        </w:tc>
      </w:tr>
      <w:tr w:rsidR="00795738" w:rsidRPr="00795738" w14:paraId="12705B64" w14:textId="77777777" w:rsidTr="000475AF">
        <w:trPr>
          <w:trHeight w:hRule="exact" w:val="414"/>
        </w:trPr>
        <w:tc>
          <w:tcPr>
            <w:tcW w:w="4820" w:type="dxa"/>
            <w:vMerge w:val="restart"/>
            <w:tcBorders>
              <w:top w:val="single" w:sz="4" w:space="0" w:color="auto"/>
              <w:left w:val="single" w:sz="4" w:space="0" w:color="auto"/>
            </w:tcBorders>
            <w:shd w:val="clear" w:color="auto" w:fill="FFFFFF"/>
          </w:tcPr>
          <w:p w14:paraId="697B5F29" w14:textId="77777777" w:rsidR="000475AF" w:rsidRPr="00795738" w:rsidRDefault="000475AF" w:rsidP="000B47DD">
            <w:pPr>
              <w:spacing w:after="0" w:line="240" w:lineRule="auto"/>
              <w:rPr>
                <w:rFonts w:ascii="Sylfaen" w:eastAsia="Times New Roman" w:hAnsi="Sylfaen" w:cs="Times New Roman"/>
                <w:b/>
                <w:noProof/>
                <w:sz w:val="24"/>
                <w:szCs w:val="24"/>
                <w:lang w:val="ka-GE"/>
              </w:rPr>
            </w:pPr>
            <w:r w:rsidRPr="00795738">
              <w:rPr>
                <w:rFonts w:ascii="Sylfaen" w:eastAsia="Times New Roman" w:hAnsi="Sylfaen" w:cs="Times New Roman"/>
                <w:b/>
                <w:noProof/>
                <w:sz w:val="24"/>
                <w:szCs w:val="24"/>
                <w:lang w:val="ka-GE"/>
              </w:rPr>
              <w:t xml:space="preserve">ზოგადი დარღვევები და მდგომარეობა </w:t>
            </w:r>
          </w:p>
          <w:p w14:paraId="3CFE8A47" w14:textId="77777777" w:rsidR="00801752" w:rsidRPr="00795738" w:rsidRDefault="000475AF" w:rsidP="000B47DD">
            <w:pPr>
              <w:spacing w:after="0" w:line="240" w:lineRule="auto"/>
              <w:rPr>
                <w:rFonts w:ascii="Sylfaen" w:eastAsia="Times New Roman" w:hAnsi="Sylfaen" w:cs="Times New Roman"/>
                <w:b/>
                <w:noProof/>
                <w:sz w:val="24"/>
                <w:szCs w:val="24"/>
                <w:lang w:val="ka-GE"/>
              </w:rPr>
            </w:pPr>
            <w:r w:rsidRPr="00795738">
              <w:rPr>
                <w:rFonts w:ascii="Sylfaen" w:eastAsia="Times New Roman" w:hAnsi="Sylfaen" w:cs="Times New Roman"/>
                <w:b/>
                <w:noProof/>
                <w:sz w:val="24"/>
                <w:szCs w:val="24"/>
                <w:lang w:val="ka-GE"/>
              </w:rPr>
              <w:t>მიღების ადგილას</w:t>
            </w:r>
          </w:p>
        </w:tc>
        <w:tc>
          <w:tcPr>
            <w:tcW w:w="2693" w:type="dxa"/>
            <w:tcBorders>
              <w:top w:val="single" w:sz="4" w:space="0" w:color="auto"/>
              <w:left w:val="single" w:sz="4" w:space="0" w:color="auto"/>
            </w:tcBorders>
            <w:shd w:val="clear" w:color="auto" w:fill="FFFFFF"/>
          </w:tcPr>
          <w:p w14:paraId="0C0B8C3B" w14:textId="77777777" w:rsidR="00801752" w:rsidRPr="00795738" w:rsidRDefault="000475AF"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დაღლილობა</w:t>
            </w:r>
          </w:p>
        </w:tc>
        <w:tc>
          <w:tcPr>
            <w:tcW w:w="2552" w:type="dxa"/>
            <w:tcBorders>
              <w:top w:val="single" w:sz="4" w:space="0" w:color="auto"/>
              <w:left w:val="single" w:sz="4" w:space="0" w:color="auto"/>
              <w:right w:val="single" w:sz="4" w:space="0" w:color="auto"/>
            </w:tcBorders>
            <w:shd w:val="clear" w:color="auto" w:fill="FFFFFF"/>
          </w:tcPr>
          <w:p w14:paraId="320F5D05" w14:textId="77777777" w:rsidR="00801752" w:rsidRPr="00795738" w:rsidRDefault="000475AF"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ხშირი</w:t>
            </w:r>
          </w:p>
        </w:tc>
      </w:tr>
      <w:tr w:rsidR="00795738" w:rsidRPr="00795738" w14:paraId="4BD4D710" w14:textId="77777777" w:rsidTr="000475AF">
        <w:trPr>
          <w:trHeight w:hRule="exact" w:val="454"/>
        </w:trPr>
        <w:tc>
          <w:tcPr>
            <w:tcW w:w="4820" w:type="dxa"/>
            <w:vMerge/>
            <w:tcBorders>
              <w:left w:val="single" w:sz="4" w:space="0" w:color="auto"/>
              <w:bottom w:val="single" w:sz="4" w:space="0" w:color="auto"/>
            </w:tcBorders>
            <w:shd w:val="clear" w:color="auto" w:fill="FFFFFF"/>
          </w:tcPr>
          <w:p w14:paraId="7B6EC53F" w14:textId="77777777" w:rsidR="00801752" w:rsidRPr="00795738" w:rsidRDefault="00801752" w:rsidP="000B47DD">
            <w:pPr>
              <w:spacing w:after="0" w:line="240" w:lineRule="auto"/>
              <w:jc w:val="both"/>
              <w:rPr>
                <w:rFonts w:ascii="Sylfaen" w:eastAsia="Times New Roman" w:hAnsi="Sylfaen" w:cs="Times New Roman"/>
                <w:noProof/>
                <w:sz w:val="24"/>
                <w:szCs w:val="24"/>
                <w:lang w:val="ka-GE"/>
              </w:rPr>
            </w:pPr>
          </w:p>
        </w:tc>
        <w:tc>
          <w:tcPr>
            <w:tcW w:w="2693" w:type="dxa"/>
            <w:tcBorders>
              <w:top w:val="single" w:sz="4" w:space="0" w:color="auto"/>
              <w:left w:val="single" w:sz="4" w:space="0" w:color="auto"/>
              <w:bottom w:val="single" w:sz="4" w:space="0" w:color="auto"/>
            </w:tcBorders>
            <w:shd w:val="clear" w:color="auto" w:fill="FFFFFF"/>
          </w:tcPr>
          <w:p w14:paraId="6391EB62" w14:textId="77777777" w:rsidR="00801752" w:rsidRPr="00795738" w:rsidRDefault="000475AF"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ასთენია</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70000536" w14:textId="77777777" w:rsidR="00801752" w:rsidRPr="00795738" w:rsidRDefault="000475AF" w:rsidP="000B47DD">
            <w:pPr>
              <w:spacing w:after="0" w:line="240" w:lineRule="auto"/>
              <w:jc w:val="center"/>
              <w:rPr>
                <w:rFonts w:ascii="Sylfaen" w:eastAsia="Times New Roman" w:hAnsi="Sylfaen" w:cs="Times New Roman"/>
                <w:noProof/>
                <w:sz w:val="24"/>
                <w:szCs w:val="24"/>
                <w:lang w:val="ka-GE"/>
              </w:rPr>
            </w:pPr>
            <w:r w:rsidRPr="00795738">
              <w:rPr>
                <w:rFonts w:ascii="Sylfaen" w:eastAsia="Times New Roman" w:hAnsi="Sylfaen" w:cs="Times New Roman"/>
                <w:noProof/>
                <w:sz w:val="24"/>
                <w:szCs w:val="24"/>
                <w:lang w:val="ka-GE"/>
              </w:rPr>
              <w:t>ხშირი</w:t>
            </w:r>
          </w:p>
        </w:tc>
      </w:tr>
    </w:tbl>
    <w:p w14:paraId="3F4B50C3" w14:textId="77777777" w:rsidR="00801752" w:rsidRPr="00795738" w:rsidRDefault="000475AF" w:rsidP="000B47DD">
      <w:pPr>
        <w:spacing w:line="240" w:lineRule="auto"/>
        <w:jc w:val="both"/>
        <w:rPr>
          <w:rStyle w:val="jlqj4b"/>
          <w:rFonts w:ascii="Sylfaen" w:hAnsi="Sylfaen" w:cs="Sylfaen"/>
          <w:noProof/>
          <w:sz w:val="20"/>
          <w:szCs w:val="24"/>
          <w:lang w:val="ka-GE"/>
        </w:rPr>
      </w:pPr>
      <w:r w:rsidRPr="00795738">
        <w:rPr>
          <w:rStyle w:val="jlqj4b"/>
          <w:rFonts w:ascii="Sylfaen" w:hAnsi="Sylfaen" w:cs="Sylfaen"/>
          <w:noProof/>
          <w:sz w:val="20"/>
          <w:szCs w:val="24"/>
          <w:lang w:val="ka-GE"/>
        </w:rPr>
        <w:t xml:space="preserve"> * იხ. ცალკეული გვერდითი რეაქციების აღწერა</w:t>
      </w:r>
    </w:p>
    <w:p w14:paraId="47661B69" w14:textId="77777777" w:rsidR="000475AF" w:rsidRPr="00795738" w:rsidRDefault="000475AF" w:rsidP="000B47DD">
      <w:pPr>
        <w:spacing w:after="0" w:line="240" w:lineRule="auto"/>
        <w:jc w:val="both"/>
        <w:rPr>
          <w:rStyle w:val="jlqj4b"/>
          <w:rFonts w:ascii="Sylfaen" w:hAnsi="Sylfaen" w:cs="Sylfaen"/>
          <w:noProof/>
          <w:sz w:val="24"/>
          <w:szCs w:val="24"/>
          <w:u w:val="single"/>
          <w:lang w:val="ka-GE"/>
        </w:rPr>
      </w:pPr>
      <w:r w:rsidRPr="00795738">
        <w:rPr>
          <w:rStyle w:val="jlqj4b"/>
          <w:rFonts w:ascii="Sylfaen" w:hAnsi="Sylfaen" w:cs="Sylfaen"/>
          <w:noProof/>
          <w:sz w:val="24"/>
          <w:szCs w:val="24"/>
          <w:u w:val="single"/>
          <w:lang w:val="ka-GE"/>
        </w:rPr>
        <w:t>ცალკეული</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გვერდითი</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რეაქციების</w:t>
      </w:r>
      <w:r w:rsidRPr="00795738">
        <w:rPr>
          <w:rStyle w:val="jlqj4b"/>
          <w:rFonts w:ascii="Sylfaen" w:hAnsi="Sylfaen"/>
          <w:noProof/>
          <w:sz w:val="24"/>
          <w:szCs w:val="24"/>
          <w:u w:val="single"/>
          <w:lang w:val="ka-GE"/>
        </w:rPr>
        <w:t xml:space="preserve"> </w:t>
      </w:r>
      <w:r w:rsidRPr="00795738">
        <w:rPr>
          <w:rStyle w:val="jlqj4b"/>
          <w:rFonts w:ascii="Sylfaen" w:hAnsi="Sylfaen" w:cs="Sylfaen"/>
          <w:noProof/>
          <w:sz w:val="24"/>
          <w:szCs w:val="24"/>
          <w:u w:val="single"/>
          <w:lang w:val="ka-GE"/>
        </w:rPr>
        <w:t>აღწერა</w:t>
      </w:r>
    </w:p>
    <w:p w14:paraId="325BED32" w14:textId="77777777" w:rsidR="00DE5437" w:rsidRPr="00795738" w:rsidRDefault="00DE5437" w:rsidP="000B47DD">
      <w:pPr>
        <w:spacing w:after="0" w:line="240" w:lineRule="auto"/>
        <w:jc w:val="both"/>
        <w:rPr>
          <w:rStyle w:val="jlqj4b"/>
          <w:rFonts w:ascii="Sylfaen" w:hAnsi="Sylfaen" w:cs="Sylfaen"/>
          <w:noProof/>
          <w:sz w:val="24"/>
          <w:szCs w:val="24"/>
          <w:u w:val="single"/>
          <w:lang w:val="ka-GE"/>
        </w:rPr>
      </w:pPr>
    </w:p>
    <w:p w14:paraId="33366B6E" w14:textId="77777777" w:rsidR="000E3128" w:rsidRPr="00795738" w:rsidRDefault="000475AF"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i/>
          <w:noProof/>
          <w:sz w:val="24"/>
          <w:szCs w:val="24"/>
          <w:u w:val="single"/>
          <w:lang w:val="ka-GE"/>
        </w:rPr>
        <w:t>ანგიონევროზული</w:t>
      </w:r>
      <w:r w:rsidRPr="00795738">
        <w:rPr>
          <w:rStyle w:val="jlqj4b"/>
          <w:rFonts w:ascii="Sylfaen" w:hAnsi="Sylfaen"/>
          <w:i/>
          <w:noProof/>
          <w:sz w:val="24"/>
          <w:szCs w:val="24"/>
          <w:u w:val="single"/>
          <w:lang w:val="ka-GE"/>
        </w:rPr>
        <w:t xml:space="preserve"> </w:t>
      </w:r>
      <w:r w:rsidRPr="00795738">
        <w:rPr>
          <w:rStyle w:val="jlqj4b"/>
          <w:rFonts w:ascii="Sylfaen" w:hAnsi="Sylfaen" w:cs="Sylfaen"/>
          <w:i/>
          <w:noProof/>
          <w:sz w:val="24"/>
          <w:szCs w:val="24"/>
          <w:u w:val="single"/>
          <w:lang w:val="ka-GE"/>
        </w:rPr>
        <w:t>შეშუპება</w:t>
      </w:r>
      <w:r w:rsidRPr="00795738">
        <w:rPr>
          <w:rStyle w:val="jlqj4b"/>
          <w:rFonts w:ascii="Sylfaen" w:hAnsi="Sylfaen"/>
          <w:noProof/>
          <w:sz w:val="24"/>
          <w:szCs w:val="24"/>
          <w:lang w:val="ka-GE"/>
        </w:rPr>
        <w:t xml:space="preserve"> </w:t>
      </w:r>
    </w:p>
    <w:p w14:paraId="49C41E19" w14:textId="77777777" w:rsidR="0022348F" w:rsidRPr="00795738" w:rsidRDefault="000E3128"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არსებობს ინფორმაცია, რომ</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პაციენტებს</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რომლებიც</w:t>
      </w:r>
      <w:r w:rsidR="000475AF"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 xml:space="preserve">ღებულობდნენ უპერიოს, </w:t>
      </w:r>
      <w:r w:rsidR="000475AF" w:rsidRPr="00795738">
        <w:rPr>
          <w:rStyle w:val="jlqj4b"/>
          <w:rFonts w:ascii="Sylfaen" w:hAnsi="Sylfaen" w:cs="Sylfaen"/>
          <w:noProof/>
          <w:sz w:val="24"/>
          <w:szCs w:val="24"/>
          <w:lang w:val="ka-GE"/>
        </w:rPr>
        <w:t>განუვითარდათ</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ანგიონევროზული</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შეშუპება</w:t>
      </w:r>
      <w:r w:rsidR="000475AF" w:rsidRPr="00795738">
        <w:rPr>
          <w:rStyle w:val="jlqj4b"/>
          <w:rFonts w:ascii="Sylfaen" w:hAnsi="Sylfaen"/>
          <w:noProof/>
          <w:sz w:val="24"/>
          <w:szCs w:val="24"/>
          <w:lang w:val="ka-GE"/>
        </w:rPr>
        <w:t xml:space="preserve">. </w:t>
      </w:r>
      <w:r w:rsidR="0052473E" w:rsidRPr="00795738">
        <w:rPr>
          <w:rStyle w:val="jlqj4b"/>
          <w:rFonts w:ascii="Sylfaen" w:hAnsi="Sylfaen" w:cs="Sylfaen"/>
          <w:noProof/>
          <w:sz w:val="24"/>
          <w:szCs w:val="24"/>
          <w:lang w:val="ka-GE"/>
        </w:rPr>
        <w:t>კვლევაში</w:t>
      </w:r>
      <w:r w:rsidR="0052473E" w:rsidRPr="00795738">
        <w:rPr>
          <w:rStyle w:val="jlqj4b"/>
          <w:rFonts w:ascii="Sylfaen" w:hAnsi="Sylfaen"/>
          <w:noProof/>
          <w:sz w:val="24"/>
          <w:szCs w:val="24"/>
          <w:lang w:val="ka-GE"/>
        </w:rPr>
        <w:t xml:space="preserve"> </w:t>
      </w:r>
      <w:r w:rsidR="000475AF" w:rsidRPr="00795738">
        <w:rPr>
          <w:rStyle w:val="jlqj4b"/>
          <w:rFonts w:ascii="Sylfaen" w:hAnsi="Sylfaen"/>
          <w:noProof/>
          <w:sz w:val="24"/>
          <w:szCs w:val="24"/>
          <w:lang w:val="ka-GE"/>
        </w:rPr>
        <w:t xml:space="preserve">PARADIGM-HF </w:t>
      </w:r>
      <w:r w:rsidR="000475AF" w:rsidRPr="00795738">
        <w:rPr>
          <w:rStyle w:val="jlqj4b"/>
          <w:rFonts w:ascii="Sylfaen" w:hAnsi="Sylfaen" w:cs="Sylfaen"/>
          <w:noProof/>
          <w:sz w:val="24"/>
          <w:szCs w:val="24"/>
          <w:lang w:val="ka-GE"/>
        </w:rPr>
        <w:t>ანგიონევროზული</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შეშუპება</w:t>
      </w:r>
      <w:r w:rsidR="000475AF" w:rsidRPr="00795738">
        <w:rPr>
          <w:rStyle w:val="jlqj4b"/>
          <w:rFonts w:ascii="Sylfaen" w:hAnsi="Sylfaen"/>
          <w:noProof/>
          <w:sz w:val="24"/>
          <w:szCs w:val="24"/>
          <w:lang w:val="ka-GE"/>
        </w:rPr>
        <w:t xml:space="preserve"> </w:t>
      </w:r>
      <w:r w:rsidR="0052473E" w:rsidRPr="00795738">
        <w:rPr>
          <w:rStyle w:val="jlqj4b"/>
          <w:rFonts w:ascii="Sylfaen" w:hAnsi="Sylfaen"/>
          <w:noProof/>
          <w:sz w:val="24"/>
          <w:szCs w:val="24"/>
          <w:lang w:val="ka-GE"/>
        </w:rPr>
        <w:t xml:space="preserve">აღინიშნა </w:t>
      </w:r>
      <w:r w:rsidR="000475AF" w:rsidRPr="00795738">
        <w:rPr>
          <w:rStyle w:val="jlqj4b"/>
          <w:rFonts w:ascii="Sylfaen" w:hAnsi="Sylfaen" w:cs="Sylfaen"/>
          <w:noProof/>
          <w:sz w:val="24"/>
          <w:szCs w:val="24"/>
          <w:lang w:val="ka-GE"/>
        </w:rPr>
        <w:t>პაციენტ</w:t>
      </w:r>
      <w:r w:rsidR="0052473E" w:rsidRPr="00795738">
        <w:rPr>
          <w:rStyle w:val="jlqj4b"/>
          <w:rFonts w:ascii="Sylfaen" w:hAnsi="Sylfaen" w:cs="Sylfaen"/>
          <w:noProof/>
          <w:sz w:val="24"/>
          <w:szCs w:val="24"/>
          <w:lang w:val="ka-GE"/>
        </w:rPr>
        <w:t xml:space="preserve">ების </w:t>
      </w:r>
      <w:r w:rsidR="000475AF" w:rsidRPr="00795738">
        <w:rPr>
          <w:rStyle w:val="jlqj4b"/>
          <w:rFonts w:ascii="Sylfaen" w:hAnsi="Sylfaen"/>
          <w:noProof/>
          <w:sz w:val="24"/>
          <w:szCs w:val="24"/>
          <w:lang w:val="ka-GE"/>
        </w:rPr>
        <w:t>0.5%-</w:t>
      </w:r>
      <w:r w:rsidR="000475AF" w:rsidRPr="00795738">
        <w:rPr>
          <w:rStyle w:val="jlqj4b"/>
          <w:rFonts w:ascii="Sylfaen" w:hAnsi="Sylfaen" w:cs="Sylfaen"/>
          <w:noProof/>
          <w:sz w:val="24"/>
          <w:szCs w:val="24"/>
          <w:lang w:val="ka-GE"/>
        </w:rPr>
        <w:t>ში</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რომლებიც</w:t>
      </w:r>
      <w:r w:rsidR="0052473E" w:rsidRPr="00795738">
        <w:rPr>
          <w:rStyle w:val="jlqj4b"/>
          <w:rFonts w:ascii="Sylfaen" w:hAnsi="Sylfaen" w:cs="Sylfaen"/>
          <w:noProof/>
          <w:sz w:val="24"/>
          <w:szCs w:val="24"/>
          <w:lang w:val="ka-GE"/>
        </w:rPr>
        <w:t xml:space="preserve"> ღებულობდნენ უპერიოს</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იმ</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პაციენტების</w:t>
      </w:r>
      <w:r w:rsidR="000475AF" w:rsidRPr="00795738">
        <w:rPr>
          <w:rStyle w:val="jlqj4b"/>
          <w:rFonts w:ascii="Sylfaen" w:hAnsi="Sylfaen"/>
          <w:noProof/>
          <w:sz w:val="24"/>
          <w:szCs w:val="24"/>
          <w:lang w:val="ka-GE"/>
        </w:rPr>
        <w:t xml:space="preserve"> 0.2%-</w:t>
      </w:r>
      <w:r w:rsidR="000475AF" w:rsidRPr="00795738">
        <w:rPr>
          <w:rStyle w:val="jlqj4b"/>
          <w:rFonts w:ascii="Sylfaen" w:hAnsi="Sylfaen" w:cs="Sylfaen"/>
          <w:noProof/>
          <w:sz w:val="24"/>
          <w:szCs w:val="24"/>
          <w:lang w:val="ka-GE"/>
        </w:rPr>
        <w:t>თან</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შედარებით</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რომლებიც</w:t>
      </w:r>
      <w:r w:rsidR="000475AF" w:rsidRPr="00795738">
        <w:rPr>
          <w:rStyle w:val="jlqj4b"/>
          <w:rFonts w:ascii="Sylfaen" w:hAnsi="Sylfaen"/>
          <w:noProof/>
          <w:sz w:val="24"/>
          <w:szCs w:val="24"/>
          <w:lang w:val="ka-GE"/>
        </w:rPr>
        <w:t xml:space="preserve"> </w:t>
      </w:r>
      <w:r w:rsidR="0022348F" w:rsidRPr="00795738">
        <w:rPr>
          <w:rStyle w:val="jlqj4b"/>
          <w:rFonts w:ascii="Sylfaen" w:hAnsi="Sylfaen" w:cs="Sylfaen"/>
          <w:noProof/>
          <w:sz w:val="24"/>
          <w:szCs w:val="24"/>
          <w:lang w:val="ka-GE"/>
        </w:rPr>
        <w:t>ღებულობდნენ</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ენალაპრილს</w:t>
      </w:r>
      <w:r w:rsidR="0022348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ანგიონევროზული</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შეშუპების</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უფრო</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მაღალი</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სიხშირე</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დაფიქსირდა</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შავკანიან</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პაციენტებში</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რომლებიც</w:t>
      </w:r>
      <w:r w:rsidR="000475AF" w:rsidRPr="00795738">
        <w:rPr>
          <w:rStyle w:val="jlqj4b"/>
          <w:rFonts w:ascii="Sylfaen" w:hAnsi="Sylfaen"/>
          <w:noProof/>
          <w:sz w:val="24"/>
          <w:szCs w:val="24"/>
          <w:lang w:val="ka-GE"/>
        </w:rPr>
        <w:t xml:space="preserve"> </w:t>
      </w:r>
      <w:r w:rsidR="0022348F" w:rsidRPr="00795738">
        <w:rPr>
          <w:rStyle w:val="jlqj4b"/>
          <w:rFonts w:ascii="Sylfaen" w:hAnsi="Sylfaen" w:cs="Sylfaen"/>
          <w:noProof/>
          <w:sz w:val="24"/>
          <w:szCs w:val="24"/>
          <w:lang w:val="ka-GE"/>
        </w:rPr>
        <w:t xml:space="preserve">ღებულობდნენ უპერიოს </w:t>
      </w:r>
      <w:r w:rsidR="000475AF" w:rsidRPr="00795738">
        <w:rPr>
          <w:rStyle w:val="jlqj4b"/>
          <w:rFonts w:ascii="Sylfaen" w:hAnsi="Sylfaen"/>
          <w:noProof/>
          <w:sz w:val="24"/>
          <w:szCs w:val="24"/>
          <w:lang w:val="ka-GE"/>
        </w:rPr>
        <w:t xml:space="preserve">(2.4%) </w:t>
      </w:r>
      <w:r w:rsidR="000475AF" w:rsidRPr="00795738">
        <w:rPr>
          <w:rStyle w:val="jlqj4b"/>
          <w:rFonts w:ascii="Sylfaen" w:hAnsi="Sylfaen" w:cs="Sylfaen"/>
          <w:noProof/>
          <w:sz w:val="24"/>
          <w:szCs w:val="24"/>
          <w:lang w:val="ka-GE"/>
        </w:rPr>
        <w:t>და</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ენალაპრილ</w:t>
      </w:r>
      <w:r w:rsidR="0022348F" w:rsidRPr="00795738">
        <w:rPr>
          <w:rStyle w:val="jlqj4b"/>
          <w:rFonts w:ascii="Sylfaen" w:hAnsi="Sylfaen" w:cs="Sylfaen"/>
          <w:noProof/>
          <w:sz w:val="24"/>
          <w:szCs w:val="24"/>
          <w:lang w:val="ka-GE"/>
        </w:rPr>
        <w:t>ს</w:t>
      </w:r>
      <w:r w:rsidR="000475AF" w:rsidRPr="00795738">
        <w:rPr>
          <w:rStyle w:val="jlqj4b"/>
          <w:rFonts w:ascii="Sylfaen" w:hAnsi="Sylfaen"/>
          <w:noProof/>
          <w:sz w:val="24"/>
          <w:szCs w:val="24"/>
          <w:lang w:val="ka-GE"/>
        </w:rPr>
        <w:t xml:space="preserve"> (0.5%).</w:t>
      </w:r>
    </w:p>
    <w:p w14:paraId="03C37556" w14:textId="77777777" w:rsidR="0022348F" w:rsidRPr="00795738" w:rsidRDefault="000475AF" w:rsidP="000B47DD">
      <w:pPr>
        <w:spacing w:after="0" w:line="240" w:lineRule="auto"/>
        <w:jc w:val="both"/>
        <w:rPr>
          <w:rStyle w:val="jlqj4b"/>
          <w:rFonts w:ascii="Sylfaen" w:hAnsi="Sylfaen" w:cs="Sylfaen"/>
          <w:i/>
          <w:noProof/>
          <w:sz w:val="24"/>
          <w:szCs w:val="24"/>
          <w:u w:val="single"/>
          <w:lang w:val="ka-GE"/>
        </w:rPr>
      </w:pPr>
      <w:r w:rsidRPr="00795738">
        <w:rPr>
          <w:rStyle w:val="jlqj4b"/>
          <w:rFonts w:ascii="Sylfaen" w:hAnsi="Sylfaen" w:cs="Sylfaen"/>
          <w:i/>
          <w:noProof/>
          <w:sz w:val="24"/>
          <w:szCs w:val="24"/>
          <w:u w:val="single"/>
          <w:lang w:val="ka-GE"/>
        </w:rPr>
        <w:t>ჰიპერკალიემია</w:t>
      </w:r>
      <w:r w:rsidRPr="00795738">
        <w:rPr>
          <w:rStyle w:val="jlqj4b"/>
          <w:rFonts w:ascii="Sylfaen" w:hAnsi="Sylfaen"/>
          <w:i/>
          <w:noProof/>
          <w:sz w:val="24"/>
          <w:szCs w:val="24"/>
          <w:u w:val="single"/>
          <w:lang w:val="ka-GE"/>
        </w:rPr>
        <w:t xml:space="preserve"> </w:t>
      </w:r>
      <w:r w:rsidRPr="00795738">
        <w:rPr>
          <w:rStyle w:val="jlqj4b"/>
          <w:rFonts w:ascii="Sylfaen" w:hAnsi="Sylfaen" w:cs="Sylfaen"/>
          <w:i/>
          <w:noProof/>
          <w:sz w:val="24"/>
          <w:szCs w:val="24"/>
          <w:u w:val="single"/>
          <w:lang w:val="ka-GE"/>
        </w:rPr>
        <w:t>და</w:t>
      </w:r>
      <w:r w:rsidRPr="00795738">
        <w:rPr>
          <w:rStyle w:val="jlqj4b"/>
          <w:rFonts w:ascii="Sylfaen" w:hAnsi="Sylfaen"/>
          <w:i/>
          <w:noProof/>
          <w:sz w:val="24"/>
          <w:szCs w:val="24"/>
          <w:u w:val="single"/>
          <w:lang w:val="ka-GE"/>
        </w:rPr>
        <w:t xml:space="preserve"> </w:t>
      </w:r>
      <w:r w:rsidRPr="00795738">
        <w:rPr>
          <w:rStyle w:val="jlqj4b"/>
          <w:rFonts w:ascii="Sylfaen" w:hAnsi="Sylfaen" w:cs="Sylfaen"/>
          <w:i/>
          <w:noProof/>
          <w:sz w:val="24"/>
          <w:szCs w:val="24"/>
          <w:u w:val="single"/>
          <w:lang w:val="ka-GE"/>
        </w:rPr>
        <w:t>შრატის</w:t>
      </w:r>
      <w:r w:rsidR="0022348F" w:rsidRPr="00795738">
        <w:rPr>
          <w:rStyle w:val="jlqj4b"/>
          <w:rFonts w:ascii="Sylfaen" w:hAnsi="Sylfaen"/>
          <w:i/>
          <w:noProof/>
          <w:sz w:val="24"/>
          <w:szCs w:val="24"/>
          <w:u w:val="single"/>
          <w:lang w:val="ka-GE"/>
        </w:rPr>
        <w:t xml:space="preserve">მიერი </w:t>
      </w:r>
      <w:r w:rsidRPr="00795738">
        <w:rPr>
          <w:rStyle w:val="jlqj4b"/>
          <w:rFonts w:ascii="Sylfaen" w:hAnsi="Sylfaen" w:cs="Sylfaen"/>
          <w:i/>
          <w:noProof/>
          <w:sz w:val="24"/>
          <w:szCs w:val="24"/>
          <w:u w:val="single"/>
          <w:lang w:val="ka-GE"/>
        </w:rPr>
        <w:t>კალიუმი</w:t>
      </w:r>
    </w:p>
    <w:p w14:paraId="7C7905F5" w14:textId="77777777" w:rsidR="0022348F" w:rsidRPr="00795738" w:rsidRDefault="000475AF"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კვლევ</w:t>
      </w:r>
      <w:r w:rsidR="0022348F" w:rsidRPr="00795738">
        <w:rPr>
          <w:rStyle w:val="jlqj4b"/>
          <w:rFonts w:ascii="Sylfaen" w:hAnsi="Sylfaen" w:cs="Sylfaen"/>
          <w:noProof/>
          <w:sz w:val="24"/>
          <w:szCs w:val="24"/>
          <w:lang w:val="ka-GE"/>
        </w:rPr>
        <w:t xml:space="preserve">აში </w:t>
      </w:r>
      <w:r w:rsidR="0022348F" w:rsidRPr="00795738">
        <w:rPr>
          <w:rStyle w:val="jlqj4b"/>
          <w:rFonts w:ascii="Sylfaen" w:hAnsi="Sylfaen"/>
          <w:noProof/>
          <w:sz w:val="24"/>
          <w:szCs w:val="24"/>
          <w:lang w:val="ka-GE"/>
        </w:rPr>
        <w:t xml:space="preserve">PARADIGM-HF </w:t>
      </w:r>
      <w:r w:rsidRPr="00795738">
        <w:rPr>
          <w:rStyle w:val="jlqj4b"/>
          <w:rFonts w:ascii="Sylfaen" w:hAnsi="Sylfaen" w:cs="Sylfaen"/>
          <w:noProof/>
          <w:sz w:val="24"/>
          <w:szCs w:val="24"/>
          <w:lang w:val="ka-GE"/>
        </w:rPr>
        <w:t>ჰიპერკალიემია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შრატში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კალიუმის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კონცენტრაცია</w:t>
      </w:r>
      <w:r w:rsidR="0022348F" w:rsidRPr="00795738">
        <w:rPr>
          <w:rStyle w:val="jlqj4b"/>
          <w:rFonts w:ascii="Sylfaen" w:hAnsi="Sylfaen"/>
          <w:noProof/>
          <w:sz w:val="24"/>
          <w:szCs w:val="24"/>
          <w:lang w:val="ka-GE"/>
        </w:rPr>
        <w:t xml:space="preserve"> &gt;</w:t>
      </w:r>
      <w:r w:rsidRPr="00795738">
        <w:rPr>
          <w:rStyle w:val="jlqj4b"/>
          <w:rFonts w:ascii="Sylfaen" w:hAnsi="Sylfaen"/>
          <w:noProof/>
          <w:sz w:val="24"/>
          <w:szCs w:val="24"/>
          <w:lang w:val="ka-GE"/>
        </w:rPr>
        <w:t xml:space="preserve">5.4 </w:t>
      </w:r>
      <w:r w:rsidRPr="00795738">
        <w:rPr>
          <w:rStyle w:val="jlqj4b"/>
          <w:rFonts w:ascii="Sylfaen" w:hAnsi="Sylfaen" w:cs="Sylfaen"/>
          <w:noProof/>
          <w:sz w:val="24"/>
          <w:szCs w:val="24"/>
          <w:lang w:val="ka-GE"/>
        </w:rPr>
        <w:t>მმოლ</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ლ</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დაფიქსირდა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პაციენტების</w:t>
      </w:r>
      <w:r w:rsidRPr="00795738">
        <w:rPr>
          <w:rStyle w:val="jlqj4b"/>
          <w:rFonts w:ascii="Sylfaen" w:hAnsi="Sylfaen"/>
          <w:noProof/>
          <w:sz w:val="24"/>
          <w:szCs w:val="24"/>
          <w:lang w:val="ka-GE"/>
        </w:rPr>
        <w:t xml:space="preserve"> 11.6%</w:t>
      </w:r>
      <w:r w:rsidR="0022348F" w:rsidRPr="00795738">
        <w:rPr>
          <w:rStyle w:val="jlqj4b"/>
          <w:rFonts w:ascii="Sylfaen" w:hAnsi="Sylfaen"/>
          <w:noProof/>
          <w:sz w:val="24"/>
          <w:szCs w:val="24"/>
          <w:lang w:val="ka-GE"/>
        </w:rPr>
        <w:t>-ში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19.7%</w:t>
      </w:r>
      <w:r w:rsidR="0022348F" w:rsidRPr="00795738">
        <w:rPr>
          <w:rStyle w:val="jlqj4b"/>
          <w:rFonts w:ascii="Sylfaen" w:hAnsi="Sylfaen"/>
          <w:noProof/>
          <w:sz w:val="24"/>
          <w:szCs w:val="24"/>
          <w:lang w:val="ka-GE"/>
        </w:rPr>
        <w:t>-ში,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რომლებიც</w:t>
      </w:r>
      <w:r w:rsidRPr="00795738">
        <w:rPr>
          <w:rStyle w:val="jlqj4b"/>
          <w:rFonts w:ascii="Sylfaen" w:hAnsi="Sylfaen"/>
          <w:noProof/>
          <w:sz w:val="24"/>
          <w:szCs w:val="24"/>
          <w:lang w:val="ka-GE"/>
        </w:rPr>
        <w:t xml:space="preserve"> </w:t>
      </w:r>
      <w:r w:rsidR="0022348F" w:rsidRPr="00795738">
        <w:rPr>
          <w:rStyle w:val="jlqj4b"/>
          <w:rFonts w:ascii="Sylfaen" w:hAnsi="Sylfaen" w:cs="Sylfaen"/>
          <w:noProof/>
          <w:sz w:val="24"/>
          <w:szCs w:val="24"/>
          <w:lang w:val="ka-GE"/>
        </w:rPr>
        <w:t xml:space="preserve">ღებულობდნენ უპერიოს </w:t>
      </w:r>
      <w:r w:rsidRPr="00795738">
        <w:rPr>
          <w:rStyle w:val="jlqj4b"/>
          <w:rFonts w:ascii="Sylfaen" w:hAnsi="Sylfaen" w:cs="Sylfaen"/>
          <w:noProof/>
          <w:sz w:val="24"/>
          <w:szCs w:val="24"/>
          <w:lang w:val="ka-GE"/>
        </w:rPr>
        <w:t>და</w:t>
      </w:r>
      <w:r w:rsidR="0022348F" w:rsidRPr="00795738">
        <w:rPr>
          <w:rStyle w:val="jlqj4b"/>
          <w:rFonts w:ascii="Sylfaen" w:hAnsi="Sylfaen" w:cs="Sylfaen"/>
          <w:noProof/>
          <w:sz w:val="24"/>
          <w:szCs w:val="24"/>
          <w:lang w:val="ka-GE"/>
        </w:rPr>
        <w:t xml:space="preserve"> პაციენტების</w:t>
      </w:r>
      <w:r w:rsidRPr="00795738">
        <w:rPr>
          <w:rStyle w:val="jlqj4b"/>
          <w:rFonts w:ascii="Sylfaen" w:hAnsi="Sylfaen"/>
          <w:noProof/>
          <w:sz w:val="24"/>
          <w:szCs w:val="24"/>
          <w:lang w:val="ka-GE"/>
        </w:rPr>
        <w:t xml:space="preserve"> 14.0%</w:t>
      </w:r>
      <w:r w:rsidR="0022348F" w:rsidRPr="00795738">
        <w:rPr>
          <w:rStyle w:val="jlqj4b"/>
          <w:rFonts w:ascii="Sylfaen" w:hAnsi="Sylfaen"/>
          <w:noProof/>
          <w:sz w:val="24"/>
          <w:szCs w:val="24"/>
          <w:lang w:val="ka-GE"/>
        </w:rPr>
        <w:t>-ში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21.1%</w:t>
      </w:r>
      <w:r w:rsidR="0022348F" w:rsidRPr="00795738">
        <w:rPr>
          <w:rStyle w:val="jlqj4b"/>
          <w:rFonts w:ascii="Sylfaen" w:hAnsi="Sylfaen"/>
          <w:noProof/>
          <w:sz w:val="24"/>
          <w:szCs w:val="24"/>
          <w:lang w:val="ka-GE"/>
        </w:rPr>
        <w:t xml:space="preserve">-ში, </w:t>
      </w:r>
      <w:r w:rsidRPr="00795738">
        <w:rPr>
          <w:rStyle w:val="jlqj4b"/>
          <w:rFonts w:ascii="Sylfaen" w:hAnsi="Sylfaen" w:cs="Sylfaen"/>
          <w:noProof/>
          <w:sz w:val="24"/>
          <w:szCs w:val="24"/>
          <w:lang w:val="ka-GE"/>
        </w:rPr>
        <w:t>რომლებიც</w:t>
      </w:r>
      <w:r w:rsidRPr="00795738">
        <w:rPr>
          <w:rStyle w:val="jlqj4b"/>
          <w:rFonts w:ascii="Sylfaen" w:hAnsi="Sylfaen"/>
          <w:noProof/>
          <w:sz w:val="24"/>
          <w:szCs w:val="24"/>
          <w:lang w:val="ka-GE"/>
        </w:rPr>
        <w:t xml:space="preserve"> </w:t>
      </w:r>
      <w:r w:rsidR="0022348F" w:rsidRPr="00795738">
        <w:rPr>
          <w:rStyle w:val="jlqj4b"/>
          <w:rFonts w:ascii="Sylfaen" w:hAnsi="Sylfaen" w:cs="Sylfaen"/>
          <w:noProof/>
          <w:sz w:val="24"/>
          <w:szCs w:val="24"/>
          <w:lang w:val="ka-GE"/>
        </w:rPr>
        <w:t>ღებულობდნენ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ენალაპრილს</w:t>
      </w:r>
      <w:r w:rsidR="0022348F" w:rsidRPr="00795738">
        <w:rPr>
          <w:rStyle w:val="jlqj4b"/>
          <w:rFonts w:ascii="Sylfaen" w:hAnsi="Sylfaen"/>
          <w:noProof/>
          <w:sz w:val="24"/>
          <w:szCs w:val="24"/>
          <w:lang w:val="ka-GE"/>
        </w:rPr>
        <w:t>.</w:t>
      </w:r>
    </w:p>
    <w:p w14:paraId="49E67E2A" w14:textId="77777777" w:rsidR="00D664F8" w:rsidRPr="00795738" w:rsidRDefault="00D664F8" w:rsidP="000B47DD">
      <w:pPr>
        <w:spacing w:after="0" w:line="240" w:lineRule="auto"/>
        <w:jc w:val="both"/>
        <w:rPr>
          <w:rStyle w:val="jlqj4b"/>
          <w:rFonts w:ascii="Sylfaen" w:hAnsi="Sylfaen" w:cs="Sylfaen"/>
          <w:i/>
          <w:noProof/>
          <w:sz w:val="24"/>
          <w:szCs w:val="24"/>
          <w:lang w:val="ka-GE"/>
        </w:rPr>
      </w:pPr>
      <w:r w:rsidRPr="00795738">
        <w:rPr>
          <w:rStyle w:val="jlqj4b"/>
          <w:rFonts w:ascii="Sylfaen" w:hAnsi="Sylfaen"/>
          <w:i/>
          <w:noProof/>
          <w:sz w:val="24"/>
          <w:szCs w:val="24"/>
          <w:lang w:val="ka-GE"/>
        </w:rPr>
        <w:t>არტერიული</w:t>
      </w:r>
      <w:r w:rsidR="000475AF" w:rsidRPr="00795738">
        <w:rPr>
          <w:rStyle w:val="jlqj4b"/>
          <w:rFonts w:ascii="Sylfaen" w:hAnsi="Sylfaen"/>
          <w:i/>
          <w:noProof/>
          <w:sz w:val="24"/>
          <w:szCs w:val="24"/>
          <w:lang w:val="ka-GE"/>
        </w:rPr>
        <w:t xml:space="preserve"> </w:t>
      </w:r>
      <w:r w:rsidR="000475AF" w:rsidRPr="00795738">
        <w:rPr>
          <w:rStyle w:val="jlqj4b"/>
          <w:rFonts w:ascii="Sylfaen" w:hAnsi="Sylfaen" w:cs="Sylfaen"/>
          <w:i/>
          <w:noProof/>
          <w:sz w:val="24"/>
          <w:szCs w:val="24"/>
          <w:lang w:val="ka-GE"/>
        </w:rPr>
        <w:t>წნევა</w:t>
      </w:r>
    </w:p>
    <w:p w14:paraId="2A82FC55" w14:textId="77777777" w:rsidR="00D664F8" w:rsidRPr="00795738" w:rsidRDefault="00D664F8"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 xml:space="preserve">კვლევაში </w:t>
      </w:r>
      <w:r w:rsidR="000475AF" w:rsidRPr="00795738">
        <w:rPr>
          <w:rStyle w:val="jlqj4b"/>
          <w:rFonts w:ascii="Sylfaen" w:hAnsi="Sylfaen"/>
          <w:noProof/>
          <w:sz w:val="24"/>
          <w:szCs w:val="24"/>
          <w:lang w:val="ka-GE"/>
        </w:rPr>
        <w:t xml:space="preserve">PARADIGM-HF </w:t>
      </w:r>
      <w:r w:rsidR="000475AF" w:rsidRPr="00795738">
        <w:rPr>
          <w:rStyle w:val="jlqj4b"/>
          <w:rFonts w:ascii="Sylfaen" w:hAnsi="Sylfaen" w:cs="Sylfaen"/>
          <w:noProof/>
          <w:sz w:val="24"/>
          <w:szCs w:val="24"/>
          <w:lang w:val="ka-GE"/>
        </w:rPr>
        <w:t>ჰიპოტენზია</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და</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კლინიკურად</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მნიშვნელოვანი</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დაბალი</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სისტოლური</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წნევა</w:t>
      </w:r>
      <w:r w:rsidR="000475AF" w:rsidRPr="00795738">
        <w:rPr>
          <w:rStyle w:val="jlqj4b"/>
          <w:rFonts w:ascii="Sylfaen" w:hAnsi="Sylfaen"/>
          <w:noProof/>
          <w:sz w:val="24"/>
          <w:szCs w:val="24"/>
          <w:lang w:val="ka-GE"/>
        </w:rPr>
        <w:t xml:space="preserve"> (&lt;90 </w:t>
      </w:r>
      <w:r w:rsidR="000475AF" w:rsidRPr="00795738">
        <w:rPr>
          <w:rStyle w:val="jlqj4b"/>
          <w:rFonts w:ascii="Sylfaen" w:hAnsi="Sylfaen" w:cs="Sylfaen"/>
          <w:noProof/>
          <w:sz w:val="24"/>
          <w:szCs w:val="24"/>
          <w:lang w:val="ka-GE"/>
        </w:rPr>
        <w:t>მმ</w:t>
      </w:r>
      <w:r w:rsidRPr="00795738">
        <w:rPr>
          <w:rStyle w:val="jlqj4b"/>
          <w:rFonts w:ascii="Sylfaen" w:hAnsi="Sylfaen" w:cs="Sylfaen"/>
          <w:noProof/>
          <w:sz w:val="24"/>
          <w:szCs w:val="24"/>
          <w:lang w:val="ka-GE"/>
        </w:rPr>
        <w:t xml:space="preserve"> ვწყ. სვ. </w:t>
      </w:r>
      <w:r w:rsidR="000475AF" w:rsidRPr="00795738">
        <w:rPr>
          <w:rStyle w:val="jlqj4b"/>
          <w:rFonts w:ascii="Sylfaen" w:hAnsi="Sylfaen" w:cs="Sylfaen"/>
          <w:noProof/>
          <w:sz w:val="24"/>
          <w:szCs w:val="24"/>
          <w:lang w:val="ka-GE"/>
        </w:rPr>
        <w:t>და</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დაქვეითება</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საწყისი</w:t>
      </w:r>
      <w:r w:rsidRPr="00795738">
        <w:rPr>
          <w:rStyle w:val="jlqj4b"/>
          <w:rFonts w:ascii="Sylfaen" w:hAnsi="Sylfaen" w:cs="Sylfaen"/>
          <w:noProof/>
          <w:sz w:val="24"/>
          <w:szCs w:val="24"/>
          <w:lang w:val="ka-GE"/>
        </w:rPr>
        <w:t xml:space="preserve"> მაჩვენებლიდან </w:t>
      </w:r>
      <w:r w:rsidR="000475AF" w:rsidRPr="00795738">
        <w:rPr>
          <w:rStyle w:val="jlqj4b"/>
          <w:rFonts w:ascii="Sylfaen" w:hAnsi="Sylfaen"/>
          <w:noProof/>
          <w:sz w:val="24"/>
          <w:szCs w:val="24"/>
          <w:lang w:val="ka-GE"/>
        </w:rPr>
        <w:t xml:space="preserve">&gt; 20 </w:t>
      </w:r>
      <w:r w:rsidRPr="00795738">
        <w:rPr>
          <w:rStyle w:val="jlqj4b"/>
          <w:rFonts w:ascii="Sylfaen" w:hAnsi="Sylfaen" w:cs="Sylfaen"/>
          <w:noProof/>
          <w:sz w:val="24"/>
          <w:szCs w:val="24"/>
          <w:lang w:val="ka-GE"/>
        </w:rPr>
        <w:t>მმ ვწყ. სვ.</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აღინიშნა</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პაციენტ</w:t>
      </w:r>
      <w:r w:rsidRPr="00795738">
        <w:rPr>
          <w:rStyle w:val="jlqj4b"/>
          <w:rFonts w:ascii="Sylfaen" w:hAnsi="Sylfaen" w:cs="Sylfaen"/>
          <w:noProof/>
          <w:sz w:val="24"/>
          <w:szCs w:val="24"/>
          <w:lang w:val="ka-GE"/>
        </w:rPr>
        <w:t>ების</w:t>
      </w:r>
      <w:r w:rsidR="000475AF" w:rsidRPr="00795738">
        <w:rPr>
          <w:rStyle w:val="jlqj4b"/>
          <w:rFonts w:ascii="Sylfaen" w:hAnsi="Sylfaen"/>
          <w:noProof/>
          <w:sz w:val="24"/>
          <w:szCs w:val="24"/>
          <w:lang w:val="ka-GE"/>
        </w:rPr>
        <w:t xml:space="preserve"> 17.6%-</w:t>
      </w:r>
      <w:r w:rsidR="000475AF" w:rsidRPr="00795738">
        <w:rPr>
          <w:rStyle w:val="jlqj4b"/>
          <w:rFonts w:ascii="Sylfaen" w:hAnsi="Sylfaen" w:cs="Sylfaen"/>
          <w:noProof/>
          <w:sz w:val="24"/>
          <w:szCs w:val="24"/>
          <w:lang w:val="ka-GE"/>
        </w:rPr>
        <w:t>ში</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და</w:t>
      </w:r>
      <w:r w:rsidR="000475AF" w:rsidRPr="00795738">
        <w:rPr>
          <w:rStyle w:val="jlqj4b"/>
          <w:rFonts w:ascii="Sylfaen" w:hAnsi="Sylfaen"/>
          <w:noProof/>
          <w:sz w:val="24"/>
          <w:szCs w:val="24"/>
          <w:lang w:val="ka-GE"/>
        </w:rPr>
        <w:t xml:space="preserve"> 4.76%-</w:t>
      </w:r>
      <w:r w:rsidR="000475AF" w:rsidRPr="00795738">
        <w:rPr>
          <w:rStyle w:val="jlqj4b"/>
          <w:rFonts w:ascii="Sylfaen" w:hAnsi="Sylfaen" w:cs="Sylfaen"/>
          <w:noProof/>
          <w:sz w:val="24"/>
          <w:szCs w:val="24"/>
          <w:lang w:val="ka-GE"/>
        </w:rPr>
        <w:t>ში</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რომლებიც</w:t>
      </w:r>
      <w:r w:rsidR="000475AF"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 xml:space="preserve">ღებულობდნენ უპერიოს </w:t>
      </w:r>
      <w:r w:rsidR="000475AF" w:rsidRPr="00795738">
        <w:rPr>
          <w:rStyle w:val="jlqj4b"/>
          <w:rFonts w:ascii="Sylfaen" w:hAnsi="Sylfaen" w:cs="Sylfaen"/>
          <w:noProof/>
          <w:sz w:val="24"/>
          <w:szCs w:val="24"/>
          <w:lang w:val="ka-GE"/>
        </w:rPr>
        <w:t>და</w:t>
      </w:r>
      <w:r w:rsidR="000475AF" w:rsidRPr="00795738">
        <w:rPr>
          <w:rStyle w:val="jlqj4b"/>
          <w:rFonts w:ascii="Sylfaen" w:hAnsi="Sylfaen"/>
          <w:noProof/>
          <w:sz w:val="24"/>
          <w:szCs w:val="24"/>
          <w:lang w:val="ka-GE"/>
        </w:rPr>
        <w:t xml:space="preserve"> </w:t>
      </w:r>
      <w:r w:rsidRPr="00795738">
        <w:rPr>
          <w:rStyle w:val="jlqj4b"/>
          <w:rFonts w:ascii="Sylfaen" w:hAnsi="Sylfaen"/>
          <w:noProof/>
          <w:sz w:val="24"/>
          <w:szCs w:val="24"/>
          <w:lang w:val="ka-GE"/>
        </w:rPr>
        <w:t xml:space="preserve">პაციენტების </w:t>
      </w:r>
      <w:r w:rsidR="000475AF" w:rsidRPr="00795738">
        <w:rPr>
          <w:rStyle w:val="jlqj4b"/>
          <w:rFonts w:ascii="Sylfaen" w:hAnsi="Sylfaen"/>
          <w:noProof/>
          <w:sz w:val="24"/>
          <w:szCs w:val="24"/>
          <w:lang w:val="ka-GE"/>
        </w:rPr>
        <w:t>11.9%-</w:t>
      </w:r>
      <w:r w:rsidRPr="00795738">
        <w:rPr>
          <w:rStyle w:val="jlqj4b"/>
          <w:rFonts w:ascii="Sylfaen" w:hAnsi="Sylfaen" w:cs="Sylfaen"/>
          <w:noProof/>
          <w:sz w:val="24"/>
          <w:szCs w:val="24"/>
          <w:lang w:val="ka-GE"/>
        </w:rPr>
        <w:t>ში</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და</w:t>
      </w:r>
      <w:r w:rsidR="000475AF" w:rsidRPr="00795738">
        <w:rPr>
          <w:rStyle w:val="jlqj4b"/>
          <w:rFonts w:ascii="Sylfaen" w:hAnsi="Sylfaen"/>
          <w:noProof/>
          <w:sz w:val="24"/>
          <w:szCs w:val="24"/>
          <w:lang w:val="ka-GE"/>
        </w:rPr>
        <w:t xml:space="preserve"> 2.67%-</w:t>
      </w:r>
      <w:r w:rsidRPr="00795738">
        <w:rPr>
          <w:rStyle w:val="jlqj4b"/>
          <w:rFonts w:ascii="Sylfaen" w:hAnsi="Sylfaen" w:cs="Sylfaen"/>
          <w:noProof/>
          <w:sz w:val="24"/>
          <w:szCs w:val="24"/>
          <w:lang w:val="ka-GE"/>
        </w:rPr>
        <w:t>ში, რომლებიც ღებულობდნენ</w:t>
      </w:r>
      <w:r w:rsidR="000475AF" w:rsidRPr="00795738">
        <w:rPr>
          <w:rStyle w:val="jlqj4b"/>
          <w:rFonts w:ascii="Sylfaen" w:hAnsi="Sylfaen"/>
          <w:noProof/>
          <w:sz w:val="24"/>
          <w:szCs w:val="24"/>
          <w:lang w:val="ka-GE"/>
        </w:rPr>
        <w:t xml:space="preserve"> </w:t>
      </w:r>
      <w:r w:rsidR="000475AF" w:rsidRPr="00795738">
        <w:rPr>
          <w:rStyle w:val="jlqj4b"/>
          <w:rFonts w:ascii="Sylfaen" w:hAnsi="Sylfaen" w:cs="Sylfaen"/>
          <w:noProof/>
          <w:sz w:val="24"/>
          <w:szCs w:val="24"/>
          <w:lang w:val="ka-GE"/>
        </w:rPr>
        <w:t>ენალაპრილ</w:t>
      </w:r>
      <w:r w:rsidRPr="00795738">
        <w:rPr>
          <w:rStyle w:val="jlqj4b"/>
          <w:rFonts w:ascii="Sylfaen" w:hAnsi="Sylfaen" w:cs="Sylfaen"/>
          <w:noProof/>
          <w:sz w:val="24"/>
          <w:szCs w:val="24"/>
          <w:lang w:val="ka-GE"/>
        </w:rPr>
        <w:t>ს.</w:t>
      </w:r>
    </w:p>
    <w:p w14:paraId="7E171201" w14:textId="77777777" w:rsidR="000475AF" w:rsidRPr="00795738" w:rsidRDefault="000475AF" w:rsidP="000B47DD">
      <w:pPr>
        <w:spacing w:after="0" w:line="240" w:lineRule="auto"/>
        <w:jc w:val="both"/>
        <w:rPr>
          <w:rStyle w:val="jlqj4b"/>
          <w:rFonts w:ascii="Sylfaen" w:hAnsi="Sylfaen" w:cs="Sylfaen"/>
          <w:i/>
          <w:noProof/>
          <w:sz w:val="24"/>
          <w:szCs w:val="24"/>
          <w:u w:val="single"/>
          <w:lang w:val="ka-GE"/>
        </w:rPr>
      </w:pPr>
      <w:r w:rsidRPr="00795738">
        <w:rPr>
          <w:rStyle w:val="jlqj4b"/>
          <w:rFonts w:ascii="Sylfaen" w:hAnsi="Sylfaen" w:cs="Sylfaen"/>
          <w:i/>
          <w:noProof/>
          <w:sz w:val="24"/>
          <w:szCs w:val="24"/>
          <w:u w:val="single"/>
          <w:lang w:val="ka-GE"/>
        </w:rPr>
        <w:t>თირკმლის</w:t>
      </w:r>
      <w:r w:rsidRPr="00795738">
        <w:rPr>
          <w:rStyle w:val="jlqj4b"/>
          <w:rFonts w:ascii="Sylfaen" w:hAnsi="Sylfaen"/>
          <w:i/>
          <w:noProof/>
          <w:sz w:val="24"/>
          <w:szCs w:val="24"/>
          <w:u w:val="single"/>
          <w:lang w:val="ka-GE"/>
        </w:rPr>
        <w:t xml:space="preserve"> </w:t>
      </w:r>
      <w:r w:rsidRPr="00795738">
        <w:rPr>
          <w:rStyle w:val="jlqj4b"/>
          <w:rFonts w:ascii="Sylfaen" w:hAnsi="Sylfaen" w:cs="Sylfaen"/>
          <w:i/>
          <w:noProof/>
          <w:sz w:val="24"/>
          <w:szCs w:val="24"/>
          <w:u w:val="single"/>
          <w:lang w:val="ka-GE"/>
        </w:rPr>
        <w:t>ფუნქციის</w:t>
      </w:r>
      <w:r w:rsidRPr="00795738">
        <w:rPr>
          <w:rStyle w:val="jlqj4b"/>
          <w:rFonts w:ascii="Sylfaen" w:hAnsi="Sylfaen"/>
          <w:i/>
          <w:noProof/>
          <w:sz w:val="24"/>
          <w:szCs w:val="24"/>
          <w:u w:val="single"/>
          <w:lang w:val="ka-GE"/>
        </w:rPr>
        <w:t xml:space="preserve"> </w:t>
      </w:r>
      <w:r w:rsidRPr="00795738">
        <w:rPr>
          <w:rStyle w:val="jlqj4b"/>
          <w:rFonts w:ascii="Sylfaen" w:hAnsi="Sylfaen" w:cs="Sylfaen"/>
          <w:i/>
          <w:noProof/>
          <w:sz w:val="24"/>
          <w:szCs w:val="24"/>
          <w:u w:val="single"/>
          <w:lang w:val="ka-GE"/>
        </w:rPr>
        <w:t>დარღვევა</w:t>
      </w:r>
    </w:p>
    <w:p w14:paraId="561ABB5B" w14:textId="77777777" w:rsidR="00A0152D" w:rsidRPr="00795738" w:rsidRDefault="00D82357" w:rsidP="000B47DD">
      <w:pPr>
        <w:spacing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 xml:space="preserve">კვლევაში PARADIGM-HF </w:t>
      </w:r>
      <w:r w:rsidRPr="00795738">
        <w:rPr>
          <w:rStyle w:val="jlqj4b"/>
          <w:rFonts w:ascii="Sylfaen" w:hAnsi="Sylfaen" w:cs="Sylfaen"/>
          <w:noProof/>
          <w:sz w:val="24"/>
          <w:szCs w:val="24"/>
          <w:lang w:val="ka-GE"/>
        </w:rPr>
        <w:t>თირკმლის</w:t>
      </w:r>
      <w:r w:rsidRPr="00795738">
        <w:rPr>
          <w:rStyle w:val="jlqj4b"/>
          <w:rFonts w:ascii="Sylfaen" w:hAnsi="Sylfaen"/>
          <w:noProof/>
          <w:sz w:val="24"/>
          <w:szCs w:val="24"/>
          <w:lang w:val="ka-GE"/>
        </w:rPr>
        <w:t xml:space="preserve"> </w:t>
      </w:r>
      <w:r w:rsidR="00A0152D" w:rsidRPr="00795738">
        <w:rPr>
          <w:rStyle w:val="jlqj4b"/>
          <w:rFonts w:ascii="Sylfaen" w:hAnsi="Sylfaen" w:cs="Sylfaen"/>
          <w:noProof/>
          <w:sz w:val="24"/>
          <w:szCs w:val="24"/>
          <w:lang w:val="ka-GE"/>
        </w:rPr>
        <w:t xml:space="preserve">ფუნქციის დარღვევა აღინიშნა </w:t>
      </w:r>
      <w:r w:rsidRPr="00795738">
        <w:rPr>
          <w:rStyle w:val="jlqj4b"/>
          <w:rFonts w:ascii="Sylfaen" w:hAnsi="Sylfaen" w:cs="Sylfaen"/>
          <w:noProof/>
          <w:sz w:val="24"/>
          <w:szCs w:val="24"/>
          <w:lang w:val="ka-GE"/>
        </w:rPr>
        <w:t>პაციენტების</w:t>
      </w:r>
      <w:r w:rsidRPr="00795738">
        <w:rPr>
          <w:rStyle w:val="jlqj4b"/>
          <w:rFonts w:ascii="Sylfaen" w:hAnsi="Sylfaen"/>
          <w:noProof/>
          <w:sz w:val="24"/>
          <w:szCs w:val="24"/>
          <w:lang w:val="ka-GE"/>
        </w:rPr>
        <w:t xml:space="preserve"> 10.1%-</w:t>
      </w:r>
      <w:r w:rsidRPr="00795738">
        <w:rPr>
          <w:rStyle w:val="jlqj4b"/>
          <w:rFonts w:ascii="Sylfaen" w:hAnsi="Sylfaen" w:cs="Sylfaen"/>
          <w:noProof/>
          <w:sz w:val="24"/>
          <w:szCs w:val="24"/>
          <w:lang w:val="ka-GE"/>
        </w:rPr>
        <w:t>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რომლებიც</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ღებულობდნენ 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 პაციენტების</w:t>
      </w:r>
      <w:r w:rsidRPr="00795738">
        <w:rPr>
          <w:rStyle w:val="jlqj4b"/>
          <w:rFonts w:ascii="Sylfaen" w:hAnsi="Sylfaen"/>
          <w:noProof/>
          <w:sz w:val="24"/>
          <w:szCs w:val="24"/>
          <w:lang w:val="ka-GE"/>
        </w:rPr>
        <w:t xml:space="preserve"> 11.5%-</w:t>
      </w:r>
      <w:r w:rsidRPr="00795738">
        <w:rPr>
          <w:rStyle w:val="jlqj4b"/>
          <w:rFonts w:ascii="Sylfaen" w:hAnsi="Sylfaen" w:cs="Sylfaen"/>
          <w:noProof/>
          <w:sz w:val="24"/>
          <w:szCs w:val="24"/>
          <w:lang w:val="ka-GE"/>
        </w:rPr>
        <w:t>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რომლებიც</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მკურნალობდნენ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ენალაპრილით</w:t>
      </w:r>
      <w:r w:rsidRPr="00795738">
        <w:rPr>
          <w:rStyle w:val="jlqj4b"/>
          <w:rFonts w:ascii="Sylfaen" w:hAnsi="Sylfaen"/>
          <w:noProof/>
          <w:sz w:val="24"/>
          <w:szCs w:val="24"/>
          <w:lang w:val="ka-GE"/>
        </w:rPr>
        <w:t>.</w:t>
      </w:r>
    </w:p>
    <w:p w14:paraId="5A9269CC" w14:textId="77777777" w:rsidR="00A0152D" w:rsidRPr="00795738" w:rsidRDefault="00A0152D" w:rsidP="000B47DD">
      <w:pPr>
        <w:spacing w:after="0" w:line="240" w:lineRule="auto"/>
        <w:jc w:val="both"/>
        <w:rPr>
          <w:rFonts w:ascii="Sylfaen" w:hAnsi="Sylfaen"/>
          <w:noProof/>
          <w:sz w:val="24"/>
          <w:szCs w:val="24"/>
          <w:u w:val="single"/>
          <w:lang w:val="ka-GE"/>
        </w:rPr>
      </w:pPr>
      <w:r w:rsidRPr="00795738">
        <w:rPr>
          <w:rFonts w:ascii="Sylfaen" w:hAnsi="Sylfaen"/>
          <w:b/>
          <w:noProof/>
          <w:sz w:val="24"/>
          <w:szCs w:val="24"/>
          <w:u w:val="single"/>
          <w:lang w:val="ka-GE"/>
        </w:rPr>
        <w:t>შეტყობინება გვერდითი რეაქციების შესახებ</w:t>
      </w:r>
    </w:p>
    <w:p w14:paraId="3DF1ABD9" w14:textId="77777777" w:rsidR="00A0152D" w:rsidRPr="00795738" w:rsidRDefault="00A0152D" w:rsidP="000B47DD">
      <w:pPr>
        <w:spacing w:after="0" w:line="240" w:lineRule="auto"/>
        <w:jc w:val="both"/>
        <w:rPr>
          <w:rStyle w:val="jlqj4b"/>
          <w:rFonts w:ascii="Sylfaen" w:hAnsi="Sylfaen"/>
          <w:noProof/>
          <w:sz w:val="24"/>
          <w:szCs w:val="24"/>
          <w:lang w:val="ka-GE"/>
        </w:rPr>
      </w:pPr>
      <w:r w:rsidRPr="00795738">
        <w:rPr>
          <w:rFonts w:ascii="Sylfaen" w:hAnsi="Sylfaen"/>
          <w:noProof/>
          <w:sz w:val="24"/>
          <w:szCs w:val="24"/>
          <w:lang w:val="ka-GE"/>
        </w:rPr>
        <w:t>რომელიმე გვერდითი რეაქციის განვითარების შემთხვევაში კონსულტაციისთვის მიმართეთ ექიმს. აღნიშნული რეკომენდაცია ვრცელდება ნებისმიერ გვერდით რეაქციაზე, მათ შორის ისეთ მოვლენებზე, რომლებიც არ არის მოცემული გამოყენების ინსტრუქციაში. გვერდითი რეაქციების შესახებ ინფორმაციის დაფიქსირებით ხელს უწყობთ პრეპარატის უსაფრთხოების შესახებ მეტი ინფორმაციის მიღებას.</w:t>
      </w:r>
    </w:p>
    <w:p w14:paraId="7B5A7D85" w14:textId="77777777" w:rsidR="00B73221" w:rsidRPr="00795738" w:rsidRDefault="00D82357" w:rsidP="000B47DD">
      <w:pPr>
        <w:spacing w:line="240" w:lineRule="auto"/>
        <w:jc w:val="both"/>
        <w:rPr>
          <w:rStyle w:val="jlqj4b"/>
          <w:rFonts w:ascii="Sylfaen" w:hAnsi="Sylfaen"/>
          <w:i/>
          <w:noProof/>
          <w:sz w:val="24"/>
          <w:szCs w:val="24"/>
          <w:lang w:val="ka-GE"/>
        </w:rPr>
      </w:pPr>
      <w:r w:rsidRPr="00795738">
        <w:rPr>
          <w:rStyle w:val="jlqj4b"/>
          <w:rFonts w:ascii="Sylfaen" w:hAnsi="Sylfaen" w:cs="Sylfaen"/>
          <w:i/>
          <w:noProof/>
          <w:sz w:val="24"/>
          <w:szCs w:val="24"/>
          <w:lang w:val="ka-GE"/>
        </w:rPr>
        <w:t>მნიშვნელოვანია</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საეჭვო</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გვერდითი</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რეაქციების</w:t>
      </w:r>
      <w:r w:rsidRPr="00795738">
        <w:rPr>
          <w:rStyle w:val="jlqj4b"/>
          <w:rFonts w:ascii="Sylfaen" w:hAnsi="Sylfaen"/>
          <w:i/>
          <w:noProof/>
          <w:sz w:val="24"/>
          <w:szCs w:val="24"/>
          <w:lang w:val="ka-GE"/>
        </w:rPr>
        <w:t xml:space="preserve"> </w:t>
      </w:r>
      <w:r w:rsidR="00A0152D" w:rsidRPr="00795738">
        <w:rPr>
          <w:rStyle w:val="jlqj4b"/>
          <w:rFonts w:ascii="Sylfaen" w:hAnsi="Sylfaen" w:cs="Sylfaen"/>
          <w:i/>
          <w:noProof/>
          <w:sz w:val="24"/>
          <w:szCs w:val="24"/>
          <w:lang w:val="ka-GE"/>
        </w:rPr>
        <w:t>შესახებ ინფორმაციის დაფიქსირება</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სამკურნალო</w:t>
      </w:r>
      <w:r w:rsidRPr="00795738">
        <w:rPr>
          <w:rStyle w:val="jlqj4b"/>
          <w:rFonts w:ascii="Sylfaen" w:hAnsi="Sylfaen"/>
          <w:i/>
          <w:noProof/>
          <w:sz w:val="24"/>
          <w:szCs w:val="24"/>
          <w:lang w:val="ka-GE"/>
        </w:rPr>
        <w:t xml:space="preserve"> </w:t>
      </w:r>
      <w:r w:rsidR="00A0152D" w:rsidRPr="00795738">
        <w:rPr>
          <w:rStyle w:val="jlqj4b"/>
          <w:rFonts w:ascii="Sylfaen" w:hAnsi="Sylfaen" w:cs="Sylfaen"/>
          <w:i/>
          <w:noProof/>
          <w:sz w:val="24"/>
          <w:szCs w:val="24"/>
          <w:lang w:val="ka-GE"/>
        </w:rPr>
        <w:t>საშუალების</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რეგისტრაციის</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შემდეგ</w:t>
      </w:r>
      <w:r w:rsidR="00C76DB5"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რათა</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უზრუნველყოფილ</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იქნას</w:t>
      </w:r>
      <w:r w:rsidRPr="00795738">
        <w:rPr>
          <w:rStyle w:val="jlqj4b"/>
          <w:rFonts w:ascii="Sylfaen" w:hAnsi="Sylfaen"/>
          <w:i/>
          <w:noProof/>
          <w:sz w:val="24"/>
          <w:szCs w:val="24"/>
          <w:lang w:val="ka-GE"/>
        </w:rPr>
        <w:t xml:space="preserve"> </w:t>
      </w:r>
      <w:r w:rsidR="00A0152D" w:rsidRPr="00795738">
        <w:rPr>
          <w:rStyle w:val="jlqj4b"/>
          <w:rFonts w:ascii="Sylfaen" w:hAnsi="Sylfaen" w:cs="Sylfaen"/>
          <w:i/>
          <w:noProof/>
          <w:sz w:val="24"/>
          <w:szCs w:val="24"/>
          <w:lang w:val="ka-GE"/>
        </w:rPr>
        <w:t>პრეპარატის</w:t>
      </w:r>
      <w:r w:rsidRPr="00795738">
        <w:rPr>
          <w:rStyle w:val="jlqj4b"/>
          <w:rFonts w:ascii="Sylfaen" w:hAnsi="Sylfaen"/>
          <w:i/>
          <w:noProof/>
          <w:sz w:val="24"/>
          <w:szCs w:val="24"/>
          <w:lang w:val="ka-GE"/>
        </w:rPr>
        <w:t xml:space="preserve"> </w:t>
      </w:r>
      <w:r w:rsidR="00A0152D" w:rsidRPr="00795738">
        <w:rPr>
          <w:rStyle w:val="jlqj4b"/>
          <w:rFonts w:ascii="Sylfaen" w:hAnsi="Sylfaen"/>
          <w:i/>
          <w:noProof/>
          <w:sz w:val="24"/>
          <w:szCs w:val="24"/>
          <w:lang w:val="ka-GE"/>
        </w:rPr>
        <w:t>„</w:t>
      </w:r>
      <w:r w:rsidRPr="00795738">
        <w:rPr>
          <w:rStyle w:val="jlqj4b"/>
          <w:rFonts w:ascii="Sylfaen" w:hAnsi="Sylfaen" w:cs="Sylfaen"/>
          <w:i/>
          <w:noProof/>
          <w:sz w:val="24"/>
          <w:szCs w:val="24"/>
          <w:lang w:val="ka-GE"/>
        </w:rPr>
        <w:t>სარგებელი</w:t>
      </w:r>
      <w:r w:rsidRPr="00795738">
        <w:rPr>
          <w:rStyle w:val="jlqj4b"/>
          <w:rFonts w:ascii="Sylfaen" w:hAnsi="Sylfaen"/>
          <w:i/>
          <w:noProof/>
          <w:sz w:val="24"/>
          <w:szCs w:val="24"/>
          <w:lang w:val="ka-GE"/>
        </w:rPr>
        <w:t>-</w:t>
      </w:r>
      <w:r w:rsidRPr="00795738">
        <w:rPr>
          <w:rStyle w:val="jlqj4b"/>
          <w:rFonts w:ascii="Sylfaen" w:hAnsi="Sylfaen" w:cs="Sylfaen"/>
          <w:i/>
          <w:noProof/>
          <w:sz w:val="24"/>
          <w:szCs w:val="24"/>
          <w:lang w:val="ka-GE"/>
        </w:rPr>
        <w:t>რისკის</w:t>
      </w:r>
      <w:r w:rsidR="00A0152D"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თანაფარდობის</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მუდმივი</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მონიტორინგი</w:t>
      </w:r>
      <w:r w:rsidRPr="00795738">
        <w:rPr>
          <w:rStyle w:val="jlqj4b"/>
          <w:rFonts w:ascii="Sylfaen" w:hAnsi="Sylfaen"/>
          <w:i/>
          <w:noProof/>
          <w:sz w:val="24"/>
          <w:szCs w:val="24"/>
          <w:lang w:val="ka-GE"/>
        </w:rPr>
        <w:t xml:space="preserve">. </w:t>
      </w:r>
      <w:r w:rsidR="00A0152D" w:rsidRPr="00795738">
        <w:rPr>
          <w:rStyle w:val="jlqj4b"/>
          <w:rFonts w:ascii="Sylfaen" w:hAnsi="Sylfaen" w:cs="Sylfaen"/>
          <w:i/>
          <w:noProof/>
          <w:sz w:val="24"/>
          <w:szCs w:val="24"/>
          <w:lang w:val="ka-GE"/>
        </w:rPr>
        <w:t>რეკომენდებულია სამედიცინო პერსონალმა</w:t>
      </w:r>
      <w:r w:rsidRPr="00795738">
        <w:rPr>
          <w:rStyle w:val="jlqj4b"/>
          <w:rFonts w:ascii="Sylfaen" w:hAnsi="Sylfaen"/>
          <w:i/>
          <w:noProof/>
          <w:sz w:val="24"/>
          <w:szCs w:val="24"/>
          <w:lang w:val="ka-GE"/>
        </w:rPr>
        <w:t xml:space="preserve"> </w:t>
      </w:r>
      <w:r w:rsidR="00A0152D" w:rsidRPr="00795738">
        <w:rPr>
          <w:rStyle w:val="jlqj4b"/>
          <w:rFonts w:ascii="Sylfaen" w:hAnsi="Sylfaen" w:cs="Sylfaen"/>
          <w:i/>
          <w:noProof/>
          <w:sz w:val="24"/>
          <w:szCs w:val="24"/>
          <w:lang w:val="ka-GE"/>
        </w:rPr>
        <w:t>დააფიქსიროს</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ნებისმიერი</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საეჭვო</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გვერდითი</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რეაქცია</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ევრაზიის</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ეკონომიკური</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კავშირის</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წევრ</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ქვეყნებ</w:t>
      </w:r>
      <w:r w:rsidR="00C76DB5" w:rsidRPr="00795738">
        <w:rPr>
          <w:rStyle w:val="jlqj4b"/>
          <w:rFonts w:ascii="Sylfaen" w:hAnsi="Sylfaen" w:cs="Sylfaen"/>
          <w:i/>
          <w:noProof/>
          <w:sz w:val="24"/>
          <w:szCs w:val="24"/>
          <w:lang w:val="ka-GE"/>
        </w:rPr>
        <w:t xml:space="preserve">ში </w:t>
      </w:r>
      <w:r w:rsidR="00A0152D" w:rsidRPr="00795738">
        <w:rPr>
          <w:rStyle w:val="jlqj4b"/>
          <w:rFonts w:ascii="Sylfaen" w:hAnsi="Sylfaen"/>
          <w:i/>
          <w:noProof/>
          <w:sz w:val="24"/>
          <w:szCs w:val="24"/>
          <w:lang w:val="ka-GE"/>
        </w:rPr>
        <w:t>გვერდითი რეაქციების</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ანგარიშგების</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ეროვნული</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სისტემების</w:t>
      </w:r>
      <w:r w:rsidRPr="00795738">
        <w:rPr>
          <w:rStyle w:val="jlqj4b"/>
          <w:rFonts w:ascii="Sylfaen" w:hAnsi="Sylfaen"/>
          <w:i/>
          <w:noProof/>
          <w:sz w:val="24"/>
          <w:szCs w:val="24"/>
          <w:lang w:val="ka-GE"/>
        </w:rPr>
        <w:t xml:space="preserve"> </w:t>
      </w:r>
      <w:r w:rsidRPr="00795738">
        <w:rPr>
          <w:rStyle w:val="jlqj4b"/>
          <w:rFonts w:ascii="Sylfaen" w:hAnsi="Sylfaen" w:cs="Sylfaen"/>
          <w:i/>
          <w:noProof/>
          <w:sz w:val="24"/>
          <w:szCs w:val="24"/>
          <w:lang w:val="ka-GE"/>
        </w:rPr>
        <w:t>მეშვეობით</w:t>
      </w:r>
      <w:r w:rsidRPr="00795738">
        <w:rPr>
          <w:rStyle w:val="jlqj4b"/>
          <w:rFonts w:ascii="Sylfaen" w:hAnsi="Sylfaen"/>
          <w:i/>
          <w:noProof/>
          <w:sz w:val="24"/>
          <w:szCs w:val="24"/>
          <w:lang w:val="ka-GE"/>
        </w:rPr>
        <w:t>.</w:t>
      </w:r>
    </w:p>
    <w:p w14:paraId="598E416A" w14:textId="77777777" w:rsidR="00C76DB5" w:rsidRPr="00795738" w:rsidRDefault="00A0152D"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ბელორუსი</w:t>
      </w:r>
      <w:r w:rsidR="00C76DB5" w:rsidRPr="00795738">
        <w:rPr>
          <w:rStyle w:val="jlqj4b"/>
          <w:rFonts w:ascii="Sylfaen" w:hAnsi="Sylfaen" w:cs="Sylfaen"/>
          <w:noProof/>
          <w:sz w:val="24"/>
          <w:szCs w:val="24"/>
          <w:lang w:val="ka-GE"/>
        </w:rPr>
        <w:t>ი</w:t>
      </w:r>
      <w:r w:rsidRPr="00795738">
        <w:rPr>
          <w:rStyle w:val="jlqj4b"/>
          <w:rFonts w:ascii="Sylfaen" w:hAnsi="Sylfaen" w:cs="Sylfaen"/>
          <w:noProof/>
          <w:sz w:val="24"/>
          <w:szCs w:val="24"/>
          <w:lang w:val="ka-GE"/>
        </w:rPr>
        <w:t>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რესპუბლიკა</w:t>
      </w:r>
      <w:r w:rsidRPr="00795738">
        <w:rPr>
          <w:rStyle w:val="jlqj4b"/>
          <w:rFonts w:ascii="Sylfaen" w:hAnsi="Sylfaen"/>
          <w:noProof/>
          <w:sz w:val="24"/>
          <w:szCs w:val="24"/>
          <w:lang w:val="ka-GE"/>
        </w:rPr>
        <w:t xml:space="preserve"> </w:t>
      </w:r>
    </w:p>
    <w:p w14:paraId="41706124" w14:textId="77777777" w:rsidR="00C76DB5" w:rsidRPr="00795738" w:rsidRDefault="00A0152D"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220037,</w:t>
      </w:r>
      <w:r w:rsidR="00C76DB5" w:rsidRPr="00795738">
        <w:rPr>
          <w:rStyle w:val="jlqj4b"/>
          <w:rFonts w:ascii="Sylfaen" w:hAnsi="Sylfaen"/>
          <w:noProof/>
          <w:sz w:val="24"/>
          <w:szCs w:val="24"/>
          <w:lang w:val="ka-GE"/>
        </w:rPr>
        <w:t xml:space="preserve"> ქ.</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მინსკი</w:t>
      </w:r>
      <w:r w:rsidRPr="00795738">
        <w:rPr>
          <w:rStyle w:val="jlqj4b"/>
          <w:rFonts w:ascii="Sylfaen" w:hAnsi="Sylfaen"/>
          <w:noProof/>
          <w:sz w:val="24"/>
          <w:szCs w:val="24"/>
          <w:lang w:val="ka-GE"/>
        </w:rPr>
        <w:t xml:space="preserve">, </w:t>
      </w:r>
      <w:r w:rsidR="00C76DB5" w:rsidRPr="00795738">
        <w:rPr>
          <w:rStyle w:val="jlqj4b"/>
          <w:rFonts w:ascii="Sylfaen" w:hAnsi="Sylfaen" w:cs="Sylfaen"/>
          <w:noProof/>
          <w:sz w:val="24"/>
          <w:szCs w:val="24"/>
          <w:lang w:val="ka-GE"/>
        </w:rPr>
        <w:t>ტავარიშესკის შესახვევი,</w:t>
      </w:r>
      <w:r w:rsidRPr="00795738">
        <w:rPr>
          <w:rStyle w:val="jlqj4b"/>
          <w:rFonts w:ascii="Sylfaen" w:hAnsi="Sylfaen"/>
          <w:noProof/>
          <w:sz w:val="24"/>
          <w:szCs w:val="24"/>
          <w:lang w:val="ka-GE"/>
        </w:rPr>
        <w:t xml:space="preserve"> 2</w:t>
      </w:r>
      <w:r w:rsidRPr="00795738">
        <w:rPr>
          <w:rStyle w:val="jlqj4b"/>
          <w:rFonts w:ascii="Sylfaen" w:hAnsi="Sylfaen" w:cs="Sylfaen"/>
          <w:noProof/>
          <w:sz w:val="24"/>
          <w:szCs w:val="24"/>
          <w:lang w:val="ka-GE"/>
        </w:rPr>
        <w:t>ა</w:t>
      </w:r>
      <w:r w:rsidRPr="00795738">
        <w:rPr>
          <w:rStyle w:val="jlqj4b"/>
          <w:rFonts w:ascii="Sylfaen" w:hAnsi="Sylfaen"/>
          <w:noProof/>
          <w:sz w:val="24"/>
          <w:szCs w:val="24"/>
          <w:lang w:val="ka-GE"/>
        </w:rPr>
        <w:t xml:space="preserve"> </w:t>
      </w:r>
    </w:p>
    <w:p w14:paraId="0F4B6F8F" w14:textId="77777777" w:rsidR="00C76DB5" w:rsidRPr="00795738" w:rsidRDefault="00C76DB5" w:rsidP="000B47DD">
      <w:pPr>
        <w:spacing w:after="0" w:line="240" w:lineRule="auto"/>
        <w:jc w:val="both"/>
        <w:rPr>
          <w:rFonts w:ascii="Sylfaen" w:hAnsi="Sylfaen"/>
          <w:noProof/>
          <w:sz w:val="24"/>
          <w:szCs w:val="24"/>
          <w:lang w:val="ka-GE"/>
        </w:rPr>
      </w:pPr>
      <w:r w:rsidRPr="00795738">
        <w:rPr>
          <w:rStyle w:val="jlqj4b"/>
          <w:rFonts w:ascii="Sylfaen" w:hAnsi="Sylfaen"/>
          <w:noProof/>
          <w:sz w:val="24"/>
          <w:szCs w:val="24"/>
          <w:lang w:val="ka-GE"/>
        </w:rPr>
        <w:t xml:space="preserve">რუპ </w:t>
      </w:r>
      <w:r w:rsidRPr="00795738">
        <w:rPr>
          <w:rFonts w:ascii="Sylfaen" w:hAnsi="Sylfaen"/>
          <w:noProof/>
          <w:sz w:val="24"/>
          <w:szCs w:val="24"/>
          <w:lang w:val="ka-GE"/>
        </w:rPr>
        <w:t>„ექსპერტიზის და კვლევის ცენტრი ჯანდაცვის სფეროში“.</w:t>
      </w:r>
    </w:p>
    <w:p w14:paraId="5C036D61" w14:textId="77777777" w:rsidR="00C76DB5" w:rsidRPr="00795738" w:rsidRDefault="00C76DB5"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ვებ გვერდი</w:t>
      </w:r>
      <w:r w:rsidR="00A0152D" w:rsidRPr="00795738">
        <w:rPr>
          <w:rStyle w:val="jlqj4b"/>
          <w:rFonts w:ascii="Sylfaen" w:hAnsi="Sylfaen"/>
          <w:noProof/>
          <w:sz w:val="24"/>
          <w:szCs w:val="24"/>
          <w:lang w:val="ka-GE"/>
        </w:rPr>
        <w:t xml:space="preserve"> www.rceth.by</w:t>
      </w:r>
    </w:p>
    <w:p w14:paraId="0A88176E" w14:textId="77777777" w:rsidR="00C76DB5" w:rsidRPr="00795738" w:rsidRDefault="00C76DB5" w:rsidP="000B47DD">
      <w:pPr>
        <w:spacing w:after="0" w:line="240" w:lineRule="auto"/>
        <w:jc w:val="both"/>
        <w:rPr>
          <w:rFonts w:ascii="Sylfaen" w:hAnsi="Sylfaen"/>
          <w:i/>
          <w:noProof/>
          <w:sz w:val="24"/>
          <w:szCs w:val="24"/>
          <w:lang w:val="ka-GE"/>
        </w:rPr>
      </w:pPr>
      <w:r w:rsidRPr="00795738">
        <w:rPr>
          <w:rFonts w:ascii="Sylfaen" w:hAnsi="Sylfaen"/>
          <w:i/>
          <w:noProof/>
          <w:sz w:val="24"/>
          <w:szCs w:val="24"/>
          <w:lang w:val="ka-GE"/>
        </w:rPr>
        <w:t xml:space="preserve">ასევე, გვერდითი რეაქციების განვითარების შემთხვევაში და/ან ხარისხთან დაკავშირებული პრეტენზიის არსებობისას გვაცნობეთ ტელ: +375 (17) 3600365 (ბელორუსიის რესპუბლიკა) ან ელ ფოსტით: </w:t>
      </w:r>
      <w:hyperlink r:id="rId7" w:history="1">
        <w:r w:rsidRPr="00795738">
          <w:rPr>
            <w:rStyle w:val="Hyperlink"/>
            <w:rFonts w:ascii="Sylfaen" w:hAnsi="Sylfaen"/>
            <w:i/>
            <w:noProof/>
            <w:color w:val="auto"/>
            <w:sz w:val="24"/>
            <w:szCs w:val="24"/>
            <w:u w:val="none"/>
            <w:lang w:val="ka-GE"/>
          </w:rPr>
          <w:t>drugsafety.cis@novartis.com</w:t>
        </w:r>
      </w:hyperlink>
      <w:r w:rsidRPr="00795738">
        <w:rPr>
          <w:rFonts w:ascii="Sylfaen" w:hAnsi="Sylfaen"/>
          <w:i/>
          <w:noProof/>
          <w:sz w:val="24"/>
          <w:szCs w:val="24"/>
          <w:lang w:val="ka-GE"/>
        </w:rPr>
        <w:t>.</w:t>
      </w:r>
    </w:p>
    <w:p w14:paraId="344EDAB2" w14:textId="77777777" w:rsidR="00B819D1" w:rsidRPr="00795738" w:rsidRDefault="00B819D1" w:rsidP="000B47DD">
      <w:pPr>
        <w:spacing w:after="0" w:line="240" w:lineRule="auto"/>
        <w:jc w:val="both"/>
        <w:rPr>
          <w:rFonts w:ascii="Sylfaen" w:hAnsi="Sylfaen"/>
          <w:i/>
          <w:noProof/>
          <w:sz w:val="24"/>
          <w:szCs w:val="24"/>
          <w:lang w:val="ka-GE"/>
        </w:rPr>
      </w:pPr>
    </w:p>
    <w:p w14:paraId="21F78DBC" w14:textId="77777777" w:rsidR="00C76DB5" w:rsidRPr="00795738" w:rsidRDefault="00C76DB5"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b/>
          <w:noProof/>
          <w:sz w:val="24"/>
          <w:szCs w:val="24"/>
          <w:lang w:val="ka-GE"/>
        </w:rPr>
        <w:t xml:space="preserve">4.9. </w:t>
      </w:r>
      <w:r w:rsidRPr="00795738">
        <w:rPr>
          <w:rStyle w:val="jlqj4b"/>
          <w:rFonts w:ascii="Sylfaen" w:hAnsi="Sylfaen" w:cs="Sylfaen"/>
          <w:b/>
          <w:noProof/>
          <w:sz w:val="24"/>
          <w:szCs w:val="24"/>
          <w:lang w:val="ka-GE"/>
        </w:rPr>
        <w:t>დოზის</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გადაჭარბება</w:t>
      </w:r>
    </w:p>
    <w:p w14:paraId="310536AC" w14:textId="77777777" w:rsidR="00C76DB5" w:rsidRPr="00795738" w:rsidRDefault="00C76DB5"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ადამიანებში პრეპარატ 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დოზის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გადაჭარბების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შესახებ</w:t>
      </w:r>
      <w:r w:rsidRPr="00795738">
        <w:rPr>
          <w:rStyle w:val="jlqj4b"/>
          <w:rFonts w:ascii="Sylfaen" w:hAnsi="Sylfaen"/>
          <w:noProof/>
          <w:sz w:val="24"/>
          <w:szCs w:val="24"/>
          <w:lang w:val="ka-GE"/>
        </w:rPr>
        <w:t xml:space="preserve"> მონაცემები არასაკმარისია.</w:t>
      </w:r>
    </w:p>
    <w:p w14:paraId="300F2200" w14:textId="77777777" w:rsidR="00C76DB5" w:rsidRPr="00795738" w:rsidRDefault="00C76DB5"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cs="Sylfaen"/>
          <w:noProof/>
          <w:sz w:val="24"/>
          <w:szCs w:val="24"/>
          <w:lang w:val="ka-GE"/>
        </w:rPr>
        <w:t>პრეპარატის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ერთჯერადი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გამოყენება</w:t>
      </w:r>
      <w:r w:rsidRPr="00795738">
        <w:rPr>
          <w:rStyle w:val="jlqj4b"/>
          <w:rFonts w:ascii="Sylfaen" w:hAnsi="Sylfaen"/>
          <w:noProof/>
          <w:sz w:val="24"/>
          <w:szCs w:val="24"/>
          <w:lang w:val="ka-GE"/>
        </w:rPr>
        <w:t xml:space="preserve"> 1200 </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დოზით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მრავალჯერადი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გამოყენება</w:t>
      </w:r>
      <w:r w:rsidRPr="00795738">
        <w:rPr>
          <w:rStyle w:val="jlqj4b"/>
          <w:rFonts w:ascii="Sylfaen" w:hAnsi="Sylfaen"/>
          <w:noProof/>
          <w:sz w:val="24"/>
          <w:szCs w:val="24"/>
          <w:lang w:val="ka-GE"/>
        </w:rPr>
        <w:t xml:space="preserve"> 900 </w:t>
      </w:r>
      <w:r w:rsidRPr="00795738">
        <w:rPr>
          <w:rStyle w:val="jlqj4b"/>
          <w:rFonts w:ascii="Sylfaen" w:hAnsi="Sylfaen" w:cs="Sylfaen"/>
          <w:noProof/>
          <w:sz w:val="24"/>
          <w:szCs w:val="24"/>
          <w:lang w:val="ka-GE"/>
        </w:rPr>
        <w:t>მგ</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დოზით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ჯანმრთელ</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მოხალისეებში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კარგად აიტანებოდა.</w:t>
      </w:r>
    </w:p>
    <w:p w14:paraId="4F9838B5" w14:textId="77777777" w:rsidR="00A0152D" w:rsidRPr="00795738" w:rsidRDefault="00C76DB5" w:rsidP="000B47DD">
      <w:pPr>
        <w:spacing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დოზის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გადაჭარბების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ყველაზე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სავარაუდო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სიმპტომია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არტერიული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წნევის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გამოხატული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დაქვეითება, რაც განპირობებულია აქტიური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ნივთიერებების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ანტიჰიპერტენზიული</w:t>
      </w:r>
      <w:r w:rsidRPr="00795738">
        <w:rPr>
          <w:rStyle w:val="jlqj4b"/>
          <w:rFonts w:ascii="Sylfaen" w:hAnsi="Sylfaen"/>
          <w:noProof/>
          <w:sz w:val="24"/>
          <w:szCs w:val="24"/>
          <w:lang w:val="ka-GE"/>
        </w:rPr>
        <w:t xml:space="preserve"> </w:t>
      </w:r>
      <w:r w:rsidR="00B838E4" w:rsidRPr="00795738">
        <w:rPr>
          <w:rStyle w:val="jlqj4b"/>
          <w:rFonts w:ascii="Sylfaen" w:hAnsi="Sylfaen" w:cs="Sylfaen"/>
          <w:noProof/>
          <w:sz w:val="24"/>
          <w:szCs w:val="24"/>
          <w:lang w:val="ka-GE"/>
        </w:rPr>
        <w:t>მოქმედებით.</w:t>
      </w:r>
      <w:r w:rsidRPr="00795738">
        <w:rPr>
          <w:rStyle w:val="jlqj4b"/>
          <w:rFonts w:ascii="Sylfaen" w:hAnsi="Sylfaen" w:cs="Sylfaen"/>
          <w:noProof/>
          <w:sz w:val="24"/>
          <w:szCs w:val="24"/>
          <w:lang w:val="ka-GE"/>
        </w:rPr>
        <w:t xml:space="preserve"> ამ</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შემთხვევაში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რეკომენდებულია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სიმპტომური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მკურნალობა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ჰემოდიალიზის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დროს</w:t>
      </w:r>
      <w:r w:rsidRPr="00795738">
        <w:rPr>
          <w:rStyle w:val="jlqj4b"/>
          <w:rFonts w:ascii="Sylfaen" w:hAnsi="Sylfaen"/>
          <w:noProof/>
          <w:sz w:val="24"/>
          <w:szCs w:val="24"/>
          <w:lang w:val="ka-GE"/>
        </w:rPr>
        <w:t xml:space="preserve"> </w:t>
      </w:r>
      <w:r w:rsidR="00B838E4" w:rsidRPr="00795738">
        <w:rPr>
          <w:rStyle w:val="jlqj4b"/>
          <w:rFonts w:ascii="Sylfaen" w:hAnsi="Sylfaen" w:cs="Sylfaen"/>
          <w:noProof/>
          <w:sz w:val="24"/>
          <w:szCs w:val="24"/>
          <w:lang w:val="ka-GE"/>
        </w:rPr>
        <w:t xml:space="preserve">ორგანიზმიდან პრეპარატის გამოდევნის </w:t>
      </w:r>
      <w:r w:rsidRPr="00795738">
        <w:rPr>
          <w:rStyle w:val="jlqj4b"/>
          <w:rFonts w:ascii="Sylfaen" w:hAnsi="Sylfaen" w:cs="Sylfaen"/>
          <w:noProof/>
          <w:sz w:val="24"/>
          <w:szCs w:val="24"/>
          <w:lang w:val="ka-GE"/>
        </w:rPr>
        <w:t>ალბათობა</w:t>
      </w:r>
      <w:r w:rsidRPr="00795738">
        <w:rPr>
          <w:rStyle w:val="jlqj4b"/>
          <w:rFonts w:ascii="Sylfaen" w:hAnsi="Sylfaen"/>
          <w:noProof/>
          <w:sz w:val="24"/>
          <w:szCs w:val="24"/>
          <w:lang w:val="ka-GE"/>
        </w:rPr>
        <w:t xml:space="preserve"> </w:t>
      </w:r>
      <w:r w:rsidR="00B838E4" w:rsidRPr="00795738">
        <w:rPr>
          <w:rStyle w:val="jlqj4b"/>
          <w:rFonts w:ascii="Sylfaen" w:hAnsi="Sylfaen" w:cs="Sylfaen"/>
          <w:noProof/>
          <w:sz w:val="24"/>
          <w:szCs w:val="24"/>
          <w:lang w:val="ka-GE"/>
        </w:rPr>
        <w:t>ძალიან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დაბალია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სისხლის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პლაზმის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ცილებთან</w:t>
      </w:r>
      <w:r w:rsidRPr="00795738">
        <w:rPr>
          <w:rStyle w:val="jlqj4b"/>
          <w:rFonts w:ascii="Sylfaen" w:hAnsi="Sylfaen"/>
          <w:noProof/>
          <w:sz w:val="24"/>
          <w:szCs w:val="24"/>
          <w:lang w:val="ka-GE"/>
        </w:rPr>
        <w:t xml:space="preserve"> </w:t>
      </w:r>
      <w:r w:rsidR="00F0094D" w:rsidRPr="00795738">
        <w:rPr>
          <w:rStyle w:val="jlqj4b"/>
          <w:rFonts w:ascii="Sylfaen" w:hAnsi="Sylfaen" w:cs="Sylfaen"/>
          <w:noProof/>
          <w:sz w:val="24"/>
          <w:szCs w:val="24"/>
          <w:lang w:val="ka-GE"/>
        </w:rPr>
        <w:t>ძლიერი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შეკავშირების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გამო</w:t>
      </w:r>
      <w:r w:rsidRPr="00795738">
        <w:rPr>
          <w:rStyle w:val="jlqj4b"/>
          <w:rFonts w:ascii="Sylfaen" w:hAnsi="Sylfaen"/>
          <w:noProof/>
          <w:sz w:val="24"/>
          <w:szCs w:val="24"/>
          <w:lang w:val="ka-GE"/>
        </w:rPr>
        <w:t>.</w:t>
      </w:r>
    </w:p>
    <w:p w14:paraId="1DC46860" w14:textId="77777777" w:rsidR="00F0094D" w:rsidRPr="00795738" w:rsidRDefault="00F0094D" w:rsidP="000B47DD">
      <w:pPr>
        <w:spacing w:after="0" w:line="240" w:lineRule="auto"/>
        <w:jc w:val="both"/>
        <w:rPr>
          <w:rStyle w:val="jlqj4b"/>
          <w:rFonts w:ascii="Sylfaen" w:hAnsi="Sylfaen" w:cs="Sylfaen"/>
          <w:b/>
          <w:noProof/>
          <w:sz w:val="24"/>
          <w:szCs w:val="24"/>
          <w:lang w:val="ka-GE"/>
        </w:rPr>
      </w:pPr>
      <w:r w:rsidRPr="00795738">
        <w:rPr>
          <w:rStyle w:val="jlqj4b"/>
          <w:rFonts w:ascii="Sylfaen" w:hAnsi="Sylfaen"/>
          <w:b/>
          <w:noProof/>
          <w:sz w:val="24"/>
          <w:szCs w:val="24"/>
          <w:lang w:val="ka-GE"/>
        </w:rPr>
        <w:t xml:space="preserve">5. </w:t>
      </w:r>
      <w:r w:rsidRPr="00795738">
        <w:rPr>
          <w:rStyle w:val="jlqj4b"/>
          <w:rFonts w:ascii="Sylfaen" w:hAnsi="Sylfaen" w:cs="Sylfaen"/>
          <w:b/>
          <w:noProof/>
          <w:sz w:val="24"/>
          <w:szCs w:val="24"/>
          <w:lang w:val="ka-GE"/>
        </w:rPr>
        <w:t>ფარმაკოლოგიური</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თვისებები</w:t>
      </w:r>
    </w:p>
    <w:p w14:paraId="12E4DE94" w14:textId="77777777" w:rsidR="00F0094D" w:rsidRPr="00795738" w:rsidRDefault="00F0094D" w:rsidP="000B47DD">
      <w:pPr>
        <w:spacing w:after="0" w:line="240" w:lineRule="auto"/>
        <w:jc w:val="both"/>
        <w:rPr>
          <w:rStyle w:val="jlqj4b"/>
          <w:rFonts w:ascii="Sylfaen" w:hAnsi="Sylfaen"/>
          <w:noProof/>
          <w:sz w:val="24"/>
          <w:szCs w:val="24"/>
          <w:lang w:val="ka-GE"/>
        </w:rPr>
      </w:pPr>
      <w:r w:rsidRPr="00795738">
        <w:rPr>
          <w:rStyle w:val="jlqj4b"/>
          <w:rFonts w:ascii="Sylfaen" w:hAnsi="Sylfaen"/>
          <w:b/>
          <w:noProof/>
          <w:sz w:val="24"/>
          <w:szCs w:val="24"/>
          <w:lang w:val="ka-GE"/>
        </w:rPr>
        <w:t xml:space="preserve">5.1. </w:t>
      </w:r>
      <w:r w:rsidRPr="00795738">
        <w:rPr>
          <w:rStyle w:val="jlqj4b"/>
          <w:rFonts w:ascii="Sylfaen" w:hAnsi="Sylfaen" w:cs="Sylfaen"/>
          <w:b/>
          <w:noProof/>
          <w:sz w:val="24"/>
          <w:szCs w:val="24"/>
          <w:lang w:val="ka-GE"/>
        </w:rPr>
        <w:t>ფარმაკოდინამიკური</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თვისებები</w:t>
      </w:r>
      <w:r w:rsidRPr="00795738">
        <w:rPr>
          <w:rStyle w:val="jlqj4b"/>
          <w:rFonts w:ascii="Sylfaen" w:hAnsi="Sylfaen"/>
          <w:noProof/>
          <w:sz w:val="24"/>
          <w:szCs w:val="24"/>
          <w:lang w:val="ka-GE"/>
        </w:rPr>
        <w:t xml:space="preserve"> </w:t>
      </w:r>
    </w:p>
    <w:p w14:paraId="713B93FA" w14:textId="77777777" w:rsidR="00F0094D" w:rsidRPr="00795738" w:rsidRDefault="00F0094D"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 xml:space="preserve">ათქ </w:t>
      </w:r>
      <w:r w:rsidRPr="00795738">
        <w:rPr>
          <w:rStyle w:val="jlqj4b"/>
          <w:rFonts w:ascii="Sylfaen" w:hAnsi="Sylfaen" w:cs="Sylfaen"/>
          <w:noProof/>
          <w:sz w:val="24"/>
          <w:szCs w:val="24"/>
          <w:lang w:val="ka-GE"/>
        </w:rPr>
        <w:t>კოდი</w:t>
      </w:r>
      <w:r w:rsidRPr="00795738">
        <w:rPr>
          <w:rStyle w:val="jlqj4b"/>
          <w:rFonts w:ascii="Sylfaen" w:hAnsi="Sylfaen"/>
          <w:noProof/>
          <w:sz w:val="24"/>
          <w:szCs w:val="24"/>
          <w:lang w:val="ka-GE"/>
        </w:rPr>
        <w:t xml:space="preserve">: С09DX04. </w:t>
      </w:r>
    </w:p>
    <w:p w14:paraId="448E864B" w14:textId="77777777" w:rsidR="00B819D1" w:rsidRPr="00795738" w:rsidRDefault="00B819D1" w:rsidP="000B47DD">
      <w:pPr>
        <w:spacing w:after="0" w:line="240" w:lineRule="auto"/>
        <w:jc w:val="both"/>
        <w:rPr>
          <w:rStyle w:val="jlqj4b"/>
          <w:rFonts w:ascii="Sylfaen" w:hAnsi="Sylfaen"/>
          <w:noProof/>
          <w:sz w:val="24"/>
          <w:szCs w:val="24"/>
          <w:lang w:val="ka-GE"/>
        </w:rPr>
      </w:pPr>
    </w:p>
    <w:p w14:paraId="15A8D136" w14:textId="77777777" w:rsidR="00F0094D" w:rsidRPr="00795738" w:rsidRDefault="00F0094D" w:rsidP="000B47DD">
      <w:pPr>
        <w:spacing w:after="0" w:line="240" w:lineRule="auto"/>
        <w:jc w:val="both"/>
        <w:rPr>
          <w:rStyle w:val="jlqj4b"/>
          <w:rFonts w:ascii="Sylfaen" w:hAnsi="Sylfaen"/>
          <w:noProof/>
          <w:sz w:val="24"/>
          <w:szCs w:val="24"/>
          <w:lang w:val="ka-GE"/>
        </w:rPr>
      </w:pPr>
      <w:r w:rsidRPr="00795738">
        <w:rPr>
          <w:rStyle w:val="jlqj4b"/>
          <w:rFonts w:ascii="Sylfaen" w:hAnsi="Sylfaen"/>
          <w:b/>
          <w:noProof/>
          <w:sz w:val="24"/>
          <w:szCs w:val="24"/>
          <w:lang w:val="ka-GE"/>
        </w:rPr>
        <w:t xml:space="preserve">5.1.1 </w:t>
      </w:r>
      <w:r w:rsidRPr="00795738">
        <w:rPr>
          <w:rStyle w:val="jlqj4b"/>
          <w:rFonts w:ascii="Sylfaen" w:hAnsi="Sylfaen" w:cs="Sylfaen"/>
          <w:b/>
          <w:noProof/>
          <w:sz w:val="24"/>
          <w:szCs w:val="24"/>
          <w:lang w:val="ka-GE"/>
        </w:rPr>
        <w:t>მოქმედების</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მექანიზმი</w:t>
      </w:r>
      <w:r w:rsidRPr="00795738">
        <w:rPr>
          <w:rStyle w:val="jlqj4b"/>
          <w:rFonts w:ascii="Sylfaen" w:hAnsi="Sylfaen"/>
          <w:noProof/>
          <w:sz w:val="24"/>
          <w:szCs w:val="24"/>
          <w:lang w:val="ka-GE"/>
        </w:rPr>
        <w:t xml:space="preserve"> </w:t>
      </w:r>
    </w:p>
    <w:p w14:paraId="086ED3F8" w14:textId="77777777" w:rsidR="005158EF" w:rsidRPr="00795738" w:rsidRDefault="00F0094D" w:rsidP="000B47DD">
      <w:pPr>
        <w:spacing w:after="0" w:line="240" w:lineRule="auto"/>
        <w:jc w:val="both"/>
        <w:rPr>
          <w:rStyle w:val="jlqj4b"/>
          <w:rFonts w:ascii="Sylfaen" w:hAnsi="Sylfaen"/>
          <w:noProof/>
          <w:sz w:val="24"/>
          <w:szCs w:val="24"/>
          <w:lang w:val="ka-GE"/>
        </w:rPr>
      </w:pPr>
      <w:r w:rsidRPr="00795738">
        <w:rPr>
          <w:rStyle w:val="jlqj4b"/>
          <w:rFonts w:ascii="Sylfaen" w:hAnsi="Sylfaen"/>
          <w:noProof/>
          <w:sz w:val="24"/>
          <w:szCs w:val="24"/>
          <w:lang w:val="ka-GE"/>
        </w:rPr>
        <w:t xml:space="preserve">უპერიო ავლენს </w:t>
      </w:r>
      <w:r w:rsidRPr="00795738">
        <w:rPr>
          <w:rStyle w:val="jlqj4b"/>
          <w:rFonts w:ascii="Sylfaen" w:hAnsi="Sylfaen" w:cs="Sylfaen"/>
          <w:noProof/>
          <w:sz w:val="24"/>
          <w:szCs w:val="24"/>
          <w:lang w:val="ka-GE"/>
        </w:rPr>
        <w:t>ნეპრილიზინის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რეცეპტორების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ანტაგონისტის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ინჰიბიტორის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მოქმედების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მექანიზმს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ერთდროულად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საკუბიტრილის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აქტიური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მეტაბოლიტით</w:t>
      </w:r>
      <w:r w:rsidR="00B01A8D" w:rsidRPr="00795738">
        <w:rPr>
          <w:rStyle w:val="jlqj4b"/>
          <w:rFonts w:ascii="Sylfaen" w:hAnsi="Sylfaen" w:cs="Sylfaen"/>
          <w:noProof/>
          <w:sz w:val="24"/>
          <w:szCs w:val="24"/>
          <w:lang w:val="ka-GE"/>
        </w:rPr>
        <w:t xml:space="preserve"> (</w:t>
      </w:r>
      <w:r w:rsidR="00B01A8D" w:rsidRPr="00795738">
        <w:rPr>
          <w:rStyle w:val="jlqj4b"/>
          <w:rFonts w:ascii="Sylfaen" w:hAnsi="Sylfaen"/>
          <w:noProof/>
          <w:sz w:val="24"/>
          <w:szCs w:val="24"/>
          <w:lang w:val="ka-GE"/>
        </w:rPr>
        <w:t>LBQ657)</w:t>
      </w:r>
      <w:r w:rsidRPr="00795738">
        <w:rPr>
          <w:rStyle w:val="jlqj4b"/>
          <w:rFonts w:ascii="Sylfaen" w:hAnsi="Sylfaen" w:cs="Sylfaen"/>
          <w:noProof/>
          <w:sz w:val="24"/>
          <w:szCs w:val="24"/>
          <w:lang w:val="ka-GE"/>
        </w:rPr>
        <w:t xml:space="preserve"> ნეპრილიზინის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ნეიტრალური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ენდოპეპტიდაზა</w:t>
      </w:r>
      <w:r w:rsidRPr="00795738">
        <w:rPr>
          <w:rStyle w:val="jlqj4b"/>
          <w:rFonts w:ascii="Sylfaen" w:hAnsi="Sylfaen"/>
          <w:noProof/>
          <w:sz w:val="24"/>
          <w:szCs w:val="24"/>
          <w:lang w:val="ka-GE"/>
        </w:rPr>
        <w:t xml:space="preserve">; NEP) </w:t>
      </w:r>
      <w:r w:rsidRPr="00795738">
        <w:rPr>
          <w:rStyle w:val="jlqj4b"/>
          <w:rFonts w:ascii="Sylfaen" w:hAnsi="Sylfaen" w:cs="Sylfaen"/>
          <w:noProof/>
          <w:sz w:val="24"/>
          <w:szCs w:val="24"/>
          <w:lang w:val="ka-GE"/>
        </w:rPr>
        <w:t>დათრგუნვის და ვალსარტანით</w:t>
      </w:r>
      <w:r w:rsidRPr="00795738">
        <w:rPr>
          <w:rStyle w:val="jlqj4b"/>
          <w:rFonts w:ascii="Sylfaen" w:hAnsi="Sylfaen"/>
          <w:noProof/>
          <w:sz w:val="24"/>
          <w:szCs w:val="24"/>
          <w:lang w:val="ka-GE"/>
        </w:rPr>
        <w:t xml:space="preserve"> 1 ტიპის </w:t>
      </w:r>
      <w:r w:rsidRPr="00795738">
        <w:rPr>
          <w:rStyle w:val="jlqj4b"/>
          <w:rFonts w:ascii="Sylfaen" w:hAnsi="Sylfaen" w:cs="Sylfaen"/>
          <w:noProof/>
          <w:sz w:val="24"/>
          <w:szCs w:val="24"/>
          <w:lang w:val="ka-GE"/>
        </w:rPr>
        <w:t>ანგიოტენზინ</w:t>
      </w:r>
      <w:r w:rsidRPr="00795738">
        <w:rPr>
          <w:rStyle w:val="jlqj4b"/>
          <w:rFonts w:ascii="Sylfaen" w:hAnsi="Sylfaen"/>
          <w:noProof/>
          <w:sz w:val="24"/>
          <w:szCs w:val="24"/>
          <w:lang w:val="ka-GE"/>
        </w:rPr>
        <w:t xml:space="preserve"> II </w:t>
      </w:r>
      <w:r w:rsidRPr="00795738">
        <w:rPr>
          <w:rStyle w:val="jlqj4b"/>
          <w:rFonts w:ascii="Sylfaen" w:hAnsi="Sylfaen" w:cs="Sylfaen"/>
          <w:noProof/>
          <w:sz w:val="24"/>
          <w:szCs w:val="24"/>
          <w:lang w:val="ka-GE"/>
        </w:rPr>
        <w:t>რეცეპტორების</w:t>
      </w:r>
      <w:r w:rsidRPr="00795738">
        <w:rPr>
          <w:rStyle w:val="jlqj4b"/>
          <w:rFonts w:ascii="Sylfaen" w:hAnsi="Sylfaen"/>
          <w:noProof/>
          <w:sz w:val="24"/>
          <w:szCs w:val="24"/>
          <w:lang w:val="ka-GE"/>
        </w:rPr>
        <w:t xml:space="preserve"> (AT1) </w:t>
      </w:r>
      <w:r w:rsidRPr="00795738">
        <w:rPr>
          <w:rStyle w:val="jlqj4b"/>
          <w:rFonts w:ascii="Sylfaen" w:hAnsi="Sylfaen" w:cs="Sylfaen"/>
          <w:noProof/>
          <w:sz w:val="24"/>
          <w:szCs w:val="24"/>
          <w:lang w:val="ka-GE"/>
        </w:rPr>
        <w:t>ბლოკირების გზით.</w:t>
      </w:r>
      <w:r w:rsidR="004A2D61" w:rsidRPr="00795738">
        <w:rPr>
          <w:rStyle w:val="jlqj4b"/>
          <w:rFonts w:ascii="Sylfaen" w:hAnsi="Sylfaen" w:cs="Sylfaen"/>
          <w:noProof/>
          <w:sz w:val="24"/>
          <w:szCs w:val="24"/>
          <w:lang w:val="ka-GE"/>
        </w:rPr>
        <w:t xml:space="preserve"> </w:t>
      </w:r>
      <w:r w:rsidR="00642B92" w:rsidRPr="00795738">
        <w:rPr>
          <w:rStyle w:val="jlqj4b"/>
          <w:rFonts w:ascii="Sylfaen" w:hAnsi="Sylfaen" w:cs="Sylfaen"/>
          <w:noProof/>
          <w:sz w:val="24"/>
          <w:szCs w:val="24"/>
          <w:lang w:val="ka-GE"/>
        </w:rPr>
        <w:t>გულის</w:t>
      </w:r>
      <w:r w:rsidR="00642B92" w:rsidRPr="00795738">
        <w:rPr>
          <w:rStyle w:val="jlqj4b"/>
          <w:rFonts w:ascii="Sylfaen" w:hAnsi="Sylfaen"/>
          <w:noProof/>
          <w:sz w:val="24"/>
          <w:szCs w:val="24"/>
          <w:lang w:val="ka-GE"/>
        </w:rPr>
        <w:t xml:space="preserve"> </w:t>
      </w:r>
      <w:r w:rsidR="00642B92" w:rsidRPr="00795738">
        <w:rPr>
          <w:rStyle w:val="jlqj4b"/>
          <w:rFonts w:ascii="Sylfaen" w:hAnsi="Sylfaen" w:cs="Sylfaen"/>
          <w:noProof/>
          <w:sz w:val="24"/>
          <w:szCs w:val="24"/>
          <w:lang w:val="ka-GE"/>
        </w:rPr>
        <w:t>უკმარისობის</w:t>
      </w:r>
      <w:r w:rsidR="00642B92" w:rsidRPr="00795738">
        <w:rPr>
          <w:rStyle w:val="jlqj4b"/>
          <w:rFonts w:ascii="Sylfaen" w:hAnsi="Sylfaen"/>
          <w:noProof/>
          <w:sz w:val="24"/>
          <w:szCs w:val="24"/>
          <w:lang w:val="ka-GE"/>
        </w:rPr>
        <w:t xml:space="preserve"> </w:t>
      </w:r>
      <w:r w:rsidR="00642B92" w:rsidRPr="00795738">
        <w:rPr>
          <w:rStyle w:val="jlqj4b"/>
          <w:rFonts w:ascii="Sylfaen" w:hAnsi="Sylfaen" w:cs="Sylfaen"/>
          <w:noProof/>
          <w:sz w:val="24"/>
          <w:szCs w:val="24"/>
          <w:lang w:val="ka-GE"/>
        </w:rPr>
        <w:t>მქონე</w:t>
      </w:r>
      <w:r w:rsidR="00642B92" w:rsidRPr="00795738">
        <w:rPr>
          <w:rStyle w:val="jlqj4b"/>
          <w:rFonts w:ascii="Sylfaen" w:hAnsi="Sylfaen"/>
          <w:noProof/>
          <w:sz w:val="24"/>
          <w:szCs w:val="24"/>
          <w:lang w:val="ka-GE"/>
        </w:rPr>
        <w:t xml:space="preserve"> </w:t>
      </w:r>
      <w:r w:rsidR="00642B92" w:rsidRPr="00795738">
        <w:rPr>
          <w:rStyle w:val="jlqj4b"/>
          <w:rFonts w:ascii="Sylfaen" w:hAnsi="Sylfaen" w:cs="Sylfaen"/>
          <w:noProof/>
          <w:sz w:val="24"/>
          <w:szCs w:val="24"/>
          <w:lang w:val="ka-GE"/>
        </w:rPr>
        <w:t>პაციენტებში</w:t>
      </w:r>
      <w:r w:rsidR="00642B92" w:rsidRPr="00795738">
        <w:rPr>
          <w:rStyle w:val="jlqj4b"/>
          <w:rFonts w:ascii="Sylfaen" w:hAnsi="Sylfaen"/>
          <w:noProof/>
          <w:sz w:val="24"/>
          <w:szCs w:val="24"/>
          <w:lang w:val="ka-GE"/>
        </w:rPr>
        <w:t xml:space="preserve"> </w:t>
      </w:r>
      <w:r w:rsidR="004A2D61" w:rsidRPr="00795738">
        <w:rPr>
          <w:rStyle w:val="jlqj4b"/>
          <w:rFonts w:ascii="Sylfaen" w:hAnsi="Sylfaen" w:cs="Sylfaen"/>
          <w:noProof/>
          <w:sz w:val="24"/>
          <w:szCs w:val="24"/>
          <w:lang w:val="ka-GE"/>
        </w:rPr>
        <w:t>უპერიოს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დამატებითი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დადებითი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ეფექტი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გულ</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სისხლძარღვთა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სისტემაზე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აიხსნება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იმით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რომ</w:t>
      </w:r>
      <w:r w:rsidRPr="00795738">
        <w:rPr>
          <w:rStyle w:val="jlqj4b"/>
          <w:rFonts w:ascii="Sylfaen" w:hAnsi="Sylfaen"/>
          <w:noProof/>
          <w:sz w:val="24"/>
          <w:szCs w:val="24"/>
          <w:lang w:val="ka-GE"/>
        </w:rPr>
        <w:t xml:space="preserve"> LBQ657 </w:t>
      </w:r>
      <w:r w:rsidRPr="00795738">
        <w:rPr>
          <w:rStyle w:val="jlqj4b"/>
          <w:rFonts w:ascii="Sylfaen" w:hAnsi="Sylfaen" w:cs="Sylfaen"/>
          <w:noProof/>
          <w:sz w:val="24"/>
          <w:szCs w:val="24"/>
          <w:lang w:val="ka-GE"/>
        </w:rPr>
        <w:t>ააქტიურებს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პეპტიდებს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კერძოდ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ნატრიურეზულ</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პეპტიდე</w:t>
      </w:r>
      <w:r w:rsidR="00642B92" w:rsidRPr="00795738">
        <w:rPr>
          <w:rStyle w:val="jlqj4b"/>
          <w:rFonts w:ascii="Sylfaen" w:hAnsi="Sylfaen" w:cs="Sylfaen"/>
          <w:noProof/>
          <w:sz w:val="24"/>
          <w:szCs w:val="24"/>
          <w:lang w:val="ka-GE"/>
        </w:rPr>
        <w:t>ბს</w:t>
      </w:r>
      <w:r w:rsidRPr="00795738">
        <w:rPr>
          <w:rStyle w:val="jlqj4b"/>
          <w:rFonts w:ascii="Sylfaen" w:hAnsi="Sylfaen"/>
          <w:noProof/>
          <w:sz w:val="24"/>
          <w:szCs w:val="24"/>
          <w:lang w:val="ka-GE"/>
        </w:rPr>
        <w:t xml:space="preserve"> (NP),</w:t>
      </w:r>
      <w:r w:rsidR="00642B92" w:rsidRPr="00795738">
        <w:rPr>
          <w:rStyle w:val="jlqj4b"/>
          <w:rFonts w:ascii="Sylfaen" w:hAnsi="Sylfaen"/>
          <w:noProof/>
          <w:sz w:val="24"/>
          <w:szCs w:val="24"/>
          <w:lang w:val="ka-GE"/>
        </w:rPr>
        <w:t xml:space="preserve"> </w:t>
      </w:r>
      <w:r w:rsidR="00642B92" w:rsidRPr="00795738">
        <w:rPr>
          <w:rStyle w:val="jlqj4b"/>
          <w:rFonts w:ascii="Sylfaen" w:hAnsi="Sylfaen" w:cs="Sylfaen"/>
          <w:noProof/>
          <w:sz w:val="24"/>
          <w:szCs w:val="24"/>
          <w:lang w:val="ka-GE"/>
        </w:rPr>
        <w:t>რომლებიც</w:t>
      </w:r>
      <w:r w:rsidR="00642B92" w:rsidRPr="00795738">
        <w:rPr>
          <w:rStyle w:val="jlqj4b"/>
          <w:rFonts w:ascii="Sylfaen" w:hAnsi="Sylfaen"/>
          <w:noProof/>
          <w:sz w:val="24"/>
          <w:szCs w:val="24"/>
          <w:lang w:val="ka-GE"/>
        </w:rPr>
        <w:t xml:space="preserve"> </w:t>
      </w:r>
      <w:r w:rsidR="00642B92" w:rsidRPr="00795738">
        <w:rPr>
          <w:rStyle w:val="jlqj4b"/>
          <w:rFonts w:ascii="Sylfaen" w:hAnsi="Sylfaen" w:cs="Sylfaen"/>
          <w:noProof/>
          <w:sz w:val="24"/>
          <w:szCs w:val="24"/>
          <w:lang w:val="ka-GE"/>
        </w:rPr>
        <w:t>იშლებიან</w:t>
      </w:r>
      <w:r w:rsidR="00642B92" w:rsidRPr="00795738">
        <w:rPr>
          <w:rStyle w:val="jlqj4b"/>
          <w:rFonts w:ascii="Sylfaen" w:hAnsi="Sylfaen"/>
          <w:noProof/>
          <w:sz w:val="24"/>
          <w:szCs w:val="24"/>
          <w:lang w:val="ka-GE"/>
        </w:rPr>
        <w:t xml:space="preserve"> </w:t>
      </w:r>
      <w:r w:rsidR="00642B92" w:rsidRPr="00795738">
        <w:rPr>
          <w:rStyle w:val="jlqj4b"/>
          <w:rFonts w:ascii="Sylfaen" w:hAnsi="Sylfaen" w:cs="Sylfaen"/>
          <w:noProof/>
          <w:sz w:val="24"/>
          <w:szCs w:val="24"/>
          <w:lang w:val="ka-GE"/>
        </w:rPr>
        <w:t>ნეპრილიზინის</w:t>
      </w:r>
      <w:r w:rsidR="00642B92" w:rsidRPr="00795738">
        <w:rPr>
          <w:rStyle w:val="jlqj4b"/>
          <w:rFonts w:ascii="Sylfaen" w:hAnsi="Sylfaen"/>
          <w:noProof/>
          <w:sz w:val="24"/>
          <w:szCs w:val="24"/>
          <w:lang w:val="ka-GE"/>
        </w:rPr>
        <w:t xml:space="preserve"> ზემოქმედებით,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ხოლო</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ვალსარტანი</w:t>
      </w:r>
      <w:r w:rsidRPr="00795738">
        <w:rPr>
          <w:rStyle w:val="jlqj4b"/>
          <w:rFonts w:ascii="Sylfaen" w:hAnsi="Sylfaen"/>
          <w:noProof/>
          <w:sz w:val="24"/>
          <w:szCs w:val="24"/>
          <w:lang w:val="ka-GE"/>
        </w:rPr>
        <w:t xml:space="preserve"> </w:t>
      </w:r>
      <w:r w:rsidR="00642B92" w:rsidRPr="00795738">
        <w:rPr>
          <w:rStyle w:val="jlqj4b"/>
          <w:rFonts w:ascii="Sylfaen" w:hAnsi="Sylfaen" w:cs="Sylfaen"/>
          <w:noProof/>
          <w:sz w:val="24"/>
          <w:szCs w:val="24"/>
          <w:lang w:val="ka-GE"/>
        </w:rPr>
        <w:t>თრგუნავს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ანგიოტენზინ</w:t>
      </w:r>
      <w:r w:rsidRPr="00795738">
        <w:rPr>
          <w:rStyle w:val="jlqj4b"/>
          <w:rFonts w:ascii="Sylfaen" w:hAnsi="Sylfaen"/>
          <w:noProof/>
          <w:sz w:val="24"/>
          <w:szCs w:val="24"/>
          <w:lang w:val="ka-GE"/>
        </w:rPr>
        <w:t xml:space="preserve"> II-</w:t>
      </w:r>
      <w:r w:rsidRPr="00795738">
        <w:rPr>
          <w:rStyle w:val="jlqj4b"/>
          <w:rFonts w:ascii="Sylfaen" w:hAnsi="Sylfaen" w:cs="Sylfaen"/>
          <w:noProof/>
          <w:sz w:val="24"/>
          <w:szCs w:val="24"/>
          <w:lang w:val="ka-GE"/>
        </w:rPr>
        <w:t>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უარყოფით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ეფექტებს</w:t>
      </w:r>
      <w:r w:rsidRPr="00795738">
        <w:rPr>
          <w:rStyle w:val="jlqj4b"/>
          <w:rFonts w:ascii="Sylfaen" w:hAnsi="Sylfaen"/>
          <w:noProof/>
          <w:sz w:val="24"/>
          <w:szCs w:val="24"/>
          <w:lang w:val="ka-GE"/>
        </w:rPr>
        <w:t xml:space="preserve">. NP </w:t>
      </w:r>
      <w:r w:rsidRPr="00795738">
        <w:rPr>
          <w:rStyle w:val="jlqj4b"/>
          <w:rFonts w:ascii="Sylfaen" w:hAnsi="Sylfaen" w:cs="Sylfaen"/>
          <w:noProof/>
          <w:sz w:val="24"/>
          <w:szCs w:val="24"/>
          <w:lang w:val="ka-GE"/>
        </w:rPr>
        <w:t>ავლენს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თავის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ეფექტს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მემბრანასთან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დაკავშირებული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რეცეპტორების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გააქტიურებით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გუანილციკლაზასთან</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ერთად</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რაც</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იწვევს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ციკლური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გუანოზინმონოფოსფატის</w:t>
      </w:r>
      <w:r w:rsidRPr="00795738">
        <w:rPr>
          <w:rStyle w:val="jlqj4b"/>
          <w:rFonts w:ascii="Sylfaen" w:hAnsi="Sylfaen"/>
          <w:noProof/>
          <w:sz w:val="24"/>
          <w:szCs w:val="24"/>
          <w:lang w:val="ka-GE"/>
        </w:rPr>
        <w:t xml:space="preserve"> (cGMP) </w:t>
      </w:r>
      <w:r w:rsidRPr="00795738">
        <w:rPr>
          <w:rStyle w:val="jlqj4b"/>
          <w:rFonts w:ascii="Sylfaen" w:hAnsi="Sylfaen" w:cs="Sylfaen"/>
          <w:noProof/>
          <w:sz w:val="24"/>
          <w:szCs w:val="24"/>
          <w:lang w:val="ka-GE"/>
        </w:rPr>
        <w:t>კონცენტრაციის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ზრდას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რაც</w:t>
      </w:r>
      <w:r w:rsidRPr="00795738">
        <w:rPr>
          <w:rStyle w:val="jlqj4b"/>
          <w:rFonts w:ascii="Sylfaen" w:hAnsi="Sylfaen"/>
          <w:noProof/>
          <w:sz w:val="24"/>
          <w:szCs w:val="24"/>
          <w:lang w:val="ka-GE"/>
        </w:rPr>
        <w:t xml:space="preserve"> </w:t>
      </w:r>
      <w:r w:rsidR="00642B92" w:rsidRPr="00795738">
        <w:rPr>
          <w:rStyle w:val="jlqj4b"/>
          <w:rFonts w:ascii="Sylfaen" w:hAnsi="Sylfaen" w:cs="Sylfaen"/>
          <w:noProof/>
          <w:sz w:val="24"/>
          <w:szCs w:val="24"/>
          <w:lang w:val="ka-GE"/>
        </w:rPr>
        <w:t>განაპირობებს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ვაზოდილა</w:t>
      </w:r>
      <w:r w:rsidR="00642B92" w:rsidRPr="00795738">
        <w:rPr>
          <w:rStyle w:val="jlqj4b"/>
          <w:rFonts w:ascii="Sylfaen" w:hAnsi="Sylfaen" w:cs="Sylfaen"/>
          <w:noProof/>
          <w:sz w:val="24"/>
          <w:szCs w:val="24"/>
          <w:lang w:val="ka-GE"/>
        </w:rPr>
        <w:t>ტა</w:t>
      </w:r>
      <w:r w:rsidRPr="00795738">
        <w:rPr>
          <w:rStyle w:val="jlqj4b"/>
          <w:rFonts w:ascii="Sylfaen" w:hAnsi="Sylfaen" w:cs="Sylfaen"/>
          <w:noProof/>
          <w:sz w:val="24"/>
          <w:szCs w:val="24"/>
          <w:lang w:val="ka-GE"/>
        </w:rPr>
        <w:t>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სიმპტომებს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ნატრიურეზის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დიურეზის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მატებას</w:t>
      </w:r>
      <w:r w:rsidRPr="00795738">
        <w:rPr>
          <w:rStyle w:val="jlqj4b"/>
          <w:rFonts w:ascii="Sylfaen" w:hAnsi="Sylfaen"/>
          <w:noProof/>
          <w:sz w:val="24"/>
          <w:szCs w:val="24"/>
          <w:lang w:val="ka-GE"/>
        </w:rPr>
        <w:t xml:space="preserve">, </w:t>
      </w:r>
      <w:r w:rsidR="00642B92" w:rsidRPr="00795738">
        <w:rPr>
          <w:rStyle w:val="jlqj4b"/>
          <w:rFonts w:ascii="Sylfaen" w:hAnsi="Sylfaen" w:cs="Sylfaen"/>
          <w:noProof/>
          <w:sz w:val="24"/>
          <w:szCs w:val="24"/>
          <w:lang w:val="ka-GE"/>
        </w:rPr>
        <w:t>გორგლოვანი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ფილტრაციის</w:t>
      </w:r>
      <w:r w:rsidRPr="00795738">
        <w:rPr>
          <w:rStyle w:val="jlqj4b"/>
          <w:rFonts w:ascii="Sylfaen" w:hAnsi="Sylfaen"/>
          <w:noProof/>
          <w:sz w:val="24"/>
          <w:szCs w:val="24"/>
          <w:lang w:val="ka-GE"/>
        </w:rPr>
        <w:t xml:space="preserve"> </w:t>
      </w:r>
      <w:r w:rsidR="00642B92" w:rsidRPr="00795738">
        <w:rPr>
          <w:rStyle w:val="jlqj4b"/>
          <w:rFonts w:ascii="Sylfaen" w:hAnsi="Sylfaen"/>
          <w:noProof/>
          <w:sz w:val="24"/>
          <w:szCs w:val="24"/>
          <w:lang w:val="ka-GE"/>
        </w:rPr>
        <w:t xml:space="preserve">სიჩქარის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თირკმ</w:t>
      </w:r>
      <w:r w:rsidR="00642B92" w:rsidRPr="00795738">
        <w:rPr>
          <w:rStyle w:val="jlqj4b"/>
          <w:rFonts w:ascii="Sylfaen" w:hAnsi="Sylfaen" w:cs="Sylfaen"/>
          <w:noProof/>
          <w:sz w:val="24"/>
          <w:szCs w:val="24"/>
          <w:lang w:val="ka-GE"/>
        </w:rPr>
        <w:t>ელში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სისხლის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ნაკადის</w:t>
      </w:r>
      <w:r w:rsidR="00642B92" w:rsidRPr="00795738">
        <w:rPr>
          <w:rStyle w:val="jlqj4b"/>
          <w:rFonts w:ascii="Sylfaen" w:hAnsi="Sylfaen" w:cs="Sylfaen"/>
          <w:noProof/>
          <w:sz w:val="24"/>
          <w:szCs w:val="24"/>
          <w:lang w:val="ka-GE"/>
        </w:rPr>
        <w:t xml:space="preserve"> ზრდას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რენინის</w:t>
      </w:r>
      <w:r w:rsidR="00642B92" w:rsidRPr="00795738">
        <w:rPr>
          <w:rStyle w:val="jlqj4b"/>
          <w:rFonts w:ascii="Sylfaen" w:hAnsi="Sylfaen" w:cs="Sylfaen"/>
          <w:noProof/>
          <w:sz w:val="24"/>
          <w:szCs w:val="24"/>
          <w:lang w:val="ka-GE"/>
        </w:rPr>
        <w:t xml:space="preserve"> და ალდოსტერონის</w:t>
      </w:r>
      <w:r w:rsidR="00642B92" w:rsidRPr="00795738">
        <w:rPr>
          <w:rStyle w:val="jlqj4b"/>
          <w:rFonts w:ascii="Sylfaen" w:hAnsi="Sylfaen"/>
          <w:noProof/>
          <w:sz w:val="24"/>
          <w:szCs w:val="24"/>
          <w:lang w:val="ka-GE"/>
        </w:rPr>
        <w:t xml:space="preserve"> </w:t>
      </w:r>
      <w:r w:rsidRPr="00795738">
        <w:rPr>
          <w:rStyle w:val="jlqj4b"/>
          <w:rFonts w:ascii="Sylfaen" w:hAnsi="Sylfaen"/>
          <w:noProof/>
          <w:sz w:val="24"/>
          <w:szCs w:val="24"/>
          <w:lang w:val="ka-GE"/>
        </w:rPr>
        <w:t xml:space="preserve"> </w:t>
      </w:r>
      <w:r w:rsidR="00642B92" w:rsidRPr="00795738">
        <w:rPr>
          <w:rStyle w:val="jlqj4b"/>
          <w:rFonts w:ascii="Sylfaen" w:hAnsi="Sylfaen" w:cs="Sylfaen"/>
          <w:noProof/>
          <w:sz w:val="24"/>
          <w:szCs w:val="24"/>
          <w:lang w:val="ka-GE"/>
        </w:rPr>
        <w:t>გამოთავისუფლების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დათრგუნვა</w:t>
      </w:r>
      <w:r w:rsidR="00642B92" w:rsidRPr="00795738">
        <w:rPr>
          <w:rStyle w:val="jlqj4b"/>
          <w:rFonts w:ascii="Sylfaen" w:hAnsi="Sylfaen" w:cs="Sylfaen"/>
          <w:noProof/>
          <w:sz w:val="24"/>
          <w:szCs w:val="24"/>
          <w:lang w:val="ka-GE"/>
        </w:rPr>
        <w:t>ს</w:t>
      </w:r>
      <w:r w:rsidR="00642B92" w:rsidRPr="00795738">
        <w:rPr>
          <w:rStyle w:val="jlqj4b"/>
          <w:rFonts w:ascii="Sylfaen" w:hAnsi="Sylfaen"/>
          <w:noProof/>
          <w:sz w:val="24"/>
          <w:szCs w:val="24"/>
          <w:lang w:val="ka-GE"/>
        </w:rPr>
        <w:t>, სიმპათიკური აქტივობის</w:t>
      </w:r>
      <w:r w:rsidR="00C467A2" w:rsidRPr="00795738">
        <w:rPr>
          <w:rStyle w:val="jlqj4b"/>
          <w:rFonts w:ascii="Sylfaen" w:hAnsi="Sylfaen"/>
          <w:noProof/>
          <w:sz w:val="24"/>
          <w:szCs w:val="24"/>
          <w:lang w:val="ka-GE"/>
        </w:rPr>
        <w:t xml:space="preserve">, </w:t>
      </w:r>
      <w:r w:rsidR="00642B92" w:rsidRPr="00795738">
        <w:rPr>
          <w:rStyle w:val="jlqj4b"/>
          <w:rFonts w:ascii="Sylfaen" w:hAnsi="Sylfaen"/>
          <w:noProof/>
          <w:sz w:val="24"/>
          <w:szCs w:val="24"/>
          <w:lang w:val="ka-GE"/>
        </w:rPr>
        <w:t xml:space="preserve">ასევე </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ანტიჰიპერტროფიული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ანტიფიბროზული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მოქმედებ</w:t>
      </w:r>
      <w:r w:rsidR="00C467A2" w:rsidRPr="00795738">
        <w:rPr>
          <w:rStyle w:val="jlqj4b"/>
          <w:rFonts w:ascii="Sylfaen" w:hAnsi="Sylfaen" w:cs="Sylfaen"/>
          <w:noProof/>
          <w:sz w:val="24"/>
          <w:szCs w:val="24"/>
          <w:lang w:val="ka-GE"/>
        </w:rPr>
        <w:t xml:space="preserve">ის </w:t>
      </w:r>
      <w:r w:rsidR="00C467A2" w:rsidRPr="00795738">
        <w:rPr>
          <w:rStyle w:val="jlqj4b"/>
          <w:rFonts w:ascii="Sylfaen" w:hAnsi="Sylfaen"/>
          <w:noProof/>
          <w:sz w:val="24"/>
          <w:szCs w:val="24"/>
          <w:lang w:val="ka-GE"/>
        </w:rPr>
        <w:t>დაქვეითებას.</w:t>
      </w:r>
    </w:p>
    <w:p w14:paraId="1EC69249" w14:textId="77777777" w:rsidR="005158EF" w:rsidRPr="00795738" w:rsidRDefault="00F0094D" w:rsidP="000B47DD">
      <w:pPr>
        <w:spacing w:after="0" w:line="240" w:lineRule="auto"/>
        <w:jc w:val="both"/>
        <w:rPr>
          <w:rStyle w:val="jlqj4b"/>
          <w:rFonts w:ascii="Sylfaen" w:hAnsi="Sylfaen"/>
          <w:noProof/>
          <w:sz w:val="24"/>
          <w:szCs w:val="24"/>
          <w:lang w:val="ka-GE"/>
        </w:rPr>
      </w:pPr>
      <w:r w:rsidRPr="00795738">
        <w:rPr>
          <w:rStyle w:val="jlqj4b"/>
          <w:rFonts w:ascii="Sylfaen" w:hAnsi="Sylfaen" w:cs="Sylfaen"/>
          <w:noProof/>
          <w:sz w:val="24"/>
          <w:szCs w:val="24"/>
          <w:lang w:val="ka-GE"/>
        </w:rPr>
        <w:t>ვალსარტანი</w:t>
      </w:r>
      <w:r w:rsidR="005158EF" w:rsidRPr="00795738">
        <w:rPr>
          <w:rStyle w:val="jlqj4b"/>
          <w:rFonts w:ascii="Sylfaen" w:hAnsi="Sylfaen"/>
          <w:noProof/>
          <w:sz w:val="24"/>
          <w:szCs w:val="24"/>
          <w:lang w:val="ka-GE"/>
        </w:rPr>
        <w:t xml:space="preserve"> </w:t>
      </w:r>
      <w:r w:rsidRPr="00795738">
        <w:rPr>
          <w:rStyle w:val="jlqj4b"/>
          <w:rFonts w:ascii="Sylfaen" w:hAnsi="Sylfaen"/>
          <w:noProof/>
          <w:sz w:val="24"/>
          <w:szCs w:val="24"/>
          <w:lang w:val="ka-GE"/>
        </w:rPr>
        <w:t xml:space="preserve">AT1 </w:t>
      </w:r>
      <w:r w:rsidRPr="00795738">
        <w:rPr>
          <w:rStyle w:val="jlqj4b"/>
          <w:rFonts w:ascii="Sylfaen" w:hAnsi="Sylfaen" w:cs="Sylfaen"/>
          <w:noProof/>
          <w:sz w:val="24"/>
          <w:szCs w:val="24"/>
          <w:lang w:val="ka-GE"/>
        </w:rPr>
        <w:t>რეცეპტორების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შერჩევით</w:t>
      </w:r>
      <w:r w:rsidR="005158EF" w:rsidRPr="00795738">
        <w:rPr>
          <w:rStyle w:val="jlqj4b"/>
          <w:rFonts w:ascii="Sylfaen" w:hAnsi="Sylfaen" w:cs="Sylfaen"/>
          <w:noProof/>
          <w:sz w:val="24"/>
          <w:szCs w:val="24"/>
          <w:lang w:val="ka-GE"/>
        </w:rPr>
        <w:t>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ბლოკირებით</w:t>
      </w:r>
      <w:r w:rsidR="005158EF"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თრგუნავს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ანგიოტენზინ</w:t>
      </w:r>
      <w:r w:rsidRPr="00795738">
        <w:rPr>
          <w:rStyle w:val="jlqj4b"/>
          <w:rFonts w:ascii="Sylfaen" w:hAnsi="Sylfaen"/>
          <w:noProof/>
          <w:sz w:val="24"/>
          <w:szCs w:val="24"/>
          <w:lang w:val="ka-GE"/>
        </w:rPr>
        <w:t xml:space="preserve"> II-</w:t>
      </w:r>
      <w:r w:rsidRPr="00795738">
        <w:rPr>
          <w:rStyle w:val="jlqj4b"/>
          <w:rFonts w:ascii="Sylfaen" w:hAnsi="Sylfaen" w:cs="Sylfaen"/>
          <w:noProof/>
          <w:sz w:val="24"/>
          <w:szCs w:val="24"/>
          <w:lang w:val="ka-GE"/>
        </w:rPr>
        <w:t>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უარყოფით</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ეფექტებს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გულ</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სისხლძარღვთა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სისტემაზე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თირკმელებზ</w:t>
      </w:r>
      <w:r w:rsidR="005158EF" w:rsidRPr="00795738">
        <w:rPr>
          <w:rStyle w:val="jlqj4b"/>
          <w:rFonts w:ascii="Sylfaen" w:hAnsi="Sylfaen" w:cs="Sylfaen"/>
          <w:noProof/>
          <w:sz w:val="24"/>
          <w:szCs w:val="24"/>
          <w:lang w:val="ka-GE"/>
        </w:rPr>
        <w:t>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ასევე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ბლოკავს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ანგიოტენზინ</w:t>
      </w:r>
      <w:r w:rsidRPr="00795738">
        <w:rPr>
          <w:rStyle w:val="jlqj4b"/>
          <w:rFonts w:ascii="Sylfaen" w:hAnsi="Sylfaen"/>
          <w:noProof/>
          <w:sz w:val="24"/>
          <w:szCs w:val="24"/>
          <w:lang w:val="ka-GE"/>
        </w:rPr>
        <w:t xml:space="preserve"> II-</w:t>
      </w:r>
      <w:r w:rsidR="005158EF" w:rsidRPr="00795738">
        <w:rPr>
          <w:rStyle w:val="jlqj4b"/>
          <w:rFonts w:ascii="Sylfaen" w:hAnsi="Sylfaen"/>
          <w:noProof/>
          <w:sz w:val="24"/>
          <w:szCs w:val="24"/>
          <w:lang w:val="ka-GE"/>
        </w:rPr>
        <w:t xml:space="preserve">ზე </w:t>
      </w:r>
      <w:r w:rsidRPr="00795738">
        <w:rPr>
          <w:rStyle w:val="jlqj4b"/>
          <w:rFonts w:ascii="Sylfaen" w:hAnsi="Sylfaen" w:cs="Sylfaen"/>
          <w:noProof/>
          <w:sz w:val="24"/>
          <w:szCs w:val="24"/>
          <w:lang w:val="ka-GE"/>
        </w:rPr>
        <w:t>დამოკიდებულ</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ალდოსტერონის</w:t>
      </w:r>
      <w:r w:rsidRPr="00795738">
        <w:rPr>
          <w:rStyle w:val="jlqj4b"/>
          <w:rFonts w:ascii="Sylfaen" w:hAnsi="Sylfaen"/>
          <w:noProof/>
          <w:sz w:val="24"/>
          <w:szCs w:val="24"/>
          <w:lang w:val="ka-GE"/>
        </w:rPr>
        <w:t xml:space="preserve"> </w:t>
      </w:r>
      <w:r w:rsidR="005158EF" w:rsidRPr="00795738">
        <w:rPr>
          <w:rStyle w:val="jlqj4b"/>
          <w:rFonts w:ascii="Sylfaen" w:hAnsi="Sylfaen" w:cs="Sylfaen"/>
          <w:noProof/>
          <w:sz w:val="24"/>
          <w:szCs w:val="24"/>
          <w:lang w:val="ka-GE"/>
        </w:rPr>
        <w:t>გამოთავისუფლებას.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ეს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ხელს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უშლის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რენინ</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ანგიოტენზინ</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ალდოსტერონის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სისტემის</w:t>
      </w:r>
      <w:r w:rsidRPr="00795738">
        <w:rPr>
          <w:rStyle w:val="jlqj4b"/>
          <w:rFonts w:ascii="Sylfaen" w:hAnsi="Sylfaen"/>
          <w:noProof/>
          <w:sz w:val="24"/>
          <w:szCs w:val="24"/>
          <w:lang w:val="ka-GE"/>
        </w:rPr>
        <w:t xml:space="preserve"> (RAAS) </w:t>
      </w:r>
      <w:r w:rsidRPr="00795738">
        <w:rPr>
          <w:rStyle w:val="jlqj4b"/>
          <w:rFonts w:ascii="Sylfaen" w:hAnsi="Sylfaen" w:cs="Sylfaen"/>
          <w:noProof/>
          <w:sz w:val="24"/>
          <w:szCs w:val="24"/>
          <w:lang w:val="ka-GE"/>
        </w:rPr>
        <w:t>მუდმივ</w:t>
      </w:r>
      <w:r w:rsidRPr="00795738">
        <w:rPr>
          <w:rStyle w:val="jlqj4b"/>
          <w:rFonts w:ascii="Sylfaen" w:hAnsi="Sylfaen"/>
          <w:noProof/>
          <w:sz w:val="24"/>
          <w:szCs w:val="24"/>
          <w:lang w:val="ka-GE"/>
        </w:rPr>
        <w:t xml:space="preserve"> </w:t>
      </w:r>
      <w:r w:rsidR="005158EF" w:rsidRPr="00795738">
        <w:rPr>
          <w:rStyle w:val="jlqj4b"/>
          <w:rFonts w:ascii="Sylfaen" w:hAnsi="Sylfaen" w:cs="Sylfaen"/>
          <w:noProof/>
          <w:sz w:val="24"/>
          <w:szCs w:val="24"/>
          <w:lang w:val="ka-GE"/>
        </w:rPr>
        <w:t>აქტივაციას,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რაც</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იწვევს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სისხლძარღვების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შეკუმშვას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თირკმელების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მიერ</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ნატრიუმის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წყლის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შეკავებას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უჯრედების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ზრდისა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პროლიფერაციის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გააქტიურებას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აგრეთვე</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გულ</w:t>
      </w:r>
      <w:r w:rsidRPr="00795738">
        <w:rPr>
          <w:rStyle w:val="jlqj4b"/>
          <w:rFonts w:ascii="Sylfaen" w:hAnsi="Sylfaen"/>
          <w:noProof/>
          <w:sz w:val="24"/>
          <w:szCs w:val="24"/>
          <w:lang w:val="ka-GE"/>
        </w:rPr>
        <w:t>-</w:t>
      </w:r>
      <w:r w:rsidRPr="00795738">
        <w:rPr>
          <w:rStyle w:val="jlqj4b"/>
          <w:rFonts w:ascii="Sylfaen" w:hAnsi="Sylfaen" w:cs="Sylfaen"/>
          <w:noProof/>
          <w:sz w:val="24"/>
          <w:szCs w:val="24"/>
          <w:lang w:val="ka-GE"/>
        </w:rPr>
        <w:t>სისხლძარღვთა</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სისტემის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შემდგომ</w:t>
      </w:r>
      <w:r w:rsidRPr="00795738">
        <w:rPr>
          <w:rStyle w:val="jlqj4b"/>
          <w:rFonts w:ascii="Sylfaen" w:hAnsi="Sylfaen"/>
          <w:noProof/>
          <w:sz w:val="24"/>
          <w:szCs w:val="24"/>
          <w:lang w:val="ka-GE"/>
        </w:rPr>
        <w:t xml:space="preserve"> </w:t>
      </w:r>
      <w:r w:rsidR="005158EF" w:rsidRPr="00795738">
        <w:rPr>
          <w:rStyle w:val="jlqj4b"/>
          <w:rFonts w:ascii="Sylfaen" w:hAnsi="Sylfaen" w:cs="Sylfaen"/>
          <w:noProof/>
          <w:sz w:val="24"/>
          <w:szCs w:val="24"/>
          <w:lang w:val="ka-GE"/>
        </w:rPr>
        <w:t>გარდაქმნას,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რაც</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აძლიერებს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დარღვევებს</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მისი</w:t>
      </w:r>
      <w:r w:rsidRPr="00795738">
        <w:rPr>
          <w:rStyle w:val="jlqj4b"/>
          <w:rFonts w:ascii="Sylfaen" w:hAnsi="Sylfaen"/>
          <w:noProof/>
          <w:sz w:val="24"/>
          <w:szCs w:val="24"/>
          <w:lang w:val="ka-GE"/>
        </w:rPr>
        <w:t xml:space="preserve"> </w:t>
      </w:r>
      <w:r w:rsidRPr="00795738">
        <w:rPr>
          <w:rStyle w:val="jlqj4b"/>
          <w:rFonts w:ascii="Sylfaen" w:hAnsi="Sylfaen" w:cs="Sylfaen"/>
          <w:noProof/>
          <w:sz w:val="24"/>
          <w:szCs w:val="24"/>
          <w:lang w:val="ka-GE"/>
        </w:rPr>
        <w:t>ფუნქციონირებ</w:t>
      </w:r>
      <w:r w:rsidR="005158EF" w:rsidRPr="00795738">
        <w:rPr>
          <w:rStyle w:val="jlqj4b"/>
          <w:rFonts w:ascii="Sylfaen" w:hAnsi="Sylfaen" w:cs="Sylfaen"/>
          <w:noProof/>
          <w:sz w:val="24"/>
          <w:szCs w:val="24"/>
          <w:lang w:val="ka-GE"/>
        </w:rPr>
        <w:t>ისას</w:t>
      </w:r>
      <w:r w:rsidRPr="00795738">
        <w:rPr>
          <w:rStyle w:val="jlqj4b"/>
          <w:rFonts w:ascii="Sylfaen" w:hAnsi="Sylfaen"/>
          <w:noProof/>
          <w:sz w:val="24"/>
          <w:szCs w:val="24"/>
          <w:lang w:val="ka-GE"/>
        </w:rPr>
        <w:t>.</w:t>
      </w:r>
    </w:p>
    <w:p w14:paraId="0F8DD1F5" w14:textId="77777777" w:rsidR="00B819D1" w:rsidRPr="00795738" w:rsidRDefault="00B819D1" w:rsidP="000B47DD">
      <w:pPr>
        <w:spacing w:after="0" w:line="240" w:lineRule="auto"/>
        <w:jc w:val="both"/>
        <w:rPr>
          <w:rStyle w:val="jlqj4b"/>
          <w:rFonts w:ascii="Sylfaen" w:hAnsi="Sylfaen"/>
          <w:noProof/>
          <w:sz w:val="24"/>
          <w:szCs w:val="24"/>
          <w:lang w:val="ka-GE"/>
        </w:rPr>
      </w:pPr>
    </w:p>
    <w:p w14:paraId="42E6AF0B" w14:textId="77777777" w:rsidR="00F0094D" w:rsidRPr="00795738" w:rsidRDefault="00F0094D" w:rsidP="000B47DD">
      <w:pPr>
        <w:spacing w:after="0" w:line="240" w:lineRule="auto"/>
        <w:jc w:val="both"/>
        <w:rPr>
          <w:rStyle w:val="jlqj4b"/>
          <w:rFonts w:ascii="Sylfaen" w:hAnsi="Sylfaen" w:cs="Sylfaen"/>
          <w:b/>
          <w:noProof/>
          <w:sz w:val="24"/>
          <w:szCs w:val="24"/>
          <w:lang w:val="ka-GE"/>
        </w:rPr>
      </w:pPr>
      <w:r w:rsidRPr="00795738">
        <w:rPr>
          <w:rStyle w:val="jlqj4b"/>
          <w:rFonts w:ascii="Sylfaen" w:hAnsi="Sylfaen"/>
          <w:b/>
          <w:noProof/>
          <w:sz w:val="24"/>
          <w:szCs w:val="24"/>
          <w:lang w:val="ka-GE"/>
        </w:rPr>
        <w:t xml:space="preserve"> 5.1.2 </w:t>
      </w:r>
      <w:r w:rsidRPr="00795738">
        <w:rPr>
          <w:rStyle w:val="jlqj4b"/>
          <w:rFonts w:ascii="Sylfaen" w:hAnsi="Sylfaen" w:cs="Sylfaen"/>
          <w:b/>
          <w:noProof/>
          <w:sz w:val="24"/>
          <w:szCs w:val="24"/>
          <w:lang w:val="ka-GE"/>
        </w:rPr>
        <w:t>ფარმაკოდინამიკური</w:t>
      </w:r>
      <w:r w:rsidRPr="00795738">
        <w:rPr>
          <w:rStyle w:val="jlqj4b"/>
          <w:rFonts w:ascii="Sylfaen" w:hAnsi="Sylfaen"/>
          <w:b/>
          <w:noProof/>
          <w:sz w:val="24"/>
          <w:szCs w:val="24"/>
          <w:lang w:val="ka-GE"/>
        </w:rPr>
        <w:t xml:space="preserve"> </w:t>
      </w:r>
      <w:r w:rsidRPr="00795738">
        <w:rPr>
          <w:rStyle w:val="jlqj4b"/>
          <w:rFonts w:ascii="Sylfaen" w:hAnsi="Sylfaen" w:cs="Sylfaen"/>
          <w:b/>
          <w:noProof/>
          <w:sz w:val="24"/>
          <w:szCs w:val="24"/>
          <w:lang w:val="ka-GE"/>
        </w:rPr>
        <w:t>ეფექტები</w:t>
      </w:r>
    </w:p>
    <w:p w14:paraId="26D61F80" w14:textId="0A0B1FFF" w:rsidR="008A3C5F" w:rsidRPr="00795738" w:rsidRDefault="008A3C5F" w:rsidP="000B47DD">
      <w:pPr>
        <w:spacing w:after="0" w:line="240" w:lineRule="auto"/>
        <w:jc w:val="both"/>
        <w:rPr>
          <w:rStyle w:val="jlqj4b"/>
          <w:rFonts w:ascii="Sylfaen" w:hAnsi="Sylfaen" w:cs="Sylfaen"/>
          <w:noProof/>
          <w:sz w:val="24"/>
          <w:szCs w:val="24"/>
          <w:lang w:val="ka-GE"/>
        </w:rPr>
      </w:pPr>
      <w:r w:rsidRPr="00795738">
        <w:rPr>
          <w:rStyle w:val="jlqj4b"/>
          <w:rFonts w:ascii="Sylfaen" w:hAnsi="Sylfaen" w:cs="Sylfaen"/>
          <w:noProof/>
          <w:sz w:val="24"/>
          <w:szCs w:val="24"/>
          <w:lang w:val="ka-GE"/>
        </w:rPr>
        <w:t xml:space="preserve">პრეპარატის კომპონენტების საკუბიტრილისა და ვალსარტანის ფარმაკოდინამიკური ეფექტები შეფასდა მისი ერთჯერადი და მრავალჯერადი გამოყენების შემდეგ ჯანმრთელ მოხალისეებში, ასევე პაციენტებში გულის ქრონიკული უკმარისობით. დაფიქსირებული ეფექტები შეესაბამებოდა აქტიური ნივთიერებების </w:t>
      </w:r>
      <w:r w:rsidR="002E420A" w:rsidRPr="00795738">
        <w:rPr>
          <w:rStyle w:val="jlqj4b"/>
          <w:rFonts w:ascii="Sylfaen" w:hAnsi="Sylfaen" w:cs="Sylfaen"/>
          <w:noProof/>
          <w:sz w:val="24"/>
          <w:szCs w:val="24"/>
          <w:lang w:val="ka-GE"/>
        </w:rPr>
        <w:t>კომპლექსური</w:t>
      </w:r>
      <w:r w:rsidRPr="00795738">
        <w:rPr>
          <w:rStyle w:val="jlqj4b"/>
          <w:rFonts w:ascii="Sylfaen" w:hAnsi="Sylfaen" w:cs="Sylfaen"/>
          <w:noProof/>
          <w:sz w:val="24"/>
          <w:szCs w:val="24"/>
          <w:lang w:val="ka-GE"/>
        </w:rPr>
        <w:t xml:space="preserve"> მოქმედების მექანიზმს, რომელიც </w:t>
      </w:r>
      <w:r w:rsidR="002E420A" w:rsidRPr="00795738">
        <w:rPr>
          <w:rStyle w:val="jlqj4b"/>
          <w:rFonts w:ascii="Sylfaen" w:hAnsi="Sylfaen" w:cs="Sylfaen"/>
          <w:noProof/>
          <w:sz w:val="24"/>
          <w:szCs w:val="24"/>
          <w:lang w:val="ka-GE"/>
        </w:rPr>
        <w:t>მოიცავს ერთდროულად</w:t>
      </w:r>
      <w:r w:rsidRPr="00795738">
        <w:rPr>
          <w:rStyle w:val="jlqj4b"/>
          <w:rFonts w:ascii="Sylfaen" w:hAnsi="Sylfaen" w:cs="Sylfaen"/>
          <w:noProof/>
          <w:sz w:val="24"/>
          <w:szCs w:val="24"/>
          <w:lang w:val="ka-GE"/>
        </w:rPr>
        <w:t xml:space="preserve"> </w:t>
      </w:r>
      <w:r w:rsidR="00D438C3" w:rsidRPr="00795738">
        <w:rPr>
          <w:rStyle w:val="jlqj4b"/>
          <w:rFonts w:ascii="Sylfaen" w:hAnsi="Sylfaen" w:cs="Sylfaen"/>
          <w:noProof/>
          <w:sz w:val="24"/>
          <w:szCs w:val="24"/>
          <w:lang w:val="ka-GE"/>
        </w:rPr>
        <w:t>ნეპრილიზ</w:t>
      </w:r>
      <w:r w:rsidRPr="00795738">
        <w:rPr>
          <w:rStyle w:val="jlqj4b"/>
          <w:rFonts w:ascii="Sylfaen" w:hAnsi="Sylfaen" w:cs="Sylfaen"/>
          <w:noProof/>
          <w:sz w:val="24"/>
          <w:szCs w:val="24"/>
          <w:lang w:val="ka-GE"/>
        </w:rPr>
        <w:t xml:space="preserve">ინის </w:t>
      </w:r>
      <w:r w:rsidR="002E420A" w:rsidRPr="00795738">
        <w:rPr>
          <w:rStyle w:val="jlqj4b"/>
          <w:rFonts w:ascii="Sylfaen" w:hAnsi="Sylfaen" w:cs="Sylfaen"/>
          <w:noProof/>
          <w:sz w:val="24"/>
          <w:szCs w:val="24"/>
          <w:lang w:val="ka-GE"/>
        </w:rPr>
        <w:t>დათრგუნვას</w:t>
      </w:r>
      <w:r w:rsidRPr="00795738">
        <w:rPr>
          <w:rStyle w:val="jlqj4b"/>
          <w:rFonts w:ascii="Sylfaen" w:hAnsi="Sylfaen" w:cs="Sylfaen"/>
          <w:noProof/>
          <w:sz w:val="24"/>
          <w:szCs w:val="24"/>
          <w:lang w:val="ka-GE"/>
        </w:rPr>
        <w:t xml:space="preserve"> და </w:t>
      </w:r>
      <w:r w:rsidR="002E420A" w:rsidRPr="00795738">
        <w:rPr>
          <w:rStyle w:val="jlqj4b"/>
          <w:rFonts w:ascii="Sylfaen" w:hAnsi="Sylfaen" w:cs="Sylfaen"/>
          <w:noProof/>
          <w:sz w:val="24"/>
          <w:szCs w:val="24"/>
          <w:lang w:val="ka-GE"/>
        </w:rPr>
        <w:t xml:space="preserve">რენინ-ანგიოტენზინ-ალდოსტერონ სისტემის </w:t>
      </w:r>
      <w:r w:rsidR="002E420A" w:rsidRPr="00795738">
        <w:rPr>
          <w:rFonts w:ascii="Arial" w:hAnsi="Arial" w:cs="Arial"/>
          <w:noProof/>
          <w:shd w:val="clear" w:color="auto" w:fill="FFFFFF"/>
          <w:lang w:val="ka-GE"/>
        </w:rPr>
        <w:t>(RAAS)</w:t>
      </w:r>
      <w:r w:rsidR="002E420A" w:rsidRPr="00795738">
        <w:rPr>
          <w:rStyle w:val="jlqj4b"/>
          <w:rFonts w:ascii="Sylfaen" w:hAnsi="Sylfaen" w:cs="Sylfaen"/>
          <w:noProof/>
          <w:sz w:val="24"/>
          <w:szCs w:val="24"/>
          <w:lang w:val="ka-GE"/>
        </w:rPr>
        <w:t xml:space="preserve"> ბლოკადას</w:t>
      </w:r>
      <w:r w:rsidRPr="00795738">
        <w:rPr>
          <w:rStyle w:val="jlqj4b"/>
          <w:rFonts w:ascii="Sylfaen" w:hAnsi="Sylfaen" w:cs="Sylfaen"/>
          <w:noProof/>
          <w:sz w:val="24"/>
          <w:szCs w:val="24"/>
          <w:lang w:val="ka-GE"/>
        </w:rPr>
        <w:t>. მარცხენა პარკუჭის შემცირებული განდევნის ფრაქციის (EF) მქონე პაციენტებში</w:t>
      </w:r>
      <w:r w:rsidR="00B207F5" w:rsidRPr="00795738">
        <w:rPr>
          <w:rStyle w:val="jlqj4b"/>
          <w:rFonts w:ascii="Sylfaen" w:hAnsi="Sylfaen" w:cs="Sylfaen"/>
          <w:noProof/>
          <w:sz w:val="24"/>
          <w:szCs w:val="24"/>
          <w:lang w:val="ka-GE"/>
        </w:rPr>
        <w:t xml:space="preserve"> ჩატარებულ</w:t>
      </w:r>
      <w:r w:rsidRPr="00795738">
        <w:rPr>
          <w:rStyle w:val="jlqj4b"/>
          <w:rFonts w:ascii="Sylfaen" w:hAnsi="Sylfaen" w:cs="Sylfaen"/>
          <w:noProof/>
          <w:sz w:val="24"/>
          <w:szCs w:val="24"/>
          <w:lang w:val="ka-GE"/>
        </w:rPr>
        <w:t xml:space="preserve"> შვიდდღიან კვლევაში, რომელშიც ვალსარტანი გამოიყენებოდა როგორც კონტროლი, საკუბიტრილისა და ვალსარტანის გამოყენებამ გამოიწვია ნატრიურეზის სტატისტიკურად მნიშვნელოვანი მოკლევადიანი ზრდა, </w:t>
      </w:r>
      <w:r w:rsidR="00B207F5" w:rsidRPr="00795738">
        <w:rPr>
          <w:rStyle w:val="jlqj4b"/>
          <w:rFonts w:ascii="Sylfaen" w:hAnsi="Sylfaen" w:cs="Sylfaen"/>
          <w:noProof/>
          <w:sz w:val="24"/>
          <w:szCs w:val="24"/>
          <w:lang w:val="ka-GE"/>
        </w:rPr>
        <w:t>შარდში ციკლური გუანოზინ მონოფოსფატის (</w:t>
      </w:r>
      <w:r w:rsidRPr="00795738">
        <w:rPr>
          <w:rStyle w:val="jlqj4b"/>
          <w:rFonts w:ascii="Sylfaen" w:hAnsi="Sylfaen" w:cs="Sylfaen"/>
          <w:noProof/>
          <w:sz w:val="24"/>
          <w:szCs w:val="24"/>
          <w:lang w:val="ka-GE"/>
        </w:rPr>
        <w:t>cGMP</w:t>
      </w:r>
      <w:r w:rsidR="00B207F5" w:rsidRPr="00795738">
        <w:rPr>
          <w:rStyle w:val="jlqj4b"/>
          <w:rFonts w:ascii="Sylfaen" w:hAnsi="Sylfaen" w:cs="Sylfaen"/>
          <w:noProof/>
          <w:sz w:val="24"/>
          <w:szCs w:val="24"/>
          <w:lang w:val="ka-GE"/>
        </w:rPr>
        <w:t>)</w:t>
      </w:r>
      <w:r w:rsidRPr="00795738">
        <w:rPr>
          <w:rStyle w:val="jlqj4b"/>
          <w:rFonts w:ascii="Sylfaen" w:hAnsi="Sylfaen" w:cs="Sylfaen"/>
          <w:noProof/>
          <w:sz w:val="24"/>
          <w:szCs w:val="24"/>
          <w:lang w:val="ka-GE"/>
        </w:rPr>
        <w:t>-ის ზრდა</w:t>
      </w:r>
      <w:r w:rsidR="00B207F5" w:rsidRPr="00795738">
        <w:rPr>
          <w:rStyle w:val="jlqj4b"/>
          <w:rFonts w:ascii="Sylfaen" w:hAnsi="Sylfaen" w:cs="Sylfaen"/>
          <w:noProof/>
          <w:sz w:val="24"/>
          <w:szCs w:val="24"/>
          <w:lang w:val="ka-GE"/>
        </w:rPr>
        <w:t xml:space="preserve"> </w:t>
      </w:r>
      <w:r w:rsidRPr="00795738">
        <w:rPr>
          <w:rStyle w:val="jlqj4b"/>
          <w:rFonts w:ascii="Sylfaen" w:hAnsi="Sylfaen" w:cs="Sylfaen"/>
          <w:noProof/>
          <w:sz w:val="24"/>
          <w:szCs w:val="24"/>
          <w:lang w:val="ka-GE"/>
        </w:rPr>
        <w:t>და წინაგულების ნატრიურეზული პეპტიდის (MR-proANP)</w:t>
      </w:r>
      <w:r w:rsidR="00B207F5" w:rsidRPr="00795738">
        <w:rPr>
          <w:rStyle w:val="jlqj4b"/>
          <w:rFonts w:ascii="Sylfaen" w:hAnsi="Sylfaen" w:cs="Sylfaen"/>
          <w:noProof/>
          <w:sz w:val="24"/>
          <w:szCs w:val="24"/>
          <w:lang w:val="ka-GE"/>
        </w:rPr>
        <w:t xml:space="preserve"> </w:t>
      </w:r>
      <w:r w:rsidRPr="00795738">
        <w:rPr>
          <w:rStyle w:val="jlqj4b"/>
          <w:rFonts w:ascii="Sylfaen" w:hAnsi="Sylfaen" w:cs="Sylfaen"/>
          <w:noProof/>
          <w:sz w:val="24"/>
          <w:szCs w:val="24"/>
          <w:lang w:val="ka-GE"/>
        </w:rPr>
        <w:t>და ტვინის ნატრიურეზული პეპტიდის (NT-proBNP) წინამორბედის N-ტერმინალური ფრაგმენტის კონცენტრაციის დაქვეითება სისხლის პლაზმაში (ვალსარტანთან შედარებით). მარცხენა პარკუჭის შემცირებული განდევნის ფრაქციის მქონე პაციენტებში</w:t>
      </w:r>
      <w:r w:rsidR="00D438C3" w:rsidRPr="00795738">
        <w:rPr>
          <w:rStyle w:val="jlqj4b"/>
          <w:rFonts w:ascii="Sylfaen" w:hAnsi="Sylfaen" w:cs="Sylfaen"/>
          <w:noProof/>
          <w:sz w:val="24"/>
          <w:szCs w:val="24"/>
          <w:lang w:val="ka-GE"/>
        </w:rPr>
        <w:t xml:space="preserve"> ჩატარებულ</w:t>
      </w:r>
      <w:r w:rsidRPr="00795738">
        <w:rPr>
          <w:rStyle w:val="jlqj4b"/>
          <w:rFonts w:ascii="Sylfaen" w:hAnsi="Sylfaen" w:cs="Sylfaen"/>
          <w:noProof/>
          <w:sz w:val="24"/>
          <w:szCs w:val="24"/>
          <w:lang w:val="ka-GE"/>
        </w:rPr>
        <w:t xml:space="preserve"> 21-დღიან კვლევაში, საკუბიტრილისა და ვალსარტანის გამოყენებამ გამოიწვია წინაგულების ნატრიურეზული პეპტიდის (ANP) და cGMP</w:t>
      </w:r>
      <w:r w:rsidR="00D438C3" w:rsidRPr="00795738">
        <w:rPr>
          <w:rStyle w:val="jlqj4b"/>
          <w:rFonts w:ascii="Sylfaen" w:hAnsi="Sylfaen" w:cs="Sylfaen"/>
          <w:noProof/>
          <w:sz w:val="24"/>
          <w:szCs w:val="24"/>
          <w:lang w:val="ka-GE"/>
        </w:rPr>
        <w:t>-ის</w:t>
      </w:r>
      <w:r w:rsidRPr="00795738">
        <w:rPr>
          <w:rStyle w:val="jlqj4b"/>
          <w:rFonts w:ascii="Sylfaen" w:hAnsi="Sylfaen" w:cs="Sylfaen"/>
          <w:noProof/>
          <w:sz w:val="24"/>
          <w:szCs w:val="24"/>
          <w:lang w:val="ka-GE"/>
        </w:rPr>
        <w:t xml:space="preserve"> </w:t>
      </w:r>
      <w:r w:rsidR="00D438C3" w:rsidRPr="00795738">
        <w:rPr>
          <w:rStyle w:val="jlqj4b"/>
          <w:rFonts w:ascii="Sylfaen" w:hAnsi="Sylfaen" w:cs="Sylfaen"/>
          <w:noProof/>
          <w:sz w:val="24"/>
          <w:szCs w:val="24"/>
          <w:lang w:val="ka-GE"/>
        </w:rPr>
        <w:t xml:space="preserve">კონცენტრაციის </w:t>
      </w:r>
      <w:r w:rsidRPr="00795738">
        <w:rPr>
          <w:rStyle w:val="jlqj4b"/>
          <w:rFonts w:ascii="Sylfaen" w:hAnsi="Sylfaen" w:cs="Sylfaen"/>
          <w:noProof/>
          <w:sz w:val="24"/>
          <w:szCs w:val="24"/>
          <w:lang w:val="ka-GE"/>
        </w:rPr>
        <w:t>შარდში და</w:t>
      </w:r>
      <w:r w:rsidR="00D438C3" w:rsidRPr="00795738">
        <w:rPr>
          <w:rStyle w:val="jlqj4b"/>
          <w:rFonts w:ascii="Sylfaen" w:hAnsi="Sylfaen" w:cs="Sylfaen"/>
          <w:noProof/>
          <w:sz w:val="24"/>
          <w:szCs w:val="24"/>
          <w:lang w:val="ka-GE"/>
        </w:rPr>
        <w:t xml:space="preserve"> cGMP-ის კონცენტრაციის სისხლის</w:t>
      </w:r>
      <w:r w:rsidRPr="00795738">
        <w:rPr>
          <w:rStyle w:val="jlqj4b"/>
          <w:rFonts w:ascii="Sylfaen" w:hAnsi="Sylfaen" w:cs="Sylfaen"/>
          <w:noProof/>
          <w:sz w:val="24"/>
          <w:szCs w:val="24"/>
          <w:lang w:val="ka-GE"/>
        </w:rPr>
        <w:t xml:space="preserve"> პლაზმაში</w:t>
      </w:r>
      <w:r w:rsidR="00D438C3" w:rsidRPr="00795738">
        <w:rPr>
          <w:rStyle w:val="jlqj4b"/>
          <w:rFonts w:ascii="Sylfaen" w:hAnsi="Sylfaen" w:cs="Sylfaen"/>
          <w:noProof/>
          <w:sz w:val="24"/>
          <w:szCs w:val="24"/>
          <w:lang w:val="ka-GE"/>
        </w:rPr>
        <w:t xml:space="preserve"> სტატისტიკურად მნიშვნელოვანი ზრდა</w:t>
      </w:r>
      <w:r w:rsidRPr="00795738">
        <w:rPr>
          <w:rStyle w:val="jlqj4b"/>
          <w:rFonts w:ascii="Sylfaen" w:hAnsi="Sylfaen" w:cs="Sylfaen"/>
          <w:noProof/>
          <w:sz w:val="24"/>
          <w:szCs w:val="24"/>
          <w:lang w:val="ka-GE"/>
        </w:rPr>
        <w:t>, ასევე</w:t>
      </w:r>
      <w:r w:rsidR="00D438C3" w:rsidRPr="00795738">
        <w:rPr>
          <w:rStyle w:val="jlqj4b"/>
          <w:rFonts w:ascii="Sylfaen" w:hAnsi="Sylfaen" w:cs="Sylfaen"/>
          <w:noProof/>
          <w:sz w:val="24"/>
          <w:szCs w:val="24"/>
          <w:lang w:val="ka-GE"/>
        </w:rPr>
        <w:t xml:space="preserve"> სისხლის პლაზმაში</w:t>
      </w:r>
      <w:r w:rsidRPr="00795738">
        <w:rPr>
          <w:rStyle w:val="jlqj4b"/>
          <w:rFonts w:ascii="Sylfaen" w:hAnsi="Sylfaen" w:cs="Sylfaen"/>
          <w:noProof/>
          <w:sz w:val="24"/>
          <w:szCs w:val="24"/>
          <w:lang w:val="ka-GE"/>
        </w:rPr>
        <w:t xml:space="preserve"> NT-proBNP-ის, ალდოსტერონის და </w:t>
      </w:r>
      <w:r w:rsidR="00B6286B" w:rsidRPr="00795738">
        <w:rPr>
          <w:rStyle w:val="jlqj4b"/>
          <w:rFonts w:ascii="Sylfaen" w:hAnsi="Sylfaen" w:cs="Sylfaen"/>
          <w:noProof/>
          <w:sz w:val="24"/>
          <w:szCs w:val="24"/>
          <w:lang w:val="ka-GE"/>
        </w:rPr>
        <w:t>ენდოთელინ</w:t>
      </w:r>
      <w:r w:rsidRPr="00795738">
        <w:rPr>
          <w:rStyle w:val="jlqj4b"/>
          <w:rFonts w:ascii="Sylfaen" w:hAnsi="Sylfaen" w:cs="Sylfaen"/>
          <w:noProof/>
          <w:sz w:val="24"/>
          <w:szCs w:val="24"/>
          <w:lang w:val="ka-GE"/>
        </w:rPr>
        <w:t>-1</w:t>
      </w:r>
      <w:r w:rsidR="00B6286B" w:rsidRPr="00795738">
        <w:rPr>
          <w:rStyle w:val="jlqj4b"/>
          <w:rFonts w:ascii="Sylfaen" w:hAnsi="Sylfaen" w:cs="Sylfaen"/>
          <w:noProof/>
          <w:sz w:val="24"/>
          <w:szCs w:val="24"/>
          <w:lang w:val="ka-GE"/>
        </w:rPr>
        <w:t>-ის</w:t>
      </w:r>
      <w:r w:rsidRPr="00795738">
        <w:rPr>
          <w:rStyle w:val="jlqj4b"/>
          <w:rFonts w:ascii="Sylfaen" w:hAnsi="Sylfaen" w:cs="Sylfaen"/>
          <w:noProof/>
          <w:sz w:val="24"/>
          <w:szCs w:val="24"/>
          <w:lang w:val="ka-GE"/>
        </w:rPr>
        <w:t xml:space="preserve"> კონცენტრაციების დაქვეითება (საწყის მდგომარეობასთან შედარებით). გარდა ამისა, საკუბიტრილისა და ვალსარტანის გამოყენება ბლოკავს AT1 რეცეპტორს, რაც მიუთითებს სისხლის პლაზმაში რენინის აქტივობისა და კონცენტრაციის </w:t>
      </w:r>
      <w:r w:rsidR="00D438C3" w:rsidRPr="00795738">
        <w:rPr>
          <w:rStyle w:val="jlqj4b"/>
          <w:rFonts w:ascii="Sylfaen" w:hAnsi="Sylfaen" w:cs="Sylfaen"/>
          <w:noProof/>
          <w:sz w:val="24"/>
          <w:szCs w:val="24"/>
          <w:lang w:val="ka-GE"/>
        </w:rPr>
        <w:t>მატებას</w:t>
      </w:r>
      <w:r w:rsidRPr="00795738">
        <w:rPr>
          <w:rStyle w:val="jlqj4b"/>
          <w:rFonts w:ascii="Sylfaen" w:hAnsi="Sylfaen" w:cs="Sylfaen"/>
          <w:noProof/>
          <w:sz w:val="24"/>
          <w:szCs w:val="24"/>
          <w:lang w:val="ka-GE"/>
        </w:rPr>
        <w:t xml:space="preserve">. კვლევაში </w:t>
      </w:r>
      <w:r w:rsidR="00B6286B" w:rsidRPr="00795738">
        <w:rPr>
          <w:rStyle w:val="jlqj4b"/>
          <w:rFonts w:ascii="Sylfaen" w:hAnsi="Sylfaen" w:cs="Sylfaen"/>
          <w:noProof/>
          <w:sz w:val="24"/>
          <w:szCs w:val="24"/>
          <w:lang w:val="ka-GE"/>
        </w:rPr>
        <w:t xml:space="preserve">PARADIGM-HF </w:t>
      </w:r>
      <w:r w:rsidRPr="00795738">
        <w:rPr>
          <w:rStyle w:val="jlqj4b"/>
          <w:rFonts w:ascii="Sylfaen" w:hAnsi="Sylfaen" w:cs="Sylfaen"/>
          <w:noProof/>
          <w:sz w:val="24"/>
          <w:szCs w:val="24"/>
          <w:lang w:val="ka-GE"/>
        </w:rPr>
        <w:t>საკუბიტრილისა და ვალსარტანის კომპლექსმა გამოიწვია სისხლის პლაზმაში NT-proBNP კონცენტრაციის უფრო მკვეთრად დაქვეითება და ტვინის ნატრიურეზული პეპტიდის (BNP) და cGMP კონცენტრაციების უფრო მნიშვნელოვანი ზრდა</w:t>
      </w:r>
      <w:r w:rsidR="00B6286B" w:rsidRPr="00795738">
        <w:rPr>
          <w:rStyle w:val="jlqj4b"/>
          <w:rFonts w:ascii="Sylfaen" w:hAnsi="Sylfaen" w:cs="Sylfaen"/>
          <w:noProof/>
          <w:sz w:val="24"/>
          <w:szCs w:val="24"/>
          <w:lang w:val="ka-GE"/>
        </w:rPr>
        <w:t xml:space="preserve"> შარდში</w:t>
      </w:r>
      <w:r w:rsidRPr="00795738">
        <w:rPr>
          <w:rStyle w:val="jlqj4b"/>
          <w:rFonts w:ascii="Sylfaen" w:hAnsi="Sylfaen" w:cs="Sylfaen"/>
          <w:noProof/>
          <w:sz w:val="24"/>
          <w:szCs w:val="24"/>
          <w:lang w:val="ka-GE"/>
        </w:rPr>
        <w:t>, ვიდრე ენალაპრილი</w:t>
      </w:r>
      <w:r w:rsidR="00D438C3" w:rsidRPr="00795738">
        <w:rPr>
          <w:rStyle w:val="jlqj4b"/>
          <w:rFonts w:ascii="Sylfaen" w:hAnsi="Sylfaen" w:cs="Sylfaen"/>
          <w:noProof/>
          <w:sz w:val="24"/>
          <w:szCs w:val="24"/>
          <w:lang w:val="ka-GE"/>
        </w:rPr>
        <w:t>ს შემთხვევაში</w:t>
      </w:r>
      <w:r w:rsidRPr="00795738">
        <w:rPr>
          <w:rStyle w:val="jlqj4b"/>
          <w:rFonts w:ascii="Sylfaen" w:hAnsi="Sylfaen" w:cs="Sylfaen"/>
          <w:noProof/>
          <w:sz w:val="24"/>
          <w:szCs w:val="24"/>
          <w:lang w:val="ka-GE"/>
        </w:rPr>
        <w:t xml:space="preserve">. მიუხედავად იმისა, რომ BNP არის ნეპრილიზინის სუბსტრატი, </w:t>
      </w:r>
      <w:r w:rsidR="00D438C3" w:rsidRPr="00795738">
        <w:rPr>
          <w:rStyle w:val="jlqj4b"/>
          <w:rFonts w:ascii="Sylfaen" w:hAnsi="Sylfaen" w:cs="Sylfaen"/>
          <w:noProof/>
          <w:sz w:val="24"/>
          <w:szCs w:val="24"/>
          <w:lang w:val="ka-GE"/>
        </w:rPr>
        <w:t xml:space="preserve">ხოლო </w:t>
      </w:r>
      <w:r w:rsidRPr="00795738">
        <w:rPr>
          <w:rStyle w:val="jlqj4b"/>
          <w:rFonts w:ascii="Sylfaen" w:hAnsi="Sylfaen" w:cs="Sylfaen"/>
          <w:noProof/>
          <w:sz w:val="24"/>
          <w:szCs w:val="24"/>
          <w:lang w:val="ka-GE"/>
        </w:rPr>
        <w:t>NT-proBNP არ არის</w:t>
      </w:r>
      <w:r w:rsidR="00D438C3" w:rsidRPr="00795738">
        <w:rPr>
          <w:rStyle w:val="jlqj4b"/>
          <w:rFonts w:ascii="Sylfaen" w:hAnsi="Sylfaen" w:cs="Sylfaen"/>
          <w:noProof/>
          <w:sz w:val="24"/>
          <w:szCs w:val="24"/>
          <w:lang w:val="ka-GE"/>
        </w:rPr>
        <w:t xml:space="preserve"> </w:t>
      </w:r>
      <w:r w:rsidR="00B6286B" w:rsidRPr="00795738">
        <w:rPr>
          <w:rStyle w:val="jlqj4b"/>
          <w:rFonts w:ascii="Sylfaen" w:hAnsi="Sylfaen" w:cs="Sylfaen"/>
          <w:noProof/>
          <w:sz w:val="24"/>
          <w:szCs w:val="24"/>
          <w:lang w:val="ka-GE"/>
        </w:rPr>
        <w:t>ესეთ</w:t>
      </w:r>
      <w:r w:rsidR="00D438C3" w:rsidRPr="00795738">
        <w:rPr>
          <w:rStyle w:val="jlqj4b"/>
          <w:rFonts w:ascii="Sylfaen" w:hAnsi="Sylfaen" w:cs="Sylfaen"/>
          <w:noProof/>
          <w:sz w:val="24"/>
          <w:szCs w:val="24"/>
          <w:lang w:val="ka-GE"/>
        </w:rPr>
        <w:t>ი</w:t>
      </w:r>
      <w:r w:rsidRPr="00795738">
        <w:rPr>
          <w:rStyle w:val="jlqj4b"/>
          <w:rFonts w:ascii="Sylfaen" w:hAnsi="Sylfaen" w:cs="Sylfaen"/>
          <w:noProof/>
          <w:sz w:val="24"/>
          <w:szCs w:val="24"/>
          <w:lang w:val="ka-GE"/>
        </w:rPr>
        <w:t>. ამიტომ, NT-proBNP, განსხვავებით BNP-ისგან, შეიძლება გამოყენებულ იქნას</w:t>
      </w:r>
      <w:r w:rsidR="00D438C3" w:rsidRPr="00795738">
        <w:rPr>
          <w:rStyle w:val="jlqj4b"/>
          <w:rFonts w:ascii="Sylfaen" w:hAnsi="Sylfaen" w:cs="Sylfaen"/>
          <w:noProof/>
          <w:sz w:val="24"/>
          <w:szCs w:val="24"/>
          <w:lang w:val="ka-GE"/>
        </w:rPr>
        <w:t>,</w:t>
      </w:r>
      <w:r w:rsidRPr="00795738">
        <w:rPr>
          <w:rStyle w:val="jlqj4b"/>
          <w:rFonts w:ascii="Sylfaen" w:hAnsi="Sylfaen" w:cs="Sylfaen"/>
          <w:noProof/>
          <w:sz w:val="24"/>
          <w:szCs w:val="24"/>
          <w:lang w:val="ka-GE"/>
        </w:rPr>
        <w:t xml:space="preserve"> როგორც ბიომარკერი გულის უკმარისობის მქონე პაციენტების მონიტორინგისას, რომლებიც იღებენ საკუბიტრილისა და ვალსარტანის კომპლექსს (იხ. ნაწილი "სიფრთხილის ზომები").</w:t>
      </w:r>
      <w:r w:rsidR="00B6286B" w:rsidRPr="00795738">
        <w:rPr>
          <w:rStyle w:val="jlqj4b"/>
          <w:rFonts w:ascii="Sylfaen" w:hAnsi="Sylfaen" w:cs="Sylfaen"/>
          <w:noProof/>
          <w:sz w:val="24"/>
          <w:szCs w:val="24"/>
          <w:lang w:val="ka-GE"/>
        </w:rPr>
        <w:t xml:space="preserve"> </w:t>
      </w:r>
    </w:p>
    <w:p w14:paraId="786BDAC3" w14:textId="0A0B357B" w:rsidR="00BD1F30" w:rsidRPr="00795738" w:rsidRDefault="00BD1F30"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კვლევაში, რომელიც დეტალურად აღწერს მამაკაც ჯანმრთელ მოხალისეებში QTc ინტერვალს, უპერიოს ერთჯერადი დოზა 194 მგ საკუბიტრილი / 206 მგ ვალსარტანი და დოზით 583 მგ საკუბიტრილი / 617 მგ ვალსარტანი არ მოქმედებდა გულის რეპოლარიზაციაზე.</w:t>
      </w:r>
    </w:p>
    <w:p w14:paraId="5CB45DA1" w14:textId="4E960468" w:rsidR="00BD1F30" w:rsidRPr="00795738" w:rsidRDefault="00BD1F30"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ნეპრილიზინი არის ერთ-ერთი ფერმენტი, რომელიც მონაწილეობს ამილოიდ-β (Aβ) მეტაბოლიზმში თავის ტვინში და ცერებროსპინალურ სითხეში (CSF). უპერიოს გამოყენების ფონზე 194 მგ საკუბიტრილი / 206 მგ ვალსარტანი დღეში ერთხელ ორი კვირის განმავლობაში ჯანმრთელ მოხალისეებში, გაიზარდა Aβ 1-38 კონცენტრაცია CSF-ში; Aβ 1-40 და 1-42 კონცენტრაცია CSF-ში არანაირად არ შეცვლილა. ამ ფაქტის კლინიკური მნიშვნელობა უცნობია.</w:t>
      </w:r>
    </w:p>
    <w:p w14:paraId="7F83378E" w14:textId="33072D1C" w:rsidR="00AD1EA9" w:rsidRPr="00795738" w:rsidRDefault="00BD1F30"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საკუბიტრილის და ვალსარტანის კომპლექსის გამოყენება გულის ქრონიკული უკმარისობის მქონე პაციენტებში სტატისტიკურად მნიშვნელოვნად ამცირებს გულ-სისხლძარღვთა სიკვდილიანობის და გულის უკმარისობის გამო ჰოსპიტალიზაციის სიხშირეს ენალაპრილთან შედარებით (იხ. განყოფილება 5.1.3 "კლინიკური ეფექტურობა").</w:t>
      </w:r>
    </w:p>
    <w:p w14:paraId="355A68E8" w14:textId="77777777" w:rsidR="00D75BCB" w:rsidRPr="00795738" w:rsidRDefault="00D75BCB" w:rsidP="000B47DD">
      <w:pPr>
        <w:spacing w:after="0" w:line="240" w:lineRule="auto"/>
        <w:jc w:val="both"/>
        <w:rPr>
          <w:rFonts w:ascii="Sylfaen" w:hAnsi="Sylfaen" w:cs="Sylfaen"/>
          <w:noProof/>
          <w:sz w:val="24"/>
          <w:szCs w:val="24"/>
          <w:lang w:val="ka-GE"/>
        </w:rPr>
      </w:pPr>
    </w:p>
    <w:p w14:paraId="37B75419" w14:textId="77777777" w:rsidR="00D75BCB" w:rsidRPr="00795738" w:rsidRDefault="00D75BCB" w:rsidP="000B47DD">
      <w:pPr>
        <w:spacing w:after="0" w:line="240" w:lineRule="auto"/>
        <w:jc w:val="both"/>
        <w:rPr>
          <w:rFonts w:ascii="Sylfaen" w:hAnsi="Sylfaen" w:cs="Sylfaen"/>
          <w:b/>
          <w:noProof/>
          <w:sz w:val="24"/>
          <w:szCs w:val="24"/>
          <w:lang w:val="ka-GE"/>
        </w:rPr>
      </w:pPr>
      <w:r w:rsidRPr="00795738">
        <w:rPr>
          <w:rFonts w:ascii="Sylfaen" w:hAnsi="Sylfaen" w:cs="Sylfaen"/>
          <w:b/>
          <w:noProof/>
          <w:sz w:val="24"/>
          <w:szCs w:val="24"/>
          <w:lang w:val="ka-GE"/>
        </w:rPr>
        <w:t>5.1.3 კლინიკური ეფექტურობა</w:t>
      </w:r>
    </w:p>
    <w:p w14:paraId="0F220685" w14:textId="77777777" w:rsidR="00D75BCB" w:rsidRPr="00795738" w:rsidRDefault="00D75BCB"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24 მგ / 26 მგ, 49 მგ / 51 მგ და 97 მგ / 103 მგ დოზები მითითებულია, როგორც 50 მგ, 100 მგ ან 200 მგ, შესაბამისად.</w:t>
      </w:r>
    </w:p>
    <w:p w14:paraId="2760E214" w14:textId="5E9A4C42" w:rsidR="00D75BCB" w:rsidRPr="00795738" w:rsidRDefault="00D75BCB"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 xml:space="preserve">PARADIGM-HF არის </w:t>
      </w:r>
      <w:r w:rsidR="0017428E" w:rsidRPr="00795738">
        <w:rPr>
          <w:rFonts w:ascii="Sylfaen" w:hAnsi="Sylfaen" w:cs="Sylfaen"/>
          <w:noProof/>
          <w:sz w:val="24"/>
          <w:szCs w:val="24"/>
          <w:lang w:val="ka-GE"/>
        </w:rPr>
        <w:t>მულტინაციონალური</w:t>
      </w:r>
      <w:r w:rsidRPr="00795738">
        <w:rPr>
          <w:rFonts w:ascii="Sylfaen" w:hAnsi="Sylfaen" w:cs="Sylfaen"/>
          <w:noProof/>
          <w:sz w:val="24"/>
          <w:szCs w:val="24"/>
          <w:lang w:val="ka-GE"/>
        </w:rPr>
        <w:t xml:space="preserve">, რანდომიზებული, ორმაგად ბრმა კვლევა </w:t>
      </w:r>
      <w:r w:rsidR="0017428E" w:rsidRPr="00795738">
        <w:rPr>
          <w:rFonts w:ascii="Sylfaen" w:hAnsi="Sylfaen" w:cs="Sylfaen"/>
          <w:noProof/>
          <w:sz w:val="24"/>
          <w:szCs w:val="24"/>
          <w:lang w:val="ka-GE"/>
        </w:rPr>
        <w:t xml:space="preserve">რომელიც ჩატარდა </w:t>
      </w:r>
      <w:r w:rsidRPr="00795738">
        <w:rPr>
          <w:rFonts w:ascii="Sylfaen" w:hAnsi="Sylfaen" w:cs="Sylfaen"/>
          <w:noProof/>
          <w:sz w:val="24"/>
          <w:szCs w:val="24"/>
          <w:lang w:val="ka-GE"/>
        </w:rPr>
        <w:t xml:space="preserve">8442 პაციენტში, რომელმაც შეადარა </w:t>
      </w:r>
      <w:r w:rsidR="0017428E" w:rsidRPr="00795738">
        <w:rPr>
          <w:rFonts w:ascii="Sylfaen" w:hAnsi="Sylfaen" w:cs="Sylfaen"/>
          <w:noProof/>
          <w:sz w:val="24"/>
          <w:szCs w:val="24"/>
          <w:lang w:val="ka-GE"/>
        </w:rPr>
        <w:t>უპერიო</w:t>
      </w:r>
      <w:r w:rsidRPr="00795738">
        <w:rPr>
          <w:rFonts w:ascii="Sylfaen" w:hAnsi="Sylfaen" w:cs="Sylfaen"/>
          <w:noProof/>
          <w:sz w:val="24"/>
          <w:szCs w:val="24"/>
          <w:lang w:val="ka-GE"/>
        </w:rPr>
        <w:t xml:space="preserve"> და ენალაპრილი, </w:t>
      </w:r>
      <w:r w:rsidR="0017428E" w:rsidRPr="00795738">
        <w:rPr>
          <w:rFonts w:ascii="Sylfaen" w:hAnsi="Sylfaen" w:cs="Sylfaen"/>
          <w:noProof/>
          <w:sz w:val="24"/>
          <w:szCs w:val="24"/>
          <w:lang w:val="ka-GE"/>
        </w:rPr>
        <w:t>მოზრდილ პაციენტებში გულის ქრონიკული უკმარისობით</w:t>
      </w:r>
      <w:r w:rsidRPr="00795738">
        <w:rPr>
          <w:rFonts w:ascii="Sylfaen" w:hAnsi="Sylfaen" w:cs="Sylfaen"/>
          <w:noProof/>
          <w:sz w:val="24"/>
          <w:szCs w:val="24"/>
          <w:lang w:val="ka-GE"/>
        </w:rPr>
        <w:t xml:space="preserve">, NYHA კლასი II-IV და შემცირებული განდევნის ფრაქცია (მარცხენა პარკუჭის განდევნის ფრაქცია [LVEF] ≤ 40%, </w:t>
      </w:r>
      <w:r w:rsidR="0017428E" w:rsidRPr="00795738">
        <w:rPr>
          <w:rFonts w:ascii="Sylfaen" w:hAnsi="Sylfaen" w:cs="Sylfaen"/>
          <w:noProof/>
          <w:sz w:val="24"/>
          <w:szCs w:val="24"/>
          <w:lang w:val="ka-GE"/>
        </w:rPr>
        <w:t xml:space="preserve"> </w:t>
      </w:r>
      <w:r w:rsidRPr="00795738">
        <w:rPr>
          <w:rFonts w:ascii="Sylfaen" w:hAnsi="Sylfaen" w:cs="Sylfaen"/>
          <w:noProof/>
          <w:sz w:val="24"/>
          <w:szCs w:val="24"/>
          <w:lang w:val="ka-GE"/>
        </w:rPr>
        <w:t>მოგვიანებით დარეგულირდა ≤35%-მდე</w:t>
      </w:r>
      <w:r w:rsidR="0017428E" w:rsidRPr="00795738">
        <w:rPr>
          <w:rFonts w:ascii="Sylfaen" w:hAnsi="Sylfaen" w:cs="Sylfaen"/>
          <w:noProof/>
          <w:sz w:val="24"/>
          <w:szCs w:val="24"/>
          <w:lang w:val="ka-GE"/>
        </w:rPr>
        <w:t>)</w:t>
      </w:r>
      <w:r w:rsidRPr="00795738">
        <w:rPr>
          <w:rFonts w:ascii="Sylfaen" w:hAnsi="Sylfaen" w:cs="Sylfaen"/>
          <w:noProof/>
          <w:sz w:val="24"/>
          <w:szCs w:val="24"/>
          <w:lang w:val="ka-GE"/>
        </w:rPr>
        <w:t xml:space="preserve"> გულის უკმარისობისთვის დანიშნული სხვა პრეპარატების </w:t>
      </w:r>
      <w:r w:rsidR="0017428E" w:rsidRPr="00795738">
        <w:rPr>
          <w:rFonts w:ascii="Sylfaen" w:hAnsi="Sylfaen" w:cs="Sylfaen"/>
          <w:noProof/>
          <w:sz w:val="24"/>
          <w:szCs w:val="24"/>
          <w:lang w:val="ka-GE"/>
        </w:rPr>
        <w:t>დამატებით</w:t>
      </w:r>
      <w:r w:rsidRPr="00795738">
        <w:rPr>
          <w:rFonts w:ascii="Sylfaen" w:hAnsi="Sylfaen" w:cs="Sylfaen"/>
          <w:noProof/>
          <w:sz w:val="24"/>
          <w:szCs w:val="24"/>
          <w:lang w:val="ka-GE"/>
        </w:rPr>
        <w:t xml:space="preserve">. პირველადი </w:t>
      </w:r>
      <w:r w:rsidR="00DC3971" w:rsidRPr="00795738">
        <w:rPr>
          <w:rFonts w:ascii="Sylfaen" w:hAnsi="Sylfaen" w:cs="Sylfaen"/>
          <w:noProof/>
          <w:sz w:val="24"/>
          <w:szCs w:val="24"/>
          <w:lang w:val="ka-GE"/>
        </w:rPr>
        <w:t>სამიზნე</w:t>
      </w:r>
      <w:r w:rsidRPr="00795738">
        <w:rPr>
          <w:rFonts w:ascii="Sylfaen" w:hAnsi="Sylfaen" w:cs="Sylfaen"/>
          <w:noProof/>
          <w:sz w:val="24"/>
          <w:szCs w:val="24"/>
          <w:lang w:val="ka-GE"/>
        </w:rPr>
        <w:t xml:space="preserve"> წერტილი იყო კომბინირებული</w:t>
      </w:r>
      <w:r w:rsidR="00DC3971" w:rsidRPr="00795738">
        <w:rPr>
          <w:rFonts w:ascii="Sylfaen" w:hAnsi="Sylfaen" w:cs="Sylfaen"/>
          <w:noProof/>
          <w:sz w:val="24"/>
          <w:szCs w:val="24"/>
          <w:lang w:val="ka-GE"/>
        </w:rPr>
        <w:t xml:space="preserve"> </w:t>
      </w:r>
      <w:r w:rsidRPr="00795738">
        <w:rPr>
          <w:rFonts w:ascii="Sylfaen" w:hAnsi="Sylfaen" w:cs="Sylfaen"/>
          <w:noProof/>
          <w:sz w:val="24"/>
          <w:szCs w:val="24"/>
          <w:lang w:val="ka-GE"/>
        </w:rPr>
        <w:t>- სიკვდილი გულ-სისხლძარღვთა დაავადების გამო ან ჰოსპიტალიზაცია გულის უკმარისობის გამო. პაციენტები SBP &lt;100 მმ</w:t>
      </w:r>
      <w:r w:rsidR="008F29D0" w:rsidRPr="00795738">
        <w:rPr>
          <w:rFonts w:ascii="Sylfaen" w:hAnsi="Sylfaen" w:cs="Sylfaen"/>
          <w:noProof/>
          <w:sz w:val="24"/>
          <w:szCs w:val="24"/>
          <w:lang w:val="ka-GE"/>
        </w:rPr>
        <w:t xml:space="preserve"> ვერცხ.წყ სვეტი</w:t>
      </w:r>
      <w:r w:rsidRPr="00795738">
        <w:rPr>
          <w:rFonts w:ascii="Sylfaen" w:hAnsi="Sylfaen" w:cs="Sylfaen"/>
          <w:noProof/>
          <w:sz w:val="24"/>
          <w:szCs w:val="24"/>
          <w:lang w:val="ka-GE"/>
        </w:rPr>
        <w:t>, თირკმელების მძიმე უკმარისობით (eGFR &lt;30 მლ/წთ/1,73 მ2) და ღვიძლის მძიმე უკმარისობით გამოირიცხნენ სკრინინგიდან და, შედეგად, არ გაიარეს პერსპექტიული კვლევა.</w:t>
      </w:r>
    </w:p>
    <w:p w14:paraId="4ACDD0DD" w14:textId="3E64E13F" w:rsidR="00D75BCB" w:rsidRPr="00795738" w:rsidRDefault="008F29D0"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კვლევაში ჩართვამდე</w:t>
      </w:r>
      <w:r w:rsidR="00D75BCB" w:rsidRPr="00795738">
        <w:rPr>
          <w:rFonts w:ascii="Sylfaen" w:hAnsi="Sylfaen" w:cs="Sylfaen"/>
          <w:noProof/>
          <w:sz w:val="24"/>
          <w:szCs w:val="24"/>
          <w:lang w:val="ka-GE"/>
        </w:rPr>
        <w:t xml:space="preserve"> პაციენტები მკურნალობდნენ სტანდარტული </w:t>
      </w:r>
      <w:r w:rsidRPr="00795738">
        <w:rPr>
          <w:rFonts w:ascii="Sylfaen" w:hAnsi="Sylfaen" w:cs="Sylfaen"/>
          <w:noProof/>
          <w:sz w:val="24"/>
          <w:szCs w:val="24"/>
          <w:lang w:val="ka-GE"/>
        </w:rPr>
        <w:t>მეთოდებით</w:t>
      </w:r>
      <w:r w:rsidR="00D75BCB" w:rsidRPr="00795738">
        <w:rPr>
          <w:rFonts w:ascii="Sylfaen" w:hAnsi="Sylfaen" w:cs="Sylfaen"/>
          <w:noProof/>
          <w:sz w:val="24"/>
          <w:szCs w:val="24"/>
          <w:lang w:val="ka-GE"/>
        </w:rPr>
        <w:t xml:space="preserve">, რომლებიც მოიცავდა </w:t>
      </w:r>
      <w:r w:rsidRPr="00795738">
        <w:rPr>
          <w:rFonts w:ascii="Sylfaen" w:hAnsi="Sylfaen" w:cs="Sylfaen"/>
          <w:noProof/>
          <w:sz w:val="24"/>
          <w:szCs w:val="24"/>
          <w:lang w:val="ka-GE"/>
        </w:rPr>
        <w:t>აგფ ინჰიბიტორების ან ანგიოტენზინ II რეცეპტორის ბლოკატორების</w:t>
      </w:r>
      <w:r w:rsidR="00D75BCB" w:rsidRPr="00795738">
        <w:rPr>
          <w:rFonts w:ascii="Sylfaen" w:hAnsi="Sylfaen" w:cs="Sylfaen"/>
          <w:noProof/>
          <w:sz w:val="24"/>
          <w:szCs w:val="24"/>
          <w:lang w:val="ka-GE"/>
        </w:rPr>
        <w:t xml:space="preserve"> (&gt; 99%), ბეტა-</w:t>
      </w:r>
      <w:r w:rsidRPr="00795738">
        <w:rPr>
          <w:rFonts w:ascii="Sylfaen" w:hAnsi="Sylfaen" w:cs="Sylfaen"/>
          <w:noProof/>
          <w:sz w:val="24"/>
          <w:szCs w:val="24"/>
          <w:lang w:val="ka-GE"/>
        </w:rPr>
        <w:t>ბლოკატორების</w:t>
      </w:r>
      <w:r w:rsidR="00D75BCB" w:rsidRPr="00795738">
        <w:rPr>
          <w:rFonts w:ascii="Sylfaen" w:hAnsi="Sylfaen" w:cs="Sylfaen"/>
          <w:noProof/>
          <w:sz w:val="24"/>
          <w:szCs w:val="24"/>
          <w:lang w:val="ka-GE"/>
        </w:rPr>
        <w:t xml:space="preserve"> (94%), მინერალოკორტიკოიდების </w:t>
      </w:r>
      <w:r w:rsidRPr="00795738">
        <w:rPr>
          <w:rFonts w:ascii="Sylfaen" w:hAnsi="Sylfaen" w:cs="Sylfaen"/>
          <w:noProof/>
          <w:sz w:val="24"/>
          <w:szCs w:val="24"/>
          <w:lang w:val="ka-GE"/>
        </w:rPr>
        <w:t>ანტაგონისტების</w:t>
      </w:r>
      <w:r w:rsidR="00D75BCB" w:rsidRPr="00795738">
        <w:rPr>
          <w:rFonts w:ascii="Sylfaen" w:hAnsi="Sylfaen" w:cs="Sylfaen"/>
          <w:noProof/>
          <w:sz w:val="24"/>
          <w:szCs w:val="24"/>
          <w:lang w:val="ka-GE"/>
        </w:rPr>
        <w:t xml:space="preserve"> (58%) და </w:t>
      </w:r>
      <w:r w:rsidRPr="00795738">
        <w:rPr>
          <w:rFonts w:ascii="Sylfaen" w:hAnsi="Sylfaen" w:cs="Sylfaen"/>
          <w:noProof/>
          <w:sz w:val="24"/>
          <w:szCs w:val="24"/>
          <w:lang w:val="ka-GE"/>
        </w:rPr>
        <w:t>დიურეტიკების გამოყენებას</w:t>
      </w:r>
      <w:r w:rsidR="00D75BCB" w:rsidRPr="00795738">
        <w:rPr>
          <w:rFonts w:ascii="Sylfaen" w:hAnsi="Sylfaen" w:cs="Sylfaen"/>
          <w:noProof/>
          <w:sz w:val="24"/>
          <w:szCs w:val="24"/>
          <w:lang w:val="ka-GE"/>
        </w:rPr>
        <w:t xml:space="preserve"> (82%). მეთვალყურეობის საშუალო პერიოდი იყო 27 თვე, პაციენტები </w:t>
      </w:r>
      <w:r w:rsidRPr="00795738">
        <w:rPr>
          <w:rFonts w:ascii="Sylfaen" w:hAnsi="Sylfaen" w:cs="Sylfaen"/>
          <w:noProof/>
          <w:sz w:val="24"/>
          <w:szCs w:val="24"/>
          <w:lang w:val="ka-GE"/>
        </w:rPr>
        <w:t>მკურნალობდნენ</w:t>
      </w:r>
      <w:r w:rsidR="00D75BCB" w:rsidRPr="00795738">
        <w:rPr>
          <w:rFonts w:ascii="Sylfaen" w:hAnsi="Sylfaen" w:cs="Sylfaen"/>
          <w:noProof/>
          <w:sz w:val="24"/>
          <w:szCs w:val="24"/>
          <w:lang w:val="ka-GE"/>
        </w:rPr>
        <w:t xml:space="preserve"> 4,3 წლამდე.</w:t>
      </w:r>
    </w:p>
    <w:p w14:paraId="54D27F95" w14:textId="03E66F22" w:rsidR="00D75BCB" w:rsidRPr="00795738" w:rsidRDefault="00D75BCB"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პაციენტებს მოეთხოვებოდათ</w:t>
      </w:r>
      <w:r w:rsidR="008F29D0" w:rsidRPr="00795738">
        <w:rPr>
          <w:rFonts w:ascii="Sylfaen" w:hAnsi="Sylfaen" w:cs="Sylfaen"/>
          <w:noProof/>
          <w:sz w:val="24"/>
          <w:szCs w:val="24"/>
          <w:lang w:val="ka-GE"/>
        </w:rPr>
        <w:t xml:space="preserve"> აგფ</w:t>
      </w:r>
      <w:r w:rsidRPr="00795738">
        <w:rPr>
          <w:rFonts w:ascii="Sylfaen" w:hAnsi="Sylfaen" w:cs="Sylfaen"/>
          <w:noProof/>
          <w:sz w:val="24"/>
          <w:szCs w:val="24"/>
          <w:lang w:val="ka-GE"/>
        </w:rPr>
        <w:t xml:space="preserve"> ინჰიბიტორებით ან </w:t>
      </w:r>
      <w:r w:rsidR="008F29D0" w:rsidRPr="00795738">
        <w:rPr>
          <w:rFonts w:ascii="Sylfaen" w:hAnsi="Sylfaen" w:cs="Sylfaen"/>
          <w:noProof/>
          <w:sz w:val="24"/>
          <w:szCs w:val="24"/>
          <w:lang w:val="ka-GE"/>
        </w:rPr>
        <w:t xml:space="preserve">ანგიოტენზინ II რეცეპტორის ბლოკატორებით </w:t>
      </w:r>
      <w:r w:rsidRPr="00795738">
        <w:rPr>
          <w:rFonts w:ascii="Sylfaen" w:hAnsi="Sylfaen" w:cs="Sylfaen"/>
          <w:noProof/>
          <w:sz w:val="24"/>
          <w:szCs w:val="24"/>
          <w:lang w:val="ka-GE"/>
        </w:rPr>
        <w:t xml:space="preserve">თერაპიის შეწყვეტა, რის შემდეგაც ისინი შედიოდნენ თანმიმდევრულ, მარტივ ბრმა პერიოდში და იღებდნენ ენალაპრილს 10 მგ ორჯერ დღეში, შემდეგ მარტივ ბრმა თერაპიას </w:t>
      </w:r>
      <w:r w:rsidR="00112054" w:rsidRPr="00795738">
        <w:rPr>
          <w:rFonts w:ascii="Sylfaen" w:hAnsi="Sylfaen" w:cs="Sylfaen"/>
          <w:noProof/>
          <w:sz w:val="24"/>
          <w:szCs w:val="24"/>
          <w:lang w:val="ka-GE"/>
        </w:rPr>
        <w:t>უპერიო</w:t>
      </w:r>
      <w:r w:rsidRPr="00795738">
        <w:rPr>
          <w:rFonts w:ascii="Sylfaen" w:hAnsi="Sylfaen" w:cs="Sylfaen"/>
          <w:noProof/>
          <w:sz w:val="24"/>
          <w:szCs w:val="24"/>
          <w:lang w:val="ka-GE"/>
        </w:rPr>
        <w:t xml:space="preserve"> 100 მგ ორჯერ დღეში, 200 მგ-მდე </w:t>
      </w:r>
      <w:r w:rsidR="00112054" w:rsidRPr="00795738">
        <w:rPr>
          <w:rFonts w:ascii="Sylfaen" w:hAnsi="Sylfaen" w:cs="Sylfaen"/>
          <w:noProof/>
          <w:sz w:val="24"/>
          <w:szCs w:val="24"/>
          <w:lang w:val="ka-GE"/>
        </w:rPr>
        <w:t xml:space="preserve">გაზრდით </w:t>
      </w:r>
      <w:r w:rsidRPr="00795738">
        <w:rPr>
          <w:rFonts w:ascii="Sylfaen" w:hAnsi="Sylfaen" w:cs="Sylfaen"/>
          <w:noProof/>
          <w:sz w:val="24"/>
          <w:szCs w:val="24"/>
          <w:lang w:val="ka-GE"/>
        </w:rPr>
        <w:t xml:space="preserve">დღეში ორჯერ (იხილეთ ნაწილი 4.8 </w:t>
      </w:r>
      <w:r w:rsidR="0049272F" w:rsidRPr="00795738">
        <w:rPr>
          <w:rFonts w:ascii="Sylfaen" w:hAnsi="Sylfaen" w:cs="Sylfaen"/>
          <w:noProof/>
          <w:sz w:val="24"/>
          <w:szCs w:val="24"/>
          <w:lang w:val="ka-GE"/>
        </w:rPr>
        <w:t>მოცემულ</w:t>
      </w:r>
      <w:r w:rsidRPr="00795738">
        <w:rPr>
          <w:rFonts w:ascii="Sylfaen" w:hAnsi="Sylfaen" w:cs="Sylfaen"/>
          <w:noProof/>
          <w:sz w:val="24"/>
          <w:szCs w:val="24"/>
          <w:lang w:val="ka-GE"/>
        </w:rPr>
        <w:t xml:space="preserve"> პერიოდის განმავლობაში თერაპიის შეწყვეტისთვის). შემდეგ ისინი რანდომიზირებულნი იყვნენ ორმაგად ბრმა კვლევის პერიოდში მონაწილეობის მისაღებად, რომელშიც ისინი იღებდნენ ან </w:t>
      </w:r>
      <w:r w:rsidR="00112054" w:rsidRPr="00795738">
        <w:rPr>
          <w:rFonts w:ascii="Sylfaen" w:hAnsi="Sylfaen" w:cs="Sylfaen"/>
          <w:noProof/>
          <w:sz w:val="24"/>
          <w:szCs w:val="24"/>
          <w:lang w:val="ka-GE"/>
        </w:rPr>
        <w:t>უპერიო</w:t>
      </w:r>
      <w:r w:rsidRPr="00795738">
        <w:rPr>
          <w:rFonts w:ascii="Sylfaen" w:hAnsi="Sylfaen" w:cs="Sylfaen"/>
          <w:noProof/>
          <w:sz w:val="24"/>
          <w:szCs w:val="24"/>
          <w:lang w:val="ka-GE"/>
        </w:rPr>
        <w:t xml:space="preserve"> 200 მგ ან ენალაპრილი 10 მგ ორჯერ დღეში</w:t>
      </w:r>
      <w:r w:rsidR="00112054" w:rsidRPr="00795738">
        <w:rPr>
          <w:rFonts w:ascii="Sylfaen" w:hAnsi="Sylfaen" w:cs="Sylfaen"/>
          <w:noProof/>
          <w:sz w:val="24"/>
          <w:szCs w:val="24"/>
          <w:lang w:val="ka-GE"/>
        </w:rPr>
        <w:t xml:space="preserve"> [უპერიო</w:t>
      </w:r>
      <w:r w:rsidRPr="00795738">
        <w:rPr>
          <w:rFonts w:ascii="Sylfaen" w:hAnsi="Sylfaen" w:cs="Sylfaen"/>
          <w:noProof/>
          <w:sz w:val="24"/>
          <w:szCs w:val="24"/>
          <w:lang w:val="ka-GE"/>
        </w:rPr>
        <w:t xml:space="preserve"> (n = 4.209); ენალაპრილი (n = 4.233)].</w:t>
      </w:r>
    </w:p>
    <w:p w14:paraId="2A75540B" w14:textId="77777777" w:rsidR="00D75BCB" w:rsidRPr="00795738" w:rsidRDefault="00D75BCB"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საკვლევი პოპულაციის საშუალო ასაკი იყო 64 წელი, 19% იყო 75 წლის ან მეტი. რანდომიზაციის დროს პაციენტების 70% იყო NYHA II კლასი, 24% იყო III კლასი და 0.7% იყო IV კლასი. საშუალო LVEF იყო 29%, 963 (11.4%) პაციენტს ჰქონდა საწყისი LVEF&gt; 35% და ≤40%.</w:t>
      </w:r>
    </w:p>
    <w:p w14:paraId="40D87D7E" w14:textId="1B11D876" w:rsidR="00D75BCB" w:rsidRPr="00795738" w:rsidRDefault="00D131BE"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უპერიოს</w:t>
      </w:r>
      <w:r w:rsidR="00D75BCB" w:rsidRPr="00795738">
        <w:rPr>
          <w:rFonts w:ascii="Sylfaen" w:hAnsi="Sylfaen" w:cs="Sylfaen"/>
          <w:noProof/>
          <w:sz w:val="24"/>
          <w:szCs w:val="24"/>
          <w:lang w:val="ka-GE"/>
        </w:rPr>
        <w:t xml:space="preserve"> ჯგუფში პაციენტების 76% რჩებოდა სამიზნე დოზაზე 200 მგ ორჯერ დღეში კვლევის ბოლომდე (საშუალო დღიური დოზა 375 მგ). ენალაპრილის ჯგუფში, პაციენტების 75% რჩებოდა სამიზნე დოზაზე 10 მგ ორჯერ დღეში კვლევის ბოლო</w:t>
      </w:r>
      <w:r w:rsidR="0049272F" w:rsidRPr="00795738">
        <w:rPr>
          <w:rFonts w:ascii="Sylfaen" w:hAnsi="Sylfaen" w:cs="Sylfaen"/>
          <w:noProof/>
          <w:sz w:val="24"/>
          <w:szCs w:val="24"/>
          <w:lang w:val="ka-GE"/>
        </w:rPr>
        <w:t xml:space="preserve">მდე </w:t>
      </w:r>
      <w:r w:rsidR="00D75BCB" w:rsidRPr="00795738">
        <w:rPr>
          <w:rFonts w:ascii="Sylfaen" w:hAnsi="Sylfaen" w:cs="Sylfaen"/>
          <w:noProof/>
          <w:sz w:val="24"/>
          <w:szCs w:val="24"/>
          <w:lang w:val="ka-GE"/>
        </w:rPr>
        <w:t>(საშუალო დღიური დოზა 18.9 მგ).</w:t>
      </w:r>
    </w:p>
    <w:p w14:paraId="5EF46E17" w14:textId="03E8C96A" w:rsidR="009B1465" w:rsidRPr="00795738" w:rsidRDefault="009B1465"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უპერიო ენალაპრილთან შედარებით სტატისტიკურად მნიშვნელოვნად ამცირებს გულ-სისხლძარღვთა დაავადე</w:t>
      </w:r>
      <w:r w:rsidR="00B67FE0" w:rsidRPr="00795738">
        <w:rPr>
          <w:rFonts w:ascii="Sylfaen" w:hAnsi="Sylfaen" w:cs="Sylfaen"/>
          <w:noProof/>
          <w:sz w:val="24"/>
          <w:szCs w:val="24"/>
          <w:lang w:val="ka-GE"/>
        </w:rPr>
        <w:t xml:space="preserve">ბით გამოწვეულ სიკვდილის </w:t>
      </w:r>
      <w:r w:rsidRPr="00795738">
        <w:rPr>
          <w:rFonts w:ascii="Sylfaen" w:hAnsi="Sylfaen" w:cs="Sylfaen"/>
          <w:noProof/>
          <w:sz w:val="24"/>
          <w:szCs w:val="24"/>
          <w:lang w:val="ka-GE"/>
        </w:rPr>
        <w:t xml:space="preserve">ან გულის </w:t>
      </w:r>
      <w:r w:rsidR="00B67FE0" w:rsidRPr="00795738">
        <w:rPr>
          <w:rFonts w:ascii="Sylfaen" w:hAnsi="Sylfaen" w:cs="Sylfaen"/>
          <w:noProof/>
          <w:sz w:val="24"/>
          <w:szCs w:val="24"/>
          <w:lang w:val="ka-GE"/>
        </w:rPr>
        <w:t>უკმარისობით</w:t>
      </w:r>
      <w:r w:rsidRPr="00795738">
        <w:rPr>
          <w:rFonts w:ascii="Sylfaen" w:hAnsi="Sylfaen" w:cs="Sylfaen"/>
          <w:noProof/>
          <w:sz w:val="24"/>
          <w:szCs w:val="24"/>
          <w:lang w:val="ka-GE"/>
        </w:rPr>
        <w:t xml:space="preserve"> გამო</w:t>
      </w:r>
      <w:r w:rsidR="00B67FE0" w:rsidRPr="00795738">
        <w:rPr>
          <w:rFonts w:ascii="Sylfaen" w:hAnsi="Sylfaen" w:cs="Sylfaen"/>
          <w:noProof/>
          <w:sz w:val="24"/>
          <w:szCs w:val="24"/>
          <w:lang w:val="ka-GE"/>
        </w:rPr>
        <w:t xml:space="preserve">წვეულ ჰოსპიტალიზაციის რისკს </w:t>
      </w:r>
      <w:r w:rsidRPr="00795738">
        <w:rPr>
          <w:rFonts w:ascii="Sylfaen" w:hAnsi="Sylfaen" w:cs="Sylfaen"/>
          <w:noProof/>
          <w:sz w:val="24"/>
          <w:szCs w:val="24"/>
          <w:lang w:val="ka-GE"/>
        </w:rPr>
        <w:t xml:space="preserve">(21.8% საკვლევ წამლების ჯგუფში, 26.5% ენალაპრილის ჯგუფში). გულ-სისხლძარღვთა დაავადების გამო სიკვდილის ან გულის </w:t>
      </w:r>
      <w:r w:rsidR="00B67FE0" w:rsidRPr="00795738">
        <w:rPr>
          <w:rFonts w:ascii="Sylfaen" w:hAnsi="Sylfaen" w:cs="Sylfaen"/>
          <w:noProof/>
          <w:sz w:val="24"/>
          <w:szCs w:val="24"/>
          <w:lang w:val="ka-GE"/>
        </w:rPr>
        <w:t>უკმარისობით</w:t>
      </w:r>
      <w:r w:rsidRPr="00795738">
        <w:rPr>
          <w:rFonts w:ascii="Sylfaen" w:hAnsi="Sylfaen" w:cs="Sylfaen"/>
          <w:noProof/>
          <w:sz w:val="24"/>
          <w:szCs w:val="24"/>
          <w:lang w:val="ka-GE"/>
        </w:rPr>
        <w:t xml:space="preserve"> გამო</w:t>
      </w:r>
      <w:r w:rsidR="00B67FE0" w:rsidRPr="00795738">
        <w:rPr>
          <w:rFonts w:ascii="Sylfaen" w:hAnsi="Sylfaen" w:cs="Sylfaen"/>
          <w:noProof/>
          <w:sz w:val="24"/>
          <w:szCs w:val="24"/>
          <w:lang w:val="ka-GE"/>
        </w:rPr>
        <w:t>წვეული</w:t>
      </w:r>
      <w:r w:rsidRPr="00795738">
        <w:rPr>
          <w:rFonts w:ascii="Sylfaen" w:hAnsi="Sylfaen" w:cs="Sylfaen"/>
          <w:noProof/>
          <w:sz w:val="24"/>
          <w:szCs w:val="24"/>
          <w:lang w:val="ka-GE"/>
        </w:rPr>
        <w:t xml:space="preserve"> ჰოსპიტალიზაციის რისკის აბსოლუტური შემცირება იყო 4.7% (3.1% გულ-სისხლძარღვთა დაავადების გამო სიკვდილის რისკი და 2.8% პირველადი ჰოსპიტალიზაცი</w:t>
      </w:r>
      <w:r w:rsidR="00DC3971" w:rsidRPr="00795738">
        <w:rPr>
          <w:rFonts w:ascii="Sylfaen" w:hAnsi="Sylfaen" w:cs="Sylfaen"/>
          <w:noProof/>
          <w:sz w:val="24"/>
          <w:szCs w:val="24"/>
          <w:lang w:val="ka-GE"/>
        </w:rPr>
        <w:t>ა</w:t>
      </w:r>
      <w:r w:rsidRPr="00795738">
        <w:rPr>
          <w:rFonts w:ascii="Sylfaen" w:hAnsi="Sylfaen" w:cs="Sylfaen"/>
          <w:noProof/>
          <w:sz w:val="24"/>
          <w:szCs w:val="24"/>
          <w:lang w:val="ka-GE"/>
        </w:rPr>
        <w:t xml:space="preserve"> გულის </w:t>
      </w:r>
      <w:r w:rsidR="00B67FE0" w:rsidRPr="00795738">
        <w:rPr>
          <w:rFonts w:ascii="Sylfaen" w:hAnsi="Sylfaen" w:cs="Sylfaen"/>
          <w:noProof/>
          <w:sz w:val="24"/>
          <w:szCs w:val="24"/>
          <w:lang w:val="ka-GE"/>
        </w:rPr>
        <w:t xml:space="preserve">უკმარისობის </w:t>
      </w:r>
      <w:r w:rsidRPr="00795738">
        <w:rPr>
          <w:rFonts w:ascii="Sylfaen" w:hAnsi="Sylfaen" w:cs="Sylfaen"/>
          <w:noProof/>
          <w:sz w:val="24"/>
          <w:szCs w:val="24"/>
          <w:lang w:val="ka-GE"/>
        </w:rPr>
        <w:t xml:space="preserve">გამო). ფარდობითი რისკის შემცირება ენალაპრილთან შედარებით იყო 20%. ეფექტი აღინიშნა წამლის შეყვანის ადრეულ ეტაპებზე და შენარჩუნდა </w:t>
      </w:r>
      <w:r w:rsidR="00B67FE0" w:rsidRPr="00795738">
        <w:rPr>
          <w:rFonts w:ascii="Sylfaen" w:hAnsi="Sylfaen" w:cs="Sylfaen"/>
          <w:noProof/>
          <w:sz w:val="24"/>
          <w:szCs w:val="24"/>
          <w:lang w:val="ka-GE"/>
        </w:rPr>
        <w:t>სრული</w:t>
      </w:r>
      <w:r w:rsidRPr="00795738">
        <w:rPr>
          <w:rFonts w:ascii="Sylfaen" w:hAnsi="Sylfaen" w:cs="Sylfaen"/>
          <w:noProof/>
          <w:sz w:val="24"/>
          <w:szCs w:val="24"/>
          <w:lang w:val="ka-GE"/>
        </w:rPr>
        <w:t xml:space="preserve"> კვლევის განმავლობაში. პრეპარატის ორივე აქტიური კომპონენტი ხელს უწყობს ეფექტის განვითარებას. უეცარი სიკვდილის სიხშირე, რომელიც შეადგენდა გულ-სისხლძარღვთა დაავადების გამო</w:t>
      </w:r>
      <w:r w:rsidR="00DC3971" w:rsidRPr="00795738">
        <w:rPr>
          <w:rFonts w:ascii="Sylfaen" w:hAnsi="Sylfaen" w:cs="Sylfaen"/>
          <w:noProof/>
          <w:sz w:val="24"/>
          <w:szCs w:val="24"/>
          <w:lang w:val="ka-GE"/>
        </w:rPr>
        <w:t xml:space="preserve">წვეული საერთო </w:t>
      </w:r>
      <w:r w:rsidRPr="00795738">
        <w:rPr>
          <w:rFonts w:ascii="Sylfaen" w:hAnsi="Sylfaen" w:cs="Sylfaen"/>
          <w:noProof/>
          <w:sz w:val="24"/>
          <w:szCs w:val="24"/>
          <w:lang w:val="ka-GE"/>
        </w:rPr>
        <w:t xml:space="preserve">სიკვდილიანობის 45%-ს, შემცირდა 20%-ით საკვლევ </w:t>
      </w:r>
      <w:r w:rsidR="00B67FE0" w:rsidRPr="00795738">
        <w:rPr>
          <w:rFonts w:ascii="Sylfaen" w:hAnsi="Sylfaen" w:cs="Sylfaen"/>
          <w:noProof/>
          <w:sz w:val="24"/>
          <w:szCs w:val="24"/>
          <w:lang w:val="ka-GE"/>
        </w:rPr>
        <w:t>მედიკამენტების</w:t>
      </w:r>
      <w:r w:rsidRPr="00795738">
        <w:rPr>
          <w:rFonts w:ascii="Sylfaen" w:hAnsi="Sylfaen" w:cs="Sylfaen"/>
          <w:noProof/>
          <w:sz w:val="24"/>
          <w:szCs w:val="24"/>
          <w:lang w:val="ka-GE"/>
        </w:rPr>
        <w:t xml:space="preserve"> ჯგუფში ენალაპრილის ჯგუფთან შედარებით (საფრთხის კოეფიციენტი (HR) 0,80, p = 0,0082). გულის შეკუმშვის უკმარისობის სიხშირე, რომელიც იყო სიკვდილის მიზეზი გულ-სისხლძარღვთა დაავადების შემთხვევების 26%-ში შემცირდა 21%-ით საკვლევ </w:t>
      </w:r>
      <w:r w:rsidR="00B67FE0" w:rsidRPr="00795738">
        <w:rPr>
          <w:rFonts w:ascii="Sylfaen" w:hAnsi="Sylfaen" w:cs="Sylfaen"/>
          <w:noProof/>
          <w:sz w:val="24"/>
          <w:szCs w:val="24"/>
          <w:lang w:val="ka-GE"/>
        </w:rPr>
        <w:t>მედიკამენტები</w:t>
      </w:r>
      <w:r w:rsidRPr="00795738">
        <w:rPr>
          <w:rFonts w:ascii="Sylfaen" w:hAnsi="Sylfaen" w:cs="Sylfaen"/>
          <w:noProof/>
          <w:sz w:val="24"/>
          <w:szCs w:val="24"/>
          <w:lang w:val="ka-GE"/>
        </w:rPr>
        <w:t xml:space="preserve"> ჯგუფში ენალაპრილის ჯგუფთან შედარებით (HR 0.79, p = 0, 0338).</w:t>
      </w:r>
    </w:p>
    <w:p w14:paraId="62305DFE" w14:textId="4EBC5CE0" w:rsidR="009B1465" w:rsidRPr="00795738" w:rsidRDefault="00DC3971"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მოცემული</w:t>
      </w:r>
      <w:r w:rsidR="009B1465" w:rsidRPr="00795738">
        <w:rPr>
          <w:rFonts w:ascii="Sylfaen" w:hAnsi="Sylfaen" w:cs="Sylfaen"/>
          <w:noProof/>
          <w:sz w:val="24"/>
          <w:szCs w:val="24"/>
          <w:lang w:val="ka-GE"/>
        </w:rPr>
        <w:t xml:space="preserve"> რისკის შემცირება თანმიმდევრულად შეინიშნებოდა შემდეგ ქვეჯგუფებში, მათ შორის: სქესი, ასაკი, რასა, მდებარეობა, NYHA კლასი (II/III), განდევნის ფრაქცია, თირკმლის ფუნქცია, დიაბეტის ან ჰიპერტენზიის ისტორია, გულის უკმარისობის თერაპია და წინაგულების ფიბრილაცია. </w:t>
      </w:r>
    </w:p>
    <w:p w14:paraId="16A9E4D6" w14:textId="09C1D99F" w:rsidR="009B1465" w:rsidRPr="00795738" w:rsidRDefault="00DC3971"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უპერიომ</w:t>
      </w:r>
      <w:r w:rsidR="009B1465" w:rsidRPr="00795738">
        <w:rPr>
          <w:rFonts w:ascii="Sylfaen" w:hAnsi="Sylfaen" w:cs="Sylfaen"/>
          <w:noProof/>
          <w:sz w:val="24"/>
          <w:szCs w:val="24"/>
          <w:lang w:val="ka-GE"/>
        </w:rPr>
        <w:t xml:space="preserve"> გაზარდა გადარჩენა</w:t>
      </w:r>
      <w:r w:rsidRPr="00795738">
        <w:rPr>
          <w:rFonts w:ascii="Sylfaen" w:hAnsi="Sylfaen" w:cs="Sylfaen"/>
          <w:noProof/>
          <w:sz w:val="24"/>
          <w:szCs w:val="24"/>
          <w:lang w:val="ka-GE"/>
        </w:rPr>
        <w:t>,</w:t>
      </w:r>
      <w:r w:rsidR="009B1465" w:rsidRPr="00795738">
        <w:rPr>
          <w:rFonts w:ascii="Sylfaen" w:hAnsi="Sylfaen" w:cs="Sylfaen"/>
          <w:noProof/>
          <w:sz w:val="24"/>
          <w:szCs w:val="24"/>
          <w:lang w:val="ka-GE"/>
        </w:rPr>
        <w:t xml:space="preserve"> საერთო სიკვდილიანობის </w:t>
      </w:r>
      <w:r w:rsidR="00B5115C" w:rsidRPr="00795738">
        <w:rPr>
          <w:rFonts w:ascii="Sylfaen" w:hAnsi="Sylfaen" w:cs="Sylfaen"/>
          <w:noProof/>
          <w:sz w:val="24"/>
          <w:szCs w:val="24"/>
          <w:lang w:val="ka-GE"/>
        </w:rPr>
        <w:t>მნიშვნელოვან</w:t>
      </w:r>
      <w:r w:rsidR="009B1465" w:rsidRPr="00795738">
        <w:rPr>
          <w:rFonts w:ascii="Sylfaen" w:hAnsi="Sylfaen" w:cs="Sylfaen"/>
          <w:noProof/>
          <w:sz w:val="24"/>
          <w:szCs w:val="24"/>
          <w:lang w:val="ka-GE"/>
        </w:rPr>
        <w:t xml:space="preserve"> 2.8%-ით შემცირებასთან ერთად (Uperio, 17%, ენალაპრილი, 19.8%). ფარდობითი </w:t>
      </w:r>
      <w:r w:rsidRPr="00795738">
        <w:rPr>
          <w:rFonts w:ascii="Sylfaen" w:hAnsi="Sylfaen" w:cs="Sylfaen"/>
          <w:noProof/>
          <w:sz w:val="24"/>
          <w:szCs w:val="24"/>
          <w:lang w:val="ka-GE"/>
        </w:rPr>
        <w:t>რისკი</w:t>
      </w:r>
      <w:r w:rsidR="009B1465" w:rsidRPr="00795738">
        <w:rPr>
          <w:rFonts w:ascii="Sylfaen" w:hAnsi="Sylfaen" w:cs="Sylfaen"/>
          <w:noProof/>
          <w:sz w:val="24"/>
          <w:szCs w:val="24"/>
          <w:lang w:val="ka-GE"/>
        </w:rPr>
        <w:t xml:space="preserve"> </w:t>
      </w:r>
      <w:r w:rsidR="00B5115C" w:rsidRPr="00795738">
        <w:rPr>
          <w:rFonts w:ascii="Sylfaen" w:hAnsi="Sylfaen" w:cs="Sylfaen"/>
          <w:noProof/>
          <w:sz w:val="24"/>
          <w:szCs w:val="24"/>
          <w:lang w:val="ka-GE"/>
        </w:rPr>
        <w:t>შემცირ</w:t>
      </w:r>
      <w:r w:rsidRPr="00795738">
        <w:rPr>
          <w:rFonts w:ascii="Sylfaen" w:hAnsi="Sylfaen" w:cs="Sylfaen"/>
          <w:noProof/>
          <w:sz w:val="24"/>
          <w:szCs w:val="24"/>
          <w:lang w:val="ka-GE"/>
        </w:rPr>
        <w:t>და</w:t>
      </w:r>
      <w:r w:rsidR="009B1465" w:rsidRPr="00795738">
        <w:rPr>
          <w:rFonts w:ascii="Sylfaen" w:hAnsi="Sylfaen" w:cs="Sylfaen"/>
          <w:noProof/>
          <w:sz w:val="24"/>
          <w:szCs w:val="24"/>
          <w:lang w:val="ka-GE"/>
        </w:rPr>
        <w:t xml:space="preserve"> 16%-ით ენალაპრილთან შედარებით.</w:t>
      </w:r>
    </w:p>
    <w:p w14:paraId="63DDD393" w14:textId="77777777" w:rsidR="00B819D1" w:rsidRPr="00795738" w:rsidRDefault="00B819D1" w:rsidP="000B47DD">
      <w:pPr>
        <w:spacing w:after="0" w:line="240" w:lineRule="auto"/>
        <w:jc w:val="both"/>
        <w:rPr>
          <w:rFonts w:ascii="Sylfaen" w:hAnsi="Sylfaen" w:cs="Sylfaen"/>
          <w:noProof/>
          <w:sz w:val="24"/>
          <w:szCs w:val="24"/>
          <w:lang w:val="ka-GE"/>
        </w:rPr>
      </w:pPr>
    </w:p>
    <w:p w14:paraId="6CC64BE7" w14:textId="3E772A0E" w:rsidR="000D4ABC" w:rsidRPr="00795738" w:rsidRDefault="000D4ABC" w:rsidP="000B47DD">
      <w:pPr>
        <w:spacing w:after="0" w:line="240" w:lineRule="auto"/>
        <w:jc w:val="both"/>
        <w:rPr>
          <w:rFonts w:ascii="Sylfaen" w:hAnsi="Sylfaen" w:cs="Sylfaen"/>
          <w:b/>
          <w:noProof/>
          <w:sz w:val="24"/>
          <w:szCs w:val="24"/>
          <w:lang w:val="ka-GE"/>
        </w:rPr>
      </w:pPr>
      <w:r w:rsidRPr="00795738">
        <w:rPr>
          <w:rFonts w:ascii="Sylfaen" w:hAnsi="Sylfaen" w:cs="Sylfaen"/>
          <w:b/>
          <w:noProof/>
          <w:sz w:val="24"/>
          <w:szCs w:val="24"/>
          <w:lang w:val="ka-GE"/>
        </w:rPr>
        <w:t>5.2. ფარმაკოკინეტიკური თვისებები</w:t>
      </w:r>
    </w:p>
    <w:p w14:paraId="63208540" w14:textId="752A5405" w:rsidR="00C23190" w:rsidRPr="00795738" w:rsidRDefault="00C23190"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უპერიოში შემავალ ვალსარტანს აქვს უფრო მაღალი ბიოშეღწევადობა სხვა ტაბლეტებში შემავალ ვალსარტანთან შედარებით; 26 მგ, 51 მგ და 103 მგ ვალსარტანი უპერიოს შემადგენლობაში ექვივალენტურია 40 მგ, 80 მგ და 160 მგ შესაბამისად, ვალსარტანის სხვა ტაბლეტებთან შედარებით.</w:t>
      </w:r>
    </w:p>
    <w:p w14:paraId="71A4D618" w14:textId="77777777" w:rsidR="00C23190" w:rsidRPr="00795738" w:rsidRDefault="00C23190" w:rsidP="000B47DD">
      <w:pPr>
        <w:spacing w:after="0" w:line="240" w:lineRule="auto"/>
        <w:jc w:val="both"/>
        <w:rPr>
          <w:rFonts w:ascii="Sylfaen" w:hAnsi="Sylfaen" w:cs="Sylfaen"/>
          <w:noProof/>
          <w:sz w:val="24"/>
          <w:szCs w:val="24"/>
          <w:u w:val="single"/>
          <w:lang w:val="ka-GE"/>
        </w:rPr>
      </w:pPr>
      <w:r w:rsidRPr="00795738">
        <w:rPr>
          <w:rFonts w:ascii="Sylfaen" w:hAnsi="Sylfaen" w:cs="Sylfaen"/>
          <w:noProof/>
          <w:sz w:val="24"/>
          <w:szCs w:val="24"/>
          <w:u w:val="single"/>
          <w:lang w:val="ka-GE"/>
        </w:rPr>
        <w:t>შეწოვა</w:t>
      </w:r>
    </w:p>
    <w:p w14:paraId="5BB63B7F" w14:textId="61B586D5" w:rsidR="00C23190" w:rsidRPr="00795738" w:rsidRDefault="00C23190"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 xml:space="preserve">პერორალური მიღების შემდეგ უპერიო იშლება ვალსარტანად და </w:t>
      </w:r>
      <w:r w:rsidR="00EC6E41" w:rsidRPr="00795738">
        <w:rPr>
          <w:rFonts w:ascii="Sylfaen" w:hAnsi="Sylfaen" w:cs="Sylfaen"/>
          <w:noProof/>
          <w:sz w:val="24"/>
          <w:szCs w:val="24"/>
          <w:lang w:val="ka-GE"/>
        </w:rPr>
        <w:t xml:space="preserve">საკუბიტრილის </w:t>
      </w:r>
      <w:r w:rsidRPr="00795738">
        <w:rPr>
          <w:rFonts w:ascii="Sylfaen" w:hAnsi="Sylfaen" w:cs="Sylfaen"/>
          <w:noProof/>
          <w:sz w:val="24"/>
          <w:szCs w:val="24"/>
          <w:lang w:val="ka-GE"/>
        </w:rPr>
        <w:t>არააქტიურ ფორმად (</w:t>
      </w:r>
      <w:r w:rsidR="00EC6E41" w:rsidRPr="00795738">
        <w:rPr>
          <w:rFonts w:ascii="Sylfaen" w:hAnsi="Sylfaen" w:cs="Sylfaen"/>
          <w:noProof/>
          <w:sz w:val="24"/>
          <w:szCs w:val="24"/>
          <w:lang w:val="ka-GE"/>
        </w:rPr>
        <w:t>პროწამალი</w:t>
      </w:r>
      <w:r w:rsidRPr="00795738">
        <w:rPr>
          <w:rFonts w:ascii="Sylfaen" w:hAnsi="Sylfaen" w:cs="Sylfaen"/>
          <w:noProof/>
          <w:sz w:val="24"/>
          <w:szCs w:val="24"/>
          <w:lang w:val="ka-GE"/>
        </w:rPr>
        <w:t>). საკუბიტრილი შემდგომში მეტაბოლიზდება აქტიურ მეტაბოლიტ</w:t>
      </w:r>
      <w:r w:rsidR="00EC6E41" w:rsidRPr="00795738">
        <w:rPr>
          <w:rFonts w:ascii="Sylfaen" w:hAnsi="Sylfaen" w:cs="Sylfaen"/>
          <w:noProof/>
          <w:sz w:val="24"/>
          <w:szCs w:val="24"/>
          <w:lang w:val="ka-GE"/>
        </w:rPr>
        <w:t xml:space="preserve"> LBQ657-ად</w:t>
      </w:r>
      <w:r w:rsidRPr="00795738">
        <w:rPr>
          <w:rFonts w:ascii="Sylfaen" w:hAnsi="Sylfaen" w:cs="Sylfaen"/>
          <w:noProof/>
          <w:sz w:val="24"/>
          <w:szCs w:val="24"/>
          <w:lang w:val="ka-GE"/>
        </w:rPr>
        <w:t>. პიკური პლაზმური კონცენტრაცია მიიღწევა 2 საათის</w:t>
      </w:r>
      <w:r w:rsidR="0009629D" w:rsidRPr="00795738">
        <w:rPr>
          <w:rFonts w:ascii="Sylfaen" w:hAnsi="Sylfaen" w:cs="Sylfaen"/>
          <w:noProof/>
          <w:sz w:val="24"/>
          <w:szCs w:val="24"/>
          <w:lang w:val="ka-GE"/>
        </w:rPr>
        <w:t xml:space="preserve"> შემდეგ</w:t>
      </w:r>
      <w:r w:rsidRPr="00795738">
        <w:rPr>
          <w:rFonts w:ascii="Sylfaen" w:hAnsi="Sylfaen" w:cs="Sylfaen"/>
          <w:noProof/>
          <w:sz w:val="24"/>
          <w:szCs w:val="24"/>
          <w:lang w:val="ka-GE"/>
        </w:rPr>
        <w:t>,</w:t>
      </w:r>
      <w:r w:rsidR="0009629D" w:rsidRPr="00795738">
        <w:rPr>
          <w:rFonts w:ascii="Sylfaen" w:hAnsi="Sylfaen" w:cs="Sylfaen"/>
          <w:noProof/>
          <w:sz w:val="24"/>
          <w:szCs w:val="24"/>
          <w:lang w:val="ka-GE"/>
        </w:rPr>
        <w:t xml:space="preserve"> შესაბამისად,</w:t>
      </w:r>
      <w:r w:rsidRPr="00795738">
        <w:rPr>
          <w:rFonts w:ascii="Sylfaen" w:hAnsi="Sylfaen" w:cs="Sylfaen"/>
          <w:noProof/>
          <w:sz w:val="24"/>
          <w:szCs w:val="24"/>
          <w:lang w:val="ka-GE"/>
        </w:rPr>
        <w:t xml:space="preserve"> 1 საათის და 2 საათის შემდეგ. საკუბიტრილის და ვალსარტანის აბსოლუტური ბიოშეღწევადობა აღემატება 60%-ს და 23%-ს</w:t>
      </w:r>
      <w:r w:rsidR="0009629D" w:rsidRPr="00795738">
        <w:rPr>
          <w:rFonts w:ascii="Sylfaen" w:hAnsi="Sylfaen" w:cs="Sylfaen"/>
          <w:noProof/>
          <w:sz w:val="24"/>
          <w:szCs w:val="24"/>
          <w:lang w:val="ka-GE"/>
        </w:rPr>
        <w:t>, შესაბამისად</w:t>
      </w:r>
      <w:r w:rsidRPr="00795738">
        <w:rPr>
          <w:rFonts w:ascii="Sylfaen" w:hAnsi="Sylfaen" w:cs="Sylfaen"/>
          <w:noProof/>
          <w:sz w:val="24"/>
          <w:szCs w:val="24"/>
          <w:lang w:val="ka-GE"/>
        </w:rPr>
        <w:t>.</w:t>
      </w:r>
    </w:p>
    <w:p w14:paraId="79155CD0" w14:textId="6D760BBE" w:rsidR="00C23190" w:rsidRPr="00795738" w:rsidRDefault="0009629D"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უპერიოს</w:t>
      </w:r>
      <w:r w:rsidR="00C23190" w:rsidRPr="00795738">
        <w:rPr>
          <w:rFonts w:ascii="Sylfaen" w:hAnsi="Sylfaen" w:cs="Sylfaen"/>
          <w:noProof/>
          <w:sz w:val="24"/>
          <w:szCs w:val="24"/>
          <w:lang w:val="ka-GE"/>
        </w:rPr>
        <w:t xml:space="preserve"> დღეში ორჯერ გამოყენების შემდეგ, საკუბიტრილის, LBQ657 და ვალსარტანის წონასწორული კონცენტრაცია მიიღწევა სამი დღის განმავლობაში. წონასწორულ მდგომარეობაში არ </w:t>
      </w:r>
      <w:r w:rsidRPr="00795738">
        <w:rPr>
          <w:rFonts w:ascii="Sylfaen" w:hAnsi="Sylfaen" w:cs="Sylfaen"/>
          <w:noProof/>
          <w:sz w:val="24"/>
          <w:szCs w:val="24"/>
          <w:lang w:val="ka-GE"/>
        </w:rPr>
        <w:t>აღინიშნება</w:t>
      </w:r>
      <w:r w:rsidR="00C23190" w:rsidRPr="00795738">
        <w:rPr>
          <w:rFonts w:ascii="Sylfaen" w:hAnsi="Sylfaen" w:cs="Sylfaen"/>
          <w:noProof/>
          <w:sz w:val="24"/>
          <w:szCs w:val="24"/>
          <w:lang w:val="ka-GE"/>
        </w:rPr>
        <w:t xml:space="preserve"> საკუბიტრილისა და ვალსარტანის სტატისტიკურად მნიშვნელოვანი </w:t>
      </w:r>
      <w:r w:rsidRPr="00795738">
        <w:rPr>
          <w:rFonts w:ascii="Sylfaen" w:hAnsi="Sylfaen" w:cs="Sylfaen"/>
          <w:noProof/>
          <w:sz w:val="24"/>
          <w:szCs w:val="24"/>
          <w:lang w:val="ka-GE"/>
        </w:rPr>
        <w:t>კუმულაცია</w:t>
      </w:r>
      <w:r w:rsidR="00C23190" w:rsidRPr="00795738">
        <w:rPr>
          <w:rFonts w:ascii="Sylfaen" w:hAnsi="Sylfaen" w:cs="Sylfaen"/>
          <w:noProof/>
          <w:sz w:val="24"/>
          <w:szCs w:val="24"/>
          <w:lang w:val="ka-GE"/>
        </w:rPr>
        <w:t xml:space="preserve">; ამავდროულად, LBQ657-ის </w:t>
      </w:r>
      <w:r w:rsidRPr="00795738">
        <w:rPr>
          <w:rFonts w:ascii="Sylfaen" w:hAnsi="Sylfaen" w:cs="Sylfaen"/>
          <w:noProof/>
          <w:sz w:val="24"/>
          <w:szCs w:val="24"/>
          <w:lang w:val="ka-GE"/>
        </w:rPr>
        <w:t xml:space="preserve">კუმულაცია </w:t>
      </w:r>
      <w:r w:rsidR="00C23190" w:rsidRPr="00795738">
        <w:rPr>
          <w:rFonts w:ascii="Sylfaen" w:hAnsi="Sylfaen" w:cs="Sylfaen"/>
          <w:noProof/>
          <w:sz w:val="24"/>
          <w:szCs w:val="24"/>
          <w:lang w:val="ka-GE"/>
        </w:rPr>
        <w:t>აღემატება კონცენტრაციას ერთ აპლიკაციაში 1,6-ჯერ. პრეპარატის მიღება საკვებთან ერთად არ ახდენს კლინიკურად მნიშვნელოვან გავლენას საკუბიტრილის, LBQ657-ისა და ვალსარტანის სისტემური ზემოქმედების ინდიკატორებზე. უპერიოს მიღება შესაძლებელია საკვებთან ერთად ან მის გარეშე.</w:t>
      </w:r>
    </w:p>
    <w:p w14:paraId="4396840F" w14:textId="5B8F569F" w:rsidR="00C23190" w:rsidRPr="00795738" w:rsidRDefault="0009629D" w:rsidP="000B47DD">
      <w:pPr>
        <w:spacing w:after="0" w:line="240" w:lineRule="auto"/>
        <w:jc w:val="both"/>
        <w:rPr>
          <w:rFonts w:ascii="Sylfaen" w:hAnsi="Sylfaen" w:cs="Sylfaen"/>
          <w:noProof/>
          <w:sz w:val="24"/>
          <w:szCs w:val="24"/>
          <w:u w:val="single"/>
          <w:lang w:val="ka-GE"/>
        </w:rPr>
      </w:pPr>
      <w:r w:rsidRPr="00795738">
        <w:rPr>
          <w:rFonts w:ascii="Sylfaen" w:hAnsi="Sylfaen" w:cs="Sylfaen"/>
          <w:noProof/>
          <w:sz w:val="24"/>
          <w:szCs w:val="24"/>
          <w:u w:val="single"/>
          <w:lang w:val="ka-GE"/>
        </w:rPr>
        <w:t>განაწილება</w:t>
      </w:r>
    </w:p>
    <w:p w14:paraId="00550DE4" w14:textId="387E651A" w:rsidR="00C23190" w:rsidRPr="00795738" w:rsidRDefault="00C23190"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 xml:space="preserve">საკუბიტრილი, LBQ657 და ვალსარტანი </w:t>
      </w:r>
      <w:r w:rsidR="0009629D" w:rsidRPr="00795738">
        <w:rPr>
          <w:rFonts w:ascii="Sylfaen" w:hAnsi="Sylfaen" w:cs="Sylfaen"/>
          <w:noProof/>
          <w:sz w:val="24"/>
          <w:szCs w:val="24"/>
          <w:lang w:val="ka-GE"/>
        </w:rPr>
        <w:t>მკვეთრად</w:t>
      </w:r>
      <w:r w:rsidRPr="00795738">
        <w:rPr>
          <w:rFonts w:ascii="Sylfaen" w:hAnsi="Sylfaen" w:cs="Sylfaen"/>
          <w:noProof/>
          <w:sz w:val="24"/>
          <w:szCs w:val="24"/>
          <w:lang w:val="ka-GE"/>
        </w:rPr>
        <w:t xml:space="preserve"> უკავშირდებიან პლაზმის ცილებს (94-97%). პლაზმისა და CSF-ის ექსპოზიციის შედარება აჩვენებს, რომ LBQ657 მხოლოდ </w:t>
      </w:r>
      <w:r w:rsidR="0009629D" w:rsidRPr="00795738">
        <w:rPr>
          <w:rFonts w:ascii="Sylfaen" w:hAnsi="Sylfaen" w:cs="Sylfaen"/>
          <w:noProof/>
          <w:sz w:val="24"/>
          <w:szCs w:val="24"/>
          <w:lang w:val="ka-GE"/>
        </w:rPr>
        <w:t>მცირედით</w:t>
      </w:r>
      <w:r w:rsidRPr="00795738">
        <w:rPr>
          <w:rFonts w:ascii="Sylfaen" w:hAnsi="Sylfaen" w:cs="Sylfaen"/>
          <w:noProof/>
          <w:sz w:val="24"/>
          <w:szCs w:val="24"/>
          <w:lang w:val="ka-GE"/>
        </w:rPr>
        <w:t xml:space="preserve"> აღწევს ჰემატოენცეფალურ ბარიერში (0.28%). ვალსარტანისა და საკუბიტრილის განაწილების საშუალო მოცულობა იყო 75 და 103 ლიტრი, შესაბამისად.</w:t>
      </w:r>
    </w:p>
    <w:p w14:paraId="5A02A085" w14:textId="77777777" w:rsidR="00C23190" w:rsidRPr="00795738" w:rsidRDefault="00C23190" w:rsidP="000B47DD">
      <w:pPr>
        <w:spacing w:after="0" w:line="240" w:lineRule="auto"/>
        <w:jc w:val="both"/>
        <w:rPr>
          <w:rFonts w:ascii="Sylfaen" w:hAnsi="Sylfaen" w:cs="Sylfaen"/>
          <w:noProof/>
          <w:sz w:val="24"/>
          <w:szCs w:val="24"/>
          <w:u w:val="single"/>
          <w:lang w:val="ka-GE"/>
        </w:rPr>
      </w:pPr>
      <w:r w:rsidRPr="00795738">
        <w:rPr>
          <w:rFonts w:ascii="Sylfaen" w:hAnsi="Sylfaen" w:cs="Sylfaen"/>
          <w:noProof/>
          <w:sz w:val="24"/>
          <w:szCs w:val="24"/>
          <w:u w:val="single"/>
          <w:lang w:val="ka-GE"/>
        </w:rPr>
        <w:t>მეტაბოლიზმი</w:t>
      </w:r>
    </w:p>
    <w:p w14:paraId="31D4ED1A" w14:textId="7984C9D8" w:rsidR="00C23190" w:rsidRPr="00795738" w:rsidRDefault="00C23190"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საკუბიტრილი სწრაფად გარდაიქმნება LBQ657 მეტაბოლიტად კარბოქსილესტერაზა lb და lc მოქმედებით; შემდგომში LBQ657 მნიშვნელოვნად არ მეტაბოლიზდება. ვალსარტანი მეტაბოლიზდება უმნიშვნელო ხარისხით; მიღებული დოზის მხოლოდ დაახლოებით 20% გვხვდება მეტაბოლიტების სახით. სისხლის პლაზმაში</w:t>
      </w:r>
      <w:r w:rsidR="00E167A1" w:rsidRPr="00795738">
        <w:rPr>
          <w:rFonts w:ascii="Sylfaen" w:hAnsi="Sylfaen" w:cs="Sylfaen"/>
          <w:noProof/>
          <w:sz w:val="24"/>
          <w:szCs w:val="24"/>
          <w:lang w:val="ka-GE"/>
        </w:rPr>
        <w:t xml:space="preserve"> აღმოჩნდა</w:t>
      </w:r>
      <w:r w:rsidRPr="00795738">
        <w:rPr>
          <w:rFonts w:ascii="Sylfaen" w:hAnsi="Sylfaen" w:cs="Sylfaen"/>
          <w:noProof/>
          <w:sz w:val="24"/>
          <w:szCs w:val="24"/>
          <w:lang w:val="ka-GE"/>
        </w:rPr>
        <w:t xml:space="preserve"> ჰიდროქსილი</w:t>
      </w:r>
      <w:r w:rsidR="00E167A1" w:rsidRPr="00795738">
        <w:rPr>
          <w:rFonts w:ascii="Sylfaen" w:hAnsi="Sylfaen" w:cs="Sylfaen"/>
          <w:noProof/>
          <w:sz w:val="24"/>
          <w:szCs w:val="24"/>
          <w:lang w:val="ka-GE"/>
        </w:rPr>
        <w:t xml:space="preserve">რებული </w:t>
      </w:r>
      <w:r w:rsidRPr="00795738">
        <w:rPr>
          <w:rFonts w:ascii="Sylfaen" w:hAnsi="Sylfaen" w:cs="Sylfaen"/>
          <w:noProof/>
          <w:sz w:val="24"/>
          <w:szCs w:val="24"/>
          <w:lang w:val="ka-GE"/>
        </w:rPr>
        <w:t>მეტაბოლიტი უმნიშვნელო კონცენტრაციით (&lt;10%).</w:t>
      </w:r>
    </w:p>
    <w:p w14:paraId="5098DE0E" w14:textId="1BFC3816" w:rsidR="00C23190" w:rsidRPr="00795738" w:rsidRDefault="00C23190"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 xml:space="preserve">ვინაიდან საკუბიტრილი და ვალსარტანი </w:t>
      </w:r>
      <w:r w:rsidR="00E167A1" w:rsidRPr="00795738">
        <w:rPr>
          <w:rFonts w:ascii="Sylfaen" w:hAnsi="Sylfaen" w:cs="Sylfaen"/>
          <w:noProof/>
          <w:sz w:val="24"/>
          <w:szCs w:val="24"/>
          <w:lang w:val="ka-GE"/>
        </w:rPr>
        <w:t>მცირედ</w:t>
      </w:r>
      <w:r w:rsidRPr="00795738">
        <w:rPr>
          <w:rFonts w:ascii="Sylfaen" w:hAnsi="Sylfaen" w:cs="Sylfaen"/>
          <w:noProof/>
          <w:sz w:val="24"/>
          <w:szCs w:val="24"/>
          <w:lang w:val="ka-GE"/>
        </w:rPr>
        <w:t xml:space="preserve"> მეტაბოლიზდება ციტოქრომის CYP450 იზოფერმენტების მონაწილეობით, მათი ფარმაკოკინეტიკის ცვლილება იმ პრეპარატების ერთდროული გამოყენების შემთხვევაში, რომლებიც გავლენას ახდენენ CYP450 იზოფერმენტებზე, ნაკლებად სავარაუდოა.</w:t>
      </w:r>
    </w:p>
    <w:p w14:paraId="138B903C" w14:textId="1928D732" w:rsidR="00C23190" w:rsidRPr="00795738" w:rsidRDefault="00E167A1" w:rsidP="000B47DD">
      <w:pPr>
        <w:spacing w:after="0" w:line="240" w:lineRule="auto"/>
        <w:jc w:val="both"/>
        <w:rPr>
          <w:rFonts w:ascii="Sylfaen" w:hAnsi="Sylfaen" w:cs="Sylfaen"/>
          <w:noProof/>
          <w:sz w:val="24"/>
          <w:szCs w:val="24"/>
          <w:u w:val="single"/>
          <w:lang w:val="ka-GE"/>
        </w:rPr>
      </w:pPr>
      <w:r w:rsidRPr="00795738">
        <w:rPr>
          <w:rFonts w:ascii="Sylfaen" w:hAnsi="Sylfaen" w:cs="Sylfaen"/>
          <w:noProof/>
          <w:sz w:val="24"/>
          <w:szCs w:val="24"/>
          <w:u w:val="single"/>
          <w:lang w:val="ka-GE"/>
        </w:rPr>
        <w:t>გამოყოფა</w:t>
      </w:r>
    </w:p>
    <w:p w14:paraId="6C291CC5" w14:textId="201083E0" w:rsidR="00C23190" w:rsidRPr="00795738" w:rsidRDefault="00C23190"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 xml:space="preserve">პერორალური მიღების შემდეგ საკუბიტრილის 52-68% (ძირითადად LBQ657 სახით) და ვალსარტანისა და მისი მეტაბოლიტების ~ 13% გამოიყოფა შარდით; საკუბიტრილის 37-48% (ძირითადად LBQ657-ის სახით) და ვალსარტანისა და მისი მეტაბოლიტების 86% გამოიყოფა </w:t>
      </w:r>
      <w:r w:rsidR="00E167A1" w:rsidRPr="00795738">
        <w:rPr>
          <w:rFonts w:ascii="Sylfaen" w:hAnsi="Sylfaen" w:cs="Sylfaen"/>
          <w:noProof/>
          <w:sz w:val="24"/>
          <w:szCs w:val="24"/>
          <w:lang w:val="ka-GE"/>
        </w:rPr>
        <w:t>განავლის საშუალებით</w:t>
      </w:r>
      <w:r w:rsidRPr="00795738">
        <w:rPr>
          <w:rFonts w:ascii="Sylfaen" w:hAnsi="Sylfaen" w:cs="Sylfaen"/>
          <w:noProof/>
          <w:sz w:val="24"/>
          <w:szCs w:val="24"/>
          <w:lang w:val="ka-GE"/>
        </w:rPr>
        <w:t>.</w:t>
      </w:r>
    </w:p>
    <w:p w14:paraId="0B3F6BA9" w14:textId="45AED5C6" w:rsidR="009B1465" w:rsidRPr="00795738" w:rsidRDefault="00C23190"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საკუბიტრილი, LBQ657 და ვალსარტანი გამოიყოფა პლაზმიდან საშუალო ნახევარგამოყოფის პერიოდით (T1/2) დაახლოებით 1.43 საათი, 11.48 საათი და 9.90 საათი, შესაბამისად.</w:t>
      </w:r>
    </w:p>
    <w:p w14:paraId="6C55B725" w14:textId="75BB6ADF" w:rsidR="00C53BFD" w:rsidRPr="00795738" w:rsidRDefault="00C53BFD" w:rsidP="000B47DD">
      <w:pPr>
        <w:spacing w:after="0" w:line="240" w:lineRule="auto"/>
        <w:jc w:val="both"/>
        <w:rPr>
          <w:rFonts w:ascii="Sylfaen" w:hAnsi="Sylfaen" w:cs="Sylfaen"/>
          <w:noProof/>
          <w:sz w:val="24"/>
          <w:szCs w:val="24"/>
          <w:u w:val="single"/>
          <w:lang w:val="ka-GE"/>
        </w:rPr>
      </w:pPr>
      <w:r w:rsidRPr="00795738">
        <w:rPr>
          <w:rFonts w:ascii="Sylfaen" w:hAnsi="Sylfaen" w:cs="Sylfaen"/>
          <w:noProof/>
          <w:sz w:val="24"/>
          <w:szCs w:val="24"/>
          <w:u w:val="single"/>
          <w:lang w:val="ka-GE"/>
        </w:rPr>
        <w:t>ხაზოვნე</w:t>
      </w:r>
      <w:r w:rsidR="00B819D1" w:rsidRPr="00795738">
        <w:rPr>
          <w:rFonts w:ascii="Sylfaen" w:hAnsi="Sylfaen" w:cs="Sylfaen"/>
          <w:noProof/>
          <w:sz w:val="24"/>
          <w:szCs w:val="24"/>
          <w:u w:val="single"/>
          <w:lang w:val="ka-GE"/>
        </w:rPr>
        <w:t>ბ</w:t>
      </w:r>
      <w:r w:rsidRPr="00795738">
        <w:rPr>
          <w:rFonts w:ascii="Sylfaen" w:hAnsi="Sylfaen" w:cs="Sylfaen"/>
          <w:noProof/>
          <w:sz w:val="24"/>
          <w:szCs w:val="24"/>
          <w:u w:val="single"/>
          <w:lang w:val="ka-GE"/>
        </w:rPr>
        <w:t>ა / არახაზოვნება</w:t>
      </w:r>
    </w:p>
    <w:p w14:paraId="2F5FFB42" w14:textId="43F50865" w:rsidR="00C53BFD" w:rsidRPr="00795738" w:rsidRDefault="00C53BFD"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 xml:space="preserve">საკუბიტრილის, LBQ657 და ვალსარტანის ფარმაკოკინეტიკა დაახლოებით </w:t>
      </w:r>
      <w:r w:rsidR="00B819D1" w:rsidRPr="00795738">
        <w:rPr>
          <w:rFonts w:ascii="Sylfaen" w:hAnsi="Sylfaen" w:cs="Sylfaen"/>
          <w:noProof/>
          <w:sz w:val="24"/>
          <w:szCs w:val="24"/>
          <w:lang w:val="ka-GE"/>
        </w:rPr>
        <w:t>ხაზოვანი</w:t>
      </w:r>
      <w:r w:rsidRPr="00795738">
        <w:rPr>
          <w:rFonts w:ascii="Sylfaen" w:hAnsi="Sylfaen" w:cs="Sylfaen"/>
          <w:noProof/>
          <w:sz w:val="24"/>
          <w:szCs w:val="24"/>
          <w:lang w:val="ka-GE"/>
        </w:rPr>
        <w:t xml:space="preserve"> </w:t>
      </w:r>
      <w:r w:rsidR="00462CFA" w:rsidRPr="00795738">
        <w:rPr>
          <w:rFonts w:ascii="Sylfaen" w:hAnsi="Sylfaen" w:cs="Sylfaen"/>
          <w:noProof/>
          <w:sz w:val="24"/>
          <w:szCs w:val="24"/>
          <w:lang w:val="ka-GE"/>
        </w:rPr>
        <w:t>იყო უპერიო</w:t>
      </w:r>
      <w:r w:rsidRPr="00795738">
        <w:rPr>
          <w:rFonts w:ascii="Sylfaen" w:hAnsi="Sylfaen" w:cs="Sylfaen"/>
          <w:noProof/>
          <w:sz w:val="24"/>
          <w:szCs w:val="24"/>
          <w:lang w:val="ka-GE"/>
        </w:rPr>
        <w:t xml:space="preserve">ს </w:t>
      </w:r>
      <w:r w:rsidR="00462CFA" w:rsidRPr="00795738">
        <w:rPr>
          <w:rFonts w:ascii="Sylfaen" w:hAnsi="Sylfaen" w:cs="Sylfaen"/>
          <w:noProof/>
          <w:sz w:val="24"/>
          <w:szCs w:val="24"/>
          <w:lang w:val="ka-GE"/>
        </w:rPr>
        <w:t xml:space="preserve">ყველა </w:t>
      </w:r>
      <w:r w:rsidRPr="00795738">
        <w:rPr>
          <w:rFonts w:ascii="Sylfaen" w:hAnsi="Sylfaen" w:cs="Sylfaen"/>
          <w:noProof/>
          <w:sz w:val="24"/>
          <w:szCs w:val="24"/>
          <w:lang w:val="ka-GE"/>
        </w:rPr>
        <w:t>დოზის დიაპაზონში - 24 მგ საკუბიტრილი / 26 მგ ვალსარტანი 97 მგ საკუბიტრილი / 103 მგ ვალსარტანი.</w:t>
      </w:r>
    </w:p>
    <w:p w14:paraId="1036CD59" w14:textId="77777777" w:rsidR="00C53BFD" w:rsidRPr="00795738" w:rsidRDefault="00C53BFD" w:rsidP="000B47DD">
      <w:pPr>
        <w:spacing w:after="0" w:line="240" w:lineRule="auto"/>
        <w:jc w:val="both"/>
        <w:rPr>
          <w:rFonts w:ascii="Sylfaen" w:hAnsi="Sylfaen" w:cs="Sylfaen"/>
          <w:noProof/>
          <w:sz w:val="24"/>
          <w:szCs w:val="24"/>
          <w:u w:val="single"/>
          <w:lang w:val="ka-GE"/>
        </w:rPr>
      </w:pPr>
      <w:r w:rsidRPr="00795738">
        <w:rPr>
          <w:rFonts w:ascii="Sylfaen" w:hAnsi="Sylfaen" w:cs="Sylfaen"/>
          <w:noProof/>
          <w:sz w:val="24"/>
          <w:szCs w:val="24"/>
          <w:u w:val="single"/>
          <w:lang w:val="ka-GE"/>
        </w:rPr>
        <w:t>პაციენტების სპეციალური ჯგუფები</w:t>
      </w:r>
    </w:p>
    <w:p w14:paraId="217095EB" w14:textId="77777777" w:rsidR="00C53BFD" w:rsidRPr="00795738" w:rsidRDefault="00C53BFD" w:rsidP="000B47DD">
      <w:pPr>
        <w:spacing w:after="0" w:line="240" w:lineRule="auto"/>
        <w:jc w:val="both"/>
        <w:rPr>
          <w:rFonts w:ascii="Sylfaen" w:hAnsi="Sylfaen" w:cs="Sylfaen"/>
          <w:i/>
          <w:iCs/>
          <w:noProof/>
          <w:sz w:val="24"/>
          <w:szCs w:val="24"/>
          <w:lang w:val="ka-GE"/>
        </w:rPr>
      </w:pPr>
      <w:r w:rsidRPr="00795738">
        <w:rPr>
          <w:rFonts w:ascii="Sylfaen" w:hAnsi="Sylfaen" w:cs="Sylfaen"/>
          <w:i/>
          <w:iCs/>
          <w:noProof/>
          <w:sz w:val="24"/>
          <w:szCs w:val="24"/>
          <w:lang w:val="ka-GE"/>
        </w:rPr>
        <w:t>ხანდაზმული პაციენტები</w:t>
      </w:r>
    </w:p>
    <w:p w14:paraId="77340FE4" w14:textId="77777777" w:rsidR="00C53BFD" w:rsidRPr="00795738" w:rsidRDefault="00C53BFD"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LBQ657-ისა და ვალსარტანის ექსპოზიცია 65 წელზე უფროსი ასაკის პაციენტებში 42%-ით და 30%-ით მეტია, შესაბამისად, ახალგაზრდა პაციენტებთან შედარებით.</w:t>
      </w:r>
    </w:p>
    <w:p w14:paraId="23528E86" w14:textId="41EAFFE9" w:rsidR="00C53BFD" w:rsidRPr="00795738" w:rsidRDefault="00C53BFD" w:rsidP="000B47DD">
      <w:pPr>
        <w:spacing w:after="0" w:line="240" w:lineRule="auto"/>
        <w:jc w:val="both"/>
        <w:rPr>
          <w:rFonts w:ascii="Sylfaen" w:hAnsi="Sylfaen" w:cs="Sylfaen"/>
          <w:i/>
          <w:iCs/>
          <w:noProof/>
          <w:sz w:val="24"/>
          <w:szCs w:val="24"/>
          <w:lang w:val="ka-GE"/>
        </w:rPr>
      </w:pPr>
      <w:r w:rsidRPr="00795738">
        <w:rPr>
          <w:rFonts w:ascii="Sylfaen" w:hAnsi="Sylfaen" w:cs="Sylfaen"/>
          <w:i/>
          <w:iCs/>
          <w:noProof/>
          <w:sz w:val="24"/>
          <w:szCs w:val="24"/>
          <w:lang w:val="ka-GE"/>
        </w:rPr>
        <w:t>თირკმ</w:t>
      </w:r>
      <w:r w:rsidR="00173DF4" w:rsidRPr="00795738">
        <w:rPr>
          <w:rFonts w:ascii="Sylfaen" w:hAnsi="Sylfaen" w:cs="Sylfaen"/>
          <w:i/>
          <w:iCs/>
          <w:noProof/>
          <w:sz w:val="24"/>
          <w:szCs w:val="24"/>
          <w:lang w:val="ka-GE"/>
        </w:rPr>
        <w:t>ე</w:t>
      </w:r>
      <w:r w:rsidRPr="00795738">
        <w:rPr>
          <w:rFonts w:ascii="Sylfaen" w:hAnsi="Sylfaen" w:cs="Sylfaen"/>
          <w:i/>
          <w:iCs/>
          <w:noProof/>
          <w:sz w:val="24"/>
          <w:szCs w:val="24"/>
          <w:lang w:val="ka-GE"/>
        </w:rPr>
        <w:t>ლ</w:t>
      </w:r>
      <w:r w:rsidR="00173DF4" w:rsidRPr="00795738">
        <w:rPr>
          <w:rFonts w:ascii="Sylfaen" w:hAnsi="Sylfaen" w:cs="Sylfaen"/>
          <w:i/>
          <w:iCs/>
          <w:noProof/>
          <w:sz w:val="24"/>
          <w:szCs w:val="24"/>
          <w:lang w:val="ka-GE"/>
        </w:rPr>
        <w:t>ებ</w:t>
      </w:r>
      <w:r w:rsidRPr="00795738">
        <w:rPr>
          <w:rFonts w:ascii="Sylfaen" w:hAnsi="Sylfaen" w:cs="Sylfaen"/>
          <w:i/>
          <w:iCs/>
          <w:noProof/>
          <w:sz w:val="24"/>
          <w:szCs w:val="24"/>
          <w:lang w:val="ka-GE"/>
        </w:rPr>
        <w:t>ის ფუნქციის დარღვევა</w:t>
      </w:r>
    </w:p>
    <w:p w14:paraId="3132655A" w14:textId="254F97BC" w:rsidR="00C53BFD" w:rsidRPr="00795738" w:rsidRDefault="00C53BFD"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 xml:space="preserve">არსებობდა კორელაცია თირკმლის ფუნქციასა და LBQ657-ის სისტემურ ზემოქმედებას შორის პაციენტებში თირკმლის მსუბუქი ან მძიმე უკმარისობით. LBQ657-ის </w:t>
      </w:r>
      <w:r w:rsidR="00462CFA" w:rsidRPr="00795738">
        <w:rPr>
          <w:rFonts w:ascii="Sylfaen" w:hAnsi="Sylfaen" w:cs="Sylfaen"/>
          <w:noProof/>
          <w:sz w:val="24"/>
          <w:szCs w:val="24"/>
          <w:lang w:val="ka-GE"/>
        </w:rPr>
        <w:t>გავლენა</w:t>
      </w:r>
      <w:r w:rsidRPr="00795738">
        <w:rPr>
          <w:rFonts w:ascii="Sylfaen" w:hAnsi="Sylfaen" w:cs="Sylfaen"/>
          <w:noProof/>
          <w:sz w:val="24"/>
          <w:szCs w:val="24"/>
          <w:lang w:val="ka-GE"/>
        </w:rPr>
        <w:t xml:space="preserve"> პაციენტებში ზომიერი (30 მლ/წთ/1,73 მ ≤ EGFR &lt;60 მლ/წთ/1,73 მ</w:t>
      </w:r>
      <w:r w:rsidRPr="00795738">
        <w:rPr>
          <w:rFonts w:ascii="Sylfaen" w:hAnsi="Sylfaen" w:cs="Sylfaen"/>
          <w:noProof/>
          <w:sz w:val="24"/>
          <w:szCs w:val="24"/>
          <w:vertAlign w:val="superscript"/>
          <w:lang w:val="ka-GE"/>
        </w:rPr>
        <w:t>2</w:t>
      </w:r>
      <w:r w:rsidRPr="00795738">
        <w:rPr>
          <w:rFonts w:ascii="Sylfaen" w:hAnsi="Sylfaen" w:cs="Sylfaen"/>
          <w:noProof/>
          <w:sz w:val="24"/>
          <w:szCs w:val="24"/>
          <w:lang w:val="ka-GE"/>
        </w:rPr>
        <w:t xml:space="preserve">) და მძიმე </w:t>
      </w:r>
      <w:r w:rsidR="00462CFA" w:rsidRPr="00795738">
        <w:rPr>
          <w:rFonts w:ascii="Sylfaen" w:hAnsi="Sylfaen" w:cs="Sylfaen"/>
          <w:noProof/>
          <w:sz w:val="24"/>
          <w:szCs w:val="24"/>
          <w:lang w:val="ka-GE"/>
        </w:rPr>
        <w:t xml:space="preserve">უკმარისობით </w:t>
      </w:r>
      <w:r w:rsidRPr="00795738">
        <w:rPr>
          <w:rFonts w:ascii="Sylfaen" w:hAnsi="Sylfaen" w:cs="Sylfaen"/>
          <w:noProof/>
          <w:sz w:val="24"/>
          <w:szCs w:val="24"/>
          <w:lang w:val="ka-GE"/>
        </w:rPr>
        <w:t>(15 მლ/წთ/1,73 მ2 ≤ EGFR &lt;30 მლ/წთ/1,73 მ</w:t>
      </w:r>
      <w:r w:rsidRPr="00795738">
        <w:rPr>
          <w:rFonts w:ascii="Sylfaen" w:hAnsi="Sylfaen" w:cs="Sylfaen"/>
          <w:noProof/>
          <w:sz w:val="24"/>
          <w:szCs w:val="24"/>
          <w:vertAlign w:val="superscript"/>
          <w:lang w:val="ka-GE"/>
        </w:rPr>
        <w:t>2</w:t>
      </w:r>
      <w:r w:rsidRPr="00795738">
        <w:rPr>
          <w:rFonts w:ascii="Sylfaen" w:hAnsi="Sylfaen" w:cs="Sylfaen"/>
          <w:noProof/>
          <w:sz w:val="24"/>
          <w:szCs w:val="24"/>
          <w:lang w:val="ka-GE"/>
        </w:rPr>
        <w:t>) იყო 1,4 და 2,2-ჯერ მეტი თირკმლის მსუბუქი უკმარისობის მქონე პაციენტებთან შედარებით (60 მლ/წთ/1,73 მ</w:t>
      </w:r>
      <w:r w:rsidRPr="00795738">
        <w:rPr>
          <w:rFonts w:ascii="Sylfaen" w:hAnsi="Sylfaen" w:cs="Sylfaen"/>
          <w:noProof/>
          <w:sz w:val="24"/>
          <w:szCs w:val="24"/>
          <w:vertAlign w:val="superscript"/>
          <w:lang w:val="ka-GE"/>
        </w:rPr>
        <w:t>2</w:t>
      </w:r>
      <w:r w:rsidRPr="00795738">
        <w:rPr>
          <w:rFonts w:ascii="Sylfaen" w:hAnsi="Sylfaen" w:cs="Sylfaen"/>
          <w:noProof/>
          <w:sz w:val="24"/>
          <w:szCs w:val="24"/>
          <w:lang w:val="ka-GE"/>
        </w:rPr>
        <w:t xml:space="preserve"> ≤ EGFR &lt;90 მლ/წთ/1,73 მ</w:t>
      </w:r>
      <w:r w:rsidRPr="00795738">
        <w:rPr>
          <w:rFonts w:ascii="Sylfaen" w:hAnsi="Sylfaen" w:cs="Sylfaen"/>
          <w:noProof/>
          <w:sz w:val="24"/>
          <w:szCs w:val="24"/>
          <w:vertAlign w:val="superscript"/>
          <w:lang w:val="ka-GE"/>
        </w:rPr>
        <w:t>2</w:t>
      </w:r>
      <w:r w:rsidRPr="00795738">
        <w:rPr>
          <w:rFonts w:ascii="Sylfaen" w:hAnsi="Sylfaen" w:cs="Sylfaen"/>
          <w:noProof/>
          <w:sz w:val="24"/>
          <w:szCs w:val="24"/>
          <w:lang w:val="ka-GE"/>
        </w:rPr>
        <w:t xml:space="preserve">) - ეს არის </w:t>
      </w:r>
      <w:r w:rsidR="00462CFA" w:rsidRPr="00795738">
        <w:rPr>
          <w:rFonts w:ascii="Sylfaen" w:hAnsi="Sylfaen" w:cs="Sylfaen"/>
          <w:noProof/>
          <w:sz w:val="24"/>
          <w:szCs w:val="24"/>
          <w:lang w:val="ka-GE"/>
        </w:rPr>
        <w:t xml:space="preserve">პაციენტების ყველაზე დიდი </w:t>
      </w:r>
      <w:r w:rsidRPr="00795738">
        <w:rPr>
          <w:rFonts w:ascii="Sylfaen" w:hAnsi="Sylfaen" w:cs="Sylfaen"/>
          <w:noProof/>
          <w:sz w:val="24"/>
          <w:szCs w:val="24"/>
          <w:lang w:val="ka-GE"/>
        </w:rPr>
        <w:t>ჯგუფი, რომელიც მონაწილეობდა</w:t>
      </w:r>
      <w:r w:rsidR="00462CFA" w:rsidRPr="00795738">
        <w:rPr>
          <w:rFonts w:ascii="Sylfaen" w:hAnsi="Sylfaen" w:cs="Sylfaen"/>
          <w:noProof/>
          <w:sz w:val="24"/>
          <w:szCs w:val="24"/>
          <w:lang w:val="ka-GE"/>
        </w:rPr>
        <w:t xml:space="preserve"> კვლევაში</w:t>
      </w:r>
      <w:r w:rsidRPr="00795738">
        <w:rPr>
          <w:rFonts w:ascii="Sylfaen" w:hAnsi="Sylfaen" w:cs="Sylfaen"/>
          <w:noProof/>
          <w:sz w:val="24"/>
          <w:szCs w:val="24"/>
          <w:lang w:val="ka-GE"/>
        </w:rPr>
        <w:t xml:space="preserve"> PARADIGM-HF. ვალსარტანის ეფექტები მსგავსი იყო თირკმელების ზომიერი და მძიმე უკმარისობის მქონე პაციენტებში თირკმლის მსუბუქი უკმარისობის მქონე პაციენტებთან შედარებით. ჰემოდიალიზზე მყოფ პაციენტებზე კვლევები არ ჩატარებულა. თუმცა, LBQ657 და ვალსარტანი მჭიდრო </w:t>
      </w:r>
      <w:r w:rsidR="00462CFA" w:rsidRPr="00795738">
        <w:rPr>
          <w:rFonts w:ascii="Sylfaen" w:hAnsi="Sylfaen" w:cs="Sylfaen"/>
          <w:noProof/>
          <w:sz w:val="24"/>
          <w:szCs w:val="24"/>
          <w:lang w:val="ka-GE"/>
        </w:rPr>
        <w:t>უკავშირდება</w:t>
      </w:r>
      <w:r w:rsidRPr="00795738">
        <w:rPr>
          <w:rFonts w:ascii="Sylfaen" w:hAnsi="Sylfaen" w:cs="Sylfaen"/>
          <w:noProof/>
          <w:sz w:val="24"/>
          <w:szCs w:val="24"/>
          <w:lang w:val="ka-GE"/>
        </w:rPr>
        <w:t xml:space="preserve"> პლაზმის </w:t>
      </w:r>
      <w:r w:rsidR="00462CFA" w:rsidRPr="00795738">
        <w:rPr>
          <w:rFonts w:ascii="Sylfaen" w:hAnsi="Sylfaen" w:cs="Sylfaen"/>
          <w:noProof/>
          <w:sz w:val="24"/>
          <w:szCs w:val="24"/>
          <w:lang w:val="ka-GE"/>
        </w:rPr>
        <w:t>ცილებს</w:t>
      </w:r>
      <w:r w:rsidRPr="00795738">
        <w:rPr>
          <w:rFonts w:ascii="Sylfaen" w:hAnsi="Sylfaen" w:cs="Sylfaen"/>
          <w:noProof/>
          <w:sz w:val="24"/>
          <w:szCs w:val="24"/>
          <w:lang w:val="ka-GE"/>
        </w:rPr>
        <w:t xml:space="preserve"> და, შედეგად, ჰემოდიალიზის დროს მათი ელიმინაცია ნაკლებად სავარაუდოა.</w:t>
      </w:r>
    </w:p>
    <w:p w14:paraId="7566E9C9" w14:textId="77777777" w:rsidR="00C53BFD" w:rsidRPr="00795738" w:rsidRDefault="00C53BFD" w:rsidP="000B47DD">
      <w:pPr>
        <w:spacing w:after="0" w:line="240" w:lineRule="auto"/>
        <w:jc w:val="both"/>
        <w:rPr>
          <w:rFonts w:ascii="Sylfaen" w:hAnsi="Sylfaen" w:cs="Sylfaen"/>
          <w:i/>
          <w:iCs/>
          <w:noProof/>
          <w:sz w:val="24"/>
          <w:szCs w:val="24"/>
          <w:lang w:val="ka-GE"/>
        </w:rPr>
      </w:pPr>
      <w:r w:rsidRPr="00795738">
        <w:rPr>
          <w:rFonts w:ascii="Sylfaen" w:hAnsi="Sylfaen" w:cs="Sylfaen"/>
          <w:i/>
          <w:iCs/>
          <w:noProof/>
          <w:sz w:val="24"/>
          <w:szCs w:val="24"/>
          <w:lang w:val="ka-GE"/>
        </w:rPr>
        <w:t>ღვიძლის დისფუნქცია</w:t>
      </w:r>
    </w:p>
    <w:p w14:paraId="0823B7CA" w14:textId="2D4D03E1" w:rsidR="00C53BFD" w:rsidRPr="00795738" w:rsidRDefault="00C53BFD"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 xml:space="preserve">ღვიძლის მსუბუქი და ზომიერი დისფუნქციის მქონე პაციენტებში საკუბიტრილის ექსპოზიცია გაიზარდა 1.5 და 3.4-ჯერ, LBQ657 - 1.5 და 1.9-ჯერ და ვალსარტანის - 1.2 და 2.1-ჯერ, შესაბამისად, ჯანმრთელ მოხალისეებთან შედარებით. თუმცა, ღვიძლის მსუბუქი ან ზომიერი უკმარისობის მქონე პაციენტებში, LBQ657-ის თავისუფალი კონცენტრაციების ზემოქმედება გაიზარდა შესაბამისად 1.47 და 3.08-ჯერ, ხოლო ვალსარტანის თავისუფალი კონცენტრაციების ზემოქმედება გაიზარდა შესაბამისად 1.09 და 2.20-ჯერ ჯანმრთელ მოხალისეებთან შედარებით. </w:t>
      </w:r>
      <w:r w:rsidR="00462CFA" w:rsidRPr="00795738">
        <w:rPr>
          <w:rFonts w:ascii="Sylfaen" w:hAnsi="Sylfaen" w:cs="Sylfaen"/>
          <w:noProof/>
          <w:sz w:val="24"/>
          <w:szCs w:val="24"/>
          <w:lang w:val="ka-GE"/>
        </w:rPr>
        <w:t>უპერიო</w:t>
      </w:r>
      <w:r w:rsidRPr="00795738">
        <w:rPr>
          <w:rFonts w:ascii="Sylfaen" w:hAnsi="Sylfaen" w:cs="Sylfaen"/>
          <w:noProof/>
          <w:sz w:val="24"/>
          <w:szCs w:val="24"/>
          <w:lang w:val="ka-GE"/>
        </w:rPr>
        <w:t xml:space="preserve"> არ არის შესწავლილი პაციენტებში ღვიძლის მძიმე დისფუნქციით, ბილიარული ციროზით ან ქოლესტაზით.</w:t>
      </w:r>
    </w:p>
    <w:p w14:paraId="5D4E65EC" w14:textId="77777777" w:rsidR="00C53BFD" w:rsidRPr="00795738" w:rsidRDefault="00C53BFD" w:rsidP="000B47DD">
      <w:pPr>
        <w:spacing w:after="0" w:line="240" w:lineRule="auto"/>
        <w:jc w:val="both"/>
        <w:rPr>
          <w:rFonts w:ascii="Sylfaen" w:hAnsi="Sylfaen" w:cs="Sylfaen"/>
          <w:i/>
          <w:iCs/>
          <w:noProof/>
          <w:sz w:val="24"/>
          <w:szCs w:val="24"/>
          <w:lang w:val="ka-GE"/>
        </w:rPr>
      </w:pPr>
      <w:r w:rsidRPr="00795738">
        <w:rPr>
          <w:rFonts w:ascii="Sylfaen" w:hAnsi="Sylfaen" w:cs="Sylfaen"/>
          <w:i/>
          <w:iCs/>
          <w:noProof/>
          <w:sz w:val="24"/>
          <w:szCs w:val="24"/>
          <w:lang w:val="ka-GE"/>
        </w:rPr>
        <w:t>სქესის გავლენა</w:t>
      </w:r>
    </w:p>
    <w:p w14:paraId="5F4BE39F" w14:textId="71FEB72A" w:rsidR="00C53BFD" w:rsidRPr="00795738" w:rsidRDefault="00462CFA"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უპერიოს</w:t>
      </w:r>
      <w:r w:rsidR="00C53BFD" w:rsidRPr="00795738">
        <w:rPr>
          <w:rFonts w:ascii="Sylfaen" w:hAnsi="Sylfaen" w:cs="Sylfaen"/>
          <w:noProof/>
          <w:sz w:val="24"/>
          <w:szCs w:val="24"/>
          <w:lang w:val="ka-GE"/>
        </w:rPr>
        <w:t xml:space="preserve"> ფარმაკოკინეტიკა (საკუბიტრილი, LBQ657 და ვალსარტანი) მსგავსი იყო მამაკაცებსა და ქალებში.</w:t>
      </w:r>
    </w:p>
    <w:p w14:paraId="113D49E8" w14:textId="77777777" w:rsidR="00173DF4" w:rsidRPr="00795738" w:rsidRDefault="00173DF4" w:rsidP="000B47DD">
      <w:pPr>
        <w:spacing w:after="0" w:line="240" w:lineRule="auto"/>
        <w:jc w:val="both"/>
        <w:rPr>
          <w:rFonts w:ascii="Sylfaen" w:hAnsi="Sylfaen" w:cs="Sylfaen"/>
          <w:noProof/>
          <w:sz w:val="24"/>
          <w:szCs w:val="24"/>
          <w:lang w:val="ka-GE"/>
        </w:rPr>
      </w:pPr>
    </w:p>
    <w:p w14:paraId="4102D9BC" w14:textId="3DCCB58B" w:rsidR="00634360" w:rsidRPr="00795738" w:rsidRDefault="00634360" w:rsidP="000B47DD">
      <w:pPr>
        <w:spacing w:after="0" w:line="240" w:lineRule="auto"/>
        <w:jc w:val="both"/>
        <w:rPr>
          <w:rFonts w:ascii="Sylfaen" w:hAnsi="Sylfaen" w:cs="Sylfaen"/>
          <w:b/>
          <w:noProof/>
          <w:sz w:val="24"/>
          <w:szCs w:val="24"/>
          <w:lang w:val="ka-GE"/>
        </w:rPr>
      </w:pPr>
      <w:r w:rsidRPr="00795738">
        <w:rPr>
          <w:rFonts w:ascii="Sylfaen" w:hAnsi="Sylfaen" w:cs="Sylfaen"/>
          <w:b/>
          <w:noProof/>
          <w:sz w:val="24"/>
          <w:szCs w:val="24"/>
          <w:lang w:val="ka-GE"/>
        </w:rPr>
        <w:t>5.3. წინაკლინიკური  უსაფრთხოების მონაცემები</w:t>
      </w:r>
    </w:p>
    <w:p w14:paraId="6436B5E1" w14:textId="7748FFC0" w:rsidR="00634360" w:rsidRPr="00795738" w:rsidRDefault="00634360"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წინაკლინიკური მონაცემებით (მათ შორის კვლევები საკუბიტრილის და ვალსარტანის და/ან უპერიოს კომპონენტებთან ერთად) არ ავლენს რაიმე განსაკუთრებულ რისკს ადამიანებისთვის ფარმაკოლოგიური უსაფრთხოების, მრავალჯერადი დოზის მიღებისას ტოქსიკურობის, გენოტოქსიკურობის, კანცეროგენული პოტენციალის და რეპროდუქციული ფუნქციის რუტინული კვლევების საფუძველზე.</w:t>
      </w:r>
    </w:p>
    <w:p w14:paraId="21EC5E7E" w14:textId="77777777" w:rsidR="00634360" w:rsidRPr="00795738" w:rsidRDefault="00634360" w:rsidP="000B47DD">
      <w:pPr>
        <w:spacing w:after="0" w:line="240" w:lineRule="auto"/>
        <w:jc w:val="both"/>
        <w:rPr>
          <w:rFonts w:ascii="Sylfaen" w:hAnsi="Sylfaen" w:cs="Sylfaen"/>
          <w:noProof/>
          <w:sz w:val="24"/>
          <w:szCs w:val="24"/>
          <w:u w:val="single"/>
          <w:lang w:val="ka-GE"/>
        </w:rPr>
      </w:pPr>
      <w:r w:rsidRPr="00795738">
        <w:rPr>
          <w:rFonts w:ascii="Sylfaen" w:hAnsi="Sylfaen" w:cs="Sylfaen"/>
          <w:noProof/>
          <w:sz w:val="24"/>
          <w:szCs w:val="24"/>
          <w:u w:val="single"/>
          <w:lang w:val="ka-GE"/>
        </w:rPr>
        <w:t>რეპროდუქციული ფუნქცია და ნაყოფის განვითარება</w:t>
      </w:r>
    </w:p>
    <w:p w14:paraId="03F1D4E1" w14:textId="1714DD72" w:rsidR="00634360" w:rsidRPr="00795738" w:rsidRDefault="00634360"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 xml:space="preserve">ორგანოგენეზის დროს </w:t>
      </w:r>
      <w:r w:rsidR="0098540A" w:rsidRPr="00795738">
        <w:rPr>
          <w:rFonts w:ascii="Sylfaen" w:hAnsi="Sylfaen" w:cs="Sylfaen"/>
          <w:noProof/>
          <w:sz w:val="24"/>
          <w:szCs w:val="24"/>
          <w:lang w:val="ka-GE"/>
        </w:rPr>
        <w:t>მკურნალობამ უპერის გამოყენებით</w:t>
      </w:r>
      <w:r w:rsidRPr="00795738">
        <w:rPr>
          <w:rFonts w:ascii="Sylfaen" w:hAnsi="Sylfaen" w:cs="Sylfaen"/>
          <w:noProof/>
          <w:sz w:val="24"/>
          <w:szCs w:val="24"/>
          <w:lang w:val="ka-GE"/>
        </w:rPr>
        <w:t xml:space="preserve"> გამოიწვია ემბრიოფეტალური სიკვდილიანობის გაზრდა ვირთაგვებში დოზებით &gt; 49 მგ საკუბიტრილი / 51 მგ ვალსარტანი / კგ / დღეში (&lt;0,72-ჯერ მეტი ადამიანის მაქსიმალური რეკომენდებული დოზა [MRHD] AUC-ზე დაყრდნობით) და </w:t>
      </w:r>
      <w:r w:rsidR="005D0845" w:rsidRPr="00795738">
        <w:rPr>
          <w:rFonts w:ascii="Sylfaen" w:hAnsi="Sylfaen" w:cs="Sylfaen"/>
          <w:noProof/>
          <w:sz w:val="24"/>
          <w:szCs w:val="24"/>
          <w:lang w:val="ka-GE"/>
        </w:rPr>
        <w:t xml:space="preserve">ბაჭიებში </w:t>
      </w:r>
      <w:r w:rsidRPr="00795738">
        <w:rPr>
          <w:rFonts w:ascii="Sylfaen" w:hAnsi="Sylfaen" w:cs="Sylfaen"/>
          <w:noProof/>
          <w:sz w:val="24"/>
          <w:szCs w:val="24"/>
          <w:lang w:val="ka-GE"/>
        </w:rPr>
        <w:t xml:space="preserve">დოზებით &gt; 4,9 მგ საკუბიტრილი / 5.1 მგ ვალსარტანი / კგ / დღეში (2-ჯერ და 0.03-ჯერ MRHD-ისთვის ვალსარტანისა და LBQ657 AUC-ის საფუძველზე, შესაბამისად). პრეპარატი ტერატოგენულია ნაყოფის ჰიდროცეფალიის დაბალი სიხშირის გამო, </w:t>
      </w:r>
      <w:r w:rsidR="005D0845" w:rsidRPr="00795738">
        <w:rPr>
          <w:rFonts w:ascii="Sylfaen" w:hAnsi="Sylfaen" w:cs="Sylfaen"/>
          <w:noProof/>
          <w:sz w:val="24"/>
          <w:szCs w:val="24"/>
          <w:lang w:val="ka-GE"/>
        </w:rPr>
        <w:t xml:space="preserve">მდედრ </w:t>
      </w:r>
      <w:r w:rsidR="000365F3" w:rsidRPr="00795738">
        <w:rPr>
          <w:rFonts w:ascii="Sylfaen" w:hAnsi="Sylfaen" w:cs="Sylfaen"/>
          <w:noProof/>
          <w:sz w:val="24"/>
          <w:szCs w:val="24"/>
          <w:lang w:val="ka-GE"/>
        </w:rPr>
        <w:t>ბოცვრ</w:t>
      </w:r>
      <w:r w:rsidR="005D0845" w:rsidRPr="00795738">
        <w:rPr>
          <w:rFonts w:ascii="Sylfaen" w:hAnsi="Sylfaen" w:cs="Sylfaen"/>
          <w:noProof/>
          <w:sz w:val="24"/>
          <w:szCs w:val="24"/>
          <w:lang w:val="ka-GE"/>
        </w:rPr>
        <w:t xml:space="preserve">ებში </w:t>
      </w:r>
      <w:r w:rsidRPr="00795738">
        <w:rPr>
          <w:rFonts w:ascii="Sylfaen" w:hAnsi="Sylfaen" w:cs="Sylfaen"/>
          <w:noProof/>
          <w:sz w:val="24"/>
          <w:szCs w:val="24"/>
          <w:lang w:val="ka-GE"/>
        </w:rPr>
        <w:t xml:space="preserve">ტოქსიკური დოზების ფონზე, რაც დაფიქსირდა </w:t>
      </w:r>
      <w:r w:rsidR="005D0845" w:rsidRPr="00795738">
        <w:rPr>
          <w:rFonts w:ascii="Sylfaen" w:hAnsi="Sylfaen" w:cs="Sylfaen"/>
          <w:noProof/>
          <w:sz w:val="24"/>
          <w:szCs w:val="24"/>
          <w:lang w:val="ka-GE"/>
        </w:rPr>
        <w:t>ბაჭიებში,</w:t>
      </w:r>
      <w:r w:rsidRPr="00795738">
        <w:rPr>
          <w:rFonts w:ascii="Sylfaen" w:hAnsi="Sylfaen" w:cs="Sylfaen"/>
          <w:noProof/>
          <w:sz w:val="24"/>
          <w:szCs w:val="24"/>
          <w:lang w:val="ka-GE"/>
        </w:rPr>
        <w:t xml:space="preserve"> რომლებიც მკურნალობდნენ Uperio&gt; 4,9 მგ საკუბიტრილით / 5,1 მგ ვალსარტანი / კგ / დღეში. გულ-სისხლძარღვთა დარღვევები (ძირითადად კარდიომეგალია) დაფიქსირდა </w:t>
      </w:r>
      <w:r w:rsidR="000365F3" w:rsidRPr="00795738">
        <w:rPr>
          <w:rFonts w:ascii="Sylfaen" w:hAnsi="Sylfaen" w:cs="Sylfaen"/>
          <w:noProof/>
          <w:sz w:val="24"/>
          <w:szCs w:val="24"/>
          <w:lang w:val="ka-GE"/>
        </w:rPr>
        <w:t>ბოცვრ</w:t>
      </w:r>
      <w:r w:rsidRPr="00795738">
        <w:rPr>
          <w:rFonts w:ascii="Sylfaen" w:hAnsi="Sylfaen" w:cs="Sylfaen"/>
          <w:noProof/>
          <w:sz w:val="24"/>
          <w:szCs w:val="24"/>
          <w:lang w:val="ka-GE"/>
        </w:rPr>
        <w:t xml:space="preserve">ის ემბრიონებში იმ დოზებით, რომლებიც არ იყო ტოქსიკური მდედრებისთვის (1,46 მგ საკუბიტრილი / 1,54 მგ ვალსარტანი / კგ / დღეში). დაფიქსირდა ემბრიონის ძვლების ორი ცვლილების უმნიშვნელო მატება (მკერდის სეგმენტის დეფორმაცია, მკერდის ორმხრივი ოსიფიკაცია) </w:t>
      </w:r>
      <w:r w:rsidR="000365F3" w:rsidRPr="00795738">
        <w:rPr>
          <w:rFonts w:ascii="Sylfaen" w:hAnsi="Sylfaen" w:cs="Sylfaen"/>
          <w:noProof/>
          <w:sz w:val="24"/>
          <w:szCs w:val="24"/>
          <w:lang w:val="ka-GE"/>
        </w:rPr>
        <w:t>ბოცვრ</w:t>
      </w:r>
      <w:r w:rsidRPr="00795738">
        <w:rPr>
          <w:rFonts w:ascii="Sylfaen" w:hAnsi="Sylfaen" w:cs="Sylfaen"/>
          <w:noProof/>
          <w:sz w:val="24"/>
          <w:szCs w:val="24"/>
          <w:lang w:val="ka-GE"/>
        </w:rPr>
        <w:t xml:space="preserve">ებში, </w:t>
      </w:r>
      <w:r w:rsidR="0098540A" w:rsidRPr="00795738">
        <w:rPr>
          <w:rFonts w:ascii="Sylfaen" w:hAnsi="Sylfaen" w:cs="Sylfaen"/>
          <w:noProof/>
          <w:sz w:val="24"/>
          <w:szCs w:val="24"/>
          <w:lang w:val="ka-GE"/>
        </w:rPr>
        <w:t>რომლების სამკურნალოდაც გამოიყენებოდა უპერიო.</w:t>
      </w:r>
      <w:r w:rsidRPr="00795738">
        <w:rPr>
          <w:rFonts w:ascii="Sylfaen" w:hAnsi="Sylfaen" w:cs="Sylfaen"/>
          <w:noProof/>
          <w:sz w:val="24"/>
          <w:szCs w:val="24"/>
          <w:lang w:val="ka-GE"/>
        </w:rPr>
        <w:t xml:space="preserve"> 4,9 მგ საკუბიტრილი / 5,1 მგ ვალსარტანი / კგ / დღეში. </w:t>
      </w:r>
      <w:r w:rsidR="0098540A" w:rsidRPr="00795738">
        <w:rPr>
          <w:rFonts w:ascii="Sylfaen" w:hAnsi="Sylfaen" w:cs="Sylfaen"/>
          <w:noProof/>
          <w:sz w:val="24"/>
          <w:szCs w:val="24"/>
          <w:lang w:val="ka-GE"/>
        </w:rPr>
        <w:t>უპერიოს</w:t>
      </w:r>
      <w:r w:rsidRPr="00795738">
        <w:rPr>
          <w:rFonts w:ascii="Sylfaen" w:hAnsi="Sylfaen" w:cs="Sylfaen"/>
          <w:noProof/>
          <w:sz w:val="24"/>
          <w:szCs w:val="24"/>
          <w:lang w:val="ka-GE"/>
        </w:rPr>
        <w:t xml:space="preserve"> ემბრიოფეტალური გვერდითი მოვლენები მიეკუთვნება ანგიოტენზინის რეცეპტორების ანტაგონისტის აქტივობას (იხ. ნაწილი 4.6).</w:t>
      </w:r>
    </w:p>
    <w:p w14:paraId="2CB048BB" w14:textId="1DF27CE1" w:rsidR="00634360" w:rsidRPr="00795738" w:rsidRDefault="00634360"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 xml:space="preserve">საკუბიტრილით </w:t>
      </w:r>
      <w:r w:rsidR="005D0845" w:rsidRPr="00795738">
        <w:rPr>
          <w:rFonts w:ascii="Sylfaen" w:hAnsi="Sylfaen" w:cs="Sylfaen"/>
          <w:noProof/>
          <w:sz w:val="24"/>
          <w:szCs w:val="24"/>
          <w:lang w:val="ka-GE"/>
        </w:rPr>
        <w:t>მკურნალობამ</w:t>
      </w:r>
      <w:r w:rsidRPr="00795738">
        <w:rPr>
          <w:rFonts w:ascii="Sylfaen" w:hAnsi="Sylfaen" w:cs="Sylfaen"/>
          <w:noProof/>
          <w:sz w:val="24"/>
          <w:szCs w:val="24"/>
          <w:lang w:val="ka-GE"/>
        </w:rPr>
        <w:t xml:space="preserve"> ორგანოგენეზის დროს გამოიწვია ემბრიოფეტალური სიკვდილიანობა და ემბრიოფეტალური ტოქსიკურობა (ნაყოფის დაბალი წონა და ძვლის დეფორმაცია) </w:t>
      </w:r>
      <w:r w:rsidR="005D0845" w:rsidRPr="00795738">
        <w:rPr>
          <w:rFonts w:ascii="Sylfaen" w:hAnsi="Sylfaen" w:cs="Sylfaen"/>
          <w:noProof/>
          <w:sz w:val="24"/>
          <w:szCs w:val="24"/>
          <w:lang w:val="ka-GE"/>
        </w:rPr>
        <w:t xml:space="preserve">ბაჭიებში, მდედრ </w:t>
      </w:r>
      <w:r w:rsidR="000365F3" w:rsidRPr="00795738">
        <w:rPr>
          <w:rFonts w:ascii="Sylfaen" w:hAnsi="Sylfaen" w:cs="Sylfaen"/>
          <w:noProof/>
          <w:sz w:val="24"/>
          <w:szCs w:val="24"/>
          <w:lang w:val="ka-GE"/>
        </w:rPr>
        <w:t>ბოცვრ</w:t>
      </w:r>
      <w:r w:rsidR="005D0845" w:rsidRPr="00795738">
        <w:rPr>
          <w:rFonts w:ascii="Sylfaen" w:hAnsi="Sylfaen" w:cs="Sylfaen"/>
          <w:noProof/>
          <w:sz w:val="24"/>
          <w:szCs w:val="24"/>
          <w:lang w:val="ka-GE"/>
        </w:rPr>
        <w:t>ებში</w:t>
      </w:r>
      <w:r w:rsidRPr="00795738">
        <w:rPr>
          <w:rFonts w:ascii="Sylfaen" w:hAnsi="Sylfaen" w:cs="Sylfaen"/>
          <w:noProof/>
          <w:sz w:val="24"/>
          <w:szCs w:val="24"/>
          <w:lang w:val="ka-GE"/>
        </w:rPr>
        <w:t xml:space="preserve"> ტოქსი</w:t>
      </w:r>
      <w:r w:rsidR="000365F3" w:rsidRPr="00795738">
        <w:rPr>
          <w:rFonts w:ascii="Sylfaen" w:hAnsi="Sylfaen" w:cs="Sylfaen"/>
          <w:noProof/>
          <w:sz w:val="24"/>
          <w:szCs w:val="24"/>
          <w:lang w:val="ka-GE"/>
        </w:rPr>
        <w:t>კ</w:t>
      </w:r>
      <w:r w:rsidRPr="00795738">
        <w:rPr>
          <w:rFonts w:ascii="Sylfaen" w:hAnsi="Sylfaen" w:cs="Sylfaen"/>
          <w:noProof/>
          <w:sz w:val="24"/>
          <w:szCs w:val="24"/>
          <w:lang w:val="ka-GE"/>
        </w:rPr>
        <w:t xml:space="preserve">ურობის გამომწვევი </w:t>
      </w:r>
      <w:r w:rsidR="005D0845" w:rsidRPr="00795738">
        <w:rPr>
          <w:rFonts w:ascii="Sylfaen" w:hAnsi="Sylfaen" w:cs="Sylfaen"/>
          <w:noProof/>
          <w:sz w:val="24"/>
          <w:szCs w:val="24"/>
          <w:lang w:val="ka-GE"/>
        </w:rPr>
        <w:t>დოზების გამოყენებისას</w:t>
      </w:r>
      <w:r w:rsidRPr="00795738">
        <w:rPr>
          <w:rFonts w:ascii="Sylfaen" w:hAnsi="Sylfaen" w:cs="Sylfaen"/>
          <w:noProof/>
          <w:sz w:val="24"/>
          <w:szCs w:val="24"/>
          <w:lang w:val="ka-GE"/>
        </w:rPr>
        <w:t xml:space="preserve"> (500 მგ/კგ/დღეში; 5.7 ჯერ MRHD-ისთვის LBQ657 AUC-ზე დაყრდნობით). დოზების მიღებისას აღინიშნებოდა ოსიფიკაციის მსუბუქი ზოგადი შეფერხება</w:t>
      </w:r>
      <w:r w:rsidR="008D59B9" w:rsidRPr="00795738">
        <w:rPr>
          <w:rFonts w:ascii="Sylfaen" w:hAnsi="Sylfaen" w:cs="Sylfaen"/>
          <w:noProof/>
          <w:sz w:val="24"/>
          <w:szCs w:val="24"/>
          <w:lang w:val="ka-GE"/>
        </w:rPr>
        <w:t xml:space="preserve"> </w:t>
      </w:r>
      <w:r w:rsidRPr="00795738">
        <w:rPr>
          <w:rFonts w:ascii="Sylfaen" w:hAnsi="Sylfaen" w:cs="Sylfaen"/>
          <w:noProof/>
          <w:sz w:val="24"/>
          <w:szCs w:val="24"/>
          <w:lang w:val="ka-GE"/>
        </w:rPr>
        <w:t xml:space="preserve">&gt; 50 მგ/კგ/დღეში. ეს ფაქტი არ ითვლება </w:t>
      </w:r>
      <w:r w:rsidR="008D59B9" w:rsidRPr="00795738">
        <w:rPr>
          <w:rFonts w:ascii="Sylfaen" w:hAnsi="Sylfaen" w:cs="Sylfaen"/>
          <w:noProof/>
          <w:sz w:val="24"/>
          <w:szCs w:val="24"/>
          <w:lang w:val="ka-GE"/>
        </w:rPr>
        <w:t>არაკეთილსაიმედოდ</w:t>
      </w:r>
      <w:r w:rsidRPr="00795738">
        <w:rPr>
          <w:rFonts w:ascii="Sylfaen" w:hAnsi="Sylfaen" w:cs="Sylfaen"/>
          <w:noProof/>
          <w:sz w:val="24"/>
          <w:szCs w:val="24"/>
          <w:lang w:val="ka-GE"/>
        </w:rPr>
        <w:t>. საკუბიტრილით ნამკურნალები ვირთ</w:t>
      </w:r>
      <w:r w:rsidR="008D59B9" w:rsidRPr="00795738">
        <w:rPr>
          <w:rFonts w:ascii="Sylfaen" w:hAnsi="Sylfaen" w:cs="Sylfaen"/>
          <w:noProof/>
          <w:sz w:val="24"/>
          <w:szCs w:val="24"/>
          <w:lang w:val="ka-GE"/>
        </w:rPr>
        <w:t>აგვებში</w:t>
      </w:r>
      <w:r w:rsidRPr="00795738">
        <w:rPr>
          <w:rFonts w:ascii="Sylfaen" w:hAnsi="Sylfaen" w:cs="Sylfaen"/>
          <w:noProof/>
          <w:sz w:val="24"/>
          <w:szCs w:val="24"/>
          <w:lang w:val="ka-GE"/>
        </w:rPr>
        <w:t xml:space="preserve"> არ იქნა ნაპოვნი ემბრიოფიტალური ტოქსიკურობის ან ტერატოგენურობის მტკიცებულება. ემბრიოფეტალური დოზა დაფიქსირებული გვერდითი ეფექტების გარეშე (NOAEL) საკუბიტრილისთვის იყო მინიმუმ 750 მგ/კგ/დღეში ვირთ</w:t>
      </w:r>
      <w:r w:rsidR="008D59B9" w:rsidRPr="00795738">
        <w:rPr>
          <w:rFonts w:ascii="Sylfaen" w:hAnsi="Sylfaen" w:cs="Sylfaen"/>
          <w:noProof/>
          <w:sz w:val="24"/>
          <w:szCs w:val="24"/>
          <w:lang w:val="ka-GE"/>
        </w:rPr>
        <w:t>აგვებში</w:t>
      </w:r>
      <w:r w:rsidRPr="00795738">
        <w:rPr>
          <w:rFonts w:ascii="Sylfaen" w:hAnsi="Sylfaen" w:cs="Sylfaen"/>
          <w:noProof/>
          <w:sz w:val="24"/>
          <w:szCs w:val="24"/>
          <w:lang w:val="ka-GE"/>
        </w:rPr>
        <w:t xml:space="preserve"> და 200 მგ/კგ/დღეში </w:t>
      </w:r>
      <w:r w:rsidR="008D59B9" w:rsidRPr="00795738">
        <w:rPr>
          <w:rFonts w:ascii="Sylfaen" w:hAnsi="Sylfaen" w:cs="Sylfaen"/>
          <w:noProof/>
          <w:sz w:val="24"/>
          <w:szCs w:val="24"/>
          <w:lang w:val="ka-GE"/>
        </w:rPr>
        <w:t>ბაჭიებში</w:t>
      </w:r>
      <w:r w:rsidRPr="00795738">
        <w:rPr>
          <w:rFonts w:ascii="Sylfaen" w:hAnsi="Sylfaen" w:cs="Sylfaen"/>
          <w:noProof/>
          <w:sz w:val="24"/>
          <w:szCs w:val="24"/>
          <w:lang w:val="ka-GE"/>
        </w:rPr>
        <w:t xml:space="preserve"> (2.2-ჯერ MRHD-ისთვის LBQ657 AUC-ზე დაყრდნობით).</w:t>
      </w:r>
    </w:p>
    <w:p w14:paraId="53C5AE7B" w14:textId="522CB780" w:rsidR="00634360" w:rsidRPr="00795738" w:rsidRDefault="00634360"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პრენატალური და პოსტნატალური განვითარების კვლევები ვირთაგვებში საკუბიტრილის მაღალი დოზებით 750 მგ/კგ/დღეში (2.2-ჯერ MRHD AUC-ზე დაფუძნებ</w:t>
      </w:r>
      <w:r w:rsidR="008D59B9" w:rsidRPr="00795738">
        <w:rPr>
          <w:rFonts w:ascii="Sylfaen" w:hAnsi="Sylfaen" w:cs="Sylfaen"/>
          <w:noProof/>
          <w:sz w:val="24"/>
          <w:szCs w:val="24"/>
          <w:lang w:val="ka-GE"/>
        </w:rPr>
        <w:t>ით</w:t>
      </w:r>
      <w:r w:rsidRPr="00795738">
        <w:rPr>
          <w:rFonts w:ascii="Sylfaen" w:hAnsi="Sylfaen" w:cs="Sylfaen"/>
          <w:noProof/>
          <w:sz w:val="24"/>
          <w:szCs w:val="24"/>
          <w:lang w:val="ka-GE"/>
        </w:rPr>
        <w:t xml:space="preserve">) და ვალსარტანის დოზებით 600 მგ/კგ/დღე-მდე (0.86-ჯერ MRHD AUC-ზე </w:t>
      </w:r>
      <w:r w:rsidR="008D59B9" w:rsidRPr="00795738">
        <w:rPr>
          <w:rFonts w:ascii="Sylfaen" w:hAnsi="Sylfaen" w:cs="Sylfaen"/>
          <w:noProof/>
          <w:sz w:val="24"/>
          <w:szCs w:val="24"/>
          <w:lang w:val="ka-GE"/>
        </w:rPr>
        <w:t>დაფუძნებით</w:t>
      </w:r>
      <w:r w:rsidRPr="00795738">
        <w:rPr>
          <w:rFonts w:ascii="Sylfaen" w:hAnsi="Sylfaen" w:cs="Sylfaen"/>
          <w:noProof/>
          <w:sz w:val="24"/>
          <w:szCs w:val="24"/>
          <w:lang w:val="ka-GE"/>
        </w:rPr>
        <w:t xml:space="preserve">) მიუთითებს, რომ </w:t>
      </w:r>
      <w:r w:rsidR="008D59B9" w:rsidRPr="00795738">
        <w:rPr>
          <w:rFonts w:ascii="Sylfaen" w:hAnsi="Sylfaen" w:cs="Sylfaen"/>
          <w:noProof/>
          <w:sz w:val="24"/>
          <w:szCs w:val="24"/>
          <w:lang w:val="ka-GE"/>
        </w:rPr>
        <w:t>უპერიოს</w:t>
      </w:r>
      <w:r w:rsidRPr="00795738">
        <w:rPr>
          <w:rFonts w:ascii="Sylfaen" w:hAnsi="Sylfaen" w:cs="Sylfaen"/>
          <w:noProof/>
          <w:sz w:val="24"/>
          <w:szCs w:val="24"/>
          <w:lang w:val="ka-GE"/>
        </w:rPr>
        <w:t xml:space="preserve"> </w:t>
      </w:r>
      <w:r w:rsidR="008D59B9" w:rsidRPr="00795738">
        <w:rPr>
          <w:rFonts w:ascii="Sylfaen" w:hAnsi="Sylfaen" w:cs="Sylfaen"/>
          <w:noProof/>
          <w:sz w:val="24"/>
          <w:szCs w:val="24"/>
          <w:lang w:val="ka-GE"/>
        </w:rPr>
        <w:t xml:space="preserve">გამოყენებამ მკურნალობისთვის შესაძლოა გავლენა მოახდინოს </w:t>
      </w:r>
      <w:r w:rsidRPr="00795738">
        <w:rPr>
          <w:rFonts w:ascii="Sylfaen" w:hAnsi="Sylfaen" w:cs="Sylfaen"/>
          <w:noProof/>
          <w:sz w:val="24"/>
          <w:szCs w:val="24"/>
          <w:lang w:val="ka-GE"/>
        </w:rPr>
        <w:t>ორგანოგენეზის, ორსულობისა და ლაქტაციის პერიოდში ახალშობილთა განვითარებასა და გადარჩენაზე.</w:t>
      </w:r>
    </w:p>
    <w:p w14:paraId="769CDCEE" w14:textId="77777777" w:rsidR="00E1099D" w:rsidRPr="00795738" w:rsidRDefault="00E1099D" w:rsidP="000B47DD">
      <w:pPr>
        <w:spacing w:after="0" w:line="240" w:lineRule="auto"/>
        <w:jc w:val="both"/>
        <w:rPr>
          <w:rFonts w:ascii="Sylfaen" w:hAnsi="Sylfaen" w:cs="Sylfaen"/>
          <w:noProof/>
          <w:sz w:val="24"/>
          <w:szCs w:val="24"/>
          <w:lang w:val="ka-GE"/>
        </w:rPr>
      </w:pPr>
    </w:p>
    <w:p w14:paraId="564381A1" w14:textId="53C249F8" w:rsidR="00803F0B" w:rsidRPr="00795738" w:rsidRDefault="00803F0B" w:rsidP="000B47DD">
      <w:pPr>
        <w:spacing w:after="0" w:line="240" w:lineRule="auto"/>
        <w:jc w:val="both"/>
        <w:rPr>
          <w:rFonts w:ascii="Sylfaen" w:hAnsi="Sylfaen" w:cs="Sylfaen"/>
          <w:i/>
          <w:noProof/>
          <w:sz w:val="24"/>
          <w:szCs w:val="24"/>
          <w:u w:val="single"/>
          <w:lang w:val="ka-GE"/>
        </w:rPr>
      </w:pPr>
      <w:r w:rsidRPr="00795738">
        <w:rPr>
          <w:rFonts w:ascii="Sylfaen" w:hAnsi="Sylfaen" w:cs="Sylfaen"/>
          <w:i/>
          <w:noProof/>
          <w:sz w:val="24"/>
          <w:szCs w:val="24"/>
          <w:u w:val="single"/>
          <w:lang w:val="ka-GE"/>
        </w:rPr>
        <w:t>სხვა წინაკლინიკური კვლევების შედეგები</w:t>
      </w:r>
    </w:p>
    <w:p w14:paraId="76D0D4C7" w14:textId="77777777" w:rsidR="00803F0B" w:rsidRPr="00795738" w:rsidRDefault="00803F0B" w:rsidP="000B47DD">
      <w:pPr>
        <w:spacing w:after="0" w:line="240" w:lineRule="auto"/>
        <w:jc w:val="both"/>
        <w:rPr>
          <w:rFonts w:ascii="Sylfaen" w:hAnsi="Sylfaen" w:cs="Sylfaen"/>
          <w:i/>
          <w:iCs/>
          <w:noProof/>
          <w:sz w:val="24"/>
          <w:szCs w:val="24"/>
          <w:lang w:val="ka-GE"/>
        </w:rPr>
      </w:pPr>
      <w:r w:rsidRPr="00795738">
        <w:rPr>
          <w:rFonts w:ascii="Sylfaen" w:hAnsi="Sylfaen" w:cs="Sylfaen"/>
          <w:i/>
          <w:iCs/>
          <w:noProof/>
          <w:sz w:val="24"/>
          <w:szCs w:val="24"/>
          <w:lang w:val="ka-GE"/>
        </w:rPr>
        <w:t>უპერიო</w:t>
      </w:r>
    </w:p>
    <w:p w14:paraId="447FC796" w14:textId="09232AF1" w:rsidR="00803F0B" w:rsidRPr="00795738" w:rsidRDefault="00803F0B"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 xml:space="preserve">უპერიოს ეფექტი </w:t>
      </w:r>
      <w:r w:rsidRPr="00795738">
        <w:rPr>
          <w:rFonts w:ascii="Cambria" w:hAnsi="Cambria" w:cs="Cambria"/>
          <w:noProof/>
          <w:sz w:val="24"/>
          <w:szCs w:val="24"/>
          <w:lang w:val="ka-GE"/>
        </w:rPr>
        <w:t>ẞ</w:t>
      </w:r>
      <w:r w:rsidRPr="00795738">
        <w:rPr>
          <w:rFonts w:ascii="Sylfaen" w:hAnsi="Sylfaen" w:cs="Cambria"/>
          <w:noProof/>
          <w:sz w:val="24"/>
          <w:szCs w:val="24"/>
          <w:lang w:val="ka-GE"/>
        </w:rPr>
        <w:t xml:space="preserve"> -</w:t>
      </w:r>
      <w:r w:rsidRPr="00795738">
        <w:rPr>
          <w:rFonts w:ascii="Sylfaen" w:hAnsi="Sylfaen" w:cs="Sylfaen"/>
          <w:noProof/>
          <w:sz w:val="24"/>
          <w:szCs w:val="24"/>
          <w:lang w:val="ka-GE"/>
        </w:rPr>
        <w:t xml:space="preserve"> ამილოიდის კონცენტრაციაზე ცერებროსპინალურ სითხეში და ტვინის ქსოვილებში შეფასებული იყო ახალგაზრდა (2-4 წლის) კიბორჩხალაჭამია </w:t>
      </w:r>
      <w:r w:rsidR="00847FAA" w:rsidRPr="00795738">
        <w:rPr>
          <w:rFonts w:ascii="Sylfaen" w:hAnsi="Sylfaen" w:cs="Sylfaen"/>
          <w:noProof/>
          <w:sz w:val="24"/>
          <w:szCs w:val="24"/>
          <w:lang w:val="ka-GE"/>
        </w:rPr>
        <w:t>მაკაკებში</w:t>
      </w:r>
      <w:r w:rsidRPr="00795738">
        <w:rPr>
          <w:rFonts w:ascii="Sylfaen" w:hAnsi="Sylfaen" w:cs="Sylfaen"/>
          <w:noProof/>
          <w:sz w:val="24"/>
          <w:szCs w:val="24"/>
          <w:lang w:val="ka-GE"/>
        </w:rPr>
        <w:t xml:space="preserve">, რომლებიც იღებდნენ უპერიო (24 მგ საკუბიტრილი / 26 მგ ვალსარტანი / კგ / დღეში) ორი კვირის განმავლობაში.  ამ კვლევაში, Aβ </w:t>
      </w:r>
      <w:r w:rsidR="00847FAA" w:rsidRPr="00795738">
        <w:rPr>
          <w:rFonts w:ascii="Sylfaen" w:hAnsi="Sylfaen" w:cs="Sylfaen"/>
          <w:noProof/>
          <w:sz w:val="24"/>
          <w:szCs w:val="24"/>
          <w:lang w:val="ka-GE"/>
        </w:rPr>
        <w:t xml:space="preserve">ლიქვორის </w:t>
      </w:r>
      <w:r w:rsidRPr="00795738">
        <w:rPr>
          <w:rFonts w:ascii="Sylfaen" w:hAnsi="Sylfaen" w:cs="Sylfaen"/>
          <w:noProof/>
          <w:sz w:val="24"/>
          <w:szCs w:val="24"/>
          <w:lang w:val="ka-GE"/>
        </w:rPr>
        <w:t xml:space="preserve">კლირენსი </w:t>
      </w:r>
      <w:r w:rsidR="00847FAA" w:rsidRPr="00795738">
        <w:rPr>
          <w:rFonts w:ascii="Sylfaen" w:hAnsi="Sylfaen" w:cs="Sylfaen"/>
          <w:noProof/>
          <w:sz w:val="24"/>
          <w:szCs w:val="24"/>
          <w:lang w:val="ka-GE"/>
        </w:rPr>
        <w:t xml:space="preserve">კიბორჩხალაჭამია </w:t>
      </w:r>
      <w:r w:rsidRPr="00795738">
        <w:rPr>
          <w:rFonts w:ascii="Sylfaen" w:hAnsi="Sylfaen" w:cs="Sylfaen"/>
          <w:noProof/>
          <w:sz w:val="24"/>
          <w:szCs w:val="24"/>
          <w:lang w:val="ka-GE"/>
        </w:rPr>
        <w:t xml:space="preserve">მაკაკებში შემცირდა, ხოლო Aβ </w:t>
      </w:r>
      <w:r w:rsidR="0020245B" w:rsidRPr="00795738">
        <w:rPr>
          <w:rFonts w:ascii="Sylfaen" w:hAnsi="Sylfaen" w:cs="Sylfaen"/>
          <w:noProof/>
          <w:sz w:val="24"/>
          <w:szCs w:val="24"/>
          <w:lang w:val="ka-GE"/>
        </w:rPr>
        <w:t xml:space="preserve">ლიქვორის </w:t>
      </w:r>
      <w:r w:rsidRPr="00795738">
        <w:rPr>
          <w:rFonts w:ascii="Sylfaen" w:hAnsi="Sylfaen" w:cs="Sylfaen"/>
          <w:noProof/>
          <w:sz w:val="24"/>
          <w:szCs w:val="24"/>
          <w:lang w:val="ka-GE"/>
        </w:rPr>
        <w:t xml:space="preserve">დონეები 1-40, 1-42 და 1-38 გაიზარდა. ტვინში Aβ-ის დონის მატება არ დაფიქსირებულა. </w:t>
      </w:r>
      <w:r w:rsidR="0020245B" w:rsidRPr="00795738">
        <w:rPr>
          <w:rFonts w:ascii="Sylfaen" w:hAnsi="Sylfaen" w:cs="Sylfaen"/>
          <w:noProof/>
          <w:sz w:val="24"/>
          <w:szCs w:val="24"/>
          <w:lang w:val="ka-GE"/>
        </w:rPr>
        <w:t>ლიქვორი</w:t>
      </w:r>
      <w:r w:rsidRPr="00795738">
        <w:rPr>
          <w:rFonts w:ascii="Sylfaen" w:hAnsi="Sylfaen" w:cs="Sylfaen"/>
          <w:noProof/>
          <w:sz w:val="24"/>
          <w:szCs w:val="24"/>
          <w:lang w:val="ka-GE"/>
        </w:rPr>
        <w:t xml:space="preserve"> Aβ1-40 და 1-42 არ გაიზარდა ორკვირიანი კვლევის დროს ჯანმრთელ მოხალისეებში (იხ. ნაწილი 5.1). უფრო მეტიც, ტოქსიკოლოგიურ კვლევაში მაკაკებში, რომლებიც მკურნალობდნენ </w:t>
      </w:r>
      <w:r w:rsidR="0020245B" w:rsidRPr="00795738">
        <w:rPr>
          <w:rFonts w:ascii="Sylfaen" w:hAnsi="Sylfaen" w:cs="Sylfaen"/>
          <w:noProof/>
          <w:sz w:val="24"/>
          <w:szCs w:val="24"/>
          <w:lang w:val="ka-GE"/>
        </w:rPr>
        <w:t>უპერიოს გამოყენებით</w:t>
      </w:r>
      <w:r w:rsidRPr="00795738">
        <w:rPr>
          <w:rFonts w:ascii="Sylfaen" w:hAnsi="Sylfaen" w:cs="Sylfaen"/>
          <w:noProof/>
          <w:sz w:val="24"/>
          <w:szCs w:val="24"/>
          <w:lang w:val="ka-GE"/>
        </w:rPr>
        <w:t xml:space="preserve"> 146 მგ საკუბიტრილით / 154 მგ ვალსარტანი / კგ / დღეში 39 კვირის განმავლობაში, ტვინში ამილოიდური დაფის მტკიცებულება არ იქნა ნაპოვნი. მიუხედავად ამისა, ამ კვლევის დროს ამილოიდის რაოდენობრივი შემცველობა არ იყო </w:t>
      </w:r>
      <w:r w:rsidR="0020245B" w:rsidRPr="00795738">
        <w:rPr>
          <w:rFonts w:ascii="Sylfaen" w:hAnsi="Sylfaen" w:cs="Sylfaen"/>
          <w:noProof/>
          <w:sz w:val="24"/>
          <w:szCs w:val="24"/>
          <w:lang w:val="ka-GE"/>
        </w:rPr>
        <w:t>განსაზღვრული</w:t>
      </w:r>
      <w:r w:rsidRPr="00795738">
        <w:rPr>
          <w:rFonts w:ascii="Sylfaen" w:hAnsi="Sylfaen" w:cs="Sylfaen"/>
          <w:noProof/>
          <w:sz w:val="24"/>
          <w:szCs w:val="24"/>
          <w:lang w:val="ka-GE"/>
        </w:rPr>
        <w:t>.</w:t>
      </w:r>
    </w:p>
    <w:p w14:paraId="7518918B" w14:textId="77777777" w:rsidR="00803F0B" w:rsidRPr="00795738" w:rsidRDefault="00803F0B" w:rsidP="000B47DD">
      <w:pPr>
        <w:spacing w:after="0" w:line="240" w:lineRule="auto"/>
        <w:jc w:val="both"/>
        <w:rPr>
          <w:rFonts w:ascii="Sylfaen" w:hAnsi="Sylfaen" w:cs="Sylfaen"/>
          <w:i/>
          <w:iCs/>
          <w:noProof/>
          <w:sz w:val="24"/>
          <w:szCs w:val="24"/>
          <w:lang w:val="ka-GE"/>
        </w:rPr>
      </w:pPr>
      <w:r w:rsidRPr="00795738">
        <w:rPr>
          <w:rFonts w:ascii="Sylfaen" w:hAnsi="Sylfaen" w:cs="Sylfaen"/>
          <w:i/>
          <w:iCs/>
          <w:noProof/>
          <w:sz w:val="24"/>
          <w:szCs w:val="24"/>
          <w:lang w:val="ka-GE"/>
        </w:rPr>
        <w:t>საკუბიტრილი</w:t>
      </w:r>
    </w:p>
    <w:p w14:paraId="4A946959" w14:textId="188F2B62" w:rsidR="00803F0B" w:rsidRPr="00795738" w:rsidRDefault="00803F0B"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 xml:space="preserve">ახალგაზრდა </w:t>
      </w:r>
      <w:r w:rsidR="0020245B" w:rsidRPr="00795738">
        <w:rPr>
          <w:rFonts w:ascii="Sylfaen" w:hAnsi="Sylfaen" w:cs="Sylfaen"/>
          <w:noProof/>
          <w:sz w:val="24"/>
          <w:szCs w:val="24"/>
          <w:lang w:val="ka-GE"/>
        </w:rPr>
        <w:t>ვირთაგვებში</w:t>
      </w:r>
      <w:r w:rsidRPr="00795738">
        <w:rPr>
          <w:rFonts w:ascii="Sylfaen" w:hAnsi="Sylfaen" w:cs="Sylfaen"/>
          <w:noProof/>
          <w:sz w:val="24"/>
          <w:szCs w:val="24"/>
          <w:lang w:val="ka-GE"/>
        </w:rPr>
        <w:t xml:space="preserve">, რომლებიც მკურნალობდნენ საკუბიტრილით (მშობიარობის შემდგომი პერიოდის 7-70 დღე), აღინიშნა ძვლის მასის განვითარების შენელება და ძვლის </w:t>
      </w:r>
      <w:r w:rsidR="0020245B" w:rsidRPr="00795738">
        <w:rPr>
          <w:rFonts w:ascii="Sylfaen" w:hAnsi="Sylfaen" w:cs="Sylfaen"/>
          <w:noProof/>
          <w:sz w:val="24"/>
          <w:szCs w:val="24"/>
          <w:lang w:val="ka-GE"/>
        </w:rPr>
        <w:t>დაგრძელება</w:t>
      </w:r>
      <w:r w:rsidRPr="00795738">
        <w:rPr>
          <w:rFonts w:ascii="Sylfaen" w:hAnsi="Sylfaen" w:cs="Sylfaen"/>
          <w:noProof/>
          <w:sz w:val="24"/>
          <w:szCs w:val="24"/>
          <w:lang w:val="ka-GE"/>
        </w:rPr>
        <w:t>. ზრდასრულ ვირთაგვებზე ჩატარებულმა კვლევამ აღმოაჩინა მხოლოდ მინიმალური გარდამავალი ინჰიბიტორული ეფექტი ძვლის მინერალურ სიმკვრივეზე, მაგრამ არა ძვლის ზრდისთვის მნიშვნელოვან სხვა პარამეტრებზე, რაც მიუთითებს იმაზე, რომ საკუბიტრილი არ მოქმედებს ძვლებზე ზრდასრულ პოპულაციაში ნორმალურ პირობებში. თუმცა, საკუბიტრილის უმნიშვნელო გარდამავალი ეფექტი მოზრდილებში მოტეხილობების შეხორცების ადრეულ ეტაპზე არ არის გამორიცხული.</w:t>
      </w:r>
    </w:p>
    <w:p w14:paraId="3A9A4BE1" w14:textId="77777777" w:rsidR="00803F0B" w:rsidRPr="00795738" w:rsidRDefault="00803F0B" w:rsidP="000B47DD">
      <w:pPr>
        <w:spacing w:after="0" w:line="240" w:lineRule="auto"/>
        <w:jc w:val="both"/>
        <w:rPr>
          <w:rFonts w:ascii="Sylfaen" w:hAnsi="Sylfaen" w:cs="Sylfaen"/>
          <w:i/>
          <w:iCs/>
          <w:noProof/>
          <w:sz w:val="24"/>
          <w:szCs w:val="24"/>
          <w:lang w:val="ka-GE"/>
        </w:rPr>
      </w:pPr>
      <w:r w:rsidRPr="00795738">
        <w:rPr>
          <w:rFonts w:ascii="Sylfaen" w:hAnsi="Sylfaen" w:cs="Sylfaen"/>
          <w:i/>
          <w:iCs/>
          <w:noProof/>
          <w:sz w:val="24"/>
          <w:szCs w:val="24"/>
          <w:lang w:val="ka-GE"/>
        </w:rPr>
        <w:t>ვალსარტანი</w:t>
      </w:r>
    </w:p>
    <w:p w14:paraId="188889EF" w14:textId="64070F03" w:rsidR="00803F0B" w:rsidRPr="00795738" w:rsidRDefault="00803F0B" w:rsidP="000B47DD">
      <w:pPr>
        <w:spacing w:after="0" w:line="240" w:lineRule="auto"/>
        <w:jc w:val="both"/>
        <w:rPr>
          <w:rFonts w:ascii="Sylfaen" w:hAnsi="Sylfaen" w:cs="Sylfaen"/>
          <w:noProof/>
          <w:sz w:val="24"/>
          <w:szCs w:val="24"/>
          <w:lang w:val="ka-GE"/>
        </w:rPr>
      </w:pPr>
      <w:r w:rsidRPr="00795738">
        <w:rPr>
          <w:rFonts w:ascii="Sylfaen" w:hAnsi="Sylfaen" w:cs="Sylfaen"/>
          <w:noProof/>
          <w:sz w:val="24"/>
          <w:szCs w:val="24"/>
          <w:lang w:val="ka-GE"/>
        </w:rPr>
        <w:t xml:space="preserve">ახალგაზრდა </w:t>
      </w:r>
      <w:r w:rsidR="0020245B" w:rsidRPr="00795738">
        <w:rPr>
          <w:rFonts w:ascii="Sylfaen" w:hAnsi="Sylfaen" w:cs="Sylfaen"/>
          <w:noProof/>
          <w:sz w:val="24"/>
          <w:szCs w:val="24"/>
          <w:lang w:val="ka-GE"/>
        </w:rPr>
        <w:t>ვირთაგვებში</w:t>
      </w:r>
      <w:r w:rsidRPr="00795738">
        <w:rPr>
          <w:rFonts w:ascii="Sylfaen" w:hAnsi="Sylfaen" w:cs="Sylfaen"/>
          <w:noProof/>
          <w:sz w:val="24"/>
          <w:szCs w:val="24"/>
          <w:lang w:val="ka-GE"/>
        </w:rPr>
        <w:t>, რომლებიც მკურნალობდნენ ვალსარტანით (7-70 დღე მშობიარობის შემდგომ), 1 მგ/კგ/დღე-ღამეში დოზებმა გამოიწვია შეუქცევადი ცვლილებები თირკმელებში, რაც გამოიხატება მილაკოვანი ნეფროპათით (ზოგჯერ თან ახლავს მილაკოვანი ეპითელიუმის ნეკროზით) და თირკმლის მენჯის გაფართოებით</w:t>
      </w:r>
      <w:r w:rsidR="0020245B" w:rsidRPr="00795738">
        <w:rPr>
          <w:rFonts w:ascii="Sylfaen" w:hAnsi="Sylfaen" w:cs="Sylfaen"/>
          <w:noProof/>
          <w:sz w:val="24"/>
          <w:szCs w:val="24"/>
          <w:lang w:val="ka-GE"/>
        </w:rPr>
        <w:t xml:space="preserve">. </w:t>
      </w:r>
      <w:r w:rsidRPr="00795738">
        <w:rPr>
          <w:rFonts w:ascii="Sylfaen" w:hAnsi="Sylfaen" w:cs="Sylfaen"/>
          <w:noProof/>
          <w:sz w:val="24"/>
          <w:szCs w:val="24"/>
          <w:lang w:val="ka-GE"/>
        </w:rPr>
        <w:t xml:space="preserve">თირკმელებში ეს ცვლილებები წარმოადგენს აგფ ინჰიბიტორების და ანგიოტენზინ II ტიპის 1 ბლოკატორების მოსალოდნელ გაფართოებულ ფარმაკოლოგიურ ეფექტს; ასეთი ეფექტები გამოჩნდა, როდესაც </w:t>
      </w:r>
      <w:r w:rsidR="0020245B" w:rsidRPr="00795738">
        <w:rPr>
          <w:rFonts w:ascii="Sylfaen" w:hAnsi="Sylfaen" w:cs="Sylfaen"/>
          <w:noProof/>
          <w:sz w:val="24"/>
          <w:szCs w:val="24"/>
          <w:lang w:val="ka-GE"/>
        </w:rPr>
        <w:t>ვირთაგვებმა</w:t>
      </w:r>
      <w:r w:rsidRPr="00795738">
        <w:rPr>
          <w:rFonts w:ascii="Sylfaen" w:hAnsi="Sylfaen" w:cs="Sylfaen"/>
          <w:noProof/>
          <w:sz w:val="24"/>
          <w:szCs w:val="24"/>
          <w:lang w:val="ka-GE"/>
        </w:rPr>
        <w:t xml:space="preserve"> </w:t>
      </w:r>
      <w:r w:rsidR="0020245B" w:rsidRPr="00795738">
        <w:rPr>
          <w:rFonts w:ascii="Sylfaen" w:hAnsi="Sylfaen" w:cs="Sylfaen"/>
          <w:noProof/>
          <w:sz w:val="24"/>
          <w:szCs w:val="24"/>
          <w:lang w:val="ka-GE"/>
        </w:rPr>
        <w:t>მედიკამენტი</w:t>
      </w:r>
      <w:r w:rsidRPr="00795738">
        <w:rPr>
          <w:rFonts w:ascii="Sylfaen" w:hAnsi="Sylfaen" w:cs="Sylfaen"/>
          <w:noProof/>
          <w:sz w:val="24"/>
          <w:szCs w:val="24"/>
          <w:lang w:val="ka-GE"/>
        </w:rPr>
        <w:t xml:space="preserve"> მიიღეს სიცოცხლის პირველი 13 დღის განმავლობაში. ეს პერიოდი დაემთხვა ადამიანებში </w:t>
      </w:r>
      <w:r w:rsidR="00FF475C" w:rsidRPr="00795738">
        <w:rPr>
          <w:rFonts w:ascii="Sylfaen" w:hAnsi="Sylfaen" w:cs="Sylfaen"/>
          <w:noProof/>
          <w:sz w:val="24"/>
          <w:szCs w:val="24"/>
          <w:lang w:val="ka-GE"/>
        </w:rPr>
        <w:t>ორსულობის</w:t>
      </w:r>
      <w:r w:rsidRPr="00795738">
        <w:rPr>
          <w:rFonts w:ascii="Sylfaen" w:hAnsi="Sylfaen" w:cs="Sylfaen"/>
          <w:noProof/>
          <w:sz w:val="24"/>
          <w:szCs w:val="24"/>
          <w:lang w:val="ka-GE"/>
        </w:rPr>
        <w:t xml:space="preserve"> 36 კვირას, რომელიც შეიძლება გაგრძელდეს ჩასახვის შემდეგ 44 კვირამდე.</w:t>
      </w:r>
    </w:p>
    <w:p w14:paraId="2D51BF1A" w14:textId="77777777" w:rsidR="00024880" w:rsidRPr="00795738" w:rsidRDefault="00024880" w:rsidP="000B47DD">
      <w:pPr>
        <w:spacing w:after="0" w:line="240" w:lineRule="auto"/>
        <w:jc w:val="both"/>
        <w:rPr>
          <w:rFonts w:ascii="Sylfaen" w:hAnsi="Sylfaen" w:cs="Sylfaen"/>
          <w:noProof/>
          <w:sz w:val="24"/>
          <w:szCs w:val="24"/>
          <w:lang w:val="ka-GE"/>
        </w:rPr>
      </w:pPr>
    </w:p>
    <w:p w14:paraId="0E66661D" w14:textId="77777777" w:rsidR="00A26BAD" w:rsidRPr="00795738" w:rsidRDefault="00A26BAD" w:rsidP="000B47DD">
      <w:pPr>
        <w:spacing w:after="0" w:line="240" w:lineRule="auto"/>
        <w:jc w:val="both"/>
        <w:rPr>
          <w:rFonts w:ascii="Sylfaen" w:hAnsi="Sylfaen" w:cs="Sylfaen"/>
          <w:b/>
          <w:noProof/>
          <w:sz w:val="24"/>
          <w:szCs w:val="24"/>
          <w:lang w:val="ka-GE"/>
        </w:rPr>
      </w:pPr>
      <w:r w:rsidRPr="00795738">
        <w:rPr>
          <w:rFonts w:ascii="Sylfaen" w:hAnsi="Sylfaen" w:cs="Sylfaen"/>
          <w:b/>
          <w:noProof/>
          <w:sz w:val="24"/>
          <w:szCs w:val="24"/>
          <w:lang w:val="ka-GE"/>
        </w:rPr>
        <w:t>6. ფარმაცევტული თვისებები</w:t>
      </w:r>
    </w:p>
    <w:p w14:paraId="09681E83" w14:textId="09E0FD8B" w:rsidR="00A26BAD" w:rsidRPr="00795738" w:rsidRDefault="00A26BAD" w:rsidP="000B47DD">
      <w:pPr>
        <w:spacing w:after="0" w:line="240" w:lineRule="auto"/>
        <w:jc w:val="both"/>
        <w:rPr>
          <w:rFonts w:ascii="Sylfaen" w:hAnsi="Sylfaen" w:cs="Sylfaen"/>
          <w:b/>
          <w:noProof/>
          <w:sz w:val="24"/>
          <w:szCs w:val="24"/>
          <w:lang w:val="ka-GE"/>
        </w:rPr>
      </w:pPr>
      <w:r w:rsidRPr="00795738">
        <w:rPr>
          <w:rFonts w:ascii="Sylfaen" w:hAnsi="Sylfaen" w:cs="Sylfaen"/>
          <w:b/>
          <w:noProof/>
          <w:sz w:val="24"/>
          <w:szCs w:val="24"/>
          <w:lang w:val="ka-GE"/>
        </w:rPr>
        <w:t>6.1. დამხმარე ნივთიერებები</w:t>
      </w:r>
    </w:p>
    <w:p w14:paraId="799C23BA" w14:textId="3A908A38" w:rsidR="00E0249A" w:rsidRPr="00795738" w:rsidRDefault="00E0249A" w:rsidP="004D5900">
      <w:pPr>
        <w:spacing w:after="0" w:line="240" w:lineRule="auto"/>
        <w:jc w:val="both"/>
        <w:rPr>
          <w:rFonts w:ascii="Sylfaen" w:hAnsi="Sylfaen"/>
          <w:noProof/>
          <w:sz w:val="24"/>
          <w:szCs w:val="24"/>
          <w:lang w:val="ka-GE"/>
        </w:rPr>
      </w:pPr>
      <w:r w:rsidRPr="00795738">
        <w:rPr>
          <w:rFonts w:ascii="Sylfaen" w:hAnsi="Sylfaen"/>
          <w:noProof/>
          <w:sz w:val="24"/>
          <w:szCs w:val="24"/>
          <w:lang w:val="ka-GE"/>
        </w:rPr>
        <w:t>1 აპკიანი გარსით დაფარული ტაბლეტი 24 მგ/26 მგ შეიცავს:</w:t>
      </w:r>
    </w:p>
    <w:p w14:paraId="75097ED8" w14:textId="499EDDFE" w:rsidR="00E0249A" w:rsidRPr="00795738" w:rsidRDefault="00E0249A" w:rsidP="004D5900">
      <w:pPr>
        <w:spacing w:after="0" w:line="240" w:lineRule="auto"/>
        <w:jc w:val="both"/>
        <w:rPr>
          <w:rFonts w:ascii="Sylfaen" w:hAnsi="Sylfaen"/>
          <w:noProof/>
          <w:sz w:val="24"/>
          <w:szCs w:val="24"/>
          <w:lang w:val="ka-GE"/>
        </w:rPr>
      </w:pPr>
      <w:r w:rsidRPr="00795738">
        <w:rPr>
          <w:rFonts w:ascii="Sylfaen" w:hAnsi="Sylfaen"/>
          <w:noProof/>
          <w:sz w:val="24"/>
          <w:szCs w:val="24"/>
          <w:lang w:val="ka-GE"/>
        </w:rPr>
        <w:t>მიკროკრისტალური ცელულოზა, ჰიდროქსიპროპილცელულოზა დაბალჩანაცვლებული, ა ტიპის კროსპოვიდონი, მაგნიუმის სტეარატი, ტალკი და სილიციუმის კოლოიდური დიოქსიდი / სილიციუმის კოლოიდური დიოქსიდი უწყლო; გარსი: ჰიპრომელოზა, ტიტანის დიოქსიდი (E171), მაკროგოლი (4000), ტალკი, რკინის ოქსიდი წითელი (E172) და რკინის ოქსიდი შავი (E172).</w:t>
      </w:r>
    </w:p>
    <w:p w14:paraId="4C3D2699" w14:textId="77777777" w:rsidR="004D5900" w:rsidRPr="00795738" w:rsidRDefault="004D5900" w:rsidP="000B47DD">
      <w:pPr>
        <w:pStyle w:val="ListParagraph"/>
        <w:spacing w:after="0" w:line="240" w:lineRule="auto"/>
        <w:ind w:left="502"/>
        <w:jc w:val="both"/>
        <w:rPr>
          <w:rFonts w:ascii="Sylfaen" w:hAnsi="Sylfaen"/>
          <w:noProof/>
          <w:sz w:val="24"/>
          <w:szCs w:val="24"/>
          <w:lang w:val="ka-GE"/>
        </w:rPr>
      </w:pPr>
    </w:p>
    <w:p w14:paraId="40C50C2C" w14:textId="2C461C33" w:rsidR="00E0249A" w:rsidRPr="00795738" w:rsidRDefault="00E0249A" w:rsidP="004D5900">
      <w:pPr>
        <w:spacing w:after="0" w:line="240" w:lineRule="auto"/>
        <w:jc w:val="both"/>
        <w:rPr>
          <w:rFonts w:ascii="Sylfaen" w:hAnsi="Sylfaen"/>
          <w:noProof/>
          <w:sz w:val="24"/>
          <w:szCs w:val="24"/>
          <w:lang w:val="ka-GE"/>
        </w:rPr>
      </w:pPr>
      <w:r w:rsidRPr="00795738">
        <w:rPr>
          <w:rFonts w:ascii="Sylfaen" w:hAnsi="Sylfaen"/>
          <w:noProof/>
          <w:sz w:val="24"/>
          <w:szCs w:val="24"/>
          <w:lang w:val="ka-GE"/>
        </w:rPr>
        <w:t>1 აპკიანი გარსით დაფარული ტაბლეტი 49 მგ/51 მგ შეიცავს:</w:t>
      </w:r>
    </w:p>
    <w:p w14:paraId="56136B0C" w14:textId="208D9E88" w:rsidR="00E0249A" w:rsidRPr="00795738" w:rsidRDefault="00E0249A" w:rsidP="004D5900">
      <w:pPr>
        <w:spacing w:after="0" w:line="240" w:lineRule="auto"/>
        <w:jc w:val="both"/>
        <w:rPr>
          <w:rFonts w:ascii="Sylfaen" w:hAnsi="Sylfaen"/>
          <w:noProof/>
          <w:sz w:val="24"/>
          <w:szCs w:val="24"/>
          <w:lang w:val="ka-GE"/>
        </w:rPr>
      </w:pPr>
      <w:r w:rsidRPr="00795738">
        <w:rPr>
          <w:rFonts w:ascii="Sylfaen" w:hAnsi="Sylfaen"/>
          <w:noProof/>
          <w:sz w:val="24"/>
          <w:szCs w:val="24"/>
          <w:lang w:val="ka-GE"/>
        </w:rPr>
        <w:t>მიკროკრისტალური ცელულოზა, ჰიდროქსიპროპილცელულოზა დაბალჩანაცვლებული, ა ტიპის კროსპოვიდონი, მაგნიუმის სტეარატი, ტალკი და სილიციუმის კოლოიდური დიოქსიდი / სილიციუმის კოლოიდური დიოქსიდი უწყლო; გარსი: ჰიპრომელოზა, ტიტანის დიოქსიდი (E171), მაკროგოლი (4000), ტალკი, რკინის ოქსიდი ყვითელი (E172) და რკინის ოქსიდი წითელი (E172).</w:t>
      </w:r>
    </w:p>
    <w:p w14:paraId="6301CBF6" w14:textId="77777777" w:rsidR="004D5900" w:rsidRPr="00795738" w:rsidRDefault="004D5900" w:rsidP="004D5900">
      <w:pPr>
        <w:spacing w:after="0" w:line="240" w:lineRule="auto"/>
        <w:jc w:val="both"/>
        <w:rPr>
          <w:rFonts w:ascii="Sylfaen" w:hAnsi="Sylfaen"/>
          <w:noProof/>
          <w:sz w:val="24"/>
          <w:szCs w:val="24"/>
          <w:lang w:val="ka-GE"/>
        </w:rPr>
      </w:pPr>
    </w:p>
    <w:p w14:paraId="67C2C4BA" w14:textId="4B4C0705" w:rsidR="00E0249A" w:rsidRPr="00795738" w:rsidRDefault="00E0249A" w:rsidP="004D5900">
      <w:pPr>
        <w:spacing w:after="0" w:line="240" w:lineRule="auto"/>
        <w:jc w:val="both"/>
        <w:rPr>
          <w:rFonts w:ascii="Sylfaen" w:hAnsi="Sylfaen"/>
          <w:noProof/>
          <w:sz w:val="24"/>
          <w:szCs w:val="24"/>
          <w:lang w:val="ka-GE"/>
        </w:rPr>
      </w:pPr>
      <w:r w:rsidRPr="00795738">
        <w:rPr>
          <w:rFonts w:ascii="Sylfaen" w:hAnsi="Sylfaen"/>
          <w:noProof/>
          <w:sz w:val="24"/>
          <w:szCs w:val="24"/>
          <w:lang w:val="ka-GE"/>
        </w:rPr>
        <w:t>1 აპკიანი გარსით დაფარული ტაბლეტი 97 მგ/103 მგ შეიცავს:</w:t>
      </w:r>
    </w:p>
    <w:p w14:paraId="41FEB7D3" w14:textId="40D712B2" w:rsidR="00E0249A" w:rsidRPr="00795738" w:rsidRDefault="00E0249A" w:rsidP="004D5900">
      <w:pPr>
        <w:spacing w:after="0" w:line="240" w:lineRule="auto"/>
        <w:jc w:val="both"/>
        <w:rPr>
          <w:rFonts w:ascii="Sylfaen" w:hAnsi="Sylfaen"/>
          <w:noProof/>
          <w:sz w:val="24"/>
          <w:szCs w:val="24"/>
          <w:lang w:val="ka-GE"/>
        </w:rPr>
      </w:pPr>
      <w:r w:rsidRPr="00795738">
        <w:rPr>
          <w:rFonts w:ascii="Sylfaen" w:hAnsi="Sylfaen"/>
          <w:noProof/>
          <w:sz w:val="24"/>
          <w:szCs w:val="24"/>
          <w:lang w:val="ka-GE"/>
        </w:rPr>
        <w:t>მიკროკრისტალური ცელულოზა, ჰიდროქსიპროპილცელულოზა დაბალჩანაცვლებული, ა ტიპის კროსპოვიდონი, მაგნიუმის სტეარატი, ტალკი და სილიციუმის კოლოიდური დიოქსიდი / სილიციუმის კოლოიდური დიოქსიდი უწყლო; გარსი: ჰიპრომელოზა, ტიტანის დიოქსიდი (E171), მაკროგოლი (4000), ტალკი, რკინის ოქსიდი წითელი (E172) და რკინის ოქსიდი შავი (E172).</w:t>
      </w:r>
    </w:p>
    <w:p w14:paraId="318D4D55" w14:textId="14DC8AC7" w:rsidR="00A451AB" w:rsidRPr="00795738" w:rsidRDefault="00A451AB" w:rsidP="000B47DD">
      <w:pPr>
        <w:pStyle w:val="ListParagraph"/>
        <w:spacing w:after="0" w:line="240" w:lineRule="auto"/>
        <w:ind w:left="502"/>
        <w:jc w:val="both"/>
        <w:rPr>
          <w:rFonts w:ascii="Sylfaen" w:hAnsi="Sylfaen"/>
          <w:noProof/>
          <w:sz w:val="24"/>
          <w:szCs w:val="24"/>
          <w:lang w:val="ka-GE"/>
        </w:rPr>
      </w:pPr>
    </w:p>
    <w:p w14:paraId="5E8EFD2C" w14:textId="77777777" w:rsidR="00A451AB" w:rsidRPr="00795738" w:rsidRDefault="00A451AB" w:rsidP="000B47DD">
      <w:pPr>
        <w:pStyle w:val="ListParagraph"/>
        <w:spacing w:after="0" w:line="240" w:lineRule="auto"/>
        <w:ind w:left="0"/>
        <w:jc w:val="both"/>
        <w:rPr>
          <w:rFonts w:ascii="Sylfaen" w:hAnsi="Sylfaen"/>
          <w:b/>
          <w:noProof/>
          <w:sz w:val="24"/>
          <w:szCs w:val="24"/>
          <w:lang w:val="ka-GE"/>
        </w:rPr>
      </w:pPr>
      <w:r w:rsidRPr="00795738">
        <w:rPr>
          <w:rFonts w:ascii="Sylfaen" w:hAnsi="Sylfaen"/>
          <w:b/>
          <w:noProof/>
          <w:sz w:val="24"/>
          <w:szCs w:val="24"/>
          <w:lang w:val="ka-GE"/>
        </w:rPr>
        <w:t>6.2. შეუთავსებლობა</w:t>
      </w:r>
    </w:p>
    <w:p w14:paraId="2E936C22" w14:textId="2337814D" w:rsidR="00A451AB" w:rsidRPr="00795738" w:rsidRDefault="00A451AB" w:rsidP="000B47DD">
      <w:pPr>
        <w:pStyle w:val="ListParagraph"/>
        <w:spacing w:after="0" w:line="240" w:lineRule="auto"/>
        <w:ind w:left="0"/>
        <w:jc w:val="both"/>
        <w:rPr>
          <w:rFonts w:ascii="Sylfaen" w:hAnsi="Sylfaen" w:cs="Sylfaen"/>
          <w:noProof/>
          <w:sz w:val="24"/>
          <w:szCs w:val="24"/>
          <w:lang w:val="ka-GE"/>
        </w:rPr>
      </w:pPr>
      <w:r w:rsidRPr="00795738">
        <w:rPr>
          <w:rFonts w:ascii="Sylfaen" w:hAnsi="Sylfaen" w:cs="Sylfaen"/>
          <w:noProof/>
          <w:sz w:val="24"/>
          <w:szCs w:val="24"/>
          <w:lang w:val="ka-GE"/>
        </w:rPr>
        <w:t>არ აღინიშნება</w:t>
      </w:r>
    </w:p>
    <w:p w14:paraId="2368247E" w14:textId="77777777" w:rsidR="00A451AB" w:rsidRPr="00795738" w:rsidRDefault="00A451AB" w:rsidP="000B47DD">
      <w:pPr>
        <w:pStyle w:val="ListParagraph"/>
        <w:spacing w:after="0" w:line="240" w:lineRule="auto"/>
        <w:ind w:left="0"/>
        <w:jc w:val="both"/>
        <w:rPr>
          <w:rFonts w:ascii="Sylfaen" w:hAnsi="Sylfaen"/>
          <w:noProof/>
          <w:sz w:val="24"/>
          <w:szCs w:val="24"/>
          <w:lang w:val="ka-GE"/>
        </w:rPr>
      </w:pPr>
    </w:p>
    <w:p w14:paraId="68A82473" w14:textId="4022F549" w:rsidR="00A451AB" w:rsidRPr="00795738" w:rsidRDefault="00A451AB" w:rsidP="000B47DD">
      <w:pPr>
        <w:pStyle w:val="ListParagraph"/>
        <w:spacing w:after="0" w:line="240" w:lineRule="auto"/>
        <w:ind w:left="0"/>
        <w:jc w:val="both"/>
        <w:rPr>
          <w:rFonts w:ascii="Sylfaen" w:hAnsi="Sylfaen"/>
          <w:b/>
          <w:noProof/>
          <w:sz w:val="24"/>
          <w:szCs w:val="24"/>
          <w:lang w:val="ka-GE"/>
        </w:rPr>
      </w:pPr>
      <w:r w:rsidRPr="00795738">
        <w:rPr>
          <w:rFonts w:ascii="Sylfaen" w:hAnsi="Sylfaen"/>
          <w:b/>
          <w:noProof/>
          <w:sz w:val="24"/>
          <w:szCs w:val="24"/>
          <w:lang w:val="ka-GE"/>
        </w:rPr>
        <w:t>6.3. ვარგისობის ვადა</w:t>
      </w:r>
    </w:p>
    <w:p w14:paraId="158B304A" w14:textId="55A08C9B" w:rsidR="00A451AB" w:rsidRPr="00795738" w:rsidRDefault="00A451AB" w:rsidP="000B47DD">
      <w:pPr>
        <w:pStyle w:val="ListParagraph"/>
        <w:spacing w:after="0" w:line="240" w:lineRule="auto"/>
        <w:ind w:left="0"/>
        <w:jc w:val="both"/>
        <w:rPr>
          <w:rFonts w:ascii="Sylfaen" w:hAnsi="Sylfaen"/>
          <w:noProof/>
          <w:sz w:val="24"/>
          <w:szCs w:val="24"/>
          <w:lang w:val="ka-GE"/>
        </w:rPr>
      </w:pPr>
      <w:r w:rsidRPr="00795738">
        <w:rPr>
          <w:rFonts w:ascii="Sylfaen" w:hAnsi="Sylfaen"/>
          <w:noProof/>
          <w:sz w:val="24"/>
          <w:szCs w:val="24"/>
          <w:lang w:val="ka-GE"/>
        </w:rPr>
        <w:t>3 წელი. არ გამოიყენოთ შეფუთვაზე მითითებული ვარგისობის ვადის ამოწურვის შემდეგ!</w:t>
      </w:r>
    </w:p>
    <w:p w14:paraId="0B3EFA44" w14:textId="77777777" w:rsidR="00A451AB" w:rsidRPr="00795738" w:rsidRDefault="00A451AB" w:rsidP="000B47DD">
      <w:pPr>
        <w:pStyle w:val="ListParagraph"/>
        <w:spacing w:after="0" w:line="240" w:lineRule="auto"/>
        <w:ind w:left="0"/>
        <w:jc w:val="both"/>
        <w:rPr>
          <w:rFonts w:ascii="Sylfaen" w:hAnsi="Sylfaen"/>
          <w:noProof/>
          <w:sz w:val="24"/>
          <w:szCs w:val="24"/>
          <w:lang w:val="ka-GE"/>
        </w:rPr>
      </w:pPr>
    </w:p>
    <w:p w14:paraId="17C83890" w14:textId="77777777" w:rsidR="00A451AB" w:rsidRPr="00795738" w:rsidRDefault="00A451AB" w:rsidP="000B47DD">
      <w:pPr>
        <w:pStyle w:val="ListParagraph"/>
        <w:spacing w:after="0" w:line="240" w:lineRule="auto"/>
        <w:ind w:left="0"/>
        <w:jc w:val="both"/>
        <w:rPr>
          <w:rFonts w:ascii="Sylfaen" w:hAnsi="Sylfaen"/>
          <w:b/>
          <w:noProof/>
          <w:sz w:val="24"/>
          <w:szCs w:val="24"/>
          <w:lang w:val="ka-GE"/>
        </w:rPr>
      </w:pPr>
      <w:r w:rsidRPr="00795738">
        <w:rPr>
          <w:rFonts w:ascii="Sylfaen" w:hAnsi="Sylfaen"/>
          <w:b/>
          <w:noProof/>
          <w:sz w:val="24"/>
          <w:szCs w:val="24"/>
          <w:lang w:val="ka-GE"/>
        </w:rPr>
        <w:t>6.4. განსაკუთრებული სიფრთხილის ზომები შენახვისას</w:t>
      </w:r>
    </w:p>
    <w:p w14:paraId="772EB032" w14:textId="0A13C205" w:rsidR="00A451AB" w:rsidRPr="00795738" w:rsidRDefault="00A451AB" w:rsidP="000B47DD">
      <w:pPr>
        <w:pStyle w:val="ListParagraph"/>
        <w:spacing w:after="0" w:line="240" w:lineRule="auto"/>
        <w:ind w:left="0"/>
        <w:jc w:val="both"/>
        <w:rPr>
          <w:rFonts w:ascii="Sylfaen" w:hAnsi="Sylfaen"/>
          <w:noProof/>
          <w:sz w:val="24"/>
          <w:szCs w:val="24"/>
          <w:lang w:val="ka-GE"/>
        </w:rPr>
      </w:pPr>
      <w:r w:rsidRPr="00795738">
        <w:rPr>
          <w:rFonts w:ascii="Sylfaen" w:hAnsi="Sylfaen"/>
          <w:noProof/>
          <w:sz w:val="24"/>
          <w:szCs w:val="24"/>
          <w:lang w:val="ka-GE"/>
        </w:rPr>
        <w:t>ინახება არაუმეტეს 30°C ტემპერატურაზე. შეინახეთ მშრალ ადგილას. შეინახეთ ორიგინალ შეფუთვაში, ბავშვებისთვის მიუწვდომელ ადგილას.</w:t>
      </w:r>
    </w:p>
    <w:p w14:paraId="3306FFF3" w14:textId="77777777" w:rsidR="00A451AB" w:rsidRPr="00795738" w:rsidRDefault="00A451AB" w:rsidP="000B47DD">
      <w:pPr>
        <w:pStyle w:val="ListParagraph"/>
        <w:spacing w:after="0" w:line="240" w:lineRule="auto"/>
        <w:ind w:left="0"/>
        <w:jc w:val="both"/>
        <w:rPr>
          <w:rFonts w:ascii="Sylfaen" w:hAnsi="Sylfaen"/>
          <w:noProof/>
          <w:sz w:val="24"/>
          <w:szCs w:val="24"/>
          <w:lang w:val="ka-GE"/>
        </w:rPr>
      </w:pPr>
    </w:p>
    <w:p w14:paraId="552A5DBB" w14:textId="2110A870" w:rsidR="00A451AB" w:rsidRPr="00795738" w:rsidRDefault="00A451AB" w:rsidP="000B47DD">
      <w:pPr>
        <w:pStyle w:val="ListParagraph"/>
        <w:spacing w:after="0" w:line="240" w:lineRule="auto"/>
        <w:ind w:left="0"/>
        <w:jc w:val="both"/>
        <w:rPr>
          <w:rFonts w:ascii="Sylfaen" w:hAnsi="Sylfaen"/>
          <w:noProof/>
          <w:sz w:val="24"/>
          <w:szCs w:val="24"/>
          <w:lang w:val="ka-GE"/>
        </w:rPr>
      </w:pPr>
      <w:r w:rsidRPr="00795738">
        <w:rPr>
          <w:rFonts w:ascii="Sylfaen" w:hAnsi="Sylfaen"/>
          <w:b/>
          <w:bCs/>
          <w:noProof/>
          <w:sz w:val="24"/>
          <w:szCs w:val="24"/>
          <w:lang w:val="ka-GE"/>
        </w:rPr>
        <w:t>6.5</w:t>
      </w:r>
      <w:r w:rsidRPr="00795738">
        <w:rPr>
          <w:rFonts w:ascii="Sylfaen" w:hAnsi="Sylfaen"/>
          <w:noProof/>
          <w:sz w:val="24"/>
          <w:szCs w:val="24"/>
          <w:lang w:val="ka-GE"/>
        </w:rPr>
        <w:t xml:space="preserve">. </w:t>
      </w:r>
      <w:r w:rsidRPr="00795738">
        <w:rPr>
          <w:rFonts w:ascii="Sylfaen" w:hAnsi="Sylfaen"/>
          <w:b/>
          <w:noProof/>
          <w:sz w:val="24"/>
          <w:szCs w:val="24"/>
          <w:lang w:val="ka-GE"/>
        </w:rPr>
        <w:t>პირველადი შეფუთვის მახასიათებელი და შემადგენლობა</w:t>
      </w:r>
    </w:p>
    <w:p w14:paraId="555ABA9B" w14:textId="0118E24A" w:rsidR="00A451AB" w:rsidRPr="00795738" w:rsidRDefault="001A73AA" w:rsidP="000B47DD">
      <w:pPr>
        <w:pStyle w:val="ListParagraph"/>
        <w:spacing w:after="0" w:line="240" w:lineRule="auto"/>
        <w:ind w:left="0"/>
        <w:jc w:val="both"/>
        <w:rPr>
          <w:rFonts w:ascii="Sylfaen" w:hAnsi="Sylfaen"/>
          <w:noProof/>
          <w:sz w:val="24"/>
          <w:szCs w:val="24"/>
          <w:lang w:val="ka-GE"/>
        </w:rPr>
      </w:pPr>
      <w:r w:rsidRPr="00795738">
        <w:rPr>
          <w:rFonts w:ascii="Sylfaen" w:hAnsi="Sylfaen"/>
          <w:noProof/>
          <w:sz w:val="24"/>
          <w:szCs w:val="24"/>
          <w:lang w:val="ka-GE"/>
        </w:rPr>
        <w:t>უპერიო</w:t>
      </w:r>
      <w:r w:rsidR="00A451AB" w:rsidRPr="00795738">
        <w:rPr>
          <w:rFonts w:ascii="Sylfaen" w:hAnsi="Sylfaen"/>
          <w:noProof/>
          <w:sz w:val="24"/>
          <w:szCs w:val="24"/>
          <w:lang w:val="ka-GE"/>
        </w:rPr>
        <w:t xml:space="preserve"> </w:t>
      </w:r>
      <w:r w:rsidRPr="00795738">
        <w:rPr>
          <w:rFonts w:ascii="Sylfaen" w:hAnsi="Sylfaen"/>
          <w:noProof/>
          <w:sz w:val="24"/>
          <w:szCs w:val="24"/>
          <w:lang w:val="ka-GE"/>
        </w:rPr>
        <w:t>აპკიანი გარსით</w:t>
      </w:r>
      <w:r w:rsidR="00A451AB" w:rsidRPr="00795738">
        <w:rPr>
          <w:rFonts w:ascii="Sylfaen" w:hAnsi="Sylfaen"/>
          <w:noProof/>
          <w:sz w:val="24"/>
          <w:szCs w:val="24"/>
          <w:lang w:val="ka-GE"/>
        </w:rPr>
        <w:t xml:space="preserve"> ტაბლეტები, 24 მგ / 26 მგ, 49 მგ / 51 მგ, 97 მგ / 103 მგ.</w:t>
      </w:r>
    </w:p>
    <w:p w14:paraId="14B5A6D3" w14:textId="7D3959DA" w:rsidR="00A451AB" w:rsidRPr="00795738" w:rsidRDefault="001A73AA" w:rsidP="000B47DD">
      <w:pPr>
        <w:pStyle w:val="ListParagraph"/>
        <w:spacing w:after="0" w:line="240" w:lineRule="auto"/>
        <w:ind w:left="0"/>
        <w:jc w:val="both"/>
        <w:rPr>
          <w:rFonts w:ascii="Sylfaen" w:hAnsi="Sylfaen"/>
          <w:noProof/>
          <w:sz w:val="24"/>
          <w:szCs w:val="24"/>
          <w:lang w:val="ka-GE"/>
        </w:rPr>
      </w:pPr>
      <w:r w:rsidRPr="00795738">
        <w:rPr>
          <w:rFonts w:ascii="Sylfaen" w:hAnsi="Sylfaen"/>
          <w:noProof/>
          <w:sz w:val="24"/>
          <w:szCs w:val="24"/>
          <w:lang w:val="ka-GE"/>
        </w:rPr>
        <w:t>ბლისტერზე მოთავსებულია</w:t>
      </w:r>
      <w:r w:rsidR="00A451AB" w:rsidRPr="00795738">
        <w:rPr>
          <w:rFonts w:ascii="Sylfaen" w:hAnsi="Sylfaen"/>
          <w:noProof/>
          <w:sz w:val="24"/>
          <w:szCs w:val="24"/>
          <w:lang w:val="ka-GE"/>
        </w:rPr>
        <w:t xml:space="preserve"> 14 </w:t>
      </w:r>
      <w:r w:rsidRPr="00795738">
        <w:rPr>
          <w:rFonts w:ascii="Sylfaen" w:hAnsi="Sylfaen"/>
          <w:noProof/>
          <w:sz w:val="24"/>
          <w:szCs w:val="24"/>
          <w:lang w:val="ka-GE"/>
        </w:rPr>
        <w:t>ტაბლეტი</w:t>
      </w:r>
      <w:r w:rsidR="00A451AB" w:rsidRPr="00795738">
        <w:rPr>
          <w:rFonts w:ascii="Sylfaen" w:hAnsi="Sylfaen"/>
          <w:noProof/>
          <w:sz w:val="24"/>
          <w:szCs w:val="24"/>
          <w:lang w:val="ka-GE"/>
        </w:rPr>
        <w:t>, 2 ბლისტერი მუყაოს კოლოფში სამედიცინო გამოყენების ინსტრუქციით.</w:t>
      </w:r>
    </w:p>
    <w:p w14:paraId="17CDB051" w14:textId="77777777" w:rsidR="00A451AB" w:rsidRPr="00795738" w:rsidRDefault="00A451AB" w:rsidP="000B47DD">
      <w:pPr>
        <w:pStyle w:val="ListParagraph"/>
        <w:spacing w:after="0" w:line="240" w:lineRule="auto"/>
        <w:ind w:left="502"/>
        <w:jc w:val="both"/>
        <w:rPr>
          <w:rFonts w:ascii="Sylfaen" w:hAnsi="Sylfaen"/>
          <w:noProof/>
          <w:sz w:val="24"/>
          <w:szCs w:val="24"/>
          <w:lang w:val="ka-GE"/>
        </w:rPr>
      </w:pPr>
    </w:p>
    <w:p w14:paraId="08063756" w14:textId="77777777" w:rsidR="001A73AA" w:rsidRPr="00795738" w:rsidRDefault="001A73AA" w:rsidP="000B47DD">
      <w:pPr>
        <w:spacing w:after="0" w:line="240" w:lineRule="auto"/>
        <w:jc w:val="both"/>
        <w:rPr>
          <w:rFonts w:ascii="Sylfaen" w:hAnsi="Sylfaen"/>
          <w:b/>
          <w:noProof/>
          <w:sz w:val="24"/>
          <w:szCs w:val="24"/>
          <w:lang w:val="ka-GE"/>
        </w:rPr>
      </w:pPr>
      <w:r w:rsidRPr="00795738">
        <w:rPr>
          <w:rFonts w:ascii="Sylfaen" w:hAnsi="Sylfaen"/>
          <w:b/>
          <w:noProof/>
          <w:sz w:val="24"/>
          <w:szCs w:val="24"/>
          <w:lang w:val="ka-GE"/>
        </w:rPr>
        <w:t>6.6 განსაკუთრებული სიფრთხილის ზომები გამოყენებული სამკურნალო საშუალების ან პრეპარატის გამოყენების ან მასთან მუშაობის შედეგად წარმოქმნილი ნარჩენების განადგურებისას</w:t>
      </w:r>
    </w:p>
    <w:p w14:paraId="71859AC8" w14:textId="58A81F91" w:rsidR="001A73AA" w:rsidRPr="00795738" w:rsidRDefault="001A73AA" w:rsidP="000B47DD">
      <w:pPr>
        <w:spacing w:after="0" w:line="240" w:lineRule="auto"/>
        <w:jc w:val="both"/>
        <w:rPr>
          <w:rFonts w:ascii="Sylfaen" w:hAnsi="Sylfaen"/>
          <w:noProof/>
          <w:sz w:val="24"/>
          <w:szCs w:val="24"/>
          <w:lang w:val="ka-GE"/>
        </w:rPr>
      </w:pPr>
      <w:r w:rsidRPr="00795738">
        <w:rPr>
          <w:rFonts w:ascii="Sylfaen" w:hAnsi="Sylfaen"/>
          <w:noProof/>
          <w:sz w:val="24"/>
          <w:szCs w:val="24"/>
          <w:lang w:val="ka-GE"/>
        </w:rPr>
        <w:t>დარჩენილი სამკურნალო პროდუქტი და ნარჩენი უნდა განადგურდეს დადგენილი წესით.</w:t>
      </w:r>
    </w:p>
    <w:p w14:paraId="44CFF423" w14:textId="77777777" w:rsidR="001A73AA" w:rsidRPr="00795738" w:rsidRDefault="001A73AA" w:rsidP="000B47DD">
      <w:pPr>
        <w:spacing w:after="0" w:line="240" w:lineRule="auto"/>
        <w:jc w:val="both"/>
        <w:rPr>
          <w:rFonts w:ascii="Sylfaen" w:hAnsi="Sylfaen"/>
          <w:noProof/>
          <w:sz w:val="24"/>
          <w:szCs w:val="24"/>
          <w:lang w:val="ka-GE"/>
        </w:rPr>
      </w:pPr>
    </w:p>
    <w:p w14:paraId="2D8FE1DE" w14:textId="77777777" w:rsidR="001A73AA" w:rsidRPr="00795738" w:rsidRDefault="001A73AA" w:rsidP="000B47DD">
      <w:pPr>
        <w:spacing w:after="0" w:line="240" w:lineRule="auto"/>
        <w:jc w:val="both"/>
        <w:rPr>
          <w:rFonts w:ascii="Sylfaen" w:hAnsi="Sylfaen"/>
          <w:b/>
          <w:noProof/>
          <w:sz w:val="24"/>
          <w:szCs w:val="24"/>
          <w:lang w:val="ka-GE"/>
        </w:rPr>
      </w:pPr>
      <w:r w:rsidRPr="00795738">
        <w:rPr>
          <w:rFonts w:ascii="Sylfaen" w:hAnsi="Sylfaen"/>
          <w:b/>
          <w:noProof/>
          <w:sz w:val="24"/>
          <w:szCs w:val="24"/>
          <w:lang w:val="ka-GE"/>
        </w:rPr>
        <w:t>7. სარეგისტრაციო მოწმობის მფლობელი</w:t>
      </w:r>
    </w:p>
    <w:p w14:paraId="03D8DB31" w14:textId="5F6BE254" w:rsidR="001A73AA" w:rsidRPr="00795738" w:rsidRDefault="001A73AA" w:rsidP="000B47DD">
      <w:pPr>
        <w:spacing w:after="0" w:line="240" w:lineRule="auto"/>
        <w:jc w:val="both"/>
        <w:rPr>
          <w:rFonts w:ascii="Sylfaen" w:hAnsi="Sylfaen"/>
          <w:b/>
          <w:noProof/>
          <w:sz w:val="24"/>
          <w:szCs w:val="24"/>
          <w:lang w:val="ka-GE"/>
        </w:rPr>
      </w:pPr>
      <w:r w:rsidRPr="00795738">
        <w:rPr>
          <w:rFonts w:ascii="Sylfaen" w:hAnsi="Sylfaen"/>
          <w:noProof/>
          <w:sz w:val="24"/>
          <w:szCs w:val="24"/>
          <w:lang w:val="ka-GE"/>
        </w:rPr>
        <w:t xml:space="preserve">ნოვარტის ფარმა სერვისიზ აგ </w:t>
      </w:r>
      <w:r w:rsidRPr="00795738">
        <w:rPr>
          <w:rFonts w:ascii="Times New Roman" w:hAnsi="Times New Roman" w:cs="Times New Roman"/>
          <w:noProof/>
          <w:sz w:val="24"/>
          <w:szCs w:val="24"/>
          <w:lang w:val="ka-GE"/>
        </w:rPr>
        <w:t xml:space="preserve">(Novartis Pharma </w:t>
      </w:r>
      <w:r w:rsidRPr="00795738">
        <w:rPr>
          <w:rFonts w:ascii="Times New Roman" w:hAnsi="Times New Roman" w:cs="Times New Roman"/>
          <w:noProof/>
          <w:lang w:val="ka-GE"/>
        </w:rPr>
        <w:t xml:space="preserve">Services </w:t>
      </w:r>
      <w:r w:rsidRPr="00795738">
        <w:rPr>
          <w:rFonts w:ascii="Times New Roman" w:hAnsi="Times New Roman" w:cs="Times New Roman"/>
          <w:noProof/>
          <w:sz w:val="24"/>
          <w:szCs w:val="24"/>
          <w:lang w:val="ka-GE"/>
        </w:rPr>
        <w:t>AG),</w:t>
      </w:r>
      <w:r w:rsidRPr="00795738">
        <w:rPr>
          <w:rFonts w:ascii="Sylfaen" w:hAnsi="Sylfaen"/>
          <w:noProof/>
          <w:sz w:val="24"/>
          <w:szCs w:val="24"/>
          <w:lang w:val="ka-GE"/>
        </w:rPr>
        <w:t xml:space="preserve"> ლიხშტრასე 35, 4056 ბაზელი, შვეიცარია</w:t>
      </w:r>
    </w:p>
    <w:p w14:paraId="315D9C9A" w14:textId="77777777" w:rsidR="001A73AA" w:rsidRPr="00795738" w:rsidRDefault="001A73AA" w:rsidP="000B47DD">
      <w:pPr>
        <w:spacing w:after="0" w:line="240" w:lineRule="auto"/>
        <w:jc w:val="both"/>
        <w:rPr>
          <w:rFonts w:ascii="Sylfaen" w:hAnsi="Sylfaen"/>
          <w:b/>
          <w:noProof/>
          <w:sz w:val="24"/>
          <w:szCs w:val="24"/>
          <w:lang w:val="ka-GE"/>
        </w:rPr>
      </w:pPr>
    </w:p>
    <w:p w14:paraId="0D3938D3" w14:textId="416C7578" w:rsidR="001A73AA" w:rsidRPr="00795738" w:rsidRDefault="00FF2AF0" w:rsidP="000B47DD">
      <w:pPr>
        <w:spacing w:after="0" w:line="240" w:lineRule="auto"/>
        <w:jc w:val="both"/>
        <w:rPr>
          <w:rFonts w:ascii="Sylfaen" w:hAnsi="Sylfaen"/>
          <w:b/>
          <w:noProof/>
          <w:sz w:val="24"/>
          <w:szCs w:val="24"/>
          <w:lang w:val="ka-GE"/>
        </w:rPr>
      </w:pPr>
      <w:r w:rsidRPr="00795738">
        <w:rPr>
          <w:rFonts w:ascii="Sylfaen" w:hAnsi="Sylfaen"/>
          <w:b/>
          <w:noProof/>
          <w:sz w:val="24"/>
          <w:szCs w:val="24"/>
          <w:lang w:val="ka-GE"/>
        </w:rPr>
        <w:t>8</w:t>
      </w:r>
      <w:r w:rsidR="001A73AA" w:rsidRPr="00795738">
        <w:rPr>
          <w:rFonts w:ascii="Sylfaen" w:hAnsi="Sylfaen"/>
          <w:b/>
          <w:noProof/>
          <w:sz w:val="24"/>
          <w:szCs w:val="24"/>
          <w:lang w:val="ka-GE"/>
        </w:rPr>
        <w:t>. აფთიაქებიდან გ</w:t>
      </w:r>
      <w:r w:rsidR="006E4354" w:rsidRPr="00795738">
        <w:rPr>
          <w:rFonts w:ascii="Sylfaen" w:hAnsi="Sylfaen"/>
          <w:b/>
          <w:noProof/>
          <w:sz w:val="24"/>
          <w:szCs w:val="24"/>
          <w:lang w:val="ka-GE"/>
        </w:rPr>
        <w:t>აცემის წესი</w:t>
      </w:r>
    </w:p>
    <w:p w14:paraId="30BBBE6D" w14:textId="77777777" w:rsidR="006E4354" w:rsidRPr="00795738" w:rsidRDefault="006E4354" w:rsidP="006E4354">
      <w:pPr>
        <w:spacing w:after="0" w:line="240" w:lineRule="auto"/>
        <w:jc w:val="both"/>
        <w:rPr>
          <w:rFonts w:ascii="Sylfaen" w:eastAsia="SimSun" w:hAnsi="Sylfaen"/>
          <w:bCs/>
          <w:noProof/>
          <w:sz w:val="24"/>
          <w:szCs w:val="24"/>
          <w:lang w:val="ka-GE"/>
        </w:rPr>
      </w:pPr>
      <w:r w:rsidRPr="00795738">
        <w:rPr>
          <w:rFonts w:ascii="Sylfaen" w:eastAsia="SimSun" w:hAnsi="Sylfaen"/>
          <w:bCs/>
          <w:noProof/>
          <w:sz w:val="24"/>
          <w:szCs w:val="24"/>
          <w:lang w:val="ka-GE"/>
        </w:rPr>
        <w:t xml:space="preserve">ფარმაცევტული პროდუქტის ჯგუფი II, გაიცემა ფორმა №3 რეცეპტით. </w:t>
      </w:r>
    </w:p>
    <w:p w14:paraId="1063332B" w14:textId="48AEABB9" w:rsidR="001A73AA" w:rsidRPr="00795738" w:rsidRDefault="001A73AA" w:rsidP="000B47DD">
      <w:pPr>
        <w:spacing w:after="0" w:line="240" w:lineRule="auto"/>
        <w:jc w:val="both"/>
        <w:rPr>
          <w:rFonts w:ascii="Sylfaen" w:hAnsi="Sylfaen"/>
          <w:noProof/>
          <w:sz w:val="24"/>
          <w:szCs w:val="24"/>
          <w:lang w:val="ka-GE"/>
        </w:rPr>
      </w:pPr>
    </w:p>
    <w:p w14:paraId="28A2316D" w14:textId="77777777" w:rsidR="00A50338" w:rsidRPr="00795738" w:rsidRDefault="00A50338" w:rsidP="000B47DD">
      <w:pPr>
        <w:tabs>
          <w:tab w:val="left" w:pos="720"/>
        </w:tabs>
        <w:spacing w:line="240" w:lineRule="auto"/>
        <w:jc w:val="both"/>
        <w:rPr>
          <w:noProof/>
          <w:sz w:val="24"/>
          <w:szCs w:val="24"/>
          <w:lang w:val="ka-GE"/>
        </w:rPr>
      </w:pPr>
      <w:r w:rsidRPr="00795738">
        <w:rPr>
          <w:rFonts w:ascii="Sylfaen" w:hAnsi="Sylfaen"/>
          <w:noProof/>
          <w:sz w:val="24"/>
          <w:szCs w:val="24"/>
          <w:lang w:val="ka-GE"/>
        </w:rPr>
        <w:t>გვერდითი მოვლენების და/ან ხარისხთან დაკავშირებული პრეტენზიების არსებობისას გვაცნობეთ ელ-ფოსტაზე: drugs_safety.ukraine@novartis.com</w:t>
      </w:r>
    </w:p>
    <w:p w14:paraId="48CCC06B" w14:textId="48A6233A" w:rsidR="00634360" w:rsidRPr="00795738" w:rsidRDefault="00634360" w:rsidP="000B47DD">
      <w:pPr>
        <w:spacing w:after="0" w:line="240" w:lineRule="auto"/>
        <w:jc w:val="both"/>
        <w:rPr>
          <w:rFonts w:ascii="Sylfaen" w:hAnsi="Sylfaen" w:cs="Sylfaen"/>
          <w:noProof/>
          <w:sz w:val="24"/>
          <w:szCs w:val="24"/>
          <w:lang w:val="ka-GE"/>
        </w:rPr>
      </w:pPr>
    </w:p>
    <w:sectPr w:rsidR="00634360" w:rsidRPr="00795738" w:rsidSect="0062246D">
      <w:footerReference w:type="default" r:id="rId8"/>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F342D" w14:textId="77777777" w:rsidR="009F7C4F" w:rsidRDefault="009F7C4F" w:rsidP="009B1CC9">
      <w:pPr>
        <w:spacing w:after="0" w:line="240" w:lineRule="auto"/>
      </w:pPr>
      <w:r>
        <w:separator/>
      </w:r>
    </w:p>
  </w:endnote>
  <w:endnote w:type="continuationSeparator" w:id="0">
    <w:p w14:paraId="6D1AA02E" w14:textId="77777777" w:rsidR="009F7C4F" w:rsidRDefault="009F7C4F" w:rsidP="009B1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4988195"/>
      <w:docPartObj>
        <w:docPartGallery w:val="Page Numbers (Bottom of Page)"/>
        <w:docPartUnique/>
      </w:docPartObj>
    </w:sdtPr>
    <w:sdtEndPr>
      <w:rPr>
        <w:noProof/>
      </w:rPr>
    </w:sdtEndPr>
    <w:sdtContent>
      <w:p w14:paraId="0DA3859E" w14:textId="5C744006" w:rsidR="000B47DD" w:rsidRDefault="000B47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8976EB" w14:textId="77777777" w:rsidR="000B47DD" w:rsidRDefault="000B47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A5E42" w14:textId="77777777" w:rsidR="009F7C4F" w:rsidRDefault="009F7C4F" w:rsidP="009B1CC9">
      <w:pPr>
        <w:spacing w:after="0" w:line="240" w:lineRule="auto"/>
      </w:pPr>
      <w:r>
        <w:separator/>
      </w:r>
    </w:p>
  </w:footnote>
  <w:footnote w:type="continuationSeparator" w:id="0">
    <w:p w14:paraId="3D37C504" w14:textId="77777777" w:rsidR="009F7C4F" w:rsidRDefault="009F7C4F" w:rsidP="009B1C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F52D4"/>
    <w:multiLevelType w:val="hybridMultilevel"/>
    <w:tmpl w:val="C1D47CC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 w15:restartNumberingAfterBreak="0">
    <w:nsid w:val="25A25ECB"/>
    <w:multiLevelType w:val="hybridMultilevel"/>
    <w:tmpl w:val="9418C228"/>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 w15:restartNumberingAfterBreak="0">
    <w:nsid w:val="46EA40F8"/>
    <w:multiLevelType w:val="multilevel"/>
    <w:tmpl w:val="AA5E49AC"/>
    <w:lvl w:ilvl="0">
      <w:start w:val="5"/>
      <w:numFmt w:val="none"/>
      <w:lvlText w:val="7."/>
      <w:lvlJc w:val="left"/>
      <w:pPr>
        <w:ind w:left="432" w:hanging="432"/>
      </w:pPr>
      <w:rPr>
        <w:rFonts w:ascii="Times New Roman" w:hAnsi="Times New Roman" w:cs="Times New Roman" w:hint="default"/>
        <w:b/>
        <w:color w:val="auto"/>
        <w:sz w:val="24"/>
        <w:szCs w:val="24"/>
      </w:rPr>
    </w:lvl>
    <w:lvl w:ilvl="1">
      <w:start w:val="1"/>
      <w:numFmt w:val="decimal"/>
      <w:lvlText w:val="6%1.%2."/>
      <w:lvlJc w:val="left"/>
      <w:pPr>
        <w:ind w:left="576" w:hanging="576"/>
      </w:pPr>
      <w:rPr>
        <w:rFonts w:hint="default"/>
      </w:rPr>
    </w:lvl>
    <w:lvl w:ilvl="2">
      <w:start w:val="1"/>
      <w:numFmt w:val="decimal"/>
      <w:lvlText w:val="6%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702E6F56"/>
    <w:multiLevelType w:val="hybridMultilevel"/>
    <w:tmpl w:val="29CCC9C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16cid:durableId="2138064467">
    <w:abstractNumId w:val="0"/>
  </w:num>
  <w:num w:numId="2" w16cid:durableId="1930890957">
    <w:abstractNumId w:val="3"/>
  </w:num>
  <w:num w:numId="3" w16cid:durableId="180315344">
    <w:abstractNumId w:val="1"/>
  </w:num>
  <w:num w:numId="4" w16cid:durableId="5964508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246D"/>
    <w:rsid w:val="00000EF7"/>
    <w:rsid w:val="00001790"/>
    <w:rsid w:val="0000199D"/>
    <w:rsid w:val="00001D38"/>
    <w:rsid w:val="000024EF"/>
    <w:rsid w:val="000027E0"/>
    <w:rsid w:val="000044A0"/>
    <w:rsid w:val="000048F5"/>
    <w:rsid w:val="00005C6D"/>
    <w:rsid w:val="00005DE7"/>
    <w:rsid w:val="00006B7C"/>
    <w:rsid w:val="00006E4B"/>
    <w:rsid w:val="000071AE"/>
    <w:rsid w:val="000073A1"/>
    <w:rsid w:val="00007739"/>
    <w:rsid w:val="00011596"/>
    <w:rsid w:val="00012366"/>
    <w:rsid w:val="00012A5A"/>
    <w:rsid w:val="00013103"/>
    <w:rsid w:val="00016584"/>
    <w:rsid w:val="00016911"/>
    <w:rsid w:val="000170D5"/>
    <w:rsid w:val="0001744B"/>
    <w:rsid w:val="00017C3A"/>
    <w:rsid w:val="00020AB7"/>
    <w:rsid w:val="0002192A"/>
    <w:rsid w:val="00021E24"/>
    <w:rsid w:val="0002389E"/>
    <w:rsid w:val="000238AA"/>
    <w:rsid w:val="00024880"/>
    <w:rsid w:val="00024C5F"/>
    <w:rsid w:val="0002514E"/>
    <w:rsid w:val="0002544D"/>
    <w:rsid w:val="00025F44"/>
    <w:rsid w:val="0002634C"/>
    <w:rsid w:val="00027DFD"/>
    <w:rsid w:val="00030054"/>
    <w:rsid w:val="00030D66"/>
    <w:rsid w:val="000318B2"/>
    <w:rsid w:val="00031CD0"/>
    <w:rsid w:val="000331FC"/>
    <w:rsid w:val="000333A5"/>
    <w:rsid w:val="00034F12"/>
    <w:rsid w:val="00035D58"/>
    <w:rsid w:val="000363C2"/>
    <w:rsid w:val="000365F3"/>
    <w:rsid w:val="00036AB1"/>
    <w:rsid w:val="00036C8D"/>
    <w:rsid w:val="00036FD4"/>
    <w:rsid w:val="00040193"/>
    <w:rsid w:val="000409A6"/>
    <w:rsid w:val="00041B7B"/>
    <w:rsid w:val="000425DA"/>
    <w:rsid w:val="00042E0B"/>
    <w:rsid w:val="00044666"/>
    <w:rsid w:val="00044836"/>
    <w:rsid w:val="00044F4B"/>
    <w:rsid w:val="000452EC"/>
    <w:rsid w:val="00046269"/>
    <w:rsid w:val="00046367"/>
    <w:rsid w:val="000475AF"/>
    <w:rsid w:val="000505FE"/>
    <w:rsid w:val="000522CA"/>
    <w:rsid w:val="00052EE6"/>
    <w:rsid w:val="00053007"/>
    <w:rsid w:val="00054365"/>
    <w:rsid w:val="000554CB"/>
    <w:rsid w:val="0005569D"/>
    <w:rsid w:val="00055A60"/>
    <w:rsid w:val="00055C7C"/>
    <w:rsid w:val="00055FC4"/>
    <w:rsid w:val="00056262"/>
    <w:rsid w:val="000573FC"/>
    <w:rsid w:val="000602E2"/>
    <w:rsid w:val="00060336"/>
    <w:rsid w:val="00061159"/>
    <w:rsid w:val="00061162"/>
    <w:rsid w:val="000613F5"/>
    <w:rsid w:val="00061722"/>
    <w:rsid w:val="00061929"/>
    <w:rsid w:val="000624B1"/>
    <w:rsid w:val="00062975"/>
    <w:rsid w:val="00065DB5"/>
    <w:rsid w:val="0006603C"/>
    <w:rsid w:val="00066DB4"/>
    <w:rsid w:val="00067E9F"/>
    <w:rsid w:val="00071527"/>
    <w:rsid w:val="00071E57"/>
    <w:rsid w:val="00072910"/>
    <w:rsid w:val="00073587"/>
    <w:rsid w:val="0007522A"/>
    <w:rsid w:val="0008017F"/>
    <w:rsid w:val="0008128B"/>
    <w:rsid w:val="00082318"/>
    <w:rsid w:val="000824E8"/>
    <w:rsid w:val="00082DB5"/>
    <w:rsid w:val="000837B3"/>
    <w:rsid w:val="0008418D"/>
    <w:rsid w:val="00085B6B"/>
    <w:rsid w:val="00085F2F"/>
    <w:rsid w:val="000866C2"/>
    <w:rsid w:val="000869C2"/>
    <w:rsid w:val="00087216"/>
    <w:rsid w:val="000903F6"/>
    <w:rsid w:val="00090F90"/>
    <w:rsid w:val="00092F87"/>
    <w:rsid w:val="000952A9"/>
    <w:rsid w:val="0009541C"/>
    <w:rsid w:val="00095779"/>
    <w:rsid w:val="00095BE1"/>
    <w:rsid w:val="00095E51"/>
    <w:rsid w:val="00095F32"/>
    <w:rsid w:val="0009629D"/>
    <w:rsid w:val="00096361"/>
    <w:rsid w:val="00096659"/>
    <w:rsid w:val="00096A39"/>
    <w:rsid w:val="000A0F36"/>
    <w:rsid w:val="000A12B6"/>
    <w:rsid w:val="000A1416"/>
    <w:rsid w:val="000A185C"/>
    <w:rsid w:val="000A22FF"/>
    <w:rsid w:val="000A2BFC"/>
    <w:rsid w:val="000A34E1"/>
    <w:rsid w:val="000A38C2"/>
    <w:rsid w:val="000A46C7"/>
    <w:rsid w:val="000A4781"/>
    <w:rsid w:val="000A4CD3"/>
    <w:rsid w:val="000A4DBD"/>
    <w:rsid w:val="000A5BAC"/>
    <w:rsid w:val="000A651E"/>
    <w:rsid w:val="000A6ED3"/>
    <w:rsid w:val="000A7C47"/>
    <w:rsid w:val="000B0E46"/>
    <w:rsid w:val="000B1495"/>
    <w:rsid w:val="000B1BDE"/>
    <w:rsid w:val="000B3B61"/>
    <w:rsid w:val="000B4054"/>
    <w:rsid w:val="000B408C"/>
    <w:rsid w:val="000B445F"/>
    <w:rsid w:val="000B47DD"/>
    <w:rsid w:val="000B491C"/>
    <w:rsid w:val="000B4B98"/>
    <w:rsid w:val="000B503C"/>
    <w:rsid w:val="000B634C"/>
    <w:rsid w:val="000B664A"/>
    <w:rsid w:val="000B7438"/>
    <w:rsid w:val="000B7477"/>
    <w:rsid w:val="000C00CB"/>
    <w:rsid w:val="000C0B54"/>
    <w:rsid w:val="000C0F2E"/>
    <w:rsid w:val="000C1725"/>
    <w:rsid w:val="000C178A"/>
    <w:rsid w:val="000C21DB"/>
    <w:rsid w:val="000C32A5"/>
    <w:rsid w:val="000C3691"/>
    <w:rsid w:val="000C3A05"/>
    <w:rsid w:val="000C4357"/>
    <w:rsid w:val="000C5C0D"/>
    <w:rsid w:val="000C6136"/>
    <w:rsid w:val="000C69E8"/>
    <w:rsid w:val="000C6A55"/>
    <w:rsid w:val="000C6FE0"/>
    <w:rsid w:val="000C7649"/>
    <w:rsid w:val="000D0380"/>
    <w:rsid w:val="000D0800"/>
    <w:rsid w:val="000D1487"/>
    <w:rsid w:val="000D1956"/>
    <w:rsid w:val="000D1FD2"/>
    <w:rsid w:val="000D2074"/>
    <w:rsid w:val="000D242A"/>
    <w:rsid w:val="000D2580"/>
    <w:rsid w:val="000D2A03"/>
    <w:rsid w:val="000D465B"/>
    <w:rsid w:val="000D4ABC"/>
    <w:rsid w:val="000D5068"/>
    <w:rsid w:val="000D5A04"/>
    <w:rsid w:val="000D5AF2"/>
    <w:rsid w:val="000D6226"/>
    <w:rsid w:val="000D6691"/>
    <w:rsid w:val="000D6B7B"/>
    <w:rsid w:val="000D6BBB"/>
    <w:rsid w:val="000D728F"/>
    <w:rsid w:val="000E00B5"/>
    <w:rsid w:val="000E03FF"/>
    <w:rsid w:val="000E081A"/>
    <w:rsid w:val="000E097D"/>
    <w:rsid w:val="000E154B"/>
    <w:rsid w:val="000E1B86"/>
    <w:rsid w:val="000E1DA1"/>
    <w:rsid w:val="000E1DCB"/>
    <w:rsid w:val="000E2C99"/>
    <w:rsid w:val="000E2D5E"/>
    <w:rsid w:val="000E3128"/>
    <w:rsid w:val="000E32BA"/>
    <w:rsid w:val="000E386C"/>
    <w:rsid w:val="000E406B"/>
    <w:rsid w:val="000E49AE"/>
    <w:rsid w:val="000E60F4"/>
    <w:rsid w:val="000E68AD"/>
    <w:rsid w:val="000E6E2A"/>
    <w:rsid w:val="000E6FA3"/>
    <w:rsid w:val="000E731A"/>
    <w:rsid w:val="000E7439"/>
    <w:rsid w:val="000E7686"/>
    <w:rsid w:val="000F07A3"/>
    <w:rsid w:val="000F1C32"/>
    <w:rsid w:val="000F380B"/>
    <w:rsid w:val="000F5A0A"/>
    <w:rsid w:val="000F6011"/>
    <w:rsid w:val="000F6E50"/>
    <w:rsid w:val="000F78D2"/>
    <w:rsid w:val="000F7F00"/>
    <w:rsid w:val="001010F0"/>
    <w:rsid w:val="00101459"/>
    <w:rsid w:val="00101521"/>
    <w:rsid w:val="00101825"/>
    <w:rsid w:val="00101B78"/>
    <w:rsid w:val="0010240B"/>
    <w:rsid w:val="0010266C"/>
    <w:rsid w:val="00102FB7"/>
    <w:rsid w:val="00104977"/>
    <w:rsid w:val="00105307"/>
    <w:rsid w:val="00105527"/>
    <w:rsid w:val="00106264"/>
    <w:rsid w:val="0011053E"/>
    <w:rsid w:val="00110AD3"/>
    <w:rsid w:val="00110FBF"/>
    <w:rsid w:val="0011148F"/>
    <w:rsid w:val="00112031"/>
    <w:rsid w:val="00112054"/>
    <w:rsid w:val="0011220F"/>
    <w:rsid w:val="00112238"/>
    <w:rsid w:val="00112A23"/>
    <w:rsid w:val="00114B24"/>
    <w:rsid w:val="001159DE"/>
    <w:rsid w:val="00115C60"/>
    <w:rsid w:val="00115FC6"/>
    <w:rsid w:val="00117D3F"/>
    <w:rsid w:val="00120D83"/>
    <w:rsid w:val="00122EE8"/>
    <w:rsid w:val="001232DE"/>
    <w:rsid w:val="00124212"/>
    <w:rsid w:val="00124C93"/>
    <w:rsid w:val="00125DCA"/>
    <w:rsid w:val="00126F8E"/>
    <w:rsid w:val="001273E0"/>
    <w:rsid w:val="00130461"/>
    <w:rsid w:val="001305EA"/>
    <w:rsid w:val="0013068E"/>
    <w:rsid w:val="00131070"/>
    <w:rsid w:val="00131B15"/>
    <w:rsid w:val="00131EA8"/>
    <w:rsid w:val="00131FB0"/>
    <w:rsid w:val="00132049"/>
    <w:rsid w:val="001323F9"/>
    <w:rsid w:val="0013248F"/>
    <w:rsid w:val="001326E1"/>
    <w:rsid w:val="00132744"/>
    <w:rsid w:val="00132EF8"/>
    <w:rsid w:val="00133FE7"/>
    <w:rsid w:val="00134B93"/>
    <w:rsid w:val="00134E86"/>
    <w:rsid w:val="0013516A"/>
    <w:rsid w:val="00136A6E"/>
    <w:rsid w:val="0013794C"/>
    <w:rsid w:val="00140915"/>
    <w:rsid w:val="00140997"/>
    <w:rsid w:val="0014164A"/>
    <w:rsid w:val="001427C4"/>
    <w:rsid w:val="00142DC2"/>
    <w:rsid w:val="00145213"/>
    <w:rsid w:val="001456DE"/>
    <w:rsid w:val="00145A8A"/>
    <w:rsid w:val="00145BBA"/>
    <w:rsid w:val="00146B0B"/>
    <w:rsid w:val="00146BF3"/>
    <w:rsid w:val="00146C4F"/>
    <w:rsid w:val="00147464"/>
    <w:rsid w:val="00147EC5"/>
    <w:rsid w:val="00150554"/>
    <w:rsid w:val="00151D40"/>
    <w:rsid w:val="0015268F"/>
    <w:rsid w:val="00152964"/>
    <w:rsid w:val="0015367D"/>
    <w:rsid w:val="00153C2C"/>
    <w:rsid w:val="00155A36"/>
    <w:rsid w:val="00156615"/>
    <w:rsid w:val="00157B22"/>
    <w:rsid w:val="00157E25"/>
    <w:rsid w:val="0016002B"/>
    <w:rsid w:val="00160AE4"/>
    <w:rsid w:val="00160EF7"/>
    <w:rsid w:val="00161DBB"/>
    <w:rsid w:val="001620F2"/>
    <w:rsid w:val="001625A5"/>
    <w:rsid w:val="00163175"/>
    <w:rsid w:val="0016322D"/>
    <w:rsid w:val="00163952"/>
    <w:rsid w:val="00163B4F"/>
    <w:rsid w:val="00163EDC"/>
    <w:rsid w:val="001644C7"/>
    <w:rsid w:val="00164F87"/>
    <w:rsid w:val="00165CDA"/>
    <w:rsid w:val="00165DC7"/>
    <w:rsid w:val="00166CC9"/>
    <w:rsid w:val="00166FF6"/>
    <w:rsid w:val="00167E24"/>
    <w:rsid w:val="0017226B"/>
    <w:rsid w:val="0017296B"/>
    <w:rsid w:val="00172A9A"/>
    <w:rsid w:val="001738D0"/>
    <w:rsid w:val="00173DF4"/>
    <w:rsid w:val="001741F2"/>
    <w:rsid w:val="0017428E"/>
    <w:rsid w:val="00174E93"/>
    <w:rsid w:val="00175360"/>
    <w:rsid w:val="00175956"/>
    <w:rsid w:val="001761EB"/>
    <w:rsid w:val="00176B1E"/>
    <w:rsid w:val="001775C9"/>
    <w:rsid w:val="00180948"/>
    <w:rsid w:val="001811CC"/>
    <w:rsid w:val="00181E20"/>
    <w:rsid w:val="00183418"/>
    <w:rsid w:val="00183464"/>
    <w:rsid w:val="001843B6"/>
    <w:rsid w:val="00185154"/>
    <w:rsid w:val="001852F7"/>
    <w:rsid w:val="0018543F"/>
    <w:rsid w:val="00186096"/>
    <w:rsid w:val="0018631D"/>
    <w:rsid w:val="001865C5"/>
    <w:rsid w:val="00187A35"/>
    <w:rsid w:val="00187E2B"/>
    <w:rsid w:val="001907F9"/>
    <w:rsid w:val="0019260D"/>
    <w:rsid w:val="0019286C"/>
    <w:rsid w:val="00192EBD"/>
    <w:rsid w:val="00193417"/>
    <w:rsid w:val="00193A7C"/>
    <w:rsid w:val="00193FD2"/>
    <w:rsid w:val="001943BC"/>
    <w:rsid w:val="00194AE9"/>
    <w:rsid w:val="00194D5C"/>
    <w:rsid w:val="00194DCE"/>
    <w:rsid w:val="00195869"/>
    <w:rsid w:val="00195AB3"/>
    <w:rsid w:val="001966C2"/>
    <w:rsid w:val="0019733F"/>
    <w:rsid w:val="001A0C0F"/>
    <w:rsid w:val="001A1467"/>
    <w:rsid w:val="001A1798"/>
    <w:rsid w:val="001A1CCB"/>
    <w:rsid w:val="001A1E23"/>
    <w:rsid w:val="001A1F18"/>
    <w:rsid w:val="001A4823"/>
    <w:rsid w:val="001A4890"/>
    <w:rsid w:val="001A514F"/>
    <w:rsid w:val="001A5300"/>
    <w:rsid w:val="001A569D"/>
    <w:rsid w:val="001A5D85"/>
    <w:rsid w:val="001A6951"/>
    <w:rsid w:val="001A6D2D"/>
    <w:rsid w:val="001A73AA"/>
    <w:rsid w:val="001B105B"/>
    <w:rsid w:val="001B1976"/>
    <w:rsid w:val="001B1F42"/>
    <w:rsid w:val="001B257B"/>
    <w:rsid w:val="001B25EC"/>
    <w:rsid w:val="001B3859"/>
    <w:rsid w:val="001B4201"/>
    <w:rsid w:val="001B444D"/>
    <w:rsid w:val="001B4727"/>
    <w:rsid w:val="001B4DA8"/>
    <w:rsid w:val="001B524F"/>
    <w:rsid w:val="001B64F3"/>
    <w:rsid w:val="001B673E"/>
    <w:rsid w:val="001B7D23"/>
    <w:rsid w:val="001C0766"/>
    <w:rsid w:val="001C2050"/>
    <w:rsid w:val="001C2234"/>
    <w:rsid w:val="001C3B4A"/>
    <w:rsid w:val="001C58A3"/>
    <w:rsid w:val="001C6BA6"/>
    <w:rsid w:val="001C7134"/>
    <w:rsid w:val="001C7EAC"/>
    <w:rsid w:val="001D0398"/>
    <w:rsid w:val="001D161E"/>
    <w:rsid w:val="001D607B"/>
    <w:rsid w:val="001D6A91"/>
    <w:rsid w:val="001D765B"/>
    <w:rsid w:val="001D7D9A"/>
    <w:rsid w:val="001E0477"/>
    <w:rsid w:val="001E05BB"/>
    <w:rsid w:val="001E074B"/>
    <w:rsid w:val="001E1AB5"/>
    <w:rsid w:val="001E210D"/>
    <w:rsid w:val="001E287C"/>
    <w:rsid w:val="001E2B76"/>
    <w:rsid w:val="001E4794"/>
    <w:rsid w:val="001E5025"/>
    <w:rsid w:val="001E504A"/>
    <w:rsid w:val="001E50BB"/>
    <w:rsid w:val="001E50EB"/>
    <w:rsid w:val="001E51E6"/>
    <w:rsid w:val="001E52AC"/>
    <w:rsid w:val="001E54E8"/>
    <w:rsid w:val="001E623F"/>
    <w:rsid w:val="001E6E28"/>
    <w:rsid w:val="001E7187"/>
    <w:rsid w:val="001E7786"/>
    <w:rsid w:val="001E7D0C"/>
    <w:rsid w:val="001F06EB"/>
    <w:rsid w:val="001F0CA7"/>
    <w:rsid w:val="001F1080"/>
    <w:rsid w:val="001F1C2F"/>
    <w:rsid w:val="001F1E24"/>
    <w:rsid w:val="001F2173"/>
    <w:rsid w:val="001F2819"/>
    <w:rsid w:val="001F2DC3"/>
    <w:rsid w:val="001F300D"/>
    <w:rsid w:val="001F33F9"/>
    <w:rsid w:val="001F3E18"/>
    <w:rsid w:val="001F3EDE"/>
    <w:rsid w:val="001F41A7"/>
    <w:rsid w:val="001F5531"/>
    <w:rsid w:val="001F613B"/>
    <w:rsid w:val="001F6909"/>
    <w:rsid w:val="001F6C0F"/>
    <w:rsid w:val="001F7B57"/>
    <w:rsid w:val="001F7BE5"/>
    <w:rsid w:val="00200111"/>
    <w:rsid w:val="002010FC"/>
    <w:rsid w:val="002014C7"/>
    <w:rsid w:val="00201DCC"/>
    <w:rsid w:val="00201E67"/>
    <w:rsid w:val="0020245B"/>
    <w:rsid w:val="00202C45"/>
    <w:rsid w:val="0020301A"/>
    <w:rsid w:val="002048F4"/>
    <w:rsid w:val="00204A2D"/>
    <w:rsid w:val="00204D86"/>
    <w:rsid w:val="00204DFE"/>
    <w:rsid w:val="00204F13"/>
    <w:rsid w:val="002058F2"/>
    <w:rsid w:val="0020638C"/>
    <w:rsid w:val="00210384"/>
    <w:rsid w:val="00210789"/>
    <w:rsid w:val="002113F3"/>
    <w:rsid w:val="0021242F"/>
    <w:rsid w:val="00212666"/>
    <w:rsid w:val="00213D34"/>
    <w:rsid w:val="0021478B"/>
    <w:rsid w:val="00215696"/>
    <w:rsid w:val="0021643D"/>
    <w:rsid w:val="00216651"/>
    <w:rsid w:val="002169F5"/>
    <w:rsid w:val="00217717"/>
    <w:rsid w:val="002177E6"/>
    <w:rsid w:val="002203C3"/>
    <w:rsid w:val="00220FC3"/>
    <w:rsid w:val="0022192F"/>
    <w:rsid w:val="00221ADE"/>
    <w:rsid w:val="00222100"/>
    <w:rsid w:val="002226F2"/>
    <w:rsid w:val="0022290C"/>
    <w:rsid w:val="0022348F"/>
    <w:rsid w:val="00224A82"/>
    <w:rsid w:val="00224E9C"/>
    <w:rsid w:val="00225DD2"/>
    <w:rsid w:val="0023037A"/>
    <w:rsid w:val="00230725"/>
    <w:rsid w:val="00231590"/>
    <w:rsid w:val="0023209B"/>
    <w:rsid w:val="002323E4"/>
    <w:rsid w:val="0023334C"/>
    <w:rsid w:val="00234055"/>
    <w:rsid w:val="0023762F"/>
    <w:rsid w:val="00237A42"/>
    <w:rsid w:val="00237F72"/>
    <w:rsid w:val="0024011C"/>
    <w:rsid w:val="002419E9"/>
    <w:rsid w:val="00242022"/>
    <w:rsid w:val="0024204C"/>
    <w:rsid w:val="00242562"/>
    <w:rsid w:val="0024299C"/>
    <w:rsid w:val="00242F0F"/>
    <w:rsid w:val="00242F26"/>
    <w:rsid w:val="00243733"/>
    <w:rsid w:val="00244A87"/>
    <w:rsid w:val="00244E83"/>
    <w:rsid w:val="00245C48"/>
    <w:rsid w:val="0024639D"/>
    <w:rsid w:val="00246E0D"/>
    <w:rsid w:val="002479CC"/>
    <w:rsid w:val="00247F29"/>
    <w:rsid w:val="002505A3"/>
    <w:rsid w:val="00250691"/>
    <w:rsid w:val="00250F0D"/>
    <w:rsid w:val="00252022"/>
    <w:rsid w:val="00253025"/>
    <w:rsid w:val="00253097"/>
    <w:rsid w:val="00253237"/>
    <w:rsid w:val="00253ADC"/>
    <w:rsid w:val="00253D16"/>
    <w:rsid w:val="002540D2"/>
    <w:rsid w:val="00254D31"/>
    <w:rsid w:val="00254F70"/>
    <w:rsid w:val="00255956"/>
    <w:rsid w:val="002559AD"/>
    <w:rsid w:val="00256D38"/>
    <w:rsid w:val="00256F86"/>
    <w:rsid w:val="00257281"/>
    <w:rsid w:val="00260360"/>
    <w:rsid w:val="002604D5"/>
    <w:rsid w:val="002608F7"/>
    <w:rsid w:val="00261771"/>
    <w:rsid w:val="00262040"/>
    <w:rsid w:val="00263C43"/>
    <w:rsid w:val="002643DD"/>
    <w:rsid w:val="00264ECE"/>
    <w:rsid w:val="002651F0"/>
    <w:rsid w:val="0026584B"/>
    <w:rsid w:val="00265BBC"/>
    <w:rsid w:val="00266634"/>
    <w:rsid w:val="002703EC"/>
    <w:rsid w:val="00270BD4"/>
    <w:rsid w:val="00270D56"/>
    <w:rsid w:val="00271437"/>
    <w:rsid w:val="00271BE7"/>
    <w:rsid w:val="00272F76"/>
    <w:rsid w:val="002731AE"/>
    <w:rsid w:val="002731D3"/>
    <w:rsid w:val="00273B9F"/>
    <w:rsid w:val="002769D1"/>
    <w:rsid w:val="00276E60"/>
    <w:rsid w:val="00276FE2"/>
    <w:rsid w:val="002774D4"/>
    <w:rsid w:val="00277C4F"/>
    <w:rsid w:val="00277D4A"/>
    <w:rsid w:val="00280370"/>
    <w:rsid w:val="00280787"/>
    <w:rsid w:val="00280ABC"/>
    <w:rsid w:val="00280AE0"/>
    <w:rsid w:val="002817A9"/>
    <w:rsid w:val="00281B35"/>
    <w:rsid w:val="00282483"/>
    <w:rsid w:val="00282919"/>
    <w:rsid w:val="00282FC9"/>
    <w:rsid w:val="00283351"/>
    <w:rsid w:val="002834A1"/>
    <w:rsid w:val="00283BDA"/>
    <w:rsid w:val="00283D65"/>
    <w:rsid w:val="00285124"/>
    <w:rsid w:val="00285340"/>
    <w:rsid w:val="00286570"/>
    <w:rsid w:val="002873D8"/>
    <w:rsid w:val="00287941"/>
    <w:rsid w:val="0029065F"/>
    <w:rsid w:val="0029176E"/>
    <w:rsid w:val="00291827"/>
    <w:rsid w:val="00291836"/>
    <w:rsid w:val="00292043"/>
    <w:rsid w:val="0029441A"/>
    <w:rsid w:val="00294D56"/>
    <w:rsid w:val="00295A84"/>
    <w:rsid w:val="00295C14"/>
    <w:rsid w:val="00295E5A"/>
    <w:rsid w:val="00296534"/>
    <w:rsid w:val="0029653C"/>
    <w:rsid w:val="00296776"/>
    <w:rsid w:val="00296A5B"/>
    <w:rsid w:val="00296CA0"/>
    <w:rsid w:val="00297F5B"/>
    <w:rsid w:val="002A042A"/>
    <w:rsid w:val="002A184C"/>
    <w:rsid w:val="002A1C3E"/>
    <w:rsid w:val="002A2F8C"/>
    <w:rsid w:val="002A4377"/>
    <w:rsid w:val="002A4F02"/>
    <w:rsid w:val="002A5022"/>
    <w:rsid w:val="002A5AD6"/>
    <w:rsid w:val="002A6801"/>
    <w:rsid w:val="002B041E"/>
    <w:rsid w:val="002B11AB"/>
    <w:rsid w:val="002B1553"/>
    <w:rsid w:val="002B2589"/>
    <w:rsid w:val="002B2C69"/>
    <w:rsid w:val="002B34D9"/>
    <w:rsid w:val="002B40B6"/>
    <w:rsid w:val="002B4933"/>
    <w:rsid w:val="002B4D4D"/>
    <w:rsid w:val="002B5163"/>
    <w:rsid w:val="002B5E9B"/>
    <w:rsid w:val="002B6FD8"/>
    <w:rsid w:val="002C04BD"/>
    <w:rsid w:val="002C05C7"/>
    <w:rsid w:val="002C0F69"/>
    <w:rsid w:val="002C2326"/>
    <w:rsid w:val="002C33FC"/>
    <w:rsid w:val="002C38DC"/>
    <w:rsid w:val="002C52CC"/>
    <w:rsid w:val="002C5DB2"/>
    <w:rsid w:val="002C71E5"/>
    <w:rsid w:val="002C7615"/>
    <w:rsid w:val="002C7961"/>
    <w:rsid w:val="002D0617"/>
    <w:rsid w:val="002D0746"/>
    <w:rsid w:val="002D26B0"/>
    <w:rsid w:val="002D2FDF"/>
    <w:rsid w:val="002D40D3"/>
    <w:rsid w:val="002D4227"/>
    <w:rsid w:val="002D5094"/>
    <w:rsid w:val="002D53C4"/>
    <w:rsid w:val="002D6B8F"/>
    <w:rsid w:val="002D6DF5"/>
    <w:rsid w:val="002D6F83"/>
    <w:rsid w:val="002E0A76"/>
    <w:rsid w:val="002E11D2"/>
    <w:rsid w:val="002E137D"/>
    <w:rsid w:val="002E1E18"/>
    <w:rsid w:val="002E1F4E"/>
    <w:rsid w:val="002E20AF"/>
    <w:rsid w:val="002E211E"/>
    <w:rsid w:val="002E282B"/>
    <w:rsid w:val="002E2C3F"/>
    <w:rsid w:val="002E3065"/>
    <w:rsid w:val="002E38C6"/>
    <w:rsid w:val="002E3A67"/>
    <w:rsid w:val="002E420A"/>
    <w:rsid w:val="002E429F"/>
    <w:rsid w:val="002E453C"/>
    <w:rsid w:val="002E4540"/>
    <w:rsid w:val="002E49AD"/>
    <w:rsid w:val="002E5831"/>
    <w:rsid w:val="002E59E9"/>
    <w:rsid w:val="002E5F1A"/>
    <w:rsid w:val="002E6FA4"/>
    <w:rsid w:val="002F00DE"/>
    <w:rsid w:val="002F0ECF"/>
    <w:rsid w:val="002F1813"/>
    <w:rsid w:val="002F2516"/>
    <w:rsid w:val="002F3138"/>
    <w:rsid w:val="002F36DA"/>
    <w:rsid w:val="002F46CA"/>
    <w:rsid w:val="002F595A"/>
    <w:rsid w:val="002F5A0F"/>
    <w:rsid w:val="002F60CE"/>
    <w:rsid w:val="002F6501"/>
    <w:rsid w:val="002F655E"/>
    <w:rsid w:val="002F6652"/>
    <w:rsid w:val="002F7B60"/>
    <w:rsid w:val="002F7E26"/>
    <w:rsid w:val="002F7E7D"/>
    <w:rsid w:val="00300909"/>
    <w:rsid w:val="00301169"/>
    <w:rsid w:val="00302B3C"/>
    <w:rsid w:val="00303042"/>
    <w:rsid w:val="00303511"/>
    <w:rsid w:val="00303AB8"/>
    <w:rsid w:val="00303E89"/>
    <w:rsid w:val="00306379"/>
    <w:rsid w:val="00306EBB"/>
    <w:rsid w:val="00307C2C"/>
    <w:rsid w:val="00307F08"/>
    <w:rsid w:val="00307F47"/>
    <w:rsid w:val="00310080"/>
    <w:rsid w:val="00310681"/>
    <w:rsid w:val="00311159"/>
    <w:rsid w:val="00313958"/>
    <w:rsid w:val="0031504E"/>
    <w:rsid w:val="00315F76"/>
    <w:rsid w:val="00316ED5"/>
    <w:rsid w:val="00317724"/>
    <w:rsid w:val="00317EFA"/>
    <w:rsid w:val="00320693"/>
    <w:rsid w:val="00321634"/>
    <w:rsid w:val="00322882"/>
    <w:rsid w:val="00322B94"/>
    <w:rsid w:val="00323A7C"/>
    <w:rsid w:val="00323F6B"/>
    <w:rsid w:val="00325379"/>
    <w:rsid w:val="003255BF"/>
    <w:rsid w:val="003259DE"/>
    <w:rsid w:val="003271BA"/>
    <w:rsid w:val="00327B53"/>
    <w:rsid w:val="003302A6"/>
    <w:rsid w:val="00330F34"/>
    <w:rsid w:val="00331B24"/>
    <w:rsid w:val="003340C9"/>
    <w:rsid w:val="00334C17"/>
    <w:rsid w:val="00334EC1"/>
    <w:rsid w:val="00335037"/>
    <w:rsid w:val="00335065"/>
    <w:rsid w:val="003353F3"/>
    <w:rsid w:val="00335453"/>
    <w:rsid w:val="00335E05"/>
    <w:rsid w:val="00335F58"/>
    <w:rsid w:val="003363C2"/>
    <w:rsid w:val="00336F90"/>
    <w:rsid w:val="003401CA"/>
    <w:rsid w:val="00341448"/>
    <w:rsid w:val="0034280C"/>
    <w:rsid w:val="00342891"/>
    <w:rsid w:val="003433D0"/>
    <w:rsid w:val="003444F5"/>
    <w:rsid w:val="00344611"/>
    <w:rsid w:val="003448C9"/>
    <w:rsid w:val="00344F9C"/>
    <w:rsid w:val="00345036"/>
    <w:rsid w:val="003453CF"/>
    <w:rsid w:val="003458BF"/>
    <w:rsid w:val="00345E27"/>
    <w:rsid w:val="00346B4A"/>
    <w:rsid w:val="003472C5"/>
    <w:rsid w:val="00350F65"/>
    <w:rsid w:val="003511C0"/>
    <w:rsid w:val="00351B1B"/>
    <w:rsid w:val="00353479"/>
    <w:rsid w:val="00353F25"/>
    <w:rsid w:val="00353FDC"/>
    <w:rsid w:val="00354211"/>
    <w:rsid w:val="0035586E"/>
    <w:rsid w:val="00355E4C"/>
    <w:rsid w:val="00357985"/>
    <w:rsid w:val="00357EC1"/>
    <w:rsid w:val="0036005A"/>
    <w:rsid w:val="00361711"/>
    <w:rsid w:val="00361A6F"/>
    <w:rsid w:val="00361D71"/>
    <w:rsid w:val="00361D78"/>
    <w:rsid w:val="0036285E"/>
    <w:rsid w:val="00363729"/>
    <w:rsid w:val="00364627"/>
    <w:rsid w:val="00365476"/>
    <w:rsid w:val="003674D7"/>
    <w:rsid w:val="00367C01"/>
    <w:rsid w:val="00367F6D"/>
    <w:rsid w:val="003704EF"/>
    <w:rsid w:val="0037051E"/>
    <w:rsid w:val="00370A9F"/>
    <w:rsid w:val="00372C12"/>
    <w:rsid w:val="00372FD3"/>
    <w:rsid w:val="0037323B"/>
    <w:rsid w:val="003748D4"/>
    <w:rsid w:val="0037545A"/>
    <w:rsid w:val="00375709"/>
    <w:rsid w:val="00376004"/>
    <w:rsid w:val="00376578"/>
    <w:rsid w:val="003765E8"/>
    <w:rsid w:val="003770A3"/>
    <w:rsid w:val="00377C2B"/>
    <w:rsid w:val="00380098"/>
    <w:rsid w:val="003823AD"/>
    <w:rsid w:val="00382ECB"/>
    <w:rsid w:val="00382FC7"/>
    <w:rsid w:val="003830D2"/>
    <w:rsid w:val="003848EF"/>
    <w:rsid w:val="0038514E"/>
    <w:rsid w:val="0038515D"/>
    <w:rsid w:val="00391392"/>
    <w:rsid w:val="003914CD"/>
    <w:rsid w:val="00391A50"/>
    <w:rsid w:val="0039214F"/>
    <w:rsid w:val="0039234E"/>
    <w:rsid w:val="003923F4"/>
    <w:rsid w:val="00392EA6"/>
    <w:rsid w:val="00393D79"/>
    <w:rsid w:val="0039414B"/>
    <w:rsid w:val="00394EA3"/>
    <w:rsid w:val="003952EF"/>
    <w:rsid w:val="0039640A"/>
    <w:rsid w:val="00396FCF"/>
    <w:rsid w:val="00397F59"/>
    <w:rsid w:val="003A0002"/>
    <w:rsid w:val="003A115E"/>
    <w:rsid w:val="003A127D"/>
    <w:rsid w:val="003A1F7F"/>
    <w:rsid w:val="003A270A"/>
    <w:rsid w:val="003A7C3E"/>
    <w:rsid w:val="003B0DAC"/>
    <w:rsid w:val="003B1205"/>
    <w:rsid w:val="003B1CAA"/>
    <w:rsid w:val="003B1FC8"/>
    <w:rsid w:val="003B4529"/>
    <w:rsid w:val="003B4C5B"/>
    <w:rsid w:val="003B57FF"/>
    <w:rsid w:val="003B58E9"/>
    <w:rsid w:val="003B5CC8"/>
    <w:rsid w:val="003B6701"/>
    <w:rsid w:val="003B6716"/>
    <w:rsid w:val="003B6C4B"/>
    <w:rsid w:val="003B6C6B"/>
    <w:rsid w:val="003B7BA8"/>
    <w:rsid w:val="003C0D81"/>
    <w:rsid w:val="003C0E6E"/>
    <w:rsid w:val="003C28EC"/>
    <w:rsid w:val="003C2B69"/>
    <w:rsid w:val="003C2EE5"/>
    <w:rsid w:val="003C3A75"/>
    <w:rsid w:val="003C4B28"/>
    <w:rsid w:val="003C5D47"/>
    <w:rsid w:val="003C6BA3"/>
    <w:rsid w:val="003D0832"/>
    <w:rsid w:val="003D28FA"/>
    <w:rsid w:val="003D28FB"/>
    <w:rsid w:val="003D37CB"/>
    <w:rsid w:val="003D4E88"/>
    <w:rsid w:val="003D5F19"/>
    <w:rsid w:val="003D65BD"/>
    <w:rsid w:val="003D6CCF"/>
    <w:rsid w:val="003D6D4A"/>
    <w:rsid w:val="003E0130"/>
    <w:rsid w:val="003E0184"/>
    <w:rsid w:val="003E03F0"/>
    <w:rsid w:val="003E110F"/>
    <w:rsid w:val="003E1397"/>
    <w:rsid w:val="003E1A01"/>
    <w:rsid w:val="003E2717"/>
    <w:rsid w:val="003E4DB3"/>
    <w:rsid w:val="003E5AC1"/>
    <w:rsid w:val="003E70FE"/>
    <w:rsid w:val="003E75DC"/>
    <w:rsid w:val="003E7DFE"/>
    <w:rsid w:val="003E7F06"/>
    <w:rsid w:val="003F1111"/>
    <w:rsid w:val="003F18C7"/>
    <w:rsid w:val="003F1EEC"/>
    <w:rsid w:val="003F2380"/>
    <w:rsid w:val="003F47B2"/>
    <w:rsid w:val="003F4E44"/>
    <w:rsid w:val="003F5676"/>
    <w:rsid w:val="003F662D"/>
    <w:rsid w:val="003F6CD3"/>
    <w:rsid w:val="003F7E0A"/>
    <w:rsid w:val="004002EB"/>
    <w:rsid w:val="004003D8"/>
    <w:rsid w:val="00400659"/>
    <w:rsid w:val="00400F97"/>
    <w:rsid w:val="004010E7"/>
    <w:rsid w:val="004015E1"/>
    <w:rsid w:val="004016C5"/>
    <w:rsid w:val="00401CBC"/>
    <w:rsid w:val="00401DC9"/>
    <w:rsid w:val="00401DE3"/>
    <w:rsid w:val="0040267B"/>
    <w:rsid w:val="004026DF"/>
    <w:rsid w:val="00402A26"/>
    <w:rsid w:val="00403362"/>
    <w:rsid w:val="00403FC1"/>
    <w:rsid w:val="00404A35"/>
    <w:rsid w:val="00404D56"/>
    <w:rsid w:val="004050B0"/>
    <w:rsid w:val="004058C3"/>
    <w:rsid w:val="00405CFC"/>
    <w:rsid w:val="00406EC2"/>
    <w:rsid w:val="00407A10"/>
    <w:rsid w:val="00407D00"/>
    <w:rsid w:val="004102EC"/>
    <w:rsid w:val="00411A01"/>
    <w:rsid w:val="00411B02"/>
    <w:rsid w:val="0041294C"/>
    <w:rsid w:val="00413121"/>
    <w:rsid w:val="00413896"/>
    <w:rsid w:val="00413AB5"/>
    <w:rsid w:val="00413B07"/>
    <w:rsid w:val="0041412F"/>
    <w:rsid w:val="00414399"/>
    <w:rsid w:val="00414E6C"/>
    <w:rsid w:val="0041594D"/>
    <w:rsid w:val="00415C03"/>
    <w:rsid w:val="00415FC5"/>
    <w:rsid w:val="004161F8"/>
    <w:rsid w:val="00416D06"/>
    <w:rsid w:val="00417235"/>
    <w:rsid w:val="0042054C"/>
    <w:rsid w:val="00420CBC"/>
    <w:rsid w:val="0042128E"/>
    <w:rsid w:val="00421CA7"/>
    <w:rsid w:val="0042232F"/>
    <w:rsid w:val="00423476"/>
    <w:rsid w:val="00423B6C"/>
    <w:rsid w:val="00423EA2"/>
    <w:rsid w:val="004240F2"/>
    <w:rsid w:val="00424717"/>
    <w:rsid w:val="00424884"/>
    <w:rsid w:val="0042592A"/>
    <w:rsid w:val="004276FC"/>
    <w:rsid w:val="004277D1"/>
    <w:rsid w:val="004304A1"/>
    <w:rsid w:val="004305A7"/>
    <w:rsid w:val="00430607"/>
    <w:rsid w:val="004318B6"/>
    <w:rsid w:val="00431D2C"/>
    <w:rsid w:val="004322E0"/>
    <w:rsid w:val="0043259D"/>
    <w:rsid w:val="00432E62"/>
    <w:rsid w:val="004343DD"/>
    <w:rsid w:val="00434E19"/>
    <w:rsid w:val="00435014"/>
    <w:rsid w:val="00435BE0"/>
    <w:rsid w:val="00437986"/>
    <w:rsid w:val="00437CEA"/>
    <w:rsid w:val="004406DE"/>
    <w:rsid w:val="00440CEA"/>
    <w:rsid w:val="00441612"/>
    <w:rsid w:val="00441A66"/>
    <w:rsid w:val="00442D49"/>
    <w:rsid w:val="00443535"/>
    <w:rsid w:val="00443D5A"/>
    <w:rsid w:val="00443F61"/>
    <w:rsid w:val="00444209"/>
    <w:rsid w:val="00444C95"/>
    <w:rsid w:val="00445212"/>
    <w:rsid w:val="00445A9E"/>
    <w:rsid w:val="00445F55"/>
    <w:rsid w:val="004472ED"/>
    <w:rsid w:val="004477C0"/>
    <w:rsid w:val="00450209"/>
    <w:rsid w:val="00450223"/>
    <w:rsid w:val="00450FBD"/>
    <w:rsid w:val="00452255"/>
    <w:rsid w:val="004548D2"/>
    <w:rsid w:val="00455366"/>
    <w:rsid w:val="004569A0"/>
    <w:rsid w:val="00457138"/>
    <w:rsid w:val="00457461"/>
    <w:rsid w:val="004574B7"/>
    <w:rsid w:val="00457C3B"/>
    <w:rsid w:val="00457C5F"/>
    <w:rsid w:val="00460CA0"/>
    <w:rsid w:val="0046195F"/>
    <w:rsid w:val="00461EAD"/>
    <w:rsid w:val="00462CFA"/>
    <w:rsid w:val="0046450D"/>
    <w:rsid w:val="004650BA"/>
    <w:rsid w:val="00465824"/>
    <w:rsid w:val="00465A45"/>
    <w:rsid w:val="00465B70"/>
    <w:rsid w:val="00465F83"/>
    <w:rsid w:val="00465FBD"/>
    <w:rsid w:val="004665DA"/>
    <w:rsid w:val="00466B6B"/>
    <w:rsid w:val="00467B96"/>
    <w:rsid w:val="00470138"/>
    <w:rsid w:val="00470642"/>
    <w:rsid w:val="00471839"/>
    <w:rsid w:val="00471BF2"/>
    <w:rsid w:val="00471FDD"/>
    <w:rsid w:val="00474E22"/>
    <w:rsid w:val="00475BAE"/>
    <w:rsid w:val="00475C1B"/>
    <w:rsid w:val="004761F9"/>
    <w:rsid w:val="00477D4F"/>
    <w:rsid w:val="004800A5"/>
    <w:rsid w:val="00481560"/>
    <w:rsid w:val="00482BCD"/>
    <w:rsid w:val="00483272"/>
    <w:rsid w:val="0048361A"/>
    <w:rsid w:val="00483851"/>
    <w:rsid w:val="00485ECA"/>
    <w:rsid w:val="004864BD"/>
    <w:rsid w:val="00486AB0"/>
    <w:rsid w:val="00486E86"/>
    <w:rsid w:val="0048761D"/>
    <w:rsid w:val="00487F46"/>
    <w:rsid w:val="00491B61"/>
    <w:rsid w:val="0049272F"/>
    <w:rsid w:val="00492C04"/>
    <w:rsid w:val="00493077"/>
    <w:rsid w:val="004945AF"/>
    <w:rsid w:val="00494AAE"/>
    <w:rsid w:val="00495124"/>
    <w:rsid w:val="00495217"/>
    <w:rsid w:val="00495861"/>
    <w:rsid w:val="00495DD8"/>
    <w:rsid w:val="004965C3"/>
    <w:rsid w:val="00496908"/>
    <w:rsid w:val="004A0194"/>
    <w:rsid w:val="004A172F"/>
    <w:rsid w:val="004A1F28"/>
    <w:rsid w:val="004A2B6D"/>
    <w:rsid w:val="004A2D61"/>
    <w:rsid w:val="004A2F9F"/>
    <w:rsid w:val="004A317E"/>
    <w:rsid w:val="004A3C68"/>
    <w:rsid w:val="004A40FB"/>
    <w:rsid w:val="004A4386"/>
    <w:rsid w:val="004A486A"/>
    <w:rsid w:val="004A4DE2"/>
    <w:rsid w:val="004A5607"/>
    <w:rsid w:val="004A5974"/>
    <w:rsid w:val="004A61EB"/>
    <w:rsid w:val="004A6D0F"/>
    <w:rsid w:val="004A7697"/>
    <w:rsid w:val="004A7DA0"/>
    <w:rsid w:val="004A7E86"/>
    <w:rsid w:val="004B0CC4"/>
    <w:rsid w:val="004B2264"/>
    <w:rsid w:val="004B3379"/>
    <w:rsid w:val="004B544F"/>
    <w:rsid w:val="004B54AB"/>
    <w:rsid w:val="004B55D5"/>
    <w:rsid w:val="004B5EB3"/>
    <w:rsid w:val="004B61B1"/>
    <w:rsid w:val="004B6C66"/>
    <w:rsid w:val="004B7443"/>
    <w:rsid w:val="004B761C"/>
    <w:rsid w:val="004B7D94"/>
    <w:rsid w:val="004C013C"/>
    <w:rsid w:val="004C1C43"/>
    <w:rsid w:val="004C324F"/>
    <w:rsid w:val="004C32EF"/>
    <w:rsid w:val="004C3954"/>
    <w:rsid w:val="004C4A0D"/>
    <w:rsid w:val="004C596B"/>
    <w:rsid w:val="004C6192"/>
    <w:rsid w:val="004C6AC5"/>
    <w:rsid w:val="004C7B5A"/>
    <w:rsid w:val="004D0208"/>
    <w:rsid w:val="004D2ACD"/>
    <w:rsid w:val="004D37CE"/>
    <w:rsid w:val="004D3F56"/>
    <w:rsid w:val="004D413B"/>
    <w:rsid w:val="004D546B"/>
    <w:rsid w:val="004D5900"/>
    <w:rsid w:val="004D60B7"/>
    <w:rsid w:val="004E2D61"/>
    <w:rsid w:val="004E2E76"/>
    <w:rsid w:val="004E3823"/>
    <w:rsid w:val="004E5325"/>
    <w:rsid w:val="004E5D3C"/>
    <w:rsid w:val="004E6172"/>
    <w:rsid w:val="004E6866"/>
    <w:rsid w:val="004E7275"/>
    <w:rsid w:val="004F0A6C"/>
    <w:rsid w:val="004F2F77"/>
    <w:rsid w:val="004F3B7A"/>
    <w:rsid w:val="004F3DFE"/>
    <w:rsid w:val="004F49C7"/>
    <w:rsid w:val="004F5073"/>
    <w:rsid w:val="004F535C"/>
    <w:rsid w:val="004F5DF4"/>
    <w:rsid w:val="004F7845"/>
    <w:rsid w:val="00500585"/>
    <w:rsid w:val="0050093E"/>
    <w:rsid w:val="00502515"/>
    <w:rsid w:val="0050471F"/>
    <w:rsid w:val="00505167"/>
    <w:rsid w:val="0050540B"/>
    <w:rsid w:val="00510571"/>
    <w:rsid w:val="00510672"/>
    <w:rsid w:val="005106E5"/>
    <w:rsid w:val="00512A7C"/>
    <w:rsid w:val="00512C11"/>
    <w:rsid w:val="00515003"/>
    <w:rsid w:val="005158EF"/>
    <w:rsid w:val="00515E74"/>
    <w:rsid w:val="00516A21"/>
    <w:rsid w:val="005170C6"/>
    <w:rsid w:val="00517450"/>
    <w:rsid w:val="00517453"/>
    <w:rsid w:val="005175E6"/>
    <w:rsid w:val="0051792E"/>
    <w:rsid w:val="00517D45"/>
    <w:rsid w:val="005205D0"/>
    <w:rsid w:val="00521592"/>
    <w:rsid w:val="00523020"/>
    <w:rsid w:val="005243C0"/>
    <w:rsid w:val="005246B9"/>
    <w:rsid w:val="0052473E"/>
    <w:rsid w:val="005258FE"/>
    <w:rsid w:val="00525901"/>
    <w:rsid w:val="00526883"/>
    <w:rsid w:val="00526A39"/>
    <w:rsid w:val="00526F1E"/>
    <w:rsid w:val="005275B1"/>
    <w:rsid w:val="0052770B"/>
    <w:rsid w:val="00530196"/>
    <w:rsid w:val="005303BA"/>
    <w:rsid w:val="00530EB9"/>
    <w:rsid w:val="00530F3B"/>
    <w:rsid w:val="00531D01"/>
    <w:rsid w:val="00532518"/>
    <w:rsid w:val="00534537"/>
    <w:rsid w:val="005350DF"/>
    <w:rsid w:val="005357DA"/>
    <w:rsid w:val="00535811"/>
    <w:rsid w:val="00535EDC"/>
    <w:rsid w:val="00536899"/>
    <w:rsid w:val="00536976"/>
    <w:rsid w:val="00536CFF"/>
    <w:rsid w:val="00537823"/>
    <w:rsid w:val="0054020F"/>
    <w:rsid w:val="00541FB4"/>
    <w:rsid w:val="00542C46"/>
    <w:rsid w:val="00543296"/>
    <w:rsid w:val="0054386E"/>
    <w:rsid w:val="005438FF"/>
    <w:rsid w:val="00544FC6"/>
    <w:rsid w:val="005458DE"/>
    <w:rsid w:val="00545913"/>
    <w:rsid w:val="00546178"/>
    <w:rsid w:val="005507A0"/>
    <w:rsid w:val="00550B12"/>
    <w:rsid w:val="005515AD"/>
    <w:rsid w:val="0055199A"/>
    <w:rsid w:val="00551EEE"/>
    <w:rsid w:val="00551FF6"/>
    <w:rsid w:val="0055222B"/>
    <w:rsid w:val="0055278B"/>
    <w:rsid w:val="00552792"/>
    <w:rsid w:val="00552939"/>
    <w:rsid w:val="00553276"/>
    <w:rsid w:val="00553AD5"/>
    <w:rsid w:val="00554480"/>
    <w:rsid w:val="0055448E"/>
    <w:rsid w:val="005545B2"/>
    <w:rsid w:val="0055558A"/>
    <w:rsid w:val="0055661E"/>
    <w:rsid w:val="0055664A"/>
    <w:rsid w:val="005578DE"/>
    <w:rsid w:val="00557D30"/>
    <w:rsid w:val="00560862"/>
    <w:rsid w:val="00560B48"/>
    <w:rsid w:val="005621D4"/>
    <w:rsid w:val="0056238F"/>
    <w:rsid w:val="00563442"/>
    <w:rsid w:val="00563C04"/>
    <w:rsid w:val="005646CA"/>
    <w:rsid w:val="00565BEB"/>
    <w:rsid w:val="00565C4B"/>
    <w:rsid w:val="0056602C"/>
    <w:rsid w:val="005662A7"/>
    <w:rsid w:val="005668B9"/>
    <w:rsid w:val="005677CC"/>
    <w:rsid w:val="00570E3D"/>
    <w:rsid w:val="0057109B"/>
    <w:rsid w:val="00571279"/>
    <w:rsid w:val="005717F6"/>
    <w:rsid w:val="005728ED"/>
    <w:rsid w:val="00572FAF"/>
    <w:rsid w:val="0057322C"/>
    <w:rsid w:val="00574435"/>
    <w:rsid w:val="00574861"/>
    <w:rsid w:val="00574ACB"/>
    <w:rsid w:val="00574AFC"/>
    <w:rsid w:val="0057502D"/>
    <w:rsid w:val="005754CC"/>
    <w:rsid w:val="0057606A"/>
    <w:rsid w:val="00576A6D"/>
    <w:rsid w:val="00577152"/>
    <w:rsid w:val="00577541"/>
    <w:rsid w:val="005779ED"/>
    <w:rsid w:val="005808A8"/>
    <w:rsid w:val="00580F39"/>
    <w:rsid w:val="00581DFE"/>
    <w:rsid w:val="00582A6C"/>
    <w:rsid w:val="005841E2"/>
    <w:rsid w:val="00584DE6"/>
    <w:rsid w:val="00584EFA"/>
    <w:rsid w:val="005851E0"/>
    <w:rsid w:val="00585670"/>
    <w:rsid w:val="005863D3"/>
    <w:rsid w:val="00587E99"/>
    <w:rsid w:val="0059107A"/>
    <w:rsid w:val="00591410"/>
    <w:rsid w:val="00592074"/>
    <w:rsid w:val="00592561"/>
    <w:rsid w:val="00593874"/>
    <w:rsid w:val="00593DC2"/>
    <w:rsid w:val="005943A7"/>
    <w:rsid w:val="005943BD"/>
    <w:rsid w:val="00594779"/>
    <w:rsid w:val="005952F1"/>
    <w:rsid w:val="00595761"/>
    <w:rsid w:val="00595E59"/>
    <w:rsid w:val="0059622F"/>
    <w:rsid w:val="00597161"/>
    <w:rsid w:val="00597A9B"/>
    <w:rsid w:val="005A0032"/>
    <w:rsid w:val="005A09EE"/>
    <w:rsid w:val="005A1A04"/>
    <w:rsid w:val="005A225E"/>
    <w:rsid w:val="005A23C1"/>
    <w:rsid w:val="005A29D9"/>
    <w:rsid w:val="005A2A7C"/>
    <w:rsid w:val="005A3098"/>
    <w:rsid w:val="005A3320"/>
    <w:rsid w:val="005A3E2E"/>
    <w:rsid w:val="005A4C6A"/>
    <w:rsid w:val="005A5794"/>
    <w:rsid w:val="005A5BC9"/>
    <w:rsid w:val="005A6565"/>
    <w:rsid w:val="005A66E1"/>
    <w:rsid w:val="005A6C5E"/>
    <w:rsid w:val="005A7962"/>
    <w:rsid w:val="005A7D3E"/>
    <w:rsid w:val="005B02F6"/>
    <w:rsid w:val="005B0303"/>
    <w:rsid w:val="005B0644"/>
    <w:rsid w:val="005B14CC"/>
    <w:rsid w:val="005B391B"/>
    <w:rsid w:val="005B3A13"/>
    <w:rsid w:val="005B3E28"/>
    <w:rsid w:val="005B439A"/>
    <w:rsid w:val="005B48A8"/>
    <w:rsid w:val="005B4A63"/>
    <w:rsid w:val="005B57DC"/>
    <w:rsid w:val="005B5CE0"/>
    <w:rsid w:val="005B7A09"/>
    <w:rsid w:val="005B7D9A"/>
    <w:rsid w:val="005C03B9"/>
    <w:rsid w:val="005C1D55"/>
    <w:rsid w:val="005C3C96"/>
    <w:rsid w:val="005C45B2"/>
    <w:rsid w:val="005C4669"/>
    <w:rsid w:val="005C531C"/>
    <w:rsid w:val="005C5FFB"/>
    <w:rsid w:val="005C61FF"/>
    <w:rsid w:val="005C6699"/>
    <w:rsid w:val="005C74AA"/>
    <w:rsid w:val="005C7590"/>
    <w:rsid w:val="005D0845"/>
    <w:rsid w:val="005D1454"/>
    <w:rsid w:val="005D296C"/>
    <w:rsid w:val="005D30C5"/>
    <w:rsid w:val="005D343A"/>
    <w:rsid w:val="005D369A"/>
    <w:rsid w:val="005D562C"/>
    <w:rsid w:val="005D60ED"/>
    <w:rsid w:val="005D69B9"/>
    <w:rsid w:val="005D6B96"/>
    <w:rsid w:val="005D712B"/>
    <w:rsid w:val="005D74F3"/>
    <w:rsid w:val="005E00DE"/>
    <w:rsid w:val="005E033F"/>
    <w:rsid w:val="005E0EC8"/>
    <w:rsid w:val="005E1F0C"/>
    <w:rsid w:val="005E20B5"/>
    <w:rsid w:val="005E232F"/>
    <w:rsid w:val="005E2716"/>
    <w:rsid w:val="005E39AF"/>
    <w:rsid w:val="005E43EA"/>
    <w:rsid w:val="005E4984"/>
    <w:rsid w:val="005E4DE2"/>
    <w:rsid w:val="005E5172"/>
    <w:rsid w:val="005E57A5"/>
    <w:rsid w:val="005E6125"/>
    <w:rsid w:val="005E6356"/>
    <w:rsid w:val="005E685F"/>
    <w:rsid w:val="005E7F8B"/>
    <w:rsid w:val="005F00A0"/>
    <w:rsid w:val="005F078B"/>
    <w:rsid w:val="005F1AA4"/>
    <w:rsid w:val="005F2AE8"/>
    <w:rsid w:val="005F33E6"/>
    <w:rsid w:val="005F5675"/>
    <w:rsid w:val="005F57F1"/>
    <w:rsid w:val="005F6F7B"/>
    <w:rsid w:val="005F75D6"/>
    <w:rsid w:val="005F76DE"/>
    <w:rsid w:val="005F7796"/>
    <w:rsid w:val="006006CC"/>
    <w:rsid w:val="00600F22"/>
    <w:rsid w:val="006026D8"/>
    <w:rsid w:val="006029C4"/>
    <w:rsid w:val="0060346E"/>
    <w:rsid w:val="006035F8"/>
    <w:rsid w:val="00603F36"/>
    <w:rsid w:val="00604F2F"/>
    <w:rsid w:val="00605B83"/>
    <w:rsid w:val="00607348"/>
    <w:rsid w:val="00607375"/>
    <w:rsid w:val="006073AD"/>
    <w:rsid w:val="0060774B"/>
    <w:rsid w:val="0061082A"/>
    <w:rsid w:val="0061147C"/>
    <w:rsid w:val="0061185E"/>
    <w:rsid w:val="00611FC2"/>
    <w:rsid w:val="00612758"/>
    <w:rsid w:val="0061299F"/>
    <w:rsid w:val="006136DF"/>
    <w:rsid w:val="00613755"/>
    <w:rsid w:val="00614365"/>
    <w:rsid w:val="00615D4A"/>
    <w:rsid w:val="00615F86"/>
    <w:rsid w:val="00621649"/>
    <w:rsid w:val="0062246D"/>
    <w:rsid w:val="0062283C"/>
    <w:rsid w:val="00622860"/>
    <w:rsid w:val="0062353D"/>
    <w:rsid w:val="00623724"/>
    <w:rsid w:val="00624C7F"/>
    <w:rsid w:val="00624F8E"/>
    <w:rsid w:val="00625928"/>
    <w:rsid w:val="0062610D"/>
    <w:rsid w:val="006265FB"/>
    <w:rsid w:val="00626BB2"/>
    <w:rsid w:val="00626D2D"/>
    <w:rsid w:val="006270ED"/>
    <w:rsid w:val="0063002C"/>
    <w:rsid w:val="0063015B"/>
    <w:rsid w:val="006306FC"/>
    <w:rsid w:val="006307ED"/>
    <w:rsid w:val="00630EB9"/>
    <w:rsid w:val="006319D8"/>
    <w:rsid w:val="006322BA"/>
    <w:rsid w:val="00633131"/>
    <w:rsid w:val="00633EF4"/>
    <w:rsid w:val="00633F31"/>
    <w:rsid w:val="0063412C"/>
    <w:rsid w:val="006342B6"/>
    <w:rsid w:val="00634360"/>
    <w:rsid w:val="00634734"/>
    <w:rsid w:val="006349D2"/>
    <w:rsid w:val="006350FC"/>
    <w:rsid w:val="006355C0"/>
    <w:rsid w:val="00635E6A"/>
    <w:rsid w:val="006361F5"/>
    <w:rsid w:val="00640C77"/>
    <w:rsid w:val="00640FD7"/>
    <w:rsid w:val="0064146B"/>
    <w:rsid w:val="0064159B"/>
    <w:rsid w:val="00642B92"/>
    <w:rsid w:val="006432A3"/>
    <w:rsid w:val="00644E2F"/>
    <w:rsid w:val="006451E6"/>
    <w:rsid w:val="006452DC"/>
    <w:rsid w:val="00645901"/>
    <w:rsid w:val="00646460"/>
    <w:rsid w:val="00647595"/>
    <w:rsid w:val="0065081D"/>
    <w:rsid w:val="00650B43"/>
    <w:rsid w:val="006511EF"/>
    <w:rsid w:val="00651684"/>
    <w:rsid w:val="00651C17"/>
    <w:rsid w:val="00651DF3"/>
    <w:rsid w:val="00651FE3"/>
    <w:rsid w:val="006521D1"/>
    <w:rsid w:val="00652303"/>
    <w:rsid w:val="00652A31"/>
    <w:rsid w:val="006532E1"/>
    <w:rsid w:val="00653351"/>
    <w:rsid w:val="006536C8"/>
    <w:rsid w:val="00653973"/>
    <w:rsid w:val="00653D2F"/>
    <w:rsid w:val="00654D17"/>
    <w:rsid w:val="006568DB"/>
    <w:rsid w:val="00656CCA"/>
    <w:rsid w:val="0065732A"/>
    <w:rsid w:val="006573B4"/>
    <w:rsid w:val="00657734"/>
    <w:rsid w:val="0066125A"/>
    <w:rsid w:val="006619C6"/>
    <w:rsid w:val="00662131"/>
    <w:rsid w:val="0066223B"/>
    <w:rsid w:val="00662420"/>
    <w:rsid w:val="006626FC"/>
    <w:rsid w:val="00663429"/>
    <w:rsid w:val="00663A3C"/>
    <w:rsid w:val="00664527"/>
    <w:rsid w:val="006646FB"/>
    <w:rsid w:val="0066515D"/>
    <w:rsid w:val="00665B54"/>
    <w:rsid w:val="00665E9F"/>
    <w:rsid w:val="00665EB9"/>
    <w:rsid w:val="00666051"/>
    <w:rsid w:val="00666326"/>
    <w:rsid w:val="00667F6E"/>
    <w:rsid w:val="00670190"/>
    <w:rsid w:val="0067155C"/>
    <w:rsid w:val="006728E0"/>
    <w:rsid w:val="00672FA8"/>
    <w:rsid w:val="00674562"/>
    <w:rsid w:val="006767F3"/>
    <w:rsid w:val="006816D1"/>
    <w:rsid w:val="00682637"/>
    <w:rsid w:val="006826A1"/>
    <w:rsid w:val="00682BA6"/>
    <w:rsid w:val="00683679"/>
    <w:rsid w:val="00684139"/>
    <w:rsid w:val="00684366"/>
    <w:rsid w:val="006859E8"/>
    <w:rsid w:val="00686901"/>
    <w:rsid w:val="00690495"/>
    <w:rsid w:val="00690F0B"/>
    <w:rsid w:val="00691055"/>
    <w:rsid w:val="00691464"/>
    <w:rsid w:val="00693A5B"/>
    <w:rsid w:val="00693D3F"/>
    <w:rsid w:val="00694463"/>
    <w:rsid w:val="00694DC4"/>
    <w:rsid w:val="00694E20"/>
    <w:rsid w:val="0069544F"/>
    <w:rsid w:val="00695A83"/>
    <w:rsid w:val="00695FC0"/>
    <w:rsid w:val="00697DD2"/>
    <w:rsid w:val="00697EA4"/>
    <w:rsid w:val="006A020B"/>
    <w:rsid w:val="006A12AA"/>
    <w:rsid w:val="006A25B6"/>
    <w:rsid w:val="006A3011"/>
    <w:rsid w:val="006A39F7"/>
    <w:rsid w:val="006A3EA4"/>
    <w:rsid w:val="006A4DC1"/>
    <w:rsid w:val="006A589D"/>
    <w:rsid w:val="006A5AEF"/>
    <w:rsid w:val="006A6848"/>
    <w:rsid w:val="006A72CF"/>
    <w:rsid w:val="006B022D"/>
    <w:rsid w:val="006B08A1"/>
    <w:rsid w:val="006B09E3"/>
    <w:rsid w:val="006B11FC"/>
    <w:rsid w:val="006B1241"/>
    <w:rsid w:val="006B1AF7"/>
    <w:rsid w:val="006B213B"/>
    <w:rsid w:val="006B2D61"/>
    <w:rsid w:val="006B344D"/>
    <w:rsid w:val="006B35F4"/>
    <w:rsid w:val="006B3722"/>
    <w:rsid w:val="006B3BAE"/>
    <w:rsid w:val="006B3C45"/>
    <w:rsid w:val="006B3CB1"/>
    <w:rsid w:val="006B3D78"/>
    <w:rsid w:val="006B3E1E"/>
    <w:rsid w:val="006B3F19"/>
    <w:rsid w:val="006B57D7"/>
    <w:rsid w:val="006B72CC"/>
    <w:rsid w:val="006B73C0"/>
    <w:rsid w:val="006B7F92"/>
    <w:rsid w:val="006C2170"/>
    <w:rsid w:val="006C23AD"/>
    <w:rsid w:val="006C294B"/>
    <w:rsid w:val="006C2A5D"/>
    <w:rsid w:val="006C3090"/>
    <w:rsid w:val="006C3235"/>
    <w:rsid w:val="006C392F"/>
    <w:rsid w:val="006C4067"/>
    <w:rsid w:val="006C42C8"/>
    <w:rsid w:val="006C5265"/>
    <w:rsid w:val="006C54FF"/>
    <w:rsid w:val="006C59FE"/>
    <w:rsid w:val="006C62C3"/>
    <w:rsid w:val="006C693A"/>
    <w:rsid w:val="006C6BB5"/>
    <w:rsid w:val="006C6CB7"/>
    <w:rsid w:val="006C6CD4"/>
    <w:rsid w:val="006C6FE3"/>
    <w:rsid w:val="006C774E"/>
    <w:rsid w:val="006C7F20"/>
    <w:rsid w:val="006D12B3"/>
    <w:rsid w:val="006D1400"/>
    <w:rsid w:val="006D175D"/>
    <w:rsid w:val="006D22C6"/>
    <w:rsid w:val="006D2E87"/>
    <w:rsid w:val="006D4B11"/>
    <w:rsid w:val="006D64EE"/>
    <w:rsid w:val="006D6DF8"/>
    <w:rsid w:val="006D6E1B"/>
    <w:rsid w:val="006D7649"/>
    <w:rsid w:val="006D7688"/>
    <w:rsid w:val="006D7BE0"/>
    <w:rsid w:val="006E010E"/>
    <w:rsid w:val="006E058B"/>
    <w:rsid w:val="006E1010"/>
    <w:rsid w:val="006E1BBA"/>
    <w:rsid w:val="006E2775"/>
    <w:rsid w:val="006E3031"/>
    <w:rsid w:val="006E36D4"/>
    <w:rsid w:val="006E4354"/>
    <w:rsid w:val="006E4BC7"/>
    <w:rsid w:val="006E5812"/>
    <w:rsid w:val="006E64A8"/>
    <w:rsid w:val="006E66E2"/>
    <w:rsid w:val="006E6718"/>
    <w:rsid w:val="006E682D"/>
    <w:rsid w:val="006E6E18"/>
    <w:rsid w:val="006E71D6"/>
    <w:rsid w:val="006E779C"/>
    <w:rsid w:val="006E7EE9"/>
    <w:rsid w:val="006F038E"/>
    <w:rsid w:val="006F17ED"/>
    <w:rsid w:val="006F2858"/>
    <w:rsid w:val="006F29AB"/>
    <w:rsid w:val="006F2F06"/>
    <w:rsid w:val="006F39B8"/>
    <w:rsid w:val="006F499F"/>
    <w:rsid w:val="006F4EC6"/>
    <w:rsid w:val="006F574C"/>
    <w:rsid w:val="006F6000"/>
    <w:rsid w:val="006F6546"/>
    <w:rsid w:val="006F6826"/>
    <w:rsid w:val="00700614"/>
    <w:rsid w:val="00702295"/>
    <w:rsid w:val="007025BE"/>
    <w:rsid w:val="007035BD"/>
    <w:rsid w:val="00703D5B"/>
    <w:rsid w:val="00703F59"/>
    <w:rsid w:val="007042C6"/>
    <w:rsid w:val="00705B60"/>
    <w:rsid w:val="00705CFB"/>
    <w:rsid w:val="00707E00"/>
    <w:rsid w:val="0071008B"/>
    <w:rsid w:val="007101A8"/>
    <w:rsid w:val="007118C4"/>
    <w:rsid w:val="00712770"/>
    <w:rsid w:val="007128FE"/>
    <w:rsid w:val="00715E4B"/>
    <w:rsid w:val="00716527"/>
    <w:rsid w:val="00716963"/>
    <w:rsid w:val="00717712"/>
    <w:rsid w:val="00717D94"/>
    <w:rsid w:val="00717E92"/>
    <w:rsid w:val="0072072D"/>
    <w:rsid w:val="0072098A"/>
    <w:rsid w:val="00720C90"/>
    <w:rsid w:val="00721ABE"/>
    <w:rsid w:val="00721C94"/>
    <w:rsid w:val="00722014"/>
    <w:rsid w:val="00723649"/>
    <w:rsid w:val="00723C5E"/>
    <w:rsid w:val="007248D9"/>
    <w:rsid w:val="00724F0E"/>
    <w:rsid w:val="0072551A"/>
    <w:rsid w:val="00727D99"/>
    <w:rsid w:val="0073045E"/>
    <w:rsid w:val="0073093A"/>
    <w:rsid w:val="00731877"/>
    <w:rsid w:val="00731F84"/>
    <w:rsid w:val="007337FA"/>
    <w:rsid w:val="00733981"/>
    <w:rsid w:val="00734321"/>
    <w:rsid w:val="0073497E"/>
    <w:rsid w:val="007349EB"/>
    <w:rsid w:val="00735447"/>
    <w:rsid w:val="007358A3"/>
    <w:rsid w:val="007361F4"/>
    <w:rsid w:val="00736E9C"/>
    <w:rsid w:val="007409A8"/>
    <w:rsid w:val="00742D67"/>
    <w:rsid w:val="007433BA"/>
    <w:rsid w:val="0074398A"/>
    <w:rsid w:val="0074411D"/>
    <w:rsid w:val="00744DED"/>
    <w:rsid w:val="00744F61"/>
    <w:rsid w:val="00745301"/>
    <w:rsid w:val="00745391"/>
    <w:rsid w:val="007453F8"/>
    <w:rsid w:val="00746995"/>
    <w:rsid w:val="007469D0"/>
    <w:rsid w:val="00746DCE"/>
    <w:rsid w:val="00746FF1"/>
    <w:rsid w:val="007500E7"/>
    <w:rsid w:val="0075055A"/>
    <w:rsid w:val="007507AB"/>
    <w:rsid w:val="00750941"/>
    <w:rsid w:val="00750F47"/>
    <w:rsid w:val="0075149B"/>
    <w:rsid w:val="00751D34"/>
    <w:rsid w:val="00752EBE"/>
    <w:rsid w:val="0075405E"/>
    <w:rsid w:val="007545F5"/>
    <w:rsid w:val="00754930"/>
    <w:rsid w:val="00754E05"/>
    <w:rsid w:val="007551D3"/>
    <w:rsid w:val="00755392"/>
    <w:rsid w:val="0075591B"/>
    <w:rsid w:val="00756261"/>
    <w:rsid w:val="00756550"/>
    <w:rsid w:val="007568EF"/>
    <w:rsid w:val="00756CB7"/>
    <w:rsid w:val="00756DC3"/>
    <w:rsid w:val="00756FCC"/>
    <w:rsid w:val="00757E64"/>
    <w:rsid w:val="0076103B"/>
    <w:rsid w:val="00764F3F"/>
    <w:rsid w:val="00765270"/>
    <w:rsid w:val="0076597E"/>
    <w:rsid w:val="00765A23"/>
    <w:rsid w:val="00766635"/>
    <w:rsid w:val="00766AC0"/>
    <w:rsid w:val="007708C7"/>
    <w:rsid w:val="00771DF0"/>
    <w:rsid w:val="00771EE2"/>
    <w:rsid w:val="007721F7"/>
    <w:rsid w:val="007723CD"/>
    <w:rsid w:val="007730AE"/>
    <w:rsid w:val="00773115"/>
    <w:rsid w:val="0077333F"/>
    <w:rsid w:val="00773C41"/>
    <w:rsid w:val="00773E71"/>
    <w:rsid w:val="007741D5"/>
    <w:rsid w:val="007758DF"/>
    <w:rsid w:val="00776350"/>
    <w:rsid w:val="0077790A"/>
    <w:rsid w:val="00777FA1"/>
    <w:rsid w:val="00780268"/>
    <w:rsid w:val="007813E5"/>
    <w:rsid w:val="0078189B"/>
    <w:rsid w:val="00781DA0"/>
    <w:rsid w:val="00782004"/>
    <w:rsid w:val="00782929"/>
    <w:rsid w:val="00782F1D"/>
    <w:rsid w:val="007831CD"/>
    <w:rsid w:val="007833C1"/>
    <w:rsid w:val="00784090"/>
    <w:rsid w:val="00784376"/>
    <w:rsid w:val="007855A7"/>
    <w:rsid w:val="007855B1"/>
    <w:rsid w:val="007862BE"/>
    <w:rsid w:val="00786861"/>
    <w:rsid w:val="00786CE9"/>
    <w:rsid w:val="00787206"/>
    <w:rsid w:val="007878AD"/>
    <w:rsid w:val="0079029D"/>
    <w:rsid w:val="007904A8"/>
    <w:rsid w:val="0079091A"/>
    <w:rsid w:val="007931CA"/>
    <w:rsid w:val="00793C40"/>
    <w:rsid w:val="007942CB"/>
    <w:rsid w:val="00795738"/>
    <w:rsid w:val="00795D82"/>
    <w:rsid w:val="00796F90"/>
    <w:rsid w:val="00797014"/>
    <w:rsid w:val="00797259"/>
    <w:rsid w:val="00797BAB"/>
    <w:rsid w:val="00797BCA"/>
    <w:rsid w:val="007A052C"/>
    <w:rsid w:val="007A081A"/>
    <w:rsid w:val="007A0AAD"/>
    <w:rsid w:val="007A1789"/>
    <w:rsid w:val="007A20D0"/>
    <w:rsid w:val="007A22CA"/>
    <w:rsid w:val="007A282B"/>
    <w:rsid w:val="007A2917"/>
    <w:rsid w:val="007A2FF6"/>
    <w:rsid w:val="007A4578"/>
    <w:rsid w:val="007A4639"/>
    <w:rsid w:val="007A49DF"/>
    <w:rsid w:val="007A56AF"/>
    <w:rsid w:val="007A6708"/>
    <w:rsid w:val="007A730F"/>
    <w:rsid w:val="007A7893"/>
    <w:rsid w:val="007B0486"/>
    <w:rsid w:val="007B19D6"/>
    <w:rsid w:val="007B1CF2"/>
    <w:rsid w:val="007B484E"/>
    <w:rsid w:val="007B4B57"/>
    <w:rsid w:val="007B5ED8"/>
    <w:rsid w:val="007B63E4"/>
    <w:rsid w:val="007B72B6"/>
    <w:rsid w:val="007B7F70"/>
    <w:rsid w:val="007C0B75"/>
    <w:rsid w:val="007C0C57"/>
    <w:rsid w:val="007C1DFD"/>
    <w:rsid w:val="007C1F3F"/>
    <w:rsid w:val="007C267A"/>
    <w:rsid w:val="007C3F39"/>
    <w:rsid w:val="007C50F5"/>
    <w:rsid w:val="007C5664"/>
    <w:rsid w:val="007C596C"/>
    <w:rsid w:val="007C61F2"/>
    <w:rsid w:val="007C64F5"/>
    <w:rsid w:val="007C6712"/>
    <w:rsid w:val="007D16A4"/>
    <w:rsid w:val="007D295E"/>
    <w:rsid w:val="007D3680"/>
    <w:rsid w:val="007D4B07"/>
    <w:rsid w:val="007D58AB"/>
    <w:rsid w:val="007D6857"/>
    <w:rsid w:val="007D7389"/>
    <w:rsid w:val="007D756D"/>
    <w:rsid w:val="007D7714"/>
    <w:rsid w:val="007D7C9D"/>
    <w:rsid w:val="007E074B"/>
    <w:rsid w:val="007E0DAB"/>
    <w:rsid w:val="007E1A2D"/>
    <w:rsid w:val="007E1D88"/>
    <w:rsid w:val="007E2339"/>
    <w:rsid w:val="007E275D"/>
    <w:rsid w:val="007E29B4"/>
    <w:rsid w:val="007E2A16"/>
    <w:rsid w:val="007E2BF5"/>
    <w:rsid w:val="007E4464"/>
    <w:rsid w:val="007E466C"/>
    <w:rsid w:val="007E4E40"/>
    <w:rsid w:val="007E5A03"/>
    <w:rsid w:val="007E686E"/>
    <w:rsid w:val="007E7B51"/>
    <w:rsid w:val="007F0043"/>
    <w:rsid w:val="007F1406"/>
    <w:rsid w:val="007F15BC"/>
    <w:rsid w:val="007F297F"/>
    <w:rsid w:val="007F3532"/>
    <w:rsid w:val="007F46FA"/>
    <w:rsid w:val="007F47DA"/>
    <w:rsid w:val="007F47FC"/>
    <w:rsid w:val="007F4B53"/>
    <w:rsid w:val="007F4DD3"/>
    <w:rsid w:val="007F5978"/>
    <w:rsid w:val="007F5E3D"/>
    <w:rsid w:val="007F6E71"/>
    <w:rsid w:val="007F6EEC"/>
    <w:rsid w:val="007F711B"/>
    <w:rsid w:val="00801752"/>
    <w:rsid w:val="0080189E"/>
    <w:rsid w:val="008021F0"/>
    <w:rsid w:val="00803F0B"/>
    <w:rsid w:val="008045E7"/>
    <w:rsid w:val="00805A5A"/>
    <w:rsid w:val="00806D1A"/>
    <w:rsid w:val="00807B9D"/>
    <w:rsid w:val="008103DE"/>
    <w:rsid w:val="00811D19"/>
    <w:rsid w:val="00812F12"/>
    <w:rsid w:val="00812F43"/>
    <w:rsid w:val="008130EC"/>
    <w:rsid w:val="008134D9"/>
    <w:rsid w:val="00813A74"/>
    <w:rsid w:val="00813DC6"/>
    <w:rsid w:val="00813E14"/>
    <w:rsid w:val="0081464C"/>
    <w:rsid w:val="008155EF"/>
    <w:rsid w:val="00816547"/>
    <w:rsid w:val="00816597"/>
    <w:rsid w:val="00816E48"/>
    <w:rsid w:val="00817146"/>
    <w:rsid w:val="008172BD"/>
    <w:rsid w:val="00817BF1"/>
    <w:rsid w:val="008200BA"/>
    <w:rsid w:val="00820109"/>
    <w:rsid w:val="00820FCB"/>
    <w:rsid w:val="0082317E"/>
    <w:rsid w:val="00823AAC"/>
    <w:rsid w:val="00824C58"/>
    <w:rsid w:val="00824FC2"/>
    <w:rsid w:val="00825F9D"/>
    <w:rsid w:val="008262F1"/>
    <w:rsid w:val="008262F2"/>
    <w:rsid w:val="008267EE"/>
    <w:rsid w:val="00831D1A"/>
    <w:rsid w:val="00831F21"/>
    <w:rsid w:val="00832C34"/>
    <w:rsid w:val="008348FC"/>
    <w:rsid w:val="00835F9F"/>
    <w:rsid w:val="0083683E"/>
    <w:rsid w:val="008369CB"/>
    <w:rsid w:val="00836A0D"/>
    <w:rsid w:val="00836B0B"/>
    <w:rsid w:val="00836F74"/>
    <w:rsid w:val="00837016"/>
    <w:rsid w:val="00837158"/>
    <w:rsid w:val="0083748B"/>
    <w:rsid w:val="00837C14"/>
    <w:rsid w:val="00840B73"/>
    <w:rsid w:val="00841279"/>
    <w:rsid w:val="00842195"/>
    <w:rsid w:val="00843C55"/>
    <w:rsid w:val="00844EFF"/>
    <w:rsid w:val="00846117"/>
    <w:rsid w:val="00846247"/>
    <w:rsid w:val="00847FAA"/>
    <w:rsid w:val="0085036A"/>
    <w:rsid w:val="00850D7F"/>
    <w:rsid w:val="00851DB6"/>
    <w:rsid w:val="008520E3"/>
    <w:rsid w:val="00852F84"/>
    <w:rsid w:val="00853119"/>
    <w:rsid w:val="00853137"/>
    <w:rsid w:val="008538DD"/>
    <w:rsid w:val="00856D5B"/>
    <w:rsid w:val="008573E7"/>
    <w:rsid w:val="00857A8C"/>
    <w:rsid w:val="00857D17"/>
    <w:rsid w:val="00860A97"/>
    <w:rsid w:val="00861101"/>
    <w:rsid w:val="00861FF0"/>
    <w:rsid w:val="00862DEB"/>
    <w:rsid w:val="00863016"/>
    <w:rsid w:val="00863233"/>
    <w:rsid w:val="00863470"/>
    <w:rsid w:val="008635B7"/>
    <w:rsid w:val="008635CE"/>
    <w:rsid w:val="00863749"/>
    <w:rsid w:val="00863D3E"/>
    <w:rsid w:val="00864664"/>
    <w:rsid w:val="0086513F"/>
    <w:rsid w:val="00866471"/>
    <w:rsid w:val="008671EA"/>
    <w:rsid w:val="0086741E"/>
    <w:rsid w:val="008675D4"/>
    <w:rsid w:val="00870073"/>
    <w:rsid w:val="00870C58"/>
    <w:rsid w:val="0087109C"/>
    <w:rsid w:val="00871109"/>
    <w:rsid w:val="00871DF3"/>
    <w:rsid w:val="00872BCF"/>
    <w:rsid w:val="00872C39"/>
    <w:rsid w:val="00874193"/>
    <w:rsid w:val="00874D79"/>
    <w:rsid w:val="0087500D"/>
    <w:rsid w:val="008779BB"/>
    <w:rsid w:val="00880A3D"/>
    <w:rsid w:val="0088108A"/>
    <w:rsid w:val="008814C1"/>
    <w:rsid w:val="008819C2"/>
    <w:rsid w:val="00881D57"/>
    <w:rsid w:val="00882AA8"/>
    <w:rsid w:val="0088384C"/>
    <w:rsid w:val="0088473E"/>
    <w:rsid w:val="008858C5"/>
    <w:rsid w:val="008862E8"/>
    <w:rsid w:val="0088636B"/>
    <w:rsid w:val="00886E70"/>
    <w:rsid w:val="00886FCC"/>
    <w:rsid w:val="00887640"/>
    <w:rsid w:val="00887AAC"/>
    <w:rsid w:val="00890B02"/>
    <w:rsid w:val="00890FE5"/>
    <w:rsid w:val="00891BD2"/>
    <w:rsid w:val="00892764"/>
    <w:rsid w:val="00892D20"/>
    <w:rsid w:val="00892E38"/>
    <w:rsid w:val="00892F78"/>
    <w:rsid w:val="00894380"/>
    <w:rsid w:val="008955F5"/>
    <w:rsid w:val="00895CF0"/>
    <w:rsid w:val="008964A6"/>
    <w:rsid w:val="00896991"/>
    <w:rsid w:val="00896EAB"/>
    <w:rsid w:val="008970C9"/>
    <w:rsid w:val="00897391"/>
    <w:rsid w:val="00897762"/>
    <w:rsid w:val="00897AF1"/>
    <w:rsid w:val="008A1BA5"/>
    <w:rsid w:val="008A2169"/>
    <w:rsid w:val="008A2566"/>
    <w:rsid w:val="008A26D7"/>
    <w:rsid w:val="008A2A71"/>
    <w:rsid w:val="008A34E2"/>
    <w:rsid w:val="008A3C5F"/>
    <w:rsid w:val="008A3CD1"/>
    <w:rsid w:val="008A47D5"/>
    <w:rsid w:val="008A4BFC"/>
    <w:rsid w:val="008A4EEF"/>
    <w:rsid w:val="008A53B3"/>
    <w:rsid w:val="008A53F0"/>
    <w:rsid w:val="008A5B1F"/>
    <w:rsid w:val="008A6371"/>
    <w:rsid w:val="008A6845"/>
    <w:rsid w:val="008A6DB1"/>
    <w:rsid w:val="008A717A"/>
    <w:rsid w:val="008B3935"/>
    <w:rsid w:val="008B420A"/>
    <w:rsid w:val="008B5189"/>
    <w:rsid w:val="008B6606"/>
    <w:rsid w:val="008B7073"/>
    <w:rsid w:val="008B7A34"/>
    <w:rsid w:val="008B7D1A"/>
    <w:rsid w:val="008C0F2F"/>
    <w:rsid w:val="008C151A"/>
    <w:rsid w:val="008C1654"/>
    <w:rsid w:val="008C18A1"/>
    <w:rsid w:val="008C1D64"/>
    <w:rsid w:val="008C1E9E"/>
    <w:rsid w:val="008C2950"/>
    <w:rsid w:val="008C45C5"/>
    <w:rsid w:val="008C485A"/>
    <w:rsid w:val="008C586F"/>
    <w:rsid w:val="008C5C52"/>
    <w:rsid w:val="008C72B7"/>
    <w:rsid w:val="008C76F8"/>
    <w:rsid w:val="008C772F"/>
    <w:rsid w:val="008D0FDE"/>
    <w:rsid w:val="008D15C3"/>
    <w:rsid w:val="008D1794"/>
    <w:rsid w:val="008D1B41"/>
    <w:rsid w:val="008D1E17"/>
    <w:rsid w:val="008D34F9"/>
    <w:rsid w:val="008D39C4"/>
    <w:rsid w:val="008D57CF"/>
    <w:rsid w:val="008D59B9"/>
    <w:rsid w:val="008D63A8"/>
    <w:rsid w:val="008D69FD"/>
    <w:rsid w:val="008D6FB9"/>
    <w:rsid w:val="008E163E"/>
    <w:rsid w:val="008E1B8B"/>
    <w:rsid w:val="008E1C2B"/>
    <w:rsid w:val="008E2313"/>
    <w:rsid w:val="008E23CD"/>
    <w:rsid w:val="008E2459"/>
    <w:rsid w:val="008E25BE"/>
    <w:rsid w:val="008E3D84"/>
    <w:rsid w:val="008E4229"/>
    <w:rsid w:val="008E4EAF"/>
    <w:rsid w:val="008E4F5D"/>
    <w:rsid w:val="008E5CB9"/>
    <w:rsid w:val="008E5DF7"/>
    <w:rsid w:val="008E6C27"/>
    <w:rsid w:val="008E6F0B"/>
    <w:rsid w:val="008E7DC0"/>
    <w:rsid w:val="008F08D1"/>
    <w:rsid w:val="008F118E"/>
    <w:rsid w:val="008F221C"/>
    <w:rsid w:val="008F26A2"/>
    <w:rsid w:val="008F29D0"/>
    <w:rsid w:val="008F2AEC"/>
    <w:rsid w:val="008F34B2"/>
    <w:rsid w:val="008F3866"/>
    <w:rsid w:val="008F4282"/>
    <w:rsid w:val="008F6876"/>
    <w:rsid w:val="009010A0"/>
    <w:rsid w:val="0090216D"/>
    <w:rsid w:val="00902825"/>
    <w:rsid w:val="00902B57"/>
    <w:rsid w:val="009043C2"/>
    <w:rsid w:val="009051E2"/>
    <w:rsid w:val="0090584C"/>
    <w:rsid w:val="00905D70"/>
    <w:rsid w:val="009063EA"/>
    <w:rsid w:val="009069E1"/>
    <w:rsid w:val="00906B96"/>
    <w:rsid w:val="0090728F"/>
    <w:rsid w:val="00907695"/>
    <w:rsid w:val="00907DCF"/>
    <w:rsid w:val="00910AC5"/>
    <w:rsid w:val="00910AF5"/>
    <w:rsid w:val="0091181A"/>
    <w:rsid w:val="00912160"/>
    <w:rsid w:val="00912610"/>
    <w:rsid w:val="00912ABA"/>
    <w:rsid w:val="009135C1"/>
    <w:rsid w:val="00914019"/>
    <w:rsid w:val="009168EE"/>
    <w:rsid w:val="00916D97"/>
    <w:rsid w:val="00917233"/>
    <w:rsid w:val="009201E9"/>
    <w:rsid w:val="00920695"/>
    <w:rsid w:val="0092075D"/>
    <w:rsid w:val="00920BD7"/>
    <w:rsid w:val="00920C13"/>
    <w:rsid w:val="00920C76"/>
    <w:rsid w:val="00920C7C"/>
    <w:rsid w:val="00921D6F"/>
    <w:rsid w:val="009231D3"/>
    <w:rsid w:val="00923335"/>
    <w:rsid w:val="00923434"/>
    <w:rsid w:val="009245ED"/>
    <w:rsid w:val="0092512A"/>
    <w:rsid w:val="009254FB"/>
    <w:rsid w:val="00930D30"/>
    <w:rsid w:val="00932298"/>
    <w:rsid w:val="00932DBA"/>
    <w:rsid w:val="00932FBF"/>
    <w:rsid w:val="009333CF"/>
    <w:rsid w:val="00933713"/>
    <w:rsid w:val="00933ED3"/>
    <w:rsid w:val="00934169"/>
    <w:rsid w:val="0093458B"/>
    <w:rsid w:val="00934678"/>
    <w:rsid w:val="009364C7"/>
    <w:rsid w:val="00937283"/>
    <w:rsid w:val="00937364"/>
    <w:rsid w:val="00940097"/>
    <w:rsid w:val="00940AB2"/>
    <w:rsid w:val="00940B6C"/>
    <w:rsid w:val="00940E6C"/>
    <w:rsid w:val="0094223F"/>
    <w:rsid w:val="00942B84"/>
    <w:rsid w:val="0094329C"/>
    <w:rsid w:val="0094420A"/>
    <w:rsid w:val="009455F8"/>
    <w:rsid w:val="00945B50"/>
    <w:rsid w:val="0094635F"/>
    <w:rsid w:val="00946632"/>
    <w:rsid w:val="00946820"/>
    <w:rsid w:val="009508B2"/>
    <w:rsid w:val="00950E2D"/>
    <w:rsid w:val="009514D5"/>
    <w:rsid w:val="00951729"/>
    <w:rsid w:val="00952751"/>
    <w:rsid w:val="00952E5C"/>
    <w:rsid w:val="00953A34"/>
    <w:rsid w:val="00953D46"/>
    <w:rsid w:val="009543F0"/>
    <w:rsid w:val="009547A8"/>
    <w:rsid w:val="00955F48"/>
    <w:rsid w:val="00956E3D"/>
    <w:rsid w:val="00956ECE"/>
    <w:rsid w:val="00956F46"/>
    <w:rsid w:val="009575DC"/>
    <w:rsid w:val="00957634"/>
    <w:rsid w:val="00957C19"/>
    <w:rsid w:val="0096285B"/>
    <w:rsid w:val="00964F21"/>
    <w:rsid w:val="00966281"/>
    <w:rsid w:val="00967D8B"/>
    <w:rsid w:val="00970F0B"/>
    <w:rsid w:val="00971CED"/>
    <w:rsid w:val="00971D8D"/>
    <w:rsid w:val="009728FE"/>
    <w:rsid w:val="00973DD7"/>
    <w:rsid w:val="0097529D"/>
    <w:rsid w:val="0097543B"/>
    <w:rsid w:val="0097567B"/>
    <w:rsid w:val="00975AA4"/>
    <w:rsid w:val="00976624"/>
    <w:rsid w:val="00976850"/>
    <w:rsid w:val="00977284"/>
    <w:rsid w:val="009813DA"/>
    <w:rsid w:val="009818E9"/>
    <w:rsid w:val="00982433"/>
    <w:rsid w:val="0098248A"/>
    <w:rsid w:val="00984BFA"/>
    <w:rsid w:val="009850A5"/>
    <w:rsid w:val="00985282"/>
    <w:rsid w:val="009853CC"/>
    <w:rsid w:val="0098540A"/>
    <w:rsid w:val="009862FC"/>
    <w:rsid w:val="00986B4E"/>
    <w:rsid w:val="00986CAC"/>
    <w:rsid w:val="00991A0D"/>
    <w:rsid w:val="00991D42"/>
    <w:rsid w:val="00992A10"/>
    <w:rsid w:val="00992E28"/>
    <w:rsid w:val="00993361"/>
    <w:rsid w:val="0099361D"/>
    <w:rsid w:val="00993807"/>
    <w:rsid w:val="00995AF8"/>
    <w:rsid w:val="00996950"/>
    <w:rsid w:val="009973D5"/>
    <w:rsid w:val="00997A1F"/>
    <w:rsid w:val="00997F51"/>
    <w:rsid w:val="009A029E"/>
    <w:rsid w:val="009A0625"/>
    <w:rsid w:val="009A07E6"/>
    <w:rsid w:val="009A1C0F"/>
    <w:rsid w:val="009A1C42"/>
    <w:rsid w:val="009A1D34"/>
    <w:rsid w:val="009A1FD5"/>
    <w:rsid w:val="009A2B98"/>
    <w:rsid w:val="009A3515"/>
    <w:rsid w:val="009A35DA"/>
    <w:rsid w:val="009A49F2"/>
    <w:rsid w:val="009A53F6"/>
    <w:rsid w:val="009A5B15"/>
    <w:rsid w:val="009A6B1E"/>
    <w:rsid w:val="009A7330"/>
    <w:rsid w:val="009B0DFD"/>
    <w:rsid w:val="009B0EDD"/>
    <w:rsid w:val="009B1465"/>
    <w:rsid w:val="009B1951"/>
    <w:rsid w:val="009B1CC9"/>
    <w:rsid w:val="009B1EAC"/>
    <w:rsid w:val="009B2526"/>
    <w:rsid w:val="009B27D4"/>
    <w:rsid w:val="009B2BB3"/>
    <w:rsid w:val="009B30FF"/>
    <w:rsid w:val="009B363E"/>
    <w:rsid w:val="009B37E5"/>
    <w:rsid w:val="009B43C2"/>
    <w:rsid w:val="009B5F21"/>
    <w:rsid w:val="009B6279"/>
    <w:rsid w:val="009B6460"/>
    <w:rsid w:val="009B6B9C"/>
    <w:rsid w:val="009C0651"/>
    <w:rsid w:val="009C09A8"/>
    <w:rsid w:val="009C0CEF"/>
    <w:rsid w:val="009C1601"/>
    <w:rsid w:val="009C1738"/>
    <w:rsid w:val="009C1D1E"/>
    <w:rsid w:val="009C1D6F"/>
    <w:rsid w:val="009C2327"/>
    <w:rsid w:val="009C3295"/>
    <w:rsid w:val="009C4B26"/>
    <w:rsid w:val="009C500E"/>
    <w:rsid w:val="009C520E"/>
    <w:rsid w:val="009C589D"/>
    <w:rsid w:val="009C6428"/>
    <w:rsid w:val="009C722A"/>
    <w:rsid w:val="009C7855"/>
    <w:rsid w:val="009C7A09"/>
    <w:rsid w:val="009D0247"/>
    <w:rsid w:val="009D095B"/>
    <w:rsid w:val="009D1528"/>
    <w:rsid w:val="009D1FAC"/>
    <w:rsid w:val="009D2C7E"/>
    <w:rsid w:val="009D2E64"/>
    <w:rsid w:val="009D2F57"/>
    <w:rsid w:val="009D3A67"/>
    <w:rsid w:val="009D4017"/>
    <w:rsid w:val="009D4A5B"/>
    <w:rsid w:val="009D61AA"/>
    <w:rsid w:val="009D673A"/>
    <w:rsid w:val="009D74D7"/>
    <w:rsid w:val="009D75A5"/>
    <w:rsid w:val="009E0828"/>
    <w:rsid w:val="009E0F04"/>
    <w:rsid w:val="009E1806"/>
    <w:rsid w:val="009E20B4"/>
    <w:rsid w:val="009E27E8"/>
    <w:rsid w:val="009E2ACE"/>
    <w:rsid w:val="009E3A2D"/>
    <w:rsid w:val="009E4989"/>
    <w:rsid w:val="009E69C8"/>
    <w:rsid w:val="009E73DF"/>
    <w:rsid w:val="009E7C3D"/>
    <w:rsid w:val="009E7CD4"/>
    <w:rsid w:val="009E7FD8"/>
    <w:rsid w:val="009F03D3"/>
    <w:rsid w:val="009F069F"/>
    <w:rsid w:val="009F0F51"/>
    <w:rsid w:val="009F2B50"/>
    <w:rsid w:val="009F3631"/>
    <w:rsid w:val="009F3902"/>
    <w:rsid w:val="009F3948"/>
    <w:rsid w:val="009F3B86"/>
    <w:rsid w:val="009F3C71"/>
    <w:rsid w:val="009F543D"/>
    <w:rsid w:val="009F5980"/>
    <w:rsid w:val="009F69B6"/>
    <w:rsid w:val="009F6D4F"/>
    <w:rsid w:val="009F6F8E"/>
    <w:rsid w:val="009F7018"/>
    <w:rsid w:val="009F7C4F"/>
    <w:rsid w:val="00A00073"/>
    <w:rsid w:val="00A003B1"/>
    <w:rsid w:val="00A00583"/>
    <w:rsid w:val="00A0066A"/>
    <w:rsid w:val="00A00904"/>
    <w:rsid w:val="00A0152D"/>
    <w:rsid w:val="00A01D97"/>
    <w:rsid w:val="00A02577"/>
    <w:rsid w:val="00A02DCB"/>
    <w:rsid w:val="00A03422"/>
    <w:rsid w:val="00A03CCB"/>
    <w:rsid w:val="00A04215"/>
    <w:rsid w:val="00A0568E"/>
    <w:rsid w:val="00A05A04"/>
    <w:rsid w:val="00A06F0F"/>
    <w:rsid w:val="00A0777A"/>
    <w:rsid w:val="00A1072A"/>
    <w:rsid w:val="00A107DE"/>
    <w:rsid w:val="00A10868"/>
    <w:rsid w:val="00A11530"/>
    <w:rsid w:val="00A11DE0"/>
    <w:rsid w:val="00A12188"/>
    <w:rsid w:val="00A12DA8"/>
    <w:rsid w:val="00A131BF"/>
    <w:rsid w:val="00A13BEE"/>
    <w:rsid w:val="00A13D2B"/>
    <w:rsid w:val="00A14A3C"/>
    <w:rsid w:val="00A15054"/>
    <w:rsid w:val="00A159D6"/>
    <w:rsid w:val="00A15C80"/>
    <w:rsid w:val="00A15F8A"/>
    <w:rsid w:val="00A169A9"/>
    <w:rsid w:val="00A16CB8"/>
    <w:rsid w:val="00A17182"/>
    <w:rsid w:val="00A173CF"/>
    <w:rsid w:val="00A17EB0"/>
    <w:rsid w:val="00A2095F"/>
    <w:rsid w:val="00A21249"/>
    <w:rsid w:val="00A22224"/>
    <w:rsid w:val="00A23202"/>
    <w:rsid w:val="00A239C6"/>
    <w:rsid w:val="00A23BEF"/>
    <w:rsid w:val="00A249B0"/>
    <w:rsid w:val="00A24EEC"/>
    <w:rsid w:val="00A25F85"/>
    <w:rsid w:val="00A26BAD"/>
    <w:rsid w:val="00A26D8D"/>
    <w:rsid w:val="00A27193"/>
    <w:rsid w:val="00A3018F"/>
    <w:rsid w:val="00A318C2"/>
    <w:rsid w:val="00A31944"/>
    <w:rsid w:val="00A31DC6"/>
    <w:rsid w:val="00A32D48"/>
    <w:rsid w:val="00A32E4B"/>
    <w:rsid w:val="00A33C43"/>
    <w:rsid w:val="00A3401C"/>
    <w:rsid w:val="00A3435D"/>
    <w:rsid w:val="00A36DE9"/>
    <w:rsid w:val="00A409D0"/>
    <w:rsid w:val="00A40B80"/>
    <w:rsid w:val="00A412DF"/>
    <w:rsid w:val="00A41E32"/>
    <w:rsid w:val="00A42C6D"/>
    <w:rsid w:val="00A42EA1"/>
    <w:rsid w:val="00A430EC"/>
    <w:rsid w:val="00A44041"/>
    <w:rsid w:val="00A44166"/>
    <w:rsid w:val="00A449BE"/>
    <w:rsid w:val="00A449CD"/>
    <w:rsid w:val="00A451AB"/>
    <w:rsid w:val="00A45376"/>
    <w:rsid w:val="00A4555E"/>
    <w:rsid w:val="00A45E1A"/>
    <w:rsid w:val="00A46519"/>
    <w:rsid w:val="00A470B9"/>
    <w:rsid w:val="00A47346"/>
    <w:rsid w:val="00A50338"/>
    <w:rsid w:val="00A50E3B"/>
    <w:rsid w:val="00A51D06"/>
    <w:rsid w:val="00A520DB"/>
    <w:rsid w:val="00A52496"/>
    <w:rsid w:val="00A52532"/>
    <w:rsid w:val="00A5267E"/>
    <w:rsid w:val="00A528AE"/>
    <w:rsid w:val="00A5418F"/>
    <w:rsid w:val="00A54CE1"/>
    <w:rsid w:val="00A57064"/>
    <w:rsid w:val="00A608CE"/>
    <w:rsid w:val="00A60C2A"/>
    <w:rsid w:val="00A614C2"/>
    <w:rsid w:val="00A621EC"/>
    <w:rsid w:val="00A62CFB"/>
    <w:rsid w:val="00A62DE2"/>
    <w:rsid w:val="00A63248"/>
    <w:rsid w:val="00A63BCB"/>
    <w:rsid w:val="00A641D4"/>
    <w:rsid w:val="00A64417"/>
    <w:rsid w:val="00A64841"/>
    <w:rsid w:val="00A64BF6"/>
    <w:rsid w:val="00A64FD6"/>
    <w:rsid w:val="00A6511F"/>
    <w:rsid w:val="00A65C45"/>
    <w:rsid w:val="00A6641C"/>
    <w:rsid w:val="00A66887"/>
    <w:rsid w:val="00A66F42"/>
    <w:rsid w:val="00A6734F"/>
    <w:rsid w:val="00A675A5"/>
    <w:rsid w:val="00A67FD8"/>
    <w:rsid w:val="00A70283"/>
    <w:rsid w:val="00A70DF3"/>
    <w:rsid w:val="00A71BAC"/>
    <w:rsid w:val="00A725AF"/>
    <w:rsid w:val="00A7278D"/>
    <w:rsid w:val="00A73027"/>
    <w:rsid w:val="00A7348A"/>
    <w:rsid w:val="00A744AA"/>
    <w:rsid w:val="00A74529"/>
    <w:rsid w:val="00A7475F"/>
    <w:rsid w:val="00A7482F"/>
    <w:rsid w:val="00A74A3A"/>
    <w:rsid w:val="00A74F78"/>
    <w:rsid w:val="00A75878"/>
    <w:rsid w:val="00A758CC"/>
    <w:rsid w:val="00A7638D"/>
    <w:rsid w:val="00A7786A"/>
    <w:rsid w:val="00A779CE"/>
    <w:rsid w:val="00A80590"/>
    <w:rsid w:val="00A807A9"/>
    <w:rsid w:val="00A8217D"/>
    <w:rsid w:val="00A824D2"/>
    <w:rsid w:val="00A83492"/>
    <w:rsid w:val="00A83FED"/>
    <w:rsid w:val="00A854DF"/>
    <w:rsid w:val="00A85571"/>
    <w:rsid w:val="00A85B88"/>
    <w:rsid w:val="00A85DF7"/>
    <w:rsid w:val="00A873F9"/>
    <w:rsid w:val="00A9039A"/>
    <w:rsid w:val="00A9046A"/>
    <w:rsid w:val="00A9052E"/>
    <w:rsid w:val="00A921B8"/>
    <w:rsid w:val="00A93463"/>
    <w:rsid w:val="00A939AB"/>
    <w:rsid w:val="00A9562B"/>
    <w:rsid w:val="00A96306"/>
    <w:rsid w:val="00A968F8"/>
    <w:rsid w:val="00A96A02"/>
    <w:rsid w:val="00A96B13"/>
    <w:rsid w:val="00A96E59"/>
    <w:rsid w:val="00A97385"/>
    <w:rsid w:val="00A97B5E"/>
    <w:rsid w:val="00A97C43"/>
    <w:rsid w:val="00AA0803"/>
    <w:rsid w:val="00AA129E"/>
    <w:rsid w:val="00AA2892"/>
    <w:rsid w:val="00AA324E"/>
    <w:rsid w:val="00AA3B46"/>
    <w:rsid w:val="00AA3E29"/>
    <w:rsid w:val="00AA54BF"/>
    <w:rsid w:val="00AA61A0"/>
    <w:rsid w:val="00AA7392"/>
    <w:rsid w:val="00AA75D4"/>
    <w:rsid w:val="00AB09EC"/>
    <w:rsid w:val="00AB1F19"/>
    <w:rsid w:val="00AB210C"/>
    <w:rsid w:val="00AB28B2"/>
    <w:rsid w:val="00AB2E36"/>
    <w:rsid w:val="00AB41DA"/>
    <w:rsid w:val="00AB42BC"/>
    <w:rsid w:val="00AB4634"/>
    <w:rsid w:val="00AB49D4"/>
    <w:rsid w:val="00AB575F"/>
    <w:rsid w:val="00AB576E"/>
    <w:rsid w:val="00AB5DF4"/>
    <w:rsid w:val="00AB6006"/>
    <w:rsid w:val="00AB6867"/>
    <w:rsid w:val="00AB7337"/>
    <w:rsid w:val="00AC3257"/>
    <w:rsid w:val="00AC3FC6"/>
    <w:rsid w:val="00AC44DC"/>
    <w:rsid w:val="00AC6A20"/>
    <w:rsid w:val="00AC6AF1"/>
    <w:rsid w:val="00AC76E4"/>
    <w:rsid w:val="00AC7AC4"/>
    <w:rsid w:val="00AD029A"/>
    <w:rsid w:val="00AD176A"/>
    <w:rsid w:val="00AD1AD4"/>
    <w:rsid w:val="00AD1BC3"/>
    <w:rsid w:val="00AD1EA9"/>
    <w:rsid w:val="00AD3800"/>
    <w:rsid w:val="00AD3E93"/>
    <w:rsid w:val="00AD4AC8"/>
    <w:rsid w:val="00AD68A0"/>
    <w:rsid w:val="00AD782C"/>
    <w:rsid w:val="00AD7A21"/>
    <w:rsid w:val="00AE0101"/>
    <w:rsid w:val="00AE0274"/>
    <w:rsid w:val="00AE151A"/>
    <w:rsid w:val="00AE1E63"/>
    <w:rsid w:val="00AE3ABF"/>
    <w:rsid w:val="00AE45CF"/>
    <w:rsid w:val="00AE5F00"/>
    <w:rsid w:val="00AE6562"/>
    <w:rsid w:val="00AE6D05"/>
    <w:rsid w:val="00AE6E4A"/>
    <w:rsid w:val="00AE7938"/>
    <w:rsid w:val="00AE7F0E"/>
    <w:rsid w:val="00AF0319"/>
    <w:rsid w:val="00AF101C"/>
    <w:rsid w:val="00AF126D"/>
    <w:rsid w:val="00AF15A2"/>
    <w:rsid w:val="00AF3312"/>
    <w:rsid w:val="00AF390B"/>
    <w:rsid w:val="00AF41DA"/>
    <w:rsid w:val="00AF4662"/>
    <w:rsid w:val="00AF5961"/>
    <w:rsid w:val="00AF731F"/>
    <w:rsid w:val="00AF7E32"/>
    <w:rsid w:val="00AF7EF5"/>
    <w:rsid w:val="00B01963"/>
    <w:rsid w:val="00B01A8D"/>
    <w:rsid w:val="00B01C24"/>
    <w:rsid w:val="00B01C80"/>
    <w:rsid w:val="00B01CBC"/>
    <w:rsid w:val="00B023AB"/>
    <w:rsid w:val="00B02460"/>
    <w:rsid w:val="00B024CE"/>
    <w:rsid w:val="00B039D1"/>
    <w:rsid w:val="00B044BD"/>
    <w:rsid w:val="00B0462A"/>
    <w:rsid w:val="00B0661D"/>
    <w:rsid w:val="00B06B50"/>
    <w:rsid w:val="00B07375"/>
    <w:rsid w:val="00B1084A"/>
    <w:rsid w:val="00B10990"/>
    <w:rsid w:val="00B11033"/>
    <w:rsid w:val="00B11F58"/>
    <w:rsid w:val="00B12E32"/>
    <w:rsid w:val="00B138FA"/>
    <w:rsid w:val="00B145E2"/>
    <w:rsid w:val="00B14C6D"/>
    <w:rsid w:val="00B162D4"/>
    <w:rsid w:val="00B16C04"/>
    <w:rsid w:val="00B207F5"/>
    <w:rsid w:val="00B21BBD"/>
    <w:rsid w:val="00B230DC"/>
    <w:rsid w:val="00B239AA"/>
    <w:rsid w:val="00B24607"/>
    <w:rsid w:val="00B24D7E"/>
    <w:rsid w:val="00B25197"/>
    <w:rsid w:val="00B2544E"/>
    <w:rsid w:val="00B25C8E"/>
    <w:rsid w:val="00B275C6"/>
    <w:rsid w:val="00B27FA9"/>
    <w:rsid w:val="00B305C9"/>
    <w:rsid w:val="00B30718"/>
    <w:rsid w:val="00B32861"/>
    <w:rsid w:val="00B32E44"/>
    <w:rsid w:val="00B332C8"/>
    <w:rsid w:val="00B33826"/>
    <w:rsid w:val="00B33B8F"/>
    <w:rsid w:val="00B34F63"/>
    <w:rsid w:val="00B351C7"/>
    <w:rsid w:val="00B3677D"/>
    <w:rsid w:val="00B36978"/>
    <w:rsid w:val="00B369F1"/>
    <w:rsid w:val="00B3774E"/>
    <w:rsid w:val="00B378D7"/>
    <w:rsid w:val="00B37A0F"/>
    <w:rsid w:val="00B40349"/>
    <w:rsid w:val="00B40F31"/>
    <w:rsid w:val="00B40F3C"/>
    <w:rsid w:val="00B4137E"/>
    <w:rsid w:val="00B4246B"/>
    <w:rsid w:val="00B4318D"/>
    <w:rsid w:val="00B43AF7"/>
    <w:rsid w:val="00B45143"/>
    <w:rsid w:val="00B45F4A"/>
    <w:rsid w:val="00B46C1B"/>
    <w:rsid w:val="00B47F0A"/>
    <w:rsid w:val="00B503D4"/>
    <w:rsid w:val="00B503F6"/>
    <w:rsid w:val="00B50898"/>
    <w:rsid w:val="00B508A4"/>
    <w:rsid w:val="00B5094C"/>
    <w:rsid w:val="00B50BA4"/>
    <w:rsid w:val="00B50F2C"/>
    <w:rsid w:val="00B5115C"/>
    <w:rsid w:val="00B5144C"/>
    <w:rsid w:val="00B53876"/>
    <w:rsid w:val="00B53ACA"/>
    <w:rsid w:val="00B54AFE"/>
    <w:rsid w:val="00B54B13"/>
    <w:rsid w:val="00B54E61"/>
    <w:rsid w:val="00B554BB"/>
    <w:rsid w:val="00B56D18"/>
    <w:rsid w:val="00B57393"/>
    <w:rsid w:val="00B60349"/>
    <w:rsid w:val="00B622B6"/>
    <w:rsid w:val="00B6286B"/>
    <w:rsid w:val="00B639D2"/>
    <w:rsid w:val="00B63E57"/>
    <w:rsid w:val="00B63FAE"/>
    <w:rsid w:val="00B65873"/>
    <w:rsid w:val="00B672A6"/>
    <w:rsid w:val="00B678C0"/>
    <w:rsid w:val="00B67AEA"/>
    <w:rsid w:val="00B67FE0"/>
    <w:rsid w:val="00B70A63"/>
    <w:rsid w:val="00B70B41"/>
    <w:rsid w:val="00B70D1D"/>
    <w:rsid w:val="00B714E5"/>
    <w:rsid w:val="00B715EB"/>
    <w:rsid w:val="00B71761"/>
    <w:rsid w:val="00B72329"/>
    <w:rsid w:val="00B72F35"/>
    <w:rsid w:val="00B73221"/>
    <w:rsid w:val="00B74F43"/>
    <w:rsid w:val="00B7536E"/>
    <w:rsid w:val="00B75A25"/>
    <w:rsid w:val="00B75D83"/>
    <w:rsid w:val="00B765BC"/>
    <w:rsid w:val="00B768EA"/>
    <w:rsid w:val="00B7694B"/>
    <w:rsid w:val="00B76E2F"/>
    <w:rsid w:val="00B80EE4"/>
    <w:rsid w:val="00B819D1"/>
    <w:rsid w:val="00B81A06"/>
    <w:rsid w:val="00B82B60"/>
    <w:rsid w:val="00B8343D"/>
    <w:rsid w:val="00B838E4"/>
    <w:rsid w:val="00B84BBD"/>
    <w:rsid w:val="00B84D8B"/>
    <w:rsid w:val="00B8533E"/>
    <w:rsid w:val="00B853A8"/>
    <w:rsid w:val="00B85890"/>
    <w:rsid w:val="00B858BC"/>
    <w:rsid w:val="00B85A47"/>
    <w:rsid w:val="00B8793C"/>
    <w:rsid w:val="00B907E8"/>
    <w:rsid w:val="00B90FA1"/>
    <w:rsid w:val="00B91D97"/>
    <w:rsid w:val="00B9292B"/>
    <w:rsid w:val="00B9305F"/>
    <w:rsid w:val="00B932DF"/>
    <w:rsid w:val="00B9419F"/>
    <w:rsid w:val="00B943FA"/>
    <w:rsid w:val="00B9491C"/>
    <w:rsid w:val="00B949C0"/>
    <w:rsid w:val="00B976FA"/>
    <w:rsid w:val="00B9792A"/>
    <w:rsid w:val="00BA058B"/>
    <w:rsid w:val="00BA0C71"/>
    <w:rsid w:val="00BA1411"/>
    <w:rsid w:val="00BA144D"/>
    <w:rsid w:val="00BA1476"/>
    <w:rsid w:val="00BA1C3B"/>
    <w:rsid w:val="00BA22FF"/>
    <w:rsid w:val="00BA2AC6"/>
    <w:rsid w:val="00BA2DFF"/>
    <w:rsid w:val="00BA3365"/>
    <w:rsid w:val="00BA3AE0"/>
    <w:rsid w:val="00BA3EBE"/>
    <w:rsid w:val="00BA4E92"/>
    <w:rsid w:val="00BA51CB"/>
    <w:rsid w:val="00BB2135"/>
    <w:rsid w:val="00BB2508"/>
    <w:rsid w:val="00BB38B0"/>
    <w:rsid w:val="00BB3C44"/>
    <w:rsid w:val="00BB4E82"/>
    <w:rsid w:val="00BB6260"/>
    <w:rsid w:val="00BC09EE"/>
    <w:rsid w:val="00BC0A12"/>
    <w:rsid w:val="00BC1508"/>
    <w:rsid w:val="00BC1589"/>
    <w:rsid w:val="00BC1623"/>
    <w:rsid w:val="00BC16A3"/>
    <w:rsid w:val="00BC23A0"/>
    <w:rsid w:val="00BC2744"/>
    <w:rsid w:val="00BC27EE"/>
    <w:rsid w:val="00BC3DFC"/>
    <w:rsid w:val="00BC60D6"/>
    <w:rsid w:val="00BC6AD1"/>
    <w:rsid w:val="00BD1F30"/>
    <w:rsid w:val="00BD2BDA"/>
    <w:rsid w:val="00BD46B2"/>
    <w:rsid w:val="00BD5CBC"/>
    <w:rsid w:val="00BD5F51"/>
    <w:rsid w:val="00BD6DED"/>
    <w:rsid w:val="00BD72E2"/>
    <w:rsid w:val="00BD74B0"/>
    <w:rsid w:val="00BE0B4D"/>
    <w:rsid w:val="00BE182C"/>
    <w:rsid w:val="00BE1D23"/>
    <w:rsid w:val="00BE28A2"/>
    <w:rsid w:val="00BE2931"/>
    <w:rsid w:val="00BE381B"/>
    <w:rsid w:val="00BE3850"/>
    <w:rsid w:val="00BE3B57"/>
    <w:rsid w:val="00BE48E9"/>
    <w:rsid w:val="00BE4E25"/>
    <w:rsid w:val="00BE511D"/>
    <w:rsid w:val="00BE5753"/>
    <w:rsid w:val="00BE5AC6"/>
    <w:rsid w:val="00BE5B3A"/>
    <w:rsid w:val="00BE6470"/>
    <w:rsid w:val="00BE6C89"/>
    <w:rsid w:val="00BE7CA0"/>
    <w:rsid w:val="00BF063E"/>
    <w:rsid w:val="00BF0ACA"/>
    <w:rsid w:val="00BF0DA1"/>
    <w:rsid w:val="00BF10E1"/>
    <w:rsid w:val="00BF1737"/>
    <w:rsid w:val="00BF17E5"/>
    <w:rsid w:val="00BF1ABC"/>
    <w:rsid w:val="00BF1BD9"/>
    <w:rsid w:val="00BF2102"/>
    <w:rsid w:val="00BF23B5"/>
    <w:rsid w:val="00BF38C9"/>
    <w:rsid w:val="00BF4DE5"/>
    <w:rsid w:val="00BF4E9C"/>
    <w:rsid w:val="00BF4FD6"/>
    <w:rsid w:val="00BF5777"/>
    <w:rsid w:val="00BF6091"/>
    <w:rsid w:val="00BF6F88"/>
    <w:rsid w:val="00BF704C"/>
    <w:rsid w:val="00BF729F"/>
    <w:rsid w:val="00BF77DC"/>
    <w:rsid w:val="00C000EA"/>
    <w:rsid w:val="00C00623"/>
    <w:rsid w:val="00C00879"/>
    <w:rsid w:val="00C00905"/>
    <w:rsid w:val="00C00EFB"/>
    <w:rsid w:val="00C00F2F"/>
    <w:rsid w:val="00C01ECA"/>
    <w:rsid w:val="00C021C4"/>
    <w:rsid w:val="00C02448"/>
    <w:rsid w:val="00C031D8"/>
    <w:rsid w:val="00C04999"/>
    <w:rsid w:val="00C05911"/>
    <w:rsid w:val="00C060B7"/>
    <w:rsid w:val="00C066C4"/>
    <w:rsid w:val="00C07084"/>
    <w:rsid w:val="00C07A00"/>
    <w:rsid w:val="00C102FF"/>
    <w:rsid w:val="00C11C7A"/>
    <w:rsid w:val="00C12BBB"/>
    <w:rsid w:val="00C13132"/>
    <w:rsid w:val="00C1464E"/>
    <w:rsid w:val="00C1650A"/>
    <w:rsid w:val="00C17213"/>
    <w:rsid w:val="00C17ADC"/>
    <w:rsid w:val="00C205E4"/>
    <w:rsid w:val="00C219EB"/>
    <w:rsid w:val="00C219F0"/>
    <w:rsid w:val="00C21CCC"/>
    <w:rsid w:val="00C221DE"/>
    <w:rsid w:val="00C22864"/>
    <w:rsid w:val="00C23190"/>
    <w:rsid w:val="00C253A9"/>
    <w:rsid w:val="00C25CA7"/>
    <w:rsid w:val="00C262FE"/>
    <w:rsid w:val="00C264AE"/>
    <w:rsid w:val="00C2733D"/>
    <w:rsid w:val="00C274C1"/>
    <w:rsid w:val="00C306F3"/>
    <w:rsid w:val="00C311B0"/>
    <w:rsid w:val="00C32A36"/>
    <w:rsid w:val="00C354E2"/>
    <w:rsid w:val="00C35550"/>
    <w:rsid w:val="00C36A6F"/>
    <w:rsid w:val="00C36B9B"/>
    <w:rsid w:val="00C36D61"/>
    <w:rsid w:val="00C36DA7"/>
    <w:rsid w:val="00C40804"/>
    <w:rsid w:val="00C4082C"/>
    <w:rsid w:val="00C4165D"/>
    <w:rsid w:val="00C41E3A"/>
    <w:rsid w:val="00C428AB"/>
    <w:rsid w:val="00C45378"/>
    <w:rsid w:val="00C467A2"/>
    <w:rsid w:val="00C4768C"/>
    <w:rsid w:val="00C47FB4"/>
    <w:rsid w:val="00C50FA2"/>
    <w:rsid w:val="00C5165A"/>
    <w:rsid w:val="00C5245D"/>
    <w:rsid w:val="00C526FD"/>
    <w:rsid w:val="00C53084"/>
    <w:rsid w:val="00C5322A"/>
    <w:rsid w:val="00C53BFD"/>
    <w:rsid w:val="00C54C0B"/>
    <w:rsid w:val="00C54F1E"/>
    <w:rsid w:val="00C60125"/>
    <w:rsid w:val="00C62BBD"/>
    <w:rsid w:val="00C635F7"/>
    <w:rsid w:val="00C645B5"/>
    <w:rsid w:val="00C646AA"/>
    <w:rsid w:val="00C64A64"/>
    <w:rsid w:val="00C65932"/>
    <w:rsid w:val="00C65CCA"/>
    <w:rsid w:val="00C65EC6"/>
    <w:rsid w:val="00C663FE"/>
    <w:rsid w:val="00C66943"/>
    <w:rsid w:val="00C71892"/>
    <w:rsid w:val="00C7321E"/>
    <w:rsid w:val="00C733A8"/>
    <w:rsid w:val="00C737C5"/>
    <w:rsid w:val="00C7409C"/>
    <w:rsid w:val="00C7514B"/>
    <w:rsid w:val="00C75164"/>
    <w:rsid w:val="00C759B3"/>
    <w:rsid w:val="00C75D8F"/>
    <w:rsid w:val="00C766EA"/>
    <w:rsid w:val="00C76DB5"/>
    <w:rsid w:val="00C77498"/>
    <w:rsid w:val="00C7785C"/>
    <w:rsid w:val="00C77F7A"/>
    <w:rsid w:val="00C800DB"/>
    <w:rsid w:val="00C819E8"/>
    <w:rsid w:val="00C82667"/>
    <w:rsid w:val="00C82B1E"/>
    <w:rsid w:val="00C83073"/>
    <w:rsid w:val="00C84867"/>
    <w:rsid w:val="00C848DC"/>
    <w:rsid w:val="00C8506C"/>
    <w:rsid w:val="00C8540A"/>
    <w:rsid w:val="00C8564E"/>
    <w:rsid w:val="00C85764"/>
    <w:rsid w:val="00C85913"/>
    <w:rsid w:val="00C85A85"/>
    <w:rsid w:val="00C912D2"/>
    <w:rsid w:val="00C928CE"/>
    <w:rsid w:val="00C929CB"/>
    <w:rsid w:val="00C92C57"/>
    <w:rsid w:val="00C93172"/>
    <w:rsid w:val="00C93376"/>
    <w:rsid w:val="00C9478A"/>
    <w:rsid w:val="00C94B8E"/>
    <w:rsid w:val="00C94C30"/>
    <w:rsid w:val="00C94DB3"/>
    <w:rsid w:val="00C954D5"/>
    <w:rsid w:val="00C959C5"/>
    <w:rsid w:val="00C95DC5"/>
    <w:rsid w:val="00C965FB"/>
    <w:rsid w:val="00C96948"/>
    <w:rsid w:val="00C96B51"/>
    <w:rsid w:val="00C97936"/>
    <w:rsid w:val="00C97982"/>
    <w:rsid w:val="00CA1B9E"/>
    <w:rsid w:val="00CA2276"/>
    <w:rsid w:val="00CA2336"/>
    <w:rsid w:val="00CA2420"/>
    <w:rsid w:val="00CA2B12"/>
    <w:rsid w:val="00CA36A4"/>
    <w:rsid w:val="00CA43D2"/>
    <w:rsid w:val="00CA57B2"/>
    <w:rsid w:val="00CA5D2F"/>
    <w:rsid w:val="00CA6713"/>
    <w:rsid w:val="00CA6E80"/>
    <w:rsid w:val="00CA7D4A"/>
    <w:rsid w:val="00CB08BE"/>
    <w:rsid w:val="00CB0938"/>
    <w:rsid w:val="00CB0F51"/>
    <w:rsid w:val="00CB132C"/>
    <w:rsid w:val="00CB159F"/>
    <w:rsid w:val="00CB169C"/>
    <w:rsid w:val="00CB238D"/>
    <w:rsid w:val="00CB2977"/>
    <w:rsid w:val="00CB34DC"/>
    <w:rsid w:val="00CB4637"/>
    <w:rsid w:val="00CB4D79"/>
    <w:rsid w:val="00CB5400"/>
    <w:rsid w:val="00CB5462"/>
    <w:rsid w:val="00CB573E"/>
    <w:rsid w:val="00CB5DA2"/>
    <w:rsid w:val="00CB5F37"/>
    <w:rsid w:val="00CB689B"/>
    <w:rsid w:val="00CB6F6B"/>
    <w:rsid w:val="00CB79D6"/>
    <w:rsid w:val="00CC09F0"/>
    <w:rsid w:val="00CC1431"/>
    <w:rsid w:val="00CC22A2"/>
    <w:rsid w:val="00CC22AA"/>
    <w:rsid w:val="00CC2E50"/>
    <w:rsid w:val="00CC37EE"/>
    <w:rsid w:val="00CC426A"/>
    <w:rsid w:val="00CC42D8"/>
    <w:rsid w:val="00CC6008"/>
    <w:rsid w:val="00CC65EB"/>
    <w:rsid w:val="00CC6F0E"/>
    <w:rsid w:val="00CC71D8"/>
    <w:rsid w:val="00CD006E"/>
    <w:rsid w:val="00CD05EE"/>
    <w:rsid w:val="00CD1DDC"/>
    <w:rsid w:val="00CD24BA"/>
    <w:rsid w:val="00CD2763"/>
    <w:rsid w:val="00CD299B"/>
    <w:rsid w:val="00CD3634"/>
    <w:rsid w:val="00CD40C9"/>
    <w:rsid w:val="00CD4881"/>
    <w:rsid w:val="00CD4AE3"/>
    <w:rsid w:val="00CD4CBC"/>
    <w:rsid w:val="00CD5C5B"/>
    <w:rsid w:val="00CD5C6C"/>
    <w:rsid w:val="00CD63B1"/>
    <w:rsid w:val="00CD675F"/>
    <w:rsid w:val="00CD778E"/>
    <w:rsid w:val="00CE05D3"/>
    <w:rsid w:val="00CE21EF"/>
    <w:rsid w:val="00CE2A92"/>
    <w:rsid w:val="00CE41B9"/>
    <w:rsid w:val="00CE5534"/>
    <w:rsid w:val="00CE5A68"/>
    <w:rsid w:val="00CE5C55"/>
    <w:rsid w:val="00CE66A3"/>
    <w:rsid w:val="00CE6A84"/>
    <w:rsid w:val="00CE75A1"/>
    <w:rsid w:val="00CE799D"/>
    <w:rsid w:val="00CF04DB"/>
    <w:rsid w:val="00CF206B"/>
    <w:rsid w:val="00CF25FF"/>
    <w:rsid w:val="00CF28D4"/>
    <w:rsid w:val="00CF2B5E"/>
    <w:rsid w:val="00CF3716"/>
    <w:rsid w:val="00CF5D80"/>
    <w:rsid w:val="00CF6A6E"/>
    <w:rsid w:val="00CF7225"/>
    <w:rsid w:val="00CF7BC0"/>
    <w:rsid w:val="00D0006C"/>
    <w:rsid w:val="00D00F52"/>
    <w:rsid w:val="00D01CE4"/>
    <w:rsid w:val="00D02E3D"/>
    <w:rsid w:val="00D030CE"/>
    <w:rsid w:val="00D03539"/>
    <w:rsid w:val="00D03A1B"/>
    <w:rsid w:val="00D03BA8"/>
    <w:rsid w:val="00D043D2"/>
    <w:rsid w:val="00D05B43"/>
    <w:rsid w:val="00D05DD4"/>
    <w:rsid w:val="00D06BA1"/>
    <w:rsid w:val="00D07426"/>
    <w:rsid w:val="00D07FB3"/>
    <w:rsid w:val="00D108A9"/>
    <w:rsid w:val="00D10F0A"/>
    <w:rsid w:val="00D1110A"/>
    <w:rsid w:val="00D11CA7"/>
    <w:rsid w:val="00D12136"/>
    <w:rsid w:val="00D12419"/>
    <w:rsid w:val="00D12430"/>
    <w:rsid w:val="00D131BE"/>
    <w:rsid w:val="00D13839"/>
    <w:rsid w:val="00D157D3"/>
    <w:rsid w:val="00D15C16"/>
    <w:rsid w:val="00D16516"/>
    <w:rsid w:val="00D1652B"/>
    <w:rsid w:val="00D17573"/>
    <w:rsid w:val="00D17C95"/>
    <w:rsid w:val="00D21E9B"/>
    <w:rsid w:val="00D22110"/>
    <w:rsid w:val="00D22FCB"/>
    <w:rsid w:val="00D23550"/>
    <w:rsid w:val="00D238C6"/>
    <w:rsid w:val="00D2488E"/>
    <w:rsid w:val="00D25702"/>
    <w:rsid w:val="00D25BC6"/>
    <w:rsid w:val="00D268DF"/>
    <w:rsid w:val="00D2690F"/>
    <w:rsid w:val="00D26C31"/>
    <w:rsid w:val="00D26EEF"/>
    <w:rsid w:val="00D27476"/>
    <w:rsid w:val="00D278C2"/>
    <w:rsid w:val="00D27958"/>
    <w:rsid w:val="00D27A8B"/>
    <w:rsid w:val="00D3042A"/>
    <w:rsid w:val="00D307A5"/>
    <w:rsid w:val="00D30D6A"/>
    <w:rsid w:val="00D31936"/>
    <w:rsid w:val="00D31AFD"/>
    <w:rsid w:val="00D31E5A"/>
    <w:rsid w:val="00D32278"/>
    <w:rsid w:val="00D32856"/>
    <w:rsid w:val="00D32C4C"/>
    <w:rsid w:val="00D32C96"/>
    <w:rsid w:val="00D32EBE"/>
    <w:rsid w:val="00D34098"/>
    <w:rsid w:val="00D34C02"/>
    <w:rsid w:val="00D34D5B"/>
    <w:rsid w:val="00D351C2"/>
    <w:rsid w:val="00D3572E"/>
    <w:rsid w:val="00D3585D"/>
    <w:rsid w:val="00D35C38"/>
    <w:rsid w:val="00D35EE4"/>
    <w:rsid w:val="00D362FE"/>
    <w:rsid w:val="00D37803"/>
    <w:rsid w:val="00D37919"/>
    <w:rsid w:val="00D40344"/>
    <w:rsid w:val="00D4066F"/>
    <w:rsid w:val="00D40852"/>
    <w:rsid w:val="00D40887"/>
    <w:rsid w:val="00D41E2D"/>
    <w:rsid w:val="00D42488"/>
    <w:rsid w:val="00D42955"/>
    <w:rsid w:val="00D42FDA"/>
    <w:rsid w:val="00D438C3"/>
    <w:rsid w:val="00D43D81"/>
    <w:rsid w:val="00D44833"/>
    <w:rsid w:val="00D44E35"/>
    <w:rsid w:val="00D44EE0"/>
    <w:rsid w:val="00D45DBD"/>
    <w:rsid w:val="00D467D0"/>
    <w:rsid w:val="00D468A5"/>
    <w:rsid w:val="00D47879"/>
    <w:rsid w:val="00D47D63"/>
    <w:rsid w:val="00D518C0"/>
    <w:rsid w:val="00D54672"/>
    <w:rsid w:val="00D54C61"/>
    <w:rsid w:val="00D55036"/>
    <w:rsid w:val="00D558EF"/>
    <w:rsid w:val="00D55F5C"/>
    <w:rsid w:val="00D56177"/>
    <w:rsid w:val="00D56457"/>
    <w:rsid w:val="00D567F2"/>
    <w:rsid w:val="00D56D5D"/>
    <w:rsid w:val="00D57024"/>
    <w:rsid w:val="00D60B44"/>
    <w:rsid w:val="00D611C1"/>
    <w:rsid w:val="00D6297E"/>
    <w:rsid w:val="00D62AF3"/>
    <w:rsid w:val="00D63362"/>
    <w:rsid w:val="00D63A24"/>
    <w:rsid w:val="00D63DED"/>
    <w:rsid w:val="00D63F75"/>
    <w:rsid w:val="00D6469D"/>
    <w:rsid w:val="00D66289"/>
    <w:rsid w:val="00D663D8"/>
    <w:rsid w:val="00D664F8"/>
    <w:rsid w:val="00D6717E"/>
    <w:rsid w:val="00D67399"/>
    <w:rsid w:val="00D676DC"/>
    <w:rsid w:val="00D67B3B"/>
    <w:rsid w:val="00D67BFD"/>
    <w:rsid w:val="00D70096"/>
    <w:rsid w:val="00D70335"/>
    <w:rsid w:val="00D70B47"/>
    <w:rsid w:val="00D710C3"/>
    <w:rsid w:val="00D7189D"/>
    <w:rsid w:val="00D71B44"/>
    <w:rsid w:val="00D7280C"/>
    <w:rsid w:val="00D736F0"/>
    <w:rsid w:val="00D74477"/>
    <w:rsid w:val="00D74762"/>
    <w:rsid w:val="00D74FBE"/>
    <w:rsid w:val="00D75402"/>
    <w:rsid w:val="00D75BCB"/>
    <w:rsid w:val="00D76B9C"/>
    <w:rsid w:val="00D76E30"/>
    <w:rsid w:val="00D777BC"/>
    <w:rsid w:val="00D77905"/>
    <w:rsid w:val="00D80312"/>
    <w:rsid w:val="00D803F4"/>
    <w:rsid w:val="00D80FC9"/>
    <w:rsid w:val="00D82357"/>
    <w:rsid w:val="00D8310A"/>
    <w:rsid w:val="00D83300"/>
    <w:rsid w:val="00D84397"/>
    <w:rsid w:val="00D84850"/>
    <w:rsid w:val="00D8533B"/>
    <w:rsid w:val="00D8750B"/>
    <w:rsid w:val="00D876D2"/>
    <w:rsid w:val="00D90A13"/>
    <w:rsid w:val="00D90EA9"/>
    <w:rsid w:val="00D91BA1"/>
    <w:rsid w:val="00D91F59"/>
    <w:rsid w:val="00D91FF9"/>
    <w:rsid w:val="00D921A1"/>
    <w:rsid w:val="00D92878"/>
    <w:rsid w:val="00D92AE2"/>
    <w:rsid w:val="00D92BB7"/>
    <w:rsid w:val="00D92EFC"/>
    <w:rsid w:val="00D93515"/>
    <w:rsid w:val="00D9402E"/>
    <w:rsid w:val="00D94170"/>
    <w:rsid w:val="00D94285"/>
    <w:rsid w:val="00D961BE"/>
    <w:rsid w:val="00D96A59"/>
    <w:rsid w:val="00DA1CF7"/>
    <w:rsid w:val="00DA247D"/>
    <w:rsid w:val="00DA2ACF"/>
    <w:rsid w:val="00DA2F4D"/>
    <w:rsid w:val="00DA3BB5"/>
    <w:rsid w:val="00DA4BC8"/>
    <w:rsid w:val="00DA5127"/>
    <w:rsid w:val="00DA5353"/>
    <w:rsid w:val="00DA5AD3"/>
    <w:rsid w:val="00DA5F32"/>
    <w:rsid w:val="00DA65EF"/>
    <w:rsid w:val="00DA66FF"/>
    <w:rsid w:val="00DA6EF2"/>
    <w:rsid w:val="00DA7637"/>
    <w:rsid w:val="00DB00B3"/>
    <w:rsid w:val="00DB0165"/>
    <w:rsid w:val="00DB036B"/>
    <w:rsid w:val="00DB06C7"/>
    <w:rsid w:val="00DB10D2"/>
    <w:rsid w:val="00DB12ED"/>
    <w:rsid w:val="00DB1680"/>
    <w:rsid w:val="00DB1CA5"/>
    <w:rsid w:val="00DB311F"/>
    <w:rsid w:val="00DB60F8"/>
    <w:rsid w:val="00DB6398"/>
    <w:rsid w:val="00DB63BD"/>
    <w:rsid w:val="00DB7405"/>
    <w:rsid w:val="00DB7BB8"/>
    <w:rsid w:val="00DC044B"/>
    <w:rsid w:val="00DC0799"/>
    <w:rsid w:val="00DC092E"/>
    <w:rsid w:val="00DC2628"/>
    <w:rsid w:val="00DC2703"/>
    <w:rsid w:val="00DC2B70"/>
    <w:rsid w:val="00DC2BB8"/>
    <w:rsid w:val="00DC3795"/>
    <w:rsid w:val="00DC3971"/>
    <w:rsid w:val="00DC4AF5"/>
    <w:rsid w:val="00DC52F6"/>
    <w:rsid w:val="00DC65BF"/>
    <w:rsid w:val="00DC688E"/>
    <w:rsid w:val="00DC73E7"/>
    <w:rsid w:val="00DC7884"/>
    <w:rsid w:val="00DC7FF9"/>
    <w:rsid w:val="00DD0671"/>
    <w:rsid w:val="00DD268E"/>
    <w:rsid w:val="00DD2728"/>
    <w:rsid w:val="00DD41C2"/>
    <w:rsid w:val="00DD45A0"/>
    <w:rsid w:val="00DD4752"/>
    <w:rsid w:val="00DD4BC4"/>
    <w:rsid w:val="00DD4FDB"/>
    <w:rsid w:val="00DD57C5"/>
    <w:rsid w:val="00DD5AEE"/>
    <w:rsid w:val="00DD64DE"/>
    <w:rsid w:val="00DD69C1"/>
    <w:rsid w:val="00DD756F"/>
    <w:rsid w:val="00DD7C57"/>
    <w:rsid w:val="00DE01CA"/>
    <w:rsid w:val="00DE086A"/>
    <w:rsid w:val="00DE0E82"/>
    <w:rsid w:val="00DE1096"/>
    <w:rsid w:val="00DE14D6"/>
    <w:rsid w:val="00DE180D"/>
    <w:rsid w:val="00DE1AEE"/>
    <w:rsid w:val="00DE1B4B"/>
    <w:rsid w:val="00DE2044"/>
    <w:rsid w:val="00DE212B"/>
    <w:rsid w:val="00DE25AC"/>
    <w:rsid w:val="00DE2988"/>
    <w:rsid w:val="00DE2D74"/>
    <w:rsid w:val="00DE2F0A"/>
    <w:rsid w:val="00DE4092"/>
    <w:rsid w:val="00DE5437"/>
    <w:rsid w:val="00DE62D7"/>
    <w:rsid w:val="00DE7A90"/>
    <w:rsid w:val="00DE7CC2"/>
    <w:rsid w:val="00DF0F0D"/>
    <w:rsid w:val="00DF1096"/>
    <w:rsid w:val="00DF1212"/>
    <w:rsid w:val="00DF1E21"/>
    <w:rsid w:val="00DF27B3"/>
    <w:rsid w:val="00DF3767"/>
    <w:rsid w:val="00DF6F94"/>
    <w:rsid w:val="00DF7181"/>
    <w:rsid w:val="00E00174"/>
    <w:rsid w:val="00E01F3D"/>
    <w:rsid w:val="00E0249A"/>
    <w:rsid w:val="00E02764"/>
    <w:rsid w:val="00E029E1"/>
    <w:rsid w:val="00E030DC"/>
    <w:rsid w:val="00E034EA"/>
    <w:rsid w:val="00E03F0B"/>
    <w:rsid w:val="00E0407A"/>
    <w:rsid w:val="00E06BF3"/>
    <w:rsid w:val="00E06E8F"/>
    <w:rsid w:val="00E07790"/>
    <w:rsid w:val="00E07D76"/>
    <w:rsid w:val="00E101BF"/>
    <w:rsid w:val="00E1099D"/>
    <w:rsid w:val="00E1244B"/>
    <w:rsid w:val="00E12EBB"/>
    <w:rsid w:val="00E12EE9"/>
    <w:rsid w:val="00E13170"/>
    <w:rsid w:val="00E13354"/>
    <w:rsid w:val="00E13B5F"/>
    <w:rsid w:val="00E14DBF"/>
    <w:rsid w:val="00E150A7"/>
    <w:rsid w:val="00E16524"/>
    <w:rsid w:val="00E165E3"/>
    <w:rsid w:val="00E167A1"/>
    <w:rsid w:val="00E16D48"/>
    <w:rsid w:val="00E17DD6"/>
    <w:rsid w:val="00E20D67"/>
    <w:rsid w:val="00E2148C"/>
    <w:rsid w:val="00E216A3"/>
    <w:rsid w:val="00E21CB6"/>
    <w:rsid w:val="00E229A4"/>
    <w:rsid w:val="00E2308B"/>
    <w:rsid w:val="00E238AF"/>
    <w:rsid w:val="00E24CC7"/>
    <w:rsid w:val="00E259C6"/>
    <w:rsid w:val="00E263FE"/>
    <w:rsid w:val="00E26922"/>
    <w:rsid w:val="00E30A83"/>
    <w:rsid w:val="00E30E03"/>
    <w:rsid w:val="00E31365"/>
    <w:rsid w:val="00E31414"/>
    <w:rsid w:val="00E31708"/>
    <w:rsid w:val="00E33091"/>
    <w:rsid w:val="00E3330B"/>
    <w:rsid w:val="00E34641"/>
    <w:rsid w:val="00E34AE3"/>
    <w:rsid w:val="00E34D42"/>
    <w:rsid w:val="00E3527C"/>
    <w:rsid w:val="00E356D4"/>
    <w:rsid w:val="00E36319"/>
    <w:rsid w:val="00E36631"/>
    <w:rsid w:val="00E4126D"/>
    <w:rsid w:val="00E413A8"/>
    <w:rsid w:val="00E41E16"/>
    <w:rsid w:val="00E42AC9"/>
    <w:rsid w:val="00E4300E"/>
    <w:rsid w:val="00E4328D"/>
    <w:rsid w:val="00E43496"/>
    <w:rsid w:val="00E45B8F"/>
    <w:rsid w:val="00E45D55"/>
    <w:rsid w:val="00E45E1F"/>
    <w:rsid w:val="00E45E6E"/>
    <w:rsid w:val="00E46B5F"/>
    <w:rsid w:val="00E47276"/>
    <w:rsid w:val="00E474A4"/>
    <w:rsid w:val="00E476F5"/>
    <w:rsid w:val="00E47980"/>
    <w:rsid w:val="00E47F64"/>
    <w:rsid w:val="00E529E0"/>
    <w:rsid w:val="00E52BE6"/>
    <w:rsid w:val="00E52D10"/>
    <w:rsid w:val="00E52E66"/>
    <w:rsid w:val="00E5326A"/>
    <w:rsid w:val="00E552BF"/>
    <w:rsid w:val="00E55404"/>
    <w:rsid w:val="00E55777"/>
    <w:rsid w:val="00E55B4E"/>
    <w:rsid w:val="00E55C74"/>
    <w:rsid w:val="00E560F2"/>
    <w:rsid w:val="00E5619B"/>
    <w:rsid w:val="00E57225"/>
    <w:rsid w:val="00E57928"/>
    <w:rsid w:val="00E57F51"/>
    <w:rsid w:val="00E626E8"/>
    <w:rsid w:val="00E62913"/>
    <w:rsid w:val="00E6327D"/>
    <w:rsid w:val="00E63533"/>
    <w:rsid w:val="00E6432B"/>
    <w:rsid w:val="00E64355"/>
    <w:rsid w:val="00E647DD"/>
    <w:rsid w:val="00E64B36"/>
    <w:rsid w:val="00E65743"/>
    <w:rsid w:val="00E677CD"/>
    <w:rsid w:val="00E67D65"/>
    <w:rsid w:val="00E705D2"/>
    <w:rsid w:val="00E7062E"/>
    <w:rsid w:val="00E720D7"/>
    <w:rsid w:val="00E72390"/>
    <w:rsid w:val="00E72D4A"/>
    <w:rsid w:val="00E73BAE"/>
    <w:rsid w:val="00E74E1E"/>
    <w:rsid w:val="00E757B4"/>
    <w:rsid w:val="00E7596D"/>
    <w:rsid w:val="00E759E7"/>
    <w:rsid w:val="00E75C0C"/>
    <w:rsid w:val="00E7736A"/>
    <w:rsid w:val="00E802E5"/>
    <w:rsid w:val="00E8129C"/>
    <w:rsid w:val="00E81B81"/>
    <w:rsid w:val="00E82700"/>
    <w:rsid w:val="00E83D03"/>
    <w:rsid w:val="00E84125"/>
    <w:rsid w:val="00E848CD"/>
    <w:rsid w:val="00E84D3E"/>
    <w:rsid w:val="00E857A6"/>
    <w:rsid w:val="00E90AAA"/>
    <w:rsid w:val="00E91099"/>
    <w:rsid w:val="00E910B8"/>
    <w:rsid w:val="00E920D8"/>
    <w:rsid w:val="00E92435"/>
    <w:rsid w:val="00E927A0"/>
    <w:rsid w:val="00E92DA9"/>
    <w:rsid w:val="00E9329E"/>
    <w:rsid w:val="00E93FD2"/>
    <w:rsid w:val="00E94AED"/>
    <w:rsid w:val="00E95178"/>
    <w:rsid w:val="00E958E7"/>
    <w:rsid w:val="00E962B0"/>
    <w:rsid w:val="00E96558"/>
    <w:rsid w:val="00E97238"/>
    <w:rsid w:val="00E97ED1"/>
    <w:rsid w:val="00EA044B"/>
    <w:rsid w:val="00EA1912"/>
    <w:rsid w:val="00EA2264"/>
    <w:rsid w:val="00EA2C90"/>
    <w:rsid w:val="00EA3998"/>
    <w:rsid w:val="00EA47F3"/>
    <w:rsid w:val="00EA4F2C"/>
    <w:rsid w:val="00EA5498"/>
    <w:rsid w:val="00EA5610"/>
    <w:rsid w:val="00EA5674"/>
    <w:rsid w:val="00EA5828"/>
    <w:rsid w:val="00EA64E8"/>
    <w:rsid w:val="00EA6D58"/>
    <w:rsid w:val="00EA6E40"/>
    <w:rsid w:val="00EA74F5"/>
    <w:rsid w:val="00EA7AF3"/>
    <w:rsid w:val="00EB023A"/>
    <w:rsid w:val="00EB084E"/>
    <w:rsid w:val="00EB2128"/>
    <w:rsid w:val="00EB2B1D"/>
    <w:rsid w:val="00EB2B78"/>
    <w:rsid w:val="00EB393C"/>
    <w:rsid w:val="00EB3F81"/>
    <w:rsid w:val="00EB43B3"/>
    <w:rsid w:val="00EB600E"/>
    <w:rsid w:val="00EB61BE"/>
    <w:rsid w:val="00EB6D5A"/>
    <w:rsid w:val="00EB7BE1"/>
    <w:rsid w:val="00EC16DA"/>
    <w:rsid w:val="00EC2C84"/>
    <w:rsid w:val="00EC2E47"/>
    <w:rsid w:val="00EC378F"/>
    <w:rsid w:val="00EC39FC"/>
    <w:rsid w:val="00EC3B86"/>
    <w:rsid w:val="00EC45EA"/>
    <w:rsid w:val="00EC46DB"/>
    <w:rsid w:val="00EC477C"/>
    <w:rsid w:val="00EC4EC7"/>
    <w:rsid w:val="00EC5CED"/>
    <w:rsid w:val="00EC68C5"/>
    <w:rsid w:val="00EC6E41"/>
    <w:rsid w:val="00EC6EE2"/>
    <w:rsid w:val="00EC6FDD"/>
    <w:rsid w:val="00EC70C8"/>
    <w:rsid w:val="00EC7567"/>
    <w:rsid w:val="00EC7A5E"/>
    <w:rsid w:val="00EC7BCA"/>
    <w:rsid w:val="00ED0052"/>
    <w:rsid w:val="00ED0359"/>
    <w:rsid w:val="00ED1512"/>
    <w:rsid w:val="00ED1F85"/>
    <w:rsid w:val="00ED24AD"/>
    <w:rsid w:val="00ED2513"/>
    <w:rsid w:val="00ED294C"/>
    <w:rsid w:val="00ED32B0"/>
    <w:rsid w:val="00ED3A6C"/>
    <w:rsid w:val="00ED40ED"/>
    <w:rsid w:val="00ED4B17"/>
    <w:rsid w:val="00ED4D2B"/>
    <w:rsid w:val="00ED5072"/>
    <w:rsid w:val="00ED5A37"/>
    <w:rsid w:val="00ED5D1B"/>
    <w:rsid w:val="00ED6C61"/>
    <w:rsid w:val="00EE019B"/>
    <w:rsid w:val="00EE0A81"/>
    <w:rsid w:val="00EE0B29"/>
    <w:rsid w:val="00EE0B9A"/>
    <w:rsid w:val="00EE1B86"/>
    <w:rsid w:val="00EE1BC6"/>
    <w:rsid w:val="00EE2486"/>
    <w:rsid w:val="00EE2E44"/>
    <w:rsid w:val="00EE2E5D"/>
    <w:rsid w:val="00EE3211"/>
    <w:rsid w:val="00EE4D14"/>
    <w:rsid w:val="00EE580A"/>
    <w:rsid w:val="00EE5C07"/>
    <w:rsid w:val="00EE5FCE"/>
    <w:rsid w:val="00EE664E"/>
    <w:rsid w:val="00EE6F7E"/>
    <w:rsid w:val="00EE7D77"/>
    <w:rsid w:val="00EF003F"/>
    <w:rsid w:val="00EF04E0"/>
    <w:rsid w:val="00EF08CB"/>
    <w:rsid w:val="00EF0A76"/>
    <w:rsid w:val="00EF1D2B"/>
    <w:rsid w:val="00EF28C4"/>
    <w:rsid w:val="00EF348E"/>
    <w:rsid w:val="00EF3C67"/>
    <w:rsid w:val="00EF3D9A"/>
    <w:rsid w:val="00EF45BC"/>
    <w:rsid w:val="00EF47DC"/>
    <w:rsid w:val="00EF49AD"/>
    <w:rsid w:val="00EF57CF"/>
    <w:rsid w:val="00EF57D0"/>
    <w:rsid w:val="00EF5D0A"/>
    <w:rsid w:val="00EF76F0"/>
    <w:rsid w:val="00EF7B70"/>
    <w:rsid w:val="00EF7D13"/>
    <w:rsid w:val="00F00457"/>
    <w:rsid w:val="00F00682"/>
    <w:rsid w:val="00F0094D"/>
    <w:rsid w:val="00F01280"/>
    <w:rsid w:val="00F020E4"/>
    <w:rsid w:val="00F0252A"/>
    <w:rsid w:val="00F035AF"/>
    <w:rsid w:val="00F03621"/>
    <w:rsid w:val="00F03932"/>
    <w:rsid w:val="00F06805"/>
    <w:rsid w:val="00F06A10"/>
    <w:rsid w:val="00F06AAC"/>
    <w:rsid w:val="00F07042"/>
    <w:rsid w:val="00F07774"/>
    <w:rsid w:val="00F10628"/>
    <w:rsid w:val="00F118C3"/>
    <w:rsid w:val="00F11CBA"/>
    <w:rsid w:val="00F1270E"/>
    <w:rsid w:val="00F12ACB"/>
    <w:rsid w:val="00F12F35"/>
    <w:rsid w:val="00F13354"/>
    <w:rsid w:val="00F14879"/>
    <w:rsid w:val="00F14E9E"/>
    <w:rsid w:val="00F15FF8"/>
    <w:rsid w:val="00F1613E"/>
    <w:rsid w:val="00F16DB3"/>
    <w:rsid w:val="00F17595"/>
    <w:rsid w:val="00F17B01"/>
    <w:rsid w:val="00F20DD3"/>
    <w:rsid w:val="00F22193"/>
    <w:rsid w:val="00F221FD"/>
    <w:rsid w:val="00F22F69"/>
    <w:rsid w:val="00F2335C"/>
    <w:rsid w:val="00F23ED7"/>
    <w:rsid w:val="00F253BF"/>
    <w:rsid w:val="00F255F1"/>
    <w:rsid w:val="00F27F53"/>
    <w:rsid w:val="00F3130E"/>
    <w:rsid w:val="00F3197E"/>
    <w:rsid w:val="00F32CCD"/>
    <w:rsid w:val="00F33DE3"/>
    <w:rsid w:val="00F33EC6"/>
    <w:rsid w:val="00F36491"/>
    <w:rsid w:val="00F37540"/>
    <w:rsid w:val="00F40235"/>
    <w:rsid w:val="00F404A5"/>
    <w:rsid w:val="00F4124B"/>
    <w:rsid w:val="00F41DAB"/>
    <w:rsid w:val="00F424AF"/>
    <w:rsid w:val="00F4272B"/>
    <w:rsid w:val="00F430B7"/>
    <w:rsid w:val="00F43113"/>
    <w:rsid w:val="00F441FD"/>
    <w:rsid w:val="00F44671"/>
    <w:rsid w:val="00F4472A"/>
    <w:rsid w:val="00F46EC4"/>
    <w:rsid w:val="00F47447"/>
    <w:rsid w:val="00F47463"/>
    <w:rsid w:val="00F479C2"/>
    <w:rsid w:val="00F50508"/>
    <w:rsid w:val="00F508B6"/>
    <w:rsid w:val="00F51641"/>
    <w:rsid w:val="00F51BC0"/>
    <w:rsid w:val="00F5275A"/>
    <w:rsid w:val="00F52AA1"/>
    <w:rsid w:val="00F5369A"/>
    <w:rsid w:val="00F55078"/>
    <w:rsid w:val="00F552AC"/>
    <w:rsid w:val="00F55B1D"/>
    <w:rsid w:val="00F560CC"/>
    <w:rsid w:val="00F567D6"/>
    <w:rsid w:val="00F6144E"/>
    <w:rsid w:val="00F62619"/>
    <w:rsid w:val="00F63201"/>
    <w:rsid w:val="00F638F7"/>
    <w:rsid w:val="00F64BE2"/>
    <w:rsid w:val="00F64C38"/>
    <w:rsid w:val="00F64FF4"/>
    <w:rsid w:val="00F6604A"/>
    <w:rsid w:val="00F67485"/>
    <w:rsid w:val="00F6793A"/>
    <w:rsid w:val="00F70F0E"/>
    <w:rsid w:val="00F71830"/>
    <w:rsid w:val="00F73ACF"/>
    <w:rsid w:val="00F73B26"/>
    <w:rsid w:val="00F73E94"/>
    <w:rsid w:val="00F74140"/>
    <w:rsid w:val="00F75A18"/>
    <w:rsid w:val="00F76195"/>
    <w:rsid w:val="00F76411"/>
    <w:rsid w:val="00F7701C"/>
    <w:rsid w:val="00F77841"/>
    <w:rsid w:val="00F8189E"/>
    <w:rsid w:val="00F81E41"/>
    <w:rsid w:val="00F81FC7"/>
    <w:rsid w:val="00F82345"/>
    <w:rsid w:val="00F82633"/>
    <w:rsid w:val="00F83022"/>
    <w:rsid w:val="00F831B5"/>
    <w:rsid w:val="00F84C89"/>
    <w:rsid w:val="00F854FC"/>
    <w:rsid w:val="00F85851"/>
    <w:rsid w:val="00F85FEF"/>
    <w:rsid w:val="00F87454"/>
    <w:rsid w:val="00F87BB4"/>
    <w:rsid w:val="00F87C0E"/>
    <w:rsid w:val="00F87F53"/>
    <w:rsid w:val="00F9021C"/>
    <w:rsid w:val="00F905A7"/>
    <w:rsid w:val="00F905B2"/>
    <w:rsid w:val="00F91C54"/>
    <w:rsid w:val="00F92374"/>
    <w:rsid w:val="00F92402"/>
    <w:rsid w:val="00F925DE"/>
    <w:rsid w:val="00F936F1"/>
    <w:rsid w:val="00F94224"/>
    <w:rsid w:val="00F947D4"/>
    <w:rsid w:val="00F958C4"/>
    <w:rsid w:val="00F95CE6"/>
    <w:rsid w:val="00F95F8E"/>
    <w:rsid w:val="00F97795"/>
    <w:rsid w:val="00FA095D"/>
    <w:rsid w:val="00FA0A9A"/>
    <w:rsid w:val="00FA1934"/>
    <w:rsid w:val="00FA3D51"/>
    <w:rsid w:val="00FA4631"/>
    <w:rsid w:val="00FA46D4"/>
    <w:rsid w:val="00FA5C5E"/>
    <w:rsid w:val="00FA67D8"/>
    <w:rsid w:val="00FA68BC"/>
    <w:rsid w:val="00FA7B17"/>
    <w:rsid w:val="00FB0C6E"/>
    <w:rsid w:val="00FB0D84"/>
    <w:rsid w:val="00FB1B8D"/>
    <w:rsid w:val="00FB1F77"/>
    <w:rsid w:val="00FB27BF"/>
    <w:rsid w:val="00FB3B49"/>
    <w:rsid w:val="00FB530C"/>
    <w:rsid w:val="00FB5736"/>
    <w:rsid w:val="00FB591E"/>
    <w:rsid w:val="00FB5B21"/>
    <w:rsid w:val="00FB67DD"/>
    <w:rsid w:val="00FB6D71"/>
    <w:rsid w:val="00FB76E7"/>
    <w:rsid w:val="00FB79ED"/>
    <w:rsid w:val="00FB7B49"/>
    <w:rsid w:val="00FC0CD5"/>
    <w:rsid w:val="00FC1668"/>
    <w:rsid w:val="00FC1F9F"/>
    <w:rsid w:val="00FC2FA1"/>
    <w:rsid w:val="00FC352F"/>
    <w:rsid w:val="00FC39C4"/>
    <w:rsid w:val="00FC3C57"/>
    <w:rsid w:val="00FC4F3E"/>
    <w:rsid w:val="00FC5339"/>
    <w:rsid w:val="00FC591A"/>
    <w:rsid w:val="00FC59F8"/>
    <w:rsid w:val="00FC6354"/>
    <w:rsid w:val="00FC66BA"/>
    <w:rsid w:val="00FC6ADC"/>
    <w:rsid w:val="00FC6AF2"/>
    <w:rsid w:val="00FC7DA6"/>
    <w:rsid w:val="00FD03CC"/>
    <w:rsid w:val="00FD186A"/>
    <w:rsid w:val="00FD1D75"/>
    <w:rsid w:val="00FD1FC5"/>
    <w:rsid w:val="00FD272C"/>
    <w:rsid w:val="00FD2BEA"/>
    <w:rsid w:val="00FD3263"/>
    <w:rsid w:val="00FD33CC"/>
    <w:rsid w:val="00FD3430"/>
    <w:rsid w:val="00FD4B67"/>
    <w:rsid w:val="00FD54FC"/>
    <w:rsid w:val="00FD62CF"/>
    <w:rsid w:val="00FD65B6"/>
    <w:rsid w:val="00FD6DFB"/>
    <w:rsid w:val="00FD7B68"/>
    <w:rsid w:val="00FE132B"/>
    <w:rsid w:val="00FE1845"/>
    <w:rsid w:val="00FE1B6A"/>
    <w:rsid w:val="00FE1EA6"/>
    <w:rsid w:val="00FE31CC"/>
    <w:rsid w:val="00FE3C08"/>
    <w:rsid w:val="00FE51E0"/>
    <w:rsid w:val="00FE592A"/>
    <w:rsid w:val="00FE5959"/>
    <w:rsid w:val="00FE79A9"/>
    <w:rsid w:val="00FF01F7"/>
    <w:rsid w:val="00FF0551"/>
    <w:rsid w:val="00FF0711"/>
    <w:rsid w:val="00FF150C"/>
    <w:rsid w:val="00FF1F9A"/>
    <w:rsid w:val="00FF2A6D"/>
    <w:rsid w:val="00FF2AF0"/>
    <w:rsid w:val="00FF2B27"/>
    <w:rsid w:val="00FF3436"/>
    <w:rsid w:val="00FF4178"/>
    <w:rsid w:val="00FF42FD"/>
    <w:rsid w:val="00FF4426"/>
    <w:rsid w:val="00FF475C"/>
    <w:rsid w:val="00FF54E5"/>
    <w:rsid w:val="00FF5641"/>
    <w:rsid w:val="00FF575B"/>
    <w:rsid w:val="00FF5A22"/>
    <w:rsid w:val="00FF5CC9"/>
    <w:rsid w:val="00FF6CF8"/>
    <w:rsid w:val="00FF7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766BC"/>
  <w15:docId w15:val="{6617E38D-CD90-479D-8492-D9A469678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841"/>
  </w:style>
  <w:style w:type="paragraph" w:styleId="Heading1">
    <w:name w:val="heading 1"/>
    <w:basedOn w:val="Normal"/>
    <w:next w:val="Normal"/>
    <w:link w:val="Heading1Char"/>
    <w:qFormat/>
    <w:rsid w:val="00803F0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1A73AA"/>
    <w:pPr>
      <w:keepNext/>
      <w:keepLines/>
      <w:widowControl w:val="0"/>
      <w:spacing w:before="200" w:after="0" w:line="240" w:lineRule="auto"/>
      <w:ind w:left="576" w:hanging="576"/>
      <w:outlineLvl w:val="1"/>
    </w:pPr>
    <w:rPr>
      <w:rFonts w:asciiTheme="majorHAnsi" w:eastAsiaTheme="majorEastAsia" w:hAnsiTheme="majorHAnsi" w:cstheme="majorBidi"/>
      <w:b/>
      <w:bCs/>
      <w:color w:val="4F81BD" w:themeColor="accent1"/>
      <w:sz w:val="26"/>
      <w:szCs w:val="26"/>
      <w:lang w:val="ru-RU" w:bidi="en-US"/>
    </w:rPr>
  </w:style>
  <w:style w:type="paragraph" w:styleId="Heading3">
    <w:name w:val="heading 3"/>
    <w:basedOn w:val="Normal"/>
    <w:link w:val="Heading3Char"/>
    <w:qFormat/>
    <w:rsid w:val="008F29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A73AA"/>
    <w:pPr>
      <w:keepNext/>
      <w:keepLines/>
      <w:widowControl w:val="0"/>
      <w:spacing w:before="200" w:after="0" w:line="240" w:lineRule="auto"/>
      <w:ind w:left="864" w:hanging="864"/>
      <w:outlineLvl w:val="3"/>
    </w:pPr>
    <w:rPr>
      <w:rFonts w:asciiTheme="majorHAnsi" w:eastAsiaTheme="majorEastAsia" w:hAnsiTheme="majorHAnsi" w:cstheme="majorBidi"/>
      <w:b/>
      <w:bCs/>
      <w:i/>
      <w:iCs/>
      <w:color w:val="4F81BD" w:themeColor="accent1"/>
      <w:sz w:val="24"/>
      <w:szCs w:val="24"/>
      <w:lang w:val="ru-RU" w:bidi="en-US"/>
    </w:rPr>
  </w:style>
  <w:style w:type="paragraph" w:styleId="Heading5">
    <w:name w:val="heading 5"/>
    <w:basedOn w:val="Normal"/>
    <w:next w:val="Normal"/>
    <w:link w:val="Heading5Char"/>
    <w:uiPriority w:val="9"/>
    <w:semiHidden/>
    <w:unhideWhenUsed/>
    <w:qFormat/>
    <w:rsid w:val="001A73AA"/>
    <w:pPr>
      <w:keepNext/>
      <w:keepLines/>
      <w:widowControl w:val="0"/>
      <w:spacing w:before="200" w:after="0" w:line="240" w:lineRule="auto"/>
      <w:ind w:left="1008" w:hanging="1008"/>
      <w:outlineLvl w:val="4"/>
    </w:pPr>
    <w:rPr>
      <w:rFonts w:asciiTheme="majorHAnsi" w:eastAsiaTheme="majorEastAsia" w:hAnsiTheme="majorHAnsi" w:cstheme="majorBidi"/>
      <w:color w:val="243F60" w:themeColor="accent1" w:themeShade="7F"/>
      <w:sz w:val="24"/>
      <w:szCs w:val="24"/>
      <w:lang w:val="ru-RU" w:bidi="en-US"/>
    </w:rPr>
  </w:style>
  <w:style w:type="paragraph" w:styleId="Heading6">
    <w:name w:val="heading 6"/>
    <w:basedOn w:val="Normal"/>
    <w:next w:val="Normal"/>
    <w:link w:val="Heading6Char"/>
    <w:uiPriority w:val="9"/>
    <w:semiHidden/>
    <w:unhideWhenUsed/>
    <w:qFormat/>
    <w:rsid w:val="001A73AA"/>
    <w:pPr>
      <w:keepNext/>
      <w:keepLines/>
      <w:widowControl w:val="0"/>
      <w:spacing w:before="200" w:after="0" w:line="240" w:lineRule="auto"/>
      <w:ind w:left="1152" w:hanging="1152"/>
      <w:outlineLvl w:val="5"/>
    </w:pPr>
    <w:rPr>
      <w:rFonts w:asciiTheme="majorHAnsi" w:eastAsiaTheme="majorEastAsia" w:hAnsiTheme="majorHAnsi" w:cstheme="majorBidi"/>
      <w:i/>
      <w:iCs/>
      <w:color w:val="243F60" w:themeColor="accent1" w:themeShade="7F"/>
      <w:sz w:val="24"/>
      <w:szCs w:val="24"/>
      <w:lang w:val="ru-RU" w:bidi="en-US"/>
    </w:rPr>
  </w:style>
  <w:style w:type="paragraph" w:styleId="Heading7">
    <w:name w:val="heading 7"/>
    <w:basedOn w:val="Normal"/>
    <w:next w:val="Normal"/>
    <w:link w:val="Heading7Char"/>
    <w:uiPriority w:val="9"/>
    <w:semiHidden/>
    <w:unhideWhenUsed/>
    <w:qFormat/>
    <w:rsid w:val="001A73AA"/>
    <w:pPr>
      <w:keepNext/>
      <w:keepLines/>
      <w:widowControl w:val="0"/>
      <w:spacing w:before="200" w:after="0" w:line="240" w:lineRule="auto"/>
      <w:ind w:left="1296" w:hanging="1296"/>
      <w:outlineLvl w:val="6"/>
    </w:pPr>
    <w:rPr>
      <w:rFonts w:asciiTheme="majorHAnsi" w:eastAsiaTheme="majorEastAsia" w:hAnsiTheme="majorHAnsi" w:cstheme="majorBidi"/>
      <w:i/>
      <w:iCs/>
      <w:color w:val="404040" w:themeColor="text1" w:themeTint="BF"/>
      <w:sz w:val="24"/>
      <w:szCs w:val="24"/>
      <w:lang w:val="ru-RU" w:bidi="en-US"/>
    </w:rPr>
  </w:style>
  <w:style w:type="paragraph" w:styleId="Heading8">
    <w:name w:val="heading 8"/>
    <w:basedOn w:val="Normal"/>
    <w:next w:val="Normal"/>
    <w:link w:val="Heading8Char"/>
    <w:uiPriority w:val="9"/>
    <w:semiHidden/>
    <w:unhideWhenUsed/>
    <w:qFormat/>
    <w:rsid w:val="001A73AA"/>
    <w:pPr>
      <w:keepNext/>
      <w:keepLines/>
      <w:widowControl w:val="0"/>
      <w:spacing w:before="200" w:after="0" w:line="240" w:lineRule="auto"/>
      <w:ind w:left="1440" w:hanging="1440"/>
      <w:outlineLvl w:val="7"/>
    </w:pPr>
    <w:rPr>
      <w:rFonts w:asciiTheme="majorHAnsi" w:eastAsiaTheme="majorEastAsia" w:hAnsiTheme="majorHAnsi" w:cstheme="majorBidi"/>
      <w:color w:val="404040" w:themeColor="text1" w:themeTint="BF"/>
      <w:sz w:val="20"/>
      <w:szCs w:val="20"/>
      <w:lang w:val="ru-RU" w:bidi="en-US"/>
    </w:rPr>
  </w:style>
  <w:style w:type="paragraph" w:styleId="Heading9">
    <w:name w:val="heading 9"/>
    <w:basedOn w:val="Normal"/>
    <w:next w:val="Normal"/>
    <w:link w:val="Heading9Char"/>
    <w:uiPriority w:val="9"/>
    <w:semiHidden/>
    <w:unhideWhenUsed/>
    <w:qFormat/>
    <w:rsid w:val="001A73AA"/>
    <w:pPr>
      <w:keepNext/>
      <w:keepLines/>
      <w:widowControl w:val="0"/>
      <w:spacing w:before="200" w:after="0" w:line="240" w:lineRule="auto"/>
      <w:ind w:left="1584" w:hanging="1584"/>
      <w:outlineLvl w:val="8"/>
    </w:pPr>
    <w:rPr>
      <w:rFonts w:asciiTheme="majorHAnsi" w:eastAsiaTheme="majorEastAsia" w:hAnsiTheme="majorHAnsi" w:cstheme="majorBidi"/>
      <w:i/>
      <w:iCs/>
      <w:color w:val="404040" w:themeColor="text1" w:themeTint="BF"/>
      <w:sz w:val="20"/>
      <w:szCs w:val="20"/>
      <w:lang w:val="ru-RU"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lqj4b">
    <w:name w:val="jlqj4b"/>
    <w:basedOn w:val="DefaultParagraphFont"/>
    <w:rsid w:val="00044836"/>
  </w:style>
  <w:style w:type="paragraph" w:styleId="ListParagraph">
    <w:name w:val="List Paragraph"/>
    <w:basedOn w:val="Normal"/>
    <w:uiPriority w:val="34"/>
    <w:qFormat/>
    <w:rsid w:val="00BA0C71"/>
    <w:pPr>
      <w:ind w:left="720"/>
      <w:contextualSpacing/>
    </w:pPr>
  </w:style>
  <w:style w:type="character" w:customStyle="1" w:styleId="viiyi">
    <w:name w:val="viiyi"/>
    <w:basedOn w:val="DefaultParagraphFont"/>
    <w:rsid w:val="00A0152D"/>
  </w:style>
  <w:style w:type="character" w:styleId="Hyperlink">
    <w:name w:val="Hyperlink"/>
    <w:basedOn w:val="DefaultParagraphFont"/>
    <w:uiPriority w:val="99"/>
    <w:unhideWhenUsed/>
    <w:rsid w:val="00C76DB5"/>
    <w:rPr>
      <w:color w:val="0000FF" w:themeColor="hyperlink"/>
      <w:u w:val="single"/>
    </w:rPr>
  </w:style>
  <w:style w:type="character" w:styleId="CommentReference">
    <w:name w:val="annotation reference"/>
    <w:basedOn w:val="DefaultParagraphFont"/>
    <w:uiPriority w:val="99"/>
    <w:semiHidden/>
    <w:unhideWhenUsed/>
    <w:rsid w:val="008A3C5F"/>
    <w:rPr>
      <w:sz w:val="16"/>
      <w:szCs w:val="16"/>
    </w:rPr>
  </w:style>
  <w:style w:type="paragraph" w:styleId="CommentText">
    <w:name w:val="annotation text"/>
    <w:basedOn w:val="Normal"/>
    <w:link w:val="CommentTextChar"/>
    <w:uiPriority w:val="99"/>
    <w:semiHidden/>
    <w:unhideWhenUsed/>
    <w:rsid w:val="008A3C5F"/>
    <w:pPr>
      <w:spacing w:line="240" w:lineRule="auto"/>
    </w:pPr>
    <w:rPr>
      <w:sz w:val="20"/>
      <w:szCs w:val="20"/>
    </w:rPr>
  </w:style>
  <w:style w:type="character" w:customStyle="1" w:styleId="CommentTextChar">
    <w:name w:val="Comment Text Char"/>
    <w:basedOn w:val="DefaultParagraphFont"/>
    <w:link w:val="CommentText"/>
    <w:uiPriority w:val="99"/>
    <w:semiHidden/>
    <w:rsid w:val="008A3C5F"/>
    <w:rPr>
      <w:sz w:val="20"/>
      <w:szCs w:val="20"/>
    </w:rPr>
  </w:style>
  <w:style w:type="paragraph" w:styleId="CommentSubject">
    <w:name w:val="annotation subject"/>
    <w:basedOn w:val="CommentText"/>
    <w:next w:val="CommentText"/>
    <w:link w:val="CommentSubjectChar"/>
    <w:uiPriority w:val="99"/>
    <w:semiHidden/>
    <w:unhideWhenUsed/>
    <w:rsid w:val="008A3C5F"/>
    <w:rPr>
      <w:b/>
      <w:bCs/>
    </w:rPr>
  </w:style>
  <w:style w:type="character" w:customStyle="1" w:styleId="CommentSubjectChar">
    <w:name w:val="Comment Subject Char"/>
    <w:basedOn w:val="CommentTextChar"/>
    <w:link w:val="CommentSubject"/>
    <w:uiPriority w:val="99"/>
    <w:semiHidden/>
    <w:rsid w:val="008A3C5F"/>
    <w:rPr>
      <w:b/>
      <w:bCs/>
      <w:sz w:val="20"/>
      <w:szCs w:val="20"/>
    </w:rPr>
  </w:style>
  <w:style w:type="paragraph" w:styleId="BalloonText">
    <w:name w:val="Balloon Text"/>
    <w:basedOn w:val="Normal"/>
    <w:link w:val="BalloonTextChar"/>
    <w:uiPriority w:val="99"/>
    <w:semiHidden/>
    <w:unhideWhenUsed/>
    <w:rsid w:val="008A3C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C5F"/>
    <w:rPr>
      <w:rFonts w:ascii="Segoe UI" w:hAnsi="Segoe UI" w:cs="Segoe UI"/>
      <w:sz w:val="18"/>
      <w:szCs w:val="18"/>
    </w:rPr>
  </w:style>
  <w:style w:type="character" w:customStyle="1" w:styleId="Heading3Char">
    <w:name w:val="Heading 3 Char"/>
    <w:basedOn w:val="DefaultParagraphFont"/>
    <w:link w:val="Heading3"/>
    <w:uiPriority w:val="9"/>
    <w:rsid w:val="008F29D0"/>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803F0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1A73AA"/>
    <w:rPr>
      <w:rFonts w:asciiTheme="majorHAnsi" w:eastAsiaTheme="majorEastAsia" w:hAnsiTheme="majorHAnsi" w:cstheme="majorBidi"/>
      <w:b/>
      <w:bCs/>
      <w:color w:val="4F81BD" w:themeColor="accent1"/>
      <w:sz w:val="26"/>
      <w:szCs w:val="26"/>
      <w:lang w:val="ru-RU" w:bidi="en-US"/>
    </w:rPr>
  </w:style>
  <w:style w:type="character" w:customStyle="1" w:styleId="Heading4Char">
    <w:name w:val="Heading 4 Char"/>
    <w:basedOn w:val="DefaultParagraphFont"/>
    <w:link w:val="Heading4"/>
    <w:uiPriority w:val="9"/>
    <w:semiHidden/>
    <w:rsid w:val="001A73AA"/>
    <w:rPr>
      <w:rFonts w:asciiTheme="majorHAnsi" w:eastAsiaTheme="majorEastAsia" w:hAnsiTheme="majorHAnsi" w:cstheme="majorBidi"/>
      <w:b/>
      <w:bCs/>
      <w:i/>
      <w:iCs/>
      <w:color w:val="4F81BD" w:themeColor="accent1"/>
      <w:sz w:val="24"/>
      <w:szCs w:val="24"/>
      <w:lang w:val="ru-RU" w:bidi="en-US"/>
    </w:rPr>
  </w:style>
  <w:style w:type="character" w:customStyle="1" w:styleId="Heading5Char">
    <w:name w:val="Heading 5 Char"/>
    <w:basedOn w:val="DefaultParagraphFont"/>
    <w:link w:val="Heading5"/>
    <w:uiPriority w:val="9"/>
    <w:semiHidden/>
    <w:rsid w:val="001A73AA"/>
    <w:rPr>
      <w:rFonts w:asciiTheme="majorHAnsi" w:eastAsiaTheme="majorEastAsia" w:hAnsiTheme="majorHAnsi" w:cstheme="majorBidi"/>
      <w:color w:val="243F60" w:themeColor="accent1" w:themeShade="7F"/>
      <w:sz w:val="24"/>
      <w:szCs w:val="24"/>
      <w:lang w:val="ru-RU" w:bidi="en-US"/>
    </w:rPr>
  </w:style>
  <w:style w:type="character" w:customStyle="1" w:styleId="Heading6Char">
    <w:name w:val="Heading 6 Char"/>
    <w:basedOn w:val="DefaultParagraphFont"/>
    <w:link w:val="Heading6"/>
    <w:uiPriority w:val="9"/>
    <w:semiHidden/>
    <w:rsid w:val="001A73AA"/>
    <w:rPr>
      <w:rFonts w:asciiTheme="majorHAnsi" w:eastAsiaTheme="majorEastAsia" w:hAnsiTheme="majorHAnsi" w:cstheme="majorBidi"/>
      <w:i/>
      <w:iCs/>
      <w:color w:val="243F60" w:themeColor="accent1" w:themeShade="7F"/>
      <w:sz w:val="24"/>
      <w:szCs w:val="24"/>
      <w:lang w:val="ru-RU" w:bidi="en-US"/>
    </w:rPr>
  </w:style>
  <w:style w:type="character" w:customStyle="1" w:styleId="Heading7Char">
    <w:name w:val="Heading 7 Char"/>
    <w:basedOn w:val="DefaultParagraphFont"/>
    <w:link w:val="Heading7"/>
    <w:uiPriority w:val="9"/>
    <w:semiHidden/>
    <w:rsid w:val="001A73AA"/>
    <w:rPr>
      <w:rFonts w:asciiTheme="majorHAnsi" w:eastAsiaTheme="majorEastAsia" w:hAnsiTheme="majorHAnsi" w:cstheme="majorBidi"/>
      <w:i/>
      <w:iCs/>
      <w:color w:val="404040" w:themeColor="text1" w:themeTint="BF"/>
      <w:sz w:val="24"/>
      <w:szCs w:val="24"/>
      <w:lang w:val="ru-RU" w:bidi="en-US"/>
    </w:rPr>
  </w:style>
  <w:style w:type="character" w:customStyle="1" w:styleId="Heading8Char">
    <w:name w:val="Heading 8 Char"/>
    <w:basedOn w:val="DefaultParagraphFont"/>
    <w:link w:val="Heading8"/>
    <w:uiPriority w:val="9"/>
    <w:semiHidden/>
    <w:rsid w:val="001A73AA"/>
    <w:rPr>
      <w:rFonts w:asciiTheme="majorHAnsi" w:eastAsiaTheme="majorEastAsia" w:hAnsiTheme="majorHAnsi" w:cstheme="majorBidi"/>
      <w:color w:val="404040" w:themeColor="text1" w:themeTint="BF"/>
      <w:sz w:val="20"/>
      <w:szCs w:val="20"/>
      <w:lang w:val="ru-RU" w:bidi="en-US"/>
    </w:rPr>
  </w:style>
  <w:style w:type="character" w:customStyle="1" w:styleId="Heading9Char">
    <w:name w:val="Heading 9 Char"/>
    <w:basedOn w:val="DefaultParagraphFont"/>
    <w:link w:val="Heading9"/>
    <w:uiPriority w:val="9"/>
    <w:semiHidden/>
    <w:rsid w:val="001A73AA"/>
    <w:rPr>
      <w:rFonts w:asciiTheme="majorHAnsi" w:eastAsiaTheme="majorEastAsia" w:hAnsiTheme="majorHAnsi" w:cstheme="majorBidi"/>
      <w:i/>
      <w:iCs/>
      <w:color w:val="404040" w:themeColor="text1" w:themeTint="BF"/>
      <w:sz w:val="20"/>
      <w:szCs w:val="20"/>
      <w:lang w:val="ru-RU" w:bidi="en-US"/>
    </w:rPr>
  </w:style>
  <w:style w:type="paragraph" w:customStyle="1" w:styleId="Heading10">
    <w:name w:val="Heading1"/>
    <w:basedOn w:val="Heading1"/>
    <w:rsid w:val="001A73AA"/>
    <w:pPr>
      <w:widowControl w:val="0"/>
      <w:spacing w:after="120" w:line="240" w:lineRule="auto"/>
      <w:ind w:left="432" w:hanging="432"/>
    </w:pPr>
    <w:rPr>
      <w:rFonts w:ascii="Times New Roman" w:hAnsi="Times New Roman" w:cs="Times New Roman"/>
      <w:b/>
      <w:bCs/>
      <w:color w:val="auto"/>
      <w:sz w:val="24"/>
      <w:szCs w:val="24"/>
      <w:lang w:val="ru-RU" w:bidi="en-US"/>
    </w:rPr>
  </w:style>
  <w:style w:type="paragraph" w:styleId="Header">
    <w:name w:val="header"/>
    <w:basedOn w:val="Normal"/>
    <w:link w:val="HeaderChar"/>
    <w:uiPriority w:val="99"/>
    <w:unhideWhenUsed/>
    <w:rsid w:val="000B47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7DD"/>
  </w:style>
  <w:style w:type="paragraph" w:styleId="Footer">
    <w:name w:val="footer"/>
    <w:basedOn w:val="Normal"/>
    <w:link w:val="FooterChar"/>
    <w:uiPriority w:val="99"/>
    <w:unhideWhenUsed/>
    <w:rsid w:val="000B47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4264388">
      <w:bodyDiv w:val="1"/>
      <w:marLeft w:val="0"/>
      <w:marRight w:val="0"/>
      <w:marTop w:val="0"/>
      <w:marBottom w:val="0"/>
      <w:divBdr>
        <w:top w:val="none" w:sz="0" w:space="0" w:color="auto"/>
        <w:left w:val="none" w:sz="0" w:space="0" w:color="auto"/>
        <w:bottom w:val="none" w:sz="0" w:space="0" w:color="auto"/>
        <w:right w:val="none" w:sz="0" w:space="0" w:color="auto"/>
      </w:divBdr>
    </w:div>
    <w:div w:id="195632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rugsafety.cis@novarti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c9bec58-8084-492e-8360-0e1cfe36408c}" enabled="1" method="Standard" siteId="{f35a6974-607f-47d4-82d7-ff31d7dc53a5}" removed="0"/>
</clbl:labelList>
</file>

<file path=docProps/app.xml><?xml version="1.0" encoding="utf-8"?>
<Properties xmlns="http://schemas.openxmlformats.org/officeDocument/2006/extended-properties" xmlns:vt="http://schemas.openxmlformats.org/officeDocument/2006/docPropsVTypes">
  <Template>Normal</Template>
  <TotalTime>87</TotalTime>
  <Pages>20</Pages>
  <Words>6957</Words>
  <Characters>39660</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RePack by SPecialiST</Company>
  <LinksUpToDate>false</LinksUpToDate>
  <CharactersWithSpaces>46524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Nino Trokashvili</cp:lastModifiedBy>
  <cp:revision>120</cp:revision>
  <dcterms:created xsi:type="dcterms:W3CDTF">2021-11-27T18:54:00Z</dcterms:created>
  <dcterms:modified xsi:type="dcterms:W3CDTF">2026-07-31T15:04:00Z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2021-12-01T07:36:55Z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7b5296fc-c2a5-46f9-b412-5d72e8d0b15f</vt:lpwstr>
  </property>
  <property fmtid="{D5CDD505-2E9C-101B-9397-08002B2CF9AE}" pid="8" name="MSIP_Label_3c9bec58-8084-492e-8360-0e1cfe36408c_ContentBits">
    <vt:lpwstr>0</vt:lpwstr>
  </property>
</Properties>
</file>