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A97808" w14:textId="47E02737" w:rsidR="00705791" w:rsidRDefault="008C07C0" w:rsidP="008C07C0">
      <w:pPr>
        <w:spacing w:after="0" w:line="240" w:lineRule="auto"/>
        <w:jc w:val="center"/>
        <w:rPr>
          <w:rFonts w:ascii="Sylfaen" w:hAnsi="Sylfaen"/>
          <w:lang w:val="ka-GE"/>
        </w:rPr>
      </w:pPr>
      <w:r>
        <w:rPr>
          <w:rFonts w:ascii="Sylfaen" w:hAnsi="Sylfaen"/>
          <w:lang w:val="ka-GE"/>
        </w:rPr>
        <w:t>ინსტრუქცია პრეპარატის სამედიცინო გამოყენების შესახებ</w:t>
      </w:r>
    </w:p>
    <w:p w14:paraId="1A64E8CE" w14:textId="3D8DB78E" w:rsidR="008C07C0" w:rsidRPr="00B54A50" w:rsidRDefault="008C07C0" w:rsidP="008C07C0">
      <w:pPr>
        <w:spacing w:after="0" w:line="240" w:lineRule="auto"/>
        <w:jc w:val="center"/>
        <w:rPr>
          <w:rFonts w:ascii="Sylfaen" w:hAnsi="Sylfaen"/>
          <w:b/>
          <w:bCs/>
          <w:lang w:val="ka-GE"/>
        </w:rPr>
      </w:pPr>
      <w:r w:rsidRPr="00B54A50">
        <w:rPr>
          <w:rFonts w:ascii="Sylfaen" w:hAnsi="Sylfaen"/>
          <w:b/>
          <w:bCs/>
          <w:lang w:val="ka-GE"/>
        </w:rPr>
        <w:t xml:space="preserve">პოლიფლექსი 5 % დექსტროზას </w:t>
      </w:r>
      <w:r w:rsidRPr="00B54A50">
        <w:rPr>
          <w:rFonts w:ascii="Sylfaen" w:hAnsi="Sylfaen"/>
          <w:b/>
          <w:bCs/>
        </w:rPr>
        <w:t>IV</w:t>
      </w:r>
      <w:r w:rsidRPr="00B54A50">
        <w:rPr>
          <w:rFonts w:ascii="Sylfaen" w:hAnsi="Sylfaen"/>
          <w:b/>
          <w:bCs/>
          <w:lang w:val="ka-GE"/>
        </w:rPr>
        <w:t xml:space="preserve"> საინფუზიო ხსნარი</w:t>
      </w:r>
    </w:p>
    <w:p w14:paraId="062D433D" w14:textId="60C738F1" w:rsidR="008C07C0" w:rsidRDefault="008C07C0" w:rsidP="008C07C0">
      <w:pPr>
        <w:spacing w:after="0" w:line="240" w:lineRule="auto"/>
        <w:jc w:val="center"/>
        <w:rPr>
          <w:rFonts w:ascii="Sylfaen" w:hAnsi="Sylfaen"/>
          <w:lang w:val="ka-GE"/>
        </w:rPr>
      </w:pPr>
      <w:r>
        <w:rPr>
          <w:rFonts w:ascii="Sylfaen" w:hAnsi="Sylfaen"/>
          <w:lang w:val="ka-GE"/>
        </w:rPr>
        <w:t>გამოიყენება ინტრავენურად</w:t>
      </w:r>
    </w:p>
    <w:p w14:paraId="1D0FB5F0" w14:textId="19422DED" w:rsidR="008C07C0" w:rsidRDefault="008C07C0" w:rsidP="008C07C0">
      <w:pPr>
        <w:spacing w:after="0" w:line="240" w:lineRule="auto"/>
        <w:jc w:val="center"/>
        <w:rPr>
          <w:rFonts w:ascii="Sylfaen" w:hAnsi="Sylfaen"/>
          <w:lang w:val="ka-GE"/>
        </w:rPr>
      </w:pPr>
      <w:r>
        <w:rPr>
          <w:rFonts w:ascii="Sylfaen" w:hAnsi="Sylfaen"/>
          <w:lang w:val="ka-GE"/>
        </w:rPr>
        <w:t>სტერილური</w:t>
      </w:r>
    </w:p>
    <w:p w14:paraId="0049C91E" w14:textId="77777777" w:rsidR="00D764CD" w:rsidRDefault="00D764CD" w:rsidP="008C07C0">
      <w:pPr>
        <w:spacing w:after="0" w:line="240" w:lineRule="auto"/>
        <w:jc w:val="center"/>
        <w:rPr>
          <w:rFonts w:ascii="Sylfaen" w:hAnsi="Sylfaen"/>
          <w:lang w:val="ka-GE"/>
        </w:rPr>
      </w:pPr>
    </w:p>
    <w:p w14:paraId="0039DDBF" w14:textId="77777777" w:rsidR="000B6565" w:rsidRPr="000B6565" w:rsidRDefault="00D764CD" w:rsidP="000B6565">
      <w:pPr>
        <w:spacing w:after="0" w:line="240" w:lineRule="auto"/>
        <w:jc w:val="both"/>
        <w:rPr>
          <w:rFonts w:ascii="Sylfaen" w:hAnsi="Sylfaen"/>
          <w:lang w:val="ka-GE"/>
        </w:rPr>
      </w:pPr>
      <w:r>
        <w:rPr>
          <w:rFonts w:ascii="Sylfaen" w:hAnsi="Sylfaen"/>
          <w:b/>
          <w:bCs/>
          <w:i/>
          <w:iCs/>
          <w:lang w:val="ka-GE"/>
        </w:rPr>
        <w:t>აქტიური ნივთ</w:t>
      </w:r>
      <w:r w:rsidR="003C1CF3">
        <w:rPr>
          <w:rFonts w:ascii="Sylfaen" w:hAnsi="Sylfaen"/>
          <w:b/>
          <w:bCs/>
          <w:i/>
          <w:iCs/>
          <w:lang w:val="ka-GE"/>
        </w:rPr>
        <w:t>იერებები:</w:t>
      </w:r>
      <w:r w:rsidR="000B6565">
        <w:rPr>
          <w:rFonts w:ascii="Sylfaen" w:hAnsi="Sylfaen"/>
          <w:b/>
          <w:bCs/>
          <w:i/>
          <w:iCs/>
          <w:lang w:val="ka-GE"/>
        </w:rPr>
        <w:t xml:space="preserve"> </w:t>
      </w:r>
      <w:r w:rsidR="000B6565" w:rsidRPr="000B6565">
        <w:rPr>
          <w:rFonts w:ascii="Sylfaen" w:hAnsi="Sylfaen"/>
          <w:lang w:val="ka-GE"/>
        </w:rPr>
        <w:t>ყოველი 100 მლ შეიცავს 5 გრამ უწყლო დექსტროზას.</w:t>
      </w:r>
    </w:p>
    <w:p w14:paraId="2617A6B3" w14:textId="7B9B8437" w:rsidR="00D764CD" w:rsidRDefault="000B6565" w:rsidP="000B6565">
      <w:pPr>
        <w:spacing w:after="0" w:line="240" w:lineRule="auto"/>
        <w:jc w:val="both"/>
        <w:rPr>
          <w:rFonts w:ascii="Sylfaen" w:hAnsi="Sylfaen"/>
          <w:lang w:val="ka-GE"/>
        </w:rPr>
      </w:pPr>
      <w:r w:rsidRPr="00387010">
        <w:rPr>
          <w:rFonts w:ascii="Sylfaen" w:hAnsi="Sylfaen"/>
          <w:b/>
          <w:bCs/>
          <w:i/>
          <w:iCs/>
          <w:lang w:val="ka-GE"/>
        </w:rPr>
        <w:t xml:space="preserve">დამხმარე ნივთიერებები: </w:t>
      </w:r>
      <w:r w:rsidRPr="000B6565">
        <w:rPr>
          <w:rFonts w:ascii="Sylfaen" w:hAnsi="Sylfaen"/>
          <w:lang w:val="ka-GE"/>
        </w:rPr>
        <w:t xml:space="preserve">სტერილური </w:t>
      </w:r>
      <w:r w:rsidR="00615AD1">
        <w:rPr>
          <w:rFonts w:ascii="Sylfaen" w:hAnsi="Sylfaen"/>
          <w:lang w:val="ka-GE"/>
        </w:rPr>
        <w:t>საინექციო წყალ</w:t>
      </w:r>
      <w:r w:rsidR="00BF3B92">
        <w:rPr>
          <w:rFonts w:ascii="Sylfaen" w:hAnsi="Sylfaen"/>
          <w:lang w:val="ka-GE"/>
        </w:rPr>
        <w:t xml:space="preserve">ი. </w:t>
      </w:r>
    </w:p>
    <w:p w14:paraId="3FAB0FC2" w14:textId="77777777" w:rsidR="008A5C6D" w:rsidRDefault="008A5C6D" w:rsidP="000B6565">
      <w:pPr>
        <w:spacing w:after="0" w:line="240" w:lineRule="auto"/>
        <w:jc w:val="both"/>
        <w:rPr>
          <w:rFonts w:ascii="Sylfaen" w:hAnsi="Sylfaen"/>
          <w:lang w:val="ka-GE"/>
        </w:rPr>
      </w:pPr>
    </w:p>
    <w:tbl>
      <w:tblPr>
        <w:tblStyle w:val="TableGrid"/>
        <w:tblW w:w="0" w:type="auto"/>
        <w:tblLook w:val="04A0" w:firstRow="1" w:lastRow="0" w:firstColumn="1" w:lastColumn="0" w:noHBand="0" w:noVBand="1"/>
      </w:tblPr>
      <w:tblGrid>
        <w:gridCol w:w="10480"/>
      </w:tblGrid>
      <w:tr w:rsidR="008A5C6D" w14:paraId="712BECD5" w14:textId="77777777" w:rsidTr="008A5C6D">
        <w:tc>
          <w:tcPr>
            <w:tcW w:w="10480" w:type="dxa"/>
          </w:tcPr>
          <w:p w14:paraId="43E1538C" w14:textId="400A335C" w:rsidR="008A5C6D" w:rsidRPr="00E959FE" w:rsidRDefault="008A5C6D" w:rsidP="008A5C6D">
            <w:pPr>
              <w:jc w:val="both"/>
              <w:rPr>
                <w:rFonts w:ascii="Sylfaen" w:hAnsi="Sylfaen"/>
                <w:b/>
                <w:bCs/>
                <w:lang w:val="ka-GE"/>
              </w:rPr>
            </w:pPr>
            <w:r w:rsidRPr="00E959FE">
              <w:rPr>
                <w:rFonts w:ascii="Sylfaen" w:hAnsi="Sylfaen"/>
                <w:b/>
                <w:bCs/>
                <w:lang w:val="ka-GE"/>
              </w:rPr>
              <w:t xml:space="preserve">გთხოვთ, პრეპარატის გამოყენების დაწყებამდე ყურადღებით წაიკითხოთ </w:t>
            </w:r>
            <w:r w:rsidR="00CE6FFB">
              <w:rPr>
                <w:rFonts w:ascii="Sylfaen" w:hAnsi="Sylfaen"/>
                <w:b/>
                <w:bCs/>
                <w:lang w:val="ka-GE"/>
              </w:rPr>
              <w:t>გამოყენების ინსტრუქცია, რადგან ის შეიცავს თქვენთვის მნიშ</w:t>
            </w:r>
            <w:r w:rsidR="0076707F">
              <w:rPr>
                <w:rFonts w:ascii="Sylfaen" w:hAnsi="Sylfaen"/>
                <w:b/>
                <w:bCs/>
                <w:lang w:val="ka-GE"/>
              </w:rPr>
              <w:t>ვ</w:t>
            </w:r>
            <w:r w:rsidR="00CE6FFB">
              <w:rPr>
                <w:rFonts w:ascii="Sylfaen" w:hAnsi="Sylfaen"/>
                <w:b/>
                <w:bCs/>
                <w:lang w:val="ka-GE"/>
              </w:rPr>
              <w:t xml:space="preserve">ნელოვან ინფორმაციებს. </w:t>
            </w:r>
          </w:p>
          <w:p w14:paraId="7B6FA1B1" w14:textId="77777777" w:rsidR="00CC4B74" w:rsidRDefault="008A5C6D" w:rsidP="008A5C6D">
            <w:pPr>
              <w:pStyle w:val="ListParagraph"/>
              <w:numPr>
                <w:ilvl w:val="0"/>
                <w:numId w:val="1"/>
              </w:numPr>
              <w:jc w:val="both"/>
              <w:rPr>
                <w:rFonts w:ascii="Sylfaen" w:hAnsi="Sylfaen"/>
                <w:lang w:val="ka-GE"/>
              </w:rPr>
            </w:pPr>
            <w:r w:rsidRPr="00AF1320">
              <w:rPr>
                <w:rFonts w:ascii="Sylfaen" w:hAnsi="Sylfaen" w:cs="Sylfaen"/>
                <w:lang w:val="ka-GE"/>
              </w:rPr>
              <w:t>შეინახეთ</w:t>
            </w:r>
            <w:r w:rsidRPr="00AF1320">
              <w:rPr>
                <w:rFonts w:ascii="Sylfaen" w:hAnsi="Sylfaen"/>
                <w:lang w:val="ka-GE"/>
              </w:rPr>
              <w:t xml:space="preserve"> ეს </w:t>
            </w:r>
            <w:r w:rsidR="00AF1320">
              <w:rPr>
                <w:rFonts w:ascii="Sylfaen" w:hAnsi="Sylfaen"/>
                <w:lang w:val="ka-GE"/>
              </w:rPr>
              <w:t>გამოყენების ინსტრუქცია.</w:t>
            </w:r>
            <w:r w:rsidRPr="00AF1320">
              <w:rPr>
                <w:rFonts w:ascii="Sylfaen" w:hAnsi="Sylfaen"/>
                <w:lang w:val="ka-GE"/>
              </w:rPr>
              <w:t xml:space="preserve"> შესაძლოა მოგვიანებით </w:t>
            </w:r>
            <w:r w:rsidR="00731BE0" w:rsidRPr="00AF1320">
              <w:rPr>
                <w:rFonts w:ascii="Sylfaen" w:hAnsi="Sylfaen"/>
                <w:lang w:val="ka-GE"/>
              </w:rPr>
              <w:t xml:space="preserve">ხელახლა </w:t>
            </w:r>
            <w:r w:rsidRPr="00AF1320">
              <w:rPr>
                <w:rFonts w:ascii="Sylfaen" w:hAnsi="Sylfaen"/>
                <w:lang w:val="ka-GE"/>
              </w:rPr>
              <w:t>დაგჭირდეთ მისი წაკითხვა.</w:t>
            </w:r>
          </w:p>
          <w:p w14:paraId="4F6B50ED" w14:textId="77777777" w:rsidR="00CC4B74" w:rsidRDefault="008A5C6D" w:rsidP="008A5C6D">
            <w:pPr>
              <w:pStyle w:val="ListParagraph"/>
              <w:numPr>
                <w:ilvl w:val="0"/>
                <w:numId w:val="1"/>
              </w:numPr>
              <w:jc w:val="both"/>
              <w:rPr>
                <w:rFonts w:ascii="Sylfaen" w:hAnsi="Sylfaen"/>
                <w:lang w:val="ka-GE"/>
              </w:rPr>
            </w:pPr>
            <w:r w:rsidRPr="00CC4B74">
              <w:rPr>
                <w:rFonts w:ascii="Sylfaen" w:hAnsi="Sylfaen"/>
                <w:lang w:val="ka-GE"/>
              </w:rPr>
              <w:t>დამატებითი კითხვების შემთხვევაში, გთხოვთ, მიმართოთ ექიმს ან ფარმაცევტს.</w:t>
            </w:r>
          </w:p>
          <w:p w14:paraId="3496E8E4" w14:textId="77777777" w:rsidR="00A76E48" w:rsidRDefault="00CC4B74" w:rsidP="008A5C6D">
            <w:pPr>
              <w:pStyle w:val="ListParagraph"/>
              <w:numPr>
                <w:ilvl w:val="0"/>
                <w:numId w:val="1"/>
              </w:numPr>
              <w:jc w:val="both"/>
              <w:rPr>
                <w:rFonts w:ascii="Sylfaen" w:hAnsi="Sylfaen"/>
                <w:lang w:val="ka-GE"/>
              </w:rPr>
            </w:pPr>
            <w:r>
              <w:rPr>
                <w:rFonts w:ascii="Sylfaen" w:hAnsi="Sylfaen"/>
                <w:lang w:val="ka-GE"/>
              </w:rPr>
              <w:t>ე</w:t>
            </w:r>
            <w:r w:rsidR="008A5C6D" w:rsidRPr="00CC4B74">
              <w:rPr>
                <w:rFonts w:ascii="Sylfaen" w:hAnsi="Sylfaen"/>
                <w:lang w:val="ka-GE"/>
              </w:rPr>
              <w:t xml:space="preserve">ს პრეპარატი </w:t>
            </w:r>
            <w:r w:rsidR="007710E3">
              <w:rPr>
                <w:rFonts w:ascii="Sylfaen" w:hAnsi="Sylfaen"/>
                <w:lang w:val="ka-GE"/>
              </w:rPr>
              <w:t xml:space="preserve">დაგენიშნათ თქვენ ინდივიდუალურად, </w:t>
            </w:r>
            <w:r w:rsidR="008A5C6D" w:rsidRPr="00CC4B74">
              <w:rPr>
                <w:rFonts w:ascii="Sylfaen" w:hAnsi="Sylfaen"/>
                <w:lang w:val="ka-GE"/>
              </w:rPr>
              <w:t xml:space="preserve"> არ </w:t>
            </w:r>
            <w:r w:rsidR="007710E3">
              <w:rPr>
                <w:rFonts w:ascii="Sylfaen" w:hAnsi="Sylfaen"/>
                <w:lang w:val="ka-GE"/>
              </w:rPr>
              <w:t xml:space="preserve">გადასცეთ ის სხვებს გამოყენებისთვის. </w:t>
            </w:r>
          </w:p>
          <w:p w14:paraId="0EEECC05" w14:textId="77777777" w:rsidR="00DC2637" w:rsidRDefault="008A5C6D" w:rsidP="008A5C6D">
            <w:pPr>
              <w:pStyle w:val="ListParagraph"/>
              <w:numPr>
                <w:ilvl w:val="0"/>
                <w:numId w:val="1"/>
              </w:numPr>
              <w:jc w:val="both"/>
              <w:rPr>
                <w:rFonts w:ascii="Sylfaen" w:hAnsi="Sylfaen"/>
                <w:lang w:val="ka-GE"/>
              </w:rPr>
            </w:pPr>
            <w:r w:rsidRPr="00A76E48">
              <w:rPr>
                <w:rFonts w:ascii="Sylfaen" w:hAnsi="Sylfaen"/>
                <w:lang w:val="ka-GE"/>
              </w:rPr>
              <w:t>ამ პრეპარატის გამოყენების დროს, გთხოვთ, აცნობოთ ექიმს, რომ იყენებთ ამ პრეპარატს ექიმთან ან საავადმყოფოში ვიზიტის დროს.</w:t>
            </w:r>
          </w:p>
          <w:p w14:paraId="1F85F59B" w14:textId="181C40CE" w:rsidR="008A5C6D" w:rsidRPr="00DC2637" w:rsidRDefault="008A5C6D" w:rsidP="008A5C6D">
            <w:pPr>
              <w:pStyle w:val="ListParagraph"/>
              <w:numPr>
                <w:ilvl w:val="0"/>
                <w:numId w:val="1"/>
              </w:numPr>
              <w:jc w:val="both"/>
              <w:rPr>
                <w:rFonts w:ascii="Sylfaen" w:hAnsi="Sylfaen"/>
                <w:lang w:val="ka-GE"/>
              </w:rPr>
            </w:pPr>
            <w:r w:rsidRPr="00DC2637">
              <w:rPr>
                <w:rFonts w:ascii="Sylfaen" w:hAnsi="Sylfaen"/>
                <w:lang w:val="ka-GE"/>
              </w:rPr>
              <w:t xml:space="preserve">გთხოვთ, მკაცრად დაიცვათ ეს ინსტრუქციები. არ გამოიყენოთ თქვენთვის რეკომენდებულ დოზაზე </w:t>
            </w:r>
            <w:r w:rsidRPr="00DC2637">
              <w:rPr>
                <w:rFonts w:ascii="Sylfaen" w:hAnsi="Sylfaen"/>
                <w:b/>
                <w:bCs/>
                <w:lang w:val="ka-GE"/>
              </w:rPr>
              <w:t>მაღალი ან დაბალი</w:t>
            </w:r>
            <w:r w:rsidRPr="00DC2637">
              <w:rPr>
                <w:rFonts w:ascii="Sylfaen" w:hAnsi="Sylfaen"/>
                <w:lang w:val="ka-GE"/>
              </w:rPr>
              <w:t xml:space="preserve"> დოზები.</w:t>
            </w:r>
          </w:p>
        </w:tc>
      </w:tr>
    </w:tbl>
    <w:p w14:paraId="283F54CF" w14:textId="77777777" w:rsidR="008A5C6D" w:rsidRDefault="008A5C6D" w:rsidP="000B6565">
      <w:pPr>
        <w:spacing w:after="0" w:line="240" w:lineRule="auto"/>
        <w:jc w:val="both"/>
        <w:rPr>
          <w:rFonts w:ascii="Sylfaen" w:hAnsi="Sylfaen"/>
          <w:lang w:val="ka-GE"/>
        </w:rPr>
      </w:pPr>
    </w:p>
    <w:p w14:paraId="6A60F27D" w14:textId="2973385D" w:rsidR="00DC2637" w:rsidRDefault="006C6C30" w:rsidP="000B6565">
      <w:pPr>
        <w:spacing w:after="0" w:line="240" w:lineRule="auto"/>
        <w:jc w:val="both"/>
        <w:rPr>
          <w:rFonts w:ascii="Sylfaen" w:hAnsi="Sylfaen"/>
          <w:b/>
          <w:bCs/>
          <w:lang w:val="ka-GE"/>
        </w:rPr>
      </w:pPr>
      <w:r>
        <w:rPr>
          <w:rFonts w:ascii="Sylfaen" w:hAnsi="Sylfaen"/>
          <w:b/>
          <w:bCs/>
          <w:lang w:val="ka-GE"/>
        </w:rPr>
        <w:t>პაციენტის გამოყენების ინსტრუქცია შეიცავს:</w:t>
      </w:r>
    </w:p>
    <w:p w14:paraId="4E8B0B11" w14:textId="03781BB9" w:rsidR="006C6C30" w:rsidRPr="00A75097" w:rsidRDefault="006C6C30" w:rsidP="000B6565">
      <w:pPr>
        <w:spacing w:after="0" w:line="240" w:lineRule="auto"/>
        <w:jc w:val="both"/>
        <w:rPr>
          <w:rFonts w:ascii="Sylfaen" w:hAnsi="Sylfaen"/>
          <w:lang w:val="ka-GE"/>
        </w:rPr>
      </w:pPr>
      <w:r w:rsidRPr="00A75097">
        <w:rPr>
          <w:rFonts w:ascii="Sylfaen" w:hAnsi="Sylfaen"/>
          <w:lang w:val="ka-GE"/>
        </w:rPr>
        <w:t>1. რას წარმოადგენს პოლიფლექსი 5% დექსტროზა და რისთვის გამოიყენება?</w:t>
      </w:r>
    </w:p>
    <w:p w14:paraId="003A9B5C" w14:textId="78360DE0" w:rsidR="006C6C30" w:rsidRDefault="006C6C30" w:rsidP="000B6565">
      <w:pPr>
        <w:spacing w:after="0" w:line="240" w:lineRule="auto"/>
        <w:jc w:val="both"/>
        <w:rPr>
          <w:rFonts w:ascii="Sylfaen" w:hAnsi="Sylfaen"/>
          <w:lang w:val="ka-GE"/>
        </w:rPr>
      </w:pPr>
      <w:r w:rsidRPr="00A75097">
        <w:rPr>
          <w:rFonts w:ascii="Sylfaen" w:hAnsi="Sylfaen"/>
          <w:lang w:val="ka-GE"/>
        </w:rPr>
        <w:t xml:space="preserve">2. </w:t>
      </w:r>
      <w:r w:rsidR="00F74B72">
        <w:rPr>
          <w:rFonts w:ascii="Sylfaen" w:hAnsi="Sylfaen"/>
          <w:lang w:val="ka-GE"/>
        </w:rPr>
        <w:t xml:space="preserve">ინფორმაცია </w:t>
      </w:r>
      <w:r w:rsidR="00E137D5" w:rsidRPr="00E137D5">
        <w:rPr>
          <w:rFonts w:ascii="Sylfaen" w:hAnsi="Sylfaen"/>
          <w:lang w:val="ka-GE"/>
        </w:rPr>
        <w:t>პოლიფლექსი</w:t>
      </w:r>
      <w:r w:rsidR="00E04541">
        <w:rPr>
          <w:rFonts w:ascii="Sylfaen" w:hAnsi="Sylfaen"/>
          <w:lang w:val="ka-GE"/>
        </w:rPr>
        <w:t xml:space="preserve"> </w:t>
      </w:r>
      <w:r w:rsidR="00E137D5" w:rsidRPr="00E137D5">
        <w:rPr>
          <w:rFonts w:ascii="Sylfaen" w:hAnsi="Sylfaen"/>
          <w:lang w:val="ka-GE"/>
        </w:rPr>
        <w:t>5</w:t>
      </w:r>
      <w:r w:rsidR="00E137D5">
        <w:rPr>
          <w:rFonts w:ascii="Sylfaen" w:hAnsi="Sylfaen"/>
          <w:lang w:val="ka-GE"/>
        </w:rPr>
        <w:t xml:space="preserve">% </w:t>
      </w:r>
      <w:r w:rsidR="00E137D5" w:rsidRPr="00E137D5">
        <w:rPr>
          <w:rFonts w:ascii="Sylfaen" w:hAnsi="Sylfaen"/>
          <w:lang w:val="ka-GE"/>
        </w:rPr>
        <w:t xml:space="preserve">დექსტროზის </w:t>
      </w:r>
      <w:r w:rsidR="00E3642B">
        <w:rPr>
          <w:rFonts w:ascii="Sylfaen" w:hAnsi="Sylfaen"/>
          <w:lang w:val="ka-GE"/>
        </w:rPr>
        <w:t>გამოყენებამდე</w:t>
      </w:r>
    </w:p>
    <w:p w14:paraId="776AADDD" w14:textId="79238A46" w:rsidR="00E3642B" w:rsidRDefault="00E3642B" w:rsidP="000B6565">
      <w:pPr>
        <w:spacing w:after="0" w:line="240" w:lineRule="auto"/>
        <w:jc w:val="both"/>
        <w:rPr>
          <w:rFonts w:ascii="Sylfaen" w:hAnsi="Sylfaen"/>
          <w:lang w:val="ka-GE"/>
        </w:rPr>
      </w:pPr>
      <w:r>
        <w:rPr>
          <w:rFonts w:ascii="Sylfaen" w:hAnsi="Sylfaen"/>
          <w:lang w:val="ka-GE"/>
        </w:rPr>
        <w:t>3. პოლიფლექსი 5% დექსტროზას გამოყენების წესი</w:t>
      </w:r>
    </w:p>
    <w:p w14:paraId="408BCA03" w14:textId="5980EA40" w:rsidR="00E3642B" w:rsidRDefault="00E3642B" w:rsidP="000B6565">
      <w:pPr>
        <w:spacing w:after="0" w:line="240" w:lineRule="auto"/>
        <w:jc w:val="both"/>
        <w:rPr>
          <w:rFonts w:ascii="Sylfaen" w:hAnsi="Sylfaen"/>
          <w:lang w:val="ka-GE"/>
        </w:rPr>
      </w:pPr>
      <w:r>
        <w:rPr>
          <w:rFonts w:ascii="Sylfaen" w:hAnsi="Sylfaen"/>
          <w:lang w:val="ka-GE"/>
        </w:rPr>
        <w:t>4. მოსალოდნელი გვერდითი ეფექტები</w:t>
      </w:r>
    </w:p>
    <w:p w14:paraId="51FC73BF" w14:textId="6CB8FD60" w:rsidR="00E3642B" w:rsidRDefault="00E3642B" w:rsidP="000B6565">
      <w:pPr>
        <w:spacing w:after="0" w:line="240" w:lineRule="auto"/>
        <w:jc w:val="both"/>
        <w:rPr>
          <w:rFonts w:ascii="Sylfaen" w:hAnsi="Sylfaen"/>
          <w:lang w:val="ka-GE"/>
        </w:rPr>
      </w:pPr>
      <w:r>
        <w:rPr>
          <w:rFonts w:ascii="Sylfaen" w:hAnsi="Sylfaen"/>
          <w:lang w:val="ka-GE"/>
        </w:rPr>
        <w:t xml:space="preserve">5. პოლიფლექსი 5% </w:t>
      </w:r>
      <w:r w:rsidR="008853CB">
        <w:rPr>
          <w:rFonts w:ascii="Sylfaen" w:hAnsi="Sylfaen"/>
          <w:lang w:val="ka-GE"/>
        </w:rPr>
        <w:t>დექსტროზას შენახვის პირობები</w:t>
      </w:r>
    </w:p>
    <w:p w14:paraId="6C081D81" w14:textId="77777777" w:rsidR="00653D8C" w:rsidRDefault="00653D8C" w:rsidP="000B6565">
      <w:pPr>
        <w:spacing w:after="0" w:line="240" w:lineRule="auto"/>
        <w:jc w:val="both"/>
        <w:rPr>
          <w:rFonts w:ascii="Sylfaen" w:hAnsi="Sylfaen"/>
          <w:lang w:val="ka-GE"/>
        </w:rPr>
      </w:pPr>
    </w:p>
    <w:p w14:paraId="4B74124C" w14:textId="77777777" w:rsidR="0034563C" w:rsidRDefault="0034563C" w:rsidP="0034563C">
      <w:pPr>
        <w:spacing w:after="0" w:line="240" w:lineRule="auto"/>
        <w:jc w:val="both"/>
        <w:rPr>
          <w:rFonts w:ascii="Sylfaen" w:hAnsi="Sylfaen"/>
          <w:lang w:val="ka-GE"/>
        </w:rPr>
      </w:pPr>
      <w:r w:rsidRPr="0034563C">
        <w:rPr>
          <w:rFonts w:ascii="Sylfaen" w:hAnsi="Sylfaen"/>
          <w:b/>
          <w:bCs/>
          <w:lang w:val="ka-GE"/>
        </w:rPr>
        <w:t>1. რას წარმოადგენს პოლიფლექსი 5% დექსტროზა და რისთვის გამოიყენება?</w:t>
      </w:r>
    </w:p>
    <w:p w14:paraId="1448C000" w14:textId="77777777" w:rsidR="00546C7B" w:rsidRDefault="00A87DB7" w:rsidP="000B6565">
      <w:pPr>
        <w:pStyle w:val="ListParagraph"/>
        <w:numPr>
          <w:ilvl w:val="0"/>
          <w:numId w:val="2"/>
        </w:numPr>
        <w:spacing w:after="0" w:line="240" w:lineRule="auto"/>
        <w:jc w:val="both"/>
        <w:rPr>
          <w:rFonts w:ascii="Sylfaen" w:hAnsi="Sylfaen"/>
          <w:lang w:val="ka-GE"/>
        </w:rPr>
      </w:pPr>
      <w:r w:rsidRPr="00600CB8">
        <w:rPr>
          <w:rFonts w:ascii="Sylfaen" w:hAnsi="Sylfaen" w:cs="Sylfaen"/>
          <w:lang w:val="ka-GE"/>
        </w:rPr>
        <w:t>პოლიფლექსი</w:t>
      </w:r>
      <w:r w:rsidRPr="00600CB8">
        <w:rPr>
          <w:rFonts w:ascii="Sylfaen" w:hAnsi="Sylfaen"/>
          <w:lang w:val="ka-GE"/>
        </w:rPr>
        <w:t xml:space="preserve"> 5%-იანი დექსტროზა არის დექსტროზის შემცველი ხსნარი ორგანიზმის ენერგეტიკული მოთხოვნილებების დასაკმაყოფილებლად და სტერილურია (მიკროორგანიზმებისგან თავისუფალი) ინტრავენური გამოყენებისთვის.</w:t>
      </w:r>
      <w:r w:rsidR="00600CB8" w:rsidRPr="00600CB8">
        <w:rPr>
          <w:rFonts w:ascii="Sylfaen" w:hAnsi="Sylfaen"/>
          <w:lang w:val="ka-GE"/>
        </w:rPr>
        <w:t xml:space="preserve"> </w:t>
      </w:r>
    </w:p>
    <w:p w14:paraId="320F2823" w14:textId="54408631" w:rsidR="00653D8C" w:rsidRDefault="00B64DC5" w:rsidP="00BE3DFC">
      <w:pPr>
        <w:pStyle w:val="ListParagraph"/>
        <w:numPr>
          <w:ilvl w:val="0"/>
          <w:numId w:val="2"/>
        </w:numPr>
        <w:spacing w:after="0" w:line="240" w:lineRule="auto"/>
        <w:jc w:val="both"/>
        <w:rPr>
          <w:rFonts w:ascii="Sylfaen" w:hAnsi="Sylfaen"/>
          <w:lang w:val="ka-GE"/>
        </w:rPr>
      </w:pPr>
      <w:r w:rsidRPr="00546C7B">
        <w:rPr>
          <w:rFonts w:ascii="Sylfaen" w:hAnsi="Sylfaen"/>
          <w:lang w:val="ka-GE"/>
        </w:rPr>
        <w:t xml:space="preserve">ხელმისაწვდომია </w:t>
      </w:r>
      <w:r w:rsidR="00C25951" w:rsidRPr="00546C7B">
        <w:rPr>
          <w:rFonts w:ascii="Sylfaen" w:hAnsi="Sylfaen"/>
          <w:lang w:val="ka-GE"/>
        </w:rPr>
        <w:t xml:space="preserve">ხსნარები </w:t>
      </w:r>
      <w:r w:rsidRPr="00546C7B">
        <w:rPr>
          <w:rFonts w:ascii="Sylfaen" w:hAnsi="Sylfaen"/>
          <w:lang w:val="ka-GE"/>
        </w:rPr>
        <w:t xml:space="preserve">25 მლ (PVC </w:t>
      </w:r>
      <w:r w:rsidR="00BE3DFC">
        <w:rPr>
          <w:rFonts w:ascii="Sylfaen" w:hAnsi="Sylfaen"/>
          <w:lang w:val="ka-GE"/>
        </w:rPr>
        <w:t>ტომარაში</w:t>
      </w:r>
      <w:r w:rsidRPr="00BE3DFC">
        <w:rPr>
          <w:rFonts w:ascii="Sylfaen" w:hAnsi="Sylfaen"/>
          <w:lang w:val="ka-GE"/>
        </w:rPr>
        <w:t xml:space="preserve">), ასევე 50, 100, 150, 250, 500 ან 1000 მილილიტრიან (PVC ან PP </w:t>
      </w:r>
      <w:r w:rsidR="00D046AB">
        <w:rPr>
          <w:rFonts w:ascii="Sylfaen" w:hAnsi="Sylfaen"/>
          <w:lang w:val="ka-GE"/>
        </w:rPr>
        <w:t>ტომარაში</w:t>
      </w:r>
      <w:r w:rsidRPr="00BE3DFC">
        <w:rPr>
          <w:rFonts w:ascii="Sylfaen" w:hAnsi="Sylfaen"/>
          <w:lang w:val="ka-GE"/>
        </w:rPr>
        <w:t>) მოცულობით. შეყვანა ხდება ინტრავენურად პლასტმასის მილის გამოყენებით.</w:t>
      </w:r>
    </w:p>
    <w:p w14:paraId="0E799C0C" w14:textId="77777777" w:rsidR="009571C0" w:rsidRDefault="008D6774" w:rsidP="00BE3DFC">
      <w:pPr>
        <w:pStyle w:val="ListParagraph"/>
        <w:numPr>
          <w:ilvl w:val="0"/>
          <w:numId w:val="2"/>
        </w:numPr>
        <w:spacing w:after="0" w:line="240" w:lineRule="auto"/>
        <w:jc w:val="both"/>
        <w:rPr>
          <w:rFonts w:ascii="Sylfaen" w:hAnsi="Sylfaen"/>
          <w:lang w:val="ka-GE"/>
        </w:rPr>
      </w:pPr>
      <w:r w:rsidRPr="008D6774">
        <w:rPr>
          <w:rFonts w:ascii="Sylfaen" w:hAnsi="Sylfaen"/>
          <w:lang w:val="ka-GE"/>
        </w:rPr>
        <w:t>პოლიფლექსი 5% დექსტროზა გამოიყენება დეჰიდრატაციის (ორგანიზმში წყლისა და მარილის დეფიციტის) სამკურნალოდ და სითხის დანაკარგის კომპენსირებისთვის. ის ასევე ხელს უწყობს ორგანიზმის ენერგეტიკული მოთხოვნილებების ნაწილის დაკმაყოფილებას იმ შაქრის ჩანაცვლებით, რომელიც ორგანიზმმა დაკარგა და რომლის სათანადოდ შევსება საკვების მიღებით შეუძლებელია.</w:t>
      </w:r>
      <w:r w:rsidR="00842D7D">
        <w:rPr>
          <w:rFonts w:ascii="Sylfaen" w:hAnsi="Sylfaen"/>
          <w:lang w:val="ka-GE"/>
        </w:rPr>
        <w:t xml:space="preserve"> </w:t>
      </w:r>
    </w:p>
    <w:p w14:paraId="2F854005" w14:textId="148A08A0" w:rsidR="008624B4" w:rsidRDefault="000B26D6" w:rsidP="009571C0">
      <w:pPr>
        <w:pStyle w:val="ListParagraph"/>
        <w:spacing w:after="0" w:line="240" w:lineRule="auto"/>
        <w:jc w:val="both"/>
        <w:rPr>
          <w:rFonts w:ascii="Sylfaen" w:hAnsi="Sylfaen"/>
          <w:lang w:val="ka-GE"/>
        </w:rPr>
      </w:pPr>
      <w:r w:rsidRPr="000B26D6">
        <w:rPr>
          <w:rFonts w:ascii="Sylfaen" w:hAnsi="Sylfaen"/>
          <w:lang w:val="ka-GE"/>
        </w:rPr>
        <w:t>პოლიფლექსი 5%-იანი დექსტროზა ასევე გამოიყენება ინტრავენური მიღებისთვის შესაფერისი გარკვეული კონცენტრირებული პრეპარატების განზავებისთვის, სანამ ისინი ინტრავენურად შეიყვანება.</w:t>
      </w:r>
    </w:p>
    <w:p w14:paraId="2ADD5C17" w14:textId="77777777" w:rsidR="00D003E3" w:rsidRDefault="00D003E3" w:rsidP="005B49CE">
      <w:pPr>
        <w:spacing w:after="0" w:line="240" w:lineRule="auto"/>
        <w:jc w:val="both"/>
        <w:rPr>
          <w:rFonts w:ascii="Sylfaen" w:hAnsi="Sylfaen"/>
          <w:lang w:val="ka-GE"/>
        </w:rPr>
      </w:pPr>
    </w:p>
    <w:p w14:paraId="5EC1A7E4" w14:textId="576BBEBD" w:rsidR="005B49CE" w:rsidRPr="000239D6" w:rsidRDefault="005B49CE" w:rsidP="005B49CE">
      <w:pPr>
        <w:spacing w:after="0" w:line="240" w:lineRule="auto"/>
        <w:jc w:val="both"/>
        <w:rPr>
          <w:rFonts w:ascii="Sylfaen" w:hAnsi="Sylfaen"/>
          <w:b/>
          <w:bCs/>
          <w:lang w:val="ka-GE"/>
        </w:rPr>
      </w:pPr>
      <w:r w:rsidRPr="000239D6">
        <w:rPr>
          <w:rFonts w:ascii="Sylfaen" w:hAnsi="Sylfaen"/>
          <w:b/>
          <w:bCs/>
          <w:lang w:val="ka-GE"/>
        </w:rPr>
        <w:t>2. ინფორმაცია პოლიფლექსი</w:t>
      </w:r>
      <w:r w:rsidR="00D44F28">
        <w:rPr>
          <w:rFonts w:ascii="Sylfaen" w:hAnsi="Sylfaen"/>
          <w:b/>
          <w:bCs/>
          <w:lang w:val="ka-GE"/>
        </w:rPr>
        <w:t xml:space="preserve"> </w:t>
      </w:r>
      <w:r w:rsidRPr="000239D6">
        <w:rPr>
          <w:rFonts w:ascii="Sylfaen" w:hAnsi="Sylfaen"/>
          <w:b/>
          <w:bCs/>
          <w:lang w:val="ka-GE"/>
        </w:rPr>
        <w:t>5% დექსტროზის გამოყენებამდე</w:t>
      </w:r>
    </w:p>
    <w:p w14:paraId="42BFC6EE" w14:textId="5340819A" w:rsidR="005B49CE" w:rsidRDefault="000D003F" w:rsidP="005B49CE">
      <w:pPr>
        <w:spacing w:after="0" w:line="240" w:lineRule="auto"/>
        <w:jc w:val="both"/>
        <w:rPr>
          <w:rFonts w:ascii="Sylfaen" w:hAnsi="Sylfaen"/>
          <w:lang w:val="en-US"/>
        </w:rPr>
      </w:pPr>
      <w:proofErr w:type="spellStart"/>
      <w:r w:rsidRPr="000D003F">
        <w:rPr>
          <w:rFonts w:ascii="Sylfaen" w:hAnsi="Sylfaen"/>
          <w:lang w:val="en-US"/>
        </w:rPr>
        <w:t>პოლიფლექსი</w:t>
      </w:r>
      <w:proofErr w:type="spellEnd"/>
      <w:r w:rsidRPr="000D003F">
        <w:rPr>
          <w:rFonts w:ascii="Sylfaen" w:hAnsi="Sylfaen"/>
          <w:lang w:val="en-US"/>
        </w:rPr>
        <w:t xml:space="preserve"> 5%-</w:t>
      </w:r>
      <w:proofErr w:type="spellStart"/>
      <w:r w:rsidRPr="000D003F">
        <w:rPr>
          <w:rFonts w:ascii="Sylfaen" w:hAnsi="Sylfaen"/>
          <w:lang w:val="en-US"/>
        </w:rPr>
        <w:t>იანი</w:t>
      </w:r>
      <w:proofErr w:type="spellEnd"/>
      <w:r w:rsidRPr="000D003F">
        <w:rPr>
          <w:rFonts w:ascii="Sylfaen" w:hAnsi="Sylfaen"/>
          <w:lang w:val="en-US"/>
        </w:rPr>
        <w:t xml:space="preserve"> </w:t>
      </w:r>
      <w:proofErr w:type="spellStart"/>
      <w:r w:rsidRPr="000D003F">
        <w:rPr>
          <w:rFonts w:ascii="Sylfaen" w:hAnsi="Sylfaen"/>
          <w:lang w:val="en-US"/>
        </w:rPr>
        <w:t>დექსტროზა</w:t>
      </w:r>
      <w:proofErr w:type="spellEnd"/>
      <w:r w:rsidRPr="000D003F">
        <w:rPr>
          <w:rFonts w:ascii="Sylfaen" w:hAnsi="Sylfaen"/>
          <w:lang w:val="en-US"/>
        </w:rPr>
        <w:t xml:space="preserve"> </w:t>
      </w:r>
      <w:proofErr w:type="spellStart"/>
      <w:r w:rsidRPr="000D003F">
        <w:rPr>
          <w:rFonts w:ascii="Sylfaen" w:hAnsi="Sylfaen"/>
          <w:lang w:val="en-US"/>
        </w:rPr>
        <w:t>უსაფრთხო</w:t>
      </w:r>
      <w:proofErr w:type="spellEnd"/>
      <w:r w:rsidRPr="000D003F">
        <w:rPr>
          <w:rFonts w:ascii="Sylfaen" w:hAnsi="Sylfaen"/>
          <w:lang w:val="en-US"/>
        </w:rPr>
        <w:t xml:space="preserve"> </w:t>
      </w:r>
      <w:proofErr w:type="spellStart"/>
      <w:r w:rsidRPr="000D003F">
        <w:rPr>
          <w:rFonts w:ascii="Sylfaen" w:hAnsi="Sylfaen"/>
          <w:lang w:val="en-US"/>
        </w:rPr>
        <w:t>მედიკამენტია</w:t>
      </w:r>
      <w:proofErr w:type="spellEnd"/>
      <w:r w:rsidRPr="000D003F">
        <w:rPr>
          <w:rFonts w:ascii="Sylfaen" w:hAnsi="Sylfaen"/>
          <w:lang w:val="en-US"/>
        </w:rPr>
        <w:t xml:space="preserve"> </w:t>
      </w:r>
      <w:proofErr w:type="spellStart"/>
      <w:r w:rsidRPr="000D003F">
        <w:rPr>
          <w:rFonts w:ascii="Sylfaen" w:hAnsi="Sylfaen"/>
          <w:lang w:val="en-US"/>
        </w:rPr>
        <w:t>მრავალი</w:t>
      </w:r>
      <w:proofErr w:type="spellEnd"/>
      <w:r w:rsidRPr="000D003F">
        <w:rPr>
          <w:rFonts w:ascii="Sylfaen" w:hAnsi="Sylfaen"/>
          <w:lang w:val="en-US"/>
        </w:rPr>
        <w:t xml:space="preserve"> </w:t>
      </w:r>
      <w:proofErr w:type="spellStart"/>
      <w:r w:rsidRPr="000D003F">
        <w:rPr>
          <w:rFonts w:ascii="Sylfaen" w:hAnsi="Sylfaen"/>
          <w:lang w:val="en-US"/>
        </w:rPr>
        <w:t>პაციენტისთვის</w:t>
      </w:r>
      <w:proofErr w:type="spellEnd"/>
      <w:r w:rsidRPr="000D003F">
        <w:rPr>
          <w:rFonts w:ascii="Sylfaen" w:hAnsi="Sylfaen"/>
          <w:lang w:val="en-US"/>
        </w:rPr>
        <w:t xml:space="preserve">. </w:t>
      </w:r>
      <w:proofErr w:type="spellStart"/>
      <w:r w:rsidRPr="000D003F">
        <w:rPr>
          <w:rFonts w:ascii="Sylfaen" w:hAnsi="Sylfaen"/>
          <w:lang w:val="en-US"/>
        </w:rPr>
        <w:t>თუმცა</w:t>
      </w:r>
      <w:proofErr w:type="spellEnd"/>
      <w:r w:rsidRPr="000D003F">
        <w:rPr>
          <w:rFonts w:ascii="Sylfaen" w:hAnsi="Sylfaen"/>
          <w:lang w:val="en-US"/>
        </w:rPr>
        <w:t xml:space="preserve">, </w:t>
      </w:r>
      <w:proofErr w:type="spellStart"/>
      <w:r w:rsidRPr="000D003F">
        <w:rPr>
          <w:rFonts w:ascii="Sylfaen" w:hAnsi="Sylfaen"/>
          <w:lang w:val="en-US"/>
        </w:rPr>
        <w:t>თუ</w:t>
      </w:r>
      <w:proofErr w:type="spellEnd"/>
      <w:r w:rsidRPr="000D003F">
        <w:rPr>
          <w:rFonts w:ascii="Sylfaen" w:hAnsi="Sylfaen"/>
          <w:lang w:val="en-US"/>
        </w:rPr>
        <w:t xml:space="preserve"> </w:t>
      </w:r>
      <w:proofErr w:type="spellStart"/>
      <w:r w:rsidRPr="000D003F">
        <w:rPr>
          <w:rFonts w:ascii="Sylfaen" w:hAnsi="Sylfaen"/>
          <w:lang w:val="en-US"/>
        </w:rPr>
        <w:t>თქვენ</w:t>
      </w:r>
      <w:proofErr w:type="spellEnd"/>
      <w:r w:rsidRPr="000D003F">
        <w:rPr>
          <w:rFonts w:ascii="Sylfaen" w:hAnsi="Sylfaen"/>
          <w:lang w:val="en-US"/>
        </w:rPr>
        <w:t xml:space="preserve"> </w:t>
      </w:r>
      <w:proofErr w:type="spellStart"/>
      <w:r w:rsidRPr="000D003F">
        <w:rPr>
          <w:rFonts w:ascii="Sylfaen" w:hAnsi="Sylfaen"/>
          <w:lang w:val="en-US"/>
        </w:rPr>
        <w:t>გაქვთ</w:t>
      </w:r>
      <w:proofErr w:type="spellEnd"/>
      <w:r w:rsidRPr="000D003F">
        <w:rPr>
          <w:rFonts w:ascii="Sylfaen" w:hAnsi="Sylfaen"/>
          <w:lang w:val="en-US"/>
        </w:rPr>
        <w:t xml:space="preserve"> </w:t>
      </w:r>
      <w:proofErr w:type="spellStart"/>
      <w:r w:rsidRPr="000D003F">
        <w:rPr>
          <w:rFonts w:ascii="Sylfaen" w:hAnsi="Sylfaen"/>
          <w:lang w:val="en-US"/>
        </w:rPr>
        <w:t>გულის</w:t>
      </w:r>
      <w:proofErr w:type="spellEnd"/>
      <w:r w:rsidRPr="000D003F">
        <w:rPr>
          <w:rFonts w:ascii="Sylfaen" w:hAnsi="Sylfaen"/>
          <w:lang w:val="en-US"/>
        </w:rPr>
        <w:t xml:space="preserve">, </w:t>
      </w:r>
      <w:proofErr w:type="spellStart"/>
      <w:r w:rsidRPr="000D003F">
        <w:rPr>
          <w:rFonts w:ascii="Sylfaen" w:hAnsi="Sylfaen"/>
          <w:lang w:val="en-US"/>
        </w:rPr>
        <w:t>თირკმლის</w:t>
      </w:r>
      <w:proofErr w:type="spellEnd"/>
      <w:r w:rsidRPr="000D003F">
        <w:rPr>
          <w:rFonts w:ascii="Sylfaen" w:hAnsi="Sylfaen"/>
          <w:lang w:val="en-US"/>
        </w:rPr>
        <w:t xml:space="preserve">, </w:t>
      </w:r>
      <w:proofErr w:type="spellStart"/>
      <w:r w:rsidRPr="000D003F">
        <w:rPr>
          <w:rFonts w:ascii="Sylfaen" w:hAnsi="Sylfaen"/>
          <w:lang w:val="en-US"/>
        </w:rPr>
        <w:t>ღვიძლის</w:t>
      </w:r>
      <w:proofErr w:type="spellEnd"/>
      <w:r w:rsidRPr="000D003F">
        <w:rPr>
          <w:rFonts w:ascii="Sylfaen" w:hAnsi="Sylfaen"/>
          <w:lang w:val="en-US"/>
        </w:rPr>
        <w:t xml:space="preserve"> </w:t>
      </w:r>
      <w:proofErr w:type="spellStart"/>
      <w:r w:rsidRPr="000D003F">
        <w:rPr>
          <w:rFonts w:ascii="Sylfaen" w:hAnsi="Sylfaen"/>
          <w:lang w:val="en-US"/>
        </w:rPr>
        <w:t>ან</w:t>
      </w:r>
      <w:proofErr w:type="spellEnd"/>
      <w:r w:rsidRPr="000D003F">
        <w:rPr>
          <w:rFonts w:ascii="Sylfaen" w:hAnsi="Sylfaen"/>
          <w:lang w:val="en-US"/>
        </w:rPr>
        <w:t xml:space="preserve"> </w:t>
      </w:r>
      <w:proofErr w:type="spellStart"/>
      <w:r w:rsidRPr="000D003F">
        <w:rPr>
          <w:rFonts w:ascii="Sylfaen" w:hAnsi="Sylfaen"/>
          <w:lang w:val="en-US"/>
        </w:rPr>
        <w:t>ფილტვების</w:t>
      </w:r>
      <w:proofErr w:type="spellEnd"/>
      <w:r w:rsidRPr="000D003F">
        <w:rPr>
          <w:rFonts w:ascii="Sylfaen" w:hAnsi="Sylfaen"/>
          <w:lang w:val="en-US"/>
        </w:rPr>
        <w:t xml:space="preserve"> </w:t>
      </w:r>
      <w:proofErr w:type="spellStart"/>
      <w:r w:rsidRPr="000D003F">
        <w:rPr>
          <w:rFonts w:ascii="Sylfaen" w:hAnsi="Sylfaen"/>
          <w:lang w:val="en-US"/>
        </w:rPr>
        <w:t>პრობლემები</w:t>
      </w:r>
      <w:proofErr w:type="spellEnd"/>
      <w:r w:rsidRPr="000D003F">
        <w:rPr>
          <w:rFonts w:ascii="Sylfaen" w:hAnsi="Sylfaen"/>
          <w:lang w:val="en-US"/>
        </w:rPr>
        <w:t xml:space="preserve">, </w:t>
      </w:r>
      <w:proofErr w:type="spellStart"/>
      <w:r w:rsidRPr="000D003F">
        <w:rPr>
          <w:rFonts w:ascii="Sylfaen" w:hAnsi="Sylfaen"/>
          <w:lang w:val="en-US"/>
        </w:rPr>
        <w:t>ან</w:t>
      </w:r>
      <w:proofErr w:type="spellEnd"/>
      <w:r w:rsidRPr="000D003F">
        <w:rPr>
          <w:rFonts w:ascii="Sylfaen" w:hAnsi="Sylfaen"/>
          <w:lang w:val="en-US"/>
        </w:rPr>
        <w:t xml:space="preserve"> </w:t>
      </w:r>
      <w:proofErr w:type="spellStart"/>
      <w:r w:rsidRPr="000D003F">
        <w:rPr>
          <w:rFonts w:ascii="Sylfaen" w:hAnsi="Sylfaen"/>
          <w:lang w:val="en-US"/>
        </w:rPr>
        <w:t>თუ</w:t>
      </w:r>
      <w:proofErr w:type="spellEnd"/>
      <w:r w:rsidRPr="000D003F">
        <w:rPr>
          <w:rFonts w:ascii="Sylfaen" w:hAnsi="Sylfaen"/>
          <w:lang w:val="en-US"/>
        </w:rPr>
        <w:t xml:space="preserve"> </w:t>
      </w:r>
      <w:proofErr w:type="spellStart"/>
      <w:r w:rsidRPr="000D003F">
        <w:rPr>
          <w:rFonts w:ascii="Sylfaen" w:hAnsi="Sylfaen"/>
          <w:lang w:val="en-US"/>
        </w:rPr>
        <w:t>გაწუხებთ</w:t>
      </w:r>
      <w:proofErr w:type="spellEnd"/>
      <w:r w:rsidRPr="000D003F">
        <w:rPr>
          <w:rFonts w:ascii="Sylfaen" w:hAnsi="Sylfaen"/>
          <w:lang w:val="en-US"/>
        </w:rPr>
        <w:t xml:space="preserve"> </w:t>
      </w:r>
      <w:proofErr w:type="spellStart"/>
      <w:r w:rsidRPr="000D003F">
        <w:rPr>
          <w:rFonts w:ascii="Sylfaen" w:hAnsi="Sylfaen"/>
          <w:lang w:val="en-US"/>
        </w:rPr>
        <w:t>დიაბეტი</w:t>
      </w:r>
      <w:proofErr w:type="spellEnd"/>
      <w:r w:rsidRPr="000D003F">
        <w:rPr>
          <w:rFonts w:ascii="Sylfaen" w:hAnsi="Sylfaen"/>
          <w:lang w:val="en-US"/>
        </w:rPr>
        <w:t xml:space="preserve">, </w:t>
      </w:r>
      <w:proofErr w:type="spellStart"/>
      <w:r w:rsidRPr="000D003F">
        <w:rPr>
          <w:rFonts w:ascii="Sylfaen" w:hAnsi="Sylfaen"/>
          <w:lang w:val="en-US"/>
        </w:rPr>
        <w:t>ექიმმა</w:t>
      </w:r>
      <w:proofErr w:type="spellEnd"/>
      <w:r w:rsidRPr="000D003F">
        <w:rPr>
          <w:rFonts w:ascii="Sylfaen" w:hAnsi="Sylfaen"/>
          <w:lang w:val="en-US"/>
        </w:rPr>
        <w:t xml:space="preserve"> </w:t>
      </w:r>
      <w:proofErr w:type="spellStart"/>
      <w:r w:rsidRPr="000D003F">
        <w:rPr>
          <w:rFonts w:ascii="Sylfaen" w:hAnsi="Sylfaen"/>
          <w:lang w:val="en-US"/>
        </w:rPr>
        <w:t>შეიძლება</w:t>
      </w:r>
      <w:proofErr w:type="spellEnd"/>
      <w:r w:rsidRPr="000D003F">
        <w:rPr>
          <w:rFonts w:ascii="Sylfaen" w:hAnsi="Sylfaen"/>
          <w:lang w:val="en-US"/>
        </w:rPr>
        <w:t xml:space="preserve"> </w:t>
      </w:r>
      <w:proofErr w:type="spellStart"/>
      <w:r w:rsidRPr="000D003F">
        <w:rPr>
          <w:rFonts w:ascii="Sylfaen" w:hAnsi="Sylfaen"/>
          <w:lang w:val="en-US"/>
        </w:rPr>
        <w:t>გადაწყვიტოს</w:t>
      </w:r>
      <w:proofErr w:type="spellEnd"/>
      <w:r w:rsidRPr="000D003F">
        <w:rPr>
          <w:rFonts w:ascii="Sylfaen" w:hAnsi="Sylfaen"/>
          <w:lang w:val="en-US"/>
        </w:rPr>
        <w:t xml:space="preserve">, </w:t>
      </w:r>
      <w:proofErr w:type="spellStart"/>
      <w:r w:rsidRPr="000D003F">
        <w:rPr>
          <w:rFonts w:ascii="Sylfaen" w:hAnsi="Sylfaen"/>
          <w:lang w:val="en-US"/>
        </w:rPr>
        <w:t>რომ</w:t>
      </w:r>
      <w:proofErr w:type="spellEnd"/>
      <w:r w:rsidRPr="000D003F">
        <w:rPr>
          <w:rFonts w:ascii="Sylfaen" w:hAnsi="Sylfaen"/>
          <w:lang w:val="en-US"/>
        </w:rPr>
        <w:t xml:space="preserve"> </w:t>
      </w:r>
      <w:proofErr w:type="spellStart"/>
      <w:r w:rsidRPr="000D003F">
        <w:rPr>
          <w:rFonts w:ascii="Sylfaen" w:hAnsi="Sylfaen"/>
          <w:lang w:val="en-US"/>
        </w:rPr>
        <w:t>არ</w:t>
      </w:r>
      <w:proofErr w:type="spellEnd"/>
      <w:r w:rsidRPr="000D003F">
        <w:rPr>
          <w:rFonts w:ascii="Sylfaen" w:hAnsi="Sylfaen"/>
          <w:lang w:val="en-US"/>
        </w:rPr>
        <w:t xml:space="preserve"> </w:t>
      </w:r>
      <w:proofErr w:type="spellStart"/>
      <w:r w:rsidRPr="000D003F">
        <w:rPr>
          <w:rFonts w:ascii="Sylfaen" w:hAnsi="Sylfaen"/>
          <w:lang w:val="en-US"/>
        </w:rPr>
        <w:t>დაგინიშნოთ</w:t>
      </w:r>
      <w:proofErr w:type="spellEnd"/>
      <w:r w:rsidRPr="000D003F">
        <w:rPr>
          <w:rFonts w:ascii="Sylfaen" w:hAnsi="Sylfaen"/>
          <w:lang w:val="en-US"/>
        </w:rPr>
        <w:t xml:space="preserve"> </w:t>
      </w:r>
      <w:proofErr w:type="spellStart"/>
      <w:r w:rsidRPr="000D003F">
        <w:rPr>
          <w:rFonts w:ascii="Sylfaen" w:hAnsi="Sylfaen"/>
          <w:lang w:val="en-US"/>
        </w:rPr>
        <w:t>ეს</w:t>
      </w:r>
      <w:proofErr w:type="spellEnd"/>
      <w:r w:rsidRPr="000D003F">
        <w:rPr>
          <w:rFonts w:ascii="Sylfaen" w:hAnsi="Sylfaen"/>
          <w:lang w:val="en-US"/>
        </w:rPr>
        <w:t xml:space="preserve"> </w:t>
      </w:r>
      <w:proofErr w:type="spellStart"/>
      <w:r w:rsidRPr="000D003F">
        <w:rPr>
          <w:rFonts w:ascii="Sylfaen" w:hAnsi="Sylfaen"/>
          <w:lang w:val="en-US"/>
        </w:rPr>
        <w:t>მედიკამენტი</w:t>
      </w:r>
      <w:proofErr w:type="spellEnd"/>
      <w:r w:rsidRPr="000D003F">
        <w:rPr>
          <w:rFonts w:ascii="Sylfaen" w:hAnsi="Sylfaen"/>
          <w:lang w:val="en-US"/>
        </w:rPr>
        <w:t>.</w:t>
      </w:r>
    </w:p>
    <w:p w14:paraId="6368F42C" w14:textId="6A46090C" w:rsidR="00C73954" w:rsidRDefault="00C73954" w:rsidP="005B49CE">
      <w:pPr>
        <w:spacing w:after="0" w:line="240" w:lineRule="auto"/>
        <w:jc w:val="both"/>
        <w:rPr>
          <w:rFonts w:ascii="Sylfaen" w:hAnsi="Sylfaen"/>
          <w:lang w:val="en-US"/>
        </w:rPr>
      </w:pPr>
      <w:proofErr w:type="spellStart"/>
      <w:r w:rsidRPr="00C73954">
        <w:rPr>
          <w:rFonts w:ascii="Sylfaen" w:hAnsi="Sylfaen"/>
          <w:lang w:val="en-US"/>
        </w:rPr>
        <w:t>გარდა</w:t>
      </w:r>
      <w:proofErr w:type="spellEnd"/>
      <w:r w:rsidRPr="00C73954">
        <w:rPr>
          <w:rFonts w:ascii="Sylfaen" w:hAnsi="Sylfaen"/>
          <w:lang w:val="en-US"/>
        </w:rPr>
        <w:t xml:space="preserve"> </w:t>
      </w:r>
      <w:proofErr w:type="spellStart"/>
      <w:r w:rsidRPr="00C73954">
        <w:rPr>
          <w:rFonts w:ascii="Sylfaen" w:hAnsi="Sylfaen"/>
          <w:lang w:val="en-US"/>
        </w:rPr>
        <w:t>ამისა</w:t>
      </w:r>
      <w:proofErr w:type="spellEnd"/>
      <w:r w:rsidRPr="00C73954">
        <w:rPr>
          <w:rFonts w:ascii="Sylfaen" w:hAnsi="Sylfaen"/>
          <w:lang w:val="en-US"/>
        </w:rPr>
        <w:t xml:space="preserve">, </w:t>
      </w:r>
      <w:proofErr w:type="spellStart"/>
      <w:r w:rsidRPr="00C73954">
        <w:rPr>
          <w:rFonts w:ascii="Sylfaen" w:hAnsi="Sylfaen"/>
          <w:lang w:val="en-US"/>
        </w:rPr>
        <w:t>ეს</w:t>
      </w:r>
      <w:proofErr w:type="spellEnd"/>
      <w:r w:rsidRPr="00C73954">
        <w:rPr>
          <w:rFonts w:ascii="Sylfaen" w:hAnsi="Sylfaen"/>
          <w:lang w:val="en-US"/>
        </w:rPr>
        <w:t xml:space="preserve"> </w:t>
      </w:r>
      <w:proofErr w:type="spellStart"/>
      <w:r w:rsidRPr="00C73954">
        <w:rPr>
          <w:rFonts w:ascii="Sylfaen" w:hAnsi="Sylfaen"/>
          <w:lang w:val="en-US"/>
        </w:rPr>
        <w:t>ხსნარი</w:t>
      </w:r>
      <w:proofErr w:type="spellEnd"/>
      <w:r w:rsidRPr="00C73954">
        <w:rPr>
          <w:rFonts w:ascii="Sylfaen" w:hAnsi="Sylfaen"/>
          <w:lang w:val="en-US"/>
        </w:rPr>
        <w:t xml:space="preserve"> </w:t>
      </w:r>
      <w:proofErr w:type="spellStart"/>
      <w:r w:rsidRPr="00C73954">
        <w:rPr>
          <w:rFonts w:ascii="Sylfaen" w:hAnsi="Sylfaen"/>
          <w:lang w:val="en-US"/>
        </w:rPr>
        <w:t>არ</w:t>
      </w:r>
      <w:proofErr w:type="spellEnd"/>
      <w:r w:rsidRPr="00C73954">
        <w:rPr>
          <w:rFonts w:ascii="Sylfaen" w:hAnsi="Sylfaen"/>
          <w:lang w:val="en-US"/>
        </w:rPr>
        <w:t xml:space="preserve"> </w:t>
      </w:r>
      <w:proofErr w:type="spellStart"/>
      <w:r w:rsidRPr="00C73954">
        <w:rPr>
          <w:rFonts w:ascii="Sylfaen" w:hAnsi="Sylfaen"/>
          <w:lang w:val="en-US"/>
        </w:rPr>
        <w:t>უნდა</w:t>
      </w:r>
      <w:proofErr w:type="spellEnd"/>
      <w:r w:rsidRPr="00C73954">
        <w:rPr>
          <w:rFonts w:ascii="Sylfaen" w:hAnsi="Sylfaen"/>
          <w:lang w:val="en-US"/>
        </w:rPr>
        <w:t xml:space="preserve"> </w:t>
      </w:r>
      <w:proofErr w:type="spellStart"/>
      <w:r w:rsidRPr="00C73954">
        <w:rPr>
          <w:rFonts w:ascii="Sylfaen" w:hAnsi="Sylfaen"/>
          <w:lang w:val="en-US"/>
        </w:rPr>
        <w:t>იქნას</w:t>
      </w:r>
      <w:proofErr w:type="spellEnd"/>
      <w:r w:rsidRPr="00C73954">
        <w:rPr>
          <w:rFonts w:ascii="Sylfaen" w:hAnsi="Sylfaen"/>
          <w:lang w:val="en-US"/>
        </w:rPr>
        <w:t xml:space="preserve"> </w:t>
      </w:r>
      <w:proofErr w:type="spellStart"/>
      <w:r w:rsidRPr="00C73954">
        <w:rPr>
          <w:rFonts w:ascii="Sylfaen" w:hAnsi="Sylfaen"/>
          <w:lang w:val="en-US"/>
        </w:rPr>
        <w:t>შეყვანილი</w:t>
      </w:r>
      <w:proofErr w:type="spellEnd"/>
      <w:r w:rsidRPr="00C73954">
        <w:rPr>
          <w:rFonts w:ascii="Sylfaen" w:hAnsi="Sylfaen"/>
          <w:lang w:val="en-US"/>
        </w:rPr>
        <w:t xml:space="preserve"> </w:t>
      </w:r>
      <w:proofErr w:type="spellStart"/>
      <w:r w:rsidRPr="00C73954">
        <w:rPr>
          <w:rFonts w:ascii="Sylfaen" w:hAnsi="Sylfaen"/>
          <w:lang w:val="en-US"/>
        </w:rPr>
        <w:t>სისხლის</w:t>
      </w:r>
      <w:proofErr w:type="spellEnd"/>
      <w:r w:rsidRPr="00C73954">
        <w:rPr>
          <w:rFonts w:ascii="Sylfaen" w:hAnsi="Sylfaen"/>
          <w:lang w:val="en-US"/>
        </w:rPr>
        <w:t xml:space="preserve"> </w:t>
      </w:r>
      <w:proofErr w:type="spellStart"/>
      <w:r w:rsidRPr="00C73954">
        <w:rPr>
          <w:rFonts w:ascii="Sylfaen" w:hAnsi="Sylfaen"/>
          <w:lang w:val="en-US"/>
        </w:rPr>
        <w:t>გადასხმასთან</w:t>
      </w:r>
      <w:proofErr w:type="spellEnd"/>
      <w:r w:rsidRPr="00C73954">
        <w:rPr>
          <w:rFonts w:ascii="Sylfaen" w:hAnsi="Sylfaen"/>
          <w:lang w:val="en-US"/>
        </w:rPr>
        <w:t xml:space="preserve"> </w:t>
      </w:r>
      <w:proofErr w:type="spellStart"/>
      <w:r w:rsidRPr="00C73954">
        <w:rPr>
          <w:rFonts w:ascii="Sylfaen" w:hAnsi="Sylfaen"/>
          <w:lang w:val="en-US"/>
        </w:rPr>
        <w:t>ერთად</w:t>
      </w:r>
      <w:proofErr w:type="spellEnd"/>
      <w:r w:rsidRPr="00C73954">
        <w:rPr>
          <w:rFonts w:ascii="Sylfaen" w:hAnsi="Sylfaen"/>
          <w:lang w:val="en-US"/>
        </w:rPr>
        <w:t xml:space="preserve"> – </w:t>
      </w:r>
      <w:proofErr w:type="spellStart"/>
      <w:r w:rsidRPr="00C73954">
        <w:rPr>
          <w:rFonts w:ascii="Sylfaen" w:hAnsi="Sylfaen"/>
          <w:lang w:val="en-US"/>
        </w:rPr>
        <w:t>არც</w:t>
      </w:r>
      <w:proofErr w:type="spellEnd"/>
      <w:r w:rsidRPr="00C73954">
        <w:rPr>
          <w:rFonts w:ascii="Sylfaen" w:hAnsi="Sylfaen"/>
          <w:lang w:val="en-US"/>
        </w:rPr>
        <w:t xml:space="preserve"> </w:t>
      </w:r>
      <w:proofErr w:type="spellStart"/>
      <w:r w:rsidRPr="00C73954">
        <w:rPr>
          <w:rFonts w:ascii="Sylfaen" w:hAnsi="Sylfaen"/>
          <w:lang w:val="en-US"/>
        </w:rPr>
        <w:t>მანამდე</w:t>
      </w:r>
      <w:proofErr w:type="spellEnd"/>
      <w:r w:rsidRPr="00C73954">
        <w:rPr>
          <w:rFonts w:ascii="Sylfaen" w:hAnsi="Sylfaen"/>
          <w:lang w:val="en-US"/>
        </w:rPr>
        <w:t xml:space="preserve"> და </w:t>
      </w:r>
      <w:proofErr w:type="spellStart"/>
      <w:r w:rsidRPr="00C73954">
        <w:rPr>
          <w:rFonts w:ascii="Sylfaen" w:hAnsi="Sylfaen"/>
          <w:lang w:val="en-US"/>
        </w:rPr>
        <w:t>არც</w:t>
      </w:r>
      <w:proofErr w:type="spellEnd"/>
      <w:r w:rsidRPr="00C73954">
        <w:rPr>
          <w:rFonts w:ascii="Sylfaen" w:hAnsi="Sylfaen"/>
          <w:lang w:val="en-US"/>
        </w:rPr>
        <w:t xml:space="preserve"> </w:t>
      </w:r>
      <w:proofErr w:type="spellStart"/>
      <w:r w:rsidRPr="00C73954">
        <w:rPr>
          <w:rFonts w:ascii="Sylfaen" w:hAnsi="Sylfaen"/>
          <w:lang w:val="en-US"/>
        </w:rPr>
        <w:t>მის</w:t>
      </w:r>
      <w:proofErr w:type="spellEnd"/>
      <w:r w:rsidRPr="00C73954">
        <w:rPr>
          <w:rFonts w:ascii="Sylfaen" w:hAnsi="Sylfaen"/>
          <w:lang w:val="en-US"/>
        </w:rPr>
        <w:t xml:space="preserve"> </w:t>
      </w:r>
      <w:proofErr w:type="spellStart"/>
      <w:r w:rsidRPr="00C73954">
        <w:rPr>
          <w:rFonts w:ascii="Sylfaen" w:hAnsi="Sylfaen"/>
          <w:lang w:val="en-US"/>
        </w:rPr>
        <w:t>შემდეგ</w:t>
      </w:r>
      <w:proofErr w:type="spellEnd"/>
      <w:r w:rsidRPr="00C73954">
        <w:rPr>
          <w:rFonts w:ascii="Sylfaen" w:hAnsi="Sylfaen"/>
          <w:lang w:val="en-US"/>
        </w:rPr>
        <w:t xml:space="preserve"> – </w:t>
      </w:r>
      <w:proofErr w:type="spellStart"/>
      <w:r w:rsidRPr="00C73954">
        <w:rPr>
          <w:rFonts w:ascii="Sylfaen" w:hAnsi="Sylfaen"/>
          <w:lang w:val="en-US"/>
        </w:rPr>
        <w:t>ერთი</w:t>
      </w:r>
      <w:proofErr w:type="spellEnd"/>
      <w:r w:rsidRPr="00C73954">
        <w:rPr>
          <w:rFonts w:ascii="Sylfaen" w:hAnsi="Sylfaen"/>
          <w:lang w:val="en-US"/>
        </w:rPr>
        <w:t xml:space="preserve"> და </w:t>
      </w:r>
      <w:proofErr w:type="spellStart"/>
      <w:r w:rsidRPr="00C73954">
        <w:rPr>
          <w:rFonts w:ascii="Sylfaen" w:hAnsi="Sylfaen"/>
          <w:lang w:val="en-US"/>
        </w:rPr>
        <w:t>იგივე</w:t>
      </w:r>
      <w:proofErr w:type="spellEnd"/>
      <w:r w:rsidRPr="00C73954">
        <w:rPr>
          <w:rFonts w:ascii="Sylfaen" w:hAnsi="Sylfaen"/>
          <w:lang w:val="en-US"/>
        </w:rPr>
        <w:t xml:space="preserve"> </w:t>
      </w:r>
      <w:proofErr w:type="spellStart"/>
      <w:r w:rsidRPr="00C73954">
        <w:rPr>
          <w:rFonts w:ascii="Sylfaen" w:hAnsi="Sylfaen"/>
          <w:lang w:val="en-US"/>
        </w:rPr>
        <w:t>საინფუზიო</w:t>
      </w:r>
      <w:proofErr w:type="spellEnd"/>
      <w:r w:rsidRPr="00C73954">
        <w:rPr>
          <w:rFonts w:ascii="Sylfaen" w:hAnsi="Sylfaen"/>
          <w:lang w:val="en-US"/>
        </w:rPr>
        <w:t xml:space="preserve"> </w:t>
      </w:r>
      <w:proofErr w:type="spellStart"/>
      <w:r w:rsidRPr="00C73954">
        <w:rPr>
          <w:rFonts w:ascii="Sylfaen" w:hAnsi="Sylfaen"/>
          <w:lang w:val="en-US"/>
        </w:rPr>
        <w:t>კომპლექტის</w:t>
      </w:r>
      <w:proofErr w:type="spellEnd"/>
      <w:r w:rsidRPr="00C73954">
        <w:rPr>
          <w:rFonts w:ascii="Sylfaen" w:hAnsi="Sylfaen"/>
          <w:lang w:val="en-US"/>
        </w:rPr>
        <w:t xml:space="preserve"> </w:t>
      </w:r>
      <w:proofErr w:type="spellStart"/>
      <w:r w:rsidRPr="00C73954">
        <w:rPr>
          <w:rFonts w:ascii="Sylfaen" w:hAnsi="Sylfaen"/>
          <w:lang w:val="en-US"/>
        </w:rPr>
        <w:t>მეშვეობით</w:t>
      </w:r>
      <w:proofErr w:type="spellEnd"/>
      <w:r w:rsidRPr="00C73954">
        <w:rPr>
          <w:rFonts w:ascii="Sylfaen" w:hAnsi="Sylfaen"/>
          <w:lang w:val="en-US"/>
        </w:rPr>
        <w:t>.</w:t>
      </w:r>
    </w:p>
    <w:p w14:paraId="69569F8C" w14:textId="411D2E89" w:rsidR="00732B9C" w:rsidRPr="00732B9C" w:rsidRDefault="00732B9C" w:rsidP="00732B9C">
      <w:pPr>
        <w:spacing w:after="0" w:line="240" w:lineRule="auto"/>
        <w:jc w:val="both"/>
        <w:rPr>
          <w:rFonts w:ascii="Sylfaen" w:hAnsi="Sylfaen"/>
          <w:lang w:val="en-US"/>
        </w:rPr>
      </w:pPr>
      <w:proofErr w:type="spellStart"/>
      <w:r w:rsidRPr="00732B9C">
        <w:rPr>
          <w:rFonts w:ascii="Sylfaen" w:hAnsi="Sylfaen"/>
          <w:lang w:val="en-US"/>
        </w:rPr>
        <w:t>არ</w:t>
      </w:r>
      <w:proofErr w:type="spellEnd"/>
      <w:r w:rsidRPr="00732B9C">
        <w:rPr>
          <w:rFonts w:ascii="Sylfaen" w:hAnsi="Sylfaen"/>
          <w:lang w:val="en-US"/>
        </w:rPr>
        <w:t xml:space="preserve"> </w:t>
      </w:r>
      <w:proofErr w:type="spellStart"/>
      <w:r w:rsidRPr="00732B9C">
        <w:rPr>
          <w:rFonts w:ascii="Sylfaen" w:hAnsi="Sylfaen"/>
          <w:lang w:val="en-US"/>
        </w:rPr>
        <w:t>გამოიყენოთ</w:t>
      </w:r>
      <w:proofErr w:type="spellEnd"/>
      <w:r w:rsidRPr="00732B9C">
        <w:rPr>
          <w:rFonts w:ascii="Sylfaen" w:hAnsi="Sylfaen"/>
          <w:lang w:val="en-US"/>
        </w:rPr>
        <w:t xml:space="preserve"> </w:t>
      </w:r>
      <w:proofErr w:type="spellStart"/>
      <w:r w:rsidRPr="00732B9C">
        <w:rPr>
          <w:rFonts w:ascii="Sylfaen" w:hAnsi="Sylfaen"/>
          <w:lang w:val="en-US"/>
        </w:rPr>
        <w:t>პოლიფლექს</w:t>
      </w:r>
      <w:r w:rsidR="00135327">
        <w:rPr>
          <w:rFonts w:ascii="Sylfaen" w:hAnsi="Sylfaen"/>
          <w:lang w:val="en-US"/>
        </w:rPr>
        <w:t>ი</w:t>
      </w:r>
      <w:proofErr w:type="spellEnd"/>
      <w:r w:rsidRPr="00732B9C">
        <w:rPr>
          <w:rFonts w:ascii="Sylfaen" w:hAnsi="Sylfaen"/>
          <w:lang w:val="en-US"/>
        </w:rPr>
        <w:t xml:space="preserve"> 5%-</w:t>
      </w:r>
      <w:proofErr w:type="spellStart"/>
      <w:r w:rsidRPr="00732B9C">
        <w:rPr>
          <w:rFonts w:ascii="Sylfaen" w:hAnsi="Sylfaen"/>
          <w:lang w:val="en-US"/>
        </w:rPr>
        <w:t>იანი</w:t>
      </w:r>
      <w:proofErr w:type="spellEnd"/>
      <w:r w:rsidRPr="00732B9C">
        <w:rPr>
          <w:rFonts w:ascii="Sylfaen" w:hAnsi="Sylfaen"/>
          <w:lang w:val="en-US"/>
        </w:rPr>
        <w:t xml:space="preserve"> </w:t>
      </w:r>
      <w:proofErr w:type="spellStart"/>
      <w:r w:rsidRPr="00732B9C">
        <w:rPr>
          <w:rFonts w:ascii="Sylfaen" w:hAnsi="Sylfaen"/>
          <w:lang w:val="en-US"/>
        </w:rPr>
        <w:t>დექსტროზა</w:t>
      </w:r>
      <w:proofErr w:type="spellEnd"/>
      <w:r w:rsidRPr="00732B9C">
        <w:rPr>
          <w:rFonts w:ascii="Sylfaen" w:hAnsi="Sylfaen"/>
          <w:lang w:val="en-US"/>
        </w:rPr>
        <w:t xml:space="preserve"> </w:t>
      </w:r>
      <w:proofErr w:type="spellStart"/>
      <w:r w:rsidRPr="00732B9C">
        <w:rPr>
          <w:rFonts w:ascii="Sylfaen" w:hAnsi="Sylfaen"/>
          <w:lang w:val="en-US"/>
        </w:rPr>
        <w:t>შემდეგ</w:t>
      </w:r>
      <w:proofErr w:type="spellEnd"/>
      <w:r w:rsidRPr="00732B9C">
        <w:rPr>
          <w:rFonts w:ascii="Sylfaen" w:hAnsi="Sylfaen"/>
          <w:lang w:val="en-US"/>
        </w:rPr>
        <w:t xml:space="preserve"> </w:t>
      </w:r>
      <w:proofErr w:type="spellStart"/>
      <w:r w:rsidRPr="00732B9C">
        <w:rPr>
          <w:rFonts w:ascii="Sylfaen" w:hAnsi="Sylfaen"/>
          <w:lang w:val="en-US"/>
        </w:rPr>
        <w:t>შემთხვევებში</w:t>
      </w:r>
      <w:proofErr w:type="spellEnd"/>
      <w:r w:rsidRPr="00732B9C">
        <w:rPr>
          <w:rFonts w:ascii="Sylfaen" w:hAnsi="Sylfaen"/>
          <w:lang w:val="en-US"/>
        </w:rPr>
        <w:t>:</w:t>
      </w:r>
    </w:p>
    <w:p w14:paraId="7ACE28B8" w14:textId="09E8B095" w:rsidR="00732B9C" w:rsidRDefault="00732B9C" w:rsidP="00732B9C">
      <w:pPr>
        <w:spacing w:after="0" w:line="240" w:lineRule="auto"/>
        <w:jc w:val="both"/>
        <w:rPr>
          <w:rFonts w:ascii="Sylfaen" w:hAnsi="Sylfaen"/>
          <w:lang w:val="en-US"/>
        </w:rPr>
      </w:pPr>
      <w:proofErr w:type="spellStart"/>
      <w:r w:rsidRPr="00732B9C">
        <w:rPr>
          <w:rFonts w:ascii="Sylfaen" w:hAnsi="Sylfaen"/>
          <w:lang w:val="en-US"/>
        </w:rPr>
        <w:lastRenderedPageBreak/>
        <w:t>თუ</w:t>
      </w:r>
      <w:proofErr w:type="spellEnd"/>
      <w:r w:rsidR="00DB54B0">
        <w:rPr>
          <w:rFonts w:ascii="Sylfaen" w:hAnsi="Sylfaen"/>
          <w:lang w:val="en-US"/>
        </w:rPr>
        <w:t>:</w:t>
      </w:r>
    </w:p>
    <w:p w14:paraId="678A4E59" w14:textId="77777777" w:rsidR="002F00DD" w:rsidRDefault="00177D5E" w:rsidP="00177D5E">
      <w:pPr>
        <w:pStyle w:val="ListParagraph"/>
        <w:numPr>
          <w:ilvl w:val="0"/>
          <w:numId w:val="3"/>
        </w:numPr>
        <w:spacing w:after="0" w:line="240" w:lineRule="auto"/>
        <w:jc w:val="both"/>
        <w:rPr>
          <w:rFonts w:ascii="Sylfaen" w:hAnsi="Sylfaen"/>
          <w:lang w:val="en-US"/>
        </w:rPr>
      </w:pPr>
      <w:proofErr w:type="spellStart"/>
      <w:r w:rsidRPr="00611462">
        <w:rPr>
          <w:rFonts w:ascii="Sylfaen" w:hAnsi="Sylfaen" w:cs="Sylfaen"/>
          <w:lang w:val="en-US"/>
        </w:rPr>
        <w:t>სისხლში</w:t>
      </w:r>
      <w:proofErr w:type="spellEnd"/>
      <w:r w:rsidRPr="00611462">
        <w:rPr>
          <w:rFonts w:ascii="Sylfaen" w:hAnsi="Sylfaen"/>
          <w:lang w:val="en-US"/>
        </w:rPr>
        <w:t xml:space="preserve"> </w:t>
      </w:r>
      <w:proofErr w:type="spellStart"/>
      <w:r w:rsidRPr="00611462">
        <w:rPr>
          <w:rFonts w:ascii="Sylfaen" w:hAnsi="Sylfaen"/>
          <w:lang w:val="en-US"/>
        </w:rPr>
        <w:t>შაქრის</w:t>
      </w:r>
      <w:proofErr w:type="spellEnd"/>
      <w:r w:rsidRPr="00611462">
        <w:rPr>
          <w:rFonts w:ascii="Sylfaen" w:hAnsi="Sylfaen"/>
          <w:lang w:val="en-US"/>
        </w:rPr>
        <w:t xml:space="preserve"> </w:t>
      </w:r>
      <w:proofErr w:type="spellStart"/>
      <w:r w:rsidRPr="00611462">
        <w:rPr>
          <w:rFonts w:ascii="Sylfaen" w:hAnsi="Sylfaen"/>
          <w:lang w:val="en-US"/>
        </w:rPr>
        <w:t>დონე</w:t>
      </w:r>
      <w:proofErr w:type="spellEnd"/>
      <w:r w:rsidRPr="00611462">
        <w:rPr>
          <w:rFonts w:ascii="Sylfaen" w:hAnsi="Sylfaen"/>
          <w:lang w:val="en-US"/>
        </w:rPr>
        <w:t xml:space="preserve"> </w:t>
      </w:r>
      <w:proofErr w:type="spellStart"/>
      <w:r w:rsidRPr="00611462">
        <w:rPr>
          <w:rFonts w:ascii="Sylfaen" w:hAnsi="Sylfaen"/>
          <w:lang w:val="en-US"/>
        </w:rPr>
        <w:t>ნორმაზე</w:t>
      </w:r>
      <w:proofErr w:type="spellEnd"/>
      <w:r w:rsidRPr="00611462">
        <w:rPr>
          <w:rFonts w:ascii="Sylfaen" w:hAnsi="Sylfaen"/>
          <w:lang w:val="en-US"/>
        </w:rPr>
        <w:t xml:space="preserve"> </w:t>
      </w:r>
      <w:proofErr w:type="spellStart"/>
      <w:r w:rsidRPr="00611462">
        <w:rPr>
          <w:rFonts w:ascii="Sylfaen" w:hAnsi="Sylfaen"/>
          <w:lang w:val="en-US"/>
        </w:rPr>
        <w:t>მაღალია</w:t>
      </w:r>
      <w:proofErr w:type="spellEnd"/>
      <w:r w:rsidRPr="00611462">
        <w:rPr>
          <w:rFonts w:ascii="Sylfaen" w:hAnsi="Sylfaen"/>
          <w:lang w:val="en-US"/>
        </w:rPr>
        <w:t xml:space="preserve"> (</w:t>
      </w:r>
      <w:proofErr w:type="spellStart"/>
      <w:r w:rsidRPr="00611462">
        <w:rPr>
          <w:rFonts w:ascii="Sylfaen" w:hAnsi="Sylfaen"/>
          <w:lang w:val="en-US"/>
        </w:rPr>
        <w:t>ჰიპერგლიკემია</w:t>
      </w:r>
      <w:proofErr w:type="spellEnd"/>
      <w:r w:rsidRPr="00611462">
        <w:rPr>
          <w:rFonts w:ascii="Sylfaen" w:hAnsi="Sylfaen"/>
          <w:lang w:val="en-US"/>
        </w:rPr>
        <w:t>).</w:t>
      </w:r>
    </w:p>
    <w:p w14:paraId="229D653E" w14:textId="77777777" w:rsidR="008F5B1F" w:rsidRDefault="00177D5E" w:rsidP="00177D5E">
      <w:pPr>
        <w:pStyle w:val="ListParagraph"/>
        <w:numPr>
          <w:ilvl w:val="0"/>
          <w:numId w:val="3"/>
        </w:numPr>
        <w:spacing w:after="0" w:line="240" w:lineRule="auto"/>
        <w:jc w:val="both"/>
        <w:rPr>
          <w:rFonts w:ascii="Sylfaen" w:hAnsi="Sylfaen"/>
          <w:lang w:val="en-US"/>
        </w:rPr>
      </w:pPr>
      <w:proofErr w:type="spellStart"/>
      <w:r w:rsidRPr="002F00DD">
        <w:rPr>
          <w:rFonts w:ascii="Sylfaen" w:hAnsi="Sylfaen"/>
          <w:lang w:val="en-US"/>
        </w:rPr>
        <w:t>თუ</w:t>
      </w:r>
      <w:proofErr w:type="spellEnd"/>
      <w:r w:rsidRPr="002F00DD">
        <w:rPr>
          <w:rFonts w:ascii="Sylfaen" w:hAnsi="Sylfaen"/>
          <w:lang w:val="en-US"/>
        </w:rPr>
        <w:t xml:space="preserve"> </w:t>
      </w:r>
      <w:proofErr w:type="spellStart"/>
      <w:r w:rsidRPr="002F00DD">
        <w:rPr>
          <w:rFonts w:ascii="Sylfaen" w:hAnsi="Sylfaen"/>
          <w:lang w:val="en-US"/>
        </w:rPr>
        <w:t>გაქვთ</w:t>
      </w:r>
      <w:proofErr w:type="spellEnd"/>
      <w:r w:rsidRPr="002F00DD">
        <w:rPr>
          <w:rFonts w:ascii="Sylfaen" w:hAnsi="Sylfaen"/>
          <w:lang w:val="en-US"/>
        </w:rPr>
        <w:t xml:space="preserve"> </w:t>
      </w:r>
      <w:proofErr w:type="spellStart"/>
      <w:r w:rsidRPr="002F00DD">
        <w:rPr>
          <w:rFonts w:ascii="Sylfaen" w:hAnsi="Sylfaen"/>
          <w:lang w:val="en-US"/>
        </w:rPr>
        <w:t>უკონტროლო</w:t>
      </w:r>
      <w:proofErr w:type="spellEnd"/>
      <w:r w:rsidRPr="002F00DD">
        <w:rPr>
          <w:rFonts w:ascii="Sylfaen" w:hAnsi="Sylfaen"/>
          <w:lang w:val="en-US"/>
        </w:rPr>
        <w:t xml:space="preserve"> </w:t>
      </w:r>
      <w:proofErr w:type="spellStart"/>
      <w:r w:rsidRPr="002F00DD">
        <w:rPr>
          <w:rFonts w:ascii="Sylfaen" w:hAnsi="Sylfaen"/>
          <w:lang w:val="en-US"/>
        </w:rPr>
        <w:t>დიაბეტი</w:t>
      </w:r>
      <w:proofErr w:type="spellEnd"/>
      <w:r w:rsidRPr="002F00DD">
        <w:rPr>
          <w:rFonts w:ascii="Sylfaen" w:hAnsi="Sylfaen"/>
          <w:lang w:val="en-US"/>
        </w:rPr>
        <w:t>.</w:t>
      </w:r>
    </w:p>
    <w:p w14:paraId="7A7191B7" w14:textId="77777777" w:rsidR="00673CD1" w:rsidRDefault="00177D5E" w:rsidP="00177D5E">
      <w:pPr>
        <w:pStyle w:val="ListParagraph"/>
        <w:numPr>
          <w:ilvl w:val="0"/>
          <w:numId w:val="3"/>
        </w:numPr>
        <w:spacing w:after="0" w:line="240" w:lineRule="auto"/>
        <w:jc w:val="both"/>
        <w:rPr>
          <w:rFonts w:ascii="Sylfaen" w:hAnsi="Sylfaen"/>
          <w:lang w:val="en-US"/>
        </w:rPr>
      </w:pPr>
      <w:proofErr w:type="spellStart"/>
      <w:r w:rsidRPr="008F5B1F">
        <w:rPr>
          <w:rFonts w:ascii="Sylfaen" w:hAnsi="Sylfaen"/>
          <w:lang w:val="en-US"/>
        </w:rPr>
        <w:t>თუ</w:t>
      </w:r>
      <w:proofErr w:type="spellEnd"/>
      <w:r w:rsidRPr="008F5B1F">
        <w:rPr>
          <w:rFonts w:ascii="Sylfaen" w:hAnsi="Sylfaen"/>
          <w:lang w:val="en-US"/>
        </w:rPr>
        <w:t xml:space="preserve"> </w:t>
      </w:r>
      <w:proofErr w:type="spellStart"/>
      <w:r w:rsidRPr="008F5B1F">
        <w:rPr>
          <w:rFonts w:ascii="Sylfaen" w:hAnsi="Sylfaen"/>
          <w:lang w:val="en-US"/>
        </w:rPr>
        <w:t>გაქვთ</w:t>
      </w:r>
      <w:proofErr w:type="spellEnd"/>
      <w:r w:rsidRPr="008F5B1F">
        <w:rPr>
          <w:rFonts w:ascii="Sylfaen" w:hAnsi="Sylfaen"/>
          <w:lang w:val="en-US"/>
        </w:rPr>
        <w:t xml:space="preserve"> </w:t>
      </w:r>
      <w:proofErr w:type="spellStart"/>
      <w:r w:rsidRPr="008F5B1F">
        <w:rPr>
          <w:rFonts w:ascii="Sylfaen" w:hAnsi="Sylfaen"/>
          <w:lang w:val="en-US"/>
        </w:rPr>
        <w:t>შაქრის</w:t>
      </w:r>
      <w:proofErr w:type="spellEnd"/>
      <w:r w:rsidRPr="008F5B1F">
        <w:rPr>
          <w:rFonts w:ascii="Sylfaen" w:hAnsi="Sylfaen"/>
          <w:lang w:val="en-US"/>
        </w:rPr>
        <w:t xml:space="preserve"> </w:t>
      </w:r>
      <w:proofErr w:type="spellStart"/>
      <w:r w:rsidRPr="008F5B1F">
        <w:rPr>
          <w:rFonts w:ascii="Sylfaen" w:hAnsi="Sylfaen"/>
          <w:lang w:val="en-US"/>
        </w:rPr>
        <w:t>აუტანლობა</w:t>
      </w:r>
      <w:proofErr w:type="spellEnd"/>
      <w:r w:rsidRPr="008F5B1F">
        <w:rPr>
          <w:rFonts w:ascii="Sylfaen" w:hAnsi="Sylfaen"/>
          <w:lang w:val="en-US"/>
        </w:rPr>
        <w:t xml:space="preserve"> - </w:t>
      </w:r>
      <w:proofErr w:type="spellStart"/>
      <w:r w:rsidRPr="008F5B1F">
        <w:rPr>
          <w:rFonts w:ascii="Sylfaen" w:hAnsi="Sylfaen"/>
          <w:lang w:val="en-US"/>
        </w:rPr>
        <w:t>მდგომარეობა</w:t>
      </w:r>
      <w:proofErr w:type="spellEnd"/>
      <w:r w:rsidRPr="008F5B1F">
        <w:rPr>
          <w:rFonts w:ascii="Sylfaen" w:hAnsi="Sylfaen"/>
          <w:lang w:val="en-US"/>
        </w:rPr>
        <w:t xml:space="preserve">, </w:t>
      </w:r>
      <w:proofErr w:type="spellStart"/>
      <w:r w:rsidRPr="008F5B1F">
        <w:rPr>
          <w:rFonts w:ascii="Sylfaen" w:hAnsi="Sylfaen"/>
          <w:lang w:val="en-US"/>
        </w:rPr>
        <w:t>რომელიც</w:t>
      </w:r>
      <w:proofErr w:type="spellEnd"/>
      <w:r w:rsidRPr="008F5B1F">
        <w:rPr>
          <w:rFonts w:ascii="Sylfaen" w:hAnsi="Sylfaen"/>
          <w:lang w:val="en-US"/>
        </w:rPr>
        <w:t xml:space="preserve"> </w:t>
      </w:r>
      <w:proofErr w:type="spellStart"/>
      <w:r w:rsidRPr="008F5B1F">
        <w:rPr>
          <w:rFonts w:ascii="Sylfaen" w:hAnsi="Sylfaen"/>
          <w:lang w:val="en-US"/>
        </w:rPr>
        <w:t>ვითარდება</w:t>
      </w:r>
      <w:proofErr w:type="spellEnd"/>
      <w:r w:rsidRPr="008F5B1F">
        <w:rPr>
          <w:rFonts w:ascii="Sylfaen" w:hAnsi="Sylfaen"/>
          <w:lang w:val="en-US"/>
        </w:rPr>
        <w:t xml:space="preserve"> </w:t>
      </w:r>
      <w:proofErr w:type="spellStart"/>
      <w:r w:rsidRPr="008F5B1F">
        <w:rPr>
          <w:rFonts w:ascii="Sylfaen" w:hAnsi="Sylfaen"/>
          <w:lang w:val="en-US"/>
        </w:rPr>
        <w:t>მაშინ</w:t>
      </w:r>
      <w:proofErr w:type="spellEnd"/>
      <w:r w:rsidRPr="008F5B1F">
        <w:rPr>
          <w:rFonts w:ascii="Sylfaen" w:hAnsi="Sylfaen"/>
          <w:lang w:val="en-US"/>
        </w:rPr>
        <w:t xml:space="preserve">, </w:t>
      </w:r>
      <w:proofErr w:type="spellStart"/>
      <w:r w:rsidRPr="008F5B1F">
        <w:rPr>
          <w:rFonts w:ascii="Sylfaen" w:hAnsi="Sylfaen"/>
          <w:lang w:val="en-US"/>
        </w:rPr>
        <w:t>როდესაც</w:t>
      </w:r>
      <w:proofErr w:type="spellEnd"/>
      <w:r w:rsidRPr="008F5B1F">
        <w:rPr>
          <w:rFonts w:ascii="Sylfaen" w:hAnsi="Sylfaen"/>
          <w:lang w:val="en-US"/>
        </w:rPr>
        <w:t xml:space="preserve"> </w:t>
      </w:r>
      <w:proofErr w:type="spellStart"/>
      <w:r w:rsidRPr="008F5B1F">
        <w:rPr>
          <w:rFonts w:ascii="Sylfaen" w:hAnsi="Sylfaen"/>
          <w:lang w:val="en-US"/>
        </w:rPr>
        <w:t>თქვენს</w:t>
      </w:r>
      <w:proofErr w:type="spellEnd"/>
      <w:r w:rsidRPr="008F5B1F">
        <w:rPr>
          <w:rFonts w:ascii="Sylfaen" w:hAnsi="Sylfaen"/>
          <w:lang w:val="en-US"/>
        </w:rPr>
        <w:t xml:space="preserve"> </w:t>
      </w:r>
      <w:proofErr w:type="spellStart"/>
      <w:r w:rsidRPr="008F5B1F">
        <w:rPr>
          <w:rFonts w:ascii="Sylfaen" w:hAnsi="Sylfaen"/>
          <w:lang w:val="en-US"/>
        </w:rPr>
        <w:t>ორგანიზმში</w:t>
      </w:r>
      <w:proofErr w:type="spellEnd"/>
      <w:r w:rsidRPr="008F5B1F">
        <w:rPr>
          <w:rFonts w:ascii="Sylfaen" w:hAnsi="Sylfaen"/>
          <w:lang w:val="en-US"/>
        </w:rPr>
        <w:t xml:space="preserve"> </w:t>
      </w:r>
      <w:proofErr w:type="spellStart"/>
      <w:r w:rsidRPr="008F5B1F">
        <w:rPr>
          <w:rFonts w:ascii="Sylfaen" w:hAnsi="Sylfaen"/>
          <w:lang w:val="en-US"/>
        </w:rPr>
        <w:t>აგების</w:t>
      </w:r>
      <w:proofErr w:type="spellEnd"/>
      <w:r w:rsidRPr="008F5B1F">
        <w:rPr>
          <w:rFonts w:ascii="Sylfaen" w:hAnsi="Sylfaen"/>
          <w:lang w:val="en-US"/>
        </w:rPr>
        <w:t xml:space="preserve"> (</w:t>
      </w:r>
      <w:proofErr w:type="spellStart"/>
      <w:r w:rsidRPr="008F5B1F">
        <w:rPr>
          <w:rFonts w:ascii="Sylfaen" w:hAnsi="Sylfaen"/>
          <w:lang w:val="en-US"/>
        </w:rPr>
        <w:t>ანაბოლური</w:t>
      </w:r>
      <w:proofErr w:type="spellEnd"/>
      <w:r w:rsidRPr="008F5B1F">
        <w:rPr>
          <w:rFonts w:ascii="Sylfaen" w:hAnsi="Sylfaen"/>
          <w:lang w:val="en-US"/>
        </w:rPr>
        <w:t xml:space="preserve">) </w:t>
      </w:r>
      <w:proofErr w:type="spellStart"/>
      <w:r w:rsidRPr="008F5B1F">
        <w:rPr>
          <w:rFonts w:ascii="Sylfaen" w:hAnsi="Sylfaen"/>
          <w:lang w:val="en-US"/>
        </w:rPr>
        <w:t>ან</w:t>
      </w:r>
      <w:proofErr w:type="spellEnd"/>
      <w:r w:rsidRPr="008F5B1F">
        <w:rPr>
          <w:rFonts w:ascii="Sylfaen" w:hAnsi="Sylfaen"/>
          <w:lang w:val="en-US"/>
        </w:rPr>
        <w:t xml:space="preserve"> </w:t>
      </w:r>
      <w:proofErr w:type="spellStart"/>
      <w:r w:rsidRPr="008F5B1F">
        <w:rPr>
          <w:rFonts w:ascii="Sylfaen" w:hAnsi="Sylfaen"/>
          <w:lang w:val="en-US"/>
        </w:rPr>
        <w:t>დაშლის</w:t>
      </w:r>
      <w:proofErr w:type="spellEnd"/>
      <w:r w:rsidRPr="008F5B1F">
        <w:rPr>
          <w:rFonts w:ascii="Sylfaen" w:hAnsi="Sylfaen"/>
          <w:lang w:val="en-US"/>
        </w:rPr>
        <w:t xml:space="preserve"> (</w:t>
      </w:r>
      <w:proofErr w:type="spellStart"/>
      <w:r w:rsidRPr="008F5B1F">
        <w:rPr>
          <w:rFonts w:ascii="Sylfaen" w:hAnsi="Sylfaen"/>
          <w:lang w:val="en-US"/>
        </w:rPr>
        <w:t>კატაბოლური</w:t>
      </w:r>
      <w:proofErr w:type="spellEnd"/>
      <w:r w:rsidRPr="008F5B1F">
        <w:rPr>
          <w:rFonts w:ascii="Sylfaen" w:hAnsi="Sylfaen"/>
          <w:lang w:val="en-US"/>
        </w:rPr>
        <w:t xml:space="preserve">) </w:t>
      </w:r>
      <w:proofErr w:type="spellStart"/>
      <w:r w:rsidRPr="008F5B1F">
        <w:rPr>
          <w:rFonts w:ascii="Sylfaen" w:hAnsi="Sylfaen"/>
          <w:lang w:val="en-US"/>
        </w:rPr>
        <w:t>პროცესები</w:t>
      </w:r>
      <w:proofErr w:type="spellEnd"/>
      <w:r w:rsidRPr="008F5B1F">
        <w:rPr>
          <w:rFonts w:ascii="Sylfaen" w:hAnsi="Sylfaen"/>
          <w:lang w:val="en-US"/>
        </w:rPr>
        <w:t xml:space="preserve"> </w:t>
      </w:r>
      <w:proofErr w:type="spellStart"/>
      <w:r w:rsidRPr="008F5B1F">
        <w:rPr>
          <w:rFonts w:ascii="Sylfaen" w:hAnsi="Sylfaen"/>
          <w:lang w:val="en-US"/>
        </w:rPr>
        <w:t>შენელებულია</w:t>
      </w:r>
      <w:proofErr w:type="spellEnd"/>
      <w:r w:rsidRPr="008F5B1F">
        <w:rPr>
          <w:rFonts w:ascii="Sylfaen" w:hAnsi="Sylfaen"/>
          <w:lang w:val="en-US"/>
        </w:rPr>
        <w:t>.</w:t>
      </w:r>
    </w:p>
    <w:p w14:paraId="5BDE2EEF" w14:textId="77777777" w:rsidR="00090979" w:rsidRDefault="00177D5E" w:rsidP="00177D5E">
      <w:pPr>
        <w:pStyle w:val="ListParagraph"/>
        <w:numPr>
          <w:ilvl w:val="0"/>
          <w:numId w:val="3"/>
        </w:numPr>
        <w:tabs>
          <w:tab w:val="left" w:pos="6521"/>
        </w:tabs>
        <w:spacing w:after="0" w:line="240" w:lineRule="auto"/>
        <w:jc w:val="both"/>
        <w:rPr>
          <w:rFonts w:ascii="Sylfaen" w:hAnsi="Sylfaen"/>
          <w:lang w:val="en-US"/>
        </w:rPr>
      </w:pPr>
      <w:proofErr w:type="spellStart"/>
      <w:r w:rsidRPr="00673CD1">
        <w:rPr>
          <w:rFonts w:ascii="Sylfaen" w:hAnsi="Sylfaen"/>
          <w:lang w:val="en-US"/>
        </w:rPr>
        <w:t>თუ</w:t>
      </w:r>
      <w:proofErr w:type="spellEnd"/>
      <w:r w:rsidRPr="00673CD1">
        <w:rPr>
          <w:rFonts w:ascii="Sylfaen" w:hAnsi="Sylfaen"/>
          <w:lang w:val="en-US"/>
        </w:rPr>
        <w:t xml:space="preserve"> </w:t>
      </w:r>
      <w:proofErr w:type="spellStart"/>
      <w:r w:rsidRPr="00673CD1">
        <w:rPr>
          <w:rFonts w:ascii="Sylfaen" w:hAnsi="Sylfaen"/>
          <w:lang w:val="en-US"/>
        </w:rPr>
        <w:t>თქვენი</w:t>
      </w:r>
      <w:proofErr w:type="spellEnd"/>
      <w:r w:rsidRPr="00673CD1">
        <w:rPr>
          <w:rFonts w:ascii="Sylfaen" w:hAnsi="Sylfaen"/>
          <w:lang w:val="en-US"/>
        </w:rPr>
        <w:t xml:space="preserve"> </w:t>
      </w:r>
      <w:proofErr w:type="spellStart"/>
      <w:r w:rsidRPr="00673CD1">
        <w:rPr>
          <w:rFonts w:ascii="Sylfaen" w:hAnsi="Sylfaen"/>
          <w:lang w:val="en-US"/>
        </w:rPr>
        <w:t>ორგანიზმი</w:t>
      </w:r>
      <w:proofErr w:type="spellEnd"/>
      <w:r w:rsidRPr="00673CD1">
        <w:rPr>
          <w:rFonts w:ascii="Sylfaen" w:hAnsi="Sylfaen"/>
          <w:lang w:val="en-US"/>
        </w:rPr>
        <w:t xml:space="preserve"> </w:t>
      </w:r>
      <w:proofErr w:type="spellStart"/>
      <w:r w:rsidR="001F506B">
        <w:rPr>
          <w:rFonts w:ascii="Sylfaen" w:hAnsi="Sylfaen"/>
          <w:lang w:val="en-US"/>
        </w:rPr>
        <w:t>განიცდის</w:t>
      </w:r>
      <w:proofErr w:type="spellEnd"/>
      <w:r w:rsidR="001F506B">
        <w:rPr>
          <w:rFonts w:ascii="Sylfaen" w:hAnsi="Sylfaen"/>
          <w:lang w:val="en-US"/>
        </w:rPr>
        <w:t xml:space="preserve"> </w:t>
      </w:r>
      <w:proofErr w:type="spellStart"/>
      <w:r w:rsidR="001F506B">
        <w:rPr>
          <w:rFonts w:ascii="Sylfaen" w:hAnsi="Sylfaen"/>
          <w:lang w:val="en-US"/>
        </w:rPr>
        <w:t>მძიმე</w:t>
      </w:r>
      <w:proofErr w:type="spellEnd"/>
      <w:r w:rsidR="001F506B">
        <w:rPr>
          <w:rFonts w:ascii="Sylfaen" w:hAnsi="Sylfaen"/>
          <w:lang w:val="en-US"/>
        </w:rPr>
        <w:t xml:space="preserve"> </w:t>
      </w:r>
      <w:proofErr w:type="spellStart"/>
      <w:r w:rsidR="001F506B">
        <w:rPr>
          <w:rFonts w:ascii="Sylfaen" w:hAnsi="Sylfaen"/>
          <w:lang w:val="en-US"/>
        </w:rPr>
        <w:t>დეჰიდრატაციას</w:t>
      </w:r>
      <w:proofErr w:type="spellEnd"/>
      <w:r w:rsidRPr="00673CD1">
        <w:rPr>
          <w:rFonts w:ascii="Sylfaen" w:hAnsi="Sylfaen"/>
          <w:lang w:val="en-US"/>
        </w:rPr>
        <w:t xml:space="preserve"> და </w:t>
      </w:r>
      <w:proofErr w:type="spellStart"/>
      <w:r w:rsidRPr="00673CD1">
        <w:rPr>
          <w:rFonts w:ascii="Sylfaen" w:hAnsi="Sylfaen"/>
          <w:lang w:val="en-US"/>
        </w:rPr>
        <w:t>დიდი</w:t>
      </w:r>
      <w:proofErr w:type="spellEnd"/>
      <w:r w:rsidRPr="00673CD1">
        <w:rPr>
          <w:rFonts w:ascii="Sylfaen" w:hAnsi="Sylfaen"/>
          <w:lang w:val="en-US"/>
        </w:rPr>
        <w:t xml:space="preserve"> </w:t>
      </w:r>
      <w:proofErr w:type="spellStart"/>
      <w:r w:rsidRPr="00673CD1">
        <w:rPr>
          <w:rFonts w:ascii="Sylfaen" w:hAnsi="Sylfaen"/>
          <w:lang w:val="en-US"/>
        </w:rPr>
        <w:t>რაოდენობით</w:t>
      </w:r>
      <w:proofErr w:type="spellEnd"/>
      <w:r w:rsidRPr="00673CD1">
        <w:rPr>
          <w:rFonts w:ascii="Sylfaen" w:hAnsi="Sylfaen"/>
          <w:lang w:val="en-US"/>
        </w:rPr>
        <w:t xml:space="preserve"> </w:t>
      </w:r>
      <w:proofErr w:type="spellStart"/>
      <w:r w:rsidRPr="00673CD1">
        <w:rPr>
          <w:rFonts w:ascii="Sylfaen" w:hAnsi="Sylfaen"/>
          <w:lang w:val="en-US"/>
        </w:rPr>
        <w:t>შაქრის</w:t>
      </w:r>
      <w:proofErr w:type="spellEnd"/>
      <w:r w:rsidRPr="00673CD1">
        <w:rPr>
          <w:rFonts w:ascii="Sylfaen" w:hAnsi="Sylfaen"/>
          <w:lang w:val="en-US"/>
        </w:rPr>
        <w:t xml:space="preserve"> </w:t>
      </w:r>
      <w:proofErr w:type="spellStart"/>
      <w:r w:rsidRPr="00673CD1">
        <w:rPr>
          <w:rFonts w:ascii="Sylfaen" w:hAnsi="Sylfaen"/>
          <w:lang w:val="en-US"/>
        </w:rPr>
        <w:t>შემცველი</w:t>
      </w:r>
      <w:proofErr w:type="spellEnd"/>
      <w:r w:rsidRPr="00673CD1">
        <w:rPr>
          <w:rFonts w:ascii="Sylfaen" w:hAnsi="Sylfaen"/>
          <w:lang w:val="en-US"/>
        </w:rPr>
        <w:t xml:space="preserve"> </w:t>
      </w:r>
      <w:proofErr w:type="spellStart"/>
      <w:r w:rsidRPr="00673CD1">
        <w:rPr>
          <w:rFonts w:ascii="Sylfaen" w:hAnsi="Sylfaen"/>
          <w:lang w:val="en-US"/>
        </w:rPr>
        <w:t>ხსნარების</w:t>
      </w:r>
      <w:proofErr w:type="spellEnd"/>
      <w:r w:rsidRPr="00673CD1">
        <w:rPr>
          <w:rFonts w:ascii="Sylfaen" w:hAnsi="Sylfaen"/>
          <w:lang w:val="en-US"/>
        </w:rPr>
        <w:t xml:space="preserve"> </w:t>
      </w:r>
      <w:proofErr w:type="spellStart"/>
      <w:r w:rsidRPr="00673CD1">
        <w:rPr>
          <w:rFonts w:ascii="Sylfaen" w:hAnsi="Sylfaen"/>
          <w:lang w:val="en-US"/>
        </w:rPr>
        <w:t>მიღების</w:t>
      </w:r>
      <w:proofErr w:type="spellEnd"/>
      <w:r w:rsidRPr="00673CD1">
        <w:rPr>
          <w:rFonts w:ascii="Sylfaen" w:hAnsi="Sylfaen"/>
          <w:lang w:val="en-US"/>
        </w:rPr>
        <w:t xml:space="preserve"> </w:t>
      </w:r>
      <w:proofErr w:type="spellStart"/>
      <w:r w:rsidRPr="00673CD1">
        <w:rPr>
          <w:rFonts w:ascii="Sylfaen" w:hAnsi="Sylfaen"/>
          <w:lang w:val="en-US"/>
        </w:rPr>
        <w:t>შედეგად</w:t>
      </w:r>
      <w:proofErr w:type="spellEnd"/>
      <w:r w:rsidRPr="00673CD1">
        <w:rPr>
          <w:rFonts w:ascii="Sylfaen" w:hAnsi="Sylfaen"/>
          <w:lang w:val="en-US"/>
        </w:rPr>
        <w:t xml:space="preserve"> (</w:t>
      </w:r>
      <w:proofErr w:type="spellStart"/>
      <w:r w:rsidRPr="00673CD1">
        <w:rPr>
          <w:rFonts w:ascii="Sylfaen" w:hAnsi="Sylfaen"/>
          <w:lang w:val="en-US"/>
        </w:rPr>
        <w:t>სითხის</w:t>
      </w:r>
      <w:proofErr w:type="spellEnd"/>
      <w:r w:rsidRPr="00673CD1">
        <w:rPr>
          <w:rFonts w:ascii="Sylfaen" w:hAnsi="Sylfaen"/>
          <w:lang w:val="en-US"/>
        </w:rPr>
        <w:t xml:space="preserve"> </w:t>
      </w:r>
      <w:proofErr w:type="spellStart"/>
      <w:r w:rsidRPr="00673CD1">
        <w:rPr>
          <w:rFonts w:ascii="Sylfaen" w:hAnsi="Sylfaen"/>
          <w:lang w:val="en-US"/>
        </w:rPr>
        <w:t>დაკარგვის</w:t>
      </w:r>
      <w:proofErr w:type="spellEnd"/>
      <w:r w:rsidRPr="00673CD1">
        <w:rPr>
          <w:rFonts w:ascii="Sylfaen" w:hAnsi="Sylfaen"/>
          <w:lang w:val="en-US"/>
        </w:rPr>
        <w:t xml:space="preserve"> </w:t>
      </w:r>
      <w:proofErr w:type="spellStart"/>
      <w:r w:rsidRPr="00673CD1">
        <w:rPr>
          <w:rFonts w:ascii="Sylfaen" w:hAnsi="Sylfaen"/>
          <w:lang w:val="en-US"/>
        </w:rPr>
        <w:t>გამოსასწორებლად</w:t>
      </w:r>
      <w:proofErr w:type="spellEnd"/>
      <w:r w:rsidRPr="00673CD1">
        <w:rPr>
          <w:rFonts w:ascii="Sylfaen" w:hAnsi="Sylfaen"/>
          <w:lang w:val="en-US"/>
        </w:rPr>
        <w:t xml:space="preserve">) </w:t>
      </w:r>
      <w:proofErr w:type="spellStart"/>
      <w:r w:rsidRPr="00673CD1">
        <w:rPr>
          <w:rFonts w:ascii="Sylfaen" w:hAnsi="Sylfaen"/>
          <w:lang w:val="en-US"/>
        </w:rPr>
        <w:t>განვითარდა</w:t>
      </w:r>
      <w:proofErr w:type="spellEnd"/>
      <w:r w:rsidRPr="00673CD1">
        <w:rPr>
          <w:rFonts w:ascii="Sylfaen" w:hAnsi="Sylfaen"/>
          <w:lang w:val="en-US"/>
        </w:rPr>
        <w:t xml:space="preserve"> </w:t>
      </w:r>
      <w:proofErr w:type="spellStart"/>
      <w:r w:rsidRPr="00673CD1">
        <w:rPr>
          <w:rFonts w:ascii="Sylfaen" w:hAnsi="Sylfaen"/>
          <w:lang w:val="en-US"/>
        </w:rPr>
        <w:t>კომა</w:t>
      </w:r>
      <w:proofErr w:type="spellEnd"/>
      <w:r w:rsidRPr="00673CD1">
        <w:rPr>
          <w:rFonts w:ascii="Sylfaen" w:hAnsi="Sylfaen"/>
          <w:lang w:val="en-US"/>
        </w:rPr>
        <w:t>.</w:t>
      </w:r>
    </w:p>
    <w:p w14:paraId="765A3EFB" w14:textId="3EC2A50F" w:rsidR="00502564" w:rsidRDefault="00177D5E" w:rsidP="00177D5E">
      <w:pPr>
        <w:pStyle w:val="ListParagraph"/>
        <w:numPr>
          <w:ilvl w:val="0"/>
          <w:numId w:val="3"/>
        </w:numPr>
        <w:tabs>
          <w:tab w:val="left" w:pos="6521"/>
        </w:tabs>
        <w:spacing w:after="0" w:line="240" w:lineRule="auto"/>
        <w:jc w:val="both"/>
        <w:rPr>
          <w:rFonts w:ascii="Sylfaen" w:hAnsi="Sylfaen"/>
          <w:lang w:val="en-US"/>
        </w:rPr>
      </w:pPr>
      <w:proofErr w:type="spellStart"/>
      <w:r w:rsidRPr="00090979">
        <w:rPr>
          <w:rFonts w:ascii="Sylfaen" w:hAnsi="Sylfaen"/>
          <w:lang w:val="en-US"/>
        </w:rPr>
        <w:t>თუ</w:t>
      </w:r>
      <w:proofErr w:type="spellEnd"/>
      <w:r w:rsidRPr="00090979">
        <w:rPr>
          <w:rFonts w:ascii="Sylfaen" w:hAnsi="Sylfaen"/>
          <w:lang w:val="en-US"/>
        </w:rPr>
        <w:t xml:space="preserve"> </w:t>
      </w:r>
      <w:proofErr w:type="spellStart"/>
      <w:r w:rsidRPr="00090979">
        <w:rPr>
          <w:rFonts w:ascii="Sylfaen" w:hAnsi="Sylfaen"/>
          <w:lang w:val="en-US"/>
        </w:rPr>
        <w:t>თქვენი</w:t>
      </w:r>
      <w:proofErr w:type="spellEnd"/>
      <w:r w:rsidRPr="00090979">
        <w:rPr>
          <w:rFonts w:ascii="Sylfaen" w:hAnsi="Sylfaen"/>
          <w:lang w:val="en-US"/>
        </w:rPr>
        <w:t xml:space="preserve"> </w:t>
      </w:r>
      <w:proofErr w:type="spellStart"/>
      <w:r w:rsidRPr="00090979">
        <w:rPr>
          <w:rFonts w:ascii="Sylfaen" w:hAnsi="Sylfaen"/>
          <w:lang w:val="en-US"/>
        </w:rPr>
        <w:t>ლაქტატის</w:t>
      </w:r>
      <w:proofErr w:type="spellEnd"/>
      <w:r w:rsidRPr="00090979">
        <w:rPr>
          <w:rFonts w:ascii="Sylfaen" w:hAnsi="Sylfaen"/>
          <w:lang w:val="en-US"/>
        </w:rPr>
        <w:t xml:space="preserve"> </w:t>
      </w:r>
      <w:proofErr w:type="spellStart"/>
      <w:r w:rsidRPr="00090979">
        <w:rPr>
          <w:rFonts w:ascii="Sylfaen" w:hAnsi="Sylfaen"/>
          <w:lang w:val="en-US"/>
        </w:rPr>
        <w:t>დონე</w:t>
      </w:r>
      <w:proofErr w:type="spellEnd"/>
      <w:r w:rsidR="00502564">
        <w:rPr>
          <w:rFonts w:ascii="Sylfaen" w:hAnsi="Sylfaen"/>
          <w:lang w:val="en-US"/>
        </w:rPr>
        <w:t xml:space="preserve">, </w:t>
      </w:r>
      <w:proofErr w:type="spellStart"/>
      <w:r w:rsidR="00502564">
        <w:rPr>
          <w:rFonts w:ascii="Sylfaen" w:hAnsi="Sylfaen"/>
          <w:lang w:val="en-US"/>
        </w:rPr>
        <w:t>რომელიც</w:t>
      </w:r>
      <w:proofErr w:type="spellEnd"/>
      <w:r w:rsidRPr="00090979">
        <w:rPr>
          <w:rFonts w:ascii="Sylfaen" w:hAnsi="Sylfaen"/>
          <w:lang w:val="en-US"/>
        </w:rPr>
        <w:t xml:space="preserve"> </w:t>
      </w:r>
      <w:proofErr w:type="spellStart"/>
      <w:r w:rsidRPr="00090979">
        <w:rPr>
          <w:rFonts w:ascii="Sylfaen" w:hAnsi="Sylfaen"/>
          <w:lang w:val="en-US"/>
        </w:rPr>
        <w:t>არის</w:t>
      </w:r>
      <w:proofErr w:type="spellEnd"/>
      <w:r w:rsidRPr="00090979">
        <w:rPr>
          <w:rFonts w:ascii="Sylfaen" w:hAnsi="Sylfaen"/>
          <w:lang w:val="en-US"/>
        </w:rPr>
        <w:t xml:space="preserve"> </w:t>
      </w:r>
      <w:proofErr w:type="spellStart"/>
      <w:r w:rsidRPr="00090979">
        <w:rPr>
          <w:rFonts w:ascii="Sylfaen" w:hAnsi="Sylfaen"/>
          <w:lang w:val="en-US"/>
        </w:rPr>
        <w:t>თანმდევი</w:t>
      </w:r>
      <w:proofErr w:type="spellEnd"/>
      <w:r w:rsidRPr="00090979">
        <w:rPr>
          <w:rFonts w:ascii="Sylfaen" w:hAnsi="Sylfaen"/>
          <w:lang w:val="en-US"/>
        </w:rPr>
        <w:t xml:space="preserve"> </w:t>
      </w:r>
      <w:proofErr w:type="spellStart"/>
      <w:r w:rsidRPr="00090979">
        <w:rPr>
          <w:rFonts w:ascii="Sylfaen" w:hAnsi="Sylfaen"/>
          <w:lang w:val="en-US"/>
        </w:rPr>
        <w:t>პროდუქტი</w:t>
      </w:r>
      <w:proofErr w:type="spellEnd"/>
      <w:r w:rsidRPr="00090979">
        <w:rPr>
          <w:rFonts w:ascii="Sylfaen" w:hAnsi="Sylfaen"/>
          <w:lang w:val="en-US"/>
        </w:rPr>
        <w:t xml:space="preserve">, </w:t>
      </w:r>
      <w:proofErr w:type="spellStart"/>
      <w:r w:rsidRPr="00090979">
        <w:rPr>
          <w:rFonts w:ascii="Sylfaen" w:hAnsi="Sylfaen"/>
          <w:lang w:val="en-US"/>
        </w:rPr>
        <w:t>რომელიც</w:t>
      </w:r>
      <w:proofErr w:type="spellEnd"/>
      <w:r w:rsidRPr="00090979">
        <w:rPr>
          <w:rFonts w:ascii="Sylfaen" w:hAnsi="Sylfaen"/>
          <w:lang w:val="en-US"/>
        </w:rPr>
        <w:t xml:space="preserve"> </w:t>
      </w:r>
      <w:proofErr w:type="spellStart"/>
      <w:r w:rsidRPr="00090979">
        <w:rPr>
          <w:rFonts w:ascii="Sylfaen" w:hAnsi="Sylfaen"/>
          <w:lang w:val="en-US"/>
        </w:rPr>
        <w:t>წარმოიქმნება</w:t>
      </w:r>
      <w:proofErr w:type="spellEnd"/>
      <w:r w:rsidRPr="00090979">
        <w:rPr>
          <w:rFonts w:ascii="Sylfaen" w:hAnsi="Sylfaen"/>
          <w:lang w:val="en-US"/>
        </w:rPr>
        <w:t xml:space="preserve"> </w:t>
      </w:r>
      <w:proofErr w:type="spellStart"/>
      <w:r w:rsidRPr="00090979">
        <w:rPr>
          <w:rFonts w:ascii="Sylfaen" w:hAnsi="Sylfaen"/>
          <w:lang w:val="en-US"/>
        </w:rPr>
        <w:t>ორგანიზმში</w:t>
      </w:r>
      <w:proofErr w:type="spellEnd"/>
      <w:r w:rsidRPr="00090979">
        <w:rPr>
          <w:rFonts w:ascii="Sylfaen" w:hAnsi="Sylfaen"/>
          <w:lang w:val="en-US"/>
        </w:rPr>
        <w:t xml:space="preserve"> </w:t>
      </w:r>
      <w:proofErr w:type="spellStart"/>
      <w:r w:rsidRPr="00090979">
        <w:rPr>
          <w:rFonts w:ascii="Sylfaen" w:hAnsi="Sylfaen"/>
          <w:lang w:val="en-US"/>
        </w:rPr>
        <w:t>ნახშირწყლების</w:t>
      </w:r>
      <w:proofErr w:type="spellEnd"/>
      <w:r w:rsidRPr="00090979">
        <w:rPr>
          <w:rFonts w:ascii="Sylfaen" w:hAnsi="Sylfaen"/>
          <w:lang w:val="en-US"/>
        </w:rPr>
        <w:t xml:space="preserve"> </w:t>
      </w:r>
      <w:proofErr w:type="spellStart"/>
      <w:r w:rsidRPr="00090979">
        <w:rPr>
          <w:rFonts w:ascii="Sylfaen" w:hAnsi="Sylfaen"/>
          <w:lang w:val="en-US"/>
        </w:rPr>
        <w:t>დაშლის</w:t>
      </w:r>
      <w:proofErr w:type="spellEnd"/>
      <w:r w:rsidRPr="00090979">
        <w:rPr>
          <w:rFonts w:ascii="Sylfaen" w:hAnsi="Sylfaen"/>
          <w:lang w:val="en-US"/>
        </w:rPr>
        <w:t xml:space="preserve"> </w:t>
      </w:r>
      <w:proofErr w:type="spellStart"/>
      <w:r w:rsidRPr="00090979">
        <w:rPr>
          <w:rFonts w:ascii="Sylfaen" w:hAnsi="Sylfaen"/>
          <w:lang w:val="en-US"/>
        </w:rPr>
        <w:t>დროს</w:t>
      </w:r>
      <w:proofErr w:type="spellEnd"/>
      <w:r w:rsidR="003238AB">
        <w:rPr>
          <w:rFonts w:ascii="Sylfaen" w:hAnsi="Sylfaen"/>
          <w:lang w:val="en-US"/>
        </w:rPr>
        <w:t>,</w:t>
      </w:r>
      <w:r w:rsidRPr="00090979">
        <w:rPr>
          <w:rFonts w:ascii="Sylfaen" w:hAnsi="Sylfaen"/>
          <w:lang w:val="en-US"/>
        </w:rPr>
        <w:t xml:space="preserve"> </w:t>
      </w:r>
      <w:proofErr w:type="spellStart"/>
      <w:r w:rsidRPr="00090979">
        <w:rPr>
          <w:rFonts w:ascii="Sylfaen" w:hAnsi="Sylfaen"/>
          <w:lang w:val="en-US"/>
        </w:rPr>
        <w:t>მომატებულია</w:t>
      </w:r>
      <w:proofErr w:type="spellEnd"/>
      <w:r w:rsidRPr="00090979">
        <w:rPr>
          <w:rFonts w:ascii="Sylfaen" w:hAnsi="Sylfaen"/>
          <w:lang w:val="en-US"/>
        </w:rPr>
        <w:t xml:space="preserve"> (</w:t>
      </w:r>
      <w:proofErr w:type="spellStart"/>
      <w:r w:rsidRPr="00090979">
        <w:rPr>
          <w:rFonts w:ascii="Sylfaen" w:hAnsi="Sylfaen"/>
          <w:lang w:val="en-US"/>
        </w:rPr>
        <w:t>ჰიპერლაქტატემია</w:t>
      </w:r>
      <w:proofErr w:type="spellEnd"/>
      <w:r w:rsidRPr="00090979">
        <w:rPr>
          <w:rFonts w:ascii="Sylfaen" w:hAnsi="Sylfaen"/>
          <w:lang w:val="en-US"/>
        </w:rPr>
        <w:t>).</w:t>
      </w:r>
    </w:p>
    <w:p w14:paraId="0D5B7208" w14:textId="75B9DCD8" w:rsidR="00DB54B0" w:rsidRDefault="00177D5E" w:rsidP="00177D5E">
      <w:pPr>
        <w:pStyle w:val="ListParagraph"/>
        <w:numPr>
          <w:ilvl w:val="0"/>
          <w:numId w:val="3"/>
        </w:numPr>
        <w:tabs>
          <w:tab w:val="left" w:pos="6521"/>
        </w:tabs>
        <w:spacing w:after="0" w:line="240" w:lineRule="auto"/>
        <w:jc w:val="both"/>
        <w:rPr>
          <w:rFonts w:ascii="Sylfaen" w:hAnsi="Sylfaen"/>
          <w:lang w:val="en-US"/>
        </w:rPr>
      </w:pPr>
      <w:proofErr w:type="spellStart"/>
      <w:r w:rsidRPr="00502564">
        <w:rPr>
          <w:rFonts w:ascii="Sylfaen" w:hAnsi="Sylfaen"/>
          <w:lang w:val="en-US"/>
        </w:rPr>
        <w:t>თუ</w:t>
      </w:r>
      <w:proofErr w:type="spellEnd"/>
      <w:r w:rsidRPr="00502564">
        <w:rPr>
          <w:rFonts w:ascii="Sylfaen" w:hAnsi="Sylfaen"/>
          <w:lang w:val="en-US"/>
        </w:rPr>
        <w:t xml:space="preserve"> </w:t>
      </w:r>
      <w:proofErr w:type="spellStart"/>
      <w:r w:rsidRPr="00502564">
        <w:rPr>
          <w:rFonts w:ascii="Sylfaen" w:hAnsi="Sylfaen"/>
          <w:lang w:val="en-US"/>
        </w:rPr>
        <w:t>გაქვთ</w:t>
      </w:r>
      <w:proofErr w:type="spellEnd"/>
      <w:r w:rsidRPr="00502564">
        <w:rPr>
          <w:rFonts w:ascii="Sylfaen" w:hAnsi="Sylfaen"/>
          <w:lang w:val="en-US"/>
        </w:rPr>
        <w:t xml:space="preserve"> </w:t>
      </w:r>
      <w:proofErr w:type="spellStart"/>
      <w:r w:rsidRPr="00502564">
        <w:rPr>
          <w:rFonts w:ascii="Sylfaen" w:hAnsi="Sylfaen"/>
          <w:lang w:val="en-US"/>
        </w:rPr>
        <w:t>ჰიპერმგრძნობელობა</w:t>
      </w:r>
      <w:proofErr w:type="spellEnd"/>
      <w:r w:rsidRPr="00502564">
        <w:rPr>
          <w:rFonts w:ascii="Sylfaen" w:hAnsi="Sylfaen"/>
          <w:lang w:val="en-US"/>
        </w:rPr>
        <w:t xml:space="preserve"> (</w:t>
      </w:r>
      <w:proofErr w:type="spellStart"/>
      <w:r w:rsidRPr="00502564">
        <w:rPr>
          <w:rFonts w:ascii="Sylfaen" w:hAnsi="Sylfaen"/>
          <w:lang w:val="en-US"/>
        </w:rPr>
        <w:t>ალერგია</w:t>
      </w:r>
      <w:proofErr w:type="spellEnd"/>
      <w:r w:rsidRPr="00502564">
        <w:rPr>
          <w:rFonts w:ascii="Sylfaen" w:hAnsi="Sylfaen"/>
          <w:lang w:val="en-US"/>
        </w:rPr>
        <w:t xml:space="preserve">) </w:t>
      </w:r>
      <w:proofErr w:type="spellStart"/>
      <w:r w:rsidRPr="00502564">
        <w:rPr>
          <w:rFonts w:ascii="Sylfaen" w:hAnsi="Sylfaen"/>
          <w:lang w:val="en-US"/>
        </w:rPr>
        <w:t>სიმინდის</w:t>
      </w:r>
      <w:proofErr w:type="spellEnd"/>
      <w:r w:rsidRPr="00502564">
        <w:rPr>
          <w:rFonts w:ascii="Sylfaen" w:hAnsi="Sylfaen"/>
          <w:lang w:val="en-US"/>
        </w:rPr>
        <w:t xml:space="preserve"> </w:t>
      </w:r>
      <w:proofErr w:type="spellStart"/>
      <w:r w:rsidRPr="00502564">
        <w:rPr>
          <w:rFonts w:ascii="Sylfaen" w:hAnsi="Sylfaen"/>
          <w:lang w:val="en-US"/>
        </w:rPr>
        <w:t>ან</w:t>
      </w:r>
      <w:proofErr w:type="spellEnd"/>
      <w:r w:rsidRPr="00502564">
        <w:rPr>
          <w:rFonts w:ascii="Sylfaen" w:hAnsi="Sylfaen"/>
          <w:lang w:val="en-US"/>
        </w:rPr>
        <w:t xml:space="preserve"> </w:t>
      </w:r>
      <w:proofErr w:type="spellStart"/>
      <w:r w:rsidRPr="00502564">
        <w:rPr>
          <w:rFonts w:ascii="Sylfaen" w:hAnsi="Sylfaen"/>
          <w:lang w:val="en-US"/>
        </w:rPr>
        <w:t>სიმინდის</w:t>
      </w:r>
      <w:proofErr w:type="spellEnd"/>
      <w:r w:rsidRPr="00502564">
        <w:rPr>
          <w:rFonts w:ascii="Sylfaen" w:hAnsi="Sylfaen"/>
          <w:lang w:val="en-US"/>
        </w:rPr>
        <w:t xml:space="preserve"> </w:t>
      </w:r>
      <w:proofErr w:type="spellStart"/>
      <w:r w:rsidRPr="00502564">
        <w:rPr>
          <w:rFonts w:ascii="Sylfaen" w:hAnsi="Sylfaen"/>
          <w:lang w:val="en-US"/>
        </w:rPr>
        <w:t>პროდუქტების</w:t>
      </w:r>
      <w:proofErr w:type="spellEnd"/>
      <w:r w:rsidRPr="00502564">
        <w:rPr>
          <w:rFonts w:ascii="Sylfaen" w:hAnsi="Sylfaen"/>
          <w:lang w:val="en-US"/>
        </w:rPr>
        <w:t xml:space="preserve"> </w:t>
      </w:r>
      <w:proofErr w:type="spellStart"/>
      <w:r w:rsidRPr="00502564">
        <w:rPr>
          <w:rFonts w:ascii="Sylfaen" w:hAnsi="Sylfaen"/>
          <w:lang w:val="en-US"/>
        </w:rPr>
        <w:t>მიმართ</w:t>
      </w:r>
      <w:proofErr w:type="spellEnd"/>
      <w:r w:rsidRPr="00502564">
        <w:rPr>
          <w:rFonts w:ascii="Sylfaen" w:hAnsi="Sylfaen"/>
          <w:lang w:val="en-US"/>
        </w:rPr>
        <w:t>.</w:t>
      </w:r>
    </w:p>
    <w:p w14:paraId="05D7EA79" w14:textId="77777777" w:rsidR="00B65707" w:rsidRDefault="00B65707" w:rsidP="002B5746">
      <w:pPr>
        <w:tabs>
          <w:tab w:val="left" w:pos="6521"/>
        </w:tabs>
        <w:spacing w:after="0" w:line="240" w:lineRule="auto"/>
        <w:jc w:val="both"/>
        <w:rPr>
          <w:rFonts w:ascii="Sylfaen" w:hAnsi="Sylfaen"/>
          <w:lang w:val="en-US"/>
        </w:rPr>
      </w:pPr>
    </w:p>
    <w:p w14:paraId="74C9A337" w14:textId="3BA91AD4" w:rsidR="00C1318B" w:rsidRPr="006E7D4E" w:rsidRDefault="00C1318B" w:rsidP="002B5746">
      <w:pPr>
        <w:tabs>
          <w:tab w:val="left" w:pos="6521"/>
        </w:tabs>
        <w:spacing w:after="0" w:line="240" w:lineRule="auto"/>
        <w:jc w:val="both"/>
        <w:rPr>
          <w:rFonts w:ascii="Sylfaen" w:hAnsi="Sylfaen"/>
          <w:b/>
          <w:bCs/>
          <w:lang w:val="en-US"/>
        </w:rPr>
      </w:pPr>
      <w:proofErr w:type="spellStart"/>
      <w:r w:rsidRPr="006E7D4E">
        <w:rPr>
          <w:rFonts w:ascii="Sylfaen" w:hAnsi="Sylfaen"/>
          <w:b/>
          <w:bCs/>
          <w:lang w:val="en-US"/>
        </w:rPr>
        <w:t>პოლიფლექსი</w:t>
      </w:r>
      <w:proofErr w:type="spellEnd"/>
      <w:r w:rsidRPr="006E7D4E">
        <w:rPr>
          <w:rFonts w:ascii="Sylfaen" w:hAnsi="Sylfaen"/>
          <w:b/>
          <w:bCs/>
          <w:lang w:val="en-US"/>
        </w:rPr>
        <w:t xml:space="preserve"> 5%-</w:t>
      </w:r>
      <w:proofErr w:type="spellStart"/>
      <w:r w:rsidRPr="006E7D4E">
        <w:rPr>
          <w:rFonts w:ascii="Sylfaen" w:hAnsi="Sylfaen"/>
          <w:b/>
          <w:bCs/>
          <w:lang w:val="en-US"/>
        </w:rPr>
        <w:t>იანი</w:t>
      </w:r>
      <w:proofErr w:type="spellEnd"/>
      <w:r w:rsidRPr="006E7D4E">
        <w:rPr>
          <w:rFonts w:ascii="Sylfaen" w:hAnsi="Sylfaen"/>
          <w:b/>
          <w:bCs/>
          <w:lang w:val="en-US"/>
        </w:rPr>
        <w:t xml:space="preserve"> </w:t>
      </w:r>
      <w:proofErr w:type="spellStart"/>
      <w:r w:rsidRPr="006E7D4E">
        <w:rPr>
          <w:rFonts w:ascii="Sylfaen" w:hAnsi="Sylfaen"/>
          <w:b/>
          <w:bCs/>
          <w:lang w:val="en-US"/>
        </w:rPr>
        <w:t>დექსტროზა</w:t>
      </w:r>
      <w:proofErr w:type="spellEnd"/>
      <w:r w:rsidRPr="006E7D4E">
        <w:rPr>
          <w:rFonts w:ascii="Sylfaen" w:hAnsi="Sylfaen"/>
          <w:b/>
          <w:bCs/>
          <w:lang w:val="en-US"/>
        </w:rPr>
        <w:t xml:space="preserve"> </w:t>
      </w:r>
      <w:proofErr w:type="spellStart"/>
      <w:r w:rsidRPr="006E7D4E">
        <w:rPr>
          <w:rFonts w:ascii="Sylfaen" w:hAnsi="Sylfaen"/>
          <w:b/>
          <w:bCs/>
          <w:lang w:val="en-US"/>
        </w:rPr>
        <w:t>სიფრთხილით</w:t>
      </w:r>
      <w:proofErr w:type="spellEnd"/>
      <w:r w:rsidRPr="006E7D4E">
        <w:rPr>
          <w:rFonts w:ascii="Sylfaen" w:hAnsi="Sylfaen"/>
          <w:b/>
          <w:bCs/>
          <w:lang w:val="en-US"/>
        </w:rPr>
        <w:t xml:space="preserve"> </w:t>
      </w:r>
      <w:proofErr w:type="spellStart"/>
      <w:r w:rsidRPr="006E7D4E">
        <w:rPr>
          <w:rFonts w:ascii="Sylfaen" w:hAnsi="Sylfaen"/>
          <w:b/>
          <w:bCs/>
          <w:lang w:val="en-US"/>
        </w:rPr>
        <w:t>გამოიყენეთ</w:t>
      </w:r>
      <w:proofErr w:type="spellEnd"/>
      <w:r w:rsidRPr="006E7D4E">
        <w:rPr>
          <w:rFonts w:ascii="Sylfaen" w:hAnsi="Sylfaen"/>
          <w:b/>
          <w:bCs/>
          <w:lang w:val="en-US"/>
        </w:rPr>
        <w:t xml:space="preserve"> </w:t>
      </w:r>
      <w:proofErr w:type="spellStart"/>
      <w:r w:rsidRPr="006E7D4E">
        <w:rPr>
          <w:rFonts w:ascii="Sylfaen" w:hAnsi="Sylfaen"/>
          <w:b/>
          <w:bCs/>
          <w:lang w:val="en-US"/>
        </w:rPr>
        <w:t>შემდეგ</w:t>
      </w:r>
      <w:proofErr w:type="spellEnd"/>
      <w:r w:rsidRPr="006E7D4E">
        <w:rPr>
          <w:rFonts w:ascii="Sylfaen" w:hAnsi="Sylfaen"/>
          <w:b/>
          <w:bCs/>
          <w:lang w:val="en-US"/>
        </w:rPr>
        <w:t xml:space="preserve"> </w:t>
      </w:r>
      <w:proofErr w:type="spellStart"/>
      <w:r w:rsidRPr="006E7D4E">
        <w:rPr>
          <w:rFonts w:ascii="Sylfaen" w:hAnsi="Sylfaen"/>
          <w:b/>
          <w:bCs/>
          <w:lang w:val="en-US"/>
        </w:rPr>
        <w:t>შემთხვევებში</w:t>
      </w:r>
      <w:proofErr w:type="spellEnd"/>
      <w:r w:rsidRPr="006E7D4E">
        <w:rPr>
          <w:rFonts w:ascii="Sylfaen" w:hAnsi="Sylfaen"/>
          <w:b/>
          <w:bCs/>
          <w:lang w:val="en-US"/>
        </w:rPr>
        <w:t>:</w:t>
      </w:r>
    </w:p>
    <w:p w14:paraId="552BF2A1" w14:textId="56AD3795" w:rsidR="00C1318B" w:rsidRDefault="00C1318B" w:rsidP="002B5746">
      <w:pPr>
        <w:tabs>
          <w:tab w:val="left" w:pos="6521"/>
        </w:tabs>
        <w:spacing w:after="0" w:line="240" w:lineRule="auto"/>
        <w:rPr>
          <w:rFonts w:ascii="Sylfaen" w:hAnsi="Sylfaen"/>
          <w:b/>
          <w:bCs/>
          <w:lang w:val="en-US"/>
        </w:rPr>
      </w:pPr>
      <w:proofErr w:type="spellStart"/>
      <w:r w:rsidRPr="006E7D4E">
        <w:rPr>
          <w:rFonts w:ascii="Sylfaen" w:hAnsi="Sylfaen"/>
          <w:b/>
          <w:bCs/>
          <w:lang w:val="en-US"/>
        </w:rPr>
        <w:t>თუ</w:t>
      </w:r>
      <w:proofErr w:type="spellEnd"/>
      <w:r w:rsidR="00D94D48">
        <w:rPr>
          <w:rFonts w:ascii="Sylfaen" w:hAnsi="Sylfaen"/>
          <w:b/>
          <w:bCs/>
          <w:lang w:val="en-US"/>
        </w:rPr>
        <w:t>:</w:t>
      </w:r>
    </w:p>
    <w:p w14:paraId="6E442C80" w14:textId="77777777" w:rsidR="00E44EA7" w:rsidRDefault="000C7233" w:rsidP="002B5746">
      <w:pPr>
        <w:pStyle w:val="ListParagraph"/>
        <w:numPr>
          <w:ilvl w:val="0"/>
          <w:numId w:val="4"/>
        </w:numPr>
        <w:tabs>
          <w:tab w:val="left" w:pos="6521"/>
        </w:tabs>
        <w:spacing w:after="0" w:line="240" w:lineRule="auto"/>
        <w:rPr>
          <w:rFonts w:ascii="Sylfaen" w:hAnsi="Sylfaen"/>
          <w:lang w:val="en-US"/>
        </w:rPr>
      </w:pPr>
      <w:proofErr w:type="spellStart"/>
      <w:r w:rsidRPr="00E44EA7">
        <w:rPr>
          <w:rFonts w:ascii="Sylfaen" w:hAnsi="Sylfaen" w:cs="Sylfaen"/>
          <w:lang w:val="en-US"/>
        </w:rPr>
        <w:t>თქვენ</w:t>
      </w:r>
      <w:proofErr w:type="spellEnd"/>
      <w:r w:rsidRPr="00E44EA7">
        <w:rPr>
          <w:rFonts w:ascii="Sylfaen" w:hAnsi="Sylfaen"/>
          <w:lang w:val="en-US"/>
        </w:rPr>
        <w:t xml:space="preserve"> </w:t>
      </w:r>
      <w:proofErr w:type="spellStart"/>
      <w:r w:rsidRPr="00E44EA7">
        <w:rPr>
          <w:rFonts w:ascii="Sylfaen" w:hAnsi="Sylfaen"/>
          <w:lang w:val="en-US"/>
        </w:rPr>
        <w:t>გაწუხებთ</w:t>
      </w:r>
      <w:proofErr w:type="spellEnd"/>
      <w:r w:rsidRPr="00E44EA7">
        <w:rPr>
          <w:rFonts w:ascii="Sylfaen" w:hAnsi="Sylfaen"/>
          <w:lang w:val="en-US"/>
        </w:rPr>
        <w:t xml:space="preserve"> </w:t>
      </w:r>
      <w:proofErr w:type="spellStart"/>
      <w:r w:rsidRPr="00E44EA7">
        <w:rPr>
          <w:rFonts w:ascii="Sylfaen" w:hAnsi="Sylfaen"/>
          <w:lang w:val="en-US"/>
        </w:rPr>
        <w:t>წყლით</w:t>
      </w:r>
      <w:proofErr w:type="spellEnd"/>
      <w:r w:rsidRPr="00E44EA7">
        <w:rPr>
          <w:rFonts w:ascii="Sylfaen" w:hAnsi="Sylfaen"/>
          <w:lang w:val="en-US"/>
        </w:rPr>
        <w:t xml:space="preserve"> </w:t>
      </w:r>
      <w:proofErr w:type="spellStart"/>
      <w:r w:rsidRPr="00E44EA7">
        <w:rPr>
          <w:rFonts w:ascii="Sylfaen" w:hAnsi="Sylfaen"/>
          <w:lang w:val="en-US"/>
        </w:rPr>
        <w:t>ინტოქსიკაცია</w:t>
      </w:r>
      <w:proofErr w:type="spellEnd"/>
      <w:r w:rsidRPr="00E44EA7">
        <w:rPr>
          <w:rFonts w:ascii="Sylfaen" w:hAnsi="Sylfaen"/>
          <w:lang w:val="en-US"/>
        </w:rPr>
        <w:t>.</w:t>
      </w:r>
    </w:p>
    <w:p w14:paraId="1DFA39CA" w14:textId="77777777" w:rsidR="002B5746" w:rsidRDefault="000C7233" w:rsidP="002B5746">
      <w:pPr>
        <w:pStyle w:val="ListParagraph"/>
        <w:numPr>
          <w:ilvl w:val="0"/>
          <w:numId w:val="4"/>
        </w:numPr>
        <w:tabs>
          <w:tab w:val="left" w:pos="6521"/>
        </w:tabs>
        <w:spacing w:after="0" w:line="240" w:lineRule="auto"/>
        <w:rPr>
          <w:rFonts w:ascii="Sylfaen" w:hAnsi="Sylfaen"/>
          <w:lang w:val="en-US"/>
        </w:rPr>
      </w:pPr>
      <w:proofErr w:type="spellStart"/>
      <w:r w:rsidRPr="00E44EA7">
        <w:rPr>
          <w:rFonts w:ascii="Sylfaen" w:hAnsi="Sylfaen"/>
          <w:lang w:val="en-US"/>
        </w:rPr>
        <w:t>თქვენ</w:t>
      </w:r>
      <w:proofErr w:type="spellEnd"/>
      <w:r w:rsidRPr="00E44EA7">
        <w:rPr>
          <w:rFonts w:ascii="Sylfaen" w:hAnsi="Sylfaen"/>
          <w:lang w:val="en-US"/>
        </w:rPr>
        <w:t xml:space="preserve"> </w:t>
      </w:r>
      <w:proofErr w:type="spellStart"/>
      <w:r w:rsidRPr="00E44EA7">
        <w:rPr>
          <w:rFonts w:ascii="Sylfaen" w:hAnsi="Sylfaen"/>
          <w:lang w:val="en-US"/>
        </w:rPr>
        <w:t>გაწუხებთ</w:t>
      </w:r>
      <w:proofErr w:type="spellEnd"/>
      <w:r w:rsidRPr="00E44EA7">
        <w:rPr>
          <w:rFonts w:ascii="Sylfaen" w:hAnsi="Sylfaen"/>
          <w:lang w:val="en-US"/>
        </w:rPr>
        <w:t xml:space="preserve"> </w:t>
      </w:r>
      <w:proofErr w:type="spellStart"/>
      <w:r w:rsidRPr="00E44EA7">
        <w:rPr>
          <w:rFonts w:ascii="Sylfaen" w:hAnsi="Sylfaen"/>
          <w:lang w:val="en-US"/>
        </w:rPr>
        <w:t>თირკმლის</w:t>
      </w:r>
      <w:proofErr w:type="spellEnd"/>
      <w:r w:rsidRPr="00E44EA7">
        <w:rPr>
          <w:rFonts w:ascii="Sylfaen" w:hAnsi="Sylfaen"/>
          <w:lang w:val="en-US"/>
        </w:rPr>
        <w:t xml:space="preserve"> </w:t>
      </w:r>
      <w:proofErr w:type="spellStart"/>
      <w:r w:rsidRPr="00E44EA7">
        <w:rPr>
          <w:rFonts w:ascii="Sylfaen" w:hAnsi="Sylfaen"/>
          <w:lang w:val="en-US"/>
        </w:rPr>
        <w:t>მძიმე</w:t>
      </w:r>
      <w:proofErr w:type="spellEnd"/>
      <w:r w:rsidRPr="00E44EA7">
        <w:rPr>
          <w:rFonts w:ascii="Sylfaen" w:hAnsi="Sylfaen"/>
          <w:lang w:val="en-US"/>
        </w:rPr>
        <w:t xml:space="preserve"> </w:t>
      </w:r>
      <w:proofErr w:type="spellStart"/>
      <w:r w:rsidRPr="00E44EA7">
        <w:rPr>
          <w:rFonts w:ascii="Sylfaen" w:hAnsi="Sylfaen"/>
          <w:lang w:val="en-US"/>
        </w:rPr>
        <w:t>უკმარისობა</w:t>
      </w:r>
      <w:proofErr w:type="spellEnd"/>
      <w:r w:rsidRPr="00E44EA7">
        <w:rPr>
          <w:rFonts w:ascii="Sylfaen" w:hAnsi="Sylfaen"/>
          <w:lang w:val="en-US"/>
        </w:rPr>
        <w:t xml:space="preserve"> </w:t>
      </w:r>
      <w:proofErr w:type="spellStart"/>
      <w:r w:rsidRPr="00E44EA7">
        <w:rPr>
          <w:rFonts w:ascii="Sylfaen" w:hAnsi="Sylfaen"/>
          <w:lang w:val="en-US"/>
        </w:rPr>
        <w:t>შარდის</w:t>
      </w:r>
      <w:proofErr w:type="spellEnd"/>
      <w:r w:rsidRPr="00E44EA7">
        <w:rPr>
          <w:rFonts w:ascii="Sylfaen" w:hAnsi="Sylfaen"/>
          <w:lang w:val="en-US"/>
        </w:rPr>
        <w:t xml:space="preserve"> </w:t>
      </w:r>
      <w:proofErr w:type="spellStart"/>
      <w:r w:rsidRPr="00E44EA7">
        <w:rPr>
          <w:rFonts w:ascii="Sylfaen" w:hAnsi="Sylfaen"/>
          <w:lang w:val="en-US"/>
        </w:rPr>
        <w:t>გამოყოფის</w:t>
      </w:r>
      <w:proofErr w:type="spellEnd"/>
      <w:r w:rsidRPr="00E44EA7">
        <w:rPr>
          <w:rFonts w:ascii="Sylfaen" w:hAnsi="Sylfaen"/>
          <w:lang w:val="en-US"/>
        </w:rPr>
        <w:t xml:space="preserve"> </w:t>
      </w:r>
      <w:proofErr w:type="spellStart"/>
      <w:r w:rsidRPr="00E44EA7">
        <w:rPr>
          <w:rFonts w:ascii="Sylfaen" w:hAnsi="Sylfaen"/>
          <w:lang w:val="en-US"/>
        </w:rPr>
        <w:t>შემცირებით</w:t>
      </w:r>
      <w:proofErr w:type="spellEnd"/>
      <w:r w:rsidRPr="00E44EA7">
        <w:rPr>
          <w:rFonts w:ascii="Sylfaen" w:hAnsi="Sylfaen"/>
          <w:lang w:val="en-US"/>
        </w:rPr>
        <w:t xml:space="preserve"> </w:t>
      </w:r>
      <w:proofErr w:type="spellStart"/>
      <w:r w:rsidRPr="00E44EA7">
        <w:rPr>
          <w:rFonts w:ascii="Sylfaen" w:hAnsi="Sylfaen"/>
          <w:lang w:val="en-US"/>
        </w:rPr>
        <w:t>ან</w:t>
      </w:r>
      <w:proofErr w:type="spellEnd"/>
      <w:r w:rsidRPr="00E44EA7">
        <w:rPr>
          <w:rFonts w:ascii="Sylfaen" w:hAnsi="Sylfaen"/>
          <w:lang w:val="en-US"/>
        </w:rPr>
        <w:t xml:space="preserve"> </w:t>
      </w:r>
      <w:proofErr w:type="spellStart"/>
      <w:r w:rsidRPr="00E44EA7">
        <w:rPr>
          <w:rFonts w:ascii="Sylfaen" w:hAnsi="Sylfaen"/>
          <w:lang w:val="en-US"/>
        </w:rPr>
        <w:t>საერთოდ</w:t>
      </w:r>
      <w:proofErr w:type="spellEnd"/>
      <w:r w:rsidRPr="00E44EA7">
        <w:rPr>
          <w:rFonts w:ascii="Sylfaen" w:hAnsi="Sylfaen"/>
          <w:lang w:val="en-US"/>
        </w:rPr>
        <w:t xml:space="preserve"> </w:t>
      </w:r>
      <w:proofErr w:type="spellStart"/>
      <w:r w:rsidRPr="00E44EA7">
        <w:rPr>
          <w:rFonts w:ascii="Sylfaen" w:hAnsi="Sylfaen"/>
          <w:lang w:val="en-US"/>
        </w:rPr>
        <w:t>არარსებობით</w:t>
      </w:r>
      <w:proofErr w:type="spellEnd"/>
      <w:r w:rsidRPr="00E44EA7">
        <w:rPr>
          <w:rFonts w:ascii="Sylfaen" w:hAnsi="Sylfaen"/>
          <w:lang w:val="en-US"/>
        </w:rPr>
        <w:t>.</w:t>
      </w:r>
    </w:p>
    <w:p w14:paraId="6B5D5224" w14:textId="77777777" w:rsidR="002B5746" w:rsidRDefault="000C7233" w:rsidP="000C7233">
      <w:pPr>
        <w:pStyle w:val="ListParagraph"/>
        <w:numPr>
          <w:ilvl w:val="0"/>
          <w:numId w:val="4"/>
        </w:numPr>
        <w:tabs>
          <w:tab w:val="left" w:pos="6521"/>
        </w:tabs>
        <w:spacing w:after="0" w:line="240" w:lineRule="auto"/>
        <w:rPr>
          <w:rFonts w:ascii="Sylfaen" w:hAnsi="Sylfaen"/>
          <w:lang w:val="en-US"/>
        </w:rPr>
      </w:pPr>
      <w:proofErr w:type="spellStart"/>
      <w:r w:rsidRPr="002B5746">
        <w:rPr>
          <w:rFonts w:ascii="Sylfaen" w:hAnsi="Sylfaen"/>
          <w:lang w:val="en-US"/>
        </w:rPr>
        <w:t>თქვენ</w:t>
      </w:r>
      <w:proofErr w:type="spellEnd"/>
      <w:r w:rsidRPr="002B5746">
        <w:rPr>
          <w:rFonts w:ascii="Sylfaen" w:hAnsi="Sylfaen"/>
          <w:lang w:val="en-US"/>
        </w:rPr>
        <w:t xml:space="preserve"> </w:t>
      </w:r>
      <w:proofErr w:type="spellStart"/>
      <w:r w:rsidRPr="002B5746">
        <w:rPr>
          <w:rFonts w:ascii="Sylfaen" w:hAnsi="Sylfaen"/>
          <w:lang w:val="en-US"/>
        </w:rPr>
        <w:t>გაწუხებთ</w:t>
      </w:r>
      <w:proofErr w:type="spellEnd"/>
      <w:r w:rsidRPr="002B5746">
        <w:rPr>
          <w:rFonts w:ascii="Sylfaen" w:hAnsi="Sylfaen"/>
          <w:lang w:val="en-US"/>
        </w:rPr>
        <w:t xml:space="preserve"> </w:t>
      </w:r>
      <w:proofErr w:type="spellStart"/>
      <w:r w:rsidRPr="002B5746">
        <w:rPr>
          <w:rFonts w:ascii="Sylfaen" w:hAnsi="Sylfaen"/>
          <w:lang w:val="en-US"/>
        </w:rPr>
        <w:t>გულის</w:t>
      </w:r>
      <w:proofErr w:type="spellEnd"/>
      <w:r w:rsidRPr="002B5746">
        <w:rPr>
          <w:rFonts w:ascii="Sylfaen" w:hAnsi="Sylfaen"/>
          <w:lang w:val="en-US"/>
        </w:rPr>
        <w:t xml:space="preserve"> </w:t>
      </w:r>
      <w:proofErr w:type="spellStart"/>
      <w:r w:rsidRPr="002B5746">
        <w:rPr>
          <w:rFonts w:ascii="Sylfaen" w:hAnsi="Sylfaen"/>
          <w:lang w:val="en-US"/>
        </w:rPr>
        <w:t>უკმარისობა</w:t>
      </w:r>
      <w:proofErr w:type="spellEnd"/>
      <w:r w:rsidRPr="002B5746">
        <w:rPr>
          <w:rFonts w:ascii="Sylfaen" w:hAnsi="Sylfaen"/>
          <w:lang w:val="en-US"/>
        </w:rPr>
        <w:t>.</w:t>
      </w:r>
    </w:p>
    <w:p w14:paraId="36842186" w14:textId="77777777" w:rsidR="002B5746" w:rsidRDefault="000C7233" w:rsidP="000C7233">
      <w:pPr>
        <w:pStyle w:val="ListParagraph"/>
        <w:numPr>
          <w:ilvl w:val="0"/>
          <w:numId w:val="4"/>
        </w:numPr>
        <w:tabs>
          <w:tab w:val="left" w:pos="6521"/>
        </w:tabs>
        <w:spacing w:after="0" w:line="240" w:lineRule="auto"/>
        <w:rPr>
          <w:rFonts w:ascii="Sylfaen" w:hAnsi="Sylfaen"/>
          <w:lang w:val="en-US"/>
        </w:rPr>
      </w:pPr>
      <w:proofErr w:type="spellStart"/>
      <w:r w:rsidRPr="002B5746">
        <w:rPr>
          <w:rFonts w:ascii="Sylfaen" w:hAnsi="Sylfaen"/>
          <w:lang w:val="en-US"/>
        </w:rPr>
        <w:t>თქვენ</w:t>
      </w:r>
      <w:proofErr w:type="spellEnd"/>
      <w:r w:rsidRPr="002B5746">
        <w:rPr>
          <w:rFonts w:ascii="Sylfaen" w:hAnsi="Sylfaen"/>
          <w:lang w:val="en-US"/>
        </w:rPr>
        <w:t xml:space="preserve"> </w:t>
      </w:r>
      <w:proofErr w:type="spellStart"/>
      <w:r w:rsidRPr="002B5746">
        <w:rPr>
          <w:rFonts w:ascii="Sylfaen" w:hAnsi="Sylfaen"/>
          <w:lang w:val="en-US"/>
        </w:rPr>
        <w:t>გაწუხებთ</w:t>
      </w:r>
      <w:proofErr w:type="spellEnd"/>
      <w:r w:rsidRPr="002B5746">
        <w:rPr>
          <w:rFonts w:ascii="Sylfaen" w:hAnsi="Sylfaen"/>
          <w:lang w:val="en-US"/>
        </w:rPr>
        <w:t xml:space="preserve"> </w:t>
      </w:r>
      <w:proofErr w:type="spellStart"/>
      <w:r w:rsidRPr="002B5746">
        <w:rPr>
          <w:rFonts w:ascii="Sylfaen" w:hAnsi="Sylfaen"/>
          <w:lang w:val="en-US"/>
        </w:rPr>
        <w:t>სუნთქვის</w:t>
      </w:r>
      <w:proofErr w:type="spellEnd"/>
      <w:r w:rsidRPr="002B5746">
        <w:rPr>
          <w:rFonts w:ascii="Sylfaen" w:hAnsi="Sylfaen"/>
          <w:lang w:val="en-US"/>
        </w:rPr>
        <w:t xml:space="preserve"> </w:t>
      </w:r>
      <w:proofErr w:type="spellStart"/>
      <w:r w:rsidRPr="002B5746">
        <w:rPr>
          <w:rFonts w:ascii="Sylfaen" w:hAnsi="Sylfaen"/>
          <w:lang w:val="en-US"/>
        </w:rPr>
        <w:t>უკმარისობა</w:t>
      </w:r>
      <w:proofErr w:type="spellEnd"/>
      <w:r w:rsidRPr="002B5746">
        <w:rPr>
          <w:rFonts w:ascii="Sylfaen" w:hAnsi="Sylfaen"/>
          <w:lang w:val="en-US"/>
        </w:rPr>
        <w:t>.</w:t>
      </w:r>
    </w:p>
    <w:p w14:paraId="4F3DF53C" w14:textId="77777777" w:rsidR="002B5746" w:rsidRDefault="000C7233" w:rsidP="000C7233">
      <w:pPr>
        <w:pStyle w:val="ListParagraph"/>
        <w:numPr>
          <w:ilvl w:val="0"/>
          <w:numId w:val="4"/>
        </w:numPr>
        <w:tabs>
          <w:tab w:val="left" w:pos="6521"/>
        </w:tabs>
        <w:spacing w:after="0" w:line="240" w:lineRule="auto"/>
        <w:rPr>
          <w:rFonts w:ascii="Sylfaen" w:hAnsi="Sylfaen"/>
          <w:lang w:val="en-US"/>
        </w:rPr>
      </w:pPr>
      <w:proofErr w:type="spellStart"/>
      <w:r w:rsidRPr="002B5746">
        <w:rPr>
          <w:rFonts w:ascii="Sylfaen" w:hAnsi="Sylfaen"/>
          <w:lang w:val="en-US"/>
        </w:rPr>
        <w:t>თქვენ</w:t>
      </w:r>
      <w:proofErr w:type="spellEnd"/>
      <w:r w:rsidRPr="002B5746">
        <w:rPr>
          <w:rFonts w:ascii="Sylfaen" w:hAnsi="Sylfaen"/>
          <w:lang w:val="en-US"/>
        </w:rPr>
        <w:t xml:space="preserve"> </w:t>
      </w:r>
      <w:proofErr w:type="spellStart"/>
      <w:r w:rsidRPr="002B5746">
        <w:rPr>
          <w:rFonts w:ascii="Sylfaen" w:hAnsi="Sylfaen"/>
          <w:lang w:val="en-US"/>
        </w:rPr>
        <w:t>პარალიზებული</w:t>
      </w:r>
      <w:proofErr w:type="spellEnd"/>
      <w:r w:rsidRPr="002B5746">
        <w:rPr>
          <w:rFonts w:ascii="Sylfaen" w:hAnsi="Sylfaen"/>
          <w:lang w:val="en-US"/>
        </w:rPr>
        <w:t xml:space="preserve"> </w:t>
      </w:r>
      <w:proofErr w:type="spellStart"/>
      <w:r w:rsidRPr="002B5746">
        <w:rPr>
          <w:rFonts w:ascii="Sylfaen" w:hAnsi="Sylfaen"/>
          <w:lang w:val="en-US"/>
        </w:rPr>
        <w:t>ხართ</w:t>
      </w:r>
      <w:proofErr w:type="spellEnd"/>
      <w:r w:rsidRPr="002B5746">
        <w:rPr>
          <w:rFonts w:ascii="Sylfaen" w:hAnsi="Sylfaen"/>
          <w:lang w:val="en-US"/>
        </w:rPr>
        <w:t xml:space="preserve"> </w:t>
      </w:r>
      <w:proofErr w:type="spellStart"/>
      <w:r w:rsidRPr="002B5746">
        <w:rPr>
          <w:rFonts w:ascii="Sylfaen" w:hAnsi="Sylfaen"/>
          <w:lang w:val="en-US"/>
        </w:rPr>
        <w:t>თავის</w:t>
      </w:r>
      <w:proofErr w:type="spellEnd"/>
      <w:r w:rsidRPr="002B5746">
        <w:rPr>
          <w:rFonts w:ascii="Sylfaen" w:hAnsi="Sylfaen"/>
          <w:lang w:val="en-US"/>
        </w:rPr>
        <w:t xml:space="preserve"> </w:t>
      </w:r>
      <w:proofErr w:type="spellStart"/>
      <w:r w:rsidRPr="002B5746">
        <w:rPr>
          <w:rFonts w:ascii="Sylfaen" w:hAnsi="Sylfaen"/>
          <w:lang w:val="en-US"/>
        </w:rPr>
        <w:t>ტვინის</w:t>
      </w:r>
      <w:proofErr w:type="spellEnd"/>
      <w:r w:rsidRPr="002B5746">
        <w:rPr>
          <w:rFonts w:ascii="Sylfaen" w:hAnsi="Sylfaen"/>
          <w:lang w:val="en-US"/>
        </w:rPr>
        <w:t xml:space="preserve"> </w:t>
      </w:r>
      <w:proofErr w:type="spellStart"/>
      <w:r w:rsidRPr="002B5746">
        <w:rPr>
          <w:rFonts w:ascii="Sylfaen" w:hAnsi="Sylfaen"/>
          <w:lang w:val="en-US"/>
        </w:rPr>
        <w:t>სისხლძარღვების</w:t>
      </w:r>
      <w:proofErr w:type="spellEnd"/>
      <w:r w:rsidRPr="002B5746">
        <w:rPr>
          <w:rFonts w:ascii="Sylfaen" w:hAnsi="Sylfaen"/>
          <w:lang w:val="en-US"/>
        </w:rPr>
        <w:t xml:space="preserve"> </w:t>
      </w:r>
      <w:proofErr w:type="spellStart"/>
      <w:r w:rsidRPr="002B5746">
        <w:rPr>
          <w:rFonts w:ascii="Sylfaen" w:hAnsi="Sylfaen"/>
          <w:lang w:val="en-US"/>
        </w:rPr>
        <w:t>უეცარი</w:t>
      </w:r>
      <w:proofErr w:type="spellEnd"/>
      <w:r w:rsidRPr="002B5746">
        <w:rPr>
          <w:rFonts w:ascii="Sylfaen" w:hAnsi="Sylfaen"/>
          <w:lang w:val="en-US"/>
        </w:rPr>
        <w:t xml:space="preserve"> </w:t>
      </w:r>
      <w:proofErr w:type="spellStart"/>
      <w:r w:rsidRPr="002B5746">
        <w:rPr>
          <w:rFonts w:ascii="Sylfaen" w:hAnsi="Sylfaen"/>
          <w:lang w:val="en-US"/>
        </w:rPr>
        <w:t>ბლოკირების</w:t>
      </w:r>
      <w:proofErr w:type="spellEnd"/>
      <w:r w:rsidRPr="002B5746">
        <w:rPr>
          <w:rFonts w:ascii="Sylfaen" w:hAnsi="Sylfaen"/>
          <w:lang w:val="en-US"/>
        </w:rPr>
        <w:t xml:space="preserve"> </w:t>
      </w:r>
      <w:proofErr w:type="spellStart"/>
      <w:r w:rsidRPr="002B5746">
        <w:rPr>
          <w:rFonts w:ascii="Sylfaen" w:hAnsi="Sylfaen"/>
          <w:lang w:val="en-US"/>
        </w:rPr>
        <w:t>ან</w:t>
      </w:r>
      <w:proofErr w:type="spellEnd"/>
      <w:r w:rsidRPr="002B5746">
        <w:rPr>
          <w:rFonts w:ascii="Sylfaen" w:hAnsi="Sylfaen"/>
          <w:lang w:val="en-US"/>
        </w:rPr>
        <w:t xml:space="preserve"> </w:t>
      </w:r>
      <w:proofErr w:type="spellStart"/>
      <w:r w:rsidRPr="002B5746">
        <w:rPr>
          <w:rFonts w:ascii="Sylfaen" w:hAnsi="Sylfaen"/>
          <w:lang w:val="en-US"/>
        </w:rPr>
        <w:t>სისხლდენის</w:t>
      </w:r>
      <w:proofErr w:type="spellEnd"/>
      <w:r w:rsidRPr="002B5746">
        <w:rPr>
          <w:rFonts w:ascii="Sylfaen" w:hAnsi="Sylfaen"/>
          <w:lang w:val="en-US"/>
        </w:rPr>
        <w:t xml:space="preserve"> </w:t>
      </w:r>
      <w:proofErr w:type="spellStart"/>
      <w:r w:rsidRPr="002B5746">
        <w:rPr>
          <w:rFonts w:ascii="Sylfaen" w:hAnsi="Sylfaen"/>
          <w:lang w:val="en-US"/>
        </w:rPr>
        <w:t>შედეგად</w:t>
      </w:r>
      <w:proofErr w:type="spellEnd"/>
      <w:r w:rsidRPr="002B5746">
        <w:rPr>
          <w:rFonts w:ascii="Sylfaen" w:hAnsi="Sylfaen"/>
          <w:lang w:val="en-US"/>
        </w:rPr>
        <w:t xml:space="preserve"> (</w:t>
      </w:r>
      <w:proofErr w:type="spellStart"/>
      <w:r w:rsidRPr="002B5746">
        <w:rPr>
          <w:rFonts w:ascii="Sylfaen" w:hAnsi="Sylfaen"/>
          <w:lang w:val="en-US"/>
        </w:rPr>
        <w:t>მწვავე</w:t>
      </w:r>
      <w:proofErr w:type="spellEnd"/>
      <w:r w:rsidRPr="002B5746">
        <w:rPr>
          <w:rFonts w:ascii="Sylfaen" w:hAnsi="Sylfaen"/>
          <w:lang w:val="en-US"/>
        </w:rPr>
        <w:t xml:space="preserve"> </w:t>
      </w:r>
      <w:proofErr w:type="spellStart"/>
      <w:r w:rsidRPr="002B5746">
        <w:rPr>
          <w:rFonts w:ascii="Sylfaen" w:hAnsi="Sylfaen"/>
          <w:lang w:val="en-US"/>
        </w:rPr>
        <w:t>იშემიური</w:t>
      </w:r>
      <w:proofErr w:type="spellEnd"/>
      <w:r w:rsidRPr="002B5746">
        <w:rPr>
          <w:rFonts w:ascii="Sylfaen" w:hAnsi="Sylfaen"/>
          <w:lang w:val="en-US"/>
        </w:rPr>
        <w:t xml:space="preserve"> </w:t>
      </w:r>
      <w:proofErr w:type="spellStart"/>
      <w:r w:rsidRPr="002B5746">
        <w:rPr>
          <w:rFonts w:ascii="Sylfaen" w:hAnsi="Sylfaen"/>
          <w:lang w:val="en-US"/>
        </w:rPr>
        <w:t>ინსულტი</w:t>
      </w:r>
      <w:proofErr w:type="spellEnd"/>
      <w:r w:rsidRPr="002B5746">
        <w:rPr>
          <w:rFonts w:ascii="Sylfaen" w:hAnsi="Sylfaen"/>
          <w:lang w:val="en-US"/>
        </w:rPr>
        <w:t>).</w:t>
      </w:r>
    </w:p>
    <w:p w14:paraId="764C5A79" w14:textId="77777777" w:rsidR="002B5746" w:rsidRDefault="000C7233" w:rsidP="000C7233">
      <w:pPr>
        <w:pStyle w:val="ListParagraph"/>
        <w:numPr>
          <w:ilvl w:val="0"/>
          <w:numId w:val="4"/>
        </w:numPr>
        <w:tabs>
          <w:tab w:val="left" w:pos="6521"/>
        </w:tabs>
        <w:spacing w:after="0" w:line="240" w:lineRule="auto"/>
        <w:rPr>
          <w:rFonts w:ascii="Sylfaen" w:hAnsi="Sylfaen"/>
          <w:lang w:val="en-US"/>
        </w:rPr>
      </w:pPr>
      <w:proofErr w:type="spellStart"/>
      <w:r w:rsidRPr="002B5746">
        <w:rPr>
          <w:rFonts w:ascii="Sylfaen" w:hAnsi="Sylfaen"/>
          <w:lang w:val="en-US"/>
        </w:rPr>
        <w:t>ბოლო</w:t>
      </w:r>
      <w:proofErr w:type="spellEnd"/>
      <w:r w:rsidRPr="002B5746">
        <w:rPr>
          <w:rFonts w:ascii="Sylfaen" w:hAnsi="Sylfaen"/>
          <w:lang w:val="en-US"/>
        </w:rPr>
        <w:t xml:space="preserve"> 24 </w:t>
      </w:r>
      <w:proofErr w:type="spellStart"/>
      <w:r w:rsidRPr="002B5746">
        <w:rPr>
          <w:rFonts w:ascii="Sylfaen" w:hAnsi="Sylfaen"/>
          <w:lang w:val="en-US"/>
        </w:rPr>
        <w:t>საათის</w:t>
      </w:r>
      <w:proofErr w:type="spellEnd"/>
      <w:r w:rsidRPr="002B5746">
        <w:rPr>
          <w:rFonts w:ascii="Sylfaen" w:hAnsi="Sylfaen"/>
          <w:lang w:val="en-US"/>
        </w:rPr>
        <w:t xml:space="preserve"> </w:t>
      </w:r>
      <w:proofErr w:type="spellStart"/>
      <w:r w:rsidRPr="002B5746">
        <w:rPr>
          <w:rFonts w:ascii="Sylfaen" w:hAnsi="Sylfaen"/>
          <w:lang w:val="en-US"/>
        </w:rPr>
        <w:t>განმავლობაში</w:t>
      </w:r>
      <w:proofErr w:type="spellEnd"/>
      <w:r w:rsidRPr="002B5746">
        <w:rPr>
          <w:rFonts w:ascii="Sylfaen" w:hAnsi="Sylfaen"/>
          <w:lang w:val="en-US"/>
        </w:rPr>
        <w:t xml:space="preserve"> </w:t>
      </w:r>
      <w:proofErr w:type="spellStart"/>
      <w:r w:rsidRPr="002B5746">
        <w:rPr>
          <w:rFonts w:ascii="Sylfaen" w:hAnsi="Sylfaen"/>
          <w:lang w:val="en-US"/>
        </w:rPr>
        <w:t>გადაიტანეთ</w:t>
      </w:r>
      <w:proofErr w:type="spellEnd"/>
      <w:r w:rsidRPr="002B5746">
        <w:rPr>
          <w:rFonts w:ascii="Sylfaen" w:hAnsi="Sylfaen"/>
          <w:lang w:val="en-US"/>
        </w:rPr>
        <w:t xml:space="preserve"> </w:t>
      </w:r>
      <w:proofErr w:type="spellStart"/>
      <w:r w:rsidRPr="002B5746">
        <w:rPr>
          <w:rFonts w:ascii="Sylfaen" w:hAnsi="Sylfaen"/>
          <w:lang w:val="en-US"/>
        </w:rPr>
        <w:t>ტვინის</w:t>
      </w:r>
      <w:proofErr w:type="spellEnd"/>
      <w:r w:rsidRPr="002B5746">
        <w:rPr>
          <w:rFonts w:ascii="Sylfaen" w:hAnsi="Sylfaen"/>
          <w:lang w:val="en-US"/>
        </w:rPr>
        <w:t xml:space="preserve"> </w:t>
      </w:r>
      <w:proofErr w:type="spellStart"/>
      <w:r w:rsidRPr="002B5746">
        <w:rPr>
          <w:rFonts w:ascii="Sylfaen" w:hAnsi="Sylfaen"/>
          <w:lang w:val="en-US"/>
        </w:rPr>
        <w:t>ტრავმული</w:t>
      </w:r>
      <w:proofErr w:type="spellEnd"/>
      <w:r w:rsidRPr="002B5746">
        <w:rPr>
          <w:rFonts w:ascii="Sylfaen" w:hAnsi="Sylfaen"/>
          <w:lang w:val="en-US"/>
        </w:rPr>
        <w:t xml:space="preserve"> </w:t>
      </w:r>
      <w:proofErr w:type="spellStart"/>
      <w:r w:rsidRPr="002B5746">
        <w:rPr>
          <w:rFonts w:ascii="Sylfaen" w:hAnsi="Sylfaen"/>
          <w:lang w:val="en-US"/>
        </w:rPr>
        <w:t>დაზიანება</w:t>
      </w:r>
      <w:proofErr w:type="spellEnd"/>
      <w:r w:rsidRPr="002B5746">
        <w:rPr>
          <w:rFonts w:ascii="Sylfaen" w:hAnsi="Sylfaen"/>
          <w:lang w:val="en-US"/>
        </w:rPr>
        <w:t>.</w:t>
      </w:r>
    </w:p>
    <w:p w14:paraId="46B813E4" w14:textId="47AA9614" w:rsidR="00332205" w:rsidRDefault="000C7233" w:rsidP="000C7233">
      <w:pPr>
        <w:pStyle w:val="ListParagraph"/>
        <w:numPr>
          <w:ilvl w:val="0"/>
          <w:numId w:val="4"/>
        </w:numPr>
        <w:tabs>
          <w:tab w:val="left" w:pos="6521"/>
        </w:tabs>
        <w:spacing w:after="0" w:line="240" w:lineRule="auto"/>
        <w:rPr>
          <w:rFonts w:ascii="Sylfaen" w:hAnsi="Sylfaen"/>
          <w:lang w:val="en-US"/>
        </w:rPr>
      </w:pPr>
      <w:proofErr w:type="spellStart"/>
      <w:r w:rsidRPr="002B5746">
        <w:rPr>
          <w:rFonts w:ascii="Sylfaen" w:hAnsi="Sylfaen"/>
          <w:lang w:val="en-US"/>
        </w:rPr>
        <w:t>თქვენ</w:t>
      </w:r>
      <w:proofErr w:type="spellEnd"/>
      <w:r w:rsidRPr="002B5746">
        <w:rPr>
          <w:rFonts w:ascii="Sylfaen" w:hAnsi="Sylfaen"/>
          <w:lang w:val="en-US"/>
        </w:rPr>
        <w:t xml:space="preserve"> </w:t>
      </w:r>
      <w:proofErr w:type="spellStart"/>
      <w:r w:rsidRPr="002B5746">
        <w:rPr>
          <w:rFonts w:ascii="Sylfaen" w:hAnsi="Sylfaen"/>
          <w:lang w:val="en-US"/>
        </w:rPr>
        <w:t>გაქვთ</w:t>
      </w:r>
      <w:proofErr w:type="spellEnd"/>
      <w:r w:rsidRPr="002B5746">
        <w:rPr>
          <w:rFonts w:ascii="Sylfaen" w:hAnsi="Sylfaen"/>
          <w:lang w:val="en-US"/>
        </w:rPr>
        <w:t xml:space="preserve"> </w:t>
      </w:r>
      <w:proofErr w:type="spellStart"/>
      <w:r w:rsidRPr="002B5746">
        <w:rPr>
          <w:rFonts w:ascii="Sylfaen" w:hAnsi="Sylfaen"/>
          <w:lang w:val="en-US"/>
        </w:rPr>
        <w:t>ქალასშიდა</w:t>
      </w:r>
      <w:proofErr w:type="spellEnd"/>
      <w:r w:rsidRPr="002B5746">
        <w:rPr>
          <w:rFonts w:ascii="Sylfaen" w:hAnsi="Sylfaen"/>
          <w:lang w:val="en-US"/>
        </w:rPr>
        <w:t xml:space="preserve"> </w:t>
      </w:r>
      <w:proofErr w:type="spellStart"/>
      <w:r w:rsidRPr="002B5746">
        <w:rPr>
          <w:rFonts w:ascii="Sylfaen" w:hAnsi="Sylfaen"/>
          <w:lang w:val="en-US"/>
        </w:rPr>
        <w:t>წნევის</w:t>
      </w:r>
      <w:proofErr w:type="spellEnd"/>
      <w:r w:rsidRPr="002B5746">
        <w:rPr>
          <w:rFonts w:ascii="Sylfaen" w:hAnsi="Sylfaen"/>
          <w:lang w:val="en-US"/>
        </w:rPr>
        <w:t xml:space="preserve"> </w:t>
      </w:r>
      <w:proofErr w:type="spellStart"/>
      <w:r w:rsidRPr="002B5746">
        <w:rPr>
          <w:rFonts w:ascii="Sylfaen" w:hAnsi="Sylfaen"/>
          <w:lang w:val="en-US"/>
        </w:rPr>
        <w:t>მომატება</w:t>
      </w:r>
      <w:proofErr w:type="spellEnd"/>
      <w:r w:rsidRPr="002B5746">
        <w:rPr>
          <w:rFonts w:ascii="Sylfaen" w:hAnsi="Sylfaen"/>
          <w:lang w:val="en-US"/>
        </w:rPr>
        <w:t>.</w:t>
      </w:r>
    </w:p>
    <w:p w14:paraId="67D99F3E" w14:textId="539BEE7A" w:rsidR="008C07C0" w:rsidRDefault="002B5746" w:rsidP="009F1515">
      <w:pPr>
        <w:tabs>
          <w:tab w:val="left" w:pos="6521"/>
        </w:tabs>
        <w:spacing w:after="0" w:line="240" w:lineRule="auto"/>
        <w:rPr>
          <w:rFonts w:ascii="Sylfaen" w:hAnsi="Sylfaen"/>
          <w:lang w:val="en-US"/>
        </w:rPr>
      </w:pPr>
      <w:proofErr w:type="spellStart"/>
      <w:r w:rsidRPr="002B5746">
        <w:rPr>
          <w:rFonts w:ascii="Sylfaen" w:hAnsi="Sylfaen"/>
          <w:lang w:val="en-US"/>
        </w:rPr>
        <w:t>თუ</w:t>
      </w:r>
      <w:proofErr w:type="spellEnd"/>
      <w:r w:rsidRPr="002B5746">
        <w:rPr>
          <w:rFonts w:ascii="Sylfaen" w:hAnsi="Sylfaen"/>
          <w:lang w:val="en-US"/>
        </w:rPr>
        <w:t xml:space="preserve"> </w:t>
      </w:r>
      <w:proofErr w:type="spellStart"/>
      <w:r w:rsidRPr="002B5746">
        <w:rPr>
          <w:rFonts w:ascii="Sylfaen" w:hAnsi="Sylfaen"/>
          <w:lang w:val="en-US"/>
        </w:rPr>
        <w:t>ეს</w:t>
      </w:r>
      <w:proofErr w:type="spellEnd"/>
      <w:r w:rsidRPr="002B5746">
        <w:rPr>
          <w:rFonts w:ascii="Sylfaen" w:hAnsi="Sylfaen"/>
          <w:lang w:val="en-US"/>
        </w:rPr>
        <w:t xml:space="preserve"> </w:t>
      </w:r>
      <w:proofErr w:type="spellStart"/>
      <w:r w:rsidRPr="002B5746">
        <w:rPr>
          <w:rFonts w:ascii="Sylfaen" w:hAnsi="Sylfaen"/>
          <w:lang w:val="en-US"/>
        </w:rPr>
        <w:t>სიფრთხილის</w:t>
      </w:r>
      <w:proofErr w:type="spellEnd"/>
      <w:r w:rsidRPr="002B5746">
        <w:rPr>
          <w:rFonts w:ascii="Sylfaen" w:hAnsi="Sylfaen"/>
          <w:lang w:val="en-US"/>
        </w:rPr>
        <w:t xml:space="preserve"> </w:t>
      </w:r>
      <w:proofErr w:type="spellStart"/>
      <w:r w:rsidRPr="002B5746">
        <w:rPr>
          <w:rFonts w:ascii="Sylfaen" w:hAnsi="Sylfaen"/>
          <w:lang w:val="en-US"/>
        </w:rPr>
        <w:t>ზომები</w:t>
      </w:r>
      <w:proofErr w:type="spellEnd"/>
      <w:r w:rsidR="00E10CD4">
        <w:rPr>
          <w:rFonts w:ascii="Sylfaen" w:hAnsi="Sylfaen"/>
          <w:lang w:val="en-US"/>
        </w:rPr>
        <w:t xml:space="preserve"> </w:t>
      </w:r>
      <w:proofErr w:type="spellStart"/>
      <w:r w:rsidR="00E10CD4">
        <w:rPr>
          <w:rFonts w:ascii="Sylfaen" w:hAnsi="Sylfaen"/>
          <w:lang w:val="en-US"/>
        </w:rPr>
        <w:t>გახასიათებთ</w:t>
      </w:r>
      <w:proofErr w:type="spellEnd"/>
      <w:r w:rsidR="00E10CD4">
        <w:rPr>
          <w:rFonts w:ascii="Sylfaen" w:hAnsi="Sylfaen"/>
          <w:lang w:val="en-US"/>
        </w:rPr>
        <w:t xml:space="preserve"> </w:t>
      </w:r>
      <w:proofErr w:type="spellStart"/>
      <w:r w:rsidR="00E10CD4">
        <w:rPr>
          <w:rFonts w:ascii="Sylfaen" w:hAnsi="Sylfaen"/>
          <w:lang w:val="en-US"/>
        </w:rPr>
        <w:t>ან</w:t>
      </w:r>
      <w:proofErr w:type="spellEnd"/>
      <w:r w:rsidR="00E10CD4">
        <w:rPr>
          <w:rFonts w:ascii="Sylfaen" w:hAnsi="Sylfaen"/>
          <w:lang w:val="en-US"/>
        </w:rPr>
        <w:t xml:space="preserve"> </w:t>
      </w:r>
      <w:proofErr w:type="spellStart"/>
      <w:r w:rsidR="00E10CD4">
        <w:rPr>
          <w:rFonts w:ascii="Sylfaen" w:hAnsi="Sylfaen"/>
          <w:lang w:val="en-US"/>
        </w:rPr>
        <w:t>გახასიათებდათ</w:t>
      </w:r>
      <w:proofErr w:type="spellEnd"/>
      <w:r w:rsidR="00E10CD4">
        <w:rPr>
          <w:rFonts w:ascii="Sylfaen" w:hAnsi="Sylfaen"/>
          <w:lang w:val="en-US"/>
        </w:rPr>
        <w:t xml:space="preserve"> </w:t>
      </w:r>
      <w:proofErr w:type="spellStart"/>
      <w:r w:rsidR="00E10CD4">
        <w:rPr>
          <w:rFonts w:ascii="Sylfaen" w:hAnsi="Sylfaen"/>
          <w:lang w:val="en-US"/>
        </w:rPr>
        <w:t>თუნდაც</w:t>
      </w:r>
      <w:proofErr w:type="spellEnd"/>
      <w:r w:rsidRPr="002B5746">
        <w:rPr>
          <w:rFonts w:ascii="Sylfaen" w:hAnsi="Sylfaen"/>
          <w:lang w:val="en-US"/>
        </w:rPr>
        <w:t xml:space="preserve"> </w:t>
      </w:r>
      <w:proofErr w:type="spellStart"/>
      <w:r w:rsidRPr="002B5746">
        <w:rPr>
          <w:rFonts w:ascii="Sylfaen" w:hAnsi="Sylfaen"/>
          <w:lang w:val="en-US"/>
        </w:rPr>
        <w:t>წარსულში</w:t>
      </w:r>
      <w:proofErr w:type="spellEnd"/>
      <w:r w:rsidRPr="002B5746">
        <w:rPr>
          <w:rFonts w:ascii="Sylfaen" w:hAnsi="Sylfaen"/>
          <w:lang w:val="en-US"/>
        </w:rPr>
        <w:t xml:space="preserve">, </w:t>
      </w:r>
      <w:proofErr w:type="spellStart"/>
      <w:r w:rsidRPr="002B5746">
        <w:rPr>
          <w:rFonts w:ascii="Sylfaen" w:hAnsi="Sylfaen"/>
          <w:lang w:val="en-US"/>
        </w:rPr>
        <w:t>გთხოვთ</w:t>
      </w:r>
      <w:proofErr w:type="spellEnd"/>
      <w:r w:rsidRPr="002B5746">
        <w:rPr>
          <w:rFonts w:ascii="Sylfaen" w:hAnsi="Sylfaen"/>
          <w:lang w:val="en-US"/>
        </w:rPr>
        <w:t xml:space="preserve">, </w:t>
      </w:r>
      <w:proofErr w:type="spellStart"/>
      <w:r w:rsidRPr="002B5746">
        <w:rPr>
          <w:rFonts w:ascii="Sylfaen" w:hAnsi="Sylfaen"/>
          <w:lang w:val="en-US"/>
        </w:rPr>
        <w:t>მიმართოთ</w:t>
      </w:r>
      <w:proofErr w:type="spellEnd"/>
      <w:r w:rsidRPr="002B5746">
        <w:rPr>
          <w:rFonts w:ascii="Sylfaen" w:hAnsi="Sylfaen"/>
          <w:lang w:val="en-US"/>
        </w:rPr>
        <w:t xml:space="preserve"> </w:t>
      </w:r>
      <w:proofErr w:type="spellStart"/>
      <w:r w:rsidRPr="002B5746">
        <w:rPr>
          <w:rFonts w:ascii="Sylfaen" w:hAnsi="Sylfaen"/>
          <w:lang w:val="en-US"/>
        </w:rPr>
        <w:t>ექიმს</w:t>
      </w:r>
      <w:proofErr w:type="spellEnd"/>
      <w:r w:rsidRPr="002B5746">
        <w:rPr>
          <w:rFonts w:ascii="Sylfaen" w:hAnsi="Sylfaen"/>
          <w:lang w:val="en-US"/>
        </w:rPr>
        <w:t>.</w:t>
      </w:r>
    </w:p>
    <w:p w14:paraId="2FA673C3" w14:textId="3D95692B" w:rsidR="009F1515" w:rsidRPr="00CB6E1A" w:rsidRDefault="009F1515" w:rsidP="009F1515">
      <w:pPr>
        <w:tabs>
          <w:tab w:val="left" w:pos="6521"/>
        </w:tabs>
        <w:spacing w:after="0" w:line="240" w:lineRule="auto"/>
        <w:rPr>
          <w:rFonts w:ascii="Sylfaen" w:hAnsi="Sylfaen"/>
          <w:b/>
          <w:bCs/>
          <w:lang w:val="ka-GE"/>
        </w:rPr>
      </w:pPr>
      <w:r w:rsidRPr="00CB6E1A">
        <w:rPr>
          <w:rFonts w:ascii="Sylfaen" w:hAnsi="Sylfaen"/>
          <w:b/>
          <w:bCs/>
          <w:lang w:val="ka-GE"/>
        </w:rPr>
        <w:t>პოლიფლექს</w:t>
      </w:r>
      <w:r w:rsidR="00CB6E1A" w:rsidRPr="00CB6E1A">
        <w:rPr>
          <w:rFonts w:ascii="Sylfaen" w:hAnsi="Sylfaen"/>
          <w:b/>
          <w:bCs/>
          <w:lang w:val="ka-GE"/>
        </w:rPr>
        <w:t>ი</w:t>
      </w:r>
      <w:r w:rsidRPr="00CB6E1A">
        <w:rPr>
          <w:rFonts w:ascii="Sylfaen" w:hAnsi="Sylfaen"/>
          <w:b/>
          <w:bCs/>
          <w:lang w:val="ka-GE"/>
        </w:rPr>
        <w:t xml:space="preserve"> 5%-იანი დექსტროზის გამოყენება საკვებთან და სასმელთან ერთად</w:t>
      </w:r>
    </w:p>
    <w:p w14:paraId="6DEDA7E5" w14:textId="07C8A165" w:rsidR="009F1515" w:rsidRDefault="009F1515" w:rsidP="009F1515">
      <w:pPr>
        <w:tabs>
          <w:tab w:val="left" w:pos="6521"/>
        </w:tabs>
        <w:spacing w:after="0" w:line="240" w:lineRule="auto"/>
        <w:rPr>
          <w:rFonts w:ascii="Sylfaen" w:hAnsi="Sylfaen"/>
          <w:lang w:val="ka-GE"/>
        </w:rPr>
      </w:pPr>
      <w:r w:rsidRPr="009F1515">
        <w:rPr>
          <w:rFonts w:ascii="Sylfaen" w:hAnsi="Sylfaen"/>
          <w:lang w:val="ka-GE"/>
        </w:rPr>
        <w:t>პოლიფლექს</w:t>
      </w:r>
      <w:r w:rsidR="0066103E">
        <w:rPr>
          <w:rFonts w:ascii="Sylfaen" w:hAnsi="Sylfaen"/>
          <w:lang w:val="ka-GE"/>
        </w:rPr>
        <w:t>ი</w:t>
      </w:r>
      <w:r w:rsidRPr="009F1515">
        <w:rPr>
          <w:rFonts w:ascii="Sylfaen" w:hAnsi="Sylfaen"/>
          <w:lang w:val="ka-GE"/>
        </w:rPr>
        <w:t xml:space="preserve"> 5%-იანი დექსტროზა არის პრეპარატი, რომელიც ინტრავენურად შე</w:t>
      </w:r>
      <w:r w:rsidR="00095397">
        <w:rPr>
          <w:rFonts w:ascii="Sylfaen" w:hAnsi="Sylfaen"/>
          <w:lang w:val="ka-GE"/>
        </w:rPr>
        <w:t>იყვანება</w:t>
      </w:r>
      <w:r w:rsidRPr="009F1515">
        <w:rPr>
          <w:rFonts w:ascii="Sylfaen" w:hAnsi="Sylfaen"/>
          <w:lang w:val="ka-GE"/>
        </w:rPr>
        <w:t>; მას არ აქვს ცნობილი ურთიერთქმედება საკვებთან ან სასმელებთან.</w:t>
      </w:r>
      <w:r w:rsidR="00123276">
        <w:rPr>
          <w:rFonts w:ascii="Sylfaen" w:hAnsi="Sylfaen"/>
          <w:lang w:val="ka-GE"/>
        </w:rPr>
        <w:t xml:space="preserve"> </w:t>
      </w:r>
    </w:p>
    <w:p w14:paraId="70DE8436" w14:textId="61D80008" w:rsidR="00123276" w:rsidRDefault="00E63523" w:rsidP="009F1515">
      <w:pPr>
        <w:tabs>
          <w:tab w:val="left" w:pos="6521"/>
        </w:tabs>
        <w:spacing w:after="0" w:line="240" w:lineRule="auto"/>
        <w:rPr>
          <w:rFonts w:ascii="Sylfaen" w:hAnsi="Sylfaen"/>
          <w:lang w:val="ka-GE"/>
        </w:rPr>
      </w:pPr>
      <w:r>
        <w:rPr>
          <w:rFonts w:ascii="Sylfaen" w:hAnsi="Sylfaen"/>
          <w:b/>
          <w:bCs/>
          <w:lang w:val="ka-GE"/>
        </w:rPr>
        <w:t>ორსულობა</w:t>
      </w:r>
    </w:p>
    <w:p w14:paraId="775FE480" w14:textId="3FB01251" w:rsidR="00937BC4" w:rsidRDefault="00AF6A5B" w:rsidP="009F1515">
      <w:pPr>
        <w:tabs>
          <w:tab w:val="left" w:pos="6521"/>
        </w:tabs>
        <w:spacing w:after="0" w:line="240" w:lineRule="auto"/>
        <w:rPr>
          <w:rFonts w:ascii="Sylfaen" w:hAnsi="Sylfaen"/>
          <w:lang w:val="ka-GE"/>
        </w:rPr>
      </w:pPr>
      <w:r>
        <w:rPr>
          <w:rFonts w:ascii="Sylfaen" w:hAnsi="Sylfaen"/>
          <w:i/>
          <w:iCs/>
          <w:lang w:val="ka-GE"/>
        </w:rPr>
        <w:t>მიმართეთ ექიმს ან ფარმაცევტს ამ მედიკამენტის გამოყენებამდე.</w:t>
      </w:r>
    </w:p>
    <w:p w14:paraId="3D98DDB2" w14:textId="075BBCB9" w:rsidR="00792039" w:rsidRPr="00792039" w:rsidRDefault="00792039" w:rsidP="00792039">
      <w:pPr>
        <w:tabs>
          <w:tab w:val="left" w:pos="6521"/>
        </w:tabs>
        <w:spacing w:after="0" w:line="240" w:lineRule="auto"/>
        <w:rPr>
          <w:rFonts w:ascii="Sylfaen" w:hAnsi="Sylfaen"/>
          <w:lang w:val="ka-GE"/>
        </w:rPr>
      </w:pPr>
      <w:r w:rsidRPr="00792039">
        <w:rPr>
          <w:rFonts w:ascii="Sylfaen" w:hAnsi="Sylfaen"/>
          <w:lang w:val="ka-GE"/>
        </w:rPr>
        <w:t>პოლიფლექს</w:t>
      </w:r>
      <w:r w:rsidR="001629F9">
        <w:rPr>
          <w:rFonts w:ascii="Sylfaen" w:hAnsi="Sylfaen"/>
          <w:lang w:val="ka-GE"/>
        </w:rPr>
        <w:t>ი</w:t>
      </w:r>
      <w:r w:rsidRPr="00792039">
        <w:rPr>
          <w:rFonts w:ascii="Sylfaen" w:hAnsi="Sylfaen"/>
          <w:lang w:val="ka-GE"/>
        </w:rPr>
        <w:t xml:space="preserve"> 5%-იანი დექსტროზა არ უნდა იქნას გამოყენებული ორსულობის დროს, თუ ეს აბსოლუტურად აუცილებელი არ არის.</w:t>
      </w:r>
    </w:p>
    <w:p w14:paraId="4FD91911" w14:textId="2C7DD832" w:rsidR="00091ACE" w:rsidRDefault="00792039" w:rsidP="00792039">
      <w:pPr>
        <w:tabs>
          <w:tab w:val="left" w:pos="6521"/>
        </w:tabs>
        <w:spacing w:after="0" w:line="240" w:lineRule="auto"/>
        <w:rPr>
          <w:rFonts w:ascii="Sylfaen" w:hAnsi="Sylfaen"/>
          <w:lang w:val="ka-GE"/>
        </w:rPr>
      </w:pPr>
      <w:r w:rsidRPr="00792039">
        <w:rPr>
          <w:rFonts w:ascii="Sylfaen" w:hAnsi="Sylfaen"/>
          <w:lang w:val="ka-GE"/>
        </w:rPr>
        <w:t>თუ ხართ ორსულად, ან თუ ფიქრობთ, რომ ასეთი შესაძლებლობა არსებობს, დაუყოვნებლივ აცნობეთ ამის შესახებ ექიმს.</w:t>
      </w:r>
    </w:p>
    <w:p w14:paraId="1C35C1F1" w14:textId="32D1D933" w:rsidR="00C105B4" w:rsidRDefault="005E2945" w:rsidP="00792039">
      <w:pPr>
        <w:tabs>
          <w:tab w:val="left" w:pos="6521"/>
        </w:tabs>
        <w:spacing w:after="0" w:line="240" w:lineRule="auto"/>
        <w:rPr>
          <w:rFonts w:ascii="Sylfaen" w:hAnsi="Sylfaen"/>
          <w:lang w:val="ka-GE"/>
        </w:rPr>
      </w:pPr>
      <w:r w:rsidRPr="000F102C">
        <w:rPr>
          <w:rFonts w:ascii="Sylfaen" w:hAnsi="Sylfaen"/>
          <w:i/>
          <w:iCs/>
          <w:lang w:val="ka-GE"/>
        </w:rPr>
        <w:t>თუ მკურნალობის დროს გაიგებთ, რომ ორსულად ხართ, დაუყოვნებლივ მიმართეთ ექიმს ან ფარმაცევტს.</w:t>
      </w:r>
    </w:p>
    <w:p w14:paraId="05F8846B" w14:textId="77777777" w:rsidR="006C0B0E" w:rsidRPr="00982CCF" w:rsidRDefault="006C0B0E" w:rsidP="006C0B0E">
      <w:pPr>
        <w:tabs>
          <w:tab w:val="left" w:pos="6521"/>
        </w:tabs>
        <w:spacing w:after="0" w:line="240" w:lineRule="auto"/>
        <w:rPr>
          <w:rFonts w:ascii="Sylfaen" w:hAnsi="Sylfaen"/>
          <w:b/>
          <w:bCs/>
          <w:lang w:val="ka-GE"/>
        </w:rPr>
      </w:pPr>
      <w:r w:rsidRPr="00982CCF">
        <w:rPr>
          <w:rFonts w:ascii="Sylfaen" w:hAnsi="Sylfaen"/>
          <w:b/>
          <w:bCs/>
          <w:lang w:val="ka-GE"/>
        </w:rPr>
        <w:t>ლაქტაცია</w:t>
      </w:r>
    </w:p>
    <w:p w14:paraId="29FCB080" w14:textId="77777777" w:rsidR="006C0B0E" w:rsidRPr="006C0B0E" w:rsidRDefault="006C0B0E" w:rsidP="006C0B0E">
      <w:pPr>
        <w:tabs>
          <w:tab w:val="left" w:pos="6521"/>
        </w:tabs>
        <w:spacing w:after="0" w:line="240" w:lineRule="auto"/>
        <w:rPr>
          <w:rFonts w:ascii="Sylfaen" w:hAnsi="Sylfaen"/>
          <w:lang w:val="ka-GE"/>
        </w:rPr>
      </w:pPr>
      <w:r w:rsidRPr="006C0B0E">
        <w:rPr>
          <w:rFonts w:ascii="Sylfaen" w:hAnsi="Sylfaen"/>
          <w:lang w:val="ka-GE"/>
        </w:rPr>
        <w:t>ამ პრეპარატის გამოყენებამდე გაიარეთ კონსულტაცია ექიმთან ან ფარმაცევტთან.</w:t>
      </w:r>
    </w:p>
    <w:p w14:paraId="5E0BD7BE" w14:textId="77777777" w:rsidR="006C0B0E" w:rsidRPr="006C0B0E" w:rsidRDefault="006C0B0E" w:rsidP="006C0B0E">
      <w:pPr>
        <w:tabs>
          <w:tab w:val="left" w:pos="6521"/>
        </w:tabs>
        <w:spacing w:after="0" w:line="240" w:lineRule="auto"/>
        <w:rPr>
          <w:rFonts w:ascii="Sylfaen" w:hAnsi="Sylfaen"/>
          <w:lang w:val="ka-GE"/>
        </w:rPr>
      </w:pPr>
    </w:p>
    <w:p w14:paraId="07608B8A" w14:textId="1FA7E73C" w:rsidR="006C0B0E" w:rsidRPr="00312645" w:rsidRDefault="00395FEF" w:rsidP="006C0B0E">
      <w:pPr>
        <w:tabs>
          <w:tab w:val="left" w:pos="6521"/>
        </w:tabs>
        <w:spacing w:after="0" w:line="240" w:lineRule="auto"/>
        <w:rPr>
          <w:rFonts w:ascii="Sylfaen" w:hAnsi="Sylfaen"/>
          <w:b/>
          <w:bCs/>
          <w:lang w:val="ka-GE"/>
        </w:rPr>
      </w:pPr>
      <w:r>
        <w:rPr>
          <w:rFonts w:ascii="Sylfaen" w:hAnsi="Sylfaen"/>
          <w:b/>
          <w:bCs/>
          <w:lang w:val="ka-GE"/>
        </w:rPr>
        <w:t>ავტომობილის</w:t>
      </w:r>
      <w:r w:rsidR="006C0B0E" w:rsidRPr="00312645">
        <w:rPr>
          <w:rFonts w:ascii="Sylfaen" w:hAnsi="Sylfaen"/>
          <w:b/>
          <w:bCs/>
          <w:lang w:val="ka-GE"/>
        </w:rPr>
        <w:t xml:space="preserve"> მართვა და მექანიზმებთან მუშაობა</w:t>
      </w:r>
    </w:p>
    <w:p w14:paraId="3BA50A3A" w14:textId="2961BA23" w:rsidR="004C06BD" w:rsidRDefault="006C0B0E" w:rsidP="00C33325">
      <w:pPr>
        <w:tabs>
          <w:tab w:val="left" w:pos="6521"/>
        </w:tabs>
        <w:spacing w:after="0" w:line="240" w:lineRule="auto"/>
        <w:jc w:val="both"/>
        <w:rPr>
          <w:rFonts w:ascii="Sylfaen" w:hAnsi="Sylfaen"/>
          <w:lang w:val="ka-GE"/>
        </w:rPr>
      </w:pPr>
      <w:r w:rsidRPr="006C0B0E">
        <w:rPr>
          <w:rFonts w:ascii="Sylfaen" w:hAnsi="Sylfaen"/>
          <w:lang w:val="ka-GE"/>
        </w:rPr>
        <w:t>პოლიფლექს</w:t>
      </w:r>
      <w:r w:rsidR="00371061">
        <w:rPr>
          <w:rFonts w:ascii="Sylfaen" w:hAnsi="Sylfaen"/>
          <w:lang w:val="ka-GE"/>
        </w:rPr>
        <w:t>ი</w:t>
      </w:r>
      <w:r w:rsidRPr="006C0B0E">
        <w:rPr>
          <w:rFonts w:ascii="Sylfaen" w:hAnsi="Sylfaen"/>
          <w:lang w:val="ka-GE"/>
        </w:rPr>
        <w:t xml:space="preserve"> 5%-იანი დექსტროზით მკურნალობის დროს </w:t>
      </w:r>
      <w:r w:rsidR="00372B55">
        <w:rPr>
          <w:rFonts w:ascii="Sylfaen" w:hAnsi="Sylfaen"/>
          <w:lang w:val="ka-GE"/>
        </w:rPr>
        <w:t>შეუძლებელია</w:t>
      </w:r>
      <w:r w:rsidR="004A41EF">
        <w:rPr>
          <w:rFonts w:ascii="Sylfaen" w:hAnsi="Sylfaen"/>
          <w:lang w:val="ka-GE"/>
        </w:rPr>
        <w:t xml:space="preserve"> ავტომობილის</w:t>
      </w:r>
      <w:r w:rsidRPr="006C0B0E">
        <w:rPr>
          <w:rFonts w:ascii="Sylfaen" w:hAnsi="Sylfaen"/>
          <w:lang w:val="ka-GE"/>
        </w:rPr>
        <w:t xml:space="preserve"> მართვა ან მექანიზმებთან მუშაობა. მკურნალობის დასრულების შემდეგ შეგიძლიათ გააგრძელოთ ყოველდღიური საქმიანობა, </w:t>
      </w:r>
      <w:r w:rsidR="00A83722">
        <w:rPr>
          <w:rFonts w:ascii="Sylfaen" w:hAnsi="Sylfaen"/>
          <w:lang w:val="ka-GE"/>
        </w:rPr>
        <w:t>ავტომობილის</w:t>
      </w:r>
      <w:r w:rsidRPr="006C0B0E">
        <w:rPr>
          <w:rFonts w:ascii="Sylfaen" w:hAnsi="Sylfaen"/>
          <w:lang w:val="ka-GE"/>
        </w:rPr>
        <w:t xml:space="preserve"> მართვა ან მექანიზმებთან მუშაობა.</w:t>
      </w:r>
    </w:p>
    <w:p w14:paraId="6B8E038D" w14:textId="77777777" w:rsidR="00A06359" w:rsidRDefault="00A06359" w:rsidP="00C33325">
      <w:pPr>
        <w:tabs>
          <w:tab w:val="left" w:pos="6521"/>
        </w:tabs>
        <w:spacing w:after="0" w:line="240" w:lineRule="auto"/>
        <w:jc w:val="both"/>
        <w:rPr>
          <w:rFonts w:ascii="Sylfaen" w:hAnsi="Sylfaen"/>
          <w:lang w:val="ka-GE"/>
        </w:rPr>
      </w:pPr>
    </w:p>
    <w:p w14:paraId="6812EC87" w14:textId="65B61D9B" w:rsidR="004820E3" w:rsidRDefault="004820E3" w:rsidP="00C33325">
      <w:pPr>
        <w:tabs>
          <w:tab w:val="left" w:pos="6521"/>
        </w:tabs>
        <w:spacing w:after="0" w:line="240" w:lineRule="auto"/>
        <w:jc w:val="both"/>
        <w:rPr>
          <w:rFonts w:ascii="Sylfaen" w:hAnsi="Sylfaen"/>
          <w:b/>
          <w:bCs/>
          <w:lang w:val="ka-GE"/>
        </w:rPr>
      </w:pPr>
      <w:r>
        <w:rPr>
          <w:rFonts w:ascii="Sylfaen" w:hAnsi="Sylfaen"/>
          <w:b/>
          <w:bCs/>
          <w:lang w:val="ka-GE"/>
        </w:rPr>
        <w:t>მნიშვნელოვანი ინფორმაცია პოლიფლექსი 5% დექსტროზას ზოგიერთი ინგრედიენტის შესახებ</w:t>
      </w:r>
    </w:p>
    <w:p w14:paraId="48D59B13" w14:textId="0DEEC5BC" w:rsidR="00FD6A42" w:rsidRDefault="0037732D" w:rsidP="00C33325">
      <w:pPr>
        <w:tabs>
          <w:tab w:val="left" w:pos="6521"/>
        </w:tabs>
        <w:spacing w:after="0" w:line="240" w:lineRule="auto"/>
        <w:jc w:val="both"/>
        <w:rPr>
          <w:rFonts w:ascii="Sylfaen" w:hAnsi="Sylfaen"/>
          <w:lang w:val="ka-GE"/>
        </w:rPr>
      </w:pPr>
      <w:r>
        <w:rPr>
          <w:rFonts w:ascii="Sylfaen" w:hAnsi="Sylfaen"/>
          <w:lang w:val="ka-GE"/>
        </w:rPr>
        <w:t>არ არსებობს სპეციალური პირობები.</w:t>
      </w:r>
    </w:p>
    <w:p w14:paraId="17C0B031" w14:textId="77777777" w:rsidR="005C46C8" w:rsidRDefault="005C46C8" w:rsidP="00C33325">
      <w:pPr>
        <w:tabs>
          <w:tab w:val="left" w:pos="6521"/>
        </w:tabs>
        <w:spacing w:after="0" w:line="240" w:lineRule="auto"/>
        <w:jc w:val="both"/>
        <w:rPr>
          <w:rFonts w:ascii="Sylfaen" w:hAnsi="Sylfaen"/>
          <w:lang w:val="ka-GE"/>
        </w:rPr>
      </w:pPr>
    </w:p>
    <w:p w14:paraId="52F49B52" w14:textId="77777777" w:rsidR="00943862" w:rsidRDefault="005C46C8" w:rsidP="000A6E22">
      <w:pPr>
        <w:tabs>
          <w:tab w:val="left" w:pos="6521"/>
        </w:tabs>
        <w:spacing w:after="0" w:line="240" w:lineRule="auto"/>
        <w:jc w:val="both"/>
        <w:rPr>
          <w:rFonts w:ascii="Sylfaen" w:hAnsi="Sylfaen"/>
          <w:b/>
          <w:bCs/>
          <w:lang w:val="ka-GE"/>
        </w:rPr>
      </w:pPr>
      <w:r>
        <w:rPr>
          <w:rFonts w:ascii="Sylfaen" w:hAnsi="Sylfaen"/>
          <w:b/>
          <w:bCs/>
          <w:lang w:val="ka-GE"/>
        </w:rPr>
        <w:t>გამოყენება სხვა მედიკამენტებთან ერთად</w:t>
      </w:r>
    </w:p>
    <w:p w14:paraId="70076240" w14:textId="362C6803" w:rsidR="000A6E22" w:rsidRPr="005145A3" w:rsidRDefault="00E64FE0" w:rsidP="000A6E22">
      <w:pPr>
        <w:tabs>
          <w:tab w:val="left" w:pos="6521"/>
        </w:tabs>
        <w:spacing w:after="0" w:line="240" w:lineRule="auto"/>
        <w:jc w:val="both"/>
        <w:rPr>
          <w:rFonts w:ascii="Sylfaen" w:hAnsi="Sylfaen"/>
          <w:b/>
          <w:bCs/>
          <w:lang w:val="ka-GE"/>
        </w:rPr>
      </w:pPr>
      <w:r>
        <w:rPr>
          <w:rFonts w:ascii="Sylfaen" w:hAnsi="Sylfaen"/>
          <w:lang w:val="ka-GE"/>
        </w:rPr>
        <w:lastRenderedPageBreak/>
        <w:t>პოლიფლექსი</w:t>
      </w:r>
      <w:r w:rsidR="000A6E22" w:rsidRPr="000A6E22">
        <w:rPr>
          <w:rFonts w:ascii="Sylfaen" w:hAnsi="Sylfaen"/>
          <w:lang w:val="ka-GE"/>
        </w:rPr>
        <w:t xml:space="preserve"> 5%-იან დექსტროზასთან ერთად ნებისმიერი პრეპარატის მიღებამდე, გთხოვთ, მიმართოთ ექიმს.</w:t>
      </w:r>
    </w:p>
    <w:p w14:paraId="5472BA6C" w14:textId="6A1490B8" w:rsidR="000A6E22" w:rsidRPr="000A6E22" w:rsidRDefault="000A6E22" w:rsidP="000A6E22">
      <w:pPr>
        <w:tabs>
          <w:tab w:val="left" w:pos="6521"/>
        </w:tabs>
        <w:spacing w:after="0" w:line="240" w:lineRule="auto"/>
        <w:jc w:val="both"/>
        <w:rPr>
          <w:rFonts w:ascii="Sylfaen" w:hAnsi="Sylfaen"/>
          <w:lang w:val="ka-GE"/>
        </w:rPr>
      </w:pPr>
      <w:r w:rsidRPr="000A6E22">
        <w:rPr>
          <w:rFonts w:ascii="Sylfaen" w:hAnsi="Sylfaen"/>
          <w:lang w:val="ka-GE"/>
        </w:rPr>
        <w:t>თუ დიაბეტით ხართ დაავადებული, ეს პრეპარატი არ შეიძლება დაგენიშნოთ, ან მისი მიღება შესაძლებელია სისხლში შაქრის განეიტრალებელ პრეპარატთან ერთად.</w:t>
      </w:r>
    </w:p>
    <w:p w14:paraId="72527938" w14:textId="5066935B" w:rsidR="005C46C8" w:rsidRDefault="000A6E22" w:rsidP="000A6E22">
      <w:pPr>
        <w:tabs>
          <w:tab w:val="left" w:pos="6521"/>
        </w:tabs>
        <w:spacing w:after="0" w:line="240" w:lineRule="auto"/>
        <w:jc w:val="both"/>
        <w:rPr>
          <w:rFonts w:ascii="Sylfaen" w:hAnsi="Sylfaen"/>
          <w:lang w:val="ka-GE"/>
        </w:rPr>
      </w:pPr>
      <w:r w:rsidRPr="000A6E22">
        <w:rPr>
          <w:rFonts w:ascii="Sylfaen" w:hAnsi="Sylfaen"/>
          <w:lang w:val="ka-GE"/>
        </w:rPr>
        <w:t>მნიშვნელოვანია, რომ ამ პრეპარატის მიღებამდე აცნობოთ ექიმს ან ექთანს ნებისმიერი რეცეპტით ან ურეცეპტოდ გაცემული პრეპარატის შესახებ, რომელსაც იყენებთ.</w:t>
      </w:r>
    </w:p>
    <w:p w14:paraId="654449DA" w14:textId="1A6A26FC" w:rsidR="0082295F" w:rsidRDefault="00315822" w:rsidP="000A6E22">
      <w:pPr>
        <w:tabs>
          <w:tab w:val="left" w:pos="6521"/>
        </w:tabs>
        <w:spacing w:after="0" w:line="240" w:lineRule="auto"/>
        <w:jc w:val="both"/>
        <w:rPr>
          <w:rFonts w:ascii="Sylfaen" w:hAnsi="Sylfaen"/>
          <w:lang w:val="ka-GE"/>
        </w:rPr>
      </w:pPr>
      <w:r w:rsidRPr="00AE7539">
        <w:rPr>
          <w:rFonts w:ascii="Sylfaen" w:hAnsi="Sylfaen"/>
          <w:i/>
          <w:iCs/>
          <w:lang w:val="ka-GE"/>
        </w:rPr>
        <w:t>თუ თქვენ გეგმავთ</w:t>
      </w:r>
      <w:r w:rsidR="00F36072">
        <w:rPr>
          <w:rFonts w:ascii="Sylfaen" w:hAnsi="Sylfaen"/>
          <w:i/>
          <w:iCs/>
          <w:lang w:val="ka-GE"/>
        </w:rPr>
        <w:t xml:space="preserve"> სხვა მედიკამენტების მიღებას</w:t>
      </w:r>
      <w:r w:rsidRPr="00AE7539">
        <w:rPr>
          <w:rFonts w:ascii="Sylfaen" w:hAnsi="Sylfaen"/>
          <w:i/>
          <w:iCs/>
          <w:lang w:val="ka-GE"/>
        </w:rPr>
        <w:t>, ამჟამად იღებთ ან ბოლო დროს იღებდით სხვა პრეპარატებ</w:t>
      </w:r>
      <w:r w:rsidR="009A0137">
        <w:rPr>
          <w:rFonts w:ascii="Sylfaen" w:hAnsi="Sylfaen"/>
          <w:i/>
          <w:iCs/>
          <w:lang w:val="ka-GE"/>
        </w:rPr>
        <w:t>ს</w:t>
      </w:r>
      <w:r w:rsidRPr="00AE7539">
        <w:rPr>
          <w:rFonts w:ascii="Sylfaen" w:hAnsi="Sylfaen"/>
          <w:i/>
          <w:iCs/>
          <w:lang w:val="ka-GE"/>
        </w:rPr>
        <w:t>, მათ შორის ურეცეპტოდ გასაცემი პრეპარატების, ვაქცინების ან მცენარეული პრეპარატების</w:t>
      </w:r>
      <w:r w:rsidR="00311AE8">
        <w:rPr>
          <w:rFonts w:ascii="Sylfaen" w:hAnsi="Sylfaen"/>
          <w:i/>
          <w:iCs/>
          <w:lang w:val="ka-GE"/>
        </w:rPr>
        <w:t xml:space="preserve"> ჩათვლით</w:t>
      </w:r>
      <w:r w:rsidRPr="00AE7539">
        <w:rPr>
          <w:rFonts w:ascii="Sylfaen" w:hAnsi="Sylfaen"/>
          <w:i/>
          <w:iCs/>
          <w:lang w:val="ka-GE"/>
        </w:rPr>
        <w:t>, გთხოვთ, აცნობოთ ამის შესახებ ექიმს.</w:t>
      </w:r>
    </w:p>
    <w:p w14:paraId="5B0BD4BB" w14:textId="77777777" w:rsidR="002F16B8" w:rsidRDefault="002F16B8" w:rsidP="000A6E22">
      <w:pPr>
        <w:tabs>
          <w:tab w:val="left" w:pos="6521"/>
        </w:tabs>
        <w:spacing w:after="0" w:line="240" w:lineRule="auto"/>
        <w:jc w:val="both"/>
        <w:rPr>
          <w:rFonts w:ascii="Sylfaen" w:hAnsi="Sylfaen"/>
          <w:lang w:val="ka-GE"/>
        </w:rPr>
      </w:pPr>
    </w:p>
    <w:p w14:paraId="6E7D8E01" w14:textId="3E0E8595" w:rsidR="002F16B8" w:rsidRDefault="002F16B8" w:rsidP="000A6E22">
      <w:pPr>
        <w:tabs>
          <w:tab w:val="left" w:pos="6521"/>
        </w:tabs>
        <w:spacing w:after="0" w:line="240" w:lineRule="auto"/>
        <w:jc w:val="both"/>
        <w:rPr>
          <w:rFonts w:ascii="Sylfaen" w:hAnsi="Sylfaen"/>
          <w:b/>
          <w:bCs/>
          <w:lang w:val="ka-GE"/>
        </w:rPr>
      </w:pPr>
      <w:r>
        <w:rPr>
          <w:rFonts w:ascii="Sylfaen" w:hAnsi="Sylfaen"/>
          <w:b/>
          <w:bCs/>
          <w:lang w:val="ka-GE"/>
        </w:rPr>
        <w:t xml:space="preserve">3. </w:t>
      </w:r>
      <w:r w:rsidR="00FA330D">
        <w:rPr>
          <w:rFonts w:ascii="Sylfaen" w:hAnsi="Sylfaen"/>
          <w:b/>
          <w:bCs/>
          <w:lang w:val="ka-GE"/>
        </w:rPr>
        <w:t>პოლიფლექსი 5% დექსტროზას გამოყენების წესი</w:t>
      </w:r>
    </w:p>
    <w:p w14:paraId="5DE82EA0" w14:textId="1B7DAFC1" w:rsidR="00FA330D" w:rsidRDefault="00CC60C5" w:rsidP="000A6E22">
      <w:pPr>
        <w:tabs>
          <w:tab w:val="left" w:pos="6521"/>
        </w:tabs>
        <w:spacing w:after="0" w:line="240" w:lineRule="auto"/>
        <w:jc w:val="both"/>
        <w:rPr>
          <w:rFonts w:ascii="Sylfaen" w:hAnsi="Sylfaen"/>
          <w:b/>
          <w:bCs/>
          <w:lang w:val="ka-GE"/>
        </w:rPr>
      </w:pPr>
      <w:r>
        <w:rPr>
          <w:rFonts w:ascii="Sylfaen" w:hAnsi="Sylfaen"/>
          <w:b/>
          <w:bCs/>
          <w:lang w:val="ka-GE"/>
        </w:rPr>
        <w:t>მითითებები სწორი გამოყენებისა და დოზირების/მიღების სიხშირის შესახებ:</w:t>
      </w:r>
    </w:p>
    <w:p w14:paraId="426CFC4C" w14:textId="77777777" w:rsidR="00761E4B" w:rsidRDefault="00127F2C" w:rsidP="00127F2C">
      <w:pPr>
        <w:pStyle w:val="ListParagraph"/>
        <w:numPr>
          <w:ilvl w:val="0"/>
          <w:numId w:val="5"/>
        </w:numPr>
        <w:tabs>
          <w:tab w:val="left" w:pos="6521"/>
        </w:tabs>
        <w:spacing w:after="0" w:line="240" w:lineRule="auto"/>
        <w:jc w:val="both"/>
        <w:rPr>
          <w:rFonts w:ascii="Sylfaen" w:hAnsi="Sylfaen"/>
          <w:lang w:val="ka-GE"/>
        </w:rPr>
      </w:pPr>
      <w:r w:rsidRPr="00761E4B">
        <w:rPr>
          <w:rFonts w:ascii="Sylfaen" w:hAnsi="Sylfaen" w:cs="Sylfaen"/>
          <w:lang w:val="ka-GE"/>
        </w:rPr>
        <w:t>თქვენი</w:t>
      </w:r>
      <w:r w:rsidRPr="00761E4B">
        <w:rPr>
          <w:rFonts w:ascii="Sylfaen" w:hAnsi="Sylfaen"/>
          <w:lang w:val="ka-GE"/>
        </w:rPr>
        <w:t xml:space="preserve"> ექიმი განსაზღვრავს ამ მედიკამენტის საჭირო რაოდენობას და მიღების დროს, თქვენი ასაკის, წონისა და მედიკამენტის მიღების მიზეზის გათვალისწინებით.</w:t>
      </w:r>
      <w:r w:rsidR="00A4741B" w:rsidRPr="00761E4B">
        <w:rPr>
          <w:rFonts w:ascii="Sylfaen" w:hAnsi="Sylfaen"/>
          <w:lang w:val="ka-GE"/>
        </w:rPr>
        <w:t xml:space="preserve"> </w:t>
      </w:r>
      <w:r w:rsidR="00213467" w:rsidRPr="00761E4B">
        <w:rPr>
          <w:rFonts w:ascii="Sylfaen" w:hAnsi="Sylfaen"/>
          <w:lang w:val="ka-GE"/>
        </w:rPr>
        <w:t>დაიცავით ეს ინსტრუქციებნი,</w:t>
      </w:r>
      <w:r w:rsidRPr="00761E4B">
        <w:rPr>
          <w:rFonts w:ascii="Sylfaen" w:hAnsi="Sylfaen"/>
          <w:lang w:val="ka-GE"/>
        </w:rPr>
        <w:t xml:space="preserve"> თუ ექიმი სხვაგვარად არ გირჩევთ.</w:t>
      </w:r>
    </w:p>
    <w:p w14:paraId="3BA0436D" w14:textId="77777777" w:rsidR="00196F13" w:rsidRDefault="00761E4B" w:rsidP="00127F2C">
      <w:pPr>
        <w:pStyle w:val="ListParagraph"/>
        <w:numPr>
          <w:ilvl w:val="0"/>
          <w:numId w:val="5"/>
        </w:numPr>
        <w:tabs>
          <w:tab w:val="left" w:pos="6521"/>
        </w:tabs>
        <w:spacing w:after="0" w:line="240" w:lineRule="auto"/>
        <w:jc w:val="both"/>
        <w:rPr>
          <w:rFonts w:ascii="Sylfaen" w:hAnsi="Sylfaen"/>
          <w:lang w:val="ka-GE"/>
        </w:rPr>
      </w:pPr>
      <w:r>
        <w:rPr>
          <w:rFonts w:ascii="Sylfaen" w:hAnsi="Sylfaen"/>
          <w:lang w:val="ka-GE"/>
        </w:rPr>
        <w:t xml:space="preserve">არ დაგავიწყდეთ მედიკამენტის დროული მიღება. </w:t>
      </w:r>
    </w:p>
    <w:p w14:paraId="360146DC" w14:textId="6075D37E" w:rsidR="001E3CCB" w:rsidRDefault="00127F2C" w:rsidP="00127F2C">
      <w:pPr>
        <w:pStyle w:val="ListParagraph"/>
        <w:numPr>
          <w:ilvl w:val="0"/>
          <w:numId w:val="5"/>
        </w:numPr>
        <w:tabs>
          <w:tab w:val="left" w:pos="6521"/>
        </w:tabs>
        <w:spacing w:after="0" w:line="240" w:lineRule="auto"/>
        <w:jc w:val="both"/>
        <w:rPr>
          <w:rFonts w:ascii="Sylfaen" w:hAnsi="Sylfaen"/>
          <w:lang w:val="ka-GE"/>
        </w:rPr>
      </w:pPr>
      <w:r w:rsidRPr="00196F13">
        <w:rPr>
          <w:rFonts w:ascii="Sylfaen" w:hAnsi="Sylfaen"/>
          <w:lang w:val="ka-GE"/>
        </w:rPr>
        <w:t xml:space="preserve">ექიმი გაცნობებთ </w:t>
      </w:r>
      <w:r w:rsidR="00C503B2">
        <w:rPr>
          <w:rFonts w:ascii="Sylfaen" w:hAnsi="Sylfaen"/>
          <w:lang w:val="ka-GE"/>
        </w:rPr>
        <w:t>პოლიფლექსი</w:t>
      </w:r>
      <w:r w:rsidRPr="00196F13">
        <w:rPr>
          <w:rFonts w:ascii="Sylfaen" w:hAnsi="Sylfaen"/>
          <w:lang w:val="ka-GE"/>
        </w:rPr>
        <w:t xml:space="preserve"> 5%-იანი დექსტროზით მკურნალობის ხანგრძლივობის შესახებ. არ შეწყვიტოთ მკურნალობა ნაადრევად, რადგან</w:t>
      </w:r>
      <w:r w:rsidR="00AC7ED2">
        <w:rPr>
          <w:rFonts w:ascii="Sylfaen" w:hAnsi="Sylfaen"/>
          <w:lang w:val="ka-GE"/>
        </w:rPr>
        <w:t xml:space="preserve"> ასეთ შემთხვევაში</w:t>
      </w:r>
      <w:r w:rsidRPr="00196F13">
        <w:rPr>
          <w:rFonts w:ascii="Sylfaen" w:hAnsi="Sylfaen"/>
          <w:lang w:val="ka-GE"/>
        </w:rPr>
        <w:t xml:space="preserve"> </w:t>
      </w:r>
      <w:r w:rsidR="006E7582">
        <w:rPr>
          <w:rFonts w:ascii="Sylfaen" w:hAnsi="Sylfaen"/>
          <w:lang w:val="ka-GE"/>
        </w:rPr>
        <w:t xml:space="preserve">ვერ მიიღწევა სასურველი შედეგი. </w:t>
      </w:r>
    </w:p>
    <w:p w14:paraId="0CD0967F" w14:textId="53797E1A" w:rsidR="00090793" w:rsidRPr="00A72D65" w:rsidRDefault="00A72D65" w:rsidP="00090793">
      <w:pPr>
        <w:tabs>
          <w:tab w:val="left" w:pos="6521"/>
        </w:tabs>
        <w:spacing w:after="0" w:line="240" w:lineRule="auto"/>
        <w:jc w:val="both"/>
        <w:rPr>
          <w:rFonts w:ascii="Sylfaen" w:hAnsi="Sylfaen"/>
          <w:b/>
          <w:bCs/>
          <w:lang w:val="ka-GE"/>
        </w:rPr>
      </w:pPr>
      <w:r>
        <w:rPr>
          <w:rFonts w:ascii="Sylfaen" w:hAnsi="Sylfaen"/>
          <w:b/>
          <w:bCs/>
          <w:lang w:val="ka-GE"/>
        </w:rPr>
        <w:t xml:space="preserve">გამოყენების გზა </w:t>
      </w:r>
      <w:r w:rsidR="00C75056">
        <w:rPr>
          <w:rFonts w:ascii="Sylfaen" w:hAnsi="Sylfaen"/>
          <w:b/>
          <w:bCs/>
          <w:lang w:val="ka-GE"/>
        </w:rPr>
        <w:t xml:space="preserve">და </w:t>
      </w:r>
      <w:r w:rsidR="00090793" w:rsidRPr="00A72D65">
        <w:rPr>
          <w:rFonts w:ascii="Sylfaen" w:hAnsi="Sylfaen"/>
          <w:b/>
          <w:bCs/>
          <w:lang w:val="ka-GE"/>
        </w:rPr>
        <w:t>მეთოდი:</w:t>
      </w:r>
    </w:p>
    <w:p w14:paraId="479BF34B" w14:textId="33F02328" w:rsidR="00090793" w:rsidRDefault="00090793" w:rsidP="00090793">
      <w:pPr>
        <w:tabs>
          <w:tab w:val="left" w:pos="6521"/>
        </w:tabs>
        <w:spacing w:after="0" w:line="240" w:lineRule="auto"/>
        <w:jc w:val="both"/>
        <w:rPr>
          <w:rFonts w:ascii="Sylfaen" w:hAnsi="Sylfaen"/>
          <w:lang w:val="ka-GE"/>
        </w:rPr>
      </w:pPr>
      <w:r w:rsidRPr="00090793">
        <w:rPr>
          <w:rFonts w:ascii="Sylfaen" w:hAnsi="Sylfaen"/>
          <w:lang w:val="ka-GE"/>
        </w:rPr>
        <w:t xml:space="preserve">ეს </w:t>
      </w:r>
      <w:r w:rsidR="001E538F">
        <w:rPr>
          <w:rFonts w:ascii="Sylfaen" w:hAnsi="Sylfaen"/>
          <w:lang w:val="ka-GE"/>
        </w:rPr>
        <w:t>მედიკამენტი შეიყვანება</w:t>
      </w:r>
      <w:r w:rsidRPr="00090793">
        <w:rPr>
          <w:rFonts w:ascii="Sylfaen" w:hAnsi="Sylfaen"/>
          <w:lang w:val="ka-GE"/>
        </w:rPr>
        <w:t xml:space="preserve"> ვენაში შესაბამისი პლასტმასის მილის (საინფუზიო ნაკრების) მეშვეობით.</w:t>
      </w:r>
    </w:p>
    <w:p w14:paraId="101DD2FD" w14:textId="2A5647A1" w:rsidR="00FA5770" w:rsidRDefault="00FA5770" w:rsidP="00090793">
      <w:pPr>
        <w:tabs>
          <w:tab w:val="left" w:pos="6521"/>
        </w:tabs>
        <w:spacing w:after="0" w:line="240" w:lineRule="auto"/>
        <w:jc w:val="both"/>
        <w:rPr>
          <w:rFonts w:ascii="Sylfaen" w:hAnsi="Sylfaen"/>
          <w:b/>
          <w:bCs/>
          <w:lang w:val="ka-GE"/>
        </w:rPr>
      </w:pPr>
      <w:r>
        <w:rPr>
          <w:rFonts w:ascii="Sylfaen" w:hAnsi="Sylfaen"/>
          <w:b/>
          <w:bCs/>
          <w:lang w:val="ka-GE"/>
        </w:rPr>
        <w:t>განსხვავებული ასაკობრივი ჯგუფები:</w:t>
      </w:r>
    </w:p>
    <w:p w14:paraId="3E1BDB6C" w14:textId="309D9CE8" w:rsidR="00630571" w:rsidRDefault="000B0532" w:rsidP="00090793">
      <w:pPr>
        <w:tabs>
          <w:tab w:val="left" w:pos="6521"/>
        </w:tabs>
        <w:spacing w:after="0" w:line="240" w:lineRule="auto"/>
        <w:jc w:val="both"/>
        <w:rPr>
          <w:rFonts w:ascii="Sylfaen" w:hAnsi="Sylfaen"/>
          <w:b/>
          <w:bCs/>
          <w:lang w:val="ka-GE"/>
        </w:rPr>
      </w:pPr>
      <w:r>
        <w:rPr>
          <w:rFonts w:ascii="Sylfaen" w:hAnsi="Sylfaen"/>
          <w:b/>
          <w:bCs/>
          <w:lang w:val="ka-GE"/>
        </w:rPr>
        <w:t>გამოყენება პედიატრიულ პაციენტებში:</w:t>
      </w:r>
    </w:p>
    <w:p w14:paraId="335929D6" w14:textId="217E992A" w:rsidR="00D9084E" w:rsidRDefault="00081823" w:rsidP="00090793">
      <w:pPr>
        <w:tabs>
          <w:tab w:val="left" w:pos="6521"/>
        </w:tabs>
        <w:spacing w:after="0" w:line="240" w:lineRule="auto"/>
        <w:jc w:val="both"/>
        <w:rPr>
          <w:rFonts w:ascii="Sylfaen" w:hAnsi="Sylfaen"/>
          <w:lang w:val="ka-GE"/>
        </w:rPr>
      </w:pPr>
      <w:r w:rsidRPr="00081823">
        <w:rPr>
          <w:rFonts w:ascii="Sylfaen" w:hAnsi="Sylfaen"/>
          <w:lang w:val="ka-GE"/>
        </w:rPr>
        <w:t>ბავშვებისთვის დოზას და მიღების სიხშირეს განსაზღვრავს ექიმი, რომელიც დანიშნავს მედიკამენტს.</w:t>
      </w:r>
    </w:p>
    <w:p w14:paraId="60BF343F" w14:textId="555760C2" w:rsidR="00D9084E" w:rsidRDefault="00D9084E" w:rsidP="00090793">
      <w:pPr>
        <w:tabs>
          <w:tab w:val="left" w:pos="6521"/>
        </w:tabs>
        <w:spacing w:after="0" w:line="240" w:lineRule="auto"/>
        <w:jc w:val="both"/>
        <w:rPr>
          <w:rFonts w:ascii="Sylfaen" w:hAnsi="Sylfaen"/>
          <w:b/>
          <w:bCs/>
          <w:lang w:val="ka-GE"/>
        </w:rPr>
      </w:pPr>
      <w:r>
        <w:rPr>
          <w:rFonts w:ascii="Sylfaen" w:hAnsi="Sylfaen"/>
          <w:b/>
          <w:bCs/>
          <w:lang w:val="ka-GE"/>
        </w:rPr>
        <w:t>გამოყენება ხანდაზმულებში</w:t>
      </w:r>
      <w:r w:rsidR="005E0DE5">
        <w:rPr>
          <w:rFonts w:ascii="Sylfaen" w:hAnsi="Sylfaen"/>
          <w:b/>
          <w:bCs/>
          <w:lang w:val="ka-GE"/>
        </w:rPr>
        <w:t>:</w:t>
      </w:r>
    </w:p>
    <w:p w14:paraId="3138642E" w14:textId="7C1AD5B3" w:rsidR="004B437B" w:rsidRDefault="00485D6D" w:rsidP="00090793">
      <w:pPr>
        <w:tabs>
          <w:tab w:val="left" w:pos="6521"/>
        </w:tabs>
        <w:spacing w:after="0" w:line="240" w:lineRule="auto"/>
        <w:jc w:val="both"/>
        <w:rPr>
          <w:rFonts w:ascii="Sylfaen" w:hAnsi="Sylfaen"/>
          <w:lang w:val="ka-GE"/>
        </w:rPr>
      </w:pPr>
      <w:r>
        <w:rPr>
          <w:rFonts w:ascii="Sylfaen" w:hAnsi="Sylfaen"/>
          <w:lang w:val="ka-GE"/>
        </w:rPr>
        <w:t xml:space="preserve">იგივეა რაც </w:t>
      </w:r>
      <w:r w:rsidR="00296875">
        <w:rPr>
          <w:rFonts w:ascii="Sylfaen" w:hAnsi="Sylfaen"/>
          <w:lang w:val="ka-GE"/>
        </w:rPr>
        <w:t>მოზრდილებში.</w:t>
      </w:r>
    </w:p>
    <w:p w14:paraId="07E6C781" w14:textId="77777777" w:rsidR="009E59AF" w:rsidRDefault="009E59AF" w:rsidP="00090793">
      <w:pPr>
        <w:tabs>
          <w:tab w:val="left" w:pos="6521"/>
        </w:tabs>
        <w:spacing w:after="0" w:line="240" w:lineRule="auto"/>
        <w:jc w:val="both"/>
        <w:rPr>
          <w:rFonts w:ascii="Sylfaen" w:hAnsi="Sylfaen"/>
          <w:lang w:val="ka-GE"/>
        </w:rPr>
      </w:pPr>
    </w:p>
    <w:p w14:paraId="0D004BDB" w14:textId="77777777" w:rsidR="009E59AF" w:rsidRPr="008D6F8C" w:rsidRDefault="009E59AF" w:rsidP="009E59AF">
      <w:pPr>
        <w:tabs>
          <w:tab w:val="left" w:pos="6521"/>
        </w:tabs>
        <w:spacing w:after="0" w:line="240" w:lineRule="auto"/>
        <w:jc w:val="both"/>
        <w:rPr>
          <w:rFonts w:ascii="Sylfaen" w:hAnsi="Sylfaen"/>
          <w:b/>
          <w:bCs/>
          <w:lang w:val="ka-GE"/>
        </w:rPr>
      </w:pPr>
      <w:r w:rsidRPr="008D6F8C">
        <w:rPr>
          <w:rFonts w:ascii="Sylfaen" w:hAnsi="Sylfaen"/>
          <w:b/>
          <w:bCs/>
          <w:lang w:val="ka-GE"/>
        </w:rPr>
        <w:t>გამოყენების განსაკუთრებული პირობები:</w:t>
      </w:r>
    </w:p>
    <w:p w14:paraId="5F6ABC64" w14:textId="77777777" w:rsidR="009E59AF" w:rsidRPr="008D6F8C" w:rsidRDefault="009E59AF" w:rsidP="009E59AF">
      <w:pPr>
        <w:tabs>
          <w:tab w:val="left" w:pos="6521"/>
        </w:tabs>
        <w:spacing w:after="0" w:line="240" w:lineRule="auto"/>
        <w:jc w:val="both"/>
        <w:rPr>
          <w:rFonts w:ascii="Sylfaen" w:hAnsi="Sylfaen"/>
          <w:b/>
          <w:bCs/>
          <w:lang w:val="ka-GE"/>
        </w:rPr>
      </w:pPr>
      <w:r w:rsidRPr="008D6F8C">
        <w:rPr>
          <w:rFonts w:ascii="Sylfaen" w:hAnsi="Sylfaen"/>
          <w:b/>
          <w:bCs/>
          <w:lang w:val="ka-GE"/>
        </w:rPr>
        <w:t>თირკმლის ან ღვიძლის დისფუნქცია</w:t>
      </w:r>
    </w:p>
    <w:p w14:paraId="44212CC1" w14:textId="20C49C1D" w:rsidR="009E59AF" w:rsidRDefault="009E59AF" w:rsidP="009E59AF">
      <w:pPr>
        <w:tabs>
          <w:tab w:val="left" w:pos="6521"/>
        </w:tabs>
        <w:spacing w:after="0" w:line="240" w:lineRule="auto"/>
        <w:jc w:val="both"/>
        <w:rPr>
          <w:rFonts w:ascii="Sylfaen" w:hAnsi="Sylfaen"/>
          <w:lang w:val="ka-GE"/>
        </w:rPr>
      </w:pPr>
      <w:r w:rsidRPr="009E59AF">
        <w:rPr>
          <w:rFonts w:ascii="Sylfaen" w:hAnsi="Sylfaen"/>
          <w:lang w:val="ka-GE"/>
        </w:rPr>
        <w:t>თუ თქვენ გაქვთ თირკმლის ან ღვიძლის უკმარისობა, თქვენი მდგომარეობის სიმძიმიდან გამომდინარე, ექიმმა შეიძლება გადაწყვიტოს, რომ არ დანიშნოს ეს წამალი; თუ ისინი გადაწყვეტენ მის დანიშვნას, ისინი ყურადღებით გააკონტროლებენ თქვენ გამოყენების დროს.</w:t>
      </w:r>
    </w:p>
    <w:p w14:paraId="63321427" w14:textId="5B195AFD" w:rsidR="00693857" w:rsidRPr="00D155B4" w:rsidRDefault="00A77866" w:rsidP="00090793">
      <w:pPr>
        <w:tabs>
          <w:tab w:val="left" w:pos="6521"/>
        </w:tabs>
        <w:spacing w:after="0" w:line="240" w:lineRule="auto"/>
        <w:jc w:val="both"/>
        <w:rPr>
          <w:rFonts w:ascii="Sylfaen" w:hAnsi="Sylfaen"/>
          <w:i/>
          <w:iCs/>
          <w:lang w:val="ka-GE"/>
        </w:rPr>
      </w:pPr>
      <w:r w:rsidRPr="00DA0981">
        <w:rPr>
          <w:rFonts w:ascii="Sylfaen" w:hAnsi="Sylfaen"/>
          <w:i/>
          <w:iCs/>
          <w:lang w:val="ka-GE"/>
        </w:rPr>
        <w:t>თუ ფიქრობთ, რომ პოლიფლექს</w:t>
      </w:r>
      <w:r w:rsidR="008F1EFC" w:rsidRPr="00DA0981">
        <w:rPr>
          <w:rFonts w:ascii="Sylfaen" w:hAnsi="Sylfaen"/>
          <w:i/>
          <w:iCs/>
          <w:lang w:val="ka-GE"/>
        </w:rPr>
        <w:t>ი</w:t>
      </w:r>
      <w:r w:rsidRPr="00DA0981">
        <w:rPr>
          <w:rFonts w:ascii="Sylfaen" w:hAnsi="Sylfaen"/>
          <w:i/>
          <w:iCs/>
          <w:lang w:val="ka-GE"/>
        </w:rPr>
        <w:t xml:space="preserve"> 5%-იანი დექსტროზის ეფექტი ძალიან ძლიერი ან სუსტია, მიმართეთ ექიმს ან ფარმაცევტს.</w:t>
      </w:r>
    </w:p>
    <w:p w14:paraId="2CECC443" w14:textId="24E64C8A" w:rsidR="0072382B" w:rsidRPr="00375909" w:rsidRDefault="0072382B" w:rsidP="0072382B">
      <w:pPr>
        <w:tabs>
          <w:tab w:val="left" w:pos="6521"/>
        </w:tabs>
        <w:spacing w:after="0" w:line="240" w:lineRule="auto"/>
        <w:jc w:val="both"/>
        <w:rPr>
          <w:rFonts w:ascii="Sylfaen" w:hAnsi="Sylfaen"/>
          <w:b/>
          <w:bCs/>
          <w:lang w:val="ka-GE"/>
        </w:rPr>
      </w:pPr>
      <w:r w:rsidRPr="00375909">
        <w:rPr>
          <w:rFonts w:ascii="Sylfaen" w:hAnsi="Sylfaen"/>
          <w:b/>
          <w:bCs/>
          <w:lang w:val="ka-GE"/>
        </w:rPr>
        <w:t>თუ მიიღეთ პოლიფლექსი 5%-იანი დექსტროზის საჭიროზე მეტი დოზა:</w:t>
      </w:r>
    </w:p>
    <w:p w14:paraId="335FCBC3" w14:textId="32130E65" w:rsidR="0072382B" w:rsidRPr="009F671E" w:rsidRDefault="0072382B" w:rsidP="0072382B">
      <w:pPr>
        <w:tabs>
          <w:tab w:val="left" w:pos="6521"/>
        </w:tabs>
        <w:spacing w:after="0" w:line="240" w:lineRule="auto"/>
        <w:jc w:val="both"/>
        <w:rPr>
          <w:rFonts w:ascii="Sylfaen" w:hAnsi="Sylfaen"/>
          <w:i/>
          <w:iCs/>
          <w:lang w:val="ka-GE"/>
        </w:rPr>
      </w:pPr>
      <w:r w:rsidRPr="009F671E">
        <w:rPr>
          <w:rFonts w:ascii="Sylfaen" w:hAnsi="Sylfaen"/>
          <w:i/>
          <w:iCs/>
          <w:lang w:val="ka-GE"/>
        </w:rPr>
        <w:t>მიმართეთ ექიმს ან ფარმაცევტს, თუ მიიღეთ პოლიფლექსი 5%-იანი დექსტროზის საჭიროზე მეტი დოზა.</w:t>
      </w:r>
    </w:p>
    <w:p w14:paraId="58BD277F" w14:textId="5B0590E7" w:rsidR="00C235AD" w:rsidRPr="003234D7" w:rsidRDefault="00C235AD" w:rsidP="00C235AD">
      <w:pPr>
        <w:tabs>
          <w:tab w:val="left" w:pos="6521"/>
        </w:tabs>
        <w:spacing w:after="0" w:line="240" w:lineRule="auto"/>
        <w:jc w:val="both"/>
        <w:rPr>
          <w:rFonts w:ascii="Sylfaen" w:hAnsi="Sylfaen"/>
          <w:b/>
          <w:bCs/>
          <w:lang w:val="ka-GE"/>
        </w:rPr>
      </w:pPr>
      <w:r w:rsidRPr="003234D7">
        <w:rPr>
          <w:rFonts w:ascii="Sylfaen" w:hAnsi="Sylfaen"/>
          <w:b/>
          <w:bCs/>
          <w:lang w:val="ka-GE"/>
        </w:rPr>
        <w:t>თუ დაგავიწყდათ პოლიფლექსის 5%-იანი დექსტროზის გამოყენება:</w:t>
      </w:r>
    </w:p>
    <w:p w14:paraId="1D647A05" w14:textId="481D398F" w:rsidR="00C235AD" w:rsidRPr="00C235AD" w:rsidRDefault="00C235AD" w:rsidP="00C235AD">
      <w:pPr>
        <w:tabs>
          <w:tab w:val="left" w:pos="6521"/>
        </w:tabs>
        <w:spacing w:after="0" w:line="240" w:lineRule="auto"/>
        <w:jc w:val="both"/>
        <w:rPr>
          <w:rFonts w:ascii="Sylfaen" w:hAnsi="Sylfaen"/>
          <w:lang w:val="ka-GE"/>
        </w:rPr>
      </w:pPr>
      <w:r w:rsidRPr="00C235AD">
        <w:rPr>
          <w:rFonts w:ascii="Sylfaen" w:hAnsi="Sylfaen"/>
          <w:lang w:val="ka-GE"/>
        </w:rPr>
        <w:t>გამოტოვებული დოზის კომპენსირებისთვის არ გამოიყენოთ ორმაგი დოზა.</w:t>
      </w:r>
    </w:p>
    <w:p w14:paraId="32A9D062" w14:textId="77777777" w:rsidR="00C235AD" w:rsidRPr="003A407C" w:rsidRDefault="00C235AD" w:rsidP="00C235AD">
      <w:pPr>
        <w:tabs>
          <w:tab w:val="left" w:pos="6521"/>
        </w:tabs>
        <w:spacing w:after="0" w:line="240" w:lineRule="auto"/>
        <w:jc w:val="both"/>
        <w:rPr>
          <w:rFonts w:ascii="Sylfaen" w:hAnsi="Sylfaen"/>
          <w:b/>
          <w:bCs/>
          <w:lang w:val="ka-GE"/>
        </w:rPr>
      </w:pPr>
      <w:r w:rsidRPr="003A407C">
        <w:rPr>
          <w:rFonts w:ascii="Sylfaen" w:hAnsi="Sylfaen"/>
          <w:b/>
          <w:bCs/>
          <w:lang w:val="ka-GE"/>
        </w:rPr>
        <w:t>პოლიფლექსის 5%-იანი დექსტროზით მკურნალობის შეწყვეტის შესაძლო ეფექტები:</w:t>
      </w:r>
    </w:p>
    <w:p w14:paraId="6CFA7FDD" w14:textId="71FD1126" w:rsidR="009F671E" w:rsidRDefault="00B43C6C" w:rsidP="00C235AD">
      <w:pPr>
        <w:tabs>
          <w:tab w:val="left" w:pos="6521"/>
        </w:tabs>
        <w:spacing w:after="0" w:line="240" w:lineRule="auto"/>
        <w:jc w:val="both"/>
        <w:rPr>
          <w:rFonts w:ascii="Sylfaen" w:hAnsi="Sylfaen"/>
          <w:lang w:val="ka-GE"/>
        </w:rPr>
      </w:pPr>
      <w:r>
        <w:rPr>
          <w:rFonts w:ascii="Sylfaen" w:hAnsi="Sylfaen"/>
          <w:lang w:val="ka-GE"/>
        </w:rPr>
        <w:t>არ აღინიშნება.</w:t>
      </w:r>
    </w:p>
    <w:p w14:paraId="35C3DE46" w14:textId="77777777" w:rsidR="00321C91" w:rsidRDefault="00321C91" w:rsidP="00C235AD">
      <w:pPr>
        <w:tabs>
          <w:tab w:val="left" w:pos="6521"/>
        </w:tabs>
        <w:spacing w:after="0" w:line="240" w:lineRule="auto"/>
        <w:jc w:val="both"/>
        <w:rPr>
          <w:rFonts w:ascii="Sylfaen" w:hAnsi="Sylfaen"/>
          <w:lang w:val="ka-GE"/>
        </w:rPr>
      </w:pPr>
    </w:p>
    <w:p w14:paraId="598D7B61" w14:textId="641E45A2" w:rsidR="00321C91" w:rsidRDefault="00321C91" w:rsidP="00C235AD">
      <w:pPr>
        <w:tabs>
          <w:tab w:val="left" w:pos="6521"/>
        </w:tabs>
        <w:spacing w:after="0" w:line="240" w:lineRule="auto"/>
        <w:jc w:val="both"/>
        <w:rPr>
          <w:rFonts w:ascii="Sylfaen" w:hAnsi="Sylfaen"/>
          <w:b/>
          <w:bCs/>
          <w:lang w:val="ka-GE"/>
        </w:rPr>
      </w:pPr>
      <w:r>
        <w:rPr>
          <w:rFonts w:ascii="Sylfaen" w:hAnsi="Sylfaen"/>
          <w:b/>
          <w:bCs/>
          <w:lang w:val="ka-GE"/>
        </w:rPr>
        <w:t>4. მოსალოდნელი გვერდითი ეფექტები</w:t>
      </w:r>
    </w:p>
    <w:p w14:paraId="6CA2C7BE" w14:textId="08A07F55" w:rsidR="00321C91" w:rsidRDefault="00321C91" w:rsidP="00C235AD">
      <w:pPr>
        <w:tabs>
          <w:tab w:val="left" w:pos="6521"/>
        </w:tabs>
        <w:spacing w:after="0" w:line="240" w:lineRule="auto"/>
        <w:jc w:val="both"/>
        <w:rPr>
          <w:rFonts w:ascii="Sylfaen" w:hAnsi="Sylfaen"/>
          <w:lang w:val="ka-GE"/>
        </w:rPr>
      </w:pPr>
      <w:r>
        <w:rPr>
          <w:rFonts w:ascii="Sylfaen" w:hAnsi="Sylfaen"/>
          <w:lang w:val="ka-GE"/>
        </w:rPr>
        <w:t xml:space="preserve">ნებისმიერი მედიკამენტის მსგავსად პოლიფლექსი 5 % დექსტროზამაც შესაძლოა გამოიწვიოს გვერდითი ეფექტები პირებში, რომლებთაც ახასიათებთ ჰიპერმგრძნობელობა მასში შემავალი ინგრედიენტების მიმართ. </w:t>
      </w:r>
    </w:p>
    <w:p w14:paraId="3FC46FF6" w14:textId="76E34AC5" w:rsidR="00321C91" w:rsidRDefault="006F1544" w:rsidP="00C235AD">
      <w:pPr>
        <w:tabs>
          <w:tab w:val="left" w:pos="6521"/>
        </w:tabs>
        <w:spacing w:after="0" w:line="240" w:lineRule="auto"/>
        <w:jc w:val="both"/>
        <w:rPr>
          <w:rFonts w:ascii="Sylfaen" w:hAnsi="Sylfaen"/>
          <w:lang w:val="ka-GE"/>
        </w:rPr>
      </w:pPr>
      <w:r w:rsidRPr="00AA39FF">
        <w:rPr>
          <w:rFonts w:ascii="Sylfaen" w:hAnsi="Sylfaen"/>
          <w:b/>
          <w:bCs/>
          <w:lang w:val="ka-GE"/>
        </w:rPr>
        <w:lastRenderedPageBreak/>
        <w:t>შეწყვიტეთ პოლიფლექს</w:t>
      </w:r>
      <w:r w:rsidR="000E6BD1" w:rsidRPr="00AA39FF">
        <w:rPr>
          <w:rFonts w:ascii="Sylfaen" w:hAnsi="Sylfaen"/>
          <w:b/>
          <w:bCs/>
          <w:lang w:val="ka-GE"/>
        </w:rPr>
        <w:t>ი</w:t>
      </w:r>
      <w:r w:rsidRPr="00AA39FF">
        <w:rPr>
          <w:rFonts w:ascii="Sylfaen" w:hAnsi="Sylfaen"/>
          <w:b/>
          <w:bCs/>
          <w:lang w:val="ka-GE"/>
        </w:rPr>
        <w:t xml:space="preserve"> 5%-იანი დექსტროზის გამოყენება და დაუყოვნებლივ აცნობეთ ექიმს ან მიმართეთ უახლოესი საავადმყოფოს გადაუდებელი დახმარების განყოფილებას, თუ შემდეგი სიმპტომებიდან რომელიმე გამოვლინდა:</w:t>
      </w:r>
    </w:p>
    <w:p w14:paraId="2DDD4173" w14:textId="428E11F0" w:rsidR="00E91EC7" w:rsidRPr="00F72AE2" w:rsidRDefault="00E91EC7" w:rsidP="00E91EC7">
      <w:pPr>
        <w:pStyle w:val="ListParagraph"/>
        <w:numPr>
          <w:ilvl w:val="0"/>
          <w:numId w:val="6"/>
        </w:numPr>
        <w:tabs>
          <w:tab w:val="left" w:pos="6521"/>
        </w:tabs>
        <w:spacing w:after="0" w:line="240" w:lineRule="auto"/>
        <w:jc w:val="both"/>
        <w:rPr>
          <w:rFonts w:ascii="Sylfaen" w:hAnsi="Sylfaen"/>
          <w:lang w:val="ka-GE"/>
        </w:rPr>
      </w:pPr>
      <w:r w:rsidRPr="005B6E72">
        <w:rPr>
          <w:rFonts w:ascii="Sylfaen" w:hAnsi="Sylfaen" w:cs="Sylfaen"/>
          <w:lang w:val="ka-GE"/>
        </w:rPr>
        <w:t>ფართო</w:t>
      </w:r>
      <w:r w:rsidRPr="005B6E72">
        <w:rPr>
          <w:rFonts w:ascii="Sylfaen" w:hAnsi="Sylfaen"/>
          <w:lang w:val="ka-GE"/>
        </w:rPr>
        <w:t xml:space="preserve"> ან ლოკალიზებული ჭინჭრის ციება, ხიხინი, თვალშიდა წნევა, არტერიული წნევის დაცემა, ცხელება, ზოგადი სისუსტე, კუჭის ტკივილი ან კანკალი/გრიპის მსგავსი სიმპტომები.</w:t>
      </w:r>
    </w:p>
    <w:p w14:paraId="2830AC65" w14:textId="1C24A97A" w:rsidR="008568B7" w:rsidRDefault="00E91EC7" w:rsidP="00E91EC7">
      <w:pPr>
        <w:tabs>
          <w:tab w:val="left" w:pos="6521"/>
        </w:tabs>
        <w:spacing w:after="0" w:line="240" w:lineRule="auto"/>
        <w:jc w:val="both"/>
        <w:rPr>
          <w:rFonts w:ascii="Sylfaen" w:hAnsi="Sylfaen"/>
          <w:lang w:val="ka-GE"/>
        </w:rPr>
      </w:pPr>
      <w:r w:rsidRPr="00E91EC7">
        <w:rPr>
          <w:rFonts w:ascii="Sylfaen" w:hAnsi="Sylfaen"/>
          <w:lang w:val="ka-GE"/>
        </w:rPr>
        <w:t>ეს ყველაფერი ძალიან სერიოზული გვერდითი მოვლენებია.</w:t>
      </w:r>
    </w:p>
    <w:p w14:paraId="375B7862" w14:textId="67A78CFE" w:rsidR="0054112F" w:rsidRPr="0054112F" w:rsidRDefault="0054112F" w:rsidP="0054112F">
      <w:pPr>
        <w:tabs>
          <w:tab w:val="left" w:pos="6521"/>
        </w:tabs>
        <w:spacing w:after="0" w:line="240" w:lineRule="auto"/>
        <w:jc w:val="both"/>
        <w:rPr>
          <w:rFonts w:ascii="Sylfaen" w:hAnsi="Sylfaen"/>
          <w:lang w:val="ka-GE"/>
        </w:rPr>
      </w:pPr>
      <w:r w:rsidRPr="0054112F">
        <w:rPr>
          <w:rFonts w:ascii="Sylfaen" w:hAnsi="Sylfaen"/>
          <w:lang w:val="ka-GE"/>
        </w:rPr>
        <w:t>ზემოთ ჩამოთვლილი სიმპტომებიდან რომელიმეს არსებობა მიუთითებს პოლიფლექს 5%-იან დექსტროზაზე მწვავე ალერგიულ რეაქციაზე. შესაძლოა საჭირო გახდეს სასწრაფო სამედიცინო დახმარება ან ჰოსპიტალიზაცია.</w:t>
      </w:r>
    </w:p>
    <w:p w14:paraId="0D5B618F" w14:textId="4B2624F6" w:rsidR="00F72AE2" w:rsidRPr="003850BE" w:rsidRDefault="0054112F" w:rsidP="0054112F">
      <w:pPr>
        <w:tabs>
          <w:tab w:val="left" w:pos="6521"/>
        </w:tabs>
        <w:spacing w:after="0" w:line="240" w:lineRule="auto"/>
        <w:jc w:val="both"/>
        <w:rPr>
          <w:rFonts w:ascii="Sylfaen" w:hAnsi="Sylfaen"/>
          <w:lang w:val="ka-GE"/>
        </w:rPr>
      </w:pPr>
      <w:r w:rsidRPr="0054112F">
        <w:rPr>
          <w:rFonts w:ascii="Sylfaen" w:hAnsi="Sylfaen"/>
          <w:lang w:val="ka-GE"/>
        </w:rPr>
        <w:t>ყველა ეს ძალიან სერიოზული გვერდითი მოვლენა იშვიათია.</w:t>
      </w:r>
    </w:p>
    <w:p w14:paraId="32988223" w14:textId="12D1C57F" w:rsidR="003957DB" w:rsidRDefault="00285AB0" w:rsidP="00C235AD">
      <w:pPr>
        <w:tabs>
          <w:tab w:val="left" w:pos="6521"/>
        </w:tabs>
        <w:spacing w:after="0" w:line="240" w:lineRule="auto"/>
        <w:jc w:val="both"/>
        <w:rPr>
          <w:rFonts w:ascii="Sylfaen" w:hAnsi="Sylfaen"/>
          <w:lang w:val="ka-GE"/>
        </w:rPr>
      </w:pPr>
      <w:r w:rsidRPr="00285AB0">
        <w:rPr>
          <w:rFonts w:ascii="Sylfaen" w:hAnsi="Sylfaen"/>
          <w:lang w:val="ka-GE"/>
        </w:rPr>
        <w:t>აცნობეთ ექიმს, თუ შეამჩნევთ შემდეგი</w:t>
      </w:r>
      <w:r w:rsidR="00105DDF">
        <w:rPr>
          <w:rFonts w:ascii="Sylfaen" w:hAnsi="Sylfaen"/>
          <w:lang w:val="ka-GE"/>
        </w:rPr>
        <w:t xml:space="preserve"> მოვლენებიდან</w:t>
      </w:r>
      <w:r w:rsidRPr="00285AB0">
        <w:rPr>
          <w:rFonts w:ascii="Sylfaen" w:hAnsi="Sylfaen"/>
          <w:lang w:val="ka-GE"/>
        </w:rPr>
        <w:t xml:space="preserve"> რომელიმეს:</w:t>
      </w:r>
    </w:p>
    <w:p w14:paraId="421690E6" w14:textId="77777777" w:rsidR="00A016A1" w:rsidRDefault="006F6B43" w:rsidP="006F6B43">
      <w:pPr>
        <w:pStyle w:val="ListParagraph"/>
        <w:numPr>
          <w:ilvl w:val="0"/>
          <w:numId w:val="6"/>
        </w:numPr>
        <w:tabs>
          <w:tab w:val="left" w:pos="6521"/>
        </w:tabs>
        <w:spacing w:after="0" w:line="240" w:lineRule="auto"/>
        <w:jc w:val="both"/>
        <w:rPr>
          <w:rFonts w:ascii="Sylfaen" w:hAnsi="Sylfaen"/>
          <w:lang w:val="ka-GE"/>
        </w:rPr>
      </w:pPr>
      <w:r w:rsidRPr="00A016A1">
        <w:rPr>
          <w:rFonts w:ascii="Sylfaen" w:hAnsi="Sylfaen" w:cs="Sylfaen"/>
          <w:lang w:val="ka-GE"/>
        </w:rPr>
        <w:t>სხეულის</w:t>
      </w:r>
      <w:r w:rsidRPr="00A016A1">
        <w:rPr>
          <w:rFonts w:ascii="Sylfaen" w:hAnsi="Sylfaen"/>
          <w:lang w:val="ka-GE"/>
        </w:rPr>
        <w:t xml:space="preserve"> სითხის მოცულობის შემცირება და დეჰიდრატაცია</w:t>
      </w:r>
    </w:p>
    <w:p w14:paraId="5E90EF14" w14:textId="77777777" w:rsidR="00CA052F" w:rsidRDefault="006F6B43" w:rsidP="006F6B43">
      <w:pPr>
        <w:pStyle w:val="ListParagraph"/>
        <w:numPr>
          <w:ilvl w:val="0"/>
          <w:numId w:val="6"/>
        </w:numPr>
        <w:tabs>
          <w:tab w:val="left" w:pos="6521"/>
        </w:tabs>
        <w:spacing w:after="0" w:line="240" w:lineRule="auto"/>
        <w:jc w:val="both"/>
        <w:rPr>
          <w:rFonts w:ascii="Sylfaen" w:hAnsi="Sylfaen"/>
          <w:lang w:val="ka-GE"/>
        </w:rPr>
      </w:pPr>
      <w:r w:rsidRPr="00A016A1">
        <w:rPr>
          <w:rFonts w:ascii="Sylfaen" w:hAnsi="Sylfaen"/>
          <w:lang w:val="ka-GE"/>
        </w:rPr>
        <w:t>ორგანიზმში გარკვეული ნივთიერებების, იონების, დონის შემცირება (მათ შორის კალიუმი, მაგნიუმი, ფოსფატი და ა.შ.)</w:t>
      </w:r>
    </w:p>
    <w:p w14:paraId="6A5707F6" w14:textId="77777777" w:rsidR="00366170" w:rsidRDefault="006F6B43" w:rsidP="006F6B43">
      <w:pPr>
        <w:pStyle w:val="ListParagraph"/>
        <w:numPr>
          <w:ilvl w:val="0"/>
          <w:numId w:val="6"/>
        </w:numPr>
        <w:tabs>
          <w:tab w:val="left" w:pos="6521"/>
        </w:tabs>
        <w:spacing w:after="0" w:line="240" w:lineRule="auto"/>
        <w:jc w:val="both"/>
        <w:rPr>
          <w:rFonts w:ascii="Sylfaen" w:hAnsi="Sylfaen"/>
          <w:lang w:val="ka-GE"/>
        </w:rPr>
      </w:pPr>
      <w:r w:rsidRPr="00CA052F">
        <w:rPr>
          <w:rFonts w:ascii="Sylfaen" w:hAnsi="Sylfaen"/>
          <w:lang w:val="ka-GE"/>
        </w:rPr>
        <w:t>სისხლში შაქრის დონის მომატება (ჰიპერგლიკემია)</w:t>
      </w:r>
    </w:p>
    <w:p w14:paraId="67F0625C" w14:textId="77777777" w:rsidR="00366170" w:rsidRDefault="006F6B43" w:rsidP="006F6B43">
      <w:pPr>
        <w:pStyle w:val="ListParagraph"/>
        <w:numPr>
          <w:ilvl w:val="0"/>
          <w:numId w:val="6"/>
        </w:numPr>
        <w:tabs>
          <w:tab w:val="left" w:pos="6521"/>
        </w:tabs>
        <w:spacing w:after="0" w:line="240" w:lineRule="auto"/>
        <w:jc w:val="both"/>
        <w:rPr>
          <w:rFonts w:ascii="Sylfaen" w:hAnsi="Sylfaen"/>
          <w:lang w:val="ka-GE"/>
        </w:rPr>
      </w:pPr>
      <w:r w:rsidRPr="00366170">
        <w:rPr>
          <w:rFonts w:ascii="Sylfaen" w:hAnsi="Sylfaen"/>
          <w:lang w:val="ka-GE"/>
        </w:rPr>
        <w:t>მოცირკულირე სისხლის მოცულობის გაზრდა (ჰიპერვოლემია)</w:t>
      </w:r>
    </w:p>
    <w:p w14:paraId="2BFA28A5" w14:textId="77777777" w:rsidR="00366170" w:rsidRDefault="006F6B43" w:rsidP="006F6B43">
      <w:pPr>
        <w:pStyle w:val="ListParagraph"/>
        <w:numPr>
          <w:ilvl w:val="0"/>
          <w:numId w:val="6"/>
        </w:numPr>
        <w:tabs>
          <w:tab w:val="left" w:pos="6521"/>
        </w:tabs>
        <w:spacing w:after="0" w:line="240" w:lineRule="auto"/>
        <w:jc w:val="both"/>
        <w:rPr>
          <w:rFonts w:ascii="Sylfaen" w:hAnsi="Sylfaen"/>
          <w:lang w:val="ka-GE"/>
        </w:rPr>
      </w:pPr>
      <w:r w:rsidRPr="00366170">
        <w:rPr>
          <w:rFonts w:ascii="Sylfaen" w:hAnsi="Sylfaen"/>
          <w:lang w:val="ka-GE"/>
        </w:rPr>
        <w:t>შარდის მოცულობის გაზრდა</w:t>
      </w:r>
    </w:p>
    <w:p w14:paraId="67E29271" w14:textId="77777777" w:rsidR="00366170" w:rsidRDefault="006F6B43" w:rsidP="006F6B43">
      <w:pPr>
        <w:pStyle w:val="ListParagraph"/>
        <w:numPr>
          <w:ilvl w:val="0"/>
          <w:numId w:val="6"/>
        </w:numPr>
        <w:tabs>
          <w:tab w:val="left" w:pos="6521"/>
        </w:tabs>
        <w:spacing w:after="0" w:line="240" w:lineRule="auto"/>
        <w:jc w:val="both"/>
        <w:rPr>
          <w:rFonts w:ascii="Sylfaen" w:hAnsi="Sylfaen"/>
          <w:lang w:val="ka-GE"/>
        </w:rPr>
      </w:pPr>
      <w:r w:rsidRPr="00366170">
        <w:rPr>
          <w:rFonts w:ascii="Sylfaen" w:hAnsi="Sylfaen"/>
          <w:lang w:val="ka-GE"/>
        </w:rPr>
        <w:t>ექსტრავაზაცია გამოყენების ადგილას</w:t>
      </w:r>
    </w:p>
    <w:p w14:paraId="11F47F53" w14:textId="77777777" w:rsidR="009666C5" w:rsidRDefault="006F6B43" w:rsidP="006F6B43">
      <w:pPr>
        <w:pStyle w:val="ListParagraph"/>
        <w:numPr>
          <w:ilvl w:val="0"/>
          <w:numId w:val="6"/>
        </w:numPr>
        <w:tabs>
          <w:tab w:val="left" w:pos="6521"/>
        </w:tabs>
        <w:spacing w:after="0" w:line="240" w:lineRule="auto"/>
        <w:jc w:val="both"/>
        <w:rPr>
          <w:rFonts w:ascii="Sylfaen" w:hAnsi="Sylfaen"/>
          <w:lang w:val="ka-GE"/>
        </w:rPr>
      </w:pPr>
      <w:r w:rsidRPr="00366170">
        <w:rPr>
          <w:rFonts w:ascii="Sylfaen" w:hAnsi="Sylfaen"/>
          <w:lang w:val="ka-GE"/>
        </w:rPr>
        <w:t>ტკივილი, სიწითლე და შეშუპება გამოყენების ადგილას</w:t>
      </w:r>
    </w:p>
    <w:p w14:paraId="31232BEE" w14:textId="4A008B80" w:rsidR="006F6B43" w:rsidRDefault="006F6B43" w:rsidP="006F6B43">
      <w:pPr>
        <w:pStyle w:val="ListParagraph"/>
        <w:numPr>
          <w:ilvl w:val="0"/>
          <w:numId w:val="6"/>
        </w:numPr>
        <w:tabs>
          <w:tab w:val="left" w:pos="6521"/>
        </w:tabs>
        <w:spacing w:after="0" w:line="240" w:lineRule="auto"/>
        <w:jc w:val="both"/>
        <w:rPr>
          <w:rFonts w:ascii="Sylfaen" w:hAnsi="Sylfaen"/>
          <w:lang w:val="ka-GE"/>
        </w:rPr>
      </w:pPr>
      <w:r w:rsidRPr="009666C5">
        <w:rPr>
          <w:rFonts w:ascii="Sylfaen" w:hAnsi="Sylfaen"/>
          <w:lang w:val="ka-GE"/>
        </w:rPr>
        <w:t>ანთება გამოყენების ადგილას</w:t>
      </w:r>
    </w:p>
    <w:p w14:paraId="583C4463" w14:textId="6A13F528" w:rsidR="00F71500" w:rsidRPr="00F71500" w:rsidRDefault="00F71500" w:rsidP="00F71500">
      <w:pPr>
        <w:pStyle w:val="ListParagraph"/>
        <w:numPr>
          <w:ilvl w:val="0"/>
          <w:numId w:val="6"/>
        </w:numPr>
        <w:tabs>
          <w:tab w:val="left" w:pos="6521"/>
        </w:tabs>
        <w:spacing w:after="0" w:line="240" w:lineRule="auto"/>
        <w:jc w:val="both"/>
        <w:rPr>
          <w:rFonts w:ascii="Sylfaen" w:hAnsi="Sylfaen"/>
          <w:lang w:val="ka-GE"/>
        </w:rPr>
      </w:pPr>
      <w:r w:rsidRPr="00F71500">
        <w:rPr>
          <w:rFonts w:ascii="Sylfaen" w:hAnsi="Sylfaen"/>
          <w:lang w:val="ka-GE"/>
        </w:rPr>
        <w:t>გაღიზიანება ინექციის ადგილას</w:t>
      </w:r>
    </w:p>
    <w:p w14:paraId="1490E6CB" w14:textId="0F72CD76" w:rsidR="00F71500" w:rsidRPr="00065B05" w:rsidRDefault="00F71500" w:rsidP="00065B05">
      <w:pPr>
        <w:pStyle w:val="ListParagraph"/>
        <w:numPr>
          <w:ilvl w:val="0"/>
          <w:numId w:val="6"/>
        </w:numPr>
        <w:tabs>
          <w:tab w:val="left" w:pos="6521"/>
        </w:tabs>
        <w:spacing w:after="0" w:line="240" w:lineRule="auto"/>
        <w:jc w:val="both"/>
        <w:rPr>
          <w:rFonts w:ascii="Sylfaen" w:hAnsi="Sylfaen"/>
          <w:lang w:val="ka-GE"/>
        </w:rPr>
      </w:pPr>
      <w:r w:rsidRPr="00065B05">
        <w:rPr>
          <w:rFonts w:ascii="Sylfaen" w:hAnsi="Sylfaen" w:cs="Sylfaen"/>
          <w:lang w:val="ka-GE"/>
        </w:rPr>
        <w:t>ანთება</w:t>
      </w:r>
      <w:r w:rsidRPr="00065B05">
        <w:rPr>
          <w:rFonts w:ascii="Sylfaen" w:hAnsi="Sylfaen"/>
          <w:lang w:val="ka-GE"/>
        </w:rPr>
        <w:t xml:space="preserve"> ინექციის ადგილას, რომელიც იქიდან ვენების გასწვრივ ვრცელდება</w:t>
      </w:r>
    </w:p>
    <w:p w14:paraId="18D561ED" w14:textId="6ABA2BFF" w:rsidR="00F71500" w:rsidRPr="00065B05" w:rsidRDefault="00F71500" w:rsidP="00065B05">
      <w:pPr>
        <w:pStyle w:val="ListParagraph"/>
        <w:numPr>
          <w:ilvl w:val="0"/>
          <w:numId w:val="6"/>
        </w:numPr>
        <w:tabs>
          <w:tab w:val="left" w:pos="6521"/>
        </w:tabs>
        <w:spacing w:after="0" w:line="240" w:lineRule="auto"/>
        <w:jc w:val="both"/>
        <w:rPr>
          <w:rFonts w:ascii="Sylfaen" w:hAnsi="Sylfaen"/>
          <w:lang w:val="ka-GE"/>
        </w:rPr>
      </w:pPr>
      <w:r w:rsidRPr="00065B05">
        <w:rPr>
          <w:rFonts w:ascii="Sylfaen" w:hAnsi="Sylfaen" w:cs="Sylfaen"/>
          <w:lang w:val="ka-GE"/>
        </w:rPr>
        <w:t>ვენებში</w:t>
      </w:r>
      <w:r w:rsidRPr="00065B05">
        <w:rPr>
          <w:rFonts w:ascii="Sylfaen" w:hAnsi="Sylfaen"/>
          <w:lang w:val="ka-GE"/>
        </w:rPr>
        <w:t xml:space="preserve"> სისხლის კოლტების წარმოქმნა, რომლებიც ინექციის ადგილას წარმოიქმნება და ვენების ბლოკირებას იწვევს</w:t>
      </w:r>
    </w:p>
    <w:p w14:paraId="78247983" w14:textId="0D4FC20C" w:rsidR="00833BA3" w:rsidRPr="00065B05" w:rsidRDefault="00F71500" w:rsidP="00065B05">
      <w:pPr>
        <w:tabs>
          <w:tab w:val="left" w:pos="6521"/>
        </w:tabs>
        <w:spacing w:after="0" w:line="240" w:lineRule="auto"/>
        <w:jc w:val="both"/>
        <w:rPr>
          <w:rFonts w:ascii="Sylfaen" w:hAnsi="Sylfaen"/>
          <w:lang w:val="ka-GE"/>
        </w:rPr>
      </w:pPr>
      <w:r w:rsidRPr="00065B05">
        <w:rPr>
          <w:rFonts w:ascii="Sylfaen" w:hAnsi="Sylfaen" w:cs="Sylfaen"/>
          <w:lang w:val="ka-GE"/>
        </w:rPr>
        <w:t>ყველა</w:t>
      </w:r>
      <w:r w:rsidRPr="00065B05">
        <w:rPr>
          <w:rFonts w:ascii="Sylfaen" w:hAnsi="Sylfaen"/>
          <w:lang w:val="ka-GE"/>
        </w:rPr>
        <w:t xml:space="preserve"> ეს სერიოზული გვერდითი მოვლენაა.</w:t>
      </w:r>
    </w:p>
    <w:p w14:paraId="6E1CD8DA" w14:textId="750DF0E4" w:rsidR="003957DB" w:rsidRDefault="00065B05" w:rsidP="00C235AD">
      <w:pPr>
        <w:tabs>
          <w:tab w:val="left" w:pos="6521"/>
        </w:tabs>
        <w:spacing w:after="0" w:line="240" w:lineRule="auto"/>
        <w:jc w:val="both"/>
        <w:rPr>
          <w:rFonts w:ascii="Sylfaen" w:hAnsi="Sylfaen"/>
          <w:lang w:val="ka-GE"/>
        </w:rPr>
      </w:pPr>
      <w:r w:rsidRPr="00065B05">
        <w:rPr>
          <w:rFonts w:ascii="Sylfaen" w:hAnsi="Sylfaen"/>
          <w:lang w:val="ka-GE"/>
        </w:rPr>
        <w:t>თუ შეამჩნევთ რაიმე გვერდით მოვლენას, რომელიც არ არის მითითებული ამ პაციენტის საინფორმაციო ფურცელში, გთხოვთ, აცნობოთ ამის შესახებ თქვენს ექიმს ან ფარმაცევტს.</w:t>
      </w:r>
    </w:p>
    <w:p w14:paraId="5EBDF1C1" w14:textId="77777777" w:rsidR="00F307A9" w:rsidRDefault="00F307A9" w:rsidP="00C235AD">
      <w:pPr>
        <w:tabs>
          <w:tab w:val="left" w:pos="6521"/>
        </w:tabs>
        <w:spacing w:after="0" w:line="240" w:lineRule="auto"/>
        <w:jc w:val="both"/>
        <w:rPr>
          <w:rFonts w:ascii="Sylfaen" w:hAnsi="Sylfaen"/>
          <w:lang w:val="ka-GE"/>
        </w:rPr>
      </w:pPr>
    </w:p>
    <w:p w14:paraId="1B77179F" w14:textId="5AC3AED1" w:rsidR="00F307A9" w:rsidRDefault="001653BA" w:rsidP="00C235AD">
      <w:pPr>
        <w:tabs>
          <w:tab w:val="left" w:pos="6521"/>
        </w:tabs>
        <w:spacing w:after="0" w:line="240" w:lineRule="auto"/>
        <w:jc w:val="both"/>
        <w:rPr>
          <w:rFonts w:ascii="Sylfaen" w:hAnsi="Sylfaen"/>
          <w:b/>
          <w:bCs/>
          <w:lang w:val="ka-GE"/>
        </w:rPr>
      </w:pPr>
      <w:r>
        <w:rPr>
          <w:rFonts w:ascii="Sylfaen" w:hAnsi="Sylfaen"/>
          <w:b/>
          <w:bCs/>
          <w:lang w:val="ka-GE"/>
        </w:rPr>
        <w:t>5. პოლიფლექსი 5% დექსტროზას შენახვის პირობები</w:t>
      </w:r>
    </w:p>
    <w:p w14:paraId="7C7424AD" w14:textId="1CEAA227" w:rsidR="00DF6BF0" w:rsidRPr="00DF6BF0" w:rsidRDefault="00247EC6" w:rsidP="00DF6BF0">
      <w:pPr>
        <w:tabs>
          <w:tab w:val="left" w:pos="6521"/>
        </w:tabs>
        <w:spacing w:after="0" w:line="240" w:lineRule="auto"/>
        <w:jc w:val="both"/>
        <w:rPr>
          <w:rFonts w:ascii="Sylfaen" w:hAnsi="Sylfaen"/>
          <w:lang w:val="ka-GE"/>
        </w:rPr>
      </w:pPr>
      <w:r>
        <w:rPr>
          <w:rFonts w:ascii="Sylfaen" w:hAnsi="Sylfaen"/>
          <w:lang w:val="ka-GE"/>
        </w:rPr>
        <w:t>პოლიფლქსი</w:t>
      </w:r>
      <w:r w:rsidR="00DF6BF0" w:rsidRPr="00DF6BF0">
        <w:rPr>
          <w:rFonts w:ascii="Sylfaen" w:hAnsi="Sylfaen"/>
          <w:lang w:val="ka-GE"/>
        </w:rPr>
        <w:t xml:space="preserve"> 5% დექსტროზა შეინახეთ ბავშვებისთვის მიუწვდომელ </w:t>
      </w:r>
      <w:r w:rsidR="00640809">
        <w:rPr>
          <w:rFonts w:ascii="Sylfaen" w:hAnsi="Sylfaen"/>
          <w:lang w:val="ka-GE"/>
        </w:rPr>
        <w:t xml:space="preserve">და შეუმჩნეველ </w:t>
      </w:r>
      <w:r w:rsidR="00DF6BF0" w:rsidRPr="00DF6BF0">
        <w:rPr>
          <w:rFonts w:ascii="Sylfaen" w:hAnsi="Sylfaen"/>
          <w:lang w:val="ka-GE"/>
        </w:rPr>
        <w:t>ადგილას</w:t>
      </w:r>
      <w:r w:rsidR="00EE2E1F">
        <w:rPr>
          <w:rFonts w:ascii="Sylfaen" w:hAnsi="Sylfaen"/>
          <w:lang w:val="ka-GE"/>
        </w:rPr>
        <w:t xml:space="preserve"> </w:t>
      </w:r>
      <w:r w:rsidR="00DF6BF0" w:rsidRPr="00DF6BF0">
        <w:rPr>
          <w:rFonts w:ascii="Sylfaen" w:hAnsi="Sylfaen"/>
          <w:lang w:val="ka-GE"/>
        </w:rPr>
        <w:t>ორიგინალ შეფუთვაში.</w:t>
      </w:r>
    </w:p>
    <w:p w14:paraId="10562AC9" w14:textId="69024993" w:rsidR="00DF6BF0" w:rsidRPr="00DF6BF0" w:rsidRDefault="00DF6BF0" w:rsidP="00DF6BF0">
      <w:pPr>
        <w:tabs>
          <w:tab w:val="left" w:pos="6521"/>
        </w:tabs>
        <w:spacing w:after="0" w:line="240" w:lineRule="auto"/>
        <w:jc w:val="both"/>
        <w:rPr>
          <w:rFonts w:ascii="Sylfaen" w:hAnsi="Sylfaen"/>
          <w:lang w:val="ka-GE"/>
        </w:rPr>
      </w:pPr>
      <w:r w:rsidRPr="00DF6BF0">
        <w:rPr>
          <w:rFonts w:ascii="Sylfaen" w:hAnsi="Sylfaen"/>
          <w:lang w:val="ka-GE"/>
        </w:rPr>
        <w:t xml:space="preserve">ვარგისიანობის ვადა მითითებულია თითოეული პაკეტის ეტიკეტზე. არ </w:t>
      </w:r>
      <w:r w:rsidR="00AA694B">
        <w:rPr>
          <w:rFonts w:ascii="Sylfaen" w:hAnsi="Sylfaen"/>
          <w:lang w:val="ka-GE"/>
        </w:rPr>
        <w:t>გამოიყენოთ ეს მედიკამენტი</w:t>
      </w:r>
      <w:r w:rsidRPr="00DF6BF0">
        <w:rPr>
          <w:rFonts w:ascii="Sylfaen" w:hAnsi="Sylfaen"/>
          <w:lang w:val="ka-GE"/>
        </w:rPr>
        <w:t>, თუ ეს ვადა გასულია.</w:t>
      </w:r>
    </w:p>
    <w:p w14:paraId="1815B255" w14:textId="54B410D3" w:rsidR="001653BA" w:rsidRDefault="00DF6BF0" w:rsidP="00DF6BF0">
      <w:pPr>
        <w:tabs>
          <w:tab w:val="left" w:pos="6521"/>
        </w:tabs>
        <w:spacing w:after="0" w:line="240" w:lineRule="auto"/>
        <w:jc w:val="both"/>
        <w:rPr>
          <w:rFonts w:ascii="Sylfaen" w:hAnsi="Sylfaen"/>
          <w:lang w:val="ka-GE"/>
        </w:rPr>
      </w:pPr>
      <w:r w:rsidRPr="00DF6BF0">
        <w:rPr>
          <w:rFonts w:ascii="Sylfaen" w:hAnsi="Sylfaen"/>
          <w:lang w:val="ka-GE"/>
        </w:rPr>
        <w:t>არ გამოიყენოთ ხსნარი, თუ ის მღვრიეა.</w:t>
      </w:r>
    </w:p>
    <w:p w14:paraId="2327EA3D" w14:textId="0F4E754D" w:rsidR="008C0746" w:rsidRPr="008C0746" w:rsidRDefault="008C0746" w:rsidP="008C0746">
      <w:pPr>
        <w:tabs>
          <w:tab w:val="left" w:pos="6521"/>
        </w:tabs>
        <w:spacing w:after="0" w:line="240" w:lineRule="auto"/>
        <w:jc w:val="both"/>
        <w:rPr>
          <w:rFonts w:ascii="Sylfaen" w:hAnsi="Sylfaen"/>
          <w:lang w:val="ka-GE"/>
        </w:rPr>
      </w:pPr>
      <w:r w:rsidRPr="008C0746">
        <w:rPr>
          <w:rFonts w:ascii="Sylfaen" w:hAnsi="Sylfaen"/>
          <w:lang w:val="ka-GE"/>
        </w:rPr>
        <w:t xml:space="preserve">შეინახეთ </w:t>
      </w:r>
      <w:r w:rsidR="00695D51">
        <w:rPr>
          <w:rFonts w:ascii="Sylfaen" w:hAnsi="Sylfaen"/>
          <w:lang w:val="ka-GE"/>
        </w:rPr>
        <w:t xml:space="preserve">არაუმეტეს </w:t>
      </w:r>
      <w:r w:rsidRPr="008C0746">
        <w:rPr>
          <w:rFonts w:ascii="Sylfaen" w:hAnsi="Sylfaen"/>
          <w:lang w:val="ka-GE"/>
        </w:rPr>
        <w:t>25°C ტემპერატურაზე.</w:t>
      </w:r>
    </w:p>
    <w:p w14:paraId="5C52C321" w14:textId="4FF6CCD5" w:rsidR="008C0746" w:rsidRPr="008C0746" w:rsidRDefault="008C0746" w:rsidP="008C0746">
      <w:pPr>
        <w:tabs>
          <w:tab w:val="left" w:pos="6521"/>
        </w:tabs>
        <w:spacing w:after="0" w:line="240" w:lineRule="auto"/>
        <w:jc w:val="both"/>
        <w:rPr>
          <w:rFonts w:ascii="Sylfaen" w:hAnsi="Sylfaen"/>
          <w:lang w:val="ka-GE"/>
        </w:rPr>
      </w:pPr>
      <w:r w:rsidRPr="008C0746">
        <w:rPr>
          <w:rFonts w:ascii="Sylfaen" w:hAnsi="Sylfaen"/>
          <w:lang w:val="ka-GE"/>
        </w:rPr>
        <w:t>გამოუყენებელი ხსნარი გადააგდეთ. დარჩენილი ხსნარი არ მიიღოთ.</w:t>
      </w:r>
    </w:p>
    <w:p w14:paraId="2B88F03A" w14:textId="44785F32" w:rsidR="008C0746" w:rsidRPr="008C0746" w:rsidRDefault="008C0746" w:rsidP="008C0746">
      <w:pPr>
        <w:tabs>
          <w:tab w:val="left" w:pos="6521"/>
        </w:tabs>
        <w:spacing w:after="0" w:line="240" w:lineRule="auto"/>
        <w:jc w:val="both"/>
        <w:rPr>
          <w:rFonts w:ascii="Sylfaen" w:hAnsi="Sylfaen"/>
          <w:lang w:val="ka-GE"/>
        </w:rPr>
      </w:pPr>
      <w:r w:rsidRPr="008C0746">
        <w:rPr>
          <w:rFonts w:ascii="Sylfaen" w:hAnsi="Sylfaen"/>
          <w:lang w:val="ka-GE"/>
        </w:rPr>
        <w:t xml:space="preserve">გამოიყენეთ წამალი ვარგისიანობის ვადის გასვლის </w:t>
      </w:r>
      <w:r w:rsidR="00900220">
        <w:rPr>
          <w:rFonts w:ascii="Sylfaen" w:hAnsi="Sylfaen"/>
          <w:lang w:val="ka-GE"/>
        </w:rPr>
        <w:t>შესაბამისად.</w:t>
      </w:r>
    </w:p>
    <w:p w14:paraId="7C5B8C81" w14:textId="156ECE07" w:rsidR="008C0746" w:rsidRPr="008C0746" w:rsidRDefault="008C0746" w:rsidP="008C0746">
      <w:pPr>
        <w:tabs>
          <w:tab w:val="left" w:pos="6521"/>
        </w:tabs>
        <w:spacing w:after="0" w:line="240" w:lineRule="auto"/>
        <w:jc w:val="both"/>
        <w:rPr>
          <w:rFonts w:ascii="Sylfaen" w:hAnsi="Sylfaen"/>
          <w:lang w:val="ka-GE"/>
        </w:rPr>
      </w:pPr>
      <w:r w:rsidRPr="008C0746">
        <w:rPr>
          <w:rFonts w:ascii="Sylfaen" w:hAnsi="Sylfaen"/>
          <w:lang w:val="ka-GE"/>
        </w:rPr>
        <w:t xml:space="preserve">არ გამოიყენოთ </w:t>
      </w:r>
      <w:r w:rsidR="00E14C48">
        <w:rPr>
          <w:rFonts w:ascii="Sylfaen" w:hAnsi="Sylfaen"/>
          <w:lang w:val="ka-GE"/>
        </w:rPr>
        <w:t>პოლიფლექსი 5% დექსტროზა</w:t>
      </w:r>
      <w:r w:rsidRPr="008C0746">
        <w:rPr>
          <w:rFonts w:ascii="Sylfaen" w:hAnsi="Sylfaen"/>
          <w:lang w:val="ka-GE"/>
        </w:rPr>
        <w:t xml:space="preserve"> შეფუთვაზე მითითებული ვარგისიანობის ვადის გასვლის შემდეგ.</w:t>
      </w:r>
    </w:p>
    <w:p w14:paraId="17874ED1" w14:textId="5F2A1D48" w:rsidR="008C0746" w:rsidRDefault="008C0746" w:rsidP="008C0746">
      <w:pPr>
        <w:tabs>
          <w:tab w:val="left" w:pos="6521"/>
        </w:tabs>
        <w:spacing w:after="0" w:line="240" w:lineRule="auto"/>
        <w:jc w:val="both"/>
        <w:rPr>
          <w:rFonts w:ascii="Sylfaen" w:hAnsi="Sylfaen"/>
          <w:lang w:val="ka-GE"/>
        </w:rPr>
      </w:pPr>
      <w:r w:rsidRPr="008C0746">
        <w:rPr>
          <w:rFonts w:ascii="Sylfaen" w:hAnsi="Sylfaen"/>
          <w:lang w:val="ka-GE"/>
        </w:rPr>
        <w:t>ვადაგასული ან გამოუყენებელი მედიკამენტები არ გადააგდოთ საყოფაცხოვრებო ნარჩენებთან ერთად! გადაიტანეთ ისინი გარემოს დაცვისა და ურბანიზაციის სამინისტროს მიერ შექმნილ შეგროვების პუნქტში.</w:t>
      </w:r>
    </w:p>
    <w:p w14:paraId="6B127A35" w14:textId="77777777" w:rsidR="004F20E9" w:rsidRDefault="004F20E9" w:rsidP="008C0746">
      <w:pPr>
        <w:tabs>
          <w:tab w:val="left" w:pos="6521"/>
        </w:tabs>
        <w:spacing w:after="0" w:line="240" w:lineRule="auto"/>
        <w:jc w:val="both"/>
        <w:rPr>
          <w:rFonts w:ascii="Sylfaen" w:hAnsi="Sylfaen"/>
          <w:lang w:val="ka-GE"/>
        </w:rPr>
      </w:pPr>
    </w:p>
    <w:p w14:paraId="45CF36CF" w14:textId="5E2BFD44" w:rsidR="004F20E9" w:rsidRDefault="004F20E9" w:rsidP="008C0746">
      <w:pPr>
        <w:tabs>
          <w:tab w:val="left" w:pos="6521"/>
        </w:tabs>
        <w:spacing w:after="0" w:line="240" w:lineRule="auto"/>
        <w:jc w:val="both"/>
        <w:rPr>
          <w:rFonts w:ascii="Sylfaen" w:hAnsi="Sylfaen"/>
          <w:lang w:val="ka-GE"/>
        </w:rPr>
      </w:pPr>
      <w:r>
        <w:rPr>
          <w:rFonts w:ascii="Sylfaen" w:hAnsi="Sylfaen"/>
          <w:b/>
          <w:bCs/>
          <w:lang w:val="ka-GE"/>
        </w:rPr>
        <w:t>სავაჭრო ნებართვის მფლობელი და მწარმოებელი:</w:t>
      </w:r>
    </w:p>
    <w:p w14:paraId="2C9550F5" w14:textId="5F26E4E8" w:rsidR="00514773" w:rsidRDefault="00514773" w:rsidP="008C0746">
      <w:pPr>
        <w:tabs>
          <w:tab w:val="left" w:pos="6521"/>
        </w:tabs>
        <w:spacing w:after="0" w:line="240" w:lineRule="auto"/>
        <w:jc w:val="both"/>
        <w:rPr>
          <w:rFonts w:ascii="Sylfaen" w:hAnsi="Sylfaen"/>
          <w:lang w:val="ka-GE"/>
        </w:rPr>
      </w:pPr>
      <w:r>
        <w:rPr>
          <w:rFonts w:ascii="Sylfaen" w:hAnsi="Sylfaen"/>
          <w:lang w:val="ka-GE"/>
        </w:rPr>
        <w:t>პოლიფარმა ილაჩ სან. ვე ტიკ. ა.შ.</w:t>
      </w:r>
    </w:p>
    <w:p w14:paraId="7C2C853B" w14:textId="52D3079E" w:rsidR="00984D7C" w:rsidRDefault="00984D7C" w:rsidP="008C0746">
      <w:pPr>
        <w:tabs>
          <w:tab w:val="left" w:pos="6521"/>
        </w:tabs>
        <w:spacing w:after="0" w:line="240" w:lineRule="auto"/>
        <w:jc w:val="both"/>
        <w:rPr>
          <w:rFonts w:ascii="Sylfaen" w:hAnsi="Sylfaen"/>
          <w:lang w:val="ka-GE"/>
        </w:rPr>
      </w:pPr>
      <w:r>
        <w:rPr>
          <w:rFonts w:ascii="Sylfaen" w:hAnsi="Sylfaen"/>
          <w:lang w:val="ka-GE"/>
        </w:rPr>
        <w:t xml:space="preserve">ვაკიფლარ </w:t>
      </w:r>
      <w:r>
        <w:rPr>
          <w:rFonts w:ascii="Sylfaen" w:hAnsi="Sylfaen"/>
        </w:rPr>
        <w:t>OSB</w:t>
      </w:r>
      <w:r>
        <w:rPr>
          <w:rFonts w:ascii="Sylfaen" w:hAnsi="Sylfaen"/>
          <w:lang w:val="ka-GE"/>
        </w:rPr>
        <w:t xml:space="preserve"> მაჰალესი,</w:t>
      </w:r>
    </w:p>
    <w:p w14:paraId="6FF8A310" w14:textId="232333B2" w:rsidR="00984D7C" w:rsidRDefault="00984D7C" w:rsidP="008C0746">
      <w:pPr>
        <w:tabs>
          <w:tab w:val="left" w:pos="6521"/>
        </w:tabs>
        <w:spacing w:after="0" w:line="240" w:lineRule="auto"/>
        <w:jc w:val="both"/>
        <w:rPr>
          <w:rFonts w:ascii="Sylfaen" w:hAnsi="Sylfaen"/>
          <w:lang w:val="ka-GE"/>
        </w:rPr>
      </w:pPr>
      <w:r>
        <w:rPr>
          <w:rFonts w:ascii="Sylfaen" w:hAnsi="Sylfaen"/>
          <w:lang w:val="ka-GE"/>
        </w:rPr>
        <w:t>სანაი კადესი, 22/1</w:t>
      </w:r>
    </w:p>
    <w:p w14:paraId="73E3DF7A" w14:textId="60611496" w:rsidR="00984D7C" w:rsidRDefault="00984D7C" w:rsidP="008C0746">
      <w:pPr>
        <w:tabs>
          <w:tab w:val="left" w:pos="6521"/>
        </w:tabs>
        <w:spacing w:after="0" w:line="240" w:lineRule="auto"/>
        <w:jc w:val="both"/>
        <w:rPr>
          <w:rFonts w:ascii="Sylfaen" w:hAnsi="Sylfaen"/>
          <w:lang w:val="ka-GE"/>
        </w:rPr>
      </w:pPr>
      <w:r>
        <w:rPr>
          <w:rFonts w:ascii="Sylfaen" w:hAnsi="Sylfaen"/>
          <w:lang w:val="ka-GE"/>
        </w:rPr>
        <w:t>ერგენე/ტეკირდაღი/თურქეთი</w:t>
      </w:r>
    </w:p>
    <w:p w14:paraId="1DEB799C" w14:textId="77777777" w:rsidR="00665CC7" w:rsidRDefault="00984D7C" w:rsidP="00665CC7">
      <w:pPr>
        <w:autoSpaceDE w:val="0"/>
        <w:autoSpaceDN w:val="0"/>
        <w:adjustRightInd w:val="0"/>
        <w:spacing w:after="0" w:line="240" w:lineRule="auto"/>
        <w:jc w:val="both"/>
        <w:rPr>
          <w:rFonts w:ascii="Times New Roman" w:hAnsi="Times New Roman" w:cs="Times New Roman"/>
        </w:rPr>
      </w:pPr>
      <w:r>
        <w:rPr>
          <w:rFonts w:ascii="Sylfaen" w:hAnsi="Sylfaen"/>
          <w:lang w:val="ka-GE"/>
        </w:rPr>
        <w:t xml:space="preserve">ტელეფონი: </w:t>
      </w:r>
      <w:r w:rsidR="00665CC7">
        <w:rPr>
          <w:rFonts w:ascii="Times New Roman" w:hAnsi="Times New Roman" w:cs="Times New Roman"/>
        </w:rPr>
        <w:t>+90 282 675 14 04</w:t>
      </w:r>
    </w:p>
    <w:p w14:paraId="7B799175" w14:textId="77777777" w:rsidR="00C24CAD" w:rsidRDefault="00665CC7" w:rsidP="00C24CAD">
      <w:pPr>
        <w:autoSpaceDE w:val="0"/>
        <w:autoSpaceDN w:val="0"/>
        <w:adjustRightInd w:val="0"/>
        <w:spacing w:after="0" w:line="240" w:lineRule="auto"/>
        <w:jc w:val="both"/>
        <w:rPr>
          <w:rFonts w:ascii="Times New Roman" w:hAnsi="Times New Roman" w:cs="Times New Roman"/>
        </w:rPr>
      </w:pPr>
      <w:r>
        <w:rPr>
          <w:rFonts w:ascii="Sylfaen" w:hAnsi="Sylfaen"/>
          <w:lang w:val="ka-GE"/>
        </w:rPr>
        <w:lastRenderedPageBreak/>
        <w:t xml:space="preserve">ფაქსი: </w:t>
      </w:r>
      <w:r w:rsidR="00C24CAD">
        <w:rPr>
          <w:rFonts w:ascii="Times New Roman" w:hAnsi="Times New Roman" w:cs="Times New Roman"/>
        </w:rPr>
        <w:t>+90 282 675 04 05</w:t>
      </w:r>
    </w:p>
    <w:p w14:paraId="7D65F861" w14:textId="24C60B7D" w:rsidR="00984D7C" w:rsidRDefault="004A0E4F" w:rsidP="008C0746">
      <w:pPr>
        <w:tabs>
          <w:tab w:val="left" w:pos="6521"/>
        </w:tabs>
        <w:spacing w:after="0" w:line="240" w:lineRule="auto"/>
        <w:jc w:val="both"/>
        <w:rPr>
          <w:rFonts w:ascii="Times New Roman" w:hAnsi="Times New Roman" w:cs="Times New Roman"/>
          <w:lang w:val="en-US"/>
        </w:rPr>
      </w:pPr>
      <w:r>
        <w:rPr>
          <w:rFonts w:ascii="Sylfaen" w:hAnsi="Sylfaen"/>
          <w:i/>
          <w:iCs/>
          <w:lang w:val="ka-GE"/>
        </w:rPr>
        <w:t xml:space="preserve">წინამდებარე გამოყენების ინსტრუქციის დამტკიცების თარიღია </w:t>
      </w:r>
      <w:r>
        <w:rPr>
          <w:rFonts w:ascii="Times New Roman" w:hAnsi="Times New Roman" w:cs="Times New Roman"/>
          <w:i/>
          <w:iCs/>
          <w:lang w:val="en-US"/>
        </w:rPr>
        <w:t>25/09/2019</w:t>
      </w:r>
      <w:r w:rsidR="00CE3C4D">
        <w:rPr>
          <w:rFonts w:ascii="Times New Roman" w:hAnsi="Times New Roman" w:cs="Times New Roman"/>
          <w:i/>
          <w:iCs/>
          <w:lang w:val="en-US"/>
        </w:rPr>
        <w:t>.</w:t>
      </w:r>
    </w:p>
    <w:p w14:paraId="24947BF0" w14:textId="77777777" w:rsidR="002B22AC" w:rsidRDefault="002B22AC" w:rsidP="008C0746">
      <w:pPr>
        <w:tabs>
          <w:tab w:val="left" w:pos="6521"/>
        </w:tabs>
        <w:spacing w:after="0" w:line="240" w:lineRule="auto"/>
        <w:jc w:val="both"/>
        <w:rPr>
          <w:rFonts w:ascii="Sylfaen" w:hAnsi="Sylfaen"/>
          <w:lang w:val="ka-GE"/>
        </w:rPr>
      </w:pPr>
    </w:p>
    <w:p w14:paraId="7DE1DDA0" w14:textId="69FD3513" w:rsidR="00302324" w:rsidRPr="000F25C0" w:rsidRDefault="00302324" w:rsidP="00302324">
      <w:pPr>
        <w:tabs>
          <w:tab w:val="left" w:pos="6521"/>
        </w:tabs>
        <w:spacing w:after="0" w:line="240" w:lineRule="auto"/>
        <w:jc w:val="both"/>
        <w:rPr>
          <w:rFonts w:ascii="Sylfaen" w:hAnsi="Sylfaen"/>
          <w:b/>
          <w:bCs/>
          <w:lang w:val="ka-GE"/>
        </w:rPr>
      </w:pPr>
      <w:r w:rsidRPr="00F32A3A">
        <w:rPr>
          <w:rFonts w:ascii="Sylfaen" w:hAnsi="Sylfaen"/>
          <w:b/>
          <w:bCs/>
          <w:lang w:val="ka-GE"/>
        </w:rPr>
        <w:t>შემდეგი ინფორმაცია განკუთვნილია ჯანდაცვის სპეციალისტებისთვის, რომლებიც იყენებენ ამ სამკურნალო საშუალებას.</w:t>
      </w:r>
    </w:p>
    <w:p w14:paraId="6DB963F8" w14:textId="3BEFF3CD" w:rsidR="00302324" w:rsidRPr="00302324" w:rsidRDefault="000F25C0" w:rsidP="00302324">
      <w:pPr>
        <w:tabs>
          <w:tab w:val="left" w:pos="6521"/>
        </w:tabs>
        <w:spacing w:after="0" w:line="240" w:lineRule="auto"/>
        <w:jc w:val="both"/>
        <w:rPr>
          <w:rFonts w:ascii="Sylfaen" w:hAnsi="Sylfaen"/>
          <w:lang w:val="ka-GE"/>
        </w:rPr>
      </w:pPr>
      <w:r>
        <w:rPr>
          <w:rFonts w:ascii="Sylfaen" w:hAnsi="Sylfaen"/>
          <w:lang w:val="ka-GE"/>
        </w:rPr>
        <w:t>გამოყენების ინსტრუქცია.</w:t>
      </w:r>
    </w:p>
    <w:p w14:paraId="4FFC94BD" w14:textId="7F68DFE7" w:rsidR="00302324" w:rsidRPr="00302324" w:rsidRDefault="00302324" w:rsidP="00302324">
      <w:pPr>
        <w:tabs>
          <w:tab w:val="left" w:pos="6521"/>
        </w:tabs>
        <w:spacing w:after="0" w:line="240" w:lineRule="auto"/>
        <w:jc w:val="both"/>
        <w:rPr>
          <w:rFonts w:ascii="Sylfaen" w:hAnsi="Sylfaen"/>
          <w:lang w:val="ka-GE"/>
        </w:rPr>
      </w:pPr>
      <w:r w:rsidRPr="00302324">
        <w:rPr>
          <w:rFonts w:ascii="Sylfaen" w:hAnsi="Sylfaen"/>
          <w:lang w:val="ka-GE"/>
        </w:rPr>
        <w:t>შეყვანამდე ხსნარი უნდა შემოწმდეს.</w:t>
      </w:r>
    </w:p>
    <w:p w14:paraId="7295C74D" w14:textId="27E2F1B3" w:rsidR="00302324" w:rsidRDefault="00302324" w:rsidP="00302324">
      <w:pPr>
        <w:tabs>
          <w:tab w:val="left" w:pos="6521"/>
        </w:tabs>
        <w:spacing w:after="0" w:line="240" w:lineRule="auto"/>
        <w:jc w:val="both"/>
        <w:rPr>
          <w:rFonts w:ascii="Sylfaen" w:hAnsi="Sylfaen"/>
          <w:lang w:val="ka-GE"/>
        </w:rPr>
      </w:pPr>
      <w:r w:rsidRPr="00302324">
        <w:rPr>
          <w:rFonts w:ascii="Sylfaen" w:hAnsi="Sylfaen"/>
          <w:lang w:val="ka-GE"/>
        </w:rPr>
        <w:t>შეყვანა უნდა მოხდეს ინტრავენურად, სტერილური, პიროგენებისგან თავისუფალი კომპლექტების გამოყენებით.</w:t>
      </w:r>
    </w:p>
    <w:p w14:paraId="1158731E" w14:textId="0CBC91AC" w:rsidR="00313C28" w:rsidRPr="00904184" w:rsidRDefault="00313C28" w:rsidP="00313C28">
      <w:pPr>
        <w:tabs>
          <w:tab w:val="left" w:pos="6521"/>
        </w:tabs>
        <w:spacing w:after="0" w:line="240" w:lineRule="auto"/>
        <w:jc w:val="both"/>
        <w:rPr>
          <w:rFonts w:ascii="Sylfaen" w:hAnsi="Sylfaen"/>
          <w:b/>
          <w:bCs/>
          <w:lang w:val="ka-GE"/>
        </w:rPr>
      </w:pPr>
      <w:r w:rsidRPr="00904184">
        <w:rPr>
          <w:rFonts w:ascii="Sylfaen" w:hAnsi="Sylfaen"/>
          <w:b/>
          <w:bCs/>
          <w:lang w:val="ka-GE"/>
        </w:rPr>
        <w:t>გამოიყენეთ მხოლოდ გამჭვირვალე, ნაწილაკებისგან თავისუფალი პროდუქტები დაუზიანებელ შეფუთვაში.</w:t>
      </w:r>
    </w:p>
    <w:p w14:paraId="1091B776" w14:textId="2A186490" w:rsidR="00904184" w:rsidRDefault="00D97E64" w:rsidP="00313C28">
      <w:pPr>
        <w:tabs>
          <w:tab w:val="left" w:pos="6521"/>
        </w:tabs>
        <w:spacing w:after="0" w:line="240" w:lineRule="auto"/>
        <w:jc w:val="both"/>
        <w:rPr>
          <w:rFonts w:ascii="Sylfaen" w:hAnsi="Sylfaen"/>
          <w:lang w:val="ka-GE"/>
        </w:rPr>
      </w:pPr>
      <w:r>
        <w:rPr>
          <w:rFonts w:ascii="Sylfaen" w:hAnsi="Sylfaen"/>
          <w:lang w:val="ka-GE"/>
        </w:rPr>
        <w:t>გამოყენება</w:t>
      </w:r>
      <w:r w:rsidR="00CC76A3" w:rsidRPr="00CC76A3">
        <w:rPr>
          <w:rFonts w:ascii="Sylfaen" w:hAnsi="Sylfaen"/>
          <w:lang w:val="ka-GE"/>
        </w:rPr>
        <w:t xml:space="preserve"> უნდა დაიწყოს რაც შეიძლება მალე, პროდუქტზე აპლიკაციების ნაკრების მიმაგრების შემდეგ.</w:t>
      </w:r>
    </w:p>
    <w:p w14:paraId="0B61FD99" w14:textId="4A798095" w:rsidR="005833E1" w:rsidRDefault="005833E1" w:rsidP="00313C28">
      <w:pPr>
        <w:tabs>
          <w:tab w:val="left" w:pos="6521"/>
        </w:tabs>
        <w:spacing w:after="0" w:line="240" w:lineRule="auto"/>
        <w:jc w:val="both"/>
        <w:rPr>
          <w:rFonts w:ascii="Sylfaen" w:hAnsi="Sylfaen"/>
          <w:lang w:val="ka-GE"/>
        </w:rPr>
      </w:pPr>
      <w:r w:rsidRPr="005833E1">
        <w:rPr>
          <w:rFonts w:ascii="Sylfaen" w:hAnsi="Sylfaen"/>
          <w:lang w:val="ka-GE"/>
        </w:rPr>
        <w:t>პროდუქტი გარე შეფუთვიდან უნდა ამოიღოთ მხოლოდ</w:t>
      </w:r>
      <w:r w:rsidR="002D13C1">
        <w:rPr>
          <w:rFonts w:ascii="Sylfaen" w:hAnsi="Sylfaen"/>
          <w:lang w:val="ka-GE"/>
        </w:rPr>
        <w:t xml:space="preserve"> უშუალოდ</w:t>
      </w:r>
      <w:r w:rsidRPr="005833E1">
        <w:rPr>
          <w:rFonts w:ascii="Sylfaen" w:hAnsi="Sylfaen"/>
          <w:lang w:val="ka-GE"/>
        </w:rPr>
        <w:t xml:space="preserve"> გამოყენებ</w:t>
      </w:r>
      <w:r w:rsidR="006A2D8B">
        <w:rPr>
          <w:rFonts w:ascii="Sylfaen" w:hAnsi="Sylfaen"/>
          <w:lang w:val="ka-GE"/>
        </w:rPr>
        <w:t xml:space="preserve">ის წინ. </w:t>
      </w:r>
    </w:p>
    <w:p w14:paraId="560EAC87" w14:textId="0693895B" w:rsidR="00B47A54" w:rsidRDefault="003B71FD" w:rsidP="00313C28">
      <w:pPr>
        <w:tabs>
          <w:tab w:val="left" w:pos="6521"/>
        </w:tabs>
        <w:spacing w:after="0" w:line="240" w:lineRule="auto"/>
        <w:jc w:val="both"/>
        <w:rPr>
          <w:rFonts w:ascii="Sylfaen" w:hAnsi="Sylfaen"/>
          <w:lang w:val="ka-GE"/>
        </w:rPr>
      </w:pPr>
      <w:r w:rsidRPr="003B71FD">
        <w:rPr>
          <w:rFonts w:ascii="Sylfaen" w:hAnsi="Sylfaen"/>
          <w:lang w:val="ka-GE"/>
        </w:rPr>
        <w:t>პარკში დარჩენილი ჰაერით გამოწვეული ჰაერის ემბოლიის თავიდან ასაცილებლად, ის არ უნდა იყოს სერიულად შეერთებული სხვა საინფუზიო ხსნარებთან.</w:t>
      </w:r>
    </w:p>
    <w:p w14:paraId="02A13350" w14:textId="141B5FD0" w:rsidR="00F459C3" w:rsidRDefault="00F459C3" w:rsidP="00313C28">
      <w:pPr>
        <w:tabs>
          <w:tab w:val="left" w:pos="6521"/>
        </w:tabs>
        <w:spacing w:after="0" w:line="240" w:lineRule="auto"/>
        <w:jc w:val="both"/>
        <w:rPr>
          <w:rFonts w:ascii="Sylfaen" w:hAnsi="Sylfaen"/>
          <w:lang w:val="ka-GE"/>
        </w:rPr>
      </w:pPr>
      <w:r w:rsidRPr="00F459C3">
        <w:rPr>
          <w:rFonts w:ascii="Sylfaen" w:hAnsi="Sylfaen"/>
          <w:lang w:val="ka-GE"/>
        </w:rPr>
        <w:t xml:space="preserve">ხსნარი უნდა შეიყვანოთ ასეპტიკური ტექნიკის გამოყენებით, სტერილური აპლიკაციის ნაკრების მეშვეობით. შეყვანამდე სითხე უნდა </w:t>
      </w:r>
      <w:r w:rsidR="00373E72">
        <w:rPr>
          <w:rFonts w:ascii="Sylfaen" w:hAnsi="Sylfaen"/>
          <w:lang w:val="ka-GE"/>
        </w:rPr>
        <w:t>გაატაროთ</w:t>
      </w:r>
      <w:r w:rsidRPr="00F459C3">
        <w:rPr>
          <w:rFonts w:ascii="Sylfaen" w:hAnsi="Sylfaen"/>
          <w:lang w:val="ka-GE"/>
        </w:rPr>
        <w:t xml:space="preserve"> აპლიკაციის ნაკრებში, რათა თავიდან </w:t>
      </w:r>
      <w:r w:rsidR="006530EB">
        <w:rPr>
          <w:rFonts w:ascii="Sylfaen" w:hAnsi="Sylfaen"/>
          <w:lang w:val="ka-GE"/>
        </w:rPr>
        <w:t>იქნეს აცილებული</w:t>
      </w:r>
      <w:r w:rsidRPr="00F459C3">
        <w:rPr>
          <w:rFonts w:ascii="Sylfaen" w:hAnsi="Sylfaen"/>
          <w:lang w:val="ka-GE"/>
        </w:rPr>
        <w:t xml:space="preserve"> სისტემაში ჰაერის მოხვედრა.</w:t>
      </w:r>
    </w:p>
    <w:p w14:paraId="627BA310" w14:textId="42C6A331" w:rsidR="0066293D" w:rsidRDefault="00554997" w:rsidP="00302324">
      <w:pPr>
        <w:tabs>
          <w:tab w:val="left" w:pos="6521"/>
        </w:tabs>
        <w:spacing w:after="0" w:line="240" w:lineRule="auto"/>
        <w:jc w:val="both"/>
        <w:rPr>
          <w:rFonts w:ascii="Sylfaen" w:hAnsi="Sylfaen"/>
          <w:lang w:val="ka-GE"/>
        </w:rPr>
      </w:pPr>
      <w:r w:rsidRPr="00554997">
        <w:rPr>
          <w:rFonts w:ascii="Sylfaen" w:hAnsi="Sylfaen"/>
          <w:lang w:val="ka-GE"/>
        </w:rPr>
        <w:t>ინფუზიამდე ან ინფუზიის დროს, დამატებითი მედიკამენტების დამატება შესაძლებელია ინექციის პორტის მეშვეობით კანულის გამოყენებით ასეპტიკურ პირობებში. პარენტერალურად შეყვანამდე უნდა განისაზღვროს საბოლოო პროდუქტის იზოტონურობა.</w:t>
      </w:r>
      <w:r w:rsidR="009C7B8E">
        <w:rPr>
          <w:rFonts w:ascii="Sylfaen" w:hAnsi="Sylfaen"/>
          <w:lang w:val="ka-GE"/>
        </w:rPr>
        <w:t xml:space="preserve"> </w:t>
      </w:r>
    </w:p>
    <w:p w14:paraId="4DF8A320" w14:textId="45169EFF" w:rsidR="00B61E30" w:rsidRPr="00B61E30" w:rsidRDefault="00B61E30" w:rsidP="00B61E30">
      <w:pPr>
        <w:tabs>
          <w:tab w:val="left" w:pos="6521"/>
        </w:tabs>
        <w:spacing w:after="0" w:line="240" w:lineRule="auto"/>
        <w:jc w:val="both"/>
        <w:rPr>
          <w:rFonts w:ascii="Sylfaen" w:hAnsi="Sylfaen"/>
          <w:lang w:val="ka-GE"/>
        </w:rPr>
      </w:pPr>
      <w:r w:rsidRPr="00B61E30">
        <w:rPr>
          <w:rFonts w:ascii="Sylfaen" w:hAnsi="Sylfaen"/>
          <w:lang w:val="ka-GE"/>
        </w:rPr>
        <w:t>დამატებული სამკურნალო პროდუქტი გამოყენებამდე კარგად უნდა იყოს შერეული. ხსნარები, რომლებშიც დამატებულია სამკურნალო საშუალებები, უნდა იქნას გამოყენებული შერევისთანავე და არ უნდა შეინახოს შემდგომი გამოყენებისთვის.</w:t>
      </w:r>
    </w:p>
    <w:p w14:paraId="76607E35" w14:textId="2B8098AA" w:rsidR="00B61E30" w:rsidRPr="00B61E30" w:rsidRDefault="00B61E30" w:rsidP="00B61E30">
      <w:pPr>
        <w:tabs>
          <w:tab w:val="left" w:pos="6521"/>
        </w:tabs>
        <w:spacing w:after="0" w:line="240" w:lineRule="auto"/>
        <w:jc w:val="both"/>
        <w:rPr>
          <w:rFonts w:ascii="Sylfaen" w:hAnsi="Sylfaen"/>
          <w:lang w:val="ka-GE"/>
        </w:rPr>
      </w:pPr>
      <w:r w:rsidRPr="00B61E30">
        <w:rPr>
          <w:rFonts w:ascii="Sylfaen" w:hAnsi="Sylfaen"/>
          <w:lang w:val="ka-GE"/>
        </w:rPr>
        <w:t>ხსნარში სამკურნალო საშუალებების დამატებამ ან არასწორმა მიღების ტექნიკამ შეიძლება გამოიწვიოს ცხელებითი რეაქციები, რაც გამოწვეულია სამკურნალო პროდუქტის პიროგენებით დაბინძურებით. გვერდითი მოვლენების განვითარების შემთხვევაში, ინფუზია დაუყოვნებლივ უნდა შეწყდეს.</w:t>
      </w:r>
    </w:p>
    <w:p w14:paraId="1EFA79C3" w14:textId="6ED6AFD0" w:rsidR="00B61E30" w:rsidRDefault="00B61E30" w:rsidP="00B61E30">
      <w:pPr>
        <w:tabs>
          <w:tab w:val="left" w:pos="6521"/>
        </w:tabs>
        <w:spacing w:after="0" w:line="240" w:lineRule="auto"/>
        <w:jc w:val="both"/>
        <w:rPr>
          <w:rFonts w:ascii="Sylfaen" w:hAnsi="Sylfaen"/>
          <w:lang w:val="ka-GE"/>
        </w:rPr>
      </w:pPr>
      <w:r w:rsidRPr="00B61E30">
        <w:rPr>
          <w:rFonts w:ascii="Sylfaen" w:hAnsi="Sylfaen"/>
          <w:lang w:val="ka-GE"/>
        </w:rPr>
        <w:t>ეს სამკურნალო პროდუქტი განკუთვნილია მხოლოდ ერთჯერადი გამოყენებისთვის.</w:t>
      </w:r>
    </w:p>
    <w:p w14:paraId="554D81D4" w14:textId="40AEA185" w:rsidR="00ED07B4" w:rsidRDefault="00ED07B4" w:rsidP="00B61E30">
      <w:pPr>
        <w:tabs>
          <w:tab w:val="left" w:pos="6521"/>
        </w:tabs>
        <w:spacing w:after="0" w:line="240" w:lineRule="auto"/>
        <w:jc w:val="both"/>
        <w:rPr>
          <w:rFonts w:ascii="Sylfaen" w:hAnsi="Sylfaen"/>
          <w:lang w:val="ka-GE"/>
        </w:rPr>
      </w:pPr>
      <w:r w:rsidRPr="00B668F0">
        <w:rPr>
          <w:rFonts w:ascii="Sylfaen" w:hAnsi="Sylfaen"/>
          <w:b/>
          <w:bCs/>
          <w:lang w:val="ka-GE"/>
        </w:rPr>
        <w:t>ნაწილობრივ გამოყენებული ხსნარები არ უნდა შეინახოთ.</w:t>
      </w:r>
      <w:r w:rsidRPr="00ED07B4">
        <w:rPr>
          <w:rFonts w:ascii="Sylfaen" w:hAnsi="Sylfaen"/>
          <w:lang w:val="ka-GE"/>
        </w:rPr>
        <w:t xml:space="preserve"> გამოუყენებელი ნარჩენები უნდა გადაიღვაროს. ნაწილობრივ გამოყენებული პარკები არ უნდა </w:t>
      </w:r>
      <w:r w:rsidR="00CC67C3">
        <w:rPr>
          <w:rFonts w:ascii="Sylfaen" w:hAnsi="Sylfaen"/>
          <w:lang w:val="ka-GE"/>
        </w:rPr>
        <w:t>მიუერ</w:t>
      </w:r>
      <w:r w:rsidR="00C93DF3">
        <w:rPr>
          <w:rFonts w:ascii="Sylfaen" w:hAnsi="Sylfaen"/>
          <w:lang w:val="ka-GE"/>
        </w:rPr>
        <w:t>თდეს</w:t>
      </w:r>
      <w:r w:rsidRPr="00ED07B4">
        <w:rPr>
          <w:rFonts w:ascii="Sylfaen" w:hAnsi="Sylfaen"/>
          <w:lang w:val="ka-GE"/>
        </w:rPr>
        <w:t xml:space="preserve"> პაციენტებზე გამოყენებულ სისტემებთან.</w:t>
      </w:r>
    </w:p>
    <w:p w14:paraId="5D2B2366" w14:textId="77777777" w:rsidR="005C2867" w:rsidRDefault="005C2867" w:rsidP="00B61E30">
      <w:pPr>
        <w:tabs>
          <w:tab w:val="left" w:pos="6521"/>
        </w:tabs>
        <w:spacing w:after="0" w:line="240" w:lineRule="auto"/>
        <w:jc w:val="both"/>
        <w:rPr>
          <w:rFonts w:ascii="Sylfaen" w:hAnsi="Sylfaen"/>
          <w:lang w:val="ka-GE"/>
        </w:rPr>
      </w:pPr>
    </w:p>
    <w:p w14:paraId="698118D6" w14:textId="31B675B8" w:rsidR="00A2530D" w:rsidRPr="008F2E95" w:rsidRDefault="00A2530D" w:rsidP="00A2530D">
      <w:pPr>
        <w:tabs>
          <w:tab w:val="left" w:pos="6521"/>
        </w:tabs>
        <w:spacing w:after="0" w:line="240" w:lineRule="auto"/>
        <w:jc w:val="both"/>
        <w:rPr>
          <w:rFonts w:ascii="Sylfaen" w:hAnsi="Sylfaen"/>
          <w:b/>
          <w:bCs/>
          <w:lang w:val="ka-GE"/>
        </w:rPr>
      </w:pPr>
      <w:r w:rsidRPr="008F2E95">
        <w:rPr>
          <w:rFonts w:ascii="Sylfaen" w:hAnsi="Sylfaen"/>
          <w:b/>
          <w:bCs/>
          <w:lang w:val="ka-GE"/>
        </w:rPr>
        <w:t>შეფუთვის გახსნ</w:t>
      </w:r>
      <w:r w:rsidR="004D7B06">
        <w:rPr>
          <w:rFonts w:ascii="Sylfaen" w:hAnsi="Sylfaen"/>
          <w:b/>
          <w:bCs/>
          <w:lang w:val="ka-GE"/>
        </w:rPr>
        <w:t>ის წესი</w:t>
      </w:r>
      <w:r w:rsidRPr="008F2E95">
        <w:rPr>
          <w:rFonts w:ascii="Sylfaen" w:hAnsi="Sylfaen"/>
          <w:b/>
          <w:bCs/>
          <w:lang w:val="ka-GE"/>
        </w:rPr>
        <w:t>:</w:t>
      </w:r>
    </w:p>
    <w:p w14:paraId="3832BA33" w14:textId="2ED087A5" w:rsidR="00A2530D" w:rsidRPr="003A42CE" w:rsidRDefault="00A2530D" w:rsidP="007C69C1">
      <w:pPr>
        <w:pStyle w:val="ListParagraph"/>
        <w:numPr>
          <w:ilvl w:val="0"/>
          <w:numId w:val="8"/>
        </w:numPr>
        <w:tabs>
          <w:tab w:val="left" w:pos="6521"/>
        </w:tabs>
        <w:spacing w:after="0" w:line="240" w:lineRule="auto"/>
        <w:ind w:left="426"/>
        <w:jc w:val="both"/>
        <w:rPr>
          <w:rFonts w:ascii="Sylfaen" w:hAnsi="Sylfaen"/>
          <w:lang w:val="ka-GE"/>
        </w:rPr>
      </w:pPr>
      <w:r w:rsidRPr="003A42CE">
        <w:rPr>
          <w:rFonts w:ascii="Sylfaen" w:hAnsi="Sylfaen" w:cs="Sylfaen"/>
          <w:lang w:val="ka-GE"/>
        </w:rPr>
        <w:t>შეამოწმეთ</w:t>
      </w:r>
      <w:r w:rsidRPr="003A42CE">
        <w:rPr>
          <w:rFonts w:ascii="Sylfaen" w:hAnsi="Sylfaen"/>
          <w:lang w:val="ka-GE"/>
        </w:rPr>
        <w:t xml:space="preserve"> გარე შეფუთვა დაზიანებისა და გაჟონვის არსებობაზე; არ გამოიყენოთ შეფუთვა, თუ ის დაზიანებულია.</w:t>
      </w:r>
    </w:p>
    <w:p w14:paraId="537B2DEF" w14:textId="601AAF77" w:rsidR="00A2530D" w:rsidRPr="003A42CE" w:rsidRDefault="00A2530D" w:rsidP="007C69C1">
      <w:pPr>
        <w:pStyle w:val="ListParagraph"/>
        <w:numPr>
          <w:ilvl w:val="0"/>
          <w:numId w:val="8"/>
        </w:numPr>
        <w:tabs>
          <w:tab w:val="left" w:pos="6521"/>
        </w:tabs>
        <w:spacing w:after="0" w:line="240" w:lineRule="auto"/>
        <w:ind w:left="426"/>
        <w:jc w:val="both"/>
        <w:rPr>
          <w:rFonts w:ascii="Sylfaen" w:hAnsi="Sylfaen"/>
          <w:lang w:val="ka-GE"/>
        </w:rPr>
      </w:pPr>
      <w:r w:rsidRPr="003A42CE">
        <w:rPr>
          <w:rFonts w:ascii="Sylfaen" w:hAnsi="Sylfaen"/>
          <w:lang w:val="ka-GE"/>
        </w:rPr>
        <w:t>მოხსენით დამცავი გარე შეფუთვა.</w:t>
      </w:r>
    </w:p>
    <w:p w14:paraId="460D6AC3" w14:textId="68C30EBB" w:rsidR="00A2530D" w:rsidRPr="003A42CE" w:rsidRDefault="00A2530D" w:rsidP="007C69C1">
      <w:pPr>
        <w:pStyle w:val="ListParagraph"/>
        <w:numPr>
          <w:ilvl w:val="0"/>
          <w:numId w:val="8"/>
        </w:numPr>
        <w:tabs>
          <w:tab w:val="left" w:pos="6521"/>
        </w:tabs>
        <w:spacing w:after="0" w:line="240" w:lineRule="auto"/>
        <w:ind w:left="426"/>
        <w:jc w:val="both"/>
        <w:rPr>
          <w:rFonts w:ascii="Sylfaen" w:hAnsi="Sylfaen"/>
          <w:lang w:val="ka-GE"/>
        </w:rPr>
      </w:pPr>
      <w:r w:rsidRPr="003A42CE">
        <w:rPr>
          <w:rFonts w:ascii="Sylfaen" w:hAnsi="Sylfaen"/>
          <w:lang w:val="ka-GE"/>
        </w:rPr>
        <w:t>შეამოწმეთ, რომ დამცავი შეფუთვაში მოთავსებული პაკეტი ხელუხლებელია.</w:t>
      </w:r>
    </w:p>
    <w:p w14:paraId="5793B559" w14:textId="2640C3DD" w:rsidR="00A36CE4" w:rsidRDefault="00A2530D" w:rsidP="007C69C1">
      <w:pPr>
        <w:pStyle w:val="ListParagraph"/>
        <w:numPr>
          <w:ilvl w:val="0"/>
          <w:numId w:val="8"/>
        </w:numPr>
        <w:tabs>
          <w:tab w:val="left" w:pos="6521"/>
        </w:tabs>
        <w:spacing w:after="0" w:line="240" w:lineRule="auto"/>
        <w:ind w:left="426"/>
        <w:jc w:val="both"/>
        <w:rPr>
          <w:rFonts w:ascii="Sylfaen" w:hAnsi="Sylfaen"/>
          <w:lang w:val="ka-GE"/>
        </w:rPr>
      </w:pPr>
      <w:r w:rsidRPr="003A42CE">
        <w:rPr>
          <w:rFonts w:ascii="Sylfaen" w:hAnsi="Sylfaen"/>
          <w:lang w:val="ka-GE"/>
        </w:rPr>
        <w:t>შეამოწმეთ პაკეტში არსებული ხსნარის გამჭვირვალობა და დარწმუნდით, რომ ის თავისუფალია უცხო ნივთიერებებისგან.</w:t>
      </w:r>
    </w:p>
    <w:p w14:paraId="713A8BE7" w14:textId="172E1C7E" w:rsidR="00BC1F3C" w:rsidRPr="00F84965" w:rsidRDefault="000E4F32" w:rsidP="00BC1F3C">
      <w:pPr>
        <w:tabs>
          <w:tab w:val="left" w:pos="6521"/>
        </w:tabs>
        <w:spacing w:after="0" w:line="240" w:lineRule="auto"/>
        <w:jc w:val="both"/>
        <w:rPr>
          <w:rFonts w:ascii="Sylfaen" w:hAnsi="Sylfaen"/>
          <w:b/>
          <w:bCs/>
          <w:lang w:val="ka-GE"/>
        </w:rPr>
      </w:pPr>
      <w:r>
        <w:rPr>
          <w:rFonts w:ascii="Sylfaen" w:hAnsi="Sylfaen"/>
          <w:b/>
          <w:bCs/>
          <w:lang w:val="ka-GE"/>
        </w:rPr>
        <w:t xml:space="preserve">მომზადება </w:t>
      </w:r>
      <w:r w:rsidR="00BC1F3C" w:rsidRPr="00F84965">
        <w:rPr>
          <w:rFonts w:ascii="Sylfaen" w:hAnsi="Sylfaen"/>
          <w:b/>
          <w:bCs/>
          <w:lang w:val="ka-GE"/>
        </w:rPr>
        <w:t>შეყვანისთვის:</w:t>
      </w:r>
    </w:p>
    <w:p w14:paraId="6E160CC9" w14:textId="77777777" w:rsidR="00BC1F3C" w:rsidRPr="00BC1F3C" w:rsidRDefault="00BC1F3C" w:rsidP="00BC1F3C">
      <w:pPr>
        <w:tabs>
          <w:tab w:val="left" w:pos="6521"/>
        </w:tabs>
        <w:spacing w:after="0" w:line="240" w:lineRule="auto"/>
        <w:jc w:val="both"/>
        <w:rPr>
          <w:rFonts w:ascii="Sylfaen" w:hAnsi="Sylfaen"/>
          <w:lang w:val="ka-GE"/>
        </w:rPr>
      </w:pPr>
      <w:r w:rsidRPr="00BC1F3C">
        <w:rPr>
          <w:rFonts w:ascii="Sylfaen" w:hAnsi="Sylfaen"/>
          <w:lang w:val="ka-GE"/>
        </w:rPr>
        <w:t>1. ჩამოკიდეთ პაკეტი.</w:t>
      </w:r>
    </w:p>
    <w:p w14:paraId="447B4AA7" w14:textId="5EF55C33" w:rsidR="00577F22" w:rsidRDefault="00BC1F3C" w:rsidP="00BC1F3C">
      <w:pPr>
        <w:tabs>
          <w:tab w:val="left" w:pos="6521"/>
        </w:tabs>
        <w:spacing w:after="0" w:line="240" w:lineRule="auto"/>
        <w:jc w:val="both"/>
        <w:rPr>
          <w:rFonts w:ascii="Sylfaen" w:hAnsi="Sylfaen"/>
          <w:lang w:val="ka-GE"/>
        </w:rPr>
      </w:pPr>
      <w:r w:rsidRPr="00BC1F3C">
        <w:rPr>
          <w:rFonts w:ascii="Sylfaen" w:hAnsi="Sylfaen"/>
          <w:lang w:val="ka-GE"/>
        </w:rPr>
        <w:t>2. მოხსენით დამცავი თავსახური გამოყენების წვერიდან.</w:t>
      </w:r>
    </w:p>
    <w:p w14:paraId="03DB81CE" w14:textId="1C1DB8D3" w:rsidR="00324097" w:rsidRDefault="00BA084B" w:rsidP="00BC1F3C">
      <w:pPr>
        <w:tabs>
          <w:tab w:val="left" w:pos="6521"/>
        </w:tabs>
        <w:spacing w:after="0" w:line="240" w:lineRule="auto"/>
        <w:jc w:val="both"/>
        <w:rPr>
          <w:rFonts w:ascii="Sylfaen" w:hAnsi="Sylfaen"/>
          <w:lang w:val="ka-GE"/>
        </w:rPr>
      </w:pPr>
      <w:r w:rsidRPr="00BA084B">
        <w:rPr>
          <w:rFonts w:ascii="Sylfaen" w:hAnsi="Sylfaen"/>
          <w:lang w:val="ka-GE"/>
        </w:rPr>
        <w:t>3. აპლიკაციის ნაკრების წვერი მჭიდროდ ჩადეთ აპლიკაციის პორტში. პაციენტისთვის ხსნარის შეყვანისას იხელმძღვანელეთ კომპლექტთან ერთად მოწოდებული გამოყენების ინსტრუქციით.</w:t>
      </w:r>
    </w:p>
    <w:p w14:paraId="69D22491" w14:textId="0691E319" w:rsidR="008F1211" w:rsidRPr="009B5F76" w:rsidRDefault="008F1211" w:rsidP="008F1211">
      <w:pPr>
        <w:tabs>
          <w:tab w:val="left" w:pos="6521"/>
        </w:tabs>
        <w:spacing w:after="0" w:line="240" w:lineRule="auto"/>
        <w:jc w:val="both"/>
        <w:rPr>
          <w:rFonts w:ascii="Sylfaen" w:hAnsi="Sylfaen"/>
          <w:b/>
          <w:bCs/>
          <w:lang w:val="ka-GE"/>
        </w:rPr>
      </w:pPr>
      <w:r w:rsidRPr="00B13ABB">
        <w:rPr>
          <w:rFonts w:ascii="Sylfaen" w:hAnsi="Sylfaen"/>
          <w:b/>
          <w:bCs/>
          <w:lang w:val="ka-GE"/>
        </w:rPr>
        <w:t>სხვა პრეპარატების დამატება:</w:t>
      </w:r>
    </w:p>
    <w:p w14:paraId="4945DB3E" w14:textId="3DD1B6C0" w:rsidR="008F1211" w:rsidRDefault="008F1211" w:rsidP="008F1211">
      <w:pPr>
        <w:tabs>
          <w:tab w:val="left" w:pos="6521"/>
        </w:tabs>
        <w:spacing w:after="0" w:line="240" w:lineRule="auto"/>
        <w:jc w:val="both"/>
        <w:rPr>
          <w:rFonts w:ascii="Sylfaen" w:hAnsi="Sylfaen"/>
          <w:lang w:val="ka-GE"/>
        </w:rPr>
      </w:pPr>
      <w:r w:rsidRPr="009B5F76">
        <w:rPr>
          <w:rFonts w:ascii="Sylfaen" w:hAnsi="Sylfaen"/>
          <w:b/>
          <w:bCs/>
          <w:lang w:val="ka-GE"/>
        </w:rPr>
        <w:t>გაფრთხილება</w:t>
      </w:r>
      <w:r w:rsidRPr="008F1211">
        <w:rPr>
          <w:rFonts w:ascii="Sylfaen" w:hAnsi="Sylfaen"/>
          <w:lang w:val="ka-GE"/>
        </w:rPr>
        <w:t>: როგორც ყველა პარენტერალური ხსნარის შემთხვევაში, პროდუქტში დამატებული ყველა ნივთიერება თავსებადი უნდა იყოს. თუ ხსნარს პრეპარატი ემატება, გამოყენებამდე უნდა გადამოწმდეს მომზადებულ ნარევში თავსებადობა.</w:t>
      </w:r>
    </w:p>
    <w:p w14:paraId="6A0B76BD" w14:textId="77777777" w:rsidR="00D155B4" w:rsidRDefault="00D155B4" w:rsidP="00036D6F">
      <w:pPr>
        <w:tabs>
          <w:tab w:val="left" w:pos="6521"/>
        </w:tabs>
        <w:spacing w:after="0" w:line="240" w:lineRule="auto"/>
        <w:jc w:val="both"/>
        <w:rPr>
          <w:rFonts w:ascii="Sylfaen" w:hAnsi="Sylfaen"/>
          <w:u w:val="single"/>
          <w:lang w:val="ka-GE"/>
        </w:rPr>
      </w:pPr>
    </w:p>
    <w:p w14:paraId="2F562A1B" w14:textId="581D215F" w:rsidR="00036D6F" w:rsidRPr="00293AD1" w:rsidRDefault="00D155B4" w:rsidP="00036D6F">
      <w:pPr>
        <w:tabs>
          <w:tab w:val="left" w:pos="6521"/>
        </w:tabs>
        <w:spacing w:after="0" w:line="240" w:lineRule="auto"/>
        <w:jc w:val="both"/>
        <w:rPr>
          <w:rFonts w:ascii="Sylfaen" w:hAnsi="Sylfaen"/>
          <w:u w:val="single"/>
          <w:lang w:val="ka-GE"/>
        </w:rPr>
      </w:pPr>
      <w:r>
        <w:rPr>
          <w:rFonts w:ascii="Sylfaen" w:hAnsi="Sylfaen"/>
          <w:u w:val="single"/>
          <w:lang w:val="ka-GE"/>
        </w:rPr>
        <w:t xml:space="preserve">სხვა </w:t>
      </w:r>
      <w:r w:rsidR="00036D6F" w:rsidRPr="00BF18CB">
        <w:rPr>
          <w:rFonts w:ascii="Sylfaen" w:hAnsi="Sylfaen"/>
          <w:u w:val="single"/>
          <w:lang w:val="ka-GE"/>
        </w:rPr>
        <w:t xml:space="preserve">პრეპარატების დამატება </w:t>
      </w:r>
      <w:r w:rsidR="00D5773C">
        <w:rPr>
          <w:rFonts w:ascii="Sylfaen" w:hAnsi="Sylfaen"/>
          <w:u w:val="single"/>
          <w:lang w:val="ka-GE"/>
        </w:rPr>
        <w:t>ინფუზიის დაწყებამდე:</w:t>
      </w:r>
    </w:p>
    <w:p w14:paraId="2F839C55" w14:textId="7782884B" w:rsidR="00D945DB" w:rsidRDefault="00036D6F" w:rsidP="00D945DB">
      <w:pPr>
        <w:pStyle w:val="ListParagraph"/>
        <w:numPr>
          <w:ilvl w:val="0"/>
          <w:numId w:val="10"/>
        </w:numPr>
        <w:tabs>
          <w:tab w:val="left" w:pos="6521"/>
        </w:tabs>
        <w:spacing w:after="0" w:line="240" w:lineRule="auto"/>
        <w:ind w:left="426"/>
        <w:jc w:val="both"/>
        <w:rPr>
          <w:rFonts w:ascii="Sylfaen" w:hAnsi="Sylfaen"/>
          <w:lang w:val="ka-GE"/>
        </w:rPr>
      </w:pPr>
      <w:r w:rsidRPr="00293AD1">
        <w:rPr>
          <w:rFonts w:ascii="Sylfaen" w:hAnsi="Sylfaen"/>
          <w:lang w:val="ka-GE"/>
        </w:rPr>
        <w:t xml:space="preserve">დეზინფექცია ჩაუტარეთ </w:t>
      </w:r>
      <w:r w:rsidR="00503DB8">
        <w:rPr>
          <w:rFonts w:ascii="Sylfaen" w:hAnsi="Sylfaen"/>
          <w:lang w:val="ka-GE"/>
        </w:rPr>
        <w:t>შესაყვან</w:t>
      </w:r>
      <w:r w:rsidRPr="00293AD1">
        <w:rPr>
          <w:rFonts w:ascii="Sylfaen" w:hAnsi="Sylfaen"/>
          <w:lang w:val="ka-GE"/>
        </w:rPr>
        <w:t xml:space="preserve"> პორტს.</w:t>
      </w:r>
    </w:p>
    <w:p w14:paraId="7940CFB8" w14:textId="1ECCBD37" w:rsidR="00036D6F" w:rsidRPr="00D945DB" w:rsidRDefault="00036D6F" w:rsidP="00D945DB">
      <w:pPr>
        <w:pStyle w:val="ListParagraph"/>
        <w:numPr>
          <w:ilvl w:val="0"/>
          <w:numId w:val="10"/>
        </w:numPr>
        <w:tabs>
          <w:tab w:val="left" w:pos="6521"/>
        </w:tabs>
        <w:spacing w:after="0" w:line="240" w:lineRule="auto"/>
        <w:ind w:left="426"/>
        <w:jc w:val="both"/>
        <w:rPr>
          <w:rFonts w:ascii="Sylfaen" w:hAnsi="Sylfaen"/>
          <w:lang w:val="ka-GE"/>
        </w:rPr>
      </w:pPr>
      <w:r w:rsidRPr="00D945DB">
        <w:rPr>
          <w:rFonts w:ascii="Sylfaen" w:hAnsi="Sylfaen" w:cs="Sylfaen"/>
          <w:lang w:val="ka-GE"/>
        </w:rPr>
        <w:t>შეიყვანეთ</w:t>
      </w:r>
      <w:r w:rsidRPr="00D945DB">
        <w:rPr>
          <w:rFonts w:ascii="Sylfaen" w:hAnsi="Sylfaen"/>
          <w:lang w:val="ka-GE"/>
        </w:rPr>
        <w:t xml:space="preserve"> პრეპარატი პაკეტში 19–22 G ნემსის მქონე შპრიცის გამოყენებით.</w:t>
      </w:r>
    </w:p>
    <w:p w14:paraId="04027E04" w14:textId="77777777" w:rsidR="002526E2" w:rsidRPr="004039C4" w:rsidRDefault="00036D6F" w:rsidP="002526E2">
      <w:pPr>
        <w:pStyle w:val="ListParagraph"/>
        <w:numPr>
          <w:ilvl w:val="0"/>
          <w:numId w:val="10"/>
        </w:numPr>
        <w:tabs>
          <w:tab w:val="left" w:pos="6521"/>
        </w:tabs>
        <w:spacing w:after="0" w:line="240" w:lineRule="auto"/>
        <w:ind w:left="426"/>
        <w:jc w:val="both"/>
        <w:rPr>
          <w:rFonts w:ascii="Sylfaen" w:hAnsi="Sylfaen"/>
          <w:u w:val="single"/>
          <w:lang w:val="ka-GE"/>
        </w:rPr>
      </w:pPr>
      <w:r w:rsidRPr="00293AD1">
        <w:rPr>
          <w:rFonts w:ascii="Sylfaen" w:hAnsi="Sylfaen"/>
          <w:lang w:val="ka-GE"/>
        </w:rPr>
        <w:t xml:space="preserve">კარგად აურიეთ დამატებული პრეპარატის შემცველი ხსნარი. </w:t>
      </w:r>
      <w:r w:rsidR="002526E2" w:rsidRPr="00293AD1">
        <w:rPr>
          <w:rFonts w:ascii="Sylfaen" w:hAnsi="Sylfaen"/>
          <w:lang w:val="ka-GE"/>
        </w:rPr>
        <w:t xml:space="preserve">კარგად აურიეთ დამატებული პრეპარატის შემცველი ხსნარი. </w:t>
      </w:r>
      <w:r w:rsidR="002526E2" w:rsidRPr="00293AD1">
        <w:rPr>
          <w:rFonts w:ascii="Sylfaen" w:hAnsi="Sylfaen"/>
          <w:u w:val="single"/>
          <w:lang w:val="ka-GE"/>
        </w:rPr>
        <w:t xml:space="preserve">მაღალი სიმკვრივის პრეპარატების, მაგალითად კალიუმის ქლორიდის შემთხვევაში, უზრუნველყავით საფუძვლიანი შერევა პაკეტის </w:t>
      </w:r>
      <w:r w:rsidR="002526E2">
        <w:rPr>
          <w:rFonts w:ascii="Sylfaen" w:hAnsi="Sylfaen"/>
          <w:u w:val="single"/>
          <w:lang w:val="ka-GE"/>
        </w:rPr>
        <w:t>პორტზე</w:t>
      </w:r>
      <w:r w:rsidR="002526E2" w:rsidRPr="00293AD1">
        <w:rPr>
          <w:rFonts w:ascii="Sylfaen" w:hAnsi="Sylfaen"/>
          <w:u w:val="single"/>
          <w:lang w:val="ka-GE"/>
        </w:rPr>
        <w:t xml:space="preserve"> თავდაყირა დაჭერისას</w:t>
      </w:r>
      <w:r w:rsidR="002526E2">
        <w:rPr>
          <w:rFonts w:ascii="Sylfaen" w:hAnsi="Sylfaen"/>
          <w:u w:val="single"/>
          <w:lang w:val="ka-GE"/>
        </w:rPr>
        <w:t xml:space="preserve"> </w:t>
      </w:r>
      <w:r w:rsidR="002526E2" w:rsidRPr="00293AD1">
        <w:rPr>
          <w:rFonts w:ascii="Sylfaen" w:hAnsi="Sylfaen"/>
          <w:u w:val="single"/>
          <w:lang w:val="ka-GE"/>
        </w:rPr>
        <w:t>ნაზად დაკაკუნებით.</w:t>
      </w:r>
    </w:p>
    <w:p w14:paraId="357B3755" w14:textId="77777777" w:rsidR="00E50142" w:rsidRDefault="00E50142" w:rsidP="004039C4">
      <w:pPr>
        <w:tabs>
          <w:tab w:val="left" w:pos="6521"/>
        </w:tabs>
        <w:spacing w:after="0" w:line="240" w:lineRule="auto"/>
        <w:jc w:val="both"/>
        <w:rPr>
          <w:rFonts w:ascii="Sylfaen" w:hAnsi="Sylfaen"/>
          <w:u w:val="single"/>
          <w:lang w:val="ka-GE"/>
        </w:rPr>
      </w:pPr>
    </w:p>
    <w:p w14:paraId="43C34961" w14:textId="6D387253" w:rsidR="004039C4" w:rsidRPr="004039C4" w:rsidRDefault="00864151" w:rsidP="004039C4">
      <w:pPr>
        <w:tabs>
          <w:tab w:val="left" w:pos="6521"/>
        </w:tabs>
        <w:spacing w:after="0" w:line="240" w:lineRule="auto"/>
        <w:jc w:val="both"/>
        <w:rPr>
          <w:rFonts w:ascii="Sylfaen" w:hAnsi="Sylfaen"/>
          <w:u w:val="single"/>
          <w:lang w:val="ka-GE"/>
        </w:rPr>
      </w:pPr>
      <w:r>
        <w:rPr>
          <w:rFonts w:ascii="Sylfaen" w:hAnsi="Sylfaen"/>
          <w:u w:val="single"/>
          <w:lang w:val="ka-GE"/>
        </w:rPr>
        <w:t>სხვა პრეპარატების დამატება</w:t>
      </w:r>
      <w:r w:rsidR="004039C4" w:rsidRPr="004039C4">
        <w:rPr>
          <w:rFonts w:ascii="Sylfaen" w:hAnsi="Sylfaen"/>
          <w:u w:val="single"/>
          <w:lang w:val="ka-GE"/>
        </w:rPr>
        <w:t xml:space="preserve"> </w:t>
      </w:r>
      <w:r w:rsidR="00E50142">
        <w:rPr>
          <w:rFonts w:ascii="Sylfaen" w:hAnsi="Sylfaen"/>
          <w:u w:val="single"/>
          <w:lang w:val="ka-GE"/>
        </w:rPr>
        <w:t>ინფუზიის</w:t>
      </w:r>
      <w:r w:rsidR="004039C4" w:rsidRPr="004039C4">
        <w:rPr>
          <w:rFonts w:ascii="Sylfaen" w:hAnsi="Sylfaen"/>
          <w:u w:val="single"/>
          <w:lang w:val="ka-GE"/>
        </w:rPr>
        <w:t xml:space="preserve"> დროს</w:t>
      </w:r>
      <w:r w:rsidR="00066877">
        <w:rPr>
          <w:rFonts w:ascii="Sylfaen" w:hAnsi="Sylfaen"/>
          <w:u w:val="single"/>
          <w:lang w:val="ka-GE"/>
        </w:rPr>
        <w:t>:</w:t>
      </w:r>
    </w:p>
    <w:p w14:paraId="5C476070" w14:textId="28B978F0" w:rsidR="004039C4" w:rsidRPr="0043397F" w:rsidRDefault="005C2867" w:rsidP="00DE64BA">
      <w:pPr>
        <w:pStyle w:val="ListParagraph"/>
        <w:numPr>
          <w:ilvl w:val="0"/>
          <w:numId w:val="12"/>
        </w:numPr>
        <w:tabs>
          <w:tab w:val="left" w:pos="6521"/>
        </w:tabs>
        <w:spacing w:after="0" w:line="240" w:lineRule="auto"/>
        <w:ind w:left="426"/>
        <w:jc w:val="both"/>
        <w:rPr>
          <w:rFonts w:ascii="Sylfaen" w:hAnsi="Sylfaen"/>
          <w:lang w:val="ka-GE"/>
        </w:rPr>
      </w:pPr>
      <w:r>
        <w:rPr>
          <w:rFonts w:ascii="Sylfaen" w:hAnsi="Sylfaen" w:cs="Sylfaen"/>
          <w:lang w:val="ka-GE"/>
        </w:rPr>
        <w:t>ჩაკეტეთ</w:t>
      </w:r>
      <w:r w:rsidR="004039C4" w:rsidRPr="0043397F">
        <w:rPr>
          <w:rFonts w:ascii="Sylfaen" w:hAnsi="Sylfaen"/>
          <w:lang w:val="ka-GE"/>
        </w:rPr>
        <w:t xml:space="preserve"> საინფუზიო </w:t>
      </w:r>
      <w:r w:rsidR="00294608">
        <w:rPr>
          <w:rFonts w:ascii="Sylfaen" w:hAnsi="Sylfaen"/>
          <w:lang w:val="ka-GE"/>
        </w:rPr>
        <w:t>სისტემა</w:t>
      </w:r>
      <w:r w:rsidR="004039C4" w:rsidRPr="0043397F">
        <w:rPr>
          <w:rFonts w:ascii="Sylfaen" w:hAnsi="Sylfaen"/>
          <w:lang w:val="ka-GE"/>
        </w:rPr>
        <w:t>.</w:t>
      </w:r>
    </w:p>
    <w:p w14:paraId="221D383C" w14:textId="0A231FB7" w:rsidR="004039C4" w:rsidRPr="0043397F" w:rsidRDefault="004039C4" w:rsidP="00DE64BA">
      <w:pPr>
        <w:pStyle w:val="ListParagraph"/>
        <w:numPr>
          <w:ilvl w:val="0"/>
          <w:numId w:val="12"/>
        </w:numPr>
        <w:tabs>
          <w:tab w:val="left" w:pos="6521"/>
        </w:tabs>
        <w:spacing w:after="0" w:line="240" w:lineRule="auto"/>
        <w:ind w:left="426"/>
        <w:jc w:val="both"/>
        <w:rPr>
          <w:rFonts w:ascii="Sylfaen" w:hAnsi="Sylfaen"/>
          <w:lang w:val="ka-GE"/>
        </w:rPr>
      </w:pPr>
      <w:r w:rsidRPr="0043397F">
        <w:rPr>
          <w:rFonts w:ascii="Sylfaen" w:hAnsi="Sylfaen"/>
          <w:lang w:val="ka-GE"/>
        </w:rPr>
        <w:t xml:space="preserve">დეზინფექცია გაუკეთეთ </w:t>
      </w:r>
      <w:r w:rsidR="00704E84">
        <w:rPr>
          <w:rFonts w:ascii="Sylfaen" w:hAnsi="Sylfaen"/>
          <w:lang w:val="ka-GE"/>
        </w:rPr>
        <w:t>შესაყვანი პორტის</w:t>
      </w:r>
      <w:r w:rsidRPr="0043397F">
        <w:rPr>
          <w:rFonts w:ascii="Sylfaen" w:hAnsi="Sylfaen"/>
          <w:lang w:val="ka-GE"/>
        </w:rPr>
        <w:t xml:space="preserve"> </w:t>
      </w:r>
      <w:r w:rsidR="00A34DCD">
        <w:rPr>
          <w:rFonts w:ascii="Sylfaen" w:hAnsi="Sylfaen"/>
          <w:lang w:val="ka-GE"/>
        </w:rPr>
        <w:t>დაბოლოებას</w:t>
      </w:r>
      <w:r w:rsidRPr="0043397F">
        <w:rPr>
          <w:rFonts w:ascii="Sylfaen" w:hAnsi="Sylfaen"/>
          <w:lang w:val="ka-GE"/>
        </w:rPr>
        <w:t>.</w:t>
      </w:r>
    </w:p>
    <w:p w14:paraId="4D4856F2" w14:textId="0FE0FEB9" w:rsidR="004039C4" w:rsidRPr="0043397F" w:rsidRDefault="004039C4" w:rsidP="00DE64BA">
      <w:pPr>
        <w:pStyle w:val="ListParagraph"/>
        <w:numPr>
          <w:ilvl w:val="0"/>
          <w:numId w:val="12"/>
        </w:numPr>
        <w:tabs>
          <w:tab w:val="left" w:pos="6521"/>
        </w:tabs>
        <w:spacing w:after="0" w:line="240" w:lineRule="auto"/>
        <w:ind w:left="426"/>
        <w:jc w:val="both"/>
        <w:rPr>
          <w:rFonts w:ascii="Sylfaen" w:hAnsi="Sylfaen"/>
          <w:lang w:val="ka-GE"/>
        </w:rPr>
      </w:pPr>
      <w:r w:rsidRPr="0043397F">
        <w:rPr>
          <w:rFonts w:ascii="Sylfaen" w:hAnsi="Sylfaen"/>
          <w:lang w:val="ka-GE"/>
        </w:rPr>
        <w:t>19–22 G ნემსის მქონე შპრიცის გამოყენებით, პაკეტში შეიყვანეთ დასამატებელი მედიკამენტი.</w:t>
      </w:r>
    </w:p>
    <w:p w14:paraId="079E3583" w14:textId="3F1B5C41" w:rsidR="004039C4" w:rsidRPr="0043397F" w:rsidRDefault="004039C4" w:rsidP="00DE64BA">
      <w:pPr>
        <w:pStyle w:val="ListParagraph"/>
        <w:numPr>
          <w:ilvl w:val="0"/>
          <w:numId w:val="12"/>
        </w:numPr>
        <w:tabs>
          <w:tab w:val="left" w:pos="6521"/>
        </w:tabs>
        <w:spacing w:after="0" w:line="240" w:lineRule="auto"/>
        <w:ind w:left="426"/>
        <w:jc w:val="both"/>
        <w:rPr>
          <w:rFonts w:ascii="Sylfaen" w:hAnsi="Sylfaen"/>
          <w:lang w:val="ka-GE"/>
        </w:rPr>
      </w:pPr>
      <w:r w:rsidRPr="0043397F">
        <w:rPr>
          <w:rFonts w:ascii="Sylfaen" w:hAnsi="Sylfaen"/>
          <w:lang w:val="ka-GE"/>
        </w:rPr>
        <w:t>ამოიღეთ საინფუზიო პაკეტი სადგამიდან და გადააბრუნეთ.</w:t>
      </w:r>
    </w:p>
    <w:p w14:paraId="244DCA0C" w14:textId="226E7C17" w:rsidR="009D6576" w:rsidRDefault="004039C4" w:rsidP="00DE64BA">
      <w:pPr>
        <w:pStyle w:val="ListParagraph"/>
        <w:numPr>
          <w:ilvl w:val="0"/>
          <w:numId w:val="12"/>
        </w:numPr>
        <w:tabs>
          <w:tab w:val="left" w:pos="6521"/>
        </w:tabs>
        <w:spacing w:after="0" w:line="240" w:lineRule="auto"/>
        <w:ind w:left="426"/>
        <w:jc w:val="both"/>
        <w:rPr>
          <w:rFonts w:ascii="Sylfaen" w:hAnsi="Sylfaen"/>
          <w:lang w:val="ka-GE"/>
        </w:rPr>
      </w:pPr>
      <w:r w:rsidRPr="0043397F">
        <w:rPr>
          <w:rFonts w:ascii="Sylfaen" w:hAnsi="Sylfaen"/>
          <w:lang w:val="ka-GE"/>
        </w:rPr>
        <w:t xml:space="preserve">ამ მდგომარეობაში, ფრთხილად დააკაკუნეთ </w:t>
      </w:r>
      <w:r w:rsidR="00D628B1">
        <w:rPr>
          <w:rFonts w:ascii="Sylfaen" w:hAnsi="Sylfaen"/>
          <w:lang w:val="ka-GE"/>
        </w:rPr>
        <w:t>პორტის</w:t>
      </w:r>
      <w:r w:rsidRPr="0043397F">
        <w:rPr>
          <w:rFonts w:ascii="Sylfaen" w:hAnsi="Sylfaen"/>
          <w:lang w:val="ka-GE"/>
        </w:rPr>
        <w:t xml:space="preserve"> ბოლოზე და პაკეტის ინექციის ადგილას, რათა დარწმუნდეთ, რომ მედიკამენტი კარგად არის შერეული ხსნართან.</w:t>
      </w:r>
    </w:p>
    <w:p w14:paraId="22228A2A" w14:textId="3F0E57DF" w:rsidR="004039C4" w:rsidRPr="0043397F" w:rsidRDefault="004039C4" w:rsidP="00DE64BA">
      <w:pPr>
        <w:pStyle w:val="ListParagraph"/>
        <w:numPr>
          <w:ilvl w:val="0"/>
          <w:numId w:val="12"/>
        </w:numPr>
        <w:tabs>
          <w:tab w:val="left" w:pos="6521"/>
        </w:tabs>
        <w:spacing w:after="0" w:line="240" w:lineRule="auto"/>
        <w:ind w:left="426"/>
        <w:jc w:val="both"/>
        <w:rPr>
          <w:rFonts w:ascii="Sylfaen" w:hAnsi="Sylfaen"/>
          <w:lang w:val="ka-GE"/>
        </w:rPr>
      </w:pPr>
      <w:r w:rsidRPr="0043397F">
        <w:rPr>
          <w:rFonts w:ascii="Sylfaen" w:hAnsi="Sylfaen" w:cs="Sylfaen"/>
          <w:lang w:val="ka-GE"/>
        </w:rPr>
        <w:t>დააბრუნეთ</w:t>
      </w:r>
      <w:r w:rsidRPr="0043397F">
        <w:rPr>
          <w:rFonts w:ascii="Sylfaen" w:hAnsi="Sylfaen"/>
          <w:lang w:val="ka-GE"/>
        </w:rPr>
        <w:t xml:space="preserve"> პაკეტი თავდაპირველ პოზიციაზე და განაგრძეთ შეყვანა.</w:t>
      </w:r>
    </w:p>
    <w:p w14:paraId="065E0400" w14:textId="77777777" w:rsidR="005F5F98" w:rsidRDefault="005F5F98" w:rsidP="00B61E30">
      <w:pPr>
        <w:tabs>
          <w:tab w:val="left" w:pos="6521"/>
        </w:tabs>
        <w:spacing w:after="0" w:line="240" w:lineRule="auto"/>
        <w:jc w:val="both"/>
        <w:rPr>
          <w:rFonts w:ascii="Sylfaen" w:hAnsi="Sylfaen"/>
          <w:lang w:val="ka-GE"/>
        </w:rPr>
      </w:pPr>
    </w:p>
    <w:p w14:paraId="595123D9" w14:textId="77777777" w:rsidR="00A03EF5" w:rsidRDefault="00A03EF5" w:rsidP="00B61E30">
      <w:pPr>
        <w:tabs>
          <w:tab w:val="left" w:pos="6521"/>
        </w:tabs>
        <w:spacing w:after="0" w:line="240" w:lineRule="auto"/>
        <w:jc w:val="both"/>
        <w:rPr>
          <w:rFonts w:ascii="Sylfaen" w:hAnsi="Sylfaen"/>
          <w:lang w:val="ka-GE"/>
        </w:rPr>
      </w:pPr>
    </w:p>
    <w:p w14:paraId="5F71077E" w14:textId="77777777" w:rsidR="00A03EF5" w:rsidRDefault="00A03EF5" w:rsidP="00B61E30">
      <w:pPr>
        <w:tabs>
          <w:tab w:val="left" w:pos="6521"/>
        </w:tabs>
        <w:spacing w:after="0" w:line="240" w:lineRule="auto"/>
        <w:jc w:val="both"/>
        <w:rPr>
          <w:rFonts w:ascii="Sylfaen" w:hAnsi="Sylfaen"/>
          <w:lang w:val="ka-GE"/>
        </w:rPr>
      </w:pPr>
    </w:p>
    <w:p w14:paraId="5FF3670A" w14:textId="77777777" w:rsidR="00FE2E50" w:rsidRDefault="00FE2E50">
      <w:pPr>
        <w:rPr>
          <w:rFonts w:ascii="Sylfaen" w:hAnsi="Sylfaen"/>
          <w:i/>
          <w:iCs/>
          <w:lang w:val="ka-GE"/>
        </w:rPr>
      </w:pPr>
      <w:r>
        <w:rPr>
          <w:rFonts w:ascii="Sylfaen" w:hAnsi="Sylfaen"/>
          <w:i/>
          <w:iCs/>
          <w:lang w:val="ka-GE"/>
        </w:rPr>
        <w:br w:type="page"/>
      </w:r>
    </w:p>
    <w:sectPr w:rsidR="00FE2E50" w:rsidSect="007A4139">
      <w:footerReference w:type="default" r:id="rId7"/>
      <w:pgSz w:w="11906" w:h="16838"/>
      <w:pgMar w:top="423" w:right="708" w:bottom="511" w:left="708" w:header="708"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5927E7" w14:textId="77777777" w:rsidR="00634357" w:rsidRDefault="00634357" w:rsidP="007A4139">
      <w:pPr>
        <w:spacing w:after="0" w:line="240" w:lineRule="auto"/>
      </w:pPr>
      <w:r>
        <w:separator/>
      </w:r>
    </w:p>
  </w:endnote>
  <w:endnote w:type="continuationSeparator" w:id="0">
    <w:p w14:paraId="4FF43FA5" w14:textId="77777777" w:rsidR="00634357" w:rsidRDefault="00634357" w:rsidP="007A413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NewRoman,Bold">
    <w:altName w:val="MS Gothic"/>
    <w:panose1 w:val="00000000000000000000"/>
    <w:charset w:val="80"/>
    <w:family w:val="auto"/>
    <w:notTrueType/>
    <w:pitch w:val="default"/>
    <w:sig w:usb0="00000000" w:usb1="08070000" w:usb2="00000010" w:usb3="00000000" w:csb0="0002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ylfaen">
    <w:panose1 w:val="010A0502050306030303"/>
    <w:charset w:val="00"/>
    <w:family w:val="roman"/>
    <w:pitch w:val="variable"/>
    <w:sig w:usb0="04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70850074"/>
      <w:docPartObj>
        <w:docPartGallery w:val="Page Numbers (Bottom of Page)"/>
        <w:docPartUnique/>
      </w:docPartObj>
    </w:sdtPr>
    <w:sdtEndPr>
      <w:rPr>
        <w:noProof/>
      </w:rPr>
    </w:sdtEndPr>
    <w:sdtContent>
      <w:p w14:paraId="4B64F062" w14:textId="6703927A" w:rsidR="007A4139" w:rsidRDefault="007A4139">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56281E15" w14:textId="77777777" w:rsidR="007A4139" w:rsidRDefault="007A413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1D8C38" w14:textId="77777777" w:rsidR="00634357" w:rsidRDefault="00634357" w:rsidP="007A4139">
      <w:pPr>
        <w:spacing w:after="0" w:line="240" w:lineRule="auto"/>
      </w:pPr>
      <w:r>
        <w:separator/>
      </w:r>
    </w:p>
  </w:footnote>
  <w:footnote w:type="continuationSeparator" w:id="0">
    <w:p w14:paraId="49DC4246" w14:textId="77777777" w:rsidR="00634357" w:rsidRDefault="00634357" w:rsidP="007A413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F71188"/>
    <w:multiLevelType w:val="hybridMultilevel"/>
    <w:tmpl w:val="6AD861F2"/>
    <w:lvl w:ilvl="0" w:tplc="2B1E6CDA">
      <w:start w:val="3"/>
      <w:numFmt w:val="bullet"/>
      <w:lvlText w:val="-"/>
      <w:lvlJc w:val="left"/>
      <w:pPr>
        <w:ind w:left="720" w:hanging="360"/>
      </w:pPr>
      <w:rPr>
        <w:rFonts w:ascii="Times New Roman" w:eastAsiaTheme="minorEastAsia"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0D0F2BA9"/>
    <w:multiLevelType w:val="hybridMultilevel"/>
    <w:tmpl w:val="4EFA2262"/>
    <w:lvl w:ilvl="0" w:tplc="50E840A4">
      <w:numFmt w:val="bullet"/>
      <w:lvlText w:val="−"/>
      <w:lvlJc w:val="left"/>
      <w:pPr>
        <w:ind w:left="720" w:hanging="360"/>
      </w:pPr>
      <w:rPr>
        <w:rFonts w:ascii="Times New Roman" w:eastAsia="TimesNewRoman,Bold"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106824B6"/>
    <w:multiLevelType w:val="hybridMultilevel"/>
    <w:tmpl w:val="945629B4"/>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 w15:restartNumberingAfterBreak="0">
    <w:nsid w:val="16BC693A"/>
    <w:multiLevelType w:val="hybridMultilevel"/>
    <w:tmpl w:val="2DA0C40E"/>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 w15:restartNumberingAfterBreak="0">
    <w:nsid w:val="1B6071C9"/>
    <w:multiLevelType w:val="hybridMultilevel"/>
    <w:tmpl w:val="02ACF61A"/>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5" w15:restartNumberingAfterBreak="0">
    <w:nsid w:val="24227130"/>
    <w:multiLevelType w:val="hybridMultilevel"/>
    <w:tmpl w:val="15D28C2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282D7422"/>
    <w:multiLevelType w:val="hybridMultilevel"/>
    <w:tmpl w:val="2AB4A75A"/>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7" w15:restartNumberingAfterBreak="0">
    <w:nsid w:val="380859B9"/>
    <w:multiLevelType w:val="hybridMultilevel"/>
    <w:tmpl w:val="BDF030EA"/>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8" w15:restartNumberingAfterBreak="0">
    <w:nsid w:val="4F651EF5"/>
    <w:multiLevelType w:val="hybridMultilevel"/>
    <w:tmpl w:val="CF28D020"/>
    <w:lvl w:ilvl="0" w:tplc="2B1E6CDA">
      <w:start w:val="3"/>
      <w:numFmt w:val="bullet"/>
      <w:lvlText w:val="-"/>
      <w:lvlJc w:val="left"/>
      <w:pPr>
        <w:ind w:left="720" w:hanging="360"/>
      </w:pPr>
      <w:rPr>
        <w:rFonts w:ascii="Times New Roman" w:eastAsiaTheme="minorEastAsia"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68265401"/>
    <w:multiLevelType w:val="hybridMultilevel"/>
    <w:tmpl w:val="E2B4A538"/>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0" w15:restartNumberingAfterBreak="0">
    <w:nsid w:val="6FFA1389"/>
    <w:multiLevelType w:val="hybridMultilevel"/>
    <w:tmpl w:val="2E3E853A"/>
    <w:lvl w:ilvl="0" w:tplc="2B1E6CDA">
      <w:start w:val="3"/>
      <w:numFmt w:val="bullet"/>
      <w:lvlText w:val="-"/>
      <w:lvlJc w:val="left"/>
      <w:pPr>
        <w:ind w:left="720" w:hanging="360"/>
      </w:pPr>
      <w:rPr>
        <w:rFonts w:ascii="Times New Roman" w:eastAsiaTheme="minorEastAsia"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74511052"/>
    <w:multiLevelType w:val="hybridMultilevel"/>
    <w:tmpl w:val="B09CF8CE"/>
    <w:lvl w:ilvl="0" w:tplc="2B1E6CDA">
      <w:start w:val="3"/>
      <w:numFmt w:val="bullet"/>
      <w:lvlText w:val="-"/>
      <w:lvlJc w:val="left"/>
      <w:pPr>
        <w:ind w:left="720" w:hanging="360"/>
      </w:pPr>
      <w:rPr>
        <w:rFonts w:ascii="Times New Roman" w:eastAsiaTheme="minorEastAsia"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202479127">
    <w:abstractNumId w:val="5"/>
  </w:num>
  <w:num w:numId="2" w16cid:durableId="1242787680">
    <w:abstractNumId w:val="1"/>
  </w:num>
  <w:num w:numId="3" w16cid:durableId="1036388421">
    <w:abstractNumId w:val="11"/>
  </w:num>
  <w:num w:numId="4" w16cid:durableId="953705972">
    <w:abstractNumId w:val="0"/>
  </w:num>
  <w:num w:numId="5" w16cid:durableId="178352905">
    <w:abstractNumId w:val="10"/>
  </w:num>
  <w:num w:numId="6" w16cid:durableId="808202952">
    <w:abstractNumId w:val="8"/>
  </w:num>
  <w:num w:numId="7" w16cid:durableId="407309189">
    <w:abstractNumId w:val="6"/>
  </w:num>
  <w:num w:numId="8" w16cid:durableId="1252665236">
    <w:abstractNumId w:val="4"/>
  </w:num>
  <w:num w:numId="9" w16cid:durableId="979648658">
    <w:abstractNumId w:val="9"/>
  </w:num>
  <w:num w:numId="10" w16cid:durableId="184486713">
    <w:abstractNumId w:val="2"/>
  </w:num>
  <w:num w:numId="11" w16cid:durableId="2006586987">
    <w:abstractNumId w:val="7"/>
  </w:num>
  <w:num w:numId="12" w16cid:durableId="89621167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7191"/>
    <w:rsid w:val="000239D6"/>
    <w:rsid w:val="00036D6F"/>
    <w:rsid w:val="00065B05"/>
    <w:rsid w:val="00066877"/>
    <w:rsid w:val="000724DD"/>
    <w:rsid w:val="00081823"/>
    <w:rsid w:val="00090793"/>
    <w:rsid w:val="00090979"/>
    <w:rsid w:val="00091ACE"/>
    <w:rsid w:val="00095397"/>
    <w:rsid w:val="000A6E22"/>
    <w:rsid w:val="000B0532"/>
    <w:rsid w:val="000B26D6"/>
    <w:rsid w:val="000B6565"/>
    <w:rsid w:val="000C3385"/>
    <w:rsid w:val="000C7233"/>
    <w:rsid w:val="000D003F"/>
    <w:rsid w:val="000D6B39"/>
    <w:rsid w:val="000E4F32"/>
    <w:rsid w:val="000E6BD1"/>
    <w:rsid w:val="000F102C"/>
    <w:rsid w:val="000F12EE"/>
    <w:rsid w:val="000F25C0"/>
    <w:rsid w:val="00105DDF"/>
    <w:rsid w:val="00123276"/>
    <w:rsid w:val="00127B8D"/>
    <w:rsid w:val="00127F2C"/>
    <w:rsid w:val="00135327"/>
    <w:rsid w:val="00156ECB"/>
    <w:rsid w:val="001629F9"/>
    <w:rsid w:val="001653BA"/>
    <w:rsid w:val="00177D5E"/>
    <w:rsid w:val="00180D61"/>
    <w:rsid w:val="00190D9A"/>
    <w:rsid w:val="00196F13"/>
    <w:rsid w:val="001A06B5"/>
    <w:rsid w:val="001A50CC"/>
    <w:rsid w:val="001E11F0"/>
    <w:rsid w:val="001E3CCB"/>
    <w:rsid w:val="001E538F"/>
    <w:rsid w:val="001F506B"/>
    <w:rsid w:val="00213467"/>
    <w:rsid w:val="00214E3A"/>
    <w:rsid w:val="00217531"/>
    <w:rsid w:val="00235007"/>
    <w:rsid w:val="00247EC6"/>
    <w:rsid w:val="002526E2"/>
    <w:rsid w:val="00270BF9"/>
    <w:rsid w:val="00284292"/>
    <w:rsid w:val="00285AB0"/>
    <w:rsid w:val="00293AD1"/>
    <w:rsid w:val="00294608"/>
    <w:rsid w:val="00296875"/>
    <w:rsid w:val="002A1613"/>
    <w:rsid w:val="002B22AC"/>
    <w:rsid w:val="002B5746"/>
    <w:rsid w:val="002D13C1"/>
    <w:rsid w:val="002D310B"/>
    <w:rsid w:val="002E0FC0"/>
    <w:rsid w:val="002F00DD"/>
    <w:rsid w:val="002F16B8"/>
    <w:rsid w:val="00300C8D"/>
    <w:rsid w:val="00302324"/>
    <w:rsid w:val="0031171D"/>
    <w:rsid w:val="00311AE8"/>
    <w:rsid w:val="00312645"/>
    <w:rsid w:val="00313C28"/>
    <w:rsid w:val="00315822"/>
    <w:rsid w:val="00321C91"/>
    <w:rsid w:val="003234D7"/>
    <w:rsid w:val="003238AB"/>
    <w:rsid w:val="00324097"/>
    <w:rsid w:val="00331312"/>
    <w:rsid w:val="00332205"/>
    <w:rsid w:val="00332423"/>
    <w:rsid w:val="00341050"/>
    <w:rsid w:val="0034563C"/>
    <w:rsid w:val="00366170"/>
    <w:rsid w:val="00370E72"/>
    <w:rsid w:val="00371061"/>
    <w:rsid w:val="00372B55"/>
    <w:rsid w:val="00373E72"/>
    <w:rsid w:val="00375909"/>
    <w:rsid w:val="0037732D"/>
    <w:rsid w:val="003850BE"/>
    <w:rsid w:val="00387010"/>
    <w:rsid w:val="00390F10"/>
    <w:rsid w:val="003957DB"/>
    <w:rsid w:val="00395FEF"/>
    <w:rsid w:val="003A407C"/>
    <w:rsid w:val="003A42CE"/>
    <w:rsid w:val="003B71FD"/>
    <w:rsid w:val="003C1CF3"/>
    <w:rsid w:val="004039C4"/>
    <w:rsid w:val="00415183"/>
    <w:rsid w:val="004211F4"/>
    <w:rsid w:val="0043397F"/>
    <w:rsid w:val="00467375"/>
    <w:rsid w:val="004820E3"/>
    <w:rsid w:val="00485D6D"/>
    <w:rsid w:val="00491A30"/>
    <w:rsid w:val="00497B11"/>
    <w:rsid w:val="004A0E4F"/>
    <w:rsid w:val="004A41EF"/>
    <w:rsid w:val="004B437B"/>
    <w:rsid w:val="004C06BD"/>
    <w:rsid w:val="004C467C"/>
    <w:rsid w:val="004D2C71"/>
    <w:rsid w:val="004D7B06"/>
    <w:rsid w:val="004F20E9"/>
    <w:rsid w:val="00502564"/>
    <w:rsid w:val="00503DB8"/>
    <w:rsid w:val="005145A3"/>
    <w:rsid w:val="00514773"/>
    <w:rsid w:val="005270E2"/>
    <w:rsid w:val="0054112F"/>
    <w:rsid w:val="0054595D"/>
    <w:rsid w:val="00545B4F"/>
    <w:rsid w:val="00546C7B"/>
    <w:rsid w:val="00552272"/>
    <w:rsid w:val="00554997"/>
    <w:rsid w:val="00567C26"/>
    <w:rsid w:val="005717BB"/>
    <w:rsid w:val="0057778D"/>
    <w:rsid w:val="00577F22"/>
    <w:rsid w:val="00582336"/>
    <w:rsid w:val="005833E1"/>
    <w:rsid w:val="005B49CE"/>
    <w:rsid w:val="005B6E72"/>
    <w:rsid w:val="005C2867"/>
    <w:rsid w:val="005C46C8"/>
    <w:rsid w:val="005C5B17"/>
    <w:rsid w:val="005E0151"/>
    <w:rsid w:val="005E0DE5"/>
    <w:rsid w:val="005E2945"/>
    <w:rsid w:val="005F5582"/>
    <w:rsid w:val="005F5F98"/>
    <w:rsid w:val="00600CB8"/>
    <w:rsid w:val="006029D8"/>
    <w:rsid w:val="00611462"/>
    <w:rsid w:val="00615AD1"/>
    <w:rsid w:val="00630571"/>
    <w:rsid w:val="00632F76"/>
    <w:rsid w:val="00633696"/>
    <w:rsid w:val="00634357"/>
    <w:rsid w:val="0063519C"/>
    <w:rsid w:val="00640809"/>
    <w:rsid w:val="006530EB"/>
    <w:rsid w:val="00653D8C"/>
    <w:rsid w:val="0066103E"/>
    <w:rsid w:val="0066293D"/>
    <w:rsid w:val="00665CC7"/>
    <w:rsid w:val="00673CD1"/>
    <w:rsid w:val="00687191"/>
    <w:rsid w:val="00693857"/>
    <w:rsid w:val="00695D51"/>
    <w:rsid w:val="006A2D8B"/>
    <w:rsid w:val="006C0B0E"/>
    <w:rsid w:val="006C0F6A"/>
    <w:rsid w:val="006C6C30"/>
    <w:rsid w:val="006E7582"/>
    <w:rsid w:val="006E7D4E"/>
    <w:rsid w:val="006F1544"/>
    <w:rsid w:val="006F6B43"/>
    <w:rsid w:val="00704E84"/>
    <w:rsid w:val="00705791"/>
    <w:rsid w:val="007068E3"/>
    <w:rsid w:val="00712ACA"/>
    <w:rsid w:val="0072382B"/>
    <w:rsid w:val="00731BE0"/>
    <w:rsid w:val="00732B9C"/>
    <w:rsid w:val="00761E4B"/>
    <w:rsid w:val="0076707F"/>
    <w:rsid w:val="00770E92"/>
    <w:rsid w:val="007710E3"/>
    <w:rsid w:val="007876AA"/>
    <w:rsid w:val="00792039"/>
    <w:rsid w:val="00793879"/>
    <w:rsid w:val="007A1A06"/>
    <w:rsid w:val="007A4139"/>
    <w:rsid w:val="007B6474"/>
    <w:rsid w:val="007C69C1"/>
    <w:rsid w:val="007F0396"/>
    <w:rsid w:val="008165BE"/>
    <w:rsid w:val="0082295F"/>
    <w:rsid w:val="00833BA3"/>
    <w:rsid w:val="008347A6"/>
    <w:rsid w:val="00842D7D"/>
    <w:rsid w:val="008568B7"/>
    <w:rsid w:val="00861526"/>
    <w:rsid w:val="008624B4"/>
    <w:rsid w:val="00864151"/>
    <w:rsid w:val="008853CB"/>
    <w:rsid w:val="008A018D"/>
    <w:rsid w:val="008A5C6D"/>
    <w:rsid w:val="008C0746"/>
    <w:rsid w:val="008C07C0"/>
    <w:rsid w:val="008C213F"/>
    <w:rsid w:val="008D6774"/>
    <w:rsid w:val="008D6F8C"/>
    <w:rsid w:val="008E6E83"/>
    <w:rsid w:val="008F1211"/>
    <w:rsid w:val="008F1EFC"/>
    <w:rsid w:val="008F2E95"/>
    <w:rsid w:val="008F5B1F"/>
    <w:rsid w:val="00900220"/>
    <w:rsid w:val="00904184"/>
    <w:rsid w:val="00910E78"/>
    <w:rsid w:val="00915EB8"/>
    <w:rsid w:val="00937BC4"/>
    <w:rsid w:val="00943862"/>
    <w:rsid w:val="00953111"/>
    <w:rsid w:val="009571C0"/>
    <w:rsid w:val="009666C5"/>
    <w:rsid w:val="00981372"/>
    <w:rsid w:val="00982CCF"/>
    <w:rsid w:val="00984D7C"/>
    <w:rsid w:val="009A0137"/>
    <w:rsid w:val="009B3776"/>
    <w:rsid w:val="009B5F76"/>
    <w:rsid w:val="009C7B8E"/>
    <w:rsid w:val="009D6576"/>
    <w:rsid w:val="009E14F0"/>
    <w:rsid w:val="009E59AF"/>
    <w:rsid w:val="009F1515"/>
    <w:rsid w:val="009F53A0"/>
    <w:rsid w:val="009F671E"/>
    <w:rsid w:val="00A016A1"/>
    <w:rsid w:val="00A03EF5"/>
    <w:rsid w:val="00A06359"/>
    <w:rsid w:val="00A2530D"/>
    <w:rsid w:val="00A34DCD"/>
    <w:rsid w:val="00A36CE4"/>
    <w:rsid w:val="00A4741B"/>
    <w:rsid w:val="00A716A0"/>
    <w:rsid w:val="00A72D65"/>
    <w:rsid w:val="00A75097"/>
    <w:rsid w:val="00A76E48"/>
    <w:rsid w:val="00A77866"/>
    <w:rsid w:val="00A83722"/>
    <w:rsid w:val="00A87DB7"/>
    <w:rsid w:val="00A92B08"/>
    <w:rsid w:val="00A97DD2"/>
    <w:rsid w:val="00AA20E8"/>
    <w:rsid w:val="00AA39FF"/>
    <w:rsid w:val="00AA694B"/>
    <w:rsid w:val="00AC4AA5"/>
    <w:rsid w:val="00AC7ED2"/>
    <w:rsid w:val="00AE7539"/>
    <w:rsid w:val="00AF1320"/>
    <w:rsid w:val="00AF24F5"/>
    <w:rsid w:val="00AF6A5B"/>
    <w:rsid w:val="00AF73EA"/>
    <w:rsid w:val="00B13ABB"/>
    <w:rsid w:val="00B33943"/>
    <w:rsid w:val="00B35C66"/>
    <w:rsid w:val="00B43C6C"/>
    <w:rsid w:val="00B47A54"/>
    <w:rsid w:val="00B54A50"/>
    <w:rsid w:val="00B61E30"/>
    <w:rsid w:val="00B64DC5"/>
    <w:rsid w:val="00B65707"/>
    <w:rsid w:val="00B6587E"/>
    <w:rsid w:val="00B668F0"/>
    <w:rsid w:val="00BA084B"/>
    <w:rsid w:val="00BB6F3C"/>
    <w:rsid w:val="00BC1F3C"/>
    <w:rsid w:val="00BE3DFC"/>
    <w:rsid w:val="00BF18CB"/>
    <w:rsid w:val="00BF3B92"/>
    <w:rsid w:val="00C06D60"/>
    <w:rsid w:val="00C105B4"/>
    <w:rsid w:val="00C1318B"/>
    <w:rsid w:val="00C235AD"/>
    <w:rsid w:val="00C24CAD"/>
    <w:rsid w:val="00C25951"/>
    <w:rsid w:val="00C33325"/>
    <w:rsid w:val="00C33B78"/>
    <w:rsid w:val="00C503B2"/>
    <w:rsid w:val="00C51BD0"/>
    <w:rsid w:val="00C73954"/>
    <w:rsid w:val="00C75056"/>
    <w:rsid w:val="00C85BEC"/>
    <w:rsid w:val="00C93DF3"/>
    <w:rsid w:val="00CA052F"/>
    <w:rsid w:val="00CB6E1A"/>
    <w:rsid w:val="00CC4B74"/>
    <w:rsid w:val="00CC60C5"/>
    <w:rsid w:val="00CC67C3"/>
    <w:rsid w:val="00CC76A3"/>
    <w:rsid w:val="00CE3C4D"/>
    <w:rsid w:val="00CE6FFB"/>
    <w:rsid w:val="00CF5076"/>
    <w:rsid w:val="00D003E3"/>
    <w:rsid w:val="00D046AB"/>
    <w:rsid w:val="00D155B4"/>
    <w:rsid w:val="00D16037"/>
    <w:rsid w:val="00D22631"/>
    <w:rsid w:val="00D44F28"/>
    <w:rsid w:val="00D5773C"/>
    <w:rsid w:val="00D628B1"/>
    <w:rsid w:val="00D62CC0"/>
    <w:rsid w:val="00D764CD"/>
    <w:rsid w:val="00D9084E"/>
    <w:rsid w:val="00D945DB"/>
    <w:rsid w:val="00D94D48"/>
    <w:rsid w:val="00D97E64"/>
    <w:rsid w:val="00DA0981"/>
    <w:rsid w:val="00DB54B0"/>
    <w:rsid w:val="00DC2637"/>
    <w:rsid w:val="00DD79FC"/>
    <w:rsid w:val="00DE64BA"/>
    <w:rsid w:val="00DF6BF0"/>
    <w:rsid w:val="00E00CEF"/>
    <w:rsid w:val="00E04541"/>
    <w:rsid w:val="00E10CD4"/>
    <w:rsid w:val="00E137D5"/>
    <w:rsid w:val="00E14C48"/>
    <w:rsid w:val="00E33C76"/>
    <w:rsid w:val="00E3642B"/>
    <w:rsid w:val="00E36CDB"/>
    <w:rsid w:val="00E41D67"/>
    <w:rsid w:val="00E44EA7"/>
    <w:rsid w:val="00E50142"/>
    <w:rsid w:val="00E63523"/>
    <w:rsid w:val="00E6423C"/>
    <w:rsid w:val="00E64FE0"/>
    <w:rsid w:val="00E91EC7"/>
    <w:rsid w:val="00E959FE"/>
    <w:rsid w:val="00EC4712"/>
    <w:rsid w:val="00ED07B4"/>
    <w:rsid w:val="00EE1A4C"/>
    <w:rsid w:val="00EE2E1F"/>
    <w:rsid w:val="00F05E40"/>
    <w:rsid w:val="00F24C64"/>
    <w:rsid w:val="00F307A9"/>
    <w:rsid w:val="00F32A3A"/>
    <w:rsid w:val="00F36072"/>
    <w:rsid w:val="00F459C3"/>
    <w:rsid w:val="00F6787A"/>
    <w:rsid w:val="00F71500"/>
    <w:rsid w:val="00F72AE2"/>
    <w:rsid w:val="00F74B72"/>
    <w:rsid w:val="00F84965"/>
    <w:rsid w:val="00F959B7"/>
    <w:rsid w:val="00FA330D"/>
    <w:rsid w:val="00FA5770"/>
    <w:rsid w:val="00FB03E8"/>
    <w:rsid w:val="00FC0DD4"/>
    <w:rsid w:val="00FD6A42"/>
    <w:rsid w:val="00FE2E50"/>
    <w:rsid w:val="00FE77E6"/>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33C9FFA"/>
  <w15:chartTrackingRefBased/>
  <w15:docId w15:val="{3D01E0A0-F997-644D-B925-7F8E243AD1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de-D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8719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8719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8719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8719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8719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8719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8719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8719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8719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8719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8719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8719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8719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8719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8719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8719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8719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87191"/>
    <w:rPr>
      <w:rFonts w:eastAsiaTheme="majorEastAsia" w:cstheme="majorBidi"/>
      <w:color w:val="272727" w:themeColor="text1" w:themeTint="D8"/>
    </w:rPr>
  </w:style>
  <w:style w:type="paragraph" w:styleId="Title">
    <w:name w:val="Title"/>
    <w:basedOn w:val="Normal"/>
    <w:next w:val="Normal"/>
    <w:link w:val="TitleChar"/>
    <w:uiPriority w:val="10"/>
    <w:qFormat/>
    <w:rsid w:val="0068719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8719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8719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8719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87191"/>
    <w:pPr>
      <w:spacing w:before="160"/>
      <w:jc w:val="center"/>
    </w:pPr>
    <w:rPr>
      <w:i/>
      <w:iCs/>
      <w:color w:val="404040" w:themeColor="text1" w:themeTint="BF"/>
    </w:rPr>
  </w:style>
  <w:style w:type="character" w:customStyle="1" w:styleId="QuoteChar">
    <w:name w:val="Quote Char"/>
    <w:basedOn w:val="DefaultParagraphFont"/>
    <w:link w:val="Quote"/>
    <w:uiPriority w:val="29"/>
    <w:rsid w:val="00687191"/>
    <w:rPr>
      <w:i/>
      <w:iCs/>
      <w:color w:val="404040" w:themeColor="text1" w:themeTint="BF"/>
    </w:rPr>
  </w:style>
  <w:style w:type="paragraph" w:styleId="ListParagraph">
    <w:name w:val="List Paragraph"/>
    <w:basedOn w:val="Normal"/>
    <w:uiPriority w:val="34"/>
    <w:qFormat/>
    <w:rsid w:val="00687191"/>
    <w:pPr>
      <w:ind w:left="720"/>
      <w:contextualSpacing/>
    </w:pPr>
  </w:style>
  <w:style w:type="character" w:styleId="IntenseEmphasis">
    <w:name w:val="Intense Emphasis"/>
    <w:basedOn w:val="DefaultParagraphFont"/>
    <w:uiPriority w:val="21"/>
    <w:qFormat/>
    <w:rsid w:val="00687191"/>
    <w:rPr>
      <w:i/>
      <w:iCs/>
      <w:color w:val="0F4761" w:themeColor="accent1" w:themeShade="BF"/>
    </w:rPr>
  </w:style>
  <w:style w:type="paragraph" w:styleId="IntenseQuote">
    <w:name w:val="Intense Quote"/>
    <w:basedOn w:val="Normal"/>
    <w:next w:val="Normal"/>
    <w:link w:val="IntenseQuoteChar"/>
    <w:uiPriority w:val="30"/>
    <w:qFormat/>
    <w:rsid w:val="0068719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87191"/>
    <w:rPr>
      <w:i/>
      <w:iCs/>
      <w:color w:val="0F4761" w:themeColor="accent1" w:themeShade="BF"/>
    </w:rPr>
  </w:style>
  <w:style w:type="character" w:styleId="IntenseReference">
    <w:name w:val="Intense Reference"/>
    <w:basedOn w:val="DefaultParagraphFont"/>
    <w:uiPriority w:val="32"/>
    <w:qFormat/>
    <w:rsid w:val="00687191"/>
    <w:rPr>
      <w:b/>
      <w:bCs/>
      <w:smallCaps/>
      <w:color w:val="0F4761" w:themeColor="accent1" w:themeShade="BF"/>
      <w:spacing w:val="5"/>
    </w:rPr>
  </w:style>
  <w:style w:type="table" w:styleId="TableGrid">
    <w:name w:val="Table Grid"/>
    <w:basedOn w:val="TableNormal"/>
    <w:uiPriority w:val="39"/>
    <w:rsid w:val="008A5C6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rynqvb">
    <w:name w:val="rynqvb"/>
    <w:basedOn w:val="DefaultParagraphFont"/>
    <w:rsid w:val="00D62CC0"/>
  </w:style>
  <w:style w:type="character" w:customStyle="1" w:styleId="hwtze">
    <w:name w:val="hwtze"/>
    <w:basedOn w:val="DefaultParagraphFont"/>
    <w:rsid w:val="00D62CC0"/>
  </w:style>
  <w:style w:type="character" w:styleId="Hyperlink">
    <w:name w:val="Hyperlink"/>
    <w:basedOn w:val="DefaultParagraphFont"/>
    <w:uiPriority w:val="99"/>
    <w:unhideWhenUsed/>
    <w:rsid w:val="00D62CC0"/>
    <w:rPr>
      <w:color w:val="467886" w:themeColor="hyperlink"/>
      <w:u w:val="single"/>
    </w:rPr>
  </w:style>
  <w:style w:type="paragraph" w:styleId="Header">
    <w:name w:val="header"/>
    <w:basedOn w:val="Normal"/>
    <w:link w:val="HeaderChar"/>
    <w:uiPriority w:val="99"/>
    <w:unhideWhenUsed/>
    <w:rsid w:val="007A4139"/>
    <w:pPr>
      <w:tabs>
        <w:tab w:val="center" w:pos="4680"/>
        <w:tab w:val="right" w:pos="9360"/>
      </w:tabs>
      <w:spacing w:after="0" w:line="240" w:lineRule="auto"/>
    </w:pPr>
  </w:style>
  <w:style w:type="character" w:customStyle="1" w:styleId="HeaderChar">
    <w:name w:val="Header Char"/>
    <w:basedOn w:val="DefaultParagraphFont"/>
    <w:link w:val="Header"/>
    <w:uiPriority w:val="99"/>
    <w:rsid w:val="007A4139"/>
  </w:style>
  <w:style w:type="paragraph" w:styleId="Footer">
    <w:name w:val="footer"/>
    <w:basedOn w:val="Normal"/>
    <w:link w:val="FooterChar"/>
    <w:uiPriority w:val="99"/>
    <w:unhideWhenUsed/>
    <w:rsid w:val="007A4139"/>
    <w:pPr>
      <w:tabs>
        <w:tab w:val="center" w:pos="4680"/>
        <w:tab w:val="right" w:pos="9360"/>
      </w:tabs>
      <w:spacing w:after="0" w:line="240" w:lineRule="auto"/>
    </w:pPr>
  </w:style>
  <w:style w:type="character" w:customStyle="1" w:styleId="FooterChar">
    <w:name w:val="Footer Char"/>
    <w:basedOn w:val="DefaultParagraphFont"/>
    <w:link w:val="Footer"/>
    <w:uiPriority w:val="99"/>
    <w:rsid w:val="007A413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Pages>
  <Words>2002</Words>
  <Characters>11416</Characters>
  <Application>Microsoft Office Word</Application>
  <DocSecurity>0</DocSecurity>
  <Lines>95</Lines>
  <Paragraphs>26</Paragraphs>
  <ScaleCrop>false</ScaleCrop>
  <Company/>
  <LinksUpToDate>false</LinksUpToDate>
  <CharactersWithSpaces>13392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Natia Fabritius</dc:creator>
  <cp:keywords/>
  <dc:description/>
  <cp:lastModifiedBy>nana gvazava</cp:lastModifiedBy>
  <cp:revision>369</cp:revision>
  <cp:lastPrinted>2026-06-30T08:32:00Z</cp:lastPrinted>
  <dcterms:created xsi:type="dcterms:W3CDTF">2026-06-17T16:02:00Z</dcterms:created>
  <dcterms:modified xsi:type="dcterms:W3CDTF">2026-06-30T08:44:00Z</dcterms:modified>
</cp:coreProperties>
</file>