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1992E" w14:textId="08054D49" w:rsidR="00A6588C" w:rsidRPr="00232CD3" w:rsidRDefault="00A6588C" w:rsidP="006D1D5C">
      <w:pPr>
        <w:spacing w:after="0" w:line="240" w:lineRule="auto"/>
        <w:jc w:val="center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პაციენტის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საინფორმაციო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ფურცელ-ჩანართი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: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ინფორმაცია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მომხმარებლისთვის</w:t>
      </w:r>
      <w:proofErr w:type="spellEnd"/>
    </w:p>
    <w:p w14:paraId="689A0B13" w14:textId="57FB60AD" w:rsidR="00774B94" w:rsidRPr="00232CD3" w:rsidRDefault="00A6588C" w:rsidP="006D1D5C">
      <w:pPr>
        <w:spacing w:after="0" w:line="240" w:lineRule="auto"/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232CD3">
        <w:rPr>
          <w:rFonts w:ascii="Sylfaen" w:hAnsi="Sylfaen"/>
          <w:b/>
          <w:bCs/>
          <w:sz w:val="22"/>
          <w:szCs w:val="22"/>
          <w:lang w:val="ka-GE"/>
        </w:rPr>
        <w:t>დოლოვილ დუო 200მგ/500მგ შემოგარსული ტაბლეტები</w:t>
      </w:r>
    </w:p>
    <w:p w14:paraId="1DCCED81" w14:textId="3EB2FD7F" w:rsidR="00A6588C" w:rsidRPr="00232CD3" w:rsidRDefault="00A6588C" w:rsidP="006D1D5C">
      <w:pPr>
        <w:spacing w:after="0" w:line="240" w:lineRule="auto"/>
        <w:jc w:val="center"/>
        <w:rPr>
          <w:rFonts w:ascii="Sylfaen" w:hAnsi="Sylfaen"/>
          <w:sz w:val="22"/>
          <w:szCs w:val="22"/>
          <w:lang w:val="ka-GE"/>
        </w:rPr>
      </w:pPr>
      <w:r w:rsidRPr="00232CD3">
        <w:rPr>
          <w:rFonts w:ascii="Sylfaen" w:hAnsi="Sylfaen"/>
          <w:sz w:val="22"/>
          <w:szCs w:val="22"/>
          <w:lang w:val="ka-GE"/>
        </w:rPr>
        <w:t>იბუპროფენი/პარაცეტამოლი</w:t>
      </w:r>
    </w:p>
    <w:p w14:paraId="641F0E6C" w14:textId="77777777" w:rsidR="006D1D5C" w:rsidRPr="00232CD3" w:rsidRDefault="006D1D5C" w:rsidP="006D1D5C">
      <w:pPr>
        <w:spacing w:after="0" w:line="240" w:lineRule="auto"/>
        <w:jc w:val="center"/>
        <w:rPr>
          <w:rFonts w:ascii="Sylfaen" w:hAnsi="Sylfaen"/>
          <w:sz w:val="22"/>
          <w:szCs w:val="22"/>
          <w:lang w:val="ka-GE"/>
        </w:rPr>
      </w:pPr>
    </w:p>
    <w:p w14:paraId="559B122E" w14:textId="5E7A7FAC" w:rsidR="00A6588C" w:rsidRPr="00232CD3" w:rsidRDefault="00A6588C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ამ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მედიკამენტის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მიღების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დაწყებამდე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ყურადღებით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წაიკითხეთ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ეს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ფურცელ-ჩანართი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რადგან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შეიცავს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თქვენთვის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მნიშვნელოვან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ინფორმაციას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.</w:t>
      </w:r>
    </w:p>
    <w:p w14:paraId="01218B9F" w14:textId="3BCCDCBD" w:rsidR="00A6588C" w:rsidRPr="00232CD3" w:rsidRDefault="00A6588C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ყოველთვის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r w:rsidRPr="00232CD3">
        <w:rPr>
          <w:rFonts w:ascii="Sylfaen" w:hAnsi="Sylfaen"/>
          <w:sz w:val="22"/>
          <w:szCs w:val="22"/>
          <w:lang w:val="ka-GE"/>
        </w:rPr>
        <w:t>მედიკამენტი</w:t>
      </w:r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ზუსტად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ისე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აღწერილია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ჩანართში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გითხრათ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0600DE4D" w14:textId="4E61BCC2" w:rsidR="00A6588C" w:rsidRPr="00232CD3" w:rsidRDefault="00A6588C" w:rsidP="006D1D5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შეინახეთ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ეს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ფურცელ-ჩანართი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შეიძლება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დაგჭირდეთ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მისი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ხელახლა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წაკითხვა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05EF1FF9" w14:textId="77777777" w:rsidR="00A6588C" w:rsidRPr="00232CD3" w:rsidRDefault="00A6588C" w:rsidP="006D1D5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დამატებითი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ინფორმაციის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რჩევისთვის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მიმართეთ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თქვენს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ექიმს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ფარმაცევტს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6997528D" w14:textId="525D5F02" w:rsidR="00A6588C" w:rsidRPr="00232CD3" w:rsidRDefault="00A6588C" w:rsidP="006D1D5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შენიშნავთ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რაიმე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გვერდით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ეფექტს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ეხება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ნებისმიერ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შესაძლო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გვერდით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ეფექტს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რომელიც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ჩამოთვლილი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ფურცელში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იხილეთ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ნაწილი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4.</w:t>
      </w:r>
    </w:p>
    <w:p w14:paraId="76EFCADD" w14:textId="515478E8" w:rsidR="00A6588C" w:rsidRPr="00232CD3" w:rsidRDefault="00A6588C" w:rsidP="006D1D5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არ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მიიღოთ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ეს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პროდუქტი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3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დღეზე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მეტი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ხნის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განმავლობაში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148C4AD0" w14:textId="77777777" w:rsidR="00A6588C" w:rsidRPr="00232CD3" w:rsidRDefault="00A6588C" w:rsidP="006D1D5C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აუცილებლად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მიმართეთ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ექიმს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3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დღის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შემდეგ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თავს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უკეთ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არ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იგრძნობთ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თავს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უარესად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იგრძნობთ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43E87CB0" w14:textId="77777777" w:rsidR="006D1D5C" w:rsidRPr="00232CD3" w:rsidRDefault="006D1D5C" w:rsidP="006D1D5C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</w:p>
    <w:p w14:paraId="0F40B600" w14:textId="4169D93A" w:rsidR="00A6588C" w:rsidRPr="00232CD3" w:rsidRDefault="00A6588C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ამ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ფურცელ-ჩანარში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მოცემული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:</w:t>
      </w:r>
    </w:p>
    <w:p w14:paraId="0B5B0008" w14:textId="19712760" w:rsidR="00A6588C" w:rsidRPr="00232CD3" w:rsidRDefault="00A6588C" w:rsidP="006D1D5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რა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შემდგომში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) და </w:t>
      </w:r>
      <w:proofErr w:type="spellStart"/>
      <w:r w:rsidRPr="00232CD3">
        <w:rPr>
          <w:rFonts w:ascii="Sylfaen" w:hAnsi="Sylfaen"/>
          <w:sz w:val="22"/>
          <w:szCs w:val="22"/>
        </w:rPr>
        <w:t>რისთვის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გამოიყენება</w:t>
      </w:r>
      <w:proofErr w:type="spellEnd"/>
      <w:r w:rsidRPr="00232CD3">
        <w:rPr>
          <w:rFonts w:ascii="Sylfaen" w:hAnsi="Sylfaen"/>
          <w:sz w:val="22"/>
          <w:szCs w:val="22"/>
        </w:rPr>
        <w:t>?</w:t>
      </w:r>
    </w:p>
    <w:p w14:paraId="1A6416FE" w14:textId="48B36777" w:rsidR="00A6588C" w:rsidRPr="00232CD3" w:rsidRDefault="00A6588C" w:rsidP="006D1D5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რა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უნდა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იცოდეთ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დოლოვ</w:t>
      </w:r>
      <w:r w:rsidR="00A61887" w:rsidRPr="00232CD3">
        <w:rPr>
          <w:rFonts w:ascii="Sylfaen" w:hAnsi="Sylfaen"/>
          <w:sz w:val="22"/>
          <w:szCs w:val="22"/>
        </w:rPr>
        <w:t>ი</w:t>
      </w:r>
      <w:r w:rsidRPr="00232CD3">
        <w:rPr>
          <w:rFonts w:ascii="Sylfaen" w:hAnsi="Sylfaen"/>
          <w:sz w:val="22"/>
          <w:szCs w:val="22"/>
        </w:rPr>
        <w:t>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გამოყენებამდე</w:t>
      </w:r>
      <w:proofErr w:type="spellEnd"/>
    </w:p>
    <w:p w14:paraId="5668327B" w14:textId="51051AF4" w:rsidR="00A6588C" w:rsidRPr="00232CD3" w:rsidRDefault="00A6588C" w:rsidP="006D1D5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გამოყენების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წესი</w:t>
      </w:r>
      <w:proofErr w:type="spellEnd"/>
    </w:p>
    <w:p w14:paraId="1C69252C" w14:textId="74D07BC5" w:rsidR="00A6588C" w:rsidRPr="00232CD3" w:rsidRDefault="00A6588C" w:rsidP="006D1D5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შესაძლო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მოვლენები</w:t>
      </w:r>
      <w:proofErr w:type="spellEnd"/>
    </w:p>
    <w:p w14:paraId="2DCC5E7E" w14:textId="029C4312" w:rsidR="00A6588C" w:rsidRPr="00232CD3" w:rsidRDefault="00A6588C" w:rsidP="006D1D5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შენახვის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წესი</w:t>
      </w:r>
      <w:proofErr w:type="spellEnd"/>
    </w:p>
    <w:p w14:paraId="201C3231" w14:textId="36EA1244" w:rsidR="00A6588C" w:rsidRPr="00232CD3" w:rsidRDefault="00A6588C" w:rsidP="006D1D5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შეფუთვის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შემადგენლობა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ინფორმაცია</w:t>
      </w:r>
      <w:proofErr w:type="spellEnd"/>
    </w:p>
    <w:p w14:paraId="37621D70" w14:textId="77777777" w:rsidR="00A6588C" w:rsidRPr="00232CD3" w:rsidRDefault="00A6588C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</w:p>
    <w:p w14:paraId="68A8BA2A" w14:textId="455A0D1F" w:rsidR="00A6588C" w:rsidRPr="00232CD3" w:rsidRDefault="00A6588C" w:rsidP="006D1D5C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მგ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მგ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ტაბლეტები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რისთვის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გამოიყენება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?</w:t>
      </w:r>
    </w:p>
    <w:p w14:paraId="14D8D715" w14:textId="03D013E2" w:rsidR="006E4558" w:rsidRPr="00232CD3" w:rsidRDefault="006E4558" w:rsidP="006D1D5C">
      <w:pPr>
        <w:spacing w:after="0" w:line="240" w:lineRule="auto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შეიცავს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ორ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ტიპის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მოქმედ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ნივთიერებას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რომლებიც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პასუხისმგებელნი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არიან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წამლის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მოქმედებაზე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):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იბუპროფენს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პარაცეტამოლს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3D56F140" w14:textId="4AC5B88E" w:rsidR="006E4558" w:rsidRPr="00232CD3" w:rsidRDefault="006E4558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  <w:lang w:val="ka-GE"/>
        </w:rPr>
        <w:t xml:space="preserve">იბუპროფენი </w:t>
      </w:r>
      <w:proofErr w:type="spellStart"/>
      <w:r w:rsidRPr="00232CD3">
        <w:rPr>
          <w:rFonts w:ascii="Sylfaen" w:hAnsi="Sylfaen"/>
          <w:sz w:val="22"/>
          <w:szCs w:val="22"/>
        </w:rPr>
        <w:t>მიეკუთვნება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არასტეროიდული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ანთების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საწინააღმდეგო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პრეპარატების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(NSAIDs) </w:t>
      </w:r>
      <w:proofErr w:type="spellStart"/>
      <w:r w:rsidRPr="00232CD3">
        <w:rPr>
          <w:rFonts w:ascii="Sylfaen" w:hAnsi="Sylfaen"/>
          <w:sz w:val="22"/>
          <w:szCs w:val="22"/>
        </w:rPr>
        <w:t>ჯგუფს</w:t>
      </w:r>
      <w:proofErr w:type="spellEnd"/>
      <w:r w:rsidRPr="00232CD3">
        <w:rPr>
          <w:rFonts w:ascii="Sylfaen" w:hAnsi="Sylfaen"/>
          <w:sz w:val="22"/>
          <w:szCs w:val="22"/>
        </w:rPr>
        <w:t>. NSAID-</w:t>
      </w:r>
      <w:proofErr w:type="spellStart"/>
      <w:r w:rsidRPr="00232CD3">
        <w:rPr>
          <w:rFonts w:ascii="Sylfaen" w:hAnsi="Sylfaen"/>
          <w:sz w:val="22"/>
          <w:szCs w:val="22"/>
        </w:rPr>
        <w:t>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ამცირებენ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შეშუპებას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ხსნიან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სხეულის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მაღალ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ტემპერატურას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1E51D5EE" w14:textId="4488C215" w:rsidR="006E4558" w:rsidRPr="00232CD3" w:rsidRDefault="006E4558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პარაცეტამოლი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ანალგეტიკი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რომელიც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იბუპროფენისგან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განსხვავებით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ამცირებს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აცხრობს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ცხელებას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4DB2F98E" w14:textId="743E2560" w:rsidR="006E4558" w:rsidRPr="00232CD3" w:rsidRDefault="006E4558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ნაჩვენებია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მსუბუქი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ზომიერი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დროებითი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შემსუბუქებისთვის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შემდეგი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მდგომარეობების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დროს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: </w:t>
      </w:r>
      <w:proofErr w:type="spellStart"/>
      <w:r w:rsidRPr="00232CD3">
        <w:rPr>
          <w:rFonts w:ascii="Sylfaen" w:hAnsi="Sylfaen"/>
          <w:sz w:val="22"/>
          <w:szCs w:val="22"/>
        </w:rPr>
        <w:t>მიგრენა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თავის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ზურგის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მენსტრუალური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კბილის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კუნთების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მწვავე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არამძიმე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სახსრების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გაციებისა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გრიპის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ყელის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ცხელება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7DEAF9A7" w14:textId="77777777" w:rsidR="006E4558" w:rsidRPr="00232CD3" w:rsidRDefault="006E4558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გაუმჯობესდა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3 </w:t>
      </w:r>
      <w:proofErr w:type="spellStart"/>
      <w:r w:rsidRPr="00232CD3">
        <w:rPr>
          <w:rFonts w:ascii="Sylfaen" w:hAnsi="Sylfaen"/>
          <w:sz w:val="22"/>
          <w:szCs w:val="22"/>
        </w:rPr>
        <w:t>დღის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განმავლობაში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გაუარესდა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2BFAC569" w14:textId="6149CDDC" w:rsidR="00A6588C" w:rsidRPr="00232CD3" w:rsidRDefault="00A6588C" w:rsidP="006D1D5C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უნდა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იცოდეთ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</w:t>
      </w:r>
      <w:r w:rsidR="00A61887" w:rsidRPr="00232CD3">
        <w:rPr>
          <w:rFonts w:ascii="Sylfaen" w:hAnsi="Sylfaen"/>
          <w:b/>
          <w:bCs/>
          <w:sz w:val="22"/>
          <w:szCs w:val="22"/>
        </w:rPr>
        <w:t>ი</w:t>
      </w:r>
      <w:r w:rsidRPr="00232CD3">
        <w:rPr>
          <w:rFonts w:ascii="Sylfaen" w:hAnsi="Sylfaen"/>
          <w:b/>
          <w:bCs/>
          <w:sz w:val="22"/>
          <w:szCs w:val="22"/>
        </w:rPr>
        <w:t>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გამოყენებამდე</w:t>
      </w:r>
      <w:proofErr w:type="spellEnd"/>
    </w:p>
    <w:p w14:paraId="2B6CBF3D" w14:textId="36E8051F" w:rsidR="006E4558" w:rsidRPr="00232CD3" w:rsidRDefault="006E4558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მიიღოთ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თუ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:</w:t>
      </w:r>
    </w:p>
    <w:p w14:paraId="56C446AF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უკვე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იღებთ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პარაცეტამოლის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შემცველ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რომელიმე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სხვა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მედიკამენტს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>;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</w:p>
    <w:p w14:paraId="314E15FE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უკვე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იღებთ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ნებისმიერ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ტკივილგამაყუჩებელ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საშუალებას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მათ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შორის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იბუპროფენს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მაღალი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დოზის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აცეტილსალიცილის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მჟავას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დღეში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75 </w:t>
      </w:r>
      <w:proofErr w:type="spellStart"/>
      <w:r w:rsidRPr="00232CD3">
        <w:rPr>
          <w:rFonts w:ascii="Sylfaen" w:hAnsi="Sylfaen"/>
          <w:sz w:val="22"/>
          <w:szCs w:val="22"/>
        </w:rPr>
        <w:t>მგ-ზე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),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არასტეროიდულ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ანთების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საწინააღმდეგო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პრეპარატებს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(NSAIDs), </w:t>
      </w:r>
      <w:proofErr w:type="spellStart"/>
      <w:r w:rsidRPr="00232CD3">
        <w:rPr>
          <w:rFonts w:ascii="Sylfaen" w:hAnsi="Sylfaen"/>
          <w:sz w:val="22"/>
          <w:szCs w:val="22"/>
        </w:rPr>
        <w:t>მათ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შორის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ციკლოოქსიგენაზა-2 (COX-2) </w:t>
      </w:r>
      <w:proofErr w:type="spellStart"/>
      <w:r w:rsidRPr="00232CD3">
        <w:rPr>
          <w:rFonts w:ascii="Sylfaen" w:hAnsi="Sylfaen"/>
          <w:sz w:val="22"/>
          <w:szCs w:val="22"/>
        </w:rPr>
        <w:t>ინჰიბიტორებს</w:t>
      </w:r>
      <w:proofErr w:type="spellEnd"/>
      <w:r w:rsidRPr="00232CD3">
        <w:rPr>
          <w:rFonts w:ascii="Sylfaen" w:hAnsi="Sylfaen"/>
          <w:sz w:val="22"/>
          <w:szCs w:val="22"/>
        </w:rPr>
        <w:t>;</w:t>
      </w:r>
    </w:p>
    <w:sdt>
      <w:sdtPr>
        <w:rPr>
          <w:sz w:val="22"/>
          <w:szCs w:val="22"/>
        </w:rPr>
        <w:id w:val="85433639"/>
        <w:docPartObj>
          <w:docPartGallery w:val="Page Numbers (Bottom of Page)"/>
          <w:docPartUnique/>
        </w:docPartObj>
      </w:sdtPr>
      <w:sdtEndPr>
        <w:rPr>
          <w:rFonts w:ascii="Sylfaen" w:hAnsi="Sylfaen"/>
          <w:noProof/>
        </w:rPr>
      </w:sdtEndPr>
      <w:sdtContent>
        <w:p w14:paraId="142EE311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06571782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2BC6730A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5BDB7F49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3C265774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61CF7DAB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6C0ECC24" w14:textId="77777777" w:rsidR="00F02686" w:rsidRDefault="00F02686" w:rsidP="006D1D5C">
          <w:pPr>
            <w:pStyle w:val="Footer"/>
            <w:ind w:left="450"/>
            <w:jc w:val="center"/>
            <w:rPr>
              <w:sz w:val="22"/>
              <w:szCs w:val="22"/>
            </w:rPr>
          </w:pPr>
        </w:p>
        <w:p w14:paraId="44576C18" w14:textId="2186155B" w:rsidR="006D1D5C" w:rsidRPr="00232CD3" w:rsidRDefault="006D1D5C" w:rsidP="006D1D5C">
          <w:pPr>
            <w:pStyle w:val="Footer"/>
            <w:ind w:left="450"/>
            <w:jc w:val="center"/>
            <w:rPr>
              <w:rFonts w:ascii="Sylfaen" w:hAnsi="Sylfaen"/>
              <w:sz w:val="22"/>
              <w:szCs w:val="22"/>
            </w:rPr>
          </w:pPr>
          <w:r w:rsidRPr="00232CD3">
            <w:rPr>
              <w:rFonts w:ascii="Sylfaen" w:hAnsi="Sylfaen"/>
              <w:noProof/>
              <w:sz w:val="22"/>
              <w:szCs w:val="22"/>
            </w:rPr>
            <w:t xml:space="preserve">NNGYK/ETGY/3079/2025                                                                                           ხელმოწერილია, დასმულია </w:t>
          </w:r>
        </w:p>
      </w:sdtContent>
    </w:sdt>
    <w:p w14:paraId="1BAE86C5" w14:textId="0EBA70CD" w:rsidR="006E4558" w:rsidRPr="00232CD3" w:rsidRDefault="00F02686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>
        <w:rPr>
          <w:rFonts w:ascii="Sylfaen" w:hAnsi="Sylfaen"/>
          <w:b/>
          <w:bCs/>
          <w:sz w:val="22"/>
          <w:szCs w:val="22"/>
        </w:rPr>
        <w:lastRenderedPageBreak/>
        <w:t>ს</w:t>
      </w:r>
      <w:r w:rsidR="006E4558" w:rsidRPr="00232CD3">
        <w:rPr>
          <w:rFonts w:ascii="Sylfaen" w:hAnsi="Sylfaen"/>
          <w:b/>
          <w:bCs/>
          <w:sz w:val="22"/>
          <w:szCs w:val="22"/>
        </w:rPr>
        <w:t>ალერგიული</w:t>
      </w:r>
      <w:proofErr w:type="spellEnd"/>
      <w:r w:rsidR="006E4558"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b/>
          <w:bCs/>
          <w:sz w:val="22"/>
          <w:szCs w:val="22"/>
        </w:rPr>
        <w:t>ხართ</w:t>
      </w:r>
      <w:proofErr w:type="spellEnd"/>
      <w:r w:rsidR="006E4558"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b/>
          <w:bCs/>
          <w:sz w:val="22"/>
          <w:szCs w:val="22"/>
        </w:rPr>
        <w:t>იბუპროფენის</w:t>
      </w:r>
      <w:proofErr w:type="spellEnd"/>
      <w:r w:rsidR="006E4558"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="006E4558" w:rsidRPr="00232CD3">
        <w:rPr>
          <w:rFonts w:ascii="Sylfaen" w:hAnsi="Sylfaen"/>
          <w:b/>
          <w:bCs/>
          <w:sz w:val="22"/>
          <w:szCs w:val="22"/>
        </w:rPr>
        <w:t>პარაცეტამოლის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ან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პრეპარატის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რომელიმე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სხვა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კომპონენტის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მიმართ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="006E4558" w:rsidRPr="00232CD3">
        <w:rPr>
          <w:rFonts w:ascii="Sylfaen" w:hAnsi="Sylfaen"/>
          <w:sz w:val="22"/>
          <w:szCs w:val="22"/>
        </w:rPr>
        <w:t>ჩამოთვლილი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="006E4558" w:rsidRPr="00232CD3">
        <w:rPr>
          <w:rFonts w:ascii="Sylfaen" w:hAnsi="Sylfaen"/>
          <w:sz w:val="22"/>
          <w:szCs w:val="22"/>
        </w:rPr>
        <w:t>ნაწილში</w:t>
      </w:r>
      <w:proofErr w:type="spellEnd"/>
      <w:r w:rsidR="006E4558" w:rsidRPr="00232CD3">
        <w:rPr>
          <w:rFonts w:ascii="Sylfaen" w:hAnsi="Sylfaen"/>
          <w:sz w:val="22"/>
          <w:szCs w:val="22"/>
        </w:rPr>
        <w:t xml:space="preserve"> 6);</w:t>
      </w:r>
    </w:p>
    <w:p w14:paraId="1174F0B6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ალერგიული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ხართ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აცეტილსალიცილის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მჟავის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NSAID</w:t>
      </w:r>
      <w:r w:rsidRPr="00232CD3">
        <w:rPr>
          <w:rFonts w:ascii="Sylfaen" w:hAnsi="Sylfaen"/>
          <w:b/>
          <w:bCs/>
          <w:sz w:val="22"/>
          <w:szCs w:val="22"/>
          <w:lang w:val="ka-GE"/>
        </w:rPr>
        <w:t>-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ების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მიმართ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;</w:t>
      </w:r>
    </w:p>
    <w:p w14:paraId="4E4331FC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გაქვთ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კუჭის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თორმეტგოჯა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ნაწლავის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წყლული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,</w:t>
      </w:r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წარსულში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ნებისმიერ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დროს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გქონიათ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სისხლდენა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კუჭიდან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თორმეტგოჯა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ნაწლავიდან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r w:rsidRPr="00232CD3">
        <w:rPr>
          <w:rFonts w:ascii="Sylfaen" w:hAnsi="Sylfaen"/>
          <w:sz w:val="22"/>
          <w:szCs w:val="22"/>
        </w:rPr>
        <w:t>(</w:t>
      </w:r>
      <w:proofErr w:type="spellStart"/>
      <w:r w:rsidRPr="00232CD3">
        <w:rPr>
          <w:rFonts w:ascii="Sylfaen" w:hAnsi="Sylfaen"/>
          <w:sz w:val="22"/>
          <w:szCs w:val="22"/>
        </w:rPr>
        <w:t>წვრილი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ნაწლავიდან</w:t>
      </w:r>
      <w:proofErr w:type="spellEnd"/>
      <w:r w:rsidRPr="00232CD3">
        <w:rPr>
          <w:rFonts w:ascii="Sylfaen" w:hAnsi="Sylfaen"/>
          <w:sz w:val="22"/>
          <w:szCs w:val="22"/>
        </w:rPr>
        <w:t>);</w:t>
      </w:r>
    </w:p>
    <w:p w14:paraId="02E16F69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b/>
          <w:bCs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გაქვთ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სისხლის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შედედების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დარღვევა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; </w:t>
      </w:r>
    </w:p>
    <w:p w14:paraId="1D7BC0F9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b/>
          <w:bCs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გაწუხებთ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უკმარისობა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ღვიძლის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მძიმე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უკმარისობა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თირკმლის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უკმარისობა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; </w:t>
      </w:r>
    </w:p>
    <w:p w14:paraId="2FA6E248" w14:textId="77777777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b/>
          <w:bCs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იმყოფებით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ორსულობის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ბოლო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 3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თვეში</w:t>
      </w:r>
      <w:proofErr w:type="spellEnd"/>
      <w:r w:rsidRPr="00232CD3">
        <w:rPr>
          <w:rFonts w:ascii="Sylfaen" w:eastAsia="Times New Roman" w:hAnsi="Sylfaen" w:cs="Arial"/>
          <w:b/>
          <w:bCs/>
          <w:kern w:val="0"/>
          <w:sz w:val="22"/>
          <w:szCs w:val="22"/>
          <w14:ligatures w14:val="none"/>
        </w:rPr>
        <w:t xml:space="preserve">. </w:t>
      </w:r>
    </w:p>
    <w:p w14:paraId="3B1EA6B1" w14:textId="32E0C3F8" w:rsidR="006E4558" w:rsidRPr="00232CD3" w:rsidRDefault="006E4558" w:rsidP="006D1D5C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ხართ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r w:rsidRPr="00232CD3">
        <w:rPr>
          <w:rFonts w:ascii="Sylfaen" w:hAnsi="Sylfaen"/>
          <w:b/>
          <w:bCs/>
          <w:sz w:val="22"/>
          <w:szCs w:val="22"/>
        </w:rPr>
        <w:t xml:space="preserve">18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წლამდე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ასაკის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.</w:t>
      </w:r>
    </w:p>
    <w:p w14:paraId="4874720A" w14:textId="62D881F8" w:rsidR="006E4558" w:rsidRPr="00232CD3" w:rsidRDefault="006E4558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გაფრთხილებები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სიფრთხილის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ზომები</w:t>
      </w:r>
      <w:proofErr w:type="spellEnd"/>
    </w:p>
    <w:p w14:paraId="48632FEB" w14:textId="2E7D85ED" w:rsidR="00EE1DF4" w:rsidRPr="00232CD3" w:rsidRDefault="00EE1DF4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მიღებამდე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კონსულტაცია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გაიარეთ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ექიმთან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ფარმაცევტთან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: </w:t>
      </w:r>
    </w:p>
    <w:p w14:paraId="6D5D6C9F" w14:textId="77777777" w:rsidR="00EE1DF4" w:rsidRPr="00232CD3" w:rsidRDefault="00EE1DF4" w:rsidP="006D1D5C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გაქვთ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ინფექცია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–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იხილეთ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ქვემოთ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მოცემული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ქვეთავი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„</w:t>
      </w:r>
      <w:proofErr w:type="spellStart"/>
      <w:proofErr w:type="gram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ინფექციები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“</w:t>
      </w:r>
      <w:proofErr w:type="gram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; </w:t>
      </w:r>
    </w:p>
    <w:p w14:paraId="6C0C7967" w14:textId="77777777" w:rsidR="00EE1DF4" w:rsidRPr="00232CD3" w:rsidRDefault="00EE1DF4" w:rsidP="006D1D5C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ხართ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b/>
          <w:bCs/>
          <w:kern w:val="0"/>
          <w:sz w:val="22"/>
          <w:szCs w:val="22"/>
          <w14:ligatures w14:val="none"/>
        </w:rPr>
        <w:t>ხანდაზმული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ასაკის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; </w:t>
      </w:r>
    </w:p>
    <w:p w14:paraId="59492E16" w14:textId="462F8AD9" w:rsidR="00EE1DF4" w:rsidRPr="00232CD3" w:rsidRDefault="00EE1DF4" w:rsidP="006D1D5C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54"/>
          <w:rFonts w:ascii="Sylfaen" w:eastAsiaTheme="majorEastAsia" w:hAnsi="Sylfaen" w:cs="Sylfaen"/>
          <w:sz w:val="22"/>
          <w:szCs w:val="22"/>
        </w:rPr>
        <w:t>გაქვთ</w:t>
      </w:r>
      <w:proofErr w:type="spellEnd"/>
      <w:r w:rsidRPr="00232CD3">
        <w:rPr>
          <w:rStyle w:val="citation-954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4"/>
          <w:rFonts w:ascii="Sylfaen" w:eastAsiaTheme="majorEastAsia" w:hAnsi="Sylfaen" w:cs="Sylfaen"/>
          <w:b/>
          <w:bCs/>
          <w:sz w:val="22"/>
          <w:szCs w:val="22"/>
        </w:rPr>
        <w:t>ასთმა</w:t>
      </w:r>
      <w:proofErr w:type="spellEnd"/>
      <w:r w:rsidRPr="00232CD3">
        <w:rPr>
          <w:rStyle w:val="citation-954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4"/>
          <w:rFonts w:ascii="Sylfaen" w:eastAsiaTheme="majorEastAsia" w:hAnsi="Sylfaen" w:cs="Sylfaen"/>
          <w:sz w:val="22"/>
          <w:szCs w:val="22"/>
        </w:rPr>
        <w:t>ან</w:t>
      </w:r>
      <w:proofErr w:type="spellEnd"/>
      <w:r w:rsidRPr="00232CD3">
        <w:rPr>
          <w:rStyle w:val="citation-954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4"/>
          <w:rFonts w:ascii="Sylfaen" w:eastAsiaTheme="majorEastAsia" w:hAnsi="Sylfaen" w:cs="Sylfaen"/>
          <w:sz w:val="22"/>
          <w:szCs w:val="22"/>
        </w:rPr>
        <w:t>წარსულში</w:t>
      </w:r>
      <w:proofErr w:type="spellEnd"/>
      <w:r w:rsidRPr="00232CD3">
        <w:rPr>
          <w:rStyle w:val="citation-954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4"/>
          <w:rFonts w:ascii="Sylfaen" w:eastAsiaTheme="majorEastAsia" w:hAnsi="Sylfaen" w:cs="Sylfaen"/>
          <w:sz w:val="22"/>
          <w:szCs w:val="22"/>
        </w:rPr>
        <w:t>გქონიათ</w:t>
      </w:r>
      <w:proofErr w:type="spellEnd"/>
      <w:r w:rsidRPr="00232CD3">
        <w:rPr>
          <w:rStyle w:val="citation-954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4"/>
          <w:rFonts w:ascii="Sylfaen" w:eastAsiaTheme="majorEastAsia" w:hAnsi="Sylfaen" w:cs="Sylfaen"/>
          <w:sz w:val="22"/>
          <w:szCs w:val="22"/>
        </w:rPr>
        <w:t>ასთმა</w:t>
      </w:r>
      <w:proofErr w:type="spellEnd"/>
      <w:r w:rsidRPr="00232CD3">
        <w:rPr>
          <w:rStyle w:val="citation-954"/>
          <w:rFonts w:ascii="Sylfaen" w:eastAsiaTheme="majorEastAsia" w:hAnsi="Sylfaen" w:cs="Arial"/>
          <w:sz w:val="22"/>
          <w:szCs w:val="22"/>
        </w:rPr>
        <w:t xml:space="preserve">; </w:t>
      </w:r>
    </w:p>
    <w:p w14:paraId="6779DED4" w14:textId="353DCD98" w:rsidR="00EE1DF4" w:rsidRPr="00232CD3" w:rsidRDefault="00EE1DF4" w:rsidP="006D1D5C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53"/>
          <w:rFonts w:ascii="Sylfaen" w:eastAsiaTheme="majorEastAsia" w:hAnsi="Sylfaen" w:cs="Sylfaen"/>
          <w:sz w:val="22"/>
          <w:szCs w:val="22"/>
        </w:rPr>
        <w:t>გაქვთ</w:t>
      </w:r>
      <w:proofErr w:type="spellEnd"/>
      <w:r w:rsidRPr="00232CD3">
        <w:rPr>
          <w:rStyle w:val="citation-95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3"/>
          <w:rFonts w:ascii="Sylfaen" w:eastAsiaTheme="majorEastAsia" w:hAnsi="Sylfaen" w:cs="Sylfaen"/>
          <w:b/>
          <w:bCs/>
          <w:sz w:val="22"/>
          <w:szCs w:val="22"/>
        </w:rPr>
        <w:t>თირკმლის</w:t>
      </w:r>
      <w:proofErr w:type="spellEnd"/>
      <w:r w:rsidRPr="00232CD3">
        <w:rPr>
          <w:rStyle w:val="citation-953"/>
          <w:rFonts w:ascii="Sylfaen" w:eastAsiaTheme="majorEastAsia" w:hAnsi="Sylfaen" w:cs="Arial"/>
          <w:b/>
          <w:bCs/>
          <w:sz w:val="22"/>
          <w:szCs w:val="22"/>
        </w:rPr>
        <w:t xml:space="preserve">, </w:t>
      </w:r>
      <w:proofErr w:type="spellStart"/>
      <w:r w:rsidRPr="00232CD3">
        <w:rPr>
          <w:rStyle w:val="citation-953"/>
          <w:rFonts w:ascii="Sylfaen" w:eastAsiaTheme="majorEastAsia" w:hAnsi="Sylfaen" w:cs="Sylfaen"/>
          <w:b/>
          <w:bCs/>
          <w:sz w:val="22"/>
          <w:szCs w:val="22"/>
        </w:rPr>
        <w:t>გულის</w:t>
      </w:r>
      <w:proofErr w:type="spellEnd"/>
      <w:r w:rsidRPr="00232CD3">
        <w:rPr>
          <w:rStyle w:val="citation-953"/>
          <w:rFonts w:ascii="Sylfaen" w:eastAsiaTheme="majorEastAsia" w:hAnsi="Sylfaen" w:cs="Arial"/>
          <w:b/>
          <w:bCs/>
          <w:sz w:val="22"/>
          <w:szCs w:val="22"/>
        </w:rPr>
        <w:t xml:space="preserve">, </w:t>
      </w:r>
      <w:proofErr w:type="spellStart"/>
      <w:r w:rsidRPr="00232CD3">
        <w:rPr>
          <w:rStyle w:val="citation-953"/>
          <w:rFonts w:ascii="Sylfaen" w:eastAsiaTheme="majorEastAsia" w:hAnsi="Sylfaen" w:cs="Sylfaen"/>
          <w:b/>
          <w:bCs/>
          <w:sz w:val="22"/>
          <w:szCs w:val="22"/>
        </w:rPr>
        <w:t>ღვიძლის</w:t>
      </w:r>
      <w:proofErr w:type="spellEnd"/>
      <w:r w:rsidRPr="00232CD3">
        <w:rPr>
          <w:rStyle w:val="citation-953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3"/>
          <w:rFonts w:ascii="Sylfaen" w:eastAsiaTheme="majorEastAsia" w:hAnsi="Sylfaen" w:cs="Sylfaen"/>
          <w:b/>
          <w:bCs/>
          <w:sz w:val="22"/>
          <w:szCs w:val="22"/>
        </w:rPr>
        <w:t>ან</w:t>
      </w:r>
      <w:proofErr w:type="spellEnd"/>
      <w:r w:rsidRPr="00232CD3">
        <w:rPr>
          <w:rStyle w:val="citation-953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3"/>
          <w:rFonts w:ascii="Sylfaen" w:eastAsiaTheme="majorEastAsia" w:hAnsi="Sylfaen" w:cs="Sylfaen"/>
          <w:b/>
          <w:bCs/>
          <w:sz w:val="22"/>
          <w:szCs w:val="22"/>
        </w:rPr>
        <w:t>ნაწლავის</w:t>
      </w:r>
      <w:proofErr w:type="spellEnd"/>
      <w:r w:rsidRPr="00232CD3">
        <w:rPr>
          <w:rStyle w:val="citation-953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3"/>
          <w:rFonts w:ascii="Sylfaen" w:eastAsiaTheme="majorEastAsia" w:hAnsi="Sylfaen" w:cs="Sylfaen"/>
          <w:b/>
          <w:bCs/>
          <w:sz w:val="22"/>
          <w:szCs w:val="22"/>
        </w:rPr>
        <w:t>დაავადება</w:t>
      </w:r>
      <w:proofErr w:type="spellEnd"/>
      <w:r w:rsidRPr="00232CD3">
        <w:rPr>
          <w:rStyle w:val="citation-953"/>
          <w:rFonts w:ascii="Sylfaen" w:eastAsiaTheme="majorEastAsia" w:hAnsi="Sylfaen" w:cs="Arial"/>
          <w:b/>
          <w:bCs/>
          <w:sz w:val="22"/>
          <w:szCs w:val="22"/>
        </w:rPr>
        <w:t>;</w:t>
      </w:r>
      <w:r w:rsidRPr="00232CD3">
        <w:rPr>
          <w:rStyle w:val="citation-953"/>
          <w:rFonts w:ascii="Sylfaen" w:eastAsiaTheme="majorEastAsia" w:hAnsi="Sylfaen" w:cs="Arial"/>
          <w:sz w:val="22"/>
          <w:szCs w:val="22"/>
        </w:rPr>
        <w:t xml:space="preserve"> </w:t>
      </w:r>
    </w:p>
    <w:p w14:paraId="4BA62429" w14:textId="1E5B725F" w:rsidR="00EE1DF4" w:rsidRPr="00232CD3" w:rsidRDefault="00EE1DF4" w:rsidP="006D1D5C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გაქვთ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სისტემური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წითელი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მგლურა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(SLE) –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ეს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არის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იმუნური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სისტემის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დაავადება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რომელიც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აზიანებს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შემაერთებელ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ქსოვილს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იწვევს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სახსრების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ტკივილს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კანის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დაზიანებებს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სხვა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ორგანოთა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დარღვევებს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ან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sz w:val="22"/>
          <w:szCs w:val="22"/>
        </w:rPr>
        <w:t>გაქვთ</w:t>
      </w:r>
      <w:proofErr w:type="spellEnd"/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შემაერთებელი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ქსოვილის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სხვა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შერეული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2"/>
          <w:rFonts w:ascii="Sylfaen" w:eastAsiaTheme="majorEastAsia" w:hAnsi="Sylfaen" w:cs="Sylfaen"/>
          <w:b/>
          <w:bCs/>
          <w:sz w:val="22"/>
          <w:szCs w:val="22"/>
        </w:rPr>
        <w:t>დაავადებები</w:t>
      </w:r>
      <w:proofErr w:type="spellEnd"/>
      <w:r w:rsidRPr="00232CD3">
        <w:rPr>
          <w:rStyle w:val="citation-952"/>
          <w:rFonts w:ascii="Sylfaen" w:eastAsiaTheme="majorEastAsia" w:hAnsi="Sylfaen" w:cs="Arial"/>
          <w:b/>
          <w:bCs/>
          <w:sz w:val="22"/>
          <w:szCs w:val="22"/>
        </w:rPr>
        <w:t>;</w:t>
      </w:r>
      <w:r w:rsidRPr="00232CD3">
        <w:rPr>
          <w:rStyle w:val="citation-952"/>
          <w:rFonts w:ascii="Sylfaen" w:eastAsiaTheme="majorEastAsia" w:hAnsi="Sylfaen" w:cs="Arial"/>
          <w:sz w:val="22"/>
          <w:szCs w:val="22"/>
        </w:rPr>
        <w:t xml:space="preserve"> </w:t>
      </w:r>
    </w:p>
    <w:p w14:paraId="3FC62371" w14:textId="1E4B4481" w:rsidR="00EE1DF4" w:rsidRPr="00232CD3" w:rsidRDefault="00EE1DF4" w:rsidP="006D1D5C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51"/>
          <w:rFonts w:ascii="Sylfaen" w:eastAsiaTheme="majorEastAsia" w:hAnsi="Sylfaen" w:cs="Sylfaen"/>
          <w:sz w:val="22"/>
          <w:szCs w:val="22"/>
        </w:rPr>
        <w:t>გაწუხებთ</w:t>
      </w:r>
      <w:proofErr w:type="spellEnd"/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კუჭ</w:t>
      </w:r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>-</w:t>
      </w:r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ნაწლავის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დაავადებები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ან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ნაწლავის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ქრონიკული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ანთებითი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b/>
          <w:bCs/>
          <w:sz w:val="22"/>
          <w:szCs w:val="22"/>
        </w:rPr>
        <w:t>დაავადება</w:t>
      </w:r>
      <w:proofErr w:type="spellEnd"/>
      <w:r w:rsidRPr="00232CD3">
        <w:rPr>
          <w:rStyle w:val="citation-95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>(</w:t>
      </w:r>
      <w:proofErr w:type="spellStart"/>
      <w:r w:rsidRPr="00232CD3">
        <w:rPr>
          <w:rStyle w:val="citation-951"/>
          <w:rFonts w:ascii="Sylfaen" w:eastAsiaTheme="majorEastAsia" w:hAnsi="Sylfaen" w:cs="Sylfaen"/>
          <w:sz w:val="22"/>
          <w:szCs w:val="22"/>
        </w:rPr>
        <w:t>მაგ</w:t>
      </w:r>
      <w:proofErr w:type="spellEnd"/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951"/>
          <w:rFonts w:ascii="Sylfaen" w:eastAsiaTheme="majorEastAsia" w:hAnsi="Sylfaen" w:cs="Sylfaen"/>
          <w:sz w:val="22"/>
          <w:szCs w:val="22"/>
        </w:rPr>
        <w:t>წყლულოვანი</w:t>
      </w:r>
      <w:proofErr w:type="spellEnd"/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sz w:val="22"/>
          <w:szCs w:val="22"/>
        </w:rPr>
        <w:t>კოლიტი</w:t>
      </w:r>
      <w:proofErr w:type="spellEnd"/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51"/>
          <w:rFonts w:ascii="Sylfaen" w:eastAsiaTheme="majorEastAsia" w:hAnsi="Sylfaen" w:cs="Sylfaen"/>
          <w:sz w:val="22"/>
          <w:szCs w:val="22"/>
        </w:rPr>
        <w:t>კრონის</w:t>
      </w:r>
      <w:proofErr w:type="spellEnd"/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1"/>
          <w:rFonts w:ascii="Sylfaen" w:eastAsiaTheme="majorEastAsia" w:hAnsi="Sylfaen" w:cs="Sylfaen"/>
          <w:sz w:val="22"/>
          <w:szCs w:val="22"/>
        </w:rPr>
        <w:t>დაავადება</w:t>
      </w:r>
      <w:proofErr w:type="spellEnd"/>
      <w:r w:rsidRPr="00232CD3">
        <w:rPr>
          <w:rStyle w:val="citation-951"/>
          <w:rFonts w:ascii="Sylfaen" w:eastAsiaTheme="majorEastAsia" w:hAnsi="Sylfaen" w:cs="Arial"/>
          <w:sz w:val="22"/>
          <w:szCs w:val="22"/>
        </w:rPr>
        <w:t xml:space="preserve">); </w:t>
      </w:r>
    </w:p>
    <w:p w14:paraId="2F4A8B21" w14:textId="0A75B613" w:rsidR="00EE1DF4" w:rsidRPr="00232CD3" w:rsidRDefault="00EE1DF4" w:rsidP="006D1D5C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50"/>
          <w:rFonts w:ascii="Sylfaen" w:eastAsiaTheme="majorEastAsia" w:hAnsi="Sylfaen" w:cs="Sylfaen"/>
          <w:sz w:val="22"/>
          <w:szCs w:val="22"/>
        </w:rPr>
        <w:t>იმყოფებით</w:t>
      </w:r>
      <w:proofErr w:type="spellEnd"/>
      <w:r w:rsidRPr="00232CD3">
        <w:rPr>
          <w:rStyle w:val="citation-95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0"/>
          <w:rFonts w:ascii="Sylfaen" w:eastAsiaTheme="majorEastAsia" w:hAnsi="Sylfaen" w:cs="Sylfaen"/>
          <w:b/>
          <w:bCs/>
          <w:sz w:val="22"/>
          <w:szCs w:val="22"/>
        </w:rPr>
        <w:t>ორსულობის</w:t>
      </w:r>
      <w:proofErr w:type="spellEnd"/>
      <w:r w:rsidRPr="00232CD3">
        <w:rPr>
          <w:rStyle w:val="citation-950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50"/>
          <w:rFonts w:ascii="Sylfaen" w:eastAsiaTheme="majorEastAsia" w:hAnsi="Sylfaen" w:cs="Sylfaen"/>
          <w:b/>
          <w:bCs/>
          <w:sz w:val="22"/>
          <w:szCs w:val="22"/>
        </w:rPr>
        <w:t>პირველ</w:t>
      </w:r>
      <w:proofErr w:type="spellEnd"/>
      <w:r w:rsidRPr="00232CD3">
        <w:rPr>
          <w:rStyle w:val="citation-950"/>
          <w:rFonts w:ascii="Sylfaen" w:eastAsiaTheme="majorEastAsia" w:hAnsi="Sylfaen" w:cs="Arial"/>
          <w:b/>
          <w:bCs/>
          <w:sz w:val="22"/>
          <w:szCs w:val="22"/>
        </w:rPr>
        <w:t xml:space="preserve"> 6 </w:t>
      </w:r>
      <w:proofErr w:type="spellStart"/>
      <w:r w:rsidRPr="00232CD3">
        <w:rPr>
          <w:rStyle w:val="citation-950"/>
          <w:rFonts w:ascii="Sylfaen" w:eastAsiaTheme="majorEastAsia" w:hAnsi="Sylfaen" w:cs="Sylfaen"/>
          <w:b/>
          <w:bCs/>
          <w:sz w:val="22"/>
          <w:szCs w:val="22"/>
        </w:rPr>
        <w:t>თვეში</w:t>
      </w:r>
      <w:proofErr w:type="spellEnd"/>
      <w:r w:rsidRPr="00232CD3">
        <w:rPr>
          <w:rStyle w:val="citation-95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0"/>
          <w:rFonts w:ascii="Sylfaen" w:eastAsiaTheme="majorEastAsia" w:hAnsi="Sylfaen" w:cs="Sylfaen"/>
          <w:sz w:val="22"/>
          <w:szCs w:val="22"/>
        </w:rPr>
        <w:t>ან</w:t>
      </w:r>
      <w:proofErr w:type="spellEnd"/>
      <w:r w:rsidRPr="00232CD3">
        <w:rPr>
          <w:rStyle w:val="citation-95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0"/>
          <w:rFonts w:ascii="Sylfaen" w:eastAsiaTheme="majorEastAsia" w:hAnsi="Sylfaen" w:cs="Sylfaen"/>
          <w:sz w:val="22"/>
          <w:szCs w:val="22"/>
        </w:rPr>
        <w:t>ხართ</w:t>
      </w:r>
      <w:proofErr w:type="spellEnd"/>
      <w:r w:rsidRPr="00232CD3">
        <w:rPr>
          <w:rStyle w:val="citation-95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0"/>
          <w:rFonts w:ascii="Sylfaen" w:eastAsiaTheme="majorEastAsia" w:hAnsi="Sylfaen" w:cs="Sylfaen"/>
          <w:sz w:val="22"/>
          <w:szCs w:val="22"/>
        </w:rPr>
        <w:t>მეძუძური</w:t>
      </w:r>
      <w:proofErr w:type="spellEnd"/>
      <w:r w:rsidRPr="00232CD3">
        <w:rPr>
          <w:rStyle w:val="citation-95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50"/>
          <w:rFonts w:ascii="Sylfaen" w:eastAsiaTheme="majorEastAsia" w:hAnsi="Sylfaen" w:cs="Sylfaen"/>
          <w:sz w:val="22"/>
          <w:szCs w:val="22"/>
        </w:rPr>
        <w:t>დედა</w:t>
      </w:r>
      <w:proofErr w:type="spellEnd"/>
      <w:r w:rsidRPr="00232CD3">
        <w:rPr>
          <w:rStyle w:val="citation-950"/>
          <w:rFonts w:ascii="Sylfaen" w:eastAsiaTheme="majorEastAsia" w:hAnsi="Sylfaen" w:cs="Arial"/>
          <w:sz w:val="22"/>
          <w:szCs w:val="22"/>
        </w:rPr>
        <w:t xml:space="preserve">; </w:t>
      </w:r>
    </w:p>
    <w:p w14:paraId="1E88DA26" w14:textId="55E8D5E8" w:rsidR="006E4558" w:rsidRPr="00232CD3" w:rsidRDefault="00EE1DF4" w:rsidP="006D1D5C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0"/>
        <w:jc w:val="both"/>
        <w:rPr>
          <w:rStyle w:val="citation-949"/>
          <w:rFonts w:ascii="Sylfaen" w:hAnsi="Sylfaen" w:cs="Arial"/>
          <w:b/>
          <w:bCs/>
          <w:sz w:val="22"/>
          <w:szCs w:val="22"/>
        </w:rPr>
      </w:pPr>
      <w:proofErr w:type="spellStart"/>
      <w:r w:rsidRPr="00232CD3">
        <w:rPr>
          <w:rStyle w:val="citation-949"/>
          <w:rFonts w:ascii="Sylfaen" w:eastAsiaTheme="majorEastAsia" w:hAnsi="Sylfaen" w:cs="Sylfaen"/>
          <w:b/>
          <w:bCs/>
          <w:sz w:val="22"/>
          <w:szCs w:val="22"/>
        </w:rPr>
        <w:t>გეგმავთ</w:t>
      </w:r>
      <w:proofErr w:type="spellEnd"/>
      <w:r w:rsidRPr="00232CD3">
        <w:rPr>
          <w:rStyle w:val="citation-949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49"/>
          <w:rFonts w:ascii="Sylfaen" w:eastAsiaTheme="majorEastAsia" w:hAnsi="Sylfaen" w:cs="Sylfaen"/>
          <w:b/>
          <w:bCs/>
          <w:sz w:val="22"/>
          <w:szCs w:val="22"/>
        </w:rPr>
        <w:t>ბავშვის</w:t>
      </w:r>
      <w:proofErr w:type="spellEnd"/>
      <w:r w:rsidRPr="00232CD3">
        <w:rPr>
          <w:rStyle w:val="citation-949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49"/>
          <w:rFonts w:ascii="Sylfaen" w:eastAsiaTheme="majorEastAsia" w:hAnsi="Sylfaen" w:cs="Sylfaen"/>
          <w:b/>
          <w:bCs/>
          <w:sz w:val="22"/>
          <w:szCs w:val="22"/>
        </w:rPr>
        <w:t>გაჩენას</w:t>
      </w:r>
      <w:proofErr w:type="spellEnd"/>
      <w:r w:rsidRPr="00232CD3">
        <w:rPr>
          <w:rStyle w:val="citation-949"/>
          <w:rFonts w:ascii="Sylfaen" w:eastAsiaTheme="majorEastAsia" w:hAnsi="Sylfaen" w:cs="Arial"/>
          <w:b/>
          <w:bCs/>
          <w:sz w:val="22"/>
          <w:szCs w:val="22"/>
        </w:rPr>
        <w:t>.</w:t>
      </w:r>
    </w:p>
    <w:p w14:paraId="6B603995" w14:textId="77777777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ანთების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საწინააღმდეგო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/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ტკივილგამაყუჩებელი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მედიკამენტები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როგორიცაა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იბუპროფენი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დაკავშირებულია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შეტევის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ინსულტის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რისკის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მცირე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მატებასთან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განსაკუთრებით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მაღალი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დოზებით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გამოყენებისას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არ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გადააჭარბოთ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რეკომენდებულ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დოზას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/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მკურნალობის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რეკომენდებულ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ხანგრძლივობას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14EEF4DE" w14:textId="77777777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</w:p>
    <w:p w14:paraId="61443A0C" w14:textId="2E34A857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იბუპროფენთან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დაკავშირებით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დაფიქსირებულია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პრეპარატზე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ალერგიული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რეაქციის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ნიშნები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შორის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სუნთქვის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პრობლემები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სახისა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კისრის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მიდამოს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შეშუპება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ანგიოედემა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 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გულმკერდის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ტკივილი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დაუყოვნებლივ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შეწყვიტეთ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მიღება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დაუკავშირდით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ექიმს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სასწრაფო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სამედიცინო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დახმარებას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შეამჩნევთ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რომელიმე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ამ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სიმპტომს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471C2E2D" w14:textId="5C673879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  <w:t>ინფექციები</w:t>
      </w:r>
      <w:proofErr w:type="spellEnd"/>
    </w:p>
    <w:p w14:paraId="79C78BC9" w14:textId="02883DDF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შეუძლია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შენიღბოს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ინფექციების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სიმპტომები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როგორიცაა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ცხელება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ტკივილი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შესაბამისად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შესაძლებელია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დუომ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შეაფერხოს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ინფექციის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სათანადო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მკურნალობა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რამაც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შეიძლება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გაზარდოს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გართულებების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რისკი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დაფიქსირდა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ბაქტერიული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პნევმონიის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ჩუტყვავილასთან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ასოცირებული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კანის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ბაქტერიული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ინფექციების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დროს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იღებთ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ამ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წამალს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მიმდინარე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ინფექციის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დროს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ინფექციის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სიმპტომები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შენარჩუნებულია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გაუარესდა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დაუყოვნებლივ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მიმართეთ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ექიმს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1A1CB33F" w14:textId="37CDAD76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  <w:t>კანის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  <w:t>მძიმე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:u w:val="single"/>
          <w14:ligatures w14:val="none"/>
        </w:rPr>
        <w:t>რეაქციები</w:t>
      </w:r>
      <w:proofErr w:type="spellEnd"/>
    </w:p>
    <w:p w14:paraId="3F793E49" w14:textId="5601DA6A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დუოთი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მკურნალობასთან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დაკავშირებით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დაფიქსირებულია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კანის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სერიოზული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რეაქციები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შორის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ექსფოლიაციური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დერმატიტი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მულტიფორმული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ერითემა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სტივენს-ჯონსონის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სინდრომი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ტოქსიკური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ეპიდერმული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ნეკროლიზი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წამლისმიერი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რეაქცია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ეოზინოფილიითა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სისტემური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სიმპტომებით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(DRESS),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მწვავე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გენერალიზებული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ეგზანთემატოზური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პუსტულოზი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(AGEP).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შეწყვიტეთ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მიღება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სასწრაფოდ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მიმართეთ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სამედიცინო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დახმარებას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აღგენიშნებათ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კანის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ამ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სერიოზულ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რეაქციებთან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დაკავშირებული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რომელიმე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სიმპტომი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რომლებიც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აღწერილია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მე-4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ნაწილში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31793933" w14:textId="2345EAAD" w:rsidR="00A61887" w:rsidRPr="00232CD3" w:rsidRDefault="00A61887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დაუყოვნებლივ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უნდა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შეწყვიტოთ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მიღება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მიმართოთ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ექიმს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განგივითარდათ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გამონაყარი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კანზე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ლორწოვანი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გარსის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ცვლილებები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ბუშტუკების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გაჩენა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ალერგიის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სხვა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სიმპტომები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რადგან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შეიძლება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იყოს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კანის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ძალიან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სერიოზული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რეაქციის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პირველი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ნიშნები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იხილეთ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მე-4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ნაწილი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472E5798" w14:textId="77777777" w:rsidR="00EE1DF4" w:rsidRPr="00232CD3" w:rsidRDefault="00EE1DF4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</w:p>
    <w:p w14:paraId="38D637BD" w14:textId="132A4E5F" w:rsidR="00EE1DF4" w:rsidRPr="00232CD3" w:rsidRDefault="00CC3B39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:lang w:val="ka-GE"/>
          <w14:ligatures w14:val="none"/>
        </w:rPr>
      </w:pPr>
      <w:r w:rsidRPr="00232CD3">
        <w:rPr>
          <w:rFonts w:ascii="Sylfaen" w:eastAsia="Times New Roman" w:hAnsi="Sylfaen" w:cs="Arial"/>
          <w:kern w:val="0"/>
          <w:sz w:val="22"/>
          <w:szCs w:val="22"/>
          <w:lang w:val="ka-GE"/>
          <w14:ligatures w14:val="none"/>
        </w:rPr>
        <w:t>დოლოვილ დუოს მიღებამდე მიმართეთ თქვენს ექიმს ან ფარმაცევტს თუ:</w:t>
      </w:r>
    </w:p>
    <w:p w14:paraId="2F871884" w14:textId="4A611DB8" w:rsidR="00CC3B39" w:rsidRPr="00232CD3" w:rsidRDefault="00CC3B39" w:rsidP="006D1D5C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lastRenderedPageBreak/>
        <w:t>გაქვთ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დაავადება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შორის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უკმარისობა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ტკივილი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გულმკერდის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არეში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სტენოკარდია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გქონიათ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შეტევა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შუნტირების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ოპერაცია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პერიფერიული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არტერიების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დაავადება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ფეხებში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სისხლის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ცუდი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ცირკულაცია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შევიწროებული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დაბლოკილი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არტერიების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გამო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გადატანილი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გაქვთ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ნებისმიერი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გენეზის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ინსულტი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შორის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„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მინი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ინსულტი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“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proofErr w:type="gram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ტრანზიტორული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იშემიური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შეტევა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[TIA]); </w:t>
      </w:r>
    </w:p>
    <w:p w14:paraId="6CC44123" w14:textId="18AF8C85" w:rsidR="00CC3B39" w:rsidRPr="00232CD3" w:rsidRDefault="00CC3B39" w:rsidP="006D1D5C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eastAsia="Times New Roman" w:hAnsi="Sylfaen" w:cs="Arial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გაქვთ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მაღალი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არტერიული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წნევა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დიაბეტი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ქოლესტერინის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მაღალი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დონე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დაავადების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ინსულტის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ოჯახური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ანამნეზი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ეწევით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7108A120" w14:textId="1C1A28E5" w:rsidR="00CC3B39" w:rsidRPr="00232CD3" w:rsidRDefault="00CC3B39" w:rsidP="006D1D5C">
      <w:pPr>
        <w:spacing w:after="0" w:line="240" w:lineRule="auto"/>
        <w:jc w:val="both"/>
        <w:rPr>
          <w:rFonts w:ascii="Sylfaen" w:eastAsia="Times New Roman" w:hAnsi="Sylfaen" w:cs="Arial"/>
          <w:kern w:val="0"/>
          <w:sz w:val="22"/>
          <w:szCs w:val="22"/>
          <w:lang w:val="ka-GE"/>
          <w14:ligatures w14:val="none"/>
        </w:rPr>
      </w:pPr>
      <w:r w:rsidRPr="00232CD3">
        <w:rPr>
          <w:rFonts w:ascii="Sylfaen" w:eastAsia="Times New Roman" w:hAnsi="Sylfaen" w:cs="Arial"/>
          <w:kern w:val="0"/>
          <w:sz w:val="22"/>
          <w:szCs w:val="22"/>
          <w:lang w:val="ka-GE"/>
          <w14:ligatures w14:val="none"/>
        </w:rPr>
        <w:t>დოლოვილ დუოთი მკურნალობის დროს დაუყოვნებლივ აცნობეთ ექიმს, თუ:</w:t>
      </w:r>
    </w:p>
    <w:p w14:paraId="6019621B" w14:textId="14CF1E7A" w:rsidR="00CC3B39" w:rsidRPr="00232CD3" w:rsidRDefault="00CC3B39" w:rsidP="006D1D5C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გაქვთ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სერიოზული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დაავადება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შორის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თირკმლის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მძიმე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დაზიანება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სეფსისი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სეფსისი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: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როდესაც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ბაქტერიები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მიერ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გამოყოფილი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მავნე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ნივთიერებები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ცირკულირებენ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სისხლში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რაც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იწვევს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ორგანოების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დაზიანებას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ხართ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არასაკმარისი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კვებისგან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გამოფიტული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გაწუხებთ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ქრონიკული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ალკოჰოლიზმი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თუ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ასევე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იღებთ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ფლუკლოქსაცილინს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ანტიბიოტიკი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შემთხვევებში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პაციენტებში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რომლებიც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რეგულარულად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ხანგრძლივად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იყენებდნენ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პარაცეტამოლს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იყენებდნენ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პარაცეტამოლს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ფლუკლოქსაცილინთან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კომბინაციაში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დაფიქსირდა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სერიოზული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დაავადება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რომელსაც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ეწოდება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მეტაბოლური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აციდოზი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სისხლისა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ორგანიზმის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სითხეების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დარღვევა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).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მეტაბოლური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აციდოზის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სიმპტომები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შეიძლება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მოიცავდეს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: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სუნთქვის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სერიოზულ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გაძნელებას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ღრმა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ხშირი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სუნთქვით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;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ძილიანობას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;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გულისრევასა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და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ღებინებას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.</w:t>
      </w:r>
    </w:p>
    <w:p w14:paraId="02A15939" w14:textId="687445EE" w:rsidR="00CC3B39" w:rsidRPr="00232CD3" w:rsidRDefault="00CC3B39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მედიკამენტები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</w:p>
    <w:p w14:paraId="5DBC07B5" w14:textId="77777777" w:rsidR="004E4BE8" w:rsidRPr="00232CD3" w:rsidRDefault="004E4BE8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აცნობეთ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იღებთ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ახლახან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შესაძლოა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მედიკამენტები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06C1C32C" w14:textId="2F4AE69E" w:rsidR="00CC3B39" w:rsidRPr="00232CD3" w:rsidRDefault="004E4BE8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მიიღოთ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ტაბლეტები</w:t>
      </w:r>
      <w:proofErr w:type="spellEnd"/>
      <w:r w:rsidRPr="00232CD3">
        <w:rPr>
          <w:rFonts w:ascii="Sylfaen" w:hAnsi="Sylfaen"/>
          <w:sz w:val="22"/>
          <w:szCs w:val="22"/>
        </w:rPr>
        <w:t>:</w:t>
      </w:r>
    </w:p>
    <w:p w14:paraId="48234015" w14:textId="61F55895" w:rsidR="004E4BE8" w:rsidRPr="00232CD3" w:rsidRDefault="004E4BE8" w:rsidP="006D1D5C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23"/>
          <w:rFonts w:ascii="Sylfaen" w:eastAsiaTheme="majorEastAsia" w:hAnsi="Sylfaen" w:cs="Sylfaen"/>
          <w:b/>
          <w:bCs/>
          <w:sz w:val="22"/>
          <w:szCs w:val="22"/>
        </w:rPr>
        <w:t>პარაცეტამოლის</w:t>
      </w:r>
      <w:proofErr w:type="spellEnd"/>
      <w:r w:rsidRPr="00232CD3">
        <w:rPr>
          <w:rStyle w:val="citation-923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23"/>
          <w:rFonts w:ascii="Sylfaen" w:eastAsiaTheme="majorEastAsia" w:hAnsi="Sylfaen" w:cs="Sylfaen"/>
          <w:b/>
          <w:bCs/>
          <w:sz w:val="22"/>
          <w:szCs w:val="22"/>
        </w:rPr>
        <w:t>შემცველ</w:t>
      </w:r>
      <w:proofErr w:type="spellEnd"/>
      <w:r w:rsidRPr="00232CD3">
        <w:rPr>
          <w:rStyle w:val="citation-92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3"/>
          <w:rFonts w:ascii="Sylfaen" w:eastAsiaTheme="majorEastAsia" w:hAnsi="Sylfaen" w:cs="Sylfaen"/>
          <w:sz w:val="22"/>
          <w:szCs w:val="22"/>
        </w:rPr>
        <w:t>სხვა</w:t>
      </w:r>
      <w:proofErr w:type="spellEnd"/>
      <w:r w:rsidRPr="00232CD3">
        <w:rPr>
          <w:rStyle w:val="citation-92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3"/>
          <w:rFonts w:ascii="Sylfaen" w:eastAsiaTheme="majorEastAsia" w:hAnsi="Sylfaen" w:cs="Sylfaen"/>
          <w:sz w:val="22"/>
          <w:szCs w:val="22"/>
        </w:rPr>
        <w:t>პრეპარატებთან</w:t>
      </w:r>
      <w:proofErr w:type="spellEnd"/>
      <w:r w:rsidRPr="00232CD3">
        <w:rPr>
          <w:rStyle w:val="citation-92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3"/>
          <w:rFonts w:ascii="Sylfaen" w:eastAsiaTheme="majorEastAsia" w:hAnsi="Sylfaen" w:cs="Sylfaen"/>
          <w:sz w:val="22"/>
          <w:szCs w:val="22"/>
        </w:rPr>
        <w:t>ერთად</w:t>
      </w:r>
      <w:proofErr w:type="spellEnd"/>
      <w:r w:rsidRPr="00232CD3">
        <w:rPr>
          <w:rStyle w:val="citation-923"/>
          <w:rFonts w:ascii="Sylfaen" w:eastAsiaTheme="majorEastAsia" w:hAnsi="Sylfaen" w:cs="Arial"/>
          <w:sz w:val="22"/>
          <w:szCs w:val="22"/>
        </w:rPr>
        <w:t xml:space="preserve">; </w:t>
      </w:r>
    </w:p>
    <w:p w14:paraId="0B5E53A1" w14:textId="358AC106" w:rsidR="004E4BE8" w:rsidRPr="00232CD3" w:rsidRDefault="004E4BE8" w:rsidP="006D1D5C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სხვა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922"/>
          <w:rFonts w:ascii="Sylfaen" w:eastAsiaTheme="majorEastAsia" w:hAnsi="Sylfaen" w:cs="Arial"/>
          <w:b/>
          <w:bCs/>
          <w:sz w:val="22"/>
          <w:szCs w:val="22"/>
        </w:rPr>
        <w:t>NSAID-</w:t>
      </w:r>
      <w:proofErr w:type="spellStart"/>
      <w:r w:rsidRPr="00232CD3">
        <w:rPr>
          <w:rStyle w:val="citation-922"/>
          <w:rFonts w:ascii="Sylfaen" w:eastAsiaTheme="majorEastAsia" w:hAnsi="Sylfaen" w:cs="Sylfaen"/>
          <w:b/>
          <w:bCs/>
          <w:sz w:val="22"/>
          <w:szCs w:val="22"/>
        </w:rPr>
        <w:t>ის</w:t>
      </w:r>
      <w:proofErr w:type="spellEnd"/>
      <w:r w:rsidRPr="00232CD3">
        <w:rPr>
          <w:rStyle w:val="citation-92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22"/>
          <w:rFonts w:ascii="Sylfaen" w:eastAsiaTheme="majorEastAsia" w:hAnsi="Sylfaen" w:cs="Sylfaen"/>
          <w:b/>
          <w:bCs/>
          <w:sz w:val="22"/>
          <w:szCs w:val="22"/>
        </w:rPr>
        <w:t>შემცველ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მედიკამენტებთან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ერთად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როგორიცაა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აცეტილსალიცილის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მჟავა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2"/>
          <w:rFonts w:ascii="Sylfaen" w:eastAsiaTheme="majorEastAsia" w:hAnsi="Sylfaen" w:cs="Sylfaen"/>
          <w:sz w:val="22"/>
          <w:szCs w:val="22"/>
        </w:rPr>
        <w:t>იბუპროფენი</w:t>
      </w:r>
      <w:proofErr w:type="spellEnd"/>
      <w:r w:rsidRPr="00232CD3">
        <w:rPr>
          <w:rStyle w:val="citation-922"/>
          <w:rFonts w:ascii="Sylfaen" w:eastAsiaTheme="majorEastAsia" w:hAnsi="Sylfaen" w:cs="Arial"/>
          <w:sz w:val="22"/>
          <w:szCs w:val="22"/>
        </w:rPr>
        <w:t xml:space="preserve">; </w:t>
      </w:r>
    </w:p>
    <w:p w14:paraId="66448D68" w14:textId="2E187A55" w:rsidR="004E4BE8" w:rsidRPr="00232CD3" w:rsidRDefault="004E4BE8" w:rsidP="006D1D5C">
      <w:pPr>
        <w:pStyle w:val="NormalWeb"/>
        <w:numPr>
          <w:ilvl w:val="0"/>
          <w:numId w:val="7"/>
        </w:numPr>
        <w:spacing w:before="0" w:beforeAutospacing="0" w:after="0" w:afterAutospacing="0"/>
        <w:ind w:left="0" w:firstLine="0"/>
        <w:jc w:val="both"/>
        <w:rPr>
          <w:rStyle w:val="citation-921"/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21"/>
          <w:rFonts w:ascii="Sylfaen" w:eastAsiaTheme="majorEastAsia" w:hAnsi="Sylfaen" w:cs="Sylfaen"/>
          <w:b/>
          <w:bCs/>
          <w:sz w:val="22"/>
          <w:szCs w:val="22"/>
        </w:rPr>
        <w:t>ფლუკლოქსაცილინის</w:t>
      </w:r>
      <w:proofErr w:type="spellEnd"/>
      <w:r w:rsidRPr="00232CD3">
        <w:rPr>
          <w:rStyle w:val="citation-92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>(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ანტიბიოტიკი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) </w:t>
      </w:r>
      <w:proofErr w:type="spellStart"/>
      <w:r w:rsidRPr="00232CD3">
        <w:rPr>
          <w:rStyle w:val="citation-921"/>
          <w:rFonts w:ascii="Sylfaen" w:eastAsiaTheme="majorEastAsia" w:hAnsi="Sylfaen" w:cs="Sylfaen"/>
          <w:b/>
          <w:bCs/>
          <w:sz w:val="22"/>
          <w:szCs w:val="22"/>
        </w:rPr>
        <w:t>შემცველ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მედიკამენტებთან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ერთად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რადგან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არსებობს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სისხლისა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ორგანიზმის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სითხეების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დარღვევის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ე</w:t>
      </w:r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>.</w:t>
      </w:r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წ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მეტაბოლური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აციდოზის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)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განვითარების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მნიშვნელოვანი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რისკი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რაც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საჭიროებს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დაუყოვნებელ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მკურნალობას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იხ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921"/>
          <w:rFonts w:ascii="Sylfaen" w:eastAsiaTheme="majorEastAsia" w:hAnsi="Sylfaen" w:cs="Sylfaen"/>
          <w:sz w:val="22"/>
          <w:szCs w:val="22"/>
        </w:rPr>
        <w:t>ნაწილი</w:t>
      </w:r>
      <w:proofErr w:type="spellEnd"/>
      <w:r w:rsidRPr="00232CD3">
        <w:rPr>
          <w:rStyle w:val="citation-921"/>
          <w:rFonts w:ascii="Sylfaen" w:eastAsiaTheme="majorEastAsia" w:hAnsi="Sylfaen" w:cs="Arial"/>
          <w:sz w:val="22"/>
          <w:szCs w:val="22"/>
        </w:rPr>
        <w:t xml:space="preserve"> 2).</w:t>
      </w:r>
    </w:p>
    <w:p w14:paraId="04EE3B77" w14:textId="13BA2142" w:rsidR="004E4BE8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დუომ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გავლენა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მოახდინოს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სხვა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წამლების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მოქმედებაზე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სხვა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წამლებმა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მოახდინონ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გავლენა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მოქმედებაზე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როგორიცაა</w:t>
      </w:r>
      <w:proofErr w:type="spellEnd"/>
      <w:r w:rsidRPr="00232CD3">
        <w:rPr>
          <w:rFonts w:ascii="Sylfaen" w:hAnsi="Sylfaen" w:cs="Arial"/>
          <w:sz w:val="22"/>
          <w:szCs w:val="22"/>
        </w:rPr>
        <w:t>:</w:t>
      </w:r>
    </w:p>
    <w:p w14:paraId="4F41AADD" w14:textId="3D9B9C3A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9"/>
          <w:rFonts w:ascii="Sylfaen" w:eastAsiaTheme="majorEastAsia" w:hAnsi="Sylfaen" w:cs="Sylfaen"/>
          <w:b/>
          <w:bCs/>
          <w:sz w:val="22"/>
          <w:szCs w:val="22"/>
        </w:rPr>
        <w:t>კორტიკოსტეროიდების</w:t>
      </w:r>
      <w:proofErr w:type="spellEnd"/>
      <w:r w:rsidRPr="00232CD3">
        <w:rPr>
          <w:rStyle w:val="citation-91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9"/>
          <w:rFonts w:ascii="Sylfaen" w:eastAsiaTheme="majorEastAsia" w:hAnsi="Sylfaen" w:cs="Sylfaen"/>
          <w:sz w:val="22"/>
          <w:szCs w:val="22"/>
        </w:rPr>
        <w:t>ტაბლეტები</w:t>
      </w:r>
      <w:proofErr w:type="spellEnd"/>
      <w:r w:rsidRPr="00232CD3">
        <w:rPr>
          <w:rStyle w:val="citation-919"/>
          <w:rFonts w:ascii="Sylfaen" w:eastAsiaTheme="majorEastAsia" w:hAnsi="Sylfaen" w:cs="Arial"/>
          <w:sz w:val="22"/>
          <w:szCs w:val="22"/>
        </w:rPr>
        <w:t xml:space="preserve">; </w:t>
      </w:r>
    </w:p>
    <w:p w14:paraId="2544BD20" w14:textId="5A8F9782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8"/>
          <w:rFonts w:ascii="Sylfaen" w:eastAsiaTheme="majorEastAsia" w:hAnsi="Sylfaen" w:cs="Sylfaen"/>
          <w:b/>
          <w:bCs/>
          <w:sz w:val="22"/>
          <w:szCs w:val="22"/>
        </w:rPr>
        <w:t>ანტიბიოტიკები</w:t>
      </w:r>
      <w:proofErr w:type="spellEnd"/>
      <w:r w:rsidRPr="00232CD3">
        <w:rPr>
          <w:rStyle w:val="citation-918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8"/>
          <w:rFonts w:ascii="Sylfaen" w:eastAsiaTheme="majorEastAsia" w:hAnsi="Sylfaen" w:cs="Sylfaen"/>
          <w:sz w:val="22"/>
          <w:szCs w:val="22"/>
        </w:rPr>
        <w:t>მაგალითად</w:t>
      </w:r>
      <w:proofErr w:type="spellEnd"/>
      <w:r w:rsidRPr="00232CD3">
        <w:rPr>
          <w:rStyle w:val="citation-918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8"/>
          <w:rFonts w:ascii="Sylfaen" w:eastAsiaTheme="majorEastAsia" w:hAnsi="Sylfaen" w:cs="Sylfaen"/>
          <w:sz w:val="22"/>
          <w:szCs w:val="22"/>
        </w:rPr>
        <w:t>ქლორამფენიკოლი</w:t>
      </w:r>
      <w:proofErr w:type="spellEnd"/>
      <w:r w:rsidRPr="00232CD3">
        <w:rPr>
          <w:rStyle w:val="citation-918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8"/>
          <w:rFonts w:ascii="Sylfaen" w:eastAsiaTheme="majorEastAsia" w:hAnsi="Sylfaen" w:cs="Sylfaen"/>
          <w:sz w:val="22"/>
          <w:szCs w:val="22"/>
        </w:rPr>
        <w:t>ან</w:t>
      </w:r>
      <w:proofErr w:type="spellEnd"/>
      <w:r w:rsidRPr="00232CD3">
        <w:rPr>
          <w:rStyle w:val="citation-918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8"/>
          <w:rFonts w:ascii="Sylfaen" w:eastAsiaTheme="majorEastAsia" w:hAnsi="Sylfaen" w:cs="Sylfaen"/>
          <w:sz w:val="22"/>
          <w:szCs w:val="22"/>
        </w:rPr>
        <w:t>ქინოლონები</w:t>
      </w:r>
      <w:proofErr w:type="spellEnd"/>
      <w:r w:rsidRPr="00232CD3">
        <w:rPr>
          <w:rStyle w:val="citation-918"/>
          <w:rFonts w:ascii="Sylfaen" w:eastAsiaTheme="majorEastAsia" w:hAnsi="Sylfaen" w:cs="Arial"/>
          <w:sz w:val="22"/>
          <w:szCs w:val="22"/>
        </w:rPr>
        <w:t xml:space="preserve">); </w:t>
      </w:r>
    </w:p>
    <w:p w14:paraId="59182A1F" w14:textId="6C8D7D9C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7"/>
          <w:rFonts w:ascii="Sylfaen" w:eastAsiaTheme="majorEastAsia" w:hAnsi="Sylfaen" w:cs="Sylfaen"/>
          <w:sz w:val="22"/>
          <w:szCs w:val="22"/>
        </w:rPr>
        <w:t>ღებინების</w:t>
      </w:r>
      <w:proofErr w:type="spellEnd"/>
      <w:r w:rsidRPr="00232CD3">
        <w:rPr>
          <w:rStyle w:val="citation-91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7"/>
          <w:rFonts w:ascii="Sylfaen" w:eastAsiaTheme="majorEastAsia" w:hAnsi="Sylfaen" w:cs="Sylfaen"/>
          <w:sz w:val="22"/>
          <w:szCs w:val="22"/>
        </w:rPr>
        <w:t>საწინააღმდეგო</w:t>
      </w:r>
      <w:proofErr w:type="spellEnd"/>
      <w:r w:rsidRPr="00232CD3">
        <w:rPr>
          <w:rStyle w:val="citation-91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7"/>
          <w:rFonts w:ascii="Sylfaen" w:eastAsiaTheme="majorEastAsia" w:hAnsi="Sylfaen" w:cs="Sylfaen"/>
          <w:sz w:val="22"/>
          <w:szCs w:val="22"/>
        </w:rPr>
        <w:t>საშუალებები</w:t>
      </w:r>
      <w:proofErr w:type="spellEnd"/>
      <w:r w:rsidRPr="00232CD3">
        <w:rPr>
          <w:rStyle w:val="citation-917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7"/>
          <w:rFonts w:ascii="Sylfaen" w:eastAsiaTheme="majorEastAsia" w:hAnsi="Sylfaen" w:cs="Sylfaen"/>
          <w:sz w:val="22"/>
          <w:szCs w:val="22"/>
        </w:rPr>
        <w:t>მაგალითად</w:t>
      </w:r>
      <w:proofErr w:type="spellEnd"/>
      <w:r w:rsidRPr="00232CD3">
        <w:rPr>
          <w:rStyle w:val="citation-917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7"/>
          <w:rFonts w:ascii="Sylfaen" w:eastAsiaTheme="majorEastAsia" w:hAnsi="Sylfaen" w:cs="Sylfaen"/>
          <w:sz w:val="22"/>
          <w:szCs w:val="22"/>
        </w:rPr>
        <w:t>მეტოკლოპრამიდი</w:t>
      </w:r>
      <w:proofErr w:type="spellEnd"/>
      <w:r w:rsidRPr="00232CD3">
        <w:rPr>
          <w:rStyle w:val="citation-917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7"/>
          <w:rFonts w:ascii="Sylfaen" w:eastAsiaTheme="majorEastAsia" w:hAnsi="Sylfaen" w:cs="Sylfaen"/>
          <w:sz w:val="22"/>
          <w:szCs w:val="22"/>
        </w:rPr>
        <w:t>დომპერიდონი</w:t>
      </w:r>
      <w:proofErr w:type="spellEnd"/>
      <w:r w:rsidRPr="00232CD3">
        <w:rPr>
          <w:rStyle w:val="citation-917"/>
          <w:rFonts w:ascii="Sylfaen" w:eastAsiaTheme="majorEastAsia" w:hAnsi="Sylfaen" w:cs="Arial"/>
          <w:sz w:val="22"/>
          <w:szCs w:val="22"/>
        </w:rPr>
        <w:t xml:space="preserve">); </w:t>
      </w:r>
    </w:p>
    <w:p w14:paraId="0F14DBA1" w14:textId="26387087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ანტიკოაგულანტები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ასევე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ცნობილი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როგორც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სისხლის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გამათხელებლები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მაგალითად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აცეტილსალიცილის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მჟავა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ვარფარინი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6"/>
          <w:rFonts w:ascii="Sylfaen" w:eastAsiaTheme="majorEastAsia" w:hAnsi="Sylfaen" w:cs="Sylfaen"/>
          <w:sz w:val="22"/>
          <w:szCs w:val="22"/>
        </w:rPr>
        <w:t>თიკლოპიდინი</w:t>
      </w:r>
      <w:proofErr w:type="spellEnd"/>
      <w:r w:rsidRPr="00232CD3">
        <w:rPr>
          <w:rStyle w:val="citation-916"/>
          <w:rFonts w:ascii="Sylfaen" w:eastAsiaTheme="majorEastAsia" w:hAnsi="Sylfaen" w:cs="Arial"/>
          <w:sz w:val="22"/>
          <w:szCs w:val="22"/>
        </w:rPr>
        <w:t xml:space="preserve">); </w:t>
      </w:r>
    </w:p>
    <w:p w14:paraId="2E3A6656" w14:textId="486ECDD0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5"/>
          <w:rFonts w:ascii="Sylfaen" w:eastAsiaTheme="majorEastAsia" w:hAnsi="Sylfaen" w:cs="Sylfaen"/>
          <w:b/>
          <w:bCs/>
          <w:sz w:val="22"/>
          <w:szCs w:val="22"/>
        </w:rPr>
        <w:t>გულის</w:t>
      </w:r>
      <w:proofErr w:type="spellEnd"/>
      <w:r w:rsidRPr="00232CD3">
        <w:rPr>
          <w:rStyle w:val="citation-915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5"/>
          <w:rFonts w:ascii="Sylfaen" w:eastAsiaTheme="majorEastAsia" w:hAnsi="Sylfaen" w:cs="Sylfaen"/>
          <w:b/>
          <w:bCs/>
          <w:sz w:val="22"/>
          <w:szCs w:val="22"/>
        </w:rPr>
        <w:t>ფუნქციის</w:t>
      </w:r>
      <w:proofErr w:type="spellEnd"/>
      <w:r w:rsidRPr="00232CD3">
        <w:rPr>
          <w:rStyle w:val="citation-915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5"/>
          <w:rFonts w:ascii="Sylfaen" w:eastAsiaTheme="majorEastAsia" w:hAnsi="Sylfaen" w:cs="Sylfaen"/>
          <w:b/>
          <w:bCs/>
          <w:sz w:val="22"/>
          <w:szCs w:val="22"/>
        </w:rPr>
        <w:t>გამაძლიერებელი</w:t>
      </w:r>
      <w:proofErr w:type="spellEnd"/>
      <w:r w:rsidRPr="00232CD3">
        <w:rPr>
          <w:rStyle w:val="citation-915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5"/>
          <w:rFonts w:ascii="Sylfaen" w:eastAsiaTheme="majorEastAsia" w:hAnsi="Sylfaen" w:cs="Sylfaen"/>
          <w:sz w:val="22"/>
          <w:szCs w:val="22"/>
        </w:rPr>
        <w:t>წამლები</w:t>
      </w:r>
      <w:proofErr w:type="spellEnd"/>
      <w:r w:rsidRPr="00232CD3">
        <w:rPr>
          <w:rStyle w:val="citation-915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5"/>
          <w:rFonts w:ascii="Sylfaen" w:eastAsiaTheme="majorEastAsia" w:hAnsi="Sylfaen" w:cs="Sylfaen"/>
          <w:sz w:val="22"/>
          <w:szCs w:val="22"/>
        </w:rPr>
        <w:t>მაგ</w:t>
      </w:r>
      <w:proofErr w:type="spellEnd"/>
      <w:r w:rsidRPr="00232CD3">
        <w:rPr>
          <w:rStyle w:val="citation-915"/>
          <w:rFonts w:ascii="Sylfaen" w:eastAsiaTheme="majorEastAsia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915"/>
          <w:rFonts w:ascii="Sylfaen" w:eastAsiaTheme="majorEastAsia" w:hAnsi="Sylfaen" w:cs="Sylfaen"/>
          <w:sz w:val="22"/>
          <w:szCs w:val="22"/>
        </w:rPr>
        <w:t>გულის</w:t>
      </w:r>
      <w:proofErr w:type="spellEnd"/>
      <w:r w:rsidRPr="00232CD3">
        <w:rPr>
          <w:rStyle w:val="citation-915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5"/>
          <w:rFonts w:ascii="Sylfaen" w:eastAsiaTheme="majorEastAsia" w:hAnsi="Sylfaen" w:cs="Sylfaen"/>
          <w:sz w:val="22"/>
          <w:szCs w:val="22"/>
        </w:rPr>
        <w:t>გლიკოზიდები</w:t>
      </w:r>
      <w:proofErr w:type="spellEnd"/>
      <w:r w:rsidRPr="00232CD3">
        <w:rPr>
          <w:rStyle w:val="citation-915"/>
          <w:rFonts w:ascii="Sylfaen" w:eastAsiaTheme="majorEastAsia" w:hAnsi="Sylfaen" w:cs="Arial"/>
          <w:sz w:val="22"/>
          <w:szCs w:val="22"/>
        </w:rPr>
        <w:t xml:space="preserve">); </w:t>
      </w:r>
    </w:p>
    <w:p w14:paraId="1174C996" w14:textId="60876133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4"/>
          <w:rFonts w:ascii="Sylfaen" w:eastAsiaTheme="majorEastAsia" w:hAnsi="Sylfaen" w:cs="Sylfaen"/>
          <w:b/>
          <w:bCs/>
          <w:sz w:val="22"/>
          <w:szCs w:val="22"/>
        </w:rPr>
        <w:t>მაღალი</w:t>
      </w:r>
      <w:proofErr w:type="spellEnd"/>
      <w:r w:rsidRPr="00232CD3">
        <w:rPr>
          <w:rStyle w:val="citation-914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4"/>
          <w:rFonts w:ascii="Sylfaen" w:eastAsiaTheme="majorEastAsia" w:hAnsi="Sylfaen" w:cs="Sylfaen"/>
          <w:b/>
          <w:bCs/>
          <w:sz w:val="22"/>
          <w:szCs w:val="22"/>
        </w:rPr>
        <w:t>ქოლესტერინის</w:t>
      </w:r>
      <w:proofErr w:type="spellEnd"/>
      <w:r w:rsidRPr="00232CD3">
        <w:rPr>
          <w:rStyle w:val="citation-914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4"/>
          <w:rFonts w:ascii="Sylfaen" w:eastAsiaTheme="majorEastAsia" w:hAnsi="Sylfaen" w:cs="Sylfaen"/>
          <w:b/>
          <w:bCs/>
          <w:sz w:val="22"/>
          <w:szCs w:val="22"/>
        </w:rPr>
        <w:t>დამწევი</w:t>
      </w:r>
      <w:proofErr w:type="spellEnd"/>
      <w:r w:rsidRPr="00232CD3">
        <w:rPr>
          <w:rStyle w:val="citation-914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4"/>
          <w:rFonts w:ascii="Sylfaen" w:eastAsiaTheme="majorEastAsia" w:hAnsi="Sylfaen" w:cs="Sylfaen"/>
          <w:sz w:val="22"/>
          <w:szCs w:val="22"/>
        </w:rPr>
        <w:t>მედიკამენტები</w:t>
      </w:r>
      <w:proofErr w:type="spellEnd"/>
      <w:r w:rsidRPr="00232CD3">
        <w:rPr>
          <w:rStyle w:val="citation-914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4"/>
          <w:rFonts w:ascii="Sylfaen" w:eastAsiaTheme="majorEastAsia" w:hAnsi="Sylfaen" w:cs="Sylfaen"/>
          <w:sz w:val="22"/>
          <w:szCs w:val="22"/>
        </w:rPr>
        <w:t>მაგალითად</w:t>
      </w:r>
      <w:proofErr w:type="spellEnd"/>
      <w:r w:rsidRPr="00232CD3">
        <w:rPr>
          <w:rStyle w:val="citation-914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4"/>
          <w:rFonts w:ascii="Sylfaen" w:eastAsiaTheme="majorEastAsia" w:hAnsi="Sylfaen" w:cs="Sylfaen"/>
          <w:sz w:val="22"/>
          <w:szCs w:val="22"/>
        </w:rPr>
        <w:t>ქოლესტირამინი</w:t>
      </w:r>
      <w:proofErr w:type="spellEnd"/>
      <w:r w:rsidRPr="00232CD3">
        <w:rPr>
          <w:rStyle w:val="citation-914"/>
          <w:rFonts w:ascii="Sylfaen" w:eastAsiaTheme="majorEastAsia" w:hAnsi="Sylfaen" w:cs="Arial"/>
          <w:sz w:val="22"/>
          <w:szCs w:val="22"/>
        </w:rPr>
        <w:t xml:space="preserve">); </w:t>
      </w:r>
    </w:p>
    <w:p w14:paraId="486638E3" w14:textId="4A08A6E7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3"/>
          <w:rFonts w:ascii="Sylfaen" w:eastAsiaTheme="majorEastAsia" w:hAnsi="Sylfaen" w:cs="Sylfaen"/>
          <w:b/>
          <w:bCs/>
          <w:sz w:val="22"/>
          <w:szCs w:val="22"/>
        </w:rPr>
        <w:t>დიურეტიკები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3"/>
          <w:rFonts w:ascii="Sylfaen" w:eastAsiaTheme="majorEastAsia" w:hAnsi="Sylfaen" w:cs="Sylfaen"/>
          <w:sz w:val="22"/>
          <w:szCs w:val="22"/>
        </w:rPr>
        <w:t>შარდმდენი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3"/>
          <w:rFonts w:ascii="Sylfaen" w:eastAsiaTheme="majorEastAsia" w:hAnsi="Sylfaen" w:cs="Sylfaen"/>
          <w:sz w:val="22"/>
          <w:szCs w:val="22"/>
        </w:rPr>
        <w:t>საშუალებები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3"/>
          <w:rFonts w:ascii="Sylfaen" w:eastAsiaTheme="majorEastAsia" w:hAnsi="Sylfaen" w:cs="Sylfaen"/>
          <w:sz w:val="22"/>
          <w:szCs w:val="22"/>
        </w:rPr>
        <w:t>რომლებიც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3"/>
          <w:rFonts w:ascii="Sylfaen" w:eastAsiaTheme="majorEastAsia" w:hAnsi="Sylfaen" w:cs="Sylfaen"/>
          <w:sz w:val="22"/>
          <w:szCs w:val="22"/>
        </w:rPr>
        <w:t>ასტიმულირებენ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3"/>
          <w:rFonts w:ascii="Sylfaen" w:eastAsiaTheme="majorEastAsia" w:hAnsi="Sylfaen" w:cs="Sylfaen"/>
          <w:sz w:val="22"/>
          <w:szCs w:val="22"/>
        </w:rPr>
        <w:t>შარდის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3"/>
          <w:rFonts w:ascii="Sylfaen" w:eastAsiaTheme="majorEastAsia" w:hAnsi="Sylfaen" w:cs="Sylfaen"/>
          <w:sz w:val="22"/>
          <w:szCs w:val="22"/>
        </w:rPr>
        <w:t>გამოყოფას</w:t>
      </w:r>
      <w:proofErr w:type="spellEnd"/>
      <w:r w:rsidRPr="00232CD3">
        <w:rPr>
          <w:rStyle w:val="citation-913"/>
          <w:rFonts w:ascii="Sylfaen" w:eastAsiaTheme="majorEastAsia" w:hAnsi="Sylfaen" w:cs="Arial"/>
          <w:sz w:val="22"/>
          <w:szCs w:val="22"/>
        </w:rPr>
        <w:t xml:space="preserve">); </w:t>
      </w:r>
    </w:p>
    <w:p w14:paraId="14A13B8D" w14:textId="4AF41B40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2"/>
          <w:rFonts w:ascii="Sylfaen" w:hAnsi="Sylfaen" w:cs="Sylfaen"/>
          <w:b/>
          <w:bCs/>
          <w:sz w:val="22"/>
          <w:szCs w:val="22"/>
        </w:rPr>
        <w:t>ანტიჰიპერტენზიული</w:t>
      </w:r>
      <w:proofErr w:type="spellEnd"/>
      <w:r w:rsidRPr="00232CD3">
        <w:rPr>
          <w:rStyle w:val="citation-912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2"/>
          <w:rFonts w:ascii="Sylfaen" w:hAnsi="Sylfaen" w:cs="Sylfaen"/>
          <w:b/>
          <w:bCs/>
          <w:sz w:val="22"/>
          <w:szCs w:val="22"/>
        </w:rPr>
        <w:t>საშუალებები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აგფ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ინჰიბიტორები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როგორიცაა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კაპტოპრილი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;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ბეტა</w:t>
      </w:r>
      <w:r w:rsidRPr="00232CD3">
        <w:rPr>
          <w:rStyle w:val="citation-912"/>
          <w:rFonts w:ascii="Sylfaen" w:hAnsi="Sylfaen" w:cs="Arial"/>
          <w:sz w:val="22"/>
          <w:szCs w:val="22"/>
        </w:rPr>
        <w:t>-</w:t>
      </w:r>
      <w:r w:rsidRPr="00232CD3">
        <w:rPr>
          <w:rStyle w:val="citation-912"/>
          <w:rFonts w:ascii="Sylfaen" w:hAnsi="Sylfaen" w:cs="Sylfaen"/>
          <w:sz w:val="22"/>
          <w:szCs w:val="22"/>
        </w:rPr>
        <w:t>ბლოკატორები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როგორიცაა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ატენოლოლი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;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ანგიოტენზინ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II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რეცეპტორების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ინჰიბიტორები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როგორიცაა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2"/>
          <w:rFonts w:ascii="Sylfaen" w:hAnsi="Sylfaen" w:cs="Sylfaen"/>
          <w:sz w:val="22"/>
          <w:szCs w:val="22"/>
        </w:rPr>
        <w:t>ლოზარტანი</w:t>
      </w:r>
      <w:proofErr w:type="spellEnd"/>
      <w:r w:rsidRPr="00232CD3">
        <w:rPr>
          <w:rStyle w:val="citation-912"/>
          <w:rFonts w:ascii="Sylfaen" w:hAnsi="Sylfaen" w:cs="Arial"/>
          <w:sz w:val="22"/>
          <w:szCs w:val="22"/>
        </w:rPr>
        <w:t xml:space="preserve">); </w:t>
      </w:r>
    </w:p>
    <w:p w14:paraId="087656F5" w14:textId="14E07822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1"/>
          <w:rFonts w:ascii="Sylfaen" w:eastAsiaTheme="majorEastAsia" w:hAnsi="Sylfaen" w:cs="Sylfaen"/>
          <w:b/>
          <w:bCs/>
          <w:sz w:val="22"/>
          <w:szCs w:val="22"/>
        </w:rPr>
        <w:t>იმუნური</w:t>
      </w:r>
      <w:proofErr w:type="spellEnd"/>
      <w:r w:rsidRPr="00232CD3">
        <w:rPr>
          <w:rStyle w:val="citation-91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1"/>
          <w:rFonts w:ascii="Sylfaen" w:eastAsiaTheme="majorEastAsia" w:hAnsi="Sylfaen" w:cs="Sylfaen"/>
          <w:b/>
          <w:bCs/>
          <w:sz w:val="22"/>
          <w:szCs w:val="22"/>
        </w:rPr>
        <w:t>სისტემის</w:t>
      </w:r>
      <w:proofErr w:type="spellEnd"/>
      <w:r w:rsidRPr="00232CD3">
        <w:rPr>
          <w:rStyle w:val="citation-91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1"/>
          <w:rFonts w:ascii="Sylfaen" w:eastAsiaTheme="majorEastAsia" w:hAnsi="Sylfaen" w:cs="Sylfaen"/>
          <w:b/>
          <w:bCs/>
          <w:sz w:val="22"/>
          <w:szCs w:val="22"/>
        </w:rPr>
        <w:t>ფუნქციის</w:t>
      </w:r>
      <w:proofErr w:type="spellEnd"/>
      <w:r w:rsidRPr="00232CD3">
        <w:rPr>
          <w:rStyle w:val="citation-91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1"/>
          <w:rFonts w:ascii="Sylfaen" w:eastAsiaTheme="majorEastAsia" w:hAnsi="Sylfaen" w:cs="Sylfaen"/>
          <w:b/>
          <w:bCs/>
          <w:sz w:val="22"/>
          <w:szCs w:val="22"/>
        </w:rPr>
        <w:t>დამთრგუნველი</w:t>
      </w:r>
      <w:proofErr w:type="spellEnd"/>
      <w:r w:rsidRPr="00232CD3">
        <w:rPr>
          <w:rStyle w:val="citation-91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1"/>
          <w:rFonts w:ascii="Sylfaen" w:eastAsiaTheme="majorEastAsia" w:hAnsi="Sylfaen" w:cs="Sylfaen"/>
          <w:sz w:val="22"/>
          <w:szCs w:val="22"/>
        </w:rPr>
        <w:t>მედიკამენტები</w:t>
      </w:r>
      <w:proofErr w:type="spellEnd"/>
      <w:r w:rsidRPr="00232CD3">
        <w:rPr>
          <w:rStyle w:val="citation-911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1"/>
          <w:rFonts w:ascii="Sylfaen" w:eastAsiaTheme="majorEastAsia" w:hAnsi="Sylfaen" w:cs="Sylfaen"/>
          <w:sz w:val="22"/>
          <w:szCs w:val="22"/>
        </w:rPr>
        <w:t>მაგალითად</w:t>
      </w:r>
      <w:proofErr w:type="spellEnd"/>
      <w:r w:rsidRPr="00232CD3">
        <w:rPr>
          <w:rStyle w:val="citation-91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1"/>
          <w:rFonts w:ascii="Sylfaen" w:eastAsiaTheme="majorEastAsia" w:hAnsi="Sylfaen" w:cs="Sylfaen"/>
          <w:sz w:val="22"/>
          <w:szCs w:val="22"/>
        </w:rPr>
        <w:t>მეთოტრექსატი</w:t>
      </w:r>
      <w:proofErr w:type="spellEnd"/>
      <w:r w:rsidRPr="00232CD3">
        <w:rPr>
          <w:rStyle w:val="citation-91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1"/>
          <w:rFonts w:ascii="Sylfaen" w:eastAsiaTheme="majorEastAsia" w:hAnsi="Sylfaen" w:cs="Sylfaen"/>
          <w:sz w:val="22"/>
          <w:szCs w:val="22"/>
        </w:rPr>
        <w:t>ციკლოსპორინი</w:t>
      </w:r>
      <w:proofErr w:type="spellEnd"/>
      <w:r w:rsidRPr="00232CD3">
        <w:rPr>
          <w:rStyle w:val="citation-91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11"/>
          <w:rFonts w:ascii="Sylfaen" w:eastAsiaTheme="majorEastAsia" w:hAnsi="Sylfaen" w:cs="Sylfaen"/>
          <w:sz w:val="22"/>
          <w:szCs w:val="22"/>
        </w:rPr>
        <w:t>ტაკროლიმუსი</w:t>
      </w:r>
      <w:proofErr w:type="spellEnd"/>
      <w:r w:rsidRPr="00232CD3">
        <w:rPr>
          <w:rStyle w:val="citation-911"/>
          <w:rFonts w:ascii="Sylfaen" w:eastAsiaTheme="majorEastAsia" w:hAnsi="Sylfaen" w:cs="Arial"/>
          <w:sz w:val="22"/>
          <w:szCs w:val="22"/>
        </w:rPr>
        <w:t xml:space="preserve">); </w:t>
      </w:r>
    </w:p>
    <w:p w14:paraId="3EF2BA76" w14:textId="5D1CE089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10"/>
          <w:rFonts w:ascii="Sylfaen" w:hAnsi="Sylfaen" w:cs="Sylfaen"/>
          <w:b/>
          <w:bCs/>
          <w:sz w:val="22"/>
          <w:szCs w:val="22"/>
        </w:rPr>
        <w:t>მანიის</w:t>
      </w:r>
      <w:proofErr w:type="spellEnd"/>
      <w:r w:rsidRPr="00232CD3">
        <w:rPr>
          <w:rStyle w:val="citation-910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b/>
          <w:bCs/>
          <w:sz w:val="22"/>
          <w:szCs w:val="22"/>
        </w:rPr>
        <w:t>ან</w:t>
      </w:r>
      <w:proofErr w:type="spellEnd"/>
      <w:r w:rsidRPr="00232CD3">
        <w:rPr>
          <w:rStyle w:val="citation-910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b/>
          <w:bCs/>
          <w:sz w:val="22"/>
          <w:szCs w:val="22"/>
        </w:rPr>
        <w:t>დეპრესიის</w:t>
      </w:r>
      <w:proofErr w:type="spellEnd"/>
      <w:r w:rsidRPr="00232CD3">
        <w:rPr>
          <w:rStyle w:val="citation-910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b/>
          <w:bCs/>
          <w:sz w:val="22"/>
          <w:szCs w:val="22"/>
        </w:rPr>
        <w:t>სამკურნალო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საშუალებები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როგორიცაა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ლითიუმი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ან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სეროტონინის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უკუმიტაცების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სელექციური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10"/>
          <w:rFonts w:ascii="Sylfaen" w:hAnsi="Sylfaen" w:cs="Sylfaen"/>
          <w:sz w:val="22"/>
          <w:szCs w:val="22"/>
        </w:rPr>
        <w:t>ინჰიბიტორები</w:t>
      </w:r>
      <w:proofErr w:type="spellEnd"/>
      <w:r w:rsidRPr="00232CD3">
        <w:rPr>
          <w:rStyle w:val="citation-910"/>
          <w:rFonts w:ascii="Sylfaen" w:hAnsi="Sylfaen" w:cs="Arial"/>
          <w:sz w:val="22"/>
          <w:szCs w:val="22"/>
        </w:rPr>
        <w:t xml:space="preserve">/SSRIs); </w:t>
      </w:r>
    </w:p>
    <w:p w14:paraId="00E82952" w14:textId="2015D4C9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09"/>
          <w:rFonts w:ascii="Sylfaen" w:eastAsiaTheme="majorEastAsia" w:hAnsi="Sylfaen" w:cs="Sylfaen"/>
          <w:b/>
          <w:bCs/>
          <w:sz w:val="22"/>
          <w:szCs w:val="22"/>
        </w:rPr>
        <w:t>მიფეპრისტონი</w:t>
      </w:r>
      <w:proofErr w:type="spellEnd"/>
      <w:r w:rsidRPr="00232CD3">
        <w:rPr>
          <w:rStyle w:val="citation-909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09"/>
          <w:rFonts w:ascii="Sylfaen" w:eastAsiaTheme="majorEastAsia" w:hAnsi="Sylfaen" w:cs="Sylfaen"/>
          <w:sz w:val="22"/>
          <w:szCs w:val="22"/>
        </w:rPr>
        <w:t>აბორტის</w:t>
      </w:r>
      <w:proofErr w:type="spellEnd"/>
      <w:r w:rsidRPr="00232CD3">
        <w:rPr>
          <w:rStyle w:val="citation-90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09"/>
          <w:rFonts w:ascii="Sylfaen" w:eastAsiaTheme="majorEastAsia" w:hAnsi="Sylfaen" w:cs="Sylfaen"/>
          <w:sz w:val="22"/>
          <w:szCs w:val="22"/>
        </w:rPr>
        <w:t>გამომწვევი</w:t>
      </w:r>
      <w:proofErr w:type="spellEnd"/>
      <w:r w:rsidRPr="00232CD3">
        <w:rPr>
          <w:rStyle w:val="citation-90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09"/>
          <w:rFonts w:ascii="Sylfaen" w:eastAsiaTheme="majorEastAsia" w:hAnsi="Sylfaen" w:cs="Sylfaen"/>
          <w:sz w:val="22"/>
          <w:szCs w:val="22"/>
        </w:rPr>
        <w:t>საშუალება</w:t>
      </w:r>
      <w:proofErr w:type="spellEnd"/>
      <w:r w:rsidRPr="00232CD3">
        <w:rPr>
          <w:rStyle w:val="citation-909"/>
          <w:rFonts w:ascii="Sylfaen" w:eastAsiaTheme="majorEastAsia" w:hAnsi="Sylfaen" w:cs="Arial"/>
          <w:sz w:val="22"/>
          <w:szCs w:val="22"/>
        </w:rPr>
        <w:t xml:space="preserve">); </w:t>
      </w:r>
    </w:p>
    <w:p w14:paraId="6585EA35" w14:textId="091103D3" w:rsidR="004E4BE8" w:rsidRPr="00232CD3" w:rsidRDefault="004E4BE8" w:rsidP="006D1D5C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908"/>
          <w:rFonts w:ascii="Sylfaen" w:hAnsi="Sylfaen" w:cs="Sylfaen"/>
          <w:b/>
          <w:bCs/>
          <w:sz w:val="22"/>
          <w:szCs w:val="22"/>
        </w:rPr>
        <w:t>აივ</w:t>
      </w:r>
      <w:proofErr w:type="spellEnd"/>
      <w:r w:rsidRPr="00232CD3">
        <w:rPr>
          <w:rStyle w:val="citation-908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908"/>
          <w:rFonts w:ascii="Sylfaen" w:hAnsi="Sylfaen" w:cs="Sylfaen"/>
          <w:b/>
          <w:bCs/>
          <w:sz w:val="22"/>
          <w:szCs w:val="22"/>
        </w:rPr>
        <w:t>ინფექციის</w:t>
      </w:r>
      <w:proofErr w:type="spellEnd"/>
      <w:r w:rsidRPr="00232CD3">
        <w:rPr>
          <w:rStyle w:val="citation-908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08"/>
          <w:rFonts w:ascii="Sylfaen" w:hAnsi="Sylfaen" w:cs="Sylfaen"/>
          <w:sz w:val="22"/>
          <w:szCs w:val="22"/>
        </w:rPr>
        <w:t>სამკურნალო</w:t>
      </w:r>
      <w:proofErr w:type="spellEnd"/>
      <w:r w:rsidRPr="00232CD3">
        <w:rPr>
          <w:rStyle w:val="citation-908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908"/>
          <w:rFonts w:ascii="Sylfaen" w:hAnsi="Sylfaen" w:cs="Sylfaen"/>
          <w:sz w:val="22"/>
          <w:szCs w:val="22"/>
        </w:rPr>
        <w:t>წამლები</w:t>
      </w:r>
      <w:proofErr w:type="spellEnd"/>
      <w:r w:rsidRPr="00232CD3">
        <w:rPr>
          <w:rStyle w:val="citation-908"/>
          <w:rFonts w:ascii="Sylfaen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908"/>
          <w:rFonts w:ascii="Sylfaen" w:hAnsi="Sylfaen" w:cs="Sylfaen"/>
          <w:sz w:val="22"/>
          <w:szCs w:val="22"/>
        </w:rPr>
        <w:t>მაგალითად</w:t>
      </w:r>
      <w:proofErr w:type="spellEnd"/>
      <w:r w:rsidRPr="00232CD3">
        <w:rPr>
          <w:rStyle w:val="citation-908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908"/>
          <w:rFonts w:ascii="Sylfaen" w:hAnsi="Sylfaen" w:cs="Sylfaen"/>
          <w:sz w:val="22"/>
          <w:szCs w:val="22"/>
        </w:rPr>
        <w:t>ზიდოვუდინი</w:t>
      </w:r>
      <w:proofErr w:type="spellEnd"/>
      <w:r w:rsidRPr="00232CD3">
        <w:rPr>
          <w:rStyle w:val="citation-908"/>
          <w:rFonts w:ascii="Sylfaen" w:hAnsi="Sylfaen" w:cs="Arial"/>
          <w:sz w:val="22"/>
          <w:szCs w:val="22"/>
        </w:rPr>
        <w:t xml:space="preserve">). </w:t>
      </w:r>
    </w:p>
    <w:p w14:paraId="534C572A" w14:textId="3E8524D1" w:rsidR="004E4BE8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Sylfaen"/>
          <w:sz w:val="22"/>
          <w:szCs w:val="22"/>
        </w:rPr>
        <w:t>დოლოვილის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დუოთი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მკურნალობაზე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ასევე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გავლენა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იქონიოს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სხვა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მედიკამენტებმა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თავად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ამ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პრეპარატმა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მოახდინოს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გავლენა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მათზე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Sylfaen"/>
          <w:sz w:val="22"/>
          <w:szCs w:val="22"/>
        </w:rPr>
        <w:t>ამიტომ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დოლოვილის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დუო</w:t>
      </w:r>
      <w:proofErr w:type="spellEnd"/>
      <w:r w:rsidRPr="00232CD3">
        <w:rPr>
          <w:rFonts w:ascii="Sylfaen" w:hAnsi="Sylfaen" w:cs="Arial"/>
          <w:sz w:val="22"/>
          <w:szCs w:val="22"/>
        </w:rPr>
        <w:t>-</w:t>
      </w:r>
      <w:r w:rsidRPr="00232CD3">
        <w:rPr>
          <w:rFonts w:ascii="Sylfaen" w:hAnsi="Sylfaen" w:cs="Sylfaen"/>
          <w:sz w:val="22"/>
          <w:szCs w:val="22"/>
        </w:rPr>
        <w:t>ს</w:t>
      </w:r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სხვა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სამკურნალო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საშუალებებთან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ერთად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მიღებამდე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ყოველთვის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უნდა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მიმართოთ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რჩევისთვის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ფარმაცევტს</w:t>
      </w:r>
      <w:proofErr w:type="spellEnd"/>
      <w:r w:rsidRPr="00232CD3">
        <w:rPr>
          <w:rFonts w:ascii="Sylfaen" w:hAnsi="Sylfaen" w:cs="Arial"/>
          <w:sz w:val="22"/>
          <w:szCs w:val="22"/>
        </w:rPr>
        <w:t>.</w:t>
      </w:r>
    </w:p>
    <w:p w14:paraId="4545246E" w14:textId="0DE8BC27" w:rsidR="004E4BE8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b/>
          <w:bCs/>
          <w:sz w:val="22"/>
          <w:szCs w:val="22"/>
          <w:lang w:val="ka-GE"/>
        </w:rPr>
      </w:pPr>
      <w:r w:rsidRPr="00232CD3">
        <w:rPr>
          <w:rFonts w:ascii="Sylfaen" w:hAnsi="Sylfaen" w:cs="Arial"/>
          <w:b/>
          <w:bCs/>
          <w:sz w:val="22"/>
          <w:szCs w:val="22"/>
          <w:lang w:val="ka-GE"/>
        </w:rPr>
        <w:lastRenderedPageBreak/>
        <w:t>დოლოვილ დუოს შემოგარსული ტაბლეტების მიღება საკვებთან ერთად</w:t>
      </w:r>
    </w:p>
    <w:p w14:paraId="377E1EE9" w14:textId="29BB09B0" w:rsidR="004E4BE8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გვერდითი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ეფექტების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რისკის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შესამცირებლად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უნდა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იქნას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მიღებული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საკვებთან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ერთად</w:t>
      </w:r>
      <w:proofErr w:type="spellEnd"/>
      <w:r w:rsidRPr="00232CD3">
        <w:rPr>
          <w:rFonts w:ascii="Sylfaen" w:hAnsi="Sylfaen" w:cs="Arial"/>
          <w:sz w:val="22"/>
          <w:szCs w:val="22"/>
        </w:rPr>
        <w:t>.</w:t>
      </w:r>
    </w:p>
    <w:p w14:paraId="75FAC371" w14:textId="556DA7D6" w:rsidR="004E4BE8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b/>
          <w:bCs/>
          <w:sz w:val="22"/>
          <w:szCs w:val="22"/>
        </w:rPr>
      </w:pP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ორსულობა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ძუძუთი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კვება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ფერტილობა</w:t>
      </w:r>
      <w:proofErr w:type="spellEnd"/>
    </w:p>
    <w:p w14:paraId="46B6986C" w14:textId="13107C0B" w:rsidR="004E4BE8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თუ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ხართ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ორსულად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გეგმავთ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ძუძუთი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კვებას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გონია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რომ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ხართ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ორსულად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გეგმავთ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ბავშვის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გაჩენას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ამ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წამლის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მიღებამდე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რჩევა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ჰკითხეთ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ექიმს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ფარმაცევტს</w:t>
      </w:r>
      <w:proofErr w:type="spellEnd"/>
      <w:r w:rsidRPr="00232CD3">
        <w:rPr>
          <w:rFonts w:ascii="Sylfaen" w:hAnsi="Sylfaen" w:cs="Arial"/>
          <w:sz w:val="22"/>
          <w:szCs w:val="22"/>
        </w:rPr>
        <w:t>.</w:t>
      </w:r>
    </w:p>
    <w:p w14:paraId="5D8C0250" w14:textId="5F41A07C" w:rsidR="00E835B0" w:rsidRPr="00232CD3" w:rsidRDefault="004E4BE8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არ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მიიღოთ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ორსულობის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ბოლო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3 </w:t>
      </w:r>
      <w:proofErr w:type="spellStart"/>
      <w:r w:rsidRPr="00232CD3">
        <w:rPr>
          <w:rFonts w:ascii="Sylfaen" w:hAnsi="Sylfaen" w:cs="Arial"/>
          <w:sz w:val="22"/>
          <w:szCs w:val="22"/>
        </w:rPr>
        <w:t>თვის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განმავლობაში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რადგან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ზიანი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მიაყენოს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თქვენს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ჯერ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კიდევ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დაუბადებელ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ბავშვს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გამოიწვიოს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პრობლემები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მშობიარობის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დროს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Arial"/>
          <w:sz w:val="22"/>
          <w:szCs w:val="22"/>
        </w:rPr>
        <w:t>მას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შეუძლია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გამოიწვიოს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ნაყოფის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თირკმლისა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sz w:val="22"/>
          <w:szCs w:val="22"/>
        </w:rPr>
        <w:t>გულის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პრობლემები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Arial"/>
          <w:sz w:val="22"/>
          <w:szCs w:val="22"/>
        </w:rPr>
        <w:t>ამან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გავლენა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მოახდინოს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თქვენს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sz w:val="22"/>
          <w:szCs w:val="22"/>
        </w:rPr>
        <w:t>თქვენი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ბავშვის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სისხლდენისადმი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მიდრეკილებაზე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sz w:val="22"/>
          <w:szCs w:val="22"/>
        </w:rPr>
        <w:t>გამოიწვიოს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მშობიარობის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დაგვიანება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მშობიარობის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პერიოდის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გახანგრძლივება</w:t>
      </w:r>
      <w:proofErr w:type="spellEnd"/>
      <w:r w:rsidRPr="00232CD3">
        <w:rPr>
          <w:rFonts w:ascii="Sylfaen" w:hAnsi="Sylfaen" w:cs="Arial"/>
          <w:sz w:val="22"/>
          <w:szCs w:val="22"/>
        </w:rPr>
        <w:t>.</w:t>
      </w:r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არ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მიიღოთ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დუო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ორსულობის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პირველი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6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თვის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განმავლობაში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გარდა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აბსოლუტური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აუცილებლობისა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და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თქვენი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ექიმის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რეკომენდაციით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თუ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გჭირდებათ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მკურნალობა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ამ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პერიოდში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როდესაც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გსურთ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დაორსულება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უნდა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გამოიყენოთ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ყველაზე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დაბალი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ეფექტური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დოზა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მაქსიმალურად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მოკლე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დროში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ორსულობის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მე-20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კვირიდან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დუომ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რამდენიმე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დღეზე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მეტი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ხნის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განმავლობაში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მიღებისას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გამოიწვიოს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ნაყოფის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თირკმლის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პრობლემები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რამაც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გამოიწვიოს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ნაყოფის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გარემომცველი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ამნიონური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სითხის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დაბალი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დონე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(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ოლიგოჰიდრამნიონი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>/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წყლუმცირობა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)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ნაყოფის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გულის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სისხლძარღვის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შევიწროება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(ductus arteriosus).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თუ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მკურნალობა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გჭირდებათ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რამდენიმე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დღეზე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მეტი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ხნის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განმავლობაში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ექიმმა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გირჩიოთ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დამატებითი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="00E835B0" w:rsidRPr="00232CD3">
        <w:rPr>
          <w:rFonts w:ascii="Sylfaen" w:hAnsi="Sylfaen" w:cs="Arial"/>
          <w:sz w:val="22"/>
          <w:szCs w:val="22"/>
        </w:rPr>
        <w:t>გამოკვლევები</w:t>
      </w:r>
      <w:proofErr w:type="spellEnd"/>
      <w:r w:rsidR="00E835B0" w:rsidRPr="00232CD3">
        <w:rPr>
          <w:rFonts w:ascii="Sylfaen" w:hAnsi="Sylfaen" w:cs="Arial"/>
          <w:sz w:val="22"/>
          <w:szCs w:val="22"/>
        </w:rPr>
        <w:t>.</w:t>
      </w:r>
    </w:p>
    <w:p w14:paraId="40D8E681" w14:textId="42F725B2" w:rsidR="00E835B0" w:rsidRPr="00232CD3" w:rsidRDefault="00E835B0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შემოგარსულმა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ტაბლეტებმა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გაართულოს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დაორსულება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Arial"/>
          <w:sz w:val="22"/>
          <w:szCs w:val="22"/>
        </w:rPr>
        <w:t>იბუპროფენი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არის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ერთ-ერთი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იმ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წამალთაგანი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რომელმაც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შეაფერხოს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ქალის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ფერტილობა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რაც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ქრება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წამლის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მიღების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შეწყვეტის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შემდეგ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Arial"/>
          <w:sz w:val="22"/>
          <w:szCs w:val="22"/>
        </w:rPr>
        <w:t>აცნობეთ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თქვენს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ექიმს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თუ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გეგმავთ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ბავშვის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გაჩენას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თუ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ვერ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ორსულდებით</w:t>
      </w:r>
      <w:proofErr w:type="spellEnd"/>
      <w:r w:rsidRPr="00232CD3">
        <w:rPr>
          <w:rFonts w:ascii="Sylfaen" w:hAnsi="Sylfaen" w:cs="Arial"/>
          <w:sz w:val="22"/>
          <w:szCs w:val="22"/>
        </w:rPr>
        <w:t>.</w:t>
      </w:r>
    </w:p>
    <w:p w14:paraId="68226A66" w14:textId="77777777" w:rsidR="00E835B0" w:rsidRPr="00232CD3" w:rsidRDefault="00E835B0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გავლენა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ავტომობილის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მართვისა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მექანიზმებთან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მუშაობის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b/>
          <w:bCs/>
          <w:sz w:val="22"/>
          <w:szCs w:val="22"/>
        </w:rPr>
        <w:t>უნარზე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</w:p>
    <w:p w14:paraId="60CBFD8E" w14:textId="5C26F806" w:rsidR="00E835B0" w:rsidRPr="00232CD3" w:rsidRDefault="00E835B0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დოლოვილ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დუოს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შემოგარსულმა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ტაბლეტებმა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გამოიწვიოს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თავბრუსხვევა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ძილიანობა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დაღლილობა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sz w:val="22"/>
          <w:szCs w:val="22"/>
        </w:rPr>
        <w:t>მხედველობის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დარღვევა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Arial"/>
          <w:sz w:val="22"/>
          <w:szCs w:val="22"/>
        </w:rPr>
        <w:t>თუ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აღგენიშნებათ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რომელიმე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მათგანი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არ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მართოთ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ავტომობილი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 w:cs="Arial"/>
          <w:sz w:val="22"/>
          <w:szCs w:val="22"/>
        </w:rPr>
        <w:t>არ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გამოიყენოთ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რაიმე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მოწყობილობა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მექანიზმი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</w:p>
    <w:p w14:paraId="4BA2B131" w14:textId="06F6F2E5" w:rsidR="00E835B0" w:rsidRPr="00232CD3" w:rsidRDefault="00E835B0" w:rsidP="006D1D5C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Arial"/>
          <w:sz w:val="22"/>
          <w:szCs w:val="22"/>
        </w:rPr>
        <w:t>პროდუქტი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შეიცავს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1 </w:t>
      </w:r>
      <w:proofErr w:type="spellStart"/>
      <w:r w:rsidRPr="00232CD3">
        <w:rPr>
          <w:rFonts w:ascii="Sylfaen" w:hAnsi="Sylfaen" w:cs="Arial"/>
          <w:sz w:val="22"/>
          <w:szCs w:val="22"/>
        </w:rPr>
        <w:t>მმოლ-ზე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ნაკლებ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ნატრიუმს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(23 </w:t>
      </w:r>
      <w:proofErr w:type="spellStart"/>
      <w:r w:rsidRPr="00232CD3">
        <w:rPr>
          <w:rFonts w:ascii="Sylfaen" w:hAnsi="Sylfaen" w:cs="Arial"/>
          <w:sz w:val="22"/>
          <w:szCs w:val="22"/>
        </w:rPr>
        <w:t>მგ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) </w:t>
      </w:r>
      <w:proofErr w:type="spellStart"/>
      <w:r w:rsidRPr="00232CD3">
        <w:rPr>
          <w:rFonts w:ascii="Sylfaen" w:hAnsi="Sylfaen" w:cs="Arial"/>
          <w:sz w:val="22"/>
          <w:szCs w:val="22"/>
        </w:rPr>
        <w:t>თითო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დოზაზე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Arial"/>
          <w:sz w:val="22"/>
          <w:szCs w:val="22"/>
        </w:rPr>
        <w:t>ანუ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Arial"/>
          <w:sz w:val="22"/>
          <w:szCs w:val="22"/>
        </w:rPr>
        <w:t>პრაქტიკულად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„</w:t>
      </w:r>
      <w:proofErr w:type="spellStart"/>
      <w:r w:rsidRPr="00232CD3">
        <w:rPr>
          <w:rFonts w:ascii="Sylfaen" w:hAnsi="Sylfaen" w:cs="Arial"/>
          <w:sz w:val="22"/>
          <w:szCs w:val="22"/>
        </w:rPr>
        <w:t>ნატრიუმის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proofErr w:type="gramStart"/>
      <w:r w:rsidRPr="00232CD3">
        <w:rPr>
          <w:rFonts w:ascii="Sylfaen" w:hAnsi="Sylfaen" w:cs="Arial"/>
          <w:sz w:val="22"/>
          <w:szCs w:val="22"/>
        </w:rPr>
        <w:t>გარეშეა</w:t>
      </w:r>
      <w:proofErr w:type="spellEnd"/>
      <w:r w:rsidRPr="00232CD3">
        <w:rPr>
          <w:rFonts w:ascii="Sylfaen" w:hAnsi="Sylfaen" w:cs="Arial"/>
          <w:sz w:val="22"/>
          <w:szCs w:val="22"/>
        </w:rPr>
        <w:t>“</w:t>
      </w:r>
      <w:proofErr w:type="gramEnd"/>
      <w:r w:rsidRPr="00232CD3">
        <w:rPr>
          <w:rFonts w:ascii="Sylfaen" w:hAnsi="Sylfaen" w:cs="Arial"/>
          <w:sz w:val="22"/>
          <w:szCs w:val="22"/>
        </w:rPr>
        <w:t xml:space="preserve">. </w:t>
      </w:r>
    </w:p>
    <w:p w14:paraId="4E74130D" w14:textId="141BC0B0" w:rsidR="00A6588C" w:rsidRPr="00232CD3" w:rsidRDefault="00A6588C" w:rsidP="006D1D5C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გამოყენების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წესი</w:t>
      </w:r>
      <w:proofErr w:type="spellEnd"/>
    </w:p>
    <w:p w14:paraId="49BD662F" w14:textId="7DA4F12F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ყოველთვის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მედიკამენტი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ზუსტად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ისე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აღწერილია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ჩანართში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გითხრათ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გადაამოწმეთ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ექიმთან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ფარმაცევტთან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ხართ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დარწმუნებული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3196CA98" w14:textId="0A29E5B0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ხოლოდ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პერორალური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ხანმოკლე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გამოყენებისთვის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773927F9" w14:textId="10885D6B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სიმპტომების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შესამსუბუქებლად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მოვლენების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მინიმუმამდე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დასაყვანად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გამოყენებული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უნდა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იქნას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ყველაზე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დაბალი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ეფექტური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უმოკლესი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დროის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განმავლობაში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გაქვთ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ინფექცია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სასწრაფოდ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სამედიცინო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დახმარებას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როგორიცაა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ცხელება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 </w:t>
      </w:r>
      <w:proofErr w:type="spellStart"/>
      <w:r w:rsidRPr="00232CD3">
        <w:rPr>
          <w:rFonts w:ascii="Sylfaen" w:hAnsi="Sylfaen"/>
          <w:sz w:val="22"/>
          <w:szCs w:val="22"/>
        </w:rPr>
        <w:t>შენარჩუნებულია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გაუარესდა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იხ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ნაწილი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2). </w:t>
      </w:r>
    </w:p>
    <w:p w14:paraId="4B6BDFEA" w14:textId="77777777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მიიღოთ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3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დღეზე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მეტი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ხნის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განმავლობაში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.</w:t>
      </w:r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გაუარესდა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შენარჩუნდა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04FD9EE4" w14:textId="6F359099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მოზრდილები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:</w:t>
      </w:r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რეკომენდებული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დოზაა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1 </w:t>
      </w:r>
      <w:proofErr w:type="spellStart"/>
      <w:r w:rsidRPr="00232CD3">
        <w:rPr>
          <w:rFonts w:ascii="Sylfaen" w:hAnsi="Sylfaen"/>
          <w:sz w:val="22"/>
          <w:szCs w:val="22"/>
        </w:rPr>
        <w:t>ტაბლეტი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წყალთან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საკვებთან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ერთად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,</w:t>
      </w:r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მაქსიმუმ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3-ჯერ </w:t>
      </w:r>
      <w:proofErr w:type="spellStart"/>
      <w:r w:rsidRPr="00232CD3">
        <w:rPr>
          <w:rFonts w:ascii="Sylfaen" w:hAnsi="Sylfaen"/>
          <w:sz w:val="22"/>
          <w:szCs w:val="22"/>
        </w:rPr>
        <w:t>დღეში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თითოეულ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შორის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უნდა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გავიდეს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სულ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მცირე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6 </w:t>
      </w:r>
      <w:proofErr w:type="spellStart"/>
      <w:r w:rsidRPr="00232CD3">
        <w:rPr>
          <w:rFonts w:ascii="Sylfaen" w:hAnsi="Sylfaen"/>
          <w:sz w:val="22"/>
          <w:szCs w:val="22"/>
        </w:rPr>
        <w:t>საათი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04A9507B" w14:textId="32A7B0A1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ერთი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ვერ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ამცირებს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სიმპტომებს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მაქსიმუმ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2 </w:t>
      </w:r>
      <w:proofErr w:type="spellStart"/>
      <w:r w:rsidRPr="00232CD3">
        <w:rPr>
          <w:rFonts w:ascii="Sylfaen" w:hAnsi="Sylfaen"/>
          <w:sz w:val="22"/>
          <w:szCs w:val="22"/>
        </w:rPr>
        <w:t>ტაბლეტი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იქნას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მიღებული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დღეში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სამჯერ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5BC56D00" w14:textId="77777777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მიიღოთ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6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ტაბლეტზე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რაც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შეესაბამება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1200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იბუპროფენს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3000 </w:t>
      </w:r>
      <w:proofErr w:type="spellStart"/>
      <w:r w:rsidRPr="00232CD3">
        <w:rPr>
          <w:rFonts w:ascii="Sylfaen" w:hAnsi="Sylfaen"/>
          <w:sz w:val="22"/>
          <w:szCs w:val="22"/>
        </w:rPr>
        <w:t>მგ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პარაცეტამოლს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დღეში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 </w:t>
      </w:r>
      <w:r w:rsidRPr="00232CD3">
        <w:rPr>
          <w:rFonts w:ascii="Sylfaen" w:hAnsi="Sylfaen"/>
          <w:b/>
          <w:bCs/>
          <w:sz w:val="22"/>
          <w:szCs w:val="22"/>
        </w:rPr>
        <w:t xml:space="preserve">24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საათის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განმავლობაში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.</w:t>
      </w:r>
      <w:r w:rsidRPr="00232CD3">
        <w:rPr>
          <w:rFonts w:ascii="Sylfaen" w:hAnsi="Sylfaen"/>
          <w:sz w:val="22"/>
          <w:szCs w:val="22"/>
        </w:rPr>
        <w:t xml:space="preserve"> </w:t>
      </w:r>
    </w:p>
    <w:p w14:paraId="0F5CB7BE" w14:textId="77777777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</w:p>
    <w:p w14:paraId="7A86FC77" w14:textId="1B5462BD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გამოყენება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ბავშვებსა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მოზარდებში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</w:p>
    <w:p w14:paraId="27905106" w14:textId="77777777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მისცეთ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ბავშვებს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18 </w:t>
      </w:r>
      <w:proofErr w:type="spellStart"/>
      <w:r w:rsidRPr="00232CD3">
        <w:rPr>
          <w:rFonts w:ascii="Sylfaen" w:hAnsi="Sylfaen"/>
          <w:sz w:val="22"/>
          <w:szCs w:val="22"/>
        </w:rPr>
        <w:t>წლამდე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ასაკის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მოზარდებს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06D5C934" w14:textId="1E072C65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თუ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იმაზე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მეტი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ვიდრე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დაგენიშნათ</w:t>
      </w:r>
      <w:proofErr w:type="spellEnd"/>
    </w:p>
    <w:p w14:paraId="0EBF4004" w14:textId="4E45C070" w:rsidR="00E835B0" w:rsidRPr="00232CD3" w:rsidRDefault="00E835B0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lastRenderedPageBreak/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იმაზე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ვიდრე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უნდა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მიგეღოთ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ბავშვმა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შემთხვევით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გადაყლაპა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წამალი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ყოველთვის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უახლოესი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საავადმყოფოს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გადაუდებელი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დახმარების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განყოფილებას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რისკის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შესაფასებლად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რჩევის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მისაღებად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უნდა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გააკეთოთ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0DDF2D71" w14:textId="050F2D1C" w:rsidR="00FF0171" w:rsidRPr="00232CD3" w:rsidRDefault="00FF0171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მოიცავდეს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გულისრევას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კუჭის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ღებინებას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რომელიც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იყოს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სისხლნარევი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), </w:t>
      </w:r>
      <w:proofErr w:type="spellStart"/>
      <w:r w:rsidRPr="00232CD3">
        <w:rPr>
          <w:rFonts w:ascii="Sylfaen" w:hAnsi="Sylfaen"/>
          <w:sz w:val="22"/>
          <w:szCs w:val="22"/>
        </w:rPr>
        <w:t>თავის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ხმაურს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ყურებში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გონების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არევასა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თვალის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კანკალს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ტრემორს</w:t>
      </w:r>
      <w:proofErr w:type="spellEnd"/>
      <w:r w:rsidRPr="00232CD3">
        <w:rPr>
          <w:rFonts w:ascii="Sylfaen" w:hAnsi="Sylfaen"/>
          <w:sz w:val="22"/>
          <w:szCs w:val="22"/>
        </w:rPr>
        <w:t xml:space="preserve">). </w:t>
      </w:r>
      <w:proofErr w:type="spellStart"/>
      <w:r w:rsidRPr="00232CD3">
        <w:rPr>
          <w:rFonts w:ascii="Sylfaen" w:hAnsi="Sylfaen"/>
          <w:sz w:val="22"/>
          <w:szCs w:val="22"/>
        </w:rPr>
        <w:t>მაღალი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მიღებისას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დაფიქსირდა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ძილიანობა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გულმკერდის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არეში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გულისცემის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გახშირება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პალპიტაცია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), </w:t>
      </w:r>
      <w:proofErr w:type="spellStart"/>
      <w:r w:rsidRPr="00232CD3">
        <w:rPr>
          <w:rFonts w:ascii="Sylfaen" w:hAnsi="Sylfaen"/>
          <w:sz w:val="22"/>
          <w:szCs w:val="22"/>
        </w:rPr>
        <w:t>გონების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დაკარგვა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კრუნჩხვები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განსაკუთრებით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ბავშვებში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), </w:t>
      </w:r>
      <w:proofErr w:type="spellStart"/>
      <w:r w:rsidRPr="00232CD3">
        <w:rPr>
          <w:rFonts w:ascii="Sylfaen" w:hAnsi="Sylfaen"/>
          <w:sz w:val="22"/>
          <w:szCs w:val="22"/>
        </w:rPr>
        <w:t>სისუსტე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თავბრუსხვევა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სისხლი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შარდში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ცივი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სხეულის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შეგრძნება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სუნთქვის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პრობლემები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32E012AD" w14:textId="74BCE631" w:rsidR="00FF0171" w:rsidRPr="00232CD3" w:rsidRDefault="00FF0171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დაუყოვნებლივ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თუ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ამ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წამლის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ზედმეტი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დოზა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მაშინაც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კი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თუ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თავს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კარგად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გრძნობთ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ეს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აუცილებელია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რადგან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პარაცეტამოლის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ძალიან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მაღალმა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დოზამ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გამოიწვიოს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ღვიძლის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დაგვიანებული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სერიოზული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დაზიანება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.</w:t>
      </w:r>
    </w:p>
    <w:p w14:paraId="13425A89" w14:textId="76729503" w:rsidR="00FF0171" w:rsidRPr="00232CD3" w:rsidRDefault="00FF0171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თუ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დაგავიწყდათ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მიღება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</w:p>
    <w:p w14:paraId="2A94B4AB" w14:textId="24CB9ABD" w:rsidR="00FF0171" w:rsidRPr="00232CD3" w:rsidRDefault="00FF0171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ორმაგი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გამოტოვებული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ასანაზღაურებლად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დაგავიწყდათ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მიღება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იგი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კი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გაგახსენდებათ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ხოლო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შემდეგი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დოზა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მიიღეთ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სულ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მცირე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6 </w:t>
      </w:r>
      <w:proofErr w:type="spellStart"/>
      <w:r w:rsidRPr="00232CD3">
        <w:rPr>
          <w:rFonts w:ascii="Sylfaen" w:hAnsi="Sylfaen"/>
          <w:sz w:val="22"/>
          <w:szCs w:val="22"/>
        </w:rPr>
        <w:t>საათის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შემდეგ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2CC6CD3B" w14:textId="77777777" w:rsidR="00FF0171" w:rsidRPr="00232CD3" w:rsidRDefault="00FF0171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</w:p>
    <w:p w14:paraId="560BC59E" w14:textId="77777777" w:rsidR="00A6588C" w:rsidRPr="00232CD3" w:rsidRDefault="00A6588C" w:rsidP="006D1D5C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შესაძლო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მოვლენები</w:t>
      </w:r>
      <w:proofErr w:type="spellEnd"/>
    </w:p>
    <w:p w14:paraId="09AB1692" w14:textId="6BF9E9B8" w:rsidR="00FF0171" w:rsidRPr="00232CD3" w:rsidRDefault="00FF0171" w:rsidP="006D1D5C">
      <w:pPr>
        <w:spacing w:after="0" w:line="240" w:lineRule="auto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როგორც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ყველა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წამალს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ამ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წამალსაც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შეუძლია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გამოიწვიოს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გვერდითი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მოვლენები</w:t>
      </w:r>
      <w:proofErr w:type="spellEnd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თუმცა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ისინი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ყველას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არ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უვითარდება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</w:p>
    <w:p w14:paraId="076736DE" w14:textId="2E6FCA3F" w:rsidR="00FF0171" w:rsidRPr="00232CD3" w:rsidRDefault="00FF0171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შეწყვიტეთ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მიღება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თუ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აღგენიშნებათ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რომელიმე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შემდეგი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სიმპტომი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:</w:t>
      </w:r>
    </w:p>
    <w:p w14:paraId="0F5DAAFE" w14:textId="7F59AE6F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b/>
          <w:bCs/>
          <w:sz w:val="22"/>
          <w:szCs w:val="22"/>
        </w:rPr>
      </w:pPr>
      <w:proofErr w:type="spellStart"/>
      <w:r w:rsidRPr="00232CD3">
        <w:rPr>
          <w:rStyle w:val="citation-863"/>
          <w:rFonts w:ascii="Sylfaen" w:eastAsiaTheme="majorEastAsia" w:hAnsi="Sylfaen" w:cs="Sylfaen"/>
          <w:b/>
          <w:bCs/>
          <w:sz w:val="22"/>
          <w:szCs w:val="22"/>
        </w:rPr>
        <w:t>გულძმარვა</w:t>
      </w:r>
      <w:proofErr w:type="spellEnd"/>
      <w:r w:rsidRPr="00232CD3">
        <w:rPr>
          <w:rStyle w:val="citation-863"/>
          <w:rFonts w:ascii="Sylfaen" w:eastAsiaTheme="majorEastAsia" w:hAnsi="Sylfaen" w:cs="Arial"/>
          <w:b/>
          <w:bCs/>
          <w:sz w:val="22"/>
          <w:szCs w:val="22"/>
        </w:rPr>
        <w:t xml:space="preserve">, </w:t>
      </w:r>
      <w:proofErr w:type="spellStart"/>
      <w:r w:rsidRPr="00232CD3">
        <w:rPr>
          <w:rStyle w:val="citation-863"/>
          <w:rFonts w:ascii="Sylfaen" w:eastAsiaTheme="majorEastAsia" w:hAnsi="Sylfaen" w:cs="Sylfaen"/>
          <w:b/>
          <w:bCs/>
          <w:sz w:val="22"/>
          <w:szCs w:val="22"/>
        </w:rPr>
        <w:t>საჭმლის</w:t>
      </w:r>
      <w:proofErr w:type="spellEnd"/>
      <w:r w:rsidRPr="00232CD3">
        <w:rPr>
          <w:rStyle w:val="citation-863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3"/>
          <w:rFonts w:ascii="Sylfaen" w:eastAsiaTheme="majorEastAsia" w:hAnsi="Sylfaen" w:cs="Sylfaen"/>
          <w:b/>
          <w:bCs/>
          <w:sz w:val="22"/>
          <w:szCs w:val="22"/>
        </w:rPr>
        <w:t>მოუნელებლობა</w:t>
      </w:r>
      <w:proofErr w:type="spellEnd"/>
      <w:r w:rsidRPr="00232CD3">
        <w:rPr>
          <w:rStyle w:val="citation-863"/>
          <w:rFonts w:ascii="Sylfaen" w:eastAsiaTheme="majorEastAsia" w:hAnsi="Sylfaen" w:cs="Sylfaen"/>
          <w:b/>
          <w:bCs/>
          <w:sz w:val="22"/>
          <w:szCs w:val="22"/>
        </w:rPr>
        <w:t>;</w:t>
      </w:r>
      <w:r w:rsidRPr="00232CD3">
        <w:rPr>
          <w:rStyle w:val="citation-863"/>
          <w:rFonts w:ascii="Sylfaen" w:eastAsiaTheme="majorEastAsia" w:hAnsi="Sylfaen" w:cs="Arial"/>
          <w:b/>
          <w:bCs/>
          <w:sz w:val="22"/>
          <w:szCs w:val="22"/>
        </w:rPr>
        <w:t xml:space="preserve"> </w:t>
      </w:r>
    </w:p>
    <w:p w14:paraId="17758946" w14:textId="32582008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62"/>
          <w:rFonts w:ascii="Sylfaen" w:eastAsiaTheme="majorEastAsia" w:hAnsi="Sylfaen" w:cs="Sylfaen"/>
          <w:b/>
          <w:bCs/>
          <w:sz w:val="22"/>
          <w:szCs w:val="22"/>
        </w:rPr>
        <w:t>ნაწლავური</w:t>
      </w:r>
      <w:proofErr w:type="spellEnd"/>
      <w:r w:rsidRPr="00232CD3">
        <w:rPr>
          <w:rStyle w:val="citation-86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b/>
          <w:bCs/>
          <w:sz w:val="22"/>
          <w:szCs w:val="22"/>
        </w:rPr>
        <w:t>სისხლდენის</w:t>
      </w:r>
      <w:proofErr w:type="spellEnd"/>
      <w:r w:rsidRPr="00232CD3">
        <w:rPr>
          <w:rStyle w:val="citation-862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b/>
          <w:bCs/>
          <w:sz w:val="22"/>
          <w:szCs w:val="22"/>
        </w:rPr>
        <w:t>ნიშნები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მუცლის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ძლიერი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ტკივილი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ნაღებინები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მასა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სისხლით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ან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ყავის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ნალექის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მსგავსი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მუქი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მარცვლებით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სისხლიანი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განავალი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კუპრისებრი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შავი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2"/>
          <w:rFonts w:ascii="Sylfaen" w:eastAsiaTheme="majorEastAsia" w:hAnsi="Sylfaen" w:cs="Sylfaen"/>
          <w:sz w:val="22"/>
          <w:szCs w:val="22"/>
        </w:rPr>
        <w:t>განავალი</w:t>
      </w:r>
      <w:proofErr w:type="spellEnd"/>
      <w:r w:rsidRPr="00232CD3">
        <w:rPr>
          <w:rStyle w:val="citation-862"/>
          <w:rFonts w:ascii="Sylfaen" w:eastAsiaTheme="majorEastAsia" w:hAnsi="Sylfaen" w:cs="Arial"/>
          <w:sz w:val="22"/>
          <w:szCs w:val="22"/>
        </w:rPr>
        <w:t xml:space="preserve">); </w:t>
      </w:r>
    </w:p>
    <w:p w14:paraId="13200259" w14:textId="738A1CED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61"/>
          <w:rFonts w:ascii="Sylfaen" w:eastAsiaTheme="majorEastAsia" w:hAnsi="Sylfaen" w:cs="Sylfaen"/>
          <w:b/>
          <w:bCs/>
          <w:sz w:val="22"/>
          <w:szCs w:val="22"/>
        </w:rPr>
        <w:t>მენინგიტის</w:t>
      </w:r>
      <w:proofErr w:type="spellEnd"/>
      <w:r w:rsidRPr="00232CD3">
        <w:rPr>
          <w:rStyle w:val="citation-861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b/>
          <w:bCs/>
          <w:sz w:val="22"/>
          <w:szCs w:val="22"/>
        </w:rPr>
        <w:t>სიმპტომები</w:t>
      </w:r>
      <w:proofErr w:type="spellEnd"/>
      <w:r w:rsidRPr="00232CD3">
        <w:rPr>
          <w:rStyle w:val="citation-861"/>
          <w:rFonts w:ascii="Sylfaen" w:eastAsiaTheme="majorEastAsia" w:hAnsi="Sylfaen" w:cs="Arial"/>
          <w:b/>
          <w:bCs/>
          <w:sz w:val="22"/>
          <w:szCs w:val="22"/>
        </w:rPr>
        <w:t>,</w:t>
      </w:r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როგორიცაა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: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კისრის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გაშეშება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თავის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ტკივილი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გულისრევა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ღებინება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ცხელება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ან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1"/>
          <w:rFonts w:ascii="Sylfaen" w:eastAsiaTheme="majorEastAsia" w:hAnsi="Sylfaen" w:cs="Sylfaen"/>
          <w:sz w:val="22"/>
          <w:szCs w:val="22"/>
        </w:rPr>
        <w:t>დაბნეულობა</w:t>
      </w:r>
      <w:proofErr w:type="spellEnd"/>
      <w:r w:rsidRPr="00232CD3">
        <w:rPr>
          <w:rStyle w:val="citation-861"/>
          <w:rFonts w:ascii="Sylfaen" w:eastAsiaTheme="majorEastAsia" w:hAnsi="Sylfaen" w:cs="Arial"/>
          <w:sz w:val="22"/>
          <w:szCs w:val="22"/>
        </w:rPr>
        <w:t xml:space="preserve">; </w:t>
      </w:r>
    </w:p>
    <w:p w14:paraId="4E06C17C" w14:textId="6F505E80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60"/>
          <w:rFonts w:ascii="Sylfaen" w:eastAsiaTheme="majorEastAsia" w:hAnsi="Sylfaen" w:cs="Sylfaen"/>
          <w:b/>
          <w:bCs/>
          <w:sz w:val="22"/>
          <w:szCs w:val="22"/>
        </w:rPr>
        <w:t>მძიმე</w:t>
      </w:r>
      <w:proofErr w:type="spellEnd"/>
      <w:r w:rsidRPr="00232CD3">
        <w:rPr>
          <w:rStyle w:val="citation-860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b/>
          <w:bCs/>
          <w:sz w:val="22"/>
          <w:szCs w:val="22"/>
        </w:rPr>
        <w:t>ალერგიული</w:t>
      </w:r>
      <w:proofErr w:type="spellEnd"/>
      <w:r w:rsidRPr="00232CD3">
        <w:rPr>
          <w:rStyle w:val="citation-860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b/>
          <w:bCs/>
          <w:sz w:val="22"/>
          <w:szCs w:val="22"/>
        </w:rPr>
        <w:t>რეაქციების</w:t>
      </w:r>
      <w:proofErr w:type="spellEnd"/>
      <w:r w:rsidRPr="00232CD3">
        <w:rPr>
          <w:rStyle w:val="citation-860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b/>
          <w:bCs/>
          <w:sz w:val="22"/>
          <w:szCs w:val="22"/>
        </w:rPr>
        <w:t>სიმპტომები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სახის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ენის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ყელის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შეშუპება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სუნთქვის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გაძნელება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ასთმის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60"/>
          <w:rFonts w:ascii="Sylfaen" w:eastAsiaTheme="majorEastAsia" w:hAnsi="Sylfaen" w:cs="Sylfaen"/>
          <w:sz w:val="22"/>
          <w:szCs w:val="22"/>
        </w:rPr>
        <w:t>გაუარესება</w:t>
      </w:r>
      <w:proofErr w:type="spellEnd"/>
      <w:r w:rsidRPr="00232CD3">
        <w:rPr>
          <w:rStyle w:val="citation-860"/>
          <w:rFonts w:ascii="Sylfaen" w:eastAsiaTheme="majorEastAsia" w:hAnsi="Sylfaen" w:cs="Arial"/>
          <w:sz w:val="22"/>
          <w:szCs w:val="22"/>
        </w:rPr>
        <w:t xml:space="preserve">); </w:t>
      </w:r>
    </w:p>
    <w:p w14:paraId="743991E1" w14:textId="1770530E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59"/>
          <w:rFonts w:ascii="Sylfaen" w:eastAsiaTheme="majorEastAsia" w:hAnsi="Sylfaen" w:cs="Sylfaen"/>
          <w:b/>
          <w:bCs/>
          <w:sz w:val="22"/>
          <w:szCs w:val="22"/>
        </w:rPr>
        <w:t>კანის</w:t>
      </w:r>
      <w:proofErr w:type="spellEnd"/>
      <w:r w:rsidRPr="00232CD3">
        <w:rPr>
          <w:rStyle w:val="citation-859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b/>
          <w:bCs/>
          <w:sz w:val="22"/>
          <w:szCs w:val="22"/>
        </w:rPr>
        <w:t>მძიმე</w:t>
      </w:r>
      <w:proofErr w:type="spellEnd"/>
      <w:r w:rsidRPr="00232CD3">
        <w:rPr>
          <w:rStyle w:val="citation-859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b/>
          <w:bCs/>
          <w:sz w:val="22"/>
          <w:szCs w:val="22"/>
        </w:rPr>
        <w:t>რეაქციები</w:t>
      </w:r>
      <w:proofErr w:type="spellEnd"/>
      <w:r w:rsidRPr="00232CD3">
        <w:rPr>
          <w:rStyle w:val="citation-859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b/>
          <w:bCs/>
          <w:sz w:val="22"/>
          <w:szCs w:val="22"/>
        </w:rPr>
        <w:t>ბუშტუკების</w:t>
      </w:r>
      <w:proofErr w:type="spellEnd"/>
      <w:r w:rsidRPr="00232CD3">
        <w:rPr>
          <w:rStyle w:val="citation-859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b/>
          <w:bCs/>
          <w:sz w:val="22"/>
          <w:szCs w:val="22"/>
        </w:rPr>
        <w:t>გაჩენით</w:t>
      </w:r>
      <w:proofErr w:type="spellEnd"/>
      <w:r w:rsidRPr="00232CD3">
        <w:rPr>
          <w:rStyle w:val="citation-859"/>
          <w:rFonts w:ascii="Sylfaen" w:eastAsiaTheme="majorEastAsia" w:hAnsi="Sylfaen" w:cs="Arial"/>
          <w:b/>
          <w:bCs/>
          <w:sz w:val="22"/>
          <w:szCs w:val="22"/>
        </w:rPr>
        <w:t>,</w:t>
      </w:r>
      <w:r w:rsidRPr="00232CD3">
        <w:rPr>
          <w:rStyle w:val="citation-85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sz w:val="22"/>
          <w:szCs w:val="22"/>
        </w:rPr>
        <w:t>იხილეთ</w:t>
      </w:r>
      <w:proofErr w:type="spellEnd"/>
      <w:r w:rsidRPr="00232CD3">
        <w:rPr>
          <w:rStyle w:val="citation-85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sz w:val="22"/>
          <w:szCs w:val="22"/>
        </w:rPr>
        <w:t>ასევე</w:t>
      </w:r>
      <w:proofErr w:type="spellEnd"/>
      <w:r w:rsidRPr="00232CD3">
        <w:rPr>
          <w:rStyle w:val="citation-85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sz w:val="22"/>
          <w:szCs w:val="22"/>
        </w:rPr>
        <w:t>ინფორმაცია</w:t>
      </w:r>
      <w:proofErr w:type="spellEnd"/>
      <w:r w:rsidRPr="00232CD3">
        <w:rPr>
          <w:rStyle w:val="citation-859"/>
          <w:rFonts w:ascii="Sylfaen" w:eastAsiaTheme="majorEastAsia" w:hAnsi="Sylfaen" w:cs="Sylfaen"/>
          <w:sz w:val="22"/>
          <w:szCs w:val="22"/>
        </w:rPr>
        <w:t xml:space="preserve"> </w:t>
      </w:r>
      <w:proofErr w:type="spellStart"/>
      <w:r w:rsidRPr="00232CD3">
        <w:rPr>
          <w:rStyle w:val="citation-859"/>
          <w:rFonts w:ascii="Sylfaen" w:eastAsiaTheme="majorEastAsia" w:hAnsi="Sylfaen" w:cs="Sylfaen"/>
          <w:sz w:val="22"/>
          <w:szCs w:val="22"/>
        </w:rPr>
        <w:t>ქვემოთ</w:t>
      </w:r>
      <w:proofErr w:type="spellEnd"/>
      <w:r w:rsidRPr="00232CD3">
        <w:rPr>
          <w:rStyle w:val="citation-859"/>
          <w:rFonts w:ascii="Sylfaen" w:eastAsiaTheme="majorEastAsia" w:hAnsi="Sylfaen" w:cs="Arial"/>
          <w:sz w:val="22"/>
          <w:szCs w:val="22"/>
        </w:rPr>
        <w:t xml:space="preserve">; </w:t>
      </w:r>
    </w:p>
    <w:p w14:paraId="5F9E4ACA" w14:textId="42E4B9D0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58"/>
          <w:rFonts w:ascii="Sylfaen" w:eastAsiaTheme="majorEastAsia" w:hAnsi="Sylfaen" w:cs="Sylfaen"/>
          <w:b/>
          <w:bCs/>
          <w:sz w:val="22"/>
          <w:szCs w:val="22"/>
        </w:rPr>
        <w:t>ჰიპერტენზია</w:t>
      </w:r>
      <w:proofErr w:type="spellEnd"/>
      <w:r w:rsidRPr="00232CD3">
        <w:rPr>
          <w:rStyle w:val="citation-858"/>
          <w:rFonts w:ascii="Sylfaen" w:eastAsiaTheme="majorEastAsia" w:hAnsi="Sylfaen" w:cs="Arial"/>
          <w:b/>
          <w:bCs/>
          <w:sz w:val="22"/>
          <w:szCs w:val="22"/>
        </w:rPr>
        <w:t xml:space="preserve">, </w:t>
      </w:r>
      <w:proofErr w:type="spellStart"/>
      <w:r w:rsidRPr="00232CD3">
        <w:rPr>
          <w:rStyle w:val="citation-858"/>
          <w:rFonts w:ascii="Sylfaen" w:eastAsiaTheme="majorEastAsia" w:hAnsi="Sylfaen" w:cs="Sylfaen"/>
          <w:b/>
          <w:bCs/>
          <w:sz w:val="22"/>
          <w:szCs w:val="22"/>
        </w:rPr>
        <w:t>სითხის</w:t>
      </w:r>
      <w:proofErr w:type="spellEnd"/>
      <w:r w:rsidRPr="00232CD3">
        <w:rPr>
          <w:rStyle w:val="citation-858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8"/>
          <w:rFonts w:ascii="Sylfaen" w:eastAsiaTheme="majorEastAsia" w:hAnsi="Sylfaen" w:cs="Sylfaen"/>
          <w:b/>
          <w:bCs/>
          <w:sz w:val="22"/>
          <w:szCs w:val="22"/>
        </w:rPr>
        <w:t>დაგროვება</w:t>
      </w:r>
      <w:proofErr w:type="spellEnd"/>
      <w:r w:rsidRPr="00232CD3">
        <w:rPr>
          <w:rStyle w:val="citation-858"/>
          <w:rFonts w:ascii="Sylfaen" w:eastAsiaTheme="majorEastAsia" w:hAnsi="Sylfaen" w:cs="Arial"/>
          <w:sz w:val="22"/>
          <w:szCs w:val="22"/>
        </w:rPr>
        <w:t xml:space="preserve">; </w:t>
      </w:r>
    </w:p>
    <w:p w14:paraId="56A81082" w14:textId="4642863B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57"/>
          <w:rFonts w:ascii="Sylfaen" w:eastAsiaTheme="majorEastAsia" w:hAnsi="Sylfaen" w:cs="Sylfaen"/>
          <w:b/>
          <w:bCs/>
          <w:sz w:val="22"/>
          <w:szCs w:val="22"/>
        </w:rPr>
        <w:t>ღვიძლის</w:t>
      </w:r>
      <w:proofErr w:type="spellEnd"/>
      <w:r w:rsidRPr="00232CD3">
        <w:rPr>
          <w:rStyle w:val="citation-857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b/>
          <w:bCs/>
          <w:sz w:val="22"/>
          <w:szCs w:val="22"/>
        </w:rPr>
        <w:t>პრობლემები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რამაც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შეიძლება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გამოიწვიოს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კანისა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თვალის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თეთრი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გარსის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7"/>
          <w:rFonts w:ascii="Sylfaen" w:eastAsiaTheme="majorEastAsia" w:hAnsi="Sylfaen" w:cs="Sylfaen"/>
          <w:sz w:val="22"/>
          <w:szCs w:val="22"/>
        </w:rPr>
        <w:t>გაყვითლება</w:t>
      </w:r>
      <w:proofErr w:type="spellEnd"/>
      <w:r w:rsidRPr="00232CD3">
        <w:rPr>
          <w:rStyle w:val="citation-857"/>
          <w:rFonts w:ascii="Sylfaen" w:eastAsiaTheme="majorEastAsia" w:hAnsi="Sylfaen" w:cs="Arial"/>
          <w:sz w:val="22"/>
          <w:szCs w:val="22"/>
        </w:rPr>
        <w:t xml:space="preserve">); </w:t>
      </w:r>
    </w:p>
    <w:p w14:paraId="088E1F00" w14:textId="18C6BAE2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56"/>
          <w:rFonts w:ascii="Sylfaen" w:hAnsi="Sylfaen" w:cs="Sylfaen"/>
          <w:b/>
          <w:bCs/>
          <w:sz w:val="22"/>
          <w:szCs w:val="22"/>
        </w:rPr>
        <w:t>თირკმლის</w:t>
      </w:r>
      <w:proofErr w:type="spellEnd"/>
      <w:r w:rsidRPr="00232CD3">
        <w:rPr>
          <w:rStyle w:val="citation-856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b/>
          <w:bCs/>
          <w:sz w:val="22"/>
          <w:szCs w:val="22"/>
        </w:rPr>
        <w:t>პრობლემები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რამაც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შეიძლება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გამოიწვიოს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შარდის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გამოყოფის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გაზრდა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ან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შემცირება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ფეხების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6"/>
          <w:rFonts w:ascii="Sylfaen" w:hAnsi="Sylfaen" w:cs="Sylfaen"/>
          <w:sz w:val="22"/>
          <w:szCs w:val="22"/>
        </w:rPr>
        <w:t>შეშუპება</w:t>
      </w:r>
      <w:proofErr w:type="spellEnd"/>
      <w:r w:rsidRPr="00232CD3">
        <w:rPr>
          <w:rStyle w:val="citation-856"/>
          <w:rFonts w:ascii="Sylfaen" w:hAnsi="Sylfaen" w:cs="Arial"/>
          <w:sz w:val="22"/>
          <w:szCs w:val="22"/>
        </w:rPr>
        <w:t xml:space="preserve">); </w:t>
      </w:r>
    </w:p>
    <w:p w14:paraId="4F47F953" w14:textId="09279870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55"/>
          <w:rFonts w:ascii="Sylfaen" w:eastAsiaTheme="majorEastAsia" w:hAnsi="Sylfaen" w:cs="Sylfaen"/>
          <w:b/>
          <w:bCs/>
          <w:sz w:val="22"/>
          <w:szCs w:val="22"/>
        </w:rPr>
        <w:t>გულის</w:t>
      </w:r>
      <w:proofErr w:type="spellEnd"/>
      <w:r w:rsidRPr="00232CD3">
        <w:rPr>
          <w:rStyle w:val="citation-855"/>
          <w:rFonts w:ascii="Sylfaen" w:eastAsiaTheme="majorEastAsia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5"/>
          <w:rFonts w:ascii="Sylfaen" w:eastAsiaTheme="majorEastAsia" w:hAnsi="Sylfaen" w:cs="Sylfaen"/>
          <w:b/>
          <w:bCs/>
          <w:sz w:val="22"/>
          <w:szCs w:val="22"/>
        </w:rPr>
        <w:t>უკმარისობა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 (</w:t>
      </w:r>
      <w:proofErr w:type="spellStart"/>
      <w:r w:rsidRPr="00232CD3">
        <w:rPr>
          <w:rStyle w:val="citation-855"/>
          <w:rFonts w:ascii="Sylfaen" w:eastAsiaTheme="majorEastAsia" w:hAnsi="Sylfaen" w:cs="Sylfaen"/>
          <w:sz w:val="22"/>
          <w:szCs w:val="22"/>
        </w:rPr>
        <w:t>შეიძლება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5"/>
          <w:rFonts w:ascii="Sylfaen" w:eastAsiaTheme="majorEastAsia" w:hAnsi="Sylfaen" w:cs="Sylfaen"/>
          <w:sz w:val="22"/>
          <w:szCs w:val="22"/>
        </w:rPr>
        <w:t>გამოიწვიოს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5"/>
          <w:rFonts w:ascii="Sylfaen" w:eastAsiaTheme="majorEastAsia" w:hAnsi="Sylfaen" w:cs="Sylfaen"/>
          <w:sz w:val="22"/>
          <w:szCs w:val="22"/>
        </w:rPr>
        <w:t>სუნთქვის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5"/>
          <w:rFonts w:ascii="Sylfaen" w:eastAsiaTheme="majorEastAsia" w:hAnsi="Sylfaen" w:cs="Sylfaen"/>
          <w:sz w:val="22"/>
          <w:szCs w:val="22"/>
        </w:rPr>
        <w:t>გაძნელება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5"/>
          <w:rFonts w:ascii="Sylfaen" w:eastAsiaTheme="majorEastAsia" w:hAnsi="Sylfaen" w:cs="Sylfaen"/>
          <w:sz w:val="22"/>
          <w:szCs w:val="22"/>
        </w:rPr>
        <w:t>სითხის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5"/>
          <w:rFonts w:ascii="Sylfaen" w:eastAsiaTheme="majorEastAsia" w:hAnsi="Sylfaen" w:cs="Sylfaen"/>
          <w:sz w:val="22"/>
          <w:szCs w:val="22"/>
        </w:rPr>
        <w:t>შეკავება</w:t>
      </w:r>
      <w:proofErr w:type="spellEnd"/>
      <w:r w:rsidRPr="00232CD3">
        <w:rPr>
          <w:rStyle w:val="citation-855"/>
          <w:rFonts w:ascii="Sylfaen" w:eastAsiaTheme="majorEastAsia" w:hAnsi="Sylfaen" w:cs="Arial"/>
          <w:sz w:val="22"/>
          <w:szCs w:val="22"/>
        </w:rPr>
        <w:t xml:space="preserve">); </w:t>
      </w:r>
    </w:p>
    <w:p w14:paraId="1734B315" w14:textId="3510D4F7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Sylfaen"/>
          <w:b/>
          <w:bCs/>
          <w:sz w:val="22"/>
          <w:szCs w:val="22"/>
        </w:rPr>
        <w:t>კანის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b/>
          <w:bCs/>
          <w:sz w:val="22"/>
          <w:szCs w:val="22"/>
        </w:rPr>
        <w:t>მძიმე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b/>
          <w:bCs/>
          <w:sz w:val="22"/>
          <w:szCs w:val="22"/>
        </w:rPr>
        <w:t>რეაქციები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>,</w:t>
      </w:r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ცნობილი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DRESS </w:t>
      </w:r>
      <w:proofErr w:type="spellStart"/>
      <w:r w:rsidRPr="00232CD3">
        <w:rPr>
          <w:rFonts w:ascii="Sylfaen" w:hAnsi="Sylfaen" w:cs="Sylfaen"/>
          <w:sz w:val="22"/>
          <w:szCs w:val="22"/>
        </w:rPr>
        <w:t>სინდრომი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 w:cs="Sylfaen"/>
          <w:sz w:val="22"/>
          <w:szCs w:val="22"/>
        </w:rPr>
        <w:t>სიხშირის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შეფასება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შეუძლებელია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არსებული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მონაცემებით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). </w:t>
      </w:r>
      <w:r w:rsidRPr="00232CD3">
        <w:rPr>
          <w:rStyle w:val="citation-854"/>
          <w:rFonts w:ascii="Sylfaen" w:hAnsi="Sylfaen" w:cs="Arial"/>
          <w:sz w:val="22"/>
          <w:szCs w:val="22"/>
        </w:rPr>
        <w:t>DRESS-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სიმპტომები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მოიცავს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: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კანის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ძლიერ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გამონაყარს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ცხელებას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ლიმფური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კვანძების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გადიდებას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r w:rsidRPr="00232CD3">
        <w:rPr>
          <w:rStyle w:val="citation-854"/>
          <w:rFonts w:ascii="Sylfaen" w:hAnsi="Sylfaen" w:cs="Sylfaen"/>
          <w:sz w:val="22"/>
          <w:szCs w:val="22"/>
        </w:rPr>
        <w:t>და</w:t>
      </w:r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ეოზინოფილების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თეთრი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სისხლის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უჯრედების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რაოდენობის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4"/>
          <w:rFonts w:ascii="Sylfaen" w:hAnsi="Sylfaen" w:cs="Sylfaen"/>
          <w:sz w:val="22"/>
          <w:szCs w:val="22"/>
        </w:rPr>
        <w:t>მატებას</w:t>
      </w:r>
      <w:proofErr w:type="spellEnd"/>
      <w:r w:rsidRPr="00232CD3">
        <w:rPr>
          <w:rStyle w:val="citation-854"/>
          <w:rFonts w:ascii="Sylfaen" w:hAnsi="Sylfaen" w:cs="Arial"/>
          <w:sz w:val="22"/>
          <w:szCs w:val="22"/>
        </w:rPr>
        <w:t xml:space="preserve">; </w:t>
      </w:r>
    </w:p>
    <w:p w14:paraId="5BC6DC82" w14:textId="4404F64B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Sylfaen"/>
          <w:b/>
          <w:bCs/>
          <w:sz w:val="22"/>
          <w:szCs w:val="22"/>
        </w:rPr>
        <w:t>კანის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b/>
          <w:bCs/>
          <w:sz w:val="22"/>
          <w:szCs w:val="22"/>
        </w:rPr>
        <w:t>მძიმე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b/>
          <w:bCs/>
          <w:sz w:val="22"/>
          <w:szCs w:val="22"/>
        </w:rPr>
        <w:t>რეაქცია</w:t>
      </w:r>
      <w:proofErr w:type="spellEnd"/>
      <w:r w:rsidRPr="00232CD3">
        <w:rPr>
          <w:rFonts w:ascii="Sylfaen" w:hAnsi="Sylfaen" w:cs="Arial"/>
          <w:b/>
          <w:bCs/>
          <w:sz w:val="22"/>
          <w:szCs w:val="22"/>
        </w:rPr>
        <w:t>,</w:t>
      </w:r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ცნობილი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როგორც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AGEP (</w:t>
      </w:r>
      <w:proofErr w:type="spellStart"/>
      <w:r w:rsidRPr="00232CD3">
        <w:rPr>
          <w:rFonts w:ascii="Sylfaen" w:hAnsi="Sylfaen" w:cs="Sylfaen"/>
          <w:sz w:val="22"/>
          <w:szCs w:val="22"/>
        </w:rPr>
        <w:t>მწვავე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გენერალიზებული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ეგზანთემატოზური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პუსტულოზი</w:t>
      </w:r>
      <w:proofErr w:type="spellEnd"/>
      <w:r w:rsidRPr="00232CD3">
        <w:rPr>
          <w:rFonts w:ascii="Sylfaen" w:hAnsi="Sylfaen" w:cs="Arial"/>
          <w:sz w:val="22"/>
          <w:szCs w:val="22"/>
        </w:rPr>
        <w:t>) (</w:t>
      </w:r>
      <w:proofErr w:type="spellStart"/>
      <w:r w:rsidRPr="00232CD3">
        <w:rPr>
          <w:rFonts w:ascii="Sylfaen" w:hAnsi="Sylfaen" w:cs="Sylfaen"/>
          <w:sz w:val="22"/>
          <w:szCs w:val="22"/>
        </w:rPr>
        <w:t>სიხშირის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შეფასება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შეუძლებელია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არსებული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მონაცემებით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). </w:t>
      </w:r>
      <w:proofErr w:type="spellStart"/>
      <w:r w:rsidRPr="00232CD3">
        <w:rPr>
          <w:rFonts w:ascii="Sylfaen" w:hAnsi="Sylfaen" w:cs="Sylfaen"/>
          <w:sz w:val="22"/>
          <w:szCs w:val="22"/>
        </w:rPr>
        <w:t>წითელი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აქერცლილი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ფართო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გამონაყარი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ცხელებით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კანქვეშა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კვანძებითა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r w:rsidRPr="00232CD3">
        <w:rPr>
          <w:rFonts w:ascii="Sylfaen" w:hAnsi="Sylfaen" w:cs="Sylfaen"/>
          <w:sz w:val="22"/>
          <w:szCs w:val="22"/>
        </w:rPr>
        <w:t>და</w:t>
      </w:r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ბუშტუკებით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 w:cs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ჩვეულებრივ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ვლინდება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მკურნალობის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დაწყებისას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853"/>
          <w:rFonts w:ascii="Sylfaen" w:eastAsiaTheme="majorEastAsia" w:hAnsi="Sylfaen" w:cs="Sylfaen"/>
          <w:sz w:val="22"/>
          <w:szCs w:val="22"/>
        </w:rPr>
        <w:t>იხილეთ</w:t>
      </w:r>
      <w:proofErr w:type="spellEnd"/>
      <w:r w:rsidRPr="00232CD3">
        <w:rPr>
          <w:rStyle w:val="citation-853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3"/>
          <w:rFonts w:ascii="Sylfaen" w:eastAsiaTheme="majorEastAsia" w:hAnsi="Sylfaen" w:cs="Sylfaen"/>
          <w:sz w:val="22"/>
          <w:szCs w:val="22"/>
        </w:rPr>
        <w:t>ასევე</w:t>
      </w:r>
      <w:proofErr w:type="spellEnd"/>
      <w:r w:rsidRPr="00232CD3">
        <w:rPr>
          <w:rStyle w:val="citation-853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853"/>
          <w:rFonts w:ascii="Sylfaen" w:eastAsiaTheme="majorEastAsia" w:hAnsi="Sylfaen" w:cs="Sylfaen"/>
          <w:sz w:val="22"/>
          <w:szCs w:val="22"/>
        </w:rPr>
        <w:t>მე</w:t>
      </w:r>
      <w:r w:rsidRPr="00232CD3">
        <w:rPr>
          <w:rStyle w:val="citation-853"/>
          <w:rFonts w:ascii="Sylfaen" w:eastAsiaTheme="majorEastAsia" w:hAnsi="Sylfaen" w:cs="Arial"/>
          <w:sz w:val="22"/>
          <w:szCs w:val="22"/>
        </w:rPr>
        <w:t xml:space="preserve">-2 </w:t>
      </w:r>
      <w:proofErr w:type="spellStart"/>
      <w:r w:rsidR="00471F3A" w:rsidRPr="00232CD3">
        <w:rPr>
          <w:rStyle w:val="citation-853"/>
          <w:rFonts w:ascii="Sylfaen" w:eastAsiaTheme="majorEastAsia" w:hAnsi="Sylfaen" w:cs="Sylfaen"/>
          <w:sz w:val="22"/>
          <w:szCs w:val="22"/>
        </w:rPr>
        <w:t>ნაწილი</w:t>
      </w:r>
      <w:proofErr w:type="spellEnd"/>
      <w:r w:rsidRPr="00232CD3">
        <w:rPr>
          <w:rStyle w:val="citation-853"/>
          <w:rFonts w:ascii="Sylfaen" w:eastAsiaTheme="majorEastAsia" w:hAnsi="Sylfaen" w:cs="Arial"/>
          <w:sz w:val="22"/>
          <w:szCs w:val="22"/>
        </w:rPr>
        <w:t xml:space="preserve">; </w:t>
      </w:r>
    </w:p>
    <w:p w14:paraId="770643AF" w14:textId="1FA15178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Fonts w:ascii="Sylfaen" w:hAnsi="Sylfaen" w:cs="Sylfaen"/>
          <w:sz w:val="22"/>
          <w:szCs w:val="22"/>
        </w:rPr>
        <w:t>მოწითალო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ბრტყელი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სამიზნისებრი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ან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წრიული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ლაქები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ტანზე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ხშირად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ცენტრალური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ბუშტუკებით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კანის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ა</w:t>
      </w:r>
      <w:r w:rsidR="00471F3A" w:rsidRPr="00232CD3">
        <w:rPr>
          <w:rFonts w:ascii="Sylfaen" w:hAnsi="Sylfaen" w:cs="Sylfaen"/>
          <w:sz w:val="22"/>
          <w:szCs w:val="22"/>
        </w:rPr>
        <w:t>ქერცვლა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წყლულები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პირში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ყელში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ცხვირში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 w:cs="Sylfaen"/>
          <w:sz w:val="22"/>
          <w:szCs w:val="22"/>
        </w:rPr>
        <w:t>გენიტალიებსა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 </w:t>
      </w:r>
      <w:r w:rsidRPr="00232CD3">
        <w:rPr>
          <w:rFonts w:ascii="Sylfaen" w:hAnsi="Sylfaen" w:cs="Sylfaen"/>
          <w:sz w:val="22"/>
          <w:szCs w:val="22"/>
        </w:rPr>
        <w:t>და</w:t>
      </w:r>
      <w:r w:rsidRPr="00232CD3">
        <w:rPr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 w:cs="Sylfaen"/>
          <w:sz w:val="22"/>
          <w:szCs w:val="22"/>
        </w:rPr>
        <w:t>თვალებში</w:t>
      </w:r>
      <w:proofErr w:type="spellEnd"/>
      <w:r w:rsidRPr="00232CD3">
        <w:rPr>
          <w:rFonts w:ascii="Sylfaen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ამ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მძიმე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გამონაყარს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შეიძლება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წინ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უსწრებდეს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ცხელება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r w:rsidRPr="00232CD3">
        <w:rPr>
          <w:rStyle w:val="citation-852"/>
          <w:rFonts w:ascii="Sylfaen" w:hAnsi="Sylfaen" w:cs="Sylfaen"/>
          <w:sz w:val="22"/>
          <w:szCs w:val="22"/>
        </w:rPr>
        <w:t>და</w:t>
      </w:r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გრიპის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მსგავსი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სიმპტომები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[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ექსფოლიაციური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დერმატიტი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მულტიფორმული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ერითემა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სტივენს</w:t>
      </w:r>
      <w:r w:rsidRPr="00232CD3">
        <w:rPr>
          <w:rStyle w:val="citation-852"/>
          <w:rFonts w:ascii="Sylfaen" w:hAnsi="Sylfaen" w:cs="Arial"/>
          <w:sz w:val="22"/>
          <w:szCs w:val="22"/>
        </w:rPr>
        <w:t>-</w:t>
      </w:r>
      <w:r w:rsidRPr="00232CD3">
        <w:rPr>
          <w:rStyle w:val="citation-852"/>
          <w:rFonts w:ascii="Sylfaen" w:hAnsi="Sylfaen" w:cs="Sylfaen"/>
          <w:sz w:val="22"/>
          <w:szCs w:val="22"/>
        </w:rPr>
        <w:t>ჯონსონის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სინდრომი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ტოქსიკური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ეპიდერმული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2"/>
          <w:rFonts w:ascii="Sylfaen" w:hAnsi="Sylfaen" w:cs="Sylfaen"/>
          <w:sz w:val="22"/>
          <w:szCs w:val="22"/>
        </w:rPr>
        <w:t>ნეკროლიზი</w:t>
      </w:r>
      <w:proofErr w:type="spellEnd"/>
      <w:r w:rsidRPr="00232CD3">
        <w:rPr>
          <w:rStyle w:val="citation-852"/>
          <w:rFonts w:ascii="Sylfaen" w:hAnsi="Sylfaen" w:cs="Arial"/>
          <w:sz w:val="22"/>
          <w:szCs w:val="22"/>
        </w:rPr>
        <w:t xml:space="preserve">]; </w:t>
      </w:r>
    </w:p>
    <w:p w14:paraId="465F9652" w14:textId="3BCDC926" w:rsidR="00FF0171" w:rsidRPr="00232CD3" w:rsidRDefault="00FF0171" w:rsidP="006D1D5C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51"/>
          <w:rFonts w:ascii="Sylfaen" w:hAnsi="Sylfaen" w:cs="Sylfaen"/>
          <w:b/>
          <w:bCs/>
          <w:sz w:val="22"/>
          <w:szCs w:val="22"/>
        </w:rPr>
        <w:t>ტკივილი</w:t>
      </w:r>
      <w:proofErr w:type="spellEnd"/>
      <w:r w:rsidRPr="00232CD3">
        <w:rPr>
          <w:rStyle w:val="citation-851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b/>
          <w:bCs/>
          <w:sz w:val="22"/>
          <w:szCs w:val="22"/>
        </w:rPr>
        <w:t>გულმკერდის</w:t>
      </w:r>
      <w:proofErr w:type="spellEnd"/>
      <w:r w:rsidRPr="00232CD3">
        <w:rPr>
          <w:rStyle w:val="citation-851"/>
          <w:rFonts w:ascii="Sylfaen" w:hAnsi="Sylfaen" w:cs="Arial"/>
          <w:b/>
          <w:bCs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b/>
          <w:bCs/>
          <w:sz w:val="22"/>
          <w:szCs w:val="22"/>
        </w:rPr>
        <w:t>არეში</w:t>
      </w:r>
      <w:proofErr w:type="spellEnd"/>
      <w:r w:rsidRPr="00232CD3">
        <w:rPr>
          <w:rStyle w:val="citation-851"/>
          <w:rFonts w:ascii="Sylfaen" w:hAnsi="Sylfaen" w:cs="Arial"/>
          <w:b/>
          <w:bCs/>
          <w:sz w:val="22"/>
          <w:szCs w:val="22"/>
        </w:rPr>
        <w:t>,</w:t>
      </w:r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რაც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შეიძლება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იყოს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პოტენციურად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სერიოზული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ალერგიული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რეაქციის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კუნისის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სინდრომის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51"/>
          <w:rFonts w:ascii="Sylfaen" w:hAnsi="Sylfaen" w:cs="Sylfaen"/>
          <w:sz w:val="22"/>
          <w:szCs w:val="22"/>
        </w:rPr>
        <w:t>ნიშანი</w:t>
      </w:r>
      <w:proofErr w:type="spellEnd"/>
      <w:r w:rsidRPr="00232CD3">
        <w:rPr>
          <w:rStyle w:val="citation-851"/>
          <w:rFonts w:ascii="Sylfaen" w:hAnsi="Sylfaen" w:cs="Arial"/>
          <w:sz w:val="22"/>
          <w:szCs w:val="22"/>
        </w:rPr>
        <w:t xml:space="preserve">. </w:t>
      </w:r>
    </w:p>
    <w:p w14:paraId="72F78654" w14:textId="3B0755C1" w:rsidR="00FF0171" w:rsidRPr="00232CD3" w:rsidRDefault="00471F3A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შესაძლო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მოვლენები</w:t>
      </w:r>
      <w:proofErr w:type="spellEnd"/>
    </w:p>
    <w:p w14:paraId="5658DBC4" w14:textId="7773B1B8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ხშირი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მოვლენები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გამოვლინდეს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10-დან 1 </w:t>
      </w:r>
      <w:proofErr w:type="spellStart"/>
      <w:r w:rsidRPr="00232CD3">
        <w:rPr>
          <w:rFonts w:ascii="Sylfaen" w:hAnsi="Sylfaen"/>
          <w:sz w:val="22"/>
          <w:szCs w:val="22"/>
        </w:rPr>
        <w:t>ადამიანში</w:t>
      </w:r>
      <w:proofErr w:type="spellEnd"/>
      <w:r w:rsidRPr="00232CD3">
        <w:rPr>
          <w:rFonts w:ascii="Sylfaen" w:hAnsi="Sylfaen"/>
          <w:sz w:val="22"/>
          <w:szCs w:val="22"/>
        </w:rPr>
        <w:t>):</w:t>
      </w:r>
    </w:p>
    <w:p w14:paraId="578DEF0B" w14:textId="77777777" w:rsidR="00471F3A" w:rsidRPr="00232CD3" w:rsidRDefault="00471F3A" w:rsidP="006D1D5C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მუცლის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დისკომფორტი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გულისრევა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ღებინება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დიარეა</w:t>
      </w:r>
      <w:proofErr w:type="spellEnd"/>
      <w:r w:rsidRPr="00232CD3">
        <w:rPr>
          <w:rFonts w:ascii="Sylfaen" w:hAnsi="Sylfaen"/>
          <w:sz w:val="22"/>
          <w:szCs w:val="22"/>
        </w:rPr>
        <w:t xml:space="preserve">; </w:t>
      </w:r>
    </w:p>
    <w:p w14:paraId="7765073C" w14:textId="77777777" w:rsidR="00471F3A" w:rsidRPr="00232CD3" w:rsidRDefault="00471F3A" w:rsidP="006D1D5C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lastRenderedPageBreak/>
        <w:t>ღვიძლის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ფერმენტების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დონის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მატება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რომელიც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ვლინდება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სისხლის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ანალიზით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); </w:t>
      </w:r>
    </w:p>
    <w:p w14:paraId="4B1ADE8E" w14:textId="605D53CF" w:rsidR="00471F3A" w:rsidRPr="00232CD3" w:rsidRDefault="00471F3A" w:rsidP="006D1D5C">
      <w:pPr>
        <w:pStyle w:val="ListParagraph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ჭარბი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ოფლიანობა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41784B20" w14:textId="759F1D1C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არახშირი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მოვლენები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r w:rsidRPr="00232CD3">
        <w:rPr>
          <w:rFonts w:ascii="Sylfaen" w:hAnsi="Sylfaen"/>
          <w:sz w:val="22"/>
          <w:szCs w:val="22"/>
        </w:rPr>
        <w:t>(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გამოვლინდეს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100-დან 1 </w:t>
      </w:r>
      <w:proofErr w:type="spellStart"/>
      <w:r w:rsidRPr="00232CD3">
        <w:rPr>
          <w:rFonts w:ascii="Sylfaen" w:hAnsi="Sylfaen"/>
          <w:sz w:val="22"/>
          <w:szCs w:val="22"/>
        </w:rPr>
        <w:t>ადამიანში</w:t>
      </w:r>
      <w:proofErr w:type="spellEnd"/>
      <w:r w:rsidRPr="00232CD3">
        <w:rPr>
          <w:rFonts w:ascii="Sylfaen" w:hAnsi="Sylfaen"/>
          <w:sz w:val="22"/>
          <w:szCs w:val="22"/>
        </w:rPr>
        <w:t>):</w:t>
      </w:r>
    </w:p>
    <w:p w14:paraId="45987E0C" w14:textId="51819B0D" w:rsidR="00471F3A" w:rsidRPr="00232CD3" w:rsidRDefault="00471F3A" w:rsidP="006D1D5C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თავის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თავბრუსხვევა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მომატებული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მეტეორიზმი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ყაბზობა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გამონაყარი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კანზე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სახის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შეშუპება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ქავილი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; </w:t>
      </w:r>
    </w:p>
    <w:p w14:paraId="09DAD979" w14:textId="04B5B7B7" w:rsidR="00471F3A" w:rsidRPr="00232CD3" w:rsidRDefault="00471F3A" w:rsidP="006D1D5C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წითელი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სისხლის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უჯრედების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რაოდენობის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შემცირება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თრომბოციტების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სისხლის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შედედებაზე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პასუხისმგებელი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უჯრედების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) </w:t>
      </w:r>
      <w:proofErr w:type="spellStart"/>
      <w:r w:rsidRPr="00232CD3">
        <w:rPr>
          <w:rFonts w:ascii="Sylfaen" w:hAnsi="Sylfaen"/>
          <w:sz w:val="22"/>
          <w:szCs w:val="22"/>
        </w:rPr>
        <w:t>რაოდენობის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მატება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53CCDC27" w14:textId="0F6E9A69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ძალიან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იშვიათი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მოვლენები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r w:rsidRPr="00232CD3">
        <w:rPr>
          <w:rFonts w:ascii="Sylfaen" w:hAnsi="Sylfaen"/>
          <w:sz w:val="22"/>
          <w:szCs w:val="22"/>
        </w:rPr>
        <w:t>(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გამოვლინდეს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10,000-დან 1 </w:t>
      </w:r>
      <w:proofErr w:type="spellStart"/>
      <w:r w:rsidRPr="00232CD3">
        <w:rPr>
          <w:rFonts w:ascii="Sylfaen" w:hAnsi="Sylfaen"/>
          <w:sz w:val="22"/>
          <w:szCs w:val="22"/>
        </w:rPr>
        <w:t>ადამიანში</w:t>
      </w:r>
      <w:proofErr w:type="spellEnd"/>
      <w:r w:rsidRPr="00232CD3">
        <w:rPr>
          <w:rFonts w:ascii="Sylfaen" w:hAnsi="Sylfaen"/>
          <w:sz w:val="22"/>
          <w:szCs w:val="22"/>
        </w:rPr>
        <w:t>):</w:t>
      </w:r>
    </w:p>
    <w:p w14:paraId="61911C05" w14:textId="77777777" w:rsidR="00471F3A" w:rsidRPr="00232CD3" w:rsidRDefault="00471F3A" w:rsidP="006D1D5C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სისხლის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უჯრედების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რაოდენობის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შემცირება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რამაც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შეიძლება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გამოიწვიოს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ყელის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ტკივილი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წყლულები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პირის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ღრუში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გრიპის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მსგავსი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სიმპტომები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ძლიერი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დაღლილობა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აუხსნელი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სისხლდენა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სისხლჩაქცევები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სისხლდენა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ცხვირიდან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); </w:t>
      </w:r>
    </w:p>
    <w:p w14:paraId="7E4C623A" w14:textId="77777777" w:rsidR="00471F3A" w:rsidRPr="00232CD3" w:rsidRDefault="00471F3A" w:rsidP="006D1D5C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მხედველობის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დარღვევა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ტინიტუსი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თავბრუსხვევის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შეგრძნება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; </w:t>
      </w:r>
    </w:p>
    <w:p w14:paraId="55CE16F8" w14:textId="77777777" w:rsidR="00471F3A" w:rsidRPr="00232CD3" w:rsidRDefault="00471F3A" w:rsidP="006D1D5C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დაბნეულობა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დეპრესია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ჰალუცინაციები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; </w:t>
      </w:r>
    </w:p>
    <w:p w14:paraId="7D66A1A8" w14:textId="5361462D" w:rsidR="00471F3A" w:rsidRPr="00232CD3" w:rsidRDefault="00471F3A" w:rsidP="006D1D5C">
      <w:pPr>
        <w:pStyle w:val="ListParagraph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დაღლილობა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ზოგადი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სისუსტე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5A958012" w14:textId="37A53142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უცნობი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სიხშირის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სიხშირის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შეფასება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შეუძლებელია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არსებული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მონაცემებით</w:t>
      </w:r>
      <w:proofErr w:type="spellEnd"/>
      <w:r w:rsidRPr="00232CD3">
        <w:rPr>
          <w:rFonts w:ascii="Sylfaen" w:hAnsi="Sylfaen"/>
          <w:sz w:val="22"/>
          <w:szCs w:val="22"/>
        </w:rPr>
        <w:t>):</w:t>
      </w:r>
    </w:p>
    <w:p w14:paraId="17B57262" w14:textId="4E6C9484" w:rsidR="00471F3A" w:rsidRPr="00232CD3" w:rsidRDefault="00471F3A" w:rsidP="006D1D5C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კანის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მგრძნობელობის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მომატება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სინათლის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მიმართ</w:t>
      </w:r>
      <w:proofErr w:type="spellEnd"/>
      <w:r w:rsidRPr="00232CD3">
        <w:rPr>
          <w:rFonts w:ascii="Sylfaen" w:hAnsi="Sylfaen"/>
          <w:sz w:val="22"/>
          <w:szCs w:val="22"/>
        </w:rPr>
        <w:t>;</w:t>
      </w:r>
    </w:p>
    <w:p w14:paraId="11DD3592" w14:textId="77777777" w:rsidR="00471F3A" w:rsidRPr="00232CD3" w:rsidRDefault="00471F3A" w:rsidP="006D1D5C">
      <w:pPr>
        <w:pStyle w:val="ListParagraph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სერიოზული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დაავადება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რომელიც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სისხლს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უფრო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მჟავეს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ხდის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ვიდრე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დასაშვებია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ე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.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წ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მეტაბოლური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აციდოზი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იმ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პაციენტებში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რომლებიც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იღებენ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პარაცეტამოლს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</w:t>
      </w:r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უკვე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აქვთ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სერიოზული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დაავადება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იხ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ნაწილი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2). </w:t>
      </w:r>
    </w:p>
    <w:p w14:paraId="2EA49F2E" w14:textId="525AF523" w:rsidR="00471F3A" w:rsidRPr="00232CD3" w:rsidRDefault="00471F3A" w:rsidP="006D1D5C">
      <w:pPr>
        <w:spacing w:after="0" w:line="240" w:lineRule="auto"/>
        <w:jc w:val="both"/>
        <w:rPr>
          <w:rFonts w:ascii="Sylfaen" w:eastAsia="Times New Roman" w:hAnsi="Sylfaen" w:cs="Times New Roman"/>
          <w:kern w:val="0"/>
          <w:sz w:val="22"/>
          <w:szCs w:val="22"/>
          <w14:ligatures w14:val="none"/>
        </w:rPr>
      </w:pP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დოლოვილ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>დუოს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მსგავსი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მედიკამენტების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გამოყენება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შეიძლება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დაკავშირებული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იყოს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გულის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შეტევის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მიოკარდიუმის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ინფარქტის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)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რისკის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მცირე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მატებასთან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(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იხ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. </w:t>
      </w:r>
      <w:proofErr w:type="spellStart"/>
      <w:r w:rsidRPr="00232CD3">
        <w:rPr>
          <w:rFonts w:ascii="Sylfaen" w:eastAsia="Times New Roman" w:hAnsi="Sylfaen" w:cs="Sylfaen"/>
          <w:kern w:val="0"/>
          <w:sz w:val="22"/>
          <w:szCs w:val="22"/>
          <w14:ligatures w14:val="none"/>
        </w:rPr>
        <w:t>ნაწილი</w:t>
      </w:r>
      <w:proofErr w:type="spellEnd"/>
      <w:r w:rsidRPr="00232CD3">
        <w:rPr>
          <w:rFonts w:ascii="Sylfaen" w:eastAsia="Times New Roman" w:hAnsi="Sylfaen" w:cs="Arial"/>
          <w:kern w:val="0"/>
          <w:sz w:val="22"/>
          <w:szCs w:val="22"/>
          <w14:ligatures w14:val="none"/>
        </w:rPr>
        <w:t xml:space="preserve"> 2). </w:t>
      </w:r>
    </w:p>
    <w:p w14:paraId="24BEFFEB" w14:textId="2E9ACA53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მოვლენების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შეტყობინება</w:t>
      </w:r>
      <w:proofErr w:type="spellEnd"/>
    </w:p>
    <w:p w14:paraId="00FAB88B" w14:textId="6C69788C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თუ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შენიშნავთ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რაიმე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გვერდით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მოვლენას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მიმართეთ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ექიმს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მოიცავს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ნებისმიერ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შესაძლო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გვერდით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მოვლენას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რომელიც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ჩამოთვლილი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ფურცელში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თქვენ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ასევე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ეფექტების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შესახებ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შეგიძლიათ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proofErr w:type="gramStart"/>
      <w:r w:rsidRPr="00232CD3">
        <w:rPr>
          <w:rFonts w:ascii="Sylfaen" w:hAnsi="Sylfaen"/>
          <w:sz w:val="22"/>
          <w:szCs w:val="22"/>
        </w:rPr>
        <w:t>შეატყობინოთ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 </w:t>
      </w:r>
      <w:proofErr w:type="spellStart"/>
      <w:r w:rsidRPr="00232CD3">
        <w:rPr>
          <w:rFonts w:ascii="Sylfaen" w:hAnsi="Sylfaen"/>
          <w:sz w:val="22"/>
          <w:szCs w:val="22"/>
        </w:rPr>
        <w:t>პირდაპირ</w:t>
      </w:r>
      <w:proofErr w:type="spellEnd"/>
      <w:proofErr w:type="gramEnd"/>
      <w:r w:rsidRPr="00232CD3">
        <w:rPr>
          <w:rFonts w:ascii="Sylfaen" w:hAnsi="Sylfaen"/>
          <w:sz w:val="22"/>
          <w:szCs w:val="22"/>
        </w:rPr>
        <w:t xml:space="preserve">, </w:t>
      </w:r>
      <w:r w:rsidRPr="00232CD3">
        <w:rPr>
          <w:rFonts w:ascii="Sylfaen" w:hAnsi="Sylfaen"/>
          <w:sz w:val="22"/>
          <w:szCs w:val="22"/>
          <w:highlight w:val="lightGray"/>
        </w:rPr>
        <w:t xml:space="preserve">V </w:t>
      </w:r>
      <w:proofErr w:type="spellStart"/>
      <w:r w:rsidRPr="00232CD3">
        <w:rPr>
          <w:rFonts w:ascii="Sylfaen" w:hAnsi="Sylfaen"/>
          <w:sz w:val="22"/>
          <w:szCs w:val="22"/>
          <w:highlight w:val="lightGray"/>
        </w:rPr>
        <w:t>დანართში</w:t>
      </w:r>
      <w:proofErr w:type="spellEnd"/>
      <w:r w:rsidRPr="00232CD3">
        <w:rPr>
          <w:rFonts w:ascii="Sylfaen" w:hAnsi="Sylfaen"/>
          <w:sz w:val="22"/>
          <w:szCs w:val="22"/>
          <w:highlight w:val="lightGray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  <w:highlight w:val="lightGray"/>
        </w:rPr>
        <w:t>ჩამოთვლილი</w:t>
      </w:r>
      <w:proofErr w:type="spellEnd"/>
      <w:r w:rsidRPr="00232CD3">
        <w:rPr>
          <w:rFonts w:ascii="Sylfaen" w:hAnsi="Sylfaen"/>
          <w:sz w:val="22"/>
          <w:szCs w:val="22"/>
          <w:highlight w:val="lightGray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  <w:highlight w:val="lightGray"/>
        </w:rPr>
        <w:t>შეტყობინების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ეროვნული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სისტემის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მეშვეობით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გვერდითი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მოვლენების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შეტყობინებით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შეგიძლიათ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დაეხმაროთ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წამლის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უსაფრთხოების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შესახებ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ინფორმაციის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მოპოვებას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45E66359" w14:textId="77777777" w:rsidR="00471F3A" w:rsidRPr="00232CD3" w:rsidRDefault="00471F3A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</w:p>
    <w:p w14:paraId="1CA92DD2" w14:textId="77777777" w:rsidR="00A6588C" w:rsidRPr="00232CD3" w:rsidRDefault="00A6588C" w:rsidP="006D1D5C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მგ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მგ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ტაბლეტების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შენახვის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წესი</w:t>
      </w:r>
      <w:proofErr w:type="spellEnd"/>
    </w:p>
    <w:p w14:paraId="699C05E3" w14:textId="77777777" w:rsidR="003273F9" w:rsidRPr="00232CD3" w:rsidRDefault="003273F9" w:rsidP="006D1D5C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შეინახეთ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წამალი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ბავშვებისთვის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მიუწვდომელ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შეუმჩნეველ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ადგილას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 </w:t>
      </w:r>
    </w:p>
    <w:p w14:paraId="476667F2" w14:textId="4A5AC7A5" w:rsidR="003273F9" w:rsidRPr="00232CD3" w:rsidRDefault="003273F9" w:rsidP="003273F9">
      <w:pPr>
        <w:spacing w:after="0" w:line="240" w:lineRule="auto"/>
        <w:ind w:left="9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პრეპარატი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საჭიროებს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შენახვის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სპეციალურ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პირობებს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 </w:t>
      </w:r>
    </w:p>
    <w:p w14:paraId="498D3C9A" w14:textId="17A9EDC5" w:rsidR="003273F9" w:rsidRPr="00232CD3" w:rsidRDefault="003273F9" w:rsidP="003273F9">
      <w:pPr>
        <w:spacing w:after="0" w:line="240" w:lineRule="auto"/>
        <w:ind w:left="9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გამოიყენოთ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წამალი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ვარგისიანობის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ვადის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(EXP) </w:t>
      </w:r>
      <w:proofErr w:type="spellStart"/>
      <w:r w:rsidRPr="00232CD3">
        <w:rPr>
          <w:rFonts w:ascii="Sylfaen" w:hAnsi="Sylfaen"/>
          <w:sz w:val="22"/>
          <w:szCs w:val="22"/>
        </w:rPr>
        <w:t>გასვლის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შემდეგ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რომელიც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მითითებულია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კოლოფზე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ბლისტერზე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ვარგისიანობის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ვადა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ეხება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მითითებული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თვის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ბოლო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დღეს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.   </w:t>
      </w:r>
    </w:p>
    <w:p w14:paraId="03BAB977" w14:textId="3EAE8E13" w:rsidR="00471F3A" w:rsidRPr="00232CD3" w:rsidRDefault="003273F9" w:rsidP="003273F9">
      <w:pPr>
        <w:spacing w:after="0" w:line="240" w:lineRule="auto"/>
        <w:ind w:left="90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გადაყაროთ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მედიკამენტები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ჩამდინარე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წყლებში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ან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საყოფაცხოვრებო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ნაგავში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 </w:t>
      </w:r>
      <w:proofErr w:type="spellStart"/>
      <w:r w:rsidRPr="00232CD3">
        <w:rPr>
          <w:rFonts w:ascii="Sylfaen" w:hAnsi="Sylfaen"/>
          <w:sz w:val="22"/>
          <w:szCs w:val="22"/>
        </w:rPr>
        <w:t>ჰკითხეთ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თქვენს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ფარმაცევტს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როგორ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გადაყაროთ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მედიკამენტები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რომლებსაც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აღარ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იყენებთ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  <w:proofErr w:type="spellStart"/>
      <w:r w:rsidRPr="00232CD3">
        <w:rPr>
          <w:rFonts w:ascii="Sylfaen" w:hAnsi="Sylfaen"/>
          <w:sz w:val="22"/>
          <w:szCs w:val="22"/>
        </w:rPr>
        <w:t>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ზომები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ხელს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შეუწყობს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გარემოს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დაცვას</w:t>
      </w:r>
      <w:proofErr w:type="spellEnd"/>
    </w:p>
    <w:p w14:paraId="214F8897" w14:textId="77777777" w:rsidR="00A6588C" w:rsidRPr="00232CD3" w:rsidRDefault="00A6588C" w:rsidP="003273F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შეფუთვის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შემადგენლობა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სხვა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ინფორმაცია</w:t>
      </w:r>
      <w:proofErr w:type="spellEnd"/>
    </w:p>
    <w:p w14:paraId="0184947C" w14:textId="489E8212" w:rsidR="00A6588C" w:rsidRPr="00232CD3" w:rsidRDefault="003273F9" w:rsidP="003273F9">
      <w:pPr>
        <w:spacing w:after="0" w:line="240" w:lineRule="auto"/>
        <w:ind w:left="90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რას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შეიცავს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200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მგ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/500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მგ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შემოოგარსული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ტაბლეტები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>?</w:t>
      </w:r>
    </w:p>
    <w:p w14:paraId="787316E1" w14:textId="2C1A3748" w:rsidR="003273F9" w:rsidRPr="00232CD3" w:rsidRDefault="003273F9" w:rsidP="003273F9">
      <w:pPr>
        <w:pStyle w:val="NormalWeb"/>
        <w:numPr>
          <w:ilvl w:val="0"/>
          <w:numId w:val="15"/>
        </w:numPr>
        <w:spacing w:before="0" w:before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31"/>
          <w:rFonts w:ascii="Sylfaen" w:eastAsiaTheme="majorEastAsia" w:hAnsi="Sylfaen" w:cs="Sylfaen"/>
          <w:sz w:val="22"/>
          <w:szCs w:val="22"/>
        </w:rPr>
        <w:t>პროდუქტის</w:t>
      </w:r>
      <w:proofErr w:type="spellEnd"/>
      <w:r w:rsidRPr="00232CD3">
        <w:rPr>
          <w:rStyle w:val="citation-83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1"/>
          <w:rFonts w:ascii="Sylfaen" w:eastAsiaTheme="majorEastAsia" w:hAnsi="Sylfaen" w:cs="Sylfaen"/>
          <w:sz w:val="22"/>
          <w:szCs w:val="22"/>
        </w:rPr>
        <w:t>მოქმედი</w:t>
      </w:r>
      <w:proofErr w:type="spellEnd"/>
      <w:r w:rsidRPr="00232CD3">
        <w:rPr>
          <w:rStyle w:val="citation-83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1"/>
          <w:rFonts w:ascii="Sylfaen" w:eastAsiaTheme="majorEastAsia" w:hAnsi="Sylfaen" w:cs="Sylfaen"/>
          <w:sz w:val="22"/>
          <w:szCs w:val="22"/>
        </w:rPr>
        <w:t>ნივთიერებებია</w:t>
      </w:r>
      <w:proofErr w:type="spellEnd"/>
      <w:r w:rsidRPr="00232CD3">
        <w:rPr>
          <w:rStyle w:val="citation-83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1"/>
          <w:rFonts w:ascii="Sylfaen" w:eastAsiaTheme="majorEastAsia" w:hAnsi="Sylfaen" w:cs="Sylfaen"/>
          <w:sz w:val="22"/>
          <w:szCs w:val="22"/>
        </w:rPr>
        <w:t>იბუპროფენი</w:t>
      </w:r>
      <w:proofErr w:type="spellEnd"/>
      <w:r w:rsidRPr="00232CD3">
        <w:rPr>
          <w:rStyle w:val="citation-831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831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831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1"/>
          <w:rFonts w:ascii="Sylfaen" w:eastAsiaTheme="majorEastAsia" w:hAnsi="Sylfaen" w:cs="Sylfaen"/>
          <w:sz w:val="22"/>
          <w:szCs w:val="22"/>
        </w:rPr>
        <w:t>პარაცეტამოლი</w:t>
      </w:r>
      <w:proofErr w:type="spellEnd"/>
      <w:r w:rsidRPr="00232CD3">
        <w:rPr>
          <w:rStyle w:val="citation-831"/>
          <w:rFonts w:ascii="Sylfaen" w:eastAsiaTheme="majorEastAsia" w:hAnsi="Sylfaen" w:cs="Arial"/>
          <w:sz w:val="22"/>
          <w:szCs w:val="22"/>
        </w:rPr>
        <w:t xml:space="preserve">.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თითოეული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შემოგარსული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ტაბლეტი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შეიცავს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200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მგ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იბუპროფენს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</w:t>
      </w:r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და</w:t>
      </w:r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500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მგ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30"/>
          <w:rFonts w:ascii="Sylfaen" w:eastAsiaTheme="majorEastAsia" w:hAnsi="Sylfaen" w:cs="Sylfaen"/>
          <w:sz w:val="22"/>
          <w:szCs w:val="22"/>
        </w:rPr>
        <w:t>პარაცეტამოლს</w:t>
      </w:r>
      <w:proofErr w:type="spellEnd"/>
      <w:r w:rsidRPr="00232CD3">
        <w:rPr>
          <w:rStyle w:val="citation-830"/>
          <w:rFonts w:ascii="Sylfaen" w:eastAsiaTheme="majorEastAsia" w:hAnsi="Sylfaen" w:cs="Arial"/>
          <w:sz w:val="22"/>
          <w:szCs w:val="22"/>
        </w:rPr>
        <w:t xml:space="preserve">. </w:t>
      </w:r>
    </w:p>
    <w:p w14:paraId="585BAB06" w14:textId="77777777" w:rsidR="003273F9" w:rsidRPr="00232CD3" w:rsidRDefault="003273F9" w:rsidP="003273F9">
      <w:pPr>
        <w:pStyle w:val="NormalWeb"/>
        <w:numPr>
          <w:ilvl w:val="0"/>
          <w:numId w:val="15"/>
        </w:numPr>
        <w:spacing w:before="0" w:beforeAutospacing="0" w:after="0" w:afterAutospacing="0"/>
        <w:jc w:val="both"/>
        <w:rPr>
          <w:rStyle w:val="citation-829"/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სხვა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ინგრედიენტები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>:</w:t>
      </w:r>
    </w:p>
    <w:p w14:paraId="7241B26B" w14:textId="692AC406" w:rsidR="003273F9" w:rsidRPr="00232CD3" w:rsidRDefault="003273F9" w:rsidP="003273F9">
      <w:pPr>
        <w:pStyle w:val="NormalWeb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proofErr w:type="spellStart"/>
      <w:r w:rsidRPr="00232CD3">
        <w:rPr>
          <w:rStyle w:val="citation-829"/>
          <w:rFonts w:ascii="Sylfaen" w:eastAsiaTheme="majorEastAsia" w:hAnsi="Sylfaen" w:cs="Sylfaen"/>
          <w:i/>
          <w:iCs/>
          <w:sz w:val="22"/>
          <w:szCs w:val="22"/>
        </w:rPr>
        <w:t>ტაბლეტის</w:t>
      </w:r>
      <w:proofErr w:type="spellEnd"/>
      <w:r w:rsidRPr="00232CD3">
        <w:rPr>
          <w:rStyle w:val="citation-829"/>
          <w:rFonts w:ascii="Sylfaen" w:eastAsiaTheme="majorEastAsia" w:hAnsi="Sylfaen" w:cs="Arial"/>
          <w:i/>
          <w:iCs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i/>
          <w:iCs/>
          <w:sz w:val="22"/>
          <w:szCs w:val="22"/>
        </w:rPr>
        <w:t>ბირთვი</w:t>
      </w:r>
      <w:proofErr w:type="spellEnd"/>
      <w:r w:rsidRPr="00232CD3">
        <w:rPr>
          <w:rStyle w:val="citation-829"/>
          <w:rFonts w:ascii="Sylfaen" w:eastAsiaTheme="majorEastAsia" w:hAnsi="Sylfaen" w:cs="Arial"/>
          <w:i/>
          <w:iCs/>
          <w:sz w:val="22"/>
          <w:szCs w:val="22"/>
        </w:rPr>
        <w:t>:</w:t>
      </w:r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კროსკარმელოზის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ნატრიუმი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(E468),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ჰიდროქსიპროპილცელულოზა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მიკროკრისტალური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ცელულოზა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კოლოიდური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უწყლო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სილიციუმის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დიოქსიდი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(E551),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სტეარინის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მჟავა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,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მაგნიუმის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</w:t>
      </w:r>
      <w:proofErr w:type="spellStart"/>
      <w:r w:rsidRPr="00232CD3">
        <w:rPr>
          <w:rStyle w:val="citation-829"/>
          <w:rFonts w:ascii="Sylfaen" w:eastAsiaTheme="majorEastAsia" w:hAnsi="Sylfaen" w:cs="Sylfaen"/>
          <w:sz w:val="22"/>
          <w:szCs w:val="22"/>
        </w:rPr>
        <w:t>სტეარატი</w:t>
      </w:r>
      <w:proofErr w:type="spellEnd"/>
      <w:r w:rsidRPr="00232CD3">
        <w:rPr>
          <w:rStyle w:val="citation-829"/>
          <w:rFonts w:ascii="Sylfaen" w:eastAsiaTheme="majorEastAsia" w:hAnsi="Sylfaen" w:cs="Arial"/>
          <w:sz w:val="22"/>
          <w:szCs w:val="22"/>
        </w:rPr>
        <w:t xml:space="preserve"> (E470b).</w:t>
      </w:r>
    </w:p>
    <w:p w14:paraId="49756C33" w14:textId="3BA51B73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i/>
          <w:iCs/>
          <w:sz w:val="22"/>
          <w:szCs w:val="22"/>
        </w:rPr>
        <w:t>აპკიანი</w:t>
      </w:r>
      <w:proofErr w:type="spellEnd"/>
      <w:r w:rsidRPr="00232CD3">
        <w:rPr>
          <w:rFonts w:ascii="Sylfaen" w:hAnsi="Sylfaen"/>
          <w:i/>
          <w:i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i/>
          <w:iCs/>
          <w:sz w:val="22"/>
          <w:szCs w:val="22"/>
        </w:rPr>
        <w:t>გარსი</w:t>
      </w:r>
      <w:proofErr w:type="spellEnd"/>
      <w:r w:rsidRPr="00232CD3">
        <w:rPr>
          <w:rFonts w:ascii="Sylfaen" w:hAnsi="Sylfaen"/>
          <w:i/>
          <w:iCs/>
          <w:sz w:val="22"/>
          <w:szCs w:val="22"/>
        </w:rPr>
        <w:t xml:space="preserve">: </w:t>
      </w:r>
      <w:proofErr w:type="spellStart"/>
      <w:proofErr w:type="gramStart"/>
      <w:r w:rsidRPr="00232CD3">
        <w:rPr>
          <w:rFonts w:ascii="Sylfaen" w:hAnsi="Sylfaen"/>
          <w:sz w:val="22"/>
          <w:szCs w:val="22"/>
        </w:rPr>
        <w:t>პოლი</w:t>
      </w:r>
      <w:proofErr w:type="spellEnd"/>
      <w:r w:rsidRPr="00232CD3">
        <w:rPr>
          <w:rFonts w:ascii="Sylfaen" w:hAnsi="Sylfaen"/>
          <w:sz w:val="22"/>
          <w:szCs w:val="22"/>
        </w:rPr>
        <w:t>(</w:t>
      </w:r>
      <w:proofErr w:type="spellStart"/>
      <w:proofErr w:type="gramEnd"/>
      <w:r w:rsidRPr="00232CD3">
        <w:rPr>
          <w:rFonts w:ascii="Sylfaen" w:hAnsi="Sylfaen"/>
          <w:sz w:val="22"/>
          <w:szCs w:val="22"/>
        </w:rPr>
        <w:t>ვინილის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სპირტი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 - </w:t>
      </w:r>
      <w:proofErr w:type="spellStart"/>
      <w:r w:rsidRPr="00232CD3">
        <w:rPr>
          <w:rFonts w:ascii="Sylfaen" w:hAnsi="Sylfaen"/>
          <w:sz w:val="22"/>
          <w:szCs w:val="22"/>
        </w:rPr>
        <w:t>მაკროგოლის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ნამყარი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თანაპოლიმერი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ტალკი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(E553b), </w:t>
      </w:r>
      <w:proofErr w:type="spellStart"/>
      <w:r w:rsidRPr="00232CD3">
        <w:rPr>
          <w:rFonts w:ascii="Sylfaen" w:hAnsi="Sylfaen"/>
          <w:sz w:val="22"/>
          <w:szCs w:val="22"/>
        </w:rPr>
        <w:t>მიკაზე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დაფუძნებული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მარგალიტისებრი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საღებავი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</w:t>
      </w:r>
      <w:proofErr w:type="spellStart"/>
      <w:r w:rsidRPr="00232CD3">
        <w:rPr>
          <w:rFonts w:ascii="Sylfaen" w:hAnsi="Sylfaen"/>
          <w:sz w:val="22"/>
          <w:szCs w:val="22"/>
        </w:rPr>
        <w:t>მიკა</w:t>
      </w:r>
      <w:proofErr w:type="spellEnd"/>
      <w:r w:rsidRPr="00232CD3">
        <w:rPr>
          <w:rFonts w:ascii="Sylfaen" w:hAnsi="Sylfaen"/>
          <w:sz w:val="22"/>
          <w:szCs w:val="22"/>
        </w:rPr>
        <w:t>/</w:t>
      </w:r>
      <w:proofErr w:type="spellStart"/>
      <w:r w:rsidRPr="00232CD3">
        <w:rPr>
          <w:rFonts w:ascii="Sylfaen" w:hAnsi="Sylfaen"/>
          <w:sz w:val="22"/>
          <w:szCs w:val="22"/>
        </w:rPr>
        <w:t>ტიტანის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დიოქსიდი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 (E555/E171), </w:t>
      </w:r>
      <w:proofErr w:type="spellStart"/>
      <w:r w:rsidRPr="00232CD3">
        <w:rPr>
          <w:rFonts w:ascii="Sylfaen" w:hAnsi="Sylfaen"/>
          <w:sz w:val="22"/>
          <w:szCs w:val="22"/>
        </w:rPr>
        <w:t>გლიცეროლის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მონოკაპრილოკაპრატი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proofErr w:type="gramStart"/>
      <w:r w:rsidRPr="00232CD3">
        <w:rPr>
          <w:rFonts w:ascii="Sylfaen" w:hAnsi="Sylfaen"/>
          <w:sz w:val="22"/>
          <w:szCs w:val="22"/>
        </w:rPr>
        <w:t>პოლი</w:t>
      </w:r>
      <w:proofErr w:type="spellEnd"/>
      <w:r w:rsidRPr="00232CD3">
        <w:rPr>
          <w:rFonts w:ascii="Sylfaen" w:hAnsi="Sylfaen"/>
          <w:sz w:val="22"/>
          <w:szCs w:val="22"/>
        </w:rPr>
        <w:t>(</w:t>
      </w:r>
      <w:proofErr w:type="spellStart"/>
      <w:proofErr w:type="gramEnd"/>
      <w:r w:rsidRPr="00232CD3">
        <w:rPr>
          <w:rFonts w:ascii="Sylfaen" w:hAnsi="Sylfaen"/>
          <w:sz w:val="22"/>
          <w:szCs w:val="22"/>
        </w:rPr>
        <w:t>ვინილის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სპირტი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), </w:t>
      </w:r>
      <w:proofErr w:type="spellStart"/>
      <w:r w:rsidRPr="00232CD3">
        <w:rPr>
          <w:rFonts w:ascii="Sylfaen" w:hAnsi="Sylfaen"/>
          <w:sz w:val="22"/>
          <w:szCs w:val="22"/>
        </w:rPr>
        <w:t>ტიტანის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დიოქსიდი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(E171), </w:t>
      </w:r>
      <w:proofErr w:type="spellStart"/>
      <w:r w:rsidRPr="00232CD3">
        <w:rPr>
          <w:rFonts w:ascii="Sylfaen" w:hAnsi="Sylfaen"/>
          <w:sz w:val="22"/>
          <w:szCs w:val="22"/>
        </w:rPr>
        <w:t>რკინის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შავი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ოქსიდი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(E172).</w:t>
      </w:r>
    </w:p>
    <w:p w14:paraId="5F264042" w14:textId="18EE2C30" w:rsidR="00A6588C" w:rsidRPr="00232CD3" w:rsidRDefault="003273F9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როგორ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გამოიყურება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დოლოვილ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დუო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შეფუთვის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შემცველობა</w:t>
      </w:r>
      <w:proofErr w:type="spellEnd"/>
    </w:p>
    <w:p w14:paraId="2A1298B9" w14:textId="417C48C8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lastRenderedPageBreak/>
        <w:t>ნაცრისფერი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პრიალა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ოვალური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ტაბლეტები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რომელთა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ერთ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მხარეს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ამონაბეჭდი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"200 M 500". </w:t>
      </w:r>
    </w:p>
    <w:p w14:paraId="46815A2D" w14:textId="3711345D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ტაბლეტის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ზომებია</w:t>
      </w:r>
      <w:proofErr w:type="spellEnd"/>
      <w:r w:rsidRPr="00232CD3">
        <w:rPr>
          <w:rFonts w:ascii="Sylfaen" w:hAnsi="Sylfaen"/>
          <w:sz w:val="22"/>
          <w:szCs w:val="22"/>
        </w:rPr>
        <w:t xml:space="preserve">: </w:t>
      </w:r>
      <w:proofErr w:type="spellStart"/>
      <w:r w:rsidRPr="00232CD3">
        <w:rPr>
          <w:rFonts w:ascii="Sylfaen" w:hAnsi="Sylfaen"/>
          <w:sz w:val="22"/>
          <w:szCs w:val="22"/>
        </w:rPr>
        <w:t>სიგრძე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18.9–19.4 </w:t>
      </w:r>
      <w:proofErr w:type="spellStart"/>
      <w:r w:rsidRPr="00232CD3">
        <w:rPr>
          <w:rFonts w:ascii="Sylfaen" w:hAnsi="Sylfaen"/>
          <w:sz w:val="22"/>
          <w:szCs w:val="22"/>
        </w:rPr>
        <w:t>მმ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სიგანე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8.9–9.3 </w:t>
      </w:r>
      <w:proofErr w:type="spellStart"/>
      <w:r w:rsidRPr="00232CD3">
        <w:rPr>
          <w:rFonts w:ascii="Sylfaen" w:hAnsi="Sylfaen"/>
          <w:sz w:val="22"/>
          <w:szCs w:val="22"/>
        </w:rPr>
        <w:t>მმ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24509801" w14:textId="0BDBD46B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</w:rPr>
        <w:t xml:space="preserve">10 და 20 </w:t>
      </w:r>
      <w:proofErr w:type="spellStart"/>
      <w:r w:rsidRPr="00232CD3">
        <w:rPr>
          <w:rFonts w:ascii="Sylfaen" w:hAnsi="Sylfaen"/>
          <w:sz w:val="22"/>
          <w:szCs w:val="22"/>
        </w:rPr>
        <w:t>შემოგარსული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ტაბლეტი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თეთრ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გაუმჭვირვალე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PVC/PVDC//Al </w:t>
      </w:r>
      <w:proofErr w:type="spellStart"/>
      <w:r w:rsidRPr="00232CD3">
        <w:rPr>
          <w:rFonts w:ascii="Sylfaen" w:hAnsi="Sylfaen"/>
          <w:sz w:val="22"/>
          <w:szCs w:val="22"/>
        </w:rPr>
        <w:t>ბლისტერებსა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და </w:t>
      </w:r>
      <w:proofErr w:type="spellStart"/>
      <w:r w:rsidRPr="00232CD3">
        <w:rPr>
          <w:rFonts w:ascii="Sylfaen" w:hAnsi="Sylfaen"/>
          <w:sz w:val="22"/>
          <w:szCs w:val="22"/>
        </w:rPr>
        <w:t>მუყაოს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კოლოფებში</w:t>
      </w:r>
      <w:proofErr w:type="spellEnd"/>
      <w:r w:rsidRPr="00232CD3">
        <w:rPr>
          <w:rFonts w:ascii="Sylfaen" w:hAnsi="Sylfaen"/>
          <w:sz w:val="22"/>
          <w:szCs w:val="22"/>
        </w:rPr>
        <w:t xml:space="preserve">. </w:t>
      </w:r>
    </w:p>
    <w:p w14:paraId="6B6D38F3" w14:textId="2679A8E1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შესაძლოა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ბაზარზე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ყველა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ზომის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შეფუთვა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არ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იყოს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რეალიზებული</w:t>
      </w:r>
      <w:proofErr w:type="spellEnd"/>
      <w:r w:rsidRPr="00232CD3">
        <w:rPr>
          <w:rFonts w:ascii="Sylfaen" w:hAnsi="Sylfaen"/>
          <w:sz w:val="22"/>
          <w:szCs w:val="22"/>
        </w:rPr>
        <w:t>.</w:t>
      </w:r>
    </w:p>
    <w:p w14:paraId="00AF5B13" w14:textId="024DC648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სავაჭრო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ნებართვის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b/>
          <w:bCs/>
          <w:sz w:val="22"/>
          <w:szCs w:val="22"/>
        </w:rPr>
        <w:t>მფლობელი</w:t>
      </w:r>
      <w:proofErr w:type="spellEnd"/>
    </w:p>
    <w:p w14:paraId="0907A1FD" w14:textId="77777777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r w:rsidRPr="00232CD3">
        <w:rPr>
          <w:rFonts w:ascii="Sylfaen" w:hAnsi="Sylfaen"/>
          <w:b/>
          <w:bCs/>
          <w:sz w:val="22"/>
          <w:szCs w:val="22"/>
        </w:rPr>
        <w:t xml:space="preserve">Goodwill Pharma Plc. </w:t>
      </w:r>
    </w:p>
    <w:p w14:paraId="57034102" w14:textId="77777777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r w:rsidRPr="00232CD3">
        <w:rPr>
          <w:rFonts w:ascii="Sylfaen" w:hAnsi="Sylfaen"/>
          <w:b/>
          <w:bCs/>
          <w:sz w:val="22"/>
          <w:szCs w:val="22"/>
        </w:rPr>
        <w:t>6724 Szeged C</w:t>
      </w:r>
    </w:p>
    <w:p w14:paraId="1ABC3BFB" w14:textId="77777777" w:rsidR="003273F9" w:rsidRPr="00232CD3" w:rsidRDefault="003273F9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serzy</w:t>
      </w:r>
      <w:proofErr w:type="spellEnd"/>
      <w:r w:rsidRPr="00232CD3">
        <w:rPr>
          <w:rFonts w:ascii="Sylfaen" w:hAnsi="Sylfaen"/>
          <w:b/>
          <w:bCs/>
          <w:sz w:val="22"/>
          <w:szCs w:val="22"/>
        </w:rPr>
        <w:t xml:space="preserve"> Mihály u. 32. </w:t>
      </w:r>
    </w:p>
    <w:p w14:paraId="27250FFC" w14:textId="4BB495DA" w:rsidR="003273F9" w:rsidRPr="00232CD3" w:rsidRDefault="00456B82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</w:rPr>
      </w:pPr>
      <w:proofErr w:type="spellStart"/>
      <w:r w:rsidRPr="00232CD3">
        <w:rPr>
          <w:rFonts w:ascii="Sylfaen" w:hAnsi="Sylfaen"/>
          <w:b/>
          <w:bCs/>
          <w:sz w:val="22"/>
          <w:szCs w:val="22"/>
        </w:rPr>
        <w:t>უნგრეთი</w:t>
      </w:r>
      <w:proofErr w:type="spellEnd"/>
    </w:p>
    <w:p w14:paraId="7081AEC0" w14:textId="718FC75D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232CD3">
        <w:rPr>
          <w:rFonts w:ascii="Sylfaen" w:hAnsi="Sylfaen"/>
          <w:b/>
          <w:bCs/>
          <w:sz w:val="22"/>
          <w:szCs w:val="22"/>
          <w:lang w:val="ka-GE"/>
        </w:rPr>
        <w:t>მწარმოებელი</w:t>
      </w:r>
    </w:p>
    <w:p w14:paraId="606C5B1D" w14:textId="77777777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232CD3">
        <w:rPr>
          <w:rFonts w:ascii="Sylfaen" w:hAnsi="Sylfaen"/>
          <w:sz w:val="22"/>
          <w:szCs w:val="22"/>
        </w:rPr>
        <w:t>Zakłady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Farmaceutyczne</w:t>
      </w:r>
      <w:proofErr w:type="spellEnd"/>
      <w:r w:rsidRPr="00232CD3">
        <w:rPr>
          <w:rFonts w:ascii="Sylfaen" w:hAnsi="Sylfaen"/>
          <w:sz w:val="22"/>
          <w:szCs w:val="22"/>
        </w:rPr>
        <w:t xml:space="preserve"> POLPHARMA S.A. </w:t>
      </w:r>
    </w:p>
    <w:p w14:paraId="16FD5211" w14:textId="77777777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</w:rPr>
        <w:t xml:space="preserve">(Pharmaceutical Works POLPHARMA S.A.) </w:t>
      </w:r>
    </w:p>
    <w:p w14:paraId="75E041A9" w14:textId="77777777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</w:rPr>
        <w:t xml:space="preserve">ul. </w:t>
      </w:r>
      <w:proofErr w:type="spellStart"/>
      <w:r w:rsidRPr="00232CD3">
        <w:rPr>
          <w:rFonts w:ascii="Sylfaen" w:hAnsi="Sylfaen"/>
          <w:sz w:val="22"/>
          <w:szCs w:val="22"/>
        </w:rPr>
        <w:t>Pelplińska</w:t>
      </w:r>
      <w:proofErr w:type="spellEnd"/>
      <w:r w:rsidRPr="00232CD3">
        <w:rPr>
          <w:rFonts w:ascii="Sylfaen" w:hAnsi="Sylfaen"/>
          <w:sz w:val="22"/>
          <w:szCs w:val="22"/>
        </w:rPr>
        <w:t xml:space="preserve"> 19, </w:t>
      </w:r>
    </w:p>
    <w:p w14:paraId="4471EF54" w14:textId="77777777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</w:rPr>
        <w:t xml:space="preserve">83-200 </w:t>
      </w:r>
      <w:proofErr w:type="spellStart"/>
      <w:r w:rsidRPr="00232CD3">
        <w:rPr>
          <w:rFonts w:ascii="Sylfaen" w:hAnsi="Sylfaen"/>
          <w:sz w:val="22"/>
          <w:szCs w:val="22"/>
        </w:rPr>
        <w:t>Starogard</w:t>
      </w:r>
      <w:proofErr w:type="spellEnd"/>
      <w:r w:rsidRPr="00232CD3">
        <w:rPr>
          <w:rFonts w:ascii="Sylfaen" w:hAnsi="Sylfaen"/>
          <w:sz w:val="22"/>
          <w:szCs w:val="22"/>
        </w:rPr>
        <w:t xml:space="preserve"> </w:t>
      </w:r>
      <w:proofErr w:type="spellStart"/>
      <w:r w:rsidRPr="00232CD3">
        <w:rPr>
          <w:rFonts w:ascii="Sylfaen" w:hAnsi="Sylfaen"/>
          <w:sz w:val="22"/>
          <w:szCs w:val="22"/>
        </w:rPr>
        <w:t>Gdański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</w:p>
    <w:p w14:paraId="38195D90" w14:textId="2BA90C08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232CD3">
        <w:rPr>
          <w:rFonts w:ascii="Sylfaen" w:hAnsi="Sylfaen"/>
          <w:sz w:val="22"/>
          <w:szCs w:val="22"/>
          <w:lang w:val="ka-GE"/>
        </w:rPr>
        <w:t>პოლონეთი</w:t>
      </w:r>
    </w:p>
    <w:p w14:paraId="0DEA4157" w14:textId="65C7C382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</w:p>
    <w:p w14:paraId="294E9F65" w14:textId="3C26D0B6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</w:rPr>
        <w:t>OGYI – T- 24253/01</w:t>
      </w:r>
      <w:r w:rsidRPr="00232CD3">
        <w:rPr>
          <w:rFonts w:ascii="Sylfaen" w:hAnsi="Sylfaen"/>
          <w:sz w:val="22"/>
          <w:szCs w:val="22"/>
        </w:rPr>
        <w:tab/>
      </w:r>
      <w:r w:rsidRPr="00232CD3">
        <w:rPr>
          <w:rFonts w:ascii="Sylfaen" w:hAnsi="Sylfaen"/>
          <w:sz w:val="22"/>
          <w:szCs w:val="22"/>
        </w:rPr>
        <w:tab/>
      </w:r>
      <w:r w:rsidRPr="00232CD3">
        <w:rPr>
          <w:rFonts w:ascii="Sylfaen" w:hAnsi="Sylfaen"/>
          <w:sz w:val="22"/>
          <w:szCs w:val="22"/>
        </w:rPr>
        <w:tab/>
      </w:r>
      <w:r w:rsidRPr="00232CD3">
        <w:rPr>
          <w:rFonts w:ascii="Sylfaen" w:hAnsi="Sylfaen"/>
          <w:sz w:val="22"/>
          <w:szCs w:val="22"/>
        </w:rPr>
        <w:tab/>
        <w:t xml:space="preserve">10x </w:t>
      </w:r>
      <w:proofErr w:type="spellStart"/>
      <w:r w:rsidRPr="00232CD3">
        <w:rPr>
          <w:rFonts w:ascii="Sylfaen" w:hAnsi="Sylfaen"/>
          <w:sz w:val="22"/>
          <w:szCs w:val="22"/>
        </w:rPr>
        <w:t>თეთრი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გაუმჭვირვალე</w:t>
      </w:r>
      <w:proofErr w:type="spellEnd"/>
      <w:r w:rsidRPr="00232CD3">
        <w:rPr>
          <w:rFonts w:ascii="Sylfaen" w:hAnsi="Sylfaen"/>
          <w:sz w:val="22"/>
          <w:szCs w:val="22"/>
        </w:rPr>
        <w:t xml:space="preserve">, PVC/PVDC//Al </w:t>
      </w:r>
      <w:proofErr w:type="spellStart"/>
      <w:r w:rsidRPr="00232CD3">
        <w:rPr>
          <w:rFonts w:ascii="Sylfaen" w:hAnsi="Sylfaen"/>
          <w:sz w:val="22"/>
          <w:szCs w:val="22"/>
        </w:rPr>
        <w:t>ბლისტერში</w:t>
      </w:r>
      <w:proofErr w:type="spellEnd"/>
    </w:p>
    <w:p w14:paraId="4382C8A3" w14:textId="24C883B4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  <w:r w:rsidRPr="00232CD3">
        <w:rPr>
          <w:rFonts w:ascii="Sylfaen" w:hAnsi="Sylfaen"/>
          <w:sz w:val="22"/>
          <w:szCs w:val="22"/>
        </w:rPr>
        <w:t>OGYI - T - 24253/02</w:t>
      </w:r>
      <w:r w:rsidRPr="00232CD3">
        <w:rPr>
          <w:rFonts w:ascii="Sylfaen" w:hAnsi="Sylfaen"/>
          <w:sz w:val="22"/>
          <w:szCs w:val="22"/>
        </w:rPr>
        <w:tab/>
      </w:r>
      <w:r w:rsidRPr="00232CD3">
        <w:rPr>
          <w:rFonts w:ascii="Sylfaen" w:hAnsi="Sylfaen"/>
          <w:sz w:val="22"/>
          <w:szCs w:val="22"/>
        </w:rPr>
        <w:tab/>
      </w:r>
      <w:r w:rsidRPr="00232CD3">
        <w:rPr>
          <w:rFonts w:ascii="Sylfaen" w:hAnsi="Sylfaen"/>
          <w:sz w:val="22"/>
          <w:szCs w:val="22"/>
        </w:rPr>
        <w:tab/>
      </w:r>
      <w:r w:rsidRPr="00232CD3">
        <w:rPr>
          <w:rFonts w:ascii="Sylfaen" w:hAnsi="Sylfaen"/>
          <w:sz w:val="22"/>
          <w:szCs w:val="22"/>
        </w:rPr>
        <w:tab/>
        <w:t xml:space="preserve">20x </w:t>
      </w:r>
      <w:proofErr w:type="spellStart"/>
      <w:r w:rsidRPr="00232CD3">
        <w:rPr>
          <w:rFonts w:ascii="Sylfaen" w:hAnsi="Sylfaen"/>
          <w:sz w:val="22"/>
          <w:szCs w:val="22"/>
        </w:rPr>
        <w:t>თეთრი</w:t>
      </w:r>
      <w:proofErr w:type="spellEnd"/>
      <w:r w:rsidRPr="00232CD3">
        <w:rPr>
          <w:rFonts w:ascii="Sylfaen" w:hAnsi="Sylfaen"/>
          <w:sz w:val="22"/>
          <w:szCs w:val="22"/>
        </w:rPr>
        <w:t xml:space="preserve">, </w:t>
      </w:r>
      <w:proofErr w:type="spellStart"/>
      <w:r w:rsidRPr="00232CD3">
        <w:rPr>
          <w:rFonts w:ascii="Sylfaen" w:hAnsi="Sylfaen"/>
          <w:sz w:val="22"/>
          <w:szCs w:val="22"/>
        </w:rPr>
        <w:t>გაუმჭვირვალე</w:t>
      </w:r>
      <w:proofErr w:type="spellEnd"/>
      <w:r w:rsidRPr="00232CD3">
        <w:rPr>
          <w:rFonts w:ascii="Sylfaen" w:hAnsi="Sylfaen"/>
          <w:sz w:val="22"/>
          <w:szCs w:val="22"/>
        </w:rPr>
        <w:t xml:space="preserve">, PVC/PVDC//Al </w:t>
      </w:r>
      <w:proofErr w:type="spellStart"/>
      <w:r w:rsidRPr="00232CD3">
        <w:rPr>
          <w:rFonts w:ascii="Sylfaen" w:hAnsi="Sylfaen"/>
          <w:sz w:val="22"/>
          <w:szCs w:val="22"/>
        </w:rPr>
        <w:t>ბლისტერში</w:t>
      </w:r>
      <w:proofErr w:type="spellEnd"/>
    </w:p>
    <w:p w14:paraId="0367EBC6" w14:textId="77777777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sz w:val="22"/>
          <w:szCs w:val="22"/>
        </w:rPr>
      </w:pPr>
    </w:p>
    <w:p w14:paraId="7BF6C15E" w14:textId="74274038" w:rsidR="00F01972" w:rsidRPr="00232CD3" w:rsidRDefault="00F01972" w:rsidP="003273F9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232CD3">
        <w:rPr>
          <w:rFonts w:ascii="Sylfaen" w:hAnsi="Sylfaen"/>
          <w:b/>
          <w:bCs/>
          <w:sz w:val="22"/>
          <w:szCs w:val="22"/>
          <w:lang w:val="ka-GE"/>
        </w:rPr>
        <w:t>ფურცელ-ჩანართის ბოლო გადახედვის თარიღია 2025 წლის თებერვალი.</w:t>
      </w:r>
    </w:p>
    <w:sectPr w:rsidR="00F01972" w:rsidRPr="00232CD3" w:rsidSect="006D1D5C">
      <w:footerReference w:type="default" r:id="rId7"/>
      <w:pgSz w:w="12240" w:h="15840"/>
      <w:pgMar w:top="630" w:right="720" w:bottom="54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37D3" w14:textId="77777777" w:rsidR="00E9567C" w:rsidRDefault="00E9567C" w:rsidP="006E4558">
      <w:pPr>
        <w:spacing w:after="0" w:line="240" w:lineRule="auto"/>
      </w:pPr>
      <w:r>
        <w:separator/>
      </w:r>
    </w:p>
  </w:endnote>
  <w:endnote w:type="continuationSeparator" w:id="0">
    <w:p w14:paraId="6F62BEC9" w14:textId="77777777" w:rsidR="00E9567C" w:rsidRDefault="00E9567C" w:rsidP="006E4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612159324"/>
      <w:docPartObj>
        <w:docPartGallery w:val="Page Numbers (Bottom of Page)"/>
        <w:docPartUnique/>
      </w:docPartObj>
    </w:sdtPr>
    <w:sdtEndPr>
      <w:rPr>
        <w:rFonts w:ascii="Sylfaen" w:hAnsi="Sylfaen"/>
        <w:noProof/>
      </w:rPr>
    </w:sdtEndPr>
    <w:sdtContent>
      <w:p w14:paraId="2A9A96A9" w14:textId="77777777" w:rsidR="006D1D5C" w:rsidRPr="006D1D5C" w:rsidRDefault="006D1D5C" w:rsidP="006D1D5C">
        <w:pPr>
          <w:pStyle w:val="Footer"/>
          <w:jc w:val="right"/>
          <w:rPr>
            <w:noProof/>
            <w:sz w:val="18"/>
            <w:szCs w:val="18"/>
          </w:rPr>
        </w:pPr>
        <w:r w:rsidRPr="006D1D5C">
          <w:rPr>
            <w:sz w:val="18"/>
            <w:szCs w:val="18"/>
          </w:rPr>
          <w:fldChar w:fldCharType="begin"/>
        </w:r>
        <w:r w:rsidRPr="006D1D5C">
          <w:rPr>
            <w:sz w:val="18"/>
            <w:szCs w:val="18"/>
          </w:rPr>
          <w:instrText xml:space="preserve"> PAGE   \* MERGEFORMAT </w:instrText>
        </w:r>
        <w:r w:rsidRPr="006D1D5C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 w:rsidRPr="006D1D5C">
          <w:rPr>
            <w:noProof/>
            <w:sz w:val="18"/>
            <w:szCs w:val="18"/>
          </w:rPr>
          <w:fldChar w:fldCharType="end"/>
        </w:r>
      </w:p>
      <w:p w14:paraId="0792AC96" w14:textId="77777777" w:rsidR="006D1D5C" w:rsidRPr="006D1D5C" w:rsidRDefault="006D1D5C" w:rsidP="006D1D5C">
        <w:pPr>
          <w:pStyle w:val="Footer"/>
          <w:jc w:val="right"/>
          <w:rPr>
            <w:rFonts w:ascii="Sylfaen" w:hAnsi="Sylfaen"/>
            <w:sz w:val="18"/>
            <w:szCs w:val="18"/>
          </w:rPr>
        </w:pPr>
        <w:r w:rsidRPr="006D1D5C">
          <w:rPr>
            <w:rFonts w:ascii="Sylfaen" w:hAnsi="Sylfaen"/>
            <w:noProof/>
            <w:sz w:val="18"/>
            <w:szCs w:val="18"/>
          </w:rPr>
          <w:t xml:space="preserve">NNGYK/ETGY/3079/2025           </w:t>
        </w:r>
        <w:r>
          <w:rPr>
            <w:rFonts w:ascii="Sylfaen" w:hAnsi="Sylfaen"/>
            <w:noProof/>
            <w:sz w:val="18"/>
            <w:szCs w:val="18"/>
          </w:rPr>
          <w:t xml:space="preserve">                                            </w:t>
        </w:r>
        <w:r w:rsidRPr="006D1D5C">
          <w:rPr>
            <w:rFonts w:ascii="Sylfaen" w:hAnsi="Sylfaen"/>
            <w:noProof/>
            <w:sz w:val="18"/>
            <w:szCs w:val="18"/>
          </w:rPr>
          <w:t xml:space="preserve">                                    ხელმოწერილია, დასმულია შტამპი</w:t>
        </w:r>
      </w:p>
    </w:sdtContent>
  </w:sdt>
  <w:p w14:paraId="6D3C0A43" w14:textId="77777777" w:rsidR="006D1D5C" w:rsidRDefault="006D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DE22" w14:textId="77777777" w:rsidR="00E9567C" w:rsidRDefault="00E9567C" w:rsidP="006E4558">
      <w:pPr>
        <w:spacing w:after="0" w:line="240" w:lineRule="auto"/>
      </w:pPr>
      <w:r>
        <w:separator/>
      </w:r>
    </w:p>
  </w:footnote>
  <w:footnote w:type="continuationSeparator" w:id="0">
    <w:p w14:paraId="74B34ECA" w14:textId="77777777" w:rsidR="00E9567C" w:rsidRDefault="00E9567C" w:rsidP="006E4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10F9"/>
    <w:multiLevelType w:val="hybridMultilevel"/>
    <w:tmpl w:val="C4683B94"/>
    <w:lvl w:ilvl="0" w:tplc="6C600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8A4C4F"/>
    <w:multiLevelType w:val="hybridMultilevel"/>
    <w:tmpl w:val="8E4C871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FCB03A2"/>
    <w:multiLevelType w:val="hybridMultilevel"/>
    <w:tmpl w:val="336CF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B35D7"/>
    <w:multiLevelType w:val="hybridMultilevel"/>
    <w:tmpl w:val="30EA0C30"/>
    <w:lvl w:ilvl="0" w:tplc="6C600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E86862"/>
    <w:multiLevelType w:val="hybridMultilevel"/>
    <w:tmpl w:val="8E805BAE"/>
    <w:lvl w:ilvl="0" w:tplc="6C600E6C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28E641D2"/>
    <w:multiLevelType w:val="hybridMultilevel"/>
    <w:tmpl w:val="C4B60DDC"/>
    <w:lvl w:ilvl="0" w:tplc="6C600E6C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32290003"/>
    <w:multiLevelType w:val="hybridMultilevel"/>
    <w:tmpl w:val="4EA8D29A"/>
    <w:lvl w:ilvl="0" w:tplc="6C600E6C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35E1432B"/>
    <w:multiLevelType w:val="hybridMultilevel"/>
    <w:tmpl w:val="86760578"/>
    <w:lvl w:ilvl="0" w:tplc="6C600E6C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494A6BC2"/>
    <w:multiLevelType w:val="hybridMultilevel"/>
    <w:tmpl w:val="939ADEC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F7326E2"/>
    <w:multiLevelType w:val="hybridMultilevel"/>
    <w:tmpl w:val="BBD207B2"/>
    <w:lvl w:ilvl="0" w:tplc="6C600E6C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505B739D"/>
    <w:multiLevelType w:val="hybridMultilevel"/>
    <w:tmpl w:val="51606396"/>
    <w:lvl w:ilvl="0" w:tplc="6C600E6C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6216634"/>
    <w:multiLevelType w:val="hybridMultilevel"/>
    <w:tmpl w:val="4A3C557C"/>
    <w:lvl w:ilvl="0" w:tplc="6C600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4F1D5D"/>
    <w:multiLevelType w:val="hybridMultilevel"/>
    <w:tmpl w:val="84AE985C"/>
    <w:lvl w:ilvl="0" w:tplc="6C600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09A4347"/>
    <w:multiLevelType w:val="hybridMultilevel"/>
    <w:tmpl w:val="56B86A8E"/>
    <w:lvl w:ilvl="0" w:tplc="6C600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5734CA"/>
    <w:multiLevelType w:val="hybridMultilevel"/>
    <w:tmpl w:val="F44CA7C6"/>
    <w:lvl w:ilvl="0" w:tplc="6C600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0068996">
    <w:abstractNumId w:val="3"/>
  </w:num>
  <w:num w:numId="2" w16cid:durableId="1036276552">
    <w:abstractNumId w:val="8"/>
  </w:num>
  <w:num w:numId="3" w16cid:durableId="1841774132">
    <w:abstractNumId w:val="1"/>
  </w:num>
  <w:num w:numId="4" w16cid:durableId="1500733598">
    <w:abstractNumId w:val="9"/>
  </w:num>
  <w:num w:numId="5" w16cid:durableId="1923877328">
    <w:abstractNumId w:val="2"/>
  </w:num>
  <w:num w:numId="6" w16cid:durableId="1923030658">
    <w:abstractNumId w:val="5"/>
  </w:num>
  <w:num w:numId="7" w16cid:durableId="1590579977">
    <w:abstractNumId w:val="7"/>
  </w:num>
  <w:num w:numId="8" w16cid:durableId="955136521">
    <w:abstractNumId w:val="4"/>
  </w:num>
  <w:num w:numId="9" w16cid:durableId="1117480081">
    <w:abstractNumId w:val="12"/>
  </w:num>
  <w:num w:numId="10" w16cid:durableId="1010776">
    <w:abstractNumId w:val="6"/>
  </w:num>
  <w:num w:numId="11" w16cid:durableId="1470201679">
    <w:abstractNumId w:val="11"/>
  </w:num>
  <w:num w:numId="12" w16cid:durableId="1627658401">
    <w:abstractNumId w:val="14"/>
  </w:num>
  <w:num w:numId="13" w16cid:durableId="942034575">
    <w:abstractNumId w:val="0"/>
  </w:num>
  <w:num w:numId="14" w16cid:durableId="956641655">
    <w:abstractNumId w:val="13"/>
  </w:num>
  <w:num w:numId="15" w16cid:durableId="5740459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94"/>
    <w:rsid w:val="000F6D38"/>
    <w:rsid w:val="00223361"/>
    <w:rsid w:val="00232CD3"/>
    <w:rsid w:val="002E21F2"/>
    <w:rsid w:val="003273F9"/>
    <w:rsid w:val="00456B82"/>
    <w:rsid w:val="00471F3A"/>
    <w:rsid w:val="004E4BE8"/>
    <w:rsid w:val="004E6D91"/>
    <w:rsid w:val="0059531D"/>
    <w:rsid w:val="005F256C"/>
    <w:rsid w:val="006374BE"/>
    <w:rsid w:val="006D1D5C"/>
    <w:rsid w:val="006D3AA1"/>
    <w:rsid w:val="006E4558"/>
    <w:rsid w:val="00774B94"/>
    <w:rsid w:val="00A61887"/>
    <w:rsid w:val="00A6588C"/>
    <w:rsid w:val="00CC3B39"/>
    <w:rsid w:val="00CE2878"/>
    <w:rsid w:val="00E835B0"/>
    <w:rsid w:val="00E9567C"/>
    <w:rsid w:val="00EE1DF4"/>
    <w:rsid w:val="00F01972"/>
    <w:rsid w:val="00F02686"/>
    <w:rsid w:val="00FF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3181A"/>
  <w15:chartTrackingRefBased/>
  <w15:docId w15:val="{BA2331E2-988A-48F1-9BC3-3B44EB22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B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B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B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B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B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B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B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B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B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B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B94"/>
    <w:rPr>
      <w:b/>
      <w:bCs/>
      <w:smallCaps/>
      <w:color w:val="2F5496" w:themeColor="accent1" w:themeShade="BF"/>
      <w:spacing w:val="5"/>
    </w:rPr>
  </w:style>
  <w:style w:type="character" w:customStyle="1" w:styleId="citation-987">
    <w:name w:val="citation-987"/>
    <w:basedOn w:val="DefaultParagraphFont"/>
    <w:rsid w:val="00A6588C"/>
  </w:style>
  <w:style w:type="character" w:customStyle="1" w:styleId="citation-986">
    <w:name w:val="citation-986"/>
    <w:basedOn w:val="DefaultParagraphFont"/>
    <w:rsid w:val="00A6588C"/>
  </w:style>
  <w:style w:type="character" w:customStyle="1" w:styleId="citation-984">
    <w:name w:val="citation-984"/>
    <w:basedOn w:val="DefaultParagraphFont"/>
    <w:rsid w:val="00A6588C"/>
  </w:style>
  <w:style w:type="character" w:customStyle="1" w:styleId="citation-983">
    <w:name w:val="citation-983"/>
    <w:basedOn w:val="DefaultParagraphFont"/>
    <w:rsid w:val="00A6588C"/>
  </w:style>
  <w:style w:type="character" w:customStyle="1" w:styleId="citation-974">
    <w:name w:val="citation-974"/>
    <w:basedOn w:val="DefaultParagraphFont"/>
    <w:rsid w:val="006E4558"/>
  </w:style>
  <w:style w:type="character" w:customStyle="1" w:styleId="citation-967">
    <w:name w:val="citation-967"/>
    <w:basedOn w:val="DefaultParagraphFont"/>
    <w:rsid w:val="006E4558"/>
  </w:style>
  <w:style w:type="paragraph" w:styleId="Header">
    <w:name w:val="header"/>
    <w:basedOn w:val="Normal"/>
    <w:link w:val="HeaderChar"/>
    <w:uiPriority w:val="99"/>
    <w:unhideWhenUsed/>
    <w:rsid w:val="006E4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558"/>
  </w:style>
  <w:style w:type="paragraph" w:styleId="Footer">
    <w:name w:val="footer"/>
    <w:basedOn w:val="Normal"/>
    <w:link w:val="FooterChar"/>
    <w:uiPriority w:val="99"/>
    <w:unhideWhenUsed/>
    <w:rsid w:val="006E4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558"/>
  </w:style>
  <w:style w:type="character" w:customStyle="1" w:styleId="citation-956">
    <w:name w:val="citation-956"/>
    <w:basedOn w:val="DefaultParagraphFont"/>
    <w:rsid w:val="00EE1DF4"/>
  </w:style>
  <w:style w:type="character" w:customStyle="1" w:styleId="citation-955">
    <w:name w:val="citation-955"/>
    <w:basedOn w:val="DefaultParagraphFont"/>
    <w:rsid w:val="00EE1DF4"/>
  </w:style>
  <w:style w:type="paragraph" w:styleId="NormalWeb">
    <w:name w:val="Normal (Web)"/>
    <w:basedOn w:val="Normal"/>
    <w:uiPriority w:val="99"/>
    <w:unhideWhenUsed/>
    <w:rsid w:val="00EE1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954">
    <w:name w:val="citation-954"/>
    <w:basedOn w:val="DefaultParagraphFont"/>
    <w:rsid w:val="00EE1DF4"/>
  </w:style>
  <w:style w:type="character" w:customStyle="1" w:styleId="citation-953">
    <w:name w:val="citation-953"/>
    <w:basedOn w:val="DefaultParagraphFont"/>
    <w:rsid w:val="00EE1DF4"/>
  </w:style>
  <w:style w:type="character" w:customStyle="1" w:styleId="citation-952">
    <w:name w:val="citation-952"/>
    <w:basedOn w:val="DefaultParagraphFont"/>
    <w:rsid w:val="00EE1DF4"/>
  </w:style>
  <w:style w:type="character" w:customStyle="1" w:styleId="citation-951">
    <w:name w:val="citation-951"/>
    <w:basedOn w:val="DefaultParagraphFont"/>
    <w:rsid w:val="00EE1DF4"/>
  </w:style>
  <w:style w:type="character" w:customStyle="1" w:styleId="citation-950">
    <w:name w:val="citation-950"/>
    <w:basedOn w:val="DefaultParagraphFont"/>
    <w:rsid w:val="00EE1DF4"/>
  </w:style>
  <w:style w:type="character" w:customStyle="1" w:styleId="citation-949">
    <w:name w:val="citation-949"/>
    <w:basedOn w:val="DefaultParagraphFont"/>
    <w:rsid w:val="00EE1DF4"/>
  </w:style>
  <w:style w:type="character" w:customStyle="1" w:styleId="citation-948">
    <w:name w:val="citation-948"/>
    <w:basedOn w:val="DefaultParagraphFont"/>
    <w:rsid w:val="00EE1DF4"/>
  </w:style>
  <w:style w:type="character" w:customStyle="1" w:styleId="citation-947">
    <w:name w:val="citation-947"/>
    <w:basedOn w:val="DefaultParagraphFont"/>
    <w:rsid w:val="00EE1DF4"/>
  </w:style>
  <w:style w:type="character" w:customStyle="1" w:styleId="citation-923">
    <w:name w:val="citation-923"/>
    <w:basedOn w:val="DefaultParagraphFont"/>
    <w:rsid w:val="004E4BE8"/>
  </w:style>
  <w:style w:type="character" w:customStyle="1" w:styleId="citation-922">
    <w:name w:val="citation-922"/>
    <w:basedOn w:val="DefaultParagraphFont"/>
    <w:rsid w:val="004E4BE8"/>
  </w:style>
  <w:style w:type="character" w:customStyle="1" w:styleId="citation-921">
    <w:name w:val="citation-921"/>
    <w:basedOn w:val="DefaultParagraphFont"/>
    <w:rsid w:val="004E4BE8"/>
  </w:style>
  <w:style w:type="character" w:customStyle="1" w:styleId="citation-919">
    <w:name w:val="citation-919"/>
    <w:basedOn w:val="DefaultParagraphFont"/>
    <w:rsid w:val="004E4BE8"/>
  </w:style>
  <w:style w:type="character" w:customStyle="1" w:styleId="citation-918">
    <w:name w:val="citation-918"/>
    <w:basedOn w:val="DefaultParagraphFont"/>
    <w:rsid w:val="004E4BE8"/>
  </w:style>
  <w:style w:type="character" w:customStyle="1" w:styleId="citation-917">
    <w:name w:val="citation-917"/>
    <w:basedOn w:val="DefaultParagraphFont"/>
    <w:rsid w:val="004E4BE8"/>
  </w:style>
  <w:style w:type="character" w:customStyle="1" w:styleId="citation-916">
    <w:name w:val="citation-916"/>
    <w:basedOn w:val="DefaultParagraphFont"/>
    <w:rsid w:val="004E4BE8"/>
  </w:style>
  <w:style w:type="character" w:customStyle="1" w:styleId="citation-915">
    <w:name w:val="citation-915"/>
    <w:basedOn w:val="DefaultParagraphFont"/>
    <w:rsid w:val="004E4BE8"/>
  </w:style>
  <w:style w:type="character" w:customStyle="1" w:styleId="citation-914">
    <w:name w:val="citation-914"/>
    <w:basedOn w:val="DefaultParagraphFont"/>
    <w:rsid w:val="004E4BE8"/>
  </w:style>
  <w:style w:type="character" w:customStyle="1" w:styleId="citation-913">
    <w:name w:val="citation-913"/>
    <w:basedOn w:val="DefaultParagraphFont"/>
    <w:rsid w:val="004E4BE8"/>
  </w:style>
  <w:style w:type="character" w:customStyle="1" w:styleId="citation-912">
    <w:name w:val="citation-912"/>
    <w:basedOn w:val="DefaultParagraphFont"/>
    <w:rsid w:val="004E4BE8"/>
  </w:style>
  <w:style w:type="character" w:customStyle="1" w:styleId="citation-911">
    <w:name w:val="citation-911"/>
    <w:basedOn w:val="DefaultParagraphFont"/>
    <w:rsid w:val="004E4BE8"/>
  </w:style>
  <w:style w:type="character" w:customStyle="1" w:styleId="citation-910">
    <w:name w:val="citation-910"/>
    <w:basedOn w:val="DefaultParagraphFont"/>
    <w:rsid w:val="004E4BE8"/>
  </w:style>
  <w:style w:type="character" w:customStyle="1" w:styleId="citation-909">
    <w:name w:val="citation-909"/>
    <w:basedOn w:val="DefaultParagraphFont"/>
    <w:rsid w:val="004E4BE8"/>
  </w:style>
  <w:style w:type="character" w:customStyle="1" w:styleId="citation-908">
    <w:name w:val="citation-908"/>
    <w:basedOn w:val="DefaultParagraphFont"/>
    <w:rsid w:val="004E4BE8"/>
  </w:style>
  <w:style w:type="character" w:customStyle="1" w:styleId="citation-865">
    <w:name w:val="citation-865"/>
    <w:basedOn w:val="DefaultParagraphFont"/>
    <w:rsid w:val="00FF0171"/>
  </w:style>
  <w:style w:type="character" w:customStyle="1" w:styleId="citation-863">
    <w:name w:val="citation-863"/>
    <w:basedOn w:val="DefaultParagraphFont"/>
    <w:rsid w:val="00FF0171"/>
  </w:style>
  <w:style w:type="character" w:customStyle="1" w:styleId="citation-862">
    <w:name w:val="citation-862"/>
    <w:basedOn w:val="DefaultParagraphFont"/>
    <w:rsid w:val="00FF0171"/>
  </w:style>
  <w:style w:type="character" w:customStyle="1" w:styleId="citation-861">
    <w:name w:val="citation-861"/>
    <w:basedOn w:val="DefaultParagraphFont"/>
    <w:rsid w:val="00FF0171"/>
  </w:style>
  <w:style w:type="character" w:customStyle="1" w:styleId="citation-860">
    <w:name w:val="citation-860"/>
    <w:basedOn w:val="DefaultParagraphFont"/>
    <w:rsid w:val="00FF0171"/>
  </w:style>
  <w:style w:type="character" w:customStyle="1" w:styleId="citation-859">
    <w:name w:val="citation-859"/>
    <w:basedOn w:val="DefaultParagraphFont"/>
    <w:rsid w:val="00FF0171"/>
  </w:style>
  <w:style w:type="character" w:customStyle="1" w:styleId="citation-858">
    <w:name w:val="citation-858"/>
    <w:basedOn w:val="DefaultParagraphFont"/>
    <w:rsid w:val="00FF0171"/>
  </w:style>
  <w:style w:type="character" w:customStyle="1" w:styleId="citation-857">
    <w:name w:val="citation-857"/>
    <w:basedOn w:val="DefaultParagraphFont"/>
    <w:rsid w:val="00FF0171"/>
  </w:style>
  <w:style w:type="character" w:customStyle="1" w:styleId="citation-856">
    <w:name w:val="citation-856"/>
    <w:basedOn w:val="DefaultParagraphFont"/>
    <w:rsid w:val="00FF0171"/>
  </w:style>
  <w:style w:type="character" w:customStyle="1" w:styleId="citation-855">
    <w:name w:val="citation-855"/>
    <w:basedOn w:val="DefaultParagraphFont"/>
    <w:rsid w:val="00FF0171"/>
  </w:style>
  <w:style w:type="character" w:customStyle="1" w:styleId="citation-854">
    <w:name w:val="citation-854"/>
    <w:basedOn w:val="DefaultParagraphFont"/>
    <w:rsid w:val="00FF0171"/>
  </w:style>
  <w:style w:type="character" w:customStyle="1" w:styleId="citation-853">
    <w:name w:val="citation-853"/>
    <w:basedOn w:val="DefaultParagraphFont"/>
    <w:rsid w:val="00FF0171"/>
  </w:style>
  <w:style w:type="character" w:customStyle="1" w:styleId="citation-852">
    <w:name w:val="citation-852"/>
    <w:basedOn w:val="DefaultParagraphFont"/>
    <w:rsid w:val="00FF0171"/>
  </w:style>
  <w:style w:type="character" w:customStyle="1" w:styleId="citation-851">
    <w:name w:val="citation-851"/>
    <w:basedOn w:val="DefaultParagraphFont"/>
    <w:rsid w:val="00FF0171"/>
  </w:style>
  <w:style w:type="character" w:customStyle="1" w:styleId="citation-846">
    <w:name w:val="citation-846"/>
    <w:basedOn w:val="DefaultParagraphFont"/>
    <w:rsid w:val="00471F3A"/>
  </w:style>
  <w:style w:type="character" w:customStyle="1" w:styleId="citation-845">
    <w:name w:val="citation-845"/>
    <w:basedOn w:val="DefaultParagraphFont"/>
    <w:rsid w:val="00471F3A"/>
  </w:style>
  <w:style w:type="character" w:customStyle="1" w:styleId="citation-831">
    <w:name w:val="citation-831"/>
    <w:basedOn w:val="DefaultParagraphFont"/>
    <w:rsid w:val="003273F9"/>
  </w:style>
  <w:style w:type="character" w:customStyle="1" w:styleId="citation-830">
    <w:name w:val="citation-830"/>
    <w:basedOn w:val="DefaultParagraphFont"/>
    <w:rsid w:val="003273F9"/>
  </w:style>
  <w:style w:type="character" w:customStyle="1" w:styleId="citation-829">
    <w:name w:val="citation-829"/>
    <w:basedOn w:val="DefaultParagraphFont"/>
    <w:rsid w:val="0032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7</Pages>
  <Words>2904</Words>
  <Characters>16556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Dogonadze</dc:creator>
  <cp:keywords/>
  <dc:description/>
  <cp:lastModifiedBy>nana gvazava</cp:lastModifiedBy>
  <cp:revision>7</cp:revision>
  <cp:lastPrinted>2026-06-16T06:30:00Z</cp:lastPrinted>
  <dcterms:created xsi:type="dcterms:W3CDTF">2026-06-15T15:08:00Z</dcterms:created>
  <dcterms:modified xsi:type="dcterms:W3CDTF">2026-07-06T11:29:00Z</dcterms:modified>
</cp:coreProperties>
</file>