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0F377" w14:textId="77777777" w:rsidR="00786C7B" w:rsidRPr="00C34913" w:rsidRDefault="005415BA" w:rsidP="00786C7B">
      <w:pPr>
        <w:jc w:val="center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სამედიცინო გამოყენების ინსტრუქცია</w:t>
      </w:r>
    </w:p>
    <w:p w14:paraId="5E790341" w14:textId="77777777" w:rsidR="005415BA" w:rsidRPr="00C34913" w:rsidRDefault="005415BA" w:rsidP="00786C7B">
      <w:pPr>
        <w:jc w:val="center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სპეციალისტებისთვის</w:t>
      </w:r>
    </w:p>
    <w:p w14:paraId="42B38C8A" w14:textId="77777777" w:rsidR="009F46F2" w:rsidRPr="00C34913" w:rsidRDefault="009F46F2" w:rsidP="00786C7B">
      <w:pPr>
        <w:jc w:val="center"/>
        <w:rPr>
          <w:rFonts w:ascii="Sylfaen" w:hAnsi="Sylfaen"/>
          <w:b/>
          <w:lang w:val="ka-GE"/>
        </w:rPr>
      </w:pPr>
    </w:p>
    <w:p w14:paraId="637ECB73" w14:textId="77777777" w:rsidR="005415BA" w:rsidRPr="00C34913" w:rsidRDefault="005415BA" w:rsidP="00786C7B">
      <w:pPr>
        <w:jc w:val="center"/>
        <w:rPr>
          <w:rFonts w:ascii="Sylfaen" w:hAnsi="Sylfaen"/>
          <w:b/>
          <w:lang w:val="en-US"/>
        </w:rPr>
      </w:pPr>
      <w:r w:rsidRPr="00C34913">
        <w:rPr>
          <w:rFonts w:ascii="Sylfaen" w:hAnsi="Sylfaen"/>
          <w:b/>
          <w:lang w:val="ka-GE"/>
        </w:rPr>
        <w:t>ელევიტ პრონატალი</w:t>
      </w:r>
      <w:r w:rsidR="00B05E00" w:rsidRPr="00C34913">
        <w:rPr>
          <w:rFonts w:ascii="Sylfaen" w:hAnsi="Sylfaen"/>
          <w:b/>
          <w:lang w:val="en-US"/>
        </w:rPr>
        <w:t xml:space="preserve"> (ELEVIT® PRONATAL)</w:t>
      </w:r>
    </w:p>
    <w:p w14:paraId="124FD7C4" w14:textId="77777777" w:rsidR="00AB7974" w:rsidRPr="00C34913" w:rsidRDefault="00AB7974" w:rsidP="00AB7974">
      <w:pPr>
        <w:jc w:val="both"/>
        <w:rPr>
          <w:rFonts w:ascii="Sylfaen" w:hAnsi="Sylfaen"/>
          <w:b/>
          <w:lang w:val="en-US"/>
        </w:rPr>
      </w:pPr>
    </w:p>
    <w:p w14:paraId="1C153DA4" w14:textId="77777777" w:rsidR="00AB7974" w:rsidRPr="00C34913" w:rsidRDefault="00786C7B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სავაჭრო დასახელება</w:t>
      </w:r>
    </w:p>
    <w:p w14:paraId="75EA8255" w14:textId="77777777" w:rsidR="00AB7974" w:rsidRPr="00C34913" w:rsidRDefault="00786C7B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ელევიტ პრონატალი</w:t>
      </w:r>
    </w:p>
    <w:p w14:paraId="4096FB34" w14:textId="77777777" w:rsidR="00F97AA9" w:rsidRPr="00C34913" w:rsidRDefault="00F97AA9" w:rsidP="00AB7974">
      <w:pPr>
        <w:jc w:val="both"/>
        <w:rPr>
          <w:rFonts w:ascii="Sylfaen" w:hAnsi="Sylfaen"/>
          <w:lang w:val="ka-GE"/>
        </w:rPr>
      </w:pPr>
    </w:p>
    <w:p w14:paraId="7B2FCB56" w14:textId="77777777" w:rsidR="00AB7974" w:rsidRPr="00C34913" w:rsidRDefault="00786C7B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გამოშვების ფორმა</w:t>
      </w:r>
    </w:p>
    <w:p w14:paraId="73988D16" w14:textId="77777777" w:rsidR="00AB7974" w:rsidRPr="00C34913" w:rsidRDefault="00B05E00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აპკიანი </w:t>
      </w:r>
      <w:r w:rsidR="00786C7B" w:rsidRPr="00C34913">
        <w:rPr>
          <w:rFonts w:ascii="Sylfaen" w:hAnsi="Sylfaen"/>
          <w:lang w:val="ka-GE"/>
        </w:rPr>
        <w:t>გარსით დაფარული ტაბლეტები</w:t>
      </w:r>
    </w:p>
    <w:p w14:paraId="3E698618" w14:textId="77777777" w:rsidR="00F97AA9" w:rsidRPr="00C34913" w:rsidRDefault="00F97AA9" w:rsidP="00AB7974">
      <w:pPr>
        <w:jc w:val="both"/>
        <w:rPr>
          <w:rFonts w:ascii="Sylfaen" w:hAnsi="Sylfaen"/>
          <w:lang w:val="ka-GE"/>
        </w:rPr>
      </w:pPr>
    </w:p>
    <w:p w14:paraId="714A1F5B" w14:textId="77777777" w:rsidR="00AB7974" w:rsidRPr="00C34913" w:rsidRDefault="00786C7B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აღწერილობა</w:t>
      </w:r>
    </w:p>
    <w:p w14:paraId="43A1E1B1" w14:textId="77777777" w:rsidR="00786C7B" w:rsidRPr="00C34913" w:rsidRDefault="00FB4CF8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წაგრძელებული, მონაცის</w:t>
      </w:r>
      <w:r w:rsidR="00786C7B" w:rsidRPr="00C34913">
        <w:rPr>
          <w:rFonts w:ascii="Sylfaen" w:hAnsi="Sylfaen"/>
          <w:lang w:val="ka-GE"/>
        </w:rPr>
        <w:t xml:space="preserve">ფრო-ყვითელი ფერის ტაბლეტები, ცალ მხარეს </w:t>
      </w:r>
      <w:r w:rsidR="00F97AA9" w:rsidRPr="00C34913">
        <w:rPr>
          <w:rFonts w:ascii="Sylfaen" w:hAnsi="Sylfaen"/>
          <w:lang w:val="ka-GE"/>
        </w:rPr>
        <w:t>გადატეხის ზოლით</w:t>
      </w:r>
    </w:p>
    <w:p w14:paraId="345C120D" w14:textId="77777777" w:rsidR="00F97AA9" w:rsidRPr="00C34913" w:rsidRDefault="00F97AA9" w:rsidP="00AB7974">
      <w:pPr>
        <w:jc w:val="both"/>
        <w:rPr>
          <w:rFonts w:ascii="Sylfaen" w:hAnsi="Sylfaen"/>
          <w:lang w:val="ka-GE"/>
        </w:rPr>
      </w:pPr>
    </w:p>
    <w:p w14:paraId="4B2D52E4" w14:textId="77777777" w:rsidR="00F97AA9" w:rsidRPr="00C34913" w:rsidRDefault="00F97AA9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ფარმაკოთერაპიული ჯგუფი</w:t>
      </w:r>
    </w:p>
    <w:p w14:paraId="24D1CA53" w14:textId="77777777" w:rsidR="00F97AA9" w:rsidRPr="00C34913" w:rsidRDefault="00F97AA9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პოლივიტამინურ-მინერალური კომპლექსი. ათქ კოდი: A11AA03</w:t>
      </w:r>
    </w:p>
    <w:p w14:paraId="1F4B8F4C" w14:textId="77777777" w:rsidR="00F97AA9" w:rsidRPr="00C34913" w:rsidRDefault="00F97AA9" w:rsidP="00AB7974">
      <w:pPr>
        <w:jc w:val="both"/>
        <w:rPr>
          <w:rFonts w:ascii="Sylfaen" w:hAnsi="Sylfaen"/>
          <w:lang w:val="ka-GE"/>
        </w:rPr>
      </w:pPr>
    </w:p>
    <w:p w14:paraId="30C5127A" w14:textId="77777777" w:rsidR="00AB7974" w:rsidRPr="00C34913" w:rsidRDefault="00786C7B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შემადგენლობა</w:t>
      </w:r>
    </w:p>
    <w:p w14:paraId="1362B12F" w14:textId="77777777" w:rsidR="00AB7974" w:rsidRPr="00C34913" w:rsidRDefault="00AB7974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1 </w:t>
      </w:r>
      <w:r w:rsidR="00786C7B" w:rsidRPr="00C34913">
        <w:rPr>
          <w:rFonts w:ascii="Sylfaen" w:hAnsi="Sylfaen"/>
          <w:lang w:val="ka-GE"/>
        </w:rPr>
        <w:t>ტაბლეტი შეიცავს</w:t>
      </w:r>
      <w:r w:rsidRPr="00C34913">
        <w:rPr>
          <w:rFonts w:ascii="Sylfaen" w:hAnsi="Sylfaen"/>
          <w:lang w:val="ka-GE"/>
        </w:rPr>
        <w:t>:</w:t>
      </w:r>
    </w:p>
    <w:p w14:paraId="4C3409E7" w14:textId="77777777" w:rsidR="00AB7974" w:rsidRPr="00C34913" w:rsidRDefault="00AB7974" w:rsidP="00AB7974">
      <w:pPr>
        <w:jc w:val="both"/>
        <w:rPr>
          <w:rFonts w:ascii="Sylfaen" w:hAnsi="Sylfaen"/>
          <w:i/>
          <w:lang w:val="ka-GE"/>
        </w:rPr>
      </w:pPr>
      <w:r w:rsidRPr="00C34913">
        <w:rPr>
          <w:rFonts w:ascii="Sylfaen" w:hAnsi="Sylfaen"/>
          <w:i/>
          <w:lang w:val="ka-GE"/>
        </w:rPr>
        <w:t>მოქმედი ნივთიერებები:</w:t>
      </w:r>
    </w:p>
    <w:p w14:paraId="036CB4BE" w14:textId="77777777" w:rsidR="00AB7974" w:rsidRPr="00C34913" w:rsidRDefault="00AB7974" w:rsidP="00AB7974">
      <w:pPr>
        <w:jc w:val="both"/>
        <w:rPr>
          <w:rFonts w:ascii="Sylfaen" w:hAnsi="Sylfaen"/>
          <w:i/>
          <w:lang w:val="ka-GE"/>
        </w:rPr>
      </w:pPr>
      <w:r w:rsidRPr="00C34913">
        <w:rPr>
          <w:rFonts w:ascii="Sylfaen" w:hAnsi="Sylfaen"/>
          <w:i/>
          <w:lang w:val="ka-GE"/>
        </w:rPr>
        <w:t>ვიტამინები: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68"/>
        <w:gridCol w:w="2700"/>
      </w:tblGrid>
      <w:tr w:rsidR="00C34913" w:rsidRPr="00C34913" w14:paraId="25C4F5D8" w14:textId="77777777" w:rsidTr="00C02AA8">
        <w:tc>
          <w:tcPr>
            <w:tcW w:w="5868" w:type="dxa"/>
          </w:tcPr>
          <w:p w14:paraId="7C5E9DFC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ვიტამინი</w:t>
            </w:r>
            <w:r w:rsidR="00AB7974" w:rsidRPr="00C34913">
              <w:rPr>
                <w:rFonts w:ascii="Sylfaen" w:hAnsi="Sylfaen"/>
                <w:lang w:val="ka-GE"/>
              </w:rPr>
              <w:t xml:space="preserve"> A (</w:t>
            </w:r>
            <w:r w:rsidR="00FB4CF8" w:rsidRPr="00C34913">
              <w:rPr>
                <w:rFonts w:ascii="Sylfaen" w:hAnsi="Sylfaen"/>
                <w:lang w:val="ka-GE"/>
              </w:rPr>
              <w:t>პალმი</w:t>
            </w:r>
            <w:r w:rsidRPr="00C34913">
              <w:rPr>
                <w:rFonts w:ascii="Sylfaen" w:hAnsi="Sylfaen"/>
                <w:lang w:val="ka-GE"/>
              </w:rPr>
              <w:t>ტატი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54DFB8E4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3600 </w:t>
            </w:r>
            <w:r w:rsidR="00786C7B" w:rsidRPr="00C34913">
              <w:rPr>
                <w:rFonts w:ascii="Sylfaen" w:hAnsi="Sylfaen"/>
                <w:lang w:val="ka-GE"/>
              </w:rPr>
              <w:t>სე</w:t>
            </w:r>
          </w:p>
        </w:tc>
      </w:tr>
      <w:tr w:rsidR="00C34913" w:rsidRPr="00C34913" w14:paraId="18856712" w14:textId="77777777" w:rsidTr="00C02AA8">
        <w:tc>
          <w:tcPr>
            <w:tcW w:w="5868" w:type="dxa"/>
          </w:tcPr>
          <w:p w14:paraId="10183258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ვიტამინი</w:t>
            </w:r>
            <w:r w:rsidR="00AB7974" w:rsidRPr="00C34913">
              <w:rPr>
                <w:rFonts w:ascii="Sylfaen" w:hAnsi="Sylfaen"/>
                <w:lang w:val="ka-GE"/>
              </w:rPr>
              <w:t xml:space="preserve"> D</w:t>
            </w:r>
            <w:r w:rsidR="00AB7974" w:rsidRPr="00C34913">
              <w:rPr>
                <w:rFonts w:ascii="Sylfaen" w:hAnsi="Sylfaen"/>
                <w:vertAlign w:val="subscript"/>
                <w:lang w:val="ka-GE"/>
              </w:rPr>
              <w:t>3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ქოლეკალციფეროლი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0B500967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500 </w:t>
            </w:r>
            <w:r w:rsidR="00786C7B" w:rsidRPr="00C34913">
              <w:rPr>
                <w:rFonts w:ascii="Sylfaen" w:hAnsi="Sylfaen"/>
                <w:lang w:val="ka-GE"/>
              </w:rPr>
              <w:t>სე</w:t>
            </w:r>
          </w:p>
        </w:tc>
      </w:tr>
      <w:tr w:rsidR="00C34913" w:rsidRPr="00C34913" w14:paraId="436AB8D8" w14:textId="77777777" w:rsidTr="00C02AA8">
        <w:tc>
          <w:tcPr>
            <w:tcW w:w="5868" w:type="dxa"/>
          </w:tcPr>
          <w:p w14:paraId="50CFEF49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ვიტამინი</w:t>
            </w:r>
            <w:r w:rsidR="00AB7974" w:rsidRPr="00C34913">
              <w:rPr>
                <w:rFonts w:ascii="Sylfaen" w:hAnsi="Sylfaen"/>
                <w:lang w:val="ka-GE"/>
              </w:rPr>
              <w:t xml:space="preserve"> E (</w:t>
            </w:r>
            <w:r w:rsidR="00AB7974" w:rsidRPr="00C34913">
              <w:rPr>
                <w:rFonts w:ascii="Sylfaen" w:hAnsi="Sylfaen"/>
                <w:lang w:val="ka-GE"/>
              </w:rPr>
              <w:sym w:font="Symbol" w:char="F061"/>
            </w:r>
            <w:r w:rsidR="00AB7974" w:rsidRPr="00C34913">
              <w:rPr>
                <w:rFonts w:ascii="Sylfaen" w:hAnsi="Sylfaen"/>
                <w:lang w:val="ka-GE"/>
              </w:rPr>
              <w:t>-</w:t>
            </w:r>
            <w:r w:rsidR="00FB4CF8" w:rsidRPr="00C34913">
              <w:rPr>
                <w:rFonts w:ascii="Sylfaen" w:hAnsi="Sylfaen"/>
                <w:lang w:val="ka-GE"/>
              </w:rPr>
              <w:t>ტოკოფერი</w:t>
            </w:r>
            <w:r w:rsidRPr="00C34913">
              <w:rPr>
                <w:rFonts w:ascii="Sylfaen" w:hAnsi="Sylfaen"/>
                <w:lang w:val="ka-GE"/>
              </w:rPr>
              <w:t>ლის აცეტატი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541BA3E0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15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2158FBFD" w14:textId="77777777" w:rsidTr="00C02AA8">
        <w:tc>
          <w:tcPr>
            <w:tcW w:w="5868" w:type="dxa"/>
          </w:tcPr>
          <w:p w14:paraId="70420298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ვიტამინი</w:t>
            </w:r>
            <w:r w:rsidR="00AB7974" w:rsidRPr="00C34913">
              <w:rPr>
                <w:rFonts w:ascii="Sylfaen" w:hAnsi="Sylfaen"/>
                <w:lang w:val="ka-GE"/>
              </w:rPr>
              <w:t xml:space="preserve"> C (</w:t>
            </w:r>
            <w:r w:rsidRPr="00C34913">
              <w:rPr>
                <w:rFonts w:ascii="Sylfaen" w:hAnsi="Sylfaen"/>
                <w:lang w:val="ka-GE"/>
              </w:rPr>
              <w:t>კალციუმის ასკორბატ დიჰიდრატი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2F6A700A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100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35638E8B" w14:textId="77777777" w:rsidTr="00C02AA8">
        <w:tc>
          <w:tcPr>
            <w:tcW w:w="5868" w:type="dxa"/>
          </w:tcPr>
          <w:p w14:paraId="6DC7CFE8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ფოლიუმის მჟ</w:t>
            </w:r>
            <w:r w:rsidR="0037394A" w:rsidRPr="00C34913">
              <w:rPr>
                <w:rFonts w:ascii="Sylfaen" w:hAnsi="Sylfaen"/>
                <w:lang w:val="ka-GE"/>
              </w:rPr>
              <w:t>ა</w:t>
            </w:r>
            <w:r w:rsidRPr="00C34913">
              <w:rPr>
                <w:rFonts w:ascii="Sylfaen" w:hAnsi="Sylfaen"/>
                <w:lang w:val="ka-GE"/>
              </w:rPr>
              <w:t>ვა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ვიტამინ</w:t>
            </w:r>
            <w:r w:rsidR="00AB7974" w:rsidRPr="00C34913">
              <w:rPr>
                <w:rFonts w:ascii="Sylfaen" w:hAnsi="Sylfaen"/>
                <w:lang w:val="ka-GE"/>
              </w:rPr>
              <w:t xml:space="preserve"> B</w:t>
            </w:r>
            <w:r w:rsidR="00AB7974" w:rsidRPr="00C34913">
              <w:rPr>
                <w:rFonts w:ascii="Sylfaen" w:hAnsi="Sylfaen"/>
                <w:vertAlign w:val="subscript"/>
                <w:lang w:val="ka-GE"/>
              </w:rPr>
              <w:t>9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257FDD8F" w14:textId="77777777" w:rsidR="00AB7974" w:rsidRPr="00C34913" w:rsidRDefault="00AB7974" w:rsidP="00C02AA8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0.8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15C97977" w14:textId="77777777" w:rsidTr="00C02AA8">
        <w:tc>
          <w:tcPr>
            <w:tcW w:w="5868" w:type="dxa"/>
          </w:tcPr>
          <w:p w14:paraId="47602AEF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ვიტამინი</w:t>
            </w:r>
            <w:r w:rsidR="00AB7974" w:rsidRPr="00C34913">
              <w:rPr>
                <w:rFonts w:ascii="Sylfaen" w:hAnsi="Sylfaen"/>
                <w:lang w:val="ka-GE"/>
              </w:rPr>
              <w:t xml:space="preserve"> B</w:t>
            </w:r>
            <w:r w:rsidR="00AB7974" w:rsidRPr="00C34913">
              <w:rPr>
                <w:rFonts w:ascii="Sylfaen" w:hAnsi="Sylfaen"/>
                <w:vertAlign w:val="subscript"/>
                <w:lang w:val="ka-GE"/>
              </w:rPr>
              <w:t>1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თიამინის ნიტრატი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4F5BF4C1" w14:textId="77777777" w:rsidR="00AB7974" w:rsidRPr="00C34913" w:rsidRDefault="00AB7974" w:rsidP="00C02AA8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1.6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0CB3C758" w14:textId="77777777" w:rsidTr="00C02AA8">
        <w:tc>
          <w:tcPr>
            <w:tcW w:w="5868" w:type="dxa"/>
          </w:tcPr>
          <w:p w14:paraId="6D458C8A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ვიტამინი </w:t>
            </w:r>
            <w:r w:rsidR="00AB7974" w:rsidRPr="00C34913">
              <w:rPr>
                <w:rFonts w:ascii="Sylfaen" w:hAnsi="Sylfaen"/>
                <w:lang w:val="ka-GE"/>
              </w:rPr>
              <w:t>B</w:t>
            </w:r>
            <w:r w:rsidR="00AB7974" w:rsidRPr="00C34913">
              <w:rPr>
                <w:rFonts w:ascii="Sylfaen" w:hAnsi="Sylfaen"/>
                <w:vertAlign w:val="subscript"/>
                <w:lang w:val="ka-GE"/>
              </w:rPr>
              <w:t>2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რიბოფლავინი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202D80D2" w14:textId="77777777" w:rsidR="00AB7974" w:rsidRPr="00C34913" w:rsidRDefault="00AB7974" w:rsidP="00C02AA8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1.8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7420010B" w14:textId="77777777" w:rsidTr="00C02AA8">
        <w:tc>
          <w:tcPr>
            <w:tcW w:w="5868" w:type="dxa"/>
          </w:tcPr>
          <w:p w14:paraId="67F32048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ვიტამინი</w:t>
            </w:r>
            <w:r w:rsidR="00AB7974" w:rsidRPr="00C34913">
              <w:rPr>
                <w:rFonts w:ascii="Sylfaen" w:hAnsi="Sylfaen"/>
                <w:lang w:val="ka-GE"/>
              </w:rPr>
              <w:t xml:space="preserve"> B</w:t>
            </w:r>
            <w:r w:rsidR="00AB7974" w:rsidRPr="00C34913">
              <w:rPr>
                <w:rFonts w:ascii="Sylfaen" w:hAnsi="Sylfaen"/>
                <w:vertAlign w:val="subscript"/>
                <w:lang w:val="ka-GE"/>
              </w:rPr>
              <w:t>6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პირიდოქსინის ჰიდროქლორიდი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752A5587" w14:textId="77777777" w:rsidR="00AB7974" w:rsidRPr="00C34913" w:rsidRDefault="00AB7974" w:rsidP="00C02AA8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2.6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3F992719" w14:textId="77777777" w:rsidTr="00C02AA8">
        <w:tc>
          <w:tcPr>
            <w:tcW w:w="5868" w:type="dxa"/>
          </w:tcPr>
          <w:p w14:paraId="0AD4FD82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ვიტამინი</w:t>
            </w:r>
            <w:r w:rsidR="00AB7974" w:rsidRPr="00C34913">
              <w:rPr>
                <w:rFonts w:ascii="Sylfaen" w:hAnsi="Sylfaen"/>
                <w:lang w:val="ka-GE"/>
              </w:rPr>
              <w:t xml:space="preserve"> B</w:t>
            </w:r>
            <w:r w:rsidR="00AB7974" w:rsidRPr="00C34913">
              <w:rPr>
                <w:rFonts w:ascii="Sylfaen" w:hAnsi="Sylfaen"/>
                <w:vertAlign w:val="subscript"/>
                <w:lang w:val="ka-GE"/>
              </w:rPr>
              <w:t xml:space="preserve">12 </w:t>
            </w:r>
            <w:r w:rsidR="00AB7974" w:rsidRPr="00C34913">
              <w:rPr>
                <w:rFonts w:ascii="Sylfaen" w:hAnsi="Sylfaen"/>
                <w:lang w:val="ka-GE"/>
              </w:rPr>
              <w:t>(</w:t>
            </w:r>
            <w:r w:rsidRPr="00C34913">
              <w:rPr>
                <w:rFonts w:ascii="Sylfaen" w:hAnsi="Sylfaen"/>
                <w:lang w:val="ka-GE"/>
              </w:rPr>
              <w:t>ციანოკობალამინი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280E171B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4 მკგ</w:t>
            </w:r>
          </w:p>
        </w:tc>
      </w:tr>
      <w:tr w:rsidR="00C34913" w:rsidRPr="00C34913" w14:paraId="7AD859B2" w14:textId="77777777" w:rsidTr="00C02AA8">
        <w:tc>
          <w:tcPr>
            <w:tcW w:w="5868" w:type="dxa"/>
          </w:tcPr>
          <w:p w14:paraId="717DBE13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ნიკოტინამიდი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 xml:space="preserve">ვიტამინ </w:t>
            </w:r>
            <w:r w:rsidR="00AB7974" w:rsidRPr="00C34913">
              <w:rPr>
                <w:rFonts w:ascii="Sylfaen" w:hAnsi="Sylfaen"/>
                <w:lang w:val="ka-GE"/>
              </w:rPr>
              <w:t>PP)</w:t>
            </w:r>
          </w:p>
        </w:tc>
        <w:tc>
          <w:tcPr>
            <w:tcW w:w="2700" w:type="dxa"/>
          </w:tcPr>
          <w:p w14:paraId="7FF1D07D" w14:textId="77777777" w:rsidR="00AB7974" w:rsidRPr="00C34913" w:rsidRDefault="00AB7974" w:rsidP="00C02AA8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19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40348D8C" w14:textId="77777777" w:rsidTr="00C02AA8">
        <w:tc>
          <w:tcPr>
            <w:tcW w:w="5868" w:type="dxa"/>
          </w:tcPr>
          <w:p w14:paraId="58F5FF78" w14:textId="77777777" w:rsidR="00AB7974" w:rsidRPr="00C34913" w:rsidRDefault="00786C7B" w:rsidP="00C02AA8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ბიოტინი</w:t>
            </w:r>
          </w:p>
        </w:tc>
        <w:tc>
          <w:tcPr>
            <w:tcW w:w="2700" w:type="dxa"/>
          </w:tcPr>
          <w:p w14:paraId="70567788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200 </w:t>
            </w:r>
            <w:r w:rsidR="00786C7B" w:rsidRPr="00C34913">
              <w:rPr>
                <w:rFonts w:ascii="Sylfaen" w:hAnsi="Sylfaen"/>
                <w:lang w:val="ka-GE"/>
              </w:rPr>
              <w:t>მკგ</w:t>
            </w:r>
          </w:p>
        </w:tc>
      </w:tr>
      <w:tr w:rsidR="00C34913" w:rsidRPr="00C34913" w14:paraId="5BC405AC" w14:textId="77777777" w:rsidTr="00C02AA8">
        <w:tc>
          <w:tcPr>
            <w:tcW w:w="5868" w:type="dxa"/>
          </w:tcPr>
          <w:p w14:paraId="3B27187D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კალციუმის პანთოტენატი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ვიტამინ</w:t>
            </w:r>
            <w:r w:rsidR="00AB7974" w:rsidRPr="00C34913">
              <w:rPr>
                <w:rFonts w:ascii="Sylfaen" w:hAnsi="Sylfaen"/>
                <w:lang w:val="ka-GE"/>
              </w:rPr>
              <w:t xml:space="preserve"> B</w:t>
            </w:r>
            <w:r w:rsidR="00AB7974" w:rsidRPr="00C34913">
              <w:rPr>
                <w:rFonts w:ascii="Sylfaen" w:hAnsi="Sylfaen"/>
                <w:vertAlign w:val="subscript"/>
                <w:lang w:val="ka-GE"/>
              </w:rPr>
              <w:t>5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65E34B13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10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</w:tbl>
    <w:p w14:paraId="0A1A754C" w14:textId="77777777" w:rsidR="00AB7974" w:rsidRPr="00C34913" w:rsidRDefault="00786C7B" w:rsidP="00AB7974">
      <w:pPr>
        <w:jc w:val="both"/>
        <w:rPr>
          <w:rFonts w:ascii="Sylfaen" w:hAnsi="Sylfaen"/>
          <w:i/>
          <w:lang w:val="ka-GE"/>
        </w:rPr>
      </w:pPr>
      <w:r w:rsidRPr="00C34913">
        <w:rPr>
          <w:rFonts w:ascii="Sylfaen" w:hAnsi="Sylfaen"/>
          <w:i/>
          <w:lang w:val="ka-GE"/>
        </w:rPr>
        <w:t>მინერალური ნივთიერებები და მიკროელემენტები</w:t>
      </w:r>
      <w:r w:rsidR="00AB7974" w:rsidRPr="00C34913">
        <w:rPr>
          <w:rFonts w:ascii="Sylfaen" w:hAnsi="Sylfaen"/>
          <w:i/>
          <w:lang w:val="ka-GE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68"/>
        <w:gridCol w:w="2700"/>
      </w:tblGrid>
      <w:tr w:rsidR="00C34913" w:rsidRPr="00C34913" w14:paraId="2B6FE4F8" w14:textId="77777777" w:rsidTr="00C02AA8">
        <w:tc>
          <w:tcPr>
            <w:tcW w:w="5868" w:type="dxa"/>
          </w:tcPr>
          <w:p w14:paraId="3412A7F9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en-US"/>
              </w:rPr>
            </w:pPr>
            <w:r w:rsidRPr="00C34913">
              <w:rPr>
                <w:rFonts w:ascii="Sylfaen" w:hAnsi="Sylfaen"/>
                <w:lang w:val="ka-GE"/>
              </w:rPr>
              <w:t>კალციუმი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კალციუმის უწყლო ჰიდროფოსფატი, კალციუმის პანთოტენატი, კალციუმის ასკორბატ დიჰიდრატი)</w:t>
            </w:r>
          </w:p>
        </w:tc>
        <w:tc>
          <w:tcPr>
            <w:tcW w:w="2700" w:type="dxa"/>
          </w:tcPr>
          <w:p w14:paraId="4AC2BA3F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125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23E6519D" w14:textId="77777777" w:rsidTr="00C02AA8">
        <w:tc>
          <w:tcPr>
            <w:tcW w:w="5868" w:type="dxa"/>
          </w:tcPr>
          <w:p w14:paraId="7EAFCF03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მაგნიუმი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მაგნიუმის მსუბუქი ოქსიდი</w:t>
            </w:r>
            <w:r w:rsidR="00AB7974" w:rsidRPr="00C34913">
              <w:rPr>
                <w:rFonts w:ascii="Sylfaen" w:hAnsi="Sylfaen"/>
                <w:lang w:val="ka-GE"/>
              </w:rPr>
              <w:t xml:space="preserve">, </w:t>
            </w:r>
            <w:r w:rsidRPr="00C34913">
              <w:rPr>
                <w:rFonts w:ascii="Sylfaen" w:hAnsi="Sylfaen"/>
                <w:lang w:val="ka-GE"/>
              </w:rPr>
              <w:t>მაგნიუმის ჰიდროფოსფატის ტრიჰიდრატი</w:t>
            </w:r>
            <w:r w:rsidR="00AB7974" w:rsidRPr="00C34913">
              <w:rPr>
                <w:rFonts w:ascii="Sylfaen" w:hAnsi="Sylfaen"/>
                <w:lang w:val="ka-GE"/>
              </w:rPr>
              <w:t xml:space="preserve">, </w:t>
            </w:r>
            <w:r w:rsidRPr="00C34913">
              <w:rPr>
                <w:rFonts w:ascii="Sylfaen" w:hAnsi="Sylfaen"/>
                <w:lang w:val="ka-GE"/>
              </w:rPr>
              <w:t>მაგნიუმის სტეარატი</w:t>
            </w:r>
            <w:r w:rsidR="00AB7974" w:rsidRPr="00C34913">
              <w:rPr>
                <w:rFonts w:ascii="Sylfaen" w:hAnsi="Sylfaen"/>
                <w:lang w:val="ka-GE"/>
              </w:rPr>
              <w:t xml:space="preserve">) </w:t>
            </w:r>
          </w:p>
        </w:tc>
        <w:tc>
          <w:tcPr>
            <w:tcW w:w="2700" w:type="dxa"/>
          </w:tcPr>
          <w:p w14:paraId="39A5ACE3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100</w:t>
            </w:r>
            <w:r w:rsidR="00786C7B" w:rsidRPr="00C34913">
              <w:rPr>
                <w:rFonts w:ascii="Sylfaen" w:hAnsi="Sylfaen"/>
                <w:lang w:val="ka-GE"/>
              </w:rPr>
              <w:t xml:space="preserve"> მგ</w:t>
            </w:r>
          </w:p>
        </w:tc>
      </w:tr>
      <w:tr w:rsidR="00C34913" w:rsidRPr="00C34913" w14:paraId="17EF979B" w14:textId="77777777" w:rsidTr="00C02AA8">
        <w:tc>
          <w:tcPr>
            <w:tcW w:w="5868" w:type="dxa"/>
          </w:tcPr>
          <w:p w14:paraId="55D5C302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ფოსფორი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კალციუმის უწყლო ჰიდროფოსფატი, მაგნიუმის ჰიდროფოსფატის ტრიჰიდრატი)</w:t>
            </w:r>
          </w:p>
        </w:tc>
        <w:tc>
          <w:tcPr>
            <w:tcW w:w="2700" w:type="dxa"/>
          </w:tcPr>
          <w:p w14:paraId="04A70ECE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125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23D027F3" w14:textId="77777777" w:rsidTr="00C02AA8">
        <w:tc>
          <w:tcPr>
            <w:tcW w:w="5868" w:type="dxa"/>
          </w:tcPr>
          <w:p w14:paraId="5D97D393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რკინა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რკინის ფუმარატი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249C8612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60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3578159D" w14:textId="77777777" w:rsidTr="00C02AA8">
        <w:tc>
          <w:tcPr>
            <w:tcW w:w="5868" w:type="dxa"/>
          </w:tcPr>
          <w:p w14:paraId="03994CBA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თუთია </w:t>
            </w:r>
            <w:r w:rsidR="00AB7974" w:rsidRPr="00C34913">
              <w:rPr>
                <w:rFonts w:ascii="Sylfaen" w:hAnsi="Sylfaen"/>
                <w:lang w:val="ka-GE"/>
              </w:rPr>
              <w:t>(</w:t>
            </w:r>
            <w:r w:rsidRPr="00C34913">
              <w:rPr>
                <w:rFonts w:ascii="Sylfaen" w:hAnsi="Sylfaen"/>
                <w:lang w:val="ka-GE"/>
              </w:rPr>
              <w:t>თუთიის სულფატის მონოჰიდრატი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2B213EEF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 xml:space="preserve">7.5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  <w:tr w:rsidR="00C34913" w:rsidRPr="00C34913" w14:paraId="350BE5B9" w14:textId="77777777" w:rsidTr="00C02AA8">
        <w:tc>
          <w:tcPr>
            <w:tcW w:w="5868" w:type="dxa"/>
          </w:tcPr>
          <w:p w14:paraId="5AE20A1D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სპილენძი</w:t>
            </w:r>
            <w:r w:rsidR="00AB7974" w:rsidRPr="00C34913">
              <w:rPr>
                <w:rFonts w:ascii="Sylfaen" w:hAnsi="Sylfaen"/>
                <w:lang w:val="ka-GE"/>
              </w:rPr>
              <w:t xml:space="preserve"> (</w:t>
            </w:r>
            <w:r w:rsidRPr="00C34913">
              <w:rPr>
                <w:rFonts w:ascii="Sylfaen" w:hAnsi="Sylfaen"/>
                <w:lang w:val="ka-GE"/>
              </w:rPr>
              <w:t>სპილენძის უწყლო სულფატი</w:t>
            </w:r>
            <w:r w:rsidR="00AB7974" w:rsidRPr="00C34913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2700" w:type="dxa"/>
          </w:tcPr>
          <w:p w14:paraId="2CAAF1D3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1</w:t>
            </w:r>
            <w:r w:rsidR="00786C7B" w:rsidRPr="00C34913">
              <w:rPr>
                <w:rFonts w:ascii="Sylfaen" w:hAnsi="Sylfaen"/>
                <w:lang w:val="ka-GE"/>
              </w:rPr>
              <w:t xml:space="preserve"> მგ</w:t>
            </w:r>
          </w:p>
        </w:tc>
      </w:tr>
      <w:tr w:rsidR="00C34913" w:rsidRPr="00C34913" w14:paraId="3C28F117" w14:textId="77777777" w:rsidTr="00C02AA8">
        <w:tc>
          <w:tcPr>
            <w:tcW w:w="5868" w:type="dxa"/>
          </w:tcPr>
          <w:p w14:paraId="2478BB48" w14:textId="77777777" w:rsidR="00AB7974" w:rsidRPr="00C34913" w:rsidRDefault="00786C7B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t>მანგანუმი</w:t>
            </w:r>
            <w:r w:rsidR="00AB7974" w:rsidRPr="00C34913">
              <w:rPr>
                <w:rFonts w:ascii="Sylfaen" w:hAnsi="Sylfaen"/>
                <w:lang w:val="ka-GE"/>
              </w:rPr>
              <w:t xml:space="preserve"> </w:t>
            </w:r>
            <w:r w:rsidRPr="00C34913">
              <w:rPr>
                <w:rFonts w:ascii="Sylfaen" w:hAnsi="Sylfaen"/>
                <w:lang w:val="ka-GE"/>
              </w:rPr>
              <w:t xml:space="preserve">(მანგანუმის სულფატის მონოჰიდრატი, </w:t>
            </w:r>
            <w:r w:rsidRPr="00C34913">
              <w:rPr>
                <w:rFonts w:ascii="Sylfaen" w:hAnsi="Sylfaen"/>
                <w:lang w:val="ka-GE"/>
              </w:rPr>
              <w:lastRenderedPageBreak/>
              <w:t>რკინის ფუმარატი)</w:t>
            </w:r>
          </w:p>
        </w:tc>
        <w:tc>
          <w:tcPr>
            <w:tcW w:w="2700" w:type="dxa"/>
          </w:tcPr>
          <w:p w14:paraId="46B5812A" w14:textId="77777777" w:rsidR="00AB7974" w:rsidRPr="00C34913" w:rsidRDefault="00AB7974" w:rsidP="00786C7B">
            <w:pPr>
              <w:jc w:val="both"/>
              <w:rPr>
                <w:rFonts w:ascii="Sylfaen" w:hAnsi="Sylfaen"/>
                <w:lang w:val="ka-GE"/>
              </w:rPr>
            </w:pPr>
            <w:r w:rsidRPr="00C34913">
              <w:rPr>
                <w:rFonts w:ascii="Sylfaen" w:hAnsi="Sylfaen"/>
                <w:lang w:val="ka-GE"/>
              </w:rPr>
              <w:lastRenderedPageBreak/>
              <w:t xml:space="preserve">1 </w:t>
            </w:r>
            <w:r w:rsidR="00786C7B" w:rsidRPr="00C34913">
              <w:rPr>
                <w:rFonts w:ascii="Sylfaen" w:hAnsi="Sylfaen"/>
                <w:lang w:val="ka-GE"/>
              </w:rPr>
              <w:t>მგ</w:t>
            </w:r>
          </w:p>
        </w:tc>
      </w:tr>
    </w:tbl>
    <w:p w14:paraId="09B5C81D" w14:textId="77777777" w:rsidR="00AB7974" w:rsidRPr="00C34913" w:rsidRDefault="00F23913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i/>
          <w:lang w:val="ka-GE"/>
        </w:rPr>
        <w:t>დამხმარე ნივთიერებები</w:t>
      </w:r>
      <w:r w:rsidR="00AB7974" w:rsidRPr="00C34913">
        <w:rPr>
          <w:rFonts w:ascii="Sylfaen" w:hAnsi="Sylfaen"/>
          <w:i/>
          <w:lang w:val="ka-GE"/>
        </w:rPr>
        <w:t>:</w:t>
      </w:r>
      <w:r w:rsidR="00AB7974" w:rsidRPr="00C34913">
        <w:rPr>
          <w:rFonts w:ascii="Sylfaen" w:hAnsi="Sylfaen"/>
          <w:lang w:val="ka-GE"/>
        </w:rPr>
        <w:t xml:space="preserve"> </w:t>
      </w:r>
      <w:r w:rsidRPr="00C34913">
        <w:rPr>
          <w:rFonts w:ascii="Sylfaen" w:hAnsi="Sylfaen"/>
          <w:lang w:val="ka-GE"/>
        </w:rPr>
        <w:t>ლაქტოზის მონოჰიდრატი, მანიტოლი (E421), მაკროგოლი 400</w:t>
      </w:r>
      <w:r w:rsidR="00B44B24" w:rsidRPr="00C34913">
        <w:rPr>
          <w:rFonts w:ascii="Sylfaen" w:hAnsi="Sylfaen"/>
          <w:lang w:val="ka-GE"/>
        </w:rPr>
        <w:t xml:space="preserve">, </w:t>
      </w:r>
      <w:r w:rsidRPr="00C34913">
        <w:rPr>
          <w:rFonts w:ascii="Sylfaen" w:hAnsi="Sylfaen"/>
          <w:lang w:val="ka-GE"/>
        </w:rPr>
        <w:t>მიკროკრისტალური ცელულოზა (E460)</w:t>
      </w:r>
      <w:r w:rsidR="00B44B24" w:rsidRPr="00C34913">
        <w:rPr>
          <w:rFonts w:ascii="Sylfaen" w:hAnsi="Sylfaen"/>
          <w:lang w:val="ka-GE"/>
        </w:rPr>
        <w:t xml:space="preserve">, </w:t>
      </w:r>
      <w:r w:rsidRPr="00C34913">
        <w:rPr>
          <w:rFonts w:ascii="Sylfaen" w:hAnsi="Sylfaen"/>
          <w:lang w:val="ka-GE"/>
        </w:rPr>
        <w:t>ნატრიუმის სახამებელ გლიკოლატი, მაგნიუმის სტეარატი (E572), პოვიდონი K90</w:t>
      </w:r>
      <w:r w:rsidR="00B44B24" w:rsidRPr="00C34913">
        <w:rPr>
          <w:rFonts w:ascii="Sylfaen" w:hAnsi="Sylfaen"/>
          <w:lang w:val="ka-GE"/>
        </w:rPr>
        <w:t>.</w:t>
      </w:r>
    </w:p>
    <w:p w14:paraId="1DCAC253" w14:textId="77777777" w:rsidR="00AB7974" w:rsidRPr="00C34913" w:rsidRDefault="00F23913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i/>
          <w:lang w:val="ka-GE"/>
        </w:rPr>
        <w:t>გარსი:</w:t>
      </w:r>
      <w:r w:rsidRPr="00C34913">
        <w:rPr>
          <w:rFonts w:ascii="Sylfaen" w:hAnsi="Sylfaen"/>
          <w:lang w:val="ka-GE"/>
        </w:rPr>
        <w:t xml:space="preserve"> </w:t>
      </w:r>
      <w:r w:rsidR="00AB7974" w:rsidRPr="00C34913">
        <w:rPr>
          <w:rFonts w:ascii="Sylfaen" w:hAnsi="Sylfaen"/>
          <w:lang w:val="ka-GE"/>
        </w:rPr>
        <w:t xml:space="preserve"> </w:t>
      </w:r>
      <w:r w:rsidRPr="00C34913">
        <w:rPr>
          <w:rFonts w:ascii="Sylfaen" w:hAnsi="Sylfaen"/>
          <w:lang w:val="ka-GE"/>
        </w:rPr>
        <w:t>ჰიპრომელოზა,</w:t>
      </w:r>
      <w:r w:rsidR="00FB4CF8" w:rsidRPr="00C34913">
        <w:rPr>
          <w:rFonts w:ascii="Sylfaen" w:hAnsi="Sylfaen"/>
          <w:lang w:val="ka-GE"/>
        </w:rPr>
        <w:t xml:space="preserve"> ეთ</w:t>
      </w:r>
      <w:r w:rsidRPr="00C34913">
        <w:rPr>
          <w:rFonts w:ascii="Sylfaen" w:hAnsi="Sylfaen"/>
          <w:lang w:val="ka-GE"/>
        </w:rPr>
        <w:t>ილცელულოზის წყლიანი დისპერსია</w:t>
      </w:r>
      <w:r w:rsidR="00B44B24" w:rsidRPr="00C34913">
        <w:rPr>
          <w:rFonts w:ascii="Sylfaen" w:hAnsi="Sylfaen"/>
          <w:lang w:val="ka-GE"/>
        </w:rPr>
        <w:t xml:space="preserve"> (ეთილცელულოზა</w:t>
      </w:r>
      <w:r w:rsidRPr="00C34913">
        <w:rPr>
          <w:rFonts w:ascii="Sylfaen" w:hAnsi="Sylfaen"/>
          <w:lang w:val="ka-GE"/>
        </w:rPr>
        <w:t>,</w:t>
      </w:r>
      <w:r w:rsidR="00B44B24" w:rsidRPr="00C34913">
        <w:rPr>
          <w:rFonts w:ascii="Sylfaen" w:hAnsi="Sylfaen"/>
          <w:lang w:val="ka-GE"/>
        </w:rPr>
        <w:t xml:space="preserve"> </w:t>
      </w:r>
      <w:r w:rsidR="00B44B24" w:rsidRPr="00C34913">
        <w:rPr>
          <w:rFonts w:ascii="Sylfaen" w:hAnsi="Sylfaen" w:cs="Sylfaen"/>
          <w:shd w:val="clear" w:color="auto" w:fill="FFFFFF"/>
          <w:lang w:val="ka-GE"/>
        </w:rPr>
        <w:t>ნატრიუმის</w:t>
      </w:r>
      <w:r w:rsidR="00B44B24" w:rsidRPr="00C34913">
        <w:rPr>
          <w:rFonts w:ascii="Arial" w:hAnsi="Arial" w:cs="Arial"/>
          <w:shd w:val="clear" w:color="auto" w:fill="FFFFFF"/>
          <w:lang w:val="ka-GE"/>
        </w:rPr>
        <w:t> </w:t>
      </w:r>
      <w:r w:rsidR="00B44B24" w:rsidRPr="00C34913">
        <w:rPr>
          <w:rStyle w:val="Emphasis"/>
          <w:rFonts w:ascii="Sylfaen" w:hAnsi="Sylfaen" w:cs="Sylfaen"/>
          <w:bCs/>
          <w:i w:val="0"/>
          <w:iCs w:val="0"/>
          <w:shd w:val="clear" w:color="auto" w:fill="FFFFFF"/>
          <w:lang w:val="ka-GE"/>
        </w:rPr>
        <w:t>ლაურილსულფატი, ცეტილის სპირტი),</w:t>
      </w:r>
      <w:r w:rsidRPr="00C34913">
        <w:rPr>
          <w:rFonts w:ascii="Sylfaen" w:hAnsi="Sylfaen"/>
          <w:lang w:val="ka-GE"/>
        </w:rPr>
        <w:t xml:space="preserve"> მაკროგოლი 6000, ტალკი </w:t>
      </w:r>
      <w:r w:rsidR="00AB7974" w:rsidRPr="00C34913">
        <w:rPr>
          <w:rFonts w:ascii="Sylfaen" w:hAnsi="Sylfaen"/>
          <w:lang w:val="ka-GE"/>
        </w:rPr>
        <w:t xml:space="preserve">(E553b), </w:t>
      </w:r>
      <w:r w:rsidRPr="00C34913">
        <w:rPr>
          <w:rFonts w:ascii="Sylfaen" w:hAnsi="Sylfaen"/>
          <w:lang w:val="ka-GE"/>
        </w:rPr>
        <w:t>ტიტანის დიოქსიდი</w:t>
      </w:r>
      <w:r w:rsidR="00AB7974" w:rsidRPr="00C34913">
        <w:rPr>
          <w:rFonts w:ascii="Sylfaen" w:hAnsi="Sylfaen"/>
          <w:lang w:val="ka-GE"/>
        </w:rPr>
        <w:t xml:space="preserve"> (E171), </w:t>
      </w:r>
      <w:r w:rsidRPr="00C34913">
        <w:rPr>
          <w:rFonts w:ascii="Sylfaen" w:hAnsi="Sylfaen"/>
          <w:lang w:val="ka-GE"/>
        </w:rPr>
        <w:t>რკინის ყვითელი ოქსიდი</w:t>
      </w:r>
      <w:r w:rsidR="00AB7974" w:rsidRPr="00C34913">
        <w:rPr>
          <w:rFonts w:ascii="Sylfaen" w:hAnsi="Sylfaen"/>
          <w:lang w:val="ka-GE"/>
        </w:rPr>
        <w:t xml:space="preserve"> (E172).</w:t>
      </w:r>
    </w:p>
    <w:p w14:paraId="068DB010" w14:textId="7901DF9D" w:rsidR="00B44B24" w:rsidRPr="00C34913" w:rsidRDefault="00B44B24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დამხმარე ნივთიერებები, რომლებიც შედის ვიტამინების პრემიქსებში: DL-</w:t>
      </w:r>
      <w:r w:rsidRPr="00C34913">
        <w:rPr>
          <w:rFonts w:ascii="Sylfaen" w:hAnsi="Sylfaen"/>
          <w:lang w:val="en-US"/>
        </w:rPr>
        <w:t>α</w:t>
      </w:r>
      <w:r w:rsidRPr="00C34913">
        <w:rPr>
          <w:rFonts w:ascii="Sylfaen" w:hAnsi="Sylfaen"/>
          <w:lang w:val="ka-GE"/>
        </w:rPr>
        <w:t xml:space="preserve">-ტოკოფეროლი, ჟელატინი (თევზის), საქაროზა, ნატრიუმის ასკორბატი, საშუალო ჯაჭვის ტრიგლიცერიდები, </w:t>
      </w:r>
      <w:r w:rsidR="0079668D" w:rsidRPr="00C34913">
        <w:rPr>
          <w:rFonts w:ascii="Sylfaen" w:hAnsi="Sylfaen"/>
          <w:lang w:val="ka-GE"/>
        </w:rPr>
        <w:t>სილიციუმის</w:t>
      </w:r>
      <w:r w:rsidR="00E57DA5" w:rsidRPr="00C34913">
        <w:rPr>
          <w:rFonts w:ascii="Sylfaen" w:hAnsi="Sylfaen"/>
          <w:lang w:val="ka-GE"/>
        </w:rPr>
        <w:t xml:space="preserve"> დიოქსიდი, მოდიფიცირებული საკვები სახამებელი, გლუკოზის მშრალი სიროფი.</w:t>
      </w:r>
    </w:p>
    <w:p w14:paraId="04A81B5A" w14:textId="77777777" w:rsidR="00AB7974" w:rsidRPr="00C34913" w:rsidRDefault="00AB7974" w:rsidP="00AB7974">
      <w:pPr>
        <w:jc w:val="both"/>
        <w:rPr>
          <w:rFonts w:ascii="Sylfaen" w:hAnsi="Sylfaen"/>
          <w:b/>
          <w:lang w:val="ka-GE"/>
        </w:rPr>
      </w:pPr>
    </w:p>
    <w:p w14:paraId="402DEE63" w14:textId="77777777" w:rsidR="00AB7974" w:rsidRPr="00C34913" w:rsidRDefault="00F23913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ფარმაკოლოგიური თვისებები</w:t>
      </w:r>
    </w:p>
    <w:p w14:paraId="3D1F29A0" w14:textId="77777777" w:rsidR="00AB7974" w:rsidRPr="00C34913" w:rsidRDefault="00D43EEB" w:rsidP="00AB7974">
      <w:pPr>
        <w:jc w:val="both"/>
        <w:rPr>
          <w:rFonts w:ascii="Sylfaen" w:hAnsi="Sylfaen"/>
          <w:i/>
          <w:lang w:val="ka-GE"/>
        </w:rPr>
      </w:pPr>
      <w:r w:rsidRPr="00C34913">
        <w:rPr>
          <w:rFonts w:ascii="Sylfaen" w:hAnsi="Sylfaen"/>
          <w:i/>
          <w:lang w:val="ka-GE"/>
        </w:rPr>
        <w:t>ფარმაკოდინამიკა</w:t>
      </w:r>
    </w:p>
    <w:p w14:paraId="6F8CBAE9" w14:textId="77777777" w:rsidR="00AB7974" w:rsidRPr="00C34913" w:rsidRDefault="00F23913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ელევიტ პრონატალი წარმოადგენს ვიტამინების, მინერალების და მიკროელემენტების კომპლექსს, რომელიც გამოიყენება ორსულობის </w:t>
      </w:r>
      <w:r w:rsidR="005A49D6" w:rsidRPr="00C34913">
        <w:rPr>
          <w:rFonts w:ascii="Sylfaen" w:hAnsi="Sylfaen"/>
          <w:lang w:val="ka-GE"/>
        </w:rPr>
        <w:t xml:space="preserve">დაგეგმვისას, </w:t>
      </w:r>
      <w:r w:rsidR="00FB4CF8" w:rsidRPr="00C34913">
        <w:rPr>
          <w:rFonts w:ascii="Sylfaen" w:hAnsi="Sylfaen"/>
          <w:lang w:val="ka-GE"/>
        </w:rPr>
        <w:t>ორსულობის</w:t>
      </w:r>
      <w:r w:rsidR="005A49D6" w:rsidRPr="00C34913">
        <w:rPr>
          <w:rFonts w:ascii="Sylfaen" w:hAnsi="Sylfaen"/>
          <w:lang w:val="ka-GE"/>
        </w:rPr>
        <w:t>ას</w:t>
      </w:r>
      <w:r w:rsidRPr="00C34913">
        <w:rPr>
          <w:rFonts w:ascii="Sylfaen" w:hAnsi="Sylfaen"/>
          <w:lang w:val="ka-GE"/>
        </w:rPr>
        <w:t xml:space="preserve"> და ლაქტაციის პერიოდში. ამ კომპონენტების დოზები შეესაბამება დოზებს, რომელიც რეკომენდებულია ორსული და მეძუძური ქალების საკვების რაციონისთვის. ელევიტ პრონატალი ავსებს ორსულობის ნორმალური მიმდინარეობისთვის აუცილებელი ვიტამინების და მიკროელემენტების მოთხოვნილებას.</w:t>
      </w:r>
    </w:p>
    <w:p w14:paraId="04EB6A0B" w14:textId="77777777" w:rsidR="00AB7974" w:rsidRPr="00C34913" w:rsidRDefault="00F23913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ვიტამინები და მინერალები აუცილებელია ნაყოფის სწორი განვითარებისა და ზრდისთვის, მეტაბოლიზმის სწორი </w:t>
      </w:r>
      <w:r w:rsidR="00FB4CF8" w:rsidRPr="00C34913">
        <w:rPr>
          <w:rFonts w:ascii="Sylfaen" w:hAnsi="Sylfaen"/>
          <w:lang w:val="ka-GE"/>
        </w:rPr>
        <w:t>მიმდინარეობისათვის (ლიპიდების, ნ</w:t>
      </w:r>
      <w:r w:rsidRPr="00C34913">
        <w:rPr>
          <w:rFonts w:ascii="Sylfaen" w:hAnsi="Sylfaen"/>
          <w:lang w:val="ka-GE"/>
        </w:rPr>
        <w:t xml:space="preserve">უკლეინის მჟავების და პროტეინების ფორმირება; ამინომჟავების, კოლაგენის და ნეირომედიატორების სინთეზი). </w:t>
      </w:r>
    </w:p>
    <w:p w14:paraId="564FE2F7" w14:textId="77777777" w:rsidR="00AB7974" w:rsidRPr="00C34913" w:rsidRDefault="00F23913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პრეპარატის ფარმაკოლოგიური მოქმედება განპირობებულია მის შემადგენლობაში შემავალი კომპონენტებით. </w:t>
      </w:r>
    </w:p>
    <w:p w14:paraId="51C2F5B2" w14:textId="19994077" w:rsidR="00AB7974" w:rsidRPr="00C34913" w:rsidRDefault="00AB7974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ვიტამინი A</w:t>
      </w:r>
      <w:r w:rsidR="00A1540D" w:rsidRPr="00C34913">
        <w:rPr>
          <w:rFonts w:ascii="Sylfaen" w:hAnsi="Sylfaen"/>
          <w:lang w:val="ka-GE"/>
        </w:rPr>
        <w:t xml:space="preserve"> მონაწილეობს სხვადასხვა ნივთიერებების სინთეზში (ცილები, ლიპიდები, მუკოპოლისაქარიდები) და უზრუნველყოფს კანის, ლორწოვანი გარს</w:t>
      </w:r>
      <w:r w:rsidR="00FE76AA" w:rsidRPr="00C34913">
        <w:rPr>
          <w:rFonts w:ascii="Sylfaen" w:hAnsi="Sylfaen"/>
          <w:lang w:val="ka-GE"/>
        </w:rPr>
        <w:t>ებ</w:t>
      </w:r>
      <w:r w:rsidR="00A1540D" w:rsidRPr="00C34913">
        <w:rPr>
          <w:rFonts w:ascii="Sylfaen" w:hAnsi="Sylfaen"/>
          <w:lang w:val="ka-GE"/>
        </w:rPr>
        <w:t>ის, ასევე მხედველობის ორგანოს   ნორმალურ ფუნქციონირებას.</w:t>
      </w:r>
    </w:p>
    <w:p w14:paraId="3F5890F2" w14:textId="77777777" w:rsidR="00A1540D" w:rsidRPr="00C34913" w:rsidRDefault="00A1540D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ვიტამინი B</w:t>
      </w:r>
      <w:r w:rsidRPr="00C34913">
        <w:rPr>
          <w:rFonts w:ascii="Sylfaen" w:hAnsi="Sylfaen"/>
          <w:vertAlign w:val="subscript"/>
          <w:lang w:val="ka-GE"/>
        </w:rPr>
        <w:t>1</w:t>
      </w:r>
      <w:r w:rsidRPr="00C34913">
        <w:rPr>
          <w:rFonts w:ascii="Sylfaen" w:hAnsi="Sylfaen"/>
          <w:lang w:val="ka-GE"/>
        </w:rPr>
        <w:t xml:space="preserve"> მონაწილეობას იღებს გულის </w:t>
      </w:r>
      <w:r w:rsidR="00FB4CF8" w:rsidRPr="00C34913">
        <w:rPr>
          <w:rFonts w:ascii="Sylfaen" w:hAnsi="Sylfaen"/>
          <w:lang w:val="ka-GE"/>
        </w:rPr>
        <w:t>მოქმედების ნორმალიზაციის პროცესში</w:t>
      </w:r>
      <w:r w:rsidRPr="00C34913">
        <w:rPr>
          <w:rFonts w:ascii="Sylfaen" w:hAnsi="Sylfaen"/>
          <w:lang w:val="ka-GE"/>
        </w:rPr>
        <w:t xml:space="preserve">, </w:t>
      </w:r>
      <w:r w:rsidR="00FB4CF8" w:rsidRPr="00C34913">
        <w:rPr>
          <w:rFonts w:ascii="Sylfaen" w:hAnsi="Sylfaen"/>
          <w:lang w:val="ka-GE"/>
        </w:rPr>
        <w:t>ხელს უწყობს</w:t>
      </w:r>
      <w:r w:rsidRPr="00C34913">
        <w:rPr>
          <w:rFonts w:ascii="Sylfaen" w:hAnsi="Sylfaen"/>
          <w:lang w:val="ka-GE"/>
        </w:rPr>
        <w:t xml:space="preserve"> ნერვული სისტემის </w:t>
      </w:r>
      <w:r w:rsidR="00FB4CF8" w:rsidRPr="00C34913">
        <w:rPr>
          <w:rFonts w:ascii="Sylfaen" w:hAnsi="Sylfaen"/>
          <w:lang w:val="ka-GE"/>
        </w:rPr>
        <w:t xml:space="preserve">ნორმალურ </w:t>
      </w:r>
      <w:r w:rsidRPr="00C34913">
        <w:rPr>
          <w:rFonts w:ascii="Sylfaen" w:hAnsi="Sylfaen"/>
          <w:lang w:val="ka-GE"/>
        </w:rPr>
        <w:t>ფუნქციონირ</w:t>
      </w:r>
      <w:r w:rsidR="00FB4CF8" w:rsidRPr="00C34913">
        <w:rPr>
          <w:rFonts w:ascii="Sylfaen" w:hAnsi="Sylfaen"/>
          <w:lang w:val="ka-GE"/>
        </w:rPr>
        <w:t>ებას</w:t>
      </w:r>
      <w:r w:rsidRPr="00C34913">
        <w:rPr>
          <w:rFonts w:ascii="Sylfaen" w:hAnsi="Sylfaen"/>
          <w:lang w:val="ka-GE"/>
        </w:rPr>
        <w:t>.</w:t>
      </w:r>
    </w:p>
    <w:p w14:paraId="43BD613D" w14:textId="77777777" w:rsidR="00A1540D" w:rsidRPr="00C34913" w:rsidRDefault="00A1540D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ვიტამინი B</w:t>
      </w:r>
      <w:r w:rsidRPr="00C34913">
        <w:rPr>
          <w:rFonts w:ascii="Sylfaen" w:hAnsi="Sylfaen"/>
          <w:vertAlign w:val="subscript"/>
          <w:lang w:val="ka-GE"/>
        </w:rPr>
        <w:t>2</w:t>
      </w:r>
      <w:r w:rsidRPr="00C34913">
        <w:rPr>
          <w:rFonts w:ascii="Sylfaen" w:hAnsi="Sylfaen"/>
          <w:lang w:val="ka-GE"/>
        </w:rPr>
        <w:t xml:space="preserve"> ხელს უწყობს </w:t>
      </w:r>
      <w:r w:rsidR="00FB4CF8" w:rsidRPr="00C34913">
        <w:rPr>
          <w:rFonts w:ascii="Sylfaen" w:hAnsi="Sylfaen"/>
          <w:lang w:val="ka-GE"/>
        </w:rPr>
        <w:t>ქსოვილების</w:t>
      </w:r>
      <w:r w:rsidRPr="00C34913">
        <w:rPr>
          <w:rFonts w:ascii="Sylfaen" w:hAnsi="Sylfaen"/>
          <w:lang w:val="ka-GE"/>
        </w:rPr>
        <w:t xml:space="preserve"> რეგენერაციის პროცესს, მათ შორის კანის უჯრედების.</w:t>
      </w:r>
    </w:p>
    <w:p w14:paraId="53484C62" w14:textId="77777777" w:rsidR="00A1540D" w:rsidRPr="00C34913" w:rsidRDefault="00FB4CF8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ვ</w:t>
      </w:r>
      <w:r w:rsidR="00A1540D" w:rsidRPr="00C34913">
        <w:rPr>
          <w:rFonts w:ascii="Sylfaen" w:hAnsi="Sylfaen"/>
          <w:lang w:val="ka-GE"/>
        </w:rPr>
        <w:t>იტამინი B</w:t>
      </w:r>
      <w:r w:rsidR="00A1540D" w:rsidRPr="00C34913">
        <w:rPr>
          <w:rFonts w:ascii="Sylfaen" w:hAnsi="Sylfaen"/>
          <w:vertAlign w:val="subscript"/>
          <w:lang w:val="ka-GE"/>
        </w:rPr>
        <w:t>6</w:t>
      </w:r>
      <w:r w:rsidR="00A1540D" w:rsidRPr="00C34913">
        <w:rPr>
          <w:rFonts w:ascii="Sylfaen" w:hAnsi="Sylfaen"/>
          <w:lang w:val="ka-GE"/>
        </w:rPr>
        <w:t xml:space="preserve"> ხელს უწყობს ძვლების, კბილების, ღრძილების</w:t>
      </w:r>
      <w:r w:rsidRPr="00C34913">
        <w:rPr>
          <w:rFonts w:ascii="Sylfaen" w:hAnsi="Sylfaen"/>
          <w:lang w:val="ka-GE"/>
        </w:rPr>
        <w:t xml:space="preserve"> სტრუქტურისა და ფუნქციის შენარჩუნებას</w:t>
      </w:r>
      <w:r w:rsidR="00A1540D" w:rsidRPr="00C34913">
        <w:rPr>
          <w:rFonts w:ascii="Sylfaen" w:hAnsi="Sylfaen"/>
          <w:lang w:val="ka-GE"/>
        </w:rPr>
        <w:t>; ასევე, მოქმედებს ეროთროპოეზზე, ხელს უწყობს ნერვული სისტემის ნორმალურ ფუნქციონირებას.</w:t>
      </w:r>
    </w:p>
    <w:p w14:paraId="17A722AC" w14:textId="77777777" w:rsidR="00A1540D" w:rsidRPr="00C34913" w:rsidRDefault="00A1540D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ვიტამინი </w:t>
      </w:r>
      <w:r w:rsidR="00D77347" w:rsidRPr="00C34913">
        <w:rPr>
          <w:rFonts w:ascii="Sylfaen" w:hAnsi="Sylfaen"/>
          <w:lang w:val="ka-GE"/>
        </w:rPr>
        <w:t>B</w:t>
      </w:r>
      <w:r w:rsidR="003B6A2C" w:rsidRPr="00C34913">
        <w:rPr>
          <w:rFonts w:ascii="Sylfaen" w:hAnsi="Sylfaen"/>
          <w:vertAlign w:val="subscript"/>
          <w:lang w:val="ka-GE"/>
        </w:rPr>
        <w:t>12</w:t>
      </w:r>
      <w:r w:rsidR="003B6A2C" w:rsidRPr="00C34913">
        <w:rPr>
          <w:rFonts w:ascii="Sylfaen" w:hAnsi="Sylfaen"/>
          <w:lang w:val="ka-GE"/>
        </w:rPr>
        <w:t xml:space="preserve"> მონაწილეობს ერითროპოეზში, ხელს უწყობს ნერვული სისტემის ნორმალურ ფუნქციონირებას.</w:t>
      </w:r>
    </w:p>
    <w:p w14:paraId="01E9D683" w14:textId="77777777" w:rsidR="003B6A2C" w:rsidRPr="00C34913" w:rsidRDefault="003B6A2C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B ჯგუფის ვიტამინები მონაწილეობას იღებს სხვადასხვა ფერმენტის წარმოქმნაში, </w:t>
      </w:r>
      <w:r w:rsidR="00FB4CF8" w:rsidRPr="00C34913">
        <w:rPr>
          <w:rFonts w:ascii="Sylfaen" w:hAnsi="Sylfaen"/>
          <w:lang w:val="ka-GE"/>
        </w:rPr>
        <w:t>რომლები</w:t>
      </w:r>
      <w:r w:rsidRPr="00C34913">
        <w:rPr>
          <w:rFonts w:ascii="Sylfaen" w:hAnsi="Sylfaen"/>
          <w:lang w:val="ka-GE"/>
        </w:rPr>
        <w:t>ც არეგულირებ</w:t>
      </w:r>
      <w:r w:rsidR="00FB4CF8" w:rsidRPr="00C34913">
        <w:rPr>
          <w:rFonts w:ascii="Sylfaen" w:hAnsi="Sylfaen"/>
          <w:lang w:val="ka-GE"/>
        </w:rPr>
        <w:t>ენ</w:t>
      </w:r>
      <w:r w:rsidRPr="00C34913">
        <w:rPr>
          <w:rFonts w:ascii="Sylfaen" w:hAnsi="Sylfaen"/>
          <w:lang w:val="ka-GE"/>
        </w:rPr>
        <w:t xml:space="preserve"> ორგანიზმში</w:t>
      </w:r>
      <w:r w:rsidR="00FB4CF8" w:rsidRPr="00C34913">
        <w:rPr>
          <w:rFonts w:ascii="Sylfaen" w:hAnsi="Sylfaen"/>
          <w:lang w:val="ka-GE"/>
        </w:rPr>
        <w:t xml:space="preserve"> სხვადასხვა სახის ნივთიერებათა ცვლას</w:t>
      </w:r>
      <w:r w:rsidRPr="00C34913">
        <w:rPr>
          <w:rFonts w:ascii="Sylfaen" w:hAnsi="Sylfaen"/>
          <w:lang w:val="ka-GE"/>
        </w:rPr>
        <w:t>,</w:t>
      </w:r>
      <w:r w:rsidR="00FB4CF8" w:rsidRPr="00C34913">
        <w:rPr>
          <w:rFonts w:ascii="Sylfaen" w:hAnsi="Sylfaen"/>
          <w:lang w:val="ka-GE"/>
        </w:rPr>
        <w:t xml:space="preserve"> ორსულ ქალებში ტოქსიკოზის დროს ამცირებს გულისრევის შეტევების</w:t>
      </w:r>
      <w:r w:rsidRPr="00C34913">
        <w:rPr>
          <w:rFonts w:ascii="Sylfaen" w:hAnsi="Sylfaen"/>
          <w:lang w:val="ka-GE"/>
        </w:rPr>
        <w:t xml:space="preserve"> რაოდენობას და ღებინებას</w:t>
      </w:r>
      <w:r w:rsidR="00FB4CF8" w:rsidRPr="00C34913">
        <w:rPr>
          <w:rFonts w:ascii="Sylfaen" w:hAnsi="Sylfaen"/>
          <w:lang w:val="ka-GE"/>
        </w:rPr>
        <w:t>.</w:t>
      </w:r>
      <w:r w:rsidRPr="00C34913">
        <w:rPr>
          <w:rFonts w:ascii="Sylfaen" w:hAnsi="Sylfaen"/>
          <w:lang w:val="ka-GE"/>
        </w:rPr>
        <w:t xml:space="preserve"> </w:t>
      </w:r>
    </w:p>
    <w:p w14:paraId="02D711A5" w14:textId="122CC29E" w:rsidR="00A1540D" w:rsidRPr="00C34913" w:rsidRDefault="003B6A2C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ვიტამინი С მონაწილეობას იღებს </w:t>
      </w:r>
      <w:r w:rsidR="00FB4CF8" w:rsidRPr="00C34913">
        <w:rPr>
          <w:rFonts w:ascii="Sylfaen" w:hAnsi="Sylfaen"/>
          <w:lang w:val="ka-GE"/>
        </w:rPr>
        <w:t xml:space="preserve">მთელი რიგი </w:t>
      </w:r>
      <w:r w:rsidRPr="00C34913">
        <w:rPr>
          <w:rFonts w:ascii="Sylfaen" w:hAnsi="Sylfaen"/>
          <w:lang w:val="ka-GE"/>
        </w:rPr>
        <w:t xml:space="preserve">ბიოლოგიურად აქტიური ნივთიერებების დაჟანგვის პროცესებში, შემაერთებელი ქსოვილის ცვლის რეგულაციაში, ნახშირწყლოვან ცვლაში, სისხლის შედედებაში და ქსოვილების რეგენერაციაში, ასტიმულირებს სტეროიდული ჰორმონების წარმოქმნას, ანორმალიზებს კაპილარების შეღწევადობას. </w:t>
      </w:r>
      <w:r w:rsidRPr="00C34913">
        <w:rPr>
          <w:rFonts w:ascii="Sylfaen" w:hAnsi="Sylfaen"/>
          <w:lang w:val="ka-GE"/>
        </w:rPr>
        <w:lastRenderedPageBreak/>
        <w:t xml:space="preserve">ვიტამინი С </w:t>
      </w:r>
      <w:r w:rsidR="00FB4CF8" w:rsidRPr="00C34913">
        <w:rPr>
          <w:rFonts w:ascii="Sylfaen" w:hAnsi="Sylfaen"/>
          <w:lang w:val="ka-GE"/>
        </w:rPr>
        <w:t>აძლიერებს</w:t>
      </w:r>
      <w:r w:rsidRPr="00C34913">
        <w:rPr>
          <w:rFonts w:ascii="Sylfaen" w:hAnsi="Sylfaen"/>
          <w:lang w:val="ka-GE"/>
        </w:rPr>
        <w:t xml:space="preserve"> ორგანიზმის </w:t>
      </w:r>
      <w:r w:rsidR="007A565C" w:rsidRPr="00C34913">
        <w:rPr>
          <w:rFonts w:ascii="Sylfaen" w:hAnsi="Sylfaen"/>
          <w:lang w:val="ka-GE"/>
        </w:rPr>
        <w:t>მდგრადობას</w:t>
      </w:r>
      <w:r w:rsidRPr="00C34913">
        <w:rPr>
          <w:rFonts w:ascii="Sylfaen" w:hAnsi="Sylfaen"/>
          <w:lang w:val="ka-GE"/>
        </w:rPr>
        <w:t xml:space="preserve"> ინფექციების მიმართ, ამცირებს </w:t>
      </w:r>
      <w:r w:rsidR="00FB4CF8" w:rsidRPr="00C34913">
        <w:rPr>
          <w:rFonts w:ascii="Sylfaen" w:hAnsi="Sylfaen"/>
          <w:lang w:val="ka-GE"/>
        </w:rPr>
        <w:t xml:space="preserve">რა </w:t>
      </w:r>
      <w:r w:rsidRPr="00C34913">
        <w:rPr>
          <w:rFonts w:ascii="Sylfaen" w:hAnsi="Sylfaen"/>
          <w:lang w:val="ka-GE"/>
        </w:rPr>
        <w:t>ანთებით პროცესებს.</w:t>
      </w:r>
    </w:p>
    <w:p w14:paraId="0FCCA74F" w14:textId="39CB8951" w:rsidR="007A490B" w:rsidRPr="00C34913" w:rsidRDefault="007A490B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ვიტამინი D</w:t>
      </w:r>
      <w:r w:rsidRPr="00C34913">
        <w:rPr>
          <w:rFonts w:ascii="Sylfaen" w:hAnsi="Sylfaen"/>
          <w:vertAlign w:val="subscript"/>
          <w:lang w:val="ka-GE"/>
        </w:rPr>
        <w:t>3</w:t>
      </w:r>
      <w:r w:rsidRPr="00C34913">
        <w:rPr>
          <w:rFonts w:ascii="Sylfaen" w:hAnsi="Sylfaen"/>
          <w:lang w:val="ka-GE"/>
        </w:rPr>
        <w:t xml:space="preserve"> დიდ როლს თამაშობს ორგანიზმში </w:t>
      </w:r>
      <w:r w:rsidR="00FB4CF8" w:rsidRPr="00C34913">
        <w:rPr>
          <w:rFonts w:ascii="Sylfaen" w:hAnsi="Sylfaen"/>
          <w:lang w:val="ka-GE"/>
        </w:rPr>
        <w:t xml:space="preserve">ორსულ ქალებში </w:t>
      </w:r>
      <w:r w:rsidRPr="00C34913">
        <w:rPr>
          <w:rFonts w:ascii="Sylfaen" w:hAnsi="Sylfaen"/>
          <w:lang w:val="ka-GE"/>
        </w:rPr>
        <w:t>კალციუმისა და ფოსფორის დაბალანსებაში.</w:t>
      </w:r>
      <w:r w:rsidR="00FB4CF8" w:rsidRPr="00C34913">
        <w:rPr>
          <w:rFonts w:ascii="Sylfaen" w:hAnsi="Sylfaen"/>
          <w:lang w:val="ka-GE"/>
        </w:rPr>
        <w:t xml:space="preserve"> </w:t>
      </w:r>
      <w:r w:rsidRPr="00C34913">
        <w:rPr>
          <w:rFonts w:ascii="Sylfaen" w:hAnsi="Sylfaen"/>
          <w:lang w:val="ka-GE"/>
        </w:rPr>
        <w:t xml:space="preserve">მისი ნაკლებობის დროს ბავშვებში თავს იჩენს </w:t>
      </w:r>
      <w:r w:rsidR="00BE5488" w:rsidRPr="00C34913">
        <w:rPr>
          <w:rFonts w:ascii="Sylfaen" w:hAnsi="Sylfaen"/>
          <w:lang w:val="ka-GE"/>
        </w:rPr>
        <w:t>რაქ</w:t>
      </w:r>
      <w:r w:rsidRPr="00C34913">
        <w:rPr>
          <w:rFonts w:ascii="Sylfaen" w:hAnsi="Sylfaen"/>
          <w:lang w:val="ka-GE"/>
        </w:rPr>
        <w:t xml:space="preserve">იტი, ხოლო </w:t>
      </w:r>
      <w:r w:rsidR="007A565C" w:rsidRPr="00C34913">
        <w:rPr>
          <w:rFonts w:ascii="Sylfaen" w:hAnsi="Sylfaen"/>
          <w:lang w:val="ka-GE"/>
        </w:rPr>
        <w:t>მოზრდილებში</w:t>
      </w:r>
      <w:r w:rsidRPr="00C34913">
        <w:rPr>
          <w:rFonts w:ascii="Sylfaen" w:hAnsi="Sylfaen"/>
          <w:lang w:val="ka-GE"/>
        </w:rPr>
        <w:t xml:space="preserve"> ძვლის ქსოვილში მცირდება კალციუმის შემ</w:t>
      </w:r>
      <w:r w:rsidR="007A565C" w:rsidRPr="00C34913">
        <w:rPr>
          <w:rFonts w:ascii="Sylfaen" w:hAnsi="Sylfaen"/>
          <w:lang w:val="ka-GE"/>
        </w:rPr>
        <w:t>ცველობა</w:t>
      </w:r>
      <w:r w:rsidRPr="00C34913">
        <w:rPr>
          <w:rFonts w:ascii="Sylfaen" w:hAnsi="Sylfaen"/>
          <w:lang w:val="ka-GE"/>
        </w:rPr>
        <w:t xml:space="preserve"> (ოსტეოპოროზი).</w:t>
      </w:r>
    </w:p>
    <w:p w14:paraId="393B4D4C" w14:textId="76C33FD9" w:rsidR="007A490B" w:rsidRPr="00C34913" w:rsidRDefault="007A490B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ვიტამინი E</w:t>
      </w:r>
      <w:r w:rsidR="004D07D9" w:rsidRPr="00C34913">
        <w:rPr>
          <w:rFonts w:ascii="Sylfaen" w:hAnsi="Sylfaen"/>
          <w:lang w:val="ka-GE"/>
        </w:rPr>
        <w:t xml:space="preserve"> </w:t>
      </w:r>
      <w:r w:rsidRPr="00C34913">
        <w:rPr>
          <w:rFonts w:ascii="Sylfaen" w:hAnsi="Sylfaen"/>
          <w:lang w:val="ka-GE"/>
        </w:rPr>
        <w:t>-</w:t>
      </w:r>
      <w:r w:rsidR="004D07D9" w:rsidRPr="00C34913">
        <w:rPr>
          <w:rFonts w:ascii="Sylfaen" w:hAnsi="Sylfaen"/>
          <w:lang w:val="ka-GE"/>
        </w:rPr>
        <w:t xml:space="preserve"> </w:t>
      </w:r>
      <w:r w:rsidRPr="00C34913">
        <w:rPr>
          <w:rFonts w:ascii="Sylfaen" w:hAnsi="Sylfaen"/>
          <w:lang w:val="ka-GE"/>
        </w:rPr>
        <w:t>ბუნებრივი ანტიოქსიდანტი, ხელს უშლის სისხლის მომატებულ შედედებას და დადებითად მოქმედებს პერიფერიულ სისხლის</w:t>
      </w:r>
      <w:r w:rsidR="004F187E" w:rsidRPr="00C34913">
        <w:rPr>
          <w:rFonts w:ascii="Sylfaen" w:hAnsi="Sylfaen"/>
          <w:lang w:val="ka-GE"/>
        </w:rPr>
        <w:t xml:space="preserve"> </w:t>
      </w:r>
      <w:r w:rsidRPr="00C34913">
        <w:rPr>
          <w:rFonts w:ascii="Sylfaen" w:hAnsi="Sylfaen"/>
          <w:lang w:val="ka-GE"/>
        </w:rPr>
        <w:t>მიმოქცევაზე. მონაწილეობას იღებს ცილების და ჰემოგლობინ</w:t>
      </w:r>
      <w:r w:rsidR="004D07D9" w:rsidRPr="00C34913">
        <w:rPr>
          <w:rFonts w:ascii="Sylfaen" w:hAnsi="Sylfaen"/>
          <w:lang w:val="ka-GE"/>
        </w:rPr>
        <w:t>ის სინთეზში, უჯრედების ზრდის პროცესში, ჩონჩხის კუნთების, გულისა და სისხლძარღვების, სქესობრივი ჯირკვლების</w:t>
      </w:r>
      <w:r w:rsidR="00FB4CF8" w:rsidRPr="00C34913">
        <w:rPr>
          <w:rFonts w:ascii="Sylfaen" w:hAnsi="Sylfaen"/>
          <w:lang w:val="ka-GE"/>
        </w:rPr>
        <w:t xml:space="preserve"> ფუნქციებში</w:t>
      </w:r>
      <w:r w:rsidR="004D07D9" w:rsidRPr="00C34913">
        <w:rPr>
          <w:rFonts w:ascii="Sylfaen" w:hAnsi="Sylfaen"/>
          <w:lang w:val="ka-GE"/>
        </w:rPr>
        <w:t xml:space="preserve">. ვიტამინი E-ს ნაკლებობა ორსულობის ადრეულ პერიოდში შეიძლება გახდეს </w:t>
      </w:r>
      <w:r w:rsidR="00827260" w:rsidRPr="00C34913">
        <w:rPr>
          <w:rFonts w:ascii="Sylfaen" w:hAnsi="Sylfaen"/>
          <w:lang w:val="ka-GE"/>
        </w:rPr>
        <w:t>ნაყოფის</w:t>
      </w:r>
      <w:r w:rsidR="004D07D9" w:rsidRPr="00C34913">
        <w:rPr>
          <w:rFonts w:ascii="Sylfaen" w:hAnsi="Sylfaen"/>
          <w:lang w:val="ka-GE"/>
        </w:rPr>
        <w:t xml:space="preserve"> მოშლის მიზეზი.</w:t>
      </w:r>
    </w:p>
    <w:p w14:paraId="33113964" w14:textId="77777777" w:rsidR="004D07D9" w:rsidRPr="00C34913" w:rsidRDefault="004D07D9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ბიოტინი მონაწილეობას იღებს ცვლის პროცესებში, ხელს უ</w:t>
      </w:r>
      <w:r w:rsidR="00170F19" w:rsidRPr="00C34913">
        <w:rPr>
          <w:rFonts w:ascii="Sylfaen" w:hAnsi="Sylfaen"/>
          <w:lang w:val="ka-GE"/>
        </w:rPr>
        <w:t>წყობს ცილების მონელებას</w:t>
      </w:r>
      <w:r w:rsidRPr="00C34913">
        <w:rPr>
          <w:rFonts w:ascii="Sylfaen" w:hAnsi="Sylfaen"/>
          <w:lang w:val="ka-GE"/>
        </w:rPr>
        <w:t>.</w:t>
      </w:r>
    </w:p>
    <w:p w14:paraId="36D37E5B" w14:textId="77777777" w:rsidR="004D07D9" w:rsidRPr="00C34913" w:rsidRDefault="004D07D9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კალციუმის პანთოტენატი მონაწილეობას იღებს ცხიმების, ცილების და ნახშირწყლების </w:t>
      </w:r>
      <w:r w:rsidR="00E61E45" w:rsidRPr="00C34913">
        <w:rPr>
          <w:rFonts w:ascii="Sylfaen" w:hAnsi="Sylfaen"/>
          <w:lang w:val="ka-GE"/>
        </w:rPr>
        <w:t>მეტაბოლიზმში.</w:t>
      </w:r>
    </w:p>
    <w:p w14:paraId="6AA33868" w14:textId="4067A069" w:rsidR="00AB7974" w:rsidRPr="00C34913" w:rsidRDefault="004D07D9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ფოლიუმის მჟავა მონაწილეობს ამინომჟავების მეტაბოლიზმში, პურინისა და პირიმიდინის </w:t>
      </w:r>
      <w:r w:rsidR="00BF6320" w:rsidRPr="00C34913">
        <w:rPr>
          <w:rFonts w:ascii="Sylfaen" w:hAnsi="Sylfaen"/>
          <w:lang w:val="ka-GE"/>
        </w:rPr>
        <w:t xml:space="preserve">ფუძეების </w:t>
      </w:r>
      <w:r w:rsidRPr="00C34913">
        <w:rPr>
          <w:rFonts w:ascii="Sylfaen" w:hAnsi="Sylfaen"/>
          <w:lang w:val="ka-GE"/>
        </w:rPr>
        <w:t xml:space="preserve">სინთეზში. ფოლიუმის მჟავას დეფიციტი ამცირებს დნმ-ის ბიოსინთეზს და იწვევს უჯრედოვანი </w:t>
      </w:r>
      <w:r w:rsidR="0082209A" w:rsidRPr="00C34913">
        <w:rPr>
          <w:rFonts w:ascii="Sylfaen" w:hAnsi="Sylfaen"/>
          <w:lang w:val="ka-GE"/>
        </w:rPr>
        <w:t>რეპლიკაციის</w:t>
      </w:r>
      <w:r w:rsidRPr="00C34913">
        <w:rPr>
          <w:rFonts w:ascii="Sylfaen" w:hAnsi="Sylfaen"/>
          <w:lang w:val="ka-GE"/>
        </w:rPr>
        <w:t xml:space="preserve"> </w:t>
      </w:r>
      <w:r w:rsidR="00A7483E" w:rsidRPr="00C34913">
        <w:rPr>
          <w:rFonts w:ascii="Sylfaen" w:hAnsi="Sylfaen"/>
          <w:lang w:val="ka-GE"/>
        </w:rPr>
        <w:t>დარღვევას</w:t>
      </w:r>
      <w:r w:rsidRPr="00C34913">
        <w:rPr>
          <w:rFonts w:ascii="Sylfaen" w:hAnsi="Sylfaen"/>
          <w:lang w:val="ka-GE"/>
        </w:rPr>
        <w:t>. ამის შედეგად,</w:t>
      </w:r>
      <w:r w:rsidR="00A7483E" w:rsidRPr="00C34913">
        <w:rPr>
          <w:rFonts w:ascii="Sylfaen" w:hAnsi="Sylfaen"/>
          <w:lang w:val="ka-GE"/>
        </w:rPr>
        <w:t xml:space="preserve"> ორსულობისას</w:t>
      </w:r>
      <w:r w:rsidRPr="00C34913">
        <w:rPr>
          <w:rFonts w:ascii="Sylfaen" w:hAnsi="Sylfaen"/>
          <w:lang w:val="ka-GE"/>
        </w:rPr>
        <w:t xml:space="preserve"> შესაძლებელია სისხლწარმოქმნის პროცესისა და ნაყოფის ნერვული </w:t>
      </w:r>
      <w:r w:rsidR="00E61E45" w:rsidRPr="00C34913">
        <w:rPr>
          <w:rFonts w:ascii="Sylfaen" w:hAnsi="Sylfaen"/>
          <w:lang w:val="ka-GE"/>
        </w:rPr>
        <w:t>მილის</w:t>
      </w:r>
      <w:r w:rsidRPr="00C34913">
        <w:rPr>
          <w:rFonts w:ascii="Sylfaen" w:hAnsi="Sylfaen"/>
          <w:lang w:val="ka-GE"/>
        </w:rPr>
        <w:t xml:space="preserve"> </w:t>
      </w:r>
      <w:r w:rsidR="00E61E45" w:rsidRPr="00C34913">
        <w:rPr>
          <w:rFonts w:ascii="Sylfaen" w:hAnsi="Sylfaen"/>
          <w:lang w:val="ka-GE"/>
        </w:rPr>
        <w:t xml:space="preserve">განვითარების </w:t>
      </w:r>
      <w:r w:rsidR="004F187E" w:rsidRPr="00C34913">
        <w:rPr>
          <w:rFonts w:ascii="Sylfaen" w:hAnsi="Sylfaen"/>
          <w:lang w:val="ka-GE"/>
        </w:rPr>
        <w:t>დარღვევა</w:t>
      </w:r>
      <w:r w:rsidRPr="00C34913">
        <w:rPr>
          <w:rFonts w:ascii="Sylfaen" w:hAnsi="Sylfaen"/>
          <w:lang w:val="ka-GE"/>
        </w:rPr>
        <w:t>.</w:t>
      </w:r>
    </w:p>
    <w:p w14:paraId="12B7D556" w14:textId="377D55EA" w:rsidR="004D07D9" w:rsidRPr="00C34913" w:rsidRDefault="004D07D9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ნიკოტინამიდი მონაწილეობას იღებს ჟანგვა-აღდგენი</w:t>
      </w:r>
      <w:r w:rsidR="00EA1536" w:rsidRPr="00C34913">
        <w:rPr>
          <w:rFonts w:ascii="Sylfaen" w:hAnsi="Sylfaen"/>
          <w:lang w:val="ka-GE"/>
        </w:rPr>
        <w:t>თ</w:t>
      </w:r>
      <w:r w:rsidRPr="00C34913">
        <w:rPr>
          <w:rFonts w:ascii="Sylfaen" w:hAnsi="Sylfaen"/>
          <w:lang w:val="ka-GE"/>
        </w:rPr>
        <w:t xml:space="preserve"> პროცესებში, უზრუნველყოფს წყალბადისა და ფოსფატის გადატანას.</w:t>
      </w:r>
    </w:p>
    <w:p w14:paraId="317FF8C5" w14:textId="77777777" w:rsidR="004D07D9" w:rsidRPr="00C34913" w:rsidRDefault="004D07D9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კალციუმი მონაწილეობს ძვლოვანი ქსოვილის წარმოქმნაში, სისხლის შედედებაში, ნერვული იმპულსების გადაცემაში,</w:t>
      </w:r>
      <w:r w:rsidR="003C3F7A" w:rsidRPr="00C34913">
        <w:rPr>
          <w:rFonts w:ascii="Sylfaen" w:hAnsi="Sylfaen"/>
          <w:lang w:val="ka-GE"/>
        </w:rPr>
        <w:t xml:space="preserve"> </w:t>
      </w:r>
      <w:r w:rsidRPr="00C34913">
        <w:rPr>
          <w:rFonts w:ascii="Sylfaen" w:hAnsi="Sylfaen"/>
          <w:lang w:val="ka-GE"/>
        </w:rPr>
        <w:t>ჩონჩხ</w:t>
      </w:r>
      <w:r w:rsidR="00E61E45" w:rsidRPr="00C34913">
        <w:rPr>
          <w:rFonts w:ascii="Sylfaen" w:hAnsi="Sylfaen"/>
          <w:lang w:val="ka-GE"/>
        </w:rPr>
        <w:t>ისა</w:t>
      </w:r>
      <w:r w:rsidRPr="00C34913">
        <w:rPr>
          <w:rFonts w:ascii="Sylfaen" w:hAnsi="Sylfaen"/>
          <w:lang w:val="ka-GE"/>
        </w:rPr>
        <w:t xml:space="preserve"> და გლუვი კუნთების შეკუმშვაში,</w:t>
      </w:r>
      <w:r w:rsidR="003C3F7A" w:rsidRPr="00C34913">
        <w:rPr>
          <w:rFonts w:ascii="Sylfaen" w:hAnsi="Sylfaen"/>
          <w:lang w:val="ka-GE"/>
        </w:rPr>
        <w:t xml:space="preserve"> </w:t>
      </w:r>
      <w:r w:rsidRPr="00C34913">
        <w:rPr>
          <w:rFonts w:ascii="Sylfaen" w:hAnsi="Sylfaen"/>
          <w:lang w:val="ka-GE"/>
        </w:rPr>
        <w:t>გულის ნორმალურ ფუნქციონირებაში.</w:t>
      </w:r>
      <w:r w:rsidR="003C3F7A" w:rsidRPr="00C34913">
        <w:rPr>
          <w:rFonts w:ascii="Sylfaen" w:hAnsi="Sylfaen"/>
          <w:lang w:val="ka-GE"/>
        </w:rPr>
        <w:t xml:space="preserve"> ის, ასევე, </w:t>
      </w:r>
      <w:r w:rsidR="00E61E45" w:rsidRPr="00C34913">
        <w:rPr>
          <w:rFonts w:ascii="Sylfaen" w:hAnsi="Sylfaen"/>
          <w:lang w:val="ka-GE"/>
        </w:rPr>
        <w:t xml:space="preserve">ხელს უწყობს რკინის აბსორბციას. </w:t>
      </w:r>
    </w:p>
    <w:p w14:paraId="15775DB5" w14:textId="77777777" w:rsidR="003C3F7A" w:rsidRPr="00C34913" w:rsidRDefault="003C3F7A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მაგნიუმი მონაწილეობას იღებს კუნთებისა და ძვლოვანი ქსოვილების ფორმირებაში, ასევე, მონაწილეობას იღებს ცილების სინთეზში.</w:t>
      </w:r>
    </w:p>
    <w:p w14:paraId="1F52AED0" w14:textId="77777777" w:rsidR="003C3F7A" w:rsidRPr="00C34913" w:rsidRDefault="003C3F7A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რკინა წარმოადგენს ჰემოგლობინის მოლეკულის ნაწილს, მო</w:t>
      </w:r>
      <w:r w:rsidR="00E61E45" w:rsidRPr="00C34913">
        <w:rPr>
          <w:rFonts w:ascii="Sylfaen" w:hAnsi="Sylfaen"/>
          <w:lang w:val="ka-GE"/>
        </w:rPr>
        <w:t>ნაწილეობს ორგანიზმში ჟანგბადის</w:t>
      </w:r>
      <w:r w:rsidRPr="00C34913">
        <w:rPr>
          <w:rFonts w:ascii="Sylfaen" w:hAnsi="Sylfaen"/>
          <w:lang w:val="ka-GE"/>
        </w:rPr>
        <w:t xml:space="preserve"> გადატანაში და ხელს უშლის ანემიის განვითარე</w:t>
      </w:r>
      <w:r w:rsidR="00E61E45" w:rsidRPr="00C34913">
        <w:rPr>
          <w:rFonts w:ascii="Sylfaen" w:hAnsi="Sylfaen"/>
          <w:lang w:val="ka-GE"/>
        </w:rPr>
        <w:t>ბას ორსულ ქალებში, განსაკუთრებით</w:t>
      </w:r>
      <w:r w:rsidRPr="00C34913">
        <w:rPr>
          <w:rFonts w:ascii="Sylfaen" w:hAnsi="Sylfaen"/>
          <w:lang w:val="ka-GE"/>
        </w:rPr>
        <w:t xml:space="preserve"> II და III ტრიმესტრში.</w:t>
      </w:r>
    </w:p>
    <w:p w14:paraId="42093508" w14:textId="77777777" w:rsidR="003C3F7A" w:rsidRPr="00C34913" w:rsidRDefault="003C3F7A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მანგანუმი მონაწილეობს ძვლების მინერალიზაციის პროცესში.</w:t>
      </w:r>
    </w:p>
    <w:p w14:paraId="76445B14" w14:textId="77777777" w:rsidR="003C3F7A" w:rsidRPr="00C34913" w:rsidRDefault="003C3F7A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სპილენძი აუცილებელია ერითრო</w:t>
      </w:r>
      <w:r w:rsidR="00E61E45" w:rsidRPr="00C34913">
        <w:rPr>
          <w:rFonts w:ascii="Sylfaen" w:hAnsi="Sylfaen"/>
          <w:lang w:val="ka-GE"/>
        </w:rPr>
        <w:t>ციტების ნორმალური ფუნქციონირებისათვის და რკინის ცვლისთვ</w:t>
      </w:r>
      <w:r w:rsidRPr="00C34913">
        <w:rPr>
          <w:rFonts w:ascii="Sylfaen" w:hAnsi="Sylfaen"/>
          <w:lang w:val="ka-GE"/>
        </w:rPr>
        <w:t>ი</w:t>
      </w:r>
      <w:r w:rsidR="00E61E45" w:rsidRPr="00C34913">
        <w:rPr>
          <w:rFonts w:ascii="Sylfaen" w:hAnsi="Sylfaen"/>
          <w:lang w:val="ka-GE"/>
        </w:rPr>
        <w:t>ს</w:t>
      </w:r>
      <w:r w:rsidRPr="00C34913">
        <w:rPr>
          <w:rFonts w:ascii="Sylfaen" w:hAnsi="Sylfaen"/>
          <w:lang w:val="ka-GE"/>
        </w:rPr>
        <w:t>.</w:t>
      </w:r>
    </w:p>
    <w:p w14:paraId="3767130A" w14:textId="7E934798" w:rsidR="003C3F7A" w:rsidRPr="00C34913" w:rsidRDefault="003C3F7A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თუთია აუცილებელია ნაყოფის ჩონჩხის</w:t>
      </w:r>
      <w:r w:rsidR="00583996" w:rsidRPr="00C34913">
        <w:rPr>
          <w:rFonts w:ascii="Sylfaen" w:hAnsi="Sylfaen"/>
          <w:lang w:val="ka-GE"/>
        </w:rPr>
        <w:t xml:space="preserve"> ნორმალური</w:t>
      </w:r>
      <w:r w:rsidRPr="00C34913">
        <w:rPr>
          <w:rFonts w:ascii="Sylfaen" w:hAnsi="Sylfaen"/>
          <w:lang w:val="ka-GE"/>
        </w:rPr>
        <w:t xml:space="preserve"> ფორმირებისათვის და ქსოვილების რეგენერაციისათვის, შედის რამოდენიმე ჰორმონის შემადგენლობაში, ინსულინის ჩათვლით, ამცირებს მთელ რიგ </w:t>
      </w:r>
      <w:r w:rsidR="00437B23" w:rsidRPr="00C34913">
        <w:rPr>
          <w:rFonts w:ascii="Sylfaen" w:hAnsi="Sylfaen"/>
          <w:lang w:val="ka-GE"/>
        </w:rPr>
        <w:t>საშვილოსნოს</w:t>
      </w:r>
      <w:r w:rsidRPr="00C34913">
        <w:rPr>
          <w:rFonts w:ascii="Sylfaen" w:hAnsi="Sylfaen"/>
          <w:lang w:val="ka-GE"/>
        </w:rPr>
        <w:t>შიდა ანომალიების განვითარების რისკს.</w:t>
      </w:r>
    </w:p>
    <w:p w14:paraId="08523B61" w14:textId="77777777" w:rsidR="003C3F7A" w:rsidRPr="00C34913" w:rsidRDefault="003C3F7A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ფოსფორი </w:t>
      </w:r>
      <w:r w:rsidR="00E61E45" w:rsidRPr="00C34913">
        <w:rPr>
          <w:rFonts w:ascii="Sylfaen" w:hAnsi="Sylfaen"/>
          <w:lang w:val="ka-GE"/>
        </w:rPr>
        <w:t>მონაწილეობას იღებს ნერვული სისტემის მოქმედების ნორმალიზაციაში</w:t>
      </w:r>
      <w:r w:rsidRPr="00C34913">
        <w:rPr>
          <w:rFonts w:ascii="Sylfaen" w:hAnsi="Sylfaen"/>
          <w:lang w:val="ka-GE"/>
        </w:rPr>
        <w:t>, წარმოადგენს უმნიშვნელოვანეს კომპონენტს ორგანიზმის ენერგეტიკული სისტემისათვის. ასტიმულირებს ძვლოვანი ქსოვილის ზრდას</w:t>
      </w:r>
      <w:r w:rsidR="00E61E45" w:rsidRPr="00C34913">
        <w:rPr>
          <w:rFonts w:ascii="Sylfaen" w:hAnsi="Sylfaen"/>
          <w:lang w:val="ka-GE"/>
        </w:rPr>
        <w:t xml:space="preserve"> და განვითარებას</w:t>
      </w:r>
      <w:r w:rsidRPr="00C34913">
        <w:rPr>
          <w:rFonts w:ascii="Sylfaen" w:hAnsi="Sylfaen"/>
          <w:lang w:val="ka-GE"/>
        </w:rPr>
        <w:t>, ააქტიურებს სისხლწარმოქმნას.</w:t>
      </w:r>
    </w:p>
    <w:p w14:paraId="55BCBC6C" w14:textId="77777777" w:rsidR="00AB7974" w:rsidRPr="00C34913" w:rsidRDefault="003C3F7A" w:rsidP="00AB7974">
      <w:pPr>
        <w:jc w:val="both"/>
        <w:rPr>
          <w:rFonts w:ascii="Sylfaen" w:hAnsi="Sylfaen"/>
          <w:i/>
          <w:lang w:val="ka-GE"/>
        </w:rPr>
      </w:pPr>
      <w:r w:rsidRPr="00C34913">
        <w:rPr>
          <w:rFonts w:ascii="Sylfaen" w:hAnsi="Sylfaen"/>
          <w:i/>
          <w:lang w:val="ka-GE"/>
        </w:rPr>
        <w:t>ფარმაკოკინეტიკა</w:t>
      </w:r>
    </w:p>
    <w:p w14:paraId="44956050" w14:textId="77777777" w:rsidR="003C3F7A" w:rsidRPr="00C34913" w:rsidRDefault="00E61E45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მოქმედი ნივთიერებების </w:t>
      </w:r>
      <w:r w:rsidR="003C3F7A" w:rsidRPr="00C34913">
        <w:rPr>
          <w:rFonts w:ascii="Sylfaen" w:hAnsi="Sylfaen"/>
          <w:lang w:val="ka-GE"/>
        </w:rPr>
        <w:t>ფარმაკოკინეტიკური თვისებები ფართოდ არის აღწერილი ლიტერატურაში.</w:t>
      </w:r>
    </w:p>
    <w:p w14:paraId="319CB82D" w14:textId="726ABA79" w:rsidR="003C3F7A" w:rsidRPr="00C34913" w:rsidRDefault="00E61E45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აღნიშნული</w:t>
      </w:r>
      <w:r w:rsidR="003C3F7A" w:rsidRPr="00C34913">
        <w:rPr>
          <w:rFonts w:ascii="Sylfaen" w:hAnsi="Sylfaen"/>
          <w:lang w:val="ka-GE"/>
        </w:rPr>
        <w:t xml:space="preserve"> პრეპარატის მოქმედი ნივთიერებები</w:t>
      </w:r>
      <w:r w:rsidR="00C70991" w:rsidRPr="00C34913">
        <w:rPr>
          <w:rFonts w:ascii="Sylfaen" w:hAnsi="Sylfaen"/>
          <w:lang w:val="ka-GE"/>
        </w:rPr>
        <w:t xml:space="preserve"> </w:t>
      </w:r>
      <w:r w:rsidR="003C3F7A" w:rsidRPr="00C34913">
        <w:rPr>
          <w:rFonts w:ascii="Sylfaen" w:hAnsi="Sylfaen"/>
          <w:lang w:val="ka-GE"/>
        </w:rPr>
        <w:t>-</w:t>
      </w:r>
      <w:r w:rsidR="00C70991" w:rsidRPr="00C34913">
        <w:rPr>
          <w:rFonts w:ascii="Sylfaen" w:hAnsi="Sylfaen"/>
          <w:lang w:val="ka-GE"/>
        </w:rPr>
        <w:t xml:space="preserve"> </w:t>
      </w:r>
      <w:r w:rsidR="003C3F7A" w:rsidRPr="00C34913">
        <w:rPr>
          <w:rFonts w:ascii="Sylfaen" w:hAnsi="Sylfaen"/>
          <w:lang w:val="ka-GE"/>
        </w:rPr>
        <w:t>ვიტამინები, მინერალები და მიკროელემენტები - წარმოადგენს ჩაუნაცვლებელ კვების ელემენტებს, რომელიც ფართოდაა წარმოდგენილი ადამიანის ორგანიზმში.</w:t>
      </w:r>
    </w:p>
    <w:p w14:paraId="48EEBB63" w14:textId="54987322" w:rsidR="00314B38" w:rsidRPr="00C34913" w:rsidRDefault="00C70991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lastRenderedPageBreak/>
        <w:t>სა</w:t>
      </w:r>
      <w:r w:rsidR="003C3F7A" w:rsidRPr="00C34913">
        <w:rPr>
          <w:rFonts w:ascii="Sylfaen" w:hAnsi="Sylfaen"/>
          <w:lang w:val="ka-GE"/>
        </w:rPr>
        <w:t xml:space="preserve">კვები ელემენტების შემადგენლობა პლაზმაში და ქსოვილში </w:t>
      </w:r>
      <w:r w:rsidR="00E61E45" w:rsidRPr="00C34913">
        <w:rPr>
          <w:rFonts w:ascii="Sylfaen" w:hAnsi="Sylfaen"/>
          <w:lang w:val="ka-GE"/>
        </w:rPr>
        <w:t>ჰომეოსტატიკური გზით რეგულირდება</w:t>
      </w:r>
      <w:r w:rsidR="003C3F7A" w:rsidRPr="00C34913">
        <w:rPr>
          <w:rFonts w:ascii="Sylfaen" w:hAnsi="Sylfaen"/>
          <w:lang w:val="ka-GE"/>
        </w:rPr>
        <w:t xml:space="preserve"> და </w:t>
      </w:r>
      <w:r w:rsidR="00E61E45" w:rsidRPr="00C34913">
        <w:rPr>
          <w:rFonts w:ascii="Sylfaen" w:hAnsi="Sylfaen"/>
          <w:lang w:val="ka-GE"/>
        </w:rPr>
        <w:t>დამოკიდებული</w:t>
      </w:r>
      <w:r w:rsidR="003C3F7A" w:rsidRPr="00C34913">
        <w:rPr>
          <w:rFonts w:ascii="Sylfaen" w:hAnsi="Sylfaen"/>
          <w:lang w:val="ka-GE"/>
        </w:rPr>
        <w:t>ა მრავალ</w:t>
      </w:r>
      <w:r w:rsidR="006970F4" w:rsidRPr="00C34913">
        <w:rPr>
          <w:rFonts w:ascii="Sylfaen" w:hAnsi="Sylfaen"/>
          <w:lang w:val="ka-GE"/>
        </w:rPr>
        <w:t xml:space="preserve"> ფაქტორზე, ისეთ</w:t>
      </w:r>
      <w:r w:rsidR="00E61E45" w:rsidRPr="00C34913">
        <w:rPr>
          <w:rFonts w:ascii="Sylfaen" w:hAnsi="Sylfaen"/>
          <w:lang w:val="ka-GE"/>
        </w:rPr>
        <w:t>ებზე</w:t>
      </w:r>
      <w:r w:rsidR="006970F4" w:rsidRPr="00C34913">
        <w:rPr>
          <w:rFonts w:ascii="Sylfaen" w:hAnsi="Sylfaen"/>
          <w:lang w:val="ka-GE"/>
        </w:rPr>
        <w:t xml:space="preserve"> როგორიცაა სადღა</w:t>
      </w:r>
      <w:r w:rsidR="003C3F7A" w:rsidRPr="00C34913">
        <w:rPr>
          <w:rFonts w:ascii="Sylfaen" w:hAnsi="Sylfaen"/>
          <w:lang w:val="ka-GE"/>
        </w:rPr>
        <w:t>ღამისო რყე</w:t>
      </w:r>
      <w:r w:rsidRPr="00C34913">
        <w:rPr>
          <w:rFonts w:ascii="Sylfaen" w:hAnsi="Sylfaen"/>
          <w:lang w:val="ka-GE"/>
        </w:rPr>
        <w:t>ვები</w:t>
      </w:r>
      <w:r w:rsidR="003C3F7A" w:rsidRPr="00C34913">
        <w:rPr>
          <w:rFonts w:ascii="Sylfaen" w:hAnsi="Sylfaen"/>
          <w:lang w:val="ka-GE"/>
        </w:rPr>
        <w:t>, კვების მდგომარეობა, ზრდა, ორსულობა და ლაქტაცია.</w:t>
      </w:r>
    </w:p>
    <w:p w14:paraId="09979990" w14:textId="77777777" w:rsidR="00475AFB" w:rsidRPr="00C34913" w:rsidRDefault="00475AFB" w:rsidP="00AB7974">
      <w:pPr>
        <w:jc w:val="both"/>
        <w:rPr>
          <w:rFonts w:ascii="Sylfaen" w:hAnsi="Sylfaen"/>
          <w:b/>
          <w:lang w:val="ka-GE"/>
        </w:rPr>
      </w:pPr>
    </w:p>
    <w:p w14:paraId="17EADF90" w14:textId="77777777" w:rsidR="00AB7974" w:rsidRPr="00C34913" w:rsidRDefault="00F23913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გამოყენების ჩვენებები</w:t>
      </w:r>
    </w:p>
    <w:p w14:paraId="10442A11" w14:textId="77777777" w:rsidR="00C70991" w:rsidRPr="00C34913" w:rsidRDefault="00C70991" w:rsidP="00C70991">
      <w:pPr>
        <w:jc w:val="both"/>
        <w:rPr>
          <w:rFonts w:ascii="Sylfaen" w:hAnsi="Sylfaen"/>
          <w:noProof/>
          <w:lang w:val="ka-GE"/>
        </w:rPr>
      </w:pPr>
      <w:r w:rsidRPr="00C34913">
        <w:rPr>
          <w:rFonts w:ascii="Sylfaen" w:hAnsi="Sylfaen"/>
          <w:noProof/>
          <w:lang w:val="ka-GE"/>
        </w:rPr>
        <w:t xml:space="preserve">ორსულობის დაგეგმვისა და ორსულობისას, ძუძუთი კვების დროს ვიტამინებისა და მინერალების უკმარისობის საპროფილაქტიკოდ და შევსების მიზნით, რაც  დაკავშირებულია ამ დროს ვიტამინებისა და მინერალების მაღალ მოთხოვნილებასთან, არაბალანსირებული და/ან არასრულფასოვანი კვების დროს. </w:t>
      </w:r>
    </w:p>
    <w:p w14:paraId="747C025E" w14:textId="77777777" w:rsidR="00C70991" w:rsidRPr="00C34913" w:rsidRDefault="00C70991" w:rsidP="00C70991">
      <w:pPr>
        <w:jc w:val="both"/>
        <w:rPr>
          <w:rFonts w:ascii="Sylfaen" w:hAnsi="Sylfaen"/>
          <w:noProof/>
          <w:lang w:val="ka-GE"/>
        </w:rPr>
      </w:pPr>
    </w:p>
    <w:p w14:paraId="1F20576F" w14:textId="77777777" w:rsidR="00AB7974" w:rsidRPr="00C34913" w:rsidRDefault="00E61E45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 xml:space="preserve">გამოყენების მეთოდი </w:t>
      </w:r>
      <w:r w:rsidR="006970F4" w:rsidRPr="00C34913">
        <w:rPr>
          <w:rFonts w:ascii="Sylfaen" w:hAnsi="Sylfaen"/>
          <w:b/>
          <w:lang w:val="ka-GE"/>
        </w:rPr>
        <w:t>და დოზირება</w:t>
      </w:r>
    </w:p>
    <w:p w14:paraId="36C6F30C" w14:textId="77777777" w:rsidR="006970F4" w:rsidRPr="00C34913" w:rsidRDefault="006970F4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გამოყენების წინ გაიარეთ კონსულტაცია ექიმთან. </w:t>
      </w:r>
    </w:p>
    <w:p w14:paraId="0966F645" w14:textId="594C9265" w:rsidR="003C3F7A" w:rsidRPr="00C34913" w:rsidRDefault="006970F4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ქალებს ორსულობამდე</w:t>
      </w:r>
      <w:r w:rsidR="003C3F7A" w:rsidRPr="00C34913">
        <w:rPr>
          <w:rFonts w:ascii="Sylfaen" w:hAnsi="Sylfaen"/>
          <w:lang w:val="ka-GE"/>
        </w:rPr>
        <w:t xml:space="preserve"> (</w:t>
      </w:r>
      <w:r w:rsidRPr="00C34913">
        <w:rPr>
          <w:rFonts w:ascii="Sylfaen" w:hAnsi="Sylfaen"/>
          <w:lang w:val="ka-GE"/>
        </w:rPr>
        <w:t>დაგეგმვისას</w:t>
      </w:r>
      <w:r w:rsidR="00E61E45" w:rsidRPr="00C34913">
        <w:rPr>
          <w:rFonts w:ascii="Sylfaen" w:hAnsi="Sylfaen"/>
          <w:lang w:val="ka-GE"/>
        </w:rPr>
        <w:t>,</w:t>
      </w:r>
      <w:r w:rsidRPr="00C34913">
        <w:rPr>
          <w:rFonts w:ascii="Sylfaen" w:hAnsi="Sylfaen"/>
          <w:lang w:val="ka-GE"/>
        </w:rPr>
        <w:t xml:space="preserve"> ერთი თვით ადრე ჩასახვამდე), ორსულობის პერიოდში, მშობიარობის შემდეგ და ძუძუთი კვების დროს რეკომენდებულია 1 ტაბლეტის შიგნით მიღება</w:t>
      </w:r>
      <w:r w:rsidR="00E61E45" w:rsidRPr="00C34913">
        <w:rPr>
          <w:rFonts w:ascii="Sylfaen" w:hAnsi="Sylfaen"/>
          <w:lang w:val="ka-GE"/>
        </w:rPr>
        <w:t>,</w:t>
      </w:r>
      <w:r w:rsidRPr="00C34913">
        <w:rPr>
          <w:rFonts w:ascii="Sylfaen" w:hAnsi="Sylfaen"/>
          <w:lang w:val="ka-GE"/>
        </w:rPr>
        <w:t xml:space="preserve"> უმჯობესია საკვებთან ერთად, მთლიანად გადაყლაპვით და ჭიქა წყლის და</w:t>
      </w:r>
      <w:r w:rsidR="00DC1F52" w:rsidRPr="00C34913">
        <w:rPr>
          <w:rFonts w:ascii="Sylfaen" w:hAnsi="Sylfaen"/>
          <w:lang w:val="ka-GE"/>
        </w:rPr>
        <w:t>ყოლებით</w:t>
      </w:r>
      <w:r w:rsidRPr="00C34913">
        <w:rPr>
          <w:rFonts w:ascii="Sylfaen" w:hAnsi="Sylfaen"/>
          <w:lang w:val="ka-GE"/>
        </w:rPr>
        <w:t xml:space="preserve"> (</w:t>
      </w:r>
      <w:r w:rsidR="00E61E45" w:rsidRPr="00C34913">
        <w:rPr>
          <w:rFonts w:ascii="Sylfaen" w:hAnsi="Sylfaen"/>
          <w:lang w:val="ka-GE"/>
        </w:rPr>
        <w:t xml:space="preserve">დაახლოებით </w:t>
      </w:r>
      <w:r w:rsidRPr="00C34913">
        <w:rPr>
          <w:rFonts w:ascii="Sylfaen" w:hAnsi="Sylfaen"/>
          <w:lang w:val="ka-GE"/>
        </w:rPr>
        <w:t xml:space="preserve">250 მლ). დილის გულისრევის დროს რეკომენდებულია პრეპარატის მიღება დღისით ან საღამოს. </w:t>
      </w:r>
    </w:p>
    <w:p w14:paraId="4E025F8D" w14:textId="40068CB0" w:rsidR="00475AFB" w:rsidRPr="00C34913" w:rsidRDefault="00475AFB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ნერვული მილის დეფექტების პროფილაქტიკისთვის: მიღება უნდა დაიწყოთ ორსულობის დაგეგმვამდე მინიმუმ 1 თვით ადრე. თუ ორსულობა არ დადგება 2-3 თვის შემდეგ, დოზა შეიძლება </w:t>
      </w:r>
      <w:r w:rsidR="001E0E2D" w:rsidRPr="00C34913">
        <w:rPr>
          <w:rFonts w:ascii="Sylfaen" w:hAnsi="Sylfaen"/>
          <w:lang w:val="ka-GE"/>
        </w:rPr>
        <w:t>გა</w:t>
      </w:r>
      <w:r w:rsidRPr="00C34913">
        <w:rPr>
          <w:rFonts w:ascii="Sylfaen" w:hAnsi="Sylfaen"/>
          <w:lang w:val="ka-GE"/>
        </w:rPr>
        <w:t>ნახევრ</w:t>
      </w:r>
      <w:r w:rsidR="001E0E2D" w:rsidRPr="00C34913">
        <w:rPr>
          <w:rFonts w:ascii="Sylfaen" w:hAnsi="Sylfaen"/>
          <w:lang w:val="ka-GE"/>
        </w:rPr>
        <w:t>დეს</w:t>
      </w:r>
      <w:r w:rsidRPr="00C34913">
        <w:rPr>
          <w:rFonts w:ascii="Sylfaen" w:hAnsi="Sylfaen"/>
          <w:lang w:val="ka-GE"/>
        </w:rPr>
        <w:t>: ½ ტაბლეტი დღეში ან 1 ტაბლეტი დღეგამო</w:t>
      </w:r>
      <w:r w:rsidR="001E0E2D" w:rsidRPr="00C34913">
        <w:rPr>
          <w:rFonts w:ascii="Sylfaen" w:hAnsi="Sylfaen"/>
          <w:lang w:val="ka-GE"/>
        </w:rPr>
        <w:t>შ</w:t>
      </w:r>
      <w:r w:rsidRPr="00C34913">
        <w:rPr>
          <w:rFonts w:ascii="Sylfaen" w:hAnsi="Sylfaen"/>
          <w:lang w:val="ka-GE"/>
        </w:rPr>
        <w:t>ვებით.</w:t>
      </w:r>
    </w:p>
    <w:p w14:paraId="4C187DB0" w14:textId="77777777" w:rsidR="003C3F7A" w:rsidRPr="00C34913" w:rsidRDefault="006970F4" w:rsidP="003C3F7A">
      <w:pPr>
        <w:jc w:val="both"/>
        <w:rPr>
          <w:rFonts w:ascii="Sylfaen" w:hAnsi="Sylfaen"/>
          <w:i/>
          <w:lang w:val="ka-GE"/>
        </w:rPr>
      </w:pPr>
      <w:r w:rsidRPr="00C34913">
        <w:rPr>
          <w:rFonts w:ascii="Sylfaen" w:hAnsi="Sylfaen"/>
          <w:i/>
          <w:lang w:val="ka-GE"/>
        </w:rPr>
        <w:t>ბავშვები და მოზარდები:</w:t>
      </w:r>
    </w:p>
    <w:p w14:paraId="629A9E21" w14:textId="7F15D2C7" w:rsidR="003C3F7A" w:rsidRPr="00C34913" w:rsidRDefault="006970F4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გოგო</w:t>
      </w:r>
      <w:r w:rsidR="001E0E2D" w:rsidRPr="00C34913">
        <w:rPr>
          <w:rFonts w:ascii="Sylfaen" w:hAnsi="Sylfaen"/>
          <w:lang w:val="ka-GE"/>
        </w:rPr>
        <w:t>-</w:t>
      </w:r>
      <w:r w:rsidRPr="00C34913">
        <w:rPr>
          <w:rFonts w:ascii="Sylfaen" w:hAnsi="Sylfaen"/>
          <w:lang w:val="ka-GE"/>
        </w:rPr>
        <w:t>მოზარდები</w:t>
      </w:r>
      <w:r w:rsidR="00C731A6" w:rsidRPr="00C34913">
        <w:rPr>
          <w:rFonts w:ascii="Sylfaen" w:hAnsi="Sylfaen"/>
          <w:lang w:val="ka-GE"/>
        </w:rPr>
        <w:t xml:space="preserve"> 12-18 </w:t>
      </w:r>
      <w:r w:rsidRPr="00C34913">
        <w:rPr>
          <w:rFonts w:ascii="Sylfaen" w:hAnsi="Sylfaen"/>
          <w:lang w:val="ka-GE"/>
        </w:rPr>
        <w:t xml:space="preserve">წლამდე ასაკის, რომლებიც </w:t>
      </w:r>
      <w:r w:rsidR="00EE6056" w:rsidRPr="00C34913">
        <w:rPr>
          <w:rFonts w:ascii="Sylfaen" w:hAnsi="Sylfaen"/>
          <w:lang w:val="ka-GE"/>
        </w:rPr>
        <w:t>ორსულად არიან, გეგმავენ ორსულო</w:t>
      </w:r>
      <w:r w:rsidR="00C731A6" w:rsidRPr="00C34913">
        <w:rPr>
          <w:rFonts w:ascii="Sylfaen" w:hAnsi="Sylfaen"/>
          <w:lang w:val="ka-GE"/>
        </w:rPr>
        <w:t>ბას</w:t>
      </w:r>
      <w:r w:rsidR="003C3F7A" w:rsidRPr="00C34913">
        <w:rPr>
          <w:rFonts w:ascii="Sylfaen" w:hAnsi="Sylfaen"/>
          <w:lang w:val="ka-GE"/>
        </w:rPr>
        <w:t xml:space="preserve"> </w:t>
      </w:r>
      <w:r w:rsidRPr="00C34913">
        <w:rPr>
          <w:rFonts w:ascii="Sylfaen" w:hAnsi="Sylfaen"/>
          <w:lang w:val="ka-GE"/>
        </w:rPr>
        <w:t>ან ძუძუთი</w:t>
      </w:r>
      <w:r w:rsidR="00C731A6" w:rsidRPr="00C34913">
        <w:rPr>
          <w:rFonts w:ascii="Sylfaen" w:hAnsi="Sylfaen"/>
          <w:lang w:val="ka-GE"/>
        </w:rPr>
        <w:t xml:space="preserve"> კვებავენ</w:t>
      </w:r>
      <w:r w:rsidR="003C3F7A" w:rsidRPr="00C34913">
        <w:rPr>
          <w:rFonts w:ascii="Sylfaen" w:hAnsi="Sylfaen"/>
          <w:lang w:val="ka-GE"/>
        </w:rPr>
        <w:t xml:space="preserve">: </w:t>
      </w:r>
      <w:r w:rsidR="00E61E45" w:rsidRPr="00C34913">
        <w:rPr>
          <w:rFonts w:ascii="Sylfaen" w:hAnsi="Sylfaen"/>
          <w:lang w:val="ka-GE"/>
        </w:rPr>
        <w:t>1 ტაბლეტი დღე</w:t>
      </w:r>
      <w:r w:rsidRPr="00C34913">
        <w:rPr>
          <w:rFonts w:ascii="Sylfaen" w:hAnsi="Sylfaen"/>
          <w:lang w:val="ka-GE"/>
        </w:rPr>
        <w:t>ღამეში</w:t>
      </w:r>
      <w:r w:rsidR="00E61E45" w:rsidRPr="00C34913">
        <w:rPr>
          <w:rFonts w:ascii="Sylfaen" w:hAnsi="Sylfaen"/>
          <w:lang w:val="ka-GE"/>
        </w:rPr>
        <w:t>.</w:t>
      </w:r>
    </w:p>
    <w:p w14:paraId="60B145FB" w14:textId="5340E85A" w:rsidR="003C3F7A" w:rsidRPr="00C34913" w:rsidRDefault="006970F4" w:rsidP="003C3F7A">
      <w:pPr>
        <w:jc w:val="both"/>
        <w:rPr>
          <w:rFonts w:ascii="Sylfaen" w:hAnsi="Sylfaen"/>
          <w:i/>
          <w:lang w:val="ka-GE"/>
        </w:rPr>
      </w:pPr>
      <w:r w:rsidRPr="00C34913">
        <w:rPr>
          <w:rFonts w:ascii="Sylfaen" w:hAnsi="Sylfaen"/>
          <w:i/>
          <w:lang w:val="ka-GE"/>
        </w:rPr>
        <w:t>პაციენტები თირკმ</w:t>
      </w:r>
      <w:r w:rsidR="00EB4CC9" w:rsidRPr="00C34913">
        <w:rPr>
          <w:rFonts w:ascii="Sylfaen" w:hAnsi="Sylfaen"/>
          <w:i/>
          <w:lang w:val="ka-GE"/>
        </w:rPr>
        <w:t>ე</w:t>
      </w:r>
      <w:r w:rsidRPr="00C34913">
        <w:rPr>
          <w:rFonts w:ascii="Sylfaen" w:hAnsi="Sylfaen"/>
          <w:i/>
          <w:lang w:val="ka-GE"/>
        </w:rPr>
        <w:t xml:space="preserve">ლების ფუნქციის </w:t>
      </w:r>
      <w:r w:rsidR="00EB4CC9" w:rsidRPr="00C34913">
        <w:rPr>
          <w:rFonts w:ascii="Sylfaen" w:hAnsi="Sylfaen"/>
          <w:i/>
          <w:lang w:val="ka-GE"/>
        </w:rPr>
        <w:t>დარღვევ</w:t>
      </w:r>
      <w:r w:rsidRPr="00C34913">
        <w:rPr>
          <w:rFonts w:ascii="Sylfaen" w:hAnsi="Sylfaen"/>
          <w:i/>
          <w:lang w:val="ka-GE"/>
        </w:rPr>
        <w:t xml:space="preserve">ით: </w:t>
      </w:r>
    </w:p>
    <w:p w14:paraId="0BD6A0E7" w14:textId="422EC6A0" w:rsidR="003C3F7A" w:rsidRPr="00C34913" w:rsidRDefault="006970F4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ელევიტ პრონატალი უკუნაჩვენებია თირკმ</w:t>
      </w:r>
      <w:r w:rsidR="00EB4CC9" w:rsidRPr="00C34913">
        <w:rPr>
          <w:rFonts w:ascii="Sylfaen" w:hAnsi="Sylfaen"/>
          <w:lang w:val="ka-GE"/>
        </w:rPr>
        <w:t>ე</w:t>
      </w:r>
      <w:r w:rsidRPr="00C34913">
        <w:rPr>
          <w:rFonts w:ascii="Sylfaen" w:hAnsi="Sylfaen"/>
          <w:lang w:val="ka-GE"/>
        </w:rPr>
        <w:t xml:space="preserve">ლების ფუნქციის </w:t>
      </w:r>
      <w:r w:rsidR="00EB4CC9" w:rsidRPr="00C34913">
        <w:rPr>
          <w:rFonts w:ascii="Sylfaen" w:hAnsi="Sylfaen"/>
          <w:lang w:val="ka-GE"/>
        </w:rPr>
        <w:t>დარღვევ</w:t>
      </w:r>
      <w:r w:rsidRPr="00C34913">
        <w:rPr>
          <w:rFonts w:ascii="Sylfaen" w:hAnsi="Sylfaen"/>
          <w:lang w:val="ka-GE"/>
        </w:rPr>
        <w:t xml:space="preserve">ის დროს. </w:t>
      </w:r>
      <w:r w:rsidRPr="00C34913">
        <w:rPr>
          <w:rFonts w:ascii="Sylfaen" w:hAnsi="Sylfaen"/>
          <w:i/>
          <w:lang w:val="ka-GE"/>
        </w:rPr>
        <w:t xml:space="preserve">პაციენტები ღვიძლის ფუნქციის </w:t>
      </w:r>
      <w:r w:rsidR="00EB4CC9" w:rsidRPr="00C34913">
        <w:rPr>
          <w:rFonts w:ascii="Sylfaen" w:hAnsi="Sylfaen"/>
          <w:i/>
          <w:lang w:val="ka-GE"/>
        </w:rPr>
        <w:t>დარღვევით:</w:t>
      </w:r>
    </w:p>
    <w:p w14:paraId="43E774EA" w14:textId="77777777" w:rsidR="00314B38" w:rsidRPr="00C34913" w:rsidRDefault="006970F4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ელევიტ პრონატალის მიღება რეკომენდებულია სიფრთხილით ექიმის მეთვალყურეობის ქვეშ. </w:t>
      </w:r>
    </w:p>
    <w:p w14:paraId="1EBE84BD" w14:textId="77777777" w:rsidR="00E018F6" w:rsidRPr="00C34913" w:rsidRDefault="00E018F6" w:rsidP="003C3F7A">
      <w:pPr>
        <w:jc w:val="both"/>
        <w:rPr>
          <w:rFonts w:ascii="Sylfaen" w:hAnsi="Sylfaen"/>
          <w:lang w:val="ka-GE"/>
        </w:rPr>
      </w:pPr>
    </w:p>
    <w:p w14:paraId="217D1B4A" w14:textId="77777777" w:rsidR="00314B38" w:rsidRPr="00C34913" w:rsidRDefault="00314B38" w:rsidP="003C3F7A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არასასურველი რეაქციები</w:t>
      </w:r>
    </w:p>
    <w:p w14:paraId="578C9709" w14:textId="77777777" w:rsidR="00314B38" w:rsidRPr="00C34913" w:rsidRDefault="00314B38" w:rsidP="00314B38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არასასურველი რეაქციები კლინიკური გამოცდებისას, აგრეთვე სხვა არასასურველი ეფექტები, დარეგისტრირებული პოსტმარკეტინგულ პერიოდში, მითითებულია ქვემოთ:</w:t>
      </w:r>
    </w:p>
    <w:p w14:paraId="478B141A" w14:textId="77777777" w:rsidR="00314B38" w:rsidRPr="00C34913" w:rsidRDefault="00314B38" w:rsidP="00314B38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არასასურველი რეაქციების სიხშირე კლასიფიცირდება შემდეგი სახით: ძალიან ხშირად</w:t>
      </w:r>
      <w:r w:rsidRPr="00C34913">
        <w:rPr>
          <w:lang w:val="ka-GE"/>
        </w:rPr>
        <w:t xml:space="preserve"> (≥1/10), </w:t>
      </w:r>
      <w:r w:rsidRPr="00C34913">
        <w:rPr>
          <w:rFonts w:ascii="Sylfaen" w:hAnsi="Sylfaen"/>
          <w:lang w:val="ka-GE"/>
        </w:rPr>
        <w:t xml:space="preserve">ხშირად </w:t>
      </w:r>
      <w:r w:rsidRPr="00C34913">
        <w:rPr>
          <w:lang w:val="ka-GE"/>
        </w:rPr>
        <w:t xml:space="preserve">(≥1/100, </w:t>
      </w:r>
      <w:r w:rsidRPr="00C34913">
        <w:rPr>
          <w:rFonts w:ascii="Sylfaen" w:hAnsi="Sylfaen"/>
          <w:lang w:val="ka-GE"/>
        </w:rPr>
        <w:t>მაგრამ</w:t>
      </w:r>
      <w:r w:rsidRPr="00C34913">
        <w:rPr>
          <w:lang w:val="ka-GE"/>
        </w:rPr>
        <w:t xml:space="preserve"> &lt;1/10), </w:t>
      </w:r>
      <w:r w:rsidRPr="00C34913">
        <w:rPr>
          <w:rFonts w:ascii="Sylfaen" w:hAnsi="Sylfaen"/>
          <w:lang w:val="ka-GE"/>
        </w:rPr>
        <w:t>არახშირად</w:t>
      </w:r>
      <w:r w:rsidRPr="00C34913">
        <w:rPr>
          <w:lang w:val="ka-GE"/>
        </w:rPr>
        <w:t xml:space="preserve"> (≥1/1000, </w:t>
      </w:r>
      <w:r w:rsidRPr="00C34913">
        <w:rPr>
          <w:rFonts w:ascii="Sylfaen" w:hAnsi="Sylfaen"/>
          <w:lang w:val="ka-GE"/>
        </w:rPr>
        <w:t xml:space="preserve">მაგრამ </w:t>
      </w:r>
      <w:r w:rsidRPr="00C34913">
        <w:rPr>
          <w:lang w:val="ka-GE"/>
        </w:rPr>
        <w:t xml:space="preserve"> &lt;1/100), </w:t>
      </w:r>
      <w:r w:rsidRPr="00C34913">
        <w:rPr>
          <w:rFonts w:ascii="Sylfaen" w:hAnsi="Sylfaen"/>
          <w:lang w:val="ka-GE"/>
        </w:rPr>
        <w:t>იშვიათად</w:t>
      </w:r>
      <w:r w:rsidRPr="00C34913">
        <w:rPr>
          <w:lang w:val="ka-GE"/>
        </w:rPr>
        <w:t xml:space="preserve"> (≥1/10000, </w:t>
      </w:r>
      <w:r w:rsidRPr="00C34913">
        <w:rPr>
          <w:rFonts w:ascii="Sylfaen" w:hAnsi="Sylfaen"/>
          <w:lang w:val="ka-GE"/>
        </w:rPr>
        <w:t>მაგრამ</w:t>
      </w:r>
      <w:r w:rsidRPr="00C34913">
        <w:rPr>
          <w:lang w:val="ka-GE"/>
        </w:rPr>
        <w:t xml:space="preserve"> &lt;1/1000), </w:t>
      </w:r>
      <w:r w:rsidRPr="00C34913">
        <w:rPr>
          <w:rFonts w:ascii="Sylfaen" w:hAnsi="Sylfaen"/>
          <w:lang w:val="ka-GE"/>
        </w:rPr>
        <w:t>ძალიან იშვიათად</w:t>
      </w:r>
      <w:r w:rsidRPr="00C34913">
        <w:rPr>
          <w:lang w:val="ka-GE"/>
        </w:rPr>
        <w:t xml:space="preserve"> (&lt;1/10000), </w:t>
      </w:r>
      <w:r w:rsidRPr="00C34913">
        <w:rPr>
          <w:rFonts w:ascii="Sylfaen" w:hAnsi="Sylfaen"/>
          <w:lang w:val="ka-GE"/>
        </w:rPr>
        <w:t>სიხშირე ცნობილი არ არის.</w:t>
      </w:r>
    </w:p>
    <w:p w14:paraId="3D8F0F80" w14:textId="17863DF3" w:rsidR="00314B38" w:rsidRPr="00C34913" w:rsidRDefault="00314B38" w:rsidP="00314B38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i/>
          <w:iCs/>
          <w:lang w:val="ka-GE"/>
        </w:rPr>
        <w:t>კუჭ-ნაწლავის</w:t>
      </w:r>
      <w:r w:rsidR="008D426E" w:rsidRPr="00C34913">
        <w:rPr>
          <w:rFonts w:ascii="Sylfaen" w:hAnsi="Sylfaen"/>
          <w:i/>
          <w:iCs/>
          <w:lang w:val="ka-GE"/>
        </w:rPr>
        <w:t xml:space="preserve"> მხრივ</w:t>
      </w:r>
      <w:r w:rsidRPr="00C34913">
        <w:rPr>
          <w:rFonts w:ascii="Sylfaen" w:hAnsi="Sylfaen"/>
          <w:i/>
          <w:iCs/>
          <w:lang w:val="ka-GE"/>
        </w:rPr>
        <w:t xml:space="preserve"> დარღვევები:</w:t>
      </w:r>
      <w:r w:rsidRPr="00C34913">
        <w:rPr>
          <w:rFonts w:ascii="Sylfaen" w:hAnsi="Sylfaen"/>
          <w:lang w:val="ka-GE"/>
        </w:rPr>
        <w:t xml:space="preserve"> ხშირად: ღებინება, </w:t>
      </w:r>
      <w:r w:rsidR="00237989" w:rsidRPr="00C34913">
        <w:rPr>
          <w:rFonts w:ascii="Sylfaen" w:hAnsi="Sylfaen"/>
          <w:lang w:val="ka-GE"/>
        </w:rPr>
        <w:t>ყაბზ</w:t>
      </w:r>
      <w:r w:rsidRPr="00C34913">
        <w:rPr>
          <w:rFonts w:ascii="Sylfaen" w:hAnsi="Sylfaen"/>
          <w:lang w:val="ka-GE"/>
        </w:rPr>
        <w:t>ობა; არახშირად: დისკომფორტი კუჭში, დისპე</w:t>
      </w:r>
      <w:r w:rsidR="00237989" w:rsidRPr="00C34913">
        <w:rPr>
          <w:rFonts w:ascii="Sylfaen" w:hAnsi="Sylfaen"/>
          <w:lang w:val="ka-GE"/>
        </w:rPr>
        <w:t>ფ</w:t>
      </w:r>
      <w:r w:rsidRPr="00C34913">
        <w:rPr>
          <w:rFonts w:ascii="Sylfaen" w:hAnsi="Sylfaen"/>
          <w:lang w:val="ka-GE"/>
        </w:rPr>
        <w:t xml:space="preserve">სია, მეტეორიზმი, ღებინება, </w:t>
      </w:r>
      <w:r w:rsidR="00CE1642" w:rsidRPr="00C34913">
        <w:rPr>
          <w:rFonts w:ascii="Sylfaen" w:hAnsi="Sylfaen"/>
          <w:lang w:val="ka-GE"/>
        </w:rPr>
        <w:t>დიარეა, კბილების ფერის გამოსწორებადი შეცვლა.</w:t>
      </w:r>
    </w:p>
    <w:p w14:paraId="3452641D" w14:textId="4E29D740" w:rsidR="00CE1642" w:rsidRPr="00C34913" w:rsidRDefault="00CE1642" w:rsidP="00314B38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i/>
          <w:iCs/>
          <w:lang w:val="ka-GE"/>
        </w:rPr>
        <w:t>დარღვევები იმუნური სისტემის მხრივ:</w:t>
      </w:r>
      <w:r w:rsidRPr="00C34913">
        <w:rPr>
          <w:rFonts w:ascii="Sylfaen" w:hAnsi="Sylfaen"/>
          <w:lang w:val="ka-GE"/>
        </w:rPr>
        <w:t xml:space="preserve"> ძალზე იშვიათად: ანაფილაქსი</w:t>
      </w:r>
      <w:r w:rsidR="00237989" w:rsidRPr="00C34913">
        <w:rPr>
          <w:rFonts w:ascii="Sylfaen" w:hAnsi="Sylfaen"/>
          <w:lang w:val="ka-GE"/>
        </w:rPr>
        <w:t>უ</w:t>
      </w:r>
      <w:r w:rsidRPr="00C34913">
        <w:rPr>
          <w:rFonts w:ascii="Sylfaen" w:hAnsi="Sylfaen"/>
          <w:lang w:val="ka-GE"/>
        </w:rPr>
        <w:t xml:space="preserve">რი/ალერგიული რეაქციები, ჭინჭრის ციება, ასთმა. ალერგიული რეაქციები შესაძლოა მოიცავდეს სახის შეშუპებას, </w:t>
      </w:r>
      <w:r w:rsidR="00237989" w:rsidRPr="00C34913">
        <w:rPr>
          <w:rFonts w:ascii="Sylfaen" w:hAnsi="Sylfaen"/>
          <w:lang w:val="ka-GE"/>
        </w:rPr>
        <w:t>მ</w:t>
      </w:r>
      <w:r w:rsidRPr="00C34913">
        <w:rPr>
          <w:rFonts w:ascii="Sylfaen" w:hAnsi="Sylfaen"/>
          <w:lang w:val="ka-GE"/>
        </w:rPr>
        <w:t>სტვ</w:t>
      </w:r>
      <w:r w:rsidR="00237989" w:rsidRPr="00C34913">
        <w:rPr>
          <w:rFonts w:ascii="Sylfaen" w:hAnsi="Sylfaen"/>
          <w:lang w:val="ka-GE"/>
        </w:rPr>
        <w:t>ინავ</w:t>
      </w:r>
      <w:r w:rsidRPr="00C34913">
        <w:rPr>
          <w:rFonts w:ascii="Sylfaen" w:hAnsi="Sylfaen"/>
          <w:lang w:val="ka-GE"/>
        </w:rPr>
        <w:t xml:space="preserve"> სუნთქვას, ჰიპერემიას, ქოშინს, კანის გაღიზიანებას, </w:t>
      </w:r>
      <w:r w:rsidR="00C84EF4" w:rsidRPr="00C34913">
        <w:rPr>
          <w:rFonts w:ascii="Sylfaen" w:hAnsi="Sylfaen"/>
          <w:lang w:val="ka-GE"/>
        </w:rPr>
        <w:t>გამონაყარს კანზე, ბუშტუკ</w:t>
      </w:r>
      <w:r w:rsidR="00237989" w:rsidRPr="00C34913">
        <w:rPr>
          <w:rFonts w:ascii="Sylfaen" w:hAnsi="Sylfaen"/>
          <w:lang w:val="ka-GE"/>
        </w:rPr>
        <w:t>ოვან</w:t>
      </w:r>
      <w:r w:rsidR="00C84EF4" w:rsidRPr="00C34913">
        <w:rPr>
          <w:rFonts w:ascii="Sylfaen" w:hAnsi="Sylfaen"/>
          <w:lang w:val="ka-GE"/>
        </w:rPr>
        <w:t xml:space="preserve"> გამონაყარს</w:t>
      </w:r>
      <w:r w:rsidR="00C028A5" w:rsidRPr="00C34913">
        <w:rPr>
          <w:rFonts w:ascii="Sylfaen" w:hAnsi="Sylfaen"/>
          <w:lang w:val="ka-GE"/>
        </w:rPr>
        <w:t>, შოკს. ასეთ სიტუაციაში აუცილებელია პრეპარატის მიღების შეწყვეტა და ექიმის კონსულტაცია.</w:t>
      </w:r>
    </w:p>
    <w:p w14:paraId="57D7725E" w14:textId="436768C5" w:rsidR="00314B38" w:rsidRPr="00C34913" w:rsidRDefault="00C028A5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i/>
          <w:iCs/>
          <w:lang w:val="ka-GE"/>
        </w:rPr>
        <w:t>დარღვევები ნერვული სისტემის მხრივ:</w:t>
      </w:r>
      <w:r w:rsidRPr="00C34913">
        <w:rPr>
          <w:rFonts w:ascii="Sylfaen" w:hAnsi="Sylfaen"/>
          <w:lang w:val="ka-GE"/>
        </w:rPr>
        <w:t xml:space="preserve"> არახშირად: თავის ტკივილი, თავბრუსხვევა, უძილობა; ძალზე იშვიათად: მომატებული აგზნებ</w:t>
      </w:r>
      <w:r w:rsidR="00237989" w:rsidRPr="00C34913">
        <w:rPr>
          <w:rFonts w:ascii="Sylfaen" w:hAnsi="Sylfaen"/>
          <w:lang w:val="ka-GE"/>
        </w:rPr>
        <w:t>ად</w:t>
      </w:r>
      <w:r w:rsidRPr="00C34913">
        <w:rPr>
          <w:rFonts w:ascii="Sylfaen" w:hAnsi="Sylfaen"/>
          <w:lang w:val="ka-GE"/>
        </w:rPr>
        <w:t>ობა. ამ შემთხვევაში რეკომენდებულია პრეპარატის მიღება საღამოს.</w:t>
      </w:r>
    </w:p>
    <w:p w14:paraId="7F4B6513" w14:textId="77777777" w:rsidR="00C028A5" w:rsidRPr="00C34913" w:rsidRDefault="00C028A5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i/>
          <w:iCs/>
          <w:lang w:val="ka-GE"/>
        </w:rPr>
        <w:t>მეტაბოლიზმის და კვების დარღვევა:</w:t>
      </w:r>
      <w:r w:rsidRPr="00C34913">
        <w:rPr>
          <w:rFonts w:ascii="Sylfaen" w:hAnsi="Sylfaen"/>
          <w:lang w:val="ka-GE"/>
        </w:rPr>
        <w:t xml:space="preserve"> </w:t>
      </w:r>
      <w:r w:rsidR="00722589" w:rsidRPr="00C34913">
        <w:rPr>
          <w:rFonts w:ascii="Sylfaen" w:hAnsi="Sylfaen"/>
          <w:lang w:val="ka-GE"/>
        </w:rPr>
        <w:t>სიხშირე უცნობია: ჰიპერკალციურია.</w:t>
      </w:r>
    </w:p>
    <w:p w14:paraId="0A717D72" w14:textId="77777777" w:rsidR="00722589" w:rsidRPr="00C34913" w:rsidRDefault="00722589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i/>
          <w:iCs/>
          <w:lang w:val="ka-GE"/>
        </w:rPr>
        <w:lastRenderedPageBreak/>
        <w:t>დარღვევები თირკმელების და შარდგამომყოფი გზების მხრივ:</w:t>
      </w:r>
      <w:r w:rsidRPr="00C34913">
        <w:rPr>
          <w:rFonts w:ascii="Sylfaen" w:hAnsi="Sylfaen"/>
          <w:lang w:val="ka-GE"/>
        </w:rPr>
        <w:t xml:space="preserve"> ყვითელი ან მუქი შარდი (ეს დაკავშირებულია შემადგენლობაში B</w:t>
      </w:r>
      <w:r w:rsidR="00761239" w:rsidRPr="00C34913">
        <w:rPr>
          <w:rFonts w:ascii="Sylfaen" w:hAnsi="Sylfaen"/>
          <w:vertAlign w:val="subscript"/>
          <w:lang w:val="ka-GE"/>
        </w:rPr>
        <w:t>2</w:t>
      </w:r>
      <w:r w:rsidRPr="00C34913">
        <w:rPr>
          <w:rFonts w:ascii="Sylfaen" w:hAnsi="Sylfaen"/>
          <w:lang w:val="ka-GE"/>
        </w:rPr>
        <w:t xml:space="preserve"> ვიტამინის არსებობასთან).</w:t>
      </w:r>
    </w:p>
    <w:p w14:paraId="3EE6357D" w14:textId="77777777" w:rsidR="00722589" w:rsidRPr="00C34913" w:rsidRDefault="00722589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პრეპარატი შეიცავს რკინას, რამაც შესაძლოა გამოიწვიოს </w:t>
      </w:r>
      <w:r w:rsidR="00FC536D" w:rsidRPr="00C34913">
        <w:rPr>
          <w:rFonts w:ascii="Sylfaen" w:hAnsi="Sylfaen"/>
          <w:lang w:val="ka-GE"/>
        </w:rPr>
        <w:t>განავლის შეფერილობის შეცვლა</w:t>
      </w:r>
      <w:r w:rsidR="00761239" w:rsidRPr="00C34913">
        <w:rPr>
          <w:rFonts w:ascii="Sylfaen" w:hAnsi="Sylfaen"/>
          <w:lang w:val="ka-GE"/>
        </w:rPr>
        <w:t>. ეს ეფექტი უვნებელია და კლინიკური მნიშვნელობა არ გააჩნია.</w:t>
      </w:r>
    </w:p>
    <w:p w14:paraId="209EC34B" w14:textId="77777777" w:rsidR="00761239" w:rsidRPr="00C34913" w:rsidRDefault="00D92FA3" w:rsidP="003C3F7A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i/>
          <w:iCs/>
          <w:lang w:val="ka-GE"/>
        </w:rPr>
        <w:t>ლაბორატორიული მონაცემები:</w:t>
      </w:r>
      <w:r w:rsidRPr="00C34913">
        <w:rPr>
          <w:rFonts w:ascii="Sylfaen" w:hAnsi="Sylfaen"/>
          <w:lang w:val="ka-GE"/>
        </w:rPr>
        <w:t xml:space="preserve"> ბიოტინმა შეიძლება გავლენა იქონიოს ლაბორატორიულ ტესტებზე, რომლებიც </w:t>
      </w:r>
      <w:r w:rsidR="00963EA3" w:rsidRPr="00C34913">
        <w:rPr>
          <w:rFonts w:ascii="Sylfaen" w:hAnsi="Sylfaen"/>
          <w:lang w:val="ka-GE"/>
        </w:rPr>
        <w:t>დაფუძნებულია ბიოტინსა და სტრეპტავიდინს შორის ურთიერთქმედებაზე, და გამოკვლევის მეთოდის მიხედვით შესაძლოა გამოიწვიოს შედეგების ცრუ დაწევა ან ცრუ მატება. ლაბორატორიის პერსონალი ინფორმირებულ უნდა იქნას  პაციენტებზე, რომლების ბიოტინს იღებენ.</w:t>
      </w:r>
    </w:p>
    <w:p w14:paraId="05B6E7A5" w14:textId="77777777" w:rsidR="00963EA3" w:rsidRPr="00C34913" w:rsidRDefault="00963EA3" w:rsidP="003C3F7A">
      <w:pPr>
        <w:jc w:val="both"/>
        <w:rPr>
          <w:rFonts w:ascii="Sylfaen" w:hAnsi="Sylfaen"/>
          <w:lang w:val="ka-GE"/>
        </w:rPr>
      </w:pPr>
    </w:p>
    <w:p w14:paraId="54E15EC9" w14:textId="77777777" w:rsidR="00963EA3" w:rsidRPr="00C34913" w:rsidRDefault="00D71CAB" w:rsidP="003C3F7A">
      <w:pPr>
        <w:jc w:val="both"/>
        <w:rPr>
          <w:rFonts w:ascii="Sylfaen" w:hAnsi="Sylfaen"/>
          <w:u w:val="single"/>
          <w:lang w:val="ka-GE"/>
        </w:rPr>
      </w:pPr>
      <w:r w:rsidRPr="00C34913">
        <w:rPr>
          <w:rFonts w:ascii="Sylfaen" w:hAnsi="Sylfaen"/>
          <w:u w:val="single"/>
          <w:lang w:val="ka-GE"/>
        </w:rPr>
        <w:t>ცნობები არასასურველი რეაქციების შესახებ</w:t>
      </w:r>
    </w:p>
    <w:p w14:paraId="64FE278C" w14:textId="0E2F1981" w:rsidR="0066482B" w:rsidRPr="00C34913" w:rsidRDefault="0066482B" w:rsidP="0066482B">
      <w:pPr>
        <w:tabs>
          <w:tab w:val="left" w:pos="5529"/>
        </w:tabs>
        <w:jc w:val="both"/>
        <w:rPr>
          <w:rFonts w:ascii="Sylfaen" w:hAnsi="Sylfaen" w:cs="Arial"/>
          <w:lang w:val="ka-GE"/>
        </w:rPr>
      </w:pPr>
      <w:r w:rsidRPr="00C34913">
        <w:rPr>
          <w:rFonts w:ascii="Sylfaen" w:hAnsi="Sylfaen" w:cs="Arial"/>
          <w:lang w:val="ka-GE"/>
        </w:rPr>
        <w:t>ახალი სამკურნალო საშუალების რეგისტრაციის შემდეგ მნიშვნელოვანია არასასურველი რეაქციების შესახებ ინფორმაციის შეტყობინება იმისათვის, რომ მოხდეს &lt;&lt;სარგებელი-რისკი&gt;&gt;-ს შეფასების უწყვეტი მონიტორინგი. რეკომენდებულია, რომ სამედიცინო მუშაკებმა, სამკურნალო საშუალების ნებისმიერ არასასურველ რეაქციაზე ეჭვის შეტანის დროს, ნაციონალური სისტემების მეშვეობით აცნობონ სამკურნალო საშუალების არასასურველ რეაქციებსა და არაეფექტურობის შესახებ ევრაზიის ეკონომიკური კავშირის წევრ-სახელმწიფოებს.</w:t>
      </w:r>
    </w:p>
    <w:p w14:paraId="05402099" w14:textId="77777777" w:rsidR="00EA67F8" w:rsidRPr="00C34913" w:rsidRDefault="00EA67F8" w:rsidP="0066482B">
      <w:pPr>
        <w:tabs>
          <w:tab w:val="left" w:pos="5529"/>
        </w:tabs>
        <w:jc w:val="both"/>
        <w:rPr>
          <w:rFonts w:ascii="Sylfaen" w:hAnsi="Sylfaen" w:cs="Arial"/>
          <w:lang w:val="ka-GE"/>
        </w:rPr>
      </w:pPr>
      <w:r w:rsidRPr="00C34913">
        <w:rPr>
          <w:rFonts w:ascii="Sylfaen" w:hAnsi="Sylfaen" w:cs="Arial"/>
          <w:lang w:val="ka-GE"/>
        </w:rPr>
        <w:t>ბელარუსის რესპუბლიკა</w:t>
      </w:r>
    </w:p>
    <w:p w14:paraId="082F2EEE" w14:textId="77777777" w:rsidR="00EA67F8" w:rsidRPr="00C34913" w:rsidRDefault="00EA67F8" w:rsidP="0066482B">
      <w:pPr>
        <w:tabs>
          <w:tab w:val="left" w:pos="5529"/>
        </w:tabs>
        <w:jc w:val="both"/>
        <w:rPr>
          <w:rFonts w:ascii="Sylfaen" w:hAnsi="Sylfaen" w:cs="Arial"/>
          <w:lang w:val="ka-GE"/>
        </w:rPr>
      </w:pPr>
      <w:r w:rsidRPr="00C34913">
        <w:rPr>
          <w:rFonts w:ascii="Sylfaen" w:hAnsi="Sylfaen" w:cs="Arial"/>
          <w:lang w:val="ka-GE"/>
        </w:rPr>
        <w:t>220037ბ  ქ. მინსკი, ტოვარიშჩესკის შეს. 2ა</w:t>
      </w:r>
    </w:p>
    <w:p w14:paraId="15280D6C" w14:textId="77777777" w:rsidR="00EA67F8" w:rsidRPr="00C34913" w:rsidRDefault="001A7834" w:rsidP="0066482B">
      <w:pPr>
        <w:tabs>
          <w:tab w:val="left" w:pos="5529"/>
        </w:tabs>
        <w:jc w:val="both"/>
        <w:rPr>
          <w:rFonts w:ascii="Sylfaen" w:hAnsi="Sylfaen" w:cs="Arial"/>
          <w:lang w:val="ka-GE"/>
        </w:rPr>
      </w:pPr>
      <w:r w:rsidRPr="00C34913">
        <w:rPr>
          <w:rFonts w:ascii="Sylfaen" w:hAnsi="Sylfaen" w:cs="Arial"/>
          <w:lang w:val="ka-GE"/>
        </w:rPr>
        <w:t>„ჯანდაცვაში ექსპერტიზისა და გამოცდების ცენტრი“</w:t>
      </w:r>
    </w:p>
    <w:p w14:paraId="3C979B1C" w14:textId="77777777" w:rsidR="001A7834" w:rsidRPr="00C34913" w:rsidRDefault="001A7834" w:rsidP="0066482B">
      <w:pPr>
        <w:tabs>
          <w:tab w:val="left" w:pos="5529"/>
        </w:tabs>
        <w:jc w:val="both"/>
        <w:rPr>
          <w:rFonts w:ascii="Sylfaen" w:hAnsi="Sylfaen" w:cs="Arial"/>
          <w:lang w:val="ka-GE"/>
        </w:rPr>
      </w:pPr>
      <w:r w:rsidRPr="00C34913">
        <w:rPr>
          <w:rFonts w:ascii="Sylfaen" w:hAnsi="Sylfaen" w:cs="Arial"/>
          <w:lang w:val="ka-GE"/>
        </w:rPr>
        <w:t>ფარმაკოზედამხედველობის განყოფილების ტელ.: +375 (17) 2420029</w:t>
      </w:r>
    </w:p>
    <w:p w14:paraId="1F2667D3" w14:textId="77777777" w:rsidR="001A7834" w:rsidRPr="00C34913" w:rsidRDefault="001A7834" w:rsidP="0066482B">
      <w:pPr>
        <w:tabs>
          <w:tab w:val="left" w:pos="5529"/>
        </w:tabs>
        <w:jc w:val="both"/>
        <w:rPr>
          <w:rFonts w:ascii="Sylfaen" w:hAnsi="Sylfaen" w:cs="Arial"/>
          <w:u w:val="single"/>
          <w:lang w:val="ka-GE"/>
        </w:rPr>
      </w:pPr>
      <w:r w:rsidRPr="00C34913">
        <w:rPr>
          <w:rFonts w:ascii="Sylfaen" w:hAnsi="Sylfaen" w:cs="Arial"/>
          <w:lang w:val="ka-GE"/>
        </w:rPr>
        <w:t xml:space="preserve">ელ.ფოსტა: </w:t>
      </w:r>
      <w:hyperlink r:id="rId6" w:history="1">
        <w:r w:rsidR="00AE4A5C" w:rsidRPr="00C34913">
          <w:rPr>
            <w:rStyle w:val="Hyperlink"/>
            <w:rFonts w:ascii="Sylfaen" w:hAnsi="Sylfaen" w:cs="Arial"/>
            <w:color w:val="auto"/>
            <w:lang w:val="ka-GE"/>
          </w:rPr>
          <w:t>rcpl@rceth.by</w:t>
        </w:r>
      </w:hyperlink>
      <w:r w:rsidR="00AE4A5C" w:rsidRPr="00C34913">
        <w:rPr>
          <w:rFonts w:ascii="Sylfaen" w:hAnsi="Sylfaen" w:cs="Arial"/>
          <w:lang w:val="ka-GE"/>
        </w:rPr>
        <w:t xml:space="preserve">, </w:t>
      </w:r>
      <w:hyperlink r:id="rId7" w:history="1">
        <w:r w:rsidR="00AE4A5C" w:rsidRPr="00C34913">
          <w:rPr>
            <w:rStyle w:val="Hyperlink"/>
            <w:rFonts w:ascii="Sylfaen" w:hAnsi="Sylfaen" w:cs="Arial"/>
            <w:color w:val="auto"/>
            <w:lang w:val="ka-GE"/>
          </w:rPr>
          <w:t>rceth@rceth.by</w:t>
        </w:r>
      </w:hyperlink>
      <w:r w:rsidR="00AE4A5C" w:rsidRPr="00C34913">
        <w:rPr>
          <w:rFonts w:ascii="Sylfaen" w:hAnsi="Sylfaen" w:cs="Arial"/>
          <w:lang w:val="ka-GE"/>
        </w:rPr>
        <w:t xml:space="preserve">, </w:t>
      </w:r>
    </w:p>
    <w:p w14:paraId="1F69DDA6" w14:textId="77777777" w:rsidR="0066482B" w:rsidRPr="00C34913" w:rsidRDefault="00C34913" w:rsidP="00AB7974">
      <w:pPr>
        <w:jc w:val="both"/>
        <w:rPr>
          <w:rFonts w:ascii="Sylfaen" w:hAnsi="Sylfaen"/>
          <w:lang w:val="ka-GE"/>
        </w:rPr>
      </w:pPr>
      <w:hyperlink r:id="rId8" w:history="1">
        <w:r w:rsidR="00705AC4" w:rsidRPr="00C34913">
          <w:rPr>
            <w:rStyle w:val="Hyperlink"/>
            <w:rFonts w:ascii="Sylfaen" w:hAnsi="Sylfaen"/>
            <w:color w:val="auto"/>
            <w:lang w:val="ka-GE"/>
          </w:rPr>
          <w:t>http://www.rceth.by</w:t>
        </w:r>
      </w:hyperlink>
    </w:p>
    <w:p w14:paraId="3B68F489" w14:textId="77777777" w:rsidR="00705AC4" w:rsidRPr="00C34913" w:rsidRDefault="00705AC4" w:rsidP="00AB7974">
      <w:pPr>
        <w:jc w:val="both"/>
        <w:rPr>
          <w:rFonts w:ascii="Sylfaen" w:hAnsi="Sylfaen"/>
          <w:lang w:val="ka-GE"/>
        </w:rPr>
      </w:pPr>
    </w:p>
    <w:p w14:paraId="4479ED55" w14:textId="77777777" w:rsidR="00AB7974" w:rsidRPr="00C34913" w:rsidRDefault="006970F4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უკუჩვენებები</w:t>
      </w:r>
    </w:p>
    <w:p w14:paraId="1492AD40" w14:textId="137C1551" w:rsidR="00AB7974" w:rsidRPr="00C34913" w:rsidRDefault="006970F4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მომატებული ინდი</w:t>
      </w:r>
      <w:r w:rsidR="00E61E45" w:rsidRPr="00C34913">
        <w:rPr>
          <w:rFonts w:ascii="Sylfaen" w:hAnsi="Sylfaen"/>
          <w:lang w:val="ka-GE"/>
        </w:rPr>
        <w:t>ვიდუალური მგრძნობელობა პრეპარატ</w:t>
      </w:r>
      <w:r w:rsidRPr="00C34913">
        <w:rPr>
          <w:rFonts w:ascii="Sylfaen" w:hAnsi="Sylfaen"/>
          <w:lang w:val="ka-GE"/>
        </w:rPr>
        <w:t xml:space="preserve">ის კომპონენტების  მიმართ, A ან/და </w:t>
      </w:r>
      <w:r w:rsidR="00AB7974" w:rsidRPr="00C34913">
        <w:rPr>
          <w:rFonts w:ascii="Sylfaen" w:hAnsi="Sylfaen"/>
          <w:lang w:val="ka-GE"/>
        </w:rPr>
        <w:t xml:space="preserve">D </w:t>
      </w:r>
      <w:r w:rsidRPr="00C34913">
        <w:rPr>
          <w:rFonts w:ascii="Sylfaen" w:hAnsi="Sylfaen"/>
          <w:lang w:val="ka-GE"/>
        </w:rPr>
        <w:t>ვიტამინების ჰიპერვიტამინოზი</w:t>
      </w:r>
      <w:r w:rsidR="00AB7974" w:rsidRPr="00C34913">
        <w:rPr>
          <w:rFonts w:ascii="Sylfaen" w:hAnsi="Sylfaen"/>
          <w:lang w:val="ka-GE"/>
        </w:rPr>
        <w:t>,</w:t>
      </w:r>
      <w:r w:rsidR="00B43BD3" w:rsidRPr="00C34913">
        <w:rPr>
          <w:rFonts w:ascii="Sylfaen" w:hAnsi="Sylfaen"/>
          <w:lang w:val="ka-GE"/>
        </w:rPr>
        <w:t xml:space="preserve"> ვიტამინ</w:t>
      </w:r>
      <w:r w:rsidRPr="00C34913">
        <w:rPr>
          <w:rFonts w:ascii="Sylfaen" w:hAnsi="Sylfaen"/>
          <w:lang w:val="ka-GE"/>
        </w:rPr>
        <w:t xml:space="preserve"> A-ს</w:t>
      </w:r>
      <w:r w:rsidR="00E61E45" w:rsidRPr="00C34913">
        <w:rPr>
          <w:rFonts w:ascii="Sylfaen" w:hAnsi="Sylfaen"/>
          <w:lang w:val="ka-GE"/>
        </w:rPr>
        <w:t>თან ან სინთე</w:t>
      </w:r>
      <w:r w:rsidR="002B56AF" w:rsidRPr="00C34913">
        <w:rPr>
          <w:rFonts w:ascii="Sylfaen" w:hAnsi="Sylfaen"/>
          <w:lang w:val="ka-GE"/>
        </w:rPr>
        <w:t>ზ</w:t>
      </w:r>
      <w:r w:rsidR="00E61E45" w:rsidRPr="00C34913">
        <w:rPr>
          <w:rFonts w:ascii="Sylfaen" w:hAnsi="Sylfaen"/>
          <w:lang w:val="ka-GE"/>
        </w:rPr>
        <w:t>ურ იზომერებთან - იზოტრეტ</w:t>
      </w:r>
      <w:r w:rsidR="00497B22" w:rsidRPr="00C34913">
        <w:rPr>
          <w:rFonts w:ascii="Sylfaen" w:hAnsi="Sylfaen"/>
          <w:lang w:val="ka-GE"/>
        </w:rPr>
        <w:t>ინოინი</w:t>
      </w:r>
      <w:r w:rsidR="00901EAA" w:rsidRPr="00C34913">
        <w:rPr>
          <w:rFonts w:ascii="Sylfaen" w:hAnsi="Sylfaen"/>
          <w:lang w:val="ka-GE"/>
        </w:rPr>
        <w:t>თ</w:t>
      </w:r>
      <w:r w:rsidR="00497B22" w:rsidRPr="00C34913">
        <w:rPr>
          <w:rFonts w:ascii="Sylfaen" w:hAnsi="Sylfaen"/>
          <w:lang w:val="ka-GE"/>
        </w:rPr>
        <w:t xml:space="preserve"> და</w:t>
      </w:r>
      <w:r w:rsidR="00901EAA" w:rsidRPr="00C34913">
        <w:rPr>
          <w:rFonts w:ascii="Sylfaen" w:hAnsi="Sylfaen"/>
          <w:lang w:val="ka-GE"/>
        </w:rPr>
        <w:t xml:space="preserve"> </w:t>
      </w:r>
      <w:r w:rsidR="00497B22" w:rsidRPr="00C34913">
        <w:rPr>
          <w:rFonts w:ascii="Sylfaen" w:hAnsi="Sylfaen"/>
          <w:lang w:val="ka-GE"/>
        </w:rPr>
        <w:t>ეტრეტინატი</w:t>
      </w:r>
      <w:r w:rsidR="00901EAA" w:rsidRPr="00C34913">
        <w:rPr>
          <w:rFonts w:ascii="Sylfaen" w:hAnsi="Sylfaen"/>
          <w:lang w:val="ka-GE"/>
        </w:rPr>
        <w:t>თ</w:t>
      </w:r>
      <w:r w:rsidR="00497B22" w:rsidRPr="00C34913">
        <w:rPr>
          <w:rFonts w:ascii="Sylfaen" w:hAnsi="Sylfaen"/>
          <w:lang w:val="ka-GE"/>
        </w:rPr>
        <w:t xml:space="preserve"> (ბეტა კაროტინი განიხილება როგორც ვიტამინი </w:t>
      </w:r>
      <w:r w:rsidR="00E61E45" w:rsidRPr="00C34913">
        <w:rPr>
          <w:rFonts w:ascii="Sylfaen" w:hAnsi="Sylfaen"/>
          <w:lang w:val="ka-GE"/>
        </w:rPr>
        <w:t>A</w:t>
      </w:r>
      <w:r w:rsidR="00497B22" w:rsidRPr="00C34913">
        <w:rPr>
          <w:rFonts w:ascii="Sylfaen" w:hAnsi="Sylfaen"/>
          <w:lang w:val="ka-GE"/>
        </w:rPr>
        <w:t xml:space="preserve">-ს დამატებითი მიღების წყარო) ერთობლივი მკურნალობა, </w:t>
      </w:r>
      <w:r w:rsidRPr="00C34913">
        <w:rPr>
          <w:rFonts w:ascii="Sylfaen" w:hAnsi="Sylfaen"/>
          <w:lang w:val="ka-GE"/>
        </w:rPr>
        <w:t xml:space="preserve">ჰიპერფოსფატემია, </w:t>
      </w:r>
      <w:r w:rsidR="003D5042" w:rsidRPr="00C34913">
        <w:rPr>
          <w:rFonts w:ascii="Sylfaen" w:hAnsi="Sylfaen"/>
          <w:lang w:val="ka-GE"/>
        </w:rPr>
        <w:t>ჰიპერმაგნიემია, ჰიპერკალციემია, შარდით კალციუმის გამოყოფის გაძლიერება,</w:t>
      </w:r>
      <w:r w:rsidR="00E61E45" w:rsidRPr="00C34913">
        <w:rPr>
          <w:rFonts w:ascii="Sylfaen" w:hAnsi="Sylfaen"/>
          <w:lang w:val="ka-GE"/>
        </w:rPr>
        <w:t xml:space="preserve"> </w:t>
      </w:r>
      <w:r w:rsidR="00497B22" w:rsidRPr="00C34913">
        <w:rPr>
          <w:rFonts w:ascii="Sylfaen" w:hAnsi="Sylfaen"/>
          <w:lang w:val="ka-GE"/>
        </w:rPr>
        <w:t>თირკმლების ფუნქციის მოშლა</w:t>
      </w:r>
      <w:r w:rsidR="00AB7974" w:rsidRPr="00C34913">
        <w:rPr>
          <w:rFonts w:ascii="Sylfaen" w:hAnsi="Sylfaen"/>
          <w:lang w:val="ka-GE"/>
        </w:rPr>
        <w:t>,</w:t>
      </w:r>
      <w:r w:rsidR="003D5042" w:rsidRPr="00C34913">
        <w:rPr>
          <w:rFonts w:ascii="Sylfaen" w:hAnsi="Sylfaen"/>
          <w:lang w:val="ka-GE"/>
        </w:rPr>
        <w:t xml:space="preserve"> რკინის და სპილენძის მეტაბოლიზმის დარღვევა. </w:t>
      </w:r>
    </w:p>
    <w:p w14:paraId="5A0D1BC8" w14:textId="77777777" w:rsidR="00C1018A" w:rsidRPr="00C34913" w:rsidRDefault="00C1018A" w:rsidP="00AB7974">
      <w:pPr>
        <w:jc w:val="both"/>
        <w:rPr>
          <w:rFonts w:ascii="Sylfaen" w:hAnsi="Sylfaen"/>
          <w:b/>
          <w:lang w:val="ka-GE"/>
        </w:rPr>
      </w:pPr>
    </w:p>
    <w:p w14:paraId="43EFB5F3" w14:textId="77777777" w:rsidR="00AB7974" w:rsidRPr="00C34913" w:rsidRDefault="003D5042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ჭარბი დოზირება</w:t>
      </w:r>
    </w:p>
    <w:p w14:paraId="5E241380" w14:textId="77777777" w:rsidR="00AB7974" w:rsidRPr="00C34913" w:rsidRDefault="003D5042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ელევიტ პრონატალის რეკომენდებული დოზებით მიღების შემთხვევაში ვიტამინებით და მინერალებით ჭარბი დოზირების დამადასტურებელი მონაცემები არ არსებობს. </w:t>
      </w:r>
    </w:p>
    <w:p w14:paraId="290D08BE" w14:textId="6F3F26F2" w:rsidR="00AB7974" w:rsidRPr="00C34913" w:rsidRDefault="003D5042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ჭარბი დოზირების შემთხვევების უმეტესობა გამოწვებულია ვიტამინების შემცველი სხვა საშუალებების დიდი დოზების ერთდრო</w:t>
      </w:r>
      <w:r w:rsidR="00095387" w:rsidRPr="00C34913">
        <w:rPr>
          <w:rFonts w:ascii="Sylfaen" w:hAnsi="Sylfaen"/>
          <w:lang w:val="ka-GE"/>
        </w:rPr>
        <w:t>ული მიღებით. მწვავე და ხანგრძლივ</w:t>
      </w:r>
      <w:r w:rsidRPr="00C34913">
        <w:rPr>
          <w:rFonts w:ascii="Sylfaen" w:hAnsi="Sylfaen"/>
          <w:lang w:val="ka-GE"/>
        </w:rPr>
        <w:t>მა ჭარბმა დოზირებამ შეიძლება გამოიწვიოს</w:t>
      </w:r>
      <w:r w:rsidR="00AB7974" w:rsidRPr="00C34913">
        <w:rPr>
          <w:rFonts w:ascii="Sylfaen" w:hAnsi="Sylfaen"/>
          <w:lang w:val="ka-GE"/>
        </w:rPr>
        <w:t xml:space="preserve"> A </w:t>
      </w:r>
      <w:r w:rsidRPr="00C34913">
        <w:rPr>
          <w:rFonts w:ascii="Sylfaen" w:hAnsi="Sylfaen"/>
          <w:lang w:val="ka-GE"/>
        </w:rPr>
        <w:t>და</w:t>
      </w:r>
      <w:r w:rsidR="00AB7974" w:rsidRPr="00C34913">
        <w:rPr>
          <w:rFonts w:ascii="Sylfaen" w:hAnsi="Sylfaen"/>
          <w:lang w:val="ka-GE"/>
        </w:rPr>
        <w:t xml:space="preserve"> D </w:t>
      </w:r>
      <w:r w:rsidRPr="00C34913">
        <w:rPr>
          <w:rFonts w:ascii="Sylfaen" w:hAnsi="Sylfaen"/>
          <w:lang w:val="ka-GE"/>
        </w:rPr>
        <w:t>ჰიპერვიტამინოზი, ჰიპერკალციემია, რკინის</w:t>
      </w:r>
      <w:r w:rsidR="00095387" w:rsidRPr="00C34913">
        <w:rPr>
          <w:rFonts w:ascii="Sylfaen" w:hAnsi="Sylfaen"/>
          <w:lang w:val="ka-GE"/>
        </w:rPr>
        <w:t xml:space="preserve"> და სპილენძის ტოქსი</w:t>
      </w:r>
      <w:r w:rsidR="00B42E0F" w:rsidRPr="00C34913">
        <w:rPr>
          <w:rFonts w:ascii="Sylfaen" w:hAnsi="Sylfaen"/>
          <w:lang w:val="ka-GE"/>
        </w:rPr>
        <w:t>კ</w:t>
      </w:r>
      <w:r w:rsidRPr="00C34913">
        <w:rPr>
          <w:rFonts w:ascii="Sylfaen" w:hAnsi="Sylfaen"/>
          <w:lang w:val="ka-GE"/>
        </w:rPr>
        <w:t xml:space="preserve">ურობა. </w:t>
      </w:r>
      <w:r w:rsidR="00AB7974" w:rsidRPr="00C34913">
        <w:rPr>
          <w:rFonts w:ascii="Sylfaen" w:hAnsi="Sylfaen"/>
          <w:lang w:val="ka-GE"/>
        </w:rPr>
        <w:t xml:space="preserve"> </w:t>
      </w:r>
    </w:p>
    <w:p w14:paraId="7415226F" w14:textId="7E477F51" w:rsidR="00AB7974" w:rsidRPr="00C34913" w:rsidRDefault="003D5042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მწვავე ჭარბი დოზირების სიმპტომებად შეიძლება ჩაითვალოს: თავის ტკივილი, ცნობიერების დაბინდვა, საჭმლის მომნელებელი ტრაქტის მ</w:t>
      </w:r>
      <w:r w:rsidR="00B42E0F" w:rsidRPr="00C34913">
        <w:rPr>
          <w:rFonts w:ascii="Sylfaen" w:hAnsi="Sylfaen"/>
          <w:lang w:val="ka-GE"/>
        </w:rPr>
        <w:t xml:space="preserve">ხრივ </w:t>
      </w:r>
      <w:r w:rsidRPr="00C34913">
        <w:rPr>
          <w:rFonts w:ascii="Sylfaen" w:hAnsi="Sylfaen"/>
          <w:lang w:val="ka-GE"/>
        </w:rPr>
        <w:t>დარღვევ</w:t>
      </w:r>
      <w:r w:rsidR="00B42E0F" w:rsidRPr="00C34913">
        <w:rPr>
          <w:rFonts w:ascii="Sylfaen" w:hAnsi="Sylfaen"/>
          <w:lang w:val="ka-GE"/>
        </w:rPr>
        <w:t xml:space="preserve">ები </w:t>
      </w:r>
      <w:r w:rsidRPr="00C34913">
        <w:rPr>
          <w:rFonts w:ascii="Sylfaen" w:hAnsi="Sylfaen"/>
          <w:lang w:val="ka-GE"/>
        </w:rPr>
        <w:t>- ყაბზობა, დიარეა, გულისრევა, ღებინება.</w:t>
      </w:r>
      <w:r w:rsidR="00AB7974" w:rsidRPr="00C34913">
        <w:rPr>
          <w:rFonts w:ascii="Sylfaen" w:hAnsi="Sylfaen"/>
          <w:lang w:val="ka-GE"/>
        </w:rPr>
        <w:t xml:space="preserve"> </w:t>
      </w:r>
    </w:p>
    <w:p w14:paraId="69D6EC1D" w14:textId="77777777" w:rsidR="00C1018A" w:rsidRPr="00C34913" w:rsidRDefault="00C1018A" w:rsidP="00AB7974">
      <w:pPr>
        <w:jc w:val="both"/>
        <w:rPr>
          <w:rFonts w:ascii="Sylfaen" w:hAnsi="Sylfaen"/>
          <w:b/>
          <w:lang w:val="ka-GE"/>
        </w:rPr>
      </w:pPr>
    </w:p>
    <w:p w14:paraId="7AEBEC64" w14:textId="77777777" w:rsidR="00910145" w:rsidRPr="00C34913" w:rsidRDefault="00910145" w:rsidP="00910145">
      <w:pPr>
        <w:jc w:val="both"/>
        <w:rPr>
          <w:rFonts w:ascii="Sylfaen" w:hAnsi="Sylfaen"/>
          <w:b/>
          <w:noProof/>
          <w:lang w:val="ka-GE"/>
        </w:rPr>
      </w:pPr>
      <w:r w:rsidRPr="00C34913">
        <w:rPr>
          <w:rFonts w:ascii="Sylfaen" w:hAnsi="Sylfaen"/>
          <w:b/>
          <w:noProof/>
          <w:lang w:val="ka-GE"/>
        </w:rPr>
        <w:t>განსაკუთრებული მითითებები და უსაფრთხოების ზომები</w:t>
      </w:r>
    </w:p>
    <w:p w14:paraId="5D8CE7D0" w14:textId="570A92CE" w:rsidR="00AB7974" w:rsidRPr="00C34913" w:rsidRDefault="00E871CE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არ გადააჭარბოთ მითითებულ </w:t>
      </w:r>
      <w:r w:rsidR="00095387" w:rsidRPr="00C34913">
        <w:rPr>
          <w:rFonts w:ascii="Sylfaen" w:hAnsi="Sylfaen"/>
          <w:lang w:val="ka-GE"/>
        </w:rPr>
        <w:t xml:space="preserve">დოზირებას. ზოგიერთი კომპონენტის ძალიან მაღალი დოზები, განსაკუთრებით </w:t>
      </w:r>
      <w:r w:rsidR="004A414F" w:rsidRPr="00C34913">
        <w:rPr>
          <w:rFonts w:ascii="Sylfaen" w:hAnsi="Sylfaen"/>
          <w:lang w:val="ka-GE"/>
        </w:rPr>
        <w:t>ვიტამინი</w:t>
      </w:r>
      <w:r w:rsidR="00AB7974" w:rsidRPr="00C34913">
        <w:rPr>
          <w:rFonts w:ascii="Sylfaen" w:hAnsi="Sylfaen"/>
          <w:lang w:val="ka-GE"/>
        </w:rPr>
        <w:t xml:space="preserve"> A-</w:t>
      </w:r>
      <w:r w:rsidR="004A414F" w:rsidRPr="00C34913">
        <w:rPr>
          <w:rFonts w:ascii="Sylfaen" w:hAnsi="Sylfaen"/>
          <w:lang w:val="ka-GE"/>
        </w:rPr>
        <w:t>ს და ვიტამინ D-ს</w:t>
      </w:r>
      <w:r w:rsidR="00AB7974" w:rsidRPr="00C34913">
        <w:rPr>
          <w:rFonts w:ascii="Sylfaen" w:hAnsi="Sylfaen"/>
          <w:lang w:val="ka-GE"/>
        </w:rPr>
        <w:t xml:space="preserve">, </w:t>
      </w:r>
      <w:r w:rsidR="004A414F" w:rsidRPr="00C34913">
        <w:rPr>
          <w:rFonts w:ascii="Sylfaen" w:hAnsi="Sylfaen"/>
          <w:lang w:val="ka-GE"/>
        </w:rPr>
        <w:t xml:space="preserve">რკინის და სპილენძის </w:t>
      </w:r>
      <w:r w:rsidR="00D17027" w:rsidRPr="00C34913">
        <w:rPr>
          <w:rFonts w:ascii="Sylfaen" w:hAnsi="Sylfaen"/>
          <w:lang w:val="ka-GE"/>
        </w:rPr>
        <w:t xml:space="preserve">- </w:t>
      </w:r>
      <w:r w:rsidR="004A414F" w:rsidRPr="00C34913">
        <w:rPr>
          <w:rFonts w:ascii="Sylfaen" w:hAnsi="Sylfaen"/>
          <w:lang w:val="ka-GE"/>
        </w:rPr>
        <w:lastRenderedPageBreak/>
        <w:t>შეიძლება იყოს ჯანმრთელობისათვის სახიფათო. ფოლიუმის მჟავას, ვიტამინ B</w:t>
      </w:r>
      <w:r w:rsidR="004A414F" w:rsidRPr="00C34913">
        <w:rPr>
          <w:rFonts w:ascii="Sylfaen" w:hAnsi="Sylfaen"/>
          <w:vertAlign w:val="subscript"/>
          <w:lang w:val="ka-GE"/>
        </w:rPr>
        <w:t>12</w:t>
      </w:r>
      <w:r w:rsidR="004A414F" w:rsidRPr="00C34913">
        <w:rPr>
          <w:rFonts w:ascii="Sylfaen" w:hAnsi="Sylfaen"/>
          <w:lang w:val="ka-GE"/>
        </w:rPr>
        <w:t xml:space="preserve">-ის და რკინის მომატებულმა დოზებმა შეიძლება შენიღბოს ანემიის ზოგიერთი ფორმები. </w:t>
      </w:r>
      <w:r w:rsidR="00901EAA" w:rsidRPr="00C34913">
        <w:rPr>
          <w:rFonts w:ascii="Sylfaen" w:hAnsi="Sylfaen"/>
          <w:lang w:val="ka-GE"/>
        </w:rPr>
        <w:t xml:space="preserve"> </w:t>
      </w:r>
    </w:p>
    <w:p w14:paraId="01A605FC" w14:textId="77777777" w:rsidR="00AB7974" w:rsidRPr="00C34913" w:rsidRDefault="00095387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პაციენტები</w:t>
      </w:r>
      <w:r w:rsidR="004A414F" w:rsidRPr="00C34913">
        <w:rPr>
          <w:rFonts w:ascii="Sylfaen" w:hAnsi="Sylfaen"/>
          <w:lang w:val="ka-GE"/>
        </w:rPr>
        <w:t xml:space="preserve">, რომლებიც </w:t>
      </w:r>
      <w:r w:rsidRPr="00C34913">
        <w:rPr>
          <w:rFonts w:ascii="Sylfaen" w:hAnsi="Sylfaen"/>
          <w:lang w:val="ka-GE"/>
        </w:rPr>
        <w:t>იღებე</w:t>
      </w:r>
      <w:r w:rsidR="004A414F" w:rsidRPr="00C34913">
        <w:rPr>
          <w:rFonts w:ascii="Sylfaen" w:hAnsi="Sylfaen"/>
          <w:lang w:val="ka-GE"/>
        </w:rPr>
        <w:t xml:space="preserve">ნ ვიტამინების შემცველ სხვა პრეპარატებს, </w:t>
      </w:r>
      <w:r w:rsidRPr="00C34913">
        <w:rPr>
          <w:rFonts w:ascii="Sylfaen" w:hAnsi="Sylfaen"/>
          <w:lang w:val="ka-GE"/>
        </w:rPr>
        <w:t>ელევიტ პრონატალის გამოყენების</w:t>
      </w:r>
      <w:r w:rsidR="004A414F" w:rsidRPr="00C34913">
        <w:rPr>
          <w:rFonts w:ascii="Sylfaen" w:hAnsi="Sylfaen"/>
          <w:lang w:val="ka-GE"/>
        </w:rPr>
        <w:t xml:space="preserve"> დაწყებამდე კონსულტაცია უნდა გაიარონ მკურნალ ექიმთან. </w:t>
      </w:r>
    </w:p>
    <w:p w14:paraId="59404BD8" w14:textId="77777777" w:rsidR="00AB7974" w:rsidRPr="00C34913" w:rsidRDefault="004A414F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პრეპარატი შეიცავს </w:t>
      </w:r>
      <w:r w:rsidR="00095387" w:rsidRPr="00C34913">
        <w:rPr>
          <w:rFonts w:ascii="Sylfaen" w:hAnsi="Sylfaen"/>
          <w:lang w:val="ka-GE"/>
        </w:rPr>
        <w:t>ლაქტოზას,</w:t>
      </w:r>
      <w:r w:rsidRPr="00C34913">
        <w:rPr>
          <w:rFonts w:ascii="Sylfaen" w:hAnsi="Sylfaen"/>
          <w:lang w:val="ka-GE"/>
        </w:rPr>
        <w:t xml:space="preserve"> რაც გასათვალისწინებელია გალაქტოზის აუტანლობის, ლაქტოზის უკმარისობისას ან გლუკოზა-გალაქტოზის შეწოვის დარღვევის დროს. </w:t>
      </w:r>
    </w:p>
    <w:p w14:paraId="12AA7943" w14:textId="77777777" w:rsidR="00AB7974" w:rsidRPr="00C34913" w:rsidRDefault="004A414F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პრეპარატი არ შეიცავს იოდს. იოდის დამატებითი წყაროს აუცილებლობისას საკითხი უნდა შეთანხმდეს ექიმთან. </w:t>
      </w:r>
    </w:p>
    <w:p w14:paraId="30FAAB79" w14:textId="77777777" w:rsidR="00C1018A" w:rsidRPr="00C34913" w:rsidRDefault="00C1018A" w:rsidP="00AB7974">
      <w:pPr>
        <w:jc w:val="both"/>
        <w:rPr>
          <w:rFonts w:ascii="Sylfaen" w:hAnsi="Sylfaen"/>
          <w:b/>
          <w:lang w:val="ka-GE"/>
        </w:rPr>
      </w:pPr>
    </w:p>
    <w:p w14:paraId="1B911A46" w14:textId="77777777" w:rsidR="00AB7974" w:rsidRPr="00C34913" w:rsidRDefault="004A414F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ურთიერთქმედება სხვა სამკურნალო საშუალებებთან</w:t>
      </w:r>
    </w:p>
    <w:p w14:paraId="28A9B6B0" w14:textId="77777777" w:rsidR="00AB7974" w:rsidRPr="00C34913" w:rsidRDefault="004A414F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პრეპარატი შეიცავს რკინას, ამიტომ აფერხებს ნაწლავში ტეტრაციკლინის ჯგუფის ანტიბიოტიკებ</w:t>
      </w:r>
      <w:r w:rsidR="00545568" w:rsidRPr="00C34913">
        <w:rPr>
          <w:rFonts w:ascii="Sylfaen" w:hAnsi="Sylfaen"/>
          <w:lang w:val="ka-GE"/>
        </w:rPr>
        <w:t>ის შეწოვას და ეს იწვევს ანტიბიოტ</w:t>
      </w:r>
      <w:r w:rsidRPr="00C34913">
        <w:rPr>
          <w:rFonts w:ascii="Sylfaen" w:hAnsi="Sylfaen"/>
          <w:lang w:val="ka-GE"/>
        </w:rPr>
        <w:t>იკის და რკინის შრატისმიერი კონცენტრაციის შემცირებას. თუ აუცილებელია ამ პრეპარატების ერთდროული მიღება, პაციენტ</w:t>
      </w:r>
      <w:r w:rsidR="001A3E3B" w:rsidRPr="00C34913">
        <w:rPr>
          <w:rFonts w:ascii="Sylfaen" w:hAnsi="Sylfaen"/>
          <w:lang w:val="ka-GE"/>
        </w:rPr>
        <w:t>ე</w:t>
      </w:r>
      <w:r w:rsidRPr="00C34913">
        <w:rPr>
          <w:rFonts w:ascii="Sylfaen" w:hAnsi="Sylfaen"/>
          <w:lang w:val="ka-GE"/>
        </w:rPr>
        <w:t xml:space="preserve">ბმა ტეტრაციკლინი უნდა მიიღონ პრეპარატის მიღებამდე 2 საათით ადრე ან მიღებიდან 2 საათის შემდეგ. </w:t>
      </w:r>
    </w:p>
    <w:p w14:paraId="11D24DD0" w14:textId="77777777" w:rsidR="004A414F" w:rsidRPr="00C34913" w:rsidRDefault="004A414F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ანტაციდების და რკინის შემცველი პრეპარატების ერთდოულმა მიღებამ შეიძლება  შეამციროს რკინის შეწოვა</w:t>
      </w:r>
      <w:r w:rsidR="00AB7974" w:rsidRPr="00C34913">
        <w:rPr>
          <w:rFonts w:ascii="Sylfaen" w:hAnsi="Sylfaen"/>
          <w:lang w:val="ka-GE"/>
        </w:rPr>
        <w:t xml:space="preserve">, </w:t>
      </w:r>
      <w:r w:rsidRPr="00C34913">
        <w:rPr>
          <w:rFonts w:ascii="Sylfaen" w:hAnsi="Sylfaen"/>
          <w:lang w:val="ka-GE"/>
        </w:rPr>
        <w:t xml:space="preserve">ამიტომ ამ პრეპარატების მიღებებს შორის აუცილებელია სამსაათიანი შუალედის დაცვა. </w:t>
      </w:r>
    </w:p>
    <w:p w14:paraId="4BFFF02A" w14:textId="77777777" w:rsidR="00AB7974" w:rsidRPr="00C34913" w:rsidRDefault="004A414F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კალციუმის, მაგნიუმი, სპილენძის ან თუთიის შემცველმა პრეპ</w:t>
      </w:r>
      <w:r w:rsidR="009C7A5F" w:rsidRPr="00C34913">
        <w:rPr>
          <w:rFonts w:ascii="Sylfaen" w:hAnsi="Sylfaen"/>
          <w:lang w:val="ka-GE"/>
        </w:rPr>
        <w:t>არატებმ</w:t>
      </w:r>
      <w:r w:rsidRPr="00C34913">
        <w:rPr>
          <w:rFonts w:ascii="Sylfaen" w:hAnsi="Sylfaen"/>
          <w:lang w:val="ka-GE"/>
        </w:rPr>
        <w:t>ა შეიძლებ</w:t>
      </w:r>
      <w:r w:rsidR="009C7A5F" w:rsidRPr="00C34913">
        <w:rPr>
          <w:rFonts w:ascii="Sylfaen" w:hAnsi="Sylfaen"/>
          <w:lang w:val="ka-GE"/>
        </w:rPr>
        <w:t>ა გა</w:t>
      </w:r>
      <w:r w:rsidR="00B72E7D" w:rsidRPr="00C34913">
        <w:rPr>
          <w:rFonts w:ascii="Sylfaen" w:hAnsi="Sylfaen"/>
          <w:lang w:val="ka-GE"/>
        </w:rPr>
        <w:t>ა</w:t>
      </w:r>
      <w:r w:rsidR="009C7A5F" w:rsidRPr="00C34913">
        <w:rPr>
          <w:rFonts w:ascii="Sylfaen" w:hAnsi="Sylfaen"/>
          <w:lang w:val="ka-GE"/>
        </w:rPr>
        <w:t>უარესოს ანტიბიოტიკების და ან</w:t>
      </w:r>
      <w:r w:rsidRPr="00C34913">
        <w:rPr>
          <w:rFonts w:ascii="Sylfaen" w:hAnsi="Sylfaen"/>
          <w:lang w:val="ka-GE"/>
        </w:rPr>
        <w:t>ტივირუსული პრეპარატების შეწოვა და როგორც შედეგი შეამციროს მათი სისტემური კონცენტრაცია</w:t>
      </w:r>
      <w:r w:rsidR="00AB7974" w:rsidRPr="00C34913">
        <w:rPr>
          <w:rFonts w:ascii="Sylfaen" w:hAnsi="Sylfaen"/>
          <w:lang w:val="ka-GE"/>
        </w:rPr>
        <w:t>.</w:t>
      </w:r>
      <w:r w:rsidRPr="00C34913">
        <w:rPr>
          <w:rFonts w:ascii="Sylfaen" w:hAnsi="Sylfaen"/>
          <w:lang w:val="ka-GE"/>
        </w:rPr>
        <w:t xml:space="preserve"> პაციენტებმა, </w:t>
      </w:r>
      <w:r w:rsidR="00AD4249" w:rsidRPr="00C34913">
        <w:rPr>
          <w:rFonts w:ascii="Sylfaen" w:hAnsi="Sylfaen"/>
          <w:lang w:val="ka-GE"/>
        </w:rPr>
        <w:t xml:space="preserve">რომლებიც იღებენ ორივე პრეპარატს, </w:t>
      </w:r>
      <w:r w:rsidR="00C1018A" w:rsidRPr="00C34913">
        <w:rPr>
          <w:rFonts w:ascii="Sylfaen" w:hAnsi="Sylfaen"/>
          <w:lang w:val="ka-GE"/>
        </w:rPr>
        <w:t xml:space="preserve">უნდა გააკეთონ </w:t>
      </w:r>
      <w:r w:rsidRPr="00C34913">
        <w:rPr>
          <w:rFonts w:ascii="Sylfaen" w:hAnsi="Sylfaen"/>
          <w:lang w:val="ka-GE"/>
        </w:rPr>
        <w:t>2 საათიანი შუალედი.</w:t>
      </w:r>
      <w:r w:rsidR="00AB7974" w:rsidRPr="00C34913">
        <w:rPr>
          <w:rFonts w:ascii="Sylfaen" w:hAnsi="Sylfaen"/>
          <w:lang w:val="ka-GE"/>
        </w:rPr>
        <w:t xml:space="preserve"> </w:t>
      </w:r>
    </w:p>
    <w:p w14:paraId="34AD5FAA" w14:textId="77777777" w:rsidR="00AB7974" w:rsidRPr="00C34913" w:rsidRDefault="004A414F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ვიტამინი E-ს შემცველი პრეპარატების გამოყენება უნდა მოხდეს სიფრთხილით, პაციენტებში, რომლებიც </w:t>
      </w:r>
      <w:r w:rsidR="00AD4249" w:rsidRPr="00C34913">
        <w:rPr>
          <w:rFonts w:ascii="Sylfaen" w:hAnsi="Sylfaen"/>
          <w:lang w:val="ka-GE"/>
        </w:rPr>
        <w:t>იღებენ</w:t>
      </w:r>
      <w:r w:rsidRPr="00C34913">
        <w:rPr>
          <w:rFonts w:ascii="Sylfaen" w:hAnsi="Sylfaen"/>
          <w:lang w:val="ka-GE"/>
        </w:rPr>
        <w:t xml:space="preserve"> </w:t>
      </w:r>
      <w:r w:rsidR="00AD4249" w:rsidRPr="00C34913">
        <w:rPr>
          <w:rFonts w:ascii="Sylfaen" w:hAnsi="Sylfaen"/>
          <w:lang w:val="ka-GE"/>
        </w:rPr>
        <w:t>ანტიკოაგულანტებს</w:t>
      </w:r>
      <w:r w:rsidRPr="00C34913">
        <w:rPr>
          <w:rFonts w:ascii="Sylfaen" w:hAnsi="Sylfaen"/>
          <w:lang w:val="ka-GE"/>
        </w:rPr>
        <w:t xml:space="preserve"> ან</w:t>
      </w:r>
      <w:r w:rsidR="00AD4249" w:rsidRPr="00C34913">
        <w:rPr>
          <w:rFonts w:ascii="Sylfaen" w:hAnsi="Sylfaen"/>
          <w:lang w:val="ka-GE"/>
        </w:rPr>
        <w:t xml:space="preserve"> წამლებს, რომლებიც ზემოქმედებენ თრომბოციტების აგრეგაციაზე. </w:t>
      </w:r>
      <w:r w:rsidRPr="00C34913">
        <w:rPr>
          <w:rFonts w:ascii="Sylfaen" w:hAnsi="Sylfaen"/>
          <w:lang w:val="ka-GE"/>
        </w:rPr>
        <w:t xml:space="preserve"> </w:t>
      </w:r>
    </w:p>
    <w:p w14:paraId="7A3BBF84" w14:textId="77777777" w:rsidR="00AB7974" w:rsidRPr="00C34913" w:rsidRDefault="004A414F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საფაღარათე საშუალებებით</w:t>
      </w:r>
      <w:r w:rsidR="00AD4249" w:rsidRPr="00C34913">
        <w:rPr>
          <w:rFonts w:ascii="Sylfaen" w:hAnsi="Sylfaen"/>
          <w:lang w:val="ka-GE"/>
        </w:rPr>
        <w:t xml:space="preserve"> ერთდროულმა მკურნალობამ</w:t>
      </w:r>
      <w:r w:rsidRPr="00C34913">
        <w:rPr>
          <w:rFonts w:ascii="Sylfaen" w:hAnsi="Sylfaen"/>
          <w:lang w:val="ka-GE"/>
        </w:rPr>
        <w:t>, როგორიც არის პარაფინის ზეთი, შეიძლება შეამციროს ვიტამინ D-ს შეწოვა საჭმლის მომნელებელ ტრაქტში.</w:t>
      </w:r>
      <w:r w:rsidR="00AB7974" w:rsidRPr="00C34913">
        <w:rPr>
          <w:rFonts w:ascii="Sylfaen" w:hAnsi="Sylfaen"/>
          <w:lang w:val="ka-GE"/>
        </w:rPr>
        <w:t xml:space="preserve">  </w:t>
      </w:r>
    </w:p>
    <w:p w14:paraId="612F2516" w14:textId="4100C089" w:rsidR="00530D82" w:rsidRPr="00C34913" w:rsidRDefault="008F1F84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ფოლ</w:t>
      </w:r>
      <w:r w:rsidR="00530D82" w:rsidRPr="00C34913">
        <w:rPr>
          <w:rFonts w:ascii="Sylfaen" w:hAnsi="Sylfaen"/>
          <w:lang w:val="ka-GE"/>
        </w:rPr>
        <w:t>იუმის მჟავას მაღალმა დოზებმა</w:t>
      </w:r>
      <w:r w:rsidR="00B3320F" w:rsidRPr="00C34913">
        <w:rPr>
          <w:rFonts w:ascii="Sylfaen" w:hAnsi="Sylfaen"/>
          <w:lang w:val="ka-GE"/>
        </w:rPr>
        <w:t xml:space="preserve"> შეიძლება გამოიწვიოს ანტიეპილეფს</w:t>
      </w:r>
      <w:r w:rsidR="00530D82" w:rsidRPr="00C34913">
        <w:rPr>
          <w:rFonts w:ascii="Sylfaen" w:hAnsi="Sylfaen"/>
          <w:lang w:val="ka-GE"/>
        </w:rPr>
        <w:t>იური/კრუნჩხვ</w:t>
      </w:r>
      <w:r w:rsidR="00D17027" w:rsidRPr="00C34913">
        <w:rPr>
          <w:rFonts w:ascii="Sylfaen" w:hAnsi="Sylfaen"/>
          <w:lang w:val="ka-GE"/>
        </w:rPr>
        <w:t>ებ</w:t>
      </w:r>
      <w:r w:rsidR="00530D82" w:rsidRPr="00C34913">
        <w:rPr>
          <w:rFonts w:ascii="Sylfaen" w:hAnsi="Sylfaen"/>
          <w:lang w:val="ka-GE"/>
        </w:rPr>
        <w:t>ის</w:t>
      </w:r>
      <w:r w:rsidR="00D17027" w:rsidRPr="00C34913">
        <w:rPr>
          <w:rFonts w:ascii="Sylfaen" w:hAnsi="Sylfaen"/>
          <w:lang w:val="ka-GE"/>
        </w:rPr>
        <w:t xml:space="preserve"> </w:t>
      </w:r>
      <w:r w:rsidR="0087014A" w:rsidRPr="00C34913">
        <w:rPr>
          <w:rFonts w:ascii="Sylfaen" w:hAnsi="Sylfaen"/>
          <w:lang w:val="ka-GE"/>
        </w:rPr>
        <w:t xml:space="preserve">  </w:t>
      </w:r>
      <w:r w:rsidR="00530D82" w:rsidRPr="00C34913">
        <w:rPr>
          <w:rFonts w:ascii="Sylfaen" w:hAnsi="Sylfaen"/>
          <w:lang w:val="ka-GE"/>
        </w:rPr>
        <w:t>საწინააღმდეგო საშუა</w:t>
      </w:r>
      <w:r w:rsidR="00B3320F" w:rsidRPr="00C34913">
        <w:rPr>
          <w:rFonts w:ascii="Sylfaen" w:hAnsi="Sylfaen"/>
          <w:lang w:val="ka-GE"/>
        </w:rPr>
        <w:t>ლებების ეფექტის შემცირება, მაგალითად</w:t>
      </w:r>
      <w:r w:rsidR="00530D82" w:rsidRPr="00C34913">
        <w:rPr>
          <w:rFonts w:ascii="Sylfaen" w:hAnsi="Sylfaen"/>
          <w:lang w:val="ka-GE"/>
        </w:rPr>
        <w:t xml:space="preserve"> კარბამაზეპინის, ფენიტოინის, პრიმიდონის და ბარბიტურატების.</w:t>
      </w:r>
    </w:p>
    <w:p w14:paraId="68AE99D4" w14:textId="77777777" w:rsidR="00530D82" w:rsidRPr="00C34913" w:rsidRDefault="00B3320F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თიაზიდურ </w:t>
      </w:r>
      <w:r w:rsidR="00530D82" w:rsidRPr="00C34913">
        <w:rPr>
          <w:rFonts w:ascii="Sylfaen" w:hAnsi="Sylfaen"/>
          <w:lang w:val="ka-GE"/>
        </w:rPr>
        <w:t>დიურეტიკებ</w:t>
      </w:r>
      <w:r w:rsidR="007F0617" w:rsidRPr="00C34913">
        <w:rPr>
          <w:rFonts w:ascii="Sylfaen" w:hAnsi="Sylfaen"/>
          <w:lang w:val="ka-GE"/>
        </w:rPr>
        <w:t>თან</w:t>
      </w:r>
      <w:r w:rsidR="00530D82" w:rsidRPr="00C34913">
        <w:rPr>
          <w:rFonts w:ascii="Sylfaen" w:hAnsi="Sylfaen"/>
          <w:lang w:val="ka-GE"/>
        </w:rPr>
        <w:t xml:space="preserve"> ერთობლივმა მიღებამ შეიძლება გამოიწვიოს ჰიპერკალციემია, ვინაიდან, თიაზიდური დიურეტიკები ამცირებს კალციუმის გამოყოფას შარდთან ერთად.</w:t>
      </w:r>
    </w:p>
    <w:p w14:paraId="0D5035E2" w14:textId="157345BF" w:rsidR="00AB7974" w:rsidRPr="00C34913" w:rsidRDefault="004A414F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ზოგიერთ სამკურნალო საშუალებასთან ერთდროული მიღების დროს შეიძლება ადგილი ჰქონდეს მათი თერაპიული მოქმედების შემცი</w:t>
      </w:r>
      <w:r w:rsidR="00B3320F" w:rsidRPr="00C34913">
        <w:rPr>
          <w:rFonts w:ascii="Sylfaen" w:hAnsi="Sylfaen"/>
          <w:lang w:val="ka-GE"/>
        </w:rPr>
        <w:t>რ</w:t>
      </w:r>
      <w:r w:rsidRPr="00C34913">
        <w:rPr>
          <w:rFonts w:ascii="Sylfaen" w:hAnsi="Sylfaen"/>
          <w:lang w:val="ka-GE"/>
        </w:rPr>
        <w:t>ება</w:t>
      </w:r>
      <w:r w:rsidR="00B3320F" w:rsidRPr="00C34913">
        <w:rPr>
          <w:rFonts w:ascii="Sylfaen" w:hAnsi="Sylfaen"/>
          <w:lang w:val="ka-GE"/>
        </w:rPr>
        <w:t>ს</w:t>
      </w:r>
      <w:r w:rsidRPr="00C34913">
        <w:rPr>
          <w:rFonts w:ascii="Sylfaen" w:hAnsi="Sylfaen"/>
          <w:lang w:val="ka-GE"/>
        </w:rPr>
        <w:t xml:space="preserve">: ლევოდოპა, </w:t>
      </w:r>
      <w:r w:rsidR="00B3320F" w:rsidRPr="00C34913">
        <w:rPr>
          <w:rFonts w:ascii="Sylfaen" w:hAnsi="Sylfaen"/>
          <w:lang w:val="ka-GE"/>
        </w:rPr>
        <w:t>ბი</w:t>
      </w:r>
      <w:r w:rsidR="00441FCC" w:rsidRPr="00C34913">
        <w:rPr>
          <w:rFonts w:ascii="Sylfaen" w:hAnsi="Sylfaen"/>
          <w:lang w:val="ka-GE"/>
        </w:rPr>
        <w:t>ს</w:t>
      </w:r>
      <w:r w:rsidR="00B3320F" w:rsidRPr="00C34913">
        <w:rPr>
          <w:rFonts w:ascii="Sylfaen" w:hAnsi="Sylfaen"/>
          <w:lang w:val="ka-GE"/>
        </w:rPr>
        <w:t>ფო</w:t>
      </w:r>
      <w:r w:rsidR="004A3564" w:rsidRPr="00C34913">
        <w:rPr>
          <w:rFonts w:ascii="Sylfaen" w:hAnsi="Sylfaen"/>
          <w:lang w:val="ka-GE"/>
        </w:rPr>
        <w:t>სფო</w:t>
      </w:r>
      <w:r w:rsidRPr="00C34913">
        <w:rPr>
          <w:rFonts w:ascii="Sylfaen" w:hAnsi="Sylfaen"/>
          <w:lang w:val="ka-GE"/>
        </w:rPr>
        <w:t>ნატები, ფტორქინოლონები, პენიცილამინები, თიროქსინი, სათითურას პრეპარატები.</w:t>
      </w:r>
      <w:r w:rsidR="00E25CEB" w:rsidRPr="00C34913">
        <w:rPr>
          <w:rFonts w:ascii="Sylfaen" w:hAnsi="Sylfaen"/>
          <w:lang w:val="ka-GE"/>
        </w:rPr>
        <w:t xml:space="preserve"> მიღებისას საჭიროა 2-დან 3 საათამდე ინტერვალის დაცვა.</w:t>
      </w:r>
    </w:p>
    <w:p w14:paraId="592FC6BD" w14:textId="77777777" w:rsidR="00AB7974" w:rsidRPr="00C34913" w:rsidRDefault="004A414F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ამ პრეპარატის მიღება რეკომენდებული არ არის 2 საათის განმავლობაში ისეთი საკვების მიღების შემდეგ, რომლებიც შეიცავენ მჟ</w:t>
      </w:r>
      <w:r w:rsidR="00B3320F" w:rsidRPr="00C34913">
        <w:rPr>
          <w:rFonts w:ascii="Sylfaen" w:hAnsi="Sylfaen"/>
          <w:lang w:val="ka-GE"/>
        </w:rPr>
        <w:t>ა</w:t>
      </w:r>
      <w:r w:rsidRPr="00C34913">
        <w:rPr>
          <w:rFonts w:ascii="Sylfaen" w:hAnsi="Sylfaen"/>
          <w:lang w:val="ka-GE"/>
        </w:rPr>
        <w:t>უნმჟ</w:t>
      </w:r>
      <w:r w:rsidR="00B3320F" w:rsidRPr="00C34913">
        <w:rPr>
          <w:rFonts w:ascii="Sylfaen" w:hAnsi="Sylfaen"/>
          <w:lang w:val="ka-GE"/>
        </w:rPr>
        <w:t>ა</w:t>
      </w:r>
      <w:r w:rsidRPr="00C34913">
        <w:rPr>
          <w:rFonts w:ascii="Sylfaen" w:hAnsi="Sylfaen"/>
          <w:lang w:val="ka-GE"/>
        </w:rPr>
        <w:t>ვას (ისპანახი და რევანდი) და ფიტინის მჟ</w:t>
      </w:r>
      <w:r w:rsidR="004A3564" w:rsidRPr="00C34913">
        <w:rPr>
          <w:rFonts w:ascii="Sylfaen" w:hAnsi="Sylfaen"/>
          <w:lang w:val="ka-GE"/>
        </w:rPr>
        <w:t>ა</w:t>
      </w:r>
      <w:r w:rsidRPr="00C34913">
        <w:rPr>
          <w:rFonts w:ascii="Sylfaen" w:hAnsi="Sylfaen"/>
          <w:lang w:val="ka-GE"/>
        </w:rPr>
        <w:t>ვას (დაუფქვავი მარც</w:t>
      </w:r>
      <w:r w:rsidR="00B3320F" w:rsidRPr="00C34913">
        <w:rPr>
          <w:rFonts w:ascii="Sylfaen" w:hAnsi="Sylfaen"/>
          <w:lang w:val="ka-GE"/>
        </w:rPr>
        <w:t>ვლეული) მაღალ კონცენტრაციას, რომელმაც</w:t>
      </w:r>
      <w:r w:rsidRPr="00C34913">
        <w:rPr>
          <w:rFonts w:ascii="Sylfaen" w:hAnsi="Sylfaen"/>
          <w:lang w:val="ka-GE"/>
        </w:rPr>
        <w:t xml:space="preserve"> შეიძლება დათრგუნოს კალციუმის შეწოვა. </w:t>
      </w:r>
      <w:r w:rsidR="00AB7974" w:rsidRPr="00C34913">
        <w:rPr>
          <w:rFonts w:ascii="Sylfaen" w:hAnsi="Sylfaen"/>
          <w:lang w:val="ka-GE"/>
        </w:rPr>
        <w:t xml:space="preserve"> </w:t>
      </w:r>
    </w:p>
    <w:p w14:paraId="18E81DE0" w14:textId="77777777" w:rsidR="00E25CEB" w:rsidRPr="00C34913" w:rsidRDefault="00E25CEB" w:rsidP="00AB7974">
      <w:pPr>
        <w:jc w:val="both"/>
        <w:rPr>
          <w:rFonts w:ascii="Sylfaen" w:hAnsi="Sylfaen"/>
          <w:b/>
          <w:lang w:val="ka-GE"/>
        </w:rPr>
      </w:pPr>
    </w:p>
    <w:p w14:paraId="1BCECC5B" w14:textId="77777777" w:rsidR="006C0C96" w:rsidRPr="00C34913" w:rsidRDefault="006C0C96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ორსულობა და ლაქტაცია</w:t>
      </w:r>
    </w:p>
    <w:p w14:paraId="67827874" w14:textId="7B339137" w:rsidR="001E6CC0" w:rsidRPr="00C34913" w:rsidRDefault="006D430A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ელევიტ პრონატალის მიღება შეიძლება ორსულობისას მიღების წესისა და დოზების დაცვით. 1 ტაბლეტი შეიცავს ვიტამინი A-ს რაოდენობას, რომელიც შეესაბამება </w:t>
      </w:r>
      <w:r w:rsidR="00441FCC" w:rsidRPr="00C34913">
        <w:rPr>
          <w:rFonts w:ascii="Sylfaen" w:hAnsi="Sylfaen"/>
          <w:lang w:val="ka-GE"/>
        </w:rPr>
        <w:t>სა</w:t>
      </w:r>
      <w:r w:rsidRPr="00C34913">
        <w:rPr>
          <w:rFonts w:ascii="Sylfaen" w:hAnsi="Sylfaen"/>
          <w:lang w:val="ka-GE"/>
        </w:rPr>
        <w:t>დღე</w:t>
      </w:r>
      <w:r w:rsidR="00441FCC" w:rsidRPr="00C34913">
        <w:rPr>
          <w:rFonts w:ascii="Sylfaen" w:hAnsi="Sylfaen"/>
          <w:lang w:val="ka-GE"/>
        </w:rPr>
        <w:t>ღამისო</w:t>
      </w:r>
      <w:r w:rsidRPr="00C34913">
        <w:rPr>
          <w:rFonts w:ascii="Sylfaen" w:hAnsi="Sylfaen"/>
          <w:lang w:val="ka-GE"/>
        </w:rPr>
        <w:t xml:space="preserve"> საჭიროებას. 2100 ქალის მონაწილეობით ჩატარებულმა </w:t>
      </w:r>
      <w:r w:rsidR="00433719" w:rsidRPr="00C34913">
        <w:rPr>
          <w:rFonts w:ascii="Sylfaen" w:hAnsi="Sylfaen"/>
          <w:lang w:val="ka-GE"/>
        </w:rPr>
        <w:t xml:space="preserve">კონტროლირებადმა კლინიკურმა </w:t>
      </w:r>
      <w:r w:rsidRPr="00C34913">
        <w:rPr>
          <w:rFonts w:ascii="Sylfaen" w:hAnsi="Sylfaen"/>
          <w:lang w:val="ka-GE"/>
        </w:rPr>
        <w:t>კვლევებმა</w:t>
      </w:r>
      <w:r w:rsidR="00433719" w:rsidRPr="00C34913">
        <w:rPr>
          <w:rFonts w:ascii="Sylfaen" w:hAnsi="Sylfaen"/>
          <w:lang w:val="ka-GE"/>
        </w:rPr>
        <w:t>, რომლებშიც ხდებოდა ნერვული მილის დეფექტების ვიტამინების დახმარებით პროფილაქტიკის შესწავლა, აჩვენა, რომ პირველი ტრიმესტრის განმავლობაში ნაყოფისთვის არავითარი რისკი არაა მოსალოდნელი.</w:t>
      </w:r>
      <w:r w:rsidR="00C23B76" w:rsidRPr="00C34913">
        <w:rPr>
          <w:rFonts w:ascii="Sylfaen" w:hAnsi="Sylfaen"/>
          <w:lang w:val="ka-GE"/>
        </w:rPr>
        <w:t xml:space="preserve"> შემდგომ ტრიმესტრებში რისკის მანიშნებელი გამოვლინებები არაა და ნაყოფისთვის ზიანის მიყენების შესაძლებლობა ნაკლებ სავარაუდოა.</w:t>
      </w:r>
    </w:p>
    <w:p w14:paraId="1353D93A" w14:textId="539BD4AF" w:rsidR="006C0C96" w:rsidRPr="00C34913" w:rsidRDefault="00E039B2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დღეღამეში </w:t>
      </w:r>
      <w:r w:rsidR="00923A87" w:rsidRPr="00C34913">
        <w:rPr>
          <w:rFonts w:ascii="Sylfaen" w:hAnsi="Sylfaen"/>
          <w:lang w:val="ka-GE"/>
        </w:rPr>
        <w:t xml:space="preserve">ვიტამინი </w:t>
      </w:r>
      <w:r w:rsidR="009E36AD" w:rsidRPr="00C34913">
        <w:rPr>
          <w:rFonts w:ascii="Sylfaen" w:hAnsi="Sylfaen"/>
          <w:lang w:val="ka-GE"/>
        </w:rPr>
        <w:t>A</w:t>
      </w:r>
      <w:r w:rsidR="00923A87" w:rsidRPr="00C34913">
        <w:rPr>
          <w:rFonts w:ascii="Sylfaen" w:hAnsi="Sylfaen"/>
          <w:lang w:val="ka-GE"/>
        </w:rPr>
        <w:t xml:space="preserve">-ს </w:t>
      </w:r>
      <w:r w:rsidRPr="00C34913">
        <w:rPr>
          <w:rFonts w:ascii="Sylfaen" w:hAnsi="Sylfaen"/>
          <w:lang w:val="ka-GE"/>
        </w:rPr>
        <w:t xml:space="preserve">ჭარბი </w:t>
      </w:r>
      <w:r w:rsidR="00923A87" w:rsidRPr="00C34913">
        <w:rPr>
          <w:rFonts w:ascii="Sylfaen" w:hAnsi="Sylfaen"/>
          <w:lang w:val="ka-GE"/>
        </w:rPr>
        <w:t xml:space="preserve">მიღება </w:t>
      </w:r>
      <w:r w:rsidRPr="00C34913">
        <w:rPr>
          <w:rFonts w:ascii="Sylfaen" w:hAnsi="Sylfaen"/>
          <w:lang w:val="ka-GE"/>
        </w:rPr>
        <w:t>ორსულობის პირველი ტრიმესტრში</w:t>
      </w:r>
      <w:r w:rsidR="00923A87" w:rsidRPr="00C34913">
        <w:rPr>
          <w:rFonts w:ascii="Sylfaen" w:hAnsi="Sylfaen"/>
          <w:lang w:val="ka-GE"/>
        </w:rPr>
        <w:t xml:space="preserve">  </w:t>
      </w:r>
      <w:r w:rsidR="009E36AD" w:rsidRPr="00C34913">
        <w:rPr>
          <w:rFonts w:ascii="Sylfaen" w:hAnsi="Sylfaen"/>
          <w:lang w:val="ka-GE"/>
        </w:rPr>
        <w:t>10000 სე-ზე</w:t>
      </w:r>
      <w:r w:rsidRPr="00C34913">
        <w:rPr>
          <w:rFonts w:ascii="Sylfaen" w:hAnsi="Sylfaen"/>
          <w:lang w:val="ka-GE"/>
        </w:rPr>
        <w:t xml:space="preserve"> მეტი დოზის შემთხვევაში</w:t>
      </w:r>
      <w:r w:rsidR="009E36AD" w:rsidRPr="00C34913">
        <w:rPr>
          <w:rFonts w:ascii="Sylfaen" w:hAnsi="Sylfaen"/>
          <w:lang w:val="ka-GE"/>
        </w:rPr>
        <w:t xml:space="preserve"> </w:t>
      </w:r>
      <w:r w:rsidR="00923A87" w:rsidRPr="00C34913">
        <w:rPr>
          <w:rFonts w:ascii="Sylfaen" w:hAnsi="Sylfaen"/>
          <w:lang w:val="ka-GE"/>
        </w:rPr>
        <w:t>იწვევს ნაყოფის თანდაყოლილ</w:t>
      </w:r>
      <w:r w:rsidRPr="00C34913">
        <w:rPr>
          <w:rFonts w:ascii="Sylfaen" w:hAnsi="Sylfaen"/>
          <w:lang w:val="ka-GE"/>
        </w:rPr>
        <w:t>ი</w:t>
      </w:r>
      <w:r w:rsidR="00923A87" w:rsidRPr="00C34913">
        <w:rPr>
          <w:rFonts w:ascii="Sylfaen" w:hAnsi="Sylfaen"/>
          <w:lang w:val="ka-GE"/>
        </w:rPr>
        <w:t xml:space="preserve"> მანკებ</w:t>
      </w:r>
      <w:r w:rsidRPr="00C34913">
        <w:rPr>
          <w:rFonts w:ascii="Sylfaen" w:hAnsi="Sylfaen"/>
          <w:lang w:val="ka-GE"/>
        </w:rPr>
        <w:t>ი</w:t>
      </w:r>
      <w:r w:rsidR="00923A87" w:rsidRPr="00C34913">
        <w:rPr>
          <w:rFonts w:ascii="Sylfaen" w:hAnsi="Sylfaen"/>
          <w:lang w:val="ka-GE"/>
        </w:rPr>
        <w:t>ს</w:t>
      </w:r>
      <w:r w:rsidRPr="00C34913">
        <w:rPr>
          <w:rFonts w:ascii="Sylfaen" w:hAnsi="Sylfaen"/>
          <w:lang w:val="ka-GE"/>
        </w:rPr>
        <w:t xml:space="preserve"> განვითარებას</w:t>
      </w:r>
      <w:r w:rsidR="00923A87" w:rsidRPr="00C34913">
        <w:rPr>
          <w:rFonts w:ascii="Sylfaen" w:hAnsi="Sylfaen"/>
          <w:lang w:val="ka-GE"/>
        </w:rPr>
        <w:t xml:space="preserve">. </w:t>
      </w:r>
      <w:r w:rsidR="00CF700E" w:rsidRPr="00C34913">
        <w:rPr>
          <w:rFonts w:ascii="Sylfaen" w:hAnsi="Sylfaen"/>
          <w:lang w:val="ka-GE"/>
        </w:rPr>
        <w:t xml:space="preserve">ამიტომ ქალებმა, რომლებიც გეგმავენ დაორსულებას, ორსულებმა პირველ ტრიმესტრში არ უნდა გადააჭარბონ ვიტამინი A-ს </w:t>
      </w:r>
      <w:r w:rsidR="00E448B1" w:rsidRPr="00C34913">
        <w:rPr>
          <w:rFonts w:ascii="Sylfaen" w:hAnsi="Sylfaen"/>
          <w:lang w:val="ka-GE"/>
        </w:rPr>
        <w:t>სა</w:t>
      </w:r>
      <w:r w:rsidR="00CF700E" w:rsidRPr="00C34913">
        <w:rPr>
          <w:rFonts w:ascii="Sylfaen" w:hAnsi="Sylfaen"/>
          <w:lang w:val="ka-GE"/>
        </w:rPr>
        <w:t>დღეღამ</w:t>
      </w:r>
      <w:r w:rsidR="00E448B1" w:rsidRPr="00C34913">
        <w:rPr>
          <w:rFonts w:ascii="Sylfaen" w:hAnsi="Sylfaen"/>
          <w:lang w:val="ka-GE"/>
        </w:rPr>
        <w:t>ისო</w:t>
      </w:r>
      <w:r w:rsidR="00CF700E" w:rsidRPr="00C34913">
        <w:rPr>
          <w:rFonts w:ascii="Sylfaen" w:hAnsi="Sylfaen"/>
          <w:lang w:val="ka-GE"/>
        </w:rPr>
        <w:t xml:space="preserve"> 10000 სე დოზას.</w:t>
      </w:r>
    </w:p>
    <w:p w14:paraId="12C14CCE" w14:textId="2611803C" w:rsidR="00923A87" w:rsidRPr="00C34913" w:rsidRDefault="00923A87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ასევე გასათვალისწინებელია, ვიტამინი </w:t>
      </w:r>
      <w:r w:rsidR="00982621" w:rsidRPr="00C34913">
        <w:rPr>
          <w:rFonts w:ascii="Sylfaen" w:hAnsi="Sylfaen"/>
          <w:lang w:val="ka-GE"/>
        </w:rPr>
        <w:t>A</w:t>
      </w:r>
      <w:r w:rsidRPr="00C34913">
        <w:rPr>
          <w:rFonts w:ascii="Sylfaen" w:hAnsi="Sylfaen"/>
          <w:lang w:val="ka-GE"/>
        </w:rPr>
        <w:t xml:space="preserve"> და </w:t>
      </w:r>
      <w:r w:rsidR="00982621" w:rsidRPr="00C34913">
        <w:rPr>
          <w:rFonts w:ascii="Sylfaen" w:hAnsi="Sylfaen"/>
          <w:lang w:val="ka-GE"/>
        </w:rPr>
        <w:t>D</w:t>
      </w:r>
      <w:r w:rsidRPr="00C34913">
        <w:rPr>
          <w:rFonts w:ascii="Sylfaen" w:hAnsi="Sylfaen"/>
          <w:lang w:val="ka-GE"/>
        </w:rPr>
        <w:t xml:space="preserve">-ს წყაროს წარმოადგენს </w:t>
      </w:r>
      <w:r w:rsidR="00982621" w:rsidRPr="00C34913">
        <w:rPr>
          <w:rFonts w:ascii="Sylfaen" w:hAnsi="Sylfaen"/>
          <w:lang w:val="ka-GE"/>
        </w:rPr>
        <w:t xml:space="preserve">პროდუქტები </w:t>
      </w:r>
      <w:r w:rsidRPr="00C34913">
        <w:rPr>
          <w:rFonts w:ascii="Sylfaen" w:hAnsi="Sylfaen"/>
          <w:lang w:val="ka-GE"/>
        </w:rPr>
        <w:t>(მაგალითად,</w:t>
      </w:r>
      <w:r w:rsidR="00E039B2" w:rsidRPr="00C34913">
        <w:rPr>
          <w:rFonts w:ascii="Sylfaen" w:hAnsi="Sylfaen"/>
          <w:lang w:val="ka-GE"/>
        </w:rPr>
        <w:t xml:space="preserve"> </w:t>
      </w:r>
      <w:r w:rsidR="00982621" w:rsidRPr="00C34913">
        <w:rPr>
          <w:rFonts w:ascii="Sylfaen" w:hAnsi="Sylfaen"/>
          <w:lang w:val="ka-GE"/>
        </w:rPr>
        <w:t>A</w:t>
      </w:r>
      <w:r w:rsidRPr="00C34913">
        <w:rPr>
          <w:rFonts w:ascii="Sylfaen" w:hAnsi="Sylfaen"/>
          <w:lang w:val="ka-GE"/>
        </w:rPr>
        <w:t xml:space="preserve"> </w:t>
      </w:r>
      <w:r w:rsidR="00E039B2" w:rsidRPr="00C34913">
        <w:rPr>
          <w:rFonts w:ascii="Sylfaen" w:hAnsi="Sylfaen"/>
          <w:lang w:val="ka-GE"/>
        </w:rPr>
        <w:t xml:space="preserve">ვიტამინით </w:t>
      </w:r>
      <w:r w:rsidRPr="00C34913">
        <w:rPr>
          <w:rFonts w:ascii="Sylfaen" w:hAnsi="Sylfaen"/>
          <w:lang w:val="ka-GE"/>
        </w:rPr>
        <w:t>მდიდარია ღვიძლის პროდუქტები</w:t>
      </w:r>
      <w:r w:rsidR="00982621" w:rsidRPr="00C34913">
        <w:rPr>
          <w:rFonts w:ascii="Sylfaen" w:hAnsi="Sylfaen"/>
          <w:lang w:val="ka-GE"/>
        </w:rPr>
        <w:t xml:space="preserve"> </w:t>
      </w:r>
      <w:r w:rsidRPr="00C34913">
        <w:rPr>
          <w:rFonts w:ascii="Sylfaen" w:hAnsi="Sylfaen"/>
          <w:lang w:val="ka-GE"/>
        </w:rPr>
        <w:t>და მისგან წარმოებულები) და სასმელები ამ ვიტამინების მაღალი შემცველობით.</w:t>
      </w:r>
    </w:p>
    <w:p w14:paraId="1CAC404C" w14:textId="35BC450E" w:rsidR="00CC1128" w:rsidRPr="00C34913" w:rsidRDefault="009E36AD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ვიტამინი </w:t>
      </w:r>
      <w:r w:rsidR="00982621" w:rsidRPr="00C34913">
        <w:rPr>
          <w:rFonts w:ascii="Sylfaen" w:hAnsi="Sylfaen"/>
          <w:lang w:val="ka-GE"/>
        </w:rPr>
        <w:t>D</w:t>
      </w:r>
      <w:r w:rsidRPr="00C34913">
        <w:rPr>
          <w:rFonts w:ascii="Sylfaen" w:hAnsi="Sylfaen"/>
          <w:lang w:val="ka-GE"/>
        </w:rPr>
        <w:t xml:space="preserve">-ს </w:t>
      </w:r>
      <w:r w:rsidR="00923A87" w:rsidRPr="00C34913">
        <w:rPr>
          <w:rFonts w:ascii="Sylfaen" w:hAnsi="Sylfaen"/>
          <w:lang w:val="ka-GE"/>
        </w:rPr>
        <w:t xml:space="preserve">ქრონიკული </w:t>
      </w:r>
      <w:r w:rsidR="00E448B1" w:rsidRPr="00C34913">
        <w:rPr>
          <w:rFonts w:ascii="Sylfaen" w:hAnsi="Sylfaen"/>
          <w:lang w:val="ka-GE"/>
        </w:rPr>
        <w:t xml:space="preserve">ჭარბი </w:t>
      </w:r>
      <w:r w:rsidRPr="00C34913">
        <w:rPr>
          <w:rFonts w:ascii="Sylfaen" w:hAnsi="Sylfaen"/>
          <w:lang w:val="ka-GE"/>
        </w:rPr>
        <w:t>დოზირება</w:t>
      </w:r>
      <w:r w:rsidR="00982621" w:rsidRPr="00C34913">
        <w:rPr>
          <w:rFonts w:ascii="Sylfaen" w:hAnsi="Sylfaen"/>
          <w:lang w:val="ka-GE"/>
        </w:rPr>
        <w:t xml:space="preserve"> შეიძლება </w:t>
      </w:r>
      <w:r w:rsidRPr="00C34913">
        <w:rPr>
          <w:rFonts w:ascii="Sylfaen" w:hAnsi="Sylfaen"/>
          <w:lang w:val="ka-GE"/>
        </w:rPr>
        <w:t>უარყოფითად აისახოს ნაყოფზე.</w:t>
      </w:r>
      <w:r w:rsidR="00982621" w:rsidRPr="00C34913">
        <w:rPr>
          <w:rFonts w:ascii="Sylfaen" w:hAnsi="Sylfaen"/>
          <w:lang w:val="ka-GE"/>
        </w:rPr>
        <w:t xml:space="preserve"> </w:t>
      </w:r>
    </w:p>
    <w:p w14:paraId="172B65B3" w14:textId="77777777" w:rsidR="00CC1128" w:rsidRPr="00C34913" w:rsidRDefault="00CC1128" w:rsidP="00AB7974">
      <w:pPr>
        <w:jc w:val="both"/>
        <w:rPr>
          <w:rFonts w:ascii="Sylfaen" w:hAnsi="Sylfaen"/>
          <w:lang w:val="ka-GE"/>
        </w:rPr>
      </w:pPr>
    </w:p>
    <w:p w14:paraId="76E93F71" w14:textId="77777777" w:rsidR="00CC1128" w:rsidRPr="00C34913" w:rsidRDefault="00CC1128" w:rsidP="00AB7974">
      <w:pPr>
        <w:jc w:val="both"/>
        <w:rPr>
          <w:rFonts w:ascii="Sylfaen" w:hAnsi="Sylfaen"/>
          <w:i/>
          <w:iCs/>
          <w:lang w:val="ka-GE"/>
        </w:rPr>
      </w:pPr>
      <w:r w:rsidRPr="00C34913">
        <w:rPr>
          <w:rFonts w:ascii="Sylfaen" w:hAnsi="Sylfaen"/>
          <w:i/>
          <w:iCs/>
          <w:lang w:val="ka-GE"/>
        </w:rPr>
        <w:t>ძუძუთი კვება</w:t>
      </w:r>
    </w:p>
    <w:p w14:paraId="6D33D3D3" w14:textId="77777777" w:rsidR="00923A87" w:rsidRPr="00C34913" w:rsidRDefault="00982621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ვიტამინი D</w:t>
      </w:r>
      <w:r w:rsidR="009E36AD" w:rsidRPr="00C34913">
        <w:rPr>
          <w:rFonts w:ascii="Sylfaen" w:hAnsi="Sylfaen"/>
          <w:lang w:val="ka-GE"/>
        </w:rPr>
        <w:t xml:space="preserve"> და კალციუმი გამოიყოფა </w:t>
      </w:r>
      <w:r w:rsidRPr="00C34913">
        <w:rPr>
          <w:rFonts w:ascii="Sylfaen" w:hAnsi="Sylfaen"/>
          <w:lang w:val="ka-GE"/>
        </w:rPr>
        <w:t xml:space="preserve">დედის </w:t>
      </w:r>
      <w:r w:rsidR="009E36AD" w:rsidRPr="00C34913">
        <w:rPr>
          <w:rFonts w:ascii="Sylfaen" w:hAnsi="Sylfaen"/>
          <w:lang w:val="ka-GE"/>
        </w:rPr>
        <w:t xml:space="preserve">რძესთან ერთად, არ შეიძლება მისი </w:t>
      </w:r>
      <w:r w:rsidR="00FB4714" w:rsidRPr="00C34913">
        <w:rPr>
          <w:rFonts w:ascii="Sylfaen" w:hAnsi="Sylfaen"/>
          <w:lang w:val="ka-GE"/>
        </w:rPr>
        <w:t>ზე</w:t>
      </w:r>
      <w:r w:rsidR="009E36AD" w:rsidRPr="00C34913">
        <w:rPr>
          <w:rFonts w:ascii="Sylfaen" w:hAnsi="Sylfaen"/>
          <w:lang w:val="ka-GE"/>
        </w:rPr>
        <w:t>მოქმედების რისკის გაუთვალისწინებლობა</w:t>
      </w:r>
      <w:r w:rsidRPr="00C34913">
        <w:rPr>
          <w:rFonts w:ascii="Sylfaen" w:hAnsi="Sylfaen"/>
          <w:lang w:val="ka-GE"/>
        </w:rPr>
        <w:t xml:space="preserve"> ბავშვის ძუძუთი კვების დროს</w:t>
      </w:r>
      <w:r w:rsidR="009E36AD" w:rsidRPr="00C34913">
        <w:rPr>
          <w:rFonts w:ascii="Sylfaen" w:hAnsi="Sylfaen"/>
          <w:lang w:val="ka-GE"/>
        </w:rPr>
        <w:t xml:space="preserve">, </w:t>
      </w:r>
      <w:r w:rsidRPr="00C34913">
        <w:rPr>
          <w:rFonts w:ascii="Sylfaen" w:hAnsi="Sylfaen"/>
          <w:lang w:val="ka-GE"/>
        </w:rPr>
        <w:t>იმ შემთხვევაში</w:t>
      </w:r>
      <w:r w:rsidR="00B3320F" w:rsidRPr="00C34913">
        <w:rPr>
          <w:rFonts w:ascii="Sylfaen" w:hAnsi="Sylfaen"/>
          <w:lang w:val="ka-GE"/>
        </w:rPr>
        <w:t xml:space="preserve"> თუ ბავშვი იღებს </w:t>
      </w:r>
      <w:r w:rsidR="009E36AD" w:rsidRPr="00C34913">
        <w:rPr>
          <w:rFonts w:ascii="Sylfaen" w:hAnsi="Sylfaen"/>
          <w:lang w:val="ka-GE"/>
        </w:rPr>
        <w:t>სხვა საკვებ დანამატს</w:t>
      </w:r>
      <w:r w:rsidR="006C094B" w:rsidRPr="00C34913">
        <w:rPr>
          <w:rFonts w:ascii="Sylfaen" w:hAnsi="Sylfaen"/>
          <w:lang w:val="ka-GE"/>
        </w:rPr>
        <w:t>აც</w:t>
      </w:r>
      <w:r w:rsidR="009E36AD" w:rsidRPr="00C34913">
        <w:rPr>
          <w:rFonts w:ascii="Sylfaen" w:hAnsi="Sylfaen"/>
          <w:lang w:val="ka-GE"/>
        </w:rPr>
        <w:t>.</w:t>
      </w:r>
    </w:p>
    <w:p w14:paraId="78523691" w14:textId="4C54FBF5" w:rsidR="00982621" w:rsidRPr="00C34913" w:rsidRDefault="009E36AD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მეძუძური დედებისთვის სამედიცინო ინსტიტუტმა (აშშ) დაამტკიცა ვიტამინი </w:t>
      </w:r>
      <w:r w:rsidR="00982621" w:rsidRPr="00C34913">
        <w:rPr>
          <w:rFonts w:ascii="Sylfaen" w:hAnsi="Sylfaen"/>
          <w:lang w:val="ka-GE"/>
        </w:rPr>
        <w:t>D</w:t>
      </w:r>
      <w:r w:rsidRPr="00C34913">
        <w:rPr>
          <w:rFonts w:ascii="Sylfaen" w:hAnsi="Sylfaen"/>
          <w:lang w:val="ka-GE"/>
        </w:rPr>
        <w:t xml:space="preserve">-ს მიღების უსაფრთხო ზღვარი </w:t>
      </w:r>
      <w:r w:rsidR="00CC1128" w:rsidRPr="00C34913">
        <w:rPr>
          <w:rFonts w:ascii="Sylfaen" w:hAnsi="Sylfaen"/>
          <w:lang w:val="ka-GE"/>
        </w:rPr>
        <w:t>4</w:t>
      </w:r>
      <w:r w:rsidRPr="00C34913">
        <w:rPr>
          <w:rFonts w:ascii="Sylfaen" w:hAnsi="Sylfaen"/>
          <w:lang w:val="ka-GE"/>
        </w:rPr>
        <w:t>000 სე</w:t>
      </w:r>
      <w:r w:rsidR="00F6339C" w:rsidRPr="00C34913">
        <w:rPr>
          <w:rFonts w:ascii="Sylfaen" w:hAnsi="Sylfaen"/>
          <w:lang w:val="ka-GE"/>
        </w:rPr>
        <w:t xml:space="preserve"> </w:t>
      </w:r>
      <w:r w:rsidR="00B3320F" w:rsidRPr="00C34913">
        <w:rPr>
          <w:rFonts w:ascii="Sylfaen" w:hAnsi="Sylfaen"/>
          <w:lang w:val="ka-GE"/>
        </w:rPr>
        <w:t>(</w:t>
      </w:r>
      <w:r w:rsidR="00CC1128" w:rsidRPr="00C34913">
        <w:rPr>
          <w:rFonts w:ascii="Sylfaen" w:hAnsi="Sylfaen"/>
          <w:lang w:val="ka-GE"/>
        </w:rPr>
        <w:t xml:space="preserve">100 </w:t>
      </w:r>
      <w:r w:rsidR="00B3320F" w:rsidRPr="00C34913">
        <w:rPr>
          <w:rFonts w:ascii="Sylfaen" w:hAnsi="Sylfaen"/>
          <w:lang w:val="ka-GE"/>
        </w:rPr>
        <w:t>მკგ) დღე</w:t>
      </w:r>
      <w:r w:rsidRPr="00C34913">
        <w:rPr>
          <w:rFonts w:ascii="Sylfaen" w:hAnsi="Sylfaen"/>
          <w:lang w:val="ka-GE"/>
        </w:rPr>
        <w:t xml:space="preserve">ღამეში. ელევიტ პრონატალი შეიცავს 500 სე (12.5 მკგ) ვიტამინ </w:t>
      </w:r>
      <w:r w:rsidR="00982621" w:rsidRPr="00C34913">
        <w:rPr>
          <w:rFonts w:ascii="Sylfaen" w:hAnsi="Sylfaen"/>
          <w:lang w:val="ka-GE"/>
        </w:rPr>
        <w:t>D</w:t>
      </w:r>
      <w:r w:rsidRPr="00C34913">
        <w:rPr>
          <w:rFonts w:ascii="Sylfaen" w:hAnsi="Sylfaen"/>
          <w:lang w:val="ka-GE"/>
        </w:rPr>
        <w:t>-ს ერთ ტაბლეტში.</w:t>
      </w:r>
    </w:p>
    <w:p w14:paraId="05044EB1" w14:textId="77777777" w:rsidR="00CC1128" w:rsidRPr="00C34913" w:rsidRDefault="00CC1128" w:rsidP="00AB7974">
      <w:pPr>
        <w:jc w:val="both"/>
        <w:rPr>
          <w:rFonts w:ascii="Sylfaen" w:hAnsi="Sylfaen"/>
          <w:lang w:val="ka-GE"/>
        </w:rPr>
      </w:pPr>
    </w:p>
    <w:p w14:paraId="114B9314" w14:textId="77777777" w:rsidR="006C0C96" w:rsidRPr="00C34913" w:rsidRDefault="00B3320F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სატრანსპორტო საშუალებებ</w:t>
      </w:r>
      <w:r w:rsidR="006C094B" w:rsidRPr="00C34913">
        <w:rPr>
          <w:rFonts w:ascii="Sylfaen" w:hAnsi="Sylfaen"/>
          <w:b/>
          <w:lang w:val="ka-GE"/>
        </w:rPr>
        <w:t>ი</w:t>
      </w:r>
      <w:r w:rsidRPr="00C34913">
        <w:rPr>
          <w:rFonts w:ascii="Sylfaen" w:hAnsi="Sylfaen"/>
          <w:b/>
          <w:lang w:val="ka-GE"/>
        </w:rPr>
        <w:t>სა და მექანიზმე</w:t>
      </w:r>
      <w:r w:rsidR="006C094B" w:rsidRPr="00C34913">
        <w:rPr>
          <w:rFonts w:ascii="Sylfaen" w:hAnsi="Sylfaen"/>
          <w:b/>
          <w:lang w:val="ka-GE"/>
        </w:rPr>
        <w:t>ბის მართვაზ</w:t>
      </w:r>
      <w:r w:rsidRPr="00C34913">
        <w:rPr>
          <w:rFonts w:ascii="Sylfaen" w:hAnsi="Sylfaen"/>
          <w:b/>
          <w:lang w:val="ka-GE"/>
        </w:rPr>
        <w:t xml:space="preserve">ე </w:t>
      </w:r>
      <w:r w:rsidR="006C094B" w:rsidRPr="00C34913">
        <w:rPr>
          <w:rFonts w:ascii="Sylfaen" w:hAnsi="Sylfaen"/>
          <w:b/>
          <w:lang w:val="ka-GE"/>
        </w:rPr>
        <w:t>ზეგავლენა</w:t>
      </w:r>
    </w:p>
    <w:p w14:paraId="1B561147" w14:textId="77777777" w:rsidR="006C0C96" w:rsidRPr="00C34913" w:rsidRDefault="006C0C96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არ მოქმედებს.</w:t>
      </w:r>
    </w:p>
    <w:p w14:paraId="4FE18E4F" w14:textId="77777777" w:rsidR="00CC1128" w:rsidRPr="00C34913" w:rsidRDefault="00CC1128" w:rsidP="00AB7974">
      <w:pPr>
        <w:jc w:val="both"/>
        <w:rPr>
          <w:rFonts w:ascii="Sylfaen" w:hAnsi="Sylfaen"/>
          <w:b/>
          <w:lang w:val="ka-GE"/>
        </w:rPr>
      </w:pPr>
    </w:p>
    <w:p w14:paraId="1B1D4B69" w14:textId="77777777" w:rsidR="00AB7974" w:rsidRPr="00C34913" w:rsidRDefault="004A414F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შენახვის პირობები</w:t>
      </w:r>
    </w:p>
    <w:p w14:paraId="4DE2C566" w14:textId="77777777" w:rsidR="00AB7974" w:rsidRPr="00C34913" w:rsidRDefault="004A414F" w:rsidP="00786C7B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არაუმეტეს</w:t>
      </w:r>
      <w:r w:rsidR="00AB7974" w:rsidRPr="00C34913">
        <w:rPr>
          <w:rFonts w:ascii="Sylfaen" w:hAnsi="Sylfaen"/>
          <w:lang w:val="ka-GE"/>
        </w:rPr>
        <w:t xml:space="preserve"> 25°C </w:t>
      </w:r>
      <w:r w:rsidRPr="00C34913">
        <w:rPr>
          <w:rFonts w:ascii="Sylfaen" w:hAnsi="Sylfaen"/>
          <w:lang w:val="ka-GE"/>
        </w:rPr>
        <w:t>ტემპერატურაზე</w:t>
      </w:r>
      <w:r w:rsidR="00AB7974" w:rsidRPr="00C34913">
        <w:rPr>
          <w:rFonts w:ascii="Sylfaen" w:hAnsi="Sylfaen"/>
          <w:lang w:val="ka-GE"/>
        </w:rPr>
        <w:t xml:space="preserve">, </w:t>
      </w:r>
      <w:r w:rsidRPr="00C34913">
        <w:rPr>
          <w:rFonts w:ascii="Sylfaen" w:hAnsi="Sylfaen"/>
          <w:lang w:val="ka-GE"/>
        </w:rPr>
        <w:t xml:space="preserve">ბავშვებისთვის მიუწვდომელ ადგილას. </w:t>
      </w:r>
      <w:r w:rsidR="00AB7974" w:rsidRPr="00C34913">
        <w:rPr>
          <w:rFonts w:ascii="Sylfaen" w:hAnsi="Sylfaen"/>
          <w:lang w:val="ka-GE"/>
        </w:rPr>
        <w:t xml:space="preserve"> </w:t>
      </w:r>
    </w:p>
    <w:p w14:paraId="0FBBB41F" w14:textId="77777777" w:rsidR="00CC1128" w:rsidRPr="00C34913" w:rsidRDefault="00CC1128" w:rsidP="001B5780">
      <w:pPr>
        <w:jc w:val="both"/>
        <w:rPr>
          <w:rFonts w:ascii="Sylfaen" w:hAnsi="Sylfaen"/>
          <w:b/>
          <w:lang w:val="ka-GE"/>
        </w:rPr>
      </w:pPr>
    </w:p>
    <w:p w14:paraId="2EF9C97A" w14:textId="77777777" w:rsidR="001B5780" w:rsidRPr="00C34913" w:rsidRDefault="001B5780" w:rsidP="001B5780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ვარგისობის ვადა</w:t>
      </w:r>
    </w:p>
    <w:p w14:paraId="3FB31A59" w14:textId="77777777" w:rsidR="001B5780" w:rsidRPr="00C34913" w:rsidRDefault="001B5780" w:rsidP="00786C7B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2  წელი. არ გამოიყენება შეფუთვაზე მითითებული ვარგისობის ვადის ამოწურვის შემდეგ. </w:t>
      </w:r>
    </w:p>
    <w:p w14:paraId="550697AE" w14:textId="77777777" w:rsidR="00CC1128" w:rsidRPr="00C34913" w:rsidRDefault="00CC1128" w:rsidP="00AB7974">
      <w:pPr>
        <w:jc w:val="both"/>
        <w:rPr>
          <w:rFonts w:ascii="Sylfaen" w:hAnsi="Sylfaen"/>
          <w:b/>
          <w:lang w:val="ka-GE"/>
        </w:rPr>
      </w:pPr>
    </w:p>
    <w:p w14:paraId="78F5D5C2" w14:textId="77777777" w:rsidR="004A414F" w:rsidRPr="00C34913" w:rsidRDefault="004A414F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შეფუთვა</w:t>
      </w:r>
    </w:p>
    <w:p w14:paraId="0A1674BB" w14:textId="77777777" w:rsidR="00B05E00" w:rsidRPr="00C34913" w:rsidRDefault="00E875B1" w:rsidP="00B05E00">
      <w:pPr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15 ტაბლეტი </w:t>
      </w:r>
      <w:r w:rsidR="00B05E00" w:rsidRPr="00C34913">
        <w:rPr>
          <w:rFonts w:ascii="Sylfaen" w:hAnsi="Sylfaen"/>
          <w:lang w:val="ka-GE"/>
        </w:rPr>
        <w:t>პვქ/პე/პვდქ/ალუ</w:t>
      </w:r>
      <w:r w:rsidRPr="00C34913">
        <w:rPr>
          <w:rFonts w:ascii="Sylfaen" w:hAnsi="Sylfaen"/>
          <w:lang w:val="ka-GE"/>
        </w:rPr>
        <w:t xml:space="preserve"> ბლისტერში. 20 ტაბლეტი ბლისტერში პერფორაციით. </w:t>
      </w:r>
    </w:p>
    <w:p w14:paraId="1A88EA26" w14:textId="77777777" w:rsidR="00CC1128" w:rsidRPr="00C34913" w:rsidRDefault="00B05E00" w:rsidP="00B05E00">
      <w:pPr>
        <w:jc w:val="both"/>
        <w:rPr>
          <w:rFonts w:ascii="Sylfaen" w:hAnsi="Sylfaen"/>
          <w:b/>
          <w:lang w:val="it-IT"/>
        </w:rPr>
      </w:pPr>
      <w:r w:rsidRPr="00C34913">
        <w:rPr>
          <w:rFonts w:ascii="AcadNusx" w:hAnsi="AcadNusx"/>
          <w:lang w:val="it-IT"/>
        </w:rPr>
        <w:t xml:space="preserve">2 blisteri, TiToSi 15 tabletiT an 5 blisteri, TiToSi 20 tabletiT furcel-CanarTTan erTad moTavsebulia muyaos kolofSi.   </w:t>
      </w:r>
    </w:p>
    <w:p w14:paraId="118B80D6" w14:textId="77777777" w:rsidR="00B05E00" w:rsidRPr="00C34913" w:rsidRDefault="00B05E00" w:rsidP="00AB7974">
      <w:pPr>
        <w:jc w:val="both"/>
        <w:rPr>
          <w:rFonts w:ascii="Sylfaen" w:hAnsi="Sylfaen"/>
          <w:b/>
          <w:lang w:val="ka-GE"/>
        </w:rPr>
      </w:pPr>
    </w:p>
    <w:p w14:paraId="2FDA3ABB" w14:textId="77777777" w:rsidR="004A414F" w:rsidRPr="00C34913" w:rsidRDefault="004A414F" w:rsidP="00AB7974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>აფთიაქიდან გაცემის პირობები</w:t>
      </w:r>
    </w:p>
    <w:p w14:paraId="439050DF" w14:textId="77777777" w:rsidR="0085785F" w:rsidRPr="00C34913" w:rsidRDefault="0085785F" w:rsidP="0085785F">
      <w:pPr>
        <w:jc w:val="both"/>
        <w:rPr>
          <w:rFonts w:ascii="Sylfaen" w:hAnsi="Sylfaen"/>
          <w:b/>
          <w:noProof/>
          <w:lang w:val="ka-GE"/>
        </w:rPr>
      </w:pPr>
      <w:r w:rsidRPr="00C34913">
        <w:rPr>
          <w:rFonts w:ascii="Sylfaen" w:eastAsia="SimSun" w:hAnsi="Sylfaen"/>
          <w:bCs/>
          <w:noProof/>
          <w:lang w:val="ka-GE"/>
        </w:rPr>
        <w:t>ფ</w:t>
      </w:r>
      <w:r w:rsidRPr="00C34913">
        <w:rPr>
          <w:rFonts w:ascii="Sylfaen" w:eastAsia="SimSun" w:hAnsi="Sylfaen" w:cs="Sylfaen"/>
          <w:bCs/>
          <w:noProof/>
          <w:lang w:val="ka-GE"/>
        </w:rPr>
        <w:t>არმაცევტული</w:t>
      </w:r>
      <w:r w:rsidRPr="00C34913">
        <w:rPr>
          <w:rFonts w:ascii="AcadNusx" w:eastAsia="SimSun" w:hAnsi="AcadNusx"/>
          <w:bCs/>
          <w:noProof/>
          <w:lang w:val="ka-GE"/>
        </w:rPr>
        <w:t xml:space="preserve"> </w:t>
      </w:r>
      <w:r w:rsidRPr="00C34913">
        <w:rPr>
          <w:rFonts w:ascii="Sylfaen" w:eastAsia="SimSun" w:hAnsi="Sylfaen" w:cs="Sylfaen"/>
          <w:bCs/>
          <w:noProof/>
          <w:lang w:val="ka-GE"/>
        </w:rPr>
        <w:t>პროდუქტის</w:t>
      </w:r>
      <w:r w:rsidRPr="00C34913">
        <w:rPr>
          <w:rFonts w:ascii="AcadNusx" w:eastAsia="SimSun" w:hAnsi="AcadNusx"/>
          <w:bCs/>
          <w:noProof/>
          <w:lang w:val="ka-GE"/>
        </w:rPr>
        <w:t xml:space="preserve"> </w:t>
      </w:r>
      <w:r w:rsidRPr="00C34913">
        <w:rPr>
          <w:rFonts w:ascii="Sylfaen" w:eastAsia="SimSun" w:hAnsi="Sylfaen" w:cs="Sylfaen"/>
          <w:bCs/>
          <w:noProof/>
          <w:lang w:val="ka-GE"/>
        </w:rPr>
        <w:t>ჯგუფი</w:t>
      </w:r>
      <w:r w:rsidRPr="00C34913">
        <w:rPr>
          <w:rFonts w:ascii="AcadNusx" w:eastAsia="SimSun" w:hAnsi="AcadNusx"/>
          <w:bCs/>
          <w:noProof/>
          <w:lang w:val="ka-GE"/>
        </w:rPr>
        <w:t xml:space="preserve"> I</w:t>
      </w:r>
      <w:r w:rsidRPr="00C34913">
        <w:rPr>
          <w:rFonts w:ascii="Sylfaen" w:eastAsia="SimSun" w:hAnsi="Sylfaen"/>
          <w:bCs/>
          <w:noProof/>
          <w:lang w:val="ka-GE"/>
        </w:rPr>
        <w:t>I</w:t>
      </w:r>
      <w:r w:rsidRPr="00C34913">
        <w:rPr>
          <w:rFonts w:ascii="AcadNusx" w:eastAsia="SimSun" w:hAnsi="AcadNusx"/>
          <w:bCs/>
          <w:noProof/>
          <w:lang w:val="ka-GE"/>
        </w:rPr>
        <w:t>I</w:t>
      </w:r>
      <w:r w:rsidRPr="00C34913">
        <w:rPr>
          <w:rFonts w:ascii="Sylfaen" w:eastAsia="SimSun" w:hAnsi="Sylfaen"/>
          <w:bCs/>
          <w:noProof/>
          <w:lang w:val="ka-GE"/>
        </w:rPr>
        <w:t>, გაიცემა რეცეპტის გარეშე.</w:t>
      </w:r>
    </w:p>
    <w:p w14:paraId="7B955525" w14:textId="77777777" w:rsidR="00AB7974" w:rsidRPr="00C34913" w:rsidRDefault="00AB7974" w:rsidP="00AB7974">
      <w:pPr>
        <w:jc w:val="both"/>
        <w:rPr>
          <w:rFonts w:ascii="Sylfaen" w:hAnsi="Sylfaen"/>
          <w:lang w:val="ka-GE"/>
        </w:rPr>
      </w:pPr>
    </w:p>
    <w:p w14:paraId="2AF0794F" w14:textId="77777777" w:rsidR="004A414F" w:rsidRPr="00C34913" w:rsidRDefault="004A414F" w:rsidP="004A414F">
      <w:pPr>
        <w:jc w:val="both"/>
        <w:rPr>
          <w:rFonts w:ascii="Sylfaen" w:hAnsi="Sylfaen"/>
          <w:b/>
          <w:lang w:val="ka-GE"/>
        </w:rPr>
      </w:pPr>
      <w:r w:rsidRPr="00C34913">
        <w:rPr>
          <w:rFonts w:ascii="Sylfaen" w:hAnsi="Sylfaen"/>
          <w:b/>
          <w:lang w:val="ka-GE"/>
        </w:rPr>
        <w:t xml:space="preserve">განმცხადებელი/მწარმოებელი ფირმის დასახელება, მისამართი </w:t>
      </w:r>
    </w:p>
    <w:p w14:paraId="666A91C1" w14:textId="77777777" w:rsidR="004A414F" w:rsidRPr="00C34913" w:rsidRDefault="004A414F" w:rsidP="004A414F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 xml:space="preserve">ბაიერ </w:t>
      </w:r>
      <w:r w:rsidR="00CC1128" w:rsidRPr="00C34913">
        <w:rPr>
          <w:rFonts w:ascii="Sylfaen" w:hAnsi="Sylfaen"/>
          <w:lang w:val="ka-GE"/>
        </w:rPr>
        <w:t>ქ</w:t>
      </w:r>
      <w:r w:rsidRPr="00C34913">
        <w:rPr>
          <w:rFonts w:ascii="Sylfaen" w:hAnsi="Sylfaen"/>
          <w:lang w:val="ka-GE"/>
        </w:rPr>
        <w:t xml:space="preserve">ონსუმერ </w:t>
      </w:r>
      <w:r w:rsidR="00CC1128" w:rsidRPr="00C34913">
        <w:rPr>
          <w:rFonts w:ascii="Sylfaen" w:hAnsi="Sylfaen"/>
          <w:lang w:val="ka-GE"/>
        </w:rPr>
        <w:t>ქეარ</w:t>
      </w:r>
      <w:r w:rsidRPr="00C34913">
        <w:rPr>
          <w:rFonts w:ascii="Sylfaen" w:hAnsi="Sylfaen"/>
          <w:lang w:val="ka-GE"/>
        </w:rPr>
        <w:t xml:space="preserve"> აგ</w:t>
      </w:r>
    </w:p>
    <w:p w14:paraId="216692F3" w14:textId="438DE40A" w:rsidR="004A414F" w:rsidRPr="00C34913" w:rsidRDefault="004A414F" w:rsidP="004A414F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lang w:val="ka-GE"/>
        </w:rPr>
        <w:t>პეტერ მერიან-შტრასე 84, 4052 ბაზელი</w:t>
      </w:r>
      <w:r w:rsidR="00CB2D32" w:rsidRPr="00C34913">
        <w:rPr>
          <w:rFonts w:ascii="Sylfaen" w:hAnsi="Sylfaen"/>
          <w:lang w:val="ka-GE"/>
        </w:rPr>
        <w:t>,</w:t>
      </w:r>
      <w:r w:rsidRPr="00C34913">
        <w:rPr>
          <w:rFonts w:ascii="Sylfaen" w:hAnsi="Sylfaen"/>
          <w:lang w:val="ka-GE"/>
        </w:rPr>
        <w:t xml:space="preserve"> შვეიცარია</w:t>
      </w:r>
    </w:p>
    <w:p w14:paraId="77203516" w14:textId="77777777" w:rsidR="00AB7974" w:rsidRPr="00C34913" w:rsidRDefault="00AB7974" w:rsidP="00AB7974">
      <w:pPr>
        <w:jc w:val="both"/>
        <w:rPr>
          <w:rFonts w:ascii="Sylfaen" w:hAnsi="Sylfaen"/>
          <w:lang w:val="ka-GE"/>
        </w:rPr>
      </w:pPr>
    </w:p>
    <w:p w14:paraId="29A191C4" w14:textId="6CFD876A" w:rsidR="003618D9" w:rsidRPr="00C34913" w:rsidRDefault="00E875B1" w:rsidP="00AB7974">
      <w:pPr>
        <w:jc w:val="both"/>
        <w:rPr>
          <w:rFonts w:ascii="AcadNusx" w:hAnsi="AcadNusx" w:cs="Arial"/>
          <w:lang w:val="ka-GE"/>
        </w:rPr>
      </w:pPr>
      <w:r w:rsidRPr="00C34913">
        <w:rPr>
          <w:rFonts w:ascii="AcadNusx" w:hAnsi="AcadNusx" w:cs="Arial"/>
          <w:lang w:val="ka-GE"/>
        </w:rPr>
        <w:t>dragenofarm apoteker piuSl gmb</w:t>
      </w:r>
      <w:r w:rsidRPr="00C34913">
        <w:rPr>
          <w:rFonts w:ascii="Sylfaen" w:hAnsi="Sylfaen" w:cs="Arial"/>
          <w:lang w:val="ka-GE"/>
        </w:rPr>
        <w:t>ჰ</w:t>
      </w:r>
    </w:p>
    <w:p w14:paraId="3661E0F3" w14:textId="77777777" w:rsidR="00E875B1" w:rsidRPr="00C34913" w:rsidRDefault="00E875B1" w:rsidP="00AB7974">
      <w:pPr>
        <w:jc w:val="both"/>
        <w:rPr>
          <w:rFonts w:ascii="Sylfaen" w:hAnsi="Sylfaen"/>
          <w:lang w:val="ka-GE"/>
        </w:rPr>
      </w:pPr>
      <w:r w:rsidRPr="00C34913">
        <w:rPr>
          <w:rFonts w:ascii="Sylfaen" w:hAnsi="Sylfaen"/>
          <w:bCs/>
          <w:lang w:val="ka-GE"/>
        </w:rPr>
        <w:t>გელ</w:t>
      </w:r>
      <w:r w:rsidRPr="00C34913">
        <w:rPr>
          <w:rFonts w:ascii="AcadNusx" w:hAnsi="AcadNusx"/>
          <w:bCs/>
          <w:lang w:val="de-DE"/>
        </w:rPr>
        <w:t xml:space="preserve">Strasse </w:t>
      </w:r>
      <w:r w:rsidRPr="00C34913">
        <w:rPr>
          <w:rFonts w:ascii="Sylfaen" w:hAnsi="Sylfaen"/>
          <w:bCs/>
          <w:lang w:val="ka-GE"/>
        </w:rPr>
        <w:t>1, 84529 თითმონინგი, გერმანია</w:t>
      </w:r>
    </w:p>
    <w:p w14:paraId="209B0407" w14:textId="77777777" w:rsidR="003618D9" w:rsidRPr="00C34913" w:rsidRDefault="003618D9" w:rsidP="003618D9">
      <w:pPr>
        <w:rPr>
          <w:rFonts w:ascii="Sylfaen" w:hAnsi="Sylfaen"/>
          <w:lang w:val="ka-GE"/>
        </w:rPr>
      </w:pPr>
    </w:p>
    <w:p w14:paraId="5E514247" w14:textId="77777777" w:rsidR="00B565F2" w:rsidRPr="00C34913" w:rsidRDefault="00B565F2">
      <w:pPr>
        <w:rPr>
          <w:rFonts w:ascii="Sylfaen" w:hAnsi="Sylfaen"/>
          <w:lang w:val="ka-GE"/>
        </w:rPr>
      </w:pPr>
    </w:p>
    <w:sectPr w:rsidR="00B565F2" w:rsidRPr="00C34913" w:rsidSect="00475AFB">
      <w:footerReference w:type="default" r:id="rId9"/>
      <w:pgSz w:w="11906" w:h="16838"/>
      <w:pgMar w:top="426" w:right="707" w:bottom="6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439D8" w14:textId="77777777" w:rsidR="005E194D" w:rsidRDefault="005E194D" w:rsidP="001A3E3B">
      <w:r>
        <w:separator/>
      </w:r>
    </w:p>
  </w:endnote>
  <w:endnote w:type="continuationSeparator" w:id="0">
    <w:p w14:paraId="2E49E4AA" w14:textId="77777777" w:rsidR="005E194D" w:rsidRDefault="005E194D" w:rsidP="001A3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75892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118716" w14:textId="4FDF851B" w:rsidR="009F46F2" w:rsidRDefault="009F46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68BE18" w14:textId="15CAB86A" w:rsidR="001A3E3B" w:rsidRDefault="001A3E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FDA1F" w14:textId="77777777" w:rsidR="005E194D" w:rsidRDefault="005E194D" w:rsidP="001A3E3B">
      <w:r>
        <w:separator/>
      </w:r>
    </w:p>
  </w:footnote>
  <w:footnote w:type="continuationSeparator" w:id="0">
    <w:p w14:paraId="0558B458" w14:textId="77777777" w:rsidR="005E194D" w:rsidRDefault="005E194D" w:rsidP="001A3E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439"/>
    <w:rsid w:val="00095387"/>
    <w:rsid w:val="000B379E"/>
    <w:rsid w:val="000C71FF"/>
    <w:rsid w:val="000D1E1E"/>
    <w:rsid w:val="00113370"/>
    <w:rsid w:val="00136B8A"/>
    <w:rsid w:val="00160770"/>
    <w:rsid w:val="00170F19"/>
    <w:rsid w:val="001A3E3B"/>
    <w:rsid w:val="001A7834"/>
    <w:rsid w:val="001B5780"/>
    <w:rsid w:val="001D6A05"/>
    <w:rsid w:val="001E0E2D"/>
    <w:rsid w:val="001E5EB9"/>
    <w:rsid w:val="001E6CC0"/>
    <w:rsid w:val="00237989"/>
    <w:rsid w:val="002640EA"/>
    <w:rsid w:val="0028139E"/>
    <w:rsid w:val="002B56AF"/>
    <w:rsid w:val="002E67D4"/>
    <w:rsid w:val="002F1AF8"/>
    <w:rsid w:val="00314B38"/>
    <w:rsid w:val="003618D9"/>
    <w:rsid w:val="0037394A"/>
    <w:rsid w:val="00384E10"/>
    <w:rsid w:val="003A5313"/>
    <w:rsid w:val="003B6A2C"/>
    <w:rsid w:val="003C3F7A"/>
    <w:rsid w:val="003D5042"/>
    <w:rsid w:val="003E496C"/>
    <w:rsid w:val="003F104D"/>
    <w:rsid w:val="00433719"/>
    <w:rsid w:val="00437B23"/>
    <w:rsid w:val="00441FCC"/>
    <w:rsid w:val="004544D8"/>
    <w:rsid w:val="0046129B"/>
    <w:rsid w:val="00464471"/>
    <w:rsid w:val="00475AFB"/>
    <w:rsid w:val="004874D6"/>
    <w:rsid w:val="004954F7"/>
    <w:rsid w:val="00497B22"/>
    <w:rsid w:val="004A3564"/>
    <w:rsid w:val="004A414F"/>
    <w:rsid w:val="004D07D9"/>
    <w:rsid w:val="004F187E"/>
    <w:rsid w:val="00530D82"/>
    <w:rsid w:val="0053425D"/>
    <w:rsid w:val="005415BA"/>
    <w:rsid w:val="00545568"/>
    <w:rsid w:val="00583996"/>
    <w:rsid w:val="005A13B6"/>
    <w:rsid w:val="005A49D6"/>
    <w:rsid w:val="005C5B38"/>
    <w:rsid w:val="005D564E"/>
    <w:rsid w:val="005E194D"/>
    <w:rsid w:val="005E44CE"/>
    <w:rsid w:val="0065162B"/>
    <w:rsid w:val="0066482B"/>
    <w:rsid w:val="006970F4"/>
    <w:rsid w:val="006C094B"/>
    <w:rsid w:val="006C0C96"/>
    <w:rsid w:val="006D430A"/>
    <w:rsid w:val="006E65A3"/>
    <w:rsid w:val="00705AC4"/>
    <w:rsid w:val="00722589"/>
    <w:rsid w:val="007428C0"/>
    <w:rsid w:val="007436E0"/>
    <w:rsid w:val="00761239"/>
    <w:rsid w:val="00772328"/>
    <w:rsid w:val="00786C7B"/>
    <w:rsid w:val="0079668D"/>
    <w:rsid w:val="007A490B"/>
    <w:rsid w:val="007A565C"/>
    <w:rsid w:val="007F0617"/>
    <w:rsid w:val="0082209A"/>
    <w:rsid w:val="00827260"/>
    <w:rsid w:val="00832A95"/>
    <w:rsid w:val="0085785F"/>
    <w:rsid w:val="0087014A"/>
    <w:rsid w:val="008D426E"/>
    <w:rsid w:val="008F1F84"/>
    <w:rsid w:val="00901EAA"/>
    <w:rsid w:val="00907438"/>
    <w:rsid w:val="00910145"/>
    <w:rsid w:val="009116B5"/>
    <w:rsid w:val="00923A87"/>
    <w:rsid w:val="00923E93"/>
    <w:rsid w:val="009257AB"/>
    <w:rsid w:val="00963439"/>
    <w:rsid w:val="00963EA3"/>
    <w:rsid w:val="0097268C"/>
    <w:rsid w:val="00980008"/>
    <w:rsid w:val="00982621"/>
    <w:rsid w:val="009C6211"/>
    <w:rsid w:val="009C7A5F"/>
    <w:rsid w:val="009E36AD"/>
    <w:rsid w:val="009F46F2"/>
    <w:rsid w:val="00A02206"/>
    <w:rsid w:val="00A1540D"/>
    <w:rsid w:val="00A41383"/>
    <w:rsid w:val="00A71E7A"/>
    <w:rsid w:val="00A7483E"/>
    <w:rsid w:val="00A925D9"/>
    <w:rsid w:val="00AB7974"/>
    <w:rsid w:val="00AD4249"/>
    <w:rsid w:val="00AE2CFD"/>
    <w:rsid w:val="00AE4123"/>
    <w:rsid w:val="00AE4A5C"/>
    <w:rsid w:val="00B05E00"/>
    <w:rsid w:val="00B06D62"/>
    <w:rsid w:val="00B20092"/>
    <w:rsid w:val="00B3320F"/>
    <w:rsid w:val="00B42E0F"/>
    <w:rsid w:val="00B43BD3"/>
    <w:rsid w:val="00B44B24"/>
    <w:rsid w:val="00B565F2"/>
    <w:rsid w:val="00B61DC0"/>
    <w:rsid w:val="00B72E7D"/>
    <w:rsid w:val="00BE5488"/>
    <w:rsid w:val="00BF0148"/>
    <w:rsid w:val="00BF6320"/>
    <w:rsid w:val="00C028A5"/>
    <w:rsid w:val="00C0392C"/>
    <w:rsid w:val="00C043D2"/>
    <w:rsid w:val="00C1018A"/>
    <w:rsid w:val="00C23B76"/>
    <w:rsid w:val="00C34913"/>
    <w:rsid w:val="00C42729"/>
    <w:rsid w:val="00C70991"/>
    <w:rsid w:val="00C71B40"/>
    <w:rsid w:val="00C731A6"/>
    <w:rsid w:val="00C817CE"/>
    <w:rsid w:val="00C84EF4"/>
    <w:rsid w:val="00CB2D32"/>
    <w:rsid w:val="00CC1128"/>
    <w:rsid w:val="00CE1642"/>
    <w:rsid w:val="00CF700E"/>
    <w:rsid w:val="00D17027"/>
    <w:rsid w:val="00D43EEB"/>
    <w:rsid w:val="00D71CAB"/>
    <w:rsid w:val="00D72DB7"/>
    <w:rsid w:val="00D77347"/>
    <w:rsid w:val="00D92FA3"/>
    <w:rsid w:val="00DB63A2"/>
    <w:rsid w:val="00DC1F52"/>
    <w:rsid w:val="00DD75C8"/>
    <w:rsid w:val="00E018F6"/>
    <w:rsid w:val="00E039B2"/>
    <w:rsid w:val="00E25516"/>
    <w:rsid w:val="00E25CEB"/>
    <w:rsid w:val="00E35CE0"/>
    <w:rsid w:val="00E448B1"/>
    <w:rsid w:val="00E57DA5"/>
    <w:rsid w:val="00E61E45"/>
    <w:rsid w:val="00E871CE"/>
    <w:rsid w:val="00E875B1"/>
    <w:rsid w:val="00E9706B"/>
    <w:rsid w:val="00EA1536"/>
    <w:rsid w:val="00EA67F8"/>
    <w:rsid w:val="00EB4CC9"/>
    <w:rsid w:val="00EE6056"/>
    <w:rsid w:val="00F00F1B"/>
    <w:rsid w:val="00F07C55"/>
    <w:rsid w:val="00F23913"/>
    <w:rsid w:val="00F56B0B"/>
    <w:rsid w:val="00F6339C"/>
    <w:rsid w:val="00F810D0"/>
    <w:rsid w:val="00F97AA9"/>
    <w:rsid w:val="00FB4714"/>
    <w:rsid w:val="00FB4CF8"/>
    <w:rsid w:val="00FC536D"/>
    <w:rsid w:val="00FE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267CB"/>
  <w15:docId w15:val="{D0F68B87-1149-4F4B-9F21-3F9B7ECC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E3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1A3E3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E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B44B24"/>
    <w:rPr>
      <w:i/>
      <w:iCs/>
    </w:rPr>
  </w:style>
  <w:style w:type="character" w:styleId="Hyperlink">
    <w:name w:val="Hyperlink"/>
    <w:basedOn w:val="DefaultParagraphFont"/>
    <w:uiPriority w:val="99"/>
    <w:unhideWhenUsed/>
    <w:rsid w:val="00AE4A5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4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4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5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eth.b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ceth@rceth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cpl@rceth.by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7</Pages>
  <Words>2510</Words>
  <Characters>14312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Bayer</Company>
  <LinksUpToDate>false</LinksUpToDate>
  <CharactersWithSpaces>16789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 Abuladze</dc:creator>
  <cp:keywords/>
  <dc:description/>
  <cp:lastModifiedBy>Nino Trokashvili</cp:lastModifiedBy>
  <cp:revision>127</cp:revision>
  <cp:lastPrinted>2026-03-13T10:11:00Z</cp:lastPrinted>
  <dcterms:created xsi:type="dcterms:W3CDTF">2017-07-20T10:43:00Z</dcterms:created>
  <dcterms:modified xsi:type="dcterms:W3CDTF">2026-07-30T07:55:00Z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iteId">
    <vt:lpwstr>fcb2b37b-5da0-466b-9b83-0014b67a7c78</vt:lpwstr>
  </property>
  <property fmtid="{D5CDD505-2E9C-101B-9397-08002B2CF9AE}" pid="4" name="MSIP_Label_7f850223-87a8-40c3-9eb2-432606efca2a_Owner">
    <vt:lpwstr>teona.adeishvili.ext@bayer.com</vt:lpwstr>
  </property>
  <property fmtid="{D5CDD505-2E9C-101B-9397-08002B2CF9AE}" pid="5" name="MSIP_Label_7f850223-87a8-40c3-9eb2-432606efca2a_SetDate">
    <vt:lpwstr>2020-07-27T12:03:03.6819671Z</vt:lpwstr>
  </property>
  <property fmtid="{D5CDD505-2E9C-101B-9397-08002B2CF9AE}" pid="6" name="MSIP_Label_7f850223-87a8-40c3-9eb2-432606efca2a_Name">
    <vt:lpwstr>NO CLASSIFICATION</vt:lpwstr>
  </property>
  <property fmtid="{D5CDD505-2E9C-101B-9397-08002B2CF9AE}" pid="7" name="MSIP_Label_7f850223-87a8-40c3-9eb2-432606efca2a_Application">
    <vt:lpwstr>Microsoft Azure Information Protection</vt:lpwstr>
  </property>
  <property fmtid="{D5CDD505-2E9C-101B-9397-08002B2CF9AE}" pid="8" name="MSIP_Label_7f850223-87a8-40c3-9eb2-432606efca2a_Extended_MSFT_Method">
    <vt:lpwstr>Manual</vt:lpwstr>
  </property>
  <property fmtid="{D5CDD505-2E9C-101B-9397-08002B2CF9AE}" pid="9" name="Sensitivity">
    <vt:lpwstr>NO CLASSIFICATION</vt:lpwstr>
  </property>
</Properties>
</file>