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57730" w14:textId="364FC678" w:rsidR="00A57DAC" w:rsidRPr="00A57DAC" w:rsidRDefault="00A57DAC" w:rsidP="00D256CE">
      <w:pPr>
        <w:pStyle w:val="pdq2pgselectionanchorcontainer"/>
        <w:jc w:val="center"/>
        <w:rPr>
          <w:rStyle w:val="Strong"/>
          <w:rFonts w:ascii="Sylfaen" w:hAnsi="Sylfaen" w:cs="Sylfaen"/>
          <w:noProof/>
          <w:lang w:val="ka-GE"/>
        </w:rPr>
      </w:pPr>
      <w:r w:rsidRPr="00A57DAC">
        <w:rPr>
          <w:rStyle w:val="Strong"/>
          <w:rFonts w:ascii="Sylfaen" w:hAnsi="Sylfaen" w:cs="Sylfaen"/>
          <w:noProof/>
          <w:lang w:val="ka-GE"/>
        </w:rPr>
        <w:t>სარეკომენდაციო ვერსია</w:t>
      </w:r>
    </w:p>
    <w:p w14:paraId="725FD322" w14:textId="10D2697C" w:rsidR="00D256CE" w:rsidRPr="00ED0D60" w:rsidRDefault="00D256CE" w:rsidP="00D256CE">
      <w:pPr>
        <w:pStyle w:val="pdq2pgselectionanchorcontainer"/>
        <w:jc w:val="center"/>
        <w:rPr>
          <w:rFonts w:ascii="Sylfaen" w:hAnsi="Sylfaen"/>
          <w:b/>
          <w:bCs/>
          <w:noProof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გამოყენების</w:t>
      </w:r>
      <w:r w:rsidRPr="00ED0D60">
        <w:rPr>
          <w:rStyle w:val="Strong"/>
          <w:rFonts w:ascii="Sylfaen" w:hAnsi="Sylfaen"/>
          <w:b w:val="0"/>
          <w:bCs w:val="0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ინსტრუქცია</w:t>
      </w:r>
      <w:r w:rsidRPr="00ED0D60">
        <w:rPr>
          <w:rStyle w:val="Strong"/>
          <w:rFonts w:ascii="Sylfaen" w:hAnsi="Sylfaen"/>
          <w:b w:val="0"/>
          <w:bCs w:val="0"/>
          <w:noProof/>
          <w:lang w:val="ka-GE"/>
        </w:rPr>
        <w:t xml:space="preserve">: </w:t>
      </w: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ინფორმაცია</w:t>
      </w:r>
      <w:r w:rsidRPr="00ED0D60">
        <w:rPr>
          <w:rStyle w:val="Strong"/>
          <w:rFonts w:ascii="Sylfaen" w:hAnsi="Sylfaen"/>
          <w:b w:val="0"/>
          <w:bCs w:val="0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პაციენტებისთვის</w:t>
      </w:r>
    </w:p>
    <w:p w14:paraId="6133AC85" w14:textId="0D8FA8E4" w:rsidR="00D256CE" w:rsidRPr="00ED0D60" w:rsidRDefault="00D256CE" w:rsidP="00D256CE">
      <w:pPr>
        <w:pStyle w:val="NormalWeb"/>
        <w:jc w:val="center"/>
        <w:rPr>
          <w:rFonts w:ascii="Sylfaen" w:hAnsi="Sylfaen"/>
          <w:b/>
          <w:bCs/>
          <w:noProof/>
          <w:lang w:val="ka-GE"/>
        </w:rPr>
      </w:pPr>
      <w:r w:rsidRPr="00ED0D60">
        <w:rPr>
          <w:rStyle w:val="Strong"/>
          <w:rFonts w:ascii="Sylfaen" w:hAnsi="Sylfaen"/>
          <w:b w:val="0"/>
          <w:bCs w:val="0"/>
          <w:noProof/>
          <w:lang w:val="ka-GE"/>
        </w:rPr>
        <w:t xml:space="preserve">ოსენველტი™ 120 </w:t>
      </w: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მგ</w:t>
      </w:r>
    </w:p>
    <w:p w14:paraId="166E5D2F" w14:textId="77777777" w:rsidR="00D256CE" w:rsidRPr="00ED0D60" w:rsidRDefault="00D256CE" w:rsidP="00D256CE">
      <w:pPr>
        <w:pStyle w:val="NormalWeb"/>
        <w:jc w:val="center"/>
        <w:rPr>
          <w:rFonts w:ascii="Sylfaen" w:hAnsi="Sylfaen"/>
          <w:b/>
          <w:bCs/>
          <w:noProof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საინექციო</w:t>
      </w:r>
      <w:r w:rsidRPr="00ED0D60">
        <w:rPr>
          <w:rStyle w:val="Strong"/>
          <w:rFonts w:ascii="Sylfaen" w:hAnsi="Sylfaen"/>
          <w:b w:val="0"/>
          <w:bCs w:val="0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ხსნარი</w:t>
      </w:r>
    </w:p>
    <w:p w14:paraId="22F99903" w14:textId="77777777" w:rsidR="00D256CE" w:rsidRPr="00ED0D60" w:rsidRDefault="00D256CE" w:rsidP="00D256CE">
      <w:pPr>
        <w:pStyle w:val="NormalWeb"/>
        <w:jc w:val="center"/>
        <w:rPr>
          <w:rFonts w:ascii="Sylfaen" w:hAnsi="Sylfaen"/>
          <w:b/>
          <w:bCs/>
          <w:noProof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დენოსუმაბი</w:t>
      </w:r>
    </w:p>
    <w:p w14:paraId="0DCC903D" w14:textId="77777777" w:rsidR="00D256CE" w:rsidRPr="00ED0D60" w:rsidRDefault="00575610" w:rsidP="00D256CE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noProof/>
          <w:lang w:val="ka-GE"/>
        </w:rPr>
        <w:t>▼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b/>
          <w:bCs/>
          <w:noProof/>
          <w:lang w:val="ka-GE"/>
        </w:rPr>
        <w:t>ეს</w:t>
      </w:r>
      <w:r w:rsidR="00D256CE" w:rsidRPr="00ED0D60">
        <w:rPr>
          <w:rFonts w:ascii="Sylfaen" w:hAnsi="Sylfaen"/>
          <w:b/>
          <w:bCs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b/>
          <w:bCs/>
          <w:noProof/>
          <w:lang w:val="ka-GE"/>
        </w:rPr>
        <w:t>სამკურნალო</w:t>
      </w:r>
      <w:r w:rsidR="00D256CE" w:rsidRPr="00ED0D60">
        <w:rPr>
          <w:rFonts w:ascii="Sylfaen" w:hAnsi="Sylfaen"/>
          <w:b/>
          <w:bCs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b/>
          <w:bCs/>
          <w:noProof/>
          <w:lang w:val="ka-GE"/>
        </w:rPr>
        <w:t>საშუალება</w:t>
      </w:r>
      <w:r w:rsidR="00D256CE" w:rsidRPr="00ED0D60">
        <w:rPr>
          <w:rFonts w:ascii="Sylfaen" w:hAnsi="Sylfaen"/>
          <w:b/>
          <w:bCs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b/>
          <w:bCs/>
          <w:noProof/>
          <w:lang w:val="ka-GE"/>
        </w:rPr>
        <w:t>ექვემდებარება</w:t>
      </w:r>
      <w:r w:rsidR="00D256CE" w:rsidRPr="00ED0D60">
        <w:rPr>
          <w:rFonts w:ascii="Sylfaen" w:hAnsi="Sylfaen"/>
          <w:b/>
          <w:bCs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b/>
          <w:bCs/>
          <w:noProof/>
          <w:lang w:val="ka-GE"/>
        </w:rPr>
        <w:t>დამატებით</w:t>
      </w:r>
      <w:r w:rsidR="00D256CE" w:rsidRPr="00ED0D60">
        <w:rPr>
          <w:rFonts w:ascii="Sylfaen" w:hAnsi="Sylfaen"/>
          <w:b/>
          <w:bCs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b/>
          <w:bCs/>
          <w:noProof/>
          <w:lang w:val="ka-GE"/>
        </w:rPr>
        <w:t>მონიტორინგს</w:t>
      </w:r>
      <w:r w:rsidR="00D256CE" w:rsidRPr="00ED0D60">
        <w:rPr>
          <w:rFonts w:ascii="Sylfaen" w:hAnsi="Sylfaen"/>
          <w:b/>
          <w:bCs/>
          <w:noProof/>
          <w:lang w:val="ka-GE"/>
        </w:rPr>
        <w:t>.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ეს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შესაძლებელს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ხდის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უსაფრთხოების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შესახებ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ახალი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ინფორმაციის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სწრაფ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იდენტიფიცირებას</w:t>
      </w:r>
      <w:r w:rsidR="00D256CE" w:rsidRPr="00ED0D60">
        <w:rPr>
          <w:rFonts w:ascii="Sylfaen" w:hAnsi="Sylfaen"/>
          <w:noProof/>
          <w:lang w:val="ka-GE"/>
        </w:rPr>
        <w:t xml:space="preserve">. </w:t>
      </w:r>
      <w:r w:rsidR="00D256CE" w:rsidRPr="00ED0D60">
        <w:rPr>
          <w:rFonts w:ascii="Sylfaen" w:hAnsi="Sylfaen" w:cs="Sylfaen"/>
          <w:noProof/>
          <w:lang w:val="ka-GE"/>
        </w:rPr>
        <w:t>თქვენ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შეგიძლიათ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ამაში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დახმარება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ნებისმიერი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გამოვლენილი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გვერდითი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მოვლენის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შეტყობინებით</w:t>
      </w:r>
      <w:r w:rsidR="00D256CE" w:rsidRPr="00ED0D60">
        <w:rPr>
          <w:rFonts w:ascii="Sylfaen" w:hAnsi="Sylfaen"/>
          <w:noProof/>
          <w:lang w:val="ka-GE"/>
        </w:rPr>
        <w:t xml:space="preserve">. </w:t>
      </w:r>
      <w:r w:rsidR="00D256CE" w:rsidRPr="00ED0D60">
        <w:rPr>
          <w:rFonts w:ascii="Sylfaen" w:hAnsi="Sylfaen" w:cs="Sylfaen"/>
          <w:noProof/>
          <w:lang w:val="ka-GE"/>
        </w:rPr>
        <w:t>გვერდითი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მოვლენების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შეტყობინების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შესახებ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ინფორმაცია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იხილეთ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მე</w:t>
      </w:r>
      <w:r w:rsidR="00D256CE" w:rsidRPr="00ED0D60">
        <w:rPr>
          <w:rFonts w:ascii="Sylfaen" w:hAnsi="Sylfaen"/>
          <w:noProof/>
          <w:lang w:val="ka-GE"/>
        </w:rPr>
        <w:t xml:space="preserve">-4 </w:t>
      </w:r>
      <w:r w:rsidR="00D256CE" w:rsidRPr="00ED0D60">
        <w:rPr>
          <w:rFonts w:ascii="Sylfaen" w:hAnsi="Sylfaen" w:cs="Sylfaen"/>
          <w:noProof/>
          <w:lang w:val="ka-GE"/>
        </w:rPr>
        <w:t>ნაწილის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ბოლოს</w:t>
      </w:r>
      <w:r w:rsidR="00D256CE" w:rsidRPr="00ED0D60">
        <w:rPr>
          <w:rFonts w:ascii="Sylfaen" w:hAnsi="Sylfaen"/>
          <w:noProof/>
          <w:lang w:val="ka-GE"/>
        </w:rPr>
        <w:t>.</w:t>
      </w:r>
    </w:p>
    <w:p w14:paraId="7BC61EDE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ყურადღებით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წაიკითხეთ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მთელი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შეფუთვის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ჩანართი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სანამ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დაიწყებთ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საშუალების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გამოყენებას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რადგან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იგი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თქვენთვის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მნიშვნელოვან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ინფორმაციას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.</w:t>
      </w:r>
    </w:p>
    <w:p w14:paraId="7A9B1904" w14:textId="77777777" w:rsidR="00D256CE" w:rsidRPr="00ED0D60" w:rsidRDefault="00D256CE" w:rsidP="00D256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შეინახეთ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ჩანართი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მოგვიანებით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კვლავ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დაგჭირდეთ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მისი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წაკითხვა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2B1B9DB9" w14:textId="77777777" w:rsidR="00D256CE" w:rsidRPr="00ED0D60" w:rsidRDefault="00D256CE" w:rsidP="00D256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კითხვები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პერსონალს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5D7E9201" w14:textId="77777777" w:rsidR="00D256CE" w:rsidRPr="00ED0D60" w:rsidRDefault="00D256CE" w:rsidP="00D256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დაგენიშნათ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პირადად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გადასცეთ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იგი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ზიანი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მიაყენოს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ადამიანებს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მაშინაც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მსგავსი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ჩივილები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5BB41B5C" w14:textId="77777777" w:rsidR="00D256CE" w:rsidRPr="00ED0D60" w:rsidRDefault="00D256CE" w:rsidP="00D256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შენიშნავთ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პერსონალს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ეხება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მითითებული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ჩანართში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იხილეთ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ნაწილი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4. </w:t>
      </w:r>
    </w:p>
    <w:p w14:paraId="278A80F3" w14:textId="77777777" w:rsidR="00D256CE" w:rsidRPr="00ED0D60" w:rsidRDefault="00D256CE" w:rsidP="00D256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გადმოგცემთ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შეხსენების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ბარათს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უსაფრთხოების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ინფორმაციასთან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გაეცნოთ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0781ACAB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მოცემული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შეფუთვის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ჩანართში</w:t>
      </w:r>
    </w:p>
    <w:p w14:paraId="14C9CD0D" w14:textId="77777777" w:rsidR="00D256CE" w:rsidRPr="00ED0D60" w:rsidRDefault="00D256CE" w:rsidP="00D256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იგი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? </w:t>
      </w:r>
    </w:p>
    <w:p w14:paraId="1CCC36A7" w14:textId="77777777" w:rsidR="00D256CE" w:rsidRPr="00ED0D60" w:rsidRDefault="00D256CE" w:rsidP="00D256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მიაქციოთ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ყურადღება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? </w:t>
      </w:r>
    </w:p>
    <w:p w14:paraId="615970B8" w14:textId="77777777" w:rsidR="00D256CE" w:rsidRPr="00ED0D60" w:rsidRDefault="00D256CE" w:rsidP="00D256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? </w:t>
      </w:r>
    </w:p>
    <w:p w14:paraId="3F462AB2" w14:textId="77777777" w:rsidR="00D256CE" w:rsidRPr="00ED0D60" w:rsidRDefault="00D256CE" w:rsidP="00D256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შესაძლებელი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? </w:t>
      </w:r>
    </w:p>
    <w:p w14:paraId="01E0BF11" w14:textId="77777777" w:rsidR="00D256CE" w:rsidRPr="00ED0D60" w:rsidRDefault="00D256CE" w:rsidP="00D256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შეინახოთ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? </w:t>
      </w:r>
    </w:p>
    <w:p w14:paraId="260E9ED5" w14:textId="77777777" w:rsidR="00D256CE" w:rsidRPr="00ED0D60" w:rsidRDefault="00D256CE" w:rsidP="00D256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შიგთავსი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</w:p>
    <w:p w14:paraId="12F5AFFB" w14:textId="77777777" w:rsidR="00D256CE" w:rsidRPr="00ED0D60" w:rsidRDefault="00D256CE" w:rsidP="00D256CE">
      <w:pPr>
        <w:spacing w:before="100" w:beforeAutospacing="1" w:after="100" w:afterAutospacing="1" w:line="240" w:lineRule="auto"/>
        <w:outlineLvl w:val="1"/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1.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რისთვის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იგი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?</w:t>
      </w:r>
    </w:p>
    <w:p w14:paraId="766CFBEF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დენოსუმაბს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ცილას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მონოკლონური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ანტისხეული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ანელებს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დაშლის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პროცესს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გამოწვეულია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გავრცელებული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კიბოთი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მეტასტაზები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გიგანტურუჯრედოვანი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სიმსივნით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4E09F22A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მოზრდილებში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ონკოლოგიური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შორსწასული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სტადიების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რათა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იქნეს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აცილებული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მეტასტაზებით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გამოწვეული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გართულებები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მოტეხილობები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ზეწოლა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ზურგის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ტვინზე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სხივური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თერაპიის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ჩარევის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აუცილებლობა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).</w:t>
      </w:r>
    </w:p>
    <w:p w14:paraId="6E9C1623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ასევე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გიგანტურუჯრედოვანი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სიმსივნის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შეუძლებელია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წარმოადგენს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საუკეთესო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ვარიანტს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მოზრდილებსა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მოზარდებში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რომელთა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იზრდება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750A3798" w14:textId="77777777" w:rsidR="00D256CE" w:rsidRPr="00ED0D60" w:rsidRDefault="00D256CE" w:rsidP="00D256CE">
      <w:pPr>
        <w:spacing w:before="100" w:beforeAutospacing="1" w:after="100" w:afterAutospacing="1" w:line="240" w:lineRule="auto"/>
        <w:outlineLvl w:val="1"/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2.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რას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მიაქციოთ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ყურადღება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გამოყენებამდე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?</w:t>
      </w:r>
    </w:p>
    <w:p w14:paraId="2403BE3A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გამოიყენოთ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,</w:t>
      </w:r>
    </w:p>
    <w:p w14:paraId="3EA58239" w14:textId="77777777" w:rsidR="00D256CE" w:rsidRPr="00ED0D60" w:rsidRDefault="00D256CE" w:rsidP="00D256C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დენოსუმაბის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-6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ნაწილში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ჩამოთვლილი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შემადგენელი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6E81A5A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დაგინიშნავთ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არანამკურნალები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7EBD463E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დაგინიშნავთ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ამოღების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ჩატარებული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შეუხორცებელი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ჭრილობები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E3CB07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გაფრთხილებები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სიფრთხილის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ზომები</w:t>
      </w:r>
    </w:p>
    <w:p w14:paraId="394B578B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გამოყენებამდე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გაესაუბრეთ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.</w:t>
      </w:r>
    </w:p>
    <w:p w14:paraId="1A6A48D0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კალციუმისა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D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ვიტამინის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დამატებითი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მიღება</w:t>
      </w:r>
    </w:p>
    <w:p w14:paraId="7A781AD1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D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ვიტამინის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საკითხს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განიხილავს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გადაწყვიტოს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დანიშვნა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6CA9BA2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დაბალი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დონე</w:t>
      </w:r>
    </w:p>
    <w:p w14:paraId="4657A8D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დაუყოვნებლივ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აღგენიშნებათ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სპაზმები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კრთომა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კრუნჩხვები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ფეხის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ირგვლივ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დაბუჟება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ჩხვლეტის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შეგრძნება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კრუნჩხვითი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შეტევები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დაბნეულობა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ცნობიერების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დაკარგვა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გქონდეთ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2BF5E46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lastRenderedPageBreak/>
        <w:t>თირკმლის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ფუნქციის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დარღვევა</w:t>
      </w:r>
    </w:p>
    <w:p w14:paraId="13480D2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წარსულში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გქონდათ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თირკმელების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პრობლემები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თირკმლის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უკმარისობა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დაგჭირდათ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დიალიზი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გაზარდოს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რისკი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განსაკუთრებით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დანამატებს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4E2D3A74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პრობლემები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ღრუსთან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კბილებთან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ყბასთან</w:t>
      </w:r>
    </w:p>
    <w:p w14:paraId="38285134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ეწოდება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ხშირად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10-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დაფიქსირდა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ონკოლოგიური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იღებდნენ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დენოსუმაბის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ინექციებს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განვითარდეს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დასრულების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7DC0024A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შეეცადოთ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აიცილოთ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რადგან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მტკივნეული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მდგომარეობა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რთული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რისკის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შესამცირებლად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დაიცვათ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სიფრთხილის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ზომები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:</w:t>
      </w:r>
    </w:p>
    <w:p w14:paraId="4A24DF3F" w14:textId="77777777" w:rsidR="00D256CE" w:rsidRPr="00ED0D60" w:rsidRDefault="00D256CE" w:rsidP="00D256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პერსონალს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ჯანდაცვის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პროფესიონალს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ნებისმიერი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პრობლემა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ღრუსთან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კბილებთან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გადადოს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შეუხორცებელი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ჭრილობები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პროცედურების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გირჩიოთ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ჩაიტაროთ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შემოწმება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0395523A" w14:textId="77777777" w:rsidR="00D256CE" w:rsidRPr="00ED0D60" w:rsidRDefault="00D256CE" w:rsidP="00D256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დაიცვათ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კარგი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ჰიგიენა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რეგულარულად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ჩაიტაროთ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შემოწმებები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იყენებთ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პროთეზებს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დარწმუნდით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ისინი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სწორად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მორგებული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1280227C" w14:textId="77777777" w:rsidR="00D256CE" w:rsidRPr="00ED0D60" w:rsidRDefault="00D256CE" w:rsidP="00D256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გესაჭიროებათ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ჩაიტაროთ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პროცედურა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ამოღება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უთხარით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58B7B75A" w14:textId="77777777" w:rsidR="00D256CE" w:rsidRPr="00ED0D60" w:rsidRDefault="00D256CE" w:rsidP="00D256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დაუყოვნებლივ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შენიშნავთ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ღრუსთან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კბილებთან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დაკავშირებულ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ნებისმიერ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პრობლემას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როგორიცაა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მორყევა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შეუხორცებელი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წყლულები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გამონადენი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რადგან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ნიშნები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1B01DC6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იღებენ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ქიმიოთერაპიას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სხივურ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თერაპიას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იღებენ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სტეროიდებს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ანგიოგენეზის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საწინააღმდეგო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კიბოს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იტარებენ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ქირურგიულ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პროცედურებს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უტარდებათ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რეგულარული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შემოწმებები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ღრძილების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მწეველები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ჰქონდეთ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უფრო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რისკი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17113B1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ბარძაყის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უჩვეულო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მოტეხილობები</w:t>
      </w:r>
    </w:p>
    <w:p w14:paraId="5A0D3096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ზოგიერთ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დენოსუმაბით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აღენიშნა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უჩვეულო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მოტეხილობები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იგრძნობთ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ახალ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უჩვეულო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საზარდულის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არეში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ძვალში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470DC8AD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მაღალი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დენოსუმაბით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დასრულების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შემდეგ</w:t>
      </w:r>
    </w:p>
    <w:p w14:paraId="76D87B0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გიგანტურუჯრედოვანი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სიმსივნის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ზოგიერთ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დასრულებიდან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რამდენიმე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აღენიშნა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გაგაკონტროლებთ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ნიშნებისა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სიმპტომების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არსებობაზე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69F57245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ბავშვები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მოზარდები</w:t>
      </w:r>
    </w:p>
    <w:p w14:paraId="082DA51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18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წლამდე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ასაკის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ბავშვებსა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მოზარდებში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მოზარდებისა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გიგანტურუჯრედოვანი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სიმსივნე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რომელთა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იზრდება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ბავშვებსა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მოზარდებში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ტიპის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კიბო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გავრცელებულია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შესწავლილი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5A23765D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საშუალებებთან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ერთად</w:t>
      </w:r>
    </w:p>
    <w:p w14:paraId="1D80B62A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ახლახან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იღებდით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აპირებთ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შორის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ურეცეპტოდ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გასაცემი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განსაკუთრებით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:</w:t>
      </w:r>
    </w:p>
    <w:p w14:paraId="6DD91DB5" w14:textId="77777777" w:rsidR="00D256CE" w:rsidRPr="00ED0D60" w:rsidRDefault="00D256CE" w:rsidP="00D256C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დენოსუმაბს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</w:p>
    <w:p w14:paraId="3D55884A" w14:textId="77777777" w:rsidR="00D256CE" w:rsidRPr="00ED0D60" w:rsidRDefault="00D256CE" w:rsidP="00D256C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ბისფოსფონატით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155A4924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ერთად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დენოსუმაბს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ბისფოსფონატებს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43B49DC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ორსულობა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ძუძუთი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კვება</w:t>
      </w:r>
    </w:p>
    <w:p w14:paraId="0315C1E0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შესწავლილი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ქალებში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ფიქრობთ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გეგმავთ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ორსულობას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რეპროდუქციული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ასაკის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ქალებმა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დასრულებიდან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მცირე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5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განმავლობაში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გამოიყენონ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კონტრაცეფციის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ეფექტური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მეთოდები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74BB550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დაუყოვნებლივ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დადგება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დასრულებიდან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5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თვეზე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51BA2FF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გადადის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დედის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რძეში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გეგმავთ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დაგეხმარებათ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გადაწყვიტოთ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შეწყვიტოთ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უარი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მკურნალობაზე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სარგებლისა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დედისთვის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სარგებლის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გათვალისწინებით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6ECFAEB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06F5A7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რჩევისთვის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AEF0803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ავტომობილის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მართვა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მექანიზმებთან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მუშაობა</w:t>
      </w:r>
    </w:p>
    <w:p w14:paraId="7F132112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ახდენს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უმნიშვნელო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გავლენას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ახდენს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ავტომობილის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მართვისა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მექანიზმებთან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მუშაობის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უნარზე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1BE8A268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სორბიტოლს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(E420)</w:t>
      </w:r>
    </w:p>
    <w:p w14:paraId="46AB34CA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79,9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სორბიტოლს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ფლაკონში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1150E63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ნატრიუმს</w:t>
      </w:r>
    </w:p>
    <w:p w14:paraId="0FD5C01D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მმოლზე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(23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ნატრიუმს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120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-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იგი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პრაქტიკულად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„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ნატრიუმისგან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თავისუფალია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“.</w:t>
      </w:r>
    </w:p>
    <w:p w14:paraId="1637CB5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პოლისორბატ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20-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(E432)</w:t>
      </w:r>
    </w:p>
    <w:p w14:paraId="758081E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0,17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პოლისორბატ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20-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ფლაკონში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შეესაბამება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0,1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-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პოლისორბატებმა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გამოიწვიოს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წარსულში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ოდესმე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გქონიათ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46992679" w14:textId="77777777" w:rsidR="00D256CE" w:rsidRPr="00ED0D60" w:rsidRDefault="00D256CE" w:rsidP="00D256CE">
      <w:pPr>
        <w:spacing w:before="100" w:beforeAutospacing="1" w:after="100" w:afterAutospacing="1" w:line="240" w:lineRule="auto"/>
        <w:outlineLvl w:val="1"/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3.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როგორ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?</w:t>
      </w:r>
    </w:p>
    <w:p w14:paraId="7C65DD46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გამოიყენებოდეს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პერსონალის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მეთვალყურეობის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ქვეშ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6AE6C72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120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4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კვირაში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ერთხელ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კანქვეშ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სუბკუტანურად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ერთჯერადი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ინექციის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კეთდება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მუცლის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არეში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მხარში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გიგანტურუჯრედოვანი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სიმსივნის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პირველ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კვირისა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2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მიიღებთ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273259F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შეანჯღრიოთ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06770162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მიიღოთ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D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ვიტამინის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საკითხს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განიხილავს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1E7CBE0E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გამოყენებასთან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კითხვები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პერსონალს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293F46E" w14:textId="77777777" w:rsidR="00D256CE" w:rsidRPr="00ED0D60" w:rsidRDefault="00D256CE" w:rsidP="00D256CE">
      <w:pPr>
        <w:spacing w:before="100" w:beforeAutospacing="1" w:after="100" w:afterAutospacing="1" w:line="240" w:lineRule="auto"/>
        <w:outlineLvl w:val="1"/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4.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მოვლენებია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შესაძლებელი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?</w:t>
      </w:r>
    </w:p>
    <w:p w14:paraId="7114F58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ყველა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შეუძლია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გამოიწვიოს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თუმცა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ისინი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ყველას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უვითარდება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4C1C2684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დაუყოვნებლივ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რომელიმე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შემდეგი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სიმპტომი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განგივითარდათ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ზე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მეტ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6EFE7423" w14:textId="77777777" w:rsidR="00D256CE" w:rsidRPr="00ED0D60" w:rsidRDefault="00D256CE" w:rsidP="00D256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სპაზმები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კრთომა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კრუნჩხვები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ფეხის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ირგვლივ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დაბუჟება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ჩხვლეტის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შეგრძნება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კრუნჩხვითი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შეტევები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დაბნეულობა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ცნობიერების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დაკარგვა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ასევე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გამოიწვიოს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რითმის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QT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ინტერვალის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გახანგრძლივების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სახელით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ელექტროკარდიოგრამაზე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ეკგ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). </w:t>
      </w:r>
    </w:p>
    <w:p w14:paraId="32BA48EB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დაუყოვნებლივ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ექიმსა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სტომატოლოგს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დასრულების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შენიშნავთ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რომელიმე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სიმპტომს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2F8C2FEC" w14:textId="77777777" w:rsidR="00D256CE" w:rsidRPr="00ED0D60" w:rsidRDefault="00D256CE" w:rsidP="00D256C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მუდმივი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ყბაში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შეუხორცებელი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ჭრილობები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გამონადენი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დაბუჟება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სიმძიმის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შეგრძნება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ყბაში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მორყევა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ნიშნები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30172E54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ძალიან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ხშირი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მოვლენები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ზე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მეტ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04590BD6" w14:textId="77777777" w:rsidR="00D256CE" w:rsidRPr="00ED0D60" w:rsidRDefault="00D256CE" w:rsidP="00D256C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სახსრების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ზოგჯერ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ძლიერია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</w:p>
    <w:p w14:paraId="6727B082" w14:textId="77777777" w:rsidR="00D256CE" w:rsidRPr="00ED0D60" w:rsidRDefault="00D256CE" w:rsidP="00D256C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ქოშინი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</w:p>
    <w:p w14:paraId="78AB6C06" w14:textId="77777777" w:rsidR="00D256CE" w:rsidRPr="00ED0D60" w:rsidRDefault="00D256CE" w:rsidP="00D256C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დიარეა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635C2B9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ხშირი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მოვლენები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62016B5D" w14:textId="77777777" w:rsidR="00D256CE" w:rsidRPr="00ED0D60" w:rsidRDefault="00D256CE" w:rsidP="00D256C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ფოსფატის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ჰიპოფოსფატემია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), </w:t>
      </w:r>
    </w:p>
    <w:p w14:paraId="6B80C65E" w14:textId="77777777" w:rsidR="00D256CE" w:rsidRPr="00ED0D60" w:rsidRDefault="00D256CE" w:rsidP="00D256C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ამოღება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</w:p>
    <w:p w14:paraId="46470074" w14:textId="77777777" w:rsidR="00D256CE" w:rsidRPr="00ED0D60" w:rsidRDefault="00D256CE" w:rsidP="00D256C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ძლიერი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ოფლიანობა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</w:p>
    <w:p w14:paraId="2CE9492B" w14:textId="77777777" w:rsidR="00D256CE" w:rsidRPr="00ED0D60" w:rsidRDefault="00D256CE" w:rsidP="00D256C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ონკოლოგიური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შორსწასული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სტადიის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: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კიბოს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ფორმის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0CA8C71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არახშირი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მოვლენები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100-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41EAC0B4" w14:textId="77777777" w:rsidR="00D256CE" w:rsidRPr="00ED0D60" w:rsidRDefault="00D256CE" w:rsidP="00D256C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ჰიპერკალციემია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გიგანტურუჯრედოვანი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სიმსივნის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დასრულების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</w:p>
    <w:p w14:paraId="65EFA330" w14:textId="77777777" w:rsidR="00D256CE" w:rsidRPr="00ED0D60" w:rsidRDefault="00D256CE" w:rsidP="00D256C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ახლად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უჩვეულო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საზარდულის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არეში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ძვალში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მოტეხილობის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ადრეული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), </w:t>
      </w:r>
    </w:p>
    <w:p w14:paraId="3554548F" w14:textId="77777777" w:rsidR="00D256CE" w:rsidRPr="00ED0D60" w:rsidRDefault="00D256CE" w:rsidP="00D256C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წყლულები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ლიქენოიდური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გამოწვეული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ეგზანთემა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). </w:t>
      </w:r>
    </w:p>
    <w:p w14:paraId="7F3CCFE8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იშვიათი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მოვლენები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1 000-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5B00EEF1" w14:textId="77777777" w:rsidR="00D256CE" w:rsidRPr="00ED0D60" w:rsidRDefault="00D256CE" w:rsidP="00D256CE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ხიხინი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;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ტუჩების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ყელის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სხეულის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ნაწილების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;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ქავილი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ჭინჭრის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ციება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იშვიათ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4DDB708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უცნობია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სიხშირის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შეფასება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არსებული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მონაცემების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საფუძველზე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შეუძლებელია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76792191" w14:textId="77777777" w:rsidR="00D256CE" w:rsidRPr="00ED0D60" w:rsidRDefault="00D256CE" w:rsidP="00D256C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გამონადენი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ინფექცია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ნიშნები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2009A3CD" w14:textId="77777777" w:rsidR="00D256CE" w:rsidRPr="00ED0D60" w:rsidRDefault="00D256CE" w:rsidP="00D256CE">
      <w:pPr>
        <w:spacing w:before="100" w:beforeAutospacing="1" w:after="100" w:afterAutospacing="1" w:line="240" w:lineRule="auto"/>
        <w:outlineLvl w:val="2"/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მოვლენების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შეტყობინება</w:t>
      </w:r>
    </w:p>
    <w:p w14:paraId="2CDDA725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შენიშნავთ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პერსონალს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ეხება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მითითებული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ჩანართში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შეტყობინება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ასევე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შეგიძლიათ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პირდაპირ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გააგზავნოთ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მისამართზე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:</w:t>
      </w:r>
    </w:p>
    <w:p w14:paraId="4E620EB5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ვაქცინებისა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ბიომედიცინური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ფედერალური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ინსტიტუტი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br/>
        <w:t>Paul-Ehrlich-Institut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br/>
        <w:t>Paul-Ehrlich-Str. 51-59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br/>
        <w:t>63225 Langen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br/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.: +49 6103 77 0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br/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ფაქსი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: +49 6103 77 1234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br/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ვებგვერდი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: 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www.pei.de</w:t>
      </w:r>
    </w:p>
    <w:p w14:paraId="22DB0E8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შეტყობინებით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შეგიძლიათ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შეუწყოთ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უსაფრთხოების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ხელმისაწვდომობას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28448917" w14:textId="77777777" w:rsidR="00B261E9" w:rsidRPr="00ED0D60" w:rsidRDefault="00B261E9" w:rsidP="00B261E9">
      <w:pPr>
        <w:pStyle w:val="Heading2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5.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როგორ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უნდა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შეინახოთ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ოსენველტი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>?</w:t>
      </w:r>
    </w:p>
    <w:p w14:paraId="684C0BCC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შეინახეთ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ბავშვებისთვის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მიუწვდომელ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ადგილას</w:t>
      </w:r>
      <w:r w:rsidRPr="00ED0D60">
        <w:rPr>
          <w:rFonts w:ascii="Sylfaen" w:hAnsi="Sylfaen"/>
          <w:noProof/>
          <w:lang w:val="ka-GE"/>
        </w:rPr>
        <w:t>.</w:t>
      </w:r>
    </w:p>
    <w:p w14:paraId="486D8626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გამოიყენოთ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ეტიკეტზე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მუყაოს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კოლოფზე</w:t>
      </w:r>
      <w:r w:rsidRPr="00ED0D60">
        <w:rPr>
          <w:rFonts w:ascii="Sylfaen" w:hAnsi="Sylfaen"/>
          <w:noProof/>
          <w:lang w:val="ka-GE"/>
        </w:rPr>
        <w:t xml:space="preserve"> „EXP“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„</w:t>
      </w:r>
      <w:r w:rsidRPr="00ED0D60">
        <w:rPr>
          <w:rFonts w:ascii="Sylfaen" w:hAnsi="Sylfaen" w:cs="Sylfaen"/>
          <w:noProof/>
          <w:lang w:val="ka-GE"/>
        </w:rPr>
        <w:t>ვარგისია</w:t>
      </w:r>
      <w:r w:rsidRPr="00ED0D60">
        <w:rPr>
          <w:rFonts w:ascii="Sylfaen" w:hAnsi="Sylfaen"/>
          <w:noProof/>
          <w:lang w:val="ka-GE"/>
        </w:rPr>
        <w:t>“-</w:t>
      </w:r>
      <w:r w:rsidRPr="00ED0D60">
        <w:rPr>
          <w:rFonts w:ascii="Sylfaen" w:hAnsi="Sylfaen" w:cs="Sylfaen"/>
          <w:noProof/>
          <w:lang w:val="ka-GE"/>
        </w:rPr>
        <w:t>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შემდეგ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მითითებული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ვარგისობის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ვადის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გასვლის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შემდეგ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ვარგისობის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ეხება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მითითებული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თვის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ბოლო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დღეს</w:t>
      </w:r>
      <w:r w:rsidRPr="00ED0D60">
        <w:rPr>
          <w:rFonts w:ascii="Sylfaen" w:hAnsi="Sylfaen"/>
          <w:noProof/>
          <w:lang w:val="ka-GE"/>
        </w:rPr>
        <w:t>.</w:t>
      </w:r>
    </w:p>
    <w:p w14:paraId="2CC02F01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lastRenderedPageBreak/>
        <w:t>შეინახეთ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მაცივარში</w:t>
      </w:r>
      <w:r w:rsidRPr="00ED0D60">
        <w:rPr>
          <w:rFonts w:ascii="Sylfaen" w:hAnsi="Sylfaen"/>
          <w:noProof/>
          <w:lang w:val="ka-GE"/>
        </w:rPr>
        <w:t xml:space="preserve"> (2°C – 8°C).</w:t>
      </w:r>
    </w:p>
    <w:p w14:paraId="63D812FA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გაყინოთ</w:t>
      </w:r>
      <w:r w:rsidRPr="00ED0D60">
        <w:rPr>
          <w:rFonts w:ascii="Sylfaen" w:hAnsi="Sylfaen"/>
          <w:noProof/>
          <w:lang w:val="ka-GE"/>
        </w:rPr>
        <w:t>.</w:t>
      </w:r>
    </w:p>
    <w:p w14:paraId="735CE3F3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შეინახეთ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მუყაოს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კოლოფში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რათა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დაიცვათ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შიგთავსი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სინათლისგან</w:t>
      </w:r>
      <w:r w:rsidRPr="00ED0D60">
        <w:rPr>
          <w:rFonts w:ascii="Sylfaen" w:hAnsi="Sylfaen"/>
          <w:noProof/>
          <w:lang w:val="ka-GE"/>
        </w:rPr>
        <w:t>.</w:t>
      </w:r>
    </w:p>
    <w:p w14:paraId="4DA1C708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ინექციის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გაკეთებამდე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შეიძლება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შეინახოთ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მაცივრის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გარეთ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რათა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მიაღწიოს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ოთახის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ტემპერატურას</w:t>
      </w:r>
      <w:r w:rsidRPr="00ED0D60">
        <w:rPr>
          <w:rFonts w:ascii="Sylfaen" w:hAnsi="Sylfaen"/>
          <w:noProof/>
          <w:lang w:val="ka-GE"/>
        </w:rPr>
        <w:t xml:space="preserve"> (30°C-</w:t>
      </w:r>
      <w:r w:rsidRPr="00ED0D60">
        <w:rPr>
          <w:rFonts w:ascii="Sylfaen" w:hAnsi="Sylfaen" w:cs="Sylfaen"/>
          <w:noProof/>
          <w:lang w:val="ka-GE"/>
        </w:rPr>
        <w:t>მდე</w:t>
      </w:r>
      <w:r w:rsidRPr="00ED0D60">
        <w:rPr>
          <w:rFonts w:ascii="Sylfaen" w:hAnsi="Sylfaen"/>
          <w:noProof/>
          <w:lang w:val="ka-GE"/>
        </w:rPr>
        <w:t xml:space="preserve">). </w:t>
      </w:r>
      <w:r w:rsidRPr="00ED0D60">
        <w:rPr>
          <w:rFonts w:ascii="Sylfaen" w:hAnsi="Sylfaen" w:cs="Sylfaen"/>
          <w:noProof/>
          <w:lang w:val="ka-GE"/>
        </w:rPr>
        <w:t>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ინექციას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უფრო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კომფორტულს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გახდის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როგორც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კი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მიაღწევს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ოთახის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ტემპერატურას</w:t>
      </w:r>
      <w:r w:rsidRPr="00ED0D60">
        <w:rPr>
          <w:rFonts w:ascii="Sylfaen" w:hAnsi="Sylfaen"/>
          <w:noProof/>
          <w:lang w:val="ka-GE"/>
        </w:rPr>
        <w:t xml:space="preserve"> (30°C-</w:t>
      </w:r>
      <w:r w:rsidRPr="00ED0D60">
        <w:rPr>
          <w:rFonts w:ascii="Sylfaen" w:hAnsi="Sylfaen" w:cs="Sylfaen"/>
          <w:noProof/>
          <w:lang w:val="ka-GE"/>
        </w:rPr>
        <w:t>მდე</w:t>
      </w:r>
      <w:r w:rsidRPr="00ED0D60">
        <w:rPr>
          <w:rFonts w:ascii="Sylfaen" w:hAnsi="Sylfaen"/>
          <w:noProof/>
          <w:lang w:val="ka-GE"/>
        </w:rPr>
        <w:t xml:space="preserve">), </w:t>
      </w:r>
      <w:r w:rsidRPr="00ED0D60">
        <w:rPr>
          <w:rFonts w:ascii="Sylfaen" w:hAnsi="Sylfaen" w:cs="Sylfaen"/>
          <w:noProof/>
          <w:lang w:val="ka-GE"/>
        </w:rPr>
        <w:t>მისი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შენახვა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შესაძლებელია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ოთახის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ტემპერატურაზე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ერთჯერადად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მაქსიმუმ</w:t>
      </w:r>
      <w:r w:rsidRPr="00ED0D60">
        <w:rPr>
          <w:rFonts w:ascii="Sylfaen" w:hAnsi="Sylfaen"/>
          <w:noProof/>
          <w:lang w:val="ka-GE"/>
        </w:rPr>
        <w:t xml:space="preserve"> 63 </w:t>
      </w:r>
      <w:r w:rsidRPr="00ED0D60">
        <w:rPr>
          <w:rFonts w:ascii="Sylfaen" w:hAnsi="Sylfaen" w:cs="Sylfaen"/>
          <w:noProof/>
          <w:lang w:val="ka-GE"/>
        </w:rPr>
        <w:t>დღის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განმავლობაში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მაგრამ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უმეტეს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თავდაპირველი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ვარგისობის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ვადისა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საჭიროების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შემთხვევაში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ამ</w:t>
      </w:r>
      <w:r w:rsidRPr="00ED0D60">
        <w:rPr>
          <w:rFonts w:ascii="Sylfaen" w:hAnsi="Sylfaen"/>
          <w:noProof/>
          <w:lang w:val="ka-GE"/>
        </w:rPr>
        <w:t xml:space="preserve"> 63 </w:t>
      </w:r>
      <w:r w:rsidRPr="00ED0D60">
        <w:rPr>
          <w:rFonts w:ascii="Sylfaen" w:hAnsi="Sylfaen" w:cs="Sylfaen"/>
          <w:noProof/>
          <w:lang w:val="ka-GE"/>
        </w:rPr>
        <w:t>დღის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განმავლობაში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შეიძლება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ერთხელ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კვლავ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მოთავსდეს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მაცივარში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იქ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შეინახოს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თავდაპირველი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ვარგისობის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ვადის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ამოწურვამდე</w:t>
      </w:r>
      <w:r w:rsidRPr="00ED0D60">
        <w:rPr>
          <w:rFonts w:ascii="Sylfaen" w:hAnsi="Sylfaen"/>
          <w:noProof/>
          <w:lang w:val="ka-GE"/>
        </w:rPr>
        <w:t>.</w:t>
      </w:r>
    </w:p>
    <w:p w14:paraId="525D4B02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გადააგდეთ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თუ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იგი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იქნა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გამოყენებული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მაცივრის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გარეთ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ერთჯერადი</w:t>
      </w:r>
      <w:r w:rsidRPr="00ED0D60">
        <w:rPr>
          <w:rFonts w:ascii="Sylfaen" w:hAnsi="Sylfaen"/>
          <w:noProof/>
          <w:lang w:val="ka-GE"/>
        </w:rPr>
        <w:t xml:space="preserve"> 63-</w:t>
      </w:r>
      <w:r w:rsidRPr="00ED0D60">
        <w:rPr>
          <w:rFonts w:ascii="Sylfaen" w:hAnsi="Sylfaen" w:cs="Sylfaen"/>
          <w:noProof/>
          <w:lang w:val="ka-GE"/>
        </w:rPr>
        <w:t>დღიანი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პერიოდის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განმავლობაში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თავდაპირველი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ვარგისობის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ვადამდე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იმის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მიხედვით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თუ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რომელი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დადგება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პირველად</w:t>
      </w:r>
      <w:r w:rsidRPr="00ED0D60">
        <w:rPr>
          <w:rFonts w:ascii="Sylfaen" w:hAnsi="Sylfaen"/>
          <w:noProof/>
          <w:lang w:val="ka-GE"/>
        </w:rPr>
        <w:t>.</w:t>
      </w:r>
    </w:p>
    <w:p w14:paraId="6013620B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გადააგდოთ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საკანალიზაციო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წყალში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საყოფაცხოვრებო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ნაგავთან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ერთად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ჰკითხეთ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თქვენს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ფარმაცევტს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როგორ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გადააგდოთ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საშუალება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რომელსაც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აღარ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იყენებთ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ამით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თქვენ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ხელს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შეუწყობთ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გარემოს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დაცვას</w:t>
      </w:r>
      <w:r w:rsidRPr="00ED0D60">
        <w:rPr>
          <w:rFonts w:ascii="Sylfaen" w:hAnsi="Sylfaen"/>
          <w:noProof/>
          <w:lang w:val="ka-GE"/>
        </w:rPr>
        <w:t>.</w:t>
      </w:r>
    </w:p>
    <w:p w14:paraId="62A5236D" w14:textId="77777777" w:rsidR="00B261E9" w:rsidRPr="00ED0D60" w:rsidRDefault="00B261E9" w:rsidP="00B261E9">
      <w:pPr>
        <w:pStyle w:val="Heading2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6.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შეფუთვის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შიგთავსი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და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დამატებითი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ინფორმაცია</w:t>
      </w:r>
    </w:p>
    <w:p w14:paraId="744CE7DC" w14:textId="77777777" w:rsidR="00B261E9" w:rsidRPr="00ED0D60" w:rsidRDefault="00B261E9" w:rsidP="00B261E9">
      <w:pPr>
        <w:pStyle w:val="Heading3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რას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შეიცავს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ოსენველტი</w:t>
      </w:r>
    </w:p>
    <w:p w14:paraId="4567C5E7" w14:textId="77777777" w:rsidR="00B261E9" w:rsidRPr="00ED0D60" w:rsidRDefault="00B261E9" w:rsidP="00B261E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მოქმედი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ნივთიერებაა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დენოსუმაბი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თითოეული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შეიცავს</w:t>
      </w:r>
      <w:r w:rsidRPr="00ED0D60">
        <w:rPr>
          <w:rFonts w:ascii="Sylfaen" w:hAnsi="Sylfaen"/>
          <w:noProof/>
          <w:lang w:val="ka-GE"/>
        </w:rPr>
        <w:t xml:space="preserve"> 120 </w:t>
      </w:r>
      <w:r w:rsidRPr="00ED0D60">
        <w:rPr>
          <w:rFonts w:ascii="Sylfaen" w:hAnsi="Sylfaen" w:cs="Sylfaen"/>
          <w:noProof/>
          <w:lang w:val="ka-GE"/>
        </w:rPr>
        <w:t>მგ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დენოსუმაბს</w:t>
      </w:r>
      <w:r w:rsidRPr="00ED0D60">
        <w:rPr>
          <w:rFonts w:ascii="Sylfaen" w:hAnsi="Sylfaen"/>
          <w:noProof/>
          <w:lang w:val="ka-GE"/>
        </w:rPr>
        <w:t xml:space="preserve"> 1,7 </w:t>
      </w:r>
      <w:r w:rsidRPr="00ED0D60">
        <w:rPr>
          <w:rFonts w:ascii="Sylfaen" w:hAnsi="Sylfaen" w:cs="Sylfaen"/>
          <w:noProof/>
          <w:lang w:val="ka-GE"/>
        </w:rPr>
        <w:t>მლ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ხსნარში</w:t>
      </w:r>
      <w:r w:rsidRPr="00ED0D60">
        <w:rPr>
          <w:rFonts w:ascii="Sylfaen" w:hAnsi="Sylfaen"/>
          <w:noProof/>
          <w:lang w:val="ka-GE"/>
        </w:rPr>
        <w:t xml:space="preserve"> (</w:t>
      </w:r>
      <w:r w:rsidRPr="00ED0D60">
        <w:rPr>
          <w:rFonts w:ascii="Sylfaen" w:hAnsi="Sylfaen" w:cs="Sylfaen"/>
          <w:noProof/>
          <w:lang w:val="ka-GE"/>
        </w:rPr>
        <w:t>რაც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შეესაბამება</w:t>
      </w:r>
      <w:r w:rsidRPr="00ED0D60">
        <w:rPr>
          <w:rFonts w:ascii="Sylfaen" w:hAnsi="Sylfaen"/>
          <w:noProof/>
          <w:lang w:val="ka-GE"/>
        </w:rPr>
        <w:t xml:space="preserve"> 70 </w:t>
      </w:r>
      <w:r w:rsidRPr="00ED0D60">
        <w:rPr>
          <w:rFonts w:ascii="Sylfaen" w:hAnsi="Sylfaen" w:cs="Sylfaen"/>
          <w:noProof/>
          <w:lang w:val="ka-GE"/>
        </w:rPr>
        <w:t>მგ</w:t>
      </w:r>
      <w:r w:rsidRPr="00ED0D60">
        <w:rPr>
          <w:rFonts w:ascii="Sylfaen" w:hAnsi="Sylfaen"/>
          <w:noProof/>
          <w:lang w:val="ka-GE"/>
        </w:rPr>
        <w:t>/</w:t>
      </w:r>
      <w:r w:rsidRPr="00ED0D60">
        <w:rPr>
          <w:rFonts w:ascii="Sylfaen" w:hAnsi="Sylfaen" w:cs="Sylfaen"/>
          <w:noProof/>
          <w:lang w:val="ka-GE"/>
        </w:rPr>
        <w:t>მლ</w:t>
      </w:r>
      <w:r w:rsidRPr="00ED0D60">
        <w:rPr>
          <w:rFonts w:ascii="Sylfaen" w:hAnsi="Sylfaen"/>
          <w:noProof/>
          <w:lang w:val="ka-GE"/>
        </w:rPr>
        <w:t>-</w:t>
      </w:r>
      <w:r w:rsidRPr="00ED0D60">
        <w:rPr>
          <w:rFonts w:ascii="Sylfaen" w:hAnsi="Sylfaen" w:cs="Sylfaen"/>
          <w:noProof/>
          <w:lang w:val="ka-GE"/>
        </w:rPr>
        <w:t>ს</w:t>
      </w:r>
      <w:r w:rsidRPr="00ED0D60">
        <w:rPr>
          <w:rFonts w:ascii="Sylfaen" w:hAnsi="Sylfaen"/>
          <w:noProof/>
          <w:lang w:val="ka-GE"/>
        </w:rPr>
        <w:t xml:space="preserve">). </w:t>
      </w:r>
    </w:p>
    <w:p w14:paraId="392006CF" w14:textId="77777777" w:rsidR="00B261E9" w:rsidRPr="00ED0D60" w:rsidRDefault="00B261E9" w:rsidP="00B261E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სხვა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შემადგენელი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ნივთიერებებია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ძმარმჟავა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ნატრიუმის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აცეტატის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ტრიჰიდრატი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სორბიტოლი</w:t>
      </w:r>
      <w:r w:rsidRPr="00ED0D60">
        <w:rPr>
          <w:rFonts w:ascii="Sylfaen" w:hAnsi="Sylfaen"/>
          <w:noProof/>
          <w:lang w:val="ka-GE"/>
        </w:rPr>
        <w:t xml:space="preserve"> (E 420), </w:t>
      </w:r>
      <w:r w:rsidRPr="00ED0D60">
        <w:rPr>
          <w:rFonts w:ascii="Sylfaen" w:hAnsi="Sylfaen" w:cs="Sylfaen"/>
          <w:noProof/>
          <w:lang w:val="ka-GE"/>
        </w:rPr>
        <w:t>პოლისორბატი</w:t>
      </w:r>
      <w:r w:rsidRPr="00ED0D60">
        <w:rPr>
          <w:rFonts w:ascii="Sylfaen" w:hAnsi="Sylfaen"/>
          <w:noProof/>
          <w:lang w:val="ka-GE"/>
        </w:rPr>
        <w:t xml:space="preserve"> 20 (E 432) </w:t>
      </w:r>
      <w:r w:rsidRPr="00ED0D60">
        <w:rPr>
          <w:rFonts w:ascii="Sylfaen" w:hAnsi="Sylfaen" w:cs="Sylfaen"/>
          <w:noProof/>
          <w:lang w:val="ka-GE"/>
        </w:rPr>
        <w:t>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საინექციო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წყალი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1CB20F83" w14:textId="77777777" w:rsidR="00B261E9" w:rsidRPr="00ED0D60" w:rsidRDefault="00B261E9" w:rsidP="00B261E9">
      <w:pPr>
        <w:pStyle w:val="Heading3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ოსენველტის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გარეგნული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აღწერა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და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შეფუთვის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შიგთავსი</w:t>
      </w:r>
    </w:p>
    <w:p w14:paraId="7609E609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ოსენველტი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საინექციო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ხსნარი</w:t>
      </w:r>
      <w:r w:rsidRPr="00ED0D60">
        <w:rPr>
          <w:rFonts w:ascii="Sylfaen" w:hAnsi="Sylfaen"/>
          <w:noProof/>
          <w:lang w:val="ka-GE"/>
        </w:rPr>
        <w:t xml:space="preserve"> (</w:t>
      </w:r>
      <w:r w:rsidRPr="00ED0D60">
        <w:rPr>
          <w:rFonts w:ascii="Sylfaen" w:hAnsi="Sylfaen" w:cs="Sylfaen"/>
          <w:noProof/>
          <w:lang w:val="ka-GE"/>
        </w:rPr>
        <w:t>ინექცია</w:t>
      </w:r>
      <w:r w:rsidRPr="00ED0D60">
        <w:rPr>
          <w:rFonts w:ascii="Sylfaen" w:hAnsi="Sylfaen"/>
          <w:noProof/>
          <w:lang w:val="ka-GE"/>
        </w:rPr>
        <w:t>).</w:t>
      </w:r>
    </w:p>
    <w:p w14:paraId="74CAD21D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ოსენველტი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გამჭვირვალე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უფერო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ღია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ყვითელი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ხსნარი</w:t>
      </w:r>
      <w:r w:rsidRPr="00ED0D60">
        <w:rPr>
          <w:rFonts w:ascii="Sylfaen" w:hAnsi="Sylfaen"/>
          <w:noProof/>
          <w:lang w:val="ka-GE"/>
        </w:rPr>
        <w:t>.</w:t>
      </w:r>
    </w:p>
    <w:p w14:paraId="23EBA37D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თითოეული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შეფუთვა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შეიცავს</w:t>
      </w:r>
      <w:r w:rsidRPr="00ED0D60">
        <w:rPr>
          <w:rFonts w:ascii="Sylfaen" w:hAnsi="Sylfaen"/>
          <w:noProof/>
          <w:lang w:val="ka-GE"/>
        </w:rPr>
        <w:t xml:space="preserve"> 1, 3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4 </w:t>
      </w:r>
      <w:r w:rsidRPr="00ED0D60">
        <w:rPr>
          <w:rFonts w:ascii="Sylfaen" w:hAnsi="Sylfaen" w:cs="Sylfaen"/>
          <w:noProof/>
          <w:lang w:val="ka-GE"/>
        </w:rPr>
        <w:t>ერთჯერადი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გამოყენების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ფლაკონს</w:t>
      </w:r>
      <w:r w:rsidRPr="00ED0D60">
        <w:rPr>
          <w:rFonts w:ascii="Sylfaen" w:hAnsi="Sylfaen"/>
          <w:noProof/>
          <w:lang w:val="ka-GE"/>
        </w:rPr>
        <w:t>.</w:t>
      </w:r>
    </w:p>
    <w:p w14:paraId="21EBBD1E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შესაძლოა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შეფუთვის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ყველა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ზომა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იყოს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რეალიზებული</w:t>
      </w:r>
      <w:r w:rsidRPr="00ED0D60">
        <w:rPr>
          <w:rFonts w:ascii="Sylfaen" w:hAnsi="Sylfaen"/>
          <w:noProof/>
          <w:lang w:val="ka-GE"/>
        </w:rPr>
        <w:t>.</w:t>
      </w:r>
    </w:p>
    <w:p w14:paraId="6BC2DF0B" w14:textId="77777777" w:rsidR="00B261E9" w:rsidRPr="00ED0D60" w:rsidRDefault="00B261E9" w:rsidP="00B261E9">
      <w:pPr>
        <w:pStyle w:val="Heading3"/>
        <w:rPr>
          <w:rFonts w:ascii="Sylfaen" w:hAnsi="Sylfaen"/>
          <w:noProof/>
          <w:sz w:val="24"/>
          <w:szCs w:val="24"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sz w:val="24"/>
          <w:szCs w:val="24"/>
          <w:lang w:val="ka-GE"/>
        </w:rPr>
        <w:t>ფარმაცევტული</w:t>
      </w:r>
      <w:r w:rsidRPr="00ED0D60">
        <w:rPr>
          <w:rStyle w:val="Strong"/>
          <w:rFonts w:ascii="Sylfaen" w:hAnsi="Sylfaen"/>
          <w:b w:val="0"/>
          <w:bCs w:val="0"/>
          <w:noProof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sz w:val="24"/>
          <w:szCs w:val="24"/>
          <w:lang w:val="ka-GE"/>
        </w:rPr>
        <w:t>საწარმო</w:t>
      </w:r>
    </w:p>
    <w:p w14:paraId="2DF39D36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Celltrion Healthcare Hungary Kft.</w:t>
      </w:r>
    </w:p>
    <w:p w14:paraId="75E2EFF7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1062 Budapest,</w:t>
      </w:r>
    </w:p>
    <w:p w14:paraId="1E1CBE49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lastRenderedPageBreak/>
        <w:t>Váci út 1-3. WestEnd Office Building B torony</w:t>
      </w:r>
    </w:p>
    <w:p w14:paraId="4FBCAB0B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უნგრეთი</w:t>
      </w:r>
    </w:p>
    <w:p w14:paraId="13FAAB80" w14:textId="77777777" w:rsidR="00B261E9" w:rsidRPr="00ED0D60" w:rsidRDefault="00B261E9" w:rsidP="00B261E9">
      <w:pPr>
        <w:pStyle w:val="Heading3"/>
        <w:rPr>
          <w:rFonts w:ascii="Sylfaen" w:hAnsi="Sylfaen"/>
          <w:noProof/>
          <w:sz w:val="24"/>
          <w:szCs w:val="24"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sz w:val="24"/>
          <w:szCs w:val="24"/>
          <w:lang w:val="ka-GE"/>
        </w:rPr>
        <w:t>მწარმოებელი</w:t>
      </w:r>
    </w:p>
    <w:p w14:paraId="12921390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Kymos S.L.</w:t>
      </w:r>
    </w:p>
    <w:p w14:paraId="0905286C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Ronda de Can Fatjó, 7B</w:t>
      </w:r>
    </w:p>
    <w:p w14:paraId="25EC780D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Parc Tecnològic del Vallès,</w:t>
      </w:r>
    </w:p>
    <w:p w14:paraId="7BC642C4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Cerdanyola del Vallès,</w:t>
      </w:r>
    </w:p>
    <w:p w14:paraId="7FFC544F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08290 Barcelona,</w:t>
      </w:r>
    </w:p>
    <w:p w14:paraId="0E3B4553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ესპანეთი</w:t>
      </w:r>
    </w:p>
    <w:p w14:paraId="12DF46EA" w14:textId="77777777" w:rsidR="00B261E9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თუ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გსურთ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დამატებითი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ინფორმაცია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ამ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შესახებ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გთხოვთ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დაუკავშირდეთ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ფარმაცევტული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საწარმოს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ადგილობრივ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წარმომადგენელს</w:t>
      </w:r>
      <w:r w:rsidRPr="00ED0D60">
        <w:rPr>
          <w:rFonts w:ascii="Sylfaen" w:hAnsi="Sylfaen"/>
          <w:noProof/>
          <w:lang w:val="ka-GE"/>
        </w:rPr>
        <w:t>:</w:t>
      </w:r>
    </w:p>
    <w:p w14:paraId="5BC51708" w14:textId="77777777" w:rsidR="0093681F" w:rsidRDefault="0093681F" w:rsidP="00B261E9">
      <w:pPr>
        <w:pStyle w:val="NormalWeb"/>
        <w:rPr>
          <w:rFonts w:ascii="Sylfaen" w:hAnsi="Sylfaen"/>
          <w:noProof/>
          <w:lang w:val="ka-GE"/>
        </w:rPr>
      </w:pPr>
    </w:p>
    <w:p w14:paraId="488F4842" w14:textId="77777777" w:rsidR="0093681F" w:rsidRPr="0093681F" w:rsidRDefault="0093681F" w:rsidP="0093681F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93681F">
        <w:rPr>
          <w:rFonts w:ascii="Sylfaen" w:eastAsia="SimSun" w:hAnsi="Sylfaen"/>
          <w:b/>
          <w:lang w:val="ka-GE"/>
        </w:rPr>
        <w:t>გაცემის წესი:</w:t>
      </w:r>
    </w:p>
    <w:p w14:paraId="3BD3D6C1" w14:textId="77777777" w:rsidR="0093681F" w:rsidRPr="001829AC" w:rsidRDefault="0093681F" w:rsidP="0093681F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411E7585" w14:textId="77777777" w:rsidR="0093681F" w:rsidRPr="00ED0D60" w:rsidRDefault="0093681F" w:rsidP="00B261E9">
      <w:pPr>
        <w:pStyle w:val="NormalWeb"/>
        <w:rPr>
          <w:rFonts w:ascii="Sylfaen" w:hAnsi="Sylfaen"/>
          <w:noProof/>
          <w:lang w:val="ka-GE"/>
        </w:rPr>
      </w:pPr>
    </w:p>
    <w:p w14:paraId="1AB0369B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Style w:val="Strong"/>
          <w:rFonts w:ascii="Sylfaen" w:hAnsi="Sylfaen" w:cs="Sylfaen"/>
          <w:noProof/>
          <w:lang w:val="ka-GE"/>
        </w:rPr>
        <w:t>გერმანია</w:t>
      </w:r>
    </w:p>
    <w:p w14:paraId="752BA99A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Celltrion Healthcare Deutschland GmbH</w:t>
      </w:r>
    </w:p>
    <w:p w14:paraId="27167C39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ტელ</w:t>
      </w:r>
      <w:r w:rsidRPr="00ED0D60">
        <w:rPr>
          <w:rFonts w:ascii="Sylfaen" w:hAnsi="Sylfaen"/>
          <w:noProof/>
          <w:lang w:val="ka-GE"/>
        </w:rPr>
        <w:t>.: +49 303 464 941 50</w:t>
      </w:r>
    </w:p>
    <w:p w14:paraId="24A8532D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infoDE@celltrionhc.com</w:t>
      </w:r>
    </w:p>
    <w:p w14:paraId="688BAF3A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შეფუთვის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ჩანართი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ბოლოს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გადაიხედა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Style w:val="Strong"/>
          <w:rFonts w:ascii="Sylfaen" w:hAnsi="Sylfaen"/>
          <w:noProof/>
          <w:lang w:val="ka-GE"/>
        </w:rPr>
        <w:t>01/2026</w:t>
      </w:r>
      <w:r w:rsidRPr="00ED0D60">
        <w:rPr>
          <w:rFonts w:ascii="Sylfaen" w:hAnsi="Sylfaen"/>
          <w:noProof/>
          <w:lang w:val="ka-GE"/>
        </w:rPr>
        <w:t>.</w:t>
      </w:r>
    </w:p>
    <w:p w14:paraId="51CE21A8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დეტალური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ინფორმაცია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ამ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შესახებ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ხელმისაწვდომია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ევროპის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წამლის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სააგენტოს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ვებგვერდზე</w:t>
      </w:r>
      <w:r w:rsidRPr="00ED0D60">
        <w:rPr>
          <w:rFonts w:ascii="Sylfaen" w:hAnsi="Sylfaen"/>
          <w:noProof/>
          <w:lang w:val="ka-GE"/>
        </w:rPr>
        <w:t xml:space="preserve"> </w:t>
      </w:r>
      <w:hyperlink r:id="rId7" w:tgtFrame="_new" w:history="1">
        <w:r w:rsidRPr="00ED0D60">
          <w:rPr>
            <w:rStyle w:val="Hyperlink"/>
            <w:rFonts w:ascii="Sylfaen" w:hAnsi="Sylfaen"/>
            <w:noProof/>
            <w:lang w:val="ka-GE"/>
          </w:rPr>
          <w:t>https://www.ema.europa.eu</w:t>
        </w:r>
      </w:hyperlink>
    </w:p>
    <w:p w14:paraId="6BEDFED9" w14:textId="35BEC696" w:rsidR="00B261E9" w:rsidRPr="00ED0D60" w:rsidRDefault="00B261E9" w:rsidP="00B261E9">
      <w:pPr>
        <w:rPr>
          <w:rFonts w:ascii="Sylfaen" w:hAnsi="Sylfaen"/>
          <w:noProof/>
          <w:lang w:val="ka-GE"/>
        </w:rPr>
      </w:pPr>
    </w:p>
    <w:p w14:paraId="2456BC5A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Style w:val="Strong"/>
          <w:rFonts w:ascii="Sylfaen" w:hAnsi="Sylfaen" w:cs="Sylfaen"/>
          <w:noProof/>
          <w:lang w:val="ka-GE"/>
        </w:rPr>
        <w:t>შემდეგი</w:t>
      </w:r>
      <w:r w:rsidRPr="00ED0D60">
        <w:rPr>
          <w:rStyle w:val="Strong"/>
          <w:rFonts w:ascii="Sylfaen" w:hAnsi="Sylfaen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noProof/>
          <w:lang w:val="ka-GE"/>
        </w:rPr>
        <w:t>ინფორმაცია</w:t>
      </w:r>
      <w:r w:rsidRPr="00ED0D60">
        <w:rPr>
          <w:rStyle w:val="Strong"/>
          <w:rFonts w:ascii="Sylfaen" w:hAnsi="Sylfaen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noProof/>
          <w:lang w:val="ka-GE"/>
        </w:rPr>
        <w:t>განკუთვნილია</w:t>
      </w:r>
      <w:r w:rsidRPr="00ED0D60">
        <w:rPr>
          <w:rStyle w:val="Strong"/>
          <w:rFonts w:ascii="Sylfaen" w:hAnsi="Sylfaen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noProof/>
          <w:lang w:val="ka-GE"/>
        </w:rPr>
        <w:t>მხოლოდ</w:t>
      </w:r>
      <w:r w:rsidRPr="00ED0D60">
        <w:rPr>
          <w:rStyle w:val="Strong"/>
          <w:rFonts w:ascii="Sylfaen" w:hAnsi="Sylfaen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noProof/>
          <w:lang w:val="ka-GE"/>
        </w:rPr>
        <w:t>სამედიცინო</w:t>
      </w:r>
      <w:r w:rsidRPr="00ED0D60">
        <w:rPr>
          <w:rStyle w:val="Strong"/>
          <w:rFonts w:ascii="Sylfaen" w:hAnsi="Sylfaen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noProof/>
          <w:lang w:val="ka-GE"/>
        </w:rPr>
        <w:t>პერსონალისთვის</w:t>
      </w:r>
      <w:r w:rsidRPr="00ED0D60">
        <w:rPr>
          <w:rStyle w:val="Strong"/>
          <w:rFonts w:ascii="Sylfaen" w:hAnsi="Sylfaen"/>
          <w:noProof/>
          <w:lang w:val="ka-GE"/>
        </w:rPr>
        <w:t>:</w:t>
      </w:r>
    </w:p>
    <w:p w14:paraId="2E84835E" w14:textId="77777777" w:rsidR="00B261E9" w:rsidRPr="00ED0D60" w:rsidRDefault="00B261E9" w:rsidP="00B261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გამოყენებამდე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ოსენველტის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ხსნარი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შემოწმდეს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ვიზუალურად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შეიყვანოთ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ხსნარი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თუ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იგი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შეიცავს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ხილულ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ნაწილაკებს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მღვრიე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შეფერილი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2CB0693E" w14:textId="77777777" w:rsidR="00B261E9" w:rsidRPr="00ED0D60" w:rsidRDefault="00B261E9" w:rsidP="00B261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lastRenderedPageBreak/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შეანჯღრიოთ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06C23CEE" w14:textId="77777777" w:rsidR="00B261E9" w:rsidRPr="00ED0D60" w:rsidRDefault="00B261E9" w:rsidP="00B261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ინექციის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ადგილზე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დისკომფორტის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თავიდან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ასაცილებლად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ინექციის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გაკეთებამდე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მიიყვანოთ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ოთახის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ტემპერატურამდე</w:t>
      </w:r>
      <w:r w:rsidRPr="00ED0D60">
        <w:rPr>
          <w:rFonts w:ascii="Sylfaen" w:hAnsi="Sylfaen"/>
          <w:noProof/>
          <w:lang w:val="ka-GE"/>
        </w:rPr>
        <w:t xml:space="preserve"> (30°C-</w:t>
      </w:r>
      <w:r w:rsidRPr="00ED0D60">
        <w:rPr>
          <w:rFonts w:ascii="Sylfaen" w:hAnsi="Sylfaen" w:cs="Sylfaen"/>
          <w:noProof/>
          <w:lang w:val="ka-GE"/>
        </w:rPr>
        <w:t>მდე</w:t>
      </w:r>
      <w:r w:rsidRPr="00ED0D60">
        <w:rPr>
          <w:rFonts w:ascii="Sylfaen" w:hAnsi="Sylfaen"/>
          <w:noProof/>
          <w:lang w:val="ka-GE"/>
        </w:rPr>
        <w:t xml:space="preserve">) </w:t>
      </w:r>
      <w:r w:rsidRPr="00ED0D60">
        <w:rPr>
          <w:rFonts w:ascii="Sylfaen" w:hAnsi="Sylfaen" w:cs="Sylfaen"/>
          <w:noProof/>
          <w:lang w:val="ka-GE"/>
        </w:rPr>
        <w:t>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ინექცია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გაკეთდეს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ნელა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64A81BEC" w14:textId="77777777" w:rsidR="00B261E9" w:rsidRPr="00ED0D60" w:rsidRDefault="00B261E9" w:rsidP="00B261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ფლაკონის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მთელი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შიგთავსი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შეიყვანოთ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2044260C" w14:textId="77777777" w:rsidR="00B261E9" w:rsidRPr="00ED0D60" w:rsidRDefault="00B261E9" w:rsidP="00B261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დენოსუმაბის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შეყვანისთვის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რეკომენდებულია</w:t>
      </w:r>
      <w:r w:rsidRPr="00ED0D60">
        <w:rPr>
          <w:rFonts w:ascii="Sylfaen" w:hAnsi="Sylfaen"/>
          <w:noProof/>
          <w:lang w:val="ka-GE"/>
        </w:rPr>
        <w:t xml:space="preserve"> 27-Gauge-</w:t>
      </w:r>
      <w:r w:rsidRPr="00ED0D60">
        <w:rPr>
          <w:rFonts w:ascii="Sylfaen" w:hAnsi="Sylfaen" w:cs="Sylfaen"/>
          <w:noProof/>
          <w:lang w:val="ka-GE"/>
        </w:rPr>
        <w:t>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ნემსი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717450C1" w14:textId="77777777" w:rsidR="00B261E9" w:rsidRPr="00ED0D60" w:rsidRDefault="00B261E9" w:rsidP="00B261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ხელმეორედ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გაიხვრიტოს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51B8B8C7" w14:textId="23423BF2" w:rsidR="00575610" w:rsidRPr="00ED0D60" w:rsidRDefault="00B261E9" w:rsidP="00513066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გამოუყენებელი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ნარჩენი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მასალა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განადგურდეს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ეროვნული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მოთხოვნების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შესაბამისად</w:t>
      </w:r>
    </w:p>
    <w:sectPr w:rsidR="00575610" w:rsidRPr="00ED0D60" w:rsidSect="00115F5F">
      <w:pgSz w:w="12240" w:h="15840"/>
      <w:pgMar w:top="810" w:right="1440" w:bottom="677" w:left="87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455DF" w14:textId="77777777" w:rsidR="00A84104" w:rsidRDefault="00A84104" w:rsidP="006C4FC4">
      <w:pPr>
        <w:spacing w:after="0" w:line="240" w:lineRule="auto"/>
      </w:pPr>
      <w:r>
        <w:separator/>
      </w:r>
    </w:p>
  </w:endnote>
  <w:endnote w:type="continuationSeparator" w:id="0">
    <w:p w14:paraId="48D96945" w14:textId="77777777" w:rsidR="00A84104" w:rsidRDefault="00A84104" w:rsidP="006C4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B11DD" w14:textId="77777777" w:rsidR="00A84104" w:rsidRDefault="00A84104" w:rsidP="006C4FC4">
      <w:pPr>
        <w:spacing w:after="0" w:line="240" w:lineRule="auto"/>
      </w:pPr>
      <w:r>
        <w:separator/>
      </w:r>
    </w:p>
  </w:footnote>
  <w:footnote w:type="continuationSeparator" w:id="0">
    <w:p w14:paraId="75373AF4" w14:textId="77777777" w:rsidR="00A84104" w:rsidRDefault="00A84104" w:rsidP="006C4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64E"/>
    <w:multiLevelType w:val="multilevel"/>
    <w:tmpl w:val="FFFACF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6A72F9"/>
    <w:multiLevelType w:val="multilevel"/>
    <w:tmpl w:val="0DF2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11173"/>
    <w:multiLevelType w:val="multilevel"/>
    <w:tmpl w:val="16AE92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D82B77"/>
    <w:multiLevelType w:val="multilevel"/>
    <w:tmpl w:val="5BA4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C24CD"/>
    <w:multiLevelType w:val="multilevel"/>
    <w:tmpl w:val="FC3C1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35B02"/>
    <w:multiLevelType w:val="multilevel"/>
    <w:tmpl w:val="6D9C9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4751C1"/>
    <w:multiLevelType w:val="multilevel"/>
    <w:tmpl w:val="226E345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0A7614"/>
    <w:multiLevelType w:val="multilevel"/>
    <w:tmpl w:val="753E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9B1443"/>
    <w:multiLevelType w:val="multilevel"/>
    <w:tmpl w:val="11B0D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7D6BF0"/>
    <w:multiLevelType w:val="multilevel"/>
    <w:tmpl w:val="387C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611394"/>
    <w:multiLevelType w:val="multilevel"/>
    <w:tmpl w:val="B49AF0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873F60"/>
    <w:multiLevelType w:val="multilevel"/>
    <w:tmpl w:val="EFC60B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F44B5A"/>
    <w:multiLevelType w:val="multilevel"/>
    <w:tmpl w:val="F39A2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9F02A0"/>
    <w:multiLevelType w:val="multilevel"/>
    <w:tmpl w:val="AB1C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4A02EA"/>
    <w:multiLevelType w:val="multilevel"/>
    <w:tmpl w:val="D324BF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B22339"/>
    <w:multiLevelType w:val="multilevel"/>
    <w:tmpl w:val="156C52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152C64"/>
    <w:multiLevelType w:val="multilevel"/>
    <w:tmpl w:val="7568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1646A2"/>
    <w:multiLevelType w:val="multilevel"/>
    <w:tmpl w:val="06BA7F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7C10BE"/>
    <w:multiLevelType w:val="multilevel"/>
    <w:tmpl w:val="1B108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EA4524"/>
    <w:multiLevelType w:val="multilevel"/>
    <w:tmpl w:val="7440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9904E2"/>
    <w:multiLevelType w:val="multilevel"/>
    <w:tmpl w:val="F7865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D13553"/>
    <w:multiLevelType w:val="multilevel"/>
    <w:tmpl w:val="C42C3D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0624C4"/>
    <w:multiLevelType w:val="multilevel"/>
    <w:tmpl w:val="4F6E897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2D2CCF"/>
    <w:multiLevelType w:val="multilevel"/>
    <w:tmpl w:val="9FFC01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870B79"/>
    <w:multiLevelType w:val="multilevel"/>
    <w:tmpl w:val="C02C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145A81"/>
    <w:multiLevelType w:val="multilevel"/>
    <w:tmpl w:val="7CD2E7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400986"/>
    <w:multiLevelType w:val="multilevel"/>
    <w:tmpl w:val="19FAF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207ABC"/>
    <w:multiLevelType w:val="multilevel"/>
    <w:tmpl w:val="B5B2FEF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1C294B"/>
    <w:multiLevelType w:val="multilevel"/>
    <w:tmpl w:val="9C9217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0B5E44"/>
    <w:multiLevelType w:val="multilevel"/>
    <w:tmpl w:val="5184838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FA2D3D"/>
    <w:multiLevelType w:val="multilevel"/>
    <w:tmpl w:val="86F027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C11432"/>
    <w:multiLevelType w:val="multilevel"/>
    <w:tmpl w:val="EEC0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7A2BED"/>
    <w:multiLevelType w:val="multilevel"/>
    <w:tmpl w:val="B57857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DB58D1"/>
    <w:multiLevelType w:val="multilevel"/>
    <w:tmpl w:val="4B56B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BE2A93"/>
    <w:multiLevelType w:val="multilevel"/>
    <w:tmpl w:val="2AC2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4076BD"/>
    <w:multiLevelType w:val="multilevel"/>
    <w:tmpl w:val="1D06EAD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5B04AE"/>
    <w:multiLevelType w:val="multilevel"/>
    <w:tmpl w:val="88384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492C8F"/>
    <w:multiLevelType w:val="multilevel"/>
    <w:tmpl w:val="2C6A3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0D5574"/>
    <w:multiLevelType w:val="multilevel"/>
    <w:tmpl w:val="F5FA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E24932"/>
    <w:multiLevelType w:val="multilevel"/>
    <w:tmpl w:val="6A34EB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8D63C2"/>
    <w:multiLevelType w:val="multilevel"/>
    <w:tmpl w:val="8AAA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161E83"/>
    <w:multiLevelType w:val="multilevel"/>
    <w:tmpl w:val="5F2C8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8335527">
    <w:abstractNumId w:val="33"/>
  </w:num>
  <w:num w:numId="2" w16cid:durableId="1410930958">
    <w:abstractNumId w:val="18"/>
  </w:num>
  <w:num w:numId="3" w16cid:durableId="1948001367">
    <w:abstractNumId w:val="23"/>
  </w:num>
  <w:num w:numId="4" w16cid:durableId="1822964135">
    <w:abstractNumId w:val="17"/>
  </w:num>
  <w:num w:numId="5" w16cid:durableId="1758550029">
    <w:abstractNumId w:val="21"/>
  </w:num>
  <w:num w:numId="6" w16cid:durableId="745415811">
    <w:abstractNumId w:val="11"/>
  </w:num>
  <w:num w:numId="7" w16cid:durableId="1964995024">
    <w:abstractNumId w:val="39"/>
  </w:num>
  <w:num w:numId="8" w16cid:durableId="757336058">
    <w:abstractNumId w:val="34"/>
  </w:num>
  <w:num w:numId="9" w16cid:durableId="1492213755">
    <w:abstractNumId w:val="19"/>
  </w:num>
  <w:num w:numId="10" w16cid:durableId="1880781613">
    <w:abstractNumId w:val="41"/>
  </w:num>
  <w:num w:numId="11" w16cid:durableId="918903050">
    <w:abstractNumId w:val="30"/>
  </w:num>
  <w:num w:numId="12" w16cid:durableId="542786434">
    <w:abstractNumId w:val="14"/>
  </w:num>
  <w:num w:numId="13" w16cid:durableId="301153958">
    <w:abstractNumId w:val="0"/>
  </w:num>
  <w:num w:numId="14" w16cid:durableId="1993100009">
    <w:abstractNumId w:val="32"/>
  </w:num>
  <w:num w:numId="15" w16cid:durableId="594362149">
    <w:abstractNumId w:val="28"/>
  </w:num>
  <w:num w:numId="16" w16cid:durableId="126632447">
    <w:abstractNumId w:val="25"/>
  </w:num>
  <w:num w:numId="17" w16cid:durableId="979454103">
    <w:abstractNumId w:val="3"/>
  </w:num>
  <w:num w:numId="18" w16cid:durableId="114569579">
    <w:abstractNumId w:val="35"/>
  </w:num>
  <w:num w:numId="19" w16cid:durableId="1234195419">
    <w:abstractNumId w:val="10"/>
  </w:num>
  <w:num w:numId="20" w16cid:durableId="1027831151">
    <w:abstractNumId w:val="22"/>
  </w:num>
  <w:num w:numId="21" w16cid:durableId="1014302768">
    <w:abstractNumId w:val="15"/>
  </w:num>
  <w:num w:numId="22" w16cid:durableId="929896667">
    <w:abstractNumId w:val="6"/>
  </w:num>
  <w:num w:numId="23" w16cid:durableId="1636643123">
    <w:abstractNumId w:val="2"/>
  </w:num>
  <w:num w:numId="24" w16cid:durableId="541405193">
    <w:abstractNumId w:val="29"/>
  </w:num>
  <w:num w:numId="25" w16cid:durableId="1038119947">
    <w:abstractNumId w:val="27"/>
  </w:num>
  <w:num w:numId="26" w16cid:durableId="2517162">
    <w:abstractNumId w:val="4"/>
  </w:num>
  <w:num w:numId="27" w16cid:durableId="700017661">
    <w:abstractNumId w:val="24"/>
  </w:num>
  <w:num w:numId="28" w16cid:durableId="1247229777">
    <w:abstractNumId w:val="13"/>
  </w:num>
  <w:num w:numId="29" w16cid:durableId="595603021">
    <w:abstractNumId w:val="8"/>
  </w:num>
  <w:num w:numId="30" w16cid:durableId="1019892437">
    <w:abstractNumId w:val="36"/>
  </w:num>
  <w:num w:numId="31" w16cid:durableId="2034189272">
    <w:abstractNumId w:val="20"/>
  </w:num>
  <w:num w:numId="32" w16cid:durableId="522667626">
    <w:abstractNumId w:val="31"/>
  </w:num>
  <w:num w:numId="33" w16cid:durableId="567110111">
    <w:abstractNumId w:val="12"/>
  </w:num>
  <w:num w:numId="34" w16cid:durableId="700669440">
    <w:abstractNumId w:val="37"/>
  </w:num>
  <w:num w:numId="35" w16cid:durableId="1225023047">
    <w:abstractNumId w:val="1"/>
  </w:num>
  <w:num w:numId="36" w16cid:durableId="2034644450">
    <w:abstractNumId w:val="5"/>
  </w:num>
  <w:num w:numId="37" w16cid:durableId="475227146">
    <w:abstractNumId w:val="26"/>
  </w:num>
  <w:num w:numId="38" w16cid:durableId="343673312">
    <w:abstractNumId w:val="9"/>
  </w:num>
  <w:num w:numId="39" w16cid:durableId="1257207856">
    <w:abstractNumId w:val="40"/>
  </w:num>
  <w:num w:numId="40" w16cid:durableId="526408865">
    <w:abstractNumId w:val="7"/>
  </w:num>
  <w:num w:numId="41" w16cid:durableId="166020867">
    <w:abstractNumId w:val="16"/>
  </w:num>
  <w:num w:numId="42" w16cid:durableId="193254589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35"/>
    <w:rsid w:val="000B6189"/>
    <w:rsid w:val="00115F5F"/>
    <w:rsid w:val="001C5EA4"/>
    <w:rsid w:val="001F772D"/>
    <w:rsid w:val="002526CB"/>
    <w:rsid w:val="00324CC0"/>
    <w:rsid w:val="00513066"/>
    <w:rsid w:val="00522549"/>
    <w:rsid w:val="00575610"/>
    <w:rsid w:val="00663F27"/>
    <w:rsid w:val="006B3FF4"/>
    <w:rsid w:val="006C4FC4"/>
    <w:rsid w:val="00830A54"/>
    <w:rsid w:val="00843681"/>
    <w:rsid w:val="008462B7"/>
    <w:rsid w:val="00882F25"/>
    <w:rsid w:val="0093681F"/>
    <w:rsid w:val="00A54835"/>
    <w:rsid w:val="00A57DAC"/>
    <w:rsid w:val="00A84104"/>
    <w:rsid w:val="00A86759"/>
    <w:rsid w:val="00AA6D33"/>
    <w:rsid w:val="00B261E9"/>
    <w:rsid w:val="00B74444"/>
    <w:rsid w:val="00C812EA"/>
    <w:rsid w:val="00CC3456"/>
    <w:rsid w:val="00CC4494"/>
    <w:rsid w:val="00D256CE"/>
    <w:rsid w:val="00E1543C"/>
    <w:rsid w:val="00ED0D60"/>
    <w:rsid w:val="00F008AF"/>
    <w:rsid w:val="00F31B51"/>
    <w:rsid w:val="00F9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B3A64"/>
  <w15:chartTrackingRefBased/>
  <w15:docId w15:val="{99F73D6B-3B82-3E46-B49C-CBAB4AFB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4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4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4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54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54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548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8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8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8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8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8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8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8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8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8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83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15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15F5F"/>
    <w:rPr>
      <w:color w:val="0000FF"/>
      <w:u w:val="single"/>
    </w:rPr>
  </w:style>
  <w:style w:type="table" w:styleId="TableGrid">
    <w:name w:val="Table Grid"/>
    <w:basedOn w:val="TableNormal"/>
    <w:uiPriority w:val="39"/>
    <w:rsid w:val="006C4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FC4"/>
  </w:style>
  <w:style w:type="paragraph" w:styleId="Footer">
    <w:name w:val="footer"/>
    <w:basedOn w:val="Normal"/>
    <w:link w:val="FooterChar"/>
    <w:uiPriority w:val="99"/>
    <w:unhideWhenUsed/>
    <w:rsid w:val="006C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FC4"/>
  </w:style>
  <w:style w:type="paragraph" w:customStyle="1" w:styleId="pdq2pgselectionanchorcontainer">
    <w:name w:val="pdq2pg_selectionanchorcontainer"/>
    <w:basedOn w:val="Normal"/>
    <w:rsid w:val="00D25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256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ma.europ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2435</Words>
  <Characters>13883</Characters>
  <Application>Microsoft Office Word</Application>
  <DocSecurity>0</DocSecurity>
  <Lines>115</Lines>
  <Paragraphs>32</Paragraphs>
  <ScaleCrop>false</ScaleCrop>
  <Company/>
  <LinksUpToDate>false</LinksUpToDate>
  <CharactersWithSpaces>16286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Nanuli Janiashvili</cp:lastModifiedBy>
  <cp:revision>13</cp:revision>
  <dcterms:created xsi:type="dcterms:W3CDTF">2026-04-22T15:13:00Z</dcterms:created>
  <dcterms:modified xsi:type="dcterms:W3CDTF">2026-07-10T05:51:00Z</dcterms:modified>
</cp:coreProperties>
</file>