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C9DC0" w14:textId="697D8B4C" w:rsidR="000E6961" w:rsidRPr="00DA4D9C" w:rsidRDefault="000E6961" w:rsidP="000E6961">
      <w:pPr>
        <w:jc w:val="both"/>
        <w:rPr>
          <w:rFonts w:ascii="Book Antiqua" w:hAnsi="Book Antiqua"/>
          <w:sz w:val="20"/>
          <w:szCs w:val="20"/>
          <w:lang w:val="ka-GE"/>
        </w:rPr>
      </w:pPr>
    </w:p>
    <w:p w14:paraId="17AC8F58" w14:textId="77777777" w:rsidR="000E6961" w:rsidRPr="00DA4D9C" w:rsidRDefault="000E6961" w:rsidP="000E6961">
      <w:pPr>
        <w:rPr>
          <w:rFonts w:ascii="Book Antiqua" w:hAnsi="Book Antiqua" w:cs="Sylfaen"/>
          <w:bCs/>
          <w:sz w:val="20"/>
          <w:szCs w:val="20"/>
        </w:rPr>
      </w:pPr>
    </w:p>
    <w:p w14:paraId="7FC855CE" w14:textId="19CFB00B" w:rsidR="008A118B" w:rsidRPr="002239E0" w:rsidRDefault="008A118B" w:rsidP="00DC0572">
      <w:pPr>
        <w:jc w:val="both"/>
        <w:rPr>
          <w:rFonts w:ascii="Book Antiqua" w:hAnsi="Book Antiqua"/>
          <w:b/>
          <w:sz w:val="26"/>
          <w:szCs w:val="26"/>
          <w:lang w:val="ka-GE"/>
        </w:rPr>
      </w:pPr>
      <w:r w:rsidRPr="002239E0">
        <w:rPr>
          <w:rFonts w:ascii="Book Antiqua" w:hAnsi="Book Antiqua" w:cs="Sylfaen"/>
          <w:b/>
          <w:sz w:val="22"/>
          <w:szCs w:val="22"/>
          <w:lang w:val="ka-GE"/>
        </w:rPr>
        <w:t xml:space="preserve">                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5104"/>
        <w:gridCol w:w="5147"/>
      </w:tblGrid>
      <w:tr w:rsidR="00DA4D9C" w:rsidRPr="002239E0" w14:paraId="35B48CDB" w14:textId="77777777" w:rsidTr="00EA346C">
        <w:trPr>
          <w:trHeight w:val="84"/>
        </w:trPr>
        <w:tc>
          <w:tcPr>
            <w:tcW w:w="5104" w:type="dxa"/>
            <w:tcBorders>
              <w:top w:val="nil"/>
              <w:left w:val="nil"/>
              <w:bottom w:val="nil"/>
            </w:tcBorders>
          </w:tcPr>
          <w:p w14:paraId="50E6D7DF" w14:textId="48FA7206" w:rsidR="00DA4D9C" w:rsidRPr="002239E0" w:rsidRDefault="00DA4D9C" w:rsidP="002239E0">
            <w:pPr>
              <w:ind w:left="-117"/>
              <w:jc w:val="both"/>
              <w:rPr>
                <w:rFonts w:ascii="Book Antiqua" w:hAnsi="Book Antiqua" w:cs="Sylfaen"/>
                <w:b/>
                <w:sz w:val="22"/>
                <w:szCs w:val="22"/>
                <w:lang w:val="ka-GE"/>
              </w:rPr>
            </w:pPr>
            <w:r w:rsidRPr="002239E0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147" w:type="dxa"/>
            <w:tcBorders>
              <w:top w:val="nil"/>
              <w:bottom w:val="nil"/>
              <w:right w:val="nil"/>
            </w:tcBorders>
          </w:tcPr>
          <w:p w14:paraId="42F46ADE" w14:textId="6547BAB0" w:rsidR="00DA4D9C" w:rsidRPr="00BF3CB6" w:rsidRDefault="00DA4D9C" w:rsidP="00DC0572">
            <w:pPr>
              <w:jc w:val="both"/>
              <w:rPr>
                <w:rFonts w:ascii="Book Antiqua" w:hAnsi="Book Antiqua" w:cs="Sylfaen"/>
                <w:iCs/>
                <w:sz w:val="22"/>
                <w:szCs w:val="22"/>
                <w:lang w:val="ka-GE"/>
              </w:rPr>
            </w:pPr>
          </w:p>
        </w:tc>
      </w:tr>
    </w:tbl>
    <w:p w14:paraId="01B43D38" w14:textId="39D97FFC" w:rsidR="00F528F1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გამოყენებამდე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საჭიროა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ინსტრუქციის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წაკითხვა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>.</w:t>
      </w:r>
    </w:p>
    <w:p w14:paraId="43DD72FE" w14:textId="21914DD2" w:rsidR="0072476F" w:rsidRPr="002239E0" w:rsidRDefault="007D6C1D" w:rsidP="007D6C1D">
      <w:pPr>
        <w:jc w:val="both"/>
        <w:rPr>
          <w:rFonts w:ascii="Book Antiqua" w:hAnsi="Book Antiqua" w:cs="Sylfaen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რისთვის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გამოიყენება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</w:t>
      </w:r>
    </w:p>
    <w:p w14:paraId="13195EF0" w14:textId="680E6E3C" w:rsidR="0072476F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გლიცერინის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სანთლები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გამოიყენება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პერიოდული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ყაბზობის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შესამსუბუქებლად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ნაწლავის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მოქმედების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სტიმულაციის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მიზნით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7CABBD5D" w14:textId="77777777" w:rsidR="007D6C1D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გლიცერინის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სანთლების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გამოყენებამდე</w:t>
      </w:r>
    </w:p>
    <w:p w14:paraId="638CA187" w14:textId="000678F8" w:rsidR="007D6C1D" w:rsidRPr="002239E0" w:rsidRDefault="003D03DF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sz w:val="22"/>
            <w:szCs w:val="22"/>
            <w:lang w:val="ka-GE"/>
          </w:rPr>
          <m:t xml:space="preserve">χ </m:t>
        </m:r>
      </m:oMath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არ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გამოიყენება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,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თუ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აღენიშნება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>...</w:t>
      </w:r>
    </w:p>
    <w:p w14:paraId="7D4C7BEC" w14:textId="6086AFB5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ალერგია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პრეპარატში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შემავალი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რომელიმე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ნივთიერების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მიმართ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2F9B8C6F" w14:textId="6F90D872" w:rsidR="003D03DF" w:rsidRPr="002239E0" w:rsidRDefault="00BE6FD7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="003D03DF" w:rsidRPr="002239E0">
        <w:rPr>
          <w:rFonts w:ascii="Sylfaen" w:hAnsi="Sylfaen" w:cs="Sylfaen"/>
          <w:bCs/>
          <w:sz w:val="22"/>
          <w:szCs w:val="22"/>
          <w:lang w:val="ka-GE"/>
        </w:rPr>
        <w:t>არ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3D03DF" w:rsidRPr="002239E0">
        <w:rPr>
          <w:rFonts w:ascii="Sylfaen" w:hAnsi="Sylfaen" w:cs="Sylfaen"/>
          <w:bCs/>
          <w:sz w:val="22"/>
          <w:szCs w:val="22"/>
          <w:lang w:val="ka-GE"/>
        </w:rPr>
        <w:t>გამოიყენება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3D03DF" w:rsidRPr="002239E0">
        <w:rPr>
          <w:rFonts w:ascii="Sylfaen" w:hAnsi="Sylfaen" w:cs="Sylfaen"/>
          <w:bCs/>
          <w:sz w:val="22"/>
          <w:szCs w:val="22"/>
          <w:lang w:val="ka-GE"/>
        </w:rPr>
        <w:t>მოზრდილებში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3D03DF"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2239E0" w:rsidRPr="002239E0">
        <w:rPr>
          <w:rFonts w:ascii="Book Antiqua" w:hAnsi="Book Antiqua"/>
          <w:bCs/>
          <w:sz w:val="22"/>
          <w:szCs w:val="22"/>
          <w:lang w:val="ka-GE"/>
        </w:rPr>
        <w:t xml:space="preserve">1 </w:t>
      </w:r>
      <w:r w:rsidR="002239E0" w:rsidRPr="002239E0">
        <w:rPr>
          <w:rFonts w:ascii="Sylfaen" w:hAnsi="Sylfaen"/>
          <w:bCs/>
          <w:sz w:val="22"/>
          <w:szCs w:val="22"/>
          <w:lang w:val="ka-GE"/>
        </w:rPr>
        <w:t xml:space="preserve">წლამდე ასაკის </w:t>
      </w:r>
      <w:r w:rsidR="002239E0" w:rsidRPr="002239E0">
        <w:rPr>
          <w:rFonts w:ascii="Sylfaen" w:hAnsi="Sylfaen" w:cs="Sylfaen"/>
          <w:bCs/>
          <w:sz w:val="22"/>
          <w:szCs w:val="22"/>
        </w:rPr>
        <w:t>ჩ</w:t>
      </w:r>
      <w:r w:rsidR="002239E0" w:rsidRPr="002239E0">
        <w:rPr>
          <w:rFonts w:ascii="Sylfaen" w:hAnsi="Sylfaen" w:cs="Sylfaen"/>
          <w:bCs/>
          <w:sz w:val="22"/>
          <w:szCs w:val="22"/>
          <w:lang w:val="ka-GE"/>
        </w:rPr>
        <w:t>ვილებში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7A3B018B" w14:textId="26308CF0" w:rsidR="007D6C1D" w:rsidRPr="002239E0" w:rsidRDefault="003D03DF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sz w:val="22"/>
            <w:szCs w:val="22"/>
            <w:lang w:val="ka-GE"/>
          </w:rPr>
          <m:t>√</m:t>
        </m:r>
      </m:oMath>
      <w:r w:rsidRPr="002239E0">
        <w:rPr>
          <w:rFonts w:ascii="Book Antiqua" w:hAnsi="Book Antiqua" w:cs="Sylfaen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პრეპარატის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გამოყენების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წესი</w:t>
      </w:r>
    </w:p>
    <w:p w14:paraId="44B73898" w14:textId="77777777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სანთლები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არ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მიიღება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ორალური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გზით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4402E5E0" w14:textId="77777777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გამოყენებამდე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გამოყენების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შემდეგ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საჭიროა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ხელების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დაბანა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3E39A73B" w14:textId="77777777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გამოყენებამდე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საჭიროა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დამცავი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გარსის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მოხსნა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ნაჭდევთან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ფირფიტის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გახევის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სანთლის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ირგვლივ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შემოჭრის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გზით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43530355" w14:textId="1ECA7DE5" w:rsidR="003D03DF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Book Antiqua" w:hAnsi="Book Antiqua"/>
          <w:bCs/>
          <w:sz w:val="22"/>
          <w:szCs w:val="22"/>
          <w:lang w:val="ka-GE"/>
        </w:rPr>
        <w:t>•</w:t>
      </w:r>
      <w:r w:rsidRPr="002239E0">
        <w:rPr>
          <w:rFonts w:ascii="Book Antiqua" w:hAnsi="Book Antiqua"/>
          <w:bCs/>
          <w:sz w:val="22"/>
          <w:szCs w:val="22"/>
          <w:lang w:val="ka-GE"/>
        </w:rPr>
        <w:tab/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მოხდეს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სანთლის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ამოვლება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წყალში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მოთავსება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სწორ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ნაწლავში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2BDC9CFD" w14:textId="3D877066" w:rsidR="007D6C1D" w:rsidRPr="002239E0" w:rsidRDefault="003D03DF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ბავშვები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>: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საჭიროებისამებრ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მოთავსდეს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ერთი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სანთელი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497F4E7B" w14:textId="300F173A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არ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გამოიყენება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მოზრდილებში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2239E0" w:rsidRPr="002239E0">
        <w:rPr>
          <w:rFonts w:ascii="Book Antiqua" w:hAnsi="Book Antiqua"/>
          <w:bCs/>
          <w:sz w:val="22"/>
          <w:szCs w:val="22"/>
          <w:lang w:val="ka-GE"/>
        </w:rPr>
        <w:t xml:space="preserve">1 </w:t>
      </w:r>
      <w:r w:rsidR="002239E0" w:rsidRPr="002239E0">
        <w:rPr>
          <w:rFonts w:ascii="Sylfaen" w:hAnsi="Sylfaen"/>
          <w:bCs/>
          <w:sz w:val="22"/>
          <w:szCs w:val="22"/>
          <w:lang w:val="ka-GE"/>
        </w:rPr>
        <w:t xml:space="preserve">წლამდე ასაკის </w:t>
      </w:r>
      <w:r w:rsidR="002239E0" w:rsidRPr="002239E0">
        <w:rPr>
          <w:rFonts w:ascii="Sylfaen" w:hAnsi="Sylfaen" w:cs="Sylfaen"/>
          <w:bCs/>
          <w:sz w:val="22"/>
          <w:szCs w:val="22"/>
        </w:rPr>
        <w:t>ჩ</w:t>
      </w:r>
      <w:r w:rsidR="002239E0" w:rsidRPr="002239E0">
        <w:rPr>
          <w:rFonts w:ascii="Sylfaen" w:hAnsi="Sylfaen" w:cs="Sylfaen"/>
          <w:bCs/>
          <w:sz w:val="22"/>
          <w:szCs w:val="22"/>
          <w:lang w:val="ka-GE"/>
        </w:rPr>
        <w:t>ვილებში</w:t>
      </w:r>
      <w:r w:rsidR="002239E0"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33F2A3D8" w14:textId="77777777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სიმპტომების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გახანგრძლივების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შემთხვევაში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რჩევისთვის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მიემართოს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მკურნალ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ექიმს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6C350D5F" w14:textId="594C7CE0" w:rsidR="009E1EDF" w:rsidRPr="002239E0" w:rsidRDefault="003D03DF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sz w:val="22"/>
            <w:szCs w:val="22"/>
          </w:rPr>
          <m:t>!</m:t>
        </m:r>
      </m:oMath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დაუშვებელია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პრეპარატის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გადაყლაპვა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.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თუ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შემთხვევით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მოხდა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პრეპარატის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/>
          <w:sz w:val="22"/>
          <w:szCs w:val="22"/>
          <w:lang w:val="ka-GE"/>
        </w:rPr>
        <w:t>გადაყლაპვა</w:t>
      </w:r>
      <w:r w:rsidR="007D6C1D" w:rsidRPr="002239E0">
        <w:rPr>
          <w:rFonts w:ascii="Book Antiqua" w:hAnsi="Book Antiqua"/>
          <w:b/>
          <w:sz w:val="22"/>
          <w:szCs w:val="22"/>
          <w:lang w:val="ka-GE"/>
        </w:rPr>
        <w:t xml:space="preserve">,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დაუყოვნებლივ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მიემართოს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მკურნალ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ექიმს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405F429D" w14:textId="02C21F3D" w:rsidR="007D6C1D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შესაძლო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მოვლენები</w:t>
      </w:r>
    </w:p>
    <w:p w14:paraId="501EAE36" w14:textId="51402800" w:rsidR="009E1EDF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შესაძლოა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გამოიწვიოს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ნაწლავის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გაღიზიანება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პერიოდულად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მუცლის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სპაზმი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.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თუ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ბავშვს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აღენიშნა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რაიმე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მოვლენა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შეწყდეს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გამოყენება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მიემართოს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მკურნალ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ექიმს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ფარმაცევტს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25B0AE4D" w14:textId="77777777" w:rsidR="007D6C1D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მოვლენების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შესახებ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ინფორმაციის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მიწოდება</w:t>
      </w:r>
    </w:p>
    <w:p w14:paraId="23465030" w14:textId="665F908A" w:rsidR="00EE77E0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რაიმე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მოვლენის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განვითარების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შემთხვევაში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უნდა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მიემართოს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მკურნალ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ექიმს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ფარმაცევტს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ან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ექთანს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.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ეს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მოიცავს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ისეთ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მოვლენებსაც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რაც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არ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არის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წარმოდგენილი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ინსტრუქციაში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.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მოვლენების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შესახებ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ინფორმაციის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მიწოდება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შეიძლება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ასევე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პირდაპირ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ყვითელი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ბარათის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სქემის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საშუალებით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: </w:t>
      </w:r>
      <w:r w:rsidR="00EE77E0" w:rsidRPr="002239E0">
        <w:rPr>
          <w:rFonts w:ascii="Book Antiqua" w:hAnsi="Book Antiqua"/>
          <w:bCs/>
          <w:sz w:val="22"/>
          <w:szCs w:val="22"/>
        </w:rPr>
        <w:t>www.mhra.gov.uk/yellowcard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.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მოვლენების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შესახებ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ინფორმაციის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მიწოდებით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პაციენტი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დამატებით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ინფორმაციას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იძლევა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პრეპარატის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უსაფრთხოების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შესახებ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15ED01DD" w14:textId="03B0735C" w:rsidR="007D6C1D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პრეპარატის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შენახვის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წესი</w:t>
      </w:r>
    </w:p>
    <w:p w14:paraId="5E5D7B2E" w14:textId="7B38DEF0" w:rsidR="00EE77E0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ინახება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არაუმეტეს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25°</w:t>
      </w:r>
      <w:r w:rsidR="00EE77E0" w:rsidRPr="002239E0">
        <w:rPr>
          <w:rFonts w:ascii="Book Antiqua" w:hAnsi="Book Antiqua" w:cs="Sylfaen"/>
          <w:bCs/>
          <w:sz w:val="22"/>
          <w:szCs w:val="22"/>
        </w:rPr>
        <w:t>C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ტემპერატურაზე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.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ინახება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მშრალ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ადგილას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38069C3F" w14:textId="08A0FDC9" w:rsidR="007D6C1D" w:rsidRPr="002239E0" w:rsidRDefault="007D6C1D" w:rsidP="007D6C1D">
      <w:pPr>
        <w:jc w:val="both"/>
        <w:rPr>
          <w:rFonts w:ascii="Book Antiqua" w:hAnsi="Book Antiqua"/>
          <w:b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ინახება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ბავშვებისთვის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მიუწვდომელ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="003B7C6B" w:rsidRPr="002239E0">
        <w:rPr>
          <w:rFonts w:ascii="Sylfaen" w:hAnsi="Sylfaen"/>
          <w:b/>
          <w:sz w:val="22"/>
          <w:szCs w:val="22"/>
        </w:rPr>
        <w:t>დ</w:t>
      </w:r>
      <w:r w:rsidR="003B7C6B" w:rsidRPr="002239E0">
        <w:rPr>
          <w:rFonts w:ascii="Sylfaen" w:hAnsi="Sylfaen"/>
          <w:b/>
          <w:sz w:val="22"/>
          <w:szCs w:val="22"/>
          <w:lang w:val="ka-GE"/>
        </w:rPr>
        <w:t xml:space="preserve">ა უხილავ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ადგილას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>.</w:t>
      </w:r>
    </w:p>
    <w:p w14:paraId="0066D41B" w14:textId="1317681B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გამოიყენება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კოლოფის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გვერდით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მხარეს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მითითებულ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თარიღამდე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03E3B427" w14:textId="19A322A1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თითოეული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სანთლის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შემადგენლობაში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შემავალი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აქტიური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ნივთიერება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>: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გლიცეროლი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3D03DF" w:rsidRPr="002239E0">
        <w:rPr>
          <w:rFonts w:ascii="Book Antiqua" w:hAnsi="Book Antiqua"/>
          <w:bCs/>
          <w:sz w:val="22"/>
          <w:szCs w:val="22"/>
        </w:rPr>
        <w:t>1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,</w:t>
      </w:r>
      <w:r w:rsidR="003D03DF" w:rsidRPr="002239E0">
        <w:rPr>
          <w:rFonts w:ascii="Book Antiqua" w:hAnsi="Book Antiqua"/>
          <w:bCs/>
          <w:sz w:val="22"/>
          <w:szCs w:val="22"/>
        </w:rPr>
        <w:t>4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07FAFE32" w14:textId="76531A22" w:rsidR="00721B5C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ასევე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შეიცავს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>: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ჟელატინს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გამოხდილ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წყალს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5F1E8CBA" w14:textId="71C1700B" w:rsidR="007D6C1D" w:rsidRPr="002239E0" w:rsidRDefault="007D6C1D" w:rsidP="00EE77E0">
      <w:pPr>
        <w:rPr>
          <w:rFonts w:ascii="Book Antiqua" w:hAnsi="Book Antiqua"/>
          <w:bCs/>
          <w:sz w:val="22"/>
          <w:szCs w:val="22"/>
        </w:rPr>
      </w:pPr>
      <w:r w:rsidRPr="002239E0">
        <w:rPr>
          <w:rFonts w:ascii="Sylfaen" w:hAnsi="Sylfaen" w:cs="Sylfaen"/>
          <w:b/>
          <w:sz w:val="22"/>
          <w:szCs w:val="22"/>
          <w:lang w:val="ka-GE"/>
        </w:rPr>
        <w:t>სავაჭრო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ლიცენზიის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მფლობელი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და</w:t>
      </w:r>
      <w:r w:rsidRPr="002239E0">
        <w:rPr>
          <w:rFonts w:ascii="Book Antiqua" w:hAnsi="Book Antiqua"/>
          <w:b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/>
          <w:sz w:val="22"/>
          <w:szCs w:val="22"/>
          <w:lang w:val="ka-GE"/>
        </w:rPr>
        <w:t>მწარმოებელი</w:t>
      </w:r>
      <w:r w:rsidRPr="002239E0">
        <w:rPr>
          <w:rFonts w:ascii="Book Antiqua" w:hAnsi="Book Antiqua"/>
          <w:b/>
          <w:sz w:val="22"/>
          <w:szCs w:val="22"/>
          <w:lang w:val="ka-GE"/>
        </w:rPr>
        <w:t>: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3D03DF" w:rsidRPr="002239E0">
        <w:rPr>
          <w:rFonts w:ascii="Sylfaen" w:hAnsi="Sylfaen" w:cs="Sylfaen"/>
          <w:bCs/>
          <w:sz w:val="22"/>
          <w:szCs w:val="22"/>
          <w:lang w:val="ka-GE"/>
        </w:rPr>
        <w:t>შპს</w:t>
      </w:r>
      <w:r w:rsidR="003D03DF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EE77E0" w:rsidRPr="002239E0">
        <w:rPr>
          <w:rFonts w:ascii="Book Antiqua" w:hAnsi="Book Antiqua"/>
          <w:bCs/>
          <w:sz w:val="22"/>
          <w:szCs w:val="22"/>
        </w:rPr>
        <w:t xml:space="preserve">Thornton and Ross, Huddersfield, 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HD7 5QH, </w:t>
      </w:r>
      <w:r w:rsidR="00EE77E0" w:rsidRPr="002239E0">
        <w:rPr>
          <w:rFonts w:ascii="Sylfaen" w:hAnsi="Sylfaen" w:cs="Sylfaen"/>
          <w:bCs/>
          <w:sz w:val="22"/>
          <w:szCs w:val="22"/>
          <w:lang w:val="ka-GE"/>
        </w:rPr>
        <w:t>დიდი</w:t>
      </w:r>
      <w:r w:rsidR="00EE77E0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EE77E0" w:rsidRPr="002239E0">
        <w:rPr>
          <w:rFonts w:ascii="Sylfaen" w:hAnsi="Sylfaen" w:cs="Sylfaen"/>
          <w:bCs/>
          <w:sz w:val="22"/>
          <w:szCs w:val="22"/>
          <w:lang w:val="ka-GE"/>
        </w:rPr>
        <w:t>ბრიტანეთი</w:t>
      </w:r>
      <w:r w:rsidR="00EE77E0" w:rsidRPr="002239E0">
        <w:rPr>
          <w:rFonts w:ascii="Book Antiqua" w:hAnsi="Book Antiqua"/>
          <w:bCs/>
          <w:sz w:val="22"/>
          <w:szCs w:val="22"/>
          <w:lang w:val="ka-GE"/>
        </w:rPr>
        <w:t>.</w:t>
      </w:r>
    </w:p>
    <w:p w14:paraId="3209A6A5" w14:textId="7F4413DE" w:rsidR="007D6C1D" w:rsidRPr="002239E0" w:rsidRDefault="00EE77E0" w:rsidP="007D6C1D">
      <w:pPr>
        <w:jc w:val="both"/>
        <w:rPr>
          <w:rFonts w:ascii="Book Antiqua" w:hAnsi="Book Antiqua"/>
          <w:bCs/>
          <w:sz w:val="22"/>
          <w:szCs w:val="22"/>
        </w:rPr>
      </w:pPr>
      <w:r w:rsidRPr="002239E0">
        <w:rPr>
          <w:rFonts w:ascii="Book Antiqua" w:hAnsi="Book Antiqua" w:cs="Sylfaen"/>
          <w:bCs/>
          <w:sz w:val="22"/>
          <w:szCs w:val="22"/>
        </w:rPr>
        <w:t>(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შპს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თორნტონ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ენდ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როსს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,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ჰადდერსფილდ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, HD7, 5QH,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დიდი</w:t>
      </w:r>
      <w:r w:rsidR="007D6C1D"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7D6C1D" w:rsidRPr="002239E0">
        <w:rPr>
          <w:rFonts w:ascii="Sylfaen" w:hAnsi="Sylfaen" w:cs="Sylfaen"/>
          <w:bCs/>
          <w:sz w:val="22"/>
          <w:szCs w:val="22"/>
          <w:lang w:val="ka-GE"/>
        </w:rPr>
        <w:t>ბრიტანეთი</w:t>
      </w:r>
      <w:r w:rsidRPr="002239E0">
        <w:rPr>
          <w:rFonts w:ascii="Book Antiqua" w:hAnsi="Book Antiqua"/>
          <w:bCs/>
          <w:sz w:val="22"/>
          <w:szCs w:val="22"/>
        </w:rPr>
        <w:t>)</w:t>
      </w:r>
    </w:p>
    <w:p w14:paraId="374AD113" w14:textId="2291B8BA" w:rsidR="007D6C1D" w:rsidRPr="002239E0" w:rsidRDefault="007D6C1D" w:rsidP="007D6C1D">
      <w:pPr>
        <w:jc w:val="both"/>
        <w:rPr>
          <w:rFonts w:ascii="Book Antiqua" w:hAnsi="Book Antiqua"/>
          <w:bCs/>
          <w:sz w:val="22"/>
          <w:szCs w:val="22"/>
          <w:lang w:val="ka-GE"/>
        </w:rPr>
      </w:pPr>
    </w:p>
    <w:p w14:paraId="6ADAE7E5" w14:textId="2C16BB8B" w:rsidR="000E6961" w:rsidRPr="002239E0" w:rsidRDefault="007D6C1D" w:rsidP="007D6C1D">
      <w:pPr>
        <w:jc w:val="both"/>
        <w:rPr>
          <w:rFonts w:ascii="Book Antiqua" w:hAnsi="Book Antiqua" w:cs="Sylfaen"/>
          <w:bCs/>
          <w:sz w:val="22"/>
          <w:szCs w:val="22"/>
        </w:rPr>
      </w:pPr>
      <w:r w:rsidRPr="002239E0">
        <w:rPr>
          <w:rFonts w:ascii="Sylfaen" w:hAnsi="Sylfaen" w:cs="Sylfaen"/>
          <w:bCs/>
          <w:sz w:val="22"/>
          <w:szCs w:val="22"/>
          <w:lang w:val="ka-GE"/>
        </w:rPr>
        <w:t>ტექსტის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გადახედვის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თარიღი</w:t>
      </w:r>
      <w:r w:rsidRPr="002239E0">
        <w:rPr>
          <w:rFonts w:ascii="Book Antiqua" w:hAnsi="Book Antiqua"/>
          <w:bCs/>
          <w:sz w:val="22"/>
          <w:szCs w:val="22"/>
          <w:lang w:val="ka-GE"/>
        </w:rPr>
        <w:t>: 20</w:t>
      </w:r>
      <w:r w:rsidR="00EE77E0" w:rsidRPr="002239E0">
        <w:rPr>
          <w:rFonts w:ascii="Book Antiqua" w:hAnsi="Book Antiqua"/>
          <w:bCs/>
          <w:sz w:val="22"/>
          <w:szCs w:val="22"/>
          <w:lang w:val="ka-GE"/>
        </w:rPr>
        <w:t>2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4 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წლის</w:t>
      </w:r>
      <w:r w:rsidRPr="002239E0">
        <w:rPr>
          <w:rFonts w:ascii="Book Antiqua" w:hAnsi="Book Antiqua"/>
          <w:bCs/>
          <w:sz w:val="22"/>
          <w:szCs w:val="22"/>
          <w:lang w:val="ka-GE"/>
        </w:rPr>
        <w:t xml:space="preserve"> </w:t>
      </w:r>
      <w:r w:rsidR="00EE77E0" w:rsidRPr="002239E0">
        <w:rPr>
          <w:rFonts w:ascii="Sylfaen" w:hAnsi="Sylfaen" w:cs="Sylfaen"/>
          <w:bCs/>
          <w:sz w:val="22"/>
          <w:szCs w:val="22"/>
        </w:rPr>
        <w:t>ს</w:t>
      </w:r>
      <w:r w:rsidR="00EE77E0" w:rsidRPr="002239E0">
        <w:rPr>
          <w:rFonts w:ascii="Sylfaen" w:hAnsi="Sylfaen" w:cs="Sylfaen"/>
          <w:bCs/>
          <w:sz w:val="22"/>
          <w:szCs w:val="22"/>
          <w:lang w:val="ka-GE"/>
        </w:rPr>
        <w:t>ექტემბერი</w:t>
      </w:r>
      <w:r w:rsidR="00EE77E0" w:rsidRPr="002239E0">
        <w:rPr>
          <w:rFonts w:ascii="Book Antiqua" w:hAnsi="Book Antiqua" w:cs="Sylfaen"/>
          <w:bCs/>
          <w:sz w:val="22"/>
          <w:szCs w:val="22"/>
        </w:rPr>
        <w:t xml:space="preserve"> </w:t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  <w:lang w:val="ka-GE"/>
        </w:rPr>
        <w:t>P</w:t>
      </w:r>
      <w:r w:rsidR="000E6961" w:rsidRPr="002239E0">
        <w:rPr>
          <w:rFonts w:ascii="Book Antiqua" w:hAnsi="Book Antiqua" w:cs="Sylfaen"/>
          <w:bCs/>
          <w:sz w:val="22"/>
          <w:szCs w:val="22"/>
        </w:rPr>
        <w:t>L 00240/610</w:t>
      </w:r>
      <w:r w:rsidR="002239E0" w:rsidRPr="002239E0">
        <w:rPr>
          <w:rFonts w:ascii="Book Antiqua" w:hAnsi="Book Antiqua" w:cs="Sylfaen"/>
          <w:bCs/>
          <w:sz w:val="22"/>
          <w:szCs w:val="22"/>
          <w:lang w:val="ka-GE"/>
        </w:rPr>
        <w:t>1</w:t>
      </w:r>
      <w:r w:rsidR="000E6961" w:rsidRPr="002239E0">
        <w:rPr>
          <w:rFonts w:ascii="Book Antiqua" w:hAnsi="Book Antiqua" w:cs="Sylfaen"/>
          <w:bCs/>
          <w:sz w:val="22"/>
          <w:szCs w:val="22"/>
        </w:rPr>
        <w:t>R</w:t>
      </w:r>
    </w:p>
    <w:p w14:paraId="114FAD2E" w14:textId="77957D2E" w:rsidR="008358C2" w:rsidRPr="002239E0" w:rsidRDefault="00DA4D9C" w:rsidP="0072476F">
      <w:pPr>
        <w:jc w:val="both"/>
        <w:rPr>
          <w:rFonts w:ascii="Book Antiqua" w:hAnsi="Book Antiqua" w:cs="Sylfaen"/>
          <w:bCs/>
          <w:sz w:val="22"/>
          <w:szCs w:val="22"/>
          <w:lang w:val="ka-GE"/>
        </w:rPr>
      </w:pPr>
      <w:r w:rsidRPr="002239E0">
        <w:rPr>
          <w:rFonts w:ascii="Book Antiqua" w:hAnsi="Book Antiqu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16A9AA" wp14:editId="056C185D">
                <wp:simplePos x="0" y="0"/>
                <wp:positionH relativeFrom="column">
                  <wp:posOffset>222302</wp:posOffset>
                </wp:positionH>
                <wp:positionV relativeFrom="paragraph">
                  <wp:posOffset>186573</wp:posOffset>
                </wp:positionV>
                <wp:extent cx="2034073" cy="137160"/>
                <wp:effectExtent l="0" t="0" r="0" b="0"/>
                <wp:wrapNone/>
                <wp:docPr id="181" name="Text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073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930888" w14:textId="300E126A" w:rsidR="00DA4D9C" w:rsidRPr="005749EF" w:rsidRDefault="00DA4D9C" w:rsidP="00DA4D9C">
                            <w:pPr>
                              <w:spacing w:line="217" w:lineRule="exact"/>
                              <w:rPr>
                                <w:sz w:val="22"/>
                                <w:szCs w:val="22"/>
                                <w:lang w:val="ka-GE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16A9AA" id="_x0000_t202" coordsize="21600,21600" o:spt="202" path="m,l,21600r21600,l21600,xe">
                <v:stroke joinstyle="miter"/>
                <v:path gradientshapeok="t" o:connecttype="rect"/>
              </v:shapetype>
              <v:shape id="Textbox 181" o:spid="_x0000_s1026" type="#_x0000_t202" style="position:absolute;left:0;text-align:left;margin-left:17.5pt;margin-top:14.7pt;width:160.15pt;height:10.8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/NfiAEAAAIDAAAOAAAAZHJzL2Uyb0RvYy54bWysUttu2zAMfR/QfxD03thJhmQw4hRbgxUF&#10;hm1A1w9QZCk2YIkqqcTO349SbsP6NuyF5kU+PDzk6mF0vTgYpA58LaeTUgrjNTSd39Xy9dfX+09S&#10;UFS+UT14U8ujIfmwvvuwGkJlZtBC3xgUDOKpGkIt2xhDVRSkW+MUTSAYz0UL6FTkEHdFg2pgdNcX&#10;s7JcFANgExC0IeLs5lSU64xvrdHxh7VkouhrydxitpjtNtlivVLVDlVoO32mof6BhVOd56ZXqI2K&#10;SuyxewflOo1AYONEgyvA2k6bPANPMy3/mualVcHkWVgcCleZ6P/B6u+Hl/ATRRy/wMgLTIIMgSri&#10;ZJpntOjSl5kKrrOEx6tsZoxCc3JWzj+Wy7kUmmvT+XK6yLoWt78DUnwy4ERyaom8lqyWOnyjyB35&#10;6eUJB7f+yYvjdjyT2kJzZK4Dr6uW9LZXaKTonz3rkXZ7cfDibC8Oxv4R8gWkWTx83kewXe6cWpxw&#10;z51Z6EzofBRpk3/G+dXtdNe/AQAA//8DAFBLAwQUAAYACAAAACEAR9WJ9d4AAAAIAQAADwAAAGRy&#10;cy9kb3ducmV2LnhtbEyPwU7DMBBE70j8g7VI3KjThlQ0ZFNVCE5IiDQcODrxNrEar0PstuHvMSc4&#10;jmY086bYznYQZ5q8cYywXCQgiFunDXcIH/XL3QMIHxRrNTgmhG/ysC2vrwqVa3fhis770IlYwj5X&#10;CH0IYy6lb3uyyi/cSBy9g5usClFOndSTusRyO8hVkqylVYbjQq9GeuqpPe5PFmH3ydWz+Xpr3qtD&#10;Zep6k/Dr+oh4ezPvHkEEmsNfGH7xIzqUkalxJ9ZeDAhpFq8EhNXmHkT00yxLQTQI2TIBWRby/4Hy&#10;BwAA//8DAFBLAQItABQABgAIAAAAIQC2gziS/gAAAOEBAAATAAAAAAAAAAAAAAAAAAAAAABbQ29u&#10;dGVudF9UeXBlc10ueG1sUEsBAi0AFAAGAAgAAAAhADj9If/WAAAAlAEAAAsAAAAAAAAAAAAAAAAA&#10;LwEAAF9yZWxzLy5yZWxzUEsBAi0AFAAGAAgAAAAhAN1P81+IAQAAAgMAAA4AAAAAAAAAAAAAAAAA&#10;LgIAAGRycy9lMm9Eb2MueG1sUEsBAi0AFAAGAAgAAAAhAEfVifXeAAAACAEAAA8AAAAAAAAAAAAA&#10;AAAA4gMAAGRycy9kb3ducmV2LnhtbFBLBQYAAAAABAAEAPMAAADtBAAAAAA=&#10;" filled="f" stroked="f">
                <v:textbox inset="0,0,0,0">
                  <w:txbxContent>
                    <w:p w14:paraId="10930888" w14:textId="300E126A" w:rsidR="00DA4D9C" w:rsidRPr="005749EF" w:rsidRDefault="00DA4D9C" w:rsidP="00DA4D9C">
                      <w:pPr>
                        <w:spacing w:line="217" w:lineRule="exact"/>
                        <w:rPr>
                          <w:sz w:val="22"/>
                          <w:szCs w:val="22"/>
                          <w:lang w:val="ka-G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6961" w:rsidRPr="002239E0">
        <w:rPr>
          <w:rFonts w:ascii="Book Antiqua" w:hAnsi="Book Antiqua" w:cs="Sylfaen"/>
          <w:bCs/>
          <w:sz w:val="22"/>
          <w:szCs w:val="22"/>
        </w:rPr>
        <w:t>92765</w:t>
      </w:r>
      <w:r w:rsidR="003D03DF" w:rsidRPr="002239E0">
        <w:rPr>
          <w:rFonts w:ascii="Book Antiqua" w:hAnsi="Book Antiqua" w:cs="Sylfaen"/>
          <w:bCs/>
          <w:sz w:val="22"/>
          <w:szCs w:val="22"/>
          <w:lang w:val="ka-GE"/>
        </w:rPr>
        <w:t>982408</w:t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Book Antiqua" w:hAnsi="Book Antiqua" w:cs="Sylfaen"/>
          <w:bCs/>
          <w:sz w:val="22"/>
          <w:szCs w:val="22"/>
        </w:rPr>
        <w:tab/>
      </w:r>
      <w:r w:rsidR="000E6961" w:rsidRPr="002239E0">
        <w:rPr>
          <w:rFonts w:ascii="Sylfaen" w:hAnsi="Sylfaen" w:cs="Sylfaen"/>
          <w:bCs/>
          <w:sz w:val="22"/>
          <w:szCs w:val="22"/>
        </w:rPr>
        <w:t>მ</w:t>
      </w:r>
      <w:proofErr w:type="spellStart"/>
      <w:r w:rsidR="000E6961" w:rsidRPr="002239E0">
        <w:rPr>
          <w:rFonts w:ascii="Sylfaen" w:hAnsi="Sylfaen" w:cs="Sylfaen"/>
          <w:bCs/>
          <w:sz w:val="22"/>
          <w:szCs w:val="22"/>
          <w:lang w:val="ka-GE"/>
        </w:rPr>
        <w:t>ხო</w:t>
      </w:r>
      <w:r w:rsidR="00DC0572" w:rsidRPr="002239E0">
        <w:rPr>
          <w:rFonts w:ascii="Sylfaen" w:hAnsi="Sylfaen" w:cs="Sylfaen"/>
          <w:bCs/>
          <w:sz w:val="22"/>
          <w:szCs w:val="22"/>
          <w:lang w:val="ka-GE"/>
        </w:rPr>
        <w:t>ლ</w:t>
      </w:r>
      <w:r w:rsidR="000E6961" w:rsidRPr="002239E0">
        <w:rPr>
          <w:rFonts w:ascii="Sylfaen" w:hAnsi="Sylfaen" w:cs="Sylfaen"/>
          <w:bCs/>
          <w:sz w:val="22"/>
          <w:szCs w:val="22"/>
          <w:lang w:val="ka-GE"/>
        </w:rPr>
        <w:t>ოდ</w:t>
      </w:r>
      <w:proofErr w:type="spellEnd"/>
      <w:r w:rsidR="000E6961" w:rsidRPr="002239E0">
        <w:rPr>
          <w:rFonts w:ascii="Book Antiqua" w:hAnsi="Book Antiqua" w:cs="Sylfaen"/>
          <w:bCs/>
          <w:sz w:val="22"/>
          <w:szCs w:val="22"/>
          <w:lang w:val="ka-GE"/>
        </w:rPr>
        <w:t xml:space="preserve"> </w:t>
      </w:r>
      <w:r w:rsidR="000E6961" w:rsidRPr="002239E0">
        <w:rPr>
          <w:rFonts w:ascii="Sylfaen" w:hAnsi="Sylfaen" w:cs="Sylfaen"/>
          <w:bCs/>
          <w:sz w:val="22"/>
          <w:szCs w:val="22"/>
          <w:lang w:val="ka-GE"/>
        </w:rPr>
        <w:t>დიდ</w:t>
      </w:r>
      <w:r w:rsidRPr="002239E0">
        <w:rPr>
          <w:rFonts w:ascii="Book Antiqua" w:hAnsi="Book Antiqua" w:cs="Sylfaen"/>
          <w:bCs/>
          <w:sz w:val="22"/>
          <w:szCs w:val="22"/>
          <w:lang w:val="ka-GE"/>
        </w:rPr>
        <w:t xml:space="preserve"> </w:t>
      </w:r>
      <w:r w:rsidR="000E6961" w:rsidRPr="002239E0">
        <w:rPr>
          <w:rFonts w:ascii="Sylfaen" w:hAnsi="Sylfaen" w:cs="Sylfaen"/>
          <w:bCs/>
          <w:sz w:val="22"/>
          <w:szCs w:val="22"/>
          <w:lang w:val="ka-GE"/>
        </w:rPr>
        <w:t>ბრიტანეთ</w:t>
      </w:r>
      <w:r w:rsidRPr="002239E0">
        <w:rPr>
          <w:rFonts w:ascii="Sylfaen" w:hAnsi="Sylfaen" w:cs="Sylfaen"/>
          <w:bCs/>
          <w:sz w:val="22"/>
          <w:szCs w:val="22"/>
          <w:lang w:val="ka-GE"/>
        </w:rPr>
        <w:t>ში</w:t>
      </w:r>
      <w:r w:rsidR="000E6961" w:rsidRPr="002239E0">
        <w:rPr>
          <w:rFonts w:ascii="Book Antiqua" w:hAnsi="Book Antiqua" w:cs="Sylfaen"/>
          <w:bCs/>
          <w:sz w:val="22"/>
          <w:szCs w:val="22"/>
          <w:lang w:val="ka-GE"/>
        </w:rPr>
        <w:t xml:space="preserve"> </w:t>
      </w:r>
    </w:p>
    <w:p w14:paraId="462216B8" w14:textId="3B907610" w:rsidR="009E1EDF" w:rsidRPr="00DA4D9C" w:rsidRDefault="009E1EDF" w:rsidP="00F528F1">
      <w:pPr>
        <w:ind w:left="720" w:firstLine="720"/>
        <w:rPr>
          <w:rFonts w:ascii="Book Antiqua" w:hAnsi="Book Antiqua" w:cs="Sylfaen"/>
          <w:b/>
          <w:bCs/>
          <w:iCs/>
          <w:sz w:val="18"/>
          <w:szCs w:val="28"/>
          <w:lang w:val="ka-GE"/>
        </w:rPr>
      </w:pPr>
    </w:p>
    <w:sectPr w:rsidR="009E1EDF" w:rsidRPr="00DA4D9C" w:rsidSect="007D6C1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0pt;height:12.8pt;visibility:visible;mso-wrap-style:square" o:bullet="t">
        <v:imagedata r:id="rId1" o:title=""/>
      </v:shape>
    </w:pict>
  </w:numPicBullet>
  <w:numPicBullet w:numPicBulletId="1">
    <w:pict>
      <v:shape id="_x0000_i1039" type="#_x0000_t75" style="width:13.6pt;height:12pt;visibility:visible;mso-wrap-style:square" o:bullet="t">
        <v:imagedata r:id="rId2" o:title=""/>
      </v:shape>
    </w:pict>
  </w:numPicBullet>
  <w:numPicBullet w:numPicBulletId="2">
    <w:pict>
      <v:shape id="_x0000_i1040" type="#_x0000_t75" style="width:19.2pt;height:9.6pt;visibility:visible;mso-wrap-style:square" o:bullet="t">
        <v:imagedata r:id="rId3" o:title=""/>
      </v:shape>
    </w:pict>
  </w:numPicBullet>
  <w:numPicBullet w:numPicBulletId="3">
    <w:pict>
      <v:shape id="_x0000_i1041" type="#_x0000_t75" style="width:19.2pt;height:8.8pt;visibility:visible;mso-wrap-style:square" o:bullet="t">
        <v:imagedata r:id="rId4" o:title=""/>
      </v:shape>
    </w:pict>
  </w:numPicBullet>
  <w:numPicBullet w:numPicBulletId="4">
    <w:pict>
      <v:shape id="_x0000_i1042" type="#_x0000_t75" style="width:13.6pt;height:3.2pt;visibility:visible;mso-wrap-style:square" o:bullet="t">
        <v:imagedata r:id="rId5" o:title=""/>
      </v:shape>
    </w:pict>
  </w:numPicBullet>
  <w:numPicBullet w:numPicBulletId="5">
    <w:pict>
      <v:shape id="_x0000_i1043" type="#_x0000_t75" style="width:24.8pt;height:16.8pt;visibility:visible;mso-wrap-style:square" o:bullet="t">
        <v:imagedata r:id="rId6" o:title=""/>
      </v:shape>
    </w:pict>
  </w:numPicBullet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5F1"/>
    <w:rsid w:val="00065002"/>
    <w:rsid w:val="00096AA4"/>
    <w:rsid w:val="00097354"/>
    <w:rsid w:val="000C569A"/>
    <w:rsid w:val="000E6961"/>
    <w:rsid w:val="0017536C"/>
    <w:rsid w:val="001831C0"/>
    <w:rsid w:val="00184AFE"/>
    <w:rsid w:val="002239E0"/>
    <w:rsid w:val="00226554"/>
    <w:rsid w:val="003B7C6B"/>
    <w:rsid w:val="003D03DF"/>
    <w:rsid w:val="00496D3F"/>
    <w:rsid w:val="004F09EE"/>
    <w:rsid w:val="005225F1"/>
    <w:rsid w:val="0055542F"/>
    <w:rsid w:val="005749EF"/>
    <w:rsid w:val="005A0652"/>
    <w:rsid w:val="00686C55"/>
    <w:rsid w:val="00687D01"/>
    <w:rsid w:val="00721B5C"/>
    <w:rsid w:val="0072476F"/>
    <w:rsid w:val="007A69E5"/>
    <w:rsid w:val="007D6C1D"/>
    <w:rsid w:val="007E3299"/>
    <w:rsid w:val="008358C2"/>
    <w:rsid w:val="00854C54"/>
    <w:rsid w:val="008722D1"/>
    <w:rsid w:val="00877029"/>
    <w:rsid w:val="008A118B"/>
    <w:rsid w:val="009175E8"/>
    <w:rsid w:val="00954C2D"/>
    <w:rsid w:val="00985627"/>
    <w:rsid w:val="00991CCB"/>
    <w:rsid w:val="00993799"/>
    <w:rsid w:val="009C7654"/>
    <w:rsid w:val="009E1EDF"/>
    <w:rsid w:val="009F6987"/>
    <w:rsid w:val="00A738D5"/>
    <w:rsid w:val="00B02BC8"/>
    <w:rsid w:val="00B44F0E"/>
    <w:rsid w:val="00B71DC6"/>
    <w:rsid w:val="00BD147E"/>
    <w:rsid w:val="00BE6FD7"/>
    <w:rsid w:val="00BF3CB6"/>
    <w:rsid w:val="00C023DA"/>
    <w:rsid w:val="00C32AFF"/>
    <w:rsid w:val="00C37979"/>
    <w:rsid w:val="00C42507"/>
    <w:rsid w:val="00CB0866"/>
    <w:rsid w:val="00D155D6"/>
    <w:rsid w:val="00DA4D9C"/>
    <w:rsid w:val="00DC0572"/>
    <w:rsid w:val="00DE034E"/>
    <w:rsid w:val="00E527E7"/>
    <w:rsid w:val="00E62306"/>
    <w:rsid w:val="00EA346C"/>
    <w:rsid w:val="00EA39CF"/>
    <w:rsid w:val="00EC21C5"/>
    <w:rsid w:val="00ED76A0"/>
    <w:rsid w:val="00EE77E0"/>
    <w:rsid w:val="00F34399"/>
    <w:rsid w:val="00F36430"/>
    <w:rsid w:val="00F528F1"/>
    <w:rsid w:val="00FE1A26"/>
    <w:rsid w:val="00FF6518"/>
    <w:rsid w:val="06F3710F"/>
    <w:rsid w:val="13072C5F"/>
    <w:rsid w:val="2381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9046CB"/>
  <w14:defaultImageDpi w14:val="300"/>
  <w15:docId w15:val="{D55A6742-78A4-496A-978F-6456BC4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E6961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724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odyText">
    <w:name w:val="Body Text"/>
    <w:basedOn w:val="Normal"/>
    <w:link w:val="BodyTextChar"/>
    <w:unhideWhenUsed/>
    <w:rsid w:val="009E1EDF"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9E1EDF"/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styleId="PlaceholderText">
    <w:name w:val="Placeholder Text"/>
    <w:basedOn w:val="DefaultParagraphFont"/>
    <w:uiPriority w:val="99"/>
    <w:semiHidden/>
    <w:rsid w:val="003D03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8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3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Tea Phirashvili</cp:lastModifiedBy>
  <cp:revision>14</cp:revision>
  <cp:lastPrinted>2021-04-22T10:29:00Z</cp:lastPrinted>
  <dcterms:created xsi:type="dcterms:W3CDTF">2026-04-12T17:41:00Z</dcterms:created>
  <dcterms:modified xsi:type="dcterms:W3CDTF">2026-07-21T08:57:00Z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