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8C095" w14:textId="1EF27290" w:rsidR="00BC65CF" w:rsidRPr="00BC65CF" w:rsidRDefault="00BC65CF" w:rsidP="00077FB1">
      <w:pPr>
        <w:spacing w:before="100" w:beforeAutospacing="1" w:after="100" w:afterAutospacing="1" w:line="276" w:lineRule="auto"/>
        <w:jc w:val="center"/>
        <w:rPr>
          <w:rFonts w:ascii="Sylfaen" w:eastAsia="Times New Roman" w:hAnsi="Sylfaen" w:cs="Sylfaen"/>
          <w:b/>
          <w:bCs/>
          <w:noProof/>
          <w:sz w:val="24"/>
          <w:szCs w:val="24"/>
          <w:lang w:val="ka-GE"/>
        </w:rPr>
      </w:pPr>
      <w:r w:rsidRPr="00BC65CF">
        <w:rPr>
          <w:rFonts w:ascii="Sylfaen" w:eastAsia="Times New Roman" w:hAnsi="Sylfaen" w:cs="Sylfaen"/>
          <w:b/>
          <w:bCs/>
          <w:noProof/>
          <w:sz w:val="24"/>
          <w:szCs w:val="24"/>
          <w:lang w:val="ka-GE"/>
        </w:rPr>
        <w:t>სარეკომენდაციო ვერსია</w:t>
      </w:r>
    </w:p>
    <w:p w14:paraId="1B2C332D" w14:textId="69E4BF38" w:rsidR="00077FB1" w:rsidRPr="00BC65CF" w:rsidRDefault="00077FB1" w:rsidP="00077FB1">
      <w:pPr>
        <w:spacing w:before="100" w:beforeAutospacing="1" w:after="100" w:afterAutospacing="1" w:line="276" w:lineRule="auto"/>
        <w:jc w:val="center"/>
        <w:rPr>
          <w:rFonts w:ascii="Sylfaen" w:eastAsia="Times New Roman" w:hAnsi="Sylfaen" w:cs="Times New Roman"/>
          <w:noProof/>
          <w:sz w:val="24"/>
          <w:szCs w:val="24"/>
          <w:lang w:val="ka-GE"/>
        </w:rPr>
      </w:pPr>
      <w:r w:rsidRPr="00BC65CF">
        <w:rPr>
          <w:rFonts w:ascii="Sylfaen" w:eastAsia="Times New Roman" w:hAnsi="Sylfaen" w:cs="Sylfaen"/>
          <w:b/>
          <w:bCs/>
          <w:noProof/>
          <w:sz w:val="24"/>
          <w:szCs w:val="24"/>
          <w:lang w:val="ka-GE"/>
        </w:rPr>
        <w:t>პრეპარატის ანოტაცია: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ინფორმაცია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პაციენტისთვის</w:t>
      </w:r>
    </w:p>
    <w:p w14:paraId="09B410E1" w14:textId="77777777" w:rsidR="00077FB1" w:rsidRPr="00BC65CF" w:rsidRDefault="00077FB1" w:rsidP="00077FB1">
      <w:pPr>
        <w:spacing w:before="100" w:beforeAutospacing="1" w:after="100" w:afterAutospacing="1" w:line="276" w:lineRule="auto"/>
        <w:jc w:val="center"/>
        <w:rPr>
          <w:rFonts w:ascii="Sylfaen" w:eastAsia="Times New Roman" w:hAnsi="Sylfaen" w:cs="Sylfaen"/>
          <w:b/>
          <w:bCs/>
          <w:noProof/>
          <w:sz w:val="24"/>
          <w:szCs w:val="24"/>
          <w:lang w:val="ka-GE"/>
        </w:rPr>
      </w:pPr>
      <w:r w:rsidRPr="00BC65CF">
        <w:rPr>
          <w:rFonts w:ascii="Sylfaen" w:eastAsia="Times New Roman" w:hAnsi="Sylfaen" w:cs="Times New Roman"/>
          <w:b/>
          <w:bCs/>
          <w:noProof/>
          <w:sz w:val="24"/>
          <w:szCs w:val="24"/>
          <w:lang w:val="ka-GE"/>
        </w:rPr>
        <w:t xml:space="preserve">GalliaPharm 2.22 GBq </w:t>
      </w:r>
      <w:r w:rsidRPr="00BC65CF">
        <w:rPr>
          <w:rFonts w:ascii="Sylfaen" w:eastAsia="Times New Roman" w:hAnsi="Sylfaen" w:cs="Sylfaen"/>
          <w:b/>
          <w:bCs/>
          <w:noProof/>
          <w:sz w:val="24"/>
          <w:szCs w:val="24"/>
          <w:lang w:val="ka-GE"/>
        </w:rPr>
        <w:t>რადიონუკლიდური</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გენერატორი</w:t>
      </w:r>
    </w:p>
    <w:p w14:paraId="5BF83ECF" w14:textId="77777777" w:rsidR="00077FB1" w:rsidRPr="00BC65CF" w:rsidRDefault="00077FB1" w:rsidP="00077FB1">
      <w:pPr>
        <w:spacing w:before="100" w:beforeAutospacing="1" w:after="100" w:afterAutospacing="1" w:line="276" w:lineRule="auto"/>
        <w:jc w:val="center"/>
        <w:rPr>
          <w:rFonts w:ascii="Sylfaen" w:eastAsia="Times New Roman" w:hAnsi="Sylfaen" w:cs="Times New Roman"/>
          <w:noProof/>
          <w:sz w:val="24"/>
          <w:szCs w:val="24"/>
          <w:lang w:val="ka-GE"/>
        </w:rPr>
      </w:pPr>
      <w:r w:rsidRPr="00BC65CF">
        <w:rPr>
          <w:rFonts w:ascii="Sylfaen" w:eastAsia="Times New Roman" w:hAnsi="Sylfaen" w:cs="Sylfaen"/>
          <w:b/>
          <w:bCs/>
          <w:noProof/>
          <w:sz w:val="24"/>
          <w:szCs w:val="24"/>
          <w:lang w:val="ka-GE"/>
        </w:rPr>
        <w:t>გალიუმის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Times New Roman"/>
          <w:b/>
          <w:bCs/>
          <w:noProof/>
          <w:sz w:val="24"/>
          <w:szCs w:val="24"/>
          <w:vertAlign w:val="superscript"/>
          <w:lang w:val="ka-GE"/>
        </w:rPr>
        <w:t>68</w:t>
      </w:r>
      <w:r w:rsidRPr="00BC65CF">
        <w:rPr>
          <w:rFonts w:ascii="Sylfaen" w:eastAsia="Times New Roman" w:hAnsi="Sylfaen" w:cs="Times New Roman"/>
          <w:b/>
          <w:bCs/>
          <w:noProof/>
          <w:sz w:val="24"/>
          <w:szCs w:val="24"/>
          <w:lang w:val="ka-GE"/>
        </w:rPr>
        <w:t xml:space="preserve">Ga) </w:t>
      </w:r>
      <w:r w:rsidRPr="00BC65CF">
        <w:rPr>
          <w:rFonts w:ascii="Sylfaen" w:eastAsia="Times New Roman" w:hAnsi="Sylfaen" w:cs="Sylfaen"/>
          <w:b/>
          <w:bCs/>
          <w:noProof/>
          <w:sz w:val="24"/>
          <w:szCs w:val="24"/>
          <w:lang w:val="ka-GE"/>
        </w:rPr>
        <w:t>ქლორიდის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ხსნარი</w:t>
      </w:r>
    </w:p>
    <w:p w14:paraId="5D8E7871"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BC65CF">
        <w:rPr>
          <w:rFonts w:ascii="Sylfaen" w:eastAsia="Times New Roman" w:hAnsi="Sylfaen" w:cs="Sylfaen"/>
          <w:b/>
          <w:bCs/>
          <w:noProof/>
          <w:sz w:val="24"/>
          <w:szCs w:val="24"/>
          <w:lang w:val="ka-GE"/>
        </w:rPr>
        <w:t>ყურადღებით</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წაიკითხეთ</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ეს ანოტაცია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ამ</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მედიკამენტის მიღებამდე, რადგანაც</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შეიცავს</w:t>
      </w:r>
      <w:r w:rsidRPr="00BC65CF">
        <w:rPr>
          <w:rFonts w:ascii="Sylfaen" w:eastAsia="Times New Roman" w:hAnsi="Sylfaen" w:cs="Times New Roman"/>
          <w:b/>
          <w:bCs/>
          <w:noProof/>
          <w:sz w:val="24"/>
          <w:szCs w:val="24"/>
          <w:vertAlign w:val="superscript"/>
          <w:lang w:val="ka-GE"/>
        </w:rPr>
        <w:t xml:space="preserve"> </w:t>
      </w:r>
      <w:r w:rsidRPr="00BC65CF">
        <w:rPr>
          <w:rFonts w:ascii="Sylfaen" w:eastAsia="Times New Roman" w:hAnsi="Sylfaen" w:cs="Sylfaen"/>
          <w:b/>
          <w:bCs/>
          <w:noProof/>
          <w:sz w:val="24"/>
          <w:szCs w:val="24"/>
          <w:lang w:val="ka-GE"/>
        </w:rPr>
        <w:t>თქვენთვის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მნიშვნელოვან</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ინფორმაციას.</w:t>
      </w:r>
    </w:p>
    <w:p w14:paraId="3DAF80CF" w14:textId="77777777" w:rsidR="00077FB1" w:rsidRPr="00BC65CF" w:rsidRDefault="00077FB1" w:rsidP="00077FB1">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შეინახეთ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ეს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ანოტაცია. შესაძლებელია დაგჭირდეთ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მისი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ხელახლა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წაკითხვა.</w:t>
      </w:r>
    </w:p>
    <w:p w14:paraId="10ED6569" w14:textId="77777777" w:rsidR="00077FB1" w:rsidRPr="00BC65CF" w:rsidRDefault="00077FB1" w:rsidP="00077FB1">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დამატებითი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შეკითხების შემთხვევაში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მიმართეთ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თქვენს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ბირთვული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მედიცინის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ექიმს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რომელიც</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ზედამხედველობას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გაუწევს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პროცედურას</w:t>
      </w:r>
    </w:p>
    <w:p w14:paraId="7E58294F" w14:textId="77777777" w:rsidR="00077FB1" w:rsidRPr="00BC65CF" w:rsidRDefault="00077FB1" w:rsidP="00077FB1">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რაიმე</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გვერდითი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მოვლენის განვითარების შემთხვევაში, მიმართეთ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თქვენს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ბირთვული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მედიცინის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ექიმს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ეს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მოიცავს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ნებისმიერ</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შესაძლო</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გვერდით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მოვლენას,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რომელიც</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არ</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არის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ჩამოთვლილი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ამ</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ანოტაციაში. იხილეთ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პუნქტი</w:t>
      </w:r>
      <w:r w:rsidRPr="00BC65CF">
        <w:rPr>
          <w:rFonts w:ascii="Sylfaen" w:eastAsia="Times New Roman" w:hAnsi="Sylfaen" w:cs="Times New Roman"/>
          <w:noProof/>
          <w:sz w:val="24"/>
          <w:szCs w:val="24"/>
          <w:lang w:val="ka-GE"/>
        </w:rPr>
        <w:t xml:space="preserve"> 4.</w:t>
      </w:r>
    </w:p>
    <w:p w14:paraId="1735B66F"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b/>
          <w:bCs/>
          <w:noProof/>
          <w:sz w:val="24"/>
          <w:szCs w:val="24"/>
          <w:lang w:val="ka-GE"/>
        </w:rPr>
        <w:t>რა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ინფორმაციაა მოცემული</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ამ</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ანოტაციაში</w:t>
      </w:r>
    </w:p>
    <w:p w14:paraId="02A4882F" w14:textId="77777777" w:rsidR="00077FB1" w:rsidRPr="00BC65CF"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რა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არის</w:t>
      </w:r>
      <w:r w:rsidRPr="00BC65CF">
        <w:rPr>
          <w:rFonts w:ascii="Sylfaen" w:eastAsia="Times New Roman" w:hAnsi="Sylfaen" w:cs="Times New Roman"/>
          <w:noProof/>
          <w:sz w:val="24"/>
          <w:szCs w:val="24"/>
          <w:lang w:val="ka-GE"/>
        </w:rPr>
        <w:t xml:space="preserve"> GalliaPharm </w:t>
      </w:r>
      <w:r w:rsidRPr="00BC65CF">
        <w:rPr>
          <w:rFonts w:ascii="Sylfaen" w:eastAsia="Times New Roman" w:hAnsi="Sylfaen" w:cs="Sylfaen"/>
          <w:noProof/>
          <w:sz w:val="24"/>
          <w:szCs w:val="24"/>
          <w:lang w:val="ka-GE"/>
        </w:rPr>
        <w:t>და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რისთვის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 xml:space="preserve">გამოიყენება ის </w:t>
      </w:r>
    </w:p>
    <w:p w14:paraId="7D092DF7" w14:textId="77777777" w:rsidR="00077FB1" w:rsidRPr="00BC65CF"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რა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უნდა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იცოდეთ</w:t>
      </w:r>
      <w:r w:rsidRPr="00BC65CF">
        <w:rPr>
          <w:rFonts w:ascii="Sylfaen" w:eastAsia="Times New Roman" w:hAnsi="Sylfaen" w:cs="Times New Roman"/>
          <w:noProof/>
          <w:sz w:val="24"/>
          <w:szCs w:val="24"/>
          <w:lang w:val="ka-GE"/>
        </w:rPr>
        <w:t xml:space="preserve"> GalliaPharm-</w:t>
      </w:r>
      <w:r w:rsidRPr="00BC65CF">
        <w:rPr>
          <w:rFonts w:ascii="Sylfaen" w:eastAsia="Times New Roman" w:hAnsi="Sylfaen" w:cs="Sylfaen"/>
          <w:noProof/>
          <w:sz w:val="24"/>
          <w:szCs w:val="24"/>
          <w:lang w:val="ka-GE"/>
        </w:rPr>
        <w:t>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გამოყენებით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მიღებული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ხსნარის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გამოყენებამდე</w:t>
      </w:r>
      <w:r w:rsidRPr="00BC65CF">
        <w:rPr>
          <w:rFonts w:ascii="Sylfaen" w:eastAsia="Times New Roman" w:hAnsi="Sylfaen" w:cs="Times New Roman"/>
          <w:noProof/>
          <w:sz w:val="24"/>
          <w:szCs w:val="24"/>
          <w:lang w:val="ka-GE"/>
        </w:rPr>
        <w:t xml:space="preserve"> </w:t>
      </w:r>
    </w:p>
    <w:p w14:paraId="64355417" w14:textId="77777777" w:rsidR="00077FB1" w:rsidRPr="00BC65CF"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როგორ</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გამოიყენება</w:t>
      </w:r>
      <w:r w:rsidRPr="00BC65CF">
        <w:rPr>
          <w:rFonts w:ascii="Sylfaen" w:eastAsia="Times New Roman" w:hAnsi="Sylfaen" w:cs="Times New Roman"/>
          <w:noProof/>
          <w:sz w:val="24"/>
          <w:szCs w:val="24"/>
          <w:lang w:val="ka-GE"/>
        </w:rPr>
        <w:t xml:space="preserve"> GalliaPharm-</w:t>
      </w:r>
      <w:r w:rsidRPr="00BC65CF">
        <w:rPr>
          <w:rFonts w:ascii="Sylfaen" w:eastAsia="Times New Roman" w:hAnsi="Sylfaen" w:cs="Sylfaen"/>
          <w:noProof/>
          <w:sz w:val="24"/>
          <w:szCs w:val="24"/>
          <w:lang w:val="ka-GE"/>
        </w:rPr>
        <w:t>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გამოყენებით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მიღებული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ხსნარი</w:t>
      </w:r>
      <w:r w:rsidRPr="00BC65CF">
        <w:rPr>
          <w:rFonts w:ascii="Sylfaen" w:eastAsia="Times New Roman" w:hAnsi="Sylfaen" w:cs="Times New Roman"/>
          <w:noProof/>
          <w:sz w:val="24"/>
          <w:szCs w:val="24"/>
          <w:lang w:val="ka-GE"/>
        </w:rPr>
        <w:t xml:space="preserve"> </w:t>
      </w:r>
    </w:p>
    <w:p w14:paraId="6CE7F4C2" w14:textId="77777777" w:rsidR="00077FB1" w:rsidRPr="00BC65CF"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შესაძლო</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გვერდითი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მოვლენები</w:t>
      </w:r>
      <w:r w:rsidRPr="00BC65CF">
        <w:rPr>
          <w:rFonts w:ascii="Sylfaen" w:eastAsia="Times New Roman" w:hAnsi="Sylfaen" w:cs="Times New Roman"/>
          <w:noProof/>
          <w:sz w:val="24"/>
          <w:szCs w:val="24"/>
          <w:lang w:val="ka-GE"/>
        </w:rPr>
        <w:t xml:space="preserve"> </w:t>
      </w:r>
    </w:p>
    <w:p w14:paraId="19A5A0BA" w14:textId="77777777" w:rsidR="00077FB1" w:rsidRPr="00BC65CF"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როგორ</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ინახება</w:t>
      </w:r>
      <w:r w:rsidRPr="00BC65CF">
        <w:rPr>
          <w:rFonts w:ascii="Sylfaen" w:eastAsia="Times New Roman" w:hAnsi="Sylfaen" w:cs="Times New Roman"/>
          <w:noProof/>
          <w:sz w:val="24"/>
          <w:szCs w:val="24"/>
          <w:lang w:val="ka-GE"/>
        </w:rPr>
        <w:t xml:space="preserve"> GalliaPharm </w:t>
      </w:r>
    </w:p>
    <w:p w14:paraId="0213C8EE" w14:textId="77777777" w:rsidR="00077FB1" w:rsidRPr="00BC65CF"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შეფუთვის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შიგთავსი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და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სხვა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ინფორმაცია</w:t>
      </w:r>
      <w:r w:rsidRPr="00BC65CF">
        <w:rPr>
          <w:rFonts w:ascii="Sylfaen" w:eastAsia="Times New Roman" w:hAnsi="Sylfaen" w:cs="Times New Roman"/>
          <w:noProof/>
          <w:sz w:val="24"/>
          <w:szCs w:val="24"/>
          <w:lang w:val="ka-GE"/>
        </w:rPr>
        <w:t xml:space="preserve"> </w:t>
      </w:r>
    </w:p>
    <w:p w14:paraId="4C0FFF45" w14:textId="77777777" w:rsidR="00077FB1" w:rsidRPr="00BC65CF" w:rsidRDefault="00077FB1" w:rsidP="00077FB1">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1CC0C560" w14:textId="77777777" w:rsidR="00077FB1" w:rsidRPr="00BC65CF" w:rsidRDefault="00077FB1" w:rsidP="00077FB1">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BC65CF">
        <w:rPr>
          <w:rFonts w:ascii="Sylfaen" w:eastAsia="Times New Roman" w:hAnsi="Sylfaen" w:cs="Times New Roman"/>
          <w:b/>
          <w:bCs/>
          <w:noProof/>
          <w:sz w:val="24"/>
          <w:szCs w:val="24"/>
          <w:lang w:val="ka-GE"/>
        </w:rPr>
        <w:t xml:space="preserve">1. </w:t>
      </w:r>
      <w:r w:rsidRPr="00BC65CF">
        <w:rPr>
          <w:rFonts w:ascii="Sylfaen" w:eastAsia="Times New Roman" w:hAnsi="Sylfaen" w:cs="Sylfaen"/>
          <w:b/>
          <w:bCs/>
          <w:noProof/>
          <w:sz w:val="24"/>
          <w:szCs w:val="24"/>
          <w:lang w:val="ka-GE"/>
        </w:rPr>
        <w:t>რა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არის</w:t>
      </w:r>
      <w:r w:rsidRPr="00BC65CF">
        <w:rPr>
          <w:rFonts w:ascii="Sylfaen" w:eastAsia="Times New Roman" w:hAnsi="Sylfaen" w:cs="Times New Roman"/>
          <w:b/>
          <w:bCs/>
          <w:noProof/>
          <w:sz w:val="24"/>
          <w:szCs w:val="24"/>
          <w:lang w:val="ka-GE"/>
        </w:rPr>
        <w:t xml:space="preserve"> GalliaPharm </w:t>
      </w:r>
      <w:r w:rsidRPr="00BC65CF">
        <w:rPr>
          <w:rFonts w:ascii="Sylfaen" w:eastAsia="Times New Roman" w:hAnsi="Sylfaen" w:cs="Sylfaen"/>
          <w:b/>
          <w:bCs/>
          <w:noProof/>
          <w:sz w:val="24"/>
          <w:szCs w:val="24"/>
          <w:lang w:val="ka-GE"/>
        </w:rPr>
        <w:t>და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რისთვის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 xml:space="preserve">გამოიყენება ის </w:t>
      </w:r>
    </w:p>
    <w:p w14:paraId="2A60AD0C"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GalliaPharm </w:t>
      </w:r>
      <w:r w:rsidRPr="00BC65CF">
        <w:rPr>
          <w:rFonts w:ascii="Sylfaen" w:eastAsia="Times New Roman" w:hAnsi="Sylfaen" w:cs="Sylfaen"/>
          <w:noProof/>
          <w:sz w:val="24"/>
          <w:szCs w:val="24"/>
          <w:lang w:val="ka-GE"/>
        </w:rPr>
        <w:t>წარმოადგენს გერმანიუმის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Ge)/</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რადიონუკლიდურ</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გენერატორს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მოწყობილობას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რომელიც</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გამოიყენება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ხსნარის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მისაღებად</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არის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რადიოაქტიური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ნივთიერება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რომელთანაც მუშაობენ სპეციალიზებული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ექიმები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ბირთვული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მედიცინის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ექიმები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და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ფარმაცევტები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რომლებსაც გავლილი აქვთ რადიოაქტიურ</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მასალებთან</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მუშაობის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lang w:val="ka-GE"/>
        </w:rPr>
        <w:lastRenderedPageBreak/>
        <w:t xml:space="preserve">სწავლება. </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არ</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არის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განკუთვნილი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პაციენტებში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პირდაპირი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გამოყენებისთვის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მაგრამ გამოიყენება</w:t>
      </w:r>
      <w:r w:rsidRPr="00BC65CF">
        <w:rPr>
          <w:rFonts w:ascii="Sylfaen" w:eastAsia="Times New Roman" w:hAnsi="Sylfaen" w:cs="Times New Roman"/>
          <w:noProof/>
          <w:sz w:val="24"/>
          <w:szCs w:val="24"/>
          <w:lang w:val="ka-GE"/>
        </w:rPr>
        <w:t xml:space="preserve"> რადიომარკირებისთვის, </w:t>
      </w:r>
      <w:r w:rsidRPr="00BC65CF">
        <w:rPr>
          <w:rFonts w:ascii="Sylfaen" w:eastAsia="Times New Roman" w:hAnsi="Sylfaen" w:cs="Sylfaen"/>
          <w:noProof/>
          <w:sz w:val="24"/>
          <w:szCs w:val="24"/>
          <w:lang w:val="ka-GE"/>
        </w:rPr>
        <w:t>ტექნიკისთვის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რომლის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დროსაც</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ნივთიერება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Ga-ით.</w:t>
      </w:r>
    </w:p>
    <w:p w14:paraId="59DB6F8A" w14:textId="77777777" w:rsidR="00077FB1" w:rsidRPr="00BC65CF"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BC65CF">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Ga-ით რადიომარკირებისთვის, გაივლის გალიუმის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ქლორიდით.</w:t>
      </w:r>
    </w:p>
    <w:p w14:paraId="5252D43A" w14:textId="77777777" w:rsidR="00077FB1" w:rsidRPr="00BC65CF"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4EA49FC5"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1C921538" w14:textId="77777777" w:rsidR="00077FB1" w:rsidRPr="00BC65CF" w:rsidRDefault="00077FB1" w:rsidP="00077FB1">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BC65CF">
        <w:rPr>
          <w:rFonts w:ascii="Sylfaen" w:eastAsia="Times New Roman" w:hAnsi="Sylfaen" w:cs="Times New Roman"/>
          <w:b/>
          <w:bCs/>
          <w:noProof/>
          <w:sz w:val="24"/>
          <w:szCs w:val="24"/>
          <w:lang w:val="ka-GE"/>
        </w:rPr>
        <w:t xml:space="preserve">2. </w:t>
      </w:r>
      <w:r w:rsidRPr="00BC65CF">
        <w:rPr>
          <w:rFonts w:ascii="Sylfaen" w:eastAsia="Times New Roman" w:hAnsi="Sylfaen" w:cs="Sylfaen"/>
          <w:b/>
          <w:bCs/>
          <w:noProof/>
          <w:sz w:val="24"/>
          <w:szCs w:val="24"/>
          <w:lang w:val="ka-GE"/>
        </w:rPr>
        <w:t>რა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უნდა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იცოდეთ</w:t>
      </w:r>
      <w:r w:rsidRPr="00BC65CF">
        <w:rPr>
          <w:rFonts w:ascii="Sylfaen" w:eastAsia="Times New Roman" w:hAnsi="Sylfaen" w:cs="Times New Roman"/>
          <w:b/>
          <w:bCs/>
          <w:noProof/>
          <w:sz w:val="24"/>
          <w:szCs w:val="24"/>
          <w:lang w:val="ka-GE"/>
        </w:rPr>
        <w:t xml:space="preserve"> GalliaPharm-</w:t>
      </w:r>
      <w:r w:rsidRPr="00BC65CF">
        <w:rPr>
          <w:rFonts w:ascii="Sylfaen" w:eastAsia="Times New Roman" w:hAnsi="Sylfaen" w:cs="Sylfaen"/>
          <w:b/>
          <w:bCs/>
          <w:noProof/>
          <w:sz w:val="24"/>
          <w:szCs w:val="24"/>
          <w:lang w:val="ka-GE"/>
        </w:rPr>
        <w:t>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გამოყენებით</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მიღებული</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გალიუმის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Times New Roman"/>
          <w:b/>
          <w:bCs/>
          <w:noProof/>
          <w:sz w:val="24"/>
          <w:szCs w:val="24"/>
          <w:vertAlign w:val="superscript"/>
          <w:lang w:val="ka-GE"/>
        </w:rPr>
        <w:t>68</w:t>
      </w:r>
      <w:r w:rsidRPr="00BC65CF">
        <w:rPr>
          <w:rFonts w:ascii="Sylfaen" w:eastAsia="Times New Roman" w:hAnsi="Sylfaen" w:cs="Times New Roman"/>
          <w:b/>
          <w:bCs/>
          <w:noProof/>
          <w:sz w:val="24"/>
          <w:szCs w:val="24"/>
          <w:lang w:val="ka-GE"/>
        </w:rPr>
        <w:t xml:space="preserve">Ga) </w:t>
      </w:r>
      <w:r w:rsidRPr="00BC65CF">
        <w:rPr>
          <w:rFonts w:ascii="Sylfaen" w:eastAsia="Times New Roman" w:hAnsi="Sylfaen" w:cs="Sylfaen"/>
          <w:b/>
          <w:bCs/>
          <w:noProof/>
          <w:sz w:val="24"/>
          <w:szCs w:val="24"/>
          <w:lang w:val="ka-GE"/>
        </w:rPr>
        <w:t>ქლორიდის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ხსნარის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გამოყენებამდე</w:t>
      </w:r>
      <w:r w:rsidRPr="00BC65CF">
        <w:rPr>
          <w:rFonts w:ascii="Sylfaen" w:eastAsia="Times New Roman" w:hAnsi="Sylfaen" w:cs="Times New Roman"/>
          <w:b/>
          <w:bCs/>
          <w:noProof/>
          <w:sz w:val="24"/>
          <w:szCs w:val="24"/>
          <w:lang w:val="ka-GE"/>
        </w:rPr>
        <w:t xml:space="preserve"> </w:t>
      </w:r>
    </w:p>
    <w:p w14:paraId="2B44D837" w14:textId="77777777" w:rsidR="00077FB1" w:rsidRPr="00BC65CF"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r w:rsidRPr="00BC65CF">
        <w:rPr>
          <w:rFonts w:ascii="Sylfaen" w:eastAsia="Times New Roman" w:hAnsi="Sylfaen" w:cs="Times New Roman"/>
          <w:b/>
          <w:bCs/>
          <w:noProof/>
          <w:sz w:val="24"/>
          <w:szCs w:val="24"/>
          <w:lang w:val="ka-GE"/>
        </w:rPr>
        <w:t>GalliaPharm-</w:t>
      </w:r>
      <w:r w:rsidRPr="00BC65CF">
        <w:rPr>
          <w:rFonts w:ascii="Sylfaen" w:eastAsia="Times New Roman" w:hAnsi="Sylfaen" w:cs="Sylfaen"/>
          <w:b/>
          <w:bCs/>
          <w:noProof/>
          <w:sz w:val="24"/>
          <w:szCs w:val="24"/>
          <w:lang w:val="ka-GE"/>
        </w:rPr>
        <w:t>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გამოყენებით</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მიღებული</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გალიუმის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Times New Roman"/>
          <w:b/>
          <w:bCs/>
          <w:noProof/>
          <w:sz w:val="24"/>
          <w:szCs w:val="24"/>
          <w:vertAlign w:val="superscript"/>
          <w:lang w:val="ka-GE"/>
        </w:rPr>
        <w:t>68</w:t>
      </w:r>
      <w:r w:rsidRPr="00BC65CF">
        <w:rPr>
          <w:rFonts w:ascii="Sylfaen" w:eastAsia="Times New Roman" w:hAnsi="Sylfaen" w:cs="Times New Roman"/>
          <w:b/>
          <w:bCs/>
          <w:noProof/>
          <w:sz w:val="24"/>
          <w:szCs w:val="24"/>
          <w:lang w:val="ka-GE"/>
        </w:rPr>
        <w:t xml:space="preserve">Ga) </w:t>
      </w:r>
      <w:r w:rsidRPr="00BC65CF">
        <w:rPr>
          <w:rFonts w:ascii="Sylfaen" w:eastAsia="Times New Roman" w:hAnsi="Sylfaen" w:cs="Sylfaen"/>
          <w:b/>
          <w:bCs/>
          <w:noProof/>
          <w:sz w:val="24"/>
          <w:szCs w:val="24"/>
          <w:lang w:val="ka-GE"/>
        </w:rPr>
        <w:t>ქლორიდის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 xml:space="preserve">ხსნარი არ უნდა იქნას გამოყენებული </w:t>
      </w:r>
    </w:p>
    <w:p w14:paraId="0B278BC7"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 თუ ალერგიული ხართ 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ქლორიდის</w:t>
      </w:r>
      <w:r w:rsidRPr="00BC65CF">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072A03F3"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 xml:space="preserve">თუ იყენებთ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71E62CA8"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BC65CF">
        <w:rPr>
          <w:rFonts w:ascii="Sylfaen" w:eastAsia="Times New Roman" w:hAnsi="Sylfaen" w:cs="Times New Roman"/>
          <w:b/>
          <w:bCs/>
          <w:noProof/>
          <w:sz w:val="24"/>
          <w:szCs w:val="24"/>
          <w:lang w:val="ka-GE"/>
        </w:rPr>
        <w:t>გაფრთხილებები და სიფრთხილის ზომები</w:t>
      </w:r>
    </w:p>
    <w:p w14:paraId="264C2FC1"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vertAlign w:val="superscript"/>
          <w:lang w:val="ka-GE"/>
        </w:rPr>
        <w:lastRenderedPageBreak/>
        <w:t>68</w:t>
      </w:r>
      <w:r w:rsidRPr="00BC65CF">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53D0C95E"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BC65CF">
        <w:rPr>
          <w:rFonts w:ascii="Sylfaen" w:eastAsia="Times New Roman" w:hAnsi="Sylfaen" w:cs="Times New Roman"/>
          <w:b/>
          <w:bCs/>
          <w:noProof/>
          <w:sz w:val="24"/>
          <w:szCs w:val="24"/>
          <w:lang w:val="ka-GE"/>
        </w:rPr>
        <w:t xml:space="preserve">ბავშვები და მოზარდები </w:t>
      </w:r>
    </w:p>
    <w:p w14:paraId="0BC9F537"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5DD0FF31"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b/>
          <w:bCs/>
          <w:noProof/>
          <w:sz w:val="24"/>
          <w:szCs w:val="24"/>
          <w:lang w:val="ka-GE"/>
        </w:rPr>
        <w:t>სხვა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მედიკამენტები და გალიუმის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Times New Roman"/>
          <w:b/>
          <w:bCs/>
          <w:noProof/>
          <w:sz w:val="24"/>
          <w:szCs w:val="24"/>
          <w:vertAlign w:val="superscript"/>
          <w:lang w:val="ka-GE"/>
        </w:rPr>
        <w:t>68</w:t>
      </w:r>
      <w:r w:rsidRPr="00BC65CF">
        <w:rPr>
          <w:rFonts w:ascii="Sylfaen" w:eastAsia="Times New Roman" w:hAnsi="Sylfaen" w:cs="Times New Roman"/>
          <w:b/>
          <w:bCs/>
          <w:noProof/>
          <w:sz w:val="24"/>
          <w:szCs w:val="24"/>
          <w:lang w:val="ka-GE"/>
        </w:rPr>
        <w:t xml:space="preserve">Ga) </w:t>
      </w:r>
      <w:r w:rsidRPr="00BC65CF">
        <w:rPr>
          <w:rFonts w:ascii="Sylfaen" w:eastAsia="Times New Roman" w:hAnsi="Sylfaen" w:cs="Sylfaen"/>
          <w:b/>
          <w:bCs/>
          <w:noProof/>
          <w:sz w:val="24"/>
          <w:szCs w:val="24"/>
          <w:lang w:val="ka-GE"/>
        </w:rPr>
        <w:t>ქლორიდის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ხსნარი</w:t>
      </w:r>
      <w:r w:rsidRPr="00BC65CF">
        <w:rPr>
          <w:rFonts w:ascii="Sylfaen" w:eastAsia="Times New Roman" w:hAnsi="Sylfaen" w:cs="Times New Roman"/>
          <w:noProof/>
          <w:sz w:val="24"/>
          <w:szCs w:val="24"/>
          <w:lang w:val="ka-GE"/>
        </w:rPr>
        <w:t xml:space="preserve"> </w:t>
      </w:r>
    </w:p>
    <w:p w14:paraId="35DAEE31"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აცნობეთ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თქვენს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ბირთვული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მედიცინის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ექიმს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თუ</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იღებთ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ან</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ცოტა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ხნის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წინ</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მიიღეთ ან შეიძლება მიიღოთ რაიმე</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სხვა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მედიკამენტი</w:t>
      </w:r>
      <w:r w:rsidRPr="00BC65CF">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2AF09D27"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უცნობია, შეუძლია თუ არა </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 xml:space="preserve">ინექცია, არამედ მიიღებთ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Ga-ით მარკირებულ მედიკამენტს.</w:t>
      </w:r>
    </w:p>
    <w:p w14:paraId="6BC9A25A"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316657F3" w14:textId="77777777" w:rsidR="00077FB1" w:rsidRPr="00BC65CF"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r w:rsidRPr="00BC65CF">
        <w:rPr>
          <w:rFonts w:ascii="Sylfaen" w:eastAsia="Times New Roman" w:hAnsi="Sylfaen" w:cs="Sylfaen"/>
          <w:b/>
          <w:bCs/>
          <w:noProof/>
          <w:sz w:val="24"/>
          <w:szCs w:val="24"/>
          <w:lang w:val="ka-GE"/>
        </w:rPr>
        <w:t>ორსულობა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ძუძუთი</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 xml:space="preserve">კვება და ფერტილობა </w:t>
      </w:r>
    </w:p>
    <w:p w14:paraId="3E48C57E"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08CD3FCE"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45156AD2"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61AFE1D7"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BC65CF">
        <w:rPr>
          <w:rFonts w:ascii="Sylfaen" w:eastAsia="Times New Roman" w:hAnsi="Sylfaen" w:cs="Times New Roman"/>
          <w:noProof/>
          <w:sz w:val="24"/>
          <w:szCs w:val="24"/>
          <w:u w:val="single"/>
          <w:lang w:val="ka-GE"/>
        </w:rPr>
        <w:t>თუ ორსულად ხართ</w:t>
      </w:r>
    </w:p>
    <w:p w14:paraId="3377CFFF"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167329C7"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BC65CF">
        <w:rPr>
          <w:rFonts w:ascii="Sylfaen" w:eastAsia="Times New Roman" w:hAnsi="Sylfaen" w:cs="Times New Roman"/>
          <w:noProof/>
          <w:sz w:val="24"/>
          <w:szCs w:val="24"/>
          <w:u w:val="single"/>
          <w:lang w:val="ka-GE"/>
        </w:rPr>
        <w:t>თუ ძუძუთი კვებავთ ბავშვს</w:t>
      </w:r>
    </w:p>
    <w:p w14:paraId="5B167D59"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08D3B92B"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b/>
          <w:bCs/>
          <w:noProof/>
          <w:sz w:val="24"/>
          <w:szCs w:val="24"/>
          <w:lang w:val="ka-GE"/>
        </w:rPr>
        <w:t>ავტომობილის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მართვა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და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მექანიზმებთან</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მუშაობა</w:t>
      </w:r>
      <w:r w:rsidRPr="00BC65CF">
        <w:rPr>
          <w:rFonts w:ascii="Sylfaen" w:eastAsia="Times New Roman" w:hAnsi="Sylfaen" w:cs="Times New Roman"/>
          <w:noProof/>
          <w:sz w:val="24"/>
          <w:szCs w:val="24"/>
          <w:lang w:val="ka-GE"/>
        </w:rPr>
        <w:t xml:space="preserve"> </w:t>
      </w:r>
    </w:p>
    <w:p w14:paraId="3D73676F"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BC65CF">
        <w:rPr>
          <w:rFonts w:ascii="Sylfaen" w:eastAsia="Times New Roman" w:hAnsi="Sylfaen" w:cs="Sylfaen"/>
          <w:noProof/>
          <w:sz w:val="24"/>
          <w:szCs w:val="24"/>
          <w:lang w:val="ka-GE"/>
        </w:rPr>
        <w:t>ავტომობილის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მართვის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ან</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მექანიზმებთან</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მუშაობის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უნარზე</w:t>
      </w:r>
      <w:r w:rsidRPr="00BC65CF">
        <w:rPr>
          <w:rFonts w:ascii="Sylfaen" w:eastAsia="Times New Roman" w:hAnsi="Sylfaen" w:cs="Times New Roman"/>
          <w:noProof/>
          <w:sz w:val="24"/>
          <w:szCs w:val="24"/>
          <w:vertAlign w:val="superscript"/>
          <w:lang w:val="ka-GE"/>
        </w:rPr>
        <w:t xml:space="preserve">. </w:t>
      </w:r>
      <w:r w:rsidRPr="00BC65CF">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0F53EBBD"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BC65CF">
        <w:rPr>
          <w:rFonts w:ascii="Sylfaen" w:eastAsia="Times New Roman" w:hAnsi="Sylfaen" w:cs="Sylfaen"/>
          <w:b/>
          <w:bCs/>
          <w:noProof/>
          <w:sz w:val="24"/>
          <w:szCs w:val="24"/>
          <w:lang w:val="ka-GE"/>
        </w:rPr>
        <w:t>3. როგორ</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გამოიყენება</w:t>
      </w:r>
      <w:r w:rsidRPr="00BC65CF">
        <w:rPr>
          <w:rFonts w:ascii="Sylfaen" w:eastAsia="Times New Roman" w:hAnsi="Sylfaen" w:cs="Times New Roman"/>
          <w:b/>
          <w:bCs/>
          <w:noProof/>
          <w:sz w:val="24"/>
          <w:szCs w:val="24"/>
          <w:lang w:val="ka-GE"/>
        </w:rPr>
        <w:t xml:space="preserve"> GalliaPharm-</w:t>
      </w:r>
      <w:r w:rsidRPr="00BC65CF">
        <w:rPr>
          <w:rFonts w:ascii="Sylfaen" w:eastAsia="Times New Roman" w:hAnsi="Sylfaen" w:cs="Sylfaen"/>
          <w:b/>
          <w:bCs/>
          <w:noProof/>
          <w:sz w:val="24"/>
          <w:szCs w:val="24"/>
          <w:lang w:val="ka-GE"/>
        </w:rPr>
        <w:t>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გამოყენებით</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მიღებული</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გალიუმის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Times New Roman"/>
          <w:b/>
          <w:bCs/>
          <w:noProof/>
          <w:sz w:val="24"/>
          <w:szCs w:val="24"/>
          <w:vertAlign w:val="superscript"/>
          <w:lang w:val="ka-GE"/>
        </w:rPr>
        <w:t>68</w:t>
      </w:r>
      <w:r w:rsidRPr="00BC65CF">
        <w:rPr>
          <w:rFonts w:ascii="Sylfaen" w:eastAsia="Times New Roman" w:hAnsi="Sylfaen" w:cs="Times New Roman"/>
          <w:b/>
          <w:bCs/>
          <w:noProof/>
          <w:sz w:val="24"/>
          <w:szCs w:val="24"/>
          <w:lang w:val="ka-GE"/>
        </w:rPr>
        <w:t xml:space="preserve">Ga) </w:t>
      </w:r>
      <w:r w:rsidRPr="00BC65CF">
        <w:rPr>
          <w:rFonts w:ascii="Sylfaen" w:eastAsia="Times New Roman" w:hAnsi="Sylfaen" w:cs="Sylfaen"/>
          <w:b/>
          <w:bCs/>
          <w:noProof/>
          <w:sz w:val="24"/>
          <w:szCs w:val="24"/>
          <w:lang w:val="ka-GE"/>
        </w:rPr>
        <w:t>ქლორიდის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ხსნარი</w:t>
      </w:r>
      <w:r w:rsidRPr="00BC65CF">
        <w:rPr>
          <w:rFonts w:ascii="Sylfaen" w:eastAsia="Times New Roman" w:hAnsi="Sylfaen" w:cs="Times New Roman"/>
          <w:b/>
          <w:bCs/>
          <w:noProof/>
          <w:sz w:val="24"/>
          <w:szCs w:val="24"/>
          <w:lang w:val="ka-GE"/>
        </w:rPr>
        <w:t xml:space="preserve"> </w:t>
      </w:r>
    </w:p>
    <w:p w14:paraId="2187600B"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BC65CF">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617C4A2E"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7836ABC9"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BC65CF">
        <w:rPr>
          <w:rFonts w:ascii="Sylfaen" w:eastAsia="Times New Roman" w:hAnsi="Sylfaen" w:cs="Sylfaen"/>
          <w:b/>
          <w:bCs/>
          <w:noProof/>
          <w:sz w:val="24"/>
          <w:szCs w:val="24"/>
          <w:lang w:val="ka-GE"/>
        </w:rPr>
        <w:t>გალიუმის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Times New Roman"/>
          <w:b/>
          <w:bCs/>
          <w:noProof/>
          <w:sz w:val="24"/>
          <w:szCs w:val="24"/>
          <w:vertAlign w:val="superscript"/>
          <w:lang w:val="ka-GE"/>
        </w:rPr>
        <w:t>68</w:t>
      </w:r>
      <w:r w:rsidRPr="00BC65CF">
        <w:rPr>
          <w:rFonts w:ascii="Sylfaen" w:eastAsia="Times New Roman" w:hAnsi="Sylfaen" w:cs="Times New Roman"/>
          <w:b/>
          <w:bCs/>
          <w:noProof/>
          <w:sz w:val="24"/>
          <w:szCs w:val="24"/>
          <w:lang w:val="ka-GE"/>
        </w:rPr>
        <w:t xml:space="preserve">Ga) </w:t>
      </w:r>
      <w:r w:rsidRPr="00BC65CF">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64693F7E" w14:textId="77777777" w:rsidR="00077FB1" w:rsidRPr="00BC65CF"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lastRenderedPageBreak/>
        <w:t>თქვენ არ შეგიყვანენ 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ქლორიდის ხსნართან (ხსნარით).</w:t>
      </w:r>
    </w:p>
    <w:p w14:paraId="34B5C02E"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BC65CF">
        <w:rPr>
          <w:rFonts w:ascii="Sylfaen" w:eastAsia="Times New Roman" w:hAnsi="Sylfaen" w:cs="Sylfaen"/>
          <w:b/>
          <w:bCs/>
          <w:noProof/>
          <w:sz w:val="24"/>
          <w:szCs w:val="24"/>
          <w:lang w:val="ka-GE"/>
        </w:rPr>
        <w:t>პროცედურის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ხანგრძლივობა</w:t>
      </w:r>
      <w:r w:rsidRPr="00BC65CF">
        <w:rPr>
          <w:rFonts w:ascii="Sylfaen" w:eastAsia="Times New Roman" w:hAnsi="Sylfaen" w:cs="Times New Roman"/>
          <w:noProof/>
          <w:sz w:val="24"/>
          <w:szCs w:val="24"/>
          <w:lang w:val="ka-GE"/>
        </w:rPr>
        <w:t xml:space="preserve"> </w:t>
      </w:r>
    </w:p>
    <w:p w14:paraId="3B9A84C5"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თქვენი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ბირთვული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მედიცინის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ექიმი</w:t>
      </w:r>
      <w:r w:rsidRPr="00BC65CF">
        <w:rPr>
          <w:rFonts w:ascii="Sylfaen" w:eastAsia="Times New Roman" w:hAnsi="Sylfaen" w:cs="Times New Roman"/>
          <w:noProof/>
          <w:sz w:val="24"/>
          <w:szCs w:val="24"/>
          <w:lang w:val="ka-GE"/>
        </w:rPr>
        <w:t xml:space="preserve"> გაცნობებთ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31E44E29" w14:textId="77777777" w:rsidR="00077FB1" w:rsidRPr="00BC65CF"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r w:rsidRPr="00BC65CF">
        <w:rPr>
          <w:rFonts w:ascii="Sylfaen" w:eastAsia="Times New Roman" w:hAnsi="Sylfaen" w:cs="Sylfaen"/>
          <w:b/>
          <w:bCs/>
          <w:noProof/>
          <w:sz w:val="24"/>
          <w:szCs w:val="24"/>
          <w:lang w:val="ka-GE"/>
        </w:rPr>
        <w:t>გალიუმის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Times New Roman"/>
          <w:b/>
          <w:bCs/>
          <w:noProof/>
          <w:sz w:val="24"/>
          <w:szCs w:val="24"/>
          <w:vertAlign w:val="superscript"/>
          <w:lang w:val="ka-GE"/>
        </w:rPr>
        <w:t>68</w:t>
      </w:r>
      <w:r w:rsidRPr="00BC65CF">
        <w:rPr>
          <w:rFonts w:ascii="Sylfaen" w:eastAsia="Times New Roman" w:hAnsi="Sylfaen" w:cs="Times New Roman"/>
          <w:b/>
          <w:bCs/>
          <w:noProof/>
          <w:sz w:val="24"/>
          <w:szCs w:val="24"/>
          <w:lang w:val="ka-GE"/>
        </w:rPr>
        <w:t xml:space="preserve">Ga) </w:t>
      </w:r>
      <w:r w:rsidRPr="00BC65CF">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1E975782"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ბირთვული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მედიცინის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ექიმი</w:t>
      </w:r>
      <w:r w:rsidRPr="00BC65CF">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2F04DD2F" w14:textId="77777777" w:rsidR="00077FB1" w:rsidRPr="00BC65CF"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r w:rsidRPr="00BC65CF">
        <w:rPr>
          <w:rFonts w:ascii="Sylfaen" w:eastAsia="Times New Roman" w:hAnsi="Sylfaen" w:cs="Times New Roman"/>
          <w:b/>
          <w:bCs/>
          <w:noProof/>
          <w:sz w:val="24"/>
          <w:szCs w:val="24"/>
          <w:lang w:val="ka-GE"/>
        </w:rPr>
        <w:t xml:space="preserve">თუ თქვენ მიიღეთ </w:t>
      </w:r>
      <w:r w:rsidRPr="00BC65CF">
        <w:rPr>
          <w:rFonts w:ascii="Sylfaen" w:eastAsia="Times New Roman" w:hAnsi="Sylfaen" w:cs="Sylfaen"/>
          <w:b/>
          <w:bCs/>
          <w:noProof/>
          <w:sz w:val="24"/>
          <w:szCs w:val="24"/>
          <w:lang w:val="ka-GE"/>
        </w:rPr>
        <w:t>გალიუმის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Times New Roman"/>
          <w:b/>
          <w:bCs/>
          <w:noProof/>
          <w:sz w:val="24"/>
          <w:szCs w:val="24"/>
          <w:vertAlign w:val="superscript"/>
          <w:lang w:val="ka-GE"/>
        </w:rPr>
        <w:t>68</w:t>
      </w:r>
      <w:r w:rsidRPr="00BC65CF">
        <w:rPr>
          <w:rFonts w:ascii="Sylfaen" w:eastAsia="Times New Roman" w:hAnsi="Sylfaen" w:cs="Times New Roman"/>
          <w:b/>
          <w:bCs/>
          <w:noProof/>
          <w:sz w:val="24"/>
          <w:szCs w:val="24"/>
          <w:lang w:val="ka-GE"/>
        </w:rPr>
        <w:t xml:space="preserve">Ga) </w:t>
      </w:r>
      <w:r w:rsidRPr="00BC65CF">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BC65CF">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BC65CF">
        <w:rPr>
          <w:rFonts w:ascii="Sylfaen" w:eastAsia="Times New Roman" w:hAnsi="Sylfaen" w:cs="Sylfaen"/>
          <w:b/>
          <w:bCs/>
          <w:noProof/>
          <w:sz w:val="24"/>
          <w:szCs w:val="24"/>
          <w:lang w:val="ka-GE"/>
        </w:rPr>
        <w:t>გალიუმის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Times New Roman"/>
          <w:b/>
          <w:bCs/>
          <w:noProof/>
          <w:sz w:val="24"/>
          <w:szCs w:val="24"/>
          <w:vertAlign w:val="superscript"/>
          <w:lang w:val="ka-GE"/>
        </w:rPr>
        <w:t>68</w:t>
      </w:r>
      <w:r w:rsidRPr="00BC65CF">
        <w:rPr>
          <w:rFonts w:ascii="Sylfaen" w:eastAsia="Times New Roman" w:hAnsi="Sylfaen" w:cs="Times New Roman"/>
          <w:b/>
          <w:bCs/>
          <w:noProof/>
          <w:sz w:val="24"/>
          <w:szCs w:val="24"/>
          <w:lang w:val="ka-GE"/>
        </w:rPr>
        <w:t xml:space="preserve">Ga) </w:t>
      </w:r>
      <w:r w:rsidRPr="00BC65CF">
        <w:rPr>
          <w:rFonts w:ascii="Sylfaen" w:eastAsia="Times New Roman" w:hAnsi="Sylfaen" w:cs="Sylfaen"/>
          <w:b/>
          <w:bCs/>
          <w:noProof/>
          <w:sz w:val="24"/>
          <w:szCs w:val="24"/>
          <w:lang w:val="ka-GE"/>
        </w:rPr>
        <w:t xml:space="preserve">ქლორიდის ხსნარის პირდაპირი ინექცია </w:t>
      </w:r>
    </w:p>
    <w:p w14:paraId="68A62E70"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4A505AC6"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07B740D7" w14:textId="77777777" w:rsidR="00077FB1" w:rsidRPr="00BC65CF" w:rsidRDefault="00077FB1" w:rsidP="00077FB1">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BC65CF">
        <w:rPr>
          <w:rFonts w:ascii="Sylfaen" w:eastAsia="Times New Roman" w:hAnsi="Sylfaen" w:cs="Times New Roman"/>
          <w:b/>
          <w:bCs/>
          <w:noProof/>
          <w:sz w:val="24"/>
          <w:szCs w:val="24"/>
          <w:lang w:val="ka-GE"/>
        </w:rPr>
        <w:t xml:space="preserve">4. </w:t>
      </w:r>
      <w:r w:rsidRPr="00BC65CF">
        <w:rPr>
          <w:rFonts w:ascii="Sylfaen" w:eastAsia="Times New Roman" w:hAnsi="Sylfaen" w:cs="Sylfaen"/>
          <w:b/>
          <w:bCs/>
          <w:noProof/>
          <w:sz w:val="24"/>
          <w:szCs w:val="24"/>
          <w:lang w:val="ka-GE"/>
        </w:rPr>
        <w:t>შესაძლო</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გვერდითი</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მოვლენები</w:t>
      </w:r>
      <w:r w:rsidRPr="00BC65CF">
        <w:rPr>
          <w:rFonts w:ascii="Sylfaen" w:eastAsia="Times New Roman" w:hAnsi="Sylfaen" w:cs="Times New Roman"/>
          <w:b/>
          <w:bCs/>
          <w:noProof/>
          <w:sz w:val="24"/>
          <w:szCs w:val="24"/>
          <w:lang w:val="ka-GE"/>
        </w:rPr>
        <w:t xml:space="preserve"> </w:t>
      </w:r>
    </w:p>
    <w:p w14:paraId="1C3F2298"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ყველა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მედიკამენტის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მსგავსად</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Ga-ით მარკირებული მედიკამენტსაც </w:t>
      </w:r>
      <w:r w:rsidRPr="00BC65CF">
        <w:rPr>
          <w:rFonts w:ascii="Sylfaen" w:eastAsia="Times New Roman" w:hAnsi="Sylfaen" w:cs="Sylfaen"/>
          <w:noProof/>
          <w:sz w:val="24"/>
          <w:szCs w:val="24"/>
          <w:lang w:val="ka-GE"/>
        </w:rPr>
        <w:t>შეუძლია გამოიწვიოს გვერდითი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მოვლენები,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თუმცა</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ისინი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ყველას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არ</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უვითარდება</w:t>
      </w:r>
      <w:r w:rsidRPr="00BC65CF">
        <w:rPr>
          <w:rFonts w:ascii="Sylfaen" w:eastAsia="Times New Roman" w:hAnsi="Sylfaen" w:cs="Times New Roman"/>
          <w:noProof/>
          <w:sz w:val="24"/>
          <w:szCs w:val="24"/>
          <w:lang w:val="ka-GE"/>
        </w:rPr>
        <w:t>.</w:t>
      </w:r>
    </w:p>
    <w:p w14:paraId="3D1ED452"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vertAlign w:val="superscript"/>
          <w:lang w:val="ka-GE"/>
        </w:rPr>
        <w:lastRenderedPageBreak/>
        <w:t>68</w:t>
      </w:r>
      <w:r w:rsidRPr="00BC65CF">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62C422FB"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შესაძლო გვერდითი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მოვლენების</w:t>
      </w:r>
      <w:r w:rsidRPr="00BC65CF">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197EE52E"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BC65CF">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342AE210"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6C2F5D2C"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BC65CF">
        <w:rPr>
          <w:rFonts w:ascii="Sylfaen" w:eastAsia="Times New Roman" w:hAnsi="Sylfaen" w:cs="Sylfaen"/>
          <w:b/>
          <w:bCs/>
          <w:noProof/>
          <w:sz w:val="24"/>
          <w:szCs w:val="24"/>
          <w:lang w:val="ka-GE"/>
        </w:rPr>
        <w:t>5. როგორ</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ინახება</w:t>
      </w:r>
      <w:r w:rsidRPr="00BC65CF">
        <w:rPr>
          <w:rFonts w:ascii="Sylfaen" w:eastAsia="Times New Roman" w:hAnsi="Sylfaen" w:cs="Times New Roman"/>
          <w:b/>
          <w:bCs/>
          <w:noProof/>
          <w:sz w:val="24"/>
          <w:szCs w:val="24"/>
          <w:lang w:val="ka-GE"/>
        </w:rPr>
        <w:t xml:space="preserve"> GalliaPharm </w:t>
      </w:r>
    </w:p>
    <w:p w14:paraId="70164742"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21B8ACEF"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44CF0D56" w14:textId="77777777" w:rsidR="00077FB1" w:rsidRPr="00BC65CF"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t>რადიონუკლიდური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563F8524" w14:textId="77777777" w:rsidR="00077FB1" w:rsidRPr="00BC65CF"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t xml:space="preserve">არ დაშალოთ გარსაცმი. </w:t>
      </w:r>
    </w:p>
    <w:p w14:paraId="5DE39B4E"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GalliaPharm-</w:t>
      </w:r>
      <w:r w:rsidRPr="00BC65CF">
        <w:rPr>
          <w:rFonts w:ascii="Sylfaen" w:eastAsia="Times New Roman" w:hAnsi="Sylfaen" w:cs="Sylfaen"/>
          <w:noProof/>
          <w:sz w:val="24"/>
          <w:szCs w:val="24"/>
          <w:lang w:val="ka-GE"/>
        </w:rPr>
        <w:t>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გამოყენებით</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მიღებული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გალიუმის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w:t>
      </w:r>
      <w:r w:rsidRPr="00BC65CF">
        <w:rPr>
          <w:rFonts w:ascii="Sylfaen" w:eastAsia="Times New Roman" w:hAnsi="Sylfaen" w:cs="Sylfaen"/>
          <w:noProof/>
          <w:sz w:val="24"/>
          <w:szCs w:val="24"/>
          <w:lang w:val="ka-GE"/>
        </w:rPr>
        <w:t>ქლორიდის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ხსნარი</w:t>
      </w:r>
      <w:r w:rsidRPr="00BC65CF">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7FC9E862"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BC65CF">
        <w:rPr>
          <w:rFonts w:ascii="Sylfaen" w:eastAsia="Times New Roman" w:hAnsi="Sylfaen" w:cs="Times New Roman"/>
          <w:b/>
          <w:bCs/>
          <w:noProof/>
          <w:sz w:val="24"/>
          <w:szCs w:val="24"/>
          <w:lang w:val="ka-GE"/>
        </w:rPr>
        <w:t xml:space="preserve">6. </w:t>
      </w:r>
      <w:r w:rsidRPr="00BC65CF">
        <w:rPr>
          <w:rFonts w:ascii="Sylfaen" w:eastAsia="Times New Roman" w:hAnsi="Sylfaen" w:cs="Sylfaen"/>
          <w:b/>
          <w:bCs/>
          <w:noProof/>
          <w:sz w:val="24"/>
          <w:szCs w:val="24"/>
          <w:lang w:val="ka-GE"/>
        </w:rPr>
        <w:t>შეფუთვის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შიგთავსი</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და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სხვა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ინფორმაცია</w:t>
      </w:r>
      <w:r w:rsidRPr="00BC65CF">
        <w:rPr>
          <w:rFonts w:ascii="Sylfaen" w:eastAsia="Times New Roman" w:hAnsi="Sylfaen" w:cs="Times New Roman"/>
          <w:b/>
          <w:bCs/>
          <w:noProof/>
          <w:sz w:val="24"/>
          <w:szCs w:val="24"/>
          <w:lang w:val="ka-GE"/>
        </w:rPr>
        <w:t xml:space="preserve"> </w:t>
      </w:r>
    </w:p>
    <w:p w14:paraId="7FE4EAC3"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b/>
          <w:bCs/>
          <w:noProof/>
          <w:sz w:val="24"/>
          <w:szCs w:val="24"/>
          <w:lang w:val="ka-GE"/>
        </w:rPr>
        <w:t>რას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შეიცავს</w:t>
      </w:r>
      <w:r w:rsidRPr="00BC65CF">
        <w:rPr>
          <w:rFonts w:ascii="Sylfaen" w:eastAsia="Times New Roman" w:hAnsi="Sylfaen" w:cs="Times New Roman"/>
          <w:b/>
          <w:bCs/>
          <w:noProof/>
          <w:sz w:val="24"/>
          <w:szCs w:val="24"/>
          <w:lang w:val="ka-GE"/>
        </w:rPr>
        <w:t xml:space="preserve"> GalliaPharm</w:t>
      </w:r>
      <w:r w:rsidRPr="00BC65CF">
        <w:rPr>
          <w:rFonts w:ascii="Sylfaen" w:eastAsia="Times New Roman" w:hAnsi="Sylfaen" w:cs="Times New Roman"/>
          <w:noProof/>
          <w:sz w:val="24"/>
          <w:szCs w:val="24"/>
          <w:lang w:val="ka-GE"/>
        </w:rPr>
        <w:t xml:space="preserve"> </w:t>
      </w:r>
    </w:p>
    <w:p w14:paraId="34E949D4" w14:textId="77777777" w:rsidR="0047002A" w:rsidRPr="00BC65CF" w:rsidRDefault="0047002A" w:rsidP="0047002A">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lastRenderedPageBreak/>
        <w:t>აქტიური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Sylfaen"/>
          <w:noProof/>
          <w:sz w:val="24"/>
          <w:szCs w:val="24"/>
          <w:lang w:val="ka-GE"/>
        </w:rPr>
        <w:t>ნივთიერება</w:t>
      </w:r>
      <w:r w:rsidRPr="00BC65CF">
        <w:rPr>
          <w:rFonts w:ascii="Sylfaen" w:eastAsia="Times New Roman" w:hAnsi="Sylfaen" w:cs="Times New Roman"/>
          <w:noProof/>
          <w:sz w:val="24"/>
          <w:szCs w:val="24"/>
          <w:lang w:val="ka-GE"/>
        </w:rPr>
        <w:t xml:space="preserve"> შედგება </w:t>
      </w:r>
      <w:r w:rsidRPr="00BC65CF">
        <w:rPr>
          <w:rFonts w:ascii="Sylfaen" w:eastAsia="Times New Roman" w:hAnsi="Sylfaen" w:cs="Sylfaen"/>
          <w:noProof/>
          <w:sz w:val="24"/>
          <w:szCs w:val="24"/>
          <w:lang w:val="ka-GE"/>
        </w:rPr>
        <w:t>გერმანიუმის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Ge) ქლორიდისა და გ</w:t>
      </w:r>
      <w:r w:rsidRPr="00BC65CF">
        <w:rPr>
          <w:rFonts w:ascii="Sylfaen" w:eastAsia="Times New Roman" w:hAnsi="Sylfaen" w:cs="Sylfaen"/>
          <w:noProof/>
          <w:sz w:val="24"/>
          <w:szCs w:val="24"/>
          <w:lang w:val="ka-GE"/>
        </w:rPr>
        <w:t>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BC65CF">
        <w:rPr>
          <w:rFonts w:ascii="Sylfaen" w:eastAsia="Times New Roman" w:hAnsi="Sylfaen" w:cs="Sylfaen"/>
          <w:noProof/>
          <w:sz w:val="24"/>
          <w:szCs w:val="24"/>
          <w:lang w:val="ka-GE"/>
        </w:rPr>
        <w:t>გერმანიუმი</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Ga), რომელიც მიიღება გენერატორიდან, გ</w:t>
      </w:r>
      <w:r w:rsidRPr="00BC65CF">
        <w:rPr>
          <w:rFonts w:ascii="Sylfaen" w:eastAsia="Times New Roman" w:hAnsi="Sylfaen" w:cs="Sylfaen"/>
          <w:noProof/>
          <w:sz w:val="24"/>
          <w:szCs w:val="24"/>
          <w:lang w:val="ka-GE"/>
        </w:rPr>
        <w:t>ალიუმის</w:t>
      </w:r>
      <w:r w:rsidRPr="00BC65CF">
        <w:rPr>
          <w:rFonts w:ascii="Sylfaen" w:eastAsia="Times New Roman" w:hAnsi="Sylfaen" w:cs="Times New Roman"/>
          <w:noProof/>
          <w:sz w:val="24"/>
          <w:szCs w:val="24"/>
          <w:lang w:val="ka-GE"/>
        </w:rPr>
        <w:t xml:space="preserve"> (</w:t>
      </w:r>
      <w:r w:rsidRPr="00BC65CF">
        <w:rPr>
          <w:rFonts w:ascii="Sylfaen" w:eastAsia="Times New Roman" w:hAnsi="Sylfaen" w:cs="Times New Roman"/>
          <w:noProof/>
          <w:sz w:val="24"/>
          <w:szCs w:val="24"/>
          <w:vertAlign w:val="superscript"/>
          <w:lang w:val="ka-GE"/>
        </w:rPr>
        <w:t>68</w:t>
      </w:r>
      <w:r w:rsidRPr="00BC65CF">
        <w:rPr>
          <w:rFonts w:ascii="Sylfaen" w:eastAsia="Times New Roman" w:hAnsi="Sylfaen" w:cs="Times New Roman"/>
          <w:noProof/>
          <w:sz w:val="24"/>
          <w:szCs w:val="24"/>
          <w:lang w:val="ka-GE"/>
        </w:rPr>
        <w:t xml:space="preserve">Ga) ქლორიდის სახით.  </w:t>
      </w:r>
    </w:p>
    <w:p w14:paraId="74C21205" w14:textId="77777777" w:rsidR="0047002A" w:rsidRPr="00BC65CF" w:rsidRDefault="0047002A" w:rsidP="0047002A">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543A3902" w14:textId="77777777" w:rsidR="0047002A" w:rsidRPr="00BC65CF" w:rsidRDefault="0047002A" w:rsidP="0047002A">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                                                      სტერილური ულტრაწმინდა 0,36% (0.1 მოლ/ლ)</w:t>
      </w:r>
    </w:p>
    <w:p w14:paraId="58A9F0D8" w14:textId="77777777" w:rsidR="0047002A" w:rsidRPr="00BC65CF" w:rsidRDefault="0047002A" w:rsidP="0047002A">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                                                      ჰიდროქლორიდის მჟავა (საელუციო ხსნარი)</w:t>
      </w:r>
    </w:p>
    <w:p w14:paraId="0A89769F" w14:textId="77777777" w:rsidR="0047002A" w:rsidRPr="00BC65CF" w:rsidRDefault="0047002A" w:rsidP="0047002A">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noProof/>
          <w:sz w:val="24"/>
          <w:szCs w:val="24"/>
          <w:lang w:val="ka-GE"/>
        </w:rPr>
        <w:t>ერთ</w:t>
      </w:r>
      <w:r w:rsidRPr="00BC65CF">
        <w:rPr>
          <w:rFonts w:ascii="Sylfaen" w:eastAsia="Times New Roman" w:hAnsi="Sylfaen" w:cs="Sylfaen"/>
          <w:b/>
          <w:bCs/>
          <w:noProof/>
          <w:sz w:val="24"/>
          <w:szCs w:val="24"/>
          <w:lang w:val="ka-GE"/>
        </w:rPr>
        <w:t xml:space="preserve"> </w:t>
      </w:r>
      <w:r w:rsidRPr="00BC65CF">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3F791AC3" w14:textId="48DF2DB5"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p>
    <w:p w14:paraId="24048DD2" w14:textId="77777777" w:rsidR="00077FB1" w:rsidRPr="00BC65CF" w:rsidRDefault="00077FB1" w:rsidP="00077FB1">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5DC1891B" w14:textId="77777777" w:rsidR="00077FB1" w:rsidRPr="00BC65CF" w:rsidRDefault="00077FB1" w:rsidP="00077FB1">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64B5A626" w14:textId="77777777" w:rsidR="00077FB1" w:rsidRPr="00BC65CF" w:rsidRDefault="00077FB1" w:rsidP="00077FB1">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BC65CF">
        <w:rPr>
          <w:rFonts w:ascii="Sylfaen" w:eastAsia="Times New Roman" w:hAnsi="Sylfaen" w:cs="Times New Roman"/>
          <w:noProof/>
          <w:sz w:val="24"/>
          <w:szCs w:val="24"/>
          <w:lang w:val="ka-GE"/>
        </w:rPr>
        <w:t>2 ადაპტერი 1/16" ლიურის თავსაცმისთვის (PEEK)</w:t>
      </w:r>
    </w:p>
    <w:p w14:paraId="27B3FBBD" w14:textId="77777777" w:rsidR="00077FB1" w:rsidRPr="00BC65CF"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BC65CF">
        <w:rPr>
          <w:rFonts w:ascii="Sylfaen" w:eastAsia="Times New Roman" w:hAnsi="Sylfaen" w:cs="Times New Roman"/>
          <w:noProof/>
          <w:sz w:val="24"/>
          <w:szCs w:val="24"/>
          <w:lang w:val="ka-GE"/>
        </w:rPr>
        <w:t>2 x საინფუზიო სისტემა 60 სმ (PEEK)</w:t>
      </w:r>
    </w:p>
    <w:p w14:paraId="3ECD45C5" w14:textId="77777777" w:rsidR="00077FB1" w:rsidRPr="00BC65CF"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BC65CF">
        <w:rPr>
          <w:rFonts w:ascii="Sylfaen" w:eastAsia="Times New Roman" w:hAnsi="Sylfaen" w:cs="Times New Roman"/>
          <w:noProof/>
          <w:sz w:val="24"/>
          <w:szCs w:val="24"/>
          <w:lang w:val="ka-GE"/>
        </w:rPr>
        <w:t>1 x საინფუზიო სისტემა 40 სმ (PEEK)</w:t>
      </w:r>
    </w:p>
    <w:p w14:paraId="63FA74AD" w14:textId="77777777" w:rsidR="00077FB1" w:rsidRPr="00BC65CF"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BC65CF">
        <w:rPr>
          <w:rFonts w:ascii="Sylfaen" w:eastAsia="Times New Roman" w:hAnsi="Sylfaen" w:cs="Times New Roman"/>
          <w:noProof/>
          <w:sz w:val="24"/>
          <w:szCs w:val="24"/>
          <w:lang w:val="ka-GE"/>
        </w:rPr>
        <w:t>1 x საინფუზიო სისტემა 20 სმ (PEEK)</w:t>
      </w:r>
    </w:p>
    <w:p w14:paraId="1A5AF016" w14:textId="77777777" w:rsidR="00077FB1" w:rsidRPr="00BC65CF"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BC65CF">
        <w:rPr>
          <w:rFonts w:ascii="Sylfaen" w:eastAsia="Times New Roman" w:hAnsi="Sylfaen" w:cs="Times New Roman"/>
          <w:noProof/>
          <w:sz w:val="24"/>
          <w:szCs w:val="24"/>
          <w:lang w:val="ka-GE"/>
        </w:rPr>
        <w:t>3 x ხელით დასამაგრებელი დეტალი 1/16" 10-32 (</w:t>
      </w:r>
      <w:r w:rsidRPr="00BC65CF">
        <w:rPr>
          <w:rFonts w:ascii="Sylfaen" w:hAnsi="Sylfaen"/>
          <w:noProof/>
          <w:sz w:val="24"/>
          <w:szCs w:val="24"/>
          <w:lang w:val="ka-GE"/>
        </w:rPr>
        <w:t>PEEK)</w:t>
      </w:r>
    </w:p>
    <w:p w14:paraId="2DB92A4D" w14:textId="77777777" w:rsidR="00077FB1" w:rsidRPr="00BC65CF"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BC65CF">
        <w:rPr>
          <w:rFonts w:ascii="Sylfaen" w:hAnsi="Sylfaen"/>
          <w:noProof/>
          <w:sz w:val="24"/>
          <w:szCs w:val="24"/>
          <w:lang w:val="ka-GE"/>
        </w:rPr>
        <w:t>1 x ხელით დასამაგრებელი დეტალი 1/16" M6 (PEEK)</w:t>
      </w:r>
    </w:p>
    <w:p w14:paraId="33988931" w14:textId="77777777" w:rsidR="00077FB1" w:rsidRPr="00BC65CF" w:rsidRDefault="00077FB1" w:rsidP="00077FB1">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BC65CF">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7DD3DFA2" w14:textId="77777777" w:rsidR="00077FB1" w:rsidRPr="00BC65CF" w:rsidRDefault="00077FB1" w:rsidP="00077FB1">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1 x ლიურის თავსაცმების კომპლექტი (PP)</w:t>
      </w:r>
    </w:p>
    <w:p w14:paraId="44374AF4" w14:textId="77777777" w:rsidR="00077FB1" w:rsidRPr="00BC65CF"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p>
    <w:p w14:paraId="18434B49"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b/>
          <w:bCs/>
          <w:noProof/>
          <w:sz w:val="24"/>
          <w:szCs w:val="24"/>
          <w:lang w:val="ka-GE"/>
        </w:rPr>
        <w:t>როგორ</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გამოიყურება</w:t>
      </w:r>
      <w:r w:rsidRPr="00BC65CF">
        <w:rPr>
          <w:rFonts w:ascii="Sylfaen" w:eastAsia="Times New Roman" w:hAnsi="Sylfaen" w:cs="Times New Roman"/>
          <w:b/>
          <w:bCs/>
          <w:noProof/>
          <w:sz w:val="24"/>
          <w:szCs w:val="24"/>
          <w:lang w:val="ka-GE"/>
        </w:rPr>
        <w:t xml:space="preserve"> GalliaPharm </w:t>
      </w:r>
      <w:r w:rsidRPr="00BC65CF">
        <w:rPr>
          <w:rFonts w:ascii="Sylfaen" w:eastAsia="Times New Roman" w:hAnsi="Sylfaen" w:cs="Sylfaen"/>
          <w:b/>
          <w:bCs/>
          <w:noProof/>
          <w:sz w:val="24"/>
          <w:szCs w:val="24"/>
          <w:lang w:val="ka-GE"/>
        </w:rPr>
        <w:t>და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შეფუთვის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შიგთავსი</w:t>
      </w:r>
      <w:r w:rsidRPr="00BC65CF">
        <w:rPr>
          <w:rFonts w:ascii="Sylfaen" w:eastAsia="Times New Roman" w:hAnsi="Sylfaen" w:cs="Times New Roman"/>
          <w:noProof/>
          <w:sz w:val="24"/>
          <w:szCs w:val="24"/>
          <w:lang w:val="ka-GE"/>
        </w:rPr>
        <w:t xml:space="preserve"> </w:t>
      </w:r>
    </w:p>
    <w:p w14:paraId="68ABDE6C"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2480CA33" w14:textId="77777777" w:rsidR="00077FB1" w:rsidRPr="00BC65CF"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BC65CF">
        <w:rPr>
          <w:rFonts w:ascii="Sylfaen" w:eastAsia="Times New Roman" w:hAnsi="Sylfaen" w:cs="Sylfaen"/>
          <w:b/>
          <w:bCs/>
          <w:noProof/>
          <w:sz w:val="24"/>
          <w:szCs w:val="24"/>
          <w:lang w:val="ka-GE"/>
        </w:rPr>
        <w:t>სარეგისტრაციო მოწმობის</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მფლობელი</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და</w:t>
      </w:r>
      <w:r w:rsidRPr="00BC65CF">
        <w:rPr>
          <w:rFonts w:ascii="Sylfaen" w:eastAsia="Times New Roman" w:hAnsi="Sylfaen" w:cs="Times New Roman"/>
          <w:b/>
          <w:bCs/>
          <w:noProof/>
          <w:sz w:val="24"/>
          <w:szCs w:val="24"/>
          <w:lang w:val="ka-GE"/>
        </w:rPr>
        <w:t xml:space="preserve"> </w:t>
      </w:r>
      <w:r w:rsidRPr="00BC65CF">
        <w:rPr>
          <w:rFonts w:ascii="Sylfaen" w:eastAsia="Times New Roman" w:hAnsi="Sylfaen" w:cs="Sylfaen"/>
          <w:b/>
          <w:bCs/>
          <w:noProof/>
          <w:sz w:val="24"/>
          <w:szCs w:val="24"/>
          <w:lang w:val="ka-GE"/>
        </w:rPr>
        <w:t>მწარმოებელი</w:t>
      </w:r>
      <w:r w:rsidRPr="00BC65CF">
        <w:rPr>
          <w:rFonts w:ascii="Sylfaen" w:eastAsia="Times New Roman" w:hAnsi="Sylfaen" w:cs="Times New Roman"/>
          <w:noProof/>
          <w:sz w:val="24"/>
          <w:szCs w:val="24"/>
          <w:lang w:val="ka-GE"/>
        </w:rPr>
        <w:t xml:space="preserve"> </w:t>
      </w:r>
    </w:p>
    <w:p w14:paraId="7BD9CEC1" w14:textId="77777777" w:rsidR="00077FB1" w:rsidRPr="00BC65CF" w:rsidRDefault="00077FB1" w:rsidP="00077FB1">
      <w:pPr>
        <w:spacing w:after="0"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lastRenderedPageBreak/>
        <w:t>Eckert &amp; Ziegler Radiopharma GmbH</w:t>
      </w:r>
    </w:p>
    <w:p w14:paraId="6DDDC636" w14:textId="77777777" w:rsidR="00077FB1" w:rsidRPr="00BC65CF" w:rsidRDefault="00077FB1" w:rsidP="00077FB1">
      <w:pPr>
        <w:spacing w:after="0"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Robert-Rössle -Str. 10</w:t>
      </w:r>
    </w:p>
    <w:p w14:paraId="7009E872" w14:textId="77777777" w:rsidR="00077FB1" w:rsidRPr="00BC65CF" w:rsidRDefault="00077FB1" w:rsidP="00077FB1">
      <w:pPr>
        <w:spacing w:after="0"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13125 Berlin</w:t>
      </w:r>
    </w:p>
    <w:p w14:paraId="47274DBB" w14:textId="77777777" w:rsidR="00077FB1" w:rsidRPr="00BC65CF" w:rsidRDefault="00077FB1" w:rsidP="00077FB1">
      <w:pPr>
        <w:spacing w:after="0" w:line="276" w:lineRule="auto"/>
        <w:jc w:val="both"/>
        <w:rPr>
          <w:rFonts w:ascii="Sylfaen" w:eastAsia="Times New Roman" w:hAnsi="Sylfaen" w:cs="Times New Roman"/>
          <w:noProof/>
          <w:sz w:val="24"/>
          <w:szCs w:val="24"/>
          <w:lang w:val="ka-GE"/>
        </w:rPr>
      </w:pPr>
      <w:r w:rsidRPr="00BC65CF">
        <w:rPr>
          <w:rFonts w:ascii="Sylfaen" w:eastAsia="Times New Roman" w:hAnsi="Sylfaen" w:cs="Times New Roman"/>
          <w:noProof/>
          <w:sz w:val="24"/>
          <w:szCs w:val="24"/>
          <w:lang w:val="ka-GE"/>
        </w:rPr>
        <w:t xml:space="preserve">Germany </w:t>
      </w:r>
    </w:p>
    <w:p w14:paraId="49DDE390" w14:textId="77777777" w:rsidR="00077FB1" w:rsidRPr="00BC65CF" w:rsidRDefault="00077FB1" w:rsidP="00077FB1">
      <w:pPr>
        <w:spacing w:after="0" w:line="276" w:lineRule="auto"/>
        <w:jc w:val="both"/>
        <w:rPr>
          <w:rFonts w:ascii="Sylfaen" w:eastAsia="Times New Roman" w:hAnsi="Sylfaen" w:cs="Times New Roman"/>
          <w:noProof/>
          <w:sz w:val="24"/>
          <w:szCs w:val="24"/>
          <w:lang w:val="ka-GE"/>
        </w:rPr>
      </w:pPr>
    </w:p>
    <w:p w14:paraId="606FE2FA" w14:textId="77777777" w:rsidR="00077FB1" w:rsidRPr="00BC65CF" w:rsidRDefault="00077FB1" w:rsidP="00077FB1">
      <w:pPr>
        <w:spacing w:after="0" w:line="276" w:lineRule="auto"/>
        <w:jc w:val="both"/>
        <w:rPr>
          <w:rFonts w:ascii="Sylfaen" w:eastAsia="Times New Roman" w:hAnsi="Sylfaen" w:cs="Times New Roman"/>
          <w:b/>
          <w:bCs/>
          <w:noProof/>
          <w:sz w:val="24"/>
          <w:szCs w:val="24"/>
          <w:lang w:val="ka-GE"/>
        </w:rPr>
      </w:pPr>
      <w:r w:rsidRPr="00BC65CF">
        <w:rPr>
          <w:rFonts w:ascii="Sylfaen" w:eastAsia="Times New Roman" w:hAnsi="Sylfaen" w:cs="Times New Roman"/>
          <w:b/>
          <w:bCs/>
          <w:noProof/>
          <w:sz w:val="24"/>
          <w:szCs w:val="24"/>
          <w:lang w:val="ka-GE"/>
        </w:rPr>
        <w:t>ეს ანოტაცია ბოლოს გადასინჯულ იქნა...</w:t>
      </w:r>
    </w:p>
    <w:p w14:paraId="40B12C4D" w14:textId="77777777" w:rsidR="00BC65CF" w:rsidRPr="00BC65CF" w:rsidRDefault="00BC65CF" w:rsidP="00BC65CF">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line="240" w:lineRule="auto"/>
        <w:rPr>
          <w:rFonts w:ascii="Sylfaen" w:hAnsi="Sylfaen"/>
          <w:noProof/>
          <w:lang w:val="ka-GE"/>
        </w:rPr>
      </w:pPr>
    </w:p>
    <w:p w14:paraId="1C380FF5" w14:textId="77777777" w:rsidR="00BC65CF" w:rsidRPr="00BC65CF" w:rsidRDefault="00BC65CF" w:rsidP="00BC65CF">
      <w:pPr>
        <w:spacing w:before="120" w:after="120" w:line="240" w:lineRule="auto"/>
        <w:jc w:val="both"/>
        <w:rPr>
          <w:rFonts w:ascii="Sylfaen" w:eastAsia="SimSun" w:hAnsi="Sylfaen"/>
          <w:b/>
          <w:noProof/>
          <w:lang w:val="ka-GE"/>
        </w:rPr>
      </w:pPr>
      <w:r w:rsidRPr="00BC65CF">
        <w:rPr>
          <w:rFonts w:ascii="Sylfaen" w:eastAsia="SimSun" w:hAnsi="Sylfaen"/>
          <w:b/>
          <w:noProof/>
          <w:lang w:val="ka-GE"/>
        </w:rPr>
        <w:t xml:space="preserve">გაცემის წესი: </w:t>
      </w:r>
    </w:p>
    <w:p w14:paraId="67FD5B8A" w14:textId="73479550" w:rsidR="00BC65CF" w:rsidRPr="00BC65CF" w:rsidRDefault="00BC65CF" w:rsidP="00BC65CF">
      <w:pPr>
        <w:spacing w:before="120" w:after="120" w:line="240" w:lineRule="auto"/>
        <w:jc w:val="both"/>
        <w:rPr>
          <w:rFonts w:ascii="Sylfaen" w:eastAsia="SimSun" w:hAnsi="Sylfaen"/>
          <w:bCs/>
          <w:noProof/>
          <w:lang w:val="ka-GE"/>
        </w:rPr>
      </w:pPr>
      <w:r w:rsidRPr="00BC65CF">
        <w:rPr>
          <w:rFonts w:ascii="Sylfaen" w:eastAsia="SimSun" w:hAnsi="Sylfaen"/>
          <w:bCs/>
          <w:noProof/>
          <w:lang w:val="ka-GE"/>
        </w:rPr>
        <w:t xml:space="preserve">ფარმაცევტული პროდუქტის ჯგუფი II, </w:t>
      </w:r>
      <w:r w:rsidRPr="00BC65CF">
        <w:rPr>
          <w:rFonts w:ascii="Sylfaen" w:hAnsi="Sylfaen" w:cs="Sylfaen"/>
          <w:noProof/>
          <w:lang w:val="ka-GE"/>
        </w:rPr>
        <w:t>გაიცემა</w:t>
      </w:r>
      <w:r w:rsidRPr="00BC65CF">
        <w:rPr>
          <w:rFonts w:ascii="Sylfaen" w:hAnsi="Sylfaen"/>
          <w:noProof/>
          <w:lang w:val="ka-GE"/>
        </w:rPr>
        <w:t xml:space="preserve"> </w:t>
      </w:r>
      <w:r w:rsidRPr="00BC65CF">
        <w:rPr>
          <w:rFonts w:ascii="Sylfaen" w:hAnsi="Sylfaen" w:cs="Sylfaen"/>
          <w:noProof/>
          <w:lang w:val="ka-GE"/>
        </w:rPr>
        <w:t>ფორმა</w:t>
      </w:r>
      <w:r w:rsidRPr="00BC65CF">
        <w:rPr>
          <w:rFonts w:ascii="Sylfaen" w:hAnsi="Sylfaen"/>
          <w:noProof/>
          <w:lang w:val="ka-GE"/>
        </w:rPr>
        <w:t xml:space="preserve"> №3 </w:t>
      </w:r>
      <w:r w:rsidRPr="00BC65CF">
        <w:rPr>
          <w:rFonts w:ascii="Sylfaen" w:hAnsi="Sylfaen" w:cs="Sylfaen"/>
          <w:noProof/>
          <w:lang w:val="ka-GE"/>
        </w:rPr>
        <w:t>რეცეპტით,</w:t>
      </w:r>
      <w:r w:rsidRPr="00BC65CF">
        <w:rPr>
          <w:rFonts w:ascii="Sylfaen" w:hAnsi="Sylfaen"/>
          <w:noProof/>
          <w:lang w:val="ka-GE"/>
        </w:rPr>
        <w:t xml:space="preserve"> </w:t>
      </w:r>
      <w:r w:rsidRPr="00BC65CF">
        <w:rPr>
          <w:rFonts w:ascii="Sylfaen" w:hAnsi="Sylfaen" w:cs="Sylfaen"/>
          <w:noProof/>
          <w:lang w:val="ka-GE"/>
        </w:rPr>
        <w:t>გამოიყენება</w:t>
      </w:r>
      <w:r w:rsidRPr="00BC65CF">
        <w:rPr>
          <w:rFonts w:ascii="Sylfaen" w:hAnsi="Sylfaen"/>
          <w:noProof/>
          <w:lang w:val="ka-GE"/>
        </w:rPr>
        <w:t xml:space="preserve"> </w:t>
      </w:r>
      <w:r w:rsidRPr="00BC65CF">
        <w:rPr>
          <w:rFonts w:ascii="Sylfaen" w:hAnsi="Sylfaen" w:cs="Sylfaen"/>
          <w:noProof/>
          <w:lang w:val="ka-GE"/>
        </w:rPr>
        <w:t>სამედიცინო</w:t>
      </w:r>
      <w:r w:rsidRPr="00BC65CF">
        <w:rPr>
          <w:rFonts w:ascii="Sylfaen" w:hAnsi="Sylfaen"/>
          <w:noProof/>
          <w:lang w:val="ka-GE"/>
        </w:rPr>
        <w:t xml:space="preserve"> </w:t>
      </w:r>
      <w:r w:rsidRPr="00BC65CF">
        <w:rPr>
          <w:rFonts w:ascii="Sylfaen" w:hAnsi="Sylfaen" w:cs="Sylfaen"/>
          <w:noProof/>
          <w:lang w:val="ka-GE"/>
        </w:rPr>
        <w:t>დაწესებულებებში</w:t>
      </w:r>
    </w:p>
    <w:p w14:paraId="41ADB979" w14:textId="77777777" w:rsidR="00BC65CF" w:rsidRPr="00BC65CF" w:rsidRDefault="00BC65CF" w:rsidP="00077FB1">
      <w:pPr>
        <w:spacing w:after="0" w:line="276" w:lineRule="auto"/>
        <w:jc w:val="both"/>
        <w:rPr>
          <w:rFonts w:ascii="Sylfaen" w:eastAsia="Times New Roman" w:hAnsi="Sylfaen" w:cs="Times New Roman"/>
          <w:b/>
          <w:bCs/>
          <w:noProof/>
          <w:sz w:val="24"/>
          <w:szCs w:val="24"/>
          <w:lang w:val="ka-GE"/>
        </w:rPr>
      </w:pPr>
    </w:p>
    <w:p w14:paraId="3F637E97" w14:textId="77777777" w:rsidR="00077FB1" w:rsidRPr="00BC65CF" w:rsidRDefault="00077FB1" w:rsidP="00077FB1">
      <w:pPr>
        <w:spacing w:after="0" w:line="276" w:lineRule="auto"/>
        <w:jc w:val="both"/>
        <w:rPr>
          <w:rFonts w:ascii="Sylfaen" w:eastAsia="Times New Roman" w:hAnsi="Sylfaen" w:cs="Times New Roman"/>
          <w:b/>
          <w:bCs/>
          <w:noProof/>
          <w:sz w:val="24"/>
          <w:szCs w:val="24"/>
          <w:lang w:val="ka-GE"/>
        </w:rPr>
      </w:pPr>
    </w:p>
    <w:p w14:paraId="66FC44AA" w14:textId="77777777" w:rsidR="00077FB1" w:rsidRPr="00BC65CF" w:rsidRDefault="00077FB1" w:rsidP="00077FB1">
      <w:pPr>
        <w:spacing w:after="0" w:line="276" w:lineRule="auto"/>
        <w:jc w:val="both"/>
        <w:rPr>
          <w:rFonts w:ascii="Sylfaen" w:eastAsia="Times New Roman" w:hAnsi="Sylfaen" w:cs="Times New Roman"/>
          <w:b/>
          <w:bCs/>
          <w:noProof/>
          <w:sz w:val="24"/>
          <w:szCs w:val="24"/>
          <w:lang w:val="ka-GE"/>
        </w:rPr>
      </w:pPr>
      <w:r w:rsidRPr="00BC65CF">
        <w:rPr>
          <w:rFonts w:ascii="Sylfaen" w:eastAsia="Times New Roman" w:hAnsi="Sylfaen" w:cs="Times New Roman"/>
          <w:b/>
          <w:bCs/>
          <w:noProof/>
          <w:sz w:val="24"/>
          <w:szCs w:val="24"/>
          <w:lang w:val="ka-GE"/>
        </w:rPr>
        <w:t xml:space="preserve">ინფორმაციის სხვა წყაროები </w:t>
      </w:r>
    </w:p>
    <w:p w14:paraId="76E3177B" w14:textId="77777777" w:rsidR="00077FB1" w:rsidRPr="00BC65CF" w:rsidRDefault="00077FB1" w:rsidP="00077FB1">
      <w:pPr>
        <w:spacing w:after="0" w:line="276" w:lineRule="auto"/>
        <w:jc w:val="both"/>
        <w:rPr>
          <w:rFonts w:ascii="Sylfaen" w:eastAsia="Times New Roman" w:hAnsi="Sylfaen" w:cs="Times New Roman"/>
          <w:b/>
          <w:bCs/>
          <w:noProof/>
          <w:sz w:val="24"/>
          <w:szCs w:val="24"/>
          <w:lang w:val="ka-GE"/>
        </w:rPr>
      </w:pPr>
    </w:p>
    <w:p w14:paraId="0108AED7" w14:textId="77777777" w:rsidR="00077FB1" w:rsidRPr="00BC65CF"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BC65CF">
          <w:rPr>
            <w:rStyle w:val="Hyperlink"/>
            <w:rFonts w:ascii="Sylfaen" w:eastAsia="Times New Roman" w:hAnsi="Sylfaen" w:cs="Sylfaen"/>
            <w:noProof/>
            <w:sz w:val="24"/>
            <w:szCs w:val="24"/>
            <w:lang w:val="ka-GE"/>
          </w:rPr>
          <w:t>http://www.ema.europa.eu</w:t>
        </w:r>
      </w:hyperlink>
      <w:r w:rsidRPr="00BC65CF">
        <w:rPr>
          <w:rFonts w:ascii="Sylfaen" w:eastAsia="Times New Roman" w:hAnsi="Sylfaen" w:cs="Sylfaen"/>
          <w:noProof/>
          <w:sz w:val="24"/>
          <w:szCs w:val="24"/>
          <w:lang w:val="ka-GE"/>
        </w:rPr>
        <w:t>.</w:t>
      </w:r>
    </w:p>
    <w:p w14:paraId="452829F9" w14:textId="77777777" w:rsidR="00077FB1" w:rsidRPr="00BC65CF"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30DF1452" w14:textId="77777777" w:rsidR="00077FB1" w:rsidRPr="00BC65CF"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t>&lt;---------------------------------------------------------------------------------------------------&gt;</w:t>
      </w:r>
    </w:p>
    <w:p w14:paraId="791B4B14" w14:textId="77777777" w:rsidR="00077FB1" w:rsidRPr="00BC65CF" w:rsidRDefault="00077FB1" w:rsidP="00077FB1">
      <w:pPr>
        <w:spacing w:line="276" w:lineRule="auto"/>
        <w:rPr>
          <w:rFonts w:ascii="Sylfaen" w:eastAsia="Times New Roman" w:hAnsi="Sylfaen" w:cs="Sylfaen"/>
          <w:noProof/>
          <w:sz w:val="24"/>
          <w:szCs w:val="24"/>
          <w:lang w:val="ka-GE"/>
        </w:rPr>
      </w:pPr>
    </w:p>
    <w:p w14:paraId="271C2E6F" w14:textId="77777777" w:rsidR="00077FB1" w:rsidRPr="00BC65CF" w:rsidRDefault="00077FB1" w:rsidP="00077FB1">
      <w:pPr>
        <w:spacing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7F2E2F03" w14:textId="77777777" w:rsidR="00077FB1" w:rsidRPr="00BC65CF" w:rsidRDefault="00077FB1" w:rsidP="00077FB1">
      <w:pPr>
        <w:spacing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29CE8C5D" w14:textId="77777777" w:rsidR="00077FB1" w:rsidRPr="00BC65CF" w:rsidRDefault="00077FB1" w:rsidP="00077FB1">
      <w:pPr>
        <w:spacing w:line="276" w:lineRule="auto"/>
        <w:jc w:val="both"/>
        <w:rPr>
          <w:rFonts w:ascii="Sylfaen" w:eastAsia="Times New Roman" w:hAnsi="Sylfaen" w:cs="Sylfaen"/>
          <w:noProof/>
          <w:sz w:val="24"/>
          <w:szCs w:val="24"/>
          <w:lang w:val="ka-GE"/>
        </w:rPr>
      </w:pPr>
      <w:r w:rsidRPr="00BC65CF">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73EB9271" w14:textId="77777777" w:rsidR="00077FB1" w:rsidRPr="00BC65CF" w:rsidRDefault="00077FB1" w:rsidP="00077FB1">
      <w:pPr>
        <w:spacing w:line="276" w:lineRule="auto"/>
        <w:rPr>
          <w:rFonts w:ascii="Sylfaen" w:eastAsia="Times New Roman" w:hAnsi="Sylfaen" w:cs="Sylfaen"/>
          <w:noProof/>
          <w:sz w:val="24"/>
          <w:szCs w:val="24"/>
          <w:lang w:val="ka-GE"/>
        </w:rPr>
      </w:pPr>
    </w:p>
    <w:p w14:paraId="2F5DDDE8" w14:textId="77777777" w:rsidR="00077FB1" w:rsidRPr="00BC65CF" w:rsidRDefault="00077FB1" w:rsidP="00077FB1">
      <w:pPr>
        <w:spacing w:line="276" w:lineRule="auto"/>
        <w:rPr>
          <w:rFonts w:ascii="Sylfaen" w:eastAsia="Times New Roman" w:hAnsi="Sylfaen" w:cs="Sylfaen"/>
          <w:noProof/>
          <w:sz w:val="24"/>
          <w:szCs w:val="24"/>
          <w:lang w:val="ka-GE"/>
        </w:rPr>
      </w:pPr>
    </w:p>
    <w:p w14:paraId="3F16D3A4" w14:textId="77777777" w:rsidR="00077FB1" w:rsidRPr="00BC65CF" w:rsidRDefault="00077FB1" w:rsidP="00077FB1">
      <w:pPr>
        <w:spacing w:line="276" w:lineRule="auto"/>
        <w:rPr>
          <w:rFonts w:ascii="Sylfaen" w:eastAsia="Times New Roman" w:hAnsi="Sylfaen" w:cs="Sylfaen"/>
          <w:noProof/>
          <w:sz w:val="24"/>
          <w:szCs w:val="24"/>
          <w:lang w:val="ka-GE"/>
        </w:rPr>
      </w:pPr>
    </w:p>
    <w:p w14:paraId="69C2038E" w14:textId="77777777" w:rsidR="00077FB1" w:rsidRPr="00BC65CF" w:rsidRDefault="00077FB1" w:rsidP="00077FB1">
      <w:pPr>
        <w:spacing w:line="276" w:lineRule="auto"/>
        <w:rPr>
          <w:rFonts w:ascii="Sylfaen" w:eastAsia="Times New Roman" w:hAnsi="Sylfaen" w:cs="Sylfaen"/>
          <w:noProof/>
          <w:sz w:val="24"/>
          <w:szCs w:val="24"/>
          <w:lang w:val="ka-GE"/>
        </w:rPr>
      </w:pPr>
    </w:p>
    <w:p w14:paraId="530F5BA4" w14:textId="77777777" w:rsidR="00077FB1" w:rsidRPr="00BC65CF" w:rsidRDefault="00077FB1" w:rsidP="00077FB1">
      <w:pPr>
        <w:spacing w:line="276" w:lineRule="auto"/>
        <w:rPr>
          <w:rFonts w:ascii="Sylfaen" w:eastAsia="Times New Roman" w:hAnsi="Sylfaen" w:cs="Sylfaen"/>
          <w:noProof/>
          <w:sz w:val="24"/>
          <w:szCs w:val="24"/>
          <w:lang w:val="ka-GE"/>
        </w:rPr>
      </w:pPr>
    </w:p>
    <w:p w14:paraId="0F3B827D" w14:textId="77777777" w:rsidR="00077FB1" w:rsidRPr="00BC65CF" w:rsidRDefault="00077FB1" w:rsidP="00077FB1">
      <w:pPr>
        <w:spacing w:line="276" w:lineRule="auto"/>
        <w:rPr>
          <w:rFonts w:ascii="Sylfaen" w:eastAsia="Times New Roman" w:hAnsi="Sylfaen" w:cs="Sylfaen"/>
          <w:noProof/>
          <w:sz w:val="24"/>
          <w:szCs w:val="24"/>
          <w:lang w:val="ka-GE"/>
        </w:rPr>
      </w:pPr>
    </w:p>
    <w:p w14:paraId="75D3BB4B" w14:textId="77777777" w:rsidR="0078171F" w:rsidRPr="00BC65CF" w:rsidRDefault="0078171F" w:rsidP="00077FB1">
      <w:pPr>
        <w:rPr>
          <w:noProof/>
          <w:lang w:val="ka-GE"/>
        </w:rPr>
      </w:pPr>
    </w:p>
    <w:sectPr w:rsidR="0078171F" w:rsidRPr="00BC65C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238B5" w14:textId="77777777" w:rsidR="00BE6EBF" w:rsidRDefault="00BE6EBF" w:rsidP="000D15B3">
      <w:pPr>
        <w:spacing w:after="0" w:line="240" w:lineRule="auto"/>
      </w:pPr>
      <w:r>
        <w:separator/>
      </w:r>
    </w:p>
  </w:endnote>
  <w:endnote w:type="continuationSeparator" w:id="0">
    <w:p w14:paraId="0379610E" w14:textId="77777777" w:rsidR="00BE6EBF" w:rsidRDefault="00BE6EBF"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6C0A1B08" w:rsidR="000D15B3" w:rsidRDefault="000D15B3">
        <w:pPr>
          <w:pStyle w:val="Footer"/>
          <w:jc w:val="right"/>
        </w:pPr>
        <w:r>
          <w:fldChar w:fldCharType="begin"/>
        </w:r>
        <w:r>
          <w:instrText xml:space="preserve"> PAGE   \* MERGEFORMAT </w:instrText>
        </w:r>
        <w:r>
          <w:fldChar w:fldCharType="separate"/>
        </w:r>
        <w:r w:rsidR="0047002A">
          <w:rPr>
            <w:noProof/>
          </w:rPr>
          <w:t>9</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DC2EB" w14:textId="77777777" w:rsidR="00BE6EBF" w:rsidRDefault="00BE6EBF" w:rsidP="000D15B3">
      <w:pPr>
        <w:spacing w:after="0" w:line="240" w:lineRule="auto"/>
      </w:pPr>
      <w:r>
        <w:separator/>
      </w:r>
    </w:p>
  </w:footnote>
  <w:footnote w:type="continuationSeparator" w:id="0">
    <w:p w14:paraId="5A5D2F45" w14:textId="77777777" w:rsidR="00BE6EBF" w:rsidRDefault="00BE6EBF"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8341522">
    <w:abstractNumId w:val="3"/>
  </w:num>
  <w:num w:numId="2" w16cid:durableId="1507208221">
    <w:abstractNumId w:val="2"/>
  </w:num>
  <w:num w:numId="3" w16cid:durableId="1369722245">
    <w:abstractNumId w:val="5"/>
  </w:num>
  <w:num w:numId="4" w16cid:durableId="404038563">
    <w:abstractNumId w:val="4"/>
  </w:num>
  <w:num w:numId="5" w16cid:durableId="1680623651">
    <w:abstractNumId w:val="1"/>
  </w:num>
  <w:num w:numId="6" w16cid:durableId="43138463">
    <w:abstractNumId w:val="0"/>
  </w:num>
  <w:num w:numId="7" w16cid:durableId="3490631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77FB1"/>
    <w:rsid w:val="000A657B"/>
    <w:rsid w:val="000D0456"/>
    <w:rsid w:val="000D15B3"/>
    <w:rsid w:val="000E1D24"/>
    <w:rsid w:val="0010201C"/>
    <w:rsid w:val="001309DB"/>
    <w:rsid w:val="00162748"/>
    <w:rsid w:val="00171330"/>
    <w:rsid w:val="0018706E"/>
    <w:rsid w:val="00227FF7"/>
    <w:rsid w:val="00274D95"/>
    <w:rsid w:val="00290A80"/>
    <w:rsid w:val="002A4F87"/>
    <w:rsid w:val="002E07FE"/>
    <w:rsid w:val="00300554"/>
    <w:rsid w:val="00303217"/>
    <w:rsid w:val="003243EB"/>
    <w:rsid w:val="003417EA"/>
    <w:rsid w:val="003B0F47"/>
    <w:rsid w:val="003B2091"/>
    <w:rsid w:val="004169F3"/>
    <w:rsid w:val="004356CC"/>
    <w:rsid w:val="0047002A"/>
    <w:rsid w:val="004B5B88"/>
    <w:rsid w:val="004F029A"/>
    <w:rsid w:val="00522A54"/>
    <w:rsid w:val="00562670"/>
    <w:rsid w:val="00562C21"/>
    <w:rsid w:val="00577369"/>
    <w:rsid w:val="00580B4D"/>
    <w:rsid w:val="005A1AFF"/>
    <w:rsid w:val="005B1784"/>
    <w:rsid w:val="005C3F66"/>
    <w:rsid w:val="005E7408"/>
    <w:rsid w:val="005F555B"/>
    <w:rsid w:val="00606F25"/>
    <w:rsid w:val="006114D7"/>
    <w:rsid w:val="00633E52"/>
    <w:rsid w:val="00645264"/>
    <w:rsid w:val="00652B48"/>
    <w:rsid w:val="00664AFD"/>
    <w:rsid w:val="006743E2"/>
    <w:rsid w:val="006A37E7"/>
    <w:rsid w:val="006B12CC"/>
    <w:rsid w:val="006D7F11"/>
    <w:rsid w:val="0071759A"/>
    <w:rsid w:val="00734898"/>
    <w:rsid w:val="0078171F"/>
    <w:rsid w:val="007906A5"/>
    <w:rsid w:val="007D497B"/>
    <w:rsid w:val="00833407"/>
    <w:rsid w:val="00850AEA"/>
    <w:rsid w:val="00893B99"/>
    <w:rsid w:val="008E1926"/>
    <w:rsid w:val="008E66EB"/>
    <w:rsid w:val="00915BC2"/>
    <w:rsid w:val="0093150A"/>
    <w:rsid w:val="00984674"/>
    <w:rsid w:val="0099101A"/>
    <w:rsid w:val="00A05201"/>
    <w:rsid w:val="00A32297"/>
    <w:rsid w:val="00A7412C"/>
    <w:rsid w:val="00A77EF0"/>
    <w:rsid w:val="00A922CC"/>
    <w:rsid w:val="00AF0D4F"/>
    <w:rsid w:val="00B126F2"/>
    <w:rsid w:val="00B54CA2"/>
    <w:rsid w:val="00B76999"/>
    <w:rsid w:val="00B846BF"/>
    <w:rsid w:val="00BC65CF"/>
    <w:rsid w:val="00BE6EBF"/>
    <w:rsid w:val="00D4380F"/>
    <w:rsid w:val="00DD767D"/>
    <w:rsid w:val="00E16B12"/>
    <w:rsid w:val="00E3512B"/>
    <w:rsid w:val="00E63BC4"/>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9</Pages>
  <Words>1749</Words>
  <Characters>9972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109</cp:revision>
  <dcterms:created xsi:type="dcterms:W3CDTF">2025-12-16T13:58:00Z</dcterms:created>
  <dcterms:modified xsi:type="dcterms:W3CDTF">2026-07-20T05:14:00Z</dcterms:modified>
</cp:coreProperties>
</file>