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8E77" w14:textId="0046F91C" w:rsidR="00003FEB" w:rsidRDefault="00CF6204" w:rsidP="003C6D21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გამოყენების</w:t>
      </w:r>
      <w:r w:rsidR="00027BB5">
        <w:rPr>
          <w:rFonts w:ascii="Sylfaen" w:hAnsi="Sylfaen" w:cs="Sylfaen"/>
          <w:b/>
          <w:bCs/>
          <w:lang w:val="ka-GE"/>
        </w:rPr>
        <w:t xml:space="preserve"> </w:t>
      </w:r>
      <w:r w:rsidR="00003FEB" w:rsidRPr="00003FEB">
        <w:rPr>
          <w:rFonts w:ascii="Sylfaen" w:hAnsi="Sylfaen" w:cs="Sylfaen"/>
          <w:b/>
          <w:bCs/>
          <w:lang w:val="ka-GE"/>
        </w:rPr>
        <w:t>ინსტრუქცია</w:t>
      </w:r>
    </w:p>
    <w:p w14:paraId="55401636" w14:textId="77777777" w:rsidR="00027BB5" w:rsidRPr="00003FEB" w:rsidRDefault="00027BB5" w:rsidP="003C6D21">
      <w:pPr>
        <w:spacing w:after="0" w:line="240" w:lineRule="auto"/>
        <w:jc w:val="center"/>
        <w:rPr>
          <w:b/>
          <w:bCs/>
          <w:lang w:val="ka-GE"/>
        </w:rPr>
      </w:pPr>
    </w:p>
    <w:p w14:paraId="0F5008A2" w14:textId="77777777" w:rsidR="00CF6204" w:rsidRPr="00CF6204" w:rsidRDefault="00CF6204" w:rsidP="003C6D21">
      <w:pPr>
        <w:spacing w:after="0" w:line="240" w:lineRule="auto"/>
        <w:jc w:val="center"/>
        <w:rPr>
          <w:lang w:val="ka-GE"/>
        </w:rPr>
      </w:pPr>
      <w:r w:rsidRPr="00CF6204">
        <w:rPr>
          <w:lang w:val="ka-GE"/>
        </w:rPr>
        <w:t>(</w:t>
      </w:r>
      <w:r w:rsidRPr="00CF6204">
        <w:rPr>
          <w:rFonts w:ascii="Sylfaen" w:hAnsi="Sylfaen" w:cs="Sylfaen"/>
          <w:lang w:val="ka-GE"/>
        </w:rPr>
        <w:t>ინფორმაცია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პაციენტებისთვის</w:t>
      </w:r>
      <w:r w:rsidRPr="00CF6204">
        <w:rPr>
          <w:lang w:val="ka-GE"/>
        </w:rPr>
        <w:t>)</w:t>
      </w:r>
    </w:p>
    <w:p w14:paraId="0C67EDF2" w14:textId="77777777" w:rsidR="00CF6204" w:rsidRPr="00003FEB" w:rsidRDefault="00CF6204" w:rsidP="003C6D21">
      <w:pPr>
        <w:spacing w:after="0" w:line="240" w:lineRule="auto"/>
        <w:jc w:val="center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სუპრასტიგელი</w:t>
      </w:r>
      <w:r w:rsidRPr="00003FEB">
        <w:rPr>
          <w:b/>
          <w:bCs/>
          <w:lang w:val="ka-GE"/>
        </w:rPr>
        <w:t>®</w:t>
      </w:r>
    </w:p>
    <w:p w14:paraId="0A200E25" w14:textId="77777777" w:rsidR="00CF6204" w:rsidRPr="00003FEB" w:rsidRDefault="00CF6204" w:rsidP="003C6D21">
      <w:pPr>
        <w:spacing w:after="0" w:line="240" w:lineRule="auto"/>
        <w:jc w:val="center"/>
        <w:rPr>
          <w:b/>
          <w:bCs/>
          <w:lang w:val="ka-GE"/>
        </w:rPr>
      </w:pPr>
      <w:r w:rsidRPr="00003FEB">
        <w:rPr>
          <w:b/>
          <w:bCs/>
          <w:lang w:val="ka-GE"/>
        </w:rPr>
        <w:t xml:space="preserve">1 </w:t>
      </w:r>
      <w:r w:rsidRPr="00003FEB">
        <w:rPr>
          <w:rFonts w:ascii="Sylfaen" w:hAnsi="Sylfaen" w:cs="Sylfaen"/>
          <w:b/>
          <w:bCs/>
          <w:lang w:val="ka-GE"/>
        </w:rPr>
        <w:t>მგ</w:t>
      </w:r>
      <w:r w:rsidRPr="00003FEB">
        <w:rPr>
          <w:b/>
          <w:bCs/>
          <w:lang w:val="ka-GE"/>
        </w:rPr>
        <w:t>/</w:t>
      </w:r>
      <w:r w:rsidRPr="00003FEB">
        <w:rPr>
          <w:rFonts w:ascii="Sylfaen" w:hAnsi="Sylfaen" w:cs="Sylfaen"/>
          <w:b/>
          <w:bCs/>
          <w:lang w:val="ka-GE"/>
        </w:rPr>
        <w:t>გ</w:t>
      </w:r>
      <w:r w:rsidRPr="00003FEB">
        <w:rPr>
          <w:b/>
          <w:bCs/>
          <w:lang w:val="ka-GE"/>
        </w:rPr>
        <w:t xml:space="preserve">, </w:t>
      </w:r>
      <w:r w:rsidRPr="00003FEB">
        <w:rPr>
          <w:rFonts w:ascii="Sylfaen" w:hAnsi="Sylfaen" w:cs="Sylfaen"/>
          <w:b/>
          <w:bCs/>
          <w:lang w:val="ka-GE"/>
        </w:rPr>
        <w:t>გელი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გარეგანი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გამოყენებისთვის</w:t>
      </w:r>
    </w:p>
    <w:p w14:paraId="0ACB61E2" w14:textId="77777777" w:rsidR="00CF6204" w:rsidRPr="00CF6204" w:rsidRDefault="00CF6204" w:rsidP="003C6D21">
      <w:pPr>
        <w:spacing w:after="0" w:line="240" w:lineRule="auto"/>
        <w:jc w:val="center"/>
        <w:rPr>
          <w:lang w:val="ka-GE"/>
        </w:rPr>
      </w:pPr>
      <w:r w:rsidRPr="00CF6204">
        <w:rPr>
          <w:rFonts w:ascii="Sylfaen" w:hAnsi="Sylfaen" w:cs="Sylfaen"/>
          <w:lang w:val="ka-GE"/>
        </w:rPr>
        <w:t>აქტიური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ინგრედიენტი</w:t>
      </w:r>
      <w:r w:rsidRPr="00CF6204">
        <w:rPr>
          <w:lang w:val="ka-GE"/>
        </w:rPr>
        <w:t xml:space="preserve">: </w:t>
      </w:r>
      <w:r w:rsidRPr="00CF6204">
        <w:rPr>
          <w:rFonts w:ascii="Sylfaen" w:hAnsi="Sylfaen" w:cs="Sylfaen"/>
          <w:lang w:val="ka-GE"/>
        </w:rPr>
        <w:t>დიმეთინდენის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მალეატი</w:t>
      </w:r>
    </w:p>
    <w:p w14:paraId="65164778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ამ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სამკურნალო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პროდუქტის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გამოყენების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დაწყებამდე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სრულად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ყურადღებით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წაიკითხეთ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ეს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ფურცელი</w:t>
      </w:r>
      <w:r w:rsidRPr="00003FEB">
        <w:rPr>
          <w:b/>
          <w:bCs/>
          <w:lang w:val="ka-GE"/>
        </w:rPr>
        <w:t>-</w:t>
      </w:r>
      <w:r w:rsidRPr="00003FEB">
        <w:rPr>
          <w:rFonts w:ascii="Sylfaen" w:hAnsi="Sylfaen" w:cs="Sylfaen"/>
          <w:b/>
          <w:bCs/>
          <w:lang w:val="ka-GE"/>
        </w:rPr>
        <w:t>ჩანართი</w:t>
      </w:r>
      <w:r w:rsidRPr="00003FEB">
        <w:rPr>
          <w:b/>
          <w:bCs/>
          <w:lang w:val="ka-GE"/>
        </w:rPr>
        <w:t xml:space="preserve">, </w:t>
      </w:r>
      <w:r w:rsidRPr="00003FEB">
        <w:rPr>
          <w:rFonts w:ascii="Sylfaen" w:hAnsi="Sylfaen" w:cs="Sylfaen"/>
          <w:b/>
          <w:bCs/>
          <w:lang w:val="ka-GE"/>
        </w:rPr>
        <w:t>რადგან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შეიცავს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თქვენთვის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მნიშვნელოვან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ინფორმაციას</w:t>
      </w:r>
      <w:r w:rsidRPr="00003FEB">
        <w:rPr>
          <w:b/>
          <w:bCs/>
          <w:lang w:val="ka-GE"/>
        </w:rPr>
        <w:t>.</w:t>
      </w:r>
    </w:p>
    <w:p w14:paraId="22C0AF45" w14:textId="5D0C7693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ყოველთვის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ეს</w:t>
      </w:r>
      <w:r w:rsidRPr="00CF6204">
        <w:rPr>
          <w:lang w:val="ka-GE"/>
        </w:rPr>
        <w:t xml:space="preserve"> </w:t>
      </w:r>
      <w:r w:rsidR="00003FEB">
        <w:rPr>
          <w:rFonts w:ascii="Sylfaen" w:hAnsi="Sylfaen" w:cs="Sylfaen"/>
          <w:lang w:val="ka-GE"/>
        </w:rPr>
        <w:t>პრეპარატი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ზუსტად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ამ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ფურცელ</w:t>
      </w:r>
      <w:r w:rsidRPr="00CF6204">
        <w:rPr>
          <w:lang w:val="ka-GE"/>
        </w:rPr>
        <w:t>-</w:t>
      </w:r>
      <w:r w:rsidRPr="00CF6204">
        <w:rPr>
          <w:rFonts w:ascii="Sylfaen" w:hAnsi="Sylfaen" w:cs="Sylfaen"/>
          <w:lang w:val="ka-GE"/>
        </w:rPr>
        <w:t>ჩანართში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მითითებული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ინსტრუქციის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რეკომენდაციის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შესაბამისად</w:t>
      </w:r>
      <w:r w:rsidRPr="00CF6204">
        <w:rPr>
          <w:lang w:val="ka-GE"/>
        </w:rPr>
        <w:t>.</w:t>
      </w:r>
    </w:p>
    <w:p w14:paraId="5510BA63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შეინახეთ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ფურცელი</w:t>
      </w:r>
      <w:r w:rsidRPr="00CF6204">
        <w:rPr>
          <w:lang w:val="ka-GE"/>
        </w:rPr>
        <w:t>-</w:t>
      </w:r>
      <w:r w:rsidRPr="00CF6204">
        <w:rPr>
          <w:rFonts w:ascii="Sylfaen" w:hAnsi="Sylfaen" w:cs="Sylfaen"/>
          <w:lang w:val="ka-GE"/>
        </w:rPr>
        <w:t>ჩანართი</w:t>
      </w:r>
      <w:r w:rsidRPr="00CF6204">
        <w:rPr>
          <w:lang w:val="ka-GE"/>
        </w:rPr>
        <w:t xml:space="preserve">. </w:t>
      </w:r>
      <w:r w:rsidRPr="00CF6204">
        <w:rPr>
          <w:rFonts w:ascii="Sylfaen" w:hAnsi="Sylfaen" w:cs="Sylfaen"/>
          <w:lang w:val="ka-GE"/>
        </w:rPr>
        <w:t>შესაძლოა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დაგჭირდეთ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მისი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ხელახლა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წაკითხვა</w:t>
      </w:r>
      <w:r w:rsidRPr="00CF6204">
        <w:rPr>
          <w:lang w:val="ka-GE"/>
        </w:rPr>
        <w:t>.</w:t>
      </w:r>
    </w:p>
    <w:p w14:paraId="7DCB5D60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დამატებითი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კითხვების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შემთხვევაში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მიმართეთ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ფარმაცევტს</w:t>
      </w:r>
      <w:r w:rsidRPr="00CF6204">
        <w:rPr>
          <w:lang w:val="ka-GE"/>
        </w:rPr>
        <w:t>.</w:t>
      </w:r>
    </w:p>
    <w:p w14:paraId="7DCA1DEA" w14:textId="1C4D7151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შეამჩნევთ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რაიმე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გვერდით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რეაქციას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="00003FEB">
        <w:rPr>
          <w:rFonts w:ascii="Sylfaen" w:hAnsi="Sylfaen" w:cs="Sylfaen"/>
          <w:lang w:val="ka-GE"/>
        </w:rPr>
        <w:t>ისეთ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გვერდით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რეაქციას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რომელიც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ჩამოთვლილი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ამ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ფურცელ</w:t>
      </w:r>
      <w:r w:rsidRPr="00CF6204">
        <w:rPr>
          <w:lang w:val="ka-GE"/>
        </w:rPr>
        <w:t>-</w:t>
      </w:r>
      <w:r w:rsidRPr="00CF6204">
        <w:rPr>
          <w:rFonts w:ascii="Sylfaen" w:hAnsi="Sylfaen" w:cs="Sylfaen"/>
          <w:lang w:val="ka-GE"/>
        </w:rPr>
        <w:t>ჩანართში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აცნობეთ</w:t>
      </w:r>
      <w:r w:rsidRPr="00CF6204">
        <w:rPr>
          <w:lang w:val="ka-GE"/>
        </w:rPr>
        <w:t xml:space="preserve"> </w:t>
      </w:r>
      <w:r w:rsidR="00003FEB">
        <w:rPr>
          <w:rFonts w:ascii="Sylfaen" w:hAnsi="Sylfaen"/>
          <w:lang w:val="ka-GE"/>
        </w:rPr>
        <w:t xml:space="preserve">მკურნალ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ფარმაცევტს</w:t>
      </w:r>
      <w:r w:rsidRPr="00CF6204">
        <w:rPr>
          <w:lang w:val="ka-GE"/>
        </w:rPr>
        <w:t xml:space="preserve"> (</w:t>
      </w:r>
      <w:r w:rsidRPr="00CF6204">
        <w:rPr>
          <w:rFonts w:ascii="Sylfaen" w:hAnsi="Sylfaen" w:cs="Sylfaen"/>
          <w:lang w:val="ka-GE"/>
        </w:rPr>
        <w:t>იხილეთ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მე</w:t>
      </w:r>
      <w:r w:rsidRPr="00CF6204">
        <w:rPr>
          <w:lang w:val="ka-GE"/>
        </w:rPr>
        <w:t xml:space="preserve">-4 </w:t>
      </w:r>
      <w:r w:rsidRPr="00CF6204">
        <w:rPr>
          <w:rFonts w:ascii="Sylfaen" w:hAnsi="Sylfaen" w:cs="Sylfaen"/>
          <w:lang w:val="ka-GE"/>
        </w:rPr>
        <w:t>ნაწილი</w:t>
      </w:r>
      <w:r w:rsidRPr="00CF6204">
        <w:rPr>
          <w:lang w:val="ka-GE"/>
        </w:rPr>
        <w:t>).</w:t>
      </w:r>
    </w:p>
    <w:p w14:paraId="4DEA8588" w14:textId="77777777" w:rsid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თქვენი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მდგომარეობა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გაუმჯობესდება</w:t>
      </w:r>
      <w:r w:rsidRPr="00CF6204">
        <w:rPr>
          <w:lang w:val="ka-GE"/>
        </w:rPr>
        <w:t xml:space="preserve"> 7 </w:t>
      </w:r>
      <w:r w:rsidRPr="00CF6204">
        <w:rPr>
          <w:rFonts w:ascii="Sylfaen" w:hAnsi="Sylfaen" w:cs="Sylfaen"/>
          <w:lang w:val="ka-GE"/>
        </w:rPr>
        <w:t>დღის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განმავლობაში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გაუარესდება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უნდა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მიმართოთ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>.</w:t>
      </w:r>
    </w:p>
    <w:p w14:paraId="0ED8430A" w14:textId="77777777" w:rsidR="003C6D21" w:rsidRPr="00CF6204" w:rsidRDefault="003C6D21" w:rsidP="003C6D21">
      <w:pPr>
        <w:spacing w:after="0" w:line="240" w:lineRule="auto"/>
        <w:jc w:val="both"/>
        <w:rPr>
          <w:lang w:val="ka-GE"/>
        </w:rPr>
      </w:pPr>
    </w:p>
    <w:p w14:paraId="6F443551" w14:textId="474AF736" w:rsidR="00CF6204" w:rsidRPr="003C6D21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3C6D21">
        <w:rPr>
          <w:rFonts w:ascii="Sylfaen" w:hAnsi="Sylfaen" w:cs="Sylfaen"/>
          <w:b/>
          <w:bCs/>
          <w:lang w:val="ka-GE"/>
        </w:rPr>
        <w:t>ეს</w:t>
      </w:r>
      <w:r w:rsidRPr="003C6D21">
        <w:rPr>
          <w:b/>
          <w:bCs/>
          <w:lang w:val="ka-GE"/>
        </w:rPr>
        <w:t xml:space="preserve"> </w:t>
      </w:r>
      <w:r w:rsidR="00003FEB" w:rsidRPr="003C6D21">
        <w:rPr>
          <w:rFonts w:ascii="Sylfaen" w:hAnsi="Sylfaen" w:cs="Sylfaen"/>
          <w:b/>
          <w:bCs/>
          <w:lang w:val="ka-GE"/>
        </w:rPr>
        <w:t>ფურცელი</w:t>
      </w:r>
      <w:r w:rsidRPr="003C6D21">
        <w:rPr>
          <w:b/>
          <w:bCs/>
          <w:lang w:val="ka-GE"/>
        </w:rPr>
        <w:t xml:space="preserve"> </w:t>
      </w:r>
      <w:r w:rsidRPr="003C6D21">
        <w:rPr>
          <w:rFonts w:ascii="Sylfaen" w:hAnsi="Sylfaen" w:cs="Sylfaen"/>
          <w:b/>
          <w:bCs/>
          <w:lang w:val="ka-GE"/>
        </w:rPr>
        <w:t>შეიცავს</w:t>
      </w:r>
      <w:r w:rsidRPr="003C6D21">
        <w:rPr>
          <w:b/>
          <w:bCs/>
          <w:lang w:val="ka-GE"/>
        </w:rPr>
        <w:t xml:space="preserve"> </w:t>
      </w:r>
      <w:r w:rsidRPr="003C6D21">
        <w:rPr>
          <w:rFonts w:ascii="Sylfaen" w:hAnsi="Sylfaen" w:cs="Sylfaen"/>
          <w:b/>
          <w:bCs/>
          <w:lang w:val="ka-GE"/>
        </w:rPr>
        <w:t>შემდეგ</w:t>
      </w:r>
      <w:r w:rsidRPr="003C6D21">
        <w:rPr>
          <w:b/>
          <w:bCs/>
          <w:lang w:val="ka-GE"/>
        </w:rPr>
        <w:t xml:space="preserve"> </w:t>
      </w:r>
      <w:r w:rsidRPr="003C6D21">
        <w:rPr>
          <w:rFonts w:ascii="Sylfaen" w:hAnsi="Sylfaen" w:cs="Sylfaen"/>
          <w:b/>
          <w:bCs/>
          <w:lang w:val="ka-GE"/>
        </w:rPr>
        <w:t>ინფორმაციას</w:t>
      </w:r>
      <w:r w:rsidRPr="003C6D21">
        <w:rPr>
          <w:b/>
          <w:bCs/>
          <w:lang w:val="ka-GE"/>
        </w:rPr>
        <w:t>:</w:t>
      </w:r>
    </w:p>
    <w:p w14:paraId="26BE6095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1. </w:t>
      </w:r>
      <w:r w:rsidRPr="00CF6204">
        <w:rPr>
          <w:rFonts w:ascii="Sylfaen" w:hAnsi="Sylfaen" w:cs="Sylfaen"/>
          <w:lang w:val="ka-GE"/>
        </w:rPr>
        <w:t>რა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სუპრასტიგელი</w:t>
      </w:r>
      <w:r w:rsidRPr="00CF6204">
        <w:rPr>
          <w:lang w:val="ka-GE"/>
        </w:rPr>
        <w:t xml:space="preserve">®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რისთვის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გამოიყენება</w:t>
      </w:r>
    </w:p>
    <w:p w14:paraId="708C0D37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2. </w:t>
      </w:r>
      <w:r w:rsidRPr="00CF6204">
        <w:rPr>
          <w:rFonts w:ascii="Sylfaen" w:hAnsi="Sylfaen" w:cs="Sylfaen"/>
          <w:lang w:val="ka-GE"/>
        </w:rPr>
        <w:t>რა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უნდა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იცოდეთ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სუპრასტიგელის</w:t>
      </w:r>
      <w:r w:rsidRPr="00CF6204">
        <w:rPr>
          <w:lang w:val="ka-GE"/>
        </w:rPr>
        <w:t xml:space="preserve">® </w:t>
      </w:r>
      <w:r w:rsidRPr="00CF6204">
        <w:rPr>
          <w:rFonts w:ascii="Sylfaen" w:hAnsi="Sylfaen" w:cs="Sylfaen"/>
          <w:lang w:val="ka-GE"/>
        </w:rPr>
        <w:t>გამოყენებამდე</w:t>
      </w:r>
    </w:p>
    <w:p w14:paraId="47E3F60F" w14:textId="2C6C4C58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3. </w:t>
      </w:r>
      <w:r w:rsidRPr="00CF6204">
        <w:rPr>
          <w:rFonts w:ascii="Sylfaen" w:hAnsi="Sylfaen" w:cs="Sylfaen"/>
          <w:lang w:val="ka-GE"/>
        </w:rPr>
        <w:t>როგორ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</w:t>
      </w:r>
      <w:r w:rsidR="00003FEB">
        <w:rPr>
          <w:rFonts w:ascii="Sylfaen" w:hAnsi="Sylfaen" w:cs="Sylfaen"/>
          <w:lang w:val="ka-GE"/>
        </w:rPr>
        <w:t>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სუპრასტიგელი</w:t>
      </w:r>
      <w:r w:rsidRPr="00CF6204">
        <w:rPr>
          <w:lang w:val="ka-GE"/>
        </w:rPr>
        <w:t>®</w:t>
      </w:r>
    </w:p>
    <w:p w14:paraId="0F6379B0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4. </w:t>
      </w:r>
      <w:r w:rsidRPr="00CF6204">
        <w:rPr>
          <w:rFonts w:ascii="Sylfaen" w:hAnsi="Sylfaen" w:cs="Sylfaen"/>
          <w:lang w:val="ka-GE"/>
        </w:rPr>
        <w:t>შესაძლო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გვერდითი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მოვლენები</w:t>
      </w:r>
    </w:p>
    <w:p w14:paraId="76401F6A" w14:textId="0277B415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5. </w:t>
      </w:r>
      <w:r w:rsidRPr="00CF6204">
        <w:rPr>
          <w:rFonts w:ascii="Sylfaen" w:hAnsi="Sylfaen" w:cs="Sylfaen"/>
          <w:lang w:val="ka-GE"/>
        </w:rPr>
        <w:t>როგორ</w:t>
      </w:r>
      <w:r w:rsidRPr="00CF6204">
        <w:rPr>
          <w:lang w:val="ka-GE"/>
        </w:rPr>
        <w:t xml:space="preserve"> </w:t>
      </w:r>
      <w:r w:rsidR="00003FEB">
        <w:rPr>
          <w:rFonts w:ascii="Sylfaen" w:hAnsi="Sylfaen" w:cs="Sylfaen"/>
          <w:lang w:val="ka-GE"/>
        </w:rPr>
        <w:t>ინახება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სუპრასტიგელი</w:t>
      </w:r>
      <w:r w:rsidRPr="00CF6204">
        <w:rPr>
          <w:lang w:val="ka-GE"/>
        </w:rPr>
        <w:t>®</w:t>
      </w:r>
    </w:p>
    <w:p w14:paraId="1502147B" w14:textId="77777777" w:rsid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lang w:val="ka-GE"/>
        </w:rPr>
        <w:t xml:space="preserve">6. </w:t>
      </w:r>
      <w:r w:rsidRPr="00CF6204">
        <w:rPr>
          <w:rFonts w:ascii="Sylfaen" w:hAnsi="Sylfaen" w:cs="Sylfaen"/>
          <w:lang w:val="ka-GE"/>
        </w:rPr>
        <w:t>შეფუთვის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შიგთავსი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სხვა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ინფორმაცია</w:t>
      </w:r>
    </w:p>
    <w:p w14:paraId="575759A1" w14:textId="77777777" w:rsidR="003C6D21" w:rsidRPr="00CF6204" w:rsidRDefault="003C6D21" w:rsidP="003C6D21">
      <w:pPr>
        <w:spacing w:after="0" w:line="240" w:lineRule="auto"/>
        <w:jc w:val="both"/>
        <w:rPr>
          <w:lang w:val="ka-GE"/>
        </w:rPr>
      </w:pPr>
    </w:p>
    <w:p w14:paraId="07E543CB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b/>
          <w:bCs/>
          <w:lang w:val="ka-GE"/>
        </w:rPr>
        <w:t xml:space="preserve">1. </w:t>
      </w:r>
      <w:r w:rsidRPr="00003FEB">
        <w:rPr>
          <w:rFonts w:ascii="Sylfaen" w:hAnsi="Sylfaen" w:cs="Sylfaen"/>
          <w:b/>
          <w:bCs/>
          <w:lang w:val="ka-GE"/>
        </w:rPr>
        <w:t>რა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არის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სუპრასტიგელი</w:t>
      </w:r>
      <w:r w:rsidRPr="00003FEB">
        <w:rPr>
          <w:b/>
          <w:bCs/>
          <w:lang w:val="ka-GE"/>
        </w:rPr>
        <w:t xml:space="preserve">® </w:t>
      </w:r>
      <w:r w:rsidRPr="00003FEB">
        <w:rPr>
          <w:rFonts w:ascii="Sylfaen" w:hAnsi="Sylfaen" w:cs="Sylfaen"/>
          <w:b/>
          <w:bCs/>
          <w:lang w:val="ka-GE"/>
        </w:rPr>
        <w:t>და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რისთვის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გამოიყენება</w:t>
      </w:r>
    </w:p>
    <w:p w14:paraId="0166836A" w14:textId="092696C2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სუპრასტიგელი</w:t>
      </w:r>
      <w:r w:rsidRPr="00CF6204">
        <w:rPr>
          <w:lang w:val="ka-GE"/>
        </w:rPr>
        <w:t xml:space="preserve">® </w:t>
      </w:r>
      <w:r w:rsidRPr="00CF6204">
        <w:rPr>
          <w:rFonts w:ascii="Sylfaen" w:hAnsi="Sylfaen" w:cs="Sylfaen"/>
          <w:lang w:val="ka-GE"/>
        </w:rPr>
        <w:t>შეიცავს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აქტიურ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ინგრედიენტს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ანტიჰისტამინური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ჯგუფი</w:t>
      </w:r>
      <w:r w:rsidR="00003FEB">
        <w:rPr>
          <w:rFonts w:ascii="Sylfaen" w:hAnsi="Sylfaen" w:cs="Sylfaen"/>
          <w:lang w:val="ka-GE"/>
        </w:rPr>
        <w:t>დან</w:t>
      </w:r>
      <w:r w:rsidRPr="00CF6204">
        <w:rPr>
          <w:lang w:val="ka-GE"/>
        </w:rPr>
        <w:t>.</w:t>
      </w:r>
    </w:p>
    <w:p w14:paraId="1909F526" w14:textId="77777777" w:rsidR="00003FEB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სუპრასტიგელი</w:t>
      </w:r>
      <w:r w:rsidRPr="00CF6204">
        <w:rPr>
          <w:lang w:val="ka-GE"/>
        </w:rPr>
        <w:t xml:space="preserve">® </w:t>
      </w:r>
      <w:r w:rsidRPr="00CF6204">
        <w:rPr>
          <w:rFonts w:ascii="Sylfaen" w:hAnsi="Sylfaen" w:cs="Sylfaen"/>
          <w:lang w:val="ka-GE"/>
        </w:rPr>
        <w:t>გამოიყენება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რეაქციებთან</w:t>
      </w:r>
      <w:r w:rsidRPr="00CF6204">
        <w:rPr>
          <w:lang w:val="ka-GE"/>
        </w:rPr>
        <w:t xml:space="preserve"> (</w:t>
      </w:r>
      <w:r w:rsidRPr="00CF6204">
        <w:rPr>
          <w:rFonts w:ascii="Sylfaen" w:hAnsi="Sylfaen" w:cs="Sylfaen"/>
          <w:lang w:val="ka-GE"/>
        </w:rPr>
        <w:t>როგორიცაა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გამონაყარი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ჭინჭრის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ციება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მწერის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ნაკბენები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მზის</w:t>
      </w:r>
      <w:r w:rsidR="00003FEB">
        <w:rPr>
          <w:rFonts w:ascii="Sylfaen" w:hAnsi="Sylfaen" w:cs="Sylfaen"/>
          <w:lang w:val="ka-GE"/>
        </w:rPr>
        <w:t>გან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დამწვრობა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ზედაპირული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დამწვრობა</w:t>
      </w:r>
      <w:r w:rsidRPr="00CF6204">
        <w:rPr>
          <w:lang w:val="ka-GE"/>
        </w:rPr>
        <w:t xml:space="preserve">) </w:t>
      </w:r>
      <w:r w:rsidRPr="00CF6204">
        <w:rPr>
          <w:rFonts w:ascii="Sylfaen" w:hAnsi="Sylfaen" w:cs="Sylfaen"/>
          <w:lang w:val="ka-GE"/>
        </w:rPr>
        <w:t>დაკავშირებული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ქავილის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შესამსუბუქებლად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ჩვილებში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ბავშვებში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მოზარდებსა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მოზრდილებში</w:t>
      </w:r>
      <w:r w:rsidRPr="00CF6204">
        <w:rPr>
          <w:lang w:val="ka-GE"/>
        </w:rPr>
        <w:t xml:space="preserve">. </w:t>
      </w:r>
    </w:p>
    <w:p w14:paraId="54CC239E" w14:textId="0EF454C0" w:rsidR="00CF6204" w:rsidRDefault="00003FEB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/>
          <w:lang w:val="ka-GE"/>
        </w:rPr>
        <w:t xml:space="preserve">პრეპარატი </w:t>
      </w:r>
      <w:r w:rsidR="00CF6204" w:rsidRPr="00CF6204">
        <w:rPr>
          <w:rFonts w:ascii="Sylfaen" w:hAnsi="Sylfaen" w:cs="Sylfaen"/>
          <w:lang w:val="ka-GE"/>
        </w:rPr>
        <w:t>სუპრასტიგელი</w:t>
      </w:r>
      <w:r w:rsidR="00CF6204" w:rsidRPr="00CF6204">
        <w:rPr>
          <w:lang w:val="ka-GE"/>
        </w:rPr>
        <w:t xml:space="preserve">® </w:t>
      </w:r>
      <w:r w:rsidR="00CF6204" w:rsidRPr="00CF6204">
        <w:rPr>
          <w:rFonts w:ascii="Sylfaen" w:hAnsi="Sylfaen" w:cs="Sylfaen"/>
          <w:lang w:val="ka-GE"/>
        </w:rPr>
        <w:t>ამსუბუქებს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ქავილს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ჰისტამინის</w:t>
      </w:r>
      <w:r>
        <w:rPr>
          <w:rFonts w:ascii="Sylfaen" w:hAnsi="Sylfaen" w:cs="Sylfaen"/>
          <w:lang w:val="ka-GE"/>
        </w:rPr>
        <w:t xml:space="preserve"> მოქმედების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ინჰიბირებით</w:t>
      </w:r>
      <w:r w:rsidR="00CF6204" w:rsidRPr="00CF6204">
        <w:rPr>
          <w:lang w:val="ka-GE"/>
        </w:rPr>
        <w:t xml:space="preserve">, </w:t>
      </w:r>
      <w:r w:rsidR="00CF6204" w:rsidRPr="00CF6204">
        <w:rPr>
          <w:rFonts w:ascii="Sylfaen" w:hAnsi="Sylfaen" w:cs="Sylfaen"/>
          <w:lang w:val="ka-GE"/>
        </w:rPr>
        <w:t>ნივთიერებით</w:t>
      </w:r>
      <w:r w:rsidR="00CF6204" w:rsidRPr="00CF6204">
        <w:rPr>
          <w:lang w:val="ka-GE"/>
        </w:rPr>
        <w:t xml:space="preserve">, </w:t>
      </w:r>
      <w:r w:rsidR="00CF6204" w:rsidRPr="00CF6204">
        <w:rPr>
          <w:rFonts w:ascii="Sylfaen" w:hAnsi="Sylfaen" w:cs="Sylfaen"/>
          <w:lang w:val="ka-GE"/>
        </w:rPr>
        <w:t>რომელიც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გამოიყოფა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ორგანიზმში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ალერგიული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რეაქციების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დროს</w:t>
      </w:r>
      <w:r w:rsidR="00CF6204" w:rsidRPr="00CF6204">
        <w:rPr>
          <w:lang w:val="ka-GE"/>
        </w:rPr>
        <w:t xml:space="preserve">. </w:t>
      </w:r>
      <w:r>
        <w:rPr>
          <w:rFonts w:ascii="Sylfaen" w:hAnsi="Sylfaen" w:cs="Sylfaen"/>
          <w:lang w:val="ka-GE"/>
        </w:rPr>
        <w:t>რადგან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პრეპარატი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კარგად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აღწევს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კანში</w:t>
      </w:r>
      <w:r w:rsidR="00CF6204" w:rsidRPr="00CF6204">
        <w:rPr>
          <w:lang w:val="ka-GE"/>
        </w:rPr>
        <w:t xml:space="preserve">, </w:t>
      </w:r>
      <w:r w:rsidR="00CF6204" w:rsidRPr="00CF6204">
        <w:rPr>
          <w:rFonts w:ascii="Sylfaen" w:hAnsi="Sylfaen" w:cs="Sylfaen"/>
          <w:lang w:val="ka-GE"/>
        </w:rPr>
        <w:t>ქავილი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და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გაღიზიანება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სწრაფად</w:t>
      </w:r>
      <w:r w:rsidR="00CF6204" w:rsidRPr="00CF6204">
        <w:rPr>
          <w:lang w:val="ka-GE"/>
        </w:rPr>
        <w:t xml:space="preserve"> - </w:t>
      </w:r>
      <w:r w:rsidR="00CF6204" w:rsidRPr="00CF6204">
        <w:rPr>
          <w:rFonts w:ascii="Sylfaen" w:hAnsi="Sylfaen" w:cs="Sylfaen"/>
          <w:lang w:val="ka-GE"/>
        </w:rPr>
        <w:t>წუთებში</w:t>
      </w:r>
      <w:r w:rsidR="00CF6204" w:rsidRPr="00CF6204">
        <w:rPr>
          <w:lang w:val="ka-GE"/>
        </w:rPr>
        <w:t xml:space="preserve"> - </w:t>
      </w:r>
      <w:r w:rsidR="00CF6204" w:rsidRPr="00CF6204">
        <w:rPr>
          <w:rFonts w:ascii="Sylfaen" w:hAnsi="Sylfaen" w:cs="Sylfaen"/>
          <w:lang w:val="ka-GE"/>
        </w:rPr>
        <w:t>ქრება</w:t>
      </w:r>
      <w:r w:rsidR="00CF6204" w:rsidRPr="00CF6204">
        <w:rPr>
          <w:lang w:val="ka-GE"/>
        </w:rPr>
        <w:t xml:space="preserve">. </w:t>
      </w:r>
      <w:r w:rsidR="00CF6204" w:rsidRPr="00CF6204">
        <w:rPr>
          <w:rFonts w:ascii="Sylfaen" w:hAnsi="Sylfaen" w:cs="Sylfaen"/>
          <w:lang w:val="ka-GE"/>
        </w:rPr>
        <w:t>სუპრასტიგელი</w:t>
      </w:r>
      <w:r w:rsidR="00CF6204" w:rsidRPr="00CF6204">
        <w:rPr>
          <w:lang w:val="ka-GE"/>
        </w:rPr>
        <w:t xml:space="preserve">® </w:t>
      </w:r>
      <w:r w:rsidR="00CF6204" w:rsidRPr="00CF6204">
        <w:rPr>
          <w:rFonts w:ascii="Sylfaen" w:hAnsi="Sylfaen" w:cs="Sylfaen"/>
          <w:lang w:val="ka-GE"/>
        </w:rPr>
        <w:t>ასევე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უზრუნველყოფს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ადგილობრივ</w:t>
      </w:r>
      <w:r w:rsidR="00CF6204" w:rsidRPr="00CF6204">
        <w:rPr>
          <w:lang w:val="ka-GE"/>
        </w:rPr>
        <w:t xml:space="preserve"> </w:t>
      </w:r>
      <w:r>
        <w:rPr>
          <w:lang w:val="ka-GE"/>
        </w:rPr>
        <w:t>(</w:t>
      </w:r>
      <w:r>
        <w:rPr>
          <w:rFonts w:ascii="Sylfaen" w:hAnsi="Sylfaen"/>
          <w:lang w:val="ka-GE"/>
        </w:rPr>
        <w:t xml:space="preserve">ლოკალურ) </w:t>
      </w:r>
      <w:r>
        <w:rPr>
          <w:rFonts w:ascii="Sylfaen" w:hAnsi="Sylfaen" w:cs="Sylfaen"/>
          <w:lang w:val="ka-GE"/>
        </w:rPr>
        <w:t xml:space="preserve">ტკივილგამაყუჩებელ მოქმედებას. </w:t>
      </w:r>
    </w:p>
    <w:p w14:paraId="6E5DDF1F" w14:textId="77777777" w:rsidR="003C6D21" w:rsidRPr="00CF6204" w:rsidRDefault="003C6D21" w:rsidP="003C6D21">
      <w:pPr>
        <w:spacing w:after="0" w:line="240" w:lineRule="auto"/>
        <w:jc w:val="both"/>
        <w:rPr>
          <w:lang w:val="ka-GE"/>
        </w:rPr>
      </w:pPr>
    </w:p>
    <w:p w14:paraId="4AFC41DD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b/>
          <w:bCs/>
          <w:lang w:val="ka-GE"/>
        </w:rPr>
        <w:t xml:space="preserve">2. </w:t>
      </w:r>
      <w:r w:rsidRPr="00003FEB">
        <w:rPr>
          <w:rFonts w:ascii="Sylfaen" w:hAnsi="Sylfaen" w:cs="Sylfaen"/>
          <w:b/>
          <w:bCs/>
          <w:lang w:val="ka-GE"/>
        </w:rPr>
        <w:t>რა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უნდა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იცოდეთ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სუპრასტიგელის</w:t>
      </w:r>
      <w:r w:rsidRPr="00003FEB">
        <w:rPr>
          <w:b/>
          <w:bCs/>
          <w:lang w:val="ka-GE"/>
        </w:rPr>
        <w:t xml:space="preserve">® </w:t>
      </w:r>
      <w:r w:rsidRPr="00003FE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A779F64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არ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გამოიყენოთ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სუპრასტიგელი</w:t>
      </w:r>
      <w:r w:rsidRPr="00003FEB">
        <w:rPr>
          <w:b/>
          <w:bCs/>
          <w:lang w:val="ka-GE"/>
        </w:rPr>
        <w:t>®</w:t>
      </w:r>
    </w:p>
    <w:p w14:paraId="6A2A8C94" w14:textId="7026C703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გაქვთ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ალერგია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დიმე</w:t>
      </w:r>
      <w:r w:rsidR="00003FEB">
        <w:rPr>
          <w:rFonts w:ascii="Sylfaen" w:hAnsi="Sylfaen" w:cs="Sylfaen"/>
          <w:lang w:val="ka-GE"/>
        </w:rPr>
        <w:t>ტ</w:t>
      </w:r>
      <w:r w:rsidRPr="00CF6204">
        <w:rPr>
          <w:rFonts w:ascii="Sylfaen" w:hAnsi="Sylfaen" w:cs="Sylfaen"/>
          <w:lang w:val="ka-GE"/>
        </w:rPr>
        <w:t>ინდენის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მალეატზე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მე</w:t>
      </w:r>
      <w:r w:rsidRPr="00CF6204">
        <w:rPr>
          <w:lang w:val="ka-GE"/>
        </w:rPr>
        <w:t xml:space="preserve">-6 </w:t>
      </w:r>
      <w:r w:rsidRPr="00CF6204">
        <w:rPr>
          <w:rFonts w:ascii="Sylfaen" w:hAnsi="Sylfaen" w:cs="Sylfaen"/>
          <w:lang w:val="ka-GE"/>
        </w:rPr>
        <w:t>ნაწილში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ჩამოთვლილ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რომელიმე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დამხმარე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ნივთიერებაზე</w:t>
      </w:r>
      <w:r w:rsidRPr="00CF6204">
        <w:rPr>
          <w:lang w:val="ka-GE"/>
        </w:rPr>
        <w:t>.</w:t>
      </w:r>
    </w:p>
    <w:p w14:paraId="7D5FEE04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ხართ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დარწმუნებული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შეგიძლიათ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ამ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გამოყენება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მიმართეთ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ფარმაცევტს</w:t>
      </w:r>
      <w:r w:rsidRPr="00CF6204">
        <w:rPr>
          <w:lang w:val="ka-GE"/>
        </w:rPr>
        <w:t>.</w:t>
      </w:r>
    </w:p>
    <w:p w14:paraId="49082F73" w14:textId="7F308B34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lastRenderedPageBreak/>
        <w:t>სიფრთხილის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ზომები</w:t>
      </w:r>
      <w:r w:rsidR="00003FEB" w:rsidRPr="00003FEB">
        <w:rPr>
          <w:rFonts w:ascii="Sylfaen" w:hAnsi="Sylfaen" w:cs="Sylfaen"/>
          <w:b/>
          <w:bCs/>
          <w:lang w:val="ka-GE"/>
        </w:rPr>
        <w:t xml:space="preserve"> სამედიცინო</w:t>
      </w:r>
      <w:r w:rsidR="00003FEB" w:rsidRPr="00003FEB">
        <w:rPr>
          <w:b/>
          <w:bCs/>
          <w:lang w:val="ka-GE"/>
        </w:rPr>
        <w:t xml:space="preserve"> </w:t>
      </w:r>
      <w:r w:rsidR="00003FEB" w:rsidRPr="00003FEB">
        <w:rPr>
          <w:rFonts w:ascii="Sylfaen" w:hAnsi="Sylfaen" w:cs="Sylfaen"/>
          <w:b/>
          <w:bCs/>
          <w:lang w:val="ka-GE"/>
        </w:rPr>
        <w:t>გამოყენებისას</w:t>
      </w:r>
    </w:p>
    <w:p w14:paraId="5A1131AE" w14:textId="4573AED3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დიდ</w:t>
      </w:r>
      <w:r w:rsidR="00003FEB">
        <w:rPr>
          <w:rFonts w:ascii="Sylfaen" w:hAnsi="Sylfaen" w:cs="Sylfaen"/>
          <w:lang w:val="ka-GE"/>
        </w:rPr>
        <w:t>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ფართობებ</w:t>
      </w:r>
      <w:r w:rsidR="00003FEB">
        <w:rPr>
          <w:rFonts w:ascii="Sylfaen" w:hAnsi="Sylfaen" w:cs="Sylfaen"/>
          <w:lang w:val="ka-GE"/>
        </w:rPr>
        <w:t>ის დამუშავაბეისას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მოერიდეთ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მზის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სხივების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ხანგრძლივად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ზემოქმედებას</w:t>
      </w:r>
      <w:r w:rsidRPr="00CF6204">
        <w:rPr>
          <w:lang w:val="ka-GE"/>
        </w:rPr>
        <w:t>.</w:t>
      </w:r>
    </w:p>
    <w:p w14:paraId="60ABD76C" w14:textId="1D43BB58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მიმართეთ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განვითარდება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ძლიერი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ქავილი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ფართო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დაზიანებები</w:t>
      </w:r>
      <w:r w:rsidRPr="00CF6204">
        <w:rPr>
          <w:lang w:val="ka-GE"/>
        </w:rPr>
        <w:t>.</w:t>
      </w:r>
    </w:p>
    <w:p w14:paraId="718A5F38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თუ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გაქვთ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რაიმე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შეკითხვა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ამ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პრეპარატის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გამოყენებასთან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დაკავშირებით</w:t>
      </w:r>
      <w:r w:rsidRPr="00003FEB">
        <w:rPr>
          <w:b/>
          <w:bCs/>
          <w:lang w:val="ka-GE"/>
        </w:rPr>
        <w:t xml:space="preserve">, </w:t>
      </w:r>
      <w:r w:rsidRPr="00003FEB">
        <w:rPr>
          <w:rFonts w:ascii="Sylfaen" w:hAnsi="Sylfaen" w:cs="Sylfaen"/>
          <w:b/>
          <w:bCs/>
          <w:lang w:val="ka-GE"/>
        </w:rPr>
        <w:t>სუპრასტიგელის</w:t>
      </w:r>
      <w:r w:rsidRPr="00003FEB">
        <w:rPr>
          <w:b/>
          <w:bCs/>
          <w:lang w:val="ka-GE"/>
        </w:rPr>
        <w:t xml:space="preserve">® </w:t>
      </w:r>
      <w:r w:rsidRPr="00003FEB">
        <w:rPr>
          <w:rFonts w:ascii="Sylfaen" w:hAnsi="Sylfaen" w:cs="Sylfaen"/>
          <w:b/>
          <w:bCs/>
          <w:lang w:val="ka-GE"/>
        </w:rPr>
        <w:t>გამოყენებამდე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მიმართეთ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ექიმს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ან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ფარმაცევტს</w:t>
      </w:r>
      <w:r w:rsidRPr="00003FEB">
        <w:rPr>
          <w:b/>
          <w:bCs/>
          <w:lang w:val="ka-GE"/>
        </w:rPr>
        <w:t>.</w:t>
      </w:r>
    </w:p>
    <w:p w14:paraId="4ACC36F5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ჩვილები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</w:t>
      </w:r>
      <w:r w:rsidRPr="00003FEB">
        <w:rPr>
          <w:b/>
          <w:bCs/>
          <w:lang w:val="ka-GE"/>
        </w:rPr>
        <w:t xml:space="preserve"> 2 </w:t>
      </w:r>
      <w:r w:rsidRPr="00003FEB">
        <w:rPr>
          <w:rFonts w:ascii="Sylfaen" w:hAnsi="Sylfaen" w:cs="Sylfaen"/>
          <w:b/>
          <w:bCs/>
          <w:lang w:val="ka-GE"/>
        </w:rPr>
        <w:t>წლამდე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ასაკის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ბავშვები</w:t>
      </w:r>
    </w:p>
    <w:p w14:paraId="1765325E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გამოიყენოთ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ჩვილებსა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2 </w:t>
      </w:r>
      <w:r w:rsidRPr="00CF6204">
        <w:rPr>
          <w:rFonts w:ascii="Sylfaen" w:hAnsi="Sylfaen" w:cs="Sylfaen"/>
          <w:lang w:val="ka-GE"/>
        </w:rPr>
        <w:t>წლამდე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ასაკის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ბავშვებში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ექიმთან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კონსულტაციის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გარეშე</w:t>
      </w:r>
      <w:r w:rsidRPr="00CF6204">
        <w:rPr>
          <w:lang w:val="ka-GE"/>
        </w:rPr>
        <w:t>.</w:t>
      </w:r>
    </w:p>
    <w:p w14:paraId="204A0011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ჩვილებში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განსაკუთრებით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დღენაკლულებში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მოერიდეთ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დიდ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ფართობზე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წასმას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განსაკუთრებით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დაზიანებული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ანთებითია</w:t>
      </w:r>
      <w:r w:rsidRPr="00CF6204">
        <w:rPr>
          <w:lang w:val="ka-GE"/>
        </w:rPr>
        <w:t>.</w:t>
      </w:r>
    </w:p>
    <w:p w14:paraId="2ECA9F5A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სხვა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მედიკამენტები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სუპრასტიგელი</w:t>
      </w:r>
      <w:r w:rsidRPr="00003FEB">
        <w:rPr>
          <w:b/>
          <w:bCs/>
          <w:lang w:val="ka-GE"/>
        </w:rPr>
        <w:t>®</w:t>
      </w:r>
    </w:p>
    <w:p w14:paraId="2E4FFF63" w14:textId="51D0059C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აცნობეთ</w:t>
      </w:r>
      <w:r w:rsidRPr="00CF6204">
        <w:rPr>
          <w:lang w:val="ka-GE"/>
        </w:rPr>
        <w:t xml:space="preserve"> </w:t>
      </w:r>
      <w:r w:rsidR="00003FEB">
        <w:rPr>
          <w:rFonts w:ascii="Sylfaen" w:hAnsi="Sylfaen"/>
          <w:lang w:val="ka-GE"/>
        </w:rPr>
        <w:t xml:space="preserve">თქვენს მკურნალ </w:t>
      </w:r>
      <w:r w:rsidRPr="00CF6204">
        <w:rPr>
          <w:rFonts w:ascii="Sylfaen" w:hAnsi="Sylfaen" w:cs="Sylfaen"/>
          <w:lang w:val="ka-GE"/>
        </w:rPr>
        <w:t>ექიმს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იღებთ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ბოლო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დროს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იღებდით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გეგმავთ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სხვა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მედიკამენტების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მიღებას</w:t>
      </w:r>
      <w:r w:rsidRPr="00CF6204">
        <w:rPr>
          <w:lang w:val="ka-GE"/>
        </w:rPr>
        <w:t>.</w:t>
      </w:r>
    </w:p>
    <w:p w14:paraId="39CB6299" w14:textId="77777777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ორსულობა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და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ძუძუთი</w:t>
      </w:r>
      <w:r w:rsidRPr="00003FEB">
        <w:rPr>
          <w:b/>
          <w:bCs/>
          <w:lang w:val="ka-GE"/>
        </w:rPr>
        <w:t xml:space="preserve"> </w:t>
      </w:r>
      <w:r w:rsidRPr="00003FEB">
        <w:rPr>
          <w:rFonts w:ascii="Sylfaen" w:hAnsi="Sylfaen" w:cs="Sylfaen"/>
          <w:b/>
          <w:bCs/>
          <w:lang w:val="ka-GE"/>
        </w:rPr>
        <w:t>კვება</w:t>
      </w:r>
    </w:p>
    <w:p w14:paraId="4A926C83" w14:textId="426BC1A4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ხართ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ორსულად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ძუძუთი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კვებავთ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ბავშვს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ფიქრობთ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რომ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შესაძლოა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იყოთ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ორსულად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გეგმავთ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დაორსულებას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ამ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გამოყენებამდე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გაიარეთ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კონსულტაცია</w:t>
      </w:r>
      <w:r w:rsidRPr="00CF6204">
        <w:rPr>
          <w:lang w:val="ka-GE"/>
        </w:rPr>
        <w:t xml:space="preserve"> </w:t>
      </w:r>
      <w:r w:rsidR="00003FEB">
        <w:rPr>
          <w:rFonts w:ascii="Sylfaen" w:hAnsi="Sylfaen"/>
          <w:lang w:val="ka-GE"/>
        </w:rPr>
        <w:t xml:space="preserve">მკურნალ </w:t>
      </w:r>
      <w:r w:rsidRPr="00CF6204">
        <w:rPr>
          <w:rFonts w:ascii="Sylfaen" w:hAnsi="Sylfaen" w:cs="Sylfaen"/>
          <w:lang w:val="ka-GE"/>
        </w:rPr>
        <w:t>ექიმთან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ფარმაცევტთან</w:t>
      </w:r>
      <w:r w:rsidRPr="00CF6204">
        <w:rPr>
          <w:lang w:val="ka-GE"/>
        </w:rPr>
        <w:t>.</w:t>
      </w:r>
    </w:p>
    <w:p w14:paraId="6E59AAC3" w14:textId="3C3AFA00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ეს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პრეპარატი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ორსულობისა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ძუძუთი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კვების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დროს</w:t>
      </w:r>
      <w:r w:rsidRPr="00CF6204">
        <w:rPr>
          <w:lang w:val="ka-GE"/>
        </w:rPr>
        <w:t xml:space="preserve"> </w:t>
      </w:r>
      <w:r w:rsidR="00003FEB">
        <w:rPr>
          <w:rFonts w:ascii="Sylfaen" w:hAnsi="Sylfaen" w:cs="Sylfaen"/>
          <w:lang w:val="ka-GE"/>
        </w:rPr>
        <w:t>გამოიყენება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მხოლოდ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მეთვალყურეობი</w:t>
      </w:r>
      <w:r w:rsidR="00003FEB">
        <w:rPr>
          <w:rFonts w:ascii="Sylfaen" w:hAnsi="Sylfaen" w:cs="Sylfaen"/>
          <w:lang w:val="ka-GE"/>
        </w:rPr>
        <w:t xml:space="preserve">თ. </w:t>
      </w:r>
    </w:p>
    <w:p w14:paraId="00F8FE7E" w14:textId="77777777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ორსულობისა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ძუძუთი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კვების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დროს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წაისვათ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პროდუქტი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დიდ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ფართობზე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განსაკუთრებით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დაზიანებულია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ანთებითია</w:t>
      </w:r>
      <w:r w:rsidRPr="00CF6204">
        <w:rPr>
          <w:lang w:val="ka-GE"/>
        </w:rPr>
        <w:t>.</w:t>
      </w:r>
    </w:p>
    <w:p w14:paraId="6B47E0CB" w14:textId="659BD7F8" w:rsidR="00CF6204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ძუძუთი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კვებავთ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ბავშვს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წაისვათ</w:t>
      </w:r>
      <w:r w:rsidRPr="00CF6204">
        <w:rPr>
          <w:lang w:val="ka-GE"/>
        </w:rPr>
        <w:t xml:space="preserve"> </w:t>
      </w:r>
      <w:r w:rsidR="00003FEB">
        <w:rPr>
          <w:rFonts w:ascii="Sylfaen" w:hAnsi="Sylfaen"/>
          <w:lang w:val="ka-GE"/>
        </w:rPr>
        <w:t>სუპრასტიგელი</w:t>
      </w:r>
      <w:r w:rsidRPr="00CF6204">
        <w:rPr>
          <w:lang w:val="ka-GE"/>
        </w:rPr>
        <w:t xml:space="preserve">® </w:t>
      </w:r>
      <w:r w:rsidRPr="00CF6204">
        <w:rPr>
          <w:rFonts w:ascii="Sylfaen" w:hAnsi="Sylfaen" w:cs="Sylfaen"/>
          <w:lang w:val="ka-GE"/>
        </w:rPr>
        <w:t>მკერდზე</w:t>
      </w:r>
      <w:r w:rsidRPr="00CF6204">
        <w:rPr>
          <w:lang w:val="ka-GE"/>
        </w:rPr>
        <w:t>.</w:t>
      </w:r>
    </w:p>
    <w:p w14:paraId="53389992" w14:textId="3562B0AD" w:rsidR="00CF6204" w:rsidRPr="00003FEB" w:rsidRDefault="00003FEB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 w:cs="Sylfaen"/>
          <w:b/>
          <w:bCs/>
          <w:lang w:val="ka-GE"/>
        </w:rPr>
        <w:t>ზემოქმედება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ავტომობილის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მართვისა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და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მექანიზმებთან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მუშაობის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უნარზე</w:t>
      </w:r>
    </w:p>
    <w:p w14:paraId="3D685EF0" w14:textId="1F36F7D8" w:rsidR="00CF6204" w:rsidRPr="00CF6204" w:rsidRDefault="00003FEB" w:rsidP="003C6D21">
      <w:pPr>
        <w:spacing w:after="0" w:line="240" w:lineRule="auto"/>
        <w:jc w:val="both"/>
        <w:rPr>
          <w:lang w:val="ka-GE"/>
        </w:rPr>
      </w:pPr>
      <w:r>
        <w:rPr>
          <w:rFonts w:ascii="Sylfaen" w:hAnsi="Sylfaen"/>
          <w:lang w:val="ka-GE"/>
        </w:rPr>
        <w:t>სუპრასტიგელის</w:t>
      </w:r>
      <w:r w:rsidRPr="00CF6204">
        <w:rPr>
          <w:lang w:val="ka-GE"/>
        </w:rPr>
        <w:t xml:space="preserve">® </w:t>
      </w:r>
      <w:r w:rsidR="00CF6204" w:rsidRPr="00CF6204">
        <w:rPr>
          <w:rFonts w:ascii="Sylfaen" w:hAnsi="Sylfaen" w:cs="Sylfaen"/>
          <w:lang w:val="ka-GE"/>
        </w:rPr>
        <w:t>კანზე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წასმა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მცირე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ან</w:t>
      </w:r>
      <w:r w:rsidR="00CF6204" w:rsidRPr="00CF6204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არანაირ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გავლენა</w:t>
      </w:r>
      <w:r>
        <w:rPr>
          <w:rFonts w:ascii="Sylfaen" w:hAnsi="Sylfaen" w:cs="Sylfaen"/>
          <w:lang w:val="ka-GE"/>
        </w:rPr>
        <w:t>ს არ ახდენს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ავტომობილის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მართვისა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და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მექანიზმებთან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მუშაობის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უნარზე</w:t>
      </w:r>
      <w:r w:rsidR="00CF6204" w:rsidRPr="00CF6204">
        <w:rPr>
          <w:lang w:val="ka-GE"/>
        </w:rPr>
        <w:t>.</w:t>
      </w:r>
    </w:p>
    <w:p w14:paraId="22DC858F" w14:textId="527ADD6A" w:rsidR="00CF6204" w:rsidRPr="00003FEB" w:rsidRDefault="00003FEB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rFonts w:ascii="Sylfaen" w:hAnsi="Sylfaen"/>
          <w:b/>
          <w:bCs/>
          <w:lang w:val="ka-GE"/>
        </w:rPr>
        <w:t>სუპრასტიგელი</w:t>
      </w:r>
      <w:r w:rsidR="00CF6204" w:rsidRPr="00003FEB">
        <w:rPr>
          <w:b/>
          <w:bCs/>
          <w:lang w:val="ka-GE"/>
        </w:rPr>
        <w:t xml:space="preserve">® </w:t>
      </w:r>
      <w:r w:rsidR="00CF6204" w:rsidRPr="00003FEB">
        <w:rPr>
          <w:rFonts w:ascii="Sylfaen" w:hAnsi="Sylfaen" w:cs="Sylfaen"/>
          <w:b/>
          <w:bCs/>
          <w:lang w:val="ka-GE"/>
        </w:rPr>
        <w:t>შეიცავს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პროპილენგლიკოლს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და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ბენზალკონიუმის</w:t>
      </w:r>
      <w:r w:rsidR="00CF6204" w:rsidRPr="00003FEB">
        <w:rPr>
          <w:b/>
          <w:bCs/>
          <w:lang w:val="ka-GE"/>
        </w:rPr>
        <w:t xml:space="preserve"> </w:t>
      </w:r>
      <w:r w:rsidR="00CF6204" w:rsidRPr="00003FEB">
        <w:rPr>
          <w:rFonts w:ascii="Sylfaen" w:hAnsi="Sylfaen" w:cs="Sylfaen"/>
          <w:b/>
          <w:bCs/>
          <w:lang w:val="ka-GE"/>
        </w:rPr>
        <w:t>ქლორიდს</w:t>
      </w:r>
      <w:r w:rsidR="00CF6204" w:rsidRPr="00003FEB">
        <w:rPr>
          <w:b/>
          <w:bCs/>
          <w:lang w:val="ka-GE"/>
        </w:rPr>
        <w:t>.</w:t>
      </w:r>
    </w:p>
    <w:p w14:paraId="00FC8BC1" w14:textId="77777777" w:rsidR="00CF6204" w:rsidRPr="00003FEB" w:rsidRDefault="00CF6204" w:rsidP="003C6D21">
      <w:pPr>
        <w:spacing w:after="0" w:line="240" w:lineRule="auto"/>
        <w:jc w:val="both"/>
        <w:rPr>
          <w:i/>
          <w:iCs/>
          <w:lang w:val="ka-GE"/>
        </w:rPr>
      </w:pPr>
      <w:r w:rsidRPr="00003FEB">
        <w:rPr>
          <w:rFonts w:ascii="Sylfaen" w:hAnsi="Sylfaen" w:cs="Sylfaen"/>
          <w:i/>
          <w:iCs/>
          <w:lang w:val="ka-GE"/>
        </w:rPr>
        <w:t>პროპილენგლიკოლის</w:t>
      </w:r>
      <w:r w:rsidRPr="00003FEB">
        <w:rPr>
          <w:i/>
          <w:iCs/>
          <w:lang w:val="ka-GE"/>
        </w:rPr>
        <w:t xml:space="preserve"> </w:t>
      </w:r>
      <w:r w:rsidRPr="00003FEB">
        <w:rPr>
          <w:rFonts w:ascii="Sylfaen" w:hAnsi="Sylfaen" w:cs="Sylfaen"/>
          <w:i/>
          <w:iCs/>
          <w:lang w:val="ka-GE"/>
        </w:rPr>
        <w:t>შემცველობა</w:t>
      </w:r>
    </w:p>
    <w:p w14:paraId="738A258E" w14:textId="3B19CFC7" w:rsidR="00CF6204" w:rsidRPr="00CF6204" w:rsidRDefault="00003FEB" w:rsidP="003C6D21">
      <w:pPr>
        <w:spacing w:after="0" w:line="240" w:lineRule="auto"/>
        <w:jc w:val="both"/>
        <w:rPr>
          <w:lang w:val="ka-GE"/>
        </w:rPr>
      </w:pPr>
      <w:r>
        <w:rPr>
          <w:rFonts w:ascii="Sylfaen" w:hAnsi="Sylfaen"/>
          <w:lang w:val="ka-GE"/>
        </w:rPr>
        <w:t>სუპრასტიგელი</w:t>
      </w:r>
      <w:r w:rsidR="00CF6204" w:rsidRPr="00CF6204">
        <w:rPr>
          <w:lang w:val="ka-GE"/>
        </w:rPr>
        <w:t xml:space="preserve">® </w:t>
      </w:r>
      <w:r w:rsidR="00CF6204" w:rsidRPr="00CF6204">
        <w:rPr>
          <w:rFonts w:ascii="Sylfaen" w:hAnsi="Sylfaen" w:cs="Sylfaen"/>
          <w:lang w:val="ka-GE"/>
        </w:rPr>
        <w:t>შეიცავს</w:t>
      </w:r>
      <w:r w:rsidR="00CF6204" w:rsidRPr="00CF6204">
        <w:rPr>
          <w:lang w:val="ka-GE"/>
        </w:rPr>
        <w:t xml:space="preserve"> 150 </w:t>
      </w:r>
      <w:r w:rsidR="00CF6204" w:rsidRPr="00CF6204">
        <w:rPr>
          <w:rFonts w:ascii="Sylfaen" w:hAnsi="Sylfaen" w:cs="Sylfaen"/>
          <w:lang w:val="ka-GE"/>
        </w:rPr>
        <w:t>მგ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პროპილენგლიკოლს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გელის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ყოველ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გრამზე</w:t>
      </w:r>
      <w:r w:rsidR="00CF6204" w:rsidRPr="00CF6204">
        <w:rPr>
          <w:lang w:val="ka-GE"/>
        </w:rPr>
        <w:t>.</w:t>
      </w:r>
    </w:p>
    <w:p w14:paraId="44359185" w14:textId="77777777" w:rsidR="00003FEB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პროპილენგლიკოლმა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შეიძლება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გამოიწვიოს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გაღიზიანება</w:t>
      </w:r>
      <w:r w:rsidRPr="00CF6204">
        <w:rPr>
          <w:lang w:val="ka-GE"/>
        </w:rPr>
        <w:t xml:space="preserve">.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გამოიყენოთ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პროდუქტი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ღია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ჭრილობებზე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დაზიანებული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დიდ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ფართობზე</w:t>
      </w:r>
      <w:r w:rsidRPr="00CF6204">
        <w:rPr>
          <w:lang w:val="ka-GE"/>
        </w:rPr>
        <w:t xml:space="preserve"> (</w:t>
      </w:r>
      <w:r w:rsidRPr="00CF6204">
        <w:rPr>
          <w:rFonts w:ascii="Sylfaen" w:hAnsi="Sylfaen" w:cs="Sylfaen"/>
          <w:lang w:val="ka-GE"/>
        </w:rPr>
        <w:t>მაგალითად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დამწვრობ</w:t>
      </w:r>
      <w:r w:rsidR="00003FEB">
        <w:rPr>
          <w:rFonts w:ascii="Sylfaen" w:hAnsi="Sylfaen" w:cs="Sylfaen"/>
          <w:lang w:val="ka-GE"/>
        </w:rPr>
        <w:t>ისას</w:t>
      </w:r>
      <w:r w:rsidRPr="00CF6204">
        <w:rPr>
          <w:lang w:val="ka-GE"/>
        </w:rPr>
        <w:t xml:space="preserve">) 4 </w:t>
      </w:r>
      <w:r w:rsidRPr="00CF6204">
        <w:rPr>
          <w:rFonts w:ascii="Sylfaen" w:hAnsi="Sylfaen" w:cs="Sylfaen"/>
          <w:lang w:val="ka-GE"/>
        </w:rPr>
        <w:t>კვირამდე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ასაკის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ბავშვებში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ექიმთან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ფარმაცევტთან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კონსულტაციის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გარეშე</w:t>
      </w:r>
      <w:r w:rsidRPr="00CF6204">
        <w:rPr>
          <w:lang w:val="ka-GE"/>
        </w:rPr>
        <w:t xml:space="preserve">. </w:t>
      </w:r>
    </w:p>
    <w:p w14:paraId="15CFAC81" w14:textId="5E9639D5" w:rsidR="00CF6204" w:rsidRPr="00003FEB" w:rsidRDefault="00CF6204" w:rsidP="003C6D21">
      <w:pPr>
        <w:spacing w:after="0" w:line="240" w:lineRule="auto"/>
        <w:jc w:val="both"/>
        <w:rPr>
          <w:i/>
          <w:iCs/>
          <w:lang w:val="ka-GE"/>
        </w:rPr>
      </w:pPr>
      <w:r w:rsidRPr="00003FEB">
        <w:rPr>
          <w:rFonts w:ascii="Sylfaen" w:hAnsi="Sylfaen" w:cs="Sylfaen"/>
          <w:i/>
          <w:iCs/>
          <w:lang w:val="ka-GE"/>
        </w:rPr>
        <w:t>ბენზალკონიუმის</w:t>
      </w:r>
      <w:r w:rsidRPr="00003FEB">
        <w:rPr>
          <w:i/>
          <w:iCs/>
          <w:lang w:val="ka-GE"/>
        </w:rPr>
        <w:t xml:space="preserve"> </w:t>
      </w:r>
      <w:r w:rsidRPr="00003FEB">
        <w:rPr>
          <w:rFonts w:ascii="Sylfaen" w:hAnsi="Sylfaen" w:cs="Sylfaen"/>
          <w:i/>
          <w:iCs/>
          <w:lang w:val="ka-GE"/>
        </w:rPr>
        <w:t>ქლორიდის</w:t>
      </w:r>
      <w:r w:rsidRPr="00003FEB">
        <w:rPr>
          <w:i/>
          <w:iCs/>
          <w:lang w:val="ka-GE"/>
        </w:rPr>
        <w:t xml:space="preserve"> </w:t>
      </w:r>
      <w:r w:rsidRPr="00003FEB">
        <w:rPr>
          <w:rFonts w:ascii="Sylfaen" w:hAnsi="Sylfaen" w:cs="Sylfaen"/>
          <w:i/>
          <w:iCs/>
          <w:lang w:val="ka-GE"/>
        </w:rPr>
        <w:t>შემცველობა</w:t>
      </w:r>
    </w:p>
    <w:p w14:paraId="5B198FE0" w14:textId="5091CDC1" w:rsidR="00CF6204" w:rsidRPr="00CF6204" w:rsidRDefault="00003FEB" w:rsidP="003C6D21">
      <w:pPr>
        <w:spacing w:after="0" w:line="240" w:lineRule="auto"/>
        <w:jc w:val="both"/>
        <w:rPr>
          <w:lang w:val="ka-GE"/>
        </w:rPr>
      </w:pPr>
      <w:r>
        <w:rPr>
          <w:rFonts w:ascii="Sylfaen" w:hAnsi="Sylfaen"/>
          <w:lang w:val="ka-GE"/>
        </w:rPr>
        <w:t>სუპრასტიგელი</w:t>
      </w:r>
      <w:r w:rsidRPr="00CF6204">
        <w:rPr>
          <w:lang w:val="ka-GE"/>
        </w:rPr>
        <w:t xml:space="preserve">® 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შეიცავს</w:t>
      </w:r>
      <w:r w:rsidR="00CF6204" w:rsidRPr="00CF6204">
        <w:rPr>
          <w:lang w:val="ka-GE"/>
        </w:rPr>
        <w:t xml:space="preserve"> 0.05 </w:t>
      </w:r>
      <w:r w:rsidR="00CF6204" w:rsidRPr="00CF6204">
        <w:rPr>
          <w:rFonts w:ascii="Sylfaen" w:hAnsi="Sylfaen" w:cs="Sylfaen"/>
          <w:lang w:val="ka-GE"/>
        </w:rPr>
        <w:t>მგ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ბენზალკონიუმის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ქლორიდს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გელის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ყოველ</w:t>
      </w:r>
      <w:r w:rsidR="00CF6204" w:rsidRPr="00CF6204">
        <w:rPr>
          <w:lang w:val="ka-GE"/>
        </w:rPr>
        <w:t xml:space="preserve"> </w:t>
      </w:r>
      <w:r w:rsidR="00CF6204" w:rsidRPr="00CF6204">
        <w:rPr>
          <w:rFonts w:ascii="Sylfaen" w:hAnsi="Sylfaen" w:cs="Sylfaen"/>
          <w:lang w:val="ka-GE"/>
        </w:rPr>
        <w:t>გრამზე</w:t>
      </w:r>
      <w:r w:rsidR="00CF6204" w:rsidRPr="00CF6204">
        <w:rPr>
          <w:lang w:val="ka-GE"/>
        </w:rPr>
        <w:t>.</w:t>
      </w:r>
    </w:p>
    <w:p w14:paraId="7EB17B5C" w14:textId="407D1E9B" w:rsid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>ბენზალკონიუმის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ქლორიდმა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შეიძლება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გამოიწვიოს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კანის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გაღიზიანება</w:t>
      </w:r>
      <w:r w:rsidRPr="00CF6204">
        <w:rPr>
          <w:lang w:val="ka-GE"/>
        </w:rPr>
        <w:t xml:space="preserve">.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ძუძუთი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კვებავთ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ბავშვს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არ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გამოიყენოთ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პროდუქტი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მკერდზე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რადგან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შეიძლება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გადაეცეს</w:t>
      </w:r>
      <w:r w:rsidRPr="00CF6204">
        <w:rPr>
          <w:lang w:val="ka-GE"/>
        </w:rPr>
        <w:t xml:space="preserve"> </w:t>
      </w:r>
      <w:r w:rsidR="00003FEB">
        <w:rPr>
          <w:rFonts w:ascii="Sylfaen" w:hAnsi="Sylfaen" w:cs="Sylfaen"/>
          <w:lang w:val="ka-GE"/>
        </w:rPr>
        <w:t>ბავშვს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დედის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რძის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მეშვეობით</w:t>
      </w:r>
      <w:r w:rsidRPr="00CF6204">
        <w:rPr>
          <w:lang w:val="ka-GE"/>
        </w:rPr>
        <w:t>.</w:t>
      </w:r>
    </w:p>
    <w:p w14:paraId="63826464" w14:textId="77777777" w:rsidR="003C6D21" w:rsidRPr="00CF6204" w:rsidRDefault="003C6D21" w:rsidP="003C6D21">
      <w:pPr>
        <w:spacing w:after="0" w:line="240" w:lineRule="auto"/>
        <w:jc w:val="both"/>
        <w:rPr>
          <w:lang w:val="ka-GE"/>
        </w:rPr>
      </w:pPr>
    </w:p>
    <w:p w14:paraId="30AE089A" w14:textId="033E8D2B" w:rsidR="00CF6204" w:rsidRPr="00003FEB" w:rsidRDefault="00CF6204" w:rsidP="003C6D21">
      <w:pPr>
        <w:spacing w:after="0" w:line="240" w:lineRule="auto"/>
        <w:jc w:val="both"/>
        <w:rPr>
          <w:b/>
          <w:bCs/>
          <w:lang w:val="ka-GE"/>
        </w:rPr>
      </w:pPr>
      <w:r w:rsidRPr="00003FEB">
        <w:rPr>
          <w:b/>
          <w:bCs/>
          <w:lang w:val="ka-GE"/>
        </w:rPr>
        <w:t xml:space="preserve">3. </w:t>
      </w:r>
      <w:r w:rsidRPr="00003FEB">
        <w:rPr>
          <w:rFonts w:ascii="Sylfaen" w:hAnsi="Sylfaen" w:cs="Sylfaen"/>
          <w:b/>
          <w:bCs/>
          <w:lang w:val="ka-GE"/>
        </w:rPr>
        <w:t>როგორ</w:t>
      </w:r>
      <w:r w:rsidRPr="00003FEB">
        <w:rPr>
          <w:b/>
          <w:bCs/>
          <w:lang w:val="ka-GE"/>
        </w:rPr>
        <w:t xml:space="preserve"> </w:t>
      </w:r>
      <w:r w:rsidR="008D2EB3" w:rsidRPr="00003FEB">
        <w:rPr>
          <w:rFonts w:ascii="Sylfaen" w:hAnsi="Sylfaen" w:cs="Sylfaen"/>
          <w:b/>
          <w:bCs/>
          <w:lang w:val="ka-GE"/>
        </w:rPr>
        <w:t>გამოიყენება</w:t>
      </w:r>
      <w:r w:rsidRPr="00003FEB">
        <w:rPr>
          <w:b/>
          <w:bCs/>
          <w:lang w:val="ka-GE"/>
        </w:rPr>
        <w:t xml:space="preserve"> </w:t>
      </w:r>
      <w:r w:rsidR="00003FEB" w:rsidRPr="00003FEB">
        <w:rPr>
          <w:rFonts w:ascii="Sylfaen" w:hAnsi="Sylfaen"/>
          <w:b/>
          <w:bCs/>
          <w:lang w:val="ka-GE"/>
        </w:rPr>
        <w:t>სუპრასტიგელი</w:t>
      </w:r>
      <w:r w:rsidR="00003FEB" w:rsidRPr="00003FEB">
        <w:rPr>
          <w:b/>
          <w:bCs/>
          <w:lang w:val="ka-GE"/>
        </w:rPr>
        <w:t xml:space="preserve">® </w:t>
      </w:r>
    </w:p>
    <w:p w14:paraId="158671A3" w14:textId="402B073A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ყოველთვის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გამოიყენეთ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პროდუქტი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ზუსტად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ისე</w:t>
      </w:r>
      <w:r w:rsidRPr="00CF6204">
        <w:rPr>
          <w:lang w:val="ka-GE"/>
        </w:rPr>
        <w:t xml:space="preserve">, </w:t>
      </w:r>
      <w:r w:rsidRPr="00CF6204">
        <w:rPr>
          <w:rFonts w:ascii="Sylfaen" w:hAnsi="Sylfaen" w:cs="Sylfaen"/>
          <w:lang w:val="ka-GE"/>
        </w:rPr>
        <w:t>როგორც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მითითებულია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შეფუთვაზე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ექიმის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ან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ფარმაცევტის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>რეკომენდაციით</w:t>
      </w:r>
      <w:r w:rsidRPr="00CF6204">
        <w:rPr>
          <w:lang w:val="ka-GE"/>
        </w:rPr>
        <w:t xml:space="preserve">. </w:t>
      </w:r>
      <w:r w:rsidRPr="00CF6204">
        <w:rPr>
          <w:rFonts w:ascii="Sylfaen" w:hAnsi="Sylfaen" w:cs="Sylfaen"/>
          <w:lang w:val="ka-GE"/>
        </w:rPr>
        <w:t>თუ</w:t>
      </w:r>
      <w:r w:rsidRPr="00CF6204">
        <w:rPr>
          <w:lang w:val="ka-GE"/>
        </w:rPr>
        <w:t xml:space="preserve"> </w:t>
      </w:r>
      <w:r w:rsidRPr="00CF6204">
        <w:rPr>
          <w:rFonts w:ascii="Sylfaen" w:hAnsi="Sylfaen" w:cs="Sylfaen"/>
          <w:lang w:val="ka-GE"/>
        </w:rPr>
        <w:t xml:space="preserve">არ ხართ დარწმუნებული, მიმართეთ </w:t>
      </w:r>
      <w:r w:rsidR="00003FEB">
        <w:rPr>
          <w:rFonts w:ascii="Sylfaen" w:hAnsi="Sylfaen" w:cs="Sylfaen"/>
          <w:lang w:val="ka-GE"/>
        </w:rPr>
        <w:t xml:space="preserve">მკურნალ </w:t>
      </w:r>
      <w:r w:rsidRPr="00CF6204">
        <w:rPr>
          <w:rFonts w:ascii="Sylfaen" w:hAnsi="Sylfaen" w:cs="Sylfaen"/>
          <w:lang w:val="ka-GE"/>
        </w:rPr>
        <w:t>ექიმს ან ფარმაცევტს.</w:t>
      </w:r>
    </w:p>
    <w:p w14:paraId="61C2322F" w14:textId="7DF6603C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პროდუქტი უნდა წაისვათ დაზიანებულ </w:t>
      </w:r>
      <w:r w:rsidR="00003FEB">
        <w:rPr>
          <w:rFonts w:ascii="Sylfaen" w:hAnsi="Sylfaen" w:cs="Sylfaen"/>
          <w:lang w:val="ka-GE"/>
        </w:rPr>
        <w:t>უბანზე</w:t>
      </w:r>
      <w:r w:rsidRPr="00CF6204">
        <w:rPr>
          <w:rFonts w:ascii="Sylfaen" w:hAnsi="Sylfaen" w:cs="Sylfaen"/>
          <w:lang w:val="ka-GE"/>
        </w:rPr>
        <w:t xml:space="preserve"> დღეში 2-4-ჯერ.</w:t>
      </w:r>
    </w:p>
    <w:p w14:paraId="720C2936" w14:textId="47C9356E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lastRenderedPageBreak/>
        <w:t>მაქსიმალური ერთჯერადი დოზა</w:t>
      </w:r>
      <w:r w:rsidR="00003FEB">
        <w:rPr>
          <w:rFonts w:ascii="Sylfaen" w:hAnsi="Sylfaen" w:cs="Sylfaen"/>
          <w:lang w:val="ka-GE"/>
        </w:rPr>
        <w:t xml:space="preserve"> -</w:t>
      </w:r>
      <w:r w:rsidRPr="00CF6204">
        <w:rPr>
          <w:rFonts w:ascii="Sylfaen" w:hAnsi="Sylfaen" w:cs="Sylfaen"/>
          <w:lang w:val="ka-GE"/>
        </w:rPr>
        <w:t xml:space="preserve"> 1 გ გელი.</w:t>
      </w:r>
    </w:p>
    <w:p w14:paraId="5795EB49" w14:textId="6EF3F79B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ეს შეესაბამება თითის წვერი</w:t>
      </w:r>
      <w:r w:rsidR="00003FEB">
        <w:rPr>
          <w:rFonts w:ascii="Sylfaen" w:hAnsi="Sylfaen" w:cs="Sylfaen"/>
          <w:lang w:val="ka-GE"/>
        </w:rPr>
        <w:t>თ გაზომილ</w:t>
      </w:r>
      <w:r w:rsidRPr="00CF6204">
        <w:rPr>
          <w:rFonts w:ascii="Sylfaen" w:hAnsi="Sylfaen" w:cs="Sylfaen"/>
          <w:lang w:val="ka-GE"/>
        </w:rPr>
        <w:t xml:space="preserve"> 2 ერთეულს (</w:t>
      </w:r>
      <w:r w:rsidR="00003FEB">
        <w:rPr>
          <w:rFonts w:ascii="Sylfaen" w:hAnsi="Sylfaen" w:cs="Sylfaen"/>
          <w:lang w:val="ka-GE"/>
        </w:rPr>
        <w:t>2</w:t>
      </w:r>
      <w:r w:rsidRPr="00CF6204">
        <w:rPr>
          <w:rFonts w:ascii="Sylfaen" w:hAnsi="Sylfaen" w:cs="Sylfaen"/>
          <w:lang w:val="ka-GE"/>
        </w:rPr>
        <w:t>FTU</w:t>
      </w:r>
      <w:r w:rsidR="00003FEB">
        <w:rPr>
          <w:rFonts w:ascii="Sylfaen" w:hAnsi="Sylfaen" w:cs="Sylfaen"/>
          <w:lang w:val="ka-GE"/>
        </w:rPr>
        <w:t xml:space="preserve"> – </w:t>
      </w:r>
      <w:r w:rsidR="00003FEB">
        <w:rPr>
          <w:rFonts w:ascii="Sylfaen" w:hAnsi="Sylfaen" w:cs="Sylfaen"/>
        </w:rPr>
        <w:t>fingertip units</w:t>
      </w:r>
      <w:r w:rsidRPr="00CF6204">
        <w:rPr>
          <w:rFonts w:ascii="Sylfaen" w:hAnsi="Sylfaen" w:cs="Sylfaen"/>
          <w:lang w:val="ka-GE"/>
        </w:rPr>
        <w:t>): ანუ გელის ორ პორციას, რომელიც ტუბიდან უნდა დაიტანოთ ზრდასრული ადამიანის საჩვენებელი თითის წვერზე, თითის წვერიდან პირველი სახსრის ნაკეცამდე.</w:t>
      </w:r>
    </w:p>
    <w:p w14:paraId="2D70344D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ეს რაოდენობა ფარავს ზრდასრული ადამიანის ხელის ანაბეჭდის ფართობის დაახლოებით მეოთხედს (ხელისგული პლუს თითები).</w:t>
      </w:r>
    </w:p>
    <w:p w14:paraId="44932D36" w14:textId="6330EF2D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მაქსიმალური ერთჯერადი დოზა </w:t>
      </w:r>
      <w:r w:rsidR="00003FEB">
        <w:rPr>
          <w:rFonts w:ascii="Sylfaen" w:hAnsi="Sylfaen" w:cs="Sylfaen"/>
          <w:lang w:val="ka-GE"/>
        </w:rPr>
        <w:t>გამოიყენება მაქსიმუმ</w:t>
      </w:r>
      <w:r w:rsidRPr="00CF6204">
        <w:rPr>
          <w:rFonts w:ascii="Sylfaen" w:hAnsi="Sylfaen" w:cs="Sylfaen"/>
          <w:lang w:val="ka-GE"/>
        </w:rPr>
        <w:t xml:space="preserve"> დღეში 4-ჯერ</w:t>
      </w:r>
      <w:r w:rsidR="00003FEB">
        <w:rPr>
          <w:rFonts w:ascii="Sylfaen" w:hAnsi="Sylfaen" w:cs="Sylfaen"/>
          <w:lang w:val="ka-GE"/>
        </w:rPr>
        <w:t xml:space="preserve">. </w:t>
      </w:r>
    </w:p>
    <w:p w14:paraId="5D3A5625" w14:textId="714C0F6D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მიმართეთ </w:t>
      </w:r>
      <w:r w:rsidR="00EC63AE">
        <w:rPr>
          <w:rFonts w:ascii="Sylfaen" w:hAnsi="Sylfaen" w:cs="Sylfaen"/>
          <w:lang w:val="ka-GE"/>
        </w:rPr>
        <w:t xml:space="preserve">მკურნალ </w:t>
      </w:r>
      <w:r w:rsidRPr="00CF6204">
        <w:rPr>
          <w:rFonts w:ascii="Sylfaen" w:hAnsi="Sylfaen" w:cs="Sylfaen"/>
          <w:lang w:val="ka-GE"/>
        </w:rPr>
        <w:t>ექიმს, თუ სიმპტომები ერთი კვირის განმავლობაში არ გაუმჯობესდება.</w:t>
      </w:r>
    </w:p>
    <w:p w14:paraId="1AC4EAAF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თუ მიიღეთ საჭიროზე მეტი სუპრასტიგელი®</w:t>
      </w:r>
    </w:p>
    <w:p w14:paraId="0F6BF785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თუ თქვენ ან თქვენმა შვილმა შემთხვევით გადაყლაპეთ სუპრასტიგელი®, დაუყოვნებლივ მიმართეთ ექიმს.</w:t>
      </w:r>
    </w:p>
    <w:p w14:paraId="3C0368C8" w14:textId="264E9FF1" w:rsid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თუ გაქვთ დამატებითი კითხვები ამ პროდუქტის გამოყენებასთან დაკავშირებით, მიმართეთ </w:t>
      </w:r>
      <w:r w:rsidR="00EC63AE">
        <w:rPr>
          <w:rFonts w:ascii="Sylfaen" w:hAnsi="Sylfaen" w:cs="Sylfaen"/>
          <w:lang w:val="ka-GE"/>
        </w:rPr>
        <w:t xml:space="preserve">მკურნალ </w:t>
      </w:r>
      <w:r w:rsidRPr="00CF6204">
        <w:rPr>
          <w:rFonts w:ascii="Sylfaen" w:hAnsi="Sylfaen" w:cs="Sylfaen"/>
          <w:lang w:val="ka-GE"/>
        </w:rPr>
        <w:t>ექიმს ან ფარმაცევტს.</w:t>
      </w:r>
    </w:p>
    <w:p w14:paraId="1798A041" w14:textId="77777777" w:rsidR="003C6D21" w:rsidRPr="00CF6204" w:rsidRDefault="003C6D21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E7175C5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4. შესაძლო გვერდითი მოვლენები</w:t>
      </w:r>
    </w:p>
    <w:p w14:paraId="31BFC402" w14:textId="315A984C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ყველა მედიკამენტის მსგავსად, ამ მედიკამენტმა</w:t>
      </w:r>
      <w:r w:rsidR="00EC63AE">
        <w:rPr>
          <w:rFonts w:ascii="Sylfaen" w:hAnsi="Sylfaen" w:cs="Sylfaen"/>
          <w:lang w:val="ka-GE"/>
        </w:rPr>
        <w:t>ც</w:t>
      </w:r>
      <w:r w:rsidRPr="00CF6204">
        <w:rPr>
          <w:rFonts w:ascii="Sylfaen" w:hAnsi="Sylfaen" w:cs="Sylfaen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4181C1F8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სიხშირე უცნობია</w:t>
      </w:r>
      <w:r w:rsidRPr="00CF6204">
        <w:rPr>
          <w:rFonts w:ascii="Sylfaen" w:hAnsi="Sylfaen" w:cs="Sylfaen"/>
          <w:lang w:val="ka-GE"/>
        </w:rPr>
        <w:t xml:space="preserve"> (არსებული მონაცემებით შეფასება შეუძლებელია):</w:t>
      </w:r>
    </w:p>
    <w:p w14:paraId="29FB20C9" w14:textId="3A12AA6F" w:rsidR="00CF6204" w:rsidRPr="008D2EB3" w:rsidRDefault="00CF6204" w:rsidP="003C6D2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Sylfaen"/>
          <w:lang w:val="ka-GE"/>
        </w:rPr>
      </w:pPr>
      <w:r w:rsidRPr="008D2EB3">
        <w:rPr>
          <w:rFonts w:ascii="Sylfaen" w:hAnsi="Sylfaen" w:cs="Sylfaen"/>
          <w:lang w:val="ka-GE"/>
        </w:rPr>
        <w:t>კანის სიმშრალე</w:t>
      </w:r>
    </w:p>
    <w:p w14:paraId="222582C2" w14:textId="6591179D" w:rsidR="00CF6204" w:rsidRPr="008D2EB3" w:rsidRDefault="00CF6204" w:rsidP="003C6D2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Sylfaen"/>
          <w:lang w:val="ka-GE"/>
        </w:rPr>
      </w:pPr>
      <w:r w:rsidRPr="008D2EB3">
        <w:rPr>
          <w:rFonts w:ascii="Sylfaen" w:hAnsi="Sylfaen" w:cs="Sylfaen"/>
          <w:lang w:val="ka-GE"/>
        </w:rPr>
        <w:t>კანზე წვის შეგრძნება</w:t>
      </w:r>
    </w:p>
    <w:p w14:paraId="2C33F7DD" w14:textId="53CF4EF7" w:rsidR="00CF6204" w:rsidRPr="008D2EB3" w:rsidRDefault="00CF6204" w:rsidP="003C6D2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Sylfaen"/>
          <w:lang w:val="ka-GE"/>
        </w:rPr>
      </w:pPr>
      <w:r w:rsidRPr="008D2EB3">
        <w:rPr>
          <w:rFonts w:ascii="Sylfaen" w:hAnsi="Sylfaen" w:cs="Sylfaen"/>
          <w:lang w:val="ka-GE"/>
        </w:rPr>
        <w:t>ალერგიული დერმატიტი</w:t>
      </w:r>
    </w:p>
    <w:p w14:paraId="60B8AC14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გვერდითი რეაქციების შესახებ ინფორმაციის მიწოდება</w:t>
      </w:r>
    </w:p>
    <w:p w14:paraId="6A1CEF46" w14:textId="3AEB4A90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თუ შეამჩნევთ რომელიმე ჩამოთვლილ გვერდით რეაქციას ან </w:t>
      </w:r>
      <w:r w:rsidR="00EC63AE">
        <w:rPr>
          <w:rFonts w:ascii="Sylfaen" w:hAnsi="Sylfaen" w:cs="Sylfaen"/>
          <w:lang w:val="ka-GE"/>
        </w:rPr>
        <w:t>ისეთ</w:t>
      </w:r>
      <w:r w:rsidRPr="00CF6204">
        <w:rPr>
          <w:rFonts w:ascii="Sylfaen" w:hAnsi="Sylfaen" w:cs="Sylfaen"/>
          <w:lang w:val="ka-GE"/>
        </w:rPr>
        <w:t xml:space="preserve"> რეაქციას, რომელიც არ არის ჩამოთვლილი ამ ფურცელ-ჩანართში, გთხოვთ, დაუკავშირდეთ თქვენს ექიმს ან ფარმაცევტს. ასევე შეგიძლიათ გვერდითი რეაქციების შესახებ პირდაპირ შეატყობინოთ ეროვნულ </w:t>
      </w:r>
      <w:r w:rsidR="00EC63AE">
        <w:rPr>
          <w:rFonts w:ascii="Sylfaen" w:hAnsi="Sylfaen" w:cs="Sylfaen"/>
          <w:lang w:val="ka-GE"/>
        </w:rPr>
        <w:t>შეტყობინების</w:t>
      </w:r>
      <w:r w:rsidRPr="00CF6204">
        <w:rPr>
          <w:rFonts w:ascii="Sylfaen" w:hAnsi="Sylfaen" w:cs="Sylfaen"/>
          <w:lang w:val="ka-GE"/>
        </w:rPr>
        <w:t xml:space="preserve"> სისტემას. გვერდითი რეაქციების </w:t>
      </w:r>
      <w:r w:rsidR="00EC63AE">
        <w:rPr>
          <w:rFonts w:ascii="Sylfaen" w:hAnsi="Sylfaen" w:cs="Sylfaen"/>
          <w:lang w:val="ka-GE"/>
        </w:rPr>
        <w:t>შეტყობინებით</w:t>
      </w:r>
      <w:r w:rsidRPr="00CF6204">
        <w:rPr>
          <w:rFonts w:ascii="Sylfaen" w:hAnsi="Sylfaen" w:cs="Sylfaen"/>
          <w:lang w:val="ka-GE"/>
        </w:rPr>
        <w:t>, თქვენ მოგვაწვდით დამატებით ინფორმაციას ამ მედიკამენტის უსაფრთხოების შესახებ.</w:t>
      </w:r>
    </w:p>
    <w:p w14:paraId="7314482A" w14:textId="3E96FF4A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 xml:space="preserve">5. როგორ </w:t>
      </w:r>
      <w:r w:rsidR="008D2EB3" w:rsidRPr="00EC63AE">
        <w:rPr>
          <w:rFonts w:ascii="Sylfaen" w:hAnsi="Sylfaen" w:cs="Sylfaen"/>
          <w:b/>
          <w:bCs/>
          <w:lang w:val="ka-GE"/>
        </w:rPr>
        <w:t>ინახება</w:t>
      </w:r>
      <w:r w:rsidRPr="00EC63AE">
        <w:rPr>
          <w:rFonts w:ascii="Sylfaen" w:hAnsi="Sylfaen" w:cs="Sylfaen"/>
          <w:b/>
          <w:bCs/>
          <w:lang w:val="ka-GE"/>
        </w:rPr>
        <w:t xml:space="preserve"> სუპრასტიგელი®</w:t>
      </w:r>
    </w:p>
    <w:p w14:paraId="6C215723" w14:textId="3D7C258D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შეინახეთ არაუმეტეს 25</w:t>
      </w:r>
      <w:r w:rsidR="00EC63AE" w:rsidRPr="00EC63AE">
        <w:rPr>
          <w:rFonts w:ascii="Sylfaen" w:hAnsi="Sylfaen" w:cs="Sylfaen"/>
          <w:vertAlign w:val="superscript"/>
          <w:lang w:val="ka-GE"/>
        </w:rPr>
        <w:t>0</w:t>
      </w:r>
      <w:r w:rsidRPr="00CF6204">
        <w:rPr>
          <w:rFonts w:ascii="Sylfaen" w:hAnsi="Sylfaen" w:cs="Sylfaen"/>
          <w:lang w:val="ka-GE"/>
        </w:rPr>
        <w:t>C ტემპერატურაზე.</w:t>
      </w:r>
    </w:p>
    <w:p w14:paraId="5618B880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შეინახეთ ორიგინალ შეფუთვაში, სინათლისგან დაცულ ადგილას.</w:t>
      </w:r>
    </w:p>
    <w:p w14:paraId="0D6AD7CD" w14:textId="0C285FD5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პირველი გახსნის შემდეგ, მედიკამენტის გამოყენება შესაძლებელია 6 თვის განმავლობაში, თუ ინახება 25</w:t>
      </w:r>
      <w:r w:rsidR="00EC63AE" w:rsidRPr="00EC63AE">
        <w:rPr>
          <w:rFonts w:ascii="Sylfaen" w:hAnsi="Sylfaen" w:cs="Sylfaen"/>
          <w:vertAlign w:val="superscript"/>
          <w:lang w:val="ka-GE"/>
        </w:rPr>
        <w:t>0</w:t>
      </w:r>
      <w:r w:rsidRPr="00CF6204">
        <w:rPr>
          <w:rFonts w:ascii="Sylfaen" w:hAnsi="Sylfaen" w:cs="Sylfaen"/>
          <w:lang w:val="ka-GE"/>
        </w:rPr>
        <w:t>C-ზე დაბალ ტემპერატურაზე. შეინახეთ ბავშვებისთვის მიუწვდომელ ადგილას.</w:t>
      </w:r>
    </w:p>
    <w:p w14:paraId="56E58A05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არ გამოიყენოთ ეს მედიკამენტი ვარგისიანობის ვადის გასვლის შემდეგ, რომელიც მითითებულია კოლოფზე "ვარგისიანობის ვადა"-ს შემდეგ. ვარგისიანობის ვადა ეხება მითითებული თვის ბოლო დღეს.</w:t>
      </w:r>
    </w:p>
    <w:p w14:paraId="3EECC4A6" w14:textId="66DD2A96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არ </w:t>
      </w:r>
      <w:r w:rsidR="00EC63AE">
        <w:rPr>
          <w:rFonts w:ascii="Sylfaen" w:hAnsi="Sylfaen" w:cs="Sylfaen"/>
          <w:lang w:val="ka-GE"/>
        </w:rPr>
        <w:t>გადაყაროთ</w:t>
      </w:r>
      <w:r w:rsidRPr="00CF6204">
        <w:rPr>
          <w:rFonts w:ascii="Sylfaen" w:hAnsi="Sylfaen" w:cs="Sylfaen"/>
          <w:lang w:val="ka-GE"/>
        </w:rPr>
        <w:t xml:space="preserve"> მედიკამენტები ჩამდინარე წყლებში ან საყოფაცხოვრებო ნარჩენებში. ჰკითხეთ თქვენს ფარმაცევტს, თუ როგორ უნდა </w:t>
      </w:r>
      <w:r w:rsidR="00EC63AE">
        <w:rPr>
          <w:rFonts w:ascii="Sylfaen" w:hAnsi="Sylfaen" w:cs="Sylfaen"/>
          <w:lang w:val="ka-GE"/>
        </w:rPr>
        <w:t>გადაყაროთ</w:t>
      </w:r>
      <w:r w:rsidRPr="00CF6204">
        <w:rPr>
          <w:rFonts w:ascii="Sylfaen" w:hAnsi="Sylfaen" w:cs="Sylfaen"/>
          <w:lang w:val="ka-GE"/>
        </w:rPr>
        <w:t xml:space="preserve"> არასაჭირო მედიკამენტები. ეს ზომები ხელს შეუწყობს გარემოს დაცვას.</w:t>
      </w:r>
    </w:p>
    <w:p w14:paraId="1C40DE30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6. შეფუთვის შიგთავსი და სხვა ინფორმაცია</w:t>
      </w:r>
    </w:p>
    <w:p w14:paraId="7F988EA8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რას შეიცავს სუპრასტიგელი</w:t>
      </w:r>
      <w:r w:rsidRPr="00EC63AE">
        <w:rPr>
          <w:rFonts w:ascii="Sylfaen" w:hAnsi="Sylfaen" w:cs="Sylfaen"/>
          <w:b/>
          <w:bCs/>
          <w:vertAlign w:val="superscript"/>
          <w:lang w:val="ka-GE"/>
        </w:rPr>
        <w:t>®</w:t>
      </w:r>
    </w:p>
    <w:p w14:paraId="1AA5BE37" w14:textId="1AA6E32B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აქტიური ინგრედიენტი: დიმე</w:t>
      </w:r>
      <w:r w:rsidR="00EC63AE">
        <w:rPr>
          <w:rFonts w:ascii="Sylfaen" w:hAnsi="Sylfaen" w:cs="Sylfaen"/>
          <w:lang w:val="ka-GE"/>
        </w:rPr>
        <w:t>ტ</w:t>
      </w:r>
      <w:r w:rsidRPr="00CF6204">
        <w:rPr>
          <w:rFonts w:ascii="Sylfaen" w:hAnsi="Sylfaen" w:cs="Sylfaen"/>
          <w:lang w:val="ka-GE"/>
        </w:rPr>
        <w:t>ინდენის მალეატი.</w:t>
      </w:r>
    </w:p>
    <w:p w14:paraId="637F0F22" w14:textId="4BA8D425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გელის ყოველი გრამი შეიცავს 1 მგ დიმე</w:t>
      </w:r>
      <w:r w:rsidR="00EC63AE">
        <w:rPr>
          <w:rFonts w:ascii="Sylfaen" w:hAnsi="Sylfaen" w:cs="Sylfaen"/>
          <w:lang w:val="ka-GE"/>
        </w:rPr>
        <w:t>ტ</w:t>
      </w:r>
      <w:r w:rsidRPr="00CF6204">
        <w:rPr>
          <w:rFonts w:ascii="Sylfaen" w:hAnsi="Sylfaen" w:cs="Sylfaen"/>
          <w:lang w:val="ka-GE"/>
        </w:rPr>
        <w:t>ინდენის მალეატს.</w:t>
      </w:r>
    </w:p>
    <w:p w14:paraId="1C746C50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lastRenderedPageBreak/>
        <w:t>დამხმარე ნივთიერებები: ბენზალკონიუმის ქლორიდი (50%-იანი ხსნარი), დინატრიუმის ედეტატი, კარბომერი, პროპილენგლიკოლი, ნატრიუმის ჰიდროქსიდი (pH-ის რეგულირებისთვის), გასუფთავებული წყალი.</w:t>
      </w:r>
    </w:p>
    <w:p w14:paraId="396BEE30" w14:textId="77777777" w:rsidR="00CF6204" w:rsidRPr="00EC63AE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EC63AE">
        <w:rPr>
          <w:rFonts w:ascii="Sylfaen" w:hAnsi="Sylfaen" w:cs="Sylfaen"/>
          <w:b/>
          <w:bCs/>
          <w:lang w:val="ka-GE"/>
        </w:rPr>
        <w:t>სუპრასტიგელის გარეგნობა და შეფუთვის შიგთავსი</w:t>
      </w:r>
    </w:p>
    <w:p w14:paraId="7C9D78F5" w14:textId="36A269D5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უფერო, გამჭვირვალე ან ოდნავ ოპალესცენტური, ერთგვაროვანი გელი,  ხილული ნაწილაკების გარეშე, </w:t>
      </w:r>
      <w:r w:rsidR="00EC63AE">
        <w:rPr>
          <w:rFonts w:ascii="Sylfaen" w:hAnsi="Sylfaen" w:cs="Sylfaen"/>
          <w:lang w:val="ka-GE"/>
        </w:rPr>
        <w:t>თხევადი</w:t>
      </w:r>
      <w:r w:rsidRPr="00CF6204">
        <w:rPr>
          <w:rFonts w:ascii="Sylfaen" w:hAnsi="Sylfaen" w:cs="Sylfaen"/>
          <w:lang w:val="ka-GE"/>
        </w:rPr>
        <w:t xml:space="preserve"> წვეთების ან </w:t>
      </w:r>
      <w:r w:rsidR="00EC63AE">
        <w:rPr>
          <w:rFonts w:ascii="Sylfaen" w:hAnsi="Sylfaen" w:cs="Sylfaen"/>
          <w:lang w:val="ka-GE"/>
        </w:rPr>
        <w:t>სხვა ფერის</w:t>
      </w:r>
      <w:r w:rsidRPr="00CF6204">
        <w:rPr>
          <w:rFonts w:ascii="Sylfaen" w:hAnsi="Sylfaen" w:cs="Sylfaen"/>
          <w:lang w:val="ka-GE"/>
        </w:rPr>
        <w:t xml:space="preserve"> </w:t>
      </w:r>
      <w:r w:rsidR="00EC63AE">
        <w:rPr>
          <w:rFonts w:ascii="Sylfaen" w:hAnsi="Sylfaen" w:cs="Sylfaen"/>
          <w:lang w:val="ka-GE"/>
        </w:rPr>
        <w:t>უბნების</w:t>
      </w:r>
      <w:r w:rsidRPr="00CF6204">
        <w:rPr>
          <w:rFonts w:ascii="Sylfaen" w:hAnsi="Sylfaen" w:cs="Sylfaen"/>
          <w:lang w:val="ka-GE"/>
        </w:rPr>
        <w:t xml:space="preserve"> გარეშე.</w:t>
      </w:r>
    </w:p>
    <w:p w14:paraId="403640D2" w14:textId="79E0755E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30 გ ან 50 გ გელი ალუმინის ტუბში (შიდა და გარე ლაქის საფარით) აკრილის მემბრანით რეზინის ბაზაზე და </w:t>
      </w:r>
      <w:r w:rsidR="00EC63AE">
        <w:rPr>
          <w:rFonts w:ascii="Sylfaen" w:hAnsi="Sylfaen" w:cs="Sylfaen"/>
          <w:lang w:val="ka-GE"/>
        </w:rPr>
        <w:t>პვდქ (</w:t>
      </w:r>
      <w:r w:rsidRPr="00CF6204">
        <w:rPr>
          <w:rFonts w:ascii="Sylfaen" w:hAnsi="Sylfaen" w:cs="Sylfaen"/>
          <w:lang w:val="ka-GE"/>
        </w:rPr>
        <w:t>HDPE</w:t>
      </w:r>
      <w:r w:rsidR="00EC63AE">
        <w:rPr>
          <w:rFonts w:ascii="Sylfaen" w:hAnsi="Sylfaen" w:cs="Sylfaen"/>
          <w:lang w:val="ka-GE"/>
        </w:rPr>
        <w:t>)</w:t>
      </w:r>
      <w:r w:rsidRPr="00CF6204">
        <w:rPr>
          <w:rFonts w:ascii="Sylfaen" w:hAnsi="Sylfaen" w:cs="Sylfaen"/>
          <w:lang w:val="ka-GE"/>
        </w:rPr>
        <w:t xml:space="preserve"> თავსახურით.</w:t>
      </w:r>
    </w:p>
    <w:p w14:paraId="7C618ED4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თითოეული კოლოფი შეიცავს ერთ ტუბს (30 გ ან 50 გ).</w:t>
      </w:r>
    </w:p>
    <w:p w14:paraId="45B1535A" w14:textId="77777777" w:rsid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შესაძლოა, ბაზარზე ყველა ზომის შეფუთვა არ იყოს ხელმისაწვდომი.</w:t>
      </w:r>
    </w:p>
    <w:p w14:paraId="2E3A4ED0" w14:textId="77777777" w:rsidR="00027BB5" w:rsidRPr="00027BB5" w:rsidRDefault="00130FA5" w:rsidP="00027BB5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გაცემის წესი - </w:t>
      </w:r>
      <w:r w:rsidR="00027BB5" w:rsidRPr="00027BB5">
        <w:rPr>
          <w:rFonts w:ascii="Sylfaen" w:hAnsi="Sylfaen" w:cs="Sylfaen"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5ACADE59" w14:textId="0DEE45D3" w:rsidR="003C6D21" w:rsidRPr="003C6D21" w:rsidRDefault="003C6D21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6A59D510" w14:textId="031F2CEB" w:rsidR="00CF6204" w:rsidRPr="003C6D21" w:rsidRDefault="00EC63AE" w:rsidP="003C6D21">
      <w:pPr>
        <w:tabs>
          <w:tab w:val="left" w:pos="1230"/>
        </w:tabs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3C6D21">
        <w:rPr>
          <w:rFonts w:ascii="Sylfaen" w:hAnsi="Sylfaen" w:cs="Sylfaen"/>
          <w:b/>
          <w:bCs/>
          <w:lang w:val="ka-GE"/>
        </w:rPr>
        <w:t>რეგისტრაციის მოწმობის</w:t>
      </w:r>
      <w:r w:rsidR="00CF6204" w:rsidRPr="003C6D21">
        <w:rPr>
          <w:rFonts w:ascii="Sylfaen" w:hAnsi="Sylfaen" w:cs="Sylfaen"/>
          <w:b/>
          <w:bCs/>
          <w:lang w:val="ka-GE"/>
        </w:rPr>
        <w:t xml:space="preserve"> მფლობელი და მწარმოებელი</w:t>
      </w:r>
    </w:p>
    <w:p w14:paraId="134FB230" w14:textId="77777777" w:rsidR="00CF6204" w:rsidRPr="003C6D21" w:rsidRDefault="00CF6204" w:rsidP="003C6D2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3C6D21">
        <w:rPr>
          <w:rFonts w:ascii="Sylfaen" w:hAnsi="Sylfaen" w:cs="Sylfaen"/>
          <w:b/>
          <w:bCs/>
          <w:lang w:val="ka-GE"/>
        </w:rPr>
        <w:t>უნგრეთი</w:t>
      </w:r>
    </w:p>
    <w:p w14:paraId="73739A13" w14:textId="5D41CFE1" w:rsidR="00CF6204" w:rsidRPr="00CF6204" w:rsidRDefault="00EC63AE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დსს „ფარმაცევტული ქარხანა ეგისი“</w:t>
      </w:r>
    </w:p>
    <w:p w14:paraId="34EAC569" w14:textId="51C8DA04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1106 ბუდაპეშტი, </w:t>
      </w:r>
      <w:r w:rsidR="008D2EB3">
        <w:rPr>
          <w:rFonts w:ascii="Sylfaen" w:hAnsi="Sylfaen" w:cs="Sylfaen"/>
          <w:lang w:val="ka-GE"/>
        </w:rPr>
        <w:t>კერესტურის ქ.</w:t>
      </w:r>
      <w:r w:rsidRPr="00CF6204">
        <w:rPr>
          <w:rFonts w:ascii="Sylfaen" w:hAnsi="Sylfaen" w:cs="Sylfaen"/>
          <w:lang w:val="ka-GE"/>
        </w:rPr>
        <w:t xml:space="preserve"> 30–38,</w:t>
      </w:r>
    </w:p>
    <w:p w14:paraId="2DA42663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ტელეფონი: (36–1) 803–5555,</w:t>
      </w:r>
    </w:p>
    <w:p w14:paraId="0D616442" w14:textId="3355824A" w:rsidR="00CF6204" w:rsidRPr="00CF6204" w:rsidRDefault="00EC63AE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ელ-</w:t>
      </w:r>
      <w:r w:rsidR="00CF6204" w:rsidRPr="00CF6204">
        <w:rPr>
          <w:rFonts w:ascii="Sylfaen" w:hAnsi="Sylfaen" w:cs="Sylfaen"/>
          <w:lang w:val="ka-GE"/>
        </w:rPr>
        <w:t xml:space="preserve">ფოსტა: </w:t>
      </w:r>
      <w:hyperlink r:id="rId7" w:history="1">
        <w:r w:rsidR="003C6D21" w:rsidRPr="00C4735C">
          <w:rPr>
            <w:rStyle w:val="Hyperlink"/>
            <w:rFonts w:ascii="Sylfaen" w:hAnsi="Sylfaen" w:cs="Sylfaen"/>
            <w:lang w:val="ka-GE"/>
          </w:rPr>
          <w:t>mailbox@egis.hu</w:t>
        </w:r>
      </w:hyperlink>
      <w:r w:rsidR="003C6D21">
        <w:rPr>
          <w:rFonts w:ascii="Sylfaen" w:hAnsi="Sylfaen" w:cs="Sylfaen"/>
          <w:lang w:val="ka-GE"/>
        </w:rPr>
        <w:t xml:space="preserve"> </w:t>
      </w:r>
    </w:p>
    <w:p w14:paraId="50285CE6" w14:textId="77777777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>სარეგისტრაციო ნომრები</w:t>
      </w:r>
    </w:p>
    <w:p w14:paraId="630B050C" w14:textId="03A607E6" w:rsidR="00CF6204" w:rsidRPr="00CF6204" w:rsidRDefault="00CF6204" w:rsidP="003C6D2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F6204">
        <w:rPr>
          <w:rFonts w:ascii="Sylfaen" w:hAnsi="Sylfaen" w:cs="Sylfaen"/>
          <w:lang w:val="ka-GE"/>
        </w:rPr>
        <w:t xml:space="preserve">OGYI-T-24546/01 </w:t>
      </w:r>
      <w:r w:rsidR="00EC63AE">
        <w:rPr>
          <w:rFonts w:ascii="Sylfaen" w:hAnsi="Sylfaen" w:cs="Sylfaen"/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 xml:space="preserve"> 1×30გრ, ალუმინის </w:t>
      </w:r>
      <w:r w:rsidR="00EC63AE">
        <w:rPr>
          <w:rFonts w:ascii="Sylfaen" w:hAnsi="Sylfaen" w:cs="Sylfaen"/>
          <w:lang w:val="ka-GE"/>
        </w:rPr>
        <w:t>ტუბი</w:t>
      </w:r>
    </w:p>
    <w:p w14:paraId="655EFD91" w14:textId="0F5CEF20" w:rsidR="00767951" w:rsidRPr="00CF6204" w:rsidRDefault="00CF6204" w:rsidP="003C6D21">
      <w:pPr>
        <w:spacing w:after="0" w:line="240" w:lineRule="auto"/>
        <w:jc w:val="both"/>
        <w:rPr>
          <w:lang w:val="ka-GE"/>
        </w:rPr>
      </w:pPr>
      <w:r w:rsidRPr="00CF6204">
        <w:rPr>
          <w:rFonts w:ascii="Sylfaen" w:hAnsi="Sylfaen" w:cs="Sylfaen"/>
          <w:lang w:val="ka-GE"/>
        </w:rPr>
        <w:t xml:space="preserve">OGYI-T-24546/02 </w:t>
      </w:r>
      <w:r w:rsidR="00EC63AE">
        <w:rPr>
          <w:rFonts w:ascii="Sylfaen" w:hAnsi="Sylfaen" w:cs="Sylfaen"/>
          <w:lang w:val="ka-GE"/>
        </w:rPr>
        <w:t xml:space="preserve">- </w:t>
      </w:r>
      <w:r w:rsidRPr="00CF6204">
        <w:rPr>
          <w:rFonts w:ascii="Sylfaen" w:hAnsi="Sylfaen" w:cs="Sylfaen"/>
          <w:lang w:val="ka-GE"/>
        </w:rPr>
        <w:t xml:space="preserve"> 1×50 გ, ალუმინის </w:t>
      </w:r>
      <w:r w:rsidR="00EC63AE">
        <w:rPr>
          <w:rFonts w:ascii="Sylfaen" w:hAnsi="Sylfaen" w:cs="Sylfaen"/>
          <w:lang w:val="ka-GE"/>
        </w:rPr>
        <w:t>ტუბი</w:t>
      </w:r>
    </w:p>
    <w:sectPr w:rsidR="00767951" w:rsidRPr="00CF6204" w:rsidSect="003C6D21">
      <w:footerReference w:type="default" r:id="rId8"/>
      <w:pgSz w:w="12240" w:h="15840"/>
      <w:pgMar w:top="1134" w:right="850" w:bottom="1134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EBEC5" w14:textId="77777777" w:rsidR="006F01A8" w:rsidRDefault="006F01A8" w:rsidP="003C6D21">
      <w:pPr>
        <w:spacing w:after="0" w:line="240" w:lineRule="auto"/>
      </w:pPr>
      <w:r>
        <w:separator/>
      </w:r>
    </w:p>
  </w:endnote>
  <w:endnote w:type="continuationSeparator" w:id="0">
    <w:p w14:paraId="424B4915" w14:textId="77777777" w:rsidR="006F01A8" w:rsidRDefault="006F01A8" w:rsidP="003C6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513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2BB13E" w14:textId="1AA79A75" w:rsidR="003C6D21" w:rsidRDefault="003C6D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14D82E" w14:textId="77777777" w:rsidR="003C6D21" w:rsidRDefault="003C6D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969D4" w14:textId="77777777" w:rsidR="006F01A8" w:rsidRDefault="006F01A8" w:rsidP="003C6D21">
      <w:pPr>
        <w:spacing w:after="0" w:line="240" w:lineRule="auto"/>
      </w:pPr>
      <w:r>
        <w:separator/>
      </w:r>
    </w:p>
  </w:footnote>
  <w:footnote w:type="continuationSeparator" w:id="0">
    <w:p w14:paraId="17E1922B" w14:textId="77777777" w:rsidR="006F01A8" w:rsidRDefault="006F01A8" w:rsidP="003C6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D2229"/>
    <w:multiLevelType w:val="hybridMultilevel"/>
    <w:tmpl w:val="FFFC2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4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04"/>
    <w:rsid w:val="00003FEB"/>
    <w:rsid w:val="00027BB5"/>
    <w:rsid w:val="000A11E1"/>
    <w:rsid w:val="00130FA5"/>
    <w:rsid w:val="00135B66"/>
    <w:rsid w:val="00251536"/>
    <w:rsid w:val="00263086"/>
    <w:rsid w:val="003A5B3A"/>
    <w:rsid w:val="003C6D21"/>
    <w:rsid w:val="003F57F5"/>
    <w:rsid w:val="004246D8"/>
    <w:rsid w:val="0056591D"/>
    <w:rsid w:val="006F01A8"/>
    <w:rsid w:val="00767951"/>
    <w:rsid w:val="008D2EB3"/>
    <w:rsid w:val="009D48D5"/>
    <w:rsid w:val="00A418F5"/>
    <w:rsid w:val="00BA46B9"/>
    <w:rsid w:val="00CC5025"/>
    <w:rsid w:val="00CF6204"/>
    <w:rsid w:val="00E11793"/>
    <w:rsid w:val="00EC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8C985"/>
  <w15:chartTrackingRefBased/>
  <w15:docId w15:val="{C31B67AC-790B-450F-8F88-F9F28EF9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2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6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D21"/>
  </w:style>
  <w:style w:type="paragraph" w:styleId="Footer">
    <w:name w:val="footer"/>
    <w:basedOn w:val="Normal"/>
    <w:link w:val="FooterChar"/>
    <w:uiPriority w:val="99"/>
    <w:unhideWhenUsed/>
    <w:rsid w:val="003C6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D21"/>
  </w:style>
  <w:style w:type="character" w:styleId="Hyperlink">
    <w:name w:val="Hyperlink"/>
    <w:basedOn w:val="DefaultParagraphFont"/>
    <w:uiPriority w:val="99"/>
    <w:unhideWhenUsed/>
    <w:rsid w:val="003C6D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ilbox@eg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8</cp:revision>
  <cp:lastPrinted>2026-04-21T06:24:00Z</cp:lastPrinted>
  <dcterms:created xsi:type="dcterms:W3CDTF">2026-04-20T10:37:00Z</dcterms:created>
  <dcterms:modified xsi:type="dcterms:W3CDTF">2026-07-02T09:42:00Z</dcterms:modified>
</cp:coreProperties>
</file>