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A4E25" w14:textId="2A82B25C" w:rsidR="00993A5F" w:rsidRPr="0075774D" w:rsidRDefault="002E7979" w:rsidP="00DF2B47">
      <w:pPr>
        <w:spacing w:after="0" w:line="240" w:lineRule="auto"/>
        <w:jc w:val="center"/>
        <w:rPr>
          <w:rFonts w:ascii="Sylfaen" w:hAnsi="Sylfaen" w:cs="Sylfaen"/>
          <w:b/>
          <w:bCs/>
          <w:sz w:val="24"/>
          <w:szCs w:val="24"/>
          <w:lang w:val="ka-GE"/>
        </w:rPr>
      </w:pPr>
      <w:r w:rsidRPr="0075774D">
        <w:rPr>
          <w:rFonts w:ascii="Sylfaen" w:hAnsi="Sylfaen" w:cs="Sylfaen"/>
          <w:b/>
          <w:bCs/>
          <w:sz w:val="24"/>
          <w:szCs w:val="24"/>
          <w:lang w:val="ka-GE"/>
        </w:rPr>
        <w:t>პროდუქტის</w:t>
      </w:r>
      <w:r w:rsidR="00C51E57" w:rsidRPr="0075774D">
        <w:rPr>
          <w:rFonts w:ascii="Sylfaen" w:hAnsi="Sylfaen" w:cs="Sylfaen"/>
          <w:b/>
          <w:bCs/>
          <w:sz w:val="24"/>
          <w:szCs w:val="24"/>
          <w:lang w:val="ka-GE"/>
        </w:rPr>
        <w:t xml:space="preserve"> მახასიათებლების შეჯამება</w:t>
      </w:r>
    </w:p>
    <w:p w14:paraId="0CCA4E26" w14:textId="77777777" w:rsidR="00993A5F" w:rsidRPr="0075774D" w:rsidRDefault="00993A5F" w:rsidP="00DF2B47">
      <w:pPr>
        <w:spacing w:after="0" w:line="240" w:lineRule="auto"/>
        <w:jc w:val="center"/>
        <w:rPr>
          <w:rFonts w:ascii="Sylfaen" w:hAnsi="Sylfaen" w:cs="Sylfaen"/>
          <w:b/>
          <w:bCs/>
          <w:sz w:val="24"/>
          <w:szCs w:val="24"/>
          <w:lang w:val="ka-GE"/>
        </w:rPr>
      </w:pPr>
    </w:p>
    <w:p w14:paraId="0CCA4E27" w14:textId="0D56091B" w:rsidR="00993A5F" w:rsidRPr="0075774D" w:rsidRDefault="007E42A0" w:rsidP="00DF2B47">
      <w:pPr>
        <w:numPr>
          <w:ilvl w:val="0"/>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 xml:space="preserve">სამკურნალო </w:t>
      </w:r>
      <w:r w:rsidR="002E7979" w:rsidRPr="0075774D">
        <w:rPr>
          <w:rFonts w:ascii="Sylfaen" w:hAnsi="Sylfaen" w:cs="Sylfaen"/>
          <w:b/>
          <w:bCs/>
          <w:sz w:val="24"/>
          <w:szCs w:val="24"/>
          <w:lang w:val="ka-GE"/>
        </w:rPr>
        <w:t>საშუალების</w:t>
      </w:r>
      <w:r w:rsidRPr="0075774D">
        <w:rPr>
          <w:rFonts w:ascii="Sylfaen" w:hAnsi="Sylfaen" w:cs="Sylfaen"/>
          <w:b/>
          <w:bCs/>
          <w:sz w:val="24"/>
          <w:szCs w:val="24"/>
          <w:lang w:val="ka-GE"/>
        </w:rPr>
        <w:t xml:space="preserve"> დასახელება</w:t>
      </w:r>
    </w:p>
    <w:p w14:paraId="64DA764F" w14:textId="5D92B747" w:rsidR="00C51E57"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20მგ/10მგ</w:t>
      </w:r>
      <w:r w:rsidR="00C51E57" w:rsidRPr="0075774D">
        <w:rPr>
          <w:rFonts w:ascii="Sylfaen" w:hAnsi="Sylfaen" w:cs="Sylfaen"/>
          <w:sz w:val="24"/>
          <w:szCs w:val="24"/>
          <w:lang w:val="ka-GE"/>
        </w:rPr>
        <w:t xml:space="preserve"> </w:t>
      </w:r>
      <w:r w:rsidRPr="0075774D">
        <w:rPr>
          <w:rFonts w:ascii="Sylfaen" w:hAnsi="Sylfaen" w:cs="Sylfaen"/>
          <w:sz w:val="24"/>
          <w:szCs w:val="24"/>
          <w:lang w:val="ka-GE"/>
        </w:rPr>
        <w:t>ტაბლეტი</w:t>
      </w:r>
    </w:p>
    <w:p w14:paraId="43A49836" w14:textId="12715674"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10მგ/10მგ ტაბლეტი</w:t>
      </w:r>
    </w:p>
    <w:p w14:paraId="210E67B3" w14:textId="77777777" w:rsidR="005B649C" w:rsidRPr="0075774D" w:rsidRDefault="005B649C" w:rsidP="00DF2B47">
      <w:pPr>
        <w:spacing w:after="0" w:line="240" w:lineRule="auto"/>
        <w:jc w:val="both"/>
        <w:rPr>
          <w:rFonts w:ascii="Sylfaen" w:hAnsi="Sylfaen" w:cs="Sylfaen"/>
          <w:sz w:val="24"/>
          <w:szCs w:val="24"/>
          <w:lang w:val="ka-GE"/>
        </w:rPr>
      </w:pPr>
    </w:p>
    <w:p w14:paraId="0CCA4E2B" w14:textId="09212883" w:rsidR="00993A5F" w:rsidRPr="0075774D" w:rsidRDefault="00C51E57" w:rsidP="00DF2B47">
      <w:pPr>
        <w:numPr>
          <w:ilvl w:val="0"/>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თვისობრივი</w:t>
      </w:r>
      <w:r w:rsidR="007E42A0" w:rsidRPr="0075774D">
        <w:rPr>
          <w:rFonts w:ascii="Sylfaen" w:hAnsi="Sylfaen" w:cs="Sylfaen"/>
          <w:b/>
          <w:bCs/>
          <w:sz w:val="24"/>
          <w:szCs w:val="24"/>
          <w:lang w:val="ka-GE"/>
        </w:rPr>
        <w:t xml:space="preserve"> და რაოდენობრივი შემადგენლობა</w:t>
      </w:r>
    </w:p>
    <w:p w14:paraId="2675D3C8" w14:textId="77777777"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20მგ/10მგ ტაბლეტი</w:t>
      </w:r>
    </w:p>
    <w:p w14:paraId="799A8B86" w14:textId="56665F14" w:rsidR="00C51E57" w:rsidRPr="0075774D" w:rsidRDefault="00C51E57"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თითოეული </w:t>
      </w:r>
      <w:r w:rsidR="002E7979" w:rsidRPr="0075774D">
        <w:rPr>
          <w:rFonts w:ascii="Sylfaen" w:hAnsi="Sylfaen" w:cs="Sylfaen"/>
          <w:sz w:val="24"/>
          <w:szCs w:val="24"/>
          <w:lang w:val="ka-GE"/>
        </w:rPr>
        <w:t xml:space="preserve">ტაბლეტი </w:t>
      </w:r>
      <w:r w:rsidRPr="0075774D">
        <w:rPr>
          <w:rFonts w:ascii="Sylfaen" w:hAnsi="Sylfaen" w:cs="Sylfaen"/>
          <w:sz w:val="24"/>
          <w:szCs w:val="24"/>
          <w:lang w:val="ka-GE"/>
        </w:rPr>
        <w:t xml:space="preserve">შეიცავს </w:t>
      </w:r>
      <w:r w:rsidR="002E7979" w:rsidRPr="0075774D">
        <w:rPr>
          <w:rFonts w:ascii="Sylfaen" w:hAnsi="Sylfaen" w:cs="Sylfaen"/>
          <w:sz w:val="24"/>
          <w:szCs w:val="24"/>
          <w:lang w:val="ka-GE"/>
        </w:rPr>
        <w:t>20</w:t>
      </w:r>
      <w:r w:rsidRPr="0075774D">
        <w:rPr>
          <w:rFonts w:ascii="Sylfaen" w:hAnsi="Sylfaen" w:cs="Sylfaen"/>
          <w:sz w:val="24"/>
          <w:szCs w:val="24"/>
          <w:lang w:val="ka-GE"/>
        </w:rPr>
        <w:t>მგ როზუვასტატინს (</w:t>
      </w:r>
      <w:r w:rsidR="002E7979" w:rsidRPr="0075774D">
        <w:rPr>
          <w:rFonts w:ascii="Sylfaen" w:hAnsi="Sylfaen" w:cs="Sylfaen"/>
          <w:sz w:val="24"/>
          <w:szCs w:val="24"/>
          <w:lang w:val="ka-GE"/>
        </w:rPr>
        <w:t>კალციუმის</w:t>
      </w:r>
      <w:r w:rsidRPr="0075774D">
        <w:rPr>
          <w:rFonts w:ascii="Sylfaen" w:hAnsi="Sylfaen" w:cs="Sylfaen"/>
          <w:sz w:val="24"/>
          <w:szCs w:val="24"/>
          <w:lang w:val="ka-GE"/>
        </w:rPr>
        <w:t xml:space="preserve"> მარილის სახით) და 10მგ ეზეტიმიბს. </w:t>
      </w:r>
    </w:p>
    <w:p w14:paraId="305A6E17" w14:textId="2CF16BC3"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დამხმარე ნივთიერებები ცნობილი მოქმედებით: ლაქტოზას მონოჰიდრატი 228.29მგ.</w:t>
      </w:r>
    </w:p>
    <w:p w14:paraId="72BF3563" w14:textId="4FEE4184"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10მგ/10მგ ტაბლეტი</w:t>
      </w:r>
    </w:p>
    <w:p w14:paraId="2C701153" w14:textId="11D8AE7C"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თითოეული ტაბლეტი შეიცავს 10მგ როზუვასტატინს (კალციუმის მარილის სახით) და 10მგ ეზეტიმიბს. </w:t>
      </w:r>
    </w:p>
    <w:p w14:paraId="40AA7947" w14:textId="5F3A9863"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დამხმარე ნივთიერებები ცნობილი მოქმედებით: ლაქტოზას მონოჰიდრატი 238.39მგ.</w:t>
      </w:r>
    </w:p>
    <w:p w14:paraId="585570D6" w14:textId="54A2B4D5" w:rsidR="003B4764"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დამხმარე ნივთიერებების სრული ჩამონ</w:t>
      </w:r>
      <w:r w:rsidR="00CE3C89" w:rsidRPr="0075774D">
        <w:rPr>
          <w:rFonts w:ascii="Sylfaen" w:hAnsi="Sylfaen" w:cs="Sylfaen"/>
          <w:sz w:val="24"/>
          <w:szCs w:val="24"/>
          <w:lang w:val="ka-GE"/>
        </w:rPr>
        <w:t>ა</w:t>
      </w:r>
      <w:r w:rsidRPr="0075774D">
        <w:rPr>
          <w:rFonts w:ascii="Sylfaen" w:hAnsi="Sylfaen" w:cs="Sylfaen"/>
          <w:sz w:val="24"/>
          <w:szCs w:val="24"/>
          <w:lang w:val="ka-GE"/>
        </w:rPr>
        <w:t xml:space="preserve">თავლი იხ. </w:t>
      </w:r>
      <w:r w:rsidR="002F4490" w:rsidRPr="0075774D">
        <w:rPr>
          <w:rFonts w:ascii="Sylfaen" w:hAnsi="Sylfaen" w:cs="Sylfaen"/>
          <w:sz w:val="24"/>
          <w:szCs w:val="24"/>
          <w:lang w:val="ka-GE"/>
        </w:rPr>
        <w:t>პუნქტ</w:t>
      </w:r>
      <w:r w:rsidR="0084618F" w:rsidRPr="0075774D">
        <w:rPr>
          <w:rFonts w:ascii="Sylfaen" w:hAnsi="Sylfaen" w:cs="Sylfaen"/>
          <w:sz w:val="24"/>
          <w:szCs w:val="24"/>
          <w:lang w:val="ka-GE"/>
        </w:rPr>
        <w:t>ში</w:t>
      </w:r>
      <w:r w:rsidRPr="0075774D">
        <w:rPr>
          <w:rFonts w:ascii="Sylfaen" w:hAnsi="Sylfaen" w:cs="Sylfaen"/>
          <w:sz w:val="24"/>
          <w:szCs w:val="24"/>
          <w:lang w:val="ka-GE"/>
        </w:rPr>
        <w:t xml:space="preserve"> 6.1.</w:t>
      </w:r>
    </w:p>
    <w:p w14:paraId="4868B4A0" w14:textId="77777777" w:rsidR="005B649C" w:rsidRPr="0075774D" w:rsidRDefault="005B649C" w:rsidP="00DF2B47">
      <w:pPr>
        <w:spacing w:after="0" w:line="240" w:lineRule="auto"/>
        <w:jc w:val="both"/>
        <w:rPr>
          <w:rFonts w:ascii="Sylfaen" w:hAnsi="Sylfaen" w:cs="Sylfaen"/>
          <w:sz w:val="24"/>
          <w:szCs w:val="24"/>
          <w:lang w:val="ka-GE"/>
        </w:rPr>
      </w:pPr>
    </w:p>
    <w:p w14:paraId="0CCA4E33" w14:textId="41C5B249" w:rsidR="00993A5F" w:rsidRPr="0075774D" w:rsidRDefault="007E42A0" w:rsidP="00DF2B47">
      <w:pPr>
        <w:numPr>
          <w:ilvl w:val="0"/>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წამლის ფორმა</w:t>
      </w:r>
    </w:p>
    <w:p w14:paraId="0CCA4E34" w14:textId="4BDC92CE" w:rsidR="00993A5F"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ტაბლეტები</w:t>
      </w:r>
    </w:p>
    <w:p w14:paraId="618EB1D8" w14:textId="2AFBCED9"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20 მგ/10 მგ ტაბლეტი: თეთრი-მონაცრისფრო, მრგვალი, ორმხრივ ამოზნექილი, შემოუგარსავი ტაბლეტი. ტაბლეტის დიამეტრი 11 მმ.</w:t>
      </w:r>
    </w:p>
    <w:p w14:paraId="42E7A61E" w14:textId="73E64406" w:rsidR="002E7979" w:rsidRPr="0075774D" w:rsidRDefault="002E797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  10 მგ/10 მგ ტაბლეტი:  თეთრი-მონაცრისფრო, ოვალური, ორმხრივ ამოზნექილი, შემოუგარსავი ტაბლეტი, ერთ მხარეს </w:t>
      </w:r>
      <w:r w:rsidR="00064A0E" w:rsidRPr="0075774D">
        <w:rPr>
          <w:rFonts w:ascii="Sylfaen" w:hAnsi="Sylfaen" w:cs="Sylfaen"/>
          <w:sz w:val="24"/>
          <w:szCs w:val="24"/>
          <w:lang w:val="ka-GE"/>
        </w:rPr>
        <w:t xml:space="preserve">გრავირებულია  „E1“ </w:t>
      </w:r>
      <w:r w:rsidRPr="0075774D">
        <w:rPr>
          <w:rFonts w:ascii="Sylfaen" w:hAnsi="Sylfaen" w:cs="Sylfaen"/>
          <w:sz w:val="24"/>
          <w:szCs w:val="24"/>
          <w:lang w:val="ka-GE"/>
        </w:rPr>
        <w:t xml:space="preserve">და </w:t>
      </w:r>
      <w:r w:rsidR="00064A0E" w:rsidRPr="0075774D">
        <w:rPr>
          <w:rFonts w:ascii="Sylfaen" w:hAnsi="Sylfaen" w:cs="Sylfaen"/>
          <w:sz w:val="24"/>
          <w:szCs w:val="24"/>
          <w:lang w:val="ka-GE"/>
        </w:rPr>
        <w:t>„</w:t>
      </w:r>
      <w:r w:rsidRPr="0075774D">
        <w:rPr>
          <w:rFonts w:ascii="Sylfaen" w:hAnsi="Sylfaen" w:cs="Sylfaen"/>
          <w:sz w:val="24"/>
          <w:szCs w:val="24"/>
          <w:lang w:val="ka-GE"/>
        </w:rPr>
        <w:t>1</w:t>
      </w:r>
      <w:r w:rsidR="00064A0E" w:rsidRPr="0075774D">
        <w:rPr>
          <w:rFonts w:ascii="Sylfaen" w:hAnsi="Sylfaen" w:cs="Sylfaen"/>
          <w:sz w:val="24"/>
          <w:szCs w:val="24"/>
          <w:lang w:val="ka-GE"/>
        </w:rPr>
        <w:t>“</w:t>
      </w:r>
      <w:r w:rsidRPr="0075774D">
        <w:rPr>
          <w:rFonts w:ascii="Sylfaen" w:hAnsi="Sylfaen" w:cs="Sylfaen"/>
          <w:sz w:val="24"/>
          <w:szCs w:val="24"/>
          <w:lang w:val="ka-GE"/>
        </w:rPr>
        <w:t xml:space="preserve"> მეორე მხარეს. ტაბლეტის ზომებია</w:t>
      </w:r>
      <w:r w:rsidR="00064A0E" w:rsidRPr="0075774D">
        <w:rPr>
          <w:rFonts w:ascii="Sylfaen" w:hAnsi="Sylfaen" w:cs="Sylfaen"/>
          <w:sz w:val="24"/>
          <w:szCs w:val="24"/>
          <w:lang w:val="ka-GE"/>
        </w:rPr>
        <w:t>:</w:t>
      </w:r>
      <w:r w:rsidRPr="0075774D">
        <w:rPr>
          <w:rFonts w:ascii="Sylfaen" w:hAnsi="Sylfaen" w:cs="Sylfaen"/>
          <w:sz w:val="24"/>
          <w:szCs w:val="24"/>
          <w:lang w:val="ka-GE"/>
        </w:rPr>
        <w:t xml:space="preserve"> 15 მმ x 7 მმ</w:t>
      </w:r>
      <w:r w:rsidR="00064A0E" w:rsidRPr="0075774D">
        <w:rPr>
          <w:rFonts w:ascii="Sylfaen" w:hAnsi="Sylfaen" w:cs="Sylfaen"/>
          <w:sz w:val="24"/>
          <w:szCs w:val="24"/>
          <w:lang w:val="ka-GE"/>
        </w:rPr>
        <w:t>.</w:t>
      </w:r>
    </w:p>
    <w:p w14:paraId="63CC9B94" w14:textId="77777777" w:rsidR="005B649C" w:rsidRPr="0075774D" w:rsidRDefault="005B649C" w:rsidP="00DF2B47">
      <w:pPr>
        <w:spacing w:after="0" w:line="240" w:lineRule="auto"/>
        <w:jc w:val="both"/>
        <w:rPr>
          <w:rFonts w:ascii="Sylfaen" w:hAnsi="Sylfaen" w:cs="Sylfaen"/>
          <w:sz w:val="24"/>
          <w:szCs w:val="24"/>
          <w:lang w:val="ka-GE"/>
        </w:rPr>
      </w:pPr>
    </w:p>
    <w:p w14:paraId="0CCA4E38" w14:textId="60D6A52C" w:rsidR="00993A5F" w:rsidRPr="0075774D" w:rsidRDefault="007E42A0" w:rsidP="00DF2B47">
      <w:pPr>
        <w:numPr>
          <w:ilvl w:val="0"/>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კლინიკური მონაცემები</w:t>
      </w:r>
    </w:p>
    <w:p w14:paraId="0CCA4E39" w14:textId="1AA3C1CB" w:rsidR="00993A5F" w:rsidRPr="0075774D" w:rsidRDefault="00064A0E" w:rsidP="00DF2B47">
      <w:pPr>
        <w:numPr>
          <w:ilvl w:val="1"/>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თერაპიული</w:t>
      </w:r>
      <w:r w:rsidR="007E42A0" w:rsidRPr="0075774D">
        <w:rPr>
          <w:rFonts w:ascii="Sylfaen" w:hAnsi="Sylfaen" w:cs="Sylfaen"/>
          <w:b/>
          <w:bCs/>
          <w:sz w:val="24"/>
          <w:szCs w:val="24"/>
          <w:lang w:val="ka-GE"/>
        </w:rPr>
        <w:t xml:space="preserve"> ჩვენებები</w:t>
      </w:r>
    </w:p>
    <w:p w14:paraId="2CBDA61C" w14:textId="75202668" w:rsidR="00064A0E" w:rsidRPr="0075774D" w:rsidRDefault="00064A0E"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პირველადი ჰიპერქოლესტერინემია</w:t>
      </w:r>
    </w:p>
    <w:p w14:paraId="2496764D" w14:textId="645A9FB1" w:rsidR="00FB31E0" w:rsidRPr="0075774D" w:rsidRDefault="00FB31E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 ნაჩვენებია პირველადი ჰიპერქოლესტერინემიის სამკურნალოდ დიეტასთან ერთად, ჩანაცვლებითი თერაპიის სახით მოზრდილ პაციენტებში, </w:t>
      </w:r>
      <w:r w:rsidR="004F1704" w:rsidRPr="0075774D">
        <w:rPr>
          <w:rFonts w:ascii="Sylfaen" w:hAnsi="Sylfaen" w:cs="Sylfaen"/>
          <w:sz w:val="24"/>
          <w:szCs w:val="24"/>
          <w:lang w:val="ka-GE"/>
        </w:rPr>
        <w:t>რომლებშიც მიღწეულია ადეკვატური კონტროლი</w:t>
      </w:r>
      <w:r w:rsidRPr="0075774D">
        <w:rPr>
          <w:rFonts w:ascii="Sylfaen" w:hAnsi="Sylfaen" w:cs="Sylfaen"/>
          <w:sz w:val="24"/>
          <w:szCs w:val="24"/>
          <w:lang w:val="ka-GE"/>
        </w:rPr>
        <w:t xml:space="preserve"> </w:t>
      </w:r>
      <w:r w:rsidR="004F1704" w:rsidRPr="0075774D">
        <w:rPr>
          <w:rFonts w:ascii="Sylfaen" w:hAnsi="Sylfaen" w:cs="Sylfaen"/>
          <w:sz w:val="24"/>
          <w:szCs w:val="24"/>
          <w:lang w:val="ka-GE"/>
        </w:rPr>
        <w:t>ცალკეული</w:t>
      </w:r>
      <w:r w:rsidRPr="0075774D">
        <w:rPr>
          <w:rFonts w:ascii="Sylfaen" w:hAnsi="Sylfaen" w:cs="Sylfaen"/>
          <w:sz w:val="24"/>
          <w:szCs w:val="24"/>
          <w:lang w:val="ka-GE"/>
        </w:rPr>
        <w:t xml:space="preserve"> ნივთიერებებით, რომლებიც </w:t>
      </w:r>
      <w:r w:rsidR="004F1704" w:rsidRPr="0075774D">
        <w:rPr>
          <w:rFonts w:ascii="Sylfaen" w:hAnsi="Sylfaen" w:cs="Sylfaen"/>
          <w:sz w:val="24"/>
          <w:szCs w:val="24"/>
          <w:lang w:val="ka-GE"/>
        </w:rPr>
        <w:t xml:space="preserve">ერთდროულად </w:t>
      </w:r>
      <w:r w:rsidRPr="0075774D">
        <w:rPr>
          <w:rFonts w:ascii="Sylfaen" w:hAnsi="Sylfaen" w:cs="Sylfaen"/>
          <w:sz w:val="24"/>
          <w:szCs w:val="24"/>
          <w:lang w:val="ka-GE"/>
        </w:rPr>
        <w:t>მიიღება იმავე დოზ</w:t>
      </w:r>
      <w:r w:rsidR="004F1704" w:rsidRPr="0075774D">
        <w:rPr>
          <w:rFonts w:ascii="Sylfaen" w:hAnsi="Sylfaen" w:cs="Sylfaen"/>
          <w:sz w:val="24"/>
          <w:szCs w:val="24"/>
          <w:lang w:val="ka-GE"/>
        </w:rPr>
        <w:t>ებით</w:t>
      </w:r>
      <w:r w:rsidRPr="0075774D">
        <w:rPr>
          <w:rFonts w:ascii="Sylfaen" w:hAnsi="Sylfaen" w:cs="Sylfaen"/>
          <w:sz w:val="24"/>
          <w:szCs w:val="24"/>
          <w:lang w:val="ka-GE"/>
        </w:rPr>
        <w:t>, როგორ</w:t>
      </w:r>
      <w:r w:rsidR="004F1704" w:rsidRPr="0075774D">
        <w:rPr>
          <w:rFonts w:ascii="Sylfaen" w:hAnsi="Sylfaen" w:cs="Sylfaen"/>
          <w:sz w:val="24"/>
          <w:szCs w:val="24"/>
          <w:lang w:val="ka-GE"/>
        </w:rPr>
        <w:t>ი</w:t>
      </w:r>
      <w:r w:rsidRPr="0075774D">
        <w:rPr>
          <w:rFonts w:ascii="Sylfaen" w:hAnsi="Sylfaen" w:cs="Sylfaen"/>
          <w:sz w:val="24"/>
          <w:szCs w:val="24"/>
          <w:lang w:val="ka-GE"/>
        </w:rPr>
        <w:t>ც ფიქსირებული დოზის კომბინაციაში</w:t>
      </w:r>
      <w:r w:rsidR="004F1704" w:rsidRPr="0075774D">
        <w:rPr>
          <w:rFonts w:ascii="Sylfaen" w:hAnsi="Sylfaen" w:cs="Sylfaen"/>
          <w:sz w:val="24"/>
          <w:szCs w:val="24"/>
          <w:lang w:val="ka-GE"/>
        </w:rPr>
        <w:t>ა</w:t>
      </w:r>
      <w:r w:rsidRPr="0075774D">
        <w:rPr>
          <w:rFonts w:ascii="Sylfaen" w:hAnsi="Sylfaen" w:cs="Sylfaen"/>
          <w:sz w:val="24"/>
          <w:szCs w:val="24"/>
          <w:lang w:val="ka-GE"/>
        </w:rPr>
        <w:t>, მაგრამ ცალკე</w:t>
      </w:r>
      <w:r w:rsidR="004F1704" w:rsidRPr="0075774D">
        <w:rPr>
          <w:rFonts w:ascii="Sylfaen" w:hAnsi="Sylfaen" w:cs="Sylfaen"/>
          <w:sz w:val="24"/>
          <w:szCs w:val="24"/>
          <w:lang w:val="ka-GE"/>
        </w:rPr>
        <w:t>ული</w:t>
      </w:r>
      <w:r w:rsidRPr="0075774D">
        <w:rPr>
          <w:rFonts w:ascii="Sylfaen" w:hAnsi="Sylfaen" w:cs="Sylfaen"/>
          <w:sz w:val="24"/>
          <w:szCs w:val="24"/>
          <w:lang w:val="ka-GE"/>
        </w:rPr>
        <w:t xml:space="preserve"> პროდუქტებ</w:t>
      </w:r>
      <w:r w:rsidR="004F1704" w:rsidRPr="0075774D">
        <w:rPr>
          <w:rFonts w:ascii="Sylfaen" w:hAnsi="Sylfaen" w:cs="Sylfaen"/>
          <w:sz w:val="24"/>
          <w:szCs w:val="24"/>
          <w:lang w:val="ka-GE"/>
        </w:rPr>
        <w:t>ის სახით</w:t>
      </w:r>
      <w:r w:rsidRPr="0075774D">
        <w:rPr>
          <w:rFonts w:ascii="Sylfaen" w:hAnsi="Sylfaen" w:cs="Sylfaen"/>
          <w:sz w:val="24"/>
          <w:szCs w:val="24"/>
          <w:lang w:val="ka-GE"/>
        </w:rPr>
        <w:t>.</w:t>
      </w:r>
    </w:p>
    <w:p w14:paraId="33E72AD0" w14:textId="60067C94" w:rsidR="004F1704" w:rsidRPr="0075774D" w:rsidRDefault="004F1704"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გულ-სისხლძარღვთა მოვლენების პროფილაქტიკა</w:t>
      </w:r>
    </w:p>
    <w:p w14:paraId="29AB0640" w14:textId="1A540960" w:rsidR="00FB31E0" w:rsidRPr="0075774D" w:rsidRDefault="004F1704"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ნაჩვენებია გულ-სისხლძარღვთა მოვლენების რისკის შესამცირებლად, ჩანაცვლებითი თერაპიის სახით პაციენტებში, რომლებსაც აქვთ გულის კორონარული დაავადები (CHD) და მწვავე კორონარული სინდრომი (ACS) ანამნეზში, რომლებშიც მიღწეულია ადეკვატური კონტროლი ცალკეული ნივთიერებებით, რომლებიც ერთდროულად მიიღება იმავე დოზებით, როგორიც ფიქსირებული დოზის კომბინაციაშია, მაგრამ ცალკეული პროდუქტების სახით.</w:t>
      </w:r>
    </w:p>
    <w:p w14:paraId="0CCA4E3D" w14:textId="77777777" w:rsidR="00993A5F" w:rsidRPr="0075774D" w:rsidRDefault="007E42A0" w:rsidP="00DF2B47">
      <w:pPr>
        <w:numPr>
          <w:ilvl w:val="1"/>
          <w:numId w:val="1"/>
        </w:num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დოზირება და მიღების წესი</w:t>
      </w:r>
    </w:p>
    <w:p w14:paraId="0CCA4E3E" w14:textId="77777777"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დოზირება</w:t>
      </w:r>
    </w:p>
    <w:p w14:paraId="3B987C27" w14:textId="17305F6E" w:rsidR="00BD7FFA" w:rsidRPr="0075774D" w:rsidRDefault="00BD7FFA"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 ნაჩვენებია ჰიპერქოლესტერინემიის მქონე მოზრდილ პაციენტებში, რომლებსაც აქვთ საკმარისი კონტროლი, ცალკეული ნივთიერების ერთად მიღებისას იმავე დოზებით, რაც რეკომენდებულ კომბინაციაშია მოცემული.</w:t>
      </w:r>
    </w:p>
    <w:p w14:paraId="0CCA4E3F" w14:textId="0C38321A"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პაციენტმა უნდა </w:t>
      </w:r>
      <w:r w:rsidR="009237B9" w:rsidRPr="0075774D">
        <w:rPr>
          <w:rFonts w:ascii="Sylfaen" w:hAnsi="Sylfaen" w:cs="Sylfaen"/>
          <w:sz w:val="24"/>
          <w:szCs w:val="24"/>
          <w:lang w:val="ka-GE"/>
        </w:rPr>
        <w:t>დაიცვას</w:t>
      </w:r>
      <w:r w:rsidRPr="0075774D">
        <w:rPr>
          <w:rFonts w:ascii="Sylfaen" w:hAnsi="Sylfaen" w:cs="Sylfaen"/>
          <w:sz w:val="24"/>
          <w:szCs w:val="24"/>
          <w:lang w:val="ka-GE"/>
        </w:rPr>
        <w:t xml:space="preserve"> შესაბამისი ჰიპოლიპიდემიური დიეტა და გააგრძელოს მოცემული დიეტის დაცვა </w:t>
      </w:r>
      <w:r w:rsidR="00BD7FFA" w:rsidRPr="0075774D">
        <w:rPr>
          <w:rFonts w:ascii="Sylfaen" w:hAnsi="Sylfaen" w:cs="Sylfaen"/>
          <w:sz w:val="24"/>
          <w:szCs w:val="24"/>
          <w:lang w:val="ka-GE"/>
        </w:rPr>
        <w:t xml:space="preserve">როვასტატ დუოს ტაბლეტებით </w:t>
      </w:r>
      <w:r w:rsidRPr="0075774D">
        <w:rPr>
          <w:rFonts w:ascii="Sylfaen" w:hAnsi="Sylfaen" w:cs="Sylfaen"/>
          <w:sz w:val="24"/>
          <w:szCs w:val="24"/>
          <w:lang w:val="ka-GE"/>
        </w:rPr>
        <w:t>მკურნალობისას.</w:t>
      </w:r>
      <w:r w:rsidR="00DB396E" w:rsidRPr="0075774D">
        <w:rPr>
          <w:rFonts w:ascii="Sylfaen" w:hAnsi="Sylfaen" w:cs="Sylfaen"/>
          <w:sz w:val="24"/>
          <w:szCs w:val="24"/>
          <w:lang w:val="ka-GE"/>
        </w:rPr>
        <w:t xml:space="preserve"> </w:t>
      </w:r>
    </w:p>
    <w:p w14:paraId="3EB2C9BC" w14:textId="77777777" w:rsidR="00956295"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რეკომენდებული </w:t>
      </w:r>
      <w:r w:rsidR="00956295" w:rsidRPr="0075774D">
        <w:rPr>
          <w:rFonts w:ascii="Sylfaen" w:hAnsi="Sylfaen" w:cs="Sylfaen"/>
          <w:sz w:val="24"/>
          <w:szCs w:val="24"/>
          <w:lang w:val="ka-GE"/>
        </w:rPr>
        <w:t>დღიური</w:t>
      </w:r>
      <w:r w:rsidRPr="0075774D">
        <w:rPr>
          <w:rFonts w:ascii="Sylfaen" w:hAnsi="Sylfaen" w:cs="Sylfaen"/>
          <w:sz w:val="24"/>
          <w:szCs w:val="24"/>
          <w:lang w:val="ka-GE"/>
        </w:rPr>
        <w:t xml:space="preserve"> დოზაა ერთი</w:t>
      </w:r>
      <w:r w:rsidR="00956295" w:rsidRPr="0075774D">
        <w:rPr>
          <w:rFonts w:ascii="Sylfaen" w:hAnsi="Sylfaen" w:cs="Sylfaen"/>
          <w:sz w:val="24"/>
          <w:szCs w:val="24"/>
          <w:lang w:val="ka-GE"/>
        </w:rPr>
        <w:t xml:space="preserve"> ტაბლეტი</w:t>
      </w:r>
      <w:r w:rsidRPr="0075774D">
        <w:rPr>
          <w:rFonts w:ascii="Sylfaen" w:hAnsi="Sylfaen" w:cs="Sylfaen"/>
          <w:sz w:val="24"/>
          <w:szCs w:val="24"/>
          <w:lang w:val="ka-GE"/>
        </w:rPr>
        <w:t xml:space="preserve"> </w:t>
      </w:r>
      <w:r w:rsidR="004B6839" w:rsidRPr="0075774D">
        <w:rPr>
          <w:rFonts w:ascii="Sylfaen" w:hAnsi="Sylfaen" w:cs="Sylfaen"/>
          <w:sz w:val="24"/>
          <w:szCs w:val="24"/>
          <w:lang w:val="ka-GE"/>
        </w:rPr>
        <w:t>რომლის მიღებაც ხდება</w:t>
      </w:r>
      <w:r w:rsidRPr="0075774D">
        <w:rPr>
          <w:rFonts w:ascii="Sylfaen" w:hAnsi="Sylfaen" w:cs="Sylfaen"/>
          <w:sz w:val="24"/>
          <w:szCs w:val="24"/>
          <w:lang w:val="ka-GE"/>
        </w:rPr>
        <w:t xml:space="preserve"> საკვებისგან დამოუკიდებლად. </w:t>
      </w:r>
    </w:p>
    <w:p w14:paraId="0CCA4E44" w14:textId="731409EB" w:rsidR="00993A5F" w:rsidRPr="0075774D" w:rsidRDefault="0095629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 xml:space="preserve">როვასტატ დუო </w:t>
      </w:r>
      <w:r w:rsidR="007E42A0" w:rsidRPr="0075774D">
        <w:rPr>
          <w:rFonts w:ascii="Sylfaen" w:hAnsi="Sylfaen" w:cs="Sylfaen"/>
          <w:sz w:val="24"/>
          <w:szCs w:val="24"/>
          <w:lang w:val="ka-GE"/>
        </w:rPr>
        <w:t xml:space="preserve">არ გამოიყენება </w:t>
      </w:r>
      <w:r w:rsidRPr="0075774D">
        <w:rPr>
          <w:rFonts w:ascii="Sylfaen" w:hAnsi="Sylfaen" w:cs="Sylfaen"/>
          <w:sz w:val="24"/>
          <w:szCs w:val="24"/>
          <w:lang w:val="ka-GE"/>
        </w:rPr>
        <w:t>საწყისი</w:t>
      </w:r>
      <w:r w:rsidR="007E42A0" w:rsidRPr="0075774D">
        <w:rPr>
          <w:rFonts w:ascii="Sylfaen" w:hAnsi="Sylfaen" w:cs="Sylfaen"/>
          <w:sz w:val="24"/>
          <w:szCs w:val="24"/>
          <w:lang w:val="ka-GE"/>
        </w:rPr>
        <w:t xml:space="preserve"> თერაპიის სახით.</w:t>
      </w:r>
      <w:r w:rsidR="004B6839" w:rsidRPr="0075774D">
        <w:rPr>
          <w:rFonts w:ascii="Sylfaen" w:hAnsi="Sylfaen" w:cs="Sylfaen"/>
          <w:sz w:val="24"/>
          <w:szCs w:val="24"/>
          <w:lang w:val="ka-GE"/>
        </w:rPr>
        <w:t xml:space="preserve"> </w:t>
      </w:r>
      <w:r w:rsidRPr="0075774D">
        <w:rPr>
          <w:rFonts w:ascii="Sylfaen" w:hAnsi="Sylfaen" w:cs="Sylfaen"/>
          <w:sz w:val="24"/>
          <w:szCs w:val="24"/>
          <w:lang w:val="ka-GE"/>
        </w:rPr>
        <w:t xml:space="preserve">მკურნალობის დაწყება ან დოზის კორექცია, საჭიროების შემთხვევაში, უნდა მოხდეს მხოლოდ მონოკომპონენტებით და შესაბამისი დოზების დადგენის შემდეგ. შემდეგ ეტაპზე შესაძლებელია გადასვლა შესაბამისი სიძლიერის ფიქსირებული დოზის კომბინაციაზე. როვასტატ დუოს ტაბლეტები </w:t>
      </w:r>
      <w:r w:rsidR="004B6839" w:rsidRPr="0075774D">
        <w:rPr>
          <w:rFonts w:ascii="Sylfaen" w:hAnsi="Sylfaen" w:cs="Sylfaen"/>
          <w:sz w:val="24"/>
          <w:szCs w:val="24"/>
          <w:lang w:val="ka-GE"/>
        </w:rPr>
        <w:t xml:space="preserve">5მგ/10მგ, </w:t>
      </w:r>
      <w:r w:rsidR="007E42A0" w:rsidRPr="0075774D">
        <w:rPr>
          <w:rFonts w:ascii="Sylfaen" w:hAnsi="Sylfaen" w:cs="Sylfaen"/>
          <w:sz w:val="24"/>
          <w:szCs w:val="24"/>
          <w:lang w:val="ka-GE"/>
        </w:rPr>
        <w:t>10მგ/10მგ და 20მგ/10მგ არ ინიშნება პაციენტებში, რომლებიც საჭიროებენ როზუვასტატინს</w:t>
      </w:r>
      <w:r w:rsidR="004B6839" w:rsidRPr="0075774D">
        <w:rPr>
          <w:rFonts w:ascii="Sylfaen" w:hAnsi="Sylfaen" w:cs="Sylfaen"/>
          <w:sz w:val="24"/>
          <w:szCs w:val="24"/>
          <w:lang w:val="ka-GE"/>
        </w:rPr>
        <w:t xml:space="preserve"> დოზას</w:t>
      </w:r>
      <w:r w:rsidR="007E42A0" w:rsidRPr="0075774D">
        <w:rPr>
          <w:rFonts w:ascii="Sylfaen" w:hAnsi="Sylfaen" w:cs="Sylfaen"/>
          <w:sz w:val="24"/>
          <w:szCs w:val="24"/>
          <w:lang w:val="ka-GE"/>
        </w:rPr>
        <w:t xml:space="preserve">, </w:t>
      </w:r>
      <w:r w:rsidR="004B6839" w:rsidRPr="0075774D">
        <w:rPr>
          <w:rFonts w:ascii="Sylfaen" w:hAnsi="Sylfaen" w:cs="Sylfaen"/>
          <w:sz w:val="24"/>
          <w:szCs w:val="24"/>
          <w:lang w:val="ka-GE"/>
        </w:rPr>
        <w:t>რომელიც</w:t>
      </w:r>
      <w:r w:rsidR="007E42A0" w:rsidRPr="0075774D">
        <w:rPr>
          <w:rFonts w:ascii="Sylfaen" w:hAnsi="Sylfaen" w:cs="Sylfaen"/>
          <w:sz w:val="24"/>
          <w:szCs w:val="24"/>
          <w:lang w:val="ka-GE"/>
        </w:rPr>
        <w:t xml:space="preserve"> უდრის 40მგ</w:t>
      </w:r>
      <w:r w:rsidR="004B6839" w:rsidRPr="0075774D">
        <w:rPr>
          <w:rFonts w:ascii="Sylfaen" w:hAnsi="Sylfaen" w:cs="Sylfaen"/>
          <w:sz w:val="24"/>
          <w:szCs w:val="24"/>
          <w:lang w:val="ka-GE"/>
        </w:rPr>
        <w:t>-ს</w:t>
      </w:r>
      <w:r w:rsidR="007E42A0" w:rsidRPr="0075774D">
        <w:rPr>
          <w:rFonts w:ascii="Sylfaen" w:hAnsi="Sylfaen" w:cs="Sylfaen"/>
          <w:sz w:val="24"/>
          <w:szCs w:val="24"/>
          <w:lang w:val="ka-GE"/>
        </w:rPr>
        <w:t>.</w:t>
      </w:r>
    </w:p>
    <w:p w14:paraId="61B9B758" w14:textId="4343D3DD" w:rsidR="00BD7FFA" w:rsidRPr="0075774D" w:rsidRDefault="0095629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 </w:t>
      </w:r>
      <w:r w:rsidR="007E42A0" w:rsidRPr="0075774D">
        <w:rPr>
          <w:rFonts w:ascii="Sylfaen" w:hAnsi="Sylfaen" w:cs="Sylfaen"/>
          <w:sz w:val="24"/>
          <w:szCs w:val="24"/>
          <w:lang w:val="ka-GE"/>
        </w:rPr>
        <w:t>მიიღება სანაღვლე მჟავების სეკვესტრანტის მიღებამდე ≥2 სთ ადრე ან მიღებიდან ≥4 სთ-ს შემდეგ.</w:t>
      </w:r>
      <w:r w:rsidR="004B6839" w:rsidRPr="0075774D">
        <w:rPr>
          <w:rFonts w:ascii="Sylfaen" w:hAnsi="Sylfaen" w:cs="Sylfaen"/>
          <w:sz w:val="24"/>
          <w:szCs w:val="24"/>
          <w:lang w:val="ka-GE"/>
        </w:rPr>
        <w:t xml:space="preserve"> </w:t>
      </w:r>
    </w:p>
    <w:p w14:paraId="0CCA4E46" w14:textId="0A4E785C" w:rsidR="00993A5F" w:rsidRPr="0075774D" w:rsidRDefault="003B4764"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პედიატრიული</w:t>
      </w:r>
      <w:r w:rsidR="007E42A0" w:rsidRPr="0075774D">
        <w:rPr>
          <w:rFonts w:ascii="Sylfaen" w:hAnsi="Sylfaen" w:cs="Sylfaen"/>
          <w:iCs/>
          <w:sz w:val="24"/>
          <w:szCs w:val="24"/>
          <w:lang w:val="ka-GE"/>
        </w:rPr>
        <w:t xml:space="preserve"> ასაკის პაციენეტები</w:t>
      </w:r>
    </w:p>
    <w:p w14:paraId="0CCA4E47" w14:textId="53164163" w:rsidR="00993A5F" w:rsidRPr="0075774D" w:rsidRDefault="0095629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დუოს </w:t>
      </w:r>
      <w:r w:rsidR="007E42A0" w:rsidRPr="0075774D">
        <w:rPr>
          <w:rFonts w:ascii="Sylfaen" w:hAnsi="Sylfaen" w:cs="Sylfaen"/>
          <w:sz w:val="24"/>
          <w:szCs w:val="24"/>
          <w:lang w:val="ka-GE"/>
        </w:rPr>
        <w:t xml:space="preserve">უსაფრთხოება და ეფექტურობა 18 წლამდე ასაკის </w:t>
      </w:r>
      <w:r w:rsidRPr="0075774D">
        <w:rPr>
          <w:rFonts w:ascii="Sylfaen" w:hAnsi="Sylfaen" w:cs="Sylfaen"/>
          <w:sz w:val="24"/>
          <w:szCs w:val="24"/>
          <w:lang w:val="ka-GE"/>
        </w:rPr>
        <w:t xml:space="preserve">ბავშვებში </w:t>
      </w:r>
      <w:r w:rsidR="007E42A0" w:rsidRPr="0075774D">
        <w:rPr>
          <w:rFonts w:ascii="Sylfaen" w:hAnsi="Sylfaen" w:cs="Sylfaen"/>
          <w:sz w:val="24"/>
          <w:szCs w:val="24"/>
          <w:lang w:val="ka-GE"/>
        </w:rPr>
        <w:t xml:space="preserve"> არ დადგენილა. ამჟამად არსებული მონაცემები აღწერილია </w:t>
      </w:r>
      <w:r w:rsidR="004B6839" w:rsidRPr="0075774D">
        <w:rPr>
          <w:rFonts w:ascii="Sylfaen" w:hAnsi="Sylfaen" w:cs="Sylfaen"/>
          <w:sz w:val="24"/>
          <w:szCs w:val="24"/>
          <w:lang w:val="ka-GE"/>
        </w:rPr>
        <w:t>პ</w:t>
      </w:r>
      <w:r w:rsidR="00ED7250" w:rsidRPr="0075774D">
        <w:rPr>
          <w:rFonts w:ascii="Sylfaen" w:hAnsi="Sylfaen" w:cs="Sylfaen"/>
          <w:sz w:val="24"/>
          <w:szCs w:val="24"/>
          <w:lang w:val="ka-GE"/>
        </w:rPr>
        <w:t>უნქტე</w:t>
      </w:r>
      <w:r w:rsidR="004B6839" w:rsidRPr="0075774D">
        <w:rPr>
          <w:rFonts w:ascii="Sylfaen" w:hAnsi="Sylfaen" w:cs="Sylfaen"/>
          <w:sz w:val="24"/>
          <w:szCs w:val="24"/>
          <w:lang w:val="ka-GE"/>
        </w:rPr>
        <w:t>ბში</w:t>
      </w:r>
      <w:r w:rsidR="007E42A0" w:rsidRPr="0075774D">
        <w:rPr>
          <w:rFonts w:ascii="Sylfaen" w:hAnsi="Sylfaen" w:cs="Sylfaen"/>
          <w:sz w:val="24"/>
          <w:szCs w:val="24"/>
          <w:lang w:val="ka-GE"/>
        </w:rPr>
        <w:t xml:space="preserve"> 4.8, 5.1 და 5.2 მაგრამ დოზირების შესახებ რეკო</w:t>
      </w:r>
      <w:r w:rsidR="004B6839" w:rsidRPr="0075774D">
        <w:rPr>
          <w:rFonts w:ascii="Sylfaen" w:hAnsi="Sylfaen" w:cs="Sylfaen"/>
          <w:sz w:val="24"/>
          <w:szCs w:val="24"/>
          <w:lang w:val="ka-GE"/>
        </w:rPr>
        <w:t>მე</w:t>
      </w:r>
      <w:r w:rsidR="007E42A0" w:rsidRPr="0075774D">
        <w:rPr>
          <w:rFonts w:ascii="Sylfaen" w:hAnsi="Sylfaen" w:cs="Sylfaen"/>
          <w:sz w:val="24"/>
          <w:szCs w:val="24"/>
          <w:lang w:val="ka-GE"/>
        </w:rPr>
        <w:t>ნდაციის მიცემა შეუძლებელია.</w:t>
      </w:r>
    </w:p>
    <w:p w14:paraId="0CCA4E48" w14:textId="247221FC" w:rsidR="00993A5F" w:rsidRPr="0075774D" w:rsidRDefault="004B6839"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გამოყენება ხანდაზმულ პირებში</w:t>
      </w:r>
    </w:p>
    <w:p w14:paraId="43662A34" w14:textId="02BF461A" w:rsidR="00956295" w:rsidRPr="0075774D" w:rsidRDefault="004B6839"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&gt;</w:t>
      </w:r>
      <w:r w:rsidR="007E42A0" w:rsidRPr="0075774D">
        <w:rPr>
          <w:rFonts w:ascii="Sylfaen" w:hAnsi="Sylfaen" w:cs="Sylfaen"/>
          <w:sz w:val="24"/>
          <w:szCs w:val="24"/>
          <w:lang w:val="ka-GE"/>
        </w:rPr>
        <w:t xml:space="preserve"> 70 წლის პაციენტებში რეკომენდებულია როზუვასტატინის საწყისი დოზა 5მგ (იხ. </w:t>
      </w:r>
      <w:r w:rsidRPr="0075774D">
        <w:rPr>
          <w:rFonts w:ascii="Sylfaen" w:hAnsi="Sylfaen" w:cs="Sylfaen"/>
          <w:sz w:val="24"/>
          <w:szCs w:val="24"/>
          <w:lang w:val="ka-GE"/>
        </w:rPr>
        <w:t>პ</w:t>
      </w:r>
      <w:r w:rsidR="00ED7250" w:rsidRPr="0075774D">
        <w:rPr>
          <w:rFonts w:ascii="Sylfaen" w:hAnsi="Sylfaen" w:cs="Sylfaen"/>
          <w:sz w:val="24"/>
          <w:szCs w:val="24"/>
          <w:lang w:val="ka-GE"/>
        </w:rPr>
        <w:t>უნქტ</w:t>
      </w:r>
      <w:r w:rsidRPr="0075774D">
        <w:rPr>
          <w:rFonts w:ascii="Sylfaen" w:hAnsi="Sylfaen" w:cs="Sylfaen"/>
          <w:sz w:val="24"/>
          <w:szCs w:val="24"/>
          <w:lang w:val="ka-GE"/>
        </w:rPr>
        <w:t xml:space="preserve">ი </w:t>
      </w:r>
      <w:r w:rsidR="007E42A0" w:rsidRPr="0075774D">
        <w:rPr>
          <w:rFonts w:ascii="Sylfaen" w:hAnsi="Sylfaen" w:cs="Sylfaen"/>
          <w:sz w:val="24"/>
          <w:szCs w:val="24"/>
          <w:lang w:val="ka-GE"/>
        </w:rPr>
        <w:t xml:space="preserve"> 4.4). პრეპრატების მოცემული კომბინაცია არ ინიშნება პირველი </w:t>
      </w:r>
      <w:r w:rsidRPr="0075774D">
        <w:rPr>
          <w:rFonts w:ascii="Sylfaen" w:hAnsi="Sylfaen" w:cs="Sylfaen"/>
          <w:sz w:val="24"/>
          <w:szCs w:val="24"/>
          <w:lang w:val="ka-GE"/>
        </w:rPr>
        <w:t>რ</w:t>
      </w:r>
      <w:r w:rsidR="006E1F1A" w:rsidRPr="0075774D">
        <w:rPr>
          <w:rFonts w:ascii="Sylfaen" w:hAnsi="Sylfaen" w:cs="Sylfaen"/>
          <w:sz w:val="24"/>
          <w:szCs w:val="24"/>
          <w:lang w:val="ka-GE"/>
        </w:rPr>
        <w:t>ი</w:t>
      </w:r>
      <w:r w:rsidRPr="0075774D">
        <w:rPr>
          <w:rFonts w:ascii="Sylfaen" w:hAnsi="Sylfaen" w:cs="Sylfaen"/>
          <w:sz w:val="24"/>
          <w:szCs w:val="24"/>
          <w:lang w:val="ka-GE"/>
        </w:rPr>
        <w:t>გის</w:t>
      </w:r>
      <w:r w:rsidR="007E42A0" w:rsidRPr="0075774D">
        <w:rPr>
          <w:rFonts w:ascii="Sylfaen" w:hAnsi="Sylfaen" w:cs="Sylfaen"/>
          <w:sz w:val="24"/>
          <w:szCs w:val="24"/>
          <w:lang w:val="ka-GE"/>
        </w:rPr>
        <w:t xml:space="preserve"> თერაპიის სახით. </w:t>
      </w:r>
      <w:r w:rsidR="00956295" w:rsidRPr="0075774D">
        <w:rPr>
          <w:rFonts w:ascii="Sylfaen" w:hAnsi="Sylfaen" w:cs="Sylfaen"/>
          <w:sz w:val="24"/>
          <w:szCs w:val="24"/>
          <w:lang w:val="ka-GE"/>
        </w:rPr>
        <w:t xml:space="preserve">მკურნალობის დაწყება ან დოზის კორექცია, საჭიროების შემთხვევაში, უნდა მოხდეს მხოლოდ მონოკომპონენტებით და შესაბამისი დოზების დადგენის შემდეგ. შემდეგ ეტაპზე შესაძლებელია გადასვლა შესაბამისი სიძლიერის ფიქსირებული დოზის კომბინაციაზე. </w:t>
      </w:r>
    </w:p>
    <w:p w14:paraId="0CCA4E4A" w14:textId="629516A1" w:rsidR="00993A5F" w:rsidRPr="0075774D" w:rsidRDefault="007E42A0"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 xml:space="preserve">დოზირება თირკმლის </w:t>
      </w:r>
      <w:r w:rsidR="00956295" w:rsidRPr="0075774D">
        <w:rPr>
          <w:rFonts w:ascii="Sylfaen" w:hAnsi="Sylfaen" w:cs="Sylfaen"/>
          <w:iCs/>
          <w:sz w:val="24"/>
          <w:szCs w:val="24"/>
          <w:lang w:val="ka-GE"/>
        </w:rPr>
        <w:t>უკმარისობის</w:t>
      </w:r>
      <w:r w:rsidR="004B6839" w:rsidRPr="0075774D">
        <w:rPr>
          <w:rFonts w:ascii="Sylfaen" w:hAnsi="Sylfaen" w:cs="Sylfaen"/>
          <w:iCs/>
          <w:sz w:val="24"/>
          <w:szCs w:val="24"/>
          <w:lang w:val="ka-GE"/>
        </w:rPr>
        <w:t xml:space="preserve"> მქონე პაციენტებში</w:t>
      </w:r>
    </w:p>
    <w:p w14:paraId="0CCA4E4B" w14:textId="223087C7"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თირკმლის </w:t>
      </w:r>
      <w:r w:rsidR="004B6839" w:rsidRPr="0075774D">
        <w:rPr>
          <w:rFonts w:ascii="Sylfaen" w:hAnsi="Sylfaen" w:cs="Sylfaen"/>
          <w:sz w:val="24"/>
          <w:szCs w:val="24"/>
          <w:lang w:val="ka-GE"/>
        </w:rPr>
        <w:t xml:space="preserve">ფუნქციის </w:t>
      </w:r>
      <w:r w:rsidRPr="0075774D">
        <w:rPr>
          <w:rFonts w:ascii="Sylfaen" w:hAnsi="Sylfaen" w:cs="Sylfaen"/>
          <w:sz w:val="24"/>
          <w:szCs w:val="24"/>
          <w:lang w:val="ka-GE"/>
        </w:rPr>
        <w:t xml:space="preserve">მსუბუქი ან ზომიერი </w:t>
      </w:r>
      <w:r w:rsidR="004B6839" w:rsidRPr="0075774D">
        <w:rPr>
          <w:rFonts w:ascii="Sylfaen" w:hAnsi="Sylfaen" w:cs="Sylfaen"/>
          <w:sz w:val="24"/>
          <w:szCs w:val="24"/>
          <w:lang w:val="ka-GE"/>
        </w:rPr>
        <w:t>დარღვევის მქონე პაციენტებში</w:t>
      </w:r>
      <w:r w:rsidRPr="0075774D">
        <w:rPr>
          <w:rFonts w:ascii="Sylfaen" w:hAnsi="Sylfaen" w:cs="Sylfaen"/>
          <w:sz w:val="24"/>
          <w:szCs w:val="24"/>
          <w:lang w:val="ka-GE"/>
        </w:rPr>
        <w:t xml:space="preserve"> არ არის საჭირო დოზის კორექცია.</w:t>
      </w:r>
    </w:p>
    <w:p w14:paraId="5A269B33" w14:textId="233A80D1" w:rsidR="00956295"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თირკმლის ფუნქციის ზომიერი დარღვევის</w:t>
      </w:r>
      <w:r w:rsidR="004B6839" w:rsidRPr="0075774D">
        <w:rPr>
          <w:rFonts w:ascii="Sylfaen" w:hAnsi="Sylfaen" w:cs="Sylfaen"/>
          <w:sz w:val="24"/>
          <w:szCs w:val="24"/>
          <w:lang w:val="ka-GE"/>
        </w:rPr>
        <w:t xml:space="preserve"> მქონე პაციენტებში</w:t>
      </w:r>
      <w:r w:rsidRPr="0075774D">
        <w:rPr>
          <w:rFonts w:ascii="Sylfaen" w:hAnsi="Sylfaen" w:cs="Sylfaen"/>
          <w:sz w:val="24"/>
          <w:szCs w:val="24"/>
          <w:lang w:val="ka-GE"/>
        </w:rPr>
        <w:t xml:space="preserve"> (კრეატინინის კლირენსი &lt;60მლ/წთ) </w:t>
      </w:r>
      <w:r w:rsidR="004B6839" w:rsidRPr="0075774D">
        <w:rPr>
          <w:rFonts w:ascii="Sylfaen" w:hAnsi="Sylfaen" w:cs="Sylfaen"/>
          <w:sz w:val="24"/>
          <w:szCs w:val="24"/>
          <w:lang w:val="ka-GE"/>
        </w:rPr>
        <w:t xml:space="preserve">როზუვასტატინის </w:t>
      </w:r>
      <w:r w:rsidRPr="0075774D">
        <w:rPr>
          <w:rFonts w:ascii="Sylfaen" w:hAnsi="Sylfaen" w:cs="Sylfaen"/>
          <w:sz w:val="24"/>
          <w:szCs w:val="24"/>
          <w:lang w:val="ka-GE"/>
        </w:rPr>
        <w:t>რეკომენდებული საწყისი დოზა</w:t>
      </w:r>
      <w:r w:rsidR="004B6839" w:rsidRPr="0075774D">
        <w:rPr>
          <w:rFonts w:ascii="Sylfaen" w:hAnsi="Sylfaen" w:cs="Sylfaen"/>
          <w:sz w:val="24"/>
          <w:szCs w:val="24"/>
          <w:lang w:val="ka-GE"/>
        </w:rPr>
        <w:t xml:space="preserve">ა </w:t>
      </w:r>
      <w:r w:rsidRPr="0075774D">
        <w:rPr>
          <w:rFonts w:ascii="Sylfaen" w:hAnsi="Sylfaen" w:cs="Sylfaen"/>
          <w:sz w:val="24"/>
          <w:szCs w:val="24"/>
          <w:lang w:val="ka-GE"/>
        </w:rPr>
        <w:t xml:space="preserve"> 5მგ. </w:t>
      </w:r>
      <w:r w:rsidR="004B6839" w:rsidRPr="0075774D">
        <w:rPr>
          <w:rFonts w:ascii="Sylfaen" w:hAnsi="Sylfaen" w:cs="Sylfaen"/>
          <w:sz w:val="24"/>
          <w:szCs w:val="24"/>
          <w:lang w:val="ka-GE"/>
        </w:rPr>
        <w:t xml:space="preserve">დოზების </w:t>
      </w:r>
      <w:r w:rsidRPr="0075774D">
        <w:rPr>
          <w:rFonts w:ascii="Sylfaen" w:hAnsi="Sylfaen" w:cs="Sylfaen"/>
          <w:sz w:val="24"/>
          <w:szCs w:val="24"/>
          <w:lang w:val="ka-GE"/>
        </w:rPr>
        <w:t>ფიქსირებული კომბინაცია არ ინიშნება პირველი რიგის თერაპიის სახით.</w:t>
      </w:r>
      <w:r w:rsidR="00956295" w:rsidRPr="0075774D">
        <w:rPr>
          <w:rFonts w:ascii="Sylfaen" w:hAnsi="Sylfaen" w:cs="Sylfaen"/>
          <w:sz w:val="24"/>
          <w:szCs w:val="24"/>
          <w:lang w:val="ka-GE"/>
        </w:rPr>
        <w:t xml:space="preserve"> მკურნალობის დასაწყებად ან დოზის შესაცვლელად გამოყენებული უნდა იქნას მონოკომპონენტიანი პრეპარატები.</w:t>
      </w:r>
    </w:p>
    <w:p w14:paraId="0CCA4E4C" w14:textId="33CCDD46"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როზუვასტატინის ნებისმიერი დოზების გამოყენება თირკმლის მწვავე </w:t>
      </w:r>
      <w:r w:rsidR="00956295" w:rsidRPr="0075774D">
        <w:rPr>
          <w:rFonts w:ascii="Sylfaen" w:hAnsi="Sylfaen" w:cs="Sylfaen"/>
          <w:sz w:val="24"/>
          <w:szCs w:val="24"/>
          <w:lang w:val="ka-GE"/>
        </w:rPr>
        <w:t>უკმარისობის</w:t>
      </w:r>
      <w:r w:rsidR="004B6839" w:rsidRPr="0075774D">
        <w:rPr>
          <w:rFonts w:ascii="Sylfaen" w:hAnsi="Sylfaen" w:cs="Sylfaen"/>
          <w:sz w:val="24"/>
          <w:szCs w:val="24"/>
          <w:lang w:val="ka-GE"/>
        </w:rPr>
        <w:t xml:space="preserve"> მქონე პაციენტებში</w:t>
      </w:r>
      <w:r w:rsidRPr="0075774D">
        <w:rPr>
          <w:rFonts w:ascii="Sylfaen" w:hAnsi="Sylfaen" w:cs="Sylfaen"/>
          <w:sz w:val="24"/>
          <w:szCs w:val="24"/>
          <w:lang w:val="ka-GE"/>
        </w:rPr>
        <w:t xml:space="preserve"> უკუაჩვენებია (იხ. </w:t>
      </w:r>
      <w:r w:rsidR="004B6839" w:rsidRPr="0075774D">
        <w:rPr>
          <w:rFonts w:ascii="Sylfaen" w:hAnsi="Sylfaen" w:cs="Sylfaen"/>
          <w:sz w:val="24"/>
          <w:szCs w:val="24"/>
          <w:lang w:val="ka-GE"/>
        </w:rPr>
        <w:t>პ</w:t>
      </w:r>
      <w:r w:rsidR="00ED7250" w:rsidRPr="0075774D">
        <w:rPr>
          <w:rFonts w:ascii="Sylfaen" w:hAnsi="Sylfaen" w:cs="Sylfaen"/>
          <w:sz w:val="24"/>
          <w:szCs w:val="24"/>
          <w:lang w:val="ka-GE"/>
        </w:rPr>
        <w:t>უნქტე</w:t>
      </w:r>
      <w:r w:rsidR="004B6839" w:rsidRPr="0075774D">
        <w:rPr>
          <w:rFonts w:ascii="Sylfaen" w:hAnsi="Sylfaen" w:cs="Sylfaen"/>
          <w:sz w:val="24"/>
          <w:szCs w:val="24"/>
          <w:lang w:val="ka-GE"/>
        </w:rPr>
        <w:t>ბი</w:t>
      </w:r>
      <w:r w:rsidRPr="0075774D">
        <w:rPr>
          <w:rFonts w:ascii="Sylfaen" w:hAnsi="Sylfaen" w:cs="Sylfaen"/>
          <w:sz w:val="24"/>
          <w:szCs w:val="24"/>
          <w:lang w:val="ka-GE"/>
        </w:rPr>
        <w:t xml:space="preserve"> 4.3 და 5.2).</w:t>
      </w:r>
      <w:r w:rsidR="004B6839" w:rsidRPr="0075774D">
        <w:rPr>
          <w:rFonts w:ascii="Sylfaen" w:hAnsi="Sylfaen" w:cs="Sylfaen"/>
          <w:sz w:val="24"/>
          <w:szCs w:val="24"/>
          <w:lang w:val="ka-GE"/>
        </w:rPr>
        <w:t xml:space="preserve">  </w:t>
      </w:r>
    </w:p>
    <w:p w14:paraId="0CCA4E4D" w14:textId="57910A01" w:rsidR="00993A5F" w:rsidRPr="0075774D" w:rsidRDefault="007E42A0"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 xml:space="preserve">დოზირება ღვიძლის </w:t>
      </w:r>
      <w:r w:rsidR="00956295" w:rsidRPr="0075774D">
        <w:rPr>
          <w:rFonts w:ascii="Sylfaen" w:hAnsi="Sylfaen" w:cs="Sylfaen"/>
          <w:iCs/>
          <w:sz w:val="24"/>
          <w:szCs w:val="24"/>
          <w:lang w:val="ka-GE"/>
        </w:rPr>
        <w:t>უკმაროსიბის</w:t>
      </w:r>
      <w:r w:rsidR="004B6839" w:rsidRPr="0075774D">
        <w:rPr>
          <w:rFonts w:ascii="Sylfaen" w:hAnsi="Sylfaen" w:cs="Sylfaen"/>
          <w:iCs/>
          <w:sz w:val="24"/>
          <w:szCs w:val="24"/>
          <w:lang w:val="ka-GE"/>
        </w:rPr>
        <w:t xml:space="preserve"> მქონე პაციენტებში</w:t>
      </w:r>
    </w:p>
    <w:p w14:paraId="41E1C777" w14:textId="111D9DA5" w:rsidR="003B4764"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ღვიძლის</w:t>
      </w:r>
      <w:r w:rsidR="004B6839" w:rsidRPr="0075774D">
        <w:rPr>
          <w:rFonts w:ascii="Sylfaen" w:hAnsi="Sylfaen" w:cs="Sylfaen"/>
          <w:sz w:val="24"/>
          <w:szCs w:val="24"/>
          <w:lang w:val="ka-GE"/>
        </w:rPr>
        <w:t xml:space="preserve"> ფუნქციის</w:t>
      </w:r>
      <w:r w:rsidRPr="0075774D">
        <w:rPr>
          <w:rFonts w:ascii="Sylfaen" w:hAnsi="Sylfaen" w:cs="Sylfaen"/>
          <w:sz w:val="24"/>
          <w:szCs w:val="24"/>
          <w:lang w:val="ka-GE"/>
        </w:rPr>
        <w:t xml:space="preserve"> </w:t>
      </w:r>
      <w:r w:rsidR="00956295" w:rsidRPr="0075774D">
        <w:rPr>
          <w:rFonts w:ascii="Sylfaen" w:hAnsi="Sylfaen" w:cs="Sylfaen"/>
          <w:sz w:val="24"/>
          <w:szCs w:val="24"/>
          <w:lang w:val="ka-GE"/>
        </w:rPr>
        <w:t>მსუბუქი</w:t>
      </w:r>
      <w:r w:rsidR="004B6839" w:rsidRPr="0075774D">
        <w:rPr>
          <w:rFonts w:ascii="Sylfaen" w:hAnsi="Sylfaen" w:cs="Sylfaen"/>
          <w:sz w:val="24"/>
          <w:szCs w:val="24"/>
          <w:lang w:val="ka-GE"/>
        </w:rPr>
        <w:t xml:space="preserve"> დარღვევის</w:t>
      </w:r>
      <w:r w:rsidRPr="0075774D">
        <w:rPr>
          <w:rFonts w:ascii="Sylfaen" w:hAnsi="Sylfaen" w:cs="Sylfaen"/>
          <w:sz w:val="24"/>
          <w:szCs w:val="24"/>
          <w:lang w:val="ka-GE"/>
        </w:rPr>
        <w:t xml:space="preserve"> მქონე პაციენტებში (5-6</w:t>
      </w:r>
      <w:r w:rsidR="00400061" w:rsidRPr="0075774D">
        <w:rPr>
          <w:rFonts w:ascii="Sylfaen" w:hAnsi="Sylfaen" w:cs="Sylfaen"/>
          <w:sz w:val="24"/>
          <w:szCs w:val="24"/>
          <w:lang w:val="ka-GE"/>
        </w:rPr>
        <w:t xml:space="preserve"> ქულა ჩაილდ-პიუს შკალის მიხედვით</w:t>
      </w:r>
      <w:r w:rsidRPr="0075774D">
        <w:rPr>
          <w:rFonts w:ascii="Sylfaen" w:hAnsi="Sylfaen" w:cs="Sylfaen"/>
          <w:sz w:val="24"/>
          <w:szCs w:val="24"/>
          <w:lang w:val="ka-GE"/>
        </w:rPr>
        <w:t xml:space="preserve">) დოზის კორექცია არ არის საჭირო. </w:t>
      </w:r>
      <w:r w:rsidR="00956295" w:rsidRPr="0075774D">
        <w:rPr>
          <w:rFonts w:ascii="Sylfaen" w:hAnsi="Sylfaen" w:cs="Sylfaen"/>
          <w:sz w:val="24"/>
          <w:szCs w:val="24"/>
          <w:lang w:val="ka-GE"/>
        </w:rPr>
        <w:t xml:space="preserve">როვასტატ დუოთი </w:t>
      </w:r>
      <w:r w:rsidRPr="0075774D">
        <w:rPr>
          <w:rFonts w:ascii="Sylfaen" w:hAnsi="Sylfaen" w:cs="Sylfaen"/>
          <w:sz w:val="24"/>
          <w:szCs w:val="24"/>
          <w:lang w:val="ka-GE"/>
        </w:rPr>
        <w:t xml:space="preserve">მკურნალობა არ არის რეკომენდებული ღვიძლის </w:t>
      </w:r>
      <w:r w:rsidR="00400061" w:rsidRPr="0075774D">
        <w:rPr>
          <w:rFonts w:ascii="Sylfaen" w:hAnsi="Sylfaen" w:cs="Sylfaen"/>
          <w:sz w:val="24"/>
          <w:szCs w:val="24"/>
          <w:lang w:val="ka-GE"/>
        </w:rPr>
        <w:t xml:space="preserve">ფუნქციის </w:t>
      </w:r>
      <w:r w:rsidRPr="0075774D">
        <w:rPr>
          <w:rFonts w:ascii="Sylfaen" w:hAnsi="Sylfaen" w:cs="Sylfaen"/>
          <w:sz w:val="24"/>
          <w:szCs w:val="24"/>
          <w:lang w:val="ka-GE"/>
        </w:rPr>
        <w:t xml:space="preserve">ზომიერი (7-9 ქულა </w:t>
      </w:r>
      <w:r w:rsidR="00400061" w:rsidRPr="0075774D">
        <w:rPr>
          <w:rFonts w:ascii="Sylfaen" w:hAnsi="Sylfaen" w:cs="Sylfaen"/>
          <w:sz w:val="24"/>
          <w:szCs w:val="24"/>
          <w:lang w:val="ka-GE"/>
        </w:rPr>
        <w:t xml:space="preserve">ჩაილდ-პიუს შკალის მიხედვით) </w:t>
      </w:r>
      <w:r w:rsidRPr="0075774D">
        <w:rPr>
          <w:rFonts w:ascii="Sylfaen" w:hAnsi="Sylfaen" w:cs="Sylfaen"/>
          <w:sz w:val="24"/>
          <w:szCs w:val="24"/>
          <w:lang w:val="ka-GE"/>
        </w:rPr>
        <w:t xml:space="preserve">ან მწვავე </w:t>
      </w:r>
      <w:r w:rsidR="00400061" w:rsidRPr="0075774D">
        <w:rPr>
          <w:rFonts w:ascii="Sylfaen" w:hAnsi="Sylfaen" w:cs="Sylfaen"/>
          <w:sz w:val="24"/>
          <w:szCs w:val="24"/>
          <w:lang w:val="ka-GE"/>
        </w:rPr>
        <w:t xml:space="preserve">დარღვევის </w:t>
      </w:r>
      <w:r w:rsidRPr="0075774D">
        <w:rPr>
          <w:rFonts w:ascii="Sylfaen" w:hAnsi="Sylfaen" w:cs="Sylfaen"/>
          <w:sz w:val="24"/>
          <w:szCs w:val="24"/>
          <w:lang w:val="ka-GE"/>
        </w:rPr>
        <w:t xml:space="preserve"> (&gt;9 ქულა </w:t>
      </w:r>
      <w:r w:rsidR="00400061" w:rsidRPr="0075774D">
        <w:rPr>
          <w:rFonts w:ascii="Sylfaen" w:hAnsi="Sylfaen" w:cs="Sylfaen"/>
          <w:sz w:val="24"/>
          <w:szCs w:val="24"/>
          <w:lang w:val="ka-GE"/>
        </w:rPr>
        <w:t xml:space="preserve">ჩაილდ-პიუს შკალის მიხედვით)  მქონე პაციენტებში </w:t>
      </w:r>
      <w:r w:rsidRPr="0075774D">
        <w:rPr>
          <w:rFonts w:ascii="Sylfaen" w:hAnsi="Sylfaen" w:cs="Sylfaen"/>
          <w:sz w:val="24"/>
          <w:szCs w:val="24"/>
          <w:lang w:val="ka-GE"/>
        </w:rPr>
        <w:t xml:space="preserve">(იხ. </w:t>
      </w:r>
      <w:r w:rsidR="00400061" w:rsidRPr="0075774D">
        <w:rPr>
          <w:rFonts w:ascii="Sylfaen" w:hAnsi="Sylfaen" w:cs="Sylfaen"/>
          <w:sz w:val="24"/>
          <w:szCs w:val="24"/>
          <w:lang w:val="ka-GE"/>
        </w:rPr>
        <w:t>პ</w:t>
      </w:r>
      <w:r w:rsidR="00A73048" w:rsidRPr="0075774D">
        <w:rPr>
          <w:rFonts w:ascii="Sylfaen" w:hAnsi="Sylfaen" w:cs="Sylfaen"/>
          <w:sz w:val="24"/>
          <w:szCs w:val="24"/>
          <w:lang w:val="ka-GE"/>
        </w:rPr>
        <w:t>უნქტებ</w:t>
      </w:r>
      <w:r w:rsidR="00400061" w:rsidRPr="0075774D">
        <w:rPr>
          <w:rFonts w:ascii="Sylfaen" w:hAnsi="Sylfaen" w:cs="Sylfaen"/>
          <w:sz w:val="24"/>
          <w:szCs w:val="24"/>
          <w:lang w:val="ka-GE"/>
        </w:rPr>
        <w:t>ი</w:t>
      </w:r>
      <w:r w:rsidRPr="0075774D">
        <w:rPr>
          <w:rFonts w:ascii="Sylfaen" w:hAnsi="Sylfaen" w:cs="Sylfaen"/>
          <w:sz w:val="24"/>
          <w:szCs w:val="24"/>
          <w:lang w:val="ka-GE"/>
        </w:rPr>
        <w:t xml:space="preserve"> 4.4 და 5.2). </w:t>
      </w:r>
      <w:r w:rsidR="0065516B" w:rsidRPr="0075774D">
        <w:rPr>
          <w:rFonts w:ascii="Sylfaen" w:hAnsi="Sylfaen" w:cs="Sylfaen"/>
          <w:sz w:val="24"/>
          <w:szCs w:val="24"/>
          <w:lang w:val="ka-GE"/>
        </w:rPr>
        <w:t xml:space="preserve">როვასტატ დუო </w:t>
      </w:r>
      <w:r w:rsidRPr="0075774D">
        <w:rPr>
          <w:rFonts w:ascii="Sylfaen" w:hAnsi="Sylfaen" w:cs="Sylfaen"/>
          <w:sz w:val="24"/>
          <w:szCs w:val="24"/>
          <w:lang w:val="ka-GE"/>
        </w:rPr>
        <w:t xml:space="preserve">უკუნაჩვენებია ღვიძლის მწვავე </w:t>
      </w:r>
      <w:r w:rsidR="00400061" w:rsidRPr="0075774D">
        <w:rPr>
          <w:rFonts w:ascii="Sylfaen" w:hAnsi="Sylfaen" w:cs="Sylfaen"/>
          <w:sz w:val="24"/>
          <w:szCs w:val="24"/>
          <w:lang w:val="ka-GE"/>
        </w:rPr>
        <w:t xml:space="preserve">დაავადებების მქონე პაციენტებში </w:t>
      </w:r>
      <w:r w:rsidRPr="0075774D">
        <w:rPr>
          <w:rFonts w:ascii="Sylfaen" w:hAnsi="Sylfaen" w:cs="Sylfaen"/>
          <w:sz w:val="24"/>
          <w:szCs w:val="24"/>
          <w:lang w:val="ka-GE"/>
        </w:rPr>
        <w:t xml:space="preserve">(იხ. </w:t>
      </w:r>
      <w:r w:rsidR="00400061" w:rsidRPr="0075774D">
        <w:rPr>
          <w:rFonts w:ascii="Sylfaen" w:hAnsi="Sylfaen" w:cs="Sylfaen"/>
          <w:sz w:val="24"/>
          <w:szCs w:val="24"/>
          <w:lang w:val="ka-GE"/>
        </w:rPr>
        <w:t>პ</w:t>
      </w:r>
      <w:r w:rsidR="00A73048" w:rsidRPr="0075774D">
        <w:rPr>
          <w:rFonts w:ascii="Sylfaen" w:hAnsi="Sylfaen" w:cs="Sylfaen"/>
          <w:sz w:val="24"/>
          <w:szCs w:val="24"/>
          <w:lang w:val="ka-GE"/>
        </w:rPr>
        <w:t>უნქტ</w:t>
      </w:r>
      <w:r w:rsidR="00400061" w:rsidRPr="0075774D">
        <w:rPr>
          <w:rFonts w:ascii="Sylfaen" w:hAnsi="Sylfaen" w:cs="Sylfaen"/>
          <w:sz w:val="24"/>
          <w:szCs w:val="24"/>
          <w:lang w:val="ka-GE"/>
        </w:rPr>
        <w:t>ი</w:t>
      </w:r>
      <w:r w:rsidRPr="0075774D">
        <w:rPr>
          <w:rFonts w:ascii="Sylfaen" w:hAnsi="Sylfaen" w:cs="Sylfaen"/>
          <w:sz w:val="24"/>
          <w:szCs w:val="24"/>
          <w:lang w:val="ka-GE"/>
        </w:rPr>
        <w:t xml:space="preserve"> 4.3).</w:t>
      </w:r>
      <w:r w:rsidR="004B6839" w:rsidRPr="0075774D">
        <w:rPr>
          <w:rFonts w:ascii="Sylfaen" w:hAnsi="Sylfaen" w:cs="Sylfaen"/>
          <w:sz w:val="24"/>
          <w:szCs w:val="24"/>
          <w:lang w:val="ka-GE"/>
        </w:rPr>
        <w:t xml:space="preserve"> </w:t>
      </w:r>
      <w:r w:rsidR="00400061" w:rsidRPr="0075774D">
        <w:rPr>
          <w:rFonts w:ascii="Sylfaen" w:hAnsi="Sylfaen" w:cs="Sylfaen"/>
          <w:sz w:val="24"/>
          <w:szCs w:val="24"/>
          <w:lang w:val="ka-GE"/>
        </w:rPr>
        <w:t xml:space="preserve"> </w:t>
      </w:r>
    </w:p>
    <w:p w14:paraId="0CCA4E4F" w14:textId="42F7605A" w:rsidR="00993A5F" w:rsidRPr="0075774D" w:rsidRDefault="0065516B"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რასა</w:t>
      </w:r>
    </w:p>
    <w:p w14:paraId="5AD02FBA" w14:textId="54830D71" w:rsidR="0029716A" w:rsidRPr="0075774D" w:rsidRDefault="009314F3"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აზიური წარმოშობის</w:t>
      </w:r>
      <w:r w:rsidR="007E42A0" w:rsidRPr="0075774D">
        <w:rPr>
          <w:rFonts w:ascii="Sylfaen" w:hAnsi="Sylfaen" w:cs="Sylfaen"/>
          <w:sz w:val="24"/>
          <w:szCs w:val="24"/>
          <w:lang w:val="ka-GE"/>
        </w:rPr>
        <w:t xml:space="preserve"> პაციენტებში შიენიშნებოდა როზუვასტატინის მომატებული სისტემური მოქმედება (იხ. </w:t>
      </w:r>
      <w:r w:rsidRPr="0075774D">
        <w:rPr>
          <w:rFonts w:ascii="Sylfaen" w:hAnsi="Sylfaen" w:cs="Sylfaen"/>
          <w:sz w:val="24"/>
          <w:szCs w:val="24"/>
          <w:lang w:val="ka-GE"/>
        </w:rPr>
        <w:t>პ</w:t>
      </w:r>
      <w:r w:rsidR="00ED7250" w:rsidRPr="0075774D">
        <w:rPr>
          <w:rFonts w:ascii="Sylfaen" w:hAnsi="Sylfaen" w:cs="Sylfaen"/>
          <w:sz w:val="24"/>
          <w:szCs w:val="24"/>
          <w:lang w:val="ka-GE"/>
        </w:rPr>
        <w:t>უნქტე</w:t>
      </w:r>
      <w:r w:rsidRPr="0075774D">
        <w:rPr>
          <w:rFonts w:ascii="Sylfaen" w:hAnsi="Sylfaen" w:cs="Sylfaen"/>
          <w:sz w:val="24"/>
          <w:szCs w:val="24"/>
          <w:lang w:val="ka-GE"/>
        </w:rPr>
        <w:t>ბი</w:t>
      </w:r>
      <w:r w:rsidR="007E42A0" w:rsidRPr="0075774D">
        <w:rPr>
          <w:rFonts w:ascii="Sylfaen" w:hAnsi="Sylfaen" w:cs="Sylfaen"/>
          <w:sz w:val="24"/>
          <w:szCs w:val="24"/>
          <w:lang w:val="ka-GE"/>
        </w:rPr>
        <w:t xml:space="preserve"> 4.4 და 5.2). </w:t>
      </w:r>
      <w:r w:rsidRPr="0075774D">
        <w:rPr>
          <w:rFonts w:ascii="Sylfaen" w:hAnsi="Sylfaen" w:cs="Sylfaen"/>
          <w:sz w:val="24"/>
          <w:szCs w:val="24"/>
          <w:lang w:val="ka-GE"/>
        </w:rPr>
        <w:t>აზიური წარმოშობის</w:t>
      </w:r>
      <w:r w:rsidR="007E42A0" w:rsidRPr="0075774D">
        <w:rPr>
          <w:rFonts w:ascii="Sylfaen" w:hAnsi="Sylfaen" w:cs="Sylfaen"/>
          <w:sz w:val="24"/>
          <w:szCs w:val="24"/>
          <w:lang w:val="ka-GE"/>
        </w:rPr>
        <w:t xml:space="preserve"> პაციენტებში როზუვასტატინის რეკომენდებული საწყისი დოზა  არის 5მგ. დოზების ფიქსირებული კომბინაცია </w:t>
      </w:r>
      <w:r w:rsidRPr="0075774D">
        <w:rPr>
          <w:rFonts w:ascii="Sylfaen" w:hAnsi="Sylfaen" w:cs="Sylfaen"/>
          <w:sz w:val="24"/>
          <w:szCs w:val="24"/>
          <w:lang w:val="ka-GE"/>
        </w:rPr>
        <w:t>არ არის შესაფერისი</w:t>
      </w:r>
      <w:r w:rsidR="007E42A0" w:rsidRPr="0075774D">
        <w:rPr>
          <w:rFonts w:ascii="Sylfaen" w:hAnsi="Sylfaen" w:cs="Sylfaen"/>
          <w:sz w:val="24"/>
          <w:szCs w:val="24"/>
          <w:lang w:val="ka-GE"/>
        </w:rPr>
        <w:t xml:space="preserve"> პირველი რიგის თერაპი</w:t>
      </w:r>
      <w:r w:rsidR="006E1F1A" w:rsidRPr="0075774D">
        <w:rPr>
          <w:rFonts w:ascii="Sylfaen" w:hAnsi="Sylfaen" w:cs="Sylfaen"/>
          <w:sz w:val="24"/>
          <w:szCs w:val="24"/>
          <w:lang w:val="ka-GE"/>
        </w:rPr>
        <w:t>ი</w:t>
      </w:r>
      <w:r w:rsidR="007E42A0" w:rsidRPr="0075774D">
        <w:rPr>
          <w:rFonts w:ascii="Sylfaen" w:hAnsi="Sylfaen" w:cs="Sylfaen"/>
          <w:sz w:val="24"/>
          <w:szCs w:val="24"/>
          <w:lang w:val="ka-GE"/>
        </w:rPr>
        <w:t>ს</w:t>
      </w:r>
      <w:r w:rsidRPr="0075774D">
        <w:rPr>
          <w:rFonts w:ascii="Sylfaen" w:hAnsi="Sylfaen" w:cs="Sylfaen"/>
          <w:sz w:val="24"/>
          <w:szCs w:val="24"/>
          <w:lang w:val="ka-GE"/>
        </w:rPr>
        <w:t>თვის</w:t>
      </w:r>
      <w:r w:rsidR="007E42A0" w:rsidRPr="0075774D">
        <w:rPr>
          <w:rFonts w:ascii="Sylfaen" w:hAnsi="Sylfaen" w:cs="Sylfaen"/>
          <w:sz w:val="24"/>
          <w:szCs w:val="24"/>
          <w:lang w:val="ka-GE"/>
        </w:rPr>
        <w:t xml:space="preserve">. </w:t>
      </w:r>
      <w:r w:rsidR="0029716A" w:rsidRPr="0075774D">
        <w:rPr>
          <w:rFonts w:ascii="Sylfaen" w:hAnsi="Sylfaen" w:cs="Sylfaen"/>
          <w:sz w:val="24"/>
          <w:szCs w:val="24"/>
          <w:lang w:val="ka-GE"/>
        </w:rPr>
        <w:t xml:space="preserve"> მკურნალობის დასაწყებად ან დოზის შესაცვლელად გამოყენებული უნდა იქნას მონოკომპონენტიანი პრეპარატები.</w:t>
      </w:r>
    </w:p>
    <w:p w14:paraId="0CCA4E51" w14:textId="77777777" w:rsidR="00993A5F" w:rsidRPr="0075774D" w:rsidRDefault="007E42A0"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გენეტიკური პოლიმორფიზმი</w:t>
      </w:r>
    </w:p>
    <w:p w14:paraId="0CCA4E52" w14:textId="044577E5"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ცნობილია, რომ გენ</w:t>
      </w:r>
      <w:r w:rsidR="0029716A" w:rsidRPr="0075774D">
        <w:rPr>
          <w:rFonts w:ascii="Sylfaen" w:hAnsi="Sylfaen" w:cs="Sylfaen"/>
          <w:sz w:val="24"/>
          <w:szCs w:val="24"/>
          <w:lang w:val="ka-GE"/>
        </w:rPr>
        <w:t>ეტიკური</w:t>
      </w:r>
      <w:r w:rsidRPr="0075774D">
        <w:rPr>
          <w:rFonts w:ascii="Sylfaen" w:hAnsi="Sylfaen" w:cs="Sylfaen"/>
          <w:sz w:val="24"/>
          <w:szCs w:val="24"/>
          <w:lang w:val="ka-GE"/>
        </w:rPr>
        <w:t xml:space="preserve"> პოლიმორფიზმის ზოგიერთი ტიპი ზრდის როზუვასტატინის სისტემურ ზემოქმედებას (იხ. </w:t>
      </w:r>
      <w:r w:rsidR="009314F3" w:rsidRPr="0075774D">
        <w:rPr>
          <w:rFonts w:ascii="Sylfaen" w:hAnsi="Sylfaen" w:cs="Sylfaen"/>
          <w:sz w:val="24"/>
          <w:szCs w:val="24"/>
          <w:lang w:val="ka-GE"/>
        </w:rPr>
        <w:t>პ</w:t>
      </w:r>
      <w:r w:rsidR="00A73048" w:rsidRPr="0075774D">
        <w:rPr>
          <w:rFonts w:ascii="Sylfaen" w:hAnsi="Sylfaen" w:cs="Sylfaen"/>
          <w:sz w:val="24"/>
          <w:szCs w:val="24"/>
          <w:lang w:val="ka-GE"/>
        </w:rPr>
        <w:t>უნქტ</w:t>
      </w:r>
      <w:r w:rsidR="009314F3" w:rsidRPr="0075774D">
        <w:rPr>
          <w:rFonts w:ascii="Sylfaen" w:hAnsi="Sylfaen" w:cs="Sylfaen"/>
          <w:sz w:val="24"/>
          <w:szCs w:val="24"/>
          <w:lang w:val="ka-GE"/>
        </w:rPr>
        <w:t>ი</w:t>
      </w:r>
      <w:r w:rsidRPr="0075774D">
        <w:rPr>
          <w:rFonts w:ascii="Sylfaen" w:hAnsi="Sylfaen" w:cs="Sylfaen"/>
          <w:sz w:val="24"/>
          <w:szCs w:val="24"/>
          <w:lang w:val="ka-GE"/>
        </w:rPr>
        <w:t xml:space="preserve"> 5.2). პოლიმორფიზმის </w:t>
      </w:r>
      <w:r w:rsidR="0029716A" w:rsidRPr="0075774D">
        <w:rPr>
          <w:rFonts w:ascii="Sylfaen" w:hAnsi="Sylfaen" w:cs="Sylfaen"/>
          <w:sz w:val="24"/>
          <w:szCs w:val="24"/>
          <w:lang w:val="ka-GE"/>
        </w:rPr>
        <w:t>კონკრეტული</w:t>
      </w:r>
      <w:r w:rsidRPr="0075774D">
        <w:rPr>
          <w:rFonts w:ascii="Sylfaen" w:hAnsi="Sylfaen" w:cs="Sylfaen"/>
          <w:sz w:val="24"/>
          <w:szCs w:val="24"/>
          <w:lang w:val="ka-GE"/>
        </w:rPr>
        <w:t xml:space="preserve"> ტიპის </w:t>
      </w:r>
      <w:r w:rsidR="009314F3" w:rsidRPr="0075774D">
        <w:rPr>
          <w:rFonts w:ascii="Sylfaen" w:hAnsi="Sylfaen" w:cs="Sylfaen"/>
          <w:sz w:val="24"/>
          <w:szCs w:val="24"/>
          <w:lang w:val="ka-GE"/>
        </w:rPr>
        <w:t>მქონე პაციენტებში</w:t>
      </w:r>
      <w:r w:rsidRPr="0075774D">
        <w:rPr>
          <w:rFonts w:ascii="Sylfaen" w:hAnsi="Sylfaen" w:cs="Sylfaen"/>
          <w:sz w:val="24"/>
          <w:szCs w:val="24"/>
          <w:lang w:val="ka-GE"/>
        </w:rPr>
        <w:t xml:space="preserve"> რეკომენდებულია </w:t>
      </w:r>
      <w:r w:rsidR="0029716A" w:rsidRPr="0075774D">
        <w:rPr>
          <w:rFonts w:ascii="Sylfaen" w:hAnsi="Sylfaen" w:cs="Sylfaen"/>
          <w:sz w:val="24"/>
          <w:szCs w:val="24"/>
          <w:lang w:val="ka-GE"/>
        </w:rPr>
        <w:t xml:space="preserve">როვასტატ დუოს </w:t>
      </w:r>
      <w:r w:rsidRPr="0075774D">
        <w:rPr>
          <w:rFonts w:ascii="Sylfaen" w:hAnsi="Sylfaen" w:cs="Sylfaen"/>
          <w:sz w:val="24"/>
          <w:szCs w:val="24"/>
          <w:lang w:val="ka-GE"/>
        </w:rPr>
        <w:t xml:space="preserve">უფრო დაბალი </w:t>
      </w:r>
      <w:r w:rsidR="0029716A" w:rsidRPr="0075774D">
        <w:rPr>
          <w:rFonts w:ascii="Sylfaen" w:hAnsi="Sylfaen" w:cs="Sylfaen"/>
          <w:sz w:val="24"/>
          <w:szCs w:val="24"/>
          <w:lang w:val="ka-GE"/>
        </w:rPr>
        <w:t>დღიური</w:t>
      </w:r>
      <w:r w:rsidR="009314F3" w:rsidRPr="0075774D">
        <w:rPr>
          <w:rFonts w:ascii="Sylfaen" w:hAnsi="Sylfaen" w:cs="Sylfaen"/>
          <w:sz w:val="24"/>
          <w:szCs w:val="24"/>
          <w:lang w:val="ka-GE"/>
        </w:rPr>
        <w:t xml:space="preserve"> </w:t>
      </w:r>
      <w:r w:rsidRPr="0075774D">
        <w:rPr>
          <w:rFonts w:ascii="Sylfaen" w:hAnsi="Sylfaen" w:cs="Sylfaen"/>
          <w:sz w:val="24"/>
          <w:szCs w:val="24"/>
          <w:lang w:val="ka-GE"/>
        </w:rPr>
        <w:t>დოზის მიღება.</w:t>
      </w:r>
    </w:p>
    <w:p w14:paraId="0CCA4E53" w14:textId="3888CE7B" w:rsidR="00993A5F" w:rsidRPr="0075774D" w:rsidRDefault="007E42A0"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დოზირება მიოპათიის მიმართ წინასწარგანწყობის ფაქტორების</w:t>
      </w:r>
      <w:r w:rsidR="00573FED" w:rsidRPr="0075774D">
        <w:rPr>
          <w:rFonts w:ascii="Sylfaen" w:hAnsi="Sylfaen" w:cs="Sylfaen"/>
          <w:iCs/>
          <w:sz w:val="24"/>
          <w:szCs w:val="24"/>
          <w:lang w:val="ka-GE"/>
        </w:rPr>
        <w:t xml:space="preserve"> მქონე პაციენტებში</w:t>
      </w:r>
      <w:r w:rsidR="0029716A" w:rsidRPr="0075774D">
        <w:rPr>
          <w:rFonts w:ascii="Sylfaen" w:hAnsi="Sylfaen" w:cs="Sylfaen"/>
          <w:iCs/>
          <w:sz w:val="24"/>
          <w:szCs w:val="24"/>
          <w:lang w:val="ka-GE"/>
        </w:rPr>
        <w:t xml:space="preserve"> </w:t>
      </w:r>
    </w:p>
    <w:p w14:paraId="5ACFD63F" w14:textId="72F307FA" w:rsidR="0029716A" w:rsidRPr="0075774D" w:rsidRDefault="004C0938"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 xml:space="preserve">როზუვასტატინის </w:t>
      </w:r>
      <w:r w:rsidR="007E42A0" w:rsidRPr="0075774D">
        <w:rPr>
          <w:rFonts w:ascii="Sylfaen" w:hAnsi="Sylfaen" w:cs="Sylfaen"/>
          <w:sz w:val="24"/>
          <w:szCs w:val="24"/>
          <w:lang w:val="ka-GE"/>
        </w:rPr>
        <w:t>რეკომენდებული საწყისი დოზა მიოპათიის მიმართ წინასწარგანწყობის ფაქტორების</w:t>
      </w:r>
      <w:r w:rsidRPr="0075774D">
        <w:rPr>
          <w:rFonts w:ascii="Sylfaen" w:hAnsi="Sylfaen" w:cs="Sylfaen"/>
          <w:sz w:val="24"/>
          <w:szCs w:val="24"/>
        </w:rPr>
        <w:t xml:space="preserve"> </w:t>
      </w:r>
      <w:r w:rsidR="0029716A" w:rsidRPr="0075774D">
        <w:rPr>
          <w:rFonts w:ascii="Sylfaen" w:hAnsi="Sylfaen" w:cs="Sylfaen"/>
          <w:sz w:val="24"/>
          <w:szCs w:val="24"/>
          <w:lang w:val="ka-GE"/>
        </w:rPr>
        <w:t>მქონე პაციენტებში</w:t>
      </w:r>
      <w:r w:rsidRPr="0075774D">
        <w:rPr>
          <w:rFonts w:ascii="Sylfaen" w:hAnsi="Sylfaen" w:cs="Sylfaen"/>
          <w:sz w:val="24"/>
          <w:szCs w:val="24"/>
          <w:lang w:val="ka-GE"/>
        </w:rPr>
        <w:t>,</w:t>
      </w:r>
      <w:r w:rsidR="007E42A0" w:rsidRPr="0075774D">
        <w:rPr>
          <w:rFonts w:ascii="Sylfaen" w:hAnsi="Sylfaen" w:cs="Sylfaen"/>
          <w:sz w:val="24"/>
          <w:szCs w:val="24"/>
          <w:lang w:val="ka-GE"/>
        </w:rPr>
        <w:t xml:space="preserve"> არის 5მგ (იხ. </w:t>
      </w:r>
      <w:r w:rsidRPr="0075774D">
        <w:rPr>
          <w:rFonts w:ascii="Sylfaen" w:hAnsi="Sylfaen" w:cs="Sylfaen"/>
          <w:sz w:val="24"/>
          <w:szCs w:val="24"/>
          <w:lang w:val="ka-GE"/>
        </w:rPr>
        <w:t>პ</w:t>
      </w:r>
      <w:r w:rsidR="00A73048" w:rsidRPr="0075774D">
        <w:rPr>
          <w:rFonts w:ascii="Sylfaen" w:hAnsi="Sylfaen" w:cs="Sylfaen"/>
          <w:sz w:val="24"/>
          <w:szCs w:val="24"/>
          <w:lang w:val="ka-GE"/>
        </w:rPr>
        <w:t>უნქტ</w:t>
      </w:r>
      <w:r w:rsidRPr="0075774D">
        <w:rPr>
          <w:rFonts w:ascii="Sylfaen" w:hAnsi="Sylfaen" w:cs="Sylfaen"/>
          <w:sz w:val="24"/>
          <w:szCs w:val="24"/>
          <w:lang w:val="ka-GE"/>
        </w:rPr>
        <w:t>ი</w:t>
      </w:r>
      <w:r w:rsidR="007E42A0" w:rsidRPr="0075774D">
        <w:rPr>
          <w:rFonts w:ascii="Sylfaen" w:hAnsi="Sylfaen" w:cs="Sylfaen"/>
          <w:sz w:val="24"/>
          <w:szCs w:val="24"/>
          <w:lang w:val="ka-GE"/>
        </w:rPr>
        <w:t xml:space="preserve"> 4.4). ფიქსირებული დოზები</w:t>
      </w:r>
      <w:r w:rsidRPr="0075774D">
        <w:rPr>
          <w:rFonts w:ascii="Sylfaen" w:hAnsi="Sylfaen" w:cs="Sylfaen"/>
          <w:sz w:val="24"/>
          <w:szCs w:val="24"/>
          <w:lang w:val="ka-GE"/>
        </w:rPr>
        <w:t>ს კომბინაცია</w:t>
      </w:r>
      <w:r w:rsidR="007E42A0" w:rsidRPr="0075774D">
        <w:rPr>
          <w:rFonts w:ascii="Sylfaen" w:hAnsi="Sylfaen" w:cs="Sylfaen"/>
          <w:sz w:val="24"/>
          <w:szCs w:val="24"/>
          <w:lang w:val="ka-GE"/>
        </w:rPr>
        <w:t xml:space="preserve"> არ გამოიყენება პირველი რიგის თერაპიის სახით. </w:t>
      </w:r>
      <w:r w:rsidR="0029716A" w:rsidRPr="0075774D">
        <w:rPr>
          <w:rFonts w:ascii="Sylfaen" w:hAnsi="Sylfaen" w:cs="Sylfaen"/>
          <w:sz w:val="24"/>
          <w:szCs w:val="24"/>
          <w:lang w:val="ka-GE"/>
        </w:rPr>
        <w:t>მკურნალობის დასაწყებად ან დოზის შესაცვლელად გამოყენებული უნდა იქნას მონოკომპონენტიანი პრეპარატები.</w:t>
      </w:r>
    </w:p>
    <w:p w14:paraId="33940FC2" w14:textId="4E435FDE" w:rsidR="004C0938" w:rsidRPr="0075774D" w:rsidRDefault="00632244"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ერთობილივი თერაპია</w:t>
      </w:r>
    </w:p>
    <w:p w14:paraId="6D3CBD55" w14:textId="7AA66E8F" w:rsidR="00632244" w:rsidRPr="0075774D" w:rsidRDefault="004C0938"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როზუვასტატინი არის სხვადასხვა სატრანსპორტო ცილების სუბსტრატი (მაგ. OATP1B1 და BCRP). მიოპათიის</w:t>
      </w:r>
      <w:r w:rsidR="00FB7707" w:rsidRPr="0075774D">
        <w:rPr>
          <w:rFonts w:ascii="Sylfaen" w:hAnsi="Sylfaen" w:cs="Sylfaen"/>
          <w:sz w:val="24"/>
          <w:szCs w:val="24"/>
          <w:lang w:val="ka-GE"/>
        </w:rPr>
        <w:t xml:space="preserve"> </w:t>
      </w:r>
      <w:r w:rsidR="00632244" w:rsidRPr="0075774D">
        <w:rPr>
          <w:rFonts w:ascii="Sylfaen" w:hAnsi="Sylfaen" w:cs="Sylfaen"/>
          <w:sz w:val="24"/>
          <w:szCs w:val="24"/>
          <w:lang w:val="ka-GE"/>
        </w:rPr>
        <w:t>(</w:t>
      </w:r>
      <w:r w:rsidR="00FB7707" w:rsidRPr="0075774D">
        <w:rPr>
          <w:rFonts w:ascii="Sylfaen" w:hAnsi="Sylfaen" w:cs="Sylfaen"/>
          <w:sz w:val="24"/>
          <w:szCs w:val="24"/>
          <w:lang w:val="ka-GE"/>
        </w:rPr>
        <w:t>მათ შორის რაბდომიოლიზის</w:t>
      </w:r>
      <w:r w:rsidR="00632244" w:rsidRPr="0075774D">
        <w:rPr>
          <w:rFonts w:ascii="Sylfaen" w:hAnsi="Sylfaen" w:cs="Sylfaen"/>
          <w:sz w:val="24"/>
          <w:szCs w:val="24"/>
          <w:lang w:val="ka-GE"/>
        </w:rPr>
        <w:t>)</w:t>
      </w:r>
      <w:r w:rsidR="00FB7707" w:rsidRPr="0075774D">
        <w:rPr>
          <w:rFonts w:ascii="Sylfaen" w:hAnsi="Sylfaen" w:cs="Sylfaen"/>
          <w:sz w:val="24"/>
          <w:szCs w:val="24"/>
          <w:lang w:val="ka-GE"/>
        </w:rPr>
        <w:t xml:space="preserve"> </w:t>
      </w:r>
      <w:r w:rsidRPr="0075774D">
        <w:rPr>
          <w:rFonts w:ascii="Sylfaen" w:hAnsi="Sylfaen" w:cs="Sylfaen"/>
          <w:sz w:val="24"/>
          <w:szCs w:val="24"/>
          <w:lang w:val="ka-GE"/>
        </w:rPr>
        <w:t xml:space="preserve"> განვითარების რისკი იზრდება პრეპარატ </w:t>
      </w:r>
      <w:r w:rsidR="00632244" w:rsidRPr="0075774D">
        <w:rPr>
          <w:rFonts w:ascii="Sylfaen" w:hAnsi="Sylfaen" w:cs="Sylfaen"/>
          <w:sz w:val="24"/>
          <w:szCs w:val="24"/>
          <w:lang w:val="ka-GE"/>
        </w:rPr>
        <w:t xml:space="preserve">როვასტატ დუოს </w:t>
      </w:r>
      <w:r w:rsidRPr="0075774D">
        <w:rPr>
          <w:rFonts w:ascii="Sylfaen" w:hAnsi="Sylfaen" w:cs="Sylfaen"/>
          <w:sz w:val="24"/>
          <w:szCs w:val="24"/>
          <w:lang w:val="ka-GE"/>
        </w:rPr>
        <w:t xml:space="preserve"> და ზოგიერთი პრეპარატის </w:t>
      </w:r>
      <w:r w:rsidR="006E1F1A" w:rsidRPr="0075774D">
        <w:rPr>
          <w:rFonts w:ascii="Sylfaen" w:hAnsi="Sylfaen" w:cs="Sylfaen"/>
          <w:sz w:val="24"/>
          <w:szCs w:val="24"/>
          <w:lang w:val="ka-GE"/>
        </w:rPr>
        <w:t>(მაგალითად ციკლოსპორინი და პროტეაზას ზოგიერთი ინჰიბიტორი, მათ შორის რიტონავირის კომბინაცია ატაზანავირთან, ლიპონავირთან და/ან ტიპრანავირთან; იხ.პ</w:t>
      </w:r>
      <w:r w:rsidR="00A73048" w:rsidRPr="0075774D">
        <w:rPr>
          <w:rFonts w:ascii="Sylfaen" w:hAnsi="Sylfaen" w:cs="Sylfaen"/>
          <w:sz w:val="24"/>
          <w:szCs w:val="24"/>
          <w:lang w:val="ka-GE"/>
        </w:rPr>
        <w:t>უნქტე</w:t>
      </w:r>
      <w:r w:rsidR="006E1F1A" w:rsidRPr="0075774D">
        <w:rPr>
          <w:rFonts w:ascii="Sylfaen" w:hAnsi="Sylfaen" w:cs="Sylfaen"/>
          <w:sz w:val="24"/>
          <w:szCs w:val="24"/>
          <w:lang w:val="ka-GE"/>
        </w:rPr>
        <w:t xml:space="preserve">ბი 4.4 და 4.5) </w:t>
      </w:r>
      <w:r w:rsidRPr="0075774D">
        <w:rPr>
          <w:rFonts w:ascii="Sylfaen" w:hAnsi="Sylfaen" w:cs="Sylfaen"/>
          <w:sz w:val="24"/>
          <w:szCs w:val="24"/>
          <w:lang w:val="ka-GE"/>
        </w:rPr>
        <w:t>ერთად მიღებისას, რომელთაც შეუძლიათ გაზარდონ როზუვასტატინის პლაზმური კონცენტრაცია, ზემოხსენებულ სატრანსპორტო ცილებთან ურთიერთქმედების შედეგად.</w:t>
      </w:r>
    </w:p>
    <w:p w14:paraId="3B9A993E" w14:textId="4FB77EE8" w:rsidR="004C0938" w:rsidRPr="0075774D" w:rsidRDefault="004C0938"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როცა შესაძლებელია, განხულული უნდა იყოს ალტერნატიული თერაპია, ხოლო საჭიროების შემთხვევაში</w:t>
      </w:r>
      <w:r w:rsidR="00632244" w:rsidRPr="0075774D">
        <w:rPr>
          <w:rFonts w:ascii="Sylfaen" w:hAnsi="Sylfaen" w:cs="Sylfaen"/>
          <w:sz w:val="24"/>
          <w:szCs w:val="24"/>
          <w:lang w:val="ka-GE"/>
        </w:rPr>
        <w:t>,</w:t>
      </w:r>
      <w:r w:rsidRPr="0075774D">
        <w:rPr>
          <w:rFonts w:ascii="Sylfaen" w:hAnsi="Sylfaen" w:cs="Sylfaen"/>
          <w:sz w:val="24"/>
          <w:szCs w:val="24"/>
          <w:lang w:val="ka-GE"/>
        </w:rPr>
        <w:t xml:space="preserve"> </w:t>
      </w:r>
      <w:r w:rsidR="00632244" w:rsidRPr="0075774D">
        <w:rPr>
          <w:rFonts w:ascii="Sylfaen" w:hAnsi="Sylfaen" w:cs="Sylfaen"/>
          <w:sz w:val="24"/>
          <w:szCs w:val="24"/>
          <w:lang w:val="ka-GE"/>
        </w:rPr>
        <w:t xml:space="preserve">როვასტატ დუოს ტაბლეტებით თერაპიის </w:t>
      </w:r>
      <w:r w:rsidR="00547AB6" w:rsidRPr="0075774D">
        <w:rPr>
          <w:rFonts w:ascii="Sylfaen" w:hAnsi="Sylfaen" w:cs="Sylfaen"/>
          <w:sz w:val="24"/>
          <w:szCs w:val="24"/>
          <w:lang w:val="ka-GE"/>
        </w:rPr>
        <w:t xml:space="preserve"> დროებითი შეწყვეტა. </w:t>
      </w:r>
      <w:r w:rsidRPr="0075774D">
        <w:rPr>
          <w:rFonts w:ascii="Sylfaen" w:hAnsi="Sylfaen" w:cs="Sylfaen"/>
          <w:sz w:val="24"/>
          <w:szCs w:val="24"/>
          <w:lang w:val="ka-GE"/>
        </w:rPr>
        <w:t xml:space="preserve">თუ შეუძლებელია ასეთი პრეპარტების </w:t>
      </w:r>
      <w:r w:rsidR="00547AB6" w:rsidRPr="0075774D">
        <w:rPr>
          <w:rFonts w:ascii="Sylfaen" w:hAnsi="Sylfaen" w:cs="Sylfaen"/>
          <w:sz w:val="24"/>
          <w:szCs w:val="24"/>
          <w:lang w:val="ka-GE"/>
        </w:rPr>
        <w:t xml:space="preserve">და </w:t>
      </w:r>
      <w:r w:rsidR="00632244" w:rsidRPr="0075774D">
        <w:rPr>
          <w:rFonts w:ascii="Sylfaen" w:hAnsi="Sylfaen" w:cs="Sylfaen"/>
          <w:sz w:val="24"/>
          <w:szCs w:val="24"/>
          <w:lang w:val="ka-GE"/>
        </w:rPr>
        <w:t xml:space="preserve">როვასტატ დუოს </w:t>
      </w:r>
      <w:r w:rsidRPr="0075774D">
        <w:rPr>
          <w:rFonts w:ascii="Sylfaen" w:hAnsi="Sylfaen" w:cs="Sylfaen"/>
          <w:sz w:val="24"/>
          <w:szCs w:val="24"/>
          <w:lang w:val="ka-GE"/>
        </w:rPr>
        <w:t>ერთად</w:t>
      </w:r>
      <w:r w:rsidR="00547AB6" w:rsidRPr="0075774D">
        <w:rPr>
          <w:rFonts w:ascii="Sylfaen" w:hAnsi="Sylfaen" w:cs="Sylfaen"/>
          <w:sz w:val="24"/>
          <w:szCs w:val="24"/>
          <w:lang w:val="ka-GE"/>
        </w:rPr>
        <w:t xml:space="preserve"> </w:t>
      </w:r>
      <w:r w:rsidRPr="0075774D">
        <w:rPr>
          <w:rFonts w:ascii="Sylfaen" w:hAnsi="Sylfaen" w:cs="Sylfaen"/>
          <w:sz w:val="24"/>
          <w:szCs w:val="24"/>
          <w:lang w:val="ka-GE"/>
        </w:rPr>
        <w:t xml:space="preserve">გამოყენების თავიდან აცილება, საგულდაგულოდ უნდა შეფასდეს </w:t>
      </w:r>
      <w:r w:rsidR="00547AB6" w:rsidRPr="0075774D">
        <w:rPr>
          <w:rFonts w:ascii="Sylfaen" w:hAnsi="Sylfaen" w:cs="Sylfaen"/>
          <w:sz w:val="24"/>
          <w:szCs w:val="24"/>
          <w:lang w:val="ka-GE"/>
        </w:rPr>
        <w:t xml:space="preserve">ასეთი </w:t>
      </w:r>
      <w:r w:rsidRPr="0075774D">
        <w:rPr>
          <w:rFonts w:ascii="Sylfaen" w:hAnsi="Sylfaen" w:cs="Sylfaen"/>
          <w:sz w:val="24"/>
          <w:szCs w:val="24"/>
          <w:lang w:val="ka-GE"/>
        </w:rPr>
        <w:t>კომბინირებული</w:t>
      </w:r>
      <w:r w:rsidR="00547AB6" w:rsidRPr="0075774D">
        <w:rPr>
          <w:rFonts w:ascii="Sylfaen" w:hAnsi="Sylfaen" w:cs="Sylfaen"/>
          <w:sz w:val="24"/>
          <w:szCs w:val="24"/>
          <w:lang w:val="ka-GE"/>
        </w:rPr>
        <w:t xml:space="preserve"> </w:t>
      </w:r>
      <w:r w:rsidRPr="0075774D">
        <w:rPr>
          <w:rFonts w:ascii="Sylfaen" w:hAnsi="Sylfaen" w:cs="Sylfaen"/>
          <w:sz w:val="24"/>
          <w:szCs w:val="24"/>
          <w:lang w:val="ka-GE"/>
        </w:rPr>
        <w:t>თერაპი</w:t>
      </w:r>
      <w:r w:rsidR="00547AB6" w:rsidRPr="0075774D">
        <w:rPr>
          <w:rFonts w:ascii="Sylfaen" w:hAnsi="Sylfaen" w:cs="Sylfaen"/>
          <w:sz w:val="24"/>
          <w:szCs w:val="24"/>
          <w:lang w:val="ka-GE"/>
        </w:rPr>
        <w:t>ის</w:t>
      </w:r>
      <w:r w:rsidRPr="0075774D">
        <w:rPr>
          <w:rFonts w:ascii="Sylfaen" w:hAnsi="Sylfaen" w:cs="Sylfaen"/>
          <w:sz w:val="24"/>
          <w:szCs w:val="24"/>
          <w:lang w:val="ka-GE"/>
        </w:rPr>
        <w:t xml:space="preserve"> </w:t>
      </w:r>
      <w:r w:rsidR="00547AB6" w:rsidRPr="0075774D">
        <w:rPr>
          <w:rFonts w:ascii="Sylfaen" w:hAnsi="Sylfaen" w:cs="Sylfaen"/>
          <w:sz w:val="24"/>
          <w:szCs w:val="24"/>
          <w:lang w:val="ka-GE"/>
        </w:rPr>
        <w:t xml:space="preserve">სარგებელი და რისკი </w:t>
      </w:r>
      <w:r w:rsidRPr="0075774D">
        <w:rPr>
          <w:rFonts w:ascii="Sylfaen" w:hAnsi="Sylfaen" w:cs="Sylfaen"/>
          <w:sz w:val="24"/>
          <w:szCs w:val="24"/>
          <w:lang w:val="ka-GE"/>
        </w:rPr>
        <w:t xml:space="preserve">და </w:t>
      </w:r>
      <w:r w:rsidR="00547AB6" w:rsidRPr="0075774D">
        <w:rPr>
          <w:rFonts w:ascii="Sylfaen" w:hAnsi="Sylfaen" w:cs="Sylfaen"/>
          <w:sz w:val="24"/>
          <w:szCs w:val="24"/>
          <w:lang w:val="ka-GE"/>
        </w:rPr>
        <w:t xml:space="preserve">საჭიროა თუ არა </w:t>
      </w:r>
      <w:r w:rsidRPr="0075774D">
        <w:rPr>
          <w:rFonts w:ascii="Sylfaen" w:hAnsi="Sylfaen" w:cs="Sylfaen"/>
          <w:sz w:val="24"/>
          <w:szCs w:val="24"/>
          <w:lang w:val="ka-GE"/>
        </w:rPr>
        <w:t>როზუვასტატინის დოზის კორექცი</w:t>
      </w:r>
      <w:r w:rsidR="00547AB6" w:rsidRPr="0075774D">
        <w:rPr>
          <w:rFonts w:ascii="Sylfaen" w:hAnsi="Sylfaen" w:cs="Sylfaen"/>
          <w:sz w:val="24"/>
          <w:szCs w:val="24"/>
          <w:lang w:val="ka-GE"/>
        </w:rPr>
        <w:t>ა</w:t>
      </w:r>
      <w:r w:rsidRPr="0075774D">
        <w:rPr>
          <w:rFonts w:ascii="Sylfaen" w:hAnsi="Sylfaen" w:cs="Sylfaen"/>
          <w:sz w:val="24"/>
          <w:szCs w:val="24"/>
          <w:lang w:val="ka-GE"/>
        </w:rPr>
        <w:t xml:space="preserve"> (იხ.</w:t>
      </w:r>
      <w:r w:rsidR="00547AB6" w:rsidRPr="0075774D">
        <w:rPr>
          <w:rFonts w:ascii="Sylfaen" w:hAnsi="Sylfaen" w:cs="Sylfaen"/>
          <w:sz w:val="24"/>
          <w:szCs w:val="24"/>
          <w:lang w:val="ka-GE"/>
        </w:rPr>
        <w:t xml:space="preserve"> </w:t>
      </w:r>
      <w:r w:rsidRPr="0075774D">
        <w:rPr>
          <w:rFonts w:ascii="Sylfaen" w:hAnsi="Sylfaen" w:cs="Sylfaen"/>
          <w:sz w:val="24"/>
          <w:szCs w:val="24"/>
          <w:lang w:val="ka-GE"/>
        </w:rPr>
        <w:t>პ</w:t>
      </w:r>
      <w:r w:rsidR="00A73048" w:rsidRPr="0075774D">
        <w:rPr>
          <w:rFonts w:ascii="Sylfaen" w:hAnsi="Sylfaen" w:cs="Sylfaen"/>
          <w:sz w:val="24"/>
          <w:szCs w:val="24"/>
          <w:lang w:val="ka-GE"/>
        </w:rPr>
        <w:t>უნქტ</w:t>
      </w:r>
      <w:r w:rsidRPr="0075774D">
        <w:rPr>
          <w:rFonts w:ascii="Sylfaen" w:hAnsi="Sylfaen" w:cs="Sylfaen"/>
          <w:sz w:val="24"/>
          <w:szCs w:val="24"/>
          <w:lang w:val="ka-GE"/>
        </w:rPr>
        <w:t>ი 4.5).</w:t>
      </w:r>
      <w:r w:rsidR="00632244" w:rsidRPr="0075774D">
        <w:rPr>
          <w:rFonts w:ascii="Sylfaen" w:hAnsi="Sylfaen" w:cs="Sylfaen"/>
          <w:sz w:val="24"/>
          <w:szCs w:val="24"/>
          <w:lang w:val="ka-GE"/>
        </w:rPr>
        <w:t xml:space="preserve"> </w:t>
      </w:r>
    </w:p>
    <w:p w14:paraId="0CCA4E57" w14:textId="07292C1C" w:rsidR="00993A5F" w:rsidRPr="0075774D" w:rsidRDefault="00547AB6"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მიღების</w:t>
      </w:r>
      <w:r w:rsidR="007E42A0" w:rsidRPr="0075774D">
        <w:rPr>
          <w:rFonts w:ascii="Sylfaen" w:hAnsi="Sylfaen" w:cs="Sylfaen"/>
          <w:sz w:val="24"/>
          <w:szCs w:val="24"/>
          <w:u w:val="single"/>
          <w:lang w:val="ka-GE"/>
        </w:rPr>
        <w:t xml:space="preserve"> წესი</w:t>
      </w:r>
    </w:p>
    <w:p w14:paraId="0CCA4E58" w14:textId="3F5BECEB" w:rsidR="00993A5F" w:rsidRPr="0075774D" w:rsidRDefault="00547AB6"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განკუთვნილია </w:t>
      </w:r>
      <w:r w:rsidR="00632244" w:rsidRPr="0075774D">
        <w:rPr>
          <w:rFonts w:ascii="Sylfaen" w:hAnsi="Sylfaen" w:cs="Sylfaen"/>
          <w:sz w:val="24"/>
          <w:szCs w:val="24"/>
          <w:lang w:val="ka-GE"/>
        </w:rPr>
        <w:t>პერორალურად</w:t>
      </w:r>
      <w:r w:rsidRPr="0075774D">
        <w:rPr>
          <w:rFonts w:ascii="Sylfaen" w:hAnsi="Sylfaen" w:cs="Sylfaen"/>
          <w:sz w:val="24"/>
          <w:szCs w:val="24"/>
          <w:lang w:val="ka-GE"/>
        </w:rPr>
        <w:t xml:space="preserve"> მისაღებად.</w:t>
      </w:r>
    </w:p>
    <w:p w14:paraId="0CCA4E59" w14:textId="0B08A176" w:rsidR="00993A5F" w:rsidRPr="0075774D" w:rsidRDefault="00632244"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დუოს ტაბლეტები </w:t>
      </w:r>
      <w:r w:rsidR="007E42A0" w:rsidRPr="0075774D">
        <w:rPr>
          <w:rFonts w:ascii="Sylfaen" w:hAnsi="Sylfaen" w:cs="Sylfaen"/>
          <w:sz w:val="24"/>
          <w:szCs w:val="24"/>
          <w:lang w:val="ka-GE"/>
        </w:rPr>
        <w:t xml:space="preserve">მიიღება დღის ერთსადაიმავე </w:t>
      </w:r>
      <w:r w:rsidRPr="0075774D">
        <w:rPr>
          <w:rFonts w:ascii="Sylfaen" w:hAnsi="Sylfaen" w:cs="Sylfaen"/>
          <w:sz w:val="24"/>
          <w:szCs w:val="24"/>
          <w:lang w:val="ka-GE"/>
        </w:rPr>
        <w:t>მონაკვეთში</w:t>
      </w:r>
      <w:r w:rsidR="007E42A0" w:rsidRPr="0075774D">
        <w:rPr>
          <w:rFonts w:ascii="Sylfaen" w:hAnsi="Sylfaen" w:cs="Sylfaen"/>
          <w:sz w:val="24"/>
          <w:szCs w:val="24"/>
          <w:lang w:val="ka-GE"/>
        </w:rPr>
        <w:t>, საკვების</w:t>
      </w:r>
      <w:r w:rsidR="00547AB6" w:rsidRPr="0075774D">
        <w:rPr>
          <w:rFonts w:ascii="Sylfaen" w:hAnsi="Sylfaen" w:cs="Sylfaen"/>
          <w:sz w:val="24"/>
          <w:szCs w:val="24"/>
          <w:lang w:val="ka-GE"/>
        </w:rPr>
        <w:t xml:space="preserve"> მიღებისგან</w:t>
      </w:r>
      <w:r w:rsidR="007E42A0" w:rsidRPr="0075774D">
        <w:rPr>
          <w:rFonts w:ascii="Sylfaen" w:hAnsi="Sylfaen" w:cs="Sylfaen"/>
          <w:sz w:val="24"/>
          <w:szCs w:val="24"/>
          <w:lang w:val="ka-GE"/>
        </w:rPr>
        <w:t xml:space="preserve"> დამოუკიდებლად. </w:t>
      </w:r>
      <w:r w:rsidRPr="0075774D">
        <w:rPr>
          <w:rFonts w:ascii="Sylfaen" w:hAnsi="Sylfaen" w:cs="Sylfaen"/>
          <w:sz w:val="24"/>
          <w:szCs w:val="24"/>
          <w:lang w:val="ka-GE"/>
        </w:rPr>
        <w:t>ტაბლეტები</w:t>
      </w:r>
      <w:r w:rsidR="007E42A0" w:rsidRPr="0075774D">
        <w:rPr>
          <w:rFonts w:ascii="Sylfaen" w:hAnsi="Sylfaen" w:cs="Sylfaen"/>
          <w:sz w:val="24"/>
          <w:szCs w:val="24"/>
          <w:lang w:val="ka-GE"/>
        </w:rPr>
        <w:t xml:space="preserve"> უნდა </w:t>
      </w:r>
      <w:r w:rsidR="00547AB6" w:rsidRPr="0075774D">
        <w:rPr>
          <w:rFonts w:ascii="Sylfaen" w:hAnsi="Sylfaen" w:cs="Sylfaen"/>
          <w:sz w:val="24"/>
          <w:szCs w:val="24"/>
          <w:lang w:val="ka-GE"/>
        </w:rPr>
        <w:t>გადაიყლაპოს</w:t>
      </w:r>
      <w:r w:rsidR="007E42A0" w:rsidRPr="0075774D">
        <w:rPr>
          <w:rFonts w:ascii="Sylfaen" w:hAnsi="Sylfaen" w:cs="Sylfaen"/>
          <w:sz w:val="24"/>
          <w:szCs w:val="24"/>
          <w:lang w:val="ka-GE"/>
        </w:rPr>
        <w:t xml:space="preserve"> მთლიანად და წყალი</w:t>
      </w:r>
      <w:r w:rsidR="00547AB6" w:rsidRPr="0075774D">
        <w:rPr>
          <w:rFonts w:ascii="Sylfaen" w:hAnsi="Sylfaen" w:cs="Sylfaen"/>
          <w:sz w:val="24"/>
          <w:szCs w:val="24"/>
          <w:lang w:val="ka-GE"/>
        </w:rPr>
        <w:t>ს დაყოლებით</w:t>
      </w:r>
      <w:r w:rsidR="007E42A0" w:rsidRPr="0075774D">
        <w:rPr>
          <w:rFonts w:ascii="Sylfaen" w:hAnsi="Sylfaen" w:cs="Sylfaen"/>
          <w:sz w:val="24"/>
          <w:szCs w:val="24"/>
          <w:lang w:val="ka-GE"/>
        </w:rPr>
        <w:t>.</w:t>
      </w:r>
    </w:p>
    <w:p w14:paraId="0CCA4E5A" w14:textId="1CEB63D3"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b/>
          <w:bCs/>
          <w:sz w:val="24"/>
          <w:szCs w:val="24"/>
          <w:lang w:val="ka-GE"/>
        </w:rPr>
        <w:t>4.</w:t>
      </w:r>
      <w:r w:rsidR="00D8794F" w:rsidRPr="0075774D">
        <w:rPr>
          <w:rFonts w:ascii="Sylfaen" w:hAnsi="Sylfaen" w:cs="Sylfaen"/>
          <w:b/>
          <w:bCs/>
          <w:sz w:val="24"/>
          <w:szCs w:val="24"/>
          <w:lang w:val="ka-GE"/>
        </w:rPr>
        <w:t>3</w:t>
      </w:r>
      <w:r w:rsidRPr="0075774D">
        <w:rPr>
          <w:rFonts w:ascii="Sylfaen" w:hAnsi="Sylfaen" w:cs="Sylfaen"/>
          <w:b/>
          <w:bCs/>
          <w:sz w:val="24"/>
          <w:szCs w:val="24"/>
          <w:lang w:val="ka-GE"/>
        </w:rPr>
        <w:t xml:space="preserve"> უკუჩვენებები</w:t>
      </w:r>
      <w:r w:rsidR="00D8794F" w:rsidRPr="0075774D">
        <w:rPr>
          <w:rFonts w:ascii="Sylfaen" w:hAnsi="Sylfaen" w:cs="Sylfaen"/>
          <w:b/>
          <w:bCs/>
          <w:sz w:val="24"/>
          <w:szCs w:val="24"/>
          <w:lang w:val="ka-GE"/>
        </w:rPr>
        <w:t xml:space="preserve"> </w:t>
      </w:r>
    </w:p>
    <w:p w14:paraId="0CCA4E5B" w14:textId="533185B9" w:rsidR="00993A5F" w:rsidRPr="0075774D" w:rsidRDefault="005E085E"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 ტაბლეტები</w:t>
      </w:r>
      <w:r w:rsidR="007E42A0" w:rsidRPr="0075774D">
        <w:rPr>
          <w:rFonts w:ascii="Sylfaen" w:hAnsi="Sylfaen" w:cs="Sylfaen"/>
          <w:sz w:val="24"/>
          <w:szCs w:val="24"/>
          <w:lang w:val="ka-GE"/>
        </w:rPr>
        <w:t xml:space="preserve"> </w:t>
      </w:r>
      <w:r w:rsidR="007E42A0" w:rsidRPr="0075774D">
        <w:rPr>
          <w:rFonts w:ascii="Sylfaen" w:hAnsi="Sylfaen" w:cs="Sylfaen"/>
          <w:color w:val="000000" w:themeColor="text1"/>
          <w:sz w:val="24"/>
          <w:szCs w:val="24"/>
          <w:lang w:val="ka-GE"/>
        </w:rPr>
        <w:t>უკუნაჩვენებია:</w:t>
      </w:r>
    </w:p>
    <w:p w14:paraId="50A6A272" w14:textId="31270E8E" w:rsidR="00547AB6" w:rsidRPr="0075774D" w:rsidRDefault="00547AB6"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მოქმედი</w:t>
      </w:r>
      <w:r w:rsidR="007E42A0" w:rsidRPr="0075774D">
        <w:rPr>
          <w:rFonts w:ascii="Sylfaen" w:hAnsi="Sylfaen" w:cs="Sylfaen"/>
          <w:sz w:val="24"/>
          <w:szCs w:val="24"/>
          <w:lang w:val="ka-GE"/>
        </w:rPr>
        <w:t xml:space="preserve"> ნივთიერების </w:t>
      </w:r>
      <w:r w:rsidRPr="0075774D">
        <w:rPr>
          <w:rFonts w:ascii="Sylfaen" w:hAnsi="Sylfaen" w:cs="Sylfaen"/>
          <w:sz w:val="24"/>
          <w:szCs w:val="24"/>
          <w:lang w:val="ka-GE"/>
        </w:rPr>
        <w:t>(როზუვასტატინი, ეზეტიმიბი) ან 6.1 პ</w:t>
      </w:r>
      <w:r w:rsidR="00A73048" w:rsidRPr="0075774D">
        <w:rPr>
          <w:rFonts w:ascii="Sylfaen" w:hAnsi="Sylfaen" w:cs="Sylfaen"/>
          <w:sz w:val="24"/>
          <w:szCs w:val="24"/>
          <w:lang w:val="ka-GE"/>
        </w:rPr>
        <w:t>უნქტ</w:t>
      </w:r>
      <w:r w:rsidRPr="0075774D">
        <w:rPr>
          <w:rFonts w:ascii="Sylfaen" w:hAnsi="Sylfaen" w:cs="Sylfaen"/>
          <w:sz w:val="24"/>
          <w:szCs w:val="24"/>
          <w:lang w:val="ka-GE"/>
        </w:rPr>
        <w:t xml:space="preserve">ში ჩამოთვლილი დამხმარე ნივთიერებების მიმართ </w:t>
      </w:r>
      <w:r w:rsidR="007E42A0" w:rsidRPr="0075774D">
        <w:rPr>
          <w:rFonts w:ascii="Sylfaen" w:hAnsi="Sylfaen" w:cs="Sylfaen"/>
          <w:sz w:val="24"/>
          <w:szCs w:val="24"/>
          <w:lang w:val="ka-GE"/>
        </w:rPr>
        <w:t>მომატებული მგრძნობელობის</w:t>
      </w:r>
      <w:r w:rsidRPr="0075774D">
        <w:rPr>
          <w:rFonts w:ascii="Sylfaen" w:hAnsi="Sylfaen" w:cs="Sylfaen"/>
          <w:sz w:val="24"/>
          <w:szCs w:val="24"/>
          <w:lang w:val="ka-GE"/>
        </w:rPr>
        <w:t xml:space="preserve"> მქონე პაციენტებში</w:t>
      </w:r>
      <w:r w:rsidR="007E42A0" w:rsidRPr="0075774D">
        <w:rPr>
          <w:rFonts w:ascii="Sylfaen" w:hAnsi="Sylfaen" w:cs="Sylfaen"/>
          <w:sz w:val="24"/>
          <w:szCs w:val="24"/>
          <w:lang w:val="ka-GE"/>
        </w:rPr>
        <w:t>.</w:t>
      </w:r>
    </w:p>
    <w:p w14:paraId="20487FD2" w14:textId="77777777" w:rsidR="00547AB6" w:rsidRPr="0075774D" w:rsidRDefault="00547AB6"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ღვიძლის აქტიური დაავადების მქონე პაციენტებში, მათ შორის შრატისმიერი ტრანსინაზების აუხსნელი მდგრადი მომატებით, ასევე, ნორმის ზედა ზღვარზე 3-ჯერ მაღალი შრატისმიერი ტრანსამინაზების ნებისმიერ მომატებით;</w:t>
      </w:r>
    </w:p>
    <w:p w14:paraId="39896163" w14:textId="22313174" w:rsidR="00547AB6" w:rsidRPr="0075774D" w:rsidRDefault="00547AB6"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 xml:space="preserve">ორსულობის და ლაქტაციის დროს, ასევე რეპროდუქციული ასაკის ქალებში, რომლებიც არ იყენებენ </w:t>
      </w:r>
      <w:r w:rsidR="009772BA" w:rsidRPr="0075774D">
        <w:rPr>
          <w:rFonts w:ascii="Sylfaen" w:hAnsi="Sylfaen" w:cs="Sylfaen"/>
          <w:sz w:val="24"/>
          <w:szCs w:val="24"/>
          <w:lang w:val="ka-GE"/>
        </w:rPr>
        <w:t xml:space="preserve">შესაბამის </w:t>
      </w:r>
      <w:r w:rsidRPr="0075774D">
        <w:rPr>
          <w:rFonts w:ascii="Sylfaen" w:hAnsi="Sylfaen" w:cs="Sylfaen"/>
          <w:sz w:val="24"/>
          <w:szCs w:val="24"/>
          <w:lang w:val="ka-GE"/>
        </w:rPr>
        <w:t>კონტრაცე</w:t>
      </w:r>
      <w:r w:rsidR="00122D0A" w:rsidRPr="0075774D">
        <w:rPr>
          <w:rFonts w:ascii="Sylfaen" w:hAnsi="Sylfaen" w:cs="Sylfaen"/>
          <w:sz w:val="24"/>
          <w:szCs w:val="24"/>
          <w:lang w:val="ka-GE"/>
        </w:rPr>
        <w:t>ფ</w:t>
      </w:r>
      <w:r w:rsidRPr="0075774D">
        <w:rPr>
          <w:rFonts w:ascii="Sylfaen" w:hAnsi="Sylfaen" w:cs="Sylfaen"/>
          <w:sz w:val="24"/>
          <w:szCs w:val="24"/>
          <w:lang w:val="ka-GE"/>
        </w:rPr>
        <w:t>ციულ საშუალებებს;</w:t>
      </w:r>
    </w:p>
    <w:p w14:paraId="46867F22" w14:textId="0279122C" w:rsidR="00547AB6" w:rsidRPr="0075774D" w:rsidRDefault="00547AB6"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თირკმლის მწვავე უკმარისობის მქონე პაციენტებში (კრეატიტინის კლირენსი &lt;30მლ/წთ);</w:t>
      </w:r>
    </w:p>
    <w:p w14:paraId="79BACAF8" w14:textId="62D61783" w:rsidR="00547AB6" w:rsidRPr="0075774D" w:rsidRDefault="00547AB6"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მიოპათიის მქონე პაციენტებში;</w:t>
      </w:r>
    </w:p>
    <w:p w14:paraId="7C4D67AA" w14:textId="46C24121" w:rsidR="00F82D98" w:rsidRPr="0075774D" w:rsidRDefault="00F82D98" w:rsidP="00DF2B47">
      <w:pPr>
        <w:pStyle w:val="ListParagraph"/>
        <w:numPr>
          <w:ilvl w:val="1"/>
          <w:numId w:val="4"/>
        </w:numPr>
        <w:spacing w:after="0" w:line="240" w:lineRule="auto"/>
        <w:ind w:left="360"/>
        <w:jc w:val="both"/>
        <w:rPr>
          <w:rFonts w:ascii="Sylfaen" w:hAnsi="Sylfaen" w:cs="Sylfaen"/>
          <w:sz w:val="24"/>
          <w:szCs w:val="24"/>
          <w:lang w:val="ka-GE"/>
        </w:rPr>
      </w:pPr>
      <w:r w:rsidRPr="0075774D">
        <w:rPr>
          <w:rFonts w:ascii="Sylfaen" w:hAnsi="Sylfaen" w:cs="Sylfaen"/>
          <w:sz w:val="24"/>
          <w:szCs w:val="24"/>
          <w:lang w:val="ka-GE"/>
        </w:rPr>
        <w:t>პაციენტებში, რომლებიც პარალელურად იღებენ ციკლოსპორინს</w:t>
      </w:r>
      <w:r w:rsidR="009772BA" w:rsidRPr="0075774D">
        <w:rPr>
          <w:rFonts w:ascii="Sylfaen" w:hAnsi="Sylfaen" w:cs="Sylfaen"/>
          <w:sz w:val="24"/>
          <w:szCs w:val="24"/>
          <w:lang w:val="ka-GE"/>
        </w:rPr>
        <w:t xml:space="preserve"> (იხ. პ</w:t>
      </w:r>
      <w:r w:rsidR="00A73048" w:rsidRPr="0075774D">
        <w:rPr>
          <w:rFonts w:ascii="Sylfaen" w:hAnsi="Sylfaen" w:cs="Sylfaen"/>
          <w:sz w:val="24"/>
          <w:szCs w:val="24"/>
          <w:lang w:val="ka-GE"/>
        </w:rPr>
        <w:t>უნქტ</w:t>
      </w:r>
      <w:r w:rsidR="009772BA" w:rsidRPr="0075774D">
        <w:rPr>
          <w:rFonts w:ascii="Sylfaen" w:hAnsi="Sylfaen" w:cs="Sylfaen"/>
          <w:sz w:val="24"/>
          <w:szCs w:val="24"/>
          <w:lang w:val="ka-GE"/>
        </w:rPr>
        <w:t>ები 4.4, 4.5 და 5.2)</w:t>
      </w:r>
      <w:r w:rsidRPr="0075774D">
        <w:rPr>
          <w:rFonts w:ascii="Sylfaen" w:hAnsi="Sylfaen" w:cs="Sylfaen"/>
          <w:sz w:val="24"/>
          <w:szCs w:val="24"/>
          <w:lang w:val="ka-GE"/>
        </w:rPr>
        <w:t>.</w:t>
      </w:r>
    </w:p>
    <w:p w14:paraId="4D302591" w14:textId="608A2AB7" w:rsidR="00F82D98" w:rsidRPr="0075774D" w:rsidRDefault="00D8794F" w:rsidP="00D8794F">
      <w:pPr>
        <w:spacing w:after="0" w:line="240" w:lineRule="auto"/>
        <w:ind w:left="-30"/>
        <w:jc w:val="both"/>
        <w:rPr>
          <w:rFonts w:ascii="Sylfaen" w:hAnsi="Sylfaen" w:cs="Sylfaen"/>
          <w:b/>
          <w:bCs/>
          <w:sz w:val="24"/>
          <w:szCs w:val="24"/>
          <w:lang w:val="ka-GE"/>
        </w:rPr>
      </w:pPr>
      <w:r w:rsidRPr="0075774D">
        <w:rPr>
          <w:rFonts w:ascii="Sylfaen" w:hAnsi="Sylfaen" w:cs="Sylfaen"/>
          <w:b/>
          <w:bCs/>
          <w:sz w:val="24"/>
          <w:szCs w:val="24"/>
          <w:lang w:val="ka-GE"/>
        </w:rPr>
        <w:t xml:space="preserve">4.4 </w:t>
      </w:r>
      <w:r w:rsidR="007E42A0" w:rsidRPr="0075774D">
        <w:rPr>
          <w:rFonts w:ascii="Sylfaen" w:hAnsi="Sylfaen" w:cs="Sylfaen"/>
          <w:b/>
          <w:bCs/>
          <w:sz w:val="24"/>
          <w:szCs w:val="24"/>
          <w:lang w:val="ka-GE"/>
        </w:rPr>
        <w:t>განსაკუთრებული გაფრთხილებები და სიფრთხილის ზომები გამოყენებისას</w:t>
      </w:r>
    </w:p>
    <w:p w14:paraId="148B0693" w14:textId="77777777" w:rsidR="00F82D98" w:rsidRPr="0075774D" w:rsidRDefault="00F82D98"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ზემოქმედება ჩონჩხის კუნთებზე</w:t>
      </w:r>
    </w:p>
    <w:p w14:paraId="0CCA4E6D" w14:textId="15F2882D" w:rsidR="00993A5F" w:rsidRPr="0075774D" w:rsidRDefault="00F82D98"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პაციენტებში, რომლებიც მკურნალობდნენ როზუვასტატინის ყველა დოზით და</w:t>
      </w:r>
      <w:r w:rsidR="003C7611" w:rsidRPr="0075774D">
        <w:rPr>
          <w:rFonts w:ascii="Sylfaen" w:hAnsi="Sylfaen" w:cs="Sylfaen"/>
          <w:sz w:val="24"/>
          <w:szCs w:val="24"/>
          <w:lang w:val="ka-GE"/>
        </w:rPr>
        <w:t xml:space="preserve"> განსა</w:t>
      </w:r>
      <w:r w:rsidR="00122D0A" w:rsidRPr="0075774D">
        <w:rPr>
          <w:rFonts w:ascii="Sylfaen" w:hAnsi="Sylfaen" w:cs="Sylfaen"/>
          <w:sz w:val="24"/>
          <w:szCs w:val="24"/>
          <w:lang w:val="ka-GE"/>
        </w:rPr>
        <w:t>კ</w:t>
      </w:r>
      <w:r w:rsidR="003C7611" w:rsidRPr="0075774D">
        <w:rPr>
          <w:rFonts w:ascii="Sylfaen" w:hAnsi="Sylfaen" w:cs="Sylfaen"/>
          <w:sz w:val="24"/>
          <w:szCs w:val="24"/>
          <w:lang w:val="ka-GE"/>
        </w:rPr>
        <w:t>უთრებით</w:t>
      </w:r>
      <w:r w:rsidRPr="0075774D">
        <w:rPr>
          <w:rFonts w:ascii="Sylfaen" w:hAnsi="Sylfaen" w:cs="Sylfaen"/>
          <w:sz w:val="24"/>
          <w:szCs w:val="24"/>
          <w:lang w:val="ka-GE"/>
        </w:rPr>
        <w:t xml:space="preserve"> </w:t>
      </w:r>
      <w:r w:rsidR="003C7611" w:rsidRPr="0075774D">
        <w:rPr>
          <w:rFonts w:ascii="Sylfaen" w:hAnsi="Sylfaen" w:cs="Sylfaen"/>
          <w:sz w:val="24"/>
          <w:szCs w:val="24"/>
          <w:lang w:val="ka-GE"/>
        </w:rPr>
        <w:t>&gt;</w:t>
      </w:r>
      <w:r w:rsidRPr="0075774D">
        <w:rPr>
          <w:rFonts w:ascii="Sylfaen" w:hAnsi="Sylfaen" w:cs="Sylfaen"/>
          <w:sz w:val="24"/>
          <w:szCs w:val="24"/>
          <w:lang w:val="ka-GE"/>
        </w:rPr>
        <w:t>20 მგ-ი</w:t>
      </w:r>
      <w:r w:rsidR="003C7611" w:rsidRPr="0075774D">
        <w:rPr>
          <w:rFonts w:ascii="Sylfaen" w:hAnsi="Sylfaen" w:cs="Sylfaen"/>
          <w:sz w:val="24"/>
          <w:szCs w:val="24"/>
          <w:lang w:val="ka-GE"/>
        </w:rPr>
        <w:t>ს მიღებისას</w:t>
      </w:r>
      <w:r w:rsidRPr="0075774D">
        <w:rPr>
          <w:rFonts w:ascii="Sylfaen" w:hAnsi="Sylfaen" w:cs="Sylfaen"/>
          <w:sz w:val="24"/>
          <w:szCs w:val="24"/>
          <w:lang w:val="ka-GE"/>
        </w:rPr>
        <w:t>, შიენიშნებოდა პრეპარატის ზემოქმედება</w:t>
      </w:r>
      <w:r w:rsidR="003C7611" w:rsidRPr="0075774D">
        <w:rPr>
          <w:rFonts w:ascii="Sylfaen" w:hAnsi="Sylfaen" w:cs="Sylfaen"/>
          <w:sz w:val="24"/>
          <w:szCs w:val="24"/>
          <w:lang w:val="ka-GE"/>
        </w:rPr>
        <w:t xml:space="preserve"> </w:t>
      </w:r>
      <w:r w:rsidRPr="0075774D">
        <w:rPr>
          <w:rFonts w:ascii="Sylfaen" w:hAnsi="Sylfaen" w:cs="Sylfaen"/>
          <w:sz w:val="24"/>
          <w:szCs w:val="24"/>
          <w:lang w:val="ka-GE"/>
        </w:rPr>
        <w:t>ჩონჩხის კუნთებზე</w:t>
      </w:r>
      <w:r w:rsidR="003C7611" w:rsidRPr="0075774D">
        <w:rPr>
          <w:rFonts w:ascii="Sylfaen" w:hAnsi="Sylfaen" w:cs="Sylfaen"/>
          <w:sz w:val="24"/>
          <w:szCs w:val="24"/>
          <w:lang w:val="ka-GE"/>
        </w:rPr>
        <w:t>:</w:t>
      </w:r>
      <w:r w:rsidRPr="0075774D">
        <w:rPr>
          <w:rFonts w:ascii="Sylfaen" w:hAnsi="Sylfaen" w:cs="Sylfaen"/>
          <w:sz w:val="24"/>
          <w:szCs w:val="24"/>
          <w:lang w:val="ka-GE"/>
        </w:rPr>
        <w:t xml:space="preserve"> მაგ. მიალგია, მიოპათოია და იშვიათად რაბდომიოლიზი. </w:t>
      </w:r>
    </w:p>
    <w:p w14:paraId="0CCA4E6F" w14:textId="1FE5BA6D"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ეზეტიმიბის პოსტ</w:t>
      </w:r>
      <w:r w:rsidR="009772BA" w:rsidRPr="0075774D">
        <w:rPr>
          <w:rFonts w:ascii="Sylfaen" w:hAnsi="Sylfaen" w:cs="Sylfaen"/>
          <w:sz w:val="24"/>
          <w:szCs w:val="24"/>
          <w:lang w:val="ka-GE"/>
        </w:rPr>
        <w:t>მარკეტინგული</w:t>
      </w:r>
      <w:r w:rsidRPr="0075774D">
        <w:rPr>
          <w:rFonts w:ascii="Sylfaen" w:hAnsi="Sylfaen" w:cs="Sylfaen"/>
          <w:sz w:val="24"/>
          <w:szCs w:val="24"/>
          <w:lang w:val="ka-GE"/>
        </w:rPr>
        <w:t xml:space="preserve"> გამოყენებისას შეინიშნებოდა მიოპათიის და რაბდომიოლიზის განვითარების შემთხვევები</w:t>
      </w:r>
      <w:r w:rsidR="003C7611" w:rsidRPr="0075774D">
        <w:rPr>
          <w:rFonts w:ascii="Sylfaen" w:hAnsi="Sylfaen" w:cs="Sylfaen"/>
          <w:sz w:val="24"/>
          <w:szCs w:val="24"/>
          <w:lang w:val="ka-GE"/>
        </w:rPr>
        <w:t>.</w:t>
      </w:r>
      <w:r w:rsidR="009772BA" w:rsidRPr="0075774D">
        <w:rPr>
          <w:rFonts w:ascii="Sylfaen" w:hAnsi="Sylfaen" w:cs="Sylfaen"/>
          <w:sz w:val="24"/>
          <w:szCs w:val="24"/>
          <w:lang w:val="ka-GE"/>
        </w:rPr>
        <w:t xml:space="preserve"> თუმცა,</w:t>
      </w:r>
      <w:r w:rsidR="003C7611" w:rsidRPr="0075774D">
        <w:rPr>
          <w:rFonts w:ascii="Sylfaen" w:hAnsi="Sylfaen" w:cs="Sylfaen"/>
          <w:sz w:val="24"/>
          <w:szCs w:val="24"/>
          <w:lang w:val="ka-GE"/>
        </w:rPr>
        <w:t xml:space="preserve"> </w:t>
      </w:r>
      <w:r w:rsidRPr="0075774D">
        <w:rPr>
          <w:rFonts w:ascii="Sylfaen" w:hAnsi="Sylfaen" w:cs="Sylfaen"/>
          <w:sz w:val="24"/>
          <w:szCs w:val="24"/>
          <w:lang w:val="ka-GE"/>
        </w:rPr>
        <w:t>რაბდომიოლიზი ძალიან იშვიათად შეინიშნებოდა ეზ</w:t>
      </w:r>
      <w:r w:rsidR="003C7611" w:rsidRPr="0075774D">
        <w:rPr>
          <w:rFonts w:ascii="Sylfaen" w:hAnsi="Sylfaen" w:cs="Sylfaen"/>
          <w:sz w:val="24"/>
          <w:szCs w:val="24"/>
          <w:lang w:val="ka-GE"/>
        </w:rPr>
        <w:t>ე</w:t>
      </w:r>
      <w:r w:rsidRPr="0075774D">
        <w:rPr>
          <w:rFonts w:ascii="Sylfaen" w:hAnsi="Sylfaen" w:cs="Sylfaen"/>
          <w:sz w:val="24"/>
          <w:szCs w:val="24"/>
          <w:lang w:val="ka-GE"/>
        </w:rPr>
        <w:t>ტიმიბი</w:t>
      </w:r>
      <w:r w:rsidR="003C7611" w:rsidRPr="0075774D">
        <w:rPr>
          <w:rFonts w:ascii="Sylfaen" w:hAnsi="Sylfaen" w:cs="Sylfaen"/>
          <w:sz w:val="24"/>
          <w:szCs w:val="24"/>
          <w:lang w:val="ka-GE"/>
        </w:rPr>
        <w:t>თ</w:t>
      </w:r>
      <w:r w:rsidRPr="0075774D">
        <w:rPr>
          <w:rFonts w:ascii="Sylfaen" w:hAnsi="Sylfaen" w:cs="Sylfaen"/>
          <w:sz w:val="24"/>
          <w:szCs w:val="24"/>
          <w:lang w:val="ka-GE"/>
        </w:rPr>
        <w:t xml:space="preserve"> </w:t>
      </w:r>
      <w:r w:rsidR="003C7611" w:rsidRPr="0075774D">
        <w:rPr>
          <w:rFonts w:ascii="Sylfaen" w:hAnsi="Sylfaen" w:cs="Sylfaen"/>
          <w:sz w:val="24"/>
          <w:szCs w:val="24"/>
          <w:lang w:val="ka-GE"/>
        </w:rPr>
        <w:t>მონოთერაპიისას</w:t>
      </w:r>
      <w:r w:rsidR="009772BA" w:rsidRPr="0075774D">
        <w:rPr>
          <w:rFonts w:ascii="Sylfaen" w:hAnsi="Sylfaen" w:cs="Sylfaen"/>
          <w:sz w:val="24"/>
          <w:szCs w:val="24"/>
          <w:lang w:val="ka-GE"/>
        </w:rPr>
        <w:t xml:space="preserve"> და ძალიან იშვიათად </w:t>
      </w:r>
      <w:r w:rsidRPr="0075774D">
        <w:rPr>
          <w:rFonts w:ascii="Sylfaen" w:hAnsi="Sylfaen" w:cs="Sylfaen"/>
          <w:sz w:val="24"/>
          <w:szCs w:val="24"/>
          <w:lang w:val="ka-GE"/>
        </w:rPr>
        <w:t>ეზ</w:t>
      </w:r>
      <w:r w:rsidR="003C7611" w:rsidRPr="0075774D">
        <w:rPr>
          <w:rFonts w:ascii="Sylfaen" w:hAnsi="Sylfaen" w:cs="Sylfaen"/>
          <w:sz w:val="24"/>
          <w:szCs w:val="24"/>
          <w:lang w:val="ka-GE"/>
        </w:rPr>
        <w:t>ე</w:t>
      </w:r>
      <w:r w:rsidRPr="0075774D">
        <w:rPr>
          <w:rFonts w:ascii="Sylfaen" w:hAnsi="Sylfaen" w:cs="Sylfaen"/>
          <w:sz w:val="24"/>
          <w:szCs w:val="24"/>
          <w:lang w:val="ka-GE"/>
        </w:rPr>
        <w:t xml:space="preserve">ტიმიბის სხვა პრეპარატებთან ერთად გამოყენებისას, </w:t>
      </w:r>
      <w:r w:rsidR="00122D0A" w:rsidRPr="0075774D">
        <w:rPr>
          <w:rFonts w:ascii="Sylfaen" w:hAnsi="Sylfaen" w:cs="Sylfaen"/>
          <w:sz w:val="24"/>
          <w:szCs w:val="24"/>
          <w:lang w:val="ka-GE"/>
        </w:rPr>
        <w:t>რომელიც</w:t>
      </w:r>
      <w:r w:rsidRPr="0075774D">
        <w:rPr>
          <w:rFonts w:ascii="Sylfaen" w:hAnsi="Sylfaen" w:cs="Sylfaen"/>
          <w:sz w:val="24"/>
          <w:szCs w:val="24"/>
          <w:lang w:val="ka-GE"/>
        </w:rPr>
        <w:t xml:space="preserve"> </w:t>
      </w:r>
      <w:r w:rsidR="003C7611" w:rsidRPr="0075774D">
        <w:rPr>
          <w:rFonts w:ascii="Sylfaen" w:hAnsi="Sylfaen" w:cs="Sylfaen"/>
          <w:sz w:val="24"/>
          <w:szCs w:val="24"/>
          <w:lang w:val="ka-GE"/>
        </w:rPr>
        <w:t>უკავშირდებოდა</w:t>
      </w:r>
      <w:r w:rsidRPr="0075774D">
        <w:rPr>
          <w:rFonts w:ascii="Sylfaen" w:hAnsi="Sylfaen" w:cs="Sylfaen"/>
          <w:sz w:val="24"/>
          <w:szCs w:val="24"/>
          <w:lang w:val="ka-GE"/>
        </w:rPr>
        <w:t xml:space="preserve"> რაბდომიოლიზის </w:t>
      </w:r>
      <w:r w:rsidR="003C7611" w:rsidRPr="0075774D">
        <w:rPr>
          <w:rFonts w:ascii="Sylfaen" w:hAnsi="Sylfaen" w:cs="Sylfaen"/>
          <w:sz w:val="24"/>
          <w:szCs w:val="24"/>
          <w:lang w:val="ka-GE"/>
        </w:rPr>
        <w:t xml:space="preserve">რისკის </w:t>
      </w:r>
      <w:r w:rsidRPr="0075774D">
        <w:rPr>
          <w:rFonts w:ascii="Sylfaen" w:hAnsi="Sylfaen" w:cs="Sylfaen"/>
          <w:sz w:val="24"/>
          <w:szCs w:val="24"/>
          <w:lang w:val="ka-GE"/>
        </w:rPr>
        <w:t>მომატებ</w:t>
      </w:r>
      <w:r w:rsidR="003C7611" w:rsidRPr="0075774D">
        <w:rPr>
          <w:rFonts w:ascii="Sylfaen" w:hAnsi="Sylfaen" w:cs="Sylfaen"/>
          <w:sz w:val="24"/>
          <w:szCs w:val="24"/>
          <w:lang w:val="ka-GE"/>
        </w:rPr>
        <w:t>ას</w:t>
      </w:r>
      <w:r w:rsidRPr="0075774D">
        <w:rPr>
          <w:rFonts w:ascii="Sylfaen" w:hAnsi="Sylfaen" w:cs="Sylfaen"/>
          <w:sz w:val="24"/>
          <w:szCs w:val="24"/>
          <w:lang w:val="ka-GE"/>
        </w:rPr>
        <w:t xml:space="preserve">. თუ არსებობს ეჭვი </w:t>
      </w:r>
      <w:r w:rsidR="007417B2" w:rsidRPr="0075774D">
        <w:rPr>
          <w:rFonts w:ascii="Sylfaen" w:hAnsi="Sylfaen" w:cs="Sylfaen"/>
          <w:sz w:val="24"/>
          <w:szCs w:val="24"/>
          <w:lang w:val="ka-GE"/>
        </w:rPr>
        <w:t>მიოპათიაზე</w:t>
      </w:r>
      <w:r w:rsidR="009772BA" w:rsidRPr="0075774D">
        <w:rPr>
          <w:rFonts w:ascii="Sylfaen" w:hAnsi="Sylfaen" w:cs="Sylfaen"/>
          <w:sz w:val="24"/>
          <w:szCs w:val="24"/>
          <w:lang w:val="ka-GE"/>
        </w:rPr>
        <w:t xml:space="preserve">, </w:t>
      </w:r>
      <w:r w:rsidRPr="0075774D">
        <w:rPr>
          <w:rFonts w:ascii="Sylfaen" w:hAnsi="Sylfaen" w:cs="Sylfaen"/>
          <w:sz w:val="24"/>
          <w:szCs w:val="24"/>
          <w:lang w:val="ka-GE"/>
        </w:rPr>
        <w:t xml:space="preserve">სიმპტომების საფუძველზე კუნთების მხრივ ან კრეატინფოსფოკინაზას </w:t>
      </w:r>
      <w:r w:rsidR="007417B2" w:rsidRPr="0075774D">
        <w:rPr>
          <w:rFonts w:ascii="Sylfaen" w:hAnsi="Sylfaen" w:cs="Sylfaen"/>
          <w:sz w:val="24"/>
          <w:szCs w:val="24"/>
          <w:lang w:val="ka-GE"/>
        </w:rPr>
        <w:t xml:space="preserve">დონის </w:t>
      </w:r>
      <w:r w:rsidRPr="0075774D">
        <w:rPr>
          <w:rFonts w:ascii="Sylfaen" w:hAnsi="Sylfaen" w:cs="Sylfaen"/>
          <w:sz w:val="24"/>
          <w:szCs w:val="24"/>
          <w:lang w:val="ka-GE"/>
        </w:rPr>
        <w:t xml:space="preserve">მომატებით, საჭიროა </w:t>
      </w:r>
      <w:r w:rsidRPr="0075774D">
        <w:rPr>
          <w:rFonts w:ascii="Sylfaen" w:hAnsi="Sylfaen" w:cs="Sylfaen"/>
          <w:sz w:val="24"/>
          <w:szCs w:val="24"/>
          <w:lang w:val="ka-GE"/>
        </w:rPr>
        <w:lastRenderedPageBreak/>
        <w:t>ეზეტიმიბის</w:t>
      </w:r>
      <w:r w:rsidR="007417B2" w:rsidRPr="0075774D">
        <w:rPr>
          <w:rFonts w:ascii="Sylfaen" w:hAnsi="Sylfaen" w:cs="Sylfaen"/>
          <w:sz w:val="24"/>
          <w:szCs w:val="24"/>
          <w:lang w:val="ka-GE"/>
        </w:rPr>
        <w:t>,</w:t>
      </w:r>
      <w:r w:rsidRPr="0075774D">
        <w:rPr>
          <w:rFonts w:ascii="Sylfaen" w:hAnsi="Sylfaen" w:cs="Sylfaen"/>
          <w:sz w:val="24"/>
          <w:szCs w:val="24"/>
          <w:lang w:val="ka-GE"/>
        </w:rPr>
        <w:t xml:space="preserve"> ყველა სტატინის და სხვა პრეპარატების</w:t>
      </w:r>
      <w:r w:rsidR="007417B2" w:rsidRPr="0075774D">
        <w:rPr>
          <w:rFonts w:ascii="Sylfaen" w:hAnsi="Sylfaen" w:cs="Sylfaen"/>
          <w:sz w:val="24"/>
          <w:szCs w:val="24"/>
          <w:lang w:val="ka-GE"/>
        </w:rPr>
        <w:t xml:space="preserve"> მიღების შეწყვეტა</w:t>
      </w:r>
      <w:r w:rsidRPr="0075774D">
        <w:rPr>
          <w:rFonts w:ascii="Sylfaen" w:hAnsi="Sylfaen" w:cs="Sylfaen"/>
          <w:sz w:val="24"/>
          <w:szCs w:val="24"/>
          <w:lang w:val="ka-GE"/>
        </w:rPr>
        <w:t>,</w:t>
      </w:r>
      <w:r w:rsidR="009772BA" w:rsidRPr="0075774D">
        <w:rPr>
          <w:rFonts w:ascii="Sylfaen" w:hAnsi="Sylfaen" w:cs="Sylfaen"/>
          <w:sz w:val="24"/>
          <w:szCs w:val="24"/>
          <w:lang w:val="ka-GE"/>
        </w:rPr>
        <w:t xml:space="preserve"> რომელსაც პაციენტი იღებს ერთდროულად და</w:t>
      </w:r>
      <w:r w:rsidR="007417B2" w:rsidRPr="0075774D">
        <w:rPr>
          <w:rFonts w:ascii="Sylfaen" w:hAnsi="Sylfaen" w:cs="Sylfaen"/>
          <w:sz w:val="24"/>
          <w:szCs w:val="24"/>
          <w:lang w:val="ka-GE"/>
        </w:rPr>
        <w:t xml:space="preserve"> </w:t>
      </w:r>
      <w:r w:rsidRPr="0075774D">
        <w:rPr>
          <w:rFonts w:ascii="Sylfaen" w:hAnsi="Sylfaen" w:cs="Sylfaen"/>
          <w:sz w:val="24"/>
          <w:szCs w:val="24"/>
          <w:lang w:val="ka-GE"/>
        </w:rPr>
        <w:t xml:space="preserve"> </w:t>
      </w:r>
      <w:r w:rsidR="007417B2" w:rsidRPr="0075774D">
        <w:rPr>
          <w:rFonts w:ascii="Sylfaen" w:hAnsi="Sylfaen" w:cs="Sylfaen"/>
          <w:sz w:val="24"/>
          <w:szCs w:val="24"/>
          <w:lang w:val="ka-GE"/>
        </w:rPr>
        <w:t>რომლებიც დაკავშირებულები არიან</w:t>
      </w:r>
      <w:r w:rsidRPr="0075774D">
        <w:rPr>
          <w:rFonts w:ascii="Sylfaen" w:hAnsi="Sylfaen" w:cs="Sylfaen"/>
          <w:sz w:val="24"/>
          <w:szCs w:val="24"/>
          <w:lang w:val="ka-GE"/>
        </w:rPr>
        <w:t xml:space="preserve"> რაბდომიოლიზის დონ</w:t>
      </w:r>
      <w:r w:rsidR="007417B2" w:rsidRPr="0075774D">
        <w:rPr>
          <w:rFonts w:ascii="Sylfaen" w:hAnsi="Sylfaen" w:cs="Sylfaen"/>
          <w:sz w:val="24"/>
          <w:szCs w:val="24"/>
          <w:lang w:val="ka-GE"/>
        </w:rPr>
        <w:t>ი</w:t>
      </w:r>
      <w:r w:rsidRPr="0075774D">
        <w:rPr>
          <w:rFonts w:ascii="Sylfaen" w:hAnsi="Sylfaen" w:cs="Sylfaen"/>
          <w:sz w:val="24"/>
          <w:szCs w:val="24"/>
          <w:lang w:val="ka-GE"/>
        </w:rPr>
        <w:t>ს</w:t>
      </w:r>
      <w:r w:rsidR="007417B2" w:rsidRPr="0075774D">
        <w:rPr>
          <w:rFonts w:ascii="Sylfaen" w:hAnsi="Sylfaen" w:cs="Sylfaen"/>
          <w:sz w:val="24"/>
          <w:szCs w:val="24"/>
          <w:lang w:val="ka-GE"/>
        </w:rPr>
        <w:t xml:space="preserve"> მომატებასთან</w:t>
      </w:r>
      <w:r w:rsidRPr="0075774D">
        <w:rPr>
          <w:rFonts w:ascii="Sylfaen" w:hAnsi="Sylfaen" w:cs="Sylfaen"/>
          <w:sz w:val="24"/>
          <w:szCs w:val="24"/>
          <w:lang w:val="ka-GE"/>
        </w:rPr>
        <w:t xml:space="preserve">. მკურნალობის დასაწყისში საჭიროა </w:t>
      </w:r>
      <w:r w:rsidR="007417B2" w:rsidRPr="0075774D">
        <w:rPr>
          <w:rFonts w:ascii="Sylfaen" w:hAnsi="Sylfaen" w:cs="Sylfaen"/>
          <w:sz w:val="24"/>
          <w:szCs w:val="24"/>
          <w:lang w:val="ka-GE"/>
        </w:rPr>
        <w:t xml:space="preserve">ყველა პაციენტის გაფრთხილება მიოპათიის რისკთან დაკავშირებით და </w:t>
      </w:r>
      <w:r w:rsidRPr="0075774D">
        <w:rPr>
          <w:rFonts w:ascii="Sylfaen" w:hAnsi="Sylfaen" w:cs="Sylfaen"/>
          <w:sz w:val="24"/>
          <w:szCs w:val="24"/>
          <w:lang w:val="ka-GE"/>
        </w:rPr>
        <w:t>შეატყობინ</w:t>
      </w:r>
      <w:r w:rsidR="007417B2" w:rsidRPr="0075774D">
        <w:rPr>
          <w:rFonts w:ascii="Sylfaen" w:hAnsi="Sylfaen" w:cs="Sylfaen"/>
          <w:sz w:val="24"/>
          <w:szCs w:val="24"/>
          <w:lang w:val="ka-GE"/>
        </w:rPr>
        <w:t xml:space="preserve">ების აუცილებლობის შესახებ </w:t>
      </w:r>
      <w:r w:rsidRPr="0075774D">
        <w:rPr>
          <w:rFonts w:ascii="Sylfaen" w:hAnsi="Sylfaen" w:cs="Sylfaen"/>
          <w:sz w:val="24"/>
          <w:szCs w:val="24"/>
          <w:lang w:val="ka-GE"/>
        </w:rPr>
        <w:t>კუნთების უმიზეზო ტკივილის</w:t>
      </w:r>
      <w:r w:rsidR="007417B2" w:rsidRPr="0075774D">
        <w:rPr>
          <w:rFonts w:ascii="Sylfaen" w:hAnsi="Sylfaen" w:cs="Sylfaen"/>
          <w:sz w:val="24"/>
          <w:szCs w:val="24"/>
          <w:lang w:val="ka-GE"/>
        </w:rPr>
        <w:t xml:space="preserve"> ყველა ეპიზოდის</w:t>
      </w:r>
      <w:r w:rsidRPr="0075774D">
        <w:rPr>
          <w:rFonts w:ascii="Sylfaen" w:hAnsi="Sylfaen" w:cs="Sylfaen"/>
          <w:sz w:val="24"/>
          <w:szCs w:val="24"/>
          <w:lang w:val="ka-GE"/>
        </w:rPr>
        <w:t xml:space="preserve">, </w:t>
      </w:r>
      <w:r w:rsidR="007417B2" w:rsidRPr="0075774D">
        <w:rPr>
          <w:rFonts w:ascii="Sylfaen" w:hAnsi="Sylfaen" w:cs="Sylfaen"/>
          <w:sz w:val="24"/>
          <w:szCs w:val="24"/>
          <w:lang w:val="ka-GE"/>
        </w:rPr>
        <w:t>კუნთების დაავადების ან სისუსტის შემთხვევაში</w:t>
      </w:r>
      <w:r w:rsidRPr="0075774D">
        <w:rPr>
          <w:rFonts w:ascii="Sylfaen" w:hAnsi="Sylfaen" w:cs="Sylfaen"/>
          <w:sz w:val="24"/>
          <w:szCs w:val="24"/>
          <w:lang w:val="ka-GE"/>
        </w:rPr>
        <w:t xml:space="preserve"> (იხ</w:t>
      </w:r>
      <w:r w:rsidR="007417B2" w:rsidRPr="0075774D">
        <w:rPr>
          <w:rFonts w:ascii="Sylfaen" w:hAnsi="Sylfaen" w:cs="Sylfaen"/>
          <w:sz w:val="24"/>
          <w:szCs w:val="24"/>
          <w:lang w:val="ka-GE"/>
        </w:rPr>
        <w:t>.</w:t>
      </w:r>
      <w:r w:rsidRPr="0075774D">
        <w:rPr>
          <w:rFonts w:ascii="Sylfaen" w:hAnsi="Sylfaen" w:cs="Sylfaen"/>
          <w:sz w:val="24"/>
          <w:szCs w:val="24"/>
          <w:lang w:val="ka-GE"/>
        </w:rPr>
        <w:t xml:space="preserve"> </w:t>
      </w:r>
      <w:r w:rsidR="007417B2"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7417B2" w:rsidRPr="0075774D">
        <w:rPr>
          <w:rFonts w:ascii="Sylfaen" w:hAnsi="Sylfaen" w:cs="Sylfaen"/>
          <w:sz w:val="24"/>
          <w:szCs w:val="24"/>
          <w:lang w:val="ka-GE"/>
        </w:rPr>
        <w:t>ი</w:t>
      </w:r>
      <w:r w:rsidRPr="0075774D">
        <w:rPr>
          <w:rFonts w:ascii="Sylfaen" w:hAnsi="Sylfaen" w:cs="Sylfaen"/>
          <w:sz w:val="24"/>
          <w:szCs w:val="24"/>
          <w:lang w:val="ka-GE"/>
        </w:rPr>
        <w:t xml:space="preserve"> 4.8).</w:t>
      </w:r>
    </w:p>
    <w:p w14:paraId="70521462" w14:textId="5EAB5C28" w:rsidR="00D81F94" w:rsidRPr="0075774D" w:rsidRDefault="00D81F94"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კრეატინკინაზას განსაზღვრა</w:t>
      </w:r>
    </w:p>
    <w:p w14:paraId="283EA3C6" w14:textId="6071461D" w:rsidR="00D81F94" w:rsidRPr="0075774D" w:rsidRDefault="00D81F94"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არ შეიძლება კრეატინკინაზას (კკ) დონის განაზღვრა ინტენსიური ფიზიკური დატვირთვის შემდეგ ან  კკ-ის მომატების სხვა სავარაუდო მიზეზების არსებობისას, რომლებსაც შეუძლიათ შედეგების ინტერპრეტაციის გართულება. </w:t>
      </w:r>
    </w:p>
    <w:p w14:paraId="3EDAE0A1" w14:textId="50AF0101" w:rsidR="00D81F94" w:rsidRPr="0075774D" w:rsidRDefault="00D81F94"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თუ დასაწყისში შიენიშნებოდა კკ-ის მნიშვნელოვანი მომატებული დონე (&gt;5-ჯერ ნორმის ზედა ზღვარზე), 5-7 დღის შემდეგ უნდა მოხდეს კკ-ის განმეორებითი გაზომვა. თუ განმეორებითი გაზომვისას დამტკიცდება</w:t>
      </w:r>
      <w:r w:rsidR="00AB7FBC" w:rsidRPr="0075774D">
        <w:rPr>
          <w:rFonts w:ascii="Sylfaen" w:hAnsi="Sylfaen" w:cs="Sylfaen"/>
          <w:sz w:val="24"/>
          <w:szCs w:val="24"/>
          <w:lang w:val="ka-GE"/>
        </w:rPr>
        <w:t>, რომ</w:t>
      </w:r>
      <w:r w:rsidRPr="0075774D">
        <w:rPr>
          <w:rFonts w:ascii="Sylfaen" w:hAnsi="Sylfaen" w:cs="Sylfaen"/>
          <w:sz w:val="24"/>
          <w:szCs w:val="24"/>
          <w:lang w:val="ka-GE"/>
        </w:rPr>
        <w:t xml:space="preserve"> კკ-ის დონე შეადგენს &gt;5-ჯერ ნორმის ზედა ზღვარზე, არ შეიძლება მკურნალობის დაწყება.</w:t>
      </w:r>
    </w:p>
    <w:p w14:paraId="0CCA4E79" w14:textId="34F2D6B1" w:rsidR="00993A5F" w:rsidRPr="0075774D" w:rsidRDefault="007E42A0" w:rsidP="00DF2B4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მკურნალობის დაწყებამდე</w:t>
      </w:r>
    </w:p>
    <w:p w14:paraId="0CCA4E7A" w14:textId="7A47F2EE" w:rsidR="00993A5F" w:rsidRPr="0075774D" w:rsidRDefault="009772BA"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w:t>
      </w:r>
      <w:r w:rsidR="008857DA" w:rsidRPr="0075774D">
        <w:rPr>
          <w:rFonts w:ascii="Sylfaen" w:hAnsi="Sylfaen" w:cs="Sylfaen"/>
          <w:sz w:val="24"/>
          <w:szCs w:val="24"/>
        </w:rPr>
        <w:t>,</w:t>
      </w:r>
      <w:r w:rsidR="007E42A0" w:rsidRPr="0075774D">
        <w:rPr>
          <w:rFonts w:ascii="Sylfaen" w:hAnsi="Sylfaen" w:cs="Sylfaen"/>
          <w:sz w:val="24"/>
          <w:szCs w:val="24"/>
          <w:lang w:val="ka-GE"/>
        </w:rPr>
        <w:t xml:space="preserve"> ისევე როგორც </w:t>
      </w:r>
      <w:r w:rsidR="008857DA" w:rsidRPr="0075774D">
        <w:rPr>
          <w:rFonts w:ascii="Sylfaen" w:hAnsi="Sylfaen" w:cs="Sylfaen"/>
          <w:sz w:val="24"/>
          <w:szCs w:val="24"/>
          <w:lang w:val="ka-GE"/>
        </w:rPr>
        <w:t>სხვა ჰმგ</w:t>
      </w:r>
      <w:r w:rsidR="007E42A0" w:rsidRPr="0075774D">
        <w:rPr>
          <w:rFonts w:ascii="Sylfaen" w:hAnsi="Sylfaen" w:cs="Sylfaen"/>
          <w:sz w:val="24"/>
          <w:szCs w:val="24"/>
          <w:lang w:val="ka-GE"/>
        </w:rPr>
        <w:t>-</w:t>
      </w:r>
      <w:r w:rsidR="008857DA" w:rsidRPr="0075774D">
        <w:rPr>
          <w:rFonts w:ascii="Sylfaen" w:hAnsi="Sylfaen" w:cs="Sylfaen"/>
          <w:sz w:val="24"/>
          <w:szCs w:val="24"/>
          <w:lang w:val="ka-GE"/>
        </w:rPr>
        <w:t>კოა</w:t>
      </w:r>
      <w:r w:rsidR="007E42A0" w:rsidRPr="0075774D">
        <w:rPr>
          <w:rFonts w:ascii="Sylfaen" w:hAnsi="Sylfaen" w:cs="Sylfaen"/>
          <w:sz w:val="24"/>
          <w:szCs w:val="24"/>
          <w:lang w:val="ka-GE"/>
        </w:rPr>
        <w:t xml:space="preserve">-რედუქტაზას ინჰიბიტორები სიფრთხილით ინიშნება </w:t>
      </w:r>
      <w:r w:rsidR="008857DA" w:rsidRPr="0075774D">
        <w:rPr>
          <w:rFonts w:ascii="Sylfaen" w:hAnsi="Sylfaen" w:cs="Sylfaen"/>
          <w:sz w:val="24"/>
          <w:szCs w:val="24"/>
          <w:lang w:val="ka-GE"/>
        </w:rPr>
        <w:t>პაციენტებში, რომლებსაც მიოპათიის</w:t>
      </w:r>
      <w:r w:rsidRPr="0075774D">
        <w:rPr>
          <w:rFonts w:ascii="Sylfaen" w:hAnsi="Sylfaen" w:cs="Sylfaen"/>
          <w:sz w:val="24"/>
          <w:szCs w:val="24"/>
          <w:lang w:val="ka-GE"/>
        </w:rPr>
        <w:t>/</w:t>
      </w:r>
      <w:r w:rsidR="008857DA" w:rsidRPr="0075774D">
        <w:rPr>
          <w:rFonts w:ascii="Sylfaen" w:hAnsi="Sylfaen" w:cs="Sylfaen"/>
          <w:sz w:val="24"/>
          <w:szCs w:val="24"/>
          <w:lang w:val="ka-GE"/>
        </w:rPr>
        <w:t xml:space="preserve">რაბდომიოლიზის განვითარების მიმართ აქვთ წინასწარგანწყობის </w:t>
      </w:r>
      <w:r w:rsidR="007E42A0" w:rsidRPr="0075774D">
        <w:rPr>
          <w:rFonts w:ascii="Sylfaen" w:hAnsi="Sylfaen" w:cs="Sylfaen"/>
          <w:sz w:val="24"/>
          <w:szCs w:val="24"/>
          <w:lang w:val="ka-GE"/>
        </w:rPr>
        <w:t>ფაქტორები</w:t>
      </w:r>
      <w:r w:rsidRPr="0075774D">
        <w:rPr>
          <w:rFonts w:ascii="Sylfaen" w:hAnsi="Sylfaen" w:cs="Sylfaen"/>
          <w:sz w:val="24"/>
          <w:szCs w:val="24"/>
          <w:lang w:val="ka-GE"/>
        </w:rPr>
        <w:t>. ასეთი ფაქტორებია:</w:t>
      </w:r>
    </w:p>
    <w:p w14:paraId="0CCA4E7B" w14:textId="2019EAC8" w:rsidR="00993A5F" w:rsidRPr="0075774D" w:rsidRDefault="007E42A0"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თირკმლის უკმარისობა</w:t>
      </w:r>
      <w:r w:rsidR="008857DA" w:rsidRPr="0075774D">
        <w:rPr>
          <w:rFonts w:ascii="Sylfaen" w:hAnsi="Sylfaen" w:cs="Sylfaen"/>
          <w:sz w:val="24"/>
          <w:szCs w:val="24"/>
          <w:lang w:val="ka-GE"/>
        </w:rPr>
        <w:t>;</w:t>
      </w:r>
    </w:p>
    <w:p w14:paraId="3ACAC4CF" w14:textId="77777777"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ჰიპოთირეოზი;</w:t>
      </w:r>
    </w:p>
    <w:p w14:paraId="0FED119E" w14:textId="37848CF1"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 xml:space="preserve">კუნთების მემკვიდრეობითი დაავადება პაციენტის </w:t>
      </w:r>
      <w:r w:rsidR="00EE57F7" w:rsidRPr="0075774D">
        <w:rPr>
          <w:rFonts w:ascii="Sylfaen" w:hAnsi="Sylfaen" w:cs="Sylfaen"/>
          <w:sz w:val="24"/>
          <w:szCs w:val="24"/>
          <w:lang w:val="ka-GE"/>
        </w:rPr>
        <w:t xml:space="preserve">პირად </w:t>
      </w:r>
      <w:r w:rsidRPr="0075774D">
        <w:rPr>
          <w:rFonts w:ascii="Sylfaen" w:hAnsi="Sylfaen" w:cs="Sylfaen"/>
          <w:sz w:val="24"/>
          <w:szCs w:val="24"/>
          <w:lang w:val="ka-GE"/>
        </w:rPr>
        <w:t>ან ოჯახურ ანამნეზში;</w:t>
      </w:r>
    </w:p>
    <w:p w14:paraId="14C99AC4" w14:textId="77777777"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ტოქსიური მოქმედება კუნთებზე ანამნეზში, რაც უკავშირდება სხვა ჰმგ-კოა-რედუქტაზას ინჰიბიტორის ან ფიბრატის გამოყენებას;</w:t>
      </w:r>
    </w:p>
    <w:p w14:paraId="154305CE" w14:textId="1233E64E"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ალკოჰოლის ბოროტად მოხმარება;</w:t>
      </w:r>
    </w:p>
    <w:p w14:paraId="6C16ECCA" w14:textId="47EBC105"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ასაკი &gt;70 წელი;</w:t>
      </w:r>
    </w:p>
    <w:p w14:paraId="474276F1" w14:textId="4B10BE75"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სიტუაციები, როდესაც შესაძლებელია აღინიშნოს მოქმედი ნივთიერებების დონის მომატება პლაზმაში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ი 5.2);</w:t>
      </w:r>
    </w:p>
    <w:p w14:paraId="5106F60A" w14:textId="62A60457" w:rsidR="008857DA" w:rsidRPr="0075774D" w:rsidRDefault="008857DA" w:rsidP="00DF2B47">
      <w:pPr>
        <w:pStyle w:val="ListParagraph"/>
        <w:numPr>
          <w:ilvl w:val="1"/>
          <w:numId w:val="4"/>
        </w:numPr>
        <w:spacing w:after="0" w:line="240" w:lineRule="auto"/>
        <w:ind w:left="450"/>
        <w:jc w:val="both"/>
        <w:rPr>
          <w:rFonts w:ascii="Sylfaen" w:hAnsi="Sylfaen" w:cs="Sylfaen"/>
          <w:sz w:val="24"/>
          <w:szCs w:val="24"/>
          <w:lang w:val="ka-GE"/>
        </w:rPr>
      </w:pPr>
      <w:r w:rsidRPr="0075774D">
        <w:rPr>
          <w:rFonts w:ascii="Sylfaen" w:hAnsi="Sylfaen" w:cs="Sylfaen"/>
          <w:sz w:val="24"/>
          <w:szCs w:val="24"/>
          <w:lang w:val="ka-GE"/>
        </w:rPr>
        <w:t>ფიბრატების ერთდროული გამოყენება.</w:t>
      </w:r>
    </w:p>
    <w:p w14:paraId="2CFE5AEC" w14:textId="1A910E68" w:rsidR="003B4764"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ასეთ პაციენტებში აუცილებელია მკურნალობის რისკის და </w:t>
      </w:r>
      <w:r w:rsidR="008857DA" w:rsidRPr="0075774D">
        <w:rPr>
          <w:rFonts w:ascii="Sylfaen" w:hAnsi="Sylfaen" w:cs="Sylfaen"/>
          <w:sz w:val="24"/>
          <w:szCs w:val="24"/>
          <w:lang w:val="ka-GE"/>
        </w:rPr>
        <w:t>შესაძლო</w:t>
      </w:r>
      <w:r w:rsidR="00074990" w:rsidRPr="0075774D">
        <w:rPr>
          <w:rFonts w:ascii="Sylfaen" w:hAnsi="Sylfaen" w:cs="Sylfaen"/>
          <w:sz w:val="24"/>
          <w:szCs w:val="24"/>
          <w:lang w:val="ru-RU"/>
        </w:rPr>
        <w:t xml:space="preserve"> </w:t>
      </w:r>
      <w:r w:rsidRPr="0075774D">
        <w:rPr>
          <w:rFonts w:ascii="Sylfaen" w:hAnsi="Sylfaen" w:cs="Sylfaen"/>
          <w:sz w:val="24"/>
          <w:szCs w:val="24"/>
          <w:lang w:val="ka-GE"/>
        </w:rPr>
        <w:t>სარგებელის შეფასება და რეკომენდებულია კლინიკური მონიტორინგის ჩატარება. დაუშვებელია მკურნალობის დაწყება კკ-</w:t>
      </w:r>
      <w:r w:rsidR="00EE57F7" w:rsidRPr="0075774D">
        <w:rPr>
          <w:rFonts w:ascii="Sylfaen" w:hAnsi="Sylfaen" w:cs="Sylfaen"/>
          <w:sz w:val="24"/>
          <w:szCs w:val="24"/>
          <w:lang w:val="ka-GE"/>
        </w:rPr>
        <w:t>ი</w:t>
      </w:r>
      <w:r w:rsidRPr="0075774D">
        <w:rPr>
          <w:rFonts w:ascii="Sylfaen" w:hAnsi="Sylfaen" w:cs="Sylfaen"/>
          <w:sz w:val="24"/>
          <w:szCs w:val="24"/>
          <w:lang w:val="ka-GE"/>
        </w:rPr>
        <w:t xml:space="preserve">ს დონის (&gt;5 </w:t>
      </w:r>
      <w:r w:rsidR="008857DA" w:rsidRPr="0075774D">
        <w:rPr>
          <w:rFonts w:ascii="Sylfaen" w:hAnsi="Sylfaen" w:cs="Sylfaen"/>
          <w:sz w:val="24"/>
          <w:szCs w:val="24"/>
          <w:lang w:val="ka-GE"/>
        </w:rPr>
        <w:t>ნორმის ზედა ზღვარზე</w:t>
      </w:r>
      <w:r w:rsidRPr="0075774D">
        <w:rPr>
          <w:rFonts w:ascii="Sylfaen" w:hAnsi="Sylfaen" w:cs="Sylfaen"/>
          <w:sz w:val="24"/>
          <w:szCs w:val="24"/>
          <w:lang w:val="ka-GE"/>
        </w:rPr>
        <w:t>) მნიშვნელოვანი მომატები</w:t>
      </w:r>
      <w:r w:rsidR="008857DA" w:rsidRPr="0075774D">
        <w:rPr>
          <w:rFonts w:ascii="Sylfaen" w:hAnsi="Sylfaen" w:cs="Sylfaen"/>
          <w:sz w:val="24"/>
          <w:szCs w:val="24"/>
          <w:lang w:val="ka-GE"/>
        </w:rPr>
        <w:t>სას, საწყისთან შედარებით</w:t>
      </w:r>
      <w:r w:rsidRPr="0075774D">
        <w:rPr>
          <w:rFonts w:ascii="Sylfaen" w:hAnsi="Sylfaen" w:cs="Sylfaen"/>
          <w:sz w:val="24"/>
          <w:szCs w:val="24"/>
          <w:lang w:val="ka-GE"/>
        </w:rPr>
        <w:t xml:space="preserve">. </w:t>
      </w:r>
    </w:p>
    <w:p w14:paraId="0CCA4E83" w14:textId="4697149B"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iCs/>
          <w:sz w:val="24"/>
          <w:szCs w:val="24"/>
          <w:lang w:val="ka-GE"/>
        </w:rPr>
        <w:t>მკურნალობის დროს</w:t>
      </w:r>
    </w:p>
    <w:p w14:paraId="729AF5F8" w14:textId="7890C97F" w:rsidR="004A77DD" w:rsidRPr="0075774D" w:rsidRDefault="004A77DD"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პაციენტებმა უნდა შეატყობინონ აუხსნელი კუნთების ტკივილის, სისუსტის ან სპაზმის განვითარების შესახებ მათი გამოვლენისთანავე, განსაკუთრებით მაშინ თუ, ამ გამოვლინებებს თან ახლავს საერთო სისუსტე ან ცხელება.</w:t>
      </w:r>
      <w:r w:rsidR="00390A3A" w:rsidRPr="0075774D">
        <w:rPr>
          <w:rFonts w:ascii="Sylfaen" w:hAnsi="Sylfaen" w:cs="Sylfaen"/>
          <w:sz w:val="24"/>
          <w:szCs w:val="24"/>
          <w:lang w:val="ka-GE"/>
        </w:rPr>
        <w:t xml:space="preserve"> </w:t>
      </w:r>
      <w:r w:rsidRPr="0075774D">
        <w:rPr>
          <w:rFonts w:ascii="Sylfaen" w:hAnsi="Sylfaen" w:cs="Sylfaen"/>
          <w:sz w:val="24"/>
          <w:szCs w:val="24"/>
          <w:lang w:val="ka-GE"/>
        </w:rPr>
        <w:t>ასეთ</w:t>
      </w:r>
      <w:r w:rsidR="00390A3A" w:rsidRPr="0075774D">
        <w:rPr>
          <w:rFonts w:ascii="Sylfaen" w:hAnsi="Sylfaen" w:cs="Sylfaen"/>
          <w:sz w:val="24"/>
          <w:szCs w:val="24"/>
          <w:lang w:val="ka-GE"/>
        </w:rPr>
        <w:t xml:space="preserve"> პაციენტებში</w:t>
      </w:r>
      <w:r w:rsidRPr="0075774D">
        <w:rPr>
          <w:rFonts w:ascii="Sylfaen" w:hAnsi="Sylfaen" w:cs="Sylfaen"/>
          <w:sz w:val="24"/>
          <w:szCs w:val="24"/>
          <w:lang w:val="ka-GE"/>
        </w:rPr>
        <w:t xml:space="preserve"> აუცილებელია </w:t>
      </w:r>
      <w:r w:rsidR="00390A3A" w:rsidRPr="0075774D">
        <w:rPr>
          <w:rFonts w:ascii="Sylfaen" w:hAnsi="Sylfaen" w:cs="Sylfaen"/>
          <w:sz w:val="24"/>
          <w:szCs w:val="24"/>
          <w:lang w:val="ka-GE"/>
        </w:rPr>
        <w:t>კკ-ის დონის განსაზღვრა</w:t>
      </w:r>
      <w:r w:rsidRPr="0075774D">
        <w:rPr>
          <w:rFonts w:ascii="Sylfaen" w:hAnsi="Sylfaen" w:cs="Sylfaen"/>
          <w:sz w:val="24"/>
          <w:szCs w:val="24"/>
          <w:lang w:val="ka-GE"/>
        </w:rPr>
        <w:t xml:space="preserve">. თერაპია უნდა შეწყდეს, თუ </w:t>
      </w:r>
      <w:r w:rsidR="00390A3A" w:rsidRPr="0075774D">
        <w:rPr>
          <w:rFonts w:ascii="Sylfaen" w:hAnsi="Sylfaen" w:cs="Sylfaen"/>
          <w:sz w:val="24"/>
          <w:szCs w:val="24"/>
          <w:lang w:val="ka-GE"/>
        </w:rPr>
        <w:t xml:space="preserve">კკ-ის </w:t>
      </w:r>
      <w:r w:rsidRPr="0075774D">
        <w:rPr>
          <w:rFonts w:ascii="Sylfaen" w:hAnsi="Sylfaen" w:cs="Sylfaen"/>
          <w:sz w:val="24"/>
          <w:szCs w:val="24"/>
          <w:lang w:val="ka-GE"/>
        </w:rPr>
        <w:t>დონე მნიშვნელოვნად არის მომატებული (</w:t>
      </w:r>
      <w:r w:rsidR="00390A3A" w:rsidRPr="0075774D">
        <w:rPr>
          <w:rFonts w:ascii="Sylfaen" w:hAnsi="Sylfaen" w:cs="Sylfaen"/>
          <w:sz w:val="24"/>
          <w:szCs w:val="24"/>
          <w:lang w:val="ka-GE"/>
        </w:rPr>
        <w:t>&gt;</w:t>
      </w:r>
      <w:r w:rsidRPr="0075774D">
        <w:rPr>
          <w:rFonts w:ascii="Sylfaen" w:hAnsi="Sylfaen" w:cs="Sylfaen"/>
          <w:sz w:val="24"/>
          <w:szCs w:val="24"/>
          <w:lang w:val="ka-GE"/>
        </w:rPr>
        <w:t>5 ნორმის ზედა ზღვარზე),</w:t>
      </w:r>
      <w:r w:rsidR="00390A3A" w:rsidRPr="0075774D">
        <w:rPr>
          <w:rFonts w:ascii="Sylfaen" w:hAnsi="Sylfaen" w:cs="Sylfaen"/>
          <w:sz w:val="24"/>
          <w:szCs w:val="24"/>
          <w:lang w:val="ka-GE"/>
        </w:rPr>
        <w:t xml:space="preserve"> ან </w:t>
      </w:r>
      <w:r w:rsidRPr="0075774D">
        <w:rPr>
          <w:rFonts w:ascii="Sylfaen" w:hAnsi="Sylfaen" w:cs="Sylfaen"/>
          <w:sz w:val="24"/>
          <w:szCs w:val="24"/>
          <w:lang w:val="ka-GE"/>
        </w:rPr>
        <w:t>თუ</w:t>
      </w:r>
      <w:r w:rsidR="00390A3A" w:rsidRPr="0075774D">
        <w:rPr>
          <w:rFonts w:ascii="Sylfaen" w:hAnsi="Sylfaen" w:cs="Sylfaen"/>
          <w:sz w:val="24"/>
          <w:szCs w:val="24"/>
          <w:lang w:val="ka-GE"/>
        </w:rPr>
        <w:t xml:space="preserve"> </w:t>
      </w:r>
      <w:r w:rsidRPr="0075774D">
        <w:rPr>
          <w:rFonts w:ascii="Sylfaen" w:hAnsi="Sylfaen" w:cs="Sylfaen"/>
          <w:sz w:val="24"/>
          <w:szCs w:val="24"/>
          <w:lang w:val="ka-GE"/>
        </w:rPr>
        <w:t xml:space="preserve">სიმპტომებს აქვთ მწვავე ხასიათი და იწვევენ </w:t>
      </w:r>
      <w:r w:rsidR="00390A3A" w:rsidRPr="0075774D">
        <w:rPr>
          <w:rFonts w:ascii="Sylfaen" w:hAnsi="Sylfaen" w:cs="Sylfaen"/>
          <w:sz w:val="24"/>
          <w:szCs w:val="24"/>
          <w:lang w:val="ka-GE"/>
        </w:rPr>
        <w:t>ყოველდღიურ</w:t>
      </w:r>
      <w:r w:rsidRPr="0075774D">
        <w:rPr>
          <w:rFonts w:ascii="Sylfaen" w:hAnsi="Sylfaen" w:cs="Sylfaen"/>
          <w:sz w:val="24"/>
          <w:szCs w:val="24"/>
          <w:lang w:val="ka-GE"/>
        </w:rPr>
        <w:t xml:space="preserve"> დისკომფორტს (იმ</w:t>
      </w:r>
    </w:p>
    <w:p w14:paraId="70DBD8F3" w14:textId="3D1EDB49" w:rsidR="00566556" w:rsidRPr="0075774D" w:rsidRDefault="004A77DD"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შემთხვევებშიც კი, როდესაც </w:t>
      </w:r>
      <w:r w:rsidR="00390A3A" w:rsidRPr="0075774D">
        <w:rPr>
          <w:rFonts w:ascii="Sylfaen" w:hAnsi="Sylfaen" w:cs="Sylfaen"/>
          <w:sz w:val="24"/>
          <w:szCs w:val="24"/>
          <w:lang w:val="ka-GE"/>
        </w:rPr>
        <w:t>კფკ-ის</w:t>
      </w:r>
      <w:r w:rsidRPr="0075774D">
        <w:rPr>
          <w:rFonts w:ascii="Sylfaen" w:hAnsi="Sylfaen" w:cs="Sylfaen"/>
          <w:sz w:val="24"/>
          <w:szCs w:val="24"/>
          <w:lang w:val="ka-GE"/>
        </w:rPr>
        <w:t xml:space="preserve"> დონე არის 5 </w:t>
      </w:r>
      <w:r w:rsidR="00390A3A" w:rsidRPr="0075774D">
        <w:rPr>
          <w:rFonts w:ascii="Sylfaen" w:hAnsi="Sylfaen" w:cs="Sylfaen"/>
          <w:sz w:val="24"/>
          <w:szCs w:val="24"/>
          <w:lang w:val="ka-GE"/>
        </w:rPr>
        <w:t>≤</w:t>
      </w:r>
      <w:r w:rsidRPr="0075774D">
        <w:rPr>
          <w:rFonts w:ascii="Sylfaen" w:hAnsi="Sylfaen" w:cs="Sylfaen"/>
          <w:sz w:val="24"/>
          <w:szCs w:val="24"/>
          <w:lang w:val="ka-GE"/>
        </w:rPr>
        <w:t xml:space="preserve"> ნორმის ზედა</w:t>
      </w:r>
      <w:r w:rsidR="00390A3A" w:rsidRPr="0075774D">
        <w:rPr>
          <w:rFonts w:ascii="Sylfaen" w:hAnsi="Sylfaen" w:cs="Sylfaen"/>
          <w:sz w:val="24"/>
          <w:szCs w:val="24"/>
          <w:lang w:val="ka-GE"/>
        </w:rPr>
        <w:t xml:space="preserve"> </w:t>
      </w:r>
      <w:r w:rsidRPr="0075774D">
        <w:rPr>
          <w:rFonts w:ascii="Sylfaen" w:hAnsi="Sylfaen" w:cs="Sylfaen"/>
          <w:sz w:val="24"/>
          <w:szCs w:val="24"/>
          <w:lang w:val="ka-GE"/>
        </w:rPr>
        <w:t xml:space="preserve">ზღვარზე). </w:t>
      </w:r>
      <w:r w:rsidR="00390A3A" w:rsidRPr="0075774D">
        <w:rPr>
          <w:rFonts w:ascii="Sylfaen" w:hAnsi="Sylfaen" w:cs="Sylfaen"/>
          <w:sz w:val="24"/>
          <w:szCs w:val="24"/>
          <w:lang w:val="ka-GE"/>
        </w:rPr>
        <w:t xml:space="preserve"> </w:t>
      </w:r>
      <w:r w:rsidRPr="0075774D">
        <w:rPr>
          <w:rFonts w:ascii="Sylfaen" w:hAnsi="Sylfaen" w:cs="Sylfaen"/>
          <w:sz w:val="24"/>
          <w:szCs w:val="24"/>
          <w:lang w:val="ka-GE"/>
        </w:rPr>
        <w:t xml:space="preserve">სიმპტომების არარსებობის შემთხვევაში, </w:t>
      </w:r>
      <w:r w:rsidR="00390A3A" w:rsidRPr="0075774D">
        <w:rPr>
          <w:rFonts w:ascii="Sylfaen" w:hAnsi="Sylfaen" w:cs="Sylfaen"/>
          <w:sz w:val="24"/>
          <w:szCs w:val="24"/>
          <w:lang w:val="ka-GE"/>
        </w:rPr>
        <w:t xml:space="preserve">კკ-ის </w:t>
      </w:r>
      <w:r w:rsidRPr="0075774D">
        <w:rPr>
          <w:rFonts w:ascii="Sylfaen" w:hAnsi="Sylfaen" w:cs="Sylfaen"/>
          <w:sz w:val="24"/>
          <w:szCs w:val="24"/>
          <w:lang w:val="ka-GE"/>
        </w:rPr>
        <w:t xml:space="preserve">სტანდარტული მონიტორინგის ჩატარება არ არის </w:t>
      </w:r>
      <w:r w:rsidR="00390A3A" w:rsidRPr="0075774D">
        <w:rPr>
          <w:rFonts w:ascii="Sylfaen" w:hAnsi="Sylfaen" w:cs="Sylfaen"/>
          <w:sz w:val="24"/>
          <w:szCs w:val="24"/>
          <w:lang w:val="ka-GE"/>
        </w:rPr>
        <w:t>აუცილებელი.</w:t>
      </w:r>
    </w:p>
    <w:p w14:paraId="013A3BDD" w14:textId="7D252AE4" w:rsidR="008F4C70" w:rsidRPr="0075774D" w:rsidRDefault="000975D6"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არსებობს ძალიან იშვიათი შეტყობინებები იმუნოგანპირობებული ნეკროზული</w:t>
      </w:r>
      <w:r w:rsidR="008F4C70" w:rsidRPr="0075774D">
        <w:rPr>
          <w:rFonts w:ascii="Sylfaen" w:hAnsi="Sylfaen" w:cs="Sylfaen"/>
          <w:sz w:val="24"/>
          <w:szCs w:val="24"/>
          <w:lang w:val="ka-GE"/>
        </w:rPr>
        <w:t xml:space="preserve"> </w:t>
      </w:r>
      <w:r w:rsidRPr="0075774D">
        <w:rPr>
          <w:rFonts w:ascii="Sylfaen" w:hAnsi="Sylfaen" w:cs="Sylfaen"/>
          <w:sz w:val="24"/>
          <w:szCs w:val="24"/>
          <w:lang w:val="ka-GE"/>
        </w:rPr>
        <w:t>მიოპათიის განვითარების შესახებ, სტატინებით</w:t>
      </w:r>
      <w:r w:rsidR="00074990" w:rsidRPr="0075774D">
        <w:rPr>
          <w:rFonts w:ascii="Sylfaen" w:hAnsi="Sylfaen" w:cs="Sylfaen"/>
          <w:sz w:val="24"/>
          <w:szCs w:val="24"/>
          <w:lang w:val="ka-GE"/>
        </w:rPr>
        <w:t xml:space="preserve">, </w:t>
      </w:r>
      <w:r w:rsidR="008F4C70" w:rsidRPr="0075774D">
        <w:rPr>
          <w:rFonts w:ascii="Sylfaen" w:hAnsi="Sylfaen" w:cs="Sylfaen"/>
          <w:sz w:val="24"/>
          <w:szCs w:val="24"/>
          <w:lang w:val="ka-GE"/>
        </w:rPr>
        <w:t xml:space="preserve">მათ შორის როზუვასტატინით </w:t>
      </w:r>
      <w:r w:rsidRPr="0075774D">
        <w:rPr>
          <w:rFonts w:ascii="Sylfaen" w:hAnsi="Sylfaen" w:cs="Sylfaen"/>
          <w:sz w:val="24"/>
          <w:szCs w:val="24"/>
          <w:lang w:val="ka-GE"/>
        </w:rPr>
        <w:t xml:space="preserve">მკურნალობის </w:t>
      </w:r>
      <w:r w:rsidR="008F4C70" w:rsidRPr="0075774D">
        <w:rPr>
          <w:rFonts w:ascii="Sylfaen" w:hAnsi="Sylfaen" w:cs="Sylfaen"/>
          <w:sz w:val="24"/>
          <w:szCs w:val="24"/>
          <w:lang w:val="ka-GE"/>
        </w:rPr>
        <w:t xml:space="preserve">დროს </w:t>
      </w:r>
      <w:r w:rsidRPr="0075774D">
        <w:rPr>
          <w:rFonts w:ascii="Sylfaen" w:hAnsi="Sylfaen" w:cs="Sylfaen"/>
          <w:sz w:val="24"/>
          <w:szCs w:val="24"/>
          <w:lang w:val="ka-GE"/>
        </w:rPr>
        <w:t xml:space="preserve">ან </w:t>
      </w:r>
      <w:r w:rsidR="008F4C70" w:rsidRPr="0075774D">
        <w:rPr>
          <w:rFonts w:ascii="Sylfaen" w:hAnsi="Sylfaen" w:cs="Sylfaen"/>
          <w:sz w:val="24"/>
          <w:szCs w:val="24"/>
          <w:lang w:val="ka-GE"/>
        </w:rPr>
        <w:t>მკურნალობის</w:t>
      </w:r>
      <w:r w:rsidRPr="0075774D">
        <w:rPr>
          <w:rFonts w:ascii="Sylfaen" w:hAnsi="Sylfaen" w:cs="Sylfaen"/>
          <w:sz w:val="24"/>
          <w:szCs w:val="24"/>
          <w:lang w:val="ka-GE"/>
        </w:rPr>
        <w:t xml:space="preserve"> შემდეგ. </w:t>
      </w:r>
      <w:r w:rsidR="008F4C70" w:rsidRPr="0075774D">
        <w:rPr>
          <w:rFonts w:ascii="Sylfaen" w:hAnsi="Sylfaen" w:cs="Sylfaen"/>
          <w:sz w:val="24"/>
          <w:szCs w:val="24"/>
          <w:lang w:val="ka-GE"/>
        </w:rPr>
        <w:t xml:space="preserve">კლინიკურად </w:t>
      </w:r>
      <w:r w:rsidR="00566556" w:rsidRPr="0075774D">
        <w:rPr>
          <w:rFonts w:ascii="Sylfaen" w:hAnsi="Sylfaen" w:cs="Sylfaen"/>
          <w:sz w:val="24"/>
          <w:szCs w:val="24"/>
          <w:lang w:val="ka-GE"/>
        </w:rPr>
        <w:t xml:space="preserve">იმუნოგანპირობებულ ნეკროზულ მიოპათიას </w:t>
      </w:r>
      <w:r w:rsidR="008F4C70" w:rsidRPr="0075774D">
        <w:rPr>
          <w:rFonts w:ascii="Sylfaen" w:hAnsi="Sylfaen" w:cs="Sylfaen"/>
          <w:sz w:val="24"/>
          <w:szCs w:val="24"/>
          <w:lang w:val="ka-GE"/>
        </w:rPr>
        <w:t xml:space="preserve">ახასიათებს  პროქსიმალური კუნთების სისუსტე და შრატისმიერი კრეატინკინაზას დონის მომატება, რომელიც ნარჩუნდება სტატინების მიღების შეწყვეტის მიუხედავად. </w:t>
      </w:r>
    </w:p>
    <w:p w14:paraId="130C064D" w14:textId="4685D0FE" w:rsidR="00390A3A" w:rsidRPr="0075774D" w:rsidRDefault="000975D6"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პაციენტთა მცირე რაოდენობის კლინიკური კვლევის ფარგლებში, რომლებიც</w:t>
      </w:r>
      <w:r w:rsidR="008F4C70" w:rsidRPr="0075774D">
        <w:rPr>
          <w:rFonts w:ascii="Sylfaen" w:hAnsi="Sylfaen" w:cs="Sylfaen"/>
          <w:sz w:val="24"/>
          <w:szCs w:val="24"/>
          <w:lang w:val="ka-GE"/>
        </w:rPr>
        <w:t xml:space="preserve"> </w:t>
      </w:r>
      <w:r w:rsidRPr="0075774D">
        <w:rPr>
          <w:rFonts w:ascii="Sylfaen" w:hAnsi="Sylfaen" w:cs="Sylfaen"/>
          <w:sz w:val="24"/>
          <w:szCs w:val="24"/>
          <w:lang w:val="ka-GE"/>
        </w:rPr>
        <w:t xml:space="preserve">იღებდნენ როზუვასტატინს </w:t>
      </w:r>
      <w:r w:rsidR="008F4C70" w:rsidRPr="0075774D">
        <w:rPr>
          <w:rFonts w:ascii="Sylfaen" w:hAnsi="Sylfaen" w:cs="Sylfaen"/>
          <w:sz w:val="24"/>
          <w:szCs w:val="24"/>
          <w:lang w:val="ka-GE"/>
        </w:rPr>
        <w:t>სხვა ჰიპოლიპიდემიურ საშუალებებთან</w:t>
      </w:r>
      <w:r w:rsidRPr="0075774D">
        <w:rPr>
          <w:rFonts w:ascii="Sylfaen" w:hAnsi="Sylfaen" w:cs="Sylfaen"/>
          <w:sz w:val="24"/>
          <w:szCs w:val="24"/>
          <w:lang w:val="ka-GE"/>
        </w:rPr>
        <w:t xml:space="preserve"> ერთად, არ გამოვლენილა</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 xml:space="preserve">მომატებული </w:t>
      </w:r>
      <w:r w:rsidR="00C158F8" w:rsidRPr="0075774D">
        <w:rPr>
          <w:rFonts w:ascii="Sylfaen" w:hAnsi="Sylfaen" w:cs="Sylfaen"/>
          <w:sz w:val="24"/>
          <w:szCs w:val="24"/>
          <w:lang w:val="ka-GE"/>
        </w:rPr>
        <w:t xml:space="preserve">ზემოქმედება </w:t>
      </w:r>
      <w:r w:rsidRPr="0075774D">
        <w:rPr>
          <w:rFonts w:ascii="Sylfaen" w:hAnsi="Sylfaen" w:cs="Sylfaen"/>
          <w:sz w:val="24"/>
          <w:szCs w:val="24"/>
          <w:lang w:val="ka-GE"/>
        </w:rPr>
        <w:t>ჩონჩხის კუნთებ</w:t>
      </w:r>
      <w:r w:rsidR="00C158F8" w:rsidRPr="0075774D">
        <w:rPr>
          <w:rFonts w:ascii="Sylfaen" w:hAnsi="Sylfaen" w:cs="Sylfaen"/>
          <w:sz w:val="24"/>
          <w:szCs w:val="24"/>
          <w:lang w:val="ka-GE"/>
        </w:rPr>
        <w:t xml:space="preserve">ზე. </w:t>
      </w:r>
      <w:r w:rsidR="00566556" w:rsidRPr="0075774D">
        <w:rPr>
          <w:rFonts w:ascii="Sylfaen" w:hAnsi="Sylfaen" w:cs="Sylfaen"/>
          <w:sz w:val="24"/>
          <w:szCs w:val="24"/>
          <w:lang w:val="ka-GE"/>
        </w:rPr>
        <w:t xml:space="preserve">თუმცა, </w:t>
      </w:r>
      <w:r w:rsidRPr="0075774D">
        <w:rPr>
          <w:rFonts w:ascii="Sylfaen" w:hAnsi="Sylfaen" w:cs="Sylfaen"/>
          <w:sz w:val="24"/>
          <w:szCs w:val="24"/>
          <w:lang w:val="ka-GE"/>
        </w:rPr>
        <w:t>მიოზიტისა და მიოპათიის განვითარების სიხშირის მომატება</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აღინიშნებოდა იმ პაციენტებში, რომელებიც იღებდნენ ჰმგ-კოა-რედუქტაზას სხვა</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ინჰიბიტორებს ფიბროის მჟავის წარმოებულებთან</w:t>
      </w:r>
      <w:r w:rsidR="00566556" w:rsidRPr="0075774D">
        <w:rPr>
          <w:rFonts w:ascii="Sylfaen" w:hAnsi="Sylfaen" w:cs="Sylfaen"/>
          <w:sz w:val="24"/>
          <w:szCs w:val="24"/>
          <w:lang w:val="ka-GE"/>
        </w:rPr>
        <w:t>,</w:t>
      </w:r>
      <w:r w:rsidRPr="0075774D">
        <w:rPr>
          <w:rFonts w:ascii="Sylfaen" w:hAnsi="Sylfaen" w:cs="Sylfaen"/>
          <w:sz w:val="24"/>
          <w:szCs w:val="24"/>
          <w:lang w:val="ka-GE"/>
        </w:rPr>
        <w:t>ჰემფიბროზილის ჩათვლით,</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 xml:space="preserve">ციკლოსპორინთან, ნიკოტინის მჟავასთან, </w:t>
      </w:r>
      <w:r w:rsidR="00C158F8" w:rsidRPr="0075774D">
        <w:rPr>
          <w:rFonts w:ascii="Sylfaen" w:hAnsi="Sylfaen" w:cs="Sylfaen"/>
          <w:sz w:val="24"/>
          <w:szCs w:val="24"/>
          <w:lang w:val="ka-GE"/>
        </w:rPr>
        <w:t xml:space="preserve">აზოლის  რიგის </w:t>
      </w:r>
      <w:r w:rsidRPr="0075774D">
        <w:rPr>
          <w:rFonts w:ascii="Sylfaen" w:hAnsi="Sylfaen" w:cs="Sylfaen"/>
          <w:sz w:val="24"/>
          <w:szCs w:val="24"/>
          <w:lang w:val="ka-GE"/>
        </w:rPr>
        <w:t xml:space="preserve">სოკოს საწინააღმდეგო საშუალებებთან, </w:t>
      </w:r>
      <w:r w:rsidR="00C158F8" w:rsidRPr="0075774D">
        <w:rPr>
          <w:rFonts w:ascii="Sylfaen" w:hAnsi="Sylfaen" w:cs="Sylfaen"/>
          <w:sz w:val="24"/>
          <w:szCs w:val="24"/>
          <w:lang w:val="ka-GE"/>
        </w:rPr>
        <w:t>პროტეაზას</w:t>
      </w:r>
      <w:r w:rsidRPr="0075774D">
        <w:rPr>
          <w:rFonts w:ascii="Sylfaen" w:hAnsi="Sylfaen" w:cs="Sylfaen"/>
          <w:sz w:val="24"/>
          <w:szCs w:val="24"/>
          <w:lang w:val="ka-GE"/>
        </w:rPr>
        <w:t xml:space="preserve"> ინჰიბიტორებთან და</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მაკროლიდების ჯგუფის ანტიბიოტიკებთან ერთად. ჰემფიბროზილი ზრდის</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მიოპათიის განვითარების რისკს ჰმგ-კოა-რედუქტაზას ზოგიერთ ინჰიბიტორებთან</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 xml:space="preserve">ერთად მიღებისას. </w:t>
      </w:r>
      <w:r w:rsidR="00AC3FD4" w:rsidRPr="0075774D">
        <w:rPr>
          <w:rFonts w:ascii="Sylfaen" w:hAnsi="Sylfaen" w:cs="Sylfaen"/>
          <w:sz w:val="24"/>
          <w:szCs w:val="24"/>
          <w:lang w:val="ka-GE"/>
        </w:rPr>
        <w:t xml:space="preserve">ამიტომ, </w:t>
      </w:r>
      <w:r w:rsidR="00566556" w:rsidRPr="0075774D">
        <w:rPr>
          <w:rFonts w:ascii="Sylfaen" w:hAnsi="Sylfaen" w:cs="Sylfaen"/>
          <w:sz w:val="24"/>
          <w:szCs w:val="24"/>
          <w:lang w:val="ka-GE"/>
        </w:rPr>
        <w:t>როვასტატ დუოს</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და</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ჰემფიბროზილის კომბინირებული მიღება არ არის რეკომენდებული. ლიპიდების</w:t>
      </w:r>
      <w:r w:rsidR="00C158F8" w:rsidRPr="0075774D">
        <w:rPr>
          <w:rFonts w:ascii="Sylfaen" w:hAnsi="Sylfaen" w:cs="Sylfaen"/>
          <w:sz w:val="24"/>
          <w:szCs w:val="24"/>
          <w:lang w:val="ka-GE"/>
        </w:rPr>
        <w:t xml:space="preserve"> </w:t>
      </w:r>
      <w:r w:rsidRPr="0075774D">
        <w:rPr>
          <w:rFonts w:ascii="Sylfaen" w:hAnsi="Sylfaen" w:cs="Sylfaen"/>
          <w:sz w:val="24"/>
          <w:szCs w:val="24"/>
          <w:lang w:val="ka-GE"/>
        </w:rPr>
        <w:t xml:space="preserve">დონის </w:t>
      </w:r>
      <w:r w:rsidR="007909C8" w:rsidRPr="0075774D">
        <w:rPr>
          <w:rFonts w:ascii="Sylfaen" w:hAnsi="Sylfaen" w:cs="Sylfaen"/>
          <w:sz w:val="24"/>
          <w:szCs w:val="24"/>
          <w:lang w:val="ka-GE"/>
        </w:rPr>
        <w:t>შემდგომი შემცირებით</w:t>
      </w:r>
      <w:r w:rsidRPr="0075774D">
        <w:rPr>
          <w:rFonts w:ascii="Sylfaen" w:hAnsi="Sylfaen" w:cs="Sylfaen"/>
          <w:sz w:val="24"/>
          <w:szCs w:val="24"/>
          <w:lang w:val="ka-GE"/>
        </w:rPr>
        <w:t xml:space="preserve"> გამოწვეული სარგებელი, </w:t>
      </w:r>
      <w:r w:rsidR="00566556" w:rsidRPr="0075774D">
        <w:rPr>
          <w:rFonts w:ascii="Sylfaen" w:hAnsi="Sylfaen" w:cs="Sylfaen"/>
          <w:sz w:val="24"/>
          <w:szCs w:val="24"/>
          <w:lang w:val="ka-GE"/>
        </w:rPr>
        <w:t xml:space="preserve">როვასტატ დუოს </w:t>
      </w:r>
      <w:r w:rsidRPr="0075774D">
        <w:rPr>
          <w:rFonts w:ascii="Sylfaen" w:hAnsi="Sylfaen" w:cs="Sylfaen"/>
          <w:sz w:val="24"/>
          <w:szCs w:val="24"/>
          <w:lang w:val="ka-GE"/>
        </w:rPr>
        <w:t>და ფიბრატების ან ნიაცინის კომბინირებული თერაპიის ფონზე, აუცილებელია</w:t>
      </w:r>
      <w:r w:rsidR="007909C8" w:rsidRPr="0075774D">
        <w:rPr>
          <w:rFonts w:ascii="Sylfaen" w:hAnsi="Sylfaen" w:cs="Sylfaen"/>
          <w:sz w:val="24"/>
          <w:szCs w:val="24"/>
          <w:lang w:val="ka-GE"/>
        </w:rPr>
        <w:t xml:space="preserve"> </w:t>
      </w:r>
      <w:r w:rsidRPr="0075774D">
        <w:rPr>
          <w:rFonts w:ascii="Sylfaen" w:hAnsi="Sylfaen" w:cs="Sylfaen"/>
          <w:sz w:val="24"/>
          <w:szCs w:val="24"/>
          <w:lang w:val="ka-GE"/>
        </w:rPr>
        <w:t xml:space="preserve">შედარდეს </w:t>
      </w:r>
      <w:r w:rsidR="007909C8" w:rsidRPr="0075774D">
        <w:rPr>
          <w:rFonts w:ascii="Sylfaen" w:hAnsi="Sylfaen" w:cs="Sylfaen"/>
          <w:sz w:val="24"/>
          <w:szCs w:val="24"/>
          <w:lang w:val="ka-GE"/>
        </w:rPr>
        <w:t xml:space="preserve">შესაძლო </w:t>
      </w:r>
      <w:r w:rsidRPr="0075774D">
        <w:rPr>
          <w:rFonts w:ascii="Sylfaen" w:hAnsi="Sylfaen" w:cs="Sylfaen"/>
          <w:sz w:val="24"/>
          <w:szCs w:val="24"/>
          <w:lang w:val="ka-GE"/>
        </w:rPr>
        <w:t>რისკს</w:t>
      </w:r>
      <w:r w:rsidR="007909C8" w:rsidRPr="0075774D">
        <w:rPr>
          <w:rFonts w:ascii="Sylfaen" w:hAnsi="Sylfaen" w:cs="Sylfaen"/>
          <w:sz w:val="24"/>
          <w:szCs w:val="24"/>
          <w:lang w:val="ka-GE"/>
        </w:rPr>
        <w:t>, რომელიც შეიძლება განვითარდეს პრეპარატების ასეთი კომბინაციის მიღებისას</w:t>
      </w:r>
      <w:r w:rsidRPr="0075774D">
        <w:rPr>
          <w:rFonts w:ascii="Sylfaen" w:hAnsi="Sylfaen" w:cs="Sylfaen"/>
          <w:sz w:val="24"/>
          <w:szCs w:val="24"/>
          <w:lang w:val="ka-GE"/>
        </w:rPr>
        <w:t xml:space="preserve">. </w:t>
      </w:r>
    </w:p>
    <w:p w14:paraId="5D560148" w14:textId="36AA8DF7" w:rsidR="003B4764" w:rsidRPr="0075774D" w:rsidRDefault="00566556"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w:t>
      </w:r>
      <w:r w:rsidR="004661BB" w:rsidRPr="0075774D">
        <w:rPr>
          <w:rFonts w:ascii="Sylfaen" w:hAnsi="Sylfaen" w:cs="Sylfaen"/>
          <w:sz w:val="24"/>
          <w:szCs w:val="24"/>
          <w:lang w:val="ka-GE"/>
        </w:rPr>
        <w:t xml:space="preserve">  მიღება არ არის რეკომენდებული იმ პაციენტების სამკურნალოდ, რომელთაც აღენიშნებათ მწვავე მდგომარეობები, რომლის დროსაც შეიძლება განვითარდეს მიოპათია ან აქვთ </w:t>
      </w:r>
      <w:r w:rsidRPr="0075774D">
        <w:rPr>
          <w:rFonts w:ascii="Sylfaen" w:hAnsi="Sylfaen" w:cs="Sylfaen"/>
          <w:sz w:val="24"/>
          <w:szCs w:val="24"/>
          <w:lang w:val="ka-GE"/>
        </w:rPr>
        <w:t xml:space="preserve">რაბდომიოლიზის შემდგომი </w:t>
      </w:r>
      <w:r w:rsidR="004661BB" w:rsidRPr="0075774D">
        <w:rPr>
          <w:rFonts w:ascii="Sylfaen" w:hAnsi="Sylfaen" w:cs="Sylfaen"/>
          <w:sz w:val="24"/>
          <w:szCs w:val="24"/>
          <w:lang w:val="ka-GE"/>
        </w:rPr>
        <w:t>თირკმლის უკმარისობის განვითარების მიმართ წინასწარგანწყობილი ფაქტორები (მაგალითად, სეფსისი, არტერიული ჰიპო</w:t>
      </w:r>
      <w:r w:rsidR="00193F82" w:rsidRPr="0075774D">
        <w:rPr>
          <w:rFonts w:ascii="Sylfaen" w:hAnsi="Sylfaen" w:cs="Sylfaen"/>
          <w:sz w:val="24"/>
          <w:szCs w:val="24"/>
          <w:lang w:val="ka-GE"/>
        </w:rPr>
        <w:t>ტენზია</w:t>
      </w:r>
      <w:r w:rsidR="004661BB" w:rsidRPr="0075774D">
        <w:rPr>
          <w:rFonts w:ascii="Sylfaen" w:hAnsi="Sylfaen" w:cs="Sylfaen"/>
          <w:sz w:val="24"/>
          <w:szCs w:val="24"/>
          <w:lang w:val="ka-GE"/>
        </w:rPr>
        <w:t>, ფართო ქირურგიული ჩარევა, ტრავმა, მწვავე მეტაბოლური, ენდოკრინული ან ელექტროლიტური დარღვევები, არა-კონტროლირებადი კრუნჩხვები).</w:t>
      </w:r>
    </w:p>
    <w:p w14:paraId="00A1D15D" w14:textId="77777777" w:rsidR="00170757" w:rsidRPr="0075774D" w:rsidRDefault="00170757"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ზემოქმედება ღვიძლზე</w:t>
      </w:r>
    </w:p>
    <w:p w14:paraId="4C505786" w14:textId="313CFCF3" w:rsidR="00170757" w:rsidRPr="0075774D" w:rsidRDefault="00170757"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კონტროლირებად კვლევებში ეზეტიმიბის და სტატინის </w:t>
      </w:r>
      <w:r w:rsidR="007C0CD1" w:rsidRPr="0075774D">
        <w:rPr>
          <w:rFonts w:ascii="Sylfaen" w:hAnsi="Sylfaen" w:cs="Sylfaen"/>
          <w:sz w:val="24"/>
          <w:szCs w:val="24"/>
          <w:lang w:val="ka-GE"/>
        </w:rPr>
        <w:t xml:space="preserve">ერთდროულად </w:t>
      </w:r>
      <w:r w:rsidRPr="0075774D">
        <w:rPr>
          <w:rFonts w:ascii="Sylfaen" w:hAnsi="Sylfaen" w:cs="Sylfaen"/>
          <w:sz w:val="24"/>
          <w:szCs w:val="24"/>
          <w:lang w:val="ka-GE"/>
        </w:rPr>
        <w:t>გამოყენებისას შიენიშნებოდა</w:t>
      </w:r>
      <w:r w:rsidR="007C0CD1" w:rsidRPr="0075774D">
        <w:rPr>
          <w:rFonts w:ascii="Sylfaen" w:hAnsi="Sylfaen" w:cs="Sylfaen"/>
          <w:sz w:val="24"/>
          <w:szCs w:val="24"/>
          <w:lang w:val="ka-GE"/>
        </w:rPr>
        <w:t xml:space="preserve"> </w:t>
      </w:r>
      <w:r w:rsidRPr="0075774D">
        <w:rPr>
          <w:rFonts w:ascii="Sylfaen" w:hAnsi="Sylfaen" w:cs="Sylfaen"/>
          <w:sz w:val="24"/>
          <w:szCs w:val="24"/>
          <w:lang w:val="ka-GE"/>
        </w:rPr>
        <w:t>ტრანსამინაზების თანმდევი მომატება (</w:t>
      </w:r>
      <w:r w:rsidR="007C0CD1" w:rsidRPr="0075774D">
        <w:rPr>
          <w:rFonts w:ascii="Sylfaen" w:hAnsi="Sylfaen" w:cs="Sylfaen"/>
          <w:sz w:val="24"/>
          <w:szCs w:val="24"/>
          <w:lang w:val="ka-GE"/>
        </w:rPr>
        <w:t>≥</w:t>
      </w:r>
      <w:r w:rsidRPr="0075774D">
        <w:rPr>
          <w:rFonts w:ascii="Sylfaen" w:hAnsi="Sylfaen" w:cs="Sylfaen"/>
          <w:sz w:val="24"/>
          <w:szCs w:val="24"/>
          <w:lang w:val="ka-GE"/>
        </w:rPr>
        <w:t xml:space="preserve"> 3 ნორმის ზედა ზღვარზე).</w:t>
      </w:r>
    </w:p>
    <w:p w14:paraId="1A437ECA" w14:textId="48CD73E9" w:rsidR="007C0CD1" w:rsidRPr="0075774D" w:rsidRDefault="00170757"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როზუვასტატინით თერაპიის დაწყებამდე და თერაპიის დაწყებიდან 3 თვის შედეგ,</w:t>
      </w:r>
      <w:r w:rsidR="007C0CD1" w:rsidRPr="0075774D">
        <w:rPr>
          <w:rFonts w:ascii="Sylfaen" w:hAnsi="Sylfaen" w:cs="Sylfaen"/>
          <w:sz w:val="24"/>
          <w:szCs w:val="24"/>
          <w:lang w:val="ka-GE"/>
        </w:rPr>
        <w:t xml:space="preserve"> </w:t>
      </w:r>
      <w:r w:rsidRPr="0075774D">
        <w:rPr>
          <w:rFonts w:ascii="Sylfaen" w:hAnsi="Sylfaen" w:cs="Sylfaen"/>
          <w:sz w:val="24"/>
          <w:szCs w:val="24"/>
          <w:lang w:val="ka-GE"/>
        </w:rPr>
        <w:t>რეკომენდებულია ჩატარდეს ღვიძლის ფუნქციური სინჯები. თუ ტრანსამინაზების</w:t>
      </w:r>
      <w:r w:rsidR="007C0CD1" w:rsidRPr="0075774D">
        <w:rPr>
          <w:rFonts w:ascii="Sylfaen" w:hAnsi="Sylfaen" w:cs="Sylfaen"/>
          <w:sz w:val="24"/>
          <w:szCs w:val="24"/>
          <w:lang w:val="ka-GE"/>
        </w:rPr>
        <w:t xml:space="preserve"> </w:t>
      </w:r>
      <w:r w:rsidRPr="0075774D">
        <w:rPr>
          <w:rFonts w:ascii="Sylfaen" w:hAnsi="Sylfaen" w:cs="Sylfaen"/>
          <w:sz w:val="24"/>
          <w:szCs w:val="24"/>
          <w:lang w:val="ka-GE"/>
        </w:rPr>
        <w:t>შრატისმიერი დონე აჭარბებს ნორმის ზედა ზღვარს სამჯერ, აუცილებელია შეწყდეს</w:t>
      </w:r>
      <w:r w:rsidR="007C0CD1" w:rsidRPr="0075774D">
        <w:rPr>
          <w:rFonts w:ascii="Sylfaen" w:hAnsi="Sylfaen" w:cs="Sylfaen"/>
          <w:sz w:val="24"/>
          <w:szCs w:val="24"/>
          <w:lang w:val="ka-GE"/>
        </w:rPr>
        <w:t xml:space="preserve"> </w:t>
      </w:r>
      <w:r w:rsidRPr="0075774D">
        <w:rPr>
          <w:rFonts w:ascii="Sylfaen" w:hAnsi="Sylfaen" w:cs="Sylfaen"/>
          <w:sz w:val="24"/>
          <w:szCs w:val="24"/>
          <w:lang w:val="ka-GE"/>
        </w:rPr>
        <w:t xml:space="preserve">როზუვასტატინის მიღება ან შემცირდეს მისი დოზა. </w:t>
      </w:r>
    </w:p>
    <w:p w14:paraId="5DBFDEA0" w14:textId="0F0DA727" w:rsidR="00FD7702" w:rsidRPr="0075774D" w:rsidRDefault="00FD7702"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მეორადი ჰიპერქოლესტერინემიის მქონე პაციენტებში, რომელიც განპირობებულია ჰიპოთირეოზით ან ნეფროზული სინდრომით, როვასტატ დუოს ტაბლეტები მკურნალობის დაწყებამდე, აუცილებელია ჩატარდეს ძირითადი დაავადების მკურნალობა.</w:t>
      </w:r>
    </w:p>
    <w:p w14:paraId="4369E2A0" w14:textId="31E4BCFB" w:rsidR="00FD7702" w:rsidRPr="0075774D" w:rsidRDefault="00FD7702"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ეზეტიმიბის მომატებული ზემოქმედების უცნობი ეფექტების გათვალისწინებით პაციენტებში ღვიძლის ფუნქციის ზომიერი ან მწვავე დარღვევით, როვასტატ დუოს გამოყენება არ არის რეკომენდებული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ი 5.2).</w:t>
      </w:r>
    </w:p>
    <w:p w14:paraId="5027F36F" w14:textId="77777777" w:rsidR="00FD7702" w:rsidRPr="0075774D" w:rsidRDefault="00FD7702"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ზემოქმედება თირკმელებზე</w:t>
      </w:r>
    </w:p>
    <w:p w14:paraId="0CE47E4D" w14:textId="623DD034" w:rsidR="00FD7702" w:rsidRPr="0075774D" w:rsidRDefault="00FD7702"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პროტეინურია, რომელიც ვლინდებოდა ექსპრეს-ტესტირების გზით, უპირატესად</w:t>
      </w:r>
      <w:r w:rsidR="000F068C" w:rsidRPr="0075774D">
        <w:rPr>
          <w:rFonts w:ascii="Sylfaen" w:hAnsi="Sylfaen" w:cs="Sylfaen"/>
          <w:sz w:val="24"/>
          <w:szCs w:val="24"/>
          <w:lang w:val="ka-GE"/>
        </w:rPr>
        <w:t xml:space="preserve"> </w:t>
      </w:r>
      <w:r w:rsidRPr="0075774D">
        <w:rPr>
          <w:rFonts w:ascii="Sylfaen" w:hAnsi="Sylfaen" w:cs="Sylfaen"/>
          <w:sz w:val="24"/>
          <w:szCs w:val="24"/>
          <w:lang w:val="ka-GE"/>
        </w:rPr>
        <w:t>მილაკოვანი ბუნების, აღინიშნებოდა პაციენტებში, რომლებიც იღებდნენ როზუვასტატინის</w:t>
      </w:r>
      <w:r w:rsidR="000F068C" w:rsidRPr="0075774D">
        <w:rPr>
          <w:rFonts w:ascii="Sylfaen" w:hAnsi="Sylfaen" w:cs="Sylfaen"/>
          <w:sz w:val="24"/>
          <w:szCs w:val="24"/>
          <w:lang w:val="ka-GE"/>
        </w:rPr>
        <w:t xml:space="preserve"> </w:t>
      </w:r>
      <w:r w:rsidRPr="0075774D">
        <w:rPr>
          <w:rFonts w:ascii="Sylfaen" w:hAnsi="Sylfaen" w:cs="Sylfaen"/>
          <w:sz w:val="24"/>
          <w:szCs w:val="24"/>
          <w:lang w:val="ka-GE"/>
        </w:rPr>
        <w:t>მაღალ დოზებს, კერძოდ - 40მგ დოზებს. უმეტეს შემთხვევებში პროტეინურია იყო</w:t>
      </w:r>
      <w:r w:rsidR="000F068C" w:rsidRPr="0075774D">
        <w:rPr>
          <w:rFonts w:ascii="Sylfaen" w:hAnsi="Sylfaen" w:cs="Sylfaen"/>
          <w:sz w:val="24"/>
          <w:szCs w:val="24"/>
          <w:lang w:val="ka-GE"/>
        </w:rPr>
        <w:t xml:space="preserve"> </w:t>
      </w:r>
      <w:r w:rsidRPr="0075774D">
        <w:rPr>
          <w:rFonts w:ascii="Sylfaen" w:hAnsi="Sylfaen" w:cs="Sylfaen"/>
          <w:sz w:val="24"/>
          <w:szCs w:val="24"/>
          <w:lang w:val="ka-GE"/>
        </w:rPr>
        <w:t>გარდამავალი ან არამუდმივი. არ გამოვლინდა, რომ პროტეინურია იყო მწვავე ან</w:t>
      </w:r>
      <w:r w:rsidR="000F068C" w:rsidRPr="0075774D">
        <w:rPr>
          <w:rFonts w:ascii="Sylfaen" w:hAnsi="Sylfaen" w:cs="Sylfaen"/>
          <w:sz w:val="24"/>
          <w:szCs w:val="24"/>
          <w:lang w:val="ka-GE"/>
        </w:rPr>
        <w:t xml:space="preserve"> </w:t>
      </w:r>
      <w:r w:rsidRPr="0075774D">
        <w:rPr>
          <w:rFonts w:ascii="Sylfaen" w:hAnsi="Sylfaen" w:cs="Sylfaen"/>
          <w:sz w:val="24"/>
          <w:szCs w:val="24"/>
          <w:lang w:val="ka-GE"/>
        </w:rPr>
        <w:t>პროგრესირებადი თირკმლის დაავადების მანიშნებელი სიგნალი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ი 4.8).</w:t>
      </w:r>
    </w:p>
    <w:p w14:paraId="180CE523" w14:textId="77777777" w:rsidR="00434C05" w:rsidRPr="0075774D" w:rsidRDefault="00434C05"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ფუზიდის მჟავა</w:t>
      </w:r>
    </w:p>
    <w:p w14:paraId="3A0E6814" w14:textId="705869B5" w:rsidR="00434C05" w:rsidRPr="0075774D" w:rsidRDefault="00434C0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 ტაბლეტების გამოყენება არ შეიძლება ფუზიდის მჟავასთან ერთად, რომელიც განკუთვნილია სისტემური გამოყენებისთვის ან ფუზიდის მჟავით მკურნალობის შეწყვეტიდან 7 დღის განმავლობაში. პაციენტებმა, რომლებსაც ესაჭიროებათ ფუზიდის მჟავით მკურნალობა, უნდა შეწყვიტონ როზუვასტატინის მიღება ფუზიდის მჟავით მკურნალობის მთლიანი კურსის განმავლობაში. მიღებულია შეტყობინებები რაბდომიოლიზის შემთხვევების შესახებ (ზოგიერთ შემთხვევაში ლეტალური შედეგით) იმ პაციენტებში, რომლებიც იღებდნენ როზუვასტატინსა და ფუზიდის მჟავას ერთდროულად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 xml:space="preserve">ი 4.5). პაციენტებმა უნდა იცოდნენ რომ, </w:t>
      </w:r>
      <w:r w:rsidRPr="0075774D">
        <w:rPr>
          <w:rFonts w:ascii="Sylfaen" w:hAnsi="Sylfaen" w:cs="Sylfaen"/>
          <w:sz w:val="24"/>
          <w:szCs w:val="24"/>
          <w:lang w:val="ka-GE"/>
        </w:rPr>
        <w:lastRenderedPageBreak/>
        <w:t>კუნთოვანი სისუსტის, ტკივილის ან მგრძნობელობის გამოვლენის შემთხვევაში, საჭიროა ექიმთან მიმართვა დაუყოვნებლივ.</w:t>
      </w:r>
    </w:p>
    <w:p w14:paraId="18740DC1" w14:textId="6E32830E" w:rsidR="00434C05" w:rsidRPr="0075774D" w:rsidRDefault="00434C0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ფუზიდის მჟავის ბოლო დოზის მიღებიდან 7 დღის შემდეგ, შეიძლება თავიდან დაიწყოს </w:t>
      </w:r>
      <w:r w:rsidR="005A5E02" w:rsidRPr="0075774D">
        <w:rPr>
          <w:rFonts w:ascii="Sylfaen" w:hAnsi="Sylfaen" w:cs="Sylfaen"/>
          <w:sz w:val="24"/>
          <w:szCs w:val="24"/>
          <w:lang w:val="ka-GE"/>
        </w:rPr>
        <w:t>სტატინებით</w:t>
      </w:r>
      <w:r w:rsidRPr="0075774D">
        <w:rPr>
          <w:rFonts w:ascii="Sylfaen" w:hAnsi="Sylfaen" w:cs="Sylfaen"/>
          <w:sz w:val="24"/>
          <w:szCs w:val="24"/>
          <w:lang w:val="ka-GE"/>
        </w:rPr>
        <w:t xml:space="preserve"> მკურნალობა.</w:t>
      </w:r>
    </w:p>
    <w:p w14:paraId="7FDA4F84" w14:textId="3B797148" w:rsidR="00566556" w:rsidRPr="0075774D" w:rsidRDefault="00434C05"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გამონაკლისი შემთხვევების დროს, როდესაც საჭიროა ფუზიდის მჟავით ხანგრძლივი თერაპია, მაგალითად, მძიმე ინფექციების შემთხვევაში, </w:t>
      </w:r>
      <w:r w:rsidR="005A5E02" w:rsidRPr="0075774D">
        <w:rPr>
          <w:rFonts w:ascii="Sylfaen" w:hAnsi="Sylfaen" w:cs="Sylfaen"/>
          <w:sz w:val="24"/>
          <w:szCs w:val="24"/>
          <w:lang w:val="ka-GE"/>
        </w:rPr>
        <w:t>როვასტატ დუოს ტაბლეტების</w:t>
      </w:r>
      <w:r w:rsidRPr="0075774D">
        <w:rPr>
          <w:rFonts w:ascii="Sylfaen" w:hAnsi="Sylfaen" w:cs="Sylfaen"/>
          <w:sz w:val="24"/>
          <w:szCs w:val="24"/>
          <w:lang w:val="ka-GE"/>
        </w:rPr>
        <w:t xml:space="preserve"> და</w:t>
      </w:r>
      <w:r w:rsidR="005A5E02" w:rsidRPr="0075774D">
        <w:rPr>
          <w:rFonts w:ascii="Sylfaen" w:hAnsi="Sylfaen" w:cs="Sylfaen"/>
          <w:sz w:val="24"/>
          <w:szCs w:val="24"/>
          <w:lang w:val="ka-GE"/>
        </w:rPr>
        <w:t xml:space="preserve"> </w:t>
      </w:r>
      <w:r w:rsidRPr="0075774D">
        <w:rPr>
          <w:rFonts w:ascii="Sylfaen" w:hAnsi="Sylfaen" w:cs="Sylfaen"/>
          <w:sz w:val="24"/>
          <w:szCs w:val="24"/>
          <w:lang w:val="ka-GE"/>
        </w:rPr>
        <w:t>ფუზიდის მჟავას ერთობლივი გამოყენების აუცილებლობა თითოეულ კონკრეტულ</w:t>
      </w:r>
      <w:r w:rsidR="005A5E02" w:rsidRPr="0075774D">
        <w:rPr>
          <w:rFonts w:ascii="Sylfaen" w:hAnsi="Sylfaen" w:cs="Sylfaen"/>
          <w:sz w:val="24"/>
          <w:szCs w:val="24"/>
          <w:lang w:val="ka-GE"/>
        </w:rPr>
        <w:t xml:space="preserve"> </w:t>
      </w:r>
      <w:r w:rsidRPr="0075774D">
        <w:rPr>
          <w:rFonts w:ascii="Sylfaen" w:hAnsi="Sylfaen" w:cs="Sylfaen"/>
          <w:sz w:val="24"/>
          <w:szCs w:val="24"/>
          <w:lang w:val="ka-GE"/>
        </w:rPr>
        <w:t>შემთხვევაში, ცალკ-ცალკე უნდა იქნას განხილული, პაციენტზე საგულდაგულო კონტროლის პირობებში.</w:t>
      </w:r>
    </w:p>
    <w:p w14:paraId="5C17FE18" w14:textId="17A2DD93" w:rsidR="00390A3A" w:rsidRPr="0075774D" w:rsidRDefault="005A5E02"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რასა</w:t>
      </w:r>
    </w:p>
    <w:p w14:paraId="0CCA4E88" w14:textId="2DD900D0"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როზუვასტატინის ფარმაკოკინეტიკ</w:t>
      </w:r>
      <w:r w:rsidR="005A5E02" w:rsidRPr="0075774D">
        <w:rPr>
          <w:rFonts w:ascii="Sylfaen" w:hAnsi="Sylfaen" w:cs="Sylfaen"/>
          <w:sz w:val="24"/>
          <w:szCs w:val="24"/>
          <w:lang w:val="ka-GE"/>
        </w:rPr>
        <w:t>ურმა</w:t>
      </w:r>
      <w:r w:rsidRPr="0075774D">
        <w:rPr>
          <w:rFonts w:ascii="Sylfaen" w:hAnsi="Sylfaen" w:cs="Sylfaen"/>
          <w:sz w:val="24"/>
          <w:szCs w:val="24"/>
          <w:lang w:val="ka-GE"/>
        </w:rPr>
        <w:t xml:space="preserve"> კვლევებმა აჩვენებს სამკურნალო საშუალების მომატებული ზემოქმედება </w:t>
      </w:r>
      <w:r w:rsidR="004661BB" w:rsidRPr="0075774D">
        <w:rPr>
          <w:rFonts w:ascii="Sylfaen" w:hAnsi="Sylfaen" w:cs="Sylfaen"/>
          <w:sz w:val="24"/>
          <w:szCs w:val="24"/>
          <w:lang w:val="ka-GE"/>
        </w:rPr>
        <w:t>აზიური წარმოშობის</w:t>
      </w:r>
      <w:r w:rsidRPr="0075774D">
        <w:rPr>
          <w:rFonts w:ascii="Sylfaen" w:hAnsi="Sylfaen" w:cs="Sylfaen"/>
          <w:sz w:val="24"/>
          <w:szCs w:val="24"/>
          <w:lang w:val="ka-GE"/>
        </w:rPr>
        <w:t xml:space="preserve"> პაციენტებში ევროპულ რასასთან შედარებით (იხ</w:t>
      </w:r>
      <w:r w:rsidR="004661BB" w:rsidRPr="0075774D">
        <w:rPr>
          <w:rFonts w:ascii="Sylfaen" w:hAnsi="Sylfaen" w:cs="Sylfaen"/>
          <w:sz w:val="24"/>
          <w:szCs w:val="24"/>
          <w:lang w:val="ka-GE"/>
        </w:rPr>
        <w:t>.</w:t>
      </w:r>
      <w:r w:rsidRPr="0075774D">
        <w:rPr>
          <w:rFonts w:ascii="Sylfaen" w:hAnsi="Sylfaen" w:cs="Sylfaen"/>
          <w:sz w:val="24"/>
          <w:szCs w:val="24"/>
          <w:lang w:val="ka-GE"/>
        </w:rPr>
        <w:t xml:space="preserve"> </w:t>
      </w:r>
      <w:r w:rsidR="004661BB" w:rsidRPr="0075774D">
        <w:rPr>
          <w:rFonts w:ascii="Sylfaen" w:hAnsi="Sylfaen" w:cs="Sylfaen"/>
          <w:sz w:val="24"/>
          <w:szCs w:val="24"/>
          <w:lang w:val="ka-GE"/>
        </w:rPr>
        <w:t>პ</w:t>
      </w:r>
      <w:r w:rsidR="0058022A" w:rsidRPr="0075774D">
        <w:rPr>
          <w:rFonts w:ascii="Sylfaen" w:hAnsi="Sylfaen" w:cs="Sylfaen"/>
          <w:sz w:val="24"/>
          <w:szCs w:val="24"/>
          <w:lang w:val="ka-GE"/>
        </w:rPr>
        <w:t>უქნტ</w:t>
      </w:r>
      <w:r w:rsidR="004661BB" w:rsidRPr="0075774D">
        <w:rPr>
          <w:rFonts w:ascii="Sylfaen" w:hAnsi="Sylfaen" w:cs="Sylfaen"/>
          <w:sz w:val="24"/>
          <w:szCs w:val="24"/>
          <w:lang w:val="ka-GE"/>
        </w:rPr>
        <w:t>ები</w:t>
      </w:r>
      <w:r w:rsidRPr="0075774D">
        <w:rPr>
          <w:rFonts w:ascii="Sylfaen" w:hAnsi="Sylfaen" w:cs="Sylfaen"/>
          <w:sz w:val="24"/>
          <w:szCs w:val="24"/>
          <w:lang w:val="ka-GE"/>
        </w:rPr>
        <w:t xml:space="preserve"> 4.2 და 5.2).</w:t>
      </w:r>
    </w:p>
    <w:p w14:paraId="0CCA4E89" w14:textId="77777777"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პროტეაზას ინჰიბიტორები</w:t>
      </w:r>
    </w:p>
    <w:p w14:paraId="7FE2FE9D" w14:textId="156FE784" w:rsidR="004661BB" w:rsidRPr="0075774D" w:rsidRDefault="004661BB"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პაციენტებში, რომლებიც ერთდროულად იღებდნენ როზუვასტატინის კომბინაციას პროტეაზას სხვადასხვა ინჰიბიტორებთან და რიტონავირთან</w:t>
      </w:r>
      <w:r w:rsidR="00AC3FD4" w:rsidRPr="0075774D">
        <w:rPr>
          <w:rFonts w:ascii="Sylfaen" w:hAnsi="Sylfaen" w:cs="Sylfaen"/>
          <w:sz w:val="24"/>
          <w:szCs w:val="24"/>
          <w:lang w:val="ka-GE"/>
        </w:rPr>
        <w:t xml:space="preserve"> ერთად</w:t>
      </w:r>
      <w:r w:rsidRPr="0075774D">
        <w:rPr>
          <w:rFonts w:ascii="Sylfaen" w:hAnsi="Sylfaen" w:cs="Sylfaen"/>
          <w:sz w:val="24"/>
          <w:szCs w:val="24"/>
          <w:lang w:val="ka-GE"/>
        </w:rPr>
        <w:t>, აღინიშნებოდა როზუვასტატინის სისტემური ზემოქმედების მომატება. შიდსის მქონე პაციენტებში, რომლებიც იღებენ პროტეაზას</w:t>
      </w:r>
    </w:p>
    <w:p w14:paraId="0937804D" w14:textId="3B81A995" w:rsidR="003B4764" w:rsidRPr="0075774D" w:rsidRDefault="004661BB"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ინჰიბიტორებს, უნდა შეფასდეს ლიპიდების შემცირებით გამოწვეული სარგებელი</w:t>
      </w:r>
      <w:r w:rsidR="00AC3FD4" w:rsidRPr="0075774D">
        <w:rPr>
          <w:rFonts w:ascii="Sylfaen" w:hAnsi="Sylfaen" w:cs="Sylfaen"/>
          <w:sz w:val="24"/>
          <w:szCs w:val="24"/>
          <w:lang w:val="ka-GE"/>
        </w:rPr>
        <w:t xml:space="preserve"> </w:t>
      </w:r>
      <w:r w:rsidR="005A5E02" w:rsidRPr="0075774D">
        <w:rPr>
          <w:rFonts w:ascii="Sylfaen" w:hAnsi="Sylfaen" w:cs="Sylfaen"/>
          <w:sz w:val="24"/>
          <w:szCs w:val="24"/>
          <w:lang w:val="ka-GE"/>
        </w:rPr>
        <w:t>როვასტატ დუოს</w:t>
      </w:r>
      <w:r w:rsidRPr="0075774D">
        <w:rPr>
          <w:rFonts w:ascii="Sylfaen" w:hAnsi="Sylfaen" w:cs="Sylfaen"/>
          <w:sz w:val="24"/>
          <w:szCs w:val="24"/>
          <w:lang w:val="ka-GE"/>
        </w:rPr>
        <w:t xml:space="preserve"> </w:t>
      </w:r>
      <w:r w:rsidR="00AC3FD4" w:rsidRPr="0075774D">
        <w:rPr>
          <w:rFonts w:ascii="Sylfaen" w:hAnsi="Sylfaen" w:cs="Sylfaen"/>
          <w:sz w:val="24"/>
          <w:szCs w:val="24"/>
          <w:lang w:val="ka-GE"/>
        </w:rPr>
        <w:t>მიღებისას</w:t>
      </w:r>
      <w:r w:rsidRPr="0075774D">
        <w:rPr>
          <w:rFonts w:ascii="Sylfaen" w:hAnsi="Sylfaen" w:cs="Sylfaen"/>
          <w:sz w:val="24"/>
          <w:szCs w:val="24"/>
          <w:lang w:val="ka-GE"/>
        </w:rPr>
        <w:t xml:space="preserve"> და </w:t>
      </w:r>
      <w:r w:rsidR="00AC3FD4" w:rsidRPr="0075774D">
        <w:rPr>
          <w:rFonts w:ascii="Sylfaen" w:hAnsi="Sylfaen" w:cs="Sylfaen"/>
          <w:sz w:val="24"/>
          <w:szCs w:val="24"/>
          <w:lang w:val="ka-GE"/>
        </w:rPr>
        <w:t xml:space="preserve">ასევე, </w:t>
      </w:r>
      <w:r w:rsidRPr="0075774D">
        <w:rPr>
          <w:rFonts w:ascii="Sylfaen" w:hAnsi="Sylfaen" w:cs="Sylfaen"/>
          <w:sz w:val="24"/>
          <w:szCs w:val="24"/>
          <w:lang w:val="ka-GE"/>
        </w:rPr>
        <w:t>როზუვასტატინის</w:t>
      </w:r>
      <w:r w:rsidR="00AC3FD4" w:rsidRPr="0075774D">
        <w:rPr>
          <w:rFonts w:ascii="Sylfaen" w:hAnsi="Sylfaen" w:cs="Sylfaen"/>
          <w:sz w:val="24"/>
          <w:szCs w:val="24"/>
          <w:lang w:val="ka-GE"/>
        </w:rPr>
        <w:t xml:space="preserve"> </w:t>
      </w:r>
      <w:r w:rsidRPr="0075774D">
        <w:rPr>
          <w:rFonts w:ascii="Sylfaen" w:hAnsi="Sylfaen" w:cs="Sylfaen"/>
          <w:sz w:val="24"/>
          <w:szCs w:val="24"/>
          <w:lang w:val="ka-GE"/>
        </w:rPr>
        <w:t>პლაზმური დონის მომატებ</w:t>
      </w:r>
      <w:r w:rsidR="00AC3FD4" w:rsidRPr="0075774D">
        <w:rPr>
          <w:rFonts w:ascii="Sylfaen" w:hAnsi="Sylfaen" w:cs="Sylfaen"/>
          <w:sz w:val="24"/>
          <w:szCs w:val="24"/>
          <w:lang w:val="ka-GE"/>
        </w:rPr>
        <w:t>ის რისკი</w:t>
      </w:r>
      <w:r w:rsidRPr="0075774D">
        <w:rPr>
          <w:rFonts w:ascii="Sylfaen" w:hAnsi="Sylfaen" w:cs="Sylfaen"/>
          <w:sz w:val="24"/>
          <w:szCs w:val="24"/>
          <w:lang w:val="ka-GE"/>
        </w:rPr>
        <w:t xml:space="preserve"> მკუნრალობის დასაწყისში და </w:t>
      </w:r>
      <w:r w:rsidR="00AC3FD4" w:rsidRPr="0075774D">
        <w:rPr>
          <w:rFonts w:ascii="Sylfaen" w:hAnsi="Sylfaen" w:cs="Sylfaen"/>
          <w:sz w:val="24"/>
          <w:szCs w:val="24"/>
          <w:lang w:val="ka-GE"/>
        </w:rPr>
        <w:t>როზუვასტატინის</w:t>
      </w:r>
      <w:r w:rsidRPr="0075774D">
        <w:rPr>
          <w:rFonts w:ascii="Sylfaen" w:hAnsi="Sylfaen" w:cs="Sylfaen"/>
          <w:sz w:val="24"/>
          <w:szCs w:val="24"/>
          <w:lang w:val="ka-GE"/>
        </w:rPr>
        <w:t xml:space="preserve"> დოზის</w:t>
      </w:r>
      <w:r w:rsidR="00AC3FD4" w:rsidRPr="0075774D">
        <w:rPr>
          <w:rFonts w:ascii="Sylfaen" w:hAnsi="Sylfaen" w:cs="Sylfaen"/>
          <w:sz w:val="24"/>
          <w:szCs w:val="24"/>
          <w:lang w:val="ka-GE"/>
        </w:rPr>
        <w:t xml:space="preserve"> ტიტრაციისას. პრეპარატის ერთდროული გამოყენება </w:t>
      </w:r>
      <w:r w:rsidRPr="0075774D">
        <w:rPr>
          <w:rFonts w:ascii="Sylfaen" w:hAnsi="Sylfaen" w:cs="Sylfaen"/>
          <w:sz w:val="24"/>
          <w:szCs w:val="24"/>
          <w:lang w:val="ka-GE"/>
        </w:rPr>
        <w:t>პროტეაზას ზოგიერთ</w:t>
      </w:r>
      <w:r w:rsidR="00AC3FD4" w:rsidRPr="0075774D">
        <w:rPr>
          <w:rFonts w:ascii="Sylfaen" w:hAnsi="Sylfaen" w:cs="Sylfaen"/>
          <w:sz w:val="24"/>
          <w:szCs w:val="24"/>
          <w:lang w:val="ka-GE"/>
        </w:rPr>
        <w:t xml:space="preserve"> </w:t>
      </w:r>
      <w:r w:rsidRPr="0075774D">
        <w:rPr>
          <w:rFonts w:ascii="Sylfaen" w:hAnsi="Sylfaen" w:cs="Sylfaen"/>
          <w:sz w:val="24"/>
          <w:szCs w:val="24"/>
          <w:lang w:val="ka-GE"/>
        </w:rPr>
        <w:t xml:space="preserve">ინჰიბიტორთან </w:t>
      </w:r>
      <w:r w:rsidR="00D2100C" w:rsidRPr="0075774D">
        <w:rPr>
          <w:rFonts w:ascii="Sylfaen" w:hAnsi="Sylfaen" w:cs="Sylfaen"/>
          <w:sz w:val="24"/>
          <w:szCs w:val="24"/>
          <w:lang w:val="ka-GE"/>
        </w:rPr>
        <w:t>შეიძლება</w:t>
      </w:r>
      <w:r w:rsidRPr="0075774D">
        <w:rPr>
          <w:rFonts w:ascii="Sylfaen" w:hAnsi="Sylfaen" w:cs="Sylfaen"/>
          <w:sz w:val="24"/>
          <w:szCs w:val="24"/>
          <w:lang w:val="ka-GE"/>
        </w:rPr>
        <w:t xml:space="preserve">, </w:t>
      </w:r>
      <w:r w:rsidR="00AC3FD4" w:rsidRPr="0075774D">
        <w:rPr>
          <w:rFonts w:ascii="Sylfaen" w:hAnsi="Sylfaen" w:cs="Sylfaen"/>
          <w:sz w:val="24"/>
          <w:szCs w:val="24"/>
          <w:lang w:val="ka-GE"/>
        </w:rPr>
        <w:t xml:space="preserve">მხოლოდ </w:t>
      </w:r>
      <w:r w:rsidRPr="0075774D">
        <w:rPr>
          <w:rFonts w:ascii="Sylfaen" w:hAnsi="Sylfaen" w:cs="Sylfaen"/>
          <w:sz w:val="24"/>
          <w:szCs w:val="24"/>
          <w:lang w:val="ka-GE"/>
        </w:rPr>
        <w:t xml:space="preserve"> </w:t>
      </w:r>
      <w:r w:rsidR="00D2100C" w:rsidRPr="0075774D">
        <w:rPr>
          <w:rFonts w:ascii="Sylfaen" w:hAnsi="Sylfaen" w:cs="Sylfaen"/>
          <w:sz w:val="24"/>
          <w:szCs w:val="24"/>
          <w:lang w:val="ka-GE"/>
        </w:rPr>
        <w:t>როვასტატ დუოს</w:t>
      </w:r>
      <w:r w:rsidR="00AC3FD4" w:rsidRPr="0075774D">
        <w:rPr>
          <w:rFonts w:ascii="Sylfaen" w:hAnsi="Sylfaen" w:cs="Sylfaen"/>
          <w:sz w:val="24"/>
          <w:szCs w:val="24"/>
          <w:lang w:val="ka-GE"/>
        </w:rPr>
        <w:t xml:space="preserve"> დოზის კორექციის შემთხვევაში</w:t>
      </w:r>
      <w:r w:rsidRPr="0075774D">
        <w:rPr>
          <w:rFonts w:ascii="Sylfaen" w:hAnsi="Sylfaen" w:cs="Sylfaen"/>
          <w:sz w:val="24"/>
          <w:szCs w:val="24"/>
          <w:lang w:val="ka-GE"/>
        </w:rPr>
        <w:t xml:space="preserve"> (იხ.</w:t>
      </w:r>
      <w:r w:rsidR="00AC3FD4" w:rsidRPr="0075774D">
        <w:rPr>
          <w:rFonts w:ascii="Sylfaen" w:hAnsi="Sylfaen" w:cs="Sylfaen"/>
          <w:sz w:val="24"/>
          <w:szCs w:val="24"/>
          <w:lang w:val="ka-GE"/>
        </w:rPr>
        <w:t xml:space="preserve"> </w:t>
      </w:r>
      <w:r w:rsidRPr="0075774D">
        <w:rPr>
          <w:rFonts w:ascii="Sylfaen" w:hAnsi="Sylfaen" w:cs="Sylfaen"/>
          <w:sz w:val="24"/>
          <w:szCs w:val="24"/>
          <w:lang w:val="ka-GE"/>
        </w:rPr>
        <w:t>პ</w:t>
      </w:r>
      <w:r w:rsidR="0058022A" w:rsidRPr="0075774D">
        <w:rPr>
          <w:rFonts w:ascii="Sylfaen" w:hAnsi="Sylfaen" w:cs="Sylfaen"/>
          <w:sz w:val="24"/>
          <w:szCs w:val="24"/>
          <w:lang w:val="ka-GE"/>
        </w:rPr>
        <w:t>უნქტებ</w:t>
      </w:r>
      <w:r w:rsidR="00AC3FD4" w:rsidRPr="0075774D">
        <w:rPr>
          <w:rFonts w:ascii="Sylfaen" w:hAnsi="Sylfaen" w:cs="Sylfaen"/>
          <w:sz w:val="24"/>
          <w:szCs w:val="24"/>
          <w:lang w:val="ka-GE"/>
        </w:rPr>
        <w:t>ი</w:t>
      </w:r>
      <w:r w:rsidRPr="0075774D">
        <w:rPr>
          <w:rFonts w:ascii="Sylfaen" w:hAnsi="Sylfaen" w:cs="Sylfaen"/>
          <w:sz w:val="24"/>
          <w:szCs w:val="24"/>
          <w:lang w:val="ka-GE"/>
        </w:rPr>
        <w:t xml:space="preserve"> 4.2 და 4.5).</w:t>
      </w:r>
    </w:p>
    <w:p w14:paraId="0CCA4E8B" w14:textId="3141CE29"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ფილტვების ინტერსტიციული დაავადებები</w:t>
      </w:r>
      <w:r w:rsidRPr="0075774D">
        <w:rPr>
          <w:rFonts w:ascii="Sylfaen" w:hAnsi="Sylfaen" w:cs="Sylfaen"/>
          <w:sz w:val="24"/>
          <w:szCs w:val="24"/>
          <w:lang w:val="ka-GE"/>
        </w:rPr>
        <w:t xml:space="preserve"> </w:t>
      </w:r>
    </w:p>
    <w:p w14:paraId="0CCA4E8C" w14:textId="4F329FD5"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გამონაკლის შემთხვევებში</w:t>
      </w:r>
      <w:r w:rsidR="00C02A2A" w:rsidRPr="0075774D">
        <w:rPr>
          <w:rFonts w:ascii="Sylfaen" w:hAnsi="Sylfaen" w:cs="Sylfaen"/>
          <w:sz w:val="24"/>
          <w:szCs w:val="24"/>
          <w:lang w:val="ka-GE"/>
        </w:rPr>
        <w:t>,</w:t>
      </w:r>
      <w:r w:rsidRPr="0075774D">
        <w:rPr>
          <w:rFonts w:ascii="Sylfaen" w:hAnsi="Sylfaen" w:cs="Sylfaen"/>
          <w:sz w:val="24"/>
          <w:szCs w:val="24"/>
          <w:lang w:val="ka-GE"/>
        </w:rPr>
        <w:t xml:space="preserve"> ზოგიერთი სტატინის გამოყენებისას</w:t>
      </w:r>
      <w:r w:rsidR="00C02A2A" w:rsidRPr="0075774D">
        <w:rPr>
          <w:rFonts w:ascii="Sylfaen" w:hAnsi="Sylfaen" w:cs="Sylfaen"/>
          <w:sz w:val="24"/>
          <w:szCs w:val="24"/>
          <w:lang w:val="ka-GE"/>
        </w:rPr>
        <w:t>,</w:t>
      </w:r>
      <w:r w:rsidRPr="0075774D">
        <w:rPr>
          <w:rFonts w:ascii="Sylfaen" w:hAnsi="Sylfaen" w:cs="Sylfaen"/>
          <w:sz w:val="24"/>
          <w:szCs w:val="24"/>
          <w:lang w:val="ka-GE"/>
        </w:rPr>
        <w:t xml:space="preserve"> განსაკუთრებით ხანგრძლივ თერაპიაში შეინიშნებოდა ფილტვის ინტერსტიციული დაავადებების განვითარება (იხ. </w:t>
      </w:r>
      <w:r w:rsidR="00C868FD"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C868FD" w:rsidRPr="0075774D">
        <w:rPr>
          <w:rFonts w:ascii="Sylfaen" w:hAnsi="Sylfaen" w:cs="Sylfaen"/>
          <w:sz w:val="24"/>
          <w:szCs w:val="24"/>
          <w:lang w:val="ka-GE"/>
        </w:rPr>
        <w:t>ი</w:t>
      </w:r>
      <w:r w:rsidRPr="0075774D">
        <w:rPr>
          <w:rFonts w:ascii="Sylfaen" w:hAnsi="Sylfaen" w:cs="Sylfaen"/>
          <w:sz w:val="24"/>
          <w:szCs w:val="24"/>
          <w:lang w:val="ka-GE"/>
        </w:rPr>
        <w:t xml:space="preserve"> 4.8). </w:t>
      </w:r>
      <w:r w:rsidR="00C868FD" w:rsidRPr="0075774D">
        <w:rPr>
          <w:rFonts w:ascii="Sylfaen" w:hAnsi="Sylfaen" w:cs="Sylfaen"/>
          <w:sz w:val="24"/>
          <w:szCs w:val="24"/>
          <w:lang w:val="ka-GE"/>
        </w:rPr>
        <w:t>ასეთი</w:t>
      </w:r>
      <w:r w:rsidRPr="0075774D">
        <w:rPr>
          <w:rFonts w:ascii="Sylfaen" w:hAnsi="Sylfaen" w:cs="Sylfaen"/>
          <w:sz w:val="24"/>
          <w:szCs w:val="24"/>
          <w:lang w:val="ka-GE"/>
        </w:rPr>
        <w:t xml:space="preserve"> დაავადებების სიმპტომებს მიეკუთვნება</w:t>
      </w:r>
      <w:r w:rsidR="00C868FD" w:rsidRPr="0075774D">
        <w:rPr>
          <w:rFonts w:ascii="Sylfaen" w:hAnsi="Sylfaen" w:cs="Sylfaen"/>
          <w:sz w:val="24"/>
          <w:szCs w:val="24"/>
          <w:lang w:val="ka-GE"/>
        </w:rPr>
        <w:t>:</w:t>
      </w:r>
      <w:r w:rsidRPr="0075774D">
        <w:rPr>
          <w:rFonts w:ascii="Sylfaen" w:hAnsi="Sylfaen" w:cs="Sylfaen"/>
          <w:sz w:val="24"/>
          <w:szCs w:val="24"/>
          <w:lang w:val="ka-GE"/>
        </w:rPr>
        <w:t xml:space="preserve"> </w:t>
      </w:r>
      <w:r w:rsidR="00D2100C" w:rsidRPr="0075774D">
        <w:rPr>
          <w:rFonts w:ascii="Sylfaen" w:hAnsi="Sylfaen" w:cs="Sylfaen"/>
          <w:sz w:val="24"/>
          <w:szCs w:val="24"/>
          <w:lang w:val="ka-GE"/>
        </w:rPr>
        <w:t xml:space="preserve">ქოშინი, </w:t>
      </w:r>
      <w:r w:rsidRPr="0075774D">
        <w:rPr>
          <w:rFonts w:ascii="Sylfaen" w:hAnsi="Sylfaen" w:cs="Sylfaen"/>
          <w:sz w:val="24"/>
          <w:szCs w:val="24"/>
          <w:lang w:val="ka-GE"/>
        </w:rPr>
        <w:t xml:space="preserve">არაპროდუქციული ხველა და ჯანმრთელობის ზოგადი მდგომარეობის გაუარესება (დაღლილობა, წონის კლება და ცხელება). თუ არსებობს ეჭვი, რომ პაციენტს განუვითარდა </w:t>
      </w:r>
      <w:r w:rsidR="00C868FD" w:rsidRPr="0075774D">
        <w:rPr>
          <w:rFonts w:ascii="Sylfaen" w:hAnsi="Sylfaen" w:cs="Sylfaen"/>
          <w:sz w:val="24"/>
          <w:szCs w:val="24"/>
          <w:lang w:val="ka-GE"/>
        </w:rPr>
        <w:t xml:space="preserve">ფილტვების </w:t>
      </w:r>
      <w:r w:rsidRPr="0075774D">
        <w:rPr>
          <w:rFonts w:ascii="Sylfaen" w:hAnsi="Sylfaen" w:cs="Sylfaen"/>
          <w:sz w:val="24"/>
          <w:szCs w:val="24"/>
          <w:lang w:val="ka-GE"/>
        </w:rPr>
        <w:t xml:space="preserve">ინტერსტიციული დაავადება, </w:t>
      </w:r>
      <w:r w:rsidR="00C868FD" w:rsidRPr="0075774D">
        <w:rPr>
          <w:rFonts w:ascii="Sylfaen" w:hAnsi="Sylfaen" w:cs="Sylfaen"/>
          <w:sz w:val="24"/>
          <w:szCs w:val="24"/>
          <w:lang w:val="ka-GE"/>
        </w:rPr>
        <w:t xml:space="preserve">სტატინებით </w:t>
      </w:r>
      <w:r w:rsidRPr="0075774D">
        <w:rPr>
          <w:rFonts w:ascii="Sylfaen" w:hAnsi="Sylfaen" w:cs="Sylfaen"/>
          <w:sz w:val="24"/>
          <w:szCs w:val="24"/>
          <w:lang w:val="ka-GE"/>
        </w:rPr>
        <w:t>თერაპია უნდა შეწყდეს.</w:t>
      </w:r>
    </w:p>
    <w:p w14:paraId="0CCA4E8D" w14:textId="77777777"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შაქრიანი დიაბეტი</w:t>
      </w:r>
    </w:p>
    <w:p w14:paraId="0CCA4E8E" w14:textId="73E841ED"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ზოგიერთი მონაცემები იძლევა საშუალებას ვივარაუდოთ, რომ სტატინების კლასის პრეპარტები ზრდიან გლუკოზ</w:t>
      </w:r>
      <w:r w:rsidR="00904B0E" w:rsidRPr="0075774D">
        <w:rPr>
          <w:rFonts w:ascii="Sylfaen" w:hAnsi="Sylfaen" w:cs="Sylfaen"/>
          <w:sz w:val="24"/>
          <w:szCs w:val="24"/>
          <w:lang w:val="ka-GE"/>
        </w:rPr>
        <w:t>ი</w:t>
      </w:r>
      <w:r w:rsidRPr="0075774D">
        <w:rPr>
          <w:rFonts w:ascii="Sylfaen" w:hAnsi="Sylfaen" w:cs="Sylfaen"/>
          <w:sz w:val="24"/>
          <w:szCs w:val="24"/>
          <w:lang w:val="ka-GE"/>
        </w:rPr>
        <w:t xml:space="preserve">ს დონეებს სისხლში და </w:t>
      </w:r>
      <w:r w:rsidR="00904B0E" w:rsidRPr="0075774D">
        <w:rPr>
          <w:rFonts w:ascii="Sylfaen" w:hAnsi="Sylfaen" w:cs="Sylfaen"/>
          <w:sz w:val="24"/>
          <w:szCs w:val="24"/>
          <w:lang w:val="ka-GE"/>
        </w:rPr>
        <w:t xml:space="preserve">შაქრიანი დიაბეტის განვითარების მაღალი რისკის მქონე </w:t>
      </w:r>
      <w:r w:rsidRPr="0075774D">
        <w:rPr>
          <w:rFonts w:ascii="Sylfaen" w:hAnsi="Sylfaen" w:cs="Sylfaen"/>
          <w:sz w:val="24"/>
          <w:szCs w:val="24"/>
          <w:lang w:val="ka-GE"/>
        </w:rPr>
        <w:t>ზოგერთ პაციენტშ</w:t>
      </w:r>
      <w:r w:rsidR="00904B0E" w:rsidRPr="0075774D">
        <w:rPr>
          <w:rFonts w:ascii="Sylfaen" w:hAnsi="Sylfaen" w:cs="Sylfaen"/>
          <w:sz w:val="24"/>
          <w:szCs w:val="24"/>
          <w:lang w:val="ka-GE"/>
        </w:rPr>
        <w:t>ი</w:t>
      </w:r>
      <w:r w:rsidRPr="0075774D">
        <w:rPr>
          <w:rFonts w:ascii="Sylfaen" w:hAnsi="Sylfaen" w:cs="Sylfaen"/>
          <w:sz w:val="24"/>
          <w:szCs w:val="24"/>
          <w:lang w:val="ka-GE"/>
        </w:rPr>
        <w:t xml:space="preserve">  შეიძლება გამოიწვიოს ჰიპერგლიკემია, </w:t>
      </w:r>
      <w:r w:rsidR="00D2100C" w:rsidRPr="0075774D">
        <w:rPr>
          <w:rFonts w:ascii="Sylfaen" w:hAnsi="Sylfaen" w:cs="Sylfaen"/>
          <w:sz w:val="24"/>
          <w:szCs w:val="24"/>
          <w:lang w:val="ka-GE"/>
        </w:rPr>
        <w:t xml:space="preserve">როდესაც ოფიციალურად დიაბეტის მკურნალობა მიზანშეწონილია. </w:t>
      </w:r>
      <w:r w:rsidRPr="0075774D">
        <w:rPr>
          <w:rFonts w:ascii="Sylfaen" w:hAnsi="Sylfaen" w:cs="Sylfaen"/>
          <w:sz w:val="24"/>
          <w:szCs w:val="24"/>
          <w:lang w:val="ka-GE"/>
        </w:rPr>
        <w:t>თუმცა</w:t>
      </w:r>
      <w:r w:rsidR="00904B0E" w:rsidRPr="0075774D">
        <w:rPr>
          <w:rFonts w:ascii="Sylfaen" w:hAnsi="Sylfaen" w:cs="Sylfaen"/>
          <w:sz w:val="24"/>
          <w:szCs w:val="24"/>
          <w:lang w:val="ka-GE"/>
        </w:rPr>
        <w:t>,</w:t>
      </w:r>
      <w:r w:rsidRPr="0075774D">
        <w:rPr>
          <w:rFonts w:ascii="Sylfaen" w:hAnsi="Sylfaen" w:cs="Sylfaen"/>
          <w:sz w:val="24"/>
          <w:szCs w:val="24"/>
          <w:lang w:val="ka-GE"/>
        </w:rPr>
        <w:t xml:space="preserve"> მოცემული რისკი იფარება სისხლძარღვოვანი რისკის შემცირებით სტატინების მიღებისას, ამიტომ არ უნდა იყოს სტატინებით თერაპიის შეწყვეტის მიზეზი. რისკ-ჯგუფის პაციენტებში (გლუკოზას დონე უზმოზე </w:t>
      </w:r>
      <w:r w:rsidR="00904B0E" w:rsidRPr="0075774D">
        <w:rPr>
          <w:rFonts w:ascii="Sylfaen" w:hAnsi="Sylfaen" w:cs="Sylfaen"/>
          <w:sz w:val="24"/>
          <w:szCs w:val="24"/>
          <w:lang w:val="ka-GE"/>
        </w:rPr>
        <w:t>უდრის</w:t>
      </w:r>
      <w:r w:rsidRPr="0075774D">
        <w:rPr>
          <w:rFonts w:ascii="Sylfaen" w:hAnsi="Sylfaen" w:cs="Sylfaen"/>
          <w:sz w:val="24"/>
          <w:szCs w:val="24"/>
          <w:lang w:val="ka-GE"/>
        </w:rPr>
        <w:t xml:space="preserve"> 5</w:t>
      </w:r>
      <w:r w:rsidR="00D2100C" w:rsidRPr="0075774D">
        <w:rPr>
          <w:rFonts w:ascii="Sylfaen" w:hAnsi="Sylfaen" w:cs="Sylfaen"/>
          <w:sz w:val="24"/>
          <w:szCs w:val="24"/>
          <w:lang w:val="ka-GE"/>
        </w:rPr>
        <w:t>.</w:t>
      </w:r>
      <w:r w:rsidRPr="0075774D">
        <w:rPr>
          <w:rFonts w:ascii="Sylfaen" w:hAnsi="Sylfaen" w:cs="Sylfaen"/>
          <w:sz w:val="24"/>
          <w:szCs w:val="24"/>
          <w:lang w:val="ka-GE"/>
        </w:rPr>
        <w:t>6-6</w:t>
      </w:r>
      <w:r w:rsidR="00D2100C" w:rsidRPr="0075774D">
        <w:rPr>
          <w:rFonts w:ascii="Sylfaen" w:hAnsi="Sylfaen" w:cs="Sylfaen"/>
          <w:sz w:val="24"/>
          <w:szCs w:val="24"/>
          <w:lang w:val="ka-GE"/>
        </w:rPr>
        <w:t>.</w:t>
      </w:r>
      <w:r w:rsidRPr="0075774D">
        <w:rPr>
          <w:rFonts w:ascii="Sylfaen" w:hAnsi="Sylfaen" w:cs="Sylfaen"/>
          <w:sz w:val="24"/>
          <w:szCs w:val="24"/>
          <w:lang w:val="ka-GE"/>
        </w:rPr>
        <w:t>9</w:t>
      </w:r>
      <w:r w:rsidR="00D2100C" w:rsidRPr="0075774D">
        <w:rPr>
          <w:rFonts w:ascii="Sylfaen" w:hAnsi="Sylfaen" w:cs="Sylfaen"/>
          <w:sz w:val="24"/>
          <w:szCs w:val="24"/>
          <w:lang w:val="ka-GE"/>
        </w:rPr>
        <w:t xml:space="preserve"> </w:t>
      </w:r>
      <w:r w:rsidRPr="0075774D">
        <w:rPr>
          <w:rFonts w:ascii="Sylfaen" w:hAnsi="Sylfaen" w:cs="Sylfaen"/>
          <w:sz w:val="24"/>
          <w:szCs w:val="24"/>
          <w:lang w:val="ka-GE"/>
        </w:rPr>
        <w:t>მ</w:t>
      </w:r>
      <w:r w:rsidR="00904B0E" w:rsidRPr="0075774D">
        <w:rPr>
          <w:rFonts w:ascii="Sylfaen" w:hAnsi="Sylfaen" w:cs="Sylfaen"/>
          <w:sz w:val="24"/>
          <w:szCs w:val="24"/>
          <w:lang w:val="ka-GE"/>
        </w:rPr>
        <w:t>მო</w:t>
      </w:r>
      <w:r w:rsidRPr="0075774D">
        <w:rPr>
          <w:rFonts w:ascii="Sylfaen" w:hAnsi="Sylfaen" w:cs="Sylfaen"/>
          <w:sz w:val="24"/>
          <w:szCs w:val="24"/>
          <w:lang w:val="ka-GE"/>
        </w:rPr>
        <w:t xml:space="preserve">ლ/ლ, </w:t>
      </w:r>
      <w:r w:rsidR="00D2100C" w:rsidRPr="0075774D">
        <w:rPr>
          <w:rFonts w:ascii="Sylfaen" w:hAnsi="Sylfaen" w:cs="Sylfaen"/>
          <w:sz w:val="24"/>
          <w:szCs w:val="24"/>
          <w:lang w:val="ka-GE"/>
        </w:rPr>
        <w:t>სხეულის მასის ინდექსი</w:t>
      </w:r>
      <w:r w:rsidRPr="0075774D">
        <w:rPr>
          <w:rFonts w:ascii="Sylfaen" w:hAnsi="Sylfaen" w:cs="Sylfaen"/>
          <w:sz w:val="24"/>
          <w:szCs w:val="24"/>
          <w:lang w:val="ka-GE"/>
        </w:rPr>
        <w:t xml:space="preserve"> &gt;30 კგ/მ</w:t>
      </w:r>
      <w:r w:rsidRPr="0075774D">
        <w:rPr>
          <w:rFonts w:ascii="Sylfaen" w:hAnsi="Sylfaen" w:cs="Sylfaen"/>
          <w:sz w:val="24"/>
          <w:szCs w:val="24"/>
          <w:vertAlign w:val="superscript"/>
          <w:lang w:val="ka-GE"/>
        </w:rPr>
        <w:t>2</w:t>
      </w:r>
      <w:r w:rsidRPr="0075774D">
        <w:rPr>
          <w:rFonts w:ascii="Sylfaen" w:hAnsi="Sylfaen" w:cs="Sylfaen"/>
          <w:sz w:val="24"/>
          <w:szCs w:val="24"/>
          <w:lang w:val="ka-GE"/>
        </w:rPr>
        <w:t xml:space="preserve">, ტრიგლიცერიდების მომატება, არტერიული ჰიპერტენზია) უნდა ჩატარდეს </w:t>
      </w:r>
      <w:r w:rsidR="00904B0E" w:rsidRPr="0075774D">
        <w:rPr>
          <w:rFonts w:ascii="Sylfaen" w:hAnsi="Sylfaen" w:cs="Sylfaen"/>
          <w:sz w:val="24"/>
          <w:szCs w:val="24"/>
          <w:lang w:val="ka-GE"/>
        </w:rPr>
        <w:t xml:space="preserve">შაქრიანი დიაბეტის </w:t>
      </w:r>
      <w:r w:rsidRPr="0075774D">
        <w:rPr>
          <w:rFonts w:ascii="Sylfaen" w:hAnsi="Sylfaen" w:cs="Sylfaen"/>
          <w:sz w:val="24"/>
          <w:szCs w:val="24"/>
          <w:lang w:val="ka-GE"/>
        </w:rPr>
        <w:t>კლინიკური და ბიოქიმიური მონიტორინგი</w:t>
      </w:r>
      <w:r w:rsidR="00904B0E" w:rsidRPr="0075774D">
        <w:rPr>
          <w:rFonts w:ascii="Sylfaen" w:hAnsi="Sylfaen" w:cs="Sylfaen"/>
          <w:sz w:val="24"/>
          <w:szCs w:val="24"/>
          <w:lang w:val="ka-GE"/>
        </w:rPr>
        <w:t xml:space="preserve">, </w:t>
      </w:r>
      <w:r w:rsidRPr="0075774D">
        <w:rPr>
          <w:rFonts w:ascii="Sylfaen" w:hAnsi="Sylfaen" w:cs="Sylfaen"/>
          <w:sz w:val="24"/>
          <w:szCs w:val="24"/>
          <w:lang w:val="ka-GE"/>
        </w:rPr>
        <w:t>ეროვნულ სახელმძღვანელოს შესაბამისად.</w:t>
      </w:r>
    </w:p>
    <w:p w14:paraId="0CCA4E8F" w14:textId="60EE586A"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JUPITER-ის კვლევაში შაქრიანი დიაბეტის განვითარების </w:t>
      </w:r>
      <w:r w:rsidR="00904B0E" w:rsidRPr="0075774D">
        <w:rPr>
          <w:rFonts w:ascii="Sylfaen" w:hAnsi="Sylfaen" w:cs="Sylfaen"/>
          <w:sz w:val="24"/>
          <w:szCs w:val="24"/>
          <w:lang w:val="ka-GE"/>
        </w:rPr>
        <w:t xml:space="preserve">საერთო </w:t>
      </w:r>
      <w:r w:rsidRPr="0075774D">
        <w:rPr>
          <w:rFonts w:ascii="Sylfaen" w:hAnsi="Sylfaen" w:cs="Sylfaen"/>
          <w:sz w:val="24"/>
          <w:szCs w:val="24"/>
          <w:lang w:val="ka-GE"/>
        </w:rPr>
        <w:t>სიხშირე შეინიშნებოდა 2</w:t>
      </w:r>
      <w:r w:rsidR="00D2100C" w:rsidRPr="0075774D">
        <w:rPr>
          <w:rFonts w:ascii="Sylfaen" w:hAnsi="Sylfaen" w:cs="Sylfaen"/>
          <w:sz w:val="24"/>
          <w:szCs w:val="24"/>
          <w:lang w:val="ka-GE"/>
        </w:rPr>
        <w:t>.</w:t>
      </w:r>
      <w:r w:rsidRPr="0075774D">
        <w:rPr>
          <w:rFonts w:ascii="Sylfaen" w:hAnsi="Sylfaen" w:cs="Sylfaen"/>
          <w:sz w:val="24"/>
          <w:szCs w:val="24"/>
          <w:lang w:val="ka-GE"/>
        </w:rPr>
        <w:t>8% როზუვასტატინის ჯგუფში და 2</w:t>
      </w:r>
      <w:r w:rsidR="00D2100C" w:rsidRPr="0075774D">
        <w:rPr>
          <w:rFonts w:ascii="Sylfaen" w:hAnsi="Sylfaen" w:cs="Sylfaen"/>
          <w:sz w:val="24"/>
          <w:szCs w:val="24"/>
          <w:lang w:val="ka-GE"/>
        </w:rPr>
        <w:t>.</w:t>
      </w:r>
      <w:r w:rsidRPr="0075774D">
        <w:rPr>
          <w:rFonts w:ascii="Sylfaen" w:hAnsi="Sylfaen" w:cs="Sylfaen"/>
          <w:sz w:val="24"/>
          <w:szCs w:val="24"/>
          <w:lang w:val="ka-GE"/>
        </w:rPr>
        <w:t xml:space="preserve">3 % </w:t>
      </w:r>
      <w:r w:rsidR="00904B0E" w:rsidRPr="0075774D">
        <w:rPr>
          <w:rFonts w:ascii="Sylfaen" w:hAnsi="Sylfaen" w:cs="Sylfaen"/>
          <w:sz w:val="24"/>
          <w:szCs w:val="24"/>
          <w:lang w:val="ka-GE"/>
        </w:rPr>
        <w:t>-</w:t>
      </w:r>
      <w:r w:rsidRPr="0075774D">
        <w:rPr>
          <w:rFonts w:ascii="Sylfaen" w:hAnsi="Sylfaen" w:cs="Sylfaen"/>
          <w:sz w:val="24"/>
          <w:szCs w:val="24"/>
          <w:lang w:val="ka-GE"/>
        </w:rPr>
        <w:t xml:space="preserve"> პლაცებო ჯგუფში</w:t>
      </w:r>
      <w:r w:rsidR="00D2100C" w:rsidRPr="0075774D">
        <w:rPr>
          <w:rFonts w:ascii="Sylfaen" w:hAnsi="Sylfaen" w:cs="Sylfaen"/>
          <w:sz w:val="24"/>
          <w:szCs w:val="24"/>
          <w:lang w:val="ka-GE"/>
        </w:rPr>
        <w:t xml:space="preserve">, </w:t>
      </w:r>
      <w:r w:rsidRPr="0075774D">
        <w:rPr>
          <w:rFonts w:ascii="Sylfaen" w:hAnsi="Sylfaen" w:cs="Sylfaen"/>
          <w:sz w:val="24"/>
          <w:szCs w:val="24"/>
          <w:lang w:val="ka-GE"/>
        </w:rPr>
        <w:t>უპირატესად პაციენტებში</w:t>
      </w:r>
      <w:r w:rsidR="00904B0E" w:rsidRPr="0075774D">
        <w:rPr>
          <w:rFonts w:ascii="Sylfaen" w:hAnsi="Sylfaen" w:cs="Sylfaen"/>
          <w:sz w:val="24"/>
          <w:szCs w:val="24"/>
          <w:lang w:val="ka-GE"/>
        </w:rPr>
        <w:t>, რომელთა</w:t>
      </w:r>
      <w:r w:rsidRPr="0075774D">
        <w:rPr>
          <w:rFonts w:ascii="Sylfaen" w:hAnsi="Sylfaen" w:cs="Sylfaen"/>
          <w:sz w:val="24"/>
          <w:szCs w:val="24"/>
          <w:lang w:val="ka-GE"/>
        </w:rPr>
        <w:t xml:space="preserve"> გლუკოზ</w:t>
      </w:r>
      <w:r w:rsidR="00904B0E" w:rsidRPr="0075774D">
        <w:rPr>
          <w:rFonts w:ascii="Sylfaen" w:hAnsi="Sylfaen" w:cs="Sylfaen"/>
          <w:sz w:val="24"/>
          <w:szCs w:val="24"/>
          <w:lang w:val="ka-GE"/>
        </w:rPr>
        <w:t>ი</w:t>
      </w:r>
      <w:r w:rsidRPr="0075774D">
        <w:rPr>
          <w:rFonts w:ascii="Sylfaen" w:hAnsi="Sylfaen" w:cs="Sylfaen"/>
          <w:sz w:val="24"/>
          <w:szCs w:val="24"/>
          <w:lang w:val="ka-GE"/>
        </w:rPr>
        <w:t>ს დონ</w:t>
      </w:r>
      <w:r w:rsidR="003B4764" w:rsidRPr="0075774D">
        <w:rPr>
          <w:rFonts w:ascii="Sylfaen" w:hAnsi="Sylfaen" w:cs="Sylfaen"/>
          <w:sz w:val="24"/>
          <w:szCs w:val="24"/>
          <w:lang w:val="ka-GE"/>
        </w:rPr>
        <w:t>ე</w:t>
      </w:r>
      <w:r w:rsidRPr="0075774D">
        <w:rPr>
          <w:rFonts w:ascii="Sylfaen" w:hAnsi="Sylfaen" w:cs="Sylfaen"/>
          <w:sz w:val="24"/>
          <w:szCs w:val="24"/>
          <w:lang w:val="ka-GE"/>
        </w:rPr>
        <w:t xml:space="preserve"> უზმოზე </w:t>
      </w:r>
      <w:r w:rsidR="00904B0E" w:rsidRPr="0075774D">
        <w:rPr>
          <w:rFonts w:ascii="Sylfaen" w:hAnsi="Sylfaen" w:cs="Sylfaen"/>
          <w:sz w:val="24"/>
          <w:szCs w:val="24"/>
          <w:lang w:val="ka-GE"/>
        </w:rPr>
        <w:t>შეადგენდა</w:t>
      </w:r>
      <w:r w:rsidRPr="0075774D">
        <w:rPr>
          <w:rFonts w:ascii="Sylfaen" w:hAnsi="Sylfaen" w:cs="Sylfaen"/>
          <w:sz w:val="24"/>
          <w:szCs w:val="24"/>
          <w:lang w:val="ka-GE"/>
        </w:rPr>
        <w:t xml:space="preserve"> 5</w:t>
      </w:r>
      <w:r w:rsidR="00D2100C" w:rsidRPr="0075774D">
        <w:rPr>
          <w:rFonts w:ascii="Sylfaen" w:hAnsi="Sylfaen" w:cs="Sylfaen"/>
          <w:sz w:val="24"/>
          <w:szCs w:val="24"/>
          <w:lang w:val="ka-GE"/>
        </w:rPr>
        <w:t>.</w:t>
      </w:r>
      <w:r w:rsidRPr="0075774D">
        <w:rPr>
          <w:rFonts w:ascii="Sylfaen" w:hAnsi="Sylfaen" w:cs="Sylfaen"/>
          <w:sz w:val="24"/>
          <w:szCs w:val="24"/>
          <w:lang w:val="ka-GE"/>
        </w:rPr>
        <w:t>6</w:t>
      </w:r>
      <w:r w:rsidR="00904B0E" w:rsidRPr="0075774D">
        <w:rPr>
          <w:rFonts w:ascii="Sylfaen" w:hAnsi="Sylfaen" w:cs="Sylfaen"/>
          <w:sz w:val="24"/>
          <w:szCs w:val="24"/>
          <w:lang w:val="ka-GE"/>
        </w:rPr>
        <w:t>-</w:t>
      </w:r>
      <w:r w:rsidRPr="0075774D">
        <w:rPr>
          <w:rFonts w:ascii="Sylfaen" w:hAnsi="Sylfaen" w:cs="Sylfaen"/>
          <w:sz w:val="24"/>
          <w:szCs w:val="24"/>
          <w:lang w:val="ka-GE"/>
        </w:rPr>
        <w:t>6</w:t>
      </w:r>
      <w:r w:rsidR="00D2100C" w:rsidRPr="0075774D">
        <w:rPr>
          <w:rFonts w:ascii="Sylfaen" w:hAnsi="Sylfaen" w:cs="Sylfaen"/>
          <w:sz w:val="24"/>
          <w:szCs w:val="24"/>
          <w:lang w:val="ka-GE"/>
        </w:rPr>
        <w:t>.</w:t>
      </w:r>
      <w:r w:rsidRPr="0075774D">
        <w:rPr>
          <w:rFonts w:ascii="Sylfaen" w:hAnsi="Sylfaen" w:cs="Sylfaen"/>
          <w:sz w:val="24"/>
          <w:szCs w:val="24"/>
          <w:lang w:val="ka-GE"/>
        </w:rPr>
        <w:t>9</w:t>
      </w:r>
      <w:r w:rsidR="00D2100C" w:rsidRPr="0075774D">
        <w:rPr>
          <w:rFonts w:ascii="Sylfaen" w:hAnsi="Sylfaen" w:cs="Sylfaen"/>
          <w:sz w:val="24"/>
          <w:szCs w:val="24"/>
          <w:lang w:val="ka-GE"/>
        </w:rPr>
        <w:t xml:space="preserve"> </w:t>
      </w:r>
      <w:r w:rsidRPr="0075774D">
        <w:rPr>
          <w:rFonts w:ascii="Sylfaen" w:hAnsi="Sylfaen" w:cs="Sylfaen"/>
          <w:sz w:val="24"/>
          <w:szCs w:val="24"/>
          <w:lang w:val="ka-GE"/>
        </w:rPr>
        <w:t>მმ</w:t>
      </w:r>
      <w:r w:rsidR="00904B0E" w:rsidRPr="0075774D">
        <w:rPr>
          <w:rFonts w:ascii="Sylfaen" w:hAnsi="Sylfaen" w:cs="Sylfaen"/>
          <w:sz w:val="24"/>
          <w:szCs w:val="24"/>
          <w:lang w:val="ka-GE"/>
        </w:rPr>
        <w:t>ო</w:t>
      </w:r>
      <w:r w:rsidRPr="0075774D">
        <w:rPr>
          <w:rFonts w:ascii="Sylfaen" w:hAnsi="Sylfaen" w:cs="Sylfaen"/>
          <w:sz w:val="24"/>
          <w:szCs w:val="24"/>
          <w:lang w:val="ka-GE"/>
        </w:rPr>
        <w:t>ლ/ლ</w:t>
      </w:r>
      <w:r w:rsidR="00904B0E" w:rsidRPr="0075774D">
        <w:rPr>
          <w:rFonts w:ascii="Sylfaen" w:hAnsi="Sylfaen" w:cs="Sylfaen"/>
          <w:sz w:val="24"/>
          <w:szCs w:val="24"/>
          <w:lang w:val="ka-GE"/>
        </w:rPr>
        <w:t>-ს</w:t>
      </w:r>
      <w:r w:rsidRPr="0075774D">
        <w:rPr>
          <w:rFonts w:ascii="Sylfaen" w:hAnsi="Sylfaen" w:cs="Sylfaen"/>
          <w:sz w:val="24"/>
          <w:szCs w:val="24"/>
          <w:lang w:val="ka-GE"/>
        </w:rPr>
        <w:t>.</w:t>
      </w:r>
    </w:p>
    <w:p w14:paraId="0CCA4E90" w14:textId="77777777"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ფიბრატები</w:t>
      </w:r>
    </w:p>
    <w:p w14:paraId="0CCA4E91" w14:textId="085852FD"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ეზეტიმიბის და ფიბრატების ერთად გამოყენების უსაფრთხოება და ეფექტურობა </w:t>
      </w:r>
      <w:r w:rsidR="00904B0E" w:rsidRPr="0075774D">
        <w:rPr>
          <w:rFonts w:ascii="Sylfaen" w:hAnsi="Sylfaen" w:cs="Sylfaen"/>
          <w:sz w:val="24"/>
          <w:szCs w:val="24"/>
          <w:lang w:val="ka-GE"/>
        </w:rPr>
        <w:t>დადგენილი არ არის.</w:t>
      </w:r>
    </w:p>
    <w:p w14:paraId="0CCA4E92" w14:textId="023DB27B"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 xml:space="preserve">თუ პაციენტებში, რომლებიც იღებენ </w:t>
      </w:r>
      <w:r w:rsidR="00D2100C" w:rsidRPr="0075774D">
        <w:rPr>
          <w:rFonts w:ascii="Sylfaen" w:hAnsi="Sylfaen" w:cs="Sylfaen"/>
          <w:sz w:val="24"/>
          <w:szCs w:val="24"/>
          <w:lang w:val="ka-GE"/>
        </w:rPr>
        <w:t>როვასტატ დუოს</w:t>
      </w:r>
      <w:r w:rsidRPr="0075774D">
        <w:rPr>
          <w:rFonts w:ascii="Sylfaen" w:hAnsi="Sylfaen" w:cs="Sylfaen"/>
          <w:sz w:val="24"/>
          <w:szCs w:val="24"/>
          <w:lang w:val="ka-GE"/>
        </w:rPr>
        <w:t xml:space="preserve"> და ფენოფიბრატს, არსებობს ეჭვი ქოლესტაზზე, აუცილებელია ნაღვლის ბუშტის გამოკვლევა და მოცემული თერაპიის შეწყვეტა (იხ. </w:t>
      </w:r>
      <w:r w:rsidR="00904B0E"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904B0E" w:rsidRPr="0075774D">
        <w:rPr>
          <w:rFonts w:ascii="Sylfaen" w:hAnsi="Sylfaen" w:cs="Sylfaen"/>
          <w:sz w:val="24"/>
          <w:szCs w:val="24"/>
          <w:lang w:val="ka-GE"/>
        </w:rPr>
        <w:t>ები</w:t>
      </w:r>
      <w:r w:rsidRPr="0075774D">
        <w:rPr>
          <w:rFonts w:ascii="Sylfaen" w:hAnsi="Sylfaen" w:cs="Sylfaen"/>
          <w:sz w:val="24"/>
          <w:szCs w:val="24"/>
          <w:lang w:val="ka-GE"/>
        </w:rPr>
        <w:t xml:space="preserve"> 4.5 და 4.8).</w:t>
      </w:r>
    </w:p>
    <w:p w14:paraId="0CCA4E93" w14:textId="77777777" w:rsidR="00993A5F" w:rsidRPr="0075774D" w:rsidRDefault="007E42A0"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ანტიკოაგულანტები</w:t>
      </w:r>
    </w:p>
    <w:p w14:paraId="0CCA4E94" w14:textId="4BD180CD" w:rsidR="00993A5F"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თუ </w:t>
      </w:r>
      <w:r w:rsidR="003844FC" w:rsidRPr="0075774D">
        <w:rPr>
          <w:rFonts w:ascii="Sylfaen" w:hAnsi="Sylfaen" w:cs="Sylfaen"/>
          <w:sz w:val="24"/>
          <w:szCs w:val="24"/>
          <w:lang w:val="ka-GE"/>
        </w:rPr>
        <w:t xml:space="preserve">როვასტატ დუო </w:t>
      </w:r>
      <w:r w:rsidRPr="0075774D">
        <w:rPr>
          <w:rFonts w:ascii="Sylfaen" w:hAnsi="Sylfaen" w:cs="Sylfaen"/>
          <w:sz w:val="24"/>
          <w:szCs w:val="24"/>
          <w:lang w:val="ka-GE"/>
        </w:rPr>
        <w:t>დაემატება ვარფარინ</w:t>
      </w:r>
      <w:r w:rsidR="003844FC" w:rsidRPr="0075774D">
        <w:rPr>
          <w:rFonts w:ascii="Sylfaen" w:hAnsi="Sylfaen" w:cs="Sylfaen"/>
          <w:sz w:val="24"/>
          <w:szCs w:val="24"/>
          <w:lang w:val="ka-GE"/>
        </w:rPr>
        <w:t>ს</w:t>
      </w:r>
      <w:r w:rsidRPr="0075774D">
        <w:rPr>
          <w:rFonts w:ascii="Sylfaen" w:hAnsi="Sylfaen" w:cs="Sylfaen"/>
          <w:sz w:val="24"/>
          <w:szCs w:val="24"/>
          <w:lang w:val="ka-GE"/>
        </w:rPr>
        <w:t>, კუმარინ</w:t>
      </w:r>
      <w:r w:rsidR="0018136F" w:rsidRPr="0075774D">
        <w:rPr>
          <w:rFonts w:ascii="Sylfaen" w:hAnsi="Sylfaen" w:cs="Sylfaen"/>
          <w:sz w:val="24"/>
          <w:szCs w:val="24"/>
          <w:lang w:val="ka-GE"/>
        </w:rPr>
        <w:t>ის რიგის</w:t>
      </w:r>
      <w:r w:rsidRPr="0075774D">
        <w:rPr>
          <w:rFonts w:ascii="Sylfaen" w:hAnsi="Sylfaen" w:cs="Sylfaen"/>
          <w:sz w:val="24"/>
          <w:szCs w:val="24"/>
          <w:lang w:val="ka-GE"/>
        </w:rPr>
        <w:t xml:space="preserve"> </w:t>
      </w:r>
      <w:r w:rsidR="0042550D" w:rsidRPr="0075774D">
        <w:rPr>
          <w:rFonts w:ascii="Sylfaen" w:hAnsi="Sylfaen" w:cs="Sylfaen"/>
          <w:sz w:val="24"/>
          <w:szCs w:val="24"/>
          <w:lang w:val="ka-GE"/>
        </w:rPr>
        <w:t xml:space="preserve">სხვა </w:t>
      </w:r>
      <w:r w:rsidRPr="0075774D">
        <w:rPr>
          <w:rFonts w:ascii="Sylfaen" w:hAnsi="Sylfaen" w:cs="Sylfaen"/>
          <w:sz w:val="24"/>
          <w:szCs w:val="24"/>
          <w:lang w:val="ka-GE"/>
        </w:rPr>
        <w:t xml:space="preserve">ანტიკოაგულანტებს ან ფლუინდიონს, აუცილებელია საერთაშორისო ნორმალიზებული თანაფარდობის </w:t>
      </w:r>
      <w:r w:rsidR="0042550D" w:rsidRPr="0075774D">
        <w:rPr>
          <w:rFonts w:ascii="Sylfaen" w:hAnsi="Sylfaen" w:cs="Sylfaen"/>
          <w:sz w:val="24"/>
          <w:szCs w:val="24"/>
          <w:lang w:val="ka-GE"/>
        </w:rPr>
        <w:t xml:space="preserve">(სნთ) </w:t>
      </w:r>
      <w:r w:rsidRPr="0075774D">
        <w:rPr>
          <w:rFonts w:ascii="Sylfaen" w:hAnsi="Sylfaen" w:cs="Sylfaen"/>
          <w:sz w:val="24"/>
          <w:szCs w:val="24"/>
          <w:lang w:val="ka-GE"/>
        </w:rPr>
        <w:t xml:space="preserve">მონიტორინგი (იხ. </w:t>
      </w:r>
      <w:r w:rsidR="0018136F"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18136F" w:rsidRPr="0075774D">
        <w:rPr>
          <w:rFonts w:ascii="Sylfaen" w:hAnsi="Sylfaen" w:cs="Sylfaen"/>
          <w:sz w:val="24"/>
          <w:szCs w:val="24"/>
          <w:lang w:val="ka-GE"/>
        </w:rPr>
        <w:t>ი</w:t>
      </w:r>
      <w:r w:rsidRPr="0075774D">
        <w:rPr>
          <w:rFonts w:ascii="Sylfaen" w:hAnsi="Sylfaen" w:cs="Sylfaen"/>
          <w:sz w:val="24"/>
          <w:szCs w:val="24"/>
          <w:lang w:val="ka-GE"/>
        </w:rPr>
        <w:t xml:space="preserve"> 4.5).</w:t>
      </w:r>
      <w:r w:rsidR="0018136F" w:rsidRPr="0075774D">
        <w:rPr>
          <w:rFonts w:ascii="Sylfaen" w:hAnsi="Sylfaen" w:cs="Sylfaen"/>
          <w:sz w:val="24"/>
          <w:szCs w:val="24"/>
          <w:lang w:val="ka-GE"/>
        </w:rPr>
        <w:t xml:space="preserve"> </w:t>
      </w:r>
    </w:p>
    <w:p w14:paraId="76819AB1" w14:textId="31B5E83B" w:rsidR="003B4764" w:rsidRPr="0075774D" w:rsidRDefault="007E42A0" w:rsidP="00DF2B47">
      <w:pPr>
        <w:spacing w:after="0" w:line="240" w:lineRule="auto"/>
        <w:jc w:val="both"/>
        <w:rPr>
          <w:rFonts w:ascii="Sylfaen" w:hAnsi="Sylfaen" w:cs="Sylfaen"/>
          <w:sz w:val="24"/>
          <w:szCs w:val="24"/>
          <w:lang w:val="ka-GE"/>
        </w:rPr>
      </w:pPr>
      <w:r w:rsidRPr="0075774D">
        <w:rPr>
          <w:rFonts w:ascii="Sylfaen" w:hAnsi="Sylfaen" w:cs="Sylfaen"/>
          <w:sz w:val="24"/>
          <w:szCs w:val="24"/>
          <w:u w:val="single"/>
          <w:lang w:val="ka-GE"/>
        </w:rPr>
        <w:t>ციკლოსპორინი:</w:t>
      </w:r>
      <w:r w:rsidRPr="0075774D">
        <w:rPr>
          <w:rFonts w:ascii="Sylfaen" w:hAnsi="Sylfaen" w:cs="Sylfaen"/>
          <w:sz w:val="24"/>
          <w:szCs w:val="24"/>
          <w:lang w:val="ka-GE"/>
        </w:rPr>
        <w:t xml:space="preserve"> იხ . </w:t>
      </w:r>
      <w:r w:rsidR="0018136F"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18136F" w:rsidRPr="0075774D">
        <w:rPr>
          <w:rFonts w:ascii="Sylfaen" w:hAnsi="Sylfaen" w:cs="Sylfaen"/>
          <w:sz w:val="24"/>
          <w:szCs w:val="24"/>
          <w:lang w:val="ka-GE"/>
        </w:rPr>
        <w:t>ები</w:t>
      </w:r>
      <w:r w:rsidRPr="0075774D">
        <w:rPr>
          <w:rFonts w:ascii="Sylfaen" w:hAnsi="Sylfaen" w:cs="Sylfaen"/>
          <w:sz w:val="24"/>
          <w:szCs w:val="24"/>
          <w:lang w:val="ka-GE"/>
        </w:rPr>
        <w:t xml:space="preserve"> 4.3 და 4.5.</w:t>
      </w:r>
    </w:p>
    <w:p w14:paraId="0CCA4E96" w14:textId="5E0D3334" w:rsidR="00993A5F" w:rsidRPr="0075774D" w:rsidRDefault="0018136F" w:rsidP="00DF2B4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პედიატრიული</w:t>
      </w:r>
      <w:r w:rsidR="007E42A0" w:rsidRPr="0075774D">
        <w:rPr>
          <w:rFonts w:ascii="Sylfaen" w:hAnsi="Sylfaen" w:cs="Sylfaen"/>
          <w:sz w:val="24"/>
          <w:szCs w:val="24"/>
          <w:u w:val="single"/>
          <w:lang w:val="ka-GE"/>
        </w:rPr>
        <w:t xml:space="preserve"> </w:t>
      </w:r>
      <w:r w:rsidR="0042550D" w:rsidRPr="0075774D">
        <w:rPr>
          <w:rFonts w:ascii="Sylfaen" w:hAnsi="Sylfaen" w:cs="Sylfaen"/>
          <w:sz w:val="24"/>
          <w:szCs w:val="24"/>
          <w:u w:val="single"/>
          <w:lang w:val="ka-GE"/>
        </w:rPr>
        <w:t>პოპულაცია</w:t>
      </w:r>
    </w:p>
    <w:p w14:paraId="0CCA4E97" w14:textId="14F37130" w:rsidR="00993A5F" w:rsidRPr="0075774D" w:rsidRDefault="0042550D" w:rsidP="00DF2B4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დუოს </w:t>
      </w:r>
      <w:r w:rsidR="007E42A0" w:rsidRPr="0075774D">
        <w:rPr>
          <w:rFonts w:ascii="Sylfaen" w:hAnsi="Sylfaen" w:cs="Sylfaen"/>
          <w:sz w:val="24"/>
          <w:szCs w:val="24"/>
          <w:lang w:val="ka-GE"/>
        </w:rPr>
        <w:t xml:space="preserve">უსაფრთხოება და ეფექტურობა 18 წლამდე ასაკის </w:t>
      </w:r>
      <w:r w:rsidRPr="0075774D">
        <w:rPr>
          <w:rFonts w:ascii="Sylfaen" w:hAnsi="Sylfaen" w:cs="Sylfaen"/>
          <w:sz w:val="24"/>
          <w:szCs w:val="24"/>
          <w:lang w:val="ka-GE"/>
        </w:rPr>
        <w:t>ბავშვებში</w:t>
      </w:r>
      <w:r w:rsidR="007E42A0" w:rsidRPr="0075774D">
        <w:rPr>
          <w:rFonts w:ascii="Sylfaen" w:hAnsi="Sylfaen" w:cs="Sylfaen"/>
          <w:sz w:val="24"/>
          <w:szCs w:val="24"/>
          <w:lang w:val="ka-GE"/>
        </w:rPr>
        <w:t xml:space="preserve"> </w:t>
      </w:r>
      <w:r w:rsidR="0018136F" w:rsidRPr="0075774D">
        <w:rPr>
          <w:rFonts w:ascii="Sylfaen" w:hAnsi="Sylfaen" w:cs="Sylfaen"/>
          <w:sz w:val="24"/>
          <w:szCs w:val="24"/>
          <w:lang w:val="ka-GE"/>
        </w:rPr>
        <w:t>დადგენილი არ არის</w:t>
      </w:r>
      <w:r w:rsidR="007E42A0" w:rsidRPr="0075774D">
        <w:rPr>
          <w:rFonts w:ascii="Sylfaen" w:hAnsi="Sylfaen" w:cs="Sylfaen"/>
          <w:sz w:val="24"/>
          <w:szCs w:val="24"/>
          <w:lang w:val="ka-GE"/>
        </w:rPr>
        <w:t xml:space="preserve"> და ამიტომ პრეპარატის გამოყენება მოცემულ ასაკობრივ ჯგუფში არ არის რეკომენდებული.</w:t>
      </w:r>
    </w:p>
    <w:p w14:paraId="0CCA4E98" w14:textId="5A4A0D56" w:rsidR="00993A5F" w:rsidRPr="0075774D" w:rsidRDefault="007E42A0" w:rsidP="004027A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ღვიძლის დაავადება და ალკოჰოლი</w:t>
      </w:r>
    </w:p>
    <w:p w14:paraId="0CCA4E99" w14:textId="333BDDCA" w:rsidR="00993A5F" w:rsidRPr="0075774D" w:rsidRDefault="0042550D"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როვასტატ დუო </w:t>
      </w:r>
      <w:r w:rsidR="007E42A0" w:rsidRPr="0075774D">
        <w:rPr>
          <w:rFonts w:ascii="Sylfaen" w:hAnsi="Sylfaen" w:cs="Sylfaen"/>
          <w:sz w:val="24"/>
          <w:szCs w:val="24"/>
          <w:lang w:val="ka-GE"/>
        </w:rPr>
        <w:t xml:space="preserve"> სიფრთხილით მიიღება პაციენტებში ალკოჰოლის ზედმეტი გამოყენებისას და/ან ღვიძლის დაავადებებით ანამნეზში.</w:t>
      </w:r>
      <w:r w:rsidR="0018136F" w:rsidRPr="0075774D">
        <w:rPr>
          <w:rFonts w:ascii="Sylfaen" w:hAnsi="Sylfaen" w:cs="Sylfaen"/>
          <w:sz w:val="24"/>
          <w:szCs w:val="24"/>
          <w:lang w:val="ka-GE"/>
        </w:rPr>
        <w:t xml:space="preserve"> </w:t>
      </w:r>
    </w:p>
    <w:p w14:paraId="1AB86A79" w14:textId="1D5A0D1E" w:rsidR="0042550D" w:rsidRPr="0075774D" w:rsidRDefault="0042550D" w:rsidP="004027A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ლაქტოზა</w:t>
      </w:r>
    </w:p>
    <w:p w14:paraId="22B5FCD6" w14:textId="556CB16D" w:rsidR="0042550D" w:rsidRPr="0075774D" w:rsidRDefault="0042550D"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 ტაბლეტები შეიცავს ლაქტოზას. სამკურნალო საშუალების გამოყენება არ შეიძლება პაციენტებში, რომლებსაც აქვთ გალაქტოზის იშვიათი მემკვიდრეობითი აუტანლობა, ლაქტაზას დეფიციტი (ლაპის ტიპი) ან გლუკოზა-გალაქტოზას მალაბსორბცია.</w:t>
      </w:r>
    </w:p>
    <w:p w14:paraId="0CCA4E9A" w14:textId="0E715E94" w:rsidR="00993A5F" w:rsidRPr="0075774D" w:rsidRDefault="007E42A0" w:rsidP="00D8794F">
      <w:pPr>
        <w:pStyle w:val="ListParagraph"/>
        <w:numPr>
          <w:ilvl w:val="1"/>
          <w:numId w:val="12"/>
        </w:numPr>
        <w:spacing w:after="0" w:line="240" w:lineRule="auto"/>
        <w:rPr>
          <w:rFonts w:ascii="Sylfaen" w:hAnsi="Sylfaen" w:cs="Sylfaen"/>
          <w:b/>
          <w:bCs/>
          <w:sz w:val="24"/>
          <w:szCs w:val="24"/>
          <w:lang w:val="ka-GE"/>
        </w:rPr>
      </w:pPr>
      <w:r w:rsidRPr="0075774D">
        <w:rPr>
          <w:rFonts w:ascii="Sylfaen" w:hAnsi="Sylfaen" w:cs="Sylfaen"/>
          <w:b/>
          <w:bCs/>
          <w:color w:val="000000" w:themeColor="text1"/>
          <w:sz w:val="24"/>
          <w:szCs w:val="24"/>
          <w:lang w:val="ka-GE"/>
        </w:rPr>
        <w:t xml:space="preserve">ურთიერთქმედება </w:t>
      </w:r>
      <w:r w:rsidRPr="0075774D">
        <w:rPr>
          <w:rFonts w:ascii="Sylfaen" w:hAnsi="Sylfaen" w:cs="Sylfaen"/>
          <w:b/>
          <w:bCs/>
          <w:sz w:val="24"/>
          <w:szCs w:val="24"/>
          <w:lang w:val="ka-GE"/>
        </w:rPr>
        <w:t>სხვა სამკურნალო პრეპარატებთან და ურთიერთქმედებ</w:t>
      </w:r>
      <w:r w:rsidR="0018136F" w:rsidRPr="0075774D">
        <w:rPr>
          <w:rFonts w:ascii="Sylfaen" w:hAnsi="Sylfaen" w:cs="Sylfaen"/>
          <w:b/>
          <w:bCs/>
          <w:sz w:val="24"/>
          <w:szCs w:val="24"/>
          <w:lang w:val="ka-GE"/>
        </w:rPr>
        <w:t>ის სხვა ფორმები</w:t>
      </w:r>
    </w:p>
    <w:p w14:paraId="0CCA4E9B" w14:textId="14F729FD" w:rsidR="00993A5F" w:rsidRPr="0075774D" w:rsidRDefault="007E42A0" w:rsidP="004027A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უკუჩვენებ</w:t>
      </w:r>
      <w:r w:rsidR="0018136F" w:rsidRPr="0075774D">
        <w:rPr>
          <w:rFonts w:ascii="Sylfaen" w:hAnsi="Sylfaen" w:cs="Sylfaen"/>
          <w:sz w:val="24"/>
          <w:szCs w:val="24"/>
          <w:u w:val="single"/>
          <w:lang w:val="ka-GE"/>
        </w:rPr>
        <w:t>ა</w:t>
      </w:r>
    </w:p>
    <w:p w14:paraId="0CCA4E9C" w14:textId="3A476E7E" w:rsidR="00993A5F" w:rsidRPr="0075774D" w:rsidRDefault="007E42A0" w:rsidP="004027A7">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ციკლოსპორინი:</w:t>
      </w:r>
      <w:r w:rsidRPr="0075774D">
        <w:rPr>
          <w:rFonts w:ascii="Sylfaen" w:hAnsi="Sylfaen" w:cs="Sylfaen"/>
          <w:sz w:val="24"/>
          <w:szCs w:val="24"/>
          <w:lang w:val="ka-GE"/>
        </w:rPr>
        <w:t xml:space="preserve"> როზუვასტატინის და ციკლოსპორინის </w:t>
      </w:r>
      <w:r w:rsidR="0018136F" w:rsidRPr="0075774D">
        <w:rPr>
          <w:rFonts w:ascii="Sylfaen" w:hAnsi="Sylfaen" w:cs="Sylfaen"/>
          <w:sz w:val="24"/>
          <w:szCs w:val="24"/>
          <w:lang w:val="ka-GE"/>
        </w:rPr>
        <w:t xml:space="preserve">ერთდროული </w:t>
      </w:r>
      <w:r w:rsidRPr="0075774D">
        <w:rPr>
          <w:rFonts w:ascii="Sylfaen" w:hAnsi="Sylfaen" w:cs="Sylfaen"/>
          <w:sz w:val="24"/>
          <w:szCs w:val="24"/>
          <w:lang w:val="ka-GE"/>
        </w:rPr>
        <w:t>გამოყენებისას როზუვასტატინის AUC საშუალოდ 7-ჯერ მაღალი იყო ჯანმრთელ</w:t>
      </w:r>
      <w:r w:rsidR="00DF2B47" w:rsidRPr="0075774D">
        <w:rPr>
          <w:rFonts w:ascii="Sylfaen" w:hAnsi="Sylfaen" w:cs="Sylfaen"/>
          <w:sz w:val="24"/>
          <w:szCs w:val="24"/>
          <w:lang w:val="ka-GE"/>
        </w:rPr>
        <w:t>ი</w:t>
      </w:r>
      <w:r w:rsidRPr="0075774D">
        <w:rPr>
          <w:rFonts w:ascii="Sylfaen" w:hAnsi="Sylfaen" w:cs="Sylfaen"/>
          <w:sz w:val="24"/>
          <w:szCs w:val="24"/>
          <w:lang w:val="ka-GE"/>
        </w:rPr>
        <w:t xml:space="preserve"> მოხალისეებ</w:t>
      </w:r>
      <w:r w:rsidR="0018136F" w:rsidRPr="0075774D">
        <w:rPr>
          <w:rFonts w:ascii="Sylfaen" w:hAnsi="Sylfaen" w:cs="Sylfaen"/>
          <w:sz w:val="24"/>
          <w:szCs w:val="24"/>
          <w:lang w:val="ka-GE"/>
        </w:rPr>
        <w:t>ის მაჩვენებლებთან</w:t>
      </w:r>
      <w:r w:rsidRPr="0075774D">
        <w:rPr>
          <w:rFonts w:ascii="Sylfaen" w:hAnsi="Sylfaen" w:cs="Sylfaen"/>
          <w:sz w:val="24"/>
          <w:szCs w:val="24"/>
          <w:lang w:val="ka-GE"/>
        </w:rPr>
        <w:t xml:space="preserve"> შედარებით (იხ. </w:t>
      </w:r>
      <w:r w:rsidR="0018136F"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18136F" w:rsidRPr="0075774D">
        <w:rPr>
          <w:rFonts w:ascii="Sylfaen" w:hAnsi="Sylfaen" w:cs="Sylfaen"/>
          <w:sz w:val="24"/>
          <w:szCs w:val="24"/>
          <w:lang w:val="ka-GE"/>
        </w:rPr>
        <w:t>ი</w:t>
      </w:r>
      <w:r w:rsidRPr="0075774D">
        <w:rPr>
          <w:rFonts w:ascii="Sylfaen" w:hAnsi="Sylfaen" w:cs="Sylfaen"/>
          <w:sz w:val="24"/>
          <w:szCs w:val="24"/>
          <w:lang w:val="ka-GE"/>
        </w:rPr>
        <w:t xml:space="preserve"> 4.3). ასეთი კომბინაცია არ ზემოქმედებს ციკლოსპორინის</w:t>
      </w:r>
      <w:r w:rsidR="00DF2B47" w:rsidRPr="0075774D">
        <w:rPr>
          <w:rFonts w:ascii="Sylfaen" w:hAnsi="Sylfaen" w:cs="Sylfaen"/>
          <w:sz w:val="24"/>
          <w:szCs w:val="24"/>
          <w:lang w:val="ka-GE"/>
        </w:rPr>
        <w:t xml:space="preserve"> პლაზმურ</w:t>
      </w:r>
      <w:r w:rsidRPr="0075774D">
        <w:rPr>
          <w:rFonts w:ascii="Sylfaen" w:hAnsi="Sylfaen" w:cs="Sylfaen"/>
          <w:sz w:val="24"/>
          <w:szCs w:val="24"/>
          <w:lang w:val="ka-GE"/>
        </w:rPr>
        <w:t xml:space="preserve"> კონცენტრაციაზე.</w:t>
      </w:r>
    </w:p>
    <w:p w14:paraId="4F11FB26" w14:textId="68A27116" w:rsidR="0018136F" w:rsidRPr="0075774D" w:rsidRDefault="00DF2B47"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w:t>
      </w:r>
      <w:r w:rsidR="007E42A0" w:rsidRPr="0075774D">
        <w:rPr>
          <w:rFonts w:ascii="Sylfaen" w:hAnsi="Sylfaen" w:cs="Sylfaen"/>
          <w:sz w:val="24"/>
          <w:szCs w:val="24"/>
          <w:lang w:val="ka-GE"/>
        </w:rPr>
        <w:t xml:space="preserve"> გამოყენება ციკლოსპორინთან</w:t>
      </w:r>
      <w:r w:rsidR="0018136F" w:rsidRPr="0075774D">
        <w:rPr>
          <w:rFonts w:ascii="Sylfaen" w:hAnsi="Sylfaen" w:cs="Sylfaen"/>
          <w:sz w:val="24"/>
          <w:szCs w:val="24"/>
          <w:lang w:val="ka-GE"/>
        </w:rPr>
        <w:t xml:space="preserve"> ერთად</w:t>
      </w:r>
      <w:r w:rsidR="007E42A0" w:rsidRPr="0075774D">
        <w:rPr>
          <w:rFonts w:ascii="Sylfaen" w:hAnsi="Sylfaen" w:cs="Sylfaen"/>
          <w:sz w:val="24"/>
          <w:szCs w:val="24"/>
          <w:lang w:val="ka-GE"/>
        </w:rPr>
        <w:t xml:space="preserve"> უკუნაჩვენებია (იხ. </w:t>
      </w:r>
      <w:r w:rsidR="0018136F"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18136F" w:rsidRPr="0075774D">
        <w:rPr>
          <w:rFonts w:ascii="Sylfaen" w:hAnsi="Sylfaen" w:cs="Sylfaen"/>
          <w:sz w:val="24"/>
          <w:szCs w:val="24"/>
          <w:lang w:val="ka-GE"/>
        </w:rPr>
        <w:t>ი</w:t>
      </w:r>
      <w:r w:rsidR="007E42A0" w:rsidRPr="0075774D">
        <w:rPr>
          <w:rFonts w:ascii="Sylfaen" w:hAnsi="Sylfaen" w:cs="Sylfaen"/>
          <w:sz w:val="24"/>
          <w:szCs w:val="24"/>
          <w:lang w:val="ka-GE"/>
        </w:rPr>
        <w:t xml:space="preserve"> 4.3).</w:t>
      </w:r>
    </w:p>
    <w:p w14:paraId="0CCA4E9D" w14:textId="3F9E205A" w:rsidR="00993A5F" w:rsidRPr="0075774D" w:rsidRDefault="007E42A0"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კვლევაში, რომელიც ჩატარდა 8 პაციენტ</w:t>
      </w:r>
      <w:r w:rsidR="001E3988" w:rsidRPr="0075774D">
        <w:rPr>
          <w:rFonts w:ascii="Sylfaen" w:hAnsi="Sylfaen" w:cs="Sylfaen"/>
          <w:sz w:val="24"/>
          <w:szCs w:val="24"/>
          <w:lang w:val="ka-GE"/>
        </w:rPr>
        <w:t>ის მონწილეობით, რომ</w:t>
      </w:r>
      <w:r w:rsidR="004552F5" w:rsidRPr="0075774D">
        <w:rPr>
          <w:rFonts w:ascii="Sylfaen" w:hAnsi="Sylfaen" w:cs="Sylfaen"/>
          <w:sz w:val="24"/>
          <w:szCs w:val="24"/>
          <w:lang w:val="ka-GE"/>
        </w:rPr>
        <w:t>ე</w:t>
      </w:r>
      <w:r w:rsidR="001E3988" w:rsidRPr="0075774D">
        <w:rPr>
          <w:rFonts w:ascii="Sylfaen" w:hAnsi="Sylfaen" w:cs="Sylfaen"/>
          <w:sz w:val="24"/>
          <w:szCs w:val="24"/>
          <w:lang w:val="ka-GE"/>
        </w:rPr>
        <w:t>ლთაც გადაიტანეს</w:t>
      </w:r>
      <w:r w:rsidRPr="0075774D">
        <w:rPr>
          <w:rFonts w:ascii="Sylfaen" w:hAnsi="Sylfaen" w:cs="Sylfaen"/>
          <w:sz w:val="24"/>
          <w:szCs w:val="24"/>
          <w:lang w:val="ka-GE"/>
        </w:rPr>
        <w:t xml:space="preserve"> თირკმლის ტრანსპლანტაცი</w:t>
      </w:r>
      <w:r w:rsidR="001E3988" w:rsidRPr="0075774D">
        <w:rPr>
          <w:rFonts w:ascii="Sylfaen" w:hAnsi="Sylfaen" w:cs="Sylfaen"/>
          <w:sz w:val="24"/>
          <w:szCs w:val="24"/>
          <w:lang w:val="ka-GE"/>
        </w:rPr>
        <w:t>ა და</w:t>
      </w:r>
      <w:r w:rsidR="0018136F" w:rsidRPr="0075774D">
        <w:rPr>
          <w:rFonts w:ascii="Sylfaen" w:hAnsi="Sylfaen" w:cs="Sylfaen"/>
          <w:sz w:val="24"/>
          <w:szCs w:val="24"/>
          <w:lang w:val="ka-GE"/>
        </w:rPr>
        <w:t xml:space="preserve"> </w:t>
      </w:r>
      <w:r w:rsidRPr="0075774D">
        <w:rPr>
          <w:rFonts w:ascii="Sylfaen" w:hAnsi="Sylfaen" w:cs="Sylfaen"/>
          <w:sz w:val="24"/>
          <w:szCs w:val="24"/>
          <w:lang w:val="ka-GE"/>
        </w:rPr>
        <w:t>კრეატინინის კლირენსი</w:t>
      </w:r>
      <w:r w:rsidR="0018136F" w:rsidRPr="0075774D">
        <w:rPr>
          <w:rFonts w:ascii="Sylfaen" w:hAnsi="Sylfaen" w:cs="Sylfaen"/>
          <w:sz w:val="24"/>
          <w:szCs w:val="24"/>
          <w:lang w:val="ka-GE"/>
        </w:rPr>
        <w:t xml:space="preserve"> </w:t>
      </w:r>
      <w:r w:rsidR="001E3988" w:rsidRPr="0075774D">
        <w:rPr>
          <w:rFonts w:ascii="Sylfaen" w:hAnsi="Sylfaen" w:cs="Sylfaen"/>
          <w:sz w:val="24"/>
          <w:szCs w:val="24"/>
          <w:lang w:val="ka-GE"/>
        </w:rPr>
        <w:t>ჰქონდათ</w:t>
      </w:r>
      <w:r w:rsidRPr="0075774D">
        <w:rPr>
          <w:rFonts w:ascii="Sylfaen" w:hAnsi="Sylfaen" w:cs="Sylfaen"/>
          <w:sz w:val="24"/>
          <w:szCs w:val="24"/>
          <w:lang w:val="ka-GE"/>
        </w:rPr>
        <w:t xml:space="preserve"> &gt;50მლ/წთ</w:t>
      </w:r>
      <w:r w:rsidR="001E3988" w:rsidRPr="0075774D">
        <w:rPr>
          <w:rFonts w:ascii="Sylfaen" w:hAnsi="Sylfaen" w:cs="Sylfaen"/>
          <w:sz w:val="24"/>
          <w:szCs w:val="24"/>
          <w:lang w:val="ka-GE"/>
        </w:rPr>
        <w:t>,</w:t>
      </w:r>
      <w:r w:rsidRPr="0075774D">
        <w:rPr>
          <w:rFonts w:ascii="Sylfaen" w:hAnsi="Sylfaen" w:cs="Sylfaen"/>
          <w:sz w:val="24"/>
          <w:szCs w:val="24"/>
          <w:lang w:val="ka-GE"/>
        </w:rPr>
        <w:t xml:space="preserve"> ციკლოსპორინის მუდ</w:t>
      </w:r>
      <w:r w:rsidR="001E3988" w:rsidRPr="0075774D">
        <w:rPr>
          <w:rFonts w:ascii="Sylfaen" w:hAnsi="Sylfaen" w:cs="Sylfaen"/>
          <w:sz w:val="24"/>
          <w:szCs w:val="24"/>
          <w:lang w:val="ka-GE"/>
        </w:rPr>
        <w:t>მ</w:t>
      </w:r>
      <w:r w:rsidRPr="0075774D">
        <w:rPr>
          <w:rFonts w:ascii="Sylfaen" w:hAnsi="Sylfaen" w:cs="Sylfaen"/>
          <w:sz w:val="24"/>
          <w:szCs w:val="24"/>
          <w:lang w:val="ka-GE"/>
        </w:rPr>
        <w:t>ივი დოზის მიღებისას, 10მგ ეზეტიმიბის ერთჯერადი მიღება იწვევდა ეზეტიმიბის AUC-</w:t>
      </w:r>
      <w:r w:rsidR="001E3988" w:rsidRPr="0075774D">
        <w:rPr>
          <w:rFonts w:ascii="Sylfaen" w:hAnsi="Sylfaen" w:cs="Sylfaen"/>
          <w:sz w:val="24"/>
          <w:szCs w:val="24"/>
          <w:lang w:val="ka-GE"/>
        </w:rPr>
        <w:t>ი</w:t>
      </w:r>
      <w:r w:rsidRPr="0075774D">
        <w:rPr>
          <w:rFonts w:ascii="Sylfaen" w:hAnsi="Sylfaen" w:cs="Sylfaen"/>
          <w:sz w:val="24"/>
          <w:szCs w:val="24"/>
          <w:lang w:val="ka-GE"/>
        </w:rPr>
        <w:t xml:space="preserve">ს  </w:t>
      </w:r>
      <w:r w:rsidR="001E3988" w:rsidRPr="0075774D">
        <w:rPr>
          <w:rFonts w:ascii="Sylfaen" w:hAnsi="Sylfaen" w:cs="Sylfaen"/>
          <w:sz w:val="24"/>
          <w:szCs w:val="24"/>
          <w:lang w:val="ka-GE"/>
        </w:rPr>
        <w:t xml:space="preserve">საშუალო მაჩვენებლის </w:t>
      </w:r>
      <w:r w:rsidRPr="0075774D">
        <w:rPr>
          <w:rFonts w:ascii="Sylfaen" w:hAnsi="Sylfaen" w:cs="Sylfaen"/>
          <w:sz w:val="24"/>
          <w:szCs w:val="24"/>
          <w:lang w:val="ka-GE"/>
        </w:rPr>
        <w:t>მომატებას 3</w:t>
      </w:r>
      <w:r w:rsidR="00DF2B47" w:rsidRPr="0075774D">
        <w:rPr>
          <w:rFonts w:ascii="Sylfaen" w:hAnsi="Sylfaen" w:cs="Sylfaen"/>
          <w:sz w:val="24"/>
          <w:szCs w:val="24"/>
          <w:lang w:val="ka-GE"/>
        </w:rPr>
        <w:t>.</w:t>
      </w:r>
      <w:r w:rsidRPr="0075774D">
        <w:rPr>
          <w:rFonts w:ascii="Sylfaen" w:hAnsi="Sylfaen" w:cs="Sylfaen"/>
          <w:sz w:val="24"/>
          <w:szCs w:val="24"/>
          <w:lang w:val="ka-GE"/>
        </w:rPr>
        <w:t>4-ჯერ (2</w:t>
      </w:r>
      <w:r w:rsidR="00DF2B47" w:rsidRPr="0075774D">
        <w:rPr>
          <w:rFonts w:ascii="Sylfaen" w:hAnsi="Sylfaen" w:cs="Sylfaen"/>
          <w:sz w:val="24"/>
          <w:szCs w:val="24"/>
          <w:lang w:val="ka-GE"/>
        </w:rPr>
        <w:t>.</w:t>
      </w:r>
      <w:r w:rsidRPr="0075774D">
        <w:rPr>
          <w:rFonts w:ascii="Sylfaen" w:hAnsi="Sylfaen" w:cs="Sylfaen"/>
          <w:sz w:val="24"/>
          <w:szCs w:val="24"/>
          <w:lang w:val="ka-GE"/>
        </w:rPr>
        <w:t>3</w:t>
      </w:r>
      <w:r w:rsidR="001E3988" w:rsidRPr="0075774D">
        <w:rPr>
          <w:rFonts w:ascii="Sylfaen" w:hAnsi="Sylfaen" w:cs="Sylfaen"/>
          <w:sz w:val="24"/>
          <w:szCs w:val="24"/>
          <w:lang w:val="ka-GE"/>
        </w:rPr>
        <w:t>–</w:t>
      </w:r>
      <w:r w:rsidRPr="0075774D">
        <w:rPr>
          <w:rFonts w:ascii="Sylfaen" w:hAnsi="Sylfaen" w:cs="Sylfaen"/>
          <w:sz w:val="24"/>
          <w:szCs w:val="24"/>
          <w:lang w:val="ka-GE"/>
        </w:rPr>
        <w:t>7</w:t>
      </w:r>
      <w:r w:rsidR="00DF2B47" w:rsidRPr="0075774D">
        <w:rPr>
          <w:rFonts w:ascii="Sylfaen" w:hAnsi="Sylfaen" w:cs="Sylfaen"/>
          <w:sz w:val="24"/>
          <w:szCs w:val="24"/>
          <w:lang w:val="ka-GE"/>
        </w:rPr>
        <w:t>.</w:t>
      </w:r>
      <w:r w:rsidRPr="0075774D">
        <w:rPr>
          <w:rFonts w:ascii="Sylfaen" w:hAnsi="Sylfaen" w:cs="Sylfaen"/>
          <w:sz w:val="24"/>
          <w:szCs w:val="24"/>
          <w:lang w:val="ka-GE"/>
        </w:rPr>
        <w:t>9-ჯერ)</w:t>
      </w:r>
      <w:r w:rsidR="001E3988" w:rsidRPr="0075774D">
        <w:rPr>
          <w:rFonts w:ascii="Sylfaen" w:hAnsi="Sylfaen" w:cs="Sylfaen"/>
          <w:sz w:val="24"/>
          <w:szCs w:val="24"/>
          <w:lang w:val="ka-GE"/>
        </w:rPr>
        <w:t>, სხვა კვლევაში</w:t>
      </w:r>
      <w:r w:rsidR="00DF2B47" w:rsidRPr="0075774D">
        <w:rPr>
          <w:rFonts w:ascii="Sylfaen" w:hAnsi="Sylfaen" w:cs="Sylfaen"/>
          <w:sz w:val="24"/>
          <w:szCs w:val="24"/>
          <w:lang w:val="ka-GE"/>
        </w:rPr>
        <w:t xml:space="preserve"> </w:t>
      </w:r>
      <w:r w:rsidR="001E3988" w:rsidRPr="0075774D">
        <w:rPr>
          <w:rFonts w:ascii="Sylfaen" w:hAnsi="Sylfaen" w:cs="Sylfaen"/>
          <w:sz w:val="24"/>
          <w:szCs w:val="24"/>
          <w:lang w:val="ka-GE"/>
        </w:rPr>
        <w:t>მონაწილე</w:t>
      </w:r>
      <w:r w:rsidRPr="0075774D">
        <w:rPr>
          <w:rFonts w:ascii="Sylfaen" w:hAnsi="Sylfaen" w:cs="Sylfaen"/>
          <w:sz w:val="24"/>
          <w:szCs w:val="24"/>
          <w:lang w:val="ka-GE"/>
        </w:rPr>
        <w:t xml:space="preserve"> ჯანმრთელი პოპულაციის AUC-სთან შედარებით, რომლებიც იღებდნენ </w:t>
      </w:r>
      <w:r w:rsidR="001E3988" w:rsidRPr="0075774D">
        <w:rPr>
          <w:rFonts w:ascii="Sylfaen" w:hAnsi="Sylfaen" w:cs="Sylfaen"/>
          <w:sz w:val="24"/>
          <w:szCs w:val="24"/>
          <w:lang w:val="ka-GE"/>
        </w:rPr>
        <w:t xml:space="preserve">მხოლოდ </w:t>
      </w:r>
      <w:r w:rsidRPr="0075774D">
        <w:rPr>
          <w:rFonts w:ascii="Sylfaen" w:hAnsi="Sylfaen" w:cs="Sylfaen"/>
          <w:sz w:val="24"/>
          <w:szCs w:val="24"/>
          <w:lang w:val="ka-GE"/>
        </w:rPr>
        <w:t xml:space="preserve">ეზეტიმიბს (n=17). სხვა კვლევაში პაციენტი თირკმლის ტრანსპლანტაციის შემდეგ თირკმლის მწვავე უკმარისობით, იღებდა ციკლოპსორინს და სხვა </w:t>
      </w:r>
      <w:r w:rsidR="001E3988" w:rsidRPr="0075774D">
        <w:rPr>
          <w:rFonts w:ascii="Sylfaen" w:hAnsi="Sylfaen" w:cs="Sylfaen"/>
          <w:sz w:val="24"/>
          <w:szCs w:val="24"/>
          <w:lang w:val="ka-GE"/>
        </w:rPr>
        <w:t xml:space="preserve">მრავალ </w:t>
      </w:r>
      <w:r w:rsidRPr="0075774D">
        <w:rPr>
          <w:rFonts w:ascii="Sylfaen" w:hAnsi="Sylfaen" w:cs="Sylfaen"/>
          <w:sz w:val="24"/>
          <w:szCs w:val="24"/>
          <w:lang w:val="ka-GE"/>
        </w:rPr>
        <w:t>სამკურანლო საშუალებ</w:t>
      </w:r>
      <w:r w:rsidR="001E3988" w:rsidRPr="0075774D">
        <w:rPr>
          <w:rFonts w:ascii="Sylfaen" w:hAnsi="Sylfaen" w:cs="Sylfaen"/>
          <w:sz w:val="24"/>
          <w:szCs w:val="24"/>
          <w:lang w:val="ka-GE"/>
        </w:rPr>
        <w:t>ა</w:t>
      </w:r>
      <w:r w:rsidRPr="0075774D">
        <w:rPr>
          <w:rFonts w:ascii="Sylfaen" w:hAnsi="Sylfaen" w:cs="Sylfaen"/>
          <w:sz w:val="24"/>
          <w:szCs w:val="24"/>
          <w:lang w:val="ka-GE"/>
        </w:rPr>
        <w:t>ს. ამ პაცი</w:t>
      </w:r>
      <w:r w:rsidR="001E3988" w:rsidRPr="0075774D">
        <w:rPr>
          <w:rFonts w:ascii="Sylfaen" w:hAnsi="Sylfaen" w:cs="Sylfaen"/>
          <w:sz w:val="24"/>
          <w:szCs w:val="24"/>
          <w:lang w:val="ka-GE"/>
        </w:rPr>
        <w:t>ე</w:t>
      </w:r>
      <w:r w:rsidRPr="0075774D">
        <w:rPr>
          <w:rFonts w:ascii="Sylfaen" w:hAnsi="Sylfaen" w:cs="Sylfaen"/>
          <w:sz w:val="24"/>
          <w:szCs w:val="24"/>
          <w:lang w:val="ka-GE"/>
        </w:rPr>
        <w:t xml:space="preserve">ნტში შეინიშინებოდა ეზეტიმიბის საერთო ზემოქმედების მომატება 12-ჯერ საკონტროლო მონაწილეებთან შედარებით, რომლებიც იღებდნენ მხოლოდ ეზეტიმიბს. ორეტაპიან ჯვარედინ კვლევაში, რომელიც ჩატარდა 12 ჯანმრთელ მონაწილეში, 20მგ </w:t>
      </w:r>
      <w:r w:rsidR="001E3988" w:rsidRPr="0075774D">
        <w:rPr>
          <w:rFonts w:ascii="Sylfaen" w:hAnsi="Sylfaen" w:cs="Sylfaen"/>
          <w:sz w:val="24"/>
          <w:szCs w:val="24"/>
          <w:lang w:val="ka-GE"/>
        </w:rPr>
        <w:t xml:space="preserve">ეზეტიმიბის მიღება </w:t>
      </w:r>
      <w:r w:rsidRPr="0075774D">
        <w:rPr>
          <w:rFonts w:ascii="Sylfaen" w:hAnsi="Sylfaen" w:cs="Sylfaen"/>
          <w:sz w:val="24"/>
          <w:szCs w:val="24"/>
          <w:lang w:val="ka-GE"/>
        </w:rPr>
        <w:t xml:space="preserve">8 </w:t>
      </w:r>
      <w:r w:rsidR="001E3988" w:rsidRPr="0075774D">
        <w:rPr>
          <w:rFonts w:ascii="Sylfaen" w:hAnsi="Sylfaen" w:cs="Sylfaen"/>
          <w:sz w:val="24"/>
          <w:szCs w:val="24"/>
          <w:lang w:val="ka-GE"/>
        </w:rPr>
        <w:t>დღის განმავლობაში +</w:t>
      </w:r>
      <w:r w:rsidRPr="0075774D">
        <w:rPr>
          <w:rFonts w:ascii="Sylfaen" w:hAnsi="Sylfaen" w:cs="Sylfaen"/>
          <w:sz w:val="24"/>
          <w:szCs w:val="24"/>
          <w:lang w:val="ka-GE"/>
        </w:rPr>
        <w:t xml:space="preserve"> 100მგ ციკლოსპორინის </w:t>
      </w:r>
      <w:r w:rsidR="001E3988" w:rsidRPr="0075774D">
        <w:rPr>
          <w:rFonts w:ascii="Sylfaen" w:hAnsi="Sylfaen" w:cs="Sylfaen"/>
          <w:sz w:val="24"/>
          <w:szCs w:val="24"/>
          <w:lang w:val="ka-GE"/>
        </w:rPr>
        <w:t xml:space="preserve">ერთჯერადი </w:t>
      </w:r>
      <w:r w:rsidRPr="0075774D">
        <w:rPr>
          <w:rFonts w:ascii="Sylfaen" w:hAnsi="Sylfaen" w:cs="Sylfaen"/>
          <w:sz w:val="24"/>
          <w:szCs w:val="24"/>
          <w:lang w:val="ka-GE"/>
        </w:rPr>
        <w:t>მიღება მე-7 დღეს იწვევდა ციკლოსპორინის AUC</w:t>
      </w:r>
      <w:r w:rsidR="001E3988" w:rsidRPr="0075774D">
        <w:rPr>
          <w:rFonts w:ascii="Sylfaen" w:hAnsi="Sylfaen" w:cs="Sylfaen"/>
          <w:sz w:val="24"/>
          <w:szCs w:val="24"/>
          <w:lang w:val="ka-GE"/>
        </w:rPr>
        <w:t>-ის</w:t>
      </w:r>
      <w:r w:rsidRPr="0075774D">
        <w:rPr>
          <w:rFonts w:ascii="Sylfaen" w:hAnsi="Sylfaen" w:cs="Sylfaen"/>
          <w:sz w:val="24"/>
          <w:szCs w:val="24"/>
          <w:lang w:val="ka-GE"/>
        </w:rPr>
        <w:t xml:space="preserve"> მომატებას საშუალოდ 15%</w:t>
      </w:r>
      <w:r w:rsidR="001E3988" w:rsidRPr="0075774D">
        <w:rPr>
          <w:rFonts w:ascii="Sylfaen" w:hAnsi="Sylfaen" w:cs="Sylfaen"/>
          <w:sz w:val="24"/>
          <w:szCs w:val="24"/>
          <w:lang w:val="ka-GE"/>
        </w:rPr>
        <w:t>-ით</w:t>
      </w:r>
      <w:r w:rsidRPr="0075774D">
        <w:rPr>
          <w:rFonts w:ascii="Sylfaen" w:hAnsi="Sylfaen" w:cs="Sylfaen"/>
          <w:sz w:val="24"/>
          <w:szCs w:val="24"/>
          <w:lang w:val="ka-GE"/>
        </w:rPr>
        <w:t xml:space="preserve"> (მნიშვნელობის დიაპაზონი: 10%-</w:t>
      </w:r>
      <w:r w:rsidR="001E3988" w:rsidRPr="0075774D">
        <w:rPr>
          <w:rFonts w:ascii="Sylfaen" w:hAnsi="Sylfaen" w:cs="Sylfaen"/>
          <w:sz w:val="24"/>
          <w:szCs w:val="24"/>
          <w:lang w:val="ka-GE"/>
        </w:rPr>
        <w:t>დან</w:t>
      </w:r>
      <w:r w:rsidRPr="0075774D">
        <w:rPr>
          <w:rFonts w:ascii="Sylfaen" w:hAnsi="Sylfaen" w:cs="Sylfaen"/>
          <w:sz w:val="24"/>
          <w:szCs w:val="24"/>
          <w:lang w:val="ka-GE"/>
        </w:rPr>
        <w:t xml:space="preserve"> შემცირებით 51%-მდე მომატებით) მხოლოდ 100მგ ციკლოსპორინის ერთჯერადად გამოყენებასთან შედარებით. კონტროლირებად კვლევაში ეზეტიმიბის და ციკლოსპორინის ერთდროული გამოყენების ზეგავლენა პაციენტებში</w:t>
      </w:r>
      <w:r w:rsidR="00CC577D" w:rsidRPr="0075774D">
        <w:rPr>
          <w:rFonts w:ascii="Sylfaen" w:hAnsi="Sylfaen" w:cs="Sylfaen"/>
          <w:sz w:val="24"/>
          <w:szCs w:val="24"/>
          <w:lang w:val="ka-GE"/>
        </w:rPr>
        <w:t>, ამ</w:t>
      </w:r>
      <w:r w:rsidRPr="0075774D">
        <w:rPr>
          <w:rFonts w:ascii="Sylfaen" w:hAnsi="Sylfaen" w:cs="Sylfaen"/>
          <w:sz w:val="24"/>
          <w:szCs w:val="24"/>
          <w:lang w:val="ka-GE"/>
        </w:rPr>
        <w:t xml:space="preserve"> უკანასკნელის ზემოქმედებაზე თირკმლის ტრანსპლანტაციის შემდეგ არ ჩატარებულა.</w:t>
      </w:r>
      <w:r w:rsidR="001E3988" w:rsidRPr="0075774D">
        <w:rPr>
          <w:rFonts w:ascii="Sylfaen" w:hAnsi="Sylfaen" w:cs="Sylfaen"/>
          <w:sz w:val="24"/>
          <w:szCs w:val="24"/>
          <w:lang w:val="ka-GE"/>
        </w:rPr>
        <w:t xml:space="preserve"> </w:t>
      </w:r>
    </w:p>
    <w:p w14:paraId="0CCA4E9F" w14:textId="77777777" w:rsidR="00993A5F" w:rsidRPr="0075774D" w:rsidRDefault="007E42A0" w:rsidP="004027A7">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არარეკომენდებული კომბინაციები</w:t>
      </w:r>
    </w:p>
    <w:p w14:paraId="5C7A03B0" w14:textId="70ADF8A0" w:rsidR="007E2B7B" w:rsidRPr="0075774D" w:rsidRDefault="007E42A0" w:rsidP="004027A7">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პროტეაზას ინჰიბიტორები:</w:t>
      </w:r>
      <w:r w:rsidRPr="0075774D">
        <w:rPr>
          <w:rFonts w:ascii="Sylfaen" w:hAnsi="Sylfaen" w:cs="Sylfaen"/>
          <w:sz w:val="24"/>
          <w:szCs w:val="24"/>
          <w:lang w:val="ka-GE"/>
        </w:rPr>
        <w:t xml:space="preserve"> </w:t>
      </w:r>
      <w:r w:rsidR="000F1EE4" w:rsidRPr="0075774D">
        <w:rPr>
          <w:rFonts w:ascii="Sylfaen" w:hAnsi="Sylfaen" w:cs="Sylfaen"/>
          <w:sz w:val="24"/>
          <w:szCs w:val="24"/>
          <w:lang w:val="ka-GE"/>
        </w:rPr>
        <w:t>მიუხედავად იმისა,</w:t>
      </w:r>
      <w:r w:rsidR="00A70559" w:rsidRPr="0075774D">
        <w:rPr>
          <w:rFonts w:ascii="Sylfaen" w:hAnsi="Sylfaen" w:cs="Sylfaen"/>
          <w:sz w:val="24"/>
          <w:szCs w:val="24"/>
          <w:lang w:val="ka-GE"/>
        </w:rPr>
        <w:t xml:space="preserve"> რომ</w:t>
      </w:r>
      <w:r w:rsidRPr="0075774D">
        <w:rPr>
          <w:rFonts w:ascii="Sylfaen" w:hAnsi="Sylfaen" w:cs="Sylfaen"/>
          <w:sz w:val="24"/>
          <w:szCs w:val="24"/>
          <w:lang w:val="ka-GE"/>
        </w:rPr>
        <w:t xml:space="preserve"> უცნობია მოქმედების ზუსტი მექანიზმი, პროტეაზას  ინჰიბიტორებ</w:t>
      </w:r>
      <w:r w:rsidR="000F1EE4" w:rsidRPr="0075774D">
        <w:rPr>
          <w:rFonts w:ascii="Sylfaen" w:hAnsi="Sylfaen" w:cs="Sylfaen"/>
          <w:sz w:val="24"/>
          <w:szCs w:val="24"/>
          <w:lang w:val="ka-GE"/>
        </w:rPr>
        <w:t>თან</w:t>
      </w:r>
      <w:r w:rsidRPr="0075774D">
        <w:rPr>
          <w:rFonts w:ascii="Sylfaen" w:hAnsi="Sylfaen" w:cs="Sylfaen"/>
          <w:sz w:val="24"/>
          <w:szCs w:val="24"/>
          <w:lang w:val="ka-GE"/>
        </w:rPr>
        <w:t xml:space="preserve"> ერთ</w:t>
      </w:r>
      <w:r w:rsidR="000F1EE4" w:rsidRPr="0075774D">
        <w:rPr>
          <w:rFonts w:ascii="Sylfaen" w:hAnsi="Sylfaen" w:cs="Sylfaen"/>
          <w:sz w:val="24"/>
          <w:szCs w:val="24"/>
          <w:lang w:val="ka-GE"/>
        </w:rPr>
        <w:t>ად</w:t>
      </w:r>
      <w:r w:rsidRPr="0075774D">
        <w:rPr>
          <w:rFonts w:ascii="Sylfaen" w:hAnsi="Sylfaen" w:cs="Sylfaen"/>
          <w:sz w:val="24"/>
          <w:szCs w:val="24"/>
          <w:lang w:val="ka-GE"/>
        </w:rPr>
        <w:t xml:space="preserve"> გამოყენებამ შეიძლება გამოიწვიოს როზუვასტატინის სისტემური მოქმედების მნიშვნელოვანი მომატება (იხ. </w:t>
      </w:r>
      <w:r w:rsidR="000F1EE4"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0F1EE4" w:rsidRPr="0075774D">
        <w:rPr>
          <w:rFonts w:ascii="Sylfaen" w:hAnsi="Sylfaen" w:cs="Sylfaen"/>
          <w:sz w:val="24"/>
          <w:szCs w:val="24"/>
          <w:lang w:val="ka-GE"/>
        </w:rPr>
        <w:t>ი</w:t>
      </w:r>
      <w:r w:rsidRPr="0075774D">
        <w:rPr>
          <w:rFonts w:ascii="Sylfaen" w:hAnsi="Sylfaen" w:cs="Sylfaen"/>
          <w:sz w:val="24"/>
          <w:szCs w:val="24"/>
          <w:lang w:val="ka-GE"/>
        </w:rPr>
        <w:t xml:space="preserve"> 4.5 </w:t>
      </w:r>
      <w:r w:rsidRPr="0075774D">
        <w:rPr>
          <w:rFonts w:ascii="Sylfaen" w:hAnsi="Sylfaen" w:cs="Sylfaen"/>
          <w:sz w:val="24"/>
          <w:szCs w:val="24"/>
          <w:lang w:val="ka-GE"/>
        </w:rPr>
        <w:lastRenderedPageBreak/>
        <w:t>ცხრილი), მაგ. ფარმაკოკინეტიკურ კვლევაში 10მგ როზუვასტატინის და პროტეაზას ორი ინჰიბიტორის</w:t>
      </w:r>
      <w:r w:rsidR="000F1EE4" w:rsidRPr="0075774D">
        <w:rPr>
          <w:rFonts w:ascii="Sylfaen" w:hAnsi="Sylfaen" w:cs="Sylfaen"/>
          <w:sz w:val="24"/>
          <w:szCs w:val="24"/>
          <w:lang w:val="ka-GE"/>
        </w:rPr>
        <w:t xml:space="preserve">გან შემდგარი კომბინირებული პრეპარატის </w:t>
      </w:r>
      <w:r w:rsidRPr="0075774D">
        <w:rPr>
          <w:rFonts w:ascii="Sylfaen" w:hAnsi="Sylfaen" w:cs="Sylfaen"/>
          <w:sz w:val="24"/>
          <w:szCs w:val="24"/>
          <w:lang w:val="ka-GE"/>
        </w:rPr>
        <w:t xml:space="preserve"> მიღება (ატაზანავირი 300მგ + რიტონავირი 100მგ) ჯანმრთელ მოხალისეებში </w:t>
      </w:r>
      <w:r w:rsidR="000F1EE4" w:rsidRPr="0075774D">
        <w:rPr>
          <w:rFonts w:ascii="Sylfaen" w:hAnsi="Sylfaen" w:cs="Sylfaen"/>
          <w:sz w:val="24"/>
          <w:szCs w:val="24"/>
          <w:lang w:val="ka-GE"/>
        </w:rPr>
        <w:t>უკავშირდებოდა</w:t>
      </w:r>
      <w:r w:rsidRPr="0075774D">
        <w:rPr>
          <w:rFonts w:ascii="Sylfaen" w:hAnsi="Sylfaen" w:cs="Sylfaen"/>
          <w:sz w:val="24"/>
          <w:szCs w:val="24"/>
          <w:lang w:val="ka-GE"/>
        </w:rPr>
        <w:t xml:space="preserve"> როზუვასტატინის AUC-ის მომატებას დაახლოებით 3-ჯერ, ხოლო С</w:t>
      </w:r>
      <w:r w:rsidRPr="0075774D">
        <w:rPr>
          <w:rFonts w:ascii="Sylfaen" w:hAnsi="Sylfaen" w:cs="Sylfaen"/>
          <w:sz w:val="24"/>
          <w:szCs w:val="24"/>
          <w:vertAlign w:val="subscript"/>
          <w:lang w:val="ka-GE"/>
        </w:rPr>
        <w:t>max</w:t>
      </w:r>
      <w:r w:rsidRPr="0075774D">
        <w:rPr>
          <w:rFonts w:ascii="Sylfaen" w:hAnsi="Sylfaen" w:cs="Sylfaen"/>
          <w:sz w:val="24"/>
          <w:szCs w:val="24"/>
          <w:lang w:val="ka-GE"/>
        </w:rPr>
        <w:t xml:space="preserve"> - დაახლოებით 7-ჯერ. როზუვასტატინის და ზოგიერთი პროტეაზას ინჰიბიტორის კომბინაციების ერთდროული მიღება შესაძლებელია მხოლოდ როზუვასტატინის დოზების სათანადო შეფასებით, რომელიც </w:t>
      </w:r>
      <w:r w:rsidR="000F1EE4" w:rsidRPr="0075774D">
        <w:rPr>
          <w:rFonts w:ascii="Sylfaen" w:hAnsi="Sylfaen" w:cs="Sylfaen"/>
          <w:sz w:val="24"/>
          <w:szCs w:val="24"/>
          <w:lang w:val="ka-GE"/>
        </w:rPr>
        <w:t>დაკორექტირებული იქნება</w:t>
      </w:r>
      <w:r w:rsidRPr="0075774D">
        <w:rPr>
          <w:rFonts w:ascii="Sylfaen" w:hAnsi="Sylfaen" w:cs="Sylfaen"/>
          <w:sz w:val="24"/>
          <w:szCs w:val="24"/>
          <w:lang w:val="ka-GE"/>
        </w:rPr>
        <w:t xml:space="preserve"> როზუვასტატინის მოსალოდნელი</w:t>
      </w:r>
      <w:r w:rsidR="000F1EE4" w:rsidRPr="0075774D">
        <w:rPr>
          <w:rFonts w:ascii="Sylfaen" w:hAnsi="Sylfaen" w:cs="Sylfaen"/>
          <w:sz w:val="24"/>
          <w:szCs w:val="24"/>
          <w:lang w:val="ka-GE"/>
        </w:rPr>
        <w:t xml:space="preserve"> ზემოქმედების </w:t>
      </w:r>
      <w:r w:rsidRPr="0075774D">
        <w:rPr>
          <w:rFonts w:ascii="Sylfaen" w:hAnsi="Sylfaen" w:cs="Sylfaen"/>
          <w:sz w:val="24"/>
          <w:szCs w:val="24"/>
          <w:lang w:val="ka-GE"/>
        </w:rPr>
        <w:t xml:space="preserve"> გაზრდის საფუძველზე (იხ. </w:t>
      </w:r>
      <w:r w:rsidR="000F1EE4"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0F1EE4" w:rsidRPr="0075774D">
        <w:rPr>
          <w:rFonts w:ascii="Sylfaen" w:hAnsi="Sylfaen" w:cs="Sylfaen"/>
          <w:sz w:val="24"/>
          <w:szCs w:val="24"/>
          <w:lang w:val="ka-GE"/>
        </w:rPr>
        <w:t>ები</w:t>
      </w:r>
      <w:r w:rsidRPr="0075774D">
        <w:rPr>
          <w:rFonts w:ascii="Sylfaen" w:hAnsi="Sylfaen" w:cs="Sylfaen"/>
          <w:sz w:val="24"/>
          <w:szCs w:val="24"/>
          <w:lang w:val="ka-GE"/>
        </w:rPr>
        <w:t xml:space="preserve"> 4.2, 4.4. და 4.5, ცხრილი). დოზების მოცემული კომბინაცია არ გამოიყენება პირველი რიგის თერაპიაში. </w:t>
      </w:r>
      <w:r w:rsidR="007E2B7B" w:rsidRPr="0075774D">
        <w:rPr>
          <w:rFonts w:ascii="Sylfaen" w:hAnsi="Sylfaen" w:cs="Sylfaen"/>
          <w:sz w:val="24"/>
          <w:szCs w:val="24"/>
          <w:lang w:val="ka-GE"/>
        </w:rPr>
        <w:t>მკურნალობის დაწყება ან დოზის კორექცია, საჭიროების შემთხვევაში, უნდა მოხდეს მხოლოდ მონოკომპონენტებით და შესაბამისი დოზების დადგენის შემდეგ. შემდეგ ეტაპზე შესაძლებელია გადასვლა შესაბამისი სიძლიერის ფიქსირებული დოზის კომბინაციაზე.</w:t>
      </w:r>
    </w:p>
    <w:p w14:paraId="4AF6E72B" w14:textId="604A3360" w:rsidR="000F1EE4" w:rsidRPr="0075774D" w:rsidRDefault="000F1EE4" w:rsidP="004027A7">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სატრანსპორტო ცილების ინჰიბიტორები:</w:t>
      </w:r>
      <w:r w:rsidRPr="0075774D">
        <w:rPr>
          <w:rFonts w:ascii="Sylfaen" w:hAnsi="Sylfaen" w:cs="Sylfaen"/>
          <w:sz w:val="24"/>
          <w:szCs w:val="24"/>
          <w:lang w:val="ka-GE"/>
        </w:rPr>
        <w:t xml:space="preserve"> როზუვასტატინი არის ზოგიერთი სატრანსპორტო ცილის, მათ შორის ღვიძლის უჯრედების მიერ მიტაცებაში მონაწილე სატრანსპორტო ცილის OATP1B1-ის და სატრანსპორტო გამოყოფის ცილის BGRP-ის სუბსტრატი. </w:t>
      </w:r>
      <w:r w:rsidR="007E2B7B" w:rsidRPr="0075774D">
        <w:rPr>
          <w:rFonts w:ascii="Sylfaen" w:hAnsi="Sylfaen" w:cs="Sylfaen"/>
          <w:sz w:val="24"/>
          <w:szCs w:val="24"/>
          <w:lang w:val="ka-GE"/>
        </w:rPr>
        <w:t>როვასტატ დუოს</w:t>
      </w:r>
      <w:r w:rsidRPr="0075774D">
        <w:rPr>
          <w:rFonts w:ascii="Sylfaen" w:hAnsi="Sylfaen" w:cs="Sylfaen"/>
          <w:sz w:val="24"/>
          <w:szCs w:val="24"/>
          <w:lang w:val="ka-GE"/>
        </w:rPr>
        <w:t xml:space="preserve"> მიღებამ ისეთ სამკურნალო საშუალებებთან ერთად, რომლებიც არიან სატრანსპორტო ცილების ინჰიბიტორები, შეიძლება გამოიწვიოს როზუვასტატინის პლაზმური კონცენტრაციის მომატება და მიოპათიის განვითარების რისკი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ები 4.2 და 4.4, 4.5, ცხრილი).</w:t>
      </w:r>
    </w:p>
    <w:p w14:paraId="5B0CFDA7" w14:textId="252CFB3D" w:rsidR="00DD1C73" w:rsidRPr="0075774D" w:rsidRDefault="00DD1C73" w:rsidP="004027A7">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 xml:space="preserve">ჰემფიბროზილი და </w:t>
      </w:r>
      <w:r w:rsidR="00F86B4E" w:rsidRPr="0075774D">
        <w:rPr>
          <w:rFonts w:ascii="Sylfaen" w:hAnsi="Sylfaen" w:cs="Sylfaen"/>
          <w:iCs/>
          <w:sz w:val="24"/>
          <w:szCs w:val="24"/>
          <w:u w:val="single"/>
          <w:lang w:val="ka-GE"/>
        </w:rPr>
        <w:t xml:space="preserve">სხვა </w:t>
      </w:r>
      <w:r w:rsidRPr="0075774D">
        <w:rPr>
          <w:rFonts w:ascii="Sylfaen" w:hAnsi="Sylfaen" w:cs="Sylfaen"/>
          <w:iCs/>
          <w:sz w:val="24"/>
          <w:szCs w:val="24"/>
          <w:u w:val="single"/>
          <w:lang w:val="ka-GE"/>
        </w:rPr>
        <w:t>ჰიპოლიპიდემიური საშუალებები:</w:t>
      </w:r>
      <w:r w:rsidRPr="0075774D">
        <w:rPr>
          <w:rFonts w:ascii="Sylfaen" w:hAnsi="Sylfaen" w:cs="Sylfaen"/>
          <w:sz w:val="24"/>
          <w:szCs w:val="24"/>
          <w:lang w:val="ka-GE"/>
        </w:rPr>
        <w:t xml:space="preserve"> ჰემფიბროზილისა და როზუვასტატინის ერთად მიღებას თან</w:t>
      </w:r>
      <w:r w:rsidR="00F86B4E" w:rsidRPr="0075774D">
        <w:rPr>
          <w:rFonts w:ascii="Sylfaen" w:hAnsi="Sylfaen" w:cs="Sylfaen"/>
          <w:sz w:val="24"/>
          <w:szCs w:val="24"/>
          <w:lang w:val="ka-GE"/>
        </w:rPr>
        <w:t xml:space="preserve"> </w:t>
      </w:r>
      <w:r w:rsidRPr="0075774D">
        <w:rPr>
          <w:rFonts w:ascii="Sylfaen" w:hAnsi="Sylfaen" w:cs="Sylfaen"/>
          <w:sz w:val="24"/>
          <w:szCs w:val="24"/>
          <w:lang w:val="ka-GE"/>
        </w:rPr>
        <w:t>ახლდა როზუვასტატინის C</w:t>
      </w:r>
      <w:r w:rsidRPr="0075774D">
        <w:rPr>
          <w:rFonts w:ascii="Sylfaen" w:hAnsi="Sylfaen" w:cs="Sylfaen"/>
          <w:sz w:val="24"/>
          <w:szCs w:val="24"/>
          <w:vertAlign w:val="subscript"/>
          <w:lang w:val="ka-GE"/>
        </w:rPr>
        <w:t xml:space="preserve">max </w:t>
      </w:r>
      <w:r w:rsidRPr="0075774D">
        <w:rPr>
          <w:rFonts w:ascii="Sylfaen" w:hAnsi="Sylfaen" w:cs="Sylfaen"/>
          <w:sz w:val="24"/>
          <w:szCs w:val="24"/>
          <w:lang w:val="ka-GE"/>
        </w:rPr>
        <w:t>-ისა და AUC-ის ორმაგი ზრდა (იხ. პ</w:t>
      </w:r>
      <w:r w:rsidR="0058022A" w:rsidRPr="0075774D">
        <w:rPr>
          <w:rFonts w:ascii="Sylfaen" w:hAnsi="Sylfaen" w:cs="Sylfaen"/>
          <w:sz w:val="24"/>
          <w:szCs w:val="24"/>
          <w:lang w:val="ka-GE"/>
        </w:rPr>
        <w:t>უნქტ</w:t>
      </w:r>
      <w:r w:rsidRPr="0075774D">
        <w:rPr>
          <w:rFonts w:ascii="Sylfaen" w:hAnsi="Sylfaen" w:cs="Sylfaen"/>
          <w:sz w:val="24"/>
          <w:szCs w:val="24"/>
          <w:lang w:val="ka-GE"/>
        </w:rPr>
        <w:t>ი 4.4). ურთიერთქმედების სპეციალური კლევების შედეგების თანახმად, ფარმაკოკინეტიკურად მნიშვნელოვანი ურთიერთქმედება ფენოფიბრატთან ნაკლებ სავარაუდოა, თუმცა ფარმაკოდინამიკური ურთიერთქმედება შესაძლებელია.</w:t>
      </w:r>
    </w:p>
    <w:p w14:paraId="759DBBA9" w14:textId="02700B1F" w:rsidR="00DD1C73" w:rsidRPr="0075774D" w:rsidRDefault="00DD1C73"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ჰემფიბროზილი, ფენოფიბრატი, სხვა ფიბრატები და ნიაცინის ჰიპოლიპიდემიური დოზები (ნიკოტინის მჟავა, 1გ/დღეში და მეტი), ზრდიან მიოპათიის განვითარების რისკს ჰმგ-კოა-რედუქტაზას ინჰიბიტორებთან ერთად გამოყენებისას. ეს ეფექტი შეიძლება გამოწვეული იყოს იმით, რომ ზემოხსენებულ პრეპარატებს შეუძლიათ გამოიწვიონ მიოპათია</w:t>
      </w:r>
      <w:r w:rsidR="00F86B4E" w:rsidRPr="0075774D">
        <w:rPr>
          <w:rFonts w:ascii="Sylfaen" w:hAnsi="Sylfaen" w:cs="Sylfaen"/>
          <w:sz w:val="24"/>
          <w:szCs w:val="24"/>
          <w:lang w:val="ka-GE"/>
        </w:rPr>
        <w:t xml:space="preserve"> </w:t>
      </w:r>
      <w:r w:rsidRPr="0075774D">
        <w:rPr>
          <w:rFonts w:ascii="Sylfaen" w:hAnsi="Sylfaen" w:cs="Sylfaen"/>
          <w:sz w:val="24"/>
          <w:szCs w:val="24"/>
          <w:lang w:val="ka-GE"/>
        </w:rPr>
        <w:t>მონოთერაპიის დროს.</w:t>
      </w:r>
      <w:r w:rsidR="00F17D01" w:rsidRPr="0075774D">
        <w:rPr>
          <w:rFonts w:ascii="Sylfaen" w:hAnsi="Sylfaen" w:cs="Sylfaen"/>
          <w:sz w:val="24"/>
          <w:szCs w:val="24"/>
          <w:lang w:val="ka-GE"/>
        </w:rPr>
        <w:t xml:space="preserve"> </w:t>
      </w:r>
    </w:p>
    <w:p w14:paraId="0CCA4EA4" w14:textId="5C4AEF46" w:rsidR="00993A5F" w:rsidRPr="0075774D" w:rsidRDefault="007E42A0" w:rsidP="004027A7">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ექიმებმა უნდა იცოდნენ რომ პაციენტებში, რომლებიც იღებენ ეზეტიმიბს და ფენოფიბრატს, არსებობს ნაღვლკენჭოვანი დაავადების და ნაღვლის ბუშტის დაავადებების განვითარების რისკი (იხ. </w:t>
      </w:r>
      <w:r w:rsidR="00E631C7"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E631C7" w:rsidRPr="0075774D">
        <w:rPr>
          <w:rFonts w:ascii="Sylfaen" w:hAnsi="Sylfaen" w:cs="Sylfaen"/>
          <w:sz w:val="24"/>
          <w:szCs w:val="24"/>
          <w:lang w:val="ka-GE"/>
        </w:rPr>
        <w:t>ები</w:t>
      </w:r>
      <w:r w:rsidRPr="0075774D">
        <w:rPr>
          <w:rFonts w:ascii="Sylfaen" w:hAnsi="Sylfaen" w:cs="Sylfaen"/>
          <w:sz w:val="24"/>
          <w:szCs w:val="24"/>
          <w:lang w:val="ka-GE"/>
        </w:rPr>
        <w:t xml:space="preserve"> 4.4. და 4.8). თუ პაციენტს</w:t>
      </w:r>
      <w:r w:rsidR="00E631C7" w:rsidRPr="0075774D">
        <w:rPr>
          <w:rFonts w:ascii="Sylfaen" w:hAnsi="Sylfaen" w:cs="Sylfaen"/>
          <w:sz w:val="24"/>
          <w:szCs w:val="24"/>
          <w:lang w:val="ka-GE"/>
        </w:rPr>
        <w:t>,</w:t>
      </w:r>
      <w:r w:rsidRPr="0075774D">
        <w:rPr>
          <w:rFonts w:ascii="Sylfaen" w:hAnsi="Sylfaen" w:cs="Sylfaen"/>
          <w:sz w:val="24"/>
          <w:szCs w:val="24"/>
          <w:lang w:val="ka-GE"/>
        </w:rPr>
        <w:t xml:space="preserve"> რომელიც იღებს ეზეტიმიბს და ფენოფიბრატს, აღენიშნება ქოლესტაზის განვითარებ</w:t>
      </w:r>
      <w:r w:rsidR="00E631C7" w:rsidRPr="0075774D">
        <w:rPr>
          <w:rFonts w:ascii="Sylfaen" w:hAnsi="Sylfaen" w:cs="Sylfaen"/>
          <w:sz w:val="24"/>
          <w:szCs w:val="24"/>
          <w:lang w:val="ka-GE"/>
        </w:rPr>
        <w:t>ის რისკი</w:t>
      </w:r>
      <w:r w:rsidRPr="0075774D">
        <w:rPr>
          <w:rFonts w:ascii="Sylfaen" w:hAnsi="Sylfaen" w:cs="Sylfaen"/>
          <w:sz w:val="24"/>
          <w:szCs w:val="24"/>
          <w:lang w:val="ka-GE"/>
        </w:rPr>
        <w:t xml:space="preserve">, უნდა მოხდეს ნაღვლის ბუშტის გამოკვლევა და თერაპიის შეწყვეტა (იხ. </w:t>
      </w:r>
      <w:r w:rsidR="00E631C7"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E631C7" w:rsidRPr="0075774D">
        <w:rPr>
          <w:rFonts w:ascii="Sylfaen" w:hAnsi="Sylfaen" w:cs="Sylfaen"/>
          <w:sz w:val="24"/>
          <w:szCs w:val="24"/>
          <w:lang w:val="ka-GE"/>
        </w:rPr>
        <w:t>ი</w:t>
      </w:r>
      <w:r w:rsidRPr="0075774D">
        <w:rPr>
          <w:rFonts w:ascii="Sylfaen" w:hAnsi="Sylfaen" w:cs="Sylfaen"/>
          <w:sz w:val="24"/>
          <w:szCs w:val="24"/>
          <w:lang w:val="ka-GE"/>
        </w:rPr>
        <w:t xml:space="preserve"> 4.8). ფენოფიბრატის და გემფიბროზილის ერთდროულად მიღება ზრდიდა ეზეტიმიბის სუმარულ კონცენტრაციებს (დაახლოებით 1</w:t>
      </w:r>
      <w:r w:rsidR="00E631C7" w:rsidRPr="0075774D">
        <w:rPr>
          <w:rFonts w:ascii="Sylfaen" w:hAnsi="Sylfaen" w:cs="Sylfaen"/>
          <w:sz w:val="24"/>
          <w:szCs w:val="24"/>
          <w:lang w:val="ka-GE"/>
        </w:rPr>
        <w:t>,</w:t>
      </w:r>
      <w:r w:rsidRPr="0075774D">
        <w:rPr>
          <w:rFonts w:ascii="Sylfaen" w:hAnsi="Sylfaen" w:cs="Sylfaen"/>
          <w:sz w:val="24"/>
          <w:szCs w:val="24"/>
          <w:lang w:val="ka-GE"/>
        </w:rPr>
        <w:t>5</w:t>
      </w:r>
      <w:r w:rsidR="00E631C7" w:rsidRPr="0075774D">
        <w:rPr>
          <w:rFonts w:ascii="Sylfaen" w:hAnsi="Sylfaen" w:cs="Sylfaen"/>
          <w:sz w:val="24"/>
          <w:szCs w:val="24"/>
          <w:lang w:val="ka-GE"/>
        </w:rPr>
        <w:t>-</w:t>
      </w:r>
      <w:r w:rsidRPr="0075774D">
        <w:rPr>
          <w:rFonts w:ascii="Sylfaen" w:hAnsi="Sylfaen" w:cs="Sylfaen"/>
          <w:sz w:val="24"/>
          <w:szCs w:val="24"/>
          <w:lang w:val="ka-GE"/>
        </w:rPr>
        <w:t xml:space="preserve"> და 1</w:t>
      </w:r>
      <w:r w:rsidR="00E631C7" w:rsidRPr="0075774D">
        <w:rPr>
          <w:rFonts w:ascii="Sylfaen" w:hAnsi="Sylfaen" w:cs="Sylfaen"/>
          <w:sz w:val="24"/>
          <w:szCs w:val="24"/>
          <w:lang w:val="ka-GE"/>
        </w:rPr>
        <w:t>,</w:t>
      </w:r>
      <w:r w:rsidRPr="0075774D">
        <w:rPr>
          <w:rFonts w:ascii="Sylfaen" w:hAnsi="Sylfaen" w:cs="Sylfaen"/>
          <w:sz w:val="24"/>
          <w:szCs w:val="24"/>
          <w:lang w:val="ka-GE"/>
        </w:rPr>
        <w:t>7</w:t>
      </w:r>
      <w:r w:rsidR="00E631C7" w:rsidRPr="0075774D">
        <w:rPr>
          <w:rFonts w:ascii="Sylfaen" w:hAnsi="Sylfaen" w:cs="Sylfaen"/>
          <w:sz w:val="24"/>
          <w:szCs w:val="24"/>
          <w:lang w:val="ka-GE"/>
        </w:rPr>
        <w:t>-</w:t>
      </w:r>
      <w:r w:rsidRPr="0075774D">
        <w:rPr>
          <w:rFonts w:ascii="Sylfaen" w:hAnsi="Sylfaen" w:cs="Sylfaen"/>
          <w:sz w:val="24"/>
          <w:szCs w:val="24"/>
          <w:lang w:val="ka-GE"/>
        </w:rPr>
        <w:t xml:space="preserve">ჯერ შესაბამისად). ეზეტიმიბის ერთდროული გამოყენება სხვა ფიბრტებთან არ შესწავლილა. ფიბრატებს შეუძლიათ გაზარდონ ქოლესტერინის ექსკრეცია </w:t>
      </w:r>
      <w:r w:rsidR="00E631C7" w:rsidRPr="0075774D">
        <w:rPr>
          <w:rFonts w:ascii="Sylfaen" w:hAnsi="Sylfaen" w:cs="Sylfaen"/>
          <w:sz w:val="24"/>
          <w:szCs w:val="24"/>
          <w:lang w:val="ka-GE"/>
        </w:rPr>
        <w:t>ნაღველთან ერთად, რაც იწვევს</w:t>
      </w:r>
      <w:r w:rsidRPr="0075774D">
        <w:rPr>
          <w:rFonts w:ascii="Sylfaen" w:hAnsi="Sylfaen" w:cs="Sylfaen"/>
          <w:sz w:val="24"/>
          <w:szCs w:val="24"/>
          <w:lang w:val="ka-GE"/>
        </w:rPr>
        <w:t xml:space="preserve"> </w:t>
      </w:r>
      <w:r w:rsidR="00E631C7" w:rsidRPr="0075774D">
        <w:rPr>
          <w:rFonts w:ascii="Sylfaen" w:hAnsi="Sylfaen" w:cs="Sylfaen"/>
          <w:sz w:val="24"/>
          <w:szCs w:val="24"/>
          <w:lang w:val="ka-GE"/>
        </w:rPr>
        <w:t>ნაღვლკენჭოვან დაავადებებს</w:t>
      </w:r>
      <w:r w:rsidR="00F86B4E" w:rsidRPr="0075774D">
        <w:rPr>
          <w:rFonts w:ascii="Sylfaen" w:hAnsi="Sylfaen" w:cs="Sylfaen"/>
          <w:sz w:val="24"/>
          <w:szCs w:val="24"/>
          <w:lang w:val="ka-GE"/>
        </w:rPr>
        <w:t>. ცხოველებზე ჩატარებულ კვლევებში ეზეტიმიბმა ზოგჯერ გაზარდა ქოლესტერინი ნაღვლის ბუშტის ნაღველში, თუმცა არა ყველა სახეობაში</w:t>
      </w:r>
      <w:r w:rsidR="00E631C7" w:rsidRPr="0075774D">
        <w:rPr>
          <w:rFonts w:ascii="Sylfaen" w:hAnsi="Sylfaen" w:cs="Sylfaen"/>
          <w:sz w:val="24"/>
          <w:szCs w:val="24"/>
          <w:lang w:val="ka-GE"/>
        </w:rPr>
        <w:t xml:space="preserve"> </w:t>
      </w:r>
      <w:r w:rsidRPr="0075774D">
        <w:rPr>
          <w:rFonts w:ascii="Sylfaen" w:hAnsi="Sylfaen" w:cs="Sylfaen"/>
          <w:sz w:val="24"/>
          <w:szCs w:val="24"/>
          <w:lang w:val="ka-GE"/>
        </w:rPr>
        <w:t xml:space="preserve">(იხ. </w:t>
      </w:r>
      <w:r w:rsidR="00E631C7"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E631C7" w:rsidRPr="0075774D">
        <w:rPr>
          <w:rFonts w:ascii="Sylfaen" w:hAnsi="Sylfaen" w:cs="Sylfaen"/>
          <w:sz w:val="24"/>
          <w:szCs w:val="24"/>
          <w:lang w:val="ka-GE"/>
        </w:rPr>
        <w:t>ი</w:t>
      </w:r>
      <w:r w:rsidRPr="0075774D">
        <w:rPr>
          <w:rFonts w:ascii="Sylfaen" w:hAnsi="Sylfaen" w:cs="Sylfaen"/>
          <w:sz w:val="24"/>
          <w:szCs w:val="24"/>
          <w:lang w:val="ka-GE"/>
        </w:rPr>
        <w:t xml:space="preserve"> 5.3). </w:t>
      </w:r>
      <w:r w:rsidR="00E631C7" w:rsidRPr="0075774D">
        <w:rPr>
          <w:rFonts w:ascii="Sylfaen" w:hAnsi="Sylfaen" w:cs="Sylfaen"/>
          <w:sz w:val="24"/>
          <w:szCs w:val="24"/>
          <w:lang w:val="ka-GE"/>
        </w:rPr>
        <w:t>არ შეიძლება</w:t>
      </w:r>
      <w:r w:rsidRPr="0075774D">
        <w:rPr>
          <w:rFonts w:ascii="Sylfaen" w:hAnsi="Sylfaen" w:cs="Sylfaen"/>
          <w:sz w:val="24"/>
          <w:szCs w:val="24"/>
          <w:lang w:val="ka-GE"/>
        </w:rPr>
        <w:t xml:space="preserve"> გამოირიცხოს, რომ  ეზეტიმიბის თერაპიული გამოყენება </w:t>
      </w:r>
      <w:r w:rsidR="00E631C7" w:rsidRPr="0075774D">
        <w:rPr>
          <w:rFonts w:ascii="Sylfaen" w:hAnsi="Sylfaen" w:cs="Sylfaen"/>
          <w:sz w:val="24"/>
          <w:szCs w:val="24"/>
          <w:lang w:val="ka-GE"/>
        </w:rPr>
        <w:t>უკავშირდება</w:t>
      </w:r>
      <w:r w:rsidRPr="0075774D">
        <w:rPr>
          <w:rFonts w:ascii="Sylfaen" w:hAnsi="Sylfaen" w:cs="Sylfaen"/>
          <w:sz w:val="24"/>
          <w:szCs w:val="24"/>
          <w:lang w:val="ka-GE"/>
        </w:rPr>
        <w:t xml:space="preserve"> ნაღვლკენჭოვანი დაავადებების განვითარებ</w:t>
      </w:r>
      <w:r w:rsidR="00E631C7" w:rsidRPr="0075774D">
        <w:rPr>
          <w:rFonts w:ascii="Sylfaen" w:hAnsi="Sylfaen" w:cs="Sylfaen"/>
          <w:sz w:val="24"/>
          <w:szCs w:val="24"/>
          <w:lang w:val="ka-GE"/>
        </w:rPr>
        <w:t>ის რისკს</w:t>
      </w:r>
      <w:r w:rsidRPr="0075774D">
        <w:rPr>
          <w:rFonts w:ascii="Sylfaen" w:hAnsi="Sylfaen" w:cs="Sylfaen"/>
          <w:sz w:val="24"/>
          <w:szCs w:val="24"/>
          <w:lang w:val="ka-GE"/>
        </w:rPr>
        <w:t>.</w:t>
      </w:r>
    </w:p>
    <w:p w14:paraId="60CEC52F" w14:textId="1BCC1EA4" w:rsidR="00A70559" w:rsidRPr="0075774D" w:rsidRDefault="007E42A0" w:rsidP="00CA1CE4">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ფუზიდი</w:t>
      </w:r>
      <w:r w:rsidR="00E631C7" w:rsidRPr="0075774D">
        <w:rPr>
          <w:rFonts w:ascii="Sylfaen" w:hAnsi="Sylfaen" w:cs="Sylfaen"/>
          <w:iCs/>
          <w:sz w:val="24"/>
          <w:szCs w:val="24"/>
          <w:u w:val="single"/>
          <w:lang w:val="ka-GE"/>
        </w:rPr>
        <w:t>ს</w:t>
      </w:r>
      <w:r w:rsidRPr="0075774D">
        <w:rPr>
          <w:rFonts w:ascii="Sylfaen" w:hAnsi="Sylfaen" w:cs="Sylfaen"/>
          <w:iCs/>
          <w:sz w:val="24"/>
          <w:szCs w:val="24"/>
          <w:u w:val="single"/>
          <w:lang w:val="ka-GE"/>
        </w:rPr>
        <w:t xml:space="preserve"> მჟავა:</w:t>
      </w:r>
      <w:r w:rsidRPr="0075774D">
        <w:rPr>
          <w:rFonts w:ascii="Sylfaen" w:hAnsi="Sylfaen" w:cs="Sylfaen"/>
          <w:sz w:val="24"/>
          <w:szCs w:val="24"/>
          <w:lang w:val="ka-GE"/>
        </w:rPr>
        <w:t xml:space="preserve"> </w:t>
      </w:r>
      <w:r w:rsidR="00E631C7" w:rsidRPr="0075774D">
        <w:rPr>
          <w:rFonts w:ascii="Sylfaen" w:hAnsi="Sylfaen" w:cs="Sylfaen"/>
          <w:sz w:val="24"/>
          <w:szCs w:val="24"/>
          <w:lang w:val="ka-GE"/>
        </w:rPr>
        <w:t>ფუზიდის მჟავის  სისტემური მიღებისას სტატინებთან ერთად შეიძლება გაიზარდოს მიოპათიის რისკი, მათ შორის რაბდომიოლიზი.  ამ ურთიერთქმედების მექანიზმი ჯერ შესწავლილი არ არის (არიან ფარმაკოდინამი</w:t>
      </w:r>
      <w:r w:rsidR="002E5C07" w:rsidRPr="0075774D">
        <w:rPr>
          <w:rFonts w:ascii="Sylfaen" w:hAnsi="Sylfaen" w:cs="Sylfaen"/>
          <w:sz w:val="24"/>
          <w:szCs w:val="24"/>
          <w:lang w:val="ka-GE"/>
        </w:rPr>
        <w:t>კ</w:t>
      </w:r>
      <w:r w:rsidR="00E631C7" w:rsidRPr="0075774D">
        <w:rPr>
          <w:rFonts w:ascii="Sylfaen" w:hAnsi="Sylfaen" w:cs="Sylfaen"/>
          <w:sz w:val="24"/>
          <w:szCs w:val="24"/>
          <w:lang w:val="ka-GE"/>
        </w:rPr>
        <w:t>ურები თუ ფარმაკოკინეტიკურები</w:t>
      </w:r>
      <w:r w:rsidR="004027A7" w:rsidRPr="0075774D">
        <w:rPr>
          <w:rFonts w:ascii="Sylfaen" w:hAnsi="Sylfaen" w:cs="Sylfaen"/>
          <w:sz w:val="24"/>
          <w:szCs w:val="24"/>
          <w:lang w:val="ka-GE"/>
        </w:rPr>
        <w:t>, თუ ორივე</w:t>
      </w:r>
      <w:r w:rsidR="00E631C7" w:rsidRPr="0075774D">
        <w:rPr>
          <w:rFonts w:ascii="Sylfaen" w:hAnsi="Sylfaen" w:cs="Sylfaen"/>
          <w:sz w:val="24"/>
          <w:szCs w:val="24"/>
          <w:lang w:val="ka-GE"/>
        </w:rPr>
        <w:t xml:space="preserve">). იმ პაციენტებს, რომლებიც ღებულობდნენ </w:t>
      </w:r>
      <w:r w:rsidR="002E5C07" w:rsidRPr="0075774D">
        <w:rPr>
          <w:rFonts w:ascii="Sylfaen" w:hAnsi="Sylfaen" w:cs="Sylfaen"/>
          <w:sz w:val="24"/>
          <w:szCs w:val="24"/>
          <w:lang w:val="ka-GE"/>
        </w:rPr>
        <w:t>ასეთ</w:t>
      </w:r>
      <w:r w:rsidR="00E631C7" w:rsidRPr="0075774D">
        <w:rPr>
          <w:rFonts w:ascii="Sylfaen" w:hAnsi="Sylfaen" w:cs="Sylfaen"/>
          <w:sz w:val="24"/>
          <w:szCs w:val="24"/>
          <w:lang w:val="ka-GE"/>
        </w:rPr>
        <w:t xml:space="preserve"> კომბინაციას, გამოუვლინდათ რაბდომიოლიზი (ზოგიერთ შემთხვევაში ლეტალური შედეგით). თუ აუცილებელია ფუზიდის მჟავი</w:t>
      </w:r>
      <w:r w:rsidR="002E5C07" w:rsidRPr="0075774D">
        <w:rPr>
          <w:rFonts w:ascii="Sylfaen" w:hAnsi="Sylfaen" w:cs="Sylfaen"/>
          <w:sz w:val="24"/>
          <w:szCs w:val="24"/>
          <w:lang w:val="ka-GE"/>
        </w:rPr>
        <w:t>თ მკურნალობა</w:t>
      </w:r>
      <w:r w:rsidR="00E631C7" w:rsidRPr="0075774D">
        <w:rPr>
          <w:rFonts w:ascii="Sylfaen" w:hAnsi="Sylfaen" w:cs="Sylfaen"/>
          <w:sz w:val="24"/>
          <w:szCs w:val="24"/>
          <w:lang w:val="ka-GE"/>
        </w:rPr>
        <w:t xml:space="preserve">, </w:t>
      </w:r>
      <w:r w:rsidR="002E5C07" w:rsidRPr="0075774D">
        <w:rPr>
          <w:rFonts w:ascii="Sylfaen" w:hAnsi="Sylfaen" w:cs="Sylfaen"/>
          <w:sz w:val="24"/>
          <w:szCs w:val="24"/>
          <w:lang w:val="ka-GE"/>
        </w:rPr>
        <w:t>მაშინ სტატინების მიღება</w:t>
      </w:r>
      <w:r w:rsidR="00E631C7" w:rsidRPr="0075774D">
        <w:rPr>
          <w:rFonts w:ascii="Sylfaen" w:hAnsi="Sylfaen" w:cs="Sylfaen"/>
          <w:sz w:val="24"/>
          <w:szCs w:val="24"/>
          <w:lang w:val="ka-GE"/>
        </w:rPr>
        <w:t xml:space="preserve"> </w:t>
      </w:r>
      <w:r w:rsidR="00E631C7" w:rsidRPr="0075774D">
        <w:rPr>
          <w:rFonts w:ascii="Sylfaen" w:hAnsi="Sylfaen" w:cs="Sylfaen"/>
          <w:sz w:val="24"/>
          <w:szCs w:val="24"/>
          <w:lang w:val="ka-GE"/>
        </w:rPr>
        <w:lastRenderedPageBreak/>
        <w:t>უნდა შეწყდეს ფუზიდის მჟავი</w:t>
      </w:r>
      <w:r w:rsidR="002E5C07" w:rsidRPr="0075774D">
        <w:rPr>
          <w:rFonts w:ascii="Sylfaen" w:hAnsi="Sylfaen" w:cs="Sylfaen"/>
          <w:sz w:val="24"/>
          <w:szCs w:val="24"/>
          <w:lang w:val="ka-GE"/>
        </w:rPr>
        <w:t>თ</w:t>
      </w:r>
      <w:r w:rsidR="00E631C7" w:rsidRPr="0075774D">
        <w:rPr>
          <w:rFonts w:ascii="Sylfaen" w:hAnsi="Sylfaen" w:cs="Sylfaen"/>
          <w:sz w:val="24"/>
          <w:szCs w:val="24"/>
          <w:lang w:val="ka-GE"/>
        </w:rPr>
        <w:t xml:space="preserve"> მკურნალობის მთლიანი პერიოდის განმავლობაში</w:t>
      </w:r>
      <w:r w:rsidR="004027A7" w:rsidRPr="0075774D">
        <w:rPr>
          <w:rFonts w:ascii="Sylfaen" w:hAnsi="Sylfaen" w:cs="Sylfaen"/>
          <w:sz w:val="24"/>
          <w:szCs w:val="24"/>
          <w:lang w:val="ka-GE"/>
        </w:rPr>
        <w:t xml:space="preserve">. </w:t>
      </w:r>
      <w:r w:rsidR="00E631C7" w:rsidRPr="0075774D">
        <w:rPr>
          <w:rFonts w:ascii="Sylfaen" w:hAnsi="Sylfaen" w:cs="Sylfaen"/>
          <w:b/>
          <w:bCs/>
          <w:sz w:val="24"/>
          <w:szCs w:val="24"/>
          <w:lang w:val="ka-GE"/>
        </w:rPr>
        <w:t xml:space="preserve">იხ. </w:t>
      </w:r>
      <w:r w:rsidR="004027A7" w:rsidRPr="0075774D">
        <w:rPr>
          <w:rFonts w:ascii="Sylfaen" w:hAnsi="Sylfaen" w:cs="Sylfaen"/>
          <w:b/>
          <w:bCs/>
          <w:sz w:val="24"/>
          <w:szCs w:val="24"/>
          <w:lang w:val="ka-GE"/>
        </w:rPr>
        <w:t xml:space="preserve">ასევე, </w:t>
      </w:r>
      <w:r w:rsidR="00E631C7" w:rsidRPr="0075774D">
        <w:rPr>
          <w:rFonts w:ascii="Sylfaen" w:hAnsi="Sylfaen" w:cs="Sylfaen"/>
          <w:b/>
          <w:bCs/>
          <w:sz w:val="24"/>
          <w:szCs w:val="24"/>
          <w:lang w:val="ka-GE"/>
        </w:rPr>
        <w:t>პ</w:t>
      </w:r>
      <w:r w:rsidR="0058022A" w:rsidRPr="0075774D">
        <w:rPr>
          <w:rFonts w:ascii="Sylfaen" w:hAnsi="Sylfaen" w:cs="Sylfaen"/>
          <w:b/>
          <w:bCs/>
          <w:sz w:val="24"/>
          <w:szCs w:val="24"/>
          <w:lang w:val="ka-GE"/>
        </w:rPr>
        <w:t>უნქტ</w:t>
      </w:r>
      <w:r w:rsidR="00E631C7" w:rsidRPr="0075774D">
        <w:rPr>
          <w:rFonts w:ascii="Sylfaen" w:hAnsi="Sylfaen" w:cs="Sylfaen"/>
          <w:b/>
          <w:bCs/>
          <w:sz w:val="24"/>
          <w:szCs w:val="24"/>
          <w:lang w:val="ka-GE"/>
        </w:rPr>
        <w:t>ი 4.4</w:t>
      </w:r>
      <w:r w:rsidR="00E631C7" w:rsidRPr="0075774D">
        <w:rPr>
          <w:rFonts w:ascii="Sylfaen" w:hAnsi="Sylfaen" w:cs="Sylfaen"/>
          <w:sz w:val="24"/>
          <w:szCs w:val="24"/>
          <w:lang w:val="ka-GE"/>
        </w:rPr>
        <w:t>.</w:t>
      </w:r>
    </w:p>
    <w:p w14:paraId="0CCA4EA7" w14:textId="77777777" w:rsidR="00993A5F" w:rsidRPr="0075774D" w:rsidRDefault="007E42A0" w:rsidP="00010EF0">
      <w:pPr>
        <w:spacing w:after="0" w:line="240" w:lineRule="auto"/>
        <w:jc w:val="both"/>
        <w:rPr>
          <w:rFonts w:ascii="Sylfaen" w:hAnsi="Sylfaen" w:cs="Sylfaen"/>
          <w:b/>
          <w:bCs/>
          <w:sz w:val="24"/>
          <w:szCs w:val="24"/>
          <w:u w:val="single"/>
          <w:lang w:val="ka-GE"/>
        </w:rPr>
      </w:pPr>
      <w:r w:rsidRPr="0075774D">
        <w:rPr>
          <w:rFonts w:ascii="Sylfaen" w:hAnsi="Sylfaen" w:cs="Sylfaen"/>
          <w:b/>
          <w:bCs/>
          <w:sz w:val="24"/>
          <w:szCs w:val="24"/>
          <w:u w:val="single"/>
          <w:lang w:val="ka-GE"/>
        </w:rPr>
        <w:t>სხვა სახის ურთიერთქმედება</w:t>
      </w:r>
    </w:p>
    <w:p w14:paraId="0CCA4EA8" w14:textId="376F8F1E"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ანტაციდები:</w:t>
      </w:r>
      <w:r w:rsidRPr="0075774D">
        <w:rPr>
          <w:rFonts w:ascii="Sylfaen" w:hAnsi="Sylfaen" w:cs="Sylfaen"/>
          <w:sz w:val="24"/>
          <w:szCs w:val="24"/>
          <w:lang w:val="ka-GE"/>
        </w:rPr>
        <w:t xml:space="preserve"> როზუვასტატინის და ანტაციდების სუსპენზიის </w:t>
      </w:r>
      <w:r w:rsidR="002E5C07" w:rsidRPr="0075774D">
        <w:rPr>
          <w:rFonts w:ascii="Sylfaen" w:hAnsi="Sylfaen" w:cs="Sylfaen"/>
          <w:sz w:val="24"/>
          <w:szCs w:val="24"/>
          <w:lang w:val="ka-GE"/>
        </w:rPr>
        <w:t xml:space="preserve">ერთდროულად </w:t>
      </w:r>
      <w:r w:rsidRPr="0075774D">
        <w:rPr>
          <w:rFonts w:ascii="Sylfaen" w:hAnsi="Sylfaen" w:cs="Sylfaen"/>
          <w:sz w:val="24"/>
          <w:szCs w:val="24"/>
          <w:lang w:val="ka-GE"/>
        </w:rPr>
        <w:t>მიღება, რომელიც შეიცავს მაგნიუმის და ალუმინის ჰიდროქსიდებს, იწვევდა როზუვასტატინის კონცენტრაციის შემცირებას პლაზმაში დაახლოებით 50%</w:t>
      </w:r>
      <w:r w:rsidR="002E5C07" w:rsidRPr="0075774D">
        <w:rPr>
          <w:rFonts w:ascii="Sylfaen" w:hAnsi="Sylfaen" w:cs="Sylfaen"/>
          <w:sz w:val="24"/>
          <w:szCs w:val="24"/>
          <w:lang w:val="ka-GE"/>
        </w:rPr>
        <w:t>-ით</w:t>
      </w:r>
      <w:r w:rsidRPr="0075774D">
        <w:rPr>
          <w:rFonts w:ascii="Sylfaen" w:hAnsi="Sylfaen" w:cs="Sylfaen"/>
          <w:sz w:val="24"/>
          <w:szCs w:val="24"/>
          <w:lang w:val="ka-GE"/>
        </w:rPr>
        <w:t xml:space="preserve">. მოცემული ეფექტი მცირდებოდა ანტაციდის მიღებისას </w:t>
      </w:r>
      <w:r w:rsidR="002E5C07" w:rsidRPr="0075774D">
        <w:rPr>
          <w:rFonts w:ascii="Sylfaen" w:hAnsi="Sylfaen" w:cs="Sylfaen"/>
          <w:sz w:val="24"/>
          <w:szCs w:val="24"/>
          <w:lang w:val="ka-GE"/>
        </w:rPr>
        <w:t xml:space="preserve">როზუვასტატინის მიღებიდან </w:t>
      </w:r>
      <w:r w:rsidRPr="0075774D">
        <w:rPr>
          <w:rFonts w:ascii="Sylfaen" w:hAnsi="Sylfaen" w:cs="Sylfaen"/>
          <w:sz w:val="24"/>
          <w:szCs w:val="24"/>
          <w:lang w:val="ka-GE"/>
        </w:rPr>
        <w:t xml:space="preserve">2 საათის შემდეგ.  მოცემული ურთიერთქმედების კლინიკური მნიშვნელობა </w:t>
      </w:r>
      <w:r w:rsidR="002E5C07" w:rsidRPr="0075774D">
        <w:rPr>
          <w:rFonts w:ascii="Sylfaen" w:hAnsi="Sylfaen" w:cs="Sylfaen"/>
          <w:sz w:val="24"/>
          <w:szCs w:val="24"/>
          <w:lang w:val="ka-GE"/>
        </w:rPr>
        <w:t xml:space="preserve">არ </w:t>
      </w:r>
      <w:r w:rsidRPr="0075774D">
        <w:rPr>
          <w:rFonts w:ascii="Sylfaen" w:hAnsi="Sylfaen" w:cs="Sylfaen"/>
          <w:sz w:val="24"/>
          <w:szCs w:val="24"/>
          <w:lang w:val="ka-GE"/>
        </w:rPr>
        <w:t>გამოკვლეულა.</w:t>
      </w:r>
    </w:p>
    <w:p w14:paraId="0CCA4EA9" w14:textId="223F77D6"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ანტაციდ</w:t>
      </w:r>
      <w:r w:rsidR="002E5C07" w:rsidRPr="0075774D">
        <w:rPr>
          <w:rFonts w:ascii="Sylfaen" w:hAnsi="Sylfaen" w:cs="Sylfaen"/>
          <w:sz w:val="24"/>
          <w:szCs w:val="24"/>
          <w:lang w:val="ka-GE"/>
        </w:rPr>
        <w:t xml:space="preserve">თან ერთად </w:t>
      </w:r>
      <w:r w:rsidRPr="0075774D">
        <w:rPr>
          <w:rFonts w:ascii="Sylfaen" w:hAnsi="Sylfaen" w:cs="Sylfaen"/>
          <w:sz w:val="24"/>
          <w:szCs w:val="24"/>
          <w:lang w:val="ka-GE"/>
        </w:rPr>
        <w:t xml:space="preserve">გამოყენება ამცირებდა ეზეტიმიბის შეწოვის სიჩქარეს, მაგრამ არ ახდენდა გავლენას ეზეტიმიბის ბიოშეღწევადობაზე. შეწოვის სიჩქარის </w:t>
      </w:r>
      <w:r w:rsidR="002E5C07" w:rsidRPr="0075774D">
        <w:rPr>
          <w:rFonts w:ascii="Sylfaen" w:hAnsi="Sylfaen" w:cs="Sylfaen"/>
          <w:sz w:val="24"/>
          <w:szCs w:val="24"/>
          <w:lang w:val="ka-GE"/>
        </w:rPr>
        <w:t xml:space="preserve">ეს </w:t>
      </w:r>
      <w:r w:rsidRPr="0075774D">
        <w:rPr>
          <w:rFonts w:ascii="Sylfaen" w:hAnsi="Sylfaen" w:cs="Sylfaen"/>
          <w:sz w:val="24"/>
          <w:szCs w:val="24"/>
          <w:lang w:val="ka-GE"/>
        </w:rPr>
        <w:t>შემცირება არ ითვლება კლინიკურად მნიშვნელოვნად.</w:t>
      </w:r>
    </w:p>
    <w:p w14:paraId="0CCA4EAA" w14:textId="066D3AB7"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ერითრომიცინი</w:t>
      </w:r>
      <w:r w:rsidR="00CA1CE4" w:rsidRPr="0075774D">
        <w:rPr>
          <w:rFonts w:ascii="Sylfaen" w:hAnsi="Sylfaen" w:cs="Sylfaen"/>
          <w:iCs/>
          <w:sz w:val="24"/>
          <w:szCs w:val="24"/>
          <w:u w:val="single"/>
        </w:rPr>
        <w:t xml:space="preserve">: </w:t>
      </w:r>
      <w:r w:rsidR="00F17D01" w:rsidRPr="0075774D">
        <w:rPr>
          <w:rFonts w:ascii="Sylfaen" w:hAnsi="Sylfaen" w:cs="Sylfaen"/>
          <w:sz w:val="24"/>
          <w:szCs w:val="24"/>
          <w:lang w:val="ka-GE"/>
        </w:rPr>
        <w:t>როზუვასტატინის და ერითრმიცინის ერთად მიღება</w:t>
      </w:r>
      <w:r w:rsidRPr="0075774D">
        <w:rPr>
          <w:rFonts w:ascii="Sylfaen" w:hAnsi="Sylfaen" w:cs="Sylfaen"/>
          <w:sz w:val="24"/>
          <w:szCs w:val="24"/>
          <w:lang w:val="ka-GE"/>
        </w:rPr>
        <w:t xml:space="preserve"> იწვევდა როზუვასტატინის AUC</w:t>
      </w:r>
      <w:r w:rsidRPr="0075774D">
        <w:rPr>
          <w:rFonts w:ascii="Sylfaen" w:hAnsi="Sylfaen" w:cs="Sylfaen"/>
          <w:sz w:val="24"/>
          <w:szCs w:val="24"/>
          <w:vertAlign w:val="subscript"/>
          <w:lang w:val="ka-GE"/>
        </w:rPr>
        <w:t>0-t</w:t>
      </w:r>
      <w:r w:rsidR="00F17D01" w:rsidRPr="0075774D">
        <w:rPr>
          <w:rFonts w:ascii="Sylfaen" w:hAnsi="Sylfaen" w:cs="Sylfaen"/>
          <w:sz w:val="24"/>
          <w:szCs w:val="24"/>
          <w:lang w:val="ka-GE"/>
        </w:rPr>
        <w:t>-ის</w:t>
      </w:r>
      <w:r w:rsidRPr="0075774D">
        <w:rPr>
          <w:rFonts w:ascii="Sylfaen" w:hAnsi="Sylfaen" w:cs="Sylfaen"/>
          <w:sz w:val="24"/>
          <w:szCs w:val="24"/>
          <w:vertAlign w:val="subscript"/>
          <w:lang w:val="ka-GE"/>
        </w:rPr>
        <w:t xml:space="preserve"> </w:t>
      </w:r>
      <w:r w:rsidRPr="0075774D">
        <w:rPr>
          <w:rFonts w:ascii="Sylfaen" w:hAnsi="Sylfaen" w:cs="Sylfaen"/>
          <w:sz w:val="24"/>
          <w:szCs w:val="24"/>
          <w:lang w:val="ka-GE"/>
        </w:rPr>
        <w:t>შემცირებას 20%</w:t>
      </w:r>
      <w:r w:rsidR="00F17D01" w:rsidRPr="0075774D">
        <w:rPr>
          <w:rFonts w:ascii="Sylfaen" w:hAnsi="Sylfaen" w:cs="Sylfaen"/>
          <w:sz w:val="24"/>
          <w:szCs w:val="24"/>
          <w:lang w:val="ka-GE"/>
        </w:rPr>
        <w:t>-ით,</w:t>
      </w:r>
      <w:r w:rsidRPr="0075774D">
        <w:rPr>
          <w:rFonts w:ascii="Sylfaen" w:hAnsi="Sylfaen" w:cs="Sylfaen"/>
          <w:sz w:val="24"/>
          <w:szCs w:val="24"/>
          <w:lang w:val="ka-GE"/>
        </w:rPr>
        <w:t xml:space="preserve"> ხოლო</w:t>
      </w:r>
      <w:r w:rsidR="00F17D01" w:rsidRPr="0075774D">
        <w:rPr>
          <w:rFonts w:ascii="Sylfaen" w:hAnsi="Sylfaen" w:cs="Sylfaen"/>
          <w:sz w:val="24"/>
          <w:szCs w:val="24"/>
          <w:lang w:val="ka-GE"/>
        </w:rPr>
        <w:t xml:space="preserve"> როზუვასტატინის </w:t>
      </w:r>
      <w:r w:rsidRPr="0075774D">
        <w:rPr>
          <w:rFonts w:ascii="Sylfaen" w:hAnsi="Sylfaen" w:cs="Sylfaen"/>
          <w:sz w:val="24"/>
          <w:szCs w:val="24"/>
          <w:lang w:val="ka-GE"/>
        </w:rPr>
        <w:t xml:space="preserve"> C</w:t>
      </w:r>
      <w:r w:rsidRPr="0075774D">
        <w:rPr>
          <w:rFonts w:ascii="Sylfaen" w:hAnsi="Sylfaen" w:cs="Sylfaen"/>
          <w:sz w:val="24"/>
          <w:szCs w:val="24"/>
          <w:vertAlign w:val="subscript"/>
          <w:lang w:val="ka-GE"/>
        </w:rPr>
        <w:t>max</w:t>
      </w:r>
      <w:r w:rsidR="00F17D01" w:rsidRPr="0075774D">
        <w:rPr>
          <w:rFonts w:ascii="Sylfaen" w:hAnsi="Sylfaen" w:cs="Sylfaen"/>
          <w:sz w:val="24"/>
          <w:szCs w:val="24"/>
          <w:lang w:val="ka-GE"/>
        </w:rPr>
        <w:t>-ის</w:t>
      </w:r>
      <w:r w:rsidRPr="0075774D">
        <w:rPr>
          <w:rFonts w:ascii="Sylfaen" w:hAnsi="Sylfaen" w:cs="Sylfaen"/>
          <w:sz w:val="24"/>
          <w:szCs w:val="24"/>
          <w:lang w:val="ka-GE"/>
        </w:rPr>
        <w:t xml:space="preserve"> – 30%</w:t>
      </w:r>
      <w:r w:rsidR="00F17D01" w:rsidRPr="0075774D">
        <w:rPr>
          <w:rFonts w:ascii="Sylfaen" w:hAnsi="Sylfaen" w:cs="Sylfaen"/>
          <w:sz w:val="24"/>
          <w:szCs w:val="24"/>
          <w:lang w:val="ka-GE"/>
        </w:rPr>
        <w:t>-ით</w:t>
      </w:r>
      <w:r w:rsidRPr="0075774D">
        <w:rPr>
          <w:rFonts w:ascii="Sylfaen" w:hAnsi="Sylfaen" w:cs="Sylfaen"/>
          <w:sz w:val="24"/>
          <w:szCs w:val="24"/>
          <w:lang w:val="ka-GE"/>
        </w:rPr>
        <w:t>. მოცემული ურთიერთქმედება აიხსნება იმით</w:t>
      </w:r>
      <w:r w:rsidR="00F17D01" w:rsidRPr="0075774D">
        <w:rPr>
          <w:rFonts w:ascii="Sylfaen" w:hAnsi="Sylfaen" w:cs="Sylfaen"/>
          <w:sz w:val="24"/>
          <w:szCs w:val="24"/>
          <w:lang w:val="ka-GE"/>
        </w:rPr>
        <w:t>,</w:t>
      </w:r>
      <w:r w:rsidRPr="0075774D">
        <w:rPr>
          <w:rFonts w:ascii="Sylfaen" w:hAnsi="Sylfaen" w:cs="Sylfaen"/>
          <w:sz w:val="24"/>
          <w:szCs w:val="24"/>
          <w:lang w:val="ka-GE"/>
        </w:rPr>
        <w:t xml:space="preserve"> რომ ერითრომიცინი ასტიმულირებს ნაწლავის მოტორიკას</w:t>
      </w:r>
      <w:r w:rsidR="00F17D01" w:rsidRPr="0075774D">
        <w:rPr>
          <w:rFonts w:ascii="Sylfaen" w:hAnsi="Sylfaen" w:cs="Sylfaen"/>
          <w:sz w:val="24"/>
          <w:szCs w:val="24"/>
          <w:lang w:val="ka-GE"/>
        </w:rPr>
        <w:t>.</w:t>
      </w:r>
    </w:p>
    <w:p w14:paraId="0CCA4EAB" w14:textId="05307D49"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ციტოქრომ P450</w:t>
      </w:r>
      <w:r w:rsidR="00F17D01" w:rsidRPr="0075774D">
        <w:rPr>
          <w:rFonts w:ascii="Sylfaen" w:hAnsi="Sylfaen" w:cs="Sylfaen"/>
          <w:iCs/>
          <w:sz w:val="24"/>
          <w:szCs w:val="24"/>
          <w:u w:val="single"/>
          <w:lang w:val="ka-GE"/>
        </w:rPr>
        <w:t>-ის</w:t>
      </w:r>
      <w:r w:rsidRPr="0075774D">
        <w:rPr>
          <w:rFonts w:ascii="Sylfaen" w:hAnsi="Sylfaen" w:cs="Sylfaen"/>
          <w:iCs/>
          <w:sz w:val="24"/>
          <w:szCs w:val="24"/>
          <w:u w:val="single"/>
          <w:lang w:val="ka-GE"/>
        </w:rPr>
        <w:t xml:space="preserve"> ფერმენტები:</w:t>
      </w:r>
      <w:r w:rsidRPr="0075774D">
        <w:rPr>
          <w:rFonts w:ascii="Sylfaen" w:hAnsi="Sylfaen" w:cs="Sylfaen"/>
          <w:sz w:val="24"/>
          <w:szCs w:val="24"/>
          <w:lang w:val="ka-GE"/>
        </w:rPr>
        <w:t xml:space="preserve"> </w:t>
      </w:r>
      <w:r w:rsidR="00F17D01" w:rsidRPr="0075774D">
        <w:rPr>
          <w:rFonts w:ascii="Sylfaen" w:hAnsi="Sylfaen" w:cs="Sylfaen"/>
          <w:iCs/>
          <w:sz w:val="24"/>
          <w:szCs w:val="24"/>
          <w:lang w:val="ka-GE"/>
        </w:rPr>
        <w:t>in vitro</w:t>
      </w:r>
      <w:r w:rsidRPr="0075774D">
        <w:rPr>
          <w:rFonts w:ascii="Sylfaen" w:hAnsi="Sylfaen" w:cs="Sylfaen"/>
          <w:sz w:val="24"/>
          <w:szCs w:val="24"/>
          <w:lang w:val="ka-GE"/>
        </w:rPr>
        <w:t xml:space="preserve"> და </w:t>
      </w:r>
      <w:r w:rsidR="00F17D01" w:rsidRPr="0075774D">
        <w:rPr>
          <w:rFonts w:ascii="Sylfaen" w:hAnsi="Sylfaen" w:cs="Sylfaen"/>
          <w:iCs/>
          <w:sz w:val="24"/>
          <w:szCs w:val="24"/>
          <w:lang w:val="ka-GE"/>
        </w:rPr>
        <w:t>in vivo</w:t>
      </w:r>
      <w:r w:rsidRPr="0075774D">
        <w:rPr>
          <w:rFonts w:ascii="Sylfaen" w:hAnsi="Sylfaen" w:cs="Sylfaen"/>
          <w:sz w:val="24"/>
          <w:szCs w:val="24"/>
          <w:lang w:val="ka-GE"/>
        </w:rPr>
        <w:t xml:space="preserve"> კვლევების შედეგების მიხედვით</w:t>
      </w:r>
      <w:r w:rsidR="00F17D01" w:rsidRPr="0075774D">
        <w:rPr>
          <w:rFonts w:ascii="Sylfaen" w:hAnsi="Sylfaen" w:cs="Sylfaen"/>
          <w:sz w:val="24"/>
          <w:szCs w:val="24"/>
          <w:lang w:val="ka-GE"/>
        </w:rPr>
        <w:t>,</w:t>
      </w:r>
      <w:r w:rsidRPr="0075774D">
        <w:rPr>
          <w:rFonts w:ascii="Sylfaen" w:hAnsi="Sylfaen" w:cs="Sylfaen"/>
          <w:sz w:val="24"/>
          <w:szCs w:val="24"/>
          <w:lang w:val="ka-GE"/>
        </w:rPr>
        <w:t xml:space="preserve"> როზუვასტატინი არ წარმოადგენს ციტოქრომ P450</w:t>
      </w:r>
      <w:r w:rsidR="00F17D01" w:rsidRPr="0075774D">
        <w:rPr>
          <w:rFonts w:ascii="Sylfaen" w:hAnsi="Sylfaen" w:cs="Sylfaen"/>
          <w:sz w:val="24"/>
          <w:szCs w:val="24"/>
          <w:lang w:val="ka-GE"/>
        </w:rPr>
        <w:t>-ის</w:t>
      </w:r>
      <w:r w:rsidRPr="0075774D">
        <w:rPr>
          <w:rFonts w:ascii="Sylfaen" w:hAnsi="Sylfaen" w:cs="Sylfaen"/>
          <w:sz w:val="24"/>
          <w:szCs w:val="24"/>
          <w:lang w:val="ka-GE"/>
        </w:rPr>
        <w:t xml:space="preserve"> იზოფერმენტების არც ინჰიბიტორს და არც ინდუქტორს. ამას გარდა, როზუვასტატინი არის ცუდი სუბსტრატი მოცმეული იზოფერმენტებისთვის. ამიტომ, არ არის მოსალოდნელი </w:t>
      </w:r>
      <w:r w:rsidR="005F4A67" w:rsidRPr="0075774D">
        <w:rPr>
          <w:rFonts w:ascii="Sylfaen" w:hAnsi="Sylfaen" w:cs="Sylfaen"/>
          <w:sz w:val="24"/>
          <w:szCs w:val="24"/>
          <w:lang w:val="ka-GE"/>
        </w:rPr>
        <w:t xml:space="preserve">წამლისმიერი </w:t>
      </w:r>
      <w:r w:rsidRPr="0075774D">
        <w:rPr>
          <w:rFonts w:ascii="Sylfaen" w:hAnsi="Sylfaen" w:cs="Sylfaen"/>
          <w:sz w:val="24"/>
          <w:szCs w:val="24"/>
          <w:lang w:val="ka-GE"/>
        </w:rPr>
        <w:t>ურთიერთქმედება მეტაბოლიზმის შედეგად, რაც განპირობებულია ციტოქრომ P450-ით. არ შიენიშნებოდა კლინიკურად მნიშვნელოვანი ურთიერთქმედებები როზუვასტატინსა და ფლუკონაზოლს  (CYP2C9</w:t>
      </w:r>
      <w:r w:rsidR="005F4A67" w:rsidRPr="0075774D">
        <w:rPr>
          <w:rFonts w:ascii="Sylfaen" w:hAnsi="Sylfaen" w:cs="Sylfaen"/>
          <w:sz w:val="24"/>
          <w:szCs w:val="24"/>
          <w:lang w:val="ka-GE"/>
        </w:rPr>
        <w:t>-ის</w:t>
      </w:r>
      <w:r w:rsidRPr="0075774D">
        <w:rPr>
          <w:rFonts w:ascii="Sylfaen" w:hAnsi="Sylfaen" w:cs="Sylfaen"/>
          <w:sz w:val="24"/>
          <w:szCs w:val="24"/>
          <w:lang w:val="ka-GE"/>
        </w:rPr>
        <w:t xml:space="preserve"> და CYP3A4</w:t>
      </w:r>
      <w:r w:rsidR="005F4A67" w:rsidRPr="0075774D">
        <w:rPr>
          <w:rFonts w:ascii="Sylfaen" w:hAnsi="Sylfaen" w:cs="Sylfaen"/>
          <w:sz w:val="24"/>
          <w:szCs w:val="24"/>
          <w:lang w:val="ka-GE"/>
        </w:rPr>
        <w:t>-ის</w:t>
      </w:r>
      <w:r w:rsidRPr="0075774D">
        <w:rPr>
          <w:rFonts w:ascii="Sylfaen" w:hAnsi="Sylfaen" w:cs="Sylfaen"/>
          <w:sz w:val="24"/>
          <w:szCs w:val="24"/>
          <w:lang w:val="ka-GE"/>
        </w:rPr>
        <w:t xml:space="preserve"> ინჰიბიტორი) ან კეტოკონაზოლს შორის (CYP2A6</w:t>
      </w:r>
      <w:r w:rsidR="005F4A67" w:rsidRPr="0075774D">
        <w:rPr>
          <w:rFonts w:ascii="Sylfaen" w:hAnsi="Sylfaen" w:cs="Sylfaen"/>
          <w:sz w:val="24"/>
          <w:szCs w:val="24"/>
          <w:lang w:val="ka-GE"/>
        </w:rPr>
        <w:t xml:space="preserve">-ის და </w:t>
      </w:r>
      <w:r w:rsidRPr="0075774D">
        <w:rPr>
          <w:rFonts w:ascii="Sylfaen" w:hAnsi="Sylfaen" w:cs="Sylfaen"/>
          <w:sz w:val="24"/>
          <w:szCs w:val="24"/>
          <w:lang w:val="ka-GE"/>
        </w:rPr>
        <w:t>CYP3A4</w:t>
      </w:r>
      <w:r w:rsidR="005F4A67" w:rsidRPr="0075774D">
        <w:rPr>
          <w:rFonts w:ascii="Sylfaen" w:hAnsi="Sylfaen" w:cs="Sylfaen"/>
          <w:sz w:val="24"/>
          <w:szCs w:val="24"/>
          <w:lang w:val="ka-GE"/>
        </w:rPr>
        <w:t>-ის</w:t>
      </w:r>
      <w:r w:rsidRPr="0075774D">
        <w:rPr>
          <w:rFonts w:ascii="Sylfaen" w:hAnsi="Sylfaen" w:cs="Sylfaen"/>
          <w:sz w:val="24"/>
          <w:szCs w:val="24"/>
          <w:lang w:val="ka-GE"/>
        </w:rPr>
        <w:t xml:space="preserve"> ინჰიბიტორი).</w:t>
      </w:r>
    </w:p>
    <w:p w14:paraId="0CCA4EAC" w14:textId="27722D50" w:rsidR="00993A5F" w:rsidRPr="0075774D" w:rsidRDefault="005F4A67"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პრეკლინიკურ</w:t>
      </w:r>
      <w:r w:rsidR="007E42A0" w:rsidRPr="0075774D">
        <w:rPr>
          <w:rFonts w:ascii="Sylfaen" w:hAnsi="Sylfaen" w:cs="Sylfaen"/>
          <w:sz w:val="24"/>
          <w:szCs w:val="24"/>
          <w:lang w:val="ka-GE"/>
        </w:rPr>
        <w:t xml:space="preserve"> კვლევებში შეინიშნებოდა, რომ ეზეტიმიბი არ აინდუცირებს ციტოქრომ P450</w:t>
      </w:r>
      <w:r w:rsidRPr="0075774D">
        <w:rPr>
          <w:rFonts w:ascii="Sylfaen" w:hAnsi="Sylfaen" w:cs="Sylfaen"/>
          <w:sz w:val="24"/>
          <w:szCs w:val="24"/>
          <w:lang w:val="ka-GE"/>
        </w:rPr>
        <w:t>-ის</w:t>
      </w:r>
      <w:r w:rsidR="007E42A0" w:rsidRPr="0075774D">
        <w:rPr>
          <w:rFonts w:ascii="Sylfaen" w:hAnsi="Sylfaen" w:cs="Sylfaen"/>
          <w:sz w:val="24"/>
          <w:szCs w:val="24"/>
          <w:lang w:val="ka-GE"/>
        </w:rPr>
        <w:t xml:space="preserve"> ფერმენტებს, რომლებიც ახდენენ პრეპარატების მეტაბოლიზმს. არ შეინიშნებოდა კლინიკურად მნიშვნელოვანი ფარმაკოკინეტიკური ურთიერთქმედებები ეზეტიმიბსა და </w:t>
      </w:r>
      <w:r w:rsidRPr="0075774D">
        <w:rPr>
          <w:rFonts w:ascii="Sylfaen" w:hAnsi="Sylfaen" w:cs="Sylfaen"/>
          <w:sz w:val="24"/>
          <w:szCs w:val="24"/>
          <w:lang w:val="ka-GE"/>
        </w:rPr>
        <w:t>იმ სამკურნალო საშუალებებს</w:t>
      </w:r>
      <w:r w:rsidR="007E42A0" w:rsidRPr="0075774D">
        <w:rPr>
          <w:rFonts w:ascii="Sylfaen" w:hAnsi="Sylfaen" w:cs="Sylfaen"/>
          <w:sz w:val="24"/>
          <w:szCs w:val="24"/>
          <w:lang w:val="ka-GE"/>
        </w:rPr>
        <w:t xml:space="preserve"> შორის, რომლებიც მეტაბოლიზდებიან ციტოქრომ P45</w:t>
      </w:r>
      <w:r w:rsidR="00CA1CE4" w:rsidRPr="0075774D">
        <w:rPr>
          <w:rFonts w:ascii="Sylfaen" w:hAnsi="Sylfaen" w:cs="Sylfaen"/>
          <w:sz w:val="24"/>
          <w:szCs w:val="24"/>
          <w:lang w:val="ka-GE"/>
        </w:rPr>
        <w:t>-</w:t>
      </w:r>
      <w:r w:rsidRPr="0075774D">
        <w:rPr>
          <w:rFonts w:ascii="Sylfaen" w:hAnsi="Sylfaen" w:cs="Sylfaen"/>
          <w:sz w:val="24"/>
          <w:szCs w:val="24"/>
          <w:lang w:val="ka-GE"/>
        </w:rPr>
        <w:t>ით</w:t>
      </w:r>
      <w:r w:rsidR="007E42A0" w:rsidRPr="0075774D">
        <w:rPr>
          <w:rFonts w:ascii="Sylfaen" w:hAnsi="Sylfaen" w:cs="Sylfaen"/>
          <w:sz w:val="24"/>
          <w:szCs w:val="24"/>
          <w:lang w:val="ka-GE"/>
        </w:rPr>
        <w:t xml:space="preserve">: 1A2, 2D6, 2C9, 3A4 - ან N-აცეტილტრანსფერაზით. </w:t>
      </w:r>
    </w:p>
    <w:p w14:paraId="597D503C" w14:textId="77777777" w:rsidR="00CA1CE4"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K ვიტამინის ანტაგონისტები:</w:t>
      </w:r>
      <w:r w:rsidRPr="0075774D">
        <w:rPr>
          <w:rFonts w:ascii="Sylfaen" w:hAnsi="Sylfaen" w:cs="Sylfaen"/>
          <w:sz w:val="24"/>
          <w:szCs w:val="24"/>
          <w:lang w:val="ka-GE"/>
        </w:rPr>
        <w:t xml:space="preserve"> ისევე, როგორც სხვა </w:t>
      </w:r>
      <w:r w:rsidR="005F4A67" w:rsidRPr="0075774D">
        <w:rPr>
          <w:rFonts w:ascii="Sylfaen" w:hAnsi="Sylfaen" w:cs="Sylfaen"/>
          <w:sz w:val="24"/>
          <w:szCs w:val="24"/>
          <w:lang w:val="ka-GE"/>
        </w:rPr>
        <w:t>ჰმგ-კოა-</w:t>
      </w:r>
      <w:r w:rsidRPr="0075774D">
        <w:rPr>
          <w:rFonts w:ascii="Sylfaen" w:hAnsi="Sylfaen" w:cs="Sylfaen"/>
          <w:sz w:val="24"/>
          <w:szCs w:val="24"/>
          <w:lang w:val="ka-GE"/>
        </w:rPr>
        <w:t>რედუქტაზას ინჰიბიტორების მიღებისას</w:t>
      </w:r>
      <w:r w:rsidR="005F4A67" w:rsidRPr="0075774D">
        <w:rPr>
          <w:rFonts w:ascii="Sylfaen" w:hAnsi="Sylfaen" w:cs="Sylfaen"/>
          <w:sz w:val="24"/>
          <w:szCs w:val="24"/>
          <w:lang w:val="ka-GE"/>
        </w:rPr>
        <w:t>,</w:t>
      </w:r>
      <w:r w:rsidRPr="0075774D">
        <w:rPr>
          <w:rFonts w:ascii="Sylfaen" w:hAnsi="Sylfaen" w:cs="Sylfaen"/>
          <w:sz w:val="24"/>
          <w:szCs w:val="24"/>
          <w:lang w:val="ka-GE"/>
        </w:rPr>
        <w:t xml:space="preserve"> როზუვასტატინის მიღების დაწყება</w:t>
      </w:r>
      <w:r w:rsidR="005F4A67" w:rsidRPr="0075774D">
        <w:rPr>
          <w:rFonts w:ascii="Sylfaen" w:hAnsi="Sylfaen" w:cs="Sylfaen"/>
          <w:sz w:val="24"/>
          <w:szCs w:val="24"/>
          <w:lang w:val="ka-GE"/>
        </w:rPr>
        <w:t>მ</w:t>
      </w:r>
      <w:r w:rsidRPr="0075774D">
        <w:rPr>
          <w:rFonts w:ascii="Sylfaen" w:hAnsi="Sylfaen" w:cs="Sylfaen"/>
          <w:sz w:val="24"/>
          <w:szCs w:val="24"/>
          <w:lang w:val="ka-GE"/>
        </w:rPr>
        <w:t xml:space="preserve"> ან დოზის მომატება</w:t>
      </w:r>
      <w:r w:rsidR="005F4A67" w:rsidRPr="0075774D">
        <w:rPr>
          <w:rFonts w:ascii="Sylfaen" w:hAnsi="Sylfaen" w:cs="Sylfaen"/>
          <w:sz w:val="24"/>
          <w:szCs w:val="24"/>
          <w:lang w:val="ka-GE"/>
        </w:rPr>
        <w:t>მ</w:t>
      </w:r>
      <w:r w:rsidRPr="0075774D">
        <w:rPr>
          <w:rFonts w:ascii="Sylfaen" w:hAnsi="Sylfaen" w:cs="Sylfaen"/>
          <w:sz w:val="24"/>
          <w:szCs w:val="24"/>
          <w:lang w:val="ka-GE"/>
        </w:rPr>
        <w:t xml:space="preserve"> პაციენტებში, რომლებიც </w:t>
      </w:r>
      <w:r w:rsidR="005F4A67" w:rsidRPr="0075774D">
        <w:rPr>
          <w:rFonts w:ascii="Sylfaen" w:hAnsi="Sylfaen" w:cs="Sylfaen"/>
          <w:sz w:val="24"/>
          <w:szCs w:val="24"/>
          <w:lang w:val="ka-GE"/>
        </w:rPr>
        <w:t>პარალელურად</w:t>
      </w:r>
      <w:r w:rsidRPr="0075774D">
        <w:rPr>
          <w:rFonts w:ascii="Sylfaen" w:hAnsi="Sylfaen" w:cs="Sylfaen"/>
          <w:sz w:val="24"/>
          <w:szCs w:val="24"/>
          <w:lang w:val="ka-GE"/>
        </w:rPr>
        <w:t xml:space="preserve"> იღებდნენ K ვიტამინის ანტაგონისტებს (</w:t>
      </w:r>
      <w:r w:rsidR="00CA1CE4" w:rsidRPr="0075774D">
        <w:rPr>
          <w:rFonts w:ascii="Sylfaen" w:hAnsi="Sylfaen" w:cs="Sylfaen"/>
          <w:sz w:val="24"/>
          <w:szCs w:val="24"/>
          <w:lang w:val="ka-GE"/>
        </w:rPr>
        <w:t xml:space="preserve">მაგ., </w:t>
      </w:r>
      <w:r w:rsidRPr="0075774D">
        <w:rPr>
          <w:rFonts w:ascii="Sylfaen" w:hAnsi="Sylfaen" w:cs="Sylfaen"/>
          <w:sz w:val="24"/>
          <w:szCs w:val="24"/>
          <w:lang w:val="ka-GE"/>
        </w:rPr>
        <w:t>ჰეპარინი ან სხვა კუმარინ</w:t>
      </w:r>
      <w:r w:rsidR="005F4A67" w:rsidRPr="0075774D">
        <w:rPr>
          <w:rFonts w:ascii="Sylfaen" w:hAnsi="Sylfaen" w:cs="Sylfaen"/>
          <w:sz w:val="24"/>
          <w:szCs w:val="24"/>
          <w:lang w:val="ka-GE"/>
        </w:rPr>
        <w:t>ის რიგის</w:t>
      </w:r>
      <w:r w:rsidRPr="0075774D">
        <w:rPr>
          <w:rFonts w:ascii="Sylfaen" w:hAnsi="Sylfaen" w:cs="Sylfaen"/>
          <w:sz w:val="24"/>
          <w:szCs w:val="24"/>
          <w:lang w:val="ka-GE"/>
        </w:rPr>
        <w:t xml:space="preserve"> ანტიკოაგულანტები) შეიძლება გამოიწვიოს  საერთშორისო ნორმალიზებული თანაფარდობის </w:t>
      </w:r>
      <w:r w:rsidR="005F4A67" w:rsidRPr="0075774D">
        <w:rPr>
          <w:rFonts w:ascii="Sylfaen" w:hAnsi="Sylfaen" w:cs="Sylfaen"/>
          <w:sz w:val="24"/>
          <w:szCs w:val="24"/>
          <w:lang w:val="ka-GE"/>
        </w:rPr>
        <w:t xml:space="preserve">(სნთ) </w:t>
      </w:r>
      <w:r w:rsidRPr="0075774D">
        <w:rPr>
          <w:rFonts w:ascii="Sylfaen" w:hAnsi="Sylfaen" w:cs="Sylfaen"/>
          <w:sz w:val="24"/>
          <w:szCs w:val="24"/>
          <w:lang w:val="ka-GE"/>
        </w:rPr>
        <w:t xml:space="preserve">მომატება. </w:t>
      </w:r>
    </w:p>
    <w:p w14:paraId="0CCA4EAD" w14:textId="377BFFEA"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როზუვასტატინის მიღების შეწყვეტამ ან დოზის შემცირებამ შეიძლება გამოიწვიოს სნთ-</w:t>
      </w:r>
      <w:r w:rsidR="005F4A67" w:rsidRPr="0075774D">
        <w:rPr>
          <w:rFonts w:ascii="Sylfaen" w:hAnsi="Sylfaen" w:cs="Sylfaen"/>
          <w:sz w:val="24"/>
          <w:szCs w:val="24"/>
          <w:lang w:val="ka-GE"/>
        </w:rPr>
        <w:t>ი</w:t>
      </w:r>
      <w:r w:rsidRPr="0075774D">
        <w:rPr>
          <w:rFonts w:ascii="Sylfaen" w:hAnsi="Sylfaen" w:cs="Sylfaen"/>
          <w:sz w:val="24"/>
          <w:szCs w:val="24"/>
          <w:lang w:val="ka-GE"/>
        </w:rPr>
        <w:t xml:space="preserve">ს შემცირება. ასეთ </w:t>
      </w:r>
      <w:r w:rsidR="005F4A67" w:rsidRPr="0075774D">
        <w:rPr>
          <w:rFonts w:ascii="Sylfaen" w:hAnsi="Sylfaen" w:cs="Sylfaen"/>
          <w:sz w:val="24"/>
          <w:szCs w:val="24"/>
          <w:lang w:val="ka-GE"/>
        </w:rPr>
        <w:t>შემთხვევაში,</w:t>
      </w:r>
      <w:r w:rsidRPr="0075774D">
        <w:rPr>
          <w:rFonts w:ascii="Sylfaen" w:hAnsi="Sylfaen" w:cs="Sylfaen"/>
          <w:sz w:val="24"/>
          <w:szCs w:val="24"/>
          <w:lang w:val="ka-GE"/>
        </w:rPr>
        <w:t xml:space="preserve"> სასურველია სნთ-</w:t>
      </w:r>
      <w:r w:rsidR="005F4A67" w:rsidRPr="0075774D">
        <w:rPr>
          <w:rFonts w:ascii="Sylfaen" w:hAnsi="Sylfaen" w:cs="Sylfaen"/>
          <w:sz w:val="24"/>
          <w:szCs w:val="24"/>
          <w:lang w:val="ka-GE"/>
        </w:rPr>
        <w:t>ი</w:t>
      </w:r>
      <w:r w:rsidRPr="0075774D">
        <w:rPr>
          <w:rFonts w:ascii="Sylfaen" w:hAnsi="Sylfaen" w:cs="Sylfaen"/>
          <w:sz w:val="24"/>
          <w:szCs w:val="24"/>
          <w:lang w:val="ka-GE"/>
        </w:rPr>
        <w:t>ს შესაბამისი მონიტორინგი.</w:t>
      </w:r>
    </w:p>
    <w:p w14:paraId="0CCA4EAE" w14:textId="6B738535"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ეზეტიმიბის </w:t>
      </w:r>
      <w:r w:rsidR="00CA1CE4" w:rsidRPr="0075774D">
        <w:rPr>
          <w:rFonts w:ascii="Sylfaen" w:hAnsi="Sylfaen" w:cs="Sylfaen"/>
          <w:sz w:val="24"/>
          <w:szCs w:val="24"/>
          <w:lang w:val="ka-GE"/>
        </w:rPr>
        <w:t xml:space="preserve">ერთდროული </w:t>
      </w:r>
      <w:r w:rsidRPr="0075774D">
        <w:rPr>
          <w:rFonts w:ascii="Sylfaen" w:hAnsi="Sylfaen" w:cs="Sylfaen"/>
          <w:sz w:val="24"/>
          <w:szCs w:val="24"/>
          <w:lang w:val="ka-GE"/>
        </w:rPr>
        <w:t>მიღება (10მგ ერთხელ დღე</w:t>
      </w:r>
      <w:r w:rsidR="0085001E" w:rsidRPr="0075774D">
        <w:rPr>
          <w:rFonts w:ascii="Sylfaen" w:hAnsi="Sylfaen" w:cs="Sylfaen"/>
          <w:sz w:val="24"/>
          <w:szCs w:val="24"/>
          <w:lang w:val="ka-GE"/>
        </w:rPr>
        <w:t>ში</w:t>
      </w:r>
      <w:r w:rsidRPr="0075774D">
        <w:rPr>
          <w:rFonts w:ascii="Sylfaen" w:hAnsi="Sylfaen" w:cs="Sylfaen"/>
          <w:sz w:val="24"/>
          <w:szCs w:val="24"/>
          <w:lang w:val="ka-GE"/>
        </w:rPr>
        <w:t xml:space="preserve">) არ ზემოქმედებდა ვარფარინის ბიოშეღწევადობაზე </w:t>
      </w:r>
      <w:r w:rsidR="00CA1CE4" w:rsidRPr="0075774D">
        <w:rPr>
          <w:rFonts w:ascii="Sylfaen" w:hAnsi="Sylfaen" w:cs="Sylfaen"/>
          <w:sz w:val="24"/>
          <w:szCs w:val="24"/>
          <w:lang w:val="ka-GE"/>
        </w:rPr>
        <w:t>და</w:t>
      </w:r>
      <w:r w:rsidRPr="0075774D">
        <w:rPr>
          <w:rFonts w:ascii="Sylfaen" w:hAnsi="Sylfaen" w:cs="Sylfaen"/>
          <w:sz w:val="24"/>
          <w:szCs w:val="24"/>
          <w:lang w:val="ka-GE"/>
        </w:rPr>
        <w:t xml:space="preserve"> პროთრომბი</w:t>
      </w:r>
      <w:r w:rsidR="0085001E" w:rsidRPr="0075774D">
        <w:rPr>
          <w:rFonts w:ascii="Sylfaen" w:hAnsi="Sylfaen" w:cs="Sylfaen"/>
          <w:sz w:val="24"/>
          <w:szCs w:val="24"/>
          <w:lang w:val="ka-GE"/>
        </w:rPr>
        <w:t>ნის</w:t>
      </w:r>
      <w:r w:rsidRPr="0075774D">
        <w:rPr>
          <w:rFonts w:ascii="Sylfaen" w:hAnsi="Sylfaen" w:cs="Sylfaen"/>
          <w:sz w:val="24"/>
          <w:szCs w:val="24"/>
          <w:lang w:val="ka-GE"/>
        </w:rPr>
        <w:t xml:space="preserve"> დროზე, როგორც ეს შეინიშნებოდა 12 ჯანმრთელ</w:t>
      </w:r>
      <w:r w:rsidR="0085001E" w:rsidRPr="0075774D">
        <w:rPr>
          <w:rFonts w:ascii="Sylfaen" w:hAnsi="Sylfaen" w:cs="Sylfaen"/>
          <w:sz w:val="24"/>
          <w:szCs w:val="24"/>
          <w:lang w:val="ka-GE"/>
        </w:rPr>
        <w:t>ი</w:t>
      </w:r>
      <w:r w:rsidRPr="0075774D">
        <w:rPr>
          <w:rFonts w:ascii="Sylfaen" w:hAnsi="Sylfaen" w:cs="Sylfaen"/>
          <w:sz w:val="24"/>
          <w:szCs w:val="24"/>
          <w:lang w:val="ka-GE"/>
        </w:rPr>
        <w:t xml:space="preserve"> მოზრდილ</w:t>
      </w:r>
      <w:r w:rsidR="0085001E" w:rsidRPr="0075774D">
        <w:rPr>
          <w:rFonts w:ascii="Sylfaen" w:hAnsi="Sylfaen" w:cs="Sylfaen"/>
          <w:sz w:val="24"/>
          <w:szCs w:val="24"/>
          <w:lang w:val="ka-GE"/>
        </w:rPr>
        <w:t>ი</w:t>
      </w:r>
      <w:r w:rsidRPr="0075774D">
        <w:rPr>
          <w:rFonts w:ascii="Sylfaen" w:hAnsi="Sylfaen" w:cs="Sylfaen"/>
          <w:sz w:val="24"/>
          <w:szCs w:val="24"/>
          <w:lang w:val="ka-GE"/>
        </w:rPr>
        <w:t xml:space="preserve"> მამაკაც</w:t>
      </w:r>
      <w:r w:rsidR="0085001E" w:rsidRPr="0075774D">
        <w:rPr>
          <w:rFonts w:ascii="Sylfaen" w:hAnsi="Sylfaen" w:cs="Sylfaen"/>
          <w:sz w:val="24"/>
          <w:szCs w:val="24"/>
          <w:lang w:val="ka-GE"/>
        </w:rPr>
        <w:t>ის მონაწილეობით ჩატარებულ კვლევაში</w:t>
      </w:r>
      <w:r w:rsidRPr="0075774D">
        <w:rPr>
          <w:rFonts w:ascii="Sylfaen" w:hAnsi="Sylfaen" w:cs="Sylfaen"/>
          <w:sz w:val="24"/>
          <w:szCs w:val="24"/>
          <w:lang w:val="ka-GE"/>
        </w:rPr>
        <w:t>. თუმცა</w:t>
      </w:r>
      <w:r w:rsidR="0085001E" w:rsidRPr="0075774D">
        <w:rPr>
          <w:rFonts w:ascii="Sylfaen" w:hAnsi="Sylfaen" w:cs="Sylfaen"/>
          <w:sz w:val="24"/>
          <w:szCs w:val="24"/>
          <w:lang w:val="ka-GE"/>
        </w:rPr>
        <w:t>,</w:t>
      </w:r>
      <w:r w:rsidRPr="0075774D">
        <w:rPr>
          <w:rFonts w:ascii="Sylfaen" w:hAnsi="Sylfaen" w:cs="Sylfaen"/>
          <w:sz w:val="24"/>
          <w:szCs w:val="24"/>
          <w:lang w:val="ka-GE"/>
        </w:rPr>
        <w:t xml:space="preserve"> </w:t>
      </w:r>
      <w:r w:rsidR="0085001E" w:rsidRPr="0075774D">
        <w:rPr>
          <w:rFonts w:ascii="Sylfaen" w:hAnsi="Sylfaen" w:cs="Sylfaen"/>
          <w:sz w:val="24"/>
          <w:szCs w:val="24"/>
          <w:lang w:val="ka-GE"/>
        </w:rPr>
        <w:t xml:space="preserve">პაციენტებში </w:t>
      </w:r>
      <w:r w:rsidRPr="0075774D">
        <w:rPr>
          <w:rFonts w:ascii="Sylfaen" w:hAnsi="Sylfaen" w:cs="Sylfaen"/>
          <w:sz w:val="24"/>
          <w:szCs w:val="24"/>
          <w:lang w:val="ka-GE"/>
        </w:rPr>
        <w:t xml:space="preserve">არსებობს </w:t>
      </w:r>
      <w:r w:rsidR="00CA1CE4" w:rsidRPr="0075774D">
        <w:rPr>
          <w:rFonts w:ascii="Sylfaen" w:hAnsi="Sylfaen" w:cs="Sylfaen"/>
          <w:sz w:val="24"/>
          <w:szCs w:val="24"/>
          <w:lang w:val="ka-GE"/>
        </w:rPr>
        <w:t xml:space="preserve">პოსტმარკეტინგული </w:t>
      </w:r>
      <w:r w:rsidRPr="0075774D">
        <w:rPr>
          <w:rFonts w:ascii="Sylfaen" w:hAnsi="Sylfaen" w:cs="Sylfaen"/>
          <w:sz w:val="24"/>
          <w:szCs w:val="24"/>
          <w:lang w:val="ka-GE"/>
        </w:rPr>
        <w:t>შეტყობინებები საერთაშორისო ნორმალიზებული თანაფარდობის მომატების შესახებ ეზეტიმიბის დამატებისას ვარფარინ</w:t>
      </w:r>
      <w:r w:rsidR="0085001E" w:rsidRPr="0075774D">
        <w:rPr>
          <w:rFonts w:ascii="Sylfaen" w:hAnsi="Sylfaen" w:cs="Sylfaen"/>
          <w:sz w:val="24"/>
          <w:szCs w:val="24"/>
          <w:lang w:val="ka-GE"/>
        </w:rPr>
        <w:t>თან</w:t>
      </w:r>
      <w:r w:rsidRPr="0075774D">
        <w:rPr>
          <w:rFonts w:ascii="Sylfaen" w:hAnsi="Sylfaen" w:cs="Sylfaen"/>
          <w:sz w:val="24"/>
          <w:szCs w:val="24"/>
          <w:lang w:val="ka-GE"/>
        </w:rPr>
        <w:t xml:space="preserve"> და ფლუინდიონ</w:t>
      </w:r>
      <w:r w:rsidR="0085001E" w:rsidRPr="0075774D">
        <w:rPr>
          <w:rFonts w:ascii="Sylfaen" w:hAnsi="Sylfaen" w:cs="Sylfaen"/>
          <w:sz w:val="24"/>
          <w:szCs w:val="24"/>
          <w:lang w:val="ka-GE"/>
        </w:rPr>
        <w:t>თან.</w:t>
      </w:r>
      <w:r w:rsidRPr="0075774D">
        <w:rPr>
          <w:rFonts w:ascii="Sylfaen" w:hAnsi="Sylfaen" w:cs="Sylfaen"/>
          <w:sz w:val="24"/>
          <w:szCs w:val="24"/>
          <w:lang w:val="ka-GE"/>
        </w:rPr>
        <w:t xml:space="preserve"> თუ </w:t>
      </w:r>
      <w:r w:rsidR="00CA1CE4" w:rsidRPr="0075774D">
        <w:rPr>
          <w:rFonts w:ascii="Sylfaen" w:hAnsi="Sylfaen" w:cs="Sylfaen"/>
          <w:sz w:val="24"/>
          <w:szCs w:val="24"/>
          <w:lang w:val="ka-GE"/>
        </w:rPr>
        <w:t>როვასტატ დუო</w:t>
      </w:r>
      <w:r w:rsidRPr="0075774D">
        <w:rPr>
          <w:rFonts w:ascii="Sylfaen" w:hAnsi="Sylfaen" w:cs="Sylfaen"/>
          <w:sz w:val="24"/>
          <w:szCs w:val="24"/>
          <w:lang w:val="ka-GE"/>
        </w:rPr>
        <w:t xml:space="preserve"> ემატება ვარფარინს, სხვა კუმარინ</w:t>
      </w:r>
      <w:r w:rsidR="0085001E" w:rsidRPr="0075774D">
        <w:rPr>
          <w:rFonts w:ascii="Sylfaen" w:hAnsi="Sylfaen" w:cs="Sylfaen"/>
          <w:sz w:val="24"/>
          <w:szCs w:val="24"/>
          <w:lang w:val="ka-GE"/>
        </w:rPr>
        <w:t>ის რიგის</w:t>
      </w:r>
      <w:r w:rsidRPr="0075774D">
        <w:rPr>
          <w:rFonts w:ascii="Sylfaen" w:hAnsi="Sylfaen" w:cs="Sylfaen"/>
          <w:sz w:val="24"/>
          <w:szCs w:val="24"/>
          <w:lang w:val="ka-GE"/>
        </w:rPr>
        <w:t xml:space="preserve"> ანტიკოაგულანტს ან ფლუინდიონს, საჭიროა სნთ-ს </w:t>
      </w:r>
      <w:r w:rsidR="0085001E" w:rsidRPr="0075774D">
        <w:rPr>
          <w:rFonts w:ascii="Sylfaen" w:hAnsi="Sylfaen" w:cs="Sylfaen"/>
          <w:sz w:val="24"/>
          <w:szCs w:val="24"/>
          <w:lang w:val="ka-GE"/>
        </w:rPr>
        <w:t xml:space="preserve">შესაბამისი </w:t>
      </w:r>
      <w:r w:rsidRPr="0075774D">
        <w:rPr>
          <w:rFonts w:ascii="Sylfaen" w:hAnsi="Sylfaen" w:cs="Sylfaen"/>
          <w:sz w:val="24"/>
          <w:szCs w:val="24"/>
          <w:lang w:val="ka-GE"/>
        </w:rPr>
        <w:t xml:space="preserve">მონიტორინგი (იხ. </w:t>
      </w:r>
      <w:r w:rsidR="0085001E"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85001E" w:rsidRPr="0075774D">
        <w:rPr>
          <w:rFonts w:ascii="Sylfaen" w:hAnsi="Sylfaen" w:cs="Sylfaen"/>
          <w:sz w:val="24"/>
          <w:szCs w:val="24"/>
          <w:lang w:val="ka-GE"/>
        </w:rPr>
        <w:t>ი</w:t>
      </w:r>
      <w:r w:rsidRPr="0075774D">
        <w:rPr>
          <w:rFonts w:ascii="Sylfaen" w:hAnsi="Sylfaen" w:cs="Sylfaen"/>
          <w:sz w:val="24"/>
          <w:szCs w:val="24"/>
          <w:lang w:val="ka-GE"/>
        </w:rPr>
        <w:t xml:space="preserve"> 4.4).</w:t>
      </w:r>
    </w:p>
    <w:p w14:paraId="0CCA4EAF" w14:textId="29E05B93"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 xml:space="preserve">პერორალური კონტრაცეპტივები და </w:t>
      </w:r>
      <w:r w:rsidR="0085001E" w:rsidRPr="0075774D">
        <w:rPr>
          <w:rFonts w:ascii="Sylfaen" w:hAnsi="Sylfaen" w:cs="Sylfaen"/>
          <w:iCs/>
          <w:sz w:val="24"/>
          <w:szCs w:val="24"/>
          <w:u w:val="single"/>
          <w:lang w:val="ka-GE"/>
        </w:rPr>
        <w:t>ჰორმონ-</w:t>
      </w:r>
      <w:r w:rsidRPr="0075774D">
        <w:rPr>
          <w:rFonts w:ascii="Sylfaen" w:hAnsi="Sylfaen" w:cs="Sylfaen"/>
          <w:iCs/>
          <w:sz w:val="24"/>
          <w:szCs w:val="24"/>
          <w:u w:val="single"/>
          <w:lang w:val="ka-GE"/>
        </w:rPr>
        <w:t>ჩანაცვლებითი თერაპია:</w:t>
      </w:r>
      <w:r w:rsidRPr="0075774D">
        <w:rPr>
          <w:rFonts w:ascii="Sylfaen" w:hAnsi="Sylfaen" w:cs="Sylfaen"/>
          <w:sz w:val="24"/>
          <w:szCs w:val="24"/>
          <w:lang w:val="ka-GE"/>
        </w:rPr>
        <w:t xml:space="preserve"> როზუვასტატინის და პერორალური კონტრაცეპტივების </w:t>
      </w:r>
      <w:r w:rsidR="0085001E" w:rsidRPr="0075774D">
        <w:rPr>
          <w:rFonts w:ascii="Sylfaen" w:hAnsi="Sylfaen" w:cs="Sylfaen"/>
          <w:sz w:val="24"/>
          <w:szCs w:val="24"/>
          <w:lang w:val="ka-GE"/>
        </w:rPr>
        <w:t xml:space="preserve">ერთად </w:t>
      </w:r>
      <w:r w:rsidRPr="0075774D">
        <w:rPr>
          <w:rFonts w:ascii="Sylfaen" w:hAnsi="Sylfaen" w:cs="Sylfaen"/>
          <w:sz w:val="24"/>
          <w:szCs w:val="24"/>
          <w:lang w:val="ka-GE"/>
        </w:rPr>
        <w:t>მიღება იწვევდა ეთინილესტრადიოლის და ნორგესტრელის AUC</w:t>
      </w:r>
      <w:r w:rsidR="0085001E" w:rsidRPr="0075774D">
        <w:rPr>
          <w:rFonts w:ascii="Sylfaen" w:hAnsi="Sylfaen" w:cs="Sylfaen"/>
          <w:sz w:val="24"/>
          <w:szCs w:val="24"/>
          <w:lang w:val="ka-GE"/>
        </w:rPr>
        <w:t>-ის</w:t>
      </w:r>
      <w:r w:rsidRPr="0075774D">
        <w:rPr>
          <w:rFonts w:ascii="Sylfaen" w:hAnsi="Sylfaen" w:cs="Sylfaen"/>
          <w:sz w:val="24"/>
          <w:szCs w:val="24"/>
          <w:lang w:val="ka-GE"/>
        </w:rPr>
        <w:t xml:space="preserve"> მომატებას</w:t>
      </w:r>
      <w:r w:rsidR="0085001E" w:rsidRPr="0075774D">
        <w:rPr>
          <w:rFonts w:ascii="Sylfaen" w:hAnsi="Sylfaen" w:cs="Sylfaen"/>
          <w:sz w:val="24"/>
          <w:szCs w:val="24"/>
          <w:lang w:val="ka-GE"/>
        </w:rPr>
        <w:t>,</w:t>
      </w:r>
      <w:r w:rsidRPr="0075774D">
        <w:rPr>
          <w:rFonts w:ascii="Sylfaen" w:hAnsi="Sylfaen" w:cs="Sylfaen"/>
          <w:sz w:val="24"/>
          <w:szCs w:val="24"/>
          <w:lang w:val="ka-GE"/>
        </w:rPr>
        <w:t xml:space="preserve"> 26 და 34%</w:t>
      </w:r>
      <w:r w:rsidR="0085001E" w:rsidRPr="0075774D">
        <w:rPr>
          <w:rFonts w:ascii="Sylfaen" w:hAnsi="Sylfaen" w:cs="Sylfaen"/>
          <w:sz w:val="24"/>
          <w:szCs w:val="24"/>
          <w:lang w:val="ka-GE"/>
        </w:rPr>
        <w:t>-ით, შესაბამისად</w:t>
      </w:r>
      <w:r w:rsidRPr="0075774D">
        <w:rPr>
          <w:rFonts w:ascii="Sylfaen" w:hAnsi="Sylfaen" w:cs="Sylfaen"/>
          <w:sz w:val="24"/>
          <w:szCs w:val="24"/>
          <w:lang w:val="ka-GE"/>
        </w:rPr>
        <w:t xml:space="preserve">.  </w:t>
      </w:r>
      <w:r w:rsidR="0085001E" w:rsidRPr="0075774D">
        <w:rPr>
          <w:rFonts w:ascii="Sylfaen" w:hAnsi="Sylfaen" w:cs="Sylfaen"/>
          <w:sz w:val="24"/>
          <w:szCs w:val="24"/>
          <w:lang w:val="ka-GE"/>
        </w:rPr>
        <w:t xml:space="preserve">სამკურნალო საშუალებს პლაზმური </w:t>
      </w:r>
      <w:r w:rsidRPr="0075774D">
        <w:rPr>
          <w:rFonts w:ascii="Sylfaen" w:hAnsi="Sylfaen" w:cs="Sylfaen"/>
          <w:sz w:val="24"/>
          <w:szCs w:val="24"/>
          <w:lang w:val="ka-GE"/>
        </w:rPr>
        <w:t xml:space="preserve"> დონების </w:t>
      </w:r>
      <w:r w:rsidR="0085001E" w:rsidRPr="0075774D">
        <w:rPr>
          <w:rFonts w:ascii="Sylfaen" w:hAnsi="Sylfaen" w:cs="Sylfaen"/>
          <w:sz w:val="24"/>
          <w:szCs w:val="24"/>
          <w:lang w:val="ka-GE"/>
        </w:rPr>
        <w:t xml:space="preserve">აღნიშნული </w:t>
      </w:r>
      <w:r w:rsidRPr="0075774D">
        <w:rPr>
          <w:rFonts w:ascii="Sylfaen" w:hAnsi="Sylfaen" w:cs="Sylfaen"/>
          <w:sz w:val="24"/>
          <w:szCs w:val="24"/>
          <w:lang w:val="ka-GE"/>
        </w:rPr>
        <w:t xml:space="preserve">  მომატება</w:t>
      </w:r>
      <w:r w:rsidR="0085001E" w:rsidRPr="0075774D">
        <w:rPr>
          <w:rFonts w:ascii="Sylfaen" w:hAnsi="Sylfaen" w:cs="Sylfaen"/>
          <w:sz w:val="24"/>
          <w:szCs w:val="24"/>
          <w:lang w:val="ka-GE"/>
        </w:rPr>
        <w:t xml:space="preserve"> გასათვალისწინებელია</w:t>
      </w:r>
      <w:r w:rsidRPr="0075774D">
        <w:rPr>
          <w:rFonts w:ascii="Sylfaen" w:hAnsi="Sylfaen" w:cs="Sylfaen"/>
          <w:sz w:val="24"/>
          <w:szCs w:val="24"/>
          <w:lang w:val="ka-GE"/>
        </w:rPr>
        <w:t xml:space="preserve"> პერორალური კონტრაცეპტივების დოზების შერჩევისას. არ არსებობს ფარმაკოკინეიკური მონაცემები როზუვასტატინის </w:t>
      </w:r>
      <w:r w:rsidR="000B26D3" w:rsidRPr="0075774D">
        <w:rPr>
          <w:rFonts w:ascii="Sylfaen" w:hAnsi="Sylfaen" w:cs="Sylfaen"/>
          <w:sz w:val="24"/>
          <w:szCs w:val="24"/>
          <w:lang w:val="ka-GE"/>
        </w:rPr>
        <w:t>და</w:t>
      </w:r>
      <w:r w:rsidRPr="0075774D">
        <w:rPr>
          <w:rFonts w:ascii="Sylfaen" w:hAnsi="Sylfaen" w:cs="Sylfaen"/>
          <w:sz w:val="24"/>
          <w:szCs w:val="24"/>
          <w:lang w:val="ka-GE"/>
        </w:rPr>
        <w:t xml:space="preserve"> </w:t>
      </w:r>
      <w:r w:rsidR="000B26D3" w:rsidRPr="0075774D">
        <w:rPr>
          <w:rFonts w:ascii="Sylfaen" w:hAnsi="Sylfaen" w:cs="Sylfaen"/>
          <w:sz w:val="24"/>
          <w:szCs w:val="24"/>
          <w:lang w:val="ka-GE"/>
        </w:rPr>
        <w:t>ჰორმონ-</w:t>
      </w:r>
      <w:r w:rsidRPr="0075774D">
        <w:rPr>
          <w:rFonts w:ascii="Sylfaen" w:hAnsi="Sylfaen" w:cs="Sylfaen"/>
          <w:sz w:val="24"/>
          <w:szCs w:val="24"/>
          <w:lang w:val="ka-GE"/>
        </w:rPr>
        <w:t>ჩანაცვლებითი თერაპი</w:t>
      </w:r>
      <w:r w:rsidR="000B26D3" w:rsidRPr="0075774D">
        <w:rPr>
          <w:rFonts w:ascii="Sylfaen" w:hAnsi="Sylfaen" w:cs="Sylfaen"/>
          <w:sz w:val="24"/>
          <w:szCs w:val="24"/>
          <w:lang w:val="ka-GE"/>
        </w:rPr>
        <w:t xml:space="preserve">ის ერთად </w:t>
      </w:r>
      <w:r w:rsidR="000B26D3" w:rsidRPr="0075774D">
        <w:rPr>
          <w:rFonts w:ascii="Sylfaen" w:hAnsi="Sylfaen" w:cs="Sylfaen"/>
          <w:sz w:val="24"/>
          <w:szCs w:val="24"/>
          <w:lang w:val="ka-GE"/>
        </w:rPr>
        <w:lastRenderedPageBreak/>
        <w:t>გამოყენებისას</w:t>
      </w:r>
      <w:r w:rsidRPr="0075774D">
        <w:rPr>
          <w:rFonts w:ascii="Sylfaen" w:hAnsi="Sylfaen" w:cs="Sylfaen"/>
          <w:sz w:val="24"/>
          <w:szCs w:val="24"/>
          <w:lang w:val="ka-GE"/>
        </w:rPr>
        <w:t xml:space="preserve"> და ამიტომ დაუშვებელია ანალოგიური ურთიერთქმედების გამორიცხვა. ამასთან ერთად, მოცემული კომბინაცია კარგადაა შესწავლილი </w:t>
      </w:r>
      <w:r w:rsidR="000B26D3" w:rsidRPr="0075774D">
        <w:rPr>
          <w:rFonts w:ascii="Sylfaen" w:hAnsi="Sylfaen" w:cs="Sylfaen"/>
          <w:sz w:val="24"/>
          <w:szCs w:val="24"/>
          <w:lang w:val="ka-GE"/>
        </w:rPr>
        <w:t xml:space="preserve">ქალების მონაწილეობით ჩატარებულ  </w:t>
      </w:r>
      <w:r w:rsidRPr="0075774D">
        <w:rPr>
          <w:rFonts w:ascii="Sylfaen" w:hAnsi="Sylfaen" w:cs="Sylfaen"/>
          <w:sz w:val="24"/>
          <w:szCs w:val="24"/>
          <w:lang w:val="ka-GE"/>
        </w:rPr>
        <w:t>კლინიკურ კვლვებში და კარგად გადაიტანებოდა.</w:t>
      </w:r>
    </w:p>
    <w:p w14:paraId="60C7DF9A" w14:textId="186C0956" w:rsidR="005B649C" w:rsidRPr="0075774D" w:rsidRDefault="000B26D3"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ურთიერთქმედების </w:t>
      </w:r>
      <w:r w:rsidR="007E42A0" w:rsidRPr="0075774D">
        <w:rPr>
          <w:rFonts w:ascii="Sylfaen" w:hAnsi="Sylfaen" w:cs="Sylfaen"/>
          <w:sz w:val="24"/>
          <w:szCs w:val="24"/>
          <w:lang w:val="ka-GE"/>
        </w:rPr>
        <w:t>კლინიკურ კვლვებში ეზეტიმიბი არ ახდენდა გავლენას პერორალური კონტრაცეპტივების</w:t>
      </w:r>
      <w:r w:rsidR="00CA1CE4" w:rsidRPr="0075774D">
        <w:rPr>
          <w:rFonts w:ascii="Sylfaen" w:hAnsi="Sylfaen" w:cs="Sylfaen"/>
          <w:sz w:val="24"/>
          <w:szCs w:val="24"/>
          <w:lang w:val="ka-GE"/>
        </w:rPr>
        <w:t xml:space="preserve"> (ეთინილესტრადიოლს და ლევონორგესტრელს)</w:t>
      </w:r>
      <w:r w:rsidR="007E42A0" w:rsidRPr="0075774D">
        <w:rPr>
          <w:rFonts w:ascii="Sylfaen" w:hAnsi="Sylfaen" w:cs="Sylfaen"/>
          <w:sz w:val="24"/>
          <w:szCs w:val="24"/>
          <w:lang w:val="ka-GE"/>
        </w:rPr>
        <w:t xml:space="preserve"> ფარმაკოკინეტიკაზე</w:t>
      </w:r>
      <w:r w:rsidR="00CA1CE4" w:rsidRPr="0075774D">
        <w:rPr>
          <w:rFonts w:ascii="Sylfaen" w:hAnsi="Sylfaen" w:cs="Sylfaen"/>
          <w:sz w:val="24"/>
          <w:szCs w:val="24"/>
          <w:lang w:val="ka-GE"/>
        </w:rPr>
        <w:t>.</w:t>
      </w:r>
      <w:r w:rsidR="007E42A0" w:rsidRPr="0075774D">
        <w:rPr>
          <w:rFonts w:ascii="Sylfaen" w:hAnsi="Sylfaen" w:cs="Sylfaen"/>
          <w:sz w:val="24"/>
          <w:szCs w:val="24"/>
          <w:lang w:val="ka-GE"/>
        </w:rPr>
        <w:t xml:space="preserve"> </w:t>
      </w:r>
    </w:p>
    <w:p w14:paraId="0CCA4EB1" w14:textId="287361A6"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ქოლესტირამინი:</w:t>
      </w:r>
      <w:r w:rsidRPr="0075774D">
        <w:rPr>
          <w:rFonts w:ascii="Sylfaen" w:hAnsi="Sylfaen" w:cs="Sylfaen"/>
          <w:sz w:val="24"/>
          <w:szCs w:val="24"/>
          <w:lang w:val="ka-GE"/>
        </w:rPr>
        <w:t xml:space="preserve"> ქოლესტირამინის </w:t>
      </w:r>
      <w:r w:rsidR="00060851" w:rsidRPr="0075774D">
        <w:rPr>
          <w:rFonts w:ascii="Sylfaen" w:hAnsi="Sylfaen" w:cs="Sylfaen"/>
          <w:sz w:val="24"/>
          <w:szCs w:val="24"/>
          <w:lang w:val="ka-GE"/>
        </w:rPr>
        <w:t>პარალელური</w:t>
      </w:r>
      <w:r w:rsidRPr="0075774D">
        <w:rPr>
          <w:rFonts w:ascii="Sylfaen" w:hAnsi="Sylfaen" w:cs="Sylfaen"/>
          <w:sz w:val="24"/>
          <w:szCs w:val="24"/>
          <w:lang w:val="ka-GE"/>
        </w:rPr>
        <w:t xml:space="preserve"> გამოყენება ამცირებდა</w:t>
      </w:r>
      <w:r w:rsidR="007C12E7" w:rsidRPr="0075774D">
        <w:rPr>
          <w:rFonts w:ascii="Sylfaen" w:hAnsi="Sylfaen" w:cs="Sylfaen"/>
          <w:sz w:val="24"/>
          <w:szCs w:val="24"/>
          <w:lang w:val="ka-GE"/>
        </w:rPr>
        <w:t xml:space="preserve"> საერთო ეზეტიმიბის</w:t>
      </w:r>
      <w:r w:rsidRPr="0075774D">
        <w:rPr>
          <w:rFonts w:ascii="Sylfaen" w:hAnsi="Sylfaen" w:cs="Sylfaen"/>
          <w:sz w:val="24"/>
          <w:szCs w:val="24"/>
          <w:lang w:val="ka-GE"/>
        </w:rPr>
        <w:t xml:space="preserve"> </w:t>
      </w:r>
      <w:r w:rsidR="007C12E7" w:rsidRPr="0075774D">
        <w:rPr>
          <w:rFonts w:ascii="Sylfaen" w:hAnsi="Sylfaen" w:cs="Sylfaen"/>
          <w:sz w:val="24"/>
          <w:szCs w:val="24"/>
          <w:lang w:val="ka-GE"/>
        </w:rPr>
        <w:t>(</w:t>
      </w:r>
      <w:r w:rsidR="00060851" w:rsidRPr="0075774D">
        <w:rPr>
          <w:rFonts w:ascii="Sylfaen" w:hAnsi="Sylfaen" w:cs="Sylfaen"/>
          <w:sz w:val="24"/>
          <w:szCs w:val="24"/>
          <w:lang w:val="ka-GE"/>
        </w:rPr>
        <w:t>ეზეტიმიბი</w:t>
      </w:r>
      <w:r w:rsidR="007C12E7" w:rsidRPr="0075774D">
        <w:rPr>
          <w:rFonts w:ascii="Sylfaen" w:hAnsi="Sylfaen" w:cs="Sylfaen"/>
          <w:sz w:val="24"/>
          <w:szCs w:val="24"/>
          <w:lang w:val="ka-GE"/>
        </w:rPr>
        <w:t xml:space="preserve"> + ეზეტიმიბის </w:t>
      </w:r>
      <w:r w:rsidR="00060851" w:rsidRPr="0075774D">
        <w:rPr>
          <w:rFonts w:ascii="Sylfaen" w:hAnsi="Sylfaen" w:cs="Sylfaen"/>
          <w:sz w:val="24"/>
          <w:szCs w:val="24"/>
          <w:lang w:val="ka-GE"/>
        </w:rPr>
        <w:t>გლუკურონიდი</w:t>
      </w:r>
      <w:r w:rsidR="007C12E7" w:rsidRPr="0075774D">
        <w:rPr>
          <w:rFonts w:ascii="Sylfaen" w:hAnsi="Sylfaen" w:cs="Sylfaen"/>
          <w:sz w:val="24"/>
          <w:szCs w:val="24"/>
          <w:lang w:val="ka-GE"/>
        </w:rPr>
        <w:t>)</w:t>
      </w:r>
      <w:r w:rsidR="00060851" w:rsidRPr="0075774D">
        <w:rPr>
          <w:rFonts w:ascii="Sylfaen" w:hAnsi="Sylfaen" w:cs="Sylfaen"/>
          <w:sz w:val="24"/>
          <w:szCs w:val="24"/>
          <w:lang w:val="ka-GE"/>
        </w:rPr>
        <w:t xml:space="preserve"> რაოდენობის </w:t>
      </w:r>
      <w:r w:rsidRPr="0075774D">
        <w:rPr>
          <w:rFonts w:ascii="Sylfaen" w:hAnsi="Sylfaen" w:cs="Sylfaen"/>
          <w:sz w:val="24"/>
          <w:szCs w:val="24"/>
          <w:lang w:val="ka-GE"/>
        </w:rPr>
        <w:t xml:space="preserve">ფარმაკოკინეტიკური მრუდის ქვეშ </w:t>
      </w:r>
      <w:r w:rsidR="00060851" w:rsidRPr="0075774D">
        <w:rPr>
          <w:rFonts w:ascii="Sylfaen" w:hAnsi="Sylfaen" w:cs="Sylfaen"/>
          <w:sz w:val="24"/>
          <w:szCs w:val="24"/>
          <w:lang w:val="ka-GE"/>
        </w:rPr>
        <w:t xml:space="preserve">არსებულ </w:t>
      </w:r>
      <w:r w:rsidRPr="0075774D">
        <w:rPr>
          <w:rFonts w:ascii="Sylfaen" w:hAnsi="Sylfaen" w:cs="Sylfaen"/>
          <w:sz w:val="24"/>
          <w:szCs w:val="24"/>
          <w:lang w:val="ka-GE"/>
        </w:rPr>
        <w:t xml:space="preserve">საშუალო ფართობს (AUC) </w:t>
      </w:r>
      <w:r w:rsidR="00060851" w:rsidRPr="0075774D">
        <w:rPr>
          <w:rFonts w:ascii="Sylfaen" w:hAnsi="Sylfaen" w:cs="Sylfaen"/>
          <w:sz w:val="24"/>
          <w:szCs w:val="24"/>
          <w:lang w:val="ka-GE"/>
        </w:rPr>
        <w:t xml:space="preserve">დაახლოებით </w:t>
      </w:r>
      <w:r w:rsidRPr="0075774D">
        <w:rPr>
          <w:rFonts w:ascii="Sylfaen" w:hAnsi="Sylfaen" w:cs="Sylfaen"/>
          <w:sz w:val="24"/>
          <w:szCs w:val="24"/>
          <w:lang w:val="ka-GE"/>
        </w:rPr>
        <w:t>55%</w:t>
      </w:r>
      <w:r w:rsidR="00060851" w:rsidRPr="0075774D">
        <w:rPr>
          <w:rFonts w:ascii="Sylfaen" w:hAnsi="Sylfaen" w:cs="Sylfaen"/>
          <w:sz w:val="24"/>
          <w:szCs w:val="24"/>
          <w:lang w:val="ka-GE"/>
        </w:rPr>
        <w:t>-ით</w:t>
      </w:r>
      <w:r w:rsidRPr="0075774D">
        <w:rPr>
          <w:rFonts w:ascii="Sylfaen" w:hAnsi="Sylfaen" w:cs="Sylfaen"/>
          <w:sz w:val="24"/>
          <w:szCs w:val="24"/>
          <w:lang w:val="ka-GE"/>
        </w:rPr>
        <w:t>. მოცემულმა ურთიერთქმედებამ შეიძლება ხელი შეუშალოს  დაბალი სიმკვრივის ლიპოპროტეინების ქოლესტერინის შემდგომ შემცირებას ეზეტიმიბის დამატებისას ქოლესტირამინ</w:t>
      </w:r>
      <w:r w:rsidR="00060851" w:rsidRPr="0075774D">
        <w:rPr>
          <w:rFonts w:ascii="Sylfaen" w:hAnsi="Sylfaen" w:cs="Sylfaen"/>
          <w:sz w:val="24"/>
          <w:szCs w:val="24"/>
          <w:lang w:val="ka-GE"/>
        </w:rPr>
        <w:t xml:space="preserve">ით თერაპიაზე </w:t>
      </w:r>
      <w:r w:rsidRPr="0075774D">
        <w:rPr>
          <w:rFonts w:ascii="Sylfaen" w:hAnsi="Sylfaen" w:cs="Sylfaen"/>
          <w:sz w:val="24"/>
          <w:szCs w:val="24"/>
          <w:lang w:val="ka-GE"/>
        </w:rPr>
        <w:t xml:space="preserve">(იხ. </w:t>
      </w:r>
      <w:r w:rsidR="00060851" w:rsidRPr="0075774D">
        <w:rPr>
          <w:rFonts w:ascii="Sylfaen" w:hAnsi="Sylfaen" w:cs="Sylfaen"/>
          <w:sz w:val="24"/>
          <w:szCs w:val="24"/>
          <w:lang w:val="ka-GE"/>
        </w:rPr>
        <w:t>პ</w:t>
      </w:r>
      <w:r w:rsidR="0058022A" w:rsidRPr="0075774D">
        <w:rPr>
          <w:rFonts w:ascii="Sylfaen" w:hAnsi="Sylfaen" w:cs="Sylfaen"/>
          <w:sz w:val="24"/>
          <w:szCs w:val="24"/>
          <w:lang w:val="ka-GE"/>
        </w:rPr>
        <w:t>უნქტ</w:t>
      </w:r>
      <w:r w:rsidR="00060851" w:rsidRPr="0075774D">
        <w:rPr>
          <w:rFonts w:ascii="Sylfaen" w:hAnsi="Sylfaen" w:cs="Sylfaen"/>
          <w:sz w:val="24"/>
          <w:szCs w:val="24"/>
          <w:lang w:val="ka-GE"/>
        </w:rPr>
        <w:t>ი</w:t>
      </w:r>
      <w:r w:rsidRPr="0075774D">
        <w:rPr>
          <w:rFonts w:ascii="Sylfaen" w:hAnsi="Sylfaen" w:cs="Sylfaen"/>
          <w:sz w:val="24"/>
          <w:szCs w:val="24"/>
          <w:lang w:val="ka-GE"/>
        </w:rPr>
        <w:t xml:space="preserve"> 4.2).</w:t>
      </w:r>
      <w:r w:rsidR="00060851" w:rsidRPr="0075774D">
        <w:rPr>
          <w:rFonts w:ascii="Sylfaen" w:hAnsi="Sylfaen" w:cs="Sylfaen"/>
          <w:sz w:val="24"/>
          <w:szCs w:val="24"/>
          <w:lang w:val="ka-GE"/>
        </w:rPr>
        <w:t xml:space="preserve"> </w:t>
      </w:r>
    </w:p>
    <w:p w14:paraId="7BC9E347" w14:textId="4A95317C" w:rsidR="007C12E7" w:rsidRPr="0075774D" w:rsidRDefault="007C12E7"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ეზეტიმიბი:</w:t>
      </w:r>
      <w:r w:rsidRPr="0075774D">
        <w:rPr>
          <w:rFonts w:ascii="Sylfaen" w:hAnsi="Sylfaen" w:cs="Sylfaen"/>
          <w:sz w:val="24"/>
          <w:szCs w:val="24"/>
          <w:lang w:val="ka-GE"/>
        </w:rPr>
        <w:t xml:space="preserve"> 10 მგ როსუვასტატინის და 10 მგ ეზეტიმიბის ერთდროულმა გამოყენებამ გამოიწვია როზუვასტატინის AUC-ის 1.2-ჯერ მომატება ჰიპერქოლესტერინემიურ სუბიექტებში (ცხრილი 1). როსუვასტატინსა და ეზეტიმიბს შორის ფარმაკოდინამიკური ურთიერთქმედება </w:t>
      </w:r>
      <w:r w:rsidR="009E46B0" w:rsidRPr="0075774D">
        <w:rPr>
          <w:rFonts w:ascii="Sylfaen" w:hAnsi="Sylfaen" w:cs="Sylfaen"/>
          <w:sz w:val="24"/>
          <w:szCs w:val="24"/>
          <w:lang w:val="ka-GE"/>
        </w:rPr>
        <w:t xml:space="preserve">გვერდითი მოვლენების მხრივ, </w:t>
      </w:r>
      <w:r w:rsidRPr="0075774D">
        <w:rPr>
          <w:rFonts w:ascii="Sylfaen" w:hAnsi="Sylfaen" w:cs="Sylfaen"/>
          <w:sz w:val="24"/>
          <w:szCs w:val="24"/>
          <w:lang w:val="ka-GE"/>
        </w:rPr>
        <w:t xml:space="preserve">არ არის გამორიცხული (იხ. </w:t>
      </w:r>
      <w:r w:rsidR="009E46B0" w:rsidRPr="0075774D">
        <w:rPr>
          <w:rFonts w:ascii="Sylfaen" w:hAnsi="Sylfaen" w:cs="Sylfaen"/>
          <w:sz w:val="24"/>
          <w:szCs w:val="24"/>
          <w:lang w:val="ka-GE"/>
        </w:rPr>
        <w:t>პ</w:t>
      </w:r>
      <w:r w:rsidR="000E54C4" w:rsidRPr="0075774D">
        <w:rPr>
          <w:rFonts w:ascii="Sylfaen" w:hAnsi="Sylfaen" w:cs="Sylfaen"/>
          <w:sz w:val="24"/>
          <w:szCs w:val="24"/>
          <w:lang w:val="ka-GE"/>
        </w:rPr>
        <w:t>უნქტ</w:t>
      </w:r>
      <w:r w:rsidR="009E46B0" w:rsidRPr="0075774D">
        <w:rPr>
          <w:rFonts w:ascii="Sylfaen" w:hAnsi="Sylfaen" w:cs="Sylfaen"/>
          <w:sz w:val="24"/>
          <w:szCs w:val="24"/>
          <w:lang w:val="ka-GE"/>
        </w:rPr>
        <w:t xml:space="preserve">ი </w:t>
      </w:r>
      <w:r w:rsidRPr="0075774D">
        <w:rPr>
          <w:rFonts w:ascii="Sylfaen" w:hAnsi="Sylfaen" w:cs="Sylfaen"/>
          <w:sz w:val="24"/>
          <w:szCs w:val="24"/>
          <w:lang w:val="ka-GE"/>
        </w:rPr>
        <w:t>4.4). ამ მოვლენების რისკი შეიძლება გაიზარდოს ეზეტიმიბისა და როზუვასტატინის ერთდროული გამოყენებისას. რეკომენდებულია ამ პაციენტების შესაბამისი კლინიკური მონიტორინგი.</w:t>
      </w:r>
      <w:r w:rsidR="009E46B0" w:rsidRPr="0075774D">
        <w:rPr>
          <w:rFonts w:ascii="Sylfaen" w:hAnsi="Sylfaen" w:cs="Sylfaen"/>
          <w:sz w:val="24"/>
          <w:szCs w:val="24"/>
          <w:lang w:val="ka-GE"/>
        </w:rPr>
        <w:t xml:space="preserve"> </w:t>
      </w:r>
    </w:p>
    <w:p w14:paraId="0CCA4EB3" w14:textId="41F23B6F" w:rsidR="00993A5F" w:rsidRPr="0075774D" w:rsidRDefault="00DF47B4" w:rsidP="00201416">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სხვა სამკურნალო საშუალებები:</w:t>
      </w:r>
      <w:r w:rsidR="007E42A0" w:rsidRPr="0075774D">
        <w:rPr>
          <w:rFonts w:ascii="Sylfaen" w:hAnsi="Sylfaen" w:cs="Sylfaen"/>
          <w:sz w:val="24"/>
          <w:szCs w:val="24"/>
          <w:lang w:val="ka-GE"/>
        </w:rPr>
        <w:t xml:space="preserve"> მონაცემების საფუძველზე, რომლებიც მიღებულია </w:t>
      </w:r>
      <w:r w:rsidR="009E46B0" w:rsidRPr="0075774D">
        <w:rPr>
          <w:rFonts w:ascii="Sylfaen" w:hAnsi="Sylfaen" w:cs="Sylfaen"/>
          <w:sz w:val="24"/>
          <w:szCs w:val="24"/>
          <w:lang w:val="ka-GE"/>
        </w:rPr>
        <w:t xml:space="preserve">სპეციფიკური </w:t>
      </w:r>
      <w:r w:rsidR="007E42A0" w:rsidRPr="0075774D">
        <w:rPr>
          <w:rFonts w:ascii="Sylfaen" w:hAnsi="Sylfaen" w:cs="Sylfaen"/>
          <w:sz w:val="24"/>
          <w:szCs w:val="24"/>
          <w:lang w:val="ka-GE"/>
        </w:rPr>
        <w:t>ურთიერთქმედების კვლევებიდან, არ არის მოსალოდნელი კლინიკურად მნიშვნელოვანი ურთიერთქმედება როზუვასტატინსა და დიგოქსინს შორის.</w:t>
      </w:r>
    </w:p>
    <w:p w14:paraId="0CCA4EB4" w14:textId="04DED656"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ურთიერთქმედების კლინიკურ კვლვებში </w:t>
      </w:r>
      <w:r w:rsidR="007E004C" w:rsidRPr="0075774D">
        <w:rPr>
          <w:rFonts w:ascii="Sylfaen" w:hAnsi="Sylfaen" w:cs="Sylfaen"/>
          <w:sz w:val="24"/>
          <w:szCs w:val="24"/>
          <w:lang w:val="ka-GE"/>
        </w:rPr>
        <w:t xml:space="preserve">ეზეტიმიბი </w:t>
      </w:r>
      <w:r w:rsidRPr="0075774D">
        <w:rPr>
          <w:rFonts w:ascii="Sylfaen" w:hAnsi="Sylfaen" w:cs="Sylfaen"/>
          <w:sz w:val="24"/>
          <w:szCs w:val="24"/>
          <w:lang w:val="ka-GE"/>
        </w:rPr>
        <w:t>არ ახდენდა გავლენას დაპსონის, დექსტრომეტორფანის, დიგოქსინის, გლიპიზიდის, ტოლბუტამიდის ან მიდაზოლამის ფარმაკოკინეტიკაზე. ციმეტიდინი ეზეტიმიბთან</w:t>
      </w:r>
      <w:r w:rsidR="007E004C" w:rsidRPr="0075774D">
        <w:rPr>
          <w:rFonts w:ascii="Sylfaen" w:hAnsi="Sylfaen" w:cs="Sylfaen"/>
          <w:sz w:val="24"/>
          <w:szCs w:val="24"/>
          <w:lang w:val="ka-GE"/>
        </w:rPr>
        <w:t xml:space="preserve"> ერთად</w:t>
      </w:r>
      <w:r w:rsidRPr="0075774D">
        <w:rPr>
          <w:rFonts w:ascii="Sylfaen" w:hAnsi="Sylfaen" w:cs="Sylfaen"/>
          <w:sz w:val="24"/>
          <w:szCs w:val="24"/>
          <w:lang w:val="ka-GE"/>
        </w:rPr>
        <w:t xml:space="preserve"> მიღებისას არ ზემოქმედებდა </w:t>
      </w:r>
      <w:r w:rsidR="007E004C" w:rsidRPr="0075774D">
        <w:rPr>
          <w:rFonts w:ascii="Sylfaen" w:hAnsi="Sylfaen" w:cs="Sylfaen"/>
          <w:sz w:val="24"/>
          <w:szCs w:val="24"/>
          <w:lang w:val="ka-GE"/>
        </w:rPr>
        <w:t xml:space="preserve">ამ </w:t>
      </w:r>
      <w:r w:rsidRPr="0075774D">
        <w:rPr>
          <w:rFonts w:ascii="Sylfaen" w:hAnsi="Sylfaen" w:cs="Sylfaen"/>
          <w:sz w:val="24"/>
          <w:szCs w:val="24"/>
          <w:lang w:val="ka-GE"/>
        </w:rPr>
        <w:t>უკანასკნელის ბიოშეღწევადობაზე.</w:t>
      </w:r>
    </w:p>
    <w:p w14:paraId="674BB2C0" w14:textId="5D669399" w:rsidR="007E004C" w:rsidRPr="0075774D" w:rsidRDefault="007E42A0" w:rsidP="00201416">
      <w:p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 xml:space="preserve">ურთიერთქმედებები, </w:t>
      </w:r>
      <w:r w:rsidR="007E004C" w:rsidRPr="0075774D">
        <w:rPr>
          <w:rFonts w:ascii="Sylfaen" w:hAnsi="Sylfaen" w:cs="Sylfaen"/>
          <w:b/>
          <w:bCs/>
          <w:sz w:val="24"/>
          <w:szCs w:val="24"/>
          <w:lang w:val="ka-GE"/>
        </w:rPr>
        <w:t>რომლებიც</w:t>
      </w:r>
      <w:r w:rsidRPr="0075774D">
        <w:rPr>
          <w:rFonts w:ascii="Sylfaen" w:hAnsi="Sylfaen" w:cs="Sylfaen"/>
          <w:b/>
          <w:bCs/>
          <w:sz w:val="24"/>
          <w:szCs w:val="24"/>
          <w:lang w:val="ka-GE"/>
        </w:rPr>
        <w:t xml:space="preserve"> საჭიროებს როზუვასტატინის დოზების კორექციას </w:t>
      </w:r>
      <w:r w:rsidRPr="0075774D">
        <w:rPr>
          <w:rFonts w:ascii="Sylfaen" w:hAnsi="Sylfaen" w:cs="Sylfaen"/>
          <w:sz w:val="24"/>
          <w:szCs w:val="24"/>
          <w:lang w:val="ka-GE"/>
        </w:rPr>
        <w:t>(ი</w:t>
      </w:r>
      <w:r w:rsidR="007E004C" w:rsidRPr="0075774D">
        <w:rPr>
          <w:rFonts w:ascii="Sylfaen" w:hAnsi="Sylfaen" w:cs="Sylfaen"/>
          <w:sz w:val="24"/>
          <w:szCs w:val="24"/>
          <w:lang w:val="ka-GE"/>
        </w:rPr>
        <w:t>ხ</w:t>
      </w:r>
      <w:r w:rsidRPr="0075774D">
        <w:rPr>
          <w:rFonts w:ascii="Sylfaen" w:hAnsi="Sylfaen" w:cs="Sylfaen"/>
          <w:sz w:val="24"/>
          <w:szCs w:val="24"/>
          <w:lang w:val="ka-GE"/>
        </w:rPr>
        <w:t xml:space="preserve">. </w:t>
      </w:r>
      <w:r w:rsidR="009E46B0" w:rsidRPr="0075774D">
        <w:rPr>
          <w:rFonts w:ascii="Sylfaen" w:hAnsi="Sylfaen" w:cs="Sylfaen"/>
          <w:sz w:val="24"/>
          <w:szCs w:val="24"/>
          <w:lang w:val="ka-GE"/>
        </w:rPr>
        <w:t xml:space="preserve">ასევე, </w:t>
      </w:r>
      <w:r w:rsidRPr="0075774D">
        <w:rPr>
          <w:rFonts w:ascii="Sylfaen" w:hAnsi="Sylfaen" w:cs="Sylfaen"/>
          <w:sz w:val="24"/>
          <w:szCs w:val="24"/>
          <w:lang w:val="ka-GE"/>
        </w:rPr>
        <w:t>ქვემოთ ცხრილი):</w:t>
      </w:r>
      <w:r w:rsidRPr="0075774D">
        <w:rPr>
          <w:rFonts w:ascii="Sylfaen" w:hAnsi="Sylfaen" w:cs="Sylfaen"/>
          <w:b/>
          <w:bCs/>
          <w:sz w:val="24"/>
          <w:szCs w:val="24"/>
          <w:lang w:val="ka-GE"/>
        </w:rPr>
        <w:t xml:space="preserve"> </w:t>
      </w:r>
    </w:p>
    <w:p w14:paraId="0CCA4EB5" w14:textId="2195CA15"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როდესაც საჭიროა როზუვასტატინის და სხვა სამკურნალო  საშუალებების ერთად მიღება, რომლებიც ზრდიან როზუვასტატინის სისტემურ მოქმედებას, აუცილებელია </w:t>
      </w:r>
      <w:r w:rsidR="007E004C" w:rsidRPr="0075774D">
        <w:rPr>
          <w:rFonts w:ascii="Sylfaen" w:hAnsi="Sylfaen" w:cs="Sylfaen"/>
          <w:sz w:val="24"/>
          <w:szCs w:val="24"/>
          <w:lang w:val="ka-GE"/>
        </w:rPr>
        <w:t xml:space="preserve">ამ </w:t>
      </w:r>
      <w:r w:rsidRPr="0075774D">
        <w:rPr>
          <w:rFonts w:ascii="Sylfaen" w:hAnsi="Sylfaen" w:cs="Sylfaen"/>
          <w:sz w:val="24"/>
          <w:szCs w:val="24"/>
          <w:lang w:val="ka-GE"/>
        </w:rPr>
        <w:t xml:space="preserve">უკანასკნელის დოზების კორექცია. თუ ურთიერთქმედების </w:t>
      </w:r>
      <w:r w:rsidR="007E004C" w:rsidRPr="0075774D">
        <w:rPr>
          <w:rFonts w:ascii="Sylfaen" w:hAnsi="Sylfaen" w:cs="Sylfaen"/>
          <w:sz w:val="24"/>
          <w:szCs w:val="24"/>
          <w:lang w:val="ka-GE"/>
        </w:rPr>
        <w:t xml:space="preserve">მოსალოდნელი </w:t>
      </w:r>
      <w:r w:rsidRPr="0075774D">
        <w:rPr>
          <w:rFonts w:ascii="Sylfaen" w:hAnsi="Sylfaen" w:cs="Sylfaen"/>
          <w:sz w:val="24"/>
          <w:szCs w:val="24"/>
          <w:lang w:val="ka-GE"/>
        </w:rPr>
        <w:t>გაზრდა</w:t>
      </w:r>
      <w:r w:rsidR="007E004C" w:rsidRPr="0075774D">
        <w:rPr>
          <w:rFonts w:ascii="Sylfaen" w:hAnsi="Sylfaen" w:cs="Sylfaen"/>
          <w:sz w:val="24"/>
          <w:szCs w:val="24"/>
          <w:lang w:val="ka-GE"/>
        </w:rPr>
        <w:t xml:space="preserve"> (</w:t>
      </w:r>
      <w:r w:rsidR="007E004C" w:rsidRPr="0075774D">
        <w:rPr>
          <w:rFonts w:ascii="Sylfaen" w:hAnsi="Sylfaen" w:cs="Sylfaen"/>
          <w:sz w:val="24"/>
          <w:szCs w:val="24"/>
        </w:rPr>
        <w:t>AUC)</w:t>
      </w:r>
      <w:r w:rsidRPr="0075774D">
        <w:rPr>
          <w:rFonts w:ascii="Sylfaen" w:hAnsi="Sylfaen" w:cs="Sylfaen"/>
          <w:sz w:val="24"/>
          <w:szCs w:val="24"/>
          <w:lang w:val="ka-GE"/>
        </w:rPr>
        <w:t xml:space="preserve"> </w:t>
      </w:r>
      <w:r w:rsidR="007E004C" w:rsidRPr="0075774D">
        <w:rPr>
          <w:rFonts w:ascii="Sylfaen" w:hAnsi="Sylfaen" w:cs="Sylfaen"/>
          <w:sz w:val="24"/>
          <w:szCs w:val="24"/>
          <w:lang w:val="ka-GE"/>
        </w:rPr>
        <w:t xml:space="preserve">ხდება </w:t>
      </w:r>
      <w:r w:rsidRPr="0075774D">
        <w:rPr>
          <w:rFonts w:ascii="Sylfaen" w:hAnsi="Sylfaen" w:cs="Sylfaen"/>
          <w:sz w:val="24"/>
          <w:szCs w:val="24"/>
          <w:lang w:val="ka-GE"/>
        </w:rPr>
        <w:t xml:space="preserve">2-ჯერ </w:t>
      </w:r>
      <w:r w:rsidR="007E004C" w:rsidRPr="0075774D">
        <w:rPr>
          <w:rFonts w:ascii="Sylfaen" w:hAnsi="Sylfaen" w:cs="Sylfaen"/>
          <w:sz w:val="24"/>
          <w:szCs w:val="24"/>
          <w:lang w:val="ka-GE"/>
        </w:rPr>
        <w:t>ან მეტჯერ</w:t>
      </w:r>
      <w:r w:rsidRPr="0075774D">
        <w:rPr>
          <w:rFonts w:ascii="Sylfaen" w:hAnsi="Sylfaen" w:cs="Sylfaen"/>
          <w:sz w:val="24"/>
          <w:szCs w:val="24"/>
          <w:lang w:val="ka-GE"/>
        </w:rPr>
        <w:t xml:space="preserve">, </w:t>
      </w:r>
      <w:r w:rsidR="007E004C" w:rsidRPr="0075774D">
        <w:rPr>
          <w:rFonts w:ascii="Sylfaen" w:hAnsi="Sylfaen" w:cs="Sylfaen"/>
          <w:sz w:val="24"/>
          <w:szCs w:val="24"/>
          <w:lang w:val="ka-GE"/>
        </w:rPr>
        <w:t>მაშინ როზუვასტატინის მიღება იწყება დოზით</w:t>
      </w:r>
      <w:r w:rsidRPr="0075774D">
        <w:rPr>
          <w:rFonts w:ascii="Sylfaen" w:hAnsi="Sylfaen" w:cs="Sylfaen"/>
          <w:sz w:val="24"/>
          <w:szCs w:val="24"/>
          <w:lang w:val="ka-GE"/>
        </w:rPr>
        <w:t xml:space="preserve"> 5მგ</w:t>
      </w:r>
      <w:r w:rsidR="009E46B0" w:rsidRPr="0075774D">
        <w:rPr>
          <w:rFonts w:ascii="Sylfaen" w:hAnsi="Sylfaen" w:cs="Sylfaen"/>
          <w:sz w:val="24"/>
          <w:szCs w:val="24"/>
          <w:lang w:val="ka-GE"/>
        </w:rPr>
        <w:t xml:space="preserve"> დღეში ერთხელ</w:t>
      </w:r>
      <w:r w:rsidRPr="0075774D">
        <w:rPr>
          <w:rFonts w:ascii="Sylfaen" w:hAnsi="Sylfaen" w:cs="Sylfaen"/>
          <w:sz w:val="24"/>
          <w:szCs w:val="24"/>
          <w:lang w:val="ka-GE"/>
        </w:rPr>
        <w:t xml:space="preserve">. მაქსიმალური </w:t>
      </w:r>
      <w:r w:rsidR="009E46B0" w:rsidRPr="0075774D">
        <w:rPr>
          <w:rFonts w:ascii="Sylfaen" w:hAnsi="Sylfaen" w:cs="Sylfaen"/>
          <w:sz w:val="24"/>
          <w:szCs w:val="24"/>
          <w:lang w:val="ka-GE"/>
        </w:rPr>
        <w:t>დღიური</w:t>
      </w:r>
      <w:r w:rsidRPr="0075774D">
        <w:rPr>
          <w:rFonts w:ascii="Sylfaen" w:hAnsi="Sylfaen" w:cs="Sylfaen"/>
          <w:sz w:val="24"/>
          <w:szCs w:val="24"/>
          <w:lang w:val="ka-GE"/>
        </w:rPr>
        <w:t xml:space="preserve"> დოზის კორექცია საჭიროა ისე, რომ </w:t>
      </w:r>
      <w:r w:rsidR="007E004C" w:rsidRPr="0075774D">
        <w:rPr>
          <w:rFonts w:ascii="Sylfaen" w:hAnsi="Sylfaen" w:cs="Sylfaen"/>
          <w:sz w:val="24"/>
          <w:szCs w:val="24"/>
          <w:lang w:val="ka-GE"/>
        </w:rPr>
        <w:t xml:space="preserve">როზივასტატინის </w:t>
      </w:r>
      <w:r w:rsidRPr="0075774D">
        <w:rPr>
          <w:rFonts w:ascii="Sylfaen" w:hAnsi="Sylfaen" w:cs="Sylfaen"/>
          <w:sz w:val="24"/>
          <w:szCs w:val="24"/>
          <w:lang w:val="ka-GE"/>
        </w:rPr>
        <w:t>მოსალოდნელი სისტემური ზემოქმედება არ აჭარბებდეს როზუვასტატინის</w:t>
      </w:r>
      <w:r w:rsidR="007E004C" w:rsidRPr="0075774D">
        <w:rPr>
          <w:rFonts w:ascii="Sylfaen" w:hAnsi="Sylfaen" w:cs="Sylfaen"/>
          <w:sz w:val="24"/>
          <w:szCs w:val="24"/>
          <w:lang w:val="ka-GE"/>
        </w:rPr>
        <w:t xml:space="preserve"> </w:t>
      </w:r>
      <w:r w:rsidRPr="0075774D">
        <w:rPr>
          <w:rFonts w:ascii="Sylfaen" w:hAnsi="Sylfaen" w:cs="Sylfaen"/>
          <w:sz w:val="24"/>
          <w:szCs w:val="24"/>
          <w:lang w:val="ka-GE"/>
        </w:rPr>
        <w:t>40მგ დღე</w:t>
      </w:r>
      <w:r w:rsidR="007E004C" w:rsidRPr="0075774D">
        <w:rPr>
          <w:rFonts w:ascii="Sylfaen" w:hAnsi="Sylfaen" w:cs="Sylfaen"/>
          <w:sz w:val="24"/>
          <w:szCs w:val="24"/>
          <w:lang w:val="ka-GE"/>
        </w:rPr>
        <w:t>ში დოზის</w:t>
      </w:r>
      <w:r w:rsidRPr="0075774D">
        <w:rPr>
          <w:rFonts w:ascii="Sylfaen" w:hAnsi="Sylfaen" w:cs="Sylfaen"/>
          <w:sz w:val="24"/>
          <w:szCs w:val="24"/>
          <w:lang w:val="ka-GE"/>
        </w:rPr>
        <w:t xml:space="preserve"> მიღების </w:t>
      </w:r>
      <w:r w:rsidR="007E004C" w:rsidRPr="0075774D">
        <w:rPr>
          <w:rFonts w:ascii="Sylfaen" w:hAnsi="Sylfaen" w:cs="Sylfaen"/>
          <w:sz w:val="24"/>
          <w:szCs w:val="24"/>
          <w:lang w:val="ka-GE"/>
        </w:rPr>
        <w:t xml:space="preserve">ზემოქმედებას </w:t>
      </w:r>
      <w:r w:rsidRPr="0075774D">
        <w:rPr>
          <w:rFonts w:ascii="Sylfaen" w:hAnsi="Sylfaen" w:cs="Sylfaen"/>
          <w:sz w:val="24"/>
          <w:szCs w:val="24"/>
          <w:lang w:val="ka-GE"/>
        </w:rPr>
        <w:t xml:space="preserve">- </w:t>
      </w:r>
      <w:r w:rsidR="007E004C" w:rsidRPr="0075774D">
        <w:rPr>
          <w:rFonts w:ascii="Sylfaen" w:hAnsi="Sylfaen" w:cs="Sylfaen"/>
          <w:sz w:val="24"/>
          <w:szCs w:val="24"/>
          <w:lang w:val="ka-GE"/>
        </w:rPr>
        <w:t>სამკურნალო საშუალებების</w:t>
      </w:r>
      <w:r w:rsidRPr="0075774D">
        <w:rPr>
          <w:rFonts w:ascii="Sylfaen" w:hAnsi="Sylfaen" w:cs="Sylfaen"/>
          <w:sz w:val="24"/>
          <w:szCs w:val="24"/>
          <w:lang w:val="ka-GE"/>
        </w:rPr>
        <w:t xml:space="preserve"> ურთიერთმქდების გარეშე, </w:t>
      </w:r>
      <w:r w:rsidR="009E46B0" w:rsidRPr="0075774D">
        <w:rPr>
          <w:rFonts w:ascii="Sylfaen" w:hAnsi="Sylfaen" w:cs="Sylfaen"/>
          <w:sz w:val="24"/>
          <w:szCs w:val="24"/>
          <w:lang w:val="ka-GE"/>
        </w:rPr>
        <w:t xml:space="preserve">მაგ. </w:t>
      </w:r>
      <w:r w:rsidRPr="0075774D">
        <w:rPr>
          <w:rFonts w:ascii="Sylfaen" w:hAnsi="Sylfaen" w:cs="Sylfaen"/>
          <w:sz w:val="24"/>
          <w:szCs w:val="24"/>
          <w:lang w:val="ka-GE"/>
        </w:rPr>
        <w:t>20მგ</w:t>
      </w:r>
      <w:r w:rsidR="007E004C" w:rsidRPr="0075774D">
        <w:rPr>
          <w:rFonts w:ascii="Sylfaen" w:hAnsi="Sylfaen" w:cs="Sylfaen"/>
          <w:sz w:val="24"/>
          <w:szCs w:val="24"/>
          <w:lang w:val="ka-GE"/>
        </w:rPr>
        <w:t>/დღეში</w:t>
      </w:r>
      <w:r w:rsidRPr="0075774D">
        <w:rPr>
          <w:rFonts w:ascii="Sylfaen" w:hAnsi="Sylfaen" w:cs="Sylfaen"/>
          <w:sz w:val="24"/>
          <w:szCs w:val="24"/>
          <w:lang w:val="ka-GE"/>
        </w:rPr>
        <w:t xml:space="preserve"> </w:t>
      </w:r>
      <w:r w:rsidR="007E004C" w:rsidRPr="0075774D">
        <w:rPr>
          <w:rFonts w:ascii="Sylfaen" w:hAnsi="Sylfaen" w:cs="Sylfaen"/>
          <w:sz w:val="24"/>
          <w:szCs w:val="24"/>
          <w:lang w:val="ka-GE"/>
        </w:rPr>
        <w:t xml:space="preserve">დოზას </w:t>
      </w:r>
      <w:r w:rsidRPr="0075774D">
        <w:rPr>
          <w:rFonts w:ascii="Sylfaen" w:hAnsi="Sylfaen" w:cs="Sylfaen"/>
          <w:sz w:val="24"/>
          <w:szCs w:val="24"/>
          <w:lang w:val="ka-GE"/>
        </w:rPr>
        <w:t xml:space="preserve">- როზუვასტატინის </w:t>
      </w:r>
      <w:r w:rsidR="007E004C" w:rsidRPr="0075774D">
        <w:rPr>
          <w:rFonts w:ascii="Sylfaen" w:hAnsi="Sylfaen" w:cs="Sylfaen"/>
          <w:sz w:val="24"/>
          <w:szCs w:val="24"/>
          <w:lang w:val="ka-GE"/>
        </w:rPr>
        <w:t xml:space="preserve">და </w:t>
      </w:r>
      <w:r w:rsidRPr="0075774D">
        <w:rPr>
          <w:rFonts w:ascii="Sylfaen" w:hAnsi="Sylfaen" w:cs="Sylfaen"/>
          <w:sz w:val="24"/>
          <w:szCs w:val="24"/>
          <w:lang w:val="ka-GE"/>
        </w:rPr>
        <w:t>გემფიბროზილ</w:t>
      </w:r>
      <w:r w:rsidR="007E004C" w:rsidRPr="0075774D">
        <w:rPr>
          <w:rFonts w:ascii="Sylfaen" w:hAnsi="Sylfaen" w:cs="Sylfaen"/>
          <w:sz w:val="24"/>
          <w:szCs w:val="24"/>
          <w:lang w:val="ka-GE"/>
        </w:rPr>
        <w:t xml:space="preserve">ის </w:t>
      </w:r>
      <w:r w:rsidRPr="0075774D">
        <w:rPr>
          <w:rFonts w:ascii="Sylfaen" w:hAnsi="Sylfaen" w:cs="Sylfaen"/>
          <w:sz w:val="24"/>
          <w:szCs w:val="24"/>
          <w:lang w:val="ka-GE"/>
        </w:rPr>
        <w:t>ერთად მიღებისას (</w:t>
      </w:r>
      <w:r w:rsidR="009E46B0" w:rsidRPr="0075774D">
        <w:rPr>
          <w:rFonts w:ascii="Sylfaen" w:hAnsi="Sylfaen" w:cs="Sylfaen"/>
          <w:sz w:val="24"/>
          <w:szCs w:val="24"/>
          <w:lang w:val="ka-GE"/>
        </w:rPr>
        <w:t>.</w:t>
      </w:r>
      <w:r w:rsidRPr="0075774D">
        <w:rPr>
          <w:rFonts w:ascii="Sylfaen" w:hAnsi="Sylfaen" w:cs="Sylfaen"/>
          <w:sz w:val="24"/>
          <w:szCs w:val="24"/>
          <w:lang w:val="ka-GE"/>
        </w:rPr>
        <w:t>9</w:t>
      </w:r>
      <w:r w:rsidR="007E004C" w:rsidRPr="0075774D">
        <w:rPr>
          <w:rFonts w:ascii="Sylfaen" w:hAnsi="Sylfaen" w:cs="Sylfaen"/>
          <w:sz w:val="24"/>
          <w:szCs w:val="24"/>
          <w:lang w:val="ka-GE"/>
        </w:rPr>
        <w:t>-</w:t>
      </w:r>
      <w:r w:rsidRPr="0075774D">
        <w:rPr>
          <w:rFonts w:ascii="Sylfaen" w:hAnsi="Sylfaen" w:cs="Sylfaen"/>
          <w:sz w:val="24"/>
          <w:szCs w:val="24"/>
          <w:lang w:val="ka-GE"/>
        </w:rPr>
        <w:t>ჯერ მომატება) და 10მგ</w:t>
      </w:r>
      <w:r w:rsidR="007E004C" w:rsidRPr="0075774D">
        <w:rPr>
          <w:rFonts w:ascii="Sylfaen" w:hAnsi="Sylfaen" w:cs="Sylfaen"/>
          <w:sz w:val="24"/>
          <w:szCs w:val="24"/>
          <w:lang w:val="ka-GE"/>
        </w:rPr>
        <w:t xml:space="preserve">/დღეში დოზას </w:t>
      </w:r>
      <w:r w:rsidRPr="0075774D">
        <w:rPr>
          <w:rFonts w:ascii="Sylfaen" w:hAnsi="Sylfaen" w:cs="Sylfaen"/>
          <w:sz w:val="24"/>
          <w:szCs w:val="24"/>
          <w:lang w:val="ka-GE"/>
        </w:rPr>
        <w:t xml:space="preserve"> - </w:t>
      </w:r>
      <w:r w:rsidR="009E46B0" w:rsidRPr="0075774D">
        <w:rPr>
          <w:rFonts w:ascii="Sylfaen" w:hAnsi="Sylfaen" w:cs="Sylfaen"/>
          <w:sz w:val="24"/>
          <w:szCs w:val="24"/>
          <w:lang w:val="ka-GE"/>
        </w:rPr>
        <w:t xml:space="preserve"> </w:t>
      </w:r>
      <w:r w:rsidRPr="0075774D">
        <w:rPr>
          <w:rFonts w:ascii="Sylfaen" w:hAnsi="Sylfaen" w:cs="Sylfaen"/>
          <w:sz w:val="24"/>
          <w:szCs w:val="24"/>
          <w:lang w:val="ka-GE"/>
        </w:rPr>
        <w:t>ატაზანავირის</w:t>
      </w:r>
      <w:r w:rsidR="009E46B0" w:rsidRPr="0075774D">
        <w:rPr>
          <w:rFonts w:ascii="Sylfaen" w:hAnsi="Sylfaen" w:cs="Sylfaen"/>
          <w:sz w:val="24"/>
          <w:szCs w:val="24"/>
          <w:lang w:val="ka-GE"/>
        </w:rPr>
        <w:t>/</w:t>
      </w:r>
      <w:r w:rsidRPr="0075774D">
        <w:rPr>
          <w:rFonts w:ascii="Sylfaen" w:hAnsi="Sylfaen" w:cs="Sylfaen"/>
          <w:sz w:val="24"/>
          <w:szCs w:val="24"/>
          <w:lang w:val="ka-GE"/>
        </w:rPr>
        <w:t>რიტონავირის კომბინაციასთან ერთად მიღებისას (3</w:t>
      </w:r>
      <w:r w:rsidR="009E46B0" w:rsidRPr="0075774D">
        <w:rPr>
          <w:rFonts w:ascii="Sylfaen" w:hAnsi="Sylfaen" w:cs="Sylfaen"/>
          <w:sz w:val="24"/>
          <w:szCs w:val="24"/>
          <w:lang w:val="ka-GE"/>
        </w:rPr>
        <w:t>.</w:t>
      </w:r>
      <w:r w:rsidRPr="0075774D">
        <w:rPr>
          <w:rFonts w:ascii="Sylfaen" w:hAnsi="Sylfaen" w:cs="Sylfaen"/>
          <w:sz w:val="24"/>
          <w:szCs w:val="24"/>
          <w:lang w:val="ka-GE"/>
        </w:rPr>
        <w:t>1</w:t>
      </w:r>
      <w:r w:rsidR="007E004C" w:rsidRPr="0075774D">
        <w:rPr>
          <w:rFonts w:ascii="Sylfaen" w:hAnsi="Sylfaen" w:cs="Sylfaen"/>
          <w:sz w:val="24"/>
          <w:szCs w:val="24"/>
          <w:lang w:val="ka-GE"/>
        </w:rPr>
        <w:t>-</w:t>
      </w:r>
      <w:r w:rsidRPr="0075774D">
        <w:rPr>
          <w:rFonts w:ascii="Sylfaen" w:hAnsi="Sylfaen" w:cs="Sylfaen"/>
          <w:sz w:val="24"/>
          <w:szCs w:val="24"/>
          <w:lang w:val="ka-GE"/>
        </w:rPr>
        <w:t>ჯერ მომატება).</w:t>
      </w:r>
      <w:r w:rsidR="007E004C" w:rsidRPr="0075774D">
        <w:rPr>
          <w:rFonts w:ascii="Sylfaen" w:hAnsi="Sylfaen" w:cs="Sylfaen"/>
          <w:sz w:val="24"/>
          <w:szCs w:val="24"/>
          <w:lang w:val="ka-GE"/>
        </w:rPr>
        <w:t xml:space="preserve"> </w:t>
      </w:r>
    </w:p>
    <w:p w14:paraId="7AF5CB48" w14:textId="39528C89" w:rsidR="00EA0C1A" w:rsidRPr="0075774D" w:rsidRDefault="007E42A0" w:rsidP="00201416">
      <w:p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სხვა სამკურნალო საშუალებების ერთდროული მიღების გავლენა როზუვასტატინის საერთო ურთიერთმქედებაზე (AUC; ურთიერთქმედების მაჩვენებლის შემცირებით), გამოქვეყნებული კლინიკური კვლევებიდან</w:t>
      </w:r>
    </w:p>
    <w:tbl>
      <w:tblPr>
        <w:tblStyle w:val="TableGrid"/>
        <w:tblW w:w="9805" w:type="dxa"/>
        <w:tblLayout w:type="fixed"/>
        <w:tblLook w:val="04A0" w:firstRow="1" w:lastRow="0" w:firstColumn="1" w:lastColumn="0" w:noHBand="0" w:noVBand="1"/>
      </w:tblPr>
      <w:tblGrid>
        <w:gridCol w:w="5305"/>
        <w:gridCol w:w="2790"/>
        <w:gridCol w:w="1710"/>
      </w:tblGrid>
      <w:tr w:rsidR="00EA0C1A" w:rsidRPr="0075774D" w14:paraId="484581F6"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428484CA" w14:textId="77777777" w:rsidR="00EA0C1A" w:rsidRPr="0075774D" w:rsidRDefault="00EA0C1A">
            <w:pPr>
              <w:spacing w:line="276" w:lineRule="auto"/>
              <w:jc w:val="center"/>
              <w:rPr>
                <w:rFonts w:ascii="Sylfaen" w:hAnsi="Sylfaen" w:cs="Sylfaen"/>
                <w:b/>
                <w:bCs/>
                <w:sz w:val="18"/>
                <w:szCs w:val="18"/>
                <w:lang w:val="ka-GE"/>
              </w:rPr>
            </w:pPr>
            <w:r w:rsidRPr="0075774D">
              <w:rPr>
                <w:rFonts w:ascii="Sylfaen" w:hAnsi="Sylfaen" w:cs="Sylfaen"/>
                <w:b/>
                <w:bCs/>
                <w:sz w:val="18"/>
                <w:szCs w:val="18"/>
                <w:lang w:val="ka-GE"/>
              </w:rPr>
              <w:t>სამკურნალო საშუალების დოზირების რეჟიმი რომელთანაც ურთიერთქმედებს როზუავსტატინი</w:t>
            </w:r>
          </w:p>
        </w:tc>
        <w:tc>
          <w:tcPr>
            <w:tcW w:w="2790" w:type="dxa"/>
            <w:tcBorders>
              <w:top w:val="single" w:sz="4" w:space="0" w:color="auto"/>
              <w:left w:val="single" w:sz="4" w:space="0" w:color="auto"/>
              <w:bottom w:val="single" w:sz="4" w:space="0" w:color="auto"/>
              <w:right w:val="single" w:sz="4" w:space="0" w:color="auto"/>
            </w:tcBorders>
            <w:hideMark/>
          </w:tcPr>
          <w:p w14:paraId="70E70821" w14:textId="77777777" w:rsidR="00EA0C1A" w:rsidRPr="0075774D" w:rsidRDefault="00EA0C1A">
            <w:pPr>
              <w:spacing w:line="276" w:lineRule="auto"/>
              <w:jc w:val="center"/>
              <w:rPr>
                <w:rFonts w:ascii="Sylfaen" w:hAnsi="Sylfaen" w:cs="Sylfaen"/>
                <w:b/>
                <w:bCs/>
                <w:sz w:val="18"/>
                <w:szCs w:val="18"/>
                <w:lang w:val="ka-GE"/>
              </w:rPr>
            </w:pPr>
            <w:r w:rsidRPr="0075774D">
              <w:rPr>
                <w:rFonts w:ascii="Sylfaen" w:hAnsi="Sylfaen" w:cs="Sylfaen"/>
                <w:b/>
                <w:bCs/>
                <w:sz w:val="18"/>
                <w:szCs w:val="18"/>
                <w:lang w:val="ka-GE"/>
              </w:rPr>
              <w:t>როზუვასტატინის დოზირების რეჟიმი</w:t>
            </w:r>
          </w:p>
        </w:tc>
        <w:tc>
          <w:tcPr>
            <w:tcW w:w="1710" w:type="dxa"/>
            <w:tcBorders>
              <w:top w:val="single" w:sz="4" w:space="0" w:color="auto"/>
              <w:left w:val="single" w:sz="4" w:space="0" w:color="auto"/>
              <w:bottom w:val="single" w:sz="4" w:space="0" w:color="auto"/>
              <w:right w:val="single" w:sz="4" w:space="0" w:color="auto"/>
            </w:tcBorders>
            <w:hideMark/>
          </w:tcPr>
          <w:p w14:paraId="6A2FD684" w14:textId="77777777" w:rsidR="00EA0C1A" w:rsidRPr="0075774D" w:rsidRDefault="00EA0C1A">
            <w:pPr>
              <w:spacing w:line="276" w:lineRule="auto"/>
              <w:jc w:val="center"/>
              <w:rPr>
                <w:rFonts w:ascii="Sylfaen" w:hAnsi="Sylfaen" w:cs="Sylfaen"/>
                <w:b/>
                <w:bCs/>
                <w:sz w:val="18"/>
                <w:szCs w:val="18"/>
                <w:lang w:val="ka-GE"/>
              </w:rPr>
            </w:pPr>
            <w:r w:rsidRPr="0075774D">
              <w:rPr>
                <w:rFonts w:ascii="Sylfaen" w:hAnsi="Sylfaen" w:cs="Sylfaen"/>
                <w:b/>
                <w:bCs/>
                <w:sz w:val="18"/>
                <w:szCs w:val="18"/>
                <w:lang w:val="ka-GE"/>
              </w:rPr>
              <w:t xml:space="preserve">როზივასტატინის </w:t>
            </w:r>
            <w:r w:rsidRPr="0075774D">
              <w:rPr>
                <w:rFonts w:ascii="Sylfaen" w:hAnsi="Sylfaen" w:cs="Sylfaen"/>
                <w:b/>
                <w:bCs/>
                <w:sz w:val="18"/>
                <w:szCs w:val="18"/>
              </w:rPr>
              <w:t>AUC</w:t>
            </w:r>
            <w:r w:rsidRPr="0075774D">
              <w:rPr>
                <w:rFonts w:ascii="Sylfaen" w:hAnsi="Sylfaen" w:cs="Sylfaen"/>
                <w:b/>
                <w:bCs/>
                <w:sz w:val="18"/>
                <w:szCs w:val="18"/>
                <w:lang w:val="ka-GE"/>
              </w:rPr>
              <w:t xml:space="preserve"> ცვლილება*</w:t>
            </w:r>
          </w:p>
        </w:tc>
      </w:tr>
      <w:tr w:rsidR="00EA0C1A" w:rsidRPr="0075774D" w14:paraId="3FE1D0B1"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2D978572" w14:textId="5C8F035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ციკლოსპორინი 75-200 მგ 2-ჯერ დღეში, 6 თვე</w:t>
            </w:r>
          </w:p>
        </w:tc>
        <w:tc>
          <w:tcPr>
            <w:tcW w:w="2790" w:type="dxa"/>
            <w:tcBorders>
              <w:top w:val="single" w:sz="4" w:space="0" w:color="auto"/>
              <w:left w:val="single" w:sz="4" w:space="0" w:color="auto"/>
              <w:bottom w:val="single" w:sz="4" w:space="0" w:color="auto"/>
              <w:right w:val="single" w:sz="4" w:space="0" w:color="auto"/>
            </w:tcBorders>
            <w:hideMark/>
          </w:tcPr>
          <w:p w14:paraId="28E74068" w14:textId="0874EB9E"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10მგ ერთხელ დღეში 10 დღე</w:t>
            </w:r>
          </w:p>
        </w:tc>
        <w:tc>
          <w:tcPr>
            <w:tcW w:w="1710" w:type="dxa"/>
            <w:tcBorders>
              <w:top w:val="single" w:sz="4" w:space="0" w:color="auto"/>
              <w:left w:val="single" w:sz="4" w:space="0" w:color="auto"/>
              <w:bottom w:val="single" w:sz="4" w:space="0" w:color="auto"/>
              <w:right w:val="single" w:sz="4" w:space="0" w:color="auto"/>
            </w:tcBorders>
            <w:hideMark/>
          </w:tcPr>
          <w:p w14:paraId="4A9E8F07" w14:textId="6CE26412"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7.1-ჯერ</w:t>
            </w:r>
            <w:r w:rsidRPr="0075774D">
              <w:rPr>
                <w:rStyle w:val="fontstyle01"/>
                <w:sz w:val="18"/>
                <w:szCs w:val="18"/>
              </w:rPr>
              <w:t>↑</w:t>
            </w:r>
          </w:p>
        </w:tc>
      </w:tr>
      <w:tr w:rsidR="00EA0C1A" w:rsidRPr="0075774D" w14:paraId="328B9EE7"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550FE546" w14:textId="6E3ADAC6"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ატაზანავირი 300მგ/ რიტონავირი 100მგ ერთხელ დღეში 8 დღე</w:t>
            </w:r>
          </w:p>
        </w:tc>
        <w:tc>
          <w:tcPr>
            <w:tcW w:w="2790" w:type="dxa"/>
            <w:tcBorders>
              <w:top w:val="single" w:sz="4" w:space="0" w:color="auto"/>
              <w:left w:val="single" w:sz="4" w:space="0" w:color="auto"/>
              <w:bottom w:val="single" w:sz="4" w:space="0" w:color="auto"/>
              <w:right w:val="single" w:sz="4" w:space="0" w:color="auto"/>
            </w:tcBorders>
            <w:hideMark/>
          </w:tcPr>
          <w:p w14:paraId="5DDB9980" w14:textId="54F37F5F"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4C9CB2FE" w14:textId="1A34AF9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3.1-ჯერ </w:t>
            </w:r>
            <w:r w:rsidRPr="0075774D">
              <w:rPr>
                <w:rStyle w:val="fontstyle01"/>
                <w:sz w:val="18"/>
                <w:szCs w:val="18"/>
              </w:rPr>
              <w:t>↑</w:t>
            </w:r>
          </w:p>
        </w:tc>
      </w:tr>
      <w:tr w:rsidR="00EA0C1A" w:rsidRPr="0075774D" w14:paraId="7077FB2A" w14:textId="77777777" w:rsidTr="00D8794F">
        <w:tc>
          <w:tcPr>
            <w:tcW w:w="5305" w:type="dxa"/>
            <w:tcBorders>
              <w:top w:val="single" w:sz="4" w:space="0" w:color="auto"/>
              <w:left w:val="single" w:sz="4" w:space="0" w:color="auto"/>
              <w:bottom w:val="single" w:sz="4" w:space="0" w:color="auto"/>
              <w:right w:val="single" w:sz="4" w:space="0" w:color="auto"/>
            </w:tcBorders>
          </w:tcPr>
          <w:p w14:paraId="67E18B99" w14:textId="204220BE"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სიმეპრევირი 150 მგ ერთხელ დღეში, 7 დღე</w:t>
            </w:r>
          </w:p>
        </w:tc>
        <w:tc>
          <w:tcPr>
            <w:tcW w:w="2790" w:type="dxa"/>
            <w:tcBorders>
              <w:top w:val="single" w:sz="4" w:space="0" w:color="auto"/>
              <w:left w:val="single" w:sz="4" w:space="0" w:color="auto"/>
              <w:bottom w:val="single" w:sz="4" w:space="0" w:color="auto"/>
              <w:right w:val="single" w:sz="4" w:space="0" w:color="auto"/>
            </w:tcBorders>
          </w:tcPr>
          <w:p w14:paraId="52B55B53" w14:textId="74692DA0"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tcPr>
          <w:p w14:paraId="127D6AD4" w14:textId="475611B8"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2.8-ჯერ </w:t>
            </w:r>
            <w:r w:rsidRPr="0075774D">
              <w:rPr>
                <w:rStyle w:val="fontstyle01"/>
                <w:sz w:val="18"/>
                <w:szCs w:val="18"/>
              </w:rPr>
              <w:t>↑</w:t>
            </w:r>
          </w:p>
        </w:tc>
      </w:tr>
      <w:tr w:rsidR="00EA0C1A" w:rsidRPr="0075774D" w14:paraId="11790A83"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315BDB96" w14:textId="738F370E"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ლოპინავირი 400მგ/ რიტონავირი 100 მგ 2-ჯერ დღში, 17 დღე</w:t>
            </w:r>
          </w:p>
        </w:tc>
        <w:tc>
          <w:tcPr>
            <w:tcW w:w="2790" w:type="dxa"/>
            <w:tcBorders>
              <w:top w:val="single" w:sz="4" w:space="0" w:color="auto"/>
              <w:left w:val="single" w:sz="4" w:space="0" w:color="auto"/>
              <w:bottom w:val="single" w:sz="4" w:space="0" w:color="auto"/>
              <w:right w:val="single" w:sz="4" w:space="0" w:color="auto"/>
            </w:tcBorders>
            <w:hideMark/>
          </w:tcPr>
          <w:p w14:paraId="2C03D0E7" w14:textId="583FFA5D"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20მგ ერთხელ დღეში, 7 დღე</w:t>
            </w:r>
          </w:p>
        </w:tc>
        <w:tc>
          <w:tcPr>
            <w:tcW w:w="1710" w:type="dxa"/>
            <w:tcBorders>
              <w:top w:val="single" w:sz="4" w:space="0" w:color="auto"/>
              <w:left w:val="single" w:sz="4" w:space="0" w:color="auto"/>
              <w:bottom w:val="single" w:sz="4" w:space="0" w:color="auto"/>
              <w:right w:val="single" w:sz="4" w:space="0" w:color="auto"/>
            </w:tcBorders>
            <w:hideMark/>
          </w:tcPr>
          <w:p w14:paraId="2971E55E" w14:textId="20F7DFB8"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2.1-ჯერ </w:t>
            </w:r>
            <w:r w:rsidRPr="0075774D">
              <w:rPr>
                <w:rStyle w:val="fontstyle01"/>
                <w:sz w:val="18"/>
                <w:szCs w:val="18"/>
              </w:rPr>
              <w:t>↑</w:t>
            </w:r>
          </w:p>
        </w:tc>
      </w:tr>
      <w:tr w:rsidR="00EA0C1A" w:rsidRPr="0075774D" w14:paraId="3224856C"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6B950261" w14:textId="41CCCD5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კლოპიდოგრელი 300მგ </w:t>
            </w:r>
            <w:r w:rsidR="00A44A7D" w:rsidRPr="0075774D">
              <w:rPr>
                <w:rFonts w:ascii="Sylfaen" w:hAnsi="Sylfaen" w:cs="Sylfaen"/>
                <w:sz w:val="18"/>
                <w:szCs w:val="18"/>
                <w:lang w:val="ka-GE"/>
              </w:rPr>
              <w:t>დატვირთვითი დოზა,</w:t>
            </w:r>
            <w:r w:rsidRPr="0075774D">
              <w:rPr>
                <w:rFonts w:ascii="Sylfaen" w:hAnsi="Sylfaen" w:cs="Sylfaen"/>
                <w:sz w:val="18"/>
                <w:szCs w:val="18"/>
                <w:lang w:val="ka-GE"/>
              </w:rPr>
              <w:t xml:space="preserve"> </w:t>
            </w:r>
            <w:r w:rsidR="00A44A7D" w:rsidRPr="0075774D">
              <w:rPr>
                <w:rFonts w:ascii="Sylfaen" w:hAnsi="Sylfaen" w:cs="Sylfaen"/>
                <w:sz w:val="18"/>
                <w:szCs w:val="18"/>
                <w:lang w:val="ka-GE"/>
              </w:rPr>
              <w:t>თანმდევი</w:t>
            </w:r>
            <w:r w:rsidRPr="0075774D">
              <w:rPr>
                <w:rFonts w:ascii="Sylfaen" w:hAnsi="Sylfaen" w:cs="Sylfaen"/>
                <w:sz w:val="18"/>
                <w:szCs w:val="18"/>
                <w:lang w:val="ka-GE"/>
              </w:rPr>
              <w:t xml:space="preserve"> 75 მგ</w:t>
            </w:r>
            <w:r w:rsidR="00A44A7D" w:rsidRPr="0075774D">
              <w:rPr>
                <w:rFonts w:ascii="Sylfaen" w:hAnsi="Sylfaen" w:cs="Sylfaen"/>
                <w:sz w:val="18"/>
                <w:szCs w:val="18"/>
                <w:lang w:val="ka-GE"/>
              </w:rPr>
              <w:t>-ით</w:t>
            </w:r>
            <w:r w:rsidRPr="0075774D">
              <w:rPr>
                <w:rFonts w:ascii="Sylfaen" w:hAnsi="Sylfaen" w:cs="Sylfaen"/>
                <w:sz w:val="18"/>
                <w:szCs w:val="18"/>
                <w:lang w:val="ka-GE"/>
              </w:rPr>
              <w:t xml:space="preserve"> 24 სთ</w:t>
            </w:r>
            <w:r w:rsidR="00A44A7D" w:rsidRPr="0075774D">
              <w:rPr>
                <w:rFonts w:ascii="Sylfaen" w:hAnsi="Sylfaen" w:cs="Sylfaen"/>
                <w:sz w:val="18"/>
                <w:szCs w:val="18"/>
                <w:lang w:val="ka-GE"/>
              </w:rPr>
              <w:t>-ში</w:t>
            </w:r>
          </w:p>
        </w:tc>
        <w:tc>
          <w:tcPr>
            <w:tcW w:w="2790" w:type="dxa"/>
            <w:tcBorders>
              <w:top w:val="single" w:sz="4" w:space="0" w:color="auto"/>
              <w:left w:val="single" w:sz="4" w:space="0" w:color="auto"/>
              <w:bottom w:val="single" w:sz="4" w:space="0" w:color="auto"/>
              <w:right w:val="single" w:sz="4" w:space="0" w:color="auto"/>
            </w:tcBorders>
            <w:hideMark/>
          </w:tcPr>
          <w:p w14:paraId="4E892552" w14:textId="689A985D"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20</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 xml:space="preserve">მგ </w:t>
            </w:r>
            <w:r w:rsidR="00A44A7D" w:rsidRPr="0075774D">
              <w:rPr>
                <w:rFonts w:ascii="Sylfaen" w:hAnsi="Sylfaen" w:cs="Sylfaen"/>
                <w:sz w:val="18"/>
                <w:szCs w:val="18"/>
                <w:lang w:val="ka-GE"/>
              </w:rPr>
              <w:t>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7E698BC8" w14:textId="458D6816"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p>
        </w:tc>
      </w:tr>
      <w:tr w:rsidR="00EA0C1A" w:rsidRPr="0075774D" w14:paraId="758BF318"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3E1F4D30" w14:textId="5FC4111C"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გემფიბროზილი 600მგ 2</w:t>
            </w:r>
            <w:r w:rsidR="00A44A7D" w:rsidRPr="0075774D">
              <w:rPr>
                <w:rFonts w:ascii="Sylfaen" w:hAnsi="Sylfaen" w:cs="Sylfaen"/>
                <w:sz w:val="18"/>
                <w:szCs w:val="18"/>
                <w:lang w:val="ka-GE"/>
              </w:rPr>
              <w:t>-</w:t>
            </w:r>
            <w:r w:rsidRPr="0075774D">
              <w:rPr>
                <w:rFonts w:ascii="Sylfaen" w:hAnsi="Sylfaen" w:cs="Sylfaen"/>
                <w:sz w:val="18"/>
                <w:szCs w:val="18"/>
                <w:lang w:val="ka-GE"/>
              </w:rPr>
              <w:t>ჯერ დღეში</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51E0F2D1" w14:textId="4A8F4ACD"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80</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მგ ე</w:t>
            </w:r>
            <w:r w:rsidR="00A44A7D" w:rsidRPr="0075774D">
              <w:rPr>
                <w:rFonts w:ascii="Sylfaen" w:hAnsi="Sylfaen" w:cs="Sylfaen"/>
                <w:sz w:val="18"/>
                <w:szCs w:val="18"/>
                <w:lang w:val="ka-GE"/>
              </w:rPr>
              <w:t>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3DD02799" w14:textId="04280CF4"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w:t>
            </w:r>
            <w:r w:rsidR="00A44A7D" w:rsidRPr="0075774D">
              <w:rPr>
                <w:rFonts w:ascii="Sylfaen" w:hAnsi="Sylfaen" w:cs="Sylfaen"/>
                <w:sz w:val="18"/>
                <w:szCs w:val="18"/>
                <w:lang w:val="ka-GE"/>
              </w:rPr>
              <w:t>.</w:t>
            </w:r>
            <w:r w:rsidRPr="0075774D">
              <w:rPr>
                <w:rFonts w:ascii="Sylfaen" w:hAnsi="Sylfaen" w:cs="Sylfaen"/>
                <w:sz w:val="18"/>
                <w:szCs w:val="18"/>
                <w:lang w:val="ka-GE"/>
              </w:rPr>
              <w:t>9</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p>
        </w:tc>
      </w:tr>
      <w:tr w:rsidR="00EA0C1A" w:rsidRPr="0075774D" w14:paraId="338CA915"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14F9C9BF" w14:textId="6824103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ელტრომბოპა</w:t>
            </w:r>
            <w:r w:rsidR="00A44A7D" w:rsidRPr="0075774D">
              <w:rPr>
                <w:rFonts w:ascii="Sylfaen" w:hAnsi="Sylfaen" w:cs="Sylfaen"/>
                <w:sz w:val="18"/>
                <w:szCs w:val="18"/>
                <w:lang w:val="ka-GE"/>
              </w:rPr>
              <w:t>გ</w:t>
            </w:r>
            <w:r w:rsidRPr="0075774D">
              <w:rPr>
                <w:rFonts w:ascii="Sylfaen" w:hAnsi="Sylfaen" w:cs="Sylfaen"/>
                <w:sz w:val="18"/>
                <w:szCs w:val="18"/>
                <w:lang w:val="ka-GE"/>
              </w:rPr>
              <w:t>ი 75 მგ ერთხელ დღეში</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 </w:t>
            </w:r>
            <w:r w:rsidR="00A44A7D" w:rsidRPr="0075774D">
              <w:rPr>
                <w:rFonts w:ascii="Sylfaen" w:hAnsi="Sylfaen" w:cs="Sylfaen"/>
                <w:sz w:val="18"/>
                <w:szCs w:val="18"/>
                <w:lang w:val="ka-GE"/>
              </w:rPr>
              <w:t>5</w:t>
            </w:r>
            <w:r w:rsidRPr="0075774D">
              <w:rPr>
                <w:rFonts w:ascii="Sylfaen" w:hAnsi="Sylfaen" w:cs="Sylfaen"/>
                <w:sz w:val="18"/>
                <w:szCs w:val="18"/>
                <w:lang w:val="ka-GE"/>
              </w:rPr>
              <w:t xml:space="preserve"> დღე</w:t>
            </w:r>
          </w:p>
        </w:tc>
        <w:tc>
          <w:tcPr>
            <w:tcW w:w="2790" w:type="dxa"/>
            <w:tcBorders>
              <w:top w:val="single" w:sz="4" w:space="0" w:color="auto"/>
              <w:left w:val="single" w:sz="4" w:space="0" w:color="auto"/>
              <w:bottom w:val="single" w:sz="4" w:space="0" w:color="auto"/>
              <w:right w:val="single" w:sz="4" w:space="0" w:color="auto"/>
            </w:tcBorders>
            <w:hideMark/>
          </w:tcPr>
          <w:p w14:paraId="4DBD58C3" w14:textId="2CE1BD7B"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 xml:space="preserve">მგ </w:t>
            </w:r>
            <w:r w:rsidR="00A44A7D" w:rsidRPr="0075774D">
              <w:rPr>
                <w:rFonts w:ascii="Sylfaen" w:hAnsi="Sylfaen" w:cs="Sylfaen"/>
                <w:sz w:val="18"/>
                <w:szCs w:val="18"/>
                <w:lang w:val="ka-GE"/>
              </w:rPr>
              <w:t>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74030967" w14:textId="77777777"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1,6 ჯერ </w:t>
            </w:r>
            <w:r w:rsidRPr="0075774D">
              <w:rPr>
                <w:rStyle w:val="fontstyle01"/>
                <w:sz w:val="18"/>
                <w:szCs w:val="18"/>
              </w:rPr>
              <w:t>↑</w:t>
            </w:r>
          </w:p>
        </w:tc>
      </w:tr>
      <w:tr w:rsidR="00EA0C1A" w:rsidRPr="0075774D" w14:paraId="24CA7EE3"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363F5D6D" w14:textId="67A627C8"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დარუნავირი 600მგ </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რიტონავირი 100</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მგ 2</w:t>
            </w:r>
            <w:r w:rsidR="00A44A7D" w:rsidRPr="0075774D">
              <w:rPr>
                <w:rFonts w:ascii="Sylfaen" w:hAnsi="Sylfaen" w:cs="Sylfaen"/>
                <w:sz w:val="18"/>
                <w:szCs w:val="18"/>
                <w:lang w:val="ka-GE"/>
              </w:rPr>
              <w:t>-</w:t>
            </w:r>
            <w:r w:rsidRPr="0075774D">
              <w:rPr>
                <w:rFonts w:ascii="Sylfaen" w:hAnsi="Sylfaen" w:cs="Sylfaen"/>
                <w:sz w:val="18"/>
                <w:szCs w:val="18"/>
                <w:lang w:val="ka-GE"/>
              </w:rPr>
              <w:t>ჯერ დღეში</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37EFED6C" w14:textId="6C512042"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ერთხელ დღეში</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1710" w:type="dxa"/>
            <w:tcBorders>
              <w:top w:val="single" w:sz="4" w:space="0" w:color="auto"/>
              <w:left w:val="single" w:sz="4" w:space="0" w:color="auto"/>
              <w:bottom w:val="single" w:sz="4" w:space="0" w:color="auto"/>
              <w:right w:val="single" w:sz="4" w:space="0" w:color="auto"/>
            </w:tcBorders>
            <w:hideMark/>
          </w:tcPr>
          <w:p w14:paraId="0A742560" w14:textId="5BE76B3F"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w:t>
            </w:r>
            <w:r w:rsidR="00A44A7D" w:rsidRPr="0075774D">
              <w:rPr>
                <w:rFonts w:ascii="Sylfaen" w:hAnsi="Sylfaen" w:cs="Sylfaen"/>
                <w:sz w:val="18"/>
                <w:szCs w:val="18"/>
                <w:lang w:val="ka-GE"/>
              </w:rPr>
              <w:t>.</w:t>
            </w:r>
            <w:r w:rsidRPr="0075774D">
              <w:rPr>
                <w:rFonts w:ascii="Sylfaen" w:hAnsi="Sylfaen" w:cs="Sylfaen"/>
                <w:sz w:val="18"/>
                <w:szCs w:val="18"/>
                <w:lang w:val="ka-GE"/>
              </w:rPr>
              <w:t>5</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p>
        </w:tc>
      </w:tr>
      <w:tr w:rsidR="00EA0C1A" w:rsidRPr="0075774D" w14:paraId="4162F47A"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077287FC" w14:textId="4BF49EB4"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lastRenderedPageBreak/>
              <w:t>ტიპრანავირი 500მგ</w:t>
            </w:r>
            <w:r w:rsidR="00A44A7D" w:rsidRPr="0075774D">
              <w:rPr>
                <w:rFonts w:ascii="Sylfaen" w:hAnsi="Sylfaen" w:cs="Sylfaen"/>
                <w:sz w:val="18"/>
                <w:szCs w:val="18"/>
                <w:lang w:val="ka-GE"/>
              </w:rPr>
              <w:t xml:space="preserve">/ </w:t>
            </w:r>
            <w:r w:rsidRPr="0075774D">
              <w:rPr>
                <w:rFonts w:ascii="Sylfaen" w:hAnsi="Sylfaen" w:cs="Sylfaen"/>
                <w:sz w:val="18"/>
                <w:szCs w:val="18"/>
                <w:lang w:val="ka-GE"/>
              </w:rPr>
              <w:t>რიტონავირი 200მგ ორჯერ დღეში</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 11 დღე</w:t>
            </w:r>
          </w:p>
        </w:tc>
        <w:tc>
          <w:tcPr>
            <w:tcW w:w="2790" w:type="dxa"/>
            <w:tcBorders>
              <w:top w:val="single" w:sz="4" w:space="0" w:color="auto"/>
              <w:left w:val="single" w:sz="4" w:space="0" w:color="auto"/>
              <w:bottom w:val="single" w:sz="4" w:space="0" w:color="auto"/>
              <w:right w:val="single" w:sz="4" w:space="0" w:color="auto"/>
            </w:tcBorders>
            <w:hideMark/>
          </w:tcPr>
          <w:p w14:paraId="4FD786E4" w14:textId="3BA78C00" w:rsidR="00EA0C1A" w:rsidRPr="0075774D" w:rsidRDefault="00A44A7D">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1A5EC973" w14:textId="2AE8294C"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w:t>
            </w:r>
            <w:r w:rsidR="00A44A7D" w:rsidRPr="0075774D">
              <w:rPr>
                <w:rFonts w:ascii="Sylfaen" w:hAnsi="Sylfaen" w:cs="Sylfaen"/>
                <w:sz w:val="18"/>
                <w:szCs w:val="18"/>
                <w:lang w:val="ka-GE"/>
              </w:rPr>
              <w:t>.</w:t>
            </w:r>
            <w:r w:rsidRPr="0075774D">
              <w:rPr>
                <w:rFonts w:ascii="Sylfaen" w:hAnsi="Sylfaen" w:cs="Sylfaen"/>
                <w:sz w:val="18"/>
                <w:szCs w:val="18"/>
                <w:lang w:val="ka-GE"/>
              </w:rPr>
              <w:t>4</w:t>
            </w:r>
            <w:r w:rsidR="00A44A7D"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p>
        </w:tc>
      </w:tr>
      <w:tr w:rsidR="00EA0C1A" w:rsidRPr="0075774D" w14:paraId="26E664E0"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0C49D2E7" w14:textId="34865F85"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დრონენდარონი 400მგ 2</w:t>
            </w:r>
            <w:r w:rsidR="00F80E30" w:rsidRPr="0075774D">
              <w:rPr>
                <w:rFonts w:ascii="Sylfaen" w:hAnsi="Sylfaen" w:cs="Sylfaen"/>
                <w:sz w:val="18"/>
                <w:szCs w:val="18"/>
                <w:lang w:val="ka-GE"/>
              </w:rPr>
              <w:t>-</w:t>
            </w:r>
            <w:r w:rsidRPr="0075774D">
              <w:rPr>
                <w:rFonts w:ascii="Sylfaen" w:hAnsi="Sylfaen" w:cs="Sylfaen"/>
                <w:sz w:val="18"/>
                <w:szCs w:val="18"/>
                <w:lang w:val="ka-GE"/>
              </w:rPr>
              <w:t xml:space="preserve">ჯერ დღეში </w:t>
            </w:r>
          </w:p>
        </w:tc>
        <w:tc>
          <w:tcPr>
            <w:tcW w:w="2790" w:type="dxa"/>
            <w:tcBorders>
              <w:top w:val="single" w:sz="4" w:space="0" w:color="auto"/>
              <w:left w:val="single" w:sz="4" w:space="0" w:color="auto"/>
              <w:bottom w:val="single" w:sz="4" w:space="0" w:color="auto"/>
              <w:right w:val="single" w:sz="4" w:space="0" w:color="auto"/>
            </w:tcBorders>
            <w:hideMark/>
          </w:tcPr>
          <w:p w14:paraId="072C8E96" w14:textId="77777777"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არ არის მონაცემები</w:t>
            </w:r>
          </w:p>
        </w:tc>
        <w:tc>
          <w:tcPr>
            <w:tcW w:w="1710" w:type="dxa"/>
            <w:tcBorders>
              <w:top w:val="single" w:sz="4" w:space="0" w:color="auto"/>
              <w:left w:val="single" w:sz="4" w:space="0" w:color="auto"/>
              <w:bottom w:val="single" w:sz="4" w:space="0" w:color="auto"/>
              <w:right w:val="single" w:sz="4" w:space="0" w:color="auto"/>
            </w:tcBorders>
            <w:hideMark/>
          </w:tcPr>
          <w:p w14:paraId="5366B97A" w14:textId="220A92DB"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w:t>
            </w:r>
            <w:r w:rsidR="00F80E30" w:rsidRPr="0075774D">
              <w:rPr>
                <w:rFonts w:ascii="Sylfaen" w:hAnsi="Sylfaen" w:cs="Sylfaen"/>
                <w:sz w:val="18"/>
                <w:szCs w:val="18"/>
                <w:lang w:val="ka-GE"/>
              </w:rPr>
              <w:t>.</w:t>
            </w:r>
            <w:r w:rsidRPr="0075774D">
              <w:rPr>
                <w:rFonts w:ascii="Sylfaen" w:hAnsi="Sylfaen" w:cs="Sylfaen"/>
                <w:sz w:val="18"/>
                <w:szCs w:val="18"/>
                <w:lang w:val="ka-GE"/>
              </w:rPr>
              <w:t>4</w:t>
            </w:r>
            <w:r w:rsidR="00F80E30"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p>
        </w:tc>
      </w:tr>
      <w:tr w:rsidR="00EA0C1A" w:rsidRPr="0075774D" w14:paraId="1E0CEAB3"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6FB899E6" w14:textId="7A2D9146"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იტრაკონაზოლი 200მგ ერთხე</w:t>
            </w:r>
            <w:r w:rsidR="00D86A60" w:rsidRPr="0075774D">
              <w:rPr>
                <w:rFonts w:ascii="Sylfaen" w:hAnsi="Sylfaen" w:cs="Sylfaen"/>
                <w:sz w:val="18"/>
                <w:szCs w:val="18"/>
                <w:lang w:val="ka-GE"/>
              </w:rPr>
              <w:t>ლ</w:t>
            </w:r>
            <w:r w:rsidRPr="0075774D">
              <w:rPr>
                <w:rFonts w:ascii="Sylfaen" w:hAnsi="Sylfaen" w:cs="Sylfaen"/>
                <w:sz w:val="18"/>
                <w:szCs w:val="18"/>
                <w:lang w:val="ka-GE"/>
              </w:rPr>
              <w:t xml:space="preserve"> დღეში</w:t>
            </w:r>
            <w:r w:rsidR="00D86A60" w:rsidRPr="0075774D">
              <w:rPr>
                <w:rFonts w:ascii="Sylfaen" w:hAnsi="Sylfaen" w:cs="Sylfaen"/>
                <w:sz w:val="18"/>
                <w:szCs w:val="18"/>
                <w:lang w:val="ka-GE"/>
              </w:rPr>
              <w:t>,</w:t>
            </w:r>
            <w:r w:rsidRPr="0075774D">
              <w:rPr>
                <w:rFonts w:ascii="Sylfaen" w:hAnsi="Sylfaen" w:cs="Sylfaen"/>
                <w:sz w:val="18"/>
                <w:szCs w:val="18"/>
                <w:lang w:val="ka-GE"/>
              </w:rPr>
              <w:t xml:space="preserve"> 5 დღე</w:t>
            </w:r>
          </w:p>
        </w:tc>
        <w:tc>
          <w:tcPr>
            <w:tcW w:w="2790" w:type="dxa"/>
            <w:tcBorders>
              <w:top w:val="single" w:sz="4" w:space="0" w:color="auto"/>
              <w:left w:val="single" w:sz="4" w:space="0" w:color="auto"/>
              <w:bottom w:val="single" w:sz="4" w:space="0" w:color="auto"/>
              <w:right w:val="single" w:sz="4" w:space="0" w:color="auto"/>
            </w:tcBorders>
            <w:hideMark/>
          </w:tcPr>
          <w:p w14:paraId="17F4F30F" w14:textId="477F4BBB" w:rsidR="00EA0C1A" w:rsidRPr="0075774D" w:rsidRDefault="00D86A60">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2B1D4C82" w14:textId="46CA6157"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w:t>
            </w:r>
            <w:r w:rsidR="00D86A60" w:rsidRPr="0075774D">
              <w:rPr>
                <w:rFonts w:ascii="Sylfaen" w:hAnsi="Sylfaen" w:cs="Sylfaen"/>
                <w:sz w:val="18"/>
                <w:szCs w:val="18"/>
                <w:lang w:val="ka-GE"/>
              </w:rPr>
              <w:t>.</w:t>
            </w:r>
            <w:r w:rsidRPr="0075774D">
              <w:rPr>
                <w:rFonts w:ascii="Sylfaen" w:hAnsi="Sylfaen" w:cs="Sylfaen"/>
                <w:sz w:val="18"/>
                <w:szCs w:val="18"/>
                <w:lang w:val="ka-GE"/>
              </w:rPr>
              <w:t>4</w:t>
            </w:r>
            <w:r w:rsidR="00D86A60" w:rsidRPr="0075774D">
              <w:rPr>
                <w:rFonts w:ascii="Sylfaen" w:hAnsi="Sylfaen" w:cs="Sylfaen"/>
                <w:sz w:val="18"/>
                <w:szCs w:val="18"/>
                <w:lang w:val="ka-GE"/>
              </w:rPr>
              <w:t>-</w:t>
            </w:r>
            <w:r w:rsidRPr="0075774D">
              <w:rPr>
                <w:rFonts w:ascii="Sylfaen" w:hAnsi="Sylfaen" w:cs="Sylfaen"/>
                <w:sz w:val="18"/>
                <w:szCs w:val="18"/>
                <w:lang w:val="ka-GE"/>
              </w:rPr>
              <w:t xml:space="preserve">ჯერ </w:t>
            </w:r>
            <w:r w:rsidRPr="0075774D">
              <w:rPr>
                <w:rStyle w:val="fontstyle01"/>
                <w:sz w:val="18"/>
                <w:szCs w:val="18"/>
              </w:rPr>
              <w:t>↑</w:t>
            </w:r>
            <w:r w:rsidRPr="0075774D">
              <w:rPr>
                <w:rFonts w:ascii="Sylfaen" w:hAnsi="Sylfaen" w:cs="Sylfaen"/>
                <w:sz w:val="18"/>
                <w:szCs w:val="18"/>
                <w:lang w:val="ka-GE"/>
              </w:rPr>
              <w:t>**</w:t>
            </w:r>
          </w:p>
        </w:tc>
      </w:tr>
      <w:tr w:rsidR="00EA0C1A" w:rsidRPr="0075774D" w14:paraId="6D1B7236"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709495D6" w14:textId="366D6091"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ფოსამპრენავირი 700მგ</w:t>
            </w:r>
            <w:r w:rsidR="00D86A60" w:rsidRPr="0075774D">
              <w:rPr>
                <w:rFonts w:ascii="Sylfaen" w:hAnsi="Sylfaen" w:cs="Sylfaen"/>
                <w:sz w:val="18"/>
                <w:szCs w:val="18"/>
                <w:lang w:val="ka-GE"/>
              </w:rPr>
              <w:t xml:space="preserve"> / </w:t>
            </w:r>
            <w:r w:rsidRPr="0075774D">
              <w:rPr>
                <w:rFonts w:ascii="Sylfaen" w:hAnsi="Sylfaen" w:cs="Sylfaen"/>
                <w:sz w:val="18"/>
                <w:szCs w:val="18"/>
                <w:lang w:val="ka-GE"/>
              </w:rPr>
              <w:t xml:space="preserve">რიტონავირი 100მგ </w:t>
            </w:r>
            <w:r w:rsidR="00D86A60" w:rsidRPr="0075774D">
              <w:rPr>
                <w:rFonts w:ascii="Sylfaen" w:hAnsi="Sylfaen" w:cs="Sylfaen"/>
                <w:sz w:val="18"/>
                <w:szCs w:val="18"/>
                <w:lang w:val="ka-GE"/>
              </w:rPr>
              <w:t xml:space="preserve">2-ჯერ დღეში, </w:t>
            </w:r>
            <w:r w:rsidRPr="0075774D">
              <w:rPr>
                <w:rFonts w:ascii="Sylfaen" w:hAnsi="Sylfaen" w:cs="Sylfaen"/>
                <w:sz w:val="18"/>
                <w:szCs w:val="18"/>
                <w:lang w:val="ka-GE"/>
              </w:rPr>
              <w:t>8 დღე</w:t>
            </w:r>
          </w:p>
        </w:tc>
        <w:tc>
          <w:tcPr>
            <w:tcW w:w="2790" w:type="dxa"/>
            <w:tcBorders>
              <w:top w:val="single" w:sz="4" w:space="0" w:color="auto"/>
              <w:left w:val="single" w:sz="4" w:space="0" w:color="auto"/>
              <w:bottom w:val="single" w:sz="4" w:space="0" w:color="auto"/>
              <w:right w:val="single" w:sz="4" w:space="0" w:color="auto"/>
            </w:tcBorders>
            <w:hideMark/>
          </w:tcPr>
          <w:p w14:paraId="0F453785" w14:textId="5A03660C" w:rsidR="00EA0C1A"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6D6F97B2" w14:textId="1B27264B"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r w:rsidRPr="0075774D">
              <w:rPr>
                <w:rFonts w:ascii="Sylfaen" w:hAnsi="Sylfaen" w:cs="Sylfaen"/>
                <w:sz w:val="18"/>
                <w:szCs w:val="18"/>
                <w:lang w:val="ka-GE"/>
              </w:rPr>
              <w:t xml:space="preserve"> </w:t>
            </w:r>
          </w:p>
        </w:tc>
      </w:tr>
      <w:tr w:rsidR="00EA0C1A" w:rsidRPr="0075774D" w14:paraId="7B847598"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50F966D8" w14:textId="0CCE20DE"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ალეგლიტაზარი 0</w:t>
            </w:r>
            <w:r w:rsidR="00C95F82" w:rsidRPr="0075774D">
              <w:rPr>
                <w:rFonts w:ascii="Sylfaen" w:hAnsi="Sylfaen" w:cs="Sylfaen"/>
                <w:sz w:val="18"/>
                <w:szCs w:val="18"/>
                <w:lang w:val="ka-GE"/>
              </w:rPr>
              <w:t>.</w:t>
            </w:r>
            <w:r w:rsidRPr="0075774D">
              <w:rPr>
                <w:rFonts w:ascii="Sylfaen" w:hAnsi="Sylfaen" w:cs="Sylfaen"/>
                <w:sz w:val="18"/>
                <w:szCs w:val="18"/>
                <w:lang w:val="ka-GE"/>
              </w:rPr>
              <w:t>3მგ</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0AEB5599" w14:textId="5ACF9760"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40მგ</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1710" w:type="dxa"/>
            <w:tcBorders>
              <w:top w:val="single" w:sz="4" w:space="0" w:color="auto"/>
              <w:left w:val="single" w:sz="4" w:space="0" w:color="auto"/>
              <w:bottom w:val="single" w:sz="4" w:space="0" w:color="auto"/>
              <w:right w:val="single" w:sz="4" w:space="0" w:color="auto"/>
            </w:tcBorders>
            <w:hideMark/>
          </w:tcPr>
          <w:p w14:paraId="013F7BFE" w14:textId="12F95E34" w:rsidR="00EA0C1A" w:rsidRPr="0075774D" w:rsidRDefault="00C95F82" w:rsidP="00C95F82">
            <w:pPr>
              <w:spacing w:line="276" w:lineRule="auto"/>
              <w:jc w:val="both"/>
              <w:rPr>
                <w:rFonts w:ascii="Sylfaen" w:hAnsi="Sylfaen" w:cs="Sylfaen"/>
                <w:sz w:val="18"/>
                <w:szCs w:val="18"/>
                <w:lang w:val="ka-GE"/>
              </w:rPr>
            </w:pPr>
            <w:r w:rsidRPr="0075774D">
              <w:rPr>
                <w:rStyle w:val="fontstyle01"/>
                <w:rFonts w:asciiTheme="minorHAnsi" w:hAnsiTheme="minorHAnsi" w:cs="Arial"/>
                <w:sz w:val="18"/>
                <w:szCs w:val="18"/>
                <w:lang w:val="ka-GE"/>
              </w:rPr>
              <w:t xml:space="preserve"> </w:t>
            </w:r>
            <w:r w:rsidRPr="0075774D">
              <w:rPr>
                <w:rStyle w:val="fontstyle01"/>
                <w:rFonts w:ascii="Arial" w:hAnsi="Arial" w:cs="Arial"/>
                <w:sz w:val="18"/>
                <w:szCs w:val="18"/>
              </w:rPr>
              <w:t>↔</w:t>
            </w:r>
          </w:p>
        </w:tc>
      </w:tr>
      <w:tr w:rsidR="00EA0C1A" w:rsidRPr="0075774D" w14:paraId="4BDCE8A2"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23A03C83" w14:textId="51D05730"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სილიმარინი 140</w:t>
            </w:r>
            <w:r w:rsidR="00C95F82" w:rsidRPr="0075774D">
              <w:rPr>
                <w:rFonts w:ascii="Sylfaen" w:hAnsi="Sylfaen" w:cs="Sylfaen"/>
                <w:sz w:val="18"/>
                <w:szCs w:val="18"/>
                <w:lang w:val="ka-GE"/>
              </w:rPr>
              <w:t xml:space="preserve"> </w:t>
            </w:r>
            <w:r w:rsidRPr="0075774D">
              <w:rPr>
                <w:rFonts w:ascii="Sylfaen" w:hAnsi="Sylfaen" w:cs="Sylfaen"/>
                <w:sz w:val="18"/>
                <w:szCs w:val="18"/>
                <w:lang w:val="ka-GE"/>
              </w:rPr>
              <w:t>მგ 3-ჯერ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5 დღე</w:t>
            </w:r>
          </w:p>
        </w:tc>
        <w:tc>
          <w:tcPr>
            <w:tcW w:w="2790" w:type="dxa"/>
            <w:tcBorders>
              <w:top w:val="single" w:sz="4" w:space="0" w:color="auto"/>
              <w:left w:val="single" w:sz="4" w:space="0" w:color="auto"/>
              <w:bottom w:val="single" w:sz="4" w:space="0" w:color="auto"/>
              <w:right w:val="single" w:sz="4" w:space="0" w:color="auto"/>
            </w:tcBorders>
            <w:hideMark/>
          </w:tcPr>
          <w:p w14:paraId="553E2902" w14:textId="0D062442" w:rsidR="00EA0C1A"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4CB80D23" w14:textId="0547C6CA"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p>
        </w:tc>
      </w:tr>
      <w:tr w:rsidR="00EA0C1A" w:rsidRPr="0075774D" w14:paraId="2A318327"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74D55E6C" w14:textId="2DA1DCBF"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ფენოფიბრატი 67 მგ 3-ჯერ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389451B1" w14:textId="1465645F"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10</w:t>
            </w:r>
            <w:r w:rsidR="00C95F82" w:rsidRPr="0075774D">
              <w:rPr>
                <w:rFonts w:ascii="Sylfaen" w:hAnsi="Sylfaen" w:cs="Sylfaen"/>
                <w:sz w:val="18"/>
                <w:szCs w:val="18"/>
                <w:lang w:val="ka-GE"/>
              </w:rPr>
              <w:t xml:space="preserve"> </w:t>
            </w:r>
            <w:r w:rsidRPr="0075774D">
              <w:rPr>
                <w:rFonts w:ascii="Sylfaen" w:hAnsi="Sylfaen" w:cs="Sylfaen"/>
                <w:sz w:val="18"/>
                <w:szCs w:val="18"/>
                <w:lang w:val="ka-GE"/>
              </w:rPr>
              <w:t>მგ</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1710" w:type="dxa"/>
            <w:tcBorders>
              <w:top w:val="single" w:sz="4" w:space="0" w:color="auto"/>
              <w:left w:val="single" w:sz="4" w:space="0" w:color="auto"/>
              <w:bottom w:val="single" w:sz="4" w:space="0" w:color="auto"/>
              <w:right w:val="single" w:sz="4" w:space="0" w:color="auto"/>
            </w:tcBorders>
            <w:hideMark/>
          </w:tcPr>
          <w:p w14:paraId="2D0EC1E7" w14:textId="048FFEF5"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p>
        </w:tc>
      </w:tr>
      <w:tr w:rsidR="00EA0C1A" w:rsidRPr="0075774D" w14:paraId="19431B5F"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4881268A" w14:textId="212EDC44"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რიფამპინი 450მგ ერთხე</w:t>
            </w:r>
            <w:r w:rsidR="00C95F82" w:rsidRPr="0075774D">
              <w:rPr>
                <w:rFonts w:ascii="Sylfaen" w:hAnsi="Sylfaen" w:cs="Sylfaen"/>
                <w:sz w:val="18"/>
                <w:szCs w:val="18"/>
                <w:lang w:val="ka-GE"/>
              </w:rPr>
              <w:t>ლ</w:t>
            </w:r>
            <w:r w:rsidRPr="0075774D">
              <w:rPr>
                <w:rFonts w:ascii="Sylfaen" w:hAnsi="Sylfaen" w:cs="Sylfaen"/>
                <w:sz w:val="18"/>
                <w:szCs w:val="18"/>
                <w:lang w:val="ka-GE"/>
              </w:rPr>
              <w:t xml:space="preserve">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1DB05EE4" w14:textId="31B27C5B"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20</w:t>
            </w:r>
            <w:r w:rsidR="00C95F82" w:rsidRPr="0075774D">
              <w:rPr>
                <w:rFonts w:ascii="Sylfaen" w:hAnsi="Sylfaen" w:cs="Sylfaen"/>
                <w:sz w:val="18"/>
                <w:szCs w:val="18"/>
                <w:lang w:val="ka-GE"/>
              </w:rPr>
              <w:t xml:space="preserve"> </w:t>
            </w:r>
            <w:r w:rsidRPr="0075774D">
              <w:rPr>
                <w:rFonts w:ascii="Sylfaen" w:hAnsi="Sylfaen" w:cs="Sylfaen"/>
                <w:sz w:val="18"/>
                <w:szCs w:val="18"/>
                <w:lang w:val="ka-GE"/>
              </w:rPr>
              <w:t>მგ</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w:t>
            </w:r>
            <w:r w:rsidR="00C95F82" w:rsidRPr="0075774D">
              <w:rPr>
                <w:rFonts w:ascii="Sylfaen" w:hAnsi="Sylfaen" w:cs="Sylfaen"/>
                <w:sz w:val="18"/>
                <w:szCs w:val="18"/>
                <w:lang w:val="ka-GE"/>
              </w:rPr>
              <w:t>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123513BE" w14:textId="2505305A"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p>
        </w:tc>
      </w:tr>
      <w:tr w:rsidR="00EA0C1A" w:rsidRPr="0075774D" w14:paraId="24E81005"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3E7DB998" w14:textId="03B1FCB4"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კეტოკონაზოლი 200მგ </w:t>
            </w:r>
            <w:r w:rsidR="00C95F82" w:rsidRPr="0075774D">
              <w:rPr>
                <w:rFonts w:ascii="Sylfaen" w:hAnsi="Sylfaen" w:cs="Sylfaen"/>
                <w:sz w:val="18"/>
                <w:szCs w:val="18"/>
                <w:lang w:val="ka-GE"/>
              </w:rPr>
              <w:t xml:space="preserve">2-ჯერ დღეში, </w:t>
            </w:r>
            <w:r w:rsidRPr="0075774D">
              <w:rPr>
                <w:rFonts w:ascii="Sylfaen" w:hAnsi="Sylfaen" w:cs="Sylfaen"/>
                <w:sz w:val="18"/>
                <w:szCs w:val="18"/>
                <w:lang w:val="ka-GE"/>
              </w:rPr>
              <w:t>7 დღე</w:t>
            </w:r>
          </w:p>
        </w:tc>
        <w:tc>
          <w:tcPr>
            <w:tcW w:w="2790" w:type="dxa"/>
            <w:tcBorders>
              <w:top w:val="single" w:sz="4" w:space="0" w:color="auto"/>
              <w:left w:val="single" w:sz="4" w:space="0" w:color="auto"/>
              <w:bottom w:val="single" w:sz="4" w:space="0" w:color="auto"/>
              <w:right w:val="single" w:sz="4" w:space="0" w:color="auto"/>
            </w:tcBorders>
            <w:hideMark/>
          </w:tcPr>
          <w:p w14:paraId="7845CAE4" w14:textId="205257C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80</w:t>
            </w:r>
            <w:r w:rsidR="00C95F82" w:rsidRPr="0075774D">
              <w:rPr>
                <w:rFonts w:ascii="Sylfaen" w:hAnsi="Sylfaen" w:cs="Sylfaen"/>
                <w:sz w:val="18"/>
                <w:szCs w:val="18"/>
                <w:lang w:val="ka-GE"/>
              </w:rPr>
              <w:t xml:space="preserve"> </w:t>
            </w:r>
            <w:r w:rsidRPr="0075774D">
              <w:rPr>
                <w:rFonts w:ascii="Sylfaen" w:hAnsi="Sylfaen" w:cs="Sylfaen"/>
                <w:sz w:val="18"/>
                <w:szCs w:val="18"/>
                <w:lang w:val="ka-GE"/>
              </w:rPr>
              <w:t>მგ</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w:t>
            </w:r>
            <w:r w:rsidR="00C95F82" w:rsidRPr="0075774D">
              <w:rPr>
                <w:rFonts w:ascii="Sylfaen" w:hAnsi="Sylfaen" w:cs="Sylfaen"/>
                <w:sz w:val="18"/>
                <w:szCs w:val="18"/>
                <w:lang w:val="ka-GE"/>
              </w:rPr>
              <w:t>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28858264" w14:textId="494811DF"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p>
        </w:tc>
      </w:tr>
      <w:tr w:rsidR="00EA0C1A" w:rsidRPr="0075774D" w14:paraId="35EBFFF0"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75BB538C" w14:textId="47A0367C"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ფლუკონაზოლი 200მგ ერთხელ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11 დღე</w:t>
            </w:r>
          </w:p>
        </w:tc>
        <w:tc>
          <w:tcPr>
            <w:tcW w:w="2790" w:type="dxa"/>
            <w:tcBorders>
              <w:top w:val="single" w:sz="4" w:space="0" w:color="auto"/>
              <w:left w:val="single" w:sz="4" w:space="0" w:color="auto"/>
              <w:bottom w:val="single" w:sz="4" w:space="0" w:color="auto"/>
              <w:right w:val="single" w:sz="4" w:space="0" w:color="auto"/>
            </w:tcBorders>
            <w:hideMark/>
          </w:tcPr>
          <w:p w14:paraId="2E8129DB" w14:textId="6C234671" w:rsidR="00EA0C1A"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80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2C2F841C" w14:textId="5018C239" w:rsidR="00EA0C1A" w:rsidRPr="0075774D" w:rsidRDefault="00EA0C1A">
            <w:pPr>
              <w:spacing w:line="276" w:lineRule="auto"/>
              <w:jc w:val="both"/>
              <w:rPr>
                <w:rFonts w:ascii="Sylfaen" w:hAnsi="Sylfaen" w:cs="Sylfaen"/>
                <w:sz w:val="18"/>
                <w:szCs w:val="18"/>
                <w:lang w:val="ka-GE"/>
              </w:rPr>
            </w:pPr>
            <w:r w:rsidRPr="0075774D">
              <w:rPr>
                <w:rStyle w:val="fontstyle01"/>
                <w:rFonts w:ascii="Sylfaen" w:hAnsi="Sylfaen" w:cs="Sylfaen"/>
                <w:sz w:val="18"/>
                <w:szCs w:val="18"/>
                <w:lang w:val="ka-GE"/>
              </w:rPr>
              <w:t xml:space="preserve"> </w:t>
            </w:r>
            <w:r w:rsidR="00C95F82" w:rsidRPr="0075774D">
              <w:rPr>
                <w:rStyle w:val="fontstyle01"/>
                <w:rFonts w:ascii="Arial" w:hAnsi="Arial" w:cs="Arial"/>
                <w:sz w:val="18"/>
                <w:szCs w:val="18"/>
              </w:rPr>
              <w:t>↔</w:t>
            </w:r>
          </w:p>
        </w:tc>
      </w:tr>
      <w:tr w:rsidR="00EA0C1A" w:rsidRPr="0075774D" w14:paraId="5D40AEC7"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39C664E4" w14:textId="60DFD661"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ერითრომიცინი 500მგ 4-ჯერ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7 დღე</w:t>
            </w:r>
          </w:p>
        </w:tc>
        <w:tc>
          <w:tcPr>
            <w:tcW w:w="2790" w:type="dxa"/>
            <w:tcBorders>
              <w:top w:val="single" w:sz="4" w:space="0" w:color="auto"/>
              <w:left w:val="single" w:sz="4" w:space="0" w:color="auto"/>
              <w:bottom w:val="single" w:sz="4" w:space="0" w:color="auto"/>
              <w:right w:val="single" w:sz="4" w:space="0" w:color="auto"/>
            </w:tcBorders>
            <w:hideMark/>
          </w:tcPr>
          <w:p w14:paraId="0B195C58" w14:textId="1D58A0F3" w:rsidR="00EA0C1A"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80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66F84374" w14:textId="3BAE1CF9"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w:t>
            </w:r>
            <w:r w:rsidR="00C95F82" w:rsidRPr="0075774D">
              <w:rPr>
                <w:rFonts w:ascii="Sylfaen" w:hAnsi="Sylfaen" w:cs="Sylfaen"/>
                <w:sz w:val="18"/>
                <w:szCs w:val="18"/>
                <w:lang w:val="ka-GE"/>
              </w:rPr>
              <w:t>0</w:t>
            </w:r>
            <w:r w:rsidRPr="0075774D">
              <w:rPr>
                <w:rFonts w:ascii="Sylfaen" w:hAnsi="Sylfaen" w:cs="Sylfaen"/>
                <w:sz w:val="18"/>
                <w:szCs w:val="18"/>
                <w:lang w:val="ka-GE"/>
              </w:rPr>
              <w:t xml:space="preserve">% </w:t>
            </w:r>
            <w:r w:rsidRPr="0075774D">
              <w:rPr>
                <w:rStyle w:val="fontstyle01"/>
                <w:sz w:val="18"/>
                <w:szCs w:val="18"/>
              </w:rPr>
              <w:t>↓</w:t>
            </w:r>
          </w:p>
        </w:tc>
      </w:tr>
      <w:tr w:rsidR="00EA0C1A" w:rsidRPr="0075774D" w14:paraId="3D276884" w14:textId="77777777" w:rsidTr="00D8794F">
        <w:tc>
          <w:tcPr>
            <w:tcW w:w="5305" w:type="dxa"/>
            <w:tcBorders>
              <w:top w:val="single" w:sz="4" w:space="0" w:color="auto"/>
              <w:left w:val="single" w:sz="4" w:space="0" w:color="auto"/>
              <w:bottom w:val="single" w:sz="4" w:space="0" w:color="auto"/>
              <w:right w:val="single" w:sz="4" w:space="0" w:color="auto"/>
            </w:tcBorders>
            <w:hideMark/>
          </w:tcPr>
          <w:p w14:paraId="157DE8E1" w14:textId="219A528D"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ბაიკალინი 50მგ 3-ჯერ დღეში</w:t>
            </w:r>
            <w:r w:rsidR="00C95F82" w:rsidRPr="0075774D">
              <w:rPr>
                <w:rFonts w:ascii="Sylfaen" w:hAnsi="Sylfaen" w:cs="Sylfaen"/>
                <w:sz w:val="18"/>
                <w:szCs w:val="18"/>
                <w:lang w:val="ka-GE"/>
              </w:rPr>
              <w:t>,</w:t>
            </w:r>
            <w:r w:rsidRPr="0075774D">
              <w:rPr>
                <w:rFonts w:ascii="Sylfaen" w:hAnsi="Sylfaen" w:cs="Sylfaen"/>
                <w:sz w:val="18"/>
                <w:szCs w:val="18"/>
                <w:lang w:val="ka-GE"/>
              </w:rPr>
              <w:t xml:space="preserve"> 14 დღე</w:t>
            </w:r>
          </w:p>
        </w:tc>
        <w:tc>
          <w:tcPr>
            <w:tcW w:w="2790" w:type="dxa"/>
            <w:tcBorders>
              <w:top w:val="single" w:sz="4" w:space="0" w:color="auto"/>
              <w:left w:val="single" w:sz="4" w:space="0" w:color="auto"/>
              <w:bottom w:val="single" w:sz="4" w:space="0" w:color="auto"/>
              <w:right w:val="single" w:sz="4" w:space="0" w:color="auto"/>
            </w:tcBorders>
            <w:hideMark/>
          </w:tcPr>
          <w:p w14:paraId="1A5BB863" w14:textId="1161809F"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20</w:t>
            </w:r>
            <w:r w:rsidR="00C95F82" w:rsidRPr="0075774D">
              <w:rPr>
                <w:rFonts w:ascii="Sylfaen" w:hAnsi="Sylfaen" w:cs="Sylfaen"/>
                <w:sz w:val="18"/>
                <w:szCs w:val="18"/>
                <w:lang w:val="ka-GE"/>
              </w:rPr>
              <w:t xml:space="preserve"> </w:t>
            </w:r>
            <w:r w:rsidRPr="0075774D">
              <w:rPr>
                <w:rFonts w:ascii="Sylfaen" w:hAnsi="Sylfaen" w:cs="Sylfaen"/>
                <w:sz w:val="18"/>
                <w:szCs w:val="18"/>
                <w:lang w:val="ka-GE"/>
              </w:rPr>
              <w:t>მგ</w:t>
            </w:r>
            <w:r w:rsidR="00C95F82" w:rsidRPr="0075774D">
              <w:rPr>
                <w:rFonts w:ascii="Sylfaen" w:hAnsi="Sylfaen" w:cs="Sylfaen"/>
                <w:sz w:val="18"/>
                <w:szCs w:val="18"/>
                <w:lang w:val="ka-GE"/>
              </w:rPr>
              <w:t>, ერთჯერადი დოზა</w:t>
            </w:r>
          </w:p>
        </w:tc>
        <w:tc>
          <w:tcPr>
            <w:tcW w:w="1710" w:type="dxa"/>
            <w:tcBorders>
              <w:top w:val="single" w:sz="4" w:space="0" w:color="auto"/>
              <w:left w:val="single" w:sz="4" w:space="0" w:color="auto"/>
              <w:bottom w:val="single" w:sz="4" w:space="0" w:color="auto"/>
              <w:right w:val="single" w:sz="4" w:space="0" w:color="auto"/>
            </w:tcBorders>
            <w:hideMark/>
          </w:tcPr>
          <w:p w14:paraId="4BBD6DBA" w14:textId="77777777" w:rsidR="00EA0C1A" w:rsidRPr="0075774D" w:rsidRDefault="00EA0C1A">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47% </w:t>
            </w:r>
            <w:r w:rsidRPr="0075774D">
              <w:rPr>
                <w:rStyle w:val="fontstyle01"/>
                <w:sz w:val="18"/>
                <w:szCs w:val="18"/>
              </w:rPr>
              <w:t>↓</w:t>
            </w:r>
          </w:p>
        </w:tc>
      </w:tr>
      <w:tr w:rsidR="00C95F82" w:rsidRPr="0075774D" w14:paraId="4942C1B9" w14:textId="77777777" w:rsidTr="00D8794F">
        <w:tc>
          <w:tcPr>
            <w:tcW w:w="5305" w:type="dxa"/>
            <w:tcBorders>
              <w:top w:val="single" w:sz="4" w:space="0" w:color="auto"/>
              <w:left w:val="single" w:sz="4" w:space="0" w:color="auto"/>
              <w:bottom w:val="single" w:sz="4" w:space="0" w:color="auto"/>
              <w:right w:val="single" w:sz="4" w:space="0" w:color="auto"/>
            </w:tcBorders>
          </w:tcPr>
          <w:p w14:paraId="35BF1017" w14:textId="5520179C"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ეზეტიმიბი 10 მგ ერთხელ დღეში, 14 დღე</w:t>
            </w:r>
          </w:p>
        </w:tc>
        <w:tc>
          <w:tcPr>
            <w:tcW w:w="2790" w:type="dxa"/>
            <w:tcBorders>
              <w:top w:val="single" w:sz="4" w:space="0" w:color="auto"/>
              <w:left w:val="single" w:sz="4" w:space="0" w:color="auto"/>
              <w:bottom w:val="single" w:sz="4" w:space="0" w:color="auto"/>
              <w:right w:val="single" w:sz="4" w:space="0" w:color="auto"/>
            </w:tcBorders>
          </w:tcPr>
          <w:p w14:paraId="7DD91440" w14:textId="72B244C1"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ერთხელ დღეში, 14 დღე</w:t>
            </w:r>
          </w:p>
        </w:tc>
        <w:tc>
          <w:tcPr>
            <w:tcW w:w="1710" w:type="dxa"/>
            <w:tcBorders>
              <w:top w:val="single" w:sz="4" w:space="0" w:color="auto"/>
              <w:left w:val="single" w:sz="4" w:space="0" w:color="auto"/>
              <w:bottom w:val="single" w:sz="4" w:space="0" w:color="auto"/>
              <w:right w:val="single" w:sz="4" w:space="0" w:color="auto"/>
            </w:tcBorders>
          </w:tcPr>
          <w:p w14:paraId="0BEAC98C" w14:textId="7C89C50B"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1.2-ჯერ </w:t>
            </w:r>
            <w:r w:rsidRPr="0075774D">
              <w:rPr>
                <w:rStyle w:val="fontstyle01"/>
                <w:sz w:val="18"/>
                <w:szCs w:val="18"/>
              </w:rPr>
              <w:t>↑</w:t>
            </w:r>
            <w:r w:rsidRPr="0075774D">
              <w:rPr>
                <w:rFonts w:ascii="Sylfaen" w:hAnsi="Sylfaen" w:cs="Sylfaen"/>
                <w:sz w:val="18"/>
                <w:szCs w:val="18"/>
                <w:lang w:val="ka-GE"/>
              </w:rPr>
              <w:t>**</w:t>
            </w:r>
          </w:p>
        </w:tc>
      </w:tr>
      <w:tr w:rsidR="00C95F82" w:rsidRPr="0075774D" w14:paraId="0473AB2C" w14:textId="77777777" w:rsidTr="00D8794F">
        <w:tc>
          <w:tcPr>
            <w:tcW w:w="5305" w:type="dxa"/>
            <w:tcBorders>
              <w:top w:val="single" w:sz="4" w:space="0" w:color="auto"/>
              <w:left w:val="single" w:sz="4" w:space="0" w:color="auto"/>
              <w:bottom w:val="single" w:sz="4" w:space="0" w:color="auto"/>
              <w:right w:val="single" w:sz="4" w:space="0" w:color="auto"/>
            </w:tcBorders>
          </w:tcPr>
          <w:p w14:paraId="0A075B83" w14:textId="5C75DFBC"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რეგორაფენიბი 160 მგ ერთხელ დღეში, 14 დღე</w:t>
            </w:r>
          </w:p>
        </w:tc>
        <w:tc>
          <w:tcPr>
            <w:tcW w:w="2790" w:type="dxa"/>
            <w:tcBorders>
              <w:top w:val="single" w:sz="4" w:space="0" w:color="auto"/>
              <w:left w:val="single" w:sz="4" w:space="0" w:color="auto"/>
              <w:bottom w:val="single" w:sz="4" w:space="0" w:color="auto"/>
              <w:right w:val="single" w:sz="4" w:space="0" w:color="auto"/>
            </w:tcBorders>
          </w:tcPr>
          <w:p w14:paraId="574E748C" w14:textId="7DF74682"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5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tcPr>
          <w:p w14:paraId="77DA1565" w14:textId="1955D2AA"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3.8-ჯერ </w:t>
            </w:r>
            <w:r w:rsidRPr="0075774D">
              <w:rPr>
                <w:rStyle w:val="fontstyle01"/>
                <w:sz w:val="18"/>
                <w:szCs w:val="18"/>
              </w:rPr>
              <w:t>↑</w:t>
            </w:r>
          </w:p>
        </w:tc>
      </w:tr>
      <w:tr w:rsidR="00C95F82" w:rsidRPr="0075774D" w14:paraId="149E6FCE" w14:textId="77777777" w:rsidTr="00D8794F">
        <w:tc>
          <w:tcPr>
            <w:tcW w:w="5305" w:type="dxa"/>
            <w:tcBorders>
              <w:top w:val="single" w:sz="4" w:space="0" w:color="auto"/>
              <w:left w:val="single" w:sz="4" w:space="0" w:color="auto"/>
              <w:bottom w:val="single" w:sz="4" w:space="0" w:color="auto"/>
              <w:right w:val="single" w:sz="4" w:space="0" w:color="auto"/>
            </w:tcBorders>
          </w:tcPr>
          <w:p w14:paraId="08B23537" w14:textId="7B846A2C"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ველპატასვირი 100 მგ ერთხელ დღეში</w:t>
            </w:r>
          </w:p>
        </w:tc>
        <w:tc>
          <w:tcPr>
            <w:tcW w:w="2790" w:type="dxa"/>
            <w:tcBorders>
              <w:top w:val="single" w:sz="4" w:space="0" w:color="auto"/>
              <w:left w:val="single" w:sz="4" w:space="0" w:color="auto"/>
              <w:bottom w:val="single" w:sz="4" w:space="0" w:color="auto"/>
              <w:right w:val="single" w:sz="4" w:space="0" w:color="auto"/>
            </w:tcBorders>
          </w:tcPr>
          <w:p w14:paraId="37B03528" w14:textId="2269E81C"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tcPr>
          <w:p w14:paraId="7DF3FF84" w14:textId="655C5FB7"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2.7-ჯერ </w:t>
            </w:r>
            <w:r w:rsidRPr="0075774D">
              <w:rPr>
                <w:rStyle w:val="fontstyle01"/>
                <w:sz w:val="18"/>
                <w:szCs w:val="18"/>
              </w:rPr>
              <w:t>↑</w:t>
            </w:r>
          </w:p>
        </w:tc>
      </w:tr>
      <w:tr w:rsidR="00C95F82" w:rsidRPr="0075774D" w14:paraId="38CA18AB" w14:textId="77777777" w:rsidTr="00D8794F">
        <w:tc>
          <w:tcPr>
            <w:tcW w:w="5305" w:type="dxa"/>
            <w:tcBorders>
              <w:top w:val="single" w:sz="4" w:space="0" w:color="auto"/>
              <w:left w:val="single" w:sz="4" w:space="0" w:color="auto"/>
              <w:bottom w:val="single" w:sz="4" w:space="0" w:color="auto"/>
              <w:right w:val="single" w:sz="4" w:space="0" w:color="auto"/>
            </w:tcBorders>
          </w:tcPr>
          <w:p w14:paraId="14FC5DD2" w14:textId="3272E4D1"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ომბიტასვირი 25 მგ / პარიტაპრევირი 150 მგ / რიტონავირი 100 მგ ერთხელ დღეში / დასაბუვირი 400 მგ 2-ჯერ დღეში, 14 დღე</w:t>
            </w:r>
          </w:p>
        </w:tc>
        <w:tc>
          <w:tcPr>
            <w:tcW w:w="2790" w:type="dxa"/>
            <w:tcBorders>
              <w:top w:val="single" w:sz="4" w:space="0" w:color="auto"/>
              <w:left w:val="single" w:sz="4" w:space="0" w:color="auto"/>
              <w:bottom w:val="single" w:sz="4" w:space="0" w:color="auto"/>
              <w:right w:val="single" w:sz="4" w:space="0" w:color="auto"/>
            </w:tcBorders>
          </w:tcPr>
          <w:p w14:paraId="30A7F0B8" w14:textId="6B6710AB"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5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tcPr>
          <w:p w14:paraId="35CA9BDC" w14:textId="28BE8875"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2.6-ჯერ </w:t>
            </w:r>
            <w:r w:rsidRPr="0075774D">
              <w:rPr>
                <w:rStyle w:val="fontstyle01"/>
                <w:sz w:val="18"/>
                <w:szCs w:val="18"/>
              </w:rPr>
              <w:t>↑</w:t>
            </w:r>
          </w:p>
        </w:tc>
      </w:tr>
      <w:tr w:rsidR="00C95F82" w:rsidRPr="0075774D" w14:paraId="42057758" w14:textId="77777777" w:rsidTr="00D8794F">
        <w:tc>
          <w:tcPr>
            <w:tcW w:w="5305" w:type="dxa"/>
            <w:tcBorders>
              <w:top w:val="single" w:sz="4" w:space="0" w:color="auto"/>
              <w:left w:val="single" w:sz="4" w:space="0" w:color="auto"/>
              <w:bottom w:val="single" w:sz="4" w:space="0" w:color="auto"/>
              <w:right w:val="single" w:sz="4" w:space="0" w:color="auto"/>
            </w:tcBorders>
          </w:tcPr>
          <w:p w14:paraId="3A125CF1" w14:textId="61FB7982" w:rsidR="00C95F82" w:rsidRPr="0075774D" w:rsidRDefault="00C95F82" w:rsidP="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გრაზოპრევირი 200 მგ/ელბასვირი 50 მგ ერთხელ დღეში, 11 დღე</w:t>
            </w:r>
          </w:p>
        </w:tc>
        <w:tc>
          <w:tcPr>
            <w:tcW w:w="2790" w:type="dxa"/>
            <w:tcBorders>
              <w:top w:val="single" w:sz="4" w:space="0" w:color="auto"/>
              <w:left w:val="single" w:sz="4" w:space="0" w:color="auto"/>
              <w:bottom w:val="single" w:sz="4" w:space="0" w:color="auto"/>
              <w:right w:val="single" w:sz="4" w:space="0" w:color="auto"/>
            </w:tcBorders>
          </w:tcPr>
          <w:p w14:paraId="6D844B7C" w14:textId="6090C81C"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10 მგ, ერთჯერადი დოზა</w:t>
            </w:r>
          </w:p>
        </w:tc>
        <w:tc>
          <w:tcPr>
            <w:tcW w:w="1710" w:type="dxa"/>
            <w:tcBorders>
              <w:top w:val="single" w:sz="4" w:space="0" w:color="auto"/>
              <w:left w:val="single" w:sz="4" w:space="0" w:color="auto"/>
              <w:bottom w:val="single" w:sz="4" w:space="0" w:color="auto"/>
              <w:right w:val="single" w:sz="4" w:space="0" w:color="auto"/>
            </w:tcBorders>
          </w:tcPr>
          <w:p w14:paraId="0750CE42" w14:textId="6C9C7AF6" w:rsidR="00C95F82" w:rsidRPr="0075774D" w:rsidRDefault="00C95F82">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2.3-ჯერ </w:t>
            </w:r>
            <w:r w:rsidRPr="0075774D">
              <w:rPr>
                <w:rStyle w:val="fontstyle01"/>
                <w:sz w:val="18"/>
                <w:szCs w:val="18"/>
              </w:rPr>
              <w:t>↑</w:t>
            </w:r>
          </w:p>
        </w:tc>
      </w:tr>
      <w:tr w:rsidR="00C95F82" w:rsidRPr="0075774D" w14:paraId="5147D6AC" w14:textId="77777777" w:rsidTr="00D8794F">
        <w:tc>
          <w:tcPr>
            <w:tcW w:w="5305" w:type="dxa"/>
            <w:tcBorders>
              <w:top w:val="single" w:sz="4" w:space="0" w:color="auto"/>
              <w:left w:val="single" w:sz="4" w:space="0" w:color="auto"/>
              <w:bottom w:val="single" w:sz="4" w:space="0" w:color="auto"/>
              <w:right w:val="single" w:sz="4" w:space="0" w:color="auto"/>
            </w:tcBorders>
          </w:tcPr>
          <w:p w14:paraId="18990179" w14:textId="7B76D381" w:rsidR="00C95F82" w:rsidRPr="0075774D" w:rsidRDefault="00C95F82" w:rsidP="00C95F82">
            <w:pPr>
              <w:spacing w:line="276" w:lineRule="auto"/>
              <w:jc w:val="both"/>
              <w:rPr>
                <w:rFonts w:ascii="Sylfaen" w:hAnsi="Sylfaen" w:cs="Sylfaen"/>
                <w:sz w:val="18"/>
                <w:szCs w:val="18"/>
                <w:lang w:val="ka-GE"/>
              </w:rPr>
            </w:pPr>
            <w:r w:rsidRPr="0075774D">
              <w:rPr>
                <w:rFonts w:ascii="Sylfaen" w:hAnsi="Sylfaen" w:cs="Sylfaen"/>
                <w:sz w:val="18"/>
                <w:szCs w:val="18"/>
                <w:lang w:val="ka-GE"/>
              </w:rPr>
              <w:t>გლეკა</w:t>
            </w:r>
            <w:r w:rsidR="002E68AE" w:rsidRPr="0075774D">
              <w:rPr>
                <w:rFonts w:ascii="Sylfaen" w:hAnsi="Sylfaen" w:cs="Sylfaen"/>
                <w:sz w:val="18"/>
                <w:szCs w:val="18"/>
                <w:lang w:val="ka-GE"/>
              </w:rPr>
              <w:t>პ</w:t>
            </w:r>
            <w:r w:rsidRPr="0075774D">
              <w:rPr>
                <w:rFonts w:ascii="Sylfaen" w:hAnsi="Sylfaen" w:cs="Sylfaen"/>
                <w:sz w:val="18"/>
                <w:szCs w:val="18"/>
                <w:lang w:val="ka-GE"/>
              </w:rPr>
              <w:t>რევირი 400 მგ/პიბრენტასვირი 120 მგ</w:t>
            </w:r>
            <w:r w:rsidR="002E68AE" w:rsidRPr="0075774D">
              <w:rPr>
                <w:rFonts w:ascii="Sylfaen" w:hAnsi="Sylfaen" w:cs="Sylfaen"/>
                <w:sz w:val="18"/>
                <w:szCs w:val="18"/>
                <w:lang w:val="ka-GE"/>
              </w:rPr>
              <w:t xml:space="preserve"> ერთხელ დღეში</w:t>
            </w:r>
            <w:r w:rsidRPr="0075774D">
              <w:rPr>
                <w:rFonts w:ascii="Sylfaen" w:hAnsi="Sylfaen" w:cs="Sylfaen"/>
                <w:sz w:val="18"/>
                <w:szCs w:val="18"/>
                <w:lang w:val="ka-GE"/>
              </w:rPr>
              <w:t>, 7 დღე</w:t>
            </w:r>
          </w:p>
        </w:tc>
        <w:tc>
          <w:tcPr>
            <w:tcW w:w="2790" w:type="dxa"/>
            <w:tcBorders>
              <w:top w:val="single" w:sz="4" w:space="0" w:color="auto"/>
              <w:left w:val="single" w:sz="4" w:space="0" w:color="auto"/>
              <w:bottom w:val="single" w:sz="4" w:space="0" w:color="auto"/>
              <w:right w:val="single" w:sz="4" w:space="0" w:color="auto"/>
            </w:tcBorders>
          </w:tcPr>
          <w:p w14:paraId="40DA3AE6" w14:textId="60B56301" w:rsidR="00C95F82" w:rsidRPr="0075774D" w:rsidRDefault="002E68AE">
            <w:pPr>
              <w:spacing w:line="276" w:lineRule="auto"/>
              <w:jc w:val="both"/>
              <w:rPr>
                <w:rFonts w:ascii="Sylfaen" w:hAnsi="Sylfaen" w:cs="Sylfaen"/>
                <w:sz w:val="18"/>
                <w:szCs w:val="18"/>
                <w:lang w:val="ka-GE"/>
              </w:rPr>
            </w:pPr>
            <w:r w:rsidRPr="0075774D">
              <w:rPr>
                <w:rFonts w:ascii="Sylfaen" w:hAnsi="Sylfaen" w:cs="Sylfaen"/>
                <w:sz w:val="18"/>
                <w:szCs w:val="18"/>
                <w:lang w:val="ka-GE"/>
              </w:rPr>
              <w:t>50 მგ ერთხელ დღეში, 7 დღე</w:t>
            </w:r>
          </w:p>
        </w:tc>
        <w:tc>
          <w:tcPr>
            <w:tcW w:w="1710" w:type="dxa"/>
            <w:tcBorders>
              <w:top w:val="single" w:sz="4" w:space="0" w:color="auto"/>
              <w:left w:val="single" w:sz="4" w:space="0" w:color="auto"/>
              <w:bottom w:val="single" w:sz="4" w:space="0" w:color="auto"/>
              <w:right w:val="single" w:sz="4" w:space="0" w:color="auto"/>
            </w:tcBorders>
          </w:tcPr>
          <w:p w14:paraId="0F126F63" w14:textId="34635EE5" w:rsidR="00C95F82" w:rsidRPr="0075774D" w:rsidRDefault="002E68AE">
            <w:pPr>
              <w:spacing w:line="276" w:lineRule="auto"/>
              <w:jc w:val="both"/>
              <w:rPr>
                <w:rFonts w:ascii="Sylfaen" w:hAnsi="Sylfaen" w:cs="Sylfaen"/>
                <w:sz w:val="18"/>
                <w:szCs w:val="18"/>
                <w:lang w:val="ka-GE"/>
              </w:rPr>
            </w:pPr>
            <w:r w:rsidRPr="0075774D">
              <w:rPr>
                <w:rFonts w:ascii="Sylfaen" w:hAnsi="Sylfaen" w:cs="Sylfaen"/>
                <w:sz w:val="18"/>
                <w:szCs w:val="18"/>
                <w:lang w:val="ka-GE"/>
              </w:rPr>
              <w:t xml:space="preserve">2.2-ჯერ </w:t>
            </w:r>
            <w:r w:rsidRPr="0075774D">
              <w:rPr>
                <w:rStyle w:val="fontstyle01"/>
                <w:sz w:val="18"/>
                <w:szCs w:val="18"/>
              </w:rPr>
              <w:t>↑</w:t>
            </w:r>
          </w:p>
        </w:tc>
      </w:tr>
    </w:tbl>
    <w:p w14:paraId="0CCA4F08" w14:textId="4A1CCD75"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*მონაცემები, რომლებიც მოყვანილია როგორც </w:t>
      </w:r>
      <w:r w:rsidR="007214C9" w:rsidRPr="0075774D">
        <w:rPr>
          <w:rFonts w:ascii="Sylfaen" w:hAnsi="Sylfaen" w:cs="Sylfaen"/>
          <w:sz w:val="24"/>
          <w:szCs w:val="24"/>
        </w:rPr>
        <w:t>x</w:t>
      </w:r>
      <w:r w:rsidRPr="0075774D">
        <w:rPr>
          <w:rFonts w:ascii="Sylfaen" w:hAnsi="Sylfaen" w:cs="Sylfaen"/>
          <w:sz w:val="24"/>
          <w:szCs w:val="24"/>
          <w:lang w:val="ka-GE"/>
        </w:rPr>
        <w:t xml:space="preserve">-ჯერ ცვლილება - </w:t>
      </w:r>
      <w:r w:rsidR="007214C9" w:rsidRPr="0075774D">
        <w:rPr>
          <w:rFonts w:ascii="Sylfaen" w:hAnsi="Sylfaen" w:cs="Sylfaen"/>
          <w:sz w:val="24"/>
          <w:szCs w:val="24"/>
          <w:lang w:val="ka-GE"/>
        </w:rPr>
        <w:t xml:space="preserve">ეს არის </w:t>
      </w:r>
      <w:r w:rsidR="007214C9" w:rsidRPr="0075774D">
        <w:rPr>
          <w:rFonts w:ascii="Sylfaen" w:hAnsi="Sylfaen" w:cs="Sylfaen"/>
          <w:sz w:val="24"/>
          <w:szCs w:val="24"/>
        </w:rPr>
        <w:t>AUC</w:t>
      </w:r>
      <w:r w:rsidR="007214C9" w:rsidRPr="0075774D">
        <w:rPr>
          <w:rFonts w:ascii="Sylfaen" w:hAnsi="Sylfaen" w:cs="Sylfaen"/>
          <w:sz w:val="24"/>
          <w:szCs w:val="24"/>
          <w:lang w:val="ka-GE"/>
        </w:rPr>
        <w:t>-ის</w:t>
      </w:r>
      <w:r w:rsidRPr="0075774D">
        <w:rPr>
          <w:rFonts w:ascii="Sylfaen" w:hAnsi="Sylfaen" w:cs="Sylfaen"/>
          <w:sz w:val="24"/>
          <w:szCs w:val="24"/>
          <w:lang w:val="ka-GE"/>
        </w:rPr>
        <w:t xml:space="preserve"> თანაფარდობა პრეპარატების კომბინაცი</w:t>
      </w:r>
      <w:r w:rsidR="007214C9" w:rsidRPr="0075774D">
        <w:rPr>
          <w:rFonts w:ascii="Sylfaen" w:hAnsi="Sylfaen" w:cs="Sylfaen"/>
          <w:sz w:val="24"/>
          <w:szCs w:val="24"/>
          <w:lang w:val="ka-GE"/>
        </w:rPr>
        <w:t>ური მიღებისას</w:t>
      </w:r>
      <w:r w:rsidRPr="0075774D">
        <w:rPr>
          <w:rFonts w:ascii="Sylfaen" w:hAnsi="Sylfaen" w:cs="Sylfaen"/>
          <w:sz w:val="24"/>
          <w:szCs w:val="24"/>
          <w:lang w:val="ka-GE"/>
        </w:rPr>
        <w:t xml:space="preserve"> </w:t>
      </w:r>
      <w:r w:rsidR="007214C9" w:rsidRPr="0075774D">
        <w:rPr>
          <w:rFonts w:ascii="Sylfaen" w:hAnsi="Sylfaen" w:cs="Sylfaen"/>
          <w:sz w:val="24"/>
          <w:szCs w:val="24"/>
          <w:lang w:val="ka-GE"/>
        </w:rPr>
        <w:t>და</w:t>
      </w:r>
      <w:r w:rsidRPr="0075774D">
        <w:rPr>
          <w:rFonts w:ascii="Sylfaen" w:hAnsi="Sylfaen" w:cs="Sylfaen"/>
          <w:sz w:val="24"/>
          <w:szCs w:val="24"/>
          <w:lang w:val="ka-GE"/>
        </w:rPr>
        <w:t xml:space="preserve"> როზუვასტატინი</w:t>
      </w:r>
      <w:r w:rsidR="007214C9" w:rsidRPr="0075774D">
        <w:rPr>
          <w:rFonts w:ascii="Sylfaen" w:hAnsi="Sylfaen" w:cs="Sylfaen"/>
          <w:sz w:val="24"/>
          <w:szCs w:val="24"/>
          <w:lang w:val="ka-GE"/>
        </w:rPr>
        <w:t>თ</w:t>
      </w:r>
      <w:r w:rsidRPr="0075774D">
        <w:rPr>
          <w:rFonts w:ascii="Sylfaen" w:hAnsi="Sylfaen" w:cs="Sylfaen"/>
          <w:sz w:val="24"/>
          <w:szCs w:val="24"/>
          <w:lang w:val="ka-GE"/>
        </w:rPr>
        <w:t xml:space="preserve"> </w:t>
      </w:r>
      <w:r w:rsidR="007214C9" w:rsidRPr="0075774D">
        <w:rPr>
          <w:rFonts w:ascii="Sylfaen" w:hAnsi="Sylfaen" w:cs="Sylfaen"/>
          <w:sz w:val="24"/>
          <w:szCs w:val="24"/>
          <w:lang w:val="ka-GE"/>
        </w:rPr>
        <w:t>მონოთერაპიის დროს.</w:t>
      </w:r>
      <w:r w:rsidRPr="0075774D">
        <w:rPr>
          <w:rFonts w:ascii="Sylfaen" w:hAnsi="Sylfaen" w:cs="Sylfaen"/>
          <w:sz w:val="24"/>
          <w:szCs w:val="24"/>
          <w:lang w:val="ka-GE"/>
        </w:rPr>
        <w:t xml:space="preserve"> მონაცემები, რომლებიც მოყვანილია როგორც % - </w:t>
      </w:r>
      <w:r w:rsidR="007214C9" w:rsidRPr="0075774D">
        <w:rPr>
          <w:rFonts w:ascii="Sylfaen" w:hAnsi="Sylfaen" w:cs="Sylfaen"/>
          <w:sz w:val="24"/>
          <w:szCs w:val="24"/>
          <w:lang w:val="ka-GE"/>
        </w:rPr>
        <w:t>არის</w:t>
      </w:r>
      <w:r w:rsidRPr="0075774D">
        <w:rPr>
          <w:rFonts w:ascii="Sylfaen" w:hAnsi="Sylfaen" w:cs="Sylfaen"/>
          <w:sz w:val="24"/>
          <w:szCs w:val="24"/>
          <w:lang w:val="ka-GE"/>
        </w:rPr>
        <w:t xml:space="preserve"> %-ული განსხვავება  როზუვასტატინის </w:t>
      </w:r>
      <w:r w:rsidR="007214C9" w:rsidRPr="0075774D">
        <w:rPr>
          <w:rFonts w:ascii="Sylfaen" w:hAnsi="Sylfaen" w:cs="Sylfaen"/>
          <w:sz w:val="24"/>
          <w:szCs w:val="24"/>
          <w:lang w:val="ka-GE"/>
        </w:rPr>
        <w:t xml:space="preserve">მონოთერაპიის სახით გამოყენებისას. </w:t>
      </w:r>
    </w:p>
    <w:p w14:paraId="0CCA4F09" w14:textId="411B9EA7" w:rsidR="00993A5F" w:rsidRPr="0075774D" w:rsidRDefault="007E42A0" w:rsidP="00201416">
      <w:pPr>
        <w:spacing w:after="0" w:line="240" w:lineRule="auto"/>
        <w:jc w:val="both"/>
        <w:rPr>
          <w:rFonts w:ascii="Sylfaen" w:hAnsi="Sylfaen" w:cs="Sylfaen"/>
          <w:sz w:val="24"/>
          <w:szCs w:val="24"/>
          <w:lang w:val="ka-GE"/>
        </w:rPr>
      </w:pPr>
      <w:r w:rsidRPr="0075774D">
        <w:rPr>
          <w:rStyle w:val="fontstyle01"/>
          <w:rFonts w:ascii="Sylfaen" w:hAnsi="Sylfaen" w:cs="Sylfaen"/>
          <w:color w:val="auto"/>
          <w:sz w:val="24"/>
          <w:szCs w:val="24"/>
        </w:rPr>
        <w:t>↑</w:t>
      </w:r>
      <w:r w:rsidRPr="0075774D">
        <w:rPr>
          <w:rStyle w:val="fontstyle01"/>
          <w:rFonts w:ascii="Sylfaen" w:hAnsi="Sylfaen" w:cs="Sylfaen"/>
          <w:color w:val="auto"/>
          <w:sz w:val="24"/>
          <w:szCs w:val="24"/>
          <w:lang w:val="ka-GE"/>
        </w:rPr>
        <w:t xml:space="preserve">- მომატება, </w:t>
      </w:r>
      <w:r w:rsidR="007214C9" w:rsidRPr="0075774D">
        <w:rPr>
          <w:sz w:val="24"/>
          <w:szCs w:val="24"/>
        </w:rPr>
        <w:t>↔</w:t>
      </w:r>
      <w:r w:rsidR="007214C9" w:rsidRPr="0075774D">
        <w:rPr>
          <w:rFonts w:ascii="Sylfaen" w:hAnsi="Sylfaen" w:cs="Sylfaen"/>
          <w:sz w:val="24"/>
          <w:szCs w:val="24"/>
          <w:lang w:val="ka-GE"/>
        </w:rPr>
        <w:t xml:space="preserve"> </w:t>
      </w:r>
      <w:r w:rsidRPr="0075774D">
        <w:rPr>
          <w:rFonts w:ascii="Sylfaen" w:hAnsi="Sylfaen" w:cs="Sylfaen"/>
          <w:sz w:val="24"/>
          <w:szCs w:val="24"/>
          <w:lang w:val="ka-GE"/>
        </w:rPr>
        <w:t xml:space="preserve">- ცვლილების გარეშე, </w:t>
      </w:r>
      <w:r w:rsidRPr="0075774D">
        <w:rPr>
          <w:rStyle w:val="fontstyle01"/>
          <w:rFonts w:ascii="Sylfaen" w:hAnsi="Sylfaen" w:cs="Sylfaen"/>
          <w:color w:val="auto"/>
          <w:sz w:val="24"/>
          <w:szCs w:val="24"/>
        </w:rPr>
        <w:t>↓</w:t>
      </w:r>
      <w:r w:rsidRPr="0075774D">
        <w:rPr>
          <w:rFonts w:ascii="Sylfaen" w:hAnsi="Sylfaen" w:cs="Sylfaen"/>
          <w:sz w:val="24"/>
          <w:szCs w:val="24"/>
          <w:lang w:val="ka-GE"/>
        </w:rPr>
        <w:t xml:space="preserve"> - შემცირება</w:t>
      </w:r>
    </w:p>
    <w:p w14:paraId="0CCA4F0A" w14:textId="3F81E6C4"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 ურთიერთქმედების რამოდენიმე კვლევა ჩატარდა როზუვასტატინის სხვა დოზებითაც, ცხრილში ნაჩვენებია </w:t>
      </w:r>
      <w:r w:rsidRPr="0075774D">
        <w:rPr>
          <w:rFonts w:ascii="Sylfaen" w:hAnsi="Sylfaen" w:cs="Sylfaen"/>
          <w:sz w:val="24"/>
          <w:szCs w:val="24"/>
        </w:rPr>
        <w:t>AUC</w:t>
      </w:r>
      <w:r w:rsidRPr="0075774D">
        <w:rPr>
          <w:rFonts w:ascii="Sylfaen" w:hAnsi="Sylfaen" w:cs="Sylfaen"/>
          <w:sz w:val="24"/>
          <w:szCs w:val="24"/>
          <w:lang w:val="ka-GE"/>
        </w:rPr>
        <w:t>-</w:t>
      </w:r>
      <w:r w:rsidR="007214C9" w:rsidRPr="0075774D">
        <w:rPr>
          <w:rFonts w:ascii="Sylfaen" w:hAnsi="Sylfaen" w:cs="Sylfaen"/>
          <w:sz w:val="24"/>
          <w:szCs w:val="24"/>
          <w:lang w:val="ka-GE"/>
        </w:rPr>
        <w:t>ი</w:t>
      </w:r>
      <w:r w:rsidRPr="0075774D">
        <w:rPr>
          <w:rFonts w:ascii="Sylfaen" w:hAnsi="Sylfaen" w:cs="Sylfaen"/>
          <w:sz w:val="24"/>
          <w:szCs w:val="24"/>
          <w:lang w:val="ka-GE"/>
        </w:rPr>
        <w:t>ს მეტ-ნაკლებად მნიშვნელოვანი ცვლილება.</w:t>
      </w:r>
      <w:r w:rsidR="007214C9" w:rsidRPr="0075774D">
        <w:rPr>
          <w:rFonts w:ascii="Sylfaen" w:hAnsi="Sylfaen" w:cs="Sylfaen"/>
          <w:sz w:val="24"/>
          <w:szCs w:val="24"/>
          <w:lang w:val="ka-GE"/>
        </w:rPr>
        <w:t xml:space="preserve"> </w:t>
      </w:r>
    </w:p>
    <w:p w14:paraId="1BA6C2AC" w14:textId="156A25FC" w:rsidR="002E68AE" w:rsidRPr="0075774D" w:rsidRDefault="002E68AE" w:rsidP="00201416">
      <w:pPr>
        <w:pStyle w:val="BodyText"/>
        <w:ind w:right="-419"/>
        <w:rPr>
          <w:rFonts w:ascii="Sylfaen" w:eastAsiaTheme="minorEastAsia" w:hAnsi="Sylfaen" w:cs="Sylfaen"/>
          <w:sz w:val="24"/>
          <w:szCs w:val="24"/>
          <w:lang w:val="ka-GE" w:eastAsia="zh-CN"/>
        </w:rPr>
      </w:pPr>
      <w:r w:rsidRPr="0075774D">
        <w:rPr>
          <w:rFonts w:ascii="Sylfaen" w:eastAsiaTheme="minorEastAsia" w:hAnsi="Sylfaen" w:cs="Sylfaen"/>
          <w:sz w:val="24"/>
          <w:szCs w:val="24"/>
          <w:lang w:val="ka-GE" w:eastAsia="zh-CN"/>
        </w:rPr>
        <w:t>OD = დღეში ერთხელ; BID = 2-ჯერ დღეში; TID = 3-ჯერ დღეში; QID = 4-ჯერ დღეში.</w:t>
      </w:r>
    </w:p>
    <w:p w14:paraId="54DAA1FF" w14:textId="77777777" w:rsidR="002E68AE" w:rsidRPr="0075774D" w:rsidRDefault="002E68AE"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კომბინაცია</w:t>
      </w:r>
      <w:r w:rsidR="007214C9" w:rsidRPr="0075774D">
        <w:rPr>
          <w:rFonts w:ascii="Sylfaen" w:hAnsi="Sylfaen" w:cs="Sylfaen"/>
          <w:sz w:val="24"/>
          <w:szCs w:val="24"/>
          <w:lang w:val="ka-GE"/>
        </w:rPr>
        <w:t xml:space="preserve"> </w:t>
      </w:r>
      <w:r w:rsidR="00303FCE" w:rsidRPr="0075774D">
        <w:rPr>
          <w:rFonts w:ascii="Sylfaen" w:hAnsi="Sylfaen" w:cs="Sylfaen"/>
          <w:sz w:val="24"/>
          <w:szCs w:val="24"/>
          <w:lang w:val="ka-GE"/>
        </w:rPr>
        <w:t>არ გამოიყენება</w:t>
      </w:r>
      <w:r w:rsidR="007214C9" w:rsidRPr="0075774D">
        <w:rPr>
          <w:rFonts w:ascii="Sylfaen" w:hAnsi="Sylfaen" w:cs="Sylfaen"/>
          <w:sz w:val="24"/>
          <w:szCs w:val="24"/>
          <w:lang w:val="ka-GE"/>
        </w:rPr>
        <w:t xml:space="preserve"> პირველი რიგის თერაპიისთვის. </w:t>
      </w:r>
      <w:r w:rsidRPr="0075774D">
        <w:rPr>
          <w:rFonts w:ascii="Sylfaen" w:hAnsi="Sylfaen" w:cs="Sylfaen"/>
          <w:sz w:val="24"/>
          <w:szCs w:val="24"/>
          <w:lang w:val="ka-GE"/>
        </w:rPr>
        <w:t>მკურნალობის დაწყება ან დოზის კორექცია, საჭიროების შემთხვევაში, უნდა მოხდეს მხოლოდ მონოკომპონენტებით და შესაბამისი დოზების დადგენის შემდეგ. შემდეგ ეტაპზე შესაძლებელია გადასვლა შესაბამისი სიძლიერის ფიქსირებული დოზის კომბინაციაზე.</w:t>
      </w:r>
    </w:p>
    <w:p w14:paraId="5DF0230E" w14:textId="0B56A24A" w:rsidR="002E68AE" w:rsidRPr="0075774D" w:rsidRDefault="002E68AE" w:rsidP="00201416">
      <w:pPr>
        <w:spacing w:after="0" w:line="240" w:lineRule="auto"/>
        <w:jc w:val="both"/>
        <w:rPr>
          <w:rFonts w:ascii="Sylfaen" w:hAnsi="Sylfaen" w:cs="Sylfaen"/>
          <w:sz w:val="24"/>
          <w:szCs w:val="24"/>
          <w:lang w:val="ka-GE"/>
        </w:rPr>
      </w:pPr>
      <w:r w:rsidRPr="0075774D">
        <w:rPr>
          <w:rFonts w:ascii="Sylfaen" w:hAnsi="Sylfaen" w:cs="Sylfaen"/>
          <w:sz w:val="24"/>
          <w:szCs w:val="24"/>
          <w:u w:val="single"/>
          <w:lang w:val="ka-GE"/>
        </w:rPr>
        <w:t>პედიატრიული პოპულაცია</w:t>
      </w:r>
      <w:r w:rsidRPr="0075774D">
        <w:rPr>
          <w:rFonts w:ascii="Sylfaen" w:hAnsi="Sylfaen" w:cs="Sylfaen"/>
          <w:sz w:val="24"/>
          <w:szCs w:val="24"/>
          <w:lang w:val="ka-GE"/>
        </w:rPr>
        <w:t xml:space="preserve"> </w:t>
      </w:r>
    </w:p>
    <w:p w14:paraId="159CB6CB" w14:textId="10B1612B" w:rsidR="002E68AE" w:rsidRPr="0075774D" w:rsidRDefault="002E68AE" w:rsidP="00201416">
      <w:pPr>
        <w:spacing w:after="0" w:line="240" w:lineRule="auto"/>
        <w:jc w:val="both"/>
        <w:rPr>
          <w:rFonts w:ascii="Sylfaen" w:hAnsi="Sylfaen" w:cs="Sylfaen"/>
          <w:sz w:val="24"/>
          <w:szCs w:val="24"/>
          <w:u w:val="single"/>
          <w:lang w:val="ka-GE"/>
        </w:rPr>
      </w:pPr>
      <w:r w:rsidRPr="0075774D">
        <w:rPr>
          <w:rFonts w:ascii="Sylfaen" w:hAnsi="Sylfaen" w:cs="Sylfaen"/>
          <w:sz w:val="24"/>
          <w:szCs w:val="24"/>
          <w:lang w:val="ka-GE"/>
        </w:rPr>
        <w:t>ურთიერთქმედების კვლევების ჩატარდა მხოლოდ მოზრდილებში.</w:t>
      </w:r>
    </w:p>
    <w:p w14:paraId="0CCA4F0B" w14:textId="274370F3" w:rsidR="00993A5F" w:rsidRPr="0075774D" w:rsidRDefault="007E42A0" w:rsidP="00201416">
      <w:p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 xml:space="preserve">4.6 </w:t>
      </w:r>
      <w:r w:rsidR="002E68AE" w:rsidRPr="0075774D">
        <w:rPr>
          <w:rFonts w:ascii="Sylfaen" w:hAnsi="Sylfaen" w:cs="Sylfaen"/>
          <w:b/>
          <w:bCs/>
          <w:sz w:val="24"/>
          <w:szCs w:val="24"/>
          <w:lang w:val="ka-GE"/>
        </w:rPr>
        <w:t>ფერტილობა</w:t>
      </w:r>
      <w:r w:rsidRPr="0075774D">
        <w:rPr>
          <w:rFonts w:ascii="Sylfaen" w:hAnsi="Sylfaen" w:cs="Sylfaen"/>
          <w:b/>
          <w:bCs/>
          <w:sz w:val="24"/>
          <w:szCs w:val="24"/>
          <w:lang w:val="ka-GE"/>
        </w:rPr>
        <w:t xml:space="preserve"> ორსულობა და </w:t>
      </w:r>
      <w:r w:rsidR="002E68AE" w:rsidRPr="0075774D">
        <w:rPr>
          <w:rFonts w:ascii="Sylfaen" w:hAnsi="Sylfaen" w:cs="Sylfaen"/>
          <w:b/>
          <w:bCs/>
          <w:sz w:val="24"/>
          <w:szCs w:val="24"/>
          <w:lang w:val="ka-GE"/>
        </w:rPr>
        <w:t>ლაქტაცია</w:t>
      </w:r>
    </w:p>
    <w:p w14:paraId="0CCA4F0C" w14:textId="14DFDB68" w:rsidR="00993A5F" w:rsidRPr="0075774D" w:rsidRDefault="002E68AE"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w:t>
      </w:r>
      <w:r w:rsidR="007E42A0" w:rsidRPr="0075774D">
        <w:rPr>
          <w:rFonts w:ascii="Sylfaen" w:hAnsi="Sylfaen" w:cs="Sylfaen"/>
          <w:sz w:val="24"/>
          <w:szCs w:val="24"/>
          <w:lang w:val="ka-GE"/>
        </w:rPr>
        <w:t xml:space="preserve"> უკუნაჩვენებია ორსულობის და </w:t>
      </w:r>
      <w:r w:rsidR="00303FCE" w:rsidRPr="0075774D">
        <w:rPr>
          <w:rFonts w:ascii="Sylfaen" w:hAnsi="Sylfaen" w:cs="Sylfaen"/>
          <w:sz w:val="24"/>
          <w:szCs w:val="24"/>
          <w:lang w:val="ka-GE"/>
        </w:rPr>
        <w:t>ძუძუთი კვების</w:t>
      </w:r>
      <w:r w:rsidR="007E42A0" w:rsidRPr="0075774D">
        <w:rPr>
          <w:rFonts w:ascii="Sylfaen" w:hAnsi="Sylfaen" w:cs="Sylfaen"/>
          <w:sz w:val="24"/>
          <w:szCs w:val="24"/>
          <w:lang w:val="ka-GE"/>
        </w:rPr>
        <w:t xml:space="preserve"> დროს.</w:t>
      </w:r>
    </w:p>
    <w:p w14:paraId="0CCA4F0D" w14:textId="77777777"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რეპროდუქიული ასაკის ქალებმა უნდა გამოიყენონ კონტრაცეფციის შესაბამისი ზომები. </w:t>
      </w:r>
    </w:p>
    <w:p w14:paraId="0CCA4F0E" w14:textId="77777777" w:rsidR="00993A5F" w:rsidRPr="0075774D" w:rsidRDefault="007E42A0" w:rsidP="00201416">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ორსულობა</w:t>
      </w:r>
    </w:p>
    <w:p w14:paraId="0CCA4F0F" w14:textId="77777777" w:rsidR="00993A5F" w:rsidRPr="0075774D" w:rsidRDefault="007E42A0" w:rsidP="00201416">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როზუვასტატინი:</w:t>
      </w:r>
    </w:p>
    <w:p w14:paraId="0CCA4F10" w14:textId="66D83D3C"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ვინაიდან, ქოლესტერინი და  ქოლესტერინის ბიოსინთეზის სხვა პროდუქტები კრიტიკულად </w:t>
      </w:r>
      <w:r w:rsidR="00303FCE" w:rsidRPr="0075774D">
        <w:rPr>
          <w:rFonts w:ascii="Sylfaen" w:hAnsi="Sylfaen" w:cs="Sylfaen"/>
          <w:sz w:val="24"/>
          <w:szCs w:val="24"/>
          <w:lang w:val="ka-GE"/>
        </w:rPr>
        <w:t>მნიშვნელოვანია</w:t>
      </w:r>
      <w:r w:rsidRPr="0075774D">
        <w:rPr>
          <w:rFonts w:ascii="Sylfaen" w:hAnsi="Sylfaen" w:cs="Sylfaen"/>
          <w:sz w:val="24"/>
          <w:szCs w:val="24"/>
          <w:lang w:val="ka-GE"/>
        </w:rPr>
        <w:t xml:space="preserve"> ნაყოფის განვითარებისთვის, </w:t>
      </w:r>
      <w:r w:rsidR="00303FCE" w:rsidRPr="0075774D">
        <w:rPr>
          <w:rFonts w:ascii="Sylfaen" w:hAnsi="Sylfaen" w:cs="Sylfaen"/>
          <w:sz w:val="24"/>
          <w:szCs w:val="24"/>
          <w:lang w:val="ka-GE"/>
        </w:rPr>
        <w:t>ჰმგ</w:t>
      </w:r>
      <w:r w:rsidRPr="0075774D">
        <w:rPr>
          <w:rFonts w:ascii="Sylfaen" w:hAnsi="Sylfaen" w:cs="Sylfaen"/>
          <w:sz w:val="24"/>
          <w:szCs w:val="24"/>
          <w:lang w:val="ru-RU"/>
        </w:rPr>
        <w:t>-</w:t>
      </w:r>
      <w:r w:rsidR="00303FCE" w:rsidRPr="0075774D">
        <w:rPr>
          <w:rFonts w:ascii="Sylfaen" w:hAnsi="Sylfaen" w:cs="Sylfaen"/>
          <w:sz w:val="24"/>
          <w:szCs w:val="24"/>
          <w:lang w:val="ka-GE"/>
        </w:rPr>
        <w:t>კოა</w:t>
      </w:r>
      <w:r w:rsidRPr="0075774D">
        <w:rPr>
          <w:rFonts w:ascii="Sylfaen" w:hAnsi="Sylfaen" w:cs="Sylfaen"/>
          <w:sz w:val="24"/>
          <w:szCs w:val="24"/>
          <w:lang w:val="ka-GE"/>
        </w:rPr>
        <w:t>-რედუქტაზას</w:t>
      </w:r>
      <w:r w:rsidR="00303FCE" w:rsidRPr="0075774D">
        <w:rPr>
          <w:rFonts w:ascii="Sylfaen" w:hAnsi="Sylfaen" w:cs="Sylfaen"/>
          <w:sz w:val="24"/>
          <w:szCs w:val="24"/>
          <w:lang w:val="ka-GE"/>
        </w:rPr>
        <w:t xml:space="preserve"> პოტენციური </w:t>
      </w:r>
      <w:r w:rsidRPr="0075774D">
        <w:rPr>
          <w:rFonts w:ascii="Sylfaen" w:hAnsi="Sylfaen" w:cs="Sylfaen"/>
          <w:sz w:val="24"/>
          <w:szCs w:val="24"/>
          <w:lang w:val="ka-GE"/>
        </w:rPr>
        <w:t xml:space="preserve"> ინჰიბრების რისკი </w:t>
      </w:r>
      <w:r w:rsidR="00303FCE" w:rsidRPr="0075774D">
        <w:rPr>
          <w:rFonts w:ascii="Sylfaen" w:hAnsi="Sylfaen" w:cs="Sylfaen"/>
          <w:sz w:val="24"/>
          <w:szCs w:val="24"/>
          <w:lang w:val="ka-GE"/>
        </w:rPr>
        <w:t>აღემატება</w:t>
      </w:r>
      <w:r w:rsidRPr="0075774D">
        <w:rPr>
          <w:rFonts w:ascii="Sylfaen" w:hAnsi="Sylfaen" w:cs="Sylfaen"/>
          <w:sz w:val="24"/>
          <w:szCs w:val="24"/>
          <w:lang w:val="ka-GE"/>
        </w:rPr>
        <w:t xml:space="preserve"> პრეპარატის მიღების უპირატესობას ორუსლობის დროს. ცხოველებში ჩატარებულ კვლევებში არსებობს შეზღუდული მტკიცებულებები რეპროდუქციული ტოქსიურობის არსებობის შესახებ (იხ. </w:t>
      </w:r>
      <w:r w:rsidR="00303FCE" w:rsidRPr="0075774D">
        <w:rPr>
          <w:rFonts w:ascii="Sylfaen" w:hAnsi="Sylfaen" w:cs="Sylfaen"/>
          <w:sz w:val="24"/>
          <w:szCs w:val="24"/>
          <w:lang w:val="ka-GE"/>
        </w:rPr>
        <w:t>პ</w:t>
      </w:r>
      <w:r w:rsidR="00644C70" w:rsidRPr="0075774D">
        <w:rPr>
          <w:rFonts w:ascii="Sylfaen" w:hAnsi="Sylfaen" w:cs="Sylfaen"/>
          <w:sz w:val="24"/>
          <w:szCs w:val="24"/>
          <w:lang w:val="ka-GE"/>
        </w:rPr>
        <w:t>უნქტ</w:t>
      </w:r>
      <w:r w:rsidR="00303FCE" w:rsidRPr="0075774D">
        <w:rPr>
          <w:rFonts w:ascii="Sylfaen" w:hAnsi="Sylfaen" w:cs="Sylfaen"/>
          <w:sz w:val="24"/>
          <w:szCs w:val="24"/>
          <w:lang w:val="ka-GE"/>
        </w:rPr>
        <w:t>ი</w:t>
      </w:r>
      <w:r w:rsidRPr="0075774D">
        <w:rPr>
          <w:rFonts w:ascii="Sylfaen" w:hAnsi="Sylfaen" w:cs="Sylfaen"/>
          <w:sz w:val="24"/>
          <w:szCs w:val="24"/>
          <w:lang w:val="ka-GE"/>
        </w:rPr>
        <w:t xml:space="preserve"> 5.3). თუ პაციენტი </w:t>
      </w:r>
      <w:r w:rsidR="00303FCE" w:rsidRPr="0075774D">
        <w:rPr>
          <w:rFonts w:ascii="Sylfaen" w:hAnsi="Sylfaen" w:cs="Sylfaen"/>
          <w:sz w:val="24"/>
          <w:szCs w:val="24"/>
          <w:lang w:val="ka-GE"/>
        </w:rPr>
        <w:t>დაორსულდება</w:t>
      </w:r>
      <w:r w:rsidRPr="0075774D">
        <w:rPr>
          <w:rFonts w:ascii="Sylfaen" w:hAnsi="Sylfaen" w:cs="Sylfaen"/>
          <w:sz w:val="24"/>
          <w:szCs w:val="24"/>
          <w:lang w:val="ka-GE"/>
        </w:rPr>
        <w:t xml:space="preserve"> </w:t>
      </w:r>
      <w:r w:rsidR="002E68AE" w:rsidRPr="0075774D">
        <w:rPr>
          <w:rFonts w:ascii="Sylfaen" w:hAnsi="Sylfaen" w:cs="Sylfaen"/>
          <w:sz w:val="24"/>
          <w:szCs w:val="24"/>
          <w:lang w:val="ka-GE"/>
        </w:rPr>
        <w:t>როვასტატ დუოს</w:t>
      </w:r>
      <w:r w:rsidRPr="0075774D">
        <w:rPr>
          <w:rFonts w:ascii="Sylfaen" w:hAnsi="Sylfaen" w:cs="Sylfaen"/>
          <w:sz w:val="24"/>
          <w:szCs w:val="24"/>
          <w:lang w:val="ka-GE"/>
        </w:rPr>
        <w:t xml:space="preserve"> მიღებისას, დაუყოვნებლივ უნდა შეწყდეს მკურნალობა.</w:t>
      </w:r>
    </w:p>
    <w:p w14:paraId="0CCA4F11" w14:textId="77777777" w:rsidR="00993A5F" w:rsidRPr="0075774D" w:rsidRDefault="007E42A0" w:rsidP="00201416">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ეზეტიმიბი:</w:t>
      </w:r>
    </w:p>
    <w:p w14:paraId="0CCA4F12" w14:textId="77777777"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კლინიკური მონაცემები ეზეტიმიბის მიღების შესახებ ორსულობის დროს არ არსებობს.</w:t>
      </w:r>
    </w:p>
    <w:p w14:paraId="0CCA4F13" w14:textId="1CDFA490"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 xml:space="preserve">ცხოველებში ჩატარებული კვლევები ეზეტიმიბის </w:t>
      </w:r>
      <w:r w:rsidR="00C338BF" w:rsidRPr="0075774D">
        <w:rPr>
          <w:rFonts w:ascii="Sylfaen" w:hAnsi="Sylfaen" w:cs="Sylfaen"/>
          <w:sz w:val="24"/>
          <w:szCs w:val="24"/>
          <w:lang w:val="ka-GE"/>
        </w:rPr>
        <w:t xml:space="preserve">მონოთერაპიის სახით </w:t>
      </w:r>
      <w:r w:rsidRPr="0075774D">
        <w:rPr>
          <w:rFonts w:ascii="Sylfaen" w:hAnsi="Sylfaen" w:cs="Sylfaen"/>
          <w:sz w:val="24"/>
          <w:szCs w:val="24"/>
          <w:lang w:val="ka-GE"/>
        </w:rPr>
        <w:t>გამოყენების შესახებ არ მიუთითებენ</w:t>
      </w:r>
      <w:r w:rsidR="00C338BF" w:rsidRPr="0075774D">
        <w:rPr>
          <w:rFonts w:ascii="Sylfaen" w:hAnsi="Sylfaen" w:cs="Sylfaen"/>
          <w:sz w:val="24"/>
          <w:szCs w:val="24"/>
          <w:lang w:val="ka-GE"/>
        </w:rPr>
        <w:t xml:space="preserve"> ეზეტიმიბის </w:t>
      </w:r>
      <w:r w:rsidRPr="0075774D">
        <w:rPr>
          <w:rFonts w:ascii="Sylfaen" w:hAnsi="Sylfaen" w:cs="Sylfaen"/>
          <w:sz w:val="24"/>
          <w:szCs w:val="24"/>
          <w:lang w:val="ka-GE"/>
        </w:rPr>
        <w:t xml:space="preserve"> პირდაპირ</w:t>
      </w:r>
      <w:r w:rsidR="00C338BF" w:rsidRPr="0075774D">
        <w:rPr>
          <w:rFonts w:ascii="Sylfaen" w:hAnsi="Sylfaen" w:cs="Sylfaen"/>
          <w:sz w:val="24"/>
          <w:szCs w:val="24"/>
          <w:lang w:val="ka-GE"/>
        </w:rPr>
        <w:t xml:space="preserve"> ან არაპირდაპირ</w:t>
      </w:r>
      <w:r w:rsidRPr="0075774D">
        <w:rPr>
          <w:rFonts w:ascii="Sylfaen" w:hAnsi="Sylfaen" w:cs="Sylfaen"/>
          <w:sz w:val="24"/>
          <w:szCs w:val="24"/>
          <w:lang w:val="ka-GE"/>
        </w:rPr>
        <w:t xml:space="preserve"> არასასურველ ეფექტებზე ორსულობაზე, ემბრიო</w:t>
      </w:r>
      <w:r w:rsidR="002E68AE" w:rsidRPr="0075774D">
        <w:rPr>
          <w:rFonts w:ascii="Sylfaen" w:hAnsi="Sylfaen" w:cs="Sylfaen"/>
          <w:sz w:val="24"/>
          <w:szCs w:val="24"/>
          <w:lang w:val="ka-GE"/>
        </w:rPr>
        <w:t>-</w:t>
      </w:r>
      <w:r w:rsidRPr="0075774D">
        <w:rPr>
          <w:rFonts w:ascii="Sylfaen" w:hAnsi="Sylfaen" w:cs="Sylfaen"/>
          <w:sz w:val="24"/>
          <w:szCs w:val="24"/>
          <w:lang w:val="ka-GE"/>
        </w:rPr>
        <w:t xml:space="preserve">ნაყოფის განვითარებაზე, მშობიარობაზე ან პოსტნატალურ განვითარებაზე (იხ. </w:t>
      </w:r>
      <w:r w:rsidR="00644C70" w:rsidRPr="0075774D">
        <w:rPr>
          <w:rFonts w:ascii="Sylfaen" w:hAnsi="Sylfaen" w:cs="Sylfaen"/>
          <w:sz w:val="24"/>
          <w:szCs w:val="24"/>
          <w:lang w:val="ka-GE"/>
        </w:rPr>
        <w:t>პუნქტ</w:t>
      </w:r>
      <w:r w:rsidR="00C338BF" w:rsidRPr="0075774D">
        <w:rPr>
          <w:rFonts w:ascii="Sylfaen" w:hAnsi="Sylfaen" w:cs="Sylfaen"/>
          <w:sz w:val="24"/>
          <w:szCs w:val="24"/>
          <w:lang w:val="ka-GE"/>
        </w:rPr>
        <w:t>ი</w:t>
      </w:r>
      <w:r w:rsidRPr="0075774D">
        <w:rPr>
          <w:rFonts w:ascii="Sylfaen" w:hAnsi="Sylfaen" w:cs="Sylfaen"/>
          <w:sz w:val="24"/>
          <w:szCs w:val="24"/>
          <w:lang w:val="ka-GE"/>
        </w:rPr>
        <w:t xml:space="preserve"> 5.3).</w:t>
      </w:r>
    </w:p>
    <w:p w14:paraId="0CCA4F14" w14:textId="112A0325" w:rsidR="00993A5F" w:rsidRPr="0075774D" w:rsidRDefault="00C338BF" w:rsidP="00201416">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ძუძუთი კვება</w:t>
      </w:r>
    </w:p>
    <w:p w14:paraId="0CCA4F15" w14:textId="77777777" w:rsidR="00993A5F" w:rsidRPr="0075774D" w:rsidRDefault="007E42A0" w:rsidP="00201416">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როზუვასტატინი:</w:t>
      </w:r>
    </w:p>
    <w:p w14:paraId="0CCA4F16" w14:textId="4FDA2C19"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 გამოიყოფა </w:t>
      </w:r>
      <w:r w:rsidR="00C338BF" w:rsidRPr="0075774D">
        <w:rPr>
          <w:rFonts w:ascii="Sylfaen" w:hAnsi="Sylfaen" w:cs="Sylfaen"/>
          <w:sz w:val="24"/>
          <w:szCs w:val="24"/>
          <w:lang w:val="ka-GE"/>
        </w:rPr>
        <w:t xml:space="preserve">ვირთაგვების </w:t>
      </w:r>
      <w:r w:rsidRPr="0075774D">
        <w:rPr>
          <w:rFonts w:ascii="Sylfaen" w:hAnsi="Sylfaen" w:cs="Sylfaen"/>
          <w:sz w:val="24"/>
          <w:szCs w:val="24"/>
          <w:lang w:val="ka-GE"/>
        </w:rPr>
        <w:t>რძეში. როზუვასტატინის ქალის რძეში გამოყოფის შესახებ მონაცემები არ არსებობს (იხ.</w:t>
      </w:r>
      <w:r w:rsidR="00644C70" w:rsidRPr="0075774D">
        <w:rPr>
          <w:rFonts w:ascii="Sylfaen" w:hAnsi="Sylfaen" w:cs="Sylfaen"/>
          <w:sz w:val="24"/>
          <w:szCs w:val="24"/>
          <w:lang w:val="ka-GE"/>
        </w:rPr>
        <w:t>პუნქტი</w:t>
      </w:r>
      <w:r w:rsidRPr="0075774D">
        <w:rPr>
          <w:rFonts w:ascii="Sylfaen" w:hAnsi="Sylfaen" w:cs="Sylfaen"/>
          <w:sz w:val="24"/>
          <w:szCs w:val="24"/>
          <w:lang w:val="ka-GE"/>
        </w:rPr>
        <w:t xml:space="preserve"> 4.3).</w:t>
      </w:r>
    </w:p>
    <w:p w14:paraId="0CCA4F17" w14:textId="77777777" w:rsidR="00993A5F" w:rsidRPr="0075774D" w:rsidRDefault="007E42A0" w:rsidP="00201416">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ეზეტიმიბი:</w:t>
      </w:r>
    </w:p>
    <w:p w14:paraId="0CCA4F18" w14:textId="7BEBDD36" w:rsidR="00993A5F" w:rsidRPr="0075774D" w:rsidRDefault="00C338BF"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ვირთაგვებში </w:t>
      </w:r>
      <w:r w:rsidR="007E42A0" w:rsidRPr="0075774D">
        <w:rPr>
          <w:rFonts w:ascii="Sylfaen" w:hAnsi="Sylfaen" w:cs="Sylfaen"/>
          <w:sz w:val="24"/>
          <w:szCs w:val="24"/>
          <w:lang w:val="ka-GE"/>
        </w:rPr>
        <w:t xml:space="preserve">ჩატარებულმა კვლევებმა აჩვენეს, რომ ეზეტიმიბი გამოიყოფა რძეში. </w:t>
      </w:r>
      <w:r w:rsidR="00BB5947" w:rsidRPr="0075774D">
        <w:rPr>
          <w:rFonts w:ascii="Sylfaen" w:hAnsi="Sylfaen" w:cs="Sylfaen"/>
          <w:sz w:val="24"/>
          <w:szCs w:val="24"/>
          <w:lang w:val="ka-GE"/>
        </w:rPr>
        <w:t>გამოიყოფა</w:t>
      </w:r>
      <w:r w:rsidR="007E42A0" w:rsidRPr="0075774D">
        <w:rPr>
          <w:rFonts w:ascii="Sylfaen" w:hAnsi="Sylfaen" w:cs="Sylfaen"/>
          <w:sz w:val="24"/>
          <w:szCs w:val="24"/>
          <w:lang w:val="ka-GE"/>
        </w:rPr>
        <w:t xml:space="preserve"> თუ არა ეზეტიმიბი ქალის რძეში უცნობია.</w:t>
      </w:r>
    </w:p>
    <w:p w14:paraId="0CCA4F19" w14:textId="5F94067A" w:rsidR="00993A5F" w:rsidRPr="0075774D" w:rsidRDefault="002E68AE" w:rsidP="00201416">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ფერტილობა</w:t>
      </w:r>
    </w:p>
    <w:p w14:paraId="0CCA4F1A" w14:textId="7E3D7FA1"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არ არსბობს კლინიკური კვლევების მონაცემები  ეზეტიმიბის გავლენის შესახებ ადამიანის </w:t>
      </w:r>
      <w:r w:rsidR="002E68AE" w:rsidRPr="0075774D">
        <w:rPr>
          <w:rFonts w:ascii="Sylfaen" w:hAnsi="Sylfaen" w:cs="Sylfaen"/>
          <w:sz w:val="24"/>
          <w:szCs w:val="24"/>
          <w:lang w:val="ka-GE"/>
        </w:rPr>
        <w:t>ფერტილობაზე</w:t>
      </w:r>
      <w:r w:rsidRPr="0075774D">
        <w:rPr>
          <w:rFonts w:ascii="Sylfaen" w:hAnsi="Sylfaen" w:cs="Sylfaen"/>
          <w:sz w:val="24"/>
          <w:szCs w:val="24"/>
          <w:lang w:val="ka-GE"/>
        </w:rPr>
        <w:t xml:space="preserve">. ეზეტიმიბი არ ახდენს გაველნას მდედრი და მამრი </w:t>
      </w:r>
      <w:r w:rsidR="00BB5947" w:rsidRPr="0075774D">
        <w:rPr>
          <w:rFonts w:ascii="Sylfaen" w:hAnsi="Sylfaen" w:cs="Sylfaen"/>
          <w:sz w:val="24"/>
          <w:szCs w:val="24"/>
          <w:lang w:val="ka-GE"/>
        </w:rPr>
        <w:t>ვირთაგვების</w:t>
      </w:r>
      <w:r w:rsidRPr="0075774D">
        <w:rPr>
          <w:rFonts w:ascii="Sylfaen" w:hAnsi="Sylfaen" w:cs="Sylfaen"/>
          <w:sz w:val="24"/>
          <w:szCs w:val="24"/>
          <w:lang w:val="ka-GE"/>
        </w:rPr>
        <w:t xml:space="preserve"> </w:t>
      </w:r>
      <w:r w:rsidR="002E68AE" w:rsidRPr="0075774D">
        <w:rPr>
          <w:rFonts w:ascii="Sylfaen" w:hAnsi="Sylfaen" w:cs="Sylfaen"/>
          <w:sz w:val="24"/>
          <w:szCs w:val="24"/>
          <w:lang w:val="ka-GE"/>
        </w:rPr>
        <w:t>ფერტილობაზე</w:t>
      </w:r>
      <w:r w:rsidRPr="0075774D">
        <w:rPr>
          <w:rFonts w:ascii="Sylfaen" w:hAnsi="Sylfaen" w:cs="Sylfaen"/>
          <w:sz w:val="24"/>
          <w:szCs w:val="24"/>
          <w:lang w:val="ka-GE"/>
        </w:rPr>
        <w:t xml:space="preserve"> (იხ.</w:t>
      </w:r>
      <w:r w:rsidR="00644C70" w:rsidRPr="0075774D">
        <w:rPr>
          <w:rFonts w:ascii="Sylfaen" w:hAnsi="Sylfaen" w:cs="Sylfaen"/>
          <w:sz w:val="24"/>
          <w:szCs w:val="24"/>
          <w:lang w:val="ka-GE"/>
        </w:rPr>
        <w:t>პუნქტი</w:t>
      </w:r>
      <w:r w:rsidR="00BB5947" w:rsidRPr="0075774D">
        <w:rPr>
          <w:rFonts w:ascii="Sylfaen" w:hAnsi="Sylfaen" w:cs="Sylfaen"/>
          <w:sz w:val="24"/>
          <w:szCs w:val="24"/>
          <w:lang w:val="ka-GE"/>
        </w:rPr>
        <w:t xml:space="preserve"> </w:t>
      </w:r>
      <w:r w:rsidRPr="0075774D">
        <w:rPr>
          <w:rFonts w:ascii="Sylfaen" w:hAnsi="Sylfaen" w:cs="Sylfaen"/>
          <w:sz w:val="24"/>
          <w:szCs w:val="24"/>
          <w:lang w:val="ka-GE"/>
        </w:rPr>
        <w:t xml:space="preserve"> 5.3).</w:t>
      </w:r>
    </w:p>
    <w:p w14:paraId="0CCA4F1B" w14:textId="6150E787" w:rsidR="00993A5F" w:rsidRPr="0075774D" w:rsidRDefault="007E42A0" w:rsidP="00201416">
      <w:p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4.7</w:t>
      </w:r>
      <w:r w:rsidRPr="0075774D">
        <w:rPr>
          <w:rFonts w:ascii="Sylfaen" w:hAnsi="Sylfaen" w:cs="Sylfaen"/>
          <w:sz w:val="24"/>
          <w:szCs w:val="24"/>
          <w:lang w:val="ka-GE"/>
        </w:rPr>
        <w:t xml:space="preserve"> </w:t>
      </w:r>
      <w:r w:rsidRPr="0075774D">
        <w:rPr>
          <w:rFonts w:ascii="Sylfaen" w:hAnsi="Sylfaen" w:cs="Sylfaen"/>
          <w:b/>
          <w:bCs/>
          <w:sz w:val="24"/>
          <w:szCs w:val="24"/>
          <w:lang w:val="ka-GE"/>
        </w:rPr>
        <w:t xml:space="preserve">ზემოქმედება </w:t>
      </w:r>
      <w:r w:rsidR="00BB5947" w:rsidRPr="0075774D">
        <w:rPr>
          <w:rFonts w:ascii="Sylfaen" w:hAnsi="Sylfaen" w:cs="Sylfaen"/>
          <w:b/>
          <w:bCs/>
          <w:sz w:val="24"/>
          <w:szCs w:val="24"/>
          <w:lang w:val="ka-GE"/>
        </w:rPr>
        <w:t xml:space="preserve">სატრანსპორტო საშუალებების </w:t>
      </w:r>
      <w:r w:rsidRPr="0075774D">
        <w:rPr>
          <w:rFonts w:ascii="Sylfaen" w:hAnsi="Sylfaen" w:cs="Sylfaen"/>
          <w:b/>
          <w:bCs/>
          <w:sz w:val="24"/>
          <w:szCs w:val="24"/>
          <w:lang w:val="ka-GE"/>
        </w:rPr>
        <w:t>და მექანიზმების მართვის უნარზე</w:t>
      </w:r>
    </w:p>
    <w:p w14:paraId="505937B6" w14:textId="3A3CE2D5" w:rsidR="00BB5947" w:rsidRPr="0075774D" w:rsidRDefault="002E68AE"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 ტაბლეტები</w:t>
      </w:r>
      <w:r w:rsidR="007E42A0" w:rsidRPr="0075774D">
        <w:rPr>
          <w:rFonts w:ascii="Sylfaen" w:hAnsi="Sylfaen" w:cs="Sylfaen"/>
          <w:sz w:val="24"/>
          <w:szCs w:val="24"/>
          <w:lang w:val="ka-GE"/>
        </w:rPr>
        <w:t xml:space="preserve"> არ ზემოქმედებს ან ძალიან მცირედით მოქმედებს </w:t>
      </w:r>
      <w:r w:rsidR="00BB5947" w:rsidRPr="0075774D">
        <w:rPr>
          <w:rFonts w:ascii="Sylfaen" w:hAnsi="Sylfaen" w:cs="Sylfaen"/>
          <w:sz w:val="24"/>
          <w:szCs w:val="24"/>
          <w:lang w:val="ka-GE"/>
        </w:rPr>
        <w:t>სატრანსპორტო საშუალებების</w:t>
      </w:r>
      <w:r w:rsidR="00BB5947" w:rsidRPr="0075774D">
        <w:rPr>
          <w:rFonts w:ascii="Sylfaen" w:hAnsi="Sylfaen" w:cs="Sylfaen"/>
          <w:b/>
          <w:bCs/>
          <w:sz w:val="24"/>
          <w:szCs w:val="24"/>
          <w:lang w:val="ka-GE"/>
        </w:rPr>
        <w:t xml:space="preserve"> </w:t>
      </w:r>
      <w:r w:rsidR="007E42A0" w:rsidRPr="0075774D">
        <w:rPr>
          <w:rFonts w:ascii="Sylfaen" w:hAnsi="Sylfaen" w:cs="Sylfaen"/>
          <w:sz w:val="24"/>
          <w:szCs w:val="24"/>
          <w:lang w:val="ka-GE"/>
        </w:rPr>
        <w:t>და მექანიზმების მართვის უნარზე. როზუვასტატინის და/ან ეზეტიმიბის ზემოქმედების კვლევები ამ უნარზე არ ჩატარებულა. თუმცა</w:t>
      </w:r>
      <w:r w:rsidR="00BB5947" w:rsidRPr="0075774D">
        <w:rPr>
          <w:rFonts w:ascii="Sylfaen" w:hAnsi="Sylfaen" w:cs="Sylfaen"/>
          <w:sz w:val="24"/>
          <w:szCs w:val="24"/>
          <w:lang w:val="ka-GE"/>
        </w:rPr>
        <w:t>,</w:t>
      </w:r>
      <w:r w:rsidR="007E42A0" w:rsidRPr="0075774D">
        <w:rPr>
          <w:rFonts w:ascii="Sylfaen" w:hAnsi="Sylfaen" w:cs="Sylfaen"/>
          <w:sz w:val="24"/>
          <w:szCs w:val="24"/>
          <w:lang w:val="ka-GE"/>
        </w:rPr>
        <w:t xml:space="preserve"> სატრანსპორტო საშუალებების ან მექანიზმების მართვისას უნდა გაითვალისწინოთ თავბრუსხვევის რისკი, რაც შესაძლოა განვითარდეს მკურნალობის დროს.</w:t>
      </w:r>
    </w:p>
    <w:p w14:paraId="0CCA4F1D" w14:textId="77CF0A4B" w:rsidR="00993A5F" w:rsidRPr="0075774D" w:rsidRDefault="007E42A0" w:rsidP="00201416">
      <w:pPr>
        <w:spacing w:after="0" w:line="240" w:lineRule="auto"/>
        <w:jc w:val="both"/>
        <w:rPr>
          <w:rFonts w:ascii="Sylfaen" w:hAnsi="Sylfaen" w:cs="Sylfaen"/>
          <w:b/>
          <w:bCs/>
          <w:sz w:val="24"/>
          <w:szCs w:val="24"/>
          <w:lang w:val="ka-GE"/>
        </w:rPr>
      </w:pPr>
      <w:r w:rsidRPr="0075774D">
        <w:rPr>
          <w:rFonts w:ascii="Sylfaen" w:hAnsi="Sylfaen" w:cs="Sylfaen"/>
          <w:b/>
          <w:bCs/>
          <w:sz w:val="24"/>
          <w:szCs w:val="24"/>
          <w:lang w:val="ka-GE"/>
        </w:rPr>
        <w:t xml:space="preserve">4.8 </w:t>
      </w:r>
      <w:r w:rsidR="00BB5947" w:rsidRPr="0075774D">
        <w:rPr>
          <w:rFonts w:ascii="Sylfaen" w:hAnsi="Sylfaen" w:cs="Sylfaen"/>
          <w:b/>
          <w:bCs/>
          <w:sz w:val="24"/>
          <w:szCs w:val="24"/>
          <w:lang w:val="ka-GE"/>
        </w:rPr>
        <w:t>გვერდითი მოვლენები</w:t>
      </w:r>
    </w:p>
    <w:p w14:paraId="0CCA4F1E" w14:textId="6DA3A6A4"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უსაფრთხოების პროფილის </w:t>
      </w:r>
      <w:r w:rsidR="001E26A1" w:rsidRPr="0075774D">
        <w:rPr>
          <w:rFonts w:ascii="Sylfaen" w:hAnsi="Sylfaen" w:cs="Sylfaen"/>
          <w:sz w:val="24"/>
          <w:szCs w:val="24"/>
          <w:lang w:val="ka-GE"/>
        </w:rPr>
        <w:t>შეჯამება</w:t>
      </w:r>
    </w:p>
    <w:p w14:paraId="0CCA4F1F" w14:textId="595D282B"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არასასურველი რაქციები, </w:t>
      </w:r>
      <w:r w:rsidR="00BB5947" w:rsidRPr="0075774D">
        <w:rPr>
          <w:rFonts w:ascii="Sylfaen" w:hAnsi="Sylfaen" w:cs="Sylfaen"/>
          <w:sz w:val="24"/>
          <w:szCs w:val="24"/>
          <w:lang w:val="ka-GE"/>
        </w:rPr>
        <w:t>რომლებიც აღინიშნა</w:t>
      </w:r>
      <w:r w:rsidRPr="0075774D">
        <w:rPr>
          <w:rFonts w:ascii="Sylfaen" w:hAnsi="Sylfaen" w:cs="Sylfaen"/>
          <w:sz w:val="24"/>
          <w:szCs w:val="24"/>
          <w:lang w:val="ka-GE"/>
        </w:rPr>
        <w:t xml:space="preserve"> როზუვასტატინის მიღებისას, როგორც წესი </w:t>
      </w:r>
      <w:r w:rsidR="00BB5947" w:rsidRPr="0075774D">
        <w:rPr>
          <w:rFonts w:ascii="Sylfaen" w:hAnsi="Sylfaen" w:cs="Sylfaen"/>
          <w:sz w:val="24"/>
          <w:szCs w:val="24"/>
          <w:lang w:val="ka-GE"/>
        </w:rPr>
        <w:t xml:space="preserve">გარდამავალი ხასიათისაა და </w:t>
      </w:r>
      <w:r w:rsidR="001E26A1" w:rsidRPr="0075774D">
        <w:rPr>
          <w:rFonts w:ascii="Sylfaen" w:hAnsi="Sylfaen" w:cs="Sylfaen"/>
          <w:sz w:val="24"/>
          <w:szCs w:val="24"/>
          <w:lang w:val="ka-GE"/>
        </w:rPr>
        <w:t>მსუბუქი</w:t>
      </w:r>
      <w:r w:rsidRPr="0075774D">
        <w:rPr>
          <w:rFonts w:ascii="Sylfaen" w:hAnsi="Sylfaen" w:cs="Sylfaen"/>
          <w:sz w:val="24"/>
          <w:szCs w:val="24"/>
          <w:lang w:val="ka-GE"/>
        </w:rPr>
        <w:t xml:space="preserve">. </w:t>
      </w:r>
      <w:r w:rsidR="00BB5947" w:rsidRPr="0075774D">
        <w:rPr>
          <w:rFonts w:ascii="Sylfaen" w:hAnsi="Sylfaen" w:cs="Sylfaen"/>
          <w:sz w:val="24"/>
          <w:szCs w:val="24"/>
          <w:lang w:val="ka-GE"/>
        </w:rPr>
        <w:t>კონტროლირებად</w:t>
      </w:r>
      <w:r w:rsidRPr="0075774D">
        <w:rPr>
          <w:rFonts w:ascii="Sylfaen" w:hAnsi="Sylfaen" w:cs="Sylfaen"/>
          <w:sz w:val="24"/>
          <w:szCs w:val="24"/>
          <w:lang w:val="ka-GE"/>
        </w:rPr>
        <w:t xml:space="preserve"> კლინიკურ კვლევებში როზუვასტატინის მოხსნის სიხშირე არასასურველი მოვლენების გამო შეადგენდა 4%</w:t>
      </w:r>
      <w:r w:rsidR="00BB5947" w:rsidRPr="0075774D">
        <w:rPr>
          <w:rFonts w:ascii="Sylfaen" w:hAnsi="Sylfaen" w:cs="Sylfaen"/>
          <w:sz w:val="24"/>
          <w:szCs w:val="24"/>
          <w:lang w:val="ka-GE"/>
        </w:rPr>
        <w:t>-ზე ნაკლებს</w:t>
      </w:r>
      <w:r w:rsidRPr="0075774D">
        <w:rPr>
          <w:rFonts w:ascii="Sylfaen" w:hAnsi="Sylfaen" w:cs="Sylfaen"/>
          <w:sz w:val="24"/>
          <w:szCs w:val="24"/>
          <w:lang w:val="ka-GE"/>
        </w:rPr>
        <w:t>.</w:t>
      </w:r>
    </w:p>
    <w:p w14:paraId="0CCA4F20" w14:textId="239834A0"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კლინიკურ კვლევებში 112 კვირის მანძილზე 2396 პაციენტში გამოიყენებოდა ეზეტიმიბი 10მგ </w:t>
      </w:r>
      <w:r w:rsidR="00BB5947" w:rsidRPr="0075774D">
        <w:rPr>
          <w:rFonts w:ascii="Sylfaen" w:hAnsi="Sylfaen" w:cs="Sylfaen"/>
          <w:sz w:val="24"/>
          <w:szCs w:val="24"/>
          <w:lang w:val="ka-GE"/>
        </w:rPr>
        <w:t>დღეში მონოთერაპიის სახით</w:t>
      </w:r>
      <w:r w:rsidRPr="0075774D">
        <w:rPr>
          <w:rFonts w:ascii="Sylfaen" w:hAnsi="Sylfaen" w:cs="Sylfaen"/>
          <w:sz w:val="24"/>
          <w:szCs w:val="24"/>
          <w:lang w:val="ka-GE"/>
        </w:rPr>
        <w:t>, 11308</w:t>
      </w:r>
      <w:r w:rsidR="00BB5947" w:rsidRPr="0075774D">
        <w:rPr>
          <w:rFonts w:ascii="Sylfaen" w:hAnsi="Sylfaen" w:cs="Sylfaen"/>
          <w:sz w:val="24"/>
          <w:szCs w:val="24"/>
          <w:lang w:val="ka-GE"/>
        </w:rPr>
        <w:t>-ში</w:t>
      </w:r>
      <w:r w:rsidRPr="0075774D">
        <w:rPr>
          <w:rFonts w:ascii="Sylfaen" w:hAnsi="Sylfaen" w:cs="Sylfaen"/>
          <w:sz w:val="24"/>
          <w:szCs w:val="24"/>
          <w:lang w:val="ka-GE"/>
        </w:rPr>
        <w:t xml:space="preserve"> - სტატინებთან კომბინაცი</w:t>
      </w:r>
      <w:r w:rsidR="00BB5947" w:rsidRPr="0075774D">
        <w:rPr>
          <w:rFonts w:ascii="Sylfaen" w:hAnsi="Sylfaen" w:cs="Sylfaen"/>
          <w:sz w:val="24"/>
          <w:szCs w:val="24"/>
          <w:lang w:val="ka-GE"/>
        </w:rPr>
        <w:t>ით</w:t>
      </w:r>
      <w:r w:rsidRPr="0075774D">
        <w:rPr>
          <w:rFonts w:ascii="Sylfaen" w:hAnsi="Sylfaen" w:cs="Sylfaen"/>
          <w:sz w:val="24"/>
          <w:szCs w:val="24"/>
          <w:lang w:val="ka-GE"/>
        </w:rPr>
        <w:t xml:space="preserve"> და 185</w:t>
      </w:r>
      <w:r w:rsidR="00BB5947" w:rsidRPr="0075774D">
        <w:rPr>
          <w:rFonts w:ascii="Sylfaen" w:hAnsi="Sylfaen" w:cs="Sylfaen"/>
          <w:sz w:val="24"/>
          <w:szCs w:val="24"/>
          <w:lang w:val="ka-GE"/>
        </w:rPr>
        <w:t>-ში</w:t>
      </w:r>
      <w:r w:rsidRPr="0075774D">
        <w:rPr>
          <w:rFonts w:ascii="Sylfaen" w:hAnsi="Sylfaen" w:cs="Sylfaen"/>
          <w:sz w:val="24"/>
          <w:szCs w:val="24"/>
          <w:lang w:val="ka-GE"/>
        </w:rPr>
        <w:t xml:space="preserve"> - ფენოფიბრატთან კომბინაცი</w:t>
      </w:r>
      <w:r w:rsidR="00BB5947" w:rsidRPr="0075774D">
        <w:rPr>
          <w:rFonts w:ascii="Sylfaen" w:hAnsi="Sylfaen" w:cs="Sylfaen"/>
          <w:sz w:val="24"/>
          <w:szCs w:val="24"/>
          <w:lang w:val="ka-GE"/>
        </w:rPr>
        <w:t>ით</w:t>
      </w:r>
      <w:r w:rsidRPr="0075774D">
        <w:rPr>
          <w:rFonts w:ascii="Sylfaen" w:hAnsi="Sylfaen" w:cs="Sylfaen"/>
          <w:sz w:val="24"/>
          <w:szCs w:val="24"/>
          <w:lang w:val="ka-GE"/>
        </w:rPr>
        <w:t xml:space="preserve">. არასასურველი რეაქციები, როგორც წესი </w:t>
      </w:r>
      <w:r w:rsidR="00BB5947" w:rsidRPr="0075774D">
        <w:rPr>
          <w:rFonts w:ascii="Sylfaen" w:hAnsi="Sylfaen" w:cs="Sylfaen"/>
          <w:sz w:val="24"/>
          <w:szCs w:val="24"/>
          <w:lang w:val="ka-GE"/>
        </w:rPr>
        <w:t xml:space="preserve">იყო </w:t>
      </w:r>
      <w:r w:rsidRPr="0075774D">
        <w:rPr>
          <w:rFonts w:ascii="Sylfaen" w:hAnsi="Sylfaen" w:cs="Sylfaen"/>
          <w:sz w:val="24"/>
          <w:szCs w:val="24"/>
          <w:lang w:val="ka-GE"/>
        </w:rPr>
        <w:t>გარდამავალი</w:t>
      </w:r>
      <w:r w:rsidR="00BB5947" w:rsidRPr="0075774D">
        <w:rPr>
          <w:rFonts w:ascii="Sylfaen" w:hAnsi="Sylfaen" w:cs="Sylfaen"/>
          <w:sz w:val="24"/>
          <w:szCs w:val="24"/>
          <w:lang w:val="ka-GE"/>
        </w:rPr>
        <w:t xml:space="preserve"> და</w:t>
      </w:r>
      <w:r w:rsidRPr="0075774D">
        <w:rPr>
          <w:rFonts w:ascii="Sylfaen" w:hAnsi="Sylfaen" w:cs="Sylfaen"/>
          <w:sz w:val="24"/>
          <w:szCs w:val="24"/>
          <w:lang w:val="ka-GE"/>
        </w:rPr>
        <w:t xml:space="preserve">  </w:t>
      </w:r>
      <w:r w:rsidR="001E26A1" w:rsidRPr="0075774D">
        <w:rPr>
          <w:rFonts w:ascii="Sylfaen" w:hAnsi="Sylfaen" w:cs="Sylfaen"/>
          <w:sz w:val="24"/>
          <w:szCs w:val="24"/>
          <w:lang w:val="ka-GE"/>
        </w:rPr>
        <w:t>მსუბუქი</w:t>
      </w:r>
      <w:r w:rsidRPr="0075774D">
        <w:rPr>
          <w:rFonts w:ascii="Sylfaen" w:hAnsi="Sylfaen" w:cs="Sylfaen"/>
          <w:sz w:val="24"/>
          <w:szCs w:val="24"/>
          <w:lang w:val="ka-GE"/>
        </w:rPr>
        <w:t>. გვერდითი ეფექტების საერთო სიხშირე მსგავსი იყო ეზეტიმიბის და პლაცებო</w:t>
      </w:r>
      <w:r w:rsidR="00BB5947" w:rsidRPr="0075774D">
        <w:rPr>
          <w:rFonts w:ascii="Sylfaen" w:hAnsi="Sylfaen" w:cs="Sylfaen"/>
          <w:sz w:val="24"/>
          <w:szCs w:val="24"/>
          <w:lang w:val="ka-GE"/>
        </w:rPr>
        <w:t>ს</w:t>
      </w:r>
      <w:r w:rsidRPr="0075774D">
        <w:rPr>
          <w:rFonts w:ascii="Sylfaen" w:hAnsi="Sylfaen" w:cs="Sylfaen"/>
          <w:sz w:val="24"/>
          <w:szCs w:val="24"/>
          <w:lang w:val="ka-GE"/>
        </w:rPr>
        <w:t xml:space="preserve"> ჯგუფ</w:t>
      </w:r>
      <w:r w:rsidR="00BB5947" w:rsidRPr="0075774D">
        <w:rPr>
          <w:rFonts w:ascii="Sylfaen" w:hAnsi="Sylfaen" w:cs="Sylfaen"/>
          <w:sz w:val="24"/>
          <w:szCs w:val="24"/>
          <w:lang w:val="ka-GE"/>
        </w:rPr>
        <w:t>ებ</w:t>
      </w:r>
      <w:r w:rsidRPr="0075774D">
        <w:rPr>
          <w:rFonts w:ascii="Sylfaen" w:hAnsi="Sylfaen" w:cs="Sylfaen"/>
          <w:sz w:val="24"/>
          <w:szCs w:val="24"/>
          <w:lang w:val="ka-GE"/>
        </w:rPr>
        <w:t>ში. ასევე</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მიღების მოხსნის სიხშირე არასასურველი მოვლენების გამო </w:t>
      </w:r>
      <w:r w:rsidR="00BB5947" w:rsidRPr="0075774D">
        <w:rPr>
          <w:rFonts w:ascii="Sylfaen" w:hAnsi="Sylfaen" w:cs="Sylfaen"/>
          <w:sz w:val="24"/>
          <w:szCs w:val="24"/>
          <w:lang w:val="ka-GE"/>
        </w:rPr>
        <w:t>შედარებადი</w:t>
      </w:r>
      <w:r w:rsidRPr="0075774D">
        <w:rPr>
          <w:rFonts w:ascii="Sylfaen" w:hAnsi="Sylfaen" w:cs="Sylfaen"/>
          <w:sz w:val="24"/>
          <w:szCs w:val="24"/>
          <w:lang w:val="ka-GE"/>
        </w:rPr>
        <w:t xml:space="preserve"> იყო ეზეტიმიბის და პლაცებოს ჯგუფებში. </w:t>
      </w:r>
    </w:p>
    <w:p w14:paraId="0CCA4F21" w14:textId="3381EE2B" w:rsidR="00993A5F" w:rsidRPr="0075774D" w:rsidRDefault="007E42A0"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არსებული მონაცემების მიხედვით</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1200 პაციენტი იღებდა როზუვასტატინის და ეზეტიმიბის კომბინაციას კლინიკურ კვლევებში</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გამოქვეყნებული მონაცემების მიხედვით,  არასასურველ მოვლენებს</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w:t>
      </w:r>
      <w:r w:rsidR="00BB5947" w:rsidRPr="0075774D">
        <w:rPr>
          <w:rFonts w:ascii="Sylfaen" w:hAnsi="Sylfaen" w:cs="Sylfaen"/>
          <w:sz w:val="24"/>
          <w:szCs w:val="24"/>
          <w:lang w:val="ka-GE"/>
        </w:rPr>
        <w:t>რომელიც</w:t>
      </w:r>
      <w:r w:rsidRPr="0075774D">
        <w:rPr>
          <w:rFonts w:ascii="Sylfaen" w:hAnsi="Sylfaen" w:cs="Sylfaen"/>
          <w:sz w:val="24"/>
          <w:szCs w:val="24"/>
          <w:lang w:val="ka-GE"/>
        </w:rPr>
        <w:t xml:space="preserve"> უკავშირდებოდა </w:t>
      </w:r>
      <w:r w:rsidR="00840A0A" w:rsidRPr="0075774D">
        <w:rPr>
          <w:rFonts w:ascii="Sylfaen" w:hAnsi="Sylfaen" w:cs="Sylfaen"/>
          <w:sz w:val="24"/>
          <w:szCs w:val="24"/>
          <w:lang w:val="ka-GE"/>
        </w:rPr>
        <w:t>როზუვასტატინი-ეზეტიმიბის</w:t>
      </w:r>
      <w:r w:rsidRPr="0075774D">
        <w:rPr>
          <w:rFonts w:ascii="Sylfaen" w:hAnsi="Sylfaen" w:cs="Sylfaen"/>
          <w:sz w:val="24"/>
          <w:szCs w:val="24"/>
          <w:lang w:val="ka-GE"/>
        </w:rPr>
        <w:t xml:space="preserve"> კომბინაციის გამოყენებას ჰიპერქოლესტერინემიის მქონე პაციენტებში</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განეკუთვნება</w:t>
      </w:r>
      <w:r w:rsidR="00BB5947" w:rsidRPr="0075774D">
        <w:rPr>
          <w:rFonts w:ascii="Sylfaen" w:hAnsi="Sylfaen" w:cs="Sylfaen"/>
          <w:sz w:val="24"/>
          <w:szCs w:val="24"/>
          <w:lang w:val="ka-GE"/>
        </w:rPr>
        <w:t>:</w:t>
      </w:r>
      <w:r w:rsidRPr="0075774D">
        <w:rPr>
          <w:rFonts w:ascii="Sylfaen" w:hAnsi="Sylfaen" w:cs="Sylfaen"/>
          <w:sz w:val="24"/>
          <w:szCs w:val="24"/>
          <w:lang w:val="ka-GE"/>
        </w:rPr>
        <w:t xml:space="preserve"> ღვიძლის ტრანსამინაზების მომატება, საჭმლის მომნელებელი ტრაქტის დარღვევები და კუნთების ტკივილი. </w:t>
      </w:r>
      <w:r w:rsidR="003D59DA" w:rsidRPr="0075774D">
        <w:rPr>
          <w:rFonts w:ascii="Sylfaen" w:hAnsi="Sylfaen" w:cs="Sylfaen"/>
          <w:sz w:val="24"/>
          <w:szCs w:val="24"/>
          <w:lang w:val="ka-GE"/>
        </w:rPr>
        <w:t>აღნიშნული</w:t>
      </w:r>
      <w:r w:rsidRPr="0075774D">
        <w:rPr>
          <w:rFonts w:ascii="Sylfaen" w:hAnsi="Sylfaen" w:cs="Sylfaen"/>
          <w:sz w:val="24"/>
          <w:szCs w:val="24"/>
          <w:lang w:val="ka-GE"/>
        </w:rPr>
        <w:t xml:space="preserve"> მოვლენები არის</w:t>
      </w:r>
      <w:r w:rsidR="003D59DA" w:rsidRPr="0075774D">
        <w:rPr>
          <w:rFonts w:ascii="Sylfaen" w:hAnsi="Sylfaen" w:cs="Sylfaen"/>
          <w:sz w:val="24"/>
          <w:szCs w:val="24"/>
          <w:lang w:val="ka-GE"/>
        </w:rPr>
        <w:t xml:space="preserve"> მოცემული მოქმედი ნივთიერებების</w:t>
      </w:r>
      <w:r w:rsidRPr="0075774D">
        <w:rPr>
          <w:rFonts w:ascii="Sylfaen" w:hAnsi="Sylfaen" w:cs="Sylfaen"/>
          <w:sz w:val="24"/>
          <w:szCs w:val="24"/>
          <w:lang w:val="ka-GE"/>
        </w:rPr>
        <w:t xml:space="preserve"> ცნობილი არასასურველი ეფექტები. თუმცა, არ შეიძლება გამოირიცხოს ფარმაკოდინამიკური ურთიერთქმდება როზუვასტატინსა და ეზეტიმიბს შორის </w:t>
      </w:r>
      <w:r w:rsidR="003D59DA" w:rsidRPr="0075774D">
        <w:rPr>
          <w:rFonts w:ascii="Sylfaen" w:hAnsi="Sylfaen" w:cs="Sylfaen"/>
          <w:sz w:val="24"/>
          <w:szCs w:val="24"/>
          <w:lang w:val="ka-GE"/>
        </w:rPr>
        <w:t>გვერდითი მოვლენების</w:t>
      </w:r>
      <w:r w:rsidRPr="0075774D">
        <w:rPr>
          <w:rFonts w:ascii="Sylfaen" w:hAnsi="Sylfaen" w:cs="Sylfaen"/>
          <w:sz w:val="24"/>
          <w:szCs w:val="24"/>
          <w:lang w:val="ka-GE"/>
        </w:rPr>
        <w:t xml:space="preserve"> მხრივ (იხ.</w:t>
      </w:r>
      <w:r w:rsidR="00644C70" w:rsidRPr="0075774D">
        <w:rPr>
          <w:rFonts w:ascii="Sylfaen" w:hAnsi="Sylfaen" w:cs="Sylfaen"/>
          <w:sz w:val="24"/>
          <w:szCs w:val="24"/>
          <w:lang w:val="ka-GE"/>
        </w:rPr>
        <w:t>პუნქტი</w:t>
      </w:r>
      <w:r w:rsidRPr="0075774D">
        <w:rPr>
          <w:rFonts w:ascii="Sylfaen" w:hAnsi="Sylfaen" w:cs="Sylfaen"/>
          <w:sz w:val="24"/>
          <w:szCs w:val="24"/>
          <w:lang w:val="ka-GE"/>
        </w:rPr>
        <w:t xml:space="preserve"> 5.2).</w:t>
      </w:r>
    </w:p>
    <w:p w14:paraId="0CCA4F22" w14:textId="17B13E60" w:rsidR="00993A5F" w:rsidRPr="0075774D" w:rsidRDefault="003D59DA" w:rsidP="00201416">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გვერდითი მოვლენების</w:t>
      </w:r>
      <w:r w:rsidR="007E42A0" w:rsidRPr="0075774D">
        <w:rPr>
          <w:rFonts w:ascii="Sylfaen" w:hAnsi="Sylfaen" w:cs="Sylfaen"/>
          <w:sz w:val="24"/>
          <w:szCs w:val="24"/>
          <w:lang w:val="ka-GE"/>
        </w:rPr>
        <w:t xml:space="preserve"> </w:t>
      </w:r>
      <w:r w:rsidR="00840A0A" w:rsidRPr="0075774D">
        <w:rPr>
          <w:rFonts w:ascii="Sylfaen" w:hAnsi="Sylfaen" w:cs="Sylfaen"/>
          <w:sz w:val="24"/>
          <w:szCs w:val="24"/>
          <w:lang w:val="ka-GE"/>
        </w:rPr>
        <w:t>ცხრილი</w:t>
      </w:r>
    </w:p>
    <w:p w14:paraId="0CCA4F23" w14:textId="5CCAE0CC" w:rsidR="00993A5F" w:rsidRPr="0075774D" w:rsidRDefault="00840A0A" w:rsidP="00201416">
      <w:pPr>
        <w:spacing w:after="0" w:line="240" w:lineRule="auto"/>
        <w:jc w:val="both"/>
        <w:rPr>
          <w:rStyle w:val="fontstyle01"/>
          <w:rFonts w:ascii="Sylfaen" w:hAnsi="Sylfaen" w:cs="Sylfaen"/>
          <w:color w:val="auto"/>
          <w:sz w:val="24"/>
          <w:szCs w:val="24"/>
          <w:lang w:val="ka-GE"/>
        </w:rPr>
      </w:pPr>
      <w:r w:rsidRPr="0075774D">
        <w:rPr>
          <w:rFonts w:ascii="Sylfaen" w:hAnsi="Sylfaen" w:cs="Sylfaen"/>
          <w:sz w:val="24"/>
          <w:szCs w:val="24"/>
          <w:lang w:val="ka-GE"/>
        </w:rPr>
        <w:t>გვერდითი მოვლენების</w:t>
      </w:r>
      <w:r w:rsidR="007E42A0" w:rsidRPr="0075774D">
        <w:rPr>
          <w:rFonts w:ascii="Sylfaen" w:hAnsi="Sylfaen" w:cs="Sylfaen"/>
          <w:sz w:val="24"/>
          <w:szCs w:val="24"/>
          <w:lang w:val="ka-GE"/>
        </w:rPr>
        <w:t xml:space="preserve"> სიხშირე ჩამოთვლილია სიხშირის შემდეგი კლასის მიხედვით: ხშირი (</w:t>
      </w:r>
      <w:r w:rsidR="007E42A0" w:rsidRPr="0075774D">
        <w:rPr>
          <w:rStyle w:val="fontstyle01"/>
          <w:rFonts w:ascii="Sylfaen" w:hAnsi="Sylfaen" w:cs="Sylfaen"/>
          <w:color w:val="auto"/>
          <w:sz w:val="24"/>
          <w:szCs w:val="24"/>
        </w:rPr>
        <w:t>(</w:t>
      </w:r>
      <w:r w:rsidR="007E42A0" w:rsidRPr="0075774D">
        <w:rPr>
          <w:rStyle w:val="fontstyle11"/>
          <w:rFonts w:ascii="Sylfaen" w:hAnsi="Sylfaen" w:cs="Sylfaen"/>
          <w:color w:val="auto"/>
          <w:sz w:val="24"/>
          <w:szCs w:val="24"/>
        </w:rPr>
        <w:sym w:font="Symbol" w:char="F0B3"/>
      </w:r>
      <w:r w:rsidR="007E42A0" w:rsidRPr="0075774D">
        <w:rPr>
          <w:rStyle w:val="fontstyle01"/>
          <w:rFonts w:ascii="Sylfaen" w:hAnsi="Sylfaen" w:cs="Sylfaen"/>
          <w:color w:val="auto"/>
          <w:sz w:val="24"/>
          <w:szCs w:val="24"/>
        </w:rPr>
        <w:t>1/100</w:t>
      </w:r>
      <w:r w:rsidR="003D59DA" w:rsidRPr="0075774D">
        <w:rPr>
          <w:rStyle w:val="fontstyle01"/>
          <w:rFonts w:ascii="Sylfaen" w:hAnsi="Sylfaen" w:cs="Sylfaen"/>
          <w:color w:val="auto"/>
          <w:sz w:val="24"/>
          <w:szCs w:val="24"/>
          <w:lang w:val="ka-GE"/>
        </w:rPr>
        <w:t xml:space="preserve"> </w:t>
      </w:r>
      <w:r w:rsidR="007E42A0" w:rsidRPr="0075774D">
        <w:rPr>
          <w:rStyle w:val="fontstyle01"/>
          <w:rFonts w:ascii="Sylfaen" w:hAnsi="Sylfaen" w:cs="Sylfaen"/>
          <w:color w:val="auto"/>
          <w:sz w:val="24"/>
          <w:szCs w:val="24"/>
        </w:rPr>
        <w:t xml:space="preserve">– </w:t>
      </w:r>
      <w:r w:rsidR="007E42A0" w:rsidRPr="0075774D">
        <w:rPr>
          <w:rStyle w:val="fontstyle11"/>
          <w:rFonts w:ascii="Sylfaen" w:hAnsi="Sylfaen" w:cs="Sylfaen"/>
          <w:color w:val="auto"/>
          <w:sz w:val="24"/>
          <w:szCs w:val="24"/>
        </w:rPr>
        <w:sym w:font="Symbol" w:char="F03C"/>
      </w:r>
      <w:r w:rsidR="007E42A0" w:rsidRPr="0075774D">
        <w:rPr>
          <w:rStyle w:val="fontstyle01"/>
          <w:rFonts w:ascii="Sylfaen" w:hAnsi="Sylfaen" w:cs="Sylfaen"/>
          <w:color w:val="auto"/>
          <w:sz w:val="24"/>
          <w:szCs w:val="24"/>
        </w:rPr>
        <w:t xml:space="preserve">1/10); </w:t>
      </w:r>
      <w:r w:rsidR="007E42A0" w:rsidRPr="0075774D">
        <w:rPr>
          <w:rStyle w:val="fontstyle01"/>
          <w:rFonts w:ascii="Sylfaen" w:hAnsi="Sylfaen" w:cs="Sylfaen"/>
          <w:color w:val="auto"/>
          <w:sz w:val="24"/>
          <w:szCs w:val="24"/>
          <w:lang w:val="ka-GE"/>
        </w:rPr>
        <w:t>არახშირი</w:t>
      </w:r>
      <w:r w:rsidR="007E42A0" w:rsidRPr="0075774D">
        <w:rPr>
          <w:rStyle w:val="fontstyle01"/>
          <w:rFonts w:ascii="Sylfaen" w:hAnsi="Sylfaen" w:cs="Sylfaen"/>
          <w:color w:val="auto"/>
          <w:sz w:val="24"/>
          <w:szCs w:val="24"/>
        </w:rPr>
        <w:t xml:space="preserve"> (</w:t>
      </w:r>
      <w:r w:rsidR="007E42A0" w:rsidRPr="0075774D">
        <w:rPr>
          <w:rStyle w:val="fontstyle11"/>
          <w:rFonts w:ascii="Sylfaen" w:hAnsi="Sylfaen" w:cs="Sylfaen"/>
          <w:color w:val="auto"/>
          <w:sz w:val="24"/>
          <w:szCs w:val="24"/>
        </w:rPr>
        <w:sym w:font="Symbol" w:char="F0B3"/>
      </w:r>
      <w:r w:rsidR="007E42A0" w:rsidRPr="0075774D">
        <w:rPr>
          <w:rStyle w:val="fontstyle01"/>
          <w:rFonts w:ascii="Sylfaen" w:hAnsi="Sylfaen" w:cs="Sylfaen"/>
          <w:color w:val="auto"/>
          <w:sz w:val="24"/>
          <w:szCs w:val="24"/>
        </w:rPr>
        <w:t xml:space="preserve">1/1,000 – </w:t>
      </w:r>
      <w:r w:rsidR="007E42A0" w:rsidRPr="0075774D">
        <w:rPr>
          <w:rStyle w:val="fontstyle11"/>
          <w:rFonts w:ascii="Sylfaen" w:hAnsi="Sylfaen" w:cs="Sylfaen"/>
          <w:color w:val="auto"/>
          <w:sz w:val="24"/>
          <w:szCs w:val="24"/>
        </w:rPr>
        <w:sym w:font="Symbol" w:char="F03C"/>
      </w:r>
      <w:r w:rsidR="007E42A0" w:rsidRPr="0075774D">
        <w:rPr>
          <w:rStyle w:val="fontstyle01"/>
          <w:rFonts w:ascii="Sylfaen" w:hAnsi="Sylfaen" w:cs="Sylfaen"/>
          <w:color w:val="auto"/>
          <w:sz w:val="24"/>
          <w:szCs w:val="24"/>
        </w:rPr>
        <w:t xml:space="preserve">1/100); </w:t>
      </w:r>
      <w:r w:rsidR="007E42A0" w:rsidRPr="0075774D">
        <w:rPr>
          <w:rStyle w:val="fontstyle01"/>
          <w:rFonts w:ascii="Sylfaen" w:hAnsi="Sylfaen" w:cs="Sylfaen"/>
          <w:color w:val="auto"/>
          <w:sz w:val="24"/>
          <w:szCs w:val="24"/>
          <w:lang w:val="ka-GE"/>
        </w:rPr>
        <w:t>იშვიათი</w:t>
      </w:r>
      <w:r w:rsidR="007E42A0" w:rsidRPr="0075774D">
        <w:rPr>
          <w:rStyle w:val="fontstyle01"/>
          <w:rFonts w:ascii="Sylfaen" w:hAnsi="Sylfaen" w:cs="Sylfaen"/>
          <w:color w:val="auto"/>
          <w:sz w:val="24"/>
          <w:szCs w:val="24"/>
        </w:rPr>
        <w:t xml:space="preserve"> (</w:t>
      </w:r>
      <w:r w:rsidR="007E42A0" w:rsidRPr="0075774D">
        <w:rPr>
          <w:rStyle w:val="fontstyle11"/>
          <w:rFonts w:ascii="Sylfaen" w:hAnsi="Sylfaen" w:cs="Sylfaen"/>
          <w:color w:val="auto"/>
          <w:sz w:val="24"/>
          <w:szCs w:val="24"/>
        </w:rPr>
        <w:sym w:font="Symbol" w:char="F0B3"/>
      </w:r>
      <w:r w:rsidR="007E42A0" w:rsidRPr="0075774D">
        <w:rPr>
          <w:rStyle w:val="fontstyle01"/>
          <w:rFonts w:ascii="Sylfaen" w:hAnsi="Sylfaen" w:cs="Sylfaen"/>
          <w:color w:val="auto"/>
          <w:sz w:val="24"/>
          <w:szCs w:val="24"/>
        </w:rPr>
        <w:t xml:space="preserve">1/10,000 – </w:t>
      </w:r>
      <w:r w:rsidR="007E42A0" w:rsidRPr="0075774D">
        <w:rPr>
          <w:rStyle w:val="fontstyle11"/>
          <w:rFonts w:ascii="Sylfaen" w:hAnsi="Sylfaen" w:cs="Sylfaen"/>
          <w:color w:val="auto"/>
          <w:sz w:val="24"/>
          <w:szCs w:val="24"/>
        </w:rPr>
        <w:sym w:font="Symbol" w:char="F03C"/>
      </w:r>
      <w:r w:rsidR="007E42A0" w:rsidRPr="0075774D">
        <w:rPr>
          <w:rStyle w:val="fontstyle01"/>
          <w:rFonts w:ascii="Sylfaen" w:hAnsi="Sylfaen" w:cs="Sylfaen"/>
          <w:color w:val="auto"/>
          <w:sz w:val="24"/>
          <w:szCs w:val="24"/>
        </w:rPr>
        <w:t xml:space="preserve">1/1,000); </w:t>
      </w:r>
      <w:r w:rsidR="007E42A0" w:rsidRPr="0075774D">
        <w:rPr>
          <w:rStyle w:val="fontstyle01"/>
          <w:rFonts w:ascii="Sylfaen" w:hAnsi="Sylfaen" w:cs="Sylfaen"/>
          <w:color w:val="auto"/>
          <w:sz w:val="24"/>
          <w:szCs w:val="24"/>
          <w:lang w:val="ka-GE"/>
        </w:rPr>
        <w:t>ძალიან იშვიათი</w:t>
      </w:r>
      <w:r w:rsidR="007E42A0" w:rsidRPr="0075774D">
        <w:rPr>
          <w:rStyle w:val="fontstyle01"/>
          <w:rFonts w:ascii="Sylfaen" w:hAnsi="Sylfaen" w:cs="Sylfaen"/>
          <w:color w:val="auto"/>
          <w:sz w:val="24"/>
          <w:szCs w:val="24"/>
        </w:rPr>
        <w:t xml:space="preserve"> (</w:t>
      </w:r>
      <w:r w:rsidR="007E42A0" w:rsidRPr="0075774D">
        <w:rPr>
          <w:rStyle w:val="fontstyle11"/>
          <w:rFonts w:ascii="Sylfaen" w:hAnsi="Sylfaen" w:cs="Sylfaen"/>
          <w:color w:val="auto"/>
          <w:sz w:val="24"/>
          <w:szCs w:val="24"/>
        </w:rPr>
        <w:sym w:font="Symbol" w:char="F03C"/>
      </w:r>
      <w:r w:rsidR="007E42A0" w:rsidRPr="0075774D">
        <w:rPr>
          <w:rStyle w:val="fontstyle01"/>
          <w:rFonts w:ascii="Sylfaen" w:hAnsi="Sylfaen" w:cs="Sylfaen"/>
          <w:color w:val="auto"/>
          <w:sz w:val="24"/>
          <w:szCs w:val="24"/>
        </w:rPr>
        <w:t>1/10,000)</w:t>
      </w:r>
      <w:r w:rsidR="007E42A0" w:rsidRPr="0075774D">
        <w:rPr>
          <w:rStyle w:val="fontstyle01"/>
          <w:rFonts w:ascii="Sylfaen" w:hAnsi="Sylfaen" w:cs="Sylfaen"/>
          <w:color w:val="auto"/>
          <w:sz w:val="24"/>
          <w:szCs w:val="24"/>
          <w:lang w:val="ka-GE"/>
        </w:rPr>
        <w:t>; უცნობი (შეუძლებელია შეფასება არსებული მონაცემების საფუძველზე).</w:t>
      </w:r>
    </w:p>
    <w:p w14:paraId="6E1ECE32" w14:textId="77777777" w:rsidR="00D8794F" w:rsidRPr="0075774D" w:rsidRDefault="00D8794F" w:rsidP="00201416">
      <w:pPr>
        <w:spacing w:after="0" w:line="240" w:lineRule="auto"/>
        <w:jc w:val="both"/>
        <w:rPr>
          <w:rStyle w:val="fontstyle01"/>
          <w:rFonts w:ascii="Sylfaen" w:hAnsi="Sylfaen" w:cs="Sylfaen"/>
          <w:color w:val="auto"/>
          <w:sz w:val="24"/>
          <w:szCs w:val="24"/>
          <w:lang w:val="ka-GE"/>
        </w:rPr>
      </w:pPr>
    </w:p>
    <w:p w14:paraId="0CCA4F24" w14:textId="77777777" w:rsidR="00993A5F" w:rsidRPr="0075774D" w:rsidRDefault="00993A5F">
      <w:pPr>
        <w:spacing w:after="0" w:line="276" w:lineRule="auto"/>
        <w:jc w:val="both"/>
        <w:rPr>
          <w:rStyle w:val="fontstyle01"/>
          <w:rFonts w:ascii="Sylfaen" w:hAnsi="Sylfaen" w:cs="Sylfaen"/>
          <w:color w:val="auto"/>
          <w:lang w:val="ka-GE"/>
        </w:rPr>
      </w:pPr>
    </w:p>
    <w:tbl>
      <w:tblPr>
        <w:tblStyle w:val="TableGrid"/>
        <w:tblW w:w="10165" w:type="dxa"/>
        <w:tblLayout w:type="fixed"/>
        <w:tblLook w:val="04A0" w:firstRow="1" w:lastRow="0" w:firstColumn="1" w:lastColumn="0" w:noHBand="0" w:noVBand="1"/>
      </w:tblPr>
      <w:tblGrid>
        <w:gridCol w:w="2088"/>
        <w:gridCol w:w="967"/>
        <w:gridCol w:w="1303"/>
        <w:gridCol w:w="2320"/>
        <w:gridCol w:w="1620"/>
        <w:gridCol w:w="1867"/>
      </w:tblGrid>
      <w:tr w:rsidR="00993A5F" w:rsidRPr="0075774D" w14:paraId="0CCA4F2B" w14:textId="77777777" w:rsidTr="003D59DA">
        <w:tc>
          <w:tcPr>
            <w:tcW w:w="2088" w:type="dxa"/>
          </w:tcPr>
          <w:p w14:paraId="0CCA4F25" w14:textId="77777777" w:rsidR="00993A5F" w:rsidRPr="0075774D" w:rsidRDefault="007E42A0" w:rsidP="0070768B">
            <w:pPr>
              <w:jc w:val="both"/>
              <w:rPr>
                <w:rFonts w:ascii="Sylfaen" w:hAnsi="Sylfaen" w:cs="Sylfaen"/>
                <w:b/>
                <w:bCs/>
                <w:sz w:val="18"/>
                <w:szCs w:val="18"/>
              </w:rPr>
            </w:pPr>
            <w:r w:rsidRPr="0075774D">
              <w:rPr>
                <w:rFonts w:ascii="Sylfaen" w:hAnsi="Sylfaen" w:cs="Sylfaen"/>
                <w:b/>
                <w:bCs/>
                <w:sz w:val="18"/>
                <w:szCs w:val="18"/>
                <w:lang w:val="ka-GE"/>
              </w:rPr>
              <w:lastRenderedPageBreak/>
              <w:t xml:space="preserve">ორგანოთა სისტემების კლასი, </w:t>
            </w:r>
            <w:r w:rsidRPr="0075774D">
              <w:rPr>
                <w:rFonts w:ascii="Sylfaen" w:hAnsi="Sylfaen" w:cs="Sylfaen"/>
                <w:b/>
                <w:bCs/>
                <w:sz w:val="18"/>
                <w:szCs w:val="18"/>
              </w:rPr>
              <w:t>MedDRA</w:t>
            </w:r>
          </w:p>
        </w:tc>
        <w:tc>
          <w:tcPr>
            <w:tcW w:w="967" w:type="dxa"/>
          </w:tcPr>
          <w:p w14:paraId="0CCA4F26" w14:textId="77777777"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ხშირი</w:t>
            </w:r>
          </w:p>
        </w:tc>
        <w:tc>
          <w:tcPr>
            <w:tcW w:w="1303" w:type="dxa"/>
          </w:tcPr>
          <w:p w14:paraId="0CCA4F27" w14:textId="77777777"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არახშირი</w:t>
            </w:r>
          </w:p>
        </w:tc>
        <w:tc>
          <w:tcPr>
            <w:tcW w:w="2320" w:type="dxa"/>
          </w:tcPr>
          <w:p w14:paraId="0CCA4F28" w14:textId="77777777"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იშვიათი</w:t>
            </w:r>
          </w:p>
        </w:tc>
        <w:tc>
          <w:tcPr>
            <w:tcW w:w="1620" w:type="dxa"/>
          </w:tcPr>
          <w:p w14:paraId="0CCA4F29" w14:textId="77777777"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ძალიან იშვიათი</w:t>
            </w:r>
          </w:p>
        </w:tc>
        <w:tc>
          <w:tcPr>
            <w:tcW w:w="1867" w:type="dxa"/>
          </w:tcPr>
          <w:p w14:paraId="0CCA4F2A" w14:textId="77777777"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უცნობი</w:t>
            </w:r>
          </w:p>
        </w:tc>
      </w:tr>
      <w:tr w:rsidR="00993A5F" w:rsidRPr="0075774D" w14:paraId="0CCA4F32" w14:textId="77777777" w:rsidTr="003D59DA">
        <w:tc>
          <w:tcPr>
            <w:tcW w:w="2088" w:type="dxa"/>
          </w:tcPr>
          <w:p w14:paraId="0CCA4F2C" w14:textId="013D2F95" w:rsidR="00993A5F" w:rsidRPr="0075774D" w:rsidRDefault="003D59DA"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სისხლის და ლიმფური სისტემის მხრივ</w:t>
            </w:r>
          </w:p>
        </w:tc>
        <w:tc>
          <w:tcPr>
            <w:tcW w:w="967" w:type="dxa"/>
          </w:tcPr>
          <w:p w14:paraId="0CCA4F2D" w14:textId="77777777" w:rsidR="00993A5F" w:rsidRPr="0075774D" w:rsidRDefault="00993A5F" w:rsidP="0070768B">
            <w:pPr>
              <w:jc w:val="both"/>
              <w:rPr>
                <w:rFonts w:ascii="Sylfaen" w:hAnsi="Sylfaen" w:cs="Sylfaen"/>
                <w:sz w:val="18"/>
                <w:szCs w:val="18"/>
                <w:lang w:val="ka-GE"/>
              </w:rPr>
            </w:pPr>
          </w:p>
        </w:tc>
        <w:tc>
          <w:tcPr>
            <w:tcW w:w="1303" w:type="dxa"/>
          </w:tcPr>
          <w:p w14:paraId="0CCA4F2E" w14:textId="77777777" w:rsidR="00993A5F" w:rsidRPr="0075774D" w:rsidRDefault="00993A5F" w:rsidP="0070768B">
            <w:pPr>
              <w:jc w:val="both"/>
              <w:rPr>
                <w:rFonts w:ascii="Sylfaen" w:hAnsi="Sylfaen" w:cs="Sylfaen"/>
                <w:sz w:val="18"/>
                <w:szCs w:val="18"/>
                <w:lang w:val="ka-GE"/>
              </w:rPr>
            </w:pPr>
          </w:p>
        </w:tc>
        <w:tc>
          <w:tcPr>
            <w:tcW w:w="2320" w:type="dxa"/>
          </w:tcPr>
          <w:p w14:paraId="0CCA4F2F" w14:textId="23572A44"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თრომბოციტოპენია</w:t>
            </w:r>
            <w:r w:rsidRPr="0075774D">
              <w:rPr>
                <w:rFonts w:ascii="Sylfaen" w:hAnsi="Sylfaen" w:cs="Sylfaen"/>
                <w:sz w:val="18"/>
                <w:szCs w:val="18"/>
                <w:vertAlign w:val="superscript"/>
                <w:lang w:val="ka-GE"/>
              </w:rPr>
              <w:t>2</w:t>
            </w:r>
          </w:p>
        </w:tc>
        <w:tc>
          <w:tcPr>
            <w:tcW w:w="1620" w:type="dxa"/>
          </w:tcPr>
          <w:p w14:paraId="0CCA4F30" w14:textId="77777777" w:rsidR="00993A5F" w:rsidRPr="0075774D" w:rsidRDefault="00993A5F" w:rsidP="0070768B">
            <w:pPr>
              <w:jc w:val="both"/>
              <w:rPr>
                <w:rFonts w:ascii="Sylfaen" w:hAnsi="Sylfaen" w:cs="Sylfaen"/>
                <w:sz w:val="18"/>
                <w:szCs w:val="18"/>
                <w:lang w:val="ka-GE"/>
              </w:rPr>
            </w:pPr>
          </w:p>
        </w:tc>
        <w:tc>
          <w:tcPr>
            <w:tcW w:w="1867" w:type="dxa"/>
          </w:tcPr>
          <w:p w14:paraId="0CCA4F31" w14:textId="213AF033" w:rsidR="00993A5F" w:rsidRPr="0075774D" w:rsidRDefault="00993A5F" w:rsidP="0070768B">
            <w:pPr>
              <w:jc w:val="both"/>
              <w:rPr>
                <w:rFonts w:ascii="Sylfaen" w:hAnsi="Sylfaen" w:cs="Sylfaen"/>
                <w:sz w:val="18"/>
                <w:szCs w:val="18"/>
                <w:lang w:val="ka-GE"/>
              </w:rPr>
            </w:pPr>
          </w:p>
        </w:tc>
      </w:tr>
      <w:tr w:rsidR="00993A5F" w:rsidRPr="0075774D" w14:paraId="0CCA4F39" w14:textId="77777777" w:rsidTr="003D59DA">
        <w:tc>
          <w:tcPr>
            <w:tcW w:w="2088" w:type="dxa"/>
          </w:tcPr>
          <w:p w14:paraId="0CCA4F33" w14:textId="18D76057" w:rsidR="00993A5F" w:rsidRPr="0075774D" w:rsidRDefault="003D59DA"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იმუნური სისტემის მხრივ</w:t>
            </w:r>
          </w:p>
        </w:tc>
        <w:tc>
          <w:tcPr>
            <w:tcW w:w="967" w:type="dxa"/>
          </w:tcPr>
          <w:p w14:paraId="0CCA4F34" w14:textId="77777777" w:rsidR="00993A5F" w:rsidRPr="0075774D" w:rsidRDefault="00993A5F" w:rsidP="0070768B">
            <w:pPr>
              <w:jc w:val="both"/>
              <w:rPr>
                <w:rFonts w:ascii="Sylfaen" w:hAnsi="Sylfaen" w:cs="Sylfaen"/>
                <w:sz w:val="18"/>
                <w:szCs w:val="18"/>
                <w:lang w:val="ka-GE"/>
              </w:rPr>
            </w:pPr>
          </w:p>
        </w:tc>
        <w:tc>
          <w:tcPr>
            <w:tcW w:w="1303" w:type="dxa"/>
          </w:tcPr>
          <w:p w14:paraId="0CCA4F35" w14:textId="77777777" w:rsidR="00993A5F" w:rsidRPr="0075774D" w:rsidRDefault="00993A5F" w:rsidP="0070768B">
            <w:pPr>
              <w:jc w:val="both"/>
              <w:rPr>
                <w:rFonts w:ascii="Sylfaen" w:hAnsi="Sylfaen" w:cs="Sylfaen"/>
                <w:sz w:val="18"/>
                <w:szCs w:val="18"/>
                <w:lang w:val="ka-GE"/>
              </w:rPr>
            </w:pPr>
          </w:p>
        </w:tc>
        <w:tc>
          <w:tcPr>
            <w:tcW w:w="2320" w:type="dxa"/>
          </w:tcPr>
          <w:p w14:paraId="0CCA4F36" w14:textId="6A32546E" w:rsidR="00993A5F" w:rsidRPr="0075774D" w:rsidRDefault="007E42A0" w:rsidP="0070768B">
            <w:pPr>
              <w:jc w:val="both"/>
              <w:rPr>
                <w:rFonts w:ascii="Sylfaen" w:hAnsi="Sylfaen" w:cs="Sylfaen"/>
                <w:sz w:val="18"/>
                <w:szCs w:val="18"/>
                <w:vertAlign w:val="superscript"/>
                <w:lang w:val="ka-GE"/>
              </w:rPr>
            </w:pPr>
            <w:r w:rsidRPr="0075774D">
              <w:rPr>
                <w:rFonts w:ascii="Sylfaen" w:hAnsi="Sylfaen" w:cs="Sylfaen"/>
                <w:sz w:val="18"/>
                <w:szCs w:val="18"/>
                <w:lang w:val="ka-GE"/>
              </w:rPr>
              <w:t xml:space="preserve">მომატებული მგრძნობელობის რეაქციები, მათ შორის </w:t>
            </w:r>
            <w:r w:rsidR="00C8713B" w:rsidRPr="0075774D">
              <w:rPr>
                <w:rFonts w:ascii="Sylfaen" w:hAnsi="Sylfaen" w:cs="Sylfaen"/>
                <w:sz w:val="18"/>
                <w:szCs w:val="18"/>
                <w:lang w:val="ka-GE"/>
              </w:rPr>
              <w:t>ანგიონევროზული შეშუპება</w:t>
            </w:r>
            <w:r w:rsidR="003D59DA" w:rsidRPr="0075774D">
              <w:rPr>
                <w:rFonts w:ascii="Sylfaen" w:hAnsi="Sylfaen" w:cs="Sylfaen"/>
                <w:sz w:val="18"/>
                <w:szCs w:val="18"/>
                <w:vertAlign w:val="superscript"/>
                <w:lang w:val="ka-GE"/>
              </w:rPr>
              <w:t>2</w:t>
            </w:r>
          </w:p>
        </w:tc>
        <w:tc>
          <w:tcPr>
            <w:tcW w:w="1620" w:type="dxa"/>
          </w:tcPr>
          <w:p w14:paraId="0CCA4F37" w14:textId="77777777" w:rsidR="00993A5F" w:rsidRPr="0075774D" w:rsidRDefault="00993A5F" w:rsidP="0070768B">
            <w:pPr>
              <w:jc w:val="both"/>
              <w:rPr>
                <w:rFonts w:ascii="Sylfaen" w:hAnsi="Sylfaen" w:cs="Sylfaen"/>
                <w:sz w:val="18"/>
                <w:szCs w:val="18"/>
                <w:lang w:val="ka-GE"/>
              </w:rPr>
            </w:pPr>
          </w:p>
        </w:tc>
        <w:tc>
          <w:tcPr>
            <w:tcW w:w="1867" w:type="dxa"/>
          </w:tcPr>
          <w:p w14:paraId="0CCA4F38" w14:textId="27DDF347" w:rsidR="00993A5F" w:rsidRPr="0075774D" w:rsidRDefault="00993A5F" w:rsidP="0070768B">
            <w:pPr>
              <w:jc w:val="both"/>
              <w:rPr>
                <w:rFonts w:ascii="Sylfaen" w:hAnsi="Sylfaen" w:cs="Sylfaen"/>
                <w:sz w:val="18"/>
                <w:szCs w:val="18"/>
                <w:lang w:val="ka-GE"/>
              </w:rPr>
            </w:pPr>
          </w:p>
        </w:tc>
      </w:tr>
      <w:tr w:rsidR="00993A5F" w:rsidRPr="0075774D" w14:paraId="0CCA4F40" w14:textId="77777777" w:rsidTr="003D59DA">
        <w:tc>
          <w:tcPr>
            <w:tcW w:w="2088" w:type="dxa"/>
          </w:tcPr>
          <w:p w14:paraId="0CCA4F3A" w14:textId="7AED2A02" w:rsidR="00993A5F" w:rsidRPr="0075774D" w:rsidRDefault="003D59DA" w:rsidP="0070768B">
            <w:pPr>
              <w:jc w:val="both"/>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 xml:space="preserve">ენდოკრინული </w:t>
            </w:r>
            <w:r w:rsidRPr="0075774D">
              <w:rPr>
                <w:rFonts w:ascii="Sylfaen" w:hAnsi="Sylfaen" w:cs="Sylfaen"/>
                <w:b/>
                <w:bCs/>
                <w:sz w:val="18"/>
                <w:szCs w:val="18"/>
                <w:lang w:val="ka-GE"/>
              </w:rPr>
              <w:t>სისტემის მხრივ</w:t>
            </w:r>
          </w:p>
        </w:tc>
        <w:tc>
          <w:tcPr>
            <w:tcW w:w="967" w:type="dxa"/>
          </w:tcPr>
          <w:p w14:paraId="0CCA4F3B" w14:textId="599F1C8D"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შაქრიანი დიაბეტი</w:t>
            </w:r>
            <w:r w:rsidRPr="0075774D">
              <w:rPr>
                <w:rFonts w:ascii="Sylfaen" w:hAnsi="Sylfaen" w:cs="Sylfaen"/>
                <w:sz w:val="18"/>
                <w:szCs w:val="18"/>
                <w:vertAlign w:val="superscript"/>
                <w:lang w:val="ka-GE"/>
              </w:rPr>
              <w:t>1,2</w:t>
            </w:r>
          </w:p>
        </w:tc>
        <w:tc>
          <w:tcPr>
            <w:tcW w:w="1303" w:type="dxa"/>
          </w:tcPr>
          <w:p w14:paraId="0CCA4F3C" w14:textId="77777777" w:rsidR="00993A5F" w:rsidRPr="0075774D" w:rsidRDefault="00993A5F" w:rsidP="0070768B">
            <w:pPr>
              <w:jc w:val="both"/>
              <w:rPr>
                <w:rFonts w:ascii="Sylfaen" w:hAnsi="Sylfaen" w:cs="Sylfaen"/>
                <w:sz w:val="18"/>
                <w:szCs w:val="18"/>
                <w:lang w:val="ka-GE"/>
              </w:rPr>
            </w:pPr>
          </w:p>
        </w:tc>
        <w:tc>
          <w:tcPr>
            <w:tcW w:w="2320" w:type="dxa"/>
          </w:tcPr>
          <w:p w14:paraId="0CCA4F3D" w14:textId="77777777" w:rsidR="00993A5F" w:rsidRPr="0075774D" w:rsidRDefault="00993A5F" w:rsidP="0070768B">
            <w:pPr>
              <w:jc w:val="both"/>
              <w:rPr>
                <w:rFonts w:ascii="Sylfaen" w:hAnsi="Sylfaen" w:cs="Sylfaen"/>
                <w:sz w:val="18"/>
                <w:szCs w:val="18"/>
                <w:lang w:val="ka-GE"/>
              </w:rPr>
            </w:pPr>
          </w:p>
        </w:tc>
        <w:tc>
          <w:tcPr>
            <w:tcW w:w="1620" w:type="dxa"/>
          </w:tcPr>
          <w:p w14:paraId="0CCA4F3E" w14:textId="77777777" w:rsidR="00993A5F" w:rsidRPr="0075774D" w:rsidRDefault="00993A5F" w:rsidP="0070768B">
            <w:pPr>
              <w:jc w:val="both"/>
              <w:rPr>
                <w:rFonts w:ascii="Sylfaen" w:hAnsi="Sylfaen" w:cs="Sylfaen"/>
                <w:sz w:val="18"/>
                <w:szCs w:val="18"/>
                <w:lang w:val="ka-GE"/>
              </w:rPr>
            </w:pPr>
          </w:p>
        </w:tc>
        <w:tc>
          <w:tcPr>
            <w:tcW w:w="1867" w:type="dxa"/>
          </w:tcPr>
          <w:p w14:paraId="0CCA4F3F" w14:textId="77777777" w:rsidR="00993A5F" w:rsidRPr="0075774D" w:rsidRDefault="00993A5F" w:rsidP="0070768B">
            <w:pPr>
              <w:jc w:val="both"/>
              <w:rPr>
                <w:rFonts w:ascii="Sylfaen" w:hAnsi="Sylfaen" w:cs="Sylfaen"/>
                <w:sz w:val="18"/>
                <w:szCs w:val="18"/>
                <w:lang w:val="ka-GE"/>
              </w:rPr>
            </w:pPr>
          </w:p>
        </w:tc>
      </w:tr>
      <w:tr w:rsidR="00993A5F" w:rsidRPr="0075774D" w14:paraId="0CCA4F47" w14:textId="77777777" w:rsidTr="003D59DA">
        <w:tc>
          <w:tcPr>
            <w:tcW w:w="2088" w:type="dxa"/>
          </w:tcPr>
          <w:p w14:paraId="0CCA4F41" w14:textId="4B75ED90" w:rsidR="00993A5F" w:rsidRPr="0075774D" w:rsidRDefault="003D59DA"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კვების და ნივთიერებათა ცვლის მხრივ</w:t>
            </w:r>
          </w:p>
        </w:tc>
        <w:tc>
          <w:tcPr>
            <w:tcW w:w="967" w:type="dxa"/>
          </w:tcPr>
          <w:p w14:paraId="0CCA4F42" w14:textId="77777777" w:rsidR="00993A5F" w:rsidRPr="0075774D" w:rsidRDefault="00993A5F" w:rsidP="0070768B">
            <w:pPr>
              <w:jc w:val="both"/>
              <w:rPr>
                <w:rFonts w:ascii="Sylfaen" w:hAnsi="Sylfaen" w:cs="Sylfaen"/>
                <w:sz w:val="18"/>
                <w:szCs w:val="18"/>
                <w:lang w:val="ka-GE"/>
              </w:rPr>
            </w:pPr>
          </w:p>
        </w:tc>
        <w:tc>
          <w:tcPr>
            <w:tcW w:w="1303" w:type="dxa"/>
          </w:tcPr>
          <w:p w14:paraId="0CCA4F43" w14:textId="06278E80"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მადის დაქვეითება</w:t>
            </w:r>
            <w:r w:rsidRPr="0075774D">
              <w:rPr>
                <w:rFonts w:ascii="Sylfaen" w:hAnsi="Sylfaen" w:cs="Sylfaen"/>
                <w:sz w:val="18"/>
                <w:szCs w:val="18"/>
                <w:vertAlign w:val="superscript"/>
                <w:lang w:val="ka-GE"/>
              </w:rPr>
              <w:t>3</w:t>
            </w:r>
          </w:p>
        </w:tc>
        <w:tc>
          <w:tcPr>
            <w:tcW w:w="2320" w:type="dxa"/>
          </w:tcPr>
          <w:p w14:paraId="0CCA4F44" w14:textId="77777777" w:rsidR="00993A5F" w:rsidRPr="0075774D" w:rsidRDefault="00993A5F" w:rsidP="0070768B">
            <w:pPr>
              <w:jc w:val="both"/>
              <w:rPr>
                <w:rFonts w:ascii="Sylfaen" w:hAnsi="Sylfaen" w:cs="Sylfaen"/>
                <w:sz w:val="18"/>
                <w:szCs w:val="18"/>
                <w:lang w:val="ka-GE"/>
              </w:rPr>
            </w:pPr>
          </w:p>
        </w:tc>
        <w:tc>
          <w:tcPr>
            <w:tcW w:w="1620" w:type="dxa"/>
          </w:tcPr>
          <w:p w14:paraId="0CCA4F45" w14:textId="77777777" w:rsidR="00993A5F" w:rsidRPr="0075774D" w:rsidRDefault="00993A5F" w:rsidP="0070768B">
            <w:pPr>
              <w:jc w:val="both"/>
              <w:rPr>
                <w:rFonts w:ascii="Sylfaen" w:hAnsi="Sylfaen" w:cs="Sylfaen"/>
                <w:sz w:val="18"/>
                <w:szCs w:val="18"/>
                <w:lang w:val="ka-GE"/>
              </w:rPr>
            </w:pPr>
          </w:p>
        </w:tc>
        <w:tc>
          <w:tcPr>
            <w:tcW w:w="1867" w:type="dxa"/>
          </w:tcPr>
          <w:p w14:paraId="0CCA4F46" w14:textId="77777777" w:rsidR="00993A5F" w:rsidRPr="0075774D" w:rsidRDefault="00993A5F" w:rsidP="0070768B">
            <w:pPr>
              <w:jc w:val="both"/>
              <w:rPr>
                <w:rFonts w:ascii="Sylfaen" w:hAnsi="Sylfaen" w:cs="Sylfaen"/>
                <w:sz w:val="18"/>
                <w:szCs w:val="18"/>
                <w:lang w:val="ka-GE"/>
              </w:rPr>
            </w:pPr>
          </w:p>
        </w:tc>
      </w:tr>
      <w:tr w:rsidR="00993A5F" w:rsidRPr="0075774D" w14:paraId="0CCA4F4E" w14:textId="77777777" w:rsidTr="003D59DA">
        <w:tc>
          <w:tcPr>
            <w:tcW w:w="2088" w:type="dxa"/>
          </w:tcPr>
          <w:p w14:paraId="0CCA4F48" w14:textId="69B67214" w:rsidR="00993A5F" w:rsidRPr="0075774D" w:rsidRDefault="007E42A0" w:rsidP="0070768B">
            <w:pPr>
              <w:jc w:val="both"/>
              <w:rPr>
                <w:rFonts w:ascii="Sylfaen" w:hAnsi="Sylfaen" w:cs="Sylfaen"/>
                <w:b/>
                <w:bCs/>
                <w:sz w:val="18"/>
                <w:szCs w:val="18"/>
                <w:lang w:val="ka-GE"/>
              </w:rPr>
            </w:pPr>
            <w:r w:rsidRPr="0075774D">
              <w:rPr>
                <w:rFonts w:ascii="Sylfaen" w:hAnsi="Sylfaen" w:cs="Sylfaen"/>
                <w:b/>
                <w:bCs/>
                <w:sz w:val="18"/>
                <w:szCs w:val="18"/>
                <w:lang w:val="ka-GE"/>
              </w:rPr>
              <w:t xml:space="preserve">ფსიქიკის </w:t>
            </w:r>
            <w:r w:rsidR="003D59DA" w:rsidRPr="0075774D">
              <w:rPr>
                <w:rFonts w:ascii="Sylfaen" w:hAnsi="Sylfaen" w:cs="Sylfaen"/>
                <w:b/>
                <w:bCs/>
                <w:sz w:val="18"/>
                <w:szCs w:val="18"/>
                <w:lang w:val="ka-GE"/>
              </w:rPr>
              <w:t>დარღვევები</w:t>
            </w:r>
          </w:p>
        </w:tc>
        <w:tc>
          <w:tcPr>
            <w:tcW w:w="967" w:type="dxa"/>
          </w:tcPr>
          <w:p w14:paraId="0CCA4F49" w14:textId="77777777" w:rsidR="00993A5F" w:rsidRPr="0075774D" w:rsidRDefault="00993A5F" w:rsidP="0070768B">
            <w:pPr>
              <w:jc w:val="both"/>
              <w:rPr>
                <w:rFonts w:ascii="Sylfaen" w:hAnsi="Sylfaen" w:cs="Sylfaen"/>
                <w:sz w:val="18"/>
                <w:szCs w:val="18"/>
                <w:lang w:val="ka-GE"/>
              </w:rPr>
            </w:pPr>
          </w:p>
        </w:tc>
        <w:tc>
          <w:tcPr>
            <w:tcW w:w="1303" w:type="dxa"/>
          </w:tcPr>
          <w:p w14:paraId="0CCA4F4A" w14:textId="77777777" w:rsidR="00993A5F" w:rsidRPr="0075774D" w:rsidRDefault="00993A5F" w:rsidP="0070768B">
            <w:pPr>
              <w:jc w:val="both"/>
              <w:rPr>
                <w:rFonts w:ascii="Sylfaen" w:hAnsi="Sylfaen" w:cs="Sylfaen"/>
                <w:sz w:val="18"/>
                <w:szCs w:val="18"/>
                <w:lang w:val="ka-GE"/>
              </w:rPr>
            </w:pPr>
          </w:p>
        </w:tc>
        <w:tc>
          <w:tcPr>
            <w:tcW w:w="2320" w:type="dxa"/>
          </w:tcPr>
          <w:p w14:paraId="0CCA4F4B" w14:textId="77777777" w:rsidR="00993A5F" w:rsidRPr="0075774D" w:rsidRDefault="00993A5F" w:rsidP="0070768B">
            <w:pPr>
              <w:jc w:val="both"/>
              <w:rPr>
                <w:rFonts w:ascii="Sylfaen" w:hAnsi="Sylfaen" w:cs="Sylfaen"/>
                <w:sz w:val="18"/>
                <w:szCs w:val="18"/>
                <w:lang w:val="ka-GE"/>
              </w:rPr>
            </w:pPr>
          </w:p>
        </w:tc>
        <w:tc>
          <w:tcPr>
            <w:tcW w:w="1620" w:type="dxa"/>
          </w:tcPr>
          <w:p w14:paraId="0CCA4F4C" w14:textId="77777777" w:rsidR="00993A5F" w:rsidRPr="0075774D" w:rsidRDefault="00993A5F" w:rsidP="0070768B">
            <w:pPr>
              <w:jc w:val="both"/>
              <w:rPr>
                <w:rFonts w:ascii="Sylfaen" w:hAnsi="Sylfaen" w:cs="Sylfaen"/>
                <w:sz w:val="18"/>
                <w:szCs w:val="18"/>
                <w:lang w:val="ka-GE"/>
              </w:rPr>
            </w:pPr>
          </w:p>
        </w:tc>
        <w:tc>
          <w:tcPr>
            <w:tcW w:w="1867" w:type="dxa"/>
          </w:tcPr>
          <w:p w14:paraId="0CCA4F4D" w14:textId="1743528B"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დეპრესია</w:t>
            </w:r>
            <w:r w:rsidRPr="0075774D">
              <w:rPr>
                <w:rFonts w:ascii="Sylfaen" w:hAnsi="Sylfaen" w:cs="Sylfaen"/>
                <w:sz w:val="18"/>
                <w:szCs w:val="18"/>
                <w:vertAlign w:val="superscript"/>
                <w:lang w:val="ka-GE"/>
              </w:rPr>
              <w:t>2,5</w:t>
            </w:r>
          </w:p>
        </w:tc>
      </w:tr>
      <w:tr w:rsidR="00993A5F" w:rsidRPr="0075774D" w14:paraId="0CCA4F55" w14:textId="77777777" w:rsidTr="003D59DA">
        <w:tc>
          <w:tcPr>
            <w:tcW w:w="2088" w:type="dxa"/>
          </w:tcPr>
          <w:p w14:paraId="0CCA4F4F" w14:textId="7C8B42C0" w:rsidR="00993A5F" w:rsidRPr="0075774D" w:rsidRDefault="003D59DA"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ნერვული სისტემის მხრივ</w:t>
            </w:r>
          </w:p>
        </w:tc>
        <w:tc>
          <w:tcPr>
            <w:tcW w:w="967" w:type="dxa"/>
          </w:tcPr>
          <w:p w14:paraId="0CCA4F50" w14:textId="03A425B4"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თავის ტკივილი</w:t>
            </w:r>
            <w:r w:rsidRPr="0075774D">
              <w:rPr>
                <w:rFonts w:ascii="Sylfaen" w:hAnsi="Sylfaen" w:cs="Sylfaen"/>
                <w:sz w:val="18"/>
                <w:szCs w:val="18"/>
                <w:vertAlign w:val="superscript"/>
                <w:lang w:val="ka-GE"/>
              </w:rPr>
              <w:t>2,4</w:t>
            </w:r>
            <w:r w:rsidRPr="0075774D">
              <w:rPr>
                <w:rFonts w:ascii="Sylfaen" w:hAnsi="Sylfaen" w:cs="Sylfaen"/>
                <w:sz w:val="18"/>
                <w:szCs w:val="18"/>
                <w:lang w:val="ka-GE"/>
              </w:rPr>
              <w:t>, თავრუსხვევა 2</w:t>
            </w:r>
          </w:p>
        </w:tc>
        <w:tc>
          <w:tcPr>
            <w:tcW w:w="1303" w:type="dxa"/>
          </w:tcPr>
          <w:p w14:paraId="0CCA4F51" w14:textId="041AAAC3"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პარესთეზი</w:t>
            </w:r>
            <w:r w:rsidRPr="0075774D">
              <w:rPr>
                <w:rFonts w:ascii="Sylfaen" w:hAnsi="Sylfaen" w:cs="Sylfaen"/>
                <w:sz w:val="18"/>
                <w:szCs w:val="18"/>
                <w:vertAlign w:val="superscript"/>
                <w:lang w:val="ka-GE"/>
              </w:rPr>
              <w:t>4</w:t>
            </w:r>
          </w:p>
        </w:tc>
        <w:tc>
          <w:tcPr>
            <w:tcW w:w="2320" w:type="dxa"/>
          </w:tcPr>
          <w:p w14:paraId="0CCA4F52" w14:textId="77777777" w:rsidR="00993A5F" w:rsidRPr="0075774D" w:rsidRDefault="00993A5F" w:rsidP="0070768B">
            <w:pPr>
              <w:jc w:val="both"/>
              <w:rPr>
                <w:rFonts w:ascii="Sylfaen" w:hAnsi="Sylfaen" w:cs="Sylfaen"/>
                <w:sz w:val="18"/>
                <w:szCs w:val="18"/>
                <w:lang w:val="ka-GE"/>
              </w:rPr>
            </w:pPr>
          </w:p>
        </w:tc>
        <w:tc>
          <w:tcPr>
            <w:tcW w:w="1620" w:type="dxa"/>
          </w:tcPr>
          <w:p w14:paraId="0CCA4F53" w14:textId="0E15AACC"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პოლინეიროპათია</w:t>
            </w:r>
            <w:r w:rsidRPr="0075774D">
              <w:rPr>
                <w:rFonts w:ascii="Sylfaen" w:hAnsi="Sylfaen" w:cs="Sylfaen"/>
                <w:sz w:val="18"/>
                <w:szCs w:val="18"/>
                <w:vertAlign w:val="superscript"/>
                <w:lang w:val="ka-GE"/>
              </w:rPr>
              <w:t>2</w:t>
            </w:r>
            <w:r w:rsidRPr="0075774D">
              <w:rPr>
                <w:rFonts w:ascii="Sylfaen" w:hAnsi="Sylfaen" w:cs="Sylfaen"/>
                <w:sz w:val="18"/>
                <w:szCs w:val="18"/>
                <w:lang w:val="ka-GE"/>
              </w:rPr>
              <w:t>, მეხსიერების დაკარგვა</w:t>
            </w:r>
            <w:r w:rsidRPr="0075774D">
              <w:rPr>
                <w:rFonts w:ascii="Sylfaen" w:hAnsi="Sylfaen" w:cs="Sylfaen"/>
                <w:sz w:val="18"/>
                <w:szCs w:val="18"/>
                <w:vertAlign w:val="superscript"/>
                <w:lang w:val="ka-GE"/>
              </w:rPr>
              <w:t>2</w:t>
            </w:r>
          </w:p>
        </w:tc>
        <w:tc>
          <w:tcPr>
            <w:tcW w:w="1867" w:type="dxa"/>
          </w:tcPr>
          <w:p w14:paraId="0CCA4F54" w14:textId="08CAB32D"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პერიფერული ნეიროპათია</w:t>
            </w:r>
            <w:r w:rsidRPr="0075774D">
              <w:rPr>
                <w:rFonts w:ascii="Sylfaen" w:hAnsi="Sylfaen" w:cs="Sylfaen"/>
                <w:sz w:val="18"/>
                <w:szCs w:val="18"/>
                <w:vertAlign w:val="superscript"/>
                <w:lang w:val="ka-GE"/>
              </w:rPr>
              <w:t>2</w:t>
            </w:r>
            <w:r w:rsidRPr="0075774D">
              <w:rPr>
                <w:rFonts w:ascii="Sylfaen" w:hAnsi="Sylfaen" w:cs="Sylfaen"/>
                <w:sz w:val="18"/>
                <w:szCs w:val="18"/>
                <w:lang w:val="ka-GE"/>
              </w:rPr>
              <w:t xml:space="preserve"> ძილის დარღვევა (მათ შორის უძილობა და ღამის კოშმარები)</w:t>
            </w:r>
            <w:r w:rsidRPr="0075774D">
              <w:rPr>
                <w:rFonts w:ascii="Sylfaen" w:hAnsi="Sylfaen" w:cs="Sylfaen"/>
                <w:sz w:val="18"/>
                <w:szCs w:val="18"/>
                <w:vertAlign w:val="superscript"/>
                <w:lang w:val="ka-GE"/>
              </w:rPr>
              <w:t>2</w:t>
            </w:r>
            <w:r w:rsidRPr="0075774D">
              <w:rPr>
                <w:rFonts w:ascii="Sylfaen" w:hAnsi="Sylfaen" w:cs="Sylfaen"/>
                <w:sz w:val="18"/>
                <w:szCs w:val="18"/>
                <w:lang w:val="ka-GE"/>
              </w:rPr>
              <w:t xml:space="preserve"> </w:t>
            </w:r>
          </w:p>
        </w:tc>
      </w:tr>
      <w:tr w:rsidR="00993A5F" w:rsidRPr="0075774D" w14:paraId="0CCA4F5C" w14:textId="77777777" w:rsidTr="003D59DA">
        <w:tc>
          <w:tcPr>
            <w:tcW w:w="2088" w:type="dxa"/>
          </w:tcPr>
          <w:p w14:paraId="0CCA4F56" w14:textId="664B2C94" w:rsidR="00993A5F" w:rsidRPr="0075774D" w:rsidRDefault="00A150BC" w:rsidP="0070768B">
            <w:pPr>
              <w:jc w:val="both"/>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სისხლძარღვების მხრივ</w:t>
            </w:r>
          </w:p>
        </w:tc>
        <w:tc>
          <w:tcPr>
            <w:tcW w:w="967" w:type="dxa"/>
          </w:tcPr>
          <w:p w14:paraId="0CCA4F57" w14:textId="77777777" w:rsidR="00993A5F" w:rsidRPr="0075774D" w:rsidRDefault="00993A5F" w:rsidP="0070768B">
            <w:pPr>
              <w:jc w:val="both"/>
              <w:rPr>
                <w:rFonts w:ascii="Sylfaen" w:hAnsi="Sylfaen" w:cs="Sylfaen"/>
                <w:sz w:val="18"/>
                <w:szCs w:val="18"/>
                <w:lang w:val="ka-GE"/>
              </w:rPr>
            </w:pPr>
          </w:p>
        </w:tc>
        <w:tc>
          <w:tcPr>
            <w:tcW w:w="1303" w:type="dxa"/>
          </w:tcPr>
          <w:p w14:paraId="0CCA4F58"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ალები</w:t>
            </w:r>
            <w:r w:rsidRPr="0075774D">
              <w:rPr>
                <w:rFonts w:ascii="Sylfaen" w:hAnsi="Sylfaen" w:cs="Sylfaen"/>
                <w:sz w:val="18"/>
                <w:szCs w:val="18"/>
                <w:vertAlign w:val="superscript"/>
                <w:lang w:val="ka-GE"/>
              </w:rPr>
              <w:t>3</w:t>
            </w:r>
            <w:r w:rsidRPr="0075774D">
              <w:rPr>
                <w:rFonts w:ascii="Sylfaen" w:hAnsi="Sylfaen" w:cs="Sylfaen"/>
                <w:sz w:val="18"/>
                <w:szCs w:val="18"/>
                <w:lang w:val="ka-GE"/>
              </w:rPr>
              <w:t>, არტერიული ჰიპერტენზია</w:t>
            </w:r>
            <w:r w:rsidRPr="0075774D">
              <w:rPr>
                <w:rFonts w:ascii="Sylfaen" w:hAnsi="Sylfaen" w:cs="Sylfaen"/>
                <w:sz w:val="18"/>
                <w:szCs w:val="18"/>
                <w:vertAlign w:val="superscript"/>
                <w:lang w:val="ka-GE"/>
              </w:rPr>
              <w:t>3</w:t>
            </w:r>
          </w:p>
        </w:tc>
        <w:tc>
          <w:tcPr>
            <w:tcW w:w="2320" w:type="dxa"/>
          </w:tcPr>
          <w:p w14:paraId="0CCA4F59" w14:textId="77777777" w:rsidR="00993A5F" w:rsidRPr="0075774D" w:rsidRDefault="00993A5F" w:rsidP="0070768B">
            <w:pPr>
              <w:jc w:val="both"/>
              <w:rPr>
                <w:rFonts w:ascii="Sylfaen" w:hAnsi="Sylfaen" w:cs="Sylfaen"/>
                <w:sz w:val="18"/>
                <w:szCs w:val="18"/>
                <w:lang w:val="ka-GE"/>
              </w:rPr>
            </w:pPr>
          </w:p>
        </w:tc>
        <w:tc>
          <w:tcPr>
            <w:tcW w:w="1620" w:type="dxa"/>
          </w:tcPr>
          <w:p w14:paraId="0CCA4F5A" w14:textId="77777777" w:rsidR="00993A5F" w:rsidRPr="0075774D" w:rsidRDefault="00993A5F" w:rsidP="0070768B">
            <w:pPr>
              <w:jc w:val="both"/>
              <w:rPr>
                <w:rFonts w:ascii="Sylfaen" w:hAnsi="Sylfaen" w:cs="Sylfaen"/>
                <w:sz w:val="18"/>
                <w:szCs w:val="18"/>
                <w:lang w:val="ka-GE"/>
              </w:rPr>
            </w:pPr>
          </w:p>
        </w:tc>
        <w:tc>
          <w:tcPr>
            <w:tcW w:w="1867" w:type="dxa"/>
          </w:tcPr>
          <w:p w14:paraId="0CCA4F5B" w14:textId="77777777" w:rsidR="00993A5F" w:rsidRPr="0075774D" w:rsidRDefault="00993A5F" w:rsidP="0070768B">
            <w:pPr>
              <w:jc w:val="both"/>
              <w:rPr>
                <w:rFonts w:ascii="Sylfaen" w:hAnsi="Sylfaen" w:cs="Sylfaen"/>
                <w:sz w:val="18"/>
                <w:szCs w:val="18"/>
                <w:lang w:val="ka-GE"/>
              </w:rPr>
            </w:pPr>
          </w:p>
        </w:tc>
      </w:tr>
      <w:tr w:rsidR="00993A5F" w:rsidRPr="0075774D" w14:paraId="0CCA4F63" w14:textId="77777777" w:rsidTr="003D59DA">
        <w:tc>
          <w:tcPr>
            <w:tcW w:w="2088" w:type="dxa"/>
          </w:tcPr>
          <w:p w14:paraId="0CCA4F5D" w14:textId="0703BCDB" w:rsidR="00993A5F" w:rsidRPr="0075774D" w:rsidRDefault="00A150BC" w:rsidP="0070768B">
            <w:pPr>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სუნთქვის ორგანოების, გულმკერდის და შუასაყარის მხრივ</w:t>
            </w:r>
          </w:p>
        </w:tc>
        <w:tc>
          <w:tcPr>
            <w:tcW w:w="967" w:type="dxa"/>
          </w:tcPr>
          <w:p w14:paraId="0CCA4F5E" w14:textId="77777777" w:rsidR="00993A5F" w:rsidRPr="0075774D" w:rsidRDefault="00993A5F" w:rsidP="0070768B">
            <w:pPr>
              <w:jc w:val="both"/>
              <w:rPr>
                <w:rFonts w:ascii="Sylfaen" w:hAnsi="Sylfaen" w:cs="Sylfaen"/>
                <w:sz w:val="18"/>
                <w:szCs w:val="18"/>
                <w:lang w:val="ka-GE"/>
              </w:rPr>
            </w:pPr>
          </w:p>
        </w:tc>
        <w:tc>
          <w:tcPr>
            <w:tcW w:w="1303" w:type="dxa"/>
          </w:tcPr>
          <w:p w14:paraId="0CCA4F5F" w14:textId="14D2A386"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ხველა</w:t>
            </w:r>
            <w:r w:rsidR="00C8713B" w:rsidRPr="0075774D">
              <w:rPr>
                <w:rFonts w:ascii="Sylfaen" w:hAnsi="Sylfaen" w:cs="Sylfaen"/>
                <w:sz w:val="18"/>
                <w:szCs w:val="18"/>
                <w:vertAlign w:val="superscript"/>
                <w:lang w:val="ka-GE"/>
              </w:rPr>
              <w:t>3</w:t>
            </w:r>
          </w:p>
        </w:tc>
        <w:tc>
          <w:tcPr>
            <w:tcW w:w="2320" w:type="dxa"/>
          </w:tcPr>
          <w:p w14:paraId="0CCA4F60" w14:textId="77777777" w:rsidR="00993A5F" w:rsidRPr="0075774D" w:rsidRDefault="00993A5F" w:rsidP="0070768B">
            <w:pPr>
              <w:jc w:val="both"/>
              <w:rPr>
                <w:rFonts w:ascii="Sylfaen" w:hAnsi="Sylfaen" w:cs="Sylfaen"/>
                <w:sz w:val="18"/>
                <w:szCs w:val="18"/>
                <w:lang w:val="ka-GE"/>
              </w:rPr>
            </w:pPr>
          </w:p>
        </w:tc>
        <w:tc>
          <w:tcPr>
            <w:tcW w:w="1620" w:type="dxa"/>
          </w:tcPr>
          <w:p w14:paraId="0CCA4F61" w14:textId="77777777" w:rsidR="00993A5F" w:rsidRPr="0075774D" w:rsidRDefault="00993A5F" w:rsidP="0070768B">
            <w:pPr>
              <w:jc w:val="both"/>
              <w:rPr>
                <w:rFonts w:ascii="Sylfaen" w:hAnsi="Sylfaen" w:cs="Sylfaen"/>
                <w:sz w:val="18"/>
                <w:szCs w:val="18"/>
                <w:lang w:val="ka-GE"/>
              </w:rPr>
            </w:pPr>
          </w:p>
        </w:tc>
        <w:tc>
          <w:tcPr>
            <w:tcW w:w="1867" w:type="dxa"/>
          </w:tcPr>
          <w:p w14:paraId="0CCA4F62" w14:textId="6FD8000D"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ქოშინი</w:t>
            </w:r>
            <w:r w:rsidRPr="0075774D">
              <w:rPr>
                <w:rFonts w:ascii="Sylfaen" w:hAnsi="Sylfaen" w:cs="Sylfaen"/>
                <w:sz w:val="18"/>
                <w:szCs w:val="18"/>
                <w:vertAlign w:val="superscript"/>
                <w:lang w:val="ka-GE"/>
              </w:rPr>
              <w:t>2,5</w:t>
            </w:r>
            <w:r w:rsidRPr="0075774D">
              <w:rPr>
                <w:rFonts w:ascii="Sylfaen" w:hAnsi="Sylfaen" w:cs="Sylfaen"/>
                <w:sz w:val="18"/>
                <w:szCs w:val="18"/>
                <w:lang w:val="ka-GE"/>
              </w:rPr>
              <w:t xml:space="preserve"> </w:t>
            </w:r>
          </w:p>
        </w:tc>
      </w:tr>
      <w:tr w:rsidR="00993A5F" w:rsidRPr="0075774D" w14:paraId="0CCA4F6A" w14:textId="77777777" w:rsidTr="003D59DA">
        <w:tc>
          <w:tcPr>
            <w:tcW w:w="2088" w:type="dxa"/>
          </w:tcPr>
          <w:p w14:paraId="0CCA4F64" w14:textId="4F290C1E" w:rsidR="00993A5F" w:rsidRPr="0075774D" w:rsidRDefault="00A150BC" w:rsidP="0070768B">
            <w:pPr>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კუჭ-ნაწლავის ტრაქტის მხრივ</w:t>
            </w:r>
          </w:p>
        </w:tc>
        <w:tc>
          <w:tcPr>
            <w:tcW w:w="967" w:type="dxa"/>
          </w:tcPr>
          <w:p w14:paraId="0CCA4F65" w14:textId="783038D1"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ყაბზობ</w:t>
            </w:r>
            <w:r w:rsidR="00A150BC" w:rsidRPr="0075774D">
              <w:rPr>
                <w:rFonts w:ascii="Sylfaen" w:hAnsi="Sylfaen" w:cs="Sylfaen"/>
                <w:sz w:val="18"/>
                <w:szCs w:val="18"/>
                <w:lang w:val="ka-GE"/>
              </w:rPr>
              <w:t>ა</w:t>
            </w:r>
            <w:r w:rsidRPr="0075774D">
              <w:rPr>
                <w:rFonts w:ascii="Sylfaen" w:hAnsi="Sylfaen" w:cs="Sylfaen"/>
                <w:sz w:val="18"/>
                <w:szCs w:val="18"/>
                <w:vertAlign w:val="superscript"/>
                <w:lang w:val="ka-GE"/>
              </w:rPr>
              <w:t>2</w:t>
            </w:r>
            <w:r w:rsidRPr="0075774D">
              <w:rPr>
                <w:rFonts w:ascii="Sylfaen" w:hAnsi="Sylfaen" w:cs="Sylfaen"/>
                <w:sz w:val="18"/>
                <w:szCs w:val="18"/>
                <w:lang w:val="ka-GE"/>
              </w:rPr>
              <w:t>გულისრევა</w:t>
            </w:r>
            <w:r w:rsidRPr="0075774D">
              <w:rPr>
                <w:rFonts w:ascii="Sylfaen" w:hAnsi="Sylfaen" w:cs="Sylfaen"/>
                <w:sz w:val="18"/>
                <w:szCs w:val="18"/>
                <w:vertAlign w:val="superscript"/>
                <w:lang w:val="ka-GE"/>
              </w:rPr>
              <w:t>2</w:t>
            </w:r>
            <w:r w:rsidRPr="0075774D">
              <w:rPr>
                <w:rFonts w:ascii="Sylfaen" w:hAnsi="Sylfaen" w:cs="Sylfaen"/>
                <w:sz w:val="18"/>
                <w:szCs w:val="18"/>
                <w:lang w:val="ka-GE"/>
              </w:rPr>
              <w:t>, მუცლის ტკივი</w:t>
            </w:r>
            <w:r w:rsidR="00A150BC" w:rsidRPr="0075774D">
              <w:rPr>
                <w:rFonts w:ascii="Sylfaen" w:hAnsi="Sylfaen" w:cs="Sylfaen"/>
                <w:sz w:val="18"/>
                <w:szCs w:val="18"/>
                <w:lang w:val="ka-GE"/>
              </w:rPr>
              <w:t>ლ</w:t>
            </w:r>
            <w:r w:rsidRPr="0075774D">
              <w:rPr>
                <w:rFonts w:ascii="Sylfaen" w:hAnsi="Sylfaen" w:cs="Sylfaen"/>
                <w:sz w:val="18"/>
                <w:szCs w:val="18"/>
                <w:lang w:val="ka-GE"/>
              </w:rPr>
              <w:t>ი</w:t>
            </w:r>
            <w:r w:rsidRPr="0075774D">
              <w:rPr>
                <w:rFonts w:ascii="Sylfaen" w:hAnsi="Sylfaen" w:cs="Sylfaen"/>
                <w:sz w:val="18"/>
                <w:szCs w:val="18"/>
                <w:vertAlign w:val="superscript"/>
                <w:lang w:val="ka-GE"/>
              </w:rPr>
              <w:t>2,3</w:t>
            </w:r>
            <w:r w:rsidRPr="0075774D">
              <w:rPr>
                <w:rFonts w:ascii="Sylfaen" w:hAnsi="Sylfaen" w:cs="Sylfaen"/>
                <w:sz w:val="18"/>
                <w:szCs w:val="18"/>
                <w:lang w:val="ka-GE"/>
              </w:rPr>
              <w:t>, დიარეა</w:t>
            </w:r>
            <w:r w:rsidRPr="0075774D">
              <w:rPr>
                <w:rFonts w:ascii="Sylfaen" w:hAnsi="Sylfaen" w:cs="Sylfaen"/>
                <w:sz w:val="18"/>
                <w:szCs w:val="18"/>
                <w:vertAlign w:val="superscript"/>
                <w:lang w:val="ka-GE"/>
              </w:rPr>
              <w:t>3</w:t>
            </w:r>
            <w:r w:rsidR="00A150BC" w:rsidRPr="0075774D">
              <w:rPr>
                <w:rFonts w:ascii="Sylfaen" w:hAnsi="Sylfaen" w:cs="Sylfaen"/>
                <w:sz w:val="18"/>
                <w:szCs w:val="18"/>
                <w:lang w:val="ka-GE"/>
              </w:rPr>
              <w:t>;</w:t>
            </w:r>
            <w:r w:rsidRPr="0075774D">
              <w:rPr>
                <w:rFonts w:ascii="Sylfaen" w:hAnsi="Sylfaen" w:cs="Sylfaen"/>
                <w:sz w:val="18"/>
                <w:szCs w:val="18"/>
                <w:lang w:val="ka-GE"/>
              </w:rPr>
              <w:t xml:space="preserve"> მეტეორიზმი</w:t>
            </w:r>
            <w:r w:rsidRPr="0075774D">
              <w:rPr>
                <w:rFonts w:ascii="Sylfaen" w:hAnsi="Sylfaen" w:cs="Sylfaen"/>
                <w:sz w:val="18"/>
                <w:szCs w:val="18"/>
                <w:vertAlign w:val="superscript"/>
                <w:lang w:val="ka-GE"/>
              </w:rPr>
              <w:t>3</w:t>
            </w:r>
          </w:p>
        </w:tc>
        <w:tc>
          <w:tcPr>
            <w:tcW w:w="1303" w:type="dxa"/>
          </w:tcPr>
          <w:p w14:paraId="0CCA4F66" w14:textId="05B15A31"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დისპეფსია</w:t>
            </w:r>
            <w:r w:rsidRPr="0075774D">
              <w:rPr>
                <w:rFonts w:ascii="Sylfaen" w:hAnsi="Sylfaen" w:cs="Sylfaen"/>
                <w:sz w:val="18"/>
                <w:szCs w:val="18"/>
                <w:vertAlign w:val="superscript"/>
                <w:lang w:val="ka-GE"/>
              </w:rPr>
              <w:t>3</w:t>
            </w:r>
            <w:r w:rsidRPr="0075774D">
              <w:rPr>
                <w:rFonts w:ascii="Sylfaen" w:hAnsi="Sylfaen" w:cs="Sylfaen"/>
                <w:sz w:val="18"/>
                <w:szCs w:val="18"/>
                <w:lang w:val="ka-GE"/>
              </w:rPr>
              <w:t>, გასტროეზოფაგური რეფლუქსური დაავადება</w:t>
            </w:r>
            <w:r w:rsidRPr="0075774D">
              <w:rPr>
                <w:rFonts w:ascii="Sylfaen" w:hAnsi="Sylfaen" w:cs="Sylfaen"/>
                <w:sz w:val="18"/>
                <w:szCs w:val="18"/>
                <w:vertAlign w:val="superscript"/>
                <w:lang w:val="ka-GE"/>
              </w:rPr>
              <w:t>3</w:t>
            </w:r>
            <w:r w:rsidRPr="0075774D">
              <w:rPr>
                <w:rFonts w:ascii="Sylfaen" w:hAnsi="Sylfaen" w:cs="Sylfaen"/>
                <w:sz w:val="18"/>
                <w:szCs w:val="18"/>
                <w:lang w:val="ka-GE"/>
              </w:rPr>
              <w:t>; გულისრევა</w:t>
            </w:r>
            <w:r w:rsidRPr="0075774D">
              <w:rPr>
                <w:rFonts w:ascii="Sylfaen" w:hAnsi="Sylfaen" w:cs="Sylfaen"/>
                <w:sz w:val="18"/>
                <w:szCs w:val="18"/>
                <w:vertAlign w:val="superscript"/>
                <w:lang w:val="ka-GE"/>
              </w:rPr>
              <w:t>3</w:t>
            </w:r>
            <w:r w:rsidR="00A150BC" w:rsidRPr="0075774D">
              <w:rPr>
                <w:rFonts w:ascii="Sylfaen" w:hAnsi="Sylfaen" w:cs="Sylfaen"/>
                <w:sz w:val="18"/>
                <w:szCs w:val="18"/>
                <w:lang w:val="ka-GE"/>
              </w:rPr>
              <w:t xml:space="preserve">, </w:t>
            </w:r>
            <w:r w:rsidRPr="0075774D">
              <w:rPr>
                <w:rFonts w:ascii="Sylfaen" w:hAnsi="Sylfaen" w:cs="Sylfaen"/>
                <w:sz w:val="18"/>
                <w:szCs w:val="18"/>
                <w:lang w:val="ka-GE"/>
              </w:rPr>
              <w:t>პირის სიმშრალე</w:t>
            </w:r>
            <w:r w:rsidR="00A150BC" w:rsidRPr="0075774D">
              <w:rPr>
                <w:rFonts w:ascii="Sylfaen" w:hAnsi="Sylfaen" w:cs="Sylfaen"/>
                <w:sz w:val="18"/>
                <w:szCs w:val="18"/>
                <w:vertAlign w:val="superscript"/>
                <w:lang w:val="ka-GE"/>
              </w:rPr>
              <w:t>4</w:t>
            </w:r>
            <w:r w:rsidRPr="0075774D">
              <w:rPr>
                <w:rFonts w:ascii="Sylfaen" w:hAnsi="Sylfaen" w:cs="Sylfaen"/>
                <w:sz w:val="18"/>
                <w:szCs w:val="18"/>
                <w:lang w:val="ka-GE"/>
              </w:rPr>
              <w:t>, გასტრიტი</w:t>
            </w:r>
            <w:r w:rsidRPr="0075774D">
              <w:rPr>
                <w:rFonts w:ascii="Sylfaen" w:hAnsi="Sylfaen" w:cs="Sylfaen"/>
                <w:sz w:val="18"/>
                <w:szCs w:val="18"/>
                <w:vertAlign w:val="superscript"/>
                <w:lang w:val="ka-GE"/>
              </w:rPr>
              <w:t>4</w:t>
            </w:r>
          </w:p>
        </w:tc>
        <w:tc>
          <w:tcPr>
            <w:tcW w:w="2320" w:type="dxa"/>
          </w:tcPr>
          <w:p w14:paraId="0CCA4F67"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პანკრეატიტი</w:t>
            </w:r>
            <w:r w:rsidRPr="0075774D">
              <w:rPr>
                <w:rFonts w:ascii="Sylfaen" w:hAnsi="Sylfaen" w:cs="Sylfaen"/>
                <w:sz w:val="18"/>
                <w:szCs w:val="18"/>
                <w:vertAlign w:val="superscript"/>
                <w:lang w:val="ka-GE"/>
              </w:rPr>
              <w:t>2</w:t>
            </w:r>
          </w:p>
        </w:tc>
        <w:tc>
          <w:tcPr>
            <w:tcW w:w="1620" w:type="dxa"/>
          </w:tcPr>
          <w:p w14:paraId="0CCA4F68" w14:textId="77777777" w:rsidR="00993A5F" w:rsidRPr="0075774D" w:rsidRDefault="00993A5F" w:rsidP="0070768B">
            <w:pPr>
              <w:jc w:val="both"/>
              <w:rPr>
                <w:rFonts w:ascii="Sylfaen" w:hAnsi="Sylfaen" w:cs="Sylfaen"/>
                <w:sz w:val="18"/>
                <w:szCs w:val="18"/>
                <w:lang w:val="ka-GE"/>
              </w:rPr>
            </w:pPr>
          </w:p>
        </w:tc>
        <w:tc>
          <w:tcPr>
            <w:tcW w:w="1867" w:type="dxa"/>
          </w:tcPr>
          <w:p w14:paraId="0CCA4F69" w14:textId="0A5A475C" w:rsidR="00993A5F" w:rsidRPr="0075774D" w:rsidRDefault="00993A5F" w:rsidP="0070768B">
            <w:pPr>
              <w:jc w:val="both"/>
              <w:rPr>
                <w:rFonts w:ascii="Sylfaen" w:hAnsi="Sylfaen" w:cs="Sylfaen"/>
                <w:sz w:val="18"/>
                <w:szCs w:val="18"/>
                <w:lang w:val="ka-GE"/>
              </w:rPr>
            </w:pPr>
          </w:p>
        </w:tc>
      </w:tr>
      <w:tr w:rsidR="00993A5F" w:rsidRPr="0075774D" w14:paraId="0CCA4F71" w14:textId="77777777" w:rsidTr="003D59DA">
        <w:tc>
          <w:tcPr>
            <w:tcW w:w="2088" w:type="dxa"/>
          </w:tcPr>
          <w:p w14:paraId="0CCA4F6B" w14:textId="1F6BF3E6" w:rsidR="00993A5F" w:rsidRPr="0075774D" w:rsidRDefault="004C0057"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ღვიძლის და სანაღვლე გზების მხრივ</w:t>
            </w:r>
          </w:p>
        </w:tc>
        <w:tc>
          <w:tcPr>
            <w:tcW w:w="967" w:type="dxa"/>
          </w:tcPr>
          <w:p w14:paraId="0CCA4F6C" w14:textId="77777777" w:rsidR="00993A5F" w:rsidRPr="0075774D" w:rsidRDefault="00993A5F" w:rsidP="0070768B">
            <w:pPr>
              <w:jc w:val="both"/>
              <w:rPr>
                <w:rFonts w:ascii="Sylfaen" w:hAnsi="Sylfaen" w:cs="Sylfaen"/>
                <w:sz w:val="18"/>
                <w:szCs w:val="18"/>
                <w:lang w:val="ka-GE"/>
              </w:rPr>
            </w:pPr>
          </w:p>
        </w:tc>
        <w:tc>
          <w:tcPr>
            <w:tcW w:w="1303" w:type="dxa"/>
          </w:tcPr>
          <w:p w14:paraId="0CCA4F6D" w14:textId="77777777" w:rsidR="00993A5F" w:rsidRPr="0075774D" w:rsidRDefault="00993A5F" w:rsidP="0070768B">
            <w:pPr>
              <w:jc w:val="both"/>
              <w:rPr>
                <w:rFonts w:ascii="Sylfaen" w:hAnsi="Sylfaen" w:cs="Sylfaen"/>
                <w:sz w:val="18"/>
                <w:szCs w:val="18"/>
                <w:lang w:val="ka-GE"/>
              </w:rPr>
            </w:pPr>
          </w:p>
        </w:tc>
        <w:tc>
          <w:tcPr>
            <w:tcW w:w="2320" w:type="dxa"/>
          </w:tcPr>
          <w:p w14:paraId="0CCA4F6E" w14:textId="0EF30E0F"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 xml:space="preserve">მომატებული </w:t>
            </w:r>
            <w:r w:rsidR="004C0057" w:rsidRPr="0075774D">
              <w:rPr>
                <w:rFonts w:ascii="Sylfaen" w:hAnsi="Sylfaen" w:cs="Sylfaen"/>
                <w:sz w:val="18"/>
                <w:szCs w:val="18"/>
                <w:lang w:val="ka-GE"/>
              </w:rPr>
              <w:t>ღ</w:t>
            </w:r>
            <w:r w:rsidRPr="0075774D">
              <w:rPr>
                <w:rFonts w:ascii="Sylfaen" w:hAnsi="Sylfaen" w:cs="Sylfaen"/>
                <w:sz w:val="18"/>
                <w:szCs w:val="18"/>
                <w:lang w:val="ka-GE"/>
              </w:rPr>
              <w:t>ვიძლის</w:t>
            </w:r>
            <w:r w:rsidR="004C0057" w:rsidRPr="0075774D">
              <w:rPr>
                <w:rFonts w:ascii="Sylfaen" w:hAnsi="Sylfaen" w:cs="Sylfaen"/>
                <w:sz w:val="18"/>
                <w:szCs w:val="18"/>
                <w:lang w:val="ka-GE"/>
              </w:rPr>
              <w:t>მიერი</w:t>
            </w:r>
            <w:r w:rsidRPr="0075774D">
              <w:rPr>
                <w:rFonts w:ascii="Sylfaen" w:hAnsi="Sylfaen" w:cs="Sylfaen"/>
                <w:sz w:val="18"/>
                <w:szCs w:val="18"/>
                <w:lang w:val="ka-GE"/>
              </w:rPr>
              <w:t xml:space="preserve"> ტრანსამინაზები</w:t>
            </w:r>
            <w:r w:rsidR="004C0057" w:rsidRPr="0075774D">
              <w:rPr>
                <w:rFonts w:ascii="Sylfaen" w:hAnsi="Sylfaen" w:cs="Sylfaen"/>
                <w:sz w:val="18"/>
                <w:szCs w:val="18"/>
                <w:vertAlign w:val="superscript"/>
                <w:lang w:val="ka-GE"/>
              </w:rPr>
              <w:t>3</w:t>
            </w:r>
          </w:p>
        </w:tc>
        <w:tc>
          <w:tcPr>
            <w:tcW w:w="1620" w:type="dxa"/>
          </w:tcPr>
          <w:p w14:paraId="0CCA4F6F"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სიყვითლე</w:t>
            </w:r>
            <w:r w:rsidRPr="0075774D">
              <w:rPr>
                <w:rFonts w:ascii="Sylfaen" w:hAnsi="Sylfaen" w:cs="Sylfaen"/>
                <w:sz w:val="18"/>
                <w:szCs w:val="18"/>
                <w:vertAlign w:val="superscript"/>
                <w:lang w:val="ka-GE"/>
              </w:rPr>
              <w:t>2</w:t>
            </w:r>
            <w:r w:rsidRPr="0075774D">
              <w:rPr>
                <w:rFonts w:ascii="Sylfaen" w:hAnsi="Sylfaen" w:cs="Sylfaen"/>
                <w:sz w:val="18"/>
                <w:szCs w:val="18"/>
                <w:lang w:val="ka-GE"/>
              </w:rPr>
              <w:t>, ჰეპატიტი</w:t>
            </w:r>
            <w:r w:rsidRPr="0075774D">
              <w:rPr>
                <w:rFonts w:ascii="Sylfaen" w:hAnsi="Sylfaen" w:cs="Sylfaen"/>
                <w:sz w:val="18"/>
                <w:szCs w:val="18"/>
                <w:vertAlign w:val="superscript"/>
                <w:lang w:val="ka-GE"/>
              </w:rPr>
              <w:t>2</w:t>
            </w:r>
            <w:r w:rsidRPr="0075774D">
              <w:rPr>
                <w:rFonts w:ascii="Sylfaen" w:hAnsi="Sylfaen" w:cs="Sylfaen"/>
                <w:sz w:val="18"/>
                <w:szCs w:val="18"/>
                <w:lang w:val="ka-GE"/>
              </w:rPr>
              <w:t>,</w:t>
            </w:r>
          </w:p>
        </w:tc>
        <w:tc>
          <w:tcPr>
            <w:tcW w:w="1867" w:type="dxa"/>
          </w:tcPr>
          <w:p w14:paraId="0CCA4F70" w14:textId="44704354"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ქოლელითიაზი</w:t>
            </w:r>
            <w:r w:rsidRPr="0075774D">
              <w:rPr>
                <w:rFonts w:ascii="Sylfaen" w:hAnsi="Sylfaen" w:cs="Sylfaen"/>
                <w:sz w:val="18"/>
                <w:szCs w:val="18"/>
                <w:vertAlign w:val="superscript"/>
                <w:lang w:val="ka-GE"/>
              </w:rPr>
              <w:t>5</w:t>
            </w:r>
            <w:r w:rsidRPr="0075774D">
              <w:rPr>
                <w:rFonts w:ascii="Sylfaen" w:hAnsi="Sylfaen" w:cs="Sylfaen"/>
                <w:sz w:val="18"/>
                <w:szCs w:val="18"/>
                <w:lang w:val="ka-GE"/>
              </w:rPr>
              <w:t>, ქოლეცისტიტი</w:t>
            </w:r>
            <w:r w:rsidRPr="0075774D">
              <w:rPr>
                <w:rFonts w:ascii="Sylfaen" w:hAnsi="Sylfaen" w:cs="Sylfaen"/>
                <w:sz w:val="18"/>
                <w:szCs w:val="18"/>
                <w:vertAlign w:val="superscript"/>
                <w:lang w:val="ka-GE"/>
              </w:rPr>
              <w:t>5</w:t>
            </w:r>
          </w:p>
        </w:tc>
      </w:tr>
      <w:tr w:rsidR="00993A5F" w:rsidRPr="0075774D" w14:paraId="0CCA4F78" w14:textId="77777777" w:rsidTr="003D59DA">
        <w:tc>
          <w:tcPr>
            <w:tcW w:w="2088" w:type="dxa"/>
          </w:tcPr>
          <w:p w14:paraId="0CCA4F72" w14:textId="6966764D" w:rsidR="00993A5F" w:rsidRPr="0075774D" w:rsidRDefault="004C0057" w:rsidP="0070768B">
            <w:pPr>
              <w:rPr>
                <w:rFonts w:ascii="Sylfaen" w:hAnsi="Sylfaen" w:cs="Sylfaen"/>
                <w:b/>
                <w:bCs/>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 xml:space="preserve"> კანის და კანქვეშა ქსოვილის მხრივ</w:t>
            </w:r>
          </w:p>
        </w:tc>
        <w:tc>
          <w:tcPr>
            <w:tcW w:w="967" w:type="dxa"/>
          </w:tcPr>
          <w:p w14:paraId="0CCA4F73" w14:textId="77777777" w:rsidR="00993A5F" w:rsidRPr="0075774D" w:rsidRDefault="00993A5F" w:rsidP="0070768B">
            <w:pPr>
              <w:jc w:val="both"/>
              <w:rPr>
                <w:rFonts w:ascii="Sylfaen" w:hAnsi="Sylfaen" w:cs="Sylfaen"/>
                <w:sz w:val="18"/>
                <w:szCs w:val="18"/>
                <w:lang w:val="ka-GE"/>
              </w:rPr>
            </w:pPr>
          </w:p>
        </w:tc>
        <w:tc>
          <w:tcPr>
            <w:tcW w:w="1303" w:type="dxa"/>
          </w:tcPr>
          <w:p w14:paraId="0CCA4F74" w14:textId="38424FE6"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კანის ქავილი</w:t>
            </w:r>
            <w:r w:rsidRPr="0075774D">
              <w:rPr>
                <w:rFonts w:ascii="Sylfaen" w:hAnsi="Sylfaen" w:cs="Sylfaen"/>
                <w:sz w:val="18"/>
                <w:szCs w:val="18"/>
                <w:vertAlign w:val="superscript"/>
                <w:lang w:val="ka-GE"/>
              </w:rPr>
              <w:t>2,4</w:t>
            </w:r>
            <w:r w:rsidRPr="0075774D">
              <w:rPr>
                <w:rFonts w:ascii="Sylfaen" w:hAnsi="Sylfaen" w:cs="Sylfaen"/>
                <w:sz w:val="18"/>
                <w:szCs w:val="18"/>
                <w:lang w:val="ka-GE"/>
              </w:rPr>
              <w:t>, კან</w:t>
            </w:r>
            <w:r w:rsidR="004C0057" w:rsidRPr="0075774D">
              <w:rPr>
                <w:rFonts w:ascii="Sylfaen" w:hAnsi="Sylfaen" w:cs="Sylfaen"/>
                <w:sz w:val="18"/>
                <w:szCs w:val="18"/>
                <w:lang w:val="ka-GE"/>
              </w:rPr>
              <w:t>ისმიერი</w:t>
            </w:r>
            <w:r w:rsidRPr="0075774D">
              <w:rPr>
                <w:rFonts w:ascii="Sylfaen" w:hAnsi="Sylfaen" w:cs="Sylfaen"/>
                <w:sz w:val="18"/>
                <w:szCs w:val="18"/>
                <w:lang w:val="ka-GE"/>
              </w:rPr>
              <w:t xml:space="preserve"> გამონაყარი</w:t>
            </w:r>
            <w:r w:rsidRPr="0075774D">
              <w:rPr>
                <w:rFonts w:ascii="Sylfaen" w:hAnsi="Sylfaen" w:cs="Sylfaen"/>
                <w:sz w:val="18"/>
                <w:szCs w:val="18"/>
                <w:vertAlign w:val="superscript"/>
                <w:lang w:val="ka-GE"/>
              </w:rPr>
              <w:t>2,4</w:t>
            </w:r>
            <w:r w:rsidRPr="0075774D">
              <w:rPr>
                <w:rFonts w:ascii="Sylfaen" w:hAnsi="Sylfaen" w:cs="Sylfaen"/>
                <w:sz w:val="18"/>
                <w:szCs w:val="18"/>
                <w:lang w:val="ka-GE"/>
              </w:rPr>
              <w:t>ჭინჭრის ციება</w:t>
            </w:r>
            <w:r w:rsidRPr="0075774D">
              <w:rPr>
                <w:rFonts w:ascii="Sylfaen" w:hAnsi="Sylfaen" w:cs="Sylfaen"/>
                <w:sz w:val="18"/>
                <w:szCs w:val="18"/>
                <w:vertAlign w:val="superscript"/>
                <w:lang w:val="ka-GE"/>
              </w:rPr>
              <w:t>2,4</w:t>
            </w:r>
          </w:p>
        </w:tc>
        <w:tc>
          <w:tcPr>
            <w:tcW w:w="2320" w:type="dxa"/>
          </w:tcPr>
          <w:p w14:paraId="0CCA4F75" w14:textId="77777777" w:rsidR="00993A5F" w:rsidRPr="0075774D" w:rsidRDefault="00993A5F" w:rsidP="0070768B">
            <w:pPr>
              <w:jc w:val="both"/>
              <w:rPr>
                <w:rFonts w:ascii="Sylfaen" w:hAnsi="Sylfaen" w:cs="Sylfaen"/>
                <w:sz w:val="18"/>
                <w:szCs w:val="18"/>
                <w:lang w:val="ka-GE"/>
              </w:rPr>
            </w:pPr>
          </w:p>
        </w:tc>
        <w:tc>
          <w:tcPr>
            <w:tcW w:w="1620" w:type="dxa"/>
          </w:tcPr>
          <w:p w14:paraId="0CCA4F76" w14:textId="77777777" w:rsidR="00993A5F" w:rsidRPr="0075774D" w:rsidRDefault="00993A5F" w:rsidP="0070768B">
            <w:pPr>
              <w:jc w:val="both"/>
              <w:rPr>
                <w:rFonts w:ascii="Sylfaen" w:hAnsi="Sylfaen" w:cs="Sylfaen"/>
                <w:sz w:val="18"/>
                <w:szCs w:val="18"/>
                <w:lang w:val="ka-GE"/>
              </w:rPr>
            </w:pPr>
          </w:p>
        </w:tc>
        <w:tc>
          <w:tcPr>
            <w:tcW w:w="1867" w:type="dxa"/>
          </w:tcPr>
          <w:p w14:paraId="0CCA4F77" w14:textId="63000930"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სტივენს-ჯონსონის სინდრომი</w:t>
            </w:r>
            <w:r w:rsidRPr="0075774D">
              <w:rPr>
                <w:rFonts w:ascii="Sylfaen" w:hAnsi="Sylfaen" w:cs="Sylfaen"/>
                <w:sz w:val="18"/>
                <w:szCs w:val="18"/>
                <w:vertAlign w:val="superscript"/>
                <w:lang w:val="ka-GE"/>
              </w:rPr>
              <w:t>2</w:t>
            </w:r>
            <w:r w:rsidRPr="0075774D">
              <w:rPr>
                <w:rFonts w:ascii="Sylfaen" w:hAnsi="Sylfaen" w:cs="Sylfaen"/>
                <w:sz w:val="18"/>
                <w:szCs w:val="18"/>
                <w:lang w:val="ka-GE"/>
              </w:rPr>
              <w:t>, მულტიფორმული ერითემა</w:t>
            </w:r>
            <w:r w:rsidRPr="0075774D">
              <w:rPr>
                <w:rFonts w:ascii="Sylfaen" w:hAnsi="Sylfaen" w:cs="Sylfaen"/>
                <w:sz w:val="18"/>
                <w:szCs w:val="18"/>
                <w:vertAlign w:val="superscript"/>
                <w:lang w:val="ka-GE"/>
              </w:rPr>
              <w:t>5</w:t>
            </w:r>
          </w:p>
        </w:tc>
      </w:tr>
      <w:tr w:rsidR="00993A5F" w:rsidRPr="0075774D" w14:paraId="0CCA4F7F" w14:textId="77777777" w:rsidTr="003D59DA">
        <w:tc>
          <w:tcPr>
            <w:tcW w:w="2088" w:type="dxa"/>
          </w:tcPr>
          <w:p w14:paraId="0CCA4F79" w14:textId="42D0EC99" w:rsidR="00993A5F" w:rsidRPr="0075774D" w:rsidRDefault="004C0057" w:rsidP="0070768B">
            <w:pPr>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სა</w:t>
            </w:r>
            <w:r w:rsidRPr="0075774D">
              <w:rPr>
                <w:rFonts w:ascii="Sylfaen" w:hAnsi="Sylfaen" w:cs="Sylfaen"/>
                <w:b/>
                <w:bCs/>
                <w:sz w:val="18"/>
                <w:szCs w:val="18"/>
                <w:lang w:val="ka-GE"/>
              </w:rPr>
              <w:t>ყ</w:t>
            </w:r>
            <w:r w:rsidR="007E42A0" w:rsidRPr="0075774D">
              <w:rPr>
                <w:rFonts w:ascii="Sylfaen" w:hAnsi="Sylfaen" w:cs="Sylfaen"/>
                <w:b/>
                <w:bCs/>
                <w:sz w:val="18"/>
                <w:szCs w:val="18"/>
                <w:lang w:val="ka-GE"/>
              </w:rPr>
              <w:t>რდენ-მამოძრავებელი აპარატის და შემაერთებელი ქსოვილის მხრივ</w:t>
            </w:r>
          </w:p>
        </w:tc>
        <w:tc>
          <w:tcPr>
            <w:tcW w:w="967" w:type="dxa"/>
          </w:tcPr>
          <w:p w14:paraId="0CCA4F7A"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 xml:space="preserve">მიალგია </w:t>
            </w:r>
            <w:r w:rsidRPr="0075774D">
              <w:rPr>
                <w:rFonts w:ascii="Sylfaen" w:hAnsi="Sylfaen" w:cs="Sylfaen"/>
                <w:sz w:val="18"/>
                <w:szCs w:val="18"/>
                <w:vertAlign w:val="superscript"/>
                <w:lang w:val="ka-GE"/>
              </w:rPr>
              <w:t>2,4</w:t>
            </w:r>
          </w:p>
        </w:tc>
        <w:tc>
          <w:tcPr>
            <w:tcW w:w="1303" w:type="dxa"/>
          </w:tcPr>
          <w:p w14:paraId="0CCA4F7B" w14:textId="4D3BB98F"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ართრალგია</w:t>
            </w:r>
            <w:r w:rsidR="004C0057" w:rsidRPr="0075774D">
              <w:rPr>
                <w:rFonts w:ascii="Sylfaen" w:hAnsi="Sylfaen" w:cs="Sylfaen"/>
                <w:sz w:val="18"/>
                <w:szCs w:val="18"/>
                <w:vertAlign w:val="superscript"/>
                <w:lang w:val="ka-GE"/>
              </w:rPr>
              <w:t>3</w:t>
            </w:r>
            <w:r w:rsidRPr="0075774D">
              <w:rPr>
                <w:rFonts w:ascii="Sylfaen" w:hAnsi="Sylfaen" w:cs="Sylfaen"/>
                <w:sz w:val="18"/>
                <w:szCs w:val="18"/>
                <w:lang w:val="ka-GE"/>
              </w:rPr>
              <w:t xml:space="preserve"> კუნთების სპაზმი</w:t>
            </w:r>
            <w:r w:rsidRPr="0075774D">
              <w:rPr>
                <w:rFonts w:ascii="Sylfaen" w:hAnsi="Sylfaen" w:cs="Sylfaen"/>
                <w:sz w:val="18"/>
                <w:szCs w:val="18"/>
                <w:vertAlign w:val="superscript"/>
                <w:lang w:val="ka-GE"/>
              </w:rPr>
              <w:t>3</w:t>
            </w:r>
            <w:r w:rsidR="004C0057" w:rsidRPr="0075774D">
              <w:rPr>
                <w:rFonts w:ascii="Sylfaen" w:hAnsi="Sylfaen" w:cs="Sylfaen"/>
                <w:sz w:val="18"/>
                <w:szCs w:val="18"/>
                <w:lang w:val="ka-GE"/>
              </w:rPr>
              <w:t>;</w:t>
            </w:r>
            <w:r w:rsidRPr="0075774D">
              <w:rPr>
                <w:rFonts w:ascii="Sylfaen" w:hAnsi="Sylfaen" w:cs="Sylfaen"/>
                <w:sz w:val="18"/>
                <w:szCs w:val="18"/>
                <w:lang w:val="ka-GE"/>
              </w:rPr>
              <w:t xml:space="preserve"> კისრის ტკივილი</w:t>
            </w:r>
            <w:r w:rsidR="004C0057" w:rsidRPr="0075774D">
              <w:rPr>
                <w:rFonts w:ascii="Sylfaen" w:hAnsi="Sylfaen" w:cs="Sylfaen"/>
                <w:sz w:val="18"/>
                <w:szCs w:val="18"/>
                <w:vertAlign w:val="superscript"/>
                <w:lang w:val="ka-GE"/>
              </w:rPr>
              <w:t>3</w:t>
            </w:r>
            <w:r w:rsidRPr="0075774D">
              <w:rPr>
                <w:rFonts w:ascii="Sylfaen" w:hAnsi="Sylfaen" w:cs="Sylfaen"/>
                <w:sz w:val="18"/>
                <w:szCs w:val="18"/>
                <w:lang w:val="ka-GE"/>
              </w:rPr>
              <w:t>, წელის ტკივილი</w:t>
            </w:r>
            <w:r w:rsidRPr="0075774D">
              <w:rPr>
                <w:rFonts w:ascii="Sylfaen" w:hAnsi="Sylfaen" w:cs="Sylfaen"/>
                <w:sz w:val="18"/>
                <w:szCs w:val="18"/>
                <w:vertAlign w:val="superscript"/>
                <w:lang w:val="ka-GE"/>
              </w:rPr>
              <w:t>4</w:t>
            </w:r>
            <w:r w:rsidRPr="0075774D">
              <w:rPr>
                <w:rFonts w:ascii="Sylfaen" w:hAnsi="Sylfaen" w:cs="Sylfaen"/>
                <w:sz w:val="18"/>
                <w:szCs w:val="18"/>
                <w:lang w:val="ka-GE"/>
              </w:rPr>
              <w:t>, კუნთების სისუსტე</w:t>
            </w:r>
            <w:r w:rsidRPr="0075774D">
              <w:rPr>
                <w:rFonts w:ascii="Sylfaen" w:hAnsi="Sylfaen" w:cs="Sylfaen"/>
                <w:sz w:val="18"/>
                <w:szCs w:val="18"/>
                <w:vertAlign w:val="superscript"/>
                <w:lang w:val="ka-GE"/>
              </w:rPr>
              <w:t>4</w:t>
            </w:r>
            <w:r w:rsidRPr="0075774D">
              <w:rPr>
                <w:rFonts w:ascii="Sylfaen" w:hAnsi="Sylfaen" w:cs="Sylfaen"/>
                <w:sz w:val="18"/>
                <w:szCs w:val="18"/>
                <w:lang w:val="ka-GE"/>
              </w:rPr>
              <w:t>; კიდურების ტკივილი</w:t>
            </w:r>
            <w:r w:rsidRPr="0075774D">
              <w:rPr>
                <w:rFonts w:ascii="Sylfaen" w:hAnsi="Sylfaen" w:cs="Sylfaen"/>
                <w:sz w:val="18"/>
                <w:szCs w:val="18"/>
                <w:vertAlign w:val="superscript"/>
                <w:lang w:val="ka-GE"/>
              </w:rPr>
              <w:t>4</w:t>
            </w:r>
          </w:p>
        </w:tc>
        <w:tc>
          <w:tcPr>
            <w:tcW w:w="2320" w:type="dxa"/>
          </w:tcPr>
          <w:p w14:paraId="0CCA4F7C" w14:textId="36104D74"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 xml:space="preserve">მიოპათია </w:t>
            </w:r>
            <w:r w:rsidR="002A0185" w:rsidRPr="0075774D">
              <w:rPr>
                <w:rFonts w:ascii="Sylfaen" w:hAnsi="Sylfaen" w:cs="Sylfaen"/>
                <w:sz w:val="18"/>
                <w:szCs w:val="18"/>
                <w:lang w:val="ka-GE"/>
              </w:rPr>
              <w:t>(</w:t>
            </w:r>
            <w:r w:rsidRPr="0075774D">
              <w:rPr>
                <w:rFonts w:ascii="Sylfaen" w:hAnsi="Sylfaen" w:cs="Sylfaen"/>
                <w:sz w:val="18"/>
                <w:szCs w:val="18"/>
                <w:lang w:val="ka-GE"/>
              </w:rPr>
              <w:t>მიოზიტი</w:t>
            </w:r>
            <w:r w:rsidR="002A0185" w:rsidRPr="0075774D">
              <w:rPr>
                <w:rFonts w:ascii="Sylfaen" w:hAnsi="Sylfaen" w:cs="Sylfaen"/>
                <w:sz w:val="18"/>
                <w:szCs w:val="18"/>
                <w:lang w:val="ka-GE"/>
              </w:rPr>
              <w:t>ს ჩათვლით)</w:t>
            </w:r>
            <w:r w:rsidRPr="0075774D">
              <w:rPr>
                <w:rFonts w:ascii="Sylfaen" w:hAnsi="Sylfaen" w:cs="Sylfaen"/>
                <w:sz w:val="18"/>
                <w:szCs w:val="18"/>
                <w:vertAlign w:val="superscript"/>
                <w:lang w:val="ka-GE"/>
              </w:rPr>
              <w:t>2</w:t>
            </w:r>
            <w:r w:rsidRPr="0075774D">
              <w:rPr>
                <w:rFonts w:ascii="Sylfaen" w:hAnsi="Sylfaen" w:cs="Sylfaen"/>
                <w:sz w:val="18"/>
                <w:szCs w:val="18"/>
                <w:lang w:val="ka-GE"/>
              </w:rPr>
              <w:t>,</w:t>
            </w:r>
            <w:r w:rsidR="002A0185" w:rsidRPr="0075774D">
              <w:rPr>
                <w:rFonts w:ascii="Sylfaen" w:hAnsi="Sylfaen" w:cs="Sylfaen"/>
                <w:sz w:val="18"/>
                <w:szCs w:val="18"/>
                <w:lang w:val="ka-GE"/>
              </w:rPr>
              <w:t xml:space="preserve"> </w:t>
            </w:r>
            <w:r w:rsidRPr="0075774D">
              <w:rPr>
                <w:rFonts w:ascii="Sylfaen" w:hAnsi="Sylfaen" w:cs="Sylfaen"/>
                <w:sz w:val="18"/>
                <w:szCs w:val="18"/>
                <w:lang w:val="ka-GE"/>
              </w:rPr>
              <w:t>რაბდომიოლიზი</w:t>
            </w:r>
            <w:r w:rsidRPr="0075774D">
              <w:rPr>
                <w:rFonts w:ascii="Sylfaen" w:hAnsi="Sylfaen" w:cs="Sylfaen"/>
                <w:sz w:val="18"/>
                <w:szCs w:val="18"/>
                <w:vertAlign w:val="superscript"/>
                <w:lang w:val="ka-GE"/>
              </w:rPr>
              <w:t>3</w:t>
            </w:r>
            <w:r w:rsidR="002A0185" w:rsidRPr="0075774D">
              <w:rPr>
                <w:rFonts w:ascii="Sylfaen" w:hAnsi="Sylfaen" w:cs="Sylfaen"/>
                <w:sz w:val="18"/>
                <w:szCs w:val="18"/>
                <w:lang w:val="ka-GE"/>
              </w:rPr>
              <w:t>, მგლურას მსგავსი სინდრომი, კუნთის გაწყვეტა</w:t>
            </w:r>
          </w:p>
        </w:tc>
        <w:tc>
          <w:tcPr>
            <w:tcW w:w="1620" w:type="dxa"/>
          </w:tcPr>
          <w:p w14:paraId="0CCA4F7D" w14:textId="185FE285" w:rsidR="00993A5F" w:rsidRPr="0075774D" w:rsidRDefault="007E42A0" w:rsidP="0070768B">
            <w:pPr>
              <w:jc w:val="both"/>
              <w:rPr>
                <w:rFonts w:ascii="Sylfaen" w:hAnsi="Sylfaen" w:cs="Sylfaen"/>
                <w:sz w:val="18"/>
                <w:szCs w:val="18"/>
                <w:vertAlign w:val="superscript"/>
                <w:lang w:val="ka-GE"/>
              </w:rPr>
            </w:pPr>
            <w:r w:rsidRPr="0075774D">
              <w:rPr>
                <w:rFonts w:ascii="Sylfaen" w:hAnsi="Sylfaen" w:cs="Sylfaen"/>
                <w:sz w:val="18"/>
                <w:szCs w:val="18"/>
                <w:lang w:val="ka-GE"/>
              </w:rPr>
              <w:t>ართრალგი</w:t>
            </w:r>
            <w:r w:rsidR="004C0057" w:rsidRPr="0075774D">
              <w:rPr>
                <w:rFonts w:ascii="Sylfaen" w:hAnsi="Sylfaen" w:cs="Sylfaen"/>
                <w:sz w:val="18"/>
                <w:szCs w:val="18"/>
                <w:lang w:val="ka-GE"/>
              </w:rPr>
              <w:t>ა</w:t>
            </w:r>
            <w:r w:rsidR="004C0057" w:rsidRPr="0075774D">
              <w:rPr>
                <w:rFonts w:ascii="Sylfaen" w:hAnsi="Sylfaen" w:cs="Sylfaen"/>
                <w:sz w:val="18"/>
                <w:szCs w:val="18"/>
                <w:vertAlign w:val="superscript"/>
                <w:lang w:val="ka-GE"/>
              </w:rPr>
              <w:t>2</w:t>
            </w:r>
          </w:p>
        </w:tc>
        <w:tc>
          <w:tcPr>
            <w:tcW w:w="1867" w:type="dxa"/>
          </w:tcPr>
          <w:p w14:paraId="0CCA4F7E" w14:textId="452724E0" w:rsidR="00993A5F" w:rsidRPr="0075774D" w:rsidRDefault="004C0057" w:rsidP="0070768B">
            <w:pPr>
              <w:jc w:val="both"/>
              <w:rPr>
                <w:rFonts w:ascii="Sylfaen" w:hAnsi="Sylfaen" w:cs="Sylfaen"/>
                <w:sz w:val="18"/>
                <w:szCs w:val="18"/>
                <w:lang w:val="ka-GE"/>
              </w:rPr>
            </w:pPr>
            <w:r w:rsidRPr="0075774D">
              <w:rPr>
                <w:rFonts w:ascii="Sylfaen" w:hAnsi="Sylfaen" w:cs="Sylfaen"/>
                <w:sz w:val="18"/>
                <w:szCs w:val="18"/>
                <w:lang w:val="ka-GE"/>
              </w:rPr>
              <w:t>იმუნოგანპირობებული ნეკროზული მიოპათია</w:t>
            </w:r>
            <w:r w:rsidR="007E42A0" w:rsidRPr="0075774D">
              <w:rPr>
                <w:rFonts w:ascii="Sylfaen" w:hAnsi="Sylfaen" w:cs="Sylfaen"/>
                <w:sz w:val="18"/>
                <w:szCs w:val="18"/>
                <w:vertAlign w:val="superscript"/>
                <w:lang w:val="ka-GE"/>
              </w:rPr>
              <w:t>2</w:t>
            </w:r>
            <w:r w:rsidR="007E42A0" w:rsidRPr="0075774D">
              <w:rPr>
                <w:rFonts w:ascii="Sylfaen" w:hAnsi="Sylfaen" w:cs="Sylfaen"/>
                <w:sz w:val="18"/>
                <w:szCs w:val="18"/>
                <w:lang w:val="ka-GE"/>
              </w:rPr>
              <w:t xml:space="preserve">, მყესების დაზიანება, ზოგჯერ </w:t>
            </w:r>
            <w:r w:rsidRPr="0075774D">
              <w:rPr>
                <w:rFonts w:ascii="Sylfaen" w:hAnsi="Sylfaen" w:cs="Sylfaen"/>
                <w:sz w:val="18"/>
                <w:szCs w:val="18"/>
                <w:lang w:val="ka-GE"/>
              </w:rPr>
              <w:t>გაწყვეტით</w:t>
            </w:r>
            <w:r w:rsidR="007E42A0" w:rsidRPr="0075774D">
              <w:rPr>
                <w:rFonts w:ascii="Sylfaen" w:hAnsi="Sylfaen" w:cs="Sylfaen"/>
                <w:sz w:val="18"/>
                <w:szCs w:val="18"/>
                <w:vertAlign w:val="superscript"/>
                <w:lang w:val="ka-GE"/>
              </w:rPr>
              <w:t>2</w:t>
            </w:r>
            <w:r w:rsidR="007E42A0" w:rsidRPr="0075774D">
              <w:rPr>
                <w:rFonts w:ascii="Sylfaen" w:hAnsi="Sylfaen" w:cs="Sylfaen"/>
                <w:sz w:val="18"/>
                <w:szCs w:val="18"/>
                <w:lang w:val="ka-GE"/>
              </w:rPr>
              <w:t xml:space="preserve">, </w:t>
            </w:r>
          </w:p>
        </w:tc>
      </w:tr>
      <w:tr w:rsidR="00993A5F" w:rsidRPr="0075774D" w14:paraId="0CCA4F86" w14:textId="77777777" w:rsidTr="003D59DA">
        <w:tc>
          <w:tcPr>
            <w:tcW w:w="2088" w:type="dxa"/>
          </w:tcPr>
          <w:p w14:paraId="0CCA4F80" w14:textId="3D0C398C" w:rsidR="00993A5F" w:rsidRPr="0075774D" w:rsidRDefault="004C0057" w:rsidP="0070768B">
            <w:pPr>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 xml:space="preserve">თირკმლის და </w:t>
            </w:r>
            <w:r w:rsidR="007E42A0" w:rsidRPr="0075774D">
              <w:rPr>
                <w:rFonts w:ascii="Sylfaen" w:hAnsi="Sylfaen" w:cs="Sylfaen"/>
                <w:b/>
                <w:bCs/>
                <w:sz w:val="18"/>
                <w:szCs w:val="18"/>
                <w:lang w:val="ka-GE"/>
              </w:rPr>
              <w:lastRenderedPageBreak/>
              <w:t>საშარდე გზების მხრივ</w:t>
            </w:r>
          </w:p>
        </w:tc>
        <w:tc>
          <w:tcPr>
            <w:tcW w:w="967" w:type="dxa"/>
          </w:tcPr>
          <w:p w14:paraId="0CCA4F81" w14:textId="77777777" w:rsidR="00993A5F" w:rsidRPr="0075774D" w:rsidRDefault="00993A5F" w:rsidP="0070768B">
            <w:pPr>
              <w:jc w:val="both"/>
              <w:rPr>
                <w:rFonts w:ascii="Sylfaen" w:hAnsi="Sylfaen" w:cs="Sylfaen"/>
                <w:sz w:val="18"/>
                <w:szCs w:val="18"/>
                <w:lang w:val="ka-GE"/>
              </w:rPr>
            </w:pPr>
          </w:p>
        </w:tc>
        <w:tc>
          <w:tcPr>
            <w:tcW w:w="1303" w:type="dxa"/>
          </w:tcPr>
          <w:p w14:paraId="0CCA4F82" w14:textId="77777777" w:rsidR="00993A5F" w:rsidRPr="0075774D" w:rsidRDefault="00993A5F" w:rsidP="0070768B">
            <w:pPr>
              <w:jc w:val="both"/>
              <w:rPr>
                <w:rFonts w:ascii="Sylfaen" w:hAnsi="Sylfaen" w:cs="Sylfaen"/>
                <w:sz w:val="18"/>
                <w:szCs w:val="18"/>
                <w:lang w:val="ka-GE"/>
              </w:rPr>
            </w:pPr>
          </w:p>
        </w:tc>
        <w:tc>
          <w:tcPr>
            <w:tcW w:w="2320" w:type="dxa"/>
          </w:tcPr>
          <w:p w14:paraId="0CCA4F83" w14:textId="77777777" w:rsidR="00993A5F" w:rsidRPr="0075774D" w:rsidRDefault="00993A5F" w:rsidP="0070768B">
            <w:pPr>
              <w:jc w:val="both"/>
              <w:rPr>
                <w:rFonts w:ascii="Sylfaen" w:hAnsi="Sylfaen" w:cs="Sylfaen"/>
                <w:sz w:val="18"/>
                <w:szCs w:val="18"/>
                <w:lang w:val="ka-GE"/>
              </w:rPr>
            </w:pPr>
          </w:p>
        </w:tc>
        <w:tc>
          <w:tcPr>
            <w:tcW w:w="1620" w:type="dxa"/>
          </w:tcPr>
          <w:p w14:paraId="0CCA4F84" w14:textId="19088E7F"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ჰემატურია</w:t>
            </w:r>
            <w:r w:rsidRPr="0075774D">
              <w:rPr>
                <w:rFonts w:ascii="Sylfaen" w:hAnsi="Sylfaen" w:cs="Sylfaen"/>
                <w:sz w:val="18"/>
                <w:szCs w:val="18"/>
                <w:vertAlign w:val="superscript"/>
                <w:lang w:val="ka-GE"/>
              </w:rPr>
              <w:t>2</w:t>
            </w:r>
          </w:p>
        </w:tc>
        <w:tc>
          <w:tcPr>
            <w:tcW w:w="1867" w:type="dxa"/>
          </w:tcPr>
          <w:p w14:paraId="0CCA4F85" w14:textId="77777777" w:rsidR="00993A5F" w:rsidRPr="0075774D" w:rsidRDefault="00993A5F" w:rsidP="0070768B">
            <w:pPr>
              <w:jc w:val="both"/>
              <w:rPr>
                <w:rFonts w:ascii="Sylfaen" w:hAnsi="Sylfaen" w:cs="Sylfaen"/>
                <w:sz w:val="18"/>
                <w:szCs w:val="18"/>
                <w:lang w:val="ka-GE"/>
              </w:rPr>
            </w:pPr>
          </w:p>
        </w:tc>
      </w:tr>
      <w:tr w:rsidR="00993A5F" w:rsidRPr="0075774D" w14:paraId="0CCA4F8D" w14:textId="77777777" w:rsidTr="003D59DA">
        <w:tc>
          <w:tcPr>
            <w:tcW w:w="2088" w:type="dxa"/>
          </w:tcPr>
          <w:p w14:paraId="0CCA4F87" w14:textId="3488D126" w:rsidR="00993A5F" w:rsidRPr="0075774D" w:rsidRDefault="004C0057" w:rsidP="0070768B">
            <w:pPr>
              <w:jc w:val="both"/>
              <w:rPr>
                <w:rFonts w:ascii="Sylfaen" w:hAnsi="Sylfaen" w:cs="Sylfaen"/>
                <w:sz w:val="18"/>
                <w:szCs w:val="18"/>
                <w:lang w:val="ka-GE"/>
              </w:rPr>
            </w:pPr>
            <w:r w:rsidRPr="0075774D">
              <w:rPr>
                <w:rFonts w:ascii="Sylfaen" w:hAnsi="Sylfaen" w:cs="Sylfaen"/>
                <w:b/>
                <w:bCs/>
                <w:sz w:val="18"/>
                <w:szCs w:val="18"/>
                <w:lang w:val="ka-GE"/>
              </w:rPr>
              <w:t xml:space="preserve">დარღვევები  </w:t>
            </w:r>
            <w:r w:rsidR="007E42A0" w:rsidRPr="0075774D">
              <w:rPr>
                <w:rFonts w:ascii="Sylfaen" w:hAnsi="Sylfaen" w:cs="Sylfaen"/>
                <w:b/>
                <w:bCs/>
                <w:sz w:val="18"/>
                <w:szCs w:val="18"/>
                <w:lang w:val="ka-GE"/>
              </w:rPr>
              <w:t>რეპროდუქციული სისტემის და სარძევე ჯირკვლების მხრივ</w:t>
            </w:r>
          </w:p>
        </w:tc>
        <w:tc>
          <w:tcPr>
            <w:tcW w:w="967" w:type="dxa"/>
          </w:tcPr>
          <w:p w14:paraId="0CCA4F88" w14:textId="77777777" w:rsidR="00993A5F" w:rsidRPr="0075774D" w:rsidRDefault="00993A5F" w:rsidP="0070768B">
            <w:pPr>
              <w:jc w:val="both"/>
              <w:rPr>
                <w:rFonts w:ascii="Sylfaen" w:hAnsi="Sylfaen" w:cs="Sylfaen"/>
                <w:sz w:val="18"/>
                <w:szCs w:val="18"/>
                <w:lang w:val="ka-GE"/>
              </w:rPr>
            </w:pPr>
          </w:p>
        </w:tc>
        <w:tc>
          <w:tcPr>
            <w:tcW w:w="1303" w:type="dxa"/>
          </w:tcPr>
          <w:p w14:paraId="0CCA4F89" w14:textId="77777777" w:rsidR="00993A5F" w:rsidRPr="0075774D" w:rsidRDefault="00993A5F" w:rsidP="0070768B">
            <w:pPr>
              <w:jc w:val="both"/>
              <w:rPr>
                <w:rFonts w:ascii="Sylfaen" w:hAnsi="Sylfaen" w:cs="Sylfaen"/>
                <w:sz w:val="18"/>
                <w:szCs w:val="18"/>
                <w:lang w:val="ka-GE"/>
              </w:rPr>
            </w:pPr>
          </w:p>
        </w:tc>
        <w:tc>
          <w:tcPr>
            <w:tcW w:w="2320" w:type="dxa"/>
          </w:tcPr>
          <w:p w14:paraId="0CCA4F8A" w14:textId="77777777" w:rsidR="00993A5F" w:rsidRPr="0075774D" w:rsidRDefault="00993A5F" w:rsidP="0070768B">
            <w:pPr>
              <w:jc w:val="both"/>
              <w:rPr>
                <w:rFonts w:ascii="Sylfaen" w:hAnsi="Sylfaen" w:cs="Sylfaen"/>
                <w:sz w:val="18"/>
                <w:szCs w:val="18"/>
                <w:lang w:val="ka-GE"/>
              </w:rPr>
            </w:pPr>
          </w:p>
        </w:tc>
        <w:tc>
          <w:tcPr>
            <w:tcW w:w="1620" w:type="dxa"/>
          </w:tcPr>
          <w:p w14:paraId="0CCA4F8B"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გინეკომასტია</w:t>
            </w:r>
            <w:r w:rsidRPr="0075774D">
              <w:rPr>
                <w:rFonts w:ascii="Sylfaen" w:hAnsi="Sylfaen" w:cs="Sylfaen"/>
                <w:sz w:val="18"/>
                <w:szCs w:val="18"/>
                <w:vertAlign w:val="superscript"/>
                <w:lang w:val="ka-GE"/>
              </w:rPr>
              <w:t>2</w:t>
            </w:r>
          </w:p>
        </w:tc>
        <w:tc>
          <w:tcPr>
            <w:tcW w:w="1867" w:type="dxa"/>
          </w:tcPr>
          <w:p w14:paraId="0CCA4F8C" w14:textId="77777777" w:rsidR="00993A5F" w:rsidRPr="0075774D" w:rsidRDefault="00993A5F" w:rsidP="0070768B">
            <w:pPr>
              <w:jc w:val="both"/>
              <w:rPr>
                <w:rFonts w:ascii="Sylfaen" w:hAnsi="Sylfaen" w:cs="Sylfaen"/>
                <w:sz w:val="18"/>
                <w:szCs w:val="18"/>
                <w:lang w:val="ka-GE"/>
              </w:rPr>
            </w:pPr>
          </w:p>
        </w:tc>
      </w:tr>
      <w:tr w:rsidR="00993A5F" w:rsidRPr="0075774D" w14:paraId="0CCA4F94" w14:textId="77777777" w:rsidTr="003D59DA">
        <w:tc>
          <w:tcPr>
            <w:tcW w:w="2088" w:type="dxa"/>
          </w:tcPr>
          <w:p w14:paraId="0CCA4F8E" w14:textId="4F6ED452" w:rsidR="00993A5F" w:rsidRPr="0075774D" w:rsidRDefault="007E42A0" w:rsidP="0070768B">
            <w:pPr>
              <w:rPr>
                <w:rFonts w:ascii="Sylfaen" w:hAnsi="Sylfaen" w:cs="Sylfaen"/>
                <w:b/>
                <w:bCs/>
                <w:sz w:val="18"/>
                <w:szCs w:val="18"/>
                <w:lang w:val="ka-GE"/>
              </w:rPr>
            </w:pPr>
            <w:r w:rsidRPr="0075774D">
              <w:rPr>
                <w:rFonts w:ascii="Sylfaen" w:hAnsi="Sylfaen" w:cs="Sylfaen"/>
                <w:b/>
                <w:bCs/>
                <w:sz w:val="18"/>
                <w:szCs w:val="18"/>
                <w:lang w:val="ka-GE"/>
              </w:rPr>
              <w:t xml:space="preserve">ზოგადი დარღვევები და </w:t>
            </w:r>
            <w:r w:rsidR="004C0057" w:rsidRPr="0075774D">
              <w:rPr>
                <w:rFonts w:ascii="Sylfaen" w:hAnsi="Sylfaen" w:cs="Sylfaen"/>
                <w:b/>
                <w:bCs/>
                <w:sz w:val="18"/>
                <w:szCs w:val="18"/>
                <w:lang w:val="ka-GE"/>
              </w:rPr>
              <w:t>დარღვევები</w:t>
            </w:r>
            <w:r w:rsidRPr="0075774D">
              <w:rPr>
                <w:rFonts w:ascii="Sylfaen" w:hAnsi="Sylfaen" w:cs="Sylfaen"/>
                <w:b/>
                <w:bCs/>
                <w:sz w:val="18"/>
                <w:szCs w:val="18"/>
                <w:lang w:val="ka-GE"/>
              </w:rPr>
              <w:t xml:space="preserve"> შეყვანის ადგილას</w:t>
            </w:r>
          </w:p>
        </w:tc>
        <w:tc>
          <w:tcPr>
            <w:tcW w:w="967" w:type="dxa"/>
          </w:tcPr>
          <w:p w14:paraId="0CCA4F8F" w14:textId="77777777"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ასთენია</w:t>
            </w:r>
            <w:r w:rsidRPr="0075774D">
              <w:rPr>
                <w:rFonts w:ascii="Sylfaen" w:hAnsi="Sylfaen" w:cs="Sylfaen"/>
                <w:sz w:val="18"/>
                <w:szCs w:val="18"/>
                <w:vertAlign w:val="superscript"/>
                <w:lang w:val="ka-GE"/>
              </w:rPr>
              <w:t>2</w:t>
            </w:r>
            <w:r w:rsidRPr="0075774D">
              <w:rPr>
                <w:rFonts w:ascii="Sylfaen" w:hAnsi="Sylfaen" w:cs="Sylfaen"/>
                <w:sz w:val="18"/>
                <w:szCs w:val="18"/>
                <w:lang w:val="ka-GE"/>
              </w:rPr>
              <w:t xml:space="preserve"> დაღლილობა</w:t>
            </w:r>
            <w:r w:rsidRPr="0075774D">
              <w:rPr>
                <w:rFonts w:ascii="Sylfaen" w:hAnsi="Sylfaen" w:cs="Sylfaen"/>
                <w:sz w:val="18"/>
                <w:szCs w:val="18"/>
                <w:vertAlign w:val="superscript"/>
                <w:lang w:val="ka-GE"/>
              </w:rPr>
              <w:t>3</w:t>
            </w:r>
          </w:p>
        </w:tc>
        <w:tc>
          <w:tcPr>
            <w:tcW w:w="1303" w:type="dxa"/>
          </w:tcPr>
          <w:p w14:paraId="0CCA4F90" w14:textId="69D43D35"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ტკივილი გულმკერდის არეში</w:t>
            </w:r>
            <w:r w:rsidRPr="0075774D">
              <w:rPr>
                <w:rFonts w:ascii="Sylfaen" w:hAnsi="Sylfaen" w:cs="Sylfaen"/>
                <w:sz w:val="18"/>
                <w:szCs w:val="18"/>
                <w:vertAlign w:val="superscript"/>
                <w:lang w:val="ka-GE"/>
              </w:rPr>
              <w:t>3</w:t>
            </w:r>
            <w:r w:rsidRPr="0075774D">
              <w:rPr>
                <w:rFonts w:ascii="Sylfaen" w:hAnsi="Sylfaen" w:cs="Sylfaen"/>
                <w:sz w:val="18"/>
                <w:szCs w:val="18"/>
                <w:lang w:val="ka-GE"/>
              </w:rPr>
              <w:t>, ტკივილი</w:t>
            </w:r>
            <w:r w:rsidR="004C0057" w:rsidRPr="0075774D">
              <w:rPr>
                <w:rFonts w:ascii="Sylfaen" w:hAnsi="Sylfaen" w:cs="Sylfaen"/>
                <w:sz w:val="18"/>
                <w:szCs w:val="18"/>
                <w:vertAlign w:val="superscript"/>
                <w:lang w:val="ka-GE"/>
              </w:rPr>
              <w:t>3</w:t>
            </w:r>
            <w:r w:rsidRPr="0075774D">
              <w:rPr>
                <w:rFonts w:ascii="Sylfaen" w:hAnsi="Sylfaen" w:cs="Sylfaen"/>
                <w:sz w:val="18"/>
                <w:szCs w:val="18"/>
                <w:lang w:val="ka-GE"/>
              </w:rPr>
              <w:t>, ასეთენია</w:t>
            </w:r>
            <w:r w:rsidRPr="0075774D">
              <w:rPr>
                <w:rFonts w:ascii="Sylfaen" w:hAnsi="Sylfaen" w:cs="Sylfaen"/>
                <w:sz w:val="18"/>
                <w:szCs w:val="18"/>
                <w:vertAlign w:val="superscript"/>
                <w:lang w:val="ka-GE"/>
              </w:rPr>
              <w:t>4</w:t>
            </w:r>
            <w:r w:rsidRPr="0075774D">
              <w:rPr>
                <w:rFonts w:ascii="Sylfaen" w:hAnsi="Sylfaen" w:cs="Sylfaen"/>
                <w:sz w:val="18"/>
                <w:szCs w:val="18"/>
                <w:lang w:val="ka-GE"/>
              </w:rPr>
              <w:t>; პერიფერული შეშუებები</w:t>
            </w:r>
            <w:r w:rsidRPr="0075774D">
              <w:rPr>
                <w:rFonts w:ascii="Sylfaen" w:hAnsi="Sylfaen" w:cs="Sylfaen"/>
                <w:sz w:val="18"/>
                <w:szCs w:val="18"/>
                <w:vertAlign w:val="superscript"/>
                <w:lang w:val="ka-GE"/>
              </w:rPr>
              <w:t>4</w:t>
            </w:r>
          </w:p>
        </w:tc>
        <w:tc>
          <w:tcPr>
            <w:tcW w:w="2320" w:type="dxa"/>
          </w:tcPr>
          <w:p w14:paraId="0CCA4F91" w14:textId="77777777" w:rsidR="00993A5F" w:rsidRPr="0075774D" w:rsidRDefault="00993A5F" w:rsidP="0070768B">
            <w:pPr>
              <w:jc w:val="both"/>
              <w:rPr>
                <w:rFonts w:ascii="Sylfaen" w:hAnsi="Sylfaen" w:cs="Sylfaen"/>
                <w:sz w:val="18"/>
                <w:szCs w:val="18"/>
                <w:lang w:val="ka-GE"/>
              </w:rPr>
            </w:pPr>
          </w:p>
        </w:tc>
        <w:tc>
          <w:tcPr>
            <w:tcW w:w="1620" w:type="dxa"/>
          </w:tcPr>
          <w:p w14:paraId="0CCA4F92" w14:textId="77777777" w:rsidR="00993A5F" w:rsidRPr="0075774D" w:rsidRDefault="00993A5F" w:rsidP="0070768B">
            <w:pPr>
              <w:jc w:val="both"/>
              <w:rPr>
                <w:rFonts w:ascii="Sylfaen" w:hAnsi="Sylfaen" w:cs="Sylfaen"/>
                <w:sz w:val="18"/>
                <w:szCs w:val="18"/>
                <w:lang w:val="ka-GE"/>
              </w:rPr>
            </w:pPr>
          </w:p>
        </w:tc>
        <w:tc>
          <w:tcPr>
            <w:tcW w:w="1867" w:type="dxa"/>
          </w:tcPr>
          <w:p w14:paraId="0CCA4F93" w14:textId="2A7839A0" w:rsidR="00993A5F" w:rsidRPr="0075774D" w:rsidRDefault="00993A5F" w:rsidP="0070768B">
            <w:pPr>
              <w:jc w:val="both"/>
              <w:rPr>
                <w:rFonts w:ascii="Sylfaen" w:hAnsi="Sylfaen" w:cs="Sylfaen"/>
                <w:sz w:val="18"/>
                <w:szCs w:val="18"/>
                <w:lang w:val="ka-GE"/>
              </w:rPr>
            </w:pPr>
          </w:p>
        </w:tc>
      </w:tr>
      <w:tr w:rsidR="00993A5F" w:rsidRPr="0075774D" w14:paraId="0CCA4F9C" w14:textId="77777777" w:rsidTr="003D59DA">
        <w:tc>
          <w:tcPr>
            <w:tcW w:w="2088" w:type="dxa"/>
          </w:tcPr>
          <w:p w14:paraId="3BBAE374" w14:textId="77777777" w:rsidR="004C0057" w:rsidRPr="0075774D" w:rsidRDefault="004C0057" w:rsidP="0070768B">
            <w:pPr>
              <w:ind w:left="-30"/>
              <w:jc w:val="both"/>
              <w:rPr>
                <w:rFonts w:ascii="Sylfaen" w:hAnsi="Sylfaen" w:cs="Sylfaen"/>
                <w:b/>
                <w:bCs/>
                <w:sz w:val="18"/>
                <w:szCs w:val="18"/>
                <w:lang w:val="ka-GE"/>
              </w:rPr>
            </w:pPr>
            <w:r w:rsidRPr="0075774D">
              <w:rPr>
                <w:rFonts w:ascii="Sylfaen" w:hAnsi="Sylfaen" w:cs="Sylfaen"/>
                <w:b/>
                <w:bCs/>
                <w:sz w:val="18"/>
                <w:szCs w:val="18"/>
                <w:lang w:val="ka-GE"/>
              </w:rPr>
              <w:t>ზეგავლენა ლაბორატორიული და ინსტრუმენტალური გამოკველევების შედეგებზე</w:t>
            </w:r>
          </w:p>
          <w:p w14:paraId="0CCA4F95" w14:textId="6758261C" w:rsidR="00993A5F" w:rsidRPr="0075774D" w:rsidRDefault="00993A5F" w:rsidP="0070768B">
            <w:pPr>
              <w:jc w:val="both"/>
              <w:rPr>
                <w:rFonts w:ascii="Sylfaen" w:hAnsi="Sylfaen" w:cs="Sylfaen"/>
                <w:sz w:val="18"/>
                <w:szCs w:val="18"/>
                <w:lang w:val="ka-GE"/>
              </w:rPr>
            </w:pPr>
          </w:p>
        </w:tc>
        <w:tc>
          <w:tcPr>
            <w:tcW w:w="967" w:type="dxa"/>
          </w:tcPr>
          <w:p w14:paraId="0CCA4F96" w14:textId="68D79C58" w:rsidR="00993A5F" w:rsidRPr="0075774D" w:rsidRDefault="007E42A0" w:rsidP="0070768B">
            <w:pPr>
              <w:jc w:val="both"/>
              <w:rPr>
                <w:rFonts w:ascii="Sylfaen" w:hAnsi="Sylfaen" w:cs="Sylfaen"/>
                <w:sz w:val="18"/>
                <w:szCs w:val="18"/>
              </w:rPr>
            </w:pPr>
            <w:r w:rsidRPr="0075774D">
              <w:rPr>
                <w:rFonts w:ascii="Sylfaen" w:hAnsi="Sylfaen" w:cs="Sylfaen"/>
                <w:sz w:val="18"/>
                <w:szCs w:val="18"/>
                <w:lang w:val="ka-GE"/>
              </w:rPr>
              <w:t>ალტ</w:t>
            </w:r>
            <w:r w:rsidR="004C0057" w:rsidRPr="0075774D">
              <w:rPr>
                <w:rFonts w:ascii="Sylfaen" w:hAnsi="Sylfaen" w:cs="Sylfaen"/>
                <w:sz w:val="18"/>
                <w:szCs w:val="18"/>
                <w:lang w:val="ka-GE"/>
              </w:rPr>
              <w:t>-ის</w:t>
            </w:r>
            <w:r w:rsidRPr="0075774D">
              <w:rPr>
                <w:rFonts w:ascii="Sylfaen" w:hAnsi="Sylfaen" w:cs="Sylfaen"/>
                <w:sz w:val="18"/>
                <w:szCs w:val="18"/>
                <w:lang w:val="ka-GE"/>
              </w:rPr>
              <w:t xml:space="preserve"> </w:t>
            </w:r>
            <w:r w:rsidR="004C0057" w:rsidRPr="0075774D">
              <w:rPr>
                <w:rFonts w:ascii="Sylfaen" w:hAnsi="Sylfaen" w:cs="Sylfaen"/>
                <w:sz w:val="18"/>
                <w:szCs w:val="18"/>
                <w:lang w:val="ka-GE"/>
              </w:rPr>
              <w:t xml:space="preserve">და/ან ასტ-ის </w:t>
            </w:r>
            <w:r w:rsidRPr="0075774D">
              <w:rPr>
                <w:rFonts w:ascii="Sylfaen" w:hAnsi="Sylfaen" w:cs="Sylfaen"/>
                <w:sz w:val="18"/>
                <w:szCs w:val="18"/>
                <w:lang w:val="ka-GE"/>
              </w:rPr>
              <w:t>მომატება</w:t>
            </w:r>
            <w:r w:rsidRPr="0075774D">
              <w:rPr>
                <w:rFonts w:ascii="Sylfaen" w:hAnsi="Sylfaen" w:cs="Sylfaen"/>
                <w:sz w:val="18"/>
                <w:szCs w:val="18"/>
                <w:vertAlign w:val="superscript"/>
              </w:rPr>
              <w:t>4</w:t>
            </w:r>
          </w:p>
        </w:tc>
        <w:tc>
          <w:tcPr>
            <w:tcW w:w="1303" w:type="dxa"/>
          </w:tcPr>
          <w:p w14:paraId="0CCA4F97" w14:textId="10A61A2C" w:rsidR="00993A5F" w:rsidRPr="0075774D" w:rsidRDefault="007E42A0" w:rsidP="0070768B">
            <w:pPr>
              <w:jc w:val="both"/>
              <w:rPr>
                <w:rFonts w:ascii="Sylfaen" w:hAnsi="Sylfaen" w:cs="Sylfaen"/>
                <w:sz w:val="18"/>
                <w:szCs w:val="18"/>
                <w:lang w:val="ka-GE"/>
              </w:rPr>
            </w:pPr>
            <w:r w:rsidRPr="0075774D">
              <w:rPr>
                <w:rFonts w:ascii="Sylfaen" w:hAnsi="Sylfaen" w:cs="Sylfaen"/>
                <w:sz w:val="18"/>
                <w:szCs w:val="18"/>
                <w:lang w:val="ka-GE"/>
              </w:rPr>
              <w:t>კკ</w:t>
            </w:r>
            <w:r w:rsidR="004C0057" w:rsidRPr="0075774D">
              <w:rPr>
                <w:rFonts w:ascii="Sylfaen" w:hAnsi="Sylfaen" w:cs="Sylfaen"/>
                <w:sz w:val="18"/>
                <w:szCs w:val="18"/>
                <w:lang w:val="ka-GE"/>
              </w:rPr>
              <w:t>-ის მომატება სისხლში</w:t>
            </w:r>
            <w:r w:rsidRPr="0075774D">
              <w:rPr>
                <w:rFonts w:ascii="Sylfaen" w:hAnsi="Sylfaen" w:cs="Sylfaen"/>
                <w:sz w:val="18"/>
                <w:szCs w:val="18"/>
                <w:vertAlign w:val="superscript"/>
                <w:lang w:val="ka-GE"/>
              </w:rPr>
              <w:t>3</w:t>
            </w:r>
            <w:r w:rsidRPr="0075774D">
              <w:rPr>
                <w:rFonts w:ascii="Sylfaen" w:hAnsi="Sylfaen" w:cs="Sylfaen"/>
                <w:sz w:val="18"/>
                <w:szCs w:val="18"/>
                <w:lang w:val="ka-GE"/>
              </w:rPr>
              <w:t xml:space="preserve">, </w:t>
            </w:r>
          </w:p>
          <w:p w14:paraId="0CCA4F98" w14:textId="3062D423" w:rsidR="00993A5F" w:rsidRPr="0075774D" w:rsidRDefault="002A0185" w:rsidP="0070768B">
            <w:pPr>
              <w:jc w:val="both"/>
              <w:rPr>
                <w:rFonts w:ascii="Sylfaen" w:eastAsia="Times New Roman" w:hAnsi="Sylfaen" w:cs="Sylfaen"/>
                <w:sz w:val="18"/>
                <w:szCs w:val="18"/>
                <w:lang w:val="ka-GE" w:eastAsia="en-US"/>
              </w:rPr>
            </w:pPr>
            <w:r w:rsidRPr="0075774D">
              <w:rPr>
                <w:rFonts w:ascii="Sylfaen" w:eastAsia="Times New Roman" w:hAnsi="Sylfaen" w:cs="Sylfaen"/>
                <w:sz w:val="18"/>
                <w:szCs w:val="18"/>
                <w:lang w:val="ka-GE" w:eastAsia="en-US"/>
              </w:rPr>
              <w:t>გამა</w:t>
            </w:r>
            <w:r w:rsidR="007157CE" w:rsidRPr="0075774D">
              <w:rPr>
                <w:rFonts w:ascii="Sylfaen" w:eastAsia="Times New Roman" w:hAnsi="Sylfaen" w:cs="Sylfaen"/>
                <w:sz w:val="18"/>
                <w:szCs w:val="18"/>
                <w:lang w:val="ka-GE" w:eastAsia="en-US"/>
              </w:rPr>
              <w:t>-</w:t>
            </w:r>
            <w:r w:rsidR="007E42A0" w:rsidRPr="0075774D">
              <w:rPr>
                <w:rFonts w:ascii="Sylfaen" w:eastAsia="Times New Roman" w:hAnsi="Sylfaen" w:cs="Sylfaen"/>
                <w:sz w:val="18"/>
                <w:szCs w:val="18"/>
                <w:lang w:val="ka-GE" w:eastAsia="en-US"/>
              </w:rPr>
              <w:t>გლუტამილტრანსერაზას მომატება</w:t>
            </w:r>
            <w:r w:rsidR="007E42A0" w:rsidRPr="0075774D">
              <w:rPr>
                <w:rFonts w:ascii="Sylfaen" w:eastAsia="Times New Roman" w:hAnsi="Sylfaen" w:cs="Sylfaen"/>
                <w:sz w:val="18"/>
                <w:szCs w:val="18"/>
                <w:vertAlign w:val="superscript"/>
                <w:lang w:val="ka-GE" w:eastAsia="en-US"/>
              </w:rPr>
              <w:t>3</w:t>
            </w:r>
            <w:r w:rsidR="007E42A0" w:rsidRPr="0075774D">
              <w:rPr>
                <w:rFonts w:ascii="Sylfaen" w:eastAsia="Times New Roman" w:hAnsi="Sylfaen" w:cs="Sylfaen"/>
                <w:sz w:val="18"/>
                <w:szCs w:val="18"/>
                <w:lang w:val="ka-GE" w:eastAsia="en-US"/>
              </w:rPr>
              <w:t xml:space="preserve">, </w:t>
            </w:r>
            <w:r w:rsidR="007157CE" w:rsidRPr="0075774D">
              <w:rPr>
                <w:rFonts w:ascii="Sylfaen" w:eastAsia="Times New Roman" w:hAnsi="Sylfaen" w:cs="Sylfaen"/>
                <w:sz w:val="18"/>
                <w:szCs w:val="18"/>
                <w:lang w:val="ka-GE" w:eastAsia="en-US"/>
              </w:rPr>
              <w:t xml:space="preserve">ღვიძლის </w:t>
            </w:r>
            <w:r w:rsidRPr="0075774D">
              <w:rPr>
                <w:rFonts w:ascii="Sylfaen" w:eastAsia="Times New Roman" w:hAnsi="Sylfaen" w:cs="Sylfaen"/>
                <w:sz w:val="18"/>
                <w:szCs w:val="18"/>
                <w:lang w:val="ka-GE" w:eastAsia="en-US"/>
              </w:rPr>
              <w:t>ფუნქციური სინჯების</w:t>
            </w:r>
            <w:r w:rsidR="007E42A0" w:rsidRPr="0075774D">
              <w:rPr>
                <w:rFonts w:ascii="Sylfaen" w:eastAsia="Times New Roman" w:hAnsi="Sylfaen" w:cs="Sylfaen"/>
                <w:sz w:val="18"/>
                <w:szCs w:val="18"/>
                <w:lang w:val="ka-GE" w:eastAsia="en-US"/>
              </w:rPr>
              <w:t xml:space="preserve"> </w:t>
            </w:r>
            <w:r w:rsidR="007157CE" w:rsidRPr="0075774D">
              <w:rPr>
                <w:rFonts w:ascii="Sylfaen" w:eastAsia="Times New Roman" w:hAnsi="Sylfaen" w:cs="Sylfaen"/>
                <w:sz w:val="18"/>
                <w:szCs w:val="18"/>
                <w:lang w:val="ka-GE" w:eastAsia="en-US"/>
              </w:rPr>
              <w:t>პათოლოგია</w:t>
            </w:r>
            <w:r w:rsidR="007E42A0" w:rsidRPr="0075774D">
              <w:rPr>
                <w:rFonts w:ascii="Sylfaen" w:eastAsia="Times New Roman" w:hAnsi="Sylfaen" w:cs="Sylfaen"/>
                <w:sz w:val="18"/>
                <w:szCs w:val="18"/>
                <w:vertAlign w:val="superscript"/>
                <w:lang w:val="ka-GE" w:eastAsia="en-US"/>
              </w:rPr>
              <w:t>3</w:t>
            </w:r>
          </w:p>
        </w:tc>
        <w:tc>
          <w:tcPr>
            <w:tcW w:w="2320" w:type="dxa"/>
          </w:tcPr>
          <w:p w14:paraId="0CCA4F99" w14:textId="77777777" w:rsidR="00993A5F" w:rsidRPr="0075774D" w:rsidRDefault="00993A5F" w:rsidP="0070768B">
            <w:pPr>
              <w:jc w:val="both"/>
              <w:rPr>
                <w:rFonts w:ascii="Sylfaen" w:hAnsi="Sylfaen" w:cs="Sylfaen"/>
                <w:sz w:val="18"/>
                <w:szCs w:val="18"/>
                <w:lang w:val="ka-GE"/>
              </w:rPr>
            </w:pPr>
          </w:p>
        </w:tc>
        <w:tc>
          <w:tcPr>
            <w:tcW w:w="1620" w:type="dxa"/>
          </w:tcPr>
          <w:p w14:paraId="0CCA4F9A" w14:textId="77777777" w:rsidR="00993A5F" w:rsidRPr="0075774D" w:rsidRDefault="00993A5F" w:rsidP="0070768B">
            <w:pPr>
              <w:jc w:val="both"/>
              <w:rPr>
                <w:rFonts w:ascii="Sylfaen" w:hAnsi="Sylfaen" w:cs="Sylfaen"/>
                <w:sz w:val="18"/>
                <w:szCs w:val="18"/>
                <w:lang w:val="ka-GE"/>
              </w:rPr>
            </w:pPr>
          </w:p>
        </w:tc>
        <w:tc>
          <w:tcPr>
            <w:tcW w:w="1867" w:type="dxa"/>
          </w:tcPr>
          <w:p w14:paraId="0CCA4F9B" w14:textId="77777777" w:rsidR="00993A5F" w:rsidRPr="0075774D" w:rsidRDefault="00993A5F" w:rsidP="0070768B">
            <w:pPr>
              <w:jc w:val="both"/>
              <w:rPr>
                <w:rFonts w:ascii="Sylfaen" w:hAnsi="Sylfaen" w:cs="Sylfaen"/>
                <w:sz w:val="18"/>
                <w:szCs w:val="18"/>
                <w:lang w:val="ka-GE"/>
              </w:rPr>
            </w:pPr>
          </w:p>
        </w:tc>
      </w:tr>
    </w:tbl>
    <w:p w14:paraId="0CCA4F9E" w14:textId="32137C75" w:rsidR="00993A5F" w:rsidRPr="0075774D" w:rsidRDefault="007E42A0">
      <w:pPr>
        <w:spacing w:after="0" w:line="276" w:lineRule="auto"/>
        <w:jc w:val="both"/>
        <w:rPr>
          <w:rFonts w:ascii="Sylfaen" w:hAnsi="Sylfaen" w:cs="Sylfaen"/>
          <w:sz w:val="24"/>
          <w:szCs w:val="24"/>
          <w:lang w:val="ka-GE"/>
        </w:rPr>
      </w:pPr>
      <w:r w:rsidRPr="0075774D">
        <w:rPr>
          <w:rFonts w:ascii="Sylfaen" w:hAnsi="Sylfaen" w:cs="Sylfaen"/>
          <w:sz w:val="24"/>
          <w:szCs w:val="24"/>
          <w:vertAlign w:val="superscript"/>
          <w:lang w:val="ka-GE"/>
        </w:rPr>
        <w:t>1</w:t>
      </w:r>
      <w:r w:rsidRPr="0075774D">
        <w:rPr>
          <w:rFonts w:ascii="Sylfaen" w:hAnsi="Sylfaen" w:cs="Sylfaen"/>
          <w:sz w:val="24"/>
          <w:szCs w:val="24"/>
          <w:lang w:val="ka-GE"/>
        </w:rPr>
        <w:t xml:space="preserve"> როზუვასტატინის მიღებისას სიხშირე დამოკიდებულია რისკ-ფაქტორების </w:t>
      </w:r>
      <w:r w:rsidR="00D70482" w:rsidRPr="0075774D">
        <w:rPr>
          <w:rFonts w:ascii="Sylfaen" w:hAnsi="Sylfaen" w:cs="Sylfaen"/>
          <w:sz w:val="24"/>
          <w:szCs w:val="24"/>
          <w:lang w:val="ka-GE"/>
        </w:rPr>
        <w:t xml:space="preserve">არსებობაზე ან </w:t>
      </w:r>
      <w:r w:rsidRPr="0075774D">
        <w:rPr>
          <w:rFonts w:ascii="Sylfaen" w:hAnsi="Sylfaen" w:cs="Sylfaen"/>
          <w:sz w:val="24"/>
          <w:szCs w:val="24"/>
          <w:lang w:val="ka-GE"/>
        </w:rPr>
        <w:t>არარსებობაზე  (გლუკოზ</w:t>
      </w:r>
      <w:r w:rsidR="00D70482" w:rsidRPr="0075774D">
        <w:rPr>
          <w:rFonts w:ascii="Sylfaen" w:hAnsi="Sylfaen" w:cs="Sylfaen"/>
          <w:sz w:val="24"/>
          <w:szCs w:val="24"/>
          <w:lang w:val="ka-GE"/>
        </w:rPr>
        <w:t>ი</w:t>
      </w:r>
      <w:r w:rsidRPr="0075774D">
        <w:rPr>
          <w:rFonts w:ascii="Sylfaen" w:hAnsi="Sylfaen" w:cs="Sylfaen"/>
          <w:sz w:val="24"/>
          <w:szCs w:val="24"/>
          <w:lang w:val="ka-GE"/>
        </w:rPr>
        <w:t>ს დონე უზმოზე ≥5</w:t>
      </w:r>
      <w:r w:rsidR="002A0185" w:rsidRPr="0075774D">
        <w:rPr>
          <w:rFonts w:ascii="Sylfaen" w:hAnsi="Sylfaen" w:cs="Sylfaen"/>
          <w:sz w:val="24"/>
          <w:szCs w:val="24"/>
          <w:lang w:val="ka-GE"/>
        </w:rPr>
        <w:t>.</w:t>
      </w:r>
      <w:r w:rsidRPr="0075774D">
        <w:rPr>
          <w:rFonts w:ascii="Sylfaen" w:hAnsi="Sylfaen" w:cs="Sylfaen"/>
          <w:sz w:val="24"/>
          <w:szCs w:val="24"/>
          <w:lang w:val="ka-GE"/>
        </w:rPr>
        <w:t xml:space="preserve">6 მმოლ/ლ, </w:t>
      </w:r>
      <w:r w:rsidR="002A0185" w:rsidRPr="0075774D">
        <w:rPr>
          <w:rFonts w:ascii="Sylfaen" w:hAnsi="Sylfaen" w:cs="Sylfaen"/>
          <w:sz w:val="24"/>
          <w:szCs w:val="24"/>
          <w:lang w:val="ka-GE"/>
        </w:rPr>
        <w:t>სხეულის მასის ინდექსი</w:t>
      </w:r>
      <w:r w:rsidR="00D70482" w:rsidRPr="0075774D">
        <w:rPr>
          <w:rFonts w:ascii="Sylfaen" w:hAnsi="Sylfaen" w:cs="Sylfaen"/>
          <w:sz w:val="24"/>
          <w:szCs w:val="24"/>
          <w:lang w:val="ka-GE"/>
        </w:rPr>
        <w:t xml:space="preserve"> </w:t>
      </w:r>
      <w:r w:rsidRPr="0075774D">
        <w:rPr>
          <w:rFonts w:ascii="Sylfaen" w:hAnsi="Sylfaen" w:cs="Sylfaen"/>
          <w:sz w:val="24"/>
          <w:szCs w:val="24"/>
          <w:lang w:val="ka-GE"/>
        </w:rPr>
        <w:t>&gt;30კგ/მ</w:t>
      </w:r>
      <w:r w:rsidRPr="0075774D">
        <w:rPr>
          <w:rFonts w:ascii="Sylfaen" w:hAnsi="Sylfaen" w:cs="Sylfaen"/>
          <w:sz w:val="24"/>
          <w:szCs w:val="24"/>
          <w:vertAlign w:val="superscript"/>
          <w:lang w:val="ka-GE"/>
        </w:rPr>
        <w:t>2</w:t>
      </w:r>
      <w:r w:rsidRPr="0075774D">
        <w:rPr>
          <w:rFonts w:ascii="Sylfaen" w:hAnsi="Sylfaen" w:cs="Sylfaen"/>
          <w:sz w:val="24"/>
          <w:szCs w:val="24"/>
          <w:lang w:val="ka-GE"/>
        </w:rPr>
        <w:t>, ტრიგლიცერიდების დონის მომატება, არტერიული ჰიპერტენზია ანამნეზში).</w:t>
      </w:r>
    </w:p>
    <w:p w14:paraId="0CCA4F9F" w14:textId="012A192E" w:rsidR="00993A5F" w:rsidRPr="0075774D" w:rsidRDefault="007E42A0">
      <w:pPr>
        <w:spacing w:after="0" w:line="276" w:lineRule="auto"/>
        <w:jc w:val="both"/>
        <w:rPr>
          <w:rFonts w:ascii="Sylfaen" w:hAnsi="Sylfaen" w:cs="Sylfaen"/>
          <w:sz w:val="24"/>
          <w:szCs w:val="24"/>
          <w:lang w:val="ka-GE"/>
        </w:rPr>
      </w:pPr>
      <w:r w:rsidRPr="0075774D">
        <w:rPr>
          <w:rFonts w:ascii="Sylfaen" w:hAnsi="Sylfaen" w:cs="Sylfaen"/>
          <w:sz w:val="24"/>
          <w:szCs w:val="24"/>
          <w:vertAlign w:val="superscript"/>
          <w:lang w:val="ka-GE"/>
        </w:rPr>
        <w:t>2</w:t>
      </w:r>
      <w:r w:rsidRPr="0075774D">
        <w:rPr>
          <w:rFonts w:ascii="Sylfaen" w:hAnsi="Sylfaen" w:cs="Sylfaen"/>
          <w:sz w:val="24"/>
          <w:szCs w:val="24"/>
          <w:lang w:val="ka-GE"/>
        </w:rPr>
        <w:t xml:space="preserve"> </w:t>
      </w:r>
      <w:r w:rsidR="00D70482" w:rsidRPr="0075774D">
        <w:rPr>
          <w:rFonts w:ascii="Sylfaen" w:hAnsi="Sylfaen" w:cs="Sylfaen"/>
          <w:sz w:val="24"/>
          <w:szCs w:val="24"/>
          <w:lang w:val="ka-GE"/>
        </w:rPr>
        <w:t>როზუვასტატინის გვერდითი მოვლენების</w:t>
      </w:r>
      <w:r w:rsidRPr="0075774D">
        <w:rPr>
          <w:rFonts w:ascii="Sylfaen" w:hAnsi="Sylfaen" w:cs="Sylfaen"/>
          <w:sz w:val="24"/>
          <w:szCs w:val="24"/>
          <w:lang w:val="ka-GE"/>
        </w:rPr>
        <w:t xml:space="preserve"> პროფილი დაფუძნებული</w:t>
      </w:r>
      <w:r w:rsidR="00D70482" w:rsidRPr="0075774D">
        <w:rPr>
          <w:rFonts w:ascii="Sylfaen" w:hAnsi="Sylfaen" w:cs="Sylfaen"/>
          <w:sz w:val="24"/>
          <w:szCs w:val="24"/>
          <w:lang w:val="ka-GE"/>
        </w:rPr>
        <w:t>ა</w:t>
      </w:r>
      <w:r w:rsidRPr="0075774D">
        <w:rPr>
          <w:rFonts w:ascii="Sylfaen" w:hAnsi="Sylfaen" w:cs="Sylfaen"/>
          <w:sz w:val="24"/>
          <w:szCs w:val="24"/>
          <w:lang w:val="ka-GE"/>
        </w:rPr>
        <w:t xml:space="preserve"> კლინიკური კვლევების მონაცემებზე და ფართო პოსტ</w:t>
      </w:r>
      <w:r w:rsidR="00D3720D" w:rsidRPr="0075774D">
        <w:rPr>
          <w:rFonts w:ascii="Sylfaen" w:hAnsi="Sylfaen" w:cs="Sylfaen"/>
          <w:sz w:val="24"/>
          <w:szCs w:val="24"/>
          <w:lang w:val="ka-GE"/>
        </w:rPr>
        <w:t>მარკეტინგულ</w:t>
      </w:r>
      <w:r w:rsidRPr="0075774D">
        <w:rPr>
          <w:rFonts w:ascii="Sylfaen" w:hAnsi="Sylfaen" w:cs="Sylfaen"/>
          <w:sz w:val="24"/>
          <w:szCs w:val="24"/>
          <w:lang w:val="ka-GE"/>
        </w:rPr>
        <w:t xml:space="preserve"> </w:t>
      </w:r>
      <w:r w:rsidR="00D3720D" w:rsidRPr="0075774D">
        <w:rPr>
          <w:rFonts w:ascii="Sylfaen" w:hAnsi="Sylfaen" w:cs="Sylfaen"/>
          <w:sz w:val="24"/>
          <w:szCs w:val="24"/>
          <w:lang w:val="ka-GE"/>
        </w:rPr>
        <w:t>გამოცდილებაზე.</w:t>
      </w:r>
    </w:p>
    <w:p w14:paraId="0CCA4FA0" w14:textId="6898A371" w:rsidR="00993A5F" w:rsidRPr="0075774D" w:rsidRDefault="007E42A0">
      <w:pPr>
        <w:spacing w:after="0" w:line="276" w:lineRule="auto"/>
        <w:jc w:val="both"/>
        <w:rPr>
          <w:rFonts w:ascii="Sylfaen" w:hAnsi="Sylfaen" w:cs="Sylfaen"/>
          <w:sz w:val="24"/>
          <w:szCs w:val="24"/>
          <w:lang w:val="ka-GE"/>
        </w:rPr>
      </w:pPr>
      <w:r w:rsidRPr="0075774D">
        <w:rPr>
          <w:rFonts w:ascii="Sylfaen" w:hAnsi="Sylfaen" w:cs="Sylfaen"/>
          <w:sz w:val="24"/>
          <w:szCs w:val="24"/>
          <w:vertAlign w:val="superscript"/>
        </w:rPr>
        <w:t>3</w:t>
      </w:r>
      <w:r w:rsidRPr="0075774D">
        <w:rPr>
          <w:rFonts w:ascii="Sylfaen" w:hAnsi="Sylfaen" w:cs="Sylfaen"/>
          <w:sz w:val="24"/>
          <w:szCs w:val="24"/>
        </w:rPr>
        <w:t xml:space="preserve"> </w:t>
      </w:r>
      <w:r w:rsidRPr="0075774D">
        <w:rPr>
          <w:rFonts w:ascii="Sylfaen" w:hAnsi="Sylfaen" w:cs="Sylfaen"/>
          <w:sz w:val="24"/>
          <w:szCs w:val="24"/>
          <w:lang w:val="ka-GE"/>
        </w:rPr>
        <w:t>ეზეტიმიბით მონოთერაპია. არასასურველი რეაქციები</w:t>
      </w:r>
      <w:r w:rsidR="00D70482" w:rsidRPr="0075774D">
        <w:rPr>
          <w:rFonts w:ascii="Sylfaen" w:hAnsi="Sylfaen" w:cs="Sylfaen"/>
          <w:sz w:val="24"/>
          <w:szCs w:val="24"/>
          <w:lang w:val="ka-GE"/>
        </w:rPr>
        <w:t>,</w:t>
      </w:r>
      <w:r w:rsidRPr="0075774D">
        <w:rPr>
          <w:rFonts w:ascii="Sylfaen" w:hAnsi="Sylfaen" w:cs="Sylfaen"/>
          <w:sz w:val="24"/>
          <w:szCs w:val="24"/>
          <w:lang w:val="ka-GE"/>
        </w:rPr>
        <w:t xml:space="preserve"> რომელიც </w:t>
      </w:r>
      <w:r w:rsidR="00D70482" w:rsidRPr="0075774D">
        <w:rPr>
          <w:rFonts w:ascii="Sylfaen" w:hAnsi="Sylfaen" w:cs="Sylfaen"/>
          <w:sz w:val="24"/>
          <w:szCs w:val="24"/>
          <w:lang w:val="ka-GE"/>
        </w:rPr>
        <w:t>აღინიშნებოდა</w:t>
      </w:r>
      <w:r w:rsidRPr="0075774D">
        <w:rPr>
          <w:rFonts w:ascii="Sylfaen" w:hAnsi="Sylfaen" w:cs="Sylfaen"/>
          <w:sz w:val="24"/>
          <w:szCs w:val="24"/>
          <w:lang w:val="ka-GE"/>
        </w:rPr>
        <w:t xml:space="preserve"> პაციენტებში ეზეტიმიბის მიღებისას (N=2396) და </w:t>
      </w:r>
      <w:r w:rsidR="00D70482" w:rsidRPr="0075774D">
        <w:rPr>
          <w:rFonts w:ascii="Sylfaen" w:hAnsi="Sylfaen" w:cs="Sylfaen"/>
          <w:sz w:val="24"/>
          <w:szCs w:val="24"/>
          <w:lang w:val="ka-GE"/>
        </w:rPr>
        <w:t xml:space="preserve">უფრო </w:t>
      </w:r>
      <w:r w:rsidRPr="0075774D">
        <w:rPr>
          <w:rFonts w:ascii="Sylfaen" w:hAnsi="Sylfaen" w:cs="Sylfaen"/>
          <w:sz w:val="24"/>
          <w:szCs w:val="24"/>
          <w:lang w:val="ka-GE"/>
        </w:rPr>
        <w:t>დიდი სიხშირით ვიდრე პლაცებოს მიღებისას (N=1159)</w:t>
      </w:r>
      <w:r w:rsidR="00D70482" w:rsidRPr="0075774D">
        <w:rPr>
          <w:rFonts w:ascii="Sylfaen" w:hAnsi="Sylfaen" w:cs="Sylfaen"/>
          <w:sz w:val="24"/>
          <w:szCs w:val="24"/>
          <w:lang w:val="ka-GE"/>
        </w:rPr>
        <w:t>.</w:t>
      </w:r>
    </w:p>
    <w:p w14:paraId="0CCA4FA1" w14:textId="19A9A07A" w:rsidR="00993A5F" w:rsidRPr="0075774D" w:rsidRDefault="007E42A0">
      <w:pPr>
        <w:spacing w:after="0" w:line="276" w:lineRule="auto"/>
        <w:jc w:val="both"/>
        <w:rPr>
          <w:rFonts w:ascii="Sylfaen" w:hAnsi="Sylfaen" w:cs="Sylfaen"/>
          <w:sz w:val="24"/>
          <w:szCs w:val="24"/>
          <w:lang w:val="ka-GE"/>
        </w:rPr>
      </w:pPr>
      <w:r w:rsidRPr="0075774D">
        <w:rPr>
          <w:rFonts w:ascii="Sylfaen" w:hAnsi="Sylfaen" w:cs="Sylfaen"/>
          <w:sz w:val="24"/>
          <w:szCs w:val="24"/>
          <w:vertAlign w:val="superscript"/>
          <w:lang w:val="ka-GE"/>
        </w:rPr>
        <w:t>4</w:t>
      </w:r>
      <w:r w:rsidRPr="0075774D">
        <w:rPr>
          <w:rFonts w:ascii="Sylfaen" w:hAnsi="Sylfaen" w:cs="Sylfaen"/>
          <w:sz w:val="24"/>
          <w:szCs w:val="24"/>
          <w:lang w:val="ka-GE"/>
        </w:rPr>
        <w:t xml:space="preserve"> ეზეტიმიბი</w:t>
      </w:r>
      <w:r w:rsidR="00D70482" w:rsidRPr="0075774D">
        <w:rPr>
          <w:rFonts w:ascii="Sylfaen" w:hAnsi="Sylfaen" w:cs="Sylfaen"/>
          <w:sz w:val="24"/>
          <w:szCs w:val="24"/>
          <w:lang w:val="ka-GE"/>
        </w:rPr>
        <w:t>ს გამოყენება</w:t>
      </w:r>
      <w:r w:rsidRPr="0075774D">
        <w:rPr>
          <w:rFonts w:ascii="Sylfaen" w:hAnsi="Sylfaen" w:cs="Sylfaen"/>
          <w:sz w:val="24"/>
          <w:szCs w:val="24"/>
          <w:lang w:val="ka-GE"/>
        </w:rPr>
        <w:t xml:space="preserve"> სტატინებთან ერთად. არასასურველი რეაქციები პაციენტებში ეზეტიმიბის და სტატინების მიღებისას (N=11308) და</w:t>
      </w:r>
      <w:r w:rsidR="00D70482" w:rsidRPr="0075774D">
        <w:rPr>
          <w:rFonts w:ascii="Sylfaen" w:hAnsi="Sylfaen" w:cs="Sylfaen"/>
          <w:sz w:val="24"/>
          <w:szCs w:val="24"/>
          <w:lang w:val="ka-GE"/>
        </w:rPr>
        <w:t xml:space="preserve"> უფრო </w:t>
      </w:r>
      <w:r w:rsidRPr="0075774D">
        <w:rPr>
          <w:rFonts w:ascii="Sylfaen" w:hAnsi="Sylfaen" w:cs="Sylfaen"/>
          <w:sz w:val="24"/>
          <w:szCs w:val="24"/>
          <w:lang w:val="ka-GE"/>
        </w:rPr>
        <w:t xml:space="preserve"> დიდი სიხშირით</w:t>
      </w:r>
      <w:r w:rsidR="00D70482" w:rsidRPr="0075774D">
        <w:rPr>
          <w:rFonts w:ascii="Sylfaen" w:hAnsi="Sylfaen" w:cs="Sylfaen"/>
          <w:sz w:val="24"/>
          <w:szCs w:val="24"/>
          <w:lang w:val="ka-GE"/>
        </w:rPr>
        <w:t xml:space="preserve">, ვიდრე </w:t>
      </w:r>
      <w:r w:rsidRPr="0075774D">
        <w:rPr>
          <w:rFonts w:ascii="Sylfaen" w:hAnsi="Sylfaen" w:cs="Sylfaen"/>
          <w:sz w:val="24"/>
          <w:szCs w:val="24"/>
          <w:lang w:val="ka-GE"/>
        </w:rPr>
        <w:t xml:space="preserve"> მხოლოდ სტატინის მიღებისას (N=9361).</w:t>
      </w:r>
    </w:p>
    <w:p w14:paraId="0CCA4FA2" w14:textId="18C614EA" w:rsidR="00993A5F" w:rsidRPr="0075774D" w:rsidRDefault="00B260A9" w:rsidP="00B260A9">
      <w:pPr>
        <w:spacing w:after="0" w:line="276" w:lineRule="auto"/>
        <w:jc w:val="both"/>
        <w:rPr>
          <w:rFonts w:ascii="Sylfaen" w:hAnsi="Sylfaen" w:cs="Sylfaen"/>
          <w:sz w:val="24"/>
          <w:szCs w:val="24"/>
          <w:lang w:val="ka-GE"/>
        </w:rPr>
      </w:pPr>
      <w:r w:rsidRPr="0075774D">
        <w:rPr>
          <w:rFonts w:ascii="Sylfaen" w:hAnsi="Sylfaen" w:cs="Sylfaen"/>
          <w:sz w:val="24"/>
          <w:szCs w:val="24"/>
          <w:vertAlign w:val="superscript"/>
          <w:lang w:val="ka-GE"/>
        </w:rPr>
        <w:t xml:space="preserve">5 </w:t>
      </w:r>
      <w:r w:rsidR="007E42A0" w:rsidRPr="0075774D">
        <w:rPr>
          <w:rFonts w:ascii="Sylfaen" w:hAnsi="Sylfaen" w:cs="Sylfaen"/>
          <w:sz w:val="24"/>
          <w:szCs w:val="24"/>
          <w:lang w:val="ka-GE"/>
        </w:rPr>
        <w:t xml:space="preserve">დამატებითი არასასურველი რეაქციები, </w:t>
      </w:r>
      <w:r w:rsidR="004E51CC" w:rsidRPr="0075774D">
        <w:rPr>
          <w:rFonts w:ascii="Sylfaen" w:hAnsi="Sylfaen" w:cs="Sylfaen"/>
          <w:sz w:val="24"/>
          <w:szCs w:val="24"/>
          <w:lang w:val="ka-GE"/>
        </w:rPr>
        <w:t>რომლებიც აღინიშნებოდა</w:t>
      </w:r>
      <w:r w:rsidR="007E42A0" w:rsidRPr="0075774D">
        <w:rPr>
          <w:rFonts w:ascii="Sylfaen" w:hAnsi="Sylfaen" w:cs="Sylfaen"/>
          <w:sz w:val="24"/>
          <w:szCs w:val="24"/>
          <w:lang w:val="ka-GE"/>
        </w:rPr>
        <w:t xml:space="preserve"> ეზეტიმიბის პოსტ</w:t>
      </w:r>
      <w:r w:rsidR="00D3720D" w:rsidRPr="0075774D">
        <w:rPr>
          <w:rFonts w:ascii="Sylfaen" w:hAnsi="Sylfaen" w:cs="Sylfaen"/>
          <w:sz w:val="24"/>
          <w:szCs w:val="24"/>
          <w:lang w:val="ka-GE"/>
        </w:rPr>
        <w:t>მარკეტინგული</w:t>
      </w:r>
      <w:r w:rsidR="007E42A0" w:rsidRPr="0075774D">
        <w:rPr>
          <w:rFonts w:ascii="Sylfaen" w:hAnsi="Sylfaen" w:cs="Sylfaen"/>
          <w:sz w:val="24"/>
          <w:szCs w:val="24"/>
          <w:lang w:val="ka-GE"/>
        </w:rPr>
        <w:t xml:space="preserve"> </w:t>
      </w:r>
      <w:r w:rsidR="00D3720D" w:rsidRPr="0075774D">
        <w:rPr>
          <w:rFonts w:ascii="Sylfaen" w:hAnsi="Sylfaen" w:cs="Sylfaen"/>
          <w:sz w:val="24"/>
          <w:szCs w:val="24"/>
          <w:lang w:val="ka-GE"/>
        </w:rPr>
        <w:t>გამოცდილებისას</w:t>
      </w:r>
      <w:r w:rsidR="007E42A0" w:rsidRPr="0075774D">
        <w:rPr>
          <w:rFonts w:ascii="Sylfaen" w:hAnsi="Sylfaen" w:cs="Sylfaen"/>
          <w:sz w:val="24"/>
          <w:szCs w:val="24"/>
          <w:lang w:val="ka-GE"/>
        </w:rPr>
        <w:t xml:space="preserve">. ვინაიდან, აღნიშნული </w:t>
      </w:r>
      <w:r w:rsidR="004E51CC" w:rsidRPr="0075774D">
        <w:rPr>
          <w:rFonts w:ascii="Sylfaen" w:hAnsi="Sylfaen" w:cs="Sylfaen"/>
          <w:sz w:val="24"/>
          <w:szCs w:val="24"/>
          <w:lang w:val="ka-GE"/>
        </w:rPr>
        <w:t xml:space="preserve">გვერდითი </w:t>
      </w:r>
      <w:r w:rsidR="007E42A0" w:rsidRPr="0075774D">
        <w:rPr>
          <w:rFonts w:ascii="Sylfaen" w:hAnsi="Sylfaen" w:cs="Sylfaen"/>
          <w:sz w:val="24"/>
          <w:szCs w:val="24"/>
          <w:lang w:val="ka-GE"/>
        </w:rPr>
        <w:t>მოვლენები გამოვლინდა სპონტანური შეტყობინებების საფუძველზე, მათი სიხშირე უცნობია და შეუძლებელია დადგენა.</w:t>
      </w:r>
    </w:p>
    <w:p w14:paraId="077FEFD3" w14:textId="2941908E" w:rsidR="00C96628" w:rsidRPr="0075774D" w:rsidRDefault="00C96628" w:rsidP="0070768B">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შემდეგი გვერდითი მოვლენები აღინიშნა ზოგიერთი სტატინის მიღებისას:</w:t>
      </w:r>
    </w:p>
    <w:p w14:paraId="573DF14A" w14:textId="77777777" w:rsidR="00FD5368" w:rsidRPr="0075774D" w:rsidRDefault="00C96628" w:rsidP="0070768B">
      <w:pPr>
        <w:pStyle w:val="ListParagraph"/>
        <w:numPr>
          <w:ilvl w:val="0"/>
          <w:numId w:val="13"/>
        </w:numPr>
        <w:spacing w:after="0" w:line="240" w:lineRule="auto"/>
        <w:jc w:val="both"/>
        <w:rPr>
          <w:rFonts w:ascii="Sylfaen" w:hAnsi="Sylfaen" w:cs="Sylfaen"/>
          <w:sz w:val="24"/>
          <w:szCs w:val="24"/>
          <w:lang w:val="ka-GE"/>
        </w:rPr>
      </w:pPr>
      <w:r w:rsidRPr="0075774D">
        <w:rPr>
          <w:rFonts w:ascii="Sylfaen" w:hAnsi="Sylfaen" w:cs="Sylfaen"/>
          <w:sz w:val="24"/>
          <w:szCs w:val="24"/>
          <w:lang w:val="ka-GE"/>
        </w:rPr>
        <w:t>სექსუალური დისფუნქცია</w:t>
      </w:r>
      <w:r w:rsidR="00FD5368" w:rsidRPr="0075774D">
        <w:rPr>
          <w:rFonts w:ascii="Sylfaen" w:hAnsi="Sylfaen" w:cs="Sylfaen"/>
          <w:sz w:val="24"/>
          <w:szCs w:val="24"/>
          <w:lang w:val="ka-GE"/>
        </w:rPr>
        <w:t>;</w:t>
      </w:r>
    </w:p>
    <w:p w14:paraId="5925676B" w14:textId="7FBB6F96" w:rsidR="00B260A9" w:rsidRPr="0075774D" w:rsidRDefault="00C96628" w:rsidP="0070768B">
      <w:pPr>
        <w:pStyle w:val="ListParagraph"/>
        <w:numPr>
          <w:ilvl w:val="0"/>
          <w:numId w:val="13"/>
        </w:num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ფილტვის ინტერსტიციული დაავადების განსაკუთრებული შემთხვევები, განსაკუთრებით </w:t>
      </w:r>
      <w:r w:rsidR="00FD5368" w:rsidRPr="0075774D">
        <w:rPr>
          <w:rFonts w:ascii="Sylfaen" w:hAnsi="Sylfaen" w:cs="Sylfaen"/>
          <w:sz w:val="24"/>
          <w:szCs w:val="24"/>
          <w:lang w:val="ka-GE"/>
        </w:rPr>
        <w:t>ხანგრძლივი თერაპიისას</w:t>
      </w:r>
      <w:r w:rsidRPr="0075774D">
        <w:rPr>
          <w:rFonts w:ascii="Sylfaen" w:hAnsi="Sylfaen" w:cs="Sylfaen"/>
          <w:sz w:val="24"/>
          <w:szCs w:val="24"/>
          <w:lang w:val="ka-GE"/>
        </w:rPr>
        <w:t xml:space="preserve"> (იხ.</w:t>
      </w:r>
      <w:r w:rsidR="00644C70" w:rsidRPr="0075774D">
        <w:rPr>
          <w:rFonts w:ascii="Sylfaen" w:hAnsi="Sylfaen" w:cs="Sylfaen"/>
          <w:sz w:val="24"/>
          <w:szCs w:val="24"/>
          <w:lang w:val="ka-GE"/>
        </w:rPr>
        <w:t>პუნქტი</w:t>
      </w:r>
      <w:r w:rsidRPr="0075774D">
        <w:rPr>
          <w:rFonts w:ascii="Sylfaen" w:hAnsi="Sylfaen" w:cs="Sylfaen"/>
          <w:sz w:val="24"/>
          <w:szCs w:val="24"/>
          <w:lang w:val="ka-GE"/>
        </w:rPr>
        <w:t xml:space="preserve"> 4.4)</w:t>
      </w:r>
      <w:r w:rsidR="00FD5368" w:rsidRPr="0075774D">
        <w:rPr>
          <w:rFonts w:ascii="Sylfaen" w:hAnsi="Sylfaen" w:cs="Sylfaen"/>
          <w:sz w:val="24"/>
          <w:szCs w:val="24"/>
          <w:lang w:val="ka-GE"/>
        </w:rPr>
        <w:t>.</w:t>
      </w:r>
    </w:p>
    <w:p w14:paraId="0CCA4FA3" w14:textId="29EC7226" w:rsidR="00993A5F" w:rsidRPr="0075774D" w:rsidRDefault="004E51CC" w:rsidP="0070768B">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ჰმგ</w:t>
      </w:r>
      <w:r w:rsidR="007E42A0" w:rsidRPr="0075774D">
        <w:rPr>
          <w:rFonts w:ascii="Sylfaen" w:hAnsi="Sylfaen" w:cs="Sylfaen"/>
          <w:sz w:val="24"/>
          <w:szCs w:val="24"/>
          <w:lang w:val="ka-GE"/>
        </w:rPr>
        <w:t>-</w:t>
      </w:r>
      <w:r w:rsidRPr="0075774D">
        <w:rPr>
          <w:rFonts w:ascii="Sylfaen" w:hAnsi="Sylfaen" w:cs="Sylfaen"/>
          <w:sz w:val="24"/>
          <w:szCs w:val="24"/>
          <w:lang w:val="ka-GE"/>
        </w:rPr>
        <w:t>კოა</w:t>
      </w:r>
      <w:r w:rsidR="007E42A0" w:rsidRPr="0075774D">
        <w:rPr>
          <w:rFonts w:ascii="Sylfaen" w:hAnsi="Sylfaen" w:cs="Sylfaen"/>
          <w:sz w:val="24"/>
          <w:szCs w:val="24"/>
          <w:lang w:val="ka-GE"/>
        </w:rPr>
        <w:t>-რედუქტაზას სხვა ინჰიბიტორების მიღების მსგავსად</w:t>
      </w:r>
      <w:r w:rsidRPr="0075774D">
        <w:rPr>
          <w:rFonts w:ascii="Sylfaen" w:hAnsi="Sylfaen" w:cs="Sylfaen"/>
          <w:sz w:val="24"/>
          <w:szCs w:val="24"/>
          <w:lang w:val="ka-GE"/>
        </w:rPr>
        <w:t>,</w:t>
      </w:r>
      <w:r w:rsidR="007E42A0" w:rsidRPr="0075774D">
        <w:rPr>
          <w:rFonts w:ascii="Sylfaen" w:hAnsi="Sylfaen" w:cs="Sylfaen"/>
          <w:sz w:val="24"/>
          <w:szCs w:val="24"/>
          <w:lang w:val="ka-GE"/>
        </w:rPr>
        <w:t xml:space="preserve"> </w:t>
      </w:r>
      <w:r w:rsidRPr="0075774D">
        <w:rPr>
          <w:rFonts w:ascii="Sylfaen" w:hAnsi="Sylfaen" w:cs="Sylfaen"/>
          <w:sz w:val="24"/>
          <w:szCs w:val="24"/>
          <w:lang w:val="ka-GE"/>
        </w:rPr>
        <w:t xml:space="preserve">წამლისმიერი </w:t>
      </w:r>
      <w:r w:rsidR="007E42A0" w:rsidRPr="0075774D">
        <w:rPr>
          <w:rFonts w:ascii="Sylfaen" w:hAnsi="Sylfaen" w:cs="Sylfaen"/>
          <w:sz w:val="24"/>
          <w:szCs w:val="24"/>
          <w:lang w:val="ka-GE"/>
        </w:rPr>
        <w:t>არასასურველი რეაქციების სიხშირე დოზაზეა დამოკიდებული.</w:t>
      </w:r>
    </w:p>
    <w:p w14:paraId="0CCA4FA4" w14:textId="703F820D" w:rsidR="00993A5F" w:rsidRPr="0075774D" w:rsidRDefault="007E42A0" w:rsidP="0070768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მოქმედება თირკმელებზე:</w:t>
      </w:r>
      <w:r w:rsidRPr="0075774D">
        <w:rPr>
          <w:rFonts w:ascii="Sylfaen" w:hAnsi="Sylfaen" w:cs="Sylfaen"/>
          <w:sz w:val="24"/>
          <w:szCs w:val="24"/>
          <w:lang w:val="ka-GE"/>
        </w:rPr>
        <w:t xml:space="preserve"> პაციენტებში, რომლებიც მკურნალობენ როზუვასტატინით, შიენიშნებოდა პროტეინური</w:t>
      </w:r>
      <w:r w:rsidR="006571B8" w:rsidRPr="0075774D">
        <w:rPr>
          <w:rFonts w:ascii="Sylfaen" w:hAnsi="Sylfaen" w:cs="Sylfaen"/>
          <w:sz w:val="24"/>
          <w:szCs w:val="24"/>
          <w:lang w:val="ka-GE"/>
        </w:rPr>
        <w:t>ის გამოვლენა</w:t>
      </w:r>
      <w:r w:rsidRPr="0075774D">
        <w:rPr>
          <w:rFonts w:ascii="Sylfaen" w:hAnsi="Sylfaen" w:cs="Sylfaen"/>
          <w:sz w:val="24"/>
          <w:szCs w:val="24"/>
          <w:lang w:val="ka-GE"/>
        </w:rPr>
        <w:t xml:space="preserve">, განსაზღვრული ექსპრეს-მეთოდით და უპირატესად მილაკოვანი ხასიათით. პროტეინურიის ცვლილება </w:t>
      </w:r>
      <w:r w:rsidR="006571B8" w:rsidRPr="0075774D">
        <w:rPr>
          <w:rFonts w:ascii="Sylfaen" w:hAnsi="Sylfaen" w:cs="Sylfaen"/>
          <w:sz w:val="24"/>
          <w:szCs w:val="24"/>
          <w:lang w:val="ka-GE"/>
        </w:rPr>
        <w:t xml:space="preserve">საწყისი </w:t>
      </w:r>
      <w:r w:rsidRPr="0075774D">
        <w:rPr>
          <w:rFonts w:ascii="Sylfaen" w:hAnsi="Sylfaen" w:cs="Sylfaen"/>
          <w:sz w:val="24"/>
          <w:szCs w:val="24"/>
          <w:lang w:val="ka-GE"/>
        </w:rPr>
        <w:t xml:space="preserve">“-/კვალი”-დან “++”-მდე და უფრო მეტი, </w:t>
      </w:r>
      <w:r w:rsidR="006571B8" w:rsidRPr="0075774D">
        <w:rPr>
          <w:rFonts w:ascii="Sylfaen" w:hAnsi="Sylfaen" w:cs="Sylfaen"/>
          <w:sz w:val="24"/>
          <w:szCs w:val="24"/>
          <w:lang w:val="ka-GE"/>
        </w:rPr>
        <w:t>აღინიშნებოდა</w:t>
      </w:r>
      <w:r w:rsidRPr="0075774D">
        <w:rPr>
          <w:rFonts w:ascii="Sylfaen" w:hAnsi="Sylfaen" w:cs="Sylfaen"/>
          <w:sz w:val="24"/>
          <w:szCs w:val="24"/>
          <w:lang w:val="ka-GE"/>
        </w:rPr>
        <w:t xml:space="preserve"> პაციენტების </w:t>
      </w:r>
      <w:r w:rsidR="006571B8" w:rsidRPr="0075774D">
        <w:rPr>
          <w:rFonts w:ascii="Sylfaen" w:hAnsi="Sylfaen" w:cs="Sylfaen"/>
          <w:sz w:val="24"/>
          <w:szCs w:val="24"/>
          <w:lang w:val="ka-GE"/>
        </w:rPr>
        <w:t>&lt;</w:t>
      </w:r>
      <w:r w:rsidRPr="0075774D">
        <w:rPr>
          <w:rFonts w:ascii="Sylfaen" w:hAnsi="Sylfaen" w:cs="Sylfaen"/>
          <w:sz w:val="24"/>
          <w:szCs w:val="24"/>
          <w:lang w:val="ka-GE"/>
        </w:rPr>
        <w:t>1%</w:t>
      </w:r>
      <w:r w:rsidR="006571B8" w:rsidRPr="0075774D">
        <w:rPr>
          <w:rFonts w:ascii="Sylfaen" w:hAnsi="Sylfaen" w:cs="Sylfaen"/>
          <w:sz w:val="24"/>
          <w:szCs w:val="24"/>
          <w:lang w:val="ka-GE"/>
        </w:rPr>
        <w:t>-ში</w:t>
      </w:r>
      <w:r w:rsidRPr="0075774D">
        <w:rPr>
          <w:rFonts w:ascii="Sylfaen" w:hAnsi="Sylfaen" w:cs="Sylfaen"/>
          <w:sz w:val="24"/>
          <w:szCs w:val="24"/>
          <w:lang w:val="ka-GE"/>
        </w:rPr>
        <w:t xml:space="preserve"> ნებისმიერ დროს 10 და 20</w:t>
      </w:r>
      <w:r w:rsidR="00FD5368" w:rsidRPr="0075774D">
        <w:rPr>
          <w:rFonts w:ascii="Sylfaen" w:hAnsi="Sylfaen" w:cs="Sylfaen"/>
          <w:sz w:val="24"/>
          <w:szCs w:val="24"/>
          <w:lang w:val="ka-GE"/>
        </w:rPr>
        <w:t xml:space="preserve"> </w:t>
      </w:r>
      <w:r w:rsidRPr="0075774D">
        <w:rPr>
          <w:rFonts w:ascii="Sylfaen" w:hAnsi="Sylfaen" w:cs="Sylfaen"/>
          <w:sz w:val="24"/>
          <w:szCs w:val="24"/>
          <w:lang w:val="ka-GE"/>
        </w:rPr>
        <w:t xml:space="preserve">მგ დოზების მიღებისას და დაახლოებით </w:t>
      </w:r>
      <w:r w:rsidR="006571B8" w:rsidRPr="0075774D">
        <w:rPr>
          <w:rFonts w:ascii="Sylfaen" w:hAnsi="Sylfaen" w:cs="Sylfaen"/>
          <w:sz w:val="24"/>
          <w:szCs w:val="24"/>
          <w:lang w:val="ka-GE"/>
        </w:rPr>
        <w:t xml:space="preserve">პაციენტების </w:t>
      </w:r>
      <w:r w:rsidRPr="0075774D">
        <w:rPr>
          <w:rFonts w:ascii="Sylfaen" w:hAnsi="Sylfaen" w:cs="Sylfaen"/>
          <w:sz w:val="24"/>
          <w:szCs w:val="24"/>
          <w:lang w:val="ka-GE"/>
        </w:rPr>
        <w:t>3%</w:t>
      </w:r>
      <w:r w:rsidR="006571B8" w:rsidRPr="0075774D">
        <w:rPr>
          <w:rFonts w:ascii="Sylfaen" w:hAnsi="Sylfaen" w:cs="Sylfaen"/>
          <w:sz w:val="24"/>
          <w:szCs w:val="24"/>
          <w:lang w:val="ka-GE"/>
        </w:rPr>
        <w:t>-ში</w:t>
      </w:r>
      <w:r w:rsidRPr="0075774D">
        <w:rPr>
          <w:rFonts w:ascii="Sylfaen" w:hAnsi="Sylfaen" w:cs="Sylfaen"/>
          <w:sz w:val="24"/>
          <w:szCs w:val="24"/>
          <w:lang w:val="ka-GE"/>
        </w:rPr>
        <w:t>, 40</w:t>
      </w:r>
      <w:r w:rsidR="00FD5368" w:rsidRPr="0075774D">
        <w:rPr>
          <w:rFonts w:ascii="Sylfaen" w:hAnsi="Sylfaen" w:cs="Sylfaen"/>
          <w:sz w:val="24"/>
          <w:szCs w:val="24"/>
          <w:lang w:val="ka-GE"/>
        </w:rPr>
        <w:t xml:space="preserve"> </w:t>
      </w:r>
      <w:r w:rsidRPr="0075774D">
        <w:rPr>
          <w:rFonts w:ascii="Sylfaen" w:hAnsi="Sylfaen" w:cs="Sylfaen"/>
          <w:sz w:val="24"/>
          <w:szCs w:val="24"/>
          <w:lang w:val="ka-GE"/>
        </w:rPr>
        <w:t>მგ დოზის მიღებისას. 20</w:t>
      </w:r>
      <w:r w:rsidR="00FD5368" w:rsidRPr="0075774D">
        <w:rPr>
          <w:rFonts w:ascii="Sylfaen" w:hAnsi="Sylfaen" w:cs="Sylfaen"/>
          <w:sz w:val="24"/>
          <w:szCs w:val="24"/>
          <w:lang w:val="ka-GE"/>
        </w:rPr>
        <w:t xml:space="preserve"> </w:t>
      </w:r>
      <w:r w:rsidRPr="0075774D">
        <w:rPr>
          <w:rFonts w:ascii="Sylfaen" w:hAnsi="Sylfaen" w:cs="Sylfaen"/>
          <w:sz w:val="24"/>
          <w:szCs w:val="24"/>
          <w:lang w:val="ka-GE"/>
        </w:rPr>
        <w:t xml:space="preserve">მგ დოზის მიღებისას </w:t>
      </w:r>
      <w:r w:rsidR="006571B8" w:rsidRPr="0075774D">
        <w:rPr>
          <w:rFonts w:ascii="Sylfaen" w:hAnsi="Sylfaen" w:cs="Sylfaen"/>
          <w:sz w:val="24"/>
          <w:szCs w:val="24"/>
          <w:lang w:val="ka-GE"/>
        </w:rPr>
        <w:t>აღინიშნებოდა</w:t>
      </w:r>
      <w:r w:rsidRPr="0075774D">
        <w:rPr>
          <w:rFonts w:ascii="Sylfaen" w:hAnsi="Sylfaen" w:cs="Sylfaen"/>
          <w:sz w:val="24"/>
          <w:szCs w:val="24"/>
          <w:lang w:val="ka-GE"/>
        </w:rPr>
        <w:t xml:space="preserve"> პროტეინურიის </w:t>
      </w:r>
      <w:r w:rsidR="00FD5368" w:rsidRPr="0075774D">
        <w:rPr>
          <w:rFonts w:ascii="Sylfaen" w:hAnsi="Sylfaen" w:cs="Sylfaen"/>
          <w:sz w:val="24"/>
          <w:szCs w:val="24"/>
          <w:lang w:val="ka-GE"/>
        </w:rPr>
        <w:t xml:space="preserve"> უმნიშვნელო მომატება “-/კვალი”-დან “+”-მდე</w:t>
      </w:r>
      <w:r w:rsidRPr="0075774D">
        <w:rPr>
          <w:rFonts w:ascii="Sylfaen" w:hAnsi="Sylfaen" w:cs="Sylfaen"/>
          <w:sz w:val="24"/>
          <w:szCs w:val="24"/>
          <w:lang w:val="ka-GE"/>
        </w:rPr>
        <w:t xml:space="preserve">. უმეტეს შემთხვევებში პროტეინურია </w:t>
      </w:r>
      <w:r w:rsidR="001D3699" w:rsidRPr="0075774D">
        <w:rPr>
          <w:rFonts w:ascii="Sylfaen" w:hAnsi="Sylfaen" w:cs="Sylfaen"/>
          <w:sz w:val="24"/>
          <w:szCs w:val="24"/>
          <w:lang w:val="ka-GE"/>
        </w:rPr>
        <w:t>თავისით</w:t>
      </w:r>
      <w:r w:rsidRPr="0075774D">
        <w:rPr>
          <w:rFonts w:ascii="Sylfaen" w:hAnsi="Sylfaen" w:cs="Sylfaen"/>
          <w:sz w:val="24"/>
          <w:szCs w:val="24"/>
          <w:lang w:val="ka-GE"/>
        </w:rPr>
        <w:t xml:space="preserve"> </w:t>
      </w:r>
      <w:r w:rsidR="001D3699" w:rsidRPr="0075774D">
        <w:rPr>
          <w:rFonts w:ascii="Sylfaen" w:hAnsi="Sylfaen" w:cs="Sylfaen"/>
          <w:sz w:val="24"/>
          <w:szCs w:val="24"/>
          <w:lang w:val="ka-GE"/>
        </w:rPr>
        <w:t>ქრებოდა</w:t>
      </w:r>
      <w:r w:rsidRPr="0075774D">
        <w:rPr>
          <w:rFonts w:ascii="Sylfaen" w:hAnsi="Sylfaen" w:cs="Sylfaen"/>
          <w:sz w:val="24"/>
          <w:szCs w:val="24"/>
          <w:lang w:val="ka-GE"/>
        </w:rPr>
        <w:t xml:space="preserve"> </w:t>
      </w:r>
      <w:r w:rsidR="001D3699" w:rsidRPr="0075774D">
        <w:rPr>
          <w:rFonts w:ascii="Sylfaen" w:hAnsi="Sylfaen" w:cs="Sylfaen"/>
          <w:sz w:val="24"/>
          <w:szCs w:val="24"/>
          <w:lang w:val="ka-GE"/>
        </w:rPr>
        <w:t>ან</w:t>
      </w:r>
      <w:r w:rsidRPr="0075774D">
        <w:rPr>
          <w:rFonts w:ascii="Sylfaen" w:hAnsi="Sylfaen" w:cs="Sylfaen"/>
          <w:sz w:val="24"/>
          <w:szCs w:val="24"/>
          <w:lang w:val="ka-GE"/>
        </w:rPr>
        <w:t xml:space="preserve"> მცირდებოდა </w:t>
      </w:r>
      <w:r w:rsidRPr="0075774D">
        <w:rPr>
          <w:rFonts w:ascii="Sylfaen" w:hAnsi="Sylfaen" w:cs="Sylfaen"/>
          <w:sz w:val="24"/>
          <w:szCs w:val="24"/>
          <w:lang w:val="ka-GE"/>
        </w:rPr>
        <w:lastRenderedPageBreak/>
        <w:t xml:space="preserve">თერაპიის გაგრძელების ფონზე. </w:t>
      </w:r>
      <w:r w:rsidR="001D3699" w:rsidRPr="0075774D">
        <w:rPr>
          <w:rFonts w:ascii="Sylfaen" w:hAnsi="Sylfaen" w:cs="Sylfaen"/>
          <w:sz w:val="24"/>
          <w:szCs w:val="24"/>
          <w:lang w:val="ka-GE"/>
        </w:rPr>
        <w:t xml:space="preserve">კლინიკური კვლევებიდან მიღებულო </w:t>
      </w:r>
      <w:r w:rsidRPr="0075774D">
        <w:rPr>
          <w:rFonts w:ascii="Sylfaen" w:hAnsi="Sylfaen" w:cs="Sylfaen"/>
          <w:sz w:val="24"/>
          <w:szCs w:val="24"/>
          <w:lang w:val="ka-GE"/>
        </w:rPr>
        <w:t>მონაცემების ანალიზ</w:t>
      </w:r>
      <w:r w:rsidR="001D3699" w:rsidRPr="0075774D">
        <w:rPr>
          <w:rFonts w:ascii="Sylfaen" w:hAnsi="Sylfaen" w:cs="Sylfaen"/>
          <w:sz w:val="24"/>
          <w:szCs w:val="24"/>
          <w:lang w:val="ka-GE"/>
        </w:rPr>
        <w:t>ისას</w:t>
      </w:r>
      <w:r w:rsidRPr="0075774D">
        <w:rPr>
          <w:rFonts w:ascii="Sylfaen" w:hAnsi="Sylfaen" w:cs="Sylfaen"/>
          <w:sz w:val="24"/>
          <w:szCs w:val="24"/>
          <w:lang w:val="ka-GE"/>
        </w:rPr>
        <w:t xml:space="preserve"> და პრეპარატის პოსტ</w:t>
      </w:r>
      <w:r w:rsidR="00FD5368" w:rsidRPr="0075774D">
        <w:rPr>
          <w:rFonts w:ascii="Sylfaen" w:hAnsi="Sylfaen" w:cs="Sylfaen"/>
          <w:sz w:val="24"/>
          <w:szCs w:val="24"/>
          <w:lang w:val="ka-GE"/>
        </w:rPr>
        <w:t xml:space="preserve">მარკეტინგული </w:t>
      </w:r>
      <w:r w:rsidRPr="0075774D">
        <w:rPr>
          <w:rFonts w:ascii="Sylfaen" w:hAnsi="Sylfaen" w:cs="Sylfaen"/>
          <w:sz w:val="24"/>
          <w:szCs w:val="24"/>
          <w:lang w:val="ka-GE"/>
        </w:rPr>
        <w:t>გამოყენებიდან ამ დრომდე არ გამოვლენილა მიზეზობრივი კავშირი პროტეინურიასა და მწვავე ან პროგრესირებად თირკლის დაავადებას შორის.</w:t>
      </w:r>
    </w:p>
    <w:p w14:paraId="0CCA4FA5" w14:textId="29309F8E" w:rsidR="00993A5F" w:rsidRPr="0075774D" w:rsidRDefault="007E42A0" w:rsidP="0070768B">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პაციენტებში, </w:t>
      </w:r>
      <w:r w:rsidR="001D3699" w:rsidRPr="0075774D">
        <w:rPr>
          <w:rFonts w:ascii="Sylfaen" w:hAnsi="Sylfaen" w:cs="Sylfaen"/>
          <w:sz w:val="24"/>
          <w:szCs w:val="24"/>
          <w:lang w:val="ka-GE"/>
        </w:rPr>
        <w:t>რომლებით მკურნალობენ როზუვასტატინით</w:t>
      </w:r>
      <w:r w:rsidRPr="0075774D">
        <w:rPr>
          <w:rFonts w:ascii="Sylfaen" w:hAnsi="Sylfaen" w:cs="Sylfaen"/>
          <w:sz w:val="24"/>
          <w:szCs w:val="24"/>
          <w:lang w:val="ka-GE"/>
        </w:rPr>
        <w:t xml:space="preserve">, </w:t>
      </w:r>
      <w:r w:rsidR="001D3699" w:rsidRPr="0075774D">
        <w:rPr>
          <w:rFonts w:ascii="Sylfaen" w:hAnsi="Sylfaen" w:cs="Sylfaen"/>
          <w:sz w:val="24"/>
          <w:szCs w:val="24"/>
          <w:lang w:val="ka-GE"/>
        </w:rPr>
        <w:t>აღინი</w:t>
      </w:r>
      <w:r w:rsidR="00FD5368" w:rsidRPr="0075774D">
        <w:rPr>
          <w:rFonts w:ascii="Sylfaen" w:hAnsi="Sylfaen" w:cs="Sylfaen"/>
          <w:sz w:val="24"/>
          <w:szCs w:val="24"/>
          <w:lang w:val="ka-GE"/>
        </w:rPr>
        <w:t>შ</w:t>
      </w:r>
      <w:r w:rsidR="001D3699" w:rsidRPr="0075774D">
        <w:rPr>
          <w:rFonts w:ascii="Sylfaen" w:hAnsi="Sylfaen" w:cs="Sylfaen"/>
          <w:sz w:val="24"/>
          <w:szCs w:val="24"/>
          <w:lang w:val="ka-GE"/>
        </w:rPr>
        <w:t>ნებოდა</w:t>
      </w:r>
      <w:r w:rsidRPr="0075774D">
        <w:rPr>
          <w:rFonts w:ascii="Sylfaen" w:hAnsi="Sylfaen" w:cs="Sylfaen"/>
          <w:sz w:val="24"/>
          <w:szCs w:val="24"/>
          <w:lang w:val="ka-GE"/>
        </w:rPr>
        <w:t xml:space="preserve"> ჰემატურიის განვითარება. კლინიკური კვლევების მონაცემები მიუთითებს მოცემული მოვლენის დაბალ სიხშირეზე.</w:t>
      </w:r>
    </w:p>
    <w:p w14:paraId="375EBE75" w14:textId="77777777" w:rsidR="0070768B"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მოქმედება ჩონჩხის კუნთებზე:</w:t>
      </w:r>
      <w:r w:rsidRPr="0075774D">
        <w:rPr>
          <w:rFonts w:ascii="Sylfaen" w:hAnsi="Sylfaen" w:cs="Sylfaen"/>
          <w:sz w:val="24"/>
          <w:szCs w:val="24"/>
          <w:lang w:val="ka-GE"/>
        </w:rPr>
        <w:t xml:space="preserve"> პაციენტებში, რომლებიც მკურნალობენ როზუვასტატინის ყველა დოზით</w:t>
      </w:r>
      <w:r w:rsidR="00674323" w:rsidRPr="0075774D">
        <w:rPr>
          <w:rFonts w:ascii="Sylfaen" w:hAnsi="Sylfaen" w:cs="Sylfaen"/>
          <w:sz w:val="24"/>
          <w:szCs w:val="24"/>
          <w:lang w:val="ka-GE"/>
        </w:rPr>
        <w:t>,</w:t>
      </w:r>
      <w:r w:rsidRPr="0075774D">
        <w:rPr>
          <w:rFonts w:ascii="Sylfaen" w:hAnsi="Sylfaen" w:cs="Sylfaen"/>
          <w:sz w:val="24"/>
          <w:szCs w:val="24"/>
          <w:lang w:val="ka-GE"/>
        </w:rPr>
        <w:t xml:space="preserve"> განსაკუთრებით &gt;20მგ</w:t>
      </w:r>
      <w:r w:rsidR="00D7777B" w:rsidRPr="0075774D">
        <w:rPr>
          <w:rFonts w:ascii="Sylfaen" w:hAnsi="Sylfaen" w:cs="Sylfaen"/>
          <w:sz w:val="24"/>
          <w:szCs w:val="24"/>
        </w:rPr>
        <w:t>-</w:t>
      </w:r>
      <w:r w:rsidR="00D7777B" w:rsidRPr="0075774D">
        <w:rPr>
          <w:rFonts w:ascii="Sylfaen" w:hAnsi="Sylfaen" w:cs="Sylfaen"/>
          <w:sz w:val="24"/>
          <w:szCs w:val="24"/>
          <w:lang w:val="ka-GE"/>
        </w:rPr>
        <w:t>ით</w:t>
      </w:r>
      <w:r w:rsidRPr="0075774D">
        <w:rPr>
          <w:rFonts w:ascii="Sylfaen" w:hAnsi="Sylfaen" w:cs="Sylfaen"/>
          <w:sz w:val="24"/>
          <w:szCs w:val="24"/>
          <w:lang w:val="ka-GE"/>
        </w:rPr>
        <w:t>, შეინიშნებოდა ზემოქმედება ჩონჩხის კუნთებზე</w:t>
      </w:r>
      <w:r w:rsidR="00D7777B" w:rsidRPr="0075774D">
        <w:rPr>
          <w:rFonts w:ascii="Sylfaen" w:hAnsi="Sylfaen" w:cs="Sylfaen"/>
          <w:sz w:val="24"/>
          <w:szCs w:val="24"/>
          <w:lang w:val="ka-GE"/>
        </w:rPr>
        <w:t>,</w:t>
      </w:r>
      <w:r w:rsidRPr="0075774D">
        <w:rPr>
          <w:rFonts w:ascii="Sylfaen" w:hAnsi="Sylfaen" w:cs="Sylfaen"/>
          <w:sz w:val="24"/>
          <w:szCs w:val="24"/>
          <w:lang w:val="ka-GE"/>
        </w:rPr>
        <w:t xml:space="preserve"> მაგ. მიალგია, მიოპათია (მათ შორის მიოზიტი) და იშვიათ</w:t>
      </w:r>
      <w:r w:rsidR="00D7777B" w:rsidRPr="0075774D">
        <w:rPr>
          <w:rFonts w:ascii="Sylfaen" w:hAnsi="Sylfaen" w:cs="Sylfaen"/>
          <w:sz w:val="24"/>
          <w:szCs w:val="24"/>
          <w:lang w:val="ka-GE"/>
        </w:rPr>
        <w:t xml:space="preserve"> შემთხვევებში</w:t>
      </w:r>
      <w:r w:rsidRPr="0075774D">
        <w:rPr>
          <w:rFonts w:ascii="Sylfaen" w:hAnsi="Sylfaen" w:cs="Sylfaen"/>
          <w:sz w:val="24"/>
          <w:szCs w:val="24"/>
          <w:lang w:val="ka-GE"/>
        </w:rPr>
        <w:t>, რაბდომიოლი</w:t>
      </w:r>
      <w:r w:rsidR="00674323" w:rsidRPr="0075774D">
        <w:rPr>
          <w:rFonts w:ascii="Sylfaen" w:hAnsi="Sylfaen" w:cs="Sylfaen"/>
          <w:sz w:val="24"/>
          <w:szCs w:val="24"/>
          <w:lang w:val="ka-GE"/>
        </w:rPr>
        <w:t>ზ</w:t>
      </w:r>
      <w:r w:rsidRPr="0075774D">
        <w:rPr>
          <w:rFonts w:ascii="Sylfaen" w:hAnsi="Sylfaen" w:cs="Sylfaen"/>
          <w:sz w:val="24"/>
          <w:szCs w:val="24"/>
          <w:lang w:val="ka-GE"/>
        </w:rPr>
        <w:t>ი თირკმლის მწვავე უკამრისობით ან მის გარეშე.</w:t>
      </w:r>
      <w:r w:rsidR="00D7777B" w:rsidRPr="0075774D">
        <w:rPr>
          <w:rFonts w:ascii="Sylfaen" w:hAnsi="Sylfaen" w:cs="Sylfaen"/>
          <w:sz w:val="24"/>
          <w:szCs w:val="24"/>
          <w:lang w:val="ka-GE"/>
        </w:rPr>
        <w:t xml:space="preserve"> </w:t>
      </w:r>
    </w:p>
    <w:p w14:paraId="0CCA4FA7" w14:textId="7DA58E85"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პაციენტებში</w:t>
      </w:r>
      <w:r w:rsidR="00674323" w:rsidRPr="0075774D">
        <w:rPr>
          <w:rFonts w:ascii="Sylfaen" w:hAnsi="Sylfaen" w:cs="Sylfaen"/>
          <w:sz w:val="24"/>
          <w:szCs w:val="24"/>
          <w:lang w:val="ka-GE"/>
        </w:rPr>
        <w:t>,</w:t>
      </w:r>
      <w:r w:rsidRPr="0075774D">
        <w:rPr>
          <w:rFonts w:ascii="Sylfaen" w:hAnsi="Sylfaen" w:cs="Sylfaen"/>
          <w:sz w:val="24"/>
          <w:szCs w:val="24"/>
          <w:lang w:val="ka-GE"/>
        </w:rPr>
        <w:t xml:space="preserve"> რომლებიც იღებენ როზუვასტატინს, ასევე </w:t>
      </w:r>
      <w:r w:rsidR="00D7777B" w:rsidRPr="0075774D">
        <w:rPr>
          <w:rFonts w:ascii="Sylfaen" w:hAnsi="Sylfaen" w:cs="Sylfaen"/>
          <w:sz w:val="24"/>
          <w:szCs w:val="24"/>
          <w:lang w:val="ka-GE"/>
        </w:rPr>
        <w:t>აღინიშნებოდა</w:t>
      </w:r>
      <w:r w:rsidRPr="0075774D">
        <w:rPr>
          <w:rFonts w:ascii="Sylfaen" w:hAnsi="Sylfaen" w:cs="Sylfaen"/>
          <w:sz w:val="24"/>
          <w:szCs w:val="24"/>
          <w:lang w:val="ka-GE"/>
        </w:rPr>
        <w:t xml:space="preserve"> კკ-</w:t>
      </w:r>
      <w:r w:rsidR="00D7777B" w:rsidRPr="0075774D">
        <w:rPr>
          <w:rFonts w:ascii="Sylfaen" w:hAnsi="Sylfaen" w:cs="Sylfaen"/>
          <w:sz w:val="24"/>
          <w:szCs w:val="24"/>
          <w:lang w:val="ka-GE"/>
        </w:rPr>
        <w:t>ი</w:t>
      </w:r>
      <w:r w:rsidRPr="0075774D">
        <w:rPr>
          <w:rFonts w:ascii="Sylfaen" w:hAnsi="Sylfaen" w:cs="Sylfaen"/>
          <w:sz w:val="24"/>
          <w:szCs w:val="24"/>
          <w:lang w:val="ka-GE"/>
        </w:rPr>
        <w:t>ს დოზა</w:t>
      </w:r>
      <w:r w:rsidR="00D7777B" w:rsidRPr="0075774D">
        <w:rPr>
          <w:rFonts w:ascii="Sylfaen" w:hAnsi="Sylfaen" w:cs="Sylfaen"/>
          <w:sz w:val="24"/>
          <w:szCs w:val="24"/>
          <w:lang w:val="ka-GE"/>
        </w:rPr>
        <w:t>-</w:t>
      </w:r>
      <w:r w:rsidR="00674323" w:rsidRPr="0075774D">
        <w:rPr>
          <w:rFonts w:ascii="Sylfaen" w:hAnsi="Sylfaen" w:cs="Sylfaen"/>
          <w:sz w:val="24"/>
          <w:szCs w:val="24"/>
          <w:lang w:val="ka-GE"/>
        </w:rPr>
        <w:t>დამოკიდებუ</w:t>
      </w:r>
      <w:r w:rsidRPr="0075774D">
        <w:rPr>
          <w:rFonts w:ascii="Sylfaen" w:hAnsi="Sylfaen" w:cs="Sylfaen"/>
          <w:sz w:val="24"/>
          <w:szCs w:val="24"/>
          <w:lang w:val="ka-GE"/>
        </w:rPr>
        <w:t>ლი მომატება. ასეთ შემთ</w:t>
      </w:r>
      <w:r w:rsidR="00674323" w:rsidRPr="0075774D">
        <w:rPr>
          <w:rFonts w:ascii="Sylfaen" w:hAnsi="Sylfaen" w:cs="Sylfaen"/>
          <w:sz w:val="24"/>
          <w:szCs w:val="24"/>
          <w:lang w:val="ka-GE"/>
        </w:rPr>
        <w:t>ხ</w:t>
      </w:r>
      <w:r w:rsidRPr="0075774D">
        <w:rPr>
          <w:rFonts w:ascii="Sylfaen" w:hAnsi="Sylfaen" w:cs="Sylfaen"/>
          <w:sz w:val="24"/>
          <w:szCs w:val="24"/>
          <w:lang w:val="ka-GE"/>
        </w:rPr>
        <w:t>ვევ</w:t>
      </w:r>
      <w:r w:rsidR="00674323" w:rsidRPr="0075774D">
        <w:rPr>
          <w:rFonts w:ascii="Sylfaen" w:hAnsi="Sylfaen" w:cs="Sylfaen"/>
          <w:sz w:val="24"/>
          <w:szCs w:val="24"/>
          <w:lang w:val="ka-GE"/>
        </w:rPr>
        <w:t>ების</w:t>
      </w:r>
      <w:r w:rsidR="00D7777B" w:rsidRPr="0075774D">
        <w:rPr>
          <w:rFonts w:ascii="Sylfaen" w:hAnsi="Sylfaen" w:cs="Sylfaen"/>
          <w:sz w:val="24"/>
          <w:szCs w:val="24"/>
          <w:lang w:val="ka-GE"/>
        </w:rPr>
        <w:t xml:space="preserve"> უმეტესობა </w:t>
      </w:r>
      <w:r w:rsidRPr="0075774D">
        <w:rPr>
          <w:rFonts w:ascii="Sylfaen" w:hAnsi="Sylfaen" w:cs="Sylfaen"/>
          <w:sz w:val="24"/>
          <w:szCs w:val="24"/>
          <w:lang w:val="ka-GE"/>
        </w:rPr>
        <w:t xml:space="preserve"> იყო </w:t>
      </w:r>
      <w:r w:rsidR="0070768B" w:rsidRPr="0075774D">
        <w:rPr>
          <w:rFonts w:ascii="Sylfaen" w:hAnsi="Sylfaen" w:cs="Sylfaen"/>
          <w:sz w:val="24"/>
          <w:szCs w:val="24"/>
          <w:lang w:val="ka-GE"/>
        </w:rPr>
        <w:t>მსუბუქი,</w:t>
      </w:r>
      <w:r w:rsidRPr="0075774D">
        <w:rPr>
          <w:rFonts w:ascii="Sylfaen" w:hAnsi="Sylfaen" w:cs="Sylfaen"/>
          <w:sz w:val="24"/>
          <w:szCs w:val="24"/>
          <w:lang w:val="ka-GE"/>
        </w:rPr>
        <w:t xml:space="preserve"> უსიმპტომო და გარდამავალი. </w:t>
      </w:r>
      <w:r w:rsidR="00674323" w:rsidRPr="0075774D">
        <w:rPr>
          <w:rFonts w:ascii="Sylfaen" w:hAnsi="Sylfaen" w:cs="Sylfaen"/>
          <w:sz w:val="24"/>
          <w:szCs w:val="24"/>
          <w:lang w:val="ka-GE"/>
        </w:rPr>
        <w:t>კკ</w:t>
      </w:r>
      <w:r w:rsidRPr="0075774D">
        <w:rPr>
          <w:rFonts w:ascii="Sylfaen" w:hAnsi="Sylfaen" w:cs="Sylfaen"/>
          <w:sz w:val="24"/>
          <w:szCs w:val="24"/>
          <w:lang w:val="ka-GE"/>
        </w:rPr>
        <w:t>-</w:t>
      </w:r>
      <w:r w:rsidR="00D7777B" w:rsidRPr="0075774D">
        <w:rPr>
          <w:rFonts w:ascii="Sylfaen" w:hAnsi="Sylfaen" w:cs="Sylfaen"/>
          <w:sz w:val="24"/>
          <w:szCs w:val="24"/>
          <w:lang w:val="ka-GE"/>
        </w:rPr>
        <w:t>ი</w:t>
      </w:r>
      <w:r w:rsidRPr="0075774D">
        <w:rPr>
          <w:rFonts w:ascii="Sylfaen" w:hAnsi="Sylfaen" w:cs="Sylfaen"/>
          <w:sz w:val="24"/>
          <w:szCs w:val="24"/>
          <w:lang w:val="ka-GE"/>
        </w:rPr>
        <w:t>ს მომატების შემთ</w:t>
      </w:r>
      <w:r w:rsidR="00674323" w:rsidRPr="0075774D">
        <w:rPr>
          <w:rFonts w:ascii="Sylfaen" w:hAnsi="Sylfaen" w:cs="Sylfaen"/>
          <w:sz w:val="24"/>
          <w:szCs w:val="24"/>
          <w:lang w:val="ka-GE"/>
        </w:rPr>
        <w:t>ხ</w:t>
      </w:r>
      <w:r w:rsidRPr="0075774D">
        <w:rPr>
          <w:rFonts w:ascii="Sylfaen" w:hAnsi="Sylfaen" w:cs="Sylfaen"/>
          <w:sz w:val="24"/>
          <w:szCs w:val="24"/>
          <w:lang w:val="ka-GE"/>
        </w:rPr>
        <w:t xml:space="preserve">ვევაში (&gt;5 </w:t>
      </w:r>
      <w:r w:rsidR="00D7777B" w:rsidRPr="0075774D">
        <w:rPr>
          <w:rFonts w:ascii="Sylfaen" w:hAnsi="Sylfaen" w:cs="Sylfaen"/>
          <w:sz w:val="24"/>
          <w:szCs w:val="24"/>
          <w:lang w:val="ka-GE"/>
        </w:rPr>
        <w:t>ნორმის ზედა ზღვარზე</w:t>
      </w:r>
      <w:r w:rsidRPr="0075774D">
        <w:rPr>
          <w:rFonts w:ascii="Sylfaen" w:hAnsi="Sylfaen" w:cs="Sylfaen"/>
          <w:sz w:val="24"/>
          <w:szCs w:val="24"/>
          <w:lang w:val="ka-GE"/>
        </w:rPr>
        <w:t>)</w:t>
      </w:r>
      <w:r w:rsidR="00D7777B" w:rsidRPr="0075774D">
        <w:rPr>
          <w:rFonts w:ascii="Sylfaen" w:hAnsi="Sylfaen" w:cs="Sylfaen"/>
          <w:sz w:val="24"/>
          <w:szCs w:val="24"/>
          <w:lang w:val="ka-GE"/>
        </w:rPr>
        <w:t xml:space="preserve">, </w:t>
      </w:r>
      <w:r w:rsidRPr="0075774D">
        <w:rPr>
          <w:rFonts w:ascii="Sylfaen" w:hAnsi="Sylfaen" w:cs="Sylfaen"/>
          <w:sz w:val="24"/>
          <w:szCs w:val="24"/>
          <w:lang w:val="ka-GE"/>
        </w:rPr>
        <w:t xml:space="preserve"> უნდა შეწყდეს მკურანლობა (იხ.</w:t>
      </w:r>
      <w:r w:rsidR="002F4490" w:rsidRPr="0075774D">
        <w:rPr>
          <w:rFonts w:ascii="Sylfaen" w:hAnsi="Sylfaen" w:cs="Sylfaen"/>
          <w:sz w:val="24"/>
          <w:szCs w:val="24"/>
          <w:lang w:val="ka-GE"/>
        </w:rPr>
        <w:t>პუნქტ</w:t>
      </w:r>
      <w:r w:rsidR="00D7777B" w:rsidRPr="0075774D">
        <w:rPr>
          <w:rFonts w:ascii="Sylfaen" w:hAnsi="Sylfaen" w:cs="Sylfaen"/>
          <w:sz w:val="24"/>
          <w:szCs w:val="24"/>
          <w:lang w:val="ka-GE"/>
        </w:rPr>
        <w:t>ი</w:t>
      </w:r>
      <w:r w:rsidRPr="0075774D">
        <w:rPr>
          <w:rFonts w:ascii="Sylfaen" w:hAnsi="Sylfaen" w:cs="Sylfaen"/>
          <w:sz w:val="24"/>
          <w:szCs w:val="24"/>
          <w:lang w:val="ka-GE"/>
        </w:rPr>
        <w:t xml:space="preserve"> 4.4).</w:t>
      </w:r>
    </w:p>
    <w:p w14:paraId="0CCA4FA8" w14:textId="611E48DA" w:rsidR="00993A5F" w:rsidRPr="0075774D" w:rsidRDefault="007E6D25" w:rsidP="00144A69">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ზემოქ</w:t>
      </w:r>
      <w:r w:rsidR="007E42A0" w:rsidRPr="0075774D">
        <w:rPr>
          <w:rFonts w:ascii="Sylfaen" w:hAnsi="Sylfaen" w:cs="Sylfaen"/>
          <w:iCs/>
          <w:sz w:val="24"/>
          <w:szCs w:val="24"/>
          <w:u w:val="single"/>
          <w:lang w:val="ka-GE"/>
        </w:rPr>
        <w:t>მედება ღვიძლზე:</w:t>
      </w:r>
      <w:r w:rsidR="007E42A0" w:rsidRPr="0075774D">
        <w:rPr>
          <w:rFonts w:ascii="Sylfaen" w:hAnsi="Sylfaen" w:cs="Sylfaen"/>
          <w:sz w:val="24"/>
          <w:szCs w:val="24"/>
          <w:lang w:val="ka-GE"/>
        </w:rPr>
        <w:t xml:space="preserve"> ისევე როგორც </w:t>
      </w:r>
      <w:r w:rsidR="00D7777B" w:rsidRPr="0075774D">
        <w:rPr>
          <w:rFonts w:ascii="Sylfaen" w:hAnsi="Sylfaen" w:cs="Sylfaen"/>
          <w:sz w:val="24"/>
          <w:szCs w:val="24"/>
          <w:lang w:val="ka-GE"/>
        </w:rPr>
        <w:t>ჰმგ</w:t>
      </w:r>
      <w:r w:rsidR="007E42A0" w:rsidRPr="0075774D">
        <w:rPr>
          <w:rFonts w:ascii="Sylfaen" w:hAnsi="Sylfaen" w:cs="Sylfaen"/>
          <w:sz w:val="24"/>
          <w:szCs w:val="24"/>
          <w:lang w:val="ka-GE"/>
        </w:rPr>
        <w:t>-</w:t>
      </w:r>
      <w:r w:rsidR="00D7777B" w:rsidRPr="0075774D">
        <w:rPr>
          <w:rFonts w:ascii="Sylfaen" w:hAnsi="Sylfaen" w:cs="Sylfaen"/>
          <w:sz w:val="24"/>
          <w:szCs w:val="24"/>
          <w:lang w:val="ka-GE"/>
        </w:rPr>
        <w:t>კოა</w:t>
      </w:r>
      <w:r w:rsidR="007E42A0" w:rsidRPr="0075774D">
        <w:rPr>
          <w:rFonts w:ascii="Sylfaen" w:hAnsi="Sylfaen" w:cs="Sylfaen"/>
          <w:sz w:val="24"/>
          <w:szCs w:val="24"/>
          <w:lang w:val="ka-GE"/>
        </w:rPr>
        <w:t>-რედუქტაზას სხვა ინჰიბიტორების მიღებისას</w:t>
      </w:r>
      <w:r w:rsidR="00D7777B" w:rsidRPr="0075774D">
        <w:rPr>
          <w:rFonts w:ascii="Sylfaen" w:hAnsi="Sylfaen" w:cs="Sylfaen"/>
          <w:sz w:val="24"/>
          <w:szCs w:val="24"/>
          <w:lang w:val="ka-GE"/>
        </w:rPr>
        <w:t>,</w:t>
      </w:r>
      <w:r w:rsidR="007E42A0" w:rsidRPr="0075774D">
        <w:rPr>
          <w:rFonts w:ascii="Sylfaen" w:hAnsi="Sylfaen" w:cs="Sylfaen"/>
          <w:sz w:val="24"/>
          <w:szCs w:val="24"/>
          <w:lang w:val="ka-GE"/>
        </w:rPr>
        <w:t xml:space="preserve"> პაციენტების მცირე რაოდენობაში როზუვასტატინის მიღებისას შიენიშნებოდა ტრანსამინაზების დოზა</w:t>
      </w:r>
      <w:r w:rsidR="00D7777B" w:rsidRPr="0075774D">
        <w:rPr>
          <w:rFonts w:ascii="Sylfaen" w:hAnsi="Sylfaen" w:cs="Sylfaen"/>
          <w:sz w:val="24"/>
          <w:szCs w:val="24"/>
          <w:lang w:val="ka-GE"/>
        </w:rPr>
        <w:t>-</w:t>
      </w:r>
      <w:r w:rsidR="007E42A0" w:rsidRPr="0075774D">
        <w:rPr>
          <w:rFonts w:ascii="Sylfaen" w:hAnsi="Sylfaen" w:cs="Sylfaen"/>
          <w:sz w:val="24"/>
          <w:szCs w:val="24"/>
          <w:lang w:val="ka-GE"/>
        </w:rPr>
        <w:t>დამოკიდებული მომა</w:t>
      </w:r>
      <w:r w:rsidRPr="0075774D">
        <w:rPr>
          <w:rFonts w:ascii="Sylfaen" w:hAnsi="Sylfaen" w:cs="Sylfaen"/>
          <w:sz w:val="24"/>
          <w:szCs w:val="24"/>
          <w:lang w:val="ka-GE"/>
        </w:rPr>
        <w:t>ტ</w:t>
      </w:r>
      <w:r w:rsidR="007E42A0" w:rsidRPr="0075774D">
        <w:rPr>
          <w:rFonts w:ascii="Sylfaen" w:hAnsi="Sylfaen" w:cs="Sylfaen"/>
          <w:sz w:val="24"/>
          <w:szCs w:val="24"/>
          <w:lang w:val="ka-GE"/>
        </w:rPr>
        <w:t>ება. მოცე</w:t>
      </w:r>
      <w:r w:rsidRPr="0075774D">
        <w:rPr>
          <w:rFonts w:ascii="Sylfaen" w:hAnsi="Sylfaen" w:cs="Sylfaen"/>
          <w:sz w:val="24"/>
          <w:szCs w:val="24"/>
          <w:lang w:val="ka-GE"/>
        </w:rPr>
        <w:t>მ</w:t>
      </w:r>
      <w:r w:rsidR="007E42A0" w:rsidRPr="0075774D">
        <w:rPr>
          <w:rFonts w:ascii="Sylfaen" w:hAnsi="Sylfaen" w:cs="Sylfaen"/>
          <w:sz w:val="24"/>
          <w:szCs w:val="24"/>
          <w:lang w:val="ka-GE"/>
        </w:rPr>
        <w:t xml:space="preserve">ული შემთხვევების უმეტესობა </w:t>
      </w:r>
      <w:r w:rsidR="00D7777B" w:rsidRPr="0075774D">
        <w:rPr>
          <w:rFonts w:ascii="Sylfaen" w:hAnsi="Sylfaen" w:cs="Sylfaen"/>
          <w:sz w:val="24"/>
          <w:szCs w:val="24"/>
          <w:lang w:val="ka-GE"/>
        </w:rPr>
        <w:t xml:space="preserve">იყო </w:t>
      </w:r>
      <w:r w:rsidR="007E42A0" w:rsidRPr="0075774D">
        <w:rPr>
          <w:rFonts w:ascii="Sylfaen" w:hAnsi="Sylfaen" w:cs="Sylfaen"/>
          <w:sz w:val="24"/>
          <w:szCs w:val="24"/>
          <w:lang w:val="ka-GE"/>
        </w:rPr>
        <w:t xml:space="preserve">მცირე სიმძიმის: </w:t>
      </w:r>
      <w:r w:rsidRPr="0075774D">
        <w:rPr>
          <w:rFonts w:ascii="Sylfaen" w:hAnsi="Sylfaen" w:cs="Sylfaen"/>
          <w:sz w:val="24"/>
          <w:szCs w:val="24"/>
          <w:lang w:val="ka-GE"/>
        </w:rPr>
        <w:t>უსიმ</w:t>
      </w:r>
      <w:r w:rsidR="007E42A0" w:rsidRPr="0075774D">
        <w:rPr>
          <w:rFonts w:ascii="Sylfaen" w:hAnsi="Sylfaen" w:cs="Sylfaen"/>
          <w:sz w:val="24"/>
          <w:szCs w:val="24"/>
          <w:lang w:val="ka-GE"/>
        </w:rPr>
        <w:t>პ</w:t>
      </w:r>
      <w:r w:rsidRPr="0075774D">
        <w:rPr>
          <w:rFonts w:ascii="Sylfaen" w:hAnsi="Sylfaen" w:cs="Sylfaen"/>
          <w:sz w:val="24"/>
          <w:szCs w:val="24"/>
          <w:lang w:val="ka-GE"/>
        </w:rPr>
        <w:t>ტ</w:t>
      </w:r>
      <w:r w:rsidR="007E42A0" w:rsidRPr="0075774D">
        <w:rPr>
          <w:rFonts w:ascii="Sylfaen" w:hAnsi="Sylfaen" w:cs="Sylfaen"/>
          <w:sz w:val="24"/>
          <w:szCs w:val="24"/>
          <w:lang w:val="ka-GE"/>
        </w:rPr>
        <w:t>ომო და გარდამავალი.</w:t>
      </w:r>
    </w:p>
    <w:p w14:paraId="6707DEF9" w14:textId="70D1C1E2" w:rsidR="00D7777B"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რაბდომიოლიზის შესახებ შეტყობინებების სიხშირე ღვიძლის</w:t>
      </w:r>
      <w:r w:rsidR="00D7777B" w:rsidRPr="0075774D">
        <w:rPr>
          <w:rFonts w:ascii="Sylfaen" w:hAnsi="Sylfaen" w:cs="Sylfaen"/>
          <w:sz w:val="24"/>
          <w:szCs w:val="24"/>
          <w:lang w:val="ka-GE"/>
        </w:rPr>
        <w:t xml:space="preserve"> (უპირატესად ღვიძლისმიერი ტრასამინაზების მომატება) </w:t>
      </w:r>
      <w:r w:rsidRPr="0075774D">
        <w:rPr>
          <w:rFonts w:ascii="Sylfaen" w:hAnsi="Sylfaen" w:cs="Sylfaen"/>
          <w:sz w:val="24"/>
          <w:szCs w:val="24"/>
          <w:lang w:val="ka-GE"/>
        </w:rPr>
        <w:t xml:space="preserve"> </w:t>
      </w:r>
      <w:r w:rsidR="00D7777B" w:rsidRPr="0075774D">
        <w:rPr>
          <w:rFonts w:ascii="Sylfaen" w:hAnsi="Sylfaen" w:cs="Sylfaen"/>
          <w:sz w:val="24"/>
          <w:szCs w:val="24"/>
          <w:lang w:val="ka-GE"/>
        </w:rPr>
        <w:t xml:space="preserve">და თირკმლის მხრივ </w:t>
      </w:r>
      <w:r w:rsidRPr="0075774D">
        <w:rPr>
          <w:rFonts w:ascii="Sylfaen" w:hAnsi="Sylfaen" w:cs="Sylfaen"/>
          <w:sz w:val="24"/>
          <w:szCs w:val="24"/>
          <w:lang w:val="ka-GE"/>
        </w:rPr>
        <w:t xml:space="preserve">სერიოზული დარღვევების შესახებ </w:t>
      </w:r>
      <w:r w:rsidR="00D7777B" w:rsidRPr="0075774D">
        <w:rPr>
          <w:rFonts w:ascii="Sylfaen" w:hAnsi="Sylfaen" w:cs="Sylfaen"/>
          <w:sz w:val="24"/>
          <w:szCs w:val="24"/>
          <w:lang w:val="ka-GE"/>
        </w:rPr>
        <w:t xml:space="preserve">უფრო მაღალია </w:t>
      </w:r>
      <w:r w:rsidRPr="0075774D">
        <w:rPr>
          <w:rFonts w:ascii="Sylfaen" w:hAnsi="Sylfaen" w:cs="Sylfaen"/>
          <w:sz w:val="24"/>
          <w:szCs w:val="24"/>
          <w:lang w:val="ka-GE"/>
        </w:rPr>
        <w:t>40მგ როზუვასტატინის მიღებისას.</w:t>
      </w:r>
    </w:p>
    <w:p w14:paraId="0CCA4FAD" w14:textId="77777777" w:rsidR="00993A5F" w:rsidRPr="0075774D" w:rsidRDefault="007E42A0" w:rsidP="00144A69">
      <w:pPr>
        <w:spacing w:after="0" w:line="240" w:lineRule="auto"/>
        <w:jc w:val="both"/>
        <w:rPr>
          <w:rFonts w:ascii="Sylfaen" w:hAnsi="Sylfaen" w:cs="Sylfaen"/>
          <w:bCs/>
          <w:iCs/>
          <w:sz w:val="24"/>
          <w:szCs w:val="24"/>
          <w:u w:val="single"/>
          <w:lang w:val="ka-GE"/>
        </w:rPr>
      </w:pPr>
      <w:r w:rsidRPr="0075774D">
        <w:rPr>
          <w:rFonts w:ascii="Sylfaen" w:hAnsi="Sylfaen" w:cs="Sylfaen"/>
          <w:bCs/>
          <w:iCs/>
          <w:sz w:val="24"/>
          <w:szCs w:val="24"/>
          <w:u w:val="single"/>
          <w:lang w:val="ka-GE"/>
        </w:rPr>
        <w:t>ლაბორატორიული მაჩვენებლები</w:t>
      </w:r>
    </w:p>
    <w:p w14:paraId="0CCA4FAE" w14:textId="5B27C354" w:rsidR="00993A5F" w:rsidRPr="0075774D" w:rsidRDefault="001D06F7"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მონოთერაპიის </w:t>
      </w:r>
      <w:r w:rsidR="00D7777B" w:rsidRPr="0075774D">
        <w:rPr>
          <w:rFonts w:ascii="Sylfaen" w:hAnsi="Sylfaen" w:cs="Sylfaen"/>
          <w:sz w:val="24"/>
          <w:szCs w:val="24"/>
          <w:lang w:val="ka-GE"/>
        </w:rPr>
        <w:t>კონტროლირებად</w:t>
      </w:r>
      <w:r w:rsidR="007E42A0" w:rsidRPr="0075774D">
        <w:rPr>
          <w:rFonts w:ascii="Sylfaen" w:hAnsi="Sylfaen" w:cs="Sylfaen"/>
          <w:sz w:val="24"/>
          <w:szCs w:val="24"/>
          <w:lang w:val="ka-GE"/>
        </w:rPr>
        <w:t xml:space="preserve"> კლინიკურ კვლევებში  ტრანსამინაზების კლინიკურად მნიშვნელოვანი</w:t>
      </w:r>
      <w:r w:rsidR="00D7777B" w:rsidRPr="0075774D">
        <w:rPr>
          <w:rFonts w:ascii="Sylfaen" w:hAnsi="Sylfaen" w:cs="Sylfaen"/>
          <w:sz w:val="24"/>
          <w:szCs w:val="24"/>
          <w:lang w:val="ka-GE"/>
        </w:rPr>
        <w:t xml:space="preserve"> მომატების</w:t>
      </w:r>
      <w:r w:rsidR="007E42A0" w:rsidRPr="0075774D">
        <w:rPr>
          <w:rFonts w:ascii="Sylfaen" w:hAnsi="Sylfaen" w:cs="Sylfaen"/>
          <w:sz w:val="24"/>
          <w:szCs w:val="24"/>
          <w:lang w:val="ka-GE"/>
        </w:rPr>
        <w:t xml:space="preserve"> სიხშირე </w:t>
      </w:r>
      <w:r w:rsidRPr="0075774D">
        <w:rPr>
          <w:rFonts w:ascii="Sylfaen" w:hAnsi="Sylfaen" w:cs="Sylfaen"/>
          <w:sz w:val="24"/>
          <w:szCs w:val="24"/>
          <w:lang w:val="ka-GE"/>
        </w:rPr>
        <w:t>შ</w:t>
      </w:r>
      <w:r w:rsidR="007E42A0" w:rsidRPr="0075774D">
        <w:rPr>
          <w:rFonts w:ascii="Sylfaen" w:hAnsi="Sylfaen" w:cs="Sylfaen"/>
          <w:sz w:val="24"/>
          <w:szCs w:val="24"/>
          <w:lang w:val="ka-GE"/>
        </w:rPr>
        <w:t>რატში (</w:t>
      </w:r>
      <w:r w:rsidR="00D7777B" w:rsidRPr="0075774D">
        <w:rPr>
          <w:rFonts w:ascii="Sylfaen" w:hAnsi="Sylfaen" w:cs="Sylfaen"/>
          <w:sz w:val="24"/>
          <w:szCs w:val="24"/>
          <w:lang w:val="ka-GE"/>
        </w:rPr>
        <w:t>ალტ</w:t>
      </w:r>
      <w:r w:rsidR="007E42A0" w:rsidRPr="0075774D">
        <w:rPr>
          <w:rFonts w:ascii="Sylfaen" w:hAnsi="Sylfaen" w:cs="Sylfaen"/>
          <w:sz w:val="24"/>
          <w:szCs w:val="24"/>
          <w:lang w:val="ka-GE"/>
        </w:rPr>
        <w:t xml:space="preserve"> და/ან </w:t>
      </w:r>
      <w:r w:rsidR="00D7777B" w:rsidRPr="0075774D">
        <w:rPr>
          <w:rFonts w:ascii="Sylfaen" w:hAnsi="Sylfaen" w:cs="Sylfaen"/>
          <w:sz w:val="24"/>
          <w:szCs w:val="24"/>
          <w:lang w:val="ka-GE"/>
        </w:rPr>
        <w:t>ასტ</w:t>
      </w:r>
      <w:r w:rsidR="007E42A0" w:rsidRPr="0075774D">
        <w:rPr>
          <w:rFonts w:ascii="Sylfaen" w:hAnsi="Sylfaen" w:cs="Sylfaen"/>
          <w:sz w:val="24"/>
          <w:szCs w:val="24"/>
          <w:lang w:val="ka-GE"/>
        </w:rPr>
        <w:t xml:space="preserve"> ≥3 </w:t>
      </w:r>
      <w:r w:rsidR="00D7777B" w:rsidRPr="0075774D">
        <w:rPr>
          <w:rFonts w:ascii="Sylfaen" w:hAnsi="Sylfaen" w:cs="Sylfaen"/>
          <w:sz w:val="24"/>
          <w:szCs w:val="24"/>
          <w:lang w:val="ka-GE"/>
        </w:rPr>
        <w:t>ნორმის ზედა ზღვარზე</w:t>
      </w:r>
      <w:r w:rsidR="007E42A0" w:rsidRPr="0075774D">
        <w:rPr>
          <w:rFonts w:ascii="Sylfaen" w:hAnsi="Sylfaen" w:cs="Sylfaen"/>
          <w:sz w:val="24"/>
          <w:szCs w:val="24"/>
          <w:lang w:val="ka-GE"/>
        </w:rPr>
        <w:t>) მსგავსი იყო ეზეტიმიბის (0</w:t>
      </w:r>
      <w:r w:rsidR="00C232F8" w:rsidRPr="0075774D">
        <w:rPr>
          <w:rFonts w:ascii="Sylfaen" w:hAnsi="Sylfaen" w:cs="Sylfaen"/>
          <w:sz w:val="24"/>
          <w:szCs w:val="24"/>
          <w:lang w:val="ka-GE"/>
        </w:rPr>
        <w:t>.</w:t>
      </w:r>
      <w:r w:rsidR="007E42A0" w:rsidRPr="0075774D">
        <w:rPr>
          <w:rFonts w:ascii="Sylfaen" w:hAnsi="Sylfaen" w:cs="Sylfaen"/>
          <w:sz w:val="24"/>
          <w:szCs w:val="24"/>
          <w:lang w:val="ka-GE"/>
        </w:rPr>
        <w:t>5%) და პალცებოს (0</w:t>
      </w:r>
      <w:r w:rsidR="00C232F8" w:rsidRPr="0075774D">
        <w:rPr>
          <w:rFonts w:ascii="Sylfaen" w:hAnsi="Sylfaen" w:cs="Sylfaen"/>
          <w:sz w:val="24"/>
          <w:szCs w:val="24"/>
          <w:lang w:val="ka-GE"/>
        </w:rPr>
        <w:t>.</w:t>
      </w:r>
      <w:r w:rsidR="007E42A0" w:rsidRPr="0075774D">
        <w:rPr>
          <w:rFonts w:ascii="Sylfaen" w:hAnsi="Sylfaen" w:cs="Sylfaen"/>
          <w:sz w:val="24"/>
          <w:szCs w:val="24"/>
          <w:lang w:val="ka-GE"/>
        </w:rPr>
        <w:t>3%) ჯგუფ</w:t>
      </w:r>
      <w:r w:rsidRPr="0075774D">
        <w:rPr>
          <w:rFonts w:ascii="Sylfaen" w:hAnsi="Sylfaen" w:cs="Sylfaen"/>
          <w:sz w:val="24"/>
          <w:szCs w:val="24"/>
          <w:lang w:val="ka-GE"/>
        </w:rPr>
        <w:t>ე</w:t>
      </w:r>
      <w:r w:rsidR="007E42A0" w:rsidRPr="0075774D">
        <w:rPr>
          <w:rFonts w:ascii="Sylfaen" w:hAnsi="Sylfaen" w:cs="Sylfaen"/>
          <w:sz w:val="24"/>
          <w:szCs w:val="24"/>
          <w:lang w:val="ka-GE"/>
        </w:rPr>
        <w:t>ბში. პრეპარატების კომბინაციის კვლევებში მომ</w:t>
      </w:r>
      <w:r w:rsidR="00A5365B" w:rsidRPr="0075774D">
        <w:rPr>
          <w:rFonts w:ascii="Sylfaen" w:hAnsi="Sylfaen" w:cs="Sylfaen"/>
          <w:sz w:val="24"/>
          <w:szCs w:val="24"/>
          <w:lang w:val="ka-GE"/>
        </w:rPr>
        <w:t>ა</w:t>
      </w:r>
      <w:r w:rsidR="007E42A0" w:rsidRPr="0075774D">
        <w:rPr>
          <w:rFonts w:ascii="Sylfaen" w:hAnsi="Sylfaen" w:cs="Sylfaen"/>
          <w:sz w:val="24"/>
          <w:szCs w:val="24"/>
          <w:lang w:val="ka-GE"/>
        </w:rPr>
        <w:t xml:space="preserve">ტების სიხშირე შეადგენდა </w:t>
      </w:r>
      <w:r w:rsidR="00D97395" w:rsidRPr="0075774D">
        <w:rPr>
          <w:rFonts w:ascii="Sylfaen" w:hAnsi="Sylfaen" w:cs="Sylfaen"/>
          <w:sz w:val="24"/>
          <w:szCs w:val="24"/>
          <w:lang w:val="ka-GE"/>
        </w:rPr>
        <w:t>1</w:t>
      </w:r>
      <w:r w:rsidR="00C232F8" w:rsidRPr="0075774D">
        <w:rPr>
          <w:rFonts w:ascii="Sylfaen" w:hAnsi="Sylfaen" w:cs="Sylfaen"/>
          <w:sz w:val="24"/>
          <w:szCs w:val="24"/>
          <w:lang w:val="ka-GE"/>
        </w:rPr>
        <w:t>.</w:t>
      </w:r>
      <w:r w:rsidR="00D97395" w:rsidRPr="0075774D">
        <w:rPr>
          <w:rFonts w:ascii="Sylfaen" w:hAnsi="Sylfaen" w:cs="Sylfaen"/>
          <w:sz w:val="24"/>
          <w:szCs w:val="24"/>
          <w:lang w:val="ka-GE"/>
        </w:rPr>
        <w:t xml:space="preserve">3%-ს </w:t>
      </w:r>
      <w:r w:rsidR="007E42A0" w:rsidRPr="0075774D">
        <w:rPr>
          <w:rFonts w:ascii="Sylfaen" w:hAnsi="Sylfaen" w:cs="Sylfaen"/>
          <w:sz w:val="24"/>
          <w:szCs w:val="24"/>
          <w:lang w:val="ka-GE"/>
        </w:rPr>
        <w:t>პაციენტებ</w:t>
      </w:r>
      <w:r w:rsidR="00D97395" w:rsidRPr="0075774D">
        <w:rPr>
          <w:rFonts w:ascii="Sylfaen" w:hAnsi="Sylfaen" w:cs="Sylfaen"/>
          <w:sz w:val="24"/>
          <w:szCs w:val="24"/>
          <w:lang w:val="ka-GE"/>
        </w:rPr>
        <w:t>ში</w:t>
      </w:r>
      <w:r w:rsidR="007E42A0" w:rsidRPr="0075774D">
        <w:rPr>
          <w:rFonts w:ascii="Sylfaen" w:hAnsi="Sylfaen" w:cs="Sylfaen"/>
          <w:sz w:val="24"/>
          <w:szCs w:val="24"/>
          <w:lang w:val="ka-GE"/>
        </w:rPr>
        <w:t>, რომლებიც იღებდნენ ეზეტიმიბს+სტატინ</w:t>
      </w:r>
      <w:r w:rsidR="00D97395" w:rsidRPr="0075774D">
        <w:rPr>
          <w:rFonts w:ascii="Sylfaen" w:hAnsi="Sylfaen" w:cs="Sylfaen"/>
          <w:sz w:val="24"/>
          <w:szCs w:val="24"/>
          <w:lang w:val="ka-GE"/>
        </w:rPr>
        <w:t>ი</w:t>
      </w:r>
      <w:r w:rsidR="007E42A0" w:rsidRPr="0075774D">
        <w:rPr>
          <w:rFonts w:ascii="Sylfaen" w:hAnsi="Sylfaen" w:cs="Sylfaen"/>
          <w:sz w:val="24"/>
          <w:szCs w:val="24"/>
          <w:lang w:val="ka-GE"/>
        </w:rPr>
        <w:t xml:space="preserve"> და 0</w:t>
      </w:r>
      <w:r w:rsidR="00C232F8" w:rsidRPr="0075774D">
        <w:rPr>
          <w:rFonts w:ascii="Sylfaen" w:hAnsi="Sylfaen" w:cs="Sylfaen"/>
          <w:sz w:val="24"/>
          <w:szCs w:val="24"/>
          <w:lang w:val="ka-GE"/>
        </w:rPr>
        <w:t>.</w:t>
      </w:r>
      <w:r w:rsidR="007E42A0" w:rsidRPr="0075774D">
        <w:rPr>
          <w:rFonts w:ascii="Sylfaen" w:hAnsi="Sylfaen" w:cs="Sylfaen"/>
          <w:sz w:val="24"/>
          <w:szCs w:val="24"/>
          <w:lang w:val="ka-GE"/>
        </w:rPr>
        <w:t>4%</w:t>
      </w:r>
      <w:r w:rsidR="00D97395" w:rsidRPr="0075774D">
        <w:rPr>
          <w:rFonts w:ascii="Sylfaen" w:hAnsi="Sylfaen" w:cs="Sylfaen"/>
          <w:sz w:val="24"/>
          <w:szCs w:val="24"/>
          <w:lang w:val="ka-GE"/>
        </w:rPr>
        <w:t>-ს</w:t>
      </w:r>
      <w:r w:rsidR="007E42A0" w:rsidRPr="0075774D">
        <w:rPr>
          <w:rFonts w:ascii="Sylfaen" w:hAnsi="Sylfaen" w:cs="Sylfaen"/>
          <w:sz w:val="24"/>
          <w:szCs w:val="24"/>
          <w:lang w:val="ka-GE"/>
        </w:rPr>
        <w:t xml:space="preserve"> პაციენტებში</w:t>
      </w:r>
      <w:r w:rsidR="00D97395" w:rsidRPr="0075774D">
        <w:rPr>
          <w:rFonts w:ascii="Sylfaen" w:hAnsi="Sylfaen" w:cs="Sylfaen"/>
          <w:sz w:val="24"/>
          <w:szCs w:val="24"/>
          <w:lang w:val="ka-GE"/>
        </w:rPr>
        <w:t>,</w:t>
      </w:r>
      <w:r w:rsidR="007E42A0" w:rsidRPr="0075774D">
        <w:rPr>
          <w:rFonts w:ascii="Sylfaen" w:hAnsi="Sylfaen" w:cs="Sylfaen"/>
          <w:sz w:val="24"/>
          <w:szCs w:val="24"/>
          <w:lang w:val="ka-GE"/>
        </w:rPr>
        <w:t xml:space="preserve"> რომლებიც იღებდნენ მხოლოდ სტატინს. </w:t>
      </w:r>
      <w:r w:rsidR="00D97395" w:rsidRPr="0075774D">
        <w:rPr>
          <w:rFonts w:ascii="Sylfaen" w:hAnsi="Sylfaen" w:cs="Sylfaen"/>
          <w:sz w:val="24"/>
          <w:szCs w:val="24"/>
          <w:lang w:val="ka-GE"/>
        </w:rPr>
        <w:t xml:space="preserve">მომატების </w:t>
      </w:r>
      <w:r w:rsidR="007E42A0" w:rsidRPr="0075774D">
        <w:rPr>
          <w:rFonts w:ascii="Sylfaen" w:hAnsi="Sylfaen" w:cs="Sylfaen"/>
          <w:sz w:val="24"/>
          <w:szCs w:val="24"/>
          <w:lang w:val="ka-GE"/>
        </w:rPr>
        <w:t xml:space="preserve">მოცემული ეპიზოდები როგროც წესი </w:t>
      </w:r>
      <w:r w:rsidR="00D97395" w:rsidRPr="0075774D">
        <w:rPr>
          <w:rFonts w:ascii="Sylfaen" w:hAnsi="Sylfaen" w:cs="Sylfaen"/>
          <w:sz w:val="24"/>
          <w:szCs w:val="24"/>
          <w:lang w:val="ka-GE"/>
        </w:rPr>
        <w:t xml:space="preserve">იყო </w:t>
      </w:r>
      <w:r w:rsidR="007E42A0" w:rsidRPr="0075774D">
        <w:rPr>
          <w:rFonts w:ascii="Sylfaen" w:hAnsi="Sylfaen" w:cs="Sylfaen"/>
          <w:sz w:val="24"/>
          <w:szCs w:val="24"/>
          <w:lang w:val="ka-GE"/>
        </w:rPr>
        <w:t xml:space="preserve">უსიმპტომო, არ </w:t>
      </w:r>
      <w:r w:rsidR="00D97395" w:rsidRPr="0075774D">
        <w:rPr>
          <w:rFonts w:ascii="Sylfaen" w:hAnsi="Sylfaen" w:cs="Sylfaen"/>
          <w:sz w:val="24"/>
          <w:szCs w:val="24"/>
          <w:lang w:val="ka-GE"/>
        </w:rPr>
        <w:t>უკავშირდებოდა</w:t>
      </w:r>
      <w:r w:rsidR="007E42A0" w:rsidRPr="0075774D">
        <w:rPr>
          <w:rFonts w:ascii="Sylfaen" w:hAnsi="Sylfaen" w:cs="Sylfaen"/>
          <w:sz w:val="24"/>
          <w:szCs w:val="24"/>
          <w:lang w:val="ka-GE"/>
        </w:rPr>
        <w:t xml:space="preserve"> ქოლესტაზ</w:t>
      </w:r>
      <w:r w:rsidR="00D97395" w:rsidRPr="0075774D">
        <w:rPr>
          <w:rFonts w:ascii="Sylfaen" w:hAnsi="Sylfaen" w:cs="Sylfaen"/>
          <w:sz w:val="24"/>
          <w:szCs w:val="24"/>
          <w:lang w:val="ka-GE"/>
        </w:rPr>
        <w:t>ს</w:t>
      </w:r>
      <w:r w:rsidR="007E42A0" w:rsidRPr="0075774D">
        <w:rPr>
          <w:rFonts w:ascii="Sylfaen" w:hAnsi="Sylfaen" w:cs="Sylfaen"/>
          <w:sz w:val="24"/>
          <w:szCs w:val="24"/>
          <w:lang w:val="ka-GE"/>
        </w:rPr>
        <w:t xml:space="preserve"> და ტრანსამინაზების მნიშვნელობები უბრუნდებოდა საწყის დონეს მკურანლობის შეწყვეტის შემდეგ ან მკურნალობის გაგრძელების ფონზე (იხ.</w:t>
      </w:r>
      <w:r w:rsidR="00644C70" w:rsidRPr="0075774D">
        <w:rPr>
          <w:rFonts w:ascii="Sylfaen" w:hAnsi="Sylfaen" w:cs="Sylfaen"/>
          <w:sz w:val="24"/>
          <w:szCs w:val="24"/>
          <w:lang w:val="ka-GE"/>
        </w:rPr>
        <w:t>პუნქტი</w:t>
      </w:r>
      <w:r w:rsidR="007E42A0" w:rsidRPr="0075774D">
        <w:rPr>
          <w:rFonts w:ascii="Sylfaen" w:hAnsi="Sylfaen" w:cs="Sylfaen"/>
          <w:sz w:val="24"/>
          <w:szCs w:val="24"/>
          <w:lang w:val="ka-GE"/>
        </w:rPr>
        <w:t xml:space="preserve"> 4.4).</w:t>
      </w:r>
    </w:p>
    <w:p w14:paraId="0CCA4FAF" w14:textId="6DA6D4BC"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კლინიკურ კვლევებში კკ-</w:t>
      </w:r>
      <w:r w:rsidR="00D97395" w:rsidRPr="0075774D">
        <w:rPr>
          <w:rFonts w:ascii="Sylfaen" w:hAnsi="Sylfaen" w:cs="Sylfaen"/>
          <w:sz w:val="24"/>
          <w:szCs w:val="24"/>
          <w:lang w:val="ka-GE"/>
        </w:rPr>
        <w:t>ი</w:t>
      </w:r>
      <w:r w:rsidRPr="0075774D">
        <w:rPr>
          <w:rFonts w:ascii="Sylfaen" w:hAnsi="Sylfaen" w:cs="Sylfaen"/>
          <w:sz w:val="24"/>
          <w:szCs w:val="24"/>
          <w:lang w:val="ka-GE"/>
        </w:rPr>
        <w:t>ს მომ</w:t>
      </w:r>
      <w:r w:rsidR="00A5365B" w:rsidRPr="0075774D">
        <w:rPr>
          <w:rFonts w:ascii="Sylfaen" w:hAnsi="Sylfaen" w:cs="Sylfaen"/>
          <w:sz w:val="24"/>
          <w:szCs w:val="24"/>
          <w:lang w:val="ka-GE"/>
        </w:rPr>
        <w:t>ა</w:t>
      </w:r>
      <w:r w:rsidRPr="0075774D">
        <w:rPr>
          <w:rFonts w:ascii="Sylfaen" w:hAnsi="Sylfaen" w:cs="Sylfaen"/>
          <w:sz w:val="24"/>
          <w:szCs w:val="24"/>
          <w:lang w:val="ka-GE"/>
        </w:rPr>
        <w:t>ტება &gt;10</w:t>
      </w:r>
      <w:r w:rsidR="00D97395" w:rsidRPr="0075774D">
        <w:rPr>
          <w:rFonts w:ascii="Sylfaen" w:hAnsi="Sylfaen" w:cs="Sylfaen"/>
          <w:sz w:val="24"/>
          <w:szCs w:val="24"/>
          <w:lang w:val="ka-GE"/>
        </w:rPr>
        <w:t xml:space="preserve"> ნორმის ზედა ზღვარზე</w:t>
      </w:r>
      <w:r w:rsidRPr="0075774D">
        <w:rPr>
          <w:rFonts w:ascii="Sylfaen" w:hAnsi="Sylfaen" w:cs="Sylfaen"/>
          <w:sz w:val="24"/>
          <w:szCs w:val="24"/>
          <w:lang w:val="ka-GE"/>
        </w:rPr>
        <w:t xml:space="preserve"> შეინიშნებოდა  1</w:t>
      </w:r>
      <w:r w:rsidR="00C232F8" w:rsidRPr="0075774D">
        <w:rPr>
          <w:rFonts w:ascii="Sylfaen" w:hAnsi="Sylfaen" w:cs="Sylfaen"/>
          <w:sz w:val="24"/>
          <w:szCs w:val="24"/>
          <w:lang w:val="ka-GE"/>
        </w:rPr>
        <w:t>,</w:t>
      </w:r>
      <w:r w:rsidRPr="0075774D">
        <w:rPr>
          <w:rFonts w:ascii="Sylfaen" w:hAnsi="Sylfaen" w:cs="Sylfaen"/>
          <w:sz w:val="24"/>
          <w:szCs w:val="24"/>
          <w:lang w:val="ka-GE"/>
        </w:rPr>
        <w:t xml:space="preserve">674-დან </w:t>
      </w:r>
      <w:r w:rsidR="00D97395" w:rsidRPr="0075774D">
        <w:rPr>
          <w:rFonts w:ascii="Sylfaen" w:hAnsi="Sylfaen" w:cs="Sylfaen"/>
          <w:sz w:val="24"/>
          <w:szCs w:val="24"/>
          <w:lang w:val="ka-GE"/>
        </w:rPr>
        <w:t xml:space="preserve">4 </w:t>
      </w:r>
      <w:r w:rsidRPr="0075774D">
        <w:rPr>
          <w:rFonts w:ascii="Sylfaen" w:hAnsi="Sylfaen" w:cs="Sylfaen"/>
          <w:sz w:val="24"/>
          <w:szCs w:val="24"/>
          <w:lang w:val="ka-GE"/>
        </w:rPr>
        <w:t>(0</w:t>
      </w:r>
      <w:r w:rsidR="00C232F8" w:rsidRPr="0075774D">
        <w:rPr>
          <w:rFonts w:ascii="Sylfaen" w:hAnsi="Sylfaen" w:cs="Sylfaen"/>
          <w:sz w:val="24"/>
          <w:szCs w:val="24"/>
          <w:lang w:val="ka-GE"/>
        </w:rPr>
        <w:t>.</w:t>
      </w:r>
      <w:r w:rsidRPr="0075774D">
        <w:rPr>
          <w:rFonts w:ascii="Sylfaen" w:hAnsi="Sylfaen" w:cs="Sylfaen"/>
          <w:sz w:val="24"/>
          <w:szCs w:val="24"/>
          <w:lang w:val="ka-GE"/>
        </w:rPr>
        <w:t>2%) პაციენტში</w:t>
      </w:r>
      <w:r w:rsidR="00A5365B" w:rsidRPr="0075774D">
        <w:rPr>
          <w:rFonts w:ascii="Sylfaen" w:hAnsi="Sylfaen" w:cs="Sylfaen"/>
          <w:sz w:val="24"/>
          <w:szCs w:val="24"/>
          <w:lang w:val="ka-GE"/>
        </w:rPr>
        <w:t>,</w:t>
      </w:r>
      <w:r w:rsidRPr="0075774D">
        <w:rPr>
          <w:rFonts w:ascii="Sylfaen" w:hAnsi="Sylfaen" w:cs="Sylfaen"/>
          <w:sz w:val="24"/>
          <w:szCs w:val="24"/>
          <w:lang w:val="ka-GE"/>
        </w:rPr>
        <w:t xml:space="preserve"> რომლებიც იღებდნენ მხოლოდ ეზეტიმიბს, 786-დან</w:t>
      </w:r>
      <w:r w:rsidR="00D97395" w:rsidRPr="0075774D">
        <w:rPr>
          <w:rFonts w:ascii="Sylfaen" w:hAnsi="Sylfaen" w:cs="Sylfaen"/>
          <w:sz w:val="24"/>
          <w:szCs w:val="24"/>
          <w:lang w:val="ka-GE"/>
        </w:rPr>
        <w:t xml:space="preserve"> 1</w:t>
      </w:r>
      <w:r w:rsidRPr="0075774D">
        <w:rPr>
          <w:rFonts w:ascii="Sylfaen" w:hAnsi="Sylfaen" w:cs="Sylfaen"/>
          <w:sz w:val="24"/>
          <w:szCs w:val="24"/>
          <w:lang w:val="ka-GE"/>
        </w:rPr>
        <w:t xml:space="preserve"> (0,1%) პაციენტში, </w:t>
      </w:r>
      <w:r w:rsidR="00D97395" w:rsidRPr="0075774D">
        <w:rPr>
          <w:rFonts w:ascii="Sylfaen" w:hAnsi="Sylfaen" w:cs="Sylfaen"/>
          <w:sz w:val="24"/>
          <w:szCs w:val="24"/>
          <w:lang w:val="ka-GE"/>
        </w:rPr>
        <w:t xml:space="preserve">რომლებიც იღებდნენ </w:t>
      </w:r>
      <w:r w:rsidRPr="0075774D">
        <w:rPr>
          <w:rFonts w:ascii="Sylfaen" w:hAnsi="Sylfaen" w:cs="Sylfaen"/>
          <w:sz w:val="24"/>
          <w:szCs w:val="24"/>
          <w:lang w:val="ka-GE"/>
        </w:rPr>
        <w:t xml:space="preserve">პლაცებოს, 917-დან </w:t>
      </w:r>
      <w:r w:rsidR="00D97395" w:rsidRPr="0075774D">
        <w:rPr>
          <w:rFonts w:ascii="Sylfaen" w:hAnsi="Sylfaen" w:cs="Sylfaen"/>
          <w:sz w:val="24"/>
          <w:szCs w:val="24"/>
          <w:lang w:val="ka-GE"/>
        </w:rPr>
        <w:t xml:space="preserve">1 </w:t>
      </w:r>
      <w:r w:rsidRPr="0075774D">
        <w:rPr>
          <w:rFonts w:ascii="Sylfaen" w:hAnsi="Sylfaen" w:cs="Sylfaen"/>
          <w:sz w:val="24"/>
          <w:szCs w:val="24"/>
          <w:lang w:val="ka-GE"/>
        </w:rPr>
        <w:t xml:space="preserve">(0,1%) </w:t>
      </w:r>
      <w:r w:rsidR="00D97395" w:rsidRPr="0075774D">
        <w:rPr>
          <w:rFonts w:ascii="Sylfaen" w:hAnsi="Sylfaen" w:cs="Sylfaen"/>
          <w:sz w:val="24"/>
          <w:szCs w:val="24"/>
          <w:lang w:val="ka-GE"/>
        </w:rPr>
        <w:t xml:space="preserve">პაციენტში, </w:t>
      </w:r>
      <w:r w:rsidRPr="0075774D">
        <w:rPr>
          <w:rFonts w:ascii="Sylfaen" w:hAnsi="Sylfaen" w:cs="Sylfaen"/>
          <w:sz w:val="24"/>
          <w:szCs w:val="24"/>
          <w:lang w:val="ka-GE"/>
        </w:rPr>
        <w:t>რომლებიც იღებდნენ ეზეტიმიბ</w:t>
      </w:r>
      <w:r w:rsidR="00D97395" w:rsidRPr="0075774D">
        <w:rPr>
          <w:rFonts w:ascii="Sylfaen" w:hAnsi="Sylfaen" w:cs="Sylfaen"/>
          <w:sz w:val="24"/>
          <w:szCs w:val="24"/>
          <w:lang w:val="ka-GE"/>
        </w:rPr>
        <w:t>ს</w:t>
      </w:r>
      <w:r w:rsidRPr="0075774D">
        <w:rPr>
          <w:rFonts w:ascii="Sylfaen" w:hAnsi="Sylfaen" w:cs="Sylfaen"/>
          <w:sz w:val="24"/>
          <w:szCs w:val="24"/>
          <w:lang w:val="ka-GE"/>
        </w:rPr>
        <w:t>+სტატინ</w:t>
      </w:r>
      <w:r w:rsidR="00D97395" w:rsidRPr="0075774D">
        <w:rPr>
          <w:rFonts w:ascii="Sylfaen" w:hAnsi="Sylfaen" w:cs="Sylfaen"/>
          <w:sz w:val="24"/>
          <w:szCs w:val="24"/>
          <w:lang w:val="ka-GE"/>
        </w:rPr>
        <w:t>ს</w:t>
      </w:r>
      <w:r w:rsidRPr="0075774D">
        <w:rPr>
          <w:rFonts w:ascii="Sylfaen" w:hAnsi="Sylfaen" w:cs="Sylfaen"/>
          <w:sz w:val="24"/>
          <w:szCs w:val="24"/>
          <w:lang w:val="ka-GE"/>
        </w:rPr>
        <w:t xml:space="preserve"> და 929-დან </w:t>
      </w:r>
      <w:r w:rsidR="00D97395" w:rsidRPr="0075774D">
        <w:rPr>
          <w:rFonts w:ascii="Sylfaen" w:hAnsi="Sylfaen" w:cs="Sylfaen"/>
          <w:sz w:val="24"/>
          <w:szCs w:val="24"/>
          <w:lang w:val="ka-GE"/>
        </w:rPr>
        <w:t xml:space="preserve">4 </w:t>
      </w:r>
      <w:r w:rsidRPr="0075774D">
        <w:rPr>
          <w:rFonts w:ascii="Sylfaen" w:hAnsi="Sylfaen" w:cs="Sylfaen"/>
          <w:sz w:val="24"/>
          <w:szCs w:val="24"/>
          <w:lang w:val="ka-GE"/>
        </w:rPr>
        <w:t>(0,4%)</w:t>
      </w:r>
      <w:r w:rsidR="00D97395" w:rsidRPr="0075774D">
        <w:rPr>
          <w:rFonts w:ascii="Sylfaen" w:hAnsi="Sylfaen" w:cs="Sylfaen"/>
          <w:sz w:val="24"/>
          <w:szCs w:val="24"/>
          <w:lang w:val="ka-GE"/>
        </w:rPr>
        <w:t xml:space="preserve"> პაციენტში</w:t>
      </w:r>
      <w:r w:rsidRPr="0075774D">
        <w:rPr>
          <w:rFonts w:ascii="Sylfaen" w:hAnsi="Sylfaen" w:cs="Sylfaen"/>
          <w:sz w:val="24"/>
          <w:szCs w:val="24"/>
          <w:lang w:val="ka-GE"/>
        </w:rPr>
        <w:t xml:space="preserve">, </w:t>
      </w:r>
      <w:r w:rsidR="00D97395" w:rsidRPr="0075774D">
        <w:rPr>
          <w:rFonts w:ascii="Sylfaen" w:hAnsi="Sylfaen" w:cs="Sylfaen"/>
          <w:sz w:val="24"/>
          <w:szCs w:val="24"/>
          <w:lang w:val="ka-GE"/>
        </w:rPr>
        <w:t xml:space="preserve">რომლებიც იღებდნენ მხოლოდ </w:t>
      </w:r>
      <w:r w:rsidRPr="0075774D">
        <w:rPr>
          <w:rFonts w:ascii="Sylfaen" w:hAnsi="Sylfaen" w:cs="Sylfaen"/>
          <w:sz w:val="24"/>
          <w:szCs w:val="24"/>
          <w:lang w:val="ka-GE"/>
        </w:rPr>
        <w:t xml:space="preserve">სტატინს. </w:t>
      </w:r>
      <w:r w:rsidR="00D97395" w:rsidRPr="0075774D">
        <w:rPr>
          <w:rFonts w:ascii="Sylfaen" w:hAnsi="Sylfaen" w:cs="Sylfaen"/>
          <w:sz w:val="24"/>
          <w:szCs w:val="24"/>
          <w:lang w:val="ka-GE"/>
        </w:rPr>
        <w:t xml:space="preserve">შესაბამის </w:t>
      </w:r>
      <w:r w:rsidRPr="0075774D">
        <w:rPr>
          <w:rFonts w:ascii="Sylfaen" w:hAnsi="Sylfaen" w:cs="Sylfaen"/>
          <w:sz w:val="24"/>
          <w:szCs w:val="24"/>
          <w:lang w:val="ka-GE"/>
        </w:rPr>
        <w:t>საკონტროლო ჯგ</w:t>
      </w:r>
      <w:r w:rsidR="00D97395" w:rsidRPr="0075774D">
        <w:rPr>
          <w:rFonts w:ascii="Sylfaen" w:hAnsi="Sylfaen" w:cs="Sylfaen"/>
          <w:sz w:val="24"/>
          <w:szCs w:val="24"/>
          <w:lang w:val="ka-GE"/>
        </w:rPr>
        <w:t>უ</w:t>
      </w:r>
      <w:r w:rsidRPr="0075774D">
        <w:rPr>
          <w:rFonts w:ascii="Sylfaen" w:hAnsi="Sylfaen" w:cs="Sylfaen"/>
          <w:sz w:val="24"/>
          <w:szCs w:val="24"/>
          <w:lang w:val="ka-GE"/>
        </w:rPr>
        <w:t xml:space="preserve">ფთან შედარებით (პლაცებო ან სტატინის მონოთერაპია) ეზეტიმიბის მიღება არ </w:t>
      </w:r>
      <w:r w:rsidR="00D97395" w:rsidRPr="0075774D">
        <w:rPr>
          <w:rFonts w:ascii="Sylfaen" w:hAnsi="Sylfaen" w:cs="Sylfaen"/>
          <w:sz w:val="24"/>
          <w:szCs w:val="24"/>
          <w:lang w:val="ka-GE"/>
        </w:rPr>
        <w:t>უკავშირდებოდა</w:t>
      </w:r>
      <w:r w:rsidRPr="0075774D">
        <w:rPr>
          <w:rFonts w:ascii="Sylfaen" w:hAnsi="Sylfaen" w:cs="Sylfaen"/>
          <w:sz w:val="24"/>
          <w:szCs w:val="24"/>
          <w:lang w:val="ka-GE"/>
        </w:rPr>
        <w:t xml:space="preserve"> მიოპათიის ან რაბდომიოლიზის მომატებულ სიხშირე</w:t>
      </w:r>
      <w:r w:rsidR="00D97395" w:rsidRPr="0075774D">
        <w:rPr>
          <w:rFonts w:ascii="Sylfaen" w:hAnsi="Sylfaen" w:cs="Sylfaen"/>
          <w:sz w:val="24"/>
          <w:szCs w:val="24"/>
          <w:lang w:val="ka-GE"/>
        </w:rPr>
        <w:t>ს</w:t>
      </w:r>
      <w:r w:rsidRPr="0075774D">
        <w:rPr>
          <w:rFonts w:ascii="Sylfaen" w:hAnsi="Sylfaen" w:cs="Sylfaen"/>
          <w:sz w:val="24"/>
          <w:szCs w:val="24"/>
          <w:lang w:val="ka-GE"/>
        </w:rPr>
        <w:t xml:space="preserve"> (იხ</w:t>
      </w:r>
      <w:r w:rsidR="00D97395" w:rsidRPr="0075774D">
        <w:rPr>
          <w:rFonts w:ascii="Sylfaen" w:hAnsi="Sylfaen" w:cs="Sylfaen"/>
          <w:sz w:val="24"/>
          <w:szCs w:val="24"/>
          <w:lang w:val="ka-GE"/>
        </w:rPr>
        <w:t>.</w:t>
      </w:r>
      <w:r w:rsidR="00644C70" w:rsidRPr="0075774D">
        <w:rPr>
          <w:rFonts w:ascii="Sylfaen" w:hAnsi="Sylfaen" w:cs="Sylfaen"/>
          <w:sz w:val="24"/>
          <w:szCs w:val="24"/>
          <w:lang w:val="ka-GE"/>
        </w:rPr>
        <w:t>პუნქტი</w:t>
      </w:r>
      <w:r w:rsidRPr="0075774D">
        <w:rPr>
          <w:rFonts w:ascii="Sylfaen" w:hAnsi="Sylfaen" w:cs="Sylfaen"/>
          <w:sz w:val="24"/>
          <w:szCs w:val="24"/>
          <w:lang w:val="ka-GE"/>
        </w:rPr>
        <w:t xml:space="preserve"> 4.4).</w:t>
      </w:r>
    </w:p>
    <w:p w14:paraId="0CCA4FB0" w14:textId="231297D2" w:rsidR="00993A5F" w:rsidRPr="0075774D" w:rsidRDefault="00D97395" w:rsidP="00144A69">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t>პედიატრიული</w:t>
      </w:r>
      <w:r w:rsidR="007E42A0" w:rsidRPr="0075774D">
        <w:rPr>
          <w:rFonts w:ascii="Sylfaen" w:hAnsi="Sylfaen" w:cs="Sylfaen"/>
          <w:bCs/>
          <w:sz w:val="24"/>
          <w:szCs w:val="24"/>
          <w:u w:val="single"/>
          <w:lang w:val="ka-GE"/>
        </w:rPr>
        <w:t xml:space="preserve"> </w:t>
      </w:r>
      <w:r w:rsidR="00C232F8" w:rsidRPr="0075774D">
        <w:rPr>
          <w:rFonts w:ascii="Sylfaen" w:hAnsi="Sylfaen" w:cs="Sylfaen"/>
          <w:bCs/>
          <w:sz w:val="24"/>
          <w:szCs w:val="24"/>
          <w:u w:val="single"/>
          <w:lang w:val="ka-GE"/>
        </w:rPr>
        <w:t>პოპულაცია</w:t>
      </w:r>
    </w:p>
    <w:p w14:paraId="0CCA4FB1" w14:textId="28881237" w:rsidR="00993A5F" w:rsidRPr="0075774D" w:rsidRDefault="00C232F8"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როვასტატ დუოს</w:t>
      </w:r>
      <w:r w:rsidR="007E42A0" w:rsidRPr="0075774D">
        <w:rPr>
          <w:rFonts w:ascii="Sylfaen" w:hAnsi="Sylfaen" w:cs="Sylfaen"/>
          <w:sz w:val="24"/>
          <w:szCs w:val="24"/>
          <w:lang w:val="ka-GE"/>
        </w:rPr>
        <w:t xml:space="preserve"> უსაფრთხოება და ეფექტურობა 18 წლამდე ასაკის ბავშვებში </w:t>
      </w:r>
      <w:r w:rsidR="00620D4B" w:rsidRPr="0075774D">
        <w:rPr>
          <w:rFonts w:ascii="Sylfaen" w:hAnsi="Sylfaen" w:cs="Sylfaen"/>
          <w:sz w:val="24"/>
          <w:szCs w:val="24"/>
          <w:lang w:val="ka-GE"/>
        </w:rPr>
        <w:t xml:space="preserve">დადგენილი </w:t>
      </w:r>
      <w:r w:rsidR="007E42A0" w:rsidRPr="0075774D">
        <w:rPr>
          <w:rFonts w:ascii="Sylfaen" w:hAnsi="Sylfaen" w:cs="Sylfaen"/>
          <w:sz w:val="24"/>
          <w:szCs w:val="24"/>
          <w:lang w:val="ka-GE"/>
        </w:rPr>
        <w:t xml:space="preserve">არ </w:t>
      </w:r>
      <w:r w:rsidR="00620D4B" w:rsidRPr="0075774D">
        <w:rPr>
          <w:rFonts w:ascii="Sylfaen" w:hAnsi="Sylfaen" w:cs="Sylfaen"/>
          <w:sz w:val="24"/>
          <w:szCs w:val="24"/>
          <w:lang w:val="ka-GE"/>
        </w:rPr>
        <w:t>არის</w:t>
      </w:r>
      <w:r w:rsidR="007E42A0" w:rsidRPr="0075774D">
        <w:rPr>
          <w:rFonts w:ascii="Sylfaen" w:hAnsi="Sylfaen" w:cs="Sylfaen"/>
          <w:sz w:val="24"/>
          <w:szCs w:val="24"/>
          <w:lang w:val="ka-GE"/>
        </w:rPr>
        <w:t xml:space="preserve"> (იხ. </w:t>
      </w:r>
      <w:r w:rsidR="00644C70" w:rsidRPr="0075774D">
        <w:rPr>
          <w:rFonts w:ascii="Sylfaen" w:hAnsi="Sylfaen" w:cs="Sylfaen"/>
          <w:sz w:val="24"/>
          <w:szCs w:val="24"/>
          <w:lang w:val="ka-GE"/>
        </w:rPr>
        <w:t>პუნქტი</w:t>
      </w:r>
      <w:r w:rsidR="007E42A0" w:rsidRPr="0075774D">
        <w:rPr>
          <w:rFonts w:ascii="Sylfaen" w:hAnsi="Sylfaen" w:cs="Sylfaen"/>
          <w:sz w:val="24"/>
          <w:szCs w:val="24"/>
          <w:lang w:val="ka-GE"/>
        </w:rPr>
        <w:t xml:space="preserve"> 5.1).</w:t>
      </w:r>
    </w:p>
    <w:p w14:paraId="3AF517E5" w14:textId="77777777" w:rsidR="00C232F8"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iCs/>
          <w:sz w:val="24"/>
          <w:szCs w:val="24"/>
          <w:lang w:val="ka-GE"/>
        </w:rPr>
        <w:t>როზუვასტატინი</w:t>
      </w:r>
      <w:r w:rsidR="00A5365B" w:rsidRPr="0075774D">
        <w:rPr>
          <w:rFonts w:ascii="Sylfaen" w:hAnsi="Sylfaen" w:cs="Sylfaen"/>
          <w:iCs/>
          <w:sz w:val="24"/>
          <w:szCs w:val="24"/>
          <w:lang w:val="ka-GE"/>
        </w:rPr>
        <w:t>:</w:t>
      </w:r>
      <w:r w:rsidR="00A5365B" w:rsidRPr="0075774D">
        <w:rPr>
          <w:rFonts w:ascii="Sylfaen" w:hAnsi="Sylfaen" w:cs="Sylfaen"/>
          <w:sz w:val="24"/>
          <w:szCs w:val="24"/>
          <w:lang w:val="ka-GE"/>
        </w:rPr>
        <w:t xml:space="preserve">  </w:t>
      </w:r>
    </w:p>
    <w:p w14:paraId="0CCA4FB2" w14:textId="67A26EF3"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როზუვასტატინის </w:t>
      </w:r>
      <w:r w:rsidR="00A5365B" w:rsidRPr="0075774D">
        <w:rPr>
          <w:rFonts w:ascii="Sylfaen" w:hAnsi="Sylfaen" w:cs="Sylfaen"/>
          <w:sz w:val="24"/>
          <w:szCs w:val="24"/>
          <w:lang w:val="ka-GE"/>
        </w:rPr>
        <w:t xml:space="preserve">52-კვირიან </w:t>
      </w:r>
      <w:r w:rsidR="00620D4B" w:rsidRPr="0075774D">
        <w:rPr>
          <w:rFonts w:ascii="Sylfaen" w:hAnsi="Sylfaen" w:cs="Sylfaen"/>
          <w:sz w:val="24"/>
          <w:szCs w:val="24"/>
          <w:lang w:val="ka-GE"/>
        </w:rPr>
        <w:t xml:space="preserve">კლინიკურ </w:t>
      </w:r>
      <w:r w:rsidR="00A5365B" w:rsidRPr="0075774D">
        <w:rPr>
          <w:rFonts w:ascii="Sylfaen" w:hAnsi="Sylfaen" w:cs="Sylfaen"/>
          <w:sz w:val="24"/>
          <w:szCs w:val="24"/>
          <w:lang w:val="ka-GE"/>
        </w:rPr>
        <w:t xml:space="preserve">კვლევაში </w:t>
      </w:r>
      <w:r w:rsidRPr="0075774D">
        <w:rPr>
          <w:rFonts w:ascii="Sylfaen" w:hAnsi="Sylfaen" w:cs="Sylfaen"/>
          <w:sz w:val="24"/>
          <w:szCs w:val="24"/>
          <w:lang w:val="ka-GE"/>
        </w:rPr>
        <w:t xml:space="preserve">კრეატინკინაზას მომატების ეპიზდოები &gt;10 </w:t>
      </w:r>
      <w:r w:rsidR="00620D4B" w:rsidRPr="0075774D">
        <w:rPr>
          <w:rFonts w:ascii="Sylfaen" w:hAnsi="Sylfaen" w:cs="Sylfaen"/>
          <w:sz w:val="24"/>
          <w:szCs w:val="24"/>
          <w:lang w:val="ka-GE"/>
        </w:rPr>
        <w:t>ნორმის ზედა ზღვარზე</w:t>
      </w:r>
      <w:r w:rsidRPr="0075774D">
        <w:rPr>
          <w:rFonts w:ascii="Sylfaen" w:hAnsi="Sylfaen" w:cs="Sylfaen"/>
          <w:sz w:val="24"/>
          <w:szCs w:val="24"/>
          <w:lang w:val="ka-GE"/>
        </w:rPr>
        <w:t xml:space="preserve"> და სიმპ</w:t>
      </w:r>
      <w:r w:rsidR="00A5365B" w:rsidRPr="0075774D">
        <w:rPr>
          <w:rFonts w:ascii="Sylfaen" w:hAnsi="Sylfaen" w:cs="Sylfaen"/>
          <w:sz w:val="24"/>
          <w:szCs w:val="24"/>
          <w:lang w:val="ka-GE"/>
        </w:rPr>
        <w:t>ტ</w:t>
      </w:r>
      <w:r w:rsidRPr="0075774D">
        <w:rPr>
          <w:rFonts w:ascii="Sylfaen" w:hAnsi="Sylfaen" w:cs="Sylfaen"/>
          <w:sz w:val="24"/>
          <w:szCs w:val="24"/>
          <w:lang w:val="ka-GE"/>
        </w:rPr>
        <w:t xml:space="preserve">ომები </w:t>
      </w:r>
      <w:r w:rsidR="00A5365B" w:rsidRPr="0075774D">
        <w:rPr>
          <w:rFonts w:ascii="Sylfaen" w:hAnsi="Sylfaen" w:cs="Sylfaen"/>
          <w:sz w:val="24"/>
          <w:szCs w:val="24"/>
          <w:lang w:val="ka-GE"/>
        </w:rPr>
        <w:t>კუნთ</w:t>
      </w:r>
      <w:r w:rsidRPr="0075774D">
        <w:rPr>
          <w:rFonts w:ascii="Sylfaen" w:hAnsi="Sylfaen" w:cs="Sylfaen"/>
          <w:sz w:val="24"/>
          <w:szCs w:val="24"/>
          <w:lang w:val="ka-GE"/>
        </w:rPr>
        <w:t xml:space="preserve">ების ქსოვილების მხრივ ფიზიკური დატვირთვის  ან მომატებული აქტივობის </w:t>
      </w:r>
      <w:r w:rsidR="00A5365B" w:rsidRPr="0075774D">
        <w:rPr>
          <w:rFonts w:ascii="Sylfaen" w:hAnsi="Sylfaen" w:cs="Sylfaen"/>
          <w:sz w:val="24"/>
          <w:szCs w:val="24"/>
          <w:lang w:val="ka-GE"/>
        </w:rPr>
        <w:t>შემდეგ</w:t>
      </w:r>
      <w:r w:rsidR="00620D4B" w:rsidRPr="0075774D">
        <w:rPr>
          <w:rFonts w:ascii="Sylfaen" w:hAnsi="Sylfaen" w:cs="Sylfaen"/>
          <w:sz w:val="24"/>
          <w:szCs w:val="24"/>
          <w:lang w:val="ka-GE"/>
        </w:rPr>
        <w:t>,</w:t>
      </w:r>
      <w:r w:rsidR="00A5365B" w:rsidRPr="0075774D">
        <w:rPr>
          <w:rFonts w:ascii="Sylfaen" w:hAnsi="Sylfaen" w:cs="Sylfaen"/>
          <w:sz w:val="24"/>
          <w:szCs w:val="24"/>
          <w:lang w:val="ka-GE"/>
        </w:rPr>
        <w:t xml:space="preserve"> </w:t>
      </w:r>
      <w:r w:rsidRPr="0075774D">
        <w:rPr>
          <w:rFonts w:ascii="Sylfaen" w:hAnsi="Sylfaen" w:cs="Sylfaen"/>
          <w:sz w:val="24"/>
          <w:szCs w:val="24"/>
          <w:lang w:val="ka-GE"/>
        </w:rPr>
        <w:t xml:space="preserve">ხშირად </w:t>
      </w:r>
      <w:r w:rsidR="00620D4B" w:rsidRPr="0075774D">
        <w:rPr>
          <w:rFonts w:ascii="Sylfaen" w:hAnsi="Sylfaen" w:cs="Sylfaen"/>
          <w:sz w:val="24"/>
          <w:szCs w:val="24"/>
          <w:lang w:val="ka-GE"/>
        </w:rPr>
        <w:t>აღინიშნებოდა</w:t>
      </w:r>
      <w:r w:rsidRPr="0075774D">
        <w:rPr>
          <w:rFonts w:ascii="Sylfaen" w:hAnsi="Sylfaen" w:cs="Sylfaen"/>
          <w:sz w:val="24"/>
          <w:szCs w:val="24"/>
          <w:lang w:val="ka-GE"/>
        </w:rPr>
        <w:t xml:space="preserve"> ბავშვებ</w:t>
      </w:r>
      <w:r w:rsidR="00620D4B" w:rsidRPr="0075774D">
        <w:rPr>
          <w:rFonts w:ascii="Sylfaen" w:hAnsi="Sylfaen" w:cs="Sylfaen"/>
          <w:sz w:val="24"/>
          <w:szCs w:val="24"/>
          <w:lang w:val="ka-GE"/>
        </w:rPr>
        <w:t>სა</w:t>
      </w:r>
      <w:r w:rsidRPr="0075774D">
        <w:rPr>
          <w:rFonts w:ascii="Sylfaen" w:hAnsi="Sylfaen" w:cs="Sylfaen"/>
          <w:sz w:val="24"/>
          <w:szCs w:val="24"/>
          <w:lang w:val="ka-GE"/>
        </w:rPr>
        <w:t xml:space="preserve"> და მოზარდებში მოზრდილ პაციენტებ</w:t>
      </w:r>
      <w:r w:rsidR="00620D4B" w:rsidRPr="0075774D">
        <w:rPr>
          <w:rFonts w:ascii="Sylfaen" w:hAnsi="Sylfaen" w:cs="Sylfaen"/>
          <w:sz w:val="24"/>
          <w:szCs w:val="24"/>
          <w:lang w:val="ka-GE"/>
        </w:rPr>
        <w:t>ში გამოვლენილ სიხშირესთან</w:t>
      </w:r>
      <w:r w:rsidRPr="0075774D">
        <w:rPr>
          <w:rFonts w:ascii="Sylfaen" w:hAnsi="Sylfaen" w:cs="Sylfaen"/>
          <w:sz w:val="24"/>
          <w:szCs w:val="24"/>
          <w:lang w:val="ka-GE"/>
        </w:rPr>
        <w:t xml:space="preserve"> შედარებით. დანარჩენ შემთ</w:t>
      </w:r>
      <w:r w:rsidR="00A5365B" w:rsidRPr="0075774D">
        <w:rPr>
          <w:rFonts w:ascii="Sylfaen" w:hAnsi="Sylfaen" w:cs="Sylfaen"/>
          <w:sz w:val="24"/>
          <w:szCs w:val="24"/>
          <w:lang w:val="ka-GE"/>
        </w:rPr>
        <w:t>ხ</w:t>
      </w:r>
      <w:r w:rsidRPr="0075774D">
        <w:rPr>
          <w:rFonts w:ascii="Sylfaen" w:hAnsi="Sylfaen" w:cs="Sylfaen"/>
          <w:sz w:val="24"/>
          <w:szCs w:val="24"/>
          <w:lang w:val="ka-GE"/>
        </w:rPr>
        <w:t xml:space="preserve">ვევაში </w:t>
      </w:r>
      <w:r w:rsidR="00A5365B" w:rsidRPr="0075774D">
        <w:rPr>
          <w:rFonts w:ascii="Sylfaen" w:hAnsi="Sylfaen" w:cs="Sylfaen"/>
          <w:sz w:val="24"/>
          <w:szCs w:val="24"/>
          <w:lang w:val="ka-GE"/>
        </w:rPr>
        <w:t xml:space="preserve">როზუვასტატინის უსაფრთხოების პროფილი </w:t>
      </w:r>
      <w:r w:rsidRPr="0075774D">
        <w:rPr>
          <w:rFonts w:ascii="Sylfaen" w:hAnsi="Sylfaen" w:cs="Sylfaen"/>
          <w:sz w:val="24"/>
          <w:szCs w:val="24"/>
          <w:lang w:val="ka-GE"/>
        </w:rPr>
        <w:t>ბავშვებ</w:t>
      </w:r>
      <w:r w:rsidR="004C57C4" w:rsidRPr="0075774D">
        <w:rPr>
          <w:rFonts w:ascii="Sylfaen" w:hAnsi="Sylfaen" w:cs="Sylfaen"/>
          <w:sz w:val="24"/>
          <w:szCs w:val="24"/>
          <w:lang w:val="ka-GE"/>
        </w:rPr>
        <w:t>სა</w:t>
      </w:r>
      <w:r w:rsidRPr="0075774D">
        <w:rPr>
          <w:rFonts w:ascii="Sylfaen" w:hAnsi="Sylfaen" w:cs="Sylfaen"/>
          <w:sz w:val="24"/>
          <w:szCs w:val="24"/>
          <w:lang w:val="ka-GE"/>
        </w:rPr>
        <w:t xml:space="preserve">  და მოზარდებ</w:t>
      </w:r>
      <w:r w:rsidR="00A5365B" w:rsidRPr="0075774D">
        <w:rPr>
          <w:rFonts w:ascii="Sylfaen" w:hAnsi="Sylfaen" w:cs="Sylfaen"/>
          <w:sz w:val="24"/>
          <w:szCs w:val="24"/>
          <w:lang w:val="ka-GE"/>
        </w:rPr>
        <w:t>ში</w:t>
      </w:r>
      <w:r w:rsidR="003B3C03" w:rsidRPr="0075774D">
        <w:rPr>
          <w:rFonts w:ascii="Sylfaen" w:hAnsi="Sylfaen" w:cs="Sylfaen"/>
          <w:sz w:val="24"/>
          <w:szCs w:val="24"/>
          <w:lang w:val="ka-GE"/>
        </w:rPr>
        <w:t xml:space="preserve"> </w:t>
      </w:r>
      <w:r w:rsidRPr="0075774D">
        <w:rPr>
          <w:rFonts w:ascii="Sylfaen" w:hAnsi="Sylfaen" w:cs="Sylfaen"/>
          <w:sz w:val="24"/>
          <w:szCs w:val="24"/>
          <w:lang w:val="ka-GE"/>
        </w:rPr>
        <w:t>მსგავსი იყო მოზრდილების პროფილთან.</w:t>
      </w:r>
    </w:p>
    <w:p w14:paraId="27068A3C" w14:textId="77777777" w:rsidR="004C57C4" w:rsidRPr="0075774D" w:rsidRDefault="007E42A0" w:rsidP="00144A69">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lastRenderedPageBreak/>
        <w:t xml:space="preserve">ეზეტიმიბი: </w:t>
      </w:r>
    </w:p>
    <w:p w14:paraId="6EE6F43F" w14:textId="2E3837B8" w:rsidR="004C57C4" w:rsidRPr="0075774D" w:rsidRDefault="00C232F8"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პედიატრიული პაციენტები (</w:t>
      </w:r>
      <w:r w:rsidR="004C57C4" w:rsidRPr="0075774D">
        <w:rPr>
          <w:rFonts w:ascii="Sylfaen" w:hAnsi="Sylfaen" w:cs="Sylfaen"/>
          <w:sz w:val="24"/>
          <w:szCs w:val="24"/>
          <w:lang w:val="ka-GE"/>
        </w:rPr>
        <w:t>6-დან 17 წლამდე</w:t>
      </w:r>
      <w:r w:rsidRPr="0075774D">
        <w:rPr>
          <w:rFonts w:ascii="Sylfaen" w:hAnsi="Sylfaen" w:cs="Sylfaen"/>
          <w:sz w:val="24"/>
          <w:szCs w:val="24"/>
          <w:lang w:val="ka-GE"/>
        </w:rPr>
        <w:t>)</w:t>
      </w:r>
    </w:p>
    <w:p w14:paraId="3EA34A65" w14:textId="0B33A379" w:rsidR="00FA74C6" w:rsidRPr="0075774D" w:rsidRDefault="004C57C4"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კვლევაში, რომელშიც მონაწილეობდნენ მემკვიდრეობითი ჰეტეროზიგოტური ან არამემკვიდრეობითი ჰიპერქოლესტერინემიის (n = 248) მქონე </w:t>
      </w:r>
      <w:r w:rsidR="001D1AA5" w:rsidRPr="0075774D">
        <w:rPr>
          <w:rFonts w:ascii="Sylfaen" w:hAnsi="Sylfaen" w:cs="Sylfaen"/>
          <w:sz w:val="24"/>
          <w:szCs w:val="24"/>
          <w:lang w:val="ka-GE"/>
        </w:rPr>
        <w:t>პედიატრიული პაციენტები (</w:t>
      </w:r>
      <w:r w:rsidRPr="0075774D">
        <w:rPr>
          <w:rFonts w:ascii="Sylfaen" w:hAnsi="Sylfaen" w:cs="Sylfaen"/>
          <w:sz w:val="24"/>
          <w:szCs w:val="24"/>
          <w:lang w:val="ka-GE"/>
        </w:rPr>
        <w:t>6-10 წლის ასაკის</w:t>
      </w:r>
      <w:r w:rsidR="001D1AA5" w:rsidRPr="0075774D">
        <w:rPr>
          <w:rFonts w:ascii="Sylfaen" w:hAnsi="Sylfaen" w:cs="Sylfaen"/>
          <w:sz w:val="24"/>
          <w:szCs w:val="24"/>
          <w:lang w:val="ka-GE"/>
        </w:rPr>
        <w:t>)</w:t>
      </w:r>
      <w:r w:rsidRPr="0075774D">
        <w:rPr>
          <w:rFonts w:ascii="Sylfaen" w:hAnsi="Sylfaen" w:cs="Sylfaen"/>
          <w:sz w:val="24"/>
          <w:szCs w:val="24"/>
          <w:lang w:val="ka-GE"/>
        </w:rPr>
        <w:t>, დაფიქსირდა ასტ-ის და/ან ალტ-ის (≥3X ნორმის ზედა ზღვარზე</w:t>
      </w:r>
      <w:r w:rsidR="001D1AA5" w:rsidRPr="0075774D">
        <w:rPr>
          <w:rFonts w:ascii="Sylfaen" w:hAnsi="Sylfaen" w:cs="Sylfaen"/>
          <w:sz w:val="24"/>
          <w:szCs w:val="24"/>
          <w:lang w:val="ka-GE"/>
        </w:rPr>
        <w:t>, ზედიზედ</w:t>
      </w:r>
      <w:r w:rsidRPr="0075774D">
        <w:rPr>
          <w:rFonts w:ascii="Sylfaen" w:hAnsi="Sylfaen" w:cs="Sylfaen"/>
          <w:sz w:val="24"/>
          <w:szCs w:val="24"/>
          <w:lang w:val="ka-GE"/>
        </w:rPr>
        <w:t xml:space="preserve">) მომატება </w:t>
      </w:r>
      <w:r w:rsidR="00FA74C6" w:rsidRPr="0075774D">
        <w:rPr>
          <w:rFonts w:ascii="Sylfaen" w:hAnsi="Sylfaen" w:cs="Sylfaen"/>
          <w:sz w:val="24"/>
          <w:szCs w:val="24"/>
          <w:lang w:val="ka-GE"/>
        </w:rPr>
        <w:t>ეზეტიმიბის  მიმღებ პაციენტთა 1.1%-ში (1 პაციენტი), ხოლო პლაცებოს ჯგუფში 0%-ში. არ გამოვლენილა კფკ-ის მომატება (≥10X ნორმის ზედა ზღვარზე). მიოპათიის შემთხვევები არ დაფიქსირებულა.</w:t>
      </w:r>
    </w:p>
    <w:p w14:paraId="0DD432DF" w14:textId="14967599" w:rsidR="004C57C4" w:rsidRPr="0075774D" w:rsidRDefault="004C57C4"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ჰეტეროზიგოტური ოჯახური ჰიპერქოლესტერინემიის მქონე (n=248</w:t>
      </w:r>
      <w:r w:rsidR="00AD4B75" w:rsidRPr="0075774D">
        <w:rPr>
          <w:rFonts w:ascii="Sylfaen" w:hAnsi="Sylfaen" w:cs="Sylfaen"/>
          <w:sz w:val="24"/>
          <w:szCs w:val="24"/>
          <w:lang w:val="ka-GE"/>
        </w:rPr>
        <w:t>),</w:t>
      </w:r>
      <w:r w:rsidRPr="0075774D">
        <w:rPr>
          <w:rFonts w:ascii="Sylfaen" w:hAnsi="Sylfaen" w:cs="Sylfaen"/>
          <w:sz w:val="24"/>
          <w:szCs w:val="24"/>
          <w:lang w:val="ka-GE"/>
        </w:rPr>
        <w:t xml:space="preserve"> </w:t>
      </w:r>
      <w:r w:rsidR="007E42A0" w:rsidRPr="0075774D">
        <w:rPr>
          <w:rFonts w:ascii="Sylfaen" w:hAnsi="Sylfaen" w:cs="Sylfaen"/>
          <w:sz w:val="24"/>
          <w:szCs w:val="24"/>
          <w:lang w:val="ka-GE"/>
        </w:rPr>
        <w:t>მოზარდებ</w:t>
      </w:r>
      <w:r w:rsidRPr="0075774D">
        <w:rPr>
          <w:rFonts w:ascii="Sylfaen" w:hAnsi="Sylfaen" w:cs="Sylfaen"/>
          <w:sz w:val="24"/>
          <w:szCs w:val="24"/>
          <w:lang w:val="ka-GE"/>
        </w:rPr>
        <w:t>ის მონაწილეობით (10-17 წლის)</w:t>
      </w:r>
      <w:r w:rsidR="007E42A0" w:rsidRPr="0075774D">
        <w:rPr>
          <w:rFonts w:ascii="Sylfaen" w:hAnsi="Sylfaen" w:cs="Sylfaen"/>
          <w:sz w:val="24"/>
          <w:szCs w:val="24"/>
          <w:lang w:val="ka-GE"/>
        </w:rPr>
        <w:t xml:space="preserve"> ჩ</w:t>
      </w:r>
      <w:r w:rsidR="00A5365B" w:rsidRPr="0075774D">
        <w:rPr>
          <w:rFonts w:ascii="Sylfaen" w:hAnsi="Sylfaen" w:cs="Sylfaen"/>
          <w:sz w:val="24"/>
          <w:szCs w:val="24"/>
          <w:lang w:val="ka-GE"/>
        </w:rPr>
        <w:t>ა</w:t>
      </w:r>
      <w:r w:rsidR="007E42A0" w:rsidRPr="0075774D">
        <w:rPr>
          <w:rFonts w:ascii="Sylfaen" w:hAnsi="Sylfaen" w:cs="Sylfaen"/>
          <w:sz w:val="24"/>
          <w:szCs w:val="24"/>
          <w:lang w:val="ka-GE"/>
        </w:rPr>
        <w:t xml:space="preserve">ტარებულ </w:t>
      </w:r>
      <w:r w:rsidRPr="0075774D">
        <w:rPr>
          <w:rFonts w:ascii="Sylfaen" w:hAnsi="Sylfaen" w:cs="Sylfaen"/>
          <w:sz w:val="24"/>
          <w:szCs w:val="24"/>
          <w:lang w:val="ka-GE"/>
        </w:rPr>
        <w:t xml:space="preserve">ცალკე კვლევაში, </w:t>
      </w:r>
      <w:r w:rsidR="00AD4B75" w:rsidRPr="0075774D">
        <w:rPr>
          <w:rFonts w:ascii="Sylfaen" w:hAnsi="Sylfaen" w:cs="Sylfaen"/>
          <w:sz w:val="24"/>
          <w:szCs w:val="24"/>
          <w:lang w:val="ka-GE"/>
        </w:rPr>
        <w:t xml:space="preserve">ალტ-ის და/ან ასტ-ის მომატების ეპიზოდები (≥3 ნორმის ზედა ზღვარზე, ზედიზედ) </w:t>
      </w:r>
      <w:r w:rsidRPr="0075774D">
        <w:rPr>
          <w:rFonts w:ascii="Sylfaen" w:hAnsi="Sylfaen" w:cs="Sylfaen"/>
          <w:sz w:val="24"/>
          <w:szCs w:val="24"/>
          <w:lang w:val="ka-GE"/>
        </w:rPr>
        <w:t>აღინიშნებოდა</w:t>
      </w:r>
      <w:r w:rsidR="007E42A0" w:rsidRPr="0075774D">
        <w:rPr>
          <w:rFonts w:ascii="Sylfaen" w:hAnsi="Sylfaen" w:cs="Sylfaen"/>
          <w:sz w:val="24"/>
          <w:szCs w:val="24"/>
          <w:lang w:val="ka-GE"/>
        </w:rPr>
        <w:t xml:space="preserve"> პაციენტების 3</w:t>
      </w:r>
      <w:r w:rsidR="00A5365B" w:rsidRPr="0075774D">
        <w:rPr>
          <w:rFonts w:ascii="Sylfaen" w:hAnsi="Sylfaen" w:cs="Sylfaen"/>
          <w:sz w:val="24"/>
          <w:szCs w:val="24"/>
          <w:lang w:val="ka-GE"/>
        </w:rPr>
        <w:t>%</w:t>
      </w:r>
      <w:r w:rsidRPr="0075774D">
        <w:rPr>
          <w:rFonts w:ascii="Sylfaen" w:hAnsi="Sylfaen" w:cs="Sylfaen"/>
          <w:sz w:val="24"/>
          <w:szCs w:val="24"/>
          <w:lang w:val="ka-GE"/>
        </w:rPr>
        <w:t>-ში</w:t>
      </w:r>
      <w:r w:rsidR="007E42A0" w:rsidRPr="0075774D">
        <w:rPr>
          <w:rFonts w:ascii="Sylfaen" w:hAnsi="Sylfaen" w:cs="Sylfaen"/>
          <w:sz w:val="24"/>
          <w:szCs w:val="24"/>
          <w:lang w:val="ka-GE"/>
        </w:rPr>
        <w:t xml:space="preserve"> (4 ადამიანი)</w:t>
      </w:r>
      <w:r w:rsidRPr="0075774D">
        <w:rPr>
          <w:rFonts w:ascii="Sylfaen" w:hAnsi="Sylfaen" w:cs="Sylfaen"/>
          <w:sz w:val="24"/>
          <w:szCs w:val="24"/>
          <w:lang w:val="ka-GE"/>
        </w:rPr>
        <w:t>,</w:t>
      </w:r>
      <w:r w:rsidR="007E42A0" w:rsidRPr="0075774D">
        <w:rPr>
          <w:rFonts w:ascii="Sylfaen" w:hAnsi="Sylfaen" w:cs="Sylfaen"/>
          <w:sz w:val="24"/>
          <w:szCs w:val="24"/>
          <w:lang w:val="ka-GE"/>
        </w:rPr>
        <w:t xml:space="preserve"> </w:t>
      </w:r>
      <w:r w:rsidRPr="0075774D">
        <w:rPr>
          <w:rFonts w:ascii="Sylfaen" w:hAnsi="Sylfaen" w:cs="Sylfaen"/>
          <w:sz w:val="24"/>
          <w:szCs w:val="24"/>
          <w:lang w:val="ka-GE"/>
        </w:rPr>
        <w:t>რომლებმაც მიიღეს ეზეტიმიბი</w:t>
      </w:r>
      <w:r w:rsidR="00AD4B75" w:rsidRPr="0075774D">
        <w:rPr>
          <w:rFonts w:ascii="Sylfaen" w:hAnsi="Sylfaen" w:cs="Sylfaen"/>
          <w:sz w:val="24"/>
          <w:szCs w:val="24"/>
          <w:lang w:val="ka-GE"/>
        </w:rPr>
        <w:t>/</w:t>
      </w:r>
      <w:r w:rsidRPr="0075774D">
        <w:rPr>
          <w:rFonts w:ascii="Sylfaen" w:hAnsi="Sylfaen" w:cs="Sylfaen"/>
          <w:sz w:val="24"/>
          <w:szCs w:val="24"/>
          <w:lang w:val="ka-GE"/>
        </w:rPr>
        <w:t xml:space="preserve">სიმვასტატინი, </w:t>
      </w:r>
      <w:r w:rsidR="007E42A0" w:rsidRPr="0075774D">
        <w:rPr>
          <w:rFonts w:ascii="Sylfaen" w:hAnsi="Sylfaen" w:cs="Sylfaen"/>
          <w:sz w:val="24"/>
          <w:szCs w:val="24"/>
          <w:lang w:val="ka-GE"/>
        </w:rPr>
        <w:t>2%-თან შედარებით (2 ადამიანი)</w:t>
      </w:r>
      <w:r w:rsidRPr="0075774D">
        <w:rPr>
          <w:rFonts w:ascii="Sylfaen" w:hAnsi="Sylfaen" w:cs="Sylfaen"/>
          <w:sz w:val="24"/>
          <w:szCs w:val="24"/>
          <w:lang w:val="ka-GE"/>
        </w:rPr>
        <w:t>, რომლებიც იყვნენ</w:t>
      </w:r>
      <w:r w:rsidR="007E42A0" w:rsidRPr="0075774D">
        <w:rPr>
          <w:rFonts w:ascii="Sylfaen" w:hAnsi="Sylfaen" w:cs="Sylfaen"/>
          <w:sz w:val="24"/>
          <w:szCs w:val="24"/>
          <w:lang w:val="ka-GE"/>
        </w:rPr>
        <w:t xml:space="preserve"> </w:t>
      </w:r>
      <w:r w:rsidR="003B3C03" w:rsidRPr="0075774D">
        <w:rPr>
          <w:rFonts w:ascii="Sylfaen" w:hAnsi="Sylfaen" w:cs="Sylfaen"/>
          <w:sz w:val="24"/>
          <w:szCs w:val="24"/>
          <w:lang w:val="ka-GE"/>
        </w:rPr>
        <w:t xml:space="preserve">სიმვასტატინით </w:t>
      </w:r>
      <w:r w:rsidR="007E42A0" w:rsidRPr="0075774D">
        <w:rPr>
          <w:rFonts w:ascii="Sylfaen" w:hAnsi="Sylfaen" w:cs="Sylfaen"/>
          <w:sz w:val="24"/>
          <w:szCs w:val="24"/>
          <w:lang w:val="ka-GE"/>
        </w:rPr>
        <w:t>მონოთერაპი</w:t>
      </w:r>
      <w:r w:rsidRPr="0075774D">
        <w:rPr>
          <w:rFonts w:ascii="Sylfaen" w:hAnsi="Sylfaen" w:cs="Sylfaen"/>
          <w:sz w:val="24"/>
          <w:szCs w:val="24"/>
          <w:lang w:val="ka-GE"/>
        </w:rPr>
        <w:t>ის ჯგუფში</w:t>
      </w:r>
      <w:r w:rsidR="007E42A0" w:rsidRPr="0075774D">
        <w:rPr>
          <w:rFonts w:ascii="Sylfaen" w:hAnsi="Sylfaen" w:cs="Sylfaen"/>
          <w:sz w:val="24"/>
          <w:szCs w:val="24"/>
          <w:lang w:val="ka-GE"/>
        </w:rPr>
        <w:t>. რაც შეეხება კფკ-</w:t>
      </w:r>
      <w:r w:rsidRPr="0075774D">
        <w:rPr>
          <w:rFonts w:ascii="Sylfaen" w:hAnsi="Sylfaen" w:cs="Sylfaen"/>
          <w:sz w:val="24"/>
          <w:szCs w:val="24"/>
          <w:lang w:val="ka-GE"/>
        </w:rPr>
        <w:t>ი</w:t>
      </w:r>
      <w:r w:rsidR="007E42A0" w:rsidRPr="0075774D">
        <w:rPr>
          <w:rFonts w:ascii="Sylfaen" w:hAnsi="Sylfaen" w:cs="Sylfaen"/>
          <w:sz w:val="24"/>
          <w:szCs w:val="24"/>
          <w:lang w:val="ka-GE"/>
        </w:rPr>
        <w:t>ს მომატებას</w:t>
      </w:r>
      <w:r w:rsidR="003B3C03" w:rsidRPr="0075774D">
        <w:rPr>
          <w:rFonts w:ascii="Sylfaen" w:hAnsi="Sylfaen" w:cs="Sylfaen"/>
          <w:sz w:val="24"/>
          <w:szCs w:val="24"/>
          <w:lang w:val="ka-GE"/>
        </w:rPr>
        <w:t xml:space="preserve"> </w:t>
      </w:r>
      <w:r w:rsidR="00AD4B75" w:rsidRPr="0075774D">
        <w:rPr>
          <w:rFonts w:ascii="Sylfaen" w:hAnsi="Sylfaen" w:cs="Sylfaen"/>
          <w:sz w:val="24"/>
          <w:szCs w:val="24"/>
          <w:lang w:val="ka-GE"/>
        </w:rPr>
        <w:t>(</w:t>
      </w:r>
      <w:r w:rsidR="007E42A0" w:rsidRPr="0075774D">
        <w:rPr>
          <w:rFonts w:ascii="Sylfaen" w:hAnsi="Sylfaen" w:cs="Sylfaen"/>
          <w:sz w:val="24"/>
          <w:szCs w:val="24"/>
          <w:lang w:val="ka-GE"/>
        </w:rPr>
        <w:t xml:space="preserve">≥10 </w:t>
      </w:r>
      <w:r w:rsidRPr="0075774D">
        <w:rPr>
          <w:rFonts w:ascii="Sylfaen" w:hAnsi="Sylfaen" w:cs="Sylfaen"/>
          <w:sz w:val="24"/>
          <w:szCs w:val="24"/>
          <w:lang w:val="ka-GE"/>
        </w:rPr>
        <w:t>ნორმის ზედა ზღვარზე</w:t>
      </w:r>
      <w:r w:rsidR="00AD4B75" w:rsidRPr="0075774D">
        <w:rPr>
          <w:rFonts w:ascii="Sylfaen" w:hAnsi="Sylfaen" w:cs="Sylfaen"/>
          <w:sz w:val="24"/>
          <w:szCs w:val="24"/>
          <w:lang w:val="ka-GE"/>
        </w:rPr>
        <w:t>)</w:t>
      </w:r>
      <w:r w:rsidR="007E42A0" w:rsidRPr="0075774D">
        <w:rPr>
          <w:rFonts w:ascii="Sylfaen" w:hAnsi="Sylfaen" w:cs="Sylfaen"/>
          <w:sz w:val="24"/>
          <w:szCs w:val="24"/>
          <w:lang w:val="ka-GE"/>
        </w:rPr>
        <w:t>, მოცემული მნიშვნელობები შეადგენდა 2%</w:t>
      </w:r>
      <w:r w:rsidRPr="0075774D">
        <w:rPr>
          <w:rFonts w:ascii="Sylfaen" w:hAnsi="Sylfaen" w:cs="Sylfaen"/>
          <w:sz w:val="24"/>
          <w:szCs w:val="24"/>
          <w:lang w:val="ka-GE"/>
        </w:rPr>
        <w:t>-ს</w:t>
      </w:r>
      <w:r w:rsidR="007E42A0" w:rsidRPr="0075774D">
        <w:rPr>
          <w:rFonts w:ascii="Sylfaen" w:hAnsi="Sylfaen" w:cs="Sylfaen"/>
          <w:sz w:val="24"/>
          <w:szCs w:val="24"/>
          <w:lang w:val="ka-GE"/>
        </w:rPr>
        <w:t xml:space="preserve"> (2 ადამიანი) და 0%</w:t>
      </w:r>
      <w:r w:rsidRPr="0075774D">
        <w:rPr>
          <w:rFonts w:ascii="Sylfaen" w:hAnsi="Sylfaen" w:cs="Sylfaen"/>
          <w:sz w:val="24"/>
          <w:szCs w:val="24"/>
          <w:lang w:val="ka-GE"/>
        </w:rPr>
        <w:t>-ს, შესაბამისად</w:t>
      </w:r>
      <w:r w:rsidR="007E42A0" w:rsidRPr="0075774D">
        <w:rPr>
          <w:rFonts w:ascii="Sylfaen" w:hAnsi="Sylfaen" w:cs="Sylfaen"/>
          <w:sz w:val="24"/>
          <w:szCs w:val="24"/>
          <w:lang w:val="ka-GE"/>
        </w:rPr>
        <w:t>. მიოპათიის შემთ</w:t>
      </w:r>
      <w:r w:rsidR="003B3C03" w:rsidRPr="0075774D">
        <w:rPr>
          <w:rFonts w:ascii="Sylfaen" w:hAnsi="Sylfaen" w:cs="Sylfaen"/>
          <w:sz w:val="24"/>
          <w:szCs w:val="24"/>
          <w:lang w:val="ka-GE"/>
        </w:rPr>
        <w:t>ხ</w:t>
      </w:r>
      <w:r w:rsidR="007E42A0" w:rsidRPr="0075774D">
        <w:rPr>
          <w:rFonts w:ascii="Sylfaen" w:hAnsi="Sylfaen" w:cs="Sylfaen"/>
          <w:sz w:val="24"/>
          <w:szCs w:val="24"/>
          <w:lang w:val="ka-GE"/>
        </w:rPr>
        <w:t xml:space="preserve">ვევები არ </w:t>
      </w:r>
      <w:r w:rsidRPr="0075774D">
        <w:rPr>
          <w:rFonts w:ascii="Sylfaen" w:hAnsi="Sylfaen" w:cs="Sylfaen"/>
          <w:sz w:val="24"/>
          <w:szCs w:val="24"/>
          <w:lang w:val="ka-GE"/>
        </w:rPr>
        <w:t>აღნიშნულა</w:t>
      </w:r>
      <w:r w:rsidR="007E42A0" w:rsidRPr="0075774D">
        <w:rPr>
          <w:rFonts w:ascii="Sylfaen" w:hAnsi="Sylfaen" w:cs="Sylfaen"/>
          <w:sz w:val="24"/>
          <w:szCs w:val="24"/>
          <w:lang w:val="ka-GE"/>
        </w:rPr>
        <w:t xml:space="preserve">. </w:t>
      </w:r>
      <w:r w:rsidR="00AD4B75" w:rsidRPr="0075774D">
        <w:rPr>
          <w:rFonts w:ascii="Sylfaen" w:hAnsi="Sylfaen" w:cs="Sylfaen"/>
          <w:sz w:val="24"/>
          <w:szCs w:val="24"/>
          <w:lang w:val="ka-GE"/>
        </w:rPr>
        <w:t xml:space="preserve"> </w:t>
      </w:r>
    </w:p>
    <w:p w14:paraId="0CCA4FB3" w14:textId="4073F84E"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მოცემული კვლევა არ გამოდგებოდა იშვიათი </w:t>
      </w:r>
      <w:r w:rsidR="004C57C4" w:rsidRPr="0075774D">
        <w:rPr>
          <w:rFonts w:ascii="Sylfaen" w:hAnsi="Sylfaen" w:cs="Sylfaen"/>
          <w:sz w:val="24"/>
          <w:szCs w:val="24"/>
          <w:lang w:val="ka-GE"/>
        </w:rPr>
        <w:t xml:space="preserve">წამლისმიერი </w:t>
      </w:r>
      <w:r w:rsidRPr="0075774D">
        <w:rPr>
          <w:rFonts w:ascii="Sylfaen" w:hAnsi="Sylfaen" w:cs="Sylfaen"/>
          <w:sz w:val="24"/>
          <w:szCs w:val="24"/>
          <w:lang w:val="ka-GE"/>
        </w:rPr>
        <w:t>არასასურველი რეაქციების შესადარებლად.</w:t>
      </w:r>
      <w:r w:rsidR="004C57C4" w:rsidRPr="0075774D">
        <w:rPr>
          <w:rFonts w:ascii="Sylfaen" w:hAnsi="Sylfaen" w:cs="Sylfaen"/>
          <w:sz w:val="24"/>
          <w:szCs w:val="24"/>
          <w:lang w:val="ka-GE"/>
        </w:rPr>
        <w:t xml:space="preserve"> </w:t>
      </w:r>
    </w:p>
    <w:p w14:paraId="0CCA4FB4" w14:textId="05B1D441" w:rsidR="00993A5F" w:rsidRPr="0075774D" w:rsidRDefault="009427DD" w:rsidP="00144A69">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t xml:space="preserve">შეტყობინება საეჭვო </w:t>
      </w:r>
      <w:r w:rsidR="00AD4B75" w:rsidRPr="0075774D">
        <w:rPr>
          <w:rFonts w:ascii="Sylfaen" w:hAnsi="Sylfaen" w:cs="Sylfaen"/>
          <w:bCs/>
          <w:sz w:val="24"/>
          <w:szCs w:val="24"/>
          <w:u w:val="single"/>
          <w:lang w:val="ka-GE"/>
        </w:rPr>
        <w:t>გვერდითი მოვლენები</w:t>
      </w:r>
      <w:r w:rsidR="007E42A0" w:rsidRPr="0075774D">
        <w:rPr>
          <w:rFonts w:ascii="Sylfaen" w:hAnsi="Sylfaen" w:cs="Sylfaen"/>
          <w:bCs/>
          <w:sz w:val="24"/>
          <w:szCs w:val="24"/>
          <w:u w:val="single"/>
          <w:lang w:val="ka-GE"/>
        </w:rPr>
        <w:t xml:space="preserve"> </w:t>
      </w:r>
      <w:r w:rsidRPr="0075774D">
        <w:rPr>
          <w:rFonts w:ascii="Sylfaen" w:hAnsi="Sylfaen" w:cs="Sylfaen"/>
          <w:bCs/>
          <w:sz w:val="24"/>
          <w:szCs w:val="24"/>
          <w:u w:val="single"/>
          <w:lang w:val="ka-GE"/>
        </w:rPr>
        <w:t>შესახებ</w:t>
      </w:r>
    </w:p>
    <w:p w14:paraId="7A8FBE79" w14:textId="7D83027C" w:rsidR="00FD5368" w:rsidRPr="0075774D" w:rsidRDefault="00AD4B75"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სამკურნალო საშუალების ავტორიზაციის შემდეგ საეჭვო გვერდითი მოვლენების შესახებ შეტყობინება მნიშვნელოვანია. ეს საშუალებას გაძლევთ უწყვეტად გავაკონტროლოთ სამკურნალო საშუალების სარგებელი/რისკის თანაფარდობა. ჯანდაცვის მუშაკებმა უნდა შეატყობინონ ნებისმიერი სავარაუდო გვერდითი რეაქციის შესახებ შეტყობინების ეროვნული სისტემის საშუალებით.</w:t>
      </w:r>
    </w:p>
    <w:p w14:paraId="0CCA4FB7" w14:textId="77F38403" w:rsidR="00993A5F" w:rsidRPr="0075774D" w:rsidRDefault="007E42A0" w:rsidP="00144A69">
      <w:pPr>
        <w:spacing w:after="0" w:line="240" w:lineRule="auto"/>
        <w:jc w:val="both"/>
        <w:rPr>
          <w:rFonts w:ascii="Sylfaen" w:hAnsi="Sylfaen" w:cs="Sylfaen"/>
          <w:sz w:val="24"/>
          <w:szCs w:val="24"/>
        </w:rPr>
      </w:pPr>
      <w:r w:rsidRPr="0075774D">
        <w:rPr>
          <w:rFonts w:ascii="Sylfaen" w:hAnsi="Sylfaen" w:cs="Sylfaen"/>
          <w:sz w:val="24"/>
          <w:szCs w:val="24"/>
          <w:lang w:val="ka-GE"/>
        </w:rPr>
        <w:t xml:space="preserve">4.9 </w:t>
      </w:r>
      <w:r w:rsidR="000C3886" w:rsidRPr="0075774D">
        <w:rPr>
          <w:rFonts w:ascii="Sylfaen" w:hAnsi="Sylfaen" w:cs="Sylfaen"/>
          <w:b/>
          <w:sz w:val="24"/>
          <w:szCs w:val="24"/>
          <w:lang w:val="ka-GE"/>
        </w:rPr>
        <w:t>დოზის გადაჭარბება</w:t>
      </w:r>
    </w:p>
    <w:p w14:paraId="0CCA4FB8" w14:textId="52728ABF"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ლიტერატურაში არ არსებობს მონაცემები როზუვასტატინი</w:t>
      </w:r>
      <w:r w:rsidR="004C57C4" w:rsidRPr="0075774D">
        <w:rPr>
          <w:rFonts w:ascii="Sylfaen" w:hAnsi="Sylfaen" w:cs="Sylfaen"/>
          <w:sz w:val="24"/>
          <w:szCs w:val="24"/>
          <w:lang w:val="ka-GE"/>
        </w:rPr>
        <w:t>თ დოზის გადაჭარბების</w:t>
      </w:r>
      <w:r w:rsidRPr="0075774D">
        <w:rPr>
          <w:rFonts w:ascii="Sylfaen" w:hAnsi="Sylfaen" w:cs="Sylfaen"/>
          <w:sz w:val="24"/>
          <w:szCs w:val="24"/>
          <w:lang w:val="ka-GE"/>
        </w:rPr>
        <w:t xml:space="preserve"> შესახებ.</w:t>
      </w:r>
    </w:p>
    <w:p w14:paraId="0CCA4FB9" w14:textId="3A0800B3" w:rsidR="00993A5F" w:rsidRPr="0075774D" w:rsidRDefault="004C57C4"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როზუვასტატინით დოზის გადაჭარბების </w:t>
      </w:r>
      <w:r w:rsidR="007E42A0" w:rsidRPr="0075774D">
        <w:rPr>
          <w:rFonts w:ascii="Sylfaen" w:hAnsi="Sylfaen" w:cs="Sylfaen"/>
          <w:sz w:val="24"/>
          <w:szCs w:val="24"/>
          <w:lang w:val="ka-GE"/>
        </w:rPr>
        <w:t>შემთ</w:t>
      </w:r>
      <w:r w:rsidR="0041612E" w:rsidRPr="0075774D">
        <w:rPr>
          <w:rFonts w:ascii="Sylfaen" w:hAnsi="Sylfaen" w:cs="Sylfaen"/>
          <w:sz w:val="24"/>
          <w:szCs w:val="24"/>
          <w:lang w:val="ka-GE"/>
        </w:rPr>
        <w:t>ხ</w:t>
      </w:r>
      <w:r w:rsidR="007E42A0" w:rsidRPr="0075774D">
        <w:rPr>
          <w:rFonts w:ascii="Sylfaen" w:hAnsi="Sylfaen" w:cs="Sylfaen"/>
          <w:sz w:val="24"/>
          <w:szCs w:val="24"/>
          <w:lang w:val="ka-GE"/>
        </w:rPr>
        <w:t>ვევ</w:t>
      </w:r>
      <w:r w:rsidR="00AD4B75" w:rsidRPr="0075774D">
        <w:rPr>
          <w:rFonts w:ascii="Sylfaen" w:hAnsi="Sylfaen" w:cs="Sylfaen"/>
          <w:sz w:val="24"/>
          <w:szCs w:val="24"/>
          <w:lang w:val="ka-GE"/>
        </w:rPr>
        <w:t>ა</w:t>
      </w:r>
      <w:r w:rsidR="007E42A0" w:rsidRPr="0075774D">
        <w:rPr>
          <w:rFonts w:ascii="Sylfaen" w:hAnsi="Sylfaen" w:cs="Sylfaen"/>
          <w:sz w:val="24"/>
          <w:szCs w:val="24"/>
          <w:lang w:val="ka-GE"/>
        </w:rPr>
        <w:t>ში სპე</w:t>
      </w:r>
      <w:r w:rsidRPr="0075774D">
        <w:rPr>
          <w:rFonts w:ascii="Sylfaen" w:hAnsi="Sylfaen" w:cs="Sylfaen"/>
          <w:sz w:val="24"/>
          <w:szCs w:val="24"/>
          <w:lang w:val="ka-GE"/>
        </w:rPr>
        <w:t>ციფიკ</w:t>
      </w:r>
      <w:r w:rsidR="007E42A0" w:rsidRPr="0075774D">
        <w:rPr>
          <w:rFonts w:ascii="Sylfaen" w:hAnsi="Sylfaen" w:cs="Sylfaen"/>
          <w:sz w:val="24"/>
          <w:szCs w:val="24"/>
          <w:lang w:val="ka-GE"/>
        </w:rPr>
        <w:t>ური თერაპია არ არსებობს.</w:t>
      </w:r>
    </w:p>
    <w:p w14:paraId="0CCA4FBA" w14:textId="39DEC863"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კლინიკურ კვლევებში ეზეტიმიბის მიღება 50მგ</w:t>
      </w:r>
      <w:r w:rsidR="0080151E" w:rsidRPr="0075774D">
        <w:rPr>
          <w:rFonts w:ascii="Sylfaen" w:hAnsi="Sylfaen" w:cs="Sylfaen"/>
          <w:sz w:val="24"/>
          <w:szCs w:val="24"/>
          <w:lang w:val="ka-GE"/>
        </w:rPr>
        <w:t>/დღეში დოზით,</w:t>
      </w:r>
      <w:r w:rsidRPr="0075774D">
        <w:rPr>
          <w:rFonts w:ascii="Sylfaen" w:hAnsi="Sylfaen" w:cs="Sylfaen"/>
          <w:sz w:val="24"/>
          <w:szCs w:val="24"/>
          <w:lang w:val="ka-GE"/>
        </w:rPr>
        <w:t xml:space="preserve"> 15 ჯანმრთელ </w:t>
      </w:r>
      <w:r w:rsidR="00AD4B75" w:rsidRPr="0075774D">
        <w:rPr>
          <w:rFonts w:ascii="Sylfaen" w:hAnsi="Sylfaen" w:cs="Sylfaen"/>
          <w:sz w:val="24"/>
          <w:szCs w:val="24"/>
          <w:lang w:val="ka-GE"/>
        </w:rPr>
        <w:t>სუბიექტში</w:t>
      </w:r>
      <w:r w:rsidRPr="0075774D">
        <w:rPr>
          <w:rFonts w:ascii="Sylfaen" w:hAnsi="Sylfaen" w:cs="Sylfaen"/>
          <w:sz w:val="24"/>
          <w:szCs w:val="24"/>
          <w:lang w:val="ka-GE"/>
        </w:rPr>
        <w:t xml:space="preserve"> 14 დღ</w:t>
      </w:r>
      <w:r w:rsidR="0080151E" w:rsidRPr="0075774D">
        <w:rPr>
          <w:rFonts w:ascii="Sylfaen" w:hAnsi="Sylfaen" w:cs="Sylfaen"/>
          <w:sz w:val="24"/>
          <w:szCs w:val="24"/>
          <w:lang w:val="ka-GE"/>
        </w:rPr>
        <w:t>ის განმავლობაში</w:t>
      </w:r>
      <w:r w:rsidRPr="0075774D">
        <w:rPr>
          <w:rFonts w:ascii="Sylfaen" w:hAnsi="Sylfaen" w:cs="Sylfaen"/>
          <w:sz w:val="24"/>
          <w:szCs w:val="24"/>
          <w:lang w:val="ka-GE"/>
        </w:rPr>
        <w:t xml:space="preserve"> ან 40</w:t>
      </w:r>
      <w:r w:rsidR="00AD4B75" w:rsidRPr="0075774D">
        <w:rPr>
          <w:rFonts w:ascii="Sylfaen" w:hAnsi="Sylfaen" w:cs="Sylfaen"/>
          <w:sz w:val="24"/>
          <w:szCs w:val="24"/>
          <w:lang w:val="ka-GE"/>
        </w:rPr>
        <w:t xml:space="preserve"> </w:t>
      </w:r>
      <w:r w:rsidR="0080151E" w:rsidRPr="0075774D">
        <w:rPr>
          <w:rFonts w:ascii="Sylfaen" w:hAnsi="Sylfaen" w:cs="Sylfaen"/>
          <w:sz w:val="24"/>
          <w:szCs w:val="24"/>
          <w:lang w:val="ka-GE"/>
        </w:rPr>
        <w:t xml:space="preserve">მგ/დღეში დოზით პირველადი ჰიპერქოლესტერინემიის მქონე </w:t>
      </w:r>
      <w:r w:rsidRPr="0075774D">
        <w:rPr>
          <w:rFonts w:ascii="Sylfaen" w:hAnsi="Sylfaen" w:cs="Sylfaen"/>
          <w:sz w:val="24"/>
          <w:szCs w:val="24"/>
          <w:lang w:val="ka-GE"/>
        </w:rPr>
        <w:t>18 პაციენტში 56 დღემდე</w:t>
      </w:r>
      <w:r w:rsidR="0041612E" w:rsidRPr="0075774D">
        <w:rPr>
          <w:rFonts w:ascii="Sylfaen" w:hAnsi="Sylfaen" w:cs="Sylfaen"/>
          <w:sz w:val="24"/>
          <w:szCs w:val="24"/>
          <w:lang w:val="ka-GE"/>
        </w:rPr>
        <w:t>,</w:t>
      </w:r>
      <w:r w:rsidRPr="0075774D">
        <w:rPr>
          <w:rFonts w:ascii="Sylfaen" w:hAnsi="Sylfaen" w:cs="Sylfaen"/>
          <w:sz w:val="24"/>
          <w:szCs w:val="24"/>
          <w:lang w:val="ka-GE"/>
        </w:rPr>
        <w:t xml:space="preserve"> როგროც წესი კარგად გადაიტანებოდა. ცხოველებში არ </w:t>
      </w:r>
      <w:r w:rsidR="0041612E" w:rsidRPr="0075774D">
        <w:rPr>
          <w:rFonts w:ascii="Sylfaen" w:hAnsi="Sylfaen" w:cs="Sylfaen"/>
          <w:sz w:val="24"/>
          <w:szCs w:val="24"/>
          <w:lang w:val="ka-GE"/>
        </w:rPr>
        <w:t>შეი</w:t>
      </w:r>
      <w:r w:rsidRPr="0075774D">
        <w:rPr>
          <w:rFonts w:ascii="Sylfaen" w:hAnsi="Sylfaen" w:cs="Sylfaen"/>
          <w:sz w:val="24"/>
          <w:szCs w:val="24"/>
          <w:lang w:val="ka-GE"/>
        </w:rPr>
        <w:t>ნიშნებოდა ტოქსი</w:t>
      </w:r>
      <w:r w:rsidR="0080151E" w:rsidRPr="0075774D">
        <w:rPr>
          <w:rFonts w:ascii="Sylfaen" w:hAnsi="Sylfaen" w:cs="Sylfaen"/>
          <w:sz w:val="24"/>
          <w:szCs w:val="24"/>
          <w:lang w:val="ka-GE"/>
        </w:rPr>
        <w:t>კ</w:t>
      </w:r>
      <w:r w:rsidRPr="0075774D">
        <w:rPr>
          <w:rFonts w:ascii="Sylfaen" w:hAnsi="Sylfaen" w:cs="Sylfaen"/>
          <w:sz w:val="24"/>
          <w:szCs w:val="24"/>
          <w:lang w:val="ka-GE"/>
        </w:rPr>
        <w:t>ურობა ეზეტიმიბის ერთჯერად</w:t>
      </w:r>
      <w:r w:rsidR="0080151E" w:rsidRPr="0075774D">
        <w:rPr>
          <w:rFonts w:ascii="Sylfaen" w:hAnsi="Sylfaen" w:cs="Sylfaen"/>
          <w:sz w:val="24"/>
          <w:szCs w:val="24"/>
          <w:lang w:val="ka-GE"/>
        </w:rPr>
        <w:t>ი პერორალური</w:t>
      </w:r>
      <w:r w:rsidRPr="0075774D">
        <w:rPr>
          <w:rFonts w:ascii="Sylfaen" w:hAnsi="Sylfaen" w:cs="Sylfaen"/>
          <w:sz w:val="24"/>
          <w:szCs w:val="24"/>
          <w:lang w:val="ka-GE"/>
        </w:rPr>
        <w:t xml:space="preserve"> </w:t>
      </w:r>
      <w:r w:rsidR="0041612E" w:rsidRPr="0075774D">
        <w:rPr>
          <w:rFonts w:ascii="Sylfaen" w:hAnsi="Sylfaen" w:cs="Sylfaen"/>
          <w:sz w:val="24"/>
          <w:szCs w:val="24"/>
          <w:lang w:val="ka-GE"/>
        </w:rPr>
        <w:t>მიღ</w:t>
      </w:r>
      <w:r w:rsidRPr="0075774D">
        <w:rPr>
          <w:rFonts w:ascii="Sylfaen" w:hAnsi="Sylfaen" w:cs="Sylfaen"/>
          <w:sz w:val="24"/>
          <w:szCs w:val="24"/>
          <w:lang w:val="ka-GE"/>
        </w:rPr>
        <w:t xml:space="preserve">ების შემდეგ </w:t>
      </w:r>
      <w:r w:rsidR="00AD4B75" w:rsidRPr="0075774D">
        <w:rPr>
          <w:rFonts w:ascii="Sylfaen" w:hAnsi="Sylfaen" w:cs="Sylfaen"/>
          <w:sz w:val="24"/>
          <w:szCs w:val="24"/>
          <w:lang w:val="ka-GE"/>
        </w:rPr>
        <w:t xml:space="preserve">- </w:t>
      </w:r>
      <w:r w:rsidRPr="0075774D">
        <w:rPr>
          <w:rFonts w:ascii="Sylfaen" w:hAnsi="Sylfaen" w:cs="Sylfaen"/>
          <w:sz w:val="24"/>
          <w:szCs w:val="24"/>
          <w:lang w:val="ka-GE"/>
        </w:rPr>
        <w:t>5</w:t>
      </w:r>
      <w:r w:rsidR="00AD4B75" w:rsidRPr="0075774D">
        <w:rPr>
          <w:rFonts w:ascii="Sylfaen" w:hAnsi="Sylfaen" w:cs="Sylfaen"/>
          <w:sz w:val="24"/>
          <w:szCs w:val="24"/>
          <w:lang w:val="ka-GE"/>
        </w:rPr>
        <w:t>,</w:t>
      </w:r>
      <w:r w:rsidRPr="0075774D">
        <w:rPr>
          <w:rFonts w:ascii="Sylfaen" w:hAnsi="Sylfaen" w:cs="Sylfaen"/>
          <w:sz w:val="24"/>
          <w:szCs w:val="24"/>
          <w:lang w:val="ka-GE"/>
        </w:rPr>
        <w:t>000</w:t>
      </w:r>
      <w:r w:rsidR="00AD4B75" w:rsidRPr="0075774D">
        <w:rPr>
          <w:rFonts w:ascii="Sylfaen" w:hAnsi="Sylfaen" w:cs="Sylfaen"/>
          <w:sz w:val="24"/>
          <w:szCs w:val="24"/>
          <w:lang w:val="ka-GE"/>
        </w:rPr>
        <w:t xml:space="preserve"> </w:t>
      </w:r>
      <w:r w:rsidRPr="0075774D">
        <w:rPr>
          <w:rFonts w:ascii="Sylfaen" w:hAnsi="Sylfaen" w:cs="Sylfaen"/>
          <w:sz w:val="24"/>
          <w:szCs w:val="24"/>
          <w:lang w:val="ka-GE"/>
        </w:rPr>
        <w:t xml:space="preserve">მგ/კგ </w:t>
      </w:r>
      <w:r w:rsidR="0080151E" w:rsidRPr="0075774D">
        <w:rPr>
          <w:rFonts w:ascii="Sylfaen" w:hAnsi="Sylfaen" w:cs="Sylfaen"/>
          <w:sz w:val="24"/>
          <w:szCs w:val="24"/>
          <w:lang w:val="ka-GE"/>
        </w:rPr>
        <w:t>ვირთაგვებში</w:t>
      </w:r>
      <w:r w:rsidRPr="0075774D">
        <w:rPr>
          <w:rFonts w:ascii="Sylfaen" w:hAnsi="Sylfaen" w:cs="Sylfaen"/>
          <w:sz w:val="24"/>
          <w:szCs w:val="24"/>
          <w:lang w:val="ka-GE"/>
        </w:rPr>
        <w:t xml:space="preserve"> და თაგვებში და 3</w:t>
      </w:r>
      <w:r w:rsidR="00AD4B75" w:rsidRPr="0075774D">
        <w:rPr>
          <w:rFonts w:ascii="Sylfaen" w:hAnsi="Sylfaen" w:cs="Sylfaen"/>
          <w:sz w:val="24"/>
          <w:szCs w:val="24"/>
          <w:lang w:val="ka-GE"/>
        </w:rPr>
        <w:t>,</w:t>
      </w:r>
      <w:r w:rsidRPr="0075774D">
        <w:rPr>
          <w:rFonts w:ascii="Sylfaen" w:hAnsi="Sylfaen" w:cs="Sylfaen"/>
          <w:sz w:val="24"/>
          <w:szCs w:val="24"/>
          <w:lang w:val="ka-GE"/>
        </w:rPr>
        <w:t>000მ</w:t>
      </w:r>
      <w:r w:rsidR="00AD4B75" w:rsidRPr="0075774D">
        <w:rPr>
          <w:rFonts w:ascii="Sylfaen" w:hAnsi="Sylfaen" w:cs="Sylfaen"/>
          <w:sz w:val="24"/>
          <w:szCs w:val="24"/>
          <w:lang w:val="ka-GE"/>
        </w:rPr>
        <w:t xml:space="preserve"> </w:t>
      </w:r>
      <w:r w:rsidRPr="0075774D">
        <w:rPr>
          <w:rFonts w:ascii="Sylfaen" w:hAnsi="Sylfaen" w:cs="Sylfaen"/>
          <w:sz w:val="24"/>
          <w:szCs w:val="24"/>
          <w:lang w:val="ka-GE"/>
        </w:rPr>
        <w:t>გ/კგ ძაღლებში.</w:t>
      </w:r>
      <w:r w:rsidR="0080151E" w:rsidRPr="0075774D">
        <w:rPr>
          <w:rFonts w:ascii="Sylfaen" w:hAnsi="Sylfaen" w:cs="Sylfaen"/>
          <w:sz w:val="24"/>
          <w:szCs w:val="24"/>
          <w:lang w:val="ka-GE"/>
        </w:rPr>
        <w:t xml:space="preserve"> </w:t>
      </w:r>
    </w:p>
    <w:p w14:paraId="0CCA4FBB" w14:textId="0E3ABDBE" w:rsidR="00993A5F" w:rsidRPr="0075774D" w:rsidRDefault="0080151E"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მიღებულია რამდენიმე შეტყობინება</w:t>
      </w:r>
      <w:r w:rsidR="007E42A0" w:rsidRPr="0075774D">
        <w:rPr>
          <w:rFonts w:ascii="Sylfaen" w:hAnsi="Sylfaen" w:cs="Sylfaen"/>
          <w:sz w:val="24"/>
          <w:szCs w:val="24"/>
          <w:lang w:val="ka-GE"/>
        </w:rPr>
        <w:t xml:space="preserve"> ეზეტიმიბი</w:t>
      </w:r>
      <w:r w:rsidRPr="0075774D">
        <w:rPr>
          <w:rFonts w:ascii="Sylfaen" w:hAnsi="Sylfaen" w:cs="Sylfaen"/>
          <w:sz w:val="24"/>
          <w:szCs w:val="24"/>
          <w:lang w:val="ka-GE"/>
        </w:rPr>
        <w:t>თ</w:t>
      </w:r>
      <w:r w:rsidR="007E42A0" w:rsidRPr="0075774D">
        <w:rPr>
          <w:rFonts w:ascii="Sylfaen" w:hAnsi="Sylfaen" w:cs="Sylfaen"/>
          <w:sz w:val="24"/>
          <w:szCs w:val="24"/>
          <w:lang w:val="ka-GE"/>
        </w:rPr>
        <w:t xml:space="preserve"> </w:t>
      </w:r>
      <w:r w:rsidRPr="0075774D">
        <w:rPr>
          <w:rFonts w:ascii="Sylfaen" w:hAnsi="Sylfaen" w:cs="Sylfaen"/>
          <w:sz w:val="24"/>
          <w:szCs w:val="24"/>
          <w:lang w:val="ka-GE"/>
        </w:rPr>
        <w:t>დოზის გადაჭარბების შესახებ</w:t>
      </w:r>
      <w:r w:rsidR="007E42A0" w:rsidRPr="0075774D">
        <w:rPr>
          <w:rFonts w:ascii="Sylfaen" w:hAnsi="Sylfaen" w:cs="Sylfaen"/>
          <w:sz w:val="24"/>
          <w:szCs w:val="24"/>
          <w:lang w:val="ka-GE"/>
        </w:rPr>
        <w:t>: ისინი</w:t>
      </w:r>
      <w:r w:rsidR="0041612E" w:rsidRPr="0075774D">
        <w:rPr>
          <w:rFonts w:ascii="Sylfaen" w:hAnsi="Sylfaen" w:cs="Sylfaen"/>
          <w:sz w:val="24"/>
          <w:szCs w:val="24"/>
          <w:lang w:val="ka-GE"/>
        </w:rPr>
        <w:t>,</w:t>
      </w:r>
      <w:r w:rsidR="007E42A0" w:rsidRPr="0075774D">
        <w:rPr>
          <w:rFonts w:ascii="Sylfaen" w:hAnsi="Sylfaen" w:cs="Sylfaen"/>
          <w:sz w:val="24"/>
          <w:szCs w:val="24"/>
          <w:lang w:val="ka-GE"/>
        </w:rPr>
        <w:t xml:space="preserve"> როგორც წესი არ </w:t>
      </w:r>
      <w:r w:rsidRPr="0075774D">
        <w:rPr>
          <w:rFonts w:ascii="Sylfaen" w:hAnsi="Sylfaen" w:cs="Sylfaen"/>
          <w:sz w:val="24"/>
          <w:szCs w:val="24"/>
          <w:lang w:val="ka-GE"/>
        </w:rPr>
        <w:t>უკავშირდებოდა</w:t>
      </w:r>
      <w:r w:rsidR="007E42A0" w:rsidRPr="0075774D">
        <w:rPr>
          <w:rFonts w:ascii="Sylfaen" w:hAnsi="Sylfaen" w:cs="Sylfaen"/>
          <w:sz w:val="24"/>
          <w:szCs w:val="24"/>
          <w:lang w:val="ka-GE"/>
        </w:rPr>
        <w:t xml:space="preserve"> არასასურველი მოვლენების განვით</w:t>
      </w:r>
      <w:r w:rsidR="0041612E" w:rsidRPr="0075774D">
        <w:rPr>
          <w:rFonts w:ascii="Sylfaen" w:hAnsi="Sylfaen" w:cs="Sylfaen"/>
          <w:sz w:val="24"/>
          <w:szCs w:val="24"/>
          <w:lang w:val="ka-GE"/>
        </w:rPr>
        <w:t>ა</w:t>
      </w:r>
      <w:r w:rsidR="007E42A0" w:rsidRPr="0075774D">
        <w:rPr>
          <w:rFonts w:ascii="Sylfaen" w:hAnsi="Sylfaen" w:cs="Sylfaen"/>
          <w:sz w:val="24"/>
          <w:szCs w:val="24"/>
          <w:lang w:val="ka-GE"/>
        </w:rPr>
        <w:t>რება</w:t>
      </w:r>
      <w:r w:rsidRPr="0075774D">
        <w:rPr>
          <w:rFonts w:ascii="Sylfaen" w:hAnsi="Sylfaen" w:cs="Sylfaen"/>
          <w:sz w:val="24"/>
          <w:szCs w:val="24"/>
          <w:lang w:val="ka-GE"/>
        </w:rPr>
        <w:t>ს</w:t>
      </w:r>
      <w:r w:rsidR="007E42A0" w:rsidRPr="0075774D">
        <w:rPr>
          <w:rFonts w:ascii="Sylfaen" w:hAnsi="Sylfaen" w:cs="Sylfaen"/>
          <w:sz w:val="24"/>
          <w:szCs w:val="24"/>
          <w:lang w:val="ka-GE"/>
        </w:rPr>
        <w:t>. შეტყობინებული არასასურველი მოვლენები არ იყო სერიოზული.</w:t>
      </w:r>
    </w:p>
    <w:p w14:paraId="0CCA4FBC" w14:textId="001778F1" w:rsidR="00993A5F" w:rsidRPr="0075774D" w:rsidRDefault="0080151E"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დოზის გადაჭარბების შემთხვევაში</w:t>
      </w:r>
      <w:r w:rsidR="007E42A0" w:rsidRPr="0075774D">
        <w:rPr>
          <w:rFonts w:ascii="Sylfaen" w:hAnsi="Sylfaen" w:cs="Sylfaen"/>
          <w:sz w:val="24"/>
          <w:szCs w:val="24"/>
          <w:lang w:val="ka-GE"/>
        </w:rPr>
        <w:t xml:space="preserve"> უნდა ჩატარდეს სიმპტომური და შემანარჩუნებელი თერაპია. უნდა მოხდეს ღვიძ</w:t>
      </w:r>
      <w:r w:rsidR="0041612E" w:rsidRPr="0075774D">
        <w:rPr>
          <w:rFonts w:ascii="Sylfaen" w:hAnsi="Sylfaen" w:cs="Sylfaen"/>
          <w:sz w:val="24"/>
          <w:szCs w:val="24"/>
          <w:lang w:val="ka-GE"/>
        </w:rPr>
        <w:t>ლ</w:t>
      </w:r>
      <w:r w:rsidR="007E42A0" w:rsidRPr="0075774D">
        <w:rPr>
          <w:rFonts w:ascii="Sylfaen" w:hAnsi="Sylfaen" w:cs="Sylfaen"/>
          <w:sz w:val="24"/>
          <w:szCs w:val="24"/>
          <w:lang w:val="ka-GE"/>
        </w:rPr>
        <w:t>ის ფუნქციის და კკ-</w:t>
      </w:r>
      <w:r w:rsidRPr="0075774D">
        <w:rPr>
          <w:rFonts w:ascii="Sylfaen" w:hAnsi="Sylfaen" w:cs="Sylfaen"/>
          <w:sz w:val="24"/>
          <w:szCs w:val="24"/>
          <w:lang w:val="ka-GE"/>
        </w:rPr>
        <w:t>ი</w:t>
      </w:r>
      <w:r w:rsidR="007E42A0" w:rsidRPr="0075774D">
        <w:rPr>
          <w:rFonts w:ascii="Sylfaen" w:hAnsi="Sylfaen" w:cs="Sylfaen"/>
          <w:sz w:val="24"/>
          <w:szCs w:val="24"/>
          <w:lang w:val="ka-GE"/>
        </w:rPr>
        <w:t xml:space="preserve">ს დონის  მონიტორინგი. ჰემოდიალიზის </w:t>
      </w:r>
      <w:r w:rsidR="00AD4B75" w:rsidRPr="0075774D">
        <w:rPr>
          <w:rFonts w:ascii="Sylfaen" w:hAnsi="Sylfaen" w:cs="Sylfaen"/>
          <w:sz w:val="24"/>
          <w:szCs w:val="24"/>
          <w:lang w:val="ka-GE"/>
        </w:rPr>
        <w:t>გამოყენება</w:t>
      </w:r>
      <w:r w:rsidR="007E42A0" w:rsidRPr="0075774D">
        <w:rPr>
          <w:rFonts w:ascii="Sylfaen" w:hAnsi="Sylfaen" w:cs="Sylfaen"/>
          <w:sz w:val="24"/>
          <w:szCs w:val="24"/>
          <w:lang w:val="ka-GE"/>
        </w:rPr>
        <w:t xml:space="preserve"> ნაკლებად </w:t>
      </w:r>
      <w:r w:rsidR="00AD4B75" w:rsidRPr="0075774D">
        <w:rPr>
          <w:rFonts w:ascii="Sylfaen" w:hAnsi="Sylfaen" w:cs="Sylfaen"/>
          <w:sz w:val="24"/>
          <w:szCs w:val="24"/>
          <w:lang w:val="ka-GE"/>
        </w:rPr>
        <w:t>სარგებლის მომტანია.</w:t>
      </w:r>
    </w:p>
    <w:p w14:paraId="1F8777CA" w14:textId="77777777" w:rsidR="00144A69" w:rsidRPr="0075774D" w:rsidRDefault="00144A69" w:rsidP="00144A69">
      <w:pPr>
        <w:spacing w:after="0" w:line="240" w:lineRule="auto"/>
        <w:jc w:val="both"/>
        <w:rPr>
          <w:rFonts w:ascii="Sylfaen" w:hAnsi="Sylfaen" w:cs="Sylfaen"/>
          <w:sz w:val="24"/>
          <w:szCs w:val="24"/>
          <w:lang w:val="ka-GE"/>
        </w:rPr>
      </w:pPr>
    </w:p>
    <w:p w14:paraId="0CCA4FBD" w14:textId="77777777" w:rsidR="00993A5F" w:rsidRPr="0075774D" w:rsidRDefault="007E42A0" w:rsidP="00144A69">
      <w:pPr>
        <w:numPr>
          <w:ilvl w:val="0"/>
          <w:numId w:val="12"/>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ფარმაკოლოგიური თვისებები</w:t>
      </w:r>
    </w:p>
    <w:p w14:paraId="0CCA4FBE" w14:textId="138CD26D" w:rsidR="00993A5F" w:rsidRPr="0075774D" w:rsidRDefault="007E42A0" w:rsidP="00144A69">
      <w:pPr>
        <w:numPr>
          <w:ilvl w:val="1"/>
          <w:numId w:val="12"/>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ფარმაკოდინამიკ</w:t>
      </w:r>
      <w:r w:rsidR="0043565C" w:rsidRPr="0075774D">
        <w:rPr>
          <w:rFonts w:ascii="Sylfaen" w:hAnsi="Sylfaen" w:cs="Sylfaen"/>
          <w:b/>
          <w:sz w:val="24"/>
          <w:szCs w:val="24"/>
          <w:lang w:val="ka-GE"/>
        </w:rPr>
        <w:t>ური თვისებები</w:t>
      </w:r>
    </w:p>
    <w:p w14:paraId="0CCA4FC0" w14:textId="60B7CD7C" w:rsidR="00993A5F" w:rsidRPr="0075774D" w:rsidRDefault="007E42A0" w:rsidP="00144A69">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ფარმაკოთერაპიული ჯგუფი: ჰიპოლიპიდემიური საშუალებები; </w:t>
      </w:r>
      <w:r w:rsidR="0080151E" w:rsidRPr="0075774D">
        <w:rPr>
          <w:rFonts w:ascii="Sylfaen" w:hAnsi="Sylfaen" w:cs="Sylfaen"/>
          <w:sz w:val="24"/>
          <w:szCs w:val="24"/>
          <w:lang w:val="ka-GE"/>
        </w:rPr>
        <w:t>ჰმგ</w:t>
      </w:r>
      <w:r w:rsidRPr="0075774D">
        <w:rPr>
          <w:rFonts w:ascii="Sylfaen" w:hAnsi="Sylfaen" w:cs="Sylfaen"/>
          <w:sz w:val="24"/>
          <w:szCs w:val="24"/>
          <w:lang w:val="ru-RU"/>
        </w:rPr>
        <w:t>-</w:t>
      </w:r>
      <w:r w:rsidR="0080151E" w:rsidRPr="0075774D">
        <w:rPr>
          <w:rFonts w:ascii="Sylfaen" w:hAnsi="Sylfaen" w:cs="Sylfaen"/>
          <w:sz w:val="24"/>
          <w:szCs w:val="24"/>
          <w:lang w:val="ka-GE"/>
        </w:rPr>
        <w:t>კოა</w:t>
      </w:r>
      <w:r w:rsidRPr="0075774D">
        <w:rPr>
          <w:rFonts w:ascii="Sylfaen" w:hAnsi="Sylfaen" w:cs="Sylfaen"/>
          <w:sz w:val="24"/>
          <w:szCs w:val="24"/>
        </w:rPr>
        <w:t>-</w:t>
      </w:r>
      <w:r w:rsidRPr="0075774D">
        <w:rPr>
          <w:rFonts w:ascii="Sylfaen" w:hAnsi="Sylfaen" w:cs="Sylfaen"/>
          <w:sz w:val="24"/>
          <w:szCs w:val="24"/>
          <w:lang w:val="ka-GE"/>
        </w:rPr>
        <w:t>რედუქტაზას</w:t>
      </w:r>
      <w:r w:rsidR="0041612E" w:rsidRPr="0075774D">
        <w:rPr>
          <w:rFonts w:ascii="Sylfaen" w:hAnsi="Sylfaen" w:cs="Sylfaen"/>
          <w:sz w:val="24"/>
          <w:szCs w:val="24"/>
          <w:lang w:val="ka-GE"/>
        </w:rPr>
        <w:t xml:space="preserve"> </w:t>
      </w:r>
      <w:r w:rsidRPr="0075774D">
        <w:rPr>
          <w:rFonts w:ascii="Sylfaen" w:hAnsi="Sylfaen" w:cs="Sylfaen"/>
          <w:sz w:val="24"/>
          <w:szCs w:val="24"/>
          <w:lang w:val="ka-GE"/>
        </w:rPr>
        <w:t>ინჰიბიტორები სხვა ჰიპოლიპიდემიურ საშუალებებთან კომბინაციაში</w:t>
      </w:r>
      <w:r w:rsidR="0043565C" w:rsidRPr="0075774D">
        <w:rPr>
          <w:rFonts w:ascii="Sylfaen" w:hAnsi="Sylfaen" w:cs="Sylfaen"/>
          <w:sz w:val="24"/>
          <w:szCs w:val="24"/>
          <w:lang w:val="ka-GE"/>
        </w:rPr>
        <w:t>.</w:t>
      </w:r>
      <w:r w:rsidR="00384AAB" w:rsidRPr="0075774D">
        <w:rPr>
          <w:rFonts w:ascii="Sylfaen" w:hAnsi="Sylfaen" w:cs="Sylfaen"/>
          <w:sz w:val="24"/>
          <w:szCs w:val="24"/>
          <w:lang w:val="ka-GE"/>
        </w:rPr>
        <w:t xml:space="preserve"> </w:t>
      </w:r>
      <w:r w:rsidRPr="0075774D">
        <w:rPr>
          <w:rFonts w:ascii="Sylfaen" w:hAnsi="Sylfaen" w:cs="Sylfaen"/>
          <w:sz w:val="24"/>
          <w:szCs w:val="24"/>
          <w:lang w:val="ka-GE"/>
        </w:rPr>
        <w:t xml:space="preserve">ათქ კოდი: </w:t>
      </w:r>
      <w:r w:rsidRPr="0075774D">
        <w:rPr>
          <w:rFonts w:ascii="Sylfaen" w:hAnsi="Sylfaen" w:cs="Sylfaen"/>
          <w:sz w:val="24"/>
          <w:szCs w:val="24"/>
        </w:rPr>
        <w:t>C10BA06</w:t>
      </w:r>
    </w:p>
    <w:p w14:paraId="13D20084" w14:textId="366F6748" w:rsidR="00384AAB" w:rsidRPr="0075774D" w:rsidRDefault="00384AAB" w:rsidP="00144A69">
      <w:pPr>
        <w:spacing w:after="0" w:line="240" w:lineRule="auto"/>
        <w:jc w:val="both"/>
        <w:rPr>
          <w:rFonts w:ascii="Sylfaen" w:hAnsi="Sylfaen" w:cs="Sylfaen"/>
          <w:sz w:val="24"/>
          <w:szCs w:val="24"/>
        </w:rPr>
      </w:pPr>
      <w:proofErr w:type="spellStart"/>
      <w:r w:rsidRPr="0075774D">
        <w:rPr>
          <w:rFonts w:ascii="Sylfaen" w:hAnsi="Sylfaen" w:cs="Sylfaen"/>
          <w:sz w:val="24"/>
          <w:szCs w:val="24"/>
          <w:lang w:val="ka-GE"/>
        </w:rPr>
        <w:t>როვასტატ</w:t>
      </w:r>
      <w:proofErr w:type="spellEnd"/>
      <w:r w:rsidRPr="0075774D">
        <w:rPr>
          <w:rFonts w:ascii="Sylfaen" w:hAnsi="Sylfaen" w:cs="Sylfaen"/>
          <w:sz w:val="24"/>
          <w:szCs w:val="24"/>
          <w:lang w:val="ka-GE"/>
        </w:rPr>
        <w:t xml:space="preserve"> დუო</w:t>
      </w:r>
      <w:r w:rsidRPr="0075774D">
        <w:rPr>
          <w:rFonts w:ascii="Sylfaen" w:hAnsi="Sylfaen" w:cs="Sylfaen"/>
          <w:sz w:val="24"/>
          <w:szCs w:val="24"/>
        </w:rPr>
        <w:t xml:space="preserve"> </w:t>
      </w:r>
      <w:proofErr w:type="spellStart"/>
      <w:r w:rsidRPr="0075774D">
        <w:rPr>
          <w:rFonts w:ascii="Sylfaen" w:hAnsi="Sylfaen" w:cs="Sylfaen"/>
          <w:sz w:val="24"/>
          <w:szCs w:val="24"/>
        </w:rPr>
        <w:t>არის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ლიპიდების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შემამცირებელი</w:t>
      </w:r>
      <w:proofErr w:type="spellEnd"/>
      <w:r w:rsidRPr="0075774D">
        <w:rPr>
          <w:rFonts w:ascii="Sylfaen" w:hAnsi="Sylfaen" w:cs="Sylfaen"/>
          <w:sz w:val="24"/>
          <w:szCs w:val="24"/>
        </w:rPr>
        <w:t xml:space="preserve"> </w:t>
      </w:r>
      <w:r w:rsidRPr="0075774D">
        <w:rPr>
          <w:rFonts w:ascii="Sylfaen" w:hAnsi="Sylfaen" w:cs="Sylfaen"/>
          <w:sz w:val="24"/>
          <w:szCs w:val="24"/>
          <w:lang w:val="ka-GE"/>
        </w:rPr>
        <w:t>საშუალება</w:t>
      </w:r>
      <w:r w:rsidRPr="0075774D">
        <w:rPr>
          <w:rFonts w:ascii="Sylfaen" w:hAnsi="Sylfaen" w:cs="Sylfaen"/>
          <w:sz w:val="24"/>
          <w:szCs w:val="24"/>
        </w:rPr>
        <w:t xml:space="preserve">, </w:t>
      </w:r>
      <w:proofErr w:type="spellStart"/>
      <w:r w:rsidRPr="0075774D">
        <w:rPr>
          <w:rFonts w:ascii="Sylfaen" w:hAnsi="Sylfaen" w:cs="Sylfaen"/>
          <w:sz w:val="24"/>
          <w:szCs w:val="24"/>
        </w:rPr>
        <w:t>რომელიც</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შერჩევით</w:t>
      </w:r>
      <w:proofErr w:type="spellEnd"/>
      <w:r w:rsidRPr="0075774D">
        <w:rPr>
          <w:rFonts w:ascii="Sylfaen" w:hAnsi="Sylfaen" w:cs="Sylfaen"/>
          <w:sz w:val="24"/>
          <w:szCs w:val="24"/>
          <w:lang w:val="ka-GE"/>
        </w:rPr>
        <w:t>ად</w:t>
      </w:r>
      <w:r w:rsidRPr="0075774D">
        <w:rPr>
          <w:rFonts w:ascii="Sylfaen" w:hAnsi="Sylfaen" w:cs="Sylfaen"/>
          <w:sz w:val="24"/>
          <w:szCs w:val="24"/>
        </w:rPr>
        <w:t xml:space="preserve"> </w:t>
      </w:r>
      <w:proofErr w:type="spellStart"/>
      <w:r w:rsidRPr="0075774D">
        <w:rPr>
          <w:rFonts w:ascii="Sylfaen" w:hAnsi="Sylfaen" w:cs="Sylfaen"/>
          <w:sz w:val="24"/>
          <w:szCs w:val="24"/>
          <w:lang w:val="ka-GE"/>
        </w:rPr>
        <w:t>აინჰიბირებს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ქოლესტერინის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და</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მასთან</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დაკავშირებული</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მცენარეული</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სტეროლების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ნაწლავებში</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შეწოვას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და</w:t>
      </w:r>
      <w:proofErr w:type="spellEnd"/>
      <w:r w:rsidRPr="0075774D">
        <w:rPr>
          <w:rFonts w:ascii="Sylfaen" w:hAnsi="Sylfaen" w:cs="Sylfaen"/>
          <w:sz w:val="24"/>
          <w:szCs w:val="24"/>
        </w:rPr>
        <w:t xml:space="preserve"> </w:t>
      </w:r>
      <w:r w:rsidR="00203287" w:rsidRPr="0075774D">
        <w:rPr>
          <w:rFonts w:ascii="Sylfaen" w:hAnsi="Sylfaen" w:cs="Sylfaen"/>
          <w:sz w:val="24"/>
          <w:szCs w:val="24"/>
          <w:lang w:val="ka-GE"/>
        </w:rPr>
        <w:t>თრგუნავს</w:t>
      </w:r>
      <w:r w:rsidRPr="0075774D">
        <w:rPr>
          <w:rFonts w:ascii="Sylfaen" w:hAnsi="Sylfaen" w:cs="Sylfaen"/>
          <w:sz w:val="24"/>
          <w:szCs w:val="24"/>
        </w:rPr>
        <w:t xml:space="preserve"> </w:t>
      </w:r>
      <w:proofErr w:type="spellStart"/>
      <w:r w:rsidRPr="0075774D">
        <w:rPr>
          <w:rFonts w:ascii="Sylfaen" w:hAnsi="Sylfaen" w:cs="Sylfaen"/>
          <w:sz w:val="24"/>
          <w:szCs w:val="24"/>
        </w:rPr>
        <w:t>ქოლესტერინის</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ენდოგენურ</w:t>
      </w:r>
      <w:proofErr w:type="spellEnd"/>
      <w:r w:rsidRPr="0075774D">
        <w:rPr>
          <w:rFonts w:ascii="Sylfaen" w:hAnsi="Sylfaen" w:cs="Sylfaen"/>
          <w:sz w:val="24"/>
          <w:szCs w:val="24"/>
        </w:rPr>
        <w:t xml:space="preserve"> </w:t>
      </w:r>
      <w:proofErr w:type="spellStart"/>
      <w:r w:rsidRPr="0075774D">
        <w:rPr>
          <w:rFonts w:ascii="Sylfaen" w:hAnsi="Sylfaen" w:cs="Sylfaen"/>
          <w:sz w:val="24"/>
          <w:szCs w:val="24"/>
        </w:rPr>
        <w:t>სინთეზს</w:t>
      </w:r>
      <w:proofErr w:type="spellEnd"/>
      <w:r w:rsidRPr="0075774D">
        <w:rPr>
          <w:rFonts w:ascii="Sylfaen" w:hAnsi="Sylfaen" w:cs="Sylfaen"/>
          <w:sz w:val="24"/>
          <w:szCs w:val="24"/>
        </w:rPr>
        <w:t>.</w:t>
      </w:r>
    </w:p>
    <w:p w14:paraId="0CCA4FC2" w14:textId="6195CF34" w:rsidR="00993A5F" w:rsidRPr="0075774D" w:rsidRDefault="007E42A0" w:rsidP="00144A69">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lastRenderedPageBreak/>
        <w:t>მოქმედების მექანიზმი</w:t>
      </w:r>
    </w:p>
    <w:p w14:paraId="4B3AF9F9" w14:textId="4F8505BB" w:rsidR="00203287" w:rsidRPr="0075774D" w:rsidRDefault="00203287" w:rsidP="00144A69">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როზუვასტატინი</w:t>
      </w:r>
    </w:p>
    <w:p w14:paraId="29B02757" w14:textId="35CD3BB9" w:rsidR="0080151E" w:rsidRPr="0075774D" w:rsidRDefault="0080151E" w:rsidP="00144A69">
      <w:pPr>
        <w:spacing w:after="0" w:line="240" w:lineRule="auto"/>
        <w:ind w:right="-90"/>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 - არის  სელექტიური და  კონკურენტული ინჰიბიტორი ჰმგ-კოა-რედუქტაზასი - </w:t>
      </w:r>
      <w:r w:rsidR="00203287" w:rsidRPr="0075774D">
        <w:rPr>
          <w:rFonts w:ascii="Sylfaen" w:hAnsi="Sylfaen" w:cs="Sylfaen"/>
          <w:sz w:val="24"/>
          <w:szCs w:val="24"/>
          <w:lang w:val="ka-GE"/>
        </w:rPr>
        <w:t>შეზღუდული სიჩქარის მქონე</w:t>
      </w:r>
      <w:r w:rsidRPr="0075774D">
        <w:rPr>
          <w:rFonts w:ascii="Sylfaen" w:hAnsi="Sylfaen" w:cs="Sylfaen"/>
          <w:sz w:val="24"/>
          <w:szCs w:val="24"/>
          <w:lang w:val="ka-GE"/>
        </w:rPr>
        <w:t xml:space="preserve"> ფერმენტი, რომელიც პასუხისმგებელია 3-ჰიდროქსი-3-მეთილგლუტარილ-კოფერმენტ ა-ს მევალონატად გარდაქმნაზე, რომელიც წარმოადგენს ქოლესტერინის წინამორბედს. როზუვასტატინის მოქმედების ძირითად ობიექტს ქოლესტერინის დონის შესამცირებლად, წარმოადგენს ღვიძლი.</w:t>
      </w:r>
    </w:p>
    <w:p w14:paraId="52E0EF5E" w14:textId="019CBC51" w:rsidR="0080151E" w:rsidRPr="0075774D" w:rsidRDefault="0080151E" w:rsidP="00144A69">
      <w:pPr>
        <w:spacing w:after="0" w:line="240" w:lineRule="auto"/>
        <w:ind w:right="-90"/>
        <w:jc w:val="both"/>
        <w:rPr>
          <w:rFonts w:ascii="Sylfaen" w:hAnsi="Sylfaen" w:cs="Sylfaen"/>
          <w:sz w:val="24"/>
          <w:szCs w:val="24"/>
          <w:lang w:val="ka-GE"/>
        </w:rPr>
      </w:pPr>
      <w:r w:rsidRPr="0075774D">
        <w:rPr>
          <w:rFonts w:ascii="Sylfaen" w:hAnsi="Sylfaen" w:cs="Sylfaen"/>
          <w:sz w:val="24"/>
          <w:szCs w:val="24"/>
          <w:lang w:val="ka-GE"/>
        </w:rPr>
        <w:t xml:space="preserve">როზუვასტატინი ზრდის დაბალი სიმკვრივის ლიპოპროტეინების (დსლპ) რეცეპტორების რაოდენობას ღვიძლის უჯრედების ზედაპირზე, რის ხარჯზეც ხდება დსლპ-ის მიტაცება და კატაბოლიზმი, ასევე, ითრგუნება ძალიან დაბალი სიმკვრივის ლიპოპროტეინების (ძდსლპ) სინთეზი ღვიძლში. შედეგად, მცირდება ძდსლპ-ის და დსლპ-ის </w:t>
      </w:r>
      <w:r w:rsidR="00203287" w:rsidRPr="0075774D">
        <w:rPr>
          <w:rFonts w:ascii="Sylfaen" w:hAnsi="Sylfaen" w:cs="Sylfaen"/>
          <w:sz w:val="24"/>
          <w:szCs w:val="24"/>
          <w:lang w:val="ka-GE"/>
        </w:rPr>
        <w:t xml:space="preserve">ნაწილაკების </w:t>
      </w:r>
      <w:r w:rsidRPr="0075774D">
        <w:rPr>
          <w:rFonts w:ascii="Sylfaen" w:hAnsi="Sylfaen" w:cs="Sylfaen"/>
          <w:sz w:val="24"/>
          <w:szCs w:val="24"/>
          <w:lang w:val="ka-GE"/>
        </w:rPr>
        <w:t xml:space="preserve">საერთო რაოდენობა. </w:t>
      </w:r>
    </w:p>
    <w:p w14:paraId="636177BE" w14:textId="77777777" w:rsidR="00203287" w:rsidRPr="0075774D" w:rsidRDefault="00203287" w:rsidP="00144A69">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ეზეტიმიბი</w:t>
      </w:r>
    </w:p>
    <w:p w14:paraId="636A4A2D" w14:textId="405191AE" w:rsidR="00203287" w:rsidRPr="0075774D" w:rsidRDefault="00203287" w:rsidP="00144A69">
      <w:pPr>
        <w:spacing w:after="0" w:line="240" w:lineRule="auto"/>
        <w:jc w:val="both"/>
        <w:rPr>
          <w:rFonts w:ascii="Sylfaen" w:eastAsia="Times New Roman" w:hAnsi="Sylfaen" w:cs="Sylfaen"/>
          <w:sz w:val="24"/>
          <w:szCs w:val="24"/>
          <w:lang w:val="ka-GE"/>
        </w:rPr>
      </w:pPr>
      <w:r w:rsidRPr="0075774D">
        <w:rPr>
          <w:rFonts w:ascii="Sylfaen" w:hAnsi="Sylfaen" w:cs="Sylfaen"/>
          <w:sz w:val="24"/>
          <w:szCs w:val="24"/>
          <w:lang w:val="ka-GE"/>
        </w:rPr>
        <w:t>ეზეტიმიბი - არის ახალი კლასის ჰიპოლიპიდემიური ნაერთების წარმომადგენელი, რომელიც სელექტიურად თრგუნავს ქოლესტერინის და მისი მონ</w:t>
      </w:r>
      <w:r w:rsidR="00F4303F" w:rsidRPr="0075774D">
        <w:rPr>
          <w:rFonts w:ascii="Sylfaen" w:hAnsi="Sylfaen" w:cs="Sylfaen"/>
          <w:sz w:val="24"/>
          <w:szCs w:val="24"/>
          <w:lang w:val="ka-GE"/>
        </w:rPr>
        <w:t>ა</w:t>
      </w:r>
      <w:r w:rsidRPr="0075774D">
        <w:rPr>
          <w:rFonts w:ascii="Sylfaen" w:hAnsi="Sylfaen" w:cs="Sylfaen"/>
          <w:sz w:val="24"/>
          <w:szCs w:val="24"/>
          <w:lang w:val="ka-GE"/>
        </w:rPr>
        <w:t>თესავე მცენარეული სტეროლების შეწოვას ნაწლავში. ეზეტიმიბი აქტიურია პერორალური მიღებისას და მისი მოქმედების მექანიზმი გასნხვავდება სხვა კლასის ნაერთების მექანიზმისგან, რომლებიც ამცირებენ ქოლესტერინის დონეებს (მაგ. სტატინები, ნაღვლის მჟავების სეკვსეტრანტები [სმოლები], ფიბროის მჟავების და მცენარეული სტანოლების წარმოებულები). ეზეტიმიბის მოლეკულური სამიზნე არის სტეროლების, ცილების ნაიმან-პიკის ცილით C1 ტიპის ტრანსპორტერი (</w:t>
      </w:r>
      <w:r w:rsidRPr="0075774D">
        <w:rPr>
          <w:rFonts w:ascii="Sylfaen" w:eastAsia="Times New Roman" w:hAnsi="Sylfaen" w:cs="Sylfaen"/>
          <w:sz w:val="24"/>
          <w:szCs w:val="24"/>
          <w:lang w:val="ka-GE"/>
        </w:rPr>
        <w:t>(NPC1L1 -Niemann-Pick C1-Like 1), რომელიც პასუხისმეგებლია ნაწლავში  ქოლესტერინის  და ფიტოსტეროლების მიტაცებაზე.</w:t>
      </w:r>
    </w:p>
    <w:p w14:paraId="658C3F4D" w14:textId="77777777" w:rsidR="005B2037" w:rsidRPr="0075774D" w:rsidRDefault="005B2037" w:rsidP="00144A69">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t>ფარმაკოდინამიკური მოქმედება</w:t>
      </w:r>
    </w:p>
    <w:p w14:paraId="50655439" w14:textId="77777777" w:rsidR="005B2037" w:rsidRPr="0075774D" w:rsidRDefault="005B2037" w:rsidP="00144A69">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როზუვასტატინი</w:t>
      </w:r>
    </w:p>
    <w:p w14:paraId="5A5CF415" w14:textId="77777777" w:rsidR="005B2037" w:rsidRPr="0075774D" w:rsidRDefault="005B2037" w:rsidP="00144A69">
      <w:pPr>
        <w:spacing w:after="0" w:line="240" w:lineRule="auto"/>
        <w:ind w:right="-90"/>
        <w:jc w:val="both"/>
        <w:rPr>
          <w:rFonts w:ascii="Sylfaen" w:hAnsi="Sylfaen" w:cs="Sylfaen"/>
          <w:sz w:val="24"/>
          <w:szCs w:val="24"/>
          <w:lang w:val="ka-GE"/>
        </w:rPr>
      </w:pPr>
      <w:r w:rsidRPr="0075774D">
        <w:rPr>
          <w:rFonts w:ascii="Sylfaen" w:hAnsi="Sylfaen" w:cs="Sylfaen"/>
          <w:sz w:val="24"/>
          <w:szCs w:val="24"/>
          <w:lang w:val="ka-GE"/>
        </w:rPr>
        <w:t>როზუვასტატინი ამცირებს ქოლესტერინის დსლპ-ის (ქს-დსლპ), საერთო ქოლესტერინისა და ტრიგლიცერიდების მომატებულ დონეს, ასევე, ზრდის ქოლესტერინის მაღალი სიმკვრივის ლიპოპროტეინების (მსლპ) დონეს. გარდა ამისა, იგი ამცირებს აპოლიპროტეინ B-ის (აპოB), ქოლესტერინის არა მსლპ-ის, ქოლესტერინის ძდსლპ-ის (ქს-ძდსლპ), ტრიგლიცერიდების ძდსლპ-ის (ტგ-ძდსლპ) კონცენტრაციას და ზრდის აპოლიპოპროტეინი A-I-ის (აპოA-I) შემცველობას (იხ. ცხრილი 1). ასევე, როზუვასტატინი ამცირებს შემდეგ თანაფარდობებს: ქს-დსლპ/ქს-მსლპ, საერთო ქოლესტერინი/ქს-დსლპ, ქს-არა მსლპ/ქს-მსლპ და აპოB/აპოA-I.</w:t>
      </w:r>
    </w:p>
    <w:p w14:paraId="3B0CC09E" w14:textId="77777777" w:rsidR="005B2037" w:rsidRPr="0075774D" w:rsidRDefault="005B2037" w:rsidP="00144A69">
      <w:pPr>
        <w:spacing w:after="0" w:line="240" w:lineRule="auto"/>
        <w:jc w:val="center"/>
        <w:rPr>
          <w:rFonts w:ascii="Sylfaen" w:hAnsi="Sylfaen" w:cs="Sylfaen"/>
          <w:bCs/>
          <w:iCs/>
          <w:sz w:val="24"/>
          <w:szCs w:val="24"/>
          <w:u w:val="single"/>
          <w:lang w:val="ka-GE"/>
        </w:rPr>
      </w:pPr>
      <w:r w:rsidRPr="0075774D">
        <w:rPr>
          <w:rFonts w:ascii="Sylfaen" w:hAnsi="Sylfaen" w:cs="Sylfaen"/>
          <w:bCs/>
          <w:sz w:val="24"/>
          <w:szCs w:val="24"/>
          <w:u w:val="single"/>
          <w:lang w:val="ka-GE"/>
        </w:rPr>
        <w:t>ცხრილი 1</w:t>
      </w:r>
      <w:r w:rsidRPr="0075774D">
        <w:rPr>
          <w:rFonts w:ascii="Sylfaen" w:hAnsi="Sylfaen" w:cs="Sylfaen"/>
          <w:bCs/>
          <w:iCs/>
          <w:sz w:val="24"/>
          <w:szCs w:val="24"/>
          <w:u w:val="single"/>
          <w:lang w:val="ka-GE"/>
        </w:rPr>
        <w:t>: “დოზა-პასუხის” დამოკიდებულება პირველადი ჰიპერქოლესტერინემიის მქონე პაციენტებში (ტიპი IIა და IIბ)</w:t>
      </w:r>
    </w:p>
    <w:p w14:paraId="734631F4" w14:textId="77777777" w:rsidR="005B2037" w:rsidRPr="0075774D" w:rsidRDefault="005B2037" w:rsidP="00144A69">
      <w:pPr>
        <w:spacing w:after="0" w:line="240" w:lineRule="auto"/>
        <w:jc w:val="center"/>
        <w:rPr>
          <w:rFonts w:ascii="Sylfaen" w:hAnsi="Sylfaen" w:cs="Sylfaen"/>
          <w:bCs/>
          <w:sz w:val="24"/>
          <w:szCs w:val="24"/>
          <w:lang w:val="ka-GE"/>
        </w:rPr>
      </w:pPr>
      <w:r w:rsidRPr="0075774D">
        <w:rPr>
          <w:rFonts w:ascii="Sylfaen" w:hAnsi="Sylfaen" w:cs="Sylfaen"/>
          <w:bCs/>
          <w:sz w:val="24"/>
          <w:szCs w:val="24"/>
          <w:lang w:val="ka-GE"/>
        </w:rPr>
        <w:t>(საწყისი დონის დაკორექტირებული საშუალო ცვლილება)</w:t>
      </w:r>
    </w:p>
    <w:tbl>
      <w:tblPr>
        <w:tblStyle w:val="TableGrid"/>
        <w:tblW w:w="0" w:type="auto"/>
        <w:tblLook w:val="04A0" w:firstRow="1" w:lastRow="0" w:firstColumn="1" w:lastColumn="0" w:noHBand="0" w:noVBand="1"/>
      </w:tblPr>
      <w:tblGrid>
        <w:gridCol w:w="1197"/>
        <w:gridCol w:w="452"/>
        <w:gridCol w:w="873"/>
        <w:gridCol w:w="1778"/>
        <w:gridCol w:w="790"/>
        <w:gridCol w:w="2105"/>
        <w:gridCol w:w="965"/>
        <w:gridCol w:w="660"/>
        <w:gridCol w:w="757"/>
      </w:tblGrid>
      <w:tr w:rsidR="005B2037" w:rsidRPr="0075774D" w14:paraId="751077B4" w14:textId="77777777" w:rsidTr="00ED7250">
        <w:tc>
          <w:tcPr>
            <w:tcW w:w="1197" w:type="dxa"/>
          </w:tcPr>
          <w:p w14:paraId="66F7658F"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დოზა</w:t>
            </w:r>
          </w:p>
        </w:tc>
        <w:tc>
          <w:tcPr>
            <w:tcW w:w="452" w:type="dxa"/>
          </w:tcPr>
          <w:p w14:paraId="3C000BF8" w14:textId="77777777" w:rsidR="005B2037" w:rsidRPr="0075774D" w:rsidRDefault="005B2037" w:rsidP="00ED7250">
            <w:pPr>
              <w:spacing w:line="276" w:lineRule="auto"/>
              <w:ind w:right="-90"/>
              <w:jc w:val="both"/>
              <w:rPr>
                <w:rFonts w:ascii="Sylfaen" w:hAnsi="Sylfaen" w:cs="Sylfaen"/>
              </w:rPr>
            </w:pPr>
            <w:r w:rsidRPr="0075774D">
              <w:rPr>
                <w:rFonts w:ascii="Sylfaen" w:hAnsi="Sylfaen" w:cs="Sylfaen"/>
              </w:rPr>
              <w:t>N</w:t>
            </w:r>
          </w:p>
        </w:tc>
        <w:tc>
          <w:tcPr>
            <w:tcW w:w="873" w:type="dxa"/>
          </w:tcPr>
          <w:p w14:paraId="68D80DF2" w14:textId="77777777" w:rsidR="005B2037" w:rsidRPr="0075774D" w:rsidRDefault="005B2037" w:rsidP="00ED7250">
            <w:pPr>
              <w:ind w:right="-90"/>
              <w:jc w:val="center"/>
              <w:rPr>
                <w:rFonts w:ascii="Sylfaen" w:hAnsi="Sylfaen" w:cs="Sylfaen"/>
                <w:lang w:val="ka-GE"/>
              </w:rPr>
            </w:pPr>
            <w:r w:rsidRPr="0075774D">
              <w:rPr>
                <w:rFonts w:ascii="Sylfaen" w:hAnsi="Sylfaen" w:cs="Sylfaen"/>
                <w:lang w:val="ka-GE"/>
              </w:rPr>
              <w:t>ქს-დსლპ</w:t>
            </w:r>
          </w:p>
        </w:tc>
        <w:tc>
          <w:tcPr>
            <w:tcW w:w="1778" w:type="dxa"/>
          </w:tcPr>
          <w:p w14:paraId="439BE97C" w14:textId="77777777" w:rsidR="005B2037" w:rsidRPr="0075774D" w:rsidRDefault="005B2037" w:rsidP="00ED7250">
            <w:pPr>
              <w:ind w:right="-90"/>
              <w:jc w:val="center"/>
              <w:rPr>
                <w:rFonts w:ascii="Sylfaen" w:hAnsi="Sylfaen" w:cs="Sylfaen"/>
                <w:lang w:val="ka-GE"/>
              </w:rPr>
            </w:pPr>
            <w:r w:rsidRPr="0075774D">
              <w:rPr>
                <w:rFonts w:ascii="Sylfaen" w:hAnsi="Sylfaen" w:cs="Sylfaen"/>
                <w:lang w:val="ka-GE"/>
              </w:rPr>
              <w:t>საერთო ქოლესტერინი</w:t>
            </w:r>
          </w:p>
        </w:tc>
        <w:tc>
          <w:tcPr>
            <w:tcW w:w="790" w:type="dxa"/>
          </w:tcPr>
          <w:p w14:paraId="4F591B74" w14:textId="77777777" w:rsidR="005B2037" w:rsidRPr="0075774D" w:rsidRDefault="005B2037" w:rsidP="00ED7250">
            <w:pPr>
              <w:ind w:right="-90"/>
              <w:jc w:val="center"/>
              <w:rPr>
                <w:rFonts w:ascii="Sylfaen" w:hAnsi="Sylfaen" w:cs="Sylfaen"/>
                <w:lang w:val="ka-GE"/>
              </w:rPr>
            </w:pPr>
            <w:r w:rsidRPr="0075774D">
              <w:rPr>
                <w:rFonts w:ascii="Sylfaen" w:hAnsi="Sylfaen" w:cs="Sylfaen"/>
                <w:lang w:val="ka-GE"/>
              </w:rPr>
              <w:t>ქს-მსლპ</w:t>
            </w:r>
          </w:p>
        </w:tc>
        <w:tc>
          <w:tcPr>
            <w:tcW w:w="2105" w:type="dxa"/>
          </w:tcPr>
          <w:p w14:paraId="287F1014" w14:textId="77777777" w:rsidR="005B2037" w:rsidRPr="0075774D" w:rsidRDefault="005B2037" w:rsidP="00ED7250">
            <w:pPr>
              <w:ind w:right="-90"/>
              <w:jc w:val="center"/>
              <w:rPr>
                <w:rFonts w:ascii="Sylfaen" w:hAnsi="Sylfaen" w:cs="Sylfaen"/>
                <w:lang w:val="ka-GE"/>
              </w:rPr>
            </w:pPr>
            <w:r w:rsidRPr="0075774D">
              <w:rPr>
                <w:rFonts w:ascii="Sylfaen" w:hAnsi="Sylfaen" w:cs="Sylfaen"/>
                <w:lang w:val="ka-GE"/>
              </w:rPr>
              <w:t>ტრიგლიცერიდები</w:t>
            </w:r>
          </w:p>
        </w:tc>
        <w:tc>
          <w:tcPr>
            <w:tcW w:w="965" w:type="dxa"/>
          </w:tcPr>
          <w:p w14:paraId="2D988810" w14:textId="77777777" w:rsidR="005B2037" w:rsidRPr="0075774D" w:rsidRDefault="005B2037" w:rsidP="00ED7250">
            <w:pPr>
              <w:ind w:right="-90"/>
              <w:jc w:val="center"/>
              <w:rPr>
                <w:rFonts w:ascii="Sylfaen" w:hAnsi="Sylfaen" w:cs="Sylfaen"/>
                <w:lang w:val="ka-GE"/>
              </w:rPr>
            </w:pPr>
            <w:r w:rsidRPr="0075774D">
              <w:rPr>
                <w:rFonts w:ascii="Sylfaen" w:hAnsi="Sylfaen" w:cs="Sylfaen"/>
                <w:lang w:val="ka-GE"/>
              </w:rPr>
              <w:t>ქს-არა მსლპ</w:t>
            </w:r>
          </w:p>
        </w:tc>
        <w:tc>
          <w:tcPr>
            <w:tcW w:w="660" w:type="dxa"/>
          </w:tcPr>
          <w:p w14:paraId="4FA89B83" w14:textId="77777777" w:rsidR="005B2037" w:rsidRPr="0075774D" w:rsidRDefault="005B2037" w:rsidP="00ED7250">
            <w:pPr>
              <w:ind w:right="-90"/>
              <w:jc w:val="center"/>
              <w:rPr>
                <w:rFonts w:ascii="Sylfaen" w:hAnsi="Sylfaen" w:cs="Sylfaen"/>
              </w:rPr>
            </w:pPr>
            <w:r w:rsidRPr="0075774D">
              <w:rPr>
                <w:rFonts w:ascii="Sylfaen" w:hAnsi="Sylfaen" w:cs="Sylfaen"/>
                <w:lang w:val="ka-GE"/>
              </w:rPr>
              <w:t>აპო</w:t>
            </w:r>
            <w:r w:rsidRPr="0075774D">
              <w:rPr>
                <w:rFonts w:ascii="Sylfaen" w:hAnsi="Sylfaen" w:cs="Sylfaen"/>
              </w:rPr>
              <w:t>B</w:t>
            </w:r>
          </w:p>
        </w:tc>
        <w:tc>
          <w:tcPr>
            <w:tcW w:w="757" w:type="dxa"/>
          </w:tcPr>
          <w:p w14:paraId="1262D84B" w14:textId="77777777" w:rsidR="005B2037" w:rsidRPr="0075774D" w:rsidRDefault="005B2037" w:rsidP="00ED7250">
            <w:pPr>
              <w:ind w:right="-90"/>
              <w:jc w:val="center"/>
              <w:rPr>
                <w:rFonts w:ascii="Sylfaen" w:hAnsi="Sylfaen" w:cs="Sylfaen"/>
              </w:rPr>
            </w:pPr>
            <w:r w:rsidRPr="0075774D">
              <w:rPr>
                <w:rFonts w:ascii="Sylfaen" w:hAnsi="Sylfaen" w:cs="Sylfaen"/>
                <w:lang w:val="ka-GE"/>
              </w:rPr>
              <w:t>აპო</w:t>
            </w:r>
            <w:r w:rsidRPr="0075774D">
              <w:rPr>
                <w:rFonts w:ascii="Sylfaen" w:hAnsi="Sylfaen" w:cs="Sylfaen"/>
              </w:rPr>
              <w:t>A-I</w:t>
            </w:r>
          </w:p>
        </w:tc>
      </w:tr>
      <w:tr w:rsidR="005B2037" w:rsidRPr="0075774D" w14:paraId="620986A0" w14:textId="77777777" w:rsidTr="00ED7250">
        <w:tc>
          <w:tcPr>
            <w:tcW w:w="1197" w:type="dxa"/>
          </w:tcPr>
          <w:p w14:paraId="13CD3904"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პლაცებო</w:t>
            </w:r>
          </w:p>
        </w:tc>
        <w:tc>
          <w:tcPr>
            <w:tcW w:w="452" w:type="dxa"/>
          </w:tcPr>
          <w:p w14:paraId="43111569"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13</w:t>
            </w:r>
          </w:p>
        </w:tc>
        <w:tc>
          <w:tcPr>
            <w:tcW w:w="873" w:type="dxa"/>
          </w:tcPr>
          <w:p w14:paraId="016F3783"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-7</w:t>
            </w:r>
          </w:p>
        </w:tc>
        <w:tc>
          <w:tcPr>
            <w:tcW w:w="1778" w:type="dxa"/>
          </w:tcPr>
          <w:p w14:paraId="22B15251"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-5</w:t>
            </w:r>
          </w:p>
        </w:tc>
        <w:tc>
          <w:tcPr>
            <w:tcW w:w="790" w:type="dxa"/>
          </w:tcPr>
          <w:p w14:paraId="07AFA9F9"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3</w:t>
            </w:r>
          </w:p>
        </w:tc>
        <w:tc>
          <w:tcPr>
            <w:tcW w:w="2105" w:type="dxa"/>
          </w:tcPr>
          <w:p w14:paraId="79186B71"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-3</w:t>
            </w:r>
          </w:p>
        </w:tc>
        <w:tc>
          <w:tcPr>
            <w:tcW w:w="965" w:type="dxa"/>
          </w:tcPr>
          <w:p w14:paraId="38DEB62A"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-7</w:t>
            </w:r>
          </w:p>
        </w:tc>
        <w:tc>
          <w:tcPr>
            <w:tcW w:w="660" w:type="dxa"/>
          </w:tcPr>
          <w:p w14:paraId="52FF3EE6" w14:textId="77777777" w:rsidR="005B2037" w:rsidRPr="0075774D" w:rsidRDefault="005B2037" w:rsidP="00ED7250">
            <w:pPr>
              <w:spacing w:line="276" w:lineRule="auto"/>
              <w:ind w:right="-90"/>
              <w:jc w:val="center"/>
              <w:rPr>
                <w:rFonts w:ascii="Sylfaen" w:hAnsi="Sylfaen" w:cs="Sylfaen"/>
              </w:rPr>
            </w:pPr>
            <w:r w:rsidRPr="0075774D">
              <w:rPr>
                <w:rFonts w:ascii="Sylfaen" w:hAnsi="Sylfaen" w:cs="Sylfaen"/>
              </w:rPr>
              <w:t>-3</w:t>
            </w:r>
          </w:p>
        </w:tc>
        <w:tc>
          <w:tcPr>
            <w:tcW w:w="757" w:type="dxa"/>
          </w:tcPr>
          <w:p w14:paraId="251CEF00"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0</w:t>
            </w:r>
          </w:p>
        </w:tc>
      </w:tr>
      <w:tr w:rsidR="005B2037" w:rsidRPr="0075774D" w14:paraId="70317332" w14:textId="77777777" w:rsidTr="00ED7250">
        <w:tc>
          <w:tcPr>
            <w:tcW w:w="1197" w:type="dxa"/>
          </w:tcPr>
          <w:p w14:paraId="227E87BC"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5მგ</w:t>
            </w:r>
          </w:p>
        </w:tc>
        <w:tc>
          <w:tcPr>
            <w:tcW w:w="452" w:type="dxa"/>
          </w:tcPr>
          <w:p w14:paraId="6B2A0871"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17</w:t>
            </w:r>
          </w:p>
        </w:tc>
        <w:tc>
          <w:tcPr>
            <w:tcW w:w="873" w:type="dxa"/>
          </w:tcPr>
          <w:p w14:paraId="4692CC63"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-45</w:t>
            </w:r>
          </w:p>
        </w:tc>
        <w:tc>
          <w:tcPr>
            <w:tcW w:w="1778" w:type="dxa"/>
          </w:tcPr>
          <w:p w14:paraId="08B7DD31"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-33</w:t>
            </w:r>
          </w:p>
        </w:tc>
        <w:tc>
          <w:tcPr>
            <w:tcW w:w="790" w:type="dxa"/>
          </w:tcPr>
          <w:p w14:paraId="10AD5182"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13</w:t>
            </w:r>
          </w:p>
        </w:tc>
        <w:tc>
          <w:tcPr>
            <w:tcW w:w="2105" w:type="dxa"/>
          </w:tcPr>
          <w:p w14:paraId="641C9E3F"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-35</w:t>
            </w:r>
          </w:p>
        </w:tc>
        <w:tc>
          <w:tcPr>
            <w:tcW w:w="965" w:type="dxa"/>
          </w:tcPr>
          <w:p w14:paraId="38EFD5AB"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-44</w:t>
            </w:r>
          </w:p>
        </w:tc>
        <w:tc>
          <w:tcPr>
            <w:tcW w:w="660" w:type="dxa"/>
          </w:tcPr>
          <w:p w14:paraId="63E4C17C" w14:textId="77777777" w:rsidR="005B2037" w:rsidRPr="0075774D" w:rsidRDefault="005B2037" w:rsidP="00ED7250">
            <w:pPr>
              <w:spacing w:line="276" w:lineRule="auto"/>
              <w:ind w:right="-90"/>
              <w:jc w:val="center"/>
              <w:rPr>
                <w:rFonts w:ascii="Sylfaen" w:hAnsi="Sylfaen" w:cs="Sylfaen"/>
              </w:rPr>
            </w:pPr>
            <w:r w:rsidRPr="0075774D">
              <w:rPr>
                <w:rFonts w:ascii="Sylfaen" w:hAnsi="Sylfaen" w:cs="Sylfaen"/>
              </w:rPr>
              <w:t>-38</w:t>
            </w:r>
          </w:p>
        </w:tc>
        <w:tc>
          <w:tcPr>
            <w:tcW w:w="757" w:type="dxa"/>
          </w:tcPr>
          <w:p w14:paraId="59DF8D02"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w:t>
            </w:r>
          </w:p>
        </w:tc>
      </w:tr>
      <w:tr w:rsidR="005B2037" w:rsidRPr="0075774D" w14:paraId="423F37EB" w14:textId="77777777" w:rsidTr="00ED7250">
        <w:tc>
          <w:tcPr>
            <w:tcW w:w="1197" w:type="dxa"/>
          </w:tcPr>
          <w:p w14:paraId="341D2D77"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10მგ</w:t>
            </w:r>
          </w:p>
        </w:tc>
        <w:tc>
          <w:tcPr>
            <w:tcW w:w="452" w:type="dxa"/>
          </w:tcPr>
          <w:p w14:paraId="5E660213"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17</w:t>
            </w:r>
          </w:p>
        </w:tc>
        <w:tc>
          <w:tcPr>
            <w:tcW w:w="873" w:type="dxa"/>
          </w:tcPr>
          <w:p w14:paraId="0A6A7690"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-52</w:t>
            </w:r>
          </w:p>
        </w:tc>
        <w:tc>
          <w:tcPr>
            <w:tcW w:w="1778" w:type="dxa"/>
          </w:tcPr>
          <w:p w14:paraId="315315C1"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-36</w:t>
            </w:r>
          </w:p>
        </w:tc>
        <w:tc>
          <w:tcPr>
            <w:tcW w:w="790" w:type="dxa"/>
          </w:tcPr>
          <w:p w14:paraId="5B7663BB"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14</w:t>
            </w:r>
          </w:p>
        </w:tc>
        <w:tc>
          <w:tcPr>
            <w:tcW w:w="2105" w:type="dxa"/>
          </w:tcPr>
          <w:p w14:paraId="67DCD5DF"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-10</w:t>
            </w:r>
          </w:p>
        </w:tc>
        <w:tc>
          <w:tcPr>
            <w:tcW w:w="965" w:type="dxa"/>
          </w:tcPr>
          <w:p w14:paraId="1E05BD28"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-48</w:t>
            </w:r>
          </w:p>
        </w:tc>
        <w:tc>
          <w:tcPr>
            <w:tcW w:w="660" w:type="dxa"/>
          </w:tcPr>
          <w:p w14:paraId="5D3665A5" w14:textId="77777777" w:rsidR="005B2037" w:rsidRPr="0075774D" w:rsidRDefault="005B2037" w:rsidP="00ED7250">
            <w:pPr>
              <w:spacing w:line="276" w:lineRule="auto"/>
              <w:ind w:right="-90"/>
              <w:jc w:val="center"/>
              <w:rPr>
                <w:rFonts w:ascii="Sylfaen" w:hAnsi="Sylfaen" w:cs="Sylfaen"/>
              </w:rPr>
            </w:pPr>
            <w:r w:rsidRPr="0075774D">
              <w:rPr>
                <w:rFonts w:ascii="Sylfaen" w:hAnsi="Sylfaen" w:cs="Sylfaen"/>
              </w:rPr>
              <w:t>-42</w:t>
            </w:r>
          </w:p>
        </w:tc>
        <w:tc>
          <w:tcPr>
            <w:tcW w:w="757" w:type="dxa"/>
          </w:tcPr>
          <w:p w14:paraId="0AE65B0A"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w:t>
            </w:r>
          </w:p>
        </w:tc>
      </w:tr>
      <w:tr w:rsidR="005B2037" w:rsidRPr="0075774D" w14:paraId="05B1935C" w14:textId="77777777" w:rsidTr="00ED7250">
        <w:tc>
          <w:tcPr>
            <w:tcW w:w="1197" w:type="dxa"/>
          </w:tcPr>
          <w:p w14:paraId="0E510F6F"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20მგ</w:t>
            </w:r>
          </w:p>
        </w:tc>
        <w:tc>
          <w:tcPr>
            <w:tcW w:w="452" w:type="dxa"/>
          </w:tcPr>
          <w:p w14:paraId="56C9DFBA"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17</w:t>
            </w:r>
          </w:p>
        </w:tc>
        <w:tc>
          <w:tcPr>
            <w:tcW w:w="873" w:type="dxa"/>
          </w:tcPr>
          <w:p w14:paraId="1998CA93"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-55</w:t>
            </w:r>
          </w:p>
        </w:tc>
        <w:tc>
          <w:tcPr>
            <w:tcW w:w="1778" w:type="dxa"/>
          </w:tcPr>
          <w:p w14:paraId="15A02160"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-40</w:t>
            </w:r>
          </w:p>
        </w:tc>
        <w:tc>
          <w:tcPr>
            <w:tcW w:w="790" w:type="dxa"/>
          </w:tcPr>
          <w:p w14:paraId="3B2D2DA7"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8</w:t>
            </w:r>
          </w:p>
        </w:tc>
        <w:tc>
          <w:tcPr>
            <w:tcW w:w="2105" w:type="dxa"/>
          </w:tcPr>
          <w:p w14:paraId="4F3D27F9"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-23</w:t>
            </w:r>
          </w:p>
        </w:tc>
        <w:tc>
          <w:tcPr>
            <w:tcW w:w="965" w:type="dxa"/>
          </w:tcPr>
          <w:p w14:paraId="78336028"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-51</w:t>
            </w:r>
          </w:p>
        </w:tc>
        <w:tc>
          <w:tcPr>
            <w:tcW w:w="660" w:type="dxa"/>
          </w:tcPr>
          <w:p w14:paraId="65FCE387" w14:textId="77777777" w:rsidR="005B2037" w:rsidRPr="0075774D" w:rsidRDefault="005B2037" w:rsidP="00ED7250">
            <w:pPr>
              <w:spacing w:line="276" w:lineRule="auto"/>
              <w:ind w:right="-90"/>
              <w:jc w:val="center"/>
              <w:rPr>
                <w:rFonts w:ascii="Sylfaen" w:hAnsi="Sylfaen" w:cs="Sylfaen"/>
              </w:rPr>
            </w:pPr>
            <w:r w:rsidRPr="0075774D">
              <w:rPr>
                <w:rFonts w:ascii="Sylfaen" w:hAnsi="Sylfaen" w:cs="Sylfaen"/>
              </w:rPr>
              <w:t>-46</w:t>
            </w:r>
          </w:p>
        </w:tc>
        <w:tc>
          <w:tcPr>
            <w:tcW w:w="757" w:type="dxa"/>
          </w:tcPr>
          <w:p w14:paraId="31B19BC5"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5</w:t>
            </w:r>
          </w:p>
        </w:tc>
      </w:tr>
      <w:tr w:rsidR="005B2037" w:rsidRPr="0075774D" w14:paraId="79680846" w14:textId="77777777" w:rsidTr="00ED7250">
        <w:tc>
          <w:tcPr>
            <w:tcW w:w="1197" w:type="dxa"/>
          </w:tcPr>
          <w:p w14:paraId="086EEC25"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40მგ</w:t>
            </w:r>
          </w:p>
        </w:tc>
        <w:tc>
          <w:tcPr>
            <w:tcW w:w="452" w:type="dxa"/>
          </w:tcPr>
          <w:p w14:paraId="2265F201" w14:textId="77777777" w:rsidR="005B2037" w:rsidRPr="0075774D" w:rsidRDefault="005B2037" w:rsidP="00ED7250">
            <w:pPr>
              <w:spacing w:line="276" w:lineRule="auto"/>
              <w:ind w:right="-90"/>
              <w:jc w:val="both"/>
              <w:rPr>
                <w:rFonts w:ascii="Sylfaen" w:hAnsi="Sylfaen" w:cs="Sylfaen"/>
                <w:lang w:val="ka-GE"/>
              </w:rPr>
            </w:pPr>
            <w:r w:rsidRPr="0075774D">
              <w:rPr>
                <w:rFonts w:ascii="Sylfaen" w:hAnsi="Sylfaen" w:cs="Sylfaen"/>
                <w:lang w:val="ka-GE"/>
              </w:rPr>
              <w:t>18</w:t>
            </w:r>
          </w:p>
        </w:tc>
        <w:tc>
          <w:tcPr>
            <w:tcW w:w="873" w:type="dxa"/>
          </w:tcPr>
          <w:p w14:paraId="3C01CA6F"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-63</w:t>
            </w:r>
          </w:p>
        </w:tc>
        <w:tc>
          <w:tcPr>
            <w:tcW w:w="1778" w:type="dxa"/>
          </w:tcPr>
          <w:p w14:paraId="2BBFD566"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-46</w:t>
            </w:r>
          </w:p>
        </w:tc>
        <w:tc>
          <w:tcPr>
            <w:tcW w:w="790" w:type="dxa"/>
          </w:tcPr>
          <w:p w14:paraId="796A720F"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10</w:t>
            </w:r>
          </w:p>
        </w:tc>
        <w:tc>
          <w:tcPr>
            <w:tcW w:w="2105" w:type="dxa"/>
          </w:tcPr>
          <w:p w14:paraId="03A698A6"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-28</w:t>
            </w:r>
          </w:p>
        </w:tc>
        <w:tc>
          <w:tcPr>
            <w:tcW w:w="965" w:type="dxa"/>
          </w:tcPr>
          <w:p w14:paraId="293ABAB3"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-60</w:t>
            </w:r>
          </w:p>
        </w:tc>
        <w:tc>
          <w:tcPr>
            <w:tcW w:w="660" w:type="dxa"/>
          </w:tcPr>
          <w:p w14:paraId="4D1926D0" w14:textId="77777777" w:rsidR="005B2037" w:rsidRPr="0075774D" w:rsidRDefault="005B2037" w:rsidP="00ED7250">
            <w:pPr>
              <w:spacing w:line="276" w:lineRule="auto"/>
              <w:ind w:right="-90"/>
              <w:jc w:val="center"/>
              <w:rPr>
                <w:rFonts w:ascii="Sylfaen" w:hAnsi="Sylfaen" w:cs="Sylfaen"/>
              </w:rPr>
            </w:pPr>
            <w:r w:rsidRPr="0075774D">
              <w:rPr>
                <w:rFonts w:ascii="Sylfaen" w:hAnsi="Sylfaen" w:cs="Sylfaen"/>
              </w:rPr>
              <w:t>-54</w:t>
            </w:r>
          </w:p>
        </w:tc>
        <w:tc>
          <w:tcPr>
            <w:tcW w:w="757" w:type="dxa"/>
          </w:tcPr>
          <w:p w14:paraId="58F2E5D5" w14:textId="77777777" w:rsidR="005B2037" w:rsidRPr="0075774D" w:rsidRDefault="005B2037" w:rsidP="00ED7250">
            <w:pPr>
              <w:spacing w:line="276" w:lineRule="auto"/>
              <w:ind w:right="-90"/>
              <w:jc w:val="center"/>
              <w:rPr>
                <w:rFonts w:ascii="Sylfaen" w:hAnsi="Sylfaen" w:cs="Sylfaen"/>
                <w:lang w:val="ka-GE"/>
              </w:rPr>
            </w:pPr>
            <w:r w:rsidRPr="0075774D">
              <w:rPr>
                <w:rFonts w:ascii="Sylfaen" w:hAnsi="Sylfaen" w:cs="Sylfaen"/>
                <w:lang w:val="ka-GE"/>
              </w:rPr>
              <w:t>0</w:t>
            </w:r>
          </w:p>
        </w:tc>
      </w:tr>
    </w:tbl>
    <w:p w14:paraId="271254DA" w14:textId="77777777" w:rsidR="005B2037" w:rsidRPr="0075774D" w:rsidRDefault="005B2037" w:rsidP="00E2410B">
      <w:pPr>
        <w:spacing w:after="0" w:line="240" w:lineRule="auto"/>
        <w:ind w:right="-90"/>
        <w:jc w:val="both"/>
        <w:rPr>
          <w:rFonts w:ascii="Sylfaen" w:hAnsi="Sylfaen" w:cs="Sylfaen"/>
          <w:sz w:val="24"/>
          <w:szCs w:val="24"/>
          <w:lang w:val="ka-GE"/>
        </w:rPr>
      </w:pPr>
      <w:r w:rsidRPr="0075774D">
        <w:rPr>
          <w:rFonts w:ascii="Sylfaen" w:hAnsi="Sylfaen" w:cs="Sylfaen"/>
          <w:sz w:val="24"/>
          <w:szCs w:val="24"/>
          <w:lang w:val="ka-GE"/>
        </w:rPr>
        <w:t>თერაპიული ეფექტი ვლინდება მკურნალობის დაწყებიდან ერთი კვირის განმავლობაში, ხოლო მაქსიმალური შედეგის 90% ვლინდება ორკვირიანი თერაპიის შემდეგ. მაქსიმალური ეფექტურობა, ჩვეულებრივ, მიიღწევა თერაპიის დაწყებიდან 4 კვირის შემდეგ და ნარჩუნდება შემდგომშიც.</w:t>
      </w:r>
    </w:p>
    <w:p w14:paraId="446804C8" w14:textId="18932B6F" w:rsidR="005B2037" w:rsidRPr="0075774D" w:rsidRDefault="005B2037" w:rsidP="00E2410B">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ეზეტიმიბი</w:t>
      </w:r>
    </w:p>
    <w:p w14:paraId="7FAC8A5E" w14:textId="30F4F3D4" w:rsidR="00203287" w:rsidRPr="0075774D" w:rsidRDefault="00203287" w:rsidP="00E2410B">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 xml:space="preserve">ეზეტიმიბი ლოკალიზდება წვრილი ნაწლავის ეპითელიუმის ჯაგრისებრ ზღვარზე და თრგუნავს იქ ქოლესტერინის შეწოვას, რითაც ამცირებს ქოლესტერინის შესვლას ნაწლავიდან ღვიძლში. ამავე დროს, სტატინები ამცირებენ ქოლესტერინის სინთეზს </w:t>
      </w:r>
      <w:r w:rsidRPr="0075774D">
        <w:rPr>
          <w:rFonts w:ascii="Sylfaen" w:eastAsia="Times New Roman" w:hAnsi="Sylfaen" w:cs="Sylfaen"/>
          <w:sz w:val="24"/>
          <w:szCs w:val="24"/>
          <w:lang w:val="ka-GE"/>
        </w:rPr>
        <w:lastRenderedPageBreak/>
        <w:t>ღვიძლში</w:t>
      </w:r>
      <w:r w:rsidR="005B2037" w:rsidRPr="0075774D">
        <w:rPr>
          <w:rFonts w:ascii="Sylfaen" w:eastAsia="Times New Roman" w:hAnsi="Sylfaen" w:cs="Sylfaen"/>
          <w:sz w:val="24"/>
          <w:szCs w:val="24"/>
          <w:lang w:val="ka-GE"/>
        </w:rPr>
        <w:t xml:space="preserve"> და</w:t>
      </w:r>
      <w:r w:rsidRPr="0075774D">
        <w:rPr>
          <w:rFonts w:ascii="Sylfaen" w:eastAsia="Times New Roman" w:hAnsi="Sylfaen" w:cs="Sylfaen"/>
          <w:sz w:val="24"/>
          <w:szCs w:val="24"/>
          <w:lang w:val="ka-GE"/>
        </w:rPr>
        <w:t xml:space="preserve"> ამ სხვადასხვა მოქმედების მექანიზმების ერთობლიობა ავსებს ერთმანეთს ქოლესტერინის დონის დაწევაში. 2-კვირიან კვლევაში, რომელიც ჩატარდა  ჰიპერქოლესტერინემიის მქონე 18 პაციენტში, ეზეტიმიბი ამცირებდა ქოლესტერინის შეწოვას ნაწლავში 54%-ით პლაცებოსთან შდარებით.</w:t>
      </w:r>
    </w:p>
    <w:p w14:paraId="403AE15C" w14:textId="0FE7EC1E" w:rsidR="005B2037" w:rsidRPr="0075774D" w:rsidRDefault="005B2037" w:rsidP="00E2410B">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მთელი რიგი პრეკლინიკური კვლევები ჩატარდა ეზეტიმიბის სელექტიურობის დასადგენად ქოლესტერინის შეწოვის ინჰიბირებისას. ეზეტიმიბმა დათრგუნა [</w:t>
      </w:r>
      <w:r w:rsidRPr="0075774D">
        <w:rPr>
          <w:rFonts w:ascii="Sylfaen" w:eastAsia="Times New Roman" w:hAnsi="Sylfaen" w:cs="Sylfaen"/>
          <w:sz w:val="24"/>
          <w:szCs w:val="24"/>
          <w:vertAlign w:val="superscript"/>
          <w:lang w:val="ka-GE"/>
        </w:rPr>
        <w:t>14</w:t>
      </w:r>
      <w:r w:rsidRPr="0075774D">
        <w:rPr>
          <w:rFonts w:ascii="Sylfaen" w:eastAsia="Times New Roman" w:hAnsi="Sylfaen" w:cs="Sylfaen"/>
          <w:sz w:val="24"/>
          <w:szCs w:val="24"/>
          <w:lang w:val="ka-GE"/>
        </w:rPr>
        <w:t>C]-ქოლესტერინის შეწოვა, რითაც არ ახდენდა გავლენას ტრიგლიცერიდების, ცხიმოვანი მჟავების, ნაღვლის მჟავების, პროგესტერონის, ეთინილ ესტრადიოლის ან ცხიმში ხსნადი A და D ვიტამინების შეწოვაზე.</w:t>
      </w:r>
    </w:p>
    <w:p w14:paraId="4F5A0348" w14:textId="4FBE5A9F" w:rsidR="005B2037" w:rsidRPr="0075774D" w:rsidRDefault="005B2037" w:rsidP="00E2410B">
      <w:pPr>
        <w:spacing w:after="0" w:line="240" w:lineRule="auto"/>
        <w:jc w:val="both"/>
        <w:rPr>
          <w:rFonts w:ascii="Sylfaen" w:eastAsia="Times New Roman" w:hAnsi="Sylfaen" w:cs="Sylfaen"/>
          <w:iCs/>
          <w:sz w:val="24"/>
          <w:szCs w:val="24"/>
          <w:lang w:val="ka-GE"/>
        </w:rPr>
      </w:pPr>
      <w:r w:rsidRPr="0075774D">
        <w:rPr>
          <w:rFonts w:ascii="Sylfaen" w:eastAsia="Times New Roman" w:hAnsi="Sylfaen" w:cs="Sylfaen"/>
          <w:iCs/>
          <w:sz w:val="24"/>
          <w:szCs w:val="24"/>
          <w:lang w:val="ka-GE"/>
        </w:rPr>
        <w:t>როზუვასტატინი-ეზეტიმიბის კომბინირებული მიღება</w:t>
      </w:r>
    </w:p>
    <w:p w14:paraId="29ADE7FD" w14:textId="75E96C52" w:rsidR="005B2037" w:rsidRPr="0075774D" w:rsidRDefault="005B2037" w:rsidP="00E2410B">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 xml:space="preserve">ეპიდემიოლოგიურმა კვლევებმა დაადგინა, რომ გულ-სისხლძარღვთა დაავადება და მისგან გამოწვეული სიკვდილიანობა პირდაპირ იცვლება მთლიანი ქოლეატერინის და </w:t>
      </w:r>
      <w:r w:rsidRPr="0075774D">
        <w:rPr>
          <w:rFonts w:ascii="Sylfaen" w:hAnsi="Sylfaen" w:cs="Sylfaen"/>
          <w:sz w:val="24"/>
          <w:szCs w:val="24"/>
          <w:lang w:val="ka-GE"/>
        </w:rPr>
        <w:t xml:space="preserve">ქს-დსლპ-ის </w:t>
      </w:r>
      <w:r w:rsidRPr="0075774D">
        <w:rPr>
          <w:rFonts w:ascii="Sylfaen" w:eastAsia="Times New Roman" w:hAnsi="Sylfaen" w:cs="Sylfaen"/>
          <w:sz w:val="24"/>
          <w:szCs w:val="24"/>
          <w:lang w:val="ka-GE"/>
        </w:rPr>
        <w:t xml:space="preserve">დონის და </w:t>
      </w:r>
      <w:r w:rsidR="00440E8F" w:rsidRPr="0075774D">
        <w:rPr>
          <w:rFonts w:ascii="Sylfaen" w:eastAsia="Times New Roman" w:hAnsi="Sylfaen" w:cs="Sylfaen"/>
          <w:sz w:val="24"/>
          <w:szCs w:val="24"/>
          <w:lang w:val="ka-GE"/>
        </w:rPr>
        <w:t>საპირისპიროდ</w:t>
      </w:r>
      <w:r w:rsidRPr="0075774D">
        <w:rPr>
          <w:rFonts w:ascii="Sylfaen" w:eastAsia="Times New Roman" w:hAnsi="Sylfaen" w:cs="Sylfaen"/>
          <w:sz w:val="24"/>
          <w:szCs w:val="24"/>
          <w:lang w:val="ka-GE"/>
        </w:rPr>
        <w:t xml:space="preserve"> </w:t>
      </w:r>
      <w:r w:rsidR="00440E8F" w:rsidRPr="0075774D">
        <w:rPr>
          <w:rFonts w:ascii="Sylfaen" w:hAnsi="Sylfaen" w:cs="Sylfaen"/>
          <w:sz w:val="24"/>
          <w:szCs w:val="24"/>
          <w:lang w:val="ka-GE"/>
        </w:rPr>
        <w:t xml:space="preserve">ქს-მსლპ-ის </w:t>
      </w:r>
      <w:r w:rsidRPr="0075774D">
        <w:rPr>
          <w:rFonts w:ascii="Sylfaen" w:eastAsia="Times New Roman" w:hAnsi="Sylfaen" w:cs="Sylfaen"/>
          <w:sz w:val="24"/>
          <w:szCs w:val="24"/>
          <w:lang w:val="ka-GE"/>
        </w:rPr>
        <w:t>დონის მიხედვით.</w:t>
      </w:r>
    </w:p>
    <w:p w14:paraId="0CC6CC49" w14:textId="4DEE479C" w:rsidR="00440E8F" w:rsidRPr="0075774D" w:rsidRDefault="005B2037" w:rsidP="00E2410B">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 xml:space="preserve">სტატინი/ეზეტიმიბის კომბინაციის გამოყენება ეფექტურია გულ-სისხლძარღვთა მოვლენების რისკის შესამცირებლად გულის კორონარული დაავადების და </w:t>
      </w:r>
      <w:r w:rsidR="00440E8F" w:rsidRPr="0075774D">
        <w:rPr>
          <w:rFonts w:ascii="Sylfaen" w:eastAsia="Times New Roman" w:hAnsi="Sylfaen" w:cs="Sylfaen"/>
          <w:sz w:val="24"/>
          <w:szCs w:val="24"/>
          <w:lang w:val="ka-GE"/>
        </w:rPr>
        <w:t>ანამნეზში მწვავე კორონარული სინდრომის</w:t>
      </w:r>
      <w:r w:rsidRPr="0075774D">
        <w:rPr>
          <w:rFonts w:ascii="Sylfaen" w:eastAsia="Times New Roman" w:hAnsi="Sylfaen" w:cs="Sylfaen"/>
          <w:sz w:val="24"/>
          <w:szCs w:val="24"/>
          <w:lang w:val="ka-GE"/>
        </w:rPr>
        <w:t xml:space="preserve"> მქონე პაციენტებში.</w:t>
      </w:r>
    </w:p>
    <w:p w14:paraId="36AE01CA" w14:textId="54A9AFB6" w:rsidR="0061029D" w:rsidRPr="0075774D" w:rsidRDefault="0061029D" w:rsidP="00E2410B">
      <w:pPr>
        <w:spacing w:after="0" w:line="240" w:lineRule="auto"/>
        <w:ind w:right="-90"/>
        <w:jc w:val="both"/>
        <w:rPr>
          <w:rFonts w:ascii="Sylfaen" w:hAnsi="Sylfaen" w:cs="Sylfaen"/>
          <w:sz w:val="24"/>
          <w:szCs w:val="24"/>
          <w:u w:val="single"/>
          <w:lang w:val="ka-GE"/>
        </w:rPr>
      </w:pPr>
      <w:r w:rsidRPr="0075774D">
        <w:rPr>
          <w:rFonts w:ascii="Sylfaen" w:hAnsi="Sylfaen" w:cs="Sylfaen"/>
          <w:sz w:val="24"/>
          <w:szCs w:val="24"/>
          <w:u w:val="single"/>
          <w:lang w:val="ka-GE"/>
        </w:rPr>
        <w:t>კლინიკური ეფექტურობა და უსაფრთხოება</w:t>
      </w:r>
    </w:p>
    <w:p w14:paraId="0CCA500E" w14:textId="2E63C758" w:rsidR="00993A5F" w:rsidRPr="0075774D" w:rsidRDefault="0055405B" w:rsidP="00E2410B">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პირველადი ჰიპერქოლესტერინემია</w:t>
      </w:r>
    </w:p>
    <w:p w14:paraId="0CCA500F" w14:textId="19343115" w:rsidR="00993A5F" w:rsidRPr="0075774D" w:rsidRDefault="007E42A0" w:rsidP="00E2410B">
      <w:pPr>
        <w:numPr>
          <w:ilvl w:val="0"/>
          <w:numId w:val="2"/>
        </w:num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კვირიან რანდომიზებულ, ორმაგ ბრმა კლინიკურ კვლევაში </w:t>
      </w:r>
      <w:r w:rsidR="009427DD" w:rsidRPr="0075774D">
        <w:rPr>
          <w:rFonts w:ascii="Sylfaen" w:hAnsi="Sylfaen" w:cs="Sylfaen"/>
          <w:sz w:val="24"/>
          <w:szCs w:val="24"/>
          <w:lang w:val="ka-GE"/>
        </w:rPr>
        <w:t xml:space="preserve">მონაწილე </w:t>
      </w:r>
      <w:r w:rsidRPr="0075774D">
        <w:rPr>
          <w:rFonts w:ascii="Sylfaen" w:hAnsi="Sylfaen" w:cs="Sylfaen"/>
          <w:sz w:val="24"/>
          <w:szCs w:val="24"/>
          <w:lang w:val="ka-GE"/>
        </w:rPr>
        <w:t>პარალელურ ჯგუფებში შეფასდა ეზეტიმიბის (10მგ) უსაფრთხოება და ეფექტურობა, რაც დამატებული იყო როზუვასტატინის მუდმივი დოზის თ</w:t>
      </w:r>
      <w:r w:rsidR="0071030A" w:rsidRPr="0075774D">
        <w:rPr>
          <w:rFonts w:ascii="Sylfaen" w:hAnsi="Sylfaen" w:cs="Sylfaen"/>
          <w:sz w:val="24"/>
          <w:szCs w:val="24"/>
          <w:lang w:val="ka-GE"/>
        </w:rPr>
        <w:t>ე</w:t>
      </w:r>
      <w:r w:rsidRPr="0075774D">
        <w:rPr>
          <w:rFonts w:ascii="Sylfaen" w:hAnsi="Sylfaen" w:cs="Sylfaen"/>
          <w:sz w:val="24"/>
          <w:szCs w:val="24"/>
          <w:lang w:val="ka-GE"/>
        </w:rPr>
        <w:t xml:space="preserve">რაპიაზე, როზუვასტატინის დოზის მომატებასთან შედარებით </w:t>
      </w:r>
      <w:r w:rsidR="0055405B" w:rsidRPr="0075774D">
        <w:rPr>
          <w:rFonts w:ascii="Sylfaen" w:hAnsi="Sylfaen" w:cs="Sylfaen"/>
          <w:sz w:val="24"/>
          <w:szCs w:val="24"/>
          <w:lang w:val="ka-GE"/>
        </w:rPr>
        <w:t xml:space="preserve">- 5-დან 10მგ-მდე ან </w:t>
      </w:r>
      <w:r w:rsidRPr="0075774D">
        <w:rPr>
          <w:rFonts w:ascii="Sylfaen" w:hAnsi="Sylfaen" w:cs="Sylfaen"/>
          <w:sz w:val="24"/>
          <w:szCs w:val="24"/>
          <w:lang w:val="ka-GE"/>
        </w:rPr>
        <w:t>10</w:t>
      </w:r>
      <w:r w:rsidR="009427DD" w:rsidRPr="0075774D">
        <w:rPr>
          <w:rFonts w:ascii="Sylfaen" w:hAnsi="Sylfaen" w:cs="Sylfaen"/>
          <w:sz w:val="24"/>
          <w:szCs w:val="24"/>
          <w:lang w:val="ka-GE"/>
        </w:rPr>
        <w:t>-და</w:t>
      </w:r>
      <w:r w:rsidR="0055405B" w:rsidRPr="0075774D">
        <w:rPr>
          <w:rFonts w:ascii="Sylfaen" w:hAnsi="Sylfaen" w:cs="Sylfaen"/>
          <w:sz w:val="24"/>
          <w:szCs w:val="24"/>
          <w:lang w:val="ka-GE"/>
        </w:rPr>
        <w:t>მ</w:t>
      </w:r>
      <w:r w:rsidR="009427DD" w:rsidRPr="0075774D">
        <w:rPr>
          <w:rFonts w:ascii="Sylfaen" w:hAnsi="Sylfaen" w:cs="Sylfaen"/>
          <w:sz w:val="24"/>
          <w:szCs w:val="24"/>
          <w:lang w:val="ka-GE"/>
        </w:rPr>
        <w:t xml:space="preserve"> </w:t>
      </w:r>
      <w:r w:rsidRPr="0075774D">
        <w:rPr>
          <w:rFonts w:ascii="Sylfaen" w:hAnsi="Sylfaen" w:cs="Sylfaen"/>
          <w:sz w:val="24"/>
          <w:szCs w:val="24"/>
          <w:lang w:val="ka-GE"/>
        </w:rPr>
        <w:t>20</w:t>
      </w:r>
      <w:r w:rsidR="009427DD" w:rsidRPr="0075774D">
        <w:rPr>
          <w:rFonts w:ascii="Sylfaen" w:hAnsi="Sylfaen" w:cs="Sylfaen"/>
          <w:sz w:val="24"/>
          <w:szCs w:val="24"/>
          <w:lang w:val="ka-GE"/>
        </w:rPr>
        <w:t>მგ-მდე</w:t>
      </w:r>
      <w:r w:rsidRPr="0075774D">
        <w:rPr>
          <w:rFonts w:ascii="Sylfaen" w:hAnsi="Sylfaen" w:cs="Sylfaen"/>
          <w:sz w:val="24"/>
          <w:szCs w:val="24"/>
          <w:lang w:val="ka-GE"/>
        </w:rPr>
        <w:t xml:space="preserve">  (N=440). გაერთიანებული მონაცემების მიხედვით ეზეტიმიბის დამატება 5 ან 10მგ როზუვასტატ</w:t>
      </w:r>
      <w:r w:rsidR="0071030A" w:rsidRPr="0075774D">
        <w:rPr>
          <w:rFonts w:ascii="Sylfaen" w:hAnsi="Sylfaen" w:cs="Sylfaen"/>
          <w:sz w:val="24"/>
          <w:szCs w:val="24"/>
          <w:lang w:val="ka-GE"/>
        </w:rPr>
        <w:t>ი</w:t>
      </w:r>
      <w:r w:rsidRPr="0075774D">
        <w:rPr>
          <w:rFonts w:ascii="Sylfaen" w:hAnsi="Sylfaen" w:cs="Sylfaen"/>
          <w:sz w:val="24"/>
          <w:szCs w:val="24"/>
          <w:lang w:val="ka-GE"/>
        </w:rPr>
        <w:t>ნ</w:t>
      </w:r>
      <w:r w:rsidR="009427DD" w:rsidRPr="0075774D">
        <w:rPr>
          <w:rFonts w:ascii="Sylfaen" w:hAnsi="Sylfaen" w:cs="Sylfaen"/>
          <w:sz w:val="24"/>
          <w:szCs w:val="24"/>
          <w:lang w:val="ka-GE"/>
        </w:rPr>
        <w:t>ის თერაპიაზე</w:t>
      </w:r>
      <w:r w:rsidRPr="0075774D">
        <w:rPr>
          <w:rFonts w:ascii="Sylfaen" w:hAnsi="Sylfaen" w:cs="Sylfaen"/>
          <w:sz w:val="24"/>
          <w:szCs w:val="24"/>
          <w:lang w:val="ka-GE"/>
        </w:rPr>
        <w:t xml:space="preserve"> ამცირებდა </w:t>
      </w:r>
      <w:r w:rsidR="009427DD" w:rsidRPr="0075774D">
        <w:rPr>
          <w:rFonts w:ascii="Sylfaen" w:hAnsi="Sylfaen" w:cs="Sylfaen"/>
          <w:sz w:val="24"/>
          <w:szCs w:val="24"/>
          <w:lang w:val="ka-GE"/>
        </w:rPr>
        <w:t>დსლპ</w:t>
      </w:r>
      <w:r w:rsidRPr="0075774D">
        <w:rPr>
          <w:rFonts w:ascii="Sylfaen" w:hAnsi="Sylfaen" w:cs="Sylfaen"/>
          <w:sz w:val="24"/>
          <w:szCs w:val="24"/>
          <w:lang w:val="ka-GE"/>
        </w:rPr>
        <w:t xml:space="preserve"> ქოლესტერინის დონეს 21%</w:t>
      </w:r>
      <w:r w:rsidR="009427DD" w:rsidRPr="0075774D">
        <w:rPr>
          <w:rFonts w:ascii="Sylfaen" w:hAnsi="Sylfaen" w:cs="Sylfaen"/>
          <w:sz w:val="24"/>
          <w:szCs w:val="24"/>
          <w:lang w:val="ka-GE"/>
        </w:rPr>
        <w:t>-ით</w:t>
      </w:r>
      <w:r w:rsidRPr="0075774D">
        <w:rPr>
          <w:rFonts w:ascii="Sylfaen" w:hAnsi="Sylfaen" w:cs="Sylfaen"/>
          <w:sz w:val="24"/>
          <w:szCs w:val="24"/>
          <w:lang w:val="ka-GE"/>
        </w:rPr>
        <w:t>. ამის საპირისპიროდ</w:t>
      </w:r>
      <w:r w:rsidR="0071030A" w:rsidRPr="0075774D">
        <w:rPr>
          <w:rFonts w:ascii="Sylfaen" w:hAnsi="Sylfaen" w:cs="Sylfaen"/>
          <w:sz w:val="24"/>
          <w:szCs w:val="24"/>
          <w:lang w:val="ka-GE"/>
        </w:rPr>
        <w:t>,</w:t>
      </w:r>
      <w:r w:rsidRPr="0075774D">
        <w:rPr>
          <w:rFonts w:ascii="Sylfaen" w:hAnsi="Sylfaen" w:cs="Sylfaen"/>
          <w:sz w:val="24"/>
          <w:szCs w:val="24"/>
          <w:lang w:val="ka-GE"/>
        </w:rPr>
        <w:t xml:space="preserve"> როზუვასტატინის დოზების მომატება 10-დან 20მგ</w:t>
      </w:r>
      <w:r w:rsidR="009427DD" w:rsidRPr="0075774D">
        <w:rPr>
          <w:rFonts w:ascii="Sylfaen" w:hAnsi="Sylfaen" w:cs="Sylfaen"/>
          <w:sz w:val="24"/>
          <w:szCs w:val="24"/>
          <w:lang w:val="ka-GE"/>
        </w:rPr>
        <w:t>-</w:t>
      </w:r>
      <w:r w:rsidRPr="0075774D">
        <w:rPr>
          <w:rFonts w:ascii="Sylfaen" w:hAnsi="Sylfaen" w:cs="Sylfaen"/>
          <w:sz w:val="24"/>
          <w:szCs w:val="24"/>
          <w:lang w:val="ka-GE"/>
        </w:rPr>
        <w:t xml:space="preserve">მდე იწვევდა </w:t>
      </w:r>
      <w:r w:rsidR="009427DD" w:rsidRPr="0075774D">
        <w:rPr>
          <w:rFonts w:ascii="Sylfaen" w:hAnsi="Sylfaen" w:cs="Sylfaen"/>
          <w:sz w:val="24"/>
          <w:szCs w:val="24"/>
          <w:lang w:val="ka-GE"/>
        </w:rPr>
        <w:t>დსლპ</w:t>
      </w:r>
      <w:r w:rsidRPr="0075774D">
        <w:rPr>
          <w:rFonts w:ascii="Sylfaen" w:hAnsi="Sylfaen" w:cs="Sylfaen"/>
          <w:sz w:val="24"/>
          <w:szCs w:val="24"/>
          <w:lang w:val="ka-GE"/>
        </w:rPr>
        <w:t xml:space="preserve"> ქოლესტერინის შემცირებას 5</w:t>
      </w:r>
      <w:r w:rsidR="0055405B" w:rsidRPr="0075774D">
        <w:rPr>
          <w:rFonts w:ascii="Sylfaen" w:hAnsi="Sylfaen" w:cs="Sylfaen"/>
          <w:sz w:val="24"/>
          <w:szCs w:val="24"/>
          <w:lang w:val="ka-GE"/>
        </w:rPr>
        <w:t>.</w:t>
      </w:r>
      <w:r w:rsidRPr="0075774D">
        <w:rPr>
          <w:rFonts w:ascii="Sylfaen" w:hAnsi="Sylfaen" w:cs="Sylfaen"/>
          <w:sz w:val="24"/>
          <w:szCs w:val="24"/>
          <w:lang w:val="ka-GE"/>
        </w:rPr>
        <w:t>7%</w:t>
      </w:r>
      <w:r w:rsidR="009427DD" w:rsidRPr="0075774D">
        <w:rPr>
          <w:rFonts w:ascii="Sylfaen" w:hAnsi="Sylfaen" w:cs="Sylfaen"/>
          <w:sz w:val="24"/>
          <w:szCs w:val="24"/>
          <w:lang w:val="ka-GE"/>
        </w:rPr>
        <w:t>-ით</w:t>
      </w:r>
      <w:r w:rsidRPr="0075774D">
        <w:rPr>
          <w:rFonts w:ascii="Sylfaen" w:hAnsi="Sylfaen" w:cs="Sylfaen"/>
          <w:sz w:val="24"/>
          <w:szCs w:val="24"/>
          <w:lang w:val="ka-GE"/>
        </w:rPr>
        <w:t xml:space="preserve"> (ჯგუფებს შორის განსხვავებაა 15</w:t>
      </w:r>
      <w:r w:rsidR="0055405B" w:rsidRPr="0075774D">
        <w:rPr>
          <w:rFonts w:ascii="Sylfaen" w:hAnsi="Sylfaen" w:cs="Sylfaen"/>
          <w:sz w:val="24"/>
          <w:szCs w:val="24"/>
          <w:lang w:val="ka-GE"/>
        </w:rPr>
        <w:t>.</w:t>
      </w:r>
      <w:r w:rsidRPr="0075774D">
        <w:rPr>
          <w:rFonts w:ascii="Sylfaen" w:hAnsi="Sylfaen" w:cs="Sylfaen"/>
          <w:sz w:val="24"/>
          <w:szCs w:val="24"/>
          <w:lang w:val="ka-GE"/>
        </w:rPr>
        <w:t>2%, P&lt;0,001). ინდივიდუალურ ანალიზში ნაჩვენები</w:t>
      </w:r>
      <w:r w:rsidR="009427DD" w:rsidRPr="0075774D">
        <w:rPr>
          <w:rFonts w:ascii="Sylfaen" w:hAnsi="Sylfaen" w:cs="Sylfaen"/>
          <w:sz w:val="24"/>
          <w:szCs w:val="24"/>
          <w:lang w:val="ka-GE"/>
        </w:rPr>
        <w:t xml:space="preserve">ა, </w:t>
      </w:r>
      <w:r w:rsidRPr="0075774D">
        <w:rPr>
          <w:rFonts w:ascii="Sylfaen" w:hAnsi="Sylfaen" w:cs="Sylfaen"/>
          <w:sz w:val="24"/>
          <w:szCs w:val="24"/>
          <w:lang w:val="ka-GE"/>
        </w:rPr>
        <w:t xml:space="preserve">რომ ეზეტიმიბი+როზუვასტატინი 5მგ უფრო მეტად ამიცრებდა </w:t>
      </w:r>
      <w:r w:rsidR="009427DD" w:rsidRPr="0075774D">
        <w:rPr>
          <w:rFonts w:ascii="Sylfaen" w:hAnsi="Sylfaen" w:cs="Sylfaen"/>
          <w:sz w:val="24"/>
          <w:szCs w:val="24"/>
          <w:lang w:val="ka-GE"/>
        </w:rPr>
        <w:t>დსლპ</w:t>
      </w:r>
      <w:r w:rsidRPr="0075774D">
        <w:rPr>
          <w:rFonts w:ascii="Sylfaen" w:hAnsi="Sylfaen" w:cs="Sylfaen"/>
          <w:sz w:val="24"/>
          <w:szCs w:val="24"/>
          <w:lang w:val="ka-GE"/>
        </w:rPr>
        <w:t xml:space="preserve"> ქოლესტერინის დონეს 10მგ როზუვასტატინის მიღებასთან შედარებით (განსახვავება 12</w:t>
      </w:r>
      <w:r w:rsidR="0055405B" w:rsidRPr="0075774D">
        <w:rPr>
          <w:rFonts w:ascii="Sylfaen" w:hAnsi="Sylfaen" w:cs="Sylfaen"/>
          <w:sz w:val="24"/>
          <w:szCs w:val="24"/>
          <w:lang w:val="ka-GE"/>
        </w:rPr>
        <w:t>.</w:t>
      </w:r>
      <w:r w:rsidRPr="0075774D">
        <w:rPr>
          <w:rFonts w:ascii="Sylfaen" w:hAnsi="Sylfaen" w:cs="Sylfaen"/>
          <w:sz w:val="24"/>
          <w:szCs w:val="24"/>
          <w:lang w:val="ka-GE"/>
        </w:rPr>
        <w:t>3%-ით, P&lt;0.001)</w:t>
      </w:r>
      <w:r w:rsidR="009427DD" w:rsidRPr="0075774D">
        <w:rPr>
          <w:rFonts w:ascii="Sylfaen" w:hAnsi="Sylfaen" w:cs="Sylfaen"/>
          <w:sz w:val="24"/>
          <w:szCs w:val="24"/>
          <w:lang w:val="ka-GE"/>
        </w:rPr>
        <w:t>,</w:t>
      </w:r>
      <w:r w:rsidRPr="0075774D">
        <w:rPr>
          <w:rFonts w:ascii="Sylfaen" w:hAnsi="Sylfaen" w:cs="Sylfaen"/>
          <w:sz w:val="24"/>
          <w:szCs w:val="24"/>
          <w:lang w:val="ka-GE"/>
        </w:rPr>
        <w:t xml:space="preserve"> ხოლო ეზეტიმიბი+როზუვასტატინი 10მგ </w:t>
      </w:r>
      <w:r w:rsidR="009427DD" w:rsidRPr="0075774D">
        <w:rPr>
          <w:rFonts w:ascii="Sylfaen" w:hAnsi="Sylfaen" w:cs="Sylfaen"/>
          <w:sz w:val="24"/>
          <w:szCs w:val="24"/>
          <w:lang w:val="ka-GE"/>
        </w:rPr>
        <w:t>უფრო მნიშვნელოვნად</w:t>
      </w:r>
      <w:r w:rsidRPr="0075774D">
        <w:rPr>
          <w:rFonts w:ascii="Sylfaen" w:hAnsi="Sylfaen" w:cs="Sylfaen"/>
          <w:sz w:val="24"/>
          <w:szCs w:val="24"/>
          <w:lang w:val="ka-GE"/>
        </w:rPr>
        <w:t xml:space="preserve"> ამცირებდა </w:t>
      </w:r>
      <w:r w:rsidR="009427DD" w:rsidRPr="0075774D">
        <w:rPr>
          <w:rFonts w:ascii="Sylfaen" w:hAnsi="Sylfaen" w:cs="Sylfaen"/>
          <w:sz w:val="24"/>
          <w:szCs w:val="24"/>
          <w:lang w:val="ka-GE"/>
        </w:rPr>
        <w:t>დსლპ</w:t>
      </w:r>
      <w:r w:rsidRPr="0075774D">
        <w:rPr>
          <w:rFonts w:ascii="Sylfaen" w:hAnsi="Sylfaen" w:cs="Sylfaen"/>
          <w:sz w:val="24"/>
          <w:szCs w:val="24"/>
          <w:lang w:val="ka-GE"/>
        </w:rPr>
        <w:t xml:space="preserve"> ქოლესტერინის დონეს 20მგ როზუვასტატინის </w:t>
      </w:r>
      <w:r w:rsidR="0071030A" w:rsidRPr="0075774D">
        <w:rPr>
          <w:rFonts w:ascii="Sylfaen" w:hAnsi="Sylfaen" w:cs="Sylfaen"/>
          <w:sz w:val="24"/>
          <w:szCs w:val="24"/>
          <w:lang w:val="ka-GE"/>
        </w:rPr>
        <w:t>მიღ</w:t>
      </w:r>
      <w:r w:rsidRPr="0075774D">
        <w:rPr>
          <w:rFonts w:ascii="Sylfaen" w:hAnsi="Sylfaen" w:cs="Sylfaen"/>
          <w:sz w:val="24"/>
          <w:szCs w:val="24"/>
          <w:lang w:val="ka-GE"/>
        </w:rPr>
        <w:t>ებასთან შედარებით (განსხვავება 17</w:t>
      </w:r>
      <w:r w:rsidR="0055405B" w:rsidRPr="0075774D">
        <w:rPr>
          <w:rFonts w:ascii="Sylfaen" w:hAnsi="Sylfaen" w:cs="Sylfaen"/>
          <w:sz w:val="24"/>
          <w:szCs w:val="24"/>
          <w:lang w:val="ka-GE"/>
        </w:rPr>
        <w:t>.</w:t>
      </w:r>
      <w:r w:rsidRPr="0075774D">
        <w:rPr>
          <w:rFonts w:ascii="Sylfaen" w:hAnsi="Sylfaen" w:cs="Sylfaen"/>
          <w:sz w:val="24"/>
          <w:szCs w:val="24"/>
          <w:lang w:val="ka-GE"/>
        </w:rPr>
        <w:t>5% , P&lt;0,001).</w:t>
      </w:r>
      <w:r w:rsidR="0055405B" w:rsidRPr="0075774D">
        <w:rPr>
          <w:rFonts w:ascii="Sylfaen" w:hAnsi="Sylfaen" w:cs="Sylfaen"/>
          <w:sz w:val="24"/>
          <w:szCs w:val="24"/>
          <w:lang w:val="ka-GE"/>
        </w:rPr>
        <w:t xml:space="preserve"> </w:t>
      </w:r>
    </w:p>
    <w:p w14:paraId="666D9CE4" w14:textId="73364839" w:rsidR="002A3C9E" w:rsidRPr="0075774D" w:rsidRDefault="002A3C9E"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6-კვირიანი რანდომიზებული კვლევა შეიქმნა 40მგ </w:t>
      </w:r>
      <w:r w:rsidR="0055405B" w:rsidRPr="0075774D">
        <w:rPr>
          <w:rFonts w:ascii="Sylfaen" w:hAnsi="Sylfaen" w:cs="Sylfaen"/>
          <w:sz w:val="24"/>
          <w:szCs w:val="24"/>
          <w:lang w:val="ka-GE"/>
        </w:rPr>
        <w:t>როზუვასტატინის (</w:t>
      </w:r>
      <w:r w:rsidRPr="0075774D">
        <w:rPr>
          <w:rFonts w:ascii="Sylfaen" w:hAnsi="Sylfaen" w:cs="Sylfaen"/>
          <w:sz w:val="24"/>
          <w:szCs w:val="24"/>
          <w:lang w:val="ka-GE"/>
        </w:rPr>
        <w:t>მონოთერაპიის სახით ან 10მგ ეზეტიმიბთან კომბინაციით) ეფექტურობისა და უსაფრთხოების შესაფასებლად გულ-სისხლძარღვთა მაღალი რისკის მქონე პაციენტებში გულის იშემიური დაავადების დროს (n=469).</w:t>
      </w:r>
      <w:r w:rsidR="00EC6561" w:rsidRPr="0075774D">
        <w:rPr>
          <w:rFonts w:ascii="Sylfaen" w:hAnsi="Sylfaen" w:cs="Sylfaen"/>
          <w:sz w:val="24"/>
          <w:szCs w:val="24"/>
          <w:lang w:val="ka-GE"/>
        </w:rPr>
        <w:t xml:space="preserve"> </w:t>
      </w:r>
      <w:r w:rsidRPr="0075774D">
        <w:rPr>
          <w:rFonts w:ascii="Sylfaen" w:hAnsi="Sylfaen" w:cs="Sylfaen"/>
          <w:sz w:val="24"/>
          <w:szCs w:val="24"/>
          <w:lang w:val="ka-GE"/>
        </w:rPr>
        <w:t>დსლპ ქოლესტერინის სამიზნე დონეების მიღწევა ATP III–ის პირობებში (&lt;100მგ/დლ)</w:t>
      </w:r>
      <w:r w:rsidR="00EC6561" w:rsidRPr="0075774D">
        <w:rPr>
          <w:rFonts w:ascii="Sylfaen" w:hAnsi="Sylfaen" w:cs="Sylfaen"/>
          <w:sz w:val="24"/>
          <w:szCs w:val="24"/>
          <w:lang w:val="ka-GE"/>
        </w:rPr>
        <w:t>,</w:t>
      </w:r>
      <w:r w:rsidRPr="0075774D">
        <w:rPr>
          <w:rFonts w:ascii="Sylfaen" w:hAnsi="Sylfaen" w:cs="Sylfaen"/>
          <w:sz w:val="24"/>
          <w:szCs w:val="24"/>
          <w:lang w:val="ka-GE"/>
        </w:rPr>
        <w:t xml:space="preserve"> მნიშვნელოვნად უფრო ხშირი იყო პაციენტებში, რომლებიც იღებდნენ </w:t>
      </w:r>
      <w:r w:rsidR="0055405B" w:rsidRPr="0075774D">
        <w:rPr>
          <w:rFonts w:ascii="Sylfaen" w:hAnsi="Sylfaen" w:cs="Sylfaen"/>
          <w:sz w:val="24"/>
          <w:szCs w:val="24"/>
          <w:lang w:val="ka-GE"/>
        </w:rPr>
        <w:t>როვასტატ დუოს</w:t>
      </w:r>
      <w:r w:rsidRPr="0075774D">
        <w:rPr>
          <w:rFonts w:ascii="Sylfaen" w:hAnsi="Sylfaen" w:cs="Sylfaen"/>
          <w:sz w:val="24"/>
          <w:szCs w:val="24"/>
          <w:lang w:val="ka-GE"/>
        </w:rPr>
        <w:t>, როზუვასტატინის მონოთერაპიასთან შედარებით (94</w:t>
      </w:r>
      <w:r w:rsidR="0055405B" w:rsidRPr="0075774D">
        <w:rPr>
          <w:rFonts w:ascii="Sylfaen" w:hAnsi="Sylfaen" w:cs="Sylfaen"/>
          <w:sz w:val="24"/>
          <w:szCs w:val="24"/>
          <w:lang w:val="ka-GE"/>
        </w:rPr>
        <w:t>.</w:t>
      </w:r>
      <w:r w:rsidRPr="0075774D">
        <w:rPr>
          <w:rFonts w:ascii="Sylfaen" w:hAnsi="Sylfaen" w:cs="Sylfaen"/>
          <w:sz w:val="24"/>
          <w:szCs w:val="24"/>
          <w:lang w:val="ka-GE"/>
        </w:rPr>
        <w:t>0% და 79</w:t>
      </w:r>
      <w:r w:rsidR="0055405B" w:rsidRPr="0075774D">
        <w:rPr>
          <w:rFonts w:ascii="Sylfaen" w:hAnsi="Sylfaen" w:cs="Sylfaen"/>
          <w:sz w:val="24"/>
          <w:szCs w:val="24"/>
          <w:lang w:val="ka-GE"/>
        </w:rPr>
        <w:t>.</w:t>
      </w:r>
      <w:r w:rsidRPr="0075774D">
        <w:rPr>
          <w:rFonts w:ascii="Sylfaen" w:hAnsi="Sylfaen" w:cs="Sylfaen"/>
          <w:sz w:val="24"/>
          <w:szCs w:val="24"/>
          <w:lang w:val="ka-GE"/>
        </w:rPr>
        <w:t>1%, შესაბამისად, p&lt;0</w:t>
      </w:r>
      <w:r w:rsidR="0055405B" w:rsidRPr="0075774D">
        <w:rPr>
          <w:rFonts w:ascii="Sylfaen" w:hAnsi="Sylfaen" w:cs="Sylfaen"/>
          <w:sz w:val="24"/>
          <w:szCs w:val="24"/>
          <w:lang w:val="ka-GE"/>
        </w:rPr>
        <w:t>.</w:t>
      </w:r>
      <w:r w:rsidRPr="0075774D">
        <w:rPr>
          <w:rFonts w:ascii="Sylfaen" w:hAnsi="Sylfaen" w:cs="Sylfaen"/>
          <w:sz w:val="24"/>
          <w:szCs w:val="24"/>
          <w:lang w:val="ka-GE"/>
        </w:rPr>
        <w:t xml:space="preserve">001). როზუვასტატინი 40მგ დოზით </w:t>
      </w:r>
      <w:r w:rsidR="0010258F" w:rsidRPr="0075774D">
        <w:rPr>
          <w:rFonts w:ascii="Sylfaen" w:hAnsi="Sylfaen" w:cs="Sylfaen"/>
          <w:sz w:val="24"/>
          <w:szCs w:val="24"/>
          <w:lang w:val="ka-GE"/>
        </w:rPr>
        <w:t>ეფექტურად აუმჯობესებდა</w:t>
      </w:r>
      <w:r w:rsidRPr="0075774D">
        <w:rPr>
          <w:rFonts w:ascii="Sylfaen" w:hAnsi="Sylfaen" w:cs="Sylfaen"/>
          <w:sz w:val="24"/>
          <w:szCs w:val="24"/>
          <w:lang w:val="ka-GE"/>
        </w:rPr>
        <w:t xml:space="preserve"> ლიპიდების პროფილს ამ მაღალი რისკის მქონე პაციენტებ</w:t>
      </w:r>
      <w:r w:rsidR="0010258F" w:rsidRPr="0075774D">
        <w:rPr>
          <w:rFonts w:ascii="Sylfaen" w:hAnsi="Sylfaen" w:cs="Sylfaen"/>
          <w:sz w:val="24"/>
          <w:szCs w:val="24"/>
          <w:lang w:val="ka-GE"/>
        </w:rPr>
        <w:t>თა პოპულაციებში</w:t>
      </w:r>
      <w:r w:rsidRPr="0075774D">
        <w:rPr>
          <w:rFonts w:ascii="Sylfaen" w:hAnsi="Sylfaen" w:cs="Sylfaen"/>
          <w:sz w:val="24"/>
          <w:szCs w:val="24"/>
          <w:lang w:val="ka-GE"/>
        </w:rPr>
        <w:t>.</w:t>
      </w:r>
    </w:p>
    <w:p w14:paraId="299672B9" w14:textId="256E120B" w:rsidR="00497393" w:rsidRPr="0075774D" w:rsidRDefault="00497393"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ღია</w:t>
      </w:r>
      <w:r w:rsidR="0055405B" w:rsidRPr="0075774D">
        <w:rPr>
          <w:rFonts w:ascii="Sylfaen" w:hAnsi="Sylfaen" w:cs="Sylfaen"/>
          <w:sz w:val="24"/>
          <w:szCs w:val="24"/>
          <w:lang w:val="ka-GE"/>
        </w:rPr>
        <w:t>-ეტიკეტურ</w:t>
      </w:r>
      <w:r w:rsidRPr="0075774D">
        <w:rPr>
          <w:rFonts w:ascii="Sylfaen" w:hAnsi="Sylfaen" w:cs="Sylfaen"/>
          <w:sz w:val="24"/>
          <w:szCs w:val="24"/>
          <w:lang w:val="ka-GE"/>
        </w:rPr>
        <w:t xml:space="preserve"> </w:t>
      </w:r>
      <w:r w:rsidR="002B202A" w:rsidRPr="0075774D">
        <w:rPr>
          <w:rFonts w:ascii="Sylfaen" w:hAnsi="Sylfaen" w:cs="Sylfaen"/>
          <w:sz w:val="24"/>
          <w:szCs w:val="24"/>
          <w:lang w:val="ka-GE"/>
        </w:rPr>
        <w:t>რანდომიზებულ</w:t>
      </w:r>
      <w:r w:rsidRPr="0075774D">
        <w:rPr>
          <w:rFonts w:ascii="Sylfaen" w:hAnsi="Sylfaen" w:cs="Sylfaen"/>
          <w:sz w:val="24"/>
          <w:szCs w:val="24"/>
          <w:lang w:val="ka-GE"/>
        </w:rPr>
        <w:t xml:space="preserve"> 12-კვირიან კვლევაში აფასებდნენ დსლპ-ის შემცირების დონეს მკურნალობის თითოეულ ჯგუფში (როზუვასტატინი 10მგ + ეზეტიმიბი 10მგ, როზუვასტატინი 20მგ </w:t>
      </w:r>
      <w:r w:rsidR="001B60B9" w:rsidRPr="0075774D">
        <w:rPr>
          <w:rFonts w:ascii="Sylfaen" w:hAnsi="Sylfaen" w:cs="Sylfaen"/>
          <w:sz w:val="24"/>
          <w:szCs w:val="24"/>
          <w:lang w:val="ka-GE"/>
        </w:rPr>
        <w:t>/</w:t>
      </w:r>
      <w:r w:rsidRPr="0075774D">
        <w:rPr>
          <w:rFonts w:ascii="Sylfaen" w:hAnsi="Sylfaen" w:cs="Sylfaen"/>
          <w:sz w:val="24"/>
          <w:szCs w:val="24"/>
          <w:lang w:val="ka-GE"/>
        </w:rPr>
        <w:t xml:space="preserve"> ეზეტიმიბი 10მგ, სიმვასტატინი 40მგ </w:t>
      </w:r>
      <w:r w:rsidR="001B60B9" w:rsidRPr="0075774D">
        <w:rPr>
          <w:rFonts w:ascii="Sylfaen" w:hAnsi="Sylfaen" w:cs="Sylfaen"/>
          <w:sz w:val="24"/>
          <w:szCs w:val="24"/>
          <w:lang w:val="ka-GE"/>
        </w:rPr>
        <w:t>/</w:t>
      </w:r>
      <w:r w:rsidRPr="0075774D">
        <w:rPr>
          <w:rFonts w:ascii="Sylfaen" w:hAnsi="Sylfaen" w:cs="Sylfaen"/>
          <w:sz w:val="24"/>
          <w:szCs w:val="24"/>
          <w:lang w:val="ka-GE"/>
        </w:rPr>
        <w:t xml:space="preserve"> ეზეტიმიბი 10მგ, სიმვასტატინი 80მგ</w:t>
      </w:r>
      <w:r w:rsidR="001B60B9" w:rsidRPr="0075774D">
        <w:rPr>
          <w:rFonts w:ascii="Sylfaen" w:hAnsi="Sylfaen" w:cs="Sylfaen"/>
          <w:sz w:val="24"/>
          <w:szCs w:val="24"/>
          <w:lang w:val="ka-GE"/>
        </w:rPr>
        <w:t xml:space="preserve"> / </w:t>
      </w:r>
      <w:r w:rsidRPr="0075774D">
        <w:rPr>
          <w:rFonts w:ascii="Sylfaen" w:hAnsi="Sylfaen" w:cs="Sylfaen"/>
          <w:sz w:val="24"/>
          <w:szCs w:val="24"/>
          <w:lang w:val="ka-GE"/>
        </w:rPr>
        <w:t>ეზეტიმიბი 10 მგ). ქოლესტერინის შემცირება საწყის დონესთან შედარებით</w:t>
      </w:r>
      <w:r w:rsidR="002B202A" w:rsidRPr="0075774D">
        <w:rPr>
          <w:rFonts w:ascii="Sylfaen" w:hAnsi="Sylfaen" w:cs="Sylfaen"/>
          <w:sz w:val="24"/>
          <w:szCs w:val="24"/>
          <w:lang w:val="ka-GE"/>
        </w:rPr>
        <w:t>,</w:t>
      </w:r>
      <w:r w:rsidRPr="0075774D">
        <w:rPr>
          <w:rFonts w:ascii="Sylfaen" w:hAnsi="Sylfaen" w:cs="Sylfaen"/>
          <w:sz w:val="24"/>
          <w:szCs w:val="24"/>
          <w:lang w:val="ka-GE"/>
        </w:rPr>
        <w:t xml:space="preserve"> შეადგენდა 59</w:t>
      </w:r>
      <w:r w:rsidR="001B60B9" w:rsidRPr="0075774D">
        <w:rPr>
          <w:rFonts w:ascii="Sylfaen" w:hAnsi="Sylfaen" w:cs="Sylfaen"/>
          <w:sz w:val="24"/>
          <w:szCs w:val="24"/>
          <w:lang w:val="ka-GE"/>
        </w:rPr>
        <w:t>.</w:t>
      </w:r>
      <w:r w:rsidRPr="0075774D">
        <w:rPr>
          <w:rFonts w:ascii="Sylfaen" w:hAnsi="Sylfaen" w:cs="Sylfaen"/>
          <w:sz w:val="24"/>
          <w:szCs w:val="24"/>
          <w:lang w:val="ka-GE"/>
        </w:rPr>
        <w:t>7%-ს როზუვასტატინის დაბალი დოზის კომბინაციის მიღებისას, რაც ოდნავ მეტია, ვიდრე სიმვასტატინის დაბალი დოზის კომბინაციის გამოყენებისას: 55</w:t>
      </w:r>
      <w:r w:rsidR="001B60B9" w:rsidRPr="0075774D">
        <w:rPr>
          <w:rFonts w:ascii="Sylfaen" w:hAnsi="Sylfaen" w:cs="Sylfaen"/>
          <w:sz w:val="24"/>
          <w:szCs w:val="24"/>
          <w:lang w:val="ka-GE"/>
        </w:rPr>
        <w:t>.</w:t>
      </w:r>
      <w:r w:rsidRPr="0075774D">
        <w:rPr>
          <w:rFonts w:ascii="Sylfaen" w:hAnsi="Sylfaen" w:cs="Sylfaen"/>
          <w:sz w:val="24"/>
          <w:szCs w:val="24"/>
          <w:lang w:val="ka-GE"/>
        </w:rPr>
        <w:t>2% (p &lt;0</w:t>
      </w:r>
      <w:r w:rsidR="001B60B9" w:rsidRPr="0075774D">
        <w:rPr>
          <w:rFonts w:ascii="Sylfaen" w:hAnsi="Sylfaen" w:cs="Sylfaen"/>
          <w:sz w:val="24"/>
          <w:szCs w:val="24"/>
          <w:lang w:val="ka-GE"/>
        </w:rPr>
        <w:t>.</w:t>
      </w:r>
      <w:r w:rsidRPr="0075774D">
        <w:rPr>
          <w:rFonts w:ascii="Sylfaen" w:hAnsi="Sylfaen" w:cs="Sylfaen"/>
          <w:sz w:val="24"/>
          <w:szCs w:val="24"/>
          <w:lang w:val="ka-GE"/>
        </w:rPr>
        <w:t>05). როზუვასტატინის მაღალ დოზის  კომბინაციის გამოყენება ამცირებდა ქოლესტერინის დონე</w:t>
      </w:r>
      <w:r w:rsidR="002B202A" w:rsidRPr="0075774D">
        <w:rPr>
          <w:rFonts w:ascii="Sylfaen" w:hAnsi="Sylfaen" w:cs="Sylfaen"/>
          <w:sz w:val="24"/>
          <w:szCs w:val="24"/>
          <w:lang w:val="ka-GE"/>
        </w:rPr>
        <w:t>ს</w:t>
      </w:r>
      <w:r w:rsidRPr="0075774D">
        <w:rPr>
          <w:rFonts w:ascii="Sylfaen" w:hAnsi="Sylfaen" w:cs="Sylfaen"/>
          <w:sz w:val="24"/>
          <w:szCs w:val="24"/>
          <w:lang w:val="ka-GE"/>
        </w:rPr>
        <w:t xml:space="preserve"> 63</w:t>
      </w:r>
      <w:r w:rsidR="001B60B9" w:rsidRPr="0075774D">
        <w:rPr>
          <w:rFonts w:ascii="Sylfaen" w:hAnsi="Sylfaen" w:cs="Sylfaen"/>
          <w:sz w:val="24"/>
          <w:szCs w:val="24"/>
          <w:lang w:val="ka-GE"/>
        </w:rPr>
        <w:t>.</w:t>
      </w:r>
      <w:r w:rsidRPr="0075774D">
        <w:rPr>
          <w:rFonts w:ascii="Sylfaen" w:hAnsi="Sylfaen" w:cs="Sylfaen"/>
          <w:sz w:val="24"/>
          <w:szCs w:val="24"/>
          <w:lang w:val="ka-GE"/>
        </w:rPr>
        <w:t>5-ით, სიმვასტატინის მაღალ დოზის კომბინაციის გამოყენებასთან შედარებით (p &lt;0</w:t>
      </w:r>
      <w:r w:rsidR="001B60B9" w:rsidRPr="0075774D">
        <w:rPr>
          <w:rFonts w:ascii="Sylfaen" w:hAnsi="Sylfaen" w:cs="Sylfaen"/>
          <w:sz w:val="24"/>
          <w:szCs w:val="24"/>
          <w:lang w:val="ka-GE"/>
        </w:rPr>
        <w:t>.</w:t>
      </w:r>
      <w:r w:rsidRPr="0075774D">
        <w:rPr>
          <w:rFonts w:ascii="Sylfaen" w:hAnsi="Sylfaen" w:cs="Sylfaen"/>
          <w:sz w:val="24"/>
          <w:szCs w:val="24"/>
          <w:lang w:val="ka-GE"/>
        </w:rPr>
        <w:t>001), სადაც შემცირება შეადგენდა 57</w:t>
      </w:r>
      <w:r w:rsidR="001B60B9" w:rsidRPr="0075774D">
        <w:rPr>
          <w:rFonts w:ascii="Sylfaen" w:hAnsi="Sylfaen" w:cs="Sylfaen"/>
          <w:sz w:val="24"/>
          <w:szCs w:val="24"/>
          <w:lang w:val="ka-GE"/>
        </w:rPr>
        <w:t>.</w:t>
      </w:r>
      <w:r w:rsidRPr="0075774D">
        <w:rPr>
          <w:rFonts w:ascii="Sylfaen" w:hAnsi="Sylfaen" w:cs="Sylfaen"/>
          <w:sz w:val="24"/>
          <w:szCs w:val="24"/>
          <w:lang w:val="ka-GE"/>
        </w:rPr>
        <w:t>4%-ს.</w:t>
      </w:r>
    </w:p>
    <w:p w14:paraId="0CCA5010" w14:textId="137440C8" w:rsidR="00993A5F" w:rsidRPr="0075774D" w:rsidRDefault="003E6508" w:rsidP="00E2410B">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t>პედიატრიული</w:t>
      </w:r>
      <w:r w:rsidR="007E42A0" w:rsidRPr="0075774D">
        <w:rPr>
          <w:rFonts w:ascii="Sylfaen" w:hAnsi="Sylfaen" w:cs="Sylfaen"/>
          <w:bCs/>
          <w:sz w:val="24"/>
          <w:szCs w:val="24"/>
          <w:u w:val="single"/>
          <w:lang w:val="ka-GE"/>
        </w:rPr>
        <w:t xml:space="preserve"> </w:t>
      </w:r>
      <w:r w:rsidR="001B60B9" w:rsidRPr="0075774D">
        <w:rPr>
          <w:rFonts w:ascii="Sylfaen" w:hAnsi="Sylfaen" w:cs="Sylfaen"/>
          <w:bCs/>
          <w:sz w:val="24"/>
          <w:szCs w:val="24"/>
          <w:u w:val="single"/>
          <w:lang w:val="ka-GE"/>
        </w:rPr>
        <w:t>პოპულაცია</w:t>
      </w:r>
    </w:p>
    <w:p w14:paraId="0CCA5011" w14:textId="365D33A6"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lastRenderedPageBreak/>
        <w:t xml:space="preserve">სამკურნალო საშუალებების ევროპულმა სააგენტომ გააუქმა </w:t>
      </w:r>
      <w:r w:rsidR="001B60B9" w:rsidRPr="0075774D">
        <w:rPr>
          <w:rFonts w:ascii="Sylfaen" w:hAnsi="Sylfaen" w:cs="Sylfaen"/>
          <w:sz w:val="24"/>
          <w:szCs w:val="24"/>
          <w:lang w:val="ka-GE"/>
        </w:rPr>
        <w:t>როზუვასტატინის შემცველი საშუალებების და ეზეტიმიბის შემცველი საშუალებების</w:t>
      </w:r>
      <w:r w:rsidRPr="0075774D">
        <w:rPr>
          <w:rFonts w:ascii="Sylfaen" w:hAnsi="Sylfaen" w:cs="Sylfaen"/>
          <w:sz w:val="24"/>
          <w:szCs w:val="24"/>
          <w:lang w:val="ka-GE"/>
        </w:rPr>
        <w:t xml:space="preserve"> </w:t>
      </w:r>
      <w:r w:rsidR="003E6508" w:rsidRPr="0075774D">
        <w:rPr>
          <w:rFonts w:ascii="Sylfaen" w:hAnsi="Sylfaen" w:cs="Sylfaen"/>
          <w:sz w:val="24"/>
          <w:szCs w:val="24"/>
          <w:lang w:val="ka-GE"/>
        </w:rPr>
        <w:t>კვლევების შედეგების წარადგენის ვალდებულება ჰიპერქოლესტერინემიის მკურანლობისთვის  პედიატრიული</w:t>
      </w:r>
      <w:r w:rsidR="0071030A" w:rsidRPr="0075774D">
        <w:rPr>
          <w:rFonts w:ascii="Sylfaen" w:hAnsi="Sylfaen" w:cs="Sylfaen"/>
          <w:sz w:val="24"/>
          <w:szCs w:val="24"/>
          <w:lang w:val="ka-GE"/>
        </w:rPr>
        <w:t xml:space="preserve"> ასაკ</w:t>
      </w:r>
      <w:r w:rsidR="003E6508" w:rsidRPr="0075774D">
        <w:rPr>
          <w:rFonts w:ascii="Sylfaen" w:hAnsi="Sylfaen" w:cs="Sylfaen"/>
          <w:sz w:val="24"/>
          <w:szCs w:val="24"/>
          <w:lang w:val="ka-GE"/>
        </w:rPr>
        <w:t>ის</w:t>
      </w:r>
      <w:r w:rsidR="0071030A" w:rsidRPr="0075774D">
        <w:rPr>
          <w:rFonts w:ascii="Sylfaen" w:hAnsi="Sylfaen" w:cs="Sylfaen"/>
          <w:sz w:val="24"/>
          <w:szCs w:val="24"/>
          <w:lang w:val="ka-GE"/>
        </w:rPr>
        <w:t xml:space="preserve"> პაციენტების </w:t>
      </w:r>
      <w:r w:rsidR="003E6508" w:rsidRPr="0075774D">
        <w:rPr>
          <w:rFonts w:ascii="Sylfaen" w:hAnsi="Sylfaen" w:cs="Sylfaen"/>
          <w:sz w:val="24"/>
          <w:szCs w:val="24"/>
          <w:lang w:val="ka-GE"/>
        </w:rPr>
        <w:t xml:space="preserve">ყველა </w:t>
      </w:r>
      <w:r w:rsidR="0071030A" w:rsidRPr="0075774D">
        <w:rPr>
          <w:rFonts w:ascii="Sylfaen" w:hAnsi="Sylfaen" w:cs="Sylfaen"/>
          <w:sz w:val="24"/>
          <w:szCs w:val="24"/>
          <w:lang w:val="ka-GE"/>
        </w:rPr>
        <w:t xml:space="preserve">ქვეჯგუფებში </w:t>
      </w:r>
      <w:r w:rsidRPr="0075774D">
        <w:rPr>
          <w:rFonts w:ascii="Sylfaen" w:hAnsi="Sylfaen" w:cs="Sylfaen"/>
          <w:sz w:val="24"/>
          <w:szCs w:val="24"/>
          <w:lang w:val="ka-GE"/>
        </w:rPr>
        <w:t>(</w:t>
      </w:r>
      <w:r w:rsidR="003E6508" w:rsidRPr="0075774D">
        <w:rPr>
          <w:rFonts w:ascii="Sylfaen" w:hAnsi="Sylfaen" w:cs="Sylfaen"/>
          <w:sz w:val="24"/>
          <w:szCs w:val="24"/>
          <w:lang w:val="ka-GE"/>
        </w:rPr>
        <w:t xml:space="preserve">ინფორმაცია ბავშვებში </w:t>
      </w:r>
      <w:r w:rsidRPr="0075774D">
        <w:rPr>
          <w:rFonts w:ascii="Sylfaen" w:hAnsi="Sylfaen" w:cs="Sylfaen"/>
          <w:sz w:val="24"/>
          <w:szCs w:val="24"/>
          <w:lang w:val="ka-GE"/>
        </w:rPr>
        <w:t xml:space="preserve">პრეპარატის გამოყენების შესახებ იხ. </w:t>
      </w:r>
      <w:r w:rsidR="002F4490" w:rsidRPr="0075774D">
        <w:rPr>
          <w:rFonts w:ascii="Sylfaen" w:hAnsi="Sylfaen" w:cs="Sylfaen"/>
          <w:sz w:val="24"/>
          <w:szCs w:val="24"/>
          <w:lang w:val="ka-GE"/>
        </w:rPr>
        <w:t>პუნქტ</w:t>
      </w:r>
      <w:r w:rsidR="003E6508" w:rsidRPr="0075774D">
        <w:rPr>
          <w:rFonts w:ascii="Sylfaen" w:hAnsi="Sylfaen" w:cs="Sylfaen"/>
          <w:sz w:val="24"/>
          <w:szCs w:val="24"/>
          <w:lang w:val="ka-GE"/>
        </w:rPr>
        <w:t xml:space="preserve">ში </w:t>
      </w:r>
      <w:r w:rsidRPr="0075774D">
        <w:rPr>
          <w:rFonts w:ascii="Sylfaen" w:hAnsi="Sylfaen" w:cs="Sylfaen"/>
          <w:sz w:val="24"/>
          <w:szCs w:val="24"/>
          <w:lang w:val="ka-GE"/>
        </w:rPr>
        <w:t xml:space="preserve"> 4.2).</w:t>
      </w:r>
    </w:p>
    <w:p w14:paraId="0CCA5012" w14:textId="0F74F995" w:rsidR="00993A5F" w:rsidRPr="0075774D" w:rsidRDefault="007E42A0" w:rsidP="00E2410B">
      <w:pPr>
        <w:numPr>
          <w:ilvl w:val="1"/>
          <w:numId w:val="12"/>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ფარმაკოკინეტიკ</w:t>
      </w:r>
      <w:r w:rsidR="001B60B9" w:rsidRPr="0075774D">
        <w:rPr>
          <w:rFonts w:ascii="Sylfaen" w:hAnsi="Sylfaen" w:cs="Sylfaen"/>
          <w:b/>
          <w:sz w:val="24"/>
          <w:szCs w:val="24"/>
          <w:lang w:val="ka-GE"/>
        </w:rPr>
        <w:t>ური თვისებები</w:t>
      </w:r>
      <w:r w:rsidR="003E6508" w:rsidRPr="0075774D">
        <w:rPr>
          <w:rFonts w:ascii="Sylfaen" w:hAnsi="Sylfaen" w:cs="Sylfaen"/>
          <w:b/>
          <w:sz w:val="24"/>
          <w:szCs w:val="24"/>
          <w:lang w:val="ka-GE"/>
        </w:rPr>
        <w:t xml:space="preserve"> </w:t>
      </w:r>
    </w:p>
    <w:p w14:paraId="0CCA5013" w14:textId="15977DF5" w:rsidR="00993A5F" w:rsidRPr="0075774D" w:rsidRDefault="007E42A0" w:rsidP="00E2410B">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თ</w:t>
      </w:r>
      <w:r w:rsidR="0071030A" w:rsidRPr="0075774D">
        <w:rPr>
          <w:rFonts w:ascii="Sylfaen" w:hAnsi="Sylfaen" w:cs="Sylfaen"/>
          <w:bCs/>
          <w:iCs/>
          <w:sz w:val="24"/>
          <w:szCs w:val="24"/>
          <w:lang w:val="ka-GE"/>
        </w:rPr>
        <w:t>ე</w:t>
      </w:r>
      <w:r w:rsidRPr="0075774D">
        <w:rPr>
          <w:rFonts w:ascii="Sylfaen" w:hAnsi="Sylfaen" w:cs="Sylfaen"/>
          <w:bCs/>
          <w:iCs/>
          <w:sz w:val="24"/>
          <w:szCs w:val="24"/>
          <w:lang w:val="ka-GE"/>
        </w:rPr>
        <w:t>რაპია როზუვასტა</w:t>
      </w:r>
      <w:r w:rsidR="0071030A" w:rsidRPr="0075774D">
        <w:rPr>
          <w:rFonts w:ascii="Sylfaen" w:hAnsi="Sylfaen" w:cs="Sylfaen"/>
          <w:bCs/>
          <w:iCs/>
          <w:sz w:val="24"/>
          <w:szCs w:val="24"/>
          <w:lang w:val="ka-GE"/>
        </w:rPr>
        <w:t>ტ</w:t>
      </w:r>
      <w:r w:rsidRPr="0075774D">
        <w:rPr>
          <w:rFonts w:ascii="Sylfaen" w:hAnsi="Sylfaen" w:cs="Sylfaen"/>
          <w:bCs/>
          <w:iCs/>
          <w:sz w:val="24"/>
          <w:szCs w:val="24"/>
          <w:lang w:val="ka-GE"/>
        </w:rPr>
        <w:t>ინი</w:t>
      </w:r>
      <w:r w:rsidR="003E6508" w:rsidRPr="0075774D">
        <w:rPr>
          <w:rFonts w:ascii="Sylfaen" w:hAnsi="Sylfaen" w:cs="Sylfaen"/>
          <w:bCs/>
          <w:iCs/>
          <w:sz w:val="24"/>
          <w:szCs w:val="24"/>
          <w:lang w:val="ka-GE"/>
        </w:rPr>
        <w:t>თ</w:t>
      </w:r>
      <w:r w:rsidRPr="0075774D">
        <w:rPr>
          <w:rFonts w:ascii="Sylfaen" w:hAnsi="Sylfaen" w:cs="Sylfaen"/>
          <w:bCs/>
          <w:iCs/>
          <w:sz w:val="24"/>
          <w:szCs w:val="24"/>
          <w:lang w:val="ka-GE"/>
        </w:rPr>
        <w:t xml:space="preserve"> და ეზეტიმიბი</w:t>
      </w:r>
      <w:r w:rsidR="003E6508" w:rsidRPr="0075774D">
        <w:rPr>
          <w:rFonts w:ascii="Sylfaen" w:hAnsi="Sylfaen" w:cs="Sylfaen"/>
          <w:bCs/>
          <w:iCs/>
          <w:sz w:val="24"/>
          <w:szCs w:val="24"/>
          <w:lang w:val="ka-GE"/>
        </w:rPr>
        <w:t>თ</w:t>
      </w:r>
    </w:p>
    <w:p w14:paraId="0CCA5014" w14:textId="0918137D"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10მგ როზუვასტატინის და 10მგ ეზეტიმიბის ერთად გამოყენება იწვევდა როზუვასტატინის </w:t>
      </w:r>
      <w:r w:rsidRPr="0075774D">
        <w:rPr>
          <w:rFonts w:ascii="Sylfaen" w:hAnsi="Sylfaen" w:cs="Sylfaen"/>
          <w:sz w:val="24"/>
          <w:szCs w:val="24"/>
        </w:rPr>
        <w:t>AUC</w:t>
      </w:r>
      <w:r w:rsidR="003E6508" w:rsidRPr="0075774D">
        <w:rPr>
          <w:rFonts w:ascii="Sylfaen" w:hAnsi="Sylfaen" w:cs="Sylfaen"/>
          <w:sz w:val="24"/>
          <w:szCs w:val="24"/>
          <w:lang w:val="ka-GE"/>
        </w:rPr>
        <w:t>-ის</w:t>
      </w:r>
      <w:r w:rsidRPr="0075774D">
        <w:rPr>
          <w:rFonts w:ascii="Sylfaen" w:hAnsi="Sylfaen" w:cs="Sylfaen"/>
          <w:sz w:val="24"/>
          <w:szCs w:val="24"/>
        </w:rPr>
        <w:t xml:space="preserve"> </w:t>
      </w:r>
      <w:r w:rsidR="0071030A" w:rsidRPr="0075774D">
        <w:rPr>
          <w:rFonts w:ascii="Sylfaen" w:hAnsi="Sylfaen" w:cs="Sylfaen"/>
          <w:sz w:val="24"/>
          <w:szCs w:val="24"/>
          <w:lang w:val="ka-GE"/>
        </w:rPr>
        <w:t>მ</w:t>
      </w:r>
      <w:r w:rsidRPr="0075774D">
        <w:rPr>
          <w:rFonts w:ascii="Sylfaen" w:hAnsi="Sylfaen" w:cs="Sylfaen"/>
          <w:sz w:val="24"/>
          <w:szCs w:val="24"/>
          <w:lang w:val="ka-GE"/>
        </w:rPr>
        <w:t>ომ</w:t>
      </w:r>
      <w:r w:rsidR="003E6508" w:rsidRPr="0075774D">
        <w:rPr>
          <w:rFonts w:ascii="Sylfaen" w:hAnsi="Sylfaen" w:cs="Sylfaen"/>
          <w:sz w:val="24"/>
          <w:szCs w:val="24"/>
          <w:lang w:val="ka-GE"/>
        </w:rPr>
        <w:t>ა</w:t>
      </w:r>
      <w:r w:rsidRPr="0075774D">
        <w:rPr>
          <w:rFonts w:ascii="Sylfaen" w:hAnsi="Sylfaen" w:cs="Sylfaen"/>
          <w:sz w:val="24"/>
          <w:szCs w:val="24"/>
          <w:lang w:val="ka-GE"/>
        </w:rPr>
        <w:t>ტებას 1</w:t>
      </w:r>
      <w:r w:rsidR="001B60B9" w:rsidRPr="0075774D">
        <w:rPr>
          <w:rFonts w:ascii="Sylfaen" w:hAnsi="Sylfaen" w:cs="Sylfaen"/>
          <w:sz w:val="24"/>
          <w:szCs w:val="24"/>
          <w:lang w:val="ka-GE"/>
        </w:rPr>
        <w:t>.</w:t>
      </w:r>
      <w:r w:rsidRPr="0075774D">
        <w:rPr>
          <w:rFonts w:ascii="Sylfaen" w:hAnsi="Sylfaen" w:cs="Sylfaen"/>
          <w:sz w:val="24"/>
          <w:szCs w:val="24"/>
          <w:lang w:val="ka-GE"/>
        </w:rPr>
        <w:t>2</w:t>
      </w:r>
      <w:r w:rsidR="003E6508" w:rsidRPr="0075774D">
        <w:rPr>
          <w:rFonts w:ascii="Sylfaen" w:hAnsi="Sylfaen" w:cs="Sylfaen"/>
          <w:sz w:val="24"/>
          <w:szCs w:val="24"/>
          <w:lang w:val="ka-GE"/>
        </w:rPr>
        <w:t>-</w:t>
      </w:r>
      <w:r w:rsidRPr="0075774D">
        <w:rPr>
          <w:rFonts w:ascii="Sylfaen" w:hAnsi="Sylfaen" w:cs="Sylfaen"/>
          <w:sz w:val="24"/>
          <w:szCs w:val="24"/>
          <w:lang w:val="ka-GE"/>
        </w:rPr>
        <w:t xml:space="preserve">ჯერ ჰიპერქოლესტერინემიის </w:t>
      </w:r>
      <w:r w:rsidR="003E6508" w:rsidRPr="0075774D">
        <w:rPr>
          <w:rFonts w:ascii="Sylfaen" w:hAnsi="Sylfaen" w:cs="Sylfaen"/>
          <w:sz w:val="24"/>
          <w:szCs w:val="24"/>
          <w:lang w:val="ka-GE"/>
        </w:rPr>
        <w:t xml:space="preserve">მქონე </w:t>
      </w:r>
      <w:r w:rsidR="001B60B9" w:rsidRPr="0075774D">
        <w:rPr>
          <w:rFonts w:ascii="Sylfaen" w:hAnsi="Sylfaen" w:cs="Sylfaen"/>
          <w:sz w:val="24"/>
          <w:szCs w:val="24"/>
          <w:lang w:val="ka-GE"/>
        </w:rPr>
        <w:t>სუბიექტებში</w:t>
      </w:r>
      <w:r w:rsidRPr="0075774D">
        <w:rPr>
          <w:rFonts w:ascii="Sylfaen" w:hAnsi="Sylfaen" w:cs="Sylfaen"/>
          <w:sz w:val="24"/>
          <w:szCs w:val="24"/>
          <w:lang w:val="ka-GE"/>
        </w:rPr>
        <w:t xml:space="preserve">. არ შეიძლება გამოირიცხოს ფარმაკოდინამიკური ურთიერთქმედება როზუვასტატინსა და ეზეტიმიბს შორის </w:t>
      </w:r>
      <w:r w:rsidR="003E6508" w:rsidRPr="0075774D">
        <w:rPr>
          <w:rFonts w:ascii="Sylfaen" w:hAnsi="Sylfaen" w:cs="Sylfaen"/>
          <w:sz w:val="24"/>
          <w:szCs w:val="24"/>
          <w:lang w:val="ka-GE"/>
        </w:rPr>
        <w:t>გვერდითი მოვლენების</w:t>
      </w:r>
      <w:r w:rsidRPr="0075774D">
        <w:rPr>
          <w:rFonts w:ascii="Sylfaen" w:hAnsi="Sylfaen" w:cs="Sylfaen"/>
          <w:sz w:val="24"/>
          <w:szCs w:val="24"/>
          <w:lang w:val="ka-GE"/>
        </w:rPr>
        <w:t xml:space="preserve"> მხრივ.</w:t>
      </w:r>
    </w:p>
    <w:p w14:paraId="0CCA5015" w14:textId="77777777" w:rsidR="00993A5F" w:rsidRPr="0075774D" w:rsidRDefault="007E42A0" w:rsidP="00E2410B">
      <w:pPr>
        <w:spacing w:after="0" w:line="240" w:lineRule="auto"/>
        <w:jc w:val="both"/>
        <w:rPr>
          <w:rFonts w:ascii="Sylfaen" w:hAnsi="Sylfaen" w:cs="Sylfaen"/>
          <w:bCs/>
          <w:iCs/>
          <w:sz w:val="24"/>
          <w:szCs w:val="24"/>
          <w:lang w:val="ka-GE"/>
        </w:rPr>
      </w:pPr>
      <w:r w:rsidRPr="0075774D">
        <w:rPr>
          <w:rFonts w:ascii="Sylfaen" w:hAnsi="Sylfaen" w:cs="Sylfaen"/>
          <w:bCs/>
          <w:iCs/>
          <w:sz w:val="24"/>
          <w:szCs w:val="24"/>
          <w:lang w:val="ka-GE"/>
        </w:rPr>
        <w:t>როზუვასტატინი</w:t>
      </w:r>
    </w:p>
    <w:p w14:paraId="0CCA5016" w14:textId="187CAF02" w:rsidR="00993A5F" w:rsidRPr="0075774D" w:rsidRDefault="007E42A0" w:rsidP="00E2410B">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შეწოვა:</w:t>
      </w:r>
      <w:r w:rsidRPr="0075774D">
        <w:rPr>
          <w:rFonts w:ascii="Sylfaen" w:hAnsi="Sylfaen" w:cs="Sylfaen"/>
          <w:sz w:val="24"/>
          <w:szCs w:val="24"/>
          <w:lang w:val="ka-GE"/>
        </w:rPr>
        <w:t xml:space="preserve"> როზუვასტატინის მაქსიმალური კონცენტრაცია პლაზმაში მიი</w:t>
      </w:r>
      <w:r w:rsidR="00554260" w:rsidRPr="0075774D">
        <w:rPr>
          <w:rFonts w:ascii="Sylfaen" w:hAnsi="Sylfaen" w:cs="Sylfaen"/>
          <w:sz w:val="24"/>
          <w:szCs w:val="24"/>
          <w:lang w:val="ka-GE"/>
        </w:rPr>
        <w:t>ღ</w:t>
      </w:r>
      <w:r w:rsidRPr="0075774D">
        <w:rPr>
          <w:rFonts w:ascii="Sylfaen" w:hAnsi="Sylfaen" w:cs="Sylfaen"/>
          <w:sz w:val="24"/>
          <w:szCs w:val="24"/>
          <w:lang w:val="ka-GE"/>
        </w:rPr>
        <w:t>წევა პერორალური მიღებიდან</w:t>
      </w:r>
      <w:r w:rsidR="00554260" w:rsidRPr="0075774D">
        <w:rPr>
          <w:rFonts w:ascii="Sylfaen" w:hAnsi="Sylfaen" w:cs="Sylfaen"/>
          <w:sz w:val="24"/>
          <w:szCs w:val="24"/>
          <w:lang w:val="ka-GE"/>
        </w:rPr>
        <w:t xml:space="preserve"> დაახლოებით 5 სთ-ის შემდეგ</w:t>
      </w:r>
      <w:r w:rsidRPr="0075774D">
        <w:rPr>
          <w:rFonts w:ascii="Sylfaen" w:hAnsi="Sylfaen" w:cs="Sylfaen"/>
          <w:sz w:val="24"/>
          <w:szCs w:val="24"/>
          <w:lang w:val="ka-GE"/>
        </w:rPr>
        <w:t xml:space="preserve">. აბსოლუტური ბიოშეღწევადობა შეადგენს </w:t>
      </w:r>
      <w:r w:rsidR="001B60B9" w:rsidRPr="0075774D">
        <w:rPr>
          <w:rFonts w:ascii="Sylfaen" w:hAnsi="Sylfaen" w:cs="Sylfaen"/>
          <w:sz w:val="24"/>
          <w:szCs w:val="24"/>
          <w:lang w:val="ka-GE"/>
        </w:rPr>
        <w:t xml:space="preserve">დაახლოებით </w:t>
      </w:r>
      <w:r w:rsidRPr="0075774D">
        <w:rPr>
          <w:rFonts w:ascii="Sylfaen" w:hAnsi="Sylfaen" w:cs="Sylfaen"/>
          <w:sz w:val="24"/>
          <w:szCs w:val="24"/>
          <w:lang w:val="ka-GE"/>
        </w:rPr>
        <w:t>20%</w:t>
      </w:r>
      <w:r w:rsidR="00554260" w:rsidRPr="0075774D">
        <w:rPr>
          <w:rFonts w:ascii="Sylfaen" w:hAnsi="Sylfaen" w:cs="Sylfaen"/>
          <w:sz w:val="24"/>
          <w:szCs w:val="24"/>
          <w:lang w:val="ka-GE"/>
        </w:rPr>
        <w:t>-ს</w:t>
      </w:r>
      <w:r w:rsidRPr="0075774D">
        <w:rPr>
          <w:rFonts w:ascii="Sylfaen" w:hAnsi="Sylfaen" w:cs="Sylfaen"/>
          <w:sz w:val="24"/>
          <w:szCs w:val="24"/>
          <w:lang w:val="ka-GE"/>
        </w:rPr>
        <w:t>.</w:t>
      </w:r>
    </w:p>
    <w:p w14:paraId="0CCA5017" w14:textId="7B1F9859" w:rsidR="00993A5F" w:rsidRPr="0075774D" w:rsidRDefault="007E42A0" w:rsidP="00E2410B">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განაწილება:</w:t>
      </w:r>
      <w:r w:rsidR="001B60B9" w:rsidRPr="0075774D">
        <w:rPr>
          <w:rFonts w:ascii="Sylfaen" w:hAnsi="Sylfaen" w:cs="Sylfaen"/>
          <w:sz w:val="24"/>
          <w:szCs w:val="24"/>
          <w:lang w:val="ka-GE"/>
        </w:rPr>
        <w:t xml:space="preserve"> </w:t>
      </w:r>
      <w:r w:rsidRPr="0075774D">
        <w:rPr>
          <w:rFonts w:ascii="Sylfaen" w:hAnsi="Sylfaen" w:cs="Sylfaen"/>
          <w:sz w:val="24"/>
          <w:szCs w:val="24"/>
          <w:lang w:val="ka-GE"/>
        </w:rPr>
        <w:t>როზუვასტატინი</w:t>
      </w:r>
      <w:r w:rsidR="00554260" w:rsidRPr="0075774D">
        <w:rPr>
          <w:rFonts w:ascii="Sylfaen" w:hAnsi="Sylfaen" w:cs="Sylfaen"/>
          <w:sz w:val="24"/>
          <w:szCs w:val="24"/>
          <w:lang w:val="ka-GE"/>
        </w:rPr>
        <w:t>ს</w:t>
      </w:r>
      <w:r w:rsidRPr="0075774D">
        <w:rPr>
          <w:rFonts w:ascii="Sylfaen" w:hAnsi="Sylfaen" w:cs="Sylfaen"/>
          <w:sz w:val="24"/>
          <w:szCs w:val="24"/>
          <w:lang w:val="ka-GE"/>
        </w:rPr>
        <w:t xml:space="preserve"> ინტენსიურ</w:t>
      </w:r>
      <w:r w:rsidR="00554260" w:rsidRPr="0075774D">
        <w:rPr>
          <w:rFonts w:ascii="Sylfaen" w:hAnsi="Sylfaen" w:cs="Sylfaen"/>
          <w:sz w:val="24"/>
          <w:szCs w:val="24"/>
          <w:lang w:val="ka-GE"/>
        </w:rPr>
        <w:t>ი მიტაცება</w:t>
      </w:r>
      <w:r w:rsidRPr="0075774D">
        <w:rPr>
          <w:rFonts w:ascii="Sylfaen" w:hAnsi="Sylfaen" w:cs="Sylfaen"/>
          <w:sz w:val="24"/>
          <w:szCs w:val="24"/>
          <w:lang w:val="ka-GE"/>
        </w:rPr>
        <w:t xml:space="preserve"> </w:t>
      </w:r>
      <w:r w:rsidR="00554260" w:rsidRPr="0075774D">
        <w:rPr>
          <w:rFonts w:ascii="Sylfaen" w:hAnsi="Sylfaen" w:cs="Sylfaen"/>
          <w:sz w:val="24"/>
          <w:szCs w:val="24"/>
          <w:lang w:val="ka-GE"/>
        </w:rPr>
        <w:t>ხდება</w:t>
      </w:r>
      <w:r w:rsidRPr="0075774D">
        <w:rPr>
          <w:rFonts w:ascii="Sylfaen" w:hAnsi="Sylfaen" w:cs="Sylfaen"/>
          <w:sz w:val="24"/>
          <w:szCs w:val="24"/>
          <w:lang w:val="ka-GE"/>
        </w:rPr>
        <w:t xml:space="preserve"> ღვიძლით, რომელიც წარმოადგენს ქოლესტერინის სინთეზის და </w:t>
      </w:r>
      <w:r w:rsidR="00554260" w:rsidRPr="0075774D">
        <w:rPr>
          <w:rFonts w:ascii="Sylfaen" w:hAnsi="Sylfaen" w:cs="Sylfaen"/>
          <w:sz w:val="24"/>
          <w:szCs w:val="24"/>
          <w:lang w:val="ka-GE"/>
        </w:rPr>
        <w:t xml:space="preserve">დსლპ ქოლესტერინის </w:t>
      </w:r>
      <w:r w:rsidR="001B60B9" w:rsidRPr="0075774D">
        <w:rPr>
          <w:rFonts w:ascii="Sylfaen" w:hAnsi="Sylfaen" w:cs="Sylfaen"/>
          <w:sz w:val="24"/>
          <w:szCs w:val="24"/>
          <w:lang w:val="ka-GE"/>
        </w:rPr>
        <w:t>კლირენსის</w:t>
      </w:r>
      <w:r w:rsidRPr="0075774D">
        <w:rPr>
          <w:rFonts w:ascii="Sylfaen" w:hAnsi="Sylfaen" w:cs="Sylfaen"/>
          <w:sz w:val="24"/>
          <w:szCs w:val="24"/>
          <w:lang w:val="ka-GE"/>
        </w:rPr>
        <w:t xml:space="preserve"> ძირითად ადგილს. როზუვასტატინის განაწილების მოცულობა</w:t>
      </w:r>
      <w:r w:rsidR="00554260" w:rsidRPr="0075774D">
        <w:rPr>
          <w:rFonts w:ascii="Sylfaen" w:hAnsi="Sylfaen" w:cs="Sylfaen"/>
          <w:sz w:val="24"/>
          <w:szCs w:val="24"/>
          <w:lang w:val="ka-GE"/>
        </w:rPr>
        <w:t xml:space="preserve"> შეადგენს</w:t>
      </w:r>
      <w:r w:rsidRPr="0075774D">
        <w:rPr>
          <w:rFonts w:ascii="Sylfaen" w:hAnsi="Sylfaen" w:cs="Sylfaen"/>
          <w:sz w:val="24"/>
          <w:szCs w:val="24"/>
          <w:lang w:val="ka-GE"/>
        </w:rPr>
        <w:t xml:space="preserve"> </w:t>
      </w:r>
      <w:r w:rsidR="001B60B9" w:rsidRPr="0075774D">
        <w:rPr>
          <w:rFonts w:ascii="Sylfaen" w:hAnsi="Sylfaen" w:cs="Sylfaen"/>
          <w:sz w:val="24"/>
          <w:szCs w:val="24"/>
          <w:lang w:val="ka-GE"/>
        </w:rPr>
        <w:t>დაახლოებით</w:t>
      </w:r>
      <w:r w:rsidR="00554260" w:rsidRPr="0075774D">
        <w:rPr>
          <w:rFonts w:ascii="Sylfaen" w:hAnsi="Sylfaen" w:cs="Sylfaen"/>
          <w:sz w:val="24"/>
          <w:szCs w:val="24"/>
          <w:lang w:val="ka-GE"/>
        </w:rPr>
        <w:t xml:space="preserve"> </w:t>
      </w:r>
      <w:r w:rsidRPr="0075774D">
        <w:rPr>
          <w:rFonts w:ascii="Sylfaen" w:hAnsi="Sylfaen" w:cs="Sylfaen"/>
          <w:sz w:val="24"/>
          <w:szCs w:val="24"/>
          <w:lang w:val="ka-GE"/>
        </w:rPr>
        <w:t>134 ლ</w:t>
      </w:r>
      <w:r w:rsidR="00554260" w:rsidRPr="0075774D">
        <w:rPr>
          <w:rFonts w:ascii="Sylfaen" w:hAnsi="Sylfaen" w:cs="Sylfaen"/>
          <w:sz w:val="24"/>
          <w:szCs w:val="24"/>
          <w:lang w:val="ka-GE"/>
        </w:rPr>
        <w:t>-ს</w:t>
      </w:r>
      <w:r w:rsidRPr="0075774D">
        <w:rPr>
          <w:rFonts w:ascii="Sylfaen" w:hAnsi="Sylfaen" w:cs="Sylfaen"/>
          <w:sz w:val="24"/>
          <w:szCs w:val="24"/>
          <w:lang w:val="ka-GE"/>
        </w:rPr>
        <w:t>. როზუვასტატინის დაახლ</w:t>
      </w:r>
      <w:r w:rsidR="00554260" w:rsidRPr="0075774D">
        <w:rPr>
          <w:rFonts w:ascii="Sylfaen" w:hAnsi="Sylfaen" w:cs="Sylfaen"/>
          <w:sz w:val="24"/>
          <w:szCs w:val="24"/>
          <w:lang w:val="ka-GE"/>
        </w:rPr>
        <w:t>ოებით</w:t>
      </w:r>
      <w:r w:rsidRPr="0075774D">
        <w:rPr>
          <w:rFonts w:ascii="Sylfaen" w:hAnsi="Sylfaen" w:cs="Sylfaen"/>
          <w:sz w:val="24"/>
          <w:szCs w:val="24"/>
          <w:lang w:val="ka-GE"/>
        </w:rPr>
        <w:t xml:space="preserve"> 90% უკავშირდება პლზმურ ცილებს, უპირატესად ალბუმინს.</w:t>
      </w:r>
    </w:p>
    <w:p w14:paraId="0CCA5018" w14:textId="67275F6F" w:rsidR="00993A5F" w:rsidRPr="0075774D" w:rsidRDefault="00D47301" w:rsidP="00E2410B">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ბიოგარდაქმნა:</w:t>
      </w:r>
      <w:r w:rsidR="00745DD6" w:rsidRPr="0075774D">
        <w:rPr>
          <w:rFonts w:ascii="Sylfaen" w:hAnsi="Sylfaen" w:cs="Sylfaen"/>
          <w:sz w:val="24"/>
          <w:szCs w:val="24"/>
          <w:lang w:val="ka-GE"/>
        </w:rPr>
        <w:t xml:space="preserve"> </w:t>
      </w:r>
      <w:r w:rsidR="007E42A0" w:rsidRPr="0075774D">
        <w:rPr>
          <w:rFonts w:ascii="Sylfaen" w:hAnsi="Sylfaen" w:cs="Sylfaen"/>
          <w:sz w:val="24"/>
          <w:szCs w:val="24"/>
          <w:lang w:val="ka-GE"/>
        </w:rPr>
        <w:t>როზუვასტატინი განიცდის მეტაბოლიზმს შეზღუდულ</w:t>
      </w:r>
      <w:r w:rsidRPr="0075774D">
        <w:rPr>
          <w:rFonts w:ascii="Sylfaen" w:hAnsi="Sylfaen" w:cs="Sylfaen"/>
          <w:sz w:val="24"/>
          <w:szCs w:val="24"/>
          <w:lang w:val="ka-GE"/>
        </w:rPr>
        <w:t>ი ხარისხით</w:t>
      </w:r>
      <w:r w:rsidR="007E42A0" w:rsidRPr="0075774D">
        <w:rPr>
          <w:rFonts w:ascii="Sylfaen" w:hAnsi="Sylfaen" w:cs="Sylfaen"/>
          <w:sz w:val="24"/>
          <w:szCs w:val="24"/>
          <w:lang w:val="ka-GE"/>
        </w:rPr>
        <w:t xml:space="preserve"> (</w:t>
      </w:r>
      <w:r w:rsidR="00745DD6" w:rsidRPr="0075774D">
        <w:rPr>
          <w:rFonts w:ascii="Sylfaen" w:hAnsi="Sylfaen" w:cs="Sylfaen"/>
          <w:sz w:val="24"/>
          <w:szCs w:val="24"/>
          <w:lang w:val="ka-GE"/>
        </w:rPr>
        <w:t xml:space="preserve">დაახლოებით </w:t>
      </w:r>
      <w:r w:rsidR="007E42A0" w:rsidRPr="0075774D">
        <w:rPr>
          <w:rFonts w:ascii="Sylfaen" w:hAnsi="Sylfaen" w:cs="Sylfaen"/>
          <w:sz w:val="24"/>
          <w:szCs w:val="24"/>
          <w:lang w:val="ka-GE"/>
        </w:rPr>
        <w:t xml:space="preserve">10%). </w:t>
      </w:r>
      <w:r w:rsidR="00DE5BF6" w:rsidRPr="0075774D">
        <w:rPr>
          <w:rFonts w:ascii="Sylfaen" w:hAnsi="Sylfaen" w:cs="Sylfaen"/>
          <w:sz w:val="24"/>
          <w:szCs w:val="24"/>
          <w:lang w:val="ka-GE"/>
        </w:rPr>
        <w:t xml:space="preserve">მეტაბოლიზმის </w:t>
      </w:r>
      <w:r w:rsidR="00DE5BF6" w:rsidRPr="0075774D">
        <w:rPr>
          <w:rFonts w:ascii="Sylfaen" w:hAnsi="Sylfaen" w:cs="Sylfaen"/>
          <w:iCs/>
          <w:sz w:val="24"/>
          <w:szCs w:val="24"/>
          <w:lang w:val="ka-GE"/>
        </w:rPr>
        <w:t>in vitro</w:t>
      </w:r>
      <w:r w:rsidR="007E42A0" w:rsidRPr="0075774D">
        <w:rPr>
          <w:rFonts w:ascii="Sylfaen" w:hAnsi="Sylfaen" w:cs="Sylfaen"/>
          <w:sz w:val="24"/>
          <w:szCs w:val="24"/>
          <w:lang w:val="ka-GE"/>
        </w:rPr>
        <w:t xml:space="preserve"> კვლევებში ადამიანის ჰეპატოციტების გამოყენებით, </w:t>
      </w:r>
      <w:r w:rsidR="00DE5BF6" w:rsidRPr="0075774D">
        <w:rPr>
          <w:rFonts w:ascii="Sylfaen" w:hAnsi="Sylfaen" w:cs="Sylfaen"/>
          <w:sz w:val="24"/>
          <w:szCs w:val="24"/>
          <w:lang w:val="ka-GE"/>
        </w:rPr>
        <w:t>ვლინდება,</w:t>
      </w:r>
      <w:r w:rsidR="007E42A0" w:rsidRPr="0075774D">
        <w:rPr>
          <w:rFonts w:ascii="Sylfaen" w:hAnsi="Sylfaen" w:cs="Sylfaen"/>
          <w:sz w:val="24"/>
          <w:szCs w:val="24"/>
          <w:lang w:val="ka-GE"/>
        </w:rPr>
        <w:t xml:space="preserve"> რომ როზუვასტატინი წარმოადგენს მეტაბოლიზმის ცუდ სუბსტრატს, რაც განპირობებულია ციტოქრომ P450</w:t>
      </w:r>
      <w:r w:rsidR="00DE5BF6" w:rsidRPr="0075774D">
        <w:rPr>
          <w:rFonts w:ascii="Sylfaen" w:hAnsi="Sylfaen" w:cs="Sylfaen"/>
          <w:sz w:val="24"/>
          <w:szCs w:val="24"/>
          <w:lang w:val="ka-GE"/>
        </w:rPr>
        <w:t>-ით</w:t>
      </w:r>
      <w:r w:rsidR="007E42A0" w:rsidRPr="0075774D">
        <w:rPr>
          <w:rFonts w:ascii="Sylfaen" w:hAnsi="Sylfaen" w:cs="Sylfaen"/>
          <w:sz w:val="24"/>
          <w:szCs w:val="24"/>
          <w:lang w:val="ka-GE"/>
        </w:rPr>
        <w:t>. CYP2C9 წარმოადგენს ძირითად იზოფერმენტს, მცირე როლით 2C19, 3A4 და 2D6. ძირითადი გამოვლენილ</w:t>
      </w:r>
      <w:r w:rsidR="00DE5BF6" w:rsidRPr="0075774D">
        <w:rPr>
          <w:rFonts w:ascii="Sylfaen" w:hAnsi="Sylfaen" w:cs="Sylfaen"/>
          <w:sz w:val="24"/>
          <w:szCs w:val="24"/>
          <w:lang w:val="ka-GE"/>
        </w:rPr>
        <w:t>ი</w:t>
      </w:r>
      <w:r w:rsidR="007E42A0" w:rsidRPr="0075774D">
        <w:rPr>
          <w:rFonts w:ascii="Sylfaen" w:hAnsi="Sylfaen" w:cs="Sylfaen"/>
          <w:sz w:val="24"/>
          <w:szCs w:val="24"/>
          <w:lang w:val="ka-GE"/>
        </w:rPr>
        <w:t xml:space="preserve"> მეტაბოლიტია N-</w:t>
      </w:r>
      <w:r w:rsidR="0060392F" w:rsidRPr="0075774D">
        <w:rPr>
          <w:rFonts w:ascii="Sylfaen" w:hAnsi="Sylfaen" w:cs="Sylfaen"/>
          <w:sz w:val="24"/>
          <w:szCs w:val="24"/>
          <w:lang w:val="ka-GE"/>
        </w:rPr>
        <w:t>დესმეთილური</w:t>
      </w:r>
      <w:r w:rsidR="007E42A0" w:rsidRPr="0075774D">
        <w:rPr>
          <w:rFonts w:ascii="Sylfaen" w:hAnsi="Sylfaen" w:cs="Sylfaen"/>
          <w:sz w:val="24"/>
          <w:szCs w:val="24"/>
          <w:lang w:val="ka-GE"/>
        </w:rPr>
        <w:t>- და ლ</w:t>
      </w:r>
      <w:r w:rsidR="00DE5BF6" w:rsidRPr="0075774D">
        <w:rPr>
          <w:rFonts w:ascii="Sylfaen" w:hAnsi="Sylfaen" w:cs="Sylfaen"/>
          <w:sz w:val="24"/>
          <w:szCs w:val="24"/>
          <w:lang w:val="ka-GE"/>
        </w:rPr>
        <w:t>ა</w:t>
      </w:r>
      <w:r w:rsidR="007E42A0" w:rsidRPr="0075774D">
        <w:rPr>
          <w:rFonts w:ascii="Sylfaen" w:hAnsi="Sylfaen" w:cs="Sylfaen"/>
          <w:sz w:val="24"/>
          <w:szCs w:val="24"/>
          <w:lang w:val="ka-GE"/>
        </w:rPr>
        <w:t>ქტონური მეტაბოლიტები. N-დესმეთილური მეტაბოლიტი დაახლებით 50%</w:t>
      </w:r>
      <w:r w:rsidR="00DE5BF6" w:rsidRPr="0075774D">
        <w:rPr>
          <w:rFonts w:ascii="Sylfaen" w:hAnsi="Sylfaen" w:cs="Sylfaen"/>
          <w:sz w:val="24"/>
          <w:szCs w:val="24"/>
          <w:lang w:val="ka-GE"/>
        </w:rPr>
        <w:t>-ით</w:t>
      </w:r>
      <w:r w:rsidR="007E42A0" w:rsidRPr="0075774D">
        <w:rPr>
          <w:rFonts w:ascii="Sylfaen" w:hAnsi="Sylfaen" w:cs="Sylfaen"/>
          <w:sz w:val="24"/>
          <w:szCs w:val="24"/>
          <w:lang w:val="ka-GE"/>
        </w:rPr>
        <w:t xml:space="preserve"> ნაკლებად აქტიურია</w:t>
      </w:r>
      <w:r w:rsidR="00DE5BF6" w:rsidRPr="0075774D">
        <w:rPr>
          <w:rFonts w:ascii="Sylfaen" w:hAnsi="Sylfaen" w:cs="Sylfaen"/>
          <w:sz w:val="24"/>
          <w:szCs w:val="24"/>
          <w:lang w:val="ka-GE"/>
        </w:rPr>
        <w:t>,</w:t>
      </w:r>
      <w:r w:rsidR="007E42A0" w:rsidRPr="0075774D">
        <w:rPr>
          <w:rFonts w:ascii="Sylfaen" w:hAnsi="Sylfaen" w:cs="Sylfaen"/>
          <w:sz w:val="24"/>
          <w:szCs w:val="24"/>
          <w:lang w:val="ka-GE"/>
        </w:rPr>
        <w:t xml:space="preserve"> ვიდრე როზუვასტატინი, ხოლო ლაქტონური ფორმა მიიჩნევა კლინი</w:t>
      </w:r>
      <w:r w:rsidR="0060392F" w:rsidRPr="0075774D">
        <w:rPr>
          <w:rFonts w:ascii="Sylfaen" w:hAnsi="Sylfaen" w:cs="Sylfaen"/>
          <w:sz w:val="24"/>
          <w:szCs w:val="24"/>
          <w:lang w:val="ka-GE"/>
        </w:rPr>
        <w:t>კ</w:t>
      </w:r>
      <w:r w:rsidR="007E42A0" w:rsidRPr="0075774D">
        <w:rPr>
          <w:rFonts w:ascii="Sylfaen" w:hAnsi="Sylfaen" w:cs="Sylfaen"/>
          <w:sz w:val="24"/>
          <w:szCs w:val="24"/>
          <w:lang w:val="ka-GE"/>
        </w:rPr>
        <w:t xml:space="preserve">ურად არააქტიურად. როზუვასტატინი შეადგენს  </w:t>
      </w:r>
      <w:r w:rsidR="00DE5BF6" w:rsidRPr="0075774D">
        <w:rPr>
          <w:rFonts w:ascii="Sylfaen" w:hAnsi="Sylfaen" w:cs="Sylfaen"/>
          <w:sz w:val="24"/>
          <w:szCs w:val="24"/>
          <w:lang w:val="ka-GE"/>
        </w:rPr>
        <w:t>ჰმგ</w:t>
      </w:r>
      <w:r w:rsidR="007E42A0" w:rsidRPr="0075774D">
        <w:rPr>
          <w:rFonts w:ascii="Sylfaen" w:hAnsi="Sylfaen" w:cs="Sylfaen"/>
          <w:sz w:val="24"/>
          <w:szCs w:val="24"/>
          <w:lang w:val="ka-GE"/>
        </w:rPr>
        <w:t>-</w:t>
      </w:r>
      <w:r w:rsidR="00DE5BF6" w:rsidRPr="0075774D">
        <w:rPr>
          <w:rFonts w:ascii="Sylfaen" w:hAnsi="Sylfaen" w:cs="Sylfaen"/>
          <w:sz w:val="24"/>
          <w:szCs w:val="24"/>
          <w:lang w:val="ka-GE"/>
        </w:rPr>
        <w:t>კოა</w:t>
      </w:r>
      <w:r w:rsidR="007E42A0" w:rsidRPr="0075774D">
        <w:rPr>
          <w:rFonts w:ascii="Sylfaen" w:hAnsi="Sylfaen" w:cs="Sylfaen"/>
          <w:sz w:val="24"/>
          <w:szCs w:val="24"/>
          <w:lang w:val="ka-GE"/>
        </w:rPr>
        <w:t>-რედუქტაზას</w:t>
      </w:r>
      <w:r w:rsidR="0060392F" w:rsidRPr="0075774D">
        <w:rPr>
          <w:rFonts w:ascii="Sylfaen" w:hAnsi="Sylfaen" w:cs="Sylfaen"/>
          <w:sz w:val="24"/>
          <w:szCs w:val="24"/>
          <w:lang w:val="ka-GE"/>
        </w:rPr>
        <w:t xml:space="preserve"> ინჰიბიტორის</w:t>
      </w:r>
      <w:r w:rsidR="007E42A0" w:rsidRPr="0075774D">
        <w:rPr>
          <w:rFonts w:ascii="Sylfaen" w:hAnsi="Sylfaen" w:cs="Sylfaen"/>
          <w:sz w:val="24"/>
          <w:szCs w:val="24"/>
          <w:lang w:val="ka-GE"/>
        </w:rPr>
        <w:t xml:space="preserve"> საერთო აქტივობის 90%</w:t>
      </w:r>
      <w:r w:rsidR="00DE5BF6" w:rsidRPr="0075774D">
        <w:rPr>
          <w:rFonts w:ascii="Sylfaen" w:hAnsi="Sylfaen" w:cs="Sylfaen"/>
          <w:sz w:val="24"/>
          <w:szCs w:val="24"/>
          <w:lang w:val="ka-GE"/>
        </w:rPr>
        <w:t>-ზე მეტს</w:t>
      </w:r>
      <w:r w:rsidR="007E42A0" w:rsidRPr="0075774D">
        <w:rPr>
          <w:rFonts w:ascii="Sylfaen" w:hAnsi="Sylfaen" w:cs="Sylfaen"/>
          <w:sz w:val="24"/>
          <w:szCs w:val="24"/>
          <w:lang w:val="ka-GE"/>
        </w:rPr>
        <w:t xml:space="preserve"> </w:t>
      </w:r>
      <w:r w:rsidR="00DE5BF6" w:rsidRPr="0075774D">
        <w:rPr>
          <w:rFonts w:ascii="Sylfaen" w:hAnsi="Sylfaen" w:cs="Sylfaen"/>
          <w:sz w:val="24"/>
          <w:szCs w:val="24"/>
          <w:lang w:val="ka-GE"/>
        </w:rPr>
        <w:t>სისხლის მიმოქცევაში</w:t>
      </w:r>
      <w:r w:rsidR="007E42A0" w:rsidRPr="0075774D">
        <w:rPr>
          <w:rFonts w:ascii="Sylfaen" w:hAnsi="Sylfaen" w:cs="Sylfaen"/>
          <w:sz w:val="24"/>
          <w:szCs w:val="24"/>
          <w:lang w:val="ka-GE"/>
        </w:rPr>
        <w:t>.</w:t>
      </w:r>
    </w:p>
    <w:p w14:paraId="0CCA5019" w14:textId="440CD979" w:rsidR="00993A5F" w:rsidRPr="0075774D" w:rsidRDefault="007E42A0" w:rsidP="00E2410B">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გამოყოფა:</w:t>
      </w:r>
      <w:r w:rsidRPr="0075774D">
        <w:rPr>
          <w:rFonts w:ascii="Sylfaen" w:hAnsi="Sylfaen" w:cs="Sylfaen"/>
          <w:sz w:val="24"/>
          <w:szCs w:val="24"/>
          <w:lang w:val="ka-GE"/>
        </w:rPr>
        <w:t xml:space="preserve"> </w:t>
      </w:r>
      <w:r w:rsidR="00052326" w:rsidRPr="0075774D">
        <w:rPr>
          <w:rFonts w:ascii="Sylfaen" w:hAnsi="Sylfaen" w:cs="Sylfaen"/>
          <w:sz w:val="24"/>
          <w:szCs w:val="24"/>
          <w:lang w:val="ka-GE"/>
        </w:rPr>
        <w:t xml:space="preserve">როზუვასტატინის </w:t>
      </w:r>
      <w:r w:rsidRPr="0075774D">
        <w:rPr>
          <w:rFonts w:ascii="Sylfaen" w:hAnsi="Sylfaen" w:cs="Sylfaen"/>
          <w:sz w:val="24"/>
          <w:szCs w:val="24"/>
          <w:lang w:val="ka-GE"/>
        </w:rPr>
        <w:t xml:space="preserve">დოზის დაახლოებით 90% გამოიყოფა </w:t>
      </w:r>
      <w:r w:rsidR="0060392F" w:rsidRPr="0075774D">
        <w:rPr>
          <w:rFonts w:ascii="Sylfaen" w:hAnsi="Sylfaen" w:cs="Sylfaen"/>
          <w:sz w:val="24"/>
          <w:szCs w:val="24"/>
          <w:lang w:val="ka-GE"/>
        </w:rPr>
        <w:t>ფეკალური მასებით</w:t>
      </w:r>
      <w:r w:rsidRPr="0075774D">
        <w:rPr>
          <w:rFonts w:ascii="Sylfaen" w:hAnsi="Sylfaen" w:cs="Sylfaen"/>
          <w:sz w:val="24"/>
          <w:szCs w:val="24"/>
          <w:lang w:val="ka-GE"/>
        </w:rPr>
        <w:t xml:space="preserve"> </w:t>
      </w:r>
      <w:r w:rsidR="00052326" w:rsidRPr="0075774D">
        <w:rPr>
          <w:rFonts w:ascii="Sylfaen" w:hAnsi="Sylfaen" w:cs="Sylfaen"/>
          <w:sz w:val="24"/>
          <w:szCs w:val="24"/>
          <w:lang w:val="ka-GE"/>
        </w:rPr>
        <w:t>შე</w:t>
      </w:r>
      <w:r w:rsidR="0060392F" w:rsidRPr="0075774D">
        <w:rPr>
          <w:rFonts w:ascii="Sylfaen" w:hAnsi="Sylfaen" w:cs="Sylfaen"/>
          <w:sz w:val="24"/>
          <w:szCs w:val="24"/>
          <w:lang w:val="ka-GE"/>
        </w:rPr>
        <w:t>უ</w:t>
      </w:r>
      <w:r w:rsidR="00052326" w:rsidRPr="0075774D">
        <w:rPr>
          <w:rFonts w:ascii="Sylfaen" w:hAnsi="Sylfaen" w:cs="Sylfaen"/>
          <w:sz w:val="24"/>
          <w:szCs w:val="24"/>
          <w:lang w:val="ka-GE"/>
        </w:rPr>
        <w:t>ცვლელი სახით</w:t>
      </w:r>
      <w:r w:rsidRPr="0075774D">
        <w:rPr>
          <w:rFonts w:ascii="Sylfaen" w:hAnsi="Sylfaen" w:cs="Sylfaen"/>
          <w:sz w:val="24"/>
          <w:szCs w:val="24"/>
          <w:lang w:val="ka-GE"/>
        </w:rPr>
        <w:t xml:space="preserve"> (როგორც შეწოვილი ისე არშეწოვილი </w:t>
      </w:r>
      <w:r w:rsidR="00052326" w:rsidRPr="0075774D">
        <w:rPr>
          <w:rFonts w:ascii="Sylfaen" w:hAnsi="Sylfaen" w:cs="Sylfaen"/>
          <w:sz w:val="24"/>
          <w:szCs w:val="24"/>
          <w:lang w:val="ka-GE"/>
        </w:rPr>
        <w:t>მოქმედი</w:t>
      </w:r>
      <w:r w:rsidRPr="0075774D">
        <w:rPr>
          <w:rFonts w:ascii="Sylfaen" w:hAnsi="Sylfaen" w:cs="Sylfaen"/>
          <w:sz w:val="24"/>
          <w:szCs w:val="24"/>
          <w:lang w:val="ka-GE"/>
        </w:rPr>
        <w:t xml:space="preserve"> ნივთიერება</w:t>
      </w:r>
      <w:r w:rsidR="00052326" w:rsidRPr="0075774D">
        <w:rPr>
          <w:rFonts w:ascii="Sylfaen" w:hAnsi="Sylfaen" w:cs="Sylfaen"/>
          <w:sz w:val="24"/>
          <w:szCs w:val="24"/>
          <w:lang w:val="ka-GE"/>
        </w:rPr>
        <w:t>)</w:t>
      </w:r>
      <w:r w:rsidRPr="0075774D">
        <w:rPr>
          <w:rFonts w:ascii="Sylfaen" w:hAnsi="Sylfaen" w:cs="Sylfaen"/>
          <w:sz w:val="24"/>
          <w:szCs w:val="24"/>
          <w:lang w:val="ka-GE"/>
        </w:rPr>
        <w:t>, ხოლო ნარჩენი გამოიყოფა შარდში.</w:t>
      </w:r>
    </w:p>
    <w:p w14:paraId="0CCA501A" w14:textId="61D49E68"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როზუვასტატინის დაახლოებით 5% გამოიყოფა უცვლელად შარდში</w:t>
      </w:r>
      <w:r w:rsidR="002E06BF" w:rsidRPr="0075774D">
        <w:rPr>
          <w:rFonts w:ascii="Sylfaen" w:hAnsi="Sylfaen" w:cs="Sylfaen"/>
          <w:sz w:val="24"/>
          <w:szCs w:val="24"/>
          <w:lang w:val="ka-GE"/>
        </w:rPr>
        <w:t>.</w:t>
      </w:r>
      <w:r w:rsidRPr="0075774D">
        <w:rPr>
          <w:rFonts w:ascii="Sylfaen" w:hAnsi="Sylfaen" w:cs="Sylfaen"/>
          <w:sz w:val="24"/>
          <w:szCs w:val="24"/>
          <w:lang w:val="ka-GE"/>
        </w:rPr>
        <w:t xml:space="preserve"> </w:t>
      </w:r>
      <w:r w:rsidR="002E06BF" w:rsidRPr="0075774D">
        <w:rPr>
          <w:rFonts w:ascii="Sylfaen" w:hAnsi="Sylfaen" w:cs="Sylfaen"/>
          <w:sz w:val="24"/>
          <w:szCs w:val="24"/>
          <w:lang w:val="ka-GE"/>
        </w:rPr>
        <w:t xml:space="preserve">პლაზმადან </w:t>
      </w:r>
      <w:r w:rsidRPr="0075774D">
        <w:rPr>
          <w:rFonts w:ascii="Sylfaen" w:hAnsi="Sylfaen" w:cs="Sylfaen"/>
          <w:sz w:val="24"/>
          <w:szCs w:val="24"/>
          <w:lang w:val="ka-GE"/>
        </w:rPr>
        <w:t>ნახევარგამოყოფის პეიროდი შეადგენს</w:t>
      </w:r>
      <w:r w:rsidR="0060392F" w:rsidRPr="0075774D">
        <w:rPr>
          <w:rFonts w:ascii="Sylfaen" w:hAnsi="Sylfaen" w:cs="Sylfaen"/>
          <w:sz w:val="24"/>
          <w:szCs w:val="24"/>
          <w:lang w:val="ka-GE"/>
        </w:rPr>
        <w:t xml:space="preserve"> დაახლოებით </w:t>
      </w:r>
      <w:r w:rsidRPr="0075774D">
        <w:rPr>
          <w:rFonts w:ascii="Sylfaen" w:hAnsi="Sylfaen" w:cs="Sylfaen"/>
          <w:sz w:val="24"/>
          <w:szCs w:val="24"/>
          <w:lang w:val="ka-GE"/>
        </w:rPr>
        <w:t>19 სთ</w:t>
      </w:r>
      <w:r w:rsidR="002E06BF" w:rsidRPr="0075774D">
        <w:rPr>
          <w:rFonts w:ascii="Sylfaen" w:hAnsi="Sylfaen" w:cs="Sylfaen"/>
          <w:sz w:val="24"/>
          <w:szCs w:val="24"/>
          <w:lang w:val="ka-GE"/>
        </w:rPr>
        <w:t>-ს</w:t>
      </w:r>
      <w:r w:rsidRPr="0075774D">
        <w:rPr>
          <w:rFonts w:ascii="Sylfaen" w:hAnsi="Sylfaen" w:cs="Sylfaen"/>
          <w:sz w:val="24"/>
          <w:szCs w:val="24"/>
          <w:lang w:val="ka-GE"/>
        </w:rPr>
        <w:t>. ნახევარგამოყოფის პერიოდი არ იზრდება დოზის მო</w:t>
      </w:r>
      <w:r w:rsidR="0060392F" w:rsidRPr="0075774D">
        <w:rPr>
          <w:rFonts w:ascii="Sylfaen" w:hAnsi="Sylfaen" w:cs="Sylfaen"/>
          <w:sz w:val="24"/>
          <w:szCs w:val="24"/>
          <w:lang w:val="ka-GE"/>
        </w:rPr>
        <w:t>მა</w:t>
      </w:r>
      <w:r w:rsidRPr="0075774D">
        <w:rPr>
          <w:rFonts w:ascii="Sylfaen" w:hAnsi="Sylfaen" w:cs="Sylfaen"/>
          <w:sz w:val="24"/>
          <w:szCs w:val="24"/>
          <w:lang w:val="ka-GE"/>
        </w:rPr>
        <w:t>ტებასთან ერთ</w:t>
      </w:r>
      <w:r w:rsidR="002E06BF" w:rsidRPr="0075774D">
        <w:rPr>
          <w:rFonts w:ascii="Sylfaen" w:hAnsi="Sylfaen" w:cs="Sylfaen"/>
          <w:sz w:val="24"/>
          <w:szCs w:val="24"/>
          <w:lang w:val="ka-GE"/>
        </w:rPr>
        <w:t>ა</w:t>
      </w:r>
      <w:r w:rsidRPr="0075774D">
        <w:rPr>
          <w:rFonts w:ascii="Sylfaen" w:hAnsi="Sylfaen" w:cs="Sylfaen"/>
          <w:sz w:val="24"/>
          <w:szCs w:val="24"/>
          <w:lang w:val="ka-GE"/>
        </w:rPr>
        <w:t xml:space="preserve">დ. </w:t>
      </w:r>
      <w:r w:rsidR="0060392F" w:rsidRPr="0075774D">
        <w:rPr>
          <w:rFonts w:ascii="Sylfaen" w:hAnsi="Sylfaen" w:cs="Sylfaen"/>
          <w:sz w:val="24"/>
          <w:szCs w:val="24"/>
          <w:lang w:val="ka-GE"/>
        </w:rPr>
        <w:t xml:space="preserve">პლაზმური </w:t>
      </w:r>
      <w:r w:rsidRPr="0075774D">
        <w:rPr>
          <w:rFonts w:ascii="Sylfaen" w:hAnsi="Sylfaen" w:cs="Sylfaen"/>
          <w:sz w:val="24"/>
          <w:szCs w:val="24"/>
          <w:lang w:val="ka-GE"/>
        </w:rPr>
        <w:t xml:space="preserve">კლირენსის საშუალო გეომეტრიული მნიშვნელობა შეადგენს </w:t>
      </w:r>
      <w:r w:rsidR="0060392F" w:rsidRPr="0075774D">
        <w:rPr>
          <w:rFonts w:ascii="Sylfaen" w:hAnsi="Sylfaen" w:cs="Sylfaen"/>
          <w:sz w:val="24"/>
          <w:szCs w:val="24"/>
          <w:lang w:val="ka-GE"/>
        </w:rPr>
        <w:t xml:space="preserve">დაახლოებით </w:t>
      </w:r>
      <w:r w:rsidRPr="0075774D">
        <w:rPr>
          <w:rFonts w:ascii="Sylfaen" w:hAnsi="Sylfaen" w:cs="Sylfaen"/>
          <w:sz w:val="24"/>
          <w:szCs w:val="24"/>
          <w:lang w:val="ka-GE"/>
        </w:rPr>
        <w:t>50 ლ/სთ</w:t>
      </w:r>
      <w:r w:rsidR="002E06BF" w:rsidRPr="0075774D">
        <w:rPr>
          <w:rFonts w:ascii="Sylfaen" w:hAnsi="Sylfaen" w:cs="Sylfaen"/>
          <w:sz w:val="24"/>
          <w:szCs w:val="24"/>
          <w:lang w:val="ka-GE"/>
        </w:rPr>
        <w:t>-ს</w:t>
      </w:r>
      <w:r w:rsidRPr="0075774D">
        <w:rPr>
          <w:rFonts w:ascii="Sylfaen" w:hAnsi="Sylfaen" w:cs="Sylfaen"/>
          <w:sz w:val="24"/>
          <w:szCs w:val="24"/>
          <w:lang w:val="ka-GE"/>
        </w:rPr>
        <w:t xml:space="preserve"> (ვარიაციის კოეფიციენტი: 21</w:t>
      </w:r>
      <w:r w:rsidR="0060392F" w:rsidRPr="0075774D">
        <w:rPr>
          <w:rFonts w:ascii="Sylfaen" w:hAnsi="Sylfaen" w:cs="Sylfaen"/>
          <w:sz w:val="24"/>
          <w:szCs w:val="24"/>
          <w:lang w:val="ka-GE"/>
        </w:rPr>
        <w:t>.</w:t>
      </w:r>
      <w:r w:rsidRPr="0075774D">
        <w:rPr>
          <w:rFonts w:ascii="Sylfaen" w:hAnsi="Sylfaen" w:cs="Sylfaen"/>
          <w:sz w:val="24"/>
          <w:szCs w:val="24"/>
          <w:lang w:val="ka-GE"/>
        </w:rPr>
        <w:t>7%).</w:t>
      </w:r>
    </w:p>
    <w:p w14:paraId="0CCA501B" w14:textId="2F8781B8" w:rsidR="00993A5F" w:rsidRPr="0075774D" w:rsidRDefault="002E06BF"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ღვიძლის მიერ </w:t>
      </w:r>
      <w:r w:rsidR="007E42A0" w:rsidRPr="0075774D">
        <w:rPr>
          <w:rFonts w:ascii="Sylfaen" w:hAnsi="Sylfaen" w:cs="Sylfaen"/>
          <w:sz w:val="24"/>
          <w:szCs w:val="24"/>
          <w:lang w:val="ka-GE"/>
        </w:rPr>
        <w:t>როზუვასტატინის მიტაცებაში</w:t>
      </w:r>
      <w:r w:rsidR="0060392F" w:rsidRPr="0075774D">
        <w:rPr>
          <w:rFonts w:ascii="Sylfaen" w:hAnsi="Sylfaen" w:cs="Sylfaen"/>
          <w:sz w:val="24"/>
          <w:szCs w:val="24"/>
          <w:lang w:val="ka-GE"/>
        </w:rPr>
        <w:t>,</w:t>
      </w:r>
      <w:r w:rsidR="007E42A0" w:rsidRPr="0075774D">
        <w:rPr>
          <w:rFonts w:ascii="Sylfaen" w:hAnsi="Sylfaen" w:cs="Sylfaen"/>
          <w:sz w:val="24"/>
          <w:szCs w:val="24"/>
          <w:lang w:val="ka-GE"/>
        </w:rPr>
        <w:t xml:space="preserve"> ისევე როგორც </w:t>
      </w:r>
      <w:r w:rsidRPr="0075774D">
        <w:rPr>
          <w:rFonts w:ascii="Sylfaen" w:hAnsi="Sylfaen" w:cs="Sylfaen"/>
          <w:sz w:val="24"/>
          <w:szCs w:val="24"/>
          <w:lang w:val="ka-GE"/>
        </w:rPr>
        <w:t>ჰმგ</w:t>
      </w:r>
      <w:r w:rsidR="007E42A0" w:rsidRPr="0075774D">
        <w:rPr>
          <w:rFonts w:ascii="Sylfaen" w:hAnsi="Sylfaen" w:cs="Sylfaen"/>
          <w:sz w:val="24"/>
          <w:szCs w:val="24"/>
          <w:lang w:val="ka-GE"/>
        </w:rPr>
        <w:t>-</w:t>
      </w:r>
      <w:r w:rsidRPr="0075774D">
        <w:rPr>
          <w:rFonts w:ascii="Sylfaen" w:hAnsi="Sylfaen" w:cs="Sylfaen"/>
          <w:sz w:val="24"/>
          <w:szCs w:val="24"/>
          <w:lang w:val="ka-GE"/>
        </w:rPr>
        <w:t>კოა</w:t>
      </w:r>
      <w:r w:rsidR="007E42A0" w:rsidRPr="0075774D">
        <w:rPr>
          <w:rFonts w:ascii="Sylfaen" w:hAnsi="Sylfaen" w:cs="Sylfaen"/>
          <w:sz w:val="24"/>
          <w:szCs w:val="24"/>
          <w:lang w:val="ka-GE"/>
        </w:rPr>
        <w:t>-რედუქტაზას სხვა ინჰიბიტორების</w:t>
      </w:r>
      <w:r w:rsidR="0060392F" w:rsidRPr="0075774D">
        <w:rPr>
          <w:rFonts w:ascii="Sylfaen" w:hAnsi="Sylfaen" w:cs="Sylfaen"/>
          <w:sz w:val="24"/>
          <w:szCs w:val="24"/>
          <w:lang w:val="ka-GE"/>
        </w:rPr>
        <w:t xml:space="preserve"> შემთხვევაში,</w:t>
      </w:r>
      <w:r w:rsidR="007E42A0" w:rsidRPr="0075774D">
        <w:rPr>
          <w:rFonts w:ascii="Sylfaen" w:hAnsi="Sylfaen" w:cs="Sylfaen"/>
          <w:sz w:val="24"/>
          <w:szCs w:val="24"/>
          <w:lang w:val="ka-GE"/>
        </w:rPr>
        <w:t xml:space="preserve"> მონაწილეობს  OATP-C </w:t>
      </w:r>
      <w:r w:rsidRPr="0075774D">
        <w:rPr>
          <w:rFonts w:ascii="Sylfaen" w:hAnsi="Sylfaen" w:cs="Sylfaen"/>
          <w:sz w:val="24"/>
          <w:szCs w:val="24"/>
          <w:lang w:val="ka-GE"/>
        </w:rPr>
        <w:t xml:space="preserve">მემბრანული </w:t>
      </w:r>
      <w:r w:rsidR="007E42A0" w:rsidRPr="0075774D">
        <w:rPr>
          <w:rFonts w:ascii="Sylfaen" w:hAnsi="Sylfaen" w:cs="Sylfaen"/>
          <w:sz w:val="24"/>
          <w:szCs w:val="24"/>
          <w:lang w:val="ka-GE"/>
        </w:rPr>
        <w:t>ტრანსპორტერი. მოცემული ტრანსპორტერი მთავარ როლს თამაშობს როზუვასტატინის ღვიძლ</w:t>
      </w:r>
      <w:r w:rsidRPr="0075774D">
        <w:rPr>
          <w:rFonts w:ascii="Sylfaen" w:hAnsi="Sylfaen" w:cs="Sylfaen"/>
          <w:sz w:val="24"/>
          <w:szCs w:val="24"/>
          <w:lang w:val="ka-GE"/>
        </w:rPr>
        <w:t>ით გამოყოფაში</w:t>
      </w:r>
      <w:r w:rsidR="007E42A0" w:rsidRPr="0075774D">
        <w:rPr>
          <w:rFonts w:ascii="Sylfaen" w:hAnsi="Sylfaen" w:cs="Sylfaen"/>
          <w:sz w:val="24"/>
          <w:szCs w:val="24"/>
          <w:lang w:val="ka-GE"/>
        </w:rPr>
        <w:t>.</w:t>
      </w:r>
    </w:p>
    <w:p w14:paraId="0CCA501C" w14:textId="10076F37" w:rsidR="00993A5F" w:rsidRPr="0075774D" w:rsidRDefault="007E42A0" w:rsidP="00E2410B">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ხაზოვანება:</w:t>
      </w:r>
      <w:r w:rsidR="0060392F" w:rsidRPr="0075774D">
        <w:rPr>
          <w:rFonts w:ascii="Sylfaen" w:hAnsi="Sylfaen" w:cs="Sylfaen"/>
          <w:sz w:val="24"/>
          <w:szCs w:val="24"/>
          <w:lang w:val="ka-GE"/>
        </w:rPr>
        <w:t xml:space="preserve"> </w:t>
      </w:r>
      <w:r w:rsidRPr="0075774D">
        <w:rPr>
          <w:rFonts w:ascii="Sylfaen" w:hAnsi="Sylfaen" w:cs="Sylfaen"/>
          <w:sz w:val="24"/>
          <w:szCs w:val="24"/>
          <w:lang w:val="ka-GE"/>
        </w:rPr>
        <w:t>როზუვასტატინის სისტემური ზემოქმედება იზრდება დოზის პროპორციულად. ყოველდღიური გამოყენება რამოდენიმე დღის მანძილზე არ ახდენს გავლენას ფარმაკოკინეტიკურ პარპამეტრებზე.</w:t>
      </w:r>
    </w:p>
    <w:p w14:paraId="0CCA501D" w14:textId="0842425D" w:rsidR="00993A5F" w:rsidRPr="0075774D" w:rsidRDefault="007E42A0" w:rsidP="00E2410B">
      <w:pPr>
        <w:spacing w:after="0" w:line="240" w:lineRule="auto"/>
        <w:jc w:val="both"/>
        <w:rPr>
          <w:rFonts w:ascii="Sylfaen" w:hAnsi="Sylfaen" w:cs="Sylfaen"/>
          <w:bCs/>
          <w:sz w:val="24"/>
          <w:szCs w:val="24"/>
          <w:u w:val="single"/>
          <w:lang w:val="ka-GE"/>
        </w:rPr>
      </w:pPr>
      <w:r w:rsidRPr="0075774D">
        <w:rPr>
          <w:rFonts w:ascii="Sylfaen" w:hAnsi="Sylfaen" w:cs="Sylfaen"/>
          <w:bCs/>
          <w:sz w:val="24"/>
          <w:szCs w:val="24"/>
          <w:u w:val="single"/>
          <w:lang w:val="ka-GE"/>
        </w:rPr>
        <w:t>განსაკუთრებული პოპულაციები</w:t>
      </w:r>
    </w:p>
    <w:p w14:paraId="0CCA501E" w14:textId="2C98C6EA"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ასაკი და სექსი:</w:t>
      </w:r>
      <w:r w:rsidRPr="0075774D">
        <w:rPr>
          <w:rFonts w:ascii="Sylfaen" w:hAnsi="Sylfaen" w:cs="Sylfaen"/>
          <w:sz w:val="24"/>
          <w:szCs w:val="24"/>
          <w:lang w:val="ka-GE"/>
        </w:rPr>
        <w:t xml:space="preserve"> პაციენტების ასაკი და სქესი არ ახდენა კლინიკურად მნიშვნელოვან ეფექტს როზუვასტატინის ფარმაკოკინეტიკაზე მოზრდილებში. როზუვასტატინის </w:t>
      </w:r>
      <w:r w:rsidR="00441658" w:rsidRPr="0075774D">
        <w:rPr>
          <w:rFonts w:ascii="Sylfaen" w:hAnsi="Sylfaen" w:cs="Sylfaen"/>
          <w:sz w:val="24"/>
          <w:szCs w:val="24"/>
          <w:lang w:val="ka-GE"/>
        </w:rPr>
        <w:t>ექსპოზიცია</w:t>
      </w:r>
      <w:r w:rsidRPr="0075774D">
        <w:rPr>
          <w:rFonts w:ascii="Sylfaen" w:hAnsi="Sylfaen" w:cs="Sylfaen"/>
          <w:sz w:val="24"/>
          <w:szCs w:val="24"/>
          <w:lang w:val="ka-GE"/>
        </w:rPr>
        <w:t xml:space="preserve"> </w:t>
      </w:r>
      <w:r w:rsidR="00441658" w:rsidRPr="0075774D">
        <w:rPr>
          <w:rFonts w:ascii="Sylfaen" w:hAnsi="Sylfaen" w:cs="Sylfaen"/>
          <w:sz w:val="24"/>
          <w:szCs w:val="24"/>
          <w:lang w:val="ka-GE"/>
        </w:rPr>
        <w:t xml:space="preserve">ჰეტეროზიგოტური ოჯახური ჰიპერქოლესტერინემიის მქონე </w:t>
      </w:r>
      <w:r w:rsidRPr="0075774D">
        <w:rPr>
          <w:rFonts w:ascii="Sylfaen" w:hAnsi="Sylfaen" w:cs="Sylfaen"/>
          <w:sz w:val="24"/>
          <w:szCs w:val="24"/>
          <w:lang w:val="ka-GE"/>
        </w:rPr>
        <w:t>ბავშვებ</w:t>
      </w:r>
      <w:r w:rsidR="00441658" w:rsidRPr="0075774D">
        <w:rPr>
          <w:rFonts w:ascii="Sylfaen" w:hAnsi="Sylfaen" w:cs="Sylfaen"/>
          <w:sz w:val="24"/>
          <w:szCs w:val="24"/>
          <w:lang w:val="ka-GE"/>
        </w:rPr>
        <w:t>სა</w:t>
      </w:r>
      <w:r w:rsidRPr="0075774D">
        <w:rPr>
          <w:rFonts w:ascii="Sylfaen" w:hAnsi="Sylfaen" w:cs="Sylfaen"/>
          <w:sz w:val="24"/>
          <w:szCs w:val="24"/>
          <w:lang w:val="ka-GE"/>
        </w:rPr>
        <w:t xml:space="preserve"> და მოზარდებში, </w:t>
      </w:r>
      <w:r w:rsidRPr="0075774D">
        <w:rPr>
          <w:rFonts w:ascii="Sylfaen" w:hAnsi="Sylfaen" w:cs="Sylfaen"/>
          <w:sz w:val="24"/>
          <w:szCs w:val="24"/>
          <w:lang w:val="ka-GE"/>
        </w:rPr>
        <w:lastRenderedPageBreak/>
        <w:t xml:space="preserve">იყო </w:t>
      </w:r>
      <w:r w:rsidR="00441658" w:rsidRPr="0075774D">
        <w:rPr>
          <w:rFonts w:ascii="Sylfaen" w:hAnsi="Sylfaen" w:cs="Sylfaen"/>
          <w:sz w:val="24"/>
          <w:szCs w:val="24"/>
          <w:lang w:val="ka-GE"/>
        </w:rPr>
        <w:t>მსგავსი ან უფრო დაბალი ვიდრე მოზრდილ მოხალისეებში</w:t>
      </w:r>
      <w:r w:rsidRPr="0075774D">
        <w:rPr>
          <w:rFonts w:ascii="Sylfaen" w:hAnsi="Sylfaen" w:cs="Sylfaen"/>
          <w:sz w:val="24"/>
          <w:szCs w:val="24"/>
          <w:lang w:val="ka-GE"/>
        </w:rPr>
        <w:t xml:space="preserve"> (იხ. ქვემოთ </w:t>
      </w:r>
      <w:r w:rsidR="00441658" w:rsidRPr="0075774D">
        <w:rPr>
          <w:rFonts w:ascii="Sylfaen" w:hAnsi="Sylfaen" w:cs="Sylfaen"/>
          <w:sz w:val="24"/>
          <w:szCs w:val="24"/>
          <w:lang w:val="ka-GE"/>
        </w:rPr>
        <w:t>„პედიატრიული</w:t>
      </w:r>
      <w:r w:rsidRPr="0075774D">
        <w:rPr>
          <w:rFonts w:ascii="Sylfaen" w:hAnsi="Sylfaen" w:cs="Sylfaen"/>
          <w:sz w:val="24"/>
          <w:szCs w:val="24"/>
          <w:lang w:val="ka-GE"/>
        </w:rPr>
        <w:t xml:space="preserve"> </w:t>
      </w:r>
      <w:r w:rsidR="0060392F" w:rsidRPr="0075774D">
        <w:rPr>
          <w:rFonts w:ascii="Sylfaen" w:hAnsi="Sylfaen" w:cs="Sylfaen"/>
          <w:sz w:val="24"/>
          <w:szCs w:val="24"/>
          <w:lang w:val="ka-GE"/>
        </w:rPr>
        <w:t>პოპულაცია</w:t>
      </w:r>
      <w:r w:rsidR="00441658" w:rsidRPr="0075774D">
        <w:rPr>
          <w:rFonts w:ascii="Sylfaen" w:hAnsi="Sylfaen" w:cs="Sylfaen"/>
          <w:sz w:val="24"/>
          <w:szCs w:val="24"/>
          <w:lang w:val="ka-GE"/>
        </w:rPr>
        <w:t>“</w:t>
      </w:r>
      <w:r w:rsidRPr="0075774D">
        <w:rPr>
          <w:rFonts w:ascii="Sylfaen" w:hAnsi="Sylfaen" w:cs="Sylfaen"/>
          <w:sz w:val="24"/>
          <w:szCs w:val="24"/>
          <w:lang w:val="ka-GE"/>
        </w:rPr>
        <w:t>).</w:t>
      </w:r>
    </w:p>
    <w:p w14:paraId="0CCA501F" w14:textId="45839899" w:rsidR="00993A5F" w:rsidRPr="0075774D" w:rsidRDefault="00295030" w:rsidP="00E2410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რასა</w:t>
      </w:r>
      <w:r w:rsidR="007E42A0" w:rsidRPr="0075774D">
        <w:rPr>
          <w:rFonts w:ascii="Sylfaen" w:hAnsi="Sylfaen" w:cs="Sylfaen"/>
          <w:iCs/>
          <w:sz w:val="24"/>
          <w:szCs w:val="24"/>
          <w:u w:val="single"/>
          <w:lang w:val="ka-GE"/>
        </w:rPr>
        <w:t>:</w:t>
      </w:r>
      <w:r w:rsidR="007E42A0" w:rsidRPr="0075774D">
        <w:rPr>
          <w:rFonts w:ascii="Sylfaen" w:hAnsi="Sylfaen" w:cs="Sylfaen"/>
          <w:sz w:val="24"/>
          <w:szCs w:val="24"/>
          <w:lang w:val="ka-GE"/>
        </w:rPr>
        <w:t xml:space="preserve"> ფარმაკოკინეტიკ</w:t>
      </w:r>
      <w:r w:rsidRPr="0075774D">
        <w:rPr>
          <w:rFonts w:ascii="Sylfaen" w:hAnsi="Sylfaen" w:cs="Sylfaen"/>
          <w:sz w:val="24"/>
          <w:szCs w:val="24"/>
          <w:lang w:val="ka-GE"/>
        </w:rPr>
        <w:t>ური</w:t>
      </w:r>
      <w:r w:rsidR="007E42A0" w:rsidRPr="0075774D">
        <w:rPr>
          <w:rFonts w:ascii="Sylfaen" w:hAnsi="Sylfaen" w:cs="Sylfaen"/>
          <w:sz w:val="24"/>
          <w:szCs w:val="24"/>
          <w:lang w:val="ka-GE"/>
        </w:rPr>
        <w:t xml:space="preserve"> კვლევები უჩვენებს</w:t>
      </w:r>
      <w:r w:rsidR="00DE727F" w:rsidRPr="0075774D">
        <w:rPr>
          <w:rFonts w:ascii="Sylfaen" w:hAnsi="Sylfaen" w:cs="Sylfaen"/>
          <w:sz w:val="24"/>
          <w:szCs w:val="24"/>
          <w:lang w:val="ka-GE"/>
        </w:rPr>
        <w:t>,</w:t>
      </w:r>
      <w:r w:rsidR="007E42A0" w:rsidRPr="0075774D">
        <w:rPr>
          <w:rFonts w:ascii="Sylfaen" w:hAnsi="Sylfaen" w:cs="Sylfaen"/>
          <w:sz w:val="24"/>
          <w:szCs w:val="24"/>
          <w:lang w:val="ka-GE"/>
        </w:rPr>
        <w:t xml:space="preserve"> რომ აზი</w:t>
      </w:r>
      <w:r w:rsidR="00DE727F" w:rsidRPr="0075774D">
        <w:rPr>
          <w:rFonts w:ascii="Sylfaen" w:hAnsi="Sylfaen" w:cs="Sylfaen"/>
          <w:sz w:val="24"/>
          <w:szCs w:val="24"/>
          <w:lang w:val="ka-GE"/>
        </w:rPr>
        <w:t>ური</w:t>
      </w:r>
      <w:r w:rsidR="007E42A0" w:rsidRPr="0075774D">
        <w:rPr>
          <w:rFonts w:ascii="Sylfaen" w:hAnsi="Sylfaen" w:cs="Sylfaen"/>
          <w:sz w:val="24"/>
          <w:szCs w:val="24"/>
          <w:lang w:val="ka-GE"/>
        </w:rPr>
        <w:t xml:space="preserve"> წარმოშობის </w:t>
      </w:r>
      <w:r w:rsidRPr="0075774D">
        <w:rPr>
          <w:rFonts w:ascii="Sylfaen" w:hAnsi="Sylfaen" w:cs="Sylfaen"/>
          <w:sz w:val="24"/>
          <w:szCs w:val="24"/>
          <w:lang w:val="ka-GE"/>
        </w:rPr>
        <w:t>სუბიექტებში</w:t>
      </w:r>
      <w:r w:rsidR="007E42A0" w:rsidRPr="0075774D">
        <w:rPr>
          <w:rFonts w:ascii="Sylfaen" w:hAnsi="Sylfaen" w:cs="Sylfaen"/>
          <w:sz w:val="24"/>
          <w:szCs w:val="24"/>
          <w:lang w:val="ka-GE"/>
        </w:rPr>
        <w:t xml:space="preserve"> (იაპონელები, ჩინელები, ფილიპინელები, ვიეტნამელები და კორეელები)  AUC</w:t>
      </w:r>
      <w:r w:rsidR="00DE727F" w:rsidRPr="0075774D">
        <w:rPr>
          <w:rFonts w:ascii="Sylfaen" w:hAnsi="Sylfaen" w:cs="Sylfaen"/>
          <w:sz w:val="24"/>
          <w:szCs w:val="24"/>
          <w:lang w:val="ka-GE"/>
        </w:rPr>
        <w:t>-ის</w:t>
      </w:r>
      <w:r w:rsidR="007E42A0" w:rsidRPr="0075774D">
        <w:rPr>
          <w:rFonts w:ascii="Sylfaen" w:hAnsi="Sylfaen" w:cs="Sylfaen"/>
          <w:sz w:val="24"/>
          <w:szCs w:val="24"/>
          <w:lang w:val="ka-GE"/>
        </w:rPr>
        <w:t xml:space="preserve"> და C</w:t>
      </w:r>
      <w:r w:rsidR="007E42A0" w:rsidRPr="0075774D">
        <w:rPr>
          <w:rFonts w:ascii="Sylfaen" w:hAnsi="Sylfaen" w:cs="Sylfaen"/>
          <w:sz w:val="24"/>
          <w:szCs w:val="24"/>
          <w:vertAlign w:val="subscript"/>
          <w:lang w:val="ka-GE"/>
        </w:rPr>
        <w:t>max</w:t>
      </w:r>
      <w:r w:rsidR="00DE727F" w:rsidRPr="0075774D">
        <w:rPr>
          <w:rFonts w:ascii="Sylfaen" w:hAnsi="Sylfaen" w:cs="Sylfaen"/>
          <w:sz w:val="24"/>
          <w:szCs w:val="24"/>
          <w:lang w:val="ka-GE"/>
        </w:rPr>
        <w:t xml:space="preserve">-ის მედიანური </w:t>
      </w:r>
      <w:r w:rsidR="007E42A0" w:rsidRPr="0075774D">
        <w:rPr>
          <w:rFonts w:ascii="Sylfaen" w:hAnsi="Sylfaen" w:cs="Sylfaen"/>
          <w:sz w:val="24"/>
          <w:szCs w:val="24"/>
          <w:lang w:val="ka-GE"/>
        </w:rPr>
        <w:t xml:space="preserve"> მნიშვნელობები დაახლოებით 2-ჯერ მაღალი იყო ევროპეიდული რასის წარმომადგენლებთან შედარებით; </w:t>
      </w:r>
      <w:r w:rsidRPr="0075774D">
        <w:rPr>
          <w:rFonts w:ascii="Sylfaen" w:hAnsi="Sylfaen" w:cs="Sylfaen"/>
          <w:sz w:val="24"/>
          <w:szCs w:val="24"/>
          <w:lang w:val="ka-GE"/>
        </w:rPr>
        <w:t xml:space="preserve">აზიელ </w:t>
      </w:r>
      <w:r w:rsidR="007E42A0" w:rsidRPr="0075774D">
        <w:rPr>
          <w:rFonts w:ascii="Sylfaen" w:hAnsi="Sylfaen" w:cs="Sylfaen"/>
          <w:sz w:val="24"/>
          <w:szCs w:val="24"/>
          <w:lang w:val="ka-GE"/>
        </w:rPr>
        <w:t xml:space="preserve">ინდიელებში </w:t>
      </w:r>
      <w:r w:rsidR="00DE727F" w:rsidRPr="0075774D">
        <w:rPr>
          <w:rFonts w:ascii="Sylfaen" w:hAnsi="Sylfaen" w:cs="Sylfaen"/>
          <w:sz w:val="24"/>
          <w:szCs w:val="24"/>
          <w:lang w:val="ka-GE"/>
        </w:rPr>
        <w:t>აღინიშნება</w:t>
      </w:r>
      <w:r w:rsidR="007E42A0" w:rsidRPr="0075774D">
        <w:rPr>
          <w:rFonts w:ascii="Sylfaen" w:hAnsi="Sylfaen" w:cs="Sylfaen"/>
          <w:sz w:val="24"/>
          <w:szCs w:val="24"/>
          <w:lang w:val="ka-GE"/>
        </w:rPr>
        <w:t xml:space="preserve"> </w:t>
      </w:r>
      <w:r w:rsidR="00DE727F" w:rsidRPr="0075774D">
        <w:rPr>
          <w:rFonts w:ascii="Sylfaen" w:hAnsi="Sylfaen" w:cs="Sylfaen"/>
          <w:sz w:val="24"/>
          <w:szCs w:val="24"/>
          <w:lang w:val="ka-GE"/>
        </w:rPr>
        <w:t>AUC-ის და C</w:t>
      </w:r>
      <w:r w:rsidR="00DE727F" w:rsidRPr="0075774D">
        <w:rPr>
          <w:rFonts w:ascii="Sylfaen" w:hAnsi="Sylfaen" w:cs="Sylfaen"/>
          <w:sz w:val="24"/>
          <w:szCs w:val="24"/>
          <w:vertAlign w:val="subscript"/>
          <w:lang w:val="ka-GE"/>
        </w:rPr>
        <w:t>max</w:t>
      </w:r>
      <w:r w:rsidR="00DE727F" w:rsidRPr="0075774D">
        <w:rPr>
          <w:rFonts w:ascii="Sylfaen" w:hAnsi="Sylfaen" w:cs="Sylfaen"/>
          <w:sz w:val="24"/>
          <w:szCs w:val="24"/>
          <w:lang w:val="ka-GE"/>
        </w:rPr>
        <w:t xml:space="preserve">-ის მედიანის  მომატება </w:t>
      </w:r>
      <w:r w:rsidR="007E42A0" w:rsidRPr="0075774D">
        <w:rPr>
          <w:rFonts w:ascii="Sylfaen" w:hAnsi="Sylfaen" w:cs="Sylfaen"/>
          <w:sz w:val="24"/>
          <w:szCs w:val="24"/>
          <w:lang w:val="ka-GE"/>
        </w:rPr>
        <w:t>დაახლოებით 1</w:t>
      </w:r>
      <w:r w:rsidRPr="0075774D">
        <w:rPr>
          <w:rFonts w:ascii="Sylfaen" w:hAnsi="Sylfaen" w:cs="Sylfaen"/>
          <w:sz w:val="24"/>
          <w:szCs w:val="24"/>
          <w:lang w:val="ka-GE"/>
        </w:rPr>
        <w:t>.</w:t>
      </w:r>
      <w:r w:rsidR="007E42A0" w:rsidRPr="0075774D">
        <w:rPr>
          <w:rFonts w:ascii="Sylfaen" w:hAnsi="Sylfaen" w:cs="Sylfaen"/>
          <w:sz w:val="24"/>
          <w:szCs w:val="24"/>
          <w:lang w:val="ka-GE"/>
        </w:rPr>
        <w:t xml:space="preserve">3-ჯერ. </w:t>
      </w:r>
    </w:p>
    <w:p w14:paraId="0CCA5020" w14:textId="77777777"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ფარმაკოკინეტიკის პოპულაციური ანალიზი არ ავლენდა კლინიკურად მნიშვენლოვან განსხვავებას ფარმაკოკინეტიკაში ევროპეიდული და ნეგროიდული რასის მონაწილეებს შორის.</w:t>
      </w:r>
    </w:p>
    <w:p w14:paraId="0CCA5021" w14:textId="42B20A72"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 xml:space="preserve">თირკმლის </w:t>
      </w:r>
      <w:r w:rsidR="00295030" w:rsidRPr="0075774D">
        <w:rPr>
          <w:rFonts w:ascii="Sylfaen" w:hAnsi="Sylfaen" w:cs="Sylfaen"/>
          <w:iCs/>
          <w:sz w:val="24"/>
          <w:szCs w:val="24"/>
          <w:u w:val="single"/>
          <w:lang w:val="ka-GE"/>
        </w:rPr>
        <w:t>უკმაროსობა</w:t>
      </w:r>
      <w:r w:rsidRPr="0075774D">
        <w:rPr>
          <w:rFonts w:ascii="Sylfaen" w:hAnsi="Sylfaen" w:cs="Sylfaen"/>
          <w:iCs/>
          <w:sz w:val="24"/>
          <w:szCs w:val="24"/>
          <w:u w:val="single"/>
          <w:lang w:val="ka-GE"/>
        </w:rPr>
        <w:t>:</w:t>
      </w:r>
      <w:r w:rsidRPr="0075774D">
        <w:rPr>
          <w:rFonts w:ascii="Sylfaen" w:hAnsi="Sylfaen" w:cs="Sylfaen"/>
          <w:sz w:val="24"/>
          <w:szCs w:val="24"/>
          <w:lang w:val="ka-GE"/>
        </w:rPr>
        <w:t xml:space="preserve"> </w:t>
      </w:r>
      <w:r w:rsidR="002F6E86" w:rsidRPr="0075774D">
        <w:rPr>
          <w:rFonts w:ascii="Sylfaen" w:hAnsi="Sylfaen" w:cs="Sylfaen"/>
          <w:sz w:val="24"/>
          <w:szCs w:val="24"/>
          <w:lang w:val="ka-GE"/>
        </w:rPr>
        <w:t xml:space="preserve">სხვადასხვა ხარისხის </w:t>
      </w:r>
      <w:r w:rsidRPr="0075774D">
        <w:rPr>
          <w:rFonts w:ascii="Sylfaen" w:hAnsi="Sylfaen" w:cs="Sylfaen"/>
          <w:sz w:val="24"/>
          <w:szCs w:val="24"/>
          <w:lang w:val="ka-GE"/>
        </w:rPr>
        <w:t>თირკმლის უკმრისობის მქონე პაციენტებში ჩატარებულ კვლევაში ზომიერად ან მცირედით გამოხატული თირკმლის დაავადებ</w:t>
      </w:r>
      <w:r w:rsidR="00206C33" w:rsidRPr="0075774D">
        <w:rPr>
          <w:rFonts w:ascii="Sylfaen" w:hAnsi="Sylfaen" w:cs="Sylfaen"/>
          <w:sz w:val="24"/>
          <w:szCs w:val="24"/>
          <w:lang w:val="ka-GE"/>
        </w:rPr>
        <w:t>ები</w:t>
      </w:r>
      <w:r w:rsidRPr="0075774D">
        <w:rPr>
          <w:rFonts w:ascii="Sylfaen" w:hAnsi="Sylfaen" w:cs="Sylfaen"/>
          <w:sz w:val="24"/>
          <w:szCs w:val="24"/>
          <w:lang w:val="ka-GE"/>
        </w:rPr>
        <w:t xml:space="preserve"> არ ზემოქმედებდა როზუვასტატინის ან მისი N-დემეთილური მეტაბოლიტის პლაზმურ კოცნენტრაციებზე. თირკლის </w:t>
      </w:r>
      <w:r w:rsidR="002F6E86" w:rsidRPr="0075774D">
        <w:rPr>
          <w:rFonts w:ascii="Sylfaen" w:hAnsi="Sylfaen" w:cs="Sylfaen"/>
          <w:sz w:val="24"/>
          <w:szCs w:val="24"/>
          <w:lang w:val="ka-GE"/>
        </w:rPr>
        <w:t xml:space="preserve">ფუნქციის </w:t>
      </w:r>
      <w:r w:rsidRPr="0075774D">
        <w:rPr>
          <w:rFonts w:ascii="Sylfaen" w:hAnsi="Sylfaen" w:cs="Sylfaen"/>
          <w:sz w:val="24"/>
          <w:szCs w:val="24"/>
          <w:lang w:val="ka-GE"/>
        </w:rPr>
        <w:t xml:space="preserve">მძიმე დარღვევის </w:t>
      </w:r>
      <w:r w:rsidR="002F6E86" w:rsidRPr="0075774D">
        <w:rPr>
          <w:rFonts w:ascii="Sylfaen" w:hAnsi="Sylfaen" w:cs="Sylfaen"/>
          <w:sz w:val="24"/>
          <w:szCs w:val="24"/>
          <w:lang w:val="ka-GE"/>
        </w:rPr>
        <w:t xml:space="preserve">მქონე პაციენტებში </w:t>
      </w:r>
      <w:r w:rsidRPr="0075774D">
        <w:rPr>
          <w:rFonts w:ascii="Sylfaen" w:hAnsi="Sylfaen" w:cs="Sylfaen"/>
          <w:sz w:val="24"/>
          <w:szCs w:val="24"/>
          <w:lang w:val="ka-GE"/>
        </w:rPr>
        <w:t>(</w:t>
      </w:r>
      <w:r w:rsidR="00206C33" w:rsidRPr="0075774D">
        <w:rPr>
          <w:rFonts w:ascii="Sylfaen" w:hAnsi="Sylfaen" w:cs="Sylfaen"/>
          <w:sz w:val="24"/>
          <w:szCs w:val="24"/>
          <w:lang w:val="ka-GE"/>
        </w:rPr>
        <w:t>კრეატინინის კლირენსი</w:t>
      </w:r>
      <w:r w:rsidR="00206C33" w:rsidRPr="0075774D">
        <w:rPr>
          <w:rFonts w:ascii="Sylfaen" w:hAnsi="Sylfaen" w:cs="Sylfaen"/>
          <w:sz w:val="24"/>
          <w:szCs w:val="24"/>
          <w:vertAlign w:val="subscript"/>
          <w:lang w:val="ka-GE"/>
        </w:rPr>
        <w:t xml:space="preserve"> </w:t>
      </w:r>
      <w:r w:rsidRPr="0075774D">
        <w:rPr>
          <w:rFonts w:ascii="Sylfaen" w:hAnsi="Sylfaen" w:cs="Sylfaen"/>
          <w:sz w:val="24"/>
          <w:szCs w:val="24"/>
          <w:lang w:val="ka-GE"/>
        </w:rPr>
        <w:t>&lt;30 მლ/წთ) ჯანმრთელ მოხალისეებთან შედარებით შეინიშნებოდა პრ</w:t>
      </w:r>
      <w:r w:rsidR="00206C33" w:rsidRPr="0075774D">
        <w:rPr>
          <w:rFonts w:ascii="Sylfaen" w:hAnsi="Sylfaen" w:cs="Sylfaen"/>
          <w:sz w:val="24"/>
          <w:szCs w:val="24"/>
          <w:lang w:val="ka-GE"/>
        </w:rPr>
        <w:t>ე</w:t>
      </w:r>
      <w:r w:rsidRPr="0075774D">
        <w:rPr>
          <w:rFonts w:ascii="Sylfaen" w:hAnsi="Sylfaen" w:cs="Sylfaen"/>
          <w:sz w:val="24"/>
          <w:szCs w:val="24"/>
          <w:lang w:val="ka-GE"/>
        </w:rPr>
        <w:t xml:space="preserve">პარატის კონცენტრაციის </w:t>
      </w:r>
      <w:r w:rsidR="002F6E86" w:rsidRPr="0075774D">
        <w:rPr>
          <w:rFonts w:ascii="Sylfaen" w:hAnsi="Sylfaen" w:cs="Sylfaen"/>
          <w:sz w:val="24"/>
          <w:szCs w:val="24"/>
          <w:lang w:val="ka-GE"/>
        </w:rPr>
        <w:t xml:space="preserve">3-მაგი მომატება </w:t>
      </w:r>
      <w:r w:rsidRPr="0075774D">
        <w:rPr>
          <w:rFonts w:ascii="Sylfaen" w:hAnsi="Sylfaen" w:cs="Sylfaen"/>
          <w:sz w:val="24"/>
          <w:szCs w:val="24"/>
          <w:lang w:val="ka-GE"/>
        </w:rPr>
        <w:t>პლაზმაში და 9-</w:t>
      </w:r>
      <w:r w:rsidR="002F6E86" w:rsidRPr="0075774D">
        <w:rPr>
          <w:rFonts w:ascii="Sylfaen" w:hAnsi="Sylfaen" w:cs="Sylfaen"/>
          <w:sz w:val="24"/>
          <w:szCs w:val="24"/>
          <w:lang w:val="ka-GE"/>
        </w:rPr>
        <w:t>მაგი</w:t>
      </w:r>
      <w:r w:rsidRPr="0075774D">
        <w:rPr>
          <w:rFonts w:ascii="Sylfaen" w:hAnsi="Sylfaen" w:cs="Sylfaen"/>
          <w:sz w:val="24"/>
          <w:szCs w:val="24"/>
          <w:lang w:val="ka-GE"/>
        </w:rPr>
        <w:t xml:space="preserve"> N-დესმეთილური მეტაბოლიტის </w:t>
      </w:r>
      <w:r w:rsidR="009E3294" w:rsidRPr="0075774D">
        <w:rPr>
          <w:rFonts w:ascii="Sylfaen" w:hAnsi="Sylfaen" w:cs="Sylfaen"/>
          <w:sz w:val="24"/>
          <w:szCs w:val="24"/>
          <w:lang w:val="ka-GE"/>
        </w:rPr>
        <w:t>კო</w:t>
      </w:r>
      <w:r w:rsidRPr="0075774D">
        <w:rPr>
          <w:rFonts w:ascii="Sylfaen" w:hAnsi="Sylfaen" w:cs="Sylfaen"/>
          <w:sz w:val="24"/>
          <w:szCs w:val="24"/>
          <w:lang w:val="ka-GE"/>
        </w:rPr>
        <w:t>ნ</w:t>
      </w:r>
      <w:r w:rsidR="009E3294" w:rsidRPr="0075774D">
        <w:rPr>
          <w:rFonts w:ascii="Sylfaen" w:hAnsi="Sylfaen" w:cs="Sylfaen"/>
          <w:sz w:val="24"/>
          <w:szCs w:val="24"/>
          <w:lang w:val="ka-GE"/>
        </w:rPr>
        <w:t>ც</w:t>
      </w:r>
      <w:r w:rsidRPr="0075774D">
        <w:rPr>
          <w:rFonts w:ascii="Sylfaen" w:hAnsi="Sylfaen" w:cs="Sylfaen"/>
          <w:sz w:val="24"/>
          <w:szCs w:val="24"/>
          <w:lang w:val="ka-GE"/>
        </w:rPr>
        <w:t>ენტრაციის</w:t>
      </w:r>
      <w:r w:rsidR="002F6E86" w:rsidRPr="0075774D">
        <w:rPr>
          <w:rFonts w:ascii="Sylfaen" w:hAnsi="Sylfaen" w:cs="Sylfaen"/>
          <w:sz w:val="24"/>
          <w:szCs w:val="24"/>
          <w:lang w:val="ka-GE"/>
        </w:rPr>
        <w:t xml:space="preserve"> მომატება</w:t>
      </w:r>
      <w:r w:rsidRPr="0075774D">
        <w:rPr>
          <w:rFonts w:ascii="Sylfaen" w:hAnsi="Sylfaen" w:cs="Sylfaen"/>
          <w:sz w:val="24"/>
          <w:szCs w:val="24"/>
          <w:lang w:val="ka-GE"/>
        </w:rPr>
        <w:t xml:space="preserve">. როზუვასტატინის წონასწორული პლაზმური </w:t>
      </w:r>
      <w:r w:rsidR="009E3294" w:rsidRPr="0075774D">
        <w:rPr>
          <w:rFonts w:ascii="Sylfaen" w:hAnsi="Sylfaen" w:cs="Sylfaen"/>
          <w:sz w:val="24"/>
          <w:szCs w:val="24"/>
          <w:lang w:val="ka-GE"/>
        </w:rPr>
        <w:t>კო</w:t>
      </w:r>
      <w:r w:rsidRPr="0075774D">
        <w:rPr>
          <w:rFonts w:ascii="Sylfaen" w:hAnsi="Sylfaen" w:cs="Sylfaen"/>
          <w:sz w:val="24"/>
          <w:szCs w:val="24"/>
          <w:lang w:val="ka-GE"/>
        </w:rPr>
        <w:t>ნ</w:t>
      </w:r>
      <w:r w:rsidR="009E3294" w:rsidRPr="0075774D">
        <w:rPr>
          <w:rFonts w:ascii="Sylfaen" w:hAnsi="Sylfaen" w:cs="Sylfaen"/>
          <w:sz w:val="24"/>
          <w:szCs w:val="24"/>
          <w:lang w:val="ka-GE"/>
        </w:rPr>
        <w:t>ც</w:t>
      </w:r>
      <w:r w:rsidRPr="0075774D">
        <w:rPr>
          <w:rFonts w:ascii="Sylfaen" w:hAnsi="Sylfaen" w:cs="Sylfaen"/>
          <w:sz w:val="24"/>
          <w:szCs w:val="24"/>
          <w:lang w:val="ka-GE"/>
        </w:rPr>
        <w:t>ენტრაციები პირებში</w:t>
      </w:r>
      <w:r w:rsidR="009E3294" w:rsidRPr="0075774D">
        <w:rPr>
          <w:rFonts w:ascii="Sylfaen" w:hAnsi="Sylfaen" w:cs="Sylfaen"/>
          <w:sz w:val="24"/>
          <w:szCs w:val="24"/>
          <w:lang w:val="ka-GE"/>
        </w:rPr>
        <w:t>,</w:t>
      </w:r>
      <w:r w:rsidRPr="0075774D">
        <w:rPr>
          <w:rFonts w:ascii="Sylfaen" w:hAnsi="Sylfaen" w:cs="Sylfaen"/>
          <w:sz w:val="24"/>
          <w:szCs w:val="24"/>
          <w:lang w:val="ka-GE"/>
        </w:rPr>
        <w:t xml:space="preserve"> </w:t>
      </w:r>
      <w:r w:rsidR="009E3294" w:rsidRPr="0075774D">
        <w:rPr>
          <w:rFonts w:ascii="Sylfaen" w:hAnsi="Sylfaen" w:cs="Sylfaen"/>
          <w:sz w:val="24"/>
          <w:szCs w:val="24"/>
          <w:lang w:val="ka-GE"/>
        </w:rPr>
        <w:t>რომლებ</w:t>
      </w:r>
      <w:r w:rsidRPr="0075774D">
        <w:rPr>
          <w:rFonts w:ascii="Sylfaen" w:hAnsi="Sylfaen" w:cs="Sylfaen"/>
          <w:sz w:val="24"/>
          <w:szCs w:val="24"/>
          <w:lang w:val="ka-GE"/>
        </w:rPr>
        <w:t>ი</w:t>
      </w:r>
      <w:r w:rsidR="009E3294" w:rsidRPr="0075774D">
        <w:rPr>
          <w:rFonts w:ascii="Sylfaen" w:hAnsi="Sylfaen" w:cs="Sylfaen"/>
          <w:sz w:val="24"/>
          <w:szCs w:val="24"/>
          <w:lang w:val="ka-GE"/>
        </w:rPr>
        <w:t>ც</w:t>
      </w:r>
      <w:r w:rsidRPr="0075774D">
        <w:rPr>
          <w:rFonts w:ascii="Sylfaen" w:hAnsi="Sylfaen" w:cs="Sylfaen"/>
          <w:sz w:val="24"/>
          <w:szCs w:val="24"/>
          <w:lang w:val="ka-GE"/>
        </w:rPr>
        <w:t xml:space="preserve"> იმყოფებიან ჰემოდიალიზზე</w:t>
      </w:r>
      <w:r w:rsidR="00206C33" w:rsidRPr="0075774D">
        <w:rPr>
          <w:rFonts w:ascii="Sylfaen" w:hAnsi="Sylfaen" w:cs="Sylfaen"/>
          <w:sz w:val="24"/>
          <w:szCs w:val="24"/>
          <w:lang w:val="ka-GE"/>
        </w:rPr>
        <w:t>,</w:t>
      </w:r>
      <w:r w:rsidRPr="0075774D">
        <w:rPr>
          <w:rFonts w:ascii="Sylfaen" w:hAnsi="Sylfaen" w:cs="Sylfaen"/>
          <w:sz w:val="24"/>
          <w:szCs w:val="24"/>
          <w:lang w:val="ka-GE"/>
        </w:rPr>
        <w:t xml:space="preserve"> 50%-ით მაღალი </w:t>
      </w:r>
      <w:r w:rsidR="002F6E86" w:rsidRPr="0075774D">
        <w:rPr>
          <w:rFonts w:ascii="Sylfaen" w:hAnsi="Sylfaen" w:cs="Sylfaen"/>
          <w:sz w:val="24"/>
          <w:szCs w:val="24"/>
          <w:lang w:val="ka-GE"/>
        </w:rPr>
        <w:t xml:space="preserve">იყო </w:t>
      </w:r>
      <w:r w:rsidRPr="0075774D">
        <w:rPr>
          <w:rFonts w:ascii="Sylfaen" w:hAnsi="Sylfaen" w:cs="Sylfaen"/>
          <w:sz w:val="24"/>
          <w:szCs w:val="24"/>
          <w:lang w:val="ka-GE"/>
        </w:rPr>
        <w:t>ჯანმრთელ მოახლისეებთან შედარებით.</w:t>
      </w:r>
    </w:p>
    <w:p w14:paraId="0CCA5022" w14:textId="31EBB33C"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ღვიძ</w:t>
      </w:r>
      <w:r w:rsidR="009E3294" w:rsidRPr="0075774D">
        <w:rPr>
          <w:rFonts w:ascii="Sylfaen" w:hAnsi="Sylfaen" w:cs="Sylfaen"/>
          <w:iCs/>
          <w:sz w:val="24"/>
          <w:szCs w:val="24"/>
          <w:u w:val="single"/>
          <w:lang w:val="ka-GE"/>
        </w:rPr>
        <w:t>ლ</w:t>
      </w:r>
      <w:r w:rsidRPr="0075774D">
        <w:rPr>
          <w:rFonts w:ascii="Sylfaen" w:hAnsi="Sylfaen" w:cs="Sylfaen"/>
          <w:iCs/>
          <w:sz w:val="24"/>
          <w:szCs w:val="24"/>
          <w:u w:val="single"/>
          <w:lang w:val="ka-GE"/>
        </w:rPr>
        <w:t xml:space="preserve">ის </w:t>
      </w:r>
      <w:r w:rsidR="00206C33" w:rsidRPr="0075774D">
        <w:rPr>
          <w:rFonts w:ascii="Sylfaen" w:hAnsi="Sylfaen" w:cs="Sylfaen"/>
          <w:iCs/>
          <w:sz w:val="24"/>
          <w:szCs w:val="24"/>
          <w:u w:val="single"/>
          <w:lang w:val="ka-GE"/>
        </w:rPr>
        <w:t>უკმარისობა</w:t>
      </w:r>
      <w:r w:rsidRPr="0075774D">
        <w:rPr>
          <w:rFonts w:ascii="Sylfaen" w:hAnsi="Sylfaen" w:cs="Sylfaen"/>
          <w:iCs/>
          <w:sz w:val="24"/>
          <w:szCs w:val="24"/>
          <w:u w:val="single"/>
          <w:lang w:val="ka-GE"/>
        </w:rPr>
        <w:t>:</w:t>
      </w:r>
      <w:r w:rsidRPr="0075774D">
        <w:rPr>
          <w:rFonts w:ascii="Sylfaen" w:hAnsi="Sylfaen" w:cs="Sylfaen"/>
          <w:sz w:val="24"/>
          <w:szCs w:val="24"/>
          <w:lang w:val="ka-GE"/>
        </w:rPr>
        <w:t xml:space="preserve"> სხვადასხვა ხარისხის </w:t>
      </w:r>
      <w:r w:rsidR="009E3294" w:rsidRPr="0075774D">
        <w:rPr>
          <w:rFonts w:ascii="Sylfaen" w:hAnsi="Sylfaen" w:cs="Sylfaen"/>
          <w:sz w:val="24"/>
          <w:szCs w:val="24"/>
          <w:lang w:val="ka-GE"/>
        </w:rPr>
        <w:t>ღვიძლის უკმარისობი</w:t>
      </w:r>
      <w:r w:rsidR="003B1F18" w:rsidRPr="0075774D">
        <w:rPr>
          <w:rFonts w:ascii="Sylfaen" w:hAnsi="Sylfaen" w:cs="Sylfaen"/>
          <w:sz w:val="24"/>
          <w:szCs w:val="24"/>
          <w:lang w:val="ka-GE"/>
        </w:rPr>
        <w:t>ს მქონე</w:t>
      </w:r>
      <w:r w:rsidR="009E3294" w:rsidRPr="0075774D">
        <w:rPr>
          <w:rFonts w:ascii="Sylfaen" w:hAnsi="Sylfaen" w:cs="Sylfaen"/>
          <w:sz w:val="24"/>
          <w:szCs w:val="24"/>
          <w:lang w:val="ka-GE"/>
        </w:rPr>
        <w:t xml:space="preserve"> </w:t>
      </w:r>
      <w:r w:rsidR="003B1F18" w:rsidRPr="0075774D">
        <w:rPr>
          <w:rFonts w:ascii="Sylfaen" w:hAnsi="Sylfaen" w:cs="Sylfaen"/>
          <w:sz w:val="24"/>
          <w:szCs w:val="24"/>
          <w:lang w:val="ka-GE"/>
        </w:rPr>
        <w:t xml:space="preserve">პაციენტებში ჩატარებულ კვლევებში </w:t>
      </w:r>
      <w:r w:rsidRPr="0075774D">
        <w:rPr>
          <w:rFonts w:ascii="Sylfaen" w:hAnsi="Sylfaen" w:cs="Sylfaen"/>
          <w:sz w:val="24"/>
          <w:szCs w:val="24"/>
          <w:lang w:val="ka-GE"/>
        </w:rPr>
        <w:t>არ არსებობდა მონაცემები როზუვასტატინის მო</w:t>
      </w:r>
      <w:r w:rsidR="009E3294" w:rsidRPr="0075774D">
        <w:rPr>
          <w:rFonts w:ascii="Sylfaen" w:hAnsi="Sylfaen" w:cs="Sylfaen"/>
          <w:sz w:val="24"/>
          <w:szCs w:val="24"/>
          <w:lang w:val="ka-GE"/>
        </w:rPr>
        <w:t>მ</w:t>
      </w:r>
      <w:r w:rsidRPr="0075774D">
        <w:rPr>
          <w:rFonts w:ascii="Sylfaen" w:hAnsi="Sylfaen" w:cs="Sylfaen"/>
          <w:sz w:val="24"/>
          <w:szCs w:val="24"/>
          <w:lang w:val="ka-GE"/>
        </w:rPr>
        <w:t>ატებული ზემოქმედ</w:t>
      </w:r>
      <w:r w:rsidR="009E3294" w:rsidRPr="0075774D">
        <w:rPr>
          <w:rFonts w:ascii="Sylfaen" w:hAnsi="Sylfaen" w:cs="Sylfaen"/>
          <w:sz w:val="24"/>
          <w:szCs w:val="24"/>
          <w:lang w:val="ka-GE"/>
        </w:rPr>
        <w:t>ე</w:t>
      </w:r>
      <w:r w:rsidRPr="0075774D">
        <w:rPr>
          <w:rFonts w:ascii="Sylfaen" w:hAnsi="Sylfaen" w:cs="Sylfaen"/>
          <w:sz w:val="24"/>
          <w:szCs w:val="24"/>
          <w:lang w:val="ka-GE"/>
        </w:rPr>
        <w:t>ბის შესახებ პირებში</w:t>
      </w:r>
      <w:r w:rsidR="003B1F18" w:rsidRPr="0075774D">
        <w:rPr>
          <w:rFonts w:ascii="Sylfaen" w:hAnsi="Sylfaen" w:cs="Sylfaen"/>
          <w:sz w:val="24"/>
          <w:szCs w:val="24"/>
          <w:lang w:val="ka-GE"/>
        </w:rPr>
        <w:t>, რომელთაც ჰქონდათ</w:t>
      </w:r>
      <w:r w:rsidRPr="0075774D">
        <w:rPr>
          <w:rFonts w:ascii="Sylfaen" w:hAnsi="Sylfaen" w:cs="Sylfaen"/>
          <w:sz w:val="24"/>
          <w:szCs w:val="24"/>
          <w:lang w:val="ka-GE"/>
        </w:rPr>
        <w:t xml:space="preserve"> 7 ქულ</w:t>
      </w:r>
      <w:r w:rsidR="003B1F18" w:rsidRPr="0075774D">
        <w:rPr>
          <w:rFonts w:ascii="Sylfaen" w:hAnsi="Sylfaen" w:cs="Sylfaen"/>
          <w:sz w:val="24"/>
          <w:szCs w:val="24"/>
          <w:lang w:val="ka-GE"/>
        </w:rPr>
        <w:t>აზე ნაკლები</w:t>
      </w:r>
      <w:r w:rsidRPr="0075774D">
        <w:rPr>
          <w:rFonts w:ascii="Sylfaen" w:hAnsi="Sylfaen" w:cs="Sylfaen"/>
          <w:sz w:val="24"/>
          <w:szCs w:val="24"/>
          <w:lang w:val="ka-GE"/>
        </w:rPr>
        <w:t xml:space="preserve"> ჩაილდ-პიუს შკალის მიხედვით. თუმცა, 2 მონაწილ</w:t>
      </w:r>
      <w:r w:rsidR="009E3294" w:rsidRPr="0075774D">
        <w:rPr>
          <w:rFonts w:ascii="Sylfaen" w:hAnsi="Sylfaen" w:cs="Sylfaen"/>
          <w:sz w:val="24"/>
          <w:szCs w:val="24"/>
          <w:lang w:val="ka-GE"/>
        </w:rPr>
        <w:t>ე</w:t>
      </w:r>
      <w:r w:rsidRPr="0075774D">
        <w:rPr>
          <w:rFonts w:ascii="Sylfaen" w:hAnsi="Sylfaen" w:cs="Sylfaen"/>
          <w:sz w:val="24"/>
          <w:szCs w:val="24"/>
          <w:lang w:val="ka-GE"/>
        </w:rPr>
        <w:t>ში 8 და 9 ქულით ჩ</w:t>
      </w:r>
      <w:r w:rsidR="009E3294" w:rsidRPr="0075774D">
        <w:rPr>
          <w:rFonts w:ascii="Sylfaen" w:hAnsi="Sylfaen" w:cs="Sylfaen"/>
          <w:sz w:val="24"/>
          <w:szCs w:val="24"/>
          <w:lang w:val="ka-GE"/>
        </w:rPr>
        <w:t>ა</w:t>
      </w:r>
      <w:r w:rsidRPr="0075774D">
        <w:rPr>
          <w:rFonts w:ascii="Sylfaen" w:hAnsi="Sylfaen" w:cs="Sylfaen"/>
          <w:sz w:val="24"/>
          <w:szCs w:val="24"/>
          <w:lang w:val="ka-GE"/>
        </w:rPr>
        <w:t>ილდ-პიუს შკალი</w:t>
      </w:r>
      <w:r w:rsidR="003B1F18" w:rsidRPr="0075774D">
        <w:rPr>
          <w:rFonts w:ascii="Sylfaen" w:hAnsi="Sylfaen" w:cs="Sylfaen"/>
          <w:sz w:val="24"/>
          <w:szCs w:val="24"/>
          <w:lang w:val="ka-GE"/>
        </w:rPr>
        <w:t>ს მიხედვით</w:t>
      </w:r>
      <w:r w:rsidR="00E2410B" w:rsidRPr="0075774D">
        <w:rPr>
          <w:rFonts w:ascii="Sylfaen" w:hAnsi="Sylfaen" w:cs="Sylfaen"/>
          <w:sz w:val="24"/>
          <w:szCs w:val="24"/>
          <w:lang w:val="ka-GE"/>
        </w:rPr>
        <w:t>,</w:t>
      </w:r>
      <w:r w:rsidRPr="0075774D">
        <w:rPr>
          <w:rFonts w:ascii="Sylfaen" w:hAnsi="Sylfaen" w:cs="Sylfaen"/>
          <w:sz w:val="24"/>
          <w:szCs w:val="24"/>
          <w:lang w:val="ka-GE"/>
        </w:rPr>
        <w:t xml:space="preserve"> შე</w:t>
      </w:r>
      <w:r w:rsidR="009E3294" w:rsidRPr="0075774D">
        <w:rPr>
          <w:rFonts w:ascii="Sylfaen" w:hAnsi="Sylfaen" w:cs="Sylfaen"/>
          <w:sz w:val="24"/>
          <w:szCs w:val="24"/>
          <w:lang w:val="ka-GE"/>
        </w:rPr>
        <w:t>ი</w:t>
      </w:r>
      <w:r w:rsidRPr="0075774D">
        <w:rPr>
          <w:rFonts w:ascii="Sylfaen" w:hAnsi="Sylfaen" w:cs="Sylfaen"/>
          <w:sz w:val="24"/>
          <w:szCs w:val="24"/>
          <w:lang w:val="ka-GE"/>
        </w:rPr>
        <w:t xml:space="preserve">ნიშნებოდა როზუვასტატინის სისტემური ზემოქმედება მინიმუმ 2-ჯერ </w:t>
      </w:r>
      <w:r w:rsidR="003B1F18" w:rsidRPr="0075774D">
        <w:rPr>
          <w:rFonts w:ascii="Sylfaen" w:hAnsi="Sylfaen" w:cs="Sylfaen"/>
          <w:sz w:val="24"/>
          <w:szCs w:val="24"/>
          <w:lang w:val="ka-GE"/>
        </w:rPr>
        <w:t xml:space="preserve">მეტად </w:t>
      </w:r>
      <w:r w:rsidRPr="0075774D">
        <w:rPr>
          <w:rFonts w:ascii="Sylfaen" w:hAnsi="Sylfaen" w:cs="Sylfaen"/>
          <w:sz w:val="24"/>
          <w:szCs w:val="24"/>
          <w:lang w:val="ka-GE"/>
        </w:rPr>
        <w:t>ვიდრე მონაწილეებში</w:t>
      </w:r>
      <w:r w:rsidR="009E3294" w:rsidRPr="0075774D">
        <w:rPr>
          <w:rFonts w:ascii="Sylfaen" w:hAnsi="Sylfaen" w:cs="Sylfaen"/>
          <w:sz w:val="24"/>
          <w:szCs w:val="24"/>
          <w:lang w:val="ka-GE"/>
        </w:rPr>
        <w:t>,</w:t>
      </w:r>
      <w:r w:rsidRPr="0075774D">
        <w:rPr>
          <w:rFonts w:ascii="Sylfaen" w:hAnsi="Sylfaen" w:cs="Sylfaen"/>
          <w:sz w:val="24"/>
          <w:szCs w:val="24"/>
          <w:lang w:val="ka-GE"/>
        </w:rPr>
        <w:t xml:space="preserve"> </w:t>
      </w:r>
      <w:r w:rsidR="003B1F18" w:rsidRPr="0075774D">
        <w:rPr>
          <w:rFonts w:ascii="Sylfaen" w:hAnsi="Sylfaen" w:cs="Sylfaen"/>
          <w:sz w:val="24"/>
          <w:szCs w:val="24"/>
          <w:lang w:val="ka-GE"/>
        </w:rPr>
        <w:t xml:space="preserve">რომელთაც </w:t>
      </w:r>
      <w:r w:rsidRPr="0075774D">
        <w:rPr>
          <w:rFonts w:ascii="Sylfaen" w:hAnsi="Sylfaen" w:cs="Sylfaen"/>
          <w:sz w:val="24"/>
          <w:szCs w:val="24"/>
          <w:lang w:val="ka-GE"/>
        </w:rPr>
        <w:t xml:space="preserve">ჩაილდ-პიუს შკალის მიხედვით </w:t>
      </w:r>
      <w:r w:rsidR="003B1F18" w:rsidRPr="0075774D">
        <w:rPr>
          <w:rFonts w:ascii="Sylfaen" w:hAnsi="Sylfaen" w:cs="Sylfaen"/>
          <w:sz w:val="24"/>
          <w:szCs w:val="24"/>
          <w:lang w:val="ka-GE"/>
        </w:rPr>
        <w:t xml:space="preserve">ჰქონდათ </w:t>
      </w:r>
      <w:r w:rsidRPr="0075774D">
        <w:rPr>
          <w:rFonts w:ascii="Sylfaen" w:hAnsi="Sylfaen" w:cs="Sylfaen"/>
          <w:sz w:val="24"/>
          <w:szCs w:val="24"/>
          <w:lang w:val="ka-GE"/>
        </w:rPr>
        <w:t xml:space="preserve">უფრო დაბალი </w:t>
      </w:r>
      <w:r w:rsidR="003B1F18" w:rsidRPr="0075774D">
        <w:rPr>
          <w:rFonts w:ascii="Sylfaen" w:hAnsi="Sylfaen" w:cs="Sylfaen"/>
          <w:sz w:val="24"/>
          <w:szCs w:val="24"/>
          <w:lang w:val="ka-GE"/>
        </w:rPr>
        <w:t>ქულები.</w:t>
      </w:r>
    </w:p>
    <w:p w14:paraId="0CCA5023" w14:textId="10576AD4"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არ არსებობს როზუვასტატინის გამოყენების გამოცდილება პ</w:t>
      </w:r>
      <w:r w:rsidR="003B1F18" w:rsidRPr="0075774D">
        <w:rPr>
          <w:rFonts w:ascii="Sylfaen" w:hAnsi="Sylfaen" w:cs="Sylfaen"/>
          <w:sz w:val="24"/>
          <w:szCs w:val="24"/>
          <w:lang w:val="ka-GE"/>
        </w:rPr>
        <w:t>ი</w:t>
      </w:r>
      <w:r w:rsidRPr="0075774D">
        <w:rPr>
          <w:rFonts w:ascii="Sylfaen" w:hAnsi="Sylfaen" w:cs="Sylfaen"/>
          <w:sz w:val="24"/>
          <w:szCs w:val="24"/>
          <w:lang w:val="ka-GE"/>
        </w:rPr>
        <w:t>რებში 9 ქულ</w:t>
      </w:r>
      <w:r w:rsidR="003B1F18" w:rsidRPr="0075774D">
        <w:rPr>
          <w:rFonts w:ascii="Sylfaen" w:hAnsi="Sylfaen" w:cs="Sylfaen"/>
          <w:sz w:val="24"/>
          <w:szCs w:val="24"/>
          <w:lang w:val="ka-GE"/>
        </w:rPr>
        <w:t xml:space="preserve">აზე მეტი </w:t>
      </w:r>
      <w:r w:rsidRPr="0075774D">
        <w:rPr>
          <w:rFonts w:ascii="Sylfaen" w:hAnsi="Sylfaen" w:cs="Sylfaen"/>
          <w:sz w:val="24"/>
          <w:szCs w:val="24"/>
          <w:lang w:val="ka-GE"/>
        </w:rPr>
        <w:t xml:space="preserve"> მნიშვნელობით ჩ</w:t>
      </w:r>
      <w:r w:rsidR="009E3294" w:rsidRPr="0075774D">
        <w:rPr>
          <w:rFonts w:ascii="Sylfaen" w:hAnsi="Sylfaen" w:cs="Sylfaen"/>
          <w:sz w:val="24"/>
          <w:szCs w:val="24"/>
          <w:lang w:val="ka-GE"/>
        </w:rPr>
        <w:t>ა</w:t>
      </w:r>
      <w:r w:rsidRPr="0075774D">
        <w:rPr>
          <w:rFonts w:ascii="Sylfaen" w:hAnsi="Sylfaen" w:cs="Sylfaen"/>
          <w:sz w:val="24"/>
          <w:szCs w:val="24"/>
          <w:lang w:val="ka-GE"/>
        </w:rPr>
        <w:t>ილდ-პიუს შკალი</w:t>
      </w:r>
      <w:r w:rsidR="003B1F18" w:rsidRPr="0075774D">
        <w:rPr>
          <w:rFonts w:ascii="Sylfaen" w:hAnsi="Sylfaen" w:cs="Sylfaen"/>
          <w:sz w:val="24"/>
          <w:szCs w:val="24"/>
          <w:lang w:val="ka-GE"/>
        </w:rPr>
        <w:t>ს მიხედვით</w:t>
      </w:r>
      <w:r w:rsidRPr="0075774D">
        <w:rPr>
          <w:rFonts w:ascii="Sylfaen" w:hAnsi="Sylfaen" w:cs="Sylfaen"/>
          <w:sz w:val="24"/>
          <w:szCs w:val="24"/>
          <w:lang w:val="ka-GE"/>
        </w:rPr>
        <w:t>.</w:t>
      </w:r>
      <w:r w:rsidR="003B1F18" w:rsidRPr="0075774D">
        <w:rPr>
          <w:rFonts w:ascii="Sylfaen" w:hAnsi="Sylfaen" w:cs="Sylfaen"/>
          <w:sz w:val="24"/>
          <w:szCs w:val="24"/>
          <w:lang w:val="ka-GE"/>
        </w:rPr>
        <w:t xml:space="preserve"> </w:t>
      </w:r>
    </w:p>
    <w:p w14:paraId="0CCA5024" w14:textId="0F2D26FC" w:rsidR="00993A5F" w:rsidRPr="0075774D" w:rsidRDefault="007E42A0" w:rsidP="00E2410B">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გენეტიკური პოლიმორფიზმი</w:t>
      </w:r>
      <w:r w:rsidR="003B1F18" w:rsidRPr="0075774D">
        <w:rPr>
          <w:rFonts w:ascii="Sylfaen" w:hAnsi="Sylfaen" w:cs="Sylfaen"/>
          <w:iCs/>
          <w:sz w:val="24"/>
          <w:szCs w:val="24"/>
          <w:u w:val="single"/>
          <w:lang w:val="ka-GE"/>
        </w:rPr>
        <w:t>:</w:t>
      </w:r>
      <w:r w:rsidRPr="0075774D">
        <w:rPr>
          <w:rFonts w:ascii="Sylfaen" w:hAnsi="Sylfaen" w:cs="Sylfaen"/>
          <w:sz w:val="24"/>
          <w:szCs w:val="24"/>
          <w:lang w:val="ka-GE"/>
        </w:rPr>
        <w:t xml:space="preserve"> </w:t>
      </w:r>
      <w:r w:rsidR="003B1F18" w:rsidRPr="0075774D">
        <w:rPr>
          <w:rFonts w:ascii="Sylfaen" w:hAnsi="Sylfaen" w:cs="Sylfaen"/>
          <w:sz w:val="24"/>
          <w:szCs w:val="24"/>
          <w:lang w:val="ka-GE"/>
        </w:rPr>
        <w:t>ჰმგ</w:t>
      </w:r>
      <w:r w:rsidRPr="0075774D">
        <w:rPr>
          <w:rFonts w:ascii="Sylfaen" w:hAnsi="Sylfaen" w:cs="Sylfaen"/>
          <w:sz w:val="24"/>
          <w:szCs w:val="24"/>
          <w:lang w:val="ka-GE"/>
        </w:rPr>
        <w:t>-</w:t>
      </w:r>
      <w:r w:rsidR="003B1F18" w:rsidRPr="0075774D">
        <w:rPr>
          <w:rFonts w:ascii="Sylfaen" w:hAnsi="Sylfaen" w:cs="Sylfaen"/>
          <w:sz w:val="24"/>
          <w:szCs w:val="24"/>
          <w:lang w:val="ka-GE"/>
        </w:rPr>
        <w:t>კოა</w:t>
      </w:r>
      <w:r w:rsidRPr="0075774D">
        <w:rPr>
          <w:rFonts w:ascii="Sylfaen" w:hAnsi="Sylfaen" w:cs="Sylfaen"/>
          <w:sz w:val="24"/>
          <w:szCs w:val="24"/>
          <w:lang w:val="ka-GE"/>
        </w:rPr>
        <w:t>-რედუქტაზას  ინჰიბიტორების</w:t>
      </w:r>
      <w:r w:rsidR="003B1F18" w:rsidRPr="0075774D">
        <w:rPr>
          <w:rFonts w:ascii="Sylfaen" w:hAnsi="Sylfaen" w:cs="Sylfaen"/>
          <w:sz w:val="24"/>
          <w:szCs w:val="24"/>
          <w:lang w:val="ka-GE"/>
        </w:rPr>
        <w:t xml:space="preserve">, </w:t>
      </w:r>
      <w:r w:rsidRPr="0075774D">
        <w:rPr>
          <w:rFonts w:ascii="Sylfaen" w:hAnsi="Sylfaen" w:cs="Sylfaen"/>
          <w:sz w:val="24"/>
          <w:szCs w:val="24"/>
          <w:lang w:val="ka-GE"/>
        </w:rPr>
        <w:t>მათ შორის როზუვასტატინის</w:t>
      </w:r>
      <w:r w:rsidR="003B1F18" w:rsidRPr="0075774D">
        <w:rPr>
          <w:rFonts w:ascii="Sylfaen" w:hAnsi="Sylfaen" w:cs="Sylfaen"/>
          <w:sz w:val="24"/>
          <w:szCs w:val="24"/>
          <w:lang w:val="ka-GE"/>
        </w:rPr>
        <w:t xml:space="preserve"> გამო</w:t>
      </w:r>
      <w:r w:rsidR="00D3684F" w:rsidRPr="0075774D">
        <w:rPr>
          <w:rFonts w:ascii="Sylfaen" w:hAnsi="Sylfaen" w:cs="Sylfaen"/>
          <w:sz w:val="24"/>
          <w:szCs w:val="24"/>
          <w:lang w:val="ka-GE"/>
        </w:rPr>
        <w:t>დევნაში მონაწილეობენ</w:t>
      </w:r>
      <w:r w:rsidRPr="0075774D">
        <w:rPr>
          <w:rFonts w:ascii="Sylfaen" w:hAnsi="Sylfaen" w:cs="Sylfaen"/>
          <w:sz w:val="24"/>
          <w:szCs w:val="24"/>
          <w:lang w:val="ka-GE"/>
        </w:rPr>
        <w:t xml:space="preserve"> OATP1B1 და BCRP ცილა-ტრანპსორტერები. SLCO1B1 (PATR1B1) და/ან ABCG2 (BCRP)</w:t>
      </w:r>
      <w:r w:rsidR="00D3684F" w:rsidRPr="0075774D">
        <w:rPr>
          <w:rFonts w:ascii="Sylfaen" w:hAnsi="Sylfaen" w:cs="Sylfaen"/>
          <w:sz w:val="24"/>
          <w:szCs w:val="24"/>
          <w:lang w:val="ka-GE"/>
        </w:rPr>
        <w:t xml:space="preserve"> პოლიმორფიზმის მქონე პაციენტებში </w:t>
      </w:r>
      <w:r w:rsidRPr="0075774D">
        <w:rPr>
          <w:rFonts w:ascii="Sylfaen" w:hAnsi="Sylfaen" w:cs="Sylfaen"/>
          <w:sz w:val="24"/>
          <w:szCs w:val="24"/>
          <w:lang w:val="ka-GE"/>
        </w:rPr>
        <w:t xml:space="preserve"> არსებობს როზუვასტატინის ზემოქმედების </w:t>
      </w:r>
      <w:r w:rsidR="009E3294" w:rsidRPr="0075774D">
        <w:rPr>
          <w:rFonts w:ascii="Sylfaen" w:hAnsi="Sylfaen" w:cs="Sylfaen"/>
          <w:sz w:val="24"/>
          <w:szCs w:val="24"/>
          <w:lang w:val="ka-GE"/>
        </w:rPr>
        <w:t>მომ</w:t>
      </w:r>
      <w:r w:rsidRPr="0075774D">
        <w:rPr>
          <w:rFonts w:ascii="Sylfaen" w:hAnsi="Sylfaen" w:cs="Sylfaen"/>
          <w:sz w:val="24"/>
          <w:szCs w:val="24"/>
          <w:lang w:val="ka-GE"/>
        </w:rPr>
        <w:t xml:space="preserve">ატების რისკი. პოლიმორფიზმის ინდივიდუალური სახეობები </w:t>
      </w:r>
      <w:r w:rsidR="00D3684F" w:rsidRPr="0075774D">
        <w:rPr>
          <w:rFonts w:ascii="Sylfaen" w:hAnsi="Sylfaen" w:cs="Sylfaen"/>
          <w:sz w:val="24"/>
          <w:szCs w:val="24"/>
          <w:lang w:val="ka-GE"/>
        </w:rPr>
        <w:t xml:space="preserve">- </w:t>
      </w:r>
      <w:r w:rsidRPr="0075774D">
        <w:rPr>
          <w:rFonts w:ascii="Sylfaen" w:hAnsi="Sylfaen" w:cs="Sylfaen"/>
          <w:sz w:val="24"/>
          <w:szCs w:val="24"/>
          <w:lang w:val="ka-GE"/>
        </w:rPr>
        <w:t>SCLO1B1 c.521</w:t>
      </w:r>
      <w:r w:rsidR="00E2410B" w:rsidRPr="0075774D">
        <w:rPr>
          <w:rFonts w:ascii="Sylfaen" w:hAnsi="Sylfaen" w:cs="Sylfaen"/>
          <w:sz w:val="24"/>
          <w:szCs w:val="24"/>
          <w:lang w:val="ka-GE"/>
        </w:rPr>
        <w:t>CC</w:t>
      </w:r>
      <w:r w:rsidRPr="0075774D">
        <w:rPr>
          <w:rFonts w:ascii="Sylfaen" w:hAnsi="Sylfaen" w:cs="Sylfaen"/>
          <w:sz w:val="24"/>
          <w:szCs w:val="24"/>
          <w:lang w:val="ka-GE"/>
        </w:rPr>
        <w:t xml:space="preserve"> </w:t>
      </w:r>
      <w:r w:rsidR="00D3684F" w:rsidRPr="0075774D">
        <w:rPr>
          <w:rFonts w:ascii="Sylfaen" w:hAnsi="Sylfaen" w:cs="Sylfaen"/>
          <w:sz w:val="24"/>
          <w:szCs w:val="24"/>
          <w:lang w:val="ka-GE"/>
        </w:rPr>
        <w:t>და</w:t>
      </w:r>
      <w:r w:rsidRPr="0075774D">
        <w:rPr>
          <w:rFonts w:ascii="Sylfaen" w:hAnsi="Sylfaen" w:cs="Sylfaen"/>
          <w:sz w:val="24"/>
          <w:szCs w:val="24"/>
          <w:lang w:val="ka-GE"/>
        </w:rPr>
        <w:t xml:space="preserve"> ABCG2 c.421</w:t>
      </w:r>
      <w:r w:rsidR="00E2410B" w:rsidRPr="0075774D">
        <w:rPr>
          <w:rFonts w:ascii="Sylfaen" w:hAnsi="Sylfaen" w:cs="Sylfaen"/>
          <w:sz w:val="24"/>
          <w:szCs w:val="24"/>
          <w:lang w:val="ka-GE"/>
        </w:rPr>
        <w:t>AA</w:t>
      </w:r>
      <w:r w:rsidRPr="0075774D">
        <w:rPr>
          <w:rFonts w:ascii="Sylfaen" w:hAnsi="Sylfaen" w:cs="Sylfaen"/>
          <w:sz w:val="24"/>
          <w:szCs w:val="24"/>
          <w:lang w:val="ka-GE"/>
        </w:rPr>
        <w:t xml:space="preserve"> </w:t>
      </w:r>
      <w:r w:rsidR="00D3684F" w:rsidRPr="0075774D">
        <w:rPr>
          <w:rFonts w:ascii="Sylfaen" w:hAnsi="Sylfaen" w:cs="Sylfaen"/>
          <w:sz w:val="24"/>
          <w:szCs w:val="24"/>
          <w:lang w:val="ka-GE"/>
        </w:rPr>
        <w:t xml:space="preserve">- უკავშირდება როზუვასტატინის (AUC) გაზრდილ ზემოქმედებას SLCO1B1 c.521TT ან ABCG2 c.421CC </w:t>
      </w:r>
      <w:r w:rsidR="009E3294" w:rsidRPr="0075774D">
        <w:rPr>
          <w:rFonts w:ascii="Sylfaen" w:hAnsi="Sylfaen" w:cs="Sylfaen"/>
          <w:sz w:val="24"/>
          <w:szCs w:val="24"/>
          <w:lang w:val="ka-GE"/>
        </w:rPr>
        <w:t>გენოტ</w:t>
      </w:r>
      <w:r w:rsidRPr="0075774D">
        <w:rPr>
          <w:rFonts w:ascii="Sylfaen" w:hAnsi="Sylfaen" w:cs="Sylfaen"/>
          <w:sz w:val="24"/>
          <w:szCs w:val="24"/>
          <w:lang w:val="ka-GE"/>
        </w:rPr>
        <w:t>ი</w:t>
      </w:r>
      <w:r w:rsidR="009E3294" w:rsidRPr="0075774D">
        <w:rPr>
          <w:rFonts w:ascii="Sylfaen" w:hAnsi="Sylfaen" w:cs="Sylfaen"/>
          <w:sz w:val="24"/>
          <w:szCs w:val="24"/>
          <w:lang w:val="ka-GE"/>
        </w:rPr>
        <w:t>პ</w:t>
      </w:r>
      <w:r w:rsidRPr="0075774D">
        <w:rPr>
          <w:rFonts w:ascii="Sylfaen" w:hAnsi="Sylfaen" w:cs="Sylfaen"/>
          <w:sz w:val="24"/>
          <w:szCs w:val="24"/>
          <w:lang w:val="ka-GE"/>
        </w:rPr>
        <w:t xml:space="preserve">ებთან შედარებით. </w:t>
      </w:r>
      <w:r w:rsidR="00D3684F" w:rsidRPr="0075774D">
        <w:rPr>
          <w:rFonts w:ascii="Sylfaen" w:hAnsi="Sylfaen" w:cs="Sylfaen"/>
          <w:sz w:val="24"/>
          <w:szCs w:val="24"/>
          <w:lang w:val="ka-GE"/>
        </w:rPr>
        <w:t xml:space="preserve">ამ ტიპის გენოტიპირება არ ხორციელდება კლინიკურ პრაქტიკაში, </w:t>
      </w:r>
      <w:r w:rsidRPr="0075774D">
        <w:rPr>
          <w:rFonts w:ascii="Sylfaen" w:hAnsi="Sylfaen" w:cs="Sylfaen"/>
          <w:sz w:val="24"/>
          <w:szCs w:val="24"/>
          <w:lang w:val="ka-GE"/>
        </w:rPr>
        <w:t>მაგრამ თუ ცნობილია პაციენტში პოლიმორფიზმის ასეთი ტიპების არსებობის შესა</w:t>
      </w:r>
      <w:r w:rsidR="00D3684F" w:rsidRPr="0075774D">
        <w:rPr>
          <w:rFonts w:ascii="Sylfaen" w:hAnsi="Sylfaen" w:cs="Sylfaen"/>
          <w:sz w:val="24"/>
          <w:szCs w:val="24"/>
          <w:lang w:val="ka-GE"/>
        </w:rPr>
        <w:t>ხ</w:t>
      </w:r>
      <w:r w:rsidRPr="0075774D">
        <w:rPr>
          <w:rFonts w:ascii="Sylfaen" w:hAnsi="Sylfaen" w:cs="Sylfaen"/>
          <w:sz w:val="24"/>
          <w:szCs w:val="24"/>
          <w:lang w:val="ka-GE"/>
        </w:rPr>
        <w:t xml:space="preserve">ებ, რეკომენდებულია </w:t>
      </w:r>
      <w:r w:rsidR="00E2410B" w:rsidRPr="0075774D">
        <w:rPr>
          <w:rFonts w:ascii="Sylfaen" w:hAnsi="Sylfaen" w:cs="Sylfaen"/>
          <w:sz w:val="24"/>
          <w:szCs w:val="24"/>
          <w:lang w:val="ka-GE"/>
        </w:rPr>
        <w:t>როვასტატ დუოს</w:t>
      </w:r>
      <w:r w:rsidR="00D3684F" w:rsidRPr="0075774D">
        <w:rPr>
          <w:rFonts w:ascii="Sylfaen" w:hAnsi="Sylfaen" w:cs="Sylfaen"/>
          <w:sz w:val="24"/>
          <w:szCs w:val="24"/>
          <w:lang w:val="ka-GE"/>
        </w:rPr>
        <w:t xml:space="preserve"> </w:t>
      </w:r>
      <w:r w:rsidRPr="0075774D">
        <w:rPr>
          <w:rFonts w:ascii="Sylfaen" w:hAnsi="Sylfaen" w:cs="Sylfaen"/>
          <w:sz w:val="24"/>
          <w:szCs w:val="24"/>
          <w:lang w:val="ka-GE"/>
        </w:rPr>
        <w:t xml:space="preserve">უფრო დაბალი </w:t>
      </w:r>
      <w:r w:rsidR="00E2410B" w:rsidRPr="0075774D">
        <w:rPr>
          <w:rFonts w:ascii="Sylfaen" w:hAnsi="Sylfaen" w:cs="Sylfaen"/>
          <w:sz w:val="24"/>
          <w:szCs w:val="24"/>
          <w:lang w:val="ka-GE"/>
        </w:rPr>
        <w:t>დღიური</w:t>
      </w:r>
      <w:r w:rsidRPr="0075774D">
        <w:rPr>
          <w:rFonts w:ascii="Sylfaen" w:hAnsi="Sylfaen" w:cs="Sylfaen"/>
          <w:sz w:val="24"/>
          <w:szCs w:val="24"/>
          <w:lang w:val="ka-GE"/>
        </w:rPr>
        <w:t xml:space="preserve"> დოზის გამოყენება.</w:t>
      </w:r>
      <w:r w:rsidR="00E2410B" w:rsidRPr="0075774D">
        <w:rPr>
          <w:rFonts w:ascii="Sylfaen" w:hAnsi="Sylfaen" w:cs="Sylfaen"/>
          <w:sz w:val="24"/>
          <w:szCs w:val="24"/>
          <w:lang w:val="ka-GE"/>
        </w:rPr>
        <w:t xml:space="preserve"> </w:t>
      </w:r>
    </w:p>
    <w:p w14:paraId="21789B55" w14:textId="3B9CC4EA" w:rsidR="00E6560B" w:rsidRPr="0075774D" w:rsidRDefault="00E6560B" w:rsidP="00174A77">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პედიატრიული</w:t>
      </w:r>
      <w:r w:rsidR="007E42A0" w:rsidRPr="0075774D">
        <w:rPr>
          <w:rFonts w:ascii="Sylfaen" w:hAnsi="Sylfaen" w:cs="Sylfaen"/>
          <w:iCs/>
          <w:sz w:val="24"/>
          <w:szCs w:val="24"/>
          <w:u w:val="single"/>
          <w:lang w:val="ka-GE"/>
        </w:rPr>
        <w:t xml:space="preserve"> </w:t>
      </w:r>
      <w:r w:rsidR="00E2410B" w:rsidRPr="0075774D">
        <w:rPr>
          <w:rFonts w:ascii="Sylfaen" w:hAnsi="Sylfaen" w:cs="Sylfaen"/>
          <w:iCs/>
          <w:sz w:val="24"/>
          <w:szCs w:val="24"/>
          <w:u w:val="single"/>
          <w:lang w:val="ka-GE"/>
        </w:rPr>
        <w:t>პოპულაცია</w:t>
      </w:r>
      <w:r w:rsidR="007E42A0" w:rsidRPr="0075774D">
        <w:rPr>
          <w:rFonts w:ascii="Sylfaen" w:hAnsi="Sylfaen" w:cs="Sylfaen"/>
          <w:iCs/>
          <w:sz w:val="24"/>
          <w:szCs w:val="24"/>
          <w:u w:val="single"/>
          <w:lang w:val="ka-GE"/>
        </w:rPr>
        <w:t>:</w:t>
      </w:r>
      <w:r w:rsidR="007E42A0" w:rsidRPr="0075774D">
        <w:rPr>
          <w:rFonts w:ascii="Sylfaen" w:hAnsi="Sylfaen" w:cs="Sylfaen"/>
          <w:sz w:val="24"/>
          <w:szCs w:val="24"/>
          <w:lang w:val="ka-GE"/>
        </w:rPr>
        <w:t xml:space="preserve"> </w:t>
      </w:r>
      <w:r w:rsidRPr="0075774D">
        <w:rPr>
          <w:rFonts w:ascii="Sylfaen" w:hAnsi="Sylfaen" w:cs="Sylfaen"/>
          <w:sz w:val="24"/>
          <w:szCs w:val="24"/>
          <w:lang w:val="ka-GE"/>
        </w:rPr>
        <w:t>ჩატარდა როზუვასტატინის</w:t>
      </w:r>
      <w:r w:rsidR="00E2410B" w:rsidRPr="0075774D">
        <w:rPr>
          <w:rFonts w:ascii="Sylfaen" w:hAnsi="Sylfaen" w:cs="Sylfaen"/>
          <w:sz w:val="24"/>
          <w:szCs w:val="24"/>
          <w:lang w:val="ka-GE"/>
        </w:rPr>
        <w:t xml:space="preserve"> (ტაბლეტების სახით)</w:t>
      </w:r>
      <w:r w:rsidRPr="0075774D">
        <w:rPr>
          <w:rFonts w:ascii="Sylfaen" w:hAnsi="Sylfaen" w:cs="Sylfaen"/>
          <w:sz w:val="24"/>
          <w:szCs w:val="24"/>
          <w:lang w:val="ka-GE"/>
        </w:rPr>
        <w:t xml:space="preserve"> ორი ფარმაკოკინეტიკური კვლევა პედიატრიული ასაკის პაციენტებში (10-17 წლის და 6-17 წლის, სულ 214 პაციენტი), რომელთაც ჰქონდათ ჰეტეროზიგოტური ოჯახური ჰიპერქოლესტერინემია. კვლევებმა აჩვენა, რომ როზუვასტატინის ზემოქმედება პედიატრიული ასაკის პაციენტებში  არის მოზრდილების მაჩვენებლის მსგავსი ან დაბალი. გარდა ამისა, 2 წლიანი კვლევის შედეგებმა აჩვენა, რომ როზუვასტატინის ზემოქმედება დამოკიდებულია დოზაზე და მკურნალობის ხანგრძლივობაზე.</w:t>
      </w:r>
    </w:p>
    <w:p w14:paraId="0CCA5026" w14:textId="77777777" w:rsidR="00993A5F" w:rsidRPr="0075774D" w:rsidRDefault="007E42A0" w:rsidP="00174A77">
      <w:pPr>
        <w:spacing w:after="0" w:line="240" w:lineRule="auto"/>
        <w:jc w:val="both"/>
        <w:rPr>
          <w:rFonts w:ascii="Sylfaen" w:hAnsi="Sylfaen" w:cs="Sylfaen"/>
          <w:iCs/>
          <w:sz w:val="24"/>
          <w:szCs w:val="24"/>
          <w:lang w:val="ka-GE"/>
        </w:rPr>
      </w:pPr>
      <w:r w:rsidRPr="0075774D">
        <w:rPr>
          <w:rFonts w:ascii="Sylfaen" w:hAnsi="Sylfaen" w:cs="Sylfaen"/>
          <w:iCs/>
          <w:sz w:val="24"/>
          <w:szCs w:val="24"/>
          <w:lang w:val="ka-GE"/>
        </w:rPr>
        <w:t>ეზეტიმიბი</w:t>
      </w:r>
    </w:p>
    <w:p w14:paraId="0CCA5027" w14:textId="367BE790" w:rsidR="00993A5F" w:rsidRPr="0075774D" w:rsidRDefault="007E42A0" w:rsidP="00E152AA">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შეწოვა:</w:t>
      </w:r>
      <w:r w:rsidRPr="0075774D">
        <w:rPr>
          <w:rFonts w:ascii="Sylfaen" w:hAnsi="Sylfaen" w:cs="Sylfaen"/>
          <w:sz w:val="24"/>
          <w:szCs w:val="24"/>
          <w:lang w:val="ka-GE"/>
        </w:rPr>
        <w:t xml:space="preserve"> პერორალურ</w:t>
      </w:r>
      <w:r w:rsidR="00E6560B" w:rsidRPr="0075774D">
        <w:rPr>
          <w:rFonts w:ascii="Sylfaen" w:hAnsi="Sylfaen" w:cs="Sylfaen"/>
          <w:sz w:val="24"/>
          <w:szCs w:val="24"/>
          <w:lang w:val="ka-GE"/>
        </w:rPr>
        <w:t>ად</w:t>
      </w:r>
      <w:r w:rsidRPr="0075774D">
        <w:rPr>
          <w:rFonts w:ascii="Sylfaen" w:hAnsi="Sylfaen" w:cs="Sylfaen"/>
          <w:sz w:val="24"/>
          <w:szCs w:val="24"/>
          <w:lang w:val="ka-GE"/>
        </w:rPr>
        <w:t xml:space="preserve"> მიღების შემდეგ </w:t>
      </w:r>
      <w:r w:rsidR="00E6560B" w:rsidRPr="0075774D">
        <w:rPr>
          <w:rFonts w:ascii="Sylfaen" w:hAnsi="Sylfaen" w:cs="Sylfaen"/>
          <w:sz w:val="24"/>
          <w:szCs w:val="24"/>
          <w:lang w:val="ka-GE"/>
        </w:rPr>
        <w:t xml:space="preserve">ეზეტიმიბი </w:t>
      </w:r>
      <w:r w:rsidRPr="0075774D">
        <w:rPr>
          <w:rFonts w:ascii="Sylfaen" w:hAnsi="Sylfaen" w:cs="Sylfaen"/>
          <w:sz w:val="24"/>
          <w:szCs w:val="24"/>
          <w:lang w:val="ka-GE"/>
        </w:rPr>
        <w:t>სწრაფად შეიწოვება</w:t>
      </w:r>
      <w:r w:rsidR="000262E1" w:rsidRPr="0075774D">
        <w:rPr>
          <w:rFonts w:ascii="Sylfaen" w:hAnsi="Sylfaen" w:cs="Sylfaen"/>
          <w:sz w:val="24"/>
          <w:szCs w:val="24"/>
          <w:lang w:val="ka-GE"/>
        </w:rPr>
        <w:t>,</w:t>
      </w:r>
      <w:r w:rsidRPr="0075774D">
        <w:rPr>
          <w:rFonts w:ascii="Sylfaen" w:hAnsi="Sylfaen" w:cs="Sylfaen"/>
          <w:sz w:val="24"/>
          <w:szCs w:val="24"/>
          <w:lang w:val="ka-GE"/>
        </w:rPr>
        <w:t xml:space="preserve"> </w:t>
      </w:r>
      <w:r w:rsidR="00E6560B" w:rsidRPr="0075774D">
        <w:rPr>
          <w:rFonts w:ascii="Sylfaen" w:hAnsi="Sylfaen" w:cs="Sylfaen"/>
          <w:sz w:val="24"/>
          <w:szCs w:val="24"/>
          <w:lang w:val="ka-GE"/>
        </w:rPr>
        <w:t>მნიშვნელოვანი ხარისხით კონიუგირდება</w:t>
      </w:r>
      <w:r w:rsidRPr="0075774D">
        <w:rPr>
          <w:rFonts w:ascii="Sylfaen" w:hAnsi="Sylfaen" w:cs="Sylfaen"/>
          <w:sz w:val="24"/>
          <w:szCs w:val="24"/>
          <w:lang w:val="ka-GE"/>
        </w:rPr>
        <w:t xml:space="preserve"> </w:t>
      </w:r>
      <w:r w:rsidR="000262E1" w:rsidRPr="0075774D">
        <w:rPr>
          <w:rFonts w:ascii="Sylfaen" w:hAnsi="Sylfaen" w:cs="Sylfaen"/>
          <w:sz w:val="24"/>
          <w:szCs w:val="24"/>
          <w:lang w:val="ka-GE"/>
        </w:rPr>
        <w:t xml:space="preserve">და ქმნის </w:t>
      </w:r>
      <w:r w:rsidRPr="0075774D">
        <w:rPr>
          <w:rFonts w:ascii="Sylfaen" w:hAnsi="Sylfaen" w:cs="Sylfaen"/>
          <w:sz w:val="24"/>
          <w:szCs w:val="24"/>
          <w:lang w:val="ka-GE"/>
        </w:rPr>
        <w:t>ფარმაკოლოგიურად აქტიურ ფენოლურ გლუკურონიდს (ეზეტიმიბის გლუკ</w:t>
      </w:r>
      <w:r w:rsidR="001536E4" w:rsidRPr="0075774D">
        <w:rPr>
          <w:rFonts w:ascii="Sylfaen" w:hAnsi="Sylfaen" w:cs="Sylfaen"/>
          <w:sz w:val="24"/>
          <w:szCs w:val="24"/>
          <w:lang w:val="ka-GE"/>
        </w:rPr>
        <w:t>ურ</w:t>
      </w:r>
      <w:r w:rsidR="000262E1" w:rsidRPr="0075774D">
        <w:rPr>
          <w:rFonts w:ascii="Sylfaen" w:hAnsi="Sylfaen" w:cs="Sylfaen"/>
          <w:sz w:val="24"/>
          <w:szCs w:val="24"/>
          <w:lang w:val="ka-GE"/>
        </w:rPr>
        <w:t>ო</w:t>
      </w:r>
      <w:r w:rsidRPr="0075774D">
        <w:rPr>
          <w:rFonts w:ascii="Sylfaen" w:hAnsi="Sylfaen" w:cs="Sylfaen"/>
          <w:sz w:val="24"/>
          <w:szCs w:val="24"/>
          <w:lang w:val="ka-GE"/>
        </w:rPr>
        <w:t>ნ</w:t>
      </w:r>
      <w:r w:rsidR="001536E4" w:rsidRPr="0075774D">
        <w:rPr>
          <w:rFonts w:ascii="Sylfaen" w:hAnsi="Sylfaen" w:cs="Sylfaen"/>
          <w:sz w:val="24"/>
          <w:szCs w:val="24"/>
          <w:lang w:val="ka-GE"/>
        </w:rPr>
        <w:t>ი</w:t>
      </w:r>
      <w:r w:rsidRPr="0075774D">
        <w:rPr>
          <w:rFonts w:ascii="Sylfaen" w:hAnsi="Sylfaen" w:cs="Sylfaen"/>
          <w:sz w:val="24"/>
          <w:szCs w:val="24"/>
          <w:lang w:val="ka-GE"/>
        </w:rPr>
        <w:t xml:space="preserve">დი). ეზეტიმიბის მაქსიმალური </w:t>
      </w:r>
      <w:r w:rsidRPr="0075774D">
        <w:rPr>
          <w:rFonts w:ascii="Sylfaen" w:hAnsi="Sylfaen" w:cs="Sylfaen"/>
          <w:sz w:val="24"/>
          <w:szCs w:val="24"/>
          <w:lang w:val="ka-GE"/>
        </w:rPr>
        <w:lastRenderedPageBreak/>
        <w:t>კონცენტრაციის საშუალო მნიშვნელობა პლაზმაში (C</w:t>
      </w:r>
      <w:r w:rsidRPr="0075774D">
        <w:rPr>
          <w:rFonts w:ascii="Sylfaen" w:hAnsi="Sylfaen" w:cs="Sylfaen"/>
          <w:sz w:val="24"/>
          <w:szCs w:val="24"/>
          <w:vertAlign w:val="subscript"/>
          <w:lang w:val="ka-GE"/>
        </w:rPr>
        <w:t>max</w:t>
      </w:r>
      <w:r w:rsidRPr="0075774D">
        <w:rPr>
          <w:rFonts w:ascii="Sylfaen" w:hAnsi="Sylfaen" w:cs="Sylfaen"/>
          <w:sz w:val="24"/>
          <w:szCs w:val="24"/>
          <w:lang w:val="ka-GE"/>
        </w:rPr>
        <w:t xml:space="preserve">) შიენიშნება </w:t>
      </w:r>
      <w:r w:rsidR="000262E1" w:rsidRPr="0075774D">
        <w:rPr>
          <w:rFonts w:ascii="Sylfaen" w:hAnsi="Sylfaen" w:cs="Sylfaen"/>
          <w:sz w:val="24"/>
          <w:szCs w:val="24"/>
          <w:lang w:val="ka-GE"/>
        </w:rPr>
        <w:t xml:space="preserve">მიღებიდან </w:t>
      </w:r>
      <w:r w:rsidRPr="0075774D">
        <w:rPr>
          <w:rFonts w:ascii="Sylfaen" w:hAnsi="Sylfaen" w:cs="Sylfaen"/>
          <w:sz w:val="24"/>
          <w:szCs w:val="24"/>
          <w:lang w:val="ka-GE"/>
        </w:rPr>
        <w:t>1-2 სთ-</w:t>
      </w:r>
      <w:r w:rsidR="000262E1" w:rsidRPr="0075774D">
        <w:rPr>
          <w:rFonts w:ascii="Sylfaen" w:hAnsi="Sylfaen" w:cs="Sylfaen"/>
          <w:sz w:val="24"/>
          <w:szCs w:val="24"/>
          <w:lang w:val="ka-GE"/>
        </w:rPr>
        <w:t xml:space="preserve">ის </w:t>
      </w:r>
      <w:r w:rsidR="006664AC" w:rsidRPr="0075774D">
        <w:rPr>
          <w:rFonts w:ascii="Sylfaen" w:hAnsi="Sylfaen" w:cs="Sylfaen"/>
          <w:sz w:val="24"/>
          <w:szCs w:val="24"/>
          <w:lang w:val="ka-GE"/>
        </w:rPr>
        <w:t xml:space="preserve">ეზეტიმიბის გლუკურონიდისთვის </w:t>
      </w:r>
      <w:r w:rsidRPr="0075774D">
        <w:rPr>
          <w:rFonts w:ascii="Sylfaen" w:hAnsi="Sylfaen" w:cs="Sylfaen"/>
          <w:sz w:val="24"/>
          <w:szCs w:val="24"/>
          <w:lang w:val="ka-GE"/>
        </w:rPr>
        <w:t>და 4-12 საათ</w:t>
      </w:r>
      <w:r w:rsidR="000262E1" w:rsidRPr="0075774D">
        <w:rPr>
          <w:rFonts w:ascii="Sylfaen" w:hAnsi="Sylfaen" w:cs="Sylfaen"/>
          <w:sz w:val="24"/>
          <w:szCs w:val="24"/>
          <w:lang w:val="ka-GE"/>
        </w:rPr>
        <w:t>ის შემდეგ</w:t>
      </w:r>
      <w:r w:rsidRPr="0075774D">
        <w:rPr>
          <w:rFonts w:ascii="Sylfaen" w:hAnsi="Sylfaen" w:cs="Sylfaen"/>
          <w:sz w:val="24"/>
          <w:szCs w:val="24"/>
          <w:lang w:val="ka-GE"/>
        </w:rPr>
        <w:t xml:space="preserve"> - ეზეტიმიბისთვის. ეზეტიმიბის აბსოლუტური ბიოშეღწევადობის განსაზღვრა შეუძლებელია, ვინაიდან მოცემული ნივთიერება პრაქტიკულარ არ იხსნება ინექციისთვის შესაფერის წყალში.</w:t>
      </w:r>
      <w:r w:rsidR="00E6560B" w:rsidRPr="0075774D">
        <w:rPr>
          <w:rFonts w:ascii="Sylfaen" w:hAnsi="Sylfaen" w:cs="Sylfaen"/>
          <w:sz w:val="24"/>
          <w:szCs w:val="24"/>
          <w:lang w:val="ka-GE"/>
        </w:rPr>
        <w:t xml:space="preserve"> </w:t>
      </w:r>
    </w:p>
    <w:p w14:paraId="0CCA5028" w14:textId="26033212" w:rsidR="00993A5F" w:rsidRPr="0075774D" w:rsidRDefault="007E42A0" w:rsidP="00E152AA">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საკვების ერთდროული მიღება (ცხიმების მაღალი </w:t>
      </w:r>
      <w:r w:rsidR="006664AC" w:rsidRPr="0075774D">
        <w:rPr>
          <w:rFonts w:ascii="Sylfaen" w:hAnsi="Sylfaen" w:cs="Sylfaen"/>
          <w:sz w:val="24"/>
          <w:szCs w:val="24"/>
          <w:lang w:val="ka-GE"/>
        </w:rPr>
        <w:t xml:space="preserve">შემცველობით </w:t>
      </w:r>
      <w:r w:rsidRPr="0075774D">
        <w:rPr>
          <w:rFonts w:ascii="Sylfaen" w:hAnsi="Sylfaen" w:cs="Sylfaen"/>
          <w:sz w:val="24"/>
          <w:szCs w:val="24"/>
          <w:lang w:val="ka-GE"/>
        </w:rPr>
        <w:t xml:space="preserve">და </w:t>
      </w:r>
      <w:r w:rsidR="006664AC" w:rsidRPr="0075774D">
        <w:rPr>
          <w:rFonts w:ascii="Sylfaen" w:hAnsi="Sylfaen" w:cs="Sylfaen"/>
          <w:sz w:val="24"/>
          <w:szCs w:val="24"/>
          <w:lang w:val="ka-GE"/>
        </w:rPr>
        <w:t>უცხიმო</w:t>
      </w:r>
      <w:r w:rsidRPr="0075774D">
        <w:rPr>
          <w:rFonts w:ascii="Sylfaen" w:hAnsi="Sylfaen" w:cs="Sylfaen"/>
          <w:sz w:val="24"/>
          <w:szCs w:val="24"/>
          <w:lang w:val="ka-GE"/>
        </w:rPr>
        <w:t xml:space="preserve">) არ ზემოქმედებდა ეზეტიმიბის </w:t>
      </w:r>
      <w:r w:rsidR="00004351" w:rsidRPr="0075774D">
        <w:rPr>
          <w:rFonts w:ascii="Sylfaen" w:hAnsi="Sylfaen" w:cs="Sylfaen"/>
          <w:sz w:val="24"/>
          <w:szCs w:val="24"/>
          <w:lang w:val="ka-GE"/>
        </w:rPr>
        <w:t>ბიოშეღწ</w:t>
      </w:r>
      <w:r w:rsidRPr="0075774D">
        <w:rPr>
          <w:rFonts w:ascii="Sylfaen" w:hAnsi="Sylfaen" w:cs="Sylfaen"/>
          <w:sz w:val="24"/>
          <w:szCs w:val="24"/>
          <w:lang w:val="ka-GE"/>
        </w:rPr>
        <w:t>ევადობაზე პერორალური მიღების შემდეგ</w:t>
      </w:r>
      <w:r w:rsidR="000262E1" w:rsidRPr="0075774D">
        <w:rPr>
          <w:rFonts w:ascii="Sylfaen" w:hAnsi="Sylfaen" w:cs="Sylfaen"/>
          <w:sz w:val="24"/>
          <w:szCs w:val="24"/>
          <w:lang w:val="ka-GE"/>
        </w:rPr>
        <w:t>.</w:t>
      </w:r>
      <w:r w:rsidRPr="0075774D">
        <w:rPr>
          <w:rFonts w:ascii="Sylfaen" w:hAnsi="Sylfaen" w:cs="Sylfaen"/>
          <w:sz w:val="24"/>
          <w:szCs w:val="24"/>
          <w:lang w:val="ka-GE"/>
        </w:rPr>
        <w:t xml:space="preserve"> ეზეტიმიბის მიღება შესაძლებელია საკვებისგან დამოუკიდებლად.</w:t>
      </w:r>
    </w:p>
    <w:p w14:paraId="0CCA5029" w14:textId="58F458C1" w:rsidR="00993A5F" w:rsidRPr="0075774D" w:rsidRDefault="007E42A0" w:rsidP="00E152AA">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განაწილება:</w:t>
      </w:r>
      <w:r w:rsidRPr="0075774D">
        <w:rPr>
          <w:rFonts w:ascii="Sylfaen" w:hAnsi="Sylfaen" w:cs="Sylfaen"/>
          <w:sz w:val="24"/>
          <w:szCs w:val="24"/>
          <w:lang w:val="ka-GE"/>
        </w:rPr>
        <w:t xml:space="preserve"> </w:t>
      </w:r>
      <w:r w:rsidR="006664AC" w:rsidRPr="0075774D">
        <w:rPr>
          <w:rFonts w:ascii="Sylfaen" w:hAnsi="Sylfaen" w:cs="Sylfaen"/>
          <w:sz w:val="24"/>
          <w:szCs w:val="24"/>
          <w:lang w:val="ka-GE"/>
        </w:rPr>
        <w:t xml:space="preserve"> </w:t>
      </w:r>
      <w:r w:rsidRPr="0075774D">
        <w:rPr>
          <w:rFonts w:ascii="Sylfaen" w:hAnsi="Sylfaen" w:cs="Sylfaen"/>
          <w:sz w:val="24"/>
          <w:szCs w:val="24"/>
          <w:lang w:val="ka-GE"/>
        </w:rPr>
        <w:t xml:space="preserve">ეზეტიმიბის და </w:t>
      </w:r>
      <w:r w:rsidR="006664AC" w:rsidRPr="0075774D">
        <w:rPr>
          <w:rFonts w:ascii="Sylfaen" w:hAnsi="Sylfaen" w:cs="Sylfaen"/>
          <w:sz w:val="24"/>
          <w:szCs w:val="24"/>
          <w:lang w:val="ka-GE"/>
        </w:rPr>
        <w:t xml:space="preserve">ეზეტიმიბის </w:t>
      </w:r>
      <w:r w:rsidRPr="0075774D">
        <w:rPr>
          <w:rFonts w:ascii="Sylfaen" w:hAnsi="Sylfaen" w:cs="Sylfaen"/>
          <w:sz w:val="24"/>
          <w:szCs w:val="24"/>
          <w:lang w:val="ka-GE"/>
        </w:rPr>
        <w:t xml:space="preserve">გლუკურონიდის </w:t>
      </w:r>
      <w:r w:rsidR="000262E1" w:rsidRPr="0075774D">
        <w:rPr>
          <w:rFonts w:ascii="Sylfaen" w:hAnsi="Sylfaen" w:cs="Sylfaen"/>
          <w:sz w:val="24"/>
          <w:szCs w:val="24"/>
          <w:lang w:val="ka-GE"/>
        </w:rPr>
        <w:t>შეკავშირება</w:t>
      </w:r>
      <w:r w:rsidRPr="0075774D">
        <w:rPr>
          <w:rFonts w:ascii="Sylfaen" w:hAnsi="Sylfaen" w:cs="Sylfaen"/>
          <w:sz w:val="24"/>
          <w:szCs w:val="24"/>
          <w:lang w:val="ka-GE"/>
        </w:rPr>
        <w:t xml:space="preserve"> ადამიანის პლაზმურ ცილებთან შეადგენს 99</w:t>
      </w:r>
      <w:r w:rsidR="006664AC" w:rsidRPr="0075774D">
        <w:rPr>
          <w:rFonts w:ascii="Sylfaen" w:hAnsi="Sylfaen" w:cs="Sylfaen"/>
          <w:sz w:val="24"/>
          <w:szCs w:val="24"/>
          <w:lang w:val="ka-GE"/>
        </w:rPr>
        <w:t>.</w:t>
      </w:r>
      <w:r w:rsidRPr="0075774D">
        <w:rPr>
          <w:rFonts w:ascii="Sylfaen" w:hAnsi="Sylfaen" w:cs="Sylfaen"/>
          <w:sz w:val="24"/>
          <w:szCs w:val="24"/>
          <w:lang w:val="ka-GE"/>
        </w:rPr>
        <w:t>7</w:t>
      </w:r>
      <w:r w:rsidR="000262E1" w:rsidRPr="0075774D">
        <w:rPr>
          <w:rFonts w:ascii="Sylfaen" w:hAnsi="Sylfaen" w:cs="Sylfaen"/>
          <w:sz w:val="24"/>
          <w:szCs w:val="24"/>
          <w:lang w:val="ka-GE"/>
        </w:rPr>
        <w:t>%-ს</w:t>
      </w:r>
      <w:r w:rsidRPr="0075774D">
        <w:rPr>
          <w:rFonts w:ascii="Sylfaen" w:hAnsi="Sylfaen" w:cs="Sylfaen"/>
          <w:sz w:val="24"/>
          <w:szCs w:val="24"/>
          <w:lang w:val="ka-GE"/>
        </w:rPr>
        <w:t xml:space="preserve"> და 88-92%</w:t>
      </w:r>
      <w:r w:rsidR="000262E1" w:rsidRPr="0075774D">
        <w:rPr>
          <w:rFonts w:ascii="Sylfaen" w:hAnsi="Sylfaen" w:cs="Sylfaen"/>
          <w:sz w:val="24"/>
          <w:szCs w:val="24"/>
          <w:lang w:val="ka-GE"/>
        </w:rPr>
        <w:t>-ს, შესაბამისად</w:t>
      </w:r>
      <w:r w:rsidRPr="0075774D">
        <w:rPr>
          <w:rFonts w:ascii="Sylfaen" w:hAnsi="Sylfaen" w:cs="Sylfaen"/>
          <w:sz w:val="24"/>
          <w:szCs w:val="24"/>
          <w:lang w:val="ka-GE"/>
        </w:rPr>
        <w:t>.</w:t>
      </w:r>
    </w:p>
    <w:p w14:paraId="0CCA502A" w14:textId="032DAA50" w:rsidR="00993A5F" w:rsidRPr="0075774D" w:rsidRDefault="000262E1" w:rsidP="00E152AA">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ბიოგარდაქმნა:</w:t>
      </w:r>
      <w:r w:rsidR="006664AC" w:rsidRPr="0075774D">
        <w:rPr>
          <w:rFonts w:ascii="Sylfaen" w:hAnsi="Sylfaen" w:cs="Sylfaen"/>
          <w:sz w:val="24"/>
          <w:szCs w:val="24"/>
          <w:lang w:val="ka-GE"/>
        </w:rPr>
        <w:t xml:space="preserve"> </w:t>
      </w:r>
      <w:r w:rsidR="007E42A0" w:rsidRPr="0075774D">
        <w:rPr>
          <w:rFonts w:ascii="Sylfaen" w:hAnsi="Sylfaen" w:cs="Sylfaen"/>
          <w:sz w:val="24"/>
          <w:szCs w:val="24"/>
          <w:lang w:val="ka-GE"/>
        </w:rPr>
        <w:t>ეზეტიმიბის მეტაბოლიზმი მიმდინარეობს უპირატესად წვრილ ნაწლავში და ღვიძ</w:t>
      </w:r>
      <w:r w:rsidR="00004351" w:rsidRPr="0075774D">
        <w:rPr>
          <w:rFonts w:ascii="Sylfaen" w:hAnsi="Sylfaen" w:cs="Sylfaen"/>
          <w:sz w:val="24"/>
          <w:szCs w:val="24"/>
          <w:lang w:val="ka-GE"/>
        </w:rPr>
        <w:t>ლ</w:t>
      </w:r>
      <w:r w:rsidR="007E42A0" w:rsidRPr="0075774D">
        <w:rPr>
          <w:rFonts w:ascii="Sylfaen" w:hAnsi="Sylfaen" w:cs="Sylfaen"/>
          <w:sz w:val="24"/>
          <w:szCs w:val="24"/>
          <w:lang w:val="ka-GE"/>
        </w:rPr>
        <w:t>ში, გლუკურონირები</w:t>
      </w:r>
      <w:r w:rsidRPr="0075774D">
        <w:rPr>
          <w:rFonts w:ascii="Sylfaen" w:hAnsi="Sylfaen" w:cs="Sylfaen"/>
          <w:sz w:val="24"/>
          <w:szCs w:val="24"/>
          <w:lang w:val="ka-GE"/>
        </w:rPr>
        <w:t>ს გზით</w:t>
      </w:r>
      <w:r w:rsidR="007E42A0" w:rsidRPr="0075774D">
        <w:rPr>
          <w:rFonts w:ascii="Sylfaen" w:hAnsi="Sylfaen" w:cs="Sylfaen"/>
          <w:sz w:val="24"/>
          <w:szCs w:val="24"/>
          <w:lang w:val="ka-GE"/>
        </w:rPr>
        <w:t xml:space="preserve"> (II ფაზის რეაქცია) და საბოლოოდ ნაღველში გამოყოფით. ყველა გამოკვლეულ სახეობაში შეინიშნებოდა მინიმალურად გამოხატული ეზეტიმიბის ჟანგვითი მეტაბოლიზმი (I ფაზის რეაქცია). ეზეტიმიბი და </w:t>
      </w:r>
      <w:r w:rsidR="00E0316C" w:rsidRPr="0075774D">
        <w:rPr>
          <w:rFonts w:ascii="Sylfaen" w:hAnsi="Sylfaen" w:cs="Sylfaen"/>
          <w:sz w:val="24"/>
          <w:szCs w:val="24"/>
          <w:lang w:val="ka-GE"/>
        </w:rPr>
        <w:t xml:space="preserve">ეზეტიმიბის </w:t>
      </w:r>
      <w:r w:rsidR="007E42A0" w:rsidRPr="0075774D">
        <w:rPr>
          <w:rFonts w:ascii="Sylfaen" w:hAnsi="Sylfaen" w:cs="Sylfaen"/>
          <w:sz w:val="24"/>
          <w:szCs w:val="24"/>
          <w:lang w:val="ka-GE"/>
        </w:rPr>
        <w:t xml:space="preserve">გლუკურონიდი არის </w:t>
      </w:r>
      <w:r w:rsidRPr="0075774D">
        <w:rPr>
          <w:rFonts w:ascii="Sylfaen" w:hAnsi="Sylfaen" w:cs="Sylfaen"/>
          <w:sz w:val="24"/>
          <w:szCs w:val="24"/>
          <w:lang w:val="ka-GE"/>
        </w:rPr>
        <w:t>სამკურნალო საშუალების</w:t>
      </w:r>
      <w:r w:rsidR="00F8224D" w:rsidRPr="0075774D">
        <w:rPr>
          <w:rFonts w:ascii="Sylfaen" w:hAnsi="Sylfaen" w:cs="Sylfaen"/>
          <w:sz w:val="24"/>
          <w:szCs w:val="24"/>
          <w:lang w:val="ka-GE"/>
        </w:rPr>
        <w:t xml:space="preserve"> ძირითადი წარმოებული</w:t>
      </w:r>
      <w:r w:rsidR="007E42A0" w:rsidRPr="0075774D">
        <w:rPr>
          <w:rFonts w:ascii="Sylfaen" w:hAnsi="Sylfaen" w:cs="Sylfaen"/>
          <w:sz w:val="24"/>
          <w:szCs w:val="24"/>
          <w:lang w:val="ka-GE"/>
        </w:rPr>
        <w:t xml:space="preserve">, რომლებიც </w:t>
      </w:r>
      <w:r w:rsidRPr="0075774D">
        <w:rPr>
          <w:rFonts w:ascii="Sylfaen" w:hAnsi="Sylfaen" w:cs="Sylfaen"/>
          <w:sz w:val="24"/>
          <w:szCs w:val="24"/>
          <w:lang w:val="ka-GE"/>
        </w:rPr>
        <w:t>ვლინდება</w:t>
      </w:r>
      <w:r w:rsidR="007E42A0" w:rsidRPr="0075774D">
        <w:rPr>
          <w:rFonts w:ascii="Sylfaen" w:hAnsi="Sylfaen" w:cs="Sylfaen"/>
          <w:sz w:val="24"/>
          <w:szCs w:val="24"/>
          <w:lang w:val="ka-GE"/>
        </w:rPr>
        <w:t xml:space="preserve"> პლაზმაში. </w:t>
      </w:r>
      <w:r w:rsidRPr="0075774D">
        <w:rPr>
          <w:rFonts w:ascii="Sylfaen" w:hAnsi="Sylfaen" w:cs="Sylfaen"/>
          <w:sz w:val="24"/>
          <w:szCs w:val="24"/>
          <w:lang w:val="ka-GE"/>
        </w:rPr>
        <w:t xml:space="preserve">შესაბამისად, </w:t>
      </w:r>
      <w:r w:rsidR="007E42A0" w:rsidRPr="0075774D">
        <w:rPr>
          <w:rFonts w:ascii="Sylfaen" w:hAnsi="Sylfaen" w:cs="Sylfaen"/>
          <w:sz w:val="24"/>
          <w:szCs w:val="24"/>
          <w:lang w:val="ka-GE"/>
        </w:rPr>
        <w:t xml:space="preserve">ისინი შეადგენენ  </w:t>
      </w:r>
      <w:r w:rsidRPr="0075774D">
        <w:rPr>
          <w:rFonts w:ascii="Sylfaen" w:hAnsi="Sylfaen" w:cs="Sylfaen"/>
          <w:sz w:val="24"/>
          <w:szCs w:val="24"/>
          <w:lang w:val="ka-GE"/>
        </w:rPr>
        <w:t xml:space="preserve">პლაზმაში პრეპარატის საერთო შემცველობის </w:t>
      </w:r>
      <w:r w:rsidR="007E42A0" w:rsidRPr="0075774D">
        <w:rPr>
          <w:rFonts w:ascii="Sylfaen" w:hAnsi="Sylfaen" w:cs="Sylfaen"/>
          <w:sz w:val="24"/>
          <w:szCs w:val="24"/>
          <w:lang w:val="ka-GE"/>
        </w:rPr>
        <w:t>10</w:t>
      </w:r>
      <w:r w:rsidR="00F8224D" w:rsidRPr="0075774D">
        <w:rPr>
          <w:rFonts w:ascii="Sylfaen" w:hAnsi="Sylfaen" w:cs="Sylfaen"/>
          <w:sz w:val="24"/>
          <w:szCs w:val="24"/>
          <w:lang w:val="ka-GE"/>
        </w:rPr>
        <w:t>-</w:t>
      </w:r>
      <w:r w:rsidR="007E42A0" w:rsidRPr="0075774D">
        <w:rPr>
          <w:rFonts w:ascii="Sylfaen" w:hAnsi="Sylfaen" w:cs="Sylfaen"/>
          <w:sz w:val="24"/>
          <w:szCs w:val="24"/>
          <w:lang w:val="ka-GE"/>
        </w:rPr>
        <w:t>2</w:t>
      </w:r>
      <w:r w:rsidR="00F8224D" w:rsidRPr="0075774D">
        <w:rPr>
          <w:rFonts w:ascii="Sylfaen" w:hAnsi="Sylfaen" w:cs="Sylfaen"/>
          <w:sz w:val="24"/>
          <w:szCs w:val="24"/>
          <w:lang w:val="ka-GE"/>
        </w:rPr>
        <w:t>0</w:t>
      </w:r>
      <w:r w:rsidR="007E42A0" w:rsidRPr="0075774D">
        <w:rPr>
          <w:rFonts w:ascii="Sylfaen" w:hAnsi="Sylfaen" w:cs="Sylfaen"/>
          <w:sz w:val="24"/>
          <w:szCs w:val="24"/>
          <w:lang w:val="ka-GE"/>
        </w:rPr>
        <w:t>%</w:t>
      </w:r>
      <w:r w:rsidRPr="0075774D">
        <w:rPr>
          <w:rFonts w:ascii="Sylfaen" w:hAnsi="Sylfaen" w:cs="Sylfaen"/>
          <w:sz w:val="24"/>
          <w:szCs w:val="24"/>
          <w:lang w:val="ka-GE"/>
        </w:rPr>
        <w:t>-ს</w:t>
      </w:r>
      <w:r w:rsidR="007E42A0" w:rsidRPr="0075774D">
        <w:rPr>
          <w:rFonts w:ascii="Sylfaen" w:hAnsi="Sylfaen" w:cs="Sylfaen"/>
          <w:sz w:val="24"/>
          <w:szCs w:val="24"/>
          <w:lang w:val="ka-GE"/>
        </w:rPr>
        <w:t xml:space="preserve"> და 80-90%</w:t>
      </w:r>
      <w:r w:rsidRPr="0075774D">
        <w:rPr>
          <w:rFonts w:ascii="Sylfaen" w:hAnsi="Sylfaen" w:cs="Sylfaen"/>
          <w:sz w:val="24"/>
          <w:szCs w:val="24"/>
          <w:lang w:val="ka-GE"/>
        </w:rPr>
        <w:t>-ს</w:t>
      </w:r>
      <w:r w:rsidR="007E42A0" w:rsidRPr="0075774D">
        <w:rPr>
          <w:rFonts w:ascii="Sylfaen" w:hAnsi="Sylfaen" w:cs="Sylfaen"/>
          <w:sz w:val="24"/>
          <w:szCs w:val="24"/>
          <w:lang w:val="ka-GE"/>
        </w:rPr>
        <w:t xml:space="preserve">. ეზეტიმიბიც და </w:t>
      </w:r>
      <w:r w:rsidR="00E0316C" w:rsidRPr="0075774D">
        <w:rPr>
          <w:rFonts w:ascii="Sylfaen" w:hAnsi="Sylfaen" w:cs="Sylfaen"/>
          <w:sz w:val="24"/>
          <w:szCs w:val="24"/>
          <w:lang w:val="ka-GE"/>
        </w:rPr>
        <w:t xml:space="preserve">ეზეტიმიბის </w:t>
      </w:r>
      <w:r w:rsidR="007E42A0" w:rsidRPr="0075774D">
        <w:rPr>
          <w:rFonts w:ascii="Sylfaen" w:hAnsi="Sylfaen" w:cs="Sylfaen"/>
          <w:sz w:val="24"/>
          <w:szCs w:val="24"/>
          <w:lang w:val="ka-GE"/>
        </w:rPr>
        <w:t xml:space="preserve">გლუკურონიდიც ნელა გამოიყოფა პლაზმადან; არსებობს </w:t>
      </w:r>
      <w:r w:rsidR="00F8224D" w:rsidRPr="0075774D">
        <w:rPr>
          <w:rFonts w:ascii="Sylfaen" w:hAnsi="Sylfaen" w:cs="Sylfaen"/>
          <w:sz w:val="24"/>
          <w:szCs w:val="24"/>
          <w:lang w:val="ka-GE"/>
        </w:rPr>
        <w:t xml:space="preserve">მოცემული ნაერთების </w:t>
      </w:r>
      <w:r w:rsidR="007E42A0" w:rsidRPr="0075774D">
        <w:rPr>
          <w:rFonts w:ascii="Sylfaen" w:hAnsi="Sylfaen" w:cs="Sylfaen"/>
          <w:sz w:val="24"/>
          <w:szCs w:val="24"/>
          <w:lang w:val="ka-GE"/>
        </w:rPr>
        <w:t xml:space="preserve">არსებითი ენტეროჰეპატური ცირკულაციის </w:t>
      </w:r>
      <w:r w:rsidR="00F8224D" w:rsidRPr="0075774D">
        <w:rPr>
          <w:rFonts w:ascii="Sylfaen" w:hAnsi="Sylfaen" w:cs="Sylfaen"/>
          <w:sz w:val="24"/>
          <w:szCs w:val="24"/>
          <w:lang w:val="ka-GE"/>
        </w:rPr>
        <w:t>ნიშნები</w:t>
      </w:r>
      <w:r w:rsidR="007E42A0" w:rsidRPr="0075774D">
        <w:rPr>
          <w:rFonts w:ascii="Sylfaen" w:hAnsi="Sylfaen" w:cs="Sylfaen"/>
          <w:sz w:val="24"/>
          <w:szCs w:val="24"/>
          <w:lang w:val="ka-GE"/>
        </w:rPr>
        <w:t xml:space="preserve">. ეზეტიმიბის </w:t>
      </w:r>
      <w:r w:rsidRPr="0075774D">
        <w:rPr>
          <w:rFonts w:ascii="Sylfaen" w:hAnsi="Sylfaen" w:cs="Sylfaen"/>
          <w:sz w:val="24"/>
          <w:szCs w:val="24"/>
          <w:lang w:val="ka-GE"/>
        </w:rPr>
        <w:t xml:space="preserve">და მისი გლუკურონიდის </w:t>
      </w:r>
      <w:r w:rsidR="007E42A0" w:rsidRPr="0075774D">
        <w:rPr>
          <w:rFonts w:ascii="Sylfaen" w:hAnsi="Sylfaen" w:cs="Sylfaen"/>
          <w:sz w:val="24"/>
          <w:szCs w:val="24"/>
          <w:lang w:val="ka-GE"/>
        </w:rPr>
        <w:t xml:space="preserve">ნახევარგამოყოფის </w:t>
      </w:r>
      <w:r w:rsidRPr="0075774D">
        <w:rPr>
          <w:rFonts w:ascii="Sylfaen" w:hAnsi="Sylfaen" w:cs="Sylfaen"/>
          <w:sz w:val="24"/>
          <w:szCs w:val="24"/>
          <w:lang w:val="ka-GE"/>
        </w:rPr>
        <w:t>პერიოდი</w:t>
      </w:r>
      <w:r w:rsidR="007E42A0" w:rsidRPr="0075774D">
        <w:rPr>
          <w:rFonts w:ascii="Sylfaen" w:hAnsi="Sylfaen" w:cs="Sylfaen"/>
          <w:sz w:val="24"/>
          <w:szCs w:val="24"/>
          <w:lang w:val="ka-GE"/>
        </w:rPr>
        <w:t xml:space="preserve"> შეადგენს </w:t>
      </w:r>
      <w:r w:rsidR="00E0316C" w:rsidRPr="0075774D">
        <w:rPr>
          <w:rFonts w:ascii="Sylfaen" w:hAnsi="Sylfaen" w:cs="Sylfaen"/>
          <w:sz w:val="24"/>
          <w:szCs w:val="24"/>
          <w:lang w:val="ka-GE"/>
        </w:rPr>
        <w:t>დაახლოებით</w:t>
      </w:r>
      <w:r w:rsidRPr="0075774D">
        <w:rPr>
          <w:rFonts w:ascii="Sylfaen" w:hAnsi="Sylfaen" w:cs="Sylfaen"/>
          <w:sz w:val="24"/>
          <w:szCs w:val="24"/>
          <w:lang w:val="ka-GE"/>
        </w:rPr>
        <w:t xml:space="preserve"> </w:t>
      </w:r>
      <w:r w:rsidR="007E42A0" w:rsidRPr="0075774D">
        <w:rPr>
          <w:rFonts w:ascii="Sylfaen" w:hAnsi="Sylfaen" w:cs="Sylfaen"/>
          <w:sz w:val="24"/>
          <w:szCs w:val="24"/>
          <w:lang w:val="ka-GE"/>
        </w:rPr>
        <w:t>22სთ</w:t>
      </w:r>
      <w:r w:rsidRPr="0075774D">
        <w:rPr>
          <w:rFonts w:ascii="Sylfaen" w:hAnsi="Sylfaen" w:cs="Sylfaen"/>
          <w:sz w:val="24"/>
          <w:szCs w:val="24"/>
          <w:lang w:val="ka-GE"/>
        </w:rPr>
        <w:t>-ს</w:t>
      </w:r>
      <w:r w:rsidR="007E42A0" w:rsidRPr="0075774D">
        <w:rPr>
          <w:rFonts w:ascii="Sylfaen" w:hAnsi="Sylfaen" w:cs="Sylfaen"/>
          <w:sz w:val="24"/>
          <w:szCs w:val="24"/>
          <w:lang w:val="ka-GE"/>
        </w:rPr>
        <w:t>.</w:t>
      </w:r>
    </w:p>
    <w:p w14:paraId="2CCF0D34" w14:textId="1E701024" w:rsidR="000262E1" w:rsidRPr="0075774D" w:rsidRDefault="007E42A0" w:rsidP="00E152AA">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გამოყოფა</w:t>
      </w:r>
      <w:r w:rsidR="00E0316C" w:rsidRPr="0075774D">
        <w:rPr>
          <w:rFonts w:ascii="Sylfaen" w:hAnsi="Sylfaen" w:cs="Sylfaen"/>
          <w:sz w:val="24"/>
          <w:szCs w:val="24"/>
          <w:u w:val="single"/>
          <w:lang w:val="ka-GE"/>
        </w:rPr>
        <w:t>:</w:t>
      </w:r>
      <w:r w:rsidR="00E0316C" w:rsidRPr="0075774D">
        <w:rPr>
          <w:rFonts w:ascii="Sylfaen" w:hAnsi="Sylfaen" w:cs="Sylfaen"/>
          <w:sz w:val="24"/>
          <w:szCs w:val="24"/>
          <w:lang w:val="ka-GE"/>
        </w:rPr>
        <w:t xml:space="preserve"> </w:t>
      </w:r>
      <w:r w:rsidR="000262E1" w:rsidRPr="0075774D">
        <w:rPr>
          <w:rFonts w:ascii="Sylfaen" w:hAnsi="Sylfaen" w:cs="Sylfaen"/>
          <w:sz w:val="24"/>
          <w:szCs w:val="24"/>
          <w:lang w:val="ka-GE"/>
        </w:rPr>
        <w:t xml:space="preserve">ადამიანებში მარკირებული </w:t>
      </w:r>
      <w:r w:rsidR="000262E1" w:rsidRPr="0075774D">
        <w:rPr>
          <w:rFonts w:ascii="Sylfaen" w:hAnsi="Sylfaen" w:cs="Sylfaen"/>
          <w:sz w:val="24"/>
          <w:szCs w:val="24"/>
          <w:vertAlign w:val="superscript"/>
          <w:lang w:val="ka-GE"/>
        </w:rPr>
        <w:t>14</w:t>
      </w:r>
      <w:r w:rsidR="000262E1" w:rsidRPr="0075774D">
        <w:rPr>
          <w:rFonts w:ascii="Sylfaen" w:hAnsi="Sylfaen" w:cs="Sylfaen"/>
          <w:sz w:val="24"/>
          <w:szCs w:val="24"/>
          <w:lang w:val="ka-GE"/>
        </w:rPr>
        <w:t>C-ეზეტიმიბის</w:t>
      </w:r>
      <w:r w:rsidR="00E0316C" w:rsidRPr="0075774D">
        <w:rPr>
          <w:rFonts w:ascii="Sylfaen" w:hAnsi="Sylfaen" w:cs="Sylfaen"/>
          <w:sz w:val="24"/>
          <w:szCs w:val="24"/>
          <w:lang w:val="ka-GE"/>
        </w:rPr>
        <w:t xml:space="preserve"> (20მგ)</w:t>
      </w:r>
      <w:r w:rsidR="000262E1" w:rsidRPr="0075774D">
        <w:rPr>
          <w:rFonts w:ascii="Sylfaen" w:hAnsi="Sylfaen" w:cs="Sylfaen"/>
          <w:sz w:val="24"/>
          <w:szCs w:val="24"/>
          <w:lang w:val="ka-GE"/>
        </w:rPr>
        <w:t xml:space="preserve"> პერორალური მიღების შემდეგ, სუმარული ეზეტიმიბის დონე შეადგენდა შრატში საერთო რადიოაქტივობის 93%-ს. მიღებული დოზის დაახლოებით 78</w:t>
      </w:r>
      <w:r w:rsidR="00E0316C" w:rsidRPr="0075774D">
        <w:rPr>
          <w:rFonts w:ascii="Sylfaen" w:hAnsi="Sylfaen" w:cs="Sylfaen"/>
          <w:sz w:val="24"/>
          <w:szCs w:val="24"/>
          <w:lang w:val="ka-GE"/>
        </w:rPr>
        <w:t>%</w:t>
      </w:r>
      <w:r w:rsidR="000262E1" w:rsidRPr="0075774D">
        <w:rPr>
          <w:rFonts w:ascii="Sylfaen" w:hAnsi="Sylfaen" w:cs="Sylfaen"/>
          <w:sz w:val="24"/>
          <w:szCs w:val="24"/>
          <w:lang w:val="ka-GE"/>
        </w:rPr>
        <w:t xml:space="preserve"> და 11% </w:t>
      </w:r>
      <w:r w:rsidR="00AD359C" w:rsidRPr="0075774D">
        <w:rPr>
          <w:rFonts w:ascii="Sylfaen" w:hAnsi="Sylfaen" w:cs="Sylfaen"/>
          <w:sz w:val="24"/>
          <w:szCs w:val="24"/>
          <w:lang w:val="ka-GE"/>
        </w:rPr>
        <w:t>გამოიყოფოდა</w:t>
      </w:r>
      <w:r w:rsidR="000262E1" w:rsidRPr="0075774D">
        <w:rPr>
          <w:rFonts w:ascii="Sylfaen" w:hAnsi="Sylfaen" w:cs="Sylfaen"/>
          <w:sz w:val="24"/>
          <w:szCs w:val="24"/>
          <w:lang w:val="ka-GE"/>
        </w:rPr>
        <w:t xml:space="preserve"> ნაწლავებისა და თირკმელების მეშვეობით 10 დღის განმავლობაში</w:t>
      </w:r>
      <w:r w:rsidR="00AD359C" w:rsidRPr="0075774D">
        <w:rPr>
          <w:rFonts w:ascii="Sylfaen" w:hAnsi="Sylfaen" w:cs="Sylfaen"/>
          <w:sz w:val="24"/>
          <w:szCs w:val="24"/>
          <w:lang w:val="ka-GE"/>
        </w:rPr>
        <w:t>, შესაბამისად</w:t>
      </w:r>
      <w:r w:rsidR="000262E1" w:rsidRPr="0075774D">
        <w:rPr>
          <w:rFonts w:ascii="Sylfaen" w:hAnsi="Sylfaen" w:cs="Sylfaen"/>
          <w:sz w:val="24"/>
          <w:szCs w:val="24"/>
          <w:lang w:val="ka-GE"/>
        </w:rPr>
        <w:t>. 48 საათის შემდეგ, შრატში პრეპარატის რადიოაქტიური კვალი არ გამოვლენილა.</w:t>
      </w:r>
      <w:r w:rsidR="00E0316C" w:rsidRPr="0075774D">
        <w:rPr>
          <w:rFonts w:ascii="Sylfaen" w:hAnsi="Sylfaen" w:cs="Sylfaen"/>
          <w:sz w:val="24"/>
          <w:szCs w:val="24"/>
          <w:lang w:val="ka-GE"/>
        </w:rPr>
        <w:t xml:space="preserve"> </w:t>
      </w:r>
    </w:p>
    <w:p w14:paraId="0CCA502C" w14:textId="4C2806D3" w:rsidR="00993A5F" w:rsidRPr="0075774D" w:rsidRDefault="007E42A0" w:rsidP="00E152AA">
      <w:pPr>
        <w:spacing w:after="0" w:line="240" w:lineRule="auto"/>
        <w:jc w:val="both"/>
        <w:rPr>
          <w:rFonts w:ascii="Sylfaen" w:hAnsi="Sylfaen" w:cs="Sylfaen"/>
          <w:sz w:val="24"/>
          <w:szCs w:val="24"/>
          <w:u w:val="single"/>
          <w:lang w:val="ka-GE"/>
        </w:rPr>
      </w:pPr>
      <w:r w:rsidRPr="0075774D">
        <w:rPr>
          <w:rFonts w:ascii="Sylfaen" w:hAnsi="Sylfaen" w:cs="Sylfaen"/>
          <w:sz w:val="24"/>
          <w:szCs w:val="24"/>
          <w:u w:val="single"/>
          <w:lang w:val="ka-GE"/>
        </w:rPr>
        <w:t>განსაკუთრებული პოპულაციები</w:t>
      </w:r>
    </w:p>
    <w:p w14:paraId="0CCA502E" w14:textId="74E533CE" w:rsidR="00993A5F" w:rsidRPr="0075774D" w:rsidRDefault="007E42A0" w:rsidP="00E152AA">
      <w:pPr>
        <w:spacing w:after="0" w:line="240" w:lineRule="auto"/>
        <w:jc w:val="both"/>
        <w:rPr>
          <w:rFonts w:ascii="Sylfaen" w:hAnsi="Sylfaen" w:cs="Sylfaen"/>
          <w:sz w:val="24"/>
          <w:szCs w:val="24"/>
          <w:lang w:val="ka-GE"/>
        </w:rPr>
      </w:pPr>
      <w:r w:rsidRPr="0075774D">
        <w:rPr>
          <w:rFonts w:ascii="Sylfaen" w:hAnsi="Sylfaen" w:cs="Sylfaen"/>
          <w:iCs/>
          <w:sz w:val="24"/>
          <w:szCs w:val="24"/>
          <w:u w:val="single"/>
          <w:lang w:val="ka-GE"/>
        </w:rPr>
        <w:t>ასაკი და სქესი:</w:t>
      </w:r>
      <w:r w:rsidRPr="0075774D">
        <w:rPr>
          <w:rFonts w:ascii="Sylfaen" w:hAnsi="Sylfaen" w:cs="Sylfaen"/>
          <w:sz w:val="24"/>
          <w:szCs w:val="24"/>
          <w:lang w:val="ka-GE"/>
        </w:rPr>
        <w:t xml:space="preserve"> საერთო ეზეტიმიბის კონცენტრაციები პლაზმაში დაახლოებით 2-ჯერ მაღალია ხანდაზმულებში (≥65 წლის) ვიდრე </w:t>
      </w:r>
      <w:r w:rsidR="00174A77" w:rsidRPr="0075774D">
        <w:rPr>
          <w:rFonts w:ascii="Sylfaen" w:hAnsi="Sylfaen" w:cs="Sylfaen"/>
          <w:sz w:val="24"/>
          <w:szCs w:val="24"/>
          <w:lang w:val="ka-GE"/>
        </w:rPr>
        <w:t xml:space="preserve">ახალგაზრდა </w:t>
      </w:r>
      <w:r w:rsidRPr="0075774D">
        <w:rPr>
          <w:rFonts w:ascii="Sylfaen" w:hAnsi="Sylfaen" w:cs="Sylfaen"/>
          <w:sz w:val="24"/>
          <w:szCs w:val="24"/>
          <w:lang w:val="ka-GE"/>
        </w:rPr>
        <w:t>პირებში</w:t>
      </w:r>
      <w:r w:rsidR="00174A77" w:rsidRPr="0075774D">
        <w:rPr>
          <w:rFonts w:ascii="Sylfaen" w:hAnsi="Sylfaen" w:cs="Sylfaen"/>
          <w:sz w:val="24"/>
          <w:szCs w:val="24"/>
          <w:lang w:val="ka-GE"/>
        </w:rPr>
        <w:t xml:space="preserve"> (18-45 წლის)</w:t>
      </w:r>
      <w:r w:rsidRPr="0075774D">
        <w:rPr>
          <w:rFonts w:ascii="Sylfaen" w:hAnsi="Sylfaen" w:cs="Sylfaen"/>
          <w:sz w:val="24"/>
          <w:szCs w:val="24"/>
          <w:lang w:val="ka-GE"/>
        </w:rPr>
        <w:t xml:space="preserve">. </w:t>
      </w:r>
      <w:r w:rsidR="00F540C5" w:rsidRPr="0075774D">
        <w:rPr>
          <w:rFonts w:ascii="Sylfaen" w:eastAsia="Times New Roman" w:hAnsi="Sylfaen" w:cs="Sylfaen"/>
          <w:sz w:val="24"/>
          <w:szCs w:val="24"/>
          <w:lang w:val="ka-GE"/>
        </w:rPr>
        <w:t>დსლპ ქოლესტერინის</w:t>
      </w:r>
      <w:r w:rsidRPr="0075774D">
        <w:rPr>
          <w:rFonts w:ascii="Sylfaen" w:eastAsia="Times New Roman" w:hAnsi="Sylfaen" w:cs="Sylfaen"/>
          <w:sz w:val="24"/>
          <w:szCs w:val="24"/>
          <w:lang w:val="ka-GE"/>
        </w:rPr>
        <w:t xml:space="preserve"> შემცირება </w:t>
      </w:r>
      <w:r w:rsidRPr="0075774D">
        <w:rPr>
          <w:rFonts w:ascii="Sylfaen" w:hAnsi="Sylfaen" w:cs="Sylfaen"/>
          <w:sz w:val="24"/>
          <w:szCs w:val="24"/>
          <w:lang w:val="ka-GE"/>
        </w:rPr>
        <w:t xml:space="preserve"> და ეზეტიმიბის უსაფრთხოების პროფილი </w:t>
      </w:r>
      <w:r w:rsidR="00F540C5" w:rsidRPr="0075774D">
        <w:rPr>
          <w:rFonts w:ascii="Sylfaen" w:hAnsi="Sylfaen" w:cs="Sylfaen"/>
          <w:sz w:val="24"/>
          <w:szCs w:val="24"/>
          <w:lang w:val="ka-GE"/>
        </w:rPr>
        <w:t>შედარებადია</w:t>
      </w:r>
      <w:r w:rsidRPr="0075774D">
        <w:rPr>
          <w:rFonts w:ascii="Sylfaen" w:hAnsi="Sylfaen" w:cs="Sylfaen"/>
          <w:sz w:val="24"/>
          <w:szCs w:val="24"/>
          <w:lang w:val="ka-GE"/>
        </w:rPr>
        <w:t xml:space="preserve">  საშუალო და ხანდაზმული ასაკის</w:t>
      </w:r>
      <w:r w:rsidR="00FE2992" w:rsidRPr="0075774D">
        <w:rPr>
          <w:rFonts w:ascii="Sylfaen" w:hAnsi="Sylfaen" w:cs="Sylfaen"/>
          <w:sz w:val="24"/>
          <w:szCs w:val="24"/>
          <w:lang w:val="ka-GE"/>
        </w:rPr>
        <w:t xml:space="preserve"> პაციენტებში</w:t>
      </w:r>
      <w:r w:rsidRPr="0075774D">
        <w:rPr>
          <w:rFonts w:ascii="Sylfaen" w:hAnsi="Sylfaen" w:cs="Sylfaen"/>
          <w:sz w:val="24"/>
          <w:szCs w:val="24"/>
          <w:lang w:val="ka-GE"/>
        </w:rPr>
        <w:t xml:space="preserve">. </w:t>
      </w:r>
      <w:r w:rsidR="00F540C5" w:rsidRPr="0075774D">
        <w:rPr>
          <w:rFonts w:ascii="Sylfaen" w:hAnsi="Sylfaen" w:cs="Sylfaen"/>
          <w:sz w:val="24"/>
          <w:szCs w:val="24"/>
          <w:lang w:val="ka-GE"/>
        </w:rPr>
        <w:t xml:space="preserve">ამიტომ, </w:t>
      </w:r>
      <w:r w:rsidRPr="0075774D">
        <w:rPr>
          <w:rFonts w:ascii="Sylfaen" w:hAnsi="Sylfaen" w:cs="Sylfaen"/>
          <w:sz w:val="24"/>
          <w:szCs w:val="24"/>
          <w:lang w:val="ka-GE"/>
        </w:rPr>
        <w:t>ხანდაზმულებში დოზების კორექცია არ არის საჭირო.</w:t>
      </w:r>
      <w:r w:rsidR="00174A77" w:rsidRPr="0075774D">
        <w:rPr>
          <w:rFonts w:ascii="Sylfaen" w:hAnsi="Sylfaen" w:cs="Sylfaen"/>
          <w:sz w:val="24"/>
          <w:szCs w:val="24"/>
          <w:lang w:val="ka-GE"/>
        </w:rPr>
        <w:t xml:space="preserve"> </w:t>
      </w:r>
      <w:r w:rsidRPr="0075774D">
        <w:rPr>
          <w:rFonts w:ascii="Sylfaen" w:hAnsi="Sylfaen" w:cs="Sylfaen"/>
          <w:sz w:val="24"/>
          <w:szCs w:val="24"/>
          <w:lang w:val="ka-GE"/>
        </w:rPr>
        <w:t>ყველა ფორმის ეზეტიმიბის ჯამ</w:t>
      </w:r>
      <w:r w:rsidR="00F540C5" w:rsidRPr="0075774D">
        <w:rPr>
          <w:rFonts w:ascii="Sylfaen" w:hAnsi="Sylfaen" w:cs="Sylfaen"/>
          <w:sz w:val="24"/>
          <w:szCs w:val="24"/>
          <w:lang w:val="ka-GE"/>
        </w:rPr>
        <w:t>ური</w:t>
      </w:r>
      <w:r w:rsidRPr="0075774D">
        <w:rPr>
          <w:rFonts w:ascii="Sylfaen" w:hAnsi="Sylfaen" w:cs="Sylfaen"/>
          <w:sz w:val="24"/>
          <w:szCs w:val="24"/>
          <w:lang w:val="ka-GE"/>
        </w:rPr>
        <w:t xml:space="preserve"> </w:t>
      </w:r>
      <w:r w:rsidR="00FE2992" w:rsidRPr="0075774D">
        <w:rPr>
          <w:rFonts w:ascii="Sylfaen" w:hAnsi="Sylfaen" w:cs="Sylfaen"/>
          <w:sz w:val="24"/>
          <w:szCs w:val="24"/>
          <w:lang w:val="ka-GE"/>
        </w:rPr>
        <w:t>პლა</w:t>
      </w:r>
      <w:r w:rsidRPr="0075774D">
        <w:rPr>
          <w:rFonts w:ascii="Sylfaen" w:hAnsi="Sylfaen" w:cs="Sylfaen"/>
          <w:sz w:val="24"/>
          <w:szCs w:val="24"/>
          <w:lang w:val="ka-GE"/>
        </w:rPr>
        <w:t>ზ</w:t>
      </w:r>
      <w:r w:rsidR="00FE2992" w:rsidRPr="0075774D">
        <w:rPr>
          <w:rFonts w:ascii="Sylfaen" w:hAnsi="Sylfaen" w:cs="Sylfaen"/>
          <w:sz w:val="24"/>
          <w:szCs w:val="24"/>
          <w:lang w:val="ka-GE"/>
        </w:rPr>
        <w:t>მ</w:t>
      </w:r>
      <w:r w:rsidRPr="0075774D">
        <w:rPr>
          <w:rFonts w:ascii="Sylfaen" w:hAnsi="Sylfaen" w:cs="Sylfaen"/>
          <w:sz w:val="24"/>
          <w:szCs w:val="24"/>
          <w:lang w:val="ka-GE"/>
        </w:rPr>
        <w:t>ური კოცნენტ</w:t>
      </w:r>
      <w:r w:rsidR="00FE2992" w:rsidRPr="0075774D">
        <w:rPr>
          <w:rFonts w:ascii="Sylfaen" w:hAnsi="Sylfaen" w:cs="Sylfaen"/>
          <w:sz w:val="24"/>
          <w:szCs w:val="24"/>
          <w:lang w:val="ka-GE"/>
        </w:rPr>
        <w:t>რ</w:t>
      </w:r>
      <w:r w:rsidRPr="0075774D">
        <w:rPr>
          <w:rFonts w:ascii="Sylfaen" w:hAnsi="Sylfaen" w:cs="Sylfaen"/>
          <w:sz w:val="24"/>
          <w:szCs w:val="24"/>
          <w:lang w:val="ka-GE"/>
        </w:rPr>
        <w:t>აციები ოდნავ მაღალია ქალებში ვიდრე მამაკაცებში (დაახლოებით 20%</w:t>
      </w:r>
      <w:r w:rsidR="00F540C5" w:rsidRPr="0075774D">
        <w:rPr>
          <w:rFonts w:ascii="Sylfaen" w:hAnsi="Sylfaen" w:cs="Sylfaen"/>
          <w:sz w:val="24"/>
          <w:szCs w:val="24"/>
          <w:lang w:val="ka-GE"/>
        </w:rPr>
        <w:t>-ით</w:t>
      </w:r>
      <w:r w:rsidRPr="0075774D">
        <w:rPr>
          <w:rFonts w:ascii="Sylfaen" w:hAnsi="Sylfaen" w:cs="Sylfaen"/>
          <w:sz w:val="24"/>
          <w:szCs w:val="24"/>
          <w:lang w:val="ka-GE"/>
        </w:rPr>
        <w:t xml:space="preserve">). </w:t>
      </w:r>
      <w:r w:rsidR="00F540C5" w:rsidRPr="0075774D">
        <w:rPr>
          <w:rFonts w:ascii="Sylfaen" w:eastAsia="Times New Roman" w:hAnsi="Sylfaen" w:cs="Sylfaen"/>
          <w:sz w:val="24"/>
          <w:szCs w:val="24"/>
          <w:lang w:val="ka-GE"/>
        </w:rPr>
        <w:t xml:space="preserve">დსლპ ქოლესტერინის </w:t>
      </w:r>
      <w:r w:rsidRPr="0075774D">
        <w:rPr>
          <w:rFonts w:ascii="Sylfaen" w:eastAsia="Times New Roman" w:hAnsi="Sylfaen" w:cs="Sylfaen"/>
          <w:sz w:val="24"/>
          <w:szCs w:val="24"/>
          <w:lang w:val="ka-GE"/>
        </w:rPr>
        <w:t>შემცირება და ეზეტიმიბის თერაპიის უსაფრ</w:t>
      </w:r>
      <w:r w:rsidR="00FE2992" w:rsidRPr="0075774D">
        <w:rPr>
          <w:rFonts w:ascii="Sylfaen" w:eastAsia="Times New Roman" w:hAnsi="Sylfaen" w:cs="Sylfaen"/>
          <w:sz w:val="24"/>
          <w:szCs w:val="24"/>
          <w:lang w:val="ka-GE"/>
        </w:rPr>
        <w:t xml:space="preserve">თხოების პროფილი </w:t>
      </w:r>
      <w:r w:rsidR="00F540C5" w:rsidRPr="0075774D">
        <w:rPr>
          <w:rFonts w:ascii="Sylfaen" w:hAnsi="Sylfaen" w:cs="Sylfaen"/>
          <w:sz w:val="24"/>
          <w:szCs w:val="24"/>
          <w:lang w:val="ka-GE"/>
        </w:rPr>
        <w:t xml:space="preserve">შედარებადია  </w:t>
      </w:r>
      <w:r w:rsidR="00FE2992" w:rsidRPr="0075774D">
        <w:rPr>
          <w:rFonts w:ascii="Sylfaen" w:eastAsia="Times New Roman" w:hAnsi="Sylfaen" w:cs="Sylfaen"/>
          <w:sz w:val="24"/>
          <w:szCs w:val="24"/>
          <w:lang w:val="ka-GE"/>
        </w:rPr>
        <w:t>ქალ</w:t>
      </w:r>
      <w:r w:rsidRPr="0075774D">
        <w:rPr>
          <w:rFonts w:ascii="Sylfaen" w:eastAsia="Times New Roman" w:hAnsi="Sylfaen" w:cs="Sylfaen"/>
          <w:sz w:val="24"/>
          <w:szCs w:val="24"/>
          <w:lang w:val="ka-GE"/>
        </w:rPr>
        <w:t>ებსა და მამაკაცებში. ამიტომ დოზის კორექცია პაციენტის სქესის მიხედვით საჭირო</w:t>
      </w:r>
      <w:r w:rsidR="00F540C5" w:rsidRPr="0075774D">
        <w:rPr>
          <w:rFonts w:ascii="Sylfaen" w:eastAsia="Times New Roman" w:hAnsi="Sylfaen" w:cs="Sylfaen"/>
          <w:sz w:val="24"/>
          <w:szCs w:val="24"/>
          <w:lang w:val="ka-GE"/>
        </w:rPr>
        <w:t xml:space="preserve"> არ არის</w:t>
      </w:r>
      <w:r w:rsidRPr="0075774D">
        <w:rPr>
          <w:rFonts w:ascii="Sylfaen" w:eastAsia="Times New Roman" w:hAnsi="Sylfaen" w:cs="Sylfaen"/>
          <w:sz w:val="24"/>
          <w:szCs w:val="24"/>
          <w:lang w:val="ka-GE"/>
        </w:rPr>
        <w:t>.</w:t>
      </w:r>
      <w:r w:rsidR="00F540C5" w:rsidRPr="0075774D">
        <w:rPr>
          <w:rFonts w:ascii="Sylfaen" w:eastAsia="Times New Roman" w:hAnsi="Sylfaen" w:cs="Sylfaen"/>
          <w:sz w:val="24"/>
          <w:szCs w:val="24"/>
          <w:lang w:val="ka-GE"/>
        </w:rPr>
        <w:t xml:space="preserve"> </w:t>
      </w:r>
    </w:p>
    <w:p w14:paraId="0CCA502F" w14:textId="2D116C44" w:rsidR="00993A5F" w:rsidRPr="0075774D" w:rsidRDefault="00FE2992"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iCs/>
          <w:sz w:val="24"/>
          <w:szCs w:val="24"/>
          <w:u w:val="single"/>
          <w:lang w:val="ka-GE"/>
        </w:rPr>
        <w:t xml:space="preserve">თირკმლის </w:t>
      </w:r>
      <w:r w:rsidR="00174A77" w:rsidRPr="0075774D">
        <w:rPr>
          <w:rFonts w:ascii="Sylfaen" w:eastAsia="Times New Roman" w:hAnsi="Sylfaen" w:cs="Sylfaen"/>
          <w:iCs/>
          <w:sz w:val="24"/>
          <w:szCs w:val="24"/>
          <w:u w:val="single"/>
          <w:lang w:val="ka-GE"/>
        </w:rPr>
        <w:t>უკმარისობა</w:t>
      </w:r>
      <w:r w:rsidR="007E42A0" w:rsidRPr="0075774D">
        <w:rPr>
          <w:rFonts w:ascii="Sylfaen" w:eastAsia="Times New Roman" w:hAnsi="Sylfaen" w:cs="Sylfaen"/>
          <w:iCs/>
          <w:sz w:val="24"/>
          <w:szCs w:val="24"/>
          <w:u w:val="single"/>
          <w:lang w:val="ka-GE"/>
        </w:rPr>
        <w:t>:</w:t>
      </w:r>
      <w:r w:rsidR="007E42A0" w:rsidRPr="0075774D">
        <w:rPr>
          <w:rFonts w:ascii="Sylfaen" w:eastAsia="Times New Roman" w:hAnsi="Sylfaen" w:cs="Sylfaen"/>
          <w:sz w:val="24"/>
          <w:szCs w:val="24"/>
          <w:lang w:val="ka-GE"/>
        </w:rPr>
        <w:t xml:space="preserve"> 10მგ ეზეტიმიბის ერთჯერადი მიღები</w:t>
      </w:r>
      <w:r w:rsidRPr="0075774D">
        <w:rPr>
          <w:rFonts w:ascii="Sylfaen" w:eastAsia="Times New Roman" w:hAnsi="Sylfaen" w:cs="Sylfaen"/>
          <w:sz w:val="24"/>
          <w:szCs w:val="24"/>
          <w:lang w:val="ka-GE"/>
        </w:rPr>
        <w:t>ს შემდეგ</w:t>
      </w:r>
      <w:r w:rsidR="009047B8" w:rsidRPr="0075774D">
        <w:rPr>
          <w:rFonts w:ascii="Sylfaen" w:eastAsia="Times New Roman" w:hAnsi="Sylfaen" w:cs="Sylfaen"/>
          <w:sz w:val="24"/>
          <w:szCs w:val="24"/>
          <w:lang w:val="ka-GE"/>
        </w:rPr>
        <w:t xml:space="preserve">, </w:t>
      </w:r>
      <w:r w:rsidRPr="0075774D">
        <w:rPr>
          <w:rFonts w:ascii="Sylfaen" w:eastAsia="Times New Roman" w:hAnsi="Sylfaen" w:cs="Sylfaen"/>
          <w:sz w:val="24"/>
          <w:szCs w:val="24"/>
          <w:lang w:val="ka-GE"/>
        </w:rPr>
        <w:t>თირკმლის მწვა</w:t>
      </w:r>
      <w:r w:rsidR="007E42A0" w:rsidRPr="0075774D">
        <w:rPr>
          <w:rFonts w:ascii="Sylfaen" w:eastAsia="Times New Roman" w:hAnsi="Sylfaen" w:cs="Sylfaen"/>
          <w:sz w:val="24"/>
          <w:szCs w:val="24"/>
          <w:lang w:val="ka-GE"/>
        </w:rPr>
        <w:t>ვე უკმ</w:t>
      </w:r>
      <w:r w:rsidRPr="0075774D">
        <w:rPr>
          <w:rFonts w:ascii="Sylfaen" w:eastAsia="Times New Roman" w:hAnsi="Sylfaen" w:cs="Sylfaen"/>
          <w:sz w:val="24"/>
          <w:szCs w:val="24"/>
          <w:lang w:val="ka-GE"/>
        </w:rPr>
        <w:t>ა</w:t>
      </w:r>
      <w:r w:rsidR="007E42A0" w:rsidRPr="0075774D">
        <w:rPr>
          <w:rFonts w:ascii="Sylfaen" w:eastAsia="Times New Roman" w:hAnsi="Sylfaen" w:cs="Sylfaen"/>
          <w:sz w:val="24"/>
          <w:szCs w:val="24"/>
          <w:lang w:val="ka-GE"/>
        </w:rPr>
        <w:t>რისობის</w:t>
      </w:r>
      <w:r w:rsidR="009047B8" w:rsidRPr="0075774D">
        <w:rPr>
          <w:rFonts w:ascii="Sylfaen" w:eastAsia="Times New Roman" w:hAnsi="Sylfaen" w:cs="Sylfaen"/>
          <w:sz w:val="24"/>
          <w:szCs w:val="24"/>
          <w:lang w:val="ka-GE"/>
        </w:rPr>
        <w:t xml:space="preserve"> მქონე</w:t>
      </w:r>
      <w:r w:rsidR="007E42A0" w:rsidRPr="0075774D">
        <w:rPr>
          <w:rFonts w:ascii="Sylfaen" w:eastAsia="Times New Roman" w:hAnsi="Sylfaen" w:cs="Sylfaen"/>
          <w:sz w:val="24"/>
          <w:szCs w:val="24"/>
          <w:lang w:val="ka-GE"/>
        </w:rPr>
        <w:t xml:space="preserve"> </w:t>
      </w:r>
      <w:r w:rsidR="009047B8" w:rsidRPr="0075774D">
        <w:rPr>
          <w:rFonts w:ascii="Sylfaen" w:eastAsia="Times New Roman" w:hAnsi="Sylfaen" w:cs="Sylfaen"/>
          <w:sz w:val="24"/>
          <w:szCs w:val="24"/>
          <w:lang w:val="ka-GE"/>
        </w:rPr>
        <w:t xml:space="preserve">პაციენტებში </w:t>
      </w:r>
      <w:r w:rsidR="007E42A0" w:rsidRPr="0075774D">
        <w:rPr>
          <w:rFonts w:ascii="Sylfaen" w:eastAsia="Times New Roman" w:hAnsi="Sylfaen" w:cs="Sylfaen"/>
          <w:sz w:val="24"/>
          <w:szCs w:val="24"/>
          <w:lang w:val="ka-GE"/>
        </w:rPr>
        <w:t>(N=8; ს</w:t>
      </w:r>
      <w:r w:rsidRPr="0075774D">
        <w:rPr>
          <w:rFonts w:ascii="Sylfaen" w:eastAsia="Times New Roman" w:hAnsi="Sylfaen" w:cs="Sylfaen"/>
          <w:sz w:val="24"/>
          <w:szCs w:val="24"/>
          <w:lang w:val="ka-GE"/>
        </w:rPr>
        <w:t>ა</w:t>
      </w:r>
      <w:r w:rsidR="007E42A0" w:rsidRPr="0075774D">
        <w:rPr>
          <w:rFonts w:ascii="Sylfaen" w:eastAsia="Times New Roman" w:hAnsi="Sylfaen" w:cs="Sylfaen"/>
          <w:sz w:val="24"/>
          <w:szCs w:val="24"/>
          <w:lang w:val="ka-GE"/>
        </w:rPr>
        <w:t xml:space="preserve">შუალო </w:t>
      </w:r>
      <w:r w:rsidR="00174A77" w:rsidRPr="0075774D">
        <w:rPr>
          <w:rFonts w:ascii="Sylfaen" w:eastAsia="Times New Roman" w:hAnsi="Sylfaen" w:cs="Sylfaen"/>
          <w:sz w:val="24"/>
          <w:szCs w:val="24"/>
          <w:lang w:val="ka-GE"/>
        </w:rPr>
        <w:t>კრეატინინის კლირენსი</w:t>
      </w:r>
      <w:r w:rsidR="007E42A0" w:rsidRPr="0075774D">
        <w:rPr>
          <w:rFonts w:ascii="Sylfaen" w:eastAsia="Times New Roman" w:hAnsi="Sylfaen" w:cs="Sylfaen"/>
          <w:sz w:val="24"/>
          <w:szCs w:val="24"/>
          <w:lang w:val="ka-GE"/>
        </w:rPr>
        <w:t xml:space="preserve"> </w:t>
      </w:r>
      <w:r w:rsidR="007E42A0" w:rsidRPr="0075774D">
        <w:rPr>
          <w:rFonts w:ascii="Arial" w:eastAsia="Times New Roman" w:hAnsi="Arial" w:cs="Arial"/>
          <w:sz w:val="24"/>
          <w:szCs w:val="24"/>
          <w:lang w:val="ka-GE"/>
        </w:rPr>
        <w:t>≤</w:t>
      </w:r>
      <w:r w:rsidR="007E42A0" w:rsidRPr="0075774D">
        <w:rPr>
          <w:rFonts w:ascii="Sylfaen" w:eastAsia="Times New Roman" w:hAnsi="Sylfaen" w:cs="Sylfaen"/>
          <w:sz w:val="24"/>
          <w:szCs w:val="24"/>
          <w:lang w:val="ka-GE"/>
        </w:rPr>
        <w:t>30 მლ/წთ/1,73მ</w:t>
      </w:r>
      <w:r w:rsidR="007E42A0" w:rsidRPr="0075774D">
        <w:rPr>
          <w:rFonts w:ascii="Sylfaen" w:eastAsia="Times New Roman" w:hAnsi="Sylfaen" w:cs="Sylfaen"/>
          <w:sz w:val="24"/>
          <w:szCs w:val="24"/>
          <w:vertAlign w:val="superscript"/>
          <w:lang w:val="ka-GE"/>
        </w:rPr>
        <w:t>2</w:t>
      </w:r>
      <w:r w:rsidR="007E42A0" w:rsidRPr="0075774D">
        <w:rPr>
          <w:rFonts w:ascii="Sylfaen" w:eastAsia="Times New Roman" w:hAnsi="Sylfaen" w:cs="Sylfaen"/>
          <w:sz w:val="24"/>
          <w:szCs w:val="24"/>
          <w:lang w:val="ka-GE"/>
        </w:rPr>
        <w:t>) AUC-</w:t>
      </w:r>
      <w:r w:rsidR="009047B8" w:rsidRPr="0075774D">
        <w:rPr>
          <w:rFonts w:ascii="Sylfaen" w:eastAsia="Times New Roman" w:hAnsi="Sylfaen" w:cs="Sylfaen"/>
          <w:sz w:val="24"/>
          <w:szCs w:val="24"/>
          <w:lang w:val="ka-GE"/>
        </w:rPr>
        <w:t>ის</w:t>
      </w:r>
      <w:r w:rsidR="007E42A0" w:rsidRPr="0075774D">
        <w:rPr>
          <w:rFonts w:ascii="Sylfaen" w:eastAsia="Times New Roman" w:hAnsi="Sylfaen" w:cs="Sylfaen"/>
          <w:sz w:val="24"/>
          <w:szCs w:val="24"/>
          <w:lang w:val="ka-GE"/>
        </w:rPr>
        <w:t xml:space="preserve"> საშუალო მნიშვნელობა </w:t>
      </w:r>
      <w:r w:rsidR="00174A77" w:rsidRPr="0075774D">
        <w:rPr>
          <w:rFonts w:ascii="Sylfaen" w:eastAsia="Times New Roman" w:hAnsi="Sylfaen" w:cs="Sylfaen"/>
          <w:sz w:val="24"/>
          <w:szCs w:val="24"/>
          <w:lang w:val="ka-GE"/>
        </w:rPr>
        <w:t>მთლიანი ეზეტიმიბისთვის</w:t>
      </w:r>
      <w:r w:rsidR="007E42A0" w:rsidRPr="0075774D">
        <w:rPr>
          <w:rFonts w:ascii="Sylfaen" w:eastAsia="Times New Roman" w:hAnsi="Sylfaen" w:cs="Sylfaen"/>
          <w:sz w:val="24"/>
          <w:szCs w:val="24"/>
          <w:lang w:val="ka-GE"/>
        </w:rPr>
        <w:t xml:space="preserve"> დაახლოებით 1,5</w:t>
      </w:r>
      <w:r w:rsidR="009047B8" w:rsidRPr="0075774D">
        <w:rPr>
          <w:rFonts w:ascii="Sylfaen" w:eastAsia="Times New Roman" w:hAnsi="Sylfaen" w:cs="Sylfaen"/>
          <w:sz w:val="24"/>
          <w:szCs w:val="24"/>
          <w:lang w:val="ka-GE"/>
        </w:rPr>
        <w:t>-</w:t>
      </w:r>
      <w:r w:rsidR="007E42A0" w:rsidRPr="0075774D">
        <w:rPr>
          <w:rFonts w:ascii="Sylfaen" w:eastAsia="Times New Roman" w:hAnsi="Sylfaen" w:cs="Sylfaen"/>
          <w:sz w:val="24"/>
          <w:szCs w:val="24"/>
          <w:lang w:val="ka-GE"/>
        </w:rPr>
        <w:t>ჯერ მაღალი იყო ჯანმრთელ</w:t>
      </w:r>
      <w:r w:rsidR="009047B8" w:rsidRPr="0075774D">
        <w:rPr>
          <w:rFonts w:ascii="Sylfaen" w:eastAsia="Times New Roman" w:hAnsi="Sylfaen" w:cs="Sylfaen"/>
          <w:sz w:val="24"/>
          <w:szCs w:val="24"/>
          <w:lang w:val="ka-GE"/>
        </w:rPr>
        <w:t xml:space="preserve"> მონაწილეებთან</w:t>
      </w:r>
      <w:r w:rsidR="007E42A0" w:rsidRPr="0075774D">
        <w:rPr>
          <w:rFonts w:ascii="Sylfaen" w:eastAsia="Times New Roman" w:hAnsi="Sylfaen" w:cs="Sylfaen"/>
          <w:sz w:val="24"/>
          <w:szCs w:val="24"/>
          <w:lang w:val="ka-GE"/>
        </w:rPr>
        <w:t xml:space="preserve"> შედარებით (N=9). მოცემული შედეგი არ ითვლება კ</w:t>
      </w:r>
      <w:r w:rsidRPr="0075774D">
        <w:rPr>
          <w:rFonts w:ascii="Sylfaen" w:eastAsia="Times New Roman" w:hAnsi="Sylfaen" w:cs="Sylfaen"/>
          <w:sz w:val="24"/>
          <w:szCs w:val="24"/>
          <w:lang w:val="ka-GE"/>
        </w:rPr>
        <w:t>ლინიკურად მნიშვნელოვნად. თირკმლ</w:t>
      </w:r>
      <w:r w:rsidR="007E42A0"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ს</w:t>
      </w:r>
      <w:r w:rsidR="007E42A0" w:rsidRPr="0075774D">
        <w:rPr>
          <w:rFonts w:ascii="Sylfaen" w:eastAsia="Times New Roman" w:hAnsi="Sylfaen" w:cs="Sylfaen"/>
          <w:sz w:val="24"/>
          <w:szCs w:val="24"/>
          <w:lang w:val="ka-GE"/>
        </w:rPr>
        <w:t xml:space="preserve"> ფუქნციის დარღვევის</w:t>
      </w:r>
      <w:r w:rsidR="009047B8" w:rsidRPr="0075774D">
        <w:rPr>
          <w:rFonts w:ascii="Sylfaen" w:eastAsia="Times New Roman" w:hAnsi="Sylfaen" w:cs="Sylfaen"/>
          <w:sz w:val="24"/>
          <w:szCs w:val="24"/>
          <w:lang w:val="ka-GE"/>
        </w:rPr>
        <w:t xml:space="preserve"> მქონე პაციეტებს</w:t>
      </w:r>
      <w:r w:rsidR="007E42A0" w:rsidRPr="0075774D">
        <w:rPr>
          <w:rFonts w:ascii="Sylfaen" w:eastAsia="Times New Roman" w:hAnsi="Sylfaen" w:cs="Sylfaen"/>
          <w:sz w:val="24"/>
          <w:szCs w:val="24"/>
          <w:lang w:val="ka-GE"/>
        </w:rPr>
        <w:t xml:space="preserve"> დოზის კორექცია არ </w:t>
      </w:r>
      <w:r w:rsidR="009047B8" w:rsidRPr="0075774D">
        <w:rPr>
          <w:rFonts w:ascii="Sylfaen" w:eastAsia="Times New Roman" w:hAnsi="Sylfaen" w:cs="Sylfaen"/>
          <w:sz w:val="24"/>
          <w:szCs w:val="24"/>
          <w:lang w:val="ka-GE"/>
        </w:rPr>
        <w:t>სჭირდებათ</w:t>
      </w:r>
      <w:r w:rsidR="007E42A0" w:rsidRPr="0075774D">
        <w:rPr>
          <w:rFonts w:ascii="Sylfaen" w:eastAsia="Times New Roman" w:hAnsi="Sylfaen" w:cs="Sylfaen"/>
          <w:sz w:val="24"/>
          <w:szCs w:val="24"/>
          <w:lang w:val="ka-GE"/>
        </w:rPr>
        <w:t>.</w:t>
      </w:r>
    </w:p>
    <w:p w14:paraId="0CCA5030" w14:textId="2BB7000C" w:rsidR="00993A5F" w:rsidRPr="0075774D" w:rsidRDefault="007E42A0"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მოცემულ კვლევაში კიდევ ერთ პაციენტ</w:t>
      </w:r>
      <w:r w:rsidR="00FE2992" w:rsidRPr="0075774D">
        <w:rPr>
          <w:rFonts w:ascii="Sylfaen" w:eastAsia="Times New Roman" w:hAnsi="Sylfaen" w:cs="Sylfaen"/>
          <w:sz w:val="24"/>
          <w:szCs w:val="24"/>
          <w:lang w:val="ka-GE"/>
        </w:rPr>
        <w:t>ში</w:t>
      </w:r>
      <w:r w:rsidRPr="0075774D">
        <w:rPr>
          <w:rFonts w:ascii="Sylfaen" w:eastAsia="Times New Roman" w:hAnsi="Sylfaen" w:cs="Sylfaen"/>
          <w:sz w:val="24"/>
          <w:szCs w:val="24"/>
          <w:lang w:val="ka-GE"/>
        </w:rPr>
        <w:t xml:space="preserve"> (გადაიტანა თირკმლის ტრანსპლანტაცია, იღებდა სხვადასხვა პრეპარატს, მათ შორის ციკლოსპორინს) </w:t>
      </w:r>
      <w:r w:rsidR="00174A77" w:rsidRPr="0075774D">
        <w:rPr>
          <w:rFonts w:ascii="Sylfaen" w:eastAsia="Times New Roman" w:hAnsi="Sylfaen" w:cs="Sylfaen"/>
          <w:sz w:val="24"/>
          <w:szCs w:val="24"/>
          <w:lang w:val="ka-GE"/>
        </w:rPr>
        <w:t xml:space="preserve">მთლიანი </w:t>
      </w:r>
      <w:r w:rsidRPr="0075774D">
        <w:rPr>
          <w:rFonts w:ascii="Sylfaen" w:eastAsia="Times New Roman" w:hAnsi="Sylfaen" w:cs="Sylfaen"/>
          <w:sz w:val="24"/>
          <w:szCs w:val="24"/>
          <w:lang w:val="ka-GE"/>
        </w:rPr>
        <w:t>ეზეტიმიბის ზემოქმედება მოამტებული იყო 12-ჯერ.</w:t>
      </w:r>
    </w:p>
    <w:p w14:paraId="0CCA5031" w14:textId="3FDDA879" w:rsidR="00993A5F" w:rsidRPr="0075774D" w:rsidRDefault="009047B8"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iCs/>
          <w:sz w:val="24"/>
          <w:szCs w:val="24"/>
          <w:u w:val="single"/>
          <w:lang w:val="ka-GE"/>
        </w:rPr>
        <w:t xml:space="preserve">ღვიძლის </w:t>
      </w:r>
      <w:r w:rsidR="00174A77" w:rsidRPr="0075774D">
        <w:rPr>
          <w:rFonts w:ascii="Sylfaen" w:eastAsia="Times New Roman" w:hAnsi="Sylfaen" w:cs="Sylfaen"/>
          <w:iCs/>
          <w:sz w:val="24"/>
          <w:szCs w:val="24"/>
          <w:u w:val="single"/>
          <w:lang w:val="ka-GE"/>
        </w:rPr>
        <w:t>უკმარისობა</w:t>
      </w:r>
      <w:r w:rsidRPr="0075774D">
        <w:rPr>
          <w:rFonts w:ascii="Sylfaen" w:eastAsia="Times New Roman" w:hAnsi="Sylfaen" w:cs="Sylfaen"/>
          <w:iCs/>
          <w:sz w:val="24"/>
          <w:szCs w:val="24"/>
          <w:u w:val="single"/>
          <w:lang w:val="ka-GE"/>
        </w:rPr>
        <w:t>:</w:t>
      </w:r>
      <w:r w:rsidRPr="0075774D">
        <w:rPr>
          <w:rFonts w:ascii="Sylfaen" w:eastAsia="Times New Roman" w:hAnsi="Sylfaen" w:cs="Sylfaen"/>
          <w:sz w:val="24"/>
          <w:szCs w:val="24"/>
          <w:lang w:val="ka-GE"/>
        </w:rPr>
        <w:t xml:space="preserve"> </w:t>
      </w:r>
      <w:r w:rsidR="007E42A0" w:rsidRPr="0075774D">
        <w:rPr>
          <w:rFonts w:ascii="Sylfaen" w:eastAsia="Times New Roman" w:hAnsi="Sylfaen" w:cs="Sylfaen"/>
          <w:sz w:val="24"/>
          <w:szCs w:val="24"/>
          <w:lang w:val="ka-GE"/>
        </w:rPr>
        <w:t xml:space="preserve"> 10მგ ეზეტიმიბის ერთჯერადი </w:t>
      </w:r>
      <w:r w:rsidRPr="0075774D">
        <w:rPr>
          <w:rFonts w:ascii="Sylfaen" w:eastAsia="Times New Roman" w:hAnsi="Sylfaen" w:cs="Sylfaen"/>
          <w:sz w:val="24"/>
          <w:szCs w:val="24"/>
          <w:lang w:val="ka-GE"/>
        </w:rPr>
        <w:t>მიღების</w:t>
      </w:r>
      <w:r w:rsidR="007E42A0" w:rsidRPr="0075774D">
        <w:rPr>
          <w:rFonts w:ascii="Sylfaen" w:eastAsia="Times New Roman" w:hAnsi="Sylfaen" w:cs="Sylfaen"/>
          <w:sz w:val="24"/>
          <w:szCs w:val="24"/>
          <w:lang w:val="ka-GE"/>
        </w:rPr>
        <w:t xml:space="preserve"> შემდეგ</w:t>
      </w:r>
      <w:r w:rsidRPr="0075774D">
        <w:rPr>
          <w:rFonts w:ascii="Sylfaen" w:eastAsia="Times New Roman" w:hAnsi="Sylfaen" w:cs="Sylfaen"/>
          <w:sz w:val="24"/>
          <w:szCs w:val="24"/>
          <w:lang w:val="ka-GE"/>
        </w:rPr>
        <w:t>,</w:t>
      </w:r>
      <w:r w:rsidR="007E42A0" w:rsidRPr="0075774D">
        <w:rPr>
          <w:rFonts w:ascii="Sylfaen" w:eastAsia="Times New Roman" w:hAnsi="Sylfaen" w:cs="Sylfaen"/>
          <w:sz w:val="24"/>
          <w:szCs w:val="24"/>
          <w:lang w:val="ka-GE"/>
        </w:rPr>
        <w:t xml:space="preserve"> AUC</w:t>
      </w:r>
      <w:r w:rsidRPr="0075774D">
        <w:rPr>
          <w:rFonts w:ascii="Sylfaen" w:eastAsia="Times New Roman" w:hAnsi="Sylfaen" w:cs="Sylfaen"/>
          <w:sz w:val="24"/>
          <w:szCs w:val="24"/>
          <w:lang w:val="ka-GE"/>
        </w:rPr>
        <w:t>-ის</w:t>
      </w:r>
      <w:r w:rsidR="007E42A0" w:rsidRPr="0075774D">
        <w:rPr>
          <w:rFonts w:ascii="Sylfaen" w:eastAsia="Times New Roman" w:hAnsi="Sylfaen" w:cs="Sylfaen"/>
          <w:sz w:val="24"/>
          <w:szCs w:val="24"/>
          <w:lang w:val="ka-GE"/>
        </w:rPr>
        <w:t xml:space="preserve"> საშუალო მნიშვნელობა ეზეტიმიბის ყველა ფორმისთვის </w:t>
      </w:r>
      <w:r w:rsidRPr="0075774D">
        <w:rPr>
          <w:rFonts w:ascii="Sylfaen" w:eastAsia="Times New Roman" w:hAnsi="Sylfaen" w:cs="Sylfaen"/>
          <w:sz w:val="24"/>
          <w:szCs w:val="24"/>
          <w:lang w:val="ka-GE"/>
        </w:rPr>
        <w:t xml:space="preserve">დაახლოებით </w:t>
      </w:r>
      <w:r w:rsidR="007E42A0" w:rsidRPr="0075774D">
        <w:rPr>
          <w:rFonts w:ascii="Sylfaen" w:eastAsia="Times New Roman" w:hAnsi="Sylfaen" w:cs="Sylfaen"/>
          <w:sz w:val="24"/>
          <w:szCs w:val="24"/>
          <w:lang w:val="ka-GE"/>
        </w:rPr>
        <w:t>იყო 1</w:t>
      </w:r>
      <w:r w:rsidR="00174A77" w:rsidRPr="0075774D">
        <w:rPr>
          <w:rFonts w:ascii="Sylfaen" w:eastAsia="Times New Roman" w:hAnsi="Sylfaen" w:cs="Sylfaen"/>
          <w:sz w:val="24"/>
          <w:szCs w:val="24"/>
          <w:lang w:val="ka-GE"/>
        </w:rPr>
        <w:t>.</w:t>
      </w:r>
      <w:r w:rsidR="007E42A0" w:rsidRPr="0075774D">
        <w:rPr>
          <w:rFonts w:ascii="Sylfaen" w:eastAsia="Times New Roman" w:hAnsi="Sylfaen" w:cs="Sylfaen"/>
          <w:sz w:val="24"/>
          <w:szCs w:val="24"/>
          <w:lang w:val="ka-GE"/>
        </w:rPr>
        <w:t>7-ჯერ მაღალი პაციენტებში ღვიძ</w:t>
      </w:r>
      <w:r w:rsidR="00FE2992" w:rsidRPr="0075774D">
        <w:rPr>
          <w:rFonts w:ascii="Sylfaen" w:eastAsia="Times New Roman" w:hAnsi="Sylfaen" w:cs="Sylfaen"/>
          <w:sz w:val="24"/>
          <w:szCs w:val="24"/>
          <w:lang w:val="ka-GE"/>
        </w:rPr>
        <w:t>ლის უკ</w:t>
      </w:r>
      <w:r w:rsidR="007E42A0" w:rsidRPr="0075774D">
        <w:rPr>
          <w:rFonts w:ascii="Sylfaen" w:eastAsia="Times New Roman" w:hAnsi="Sylfaen" w:cs="Sylfaen"/>
          <w:sz w:val="24"/>
          <w:szCs w:val="24"/>
          <w:lang w:val="ka-GE"/>
        </w:rPr>
        <w:t>მ</w:t>
      </w:r>
      <w:r w:rsidR="00FE2992" w:rsidRPr="0075774D">
        <w:rPr>
          <w:rFonts w:ascii="Sylfaen" w:eastAsia="Times New Roman" w:hAnsi="Sylfaen" w:cs="Sylfaen"/>
          <w:sz w:val="24"/>
          <w:szCs w:val="24"/>
          <w:lang w:val="ka-GE"/>
        </w:rPr>
        <w:t>ა</w:t>
      </w:r>
      <w:r w:rsidR="007E42A0" w:rsidRPr="0075774D">
        <w:rPr>
          <w:rFonts w:ascii="Sylfaen" w:eastAsia="Times New Roman" w:hAnsi="Sylfaen" w:cs="Sylfaen"/>
          <w:sz w:val="24"/>
          <w:szCs w:val="24"/>
          <w:lang w:val="ka-GE"/>
        </w:rPr>
        <w:t>რისობ</w:t>
      </w:r>
      <w:r w:rsidR="00FE2992" w:rsidRPr="0075774D">
        <w:rPr>
          <w:rFonts w:ascii="Sylfaen" w:eastAsia="Times New Roman" w:hAnsi="Sylfaen" w:cs="Sylfaen"/>
          <w:sz w:val="24"/>
          <w:szCs w:val="24"/>
          <w:lang w:val="ka-GE"/>
        </w:rPr>
        <w:t>ის</w:t>
      </w:r>
      <w:r w:rsidR="007E42A0" w:rsidRPr="0075774D">
        <w:rPr>
          <w:rFonts w:ascii="Sylfaen" w:eastAsia="Times New Roman" w:hAnsi="Sylfaen" w:cs="Sylfaen"/>
          <w:sz w:val="24"/>
          <w:szCs w:val="24"/>
          <w:lang w:val="ka-GE"/>
        </w:rPr>
        <w:t xml:space="preserve"> </w:t>
      </w:r>
      <w:r w:rsidR="00174A77" w:rsidRPr="0075774D">
        <w:rPr>
          <w:rFonts w:ascii="Sylfaen" w:eastAsia="Times New Roman" w:hAnsi="Sylfaen" w:cs="Sylfaen"/>
          <w:sz w:val="24"/>
          <w:szCs w:val="24"/>
          <w:lang w:val="ka-GE"/>
        </w:rPr>
        <w:t>მსუბუქი</w:t>
      </w:r>
      <w:r w:rsidR="007E42A0" w:rsidRPr="0075774D">
        <w:rPr>
          <w:rFonts w:ascii="Sylfaen" w:eastAsia="Times New Roman" w:hAnsi="Sylfaen" w:cs="Sylfaen"/>
          <w:sz w:val="24"/>
          <w:szCs w:val="24"/>
          <w:lang w:val="ka-GE"/>
        </w:rPr>
        <w:t xml:space="preserve"> გამოხატულებით (5</w:t>
      </w:r>
      <w:r w:rsidR="00174A77" w:rsidRPr="0075774D">
        <w:rPr>
          <w:rFonts w:ascii="Sylfaen" w:eastAsia="Times New Roman" w:hAnsi="Sylfaen" w:cs="Sylfaen"/>
          <w:sz w:val="24"/>
          <w:szCs w:val="24"/>
          <w:lang w:val="ka-GE"/>
        </w:rPr>
        <w:t xml:space="preserve"> ან </w:t>
      </w:r>
      <w:r w:rsidR="007E42A0" w:rsidRPr="0075774D">
        <w:rPr>
          <w:rFonts w:ascii="Sylfaen" w:eastAsia="Times New Roman" w:hAnsi="Sylfaen" w:cs="Sylfaen"/>
          <w:sz w:val="24"/>
          <w:szCs w:val="24"/>
          <w:lang w:val="ka-GE"/>
        </w:rPr>
        <w:t>6 ქულა ჩაილდ პიუს შკალით) ჯანმრთელ</w:t>
      </w:r>
      <w:r w:rsidRPr="0075774D">
        <w:rPr>
          <w:rFonts w:ascii="Sylfaen" w:eastAsia="Times New Roman" w:hAnsi="Sylfaen" w:cs="Sylfaen"/>
          <w:sz w:val="24"/>
          <w:szCs w:val="24"/>
          <w:lang w:val="ka-GE"/>
        </w:rPr>
        <w:t xml:space="preserve"> პირებთან</w:t>
      </w:r>
      <w:r w:rsidR="007E42A0" w:rsidRPr="0075774D">
        <w:rPr>
          <w:rFonts w:ascii="Sylfaen" w:eastAsia="Times New Roman" w:hAnsi="Sylfaen" w:cs="Sylfaen"/>
          <w:sz w:val="24"/>
          <w:szCs w:val="24"/>
          <w:lang w:val="ka-GE"/>
        </w:rPr>
        <w:t xml:space="preserve"> შედარებით. 14-დღიან კვლევაში</w:t>
      </w:r>
      <w:r w:rsidR="00127631" w:rsidRPr="0075774D">
        <w:rPr>
          <w:rFonts w:ascii="Sylfaen" w:eastAsia="Times New Roman" w:hAnsi="Sylfaen" w:cs="Sylfaen"/>
          <w:sz w:val="24"/>
          <w:szCs w:val="24"/>
          <w:lang w:val="ka-GE"/>
        </w:rPr>
        <w:t>,</w:t>
      </w:r>
      <w:r w:rsidR="007E42A0" w:rsidRPr="0075774D">
        <w:rPr>
          <w:rFonts w:ascii="Sylfaen" w:eastAsia="Times New Roman" w:hAnsi="Sylfaen" w:cs="Sylfaen"/>
          <w:sz w:val="24"/>
          <w:szCs w:val="24"/>
          <w:lang w:val="ka-GE"/>
        </w:rPr>
        <w:t xml:space="preserve"> ეზეტიმიბის </w:t>
      </w:r>
      <w:r w:rsidR="00174A77" w:rsidRPr="0075774D">
        <w:rPr>
          <w:rFonts w:ascii="Sylfaen" w:eastAsia="Times New Roman" w:hAnsi="Sylfaen" w:cs="Sylfaen"/>
          <w:sz w:val="24"/>
          <w:szCs w:val="24"/>
          <w:lang w:val="ka-GE"/>
        </w:rPr>
        <w:t xml:space="preserve">მრავალჯერადი დოზების (დღიური 10მგ) </w:t>
      </w:r>
      <w:r w:rsidR="007E42A0" w:rsidRPr="0075774D">
        <w:rPr>
          <w:rFonts w:ascii="Sylfaen" w:eastAsia="Times New Roman" w:hAnsi="Sylfaen" w:cs="Sylfaen"/>
          <w:sz w:val="24"/>
          <w:szCs w:val="24"/>
          <w:lang w:val="ka-GE"/>
        </w:rPr>
        <w:t>მიღე</w:t>
      </w:r>
      <w:r w:rsidR="00FE2992" w:rsidRPr="0075774D">
        <w:rPr>
          <w:rFonts w:ascii="Sylfaen" w:eastAsia="Times New Roman" w:hAnsi="Sylfaen" w:cs="Sylfaen"/>
          <w:sz w:val="24"/>
          <w:szCs w:val="24"/>
          <w:lang w:val="ka-GE"/>
        </w:rPr>
        <w:t>ბით</w:t>
      </w:r>
      <w:r w:rsidRPr="0075774D">
        <w:rPr>
          <w:rFonts w:ascii="Sylfaen" w:eastAsia="Times New Roman" w:hAnsi="Sylfaen" w:cs="Sylfaen"/>
          <w:sz w:val="24"/>
          <w:szCs w:val="24"/>
          <w:lang w:val="ka-GE"/>
        </w:rPr>
        <w:t>,</w:t>
      </w:r>
      <w:r w:rsidR="00FE2992" w:rsidRPr="0075774D">
        <w:rPr>
          <w:rFonts w:ascii="Sylfaen" w:eastAsia="Times New Roman" w:hAnsi="Sylfaen" w:cs="Sylfaen"/>
          <w:sz w:val="24"/>
          <w:szCs w:val="24"/>
          <w:lang w:val="ka-GE"/>
        </w:rPr>
        <w:t xml:space="preserve"> ღვიძლის ზომიერი უკ</w:t>
      </w:r>
      <w:r w:rsidR="007E42A0" w:rsidRPr="0075774D">
        <w:rPr>
          <w:rFonts w:ascii="Sylfaen" w:eastAsia="Times New Roman" w:hAnsi="Sylfaen" w:cs="Sylfaen"/>
          <w:sz w:val="24"/>
          <w:szCs w:val="24"/>
          <w:lang w:val="ka-GE"/>
        </w:rPr>
        <w:t>მ</w:t>
      </w:r>
      <w:r w:rsidR="00FE2992" w:rsidRPr="0075774D">
        <w:rPr>
          <w:rFonts w:ascii="Sylfaen" w:eastAsia="Times New Roman" w:hAnsi="Sylfaen" w:cs="Sylfaen"/>
          <w:sz w:val="24"/>
          <w:szCs w:val="24"/>
          <w:lang w:val="ka-GE"/>
        </w:rPr>
        <w:t>ა</w:t>
      </w:r>
      <w:r w:rsidR="007E42A0" w:rsidRPr="0075774D">
        <w:rPr>
          <w:rFonts w:ascii="Sylfaen" w:eastAsia="Times New Roman" w:hAnsi="Sylfaen" w:cs="Sylfaen"/>
          <w:sz w:val="24"/>
          <w:szCs w:val="24"/>
          <w:lang w:val="ka-GE"/>
        </w:rPr>
        <w:t>რისობი</w:t>
      </w:r>
      <w:r w:rsidRPr="0075774D">
        <w:rPr>
          <w:rFonts w:ascii="Sylfaen" w:eastAsia="Times New Roman" w:hAnsi="Sylfaen" w:cs="Sylfaen"/>
          <w:sz w:val="24"/>
          <w:szCs w:val="24"/>
          <w:lang w:val="ka-GE"/>
        </w:rPr>
        <w:t xml:space="preserve">ს მქონე პაციენტებში </w:t>
      </w:r>
      <w:r w:rsidR="007E42A0" w:rsidRPr="0075774D">
        <w:rPr>
          <w:rFonts w:ascii="Sylfaen" w:eastAsia="Times New Roman" w:hAnsi="Sylfaen" w:cs="Sylfaen"/>
          <w:sz w:val="24"/>
          <w:szCs w:val="24"/>
          <w:lang w:val="ka-GE"/>
        </w:rPr>
        <w:t xml:space="preserve"> (7-9 ქულა </w:t>
      </w:r>
      <w:r w:rsidR="00FE2992" w:rsidRPr="0075774D">
        <w:rPr>
          <w:rFonts w:ascii="Sylfaen" w:eastAsia="Times New Roman" w:hAnsi="Sylfaen" w:cs="Sylfaen"/>
          <w:sz w:val="24"/>
          <w:szCs w:val="24"/>
          <w:lang w:val="ka-GE"/>
        </w:rPr>
        <w:t>ჩა</w:t>
      </w:r>
      <w:r w:rsidR="007E42A0" w:rsidRPr="0075774D">
        <w:rPr>
          <w:rFonts w:ascii="Sylfaen" w:eastAsia="Times New Roman" w:hAnsi="Sylfaen" w:cs="Sylfaen"/>
          <w:sz w:val="24"/>
          <w:szCs w:val="24"/>
          <w:lang w:val="ka-GE"/>
        </w:rPr>
        <w:t xml:space="preserve">ილდ პიუს შკალით) საშუალო AUC </w:t>
      </w:r>
      <w:r w:rsidR="00174A77" w:rsidRPr="0075774D">
        <w:rPr>
          <w:rFonts w:ascii="Sylfaen" w:eastAsia="Times New Roman" w:hAnsi="Sylfaen" w:cs="Sylfaen"/>
          <w:sz w:val="24"/>
          <w:szCs w:val="24"/>
          <w:lang w:val="ka-GE"/>
        </w:rPr>
        <w:t xml:space="preserve">მთლიანი </w:t>
      </w:r>
      <w:r w:rsidR="007E42A0" w:rsidRPr="0075774D">
        <w:rPr>
          <w:rFonts w:ascii="Sylfaen" w:eastAsia="Times New Roman" w:hAnsi="Sylfaen" w:cs="Sylfaen"/>
          <w:sz w:val="24"/>
          <w:szCs w:val="24"/>
          <w:lang w:val="ka-GE"/>
        </w:rPr>
        <w:lastRenderedPageBreak/>
        <w:t>ეზეტიმიბის</w:t>
      </w:r>
      <w:r w:rsidR="00174A77" w:rsidRPr="0075774D">
        <w:rPr>
          <w:rFonts w:ascii="Sylfaen" w:eastAsia="Times New Roman" w:hAnsi="Sylfaen" w:cs="Sylfaen"/>
          <w:sz w:val="24"/>
          <w:szCs w:val="24"/>
          <w:lang w:val="ka-GE"/>
        </w:rPr>
        <w:t>თვის</w:t>
      </w:r>
      <w:r w:rsidR="007E42A0" w:rsidRPr="0075774D">
        <w:rPr>
          <w:rFonts w:ascii="Sylfaen" w:eastAsia="Times New Roman" w:hAnsi="Sylfaen" w:cs="Sylfaen"/>
          <w:sz w:val="24"/>
          <w:szCs w:val="24"/>
          <w:lang w:val="ka-GE"/>
        </w:rPr>
        <w:t xml:space="preserve"> იყო დაახლოებით 4-ჯერ </w:t>
      </w:r>
      <w:r w:rsidR="00127631" w:rsidRPr="0075774D">
        <w:rPr>
          <w:rFonts w:ascii="Sylfaen" w:eastAsia="Times New Roman" w:hAnsi="Sylfaen" w:cs="Sylfaen"/>
          <w:sz w:val="24"/>
          <w:szCs w:val="24"/>
          <w:lang w:val="ka-GE"/>
        </w:rPr>
        <w:t xml:space="preserve">უფრო </w:t>
      </w:r>
      <w:r w:rsidR="007E42A0" w:rsidRPr="0075774D">
        <w:rPr>
          <w:rFonts w:ascii="Sylfaen" w:eastAsia="Times New Roman" w:hAnsi="Sylfaen" w:cs="Sylfaen"/>
          <w:sz w:val="24"/>
          <w:szCs w:val="24"/>
          <w:lang w:val="ka-GE"/>
        </w:rPr>
        <w:t>მაღალი ჯანმრთელ</w:t>
      </w:r>
      <w:r w:rsidR="00127631" w:rsidRPr="0075774D">
        <w:rPr>
          <w:rFonts w:ascii="Sylfaen" w:eastAsia="Times New Roman" w:hAnsi="Sylfaen" w:cs="Sylfaen"/>
          <w:sz w:val="24"/>
          <w:szCs w:val="24"/>
          <w:lang w:val="ka-GE"/>
        </w:rPr>
        <w:t xml:space="preserve"> მონაწილეებთან </w:t>
      </w:r>
      <w:r w:rsidR="007E42A0" w:rsidRPr="0075774D">
        <w:rPr>
          <w:rFonts w:ascii="Sylfaen" w:eastAsia="Times New Roman" w:hAnsi="Sylfaen" w:cs="Sylfaen"/>
          <w:sz w:val="24"/>
          <w:szCs w:val="24"/>
          <w:lang w:val="ka-GE"/>
        </w:rPr>
        <w:t>შედარებით</w:t>
      </w:r>
      <w:r w:rsidR="00174A77" w:rsidRPr="0075774D">
        <w:rPr>
          <w:rFonts w:ascii="Sylfaen" w:eastAsia="Times New Roman" w:hAnsi="Sylfaen" w:cs="Sylfaen"/>
          <w:sz w:val="24"/>
          <w:szCs w:val="24"/>
          <w:lang w:val="ka-GE"/>
        </w:rPr>
        <w:t xml:space="preserve">, </w:t>
      </w:r>
      <w:r w:rsidR="007E42A0" w:rsidRPr="0075774D">
        <w:rPr>
          <w:rFonts w:ascii="Sylfaen" w:eastAsia="Times New Roman" w:hAnsi="Sylfaen" w:cs="Sylfaen"/>
          <w:sz w:val="24"/>
          <w:szCs w:val="24"/>
          <w:lang w:val="ka-GE"/>
        </w:rPr>
        <w:t>კვლევის 1</w:t>
      </w:r>
      <w:r w:rsidR="00127631" w:rsidRPr="0075774D">
        <w:rPr>
          <w:rFonts w:ascii="Sylfaen" w:eastAsia="Times New Roman" w:hAnsi="Sylfaen" w:cs="Sylfaen"/>
          <w:sz w:val="24"/>
          <w:szCs w:val="24"/>
          <w:lang w:val="ka-GE"/>
        </w:rPr>
        <w:t>-ლ</w:t>
      </w:r>
      <w:r w:rsidR="007E42A0" w:rsidRPr="0075774D">
        <w:rPr>
          <w:rFonts w:ascii="Sylfaen" w:eastAsia="Times New Roman" w:hAnsi="Sylfaen" w:cs="Sylfaen"/>
          <w:sz w:val="24"/>
          <w:szCs w:val="24"/>
          <w:lang w:val="ka-GE"/>
        </w:rPr>
        <w:t xml:space="preserve"> და </w:t>
      </w:r>
      <w:r w:rsidR="00127631" w:rsidRPr="0075774D">
        <w:rPr>
          <w:rFonts w:ascii="Sylfaen" w:eastAsia="Times New Roman" w:hAnsi="Sylfaen" w:cs="Sylfaen"/>
          <w:sz w:val="24"/>
          <w:szCs w:val="24"/>
          <w:lang w:val="ka-GE"/>
        </w:rPr>
        <w:t>მე-</w:t>
      </w:r>
      <w:r w:rsidR="007E42A0" w:rsidRPr="0075774D">
        <w:rPr>
          <w:rFonts w:ascii="Sylfaen" w:eastAsia="Times New Roman" w:hAnsi="Sylfaen" w:cs="Sylfaen"/>
          <w:sz w:val="24"/>
          <w:szCs w:val="24"/>
          <w:lang w:val="ka-GE"/>
        </w:rPr>
        <w:t xml:space="preserve">14 დღეს. ღვიძლის </w:t>
      </w:r>
      <w:r w:rsidR="00127631" w:rsidRPr="0075774D">
        <w:rPr>
          <w:rFonts w:ascii="Sylfaen" w:eastAsia="Times New Roman" w:hAnsi="Sylfaen" w:cs="Sylfaen"/>
          <w:sz w:val="24"/>
          <w:szCs w:val="24"/>
          <w:lang w:val="ka-GE"/>
        </w:rPr>
        <w:t xml:space="preserve">ფუნქციის უმნიშვნელო უკმარისობის მქონე </w:t>
      </w:r>
      <w:r w:rsidR="007E42A0" w:rsidRPr="0075774D">
        <w:rPr>
          <w:rFonts w:ascii="Sylfaen" w:eastAsia="Times New Roman" w:hAnsi="Sylfaen" w:cs="Sylfaen"/>
          <w:sz w:val="24"/>
          <w:szCs w:val="24"/>
          <w:lang w:val="ka-GE"/>
        </w:rPr>
        <w:t>პაციენტებში დოზის კორექცია საჭირო</w:t>
      </w:r>
      <w:r w:rsidR="00127631" w:rsidRPr="0075774D">
        <w:rPr>
          <w:rFonts w:ascii="Sylfaen" w:eastAsia="Times New Roman" w:hAnsi="Sylfaen" w:cs="Sylfaen"/>
          <w:sz w:val="24"/>
          <w:szCs w:val="24"/>
          <w:lang w:val="ka-GE"/>
        </w:rPr>
        <w:t xml:space="preserve"> არ არის</w:t>
      </w:r>
      <w:r w:rsidR="007E42A0" w:rsidRPr="0075774D">
        <w:rPr>
          <w:rFonts w:ascii="Sylfaen" w:eastAsia="Times New Roman" w:hAnsi="Sylfaen" w:cs="Sylfaen"/>
          <w:sz w:val="24"/>
          <w:szCs w:val="24"/>
          <w:lang w:val="ka-GE"/>
        </w:rPr>
        <w:t xml:space="preserve">. ეზეტიმიბის მომატებული ზემოქმედების უცნობი </w:t>
      </w:r>
      <w:r w:rsidR="00FE2992" w:rsidRPr="0075774D">
        <w:rPr>
          <w:rFonts w:ascii="Sylfaen" w:eastAsia="Times New Roman" w:hAnsi="Sylfaen" w:cs="Sylfaen"/>
          <w:sz w:val="24"/>
          <w:szCs w:val="24"/>
          <w:lang w:val="ka-GE"/>
        </w:rPr>
        <w:t>ეფექტების გათვალისწინებით</w:t>
      </w:r>
      <w:r w:rsidR="00127631" w:rsidRPr="0075774D">
        <w:rPr>
          <w:rFonts w:ascii="Sylfaen" w:eastAsia="Times New Roman" w:hAnsi="Sylfaen" w:cs="Sylfaen"/>
          <w:sz w:val="24"/>
          <w:szCs w:val="24"/>
          <w:lang w:val="ka-GE"/>
        </w:rPr>
        <w:t>,</w:t>
      </w:r>
      <w:r w:rsidR="00FE2992" w:rsidRPr="0075774D">
        <w:rPr>
          <w:rFonts w:ascii="Sylfaen" w:eastAsia="Times New Roman" w:hAnsi="Sylfaen" w:cs="Sylfaen"/>
          <w:sz w:val="24"/>
          <w:szCs w:val="24"/>
          <w:lang w:val="ka-GE"/>
        </w:rPr>
        <w:t xml:space="preserve"> ღვიძლ</w:t>
      </w:r>
      <w:r w:rsidR="007E42A0" w:rsidRPr="0075774D">
        <w:rPr>
          <w:rFonts w:ascii="Sylfaen" w:eastAsia="Times New Roman" w:hAnsi="Sylfaen" w:cs="Sylfaen"/>
          <w:sz w:val="24"/>
          <w:szCs w:val="24"/>
          <w:lang w:val="ka-GE"/>
        </w:rPr>
        <w:t xml:space="preserve">ის ზომიერი ან მწვავე უკმარისობის მქონე პაციენტებში (&gt;9 ქულა ჩაილდ-პის შკალით) </w:t>
      </w:r>
      <w:r w:rsidR="00174A77" w:rsidRPr="0075774D">
        <w:rPr>
          <w:rFonts w:ascii="Sylfaen" w:eastAsia="Times New Roman" w:hAnsi="Sylfaen" w:cs="Sylfaen"/>
          <w:sz w:val="24"/>
          <w:szCs w:val="24"/>
          <w:lang w:val="ka-GE"/>
        </w:rPr>
        <w:t>როვასტატ დუოს</w:t>
      </w:r>
      <w:r w:rsidR="007E42A0" w:rsidRPr="0075774D">
        <w:rPr>
          <w:rFonts w:ascii="Sylfaen" w:eastAsia="Times New Roman" w:hAnsi="Sylfaen" w:cs="Sylfaen"/>
          <w:sz w:val="24"/>
          <w:szCs w:val="24"/>
          <w:lang w:val="ka-GE"/>
        </w:rPr>
        <w:t xml:space="preserve"> მიღება </w:t>
      </w:r>
      <w:r w:rsidR="00127631" w:rsidRPr="0075774D">
        <w:rPr>
          <w:rFonts w:ascii="Sylfaen" w:eastAsia="Times New Roman" w:hAnsi="Sylfaen" w:cs="Sylfaen"/>
          <w:sz w:val="24"/>
          <w:szCs w:val="24"/>
          <w:lang w:val="ka-GE"/>
        </w:rPr>
        <w:t xml:space="preserve">რეკომენდებული </w:t>
      </w:r>
      <w:r w:rsidR="007E42A0" w:rsidRPr="0075774D">
        <w:rPr>
          <w:rFonts w:ascii="Sylfaen" w:eastAsia="Times New Roman" w:hAnsi="Sylfaen" w:cs="Sylfaen"/>
          <w:sz w:val="24"/>
          <w:szCs w:val="24"/>
          <w:lang w:val="ka-GE"/>
        </w:rPr>
        <w:t>არ არის (იხ.</w:t>
      </w:r>
      <w:r w:rsidR="002F4490" w:rsidRPr="0075774D">
        <w:rPr>
          <w:rFonts w:ascii="Sylfaen" w:eastAsia="Times New Roman" w:hAnsi="Sylfaen" w:cs="Sylfaen"/>
          <w:sz w:val="24"/>
          <w:szCs w:val="24"/>
          <w:lang w:val="ka-GE"/>
        </w:rPr>
        <w:t>პუნქტ</w:t>
      </w:r>
      <w:r w:rsidR="00127631" w:rsidRPr="0075774D">
        <w:rPr>
          <w:rFonts w:ascii="Sylfaen" w:eastAsia="Times New Roman" w:hAnsi="Sylfaen" w:cs="Sylfaen"/>
          <w:sz w:val="24"/>
          <w:szCs w:val="24"/>
          <w:lang w:val="ka-GE"/>
        </w:rPr>
        <w:t>ი</w:t>
      </w:r>
      <w:r w:rsidR="007E42A0" w:rsidRPr="0075774D">
        <w:rPr>
          <w:rFonts w:ascii="Sylfaen" w:eastAsia="Times New Roman" w:hAnsi="Sylfaen" w:cs="Sylfaen"/>
          <w:sz w:val="24"/>
          <w:szCs w:val="24"/>
          <w:lang w:val="ka-GE"/>
        </w:rPr>
        <w:t xml:space="preserve"> 4.4).</w:t>
      </w:r>
      <w:r w:rsidR="00127631" w:rsidRPr="0075774D">
        <w:rPr>
          <w:rFonts w:ascii="Sylfaen" w:eastAsia="Times New Roman" w:hAnsi="Sylfaen" w:cs="Sylfaen"/>
          <w:sz w:val="24"/>
          <w:szCs w:val="24"/>
          <w:lang w:val="ka-GE"/>
        </w:rPr>
        <w:t xml:space="preserve"> </w:t>
      </w:r>
    </w:p>
    <w:p w14:paraId="20597973" w14:textId="55DECCF1" w:rsidR="007605A2" w:rsidRPr="0075774D" w:rsidRDefault="007605A2"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iCs/>
          <w:sz w:val="24"/>
          <w:szCs w:val="24"/>
          <w:u w:val="single"/>
          <w:lang w:val="ka-GE"/>
        </w:rPr>
        <w:t>პედიატრიული</w:t>
      </w:r>
      <w:r w:rsidR="007E42A0" w:rsidRPr="0075774D">
        <w:rPr>
          <w:rFonts w:ascii="Sylfaen" w:eastAsia="Times New Roman" w:hAnsi="Sylfaen" w:cs="Sylfaen"/>
          <w:iCs/>
          <w:sz w:val="24"/>
          <w:szCs w:val="24"/>
          <w:u w:val="single"/>
          <w:lang w:val="ka-GE"/>
        </w:rPr>
        <w:t xml:space="preserve"> </w:t>
      </w:r>
      <w:r w:rsidR="00174A77" w:rsidRPr="0075774D">
        <w:rPr>
          <w:rFonts w:ascii="Sylfaen" w:eastAsia="Times New Roman" w:hAnsi="Sylfaen" w:cs="Sylfaen"/>
          <w:iCs/>
          <w:sz w:val="24"/>
          <w:szCs w:val="24"/>
          <w:u w:val="single"/>
          <w:lang w:val="ka-GE"/>
        </w:rPr>
        <w:t>პოპულაცია</w:t>
      </w:r>
      <w:r w:rsidR="007E42A0" w:rsidRPr="0075774D">
        <w:rPr>
          <w:rFonts w:ascii="Sylfaen" w:eastAsia="Times New Roman" w:hAnsi="Sylfaen" w:cs="Sylfaen"/>
          <w:iCs/>
          <w:sz w:val="24"/>
          <w:szCs w:val="24"/>
          <w:u w:val="single"/>
          <w:lang w:val="ka-GE"/>
        </w:rPr>
        <w:t>:</w:t>
      </w:r>
      <w:r w:rsidR="007E42A0" w:rsidRPr="0075774D">
        <w:rPr>
          <w:rFonts w:ascii="Sylfaen" w:eastAsia="Times New Roman" w:hAnsi="Sylfaen" w:cs="Sylfaen"/>
          <w:sz w:val="24"/>
          <w:szCs w:val="24"/>
          <w:lang w:val="ka-GE"/>
        </w:rPr>
        <w:t xml:space="preserve"> ეზეტიმიბის </w:t>
      </w:r>
      <w:r w:rsidRPr="0075774D">
        <w:rPr>
          <w:rFonts w:ascii="Sylfaen" w:eastAsia="Times New Roman" w:hAnsi="Sylfaen" w:cs="Sylfaen"/>
          <w:sz w:val="24"/>
          <w:szCs w:val="24"/>
          <w:lang w:val="ka-GE"/>
        </w:rPr>
        <w:t xml:space="preserve">ფარმაკოკინეტიკა მსგავსია </w:t>
      </w:r>
      <w:r w:rsidR="00174A77"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6 წლის ასაკის ბავშვებში</w:t>
      </w:r>
      <w:r w:rsidR="007E42A0" w:rsidRPr="0075774D">
        <w:rPr>
          <w:rFonts w:ascii="Sylfaen" w:eastAsia="Times New Roman" w:hAnsi="Sylfaen" w:cs="Sylfaen"/>
          <w:sz w:val="24"/>
          <w:szCs w:val="24"/>
          <w:lang w:val="ka-GE"/>
        </w:rPr>
        <w:t xml:space="preserve"> და მოზრდილებ</w:t>
      </w:r>
      <w:r w:rsidRPr="0075774D">
        <w:rPr>
          <w:rFonts w:ascii="Sylfaen" w:eastAsia="Times New Roman" w:hAnsi="Sylfaen" w:cs="Sylfaen"/>
          <w:sz w:val="24"/>
          <w:szCs w:val="24"/>
          <w:lang w:val="ka-GE"/>
        </w:rPr>
        <w:t>ში</w:t>
      </w:r>
      <w:r w:rsidR="007E42A0" w:rsidRPr="0075774D">
        <w:rPr>
          <w:rFonts w:ascii="Sylfaen" w:eastAsia="Times New Roman" w:hAnsi="Sylfaen" w:cs="Sylfaen"/>
          <w:sz w:val="24"/>
          <w:szCs w:val="24"/>
          <w:lang w:val="ka-GE"/>
        </w:rPr>
        <w:t xml:space="preserve">. </w:t>
      </w:r>
      <w:r w:rsidRPr="0075774D">
        <w:rPr>
          <w:rFonts w:ascii="Sylfaen" w:eastAsia="Times New Roman" w:hAnsi="Sylfaen" w:cs="Sylfaen"/>
          <w:sz w:val="24"/>
          <w:szCs w:val="24"/>
          <w:lang w:val="ka-GE"/>
        </w:rPr>
        <w:t>6 წლამდე ასაკის ბავშვებში ფარმაკოკინეტიკური მონაცემები ხელმისაწვდომი არ არის. ბავშვებსა და მოზარდებში პრეპარატის გამოყენების კლინიკური გამოცდილება მოიცავს პაციენტებს ჰომო- ან ჰეტეროზიგოტური ოჯახური ჰიპერქოლესტერინემიით ან სიტოსტროლემიით.</w:t>
      </w:r>
    </w:p>
    <w:p w14:paraId="0CCA5033" w14:textId="4D8E4B31" w:rsidR="00993A5F" w:rsidRPr="0075774D" w:rsidRDefault="007605A2" w:rsidP="00E152AA">
      <w:pPr>
        <w:spacing w:after="0" w:line="240" w:lineRule="auto"/>
        <w:jc w:val="both"/>
        <w:rPr>
          <w:rFonts w:ascii="Sylfaen" w:eastAsia="Times New Roman" w:hAnsi="Sylfaen" w:cs="Sylfaen"/>
          <w:b/>
          <w:sz w:val="24"/>
          <w:szCs w:val="24"/>
          <w:lang w:val="ka-GE"/>
        </w:rPr>
      </w:pPr>
      <w:r w:rsidRPr="0075774D">
        <w:rPr>
          <w:rFonts w:ascii="Sylfaen" w:eastAsia="Times New Roman" w:hAnsi="Sylfaen" w:cs="Sylfaen"/>
          <w:b/>
          <w:sz w:val="24"/>
          <w:szCs w:val="24"/>
          <w:lang w:val="ka-GE"/>
        </w:rPr>
        <w:t xml:space="preserve">5.3. </w:t>
      </w:r>
      <w:r w:rsidR="007E42A0" w:rsidRPr="0075774D">
        <w:rPr>
          <w:rFonts w:ascii="Sylfaen" w:eastAsia="Times New Roman" w:hAnsi="Sylfaen" w:cs="Sylfaen"/>
          <w:b/>
          <w:sz w:val="24"/>
          <w:szCs w:val="24"/>
          <w:lang w:val="ka-GE"/>
        </w:rPr>
        <w:t xml:space="preserve">უსაფრთხოების </w:t>
      </w:r>
      <w:r w:rsidRPr="0075774D">
        <w:rPr>
          <w:rFonts w:ascii="Sylfaen" w:eastAsia="Times New Roman" w:hAnsi="Sylfaen" w:cs="Sylfaen"/>
          <w:b/>
          <w:sz w:val="24"/>
          <w:szCs w:val="24"/>
          <w:lang w:val="ka-GE"/>
        </w:rPr>
        <w:t>პრეკლინიკური</w:t>
      </w:r>
      <w:r w:rsidR="007E42A0" w:rsidRPr="0075774D">
        <w:rPr>
          <w:rFonts w:ascii="Sylfaen" w:eastAsia="Times New Roman" w:hAnsi="Sylfaen" w:cs="Sylfaen"/>
          <w:b/>
          <w:sz w:val="24"/>
          <w:szCs w:val="24"/>
          <w:lang w:val="ka-GE"/>
        </w:rPr>
        <w:t xml:space="preserve"> მონაცემები</w:t>
      </w:r>
    </w:p>
    <w:p w14:paraId="0CCA5034" w14:textId="64A82B6D" w:rsidR="00993A5F" w:rsidRPr="0075774D" w:rsidRDefault="007E42A0"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ეზეტიმიბის და სტატინების ერთად გამოყენების კვლევებში განვით</w:t>
      </w:r>
      <w:r w:rsidR="00966F0F" w:rsidRPr="0075774D">
        <w:rPr>
          <w:rFonts w:ascii="Sylfaen" w:eastAsia="Times New Roman" w:hAnsi="Sylfaen" w:cs="Sylfaen"/>
          <w:sz w:val="24"/>
          <w:szCs w:val="24"/>
          <w:lang w:val="ka-GE"/>
        </w:rPr>
        <w:t>ა</w:t>
      </w:r>
      <w:r w:rsidRPr="0075774D">
        <w:rPr>
          <w:rFonts w:ascii="Sylfaen" w:eastAsia="Times New Roman" w:hAnsi="Sylfaen" w:cs="Sylfaen"/>
          <w:sz w:val="24"/>
          <w:szCs w:val="24"/>
          <w:lang w:val="ka-GE"/>
        </w:rPr>
        <w:t>რე</w:t>
      </w:r>
      <w:r w:rsidR="00966F0F" w:rsidRPr="0075774D">
        <w:rPr>
          <w:rFonts w:ascii="Sylfaen" w:eastAsia="Times New Roman" w:hAnsi="Sylfaen" w:cs="Sylfaen"/>
          <w:sz w:val="24"/>
          <w:szCs w:val="24"/>
          <w:lang w:val="ka-GE"/>
        </w:rPr>
        <w:t>ბული ტოქსი</w:t>
      </w:r>
      <w:r w:rsidR="00E152AA" w:rsidRPr="0075774D">
        <w:rPr>
          <w:rFonts w:ascii="Sylfaen" w:eastAsia="Times New Roman" w:hAnsi="Sylfaen" w:cs="Sylfaen"/>
          <w:sz w:val="24"/>
          <w:szCs w:val="24"/>
          <w:lang w:val="ka-GE"/>
        </w:rPr>
        <w:t>კ</w:t>
      </w:r>
      <w:r w:rsidR="00966F0F" w:rsidRPr="0075774D">
        <w:rPr>
          <w:rFonts w:ascii="Sylfaen" w:eastAsia="Times New Roman" w:hAnsi="Sylfaen" w:cs="Sylfaen"/>
          <w:sz w:val="24"/>
          <w:szCs w:val="24"/>
          <w:lang w:val="ka-GE"/>
        </w:rPr>
        <w:t>ური</w:t>
      </w:r>
      <w:r w:rsidRPr="0075774D">
        <w:rPr>
          <w:rFonts w:ascii="Sylfaen" w:eastAsia="Times New Roman" w:hAnsi="Sylfaen" w:cs="Sylfaen"/>
          <w:sz w:val="24"/>
          <w:szCs w:val="24"/>
          <w:lang w:val="ka-GE"/>
        </w:rPr>
        <w:t xml:space="preserve"> ეფექტები შეესაბამებოდა სტატინების გამოყენებისას განვით</w:t>
      </w:r>
      <w:r w:rsidR="00966F0F" w:rsidRPr="0075774D">
        <w:rPr>
          <w:rFonts w:ascii="Sylfaen" w:eastAsia="Times New Roman" w:hAnsi="Sylfaen" w:cs="Sylfaen"/>
          <w:sz w:val="24"/>
          <w:szCs w:val="24"/>
          <w:lang w:val="ka-GE"/>
        </w:rPr>
        <w:t>ა</w:t>
      </w:r>
      <w:r w:rsidRPr="0075774D">
        <w:rPr>
          <w:rFonts w:ascii="Sylfaen" w:eastAsia="Times New Roman" w:hAnsi="Sylfaen" w:cs="Sylfaen"/>
          <w:sz w:val="24"/>
          <w:szCs w:val="24"/>
          <w:lang w:val="ka-GE"/>
        </w:rPr>
        <w:t>რებულს. ზოგიერთი ტოქსი</w:t>
      </w:r>
      <w:r w:rsidR="00E152AA"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 xml:space="preserve">ური ეფექტი </w:t>
      </w:r>
      <w:r w:rsidR="002E0DE4" w:rsidRPr="0075774D">
        <w:rPr>
          <w:rFonts w:ascii="Sylfaen" w:eastAsia="Times New Roman" w:hAnsi="Sylfaen" w:cs="Sylfaen"/>
          <w:sz w:val="24"/>
          <w:szCs w:val="24"/>
          <w:lang w:val="ka-GE"/>
        </w:rPr>
        <w:t xml:space="preserve">უფრო </w:t>
      </w:r>
      <w:r w:rsidRPr="0075774D">
        <w:rPr>
          <w:rFonts w:ascii="Sylfaen" w:eastAsia="Times New Roman" w:hAnsi="Sylfaen" w:cs="Sylfaen"/>
          <w:sz w:val="24"/>
          <w:szCs w:val="24"/>
          <w:lang w:val="ka-GE"/>
        </w:rPr>
        <w:t>მეტად გამოხატული იყო</w:t>
      </w:r>
      <w:r w:rsidR="002E0DE4" w:rsidRPr="0075774D">
        <w:rPr>
          <w:rFonts w:ascii="Sylfaen" w:eastAsia="Times New Roman" w:hAnsi="Sylfaen" w:cs="Sylfaen"/>
          <w:sz w:val="24"/>
          <w:szCs w:val="24"/>
          <w:lang w:val="ka-GE"/>
        </w:rPr>
        <w:t>, ვიდრე</w:t>
      </w:r>
      <w:r w:rsidRPr="0075774D">
        <w:rPr>
          <w:rFonts w:ascii="Sylfaen" w:eastAsia="Times New Roman" w:hAnsi="Sylfaen" w:cs="Sylfaen"/>
          <w:sz w:val="24"/>
          <w:szCs w:val="24"/>
          <w:lang w:val="ka-GE"/>
        </w:rPr>
        <w:t xml:space="preserve"> მხოლოდ სტატინების </w:t>
      </w:r>
      <w:r w:rsidR="002E0DE4" w:rsidRPr="0075774D">
        <w:rPr>
          <w:rFonts w:ascii="Sylfaen" w:eastAsia="Times New Roman" w:hAnsi="Sylfaen" w:cs="Sylfaen"/>
          <w:sz w:val="24"/>
          <w:szCs w:val="24"/>
          <w:lang w:val="ka-GE"/>
        </w:rPr>
        <w:t>გამოყენებისას</w:t>
      </w:r>
      <w:r w:rsidRPr="0075774D">
        <w:rPr>
          <w:rFonts w:ascii="Sylfaen" w:eastAsia="Times New Roman" w:hAnsi="Sylfaen" w:cs="Sylfaen"/>
          <w:sz w:val="24"/>
          <w:szCs w:val="24"/>
          <w:lang w:val="ka-GE"/>
        </w:rPr>
        <w:t>, რაც უკავშ</w:t>
      </w:r>
      <w:r w:rsidR="002E0DE4"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რდება ორივე პრეპარატის ფარმაკოკინეტიკურ და ფარმაკოდინამიკურ ურთ</w:t>
      </w:r>
      <w:r w:rsidR="002E0DE4"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ერთქმედებას. კლინიკურ კვლევებშ</w:t>
      </w:r>
      <w:r w:rsidR="00966F0F" w:rsidRPr="0075774D">
        <w:rPr>
          <w:rFonts w:ascii="Sylfaen" w:eastAsia="Times New Roman" w:hAnsi="Sylfaen" w:cs="Sylfaen"/>
          <w:sz w:val="24"/>
          <w:szCs w:val="24"/>
          <w:lang w:val="ka-GE"/>
        </w:rPr>
        <w:t>ი არ შეინიშნებოდა ასეთი ურთიერთ</w:t>
      </w:r>
      <w:r w:rsidRPr="0075774D">
        <w:rPr>
          <w:rFonts w:ascii="Sylfaen" w:eastAsia="Times New Roman" w:hAnsi="Sylfaen" w:cs="Sylfaen"/>
          <w:sz w:val="24"/>
          <w:szCs w:val="24"/>
          <w:lang w:val="ka-GE"/>
        </w:rPr>
        <w:t>ქ</w:t>
      </w:r>
      <w:r w:rsidR="00966F0F" w:rsidRPr="0075774D">
        <w:rPr>
          <w:rFonts w:ascii="Sylfaen" w:eastAsia="Times New Roman" w:hAnsi="Sylfaen" w:cs="Sylfaen"/>
          <w:sz w:val="24"/>
          <w:szCs w:val="24"/>
          <w:lang w:val="ka-GE"/>
        </w:rPr>
        <w:t>მედება. მიოპათია განვითა</w:t>
      </w:r>
      <w:r w:rsidRPr="0075774D">
        <w:rPr>
          <w:rFonts w:ascii="Sylfaen" w:eastAsia="Times New Roman" w:hAnsi="Sylfaen" w:cs="Sylfaen"/>
          <w:sz w:val="24"/>
          <w:szCs w:val="24"/>
          <w:lang w:val="ka-GE"/>
        </w:rPr>
        <w:t xml:space="preserve">რდა </w:t>
      </w:r>
      <w:r w:rsidR="002E0DE4" w:rsidRPr="0075774D">
        <w:rPr>
          <w:rFonts w:ascii="Sylfaen" w:eastAsia="Times New Roman" w:hAnsi="Sylfaen" w:cs="Sylfaen"/>
          <w:sz w:val="24"/>
          <w:szCs w:val="24"/>
          <w:lang w:val="ka-GE"/>
        </w:rPr>
        <w:t>ვირთაგვებში</w:t>
      </w:r>
      <w:r w:rsidRPr="0075774D">
        <w:rPr>
          <w:rFonts w:ascii="Sylfaen" w:eastAsia="Times New Roman" w:hAnsi="Sylfaen" w:cs="Sylfaen"/>
          <w:sz w:val="24"/>
          <w:szCs w:val="24"/>
          <w:lang w:val="ka-GE"/>
        </w:rPr>
        <w:t xml:space="preserve"> მხოლოდ </w:t>
      </w:r>
      <w:r w:rsidR="002E0DE4" w:rsidRPr="0075774D">
        <w:rPr>
          <w:rFonts w:ascii="Sylfaen" w:eastAsia="Times New Roman" w:hAnsi="Sylfaen" w:cs="Sylfaen"/>
          <w:sz w:val="24"/>
          <w:szCs w:val="24"/>
          <w:lang w:val="ka-GE"/>
        </w:rPr>
        <w:t xml:space="preserve">იმ </w:t>
      </w:r>
      <w:r w:rsidRPr="0075774D">
        <w:rPr>
          <w:rFonts w:ascii="Sylfaen" w:eastAsia="Times New Roman" w:hAnsi="Sylfaen" w:cs="Sylfaen"/>
          <w:sz w:val="24"/>
          <w:szCs w:val="24"/>
          <w:lang w:val="ka-GE"/>
        </w:rPr>
        <w:t>დოზები</w:t>
      </w:r>
      <w:r w:rsidR="002E0DE4" w:rsidRPr="0075774D">
        <w:rPr>
          <w:rFonts w:ascii="Sylfaen" w:eastAsia="Times New Roman" w:hAnsi="Sylfaen" w:cs="Sylfaen"/>
          <w:sz w:val="24"/>
          <w:szCs w:val="24"/>
          <w:lang w:val="ka-GE"/>
        </w:rPr>
        <w:t>თ</w:t>
      </w:r>
      <w:r w:rsidRPr="0075774D">
        <w:rPr>
          <w:rFonts w:ascii="Sylfaen" w:eastAsia="Times New Roman" w:hAnsi="Sylfaen" w:cs="Sylfaen"/>
          <w:sz w:val="24"/>
          <w:szCs w:val="24"/>
          <w:lang w:val="ka-GE"/>
        </w:rPr>
        <w:t xml:space="preserve"> ზემოქმედებისას, </w:t>
      </w:r>
      <w:r w:rsidR="002E0DE4" w:rsidRPr="0075774D">
        <w:rPr>
          <w:rFonts w:ascii="Sylfaen" w:eastAsia="Times New Roman" w:hAnsi="Sylfaen" w:cs="Sylfaen"/>
          <w:sz w:val="24"/>
          <w:szCs w:val="24"/>
          <w:lang w:val="ka-GE"/>
        </w:rPr>
        <w:t>რომლებიც</w:t>
      </w:r>
      <w:r w:rsidRPr="0075774D">
        <w:rPr>
          <w:rFonts w:ascii="Sylfaen" w:eastAsia="Times New Roman" w:hAnsi="Sylfaen" w:cs="Sylfaen"/>
          <w:sz w:val="24"/>
          <w:szCs w:val="24"/>
          <w:lang w:val="ka-GE"/>
        </w:rPr>
        <w:t xml:space="preserve"> რამოდენიმეჯერ აჭარბებდა ადამიან</w:t>
      </w:r>
      <w:r w:rsidR="002E0DE4" w:rsidRPr="0075774D">
        <w:rPr>
          <w:rFonts w:ascii="Sylfaen" w:eastAsia="Times New Roman" w:hAnsi="Sylfaen" w:cs="Sylfaen"/>
          <w:sz w:val="24"/>
          <w:szCs w:val="24"/>
          <w:lang w:val="ka-GE"/>
        </w:rPr>
        <w:t>ის</w:t>
      </w:r>
      <w:r w:rsidRPr="0075774D">
        <w:rPr>
          <w:rFonts w:ascii="Sylfaen" w:eastAsia="Times New Roman" w:hAnsi="Sylfaen" w:cs="Sylfaen"/>
          <w:sz w:val="24"/>
          <w:szCs w:val="24"/>
          <w:lang w:val="ka-GE"/>
        </w:rPr>
        <w:t xml:space="preserve"> თ</w:t>
      </w:r>
      <w:r w:rsidR="00966F0F" w:rsidRPr="0075774D">
        <w:rPr>
          <w:rFonts w:ascii="Sylfaen" w:eastAsia="Times New Roman" w:hAnsi="Sylfaen" w:cs="Sylfaen"/>
          <w:sz w:val="24"/>
          <w:szCs w:val="24"/>
          <w:lang w:val="ka-GE"/>
        </w:rPr>
        <w:t>ე</w:t>
      </w:r>
      <w:r w:rsidRPr="0075774D">
        <w:rPr>
          <w:rFonts w:ascii="Sylfaen" w:eastAsia="Times New Roman" w:hAnsi="Sylfaen" w:cs="Sylfaen"/>
          <w:sz w:val="24"/>
          <w:szCs w:val="24"/>
          <w:lang w:val="ka-GE"/>
        </w:rPr>
        <w:t>რაპიულ დოზას (დაახლოებით 20-ჯერ მაღალი AUC სტატინებისთვის და 500-2000-ჯერ მაღალი AUC აქტიური მეტაბოლიტებისთვის).</w:t>
      </w:r>
    </w:p>
    <w:p w14:paraId="0CCA5035" w14:textId="551E7AB5" w:rsidR="00993A5F" w:rsidRPr="0075774D" w:rsidRDefault="007E42A0"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ეზეტიმიბი (</w:t>
      </w:r>
      <w:r w:rsidR="00E152AA" w:rsidRPr="0075774D">
        <w:rPr>
          <w:rFonts w:ascii="Sylfaen" w:eastAsia="Times New Roman" w:hAnsi="Sylfaen" w:cs="Sylfaen"/>
          <w:sz w:val="24"/>
          <w:szCs w:val="24"/>
          <w:lang w:val="ka-GE"/>
        </w:rPr>
        <w:t>მონოთერაპიით და კომბინაციაში სტატინებთან</w:t>
      </w:r>
      <w:r w:rsidRPr="0075774D">
        <w:rPr>
          <w:rFonts w:ascii="Sylfaen" w:eastAsia="Times New Roman" w:hAnsi="Sylfaen" w:cs="Sylfaen"/>
          <w:sz w:val="24"/>
          <w:szCs w:val="24"/>
          <w:lang w:val="ka-GE"/>
        </w:rPr>
        <w:t xml:space="preserve">) არ </w:t>
      </w:r>
      <w:r w:rsidR="002E0DE4" w:rsidRPr="0075774D">
        <w:rPr>
          <w:rFonts w:ascii="Sylfaen" w:eastAsia="Times New Roman" w:hAnsi="Sylfaen" w:cs="Sylfaen"/>
          <w:sz w:val="24"/>
          <w:szCs w:val="24"/>
          <w:lang w:val="ka-GE"/>
        </w:rPr>
        <w:t>ავლენდა</w:t>
      </w:r>
      <w:r w:rsidRPr="0075774D">
        <w:rPr>
          <w:rFonts w:ascii="Sylfaen" w:eastAsia="Times New Roman" w:hAnsi="Sylfaen" w:cs="Sylfaen"/>
          <w:sz w:val="24"/>
          <w:szCs w:val="24"/>
          <w:lang w:val="ka-GE"/>
        </w:rPr>
        <w:t xml:space="preserve"> პოტენციურ გენოტოქსი</w:t>
      </w:r>
      <w:r w:rsidR="002E0DE4"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 xml:space="preserve">ურობას </w:t>
      </w:r>
      <w:r w:rsidR="002E0DE4" w:rsidRPr="0075774D">
        <w:rPr>
          <w:rFonts w:ascii="Sylfaen" w:eastAsia="Times New Roman" w:hAnsi="Sylfaen" w:cs="Sylfaen"/>
          <w:iCs/>
          <w:sz w:val="24"/>
          <w:szCs w:val="24"/>
          <w:lang w:val="ka-GE"/>
        </w:rPr>
        <w:t>in vivo</w:t>
      </w:r>
      <w:r w:rsidRPr="0075774D">
        <w:rPr>
          <w:rFonts w:ascii="Sylfaen" w:eastAsia="Times New Roman" w:hAnsi="Sylfaen" w:cs="Sylfaen"/>
          <w:sz w:val="24"/>
          <w:szCs w:val="24"/>
          <w:lang w:val="ka-GE"/>
        </w:rPr>
        <w:t xml:space="preserve"> და </w:t>
      </w:r>
      <w:r w:rsidR="002E0DE4" w:rsidRPr="0075774D">
        <w:rPr>
          <w:rFonts w:ascii="Sylfaen" w:eastAsia="Times New Roman" w:hAnsi="Sylfaen" w:cs="Sylfaen"/>
          <w:iCs/>
          <w:sz w:val="24"/>
          <w:szCs w:val="24"/>
          <w:lang w:val="ka-GE"/>
        </w:rPr>
        <w:t>in vitro</w:t>
      </w:r>
      <w:r w:rsidRPr="0075774D">
        <w:rPr>
          <w:rFonts w:ascii="Sylfaen" w:eastAsia="Times New Roman" w:hAnsi="Sylfaen" w:cs="Sylfaen"/>
          <w:sz w:val="24"/>
          <w:szCs w:val="24"/>
          <w:lang w:val="ka-GE"/>
        </w:rPr>
        <w:t xml:space="preserve"> ტესტებში. ეზეტიმიბი არ ავლენდა კანცეროგენულ მოქმედებას ხანგრძლივ კვლევებში.</w:t>
      </w:r>
    </w:p>
    <w:p w14:paraId="0CCA5036" w14:textId="355861A3" w:rsidR="00993A5F" w:rsidRPr="0075774D" w:rsidRDefault="007E42A0"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 xml:space="preserve">ეზეტიმიბის და სტატინების ერთდროული შეყვანა არ ახდენდა ტერატოგენულ ეფექტს </w:t>
      </w:r>
      <w:r w:rsidR="002E0DE4" w:rsidRPr="0075774D">
        <w:rPr>
          <w:rFonts w:ascii="Sylfaen" w:eastAsia="Times New Roman" w:hAnsi="Sylfaen" w:cs="Sylfaen"/>
          <w:sz w:val="24"/>
          <w:szCs w:val="24"/>
          <w:lang w:val="ka-GE"/>
        </w:rPr>
        <w:t>ბოცვრებში</w:t>
      </w:r>
      <w:r w:rsidRPr="0075774D">
        <w:rPr>
          <w:rFonts w:ascii="Sylfaen" w:eastAsia="Times New Roman" w:hAnsi="Sylfaen" w:cs="Sylfaen"/>
          <w:sz w:val="24"/>
          <w:szCs w:val="24"/>
          <w:lang w:val="ka-GE"/>
        </w:rPr>
        <w:t xml:space="preserve">. ორსული </w:t>
      </w:r>
      <w:r w:rsidR="002E0DE4" w:rsidRPr="0075774D">
        <w:rPr>
          <w:rFonts w:ascii="Sylfaen" w:eastAsia="Times New Roman" w:hAnsi="Sylfaen" w:cs="Sylfaen"/>
          <w:sz w:val="24"/>
          <w:szCs w:val="24"/>
          <w:lang w:val="ka-GE"/>
        </w:rPr>
        <w:t>ბოცვრების</w:t>
      </w:r>
      <w:r w:rsidRPr="0075774D">
        <w:rPr>
          <w:rFonts w:ascii="Sylfaen" w:eastAsia="Times New Roman" w:hAnsi="Sylfaen" w:cs="Sylfaen"/>
          <w:sz w:val="24"/>
          <w:szCs w:val="24"/>
          <w:lang w:val="ka-GE"/>
        </w:rPr>
        <w:t xml:space="preserve"> </w:t>
      </w:r>
      <w:r w:rsidR="002E0DE4" w:rsidRPr="0075774D">
        <w:rPr>
          <w:rFonts w:ascii="Sylfaen" w:eastAsia="Times New Roman" w:hAnsi="Sylfaen" w:cs="Sylfaen"/>
          <w:sz w:val="24"/>
          <w:szCs w:val="24"/>
          <w:lang w:val="ka-GE"/>
        </w:rPr>
        <w:t>შთამომავლობაში</w:t>
      </w:r>
      <w:r w:rsidRPr="0075774D">
        <w:rPr>
          <w:rFonts w:ascii="Sylfaen" w:eastAsia="Times New Roman" w:hAnsi="Sylfaen" w:cs="Sylfaen"/>
          <w:sz w:val="24"/>
          <w:szCs w:val="24"/>
          <w:lang w:val="ka-GE"/>
        </w:rPr>
        <w:t xml:space="preserve"> შიენიშნებოდა ჩონჩხის დე</w:t>
      </w:r>
      <w:r w:rsidR="00AF5709" w:rsidRPr="0075774D">
        <w:rPr>
          <w:rFonts w:ascii="Sylfaen" w:eastAsia="Times New Roman" w:hAnsi="Sylfaen" w:cs="Sylfaen"/>
          <w:sz w:val="24"/>
          <w:szCs w:val="24"/>
          <w:lang w:val="ka-GE"/>
        </w:rPr>
        <w:t>ფ</w:t>
      </w:r>
      <w:r w:rsidRPr="0075774D">
        <w:rPr>
          <w:rFonts w:ascii="Sylfaen" w:eastAsia="Times New Roman" w:hAnsi="Sylfaen" w:cs="Sylfaen"/>
          <w:sz w:val="24"/>
          <w:szCs w:val="24"/>
          <w:lang w:val="ka-GE"/>
        </w:rPr>
        <w:t xml:space="preserve">ორმაციების მცირე რაოდენობა (გულმკერდის და კუდის ხერხემლის შეერთება, კურდის </w:t>
      </w:r>
      <w:r w:rsidR="002E0DE4" w:rsidRPr="0075774D">
        <w:rPr>
          <w:rFonts w:ascii="Sylfaen" w:eastAsia="Times New Roman" w:hAnsi="Sylfaen" w:cs="Sylfaen"/>
          <w:sz w:val="24"/>
          <w:szCs w:val="24"/>
          <w:lang w:val="ka-GE"/>
        </w:rPr>
        <w:t>მალების</w:t>
      </w:r>
      <w:r w:rsidRPr="0075774D">
        <w:rPr>
          <w:rFonts w:ascii="Sylfaen" w:eastAsia="Times New Roman" w:hAnsi="Sylfaen" w:cs="Sylfaen"/>
          <w:sz w:val="24"/>
          <w:szCs w:val="24"/>
          <w:lang w:val="ka-GE"/>
        </w:rPr>
        <w:t xml:space="preserve"> რიცხვის შ</w:t>
      </w:r>
      <w:r w:rsidR="00AF5709" w:rsidRPr="0075774D">
        <w:rPr>
          <w:rFonts w:ascii="Sylfaen" w:eastAsia="Times New Roman" w:hAnsi="Sylfaen" w:cs="Sylfaen"/>
          <w:sz w:val="24"/>
          <w:szCs w:val="24"/>
          <w:lang w:val="ka-GE"/>
        </w:rPr>
        <w:t>ემ</w:t>
      </w:r>
      <w:r w:rsidRPr="0075774D">
        <w:rPr>
          <w:rFonts w:ascii="Sylfaen" w:eastAsia="Times New Roman" w:hAnsi="Sylfaen" w:cs="Sylfaen"/>
          <w:sz w:val="24"/>
          <w:szCs w:val="24"/>
          <w:lang w:val="ka-GE"/>
        </w:rPr>
        <w:t>ცირება).</w:t>
      </w:r>
      <w:r w:rsidR="002E0DE4" w:rsidRPr="0075774D">
        <w:rPr>
          <w:rFonts w:ascii="Sylfaen" w:eastAsia="Times New Roman" w:hAnsi="Sylfaen" w:cs="Sylfaen"/>
          <w:sz w:val="24"/>
          <w:szCs w:val="24"/>
          <w:lang w:val="ka-GE"/>
        </w:rPr>
        <w:t xml:space="preserve"> </w:t>
      </w:r>
    </w:p>
    <w:p w14:paraId="0CCA5037" w14:textId="33F7E68E" w:rsidR="00993A5F" w:rsidRPr="0075774D" w:rsidRDefault="007E42A0" w:rsidP="00E152AA">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iCs/>
          <w:sz w:val="24"/>
          <w:szCs w:val="24"/>
          <w:lang w:val="ka-GE"/>
        </w:rPr>
        <w:t>როზუვასტატინი:</w:t>
      </w:r>
      <w:r w:rsidRPr="0075774D">
        <w:rPr>
          <w:rFonts w:ascii="Sylfaen" w:eastAsia="Times New Roman" w:hAnsi="Sylfaen" w:cs="Sylfaen"/>
          <w:sz w:val="24"/>
          <w:szCs w:val="24"/>
          <w:lang w:val="ka-GE"/>
        </w:rPr>
        <w:t xml:space="preserve"> </w:t>
      </w:r>
      <w:r w:rsidR="002E0DE4" w:rsidRPr="0075774D">
        <w:rPr>
          <w:rFonts w:ascii="Sylfaen" w:eastAsia="Times New Roman" w:hAnsi="Sylfaen" w:cs="Sylfaen"/>
          <w:sz w:val="24"/>
          <w:szCs w:val="24"/>
          <w:lang w:val="ka-GE"/>
        </w:rPr>
        <w:t>პრეკლინიკური</w:t>
      </w:r>
      <w:r w:rsidRPr="0075774D">
        <w:rPr>
          <w:rFonts w:ascii="Sylfaen" w:eastAsia="Times New Roman" w:hAnsi="Sylfaen" w:cs="Sylfaen"/>
          <w:sz w:val="24"/>
          <w:szCs w:val="24"/>
          <w:lang w:val="ka-GE"/>
        </w:rPr>
        <w:t xml:space="preserve"> მონაცემები</w:t>
      </w:r>
      <w:r w:rsidR="00E152AA" w:rsidRPr="0075774D">
        <w:rPr>
          <w:rFonts w:ascii="Sylfaen" w:eastAsia="Times New Roman" w:hAnsi="Sylfaen" w:cs="Sylfaen"/>
          <w:sz w:val="24"/>
          <w:szCs w:val="24"/>
          <w:lang w:val="ka-GE"/>
        </w:rPr>
        <w:t xml:space="preserve">, </w:t>
      </w:r>
      <w:r w:rsidRPr="0075774D">
        <w:rPr>
          <w:rFonts w:ascii="Sylfaen" w:eastAsia="Times New Roman" w:hAnsi="Sylfaen" w:cs="Sylfaen"/>
          <w:sz w:val="24"/>
          <w:szCs w:val="24"/>
          <w:lang w:val="ka-GE"/>
        </w:rPr>
        <w:t>ფარმაკოლოგიის უსაფრთხოების, გენოტოქსიურობის და კანცეროგენულობის</w:t>
      </w:r>
      <w:r w:rsidR="002E0DE4" w:rsidRPr="0075774D">
        <w:rPr>
          <w:rFonts w:ascii="Sylfaen" w:eastAsia="Times New Roman" w:hAnsi="Sylfaen" w:cs="Sylfaen"/>
          <w:sz w:val="24"/>
          <w:szCs w:val="24"/>
          <w:lang w:val="ka-GE"/>
        </w:rPr>
        <w:t xml:space="preserve"> </w:t>
      </w:r>
      <w:r w:rsidR="00E152AA" w:rsidRPr="0075774D">
        <w:rPr>
          <w:rFonts w:ascii="Sylfaen" w:eastAsia="Times New Roman" w:hAnsi="Sylfaen" w:cs="Sylfaen"/>
          <w:sz w:val="24"/>
          <w:szCs w:val="24"/>
          <w:lang w:val="ka-GE"/>
        </w:rPr>
        <w:t>პოტენციალის</w:t>
      </w:r>
      <w:r w:rsidR="002E0DE4" w:rsidRPr="0075774D">
        <w:rPr>
          <w:rFonts w:ascii="Sylfaen" w:eastAsia="Times New Roman" w:hAnsi="Sylfaen" w:cs="Sylfaen"/>
          <w:sz w:val="24"/>
          <w:szCs w:val="24"/>
          <w:lang w:val="ka-GE"/>
        </w:rPr>
        <w:t xml:space="preserve"> კვლევების საფუძველზე</w:t>
      </w:r>
      <w:r w:rsidR="00E152AA"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 xml:space="preserve"> არ ავლენდა ადამიანი</w:t>
      </w:r>
      <w:r w:rsidR="00AF5709" w:rsidRPr="0075774D">
        <w:rPr>
          <w:rFonts w:ascii="Sylfaen" w:eastAsia="Times New Roman" w:hAnsi="Sylfaen" w:cs="Sylfaen"/>
          <w:sz w:val="24"/>
          <w:szCs w:val="24"/>
          <w:lang w:val="ka-GE"/>
        </w:rPr>
        <w:t>სთ</w:t>
      </w:r>
      <w:r w:rsidRPr="0075774D">
        <w:rPr>
          <w:rFonts w:ascii="Sylfaen" w:eastAsia="Times New Roman" w:hAnsi="Sylfaen" w:cs="Sylfaen"/>
          <w:sz w:val="24"/>
          <w:szCs w:val="24"/>
          <w:lang w:val="ka-GE"/>
        </w:rPr>
        <w:t>ვის განსაკუთრებულ</w:t>
      </w:r>
      <w:r w:rsidR="00AF5709" w:rsidRPr="0075774D">
        <w:rPr>
          <w:rFonts w:ascii="Sylfaen" w:eastAsia="Times New Roman" w:hAnsi="Sylfaen" w:cs="Sylfaen"/>
          <w:sz w:val="24"/>
          <w:szCs w:val="24"/>
          <w:lang w:val="ka-GE"/>
        </w:rPr>
        <w:t xml:space="preserve"> </w:t>
      </w:r>
      <w:r w:rsidRPr="0075774D">
        <w:rPr>
          <w:rFonts w:ascii="Sylfaen" w:eastAsia="Times New Roman" w:hAnsi="Sylfaen" w:cs="Sylfaen"/>
          <w:sz w:val="24"/>
          <w:szCs w:val="24"/>
          <w:lang w:val="ka-GE"/>
        </w:rPr>
        <w:t>საფრთხეს. hERG ცილაზე გავლენის სპეციფი</w:t>
      </w:r>
      <w:r w:rsidR="00E152AA"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 xml:space="preserve">ური კვლევები არ </w:t>
      </w:r>
      <w:r w:rsidR="00E152AA" w:rsidRPr="0075774D">
        <w:rPr>
          <w:rFonts w:ascii="Sylfaen" w:eastAsia="Times New Roman" w:hAnsi="Sylfaen" w:cs="Sylfaen"/>
          <w:sz w:val="24"/>
          <w:szCs w:val="24"/>
          <w:lang w:val="ka-GE"/>
        </w:rPr>
        <w:t>შეფასებულა</w:t>
      </w:r>
      <w:r w:rsidRPr="0075774D">
        <w:rPr>
          <w:rFonts w:ascii="Sylfaen" w:eastAsia="Times New Roman" w:hAnsi="Sylfaen" w:cs="Sylfaen"/>
          <w:sz w:val="24"/>
          <w:szCs w:val="24"/>
          <w:lang w:val="ka-GE"/>
        </w:rPr>
        <w:t xml:space="preserve">. არასასურველი რეაქციები რაც არ </w:t>
      </w:r>
      <w:r w:rsidR="002E0DE4" w:rsidRPr="0075774D">
        <w:rPr>
          <w:rFonts w:ascii="Sylfaen" w:eastAsia="Times New Roman" w:hAnsi="Sylfaen" w:cs="Sylfaen"/>
          <w:sz w:val="24"/>
          <w:szCs w:val="24"/>
          <w:lang w:val="ka-GE"/>
        </w:rPr>
        <w:t>გამოვლინდა</w:t>
      </w:r>
      <w:r w:rsidRPr="0075774D">
        <w:rPr>
          <w:rFonts w:ascii="Sylfaen" w:eastAsia="Times New Roman" w:hAnsi="Sylfaen" w:cs="Sylfaen"/>
          <w:sz w:val="24"/>
          <w:szCs w:val="24"/>
          <w:lang w:val="ka-GE"/>
        </w:rPr>
        <w:t xml:space="preserve"> კლინიკურ კვლევებში მაგრამ </w:t>
      </w:r>
      <w:r w:rsidR="00AF5709" w:rsidRPr="0075774D">
        <w:rPr>
          <w:rFonts w:ascii="Sylfaen" w:eastAsia="Times New Roman" w:hAnsi="Sylfaen" w:cs="Sylfaen"/>
          <w:sz w:val="24"/>
          <w:szCs w:val="24"/>
          <w:lang w:val="ka-GE"/>
        </w:rPr>
        <w:t>შიენი</w:t>
      </w:r>
      <w:r w:rsidRPr="0075774D">
        <w:rPr>
          <w:rFonts w:ascii="Sylfaen" w:eastAsia="Times New Roman" w:hAnsi="Sylfaen" w:cs="Sylfaen"/>
          <w:sz w:val="24"/>
          <w:szCs w:val="24"/>
          <w:lang w:val="ka-GE"/>
        </w:rPr>
        <w:t>შნებოდა ცხოველებში</w:t>
      </w:r>
      <w:r w:rsidR="002E0DE4" w:rsidRPr="0075774D">
        <w:rPr>
          <w:rFonts w:ascii="Sylfaen" w:eastAsia="Times New Roman" w:hAnsi="Sylfaen" w:cs="Sylfaen"/>
          <w:sz w:val="24"/>
          <w:szCs w:val="24"/>
          <w:lang w:val="ka-GE"/>
        </w:rPr>
        <w:t>, რომლებშიც პრეპარატის დონე მსგავსი იყო კლინიკური გამოყენების დონისა,</w:t>
      </w:r>
      <w:r w:rsidRPr="0075774D">
        <w:rPr>
          <w:rFonts w:ascii="Sylfaen" w:eastAsia="Times New Roman" w:hAnsi="Sylfaen" w:cs="Sylfaen"/>
          <w:sz w:val="24"/>
          <w:szCs w:val="24"/>
          <w:lang w:val="ka-GE"/>
        </w:rPr>
        <w:t xml:space="preserve"> შემდეგი</w:t>
      </w:r>
      <w:r w:rsidR="002E0DE4" w:rsidRPr="0075774D">
        <w:rPr>
          <w:rFonts w:ascii="Sylfaen" w:eastAsia="Times New Roman" w:hAnsi="Sylfaen" w:cs="Sylfaen"/>
          <w:sz w:val="24"/>
          <w:szCs w:val="24"/>
          <w:lang w:val="ka-GE"/>
        </w:rPr>
        <w:t>ა</w:t>
      </w:r>
      <w:r w:rsidRPr="0075774D">
        <w:rPr>
          <w:rFonts w:ascii="Sylfaen" w:eastAsia="Times New Roman" w:hAnsi="Sylfaen" w:cs="Sylfaen"/>
          <w:sz w:val="24"/>
          <w:szCs w:val="24"/>
          <w:lang w:val="ka-GE"/>
        </w:rPr>
        <w:t>: ტოქსი</w:t>
      </w:r>
      <w:r w:rsidR="002E0DE4"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 xml:space="preserve">ურობის კვლევებში მრავალჯერადი გამოყენებისას - ღვიძლის ჰისტოპათოლიგური ცვლილებები, სავარაუდოდ გამოწვეული როზუვასტატინის ფარმაკოლოგიური მოქმედებით </w:t>
      </w:r>
      <w:r w:rsidR="00E152AA" w:rsidRPr="0075774D">
        <w:rPr>
          <w:rFonts w:ascii="Sylfaen" w:eastAsia="Times New Roman" w:hAnsi="Sylfaen" w:cs="Sylfaen"/>
          <w:sz w:val="24"/>
          <w:szCs w:val="24"/>
          <w:lang w:val="ka-GE"/>
        </w:rPr>
        <w:t xml:space="preserve">- აღინიშნა </w:t>
      </w:r>
      <w:r w:rsidRPr="0075774D">
        <w:rPr>
          <w:rFonts w:ascii="Sylfaen" w:eastAsia="Times New Roman" w:hAnsi="Sylfaen" w:cs="Sylfaen"/>
          <w:sz w:val="24"/>
          <w:szCs w:val="24"/>
          <w:lang w:val="ka-GE"/>
        </w:rPr>
        <w:t xml:space="preserve">თაგვებსა და </w:t>
      </w:r>
      <w:r w:rsidR="002E0DE4" w:rsidRPr="0075774D">
        <w:rPr>
          <w:rFonts w:ascii="Sylfaen" w:eastAsia="Times New Roman" w:hAnsi="Sylfaen" w:cs="Sylfaen"/>
          <w:sz w:val="24"/>
          <w:szCs w:val="24"/>
          <w:lang w:val="ka-GE"/>
        </w:rPr>
        <w:t>ვირთაგვებში</w:t>
      </w:r>
      <w:r w:rsidRPr="0075774D">
        <w:rPr>
          <w:rFonts w:ascii="Sylfaen" w:eastAsia="Times New Roman" w:hAnsi="Sylfaen" w:cs="Sylfaen"/>
          <w:sz w:val="24"/>
          <w:szCs w:val="24"/>
          <w:lang w:val="ka-GE"/>
        </w:rPr>
        <w:t>, ასევე</w:t>
      </w:r>
      <w:r w:rsidR="00E152AA"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 xml:space="preserve"> ნაკლებად ცვლილებები ნაღვლის ბუშტში </w:t>
      </w:r>
      <w:r w:rsidR="00E152AA" w:rsidRPr="0075774D">
        <w:rPr>
          <w:rFonts w:ascii="Sylfaen" w:eastAsia="Times New Roman" w:hAnsi="Sylfaen" w:cs="Sylfaen"/>
          <w:sz w:val="24"/>
          <w:szCs w:val="24"/>
          <w:lang w:val="ka-GE"/>
        </w:rPr>
        <w:t xml:space="preserve"> - </w:t>
      </w:r>
      <w:r w:rsidRPr="0075774D">
        <w:rPr>
          <w:rFonts w:ascii="Sylfaen" w:eastAsia="Times New Roman" w:hAnsi="Sylfaen" w:cs="Sylfaen"/>
          <w:sz w:val="24"/>
          <w:szCs w:val="24"/>
          <w:lang w:val="ka-GE"/>
        </w:rPr>
        <w:t>ძაღლებში , მაგრამ არა მაიმუნებში. ამას გარდა, მაიმუნებში და ძაღლებში უფრო მაღალი დოზების გამოყენებისას შეინ</w:t>
      </w:r>
      <w:r w:rsidR="002E0DE4"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შნებოდა ტოქსი</w:t>
      </w:r>
      <w:r w:rsidR="002E0DE4"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ურ</w:t>
      </w:r>
      <w:r w:rsidR="002E0DE4"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 xml:space="preserve"> ზემოქმედება სათესლეებზე. </w:t>
      </w:r>
      <w:r w:rsidR="002E0DE4" w:rsidRPr="0075774D">
        <w:rPr>
          <w:rFonts w:ascii="Sylfaen" w:eastAsia="Times New Roman" w:hAnsi="Sylfaen" w:cs="Sylfaen"/>
          <w:sz w:val="24"/>
          <w:szCs w:val="24"/>
          <w:lang w:val="ka-GE"/>
        </w:rPr>
        <w:t>ვირთაგვებში</w:t>
      </w:r>
      <w:r w:rsidR="00AF5709" w:rsidRPr="0075774D">
        <w:rPr>
          <w:rFonts w:ascii="Sylfaen" w:eastAsia="Times New Roman" w:hAnsi="Sylfaen" w:cs="Sylfaen"/>
          <w:sz w:val="24"/>
          <w:szCs w:val="24"/>
          <w:lang w:val="ka-GE"/>
        </w:rPr>
        <w:t xml:space="preserve"> შეინიშნებოდა აშკარა რეპ</w:t>
      </w:r>
      <w:r w:rsidRPr="0075774D">
        <w:rPr>
          <w:rFonts w:ascii="Sylfaen" w:eastAsia="Times New Roman" w:hAnsi="Sylfaen" w:cs="Sylfaen"/>
          <w:sz w:val="24"/>
          <w:szCs w:val="24"/>
          <w:lang w:val="ka-GE"/>
        </w:rPr>
        <w:t>რ</w:t>
      </w:r>
      <w:r w:rsidR="00E152AA" w:rsidRPr="0075774D">
        <w:rPr>
          <w:rFonts w:ascii="Sylfaen" w:eastAsia="Times New Roman" w:hAnsi="Sylfaen" w:cs="Sylfaen"/>
          <w:sz w:val="24"/>
          <w:szCs w:val="24"/>
          <w:lang w:val="ka-GE"/>
        </w:rPr>
        <w:t>ო</w:t>
      </w:r>
      <w:r w:rsidRPr="0075774D">
        <w:rPr>
          <w:rFonts w:ascii="Sylfaen" w:eastAsia="Times New Roman" w:hAnsi="Sylfaen" w:cs="Sylfaen"/>
          <w:sz w:val="24"/>
          <w:szCs w:val="24"/>
          <w:lang w:val="ka-GE"/>
        </w:rPr>
        <w:t>დუქციული ტოქსი</w:t>
      </w:r>
      <w:r w:rsidR="002E0DE4"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ურობა: დოზების შეყვანის</w:t>
      </w:r>
      <w:r w:rsidR="00AF5709" w:rsidRPr="0075774D">
        <w:rPr>
          <w:rFonts w:ascii="Sylfaen" w:eastAsia="Times New Roman" w:hAnsi="Sylfaen" w:cs="Sylfaen"/>
          <w:sz w:val="24"/>
          <w:szCs w:val="24"/>
          <w:lang w:val="ka-GE"/>
        </w:rPr>
        <w:t xml:space="preserve">ას, </w:t>
      </w:r>
      <w:r w:rsidR="002E0DE4" w:rsidRPr="0075774D">
        <w:rPr>
          <w:rFonts w:ascii="Sylfaen" w:eastAsia="Times New Roman" w:hAnsi="Sylfaen" w:cs="Sylfaen"/>
          <w:sz w:val="24"/>
          <w:szCs w:val="24"/>
          <w:lang w:val="ka-GE"/>
        </w:rPr>
        <w:t>რომელიც ტოქსიკური იყო</w:t>
      </w:r>
      <w:r w:rsidR="00AF5709" w:rsidRPr="0075774D">
        <w:rPr>
          <w:rFonts w:ascii="Sylfaen" w:eastAsia="Times New Roman" w:hAnsi="Sylfaen" w:cs="Sylfaen"/>
          <w:sz w:val="24"/>
          <w:szCs w:val="24"/>
          <w:lang w:val="ka-GE"/>
        </w:rPr>
        <w:t xml:space="preserve"> დედისთვის, შეი</w:t>
      </w:r>
      <w:r w:rsidRPr="0075774D">
        <w:rPr>
          <w:rFonts w:ascii="Sylfaen" w:eastAsia="Times New Roman" w:hAnsi="Sylfaen" w:cs="Sylfaen"/>
          <w:sz w:val="24"/>
          <w:szCs w:val="24"/>
          <w:lang w:val="ka-GE"/>
        </w:rPr>
        <w:t>ნ</w:t>
      </w:r>
      <w:r w:rsidR="00AF5709"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 xml:space="preserve">შნებოდა </w:t>
      </w:r>
      <w:r w:rsidR="002E0DE4" w:rsidRPr="0075774D">
        <w:rPr>
          <w:rFonts w:ascii="Sylfaen" w:eastAsia="Times New Roman" w:hAnsi="Sylfaen" w:cs="Sylfaen"/>
          <w:sz w:val="24"/>
          <w:szCs w:val="24"/>
          <w:lang w:val="ka-GE"/>
        </w:rPr>
        <w:t>შთამომავლობის რაოდენობის,</w:t>
      </w:r>
      <w:r w:rsidRPr="0075774D">
        <w:rPr>
          <w:rFonts w:ascii="Sylfaen" w:eastAsia="Times New Roman" w:hAnsi="Sylfaen" w:cs="Sylfaen"/>
          <w:sz w:val="24"/>
          <w:szCs w:val="24"/>
          <w:lang w:val="ka-GE"/>
        </w:rPr>
        <w:t xml:space="preserve"> </w:t>
      </w:r>
      <w:r w:rsidR="00D54E37" w:rsidRPr="0075774D">
        <w:rPr>
          <w:rFonts w:ascii="Sylfaen" w:eastAsia="Times New Roman" w:hAnsi="Sylfaen" w:cs="Sylfaen"/>
          <w:sz w:val="24"/>
          <w:szCs w:val="24"/>
          <w:lang w:val="ka-GE"/>
        </w:rPr>
        <w:t>შთამომავლობის</w:t>
      </w:r>
      <w:r w:rsidRPr="0075774D">
        <w:rPr>
          <w:rFonts w:ascii="Sylfaen" w:eastAsia="Times New Roman" w:hAnsi="Sylfaen" w:cs="Sylfaen"/>
          <w:sz w:val="24"/>
          <w:szCs w:val="24"/>
          <w:lang w:val="ka-GE"/>
        </w:rPr>
        <w:t xml:space="preserve"> მასის და </w:t>
      </w:r>
      <w:r w:rsidR="00D54E37" w:rsidRPr="0075774D">
        <w:rPr>
          <w:rFonts w:ascii="Sylfaen" w:eastAsia="Times New Roman" w:hAnsi="Sylfaen" w:cs="Sylfaen"/>
          <w:sz w:val="24"/>
          <w:szCs w:val="24"/>
          <w:lang w:val="ka-GE"/>
        </w:rPr>
        <w:t>პატარა ვირთაგვების</w:t>
      </w:r>
      <w:r w:rsidRPr="0075774D">
        <w:rPr>
          <w:rFonts w:ascii="Sylfaen" w:eastAsia="Times New Roman" w:hAnsi="Sylfaen" w:cs="Sylfaen"/>
          <w:sz w:val="24"/>
          <w:szCs w:val="24"/>
          <w:lang w:val="ka-GE"/>
        </w:rPr>
        <w:t xml:space="preserve"> გადარჩების შემცირება. </w:t>
      </w:r>
      <w:r w:rsidR="00D54E37" w:rsidRPr="0075774D">
        <w:rPr>
          <w:rFonts w:ascii="Sylfaen" w:eastAsia="Times New Roman" w:hAnsi="Sylfaen" w:cs="Sylfaen"/>
          <w:sz w:val="24"/>
          <w:szCs w:val="24"/>
          <w:lang w:val="ka-GE"/>
        </w:rPr>
        <w:t xml:space="preserve">ამასთან, </w:t>
      </w:r>
      <w:r w:rsidRPr="0075774D">
        <w:rPr>
          <w:rFonts w:ascii="Sylfaen" w:eastAsia="Times New Roman" w:hAnsi="Sylfaen" w:cs="Sylfaen"/>
          <w:sz w:val="24"/>
          <w:szCs w:val="24"/>
          <w:lang w:val="ka-GE"/>
        </w:rPr>
        <w:t>სისტემური ზემოქმედება რამოდენიმეჯერ მაღალი იყო თ</w:t>
      </w:r>
      <w:r w:rsidR="00AF5709" w:rsidRPr="0075774D">
        <w:rPr>
          <w:rFonts w:ascii="Sylfaen" w:eastAsia="Times New Roman" w:hAnsi="Sylfaen" w:cs="Sylfaen"/>
          <w:sz w:val="24"/>
          <w:szCs w:val="24"/>
          <w:lang w:val="ka-GE"/>
        </w:rPr>
        <w:t>ე</w:t>
      </w:r>
      <w:r w:rsidRPr="0075774D">
        <w:rPr>
          <w:rFonts w:ascii="Sylfaen" w:eastAsia="Times New Roman" w:hAnsi="Sylfaen" w:cs="Sylfaen"/>
          <w:sz w:val="24"/>
          <w:szCs w:val="24"/>
          <w:lang w:val="ka-GE"/>
        </w:rPr>
        <w:t>რაპიულ დონეებზე.</w:t>
      </w:r>
    </w:p>
    <w:p w14:paraId="0CCA5038" w14:textId="1CA1A246" w:rsidR="00993A5F" w:rsidRPr="0075774D" w:rsidRDefault="007E42A0" w:rsidP="00EF5AE1">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iCs/>
          <w:sz w:val="24"/>
          <w:szCs w:val="24"/>
          <w:lang w:val="ka-GE"/>
        </w:rPr>
        <w:t>ეზეტიმიბი:</w:t>
      </w:r>
      <w:r w:rsidRPr="0075774D">
        <w:rPr>
          <w:rFonts w:ascii="Sylfaen" w:eastAsia="Times New Roman" w:hAnsi="Sylfaen" w:cs="Sylfaen"/>
          <w:sz w:val="24"/>
          <w:szCs w:val="24"/>
          <w:lang w:val="ka-GE"/>
        </w:rPr>
        <w:t xml:space="preserve"> ეზეტიმიბის ტოქს</w:t>
      </w:r>
      <w:r w:rsidR="00D54E37" w:rsidRPr="0075774D">
        <w:rPr>
          <w:rFonts w:ascii="Sylfaen" w:eastAsia="Times New Roman" w:hAnsi="Sylfaen" w:cs="Sylfaen"/>
          <w:sz w:val="24"/>
          <w:szCs w:val="24"/>
          <w:lang w:val="ka-GE"/>
        </w:rPr>
        <w:t>იკ</w:t>
      </w:r>
      <w:r w:rsidRPr="0075774D">
        <w:rPr>
          <w:rFonts w:ascii="Sylfaen" w:eastAsia="Times New Roman" w:hAnsi="Sylfaen" w:cs="Sylfaen"/>
          <w:sz w:val="24"/>
          <w:szCs w:val="24"/>
          <w:lang w:val="ka-GE"/>
        </w:rPr>
        <w:t>ურობის კვლევები ცხოველებში ხანგრძლივი გამოყენებისას არ ავლენდა ეზეტიმიბის ტოქსი</w:t>
      </w:r>
      <w:r w:rsidR="00D54E37" w:rsidRPr="0075774D">
        <w:rPr>
          <w:rFonts w:ascii="Sylfaen" w:eastAsia="Times New Roman" w:hAnsi="Sylfaen" w:cs="Sylfaen"/>
          <w:sz w:val="24"/>
          <w:szCs w:val="24"/>
          <w:lang w:val="ka-GE"/>
        </w:rPr>
        <w:t>კ</w:t>
      </w:r>
      <w:r w:rsidRPr="0075774D">
        <w:rPr>
          <w:rFonts w:ascii="Sylfaen" w:eastAsia="Times New Roman" w:hAnsi="Sylfaen" w:cs="Sylfaen"/>
          <w:sz w:val="24"/>
          <w:szCs w:val="24"/>
          <w:lang w:val="ka-GE"/>
        </w:rPr>
        <w:t>ურობას სამიზნე ორგანოებზე. ძაღლებში ეზეტიმიბის გამოყენებისას 4 კვირის განმავლობაში (</w:t>
      </w:r>
      <w:r w:rsidRPr="0075774D">
        <w:rPr>
          <w:rFonts w:ascii="Arial" w:eastAsia="Times New Roman" w:hAnsi="Arial" w:cs="Arial"/>
          <w:sz w:val="24"/>
          <w:szCs w:val="24"/>
          <w:lang w:val="ka-GE"/>
        </w:rPr>
        <w:t>≥</w:t>
      </w:r>
      <w:r w:rsidRPr="0075774D">
        <w:rPr>
          <w:rFonts w:ascii="Sylfaen" w:eastAsia="Times New Roman" w:hAnsi="Sylfaen" w:cs="Sylfaen"/>
          <w:sz w:val="24"/>
          <w:szCs w:val="24"/>
          <w:lang w:val="ka-GE"/>
        </w:rPr>
        <w:t>0</w:t>
      </w:r>
      <w:r w:rsidR="00E152AA"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03 მგ/კგ დღეში), ქოლესტერინის კონცენტრაცია ნაღვლის ბუშტში იზრდებოდა 2</w:t>
      </w:r>
      <w:r w:rsidR="00E152AA"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5-3</w:t>
      </w:r>
      <w:r w:rsidR="00E152AA"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5</w:t>
      </w:r>
      <w:r w:rsidR="00D54E37"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 xml:space="preserve">ჯერ. თუმცა, ძაღლებში </w:t>
      </w:r>
      <w:r w:rsidR="00D54E37" w:rsidRPr="0075774D">
        <w:rPr>
          <w:rFonts w:ascii="Sylfaen" w:eastAsia="Times New Roman" w:hAnsi="Sylfaen" w:cs="Sylfaen"/>
          <w:sz w:val="24"/>
          <w:szCs w:val="24"/>
          <w:lang w:val="ka-GE"/>
        </w:rPr>
        <w:t>ჩატარებულ</w:t>
      </w:r>
      <w:r w:rsidRPr="0075774D">
        <w:rPr>
          <w:rFonts w:ascii="Sylfaen" w:eastAsia="Times New Roman" w:hAnsi="Sylfaen" w:cs="Sylfaen"/>
          <w:sz w:val="24"/>
          <w:szCs w:val="24"/>
          <w:lang w:val="ka-GE"/>
        </w:rPr>
        <w:t xml:space="preserve"> კვლევებში</w:t>
      </w:r>
      <w:r w:rsidR="00D54E37" w:rsidRPr="0075774D">
        <w:rPr>
          <w:rFonts w:ascii="Sylfaen" w:eastAsia="Times New Roman" w:hAnsi="Sylfaen" w:cs="Sylfaen"/>
          <w:sz w:val="24"/>
          <w:szCs w:val="24"/>
          <w:lang w:val="ka-GE"/>
        </w:rPr>
        <w:t>,</w:t>
      </w:r>
      <w:r w:rsidRPr="0075774D">
        <w:rPr>
          <w:rFonts w:ascii="Sylfaen" w:eastAsia="Times New Roman" w:hAnsi="Sylfaen" w:cs="Sylfaen"/>
          <w:sz w:val="24"/>
          <w:szCs w:val="24"/>
          <w:lang w:val="ka-GE"/>
        </w:rPr>
        <w:t xml:space="preserve"> </w:t>
      </w:r>
      <w:r w:rsidR="00AF5709" w:rsidRPr="0075774D">
        <w:rPr>
          <w:rFonts w:ascii="Sylfaen" w:eastAsia="Times New Roman" w:hAnsi="Sylfaen" w:cs="Sylfaen"/>
          <w:sz w:val="24"/>
          <w:szCs w:val="24"/>
          <w:lang w:val="ka-GE"/>
        </w:rPr>
        <w:t>სადაც</w:t>
      </w:r>
      <w:r w:rsidRPr="0075774D">
        <w:rPr>
          <w:rFonts w:ascii="Sylfaen" w:eastAsia="Times New Roman" w:hAnsi="Sylfaen" w:cs="Sylfaen"/>
          <w:sz w:val="24"/>
          <w:szCs w:val="24"/>
          <w:lang w:val="ka-GE"/>
        </w:rPr>
        <w:t xml:space="preserve"> 1 წლის მანძილზე </w:t>
      </w:r>
      <w:r w:rsidR="00D54E37" w:rsidRPr="0075774D">
        <w:rPr>
          <w:rFonts w:ascii="Sylfaen" w:eastAsia="Times New Roman" w:hAnsi="Sylfaen" w:cs="Sylfaen"/>
          <w:sz w:val="24"/>
          <w:szCs w:val="24"/>
          <w:lang w:val="ka-GE"/>
        </w:rPr>
        <w:t>ძაღლები იღებდნენ</w:t>
      </w:r>
      <w:r w:rsidR="00AF5709" w:rsidRPr="0075774D">
        <w:rPr>
          <w:rFonts w:ascii="Sylfaen" w:eastAsia="Times New Roman" w:hAnsi="Sylfaen" w:cs="Sylfaen"/>
          <w:sz w:val="24"/>
          <w:szCs w:val="24"/>
          <w:lang w:val="ka-GE"/>
        </w:rPr>
        <w:t xml:space="preserve"> ეზეტიმიბის </w:t>
      </w:r>
      <w:r w:rsidR="00D54E37" w:rsidRPr="0075774D">
        <w:rPr>
          <w:rFonts w:ascii="Sylfaen" w:eastAsia="Times New Roman" w:hAnsi="Sylfaen" w:cs="Sylfaen"/>
          <w:sz w:val="24"/>
          <w:szCs w:val="24"/>
          <w:lang w:val="ka-GE"/>
        </w:rPr>
        <w:t xml:space="preserve">დოზებს </w:t>
      </w:r>
      <w:r w:rsidR="00AF5709" w:rsidRPr="0075774D">
        <w:rPr>
          <w:rFonts w:ascii="Sylfaen" w:eastAsia="Times New Roman" w:hAnsi="Sylfaen" w:cs="Sylfaen"/>
          <w:sz w:val="24"/>
          <w:szCs w:val="24"/>
          <w:lang w:val="ka-GE"/>
        </w:rPr>
        <w:t>300მგ/კგ</w:t>
      </w:r>
      <w:r w:rsidR="00D54E37" w:rsidRPr="0075774D">
        <w:rPr>
          <w:rFonts w:ascii="Sylfaen" w:eastAsia="Times New Roman" w:hAnsi="Sylfaen" w:cs="Sylfaen"/>
          <w:sz w:val="24"/>
          <w:szCs w:val="24"/>
          <w:lang w:val="ka-GE"/>
        </w:rPr>
        <w:t>-მდე</w:t>
      </w:r>
      <w:r w:rsidR="00AF5709" w:rsidRPr="0075774D">
        <w:rPr>
          <w:rFonts w:ascii="Sylfaen" w:eastAsia="Times New Roman" w:hAnsi="Sylfaen" w:cs="Sylfaen"/>
          <w:sz w:val="24"/>
          <w:szCs w:val="24"/>
          <w:lang w:val="ka-GE"/>
        </w:rPr>
        <w:t xml:space="preserve"> დღე</w:t>
      </w:r>
      <w:r w:rsidR="00D54E37" w:rsidRPr="0075774D">
        <w:rPr>
          <w:rFonts w:ascii="Sylfaen" w:eastAsia="Times New Roman" w:hAnsi="Sylfaen" w:cs="Sylfaen"/>
          <w:sz w:val="24"/>
          <w:szCs w:val="24"/>
          <w:lang w:val="ka-GE"/>
        </w:rPr>
        <w:t>ში</w:t>
      </w:r>
      <w:r w:rsidRPr="0075774D">
        <w:rPr>
          <w:rFonts w:ascii="Sylfaen" w:eastAsia="Times New Roman" w:hAnsi="Sylfaen" w:cs="Sylfaen"/>
          <w:sz w:val="24"/>
          <w:szCs w:val="24"/>
          <w:lang w:val="ka-GE"/>
        </w:rPr>
        <w:t xml:space="preserve"> არ შ</w:t>
      </w:r>
      <w:r w:rsidR="00E152AA" w:rsidRPr="0075774D">
        <w:rPr>
          <w:rFonts w:ascii="Sylfaen" w:eastAsia="Times New Roman" w:hAnsi="Sylfaen" w:cs="Sylfaen"/>
          <w:sz w:val="24"/>
          <w:szCs w:val="24"/>
          <w:lang w:val="ka-GE"/>
        </w:rPr>
        <w:t>ეი</w:t>
      </w:r>
      <w:r w:rsidRPr="0075774D">
        <w:rPr>
          <w:rFonts w:ascii="Sylfaen" w:eastAsia="Times New Roman" w:hAnsi="Sylfaen" w:cs="Sylfaen"/>
          <w:sz w:val="24"/>
          <w:szCs w:val="24"/>
          <w:lang w:val="ka-GE"/>
        </w:rPr>
        <w:t>ნიშნებოდა ქოლესტაზის ან ღვიძლის და სანაღვლე</w:t>
      </w:r>
      <w:r w:rsidR="00AF5709" w:rsidRPr="0075774D">
        <w:rPr>
          <w:rFonts w:ascii="Sylfaen" w:eastAsia="Times New Roman" w:hAnsi="Sylfaen" w:cs="Sylfaen"/>
          <w:sz w:val="24"/>
          <w:szCs w:val="24"/>
          <w:lang w:val="ka-GE"/>
        </w:rPr>
        <w:t xml:space="preserve"> </w:t>
      </w:r>
      <w:r w:rsidRPr="0075774D">
        <w:rPr>
          <w:rFonts w:ascii="Sylfaen" w:eastAsia="Times New Roman" w:hAnsi="Sylfaen" w:cs="Sylfaen"/>
          <w:sz w:val="24"/>
          <w:szCs w:val="24"/>
          <w:lang w:val="ka-GE"/>
        </w:rPr>
        <w:t>გზების</w:t>
      </w:r>
      <w:r w:rsidR="00AF5709" w:rsidRPr="0075774D">
        <w:rPr>
          <w:rFonts w:ascii="Sylfaen" w:eastAsia="Times New Roman" w:hAnsi="Sylfaen" w:cs="Sylfaen"/>
          <w:sz w:val="24"/>
          <w:szCs w:val="24"/>
          <w:lang w:val="ka-GE"/>
        </w:rPr>
        <w:t xml:space="preserve"> სხვა </w:t>
      </w:r>
      <w:r w:rsidR="00AF5709" w:rsidRPr="0075774D">
        <w:rPr>
          <w:rFonts w:ascii="Sylfaen" w:eastAsia="Times New Roman" w:hAnsi="Sylfaen" w:cs="Sylfaen"/>
          <w:sz w:val="24"/>
          <w:szCs w:val="24"/>
          <w:lang w:val="ka-GE"/>
        </w:rPr>
        <w:lastRenderedPageBreak/>
        <w:t>ცვლილებების  სიხშირის მომატება</w:t>
      </w:r>
      <w:r w:rsidRPr="0075774D">
        <w:rPr>
          <w:rFonts w:ascii="Sylfaen" w:eastAsia="Times New Roman" w:hAnsi="Sylfaen" w:cs="Sylfaen"/>
          <w:sz w:val="24"/>
          <w:szCs w:val="24"/>
          <w:lang w:val="ka-GE"/>
        </w:rPr>
        <w:t xml:space="preserve">. მოცემული მონაცემების მნიშვენლობები ადამიანისთვის უცნობია. </w:t>
      </w:r>
      <w:r w:rsidR="00D54E37" w:rsidRPr="0075774D">
        <w:rPr>
          <w:rFonts w:ascii="Sylfaen" w:eastAsia="Times New Roman" w:hAnsi="Sylfaen" w:cs="Sylfaen"/>
          <w:sz w:val="24"/>
          <w:szCs w:val="24"/>
          <w:lang w:val="ka-GE"/>
        </w:rPr>
        <w:t xml:space="preserve">არ შეიძლება გამოირიცხოს, </w:t>
      </w:r>
      <w:r w:rsidRPr="0075774D">
        <w:rPr>
          <w:rFonts w:ascii="Sylfaen" w:eastAsia="Times New Roman" w:hAnsi="Sylfaen" w:cs="Sylfaen"/>
          <w:sz w:val="24"/>
          <w:szCs w:val="24"/>
          <w:lang w:val="ka-GE"/>
        </w:rPr>
        <w:t>რომ ეზეტიმიბის თ</w:t>
      </w:r>
      <w:r w:rsidR="00AF5709" w:rsidRPr="0075774D">
        <w:rPr>
          <w:rFonts w:ascii="Sylfaen" w:eastAsia="Times New Roman" w:hAnsi="Sylfaen" w:cs="Sylfaen"/>
          <w:sz w:val="24"/>
          <w:szCs w:val="24"/>
          <w:lang w:val="ka-GE"/>
        </w:rPr>
        <w:t>ე</w:t>
      </w:r>
      <w:r w:rsidRPr="0075774D">
        <w:rPr>
          <w:rFonts w:ascii="Sylfaen" w:eastAsia="Times New Roman" w:hAnsi="Sylfaen" w:cs="Sylfaen"/>
          <w:sz w:val="24"/>
          <w:szCs w:val="24"/>
          <w:lang w:val="ka-GE"/>
        </w:rPr>
        <w:t>რაპიული გამოყენება უკავშირდება ნაღვლკენჭოვანი დაავადების განვით</w:t>
      </w:r>
      <w:r w:rsidR="00AF5709" w:rsidRPr="0075774D">
        <w:rPr>
          <w:rFonts w:ascii="Sylfaen" w:eastAsia="Times New Roman" w:hAnsi="Sylfaen" w:cs="Sylfaen"/>
          <w:sz w:val="24"/>
          <w:szCs w:val="24"/>
          <w:lang w:val="ka-GE"/>
        </w:rPr>
        <w:t>ა</w:t>
      </w:r>
      <w:r w:rsidRPr="0075774D">
        <w:rPr>
          <w:rFonts w:ascii="Sylfaen" w:eastAsia="Times New Roman" w:hAnsi="Sylfaen" w:cs="Sylfaen"/>
          <w:sz w:val="24"/>
          <w:szCs w:val="24"/>
          <w:lang w:val="ka-GE"/>
        </w:rPr>
        <w:t>რების რისკს.</w:t>
      </w:r>
    </w:p>
    <w:p w14:paraId="0CCA5039" w14:textId="507AC09A" w:rsidR="00993A5F" w:rsidRPr="0075774D" w:rsidRDefault="007E42A0" w:rsidP="00EF5AE1">
      <w:pPr>
        <w:spacing w:after="0" w:line="240" w:lineRule="auto"/>
        <w:jc w:val="both"/>
        <w:rPr>
          <w:rFonts w:ascii="Sylfaen" w:eastAsia="Times New Roman" w:hAnsi="Sylfaen" w:cs="Sylfaen"/>
          <w:sz w:val="24"/>
          <w:szCs w:val="24"/>
          <w:lang w:val="ka-GE"/>
        </w:rPr>
      </w:pPr>
      <w:r w:rsidRPr="0075774D">
        <w:rPr>
          <w:rFonts w:ascii="Sylfaen" w:eastAsia="Times New Roman" w:hAnsi="Sylfaen" w:cs="Sylfaen"/>
          <w:sz w:val="24"/>
          <w:szCs w:val="24"/>
          <w:lang w:val="ka-GE"/>
        </w:rPr>
        <w:t>ეზეტიმიბი არ ახდენდა გავლენას მდედრ</w:t>
      </w:r>
      <w:r w:rsidR="00D54E37"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 xml:space="preserve"> ან მამრ</w:t>
      </w:r>
      <w:r w:rsidR="00D54E37" w:rsidRPr="0075774D">
        <w:rPr>
          <w:rFonts w:ascii="Sylfaen" w:eastAsia="Times New Roman" w:hAnsi="Sylfaen" w:cs="Sylfaen"/>
          <w:sz w:val="24"/>
          <w:szCs w:val="24"/>
          <w:lang w:val="ka-GE"/>
        </w:rPr>
        <w:t>ი</w:t>
      </w:r>
      <w:r w:rsidRPr="0075774D">
        <w:rPr>
          <w:rFonts w:ascii="Sylfaen" w:eastAsia="Times New Roman" w:hAnsi="Sylfaen" w:cs="Sylfaen"/>
          <w:sz w:val="24"/>
          <w:szCs w:val="24"/>
          <w:lang w:val="ka-GE"/>
        </w:rPr>
        <w:t xml:space="preserve"> </w:t>
      </w:r>
      <w:r w:rsidR="00D54E37" w:rsidRPr="0075774D">
        <w:rPr>
          <w:rFonts w:ascii="Sylfaen" w:eastAsia="Times New Roman" w:hAnsi="Sylfaen" w:cs="Sylfaen"/>
          <w:sz w:val="24"/>
          <w:szCs w:val="24"/>
          <w:lang w:val="ka-GE"/>
        </w:rPr>
        <w:t>ვირთაგვების</w:t>
      </w:r>
      <w:r w:rsidRPr="0075774D">
        <w:rPr>
          <w:rFonts w:ascii="Sylfaen" w:eastAsia="Times New Roman" w:hAnsi="Sylfaen" w:cs="Sylfaen"/>
          <w:sz w:val="24"/>
          <w:szCs w:val="24"/>
          <w:lang w:val="ka-GE"/>
        </w:rPr>
        <w:t xml:space="preserve"> ნაყოფიერებაზე, არ გამოვლინდა ტერატოგენულობა </w:t>
      </w:r>
      <w:r w:rsidR="00D54E37" w:rsidRPr="0075774D">
        <w:rPr>
          <w:rFonts w:ascii="Sylfaen" w:eastAsia="Times New Roman" w:hAnsi="Sylfaen" w:cs="Sylfaen"/>
          <w:sz w:val="24"/>
          <w:szCs w:val="24"/>
          <w:lang w:val="ka-GE"/>
        </w:rPr>
        <w:t>ვირთაგვებში</w:t>
      </w:r>
      <w:r w:rsidRPr="0075774D">
        <w:rPr>
          <w:rFonts w:ascii="Sylfaen" w:eastAsia="Times New Roman" w:hAnsi="Sylfaen" w:cs="Sylfaen"/>
          <w:sz w:val="24"/>
          <w:szCs w:val="24"/>
          <w:lang w:val="ka-GE"/>
        </w:rPr>
        <w:t xml:space="preserve"> ან </w:t>
      </w:r>
      <w:r w:rsidR="00D54E37" w:rsidRPr="0075774D">
        <w:rPr>
          <w:rFonts w:ascii="Sylfaen" w:eastAsia="Times New Roman" w:hAnsi="Sylfaen" w:cs="Sylfaen"/>
          <w:sz w:val="24"/>
          <w:szCs w:val="24"/>
          <w:lang w:val="ka-GE"/>
        </w:rPr>
        <w:t>ბოცვრებში</w:t>
      </w:r>
      <w:r w:rsidRPr="0075774D">
        <w:rPr>
          <w:rFonts w:ascii="Sylfaen" w:eastAsia="Times New Roman" w:hAnsi="Sylfaen" w:cs="Sylfaen"/>
          <w:sz w:val="24"/>
          <w:szCs w:val="24"/>
          <w:lang w:val="ka-GE"/>
        </w:rPr>
        <w:t>, ასევე</w:t>
      </w:r>
      <w:r w:rsidR="00D54E37" w:rsidRPr="0075774D">
        <w:rPr>
          <w:rFonts w:ascii="Sylfaen" w:eastAsia="Times New Roman" w:hAnsi="Sylfaen" w:cs="Sylfaen"/>
          <w:sz w:val="24"/>
          <w:szCs w:val="24"/>
          <w:lang w:val="ka-GE"/>
        </w:rPr>
        <w:t xml:space="preserve"> გავლენა </w:t>
      </w:r>
      <w:r w:rsidRPr="0075774D">
        <w:rPr>
          <w:rFonts w:ascii="Sylfaen" w:eastAsia="Times New Roman" w:hAnsi="Sylfaen" w:cs="Sylfaen"/>
          <w:sz w:val="24"/>
          <w:szCs w:val="24"/>
          <w:lang w:val="ka-GE"/>
        </w:rPr>
        <w:t xml:space="preserve"> პრე- ან პოსტნანტალურ განვით</w:t>
      </w:r>
      <w:r w:rsidR="00AF5709" w:rsidRPr="0075774D">
        <w:rPr>
          <w:rFonts w:ascii="Sylfaen" w:eastAsia="Times New Roman" w:hAnsi="Sylfaen" w:cs="Sylfaen"/>
          <w:sz w:val="24"/>
          <w:szCs w:val="24"/>
          <w:lang w:val="ka-GE"/>
        </w:rPr>
        <w:t>ა</w:t>
      </w:r>
      <w:r w:rsidRPr="0075774D">
        <w:rPr>
          <w:rFonts w:ascii="Sylfaen" w:eastAsia="Times New Roman" w:hAnsi="Sylfaen" w:cs="Sylfaen"/>
          <w:sz w:val="24"/>
          <w:szCs w:val="24"/>
          <w:lang w:val="ka-GE"/>
        </w:rPr>
        <w:t xml:space="preserve">რებაზე. ეზეტიმიბი </w:t>
      </w:r>
      <w:r w:rsidR="00D54E37" w:rsidRPr="0075774D">
        <w:rPr>
          <w:rFonts w:ascii="Sylfaen" w:eastAsia="Times New Roman" w:hAnsi="Sylfaen" w:cs="Sylfaen"/>
          <w:sz w:val="24"/>
          <w:szCs w:val="24"/>
          <w:lang w:val="ka-GE"/>
        </w:rPr>
        <w:t>კვეთდა</w:t>
      </w:r>
      <w:r w:rsidRPr="0075774D">
        <w:rPr>
          <w:rFonts w:ascii="Sylfaen" w:eastAsia="Times New Roman" w:hAnsi="Sylfaen" w:cs="Sylfaen"/>
          <w:sz w:val="24"/>
          <w:szCs w:val="24"/>
          <w:lang w:val="ka-GE"/>
        </w:rPr>
        <w:t xml:space="preserve"> პლაცენტას ორსულ </w:t>
      </w:r>
      <w:r w:rsidR="00D54E37" w:rsidRPr="0075774D">
        <w:rPr>
          <w:rFonts w:ascii="Sylfaen" w:eastAsia="Times New Roman" w:hAnsi="Sylfaen" w:cs="Sylfaen"/>
          <w:sz w:val="24"/>
          <w:szCs w:val="24"/>
          <w:lang w:val="ka-GE"/>
        </w:rPr>
        <w:t>ვირთაგვებსა</w:t>
      </w:r>
      <w:r w:rsidRPr="0075774D">
        <w:rPr>
          <w:rFonts w:ascii="Sylfaen" w:eastAsia="Times New Roman" w:hAnsi="Sylfaen" w:cs="Sylfaen"/>
          <w:sz w:val="24"/>
          <w:szCs w:val="24"/>
          <w:lang w:val="ka-GE"/>
        </w:rPr>
        <w:t xml:space="preserve"> და </w:t>
      </w:r>
      <w:r w:rsidR="00D54E37" w:rsidRPr="0075774D">
        <w:rPr>
          <w:rFonts w:ascii="Sylfaen" w:eastAsia="Times New Roman" w:hAnsi="Sylfaen" w:cs="Sylfaen"/>
          <w:sz w:val="24"/>
          <w:szCs w:val="24"/>
          <w:lang w:val="ka-GE"/>
        </w:rPr>
        <w:t>ბოცვრებში</w:t>
      </w:r>
      <w:r w:rsidRPr="0075774D">
        <w:rPr>
          <w:rFonts w:ascii="Sylfaen" w:eastAsia="Times New Roman" w:hAnsi="Sylfaen" w:cs="Sylfaen"/>
          <w:sz w:val="24"/>
          <w:szCs w:val="24"/>
          <w:lang w:val="ka-GE"/>
        </w:rPr>
        <w:t xml:space="preserve"> </w:t>
      </w:r>
      <w:r w:rsidR="00D54E37" w:rsidRPr="0075774D">
        <w:rPr>
          <w:rFonts w:ascii="Sylfaen" w:eastAsia="Times New Roman" w:hAnsi="Sylfaen" w:cs="Sylfaen"/>
          <w:sz w:val="24"/>
          <w:szCs w:val="24"/>
          <w:lang w:val="ka-GE"/>
        </w:rPr>
        <w:t xml:space="preserve">იმ </w:t>
      </w:r>
      <w:r w:rsidRPr="0075774D">
        <w:rPr>
          <w:rFonts w:ascii="Sylfaen" w:eastAsia="Times New Roman" w:hAnsi="Sylfaen" w:cs="Sylfaen"/>
          <w:sz w:val="24"/>
          <w:szCs w:val="24"/>
          <w:lang w:val="ka-GE"/>
        </w:rPr>
        <w:t>დოზები</w:t>
      </w:r>
      <w:r w:rsidR="00AF5709" w:rsidRPr="0075774D">
        <w:rPr>
          <w:rFonts w:ascii="Sylfaen" w:eastAsia="Times New Roman" w:hAnsi="Sylfaen" w:cs="Sylfaen"/>
          <w:sz w:val="24"/>
          <w:szCs w:val="24"/>
          <w:lang w:val="ka-GE"/>
        </w:rPr>
        <w:t>ს</w:t>
      </w:r>
      <w:r w:rsidRPr="0075774D">
        <w:rPr>
          <w:rFonts w:ascii="Sylfaen" w:eastAsia="Times New Roman" w:hAnsi="Sylfaen" w:cs="Sylfaen"/>
          <w:sz w:val="24"/>
          <w:szCs w:val="24"/>
          <w:lang w:val="ka-GE"/>
        </w:rPr>
        <w:t xml:space="preserve"> მრავალჯერადი შეყვანისას, </w:t>
      </w:r>
      <w:r w:rsidR="00D54E37" w:rsidRPr="0075774D">
        <w:rPr>
          <w:rFonts w:ascii="Sylfaen" w:eastAsia="Times New Roman" w:hAnsi="Sylfaen" w:cs="Sylfaen"/>
          <w:sz w:val="24"/>
          <w:szCs w:val="24"/>
          <w:lang w:val="ka-GE"/>
        </w:rPr>
        <w:t xml:space="preserve">რომელიც უდრიდა </w:t>
      </w:r>
      <w:r w:rsidRPr="0075774D">
        <w:rPr>
          <w:rFonts w:ascii="Sylfaen" w:eastAsia="Times New Roman" w:hAnsi="Sylfaen" w:cs="Sylfaen"/>
          <w:sz w:val="24"/>
          <w:szCs w:val="24"/>
          <w:lang w:val="ka-GE"/>
        </w:rPr>
        <w:t>1000მგ/კგ</w:t>
      </w:r>
      <w:r w:rsidR="00D54E37" w:rsidRPr="0075774D">
        <w:rPr>
          <w:rFonts w:ascii="Sylfaen" w:eastAsia="Times New Roman" w:hAnsi="Sylfaen" w:cs="Sylfaen"/>
          <w:sz w:val="24"/>
          <w:szCs w:val="24"/>
          <w:lang w:val="ka-GE"/>
        </w:rPr>
        <w:t>-ს</w:t>
      </w:r>
      <w:r w:rsidRPr="0075774D">
        <w:rPr>
          <w:rFonts w:ascii="Sylfaen" w:eastAsia="Times New Roman" w:hAnsi="Sylfaen" w:cs="Sylfaen"/>
          <w:sz w:val="24"/>
          <w:szCs w:val="24"/>
          <w:lang w:val="ka-GE"/>
        </w:rPr>
        <w:t xml:space="preserve"> დღე</w:t>
      </w:r>
      <w:r w:rsidR="00D54E37" w:rsidRPr="0075774D">
        <w:rPr>
          <w:rFonts w:ascii="Sylfaen" w:eastAsia="Times New Roman" w:hAnsi="Sylfaen" w:cs="Sylfaen"/>
          <w:sz w:val="24"/>
          <w:szCs w:val="24"/>
          <w:lang w:val="ka-GE"/>
        </w:rPr>
        <w:t>ში</w:t>
      </w:r>
      <w:r w:rsidRPr="0075774D">
        <w:rPr>
          <w:rFonts w:ascii="Sylfaen" w:eastAsia="Times New Roman" w:hAnsi="Sylfaen" w:cs="Sylfaen"/>
          <w:sz w:val="24"/>
          <w:szCs w:val="24"/>
          <w:lang w:val="ka-GE"/>
        </w:rPr>
        <w:t>, ეზეტიმიბის და ლოვასტატინის ერთდროული შეყვანა იწვევდა ემბრიონების სიკვდილს</w:t>
      </w:r>
      <w:r w:rsidRPr="0075774D">
        <w:rPr>
          <w:rFonts w:ascii="Sylfaen" w:eastAsia="Times New Roman" w:hAnsi="Sylfaen" w:cs="Sylfaen"/>
          <w:sz w:val="24"/>
          <w:szCs w:val="24"/>
        </w:rPr>
        <w:t>.</w:t>
      </w:r>
      <w:r w:rsidRPr="0075774D">
        <w:rPr>
          <w:rFonts w:ascii="Sylfaen" w:eastAsia="Times New Roman" w:hAnsi="Sylfaen" w:cs="Sylfaen"/>
          <w:sz w:val="24"/>
          <w:szCs w:val="24"/>
          <w:lang w:val="ka-GE"/>
        </w:rPr>
        <w:t xml:space="preserve"> </w:t>
      </w:r>
    </w:p>
    <w:p w14:paraId="103BC16C" w14:textId="77777777" w:rsidR="00E152AA" w:rsidRPr="0075774D" w:rsidRDefault="00E152AA" w:rsidP="00EF5AE1">
      <w:pPr>
        <w:spacing w:after="0" w:line="240" w:lineRule="auto"/>
        <w:jc w:val="both"/>
        <w:rPr>
          <w:rFonts w:ascii="Sylfaen" w:eastAsia="Times New Roman" w:hAnsi="Sylfaen" w:cs="Sylfaen"/>
          <w:sz w:val="24"/>
          <w:szCs w:val="24"/>
          <w:lang w:val="ka-GE"/>
        </w:rPr>
      </w:pPr>
    </w:p>
    <w:p w14:paraId="0CCA503A" w14:textId="77777777" w:rsidR="00993A5F" w:rsidRPr="0075774D" w:rsidRDefault="007E42A0" w:rsidP="00EF5AE1">
      <w:pPr>
        <w:numPr>
          <w:ilvl w:val="0"/>
          <w:numId w:val="12"/>
        </w:numPr>
        <w:spacing w:after="0" w:line="240" w:lineRule="auto"/>
        <w:jc w:val="both"/>
        <w:rPr>
          <w:rFonts w:ascii="Sylfaen" w:hAnsi="Sylfaen" w:cs="Sylfaen"/>
          <w:b/>
          <w:sz w:val="24"/>
          <w:szCs w:val="24"/>
        </w:rPr>
      </w:pPr>
      <w:r w:rsidRPr="0075774D">
        <w:rPr>
          <w:rFonts w:ascii="Sylfaen" w:hAnsi="Sylfaen" w:cs="Sylfaen"/>
          <w:b/>
          <w:sz w:val="24"/>
          <w:szCs w:val="24"/>
          <w:lang w:val="ka-GE"/>
        </w:rPr>
        <w:t>ფარმაცევტული მონაცემები</w:t>
      </w:r>
    </w:p>
    <w:p w14:paraId="0CCA503B" w14:textId="2CA34FF6" w:rsidR="00993A5F" w:rsidRPr="0075774D" w:rsidRDefault="007E42A0" w:rsidP="00EF5AE1">
      <w:pPr>
        <w:pStyle w:val="ListParagraph"/>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დამხმარე ნივთიერებების ჩამონათვალი</w:t>
      </w:r>
    </w:p>
    <w:p w14:paraId="162811C0" w14:textId="77777777"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ლაქტოზას მონოჰიდრატი,</w:t>
      </w:r>
    </w:p>
    <w:p w14:paraId="1A3D9D9D" w14:textId="77777777"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მიკროკრისტალური ცელულოზა,</w:t>
      </w:r>
    </w:p>
    <w:p w14:paraId="48D43F9D" w14:textId="31148AEC"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ნატრიუმის კროსკარმელოზა,</w:t>
      </w:r>
    </w:p>
    <w:p w14:paraId="119950FD" w14:textId="7C22403F"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კროსპოვიდონი, ტიპი A,</w:t>
      </w:r>
    </w:p>
    <w:p w14:paraId="41C4C36A" w14:textId="77777777"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პოვიდონი K-30</w:t>
      </w:r>
    </w:p>
    <w:p w14:paraId="40557608" w14:textId="490799C9"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ნატრიუმის ლაურილსულფატი და მაგნიუმის სტეარატი</w:t>
      </w:r>
    </w:p>
    <w:p w14:paraId="0CCA5043" w14:textId="09930169" w:rsidR="00993A5F" w:rsidRPr="0075774D" w:rsidRDefault="007E42A0" w:rsidP="00EF5AE1">
      <w:pPr>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შეუთავსებლობა</w:t>
      </w:r>
    </w:p>
    <w:p w14:paraId="0CCA5044" w14:textId="213550D7" w:rsidR="00993A5F" w:rsidRPr="0075774D" w:rsidRDefault="007E42A0"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არ </w:t>
      </w:r>
      <w:r w:rsidR="00DA0D08" w:rsidRPr="0075774D">
        <w:rPr>
          <w:rFonts w:ascii="Sylfaen" w:hAnsi="Sylfaen" w:cs="Sylfaen"/>
          <w:sz w:val="24"/>
          <w:szCs w:val="24"/>
          <w:lang w:val="ka-GE"/>
        </w:rPr>
        <w:t>გამოიყენება.</w:t>
      </w:r>
    </w:p>
    <w:p w14:paraId="0CCA5045" w14:textId="77777777" w:rsidR="00993A5F" w:rsidRPr="0075774D" w:rsidRDefault="007E42A0" w:rsidP="00EF5AE1">
      <w:pPr>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ვარგისობის ვადა</w:t>
      </w:r>
    </w:p>
    <w:p w14:paraId="0CCA5046" w14:textId="45096EB4" w:rsidR="00993A5F" w:rsidRPr="0075774D" w:rsidRDefault="007E42A0"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3</w:t>
      </w:r>
      <w:r w:rsidR="00E152AA" w:rsidRPr="0075774D">
        <w:rPr>
          <w:rFonts w:ascii="Sylfaen" w:hAnsi="Sylfaen" w:cs="Sylfaen"/>
          <w:sz w:val="24"/>
          <w:szCs w:val="24"/>
          <w:lang w:val="ka-GE"/>
        </w:rPr>
        <w:t>6</w:t>
      </w:r>
      <w:r w:rsidRPr="0075774D">
        <w:rPr>
          <w:rFonts w:ascii="Sylfaen" w:hAnsi="Sylfaen" w:cs="Sylfaen"/>
          <w:sz w:val="24"/>
          <w:szCs w:val="24"/>
          <w:lang w:val="ka-GE"/>
        </w:rPr>
        <w:t xml:space="preserve"> </w:t>
      </w:r>
      <w:r w:rsidR="00E152AA" w:rsidRPr="0075774D">
        <w:rPr>
          <w:rFonts w:ascii="Sylfaen" w:hAnsi="Sylfaen" w:cs="Sylfaen"/>
          <w:sz w:val="24"/>
          <w:szCs w:val="24"/>
          <w:lang w:val="ka-GE"/>
        </w:rPr>
        <w:t>თვე</w:t>
      </w:r>
    </w:p>
    <w:p w14:paraId="0CCA5047" w14:textId="77777777" w:rsidR="00993A5F" w:rsidRPr="0075774D" w:rsidRDefault="007E42A0" w:rsidP="00EF5AE1">
      <w:pPr>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სიფრთხილის განსაკუთრებული ზომები შენახვის დროს</w:t>
      </w:r>
    </w:p>
    <w:p w14:paraId="2771C2AA" w14:textId="16CB9158" w:rsidR="00E152AA" w:rsidRPr="0075774D" w:rsidRDefault="00E152AA"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ინახება ორიგინალი შეფუთვით სინათლისგან დასაცავად. ეს სამკურნალო საშუა</w:t>
      </w:r>
      <w:r w:rsidR="00EF5AE1" w:rsidRPr="0075774D">
        <w:rPr>
          <w:rFonts w:ascii="Sylfaen" w:hAnsi="Sylfaen" w:cs="Sylfaen"/>
          <w:sz w:val="24"/>
          <w:szCs w:val="24"/>
          <w:lang w:val="ka-GE"/>
        </w:rPr>
        <w:t>ლ</w:t>
      </w:r>
      <w:r w:rsidRPr="0075774D">
        <w:rPr>
          <w:rFonts w:ascii="Sylfaen" w:hAnsi="Sylfaen" w:cs="Sylfaen"/>
          <w:sz w:val="24"/>
          <w:szCs w:val="24"/>
          <w:lang w:val="ka-GE"/>
        </w:rPr>
        <w:t xml:space="preserve">ება არ საჭიროებს განსაკუთრებულ </w:t>
      </w:r>
      <w:r w:rsidR="00EF5AE1" w:rsidRPr="0075774D">
        <w:rPr>
          <w:rFonts w:ascii="Sylfaen" w:hAnsi="Sylfaen" w:cs="Sylfaen"/>
          <w:sz w:val="24"/>
          <w:szCs w:val="24"/>
          <w:lang w:val="ka-GE"/>
        </w:rPr>
        <w:t xml:space="preserve">ტემპერატურულ </w:t>
      </w:r>
      <w:r w:rsidRPr="0075774D">
        <w:rPr>
          <w:rFonts w:ascii="Sylfaen" w:hAnsi="Sylfaen" w:cs="Sylfaen"/>
          <w:sz w:val="24"/>
          <w:szCs w:val="24"/>
          <w:lang w:val="ka-GE"/>
        </w:rPr>
        <w:t>პირობებს</w:t>
      </w:r>
      <w:r w:rsidR="00EF5AE1" w:rsidRPr="0075774D">
        <w:rPr>
          <w:rFonts w:ascii="Sylfaen" w:hAnsi="Sylfaen" w:cs="Sylfaen"/>
          <w:sz w:val="24"/>
          <w:szCs w:val="24"/>
          <w:lang w:val="ka-GE"/>
        </w:rPr>
        <w:t xml:space="preserve"> შენახვისას</w:t>
      </w:r>
      <w:r w:rsidRPr="0075774D">
        <w:rPr>
          <w:rFonts w:ascii="Sylfaen" w:hAnsi="Sylfaen" w:cs="Sylfaen"/>
          <w:sz w:val="24"/>
          <w:szCs w:val="24"/>
          <w:lang w:val="ka-GE"/>
        </w:rPr>
        <w:t>.</w:t>
      </w:r>
    </w:p>
    <w:p w14:paraId="1A93AA86" w14:textId="77777777" w:rsidR="0075774D" w:rsidRPr="0075774D" w:rsidRDefault="0075774D" w:rsidP="00EF5AE1">
      <w:pPr>
        <w:spacing w:after="0" w:line="240" w:lineRule="auto"/>
        <w:jc w:val="both"/>
        <w:rPr>
          <w:rFonts w:ascii="Sylfaen" w:hAnsi="Sylfaen" w:cs="Sylfaen"/>
          <w:sz w:val="24"/>
          <w:szCs w:val="24"/>
          <w:lang w:val="ka-GE"/>
        </w:rPr>
      </w:pPr>
    </w:p>
    <w:p w14:paraId="2E52F088" w14:textId="11DC56C8" w:rsidR="0075774D" w:rsidRPr="0075774D" w:rsidRDefault="0075774D" w:rsidP="00EF5AE1">
      <w:pPr>
        <w:spacing w:after="0" w:line="240" w:lineRule="auto"/>
        <w:jc w:val="both"/>
        <w:rPr>
          <w:rFonts w:ascii="Sylfaen" w:eastAsia="SimSun" w:hAnsi="Sylfaen"/>
          <w:bCs/>
          <w:sz w:val="22"/>
          <w:szCs w:val="22"/>
          <w:lang w:val="ka-GE"/>
        </w:rPr>
      </w:pPr>
      <w:bookmarkStart w:id="0" w:name="_GoBack"/>
      <w:r w:rsidRPr="00B24595">
        <w:rPr>
          <w:rFonts w:ascii="Sylfaen" w:eastAsia="SimSun" w:hAnsi="Sylfaen"/>
          <w:b/>
          <w:bCs/>
          <w:sz w:val="22"/>
          <w:szCs w:val="22"/>
          <w:lang w:val="ka-GE"/>
        </w:rPr>
        <w:t>გაცემის წესი:</w:t>
      </w:r>
      <w:r w:rsidRPr="0075774D">
        <w:rPr>
          <w:rFonts w:ascii="Sylfaen" w:eastAsia="SimSun" w:hAnsi="Sylfaen"/>
          <w:bCs/>
          <w:sz w:val="22"/>
          <w:szCs w:val="22"/>
          <w:lang w:val="ka-GE"/>
        </w:rPr>
        <w:t xml:space="preserve">  </w:t>
      </w:r>
      <w:bookmarkEnd w:id="0"/>
      <w:r w:rsidRPr="0075774D">
        <w:rPr>
          <w:rFonts w:ascii="Sylfaen" w:eastAsia="SimSun" w:hAnsi="Sylfaen"/>
          <w:bCs/>
          <w:sz w:val="22"/>
          <w:szCs w:val="22"/>
          <w:lang w:val="ka-GE"/>
        </w:rPr>
        <w:t xml:space="preserve">ფარმაცევტული პროდუქტის ჯგუფი II, გაიცემა ფორმა </w:t>
      </w:r>
      <w:r w:rsidRPr="0075774D">
        <w:rPr>
          <w:rFonts w:ascii="Sylfaen" w:hAnsi="Sylfaen"/>
          <w:sz w:val="22"/>
          <w:szCs w:val="22"/>
          <w:lang w:val="ka-GE"/>
        </w:rPr>
        <w:t>№</w:t>
      </w:r>
      <w:r w:rsidRPr="0075774D">
        <w:rPr>
          <w:rFonts w:ascii="Sylfaen" w:eastAsia="SimSun" w:hAnsi="Sylfaen"/>
          <w:bCs/>
          <w:sz w:val="22"/>
          <w:szCs w:val="22"/>
          <w:lang w:val="ka-GE"/>
        </w:rPr>
        <w:t>3 რეცეპტით.</w:t>
      </w:r>
    </w:p>
    <w:p w14:paraId="79EDD6B1" w14:textId="77777777" w:rsidR="0075774D" w:rsidRPr="0075774D" w:rsidRDefault="0075774D" w:rsidP="00EF5AE1">
      <w:pPr>
        <w:spacing w:after="0" w:line="240" w:lineRule="auto"/>
        <w:jc w:val="both"/>
        <w:rPr>
          <w:rFonts w:ascii="Sylfaen" w:hAnsi="Sylfaen" w:cs="Sylfaen"/>
          <w:sz w:val="24"/>
          <w:szCs w:val="24"/>
          <w:lang w:val="ka-GE"/>
        </w:rPr>
      </w:pPr>
    </w:p>
    <w:p w14:paraId="0CCA504A" w14:textId="70200C50" w:rsidR="00993A5F" w:rsidRPr="0075774D" w:rsidRDefault="007E42A0" w:rsidP="00EF5AE1">
      <w:pPr>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 xml:space="preserve">შეფუთვის ტიპი და </w:t>
      </w:r>
      <w:r w:rsidR="00EF5AE1" w:rsidRPr="0075774D">
        <w:rPr>
          <w:rFonts w:ascii="Sylfaen" w:hAnsi="Sylfaen" w:cs="Sylfaen"/>
          <w:b/>
          <w:sz w:val="24"/>
          <w:szCs w:val="24"/>
          <w:lang w:val="ka-GE"/>
        </w:rPr>
        <w:t>შიგთავსი</w:t>
      </w:r>
    </w:p>
    <w:p w14:paraId="68A85A96" w14:textId="677D153B" w:rsidR="00EF5AE1" w:rsidRPr="0075774D" w:rsidRDefault="00EF5AE1" w:rsidP="00EF5AE1">
      <w:pPr>
        <w:spacing w:after="0" w:line="240" w:lineRule="auto"/>
        <w:jc w:val="both"/>
        <w:rPr>
          <w:rFonts w:ascii="Sylfaen" w:hAnsi="Sylfaen" w:cs="Sylfaen"/>
          <w:b/>
          <w:sz w:val="24"/>
          <w:szCs w:val="24"/>
          <w:lang w:val="ka-GE"/>
        </w:rPr>
      </w:pPr>
      <w:r w:rsidRPr="0075774D">
        <w:rPr>
          <w:rFonts w:ascii="Sylfaen" w:hAnsi="Sylfaen" w:cs="Sylfaen"/>
          <w:sz w:val="24"/>
          <w:szCs w:val="24"/>
          <w:lang w:val="ka-GE"/>
        </w:rPr>
        <w:t>30 ტაბლეტი დაფასოებულია ბლისტერში (პა/ალ/პვქ // ალ).</w:t>
      </w:r>
    </w:p>
    <w:p w14:paraId="0CCA504C" w14:textId="7C5BCBDA" w:rsidR="00993A5F" w:rsidRPr="0075774D" w:rsidRDefault="007E42A0" w:rsidP="00EF5AE1">
      <w:pPr>
        <w:numPr>
          <w:ilvl w:val="1"/>
          <w:numId w:val="14"/>
        </w:numPr>
        <w:spacing w:after="0" w:line="240" w:lineRule="auto"/>
        <w:jc w:val="both"/>
        <w:rPr>
          <w:rFonts w:ascii="Sylfaen" w:hAnsi="Sylfaen" w:cs="Sylfaen"/>
          <w:b/>
          <w:sz w:val="24"/>
          <w:szCs w:val="24"/>
          <w:lang w:val="ka-GE"/>
        </w:rPr>
      </w:pPr>
      <w:r w:rsidRPr="0075774D">
        <w:rPr>
          <w:rFonts w:ascii="Sylfaen" w:hAnsi="Sylfaen" w:cs="Sylfaen"/>
          <w:b/>
          <w:sz w:val="24"/>
          <w:szCs w:val="24"/>
          <w:lang w:val="ka-GE"/>
        </w:rPr>
        <w:t>სიფრთხილის განსაკუთრებული ზომები მოხმარების და უტილიზაციის დროს</w:t>
      </w:r>
    </w:p>
    <w:p w14:paraId="0CCA504D" w14:textId="2A6F653E" w:rsidR="00993A5F" w:rsidRPr="0075774D" w:rsidRDefault="00EF5AE1"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ნებისმიერი </w:t>
      </w:r>
      <w:r w:rsidR="00054408" w:rsidRPr="0075774D">
        <w:rPr>
          <w:rFonts w:ascii="Sylfaen" w:hAnsi="Sylfaen" w:cs="Sylfaen"/>
          <w:sz w:val="24"/>
          <w:szCs w:val="24"/>
          <w:lang w:val="ka-GE"/>
        </w:rPr>
        <w:t>გამოუ</w:t>
      </w:r>
      <w:r w:rsidR="007E42A0" w:rsidRPr="0075774D">
        <w:rPr>
          <w:rFonts w:ascii="Sylfaen" w:hAnsi="Sylfaen" w:cs="Sylfaen"/>
          <w:sz w:val="24"/>
          <w:szCs w:val="24"/>
          <w:lang w:val="ka-GE"/>
        </w:rPr>
        <w:t>ყ</w:t>
      </w:r>
      <w:r w:rsidR="00054408" w:rsidRPr="0075774D">
        <w:rPr>
          <w:rFonts w:ascii="Sylfaen" w:hAnsi="Sylfaen" w:cs="Sylfaen"/>
          <w:sz w:val="24"/>
          <w:szCs w:val="24"/>
          <w:lang w:val="ka-GE"/>
        </w:rPr>
        <w:t>ე</w:t>
      </w:r>
      <w:r w:rsidR="007E42A0" w:rsidRPr="0075774D">
        <w:rPr>
          <w:rFonts w:ascii="Sylfaen" w:hAnsi="Sylfaen" w:cs="Sylfaen"/>
          <w:sz w:val="24"/>
          <w:szCs w:val="24"/>
          <w:lang w:val="ka-GE"/>
        </w:rPr>
        <w:t xml:space="preserve">ნებელი სამკურნალო </w:t>
      </w:r>
      <w:r w:rsidR="00054408" w:rsidRPr="0075774D">
        <w:rPr>
          <w:rFonts w:ascii="Sylfaen" w:hAnsi="Sylfaen" w:cs="Sylfaen"/>
          <w:sz w:val="24"/>
          <w:szCs w:val="24"/>
          <w:lang w:val="ka-GE"/>
        </w:rPr>
        <w:t>პრე</w:t>
      </w:r>
      <w:r w:rsidR="007E42A0" w:rsidRPr="0075774D">
        <w:rPr>
          <w:rFonts w:ascii="Sylfaen" w:hAnsi="Sylfaen" w:cs="Sylfaen"/>
          <w:sz w:val="24"/>
          <w:szCs w:val="24"/>
          <w:lang w:val="ka-GE"/>
        </w:rPr>
        <w:t>პ</w:t>
      </w:r>
      <w:r w:rsidR="00054408" w:rsidRPr="0075774D">
        <w:rPr>
          <w:rFonts w:ascii="Sylfaen" w:hAnsi="Sylfaen" w:cs="Sylfaen"/>
          <w:sz w:val="24"/>
          <w:szCs w:val="24"/>
          <w:lang w:val="ka-GE"/>
        </w:rPr>
        <w:t>ა</w:t>
      </w:r>
      <w:r w:rsidR="007E42A0" w:rsidRPr="0075774D">
        <w:rPr>
          <w:rFonts w:ascii="Sylfaen" w:hAnsi="Sylfaen" w:cs="Sylfaen"/>
          <w:sz w:val="24"/>
          <w:szCs w:val="24"/>
          <w:lang w:val="ka-GE"/>
        </w:rPr>
        <w:t xml:space="preserve">რატი ან ნარჩენი უნდა </w:t>
      </w:r>
      <w:r w:rsidR="00DA0D08" w:rsidRPr="0075774D">
        <w:rPr>
          <w:rFonts w:ascii="Sylfaen" w:hAnsi="Sylfaen" w:cs="Sylfaen"/>
          <w:sz w:val="24"/>
          <w:szCs w:val="24"/>
          <w:lang w:val="ka-GE"/>
        </w:rPr>
        <w:t>განადგურდეს</w:t>
      </w:r>
      <w:r w:rsidR="007E42A0" w:rsidRPr="0075774D">
        <w:rPr>
          <w:rFonts w:ascii="Sylfaen" w:hAnsi="Sylfaen" w:cs="Sylfaen"/>
          <w:sz w:val="24"/>
          <w:szCs w:val="24"/>
          <w:lang w:val="ka-GE"/>
        </w:rPr>
        <w:t xml:space="preserve"> </w:t>
      </w:r>
      <w:r w:rsidR="00054408" w:rsidRPr="0075774D">
        <w:rPr>
          <w:rFonts w:ascii="Sylfaen" w:hAnsi="Sylfaen" w:cs="Sylfaen"/>
          <w:sz w:val="24"/>
          <w:szCs w:val="24"/>
          <w:lang w:val="ka-GE"/>
        </w:rPr>
        <w:t>ად</w:t>
      </w:r>
      <w:r w:rsidR="007E42A0" w:rsidRPr="0075774D">
        <w:rPr>
          <w:rFonts w:ascii="Sylfaen" w:hAnsi="Sylfaen" w:cs="Sylfaen"/>
          <w:sz w:val="24"/>
          <w:szCs w:val="24"/>
          <w:lang w:val="ka-GE"/>
        </w:rPr>
        <w:t>გ</w:t>
      </w:r>
      <w:r w:rsidR="00054408" w:rsidRPr="0075774D">
        <w:rPr>
          <w:rFonts w:ascii="Sylfaen" w:hAnsi="Sylfaen" w:cs="Sylfaen"/>
          <w:sz w:val="24"/>
          <w:szCs w:val="24"/>
          <w:lang w:val="ka-GE"/>
        </w:rPr>
        <w:t>ი</w:t>
      </w:r>
      <w:r w:rsidR="007E42A0" w:rsidRPr="0075774D">
        <w:rPr>
          <w:rFonts w:ascii="Sylfaen" w:hAnsi="Sylfaen" w:cs="Sylfaen"/>
          <w:sz w:val="24"/>
          <w:szCs w:val="24"/>
          <w:lang w:val="ka-GE"/>
        </w:rPr>
        <w:t>ლობირვი მოთხოვნების შესაბამისად.</w:t>
      </w:r>
    </w:p>
    <w:p w14:paraId="22B16B7D" w14:textId="6AFB1FC5" w:rsidR="003C63D5" w:rsidRPr="0075774D" w:rsidRDefault="003C63D5"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სამედიცინო პროდუქტის გაცემა უნდა მოხდეს რეცეპტით.</w:t>
      </w:r>
    </w:p>
    <w:p w14:paraId="0E8BBDEA" w14:textId="77777777" w:rsidR="007A38AC" w:rsidRPr="0075774D" w:rsidRDefault="007A38AC" w:rsidP="00EF5AE1">
      <w:pPr>
        <w:spacing w:after="0" w:line="240" w:lineRule="auto"/>
        <w:jc w:val="both"/>
        <w:rPr>
          <w:rFonts w:ascii="Sylfaen" w:hAnsi="Sylfaen" w:cs="Sylfaen"/>
          <w:sz w:val="24"/>
          <w:szCs w:val="24"/>
          <w:lang w:val="ka-GE"/>
        </w:rPr>
      </w:pPr>
    </w:p>
    <w:p w14:paraId="0CCA504E" w14:textId="3ACE9821" w:rsidR="00993A5F" w:rsidRPr="0075774D" w:rsidRDefault="007E42A0" w:rsidP="007A38AC">
      <w:pPr>
        <w:pStyle w:val="ListParagraph"/>
        <w:numPr>
          <w:ilvl w:val="0"/>
          <w:numId w:val="15"/>
        </w:numPr>
        <w:spacing w:after="0" w:line="240" w:lineRule="auto"/>
        <w:ind w:left="360"/>
        <w:jc w:val="both"/>
        <w:rPr>
          <w:rFonts w:ascii="Sylfaen" w:hAnsi="Sylfaen" w:cs="Sylfaen"/>
          <w:b/>
          <w:sz w:val="24"/>
          <w:szCs w:val="24"/>
          <w:lang w:val="ka-GE"/>
        </w:rPr>
      </w:pPr>
      <w:r w:rsidRPr="0075774D">
        <w:rPr>
          <w:rFonts w:ascii="Sylfaen" w:hAnsi="Sylfaen" w:cs="Sylfaen"/>
          <w:b/>
          <w:sz w:val="24"/>
          <w:szCs w:val="24"/>
          <w:lang w:val="ka-GE"/>
        </w:rPr>
        <w:t xml:space="preserve">მარკეტინგული ლიცენზიის მფლობელი </w:t>
      </w:r>
    </w:p>
    <w:p w14:paraId="55D3512C" w14:textId="77777777" w:rsidR="003C63D5" w:rsidRPr="0075774D" w:rsidRDefault="003C63D5"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Adamed Pharma S.A</w:t>
      </w:r>
    </w:p>
    <w:p w14:paraId="468A79CA" w14:textId="26DDED10" w:rsidR="00EF5AE1" w:rsidRPr="0075774D" w:rsidRDefault="00EF5AE1"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პიენკოვი, მ. </w:t>
      </w:r>
      <w:r w:rsidR="003C63D5" w:rsidRPr="0075774D">
        <w:rPr>
          <w:rFonts w:ascii="Sylfaen" w:hAnsi="Sylfaen" w:cs="Sylfaen"/>
          <w:sz w:val="24"/>
          <w:szCs w:val="24"/>
          <w:lang w:val="ka-GE"/>
        </w:rPr>
        <w:t>ადამიკიევიჩის ქ.</w:t>
      </w:r>
      <w:r w:rsidRPr="0075774D">
        <w:rPr>
          <w:rFonts w:ascii="Sylfaen" w:hAnsi="Sylfaen" w:cs="Sylfaen"/>
          <w:sz w:val="24"/>
          <w:szCs w:val="24"/>
          <w:lang w:val="ka-GE"/>
        </w:rPr>
        <w:t xml:space="preserve"> 6ა</w:t>
      </w:r>
    </w:p>
    <w:p w14:paraId="1ABAE8EE" w14:textId="5936B458" w:rsidR="00EF5AE1" w:rsidRPr="0075774D" w:rsidRDefault="00EF5AE1" w:rsidP="00EF5AE1">
      <w:pPr>
        <w:spacing w:after="0" w:line="240" w:lineRule="auto"/>
        <w:jc w:val="both"/>
        <w:rPr>
          <w:rFonts w:ascii="Sylfaen" w:hAnsi="Sylfaen" w:cs="Sylfaen"/>
          <w:sz w:val="24"/>
          <w:szCs w:val="24"/>
          <w:lang w:val="ka-GE"/>
        </w:rPr>
      </w:pPr>
      <w:r w:rsidRPr="0075774D">
        <w:rPr>
          <w:rFonts w:ascii="Sylfaen" w:hAnsi="Sylfaen" w:cs="Sylfaen"/>
          <w:sz w:val="24"/>
          <w:szCs w:val="24"/>
          <w:lang w:val="ka-GE"/>
        </w:rPr>
        <w:t xml:space="preserve">05-152 </w:t>
      </w:r>
      <w:r w:rsidR="003C63D5" w:rsidRPr="0075774D">
        <w:rPr>
          <w:rFonts w:ascii="Sylfaen" w:hAnsi="Sylfaen" w:cs="Sylfaen"/>
          <w:sz w:val="24"/>
          <w:szCs w:val="24"/>
          <w:lang w:val="ka-GE"/>
        </w:rPr>
        <w:t>ჩოსნუ</w:t>
      </w:r>
      <w:r w:rsidRPr="0075774D">
        <w:rPr>
          <w:rFonts w:ascii="Sylfaen" w:hAnsi="Sylfaen" w:cs="Sylfaen"/>
          <w:sz w:val="24"/>
          <w:szCs w:val="24"/>
          <w:lang w:val="ka-GE"/>
        </w:rPr>
        <w:t>ვი</w:t>
      </w:r>
      <w:r w:rsidR="003C63D5" w:rsidRPr="0075774D">
        <w:rPr>
          <w:rFonts w:ascii="Sylfaen" w:hAnsi="Sylfaen" w:cs="Sylfaen"/>
          <w:sz w:val="24"/>
          <w:szCs w:val="24"/>
        </w:rPr>
        <w:t xml:space="preserve">, </w:t>
      </w:r>
      <w:r w:rsidR="003C63D5" w:rsidRPr="0075774D">
        <w:rPr>
          <w:rFonts w:ascii="Sylfaen" w:hAnsi="Sylfaen" w:cs="Sylfaen"/>
          <w:sz w:val="24"/>
          <w:szCs w:val="24"/>
          <w:lang w:val="ka-GE"/>
        </w:rPr>
        <w:t>პოლონეთი</w:t>
      </w:r>
    </w:p>
    <w:p w14:paraId="6DF07001" w14:textId="77777777" w:rsidR="00EF5AE1" w:rsidRPr="0075774D" w:rsidRDefault="00EF5AE1">
      <w:pPr>
        <w:spacing w:after="0" w:line="276" w:lineRule="auto"/>
        <w:jc w:val="both"/>
        <w:rPr>
          <w:rFonts w:ascii="Sylfaen" w:hAnsi="Sylfaen" w:cs="Sylfaen"/>
          <w:b/>
          <w:sz w:val="22"/>
          <w:szCs w:val="22"/>
          <w:lang w:val="ka-GE"/>
        </w:rPr>
      </w:pPr>
    </w:p>
    <w:p w14:paraId="696E4BB3" w14:textId="475B0438" w:rsidR="00AD4B75" w:rsidRPr="0075774D" w:rsidRDefault="00AD4B75">
      <w:pPr>
        <w:spacing w:after="0" w:line="276" w:lineRule="auto"/>
        <w:jc w:val="both"/>
        <w:rPr>
          <w:rFonts w:ascii="Sylfaen" w:hAnsi="Sylfaen" w:cs="Sylfaen"/>
          <w:sz w:val="22"/>
          <w:szCs w:val="22"/>
          <w:lang w:val="ka-GE"/>
        </w:rPr>
      </w:pPr>
    </w:p>
    <w:p w14:paraId="09BDAB4B" w14:textId="4C6112A5" w:rsidR="00AD4B75" w:rsidRPr="0075774D" w:rsidRDefault="00AD4B75">
      <w:pPr>
        <w:spacing w:after="0" w:line="276" w:lineRule="auto"/>
        <w:jc w:val="both"/>
        <w:rPr>
          <w:rFonts w:ascii="Sylfaen" w:hAnsi="Sylfaen" w:cs="Sylfaen"/>
          <w:sz w:val="22"/>
          <w:szCs w:val="22"/>
          <w:lang w:val="ka-GE"/>
        </w:rPr>
      </w:pPr>
    </w:p>
    <w:p w14:paraId="431518D6" w14:textId="77777777" w:rsidR="00AD4B75" w:rsidRPr="0075774D" w:rsidRDefault="00AD4B75">
      <w:pPr>
        <w:spacing w:after="0" w:line="276" w:lineRule="auto"/>
        <w:jc w:val="both"/>
        <w:rPr>
          <w:rFonts w:ascii="Sylfaen" w:hAnsi="Sylfaen" w:cs="Sylfaen"/>
          <w:sz w:val="22"/>
          <w:szCs w:val="22"/>
          <w:lang w:val="ka-GE"/>
        </w:rPr>
      </w:pPr>
    </w:p>
    <w:sectPr w:rsidR="00AD4B75" w:rsidRPr="0075774D" w:rsidSect="003B4764">
      <w:footerReference w:type="default" r:id="rId8"/>
      <w:pgSz w:w="11906" w:h="16838"/>
      <w:pgMar w:top="540" w:right="926" w:bottom="540" w:left="117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29507" w14:textId="77777777" w:rsidR="006B1E38" w:rsidRDefault="006B1E38" w:rsidP="00F82D98">
      <w:pPr>
        <w:spacing w:after="0" w:line="240" w:lineRule="auto"/>
      </w:pPr>
      <w:r>
        <w:separator/>
      </w:r>
    </w:p>
  </w:endnote>
  <w:endnote w:type="continuationSeparator" w:id="0">
    <w:p w14:paraId="47B6B63B" w14:textId="77777777" w:rsidR="006B1E38" w:rsidRDefault="006B1E38" w:rsidP="00F82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575055"/>
      <w:docPartObj>
        <w:docPartGallery w:val="Page Numbers (Bottom of Page)"/>
        <w:docPartUnique/>
      </w:docPartObj>
    </w:sdtPr>
    <w:sdtEndPr>
      <w:rPr>
        <w:noProof/>
      </w:rPr>
    </w:sdtEndPr>
    <w:sdtContent>
      <w:p w14:paraId="34DF6281" w14:textId="7826F54D" w:rsidR="00644C70" w:rsidRDefault="00644C70">
        <w:pPr>
          <w:pStyle w:val="Footer"/>
          <w:jc w:val="center"/>
        </w:pPr>
        <w:r>
          <w:fldChar w:fldCharType="begin"/>
        </w:r>
        <w:r>
          <w:instrText xml:space="preserve"> PAGE   \* MERGEFORMAT </w:instrText>
        </w:r>
        <w:r>
          <w:fldChar w:fldCharType="separate"/>
        </w:r>
        <w:r w:rsidR="00B24595">
          <w:rPr>
            <w:noProof/>
          </w:rPr>
          <w:t>23</w:t>
        </w:r>
        <w:r>
          <w:rPr>
            <w:noProof/>
          </w:rPr>
          <w:fldChar w:fldCharType="end"/>
        </w:r>
      </w:p>
    </w:sdtContent>
  </w:sdt>
  <w:p w14:paraId="3F01DD07" w14:textId="77777777" w:rsidR="00644C70" w:rsidRDefault="00644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E9990" w14:textId="77777777" w:rsidR="006B1E38" w:rsidRDefault="006B1E38" w:rsidP="00F82D98">
      <w:pPr>
        <w:spacing w:after="0" w:line="240" w:lineRule="auto"/>
      </w:pPr>
      <w:r>
        <w:separator/>
      </w:r>
    </w:p>
  </w:footnote>
  <w:footnote w:type="continuationSeparator" w:id="0">
    <w:p w14:paraId="6C7D0697" w14:textId="77777777" w:rsidR="006B1E38" w:rsidRDefault="006B1E38" w:rsidP="00F82D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2CA3043"/>
    <w:multiLevelType w:val="hybridMultilevel"/>
    <w:tmpl w:val="4B6C0584"/>
    <w:lvl w:ilvl="0" w:tplc="1A48B598">
      <w:numFmt w:val="bullet"/>
      <w:lvlText w:val=""/>
      <w:lvlJc w:val="left"/>
      <w:pPr>
        <w:ind w:left="720" w:hanging="360"/>
      </w:pPr>
      <w:rPr>
        <w:rFonts w:ascii="Symbol" w:eastAsiaTheme="minorEastAsia"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F6A8B"/>
    <w:multiLevelType w:val="multilevel"/>
    <w:tmpl w:val="6F5472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F02E78"/>
    <w:multiLevelType w:val="hybridMultilevel"/>
    <w:tmpl w:val="0798D450"/>
    <w:lvl w:ilvl="0" w:tplc="1A48B598">
      <w:numFmt w:val="bullet"/>
      <w:lvlText w:val=""/>
      <w:lvlJc w:val="left"/>
      <w:pPr>
        <w:ind w:left="720" w:hanging="360"/>
      </w:pPr>
      <w:rPr>
        <w:rFonts w:ascii="Symbol" w:eastAsiaTheme="minorEastAsia" w:hAnsi="Symbol" w:cs="Sylfaen" w:hint="default"/>
      </w:rPr>
    </w:lvl>
    <w:lvl w:ilvl="1" w:tplc="A99404E8">
      <w:numFmt w:val="bullet"/>
      <w:lvlText w:val="-"/>
      <w:lvlJc w:val="left"/>
      <w:pPr>
        <w:ind w:left="1110" w:hanging="390"/>
      </w:pPr>
      <w:rPr>
        <w:rFonts w:ascii="Sylfaen" w:eastAsiaTheme="minorEastAsia"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E2DC8"/>
    <w:multiLevelType w:val="hybridMultilevel"/>
    <w:tmpl w:val="BA2C97F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454DB2"/>
    <w:multiLevelType w:val="multilevel"/>
    <w:tmpl w:val="F3825FA2"/>
    <w:lvl w:ilvl="0">
      <w:start w:val="4"/>
      <w:numFmt w:val="decimal"/>
      <w:lvlText w:val="%1"/>
      <w:lvlJc w:val="left"/>
      <w:pPr>
        <w:ind w:left="360" w:hanging="360"/>
      </w:pPr>
      <w:rPr>
        <w:rFonts w:hint="default"/>
        <w:color w:val="000000" w:themeColor="text1"/>
      </w:rPr>
    </w:lvl>
    <w:lvl w:ilvl="1">
      <w:start w:val="5"/>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6" w15:restartNumberingAfterBreak="0">
    <w:nsid w:val="30C9506D"/>
    <w:multiLevelType w:val="hybridMultilevel"/>
    <w:tmpl w:val="6B3E80BA"/>
    <w:lvl w:ilvl="0" w:tplc="1A48B598">
      <w:numFmt w:val="bullet"/>
      <w:lvlText w:val=""/>
      <w:lvlJc w:val="left"/>
      <w:pPr>
        <w:ind w:left="720" w:hanging="360"/>
      </w:pPr>
      <w:rPr>
        <w:rFonts w:ascii="Symbol" w:eastAsiaTheme="minorEastAsia"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334EB5"/>
    <w:multiLevelType w:val="hybridMultilevel"/>
    <w:tmpl w:val="58B8F37A"/>
    <w:lvl w:ilvl="0" w:tplc="1A48B598">
      <w:numFmt w:val="bullet"/>
      <w:lvlText w:val=""/>
      <w:lvlJc w:val="left"/>
      <w:pPr>
        <w:ind w:left="720" w:hanging="360"/>
      </w:pPr>
      <w:rPr>
        <w:rFonts w:ascii="Symbol" w:eastAsiaTheme="minorEastAsia"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62528"/>
    <w:multiLevelType w:val="hybridMultilevel"/>
    <w:tmpl w:val="66AE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D7CA7"/>
    <w:multiLevelType w:val="multilevel"/>
    <w:tmpl w:val="7FDE0958"/>
    <w:lvl w:ilvl="0">
      <w:start w:val="4"/>
      <w:numFmt w:val="decimal"/>
      <w:lvlText w:val="%1."/>
      <w:lvlJc w:val="left"/>
      <w:pPr>
        <w:ind w:left="360" w:hanging="360"/>
      </w:pPr>
      <w:rPr>
        <w:rFonts w:hint="default"/>
        <w:b w:val="0"/>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41A62C73"/>
    <w:multiLevelType w:val="hybridMultilevel"/>
    <w:tmpl w:val="F23C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570E054D"/>
    <w:multiLevelType w:val="hybridMultilevel"/>
    <w:tmpl w:val="06D6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DC10DC"/>
    <w:multiLevelType w:val="hybridMultilevel"/>
    <w:tmpl w:val="E1D64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1C3440"/>
    <w:multiLevelType w:val="hybridMultilevel"/>
    <w:tmpl w:val="5CFCC1A4"/>
    <w:lvl w:ilvl="0" w:tplc="1A48B598">
      <w:numFmt w:val="bullet"/>
      <w:lvlText w:val=""/>
      <w:lvlJc w:val="left"/>
      <w:pPr>
        <w:ind w:left="720" w:hanging="360"/>
      </w:pPr>
      <w:rPr>
        <w:rFonts w:ascii="Symbol" w:eastAsiaTheme="minorEastAsia"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3"/>
  </w:num>
  <w:num w:numId="5">
    <w:abstractNumId w:val="8"/>
  </w:num>
  <w:num w:numId="6">
    <w:abstractNumId w:val="6"/>
  </w:num>
  <w:num w:numId="7">
    <w:abstractNumId w:val="14"/>
  </w:num>
  <w:num w:numId="8">
    <w:abstractNumId w:val="1"/>
  </w:num>
  <w:num w:numId="9">
    <w:abstractNumId w:val="9"/>
  </w:num>
  <w:num w:numId="10">
    <w:abstractNumId w:val="7"/>
  </w:num>
  <w:num w:numId="11">
    <w:abstractNumId w:val="13"/>
  </w:num>
  <w:num w:numId="12">
    <w:abstractNumId w:val="5"/>
  </w:num>
  <w:num w:numId="13">
    <w:abstractNumId w:val="10"/>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efaultTabStop w:val="420"/>
  <w:hyphenationZone w:val="141"/>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4351"/>
    <w:rsid w:val="000066D5"/>
    <w:rsid w:val="00010EF0"/>
    <w:rsid w:val="00014A9E"/>
    <w:rsid w:val="00015F21"/>
    <w:rsid w:val="00020EA4"/>
    <w:rsid w:val="00021C62"/>
    <w:rsid w:val="000262E1"/>
    <w:rsid w:val="00052326"/>
    <w:rsid w:val="00054408"/>
    <w:rsid w:val="00060851"/>
    <w:rsid w:val="00064A0E"/>
    <w:rsid w:val="00071208"/>
    <w:rsid w:val="00074990"/>
    <w:rsid w:val="00081ED4"/>
    <w:rsid w:val="00082C0E"/>
    <w:rsid w:val="00093BC8"/>
    <w:rsid w:val="000975D6"/>
    <w:rsid w:val="000A4E27"/>
    <w:rsid w:val="000B09C5"/>
    <w:rsid w:val="000B26D3"/>
    <w:rsid w:val="000C3886"/>
    <w:rsid w:val="000E48FD"/>
    <w:rsid w:val="000E54C4"/>
    <w:rsid w:val="000F068C"/>
    <w:rsid w:val="000F1EE4"/>
    <w:rsid w:val="000F3935"/>
    <w:rsid w:val="0010258F"/>
    <w:rsid w:val="001042C6"/>
    <w:rsid w:val="00122D0A"/>
    <w:rsid w:val="00127631"/>
    <w:rsid w:val="00143C6A"/>
    <w:rsid w:val="00144A69"/>
    <w:rsid w:val="00151CD6"/>
    <w:rsid w:val="001536E4"/>
    <w:rsid w:val="00170757"/>
    <w:rsid w:val="00172A27"/>
    <w:rsid w:val="00174A77"/>
    <w:rsid w:val="0018136F"/>
    <w:rsid w:val="00193F82"/>
    <w:rsid w:val="001B48B8"/>
    <w:rsid w:val="001B60B9"/>
    <w:rsid w:val="001D06F7"/>
    <w:rsid w:val="001D1AA5"/>
    <w:rsid w:val="001D3699"/>
    <w:rsid w:val="001E26A1"/>
    <w:rsid w:val="001E3988"/>
    <w:rsid w:val="001F2C80"/>
    <w:rsid w:val="00201416"/>
    <w:rsid w:val="00203287"/>
    <w:rsid w:val="00206C33"/>
    <w:rsid w:val="002102BA"/>
    <w:rsid w:val="00225E8F"/>
    <w:rsid w:val="002570AB"/>
    <w:rsid w:val="00266F7C"/>
    <w:rsid w:val="00272872"/>
    <w:rsid w:val="00274F18"/>
    <w:rsid w:val="0028089B"/>
    <w:rsid w:val="00294E5E"/>
    <w:rsid w:val="00295030"/>
    <w:rsid w:val="0029716A"/>
    <w:rsid w:val="002A0185"/>
    <w:rsid w:val="002A3C9E"/>
    <w:rsid w:val="002B202A"/>
    <w:rsid w:val="002E06BF"/>
    <w:rsid w:val="002E0DE4"/>
    <w:rsid w:val="002E5C07"/>
    <w:rsid w:val="002E68AE"/>
    <w:rsid w:val="002E7979"/>
    <w:rsid w:val="002F4490"/>
    <w:rsid w:val="002F6E86"/>
    <w:rsid w:val="00303FCE"/>
    <w:rsid w:val="00310EF1"/>
    <w:rsid w:val="00321491"/>
    <w:rsid w:val="0035116D"/>
    <w:rsid w:val="003627BB"/>
    <w:rsid w:val="00375D3A"/>
    <w:rsid w:val="003778E7"/>
    <w:rsid w:val="0038299A"/>
    <w:rsid w:val="003844FC"/>
    <w:rsid w:val="00384AAB"/>
    <w:rsid w:val="003872EA"/>
    <w:rsid w:val="00390A3A"/>
    <w:rsid w:val="00395B76"/>
    <w:rsid w:val="003A370D"/>
    <w:rsid w:val="003B1F18"/>
    <w:rsid w:val="003B3C03"/>
    <w:rsid w:val="003B4764"/>
    <w:rsid w:val="003C63D5"/>
    <w:rsid w:val="003C7611"/>
    <w:rsid w:val="003D0E00"/>
    <w:rsid w:val="003D59DA"/>
    <w:rsid w:val="003E4CBE"/>
    <w:rsid w:val="003E6508"/>
    <w:rsid w:val="00400061"/>
    <w:rsid w:val="004027A7"/>
    <w:rsid w:val="0041612E"/>
    <w:rsid w:val="0042550D"/>
    <w:rsid w:val="00434C05"/>
    <w:rsid w:val="0043565C"/>
    <w:rsid w:val="00440E8F"/>
    <w:rsid w:val="00441658"/>
    <w:rsid w:val="004552F5"/>
    <w:rsid w:val="004661BB"/>
    <w:rsid w:val="0048651F"/>
    <w:rsid w:val="00497393"/>
    <w:rsid w:val="004A5A7C"/>
    <w:rsid w:val="004A77DD"/>
    <w:rsid w:val="004B2CFD"/>
    <w:rsid w:val="004B6839"/>
    <w:rsid w:val="004C0057"/>
    <w:rsid w:val="004C0938"/>
    <w:rsid w:val="004C57C4"/>
    <w:rsid w:val="004E47BC"/>
    <w:rsid w:val="004E508F"/>
    <w:rsid w:val="004E51CC"/>
    <w:rsid w:val="004E726C"/>
    <w:rsid w:val="004F0EFB"/>
    <w:rsid w:val="004F1704"/>
    <w:rsid w:val="00522E8F"/>
    <w:rsid w:val="00523516"/>
    <w:rsid w:val="0052713E"/>
    <w:rsid w:val="00534E53"/>
    <w:rsid w:val="00547AB6"/>
    <w:rsid w:val="00550FAA"/>
    <w:rsid w:val="0055405B"/>
    <w:rsid w:val="00554260"/>
    <w:rsid w:val="00557174"/>
    <w:rsid w:val="00566556"/>
    <w:rsid w:val="00573FED"/>
    <w:rsid w:val="0058022A"/>
    <w:rsid w:val="00595E82"/>
    <w:rsid w:val="005A5E02"/>
    <w:rsid w:val="005A5E2C"/>
    <w:rsid w:val="005B2037"/>
    <w:rsid w:val="005B649C"/>
    <w:rsid w:val="005B6A3C"/>
    <w:rsid w:val="005C3504"/>
    <w:rsid w:val="005E085E"/>
    <w:rsid w:val="005E19EB"/>
    <w:rsid w:val="005E424E"/>
    <w:rsid w:val="005F4A67"/>
    <w:rsid w:val="0060392F"/>
    <w:rsid w:val="0061029D"/>
    <w:rsid w:val="0061784B"/>
    <w:rsid w:val="00620D4B"/>
    <w:rsid w:val="00632244"/>
    <w:rsid w:val="006412EA"/>
    <w:rsid w:val="00644C70"/>
    <w:rsid w:val="0064678E"/>
    <w:rsid w:val="0065415D"/>
    <w:rsid w:val="0065516B"/>
    <w:rsid w:val="006571B8"/>
    <w:rsid w:val="00660159"/>
    <w:rsid w:val="006657F7"/>
    <w:rsid w:val="006664AC"/>
    <w:rsid w:val="00674323"/>
    <w:rsid w:val="006B1E38"/>
    <w:rsid w:val="006B5A1A"/>
    <w:rsid w:val="006C1FC4"/>
    <w:rsid w:val="006C5AB3"/>
    <w:rsid w:val="006D1FCF"/>
    <w:rsid w:val="006E1F1A"/>
    <w:rsid w:val="006E2731"/>
    <w:rsid w:val="006E4726"/>
    <w:rsid w:val="0070768B"/>
    <w:rsid w:val="0071030A"/>
    <w:rsid w:val="007157CE"/>
    <w:rsid w:val="007214C9"/>
    <w:rsid w:val="00730A89"/>
    <w:rsid w:val="00735910"/>
    <w:rsid w:val="007417B2"/>
    <w:rsid w:val="00745DD6"/>
    <w:rsid w:val="00757415"/>
    <w:rsid w:val="0075774D"/>
    <w:rsid w:val="007605A2"/>
    <w:rsid w:val="0078380F"/>
    <w:rsid w:val="007909C8"/>
    <w:rsid w:val="007A2190"/>
    <w:rsid w:val="007A38AC"/>
    <w:rsid w:val="007C0CD1"/>
    <w:rsid w:val="007C12E7"/>
    <w:rsid w:val="007E004C"/>
    <w:rsid w:val="007E2B7B"/>
    <w:rsid w:val="007E42A0"/>
    <w:rsid w:val="007E45C8"/>
    <w:rsid w:val="007E6D25"/>
    <w:rsid w:val="007F0253"/>
    <w:rsid w:val="007F0580"/>
    <w:rsid w:val="0080151E"/>
    <w:rsid w:val="00801E48"/>
    <w:rsid w:val="008253E1"/>
    <w:rsid w:val="00831E0F"/>
    <w:rsid w:val="008360DA"/>
    <w:rsid w:val="00840A0A"/>
    <w:rsid w:val="00841674"/>
    <w:rsid w:val="0084618F"/>
    <w:rsid w:val="0085001E"/>
    <w:rsid w:val="008532C1"/>
    <w:rsid w:val="008707A0"/>
    <w:rsid w:val="008777F2"/>
    <w:rsid w:val="00880788"/>
    <w:rsid w:val="00882547"/>
    <w:rsid w:val="008857DA"/>
    <w:rsid w:val="008B72F5"/>
    <w:rsid w:val="008C01A5"/>
    <w:rsid w:val="008C177C"/>
    <w:rsid w:val="008C2123"/>
    <w:rsid w:val="008C434C"/>
    <w:rsid w:val="008F3AA2"/>
    <w:rsid w:val="008F4C70"/>
    <w:rsid w:val="009047B8"/>
    <w:rsid w:val="00904B0E"/>
    <w:rsid w:val="009161A6"/>
    <w:rsid w:val="009212B0"/>
    <w:rsid w:val="009237B9"/>
    <w:rsid w:val="009314F3"/>
    <w:rsid w:val="00940D37"/>
    <w:rsid w:val="0094211D"/>
    <w:rsid w:val="009427DD"/>
    <w:rsid w:val="00956295"/>
    <w:rsid w:val="00966F0F"/>
    <w:rsid w:val="009714F6"/>
    <w:rsid w:val="009772BA"/>
    <w:rsid w:val="00993A5F"/>
    <w:rsid w:val="009B7F26"/>
    <w:rsid w:val="009D25A8"/>
    <w:rsid w:val="009E3294"/>
    <w:rsid w:val="009E46B0"/>
    <w:rsid w:val="009E52A5"/>
    <w:rsid w:val="00A06D69"/>
    <w:rsid w:val="00A14ACD"/>
    <w:rsid w:val="00A150BC"/>
    <w:rsid w:val="00A37652"/>
    <w:rsid w:val="00A44A7D"/>
    <w:rsid w:val="00A5365B"/>
    <w:rsid w:val="00A61457"/>
    <w:rsid w:val="00A70559"/>
    <w:rsid w:val="00A73048"/>
    <w:rsid w:val="00A865B0"/>
    <w:rsid w:val="00A94CE1"/>
    <w:rsid w:val="00AB7FBC"/>
    <w:rsid w:val="00AC3087"/>
    <w:rsid w:val="00AC3FD4"/>
    <w:rsid w:val="00AD359C"/>
    <w:rsid w:val="00AD42F7"/>
    <w:rsid w:val="00AD4B75"/>
    <w:rsid w:val="00AE7916"/>
    <w:rsid w:val="00AF5709"/>
    <w:rsid w:val="00B0531C"/>
    <w:rsid w:val="00B24595"/>
    <w:rsid w:val="00B260A9"/>
    <w:rsid w:val="00B42B0C"/>
    <w:rsid w:val="00B438A1"/>
    <w:rsid w:val="00B47A94"/>
    <w:rsid w:val="00B57948"/>
    <w:rsid w:val="00B80EE4"/>
    <w:rsid w:val="00BB5947"/>
    <w:rsid w:val="00BD7FFA"/>
    <w:rsid w:val="00BF11F3"/>
    <w:rsid w:val="00BF3C59"/>
    <w:rsid w:val="00C02A2A"/>
    <w:rsid w:val="00C03C49"/>
    <w:rsid w:val="00C12AEE"/>
    <w:rsid w:val="00C158F8"/>
    <w:rsid w:val="00C232F8"/>
    <w:rsid w:val="00C2752D"/>
    <w:rsid w:val="00C338BF"/>
    <w:rsid w:val="00C51E57"/>
    <w:rsid w:val="00C57799"/>
    <w:rsid w:val="00C85DC5"/>
    <w:rsid w:val="00C868FD"/>
    <w:rsid w:val="00C8713B"/>
    <w:rsid w:val="00C94E60"/>
    <w:rsid w:val="00C95F82"/>
    <w:rsid w:val="00C96628"/>
    <w:rsid w:val="00CA1CE4"/>
    <w:rsid w:val="00CA6B76"/>
    <w:rsid w:val="00CB01AC"/>
    <w:rsid w:val="00CB7FDA"/>
    <w:rsid w:val="00CC577D"/>
    <w:rsid w:val="00CE3C89"/>
    <w:rsid w:val="00CF75B5"/>
    <w:rsid w:val="00D0527C"/>
    <w:rsid w:val="00D059DB"/>
    <w:rsid w:val="00D12947"/>
    <w:rsid w:val="00D2100C"/>
    <w:rsid w:val="00D23348"/>
    <w:rsid w:val="00D3684F"/>
    <w:rsid w:val="00D3720D"/>
    <w:rsid w:val="00D47301"/>
    <w:rsid w:val="00D54E37"/>
    <w:rsid w:val="00D70482"/>
    <w:rsid w:val="00D7663F"/>
    <w:rsid w:val="00D7777B"/>
    <w:rsid w:val="00D81F94"/>
    <w:rsid w:val="00D86A60"/>
    <w:rsid w:val="00D8794F"/>
    <w:rsid w:val="00D92220"/>
    <w:rsid w:val="00D97395"/>
    <w:rsid w:val="00DA0D08"/>
    <w:rsid w:val="00DB16C2"/>
    <w:rsid w:val="00DB396E"/>
    <w:rsid w:val="00DD1C73"/>
    <w:rsid w:val="00DD32F8"/>
    <w:rsid w:val="00DE5BF6"/>
    <w:rsid w:val="00DE727F"/>
    <w:rsid w:val="00DF2B47"/>
    <w:rsid w:val="00DF47B4"/>
    <w:rsid w:val="00E0316C"/>
    <w:rsid w:val="00E152AA"/>
    <w:rsid w:val="00E2410B"/>
    <w:rsid w:val="00E35314"/>
    <w:rsid w:val="00E35968"/>
    <w:rsid w:val="00E4785D"/>
    <w:rsid w:val="00E631C7"/>
    <w:rsid w:val="00E6560B"/>
    <w:rsid w:val="00E82FE0"/>
    <w:rsid w:val="00E83751"/>
    <w:rsid w:val="00E91827"/>
    <w:rsid w:val="00E94D2B"/>
    <w:rsid w:val="00EA0C1A"/>
    <w:rsid w:val="00EB4E5A"/>
    <w:rsid w:val="00EC321B"/>
    <w:rsid w:val="00EC6561"/>
    <w:rsid w:val="00ED45B8"/>
    <w:rsid w:val="00ED63C2"/>
    <w:rsid w:val="00ED7250"/>
    <w:rsid w:val="00EE0187"/>
    <w:rsid w:val="00EE57F7"/>
    <w:rsid w:val="00EF0C19"/>
    <w:rsid w:val="00EF5AE1"/>
    <w:rsid w:val="00F17D01"/>
    <w:rsid w:val="00F21905"/>
    <w:rsid w:val="00F27F97"/>
    <w:rsid w:val="00F4303F"/>
    <w:rsid w:val="00F4698D"/>
    <w:rsid w:val="00F50A03"/>
    <w:rsid w:val="00F540C5"/>
    <w:rsid w:val="00F707BF"/>
    <w:rsid w:val="00F72603"/>
    <w:rsid w:val="00F77F9E"/>
    <w:rsid w:val="00F80E30"/>
    <w:rsid w:val="00F8224D"/>
    <w:rsid w:val="00F82D98"/>
    <w:rsid w:val="00F84A61"/>
    <w:rsid w:val="00F86B4E"/>
    <w:rsid w:val="00FA74C6"/>
    <w:rsid w:val="00FB10DD"/>
    <w:rsid w:val="00FB31E0"/>
    <w:rsid w:val="00FB31FA"/>
    <w:rsid w:val="00FB7707"/>
    <w:rsid w:val="00FD5368"/>
    <w:rsid w:val="00FD7702"/>
    <w:rsid w:val="00FE2992"/>
    <w:rsid w:val="00FE2F05"/>
    <w:rsid w:val="00FF187E"/>
    <w:rsid w:val="00FF1F81"/>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CA4E23"/>
  <w15:docId w15:val="{7B081AE0-4876-4D18-AA74-F58AF06B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99"/>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nhideWhenUsed/>
    <w:rsid w:val="00F82D98"/>
    <w:pPr>
      <w:tabs>
        <w:tab w:val="center" w:pos="4680"/>
        <w:tab w:val="right" w:pos="9360"/>
      </w:tabs>
      <w:spacing w:after="0" w:line="240" w:lineRule="auto"/>
    </w:pPr>
  </w:style>
  <w:style w:type="character" w:customStyle="1" w:styleId="HeaderChar">
    <w:name w:val="Header Char"/>
    <w:basedOn w:val="DefaultParagraphFont"/>
    <w:link w:val="Header"/>
    <w:rsid w:val="00F82D98"/>
    <w:rPr>
      <w:rFonts w:asciiTheme="minorHAnsi" w:eastAsiaTheme="minorEastAsia" w:hAnsiTheme="minorHAnsi" w:cstheme="minorBidi"/>
      <w:lang w:eastAsia="zh-CN"/>
    </w:rPr>
  </w:style>
  <w:style w:type="paragraph" w:styleId="Footer">
    <w:name w:val="footer"/>
    <w:basedOn w:val="Normal"/>
    <w:link w:val="FooterChar"/>
    <w:uiPriority w:val="99"/>
    <w:unhideWhenUsed/>
    <w:rsid w:val="00F82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D98"/>
    <w:rPr>
      <w:rFonts w:asciiTheme="minorHAnsi" w:eastAsiaTheme="minorEastAsia" w:hAnsiTheme="minorHAnsi" w:cstheme="minorBidi"/>
      <w:lang w:eastAsia="zh-CN"/>
    </w:rPr>
  </w:style>
  <w:style w:type="paragraph" w:customStyle="1" w:styleId="Default">
    <w:name w:val="Default"/>
    <w:rsid w:val="002A3C9E"/>
    <w:pPr>
      <w:autoSpaceDE w:val="0"/>
      <w:autoSpaceDN w:val="0"/>
      <w:adjustRightInd w:val="0"/>
      <w:spacing w:after="0" w:line="240" w:lineRule="auto"/>
    </w:pPr>
    <w:rPr>
      <w:rFonts w:eastAsiaTheme="minorHAnsi"/>
      <w:color w:val="000000"/>
      <w:sz w:val="24"/>
      <w:szCs w:val="24"/>
    </w:rPr>
  </w:style>
  <w:style w:type="paragraph" w:styleId="BalloonText">
    <w:name w:val="Balloon Text"/>
    <w:basedOn w:val="Normal"/>
    <w:link w:val="BalloonTextChar"/>
    <w:semiHidden/>
    <w:unhideWhenUsed/>
    <w:rsid w:val="002B20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02A"/>
    <w:rPr>
      <w:rFonts w:ascii="Segoe UI" w:eastAsiaTheme="minorEastAsia" w:hAnsi="Segoe UI" w:cs="Segoe UI"/>
      <w:sz w:val="18"/>
      <w:szCs w:val="18"/>
      <w:lang w:eastAsia="zh-CN"/>
    </w:rPr>
  </w:style>
  <w:style w:type="paragraph" w:styleId="BodyText">
    <w:name w:val="Body Text"/>
    <w:basedOn w:val="Normal"/>
    <w:link w:val="BodyTextChar"/>
    <w:uiPriority w:val="99"/>
    <w:rsid w:val="002E68AE"/>
    <w:pPr>
      <w:widowControl w:val="0"/>
      <w:spacing w:after="0" w:line="240" w:lineRule="auto"/>
      <w:ind w:left="118"/>
    </w:pPr>
    <w:rPr>
      <w:rFonts w:ascii="Times New Roman" w:eastAsia="Times New Roman" w:hAnsi="Times New Roman" w:cs="Times New Roman"/>
      <w:sz w:val="22"/>
      <w:szCs w:val="22"/>
      <w:lang w:eastAsia="en-US"/>
    </w:rPr>
  </w:style>
  <w:style w:type="character" w:customStyle="1" w:styleId="BodyTextChar">
    <w:name w:val="Body Text Char"/>
    <w:basedOn w:val="DefaultParagraphFont"/>
    <w:link w:val="BodyText"/>
    <w:uiPriority w:val="99"/>
    <w:rsid w:val="002E68A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630503">
      <w:bodyDiv w:val="1"/>
      <w:marLeft w:val="0"/>
      <w:marRight w:val="0"/>
      <w:marTop w:val="0"/>
      <w:marBottom w:val="0"/>
      <w:divBdr>
        <w:top w:val="none" w:sz="0" w:space="0" w:color="auto"/>
        <w:left w:val="none" w:sz="0" w:space="0" w:color="auto"/>
        <w:bottom w:val="none" w:sz="0" w:space="0" w:color="auto"/>
        <w:right w:val="none" w:sz="0" w:space="0" w:color="auto"/>
      </w:divBdr>
      <w:divsChild>
        <w:div w:id="2036493048">
          <w:marLeft w:val="0"/>
          <w:marRight w:val="0"/>
          <w:marTop w:val="100"/>
          <w:marBottom w:val="0"/>
          <w:divBdr>
            <w:top w:val="none" w:sz="0" w:space="0" w:color="auto"/>
            <w:left w:val="none" w:sz="0" w:space="0" w:color="auto"/>
            <w:bottom w:val="none" w:sz="0" w:space="0" w:color="auto"/>
            <w:right w:val="none" w:sz="0" w:space="0" w:color="auto"/>
          </w:divBdr>
          <w:divsChild>
            <w:div w:id="900216225">
              <w:marLeft w:val="0"/>
              <w:marRight w:val="0"/>
              <w:marTop w:val="60"/>
              <w:marBottom w:val="0"/>
              <w:divBdr>
                <w:top w:val="none" w:sz="0" w:space="0" w:color="auto"/>
                <w:left w:val="none" w:sz="0" w:space="0" w:color="auto"/>
                <w:bottom w:val="none" w:sz="0" w:space="0" w:color="auto"/>
                <w:right w:val="none" w:sz="0" w:space="0" w:color="auto"/>
              </w:divBdr>
            </w:div>
          </w:divsChild>
        </w:div>
        <w:div w:id="320816944">
          <w:marLeft w:val="0"/>
          <w:marRight w:val="0"/>
          <w:marTop w:val="0"/>
          <w:marBottom w:val="0"/>
          <w:divBdr>
            <w:top w:val="none" w:sz="0" w:space="0" w:color="auto"/>
            <w:left w:val="none" w:sz="0" w:space="0" w:color="auto"/>
            <w:bottom w:val="none" w:sz="0" w:space="0" w:color="auto"/>
            <w:right w:val="none" w:sz="0" w:space="0" w:color="auto"/>
          </w:divBdr>
          <w:divsChild>
            <w:div w:id="241335479">
              <w:marLeft w:val="0"/>
              <w:marRight w:val="0"/>
              <w:marTop w:val="0"/>
              <w:marBottom w:val="0"/>
              <w:divBdr>
                <w:top w:val="none" w:sz="0" w:space="0" w:color="auto"/>
                <w:left w:val="none" w:sz="0" w:space="0" w:color="auto"/>
                <w:bottom w:val="none" w:sz="0" w:space="0" w:color="auto"/>
                <w:right w:val="none" w:sz="0" w:space="0" w:color="auto"/>
              </w:divBdr>
              <w:divsChild>
                <w:div w:id="12052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348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3727</TotalTime>
  <Pages>23</Pages>
  <Words>9805</Words>
  <Characters>55889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kh.gigolashvili</dc:creator>
  <cp:lastModifiedBy>Eter Chokheli</cp:lastModifiedBy>
  <cp:revision>272</cp:revision>
  <cp:lastPrinted>2021-04-16T11:13:00Z</cp:lastPrinted>
  <dcterms:created xsi:type="dcterms:W3CDTF">2019-04-30T13:42:00Z</dcterms:created>
  <dcterms:modified xsi:type="dcterms:W3CDTF">2022-02-21T12:46:00Z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