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59972" w14:textId="77777777" w:rsidR="001F3B2B" w:rsidRPr="00390C92" w:rsidRDefault="001F3B2B" w:rsidP="001F3B2B">
      <w:pPr>
        <w:spacing w:after="0"/>
        <w:jc w:val="center"/>
        <w:rPr>
          <w:rFonts w:ascii="Sylfaen" w:hAnsi="Sylfaen"/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პრეპარატის</w:t>
      </w:r>
      <w:r w:rsidRPr="00390C92">
        <w:rPr>
          <w:b/>
          <w:lang w:val="ka-GE"/>
        </w:rPr>
        <w:t xml:space="preserve"> </w:t>
      </w:r>
      <w:r w:rsidR="00390C92">
        <w:rPr>
          <w:rFonts w:ascii="Sylfaen" w:hAnsi="Sylfaen"/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გამოყენების</w:t>
      </w:r>
      <w:r w:rsidRPr="00390C92">
        <w:rPr>
          <w:b/>
          <w:lang w:val="ka-GE"/>
        </w:rPr>
        <w:t xml:space="preserve"> </w:t>
      </w:r>
      <w:r w:rsidR="00390C92">
        <w:rPr>
          <w:rFonts w:ascii="Sylfaen" w:hAnsi="Sylfaen"/>
          <w:b/>
          <w:lang w:val="ka-GE"/>
        </w:rPr>
        <w:t xml:space="preserve"> </w:t>
      </w:r>
      <w:r w:rsidR="00390C92" w:rsidRPr="00390C92">
        <w:rPr>
          <w:rFonts w:ascii="Sylfaen" w:hAnsi="Sylfaen" w:cs="Sylfaen"/>
          <w:b/>
          <w:lang w:val="ka-GE"/>
        </w:rPr>
        <w:t>ინსტრუქცია</w:t>
      </w:r>
    </w:p>
    <w:p w14:paraId="29ECA779" w14:textId="77777777" w:rsidR="001F3B2B" w:rsidRPr="00390C92" w:rsidRDefault="001F3B2B" w:rsidP="001F3B2B">
      <w:pPr>
        <w:jc w:val="center"/>
        <w:rPr>
          <w:b/>
          <w:sz w:val="32"/>
          <w:szCs w:val="32"/>
          <w:lang w:val="ka-GE"/>
        </w:rPr>
      </w:pPr>
      <w:r w:rsidRPr="00390C92">
        <w:rPr>
          <w:rFonts w:ascii="Sylfaen" w:hAnsi="Sylfaen" w:cs="Sylfaen"/>
          <w:b/>
          <w:sz w:val="32"/>
          <w:szCs w:val="32"/>
          <w:lang w:val="ka-GE"/>
        </w:rPr>
        <w:t>კლოფიტი</w:t>
      </w:r>
    </w:p>
    <w:p w14:paraId="76E18693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b/>
          <w:lang w:val="ka-GE"/>
        </w:rPr>
        <w:t>სავაჭრო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დასახელება</w:t>
      </w:r>
      <w:r w:rsidRPr="00390C92">
        <w:rPr>
          <w:b/>
          <w:lang w:val="ka-GE"/>
        </w:rPr>
        <w:t>:</w:t>
      </w:r>
      <w:r w:rsidR="00390C92">
        <w:rPr>
          <w:lang w:val="ka-GE"/>
        </w:rPr>
        <w:t xml:space="preserve">  </w:t>
      </w:r>
      <w:r w:rsidRPr="00390C92">
        <w:rPr>
          <w:rFonts w:ascii="Sylfaen" w:hAnsi="Sylfaen" w:cs="Sylfaen"/>
          <w:lang w:val="ka-GE"/>
        </w:rPr>
        <w:t>კლოფიტი</w:t>
      </w:r>
      <w:r w:rsidRPr="00390C92">
        <w:rPr>
          <w:lang w:val="ka-GE"/>
        </w:rPr>
        <w:t xml:space="preserve"> (Klofit) </w:t>
      </w:r>
    </w:p>
    <w:p w14:paraId="44F4A964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b/>
          <w:lang w:val="ka-GE"/>
        </w:rPr>
        <w:t>აქტიური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ნივთიერება</w:t>
      </w:r>
      <w:r w:rsidRPr="00390C92">
        <w:rPr>
          <w:lang w:val="ka-GE"/>
        </w:rPr>
        <w:t xml:space="preserve"> (</w:t>
      </w:r>
      <w:r w:rsidRPr="00390C92">
        <w:rPr>
          <w:rFonts w:ascii="Sylfaen" w:hAnsi="Sylfaen" w:cs="Sylfaen"/>
          <w:lang w:val="ka-GE"/>
        </w:rPr>
        <w:t>საერთაშორისო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არაპატენტირებული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დასახელება</w:t>
      </w:r>
      <w:r w:rsidRPr="00390C92">
        <w:rPr>
          <w:lang w:val="ka-GE"/>
        </w:rPr>
        <w:t xml:space="preserve">): </w:t>
      </w:r>
      <w:r w:rsidRPr="00390C92">
        <w:rPr>
          <w:rFonts w:ascii="Sylfaen" w:hAnsi="Sylfaen" w:cs="Sylfaen"/>
          <w:lang w:val="ka-GE"/>
        </w:rPr>
        <w:t>კლომიფენის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ციტრატი</w:t>
      </w:r>
      <w:r w:rsidRPr="00390C92">
        <w:rPr>
          <w:lang w:val="ka-GE"/>
        </w:rPr>
        <w:t xml:space="preserve"> (Clomiphene citrate)  </w:t>
      </w:r>
    </w:p>
    <w:p w14:paraId="7913420F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b/>
          <w:lang w:val="ka-GE"/>
        </w:rPr>
        <w:t>სამკურნალო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ფორმა</w:t>
      </w:r>
      <w:r w:rsidRPr="00390C92">
        <w:rPr>
          <w:b/>
          <w:lang w:val="ka-GE"/>
        </w:rPr>
        <w:t>:</w:t>
      </w:r>
      <w:r w:rsidRPr="00390C92">
        <w:rPr>
          <w:lang w:val="ka-GE"/>
        </w:rPr>
        <w:t xml:space="preserve">  </w:t>
      </w:r>
      <w:r w:rsidRPr="00390C92">
        <w:rPr>
          <w:rFonts w:ascii="Sylfaen" w:hAnsi="Sylfaen" w:cs="Sylfaen"/>
          <w:lang w:val="ka-GE"/>
        </w:rPr>
        <w:t>ტაბლეტები</w:t>
      </w:r>
      <w:r w:rsidRPr="00390C92">
        <w:rPr>
          <w:lang w:val="ka-GE"/>
        </w:rPr>
        <w:t>.</w:t>
      </w:r>
    </w:p>
    <w:p w14:paraId="72DA2664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შემადგენლობა</w:t>
      </w:r>
      <w:r w:rsidRPr="00390C92">
        <w:rPr>
          <w:b/>
          <w:lang w:val="ka-GE"/>
        </w:rPr>
        <w:t>:</w:t>
      </w:r>
    </w:p>
    <w:p w14:paraId="35FFCEBA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1 </w:t>
      </w:r>
      <w:r w:rsidRPr="00390C92">
        <w:rPr>
          <w:rFonts w:ascii="Sylfaen" w:hAnsi="Sylfaen" w:cs="Sylfaen"/>
          <w:lang w:val="ka-GE"/>
        </w:rPr>
        <w:t>ტაბლეტი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შეიცავს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აქტიური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ნივთიერება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კლომიფენის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ციტრატს</w:t>
      </w:r>
      <w:r w:rsidRPr="00390C92">
        <w:rPr>
          <w:lang w:val="ka-GE"/>
        </w:rPr>
        <w:t xml:space="preserve"> 50 </w:t>
      </w:r>
      <w:r w:rsidRPr="00390C92">
        <w:rPr>
          <w:rFonts w:ascii="Sylfaen" w:hAnsi="Sylfaen" w:cs="Sylfaen"/>
          <w:lang w:val="ka-GE"/>
        </w:rPr>
        <w:t>მგ</w:t>
      </w:r>
    </w:p>
    <w:p w14:paraId="31AA8DE9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დამხმარე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ნივთიერებები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ლაქტოზას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მონოჰიდრატი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სიმინდის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სახამებელი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ტალკი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მაგნიუმის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სტეარატი</w:t>
      </w:r>
      <w:r w:rsidRPr="00390C92">
        <w:rPr>
          <w:lang w:val="ka-GE"/>
        </w:rPr>
        <w:t xml:space="preserve">.  </w:t>
      </w:r>
    </w:p>
    <w:p w14:paraId="77130366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b/>
          <w:lang w:val="ka-GE"/>
        </w:rPr>
        <w:t>აღწერა</w:t>
      </w:r>
      <w:r w:rsidRPr="00390C92">
        <w:rPr>
          <w:b/>
          <w:lang w:val="ka-GE"/>
        </w:rPr>
        <w:t>: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თეთრი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ფერის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მრგვალი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ტაბლეტები</w:t>
      </w:r>
      <w:r w:rsidRPr="00390C92">
        <w:rPr>
          <w:lang w:val="ka-GE"/>
        </w:rPr>
        <w:t xml:space="preserve"> </w:t>
      </w:r>
    </w:p>
    <w:p w14:paraId="2F766581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b/>
          <w:lang w:val="ka-GE"/>
        </w:rPr>
        <w:t>ფარმაკოთერაპიული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ჯგუფი</w:t>
      </w:r>
      <w:r w:rsidRPr="00390C92">
        <w:rPr>
          <w:b/>
          <w:lang w:val="ka-GE"/>
        </w:rPr>
        <w:t>: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ოვულაციის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სინთეზური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სტიმულატორი</w:t>
      </w:r>
    </w:p>
    <w:p w14:paraId="6C20CCAB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კოდი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ათქ</w:t>
      </w:r>
      <w:r w:rsidR="00390C92">
        <w:rPr>
          <w:b/>
          <w:lang w:val="ka-GE"/>
        </w:rPr>
        <w:t>: G0</w:t>
      </w:r>
      <w:r w:rsidRPr="00390C92">
        <w:rPr>
          <w:b/>
          <w:lang w:val="ka-GE"/>
        </w:rPr>
        <w:t>3GB02</w:t>
      </w:r>
    </w:p>
    <w:p w14:paraId="4158AEE9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</w:p>
    <w:p w14:paraId="023B04FA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ფარმაკოლოგიური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მოქმედება</w:t>
      </w:r>
      <w:r w:rsidRPr="00390C92">
        <w:rPr>
          <w:b/>
          <w:lang w:val="ka-GE"/>
        </w:rPr>
        <w:t>:</w:t>
      </w:r>
    </w:p>
    <w:p w14:paraId="2D3AA69D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არასტეროიდული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სტრუქტურის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ანტიესტროგენური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პრეპარატი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ახდენს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ოვულაციის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სტიმულირებას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სავარაუდოდ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კლოფიტი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ახდენს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ჰიპოთალამუსსა</w:t>
      </w:r>
      <w:r w:rsidRPr="00390C92">
        <w:rPr>
          <w:lang w:val="ka-GE"/>
        </w:rPr>
        <w:t xml:space="preserve"> 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საკვერცხეებში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ესტროგენების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რეცეპტორების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ბლოკირებას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უკუკავშირის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საშუალებით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აძლიერებს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ჰიპოფიზის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მიერ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გონადოტროპული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ჰორმონების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სეკრეციას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ნაწილობრივ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ფსჰ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მალუთენიზირებელი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ჰორმონის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სეკრეციას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ეს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თავისთავად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ახდენს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ფოლიკულის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მომწიფების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ენდოკრიკული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აქტივობის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სტიმულირებას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ზრდის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სისხლში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ესტრადიოლის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კონცენტრაციას</w:t>
      </w:r>
      <w:r w:rsidRPr="00390C92">
        <w:rPr>
          <w:lang w:val="ka-GE"/>
        </w:rPr>
        <w:t>.</w:t>
      </w:r>
    </w:p>
    <w:p w14:paraId="3E16ACEE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</w:p>
    <w:p w14:paraId="06F4F36B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ფარმაკოკინეტიკა</w:t>
      </w:r>
      <w:r w:rsidRPr="00390C92">
        <w:rPr>
          <w:b/>
          <w:lang w:val="ka-GE"/>
        </w:rPr>
        <w:t>:</w:t>
      </w:r>
    </w:p>
    <w:p w14:paraId="7E2AF1E3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აქტიური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ნივთიერება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კლომიფენის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ციტრატის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შიგნით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მიღების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შემდეგ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სწრაფად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აბსორბირდება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კუჭ</w:t>
      </w:r>
      <w:r w:rsidRPr="00390C92">
        <w:rPr>
          <w:lang w:val="ka-GE"/>
        </w:rPr>
        <w:t>-</w:t>
      </w:r>
      <w:r w:rsidRPr="00390C92">
        <w:rPr>
          <w:rFonts w:ascii="Sylfaen" w:hAnsi="Sylfaen" w:cs="Sylfaen"/>
          <w:lang w:val="ka-GE"/>
        </w:rPr>
        <w:t>ნაწლავის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ტრაქტიდან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კლოფიტის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ხუთ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დღიანი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მიღების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შემდეგ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მისი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კუმულარული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გამოყოფა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შეადგენდა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მიღებული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დოზის</w:t>
      </w:r>
      <w:r w:rsidRPr="00390C92">
        <w:rPr>
          <w:lang w:val="ka-GE"/>
        </w:rPr>
        <w:t xml:space="preserve">  50 %. </w:t>
      </w:r>
      <w:r w:rsidRPr="00390C92">
        <w:rPr>
          <w:rFonts w:ascii="Sylfaen" w:hAnsi="Sylfaen" w:cs="Sylfaen"/>
          <w:lang w:val="ka-GE"/>
        </w:rPr>
        <w:t>კლომიფენის</w:t>
      </w:r>
      <w:r w:rsidRPr="00390C92">
        <w:rPr>
          <w:lang w:val="ka-GE"/>
        </w:rPr>
        <w:t xml:space="preserve"> </w:t>
      </w:r>
      <w:r w:rsidR="00390C92">
        <w:rPr>
          <w:rFonts w:ascii="Sylfaen" w:hAnsi="Sylfaen" w:cs="Sylfaen"/>
        </w:rPr>
        <w:t>T</w:t>
      </w:r>
      <w:r w:rsidRPr="00390C92">
        <w:rPr>
          <w:lang w:val="ka-GE"/>
        </w:rPr>
        <w:t xml:space="preserve"> ½   </w:t>
      </w:r>
      <w:r w:rsidRPr="00390C92">
        <w:rPr>
          <w:rFonts w:ascii="Sylfaen" w:hAnsi="Sylfaen" w:cs="Sylfaen"/>
          <w:lang w:val="ka-GE"/>
        </w:rPr>
        <w:t>შეადგენს</w:t>
      </w:r>
      <w:r w:rsidRPr="00390C92">
        <w:rPr>
          <w:lang w:val="ka-GE"/>
        </w:rPr>
        <w:t xml:space="preserve"> 5-7 </w:t>
      </w:r>
      <w:r w:rsidRPr="00390C92">
        <w:rPr>
          <w:rFonts w:ascii="Sylfaen" w:hAnsi="Sylfaen" w:cs="Sylfaen"/>
          <w:lang w:val="ka-GE"/>
        </w:rPr>
        <w:t>დღეს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გამოიყოფა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უცვლელი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სახით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მეტაბოლიტების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სახით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უმთავრესად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განავალთან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ერთად</w:t>
      </w:r>
      <w:r w:rsidRPr="00390C92">
        <w:rPr>
          <w:lang w:val="ka-GE"/>
        </w:rPr>
        <w:t xml:space="preserve"> (37-51%) </w:t>
      </w:r>
      <w:r w:rsidRPr="00390C92">
        <w:rPr>
          <w:rFonts w:ascii="Sylfaen" w:hAnsi="Sylfaen" w:cs="Sylfaen"/>
          <w:lang w:val="ka-GE"/>
        </w:rPr>
        <w:t>ჩვეულებრივ</w:t>
      </w:r>
      <w:r w:rsidRPr="00390C92">
        <w:rPr>
          <w:lang w:val="ka-GE"/>
        </w:rPr>
        <w:t xml:space="preserve"> 3 </w:t>
      </w:r>
      <w:r w:rsidRPr="00390C92">
        <w:rPr>
          <w:rFonts w:ascii="Sylfaen" w:hAnsi="Sylfaen" w:cs="Sylfaen"/>
          <w:lang w:val="ka-GE"/>
        </w:rPr>
        <w:t>კვირის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განმავლობაში</w:t>
      </w:r>
      <w:r w:rsidRPr="00390C92">
        <w:rPr>
          <w:lang w:val="ka-GE"/>
        </w:rPr>
        <w:t>.</w:t>
      </w:r>
    </w:p>
    <w:p w14:paraId="508E7D23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</w:p>
    <w:p w14:paraId="0563824F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ჩვენებები</w:t>
      </w:r>
      <w:r w:rsidRPr="00390C92">
        <w:rPr>
          <w:b/>
          <w:lang w:val="ka-GE"/>
        </w:rPr>
        <w:t>:</w:t>
      </w:r>
    </w:p>
    <w:p w14:paraId="558AB4F7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ოვულაციის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ინდუქცია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ანოვულატორული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დისფუნქციის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მასთან</w:t>
      </w:r>
    </w:p>
    <w:p w14:paraId="454D3E46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               </w:t>
      </w:r>
      <w:r w:rsidRPr="00390C92">
        <w:rPr>
          <w:rFonts w:ascii="Sylfaen" w:hAnsi="Sylfaen" w:cs="Sylfaen"/>
          <w:lang w:val="ka-GE"/>
        </w:rPr>
        <w:t>დაკავშირებული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უნაყოფობის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დროს</w:t>
      </w:r>
    </w:p>
    <w:p w14:paraId="3F5AD567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ოვულაციის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დარღვევა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ჰიპოთალამუსის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უკმარისობისას</w:t>
      </w:r>
    </w:p>
    <w:p w14:paraId="1AB99F52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სხვადასხვა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გენეზის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მეორეული</w:t>
      </w:r>
      <w:r w:rsidRPr="00390C92">
        <w:rPr>
          <w:lang w:val="ka-GE"/>
        </w:rPr>
        <w:t xml:space="preserve">  </w:t>
      </w:r>
      <w:r w:rsidRPr="00390C92">
        <w:rPr>
          <w:rFonts w:ascii="Sylfaen" w:hAnsi="Sylfaen" w:cs="Sylfaen"/>
          <w:lang w:val="ka-GE"/>
        </w:rPr>
        <w:t>ამენორეა</w:t>
      </w:r>
    </w:p>
    <w:p w14:paraId="5E21CA87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ოლიგომენორეა</w:t>
      </w:r>
    </w:p>
    <w:p w14:paraId="516390A8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საშვილოსნოს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დისფუნქციური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სისხლდენა</w:t>
      </w:r>
    </w:p>
    <w:p w14:paraId="73B16148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არასიმსივნური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წარმოშობის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გალაქტორეა</w:t>
      </w:r>
    </w:p>
    <w:p w14:paraId="76EE08B4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შტეინ</w:t>
      </w:r>
      <w:r w:rsidRPr="00390C92">
        <w:rPr>
          <w:lang w:val="ka-GE"/>
        </w:rPr>
        <w:t>-</w:t>
      </w:r>
      <w:r w:rsidRPr="00390C92">
        <w:rPr>
          <w:rFonts w:ascii="Sylfaen" w:hAnsi="Sylfaen" w:cs="Sylfaen"/>
          <w:lang w:val="ka-GE"/>
        </w:rPr>
        <w:t>ლევენტალის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სინდრომი</w:t>
      </w:r>
    </w:p>
    <w:p w14:paraId="24D0E3D8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კიარი</w:t>
      </w:r>
      <w:r w:rsidRPr="00390C92">
        <w:rPr>
          <w:lang w:val="ka-GE"/>
        </w:rPr>
        <w:t>-</w:t>
      </w:r>
      <w:r w:rsidRPr="00390C92">
        <w:rPr>
          <w:rFonts w:ascii="Sylfaen" w:hAnsi="Sylfaen" w:cs="Sylfaen"/>
          <w:lang w:val="ka-GE"/>
        </w:rPr>
        <w:t>ფრომელის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სინდრომი</w:t>
      </w:r>
    </w:p>
    <w:p w14:paraId="7CC19215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ანდროგენული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უკმარისობა</w:t>
      </w:r>
    </w:p>
    <w:p w14:paraId="290E2DCF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>•</w:t>
      </w:r>
      <w:r w:rsidRPr="00390C92">
        <w:rPr>
          <w:lang w:val="ka-GE"/>
        </w:rPr>
        <w:tab/>
      </w:r>
      <w:r w:rsidRPr="00390C92">
        <w:rPr>
          <w:rFonts w:ascii="Sylfaen" w:hAnsi="Sylfaen" w:cs="Sylfaen"/>
          <w:lang w:val="ka-GE"/>
        </w:rPr>
        <w:t>ოლიგოსპერმია</w:t>
      </w:r>
    </w:p>
    <w:p w14:paraId="2000338B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</w:p>
    <w:p w14:paraId="42C63110" w14:textId="77777777" w:rsidR="00390C92" w:rsidRDefault="00390C92" w:rsidP="001F3B2B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</w:p>
    <w:p w14:paraId="48551D49" w14:textId="77777777" w:rsidR="00390C92" w:rsidRDefault="00390C92" w:rsidP="001F3B2B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</w:p>
    <w:p w14:paraId="045157A2" w14:textId="77777777" w:rsidR="001F3B2B" w:rsidRPr="00390C92" w:rsidRDefault="00390C92" w:rsidP="001F3B2B">
      <w:pPr>
        <w:spacing w:after="0" w:line="240" w:lineRule="auto"/>
        <w:jc w:val="both"/>
        <w:rPr>
          <w:b/>
          <w:lang w:val="ka-GE"/>
        </w:rPr>
      </w:pPr>
      <w:r>
        <w:rPr>
          <w:rFonts w:ascii="Sylfaen" w:hAnsi="Sylfaen" w:cs="Sylfaen"/>
          <w:b/>
          <w:lang w:val="ka-GE"/>
        </w:rPr>
        <w:lastRenderedPageBreak/>
        <w:t xml:space="preserve">მიღების წესი და </w:t>
      </w:r>
      <w:r w:rsidR="001F3B2B" w:rsidRPr="00390C92">
        <w:rPr>
          <w:rFonts w:ascii="Sylfaen" w:hAnsi="Sylfaen" w:cs="Sylfaen"/>
          <w:b/>
          <w:lang w:val="ka-GE"/>
        </w:rPr>
        <w:t>დოზირებ</w:t>
      </w:r>
      <w:r>
        <w:rPr>
          <w:rFonts w:ascii="Sylfaen" w:hAnsi="Sylfaen" w:cs="Sylfaen"/>
          <w:b/>
          <w:lang w:val="ka-GE"/>
        </w:rPr>
        <w:t>ა</w:t>
      </w:r>
    </w:p>
    <w:p w14:paraId="3F9B9AB9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დოზა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განისაზღვრება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ინდივიდუალურად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პაციენტის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რეაქტიულობის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შესაბამისად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ციკლური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სისხლდენისას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რეკომენდებულია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მკურნალობის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დაწყება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ციკლის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მეხუთე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დღეს</w:t>
      </w:r>
      <w:r w:rsidRPr="00390C92">
        <w:rPr>
          <w:lang w:val="ka-GE"/>
        </w:rPr>
        <w:t>.</w:t>
      </w:r>
    </w:p>
    <w:p w14:paraId="4F8B7FE0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u w:val="single"/>
          <w:lang w:val="ka-GE"/>
        </w:rPr>
        <w:t>სქემა</w:t>
      </w:r>
      <w:r w:rsidRPr="00390C92">
        <w:rPr>
          <w:u w:val="single"/>
          <w:lang w:val="ka-GE"/>
        </w:rPr>
        <w:t xml:space="preserve"> I</w:t>
      </w:r>
      <w:r w:rsidRPr="00390C92">
        <w:rPr>
          <w:lang w:val="ka-GE"/>
        </w:rPr>
        <w:t>: 50</w:t>
      </w:r>
      <w:r w:rsidRPr="00390C92">
        <w:rPr>
          <w:rFonts w:ascii="Sylfaen" w:hAnsi="Sylfaen" w:cs="Sylfaen"/>
          <w:lang w:val="ka-GE"/>
        </w:rPr>
        <w:t>მგ</w:t>
      </w:r>
      <w:r w:rsidRPr="00390C92">
        <w:rPr>
          <w:lang w:val="ka-GE"/>
        </w:rPr>
        <w:t>/</w:t>
      </w:r>
      <w:r w:rsidRPr="00390C92">
        <w:rPr>
          <w:rFonts w:ascii="Sylfaen" w:hAnsi="Sylfaen" w:cs="Sylfaen"/>
          <w:lang w:val="ka-GE"/>
        </w:rPr>
        <w:t>დღეში</w:t>
      </w:r>
      <w:r w:rsidRPr="00390C92">
        <w:rPr>
          <w:lang w:val="ka-GE"/>
        </w:rPr>
        <w:t xml:space="preserve"> 5 </w:t>
      </w:r>
      <w:r w:rsidRPr="00390C92">
        <w:rPr>
          <w:rFonts w:ascii="Sylfaen" w:hAnsi="Sylfaen" w:cs="Sylfaen"/>
          <w:lang w:val="ka-GE"/>
        </w:rPr>
        <w:t>დღის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განმავლობაში</w:t>
      </w:r>
      <w:r w:rsidRPr="00390C92">
        <w:rPr>
          <w:lang w:val="ka-GE"/>
        </w:rPr>
        <w:t xml:space="preserve"> (</w:t>
      </w:r>
      <w:r w:rsidRPr="00390C92">
        <w:rPr>
          <w:rFonts w:ascii="Sylfaen" w:hAnsi="Sylfaen" w:cs="Sylfaen"/>
          <w:lang w:val="ka-GE"/>
        </w:rPr>
        <w:t>მენსტრუალური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ციკლის</w:t>
      </w:r>
      <w:r w:rsidRPr="00390C92">
        <w:rPr>
          <w:lang w:val="ka-GE"/>
        </w:rPr>
        <w:t xml:space="preserve"> 5-</w:t>
      </w:r>
      <w:r w:rsidRPr="00390C92">
        <w:rPr>
          <w:rFonts w:ascii="Sylfaen" w:hAnsi="Sylfaen" w:cs="Sylfaen"/>
          <w:lang w:val="ka-GE"/>
        </w:rPr>
        <w:t>დღიდან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</w:t>
      </w:r>
      <w:r w:rsidRPr="00390C92">
        <w:rPr>
          <w:lang w:val="ka-GE"/>
        </w:rPr>
        <w:t xml:space="preserve">-9 </w:t>
      </w:r>
      <w:r w:rsidRPr="00390C92">
        <w:rPr>
          <w:rFonts w:ascii="Sylfaen" w:hAnsi="Sylfaen" w:cs="Sylfaen"/>
          <w:lang w:val="ka-GE"/>
        </w:rPr>
        <w:t>დღემდე</w:t>
      </w:r>
      <w:r w:rsidRPr="00390C92">
        <w:rPr>
          <w:lang w:val="ka-GE"/>
        </w:rPr>
        <w:t xml:space="preserve">), </w:t>
      </w:r>
      <w:r w:rsidRPr="00390C92">
        <w:rPr>
          <w:rFonts w:ascii="Sylfaen" w:hAnsi="Sylfaen" w:cs="Sylfaen"/>
          <w:lang w:val="ka-GE"/>
        </w:rPr>
        <w:t>რომლის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დროსაც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საჭიროა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რეაქციის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კონტროლი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კლინიკური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ლაბორატორიული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ანალიზების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საშუალებით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ოვულაცია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ჩვეულებრივ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დგება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ციკლის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</w:t>
      </w:r>
      <w:r w:rsidRPr="00390C92">
        <w:rPr>
          <w:lang w:val="ka-GE"/>
        </w:rPr>
        <w:t xml:space="preserve">-11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15 </w:t>
      </w:r>
      <w:r w:rsidRPr="00390C92">
        <w:rPr>
          <w:rFonts w:ascii="Sylfaen" w:hAnsi="Sylfaen" w:cs="Sylfaen"/>
          <w:lang w:val="ka-GE"/>
        </w:rPr>
        <w:t>დღეს</w:t>
      </w:r>
      <w:r w:rsidRPr="00390C92">
        <w:rPr>
          <w:lang w:val="ka-GE"/>
        </w:rPr>
        <w:t xml:space="preserve">. </w:t>
      </w:r>
    </w:p>
    <w:p w14:paraId="35B597F5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u w:val="single"/>
          <w:lang w:val="ka-GE"/>
        </w:rPr>
        <w:t>სქემა</w:t>
      </w:r>
      <w:r w:rsidRPr="00390C92">
        <w:rPr>
          <w:u w:val="single"/>
          <w:lang w:val="ka-GE"/>
        </w:rPr>
        <w:t xml:space="preserve"> II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გამოიყენება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თუ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სქემა</w:t>
      </w:r>
      <w:r w:rsidRPr="00390C92">
        <w:rPr>
          <w:lang w:val="ka-GE"/>
        </w:rPr>
        <w:t xml:space="preserve"> I </w:t>
      </w:r>
      <w:r w:rsidRPr="00390C92">
        <w:rPr>
          <w:rFonts w:ascii="Sylfaen" w:hAnsi="Sylfaen" w:cs="Sylfaen"/>
          <w:lang w:val="ka-GE"/>
        </w:rPr>
        <w:t>წარუმატებელი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გამოდგა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მკურნალობა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იწყება</w:t>
      </w:r>
      <w:r w:rsidRPr="00390C92">
        <w:rPr>
          <w:lang w:val="ka-GE"/>
        </w:rPr>
        <w:t xml:space="preserve"> 100 </w:t>
      </w:r>
      <w:r w:rsidRPr="00390C92">
        <w:rPr>
          <w:rFonts w:ascii="Sylfaen" w:hAnsi="Sylfaen" w:cs="Sylfaen"/>
          <w:lang w:val="ka-GE"/>
        </w:rPr>
        <w:t>მგ</w:t>
      </w:r>
      <w:r w:rsidRPr="00390C92">
        <w:rPr>
          <w:lang w:val="ka-GE"/>
        </w:rPr>
        <w:t>/</w:t>
      </w:r>
      <w:r w:rsidRPr="00390C92">
        <w:rPr>
          <w:rFonts w:ascii="Sylfaen" w:hAnsi="Sylfaen" w:cs="Sylfaen"/>
          <w:lang w:val="ka-GE"/>
        </w:rPr>
        <w:t>დღეში</w:t>
      </w:r>
      <w:r w:rsidRPr="00390C92">
        <w:rPr>
          <w:lang w:val="ka-GE"/>
        </w:rPr>
        <w:t xml:space="preserve"> 5 </w:t>
      </w:r>
      <w:r w:rsidRPr="00390C92">
        <w:rPr>
          <w:rFonts w:ascii="Sylfaen" w:hAnsi="Sylfaen" w:cs="Sylfaen"/>
          <w:lang w:val="ka-GE"/>
        </w:rPr>
        <w:t>დღის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განმავლობაში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მენსტრუარული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ციკლის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</w:t>
      </w:r>
      <w:r w:rsidRPr="00390C92">
        <w:rPr>
          <w:lang w:val="ka-GE"/>
        </w:rPr>
        <w:t xml:space="preserve">-5 </w:t>
      </w:r>
      <w:r w:rsidRPr="00390C92">
        <w:rPr>
          <w:rFonts w:ascii="Sylfaen" w:hAnsi="Sylfaen" w:cs="Sylfaen"/>
          <w:lang w:val="ka-GE"/>
        </w:rPr>
        <w:t>დღეს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თუ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საკმარისი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ოვულაციის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გამოსაწვევად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მაშინ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იგივე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კურსის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განმეორება</w:t>
      </w:r>
      <w:r w:rsidRPr="00390C92">
        <w:rPr>
          <w:lang w:val="ka-GE"/>
        </w:rPr>
        <w:t xml:space="preserve"> (100 </w:t>
      </w:r>
      <w:r w:rsidRPr="00390C92">
        <w:rPr>
          <w:rFonts w:ascii="Sylfaen" w:hAnsi="Sylfaen" w:cs="Sylfaen"/>
          <w:lang w:val="ka-GE"/>
        </w:rPr>
        <w:t>მგ</w:t>
      </w:r>
      <w:r w:rsidRPr="00390C92">
        <w:rPr>
          <w:lang w:val="ka-GE"/>
        </w:rPr>
        <w:t xml:space="preserve"> 5 </w:t>
      </w:r>
      <w:r w:rsidRPr="00390C92">
        <w:rPr>
          <w:rFonts w:ascii="Sylfaen" w:hAnsi="Sylfaen" w:cs="Sylfaen"/>
          <w:lang w:val="ka-GE"/>
        </w:rPr>
        <w:t>დღის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განმავლობაში</w:t>
      </w:r>
      <w:r w:rsidRPr="00390C92">
        <w:rPr>
          <w:lang w:val="ka-GE"/>
        </w:rPr>
        <w:t xml:space="preserve">) </w:t>
      </w:r>
      <w:r w:rsidRPr="00390C92">
        <w:rPr>
          <w:rFonts w:ascii="Sylfaen" w:hAnsi="Sylfaen" w:cs="Sylfaen"/>
          <w:lang w:val="ka-GE"/>
        </w:rPr>
        <w:t>შესაძლებელია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მომდევნო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ციკლის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დროს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ანოვულაციის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გაგრძელების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შემთხვევაში</w:t>
      </w:r>
      <w:r w:rsidRPr="00390C92">
        <w:rPr>
          <w:lang w:val="ka-GE"/>
        </w:rPr>
        <w:t xml:space="preserve"> 3 </w:t>
      </w:r>
      <w:r w:rsidRPr="00390C92">
        <w:rPr>
          <w:rFonts w:ascii="Sylfaen" w:hAnsi="Sylfaen" w:cs="Sylfaen"/>
          <w:lang w:val="ka-GE"/>
        </w:rPr>
        <w:t>თვიანი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შუალედის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შემდეგ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შესაძლებელია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დამატებით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ჩატარდეს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მკურნალობის</w:t>
      </w:r>
      <w:r w:rsidRPr="00390C92">
        <w:rPr>
          <w:lang w:val="ka-GE"/>
        </w:rPr>
        <w:t xml:space="preserve"> 3 </w:t>
      </w:r>
      <w:r w:rsidRPr="00390C92">
        <w:rPr>
          <w:rFonts w:ascii="Sylfaen" w:hAnsi="Sylfaen" w:cs="Sylfaen"/>
          <w:lang w:val="ka-GE"/>
        </w:rPr>
        <w:t>კურსი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იგივე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დოზირებით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თუ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ამის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შემდეგაც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ეფექტი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მაშინ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კლოფიტით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მკურნალობა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რეკომენდებული</w:t>
      </w:r>
      <w:r w:rsidRPr="00390C92">
        <w:rPr>
          <w:lang w:val="ka-GE"/>
        </w:rPr>
        <w:t xml:space="preserve">.  </w:t>
      </w:r>
      <w:r w:rsidRPr="00390C92">
        <w:rPr>
          <w:rFonts w:ascii="Sylfaen" w:hAnsi="Sylfaen" w:cs="Sylfaen"/>
          <w:lang w:val="ka-GE"/>
        </w:rPr>
        <w:t>საერთო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დოზა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ერთი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მენსტრუალური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ციკლის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უნდა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აღემატებოდეს</w:t>
      </w:r>
      <w:r w:rsidRPr="00390C92">
        <w:rPr>
          <w:lang w:val="ka-GE"/>
        </w:rPr>
        <w:t xml:space="preserve"> 750 </w:t>
      </w:r>
      <w:r w:rsidRPr="00390C92">
        <w:rPr>
          <w:rFonts w:ascii="Sylfaen" w:hAnsi="Sylfaen" w:cs="Sylfaen"/>
          <w:lang w:val="ka-GE"/>
        </w:rPr>
        <w:t>მგ</w:t>
      </w:r>
      <w:r w:rsidRPr="00390C92">
        <w:rPr>
          <w:lang w:val="ka-GE"/>
        </w:rPr>
        <w:t>-</w:t>
      </w:r>
      <w:r w:rsidRPr="00390C92">
        <w:rPr>
          <w:rFonts w:ascii="Sylfaen" w:hAnsi="Sylfaen" w:cs="Sylfaen"/>
          <w:lang w:val="ka-GE"/>
        </w:rPr>
        <w:t>ს</w:t>
      </w:r>
      <w:r w:rsidRPr="00390C92">
        <w:rPr>
          <w:lang w:val="ka-GE"/>
        </w:rPr>
        <w:t xml:space="preserve">. </w:t>
      </w:r>
    </w:p>
    <w:p w14:paraId="129354D8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პოსტკონტრაცეპტული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ამენორეის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პრეპარატის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რეკომენდებული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დოზა</w:t>
      </w:r>
      <w:r w:rsidRPr="00390C92">
        <w:rPr>
          <w:lang w:val="ka-GE"/>
        </w:rPr>
        <w:t xml:space="preserve"> 50 </w:t>
      </w:r>
      <w:r w:rsidRPr="00390C92">
        <w:rPr>
          <w:rFonts w:ascii="Sylfaen" w:hAnsi="Sylfaen" w:cs="Sylfaen"/>
          <w:lang w:val="ka-GE"/>
        </w:rPr>
        <w:t>მგ</w:t>
      </w:r>
      <w:r w:rsidRPr="00390C92">
        <w:rPr>
          <w:lang w:val="ka-GE"/>
        </w:rPr>
        <w:t>/</w:t>
      </w:r>
      <w:r w:rsidRPr="00390C92">
        <w:rPr>
          <w:rFonts w:ascii="Sylfaen" w:hAnsi="Sylfaen" w:cs="Sylfaen"/>
          <w:lang w:val="ka-GE"/>
        </w:rPr>
        <w:t>დღეში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ყოველდღე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როგორც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წესი</w:t>
      </w:r>
      <w:r w:rsidRPr="00390C92">
        <w:rPr>
          <w:lang w:val="ka-GE"/>
        </w:rPr>
        <w:t xml:space="preserve"> I </w:t>
      </w:r>
      <w:r w:rsidRPr="00390C92">
        <w:rPr>
          <w:rFonts w:ascii="Sylfaen" w:hAnsi="Sylfaen" w:cs="Sylfaen"/>
          <w:lang w:val="ka-GE"/>
        </w:rPr>
        <w:t>სქემის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გამოყენებისას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მკურნალობის</w:t>
      </w:r>
      <w:r w:rsidRPr="00390C92">
        <w:rPr>
          <w:lang w:val="ka-GE"/>
        </w:rPr>
        <w:t xml:space="preserve"> 5 </w:t>
      </w:r>
      <w:r w:rsidRPr="00390C92">
        <w:rPr>
          <w:rFonts w:ascii="Sylfaen" w:hAnsi="Sylfaen" w:cs="Sylfaen"/>
          <w:lang w:val="ka-GE"/>
        </w:rPr>
        <w:t>დღიანი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კურსი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წარმატებით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სრულდება</w:t>
      </w:r>
      <w:r w:rsidRPr="00390C92">
        <w:rPr>
          <w:lang w:val="ka-GE"/>
        </w:rPr>
        <w:t xml:space="preserve">. </w:t>
      </w:r>
    </w:p>
    <w:p w14:paraId="392A96D8" w14:textId="77777777" w:rsidR="001C1A5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ოლიგოსპერმიისას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პრეპარატი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მიიღება</w:t>
      </w:r>
      <w:r w:rsidRPr="00390C92">
        <w:rPr>
          <w:lang w:val="ka-GE"/>
        </w:rPr>
        <w:t xml:space="preserve">  </w:t>
      </w:r>
      <w:r w:rsidRPr="00390C92">
        <w:rPr>
          <w:rFonts w:ascii="Sylfaen" w:hAnsi="Sylfaen" w:cs="Sylfaen"/>
          <w:lang w:val="ka-GE"/>
        </w:rPr>
        <w:t>დოზით</w:t>
      </w:r>
      <w:r w:rsidRPr="00390C92">
        <w:rPr>
          <w:lang w:val="ka-GE"/>
        </w:rPr>
        <w:t xml:space="preserve"> 50 </w:t>
      </w:r>
      <w:r w:rsidRPr="00390C92">
        <w:rPr>
          <w:rFonts w:ascii="Sylfaen" w:hAnsi="Sylfaen" w:cs="Sylfaen"/>
          <w:lang w:val="ka-GE"/>
        </w:rPr>
        <w:t>მგ</w:t>
      </w:r>
      <w:r w:rsidRPr="00390C92">
        <w:rPr>
          <w:lang w:val="ka-GE"/>
        </w:rPr>
        <w:t xml:space="preserve"> 1-2</w:t>
      </w:r>
      <w:r w:rsidRPr="00390C92">
        <w:rPr>
          <w:rFonts w:ascii="Sylfaen" w:hAnsi="Sylfaen" w:cs="Sylfaen"/>
          <w:lang w:val="ka-GE"/>
        </w:rPr>
        <w:t>ჯერ</w:t>
      </w:r>
      <w:r w:rsidRPr="00390C92">
        <w:rPr>
          <w:lang w:val="ka-GE"/>
        </w:rPr>
        <w:t>/</w:t>
      </w:r>
      <w:r w:rsidRPr="00390C92">
        <w:rPr>
          <w:rFonts w:ascii="Sylfaen" w:hAnsi="Sylfaen" w:cs="Sylfaen"/>
          <w:lang w:val="ka-GE"/>
        </w:rPr>
        <w:t>დღეში</w:t>
      </w:r>
      <w:r w:rsidRPr="00390C92">
        <w:rPr>
          <w:lang w:val="ka-GE"/>
        </w:rPr>
        <w:t xml:space="preserve"> 6 </w:t>
      </w:r>
      <w:r w:rsidRPr="00390C92">
        <w:rPr>
          <w:rFonts w:ascii="Sylfaen" w:hAnsi="Sylfaen" w:cs="Sylfaen"/>
          <w:lang w:val="ka-GE"/>
        </w:rPr>
        <w:t>კვირის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განმავლობაში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სპერმოგრამის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სისტემატური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კონტროლის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ფონზე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ანდროგენური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უკმარისობისას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პრეპარატი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მიიღება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დოზით</w:t>
      </w:r>
      <w:r w:rsidRPr="00390C92">
        <w:rPr>
          <w:lang w:val="ka-GE"/>
        </w:rPr>
        <w:t>Y 50</w:t>
      </w:r>
      <w:r w:rsidRPr="00390C92">
        <w:rPr>
          <w:rFonts w:ascii="Sylfaen" w:hAnsi="Sylfaen" w:cs="Sylfaen"/>
          <w:lang w:val="ka-GE"/>
        </w:rPr>
        <w:t>მგ</w:t>
      </w:r>
      <w:r w:rsidRPr="00390C92">
        <w:rPr>
          <w:lang w:val="ka-GE"/>
        </w:rPr>
        <w:t xml:space="preserve"> 1 </w:t>
      </w:r>
      <w:r w:rsidRPr="00390C92">
        <w:rPr>
          <w:rFonts w:ascii="Sylfaen" w:hAnsi="Sylfaen" w:cs="Sylfaen"/>
          <w:lang w:val="ka-GE"/>
        </w:rPr>
        <w:t>ჯერ</w:t>
      </w:r>
      <w:r w:rsidRPr="00390C92">
        <w:rPr>
          <w:lang w:val="ka-GE"/>
        </w:rPr>
        <w:t>/</w:t>
      </w:r>
      <w:r w:rsidRPr="00390C92">
        <w:rPr>
          <w:rFonts w:ascii="Sylfaen" w:hAnsi="Sylfaen" w:cs="Sylfaen"/>
          <w:lang w:val="ka-GE"/>
        </w:rPr>
        <w:t>დღეში</w:t>
      </w:r>
      <w:r w:rsidRPr="00390C92">
        <w:rPr>
          <w:lang w:val="ka-GE"/>
        </w:rPr>
        <w:t xml:space="preserve"> 1-3 </w:t>
      </w:r>
      <w:r w:rsidRPr="00390C92">
        <w:rPr>
          <w:rFonts w:ascii="Sylfaen" w:hAnsi="Sylfaen" w:cs="Sylfaen"/>
          <w:lang w:val="ka-GE"/>
        </w:rPr>
        <w:t>თვის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განმავლობაში</w:t>
      </w:r>
      <w:r w:rsidRPr="00390C92">
        <w:rPr>
          <w:lang w:val="ka-GE"/>
        </w:rPr>
        <w:t>.</w:t>
      </w:r>
    </w:p>
    <w:p w14:paraId="31E9B509" w14:textId="77777777" w:rsidR="001F3B2B" w:rsidRPr="00390C92" w:rsidRDefault="001F3B2B" w:rsidP="001F3B2B">
      <w:pPr>
        <w:spacing w:after="0"/>
        <w:jc w:val="both"/>
        <w:rPr>
          <w:lang w:val="ka-GE"/>
        </w:rPr>
      </w:pPr>
    </w:p>
    <w:p w14:paraId="6DD2E891" w14:textId="77777777" w:rsidR="001F3B2B" w:rsidRPr="00390C92" w:rsidRDefault="001F3B2B" w:rsidP="001F3B2B">
      <w:pPr>
        <w:spacing w:after="0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გვერდითი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მოქმედებები</w:t>
      </w:r>
      <w:r w:rsidRPr="00390C92">
        <w:rPr>
          <w:b/>
          <w:lang w:val="ka-GE"/>
        </w:rPr>
        <w:t>:</w:t>
      </w:r>
    </w:p>
    <w:p w14:paraId="4F30FBC2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ენდოკრინული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სტატუსის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მხრივ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დროებითი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გადიდება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რასაც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თან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ახლავს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დისკომფორტი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ტკივილი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მუცლის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ქვედა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არეში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სარძევე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ჯირკვლების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მომატებული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მგრძნობელობა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წარმოხურება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სახეზე</w:t>
      </w:r>
      <w:r w:rsidRPr="00390C92">
        <w:rPr>
          <w:lang w:val="ka-GE"/>
        </w:rPr>
        <w:t>.</w:t>
      </w:r>
    </w:p>
    <w:p w14:paraId="25372FB3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მხედველობის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ორგანოს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მხრივ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მხედველობის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დროებითი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დაბინდვა</w:t>
      </w:r>
      <w:r w:rsidRPr="00390C92">
        <w:rPr>
          <w:lang w:val="ka-GE"/>
        </w:rPr>
        <w:t>.</w:t>
      </w:r>
    </w:p>
    <w:p w14:paraId="512DA0EC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ღვიძლის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მხრივ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ბრომსულფალეინის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გამოყოფის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შეფერხება</w:t>
      </w:r>
      <w:r w:rsidRPr="00390C92">
        <w:rPr>
          <w:lang w:val="ka-GE"/>
        </w:rPr>
        <w:t xml:space="preserve">. </w:t>
      </w:r>
    </w:p>
    <w:p w14:paraId="5E834EBB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დერმატოლოგიური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რეაქციები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ალერგიული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დერმატიტი</w:t>
      </w:r>
      <w:r w:rsidRPr="00390C92">
        <w:rPr>
          <w:lang w:val="ka-GE"/>
        </w:rPr>
        <w:t>.</w:t>
      </w:r>
    </w:p>
    <w:p w14:paraId="6E704355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სხვა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დისპეფსია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თავის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ტკივილი</w:t>
      </w:r>
      <w:r w:rsidRPr="00390C92">
        <w:rPr>
          <w:lang w:val="ka-GE"/>
        </w:rPr>
        <w:t>.</w:t>
      </w:r>
    </w:p>
    <w:p w14:paraId="63D40731" w14:textId="77777777" w:rsidR="001F3B2B" w:rsidRPr="00390C92" w:rsidRDefault="001F3B2B" w:rsidP="001F3B2B">
      <w:pPr>
        <w:spacing w:after="0"/>
        <w:jc w:val="both"/>
        <w:rPr>
          <w:lang w:val="ka-GE"/>
        </w:rPr>
      </w:pPr>
    </w:p>
    <w:p w14:paraId="5824D19E" w14:textId="77777777" w:rsidR="001F3B2B" w:rsidRPr="00390C92" w:rsidRDefault="001F3B2B" w:rsidP="001F3B2B">
      <w:pPr>
        <w:spacing w:after="0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პრეპარატის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გამოყენება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უკუნაჩვენებია</w:t>
      </w:r>
      <w:r w:rsidRPr="00390C92">
        <w:rPr>
          <w:b/>
          <w:lang w:val="ka-GE"/>
        </w:rPr>
        <w:t>:</w:t>
      </w:r>
    </w:p>
    <w:p w14:paraId="178A8D0B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გაურკვეველი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ეტიოლოგიის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საშვილოსნოს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სისხლდენა</w:t>
      </w:r>
    </w:p>
    <w:p w14:paraId="39518F07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საშვილოსნოს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სარძევე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ჯირკვლების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ავთვისებიანი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სიმსივნე</w:t>
      </w:r>
    </w:p>
    <w:p w14:paraId="08E8C395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ორსულობის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დადგომასთან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დაკავშირებული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უკუჩვენებები</w:t>
      </w:r>
    </w:p>
    <w:p w14:paraId="64A3DBE8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ორსულობა</w:t>
      </w:r>
    </w:p>
    <w:p w14:paraId="7D3836A2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პირველადი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დისფუნქცია</w:t>
      </w:r>
    </w:p>
    <w:p w14:paraId="7094DF82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კისტა</w:t>
      </w:r>
      <w:r w:rsidRPr="00390C92">
        <w:rPr>
          <w:lang w:val="ka-GE"/>
        </w:rPr>
        <w:t xml:space="preserve"> (</w:t>
      </w:r>
      <w:r w:rsidRPr="00390C92">
        <w:rPr>
          <w:rFonts w:ascii="Sylfaen" w:hAnsi="Sylfaen" w:cs="Sylfaen"/>
          <w:lang w:val="ka-GE"/>
        </w:rPr>
        <w:t>პოლიკისტოზის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გარდა</w:t>
      </w:r>
      <w:r w:rsidRPr="00390C92">
        <w:rPr>
          <w:lang w:val="ka-GE"/>
        </w:rPr>
        <w:t xml:space="preserve">), </w:t>
      </w:r>
      <w:r w:rsidRPr="00390C92">
        <w:rPr>
          <w:rFonts w:ascii="Sylfaen" w:hAnsi="Sylfaen" w:cs="Sylfaen"/>
          <w:lang w:val="ka-GE"/>
        </w:rPr>
        <w:t>ენდომეტრიოზი</w:t>
      </w:r>
    </w:p>
    <w:p w14:paraId="1A4F6568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უკმარისობა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ჰიპერპროლაქტინემიის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ფონზე</w:t>
      </w:r>
    </w:p>
    <w:p w14:paraId="72F1FEE6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ღვიძლისა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დაავადება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მისი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დისფუნქცია</w:t>
      </w:r>
    </w:p>
    <w:p w14:paraId="48CCBFA1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- </w:t>
      </w:r>
      <w:r w:rsidRPr="00390C92">
        <w:rPr>
          <w:rFonts w:ascii="Sylfaen" w:hAnsi="Sylfaen" w:cs="Sylfaen"/>
          <w:lang w:val="ka-GE"/>
        </w:rPr>
        <w:t>მომატებული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მგრძნობელობა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კლოფიტის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ნებისმიერი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კომპონენტის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მიმართ</w:t>
      </w:r>
    </w:p>
    <w:p w14:paraId="71E069EA" w14:textId="77777777" w:rsidR="001F3B2B" w:rsidRPr="00390C92" w:rsidRDefault="001F3B2B" w:rsidP="001F3B2B">
      <w:pPr>
        <w:spacing w:after="0"/>
        <w:jc w:val="both"/>
        <w:rPr>
          <w:lang w:val="ka-GE"/>
        </w:rPr>
      </w:pPr>
    </w:p>
    <w:p w14:paraId="494C1B76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სხვა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წამლებთან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ურთიერთქმედება</w:t>
      </w:r>
      <w:r w:rsidRPr="00390C92">
        <w:rPr>
          <w:b/>
          <w:lang w:val="ka-GE"/>
        </w:rPr>
        <w:t>:</w:t>
      </w:r>
    </w:p>
    <w:p w14:paraId="07C6559D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დღემდე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გამოვლენილა</w:t>
      </w:r>
    </w:p>
    <w:p w14:paraId="5ECF100C" w14:textId="77777777" w:rsidR="001F3B2B" w:rsidRPr="00390C92" w:rsidRDefault="001F3B2B" w:rsidP="001F3B2B">
      <w:pPr>
        <w:spacing w:after="0"/>
        <w:jc w:val="both"/>
        <w:rPr>
          <w:lang w:val="ka-GE"/>
        </w:rPr>
      </w:pPr>
    </w:p>
    <w:p w14:paraId="48A7760C" w14:textId="77777777" w:rsidR="001F3B2B" w:rsidRPr="00390C92" w:rsidRDefault="001F3B2B" w:rsidP="001F3B2B">
      <w:pPr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განსაკუთრებული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მითითებები</w:t>
      </w:r>
      <w:r w:rsidRPr="00390C92">
        <w:rPr>
          <w:b/>
          <w:lang w:val="ka-GE"/>
        </w:rPr>
        <w:t>:</w:t>
      </w:r>
    </w:p>
    <w:p w14:paraId="5B689475" w14:textId="77777777" w:rsidR="00390C92" w:rsidRDefault="001F3B2B" w:rsidP="00390C92">
      <w:pPr>
        <w:spacing w:after="0" w:line="240" w:lineRule="auto"/>
        <w:jc w:val="both"/>
        <w:rPr>
          <w:rFonts w:ascii="Sylfaen" w:hAnsi="Sylfaen"/>
          <w:lang w:val="ka-GE"/>
        </w:rPr>
      </w:pPr>
      <w:r w:rsidRPr="00390C92">
        <w:rPr>
          <w:rFonts w:ascii="Sylfaen" w:hAnsi="Sylfaen" w:cs="Sylfaen"/>
          <w:lang w:val="ka-GE"/>
        </w:rPr>
        <w:t>კლოფიტის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დანიშვნამდე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პაციენტს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უტარდება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გამოკვლეა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საშვილოსნოს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სარძევე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ჯირკვლების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ავთვისებიანი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სიმსივნის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კისტის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გადიდების</w:t>
      </w:r>
      <w:r w:rsidRPr="00390C92">
        <w:rPr>
          <w:lang w:val="ka-GE"/>
        </w:rPr>
        <w:t xml:space="preserve"> (</w:t>
      </w:r>
      <w:r w:rsidRPr="00390C92">
        <w:rPr>
          <w:rFonts w:ascii="Sylfaen" w:hAnsi="Sylfaen" w:cs="Sylfaen"/>
          <w:lang w:val="ka-GE"/>
        </w:rPr>
        <w:t>შტეინ</w:t>
      </w:r>
      <w:r w:rsidRPr="00390C92">
        <w:rPr>
          <w:lang w:val="ka-GE"/>
        </w:rPr>
        <w:t>-</w:t>
      </w:r>
      <w:r w:rsidRPr="00390C92">
        <w:rPr>
          <w:rFonts w:ascii="Sylfaen" w:hAnsi="Sylfaen" w:cs="Sylfaen"/>
          <w:lang w:val="ka-GE"/>
        </w:rPr>
        <w:t>ლევენტალის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სინდრომის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უკუჩვენება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კლოფიტის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დანიშვნისას</w:t>
      </w:r>
      <w:r w:rsidRPr="00390C92">
        <w:rPr>
          <w:lang w:val="ka-GE"/>
        </w:rPr>
        <w:t xml:space="preserve">) </w:t>
      </w:r>
      <w:r w:rsidRPr="00390C92">
        <w:rPr>
          <w:rFonts w:ascii="Sylfaen" w:hAnsi="Sylfaen" w:cs="Sylfaen"/>
          <w:lang w:val="ka-GE"/>
        </w:rPr>
        <w:t>გამორიცხვის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მიზნით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აგრეთვე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სხვა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დაავადებების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დასადგენად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რომლის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დროსაც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უკუნაჩვენებია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კლოფიტის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მიღება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გასათვალისწინებელია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რომ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პრეპარატი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უფრო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ეფექტურია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ენდოგენური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ესტეროგენების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საკმარისი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არსებობისას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ნაკლებად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ეფექტურია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ესტეროგენების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დაბალი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შემთხვევაში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პრაქტიკულად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არაეფექტურია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ჰიპოფიზის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გონადოტროპული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ჰორმონების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დაბალი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მაჩვენებლების</w:t>
      </w:r>
      <w:r w:rsidRPr="00390C92">
        <w:rPr>
          <w:lang w:val="ka-GE"/>
        </w:rPr>
        <w:t xml:space="preserve">  </w:t>
      </w:r>
      <w:r w:rsidRPr="00390C92">
        <w:rPr>
          <w:rFonts w:ascii="Sylfaen" w:hAnsi="Sylfaen" w:cs="Sylfaen"/>
          <w:lang w:val="ka-GE"/>
        </w:rPr>
        <w:t>დროს</w:t>
      </w:r>
      <w:r w:rsidRPr="00390C92">
        <w:rPr>
          <w:lang w:val="ka-GE"/>
        </w:rPr>
        <w:t>.</w:t>
      </w:r>
      <w:r w:rsidR="00390C92">
        <w:rPr>
          <w:rFonts w:ascii="Sylfaen" w:hAnsi="Sylfaen"/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მკურნალობა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ტარდება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კლოფიტის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მინიმალური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ეფექტური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დოზით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რეკომენდებული</w:t>
      </w:r>
      <w:r w:rsidRPr="00390C92">
        <w:rPr>
          <w:lang w:val="ka-GE"/>
        </w:rPr>
        <w:t xml:space="preserve"> 6 -</w:t>
      </w:r>
      <w:r w:rsidRPr="00390C92">
        <w:rPr>
          <w:rFonts w:ascii="Sylfaen" w:hAnsi="Sylfaen" w:cs="Sylfaen"/>
          <w:lang w:val="ka-GE"/>
        </w:rPr>
        <w:t>ზე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კურსის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ჩატარება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მკურნალობი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პროცესში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ტარდება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პაციენტის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მდგომარეობის</w:t>
      </w:r>
      <w:r w:rsidRPr="00390C92">
        <w:rPr>
          <w:lang w:val="ka-GE"/>
        </w:rPr>
        <w:t xml:space="preserve">  </w:t>
      </w:r>
      <w:r w:rsidRPr="00390C92">
        <w:rPr>
          <w:rFonts w:ascii="Sylfaen" w:hAnsi="Sylfaen" w:cs="Sylfaen"/>
          <w:lang w:val="ka-GE"/>
        </w:rPr>
        <w:t>მკაცრი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მეთვალყურეობა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ყურადღებით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ხდება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დაკვირვება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ორსულობის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სიმპტომების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გამოვლენაზე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გასათვალისწინებელია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რომ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ხშირად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ორსულება</w:t>
      </w:r>
      <w:r w:rsid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დგება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კლოფიტის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მოხსნის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შემდეგ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მომდევნო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ციკლის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დროს</w:t>
      </w:r>
      <w:r w:rsidRPr="00390C92">
        <w:rPr>
          <w:lang w:val="ka-GE"/>
        </w:rPr>
        <w:t xml:space="preserve">. </w:t>
      </w:r>
    </w:p>
    <w:p w14:paraId="56142E22" w14:textId="77777777" w:rsidR="008128F8" w:rsidRDefault="001F3B2B" w:rsidP="00390C92">
      <w:pPr>
        <w:spacing w:after="0" w:line="240" w:lineRule="auto"/>
        <w:jc w:val="both"/>
        <w:rPr>
          <w:rFonts w:ascii="Sylfaen" w:hAnsi="Sylfaen"/>
          <w:lang w:val="ka-GE"/>
        </w:rPr>
      </w:pPr>
      <w:r w:rsidRPr="00390C92">
        <w:rPr>
          <w:rFonts w:ascii="Sylfaen" w:hAnsi="Sylfaen" w:cs="Sylfaen"/>
          <w:lang w:val="ka-GE"/>
        </w:rPr>
        <w:t>გინეკოლოგიური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გამოკვლევა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ანომალიური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გადიდების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გამორიცხვის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მიზნით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ტარდება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ყოველი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მომდევნო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მკურნალობის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კურსის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წინ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პაციენტი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უნდა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იქნეს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გაფრთხილებული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რომ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დაუყონებლიც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აცნობოს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ექიმს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მუცლის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ქვედა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არეში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ტკივილის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გამოვლენის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შესახებ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აგრეთვე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სხეულის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წონის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მომატების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შესახებ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მუცლის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ქვედა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არეში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ტკივილის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შემთხვევაში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პაციენტს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უტარდება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გამოკვლევა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თუ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აღინიშნა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გადიდება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მკურნალობა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წყდება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ზომის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ნორმალიზებამდე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ასეთ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შემთხვევაში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კლოფიტის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დოზა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გამოყენების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ხანგრძლივობა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მცირდება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მომდევნო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ციკლის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დანიშვნის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შემთხვევაში</w:t>
      </w:r>
      <w:r w:rsidRPr="00390C92">
        <w:rPr>
          <w:lang w:val="ka-GE"/>
        </w:rPr>
        <w:t xml:space="preserve">. </w:t>
      </w:r>
    </w:p>
    <w:p w14:paraId="5F3AC230" w14:textId="77777777" w:rsidR="001F3B2B" w:rsidRPr="00390C92" w:rsidRDefault="001F3B2B" w:rsidP="00390C92">
      <w:pPr>
        <w:spacing w:after="0" w:line="240" w:lineRule="auto"/>
        <w:jc w:val="both"/>
        <w:rPr>
          <w:rFonts w:ascii="Sylfaen" w:hAnsi="Sylfaen"/>
          <w:lang w:val="ka-GE"/>
        </w:rPr>
      </w:pPr>
      <w:r w:rsidRPr="00390C92">
        <w:rPr>
          <w:rFonts w:ascii="Sylfaen" w:hAnsi="Sylfaen" w:cs="Sylfaen"/>
          <w:lang w:val="ka-GE"/>
        </w:rPr>
        <w:t>წარმატებული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მკურნალობის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შემდეგ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იზრდება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მრავალნაყოფიანი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ორსულობის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სიხშირე</w:t>
      </w:r>
      <w:r w:rsidRPr="00390C92">
        <w:rPr>
          <w:lang w:val="ka-GE"/>
        </w:rPr>
        <w:t>.</w:t>
      </w:r>
    </w:p>
    <w:p w14:paraId="6C38A498" w14:textId="77777777" w:rsidR="001F3B2B" w:rsidRDefault="001F3B2B" w:rsidP="001F3B2B">
      <w:pPr>
        <w:spacing w:after="0" w:line="240" w:lineRule="auto"/>
        <w:jc w:val="both"/>
        <w:rPr>
          <w:rFonts w:ascii="Sylfaen" w:hAnsi="Sylfaen"/>
          <w:lang w:val="ka-GE"/>
        </w:rPr>
      </w:pPr>
      <w:r w:rsidRPr="00390C92">
        <w:rPr>
          <w:rFonts w:ascii="Sylfaen" w:hAnsi="Sylfaen" w:cs="Sylfaen"/>
          <w:lang w:val="ka-GE"/>
        </w:rPr>
        <w:t>მკურნალობის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დასაწყისში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პრეპარატის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გამოყენებისას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შესაძლოა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აღინიშნოს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მხედველობის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დროებით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დარღვევა</w:t>
      </w:r>
      <w:r w:rsidRPr="00390C92">
        <w:rPr>
          <w:lang w:val="ka-GE"/>
        </w:rPr>
        <w:t xml:space="preserve"> (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რეკომენდებული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ავტოტრანსპორტის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მართვა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სხვა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პოტენციურად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სახიფათო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სამუშაოების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შესრულება</w:t>
      </w:r>
      <w:r w:rsidRPr="00390C92">
        <w:rPr>
          <w:lang w:val="ka-GE"/>
        </w:rPr>
        <w:t xml:space="preserve">). </w:t>
      </w:r>
    </w:p>
    <w:p w14:paraId="540F5068" w14:textId="77777777" w:rsidR="008128F8" w:rsidRPr="00390C92" w:rsidRDefault="008128F8" w:rsidP="008128F8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შეინახეთ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ბავშვებისთვის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მიუწვდომელ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ადგილას</w:t>
      </w:r>
      <w:r>
        <w:rPr>
          <w:lang w:val="ka-GE"/>
        </w:rPr>
        <w:t xml:space="preserve"> </w:t>
      </w:r>
      <w:r w:rsidRPr="008128F8">
        <w:rPr>
          <w:rFonts w:ascii="Sylfaen" w:hAnsi="Sylfaen" w:cs="Sylfaen"/>
          <w:lang w:val="ka-GE"/>
        </w:rPr>
        <w:t>და</w:t>
      </w:r>
      <w:r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გამოიყენოთ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შეფუთვაზე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მითითებული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ვარგისიანობის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ვადის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გასვლის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შემდეგ</w:t>
      </w:r>
      <w:r w:rsidRPr="00390C92">
        <w:rPr>
          <w:lang w:val="ka-GE"/>
        </w:rPr>
        <w:t>.</w:t>
      </w:r>
    </w:p>
    <w:p w14:paraId="6A8C82EA" w14:textId="77777777" w:rsidR="008128F8" w:rsidRPr="008128F8" w:rsidRDefault="008128F8" w:rsidP="001F3B2B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B8742BF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ჭარბი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დოზირება</w:t>
      </w:r>
      <w:r w:rsidRPr="00390C92">
        <w:rPr>
          <w:b/>
          <w:lang w:val="ka-GE"/>
        </w:rPr>
        <w:t xml:space="preserve">: </w:t>
      </w:r>
    </w:p>
    <w:p w14:paraId="7F1856E6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სიმპტომები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ღებინება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გულისრევა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წამოხურება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მხედველობის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დარღვევა</w:t>
      </w:r>
      <w:r w:rsidRPr="00390C92">
        <w:rPr>
          <w:lang w:val="ka-GE"/>
        </w:rPr>
        <w:t xml:space="preserve"> (</w:t>
      </w:r>
      <w:r w:rsidRPr="00390C92">
        <w:rPr>
          <w:rFonts w:ascii="Sylfaen" w:hAnsi="Sylfaen" w:cs="Sylfaen"/>
          <w:lang w:val="ka-GE"/>
        </w:rPr>
        <w:t>მხედველობის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დაბინდვა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სკოტომა</w:t>
      </w:r>
      <w:r w:rsidRPr="00390C92">
        <w:rPr>
          <w:lang w:val="ka-GE"/>
        </w:rPr>
        <w:t xml:space="preserve">), </w:t>
      </w:r>
      <w:r w:rsidRPr="00390C92">
        <w:rPr>
          <w:rFonts w:ascii="Sylfaen" w:hAnsi="Sylfaen" w:cs="Sylfaen"/>
          <w:lang w:val="ka-GE"/>
        </w:rPr>
        <w:t>საკვერცხეების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გადიდება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ტკივილი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მუცლის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არეში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სხეულის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მასის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მომატება</w:t>
      </w:r>
      <w:r w:rsidRPr="00390C92">
        <w:rPr>
          <w:lang w:val="ka-GE"/>
        </w:rPr>
        <w:t xml:space="preserve">, </w:t>
      </w:r>
      <w:r w:rsidRPr="00390C92">
        <w:rPr>
          <w:rFonts w:ascii="Sylfaen" w:hAnsi="Sylfaen" w:cs="Sylfaen"/>
          <w:lang w:val="ka-GE"/>
        </w:rPr>
        <w:t>ასციტი</w:t>
      </w:r>
      <w:r w:rsidRPr="00390C92">
        <w:rPr>
          <w:lang w:val="ka-GE"/>
        </w:rPr>
        <w:t>.</w:t>
      </w:r>
    </w:p>
    <w:p w14:paraId="63CABAA0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მკურნალობა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სიმპტომური</w:t>
      </w:r>
      <w:r w:rsidRPr="00390C92">
        <w:rPr>
          <w:lang w:val="ka-GE"/>
        </w:rPr>
        <w:t>.</w:t>
      </w:r>
    </w:p>
    <w:p w14:paraId="73667CBD" w14:textId="77777777" w:rsidR="008128F8" w:rsidRDefault="008128F8" w:rsidP="001F3B2B">
      <w:pPr>
        <w:spacing w:after="0"/>
        <w:jc w:val="both"/>
        <w:rPr>
          <w:lang w:val="ka-GE"/>
        </w:rPr>
      </w:pPr>
    </w:p>
    <w:p w14:paraId="3DCC5F16" w14:textId="77777777" w:rsidR="001F3B2B" w:rsidRPr="00390C92" w:rsidRDefault="001F3B2B" w:rsidP="001F3B2B">
      <w:pPr>
        <w:spacing w:after="0"/>
        <w:jc w:val="both"/>
        <w:rPr>
          <w:lang w:val="ka-GE"/>
        </w:rPr>
      </w:pPr>
      <w:r w:rsidRPr="00390C92">
        <w:rPr>
          <w:rFonts w:ascii="Sylfaen" w:hAnsi="Sylfaen" w:cs="Sylfaen"/>
          <w:b/>
          <w:lang w:val="ka-GE"/>
        </w:rPr>
        <w:t>გამოშვების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ფორმა</w:t>
      </w:r>
      <w:r w:rsidRPr="00390C92">
        <w:rPr>
          <w:b/>
          <w:lang w:val="ka-GE"/>
        </w:rPr>
        <w:t>:</w:t>
      </w:r>
      <w:r w:rsidRPr="00390C92">
        <w:rPr>
          <w:lang w:val="ka-GE"/>
        </w:rPr>
        <w:t xml:space="preserve"> 12 </w:t>
      </w:r>
      <w:r w:rsidRPr="00390C92">
        <w:rPr>
          <w:rFonts w:ascii="Sylfaen" w:hAnsi="Sylfaen" w:cs="Sylfaen"/>
          <w:lang w:val="ka-GE"/>
        </w:rPr>
        <w:t>ტაბლეტი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ბლისტერზე</w:t>
      </w:r>
      <w:r w:rsidRPr="00390C92">
        <w:rPr>
          <w:lang w:val="ka-GE"/>
        </w:rPr>
        <w:t xml:space="preserve">; 2 </w:t>
      </w:r>
      <w:r w:rsidRPr="00390C92">
        <w:rPr>
          <w:rFonts w:ascii="Sylfaen" w:hAnsi="Sylfaen" w:cs="Sylfaen"/>
          <w:lang w:val="ka-GE"/>
        </w:rPr>
        <w:t>ბლისტერი</w:t>
      </w:r>
      <w:r w:rsidRPr="00390C92">
        <w:rPr>
          <w:lang w:val="ka-GE"/>
        </w:rPr>
        <w:t xml:space="preserve">  </w:t>
      </w:r>
      <w:r w:rsidRPr="00390C92">
        <w:rPr>
          <w:rFonts w:ascii="Sylfaen" w:hAnsi="Sylfaen" w:cs="Sylfaen"/>
          <w:lang w:val="ka-GE"/>
        </w:rPr>
        <w:t>შეფუთვაში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ინსტრუქციასთან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ერთად</w:t>
      </w:r>
      <w:r w:rsidRPr="00390C92">
        <w:rPr>
          <w:lang w:val="ka-GE"/>
        </w:rPr>
        <w:t>.</w:t>
      </w:r>
    </w:p>
    <w:p w14:paraId="6468B5B8" w14:textId="77777777" w:rsidR="001F3B2B" w:rsidRPr="00390C92" w:rsidRDefault="001F3B2B" w:rsidP="001F3B2B">
      <w:pPr>
        <w:spacing w:after="0"/>
        <w:jc w:val="both"/>
        <w:rPr>
          <w:lang w:val="ka-GE"/>
        </w:rPr>
      </w:pPr>
    </w:p>
    <w:p w14:paraId="20102ECF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შენახვის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პირობები</w:t>
      </w:r>
      <w:r w:rsidRPr="00390C92">
        <w:rPr>
          <w:b/>
          <w:lang w:val="ka-GE"/>
        </w:rPr>
        <w:t xml:space="preserve">: </w:t>
      </w:r>
    </w:p>
    <w:p w14:paraId="27E0824F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ინახება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არა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უმეტეს</w:t>
      </w:r>
      <w:r w:rsidRPr="00390C92">
        <w:rPr>
          <w:lang w:val="ka-GE"/>
        </w:rPr>
        <w:t xml:space="preserve"> </w:t>
      </w:r>
      <w:r w:rsidR="008128F8" w:rsidRPr="008128F8">
        <w:rPr>
          <w:lang w:val="ka-GE"/>
        </w:rPr>
        <w:t>25</w:t>
      </w:r>
      <w:r w:rsidR="008128F8" w:rsidRPr="008128F8">
        <w:rPr>
          <w:vertAlign w:val="superscript"/>
          <w:lang w:val="ka-GE"/>
        </w:rPr>
        <w:t>0</w:t>
      </w:r>
      <w:r w:rsidR="008128F8" w:rsidRPr="008128F8">
        <w:rPr>
          <w:lang w:val="ka-GE"/>
        </w:rPr>
        <w:t xml:space="preserve">C </w:t>
      </w:r>
      <w:r w:rsidRPr="00390C92">
        <w:rPr>
          <w:rFonts w:ascii="Sylfaen" w:hAnsi="Sylfaen" w:cs="Sylfaen"/>
          <w:lang w:val="ka-GE"/>
        </w:rPr>
        <w:t>ტემპერატურაზე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სინათლისაგან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დაცულ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ადგილას</w:t>
      </w:r>
      <w:r w:rsidRPr="00390C92">
        <w:rPr>
          <w:lang w:val="ka-GE"/>
        </w:rPr>
        <w:t>.</w:t>
      </w:r>
    </w:p>
    <w:p w14:paraId="6AF3D2A2" w14:textId="77777777" w:rsidR="001F3B2B" w:rsidRPr="00390C92" w:rsidRDefault="001F3B2B" w:rsidP="001F3B2B">
      <w:pPr>
        <w:spacing w:after="0"/>
        <w:jc w:val="both"/>
        <w:rPr>
          <w:lang w:val="ka-GE"/>
        </w:rPr>
      </w:pPr>
    </w:p>
    <w:p w14:paraId="18B5E4DA" w14:textId="77777777" w:rsidR="00F43232" w:rsidRPr="00390C92" w:rsidRDefault="00F43232" w:rsidP="00F43232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ვარგისობის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ვადა</w:t>
      </w:r>
      <w:r w:rsidRPr="00390C92">
        <w:rPr>
          <w:b/>
          <w:lang w:val="ka-GE"/>
        </w:rPr>
        <w:t xml:space="preserve">: </w:t>
      </w:r>
    </w:p>
    <w:p w14:paraId="15194B40" w14:textId="77777777" w:rsidR="00F43232" w:rsidRPr="00390C92" w:rsidRDefault="00F43232" w:rsidP="00F43232">
      <w:pPr>
        <w:spacing w:after="0" w:line="240" w:lineRule="auto"/>
        <w:jc w:val="both"/>
        <w:rPr>
          <w:lang w:val="ka-GE"/>
        </w:rPr>
      </w:pPr>
      <w:r w:rsidRPr="00390C92">
        <w:rPr>
          <w:lang w:val="ka-GE"/>
        </w:rPr>
        <w:t xml:space="preserve">3 </w:t>
      </w:r>
      <w:r w:rsidRPr="00390C92">
        <w:rPr>
          <w:rFonts w:ascii="Sylfaen" w:hAnsi="Sylfaen" w:cs="Sylfaen"/>
          <w:lang w:val="ka-GE"/>
        </w:rPr>
        <w:t>წელი</w:t>
      </w:r>
      <w:r w:rsidRPr="00390C92">
        <w:rPr>
          <w:lang w:val="ka-GE"/>
        </w:rPr>
        <w:t>.</w:t>
      </w:r>
    </w:p>
    <w:p w14:paraId="565A9EA5" w14:textId="43034F8B" w:rsidR="008A73EA" w:rsidRPr="001829AC" w:rsidRDefault="001F3B2B" w:rsidP="008A73EA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390C92">
        <w:rPr>
          <w:rFonts w:ascii="Sylfaen" w:hAnsi="Sylfaen" w:cs="Sylfaen"/>
          <w:b/>
          <w:lang w:val="ka-GE"/>
        </w:rPr>
        <w:lastRenderedPageBreak/>
        <w:t>აფთიაქიდან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გაცემის</w:t>
      </w:r>
      <w:r w:rsidRPr="00390C92">
        <w:rPr>
          <w:b/>
          <w:lang w:val="ka-GE"/>
        </w:rPr>
        <w:t xml:space="preserve"> </w:t>
      </w:r>
      <w:r w:rsidRPr="00390C92">
        <w:rPr>
          <w:rFonts w:ascii="Sylfaen" w:hAnsi="Sylfaen" w:cs="Sylfaen"/>
          <w:b/>
          <w:lang w:val="ka-GE"/>
        </w:rPr>
        <w:t>წესი</w:t>
      </w:r>
      <w:r w:rsidRPr="00390C92">
        <w:rPr>
          <w:b/>
          <w:lang w:val="ka-GE"/>
        </w:rPr>
        <w:t>:</w:t>
      </w:r>
      <w:r w:rsidRPr="00390C92">
        <w:rPr>
          <w:lang w:val="ka-GE"/>
        </w:rPr>
        <w:t xml:space="preserve"> </w:t>
      </w:r>
    </w:p>
    <w:p w14:paraId="6D850218" w14:textId="77777777" w:rsidR="008A73EA" w:rsidRPr="001829AC" w:rsidRDefault="008A73EA" w:rsidP="008A73EA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26E48B10" w14:textId="22AE50FA" w:rsidR="001F3B2B" w:rsidRPr="00390C92" w:rsidRDefault="001F3B2B" w:rsidP="001F3B2B">
      <w:pPr>
        <w:jc w:val="both"/>
        <w:rPr>
          <w:lang w:val="ka-GE"/>
        </w:rPr>
      </w:pPr>
    </w:p>
    <w:p w14:paraId="46EE5A8B" w14:textId="77777777" w:rsidR="001F3B2B" w:rsidRPr="00390C92" w:rsidRDefault="001F3B2B" w:rsidP="001F3B2B">
      <w:pPr>
        <w:spacing w:after="0"/>
        <w:jc w:val="both"/>
        <w:rPr>
          <w:lang w:val="ka-GE"/>
        </w:rPr>
      </w:pPr>
    </w:p>
    <w:p w14:paraId="41145FD0" w14:textId="77777777" w:rsidR="001F3B2B" w:rsidRPr="00390C92" w:rsidRDefault="001F3B2B" w:rsidP="001F3B2B">
      <w:pPr>
        <w:spacing w:after="0" w:line="240" w:lineRule="auto"/>
        <w:jc w:val="both"/>
        <w:rPr>
          <w:b/>
          <w:lang w:val="ka-GE"/>
        </w:rPr>
      </w:pPr>
      <w:r w:rsidRPr="00390C92">
        <w:rPr>
          <w:rFonts w:ascii="Sylfaen" w:hAnsi="Sylfaen" w:cs="Sylfaen"/>
          <w:b/>
          <w:lang w:val="ka-GE"/>
        </w:rPr>
        <w:t>მწარმოებელი</w:t>
      </w:r>
      <w:r w:rsidRPr="00390C92">
        <w:rPr>
          <w:b/>
          <w:lang w:val="ka-GE"/>
        </w:rPr>
        <w:t xml:space="preserve">: </w:t>
      </w:r>
    </w:p>
    <w:p w14:paraId="45AC75D2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მარკენტინგული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ავტორიზაციის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მფლობელი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გრანდ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მედიკალ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გრუპ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</w:t>
      </w:r>
      <w:r w:rsidRPr="00390C92">
        <w:rPr>
          <w:lang w:val="ka-GE"/>
        </w:rPr>
        <w:t>.</w:t>
      </w:r>
      <w:r w:rsidRPr="00390C92">
        <w:rPr>
          <w:rFonts w:ascii="Sylfaen" w:hAnsi="Sylfaen" w:cs="Sylfaen"/>
          <w:lang w:val="ka-GE"/>
        </w:rPr>
        <w:t>გ</w:t>
      </w:r>
      <w:r w:rsidRPr="00390C92">
        <w:rPr>
          <w:lang w:val="ka-GE"/>
        </w:rPr>
        <w:t xml:space="preserve">. </w:t>
      </w:r>
      <w:r w:rsidRPr="00390C92">
        <w:rPr>
          <w:rFonts w:ascii="Sylfaen" w:hAnsi="Sylfaen" w:cs="Sylfaen"/>
          <w:lang w:val="ka-GE"/>
        </w:rPr>
        <w:t>შვეიცარია</w:t>
      </w:r>
      <w:r w:rsidRPr="00390C92">
        <w:rPr>
          <w:lang w:val="ka-GE"/>
        </w:rPr>
        <w:t>.</w:t>
      </w:r>
    </w:p>
    <w:p w14:paraId="0430C92B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  <w:r w:rsidRPr="00390C92">
        <w:rPr>
          <w:rFonts w:ascii="Sylfaen" w:hAnsi="Sylfaen" w:cs="Sylfaen"/>
          <w:lang w:val="ka-GE"/>
        </w:rPr>
        <w:t>წარმოებულია</w:t>
      </w:r>
      <w:r w:rsidRPr="00390C92">
        <w:rPr>
          <w:lang w:val="ka-GE"/>
        </w:rPr>
        <w:t xml:space="preserve">: </w:t>
      </w:r>
      <w:r w:rsidRPr="00390C92">
        <w:rPr>
          <w:rFonts w:ascii="Sylfaen" w:hAnsi="Sylfaen" w:cs="Sylfaen"/>
          <w:lang w:val="ka-GE"/>
        </w:rPr>
        <w:t>კომპანია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ანფარმ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ელას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ა</w:t>
      </w:r>
      <w:r w:rsidRPr="00390C92">
        <w:rPr>
          <w:lang w:val="ka-GE"/>
        </w:rPr>
        <w:t>.</w:t>
      </w:r>
      <w:r w:rsidRPr="00390C92">
        <w:rPr>
          <w:rFonts w:ascii="Sylfaen" w:hAnsi="Sylfaen" w:cs="Sylfaen"/>
          <w:lang w:val="ka-GE"/>
        </w:rPr>
        <w:t>ო</w:t>
      </w:r>
      <w:r w:rsidRPr="00390C92">
        <w:rPr>
          <w:lang w:val="ka-GE"/>
        </w:rPr>
        <w:t xml:space="preserve">., </w:t>
      </w:r>
      <w:r w:rsidRPr="00390C92">
        <w:rPr>
          <w:rFonts w:ascii="Sylfaen" w:hAnsi="Sylfaen" w:cs="Sylfaen"/>
          <w:lang w:val="ka-GE"/>
        </w:rPr>
        <w:t>შიმატარი</w:t>
      </w:r>
      <w:r w:rsidRPr="00390C92">
        <w:rPr>
          <w:lang w:val="ka-GE"/>
        </w:rPr>
        <w:t xml:space="preserve"> </w:t>
      </w:r>
      <w:r w:rsidRPr="00390C92">
        <w:rPr>
          <w:rFonts w:ascii="Sylfaen" w:hAnsi="Sylfaen" w:cs="Sylfaen"/>
          <w:lang w:val="ka-GE"/>
        </w:rPr>
        <w:t>ვიოტიას</w:t>
      </w:r>
      <w:r w:rsidRPr="00390C92">
        <w:rPr>
          <w:lang w:val="ka-GE"/>
        </w:rPr>
        <w:t xml:space="preserve">,32009, </w:t>
      </w:r>
      <w:r w:rsidRPr="00390C92">
        <w:rPr>
          <w:rFonts w:ascii="Sylfaen" w:hAnsi="Sylfaen" w:cs="Sylfaen"/>
          <w:lang w:val="ka-GE"/>
        </w:rPr>
        <w:t>საბერძნეთი</w:t>
      </w:r>
    </w:p>
    <w:p w14:paraId="5EA21BDC" w14:textId="77777777" w:rsidR="001F3B2B" w:rsidRPr="00390C92" w:rsidRDefault="001F3B2B" w:rsidP="001F3B2B">
      <w:pPr>
        <w:spacing w:after="0" w:line="240" w:lineRule="auto"/>
        <w:jc w:val="both"/>
        <w:rPr>
          <w:lang w:val="ka-GE"/>
        </w:rPr>
      </w:pPr>
    </w:p>
    <w:p w14:paraId="0C13AB54" w14:textId="77777777" w:rsidR="001F3B2B" w:rsidRPr="00390C92" w:rsidRDefault="001F3B2B" w:rsidP="001F3B2B">
      <w:pPr>
        <w:spacing w:line="240" w:lineRule="auto"/>
        <w:jc w:val="both"/>
        <w:rPr>
          <w:lang w:val="ka-GE"/>
        </w:rPr>
      </w:pPr>
    </w:p>
    <w:p w14:paraId="69A07846" w14:textId="77777777" w:rsidR="001F3B2B" w:rsidRPr="00390C92" w:rsidRDefault="001F3B2B" w:rsidP="001F3B2B">
      <w:pPr>
        <w:spacing w:line="240" w:lineRule="auto"/>
        <w:jc w:val="both"/>
        <w:rPr>
          <w:lang w:val="ka-GE"/>
        </w:rPr>
      </w:pPr>
    </w:p>
    <w:sectPr w:rsidR="001F3B2B" w:rsidRPr="00390C92" w:rsidSect="001F3B2B">
      <w:footerReference w:type="default" r:id="rId6"/>
      <w:pgSz w:w="12240" w:h="15840"/>
      <w:pgMar w:top="1170" w:right="1440" w:bottom="1080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57B79" w14:textId="77777777" w:rsidR="00CF58A4" w:rsidRDefault="00CF58A4" w:rsidP="008A73EA">
      <w:pPr>
        <w:spacing w:after="0" w:line="240" w:lineRule="auto"/>
      </w:pPr>
      <w:r>
        <w:separator/>
      </w:r>
    </w:p>
  </w:endnote>
  <w:endnote w:type="continuationSeparator" w:id="0">
    <w:p w14:paraId="4BE260CF" w14:textId="77777777" w:rsidR="00CF58A4" w:rsidRDefault="00CF58A4" w:rsidP="008A7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86878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DD332A" w14:textId="455B9DD3" w:rsidR="008A73EA" w:rsidRDefault="008A73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17FE78" w14:textId="77777777" w:rsidR="008A73EA" w:rsidRDefault="008A73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A1017" w14:textId="77777777" w:rsidR="00CF58A4" w:rsidRDefault="00CF58A4" w:rsidP="008A73EA">
      <w:pPr>
        <w:spacing w:after="0" w:line="240" w:lineRule="auto"/>
      </w:pPr>
      <w:r>
        <w:separator/>
      </w:r>
    </w:p>
  </w:footnote>
  <w:footnote w:type="continuationSeparator" w:id="0">
    <w:p w14:paraId="620FFB60" w14:textId="77777777" w:rsidR="00CF58A4" w:rsidRDefault="00CF58A4" w:rsidP="008A7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B2B"/>
    <w:rsid w:val="001C1A5B"/>
    <w:rsid w:val="001F3B2B"/>
    <w:rsid w:val="001F3CA6"/>
    <w:rsid w:val="002633DE"/>
    <w:rsid w:val="00390C92"/>
    <w:rsid w:val="00445C92"/>
    <w:rsid w:val="005B0C29"/>
    <w:rsid w:val="008128F8"/>
    <w:rsid w:val="008A73EA"/>
    <w:rsid w:val="009F4626"/>
    <w:rsid w:val="00BA0EB3"/>
    <w:rsid w:val="00CF58A4"/>
    <w:rsid w:val="00E72F0B"/>
    <w:rsid w:val="00F43232"/>
    <w:rsid w:val="00F612F3"/>
    <w:rsid w:val="00F8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FA1ED"/>
  <w15:docId w15:val="{F1F02E73-9399-4EB4-A937-7D137232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7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3EA"/>
  </w:style>
  <w:style w:type="paragraph" w:styleId="Footer">
    <w:name w:val="footer"/>
    <w:basedOn w:val="Normal"/>
    <w:link w:val="FooterChar"/>
    <w:uiPriority w:val="99"/>
    <w:unhideWhenUsed/>
    <w:rsid w:val="008A7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</dc:creator>
  <cp:lastModifiedBy>Tsitsino Kobakhidze</cp:lastModifiedBy>
  <cp:revision>8</cp:revision>
  <cp:lastPrinted>2025-12-19T08:16:00Z</cp:lastPrinted>
  <dcterms:created xsi:type="dcterms:W3CDTF">2025-12-19T08:01:00Z</dcterms:created>
  <dcterms:modified xsi:type="dcterms:W3CDTF">2026-06-05T09:06:00Z</dcterms:modified>
</cp:coreProperties>
</file>