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12E1" w14:textId="77777777" w:rsidR="0024231D" w:rsidRDefault="0024231D" w:rsidP="0024231D">
      <w:pPr>
        <w:jc w:val="center"/>
        <w:rPr>
          <w:rFonts w:ascii="Sylfaen" w:hAnsi="Sylfaen"/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სამკურნალო</w:t>
      </w:r>
      <w:r w:rsidRPr="0024231D">
        <w:rPr>
          <w:b/>
          <w:lang w:val="ka-GE"/>
        </w:rPr>
        <w:t xml:space="preserve">  </w:t>
      </w:r>
      <w:r w:rsidRPr="0024231D">
        <w:rPr>
          <w:rFonts w:ascii="Sylfaen" w:hAnsi="Sylfaen" w:cs="Sylfaen"/>
          <w:b/>
          <w:lang w:val="ka-GE"/>
        </w:rPr>
        <w:t>საშუალების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გამოყენების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ინსტრუქცია</w:t>
      </w:r>
      <w:r w:rsidRPr="0024231D">
        <w:rPr>
          <w:b/>
          <w:lang w:val="ka-GE"/>
        </w:rPr>
        <w:t xml:space="preserve"> </w:t>
      </w:r>
    </w:p>
    <w:p w14:paraId="14A83940" w14:textId="77777777" w:rsidR="0024231D" w:rsidRPr="0024231D" w:rsidRDefault="0024231D" w:rsidP="0024231D">
      <w:pPr>
        <w:jc w:val="center"/>
        <w:rPr>
          <w:rFonts w:ascii="Sylfaen" w:hAnsi="Sylfaen" w:cs="Sylfaen"/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(ინფორმაცია სპეციალისტებისთვის)</w:t>
      </w:r>
    </w:p>
    <w:p w14:paraId="14A91B4D" w14:textId="77777777" w:rsidR="00BD1AB1" w:rsidRPr="0024231D" w:rsidRDefault="00BD1AB1" w:rsidP="009723DE">
      <w:pPr>
        <w:jc w:val="center"/>
        <w:rPr>
          <w:b/>
          <w:sz w:val="36"/>
          <w:szCs w:val="36"/>
          <w:lang w:val="ka-GE"/>
        </w:rPr>
      </w:pPr>
      <w:proofErr w:type="spellStart"/>
      <w:r w:rsidRPr="0024231D">
        <w:rPr>
          <w:rFonts w:ascii="Sylfaen" w:hAnsi="Sylfaen" w:cs="Sylfaen"/>
          <w:b/>
          <w:sz w:val="36"/>
          <w:szCs w:val="36"/>
          <w:lang w:val="ka-GE"/>
        </w:rPr>
        <w:t>ოქსიტენი</w:t>
      </w:r>
      <w:proofErr w:type="spellEnd"/>
    </w:p>
    <w:p w14:paraId="368924A7" w14:textId="77777777" w:rsidR="00BD1AB1" w:rsidRPr="0024231D" w:rsidRDefault="00BD1AB1" w:rsidP="009723DE">
      <w:pPr>
        <w:jc w:val="both"/>
        <w:rPr>
          <w:lang w:val="ka-GE"/>
        </w:rPr>
      </w:pPr>
    </w:p>
    <w:p w14:paraId="464FDFAD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b/>
          <w:lang w:val="ka-GE"/>
        </w:rPr>
        <w:t>სავაჭრო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დასახელება</w:t>
      </w:r>
      <w:r w:rsidRPr="0024231D">
        <w:rPr>
          <w:lang w:val="ka-GE"/>
        </w:rPr>
        <w:t xml:space="preserve">: </w:t>
      </w:r>
      <w:proofErr w:type="spellStart"/>
      <w:r w:rsidRPr="0024231D">
        <w:rPr>
          <w:rFonts w:ascii="Sylfaen" w:hAnsi="Sylfaen" w:cs="Sylfaen"/>
          <w:lang w:val="ka-GE"/>
        </w:rPr>
        <w:t>ოქსიტენი</w:t>
      </w:r>
      <w:proofErr w:type="spellEnd"/>
      <w:r w:rsidRPr="0024231D">
        <w:rPr>
          <w:lang w:val="ka-GE"/>
        </w:rPr>
        <w:t xml:space="preserve"> (</w:t>
      </w:r>
      <w:proofErr w:type="spellStart"/>
      <w:r w:rsidRPr="0024231D">
        <w:rPr>
          <w:lang w:val="ka-GE"/>
        </w:rPr>
        <w:t>Oxiten</w:t>
      </w:r>
      <w:proofErr w:type="spellEnd"/>
      <w:r w:rsidRPr="0024231D">
        <w:rPr>
          <w:lang w:val="ka-GE"/>
        </w:rPr>
        <w:t>)</w:t>
      </w:r>
    </w:p>
    <w:p w14:paraId="0144D4DB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b/>
          <w:lang w:val="ka-GE"/>
        </w:rPr>
        <w:t>საერთაშორისო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დასახელება</w:t>
      </w:r>
      <w:r w:rsidRPr="0024231D">
        <w:rPr>
          <w:b/>
          <w:lang w:val="ka-GE"/>
        </w:rPr>
        <w:t>: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</w:t>
      </w:r>
      <w:proofErr w:type="spellEnd"/>
      <w:r w:rsidRPr="0024231D">
        <w:rPr>
          <w:lang w:val="ka-GE"/>
        </w:rPr>
        <w:t xml:space="preserve"> – </w:t>
      </w:r>
      <w:proofErr w:type="spellStart"/>
      <w:r w:rsidRPr="0024231D">
        <w:rPr>
          <w:lang w:val="ka-GE"/>
        </w:rPr>
        <w:t>tenoxicam</w:t>
      </w:r>
      <w:proofErr w:type="spellEnd"/>
    </w:p>
    <w:p w14:paraId="48A68357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b/>
          <w:lang w:val="ka-GE"/>
        </w:rPr>
        <w:t>ქიმიური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რაციონალური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დასახელება</w:t>
      </w:r>
      <w:r w:rsidRPr="0024231D">
        <w:rPr>
          <w:b/>
          <w:lang w:val="ka-GE"/>
        </w:rPr>
        <w:t>:</w:t>
      </w:r>
      <w:r w:rsidRPr="0024231D">
        <w:rPr>
          <w:lang w:val="ka-GE"/>
        </w:rPr>
        <w:t xml:space="preserve"> 4-</w:t>
      </w:r>
      <w:r w:rsidRPr="0024231D">
        <w:rPr>
          <w:rFonts w:ascii="Sylfaen" w:hAnsi="Sylfaen" w:cs="Sylfaen"/>
          <w:lang w:val="ka-GE"/>
        </w:rPr>
        <w:t>ჰიდროქსი</w:t>
      </w:r>
      <w:r w:rsidRPr="0024231D">
        <w:rPr>
          <w:lang w:val="ka-GE"/>
        </w:rPr>
        <w:t>-2-</w:t>
      </w:r>
      <w:r w:rsidRPr="0024231D">
        <w:rPr>
          <w:rFonts w:ascii="Sylfaen" w:hAnsi="Sylfaen" w:cs="Sylfaen"/>
          <w:lang w:val="ka-GE"/>
        </w:rPr>
        <w:t>მეთილ</w:t>
      </w:r>
      <w:r w:rsidRPr="0024231D">
        <w:rPr>
          <w:lang w:val="ka-GE"/>
        </w:rPr>
        <w:t>-N-(</w:t>
      </w:r>
      <w:r w:rsidRPr="0024231D">
        <w:rPr>
          <w:rFonts w:ascii="Sylfaen" w:hAnsi="Sylfaen" w:cs="Sylfaen"/>
          <w:lang w:val="ka-GE"/>
        </w:rPr>
        <w:t>პირიდინ</w:t>
      </w:r>
      <w:r w:rsidRPr="0024231D">
        <w:rPr>
          <w:lang w:val="ka-GE"/>
        </w:rPr>
        <w:t>-2-</w:t>
      </w:r>
      <w:r w:rsidRPr="0024231D">
        <w:rPr>
          <w:rFonts w:ascii="Sylfaen" w:hAnsi="Sylfaen" w:cs="Sylfaen"/>
          <w:lang w:val="ka-GE"/>
        </w:rPr>
        <w:t>ილ</w:t>
      </w:r>
      <w:r w:rsidRPr="0024231D">
        <w:rPr>
          <w:lang w:val="ka-GE"/>
        </w:rPr>
        <w:t>)-2H-</w:t>
      </w:r>
      <w:r w:rsidRPr="0024231D">
        <w:rPr>
          <w:rFonts w:ascii="Sylfaen" w:hAnsi="Sylfaen" w:cs="Sylfaen"/>
          <w:lang w:val="ka-GE"/>
        </w:rPr>
        <w:t>თიენოლი</w:t>
      </w:r>
      <w:r w:rsidRPr="0024231D">
        <w:rPr>
          <w:lang w:val="ka-GE"/>
        </w:rPr>
        <w:t xml:space="preserve"> [2,3-</w:t>
      </w:r>
      <w:r w:rsidRPr="0024231D">
        <w:rPr>
          <w:rFonts w:ascii="Sylfaen" w:hAnsi="Sylfaen" w:cs="Sylfaen"/>
          <w:lang w:val="ka-GE"/>
        </w:rPr>
        <w:t>ე</w:t>
      </w:r>
      <w:r w:rsidRPr="0024231D">
        <w:rPr>
          <w:lang w:val="ka-GE"/>
        </w:rPr>
        <w:t xml:space="preserve">] 1,2 </w:t>
      </w:r>
      <w:r w:rsidRPr="0024231D">
        <w:rPr>
          <w:rFonts w:ascii="Sylfaen" w:hAnsi="Sylfaen" w:cs="Sylfaen"/>
          <w:lang w:val="ka-GE"/>
        </w:rPr>
        <w:t>თიაზინი</w:t>
      </w:r>
      <w:r w:rsidRPr="0024231D">
        <w:rPr>
          <w:lang w:val="ka-GE"/>
        </w:rPr>
        <w:t>-3-</w:t>
      </w:r>
      <w:r w:rsidRPr="0024231D">
        <w:rPr>
          <w:rFonts w:ascii="Sylfaen" w:hAnsi="Sylfaen" w:cs="Sylfaen"/>
          <w:lang w:val="ka-GE"/>
        </w:rPr>
        <w:t>კარბოქსამიდი</w:t>
      </w:r>
      <w:r w:rsidRPr="0024231D">
        <w:rPr>
          <w:lang w:val="ka-GE"/>
        </w:rPr>
        <w:t>-1,1-</w:t>
      </w:r>
      <w:r w:rsidRPr="0024231D">
        <w:rPr>
          <w:rFonts w:ascii="Sylfaen" w:hAnsi="Sylfaen" w:cs="Sylfaen"/>
          <w:lang w:val="ka-GE"/>
        </w:rPr>
        <w:t>დიოქსიდი</w:t>
      </w:r>
    </w:p>
    <w:p w14:paraId="370979C6" w14:textId="77777777" w:rsidR="0024231D" w:rsidRDefault="00BD1AB1" w:rsidP="009723DE">
      <w:pPr>
        <w:jc w:val="both"/>
        <w:rPr>
          <w:rFonts w:ascii="Sylfaen" w:hAnsi="Sylfaen"/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წამლის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ფორმა</w:t>
      </w:r>
      <w:r w:rsidRPr="0024231D">
        <w:rPr>
          <w:b/>
          <w:lang w:val="ka-GE"/>
        </w:rPr>
        <w:t>:</w:t>
      </w:r>
      <w:r w:rsidR="0024231D">
        <w:rPr>
          <w:rFonts w:ascii="Sylfaen" w:hAnsi="Sylfaen"/>
          <w:b/>
          <w:lang w:val="ka-GE"/>
        </w:rPr>
        <w:t xml:space="preserve"> </w:t>
      </w:r>
    </w:p>
    <w:p w14:paraId="019165B8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lang w:val="ka-GE"/>
        </w:rPr>
        <w:t>გარსით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დაფარული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ტაბლეტები</w:t>
      </w:r>
      <w:r w:rsidRPr="0024231D">
        <w:rPr>
          <w:lang w:val="ka-GE"/>
        </w:rPr>
        <w:t>.</w:t>
      </w:r>
    </w:p>
    <w:p w14:paraId="41F7ED94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წამლის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ფორმის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აღწერა</w:t>
      </w:r>
      <w:r w:rsidRPr="0024231D">
        <w:rPr>
          <w:b/>
          <w:lang w:val="ka-GE"/>
        </w:rPr>
        <w:t>:</w:t>
      </w:r>
    </w:p>
    <w:p w14:paraId="5F622746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კრემისფერი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გარსით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დაფარული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ტაბლეტები</w:t>
      </w:r>
      <w:r w:rsidRPr="0024231D">
        <w:rPr>
          <w:lang w:val="ka-GE"/>
        </w:rPr>
        <w:t xml:space="preserve">. </w:t>
      </w:r>
    </w:p>
    <w:p w14:paraId="53898BEF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b/>
          <w:lang w:val="ka-GE"/>
        </w:rPr>
        <w:t>შემადგენლობა</w:t>
      </w:r>
      <w:r w:rsidRPr="0024231D">
        <w:rPr>
          <w:b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თითოეული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გარსით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დაფარული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ტაბლეტი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შეიცავს</w:t>
      </w:r>
      <w:r w:rsidRPr="0024231D">
        <w:rPr>
          <w:lang w:val="ka-GE"/>
        </w:rPr>
        <w:t>:</w:t>
      </w:r>
    </w:p>
    <w:p w14:paraId="5ECA320E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აქტიური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ნივთიერება</w:t>
      </w:r>
      <w:r w:rsidRPr="0024231D">
        <w:rPr>
          <w:lang w:val="ka-GE"/>
        </w:rPr>
        <w:t>: 20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</w:t>
      </w:r>
      <w:proofErr w:type="spellEnd"/>
    </w:p>
    <w:p w14:paraId="0DEF21F3" w14:textId="390C2D6F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დამხმარე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ნივთიერებები</w:t>
      </w:r>
      <w:r w:rsidRPr="0024231D">
        <w:rPr>
          <w:lang w:val="ka-GE"/>
        </w:rPr>
        <w:t xml:space="preserve">: </w:t>
      </w:r>
      <w:r w:rsidRPr="0024231D">
        <w:rPr>
          <w:rFonts w:ascii="Sylfaen" w:hAnsi="Sylfaen" w:cs="Sylfaen"/>
          <w:lang w:val="ka-GE"/>
        </w:rPr>
        <w:t>ლაქტოზ</w:t>
      </w:r>
      <w:r w:rsidR="00D46A97">
        <w:rPr>
          <w:rFonts w:ascii="Sylfaen" w:hAnsi="Sylfaen" w:cs="Sylfaen"/>
          <w:lang w:val="ka-GE"/>
        </w:rPr>
        <w:t>ა</w:t>
      </w:r>
      <w:r w:rsidRPr="0024231D">
        <w:rPr>
          <w:rFonts w:ascii="Sylfaen" w:hAnsi="Sylfaen" w:cs="Sylfaen"/>
          <w:lang w:val="ka-GE"/>
        </w:rPr>
        <w:t>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მონოჰიდრატი</w:t>
      </w:r>
      <w:proofErr w:type="spellEnd"/>
      <w:r w:rsidRPr="0024231D">
        <w:rPr>
          <w:lang w:val="ka-GE"/>
        </w:rPr>
        <w:t xml:space="preserve"> – 90,0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სახამებელი</w:t>
      </w:r>
      <w:r w:rsidRPr="0024231D">
        <w:rPr>
          <w:lang w:val="ka-GE"/>
        </w:rPr>
        <w:t xml:space="preserve"> – 84,0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ტალკი</w:t>
      </w:r>
      <w:r w:rsidRPr="0024231D">
        <w:rPr>
          <w:lang w:val="ka-GE"/>
        </w:rPr>
        <w:t xml:space="preserve"> – 4,0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მაგნიუმის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სტეარატი</w:t>
      </w:r>
      <w:proofErr w:type="spellEnd"/>
      <w:r w:rsidRPr="0024231D">
        <w:rPr>
          <w:lang w:val="ka-GE"/>
        </w:rPr>
        <w:t xml:space="preserve"> – 2,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ჰიპრომელოზა</w:t>
      </w:r>
      <w:proofErr w:type="spellEnd"/>
      <w:r w:rsidRPr="0024231D">
        <w:rPr>
          <w:lang w:val="ka-GE"/>
        </w:rPr>
        <w:t xml:space="preserve"> – 2,0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ტალკი</w:t>
      </w:r>
      <w:r w:rsidRPr="0024231D">
        <w:rPr>
          <w:lang w:val="ka-GE"/>
        </w:rPr>
        <w:t xml:space="preserve"> – 1,4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ტიტანის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დიოქსიდი</w:t>
      </w:r>
      <w:proofErr w:type="spellEnd"/>
      <w:r w:rsidRPr="0024231D">
        <w:rPr>
          <w:lang w:val="ka-GE"/>
        </w:rPr>
        <w:t xml:space="preserve"> E171 -  1,2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რკინის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ყვითელი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ოქსიდი</w:t>
      </w:r>
      <w:r w:rsidRPr="0024231D">
        <w:rPr>
          <w:lang w:val="ka-GE"/>
        </w:rPr>
        <w:t xml:space="preserve"> E172 -0,4</w:t>
      </w:r>
      <w:r w:rsidRPr="0024231D">
        <w:rPr>
          <w:rFonts w:ascii="Sylfaen" w:hAnsi="Sylfaen" w:cs="Sylfaen"/>
          <w:lang w:val="ka-GE"/>
        </w:rPr>
        <w:t>მგ</w:t>
      </w:r>
      <w:r w:rsidRPr="0024231D">
        <w:rPr>
          <w:lang w:val="ka-GE"/>
        </w:rPr>
        <w:t>.</w:t>
      </w:r>
    </w:p>
    <w:p w14:paraId="29F6191B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კლინიკურ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ფარმაკოლოგიური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ჯგუფი</w:t>
      </w:r>
      <w:r w:rsidRPr="0024231D">
        <w:rPr>
          <w:lang w:val="ka-GE"/>
        </w:rPr>
        <w:t xml:space="preserve">: </w:t>
      </w:r>
      <w:proofErr w:type="spellStart"/>
      <w:r w:rsidRPr="0024231D">
        <w:rPr>
          <w:rFonts w:ascii="Sylfaen" w:hAnsi="Sylfaen" w:cs="Sylfaen"/>
          <w:lang w:val="ka-GE"/>
        </w:rPr>
        <w:t>ოქსიკამების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ჯგუფის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საწინააღმდეგი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არასტეროიდული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საშუალება</w:t>
      </w:r>
    </w:p>
    <w:p w14:paraId="3D66A4E9" w14:textId="2337DFF4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b/>
          <w:lang w:val="ka-GE"/>
        </w:rPr>
        <w:t>ათქ</w:t>
      </w:r>
      <w:proofErr w:type="spellEnd"/>
      <w:r w:rsidRPr="0024231D">
        <w:rPr>
          <w:b/>
          <w:lang w:val="ka-GE"/>
        </w:rPr>
        <w:t xml:space="preserve">. </w:t>
      </w:r>
      <w:r w:rsidRPr="0024231D">
        <w:rPr>
          <w:rFonts w:ascii="Sylfaen" w:hAnsi="Sylfaen" w:cs="Sylfaen"/>
          <w:b/>
          <w:lang w:val="ka-GE"/>
        </w:rPr>
        <w:t>კლასიფიკაციის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კოდი</w:t>
      </w:r>
      <w:r w:rsidRPr="0024231D">
        <w:rPr>
          <w:lang w:val="ka-GE"/>
        </w:rPr>
        <w:t xml:space="preserve"> – M01AC02</w:t>
      </w:r>
    </w:p>
    <w:p w14:paraId="18FC7D1C" w14:textId="77777777" w:rsidR="00D46A97" w:rsidRDefault="00D46A97" w:rsidP="009723DE">
      <w:pPr>
        <w:jc w:val="both"/>
        <w:rPr>
          <w:rFonts w:ascii="Sylfaen" w:hAnsi="Sylfaen" w:cs="Sylfaen"/>
          <w:b/>
          <w:lang w:val="ka-GE"/>
        </w:rPr>
      </w:pPr>
    </w:p>
    <w:p w14:paraId="25D14B26" w14:textId="31976B4F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ფარმაკოლოგიური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თვისებები</w:t>
      </w:r>
    </w:p>
    <w:p w14:paraId="693CB5BD" w14:textId="77777777" w:rsidR="00BD1AB1" w:rsidRPr="0024231D" w:rsidRDefault="00BD1AB1" w:rsidP="009723DE">
      <w:pPr>
        <w:jc w:val="both"/>
        <w:rPr>
          <w:b/>
          <w:lang w:val="ka-GE"/>
        </w:rPr>
      </w:pPr>
      <w:proofErr w:type="spellStart"/>
      <w:r w:rsidRPr="0024231D">
        <w:rPr>
          <w:rFonts w:ascii="Sylfaen" w:hAnsi="Sylfaen" w:cs="Sylfaen"/>
          <w:b/>
          <w:lang w:val="ka-GE"/>
        </w:rPr>
        <w:t>ფარმაკოდინამიკა</w:t>
      </w:r>
      <w:proofErr w:type="spellEnd"/>
    </w:p>
    <w:p w14:paraId="5914F1B2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ოქსიტენი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ხასიათდება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გამოხატული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ხანგრძლივი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ტკივილგამაყუჩებელი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ანთების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საწინააღმდეგო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ასევე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სიცხის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დამწევ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მოქმედებით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მოქმედების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მექანიზმი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დაკავშირებულია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ფერმენტ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ციკლოოქსიგენაზას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ინჰიბირებასთან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თრგუნავს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ციკლოოქსიგენაზა</w:t>
      </w:r>
      <w:r w:rsidRPr="0024231D">
        <w:rPr>
          <w:lang w:val="ka-GE"/>
        </w:rPr>
        <w:t xml:space="preserve">-1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ციკლოოქსიგენაზა</w:t>
      </w:r>
      <w:r w:rsidRPr="0024231D">
        <w:rPr>
          <w:lang w:val="ka-GE"/>
        </w:rPr>
        <w:t>-2-</w:t>
      </w:r>
      <w:r w:rsidRPr="0024231D">
        <w:rPr>
          <w:rFonts w:ascii="Sylfaen" w:hAnsi="Sylfaen" w:cs="Sylfaen"/>
          <w:lang w:val="ka-GE"/>
        </w:rPr>
        <w:t>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აქტივობას</w:t>
      </w:r>
      <w:r w:rsidRPr="0024231D">
        <w:rPr>
          <w:lang w:val="ka-GE"/>
        </w:rPr>
        <w:t xml:space="preserve">), </w:t>
      </w:r>
      <w:r w:rsidRPr="0024231D">
        <w:rPr>
          <w:rFonts w:ascii="Sylfaen" w:hAnsi="Sylfaen" w:cs="Sylfaen"/>
          <w:lang w:val="ka-GE"/>
        </w:rPr>
        <w:t>რაც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იწვევს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არაქიდონის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lastRenderedPageBreak/>
        <w:t>მჟავას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მეტაბოლიზმის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კერასა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ორგანიზმის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სხვა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ქსოვილებში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სინთეზის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ბლოკირებას</w:t>
      </w:r>
      <w:r w:rsidRPr="0024231D">
        <w:rPr>
          <w:lang w:val="ka-GE"/>
        </w:rPr>
        <w:t xml:space="preserve">. </w:t>
      </w:r>
    </w:p>
    <w:p w14:paraId="138911EF" w14:textId="77777777" w:rsidR="001C1A5B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გარდა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ამისა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ოქსიტენი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ამცირებს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კერაში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ლეიკოციტების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დაგროვებას</w:t>
      </w:r>
      <w:r w:rsidRPr="0024231D">
        <w:rPr>
          <w:lang w:val="ka-GE"/>
        </w:rPr>
        <w:t xml:space="preserve">. </w:t>
      </w:r>
      <w:proofErr w:type="spellStart"/>
      <w:r w:rsidRPr="0024231D">
        <w:rPr>
          <w:rFonts w:ascii="Sylfaen" w:hAnsi="Sylfaen" w:cs="Sylfaen"/>
          <w:lang w:val="ka-GE"/>
        </w:rPr>
        <w:t>რევმატიული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ამცირებს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ტკივილს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სახსრებში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მოსვენებულ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მდგომარეობასა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მოძრაობისას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ამცირებს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დილის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შებოჭილობას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შეშუპებას</w:t>
      </w:r>
      <w:r w:rsidRPr="0024231D">
        <w:rPr>
          <w:lang w:val="ka-GE"/>
        </w:rPr>
        <w:t>.</w:t>
      </w:r>
    </w:p>
    <w:p w14:paraId="0C81B041" w14:textId="77777777" w:rsidR="00BD1AB1" w:rsidRPr="0024231D" w:rsidRDefault="00BD1AB1" w:rsidP="009723DE">
      <w:pPr>
        <w:jc w:val="both"/>
        <w:rPr>
          <w:b/>
          <w:i/>
          <w:lang w:val="ka-GE"/>
        </w:rPr>
      </w:pPr>
      <w:proofErr w:type="spellStart"/>
      <w:r w:rsidRPr="0024231D">
        <w:rPr>
          <w:rFonts w:ascii="Sylfaen" w:hAnsi="Sylfaen" w:cs="Sylfaen"/>
          <w:b/>
          <w:i/>
          <w:lang w:val="ka-GE"/>
        </w:rPr>
        <w:t>ფარმაკოკინეტიკა</w:t>
      </w:r>
      <w:proofErr w:type="spellEnd"/>
    </w:p>
    <w:p w14:paraId="66536A74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პრეპარატი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სწრაფად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სრულად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შეიწოვება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ტრაქტში</w:t>
      </w:r>
      <w:r w:rsidRPr="0024231D">
        <w:rPr>
          <w:lang w:val="ka-GE"/>
        </w:rPr>
        <w:t xml:space="preserve">. </w:t>
      </w:r>
      <w:proofErr w:type="spellStart"/>
      <w:r w:rsidRPr="0024231D">
        <w:rPr>
          <w:rFonts w:ascii="Sylfaen" w:hAnsi="Sylfaen" w:cs="Sylfaen"/>
          <w:lang w:val="ka-GE"/>
        </w:rPr>
        <w:t>ბიოშეღწევადობა</w:t>
      </w:r>
      <w:proofErr w:type="spellEnd"/>
      <w:r w:rsidRPr="0024231D">
        <w:rPr>
          <w:lang w:val="ka-GE"/>
        </w:rPr>
        <w:t xml:space="preserve"> 100%-</w:t>
      </w:r>
      <w:r w:rsidRPr="0024231D">
        <w:rPr>
          <w:rFonts w:ascii="Sylfaen" w:hAnsi="Sylfaen" w:cs="Sylfaen"/>
          <w:lang w:val="ka-GE"/>
        </w:rPr>
        <w:t>ია</w:t>
      </w:r>
      <w:r w:rsidRPr="0024231D">
        <w:rPr>
          <w:lang w:val="ka-GE"/>
        </w:rPr>
        <w:t xml:space="preserve">. </w:t>
      </w:r>
      <w:proofErr w:type="spellStart"/>
      <w:r w:rsidR="002C0B31" w:rsidRPr="0024231D">
        <w:rPr>
          <w:lang w:val="ka-GE"/>
        </w:rPr>
        <w:t>Cmax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მიიღწევა</w:t>
      </w:r>
      <w:r w:rsidRPr="0024231D">
        <w:rPr>
          <w:lang w:val="ka-GE"/>
        </w:rPr>
        <w:t xml:space="preserve"> 2 </w:t>
      </w:r>
      <w:r w:rsidRPr="0024231D">
        <w:rPr>
          <w:rFonts w:ascii="Sylfaen" w:hAnsi="Sylfaen" w:cs="Sylfaen"/>
          <w:lang w:val="ka-GE"/>
        </w:rPr>
        <w:t>საათის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შემდეგ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შრატის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ცილებთან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დაკავშირება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ხდება</w:t>
      </w:r>
      <w:r w:rsidRPr="0024231D">
        <w:rPr>
          <w:lang w:val="ka-GE"/>
        </w:rPr>
        <w:t xml:space="preserve"> 99%-</w:t>
      </w:r>
      <w:r w:rsidRPr="0024231D">
        <w:rPr>
          <w:rFonts w:ascii="Sylfaen" w:hAnsi="Sylfaen" w:cs="Sylfaen"/>
          <w:lang w:val="ka-GE"/>
        </w:rPr>
        <w:t>ით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გადანაწილების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მოცულობა</w:t>
      </w:r>
      <w:r w:rsidRPr="0024231D">
        <w:rPr>
          <w:lang w:val="ka-GE"/>
        </w:rPr>
        <w:t xml:space="preserve"> – 0,15 </w:t>
      </w:r>
      <w:r w:rsidRPr="0024231D">
        <w:rPr>
          <w:rFonts w:ascii="Sylfaen" w:hAnsi="Sylfaen" w:cs="Sylfaen"/>
          <w:lang w:val="ka-GE"/>
        </w:rPr>
        <w:t>ლ</w:t>
      </w:r>
      <w:r w:rsidRPr="0024231D">
        <w:rPr>
          <w:lang w:val="ka-GE"/>
        </w:rPr>
        <w:t>/</w:t>
      </w:r>
      <w:r w:rsidRPr="0024231D">
        <w:rPr>
          <w:rFonts w:ascii="Sylfaen" w:hAnsi="Sylfaen" w:cs="Sylfaen"/>
          <w:lang w:val="ka-GE"/>
        </w:rPr>
        <w:t>კგ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პრეპარატის</w:t>
      </w:r>
      <w:r w:rsidRPr="0024231D">
        <w:rPr>
          <w:lang w:val="ka-GE"/>
        </w:rPr>
        <w:t xml:space="preserve">  </w:t>
      </w:r>
      <w:proofErr w:type="spellStart"/>
      <w:r w:rsidRPr="0024231D">
        <w:rPr>
          <w:rFonts w:ascii="Sylfaen" w:hAnsi="Sylfaen" w:cs="Sylfaen"/>
          <w:lang w:val="ka-GE"/>
        </w:rPr>
        <w:t>განმახვავებელი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თავისებურება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მოქმედების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ხანგრძლივობა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მისი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ნაწილობრივად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გამოყოფის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პერიოდია</w:t>
      </w:r>
      <w:r w:rsidRPr="0024231D">
        <w:rPr>
          <w:lang w:val="ka-GE"/>
        </w:rPr>
        <w:t xml:space="preserve"> </w:t>
      </w:r>
      <w:r w:rsidR="00FB6E33" w:rsidRPr="00F74340">
        <w:rPr>
          <w:rFonts w:ascii="Sylfaen" w:hAnsi="Sylfaen" w:cs="Sylfaen"/>
          <w:lang w:val="ka-GE"/>
        </w:rPr>
        <w:t>T</w:t>
      </w:r>
      <w:r w:rsidRPr="0024231D">
        <w:rPr>
          <w:lang w:val="ka-GE"/>
        </w:rPr>
        <w:t xml:space="preserve"> 1/2 60-75 </w:t>
      </w:r>
      <w:r w:rsidRPr="0024231D">
        <w:rPr>
          <w:rFonts w:ascii="Sylfaen" w:hAnsi="Sylfaen" w:cs="Sylfaen"/>
          <w:lang w:val="ka-GE"/>
        </w:rPr>
        <w:t>სთ</w:t>
      </w:r>
      <w:r w:rsidRPr="0024231D">
        <w:rPr>
          <w:lang w:val="ka-GE"/>
        </w:rPr>
        <w:t xml:space="preserve">. </w:t>
      </w:r>
      <w:proofErr w:type="spellStart"/>
      <w:r w:rsidRPr="0024231D">
        <w:rPr>
          <w:rFonts w:ascii="Sylfaen" w:hAnsi="Sylfaen" w:cs="Sylfaen"/>
          <w:lang w:val="ka-GE"/>
        </w:rPr>
        <w:t>ჰიდროქსილირდება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ღვიძლში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ადვილად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გადის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ჰისტოჰემატურ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ბარიერს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ძირითადი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ნაწილი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გამოიყოფა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არააქტიური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მეტაბოლიტების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სახით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შარდით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დანარჩენი</w:t>
      </w:r>
      <w:r w:rsidRPr="0024231D">
        <w:rPr>
          <w:lang w:val="ka-GE"/>
        </w:rPr>
        <w:t xml:space="preserve"> – </w:t>
      </w:r>
      <w:r w:rsidRPr="0024231D">
        <w:rPr>
          <w:rFonts w:ascii="Sylfaen" w:hAnsi="Sylfaen" w:cs="Sylfaen"/>
          <w:lang w:val="ka-GE"/>
        </w:rPr>
        <w:t>ნაღვლით</w:t>
      </w:r>
      <w:r w:rsidRPr="0024231D">
        <w:rPr>
          <w:lang w:val="ka-GE"/>
        </w:rPr>
        <w:t>.</w:t>
      </w:r>
    </w:p>
    <w:p w14:paraId="2927D0DD" w14:textId="77777777" w:rsidR="00BD1AB1" w:rsidRPr="00F74340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ჩვენებები</w:t>
      </w:r>
      <w:r w:rsidR="00FB6E33" w:rsidRPr="00F74340">
        <w:rPr>
          <w:rFonts w:ascii="Sylfaen" w:hAnsi="Sylfaen" w:cs="Sylfaen"/>
          <w:b/>
          <w:lang w:val="ka-GE"/>
        </w:rPr>
        <w:t>:</w:t>
      </w:r>
    </w:p>
    <w:p w14:paraId="77847743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ნაჩვენებია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საყრდენ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მამოძრავებელი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აპარატის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შემდეგი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ანთებით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დეგენერაციული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სიმპტომატური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მკურნალობისათვის</w:t>
      </w:r>
      <w:r w:rsidRPr="0024231D">
        <w:rPr>
          <w:lang w:val="ka-GE"/>
        </w:rPr>
        <w:t xml:space="preserve">: </w:t>
      </w:r>
      <w:proofErr w:type="spellStart"/>
      <w:r w:rsidRPr="0024231D">
        <w:rPr>
          <w:rFonts w:ascii="Sylfaen" w:hAnsi="Sylfaen" w:cs="Sylfaen"/>
          <w:lang w:val="ka-GE"/>
        </w:rPr>
        <w:t>ოსტეოართროზი</w:t>
      </w:r>
      <w:proofErr w:type="spellEnd"/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რევმატოიდული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ართრიტი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მაანკილოზებელი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სპონდილოართრიტი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ტკივილის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სინდრომი</w:t>
      </w:r>
      <w:r w:rsidRPr="0024231D">
        <w:rPr>
          <w:lang w:val="ka-GE"/>
        </w:rPr>
        <w:t>:L</w:t>
      </w:r>
      <w:r w:rsidRPr="0024231D">
        <w:rPr>
          <w:rFonts w:ascii="Sylfaen" w:hAnsi="Sylfaen" w:cs="Sylfaen"/>
          <w:lang w:val="ka-GE"/>
        </w:rPr>
        <w:t>ტენდინიტი</w:t>
      </w:r>
      <w:proofErr w:type="spellEnd"/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ბურსიტი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რადიკულიტი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პერიართრიტი</w:t>
      </w:r>
      <w:proofErr w:type="spellEnd"/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ტკივილის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კუპირება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მწვავე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პოდაგრული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ართრიტის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პირველადი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დისმენორეის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>.</w:t>
      </w:r>
    </w:p>
    <w:p w14:paraId="2FE04265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უკუჩვენებები</w:t>
      </w:r>
    </w:p>
    <w:p w14:paraId="026D467A" w14:textId="71B2B650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ჰიპერმგრძნობელობა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ეროზიულ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წყლულოვანი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დაზიანება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მათ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შორის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ანამნეზში</w:t>
      </w:r>
      <w:r w:rsidRPr="0024231D">
        <w:rPr>
          <w:lang w:val="ka-GE"/>
        </w:rPr>
        <w:t xml:space="preserve">), </w:t>
      </w:r>
      <w:r w:rsidRPr="0024231D">
        <w:rPr>
          <w:rFonts w:ascii="Sylfaen" w:hAnsi="Sylfaen" w:cs="Sylfaen"/>
          <w:lang w:val="ka-GE"/>
        </w:rPr>
        <w:t>სისხლდენა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ტრაქტიდან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მათ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შორის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ანამნეზში</w:t>
      </w:r>
      <w:r w:rsidRPr="0024231D">
        <w:rPr>
          <w:lang w:val="ka-GE"/>
        </w:rPr>
        <w:t xml:space="preserve">), </w:t>
      </w:r>
      <w:r w:rsidRPr="0024231D">
        <w:rPr>
          <w:rFonts w:ascii="Sylfaen" w:hAnsi="Sylfaen" w:cs="Sylfaen"/>
          <w:lang w:val="ka-GE"/>
        </w:rPr>
        <w:t>მძიმე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მიმდინარეობის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გასტრიტი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ბრონქული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ასთმა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ცხვირის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მიმდებარე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წიაღების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მორეციდივე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პოლიპოზი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სხვა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აასპ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აცეტილსალიცილის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მჟავას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აუტანლობა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მათ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შორის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ანამნეზში</w:t>
      </w:r>
      <w:r w:rsidRPr="0024231D">
        <w:rPr>
          <w:lang w:val="ka-GE"/>
        </w:rPr>
        <w:t xml:space="preserve">); </w:t>
      </w:r>
      <w:r w:rsidRPr="0024231D">
        <w:rPr>
          <w:rFonts w:ascii="Sylfaen" w:hAnsi="Sylfaen" w:cs="Sylfaen"/>
          <w:lang w:val="ka-GE"/>
        </w:rPr>
        <w:t>ჰემოფილია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ჰიპოკოაგულაცია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>/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დაავადებები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პროგრესირებადი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მწვავე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აორტო</w:t>
      </w:r>
      <w:proofErr w:type="spellEnd"/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კორონალური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შუნტირების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ჩატარების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შემდგომი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პერიოდი</w:t>
      </w:r>
      <w:r w:rsidRPr="0024231D">
        <w:rPr>
          <w:lang w:val="ka-GE"/>
        </w:rPr>
        <w:t xml:space="preserve">; </w:t>
      </w:r>
      <w:r w:rsidRPr="0024231D">
        <w:rPr>
          <w:rFonts w:ascii="Sylfaen" w:hAnsi="Sylfaen" w:cs="Sylfaen"/>
          <w:lang w:val="ka-GE"/>
        </w:rPr>
        <w:t>დადასტურებული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ჰიპერკალიემია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სმენის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დაქვეითება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ვესტიბულური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აპარატის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პათოლოგია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გლუკოზო</w:t>
      </w:r>
      <w:r w:rsidRPr="0024231D">
        <w:rPr>
          <w:lang w:val="ka-GE"/>
        </w:rPr>
        <w:t>-6-</w:t>
      </w:r>
      <w:r w:rsidRPr="0024231D">
        <w:rPr>
          <w:rFonts w:ascii="Sylfaen" w:hAnsi="Sylfaen" w:cs="Sylfaen"/>
          <w:lang w:val="ka-GE"/>
        </w:rPr>
        <w:t>ფოსფატდეჰიდროგენაზას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დეფიციტი</w:t>
      </w:r>
      <w:r w:rsidRPr="0024231D">
        <w:rPr>
          <w:lang w:val="ka-GE"/>
        </w:rPr>
        <w:t xml:space="preserve">; </w:t>
      </w:r>
      <w:r w:rsidRPr="0024231D">
        <w:rPr>
          <w:rFonts w:ascii="Sylfaen" w:hAnsi="Sylfaen" w:cs="Sylfaen"/>
          <w:lang w:val="ka-GE"/>
        </w:rPr>
        <w:t>სისხლის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დაავადებები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ორსულობა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ლაქტაციის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პერიოდი</w:t>
      </w:r>
      <w:r w:rsidRPr="0024231D">
        <w:rPr>
          <w:lang w:val="ka-GE"/>
        </w:rPr>
        <w:t>.</w:t>
      </w:r>
    </w:p>
    <w:p w14:paraId="353570B1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განსაკუთრებული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მითითებები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და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სიფრთხილის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ზომები</w:t>
      </w:r>
      <w:r w:rsidRPr="0024231D">
        <w:rPr>
          <w:b/>
          <w:lang w:val="ka-GE"/>
        </w:rPr>
        <w:t>:</w:t>
      </w:r>
    </w:p>
    <w:p w14:paraId="5E30FCE2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ოქსიტენის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საჭიროა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კონტროლი</w:t>
      </w:r>
      <w:r w:rsidRPr="0024231D">
        <w:rPr>
          <w:lang w:val="ka-GE"/>
        </w:rPr>
        <w:t>.</w:t>
      </w:r>
    </w:p>
    <w:p w14:paraId="18625EFE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lastRenderedPageBreak/>
        <w:t>ულცეროგენეზის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ტრაქტიდან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სისხლდენის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პირველივე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ნიშნების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განვითარებისას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დაუყოვნებლივ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უნდა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შეწყდეს</w:t>
      </w:r>
      <w:r w:rsidRPr="0024231D">
        <w:rPr>
          <w:lang w:val="ka-GE"/>
        </w:rPr>
        <w:t>.</w:t>
      </w:r>
    </w:p>
    <w:p w14:paraId="10E2F78A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დარღვევით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მათ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შორის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შაქრიანი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დიაბეტით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განპირობებული</w:t>
      </w:r>
      <w:r w:rsidRPr="0024231D">
        <w:rPr>
          <w:lang w:val="ka-GE"/>
        </w:rPr>
        <w:t xml:space="preserve">)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 </w:t>
      </w:r>
      <w:r w:rsidRPr="0024231D">
        <w:rPr>
          <w:rFonts w:ascii="Sylfaen" w:hAnsi="Sylfaen" w:cs="Sylfaen"/>
          <w:lang w:val="ka-GE"/>
        </w:rPr>
        <w:t>დარღვევით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ნეფროზული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სინდრომით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გულის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შეგუბებითი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უკმარისობით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რომლებიც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იღებენ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დიურეტიკებს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პოტენციურად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ნეფროტოქსიურ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პრეპარატებს</w:t>
      </w:r>
      <w:r w:rsidRPr="0024231D">
        <w:rPr>
          <w:lang w:val="ka-GE"/>
        </w:rPr>
        <w:t>.</w:t>
      </w:r>
    </w:p>
    <w:p w14:paraId="6E3F24A0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კრეატინინის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კლირენსით</w:t>
      </w:r>
      <w:proofErr w:type="spellEnd"/>
      <w:r w:rsidRPr="0024231D">
        <w:rPr>
          <w:lang w:val="ka-GE"/>
        </w:rPr>
        <w:t xml:space="preserve"> 25 </w:t>
      </w:r>
      <w:r w:rsidRPr="0024231D">
        <w:rPr>
          <w:rFonts w:ascii="Sylfaen" w:hAnsi="Sylfaen" w:cs="Sylfaen"/>
          <w:lang w:val="ka-GE"/>
        </w:rPr>
        <w:t>მლ</w:t>
      </w:r>
      <w:r w:rsidRPr="0024231D">
        <w:rPr>
          <w:lang w:val="ka-GE"/>
        </w:rPr>
        <w:t>/</w:t>
      </w:r>
      <w:proofErr w:type="spellStart"/>
      <w:r w:rsidRPr="0024231D">
        <w:rPr>
          <w:rFonts w:ascii="Sylfaen" w:hAnsi="Sylfaen" w:cs="Sylfaen"/>
          <w:lang w:val="ka-GE"/>
        </w:rPr>
        <w:t>წთ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მეტი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საჭიროა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ექიმის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მეთვალყურეობა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დოზირების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რეჟიმის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კორექციის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გარეშე</w:t>
      </w:r>
      <w:r w:rsidRPr="0024231D">
        <w:rPr>
          <w:lang w:val="ka-GE"/>
        </w:rPr>
        <w:t xml:space="preserve">. 25 </w:t>
      </w:r>
      <w:r w:rsidRPr="0024231D">
        <w:rPr>
          <w:rFonts w:ascii="Sylfaen" w:hAnsi="Sylfaen" w:cs="Sylfaen"/>
          <w:lang w:val="ka-GE"/>
        </w:rPr>
        <w:t>მლ</w:t>
      </w:r>
      <w:r w:rsidRPr="0024231D">
        <w:rPr>
          <w:lang w:val="ka-GE"/>
        </w:rPr>
        <w:t>/</w:t>
      </w:r>
      <w:proofErr w:type="spellStart"/>
      <w:r w:rsidRPr="0024231D">
        <w:rPr>
          <w:rFonts w:ascii="Sylfaen" w:hAnsi="Sylfaen" w:cs="Sylfaen"/>
          <w:lang w:val="ka-GE"/>
        </w:rPr>
        <w:t>წთ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ნაკლები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კრეატინინის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კლირენსის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ასეთ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შესახებ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არასაკმარისი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ინფორმაციი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>.</w:t>
      </w:r>
    </w:p>
    <w:p w14:paraId="076CF082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ტენოქსიკამი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მქონე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პირებში</w:t>
      </w:r>
      <w:r w:rsidRPr="0024231D">
        <w:rPr>
          <w:lang w:val="ka-GE"/>
        </w:rPr>
        <w:t xml:space="preserve">. </w:t>
      </w:r>
      <w:proofErr w:type="spellStart"/>
      <w:r w:rsidRPr="0024231D">
        <w:rPr>
          <w:rFonts w:ascii="Sylfaen" w:hAnsi="Sylfaen" w:cs="Sylfaen"/>
          <w:lang w:val="ka-GE"/>
        </w:rPr>
        <w:t>ოქსიტენმა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გამოიწვიოს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კალიუმის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ნატრიუმის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ლითიუმის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იონების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ასევე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წყლის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შეკავება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ორგანიზმში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იწვევს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შეშუპებას</w:t>
      </w:r>
      <w:r w:rsidRPr="0024231D">
        <w:rPr>
          <w:lang w:val="ka-GE"/>
        </w:rPr>
        <w:t xml:space="preserve">. </w:t>
      </w:r>
      <w:proofErr w:type="spellStart"/>
      <w:r w:rsidRPr="0024231D">
        <w:rPr>
          <w:lang w:val="ka-GE"/>
        </w:rPr>
        <w:t>A</w:t>
      </w:r>
      <w:r w:rsidRPr="0024231D">
        <w:rPr>
          <w:rFonts w:ascii="Sylfaen" w:hAnsi="Sylfaen" w:cs="Sylfaen"/>
          <w:lang w:val="ka-GE"/>
        </w:rPr>
        <w:t>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არტერიული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ჰიპერტენზიის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გულის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მქონე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ოქსიტენმა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გააუარესოს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მითითებული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მიმდინარეობა</w:t>
      </w:r>
      <w:r w:rsidRPr="0024231D">
        <w:rPr>
          <w:lang w:val="ka-GE"/>
        </w:rPr>
        <w:t>.</w:t>
      </w:r>
    </w:p>
    <w:p w14:paraId="795371BB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ტენოქსიკამი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ინიშნება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არაკონტროლირებადი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ჰიპერტენზიის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გულის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გულის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იშემიური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პერიფერიული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არტერიების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>/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ცერებროვასკულარული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მქონე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ასევე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კარდიოვასკულარული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დაავადების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ფაქტორის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მქონე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ხანგრძლივი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თერაპიის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დაწყებამდე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როგორიც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ჰიპერტონია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ჰიპერლიპიდემია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შაქრიანი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დიაბეტი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თამბაქოს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მოხმარება</w:t>
      </w:r>
      <w:r w:rsidRPr="0024231D">
        <w:rPr>
          <w:lang w:val="ka-GE"/>
        </w:rPr>
        <w:t>.</w:t>
      </w:r>
    </w:p>
    <w:p w14:paraId="113F1038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ოქსიტენი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ამცირებს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თრომბოციტების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აგრეგაციას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ზრდის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სისხლდენის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გასათვალისწინებელია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დაგეგმილი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ოპერაციული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ჩარევის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>.</w:t>
      </w:r>
    </w:p>
    <w:p w14:paraId="3B5DDC6E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ოქსიტენი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განსაკუთრებული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ხანდაზმული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ასაკის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პირებში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რადგანაც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ახალგაზრდა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პაციენტებთან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შედარებით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ასაკობრივ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ჯგუფში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თანმხლები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მკურნალობის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გულ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სისხლძარღვთა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სისტემის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გვერდითი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ეფექტების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განვითარების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შესაძლებლობა</w:t>
      </w:r>
      <w:r w:rsidRPr="0024231D">
        <w:rPr>
          <w:lang w:val="ka-GE"/>
        </w:rPr>
        <w:t>.</w:t>
      </w:r>
    </w:p>
    <w:p w14:paraId="1ADE489F" w14:textId="2E5D0140" w:rsidR="00BD1AB1" w:rsidRPr="0024231D" w:rsidRDefault="00D46A97" w:rsidP="009723DE">
      <w:pPr>
        <w:jc w:val="both"/>
        <w:rPr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გამოყენება </w:t>
      </w:r>
      <w:r w:rsidR="00BD1AB1" w:rsidRPr="0024231D">
        <w:rPr>
          <w:rFonts w:ascii="Sylfaen" w:hAnsi="Sylfaen" w:cs="Sylfaen"/>
          <w:b/>
          <w:lang w:val="ka-GE"/>
        </w:rPr>
        <w:t>ორსულობ</w:t>
      </w:r>
      <w:r>
        <w:rPr>
          <w:rFonts w:ascii="Sylfaen" w:hAnsi="Sylfaen" w:cs="Sylfaen"/>
          <w:b/>
          <w:lang w:val="ka-GE"/>
        </w:rPr>
        <w:t>ის</w:t>
      </w:r>
      <w:r w:rsidR="00BD1AB1" w:rsidRPr="0024231D">
        <w:rPr>
          <w:b/>
          <w:lang w:val="ka-GE"/>
        </w:rPr>
        <w:t xml:space="preserve"> </w:t>
      </w:r>
      <w:r w:rsidR="00BD1AB1" w:rsidRPr="0024231D">
        <w:rPr>
          <w:rFonts w:ascii="Sylfaen" w:hAnsi="Sylfaen" w:cs="Sylfaen"/>
          <w:b/>
          <w:lang w:val="ka-GE"/>
        </w:rPr>
        <w:t>და</w:t>
      </w:r>
      <w:r w:rsidR="00BD1AB1" w:rsidRPr="0024231D">
        <w:rPr>
          <w:b/>
          <w:lang w:val="ka-GE"/>
        </w:rPr>
        <w:t xml:space="preserve"> </w:t>
      </w:r>
      <w:r w:rsidR="00BD1AB1" w:rsidRPr="0024231D">
        <w:rPr>
          <w:rFonts w:ascii="Sylfaen" w:hAnsi="Sylfaen" w:cs="Sylfaen"/>
          <w:b/>
          <w:lang w:val="ka-GE"/>
        </w:rPr>
        <w:t>ლაქტაცი</w:t>
      </w:r>
      <w:r>
        <w:rPr>
          <w:rFonts w:ascii="Sylfaen" w:hAnsi="Sylfaen" w:cs="Sylfaen"/>
          <w:b/>
          <w:lang w:val="ka-GE"/>
        </w:rPr>
        <w:t>ის პერიოდში</w:t>
      </w:r>
    </w:p>
    <w:p w14:paraId="5C94BB60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პრეპარატის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ორსულობის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პერიოდში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უკუნაჩვენებია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რადგანაც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მოხდეს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ორსულობის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ვადის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გახანგრძლივება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მშობიარობის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შეფერხება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სამშობიარო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ძალების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მოქმედების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სისუსტე</w:t>
      </w:r>
      <w:r w:rsidRPr="0024231D">
        <w:rPr>
          <w:lang w:val="ka-GE"/>
        </w:rPr>
        <w:t xml:space="preserve"> (</w:t>
      </w:r>
      <w:proofErr w:type="spellStart"/>
      <w:r w:rsidRPr="0024231D">
        <w:rPr>
          <w:rFonts w:ascii="Sylfaen" w:hAnsi="Sylfaen" w:cs="Sylfaen"/>
          <w:lang w:val="ka-GE"/>
        </w:rPr>
        <w:t>მიომეტრიუმის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რითმული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კუმშვითი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აქტივობის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მასტიმულირებელი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სინთეზის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შემცირების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შედეგად</w:t>
      </w:r>
      <w:r w:rsidRPr="0024231D">
        <w:rPr>
          <w:lang w:val="ka-GE"/>
        </w:rPr>
        <w:t>).</w:t>
      </w:r>
    </w:p>
    <w:p w14:paraId="50E533E1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lastRenderedPageBreak/>
        <w:t>ლაქტაციის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პერიოდში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აუცილებლობისას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ძუძუთი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კვება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უნდა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შეწყდეს</w:t>
      </w:r>
      <w:r w:rsidRPr="0024231D">
        <w:rPr>
          <w:lang w:val="ka-GE"/>
        </w:rPr>
        <w:t>.</w:t>
      </w:r>
    </w:p>
    <w:p w14:paraId="04042F0F" w14:textId="77777777" w:rsidR="00BD1AB1" w:rsidRPr="0024231D" w:rsidRDefault="00BD1AB1" w:rsidP="009723DE">
      <w:pPr>
        <w:jc w:val="both"/>
        <w:rPr>
          <w:lang w:val="ka-GE"/>
        </w:rPr>
      </w:pPr>
    </w:p>
    <w:p w14:paraId="2F8E10A4" w14:textId="77777777" w:rsidR="00BD1AB1" w:rsidRPr="0024231D" w:rsidRDefault="00BD1AB1" w:rsidP="009723DE">
      <w:pPr>
        <w:jc w:val="both"/>
        <w:rPr>
          <w:lang w:val="ka-GE"/>
        </w:rPr>
      </w:pPr>
    </w:p>
    <w:p w14:paraId="78213446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მიღების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წესები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და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დოზები</w:t>
      </w:r>
      <w:r w:rsidRPr="0024231D">
        <w:rPr>
          <w:b/>
          <w:lang w:val="ka-GE"/>
        </w:rPr>
        <w:t>:</w:t>
      </w:r>
    </w:p>
    <w:p w14:paraId="2CDF5352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ტაბლეტები</w:t>
      </w:r>
      <w:r w:rsidRPr="0024231D">
        <w:rPr>
          <w:lang w:val="ka-GE"/>
        </w:rPr>
        <w:t xml:space="preserve">: </w:t>
      </w:r>
      <w:r w:rsidRPr="0024231D">
        <w:rPr>
          <w:rFonts w:ascii="Sylfaen" w:hAnsi="Sylfaen" w:cs="Sylfaen"/>
          <w:lang w:val="ka-GE"/>
        </w:rPr>
        <w:t>მიიღება</w:t>
      </w:r>
      <w:r w:rsidRPr="0024231D">
        <w:rPr>
          <w:lang w:val="ka-GE"/>
        </w:rPr>
        <w:t xml:space="preserve"> </w:t>
      </w:r>
      <w:r w:rsidR="00FB6E33">
        <w:rPr>
          <w:rFonts w:ascii="Sylfaen" w:hAnsi="Sylfaen" w:cs="Sylfaen"/>
          <w:lang w:val="ka-GE"/>
        </w:rPr>
        <w:t>1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ტაბლეტი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ერთჯერ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ჭამის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შემდეგ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წყალთან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ერთად</w:t>
      </w:r>
      <w:r w:rsidRPr="0024231D">
        <w:rPr>
          <w:lang w:val="ka-GE"/>
        </w:rPr>
        <w:t>.</w:t>
      </w:r>
    </w:p>
    <w:p w14:paraId="0E8C4E3A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i/>
          <w:lang w:val="ka-GE"/>
        </w:rPr>
        <w:t>პოდაგრული</w:t>
      </w:r>
      <w:proofErr w:type="spellEnd"/>
      <w:r w:rsidRPr="0024231D">
        <w:rPr>
          <w:i/>
          <w:lang w:val="ka-GE"/>
        </w:rPr>
        <w:t xml:space="preserve"> </w:t>
      </w:r>
      <w:r w:rsidRPr="0024231D">
        <w:rPr>
          <w:rFonts w:ascii="Sylfaen" w:hAnsi="Sylfaen" w:cs="Sylfaen"/>
          <w:i/>
          <w:lang w:val="ka-GE"/>
        </w:rPr>
        <w:t>არ</w:t>
      </w:r>
      <w:r w:rsidR="00FB6E33">
        <w:rPr>
          <w:rFonts w:ascii="Sylfaen" w:hAnsi="Sylfaen" w:cs="Sylfaen"/>
          <w:i/>
          <w:lang w:val="ka-GE"/>
        </w:rPr>
        <w:t>თ</w:t>
      </w:r>
      <w:r w:rsidRPr="0024231D">
        <w:rPr>
          <w:rFonts w:ascii="Sylfaen" w:hAnsi="Sylfaen" w:cs="Sylfaen"/>
          <w:i/>
          <w:lang w:val="ka-GE"/>
        </w:rPr>
        <w:t>რიტის</w:t>
      </w:r>
      <w:r w:rsidRPr="0024231D">
        <w:rPr>
          <w:i/>
          <w:lang w:val="ka-GE"/>
        </w:rPr>
        <w:t xml:space="preserve"> </w:t>
      </w:r>
      <w:r w:rsidRPr="0024231D">
        <w:rPr>
          <w:rFonts w:ascii="Sylfaen" w:hAnsi="Sylfaen" w:cs="Sylfaen"/>
          <w:i/>
          <w:lang w:val="ka-GE"/>
        </w:rPr>
        <w:t>მწვავე</w:t>
      </w:r>
      <w:r w:rsidRPr="0024231D">
        <w:rPr>
          <w:i/>
          <w:lang w:val="ka-GE"/>
        </w:rPr>
        <w:t xml:space="preserve"> </w:t>
      </w:r>
      <w:r w:rsidRPr="0024231D">
        <w:rPr>
          <w:rFonts w:ascii="Sylfaen" w:hAnsi="Sylfaen" w:cs="Sylfaen"/>
          <w:i/>
          <w:lang w:val="ka-GE"/>
        </w:rPr>
        <w:t>შეტევა</w:t>
      </w:r>
      <w:r w:rsidRPr="0024231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ინექცია</w:t>
      </w:r>
      <w:r w:rsidRPr="0024231D">
        <w:rPr>
          <w:lang w:val="ka-GE"/>
        </w:rPr>
        <w:t xml:space="preserve"> 1-2-</w:t>
      </w:r>
      <w:r w:rsidRPr="0024231D">
        <w:rPr>
          <w:rFonts w:ascii="Sylfaen" w:hAnsi="Sylfaen" w:cs="Sylfaen"/>
          <w:lang w:val="ka-GE"/>
        </w:rPr>
        <w:t>ჯერ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2-3 </w:t>
      </w:r>
      <w:r w:rsidRPr="0024231D">
        <w:rPr>
          <w:rFonts w:ascii="Sylfaen" w:hAnsi="Sylfaen" w:cs="Sylfaen"/>
          <w:lang w:val="ka-GE"/>
        </w:rPr>
        <w:t>დღის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განმავლობაში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შემდეგ</w:t>
      </w:r>
      <w:r w:rsidRPr="0024231D">
        <w:rPr>
          <w:lang w:val="ka-GE"/>
        </w:rPr>
        <w:t xml:space="preserve"> 1 </w:t>
      </w:r>
      <w:r w:rsidRPr="0024231D">
        <w:rPr>
          <w:rFonts w:ascii="Sylfaen" w:hAnsi="Sylfaen" w:cs="Sylfaen"/>
          <w:lang w:val="ka-GE"/>
        </w:rPr>
        <w:t>ტაბლეტი</w:t>
      </w:r>
      <w:r w:rsidRPr="0024231D">
        <w:rPr>
          <w:lang w:val="ka-GE"/>
        </w:rPr>
        <w:t xml:space="preserve"> 1</w:t>
      </w:r>
      <w:r w:rsidRPr="0024231D">
        <w:rPr>
          <w:rFonts w:ascii="Sylfaen" w:hAnsi="Sylfaen" w:cs="Sylfaen"/>
          <w:lang w:val="ka-GE"/>
        </w:rPr>
        <w:t>ჯერ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5 </w:t>
      </w:r>
      <w:r w:rsidRPr="0024231D">
        <w:rPr>
          <w:rFonts w:ascii="Sylfaen" w:hAnsi="Sylfaen" w:cs="Sylfaen"/>
          <w:lang w:val="ka-GE"/>
        </w:rPr>
        <w:t>დღის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განმავლობაში</w:t>
      </w:r>
      <w:r w:rsidRPr="0024231D">
        <w:rPr>
          <w:lang w:val="ka-GE"/>
        </w:rPr>
        <w:t>.</w:t>
      </w:r>
    </w:p>
    <w:p w14:paraId="37A1CDF4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i/>
          <w:lang w:val="ka-GE"/>
        </w:rPr>
        <w:t>სახსრების</w:t>
      </w:r>
      <w:r w:rsidRPr="0024231D">
        <w:rPr>
          <w:i/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i/>
          <w:lang w:val="ka-GE"/>
        </w:rPr>
        <w:t>რევმატიული</w:t>
      </w:r>
      <w:proofErr w:type="spellEnd"/>
      <w:r w:rsidRPr="0024231D">
        <w:rPr>
          <w:i/>
          <w:lang w:val="ka-GE"/>
        </w:rPr>
        <w:t xml:space="preserve"> </w:t>
      </w:r>
      <w:r w:rsidRPr="0024231D">
        <w:rPr>
          <w:rFonts w:ascii="Sylfaen" w:hAnsi="Sylfaen" w:cs="Sylfaen"/>
          <w:i/>
          <w:lang w:val="ka-GE"/>
        </w:rPr>
        <w:t>დაავადება</w:t>
      </w:r>
      <w:r w:rsidRPr="0024231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ინექცია</w:t>
      </w:r>
      <w:r w:rsidRPr="0024231D">
        <w:rPr>
          <w:lang w:val="ka-GE"/>
        </w:rPr>
        <w:t xml:space="preserve"> 1-</w:t>
      </w:r>
      <w:r w:rsidRPr="0024231D">
        <w:rPr>
          <w:rFonts w:ascii="Sylfaen" w:hAnsi="Sylfaen" w:cs="Sylfaen"/>
          <w:lang w:val="ka-GE"/>
        </w:rPr>
        <w:t>ჯერ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2 </w:t>
      </w:r>
      <w:r w:rsidRPr="0024231D">
        <w:rPr>
          <w:rFonts w:ascii="Sylfaen" w:hAnsi="Sylfaen" w:cs="Sylfaen"/>
          <w:lang w:val="ka-GE"/>
        </w:rPr>
        <w:t>დღის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განმავლობაში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შემდეგ</w:t>
      </w:r>
      <w:r w:rsidRPr="0024231D">
        <w:rPr>
          <w:lang w:val="ka-GE"/>
        </w:rPr>
        <w:t xml:space="preserve"> 1 </w:t>
      </w:r>
      <w:r w:rsidRPr="0024231D">
        <w:rPr>
          <w:rFonts w:ascii="Sylfaen" w:hAnsi="Sylfaen" w:cs="Sylfaen"/>
          <w:lang w:val="ka-GE"/>
        </w:rPr>
        <w:t>ტაბლეტი</w:t>
      </w:r>
      <w:r w:rsidRPr="0024231D">
        <w:rPr>
          <w:lang w:val="ka-GE"/>
        </w:rPr>
        <w:t xml:space="preserve"> 1-</w:t>
      </w:r>
      <w:r w:rsidRPr="0024231D">
        <w:rPr>
          <w:rFonts w:ascii="Sylfaen" w:hAnsi="Sylfaen" w:cs="Sylfaen"/>
          <w:lang w:val="ka-GE"/>
        </w:rPr>
        <w:t>ჯერ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განმავლობაში</w:t>
      </w:r>
      <w:r w:rsidRPr="0024231D">
        <w:rPr>
          <w:lang w:val="ka-GE"/>
        </w:rPr>
        <w:t>.</w:t>
      </w:r>
    </w:p>
    <w:p w14:paraId="5566DD09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i/>
          <w:lang w:val="ka-GE"/>
        </w:rPr>
        <w:t>ტკივილის</w:t>
      </w:r>
      <w:r w:rsidRPr="0024231D">
        <w:rPr>
          <w:i/>
          <w:lang w:val="ka-GE"/>
        </w:rPr>
        <w:t xml:space="preserve"> </w:t>
      </w:r>
      <w:r w:rsidRPr="0024231D">
        <w:rPr>
          <w:rFonts w:ascii="Sylfaen" w:hAnsi="Sylfaen" w:cs="Sylfaen"/>
          <w:i/>
          <w:lang w:val="ka-GE"/>
        </w:rPr>
        <w:t>სინდრომი</w:t>
      </w:r>
      <w:r w:rsidRPr="0024231D">
        <w:rPr>
          <w:i/>
          <w:lang w:val="ka-GE"/>
        </w:rPr>
        <w:t>:</w:t>
      </w:r>
      <w:r w:rsidRPr="0024231D">
        <w:rPr>
          <w:lang w:val="ka-GE"/>
        </w:rPr>
        <w:t xml:space="preserve"> 20-40 </w:t>
      </w:r>
      <w:proofErr w:type="spellStart"/>
      <w:r w:rsidRPr="0024231D">
        <w:rPr>
          <w:rFonts w:ascii="Sylfaen" w:hAnsi="Sylfaen" w:cs="Sylfaen"/>
          <w:lang w:val="ka-GE"/>
        </w:rPr>
        <w:t>მგ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ინექცია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ტაბლეტი</w:t>
      </w:r>
      <w:r w:rsidRPr="0024231D">
        <w:rPr>
          <w:lang w:val="ka-GE"/>
        </w:rPr>
        <w:t xml:space="preserve">)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1-</w:t>
      </w:r>
      <w:r w:rsidRPr="0024231D">
        <w:rPr>
          <w:rFonts w:ascii="Sylfaen" w:hAnsi="Sylfaen" w:cs="Sylfaen"/>
          <w:lang w:val="ka-GE"/>
        </w:rPr>
        <w:t>ჯერ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ტკივილის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გაქრობამდე</w:t>
      </w:r>
      <w:r w:rsidRPr="0024231D">
        <w:rPr>
          <w:lang w:val="ka-GE"/>
        </w:rPr>
        <w:t>.</w:t>
      </w:r>
    </w:p>
    <w:p w14:paraId="663A827A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i/>
          <w:lang w:val="ka-GE"/>
        </w:rPr>
        <w:t>ალგოდისმენორეა</w:t>
      </w:r>
      <w:proofErr w:type="spellEnd"/>
      <w:r w:rsidRPr="0024231D">
        <w:rPr>
          <w:lang w:val="ka-GE"/>
        </w:rPr>
        <w:t xml:space="preserve">: 1 </w:t>
      </w:r>
      <w:r w:rsidRPr="0024231D">
        <w:rPr>
          <w:rFonts w:ascii="Sylfaen" w:hAnsi="Sylfaen" w:cs="Sylfaen"/>
          <w:lang w:val="ka-GE"/>
        </w:rPr>
        <w:t>ტაბლეტი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დღეში</w:t>
      </w:r>
      <w:r w:rsidRPr="0024231D">
        <w:rPr>
          <w:lang w:val="ka-GE"/>
        </w:rPr>
        <w:t xml:space="preserve"> 1-</w:t>
      </w:r>
      <w:r w:rsidRPr="0024231D">
        <w:rPr>
          <w:rFonts w:ascii="Sylfaen" w:hAnsi="Sylfaen" w:cs="Sylfaen"/>
          <w:lang w:val="ka-GE"/>
        </w:rPr>
        <w:t>ჯერ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მენსტრუაციის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დროს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დაწყებამდე</w:t>
      </w:r>
      <w:r w:rsidRPr="0024231D">
        <w:rPr>
          <w:lang w:val="ka-GE"/>
        </w:rPr>
        <w:t>.</w:t>
      </w:r>
    </w:p>
    <w:p w14:paraId="6DAC64D9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i/>
          <w:lang w:val="ka-GE"/>
        </w:rPr>
        <w:t>ხანდაზმული</w:t>
      </w:r>
      <w:r w:rsidRPr="0024231D">
        <w:rPr>
          <w:i/>
          <w:lang w:val="ka-GE"/>
        </w:rPr>
        <w:t xml:space="preserve"> </w:t>
      </w:r>
      <w:r w:rsidRPr="0024231D">
        <w:rPr>
          <w:rFonts w:ascii="Sylfaen" w:hAnsi="Sylfaen" w:cs="Sylfaen"/>
          <w:i/>
          <w:lang w:val="ka-GE"/>
        </w:rPr>
        <w:t>პაციენტები</w:t>
      </w:r>
      <w:r w:rsidRPr="0024231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ინიშნება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რადგან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თანმხლები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მკურნალობისას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გულ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სისხლძარღვთა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სისტემის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იმატებს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გვერდითი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მოვლენების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განვითარების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ახალგაზრდა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პაციენტებთან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შედარებით</w:t>
      </w:r>
      <w:r w:rsidRPr="0024231D">
        <w:rPr>
          <w:lang w:val="ka-GE"/>
        </w:rPr>
        <w:t>.</w:t>
      </w:r>
    </w:p>
    <w:p w14:paraId="09A5D391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i/>
          <w:lang w:val="ka-GE"/>
        </w:rPr>
        <w:t>ბავშვები</w:t>
      </w:r>
      <w:r w:rsidRPr="0024231D">
        <w:rPr>
          <w:i/>
          <w:lang w:val="ka-GE"/>
        </w:rPr>
        <w:t xml:space="preserve">: </w:t>
      </w:r>
      <w:r w:rsidRPr="0024231D">
        <w:rPr>
          <w:rFonts w:ascii="Sylfaen" w:hAnsi="Sylfaen" w:cs="Sylfaen"/>
          <w:lang w:val="ka-GE"/>
        </w:rPr>
        <w:t>პრეპარატი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ინიშნება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რამდენადაც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არსებობს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საკმარისი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მონაცემები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 </w:t>
      </w:r>
      <w:r w:rsidRPr="0024231D">
        <w:rPr>
          <w:rFonts w:ascii="Sylfaen" w:hAnsi="Sylfaen" w:cs="Sylfaen"/>
          <w:lang w:val="ka-GE"/>
        </w:rPr>
        <w:t>ბავშვთა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ასაკში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შესახებ</w:t>
      </w:r>
      <w:r w:rsidRPr="0024231D">
        <w:rPr>
          <w:lang w:val="ka-GE"/>
        </w:rPr>
        <w:t>.</w:t>
      </w:r>
    </w:p>
    <w:p w14:paraId="39B22988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სისხლის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შრატში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ალბუმინის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დაბალი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კონცენტრაციისას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მაგ</w:t>
      </w:r>
      <w:r w:rsidRPr="0024231D">
        <w:rPr>
          <w:lang w:val="ka-GE"/>
        </w:rPr>
        <w:t xml:space="preserve">. </w:t>
      </w:r>
      <w:proofErr w:type="spellStart"/>
      <w:r w:rsidRPr="0024231D">
        <w:rPr>
          <w:rFonts w:ascii="Sylfaen" w:hAnsi="Sylfaen" w:cs="Sylfaen"/>
          <w:lang w:val="ka-GE"/>
        </w:rPr>
        <w:t>ნეფროზული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სინდრომი</w:t>
      </w:r>
      <w:r w:rsidRPr="0024231D">
        <w:rPr>
          <w:lang w:val="ka-GE"/>
        </w:rPr>
        <w:t xml:space="preserve">)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ბილირუბინის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მაღალი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კონცენტრაციისას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ინიშნება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შრატის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ცილებთან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მაღალი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შეკავშირების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ხარისხის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 xml:space="preserve">. </w:t>
      </w:r>
    </w:p>
    <w:p w14:paraId="02F027AB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თირკმელების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უკმარისობისას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როცა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კრეატინინის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კლირენსი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არის</w:t>
      </w:r>
      <w:r w:rsidRPr="0024231D">
        <w:rPr>
          <w:lang w:val="ka-GE"/>
        </w:rPr>
        <w:t xml:space="preserve"> 25 </w:t>
      </w:r>
      <w:r w:rsidRPr="0024231D">
        <w:rPr>
          <w:rFonts w:ascii="Sylfaen" w:hAnsi="Sylfaen" w:cs="Sylfaen"/>
          <w:lang w:val="ka-GE"/>
        </w:rPr>
        <w:t>მლ</w:t>
      </w:r>
      <w:r w:rsidRPr="0024231D">
        <w:rPr>
          <w:lang w:val="ka-GE"/>
        </w:rPr>
        <w:t>/</w:t>
      </w:r>
      <w:proofErr w:type="spellStart"/>
      <w:r w:rsidRPr="0024231D">
        <w:rPr>
          <w:rFonts w:ascii="Sylfaen" w:hAnsi="Sylfaen" w:cs="Sylfaen"/>
          <w:lang w:val="ka-GE"/>
        </w:rPr>
        <w:t>წთ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მეტი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საჭიროა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ექიმის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მუდმივი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მეთვალყურეობა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დოზის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კორექციის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გარეშე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თუ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კრეატინინის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კლირენსი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არის</w:t>
      </w:r>
      <w:r w:rsidRPr="0024231D">
        <w:rPr>
          <w:lang w:val="ka-GE"/>
        </w:rPr>
        <w:t xml:space="preserve"> 25 </w:t>
      </w:r>
      <w:r w:rsidRPr="0024231D">
        <w:rPr>
          <w:rFonts w:ascii="Sylfaen" w:hAnsi="Sylfaen" w:cs="Sylfaen"/>
          <w:lang w:val="ka-GE"/>
        </w:rPr>
        <w:t>მლ</w:t>
      </w:r>
      <w:r w:rsidRPr="0024231D">
        <w:rPr>
          <w:lang w:val="ka-GE"/>
        </w:rPr>
        <w:t>/</w:t>
      </w:r>
      <w:proofErr w:type="spellStart"/>
      <w:r w:rsidRPr="0024231D">
        <w:rPr>
          <w:rFonts w:ascii="Sylfaen" w:hAnsi="Sylfaen" w:cs="Sylfaen"/>
          <w:lang w:val="ka-GE"/>
        </w:rPr>
        <w:t>წთ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ნაკლები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ასეთ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შესახებ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არასაკმარისი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ინფორმაციის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>.</w:t>
      </w:r>
    </w:p>
    <w:p w14:paraId="522E75C1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ღვიძლის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ფუნქციის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ასეთ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შესახებ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არასაკმარისი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ინფორმაციის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>.</w:t>
      </w:r>
    </w:p>
    <w:p w14:paraId="5B685484" w14:textId="77777777" w:rsidR="00BD1AB1" w:rsidRPr="0024231D" w:rsidRDefault="00BD1AB1" w:rsidP="009723DE">
      <w:pPr>
        <w:jc w:val="both"/>
        <w:rPr>
          <w:lang w:val="ka-GE"/>
        </w:rPr>
      </w:pPr>
      <w:r w:rsidRPr="00FB6E33">
        <w:rPr>
          <w:rFonts w:ascii="Sylfaen" w:hAnsi="Sylfaen" w:cs="Sylfaen"/>
          <w:i/>
          <w:lang w:val="ka-GE"/>
        </w:rPr>
        <w:t>მკურნალობის</w:t>
      </w:r>
      <w:r w:rsidRPr="00FB6E33">
        <w:rPr>
          <w:i/>
          <w:lang w:val="ka-GE"/>
        </w:rPr>
        <w:t xml:space="preserve"> </w:t>
      </w:r>
      <w:r w:rsidRPr="00FB6E33">
        <w:rPr>
          <w:rFonts w:ascii="Sylfaen" w:hAnsi="Sylfaen" w:cs="Sylfaen"/>
          <w:i/>
          <w:lang w:val="ka-GE"/>
        </w:rPr>
        <w:t>ხანგრძლივობა</w:t>
      </w:r>
      <w:r w:rsidRPr="00FB6E33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საყრდენ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მამოძრავებელი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სისტემის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მწვავე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პროცესებისას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მკურნალობის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ხანგრძლივობა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ჩვეულებრივ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აღემატება</w:t>
      </w:r>
      <w:r w:rsidRPr="0024231D">
        <w:rPr>
          <w:lang w:val="ka-GE"/>
        </w:rPr>
        <w:t xml:space="preserve"> 7 </w:t>
      </w:r>
      <w:r w:rsidRPr="0024231D">
        <w:rPr>
          <w:rFonts w:ascii="Sylfaen" w:hAnsi="Sylfaen" w:cs="Sylfaen"/>
          <w:lang w:val="ka-GE"/>
        </w:rPr>
        <w:t>დღეს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იშვიათ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შემთხვევებში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მკურნალობა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შესაძლოა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გაგრძელდეს</w:t>
      </w:r>
      <w:r w:rsidRPr="0024231D">
        <w:rPr>
          <w:lang w:val="ka-GE"/>
        </w:rPr>
        <w:t xml:space="preserve"> 14 </w:t>
      </w:r>
      <w:r w:rsidRPr="0024231D">
        <w:rPr>
          <w:rFonts w:ascii="Sylfaen" w:hAnsi="Sylfaen" w:cs="Sylfaen"/>
          <w:lang w:val="ka-GE"/>
        </w:rPr>
        <w:t>დღე</w:t>
      </w:r>
      <w:r w:rsidRPr="0024231D">
        <w:rPr>
          <w:lang w:val="ka-GE"/>
        </w:rPr>
        <w:t>.</w:t>
      </w:r>
    </w:p>
    <w:p w14:paraId="4C7F2FE8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lastRenderedPageBreak/>
        <w:t>დოზის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გადაჭარბება</w:t>
      </w:r>
      <w:r w:rsidRPr="0024231D">
        <w:rPr>
          <w:b/>
          <w:lang w:val="ka-GE"/>
        </w:rPr>
        <w:t xml:space="preserve">: </w:t>
      </w:r>
    </w:p>
    <w:p w14:paraId="465DBCF5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ოქსიტენის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ტაბლეტის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დოზის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გადაჭარბების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შესახებ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კლინიკური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მონაცემები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არის</w:t>
      </w:r>
      <w:r w:rsidRPr="0024231D">
        <w:rPr>
          <w:lang w:val="ka-GE"/>
        </w:rPr>
        <w:t>.</w:t>
      </w:r>
    </w:p>
    <w:p w14:paraId="1526EF81" w14:textId="77777777" w:rsidR="00BD1AB1" w:rsidRPr="0024231D" w:rsidRDefault="00BD1AB1" w:rsidP="009723DE">
      <w:pPr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სხვა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წამლებთან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ურთიერთქმედება</w:t>
      </w:r>
    </w:p>
    <w:p w14:paraId="11BEDBF1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ანტაციდები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ამცირებენ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შეწოვის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სისწრაფეს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მაგრამ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მოქმედებენ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შეწოვის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ხარისხზე</w:t>
      </w:r>
      <w:r w:rsidRPr="0024231D">
        <w:rPr>
          <w:lang w:val="ka-GE"/>
        </w:rPr>
        <w:t>.</w:t>
      </w:r>
    </w:p>
    <w:p w14:paraId="6208693E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ციმეტიდინთან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დაბალმოლეკულურ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ჰეპარინთან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პარენტერალურ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პენიცილინებთან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ოქროს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პრეპარატებთან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ერთდროული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კლინიკურად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მნიშვნელოვანი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ურთიერთზემოქმედება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გამოვლენილა</w:t>
      </w:r>
      <w:r w:rsidRPr="0024231D">
        <w:rPr>
          <w:lang w:val="ka-GE"/>
        </w:rPr>
        <w:t>.</w:t>
      </w:r>
    </w:p>
    <w:p w14:paraId="77BA4E4E" w14:textId="77777777" w:rsidR="00BD1AB1" w:rsidRPr="0024231D" w:rsidRDefault="00BD1AB1" w:rsidP="009723DE">
      <w:pPr>
        <w:jc w:val="both"/>
        <w:rPr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ტენოქსიკამი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კარგად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უკავშირდება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შრატისმიერ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ალბუმინს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სხვა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აასპ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მსგავსად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გააძლიეროს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ვარფარინის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სხვა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ანტიკოაგულანტების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ეფექტი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ანტიკოაგულანტებთან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შიგნით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მისაღებ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გლიკემიურ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პრეპარატებთან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ერთდროული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რეკომენდებულია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ზედამხედველობა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განსაკუთრებით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საწყის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ეტაპზე</w:t>
      </w:r>
      <w:r w:rsidRPr="0024231D">
        <w:rPr>
          <w:lang w:val="ka-GE"/>
        </w:rPr>
        <w:t xml:space="preserve">. </w:t>
      </w:r>
      <w:proofErr w:type="spellStart"/>
      <w:r w:rsidRPr="0024231D">
        <w:rPr>
          <w:rFonts w:ascii="Sylfaen" w:hAnsi="Sylfaen" w:cs="Sylfaen"/>
          <w:lang w:val="ka-GE"/>
        </w:rPr>
        <w:t>დიგოქსინთან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ურთიერთქმედება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გამოვლენილა</w:t>
      </w:r>
      <w:r w:rsidRPr="0024231D">
        <w:rPr>
          <w:lang w:val="ka-GE"/>
        </w:rPr>
        <w:t>.</w:t>
      </w:r>
    </w:p>
    <w:p w14:paraId="415AFDEC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სხვა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აასპ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მსგავსად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ამცირებს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ანტიჰიპერტენზიული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ეფექტს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საგულე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გლიკოზიდებთან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დანიშვნისას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გულის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უკმარისობის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დამძიმება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გორგლოვანი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ფილტრაციის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შემცირება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საგულე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გლიკოზიდების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კონცენტრაციის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მატება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სისხლში</w:t>
      </w:r>
      <w:r w:rsidRPr="0024231D">
        <w:rPr>
          <w:lang w:val="ka-GE"/>
        </w:rPr>
        <w:t>.</w:t>
      </w:r>
    </w:p>
    <w:p w14:paraId="5ACC1CAD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სიფრთხილით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ინიშნება</w:t>
      </w:r>
      <w:r w:rsidRPr="0024231D">
        <w:rPr>
          <w:lang w:val="ka-GE"/>
        </w:rPr>
        <w:t>:</w:t>
      </w:r>
    </w:p>
    <w:p w14:paraId="6374FFCC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ციკლოსპორინთან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ნეფროტოქსიურობის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>);</w:t>
      </w:r>
    </w:p>
    <w:p w14:paraId="1A8624FB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ფტორქინოლონებთან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კრუნჩხვების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განვითარების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>);</w:t>
      </w:r>
    </w:p>
    <w:p w14:paraId="27456BEE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ლითიუმის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პრეპარატებთან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ლითიუმით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ინტოქსიკაციის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 xml:space="preserve">), </w:t>
      </w:r>
      <w:r w:rsidRPr="0024231D">
        <w:rPr>
          <w:rFonts w:ascii="Sylfaen" w:hAnsi="Sylfaen" w:cs="Sylfaen"/>
          <w:lang w:val="ka-GE"/>
        </w:rPr>
        <w:t>თუ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ლითიუმის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პრეპარატებით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მკურნალობისას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საჭიროა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დანიშვნა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მაშინ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აუცილებელია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ორგანიზმში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ლითიუმის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კონცენტრაციის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კონტროლის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გახშირება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პაციენტის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გაფრთხილება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საკმარისი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რაოდენობით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სითხის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მიღების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ინტოქსიკაციის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სიმპტომების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შესახებ</w:t>
      </w:r>
      <w:r w:rsidRPr="0024231D">
        <w:rPr>
          <w:lang w:val="ka-GE"/>
        </w:rPr>
        <w:t>;</w:t>
      </w:r>
    </w:p>
    <w:p w14:paraId="2D4A4C86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დიურეტიკებთან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მცირდება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დიურეტიკების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ეფექტურობა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ანთების</w:t>
      </w:r>
      <w:r w:rsidRPr="0024231D">
        <w:rPr>
          <w:lang w:val="ka-GE"/>
        </w:rPr>
        <w:t xml:space="preserve">  </w:t>
      </w:r>
      <w:r w:rsidRPr="0024231D">
        <w:rPr>
          <w:rFonts w:ascii="Sylfaen" w:hAnsi="Sylfaen" w:cs="Sylfaen"/>
          <w:lang w:val="ka-GE"/>
        </w:rPr>
        <w:t>საწინააღმდეგო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არასტეროიდული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საშუალებების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ნეფროტოქსიკურობის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>);</w:t>
      </w:r>
    </w:p>
    <w:p w14:paraId="166679F6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მეტოტრექსატთან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ინტოქსიკაციის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რამდენადაც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აასპ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ამცირებენ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მეტოტრექსატის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ელიმინაციას</w:t>
      </w:r>
      <w:proofErr w:type="spellEnd"/>
      <w:r w:rsidRPr="0024231D">
        <w:rPr>
          <w:lang w:val="ka-GE"/>
        </w:rPr>
        <w:t>);</w:t>
      </w:r>
    </w:p>
    <w:p w14:paraId="74619E91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კორტიკოსტეროიდებთან</w:t>
      </w:r>
      <w:proofErr w:type="spellEnd"/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იზრდება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გასტროდუოდენალური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სისხლდენის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</w:t>
      </w:r>
      <w:r w:rsidRPr="0024231D">
        <w:rPr>
          <w:lang w:val="ka-GE"/>
        </w:rPr>
        <w:t>).</w:t>
      </w:r>
    </w:p>
    <w:p w14:paraId="600D1676" w14:textId="77777777" w:rsidR="00BD1AB1" w:rsidRPr="0024231D" w:rsidRDefault="00BD1AB1" w:rsidP="009723DE">
      <w:pPr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lastRenderedPageBreak/>
        <w:t>საჭიროა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არიდება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ორი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მეტი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აასპ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ერთდროული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დანიშვნისაგან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გვერდითი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მოვლენების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განვითარების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მომატებული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განსაკუთრებით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ნაწალავის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მხრიდან</w:t>
      </w:r>
      <w:r w:rsidR="00FB6E33">
        <w:rPr>
          <w:lang w:val="ka-GE"/>
        </w:rPr>
        <w:t>).</w:t>
      </w:r>
      <w:r w:rsidR="00FB6E33">
        <w:rPr>
          <w:rFonts w:ascii="Sylfaen" w:hAnsi="Sylfaen"/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ოქსიტენის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გამოყენება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რეკომენდებული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სალიცილატებთან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ერთად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რამდენადაც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უკანასნელები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ანაცვლებენ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ტენოქსიკამს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ცილებთან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კავშირის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მხრივ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შესაბამისად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ზრდიან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ტენოქსიკამის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კლირენსსა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განაწილების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მოცულობას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ასევე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გვერდითი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ეფექტის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განვითარების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მომატებული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რისკის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</w:t>
      </w:r>
      <w:r w:rsidRPr="0024231D">
        <w:rPr>
          <w:lang w:val="ka-GE"/>
        </w:rPr>
        <w:t xml:space="preserve"> (</w:t>
      </w:r>
      <w:r w:rsidRPr="0024231D">
        <w:rPr>
          <w:rFonts w:ascii="Sylfaen" w:hAnsi="Sylfaen" w:cs="Sylfaen"/>
          <w:lang w:val="ka-GE"/>
        </w:rPr>
        <w:t>განსაკუთრებით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proofErr w:type="spellStart"/>
      <w:r w:rsidRPr="0024231D">
        <w:rPr>
          <w:rFonts w:ascii="Sylfaen" w:hAnsi="Sylfaen" w:cs="Sylfaen"/>
          <w:lang w:val="ka-GE"/>
        </w:rPr>
        <w:t>ნაწალავის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მხრიდან</w:t>
      </w:r>
      <w:r w:rsidRPr="0024231D">
        <w:rPr>
          <w:lang w:val="ka-GE"/>
        </w:rPr>
        <w:t>).</w:t>
      </w:r>
    </w:p>
    <w:p w14:paraId="71239B62" w14:textId="77777777" w:rsidR="00BD1AB1" w:rsidRDefault="00BD1AB1" w:rsidP="009723DE">
      <w:pPr>
        <w:jc w:val="both"/>
        <w:rPr>
          <w:rFonts w:ascii="Sylfaen" w:hAnsi="Sylfaen"/>
          <w:lang w:val="ka-GE"/>
        </w:rPr>
      </w:pPr>
      <w:proofErr w:type="spellStart"/>
      <w:r w:rsidRPr="0024231D">
        <w:rPr>
          <w:rFonts w:ascii="Sylfaen" w:hAnsi="Sylfaen" w:cs="Sylfaen"/>
          <w:lang w:val="ka-GE"/>
        </w:rPr>
        <w:t>აასპ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გამოიყენება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მიფეპრისტონის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მიღებიდან</w:t>
      </w:r>
      <w:r w:rsidRPr="0024231D">
        <w:rPr>
          <w:lang w:val="ka-GE"/>
        </w:rPr>
        <w:t xml:space="preserve"> 8-12 </w:t>
      </w:r>
      <w:r w:rsidRPr="0024231D">
        <w:rPr>
          <w:rFonts w:ascii="Sylfaen" w:hAnsi="Sylfaen" w:cs="Sylfaen"/>
          <w:lang w:val="ka-GE"/>
        </w:rPr>
        <w:t>დღის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განმავლობაში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რადგანაც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გამოიწვიონ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ამ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უკანასკნელის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ეფექტურობის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შემცირება</w:t>
      </w:r>
      <w:r w:rsidR="008E190B" w:rsidRPr="0024231D">
        <w:rPr>
          <w:lang w:val="ka-GE"/>
        </w:rPr>
        <w:t xml:space="preserve">. </w:t>
      </w:r>
    </w:p>
    <w:p w14:paraId="14508C59" w14:textId="77777777" w:rsidR="00D46A97" w:rsidRDefault="00FB6E33" w:rsidP="00FB6E33">
      <w:pPr>
        <w:spacing w:after="0" w:line="240" w:lineRule="auto"/>
        <w:jc w:val="both"/>
        <w:rPr>
          <w:rFonts w:ascii="Sylfaen" w:hAnsi="Sylfaen"/>
          <w:lang w:val="ka-GE"/>
        </w:rPr>
      </w:pPr>
      <w:r w:rsidRPr="00713865">
        <w:rPr>
          <w:rFonts w:ascii="Sylfaen" w:hAnsi="Sylfaen" w:cs="Sylfaen"/>
          <w:i/>
          <w:lang w:val="ka-GE"/>
        </w:rPr>
        <w:t>ზემოქმედება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რეაქციის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სისწრაფეზ</w:t>
      </w:r>
      <w:r w:rsidRPr="005D2B61">
        <w:rPr>
          <w:rFonts w:ascii="Sylfaen" w:hAnsi="Sylfaen" w:cs="Sylfaen"/>
          <w:lang w:val="ka-GE"/>
        </w:rPr>
        <w:t>ე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ავტოსატრანსპორტო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საშუალებების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მექანიზმების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მართვისას</w:t>
      </w:r>
      <w:r>
        <w:rPr>
          <w:rFonts w:ascii="Sylfaen" w:hAnsi="Sylfaen"/>
          <w:lang w:val="ka-GE"/>
        </w:rPr>
        <w:t>:</w:t>
      </w:r>
      <w:r w:rsidR="00D46A97">
        <w:rPr>
          <w:rFonts w:ascii="Sylfaen" w:hAnsi="Sylfaen"/>
          <w:lang w:val="ka-GE"/>
        </w:rPr>
        <w:t xml:space="preserve"> </w:t>
      </w:r>
    </w:p>
    <w:p w14:paraId="7E0CFBBA" w14:textId="1472D48B" w:rsidR="00FB6E33" w:rsidRPr="005D2B61" w:rsidRDefault="00FB6E33" w:rsidP="00FB6E33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მოქმედებს</w:t>
      </w:r>
      <w:r w:rsidRPr="005D2B61">
        <w:rPr>
          <w:lang w:val="ka-GE"/>
        </w:rPr>
        <w:t>.</w:t>
      </w:r>
    </w:p>
    <w:p w14:paraId="5E977CEA" w14:textId="77777777" w:rsidR="008E190B" w:rsidRPr="0024231D" w:rsidRDefault="008E190B" w:rsidP="009723DE">
      <w:pPr>
        <w:jc w:val="both"/>
        <w:rPr>
          <w:b/>
          <w:lang w:val="ka-GE"/>
        </w:rPr>
      </w:pPr>
    </w:p>
    <w:p w14:paraId="74A000F6" w14:textId="77777777" w:rsidR="00BD1AB1" w:rsidRDefault="00BD1AB1" w:rsidP="009723DE">
      <w:pPr>
        <w:jc w:val="both"/>
        <w:rPr>
          <w:rFonts w:ascii="Sylfaen" w:hAnsi="Sylfaen" w:cs="Sylfaen"/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გვერდითი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ეფექტები</w:t>
      </w:r>
    </w:p>
    <w:p w14:paraId="3951C30C" w14:textId="77777777" w:rsidR="00ED1BED" w:rsidRPr="0024231D" w:rsidRDefault="00ED1BED" w:rsidP="00ED1BED">
      <w:pPr>
        <w:jc w:val="both"/>
        <w:rPr>
          <w:lang w:val="ka-GE"/>
        </w:rPr>
      </w:pPr>
      <w:r w:rsidRPr="00ED1BED">
        <w:rPr>
          <w:rFonts w:ascii="Sylfaen" w:hAnsi="Sylfaen" w:cs="Sylfaen"/>
          <w:i/>
          <w:lang w:val="ka-GE"/>
        </w:rPr>
        <w:t>საჭმლის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მომნელებელი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სისტემის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მხრივ</w:t>
      </w:r>
      <w:r w:rsidRPr="00ED1BE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ხშირად</w:t>
      </w:r>
      <w:r w:rsidRPr="00ED1BED">
        <w:rPr>
          <w:rFonts w:ascii="Sylfaen" w:hAnsi="Sylfaen" w:cs="Sylfaen"/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ნაწლავის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ტრაქტის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ეროზიულ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წყლულოვანი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დაზიანება</w:t>
      </w:r>
      <w:r w:rsidRPr="0024231D">
        <w:rPr>
          <w:lang w:val="ka-GE"/>
        </w:rPr>
        <w:t>(</w:t>
      </w:r>
      <w:r w:rsidRPr="0024231D">
        <w:rPr>
          <w:rFonts w:ascii="Sylfaen" w:hAnsi="Sylfaen" w:cs="Sylfaen"/>
          <w:lang w:val="ka-GE"/>
        </w:rPr>
        <w:t>მათ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შორის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ულცეროგენული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მოქმედება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რომელიც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დაკავშირებულია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კუჭის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ლორწოვანში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სინთეზის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დარღვევასთან</w:t>
      </w:r>
      <w:r w:rsidRPr="0024231D">
        <w:rPr>
          <w:lang w:val="ka-GE"/>
        </w:rPr>
        <w:t xml:space="preserve">), </w:t>
      </w:r>
      <w:r w:rsidRPr="0024231D">
        <w:rPr>
          <w:rFonts w:ascii="Sylfaen" w:hAnsi="Sylfaen" w:cs="Sylfaen"/>
          <w:lang w:val="ka-GE"/>
        </w:rPr>
        <w:t>ტკივილი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ეპიგასტრიუმის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არეში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გასტრიტის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ეზოფაგიტი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გულისრევა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ღებინება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დიარეა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სისხლდენა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ეროზიული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დაზიანებიდან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წყლულიდან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ასევე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სწორი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ნაწლავიდან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ჰემოროიდული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კვანძებიდან</w:t>
      </w:r>
      <w:r w:rsidRPr="0024231D">
        <w:rPr>
          <w:lang w:val="ka-GE"/>
        </w:rPr>
        <w:t>.</w:t>
      </w:r>
    </w:p>
    <w:p w14:paraId="10B46992" w14:textId="77777777" w:rsidR="00BD1AB1" w:rsidRPr="0024231D" w:rsidRDefault="00BD1AB1" w:rsidP="009723DE">
      <w:pPr>
        <w:jc w:val="both"/>
        <w:rPr>
          <w:lang w:val="ka-GE"/>
        </w:rPr>
      </w:pPr>
      <w:r w:rsidRPr="00ED1BED">
        <w:rPr>
          <w:rFonts w:ascii="Sylfaen" w:hAnsi="Sylfaen" w:cs="Sylfaen"/>
          <w:i/>
          <w:lang w:val="ka-GE"/>
        </w:rPr>
        <w:t>ნერვული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სისტემის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მხრივ</w:t>
      </w:r>
      <w:r w:rsidRPr="00ED1BE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თავის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ტკივილი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თავბრუსხვევა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ტრემორი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აგზნება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უძილობა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ძილიანობა</w:t>
      </w:r>
      <w:r w:rsidRPr="0024231D">
        <w:rPr>
          <w:lang w:val="ka-GE"/>
        </w:rPr>
        <w:t>.</w:t>
      </w:r>
    </w:p>
    <w:p w14:paraId="7442C114" w14:textId="77777777" w:rsidR="00BD1AB1" w:rsidRPr="0024231D" w:rsidRDefault="00BD1AB1" w:rsidP="009723DE">
      <w:pPr>
        <w:jc w:val="both"/>
        <w:rPr>
          <w:lang w:val="ka-GE"/>
        </w:rPr>
      </w:pPr>
      <w:r w:rsidRPr="00ED1BED">
        <w:rPr>
          <w:rFonts w:ascii="Sylfaen" w:hAnsi="Sylfaen" w:cs="Sylfaen"/>
          <w:i/>
          <w:lang w:val="ka-GE"/>
        </w:rPr>
        <w:t>მხედველობის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ორგანოს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მხრივ</w:t>
      </w:r>
      <w:r w:rsidRPr="00ED1BE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შესაძლებელია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თვალის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შეშუპება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გაღიზიანება</w:t>
      </w:r>
      <w:r w:rsidRPr="0024231D">
        <w:rPr>
          <w:lang w:val="ka-GE"/>
        </w:rPr>
        <w:t>.</w:t>
      </w:r>
    </w:p>
    <w:p w14:paraId="3FF62190" w14:textId="77777777" w:rsidR="00BD1AB1" w:rsidRPr="0024231D" w:rsidRDefault="00BD1AB1" w:rsidP="009723DE">
      <w:pPr>
        <w:jc w:val="both"/>
        <w:rPr>
          <w:lang w:val="ka-GE"/>
        </w:rPr>
      </w:pPr>
      <w:r w:rsidRPr="00ED1BED">
        <w:rPr>
          <w:rFonts w:ascii="Sylfaen" w:hAnsi="Sylfaen" w:cs="Sylfaen"/>
          <w:i/>
          <w:lang w:val="ka-GE"/>
        </w:rPr>
        <w:t>ალერგიული</w:t>
      </w:r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რეაქციები</w:t>
      </w:r>
      <w:r w:rsidRPr="00ED1BE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ჭინჭრის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ციება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ქავილი</w:t>
      </w:r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ლაიელის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სინდრომი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სტივენ</w:t>
      </w:r>
      <w:r w:rsidRPr="0024231D">
        <w:rPr>
          <w:lang w:val="ka-GE"/>
        </w:rPr>
        <w:t>-</w:t>
      </w:r>
      <w:r w:rsidRPr="0024231D">
        <w:rPr>
          <w:rFonts w:ascii="Sylfaen" w:hAnsi="Sylfaen" w:cs="Sylfaen"/>
          <w:lang w:val="ka-GE"/>
        </w:rPr>
        <w:t>ჯონსის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სინდრომი</w:t>
      </w:r>
      <w:r w:rsidRPr="0024231D">
        <w:rPr>
          <w:lang w:val="ka-GE"/>
        </w:rPr>
        <w:t>.</w:t>
      </w:r>
    </w:p>
    <w:p w14:paraId="41AD419F" w14:textId="7125007B" w:rsidR="008E190B" w:rsidRPr="00D46A97" w:rsidRDefault="00BD1AB1" w:rsidP="009723DE">
      <w:pPr>
        <w:jc w:val="both"/>
        <w:rPr>
          <w:rFonts w:ascii="Sylfaen" w:hAnsi="Sylfaen"/>
          <w:lang w:val="ka-GE"/>
        </w:rPr>
      </w:pPr>
      <w:proofErr w:type="spellStart"/>
      <w:r w:rsidRPr="00ED1BED">
        <w:rPr>
          <w:rFonts w:ascii="Sylfaen" w:hAnsi="Sylfaen" w:cs="Sylfaen"/>
          <w:i/>
          <w:lang w:val="ka-GE"/>
        </w:rPr>
        <w:t>დერმატოლოდიური</w:t>
      </w:r>
      <w:proofErr w:type="spellEnd"/>
      <w:r w:rsidRPr="00ED1BED">
        <w:rPr>
          <w:i/>
          <w:lang w:val="ka-GE"/>
        </w:rPr>
        <w:t xml:space="preserve"> </w:t>
      </w:r>
      <w:r w:rsidRPr="00ED1BED">
        <w:rPr>
          <w:rFonts w:ascii="Sylfaen" w:hAnsi="Sylfaen" w:cs="Sylfaen"/>
          <w:i/>
          <w:lang w:val="ka-GE"/>
        </w:rPr>
        <w:t>რეაქციები</w:t>
      </w:r>
      <w:r w:rsidRPr="00ED1BED">
        <w:rPr>
          <w:i/>
          <w:lang w:val="ka-GE"/>
        </w:rPr>
        <w:t>: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ალოპეცია</w:t>
      </w:r>
      <w:proofErr w:type="spellEnd"/>
      <w:r w:rsidRPr="0024231D">
        <w:rPr>
          <w:lang w:val="ka-GE"/>
        </w:rPr>
        <w:t xml:space="preserve">, </w:t>
      </w:r>
      <w:proofErr w:type="spellStart"/>
      <w:r w:rsidRPr="0024231D">
        <w:rPr>
          <w:rFonts w:ascii="Sylfaen" w:hAnsi="Sylfaen" w:cs="Sylfaen"/>
          <w:lang w:val="ka-GE"/>
        </w:rPr>
        <w:t>ფოტოსენსიბილიზაცია</w:t>
      </w:r>
      <w:proofErr w:type="spellEnd"/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ფრჩხილის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დაზიანება</w:t>
      </w:r>
      <w:r w:rsidRPr="0024231D">
        <w:rPr>
          <w:lang w:val="ka-GE"/>
        </w:rPr>
        <w:t>.</w:t>
      </w:r>
    </w:p>
    <w:p w14:paraId="2EBB59F6" w14:textId="77777777" w:rsidR="00ED1BED" w:rsidRDefault="00BD1AB1" w:rsidP="00ED1BED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შენახვის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ვადა</w:t>
      </w:r>
      <w:r w:rsidR="00ED1BED">
        <w:rPr>
          <w:rFonts w:ascii="Sylfaen" w:hAnsi="Sylfaen" w:cs="Sylfaen"/>
          <w:b/>
          <w:lang w:val="ka-GE"/>
        </w:rPr>
        <w:t>:</w:t>
      </w:r>
    </w:p>
    <w:p w14:paraId="64770D1A" w14:textId="77777777" w:rsidR="00BD1AB1" w:rsidRPr="0024231D" w:rsidRDefault="00BD1AB1" w:rsidP="00ED1BED">
      <w:pPr>
        <w:spacing w:after="0" w:line="240" w:lineRule="auto"/>
        <w:jc w:val="both"/>
        <w:rPr>
          <w:lang w:val="ka-GE"/>
        </w:rPr>
      </w:pPr>
      <w:r w:rsidRPr="0024231D">
        <w:rPr>
          <w:lang w:val="ka-GE"/>
        </w:rPr>
        <w:t xml:space="preserve"> 3 </w:t>
      </w:r>
      <w:r w:rsidRPr="0024231D">
        <w:rPr>
          <w:rFonts w:ascii="Sylfaen" w:hAnsi="Sylfaen" w:cs="Sylfaen"/>
          <w:lang w:val="ka-GE"/>
        </w:rPr>
        <w:t>წელი</w:t>
      </w:r>
    </w:p>
    <w:p w14:paraId="463E9D60" w14:textId="77777777" w:rsidR="00ED1BED" w:rsidRDefault="00ED1BED" w:rsidP="009723DE">
      <w:pPr>
        <w:jc w:val="both"/>
        <w:rPr>
          <w:rFonts w:ascii="Sylfaen" w:hAnsi="Sylfaen" w:cs="Sylfaen"/>
          <w:b/>
          <w:lang w:val="ka-GE"/>
        </w:rPr>
      </w:pPr>
    </w:p>
    <w:p w14:paraId="6B283A2C" w14:textId="77777777" w:rsidR="00BD1AB1" w:rsidRPr="0024231D" w:rsidRDefault="00BD1AB1" w:rsidP="00ED1BED">
      <w:pPr>
        <w:spacing w:after="0"/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შენახვის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პირობები</w:t>
      </w:r>
      <w:r w:rsidR="00ED1BED">
        <w:rPr>
          <w:rFonts w:ascii="Sylfaen" w:hAnsi="Sylfaen" w:cs="Sylfaen"/>
          <w:b/>
          <w:lang w:val="ka-GE"/>
        </w:rPr>
        <w:t>:</w:t>
      </w:r>
      <w:r w:rsidRPr="0024231D">
        <w:rPr>
          <w:b/>
          <w:lang w:val="ka-GE"/>
        </w:rPr>
        <w:t xml:space="preserve"> </w:t>
      </w:r>
    </w:p>
    <w:p w14:paraId="014CA313" w14:textId="77777777" w:rsidR="00BD1AB1" w:rsidRPr="0024231D" w:rsidRDefault="00BD1AB1" w:rsidP="00ED1BED">
      <w:pPr>
        <w:spacing w:after="0"/>
        <w:jc w:val="both"/>
        <w:rPr>
          <w:lang w:val="ka-GE"/>
        </w:rPr>
      </w:pPr>
      <w:r w:rsidRPr="0024231D">
        <w:rPr>
          <w:rFonts w:ascii="Sylfaen" w:hAnsi="Sylfaen" w:cs="Sylfaen"/>
          <w:lang w:val="ka-GE"/>
        </w:rPr>
        <w:t>ინახება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არაუმეტეს</w:t>
      </w:r>
      <w:r w:rsidRPr="0024231D">
        <w:rPr>
          <w:lang w:val="ka-GE"/>
        </w:rPr>
        <w:t xml:space="preserve"> </w:t>
      </w:r>
      <w:r w:rsidR="00F74340">
        <w:t>15-</w:t>
      </w:r>
      <w:r w:rsidRPr="0024231D">
        <w:rPr>
          <w:lang w:val="ka-GE"/>
        </w:rPr>
        <w:t>25</w:t>
      </w:r>
      <w:r w:rsidRPr="00F74340">
        <w:rPr>
          <w:vertAlign w:val="superscript"/>
          <w:lang w:val="ka-GE"/>
        </w:rPr>
        <w:t>0</w:t>
      </w:r>
      <w:r w:rsidR="00F74340">
        <w:rPr>
          <w:rFonts w:ascii="Sylfaen" w:hAnsi="Sylfaen" w:cs="Sylfaen"/>
          <w:lang w:val="ka-GE"/>
        </w:rPr>
        <w:t>C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ტემპერატურაზე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სინათლისგან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დაცულ</w:t>
      </w:r>
      <w:r w:rsidR="00F74340">
        <w:rPr>
          <w:rFonts w:ascii="Sylfaen" w:hAnsi="Sylfaen" w:cs="Sylfaen"/>
        </w:rPr>
        <w:t xml:space="preserve"> </w:t>
      </w:r>
      <w:r w:rsidR="00F74340">
        <w:rPr>
          <w:rFonts w:ascii="Sylfaen" w:hAnsi="Sylfaen" w:cs="Sylfaen"/>
          <w:lang w:val="ka-GE"/>
        </w:rPr>
        <w:t>ადგილას.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ბავშვებისთვის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მიუწვდომელ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ადგილზე</w:t>
      </w:r>
      <w:r w:rsidRPr="0024231D">
        <w:rPr>
          <w:lang w:val="ka-GE"/>
        </w:rPr>
        <w:t>.</w:t>
      </w:r>
    </w:p>
    <w:p w14:paraId="7418B164" w14:textId="77777777" w:rsidR="00ED1BED" w:rsidRDefault="00ED1BED" w:rsidP="009723DE">
      <w:pPr>
        <w:jc w:val="both"/>
        <w:rPr>
          <w:rFonts w:ascii="Sylfaen" w:hAnsi="Sylfaen" w:cs="Sylfaen"/>
          <w:b/>
          <w:lang w:val="ka-GE"/>
        </w:rPr>
      </w:pPr>
    </w:p>
    <w:p w14:paraId="725A50F2" w14:textId="77777777" w:rsidR="00BD1AB1" w:rsidRPr="0024231D" w:rsidRDefault="00BD1AB1" w:rsidP="00ED1BED">
      <w:pPr>
        <w:spacing w:after="0"/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lastRenderedPageBreak/>
        <w:t>აფთიაქიდან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გაცემის</w:t>
      </w:r>
      <w:r w:rsidRPr="0024231D">
        <w:rPr>
          <w:b/>
          <w:lang w:val="ka-GE"/>
        </w:rPr>
        <w:t xml:space="preserve"> </w:t>
      </w:r>
      <w:r w:rsidRPr="0024231D">
        <w:rPr>
          <w:rFonts w:ascii="Sylfaen" w:hAnsi="Sylfaen" w:cs="Sylfaen"/>
          <w:b/>
          <w:lang w:val="ka-GE"/>
        </w:rPr>
        <w:t>წესი</w:t>
      </w:r>
      <w:r w:rsidR="00ED1BED">
        <w:rPr>
          <w:rFonts w:ascii="Sylfaen" w:hAnsi="Sylfaen" w:cs="Sylfaen"/>
          <w:b/>
          <w:lang w:val="ka-GE"/>
        </w:rPr>
        <w:t>:</w:t>
      </w:r>
    </w:p>
    <w:p w14:paraId="28F73D9F" w14:textId="77777777" w:rsidR="00952DAB" w:rsidRPr="00952DAB" w:rsidRDefault="00952DAB" w:rsidP="00952DAB">
      <w:pPr>
        <w:spacing w:after="0"/>
        <w:jc w:val="both"/>
        <w:rPr>
          <w:rFonts w:ascii="Sylfaen" w:hAnsi="Sylfaen" w:cs="Sylfaen"/>
          <w:b/>
          <w:lang w:val="ka-GE"/>
        </w:rPr>
      </w:pPr>
      <w:r w:rsidRPr="00952DAB">
        <w:rPr>
          <w:rFonts w:ascii="Sylfaen" w:hAnsi="Sylfaen" w:cs="Sylfaen"/>
          <w:b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726F4FFD" w14:textId="77777777" w:rsidR="00ED1BED" w:rsidRDefault="00ED1BED" w:rsidP="00ED1BED">
      <w:pPr>
        <w:spacing w:after="0"/>
        <w:jc w:val="both"/>
        <w:rPr>
          <w:rFonts w:ascii="Sylfaen" w:hAnsi="Sylfaen" w:cs="Sylfaen"/>
          <w:b/>
          <w:lang w:val="ka-GE"/>
        </w:rPr>
      </w:pPr>
    </w:p>
    <w:p w14:paraId="335C825D" w14:textId="77777777" w:rsidR="00BD1AB1" w:rsidRPr="0024231D" w:rsidRDefault="00BD1AB1" w:rsidP="00ED1BED">
      <w:pPr>
        <w:spacing w:after="0"/>
        <w:jc w:val="both"/>
        <w:rPr>
          <w:b/>
          <w:lang w:val="ka-GE"/>
        </w:rPr>
      </w:pPr>
      <w:r w:rsidRPr="0024231D">
        <w:rPr>
          <w:rFonts w:ascii="Sylfaen" w:hAnsi="Sylfaen" w:cs="Sylfaen"/>
          <w:b/>
          <w:lang w:val="ka-GE"/>
        </w:rPr>
        <w:t>მწარმოებელი</w:t>
      </w:r>
      <w:r w:rsidRPr="0024231D">
        <w:rPr>
          <w:b/>
          <w:lang w:val="ka-GE"/>
        </w:rPr>
        <w:t>:</w:t>
      </w:r>
    </w:p>
    <w:p w14:paraId="7F020186" w14:textId="77777777" w:rsidR="00BD1AB1" w:rsidRPr="00F60374" w:rsidRDefault="00BD1AB1" w:rsidP="00ED1BED">
      <w:pPr>
        <w:spacing w:after="0"/>
        <w:jc w:val="both"/>
      </w:pPr>
      <w:r w:rsidRPr="0024231D">
        <w:rPr>
          <w:rFonts w:ascii="Sylfaen" w:hAnsi="Sylfaen" w:cs="Sylfaen"/>
          <w:lang w:val="ka-GE"/>
        </w:rPr>
        <w:t>მარკეტინგული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ავტორიზაციის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მფლობელი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გრანდ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მედიქალ</w:t>
      </w:r>
      <w:proofErr w:type="spellEnd"/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ჯგუფი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აგ</w:t>
      </w:r>
      <w:r w:rsidRPr="0024231D">
        <w:rPr>
          <w:lang w:val="ka-GE"/>
        </w:rPr>
        <w:t xml:space="preserve">. </w:t>
      </w:r>
      <w:r w:rsidRPr="0024231D">
        <w:rPr>
          <w:rFonts w:ascii="Sylfaen" w:hAnsi="Sylfaen" w:cs="Sylfaen"/>
          <w:lang w:val="ka-GE"/>
        </w:rPr>
        <w:t>შვეიცარია</w:t>
      </w:r>
      <w:r w:rsidRPr="0024231D">
        <w:rPr>
          <w:lang w:val="ka-GE"/>
        </w:rPr>
        <w:t xml:space="preserve">, </w:t>
      </w:r>
      <w:r w:rsidRPr="0024231D">
        <w:rPr>
          <w:rFonts w:ascii="Sylfaen" w:hAnsi="Sylfaen" w:cs="Sylfaen"/>
          <w:lang w:val="ka-GE"/>
        </w:rPr>
        <w:t>მწარმოებელი</w:t>
      </w:r>
      <w:r w:rsidRPr="0024231D">
        <w:rPr>
          <w:lang w:val="ka-GE"/>
        </w:rPr>
        <w:t xml:space="preserve"> </w:t>
      </w:r>
      <w:r w:rsidRPr="0024231D">
        <w:rPr>
          <w:rFonts w:ascii="Sylfaen" w:hAnsi="Sylfaen" w:cs="Sylfaen"/>
          <w:lang w:val="ka-GE"/>
        </w:rPr>
        <w:t>ფირმა</w:t>
      </w:r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ანფარმ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ელასი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ა</w:t>
      </w:r>
      <w:r w:rsidRPr="0024231D">
        <w:rPr>
          <w:lang w:val="ka-GE"/>
        </w:rPr>
        <w:t>.</w:t>
      </w:r>
      <w:r w:rsidRPr="0024231D">
        <w:rPr>
          <w:rFonts w:ascii="Sylfaen" w:hAnsi="Sylfaen" w:cs="Sylfaen"/>
          <w:lang w:val="ka-GE"/>
        </w:rPr>
        <w:t>ო</w:t>
      </w:r>
      <w:proofErr w:type="spellEnd"/>
      <w:r w:rsidRPr="0024231D">
        <w:rPr>
          <w:lang w:val="ka-GE"/>
        </w:rPr>
        <w:t xml:space="preserve">., </w:t>
      </w:r>
      <w:proofErr w:type="spellStart"/>
      <w:r w:rsidRPr="0024231D">
        <w:rPr>
          <w:rFonts w:ascii="Sylfaen" w:hAnsi="Sylfaen" w:cs="Sylfaen"/>
          <w:lang w:val="ka-GE"/>
        </w:rPr>
        <w:t>შიმატარი</w:t>
      </w:r>
      <w:proofErr w:type="spellEnd"/>
      <w:r w:rsidRPr="0024231D">
        <w:rPr>
          <w:lang w:val="ka-GE"/>
        </w:rPr>
        <w:t xml:space="preserve"> </w:t>
      </w:r>
      <w:proofErr w:type="spellStart"/>
      <w:r w:rsidRPr="0024231D">
        <w:rPr>
          <w:rFonts w:ascii="Sylfaen" w:hAnsi="Sylfaen" w:cs="Sylfaen"/>
          <w:lang w:val="ka-GE"/>
        </w:rPr>
        <w:t>ვიოტიასი</w:t>
      </w:r>
      <w:proofErr w:type="spellEnd"/>
      <w:r w:rsidRPr="0024231D">
        <w:rPr>
          <w:lang w:val="ka-GE"/>
        </w:rPr>
        <w:t xml:space="preserve">, 32009, </w:t>
      </w:r>
      <w:r w:rsidRPr="0024231D">
        <w:rPr>
          <w:rFonts w:ascii="Sylfaen" w:hAnsi="Sylfaen" w:cs="Sylfaen"/>
          <w:lang w:val="ka-GE"/>
        </w:rPr>
        <w:t>საბერძნეთი</w:t>
      </w:r>
      <w:r w:rsidRPr="0024231D">
        <w:rPr>
          <w:lang w:val="ka-GE"/>
        </w:rPr>
        <w:t>.</w:t>
      </w:r>
    </w:p>
    <w:sectPr w:rsidR="00BD1AB1" w:rsidRPr="00F60374" w:rsidSect="008E190B">
      <w:pgSz w:w="12240" w:h="15840"/>
      <w:pgMar w:top="1350" w:right="1440" w:bottom="144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46168" w14:textId="77777777" w:rsidR="000409D8" w:rsidRDefault="000409D8" w:rsidP="0024231D">
      <w:pPr>
        <w:spacing w:after="0" w:line="240" w:lineRule="auto"/>
      </w:pPr>
      <w:r>
        <w:separator/>
      </w:r>
    </w:p>
  </w:endnote>
  <w:endnote w:type="continuationSeparator" w:id="0">
    <w:p w14:paraId="67366E67" w14:textId="77777777" w:rsidR="000409D8" w:rsidRDefault="000409D8" w:rsidP="00242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02785" w14:textId="77777777" w:rsidR="000409D8" w:rsidRDefault="000409D8" w:rsidP="0024231D">
      <w:pPr>
        <w:spacing w:after="0" w:line="240" w:lineRule="auto"/>
      </w:pPr>
      <w:r>
        <w:separator/>
      </w:r>
    </w:p>
  </w:footnote>
  <w:footnote w:type="continuationSeparator" w:id="0">
    <w:p w14:paraId="549211F9" w14:textId="77777777" w:rsidR="000409D8" w:rsidRDefault="000409D8" w:rsidP="002423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AB1"/>
    <w:rsid w:val="000409D8"/>
    <w:rsid w:val="000A0C8A"/>
    <w:rsid w:val="000A4AF3"/>
    <w:rsid w:val="001C1A5B"/>
    <w:rsid w:val="001E304F"/>
    <w:rsid w:val="0024231D"/>
    <w:rsid w:val="002C0B31"/>
    <w:rsid w:val="004970DD"/>
    <w:rsid w:val="00667477"/>
    <w:rsid w:val="008E190B"/>
    <w:rsid w:val="00952DAB"/>
    <w:rsid w:val="009723DE"/>
    <w:rsid w:val="009F4626"/>
    <w:rsid w:val="00BD1AB1"/>
    <w:rsid w:val="00D46A97"/>
    <w:rsid w:val="00E72F0B"/>
    <w:rsid w:val="00ED1BED"/>
    <w:rsid w:val="00F126F1"/>
    <w:rsid w:val="00F2559F"/>
    <w:rsid w:val="00F60374"/>
    <w:rsid w:val="00F74340"/>
    <w:rsid w:val="00FB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C77D"/>
  <w15:docId w15:val="{DCE1705F-0ADA-4AFB-B3F3-6833E85C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5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231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31D"/>
  </w:style>
  <w:style w:type="paragraph" w:styleId="Footer">
    <w:name w:val="footer"/>
    <w:basedOn w:val="Normal"/>
    <w:link w:val="FooterChar"/>
    <w:uiPriority w:val="99"/>
    <w:unhideWhenUsed/>
    <w:rsid w:val="0024231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</dc:creator>
  <cp:lastModifiedBy>Tsitsino Kobakhidze</cp:lastModifiedBy>
  <cp:revision>7</cp:revision>
  <dcterms:created xsi:type="dcterms:W3CDTF">2025-12-19T07:40:00Z</dcterms:created>
  <dcterms:modified xsi:type="dcterms:W3CDTF">2026-06-05T08:36:00Z</dcterms:modified>
</cp:coreProperties>
</file>