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4DA97" w14:textId="77777777" w:rsidR="00376141" w:rsidRPr="00A17421" w:rsidRDefault="00556060" w:rsidP="00556060">
      <w:pPr>
        <w:tabs>
          <w:tab w:val="left" w:pos="1905"/>
          <w:tab w:val="center" w:pos="5130"/>
        </w:tabs>
        <w:spacing w:after="0"/>
        <w:rPr>
          <w:rFonts w:ascii="Sylfaen" w:hAnsi="Sylfaen"/>
          <w:b/>
          <w:bCs/>
          <w:sz w:val="24"/>
          <w:szCs w:val="24"/>
          <w:lang w:val="ka-GE"/>
        </w:rPr>
      </w:pPr>
      <w:r w:rsidRPr="000B6848">
        <w:rPr>
          <w:rFonts w:ascii="Sylfaen" w:hAnsi="Sylfaen"/>
          <w:sz w:val="24"/>
          <w:szCs w:val="24"/>
          <w:lang w:val="ka-GE"/>
        </w:rPr>
        <w:tab/>
      </w:r>
      <w:r w:rsidRPr="000B6848">
        <w:rPr>
          <w:rFonts w:ascii="Sylfaen" w:hAnsi="Sylfaen"/>
          <w:sz w:val="24"/>
          <w:szCs w:val="24"/>
          <w:lang w:val="ka-GE"/>
        </w:rPr>
        <w:tab/>
      </w:r>
      <w:r w:rsidR="00112CD5" w:rsidRPr="00A17421">
        <w:rPr>
          <w:rFonts w:ascii="Sylfaen" w:hAnsi="Sylfaen"/>
          <w:b/>
          <w:bCs/>
          <w:sz w:val="24"/>
          <w:szCs w:val="24"/>
          <w:lang w:val="ka-GE"/>
        </w:rPr>
        <w:t>გამოყენების ინსტრუქცია</w:t>
      </w:r>
    </w:p>
    <w:p w14:paraId="17F2A787" w14:textId="77777777" w:rsidR="00112CD5" w:rsidRPr="000B6848" w:rsidRDefault="00112CD5" w:rsidP="00904A91">
      <w:pPr>
        <w:spacing w:after="0"/>
        <w:jc w:val="center"/>
        <w:rPr>
          <w:rFonts w:ascii="Sylfaen" w:hAnsi="Sylfaen"/>
          <w:b/>
          <w:sz w:val="24"/>
          <w:szCs w:val="24"/>
        </w:rPr>
      </w:pPr>
      <w:proofErr w:type="spellStart"/>
      <w:r w:rsidRPr="000B6848">
        <w:rPr>
          <w:rFonts w:ascii="Sylfaen" w:hAnsi="Sylfaen"/>
          <w:b/>
          <w:sz w:val="24"/>
          <w:szCs w:val="24"/>
          <w:lang w:val="ka-GE"/>
        </w:rPr>
        <w:t>ნეოტონი</w:t>
      </w:r>
      <w:proofErr w:type="spellEnd"/>
    </w:p>
    <w:p w14:paraId="5311A342" w14:textId="77777777" w:rsidR="00B22B1E" w:rsidRPr="000B6848" w:rsidRDefault="008A2202" w:rsidP="00417A31">
      <w:pPr>
        <w:spacing w:after="0"/>
        <w:jc w:val="center"/>
        <w:rPr>
          <w:rFonts w:ascii="Sylfaen" w:hAnsi="Sylfaen"/>
          <w:b/>
          <w:sz w:val="24"/>
          <w:szCs w:val="24"/>
          <w:lang w:val="ka-GE"/>
        </w:rPr>
      </w:pPr>
      <w:r w:rsidRPr="000B6848">
        <w:rPr>
          <w:rFonts w:ascii="Sylfaen" w:hAnsi="Sylfaen"/>
          <w:b/>
          <w:sz w:val="24"/>
          <w:szCs w:val="24"/>
        </w:rPr>
        <w:t>NEOTON</w:t>
      </w:r>
    </w:p>
    <w:p w14:paraId="66B1042D" w14:textId="77777777" w:rsidR="008A2202" w:rsidRPr="000B6848" w:rsidRDefault="008A2202" w:rsidP="00904A91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2FFA0D16" w14:textId="77777777" w:rsidR="00F249A5" w:rsidRPr="000B6848" w:rsidRDefault="00F249A5" w:rsidP="00904A91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26D4DD8F" w14:textId="77777777" w:rsidR="0030508C" w:rsidRPr="000B6848" w:rsidRDefault="008D78C4" w:rsidP="00904A91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0B6848">
        <w:rPr>
          <w:rFonts w:ascii="Sylfaen" w:hAnsi="Sylfaen"/>
          <w:b/>
          <w:sz w:val="24"/>
          <w:szCs w:val="24"/>
        </w:rPr>
        <w:t>რეგისტრაციის</w:t>
      </w:r>
      <w:proofErr w:type="spellEnd"/>
      <w:r w:rsidRPr="000B68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0B6848">
        <w:rPr>
          <w:rFonts w:ascii="Sylfaen" w:hAnsi="Sylfaen"/>
          <w:b/>
          <w:sz w:val="24"/>
          <w:szCs w:val="24"/>
        </w:rPr>
        <w:t>ნომერი</w:t>
      </w:r>
      <w:proofErr w:type="spellEnd"/>
      <w:r w:rsidRPr="000B6848">
        <w:rPr>
          <w:rFonts w:ascii="Sylfaen" w:hAnsi="Sylfaen"/>
          <w:b/>
          <w:sz w:val="24"/>
          <w:szCs w:val="24"/>
        </w:rPr>
        <w:t>:</w:t>
      </w:r>
    </w:p>
    <w:p w14:paraId="4F448540" w14:textId="77777777" w:rsidR="00F249A5" w:rsidRPr="000B6848" w:rsidRDefault="00F249A5" w:rsidP="00904A91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12B8BAF9" w14:textId="77777777" w:rsidR="00112CD5" w:rsidRPr="000B6848" w:rsidRDefault="00112CD5" w:rsidP="00904A91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0B6848">
        <w:rPr>
          <w:rFonts w:ascii="Sylfaen" w:hAnsi="Sylfaen"/>
          <w:b/>
          <w:sz w:val="24"/>
          <w:szCs w:val="24"/>
          <w:lang w:val="ka-GE"/>
        </w:rPr>
        <w:t>პრეპარატის სავაჭრო (დაპატენტებული) დასახელება:</w:t>
      </w:r>
    </w:p>
    <w:p w14:paraId="53E9AA50" w14:textId="77777777" w:rsidR="00112CD5" w:rsidRPr="000B6848" w:rsidRDefault="00112CD5" w:rsidP="00904A9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B6848">
        <w:rPr>
          <w:rFonts w:ascii="Sylfaen" w:hAnsi="Sylfaen"/>
          <w:sz w:val="24"/>
          <w:szCs w:val="24"/>
          <w:lang w:val="ka-GE"/>
        </w:rPr>
        <w:t>ნეოტონი</w:t>
      </w:r>
      <w:proofErr w:type="spellEnd"/>
    </w:p>
    <w:p w14:paraId="4637A052" w14:textId="77777777" w:rsidR="00F249A5" w:rsidRPr="000B6848" w:rsidRDefault="00F249A5" w:rsidP="00904A9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5F0E3AC9" w14:textId="77777777" w:rsidR="00112CD5" w:rsidRPr="000B6848" w:rsidRDefault="00112CD5" w:rsidP="00904A91">
      <w:pPr>
        <w:spacing w:after="0"/>
        <w:jc w:val="both"/>
        <w:rPr>
          <w:rFonts w:ascii="Sylfaen" w:hAnsi="Sylfaen"/>
          <w:b/>
          <w:sz w:val="24"/>
          <w:szCs w:val="24"/>
        </w:rPr>
      </w:pPr>
      <w:r w:rsidRPr="000B6848">
        <w:rPr>
          <w:rFonts w:ascii="Sylfaen" w:hAnsi="Sylfaen"/>
          <w:b/>
          <w:sz w:val="24"/>
          <w:szCs w:val="24"/>
          <w:lang w:val="ka-GE"/>
        </w:rPr>
        <w:t xml:space="preserve">საერთაშორისო </w:t>
      </w:r>
      <w:proofErr w:type="spellStart"/>
      <w:r w:rsidRPr="000B6848">
        <w:rPr>
          <w:rFonts w:ascii="Sylfaen" w:hAnsi="Sylfaen"/>
          <w:b/>
          <w:sz w:val="24"/>
          <w:szCs w:val="24"/>
          <w:lang w:val="ka-GE"/>
        </w:rPr>
        <w:t>არადაპატენტებული</w:t>
      </w:r>
      <w:proofErr w:type="spellEnd"/>
      <w:r w:rsidRPr="000B6848">
        <w:rPr>
          <w:rFonts w:ascii="Sylfaen" w:hAnsi="Sylfaen"/>
          <w:b/>
          <w:sz w:val="24"/>
          <w:szCs w:val="24"/>
          <w:lang w:val="ka-GE"/>
        </w:rPr>
        <w:t xml:space="preserve"> დასახელება</w:t>
      </w:r>
      <w:r w:rsidR="008D78C4" w:rsidRPr="000B6848">
        <w:rPr>
          <w:rFonts w:ascii="Sylfaen" w:hAnsi="Sylfaen"/>
          <w:b/>
          <w:sz w:val="24"/>
          <w:szCs w:val="24"/>
        </w:rPr>
        <w:t xml:space="preserve"> (</w:t>
      </w:r>
      <w:proofErr w:type="spellStart"/>
      <w:r w:rsidR="008D78C4" w:rsidRPr="000B6848">
        <w:rPr>
          <w:rFonts w:ascii="Sylfaen" w:hAnsi="Sylfaen"/>
          <w:b/>
          <w:sz w:val="24"/>
          <w:szCs w:val="24"/>
        </w:rPr>
        <w:t>სად</w:t>
      </w:r>
      <w:proofErr w:type="spellEnd"/>
      <w:r w:rsidR="008D78C4" w:rsidRPr="000B6848">
        <w:rPr>
          <w:rFonts w:ascii="Sylfaen" w:hAnsi="Sylfaen"/>
          <w:b/>
          <w:sz w:val="24"/>
          <w:szCs w:val="24"/>
        </w:rPr>
        <w:t>):</w:t>
      </w:r>
    </w:p>
    <w:p w14:paraId="3FF2186C" w14:textId="77777777" w:rsidR="00112CD5" w:rsidRPr="000B6848" w:rsidRDefault="00112CD5" w:rsidP="00904A9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B6848">
        <w:rPr>
          <w:rFonts w:ascii="Sylfaen" w:hAnsi="Sylfaen"/>
          <w:sz w:val="24"/>
          <w:szCs w:val="24"/>
          <w:lang w:val="ka-GE"/>
        </w:rPr>
        <w:t>ფოსფოკრეატინი</w:t>
      </w:r>
      <w:proofErr w:type="spellEnd"/>
    </w:p>
    <w:p w14:paraId="459FB430" w14:textId="77777777" w:rsidR="00D5206A" w:rsidRPr="000B6848" w:rsidRDefault="00D5206A" w:rsidP="00904A91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1AD05DD2" w14:textId="77777777" w:rsidR="00112CD5" w:rsidRPr="000B6848" w:rsidRDefault="00112CD5" w:rsidP="00904A9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0B6848">
        <w:rPr>
          <w:rFonts w:ascii="Sylfaen" w:hAnsi="Sylfaen"/>
          <w:b/>
          <w:sz w:val="24"/>
          <w:szCs w:val="24"/>
          <w:lang w:val="ka-GE"/>
        </w:rPr>
        <w:t xml:space="preserve">ფარმაცევტული ფორმა: </w:t>
      </w:r>
      <w:proofErr w:type="spellStart"/>
      <w:r w:rsidRPr="000B6848">
        <w:rPr>
          <w:rFonts w:ascii="Sylfaen" w:hAnsi="Sylfaen"/>
          <w:sz w:val="24"/>
          <w:szCs w:val="24"/>
          <w:lang w:val="ka-GE"/>
        </w:rPr>
        <w:t>კრისტალისებური</w:t>
      </w:r>
      <w:proofErr w:type="spellEnd"/>
      <w:r w:rsidRPr="000B6848">
        <w:rPr>
          <w:rFonts w:ascii="Sylfaen" w:hAnsi="Sylfaen"/>
          <w:sz w:val="24"/>
          <w:szCs w:val="24"/>
          <w:lang w:val="ka-GE"/>
        </w:rPr>
        <w:t xml:space="preserve"> </w:t>
      </w:r>
      <w:r w:rsidR="0098749B" w:rsidRPr="000B6848">
        <w:rPr>
          <w:rFonts w:ascii="Sylfaen" w:hAnsi="Sylfaen"/>
          <w:sz w:val="24"/>
          <w:szCs w:val="24"/>
          <w:lang w:val="ka-GE"/>
        </w:rPr>
        <w:t xml:space="preserve">თეთრი </w:t>
      </w:r>
      <w:r w:rsidRPr="000B6848">
        <w:rPr>
          <w:rFonts w:ascii="Sylfaen" w:hAnsi="Sylfaen"/>
          <w:sz w:val="24"/>
          <w:szCs w:val="24"/>
          <w:lang w:val="ka-GE"/>
        </w:rPr>
        <w:t xml:space="preserve">ფხვნილი </w:t>
      </w:r>
      <w:proofErr w:type="spellStart"/>
      <w:r w:rsidRPr="000B6848">
        <w:rPr>
          <w:rFonts w:ascii="Sylfaen" w:hAnsi="Sylfaen"/>
          <w:sz w:val="24"/>
          <w:szCs w:val="24"/>
          <w:lang w:val="ka-GE"/>
        </w:rPr>
        <w:t>საინფუზიო</w:t>
      </w:r>
      <w:proofErr w:type="spellEnd"/>
      <w:r w:rsidRPr="000B6848">
        <w:rPr>
          <w:rFonts w:ascii="Sylfaen" w:hAnsi="Sylfaen"/>
          <w:sz w:val="24"/>
          <w:szCs w:val="24"/>
          <w:lang w:val="ka-GE"/>
        </w:rPr>
        <w:t xml:space="preserve"> ხსნარისათვის.</w:t>
      </w:r>
    </w:p>
    <w:p w14:paraId="46AC0699" w14:textId="77777777" w:rsidR="00F249A5" w:rsidRPr="000B6848" w:rsidRDefault="00F249A5" w:rsidP="00904A91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5085F618" w14:textId="77777777" w:rsidR="00112CD5" w:rsidRPr="000B6848" w:rsidRDefault="00112CD5" w:rsidP="00904A9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0B6848">
        <w:rPr>
          <w:rFonts w:ascii="Sylfaen" w:hAnsi="Sylfaen"/>
          <w:b/>
          <w:sz w:val="24"/>
          <w:szCs w:val="24"/>
          <w:lang w:val="ka-GE"/>
        </w:rPr>
        <w:t>შემადგენლობა:</w:t>
      </w:r>
      <w:r w:rsidR="003C4561" w:rsidRPr="000B6848">
        <w:rPr>
          <w:rFonts w:ascii="Sylfaen" w:hAnsi="Sylfaen"/>
          <w:sz w:val="24"/>
          <w:szCs w:val="24"/>
          <w:lang w:val="ka-GE"/>
        </w:rPr>
        <w:t xml:space="preserve"> </w:t>
      </w:r>
      <w:r w:rsidRPr="000B6848">
        <w:rPr>
          <w:rFonts w:ascii="Sylfaen" w:hAnsi="Sylfaen"/>
          <w:b/>
          <w:sz w:val="24"/>
          <w:szCs w:val="24"/>
          <w:lang w:val="ka-GE"/>
        </w:rPr>
        <w:t>აქტიური სუბსტანცია</w:t>
      </w:r>
      <w:r w:rsidR="003C4561" w:rsidRPr="000B6848">
        <w:rPr>
          <w:rFonts w:ascii="Sylfaen" w:hAnsi="Sylfaen"/>
          <w:b/>
          <w:sz w:val="24"/>
          <w:szCs w:val="24"/>
          <w:lang w:val="ka-GE"/>
        </w:rPr>
        <w:t xml:space="preserve"> - </w:t>
      </w:r>
      <w:proofErr w:type="spellStart"/>
      <w:r w:rsidRPr="000B6848">
        <w:rPr>
          <w:rFonts w:ascii="Sylfaen" w:hAnsi="Sylfaen"/>
          <w:sz w:val="24"/>
          <w:szCs w:val="24"/>
          <w:lang w:val="ka-GE"/>
        </w:rPr>
        <w:t>კრეატინინის</w:t>
      </w:r>
      <w:proofErr w:type="spellEnd"/>
      <w:r w:rsidRPr="000B6848">
        <w:rPr>
          <w:rFonts w:ascii="Sylfaen" w:hAnsi="Sylfaen"/>
          <w:sz w:val="24"/>
          <w:szCs w:val="24"/>
          <w:lang w:val="ka-GE"/>
        </w:rPr>
        <w:t xml:space="preserve"> ფოსფატის ნატრიუმის მარილი - 1 გ</w:t>
      </w:r>
      <w:r w:rsidR="00841A22" w:rsidRPr="000B6848">
        <w:rPr>
          <w:rFonts w:ascii="Sylfaen" w:hAnsi="Sylfaen"/>
          <w:sz w:val="24"/>
          <w:szCs w:val="24"/>
          <w:lang w:val="ka-GE"/>
        </w:rPr>
        <w:t>.</w:t>
      </w:r>
    </w:p>
    <w:p w14:paraId="3E3EE0BE" w14:textId="77777777" w:rsidR="00D5206A" w:rsidRPr="000B6848" w:rsidRDefault="00D5206A" w:rsidP="00904A91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0D40B3B1" w14:textId="77777777" w:rsidR="00112CD5" w:rsidRPr="000B6848" w:rsidRDefault="00112CD5" w:rsidP="00904A91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0B6848">
        <w:rPr>
          <w:rFonts w:ascii="Sylfaen" w:hAnsi="Sylfaen"/>
          <w:b/>
          <w:sz w:val="24"/>
          <w:szCs w:val="24"/>
          <w:lang w:val="ka-GE"/>
        </w:rPr>
        <w:t>ფარმაკოლოგიური მოქმედება</w:t>
      </w:r>
      <w:r w:rsidR="007205D4" w:rsidRPr="000B6848">
        <w:rPr>
          <w:rFonts w:ascii="Sylfaen" w:hAnsi="Sylfaen"/>
          <w:b/>
          <w:sz w:val="24"/>
          <w:szCs w:val="24"/>
          <w:lang w:val="ka-GE"/>
        </w:rPr>
        <w:t xml:space="preserve"> </w:t>
      </w:r>
    </w:p>
    <w:p w14:paraId="063A388A" w14:textId="77777777" w:rsidR="00112CD5" w:rsidRPr="000B6848" w:rsidRDefault="00112CD5" w:rsidP="00904A9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B6848">
        <w:rPr>
          <w:rFonts w:ascii="Sylfaen" w:hAnsi="Sylfaen"/>
          <w:sz w:val="24"/>
          <w:szCs w:val="24"/>
          <w:lang w:val="ka-GE"/>
        </w:rPr>
        <w:t>ნეოტონი</w:t>
      </w:r>
      <w:proofErr w:type="spellEnd"/>
      <w:r w:rsidRPr="000B6848">
        <w:rPr>
          <w:rFonts w:ascii="Sylfaen" w:hAnsi="Sylfaen"/>
          <w:sz w:val="24"/>
          <w:szCs w:val="24"/>
          <w:lang w:val="ka-GE"/>
        </w:rPr>
        <w:t xml:space="preserve"> აუმჯობესებს მეტაბოლიზმს მიოკარდიუმსა და კუნთების ქსოვილებში. მისი ქიმიური სტრუქტურა </w:t>
      </w:r>
      <w:proofErr w:type="spellStart"/>
      <w:r w:rsidRPr="000B6848">
        <w:rPr>
          <w:rFonts w:ascii="Sylfaen" w:hAnsi="Sylfaen"/>
          <w:sz w:val="24"/>
          <w:szCs w:val="24"/>
          <w:lang w:val="ka-GE"/>
        </w:rPr>
        <w:t>მაკროერგიული</w:t>
      </w:r>
      <w:proofErr w:type="spellEnd"/>
      <w:r w:rsidRPr="000B6848">
        <w:rPr>
          <w:rFonts w:ascii="Sylfaen" w:hAnsi="Sylfaen"/>
          <w:sz w:val="24"/>
          <w:szCs w:val="24"/>
          <w:lang w:val="ka-GE"/>
        </w:rPr>
        <w:t xml:space="preserve"> ენდოგენური </w:t>
      </w:r>
      <w:proofErr w:type="spellStart"/>
      <w:r w:rsidRPr="000B6848">
        <w:rPr>
          <w:rFonts w:ascii="Sylfaen" w:hAnsi="Sylfaen"/>
          <w:sz w:val="24"/>
          <w:szCs w:val="24"/>
          <w:lang w:val="ka-GE"/>
        </w:rPr>
        <w:t>ფოსფოკრეატინის</w:t>
      </w:r>
      <w:proofErr w:type="spellEnd"/>
      <w:r w:rsidRPr="000B6848">
        <w:rPr>
          <w:rFonts w:ascii="Sylfaen" w:hAnsi="Sylfaen"/>
          <w:sz w:val="24"/>
          <w:szCs w:val="24"/>
          <w:lang w:val="ka-GE"/>
        </w:rPr>
        <w:t xml:space="preserve"> სტრუქტურის იდენტურია. </w:t>
      </w:r>
      <w:r w:rsidR="00FA01BF" w:rsidRPr="000B6848">
        <w:rPr>
          <w:rFonts w:ascii="Sylfaen" w:hAnsi="Sylfaen"/>
          <w:sz w:val="24"/>
          <w:szCs w:val="24"/>
          <w:lang w:val="ka-GE"/>
        </w:rPr>
        <w:t xml:space="preserve">იგი </w:t>
      </w:r>
      <w:r w:rsidRPr="000B6848">
        <w:rPr>
          <w:rFonts w:ascii="Sylfaen" w:hAnsi="Sylfaen"/>
          <w:sz w:val="24"/>
          <w:szCs w:val="24"/>
          <w:lang w:val="ka-GE"/>
        </w:rPr>
        <w:t xml:space="preserve">ახდენს იშემიური </w:t>
      </w:r>
      <w:proofErr w:type="spellStart"/>
      <w:r w:rsidRPr="000B6848">
        <w:rPr>
          <w:rFonts w:ascii="Sylfaen" w:hAnsi="Sylfaen"/>
          <w:sz w:val="24"/>
          <w:szCs w:val="24"/>
          <w:lang w:val="ka-GE"/>
        </w:rPr>
        <w:t>კარდიომიოციტების</w:t>
      </w:r>
      <w:proofErr w:type="spellEnd"/>
      <w:r w:rsidRPr="000B6848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0B6848">
        <w:rPr>
          <w:rFonts w:ascii="Sylfaen" w:hAnsi="Sylfaen"/>
          <w:sz w:val="24"/>
          <w:szCs w:val="24"/>
          <w:lang w:val="ka-GE"/>
        </w:rPr>
        <w:t>მიოციტების</w:t>
      </w:r>
      <w:proofErr w:type="spellEnd"/>
      <w:r w:rsidRPr="000B684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B6848">
        <w:rPr>
          <w:rFonts w:ascii="Sylfaen" w:hAnsi="Sylfaen"/>
          <w:sz w:val="24"/>
          <w:szCs w:val="24"/>
          <w:lang w:val="ka-GE"/>
        </w:rPr>
        <w:t>სარკოლემას</w:t>
      </w:r>
      <w:proofErr w:type="spellEnd"/>
      <w:r w:rsidRPr="000B6848">
        <w:rPr>
          <w:rFonts w:ascii="Sylfaen" w:hAnsi="Sylfaen"/>
          <w:sz w:val="24"/>
          <w:szCs w:val="24"/>
          <w:lang w:val="ka-GE"/>
        </w:rPr>
        <w:t xml:space="preserve"> დესტრუქციის პრევენციას, უზრ</w:t>
      </w:r>
      <w:r w:rsidR="004161E5" w:rsidRPr="000B6848">
        <w:rPr>
          <w:rFonts w:ascii="Sylfaen" w:hAnsi="Sylfaen"/>
          <w:sz w:val="24"/>
          <w:szCs w:val="24"/>
          <w:lang w:val="ka-GE"/>
        </w:rPr>
        <w:t>უ</w:t>
      </w:r>
      <w:r w:rsidRPr="000B6848">
        <w:rPr>
          <w:rFonts w:ascii="Sylfaen" w:hAnsi="Sylfaen"/>
          <w:sz w:val="24"/>
          <w:szCs w:val="24"/>
          <w:lang w:val="ka-GE"/>
        </w:rPr>
        <w:t xml:space="preserve">ნველყოფს ენერგიის </w:t>
      </w:r>
      <w:proofErr w:type="spellStart"/>
      <w:r w:rsidRPr="000B6848">
        <w:rPr>
          <w:rFonts w:ascii="Sylfaen" w:hAnsi="Sylfaen"/>
          <w:sz w:val="24"/>
          <w:szCs w:val="24"/>
          <w:lang w:val="ka-GE"/>
        </w:rPr>
        <w:t>ინტრაცელულარულ</w:t>
      </w:r>
      <w:proofErr w:type="spellEnd"/>
      <w:r w:rsidRPr="000B6848">
        <w:rPr>
          <w:rFonts w:ascii="Sylfaen" w:hAnsi="Sylfaen"/>
          <w:sz w:val="24"/>
          <w:szCs w:val="24"/>
          <w:lang w:val="ka-GE"/>
        </w:rPr>
        <w:t xml:space="preserve"> ტრანსპორტირებას. </w:t>
      </w:r>
      <w:proofErr w:type="spellStart"/>
      <w:r w:rsidRPr="000B6848">
        <w:rPr>
          <w:rFonts w:ascii="Sylfaen" w:hAnsi="Sylfaen"/>
          <w:sz w:val="24"/>
          <w:szCs w:val="24"/>
          <w:lang w:val="ka-GE"/>
        </w:rPr>
        <w:t>მიკროცირკულაციის</w:t>
      </w:r>
      <w:proofErr w:type="spellEnd"/>
      <w:r w:rsidRPr="000B6848">
        <w:rPr>
          <w:rFonts w:ascii="Sylfaen" w:hAnsi="Sylfaen"/>
          <w:sz w:val="24"/>
          <w:szCs w:val="24"/>
          <w:lang w:val="ka-GE"/>
        </w:rPr>
        <w:t xml:space="preserve"> გაუმჯობესებით ამცირებს ნეკროტული და იშემიური უბნის ზომას. იშემიური და პოსტ-იშემიური </w:t>
      </w:r>
      <w:proofErr w:type="spellStart"/>
      <w:r w:rsidRPr="000B6848">
        <w:rPr>
          <w:rFonts w:ascii="Sylfaen" w:hAnsi="Sylfaen"/>
          <w:sz w:val="24"/>
          <w:szCs w:val="24"/>
          <w:lang w:val="ka-GE"/>
        </w:rPr>
        <w:t>რეპერფუზიის</w:t>
      </w:r>
      <w:proofErr w:type="spellEnd"/>
      <w:r w:rsidRPr="000B6848">
        <w:rPr>
          <w:rFonts w:ascii="Sylfaen" w:hAnsi="Sylfaen"/>
          <w:sz w:val="24"/>
          <w:szCs w:val="24"/>
          <w:lang w:val="ka-GE"/>
        </w:rPr>
        <w:t xml:space="preserve"> დროს გამოყენებისას პროდუქტს გააჩნია </w:t>
      </w:r>
      <w:proofErr w:type="spellStart"/>
      <w:r w:rsidRPr="000B6848">
        <w:rPr>
          <w:rFonts w:ascii="Sylfaen" w:hAnsi="Sylfaen"/>
          <w:sz w:val="24"/>
          <w:szCs w:val="24"/>
          <w:lang w:val="ka-GE"/>
        </w:rPr>
        <w:t>ანტიარითმიული</w:t>
      </w:r>
      <w:proofErr w:type="spellEnd"/>
      <w:r w:rsidRPr="000B6848">
        <w:rPr>
          <w:rFonts w:ascii="Sylfaen" w:hAnsi="Sylfaen"/>
          <w:sz w:val="24"/>
          <w:szCs w:val="24"/>
          <w:lang w:val="ka-GE"/>
        </w:rPr>
        <w:t xml:space="preserve"> მოქმედება ასოცირებული </w:t>
      </w:r>
      <w:proofErr w:type="spellStart"/>
      <w:r w:rsidRPr="000B6848">
        <w:rPr>
          <w:rFonts w:ascii="Sylfaen" w:hAnsi="Sylfaen"/>
          <w:sz w:val="24"/>
          <w:szCs w:val="24"/>
          <w:lang w:val="ka-GE"/>
        </w:rPr>
        <w:t>ექტოპიური</w:t>
      </w:r>
      <w:proofErr w:type="spellEnd"/>
      <w:r w:rsidRPr="000B684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B6848">
        <w:rPr>
          <w:rFonts w:ascii="Sylfaen" w:hAnsi="Sylfaen"/>
          <w:sz w:val="24"/>
          <w:szCs w:val="24"/>
          <w:lang w:val="ka-GE"/>
        </w:rPr>
        <w:t>ვენტრიკულური</w:t>
      </w:r>
      <w:proofErr w:type="spellEnd"/>
      <w:r w:rsidRPr="000B6848">
        <w:rPr>
          <w:rFonts w:ascii="Sylfaen" w:hAnsi="Sylfaen"/>
          <w:sz w:val="24"/>
          <w:szCs w:val="24"/>
          <w:lang w:val="ka-GE"/>
        </w:rPr>
        <w:t xml:space="preserve"> აქტივობის შემცირებასთან და </w:t>
      </w:r>
      <w:proofErr w:type="spellStart"/>
      <w:r w:rsidRPr="000B6848">
        <w:rPr>
          <w:rFonts w:ascii="Sylfaen" w:hAnsi="Sylfaen"/>
          <w:sz w:val="24"/>
          <w:szCs w:val="24"/>
          <w:lang w:val="ka-GE"/>
        </w:rPr>
        <w:t>პურკინის</w:t>
      </w:r>
      <w:proofErr w:type="spellEnd"/>
      <w:r w:rsidRPr="000B6848">
        <w:rPr>
          <w:rFonts w:ascii="Sylfaen" w:hAnsi="Sylfaen"/>
          <w:sz w:val="24"/>
          <w:szCs w:val="24"/>
          <w:lang w:val="ka-GE"/>
        </w:rPr>
        <w:t xml:space="preserve"> ბოჭკოვანი უჯრედების ფიზიოლოგიური ფუნქციების შენარჩუნებასთან</w:t>
      </w:r>
      <w:r w:rsidR="00FA01BF" w:rsidRPr="000B6848">
        <w:rPr>
          <w:rFonts w:ascii="Sylfaen" w:hAnsi="Sylfaen"/>
          <w:sz w:val="24"/>
          <w:szCs w:val="24"/>
          <w:lang w:val="ka-GE"/>
        </w:rPr>
        <w:t xml:space="preserve"> დაკავშირებით</w:t>
      </w:r>
      <w:r w:rsidRPr="000B6848">
        <w:rPr>
          <w:rFonts w:ascii="Sylfaen" w:hAnsi="Sylfaen"/>
          <w:sz w:val="24"/>
          <w:szCs w:val="24"/>
          <w:lang w:val="ka-GE"/>
        </w:rPr>
        <w:t>.</w:t>
      </w:r>
    </w:p>
    <w:p w14:paraId="0297B232" w14:textId="77777777" w:rsidR="00D5206A" w:rsidRPr="000B6848" w:rsidRDefault="00D5206A" w:rsidP="00904A91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109BD426" w14:textId="77777777" w:rsidR="00112CD5" w:rsidRPr="000B6848" w:rsidRDefault="00112CD5" w:rsidP="00904A91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0B6848">
        <w:rPr>
          <w:rFonts w:ascii="Sylfaen" w:hAnsi="Sylfaen"/>
          <w:b/>
          <w:sz w:val="24"/>
          <w:szCs w:val="24"/>
          <w:lang w:val="ka-GE"/>
        </w:rPr>
        <w:t>ფარმაკოკინეტიკა</w:t>
      </w:r>
      <w:proofErr w:type="spellEnd"/>
    </w:p>
    <w:p w14:paraId="4526812F" w14:textId="77777777" w:rsidR="00112CD5" w:rsidRPr="000B6848" w:rsidRDefault="00112CD5" w:rsidP="00904A9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0B6848">
        <w:rPr>
          <w:rFonts w:ascii="Sylfaen" w:hAnsi="Sylfaen"/>
          <w:i/>
          <w:sz w:val="24"/>
          <w:szCs w:val="24"/>
          <w:lang w:val="ka-GE"/>
        </w:rPr>
        <w:t>განაწილება:</w:t>
      </w:r>
      <w:r w:rsidRPr="000B6848">
        <w:rPr>
          <w:rFonts w:ascii="Sylfaen" w:hAnsi="Sylfaen"/>
          <w:sz w:val="24"/>
          <w:szCs w:val="24"/>
          <w:lang w:val="ka-GE"/>
        </w:rPr>
        <w:t xml:space="preserve"> ერთჯერადი ინტრავენური </w:t>
      </w:r>
      <w:proofErr w:type="spellStart"/>
      <w:r w:rsidRPr="000B6848">
        <w:rPr>
          <w:rFonts w:ascii="Sylfaen" w:hAnsi="Sylfaen"/>
          <w:sz w:val="24"/>
          <w:szCs w:val="24"/>
          <w:lang w:val="ka-GE"/>
        </w:rPr>
        <w:t>ინფუზიის</w:t>
      </w:r>
      <w:proofErr w:type="spellEnd"/>
      <w:r w:rsidRPr="000B6848">
        <w:rPr>
          <w:rFonts w:ascii="Sylfaen" w:hAnsi="Sylfaen"/>
          <w:sz w:val="24"/>
          <w:szCs w:val="24"/>
          <w:lang w:val="ka-GE"/>
        </w:rPr>
        <w:t xml:space="preserve"> შემდეგ მაქსიმალური პლაზმური კონცენტრაცია მიიღწევა 1-3 წუთში. პროდუქტი უპირატესად </w:t>
      </w:r>
      <w:proofErr w:type="spellStart"/>
      <w:r w:rsidRPr="000B6848">
        <w:rPr>
          <w:rFonts w:ascii="Sylfaen" w:hAnsi="Sylfaen"/>
          <w:sz w:val="24"/>
          <w:szCs w:val="24"/>
          <w:lang w:val="ka-GE"/>
        </w:rPr>
        <w:t>აკუმულირდება</w:t>
      </w:r>
      <w:proofErr w:type="spellEnd"/>
      <w:r w:rsidRPr="000B6848">
        <w:rPr>
          <w:rFonts w:ascii="Sylfaen" w:hAnsi="Sylfaen"/>
          <w:sz w:val="24"/>
          <w:szCs w:val="24"/>
          <w:lang w:val="ka-GE"/>
        </w:rPr>
        <w:t xml:space="preserve"> ჩონჩხის კუნთებში, მიოკარდიუმსა და ტვინში. აკუმულაცია ღვიძლსა და ფილტვის ქსოვილებში უმნიშვნელოა.</w:t>
      </w:r>
    </w:p>
    <w:p w14:paraId="7136CE93" w14:textId="77777777" w:rsidR="00043CD3" w:rsidRPr="000B6848" w:rsidRDefault="00112CD5" w:rsidP="00904A91">
      <w:pPr>
        <w:spacing w:after="0"/>
        <w:jc w:val="both"/>
        <w:rPr>
          <w:rFonts w:ascii="Sylfaen" w:hAnsi="Sylfaen"/>
          <w:sz w:val="24"/>
          <w:szCs w:val="24"/>
        </w:rPr>
      </w:pPr>
      <w:r w:rsidRPr="000B6848">
        <w:rPr>
          <w:rFonts w:ascii="Sylfaen" w:hAnsi="Sylfaen"/>
          <w:i/>
          <w:sz w:val="24"/>
          <w:szCs w:val="24"/>
          <w:lang w:val="ka-GE"/>
        </w:rPr>
        <w:t>ელიმინაცია:</w:t>
      </w:r>
      <w:r w:rsidRPr="000B684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B6848">
        <w:rPr>
          <w:rFonts w:ascii="Sylfaen" w:hAnsi="Sylfaen"/>
          <w:sz w:val="24"/>
          <w:szCs w:val="24"/>
          <w:lang w:val="ka-GE"/>
        </w:rPr>
        <w:t>ნახევარგამოყოფის</w:t>
      </w:r>
      <w:proofErr w:type="spellEnd"/>
      <w:r w:rsidRPr="000B6848">
        <w:rPr>
          <w:rFonts w:ascii="Sylfaen" w:hAnsi="Sylfaen"/>
          <w:sz w:val="24"/>
          <w:szCs w:val="24"/>
          <w:lang w:val="ka-GE"/>
        </w:rPr>
        <w:t xml:space="preserve"> პერიოდი სწრაფი ფაზის დროს არის 30-35 </w:t>
      </w:r>
      <w:proofErr w:type="spellStart"/>
      <w:r w:rsidRPr="000B6848">
        <w:rPr>
          <w:rFonts w:ascii="Sylfaen" w:hAnsi="Sylfaen"/>
          <w:sz w:val="24"/>
          <w:szCs w:val="24"/>
          <w:lang w:val="ka-GE"/>
        </w:rPr>
        <w:t>წთ</w:t>
      </w:r>
      <w:proofErr w:type="spellEnd"/>
      <w:r w:rsidRPr="000B6848">
        <w:rPr>
          <w:rFonts w:ascii="Sylfaen" w:hAnsi="Sylfaen"/>
          <w:sz w:val="24"/>
          <w:szCs w:val="24"/>
          <w:lang w:val="ka-GE"/>
        </w:rPr>
        <w:t xml:space="preserve">; </w:t>
      </w:r>
      <w:proofErr w:type="spellStart"/>
      <w:r w:rsidRPr="000B6848">
        <w:rPr>
          <w:rFonts w:ascii="Sylfaen" w:hAnsi="Sylfaen"/>
          <w:sz w:val="24"/>
          <w:szCs w:val="24"/>
          <w:lang w:val="ka-GE"/>
        </w:rPr>
        <w:t>ნახევარგამოყოფის</w:t>
      </w:r>
      <w:proofErr w:type="spellEnd"/>
      <w:r w:rsidRPr="000B6848">
        <w:rPr>
          <w:rFonts w:ascii="Sylfaen" w:hAnsi="Sylfaen"/>
          <w:sz w:val="24"/>
          <w:szCs w:val="24"/>
          <w:lang w:val="ka-GE"/>
        </w:rPr>
        <w:t xml:space="preserve"> პერიოდი ნელი ფაზის დროს შეადგენს რამდენიმე საათს. პრეპარატი გამოიდევნება </w:t>
      </w:r>
      <w:r w:rsidR="00207387" w:rsidRPr="000B6848">
        <w:rPr>
          <w:rFonts w:ascii="Sylfaen" w:hAnsi="Sylfaen"/>
          <w:sz w:val="24"/>
          <w:szCs w:val="24"/>
          <w:lang w:val="ka-GE"/>
        </w:rPr>
        <w:t>თირკმელების საშუალებით</w:t>
      </w:r>
      <w:r w:rsidRPr="000B6848">
        <w:rPr>
          <w:rFonts w:ascii="Sylfaen" w:hAnsi="Sylfaen"/>
          <w:sz w:val="24"/>
          <w:szCs w:val="24"/>
          <w:lang w:val="ka-GE"/>
        </w:rPr>
        <w:t>.</w:t>
      </w:r>
    </w:p>
    <w:p w14:paraId="5E9FC9D2" w14:textId="77777777" w:rsidR="00D5206A" w:rsidRPr="000B6848" w:rsidRDefault="00D5206A" w:rsidP="00904A91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330E7733" w14:textId="77777777" w:rsidR="00112CD5" w:rsidRPr="000B6848" w:rsidRDefault="00112CD5" w:rsidP="00904A91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0B6848">
        <w:rPr>
          <w:rFonts w:ascii="Sylfaen" w:hAnsi="Sylfaen"/>
          <w:b/>
          <w:sz w:val="24"/>
          <w:szCs w:val="24"/>
          <w:lang w:val="ka-GE"/>
        </w:rPr>
        <w:t>გამოყენების ჩვენებები</w:t>
      </w:r>
    </w:p>
    <w:p w14:paraId="4CFFA74F" w14:textId="77777777" w:rsidR="00112CD5" w:rsidRPr="000B6848" w:rsidRDefault="00112CD5" w:rsidP="00904A91">
      <w:pPr>
        <w:pStyle w:val="ListParagraph"/>
        <w:numPr>
          <w:ilvl w:val="0"/>
          <w:numId w:val="1"/>
        </w:numPr>
        <w:spacing w:after="0"/>
        <w:ind w:left="0"/>
        <w:jc w:val="both"/>
        <w:rPr>
          <w:rFonts w:ascii="Sylfaen" w:hAnsi="Sylfaen"/>
          <w:sz w:val="24"/>
          <w:szCs w:val="24"/>
          <w:lang w:val="ka-GE"/>
        </w:rPr>
      </w:pPr>
      <w:r w:rsidRPr="000B6848">
        <w:rPr>
          <w:rFonts w:ascii="Sylfaen" w:hAnsi="Sylfaen"/>
          <w:sz w:val="24"/>
          <w:szCs w:val="24"/>
          <w:lang w:val="ka-GE"/>
        </w:rPr>
        <w:t>კომპლექსური თერაპიისას:</w:t>
      </w:r>
      <w:r w:rsidR="00351475" w:rsidRPr="000B6848">
        <w:rPr>
          <w:rFonts w:ascii="Sylfaen" w:hAnsi="Sylfaen"/>
          <w:sz w:val="24"/>
          <w:szCs w:val="24"/>
          <w:lang w:val="ka-GE"/>
        </w:rPr>
        <w:t xml:space="preserve">  </w:t>
      </w:r>
    </w:p>
    <w:p w14:paraId="06C25BFE" w14:textId="77777777" w:rsidR="00112CD5" w:rsidRPr="000B6848" w:rsidRDefault="00112CD5" w:rsidP="00F249A5">
      <w:pPr>
        <w:pStyle w:val="ListParagraph"/>
        <w:numPr>
          <w:ilvl w:val="0"/>
          <w:numId w:val="2"/>
        </w:numPr>
        <w:spacing w:after="0"/>
        <w:ind w:left="360"/>
        <w:jc w:val="both"/>
        <w:rPr>
          <w:rFonts w:ascii="Sylfaen" w:hAnsi="Sylfaen"/>
          <w:sz w:val="24"/>
          <w:szCs w:val="24"/>
          <w:lang w:val="ka-GE"/>
        </w:rPr>
      </w:pPr>
      <w:r w:rsidRPr="000B6848">
        <w:rPr>
          <w:rFonts w:ascii="Sylfaen" w:hAnsi="Sylfaen"/>
          <w:sz w:val="24"/>
          <w:szCs w:val="24"/>
          <w:lang w:val="ka-GE"/>
        </w:rPr>
        <w:t>მწვავე მიოკარდიუმის ინფარქტი</w:t>
      </w:r>
      <w:r w:rsidR="00D14B5B" w:rsidRPr="000B6848">
        <w:rPr>
          <w:rFonts w:ascii="Sylfaen" w:hAnsi="Sylfaen"/>
          <w:sz w:val="24"/>
          <w:szCs w:val="24"/>
          <w:lang w:val="ka-GE"/>
        </w:rPr>
        <w:t>;</w:t>
      </w:r>
      <w:r w:rsidR="006A62C8" w:rsidRPr="000B6848">
        <w:rPr>
          <w:rFonts w:ascii="Sylfaen" w:hAnsi="Sylfaen"/>
          <w:sz w:val="24"/>
          <w:szCs w:val="24"/>
          <w:lang w:val="ka-GE"/>
        </w:rPr>
        <w:t xml:space="preserve"> </w:t>
      </w:r>
    </w:p>
    <w:p w14:paraId="694FCE07" w14:textId="77777777" w:rsidR="00112CD5" w:rsidRPr="000B6848" w:rsidRDefault="00112CD5" w:rsidP="00F249A5">
      <w:pPr>
        <w:pStyle w:val="ListParagraph"/>
        <w:numPr>
          <w:ilvl w:val="0"/>
          <w:numId w:val="2"/>
        </w:numPr>
        <w:spacing w:after="0"/>
        <w:ind w:left="360"/>
        <w:jc w:val="both"/>
        <w:rPr>
          <w:rFonts w:ascii="Sylfaen" w:hAnsi="Sylfaen"/>
          <w:sz w:val="24"/>
          <w:szCs w:val="24"/>
          <w:lang w:val="ka-GE"/>
        </w:rPr>
      </w:pPr>
      <w:r w:rsidRPr="000B6848">
        <w:rPr>
          <w:rFonts w:ascii="Sylfaen" w:hAnsi="Sylfaen"/>
          <w:sz w:val="24"/>
          <w:szCs w:val="24"/>
          <w:lang w:val="ka-GE"/>
        </w:rPr>
        <w:t>გულის ქრონიკული უკმარისობა</w:t>
      </w:r>
      <w:r w:rsidR="00D14B5B" w:rsidRPr="000B6848">
        <w:rPr>
          <w:rFonts w:ascii="Sylfaen" w:hAnsi="Sylfaen"/>
          <w:sz w:val="24"/>
          <w:szCs w:val="24"/>
          <w:lang w:val="ka-GE"/>
        </w:rPr>
        <w:t xml:space="preserve">; </w:t>
      </w:r>
    </w:p>
    <w:p w14:paraId="359FC992" w14:textId="77777777" w:rsidR="00112CD5" w:rsidRPr="000B6848" w:rsidRDefault="006A62C8" w:rsidP="00F249A5">
      <w:pPr>
        <w:pStyle w:val="ListParagraph"/>
        <w:numPr>
          <w:ilvl w:val="0"/>
          <w:numId w:val="2"/>
        </w:numPr>
        <w:spacing w:after="0"/>
        <w:ind w:left="36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B6848">
        <w:rPr>
          <w:rFonts w:ascii="Sylfaen" w:hAnsi="Sylfaen"/>
          <w:sz w:val="24"/>
          <w:szCs w:val="24"/>
          <w:lang w:val="ka-GE"/>
        </w:rPr>
        <w:t>პერ</w:t>
      </w:r>
      <w:r w:rsidR="00112CD5" w:rsidRPr="000B6848">
        <w:rPr>
          <w:rFonts w:ascii="Sylfaen" w:hAnsi="Sylfaen"/>
          <w:sz w:val="24"/>
          <w:szCs w:val="24"/>
          <w:lang w:val="ka-GE"/>
        </w:rPr>
        <w:t>იოპერაციული</w:t>
      </w:r>
      <w:proofErr w:type="spellEnd"/>
      <w:r w:rsidR="00112CD5" w:rsidRPr="000B684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112CD5" w:rsidRPr="000B6848">
        <w:rPr>
          <w:rFonts w:ascii="Sylfaen" w:hAnsi="Sylfaen"/>
          <w:sz w:val="24"/>
          <w:szCs w:val="24"/>
          <w:lang w:val="ka-GE"/>
        </w:rPr>
        <w:t>მიოკარდიული</w:t>
      </w:r>
      <w:proofErr w:type="spellEnd"/>
      <w:r w:rsidR="00112CD5" w:rsidRPr="000B6848">
        <w:rPr>
          <w:rFonts w:ascii="Sylfaen" w:hAnsi="Sylfaen"/>
          <w:sz w:val="24"/>
          <w:szCs w:val="24"/>
          <w:lang w:val="ka-GE"/>
        </w:rPr>
        <w:t xml:space="preserve"> იშემია</w:t>
      </w:r>
      <w:r w:rsidR="00D14B5B" w:rsidRPr="000B6848">
        <w:rPr>
          <w:rFonts w:ascii="Sylfaen" w:hAnsi="Sylfaen"/>
          <w:sz w:val="24"/>
          <w:szCs w:val="24"/>
          <w:lang w:val="ka-GE"/>
        </w:rPr>
        <w:t xml:space="preserve">; </w:t>
      </w:r>
    </w:p>
    <w:p w14:paraId="4E04B683" w14:textId="77777777" w:rsidR="00112CD5" w:rsidRPr="000B6848" w:rsidRDefault="00112CD5" w:rsidP="00F249A5">
      <w:pPr>
        <w:pStyle w:val="ListParagraph"/>
        <w:numPr>
          <w:ilvl w:val="0"/>
          <w:numId w:val="2"/>
        </w:numPr>
        <w:spacing w:after="0"/>
        <w:ind w:left="36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B6848">
        <w:rPr>
          <w:rFonts w:ascii="Sylfaen" w:hAnsi="Sylfaen"/>
          <w:sz w:val="24"/>
          <w:szCs w:val="24"/>
          <w:lang w:val="ka-GE"/>
        </w:rPr>
        <w:lastRenderedPageBreak/>
        <w:t>პერიოპერაციული</w:t>
      </w:r>
      <w:proofErr w:type="spellEnd"/>
      <w:r w:rsidRPr="000B6848">
        <w:rPr>
          <w:rFonts w:ascii="Sylfaen" w:hAnsi="Sylfaen"/>
          <w:sz w:val="24"/>
          <w:szCs w:val="24"/>
          <w:lang w:val="ka-GE"/>
        </w:rPr>
        <w:t xml:space="preserve"> კიდურების იშემია</w:t>
      </w:r>
      <w:r w:rsidR="00D14B5B" w:rsidRPr="000B6848">
        <w:rPr>
          <w:rFonts w:ascii="Sylfaen" w:hAnsi="Sylfaen"/>
          <w:sz w:val="24"/>
          <w:szCs w:val="24"/>
          <w:lang w:val="ka-GE"/>
        </w:rPr>
        <w:t>;</w:t>
      </w:r>
    </w:p>
    <w:p w14:paraId="25DA9C94" w14:textId="77777777" w:rsidR="00112CD5" w:rsidRPr="000B6848" w:rsidRDefault="00112CD5" w:rsidP="00F249A5">
      <w:pPr>
        <w:pStyle w:val="ListParagraph"/>
        <w:numPr>
          <w:ilvl w:val="0"/>
          <w:numId w:val="2"/>
        </w:numPr>
        <w:spacing w:after="0"/>
        <w:ind w:left="360"/>
        <w:jc w:val="both"/>
        <w:rPr>
          <w:rFonts w:ascii="Sylfaen" w:hAnsi="Sylfaen"/>
          <w:sz w:val="24"/>
          <w:szCs w:val="24"/>
          <w:lang w:val="ka-GE"/>
        </w:rPr>
      </w:pPr>
      <w:r w:rsidRPr="000B6848">
        <w:rPr>
          <w:rFonts w:ascii="Sylfaen" w:hAnsi="Sylfaen"/>
          <w:sz w:val="24"/>
          <w:szCs w:val="24"/>
          <w:lang w:val="ka-GE"/>
        </w:rPr>
        <w:t>მწვავე ინსულტი</w:t>
      </w:r>
      <w:r w:rsidR="00D14B5B" w:rsidRPr="000B6848">
        <w:rPr>
          <w:rFonts w:ascii="Sylfaen" w:hAnsi="Sylfaen"/>
          <w:sz w:val="24"/>
          <w:szCs w:val="24"/>
          <w:lang w:val="ka-GE"/>
        </w:rPr>
        <w:t xml:space="preserve">; </w:t>
      </w:r>
    </w:p>
    <w:p w14:paraId="4EB59D33" w14:textId="77777777" w:rsidR="00112CD5" w:rsidRPr="000B6848" w:rsidRDefault="00112CD5" w:rsidP="00F249A5">
      <w:pPr>
        <w:pStyle w:val="ListParagraph"/>
        <w:numPr>
          <w:ilvl w:val="0"/>
          <w:numId w:val="2"/>
        </w:numPr>
        <w:spacing w:after="0"/>
        <w:ind w:left="360"/>
        <w:jc w:val="both"/>
        <w:rPr>
          <w:rFonts w:ascii="Sylfaen" w:hAnsi="Sylfaen"/>
          <w:sz w:val="24"/>
          <w:szCs w:val="24"/>
          <w:lang w:val="ka-GE"/>
        </w:rPr>
      </w:pPr>
      <w:r w:rsidRPr="000B6848">
        <w:rPr>
          <w:rFonts w:ascii="Sylfaen" w:hAnsi="Sylfaen"/>
          <w:sz w:val="24"/>
          <w:szCs w:val="24"/>
          <w:lang w:val="ka-GE"/>
        </w:rPr>
        <w:t xml:space="preserve">სპორტულ მედიცინაში: სპორტული </w:t>
      </w:r>
      <w:r w:rsidR="00122876" w:rsidRPr="000B6848">
        <w:rPr>
          <w:rFonts w:ascii="Sylfaen" w:hAnsi="Sylfaen"/>
          <w:sz w:val="24"/>
          <w:szCs w:val="24"/>
          <w:lang w:val="ka-GE"/>
        </w:rPr>
        <w:t xml:space="preserve">დატვირთვის </w:t>
      </w:r>
      <w:r w:rsidRPr="000B6848">
        <w:rPr>
          <w:rFonts w:ascii="Sylfaen" w:hAnsi="Sylfaen"/>
          <w:sz w:val="24"/>
          <w:szCs w:val="24"/>
          <w:lang w:val="ka-GE"/>
        </w:rPr>
        <w:t xml:space="preserve">სინდრომის </w:t>
      </w:r>
      <w:r w:rsidR="00122876" w:rsidRPr="000B6848">
        <w:rPr>
          <w:rFonts w:ascii="Sylfaen" w:hAnsi="Sylfaen"/>
          <w:sz w:val="24"/>
          <w:szCs w:val="24"/>
          <w:lang w:val="ka-GE"/>
        </w:rPr>
        <w:t>განვით</w:t>
      </w:r>
      <w:r w:rsidRPr="000B6848">
        <w:rPr>
          <w:rFonts w:ascii="Sylfaen" w:hAnsi="Sylfaen"/>
          <w:sz w:val="24"/>
          <w:szCs w:val="24"/>
          <w:lang w:val="ka-GE"/>
        </w:rPr>
        <w:t xml:space="preserve">არების </w:t>
      </w:r>
      <w:r w:rsidR="00122876" w:rsidRPr="000B6848">
        <w:rPr>
          <w:rFonts w:ascii="Sylfaen" w:hAnsi="Sylfaen"/>
          <w:sz w:val="24"/>
          <w:szCs w:val="24"/>
          <w:lang w:val="ka-GE"/>
        </w:rPr>
        <w:t xml:space="preserve">პრევენცია </w:t>
      </w:r>
      <w:r w:rsidRPr="000B6848">
        <w:rPr>
          <w:rFonts w:ascii="Sylfaen" w:hAnsi="Sylfaen"/>
          <w:sz w:val="24"/>
          <w:szCs w:val="24"/>
          <w:lang w:val="ka-GE"/>
        </w:rPr>
        <w:t xml:space="preserve">და ჭარბი ფიზიკური დატვირთვით გამოწვეული სტრესის </w:t>
      </w:r>
      <w:r w:rsidR="00122876" w:rsidRPr="000B6848">
        <w:rPr>
          <w:rFonts w:ascii="Sylfaen" w:hAnsi="Sylfaen"/>
          <w:sz w:val="24"/>
          <w:szCs w:val="24"/>
          <w:lang w:val="ka-GE"/>
        </w:rPr>
        <w:t>ადაპტაცია</w:t>
      </w:r>
      <w:r w:rsidR="001F2D47" w:rsidRPr="000B6848">
        <w:rPr>
          <w:rFonts w:ascii="Sylfaen" w:hAnsi="Sylfaen"/>
          <w:sz w:val="24"/>
          <w:szCs w:val="24"/>
          <w:lang w:val="ka-GE"/>
        </w:rPr>
        <w:t>.</w:t>
      </w:r>
    </w:p>
    <w:p w14:paraId="285C99A7" w14:textId="77777777" w:rsidR="00D5206A" w:rsidRPr="000B6848" w:rsidRDefault="00D5206A" w:rsidP="00904A91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037F5345" w14:textId="77777777" w:rsidR="00122876" w:rsidRPr="000B6848" w:rsidRDefault="00122876" w:rsidP="00904A91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0B6848">
        <w:rPr>
          <w:rFonts w:ascii="Sylfaen" w:hAnsi="Sylfaen"/>
          <w:b/>
          <w:sz w:val="24"/>
          <w:szCs w:val="24"/>
          <w:lang w:val="ka-GE"/>
        </w:rPr>
        <w:t>უკუჩვენებები</w:t>
      </w:r>
      <w:r w:rsidR="009D73F5" w:rsidRPr="000B6848">
        <w:rPr>
          <w:rFonts w:ascii="Sylfaen" w:hAnsi="Sylfaen"/>
          <w:b/>
          <w:sz w:val="24"/>
          <w:szCs w:val="24"/>
          <w:lang w:val="ka-GE"/>
        </w:rPr>
        <w:t xml:space="preserve">  </w:t>
      </w:r>
    </w:p>
    <w:p w14:paraId="46AA2900" w14:textId="77777777" w:rsidR="00122876" w:rsidRPr="000B6848" w:rsidRDefault="00122876" w:rsidP="00904A91">
      <w:pPr>
        <w:pStyle w:val="ListParagraph"/>
        <w:numPr>
          <w:ilvl w:val="0"/>
          <w:numId w:val="2"/>
        </w:numPr>
        <w:spacing w:after="0"/>
        <w:ind w:left="0"/>
        <w:jc w:val="both"/>
        <w:rPr>
          <w:rFonts w:ascii="Sylfaen" w:hAnsi="Sylfaen"/>
          <w:sz w:val="24"/>
          <w:szCs w:val="24"/>
          <w:lang w:val="ka-GE"/>
        </w:rPr>
      </w:pPr>
      <w:r w:rsidRPr="000B6848">
        <w:rPr>
          <w:rFonts w:ascii="Sylfaen" w:hAnsi="Sylfaen"/>
          <w:sz w:val="24"/>
          <w:szCs w:val="24"/>
          <w:lang w:val="ka-GE"/>
        </w:rPr>
        <w:t>მომატებული მგრძნობელობა პრეპარატის მიმართ.</w:t>
      </w:r>
    </w:p>
    <w:p w14:paraId="08F3C1EA" w14:textId="77777777" w:rsidR="00E809ED" w:rsidRPr="000B6848" w:rsidRDefault="00E809ED" w:rsidP="00904A9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0A62EA7B" w14:textId="77777777" w:rsidR="00122876" w:rsidRPr="000B6848" w:rsidRDefault="00122876" w:rsidP="00904A91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0B6848">
        <w:rPr>
          <w:rFonts w:ascii="Sylfaen" w:hAnsi="Sylfaen"/>
          <w:b/>
          <w:sz w:val="24"/>
          <w:szCs w:val="24"/>
          <w:lang w:val="ka-GE"/>
        </w:rPr>
        <w:t>ორსულობა და ლაქტაცია</w:t>
      </w:r>
    </w:p>
    <w:p w14:paraId="0FCA1434" w14:textId="77777777" w:rsidR="00122876" w:rsidRPr="000B6848" w:rsidRDefault="00122876" w:rsidP="00904A9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0B6848">
        <w:rPr>
          <w:rFonts w:ascii="Sylfaen" w:hAnsi="Sylfaen"/>
          <w:sz w:val="24"/>
          <w:szCs w:val="24"/>
          <w:lang w:val="ka-GE"/>
        </w:rPr>
        <w:t>არ არსებობს მონაცემები პრეპარატის ორ</w:t>
      </w:r>
      <w:r w:rsidR="00F249A5" w:rsidRPr="000B6848">
        <w:rPr>
          <w:rFonts w:ascii="Sylfaen" w:hAnsi="Sylfaen"/>
          <w:sz w:val="24"/>
          <w:szCs w:val="24"/>
          <w:lang w:val="ka-GE"/>
        </w:rPr>
        <w:t>ს</w:t>
      </w:r>
      <w:r w:rsidRPr="000B6848">
        <w:rPr>
          <w:rFonts w:ascii="Sylfaen" w:hAnsi="Sylfaen"/>
          <w:sz w:val="24"/>
          <w:szCs w:val="24"/>
          <w:lang w:val="ka-GE"/>
        </w:rPr>
        <w:t>ულობისა და ლაქტაციის</w:t>
      </w:r>
      <w:r w:rsidR="004161E5" w:rsidRPr="000B6848">
        <w:rPr>
          <w:rFonts w:ascii="Sylfaen" w:hAnsi="Sylfaen"/>
          <w:sz w:val="24"/>
          <w:szCs w:val="24"/>
          <w:lang w:val="ka-GE"/>
        </w:rPr>
        <w:t xml:space="preserve"> (ძუძუთი კვება)</w:t>
      </w:r>
      <w:r w:rsidRPr="000B6848">
        <w:rPr>
          <w:rFonts w:ascii="Sylfaen" w:hAnsi="Sylfaen"/>
          <w:sz w:val="24"/>
          <w:szCs w:val="24"/>
          <w:lang w:val="ka-GE"/>
        </w:rPr>
        <w:t xml:space="preserve"> პერიოდში გამოყენების შესახებ.</w:t>
      </w:r>
    </w:p>
    <w:p w14:paraId="5675C61D" w14:textId="77777777" w:rsidR="00D5206A" w:rsidRPr="000B6848" w:rsidRDefault="00D5206A" w:rsidP="00904A91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7F3E1B5A" w14:textId="77777777" w:rsidR="00122876" w:rsidRPr="000B6848" w:rsidRDefault="00122876" w:rsidP="00904A91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0B6848">
        <w:rPr>
          <w:rFonts w:ascii="Sylfaen" w:hAnsi="Sylfaen"/>
          <w:b/>
          <w:sz w:val="24"/>
          <w:szCs w:val="24"/>
          <w:lang w:val="ka-GE"/>
        </w:rPr>
        <w:t>სპეციალური სიფრთხილის ზომები</w:t>
      </w:r>
    </w:p>
    <w:p w14:paraId="0CAC3D37" w14:textId="77777777" w:rsidR="00122876" w:rsidRPr="000B6848" w:rsidRDefault="00122876" w:rsidP="00904A9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0B6848">
        <w:rPr>
          <w:rFonts w:ascii="Sylfaen" w:hAnsi="Sylfaen"/>
          <w:sz w:val="24"/>
          <w:szCs w:val="24"/>
          <w:lang w:val="ka-GE"/>
        </w:rPr>
        <w:t xml:space="preserve">პროდუქტი მიიღება ხანმოკლე დროის განმავლობაში იშემიური ნიშნების პირველივე გამოვლინებების შემდეგ. </w:t>
      </w:r>
    </w:p>
    <w:p w14:paraId="46B521A6" w14:textId="77777777" w:rsidR="00122876" w:rsidRPr="000B6848" w:rsidRDefault="00122876" w:rsidP="00904A9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B6848">
        <w:rPr>
          <w:rFonts w:ascii="Sylfaen" w:hAnsi="Sylfaen"/>
          <w:sz w:val="24"/>
          <w:szCs w:val="24"/>
          <w:lang w:val="ka-GE"/>
        </w:rPr>
        <w:t>ნეოტონი</w:t>
      </w:r>
      <w:proofErr w:type="spellEnd"/>
      <w:r w:rsidRPr="000B6848">
        <w:rPr>
          <w:rFonts w:ascii="Sylfaen" w:hAnsi="Sylfaen"/>
          <w:sz w:val="24"/>
          <w:szCs w:val="24"/>
          <w:lang w:val="ka-GE"/>
        </w:rPr>
        <w:t xml:space="preserve"> არ გამოიყენება გულის დისფუნქციის ურგენტული თერაპიისათვის.</w:t>
      </w:r>
    </w:p>
    <w:p w14:paraId="2DD8BFC3" w14:textId="77777777" w:rsidR="00D5206A" w:rsidRPr="000B6848" w:rsidRDefault="00D5206A" w:rsidP="00904A91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6F41693D" w14:textId="77777777" w:rsidR="00D5206A" w:rsidRPr="000B6848" w:rsidRDefault="00122876" w:rsidP="00904A91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0B6848">
        <w:rPr>
          <w:rFonts w:ascii="Sylfaen" w:hAnsi="Sylfaen"/>
          <w:b/>
          <w:sz w:val="24"/>
          <w:szCs w:val="24"/>
          <w:lang w:val="ka-GE"/>
        </w:rPr>
        <w:t>მიღების წესი და დოზები</w:t>
      </w:r>
    </w:p>
    <w:p w14:paraId="3B6F3B5A" w14:textId="77777777" w:rsidR="00122876" w:rsidRPr="000B6848" w:rsidRDefault="00122876" w:rsidP="004161E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B6848">
        <w:rPr>
          <w:rFonts w:ascii="Sylfaen" w:hAnsi="Sylfaen"/>
          <w:i/>
          <w:sz w:val="24"/>
          <w:szCs w:val="24"/>
          <w:lang w:val="ka-GE"/>
        </w:rPr>
        <w:t>მწვავე მიოკარდიუმის ინფარქტის დროს</w:t>
      </w:r>
      <w:r w:rsidRPr="000B6848">
        <w:rPr>
          <w:rFonts w:ascii="Sylfaen" w:hAnsi="Sylfaen"/>
          <w:sz w:val="24"/>
          <w:szCs w:val="24"/>
          <w:lang w:val="ka-GE"/>
        </w:rPr>
        <w:t>:</w:t>
      </w:r>
      <w:r w:rsidR="009D73F5" w:rsidRPr="000B6848">
        <w:rPr>
          <w:rFonts w:ascii="Sylfaen" w:hAnsi="Sylfaen"/>
          <w:sz w:val="24"/>
          <w:szCs w:val="24"/>
          <w:lang w:val="ka-GE"/>
        </w:rPr>
        <w:t xml:space="preserve"> </w:t>
      </w:r>
      <w:r w:rsidRPr="000B6848">
        <w:rPr>
          <w:rFonts w:ascii="Sylfaen" w:hAnsi="Sylfaen"/>
          <w:sz w:val="24"/>
          <w:szCs w:val="24"/>
          <w:lang w:val="ka-GE"/>
        </w:rPr>
        <w:t xml:space="preserve">პრეპარატი </w:t>
      </w:r>
      <w:proofErr w:type="spellStart"/>
      <w:r w:rsidRPr="000B6848">
        <w:rPr>
          <w:rFonts w:ascii="Sylfaen" w:hAnsi="Sylfaen"/>
          <w:sz w:val="24"/>
          <w:szCs w:val="24"/>
          <w:lang w:val="ka-GE"/>
        </w:rPr>
        <w:t>შეიყვანება</w:t>
      </w:r>
      <w:proofErr w:type="spellEnd"/>
      <w:r w:rsidRPr="000B6848">
        <w:rPr>
          <w:rFonts w:ascii="Sylfaen" w:hAnsi="Sylfaen"/>
          <w:sz w:val="24"/>
          <w:szCs w:val="24"/>
          <w:lang w:val="ka-GE"/>
        </w:rPr>
        <w:t xml:space="preserve"> </w:t>
      </w:r>
      <w:r w:rsidR="004161E5" w:rsidRPr="000B6848">
        <w:rPr>
          <w:rFonts w:ascii="Sylfaen" w:hAnsi="Sylfaen"/>
          <w:sz w:val="24"/>
          <w:szCs w:val="24"/>
          <w:lang w:val="ka-GE"/>
        </w:rPr>
        <w:t>ვენა</w:t>
      </w:r>
      <w:r w:rsidRPr="000B6848">
        <w:rPr>
          <w:rFonts w:ascii="Sylfaen" w:hAnsi="Sylfaen"/>
          <w:sz w:val="24"/>
          <w:szCs w:val="24"/>
          <w:lang w:val="ka-GE"/>
        </w:rPr>
        <w:t xml:space="preserve">ში </w:t>
      </w:r>
      <w:proofErr w:type="spellStart"/>
      <w:r w:rsidRPr="000B6848">
        <w:rPr>
          <w:rFonts w:ascii="Sylfaen" w:hAnsi="Sylfaen"/>
          <w:sz w:val="24"/>
          <w:szCs w:val="24"/>
          <w:lang w:val="ka-GE"/>
        </w:rPr>
        <w:t>ინფუზიით</w:t>
      </w:r>
      <w:proofErr w:type="spellEnd"/>
      <w:r w:rsidRPr="000B6848">
        <w:rPr>
          <w:rFonts w:ascii="Sylfaen" w:hAnsi="Sylfaen"/>
          <w:sz w:val="24"/>
          <w:szCs w:val="24"/>
          <w:lang w:val="ka-GE"/>
        </w:rPr>
        <w:t xml:space="preserve"> დოზით 2-4 გ, შემდეგ 2-საათიანი წვეთოვანი </w:t>
      </w:r>
      <w:proofErr w:type="spellStart"/>
      <w:r w:rsidRPr="000B6848">
        <w:rPr>
          <w:rFonts w:ascii="Sylfaen" w:hAnsi="Sylfaen"/>
          <w:sz w:val="24"/>
          <w:szCs w:val="24"/>
          <w:lang w:val="ka-GE"/>
        </w:rPr>
        <w:t>ინფუზიით</w:t>
      </w:r>
      <w:proofErr w:type="spellEnd"/>
      <w:r w:rsidRPr="000B6848">
        <w:rPr>
          <w:rFonts w:ascii="Sylfaen" w:hAnsi="Sylfaen"/>
          <w:sz w:val="24"/>
          <w:szCs w:val="24"/>
          <w:lang w:val="ka-GE"/>
        </w:rPr>
        <w:t xml:space="preserve"> დოზით 8-16 გ 200 მლ 5%-იან </w:t>
      </w:r>
      <w:proofErr w:type="spellStart"/>
      <w:r w:rsidRPr="000B6848">
        <w:rPr>
          <w:rFonts w:ascii="Sylfaen" w:hAnsi="Sylfaen"/>
          <w:sz w:val="24"/>
          <w:szCs w:val="24"/>
          <w:lang w:val="ka-GE"/>
        </w:rPr>
        <w:t>დექსტროზას</w:t>
      </w:r>
      <w:proofErr w:type="spellEnd"/>
      <w:r w:rsidRPr="000B684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B6848">
        <w:rPr>
          <w:rFonts w:ascii="Sylfaen" w:hAnsi="Sylfaen"/>
          <w:sz w:val="24"/>
          <w:szCs w:val="24"/>
          <w:lang w:val="ka-GE"/>
        </w:rPr>
        <w:t>ხნსარში</w:t>
      </w:r>
      <w:proofErr w:type="spellEnd"/>
      <w:r w:rsidRPr="000B6848">
        <w:rPr>
          <w:rFonts w:ascii="Sylfaen" w:hAnsi="Sylfaen"/>
          <w:sz w:val="24"/>
          <w:szCs w:val="24"/>
          <w:lang w:val="ka-GE"/>
        </w:rPr>
        <w:t xml:space="preserve"> პირველი დღის განმავლობაში. მეორე დღეს პრეპარატი </w:t>
      </w:r>
      <w:proofErr w:type="spellStart"/>
      <w:r w:rsidRPr="000B6848">
        <w:rPr>
          <w:rFonts w:ascii="Sylfaen" w:hAnsi="Sylfaen"/>
          <w:sz w:val="24"/>
          <w:szCs w:val="24"/>
          <w:lang w:val="ka-GE"/>
        </w:rPr>
        <w:t>შეიყვანება</w:t>
      </w:r>
      <w:proofErr w:type="spellEnd"/>
      <w:r w:rsidRPr="000B6848">
        <w:rPr>
          <w:rFonts w:ascii="Sylfaen" w:hAnsi="Sylfaen"/>
          <w:sz w:val="24"/>
          <w:szCs w:val="24"/>
          <w:lang w:val="ka-GE"/>
        </w:rPr>
        <w:t xml:space="preserve"> დოზით 2-4 გ </w:t>
      </w:r>
      <w:r w:rsidR="004161E5" w:rsidRPr="000B6848">
        <w:rPr>
          <w:rFonts w:ascii="Sylfaen" w:hAnsi="Sylfaen"/>
          <w:sz w:val="24"/>
          <w:szCs w:val="24"/>
          <w:lang w:val="ka-GE"/>
        </w:rPr>
        <w:t>ვენა</w:t>
      </w:r>
      <w:r w:rsidRPr="000B6848">
        <w:rPr>
          <w:rFonts w:ascii="Sylfaen" w:hAnsi="Sylfaen"/>
          <w:sz w:val="24"/>
          <w:szCs w:val="24"/>
          <w:lang w:val="ka-GE"/>
        </w:rPr>
        <w:t xml:space="preserve">ში წვეთოვანი </w:t>
      </w:r>
      <w:proofErr w:type="spellStart"/>
      <w:r w:rsidRPr="000B6848">
        <w:rPr>
          <w:rFonts w:ascii="Sylfaen" w:hAnsi="Sylfaen"/>
          <w:sz w:val="24"/>
          <w:szCs w:val="24"/>
          <w:lang w:val="ka-GE"/>
        </w:rPr>
        <w:t>ინფუზიით</w:t>
      </w:r>
      <w:proofErr w:type="spellEnd"/>
      <w:r w:rsidRPr="000B6848">
        <w:rPr>
          <w:rFonts w:ascii="Sylfaen" w:hAnsi="Sylfaen"/>
          <w:sz w:val="24"/>
          <w:szCs w:val="24"/>
          <w:lang w:val="ka-GE"/>
        </w:rPr>
        <w:t xml:space="preserve"> დღეში ორჯერ. აუცილებლობისას, შეიძლება გაგრძელდეს დღეში ორჯერ 2 გ დოზის შეყვანა 6 დღის განმავლობაში.</w:t>
      </w:r>
    </w:p>
    <w:p w14:paraId="3544BEA4" w14:textId="77777777" w:rsidR="00D5206A" w:rsidRPr="000B6848" w:rsidRDefault="00D5206A" w:rsidP="004161E5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</w:p>
    <w:p w14:paraId="29527657" w14:textId="77777777" w:rsidR="00122876" w:rsidRPr="000B6848" w:rsidRDefault="00122876" w:rsidP="004161E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B6848">
        <w:rPr>
          <w:rFonts w:ascii="Sylfaen" w:hAnsi="Sylfaen"/>
          <w:i/>
          <w:sz w:val="24"/>
          <w:szCs w:val="24"/>
          <w:lang w:val="ka-GE"/>
        </w:rPr>
        <w:t>გულის ქრონიკული უკმარისობისას:</w:t>
      </w:r>
      <w:r w:rsidRPr="000B6848">
        <w:rPr>
          <w:rFonts w:ascii="Sylfaen" w:hAnsi="Sylfaen"/>
          <w:sz w:val="24"/>
          <w:szCs w:val="24"/>
          <w:lang w:val="ka-GE"/>
        </w:rPr>
        <w:t xml:space="preserve"> პრეპარატი </w:t>
      </w:r>
      <w:proofErr w:type="spellStart"/>
      <w:r w:rsidRPr="000B6848">
        <w:rPr>
          <w:rFonts w:ascii="Sylfaen" w:hAnsi="Sylfaen"/>
          <w:sz w:val="24"/>
          <w:szCs w:val="24"/>
          <w:lang w:val="ka-GE"/>
        </w:rPr>
        <w:t>შეიყვანება</w:t>
      </w:r>
      <w:proofErr w:type="spellEnd"/>
      <w:r w:rsidRPr="000B6848">
        <w:rPr>
          <w:rFonts w:ascii="Sylfaen" w:hAnsi="Sylfaen"/>
          <w:sz w:val="24"/>
          <w:szCs w:val="24"/>
          <w:lang w:val="ka-GE"/>
        </w:rPr>
        <w:t xml:space="preserve"> დოზით 1-2 გ </w:t>
      </w:r>
      <w:r w:rsidR="004161E5" w:rsidRPr="000B6848">
        <w:rPr>
          <w:rFonts w:ascii="Sylfaen" w:hAnsi="Sylfaen"/>
          <w:sz w:val="24"/>
          <w:szCs w:val="24"/>
          <w:lang w:val="ka-GE"/>
        </w:rPr>
        <w:t>ვენა</w:t>
      </w:r>
      <w:r w:rsidRPr="000B6848">
        <w:rPr>
          <w:rFonts w:ascii="Sylfaen" w:hAnsi="Sylfaen"/>
          <w:sz w:val="24"/>
          <w:szCs w:val="24"/>
          <w:lang w:val="ka-GE"/>
        </w:rPr>
        <w:t xml:space="preserve">ში წვეთოვანი </w:t>
      </w:r>
      <w:proofErr w:type="spellStart"/>
      <w:r w:rsidRPr="000B6848">
        <w:rPr>
          <w:rFonts w:ascii="Sylfaen" w:hAnsi="Sylfaen"/>
          <w:sz w:val="24"/>
          <w:szCs w:val="24"/>
          <w:lang w:val="ka-GE"/>
        </w:rPr>
        <w:t>ინფუზიის</w:t>
      </w:r>
      <w:proofErr w:type="spellEnd"/>
      <w:r w:rsidRPr="000B6848">
        <w:rPr>
          <w:rFonts w:ascii="Sylfaen" w:hAnsi="Sylfaen"/>
          <w:sz w:val="24"/>
          <w:szCs w:val="24"/>
          <w:lang w:val="ka-GE"/>
        </w:rPr>
        <w:t xml:space="preserve"> სახით დღეში ორჯერ 10-14 დღის განმავლობაში.</w:t>
      </w:r>
    </w:p>
    <w:p w14:paraId="5B92BC7F" w14:textId="77777777" w:rsidR="00D5206A" w:rsidRPr="000B6848" w:rsidRDefault="00D5206A" w:rsidP="004161E5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</w:p>
    <w:p w14:paraId="27564CA0" w14:textId="77777777" w:rsidR="00122876" w:rsidRPr="000B6848" w:rsidRDefault="00122876" w:rsidP="004161E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B6848">
        <w:rPr>
          <w:rFonts w:ascii="Sylfaen" w:hAnsi="Sylfaen"/>
          <w:i/>
          <w:sz w:val="24"/>
          <w:szCs w:val="24"/>
          <w:lang w:val="ka-GE"/>
        </w:rPr>
        <w:t>ინტრაოპერაციული</w:t>
      </w:r>
      <w:proofErr w:type="spellEnd"/>
      <w:r w:rsidRPr="000B6848">
        <w:rPr>
          <w:rFonts w:ascii="Sylfaen" w:hAnsi="Sylfaen"/>
          <w:i/>
          <w:sz w:val="24"/>
          <w:szCs w:val="24"/>
          <w:lang w:val="ka-GE"/>
        </w:rPr>
        <w:t xml:space="preserve"> </w:t>
      </w:r>
      <w:proofErr w:type="spellStart"/>
      <w:r w:rsidRPr="000B6848">
        <w:rPr>
          <w:rFonts w:ascii="Sylfaen" w:hAnsi="Sylfaen"/>
          <w:i/>
          <w:sz w:val="24"/>
          <w:szCs w:val="24"/>
          <w:lang w:val="ka-GE"/>
        </w:rPr>
        <w:t>მიოკარდიული</w:t>
      </w:r>
      <w:proofErr w:type="spellEnd"/>
      <w:r w:rsidRPr="000B6848">
        <w:rPr>
          <w:rFonts w:ascii="Sylfaen" w:hAnsi="Sylfaen"/>
          <w:i/>
          <w:sz w:val="24"/>
          <w:szCs w:val="24"/>
          <w:lang w:val="ka-GE"/>
        </w:rPr>
        <w:t xml:space="preserve"> იშემიის დროს:</w:t>
      </w:r>
      <w:r w:rsidRPr="000B6848">
        <w:rPr>
          <w:rFonts w:ascii="Sylfaen" w:hAnsi="Sylfaen"/>
          <w:sz w:val="24"/>
          <w:szCs w:val="24"/>
          <w:lang w:val="ka-GE"/>
        </w:rPr>
        <w:t xml:space="preserve"> პრეპარატი </w:t>
      </w:r>
      <w:proofErr w:type="spellStart"/>
      <w:r w:rsidRPr="000B6848">
        <w:rPr>
          <w:rFonts w:ascii="Sylfaen" w:hAnsi="Sylfaen"/>
          <w:sz w:val="24"/>
          <w:szCs w:val="24"/>
          <w:lang w:val="ka-GE"/>
        </w:rPr>
        <w:t>შეიყვანება</w:t>
      </w:r>
      <w:proofErr w:type="spellEnd"/>
      <w:r w:rsidRPr="000B6848">
        <w:rPr>
          <w:rFonts w:ascii="Sylfaen" w:hAnsi="Sylfaen"/>
          <w:sz w:val="24"/>
          <w:szCs w:val="24"/>
          <w:lang w:val="ka-GE"/>
        </w:rPr>
        <w:t xml:space="preserve"> ჩვეულებრივ </w:t>
      </w:r>
      <w:proofErr w:type="spellStart"/>
      <w:r w:rsidRPr="000B6848">
        <w:rPr>
          <w:rFonts w:ascii="Sylfaen" w:hAnsi="Sylfaen"/>
          <w:sz w:val="24"/>
          <w:szCs w:val="24"/>
          <w:lang w:val="ka-GE"/>
        </w:rPr>
        <w:t>კარდიოპლეგიურ</w:t>
      </w:r>
      <w:proofErr w:type="spellEnd"/>
      <w:r w:rsidRPr="000B6848">
        <w:rPr>
          <w:rFonts w:ascii="Sylfaen" w:hAnsi="Sylfaen"/>
          <w:sz w:val="24"/>
          <w:szCs w:val="24"/>
          <w:lang w:val="ka-GE"/>
        </w:rPr>
        <w:t xml:space="preserve"> ხსნართან</w:t>
      </w:r>
      <w:r w:rsidR="00F24EFB" w:rsidRPr="000B6848">
        <w:rPr>
          <w:rFonts w:ascii="Sylfaen" w:hAnsi="Sylfaen"/>
          <w:sz w:val="24"/>
          <w:szCs w:val="24"/>
          <w:lang w:val="ka-GE"/>
        </w:rPr>
        <w:t xml:space="preserve"> ერთად,</w:t>
      </w:r>
      <w:r w:rsidRPr="000B6848">
        <w:rPr>
          <w:rFonts w:ascii="Sylfaen" w:hAnsi="Sylfaen"/>
          <w:sz w:val="24"/>
          <w:szCs w:val="24"/>
          <w:lang w:val="ka-GE"/>
        </w:rPr>
        <w:t xml:space="preserve"> დოზით 3 გ/ლ. </w:t>
      </w:r>
      <w:proofErr w:type="spellStart"/>
      <w:r w:rsidRPr="000B6848">
        <w:rPr>
          <w:rFonts w:ascii="Sylfaen" w:hAnsi="Sylfaen"/>
          <w:sz w:val="24"/>
          <w:szCs w:val="24"/>
          <w:lang w:val="ka-GE"/>
        </w:rPr>
        <w:t>ნეოტონი</w:t>
      </w:r>
      <w:proofErr w:type="spellEnd"/>
      <w:r w:rsidRPr="000B6848">
        <w:rPr>
          <w:rFonts w:ascii="Sylfaen" w:hAnsi="Sylfaen"/>
          <w:sz w:val="24"/>
          <w:szCs w:val="24"/>
          <w:lang w:val="ka-GE"/>
        </w:rPr>
        <w:t xml:space="preserve"> უნდ</w:t>
      </w:r>
      <w:r w:rsidR="00F24EFB" w:rsidRPr="000B6848">
        <w:rPr>
          <w:rFonts w:ascii="Sylfaen" w:hAnsi="Sylfaen"/>
          <w:sz w:val="24"/>
          <w:szCs w:val="24"/>
          <w:lang w:val="ka-GE"/>
        </w:rPr>
        <w:t>ა</w:t>
      </w:r>
      <w:r w:rsidRPr="000B6848">
        <w:rPr>
          <w:rFonts w:ascii="Sylfaen" w:hAnsi="Sylfaen"/>
          <w:sz w:val="24"/>
          <w:szCs w:val="24"/>
          <w:lang w:val="ka-GE"/>
        </w:rPr>
        <w:t xml:space="preserve"> დაემატოს ხსნარს უშუალოდ შეყვანამდე. რეკომენდებულია </w:t>
      </w:r>
      <w:proofErr w:type="spellStart"/>
      <w:r w:rsidRPr="000B6848">
        <w:rPr>
          <w:rFonts w:ascii="Sylfaen" w:hAnsi="Sylfaen"/>
          <w:sz w:val="24"/>
          <w:szCs w:val="24"/>
          <w:lang w:val="ka-GE"/>
        </w:rPr>
        <w:t>ინფუზიის</w:t>
      </w:r>
      <w:proofErr w:type="spellEnd"/>
      <w:r w:rsidRPr="000B6848">
        <w:rPr>
          <w:rFonts w:ascii="Sylfaen" w:hAnsi="Sylfaen"/>
          <w:sz w:val="24"/>
          <w:szCs w:val="24"/>
          <w:lang w:val="ka-GE"/>
        </w:rPr>
        <w:t xml:space="preserve"> კურსის ჩატარება დოზით 2 გ დღეში ორჯერ 3-5 დღე ოპერაციამდე და 1-2 დღე ოპერაციის შემდეგ.</w:t>
      </w:r>
    </w:p>
    <w:p w14:paraId="34C64C99" w14:textId="77777777" w:rsidR="00F24EFB" w:rsidRPr="000B6848" w:rsidRDefault="00F24EFB" w:rsidP="004161E5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</w:p>
    <w:p w14:paraId="36756572" w14:textId="77777777" w:rsidR="00122876" w:rsidRPr="000B6848" w:rsidRDefault="00122876" w:rsidP="004161E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B6848">
        <w:rPr>
          <w:rFonts w:ascii="Sylfaen" w:hAnsi="Sylfaen"/>
          <w:i/>
          <w:sz w:val="24"/>
          <w:szCs w:val="24"/>
          <w:lang w:val="ka-GE"/>
        </w:rPr>
        <w:t>ინტრაოპერაციული</w:t>
      </w:r>
      <w:proofErr w:type="spellEnd"/>
      <w:r w:rsidRPr="000B6848">
        <w:rPr>
          <w:rFonts w:ascii="Sylfaen" w:hAnsi="Sylfaen"/>
          <w:i/>
          <w:sz w:val="24"/>
          <w:szCs w:val="24"/>
          <w:lang w:val="ka-GE"/>
        </w:rPr>
        <w:t xml:space="preserve"> კიდურების იშემიის</w:t>
      </w:r>
      <w:r w:rsidRPr="000B6848">
        <w:rPr>
          <w:rFonts w:ascii="Sylfaen" w:hAnsi="Sylfaen"/>
          <w:sz w:val="24"/>
          <w:szCs w:val="24"/>
          <w:lang w:val="ka-GE"/>
        </w:rPr>
        <w:t xml:space="preserve"> რისკის დადგომისას</w:t>
      </w:r>
      <w:r w:rsidR="00F24EFB" w:rsidRPr="000B6848">
        <w:rPr>
          <w:rFonts w:ascii="Sylfaen" w:hAnsi="Sylfaen"/>
          <w:sz w:val="24"/>
          <w:szCs w:val="24"/>
          <w:lang w:val="ka-GE"/>
        </w:rPr>
        <w:t>,</w:t>
      </w:r>
      <w:r w:rsidRPr="000B6848">
        <w:rPr>
          <w:rFonts w:ascii="Sylfaen" w:hAnsi="Sylfaen"/>
          <w:sz w:val="24"/>
          <w:szCs w:val="24"/>
          <w:lang w:val="ka-GE"/>
        </w:rPr>
        <w:t xml:space="preserve"> რეკომენდებულია პრეპარატის ნაკადის </w:t>
      </w:r>
      <w:proofErr w:type="spellStart"/>
      <w:r w:rsidRPr="000B6848">
        <w:rPr>
          <w:rFonts w:ascii="Sylfaen" w:hAnsi="Sylfaen"/>
          <w:sz w:val="24"/>
          <w:szCs w:val="24"/>
          <w:lang w:val="ka-GE"/>
        </w:rPr>
        <w:t>ინფუზიით</w:t>
      </w:r>
      <w:proofErr w:type="spellEnd"/>
      <w:r w:rsidRPr="000B6848">
        <w:rPr>
          <w:rFonts w:ascii="Sylfaen" w:hAnsi="Sylfaen"/>
          <w:sz w:val="24"/>
          <w:szCs w:val="24"/>
          <w:lang w:val="ka-GE"/>
        </w:rPr>
        <w:t xml:space="preserve"> </w:t>
      </w:r>
      <w:r w:rsidR="004161E5" w:rsidRPr="000B6848">
        <w:rPr>
          <w:rFonts w:ascii="Sylfaen" w:hAnsi="Sylfaen"/>
          <w:sz w:val="24"/>
          <w:szCs w:val="24"/>
          <w:lang w:val="ka-GE"/>
        </w:rPr>
        <w:t>ვენა</w:t>
      </w:r>
      <w:r w:rsidRPr="000B6848">
        <w:rPr>
          <w:rFonts w:ascii="Sylfaen" w:hAnsi="Sylfaen"/>
          <w:sz w:val="24"/>
          <w:szCs w:val="24"/>
          <w:lang w:val="ka-GE"/>
        </w:rPr>
        <w:t xml:space="preserve">ში შეყვანა დოზით 2-4 გ ოპერაციის წინ, შემდეგ 8-10 გ გაზავებული 5%-იან </w:t>
      </w:r>
      <w:proofErr w:type="spellStart"/>
      <w:r w:rsidRPr="000B6848">
        <w:rPr>
          <w:rFonts w:ascii="Sylfaen" w:hAnsi="Sylfaen"/>
          <w:sz w:val="24"/>
          <w:szCs w:val="24"/>
          <w:lang w:val="ka-GE"/>
        </w:rPr>
        <w:t>დექსტროზას</w:t>
      </w:r>
      <w:proofErr w:type="spellEnd"/>
      <w:r w:rsidRPr="000B6848">
        <w:rPr>
          <w:rFonts w:ascii="Sylfaen" w:hAnsi="Sylfaen"/>
          <w:sz w:val="24"/>
          <w:szCs w:val="24"/>
          <w:lang w:val="ka-GE"/>
        </w:rPr>
        <w:t xml:space="preserve"> ხსნარში</w:t>
      </w:r>
      <w:r w:rsidR="003D4101" w:rsidRPr="000B6848">
        <w:rPr>
          <w:rFonts w:ascii="Sylfaen" w:hAnsi="Sylfaen"/>
          <w:sz w:val="24"/>
          <w:szCs w:val="24"/>
          <w:lang w:val="ka-GE"/>
        </w:rPr>
        <w:t>,</w:t>
      </w:r>
      <w:r w:rsidRPr="000B6848">
        <w:rPr>
          <w:rFonts w:ascii="Sylfaen" w:hAnsi="Sylfaen"/>
          <w:sz w:val="24"/>
          <w:szCs w:val="24"/>
          <w:lang w:val="ka-GE"/>
        </w:rPr>
        <w:t xml:space="preserve"> ოპერაციის დროს და </w:t>
      </w:r>
      <w:proofErr w:type="spellStart"/>
      <w:r w:rsidRPr="000B6848">
        <w:rPr>
          <w:rFonts w:ascii="Sylfaen" w:hAnsi="Sylfaen"/>
          <w:sz w:val="24"/>
          <w:szCs w:val="24"/>
          <w:lang w:val="ka-GE"/>
        </w:rPr>
        <w:t>რეპერფუზიის</w:t>
      </w:r>
      <w:proofErr w:type="spellEnd"/>
      <w:r w:rsidRPr="000B6848">
        <w:rPr>
          <w:rFonts w:ascii="Sylfaen" w:hAnsi="Sylfaen"/>
          <w:sz w:val="24"/>
          <w:szCs w:val="24"/>
          <w:lang w:val="ka-GE"/>
        </w:rPr>
        <w:t xml:space="preserve"> პერიოდში.</w:t>
      </w:r>
    </w:p>
    <w:p w14:paraId="50C1946A" w14:textId="77777777" w:rsidR="003D4101" w:rsidRPr="000B6848" w:rsidRDefault="003D4101" w:rsidP="004161E5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2D6783B8" w14:textId="77777777" w:rsidR="00122876" w:rsidRPr="000B6848" w:rsidRDefault="00122876" w:rsidP="004161E5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0B6848">
        <w:rPr>
          <w:rFonts w:ascii="Sylfaen" w:hAnsi="Sylfaen"/>
          <w:b/>
          <w:sz w:val="24"/>
          <w:szCs w:val="24"/>
          <w:lang w:val="ka-GE"/>
        </w:rPr>
        <w:t>გვერდითი ეფექტები</w:t>
      </w:r>
    </w:p>
    <w:p w14:paraId="7735022E" w14:textId="77777777" w:rsidR="00122876" w:rsidRPr="000B6848" w:rsidRDefault="00122876" w:rsidP="004161E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B6848">
        <w:rPr>
          <w:rFonts w:ascii="Sylfaen" w:hAnsi="Sylfaen"/>
          <w:sz w:val="24"/>
          <w:szCs w:val="24"/>
          <w:lang w:val="ka-GE"/>
        </w:rPr>
        <w:t>ჰიპერმგრძნობელობის</w:t>
      </w:r>
      <w:proofErr w:type="spellEnd"/>
      <w:r w:rsidRPr="000B6848">
        <w:rPr>
          <w:rFonts w:ascii="Sylfaen" w:hAnsi="Sylfaen"/>
          <w:sz w:val="24"/>
          <w:szCs w:val="24"/>
          <w:lang w:val="ka-GE"/>
        </w:rPr>
        <w:t xml:space="preserve"> რეაქციები, არტერიული </w:t>
      </w:r>
      <w:proofErr w:type="spellStart"/>
      <w:r w:rsidRPr="000B6848">
        <w:rPr>
          <w:rFonts w:ascii="Sylfaen" w:hAnsi="Sylfaen"/>
          <w:sz w:val="24"/>
          <w:szCs w:val="24"/>
          <w:lang w:val="ka-GE"/>
        </w:rPr>
        <w:t>ჰიპოტენზია</w:t>
      </w:r>
      <w:proofErr w:type="spellEnd"/>
      <w:r w:rsidRPr="000B6848">
        <w:rPr>
          <w:rFonts w:ascii="Sylfaen" w:hAnsi="Sylfaen"/>
          <w:sz w:val="24"/>
          <w:szCs w:val="24"/>
          <w:lang w:val="ka-GE"/>
        </w:rPr>
        <w:t xml:space="preserve"> (სწრაფი ინტრავენური შეყვანისას).</w:t>
      </w:r>
    </w:p>
    <w:p w14:paraId="47A1A4D5" w14:textId="77777777" w:rsidR="003D4101" w:rsidRPr="000B6848" w:rsidRDefault="003D4101" w:rsidP="004161E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F3D5E9D" w14:textId="77777777" w:rsidR="00122876" w:rsidRPr="000B6848" w:rsidRDefault="00122876" w:rsidP="00904A91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0B6848">
        <w:rPr>
          <w:rFonts w:ascii="Sylfaen" w:hAnsi="Sylfaen"/>
          <w:b/>
          <w:sz w:val="24"/>
          <w:szCs w:val="24"/>
          <w:lang w:val="ka-GE"/>
        </w:rPr>
        <w:t>ურთიერთქმედება სხვა სამკურნალო საშუალებებთან</w:t>
      </w:r>
    </w:p>
    <w:p w14:paraId="106381B5" w14:textId="77777777" w:rsidR="00122876" w:rsidRPr="000B6848" w:rsidRDefault="00122876" w:rsidP="00904A9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0B6848">
        <w:rPr>
          <w:rFonts w:ascii="Sylfaen" w:hAnsi="Sylfaen"/>
          <w:sz w:val="24"/>
          <w:szCs w:val="24"/>
          <w:lang w:val="ka-GE"/>
        </w:rPr>
        <w:t>კომპლექსური თ</w:t>
      </w:r>
      <w:r w:rsidR="00F249A5" w:rsidRPr="000B6848">
        <w:rPr>
          <w:rFonts w:ascii="Sylfaen" w:hAnsi="Sylfaen"/>
          <w:sz w:val="24"/>
          <w:szCs w:val="24"/>
          <w:lang w:val="ka-GE"/>
        </w:rPr>
        <w:t>ე</w:t>
      </w:r>
      <w:r w:rsidRPr="000B6848">
        <w:rPr>
          <w:rFonts w:ascii="Sylfaen" w:hAnsi="Sylfaen"/>
          <w:sz w:val="24"/>
          <w:szCs w:val="24"/>
          <w:lang w:val="ka-GE"/>
        </w:rPr>
        <w:t>რაპიის ფარგლებში</w:t>
      </w:r>
      <w:r w:rsidR="00EC4B01" w:rsidRPr="000B6848">
        <w:rPr>
          <w:rFonts w:ascii="Sylfaen" w:hAnsi="Sylfaen"/>
          <w:sz w:val="24"/>
          <w:szCs w:val="24"/>
          <w:lang w:val="ka-GE"/>
        </w:rPr>
        <w:t>,</w:t>
      </w:r>
      <w:r w:rsidRPr="000B684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B6848">
        <w:rPr>
          <w:rFonts w:ascii="Sylfaen" w:hAnsi="Sylfaen"/>
          <w:sz w:val="24"/>
          <w:szCs w:val="24"/>
          <w:lang w:val="ka-GE"/>
        </w:rPr>
        <w:t>ნეოტონმა</w:t>
      </w:r>
      <w:proofErr w:type="spellEnd"/>
      <w:r w:rsidRPr="000B6848">
        <w:rPr>
          <w:rFonts w:ascii="Sylfaen" w:hAnsi="Sylfaen"/>
          <w:sz w:val="24"/>
          <w:szCs w:val="24"/>
          <w:lang w:val="ka-GE"/>
        </w:rPr>
        <w:t xml:space="preserve"> შეიძლება გ</w:t>
      </w:r>
      <w:r w:rsidR="00F249A5" w:rsidRPr="000B6848">
        <w:rPr>
          <w:rFonts w:ascii="Sylfaen" w:hAnsi="Sylfaen"/>
          <w:sz w:val="24"/>
          <w:szCs w:val="24"/>
          <w:lang w:val="ka-GE"/>
        </w:rPr>
        <w:t>ა</w:t>
      </w:r>
      <w:r w:rsidRPr="000B6848">
        <w:rPr>
          <w:rFonts w:ascii="Sylfaen" w:hAnsi="Sylfaen"/>
          <w:sz w:val="24"/>
          <w:szCs w:val="24"/>
          <w:lang w:val="ka-GE"/>
        </w:rPr>
        <w:t xml:space="preserve">ზარდოს </w:t>
      </w:r>
      <w:proofErr w:type="spellStart"/>
      <w:r w:rsidRPr="000B6848">
        <w:rPr>
          <w:rFonts w:ascii="Sylfaen" w:hAnsi="Sylfaen"/>
          <w:sz w:val="24"/>
          <w:szCs w:val="24"/>
          <w:lang w:val="ka-GE"/>
        </w:rPr>
        <w:t>ანტიარითმიული</w:t>
      </w:r>
      <w:proofErr w:type="spellEnd"/>
      <w:r w:rsidRPr="000B6848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17775E" w:rsidRPr="000B6848">
        <w:rPr>
          <w:rFonts w:ascii="Sylfaen" w:hAnsi="Sylfaen"/>
          <w:sz w:val="24"/>
          <w:szCs w:val="24"/>
          <w:lang w:val="ka-GE"/>
        </w:rPr>
        <w:t>ანტიანგინალური</w:t>
      </w:r>
      <w:proofErr w:type="spellEnd"/>
      <w:r w:rsidR="0017775E" w:rsidRPr="000B6848">
        <w:rPr>
          <w:rFonts w:ascii="Sylfaen" w:hAnsi="Sylfaen"/>
          <w:sz w:val="24"/>
          <w:szCs w:val="24"/>
          <w:lang w:val="ka-GE"/>
        </w:rPr>
        <w:t xml:space="preserve"> </w:t>
      </w:r>
      <w:r w:rsidRPr="000B6848">
        <w:rPr>
          <w:rFonts w:ascii="Sylfaen" w:hAnsi="Sylfaen"/>
          <w:sz w:val="24"/>
          <w:szCs w:val="24"/>
          <w:lang w:val="ka-GE"/>
        </w:rPr>
        <w:t xml:space="preserve">პრეპარატების ეფექტიანობა, აგრეთვე იმ პრეპარატების, რომლებიც დადებით ზეგავლენას ახდენენ </w:t>
      </w:r>
      <w:proofErr w:type="spellStart"/>
      <w:r w:rsidRPr="000B6848">
        <w:rPr>
          <w:rFonts w:ascii="Sylfaen" w:hAnsi="Sylfaen"/>
          <w:sz w:val="24"/>
          <w:szCs w:val="24"/>
          <w:lang w:val="ka-GE"/>
        </w:rPr>
        <w:t>ინ</w:t>
      </w:r>
      <w:r w:rsidR="004161E5" w:rsidRPr="000B6848">
        <w:rPr>
          <w:rFonts w:ascii="Sylfaen" w:hAnsi="Sylfaen"/>
          <w:sz w:val="24"/>
          <w:szCs w:val="24"/>
          <w:lang w:val="ka-GE"/>
        </w:rPr>
        <w:t>ო</w:t>
      </w:r>
      <w:r w:rsidRPr="000B6848">
        <w:rPr>
          <w:rFonts w:ascii="Sylfaen" w:hAnsi="Sylfaen"/>
          <w:sz w:val="24"/>
          <w:szCs w:val="24"/>
          <w:lang w:val="ka-GE"/>
        </w:rPr>
        <w:t>ტროპულ</w:t>
      </w:r>
      <w:proofErr w:type="spellEnd"/>
      <w:r w:rsidRPr="000B684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17775E" w:rsidRPr="000B6848">
        <w:rPr>
          <w:rFonts w:ascii="Sylfaen" w:hAnsi="Sylfaen"/>
          <w:sz w:val="24"/>
          <w:szCs w:val="24"/>
          <w:lang w:val="ka-GE"/>
        </w:rPr>
        <w:t>მიოკარდიალურ</w:t>
      </w:r>
      <w:proofErr w:type="spellEnd"/>
      <w:r w:rsidRPr="000B6848">
        <w:rPr>
          <w:rFonts w:ascii="Sylfaen" w:hAnsi="Sylfaen"/>
          <w:sz w:val="24"/>
          <w:szCs w:val="24"/>
          <w:lang w:val="ka-GE"/>
        </w:rPr>
        <w:t xml:space="preserve"> ფუნქციაზე.</w:t>
      </w:r>
    </w:p>
    <w:p w14:paraId="5473B9F8" w14:textId="77777777" w:rsidR="0017775E" w:rsidRPr="000B6848" w:rsidRDefault="0017775E" w:rsidP="00904A91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76B2484A" w14:textId="77777777" w:rsidR="00122876" w:rsidRPr="000B6848" w:rsidRDefault="00122876" w:rsidP="00904A91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0B6848">
        <w:rPr>
          <w:rFonts w:ascii="Sylfaen" w:hAnsi="Sylfaen"/>
          <w:b/>
          <w:sz w:val="24"/>
          <w:szCs w:val="24"/>
          <w:lang w:val="ka-GE"/>
        </w:rPr>
        <w:t>ჭარბი დოზა</w:t>
      </w:r>
    </w:p>
    <w:p w14:paraId="308C3FFC" w14:textId="77777777" w:rsidR="00122876" w:rsidRPr="000B6848" w:rsidRDefault="00122876" w:rsidP="00904A9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0B6848">
        <w:rPr>
          <w:rFonts w:ascii="Sylfaen" w:hAnsi="Sylfaen"/>
          <w:sz w:val="24"/>
          <w:szCs w:val="24"/>
          <w:lang w:val="ka-GE"/>
        </w:rPr>
        <w:t>არ არსებობს მონაცემები ჭარბი დოზირების შესახებ.</w:t>
      </w:r>
    </w:p>
    <w:p w14:paraId="0F7F7F31" w14:textId="77777777" w:rsidR="0017775E" w:rsidRPr="000B6848" w:rsidRDefault="0017775E" w:rsidP="00904A91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293F29B5" w14:textId="77777777" w:rsidR="00122876" w:rsidRPr="000B6848" w:rsidRDefault="00122876" w:rsidP="00904A91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0B6848">
        <w:rPr>
          <w:rFonts w:ascii="Sylfaen" w:hAnsi="Sylfaen"/>
          <w:b/>
          <w:sz w:val="24"/>
          <w:szCs w:val="24"/>
          <w:lang w:val="ka-GE"/>
        </w:rPr>
        <w:t>შეფუთვის სახეობა</w:t>
      </w:r>
    </w:p>
    <w:p w14:paraId="772FD35A" w14:textId="77777777" w:rsidR="00122876" w:rsidRPr="000B6848" w:rsidRDefault="00122876" w:rsidP="00904A9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B6848">
        <w:rPr>
          <w:rFonts w:ascii="Sylfaen" w:hAnsi="Sylfaen"/>
          <w:sz w:val="24"/>
          <w:szCs w:val="24"/>
          <w:lang w:val="ka-GE"/>
        </w:rPr>
        <w:t>ნეოტონი</w:t>
      </w:r>
      <w:proofErr w:type="spellEnd"/>
      <w:r w:rsidRPr="000B6848">
        <w:rPr>
          <w:rFonts w:ascii="Sylfaen" w:hAnsi="Sylfaen"/>
          <w:sz w:val="24"/>
          <w:szCs w:val="24"/>
          <w:lang w:val="ka-GE"/>
        </w:rPr>
        <w:t xml:space="preserve">: 1 გ </w:t>
      </w:r>
      <w:proofErr w:type="spellStart"/>
      <w:r w:rsidRPr="000B6848">
        <w:rPr>
          <w:rFonts w:ascii="Sylfaen" w:hAnsi="Sylfaen"/>
          <w:sz w:val="24"/>
          <w:szCs w:val="24"/>
          <w:lang w:val="ka-GE"/>
        </w:rPr>
        <w:t>კრისტალისებური</w:t>
      </w:r>
      <w:proofErr w:type="spellEnd"/>
      <w:r w:rsidRPr="000B6848">
        <w:rPr>
          <w:rFonts w:ascii="Sylfaen" w:hAnsi="Sylfaen"/>
          <w:sz w:val="24"/>
          <w:szCs w:val="24"/>
          <w:lang w:val="ka-GE"/>
        </w:rPr>
        <w:t xml:space="preserve"> თეთრი ფხვნილი </w:t>
      </w:r>
      <w:proofErr w:type="spellStart"/>
      <w:r w:rsidRPr="000B6848">
        <w:rPr>
          <w:rFonts w:ascii="Sylfaen" w:hAnsi="Sylfaen"/>
          <w:sz w:val="24"/>
          <w:szCs w:val="24"/>
          <w:lang w:val="ka-GE"/>
        </w:rPr>
        <w:t>საინფუზიო</w:t>
      </w:r>
      <w:proofErr w:type="spellEnd"/>
      <w:r w:rsidRPr="000B6848">
        <w:rPr>
          <w:rFonts w:ascii="Sylfaen" w:hAnsi="Sylfaen"/>
          <w:sz w:val="24"/>
          <w:szCs w:val="24"/>
          <w:lang w:val="ka-GE"/>
        </w:rPr>
        <w:t xml:space="preserve"> ხსნარისათვის უფერო ნეიტრალურ შუშის ფლაკონში.</w:t>
      </w:r>
    </w:p>
    <w:p w14:paraId="00CC124B" w14:textId="77777777" w:rsidR="00122876" w:rsidRPr="000B6848" w:rsidRDefault="00122876" w:rsidP="00904A91">
      <w:pPr>
        <w:spacing w:after="0"/>
        <w:jc w:val="both"/>
        <w:rPr>
          <w:rFonts w:ascii="Sylfaen" w:hAnsi="Sylfaen"/>
          <w:sz w:val="24"/>
          <w:szCs w:val="24"/>
        </w:rPr>
      </w:pPr>
      <w:r w:rsidRPr="000B6848">
        <w:rPr>
          <w:rFonts w:ascii="Sylfaen" w:hAnsi="Sylfaen"/>
          <w:sz w:val="24"/>
          <w:szCs w:val="24"/>
          <w:lang w:val="ka-GE"/>
        </w:rPr>
        <w:t xml:space="preserve">გამხსნელი:  </w:t>
      </w:r>
      <w:r w:rsidR="0078388D" w:rsidRPr="000B6848">
        <w:rPr>
          <w:rFonts w:ascii="Sylfaen" w:hAnsi="Sylfaen"/>
          <w:sz w:val="24"/>
          <w:szCs w:val="24"/>
          <w:lang w:val="ka-GE"/>
        </w:rPr>
        <w:t xml:space="preserve">50 </w:t>
      </w:r>
      <w:r w:rsidRPr="000B6848">
        <w:rPr>
          <w:rFonts w:ascii="Sylfaen" w:hAnsi="Sylfaen"/>
          <w:sz w:val="24"/>
          <w:szCs w:val="24"/>
          <w:lang w:val="ka-GE"/>
        </w:rPr>
        <w:t>მლ საინექციო წყალი უფერო ნეიტრალურ შუშის ბოთლში.</w:t>
      </w:r>
    </w:p>
    <w:p w14:paraId="2FE67E9F" w14:textId="77777777" w:rsidR="0030508C" w:rsidRPr="000B6848" w:rsidRDefault="00E809ED" w:rsidP="00904A91">
      <w:pPr>
        <w:spacing w:after="0"/>
        <w:jc w:val="both"/>
        <w:rPr>
          <w:rFonts w:ascii="Sylfaen" w:hAnsi="Sylfaen"/>
          <w:sz w:val="24"/>
          <w:szCs w:val="24"/>
        </w:rPr>
      </w:pPr>
      <w:r w:rsidRPr="000B6848">
        <w:rPr>
          <w:rFonts w:ascii="Sylfaen" w:hAnsi="Sylfaen"/>
          <w:sz w:val="24"/>
          <w:szCs w:val="24"/>
        </w:rPr>
        <w:t>1</w:t>
      </w:r>
      <w:r w:rsidR="005C366F" w:rsidRPr="000B684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30508C" w:rsidRPr="000B6848">
        <w:rPr>
          <w:rFonts w:ascii="Sylfaen" w:hAnsi="Sylfaen"/>
          <w:sz w:val="24"/>
          <w:szCs w:val="24"/>
        </w:rPr>
        <w:t>კომპლექტი</w:t>
      </w:r>
      <w:proofErr w:type="spellEnd"/>
      <w:r w:rsidR="0030508C" w:rsidRPr="000B6848">
        <w:rPr>
          <w:rFonts w:ascii="Sylfaen" w:hAnsi="Sylfaen"/>
          <w:sz w:val="24"/>
          <w:szCs w:val="24"/>
        </w:rPr>
        <w:t xml:space="preserve"> </w:t>
      </w:r>
      <w:proofErr w:type="spellStart"/>
      <w:r w:rsidR="0030508C" w:rsidRPr="000B6848">
        <w:rPr>
          <w:rFonts w:ascii="Sylfaen" w:hAnsi="Sylfaen"/>
          <w:sz w:val="24"/>
          <w:szCs w:val="24"/>
        </w:rPr>
        <w:t>პერფუზიული</w:t>
      </w:r>
      <w:proofErr w:type="spellEnd"/>
      <w:r w:rsidR="0030508C" w:rsidRPr="000B6848">
        <w:rPr>
          <w:rFonts w:ascii="Sylfaen" w:hAnsi="Sylfaen"/>
          <w:sz w:val="24"/>
          <w:szCs w:val="24"/>
        </w:rPr>
        <w:t xml:space="preserve"> </w:t>
      </w:r>
      <w:proofErr w:type="spellStart"/>
      <w:r w:rsidR="0030508C" w:rsidRPr="000B6848">
        <w:rPr>
          <w:rFonts w:ascii="Sylfaen" w:hAnsi="Sylfaen"/>
          <w:sz w:val="24"/>
          <w:szCs w:val="24"/>
        </w:rPr>
        <w:t>მიღებისათვის</w:t>
      </w:r>
      <w:proofErr w:type="spellEnd"/>
      <w:r w:rsidR="0030508C" w:rsidRPr="000B6848">
        <w:rPr>
          <w:rFonts w:ascii="Sylfaen" w:hAnsi="Sylfaen"/>
          <w:sz w:val="24"/>
          <w:szCs w:val="24"/>
        </w:rPr>
        <w:t>.</w:t>
      </w:r>
    </w:p>
    <w:p w14:paraId="38945628" w14:textId="77777777" w:rsidR="00122876" w:rsidRPr="000B6848" w:rsidRDefault="005C366F" w:rsidP="00904A91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0B6848">
        <w:rPr>
          <w:rFonts w:ascii="Sylfaen" w:hAnsi="Sylfaen"/>
          <w:b/>
          <w:sz w:val="24"/>
          <w:szCs w:val="24"/>
          <w:lang w:val="ka-GE"/>
        </w:rPr>
        <w:br/>
      </w:r>
      <w:r w:rsidR="00122876" w:rsidRPr="000B6848">
        <w:rPr>
          <w:rFonts w:ascii="Sylfaen" w:hAnsi="Sylfaen"/>
          <w:b/>
          <w:sz w:val="24"/>
          <w:szCs w:val="24"/>
          <w:lang w:val="ka-GE"/>
        </w:rPr>
        <w:t>შენახვის პირობები</w:t>
      </w:r>
    </w:p>
    <w:p w14:paraId="2DBA0AF2" w14:textId="77777777" w:rsidR="00122876" w:rsidRPr="000B6848" w:rsidRDefault="00122876" w:rsidP="00904A9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0B6848">
        <w:rPr>
          <w:rFonts w:ascii="Sylfaen" w:hAnsi="Sylfaen"/>
          <w:sz w:val="24"/>
          <w:szCs w:val="24"/>
          <w:lang w:val="ka-GE"/>
        </w:rPr>
        <w:t xml:space="preserve">შეინახეთ </w:t>
      </w:r>
      <w:r w:rsidR="00C17B22" w:rsidRPr="000B6848">
        <w:rPr>
          <w:rFonts w:ascii="Sylfaen" w:hAnsi="Sylfaen"/>
          <w:sz w:val="24"/>
          <w:szCs w:val="24"/>
          <w:lang w:val="ka-GE"/>
        </w:rPr>
        <w:t>25</w:t>
      </w:r>
      <w:r w:rsidR="00E809ED" w:rsidRPr="000B6848">
        <w:rPr>
          <w:rFonts w:ascii="Sylfaen" w:hAnsi="Sylfaen"/>
          <w:sz w:val="24"/>
          <w:szCs w:val="24"/>
          <w:lang w:val="ka-GE"/>
        </w:rPr>
        <w:t>°C</w:t>
      </w:r>
      <w:r w:rsidR="0097159D" w:rsidRPr="000B6848">
        <w:rPr>
          <w:rFonts w:ascii="Sylfaen" w:hAnsi="Sylfaen"/>
          <w:sz w:val="24"/>
          <w:szCs w:val="24"/>
          <w:lang w:val="ka-GE"/>
        </w:rPr>
        <w:t xml:space="preserve"> -მდე</w:t>
      </w:r>
      <w:r w:rsidR="005C366F" w:rsidRPr="000B6848">
        <w:rPr>
          <w:rFonts w:ascii="Sylfaen" w:hAnsi="Sylfaen"/>
          <w:sz w:val="24"/>
          <w:szCs w:val="24"/>
          <w:lang w:val="ka-GE"/>
        </w:rPr>
        <w:t xml:space="preserve"> ტემპერატურაზე</w:t>
      </w:r>
      <w:r w:rsidR="0097159D" w:rsidRPr="000B6848">
        <w:rPr>
          <w:rFonts w:ascii="Sylfaen" w:hAnsi="Sylfaen"/>
          <w:sz w:val="24"/>
          <w:szCs w:val="24"/>
          <w:lang w:val="ka-GE"/>
        </w:rPr>
        <w:t>.</w:t>
      </w:r>
    </w:p>
    <w:p w14:paraId="5542AFF1" w14:textId="77777777" w:rsidR="0097159D" w:rsidRPr="000B6848" w:rsidRDefault="0097159D" w:rsidP="00904A9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0B6848">
        <w:rPr>
          <w:rFonts w:ascii="Sylfaen" w:hAnsi="Sylfaen"/>
          <w:sz w:val="24"/>
          <w:szCs w:val="24"/>
          <w:lang w:val="ka-GE"/>
        </w:rPr>
        <w:t>შეინახეთ ბავშვებისაგან მიუწვდომელ ადგილას.</w:t>
      </w:r>
    </w:p>
    <w:p w14:paraId="7A649C12" w14:textId="77777777" w:rsidR="005C366F" w:rsidRPr="000B6848" w:rsidRDefault="005C366F" w:rsidP="00904A91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00C4517C" w14:textId="77777777" w:rsidR="0097159D" w:rsidRPr="000B6848" w:rsidRDefault="0097159D" w:rsidP="00904A91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0B6848">
        <w:rPr>
          <w:rFonts w:ascii="Sylfaen" w:hAnsi="Sylfaen"/>
          <w:b/>
          <w:sz w:val="24"/>
          <w:szCs w:val="24"/>
          <w:lang w:val="ka-GE"/>
        </w:rPr>
        <w:t>შენახვის ვადა</w:t>
      </w:r>
    </w:p>
    <w:p w14:paraId="0676A7BD" w14:textId="77777777" w:rsidR="0097159D" w:rsidRPr="000B6848" w:rsidRDefault="0097159D" w:rsidP="00904A9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0B6848">
        <w:rPr>
          <w:rFonts w:ascii="Sylfaen" w:hAnsi="Sylfaen"/>
          <w:sz w:val="24"/>
          <w:szCs w:val="24"/>
          <w:lang w:val="ka-GE"/>
        </w:rPr>
        <w:t>პროდუქტი - 3 წელი, გამხსნელი - 5 წელი.</w:t>
      </w:r>
    </w:p>
    <w:p w14:paraId="110DBF27" w14:textId="77777777" w:rsidR="0097159D" w:rsidRPr="000B6848" w:rsidRDefault="0097159D" w:rsidP="00904A9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0B6848">
        <w:rPr>
          <w:rFonts w:ascii="Sylfaen" w:hAnsi="Sylfaen"/>
          <w:sz w:val="24"/>
          <w:szCs w:val="24"/>
          <w:lang w:val="ka-GE"/>
        </w:rPr>
        <w:t>არ გამოიყენოთ შეფუთვაზე მითითებული შენახვის ვადის გასვლის შემდეგ.</w:t>
      </w:r>
    </w:p>
    <w:p w14:paraId="576AF0B3" w14:textId="77777777" w:rsidR="00F249A5" w:rsidRPr="000B6848" w:rsidRDefault="00F249A5" w:rsidP="00904A9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3CA0E012" w14:textId="77777777" w:rsidR="0097159D" w:rsidRPr="000B6848" w:rsidRDefault="0097159D" w:rsidP="00904A91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0B6848">
        <w:rPr>
          <w:rFonts w:ascii="Sylfaen" w:hAnsi="Sylfaen"/>
          <w:b/>
          <w:sz w:val="24"/>
          <w:szCs w:val="24"/>
          <w:lang w:val="ka-GE"/>
        </w:rPr>
        <w:t>გაცემის წესი</w:t>
      </w:r>
      <w:r w:rsidR="00C02653">
        <w:rPr>
          <w:rFonts w:ascii="Sylfaen" w:hAnsi="Sylfaen"/>
          <w:b/>
          <w:sz w:val="24"/>
          <w:szCs w:val="24"/>
          <w:lang w:val="ka-GE"/>
        </w:rPr>
        <w:t>:</w:t>
      </w:r>
    </w:p>
    <w:p w14:paraId="0C65BE1E" w14:textId="77777777" w:rsidR="0070667B" w:rsidRPr="00D90755" w:rsidRDefault="0070667B" w:rsidP="0070667B">
      <w:pPr>
        <w:tabs>
          <w:tab w:val="left" w:pos="6860"/>
        </w:tabs>
        <w:spacing w:before="120" w:after="120" w:line="240" w:lineRule="auto"/>
        <w:jc w:val="both"/>
        <w:rPr>
          <w:rFonts w:ascii="Sylfaen" w:eastAsia="SimSun" w:hAnsi="Sylfaen"/>
          <w:bCs/>
          <w:lang w:val="ka-GE"/>
        </w:rPr>
      </w:pPr>
      <w:r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II, გაიცემა ფორმა </w:t>
      </w:r>
      <w:r>
        <w:rPr>
          <w:rFonts w:ascii="Sylfaen" w:hAnsi="Sylfaen"/>
          <w:lang w:val="ka-GE"/>
        </w:rPr>
        <w:t>№</w:t>
      </w:r>
      <w:r>
        <w:rPr>
          <w:rFonts w:ascii="Sylfaen" w:eastAsia="SimSun" w:hAnsi="Sylfaen"/>
          <w:bCs/>
          <w:lang w:val="ka-GE"/>
        </w:rPr>
        <w:t>3 რეცეპტით</w:t>
      </w:r>
    </w:p>
    <w:p w14:paraId="0F5FF6A6" w14:textId="77777777" w:rsidR="0070667B" w:rsidRDefault="0070667B" w:rsidP="00904A91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3D16C3F9" w14:textId="08390ACC" w:rsidR="0097159D" w:rsidRPr="000B6848" w:rsidRDefault="0097159D" w:rsidP="00904A91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0B6848">
        <w:rPr>
          <w:rFonts w:ascii="Sylfaen" w:hAnsi="Sylfaen"/>
          <w:b/>
          <w:sz w:val="24"/>
          <w:szCs w:val="24"/>
          <w:lang w:val="ka-GE"/>
        </w:rPr>
        <w:t>მწარმოებელი</w:t>
      </w:r>
    </w:p>
    <w:p w14:paraId="2D68FB15" w14:textId="77777777" w:rsidR="005C01BE" w:rsidRPr="000B6848" w:rsidRDefault="0097159D" w:rsidP="00F249A5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0B6848">
        <w:rPr>
          <w:rFonts w:ascii="Sylfaen" w:hAnsi="Sylfaen"/>
          <w:sz w:val="24"/>
          <w:szCs w:val="24"/>
          <w:lang w:val="ka-GE"/>
        </w:rPr>
        <w:t>„</w:t>
      </w:r>
      <w:proofErr w:type="spellStart"/>
      <w:r w:rsidRPr="000B6848">
        <w:rPr>
          <w:rFonts w:ascii="Sylfaen" w:hAnsi="Sylfaen"/>
          <w:sz w:val="24"/>
          <w:szCs w:val="24"/>
          <w:lang w:val="ka-GE"/>
        </w:rPr>
        <w:t>ალფა</w:t>
      </w:r>
      <w:r w:rsidR="00ED2461" w:rsidRPr="000B6848">
        <w:rPr>
          <w:rFonts w:ascii="Sylfaen" w:hAnsi="Sylfaen"/>
          <w:sz w:val="24"/>
          <w:szCs w:val="24"/>
          <w:lang w:val="ka-GE"/>
        </w:rPr>
        <w:t>სიგმა</w:t>
      </w:r>
      <w:proofErr w:type="spellEnd"/>
      <w:r w:rsidRPr="000B684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B6848">
        <w:rPr>
          <w:rFonts w:ascii="Sylfaen" w:hAnsi="Sylfaen"/>
          <w:sz w:val="24"/>
          <w:szCs w:val="24"/>
          <w:lang w:val="ka-GE"/>
        </w:rPr>
        <w:t>ს.პ.ა</w:t>
      </w:r>
      <w:proofErr w:type="spellEnd"/>
      <w:r w:rsidRPr="000B6848">
        <w:rPr>
          <w:rFonts w:ascii="Sylfaen" w:hAnsi="Sylfaen"/>
          <w:sz w:val="24"/>
          <w:szCs w:val="24"/>
          <w:lang w:val="ka-GE"/>
        </w:rPr>
        <w:t>.“ - იტალია</w:t>
      </w:r>
    </w:p>
    <w:sectPr w:rsidR="005C01BE" w:rsidRPr="000B6848" w:rsidSect="005C01BE">
      <w:footerReference w:type="default" r:id="rId8"/>
      <w:pgSz w:w="11906" w:h="16838"/>
      <w:pgMar w:top="360" w:right="656" w:bottom="142" w:left="99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F797EB" w14:textId="77777777" w:rsidR="004C4CC1" w:rsidRDefault="004C4CC1" w:rsidP="00302317">
      <w:pPr>
        <w:spacing w:after="0" w:line="240" w:lineRule="auto"/>
      </w:pPr>
      <w:r>
        <w:separator/>
      </w:r>
    </w:p>
  </w:endnote>
  <w:endnote w:type="continuationSeparator" w:id="0">
    <w:p w14:paraId="4D70F926" w14:textId="77777777" w:rsidR="004C4CC1" w:rsidRDefault="004C4CC1" w:rsidP="00302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28551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005174" w14:textId="77777777" w:rsidR="00302317" w:rsidRDefault="00DE2C2A">
        <w:pPr>
          <w:pStyle w:val="Footer"/>
          <w:jc w:val="center"/>
        </w:pPr>
        <w:r>
          <w:fldChar w:fldCharType="begin"/>
        </w:r>
        <w:r w:rsidR="00302317">
          <w:instrText xml:space="preserve"> PAGE   \* MERGEFORMAT </w:instrText>
        </w:r>
        <w:r>
          <w:fldChar w:fldCharType="separate"/>
        </w:r>
        <w:r w:rsidR="00C0265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04186E3" w14:textId="77777777" w:rsidR="00302317" w:rsidRDefault="003023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65577" w14:textId="77777777" w:rsidR="004C4CC1" w:rsidRDefault="004C4CC1" w:rsidP="00302317">
      <w:pPr>
        <w:spacing w:after="0" w:line="240" w:lineRule="auto"/>
      </w:pPr>
      <w:r>
        <w:separator/>
      </w:r>
    </w:p>
  </w:footnote>
  <w:footnote w:type="continuationSeparator" w:id="0">
    <w:p w14:paraId="0C326C96" w14:textId="77777777" w:rsidR="004C4CC1" w:rsidRDefault="004C4CC1" w:rsidP="003023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E1868"/>
    <w:multiLevelType w:val="hybridMultilevel"/>
    <w:tmpl w:val="C0C60E40"/>
    <w:lvl w:ilvl="0" w:tplc="AA06598C">
      <w:numFmt w:val="bullet"/>
      <w:lvlText w:val="-"/>
      <w:lvlJc w:val="left"/>
      <w:pPr>
        <w:ind w:left="3600" w:hanging="360"/>
      </w:pPr>
      <w:rPr>
        <w:rFonts w:ascii="Sylfaen" w:eastAsiaTheme="minorHAnsi" w:hAnsi="Sylfaen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25E62F81"/>
    <w:multiLevelType w:val="hybridMultilevel"/>
    <w:tmpl w:val="5F56CB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2220776">
    <w:abstractNumId w:val="1"/>
  </w:num>
  <w:num w:numId="2" w16cid:durableId="1845893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255F"/>
    <w:rsid w:val="00041EEE"/>
    <w:rsid w:val="00043CD3"/>
    <w:rsid w:val="000B6848"/>
    <w:rsid w:val="00112CD5"/>
    <w:rsid w:val="00117FCE"/>
    <w:rsid w:val="00122876"/>
    <w:rsid w:val="0017775E"/>
    <w:rsid w:val="001F2D47"/>
    <w:rsid w:val="00207387"/>
    <w:rsid w:val="00280A24"/>
    <w:rsid w:val="00302317"/>
    <w:rsid w:val="0030508C"/>
    <w:rsid w:val="00351475"/>
    <w:rsid w:val="00376141"/>
    <w:rsid w:val="003C4561"/>
    <w:rsid w:val="003D4101"/>
    <w:rsid w:val="00400866"/>
    <w:rsid w:val="00411631"/>
    <w:rsid w:val="004161E5"/>
    <w:rsid w:val="00417A31"/>
    <w:rsid w:val="00440E9B"/>
    <w:rsid w:val="00452815"/>
    <w:rsid w:val="00480585"/>
    <w:rsid w:val="004816E6"/>
    <w:rsid w:val="004861AC"/>
    <w:rsid w:val="004C4CC1"/>
    <w:rsid w:val="004D6315"/>
    <w:rsid w:val="00556060"/>
    <w:rsid w:val="005C01BE"/>
    <w:rsid w:val="005C366F"/>
    <w:rsid w:val="00600914"/>
    <w:rsid w:val="006A53BD"/>
    <w:rsid w:val="006A62C8"/>
    <w:rsid w:val="0070667B"/>
    <w:rsid w:val="007205D4"/>
    <w:rsid w:val="00760524"/>
    <w:rsid w:val="0078378E"/>
    <w:rsid w:val="0078388D"/>
    <w:rsid w:val="007B6EAB"/>
    <w:rsid w:val="008219D5"/>
    <w:rsid w:val="00841A22"/>
    <w:rsid w:val="008A2202"/>
    <w:rsid w:val="008D4A6E"/>
    <w:rsid w:val="008D78C4"/>
    <w:rsid w:val="0090255F"/>
    <w:rsid w:val="00904A91"/>
    <w:rsid w:val="0097159D"/>
    <w:rsid w:val="00972CBD"/>
    <w:rsid w:val="0098749B"/>
    <w:rsid w:val="009D73F5"/>
    <w:rsid w:val="00A17421"/>
    <w:rsid w:val="00A64F22"/>
    <w:rsid w:val="00A70AD8"/>
    <w:rsid w:val="00B22B1E"/>
    <w:rsid w:val="00B71A43"/>
    <w:rsid w:val="00C02653"/>
    <w:rsid w:val="00C10B51"/>
    <w:rsid w:val="00C17B22"/>
    <w:rsid w:val="00CC57C3"/>
    <w:rsid w:val="00D14B5B"/>
    <w:rsid w:val="00D5206A"/>
    <w:rsid w:val="00D64C0C"/>
    <w:rsid w:val="00DE2C2A"/>
    <w:rsid w:val="00DF3E7B"/>
    <w:rsid w:val="00E33A92"/>
    <w:rsid w:val="00E809ED"/>
    <w:rsid w:val="00EC4B01"/>
    <w:rsid w:val="00ED2461"/>
    <w:rsid w:val="00ED3CDB"/>
    <w:rsid w:val="00F2305D"/>
    <w:rsid w:val="00F249A5"/>
    <w:rsid w:val="00F24EFB"/>
    <w:rsid w:val="00F96531"/>
    <w:rsid w:val="00FA01BF"/>
    <w:rsid w:val="00FA23D8"/>
    <w:rsid w:val="00FF33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D77B8"/>
  <w15:docId w15:val="{DCCB2474-E99B-41FD-896F-B40868F66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2CD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2B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B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023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2317"/>
  </w:style>
  <w:style w:type="paragraph" w:styleId="Footer">
    <w:name w:val="footer"/>
    <w:basedOn w:val="Normal"/>
    <w:link w:val="FooterChar"/>
    <w:uiPriority w:val="99"/>
    <w:unhideWhenUsed/>
    <w:rsid w:val="003023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23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01EA72-5A2D-4038-9608-2E5F12EB8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Eteri Chokheli</cp:lastModifiedBy>
  <cp:revision>10</cp:revision>
  <cp:lastPrinted>2016-03-10T06:12:00Z</cp:lastPrinted>
  <dcterms:created xsi:type="dcterms:W3CDTF">2020-08-04T09:04:00Z</dcterms:created>
  <dcterms:modified xsi:type="dcterms:W3CDTF">2026-03-23T13:07:00Z</dcterms:modified>
</cp:coreProperties>
</file>