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7277B" w14:textId="48EEF252" w:rsidR="00D47C77" w:rsidRPr="003C7960" w:rsidRDefault="00D47C77" w:rsidP="003C7960">
      <w:pPr>
        <w:spacing w:line="36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ფურცელი-ჩანართი</w:t>
      </w:r>
      <w:r w:rsidR="00BD38E8" w:rsidRPr="003C7960">
        <w:rPr>
          <w:rFonts w:ascii="Sylfaen" w:hAnsi="Sylfaen"/>
          <w:b/>
          <w:bCs/>
          <w:sz w:val="24"/>
          <w:szCs w:val="24"/>
          <w:lang w:val="ka-GE"/>
        </w:rPr>
        <w:t xml:space="preserve"> - </w:t>
      </w:r>
      <w:r w:rsidR="00BD38E8" w:rsidRPr="003C7960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</w:t>
      </w:r>
      <w:r w:rsidR="00BD38E8"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BD38E8" w:rsidRPr="003C7960">
        <w:rPr>
          <w:rFonts w:ascii="Sylfaen" w:hAnsi="Sylfaen" w:cs="Sylfaen"/>
          <w:b/>
          <w:bCs/>
          <w:sz w:val="24"/>
          <w:szCs w:val="24"/>
          <w:lang w:val="ka-GE"/>
        </w:rPr>
        <w:t>პაციენტ</w:t>
      </w:r>
      <w:r w:rsidR="00E13828" w:rsidRPr="003C7960">
        <w:rPr>
          <w:rFonts w:ascii="Sylfaen" w:hAnsi="Sylfaen" w:cs="Sylfaen"/>
          <w:b/>
          <w:bCs/>
          <w:sz w:val="24"/>
          <w:szCs w:val="24"/>
          <w:lang w:val="ka-GE"/>
        </w:rPr>
        <w:t>ებისთვის</w:t>
      </w:r>
    </w:p>
    <w:p w14:paraId="1A2FE353" w14:textId="14201B48" w:rsidR="00E13828" w:rsidRPr="003C7960" w:rsidRDefault="00BD38E8" w:rsidP="003C7960">
      <w:pPr>
        <w:spacing w:line="36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ნუროფენ</w:t>
      </w:r>
      <w:proofErr w:type="spellEnd"/>
      <w:r w:rsidR="00C940B4" w:rsidRPr="003C7960">
        <w:rPr>
          <w:rFonts w:ascii="Sylfaen" w:hAnsi="Sylfaen"/>
          <w:b/>
          <w:bCs/>
          <w:sz w:val="24"/>
          <w:szCs w:val="24"/>
          <w:vertAlign w:val="superscript"/>
          <w:lang w:val="ru-RU"/>
        </w:rPr>
        <w:t xml:space="preserve"> </w:t>
      </w:r>
      <w:r w:rsidR="00C940B4" w:rsidRPr="003C7960">
        <w:rPr>
          <w:rFonts w:ascii="Sylfaen" w:hAnsi="Sylfaen"/>
          <w:b/>
          <w:bCs/>
          <w:sz w:val="24"/>
          <w:szCs w:val="24"/>
          <w:lang w:val="ka-GE"/>
        </w:rPr>
        <w:t>ექსპრესი</w:t>
      </w:r>
      <w:r w:rsidR="00295283" w:rsidRPr="003C7960">
        <w:rPr>
          <w:rFonts w:ascii="Sylfaen" w:hAnsi="Sylfaen"/>
          <w:b/>
          <w:bCs/>
          <w:sz w:val="24"/>
          <w:szCs w:val="24"/>
          <w:lang w:val="ka-GE"/>
        </w:rPr>
        <w:t>,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295283" w:rsidRPr="003C7960">
        <w:rPr>
          <w:rFonts w:ascii="Sylfaen" w:hAnsi="Sylfaen"/>
          <w:b/>
          <w:bCs/>
          <w:sz w:val="24"/>
          <w:szCs w:val="24"/>
          <w:lang w:val="ka-GE"/>
        </w:rPr>
        <w:t>2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00 </w:t>
      </w:r>
      <w:proofErr w:type="spellStart"/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მგ</w:t>
      </w:r>
      <w:proofErr w:type="spellEnd"/>
      <w:r w:rsidRPr="003C7960">
        <w:rPr>
          <w:rFonts w:ascii="Sylfaen" w:hAnsi="Sylfaen"/>
          <w:b/>
          <w:bCs/>
          <w:sz w:val="24"/>
          <w:szCs w:val="24"/>
          <w:lang w:val="ka-GE"/>
        </w:rPr>
        <w:t>,</w:t>
      </w:r>
      <w:r w:rsidR="00D23801" w:rsidRPr="003C7960">
        <w:rPr>
          <w:rFonts w:ascii="Sylfaen" w:hAnsi="Sylfaen" w:cs="Sylfaen"/>
          <w:b/>
          <w:bCs/>
          <w:sz w:val="24"/>
          <w:szCs w:val="24"/>
          <w:lang w:val="ka-GE"/>
        </w:rPr>
        <w:t xml:space="preserve"> </w:t>
      </w:r>
      <w:r w:rsidR="00B6181F" w:rsidRPr="003C7960">
        <w:rPr>
          <w:rFonts w:ascii="Sylfaen" w:hAnsi="Sylfaen" w:cs="Sylfaen"/>
          <w:b/>
          <w:bCs/>
          <w:sz w:val="24"/>
          <w:szCs w:val="24"/>
          <w:lang w:val="ka-GE"/>
        </w:rPr>
        <w:t>კაფსულები</w:t>
      </w:r>
    </w:p>
    <w:p w14:paraId="7FCF0472" w14:textId="371EC066" w:rsidR="00BD38E8" w:rsidRPr="003C7960" w:rsidRDefault="00E13828" w:rsidP="003C7960">
      <w:pPr>
        <w:spacing w:line="36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მოქმედი</w:t>
      </w:r>
      <w:r w:rsidR="00BD38E8"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BD38E8" w:rsidRPr="003C7960">
        <w:rPr>
          <w:rFonts w:ascii="Sylfaen" w:hAnsi="Sylfaen" w:cs="Sylfaen"/>
          <w:sz w:val="24"/>
          <w:szCs w:val="24"/>
          <w:lang w:val="ka-GE"/>
        </w:rPr>
        <w:t>ნივთიერება</w:t>
      </w:r>
      <w:r w:rsidR="00BD38E8" w:rsidRPr="003C7960">
        <w:rPr>
          <w:rFonts w:ascii="Sylfaen" w:hAnsi="Sylfaen"/>
          <w:sz w:val="24"/>
          <w:szCs w:val="24"/>
          <w:lang w:val="ka-GE"/>
        </w:rPr>
        <w:t xml:space="preserve">: </w:t>
      </w:r>
      <w:proofErr w:type="spellStart"/>
      <w:r w:rsidR="00BD38E8" w:rsidRPr="003C7960">
        <w:rPr>
          <w:rFonts w:ascii="Sylfaen" w:hAnsi="Sylfaen" w:cs="Sylfaen"/>
          <w:sz w:val="24"/>
          <w:szCs w:val="24"/>
          <w:lang w:val="ka-GE"/>
        </w:rPr>
        <w:t>იბუპროფენი</w:t>
      </w:r>
      <w:proofErr w:type="spellEnd"/>
    </w:p>
    <w:p w14:paraId="28D3ECCE" w14:textId="77777777" w:rsidR="00E13828" w:rsidRPr="003C7960" w:rsidRDefault="00E13828" w:rsidP="003C7960">
      <w:pPr>
        <w:pStyle w:val="NoSpacing"/>
        <w:rPr>
          <w:lang w:val="ka-GE"/>
        </w:rPr>
      </w:pPr>
    </w:p>
    <w:p w14:paraId="43EA8E90" w14:textId="5FE7D610" w:rsidR="00BD38E8" w:rsidRPr="003C7960" w:rsidRDefault="00BD38E8" w:rsidP="003C7960">
      <w:pPr>
        <w:spacing w:line="36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გთხოვთ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ამ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CF353F" w:rsidRPr="003C7960">
        <w:rPr>
          <w:rFonts w:ascii="Sylfaen" w:hAnsi="Sylfaen" w:cs="Sylfaen"/>
          <w:b/>
          <w:bCs/>
          <w:sz w:val="24"/>
          <w:szCs w:val="24"/>
          <w:lang w:val="ka-GE"/>
        </w:rPr>
        <w:t>პრეპარატის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გამოყენებამდე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სრულად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წაიკითხოთ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ეს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ფურცელი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>-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ჩანართი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რადგან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ი</w:t>
      </w:r>
      <w:r w:rsidR="00CF353F" w:rsidRPr="003C7960">
        <w:rPr>
          <w:rFonts w:ascii="Sylfaen" w:hAnsi="Sylfaen" w:cs="Sylfaen"/>
          <w:b/>
          <w:bCs/>
          <w:sz w:val="24"/>
          <w:szCs w:val="24"/>
          <w:lang w:val="ka-GE"/>
        </w:rPr>
        <w:t>გი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თქვენთვის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მნიშვნელოვან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ინფორმაციას</w:t>
      </w:r>
      <w:r w:rsidR="00CF353F" w:rsidRPr="003C7960">
        <w:rPr>
          <w:rFonts w:ascii="Sylfaen" w:hAnsi="Sylfaen" w:cs="Sylfaen"/>
          <w:b/>
          <w:bCs/>
          <w:sz w:val="24"/>
          <w:szCs w:val="24"/>
          <w:lang w:val="ka-GE"/>
        </w:rPr>
        <w:t xml:space="preserve"> შეიცავს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>.</w:t>
      </w:r>
    </w:p>
    <w:p w14:paraId="186BFB9D" w14:textId="264D8384" w:rsidR="00BD38E8" w:rsidRPr="003C7960" w:rsidRDefault="00BD38E8" w:rsidP="003C7960">
      <w:pPr>
        <w:pStyle w:val="ListParagraph"/>
        <w:numPr>
          <w:ilvl w:val="0"/>
          <w:numId w:val="12"/>
        </w:numPr>
        <w:spacing w:line="360" w:lineRule="auto"/>
        <w:ind w:left="426" w:hanging="426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ყოველთვის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გამოიყენეთ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DC56CC" w:rsidRPr="003C7960">
        <w:rPr>
          <w:rFonts w:ascii="Sylfaen" w:hAnsi="Sylfaen"/>
          <w:sz w:val="24"/>
          <w:szCs w:val="24"/>
          <w:lang w:val="ka-GE"/>
        </w:rPr>
        <w:t xml:space="preserve">ეს პრეპარატი </w:t>
      </w:r>
      <w:r w:rsidRPr="003C7960">
        <w:rPr>
          <w:rFonts w:ascii="Sylfaen" w:hAnsi="Sylfaen" w:cs="Sylfaen"/>
          <w:sz w:val="24"/>
          <w:szCs w:val="24"/>
          <w:lang w:val="ka-GE"/>
        </w:rPr>
        <w:t>ფურცელ</w:t>
      </w:r>
      <w:r w:rsidRPr="003C7960">
        <w:rPr>
          <w:rFonts w:ascii="Sylfaen" w:hAnsi="Sylfaen"/>
          <w:sz w:val="24"/>
          <w:szCs w:val="24"/>
          <w:lang w:val="ka-GE"/>
        </w:rPr>
        <w:t>-</w:t>
      </w:r>
      <w:r w:rsidRPr="003C7960">
        <w:rPr>
          <w:rFonts w:ascii="Sylfaen" w:hAnsi="Sylfaen" w:cs="Sylfaen"/>
          <w:sz w:val="24"/>
          <w:szCs w:val="24"/>
          <w:lang w:val="ka-GE"/>
        </w:rPr>
        <w:t>ჩანართ</w:t>
      </w:r>
      <w:r w:rsidR="00BE5689" w:rsidRPr="003C7960">
        <w:rPr>
          <w:rFonts w:ascii="Sylfaen" w:hAnsi="Sylfaen" w:cs="Sylfaen"/>
          <w:sz w:val="24"/>
          <w:szCs w:val="24"/>
          <w:lang w:val="ka-GE"/>
        </w:rPr>
        <w:t xml:space="preserve">ის </w:t>
      </w:r>
      <w:r w:rsidRPr="003C7960">
        <w:rPr>
          <w:rFonts w:ascii="Sylfaen" w:hAnsi="Sylfaen" w:cs="Sylfaen"/>
          <w:sz w:val="24"/>
          <w:szCs w:val="24"/>
          <w:lang w:val="ka-GE"/>
        </w:rPr>
        <w:t>ან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BE5689" w:rsidRPr="003C7960">
        <w:rPr>
          <w:rFonts w:ascii="Sylfaen" w:hAnsi="Sylfaen"/>
          <w:sz w:val="24"/>
          <w:szCs w:val="24"/>
          <w:lang w:val="ka-GE"/>
        </w:rPr>
        <w:t xml:space="preserve">მკურნალი </w:t>
      </w:r>
      <w:r w:rsidRPr="003C7960">
        <w:rPr>
          <w:rFonts w:ascii="Sylfaen" w:hAnsi="Sylfaen" w:cs="Sylfaen"/>
          <w:sz w:val="24"/>
          <w:szCs w:val="24"/>
          <w:lang w:val="ka-GE"/>
        </w:rPr>
        <w:t>ექიმის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2E3EFD" w:rsidRPr="003C7960">
        <w:rPr>
          <w:rFonts w:ascii="Sylfaen" w:hAnsi="Sylfaen" w:cs="Sylfaen"/>
          <w:sz w:val="24"/>
          <w:szCs w:val="24"/>
          <w:lang w:val="ka-GE"/>
        </w:rPr>
        <w:t>რეკომენდაციების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შესაბამისად</w:t>
      </w:r>
      <w:r w:rsidRPr="003C7960">
        <w:rPr>
          <w:rFonts w:ascii="Sylfaen" w:hAnsi="Sylfaen"/>
          <w:sz w:val="24"/>
          <w:szCs w:val="24"/>
          <w:lang w:val="ka-GE"/>
        </w:rPr>
        <w:t>.</w:t>
      </w:r>
    </w:p>
    <w:p w14:paraId="01A06C96" w14:textId="4CE9FA49" w:rsidR="00BD38E8" w:rsidRPr="003C7960" w:rsidRDefault="00BD38E8" w:rsidP="003C7960">
      <w:pPr>
        <w:pStyle w:val="ListParagraph"/>
        <w:numPr>
          <w:ilvl w:val="0"/>
          <w:numId w:val="12"/>
        </w:numPr>
        <w:spacing w:line="360" w:lineRule="auto"/>
        <w:ind w:left="426" w:hanging="426"/>
        <w:jc w:val="both"/>
        <w:rPr>
          <w:rFonts w:ascii="Sylfaen" w:hAnsi="Sylfaen" w:cs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 xml:space="preserve">შეინახეთ ეს ფურცელი-ჩანართი. შეიძლება </w:t>
      </w:r>
      <w:r w:rsidR="00DC56CC" w:rsidRPr="003C7960">
        <w:rPr>
          <w:rFonts w:ascii="Sylfaen" w:hAnsi="Sylfaen" w:cs="Sylfaen"/>
          <w:sz w:val="24"/>
          <w:szCs w:val="24"/>
          <w:lang w:val="ka-GE"/>
        </w:rPr>
        <w:t xml:space="preserve">კვლავ </w:t>
      </w:r>
      <w:r w:rsidRPr="003C7960">
        <w:rPr>
          <w:rFonts w:ascii="Sylfaen" w:hAnsi="Sylfaen" w:cs="Sylfaen"/>
          <w:sz w:val="24"/>
          <w:szCs w:val="24"/>
          <w:lang w:val="ka-GE"/>
        </w:rPr>
        <w:t>დაგჭირდეთ მისი წაკითხვა.</w:t>
      </w:r>
    </w:p>
    <w:p w14:paraId="027272F7" w14:textId="6919F91E" w:rsidR="00BD38E8" w:rsidRPr="003C7960" w:rsidRDefault="00BD38E8" w:rsidP="003C7960">
      <w:pPr>
        <w:pStyle w:val="ListParagraph"/>
        <w:numPr>
          <w:ilvl w:val="0"/>
          <w:numId w:val="12"/>
        </w:numPr>
        <w:spacing w:line="360" w:lineRule="auto"/>
        <w:ind w:left="426" w:hanging="426"/>
        <w:jc w:val="both"/>
        <w:rPr>
          <w:rFonts w:ascii="Sylfaen" w:hAnsi="Sylfaen" w:cs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 xml:space="preserve">დამატებითი ინფორმაციის ან </w:t>
      </w:r>
      <w:r w:rsidR="0084391A" w:rsidRPr="003C7960">
        <w:rPr>
          <w:rFonts w:ascii="Sylfaen" w:hAnsi="Sylfaen" w:cs="Sylfaen"/>
          <w:sz w:val="24"/>
          <w:szCs w:val="24"/>
          <w:lang w:val="ka-GE"/>
        </w:rPr>
        <w:t>რეკომენდაციების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 საჭიროების შემთხვევაში, გთხოვთ, მიმართოთ </w:t>
      </w:r>
      <w:r w:rsidR="0084391A" w:rsidRPr="003C7960">
        <w:rPr>
          <w:rFonts w:ascii="Sylfaen" w:hAnsi="Sylfaen" w:cs="Sylfaen"/>
          <w:sz w:val="24"/>
          <w:szCs w:val="24"/>
          <w:lang w:val="ka-GE"/>
        </w:rPr>
        <w:t>აფთიაქის მუშაკს.</w:t>
      </w:r>
    </w:p>
    <w:p w14:paraId="7BB1113F" w14:textId="2BDA6122" w:rsidR="00BD38E8" w:rsidRPr="003C7960" w:rsidRDefault="00BD38E8" w:rsidP="003C7960">
      <w:pPr>
        <w:pStyle w:val="ListParagraph"/>
        <w:numPr>
          <w:ilvl w:val="0"/>
          <w:numId w:val="12"/>
        </w:numPr>
        <w:spacing w:line="360" w:lineRule="auto"/>
        <w:ind w:left="426" w:hanging="426"/>
        <w:jc w:val="both"/>
        <w:rPr>
          <w:rFonts w:ascii="Sylfaen" w:hAnsi="Sylfaen" w:cs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 xml:space="preserve">რაიმე </w:t>
      </w:r>
      <w:r w:rsidR="006B0744" w:rsidRPr="003C7960">
        <w:rPr>
          <w:rFonts w:ascii="Sylfaen" w:hAnsi="Sylfaen" w:cs="Sylfaen"/>
          <w:sz w:val="24"/>
          <w:szCs w:val="24"/>
          <w:lang w:val="ka-GE"/>
        </w:rPr>
        <w:t xml:space="preserve">არასასურველი </w:t>
      </w:r>
      <w:r w:rsidRPr="003C7960">
        <w:rPr>
          <w:rFonts w:ascii="Sylfaen" w:hAnsi="Sylfaen" w:cs="Sylfaen"/>
          <w:sz w:val="24"/>
          <w:szCs w:val="24"/>
          <w:lang w:val="ka-GE"/>
        </w:rPr>
        <w:t>რეაქცი</w:t>
      </w:r>
      <w:r w:rsidR="006B0744" w:rsidRPr="003C7960">
        <w:rPr>
          <w:rFonts w:ascii="Sylfaen" w:hAnsi="Sylfaen" w:cs="Sylfaen"/>
          <w:sz w:val="24"/>
          <w:szCs w:val="24"/>
          <w:lang w:val="ka-GE"/>
        </w:rPr>
        <w:t>ი</w:t>
      </w:r>
      <w:r w:rsidRPr="003C7960">
        <w:rPr>
          <w:rFonts w:ascii="Sylfaen" w:hAnsi="Sylfaen" w:cs="Sylfaen"/>
          <w:sz w:val="24"/>
          <w:szCs w:val="24"/>
          <w:lang w:val="ka-GE"/>
        </w:rPr>
        <w:t>ს</w:t>
      </w:r>
      <w:r w:rsidR="002D0970" w:rsidRPr="003C7960">
        <w:rPr>
          <w:rFonts w:ascii="Sylfaen" w:hAnsi="Sylfaen" w:cs="Sylfaen"/>
          <w:sz w:val="24"/>
          <w:szCs w:val="24"/>
          <w:lang w:val="ka-GE"/>
        </w:rPr>
        <w:t xml:space="preserve"> განვითარების შემთხვევაში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, მიმართეთ </w:t>
      </w:r>
      <w:r w:rsidR="004D7C42" w:rsidRPr="003C7960">
        <w:rPr>
          <w:rFonts w:ascii="Sylfaen" w:hAnsi="Sylfaen" w:cs="Sylfaen"/>
          <w:sz w:val="24"/>
          <w:szCs w:val="24"/>
          <w:lang w:val="ka-GE"/>
        </w:rPr>
        <w:t xml:space="preserve">მკურნალ 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ექიმს ან </w:t>
      </w:r>
      <w:r w:rsidR="00536670" w:rsidRPr="003C7960">
        <w:rPr>
          <w:rFonts w:ascii="Sylfaen" w:hAnsi="Sylfaen" w:cs="Sylfaen"/>
          <w:sz w:val="24"/>
          <w:szCs w:val="24"/>
          <w:lang w:val="ka-GE"/>
        </w:rPr>
        <w:t xml:space="preserve">აფთიაქის მუშაკს. 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ეს რეკომენდაცია ვრცელდება ნებისმიერ შესაძლო </w:t>
      </w:r>
      <w:r w:rsidR="009C4146" w:rsidRPr="003C7960">
        <w:rPr>
          <w:rFonts w:ascii="Sylfaen" w:hAnsi="Sylfaen" w:cs="Sylfaen"/>
          <w:sz w:val="24"/>
          <w:szCs w:val="24"/>
          <w:lang w:val="ka-GE"/>
        </w:rPr>
        <w:t>არასასურველ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 რეაქცი</w:t>
      </w:r>
      <w:r w:rsidR="00664496" w:rsidRPr="003C7960">
        <w:rPr>
          <w:rFonts w:ascii="Sylfaen" w:hAnsi="Sylfaen" w:cs="Sylfaen"/>
          <w:sz w:val="24"/>
          <w:szCs w:val="24"/>
          <w:lang w:val="ka-GE"/>
        </w:rPr>
        <w:t>ებ</w:t>
      </w:r>
      <w:r w:rsidRPr="003C7960">
        <w:rPr>
          <w:rFonts w:ascii="Sylfaen" w:hAnsi="Sylfaen" w:cs="Sylfaen"/>
          <w:sz w:val="24"/>
          <w:szCs w:val="24"/>
          <w:lang w:val="ka-GE"/>
        </w:rPr>
        <w:t>ზე, მათ შორის ისეთ</w:t>
      </w:r>
      <w:r w:rsidR="00664496" w:rsidRPr="003C7960">
        <w:rPr>
          <w:rFonts w:ascii="Sylfaen" w:hAnsi="Sylfaen" w:cs="Sylfaen"/>
          <w:sz w:val="24"/>
          <w:szCs w:val="24"/>
          <w:lang w:val="ka-GE"/>
        </w:rPr>
        <w:t>ებ</w:t>
      </w:r>
      <w:r w:rsidRPr="003C7960">
        <w:rPr>
          <w:rFonts w:ascii="Sylfaen" w:hAnsi="Sylfaen" w:cs="Sylfaen"/>
          <w:sz w:val="24"/>
          <w:szCs w:val="24"/>
          <w:lang w:val="ka-GE"/>
        </w:rPr>
        <w:t>ზე</w:t>
      </w:r>
      <w:r w:rsidR="00664496" w:rsidRPr="003C7960">
        <w:rPr>
          <w:rFonts w:ascii="Sylfaen" w:hAnsi="Sylfaen" w:cs="Sylfaen"/>
          <w:sz w:val="24"/>
          <w:szCs w:val="24"/>
          <w:lang w:val="ka-GE"/>
        </w:rPr>
        <w:t>ც</w:t>
      </w:r>
      <w:r w:rsidRPr="003C7960">
        <w:rPr>
          <w:rFonts w:ascii="Sylfaen" w:hAnsi="Sylfaen" w:cs="Sylfaen"/>
          <w:sz w:val="24"/>
          <w:szCs w:val="24"/>
          <w:lang w:val="ka-GE"/>
        </w:rPr>
        <w:t>, რომე</w:t>
      </w:r>
      <w:r w:rsidR="009C4146" w:rsidRPr="003C7960">
        <w:rPr>
          <w:rFonts w:ascii="Sylfaen" w:hAnsi="Sylfaen" w:cs="Sylfaen"/>
          <w:sz w:val="24"/>
          <w:szCs w:val="24"/>
          <w:lang w:val="ka-GE"/>
        </w:rPr>
        <w:t>ლ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იც არ არის </w:t>
      </w:r>
      <w:r w:rsidR="00536670" w:rsidRPr="003C7960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536670" w:rsidRPr="003C7960">
        <w:rPr>
          <w:rFonts w:ascii="Sylfaen" w:hAnsi="Sylfaen" w:cs="Sylfaen"/>
          <w:sz w:val="24"/>
          <w:szCs w:val="24"/>
          <w:lang w:val="ka-GE"/>
        </w:rPr>
        <w:t>ფურცელი-ჩანართის</w:t>
      </w:r>
      <w:r w:rsidRPr="003C7960">
        <w:rPr>
          <w:rFonts w:ascii="Sylfaen" w:hAnsi="Sylfaen" w:cs="Sylfaen"/>
          <w:sz w:val="24"/>
          <w:szCs w:val="24"/>
          <w:lang w:val="ka-GE"/>
        </w:rPr>
        <w:t xml:space="preserve"> მე-4 ნაწილში.</w:t>
      </w:r>
    </w:p>
    <w:p w14:paraId="52EF86F8" w14:textId="480E8768" w:rsidR="00BD38E8" w:rsidRPr="003C7960" w:rsidRDefault="00BD38E8" w:rsidP="003C7960">
      <w:pPr>
        <w:pStyle w:val="ListParagraph"/>
        <w:numPr>
          <w:ilvl w:val="0"/>
          <w:numId w:val="12"/>
        </w:numPr>
        <w:spacing w:line="360" w:lineRule="auto"/>
        <w:ind w:left="426" w:hanging="426"/>
        <w:jc w:val="both"/>
        <w:rPr>
          <w:rFonts w:ascii="Sylfaen" w:hAnsi="Sylfaen" w:cs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თუ მდგომარეობა არ უმჯობესდა ან უარესდ</w:t>
      </w:r>
      <w:r w:rsidR="00C902B8" w:rsidRPr="003C7960">
        <w:rPr>
          <w:rFonts w:ascii="Sylfaen" w:hAnsi="Sylfaen" w:cs="Sylfaen"/>
          <w:sz w:val="24"/>
          <w:szCs w:val="24"/>
          <w:lang w:val="ka-GE"/>
        </w:rPr>
        <w:t>ებ</w:t>
      </w:r>
      <w:r w:rsidRPr="003C7960">
        <w:rPr>
          <w:rFonts w:ascii="Sylfaen" w:hAnsi="Sylfaen" w:cs="Sylfaen"/>
          <w:sz w:val="24"/>
          <w:szCs w:val="24"/>
          <w:lang w:val="ka-GE"/>
        </w:rPr>
        <w:t>ა, უნდა მიმართოთ ექიმს.</w:t>
      </w:r>
    </w:p>
    <w:p w14:paraId="5619BE4B" w14:textId="77777777" w:rsidR="00CF353F" w:rsidRPr="003C7960" w:rsidRDefault="00CF353F" w:rsidP="003C7960">
      <w:pPr>
        <w:pStyle w:val="NoSpacing"/>
        <w:rPr>
          <w:lang w:val="ka-GE"/>
        </w:rPr>
      </w:pPr>
    </w:p>
    <w:p w14:paraId="4A19CAF5" w14:textId="0206DDF9" w:rsidR="00BD38E8" w:rsidRPr="003C7960" w:rsidRDefault="00BD38E8" w:rsidP="003C7960">
      <w:pPr>
        <w:spacing w:line="36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ფურც</w:t>
      </w:r>
      <w:r w:rsidR="00C902B8" w:rsidRPr="003C7960">
        <w:rPr>
          <w:rFonts w:ascii="Sylfaen" w:hAnsi="Sylfaen" w:cs="Sylfaen"/>
          <w:b/>
          <w:bCs/>
          <w:sz w:val="24"/>
          <w:szCs w:val="24"/>
          <w:lang w:val="ka-GE"/>
        </w:rPr>
        <w:t>ე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ლი</w:t>
      </w:r>
      <w:r w:rsidR="00C902B8" w:rsidRPr="003C7960">
        <w:rPr>
          <w:rFonts w:ascii="Sylfaen" w:hAnsi="Sylfaen" w:cs="Sylfaen"/>
          <w:b/>
          <w:bCs/>
          <w:sz w:val="24"/>
          <w:szCs w:val="24"/>
          <w:lang w:val="ka-GE"/>
        </w:rPr>
        <w:t>-ჩანართის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="00C902B8" w:rsidRPr="003C7960">
        <w:rPr>
          <w:rFonts w:ascii="Sylfaen" w:hAnsi="Sylfaen" w:cs="Sylfaen"/>
          <w:b/>
          <w:bCs/>
          <w:sz w:val="24"/>
          <w:szCs w:val="24"/>
          <w:lang w:val="ka-GE"/>
        </w:rPr>
        <w:t>შინაარსი</w:t>
      </w:r>
    </w:p>
    <w:p w14:paraId="5A8C044D" w14:textId="11A2BC0D" w:rsidR="00BD38E8" w:rsidRPr="003C7960" w:rsidRDefault="00BD38E8" w:rsidP="003C7960">
      <w:pPr>
        <w:pStyle w:val="ListParagraph"/>
        <w:numPr>
          <w:ilvl w:val="0"/>
          <w:numId w:val="14"/>
        </w:numPr>
        <w:spacing w:line="360" w:lineRule="auto"/>
        <w:ind w:left="142" w:firstLine="0"/>
        <w:jc w:val="both"/>
        <w:rPr>
          <w:rFonts w:ascii="Sylfaen" w:hAnsi="Sylfaen"/>
          <w:sz w:val="24"/>
          <w:szCs w:val="24"/>
          <w:lang w:val="ka-GE"/>
        </w:rPr>
      </w:pPr>
      <w:bookmarkStart w:id="0" w:name="_Hlk198815797"/>
      <w:r w:rsidRPr="003C7960">
        <w:rPr>
          <w:rFonts w:ascii="Sylfaen" w:hAnsi="Sylfaen" w:cs="Sylfaen"/>
          <w:sz w:val="24"/>
          <w:szCs w:val="24"/>
          <w:lang w:val="ka-GE"/>
        </w:rPr>
        <w:t>რა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არის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D7C42" w:rsidRPr="003C7960">
        <w:rPr>
          <w:rFonts w:ascii="Sylfaen" w:hAnsi="Sylfaen" w:cs="Sylfaen"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="Sylfaen"/>
          <w:sz w:val="24"/>
          <w:szCs w:val="24"/>
          <w:lang w:val="ka-GE"/>
        </w:rPr>
        <w:t xml:space="preserve"> ექსპრესი</w:t>
      </w:r>
      <w:r w:rsidR="00F269E7" w:rsidRPr="003C7960">
        <w:rPr>
          <w:rFonts w:ascii="Sylfaen" w:hAnsi="Sylfaen" w:cs="Sylfaen"/>
          <w:sz w:val="24"/>
          <w:szCs w:val="24"/>
          <w:lang w:val="ka-GE"/>
        </w:rPr>
        <w:t xml:space="preserve">  </w:t>
      </w:r>
      <w:r w:rsidRPr="003C7960">
        <w:rPr>
          <w:rFonts w:ascii="Sylfaen" w:hAnsi="Sylfaen" w:cs="Sylfaen"/>
          <w:sz w:val="24"/>
          <w:szCs w:val="24"/>
          <w:lang w:val="ka-GE"/>
        </w:rPr>
        <w:t>და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რისთვის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="00C902B8" w:rsidRPr="003C7960">
        <w:rPr>
          <w:rFonts w:ascii="Sylfaen" w:hAnsi="Sylfaen" w:cs="Sylfaen"/>
          <w:sz w:val="24"/>
          <w:szCs w:val="24"/>
          <w:lang w:val="ka-GE"/>
        </w:rPr>
        <w:t xml:space="preserve"> იგი</w:t>
      </w:r>
      <w:r w:rsidR="00737645" w:rsidRPr="003C7960">
        <w:rPr>
          <w:rFonts w:ascii="Sylfaen" w:hAnsi="Sylfaen"/>
          <w:sz w:val="24"/>
          <w:szCs w:val="24"/>
          <w:lang w:val="ka-GE"/>
        </w:rPr>
        <w:t>.</w:t>
      </w:r>
    </w:p>
    <w:bookmarkEnd w:id="0"/>
    <w:p w14:paraId="488DDC02" w14:textId="5F87EA15" w:rsidR="00BD38E8" w:rsidRPr="003C7960" w:rsidRDefault="00BD38E8" w:rsidP="003C7960">
      <w:pPr>
        <w:pStyle w:val="ListParagraph"/>
        <w:numPr>
          <w:ilvl w:val="0"/>
          <w:numId w:val="14"/>
        </w:numPr>
        <w:spacing w:line="360" w:lineRule="auto"/>
        <w:ind w:left="142" w:firstLine="0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რა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უნდა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იცოდეთ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D7C42" w:rsidRPr="003C7960">
        <w:rPr>
          <w:rFonts w:ascii="Sylfaen" w:hAnsi="Sylfaen" w:cs="Sylfaen"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="Sylfaen"/>
          <w:sz w:val="24"/>
          <w:szCs w:val="24"/>
          <w:lang w:val="ka-GE"/>
        </w:rPr>
        <w:t xml:space="preserve"> ექსპრესი</w:t>
      </w:r>
      <w:r w:rsidRPr="003C7960">
        <w:rPr>
          <w:rFonts w:ascii="Sylfaen" w:hAnsi="Sylfaen" w:cs="Sylfaen"/>
          <w:sz w:val="24"/>
          <w:szCs w:val="24"/>
          <w:lang w:val="ka-GE"/>
        </w:rPr>
        <w:t>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მიღებამდე</w:t>
      </w:r>
      <w:r w:rsidRPr="003C7960">
        <w:rPr>
          <w:rFonts w:ascii="Sylfaen" w:hAnsi="Sylfaen"/>
          <w:sz w:val="24"/>
          <w:szCs w:val="24"/>
          <w:lang w:val="ka-GE"/>
        </w:rPr>
        <w:t>.</w:t>
      </w:r>
    </w:p>
    <w:p w14:paraId="053E10FF" w14:textId="360D0C15" w:rsidR="00BD38E8" w:rsidRPr="003C7960" w:rsidRDefault="004D7C42" w:rsidP="003C7960">
      <w:pPr>
        <w:pStyle w:val="ListParagraph"/>
        <w:numPr>
          <w:ilvl w:val="0"/>
          <w:numId w:val="14"/>
        </w:numPr>
        <w:spacing w:line="360" w:lineRule="auto"/>
        <w:ind w:left="142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="Sylfaen"/>
          <w:sz w:val="24"/>
          <w:szCs w:val="24"/>
          <w:lang w:val="ka-GE"/>
        </w:rPr>
        <w:t xml:space="preserve"> ექსპრესი</w:t>
      </w:r>
      <w:r w:rsidR="00BD38E8" w:rsidRPr="003C7960">
        <w:rPr>
          <w:rFonts w:ascii="Sylfaen" w:hAnsi="Sylfaen" w:cs="Sylfaen"/>
          <w:sz w:val="24"/>
          <w:szCs w:val="24"/>
          <w:lang w:val="ka-GE"/>
        </w:rPr>
        <w:t>ს</w:t>
      </w:r>
      <w:r w:rsidR="00BD38E8"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CC6995" w:rsidRPr="003C7960">
        <w:rPr>
          <w:rFonts w:ascii="Sylfaen" w:hAnsi="Sylfaen" w:cs="Sylfaen"/>
          <w:sz w:val="24"/>
          <w:szCs w:val="24"/>
          <w:lang w:val="ka-GE"/>
        </w:rPr>
        <w:t>გამოყენება.</w:t>
      </w:r>
    </w:p>
    <w:p w14:paraId="391EB910" w14:textId="5A74E01E" w:rsidR="00BD38E8" w:rsidRPr="003C7960" w:rsidRDefault="00BD38E8" w:rsidP="003C7960">
      <w:pPr>
        <w:pStyle w:val="ListParagraph"/>
        <w:numPr>
          <w:ilvl w:val="0"/>
          <w:numId w:val="14"/>
        </w:numPr>
        <w:spacing w:line="360" w:lineRule="auto"/>
        <w:ind w:left="142" w:firstLine="0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შესაძლო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613B49" w:rsidRPr="003C7960">
        <w:rPr>
          <w:rFonts w:ascii="Sylfaen" w:hAnsi="Sylfaen" w:cs="Sylfaen"/>
          <w:sz w:val="24"/>
          <w:szCs w:val="24"/>
          <w:lang w:val="ka-GE"/>
        </w:rPr>
        <w:t>არასასურველი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3C7960">
        <w:rPr>
          <w:rFonts w:ascii="Sylfaen" w:hAnsi="Sylfaen"/>
          <w:sz w:val="24"/>
          <w:szCs w:val="24"/>
          <w:lang w:val="ka-GE"/>
        </w:rPr>
        <w:t>.</w:t>
      </w:r>
    </w:p>
    <w:p w14:paraId="6AAE7E04" w14:textId="2D954F2E" w:rsidR="00BD38E8" w:rsidRPr="003C7960" w:rsidRDefault="004D7C42" w:rsidP="003C7960">
      <w:pPr>
        <w:pStyle w:val="ListParagraph"/>
        <w:numPr>
          <w:ilvl w:val="0"/>
          <w:numId w:val="14"/>
        </w:numPr>
        <w:spacing w:line="360" w:lineRule="auto"/>
        <w:ind w:left="142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="Sylfaen"/>
          <w:sz w:val="24"/>
          <w:szCs w:val="24"/>
          <w:lang w:val="ka-GE"/>
        </w:rPr>
        <w:t xml:space="preserve"> ექსპრესი</w:t>
      </w:r>
      <w:r w:rsidR="00F269E7" w:rsidRPr="003C796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D38E8" w:rsidRPr="003C7960">
        <w:rPr>
          <w:rFonts w:ascii="Sylfaen" w:hAnsi="Sylfaen" w:cs="Sylfaen"/>
          <w:sz w:val="24"/>
          <w:szCs w:val="24"/>
          <w:lang w:val="ka-GE"/>
        </w:rPr>
        <w:t>ს</w:t>
      </w:r>
      <w:r w:rsidR="00BD38E8"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="00BD38E8" w:rsidRPr="003C7960">
        <w:rPr>
          <w:rFonts w:ascii="Sylfaen" w:hAnsi="Sylfaen" w:cs="Sylfaen"/>
          <w:sz w:val="24"/>
          <w:szCs w:val="24"/>
          <w:lang w:val="ka-GE"/>
        </w:rPr>
        <w:t>შენახვა</w:t>
      </w:r>
      <w:r w:rsidR="00BD38E8" w:rsidRPr="003C7960">
        <w:rPr>
          <w:rFonts w:ascii="Sylfaen" w:hAnsi="Sylfaen"/>
          <w:sz w:val="24"/>
          <w:szCs w:val="24"/>
          <w:lang w:val="ka-GE"/>
        </w:rPr>
        <w:t>.</w:t>
      </w:r>
    </w:p>
    <w:p w14:paraId="12EC9753" w14:textId="20D13372" w:rsidR="001A6A11" w:rsidRPr="003C7960" w:rsidRDefault="00BD38E8" w:rsidP="003C7960">
      <w:pPr>
        <w:pStyle w:val="ListParagraph"/>
        <w:numPr>
          <w:ilvl w:val="0"/>
          <w:numId w:val="14"/>
        </w:numPr>
        <w:spacing w:line="360" w:lineRule="auto"/>
        <w:ind w:left="142" w:firstLine="0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შეფუთვის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შიგთავსი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და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სხვა</w:t>
      </w:r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ინფორმაცია</w:t>
      </w:r>
      <w:r w:rsidRPr="003C7960">
        <w:rPr>
          <w:rFonts w:ascii="Sylfaen" w:hAnsi="Sylfaen"/>
          <w:sz w:val="24"/>
          <w:szCs w:val="24"/>
          <w:lang w:val="ka-GE"/>
        </w:rPr>
        <w:t>.</w:t>
      </w:r>
    </w:p>
    <w:p w14:paraId="5F0DCCC1" w14:textId="77777777" w:rsidR="00613B49" w:rsidRPr="003C7960" w:rsidRDefault="00613B49" w:rsidP="003C7960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32FE9473" w14:textId="4F0D0BF2" w:rsidR="00613B49" w:rsidRPr="003C7960" w:rsidRDefault="00633A43" w:rsidP="003C7960">
      <w:pPr>
        <w:pStyle w:val="ListParagraph"/>
        <w:numPr>
          <w:ilvl w:val="0"/>
          <w:numId w:val="16"/>
        </w:numPr>
        <w:spacing w:line="360" w:lineRule="auto"/>
        <w:ind w:left="426" w:hanging="426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რა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არის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პრეპარატი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proofErr w:type="spellStart"/>
      <w:r w:rsidR="004D7C42" w:rsidRPr="003C7960">
        <w:rPr>
          <w:rFonts w:ascii="Sylfaen" w:hAnsi="Sylfaen" w:cs="Sylfaen"/>
          <w:b/>
          <w:bCs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="Sylfaen"/>
          <w:b/>
          <w:bCs/>
          <w:sz w:val="24"/>
          <w:szCs w:val="24"/>
          <w:lang w:val="ka-GE"/>
        </w:rPr>
        <w:t xml:space="preserve"> ექსპრესი</w:t>
      </w:r>
      <w:r w:rsidR="00F269E7" w:rsidRPr="003C7960">
        <w:rPr>
          <w:rFonts w:ascii="Sylfaen" w:hAnsi="Sylfaen" w:cs="Sylfaen"/>
          <w:b/>
          <w:bCs/>
          <w:sz w:val="24"/>
          <w:szCs w:val="24"/>
          <w:lang w:val="ka-GE"/>
        </w:rPr>
        <w:t xml:space="preserve">  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და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რისთვის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გამოიყენება</w:t>
      </w:r>
      <w:r w:rsidRPr="003C7960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b/>
          <w:bCs/>
          <w:sz w:val="24"/>
          <w:szCs w:val="24"/>
          <w:lang w:val="ka-GE"/>
        </w:rPr>
        <w:t>იგი</w:t>
      </w:r>
      <w:r w:rsidR="0038690B" w:rsidRPr="003C7960">
        <w:rPr>
          <w:rFonts w:ascii="Sylfaen" w:hAnsi="Sylfaen"/>
          <w:b/>
          <w:bCs/>
          <w:sz w:val="24"/>
          <w:szCs w:val="24"/>
          <w:lang w:val="ka-GE"/>
        </w:rPr>
        <w:t>.</w:t>
      </w:r>
    </w:p>
    <w:p w14:paraId="53710D16" w14:textId="2DCE683C" w:rsidR="005B78BB" w:rsidRPr="003C7960" w:rsidRDefault="007F5DE7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პრეპარატი </w:t>
      </w:r>
      <w:r w:rsidR="004D7C42" w:rsidRPr="003C7960">
        <w:rPr>
          <w:rFonts w:ascii="Sylfaen" w:hAnsi="Sylfaen" w:cstheme="minorHAnsi"/>
          <w:sz w:val="24"/>
          <w:szCs w:val="24"/>
          <w:lang w:val="ru-RU"/>
        </w:rPr>
        <w:t>ნუროფენი ექსპრესი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შეიცავს </w:t>
      </w:r>
      <w:r w:rsidR="00637C7C" w:rsidRPr="003C7960">
        <w:rPr>
          <w:rFonts w:ascii="Sylfaen" w:hAnsi="Sylfaen" w:cstheme="minorHAnsi"/>
          <w:sz w:val="24"/>
          <w:szCs w:val="24"/>
          <w:lang w:val="ka-GE"/>
        </w:rPr>
        <w:t>მოქმედ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ნივთიერებას იბუპროფენს. იბუპროფენი მიეკუთვნება ანთების საწინააღმდეგო </w:t>
      </w:r>
      <w:r w:rsidR="00E17096" w:rsidRPr="003C7960">
        <w:rPr>
          <w:rFonts w:ascii="Sylfaen" w:hAnsi="Sylfaen" w:cstheme="minorHAnsi"/>
          <w:sz w:val="24"/>
          <w:szCs w:val="24"/>
          <w:lang w:val="ru-RU"/>
        </w:rPr>
        <w:t xml:space="preserve">არასტეროიდული </w:t>
      </w:r>
      <w:r w:rsidRPr="003C7960">
        <w:rPr>
          <w:rFonts w:ascii="Sylfaen" w:hAnsi="Sylfaen" w:cstheme="minorHAnsi"/>
          <w:sz w:val="24"/>
          <w:szCs w:val="24"/>
          <w:lang w:val="ru-RU"/>
        </w:rPr>
        <w:t>პრეპარატების (</w:t>
      </w:r>
      <w:proofErr w:type="spellStart"/>
      <w:r w:rsidR="00BB0E59" w:rsidRPr="003C7960">
        <w:rPr>
          <w:rFonts w:ascii="Sylfaen" w:hAnsi="Sylfaen" w:cstheme="minorHAnsi"/>
          <w:sz w:val="24"/>
          <w:szCs w:val="24"/>
          <w:lang w:val="ka-GE"/>
        </w:rPr>
        <w:t>ასაპ</w:t>
      </w:r>
      <w:proofErr w:type="spellEnd"/>
      <w:r w:rsidRPr="003C7960">
        <w:rPr>
          <w:rFonts w:ascii="Sylfaen" w:hAnsi="Sylfaen" w:cstheme="minorHAnsi"/>
          <w:sz w:val="24"/>
          <w:szCs w:val="24"/>
          <w:lang w:val="ru-RU"/>
        </w:rPr>
        <w:t>) კლასს. იბუპროფენს აქვს სწრაფი, მიზანმიმართული მოქმედება ტკივილ</w:t>
      </w:r>
      <w:r w:rsidR="00977961" w:rsidRPr="003C7960">
        <w:rPr>
          <w:rFonts w:ascii="Sylfaen" w:hAnsi="Sylfaen" w:cstheme="minorHAnsi"/>
          <w:sz w:val="24"/>
          <w:szCs w:val="24"/>
          <w:lang w:val="ka-GE"/>
        </w:rPr>
        <w:t xml:space="preserve">ის </w:t>
      </w:r>
      <w:r w:rsidR="0066092C" w:rsidRPr="003C7960">
        <w:rPr>
          <w:rFonts w:ascii="Sylfaen" w:hAnsi="Sylfaen" w:cstheme="minorHAnsi"/>
          <w:sz w:val="24"/>
          <w:szCs w:val="24"/>
          <w:lang w:val="ka-GE"/>
        </w:rPr>
        <w:t xml:space="preserve">მიმართ </w:t>
      </w:r>
      <w:r w:rsidRPr="003C7960">
        <w:rPr>
          <w:rFonts w:ascii="Sylfaen" w:hAnsi="Sylfaen" w:cstheme="minorHAnsi"/>
          <w:sz w:val="24"/>
          <w:szCs w:val="24"/>
          <w:lang w:val="ru-RU"/>
        </w:rPr>
        <w:t>(ტკივილგამაყუჩებელ</w:t>
      </w:r>
      <w:r w:rsidR="0066092C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Pr="003C7960">
        <w:rPr>
          <w:rFonts w:ascii="Sylfaen" w:hAnsi="Sylfaen" w:cstheme="minorHAnsi"/>
          <w:sz w:val="24"/>
          <w:szCs w:val="24"/>
          <w:lang w:val="ru-RU"/>
        </w:rPr>
        <w:t>), სიცხის დამწევ</w:t>
      </w:r>
      <w:r w:rsidR="0066092C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და ანთების საწინააღმდეგო </w:t>
      </w:r>
      <w:r w:rsidR="0066092C" w:rsidRPr="003C7960">
        <w:rPr>
          <w:rFonts w:ascii="Sylfaen" w:hAnsi="Sylfaen" w:cstheme="minorHAnsi"/>
          <w:sz w:val="24"/>
          <w:szCs w:val="24"/>
          <w:lang w:val="ka-GE"/>
        </w:rPr>
        <w:t>მოქმედება.</w:t>
      </w:r>
      <w:r w:rsidR="00E17096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330FD4A4" w14:textId="77777777" w:rsidR="005B78BB" w:rsidRPr="003C7960" w:rsidRDefault="005B78BB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7E7E9F65" w14:textId="77777777" w:rsidR="008B2AD3" w:rsidRPr="003C7960" w:rsidRDefault="008B2AD3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lastRenderedPageBreak/>
        <w:t>გამოყენების ჩვენებები</w:t>
      </w:r>
    </w:p>
    <w:p w14:paraId="0687F863" w14:textId="77777777" w:rsidR="00DE49FD" w:rsidRPr="003C7960" w:rsidRDefault="00DE49FD" w:rsidP="003C7960">
      <w:pPr>
        <w:pStyle w:val="NoSpacing"/>
        <w:spacing w:line="360" w:lineRule="auto"/>
        <w:rPr>
          <w:rFonts w:ascii="Sylfaen" w:eastAsia="TimesNewRomanPSMT" w:hAnsi="Sylfaen"/>
          <w:sz w:val="24"/>
          <w:szCs w:val="24"/>
          <w:lang w:val="ka"/>
        </w:rPr>
      </w:pPr>
      <w:r w:rsidRPr="003C7960">
        <w:rPr>
          <w:rFonts w:ascii="Sylfaen" w:eastAsia="TimesNewRomanPSMT" w:hAnsi="Sylfaen" w:cs="Sylfaen"/>
          <w:sz w:val="24"/>
          <w:szCs w:val="24"/>
          <w:lang w:val="ka"/>
        </w:rPr>
        <w:t>პრეპარატი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proofErr w:type="spellStart"/>
      <w:r w:rsidRPr="003C7960">
        <w:rPr>
          <w:rFonts w:ascii="Sylfaen" w:eastAsia="TimesNewRomanPSMT" w:hAnsi="Sylfaen" w:cs="Sylfaen"/>
          <w:sz w:val="24"/>
          <w:szCs w:val="24"/>
          <w:lang w:val="ka"/>
        </w:rPr>
        <w:t>ნუროფენ</w:t>
      </w:r>
      <w:proofErr w:type="spellEnd"/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ექსპრესი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გამოიყენება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მოზრდილებსა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და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12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წელზე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მეტი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ასაკის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მოზარდებში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შემდეგი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მდგომარეობების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დროს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>:</w:t>
      </w:r>
    </w:p>
    <w:p w14:paraId="29509022" w14:textId="77777777" w:rsidR="00DE49FD" w:rsidRPr="003C7960" w:rsidRDefault="00DE49FD" w:rsidP="003C7960">
      <w:pPr>
        <w:pStyle w:val="NoSpacing"/>
        <w:numPr>
          <w:ilvl w:val="0"/>
          <w:numId w:val="36"/>
        </w:numPr>
        <w:spacing w:line="360" w:lineRule="auto"/>
        <w:ind w:left="426"/>
        <w:rPr>
          <w:rFonts w:ascii="Sylfaen" w:eastAsia="TimesNewRomanPSMT" w:hAnsi="Sylfaen"/>
          <w:sz w:val="24"/>
          <w:szCs w:val="24"/>
          <w:lang w:val="ka"/>
        </w:rPr>
      </w:pPr>
      <w:r w:rsidRPr="003C7960">
        <w:rPr>
          <w:rFonts w:ascii="Sylfaen" w:eastAsia="TimesNewRomanPSMT" w:hAnsi="Sylfaen" w:cs="Sylfaen"/>
          <w:sz w:val="24"/>
          <w:szCs w:val="24"/>
          <w:lang w:val="ka"/>
        </w:rPr>
        <w:t>თავის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ტკივილი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შაკიკი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კბილის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ტკივილი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მტკივნეული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მენსტრუაცია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ნევრალგია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ზურგის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ტკივილი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კუნთების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და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რევმატული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ტკივილი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</w:p>
    <w:p w14:paraId="12B63B9A" w14:textId="77777777" w:rsidR="00DE49FD" w:rsidRPr="003C7960" w:rsidRDefault="00DE49FD" w:rsidP="003C7960">
      <w:pPr>
        <w:pStyle w:val="NoSpacing"/>
        <w:numPr>
          <w:ilvl w:val="0"/>
          <w:numId w:val="36"/>
        </w:numPr>
        <w:spacing w:line="360" w:lineRule="auto"/>
        <w:ind w:left="426"/>
        <w:rPr>
          <w:rFonts w:ascii="Sylfaen" w:eastAsia="TimesNewRomanPSMT" w:hAnsi="Sylfaen"/>
          <w:sz w:val="24"/>
          <w:szCs w:val="24"/>
          <w:lang w:val="ka"/>
        </w:rPr>
      </w:pPr>
      <w:r w:rsidRPr="003C7960">
        <w:rPr>
          <w:rFonts w:ascii="Sylfaen" w:eastAsia="TimesNewRomanPSMT" w:hAnsi="Sylfaen" w:cs="Sylfaen"/>
          <w:sz w:val="24"/>
          <w:szCs w:val="24"/>
          <w:lang w:val="ka"/>
        </w:rPr>
        <w:t>გრიპთან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და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proofErr w:type="spellStart"/>
      <w:r w:rsidRPr="003C7960">
        <w:rPr>
          <w:rFonts w:ascii="Sylfaen" w:eastAsia="TimesNewRomanPSMT" w:hAnsi="Sylfaen" w:cs="Sylfaen"/>
          <w:sz w:val="24"/>
          <w:szCs w:val="24"/>
          <w:lang w:val="ka"/>
        </w:rPr>
        <w:t>გაცივებასთან</w:t>
      </w:r>
      <w:proofErr w:type="spellEnd"/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დაკავშირებული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ცხელება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>.</w:t>
      </w:r>
    </w:p>
    <w:p w14:paraId="74192EDA" w14:textId="6B1FA85F" w:rsidR="00DE49FD" w:rsidRPr="003C7960" w:rsidRDefault="00DE49FD" w:rsidP="003C7960">
      <w:pPr>
        <w:pStyle w:val="NoSpacing"/>
        <w:spacing w:line="360" w:lineRule="auto"/>
        <w:rPr>
          <w:rFonts w:ascii="Sylfaen" w:eastAsia="TimesNewRomanPSMT" w:hAnsi="Sylfaen"/>
          <w:sz w:val="24"/>
          <w:szCs w:val="24"/>
          <w:lang w:val="ka"/>
        </w:rPr>
      </w:pPr>
      <w:r w:rsidRPr="003C7960">
        <w:rPr>
          <w:rFonts w:ascii="Sylfaen" w:eastAsia="TimesNewRomanPSMT" w:hAnsi="Sylfaen" w:cs="Sylfaen"/>
          <w:sz w:val="24"/>
          <w:szCs w:val="24"/>
          <w:lang w:val="ka"/>
        </w:rPr>
        <w:t>პრეპარატი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განკუთვნილია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სიმპტომური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მკურნალობისთვის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ტკივილის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,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ანთების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და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სხეულის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მომატებული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ტემპერატურის</w:t>
      </w:r>
      <w:r w:rsidRPr="003C7960">
        <w:rPr>
          <w:rFonts w:ascii="Sylfaen" w:eastAsia="TimesNewRomanPSMT" w:hAnsi="Sylfaen"/>
          <w:sz w:val="24"/>
          <w:szCs w:val="24"/>
          <w:lang w:val="ka"/>
        </w:rPr>
        <w:t xml:space="preserve"> </w:t>
      </w:r>
      <w:r w:rsidRPr="003C7960">
        <w:rPr>
          <w:rFonts w:ascii="Sylfaen" w:eastAsia="TimesNewRomanPSMT" w:hAnsi="Sylfaen" w:cs="Sylfaen"/>
          <w:sz w:val="24"/>
          <w:szCs w:val="24"/>
          <w:lang w:val="ka"/>
        </w:rPr>
        <w:t>შესამცირებლად</w:t>
      </w:r>
      <w:r w:rsidRPr="003C7960">
        <w:rPr>
          <w:rFonts w:ascii="Sylfaen" w:eastAsia="TimesNewRomanPSMT" w:hAnsi="Sylfaen"/>
          <w:sz w:val="24"/>
          <w:szCs w:val="24"/>
          <w:lang w:val="ka"/>
        </w:rPr>
        <w:t>.</w:t>
      </w:r>
    </w:p>
    <w:p w14:paraId="08C4AE36" w14:textId="77777777" w:rsidR="0082450E" w:rsidRPr="003C7960" w:rsidRDefault="0082450E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32165E1C" w14:textId="3535DF54" w:rsidR="00171271" w:rsidRPr="003C7960" w:rsidRDefault="00171271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პრეპარატი </w:t>
      </w:r>
      <w:proofErr w:type="spellStart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ექსპრესის</w:t>
      </w:r>
      <w:r w:rsidR="00EE352D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მოქმედების მექანიზმი</w:t>
      </w:r>
    </w:p>
    <w:p w14:paraId="4D17D2D0" w14:textId="732FD82D" w:rsidR="00CD4748" w:rsidRPr="003C7960" w:rsidRDefault="008311ED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292A1E" w:rsidRPr="003C7960">
        <w:rPr>
          <w:rFonts w:ascii="Sylfaen" w:hAnsi="Sylfaen" w:cstheme="minorHAnsi"/>
          <w:sz w:val="24"/>
          <w:szCs w:val="24"/>
          <w:lang w:val="ka-GE"/>
        </w:rPr>
        <w:t>თრგუნავს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პროსტაგლანდინების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სინთეზს, რომლებიც ტკივილის, ანთების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ჰიპერთერმიული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რეაქციის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მედიატორები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არიან. ადამიანებში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ამცირებს ტკივილის, შეშუპების და </w:t>
      </w:r>
      <w:r w:rsidR="00BB2DF3" w:rsidRPr="003C7960">
        <w:rPr>
          <w:rFonts w:ascii="Sylfaen" w:hAnsi="Sylfaen" w:cstheme="minorHAnsi"/>
          <w:sz w:val="24"/>
          <w:szCs w:val="24"/>
          <w:lang w:val="ka-GE"/>
        </w:rPr>
        <w:t>ცხელების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სიმძიმეს ანთების</w:t>
      </w:r>
      <w:r w:rsidR="00931842" w:rsidRPr="003C7960">
        <w:rPr>
          <w:rFonts w:ascii="Sylfaen" w:hAnsi="Sylfaen" w:cstheme="minorHAnsi"/>
          <w:sz w:val="24"/>
          <w:szCs w:val="24"/>
          <w:lang w:val="ka-GE"/>
        </w:rPr>
        <w:t xml:space="preserve"> დროს.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F3275"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პრეპარატი </w:t>
      </w:r>
      <w:proofErr w:type="spellStart"/>
      <w:r w:rsidR="00FF3275"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FF3275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 </w:t>
      </w:r>
      <w:r w:rsidR="00855D04" w:rsidRPr="003C7960">
        <w:rPr>
          <w:rFonts w:ascii="Sylfaen" w:hAnsi="Sylfaen" w:cstheme="minorHAnsi"/>
          <w:sz w:val="24"/>
          <w:szCs w:val="24"/>
          <w:lang w:val="ka-GE"/>
        </w:rPr>
        <w:t>მიღების შემდეგ ტკივილგამაყუჩებელი ეფექტი შეიძლება 8 საათამდე</w:t>
      </w:r>
      <w:r w:rsidR="00FF3275" w:rsidRPr="003C7960">
        <w:rPr>
          <w:rFonts w:ascii="Sylfaen" w:hAnsi="Sylfaen" w:cstheme="minorHAnsi"/>
          <w:sz w:val="24"/>
          <w:szCs w:val="24"/>
          <w:lang w:val="ka-GE"/>
        </w:rPr>
        <w:t xml:space="preserve"> გაგრძელდეს</w:t>
      </w:r>
      <w:r w:rsidR="00855D04"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="00C65424"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პრეპარატი </w:t>
      </w:r>
      <w:proofErr w:type="spellStart"/>
      <w:r w:rsidR="0082310F"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 უზმოზე მიღების შემდეგ </w:t>
      </w:r>
      <w:proofErr w:type="spellStart"/>
      <w:r w:rsidR="0082310F" w:rsidRPr="003C7960">
        <w:rPr>
          <w:rFonts w:ascii="Sylfaen" w:hAnsi="Sylfaen" w:cstheme="minorHAnsi"/>
          <w:sz w:val="24"/>
          <w:szCs w:val="24"/>
          <w:lang w:val="ka-GE"/>
        </w:rPr>
        <w:t>იბუპროფენი</w:t>
      </w:r>
      <w:proofErr w:type="spellEnd"/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სწრაფად და თითქმის მთლიანად შეიწოვება კუჭ-ნაწლავის ტრაქტიდან (GIT) და პლაზმაში 10 წუთის </w:t>
      </w:r>
      <w:r w:rsidR="00F13226" w:rsidRPr="003C7960">
        <w:rPr>
          <w:rFonts w:ascii="Sylfaen" w:hAnsi="Sylfaen" w:cstheme="minorHAnsi"/>
          <w:sz w:val="24"/>
          <w:szCs w:val="24"/>
          <w:lang w:val="ka-GE"/>
        </w:rPr>
        <w:t xml:space="preserve">შემდეგ </w:t>
      </w:r>
      <w:r w:rsidR="00DA1CE2" w:rsidRPr="003C7960">
        <w:rPr>
          <w:rFonts w:ascii="Sylfaen" w:hAnsi="Sylfaen" w:cstheme="minorHAnsi"/>
          <w:sz w:val="24"/>
          <w:szCs w:val="24"/>
          <w:lang w:val="ka-GE"/>
        </w:rPr>
        <w:t>აღინიშნება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proofErr w:type="spellStart"/>
      <w:r w:rsidR="00DA1CE2"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="00DA1CE2" w:rsidRPr="003C7960">
        <w:rPr>
          <w:rFonts w:ascii="Sylfaen" w:hAnsi="Sylfaen" w:cstheme="minorHAnsi"/>
          <w:sz w:val="24"/>
          <w:szCs w:val="24"/>
          <w:lang w:val="ka-GE"/>
        </w:rPr>
        <w:t xml:space="preserve"> მაქსიმალური კონცენტრაცია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პლაზმაში მიიღწევა 30-40 წუთში, </w:t>
      </w:r>
      <w:r w:rsidR="0082211E" w:rsidRPr="003C7960">
        <w:rPr>
          <w:rFonts w:ascii="Sylfaen" w:hAnsi="Sylfaen" w:cstheme="minorHAnsi"/>
          <w:sz w:val="24"/>
          <w:szCs w:val="24"/>
          <w:lang w:val="ka-GE"/>
        </w:rPr>
        <w:t>2-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>ჯერ უფრო სწრაფ</w:t>
      </w:r>
      <w:r w:rsidR="0082211E" w:rsidRPr="003C7960">
        <w:rPr>
          <w:rFonts w:ascii="Sylfaen" w:hAnsi="Sylfaen" w:cstheme="minorHAnsi"/>
          <w:sz w:val="24"/>
          <w:szCs w:val="24"/>
          <w:lang w:val="ka-GE"/>
        </w:rPr>
        <w:t>ად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, ვიდრე </w:t>
      </w:r>
      <w:proofErr w:type="spellStart"/>
      <w:r w:rsidR="0082310F" w:rsidRPr="003C7960">
        <w:rPr>
          <w:rFonts w:ascii="Sylfaen" w:hAnsi="Sylfaen" w:cstheme="minorHAnsi"/>
          <w:sz w:val="24"/>
          <w:szCs w:val="24"/>
          <w:lang w:val="ka-GE"/>
        </w:rPr>
        <w:t>ნუროფენის</w:t>
      </w:r>
      <w:proofErr w:type="spellEnd"/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აპკით </w:t>
      </w:r>
      <w:proofErr w:type="spellStart"/>
      <w:r w:rsidR="0082310F" w:rsidRPr="003C7960">
        <w:rPr>
          <w:rFonts w:ascii="Sylfaen" w:hAnsi="Sylfaen" w:cstheme="minorHAnsi"/>
          <w:sz w:val="24"/>
          <w:szCs w:val="24"/>
          <w:lang w:val="ka-GE"/>
        </w:rPr>
        <w:t>შემოგარსული</w:t>
      </w:r>
      <w:proofErr w:type="spellEnd"/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ტაბლეტების ე</w:t>
      </w:r>
      <w:r w:rsidR="0082211E" w:rsidRPr="003C7960">
        <w:rPr>
          <w:rFonts w:ascii="Sylfaen" w:hAnsi="Sylfaen" w:cstheme="minorHAnsi"/>
          <w:sz w:val="24"/>
          <w:szCs w:val="24"/>
          <w:lang w:val="ka-GE"/>
        </w:rPr>
        <w:t>კ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>ვივალენტური დოზის მიღების</w:t>
      </w:r>
      <w:r w:rsidR="00A60127">
        <w:rPr>
          <w:rFonts w:ascii="Sylfaen" w:hAnsi="Sylfaen" w:cstheme="minorHAnsi"/>
          <w:sz w:val="24"/>
          <w:szCs w:val="24"/>
          <w:lang w:val="ka-GE"/>
        </w:rPr>
        <w:t>ას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proofErr w:type="spellStart"/>
      <w:r w:rsidR="0082310F"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 მიღების შემდეგ </w:t>
      </w:r>
      <w:proofErr w:type="spellStart"/>
      <w:r w:rsidR="0082310F" w:rsidRPr="003C7960">
        <w:rPr>
          <w:rFonts w:ascii="Sylfaen" w:hAnsi="Sylfaen" w:cstheme="minorHAnsi"/>
          <w:sz w:val="24"/>
          <w:szCs w:val="24"/>
          <w:lang w:val="ka-GE"/>
        </w:rPr>
        <w:t>იბუპროფენი</w:t>
      </w:r>
      <w:proofErr w:type="spellEnd"/>
      <w:r w:rsidR="0082310F" w:rsidRPr="003C7960">
        <w:rPr>
          <w:rFonts w:ascii="Sylfaen" w:hAnsi="Sylfaen" w:cstheme="minorHAnsi"/>
          <w:sz w:val="24"/>
          <w:szCs w:val="24"/>
          <w:lang w:val="ka-GE"/>
        </w:rPr>
        <w:t xml:space="preserve"> პლაზმაში 8 საათის ან მეტი ხნის განმავლობაში</w:t>
      </w:r>
      <w:r w:rsidR="005A1870" w:rsidRPr="003C7960">
        <w:rPr>
          <w:rFonts w:ascii="Sylfaen" w:hAnsi="Sylfaen" w:cstheme="minorHAnsi"/>
          <w:sz w:val="24"/>
          <w:szCs w:val="24"/>
          <w:lang w:val="ka-GE"/>
        </w:rPr>
        <w:t xml:space="preserve"> ვლინდება</w:t>
      </w:r>
      <w:r w:rsidR="0082310F" w:rsidRPr="003C7960">
        <w:rPr>
          <w:rFonts w:ascii="Sylfaen" w:hAnsi="Sylfaen" w:cstheme="minorHAnsi"/>
          <w:sz w:val="24"/>
          <w:szCs w:val="24"/>
          <w:lang w:val="ka-GE"/>
        </w:rPr>
        <w:t>.</w:t>
      </w:r>
      <w:r w:rsidR="00DA1CE2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3FB7A125" w14:textId="012CDC7C" w:rsidR="00DF2349" w:rsidRPr="003C7960" w:rsidRDefault="00F15E4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თუ </w:t>
      </w:r>
      <w:r w:rsidR="006D43F3" w:rsidRPr="003C7960">
        <w:rPr>
          <w:rFonts w:ascii="Sylfaen" w:hAnsi="Sylfaen" w:cstheme="minorHAnsi"/>
          <w:sz w:val="24"/>
          <w:szCs w:val="24"/>
          <w:lang w:val="ka-GE"/>
        </w:rPr>
        <w:t xml:space="preserve">3 დღის განმავლობაში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თქვენი მდგომარეობა არ უმჯობესდა ან </w:t>
      </w:r>
      <w:r w:rsidR="00A040D8" w:rsidRPr="003C7960">
        <w:rPr>
          <w:rFonts w:ascii="Sylfaen" w:hAnsi="Sylfaen" w:cstheme="minorHAnsi"/>
          <w:sz w:val="24"/>
          <w:szCs w:val="24"/>
          <w:lang w:val="ka-GE"/>
        </w:rPr>
        <w:t>სიმპტომები</w:t>
      </w:r>
      <w:r w:rsidR="004057C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უარესდება </w:t>
      </w:r>
      <w:r w:rsidR="00A37C4E" w:rsidRPr="003C7960">
        <w:rPr>
          <w:rFonts w:ascii="Sylfaen" w:hAnsi="Sylfaen" w:cstheme="minorHAnsi"/>
          <w:sz w:val="24"/>
          <w:szCs w:val="24"/>
          <w:lang w:val="ka-GE"/>
        </w:rPr>
        <w:t xml:space="preserve">უნდა </w:t>
      </w:r>
      <w:r w:rsidRPr="003C7960">
        <w:rPr>
          <w:rFonts w:ascii="Sylfaen" w:hAnsi="Sylfaen" w:cstheme="minorHAnsi"/>
          <w:sz w:val="24"/>
          <w:szCs w:val="24"/>
          <w:lang w:val="ka-GE"/>
        </w:rPr>
        <w:t>მიმართოთ ექიმს.</w:t>
      </w:r>
    </w:p>
    <w:p w14:paraId="4C5BA9C6" w14:textId="77777777" w:rsidR="006D43F3" w:rsidRPr="003C7960" w:rsidRDefault="006D43F3" w:rsidP="003C7960">
      <w:pPr>
        <w:pStyle w:val="NoSpacing"/>
        <w:rPr>
          <w:rFonts w:ascii="Sylfaen" w:hAnsi="Sylfaen" w:cstheme="minorHAnsi"/>
          <w:sz w:val="24"/>
          <w:szCs w:val="24"/>
          <w:lang w:val="ru-RU"/>
        </w:rPr>
      </w:pPr>
    </w:p>
    <w:p w14:paraId="1CA2C9EA" w14:textId="45FE6AF1" w:rsidR="00A35088" w:rsidRPr="003C7960" w:rsidRDefault="00A35088" w:rsidP="003C7960">
      <w:pPr>
        <w:pStyle w:val="ListParagraph"/>
        <w:numPr>
          <w:ilvl w:val="0"/>
          <w:numId w:val="16"/>
        </w:numPr>
        <w:spacing w:line="360" w:lineRule="auto"/>
        <w:ind w:left="426" w:hanging="426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რა უნდა იცოდეთ </w:t>
      </w:r>
      <w:proofErr w:type="spellStart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B6464F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მიღებამდე</w:t>
      </w:r>
    </w:p>
    <w:p w14:paraId="2C28EA87" w14:textId="77777777" w:rsidR="00A35088" w:rsidRPr="003C7960" w:rsidRDefault="00A3508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უკუჩვენებები</w:t>
      </w:r>
    </w:p>
    <w:p w14:paraId="38BA12B0" w14:textId="4C598724" w:rsidR="00A35088" w:rsidRPr="003C7960" w:rsidRDefault="00A3508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არ მიიღოთ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</w:t>
      </w:r>
      <w:proofErr w:type="spellStart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</w:t>
      </w:r>
      <w:r w:rsidR="000D599F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:</w:t>
      </w:r>
    </w:p>
    <w:p w14:paraId="556BB504" w14:textId="44F2A755" w:rsidR="00A35088" w:rsidRPr="003C7960" w:rsidRDefault="000D599F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bookmarkStart w:id="1" w:name="_Hlk199499711"/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თუ გაქვთ </w:t>
      </w:r>
      <w:bookmarkEnd w:id="1"/>
      <w:r w:rsidR="00A35088" w:rsidRPr="003C7960">
        <w:rPr>
          <w:rFonts w:ascii="Sylfaen" w:hAnsi="Sylfaen" w:cstheme="minorHAnsi"/>
          <w:sz w:val="24"/>
          <w:szCs w:val="24"/>
          <w:lang w:val="ka-GE"/>
        </w:rPr>
        <w:t xml:space="preserve">ალერგია </w:t>
      </w:r>
      <w:proofErr w:type="spellStart"/>
      <w:r w:rsidR="00A35088"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="00A35088" w:rsidRPr="003C7960">
        <w:rPr>
          <w:rFonts w:ascii="Sylfaen" w:hAnsi="Sylfaen" w:cstheme="minorHAnsi"/>
          <w:sz w:val="24"/>
          <w:szCs w:val="24"/>
          <w:lang w:val="ka-GE"/>
        </w:rPr>
        <w:t xml:space="preserve"> ან </w:t>
      </w:r>
      <w:r w:rsidR="00AA687E" w:rsidRPr="003C7960">
        <w:rPr>
          <w:rFonts w:ascii="Sylfaen" w:hAnsi="Sylfaen" w:cstheme="minorHAnsi"/>
          <w:sz w:val="24"/>
          <w:szCs w:val="24"/>
          <w:lang w:val="ka-GE"/>
        </w:rPr>
        <w:t>ფურცელი-ჩანართის</w:t>
      </w:r>
      <w:r w:rsidR="00A35088" w:rsidRPr="003C7960">
        <w:rPr>
          <w:rFonts w:ascii="Sylfaen" w:hAnsi="Sylfaen" w:cstheme="minorHAnsi"/>
          <w:sz w:val="24"/>
          <w:szCs w:val="24"/>
          <w:lang w:val="ka-GE"/>
        </w:rPr>
        <w:t xml:space="preserve"> მე-6 ნაწილში ჩამოთვლილი რომელიმე დამხმარე ნივთიერების მიმართ;</w:t>
      </w:r>
    </w:p>
    <w:p w14:paraId="7CA7FC3D" w14:textId="77777777" w:rsidR="005F3960" w:rsidRPr="003C7960" w:rsidRDefault="005F3960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ბრონქული ასთმის, ცხვირისა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პარანაზალური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სინუსების მორეციდივე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პოლიპოზის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აცეტილსალიცილის მჟავას ან სხვა ანთების საწინააღმდეგო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>არასტეროიდული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პრეპარატების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ასაპ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) მიმართ აუტანლობის სრული ან არასრული კომბინაცია (მათ შორის, ანამნეზში).</w:t>
      </w:r>
    </w:p>
    <w:p w14:paraId="5384AFB0" w14:textId="77777777" w:rsidR="005F3960" w:rsidRPr="003C7960" w:rsidRDefault="005F3960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ანამნეზში კუჭ-ნაწლავის სისხლდენა ან წყლულის პერფორაცია, რომელიც დაკავშირებულია ანთების საწინააღმდეგო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საშუალებების გამოყენებასთან.</w:t>
      </w:r>
    </w:p>
    <w:p w14:paraId="46FD3005" w14:textId="77777777" w:rsidR="000700D9" w:rsidRPr="003C7960" w:rsidRDefault="000700D9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კუჭ-ნაწლავის ტრაქტის (GIT) ეროზიულ-წყლულოვანი დაავადებები (მათ შორის კუჭისა და თორმეტგოჯა ნაწლავის წყლული, კრონის დაავადება, წყლულოვანი კოლიტი) ან წყლულოვანი სისხლდენა აქტიურ ფაზაში ან ანამნეზში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პეპტიკური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წყლულის ან წყლულოვანი სისხლდენის ორი ან მეტი დადასტურებული ეპიზოდი).</w:t>
      </w:r>
    </w:p>
    <w:p w14:paraId="13B6F99A" w14:textId="77777777" w:rsidR="00E869BA" w:rsidRPr="003C7960" w:rsidRDefault="00E869BA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თირკმლის, ღვიძლის ან გულის მძიმე უკმარისობა,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ჰიპერკალემია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771C9F04" w14:textId="77777777" w:rsidR="00171CCB" w:rsidRPr="003C7960" w:rsidRDefault="00171CCB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გულის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დეკომპენსირებული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უკმარისობა;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აორტოკორონარული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შუნტირების ჩატარების შემდგომი პერიოდი.</w:t>
      </w:r>
    </w:p>
    <w:p w14:paraId="35B5E092" w14:textId="0A33217D" w:rsidR="00F31122" w:rsidRPr="003C7960" w:rsidRDefault="00F31122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სისხლდენა თავის ტვინის სისხლძარღვებიდან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ცერებროვასკულური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სისხლდენა) ან სხვა აქტიური სისხლდენა;</w:t>
      </w:r>
    </w:p>
    <w:p w14:paraId="1EEFF616" w14:textId="77777777" w:rsidR="005766BB" w:rsidRPr="003C7960" w:rsidRDefault="000B33D4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ჰემოფილია და სისხლის შედედების სხვა დარღვევები (მათ შორის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ჰიპოკოაგულაცია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)</w:t>
      </w:r>
      <w:r w:rsidR="005766BB"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7E6693F1" w14:textId="20EC473D" w:rsidR="000B33D4" w:rsidRPr="003C7960" w:rsidRDefault="000B33D4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ჰემორაგიული დიათეზი</w:t>
      </w:r>
      <w:r w:rsidR="00A74D20"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1902A027" w14:textId="6FFBFD5B" w:rsidR="00401EE7" w:rsidRPr="003C7960" w:rsidRDefault="00401EE7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მძიმე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დეჰიდრატაცია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(ღებინების, დიარეის ან სითხის არასაკმარისი მიღების გამო).</w:t>
      </w:r>
    </w:p>
    <w:p w14:paraId="14C6B53D" w14:textId="206525DA" w:rsidR="00401EE7" w:rsidRPr="003C7960" w:rsidRDefault="00401EE7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ფრუქტოზას აუტანლობა.</w:t>
      </w:r>
    </w:p>
    <w:p w14:paraId="26239A10" w14:textId="4B94ABDA" w:rsidR="00401EE7" w:rsidRPr="003C7960" w:rsidRDefault="00401EE7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ორსულობის ვადა 20 კვირაზე მეტი (იხილეთ ნაწილი </w:t>
      </w:r>
      <w:r w:rsidR="00A6761A" w:rsidRPr="003C7960">
        <w:rPr>
          <w:rFonts w:ascii="Sylfaen" w:hAnsi="Sylfaen" w:cstheme="minorHAnsi"/>
          <w:sz w:val="24"/>
          <w:szCs w:val="24"/>
          <w:lang w:val="ka-GE"/>
        </w:rPr>
        <w:t xml:space="preserve">„ორსულობა, ძუძუთი კვება და </w:t>
      </w:r>
      <w:proofErr w:type="spellStart"/>
      <w:r w:rsidR="00F32059" w:rsidRPr="003C7960">
        <w:rPr>
          <w:rFonts w:ascii="Sylfaen" w:hAnsi="Sylfaen" w:cstheme="minorHAnsi"/>
          <w:sz w:val="24"/>
          <w:szCs w:val="24"/>
          <w:lang w:val="ka-GE"/>
        </w:rPr>
        <w:t>ფერტილობა</w:t>
      </w:r>
      <w:proofErr w:type="spellEnd"/>
      <w:r w:rsidR="00A6761A" w:rsidRPr="003C7960">
        <w:rPr>
          <w:rFonts w:ascii="Sylfaen" w:hAnsi="Sylfaen" w:cstheme="minorHAnsi"/>
          <w:sz w:val="24"/>
          <w:szCs w:val="24"/>
          <w:lang w:val="ka-GE"/>
        </w:rPr>
        <w:t>“)</w:t>
      </w:r>
      <w:r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26A05F51" w14:textId="5AE20C0B" w:rsidR="00DB07B4" w:rsidRPr="003C7960" w:rsidRDefault="00401EE7" w:rsidP="003C7960">
      <w:pPr>
        <w:pStyle w:val="ListParagraph"/>
        <w:numPr>
          <w:ilvl w:val="1"/>
          <w:numId w:val="2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12 წლამდე ასაკის ბავშვები.</w:t>
      </w:r>
    </w:p>
    <w:p w14:paraId="7B5ACE0B" w14:textId="77777777" w:rsidR="00DB07B4" w:rsidRPr="003C7960" w:rsidRDefault="00DB07B4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772D46F2" w14:textId="292CB278" w:rsidR="004108B5" w:rsidRPr="003C7960" w:rsidRDefault="00E2170B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განსაკუთრებული მითითებები და სიფრთხილის ზომები</w:t>
      </w:r>
      <w:r w:rsidR="004108B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</w:p>
    <w:p w14:paraId="63EC1AB9" w14:textId="58D08B4D" w:rsidR="00F073CD" w:rsidRPr="003C7960" w:rsidRDefault="009338A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0F3F30" w:rsidRPr="003C7960">
        <w:rPr>
          <w:rFonts w:ascii="Sylfaen" w:hAnsi="Sylfaen" w:cstheme="minorHAnsi"/>
          <w:sz w:val="24"/>
          <w:szCs w:val="24"/>
          <w:lang w:val="ka-GE"/>
        </w:rPr>
        <w:t>მიღებამდე გაიარეთ კონსულტაცია ექიმთან ან აფთიაქის მუშაკთან, თუ გაქვთ შემდეგი დაავადებები ან მდგომარეობები:</w:t>
      </w:r>
    </w:p>
    <w:p w14:paraId="70D34762" w14:textId="16C01507" w:rsidR="00F073CD" w:rsidRPr="003C7960" w:rsidRDefault="00915975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ანამნეზში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კუჭის </w:t>
      </w:r>
      <w:r w:rsidR="00F1687C" w:rsidRPr="003C7960">
        <w:rPr>
          <w:rFonts w:ascii="Sylfaen" w:hAnsi="Sylfaen" w:cstheme="minorHAnsi"/>
          <w:sz w:val="24"/>
          <w:szCs w:val="24"/>
          <w:lang w:val="ka-GE"/>
        </w:rPr>
        <w:t>და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თორმეტგოჯა ნაწლავის წყლულის ან კუჭ-ნაწლავის (GI) </w:t>
      </w:r>
      <w:r w:rsidR="00A34CB0" w:rsidRPr="003C7960">
        <w:rPr>
          <w:rFonts w:ascii="Sylfaen" w:hAnsi="Sylfaen" w:cstheme="minorHAnsi"/>
          <w:sz w:val="24"/>
          <w:szCs w:val="24"/>
          <w:lang w:val="ka-GE"/>
        </w:rPr>
        <w:t xml:space="preserve">ტრაქტიდან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>წყლულოვანი სისხლდენის ერთჯერადი ეპიზოდი</w:t>
      </w:r>
      <w:r w:rsidR="00A34CB0" w:rsidRPr="003C7960">
        <w:rPr>
          <w:rFonts w:ascii="Sylfaen" w:hAnsi="Sylfaen" w:cstheme="minorHAnsi"/>
          <w:sz w:val="24"/>
          <w:szCs w:val="24"/>
          <w:lang w:val="ka-GE"/>
        </w:rPr>
        <w:t xml:space="preserve">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არსებობა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; გასტრიტი,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ენტერიტი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კოლიტი,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Helicobacter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pylori</w:t>
      </w:r>
      <w:proofErr w:type="spellEnd"/>
      <w:r w:rsidR="004A5D28" w:rsidRPr="003C7960">
        <w:rPr>
          <w:rFonts w:ascii="Sylfaen" w:hAnsi="Sylfaen" w:cstheme="minorHAnsi"/>
          <w:sz w:val="24"/>
          <w:szCs w:val="24"/>
          <w:lang w:val="ka-GE"/>
        </w:rPr>
        <w:t>-ს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ინფექც</w:t>
      </w:r>
      <w:r w:rsidR="004A5D28" w:rsidRPr="003C7960">
        <w:rPr>
          <w:rFonts w:ascii="Sylfaen" w:hAnsi="Sylfaen" w:cstheme="minorHAnsi"/>
          <w:sz w:val="24"/>
          <w:szCs w:val="24"/>
          <w:lang w:val="ka-GE"/>
        </w:rPr>
        <w:t>იის არსებობა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წყლულოვანი კოლიტი; ბრონქული ასთმა ან ალერგიული დაავადებები </w:t>
      </w:r>
      <w:r w:rsidR="004431A1" w:rsidRPr="003C7960">
        <w:rPr>
          <w:rFonts w:ascii="Sylfaen" w:hAnsi="Sylfaen" w:cstheme="minorHAnsi"/>
          <w:sz w:val="24"/>
          <w:szCs w:val="24"/>
          <w:lang w:val="ka-GE"/>
        </w:rPr>
        <w:t>გამწვავების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სტადიაში ან წარსულში -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შეიძლება განვითარდეს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ბრონქოსპაზმი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; სისტემური წითელი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მგლურა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ან შემაერთებელი ქსოვილის </w:t>
      </w:r>
      <w:r w:rsidR="00DB4046" w:rsidRPr="003C7960">
        <w:rPr>
          <w:rFonts w:ascii="Sylfaen" w:hAnsi="Sylfaen" w:cstheme="minorHAnsi"/>
          <w:sz w:val="24"/>
          <w:szCs w:val="24"/>
          <w:lang w:val="ka-GE"/>
        </w:rPr>
        <w:t xml:space="preserve">შერეული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>დაავადება (შარ</w:t>
      </w:r>
      <w:r w:rsidR="00DB4046" w:rsidRPr="003C7960">
        <w:rPr>
          <w:rFonts w:ascii="Sylfaen" w:hAnsi="Sylfaen" w:cstheme="minorHAnsi"/>
          <w:sz w:val="24"/>
          <w:szCs w:val="24"/>
          <w:lang w:val="ka-GE"/>
        </w:rPr>
        <w:t>პ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>ის სინდრომი); ჩუტყვავილა; თირკმლის უკმარისობა, მათ შორის დეჰიდრატაცი</w:t>
      </w:r>
      <w:r w:rsidR="008C11FC" w:rsidRPr="003C7960">
        <w:rPr>
          <w:rFonts w:ascii="Sylfaen" w:hAnsi="Sylfaen" w:cstheme="minorHAnsi"/>
          <w:sz w:val="24"/>
          <w:szCs w:val="24"/>
          <w:lang w:val="ka-GE"/>
        </w:rPr>
        <w:t>ის დროს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ნეფროზული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სინდრომი, ღვიძლის უკმარისობა, ღვიძლის ციროზი პორტალური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ჰიპერტენზიით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ჰიპერბილირუბინემია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არტერიული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ჰიპერტენზია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ან</w:t>
      </w:r>
      <w:r w:rsidR="006E3D5F" w:rsidRPr="003C7960">
        <w:rPr>
          <w:rFonts w:ascii="Sylfaen" w:hAnsi="Sylfaen" w:cstheme="minorHAnsi"/>
          <w:sz w:val="24"/>
          <w:szCs w:val="24"/>
          <w:lang w:val="ka-GE"/>
        </w:rPr>
        <w:t>/და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გულის უკმარისობა,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ცერებროვასკულური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დაავადება, უცნობი ეტიოლოგიის სისხლის დაავადებები (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ლეიკოპენია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და ანემია), მძიმე სომატური დაავადებები,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დისლიპიდემია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>/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ჰიპერლიპიდემია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>, შაქრიანი დიაბეტი, პერიფერიული არტერი</w:t>
      </w:r>
      <w:r w:rsidR="00EB7DA5" w:rsidRPr="003C7960">
        <w:rPr>
          <w:rFonts w:ascii="Sylfaen" w:hAnsi="Sylfaen" w:cstheme="minorHAnsi"/>
          <w:sz w:val="24"/>
          <w:szCs w:val="24"/>
          <w:lang w:val="ka-GE"/>
        </w:rPr>
        <w:t>ების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დაავადება, მოწევა, ალკოჰოლის ხშირი მოხმარება, წყლულის ან სისხლდენის რისკის გამზრდელი </w:t>
      </w:r>
      <w:r w:rsidR="006C0AD4" w:rsidRPr="003C7960">
        <w:rPr>
          <w:rFonts w:ascii="Sylfaen" w:hAnsi="Sylfaen" w:cstheme="minorHAnsi"/>
          <w:sz w:val="24"/>
          <w:szCs w:val="24"/>
          <w:lang w:val="ka-GE"/>
        </w:rPr>
        <w:t xml:space="preserve">სამკურნალო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პრეპარატების ერთდროული მიღება, </w:t>
      </w:r>
      <w:r w:rsidR="006C0AD4" w:rsidRPr="003C7960">
        <w:rPr>
          <w:rFonts w:ascii="Sylfaen" w:hAnsi="Sylfaen" w:cstheme="minorHAnsi"/>
          <w:sz w:val="24"/>
          <w:szCs w:val="24"/>
          <w:lang w:val="ka-GE"/>
        </w:rPr>
        <w:t>მათ შორის,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პერორალური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გლუკოკორტიკოსტეროიდები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(პრედნიზოლონი</w:t>
      </w:r>
      <w:r w:rsidR="0006052E" w:rsidRPr="003C7960">
        <w:rPr>
          <w:rFonts w:ascii="Sylfaen" w:hAnsi="Sylfaen" w:cstheme="minorHAnsi"/>
          <w:sz w:val="24"/>
          <w:szCs w:val="24"/>
          <w:lang w:val="ka-GE"/>
        </w:rPr>
        <w:t>ს ჩათვლით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),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ანტიკოაგულანტები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ვარფარინის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ჩათვლით),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სეროტონინის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06052E" w:rsidRPr="003C7960">
        <w:rPr>
          <w:rFonts w:ascii="Sylfaen" w:hAnsi="Sylfaen" w:cstheme="minorHAnsi"/>
          <w:sz w:val="24"/>
          <w:szCs w:val="24"/>
          <w:lang w:val="ka-GE"/>
        </w:rPr>
        <w:t>სელექციური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უკუმიტაცების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ინჰიბიტორები (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SSRIs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>) (მათ შორის</w:t>
      </w:r>
      <w:r w:rsidR="00A62C04" w:rsidRPr="003C7960">
        <w:rPr>
          <w:rFonts w:ascii="Sylfaen" w:hAnsi="Sylfaen" w:cstheme="minorHAnsi"/>
          <w:sz w:val="24"/>
          <w:szCs w:val="24"/>
          <w:lang w:val="ka-GE"/>
        </w:rPr>
        <w:t>,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ციტალოპრამი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ფლუოქსეტინი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პაროქსეტინი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სერტრალინი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) ან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ანტიაგრეგანტები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(მათ შორის</w:t>
      </w:r>
      <w:r w:rsidR="00A62C04" w:rsidRPr="003C7960">
        <w:rPr>
          <w:rFonts w:ascii="Sylfaen" w:hAnsi="Sylfaen" w:cstheme="minorHAnsi"/>
          <w:sz w:val="24"/>
          <w:szCs w:val="24"/>
          <w:lang w:val="ka-GE"/>
        </w:rPr>
        <w:t>,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აცეტილსალიცილის მჟავა,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კლოპიდოგრელი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>), 20 კვირამდე</w:t>
      </w:r>
      <w:r w:rsidR="00386714" w:rsidRPr="003C7960">
        <w:rPr>
          <w:rFonts w:ascii="Sylfaen" w:hAnsi="Sylfaen" w:cstheme="minorHAnsi"/>
          <w:sz w:val="24"/>
          <w:szCs w:val="24"/>
          <w:lang w:val="ka-GE"/>
        </w:rPr>
        <w:t xml:space="preserve"> ვადის ორსულობა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>, ძუძუთი კვებ</w:t>
      </w:r>
      <w:r w:rsidR="00386714" w:rsidRPr="003C7960">
        <w:rPr>
          <w:rFonts w:ascii="Sylfaen" w:hAnsi="Sylfaen" w:cstheme="minorHAnsi"/>
          <w:sz w:val="24"/>
          <w:szCs w:val="24"/>
          <w:lang w:val="ka-GE"/>
        </w:rPr>
        <w:t>ის პერიოდი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ხანდაზმული ასაკი; </w:t>
      </w:r>
      <w:r w:rsidR="00386714" w:rsidRPr="003C7960">
        <w:rPr>
          <w:rFonts w:ascii="Sylfaen" w:hAnsi="Sylfaen" w:cstheme="minorHAnsi"/>
          <w:sz w:val="24"/>
          <w:szCs w:val="24"/>
          <w:lang w:val="ka-GE"/>
        </w:rPr>
        <w:t>მ</w:t>
      </w:r>
      <w:r w:rsidR="00677B32" w:rsidRPr="003C7960">
        <w:rPr>
          <w:rFonts w:ascii="Sylfaen" w:hAnsi="Sylfaen" w:cstheme="minorHAnsi"/>
          <w:sz w:val="24"/>
          <w:szCs w:val="24"/>
          <w:lang w:val="ka-GE"/>
        </w:rPr>
        <w:t>აშ</w:t>
      </w:r>
      <w:r w:rsidR="00386714" w:rsidRPr="003C7960">
        <w:rPr>
          <w:rFonts w:ascii="Sylfaen" w:hAnsi="Sylfaen" w:cstheme="minorHAnsi"/>
          <w:sz w:val="24"/>
          <w:szCs w:val="24"/>
          <w:lang w:val="ka-GE"/>
        </w:rPr>
        <w:t>ტაბური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ქირურგიული ჩარევების შემდგომი მდგომარეობები. თავიდან უნდა იქნას აცილებული სხვა ანთების საწინააღმდეგო </w:t>
      </w:r>
      <w:proofErr w:type="spellStart"/>
      <w:r w:rsidR="008B07F3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</w:t>
      </w:r>
      <w:proofErr w:type="spellEnd"/>
      <w:r w:rsidR="008B07F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>პრეპარატებთან</w:t>
      </w:r>
      <w:r w:rsidR="003C4528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მათ შორის COX-2 </w:t>
      </w:r>
      <w:r w:rsidR="00DE1734" w:rsidRPr="003C7960">
        <w:rPr>
          <w:rFonts w:ascii="Sylfaen" w:hAnsi="Sylfaen" w:cstheme="minorHAnsi"/>
          <w:sz w:val="24"/>
          <w:szCs w:val="24"/>
          <w:lang w:val="ka-GE"/>
        </w:rPr>
        <w:t>სელექციურ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073CD" w:rsidRPr="003C7960">
        <w:rPr>
          <w:rFonts w:ascii="Sylfaen" w:hAnsi="Sylfaen" w:cstheme="minorHAnsi"/>
          <w:sz w:val="24"/>
          <w:szCs w:val="24"/>
          <w:lang w:val="ka-GE"/>
        </w:rPr>
        <w:t>ინჰიბიტორებ</w:t>
      </w:r>
      <w:r w:rsidR="003C4528" w:rsidRPr="003C7960">
        <w:rPr>
          <w:rFonts w:ascii="Sylfaen" w:hAnsi="Sylfaen" w:cstheme="minorHAnsi"/>
          <w:sz w:val="24"/>
          <w:szCs w:val="24"/>
          <w:lang w:val="ka-GE"/>
        </w:rPr>
        <w:t>თან</w:t>
      </w:r>
      <w:proofErr w:type="spellEnd"/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="003C4528" w:rsidRPr="003C7960">
        <w:rPr>
          <w:rFonts w:ascii="Sylfaen" w:hAnsi="Sylfaen" w:cstheme="minorHAnsi"/>
          <w:sz w:val="24"/>
          <w:szCs w:val="24"/>
          <w:lang w:val="ka-GE"/>
        </w:rPr>
        <w:t xml:space="preserve">ერთდროული გამოყენება,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რადგან ისინი ზრდიან </w:t>
      </w:r>
      <w:r w:rsidR="00204973" w:rsidRPr="003C7960">
        <w:rPr>
          <w:rFonts w:ascii="Sylfaen" w:hAnsi="Sylfaen" w:cstheme="minorHAnsi"/>
          <w:sz w:val="24"/>
          <w:szCs w:val="24"/>
          <w:lang w:val="ka-GE"/>
        </w:rPr>
        <w:t>არასასურველი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E1734" w:rsidRPr="003C7960">
        <w:rPr>
          <w:rFonts w:ascii="Sylfaen" w:hAnsi="Sylfaen" w:cstheme="minorHAnsi"/>
          <w:sz w:val="24"/>
          <w:szCs w:val="24"/>
          <w:lang w:val="ka-GE"/>
        </w:rPr>
        <w:t>რეაქციების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204973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განვითარების </w:t>
      </w:r>
      <w:r w:rsidR="00F073CD" w:rsidRPr="003C7960">
        <w:rPr>
          <w:rFonts w:ascii="Sylfaen" w:hAnsi="Sylfaen" w:cstheme="minorHAnsi"/>
          <w:sz w:val="24"/>
          <w:szCs w:val="24"/>
          <w:lang w:val="ka-GE"/>
        </w:rPr>
        <w:t>რისკს.</w:t>
      </w:r>
    </w:p>
    <w:p w14:paraId="0D584879" w14:textId="094B61DD" w:rsidR="00B35714" w:rsidRPr="003C7960" w:rsidRDefault="00B35714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ზემოქმედება კუჭ-ნაწლავის ტრაქტზე</w:t>
      </w:r>
    </w:p>
    <w:p w14:paraId="0355A0F0" w14:textId="16DE3351" w:rsidR="00E250F7" w:rsidRPr="003C7960" w:rsidRDefault="004D7C42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სიფრთხილით უნდა იქნას გამოყენებული შემდეგი მდგომარეობების დროს: კუჭის ან თორმეტგოჯა ნაწლავის წყლულ</w:t>
      </w:r>
      <w:r w:rsidR="00DE1E61" w:rsidRPr="003C7960">
        <w:rPr>
          <w:rFonts w:ascii="Sylfaen" w:hAnsi="Sylfaen" w:cstheme="minorHAnsi"/>
          <w:sz w:val="24"/>
          <w:szCs w:val="24"/>
          <w:lang w:val="ka-GE"/>
        </w:rPr>
        <w:t>ოვანი დაავადების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ერთჯერადი ეპიზოდი ან  წყლულოვანი სისხლდენა</w:t>
      </w:r>
      <w:r w:rsidR="00DE1E61" w:rsidRPr="003C7960">
        <w:rPr>
          <w:rFonts w:ascii="Sylfaen" w:hAnsi="Sylfaen" w:cstheme="minorHAnsi"/>
          <w:sz w:val="24"/>
          <w:szCs w:val="24"/>
          <w:lang w:val="ka-GE"/>
        </w:rPr>
        <w:t xml:space="preserve"> კუჭ-ნაწლავის ტრაქტიდან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; გასტრიტი, </w:t>
      </w:r>
      <w:proofErr w:type="spellStart"/>
      <w:r w:rsidR="00466283" w:rsidRPr="003C7960">
        <w:rPr>
          <w:rFonts w:ascii="Sylfaen" w:hAnsi="Sylfaen" w:cstheme="minorHAnsi"/>
          <w:sz w:val="24"/>
          <w:szCs w:val="24"/>
          <w:lang w:val="ka-GE"/>
        </w:rPr>
        <w:t>ენტერიტი</w:t>
      </w:r>
      <w:proofErr w:type="spellEnd"/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, კოლიტი, </w:t>
      </w:r>
      <w:proofErr w:type="spellStart"/>
      <w:r w:rsidR="00466283" w:rsidRPr="003C7960">
        <w:rPr>
          <w:rFonts w:ascii="Sylfaen" w:hAnsi="Sylfaen" w:cstheme="minorHAnsi"/>
          <w:i/>
          <w:iCs/>
          <w:sz w:val="24"/>
          <w:szCs w:val="24"/>
          <w:lang w:val="ka-GE"/>
        </w:rPr>
        <w:t>Helicobacter</w:t>
      </w:r>
      <w:proofErr w:type="spellEnd"/>
      <w:r w:rsidR="00466283" w:rsidRPr="003C7960">
        <w:rPr>
          <w:rFonts w:ascii="Sylfaen" w:hAnsi="Sylfaen" w:cstheme="minorHAnsi"/>
          <w:i/>
          <w:iCs/>
          <w:sz w:val="24"/>
          <w:szCs w:val="24"/>
          <w:lang w:val="ka-GE"/>
        </w:rPr>
        <w:t xml:space="preserve"> </w:t>
      </w:r>
      <w:proofErr w:type="spellStart"/>
      <w:r w:rsidR="00466283" w:rsidRPr="003C7960">
        <w:rPr>
          <w:rFonts w:ascii="Sylfaen" w:hAnsi="Sylfaen" w:cstheme="minorHAnsi"/>
          <w:i/>
          <w:iCs/>
          <w:sz w:val="24"/>
          <w:szCs w:val="24"/>
          <w:lang w:val="ka-GE"/>
        </w:rPr>
        <w:t>pylori</w:t>
      </w:r>
      <w:proofErr w:type="spellEnd"/>
      <w:r w:rsidR="0078428D" w:rsidRPr="003C7960">
        <w:rPr>
          <w:rFonts w:ascii="Sylfaen" w:hAnsi="Sylfaen" w:cstheme="minorHAnsi"/>
          <w:sz w:val="24"/>
          <w:szCs w:val="24"/>
          <w:lang w:val="ka-GE"/>
        </w:rPr>
        <w:t>-ს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ინფექცი</w:t>
      </w:r>
      <w:r w:rsidR="0078428D" w:rsidRPr="003C7960">
        <w:rPr>
          <w:rFonts w:ascii="Sylfaen" w:hAnsi="Sylfaen" w:cstheme="minorHAnsi"/>
          <w:sz w:val="24"/>
          <w:szCs w:val="24"/>
          <w:lang w:val="ka-GE"/>
        </w:rPr>
        <w:t>ის არსებობა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, წყლულოვანი კოლიტი. კუჭ-ნაწლავის დაავადებების მქონე პაციენტებს ურჩევენ, ეს </w:t>
      </w:r>
      <w:r w:rsidR="0078428D" w:rsidRPr="003C7960">
        <w:rPr>
          <w:rFonts w:ascii="Sylfaen" w:hAnsi="Sylfaen" w:cstheme="minorHAnsi"/>
          <w:sz w:val="24"/>
          <w:szCs w:val="24"/>
          <w:lang w:val="ka-GE"/>
        </w:rPr>
        <w:t>პრეპარატი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საკვებთან ერთად</w:t>
      </w:r>
      <w:r w:rsidR="0078428D" w:rsidRPr="003C7960">
        <w:rPr>
          <w:rFonts w:ascii="Sylfaen" w:hAnsi="Sylfaen" w:cstheme="minorHAnsi"/>
          <w:sz w:val="24"/>
          <w:szCs w:val="24"/>
          <w:lang w:val="ka-GE"/>
        </w:rPr>
        <w:t xml:space="preserve"> მიიღონ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. თუ შეამჩნევთ კუჭ-ნაწლავის </w:t>
      </w:r>
      <w:r w:rsidR="00550E57" w:rsidRPr="003C7960">
        <w:rPr>
          <w:rFonts w:ascii="Sylfaen" w:hAnsi="Sylfaen" w:cstheme="minorHAnsi"/>
          <w:sz w:val="24"/>
          <w:szCs w:val="24"/>
          <w:lang w:val="ka-GE"/>
        </w:rPr>
        <w:t xml:space="preserve">ტრაქტის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სისხლდენის რაიმე სიმპტომს, შეწყვიტეთ </w:t>
      </w:r>
      <w:r w:rsidR="00550E57" w:rsidRPr="003C7960">
        <w:rPr>
          <w:rFonts w:ascii="Sylfaen" w:hAnsi="Sylfaen" w:cstheme="minorHAnsi"/>
          <w:sz w:val="24"/>
          <w:szCs w:val="24"/>
          <w:lang w:val="ka-GE"/>
        </w:rPr>
        <w:t>პრეპარატის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მიღება და დაუყოვნებლივ მიმართეთ ექიმს.</w:t>
      </w:r>
      <w:r w:rsidR="00577C69" w:rsidRPr="003C7960">
        <w:rPr>
          <w:rFonts w:ascii="Sylfaen" w:hAnsi="Sylfaen" w:cstheme="minorHAnsi"/>
          <w:sz w:val="24"/>
          <w:szCs w:val="24"/>
          <w:lang w:val="ka-GE"/>
        </w:rPr>
        <w:t xml:space="preserve">  </w:t>
      </w:r>
      <w:r w:rsidR="005A75CF" w:rsidRPr="003C7960">
        <w:rPr>
          <w:rFonts w:ascii="Sylfaen" w:hAnsi="Sylfaen" w:cstheme="minorHAnsi"/>
          <w:sz w:val="24"/>
          <w:szCs w:val="24"/>
          <w:lang w:val="ka-GE"/>
        </w:rPr>
        <w:t xml:space="preserve">სხვა ანთების საწინააღმდეგო </w:t>
      </w:r>
      <w:proofErr w:type="spellStart"/>
      <w:r w:rsidR="005A75CF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="005A75CF"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პრეპარატების მსგავსად </w:t>
      </w:r>
      <w:proofErr w:type="spellStart"/>
      <w:r w:rsidR="005A75CF" w:rsidRPr="003C7960">
        <w:rPr>
          <w:rFonts w:ascii="Sylfaen" w:hAnsi="Sylfaen" w:cstheme="minorHAnsi"/>
          <w:sz w:val="24"/>
          <w:szCs w:val="24"/>
          <w:lang w:val="ka-GE"/>
        </w:rPr>
        <w:t>ნუროფენის</w:t>
      </w:r>
      <w:proofErr w:type="spellEnd"/>
      <w:r w:rsidR="005A75CF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გამოყენებისას </w:t>
      </w:r>
      <w:r w:rsidR="0050534D" w:rsidRPr="003C7960">
        <w:rPr>
          <w:rFonts w:ascii="Sylfaen" w:hAnsi="Sylfaen" w:cstheme="minorHAnsi"/>
          <w:sz w:val="24"/>
          <w:szCs w:val="24"/>
          <w:lang w:val="ka-GE"/>
        </w:rPr>
        <w:t>მკურნალობის ნებისმიერ დროს, გამაფრთხილებელი სიმპტომების არსებობის მიუხედავად</w:t>
      </w:r>
      <w:r w:rsidR="00D12EBA" w:rsidRPr="003C7960">
        <w:rPr>
          <w:rFonts w:ascii="Sylfaen" w:hAnsi="Sylfaen" w:cstheme="minorHAnsi"/>
          <w:sz w:val="24"/>
          <w:szCs w:val="24"/>
          <w:lang w:val="ka-GE"/>
        </w:rPr>
        <w:t xml:space="preserve">, ასევე ანთების საწინააღმდეგო </w:t>
      </w:r>
      <w:proofErr w:type="spellStart"/>
      <w:r w:rsidR="00D12EBA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="00D12EBA"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პრეპარატების </w:t>
      </w:r>
      <w:r w:rsidR="00D12EBA" w:rsidRPr="003C7960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დოზის გაზრდისა და </w:t>
      </w:r>
      <w:r w:rsidR="0032293A" w:rsidRPr="003C7960">
        <w:rPr>
          <w:rFonts w:ascii="Sylfaen" w:hAnsi="Sylfaen" w:cstheme="minorHAnsi"/>
          <w:sz w:val="24"/>
          <w:szCs w:val="24"/>
          <w:lang w:val="ka-GE"/>
        </w:rPr>
        <w:t xml:space="preserve">ანამნეზში </w:t>
      </w:r>
      <w:proofErr w:type="spellStart"/>
      <w:r w:rsidR="00D12EBA" w:rsidRPr="003C7960">
        <w:rPr>
          <w:rFonts w:ascii="Sylfaen" w:hAnsi="Sylfaen" w:cstheme="minorHAnsi"/>
          <w:sz w:val="24"/>
          <w:szCs w:val="24"/>
          <w:lang w:val="ka-GE"/>
        </w:rPr>
        <w:t>პეპტიკური</w:t>
      </w:r>
      <w:proofErr w:type="spellEnd"/>
      <w:r w:rsidR="00D12EBA" w:rsidRPr="003C7960">
        <w:rPr>
          <w:rFonts w:ascii="Sylfaen" w:hAnsi="Sylfaen" w:cstheme="minorHAnsi"/>
          <w:sz w:val="24"/>
          <w:szCs w:val="24"/>
          <w:lang w:val="ka-GE"/>
        </w:rPr>
        <w:t xml:space="preserve"> წყლულის </w:t>
      </w:r>
      <w:r w:rsidR="0032293A" w:rsidRPr="003C7960">
        <w:rPr>
          <w:rFonts w:ascii="Sylfaen" w:hAnsi="Sylfaen" w:cstheme="minorHAnsi"/>
          <w:sz w:val="24"/>
          <w:szCs w:val="24"/>
          <w:lang w:val="ka-GE"/>
        </w:rPr>
        <w:t>არსებობისას</w:t>
      </w:r>
      <w:r w:rsidR="00D12EBA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="004F69CC" w:rsidRPr="003C7960">
        <w:rPr>
          <w:rFonts w:ascii="Sylfaen" w:hAnsi="Sylfaen" w:cstheme="minorHAnsi"/>
          <w:sz w:val="24"/>
          <w:szCs w:val="24"/>
          <w:lang w:val="ka-GE"/>
        </w:rPr>
        <w:t xml:space="preserve">შეიძლება 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507D11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განვითარდეს </w:t>
      </w:r>
      <w:r w:rsidR="00DD1607" w:rsidRPr="003C7960">
        <w:rPr>
          <w:rFonts w:ascii="Sylfaen" w:hAnsi="Sylfaen" w:cstheme="minorHAnsi"/>
          <w:sz w:val="24"/>
          <w:szCs w:val="24"/>
          <w:lang w:val="ka-GE"/>
        </w:rPr>
        <w:t xml:space="preserve">სისხლდენა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კუჭ-ნაწლავის</w:t>
      </w:r>
      <w:r w:rsidR="00DD1607" w:rsidRPr="003C7960">
        <w:rPr>
          <w:rFonts w:ascii="Sylfaen" w:hAnsi="Sylfaen" w:cstheme="minorHAnsi"/>
          <w:sz w:val="24"/>
          <w:szCs w:val="24"/>
          <w:lang w:val="ka-GE"/>
        </w:rPr>
        <w:t xml:space="preserve"> ტრაქტი</w:t>
      </w:r>
      <w:r w:rsidR="00B2271C" w:rsidRPr="003C7960">
        <w:rPr>
          <w:rFonts w:ascii="Sylfaen" w:hAnsi="Sylfaen" w:cstheme="minorHAnsi"/>
          <w:sz w:val="24"/>
          <w:szCs w:val="24"/>
          <w:lang w:val="ka-GE"/>
        </w:rPr>
        <w:t>დან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, წყლული ან პერფორაცია, რა</w:t>
      </w:r>
      <w:r w:rsidR="00864186" w:rsidRPr="003C7960">
        <w:rPr>
          <w:rFonts w:ascii="Sylfaen" w:hAnsi="Sylfaen" w:cstheme="minorHAnsi"/>
          <w:sz w:val="24"/>
          <w:szCs w:val="24"/>
          <w:lang w:val="ka-GE"/>
        </w:rPr>
        <w:t>მა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ც შეიძლება ფატალური</w:t>
      </w:r>
      <w:r w:rsidR="00864186" w:rsidRPr="003C7960">
        <w:rPr>
          <w:rFonts w:ascii="Sylfaen" w:hAnsi="Sylfaen" w:cstheme="minorHAnsi"/>
          <w:sz w:val="24"/>
          <w:szCs w:val="24"/>
          <w:lang w:val="ka-GE"/>
        </w:rPr>
        <w:t xml:space="preserve"> შედეგი გამოიწვიოს</w:t>
      </w:r>
      <w:r w:rsidR="004F69CC"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პაციენტებმა, განსაკუთრებით ხანდაზმულ</w:t>
      </w:r>
      <w:r w:rsidR="00F727CD" w:rsidRPr="003C7960">
        <w:rPr>
          <w:rFonts w:ascii="Sylfaen" w:hAnsi="Sylfaen" w:cstheme="minorHAnsi"/>
          <w:sz w:val="24"/>
          <w:szCs w:val="24"/>
          <w:lang w:val="ka-GE"/>
        </w:rPr>
        <w:t>ებ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მა, უნდა აცნობონ კუჭ-ნაწლავის ტრაქტის ნებისმიერი უჩვეულო სიმპტომის (განსაკუთრებით</w:t>
      </w:r>
      <w:r w:rsidR="00F727C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სისხლდენ</w:t>
      </w:r>
      <w:r w:rsidR="00F727CD" w:rsidRPr="003C7960">
        <w:rPr>
          <w:rFonts w:ascii="Sylfaen" w:hAnsi="Sylfaen" w:cstheme="minorHAnsi"/>
          <w:sz w:val="24"/>
          <w:szCs w:val="24"/>
          <w:lang w:val="ka-GE"/>
        </w:rPr>
        <w:t>ა კუჭ-ნაწლავის</w:t>
      </w:r>
      <w:r w:rsidR="00F47E76" w:rsidRPr="003C7960">
        <w:rPr>
          <w:rFonts w:ascii="Sylfaen" w:hAnsi="Sylfaen" w:cstheme="minorHAnsi"/>
          <w:sz w:val="24"/>
          <w:szCs w:val="24"/>
          <w:lang w:val="ka-GE"/>
        </w:rPr>
        <w:t xml:space="preserve"> ტრაქტიდან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)</w:t>
      </w:r>
      <w:r w:rsidR="00F47E76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713735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განვითარების </w:t>
      </w:r>
      <w:r w:rsidR="00466283" w:rsidRPr="003C7960">
        <w:rPr>
          <w:rFonts w:ascii="Sylfaen" w:hAnsi="Sylfaen" w:cstheme="minorHAnsi"/>
          <w:sz w:val="24"/>
          <w:szCs w:val="24"/>
          <w:lang w:val="ka-GE"/>
        </w:rPr>
        <w:t>შესახებ, განსაკუთრებით მკურნალობის საწყის ეტაპებზე.</w:t>
      </w:r>
    </w:p>
    <w:p w14:paraId="6664285B" w14:textId="087928BE" w:rsidR="00B35714" w:rsidRPr="003C7960" w:rsidRDefault="00B35714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კანის რეაქციები</w:t>
      </w:r>
    </w:p>
    <w:p w14:paraId="3703F7DE" w14:textId="7CCD8C6D" w:rsidR="005113B3" w:rsidRPr="003C7960" w:rsidRDefault="005851A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="Sylfaen"/>
          <w:sz w:val="24"/>
          <w:szCs w:val="24"/>
          <w:lang w:val="ka-GE"/>
        </w:rPr>
        <w:t>არსებობს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ცნობები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კანის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მძიმე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გვერდითი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sz w:val="24"/>
          <w:szCs w:val="24"/>
          <w:lang w:val="ka-GE"/>
        </w:rPr>
        <w:t>მათ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შორის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ექსფოლია</w:t>
      </w:r>
      <w:r w:rsidR="0017384C" w:rsidRPr="003C7960">
        <w:rPr>
          <w:rFonts w:ascii="Sylfaen" w:hAnsi="Sylfaen" w:cs="Sylfaen"/>
          <w:sz w:val="24"/>
          <w:szCs w:val="24"/>
          <w:lang w:val="ka-GE"/>
        </w:rPr>
        <w:t>ც</w:t>
      </w:r>
      <w:r w:rsidRPr="003C7960">
        <w:rPr>
          <w:rFonts w:ascii="Sylfaen" w:hAnsi="Sylfaen" w:cs="Sylfaen"/>
          <w:sz w:val="24"/>
          <w:szCs w:val="24"/>
          <w:lang w:val="ka-GE"/>
        </w:rPr>
        <w:t>იური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დერმატიტის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მულტიფორმული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ერითემის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sz w:val="24"/>
          <w:szCs w:val="24"/>
          <w:lang w:val="ka-GE"/>
        </w:rPr>
        <w:t>სტივენს</w:t>
      </w:r>
      <w:r w:rsidRPr="003C7960">
        <w:rPr>
          <w:rFonts w:ascii="Sylfaen" w:hAnsi="Sylfaen" w:cstheme="minorHAnsi"/>
          <w:sz w:val="24"/>
          <w:szCs w:val="24"/>
          <w:lang w:val="ka-GE"/>
        </w:rPr>
        <w:t>-</w:t>
      </w:r>
      <w:r w:rsidRPr="003C7960">
        <w:rPr>
          <w:rFonts w:ascii="Sylfaen" w:hAnsi="Sylfaen" w:cs="Sylfaen"/>
          <w:sz w:val="24"/>
          <w:szCs w:val="24"/>
          <w:lang w:val="ka-GE"/>
        </w:rPr>
        <w:t>ჯონსონის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sz w:val="24"/>
          <w:szCs w:val="24"/>
          <w:lang w:val="ka-GE"/>
        </w:rPr>
        <w:t>ტოქსიკური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ეპიდერმული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ნეკროლიზის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DRESS </w:t>
      </w:r>
      <w:r w:rsidRPr="003C7960">
        <w:rPr>
          <w:rFonts w:ascii="Sylfaen" w:hAnsi="Sylfaen" w:cs="Sylfaen"/>
          <w:sz w:val="24"/>
          <w:szCs w:val="24"/>
          <w:lang w:val="ka-GE"/>
        </w:rPr>
        <w:t>სინდრომის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წამლისმიერი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რეაქცია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ეოზინოფილიით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და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სისტემური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სიმპტომებით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) </w:t>
      </w:r>
      <w:r w:rsidRPr="003C7960">
        <w:rPr>
          <w:rFonts w:ascii="Sylfaen" w:hAnsi="Sylfaen" w:cs="Sylfaen"/>
          <w:sz w:val="24"/>
          <w:szCs w:val="24"/>
          <w:lang w:val="ka-GE"/>
        </w:rPr>
        <w:t>და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მწვავე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გენერალიზებული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ეგზანთემატოზური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პუსტულოზის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შესახებ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დაკავშირებულია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="Sylfaen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Pr="003C7960">
        <w:rPr>
          <w:rFonts w:ascii="Sylfaen" w:hAnsi="Sylfaen" w:cs="Sylfaen"/>
          <w:sz w:val="24"/>
          <w:szCs w:val="24"/>
          <w:lang w:val="ka-GE"/>
        </w:rPr>
        <w:t>თუ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შეამჩნევთ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კანის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სერიოზული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რეაქციების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07853" w:rsidRPr="003C7960">
        <w:rPr>
          <w:rFonts w:ascii="Sylfaen" w:hAnsi="Sylfaen" w:cs="Sylfaen"/>
          <w:sz w:val="24"/>
          <w:szCs w:val="24"/>
          <w:lang w:val="ka-GE"/>
        </w:rPr>
        <w:t>სიმპტომებს</w:t>
      </w:r>
      <w:r w:rsidR="00675E80" w:rsidRPr="003C7960">
        <w:rPr>
          <w:rFonts w:ascii="Sylfaen" w:hAnsi="Sylfaen" w:cs="Sylfaen"/>
          <w:sz w:val="24"/>
          <w:szCs w:val="24"/>
          <w:lang w:val="ka-GE"/>
        </w:rPr>
        <w:t>,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675E80" w:rsidRPr="003C7960">
        <w:rPr>
          <w:rFonts w:ascii="Sylfaen" w:hAnsi="Sylfaen" w:cs="Sylfaen"/>
          <w:sz w:val="24"/>
          <w:szCs w:val="24"/>
          <w:lang w:val="ka-GE"/>
        </w:rPr>
        <w:t>რომლებიც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აღწერილია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მე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-4 </w:t>
      </w:r>
      <w:r w:rsidRPr="003C7960">
        <w:rPr>
          <w:rFonts w:ascii="Sylfaen" w:hAnsi="Sylfaen" w:cs="Sylfaen"/>
          <w:sz w:val="24"/>
          <w:szCs w:val="24"/>
          <w:lang w:val="ka-GE"/>
        </w:rPr>
        <w:t>ნაწილში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="Sylfaen"/>
          <w:sz w:val="24"/>
          <w:szCs w:val="24"/>
          <w:lang w:val="ka-GE"/>
        </w:rPr>
        <w:t>შეწყვიტეთ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9338AE" w:rsidRPr="003C7960">
        <w:rPr>
          <w:rFonts w:ascii="Sylfaen" w:hAnsi="Sylfaen" w:cs="Sylfaen"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="Sylfaen"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გამოყენება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და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="Sylfaen"/>
          <w:sz w:val="24"/>
          <w:szCs w:val="24"/>
          <w:lang w:val="ka-GE"/>
        </w:rPr>
        <w:t>დაუყოვნებლივ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33D59" w:rsidRPr="003C7960">
        <w:rPr>
          <w:rFonts w:ascii="Sylfaen" w:hAnsi="Sylfaen" w:cstheme="minorHAnsi"/>
          <w:sz w:val="24"/>
          <w:szCs w:val="24"/>
          <w:lang w:val="ka-GE"/>
        </w:rPr>
        <w:t xml:space="preserve">მიმართეთ </w:t>
      </w:r>
      <w:r w:rsidR="00675E80" w:rsidRPr="003C7960">
        <w:rPr>
          <w:rFonts w:ascii="Sylfaen" w:hAnsi="Sylfaen" w:cstheme="minorHAnsi"/>
          <w:sz w:val="24"/>
          <w:szCs w:val="24"/>
          <w:lang w:val="ka-GE"/>
        </w:rPr>
        <w:t>სამედიცინო დახმარებას.</w:t>
      </w:r>
    </w:p>
    <w:p w14:paraId="4050F355" w14:textId="77777777" w:rsidR="00165D66" w:rsidRPr="003C7960" w:rsidRDefault="00165D66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ალერგიული რეაქციები</w:t>
      </w:r>
    </w:p>
    <w:p w14:paraId="1F7C3CE0" w14:textId="7DEBDCC6" w:rsidR="00165D66" w:rsidRPr="003C7960" w:rsidRDefault="00165D66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9C4653" w:rsidRPr="003C7960">
        <w:rPr>
          <w:rFonts w:ascii="Sylfaen" w:hAnsi="Sylfaen" w:cstheme="minorHAnsi"/>
          <w:sz w:val="24"/>
          <w:szCs w:val="24"/>
          <w:lang w:val="ka-GE"/>
        </w:rPr>
        <w:t>გამოყენებისას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6111BA" w:rsidRPr="003C7960">
        <w:rPr>
          <w:rFonts w:ascii="Sylfaen" w:hAnsi="Sylfaen" w:cstheme="minorHAnsi"/>
          <w:sz w:val="24"/>
          <w:szCs w:val="24"/>
          <w:lang w:val="ka-GE"/>
        </w:rPr>
        <w:t xml:space="preserve">დაფიქსირდა </w:t>
      </w:r>
      <w:r w:rsidRPr="003C7960">
        <w:rPr>
          <w:rFonts w:ascii="Sylfaen" w:hAnsi="Sylfaen" w:cstheme="minorHAnsi"/>
          <w:sz w:val="24"/>
          <w:szCs w:val="24"/>
          <w:lang w:val="ka-GE"/>
        </w:rPr>
        <w:t>ალერგიული რეაქციების შემთხვევები, მათ შორის</w:t>
      </w:r>
      <w:r w:rsidR="006111BA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theme="minorHAnsi"/>
          <w:sz w:val="24"/>
          <w:szCs w:val="24"/>
          <w:lang w:val="ka-GE"/>
        </w:rPr>
        <w:t>სუნთქვის</w:t>
      </w:r>
      <w:r w:rsidR="001638A1" w:rsidRPr="003C7960">
        <w:rPr>
          <w:rFonts w:ascii="Sylfaen" w:hAnsi="Sylfaen" w:cstheme="minorHAnsi"/>
          <w:sz w:val="24"/>
          <w:szCs w:val="24"/>
          <w:lang w:val="ka-GE"/>
        </w:rPr>
        <w:t xml:space="preserve"> პრობლემები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სახისა და კისრის </w:t>
      </w:r>
      <w:r w:rsidR="001638A1" w:rsidRPr="003C7960">
        <w:rPr>
          <w:rFonts w:ascii="Sylfaen" w:hAnsi="Sylfaen" w:cstheme="minorHAnsi"/>
          <w:sz w:val="24"/>
          <w:szCs w:val="24"/>
          <w:lang w:val="ka-GE"/>
        </w:rPr>
        <w:t xml:space="preserve">მიდამოს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შეშუპება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ანგიონევროზული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შეშუპება)</w:t>
      </w:r>
      <w:r w:rsidR="00A35703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ტკივილი გულმკერდის არეში. </w:t>
      </w:r>
      <w:r w:rsidR="00E83291" w:rsidRPr="003C7960">
        <w:rPr>
          <w:rFonts w:ascii="Sylfaen" w:hAnsi="Sylfaen" w:cstheme="minorHAnsi"/>
          <w:sz w:val="24"/>
          <w:szCs w:val="24"/>
          <w:lang w:val="ka-GE"/>
        </w:rPr>
        <w:t>ამ</w:t>
      </w:r>
      <w:r w:rsidR="00CA3B94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5A4EE0" w:rsidRPr="003C7960">
        <w:rPr>
          <w:rFonts w:ascii="Sylfaen" w:hAnsi="Sylfaen" w:cstheme="minorHAnsi"/>
          <w:sz w:val="24"/>
          <w:szCs w:val="24"/>
          <w:lang w:val="ka-GE"/>
        </w:rPr>
        <w:t>სიმპტომი</w:t>
      </w:r>
      <w:r w:rsidR="00E83291" w:rsidRPr="003C7960">
        <w:rPr>
          <w:rFonts w:ascii="Sylfaen" w:hAnsi="Sylfaen" w:cstheme="minorHAnsi"/>
          <w:sz w:val="24"/>
          <w:szCs w:val="24"/>
          <w:lang w:val="ka-GE"/>
        </w:rPr>
        <w:t>დან</w:t>
      </w:r>
      <w:r w:rsidR="005A4EE0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E83291" w:rsidRPr="003C7960">
        <w:rPr>
          <w:rFonts w:ascii="Sylfaen" w:hAnsi="Sylfaen" w:cstheme="minorHAnsi"/>
          <w:sz w:val="24"/>
          <w:szCs w:val="24"/>
          <w:lang w:val="ka-GE"/>
        </w:rPr>
        <w:t xml:space="preserve">ნებისმიერის </w:t>
      </w:r>
      <w:r w:rsidR="005A4EE0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განვითარებისას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დაუყოვნებლივ შეწყვიტეთ </w:t>
      </w:r>
      <w:proofErr w:type="spellStart"/>
      <w:r w:rsidR="009338AE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მიღება და დაუკავშირდით ექიმს ან</w:t>
      </w:r>
      <w:r w:rsidR="00A35703" w:rsidRPr="003C7960">
        <w:rPr>
          <w:rFonts w:ascii="Sylfaen" w:hAnsi="Sylfaen" w:cstheme="minorHAnsi"/>
          <w:sz w:val="24"/>
          <w:szCs w:val="24"/>
          <w:lang w:val="ka-GE"/>
        </w:rPr>
        <w:t xml:space="preserve"> მიმართეთ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სამედიცინო დახმარებას</w:t>
      </w:r>
      <w:r w:rsidR="005A4EE0"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65E267B5" w14:textId="0329E061" w:rsidR="00345078" w:rsidRPr="003C7960" w:rsidRDefault="0034507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სიფრთხილის სხვა ზომები</w:t>
      </w:r>
    </w:p>
    <w:p w14:paraId="39B1705B" w14:textId="7426118B" w:rsidR="00345078" w:rsidRPr="003C7960" w:rsidRDefault="00345078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თავის ტკივილის დროს ტკივილგამაყუჩებლების ხანგრძლივმა გამოყენებამ შეიძლება ტკივილის</w:t>
      </w:r>
      <w:r w:rsidR="00286713" w:rsidRPr="003C7960">
        <w:rPr>
          <w:rFonts w:ascii="Sylfaen" w:hAnsi="Sylfaen" w:cstheme="minorHAnsi"/>
          <w:sz w:val="24"/>
          <w:szCs w:val="24"/>
          <w:lang w:val="ka-GE"/>
        </w:rPr>
        <w:t xml:space="preserve"> სინდრომის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გაძლიერება გამოიწვიოს. </w:t>
      </w:r>
      <w:r w:rsidR="00286713" w:rsidRPr="003C7960">
        <w:rPr>
          <w:rFonts w:ascii="Sylfaen" w:hAnsi="Sylfaen" w:cstheme="minorHAnsi"/>
          <w:sz w:val="24"/>
          <w:szCs w:val="24"/>
          <w:lang w:val="ka-GE"/>
        </w:rPr>
        <w:t>მოცემული სიმპტომის განვითარებისას,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უნდა შეწყვიტოთ </w:t>
      </w:r>
      <w:proofErr w:type="spellStart"/>
      <w:r w:rsidR="009338AE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მიღება და </w:t>
      </w:r>
      <w:r w:rsidR="00286713" w:rsidRPr="003C7960">
        <w:rPr>
          <w:rFonts w:ascii="Sylfaen" w:hAnsi="Sylfaen" w:cstheme="minorHAnsi"/>
          <w:sz w:val="24"/>
          <w:szCs w:val="24"/>
          <w:lang w:val="ka-GE"/>
        </w:rPr>
        <w:t>გაიაროთ კონსულტაცია ექიმთან.</w:t>
      </w:r>
    </w:p>
    <w:p w14:paraId="67303896" w14:textId="33E78C9F" w:rsidR="00345078" w:rsidRPr="003C7960" w:rsidRDefault="00286713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არ გამოიყენოთ </w:t>
      </w:r>
      <w:proofErr w:type="spellStart"/>
      <w:r w:rsidR="004D7C42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 xml:space="preserve"> ჩუტყვავილა</w:t>
      </w:r>
      <w:r w:rsidRPr="003C7960">
        <w:rPr>
          <w:rFonts w:ascii="Sylfaen" w:hAnsi="Sylfaen" w:cstheme="minorHAnsi"/>
          <w:sz w:val="24"/>
          <w:szCs w:val="24"/>
          <w:lang w:val="ka-GE"/>
        </w:rPr>
        <w:t>ს დროს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4272533B" w14:textId="3C831127" w:rsidR="00E8203E" w:rsidRPr="003C7960" w:rsidRDefault="00E8203E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პრეპარატის ხანგრძლივი გამოყენების შემთხვევაში აუცილებელია ღვიძლის ფუნქციის, თირკმლის ფუნქციის და სისხლის ანალიზების </w:t>
      </w:r>
      <w:r w:rsidR="00AF61A7" w:rsidRPr="003C7960">
        <w:rPr>
          <w:rFonts w:ascii="Sylfaen" w:hAnsi="Sylfaen" w:cstheme="minorHAnsi"/>
          <w:sz w:val="24"/>
          <w:szCs w:val="24"/>
          <w:lang w:val="ka-GE"/>
        </w:rPr>
        <w:t xml:space="preserve">მაჩვენებლების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რეგულარული მონიტორინგი.</w:t>
      </w:r>
    </w:p>
    <w:p w14:paraId="4944ABB9" w14:textId="5A023FAD" w:rsidR="00345078" w:rsidRPr="003C7960" w:rsidRDefault="00AF61A7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თავიდან უნდა იქნას აცილებული </w:t>
      </w:r>
      <w:proofErr w:type="spellStart"/>
      <w:r w:rsidR="009338AE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>და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 xml:space="preserve"> სხვა ანთების საწინააღმდეგო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>პრეპარატებ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ის ერთდროული გამოყენება, 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 xml:space="preserve"> რადგან ამან შეიძლება გაზარდოს </w:t>
      </w:r>
      <w:r w:rsidR="00574F6F" w:rsidRPr="003C7960">
        <w:rPr>
          <w:rFonts w:ascii="Sylfaen" w:hAnsi="Sylfaen" w:cstheme="minorHAnsi"/>
          <w:sz w:val="24"/>
          <w:szCs w:val="24"/>
          <w:lang w:val="ka-GE"/>
        </w:rPr>
        <w:t>არასასურველი რეაქციების განვითარების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 xml:space="preserve"> რისკი (იხილეთ </w:t>
      </w:r>
      <w:r w:rsidR="00957D42" w:rsidRPr="003C7960">
        <w:rPr>
          <w:rFonts w:ascii="Sylfaen" w:hAnsi="Sylfaen" w:cstheme="minorHAnsi"/>
          <w:sz w:val="24"/>
          <w:szCs w:val="24"/>
          <w:lang w:val="ka-GE"/>
        </w:rPr>
        <w:t>ნაწილი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 xml:space="preserve"> „</w:t>
      </w:r>
      <w:r w:rsidR="00047500" w:rsidRPr="003C7960">
        <w:rPr>
          <w:rFonts w:ascii="Sylfaen" w:hAnsi="Sylfaen" w:cstheme="minorHAnsi"/>
          <w:sz w:val="24"/>
          <w:szCs w:val="24"/>
          <w:lang w:val="ka-GE"/>
        </w:rPr>
        <w:t xml:space="preserve">სხვა პრეპარატები და პრეპარატი </w:t>
      </w:r>
      <w:proofErr w:type="spellStart"/>
      <w:r w:rsidR="00047500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047500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="00345078" w:rsidRPr="003C7960">
        <w:rPr>
          <w:rFonts w:ascii="Sylfaen" w:hAnsi="Sylfaen" w:cstheme="minorHAnsi"/>
          <w:sz w:val="24"/>
          <w:szCs w:val="24"/>
          <w:lang w:val="ka-GE"/>
        </w:rPr>
        <w:t>“).</w:t>
      </w:r>
    </w:p>
    <w:p w14:paraId="6A7CBE08" w14:textId="56C5BC29" w:rsidR="00345078" w:rsidRPr="003C7960" w:rsidRDefault="00345078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ზოგადად, </w:t>
      </w:r>
      <w:r w:rsidR="00C54464" w:rsidRPr="003C7960">
        <w:rPr>
          <w:rFonts w:ascii="Sylfaen" w:hAnsi="Sylfaen" w:cstheme="minorHAnsi"/>
          <w:sz w:val="24"/>
          <w:szCs w:val="24"/>
          <w:lang w:val="ka-GE"/>
        </w:rPr>
        <w:t xml:space="preserve">თავიდან უნდა იქნას აცილებული </w:t>
      </w:r>
      <w:r w:rsidRPr="003C7960">
        <w:rPr>
          <w:rFonts w:ascii="Sylfaen" w:hAnsi="Sylfaen" w:cstheme="minorHAnsi"/>
          <w:sz w:val="24"/>
          <w:szCs w:val="24"/>
          <w:lang w:val="ka-GE"/>
        </w:rPr>
        <w:t>ნებისმიერი ტკივილგამაყუჩებ</w:t>
      </w:r>
      <w:r w:rsidR="00C54464" w:rsidRPr="003C7960">
        <w:rPr>
          <w:rFonts w:ascii="Sylfaen" w:hAnsi="Sylfaen" w:cstheme="minorHAnsi"/>
          <w:sz w:val="24"/>
          <w:szCs w:val="24"/>
          <w:lang w:val="ka-GE"/>
        </w:rPr>
        <w:t>ე</w:t>
      </w:r>
      <w:r w:rsidRPr="003C7960">
        <w:rPr>
          <w:rFonts w:ascii="Sylfaen" w:hAnsi="Sylfaen" w:cstheme="minorHAnsi"/>
          <w:sz w:val="24"/>
          <w:szCs w:val="24"/>
          <w:lang w:val="ka-GE"/>
        </w:rPr>
        <w:t>ლი</w:t>
      </w:r>
      <w:r w:rsidR="00C54464"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ხანგრძლივი პერიოდის განმავლობაში ან მაღალი დოზებით გამოყენება</w:t>
      </w:r>
      <w:r w:rsidR="00C54464" w:rsidRPr="003C7960">
        <w:rPr>
          <w:rFonts w:ascii="Sylfaen" w:hAnsi="Sylfaen" w:cstheme="minorHAnsi"/>
          <w:sz w:val="24"/>
          <w:szCs w:val="24"/>
          <w:lang w:val="ka-GE"/>
        </w:rPr>
        <w:t>,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რადგან ამან შეიძლება გამოიწვიოს თირკმლის </w:t>
      </w:r>
      <w:r w:rsidR="005771D7" w:rsidRPr="003C7960">
        <w:rPr>
          <w:rFonts w:ascii="Sylfaen" w:hAnsi="Sylfaen" w:cstheme="minorHAnsi"/>
          <w:sz w:val="24"/>
          <w:szCs w:val="24"/>
          <w:lang w:val="ka-GE"/>
        </w:rPr>
        <w:t xml:space="preserve">ფუნქციის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მძიმე ქრონიკული </w:t>
      </w:r>
      <w:r w:rsidR="005771D7" w:rsidRPr="003C7960">
        <w:rPr>
          <w:rFonts w:ascii="Sylfaen" w:hAnsi="Sylfaen" w:cstheme="minorHAnsi"/>
          <w:sz w:val="24"/>
          <w:szCs w:val="24"/>
          <w:lang w:val="ka-GE"/>
        </w:rPr>
        <w:t>დარღვევა.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ეს რისკი იზრდება მარილ</w:t>
      </w:r>
      <w:r w:rsidR="00741C08" w:rsidRPr="003C7960">
        <w:rPr>
          <w:rFonts w:ascii="Sylfaen" w:hAnsi="Sylfaen" w:cstheme="minorHAnsi"/>
          <w:sz w:val="24"/>
          <w:szCs w:val="24"/>
          <w:lang w:val="ka-GE"/>
        </w:rPr>
        <w:t>ებ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ის </w:t>
      </w:r>
      <w:r w:rsidR="00741C08" w:rsidRPr="003C7960">
        <w:rPr>
          <w:rFonts w:ascii="Sylfaen" w:hAnsi="Sylfaen" w:cstheme="minorHAnsi"/>
          <w:sz w:val="24"/>
          <w:szCs w:val="24"/>
          <w:lang w:val="ka-GE"/>
        </w:rPr>
        <w:t>დაკარგვისას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დეჰიდრატაციი</w:t>
      </w:r>
      <w:r w:rsidR="00741C08" w:rsidRPr="003C7960">
        <w:rPr>
          <w:rFonts w:ascii="Sylfaen" w:hAnsi="Sylfaen" w:cstheme="minorHAnsi"/>
          <w:sz w:val="24"/>
          <w:szCs w:val="24"/>
          <w:lang w:val="ka-GE"/>
        </w:rPr>
        <w:t>ს დროს</w:t>
      </w:r>
      <w:r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77094C09" w14:textId="77777777" w:rsidR="00007AFA" w:rsidRPr="003C7960" w:rsidRDefault="00007AFA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ანთების საწინააღმდეგო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არასტეროიდულმა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პრეპარატებმა შეიძლება შენიღბონ ინფექციური დაავადებების და ცხელების სიმპტომები. საავადმყოფოს გარეთ მკურნალობისას, თუ სიმპტომები გრძელდება ან უარესდება, დაუყოვნებლივ მიმართეთ ექიმს. </w:t>
      </w:r>
    </w:p>
    <w:p w14:paraId="3AB6DEB2" w14:textId="77777777" w:rsidR="00007AFA" w:rsidRPr="003C7960" w:rsidRDefault="00007AFA" w:rsidP="003C7960">
      <w:pPr>
        <w:pStyle w:val="ListParagraph"/>
        <w:numPr>
          <w:ilvl w:val="0"/>
          <w:numId w:val="23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ხანდაზმულ პაციენტებში იზრდება გვერდითი რეაქციების განვითარების რისკი.</w:t>
      </w:r>
    </w:p>
    <w:p w14:paraId="148A1C06" w14:textId="5248FD25" w:rsidR="00007AFA" w:rsidRPr="003C7960" w:rsidRDefault="00007AFA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ბავშვები და მოზარდები</w:t>
      </w:r>
    </w:p>
    <w:p w14:paraId="1161BEFD" w14:textId="4733A0E9" w:rsidR="00007AFA" w:rsidRPr="003C7960" w:rsidRDefault="004D7C42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="00007AFA" w:rsidRPr="003C7960">
        <w:rPr>
          <w:rFonts w:ascii="Sylfaen" w:hAnsi="Sylfaen" w:cstheme="minorHAnsi"/>
          <w:sz w:val="24"/>
          <w:szCs w:val="24"/>
          <w:lang w:val="ka-GE"/>
        </w:rPr>
        <w:t xml:space="preserve">  არ გამოიყენება </w:t>
      </w:r>
      <w:r w:rsidR="009068D5" w:rsidRPr="003C7960">
        <w:rPr>
          <w:rFonts w:ascii="Sylfaen" w:hAnsi="Sylfaen" w:cstheme="minorHAnsi"/>
          <w:sz w:val="24"/>
          <w:szCs w:val="24"/>
          <w:lang w:val="ka-GE"/>
        </w:rPr>
        <w:t>12</w:t>
      </w:r>
      <w:r w:rsidR="00007AFA" w:rsidRPr="003C7960">
        <w:rPr>
          <w:rFonts w:ascii="Sylfaen" w:hAnsi="Sylfaen" w:cstheme="minorHAnsi"/>
          <w:sz w:val="24"/>
          <w:szCs w:val="24"/>
          <w:lang w:val="ka-GE"/>
        </w:rPr>
        <w:t xml:space="preserve"> წლამდე ასაკის ბავშვებში დოზირების რეჟიმის დაცვის შეუძლებლობის გამო.</w:t>
      </w:r>
    </w:p>
    <w:p w14:paraId="3FE3602B" w14:textId="069526D3" w:rsidR="00007AFA" w:rsidRPr="003C7960" w:rsidRDefault="00007AFA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მოზარდებში დეჰიდრატაციის დროს არსებობს თირკმლის ფუნქციის დარღვევის რისკი. </w:t>
      </w:r>
    </w:p>
    <w:p w14:paraId="1C6737F1" w14:textId="5522640D" w:rsidR="006051E8" w:rsidRPr="003C7960" w:rsidRDefault="006051E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სხვა პრეპარატები და პრეპარატი </w:t>
      </w:r>
      <w:proofErr w:type="spellStart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</w:t>
      </w:r>
      <w:r w:rsidR="00F269E7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 </w:t>
      </w:r>
    </w:p>
    <w:p w14:paraId="3ED9D4A5" w14:textId="4C7CC39A" w:rsidR="006051E8" w:rsidRPr="003C7960" w:rsidRDefault="009338A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და ზოგიერთი </w:t>
      </w:r>
      <w:r w:rsidR="00130203" w:rsidRPr="003C7960">
        <w:rPr>
          <w:rFonts w:ascii="Sylfaen" w:hAnsi="Sylfaen" w:cstheme="minorHAnsi"/>
          <w:sz w:val="24"/>
          <w:szCs w:val="24"/>
          <w:lang w:val="ka-GE"/>
        </w:rPr>
        <w:t>სხვა სამკურნალო პრეპარატების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ერთდროულ</w:t>
      </w:r>
      <w:r w:rsidR="00130203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გამოყენებისას შესაძლებელია მათი ურთიერთქმედება. აცნობეთ თქვენს ექიმს ან </w:t>
      </w:r>
      <w:r w:rsidR="00F97D86" w:rsidRPr="003C7960">
        <w:rPr>
          <w:rFonts w:ascii="Sylfaen" w:hAnsi="Sylfaen" w:cstheme="minorHAnsi"/>
          <w:sz w:val="24"/>
          <w:szCs w:val="24"/>
          <w:lang w:val="ka-GE"/>
        </w:rPr>
        <w:t>აფთიაქის მუშაკს,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თუ იყენებთ, ბოლო დროს იყენებდით ან </w:t>
      </w:r>
      <w:r w:rsidR="00F97D86" w:rsidRPr="003C7960">
        <w:rPr>
          <w:rFonts w:ascii="Sylfaen" w:hAnsi="Sylfaen" w:cstheme="minorHAnsi"/>
          <w:sz w:val="24"/>
          <w:szCs w:val="24"/>
          <w:lang w:val="ka-GE"/>
        </w:rPr>
        <w:t>შეიძლება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გამოიყენოთ სხვა პრეპარატები.</w:t>
      </w:r>
    </w:p>
    <w:p w14:paraId="45BF8B58" w14:textId="6A6F8628" w:rsidR="006051E8" w:rsidRPr="003C7960" w:rsidRDefault="006051E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თავიდან უნდა იქნას აცილებული</w:t>
      </w:r>
      <w:r w:rsidR="006F6390" w:rsidRPr="003C7960">
        <w:rPr>
          <w:rFonts w:ascii="Sylfaen" w:hAnsi="Sylfaen" w:cstheme="minorHAnsi"/>
          <w:sz w:val="24"/>
          <w:szCs w:val="24"/>
          <w:u w:val="single"/>
          <w:lang w:val="ka-GE"/>
        </w:rPr>
        <w:t xml:space="preserve"> </w:t>
      </w:r>
      <w:proofErr w:type="spellStart"/>
      <w:r w:rsidR="006F6390" w:rsidRPr="003C7960">
        <w:rPr>
          <w:rFonts w:ascii="Sylfaen" w:hAnsi="Sylfaen" w:cstheme="minorHAnsi"/>
          <w:sz w:val="24"/>
          <w:szCs w:val="24"/>
          <w:u w:val="single"/>
          <w:lang w:val="ka-GE"/>
        </w:rPr>
        <w:t>იბუპროფენის</w:t>
      </w:r>
      <w:proofErr w:type="spellEnd"/>
      <w:r w:rsidR="006F6390" w:rsidRPr="003C7960">
        <w:rPr>
          <w:rFonts w:ascii="Sylfaen" w:hAnsi="Sylfaen" w:cstheme="minorHAnsi"/>
          <w:sz w:val="24"/>
          <w:szCs w:val="24"/>
          <w:u w:val="single"/>
          <w:lang w:val="ka-GE"/>
        </w:rPr>
        <w:t xml:space="preserve"> შემდეგ სამკურნალო საშუალებებთან ერთ</w:t>
      </w:r>
      <w:r w:rsidR="002422E3" w:rsidRPr="003C7960">
        <w:rPr>
          <w:rFonts w:ascii="Sylfaen" w:hAnsi="Sylfaen" w:cstheme="minorHAnsi"/>
          <w:sz w:val="24"/>
          <w:szCs w:val="24"/>
          <w:u w:val="single"/>
          <w:lang w:val="ka-GE"/>
        </w:rPr>
        <w:t>დროული</w:t>
      </w:r>
      <w:r w:rsidR="006F6390" w:rsidRPr="003C7960">
        <w:rPr>
          <w:rFonts w:ascii="Sylfaen" w:hAnsi="Sylfaen" w:cstheme="minorHAnsi"/>
          <w:sz w:val="24"/>
          <w:szCs w:val="24"/>
          <w:u w:val="single"/>
          <w:lang w:val="ka-GE"/>
        </w:rPr>
        <w:t xml:space="preserve"> გამოყენება</w:t>
      </w: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:</w:t>
      </w:r>
    </w:p>
    <w:p w14:paraId="60517ACB" w14:textId="215319DF" w:rsidR="006051E8" w:rsidRPr="003C7960" w:rsidRDefault="006051E8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აცეტილსალიცილის მჟავა: </w:t>
      </w:r>
      <w:r w:rsidR="00FD6066" w:rsidRPr="003C7960">
        <w:rPr>
          <w:rFonts w:ascii="Sylfaen" w:hAnsi="Sylfaen" w:cstheme="minorHAnsi"/>
          <w:sz w:val="24"/>
          <w:szCs w:val="24"/>
          <w:lang w:val="ka-GE"/>
        </w:rPr>
        <w:t>გამონაკლისია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ექიმის მიერ დანიშნული აცეტილსალიცილის მჟავას დაბალი დოზები (არა</w:t>
      </w:r>
      <w:r w:rsidR="00854F9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უმეტეს 75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მგ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დღეში), რადგან კომბინირებულმა გამოყენებამ შეიძლება გაზარდოს გვერდითი </w:t>
      </w:r>
      <w:r w:rsidR="00854F9B" w:rsidRPr="003C7960">
        <w:rPr>
          <w:rFonts w:ascii="Sylfaen" w:hAnsi="Sylfaen" w:cstheme="minorHAnsi"/>
          <w:sz w:val="24"/>
          <w:szCs w:val="24"/>
          <w:lang w:val="ka-GE"/>
        </w:rPr>
        <w:t>ეფექტების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რისკი</w:t>
      </w:r>
      <w:r w:rsidR="00D45644"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30E0B70E" w14:textId="532053D5" w:rsidR="006051E8" w:rsidRPr="003C7960" w:rsidRDefault="006051E8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სხვა ანთების საწინააღმდეგო </w:t>
      </w:r>
      <w:proofErr w:type="spellStart"/>
      <w:r w:rsidR="00854F9B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="00854F9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საშუალებები (ანთების საწინააღმდეგო და ტკივილგამაყუჩებელი): თავიდან უნდა იქნას აცილებული </w:t>
      </w:r>
      <w:proofErr w:type="spellStart"/>
      <w:r w:rsidR="007D3E07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="007D3E07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ჯგუფის </w:t>
      </w:r>
      <w:r w:rsidR="00A56B3F" w:rsidRPr="003C7960">
        <w:rPr>
          <w:rFonts w:ascii="Sylfaen" w:hAnsi="Sylfaen" w:cstheme="minorHAnsi"/>
          <w:sz w:val="24"/>
          <w:szCs w:val="24"/>
          <w:lang w:val="ka-GE"/>
        </w:rPr>
        <w:t xml:space="preserve">ანთების საწინააღმდეგო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ორი ან მეტი პრეპარატის ერთდროული გამოყენება, რადგან ისინი ზრდიან კუჭ-ნაწლავის </w:t>
      </w:r>
      <w:r w:rsidR="006F4026" w:rsidRPr="003C7960">
        <w:rPr>
          <w:rFonts w:ascii="Sylfaen" w:hAnsi="Sylfaen" w:cstheme="minorHAnsi"/>
          <w:sz w:val="24"/>
          <w:szCs w:val="24"/>
          <w:lang w:val="ka-GE"/>
        </w:rPr>
        <w:t xml:space="preserve">ტრაქტის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წყლულების და კუჭ-ნაწლავის </w:t>
      </w:r>
      <w:r w:rsidR="006F4026" w:rsidRPr="003C7960">
        <w:rPr>
          <w:rFonts w:ascii="Sylfaen" w:hAnsi="Sylfaen" w:cstheme="minorHAnsi"/>
          <w:sz w:val="24"/>
          <w:szCs w:val="24"/>
          <w:lang w:val="ka-GE"/>
        </w:rPr>
        <w:t xml:space="preserve">ტრაქტიდან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სისხლდენის </w:t>
      </w:r>
      <w:r w:rsidR="006F4026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განვითარების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რისკს.</w:t>
      </w:r>
      <w:r w:rsidR="00854F9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A56B3F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37DB70D9" w14:textId="55EDD19B" w:rsidR="006051E8" w:rsidRPr="003C7960" w:rsidRDefault="006051E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 xml:space="preserve">აუცილებლად </w:t>
      </w:r>
      <w:r w:rsidR="0097783A" w:rsidRPr="003C7960">
        <w:rPr>
          <w:rFonts w:ascii="Sylfaen" w:hAnsi="Sylfaen" w:cstheme="minorHAnsi"/>
          <w:sz w:val="24"/>
          <w:szCs w:val="24"/>
          <w:u w:val="single"/>
          <w:lang w:val="ka-GE"/>
        </w:rPr>
        <w:t>გაიარეთ კონსულტაცია</w:t>
      </w: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 xml:space="preserve"> ექიმ</w:t>
      </w:r>
      <w:r w:rsidR="0097783A" w:rsidRPr="003C7960">
        <w:rPr>
          <w:rFonts w:ascii="Sylfaen" w:hAnsi="Sylfaen" w:cstheme="minorHAnsi"/>
          <w:sz w:val="24"/>
          <w:szCs w:val="24"/>
          <w:u w:val="single"/>
          <w:lang w:val="ka-GE"/>
        </w:rPr>
        <w:t>თან</w:t>
      </w: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, თუ იღებთ:</w:t>
      </w:r>
    </w:p>
    <w:p w14:paraId="788509B9" w14:textId="3B917EC3" w:rsidR="006051E8" w:rsidRPr="003C7960" w:rsidRDefault="009A7C15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გლიკოზიდებს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(მაგალითად,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დიგოქსინი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 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(გულის უკმარისობის დროს), რადგან </w:t>
      </w:r>
      <w:r w:rsidR="00020BB5"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პრეპარატმა </w:t>
      </w:r>
      <w:proofErr w:type="spellStart"/>
      <w:r w:rsidR="00D35F21"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D35F21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ექსპრესმა</w:t>
      </w:r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შეიძლება გააძლიეროს </w:t>
      </w:r>
      <w:proofErr w:type="spellStart"/>
      <w:r w:rsidR="006051E8" w:rsidRPr="003C7960">
        <w:rPr>
          <w:rFonts w:ascii="Sylfaen" w:hAnsi="Sylfaen" w:cstheme="minorHAnsi"/>
          <w:sz w:val="24"/>
          <w:szCs w:val="24"/>
          <w:lang w:val="ka-GE"/>
        </w:rPr>
        <w:t>დიგოქსინის</w:t>
      </w:r>
      <w:proofErr w:type="spellEnd"/>
      <w:r w:rsidR="006051E8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181FC9" w:rsidRPr="003C7960">
        <w:rPr>
          <w:rFonts w:ascii="Sylfaen" w:hAnsi="Sylfaen" w:cstheme="minorHAnsi"/>
          <w:sz w:val="24"/>
          <w:szCs w:val="24"/>
          <w:lang w:val="ka-GE"/>
        </w:rPr>
        <w:t>მოქმედება</w:t>
      </w:r>
      <w:r w:rsidR="00020BB5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E47FB8" w:rsidRPr="003C7960">
        <w:rPr>
          <w:rFonts w:ascii="Sylfaen" w:hAnsi="Sylfaen" w:cstheme="minorHAnsi"/>
          <w:sz w:val="24"/>
          <w:szCs w:val="24"/>
          <w:lang w:val="ka-GE"/>
        </w:rPr>
        <w:t xml:space="preserve">და </w:t>
      </w:r>
      <w:r w:rsidR="00E7713A" w:rsidRPr="003C7960">
        <w:rPr>
          <w:rFonts w:ascii="Sylfaen" w:hAnsi="Sylfaen" w:cstheme="minorHAnsi"/>
          <w:sz w:val="24"/>
          <w:szCs w:val="24"/>
          <w:lang w:val="ka-GE"/>
        </w:rPr>
        <w:t xml:space="preserve">გამოიწვიოს გულის უკმარისობის გაუარესება; </w:t>
      </w:r>
    </w:p>
    <w:p w14:paraId="0F2635C1" w14:textId="689CC58C" w:rsidR="00305218" w:rsidRPr="003C7960" w:rsidRDefault="00305218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ფენიტოინს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(ეპილეფსიის დროს), </w:t>
      </w:r>
      <w:r w:rsidR="00761BDB" w:rsidRPr="003C7960">
        <w:rPr>
          <w:rFonts w:ascii="Sylfaen" w:hAnsi="Sylfaen" w:cstheme="minorHAnsi"/>
          <w:sz w:val="24"/>
          <w:szCs w:val="24"/>
          <w:lang w:val="ka-GE"/>
        </w:rPr>
        <w:t xml:space="preserve">ლითიუმის პრეპარატებს (ბიპოლარული აშლილობისა და დეპრესიის დროს),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რადგან პრეპარატმა </w:t>
      </w:r>
      <w:proofErr w:type="spellStart"/>
      <w:r w:rsidR="00D35F21"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D35F21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ექსპრესმა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შესაძლოა გააძლიეროს </w:t>
      </w:r>
      <w:r w:rsidR="00BD5952" w:rsidRPr="003C7960">
        <w:rPr>
          <w:rFonts w:ascii="Sylfaen" w:hAnsi="Sylfaen" w:cstheme="minorHAnsi"/>
          <w:sz w:val="24"/>
          <w:szCs w:val="24"/>
          <w:lang w:val="ka-GE"/>
        </w:rPr>
        <w:t xml:space="preserve">ამ პრეპარატების </w:t>
      </w:r>
      <w:bookmarkStart w:id="2" w:name="_Hlk198903453"/>
      <w:r w:rsidRPr="003C7960">
        <w:rPr>
          <w:rFonts w:ascii="Sylfaen" w:hAnsi="Sylfaen" w:cstheme="minorHAnsi"/>
          <w:sz w:val="24"/>
          <w:szCs w:val="24"/>
          <w:lang w:val="ka-GE"/>
        </w:rPr>
        <w:t>მოქმედება;</w:t>
      </w:r>
      <w:bookmarkEnd w:id="2"/>
    </w:p>
    <w:p w14:paraId="42F4511A" w14:textId="62EFB4A3" w:rsidR="00B72985" w:rsidRPr="003C7960" w:rsidRDefault="00E34C23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გლუკოკორტიკოიდებ</w:t>
      </w:r>
      <w:r w:rsidR="00B72985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r w:rsidR="00924A98" w:rsidRPr="003C7960">
        <w:rPr>
          <w:rFonts w:ascii="Sylfaen" w:hAnsi="Sylfaen" w:cstheme="minorHAnsi"/>
          <w:sz w:val="24"/>
          <w:szCs w:val="24"/>
          <w:lang w:val="ka-GE"/>
        </w:rPr>
        <w:t xml:space="preserve">მაგალითად, პრედნიზოლონი, </w:t>
      </w:r>
      <w:proofErr w:type="spellStart"/>
      <w:r w:rsidR="00924A98" w:rsidRPr="003C7960">
        <w:rPr>
          <w:rFonts w:ascii="Sylfaen" w:hAnsi="Sylfaen" w:cstheme="minorHAnsi"/>
          <w:sz w:val="24"/>
          <w:szCs w:val="24"/>
          <w:lang w:val="ka-GE"/>
        </w:rPr>
        <w:t>დექსამეტაზონი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), </w:t>
      </w:r>
      <w:r w:rsidR="00B72985" w:rsidRPr="003C7960">
        <w:rPr>
          <w:rFonts w:ascii="Sylfaen" w:hAnsi="Sylfaen" w:cstheme="minorHAnsi"/>
          <w:sz w:val="24"/>
          <w:szCs w:val="24"/>
          <w:lang w:val="ka-GE"/>
        </w:rPr>
        <w:t xml:space="preserve">რადგან ისინი ზრდიან კუჭ-ნაწლავის </w:t>
      </w:r>
      <w:r w:rsidR="00DD7CFC" w:rsidRPr="003C7960">
        <w:rPr>
          <w:rFonts w:ascii="Sylfaen" w:hAnsi="Sylfaen" w:cstheme="minorHAnsi"/>
          <w:sz w:val="24"/>
          <w:szCs w:val="24"/>
          <w:lang w:val="ka-GE"/>
        </w:rPr>
        <w:t xml:space="preserve">ტრაქტის </w:t>
      </w:r>
      <w:r w:rsidR="00B72985" w:rsidRPr="003C7960">
        <w:rPr>
          <w:rFonts w:ascii="Sylfaen" w:hAnsi="Sylfaen" w:cstheme="minorHAnsi"/>
          <w:sz w:val="24"/>
          <w:szCs w:val="24"/>
          <w:lang w:val="ka-GE"/>
        </w:rPr>
        <w:t xml:space="preserve">წყლულების და კუჭ-ნაწლავის </w:t>
      </w:r>
      <w:r w:rsidR="00C6696C" w:rsidRPr="003C7960">
        <w:rPr>
          <w:rFonts w:ascii="Sylfaen" w:hAnsi="Sylfaen" w:cstheme="minorHAnsi"/>
          <w:sz w:val="24"/>
          <w:szCs w:val="24"/>
          <w:lang w:val="ka-GE"/>
        </w:rPr>
        <w:t xml:space="preserve">ტრაქტიდან </w:t>
      </w:r>
      <w:r w:rsidR="00B72985" w:rsidRPr="003C7960">
        <w:rPr>
          <w:rFonts w:ascii="Sylfaen" w:hAnsi="Sylfaen" w:cstheme="minorHAnsi"/>
          <w:sz w:val="24"/>
          <w:szCs w:val="24"/>
          <w:lang w:val="ka-GE"/>
        </w:rPr>
        <w:t xml:space="preserve">სისხლდენის </w:t>
      </w:r>
      <w:r w:rsidR="00C6696C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განვითარების </w:t>
      </w:r>
      <w:r w:rsidR="00B72985" w:rsidRPr="003C7960">
        <w:rPr>
          <w:rFonts w:ascii="Sylfaen" w:hAnsi="Sylfaen" w:cstheme="minorHAnsi"/>
          <w:sz w:val="24"/>
          <w:szCs w:val="24"/>
          <w:lang w:val="ka-GE"/>
        </w:rPr>
        <w:t xml:space="preserve">რისკს; </w:t>
      </w:r>
    </w:p>
    <w:p w14:paraId="483FA5FC" w14:textId="2682A413" w:rsidR="00061B0E" w:rsidRPr="003C7960" w:rsidRDefault="000F4700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ანტიკოაგულანტებს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(მაგალითად,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ვარფარინი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), რადგან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აძლიერებს ამ პრეპარატების ეფექტს;</w:t>
      </w:r>
    </w:p>
    <w:p w14:paraId="3A030FA5" w14:textId="3F2DFD61" w:rsidR="00D04659" w:rsidRPr="003C7960" w:rsidRDefault="00462C7D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ანტიაგრეგანტებს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სეროტონინის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უკუმიტაცების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სელექციურ ინჰიბიტორებს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SSRIs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 (დეპრესიის დროს), </w:t>
      </w:r>
      <w:r w:rsidR="00C15351" w:rsidRPr="003C7960">
        <w:rPr>
          <w:rFonts w:ascii="Sylfaen" w:hAnsi="Sylfaen" w:cstheme="minorHAnsi"/>
          <w:sz w:val="24"/>
          <w:szCs w:val="24"/>
          <w:lang w:val="ka-GE"/>
        </w:rPr>
        <w:t>რადგან ისინი ზრდიან კუჭ-ნაწლავის ტრაქტის წყლულების და კუჭ-ნაწლავის ტრაქტიდან სისხლდენის განვითარების რისკს</w:t>
      </w:r>
      <w:r w:rsidR="00D31A15"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429D4A7B" w14:textId="7EE02669" w:rsidR="006051E8" w:rsidRPr="003C7960" w:rsidRDefault="006051E8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პრობენეციდ</w:t>
      </w:r>
      <w:r w:rsidR="00295144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სულფინპირაზონ</w:t>
      </w:r>
      <w:r w:rsidR="00295144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(პოდაგრის </w:t>
      </w:r>
      <w:r w:rsidR="00121D40" w:rsidRPr="003C7960">
        <w:rPr>
          <w:rFonts w:ascii="Sylfaen" w:hAnsi="Sylfaen" w:cstheme="minorHAnsi"/>
          <w:sz w:val="24"/>
          <w:szCs w:val="24"/>
          <w:lang w:val="ka-GE"/>
        </w:rPr>
        <w:t>დროს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), რადგან ისინი ანელებენ ორგანიზმიდან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გამო</w:t>
      </w:r>
      <w:r w:rsidR="00121D40" w:rsidRPr="003C7960">
        <w:rPr>
          <w:rFonts w:ascii="Sylfaen" w:hAnsi="Sylfaen" w:cstheme="minorHAnsi"/>
          <w:sz w:val="24"/>
          <w:szCs w:val="24"/>
          <w:lang w:val="ka-GE"/>
        </w:rPr>
        <w:t>ყოფას</w:t>
      </w:r>
      <w:r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6B9E3DCB" w14:textId="77777777" w:rsidR="00FD3807" w:rsidRPr="00A04431" w:rsidRDefault="002C031B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დიურეზულ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საშუალებებს,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აგფ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-ის ინჰიბიტორებს, ბეტა-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ბლოკერებს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ანგიოტენზინ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II-ის რეცეპტორების ანტაგონისტებ</w:t>
      </w:r>
      <w:r w:rsidR="00CD1D55" w:rsidRPr="003C7960">
        <w:rPr>
          <w:rFonts w:ascii="Sylfaen" w:hAnsi="Sylfaen" w:cstheme="minorHAnsi"/>
          <w:sz w:val="24"/>
          <w:szCs w:val="24"/>
          <w:lang w:val="ka-GE"/>
        </w:rPr>
        <w:t>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რადგან ანთების საწინააღმდეგო </w:t>
      </w:r>
      <w:proofErr w:type="spellStart"/>
      <w:r w:rsidR="00CD1D55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არასტეროიდულმა</w:t>
      </w:r>
      <w:proofErr w:type="spellEnd"/>
      <w:r w:rsidR="00CD1D55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პრეპარატებმა შეიძლება შეამცირონ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ანტიჰიპერტენზიული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პრეპარატების </w:t>
      </w:r>
      <w:r w:rsidRPr="00A04431">
        <w:rPr>
          <w:rFonts w:ascii="Sylfaen" w:hAnsi="Sylfaen" w:cstheme="minorHAnsi"/>
          <w:sz w:val="24"/>
          <w:szCs w:val="24"/>
          <w:lang w:val="ka-GE"/>
        </w:rPr>
        <w:t xml:space="preserve">თერაპიული </w:t>
      </w:r>
      <w:r w:rsidR="00CD1D55" w:rsidRPr="00A04431">
        <w:rPr>
          <w:rFonts w:ascii="Sylfaen" w:hAnsi="Sylfaen" w:cstheme="minorHAnsi"/>
          <w:sz w:val="24"/>
          <w:szCs w:val="24"/>
          <w:lang w:val="ka-GE"/>
        </w:rPr>
        <w:t>მოქმედება</w:t>
      </w:r>
      <w:r w:rsidRPr="00A04431">
        <w:rPr>
          <w:rFonts w:ascii="Sylfaen" w:hAnsi="Sylfaen" w:cstheme="minorHAnsi"/>
          <w:sz w:val="24"/>
          <w:szCs w:val="24"/>
          <w:lang w:val="ka-GE"/>
        </w:rPr>
        <w:t>;</w:t>
      </w:r>
    </w:p>
    <w:p w14:paraId="74979FE7" w14:textId="52E03719" w:rsidR="005113B3" w:rsidRPr="00A04431" w:rsidRDefault="006051E8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A04431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კალიუმის </w:t>
      </w:r>
      <w:r w:rsidR="00E40554" w:rsidRPr="00A04431">
        <w:rPr>
          <w:rFonts w:ascii="Sylfaen" w:hAnsi="Sylfaen" w:cstheme="minorHAnsi"/>
          <w:sz w:val="24"/>
          <w:szCs w:val="24"/>
          <w:lang w:val="ka-GE"/>
        </w:rPr>
        <w:t>შემნახველ</w:t>
      </w:r>
      <w:r w:rsidRPr="00A04431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F60E93" w:rsidRPr="00A04431">
        <w:rPr>
          <w:rFonts w:ascii="Sylfaen" w:hAnsi="Sylfaen" w:cstheme="minorHAnsi"/>
          <w:sz w:val="24"/>
          <w:szCs w:val="24"/>
          <w:lang w:val="ka-GE"/>
        </w:rPr>
        <w:t>დიურეზულ</w:t>
      </w:r>
      <w:proofErr w:type="spellEnd"/>
      <w:r w:rsidR="00F60E93" w:rsidRPr="00A04431">
        <w:rPr>
          <w:rFonts w:ascii="Sylfaen" w:hAnsi="Sylfaen" w:cstheme="minorHAnsi"/>
          <w:sz w:val="24"/>
          <w:szCs w:val="24"/>
          <w:lang w:val="ka-GE"/>
        </w:rPr>
        <w:t xml:space="preserve"> საშუალებებს,</w:t>
      </w:r>
      <w:r w:rsidRPr="00A04431">
        <w:rPr>
          <w:rFonts w:ascii="Sylfaen" w:hAnsi="Sylfaen" w:cstheme="minorHAnsi"/>
          <w:sz w:val="24"/>
          <w:szCs w:val="24"/>
          <w:lang w:val="ka-GE"/>
        </w:rPr>
        <w:t xml:space="preserve"> რადგან </w:t>
      </w:r>
      <w:proofErr w:type="spellStart"/>
      <w:r w:rsidRPr="00A04431">
        <w:rPr>
          <w:rFonts w:ascii="Sylfaen" w:hAnsi="Sylfaen" w:cstheme="minorHAnsi"/>
          <w:sz w:val="24"/>
          <w:szCs w:val="24"/>
          <w:lang w:val="ka-GE"/>
        </w:rPr>
        <w:t>ნუროფენ</w:t>
      </w:r>
      <w:r w:rsidR="006543C8" w:rsidRPr="00A04431">
        <w:rPr>
          <w:rFonts w:ascii="Sylfaen" w:hAnsi="Sylfaen" w:cstheme="minorHAnsi"/>
          <w:sz w:val="24"/>
          <w:szCs w:val="24"/>
          <w:lang w:val="ka-GE"/>
        </w:rPr>
        <w:t>თან</w:t>
      </w:r>
      <w:proofErr w:type="spellEnd"/>
      <w:r w:rsidRPr="00A04431">
        <w:rPr>
          <w:rFonts w:ascii="Sylfaen" w:hAnsi="Sylfaen" w:cstheme="minorHAnsi"/>
          <w:sz w:val="24"/>
          <w:szCs w:val="24"/>
          <w:vertAlign w:val="superscript"/>
          <w:lang w:val="ka-GE"/>
        </w:rPr>
        <w:t>®</w:t>
      </w:r>
      <w:r w:rsidRPr="00A04431">
        <w:rPr>
          <w:rFonts w:ascii="Sylfaen" w:hAnsi="Sylfaen" w:cstheme="minorHAnsi"/>
          <w:sz w:val="24"/>
          <w:szCs w:val="24"/>
          <w:lang w:val="ka-GE"/>
        </w:rPr>
        <w:t xml:space="preserve"> ერთდროულმა გამოყენებამ შეიძლება გამოიწვიოს სისხლში კალიუმის კონცენტრაციის მომატება</w:t>
      </w:r>
      <w:r w:rsidR="00F47D0B" w:rsidRPr="00A04431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="00F47D0B" w:rsidRPr="00A04431">
        <w:rPr>
          <w:rFonts w:ascii="Sylfaen" w:hAnsi="Sylfaen" w:cstheme="minorHAnsi"/>
          <w:sz w:val="24"/>
          <w:szCs w:val="24"/>
          <w:lang w:val="ka-GE"/>
        </w:rPr>
        <w:t>ჰიპერკალემია</w:t>
      </w:r>
      <w:proofErr w:type="spellEnd"/>
      <w:r w:rsidR="00F47D0B" w:rsidRPr="00A04431">
        <w:rPr>
          <w:rFonts w:ascii="Sylfaen" w:hAnsi="Sylfaen" w:cstheme="minorHAnsi"/>
          <w:sz w:val="24"/>
          <w:szCs w:val="24"/>
          <w:lang w:val="ka-GE"/>
        </w:rPr>
        <w:t>)</w:t>
      </w:r>
      <w:r w:rsidRPr="00A04431">
        <w:rPr>
          <w:rFonts w:ascii="Sylfaen" w:hAnsi="Sylfaen" w:cstheme="minorHAnsi"/>
          <w:sz w:val="24"/>
          <w:szCs w:val="24"/>
          <w:lang w:val="ka-GE"/>
        </w:rPr>
        <w:t>;</w:t>
      </w:r>
    </w:p>
    <w:p w14:paraId="16916281" w14:textId="58826969" w:rsidR="00A85E49" w:rsidRPr="003C7960" w:rsidRDefault="00A85E49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მეთოტრექსატს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(ონკოლოგიური და რევმატული დაავადებების დროს), რადგან პრეპარატ</w:t>
      </w:r>
      <w:r w:rsidR="00E54D50" w:rsidRPr="003C7960">
        <w:rPr>
          <w:rFonts w:ascii="Sylfaen" w:hAnsi="Sylfaen" w:cstheme="minorHAnsi"/>
          <w:sz w:val="24"/>
          <w:szCs w:val="24"/>
          <w:lang w:val="ka-GE"/>
        </w:rPr>
        <w:t>მა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D35F21"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D35F21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ექსპრესმა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E54D50" w:rsidRPr="003C7960">
        <w:rPr>
          <w:rFonts w:ascii="Sylfaen" w:hAnsi="Sylfaen" w:cstheme="minorHAnsi"/>
          <w:sz w:val="24"/>
          <w:szCs w:val="24"/>
          <w:lang w:val="ka-GE"/>
        </w:rPr>
        <w:t>შეიძლება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გააძლიეროს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მეთოტრექსატის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8B4424" w:rsidRPr="003C7960">
        <w:rPr>
          <w:rFonts w:ascii="Sylfaen" w:hAnsi="Sylfaen" w:cstheme="minorHAnsi"/>
          <w:sz w:val="24"/>
          <w:szCs w:val="24"/>
          <w:lang w:val="ka-GE"/>
        </w:rPr>
        <w:t>მოქმედება;</w:t>
      </w:r>
    </w:p>
    <w:p w14:paraId="627CAB8E" w14:textId="478F4CDD" w:rsidR="00A85E49" w:rsidRPr="003C7960" w:rsidRDefault="00A85E49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ტაკროლიმუს</w:t>
      </w:r>
      <w:r w:rsidR="008B4424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ციკლოსპორინ</w:t>
      </w:r>
      <w:r w:rsidR="008B4424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იმუნოსუპრესორები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), რადგან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r w:rsidR="00165BD3" w:rsidRPr="003C7960">
        <w:rPr>
          <w:rFonts w:ascii="Sylfaen" w:hAnsi="Sylfaen" w:cstheme="minorHAnsi"/>
          <w:sz w:val="24"/>
          <w:szCs w:val="24"/>
          <w:lang w:val="ka-GE"/>
        </w:rPr>
        <w:t>თან</w:t>
      </w:r>
      <w:proofErr w:type="spellEnd"/>
      <w:r w:rsidRPr="003C7960">
        <w:rPr>
          <w:rFonts w:ascii="Sylfaen" w:hAnsi="Sylfaen" w:cstheme="minorHAnsi"/>
          <w:sz w:val="24"/>
          <w:szCs w:val="24"/>
          <w:vertAlign w:val="superscript"/>
          <w:lang w:val="ka-GE"/>
        </w:rPr>
        <w:t>®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ერთდროულმა გამოყენებამ შეიძლება გამოიწვიოს თირკმლის დაზიანება;</w:t>
      </w:r>
    </w:p>
    <w:p w14:paraId="23A164EC" w14:textId="7343C556" w:rsidR="00B86567" w:rsidRPr="003C7960" w:rsidRDefault="00B86567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ზიდოვუდინს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(აივ ინფექციის სამკურნალო პრეპარატი), რადგან </w:t>
      </w:r>
      <w:r w:rsidR="00434BE1" w:rsidRPr="003C7960">
        <w:rPr>
          <w:rFonts w:ascii="Sylfaen" w:hAnsi="Sylfaen" w:cstheme="minorHAnsi"/>
          <w:sz w:val="24"/>
          <w:szCs w:val="24"/>
          <w:lang w:val="ka-GE"/>
        </w:rPr>
        <w:t xml:space="preserve">ჰემოფილიით დაავადებულ აივ-ინფიცირებულ პაციენტებში </w:t>
      </w:r>
      <w:proofErr w:type="spellStart"/>
      <w:r w:rsidR="009338AE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გამოყენებამ შეიძლება გამოიწვიოს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ჰემართროზი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ჰემატომები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(სისხლ</w:t>
      </w:r>
      <w:r w:rsidR="008753BD" w:rsidRPr="003C7960">
        <w:rPr>
          <w:rFonts w:ascii="Sylfaen" w:hAnsi="Sylfaen" w:cstheme="minorHAnsi"/>
          <w:sz w:val="24"/>
          <w:szCs w:val="24"/>
          <w:lang w:val="ka-GE"/>
        </w:rPr>
        <w:t>ჩაქცევები</w:t>
      </w:r>
      <w:r w:rsidRPr="003C7960">
        <w:rPr>
          <w:rFonts w:ascii="Sylfaen" w:hAnsi="Sylfaen" w:cstheme="minorHAnsi"/>
          <w:sz w:val="24"/>
          <w:szCs w:val="24"/>
          <w:lang w:val="ka-GE"/>
        </w:rPr>
        <w:t>);</w:t>
      </w:r>
    </w:p>
    <w:p w14:paraId="65561AFE" w14:textId="78D11891" w:rsidR="00000BD9" w:rsidRPr="003C7960" w:rsidRDefault="00000BD9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პერორალურ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ჰიპოგლიკემიურ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სამკურნალო საშუალებებს და ინსულინს (შაქრიანი დიაბეტის დროს)</w:t>
      </w:r>
      <w:r w:rsidR="00A9363F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="00DC50E9" w:rsidRPr="003C7960">
        <w:rPr>
          <w:rFonts w:ascii="Sylfaen" w:hAnsi="Sylfaen" w:cstheme="minorHAnsi"/>
          <w:sz w:val="24"/>
          <w:szCs w:val="24"/>
          <w:lang w:val="ka-GE"/>
        </w:rPr>
        <w:t>შესაძლებელია ეფექტის გაძლიერება;</w:t>
      </w:r>
    </w:p>
    <w:p w14:paraId="36AD3F33" w14:textId="519C126C" w:rsidR="00DD3C61" w:rsidRPr="003C7960" w:rsidRDefault="00DD3C61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ქინოლონის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ჯგუფის ანტიბიოტიკებს, რადგან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D22C00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ექსპრესთან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ერთდროული გამოყენება ზრდის კრუნჩხვების განვითარების რისკს;</w:t>
      </w:r>
    </w:p>
    <w:p w14:paraId="7B0D532F" w14:textId="6E03C516" w:rsidR="00A85E49" w:rsidRPr="003C7960" w:rsidRDefault="00A85E49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მიფეპრისტონ</w:t>
      </w:r>
      <w:r w:rsidR="00F0449C" w:rsidRPr="003C7960">
        <w:rPr>
          <w:rFonts w:ascii="Sylfaen" w:hAnsi="Sylfaen" w:cstheme="minorHAnsi"/>
          <w:sz w:val="24"/>
          <w:szCs w:val="24"/>
          <w:lang w:val="ka-GE"/>
        </w:rPr>
        <w:t>თან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(გამოიყენება ორსულობის შეწყვეტისთვის), რადგან პრეპარატი </w:t>
      </w:r>
      <w:proofErr w:type="spellStart"/>
      <w:r w:rsidR="004D7C42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="00F269E7" w:rsidRPr="003C7960">
        <w:rPr>
          <w:rFonts w:ascii="Sylfaen" w:hAnsi="Sylfaen" w:cstheme="minorHAnsi"/>
          <w:sz w:val="24"/>
          <w:szCs w:val="24"/>
          <w:lang w:val="ka-GE"/>
        </w:rPr>
        <w:t xml:space="preserve"> 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ამცირებს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მიფეპრისტონის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ეფექტ</w:t>
      </w:r>
      <w:r w:rsidR="007A017C" w:rsidRPr="003C7960">
        <w:rPr>
          <w:rFonts w:ascii="Sylfaen" w:hAnsi="Sylfaen" w:cstheme="minorHAnsi"/>
          <w:sz w:val="24"/>
          <w:szCs w:val="24"/>
          <w:lang w:val="ka-GE"/>
        </w:rPr>
        <w:t>იანობას</w:t>
      </w:r>
      <w:r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1875596D" w14:textId="0C63F504" w:rsidR="00A85E49" w:rsidRPr="003C7960" w:rsidRDefault="00A85E49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ვორიკონაზოლ</w:t>
      </w:r>
      <w:r w:rsidR="00D747C9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ფლუკონაზოლ</w:t>
      </w:r>
      <w:r w:rsidR="00D747C9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სოკოვანი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747C9" w:rsidRPr="003C7960">
        <w:rPr>
          <w:rFonts w:ascii="Sylfaen" w:hAnsi="Sylfaen" w:cstheme="minorHAnsi"/>
          <w:sz w:val="24"/>
          <w:szCs w:val="24"/>
          <w:lang w:val="ka-GE"/>
        </w:rPr>
        <w:t>დაავადებების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747C9" w:rsidRPr="003C7960">
        <w:rPr>
          <w:rFonts w:ascii="Sylfaen" w:hAnsi="Sylfaen" w:cstheme="minorHAnsi"/>
          <w:sz w:val="24"/>
          <w:szCs w:val="24"/>
          <w:lang w:val="ka-GE"/>
        </w:rPr>
        <w:t>მკურნალობისას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), რადგან ისინი აძლიერებენ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C470A" w:rsidRPr="003C7960">
        <w:rPr>
          <w:rFonts w:ascii="Sylfaen" w:hAnsi="Sylfaen" w:cstheme="minorHAnsi"/>
          <w:sz w:val="24"/>
          <w:szCs w:val="24"/>
          <w:lang w:val="ka-GE"/>
        </w:rPr>
        <w:t xml:space="preserve">მოქმედებას. </w:t>
      </w:r>
      <w:r w:rsidRPr="003C7960">
        <w:rPr>
          <w:rFonts w:ascii="Sylfaen" w:hAnsi="Sylfaen" w:cstheme="minorHAnsi"/>
          <w:sz w:val="24"/>
          <w:szCs w:val="24"/>
          <w:lang w:val="ka-GE"/>
        </w:rPr>
        <w:t>უნდა განიხილებოდეს</w:t>
      </w:r>
      <w:r w:rsidR="00DC470A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DC470A"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="00DC470A" w:rsidRPr="003C7960">
        <w:rPr>
          <w:rFonts w:ascii="Sylfaen" w:hAnsi="Sylfaen" w:cstheme="minorHAnsi"/>
          <w:sz w:val="24"/>
          <w:szCs w:val="24"/>
          <w:lang w:val="ka-GE"/>
        </w:rPr>
        <w:t xml:space="preserve"> დოზის შემცირება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განსაკუთრებით მაშინ, როდესაც </w:t>
      </w:r>
      <w:r w:rsidR="00056DA5" w:rsidRPr="003C7960">
        <w:rPr>
          <w:rFonts w:ascii="Sylfaen" w:hAnsi="Sylfaen" w:cstheme="minorHAnsi"/>
          <w:sz w:val="24"/>
          <w:szCs w:val="24"/>
          <w:lang w:val="ka-GE"/>
        </w:rPr>
        <w:t xml:space="preserve">გამოიყენება </w:t>
      </w:r>
      <w:proofErr w:type="spellStart"/>
      <w:r w:rsidR="00DC470A"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="00DC470A" w:rsidRPr="003C7960">
        <w:rPr>
          <w:rFonts w:ascii="Sylfaen" w:hAnsi="Sylfaen" w:cstheme="minorHAnsi"/>
          <w:sz w:val="24"/>
          <w:szCs w:val="24"/>
          <w:lang w:val="ka-GE"/>
        </w:rPr>
        <w:t xml:space="preserve"> მაღალი დოზები</w:t>
      </w:r>
      <w:r w:rsidR="00AE72AC"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32EF3984" w14:textId="451C9A82" w:rsidR="00056DA5" w:rsidRPr="003C7960" w:rsidRDefault="00056DA5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ცეფამანდოლ</w:t>
      </w:r>
      <w:r w:rsidR="009B64D1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ცეფოპერაზონ</w:t>
      </w:r>
      <w:r w:rsidR="009B64D1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ცეფოტეტან</w:t>
      </w:r>
      <w:r w:rsidR="009B64D1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ვალპროის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მჟავა</w:t>
      </w:r>
      <w:r w:rsidR="009B64D1" w:rsidRPr="003C7960">
        <w:rPr>
          <w:rFonts w:ascii="Sylfaen" w:hAnsi="Sylfaen" w:cstheme="minorHAnsi"/>
          <w:sz w:val="24"/>
          <w:szCs w:val="24"/>
          <w:lang w:val="ka-GE"/>
        </w:rPr>
        <w:t>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პლიკამიცინ</w:t>
      </w:r>
      <w:r w:rsidR="009B64D1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რადგან ერთდროული გამოყენება ზრდის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ჰიპოპროთრომბინემიის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5C6DD4" w:rsidRPr="003C7960">
        <w:rPr>
          <w:rFonts w:ascii="Sylfaen" w:hAnsi="Sylfaen" w:cstheme="minorHAnsi"/>
          <w:sz w:val="24"/>
          <w:szCs w:val="24"/>
          <w:lang w:val="ka-GE"/>
        </w:rPr>
        <w:t>განვი</w:t>
      </w:r>
      <w:r w:rsidR="009B5283">
        <w:rPr>
          <w:rFonts w:ascii="Sylfaen" w:hAnsi="Sylfaen" w:cstheme="minorHAnsi"/>
          <w:sz w:val="24"/>
          <w:szCs w:val="24"/>
          <w:lang w:val="ka-GE"/>
        </w:rPr>
        <w:t>თ</w:t>
      </w:r>
      <w:r w:rsidR="005C6DD4" w:rsidRPr="003C7960">
        <w:rPr>
          <w:rFonts w:ascii="Sylfaen" w:hAnsi="Sylfaen" w:cstheme="minorHAnsi"/>
          <w:sz w:val="24"/>
          <w:szCs w:val="24"/>
          <w:lang w:val="ka-GE"/>
        </w:rPr>
        <w:t>არების რისკს;</w:t>
      </w:r>
    </w:p>
    <w:p w14:paraId="6CB27F7F" w14:textId="5F3A1044" w:rsidR="00056DA5" w:rsidRPr="003C7960" w:rsidRDefault="00056DA5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მილ</w:t>
      </w:r>
      <w:r w:rsidR="00BD4BED" w:rsidRPr="003C7960">
        <w:rPr>
          <w:rFonts w:ascii="Sylfaen" w:hAnsi="Sylfaen" w:cstheme="minorHAnsi"/>
          <w:sz w:val="24"/>
          <w:szCs w:val="24"/>
          <w:lang w:val="ka-GE"/>
        </w:rPr>
        <w:t>აკოვანი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სეკრეციის დამთრგუნველ</w:t>
      </w:r>
      <w:r w:rsidR="00E028DC" w:rsidRPr="003C7960">
        <w:rPr>
          <w:rFonts w:ascii="Sylfaen" w:hAnsi="Sylfaen" w:cstheme="minorHAnsi"/>
          <w:sz w:val="24"/>
          <w:szCs w:val="24"/>
          <w:lang w:val="ka-GE"/>
        </w:rPr>
        <w:t xml:space="preserve"> სამკურნალო საშუალებებს,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რადგან ისინი ამცირებენ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გამოყოფას;</w:t>
      </w:r>
    </w:p>
    <w:p w14:paraId="17991D25" w14:textId="6DC2C203" w:rsidR="00056DA5" w:rsidRPr="003C7960" w:rsidRDefault="00056DA5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მიკროსომული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დაჟანგვის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ინდუქტორებ</w:t>
      </w:r>
      <w:r w:rsidR="00E028DC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ფენიტოინი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ეთანოლი, ბარბიტურატები,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რიფამპიცინი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ფენილბუტაზონი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ტრიციკლური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ანტიდეპრესანტები), რადგან ისინი ზრდიან მძიმე ინტოქსიკაცი</w:t>
      </w:r>
      <w:r w:rsidR="00153CA5" w:rsidRPr="003C7960">
        <w:rPr>
          <w:rFonts w:ascii="Sylfaen" w:hAnsi="Sylfaen" w:cstheme="minorHAnsi"/>
          <w:sz w:val="24"/>
          <w:szCs w:val="24"/>
          <w:lang w:val="ka-GE"/>
        </w:rPr>
        <w:t>ებ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ის </w:t>
      </w:r>
      <w:r w:rsidR="00153CA5" w:rsidRPr="003C7960">
        <w:rPr>
          <w:rFonts w:ascii="Sylfaen" w:hAnsi="Sylfaen" w:cstheme="minorHAnsi"/>
          <w:sz w:val="24"/>
          <w:szCs w:val="24"/>
          <w:lang w:val="ka-GE"/>
        </w:rPr>
        <w:t>განვი</w:t>
      </w:r>
      <w:r w:rsidR="00E8442D">
        <w:rPr>
          <w:rFonts w:ascii="Sylfaen" w:hAnsi="Sylfaen" w:cstheme="minorHAnsi"/>
          <w:sz w:val="24"/>
          <w:szCs w:val="24"/>
          <w:lang w:val="ka-GE"/>
        </w:rPr>
        <w:t>თ</w:t>
      </w:r>
      <w:r w:rsidR="00153CA5" w:rsidRPr="003C7960">
        <w:rPr>
          <w:rFonts w:ascii="Sylfaen" w:hAnsi="Sylfaen" w:cstheme="minorHAnsi"/>
          <w:sz w:val="24"/>
          <w:szCs w:val="24"/>
          <w:lang w:val="ka-GE"/>
        </w:rPr>
        <w:t xml:space="preserve">არების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რისკს;</w:t>
      </w:r>
    </w:p>
    <w:p w14:paraId="5E234BD2" w14:textId="1658C291" w:rsidR="00056DA5" w:rsidRPr="003C7960" w:rsidRDefault="00056DA5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>მიკროსომული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დაჟანგვის ინჰიბიტორებ</w:t>
      </w:r>
      <w:r w:rsidR="003C104B" w:rsidRPr="003C7960">
        <w:rPr>
          <w:rFonts w:ascii="Sylfaen" w:hAnsi="Sylfaen" w:cstheme="minorHAnsi"/>
          <w:sz w:val="24"/>
          <w:szCs w:val="24"/>
          <w:lang w:val="ka-GE"/>
        </w:rPr>
        <w:t>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რადგან </w:t>
      </w:r>
      <w:r w:rsidR="004A5D60" w:rsidRPr="003C7960">
        <w:rPr>
          <w:rFonts w:ascii="Sylfaen" w:hAnsi="Sylfaen" w:cstheme="minorHAnsi"/>
          <w:sz w:val="24"/>
          <w:szCs w:val="24"/>
          <w:lang w:val="ka-GE"/>
        </w:rPr>
        <w:t>მცირდება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ამცირებენ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ჰეპატოტოქსი</w:t>
      </w:r>
      <w:r w:rsidR="000315E5" w:rsidRPr="003C7960">
        <w:rPr>
          <w:rFonts w:ascii="Sylfaen" w:hAnsi="Sylfaen" w:cstheme="minorHAnsi"/>
          <w:sz w:val="24"/>
          <w:szCs w:val="24"/>
          <w:lang w:val="ka-GE"/>
        </w:rPr>
        <w:t>კ</w:t>
      </w:r>
      <w:r w:rsidRPr="003C7960">
        <w:rPr>
          <w:rFonts w:ascii="Sylfaen" w:hAnsi="Sylfaen" w:cstheme="minorHAnsi"/>
          <w:sz w:val="24"/>
          <w:szCs w:val="24"/>
          <w:lang w:val="ka-GE"/>
        </w:rPr>
        <w:t>ურ</w:t>
      </w:r>
      <w:r w:rsidR="000315E5" w:rsidRPr="003C7960">
        <w:rPr>
          <w:rFonts w:ascii="Sylfaen" w:hAnsi="Sylfaen" w:cstheme="minorHAnsi"/>
          <w:sz w:val="24"/>
          <w:szCs w:val="24"/>
          <w:lang w:val="ka-GE"/>
        </w:rPr>
        <w:t>ი</w:t>
      </w:r>
      <w:proofErr w:type="spellEnd"/>
      <w:r w:rsidR="000315E5" w:rsidRPr="003C7960">
        <w:rPr>
          <w:rFonts w:ascii="Sylfaen" w:hAnsi="Sylfaen" w:cstheme="minorHAnsi"/>
          <w:sz w:val="24"/>
          <w:szCs w:val="24"/>
          <w:lang w:val="ka-GE"/>
        </w:rPr>
        <w:t xml:space="preserve"> მოქმედების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რისკ</w:t>
      </w:r>
      <w:r w:rsidR="000315E5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4471B28B" w14:textId="63ED72A2" w:rsidR="00AE72AC" w:rsidRPr="003C7960" w:rsidRDefault="00056DA5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ანტაციდებ</w:t>
      </w:r>
      <w:r w:rsidR="000315E5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</w:t>
      </w:r>
      <w:proofErr w:type="spellStart"/>
      <w:r w:rsidR="00B068C5" w:rsidRPr="003C7960">
        <w:rPr>
          <w:rFonts w:ascii="Sylfaen" w:hAnsi="Sylfaen" w:cstheme="minorHAnsi"/>
          <w:sz w:val="24"/>
          <w:szCs w:val="24"/>
          <w:lang w:val="ka-GE"/>
        </w:rPr>
        <w:t>კ</w:t>
      </w:r>
      <w:r w:rsidRPr="003C7960">
        <w:rPr>
          <w:rFonts w:ascii="Sylfaen" w:hAnsi="Sylfaen" w:cstheme="minorHAnsi"/>
          <w:sz w:val="24"/>
          <w:szCs w:val="24"/>
          <w:lang w:val="ka-GE"/>
        </w:rPr>
        <w:t>ოლესტირამინ</w:t>
      </w:r>
      <w:r w:rsidR="000315E5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რადგან ისინი ამცირებენ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შეწოვას;</w:t>
      </w:r>
    </w:p>
    <w:p w14:paraId="01603B9B" w14:textId="491FA3B0" w:rsidR="00E45042" w:rsidRPr="003C7960" w:rsidRDefault="004C5550" w:rsidP="003C7960">
      <w:pPr>
        <w:pStyle w:val="ListParagraph"/>
        <w:numPr>
          <w:ilvl w:val="1"/>
          <w:numId w:val="25"/>
        </w:numPr>
        <w:spacing w:line="360" w:lineRule="auto"/>
        <w:ind w:left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კოფეინს, რადგან იგი აძლიერებს ანთების საწინააღმდეგო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პრეპარატების ტკივილგამაყუჩებელ ეფექტს.</w:t>
      </w:r>
    </w:p>
    <w:p w14:paraId="68F462F1" w14:textId="347CE82F" w:rsidR="00A85E49" w:rsidRPr="003C7960" w:rsidRDefault="00C266D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პრეპარატი </w:t>
      </w:r>
      <w:proofErr w:type="spellStart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</w:t>
      </w:r>
      <w:r w:rsidR="00A85E49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საკვებთან და სასმელთან ერთად</w:t>
      </w:r>
    </w:p>
    <w:p w14:paraId="297FF12A" w14:textId="4C238A83" w:rsidR="005113B3" w:rsidRPr="003C7960" w:rsidRDefault="009338A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ექსპრესის</w:t>
      </w:r>
      <w:r w:rsidR="00A85E49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91669A" w:rsidRPr="003C7960">
        <w:rPr>
          <w:rFonts w:ascii="Sylfaen" w:hAnsi="Sylfaen" w:cstheme="minorHAnsi"/>
          <w:sz w:val="24"/>
          <w:szCs w:val="24"/>
          <w:lang w:val="ka-GE"/>
        </w:rPr>
        <w:t>გამოყენების</w:t>
      </w:r>
      <w:r w:rsidR="00A85E49" w:rsidRPr="003C7960">
        <w:rPr>
          <w:rFonts w:ascii="Sylfaen" w:hAnsi="Sylfaen" w:cstheme="minorHAnsi"/>
          <w:sz w:val="24"/>
          <w:szCs w:val="24"/>
          <w:lang w:val="ka-GE"/>
        </w:rPr>
        <w:t xml:space="preserve"> დროს თავი შეიკავეთ ალკოჰოლის მიღებისგან, რადგან პრეპარატისა და ალკოჰოლის </w:t>
      </w:r>
      <w:r w:rsidR="00A77311" w:rsidRPr="003C7960">
        <w:rPr>
          <w:rFonts w:ascii="Sylfaen" w:hAnsi="Sylfaen" w:cstheme="minorHAnsi"/>
          <w:sz w:val="24"/>
          <w:szCs w:val="24"/>
          <w:lang w:val="ka-GE"/>
        </w:rPr>
        <w:t>ერთდროული გამოყენებისას</w:t>
      </w:r>
      <w:r w:rsidR="00A85E49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BD01B0" w:rsidRPr="003C7960">
        <w:rPr>
          <w:rFonts w:ascii="Sylfaen" w:hAnsi="Sylfaen" w:cstheme="minorHAnsi"/>
          <w:sz w:val="24"/>
          <w:szCs w:val="24"/>
          <w:lang w:val="ka-GE"/>
        </w:rPr>
        <w:t>იზრდება</w:t>
      </w:r>
      <w:r w:rsidR="00A85E49" w:rsidRPr="003C7960">
        <w:rPr>
          <w:rFonts w:ascii="Sylfaen" w:hAnsi="Sylfaen" w:cstheme="minorHAnsi"/>
          <w:sz w:val="24"/>
          <w:szCs w:val="24"/>
          <w:lang w:val="ka-GE"/>
        </w:rPr>
        <w:t xml:space="preserve"> გარკვეული </w:t>
      </w:r>
      <w:r w:rsidR="00EE5884" w:rsidRPr="003C7960">
        <w:rPr>
          <w:rFonts w:ascii="Sylfaen" w:hAnsi="Sylfaen" w:cstheme="minorHAnsi"/>
          <w:sz w:val="24"/>
          <w:szCs w:val="24"/>
          <w:lang w:val="ka-GE"/>
        </w:rPr>
        <w:t>არასასურველი</w:t>
      </w:r>
      <w:r w:rsidR="00A85E49" w:rsidRPr="003C7960">
        <w:rPr>
          <w:rFonts w:ascii="Sylfaen" w:hAnsi="Sylfaen" w:cstheme="minorHAnsi"/>
          <w:sz w:val="24"/>
          <w:szCs w:val="24"/>
          <w:lang w:val="ka-GE"/>
        </w:rPr>
        <w:t xml:space="preserve"> რეაქციების განვითარების რისკ</w:t>
      </w:r>
      <w:r w:rsidR="00BD01B0" w:rsidRPr="003C7960">
        <w:rPr>
          <w:rFonts w:ascii="Sylfaen" w:hAnsi="Sylfaen" w:cstheme="minorHAnsi"/>
          <w:sz w:val="24"/>
          <w:szCs w:val="24"/>
          <w:lang w:val="ka-GE"/>
        </w:rPr>
        <w:t>ი კუჭ-ნაწლავის ტრაქტის და ცენტრალური ნერვული სისტემის მხრივ</w:t>
      </w:r>
      <w:r w:rsidR="00A85E49"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21CDF2A6" w14:textId="77777777" w:rsidR="00475BD3" w:rsidRPr="003C7960" w:rsidRDefault="00475BD3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ორსულობა და ძუძუთი კვება</w:t>
      </w:r>
    </w:p>
    <w:p w14:paraId="74E282B9" w14:textId="701B1155" w:rsidR="00475BD3" w:rsidRPr="003C7960" w:rsidRDefault="00475BD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თუ ხართ ორსულად ან ძუძუთი კვებავთ ბავშვს, ფიქრობთ, რომ შესაძლოა იყოთ ორსულად ან გეგმავთ ორსულობას, ამ პრეპარატის გამოყენებამდე გაიარეთ კონსულტაცია ექიმთან.</w:t>
      </w:r>
    </w:p>
    <w:p w14:paraId="30BDEACB" w14:textId="77777777" w:rsidR="00475BD3" w:rsidRPr="003C7960" w:rsidRDefault="00475BD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ორსულობა</w:t>
      </w:r>
    </w:p>
    <w:p w14:paraId="74704A26" w14:textId="5AA754D3" w:rsidR="00DF3D95" w:rsidRPr="003C7960" w:rsidRDefault="008867E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პრეპარატი</w:t>
      </w:r>
      <w:r w:rsidR="00475BD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185E51" w:rsidRPr="003C7960">
        <w:rPr>
          <w:rFonts w:ascii="Sylfaen" w:hAnsi="Sylfaen" w:cstheme="minorHAnsi"/>
          <w:sz w:val="24"/>
          <w:szCs w:val="24"/>
          <w:lang w:val="ka-GE"/>
        </w:rPr>
        <w:t xml:space="preserve">არ გამოიყენება </w:t>
      </w:r>
      <w:r w:rsidR="00FB43C9" w:rsidRPr="003C7960">
        <w:rPr>
          <w:rFonts w:ascii="Sylfaen" w:hAnsi="Sylfaen" w:cstheme="minorHAnsi"/>
          <w:sz w:val="24"/>
          <w:szCs w:val="24"/>
          <w:lang w:val="ka-GE"/>
        </w:rPr>
        <w:t xml:space="preserve">20 კვირაზე მეტი ვადის </w:t>
      </w:r>
      <w:r w:rsidR="00475BD3" w:rsidRPr="003C7960">
        <w:rPr>
          <w:rFonts w:ascii="Sylfaen" w:hAnsi="Sylfaen" w:cstheme="minorHAnsi"/>
          <w:sz w:val="24"/>
          <w:szCs w:val="24"/>
          <w:lang w:val="ka-GE"/>
        </w:rPr>
        <w:t>ორსულ</w:t>
      </w:r>
      <w:r w:rsidR="00FB43C9" w:rsidRPr="003C7960">
        <w:rPr>
          <w:rFonts w:ascii="Sylfaen" w:hAnsi="Sylfaen" w:cstheme="minorHAnsi"/>
          <w:sz w:val="24"/>
          <w:szCs w:val="24"/>
          <w:lang w:val="ka-GE"/>
        </w:rPr>
        <w:t>ობის დროს.</w:t>
      </w:r>
      <w:r w:rsidR="00475BD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 xml:space="preserve">ამან შეიძლება გამოიწვიოს თირკმლის ან გულის პრობლემები ბავშვში, გაზარდოს </w:t>
      </w:r>
      <w:r w:rsidR="000862CB" w:rsidRPr="003C7960">
        <w:rPr>
          <w:rFonts w:ascii="Sylfaen" w:hAnsi="Sylfaen" w:cstheme="minorHAnsi"/>
          <w:sz w:val="24"/>
          <w:szCs w:val="24"/>
          <w:lang w:val="ka-GE"/>
        </w:rPr>
        <w:t xml:space="preserve">დედასა და ბავშვში 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>სისხლდენ</w:t>
      </w:r>
      <w:r w:rsidR="00D11C6E" w:rsidRPr="003C7960">
        <w:rPr>
          <w:rFonts w:ascii="Sylfaen" w:hAnsi="Sylfaen" w:cstheme="minorHAnsi"/>
          <w:sz w:val="24"/>
          <w:szCs w:val="24"/>
          <w:lang w:val="ka-GE"/>
        </w:rPr>
        <w:t>ისადმი მიდრეკილება</w:t>
      </w:r>
      <w:r w:rsidR="000862CB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 xml:space="preserve">გამოიწვიოს </w:t>
      </w:r>
      <w:proofErr w:type="spellStart"/>
      <w:r w:rsidR="00723DBD" w:rsidRPr="003C7960">
        <w:rPr>
          <w:rFonts w:ascii="Sylfaen" w:hAnsi="Sylfaen" w:cstheme="minorHAnsi"/>
          <w:sz w:val="24"/>
          <w:szCs w:val="24"/>
          <w:lang w:val="ka-GE"/>
        </w:rPr>
        <w:t>მცირეწყლიანობა</w:t>
      </w:r>
      <w:proofErr w:type="spellEnd"/>
      <w:r w:rsidR="00723DB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 xml:space="preserve">და პრობლემები მშობიარობის დროს. მოერიდეთ ამ </w:t>
      </w:r>
      <w:r w:rsidR="00C613E3" w:rsidRPr="003C7960">
        <w:rPr>
          <w:rFonts w:ascii="Sylfaen" w:hAnsi="Sylfaen" w:cstheme="minorHAnsi"/>
          <w:sz w:val="24"/>
          <w:szCs w:val="24"/>
          <w:lang w:val="ka-GE"/>
        </w:rPr>
        <w:t>პრეპარატის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გამოყენებას 20 კვირამდე </w:t>
      </w:r>
      <w:r w:rsidR="00DD1B8A" w:rsidRPr="003C7960">
        <w:rPr>
          <w:rFonts w:ascii="Sylfaen" w:hAnsi="Sylfaen" w:cstheme="minorHAnsi"/>
          <w:sz w:val="24"/>
          <w:szCs w:val="24"/>
          <w:lang w:val="ka-GE"/>
        </w:rPr>
        <w:t xml:space="preserve">ორსულობის 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 xml:space="preserve">პერიოდში. თუ მისი მიღება </w:t>
      </w:r>
      <w:r w:rsidR="00720AD1" w:rsidRPr="003C7960">
        <w:rPr>
          <w:rFonts w:ascii="Sylfaen" w:hAnsi="Sylfaen" w:cstheme="minorHAnsi"/>
          <w:sz w:val="24"/>
          <w:szCs w:val="24"/>
          <w:lang w:val="ka-GE"/>
        </w:rPr>
        <w:t>აუცილებელია, გაიარეთ კონსულ</w:t>
      </w:r>
      <w:r w:rsidR="00D370BE" w:rsidRPr="003C7960">
        <w:rPr>
          <w:rFonts w:ascii="Sylfaen" w:hAnsi="Sylfaen" w:cstheme="minorHAnsi"/>
          <w:sz w:val="24"/>
          <w:szCs w:val="24"/>
          <w:lang w:val="ka-GE"/>
        </w:rPr>
        <w:t>ტ</w:t>
      </w:r>
      <w:r w:rsidR="00720AD1" w:rsidRPr="003C7960">
        <w:rPr>
          <w:rFonts w:ascii="Sylfaen" w:hAnsi="Sylfaen" w:cstheme="minorHAnsi"/>
          <w:sz w:val="24"/>
          <w:szCs w:val="24"/>
          <w:lang w:val="ka-GE"/>
        </w:rPr>
        <w:t>აცია</w:t>
      </w:r>
      <w:r w:rsidR="00B24A2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720AD1" w:rsidRPr="003C7960">
        <w:rPr>
          <w:rFonts w:ascii="Sylfaen" w:hAnsi="Sylfaen" w:cstheme="minorHAnsi"/>
          <w:sz w:val="24"/>
          <w:szCs w:val="24"/>
          <w:lang w:val="ka-GE"/>
        </w:rPr>
        <w:t>ექიმთან.</w:t>
      </w:r>
    </w:p>
    <w:p w14:paraId="76629DE3" w14:textId="77777777" w:rsidR="00475BD3" w:rsidRPr="003C7960" w:rsidRDefault="00475BD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ძუძუთი კვება</w:t>
      </w:r>
    </w:p>
    <w:p w14:paraId="3D722316" w14:textId="1B7CAC47" w:rsidR="00AE595E" w:rsidRPr="003C7960" w:rsidRDefault="00AE595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თუ ძუძუთი კვებავთ ბავშვს, ამ </w:t>
      </w:r>
      <w:r w:rsidR="00FD4F8C" w:rsidRPr="003C7960">
        <w:rPr>
          <w:rFonts w:ascii="Sylfaen" w:hAnsi="Sylfaen" w:cstheme="minorHAnsi"/>
          <w:sz w:val="24"/>
          <w:szCs w:val="24"/>
          <w:lang w:val="ka-GE"/>
        </w:rPr>
        <w:t>პრეპარატის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გამოყენებამდე </w:t>
      </w:r>
      <w:r w:rsidR="00FD4F8C" w:rsidRPr="003C7960">
        <w:rPr>
          <w:rFonts w:ascii="Sylfaen" w:hAnsi="Sylfaen" w:cstheme="minorHAnsi"/>
          <w:sz w:val="24"/>
          <w:szCs w:val="24"/>
          <w:lang w:val="ka-GE"/>
        </w:rPr>
        <w:t>გაიარეთ კონსულტაცია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ექიმ</w:t>
      </w:r>
      <w:r w:rsidR="00FD4F8C" w:rsidRPr="003C7960">
        <w:rPr>
          <w:rFonts w:ascii="Sylfaen" w:hAnsi="Sylfaen" w:cstheme="minorHAnsi"/>
          <w:sz w:val="24"/>
          <w:szCs w:val="24"/>
          <w:lang w:val="ka-GE"/>
        </w:rPr>
        <w:t>თან</w:t>
      </w:r>
      <w:r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5EB8C5E7" w14:textId="02E6EDB0" w:rsidR="00AE595E" w:rsidRPr="003C7960" w:rsidRDefault="00AE595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შესაძლებელია ამ </w:t>
      </w:r>
      <w:r w:rsidR="00FD4F8C" w:rsidRPr="003C7960">
        <w:rPr>
          <w:rFonts w:ascii="Sylfaen" w:hAnsi="Sylfaen" w:cstheme="minorHAnsi"/>
          <w:sz w:val="24"/>
          <w:szCs w:val="24"/>
          <w:lang w:val="ka-GE"/>
        </w:rPr>
        <w:t>პრეპარატის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ხანმოკლე გამოყენება ძუძუთი კვების დროს.</w:t>
      </w:r>
    </w:p>
    <w:p w14:paraId="00A42AC8" w14:textId="5E24C0AB" w:rsidR="00AE595E" w:rsidRPr="003C7960" w:rsidRDefault="00AE595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თუ </w:t>
      </w:r>
      <w:r w:rsidR="008C176A" w:rsidRPr="003C7960">
        <w:rPr>
          <w:rFonts w:ascii="Sylfaen" w:hAnsi="Sylfaen" w:cstheme="minorHAnsi"/>
          <w:sz w:val="24"/>
          <w:szCs w:val="24"/>
          <w:lang w:val="ka-GE"/>
        </w:rPr>
        <w:t xml:space="preserve">აუცილებელია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ამ </w:t>
      </w:r>
      <w:r w:rsidR="008C176A" w:rsidRPr="003C7960">
        <w:rPr>
          <w:rFonts w:ascii="Sylfaen" w:hAnsi="Sylfaen" w:cstheme="minorHAnsi"/>
          <w:sz w:val="24"/>
          <w:szCs w:val="24"/>
          <w:lang w:val="ka-GE"/>
        </w:rPr>
        <w:t>პრეპარატის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ხანგრძლივი გამოყენება, </w:t>
      </w:r>
      <w:r w:rsidR="00D320D3" w:rsidRPr="003C7960">
        <w:rPr>
          <w:rFonts w:ascii="Sylfaen" w:hAnsi="Sylfaen" w:cstheme="minorHAnsi"/>
          <w:sz w:val="24"/>
          <w:szCs w:val="24"/>
          <w:lang w:val="ka-GE"/>
        </w:rPr>
        <w:t>შეიძლება  საჭირო გახდეს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მკურნალობის დროს დროებით შეწყვიტოთ </w:t>
      </w:r>
      <w:r w:rsidR="00020E3F" w:rsidRPr="003C7960">
        <w:rPr>
          <w:rFonts w:ascii="Sylfaen" w:hAnsi="Sylfaen" w:cstheme="minorHAnsi"/>
          <w:sz w:val="24"/>
          <w:szCs w:val="24"/>
          <w:lang w:val="ka-GE"/>
        </w:rPr>
        <w:t xml:space="preserve">ბავშვის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ძუძუთი კვება.</w:t>
      </w:r>
    </w:p>
    <w:p w14:paraId="1222E6EE" w14:textId="7A7549FB" w:rsidR="00475BD3" w:rsidRPr="003C7960" w:rsidRDefault="005B472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ფერტილობა</w:t>
      </w:r>
      <w:proofErr w:type="spellEnd"/>
      <w:r w:rsidR="00475BD3" w:rsidRPr="003C7960">
        <w:rPr>
          <w:rFonts w:ascii="Sylfaen" w:hAnsi="Sylfaen" w:cstheme="minorHAnsi"/>
          <w:sz w:val="24"/>
          <w:szCs w:val="24"/>
          <w:u w:val="single"/>
          <w:lang w:val="ka-GE"/>
        </w:rPr>
        <w:t xml:space="preserve"> ქალებში</w:t>
      </w:r>
    </w:p>
    <w:p w14:paraId="3CC63D26" w14:textId="6A1A9B80" w:rsidR="00A85E49" w:rsidRPr="003C7960" w:rsidRDefault="00475BD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პრეპარატი </w:t>
      </w:r>
      <w:proofErr w:type="spellStart"/>
      <w:r w:rsidR="004D7C42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="00F269E7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მიეკუთვნება ანთების საწინააღმდეგო </w:t>
      </w:r>
      <w:proofErr w:type="spellStart"/>
      <w:r w:rsidR="00984D67" w:rsidRPr="003C7960">
        <w:rPr>
          <w:rFonts w:ascii="Sylfaen" w:hAnsi="Sylfaen" w:cstheme="minorHAnsi"/>
          <w:sz w:val="24"/>
          <w:szCs w:val="24"/>
          <w:lang w:val="ka-GE"/>
        </w:rPr>
        <w:t>არასტეროიდული</w:t>
      </w:r>
      <w:proofErr w:type="spellEnd"/>
      <w:r w:rsidR="00984D67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>საშუალებების კლასს, რომ</w:t>
      </w:r>
      <w:r w:rsidR="00984D67" w:rsidRPr="003C7960">
        <w:rPr>
          <w:rFonts w:ascii="Sylfaen" w:hAnsi="Sylfaen" w:cstheme="minorHAnsi"/>
          <w:sz w:val="24"/>
          <w:szCs w:val="24"/>
          <w:lang w:val="ka-GE"/>
        </w:rPr>
        <w:t>ლებ</w:t>
      </w:r>
      <w:r w:rsidR="00D85480" w:rsidRPr="003C7960">
        <w:rPr>
          <w:rFonts w:ascii="Sylfaen" w:hAnsi="Sylfaen" w:cstheme="minorHAnsi"/>
          <w:sz w:val="24"/>
          <w:szCs w:val="24"/>
          <w:lang w:val="ka-GE"/>
        </w:rPr>
        <w:t>მ</w:t>
      </w:r>
      <w:r w:rsidR="00984D67" w:rsidRPr="003C7960">
        <w:rPr>
          <w:rFonts w:ascii="Sylfaen" w:hAnsi="Sylfaen" w:cstheme="minorHAnsi"/>
          <w:sz w:val="24"/>
          <w:szCs w:val="24"/>
          <w:lang w:val="ka-GE"/>
        </w:rPr>
        <w:t>აც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85480" w:rsidRPr="003C7960">
        <w:rPr>
          <w:rFonts w:ascii="Sylfaen" w:hAnsi="Sylfaen" w:cstheme="minorHAnsi"/>
          <w:sz w:val="24"/>
          <w:szCs w:val="24"/>
          <w:lang w:val="ka-GE"/>
        </w:rPr>
        <w:t>შეიძლება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შეამცირო</w:t>
      </w:r>
      <w:r w:rsidR="00D85480" w:rsidRPr="003C7960">
        <w:rPr>
          <w:rFonts w:ascii="Sylfaen" w:hAnsi="Sylfaen" w:cstheme="minorHAnsi"/>
          <w:sz w:val="24"/>
          <w:szCs w:val="24"/>
          <w:lang w:val="ka-GE"/>
        </w:rPr>
        <w:t>ნ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984D67" w:rsidRPr="003C7960">
        <w:rPr>
          <w:rFonts w:ascii="Sylfaen" w:hAnsi="Sylfaen" w:cstheme="minorHAnsi"/>
          <w:sz w:val="24"/>
          <w:szCs w:val="24"/>
          <w:lang w:val="ka-GE"/>
        </w:rPr>
        <w:t>ფერტ</w:t>
      </w:r>
      <w:r w:rsidR="00D85480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="00984D67" w:rsidRPr="003C7960">
        <w:rPr>
          <w:rFonts w:ascii="Sylfaen" w:hAnsi="Sylfaen" w:cstheme="minorHAnsi"/>
          <w:sz w:val="24"/>
          <w:szCs w:val="24"/>
          <w:lang w:val="ka-GE"/>
        </w:rPr>
        <w:t>ლობა</w:t>
      </w:r>
      <w:proofErr w:type="spellEnd"/>
      <w:r w:rsidR="00D85480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>ქალებში</w:t>
      </w:r>
      <w:r w:rsidR="00234452" w:rsidRPr="003C7960">
        <w:rPr>
          <w:rFonts w:ascii="Sylfaen" w:hAnsi="Sylfaen" w:cstheme="minorHAnsi"/>
          <w:sz w:val="24"/>
          <w:szCs w:val="24"/>
          <w:lang w:val="ka-GE"/>
        </w:rPr>
        <w:t xml:space="preserve"> ოვულაციაზე ზემოქმედების გამო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. ეს </w:t>
      </w:r>
      <w:r w:rsidR="00C879E5" w:rsidRPr="003C7960">
        <w:rPr>
          <w:rFonts w:ascii="Sylfaen" w:hAnsi="Sylfaen" w:cstheme="minorHAnsi"/>
          <w:sz w:val="24"/>
          <w:szCs w:val="24"/>
          <w:lang w:val="ka-GE"/>
        </w:rPr>
        <w:t>მოვლენა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შექცევადია მკურნალობის შეწყვეტის შემდეგ.</w:t>
      </w:r>
    </w:p>
    <w:p w14:paraId="30B3CB4E" w14:textId="77777777" w:rsidR="00B94FCB" w:rsidRPr="003C7960" w:rsidRDefault="00B94FCB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სატრანსპორტო საშუალებების მართვა და მექანიზმებთან მუშაობა</w:t>
      </w:r>
    </w:p>
    <w:p w14:paraId="7C8B3C95" w14:textId="7C2434EA" w:rsidR="00B94FCB" w:rsidRPr="003C7960" w:rsidRDefault="00B94FCB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რეკომენდებული დოზებით ხანმოკლე გამოყენებისას</w:t>
      </w:r>
      <w:r w:rsidR="00610141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პრეპარატი არ </w:t>
      </w:r>
      <w:r w:rsidR="00610141" w:rsidRPr="003C7960">
        <w:rPr>
          <w:rFonts w:ascii="Sylfaen" w:hAnsi="Sylfaen" w:cstheme="minorHAnsi"/>
          <w:sz w:val="24"/>
          <w:szCs w:val="24"/>
          <w:lang w:val="ka-GE"/>
        </w:rPr>
        <w:t>მოქმედებს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ან უმნიშვნელო გავლენას ახდენს სატრანსპორტო საშუალებების მართვისა და მექანიზმებთან მუშაობის უნარზე.</w:t>
      </w:r>
    </w:p>
    <w:p w14:paraId="764D3C39" w14:textId="77777777" w:rsidR="00443522" w:rsidRPr="00443522" w:rsidRDefault="00443522" w:rsidP="003C7960">
      <w:pPr>
        <w:autoSpaceDE w:val="0"/>
        <w:autoSpaceDN w:val="0"/>
        <w:adjustRightInd w:val="0"/>
        <w:spacing w:after="160" w:line="360" w:lineRule="auto"/>
        <w:jc w:val="both"/>
        <w:rPr>
          <w:rFonts w:ascii="Sylfaen" w:eastAsia="TimesNewRomanPSMT" w:hAnsi="Sylfaen"/>
          <w:i/>
          <w:iCs/>
          <w:sz w:val="24"/>
          <w:szCs w:val="24"/>
          <w:lang w:val="ka"/>
        </w:rPr>
      </w:pPr>
      <w:r w:rsidRPr="00443522">
        <w:rPr>
          <w:rFonts w:ascii="Sylfaen" w:eastAsia="Calibri" w:hAnsi="Sylfaen"/>
          <w:sz w:val="24"/>
          <w:szCs w:val="24"/>
          <w:lang w:val="ka" w:bidi="ru-RU"/>
        </w:rPr>
        <w:t xml:space="preserve">პაციენტებმა, რომლებსაც </w:t>
      </w:r>
      <w:proofErr w:type="spellStart"/>
      <w:r w:rsidRPr="00443522">
        <w:rPr>
          <w:rFonts w:ascii="Sylfaen" w:eastAsia="Calibri" w:hAnsi="Sylfaen"/>
          <w:sz w:val="24"/>
          <w:szCs w:val="24"/>
          <w:lang w:val="ka" w:bidi="ru-RU"/>
        </w:rPr>
        <w:t>იბუპროფენის</w:t>
      </w:r>
      <w:proofErr w:type="spellEnd"/>
      <w:r w:rsidRPr="00443522">
        <w:rPr>
          <w:rFonts w:ascii="Sylfaen" w:eastAsia="Calibri" w:hAnsi="Sylfaen"/>
          <w:sz w:val="24"/>
          <w:szCs w:val="24"/>
          <w:lang w:val="ka" w:bidi="ru-RU"/>
        </w:rPr>
        <w:t xml:space="preserve"> მიღების დროს აღენიშნებათ თავბრუსხვევა, ძილიანობა, რეაქციების შენელება ან მხედველობის დარღვევა, თავი უნდა აარიდონ ავტომობილის მართვას და მექანიზმებთან მუშაობას</w:t>
      </w:r>
      <w:r w:rsidRPr="00443522">
        <w:rPr>
          <w:rFonts w:ascii="Sylfaen" w:eastAsia="TimesNewRomanPSMT" w:hAnsi="Sylfaen"/>
          <w:sz w:val="24"/>
          <w:szCs w:val="24"/>
          <w:lang w:val="ka"/>
        </w:rPr>
        <w:t>.</w:t>
      </w:r>
      <w:r w:rsidRPr="00443522">
        <w:rPr>
          <w:rFonts w:ascii="Calibri" w:eastAsia="Calibri" w:hAnsi="Calibri" w:cs="Arial"/>
          <w:sz w:val="22"/>
          <w:szCs w:val="22"/>
          <w:lang w:val="ka"/>
        </w:rPr>
        <w:t xml:space="preserve"> </w:t>
      </w:r>
      <w:r w:rsidRPr="00443522">
        <w:rPr>
          <w:rFonts w:ascii="Sylfaen" w:eastAsia="TimesNewRomanPSMT" w:hAnsi="Sylfaen"/>
          <w:sz w:val="24"/>
          <w:szCs w:val="24"/>
          <w:lang w:val="ka"/>
        </w:rPr>
        <w:t>ეს მეტ წილად ალკოჰოლთან კომბინაციას ეხება.</w:t>
      </w:r>
    </w:p>
    <w:p w14:paraId="51E61C84" w14:textId="6EB35DE5" w:rsidR="005E3BB8" w:rsidRPr="003C7960" w:rsidRDefault="00B94FCB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პრეპარატი </w:t>
      </w:r>
      <w:proofErr w:type="spellStart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შეიცავს </w:t>
      </w:r>
      <w:proofErr w:type="spellStart"/>
      <w:r w:rsidR="005E3BB8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სორბიტოლს</w:t>
      </w:r>
      <w:proofErr w:type="spellEnd"/>
      <w:r w:rsidR="005E3BB8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და ჟოლოსფერ საღებავს [</w:t>
      </w:r>
      <w:proofErr w:type="spellStart"/>
      <w:r w:rsidR="005E3BB8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Ponceau</w:t>
      </w:r>
      <w:proofErr w:type="spellEnd"/>
      <w:r w:rsidR="005E3BB8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4R] (E124).</w:t>
      </w:r>
    </w:p>
    <w:p w14:paraId="03E0CDB9" w14:textId="07C5A6AA" w:rsidR="005E3BB8" w:rsidRPr="003C7960" w:rsidRDefault="005E3BB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პრეპარატი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 შეიცავს 22.26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მგ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სორბიტოლს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თითო</w:t>
      </w:r>
      <w:r w:rsidR="003E6B9B" w:rsidRPr="003C7960">
        <w:rPr>
          <w:rFonts w:ascii="Sylfaen" w:hAnsi="Sylfaen" w:cstheme="minorHAnsi"/>
          <w:sz w:val="24"/>
          <w:szCs w:val="24"/>
          <w:lang w:val="ka-GE"/>
        </w:rPr>
        <w:t>ეულ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კაფსულაში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="003E6B9B" w:rsidRPr="003C7960">
        <w:rPr>
          <w:rFonts w:ascii="Sylfaen" w:hAnsi="Sylfaen" w:cstheme="minorHAnsi"/>
          <w:sz w:val="24"/>
          <w:szCs w:val="24"/>
          <w:lang w:val="ka-GE"/>
        </w:rPr>
        <w:t>თუ გაქვთ ზოგიერთი შაქრის აუტანლობა, ამ სამკურნალო პრეპარატის გამოყენებამდე გაიარეთ კონსულტაცია ექიმთან.</w:t>
      </w:r>
    </w:p>
    <w:p w14:paraId="54884E71" w14:textId="76891B69" w:rsidR="005E3BB8" w:rsidRPr="003C7960" w:rsidRDefault="005E3BB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ეს </w:t>
      </w:r>
      <w:r w:rsidR="003E6B9B" w:rsidRPr="003C7960">
        <w:rPr>
          <w:rFonts w:ascii="Sylfaen" w:hAnsi="Sylfaen" w:cstheme="minorHAnsi"/>
          <w:sz w:val="24"/>
          <w:szCs w:val="24"/>
          <w:lang w:val="ka-GE"/>
        </w:rPr>
        <w:t xml:space="preserve">სამკურნალო პრეპარატი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შეიცავს ჟოლოსფერ </w:t>
      </w:r>
      <w:r w:rsidR="003E6B9B" w:rsidRPr="003C7960">
        <w:rPr>
          <w:rFonts w:ascii="Sylfaen" w:hAnsi="Sylfaen" w:cstheme="minorHAnsi"/>
          <w:sz w:val="24"/>
          <w:szCs w:val="24"/>
          <w:lang w:val="ka-GE"/>
        </w:rPr>
        <w:t xml:space="preserve">საღებავს </w:t>
      </w:r>
      <w:r w:rsidRPr="003C7960">
        <w:rPr>
          <w:rFonts w:ascii="Sylfaen" w:hAnsi="Sylfaen" w:cstheme="minorHAnsi"/>
          <w:sz w:val="24"/>
          <w:szCs w:val="24"/>
          <w:lang w:val="ka-GE"/>
        </w:rPr>
        <w:t>[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Ponceau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4R] (E124). ამ ნივთიერებამ შეიძლება ალერგიული რეაქციები</w:t>
      </w:r>
      <w:r w:rsidR="003E6B9B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გამოიწვიოს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="003E6B9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5677F087" w14:textId="77777777" w:rsidR="00EB4898" w:rsidRPr="003C7960" w:rsidRDefault="00EB4898" w:rsidP="003C7960">
      <w:pPr>
        <w:pStyle w:val="NoSpacing"/>
        <w:rPr>
          <w:lang w:val="ru-RU"/>
        </w:rPr>
      </w:pPr>
    </w:p>
    <w:p w14:paraId="0C0B9E37" w14:textId="24D443DA" w:rsidR="00C70A70" w:rsidRPr="003C7960" w:rsidRDefault="009733ED" w:rsidP="003C7960">
      <w:pPr>
        <w:pStyle w:val="ListParagraph"/>
        <w:numPr>
          <w:ilvl w:val="0"/>
          <w:numId w:val="16"/>
        </w:numPr>
        <w:spacing w:line="360" w:lineRule="auto"/>
        <w:ind w:left="426" w:hanging="426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პრეპარატი</w:t>
      </w:r>
      <w:r w:rsidR="00EB4898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ექსპრესის</w:t>
      </w:r>
      <w:r w:rsidR="00C70A70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მიღება</w:t>
      </w:r>
    </w:p>
    <w:p w14:paraId="34C15E6D" w14:textId="2E93B44B" w:rsidR="00C70A70" w:rsidRPr="003C7960" w:rsidRDefault="00C70A7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ყოველთვის </w:t>
      </w:r>
      <w:r w:rsidR="00DD6B6B" w:rsidRPr="003C7960">
        <w:rPr>
          <w:rFonts w:ascii="Sylfaen" w:hAnsi="Sylfaen" w:cstheme="minorHAnsi"/>
          <w:sz w:val="24"/>
          <w:szCs w:val="24"/>
          <w:lang w:val="ka-GE"/>
        </w:rPr>
        <w:t xml:space="preserve">მიიღეთ ეს პრეპარატი </w:t>
      </w:r>
      <w:r w:rsidR="00254AF2" w:rsidRPr="003C7960">
        <w:rPr>
          <w:rFonts w:ascii="Sylfaen" w:hAnsi="Sylfaen" w:cstheme="minorHAnsi"/>
          <w:sz w:val="24"/>
          <w:szCs w:val="24"/>
          <w:lang w:val="ru-RU"/>
        </w:rPr>
        <w:t>ფურცელ</w:t>
      </w:r>
      <w:r w:rsidR="00DD6B6B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="00254AF2" w:rsidRPr="003C7960">
        <w:rPr>
          <w:rFonts w:ascii="Sylfaen" w:hAnsi="Sylfaen" w:cstheme="minorHAnsi"/>
          <w:sz w:val="24"/>
          <w:szCs w:val="24"/>
          <w:lang w:val="ru-RU"/>
        </w:rPr>
        <w:t>-ჩანართ</w:t>
      </w:r>
      <w:r w:rsidR="00DD6B6B" w:rsidRPr="003C7960">
        <w:rPr>
          <w:rFonts w:ascii="Sylfaen" w:hAnsi="Sylfaen" w:cstheme="minorHAnsi"/>
          <w:sz w:val="24"/>
          <w:szCs w:val="24"/>
          <w:lang w:val="ka-GE"/>
        </w:rPr>
        <w:t xml:space="preserve">ის </w:t>
      </w:r>
      <w:r w:rsidR="00254AF2" w:rsidRPr="003C7960">
        <w:rPr>
          <w:rFonts w:ascii="Sylfaen" w:hAnsi="Sylfaen" w:cstheme="minorHAnsi"/>
          <w:sz w:val="24"/>
          <w:szCs w:val="24"/>
          <w:lang w:val="ru-RU"/>
        </w:rPr>
        <w:t xml:space="preserve">ან თქვენი </w:t>
      </w:r>
      <w:r w:rsidR="00DD6B6B" w:rsidRPr="003C7960">
        <w:rPr>
          <w:rFonts w:ascii="Sylfaen" w:hAnsi="Sylfaen" w:cstheme="minorHAnsi"/>
          <w:sz w:val="24"/>
          <w:szCs w:val="24"/>
          <w:lang w:val="ka-GE"/>
        </w:rPr>
        <w:t>მკურნალი ექიმის</w:t>
      </w:r>
      <w:r w:rsidR="00254AF2" w:rsidRPr="003C7960">
        <w:rPr>
          <w:rFonts w:ascii="Sylfaen" w:hAnsi="Sylfaen" w:cstheme="minorHAnsi"/>
          <w:sz w:val="24"/>
          <w:szCs w:val="24"/>
          <w:lang w:val="ru-RU"/>
        </w:rPr>
        <w:t xml:space="preserve"> </w:t>
      </w:r>
      <w:r w:rsidR="00DD6B6B" w:rsidRPr="003C7960">
        <w:rPr>
          <w:rFonts w:ascii="Sylfaen" w:hAnsi="Sylfaen" w:cstheme="minorHAnsi"/>
          <w:sz w:val="24"/>
          <w:szCs w:val="24"/>
          <w:lang w:val="ka-GE"/>
        </w:rPr>
        <w:t>რეკომენდაციების შესაბამისად</w:t>
      </w:r>
      <w:r w:rsidR="00254AF2" w:rsidRPr="003C7960">
        <w:rPr>
          <w:rFonts w:ascii="Sylfaen" w:hAnsi="Sylfaen" w:cstheme="minorHAnsi"/>
          <w:sz w:val="24"/>
          <w:szCs w:val="24"/>
          <w:lang w:val="ru-RU"/>
        </w:rPr>
        <w:t xml:space="preserve">. 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ეჭვის შემთხვევაში, </w:t>
      </w:r>
      <w:r w:rsidR="009E67DA" w:rsidRPr="003C7960">
        <w:rPr>
          <w:rFonts w:ascii="Sylfaen" w:hAnsi="Sylfaen" w:cstheme="minorHAnsi"/>
          <w:sz w:val="24"/>
          <w:szCs w:val="24"/>
          <w:lang w:val="ka-GE"/>
        </w:rPr>
        <w:t>გაიარეთ კონსულტაცია ექიმთან.</w:t>
      </w:r>
      <w:r w:rsidR="00DD6B6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79504925" w14:textId="133DC25D" w:rsidR="00C70A70" w:rsidRPr="003C7960" w:rsidRDefault="00C70A70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რეკომენდებული დოზა</w:t>
      </w:r>
    </w:p>
    <w:p w14:paraId="58242EB8" w14:textId="3F47CB02" w:rsidR="00213F99" w:rsidRPr="003C7960" w:rsidRDefault="00213F99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მოზრდილები და 12-დან 17 წლამდე ასაკის მოზარდები: 1 კაფსულა (200 მგ) 3-4-ჯერ</w:t>
      </w:r>
      <w:r w:rsidR="00D47702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D47702" w:rsidRPr="003C7960">
        <w:rPr>
          <w:rFonts w:ascii="Sylfaen" w:hAnsi="Sylfaen" w:cstheme="minorHAnsi"/>
          <w:sz w:val="24"/>
          <w:szCs w:val="24"/>
          <w:lang w:val="ru-RU"/>
        </w:rPr>
        <w:t>დღეში</w:t>
      </w:r>
      <w:r w:rsidRPr="003C7960">
        <w:rPr>
          <w:rFonts w:ascii="Sylfaen" w:hAnsi="Sylfaen" w:cstheme="minorHAnsi"/>
          <w:sz w:val="24"/>
          <w:szCs w:val="24"/>
          <w:lang w:val="ru-RU"/>
        </w:rPr>
        <w:t>, საჭიროებისამებრ. უფრო სწრაფი თერაპიული ეფექტის</w:t>
      </w:r>
      <w:r w:rsidR="00EB7581" w:rsidRPr="003C7960">
        <w:rPr>
          <w:rFonts w:ascii="Sylfaen" w:hAnsi="Sylfaen" w:cstheme="minorHAnsi"/>
          <w:sz w:val="24"/>
          <w:szCs w:val="24"/>
          <w:lang w:val="ka-GE"/>
        </w:rPr>
        <w:t xml:space="preserve"> მისაღ</w:t>
      </w:r>
      <w:r w:rsidR="003A76E5" w:rsidRPr="003C7960">
        <w:rPr>
          <w:rFonts w:ascii="Sylfaen" w:hAnsi="Sylfaen" w:cstheme="minorHAnsi"/>
          <w:sz w:val="24"/>
          <w:szCs w:val="24"/>
          <w:lang w:val="ka-GE"/>
        </w:rPr>
        <w:t>წევად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მოზრდილებ</w:t>
      </w:r>
      <w:r w:rsidR="009541C3" w:rsidRPr="003C7960">
        <w:rPr>
          <w:rFonts w:ascii="Sylfaen" w:hAnsi="Sylfaen" w:cstheme="minorHAnsi"/>
          <w:sz w:val="24"/>
          <w:szCs w:val="24"/>
          <w:lang w:val="ka-GE"/>
        </w:rPr>
        <w:t>მა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</w:t>
      </w:r>
      <w:r w:rsidR="009541C3" w:rsidRPr="003C7960">
        <w:rPr>
          <w:rFonts w:ascii="Sylfaen" w:hAnsi="Sylfaen" w:cstheme="minorHAnsi"/>
          <w:sz w:val="24"/>
          <w:szCs w:val="24"/>
          <w:lang w:val="ka-GE"/>
        </w:rPr>
        <w:t>შეიძლება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მიიღონ 2 კაფსულა (400 მგ) 3-ჯერ</w:t>
      </w:r>
      <w:r w:rsidR="009541C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9541C3" w:rsidRPr="003C7960">
        <w:rPr>
          <w:rFonts w:ascii="Sylfaen" w:hAnsi="Sylfaen" w:cstheme="minorHAnsi"/>
          <w:sz w:val="24"/>
          <w:szCs w:val="24"/>
          <w:lang w:val="ru-RU"/>
        </w:rPr>
        <w:t>დღეში</w:t>
      </w:r>
      <w:r w:rsidRPr="003C7960">
        <w:rPr>
          <w:rFonts w:ascii="Sylfaen" w:hAnsi="Sylfaen" w:cstheme="minorHAnsi"/>
          <w:sz w:val="24"/>
          <w:szCs w:val="24"/>
          <w:lang w:val="ru-RU"/>
        </w:rPr>
        <w:t>.</w:t>
      </w:r>
    </w:p>
    <w:p w14:paraId="4467C0AC" w14:textId="5B537776" w:rsidR="00213F99" w:rsidRPr="003C7960" w:rsidRDefault="00213F99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მოზრდილებმა </w:t>
      </w:r>
      <w:r w:rsidR="00C523C6" w:rsidRPr="003C7960">
        <w:rPr>
          <w:rFonts w:ascii="Sylfaen" w:hAnsi="Sylfaen" w:cstheme="minorHAnsi"/>
          <w:sz w:val="24"/>
          <w:szCs w:val="24"/>
          <w:lang w:val="ru-RU"/>
        </w:rPr>
        <w:t xml:space="preserve">არ </w:t>
      </w:r>
      <w:r w:rsidR="00C523C6" w:rsidRPr="003C7960">
        <w:rPr>
          <w:rFonts w:ascii="Sylfaen" w:hAnsi="Sylfaen" w:cstheme="minorHAnsi"/>
          <w:sz w:val="24"/>
          <w:szCs w:val="24"/>
          <w:lang w:val="ka-GE"/>
        </w:rPr>
        <w:t xml:space="preserve">უნდა მიიღონ </w:t>
      </w:r>
      <w:r w:rsidR="00C523C6" w:rsidRPr="003C7960">
        <w:rPr>
          <w:rFonts w:ascii="Sylfaen" w:hAnsi="Sylfaen" w:cstheme="minorHAnsi"/>
          <w:sz w:val="24"/>
          <w:szCs w:val="24"/>
          <w:lang w:val="ru-RU"/>
        </w:rPr>
        <w:t>6 კაფსულა</w:t>
      </w:r>
      <w:r w:rsidR="00C523C6" w:rsidRPr="003C7960">
        <w:rPr>
          <w:rFonts w:ascii="Sylfaen" w:hAnsi="Sylfaen" w:cstheme="minorHAnsi"/>
          <w:sz w:val="24"/>
          <w:szCs w:val="24"/>
          <w:lang w:val="ka-GE"/>
        </w:rPr>
        <w:t>ზე</w:t>
      </w:r>
      <w:r w:rsidR="00C523C6" w:rsidRPr="003C7960">
        <w:rPr>
          <w:rFonts w:ascii="Sylfaen" w:hAnsi="Sylfaen" w:cstheme="minorHAnsi"/>
          <w:sz w:val="24"/>
          <w:szCs w:val="24"/>
          <w:lang w:val="ru-RU"/>
        </w:rPr>
        <w:t xml:space="preserve"> (1200 მგ)</w:t>
      </w:r>
      <w:r w:rsidR="00C523C6" w:rsidRPr="003C7960">
        <w:rPr>
          <w:rFonts w:ascii="Sylfaen" w:hAnsi="Sylfaen" w:cstheme="minorHAnsi"/>
          <w:sz w:val="24"/>
          <w:szCs w:val="24"/>
          <w:lang w:val="ka-GE"/>
        </w:rPr>
        <w:t xml:space="preserve"> მეტი</w:t>
      </w:r>
      <w:r w:rsidR="00C523C6" w:rsidRPr="003C7960">
        <w:rPr>
          <w:rFonts w:ascii="Sylfaen" w:hAnsi="Sylfaen" w:cstheme="minorHAnsi"/>
          <w:sz w:val="24"/>
          <w:szCs w:val="24"/>
          <w:lang w:val="ru-RU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ru-RU"/>
        </w:rPr>
        <w:t>24 საათის განმავლობაში</w:t>
      </w:r>
      <w:r w:rsidR="00C523C6" w:rsidRPr="003C7960">
        <w:rPr>
          <w:rFonts w:ascii="Sylfaen" w:hAnsi="Sylfaen" w:cstheme="minorHAnsi"/>
          <w:sz w:val="24"/>
          <w:szCs w:val="24"/>
          <w:lang w:val="ka-GE"/>
        </w:rPr>
        <w:t>.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12-17 წლის მოზარდებმა არ </w:t>
      </w:r>
      <w:r w:rsidR="00E47825" w:rsidRPr="003C7960">
        <w:rPr>
          <w:rFonts w:ascii="Sylfaen" w:hAnsi="Sylfaen" w:cstheme="minorHAnsi"/>
          <w:sz w:val="24"/>
          <w:szCs w:val="24"/>
          <w:lang w:val="ka-GE"/>
        </w:rPr>
        <w:t xml:space="preserve">უნდა მიიღონ </w:t>
      </w:r>
      <w:r w:rsidRPr="003C7960">
        <w:rPr>
          <w:rFonts w:ascii="Sylfaen" w:hAnsi="Sylfaen" w:cstheme="minorHAnsi"/>
          <w:sz w:val="24"/>
          <w:szCs w:val="24"/>
          <w:lang w:val="ru-RU"/>
        </w:rPr>
        <w:t>5 კაფსულა</w:t>
      </w:r>
      <w:r w:rsidR="00E47825" w:rsidRPr="003C7960">
        <w:rPr>
          <w:rFonts w:ascii="Sylfaen" w:hAnsi="Sylfaen" w:cstheme="minorHAnsi"/>
          <w:sz w:val="24"/>
          <w:szCs w:val="24"/>
          <w:lang w:val="ka-GE"/>
        </w:rPr>
        <w:t>ზე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(1000 მგ)</w:t>
      </w:r>
      <w:r w:rsidR="00E47825" w:rsidRPr="003C7960">
        <w:rPr>
          <w:rFonts w:ascii="Sylfaen" w:hAnsi="Sylfaen" w:cstheme="minorHAnsi"/>
          <w:sz w:val="24"/>
          <w:szCs w:val="24"/>
          <w:lang w:val="ka-GE"/>
        </w:rPr>
        <w:t xml:space="preserve"> მეტი</w:t>
      </w:r>
      <w:r w:rsidR="00CC1F63" w:rsidRPr="003C7960">
        <w:rPr>
          <w:rFonts w:ascii="Sylfaen" w:hAnsi="Sylfaen" w:cstheme="minorHAnsi"/>
          <w:sz w:val="24"/>
          <w:szCs w:val="24"/>
          <w:lang w:val="ka-GE"/>
        </w:rPr>
        <w:t xml:space="preserve"> დღეში</w:t>
      </w:r>
      <w:r w:rsidRPr="003C7960">
        <w:rPr>
          <w:rFonts w:ascii="Sylfaen" w:hAnsi="Sylfaen" w:cstheme="minorHAnsi"/>
          <w:sz w:val="24"/>
          <w:szCs w:val="24"/>
          <w:lang w:val="ru-RU"/>
        </w:rPr>
        <w:t>.</w:t>
      </w:r>
    </w:p>
    <w:p w14:paraId="00CCFA68" w14:textId="3475068E" w:rsidR="00C70A70" w:rsidRPr="003C7960" w:rsidRDefault="00C70A70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მიღების გზა</w:t>
      </w:r>
      <w:r w:rsidR="00A621BA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ან</w:t>
      </w:r>
      <w:r w:rsidR="00A621BA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/და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მეთოდი</w:t>
      </w:r>
    </w:p>
    <w:p w14:paraId="015652C2" w14:textId="7556E273" w:rsidR="008E633B" w:rsidRPr="003C7960" w:rsidRDefault="00B94A45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შიგნით მისაღებად</w:t>
      </w:r>
      <w:r w:rsidR="00AF72DE" w:rsidRPr="003C7960">
        <w:rPr>
          <w:rFonts w:ascii="Sylfaen" w:hAnsi="Sylfaen" w:cstheme="minorHAnsi"/>
          <w:sz w:val="24"/>
          <w:szCs w:val="24"/>
          <w:lang w:val="ka-GE"/>
        </w:rPr>
        <w:t>.</w:t>
      </w:r>
      <w:r w:rsidR="00C70A70" w:rsidRPr="003C7960">
        <w:rPr>
          <w:rFonts w:ascii="Sylfaen" w:hAnsi="Sylfaen" w:cstheme="minorHAnsi"/>
          <w:sz w:val="24"/>
          <w:szCs w:val="24"/>
          <w:lang w:val="ru-RU"/>
        </w:rPr>
        <w:t xml:space="preserve"> </w:t>
      </w:r>
      <w:r w:rsidR="00C62670" w:rsidRPr="003C7960">
        <w:rPr>
          <w:rFonts w:ascii="Sylfaen" w:hAnsi="Sylfaen" w:cstheme="minorHAnsi"/>
          <w:sz w:val="24"/>
          <w:szCs w:val="24"/>
          <w:lang w:val="ka-GE"/>
        </w:rPr>
        <w:t xml:space="preserve">არ დაღეჭოთ კაფსულები. </w:t>
      </w:r>
      <w:r w:rsidR="00CD69BD" w:rsidRPr="003C7960">
        <w:rPr>
          <w:rFonts w:ascii="Sylfaen" w:hAnsi="Sylfaen" w:cstheme="minorHAnsi"/>
          <w:sz w:val="24"/>
          <w:szCs w:val="24"/>
          <w:lang w:val="ka-GE"/>
        </w:rPr>
        <w:t xml:space="preserve">მიაყოლეთ </w:t>
      </w:r>
      <w:proofErr w:type="spellStart"/>
      <w:r w:rsidR="00CD69BD" w:rsidRPr="003C7960">
        <w:rPr>
          <w:rFonts w:ascii="Sylfaen" w:hAnsi="Sylfaen" w:cstheme="minorHAnsi"/>
          <w:sz w:val="24"/>
          <w:szCs w:val="24"/>
          <w:lang w:val="ka-GE"/>
        </w:rPr>
        <w:t>კაფსულას</w:t>
      </w:r>
      <w:proofErr w:type="spellEnd"/>
      <w:r w:rsidR="00CD69BD" w:rsidRPr="003C7960">
        <w:rPr>
          <w:rFonts w:ascii="Sylfaen" w:hAnsi="Sylfaen" w:cstheme="minorHAnsi"/>
          <w:sz w:val="24"/>
          <w:szCs w:val="24"/>
          <w:lang w:val="ka-GE"/>
        </w:rPr>
        <w:t xml:space="preserve"> წყალი.</w:t>
      </w:r>
      <w:r w:rsidR="00C62670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8E633B" w:rsidRPr="003C7960">
        <w:rPr>
          <w:rFonts w:ascii="Sylfaen" w:hAnsi="Sylfaen" w:cstheme="minorHAnsi"/>
          <w:sz w:val="24"/>
          <w:szCs w:val="24"/>
          <w:lang w:val="ka-GE"/>
        </w:rPr>
        <w:t>დოზებს შორის ინტერვალი უნდა შეადგენდეს 6–8 საათს.</w:t>
      </w:r>
    </w:p>
    <w:p w14:paraId="52BCD57D" w14:textId="0509F5CB" w:rsidR="008E633B" w:rsidRPr="003C7960" w:rsidRDefault="008E633B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კუჭ-ნაწლავის დაავადებების მქონე პაციენტებს ურჩევენ,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 საკვებთან ერთად მიიღონ. ჭამის შემდეგ მიღებამ შეიძლება შეა</w:t>
      </w:r>
      <w:r w:rsidR="00E20F99" w:rsidRPr="003C7960">
        <w:rPr>
          <w:rFonts w:ascii="Sylfaen" w:hAnsi="Sylfaen" w:cstheme="minorHAnsi"/>
          <w:sz w:val="24"/>
          <w:szCs w:val="24"/>
          <w:lang w:val="ka-GE"/>
        </w:rPr>
        <w:t>ნელოს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E20F99" w:rsidRPr="003C7960">
        <w:rPr>
          <w:rFonts w:ascii="Sylfaen" w:hAnsi="Sylfaen" w:cstheme="minorHAnsi"/>
          <w:sz w:val="24"/>
          <w:szCs w:val="24"/>
          <w:lang w:val="ka-GE"/>
        </w:rPr>
        <w:t>პრეპარატის მომედება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>. ამ შემთხვევაში, არ მიიღოთ რეკომენდებულ დოზაზე მეტი. მნიშვნელოვანია დოზებს შორის საჭირო ინტერვალის დაცვა.</w:t>
      </w:r>
    </w:p>
    <w:p w14:paraId="3AA6897B" w14:textId="213A402D" w:rsidR="00C70A70" w:rsidRPr="003C7960" w:rsidRDefault="00C70A70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თერაპიის ხანგრძლივობა</w:t>
      </w:r>
    </w:p>
    <w:p w14:paraId="21F5158B" w14:textId="23E7DBB3" w:rsidR="00C70A70" w:rsidRPr="003C7960" w:rsidRDefault="00C70A7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მხოლოდ ხანმოკლე გამოყენებისთვის. მიიღეთ პრეპარატი რაც შეიძლება მოკლე კურსით, მინიმალური ეფექტური დოზით, რომელიც საკმარისია სიმპტომების </w:t>
      </w:r>
      <w:r w:rsidR="0030527E" w:rsidRPr="003C7960">
        <w:rPr>
          <w:rFonts w:ascii="Sylfaen" w:hAnsi="Sylfaen" w:cstheme="minorHAnsi"/>
          <w:sz w:val="24"/>
          <w:szCs w:val="24"/>
          <w:lang w:val="ka-GE"/>
        </w:rPr>
        <w:t>აღმოფხვრისთვის.</w:t>
      </w:r>
    </w:p>
    <w:p w14:paraId="08337089" w14:textId="6520104F" w:rsidR="004F3D55" w:rsidRPr="003C7960" w:rsidRDefault="00127B0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რეკომენდებულია მკურნალობის შეწყვეტა და ექიმთან კონსულტაცია, თუ სიმპტომები 2-3 დღეზე მეტხანს გრძელდება ან თუ მდგომარეობა უარესდება.</w:t>
      </w:r>
    </w:p>
    <w:p w14:paraId="006D88F3" w14:textId="13538A15" w:rsidR="00217D90" w:rsidRPr="003C7960" w:rsidRDefault="00217D90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თუ </w:t>
      </w:r>
      <w:r w:rsidR="00FF5FF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პრეპარატი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საჭიროზე მეტი დოზ</w:t>
      </w:r>
      <w:r w:rsidR="00FF5FF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ით</w:t>
      </w:r>
      <w:r w:rsidR="00422217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მიიღეთ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.</w:t>
      </w:r>
    </w:p>
    <w:p w14:paraId="052B72F3" w14:textId="1785D57A" w:rsidR="00217D90" w:rsidRPr="003C7960" w:rsidRDefault="00217D9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თუ მიიღეთ</w:t>
      </w:r>
      <w:r w:rsidR="0012598C" w:rsidRPr="003C7960">
        <w:rPr>
          <w:rFonts w:ascii="Sylfaen" w:hAnsi="Sylfaen" w:cstheme="minorHAnsi"/>
          <w:sz w:val="24"/>
          <w:szCs w:val="24"/>
          <w:lang w:val="ka-GE"/>
        </w:rPr>
        <w:t xml:space="preserve"> პრეპარატი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="004D7C42" w:rsidRPr="003C7960">
        <w:rPr>
          <w:rFonts w:ascii="Sylfaen" w:hAnsi="Sylfaen" w:cstheme="minorHAnsi"/>
          <w:sz w:val="24"/>
          <w:szCs w:val="24"/>
          <w:lang w:val="ka-GE"/>
        </w:rPr>
        <w:t>ნუროფენი</w:t>
      </w:r>
      <w:proofErr w:type="spellEnd"/>
      <w:r w:rsidR="004D7C42" w:rsidRPr="003C7960">
        <w:rPr>
          <w:rFonts w:ascii="Sylfaen" w:hAnsi="Sylfaen" w:cstheme="minorHAnsi"/>
          <w:sz w:val="24"/>
          <w:szCs w:val="24"/>
          <w:lang w:val="ka-GE"/>
        </w:rPr>
        <w:t xml:space="preserve"> ექსპრესი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რეკომენდებულ</w:t>
      </w:r>
      <w:r w:rsidR="00E023E4" w:rsidRPr="003C7960">
        <w:rPr>
          <w:rFonts w:ascii="Sylfaen" w:hAnsi="Sylfaen" w:cstheme="minorHAnsi"/>
          <w:sz w:val="24"/>
          <w:szCs w:val="24"/>
          <w:lang w:val="ka-GE"/>
        </w:rPr>
        <w:t>ზე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მეტი </w:t>
      </w:r>
      <w:r w:rsidR="00E023E4" w:rsidRPr="003C7960">
        <w:rPr>
          <w:rFonts w:ascii="Sylfaen" w:hAnsi="Sylfaen" w:cstheme="minorHAnsi"/>
          <w:sz w:val="24"/>
          <w:szCs w:val="24"/>
          <w:lang w:val="ka-GE"/>
        </w:rPr>
        <w:t xml:space="preserve">დოზით (ჭარბი დოზირება) </w:t>
      </w:r>
      <w:r w:rsidRPr="003C7960">
        <w:rPr>
          <w:rFonts w:ascii="Sylfaen" w:hAnsi="Sylfaen" w:cstheme="minorHAnsi"/>
          <w:sz w:val="24"/>
          <w:szCs w:val="24"/>
          <w:lang w:val="ka-GE"/>
        </w:rPr>
        <w:t>ან თუ ბავშვმა შეცდომით მიიღო პრეპარატი, დაუყოვნებლივ დაუკავშირდით</w:t>
      </w:r>
      <w:r w:rsidR="00484F99" w:rsidRPr="003C7960">
        <w:rPr>
          <w:rFonts w:ascii="Sylfaen" w:hAnsi="Sylfaen" w:cstheme="minorHAnsi"/>
          <w:sz w:val="24"/>
          <w:szCs w:val="24"/>
          <w:lang w:val="ka-GE"/>
        </w:rPr>
        <w:t xml:space="preserve"> მკურნალ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ექიმს ან მიმართეთ სასწრაფო დახმარებ</w:t>
      </w:r>
      <w:r w:rsidR="00484F99" w:rsidRPr="003C7960">
        <w:rPr>
          <w:rFonts w:ascii="Sylfaen" w:hAnsi="Sylfaen" w:cstheme="minorHAnsi"/>
          <w:sz w:val="24"/>
          <w:szCs w:val="24"/>
          <w:lang w:val="ka-GE"/>
        </w:rPr>
        <w:t>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ს, </w:t>
      </w:r>
      <w:r w:rsidR="00E27C34" w:rsidRPr="003C7960">
        <w:rPr>
          <w:rFonts w:ascii="Sylfaen" w:hAnsi="Sylfaen" w:cstheme="minorHAnsi"/>
          <w:sz w:val="24"/>
          <w:szCs w:val="24"/>
          <w:lang w:val="ka-GE"/>
        </w:rPr>
        <w:t xml:space="preserve">და მიაწოდეთ </w:t>
      </w:r>
      <w:r w:rsidRPr="003C7960">
        <w:rPr>
          <w:rFonts w:ascii="Sylfaen" w:hAnsi="Sylfaen" w:cstheme="minorHAnsi"/>
          <w:sz w:val="24"/>
          <w:szCs w:val="24"/>
          <w:lang w:val="ka-GE"/>
        </w:rPr>
        <w:t>ჯანდაცვის მუშაკებს პრეპარატის შეფუთვა და ეს ფურცელი-ჩანართი.</w:t>
      </w:r>
    </w:p>
    <w:p w14:paraId="6EE58F3F" w14:textId="2A68A350" w:rsidR="00217D90" w:rsidRPr="003C7960" w:rsidRDefault="00217D9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სიმპტომები: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A9147D" w:rsidRPr="003C7960">
        <w:rPr>
          <w:rFonts w:ascii="Sylfaen" w:hAnsi="Sylfaen" w:cstheme="minorHAnsi"/>
          <w:sz w:val="24"/>
          <w:szCs w:val="24"/>
          <w:lang w:val="ka-GE"/>
        </w:rPr>
        <w:t>გულისრევა, ღებინება, ტკივილი მუცლის ზედა ნაწილში, ან</w:t>
      </w:r>
      <w:r w:rsidR="00E47455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A9147D" w:rsidRPr="003C7960">
        <w:rPr>
          <w:rFonts w:ascii="Sylfaen" w:hAnsi="Sylfaen" w:cstheme="minorHAnsi"/>
          <w:sz w:val="24"/>
          <w:szCs w:val="24"/>
          <w:lang w:val="ka-GE"/>
        </w:rPr>
        <w:t xml:space="preserve">იშვიათად, დიარეა, </w:t>
      </w:r>
      <w:r w:rsidR="009908C7" w:rsidRPr="003C7960">
        <w:rPr>
          <w:rFonts w:ascii="Sylfaen" w:hAnsi="Sylfaen" w:cstheme="minorHAnsi"/>
          <w:sz w:val="24"/>
          <w:szCs w:val="24"/>
          <w:lang w:val="ka-GE"/>
        </w:rPr>
        <w:t xml:space="preserve"> ხმაური ყურებში, </w:t>
      </w:r>
      <w:r w:rsidR="00A9147D" w:rsidRPr="003C7960">
        <w:rPr>
          <w:rFonts w:ascii="Sylfaen" w:hAnsi="Sylfaen" w:cstheme="minorHAnsi"/>
          <w:sz w:val="24"/>
          <w:szCs w:val="24"/>
          <w:lang w:val="ka-GE"/>
        </w:rPr>
        <w:t xml:space="preserve">თავის ტკივილი და კუჭ-ნაწლავის სისხლდენა. უფრო მძიმე შემთხვევებში აღინიშნება ცენტრალური ნერვული სისტემის </w:t>
      </w:r>
      <w:r w:rsidR="009908C7" w:rsidRPr="003C7960">
        <w:rPr>
          <w:rFonts w:ascii="Sylfaen" w:hAnsi="Sylfaen" w:cstheme="minorHAnsi"/>
          <w:sz w:val="24"/>
          <w:szCs w:val="24"/>
          <w:lang w:val="ka-GE"/>
        </w:rPr>
        <w:t>სიმპტომები</w:t>
      </w:r>
      <w:r w:rsidR="00A9147D" w:rsidRPr="003C7960">
        <w:rPr>
          <w:rFonts w:ascii="Sylfaen" w:hAnsi="Sylfaen" w:cstheme="minorHAnsi"/>
          <w:sz w:val="24"/>
          <w:szCs w:val="24"/>
          <w:lang w:val="ka-GE"/>
        </w:rPr>
        <w:t>: ძილიანობა და იშვიათად</w:t>
      </w:r>
      <w:r w:rsidR="002229E1" w:rsidRPr="003C7960">
        <w:rPr>
          <w:rFonts w:ascii="Sylfaen" w:hAnsi="Sylfaen" w:cstheme="minorHAnsi"/>
          <w:sz w:val="24"/>
          <w:szCs w:val="24"/>
          <w:lang w:val="ka-GE"/>
        </w:rPr>
        <w:t xml:space="preserve"> - </w:t>
      </w:r>
      <w:r w:rsidR="00A9147D" w:rsidRPr="003C7960">
        <w:rPr>
          <w:rFonts w:ascii="Sylfaen" w:hAnsi="Sylfaen" w:cstheme="minorHAnsi"/>
          <w:sz w:val="24"/>
          <w:szCs w:val="24"/>
          <w:lang w:val="ka-GE"/>
        </w:rPr>
        <w:t>აგზნება, კრუნჩხვები, დეზორიენტაცია, კომა</w:t>
      </w:r>
      <w:r w:rsidR="002229E1" w:rsidRPr="003C7960">
        <w:rPr>
          <w:rFonts w:ascii="Sylfaen" w:hAnsi="Sylfaen" w:cstheme="minorHAnsi"/>
          <w:sz w:val="24"/>
          <w:szCs w:val="24"/>
          <w:lang w:val="ka-GE"/>
        </w:rPr>
        <w:t>,</w:t>
      </w:r>
      <w:r w:rsidR="00A9147D" w:rsidRPr="003C7960">
        <w:rPr>
          <w:rFonts w:ascii="Sylfaen" w:hAnsi="Sylfaen" w:cstheme="minorHAnsi"/>
          <w:sz w:val="24"/>
          <w:szCs w:val="24"/>
          <w:lang w:val="ka-GE"/>
        </w:rPr>
        <w:t xml:space="preserve"> სუნთქვის პრობლემები. ბრონქული ასთმის მქონე პაციენტებში შესაძლებელია ამ მდგომარეობის გამწვავება.</w:t>
      </w:r>
    </w:p>
    <w:p w14:paraId="77B54759" w14:textId="618ACA10" w:rsidR="00217D90" w:rsidRPr="003C7960" w:rsidRDefault="00217D9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მკურნალობა: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სიმპტომური, სასუნთქი გზების გამტარობის სავალდებულო უზრუნველყოფით</w:t>
      </w:r>
      <w:r w:rsidR="00B97F80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და </w:t>
      </w:r>
      <w:r w:rsidR="00B97F80" w:rsidRPr="003C7960">
        <w:rPr>
          <w:rFonts w:ascii="Sylfaen" w:hAnsi="Sylfaen" w:cstheme="minorHAnsi"/>
          <w:sz w:val="24"/>
          <w:szCs w:val="24"/>
          <w:lang w:val="ka-GE"/>
        </w:rPr>
        <w:t>ძირითადი</w:t>
      </w:r>
      <w:r w:rsidR="00EA3246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სასიცოცხლო </w:t>
      </w:r>
      <w:r w:rsidR="00EA3246" w:rsidRPr="003C7960">
        <w:rPr>
          <w:rFonts w:ascii="Sylfaen" w:hAnsi="Sylfaen" w:cstheme="minorHAnsi"/>
          <w:sz w:val="24"/>
          <w:szCs w:val="24"/>
          <w:lang w:val="ka-GE"/>
        </w:rPr>
        <w:t>მაჩვენებლების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მონიტორინგით.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პოტენციურად ტოქსიკური დოზის მიღებიდან ერთი საათის განმავლობაში რეკომენდებულია </w:t>
      </w:r>
      <w:r w:rsidR="006C7DE4" w:rsidRPr="003C7960">
        <w:rPr>
          <w:rFonts w:ascii="Sylfaen" w:hAnsi="Sylfaen" w:cstheme="minorHAnsi"/>
          <w:sz w:val="24"/>
          <w:szCs w:val="24"/>
          <w:lang w:val="ka-GE"/>
        </w:rPr>
        <w:t>გააქტივებული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ნახშირის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პერორალური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მიღება ან კუჭის ამორეცხვა. ბრონქული ასთმის </w:t>
      </w:r>
      <w:r w:rsidR="008E580C" w:rsidRPr="003C7960">
        <w:rPr>
          <w:rFonts w:ascii="Sylfaen" w:hAnsi="Sylfaen" w:cstheme="minorHAnsi"/>
          <w:sz w:val="24"/>
          <w:szCs w:val="24"/>
          <w:lang w:val="ka-GE"/>
        </w:rPr>
        <w:t xml:space="preserve">სიმპტომების დამძიმების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შემთხვევაში, რეკომენდებულია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ბრონქოდილატატორების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გამოყენება.</w:t>
      </w:r>
    </w:p>
    <w:p w14:paraId="37B8CFF0" w14:textId="6038F48E" w:rsidR="00E91491" w:rsidRPr="003C7960" w:rsidRDefault="00E91491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თუ დაგავიწყდათ პრეპარატი </w:t>
      </w:r>
      <w:proofErr w:type="spellStart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b/>
          <w:bCs/>
          <w:sz w:val="24"/>
          <w:szCs w:val="24"/>
          <w:vertAlign w:val="superscript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მიღება</w:t>
      </w:r>
    </w:p>
    <w:p w14:paraId="480DF770" w14:textId="365706C6" w:rsidR="00E91491" w:rsidRPr="003C7960" w:rsidRDefault="00E91491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არ გააორმაგოთ დოზა გამოტოვებული </w:t>
      </w:r>
      <w:r w:rsidR="00D35F21" w:rsidRPr="003C7960">
        <w:rPr>
          <w:rFonts w:ascii="Sylfaen" w:hAnsi="Sylfaen" w:cstheme="minorHAnsi"/>
          <w:sz w:val="24"/>
          <w:szCs w:val="24"/>
          <w:lang w:val="ka-GE"/>
        </w:rPr>
        <w:t>დოზის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ასანაზღაურებლად.</w:t>
      </w:r>
    </w:p>
    <w:p w14:paraId="44497097" w14:textId="750063AC" w:rsidR="00924CB0" w:rsidRPr="003C7960" w:rsidRDefault="00E91491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 xml:space="preserve">ამ პრეპარატის გამოყენებასთან დაკავშირებით </w:t>
      </w:r>
      <w:r w:rsidR="00217D90" w:rsidRPr="003C7960">
        <w:rPr>
          <w:rFonts w:ascii="Sylfaen" w:hAnsi="Sylfaen" w:cstheme="minorHAnsi"/>
          <w:sz w:val="24"/>
          <w:szCs w:val="24"/>
          <w:lang w:val="ka-GE"/>
        </w:rPr>
        <w:t>დამატებითი კითხვების შემთხვევაში, დაუკავშირდ</w:t>
      </w:r>
      <w:r w:rsidR="00B44989" w:rsidRPr="003C7960">
        <w:rPr>
          <w:rFonts w:ascii="Sylfaen" w:hAnsi="Sylfaen" w:cstheme="minorHAnsi"/>
          <w:sz w:val="24"/>
          <w:szCs w:val="24"/>
          <w:lang w:val="ka-GE"/>
        </w:rPr>
        <w:t>ი</w:t>
      </w:r>
      <w:r w:rsidR="00217D90" w:rsidRPr="003C7960">
        <w:rPr>
          <w:rFonts w:ascii="Sylfaen" w:hAnsi="Sylfaen" w:cstheme="minorHAnsi"/>
          <w:sz w:val="24"/>
          <w:szCs w:val="24"/>
          <w:lang w:val="ka-GE"/>
        </w:rPr>
        <w:t xml:space="preserve">თ </w:t>
      </w:r>
      <w:r w:rsidR="00B44989" w:rsidRPr="003C7960">
        <w:rPr>
          <w:rFonts w:ascii="Sylfaen" w:hAnsi="Sylfaen" w:cstheme="minorHAnsi"/>
          <w:sz w:val="24"/>
          <w:szCs w:val="24"/>
          <w:lang w:val="ka-GE"/>
        </w:rPr>
        <w:t xml:space="preserve">მკურნალ </w:t>
      </w:r>
      <w:r w:rsidR="00217D90" w:rsidRPr="003C7960">
        <w:rPr>
          <w:rFonts w:ascii="Sylfaen" w:hAnsi="Sylfaen" w:cstheme="minorHAnsi"/>
          <w:sz w:val="24"/>
          <w:szCs w:val="24"/>
          <w:lang w:val="ka-GE"/>
        </w:rPr>
        <w:t>ექიმს.</w:t>
      </w:r>
    </w:p>
    <w:p w14:paraId="1DDC3EBB" w14:textId="77777777" w:rsidR="00924CB0" w:rsidRPr="003C7960" w:rsidRDefault="00924CB0" w:rsidP="003C7960">
      <w:pPr>
        <w:pStyle w:val="NoSpacing"/>
        <w:rPr>
          <w:rFonts w:ascii="Sylfaen" w:hAnsi="Sylfaen" w:cstheme="minorHAnsi"/>
          <w:sz w:val="24"/>
          <w:szCs w:val="24"/>
          <w:lang w:val="ru-RU"/>
        </w:rPr>
      </w:pPr>
    </w:p>
    <w:p w14:paraId="69542B93" w14:textId="249DB854" w:rsidR="00770DBE" w:rsidRPr="003C7960" w:rsidRDefault="00770DBE" w:rsidP="003C7960">
      <w:pPr>
        <w:pStyle w:val="ListParagraph"/>
        <w:numPr>
          <w:ilvl w:val="0"/>
          <w:numId w:val="16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შესაძლო </w:t>
      </w:r>
      <w:bookmarkStart w:id="3" w:name="_Hlk198907663"/>
      <w:r w:rsidR="00314E50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არასასურველი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რეაქციები</w:t>
      </w:r>
      <w:bookmarkEnd w:id="3"/>
    </w:p>
    <w:p w14:paraId="5D18A88D" w14:textId="2D9238F0" w:rsidR="00770DBE" w:rsidRPr="003C7960" w:rsidRDefault="00314E50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სხვა სამკურნალო საშუალებების </w:t>
      </w:r>
      <w:r w:rsidR="00770DBE" w:rsidRPr="003C7960">
        <w:rPr>
          <w:rFonts w:ascii="Sylfaen" w:hAnsi="Sylfaen" w:cstheme="minorHAnsi"/>
          <w:sz w:val="24"/>
          <w:szCs w:val="24"/>
          <w:lang w:val="ru-RU"/>
        </w:rPr>
        <w:t xml:space="preserve">მსგავსად, </w:t>
      </w:r>
      <w:r w:rsidR="00D35F21" w:rsidRPr="003C7960">
        <w:rPr>
          <w:rFonts w:ascii="Sylfaen" w:hAnsi="Sylfaen" w:cstheme="minorHAnsi"/>
          <w:sz w:val="24"/>
          <w:szCs w:val="24"/>
          <w:lang w:val="ru-RU"/>
        </w:rPr>
        <w:t>ნუროფენ ექსპრესმა</w:t>
      </w:r>
      <w:r w:rsidR="00770DBE" w:rsidRPr="003C7960">
        <w:rPr>
          <w:rFonts w:ascii="Sylfaen" w:hAnsi="Sylfaen" w:cstheme="minorHAnsi"/>
          <w:sz w:val="24"/>
          <w:szCs w:val="24"/>
          <w:lang w:val="ru-RU"/>
        </w:rPr>
        <w:t xml:space="preserve"> შეიძლება გამოიწვიოს </w:t>
      </w:r>
      <w:r w:rsidRPr="003C7960">
        <w:rPr>
          <w:rFonts w:ascii="Sylfaen" w:hAnsi="Sylfaen" w:cstheme="minorHAnsi"/>
          <w:sz w:val="24"/>
          <w:szCs w:val="24"/>
          <w:lang w:val="ru-RU"/>
        </w:rPr>
        <w:t>არასასურველი რეაქციები</w:t>
      </w:r>
      <w:r w:rsidR="00770DBE" w:rsidRPr="003C7960">
        <w:rPr>
          <w:rFonts w:ascii="Sylfaen" w:hAnsi="Sylfaen" w:cstheme="minorHAnsi"/>
          <w:sz w:val="24"/>
          <w:szCs w:val="24"/>
          <w:lang w:val="ru-RU"/>
        </w:rPr>
        <w:t>, თუმცა ისინი ყველას არ უვითარდება.</w:t>
      </w:r>
    </w:p>
    <w:p w14:paraId="1607169F" w14:textId="738FF878" w:rsidR="00770DBE" w:rsidRPr="003C7960" w:rsidRDefault="008952BD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არასასურველი რეაქციები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 </w:t>
      </w:r>
      <w:r w:rsidR="00BE10D8" w:rsidRPr="003C7960">
        <w:rPr>
          <w:rFonts w:ascii="Sylfaen" w:hAnsi="Sylfaen" w:cstheme="minorHAnsi"/>
          <w:sz w:val="24"/>
          <w:szCs w:val="24"/>
          <w:lang w:val="ru-RU"/>
        </w:rPr>
        <w:t xml:space="preserve">რისკის მინიმუმამდე დაყვანა შესაძლებელია პრეპარატის </w:t>
      </w:r>
      <w:r w:rsidR="00FD3653" w:rsidRPr="003C7960">
        <w:rPr>
          <w:rFonts w:ascii="Sylfaen" w:hAnsi="Sylfaen" w:cstheme="minorHAnsi"/>
          <w:sz w:val="24"/>
          <w:szCs w:val="24"/>
          <w:lang w:val="ru-RU"/>
        </w:rPr>
        <w:t>ხანმოკლე პერიოდის განმავლობაში</w:t>
      </w:r>
      <w:r w:rsidR="00FD3653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BE10D8" w:rsidRPr="003C7960">
        <w:rPr>
          <w:rFonts w:ascii="Sylfaen" w:hAnsi="Sylfaen" w:cstheme="minorHAnsi"/>
          <w:sz w:val="24"/>
          <w:szCs w:val="24"/>
          <w:lang w:val="ru-RU"/>
        </w:rPr>
        <w:t xml:space="preserve">სიმპტომების შესამსუბუქებლად </w:t>
      </w:r>
      <w:r w:rsidR="003C38D7" w:rsidRPr="003C7960">
        <w:rPr>
          <w:rFonts w:ascii="Sylfaen" w:hAnsi="Sylfaen" w:cstheme="minorHAnsi"/>
          <w:sz w:val="24"/>
          <w:szCs w:val="24"/>
          <w:lang w:val="ka-GE"/>
        </w:rPr>
        <w:t>საკმარისი</w:t>
      </w:r>
      <w:r w:rsidR="00BE10D8" w:rsidRPr="003C7960">
        <w:rPr>
          <w:rFonts w:ascii="Sylfaen" w:hAnsi="Sylfaen" w:cstheme="minorHAnsi"/>
          <w:sz w:val="24"/>
          <w:szCs w:val="24"/>
          <w:lang w:val="ru-RU"/>
        </w:rPr>
        <w:t xml:space="preserve"> მინიმალური ეფექტური დოზი</w:t>
      </w:r>
      <w:r w:rsidR="002B51CA" w:rsidRPr="003C7960">
        <w:rPr>
          <w:rFonts w:ascii="Sylfaen" w:hAnsi="Sylfaen" w:cstheme="minorHAnsi"/>
          <w:sz w:val="24"/>
          <w:szCs w:val="24"/>
          <w:lang w:val="ka-GE"/>
        </w:rPr>
        <w:t xml:space="preserve">ს </w:t>
      </w:r>
      <w:r w:rsidR="00072834" w:rsidRPr="003C7960">
        <w:rPr>
          <w:rFonts w:ascii="Sylfaen" w:hAnsi="Sylfaen" w:cstheme="minorHAnsi"/>
          <w:sz w:val="24"/>
          <w:szCs w:val="24"/>
          <w:lang w:val="ka-GE"/>
        </w:rPr>
        <w:t>გამოყენებით.</w:t>
      </w:r>
    </w:p>
    <w:p w14:paraId="61B28FD5" w14:textId="0E1B213D" w:rsidR="00770DBE" w:rsidRPr="003C7960" w:rsidRDefault="00770DBE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სერიოზული </w:t>
      </w:r>
      <w:r w:rsidR="00F06664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არასასურველი რეაქციები</w:t>
      </w:r>
    </w:p>
    <w:p w14:paraId="1A44D212" w14:textId="6BE89CBE" w:rsidR="00770DBE" w:rsidRPr="003C7960" w:rsidRDefault="004D25BB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შეწყვიტეთ </w:t>
      </w:r>
      <w:r w:rsidR="00770DB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პრეპარატი</w:t>
      </w:r>
      <w:r w:rsidR="00E67464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9338A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ნუროფენი ექსპრესის</w:t>
      </w:r>
      <w:r w:rsidR="00770DB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გამოყენება 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და </w:t>
      </w:r>
      <w:r w:rsidR="00770DB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დაუყოვნებლივ მიმართ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ე</w:t>
      </w:r>
      <w:r w:rsidR="00770DB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თ ექიმს, თუ </w:t>
      </w:r>
      <w:r w:rsidR="00E81526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განვითარდება</w:t>
      </w:r>
      <w:r w:rsidR="00E81526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770DB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შემდეგი </w:t>
      </w:r>
      <w:r w:rsidR="00E27E1F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მდგომარეობები</w:t>
      </w:r>
      <w:r w:rsidR="00770DBE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:</w:t>
      </w:r>
    </w:p>
    <w:p w14:paraId="60A7F413" w14:textId="7749B79C" w:rsidR="00F253ED" w:rsidRPr="003C7960" w:rsidRDefault="00F253ED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ძალიან იშვიათად აღინიშნება </w:t>
      </w:r>
      <w:r w:rsidRPr="00F5142D">
        <w:rPr>
          <w:rFonts w:ascii="Sylfaen" w:hAnsi="Sylfaen" w:cstheme="minorHAnsi"/>
          <w:sz w:val="24"/>
          <w:szCs w:val="24"/>
          <w:lang w:val="ka-GE"/>
        </w:rPr>
        <w:t>(შეიძლება განუვითარდეს არა უმეტეს 1 პაციენტს</w:t>
      </w:r>
      <w:r w:rsidR="00EA4D81" w:rsidRPr="00F5142D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295DC6" w:rsidRPr="00F5142D">
        <w:rPr>
          <w:rFonts w:ascii="Sylfaen" w:hAnsi="Sylfaen" w:cstheme="minorHAnsi"/>
          <w:sz w:val="24"/>
          <w:szCs w:val="24"/>
          <w:lang w:val="ka-GE"/>
        </w:rPr>
        <w:t>10 000 პაციენტიდან)</w:t>
      </w:r>
      <w:r w:rsidR="00EA4D81" w:rsidRPr="00F5142D">
        <w:rPr>
          <w:rFonts w:ascii="Sylfaen" w:hAnsi="Sylfaen" w:cstheme="minorHAnsi"/>
          <w:sz w:val="24"/>
          <w:szCs w:val="24"/>
          <w:lang w:val="ka-GE"/>
        </w:rPr>
        <w:t>:</w:t>
      </w:r>
    </w:p>
    <w:p w14:paraId="5D3BC166" w14:textId="5D09FE10" w:rsidR="00770DBE" w:rsidRPr="003C7960" w:rsidRDefault="00770DBE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კუჭ-ნაწლავის </w:t>
      </w:r>
      <w:r w:rsidR="003471C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ტრაქტი</w:t>
      </w:r>
      <w:r w:rsidR="00D81B6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ს</w:t>
      </w:r>
      <w:r w:rsidR="003471C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სისხლდენის სიმპტომები,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როგორიცაა მუცლის </w:t>
      </w:r>
      <w:r w:rsidR="003471C2" w:rsidRPr="003C7960">
        <w:rPr>
          <w:rFonts w:ascii="Sylfaen" w:hAnsi="Sylfaen" w:cstheme="minorHAnsi"/>
          <w:sz w:val="24"/>
          <w:szCs w:val="24"/>
          <w:lang w:val="ru-RU"/>
        </w:rPr>
        <w:t xml:space="preserve">მწვავე 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ტკივილი, კუპრისფერი შავი განავალი, </w:t>
      </w:r>
      <w:r w:rsidR="009B4E56" w:rsidRPr="003C7960">
        <w:rPr>
          <w:rFonts w:ascii="Sylfaen" w:hAnsi="Sylfaen" w:cstheme="minorHAnsi"/>
          <w:sz w:val="24"/>
          <w:szCs w:val="24"/>
          <w:lang w:val="ru-RU"/>
        </w:rPr>
        <w:t xml:space="preserve">სისხლიანი ღებინება, რომელიც </w:t>
      </w:r>
      <w:proofErr w:type="spellStart"/>
      <w:r w:rsidR="007F3611" w:rsidRPr="003C7960">
        <w:rPr>
          <w:rFonts w:ascii="Sylfaen" w:hAnsi="Sylfaen" w:cstheme="minorHAnsi"/>
          <w:sz w:val="24"/>
          <w:szCs w:val="24"/>
          <w:lang w:val="ka-GE"/>
        </w:rPr>
        <w:t>დაფთული</w:t>
      </w:r>
      <w:proofErr w:type="spellEnd"/>
      <w:r w:rsidR="007F3611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9B4E56" w:rsidRPr="003C7960">
        <w:rPr>
          <w:rFonts w:ascii="Sylfaen" w:hAnsi="Sylfaen" w:cstheme="minorHAnsi"/>
          <w:sz w:val="24"/>
          <w:szCs w:val="24"/>
          <w:lang w:val="ru-RU"/>
        </w:rPr>
        <w:t>ყავის მსგავსია;</w:t>
      </w:r>
      <w:r w:rsidR="009B4E56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58773D1F" w14:textId="192BA08F" w:rsidR="00770DBE" w:rsidRPr="003C7960" w:rsidRDefault="00770DBE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ძალიან იშვიათი, მაგრამ მძიმე ალერგიული რეაქციების სიმპტომები,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როგორიცაა </w:t>
      </w:r>
      <w:r w:rsidR="002D537D" w:rsidRPr="003C7960">
        <w:rPr>
          <w:rFonts w:ascii="Sylfaen" w:hAnsi="Sylfaen" w:cstheme="minorHAnsi"/>
          <w:sz w:val="24"/>
          <w:szCs w:val="24"/>
          <w:lang w:val="ka-GE"/>
        </w:rPr>
        <w:t xml:space="preserve">ბრონქული ასთმის გამწვავება, </w:t>
      </w:r>
      <w:proofErr w:type="spellStart"/>
      <w:r w:rsidR="004533DA" w:rsidRPr="003C7960">
        <w:rPr>
          <w:rFonts w:ascii="Sylfaen" w:hAnsi="Sylfaen" w:cstheme="minorHAnsi"/>
          <w:sz w:val="24"/>
          <w:szCs w:val="24"/>
          <w:lang w:val="ka-GE"/>
        </w:rPr>
        <w:t>სტვენითი</w:t>
      </w:r>
      <w:proofErr w:type="spellEnd"/>
      <w:r w:rsidR="004533DA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2D537D" w:rsidRPr="003C7960">
        <w:rPr>
          <w:rFonts w:ascii="Sylfaen" w:hAnsi="Sylfaen" w:cstheme="minorHAnsi"/>
          <w:sz w:val="24"/>
          <w:szCs w:val="24"/>
          <w:lang w:val="ka-GE"/>
        </w:rPr>
        <w:t>სუნთქვა,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სახის, ენის ან ხორხის შეშუპება, სუნთქვის გაძნელება, გულისცემის აჩქარება, არტერიული წნევის უეცარი მკვეთრი </w:t>
      </w:r>
      <w:r w:rsidR="00214A41" w:rsidRPr="003C7960">
        <w:rPr>
          <w:rFonts w:ascii="Sylfaen" w:hAnsi="Sylfaen" w:cstheme="minorHAnsi"/>
          <w:sz w:val="24"/>
          <w:szCs w:val="24"/>
          <w:lang w:val="ka-GE"/>
        </w:rPr>
        <w:t>დაქვეითება</w:t>
      </w:r>
      <w:r w:rsidRPr="003C7960">
        <w:rPr>
          <w:rFonts w:ascii="Sylfaen" w:hAnsi="Sylfaen" w:cstheme="minorHAnsi"/>
          <w:sz w:val="24"/>
          <w:szCs w:val="24"/>
          <w:lang w:val="ru-RU"/>
        </w:rPr>
        <w:t>, რამაც შეიძლება გამოიწვიოს შოკი</w:t>
      </w:r>
      <w:r w:rsidR="00AC3999"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="00B24506" w:rsidRPr="003C7960">
        <w:rPr>
          <w:rFonts w:ascii="Sylfaen" w:hAnsi="Sylfaen" w:cstheme="minorHAnsi"/>
          <w:sz w:val="24"/>
          <w:szCs w:val="24"/>
          <w:lang w:val="ka-GE"/>
        </w:rPr>
        <w:t>აღნიშნული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სიმპტომები შეიძლება </w:t>
      </w:r>
      <w:r w:rsidR="00B24506" w:rsidRPr="003C7960">
        <w:rPr>
          <w:rFonts w:ascii="Sylfaen" w:hAnsi="Sylfaen" w:cstheme="minorHAnsi"/>
          <w:sz w:val="24"/>
          <w:szCs w:val="24"/>
          <w:lang w:val="ka-GE"/>
        </w:rPr>
        <w:t>განვითარდეს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პრეპარატის პირველ</w:t>
      </w:r>
      <w:r w:rsidR="000E47E0" w:rsidRPr="003C7960">
        <w:rPr>
          <w:rFonts w:ascii="Sylfaen" w:hAnsi="Sylfaen" w:cstheme="minorHAnsi"/>
          <w:sz w:val="24"/>
          <w:szCs w:val="24"/>
          <w:lang w:val="ka-GE"/>
        </w:rPr>
        <w:t>ივე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გამოყენები</w:t>
      </w:r>
      <w:r w:rsidR="00EE730A" w:rsidRPr="003C7960">
        <w:rPr>
          <w:rFonts w:ascii="Sylfaen" w:hAnsi="Sylfaen" w:cstheme="minorHAnsi"/>
          <w:sz w:val="24"/>
          <w:szCs w:val="24"/>
          <w:lang w:val="ka-GE"/>
        </w:rPr>
        <w:t>სას</w:t>
      </w:r>
      <w:r w:rsidRPr="003C7960">
        <w:rPr>
          <w:rFonts w:ascii="Sylfaen" w:hAnsi="Sylfaen" w:cstheme="minorHAnsi"/>
          <w:sz w:val="24"/>
          <w:szCs w:val="24"/>
          <w:lang w:val="ru-RU"/>
        </w:rPr>
        <w:t>;</w:t>
      </w:r>
      <w:r w:rsidR="00214A41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16F86927" w14:textId="1185AD98" w:rsidR="004B2426" w:rsidRPr="003C7960" w:rsidRDefault="00770DBE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კანის მძიმე რეაქციები</w:t>
      </w:r>
      <w:r w:rsidR="004B2426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:</w:t>
      </w:r>
      <w:r w:rsidR="00F66CF4" w:rsidRPr="003C7960">
        <w:rPr>
          <w:rFonts w:ascii="Sylfaen" w:hAnsi="Sylfaen"/>
          <w:sz w:val="24"/>
          <w:szCs w:val="24"/>
        </w:rPr>
        <w:t xml:space="preserve"> </w:t>
      </w:r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მოწითალო, </w:t>
      </w:r>
      <w:proofErr w:type="spellStart"/>
      <w:r w:rsidR="003A3E30" w:rsidRPr="003C7960">
        <w:rPr>
          <w:rFonts w:ascii="Sylfaen" w:hAnsi="Sylfaen" w:cstheme="minorHAnsi"/>
          <w:sz w:val="24"/>
          <w:szCs w:val="24"/>
          <w:lang w:val="ka-GE"/>
        </w:rPr>
        <w:t>ტარგეტული</w:t>
      </w:r>
      <w:proofErr w:type="spellEnd"/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 ფორმის ან მრგვალი ლაქები ტანზე,</w:t>
      </w:r>
      <w:r w:rsidR="00231A09" w:rsidRPr="003C7960">
        <w:rPr>
          <w:rFonts w:ascii="Sylfaen" w:hAnsi="Sylfaen" w:cstheme="minorHAnsi"/>
          <w:sz w:val="24"/>
          <w:szCs w:val="24"/>
          <w:lang w:val="ka-GE"/>
        </w:rPr>
        <w:t xml:space="preserve"> რომლებიც არ არის ამობურცული,</w:t>
      </w:r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 ხშირად ცენტრ</w:t>
      </w:r>
      <w:r w:rsidR="009F6A2C" w:rsidRPr="003C7960">
        <w:rPr>
          <w:rFonts w:ascii="Sylfaen" w:hAnsi="Sylfaen" w:cstheme="minorHAnsi"/>
          <w:sz w:val="24"/>
          <w:szCs w:val="24"/>
          <w:lang w:val="ka-GE"/>
        </w:rPr>
        <w:t xml:space="preserve">ში არსებული </w:t>
      </w:r>
      <w:r w:rsidR="00F66CF4" w:rsidRPr="003C7960">
        <w:rPr>
          <w:rFonts w:ascii="Sylfaen" w:hAnsi="Sylfaen" w:cstheme="minorHAnsi"/>
          <w:sz w:val="24"/>
          <w:szCs w:val="24"/>
          <w:lang w:val="ka-GE"/>
        </w:rPr>
        <w:t>ბუშტუკებით, კანი</w:t>
      </w:r>
      <w:r w:rsidR="00A5443B" w:rsidRPr="003C7960">
        <w:rPr>
          <w:rFonts w:ascii="Sylfaen" w:hAnsi="Sylfaen" w:cstheme="minorHAnsi"/>
          <w:sz w:val="24"/>
          <w:szCs w:val="24"/>
          <w:lang w:val="ka-GE"/>
        </w:rPr>
        <w:t>ს აქერცვლ</w:t>
      </w:r>
      <w:r w:rsidR="004D0DED" w:rsidRPr="003C7960">
        <w:rPr>
          <w:rFonts w:ascii="Sylfaen" w:hAnsi="Sylfaen" w:cstheme="minorHAnsi"/>
          <w:sz w:val="24"/>
          <w:szCs w:val="24"/>
          <w:lang w:val="ka-GE"/>
        </w:rPr>
        <w:t>ა</w:t>
      </w:r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, წყლულები პირის ღრუში, ყელში, ცხვირში, თვალებსა და </w:t>
      </w:r>
      <w:r w:rsidR="004D0DED" w:rsidRPr="003C7960">
        <w:rPr>
          <w:rFonts w:ascii="Sylfaen" w:hAnsi="Sylfaen" w:cstheme="minorHAnsi"/>
          <w:sz w:val="24"/>
          <w:szCs w:val="24"/>
          <w:lang w:val="ka-GE"/>
        </w:rPr>
        <w:t>გენიტალიებზე.</w:t>
      </w:r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 კანის მძიმე გამონაყარს შეიძლება წინ უძღოდეს ცხელება და გრიპის მსგავსი სიმპტომები (</w:t>
      </w:r>
      <w:proofErr w:type="spellStart"/>
      <w:r w:rsidR="00F66CF4" w:rsidRPr="003C7960">
        <w:rPr>
          <w:rFonts w:ascii="Sylfaen" w:hAnsi="Sylfaen" w:cstheme="minorHAnsi"/>
          <w:sz w:val="24"/>
          <w:szCs w:val="24"/>
          <w:lang w:val="ka-GE"/>
        </w:rPr>
        <w:t>ექსფოლია</w:t>
      </w:r>
      <w:r w:rsidR="002C2614" w:rsidRPr="003C7960">
        <w:rPr>
          <w:rFonts w:ascii="Sylfaen" w:hAnsi="Sylfaen" w:cstheme="minorHAnsi"/>
          <w:sz w:val="24"/>
          <w:szCs w:val="24"/>
          <w:lang w:val="ka-GE"/>
        </w:rPr>
        <w:t>ც</w:t>
      </w:r>
      <w:r w:rsidR="00F66CF4" w:rsidRPr="003C7960">
        <w:rPr>
          <w:rFonts w:ascii="Sylfaen" w:hAnsi="Sylfaen" w:cstheme="minorHAnsi"/>
          <w:sz w:val="24"/>
          <w:szCs w:val="24"/>
          <w:lang w:val="ka-GE"/>
        </w:rPr>
        <w:t>იური</w:t>
      </w:r>
      <w:proofErr w:type="spellEnd"/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 დერმატიტი, </w:t>
      </w:r>
      <w:proofErr w:type="spellStart"/>
      <w:r w:rsidR="00F66CF4" w:rsidRPr="003C7960">
        <w:rPr>
          <w:rFonts w:ascii="Sylfaen" w:hAnsi="Sylfaen" w:cstheme="minorHAnsi"/>
          <w:sz w:val="24"/>
          <w:szCs w:val="24"/>
          <w:lang w:val="ka-GE"/>
        </w:rPr>
        <w:t>მულტიფორმული</w:t>
      </w:r>
      <w:proofErr w:type="spellEnd"/>
      <w:r w:rsidR="00F66CF4" w:rsidRPr="003C7960">
        <w:rPr>
          <w:rFonts w:ascii="Sylfaen" w:hAnsi="Sylfaen" w:cstheme="minorHAnsi"/>
          <w:sz w:val="24"/>
          <w:szCs w:val="24"/>
          <w:lang w:val="ka-GE"/>
        </w:rPr>
        <w:t xml:space="preserve"> ერითემა, სტივენს-ჯონსონის სინდრომი, ტოქსიკური ეპიდერმული </w:t>
      </w:r>
      <w:proofErr w:type="spellStart"/>
      <w:r w:rsidR="00F66CF4" w:rsidRPr="003C7960">
        <w:rPr>
          <w:rFonts w:ascii="Sylfaen" w:hAnsi="Sylfaen" w:cstheme="minorHAnsi"/>
          <w:sz w:val="24"/>
          <w:szCs w:val="24"/>
          <w:lang w:val="ka-GE"/>
        </w:rPr>
        <w:t>ნეკროლიზი</w:t>
      </w:r>
      <w:proofErr w:type="spellEnd"/>
      <w:r w:rsidR="00F66CF4" w:rsidRPr="003C7960">
        <w:rPr>
          <w:rFonts w:ascii="Sylfaen" w:hAnsi="Sylfaen" w:cstheme="minorHAnsi"/>
          <w:sz w:val="24"/>
          <w:szCs w:val="24"/>
          <w:lang w:val="ka-GE"/>
        </w:rPr>
        <w:t>);</w:t>
      </w:r>
    </w:p>
    <w:p w14:paraId="196CB890" w14:textId="543082E2" w:rsidR="00985F85" w:rsidRPr="003C7960" w:rsidRDefault="00CD74EE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ტკივილი გულმკერდის არეში, რ</w:t>
      </w:r>
      <w:r w:rsidR="00630506" w:rsidRPr="003C7960">
        <w:rPr>
          <w:rFonts w:ascii="Sylfaen" w:hAnsi="Sylfaen" w:cstheme="minorHAnsi"/>
          <w:sz w:val="24"/>
          <w:szCs w:val="24"/>
          <w:lang w:val="ka-GE"/>
        </w:rPr>
        <w:t>ომელი</w:t>
      </w:r>
      <w:r w:rsidRPr="003C7960">
        <w:rPr>
          <w:rFonts w:ascii="Sylfaen" w:hAnsi="Sylfaen" w:cstheme="minorHAnsi"/>
          <w:sz w:val="24"/>
          <w:szCs w:val="24"/>
          <w:lang w:val="ru-RU"/>
        </w:rPr>
        <w:t>ც შეიძლება სერიოზული ალერგიული რეაქციის (კ</w:t>
      </w:r>
      <w:r w:rsidR="00630506" w:rsidRPr="003C7960">
        <w:rPr>
          <w:rFonts w:ascii="Sylfaen" w:hAnsi="Sylfaen" w:cstheme="minorHAnsi"/>
          <w:sz w:val="24"/>
          <w:szCs w:val="24"/>
          <w:lang w:val="ka-GE"/>
        </w:rPr>
        <w:t>ო</w:t>
      </w:r>
      <w:r w:rsidRPr="003C7960">
        <w:rPr>
          <w:rFonts w:ascii="Sylfaen" w:hAnsi="Sylfaen" w:cstheme="minorHAnsi"/>
          <w:sz w:val="24"/>
          <w:szCs w:val="24"/>
          <w:lang w:val="ru-RU"/>
        </w:rPr>
        <w:t>უნისის სინდრომი) ნიშანი იყოს.</w:t>
      </w:r>
    </w:p>
    <w:p w14:paraId="0D9F4CBC" w14:textId="77777777" w:rsidR="006E0854" w:rsidRPr="003C7960" w:rsidRDefault="006E085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lastRenderedPageBreak/>
        <w:t>სიხშირე უცნობია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(ხელმისაწვდომი მონაცემებით შეფასება შეუძლებელია):</w:t>
      </w:r>
    </w:p>
    <w:p w14:paraId="7B6349F3" w14:textId="7E185672" w:rsidR="004B2426" w:rsidRPr="003C7960" w:rsidRDefault="006E0854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გენერალიზებული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გამონაყარი, მაღალი </w:t>
      </w:r>
      <w:r w:rsidR="008A7B28" w:rsidRPr="003C7960">
        <w:rPr>
          <w:rFonts w:ascii="Sylfaen" w:hAnsi="Sylfaen" w:cstheme="minorHAnsi"/>
          <w:sz w:val="24"/>
          <w:szCs w:val="24"/>
          <w:lang w:val="ka-GE"/>
        </w:rPr>
        <w:t>ტემპერატურა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გადიდებული ლიმფური კვანძები (DRESS სინდრომი); წითელი,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აქერც</w:t>
      </w:r>
      <w:r w:rsidR="006E7AA7" w:rsidRPr="003C7960">
        <w:rPr>
          <w:rFonts w:ascii="Sylfaen" w:hAnsi="Sylfaen" w:cstheme="minorHAnsi"/>
          <w:sz w:val="24"/>
          <w:szCs w:val="24"/>
          <w:lang w:val="ka-GE"/>
        </w:rPr>
        <w:t>ვლადი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გავრცელებული გამონაყარი კანქვეშ </w:t>
      </w:r>
      <w:r w:rsidR="00BF7E39" w:rsidRPr="003C7960">
        <w:rPr>
          <w:rFonts w:ascii="Sylfaen" w:hAnsi="Sylfaen" w:cstheme="minorHAnsi"/>
          <w:sz w:val="24"/>
          <w:szCs w:val="24"/>
          <w:lang w:val="ka-GE"/>
        </w:rPr>
        <w:t xml:space="preserve">არსებული </w:t>
      </w:r>
      <w:proofErr w:type="spellStart"/>
      <w:r w:rsidR="00BF7E39" w:rsidRPr="003C7960">
        <w:rPr>
          <w:rFonts w:ascii="Sylfaen" w:hAnsi="Sylfaen" w:cstheme="minorHAnsi"/>
          <w:sz w:val="24"/>
          <w:szCs w:val="24"/>
          <w:lang w:val="ka-GE"/>
        </w:rPr>
        <w:t>გამკვრივებებით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ბუშტუკებით, </w:t>
      </w:r>
      <w:r w:rsidR="00E123F1" w:rsidRPr="003C7960">
        <w:rPr>
          <w:rFonts w:ascii="Sylfaen" w:hAnsi="Sylfaen" w:cstheme="minorHAnsi"/>
          <w:sz w:val="24"/>
          <w:szCs w:val="24"/>
          <w:lang w:val="ka-GE"/>
        </w:rPr>
        <w:t>რასაც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თან ახლავს ცხელება. სიმპტომები, როგორც წესი, მკურნალობის დასაწყისში ვლინდება (მწვავე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გენერალიზებული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ეგზანთემატოზური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პუსტულოზი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).</w:t>
      </w:r>
    </w:p>
    <w:p w14:paraId="08006A8E" w14:textId="7E61CC09" w:rsidR="00F90528" w:rsidRPr="003C7960" w:rsidRDefault="00F9052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სხვა 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არასასურველი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რეაქციები</w:t>
      </w:r>
    </w:p>
    <w:p w14:paraId="1304866E" w14:textId="64FB4C85" w:rsidR="00F90528" w:rsidRPr="003C7960" w:rsidRDefault="00F90528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აცნობეთ ექიმს, თუ </w:t>
      </w:r>
      <w:r w:rsidR="00FC7C94" w:rsidRPr="003C7960">
        <w:rPr>
          <w:rFonts w:ascii="Sylfaen" w:hAnsi="Sylfaen" w:cstheme="minorHAnsi"/>
          <w:sz w:val="24"/>
          <w:szCs w:val="24"/>
          <w:lang w:val="ka-GE"/>
        </w:rPr>
        <w:t>თქვე</w:t>
      </w:r>
      <w:r w:rsidR="004A2FAB" w:rsidRPr="003C7960">
        <w:rPr>
          <w:rFonts w:ascii="Sylfaen" w:hAnsi="Sylfaen" w:cstheme="minorHAnsi"/>
          <w:sz w:val="24"/>
          <w:szCs w:val="24"/>
          <w:lang w:val="ka-GE"/>
        </w:rPr>
        <w:t>ნ</w:t>
      </w:r>
      <w:r w:rsidR="00FC7C94" w:rsidRPr="003C7960">
        <w:rPr>
          <w:rFonts w:ascii="Sylfaen" w:hAnsi="Sylfaen" w:cstheme="minorHAnsi"/>
          <w:sz w:val="24"/>
          <w:szCs w:val="24"/>
          <w:lang w:val="ka-GE"/>
        </w:rPr>
        <w:t xml:space="preserve"> აღნიშნავთ 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ქვემოთ ჩამოთვლილი რომელიმე </w:t>
      </w:r>
      <w:r w:rsidR="00FC7C94" w:rsidRPr="003C7960">
        <w:rPr>
          <w:rFonts w:ascii="Sylfaen" w:hAnsi="Sylfaen" w:cstheme="minorHAnsi"/>
          <w:sz w:val="24"/>
          <w:szCs w:val="24"/>
          <w:lang w:val="ka-GE"/>
        </w:rPr>
        <w:t>არასასურველი რეაქციის განვი</w:t>
      </w:r>
      <w:r w:rsidR="00BB5029" w:rsidRPr="003C7960">
        <w:rPr>
          <w:rFonts w:ascii="Sylfaen" w:hAnsi="Sylfaen" w:cstheme="minorHAnsi"/>
          <w:sz w:val="24"/>
          <w:szCs w:val="24"/>
          <w:lang w:val="ka-GE"/>
        </w:rPr>
        <w:t>თ</w:t>
      </w:r>
      <w:r w:rsidR="00FC7C94" w:rsidRPr="003C7960">
        <w:rPr>
          <w:rFonts w:ascii="Sylfaen" w:hAnsi="Sylfaen" w:cstheme="minorHAnsi"/>
          <w:sz w:val="24"/>
          <w:szCs w:val="24"/>
          <w:lang w:val="ka-GE"/>
        </w:rPr>
        <w:t>არებას.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</w:t>
      </w:r>
    </w:p>
    <w:p w14:paraId="69F6D8B3" w14:textId="1B6CBE1F" w:rsidR="00794DB5" w:rsidRPr="003C7960" w:rsidRDefault="00794DB5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ხშირად 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(არა უმეტეს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1 პაციენტში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1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0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0 პაციენტიდან):</w:t>
      </w:r>
    </w:p>
    <w:p w14:paraId="4C1A6D40" w14:textId="49894BCD" w:rsidR="00AE0E81" w:rsidRPr="003C7960" w:rsidRDefault="00794DB5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კუჭ-ნაწლავის ტრაქტის დარღვევები, </w:t>
      </w:r>
      <w:r w:rsidR="002609E7" w:rsidRPr="003C7960">
        <w:rPr>
          <w:rFonts w:ascii="Sylfaen" w:hAnsi="Sylfaen" w:cstheme="minorHAnsi"/>
          <w:sz w:val="24"/>
          <w:szCs w:val="24"/>
          <w:lang w:val="ka-GE"/>
        </w:rPr>
        <w:t>მათ შორის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გულძმარვა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მუცლის ტკივილი, გულისრევა, საჭმლის მონელების დარღვევა, ღებინება, </w:t>
      </w:r>
      <w:r w:rsidR="00931338" w:rsidRPr="003C7960">
        <w:rPr>
          <w:rFonts w:ascii="Sylfaen" w:hAnsi="Sylfaen" w:cstheme="minorHAnsi"/>
          <w:sz w:val="24"/>
          <w:szCs w:val="24"/>
          <w:lang w:val="ka-GE"/>
        </w:rPr>
        <w:t>მეტეორიზმი,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დიარეა და ყაბზობა. კუჭ-ნაწლავის ტრაქტის მსუბუქ</w:t>
      </w:r>
      <w:r w:rsidR="00823713" w:rsidRPr="003C7960">
        <w:rPr>
          <w:rFonts w:ascii="Sylfaen" w:hAnsi="Sylfaen" w:cstheme="minorHAnsi"/>
          <w:sz w:val="24"/>
          <w:szCs w:val="24"/>
          <w:lang w:val="ka-GE"/>
        </w:rPr>
        <w:t>ი ხარისხის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სისხლდენამ </w:t>
      </w:r>
      <w:r w:rsidR="00823713" w:rsidRPr="003C7960">
        <w:rPr>
          <w:rFonts w:ascii="Sylfaen" w:hAnsi="Sylfaen" w:cstheme="minorHAnsi"/>
          <w:sz w:val="24"/>
          <w:szCs w:val="24"/>
          <w:lang w:val="ka-GE"/>
        </w:rPr>
        <w:t>ცალკეულ შემთხვევებში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შეიძლება ანემია</w:t>
      </w:r>
      <w:r w:rsidR="00823713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გამოიწვიოს</w:t>
      </w:r>
      <w:r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276B5643" w14:textId="0D1AE821" w:rsidR="00F90528" w:rsidRPr="003C7960" w:rsidRDefault="004D25BF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არც ისე ხშირად</w:t>
      </w:r>
      <w:r w:rsidR="00F90528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</w:t>
      </w:r>
      <w:r w:rsidR="00C537ED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(</w:t>
      </w:r>
      <w:r w:rsidR="00BB5029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არა უმეტეს</w:t>
      </w:r>
      <w:r w:rsidR="00BB5029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1 პაციენტში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C537ED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1</w:t>
      </w:r>
      <w:r w:rsidR="00C537ED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0</w:t>
      </w:r>
      <w:r w:rsidR="00C537ED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პაციენტიდან):</w:t>
      </w:r>
    </w:p>
    <w:p w14:paraId="04C0C697" w14:textId="116AA0AB" w:rsidR="00E5152B" w:rsidRPr="003C7960" w:rsidRDefault="00E5152B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კუჭ-ნაწლავის ტრაქტის </w:t>
      </w:r>
      <w:r w:rsidR="00BF3EAC" w:rsidRPr="003C7960">
        <w:rPr>
          <w:rFonts w:ascii="Sylfaen" w:hAnsi="Sylfaen" w:cstheme="minorHAnsi"/>
          <w:sz w:val="24"/>
          <w:szCs w:val="24"/>
          <w:lang w:val="ru-RU"/>
        </w:rPr>
        <w:t>წყლულები, ზოგჯერ სისხლდენით და კედლების პერფორაციით, პირის ღრუს ლორწოვანი გარსის ანთება და წყლულოვანი დაზიანება (წყლულოვანი სტომატიტი), წყლულოვანი კოლიტის და კრონის დაავადების გამწვავება, გასტრიტი;</w:t>
      </w:r>
    </w:p>
    <w:p w14:paraId="7E189B3A" w14:textId="34A0DCF4" w:rsidR="00E5152B" w:rsidRPr="003C7960" w:rsidRDefault="00E5152B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თავის ტკივილი, თავბრუსხვევა, უძილობა, </w:t>
      </w:r>
      <w:r w:rsidR="00A85FCA" w:rsidRPr="003C7960">
        <w:rPr>
          <w:rFonts w:ascii="Sylfaen" w:hAnsi="Sylfaen" w:cstheme="minorHAnsi"/>
          <w:sz w:val="24"/>
          <w:szCs w:val="24"/>
          <w:lang w:val="ka-GE"/>
        </w:rPr>
        <w:t>ნერვული აგზნება,</w:t>
      </w:r>
      <w:r w:rsidRPr="003C7960">
        <w:rPr>
          <w:rFonts w:ascii="Sylfaen" w:hAnsi="Sylfaen" w:cstheme="minorHAnsi"/>
          <w:sz w:val="24"/>
          <w:szCs w:val="24"/>
          <w:lang w:val="ru-RU"/>
        </w:rPr>
        <w:t xml:space="preserve"> გაღიზიანება და დაღლილობა;</w:t>
      </w:r>
    </w:p>
    <w:p w14:paraId="511999DC" w14:textId="70A29FB2" w:rsidR="00E5152B" w:rsidRPr="003C7960" w:rsidRDefault="00E5152B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მხედველობის დარღვევ</w:t>
      </w:r>
      <w:r w:rsidR="00B04803" w:rsidRPr="003C7960">
        <w:rPr>
          <w:rFonts w:ascii="Sylfaen" w:hAnsi="Sylfaen" w:cstheme="minorHAnsi"/>
          <w:sz w:val="24"/>
          <w:szCs w:val="24"/>
          <w:lang w:val="ka-GE"/>
        </w:rPr>
        <w:t>ა</w:t>
      </w:r>
      <w:r w:rsidRPr="003C7960">
        <w:rPr>
          <w:rFonts w:ascii="Sylfaen" w:hAnsi="Sylfaen" w:cstheme="minorHAnsi"/>
          <w:sz w:val="24"/>
          <w:szCs w:val="24"/>
          <w:lang w:val="ru-RU"/>
        </w:rPr>
        <w:t>;</w:t>
      </w:r>
    </w:p>
    <w:p w14:paraId="62705C64" w14:textId="5E306F27" w:rsidR="00E5152B" w:rsidRPr="003C7960" w:rsidRDefault="00E5152B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კანზე სხვადასხვა სახის გამონაყარი, მათ შორის ქავილი და ჭინჭრის ციება.</w:t>
      </w:r>
    </w:p>
    <w:p w14:paraId="5F969CC9" w14:textId="6B7F7980" w:rsidR="00F90528" w:rsidRPr="003C7960" w:rsidRDefault="00F9052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იშვიათ</w:t>
      </w:r>
      <w:r w:rsidR="001E6399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ად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(არა უმეტეს 1 პაციენტში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1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00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0</w:t>
      </w:r>
      <w:r w:rsidR="00A62E95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პაციენტიდან):</w:t>
      </w:r>
    </w:p>
    <w:p w14:paraId="774E44FF" w14:textId="21B468FC" w:rsidR="005E4611" w:rsidRPr="003C7960" w:rsidRDefault="005E4611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ყურებში შუილი</w:t>
      </w:r>
      <w:r w:rsidR="00DE3A0B"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r w:rsidR="00DE3A0B" w:rsidRPr="003C7960">
        <w:rPr>
          <w:rFonts w:ascii="Sylfaen" w:hAnsi="Sylfaen" w:cstheme="minorHAnsi"/>
          <w:sz w:val="24"/>
          <w:szCs w:val="24"/>
          <w:lang w:val="ru-RU"/>
        </w:rPr>
        <w:t>ტინიტუსი</w:t>
      </w:r>
      <w:r w:rsidR="00DE3A0B" w:rsidRPr="003C7960">
        <w:rPr>
          <w:rFonts w:ascii="Sylfaen" w:hAnsi="Sylfaen" w:cstheme="minorHAnsi"/>
          <w:sz w:val="24"/>
          <w:szCs w:val="24"/>
          <w:lang w:val="ka-GE"/>
        </w:rPr>
        <w:t>)</w:t>
      </w:r>
      <w:r w:rsidRPr="003C7960">
        <w:rPr>
          <w:rFonts w:ascii="Sylfaen" w:hAnsi="Sylfaen" w:cstheme="minorHAnsi"/>
          <w:sz w:val="24"/>
          <w:szCs w:val="24"/>
          <w:lang w:val="ru-RU"/>
        </w:rPr>
        <w:t>;</w:t>
      </w:r>
    </w:p>
    <w:p w14:paraId="60D5A393" w14:textId="44FA81C2" w:rsidR="00C75B0E" w:rsidRPr="003C7960" w:rsidRDefault="00401A3F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>თირკმლის დაზიანება (პაპილარული ნეკროზი) და სისხლში შარდმჟავას და შარდოვანას კონცენტრაცი</w:t>
      </w:r>
      <w:r w:rsidR="009A1015" w:rsidRPr="003C7960">
        <w:rPr>
          <w:rFonts w:ascii="Sylfaen" w:hAnsi="Sylfaen" w:cstheme="minorHAnsi"/>
          <w:sz w:val="24"/>
          <w:szCs w:val="24"/>
          <w:lang w:val="ka-GE"/>
        </w:rPr>
        <w:t>ებ</w:t>
      </w:r>
      <w:r w:rsidRPr="003C7960">
        <w:rPr>
          <w:rFonts w:ascii="Sylfaen" w:hAnsi="Sylfaen" w:cstheme="minorHAnsi"/>
          <w:sz w:val="24"/>
          <w:szCs w:val="24"/>
          <w:lang w:val="ru-RU"/>
        </w:rPr>
        <w:t>ის მომატება;</w:t>
      </w:r>
    </w:p>
    <w:p w14:paraId="4D18C015" w14:textId="790C5F98" w:rsidR="00F90528" w:rsidRPr="003C7960" w:rsidRDefault="00F9052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ru-RU"/>
        </w:rPr>
      </w:pPr>
      <w:r w:rsidRPr="003C7960">
        <w:rPr>
          <w:rFonts w:ascii="Sylfaen" w:hAnsi="Sylfaen" w:cstheme="minorHAnsi"/>
          <w:sz w:val="24"/>
          <w:szCs w:val="24"/>
          <w:lang w:val="ru-RU"/>
        </w:rPr>
        <w:t xml:space="preserve">ჰემოგლობინის დონის </w:t>
      </w:r>
      <w:r w:rsidR="005E4611" w:rsidRPr="003C7960">
        <w:rPr>
          <w:rFonts w:ascii="Sylfaen" w:hAnsi="Sylfaen" w:cstheme="minorHAnsi"/>
          <w:sz w:val="24"/>
          <w:szCs w:val="24"/>
          <w:lang w:val="ka-GE"/>
        </w:rPr>
        <w:t>დაქვეითება.</w:t>
      </w:r>
      <w:r w:rsidR="00DE3A0B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498DBD12" w14:textId="3D15858A" w:rsidR="00F90528" w:rsidRPr="003C7960" w:rsidRDefault="00F9052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ძალიან იშვიათ</w:t>
      </w:r>
      <w:r w:rsidR="0032652A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ად</w:t>
      </w: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</w:t>
      </w:r>
      <w:r w:rsidR="009749D8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>(არა უმეტეს 1 პაციენტში 1</w:t>
      </w:r>
      <w:r w:rsidR="009749D8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0</w:t>
      </w:r>
      <w:r w:rsidR="009749D8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 000 პაციენტიდან):</w:t>
      </w:r>
    </w:p>
    <w:p w14:paraId="20985A79" w14:textId="1B90B463" w:rsidR="003B08E8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>პერიფერიული შეშუპება (განსაკუთრებით მაღალი არტერიული წნევის ან თირკმლის ფუნქციის დაქვეითების მქონე პაციენტებში); შარდის მოცულობის</w:t>
      </w:r>
      <w:r w:rsidR="00E71E1F" w:rsidRPr="003C7960">
        <w:rPr>
          <w:rFonts w:ascii="Sylfaen" w:hAnsi="Sylfaen" w:cstheme="minorHAnsi"/>
          <w:sz w:val="24"/>
          <w:szCs w:val="24"/>
          <w:lang w:val="ka-GE"/>
        </w:rPr>
        <w:t xml:space="preserve"> შემცირება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და </w:t>
      </w:r>
      <w:r w:rsidR="00E71E1F" w:rsidRPr="003C7960">
        <w:rPr>
          <w:rFonts w:ascii="Sylfaen" w:hAnsi="Sylfaen" w:cstheme="minorHAnsi"/>
          <w:sz w:val="24"/>
          <w:szCs w:val="24"/>
          <w:lang w:val="ka-GE"/>
        </w:rPr>
        <w:t>შარდის შემღვრევა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ნეფროზული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სინდრომი), </w:t>
      </w:r>
      <w:r w:rsidR="00561469" w:rsidRPr="003C7960">
        <w:rPr>
          <w:rFonts w:ascii="Sylfaen" w:hAnsi="Sylfaen" w:cstheme="minorHAnsi"/>
          <w:sz w:val="24"/>
          <w:szCs w:val="24"/>
          <w:lang w:val="ka-GE"/>
        </w:rPr>
        <w:t>ანთებითი პროცესი თირკმლებში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ინტერსტიციული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ნეფრიტი), </w:t>
      </w:r>
      <w:r w:rsidR="006346AB" w:rsidRPr="003C7960">
        <w:rPr>
          <w:rFonts w:ascii="Sylfaen" w:hAnsi="Sylfaen" w:cstheme="minorHAnsi"/>
          <w:sz w:val="24"/>
          <w:szCs w:val="24"/>
          <w:lang w:val="ka-GE"/>
        </w:rPr>
        <w:t>რომელმაც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შეიძლება თირკმლის უკმარისობა</w:t>
      </w:r>
      <w:r w:rsidR="006346AB" w:rsidRPr="003C7960">
        <w:rPr>
          <w:rFonts w:ascii="Sylfaen" w:hAnsi="Sylfaen" w:cstheme="minorHAnsi"/>
          <w:sz w:val="24"/>
          <w:szCs w:val="24"/>
          <w:lang w:val="ka-GE"/>
        </w:rPr>
        <w:t xml:space="preserve"> გამოიწვიოს</w:t>
      </w:r>
      <w:r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452CCEE3" w14:textId="77777777" w:rsidR="003B08E8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თირკმლის დაზიანება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პაპილარული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ნეკროზი). აუცილებელია თირკმლის ფუნქციის რეგულარული მონიტორინგი;</w:t>
      </w:r>
    </w:p>
    <w:p w14:paraId="067F2433" w14:textId="4A0C718F" w:rsidR="003B08E8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სისხლის ფორმირების დარღვევები. საწყისი სიმპტომები შეიძლება მოიცავდეს ცხელებას, ყელის ტკივილს, პირის ღრუ</w:t>
      </w:r>
      <w:r w:rsidR="00880575" w:rsidRPr="003C7960">
        <w:rPr>
          <w:rFonts w:ascii="Sylfaen" w:hAnsi="Sylfaen" w:cstheme="minorHAnsi"/>
          <w:sz w:val="24"/>
          <w:szCs w:val="24"/>
          <w:lang w:val="ka-GE"/>
        </w:rPr>
        <w:t>ში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ზედაპირულ წყლულებს, გრიპის მსგავს სიმპტომებს, </w:t>
      </w:r>
      <w:r w:rsidR="009D5417" w:rsidRPr="003C7960">
        <w:rPr>
          <w:rFonts w:ascii="Sylfaen" w:hAnsi="Sylfaen" w:cstheme="minorHAnsi"/>
          <w:sz w:val="24"/>
          <w:szCs w:val="24"/>
          <w:lang w:val="ka-GE"/>
        </w:rPr>
        <w:t>მომატებულ</w:t>
      </w:r>
      <w:r w:rsidR="00C44704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დაღლილობას, ცხვირიდან სისხლდენას და </w:t>
      </w:r>
      <w:proofErr w:type="spellStart"/>
      <w:r w:rsidR="00A10EA5" w:rsidRPr="003C7960">
        <w:rPr>
          <w:rFonts w:ascii="Sylfaen" w:hAnsi="Sylfaen" w:cstheme="minorHAnsi"/>
          <w:sz w:val="24"/>
          <w:szCs w:val="24"/>
          <w:lang w:val="ka-GE"/>
        </w:rPr>
        <w:t>ჰემატომებს</w:t>
      </w:r>
      <w:proofErr w:type="spellEnd"/>
      <w:r w:rsidR="00A10EA5"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4CB113F6" w14:textId="77777777" w:rsidR="003B08E8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ფსიქოზური რეაქციები, დეპრესია;</w:t>
      </w:r>
    </w:p>
    <w:p w14:paraId="7E5CD1E7" w14:textId="534AC695" w:rsidR="003B08E8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ინფექციური დაავადებების დროს ანთების </w:t>
      </w:r>
      <w:r w:rsidR="004F10B5" w:rsidRPr="003C7960">
        <w:rPr>
          <w:rFonts w:ascii="Sylfaen" w:hAnsi="Sylfaen" w:cstheme="minorHAnsi"/>
          <w:sz w:val="24"/>
          <w:szCs w:val="24"/>
          <w:lang w:val="ka-GE"/>
        </w:rPr>
        <w:t>გამწვავება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(მაგ.,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ნეკროზული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ფასციიტი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); კანის მძიმე ინფექციები და გართულებები </w:t>
      </w:r>
      <w:r w:rsidR="00D504D8" w:rsidRPr="003C7960">
        <w:rPr>
          <w:rFonts w:ascii="Sylfaen" w:hAnsi="Sylfaen" w:cstheme="minorHAnsi"/>
          <w:sz w:val="24"/>
          <w:szCs w:val="24"/>
          <w:lang w:val="ka-GE"/>
        </w:rPr>
        <w:t xml:space="preserve">რბილი ქსოვილების მხრივ </w:t>
      </w:r>
      <w:r w:rsidRPr="003C7960">
        <w:rPr>
          <w:rFonts w:ascii="Sylfaen" w:hAnsi="Sylfaen" w:cstheme="minorHAnsi"/>
          <w:sz w:val="24"/>
          <w:szCs w:val="24"/>
          <w:lang w:val="ka-GE"/>
        </w:rPr>
        <w:t>ჩუტყვავილას დროს;</w:t>
      </w:r>
    </w:p>
    <w:p w14:paraId="383B7ECE" w14:textId="5B0D2179" w:rsidR="003B08E8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ღვიძლის ფუნქციის დარღვევა, ღვიძლის დაზიანება (ჰეპატიტი), განსაკუთრებით ხანგრძლივი გამოყენებისას, ღვიძლის უკმარისობა;</w:t>
      </w:r>
    </w:p>
    <w:p w14:paraId="313B7C8E" w14:textId="32AA7ED5" w:rsidR="00C45E41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ასეპტიკური მენინგიტის სიმპტომები: კისრის დაჭიმულობა</w:t>
      </w:r>
      <w:r w:rsidR="004F6C0D" w:rsidRPr="003C7960">
        <w:rPr>
          <w:rFonts w:ascii="Sylfaen" w:hAnsi="Sylfaen" w:cstheme="minorHAnsi"/>
          <w:sz w:val="24"/>
          <w:szCs w:val="24"/>
          <w:lang w:val="ka-GE"/>
        </w:rPr>
        <w:t xml:space="preserve"> (</w:t>
      </w:r>
      <w:proofErr w:type="spellStart"/>
      <w:r w:rsidR="004F6C0D" w:rsidRPr="003C7960">
        <w:rPr>
          <w:rFonts w:ascii="Sylfaen" w:hAnsi="Sylfaen" w:cstheme="minorHAnsi"/>
          <w:sz w:val="24"/>
          <w:szCs w:val="24"/>
          <w:lang w:val="ka-GE"/>
        </w:rPr>
        <w:t>რიგიდობა</w:t>
      </w:r>
      <w:proofErr w:type="spellEnd"/>
      <w:r w:rsidR="004F6C0D" w:rsidRPr="003C7960">
        <w:rPr>
          <w:rFonts w:ascii="Sylfaen" w:hAnsi="Sylfaen" w:cstheme="minorHAnsi"/>
          <w:sz w:val="24"/>
          <w:szCs w:val="24"/>
          <w:lang w:val="ka-GE"/>
        </w:rPr>
        <w:t>)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, თავის ტკივილი, გულისრევა, ღებინება, ცხელება და </w:t>
      </w:r>
      <w:r w:rsidR="00D27C76" w:rsidRPr="003C7960">
        <w:rPr>
          <w:rFonts w:ascii="Sylfaen" w:hAnsi="Sylfaen" w:cstheme="minorHAnsi"/>
          <w:sz w:val="24"/>
          <w:szCs w:val="24"/>
          <w:lang w:val="ka-GE"/>
        </w:rPr>
        <w:t>ცნობიერების არევა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სისტემური წითელი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მგლურ</w:t>
      </w:r>
      <w:r w:rsidR="00C45E41" w:rsidRPr="003C7960">
        <w:rPr>
          <w:rFonts w:ascii="Sylfaen" w:hAnsi="Sylfaen" w:cstheme="minorHAnsi"/>
          <w:sz w:val="24"/>
          <w:szCs w:val="24"/>
          <w:lang w:val="ka-GE"/>
        </w:rPr>
        <w:t>ა</w:t>
      </w:r>
      <w:r w:rsidR="00D27C76" w:rsidRPr="003C7960">
        <w:rPr>
          <w:rFonts w:ascii="Sylfaen" w:hAnsi="Sylfaen" w:cstheme="minorHAnsi"/>
          <w:sz w:val="24"/>
          <w:szCs w:val="24"/>
          <w:lang w:val="ka-GE"/>
        </w:rPr>
        <w:t>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ან შემაერთებელი ქსოვილის </w:t>
      </w:r>
      <w:r w:rsidR="00D27C76" w:rsidRPr="003C7960">
        <w:rPr>
          <w:rFonts w:ascii="Sylfaen" w:hAnsi="Sylfaen" w:cstheme="minorHAnsi"/>
          <w:sz w:val="24"/>
          <w:szCs w:val="24"/>
          <w:lang w:val="ka-GE"/>
        </w:rPr>
        <w:t xml:space="preserve">შერეული </w:t>
      </w:r>
      <w:r w:rsidRPr="003C7960">
        <w:rPr>
          <w:rFonts w:ascii="Sylfaen" w:hAnsi="Sylfaen" w:cstheme="minorHAnsi"/>
          <w:sz w:val="24"/>
          <w:szCs w:val="24"/>
          <w:lang w:val="ka-GE"/>
        </w:rPr>
        <w:t>დაავადებები</w:t>
      </w:r>
      <w:r w:rsidR="00C45E41" w:rsidRPr="003C7960">
        <w:rPr>
          <w:rFonts w:ascii="Sylfaen" w:hAnsi="Sylfaen" w:cstheme="minorHAnsi"/>
          <w:sz w:val="24"/>
          <w:szCs w:val="24"/>
          <w:lang w:val="ka-GE"/>
        </w:rPr>
        <w:t>ს მქონე პაციენტებში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; </w:t>
      </w:r>
    </w:p>
    <w:p w14:paraId="5A700E62" w14:textId="6B382F01" w:rsidR="006C4738" w:rsidRPr="003C7960" w:rsidRDefault="006C473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არტერიული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ჰიპერტენზია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, ინსულტი, სისხლძარღვთა კედლების ანთება (ვასკულიტი);</w:t>
      </w:r>
    </w:p>
    <w:p w14:paraId="56D3D213" w14:textId="63BF0D4A" w:rsidR="00BE610C" w:rsidRPr="003C7960" w:rsidRDefault="006C473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გულის უკმარისობა, მიოკარდიუმის ინფარქტი, გულის</w:t>
      </w:r>
      <w:r w:rsidR="003F34A6" w:rsidRPr="003C7960">
        <w:rPr>
          <w:rFonts w:ascii="Sylfaen" w:hAnsi="Sylfaen" w:cstheme="minorHAnsi"/>
          <w:sz w:val="24"/>
          <w:szCs w:val="24"/>
          <w:lang w:val="ka-GE"/>
        </w:rPr>
        <w:t>ცემის შეგრძნება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>;</w:t>
      </w:r>
    </w:p>
    <w:p w14:paraId="44A1365E" w14:textId="77777777" w:rsidR="00BE610C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ეზოფაგიტი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, პანკრეატიტი და ნაწლავ</w:t>
      </w:r>
      <w:r w:rsidR="00B7096F" w:rsidRPr="003C7960">
        <w:rPr>
          <w:rFonts w:ascii="Sylfaen" w:hAnsi="Sylfaen" w:cstheme="minorHAnsi"/>
          <w:sz w:val="24"/>
          <w:szCs w:val="24"/>
          <w:lang w:val="ka-GE"/>
        </w:rPr>
        <w:t>ებ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ში მემბრანის მსგავსი სტრუქტურების წარმოქმნა. </w:t>
      </w:r>
    </w:p>
    <w:p w14:paraId="090F4750" w14:textId="50A4280C" w:rsidR="003B08E8" w:rsidRPr="003C7960" w:rsidRDefault="003B08E8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უცნობია (არსებული მონაცემებით</w:t>
      </w:r>
      <w:r w:rsidR="006346AB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სიხშირის შეფასება შეუძლებელია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):</w:t>
      </w:r>
    </w:p>
    <w:p w14:paraId="3AA9A713" w14:textId="46EAA590" w:rsidR="00D27AA2" w:rsidRPr="003C7960" w:rsidRDefault="003B08E8" w:rsidP="003C7960">
      <w:pPr>
        <w:pStyle w:val="ListParagraph"/>
        <w:numPr>
          <w:ilvl w:val="1"/>
          <w:numId w:val="30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გამონაყარი და სიწითლე კანზე მზის სხივების ზემოქმედების შედეგად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ფოტომგრძნობელობა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).</w:t>
      </w:r>
    </w:p>
    <w:p w14:paraId="5D1A8EFC" w14:textId="77777777" w:rsidR="0029307E" w:rsidRDefault="0029307E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</w:p>
    <w:p w14:paraId="3EA7942A" w14:textId="19549666" w:rsidR="005010CF" w:rsidRPr="003C7960" w:rsidRDefault="00191FB3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ru-RU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ru-RU"/>
        </w:rPr>
        <w:lastRenderedPageBreak/>
        <w:t>შეტყობინება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არასასურველი </w:t>
      </w:r>
      <w:r w:rsidR="005010CF" w:rsidRPr="003C7960">
        <w:rPr>
          <w:rFonts w:ascii="Sylfaen" w:hAnsi="Sylfaen" w:cstheme="minorHAnsi"/>
          <w:b/>
          <w:bCs/>
          <w:sz w:val="24"/>
          <w:szCs w:val="24"/>
          <w:lang w:val="ru-RU"/>
        </w:rPr>
        <w:t xml:space="preserve">რეაქციების შესახებ </w:t>
      </w:r>
    </w:p>
    <w:p w14:paraId="44E289DA" w14:textId="2E7A915B" w:rsidR="00924CB0" w:rsidRPr="003C7960" w:rsidRDefault="00E83B22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ნებ</w:t>
      </w:r>
      <w:r w:rsidR="00A30B7D" w:rsidRPr="003C7960">
        <w:rPr>
          <w:rFonts w:ascii="Sylfaen" w:hAnsi="Sylfaen" w:cstheme="minorHAnsi"/>
          <w:sz w:val="24"/>
          <w:szCs w:val="24"/>
          <w:lang w:val="ka-GE"/>
        </w:rPr>
        <w:t>ისმიერი არასასურველი</w:t>
      </w:r>
      <w:r w:rsidR="00F16059" w:rsidRPr="003C7960">
        <w:rPr>
          <w:rFonts w:ascii="Sylfaen" w:hAnsi="Sylfaen" w:cstheme="minorHAnsi"/>
          <w:sz w:val="24"/>
          <w:szCs w:val="24"/>
          <w:lang w:val="ka-GE"/>
        </w:rPr>
        <w:t xml:space="preserve"> რეაქციის </w:t>
      </w:r>
      <w:r w:rsidR="00FD386F" w:rsidRPr="003C7960">
        <w:rPr>
          <w:rFonts w:ascii="Sylfaen" w:hAnsi="Sylfaen" w:cstheme="minorHAnsi"/>
          <w:sz w:val="24"/>
          <w:szCs w:val="24"/>
          <w:lang w:val="ka-GE"/>
        </w:rPr>
        <w:t xml:space="preserve">განვითარების </w:t>
      </w:r>
      <w:r w:rsidR="001D3B29" w:rsidRPr="003C7960">
        <w:rPr>
          <w:rFonts w:ascii="Sylfaen" w:hAnsi="Sylfaen" w:cstheme="minorHAnsi"/>
          <w:sz w:val="24"/>
          <w:szCs w:val="24"/>
          <w:lang w:val="ka-GE"/>
        </w:rPr>
        <w:t xml:space="preserve">შემთხვევაში, </w:t>
      </w:r>
      <w:r w:rsidR="00647B83" w:rsidRPr="003C7960">
        <w:rPr>
          <w:rFonts w:ascii="Sylfaen" w:hAnsi="Sylfaen" w:cstheme="minorHAnsi"/>
          <w:sz w:val="24"/>
          <w:szCs w:val="24"/>
          <w:lang w:val="ka-GE"/>
        </w:rPr>
        <w:t>გაიარეთ კონსულტაცია ექიმთან.</w:t>
      </w:r>
      <w:r w:rsidR="005010CF" w:rsidRPr="003C7960">
        <w:rPr>
          <w:rFonts w:ascii="Sylfaen" w:hAnsi="Sylfaen" w:cstheme="minorHAnsi"/>
          <w:sz w:val="24"/>
          <w:szCs w:val="24"/>
          <w:lang w:val="ru-RU"/>
        </w:rPr>
        <w:t xml:space="preserve"> ეს რეკომენდაცია ვრცელდება ნებისმიერ შესაძლო გვერდით რეაქციაზე, მათ შორის ისეთებზეც, რომლებიც არ არის ჩამოთვლილი </w:t>
      </w:r>
      <w:r w:rsidR="00C72FC4" w:rsidRPr="003C7960">
        <w:rPr>
          <w:rFonts w:ascii="Sylfaen" w:hAnsi="Sylfaen" w:cstheme="minorHAnsi"/>
          <w:sz w:val="24"/>
          <w:szCs w:val="24"/>
          <w:lang w:val="ka-GE"/>
        </w:rPr>
        <w:t>ამ</w:t>
      </w:r>
      <w:r w:rsidR="005010CF" w:rsidRPr="003C7960">
        <w:rPr>
          <w:rFonts w:ascii="Sylfaen" w:hAnsi="Sylfaen" w:cstheme="minorHAnsi"/>
          <w:sz w:val="24"/>
          <w:szCs w:val="24"/>
          <w:lang w:val="ru-RU"/>
        </w:rPr>
        <w:t xml:space="preserve"> ფურცელ-ჩანართში. </w:t>
      </w:r>
      <w:r w:rsidR="00C500EF" w:rsidRPr="003C7960">
        <w:rPr>
          <w:rFonts w:ascii="Sylfaen" w:hAnsi="Sylfaen" w:cstheme="minorHAnsi"/>
          <w:sz w:val="24"/>
          <w:szCs w:val="24"/>
          <w:lang w:val="ka-GE"/>
        </w:rPr>
        <w:t xml:space="preserve">ინფორმაცია არასასურველი რეაქციების შესახებ </w:t>
      </w:r>
      <w:r w:rsidR="005010CF" w:rsidRPr="003C7960">
        <w:rPr>
          <w:rFonts w:ascii="Sylfaen" w:hAnsi="Sylfaen" w:cstheme="minorHAnsi"/>
          <w:sz w:val="24"/>
          <w:szCs w:val="24"/>
          <w:lang w:val="ru-RU"/>
        </w:rPr>
        <w:t xml:space="preserve">შეგიძლიათ </w:t>
      </w:r>
      <w:r w:rsidR="00C500EF" w:rsidRPr="003C7960">
        <w:rPr>
          <w:rFonts w:ascii="Sylfaen" w:hAnsi="Sylfaen" w:cstheme="minorHAnsi"/>
          <w:sz w:val="24"/>
          <w:szCs w:val="24"/>
          <w:lang w:val="ka-GE"/>
        </w:rPr>
        <w:t xml:space="preserve">მიაწოდოთ </w:t>
      </w:r>
      <w:r w:rsidR="009267BC" w:rsidRPr="003C7960">
        <w:rPr>
          <w:rFonts w:ascii="Sylfaen" w:hAnsi="Sylfaen" w:cstheme="minorHAnsi"/>
          <w:sz w:val="24"/>
          <w:szCs w:val="24"/>
          <w:lang w:val="ka-GE"/>
        </w:rPr>
        <w:t xml:space="preserve">საინფორმაციო ბაზას </w:t>
      </w:r>
      <w:r w:rsidR="009E3AB2" w:rsidRPr="003C7960">
        <w:rPr>
          <w:rFonts w:ascii="Sylfaen" w:hAnsi="Sylfaen" w:cstheme="minorHAnsi"/>
          <w:sz w:val="24"/>
          <w:szCs w:val="24"/>
          <w:lang w:val="ka-GE"/>
        </w:rPr>
        <w:t xml:space="preserve">სამკურნალო </w:t>
      </w:r>
      <w:r w:rsidR="00535E6B"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პრეპარატების </w:t>
      </w:r>
      <w:r w:rsidR="009E3AB2" w:rsidRPr="003C7960">
        <w:rPr>
          <w:rFonts w:ascii="Sylfaen" w:hAnsi="Sylfaen" w:cstheme="minorHAnsi"/>
          <w:sz w:val="24"/>
          <w:szCs w:val="24"/>
          <w:lang w:val="ka-GE"/>
        </w:rPr>
        <w:t xml:space="preserve">არასასურველი რეაქციების </w:t>
      </w:r>
      <w:r w:rsidR="009E3AB2" w:rsidRPr="003C7960">
        <w:rPr>
          <w:rFonts w:ascii="Sylfaen" w:hAnsi="Sylfaen" w:cstheme="minorHAnsi"/>
          <w:sz w:val="24"/>
          <w:szCs w:val="24"/>
          <w:lang w:val="ru-RU"/>
        </w:rPr>
        <w:t xml:space="preserve">(მოქმედებების) </w:t>
      </w:r>
      <w:r w:rsidR="009E3AB2" w:rsidRPr="003C7960">
        <w:rPr>
          <w:rFonts w:ascii="Sylfaen" w:hAnsi="Sylfaen" w:cstheme="minorHAnsi"/>
          <w:sz w:val="24"/>
          <w:szCs w:val="24"/>
          <w:lang w:val="ka-GE"/>
        </w:rPr>
        <w:t>შესახებ</w:t>
      </w:r>
      <w:r w:rsidR="00535E6B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r w:rsidR="00430487" w:rsidRPr="003C7960">
        <w:rPr>
          <w:rFonts w:ascii="Sylfaen" w:hAnsi="Sylfaen" w:cstheme="minorHAnsi"/>
          <w:sz w:val="24"/>
          <w:szCs w:val="24"/>
          <w:lang w:val="ru-RU"/>
        </w:rPr>
        <w:t>მათ შორის ევრაზიის ეკონომიკური კავშირის წევრი სახელმწიფოების ტერიტორიაზე გამოვლენილი სამკურნალო საშუალებების არაეფექტ</w:t>
      </w:r>
      <w:proofErr w:type="spellStart"/>
      <w:r w:rsidR="00072C05" w:rsidRPr="003C7960">
        <w:rPr>
          <w:rFonts w:ascii="Sylfaen" w:hAnsi="Sylfaen" w:cstheme="minorHAnsi"/>
          <w:sz w:val="24"/>
          <w:szCs w:val="24"/>
          <w:lang w:val="ka-GE"/>
        </w:rPr>
        <w:t>იანობის</w:t>
      </w:r>
      <w:proofErr w:type="spellEnd"/>
      <w:r w:rsidR="00430487" w:rsidRPr="003C7960">
        <w:rPr>
          <w:rFonts w:ascii="Sylfaen" w:hAnsi="Sylfaen" w:cstheme="minorHAnsi"/>
          <w:sz w:val="24"/>
          <w:szCs w:val="24"/>
          <w:lang w:val="ru-RU"/>
        </w:rPr>
        <w:t xml:space="preserve"> შესახებ. გვერდითი რეაქციების შესახებ ინფორმაციის მიწოდებით, თქვენ ხელს უწყობთ პრეპარატის უსაფრთხოების შესახებ მეტი ინფორმაციის </w:t>
      </w:r>
      <w:r w:rsidR="00C005D3" w:rsidRPr="003C7960">
        <w:rPr>
          <w:rFonts w:ascii="Sylfaen" w:hAnsi="Sylfaen" w:cstheme="minorHAnsi"/>
          <w:sz w:val="24"/>
          <w:szCs w:val="24"/>
          <w:lang w:val="ka-GE"/>
        </w:rPr>
        <w:t>შეგროვებას.</w:t>
      </w:r>
    </w:p>
    <w:p w14:paraId="116551CA" w14:textId="77777777" w:rsidR="00DB55F4" w:rsidRPr="003C7960" w:rsidRDefault="00DB55F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რუსეთის ფედერაცია</w:t>
      </w:r>
    </w:p>
    <w:p w14:paraId="46E5B60F" w14:textId="2B8D4A27" w:rsidR="00DB55F4" w:rsidRPr="003C7960" w:rsidRDefault="00DB55F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ჯანდაცვ</w:t>
      </w:r>
      <w:r w:rsidR="005C458D" w:rsidRPr="003C7960">
        <w:rPr>
          <w:rFonts w:ascii="Sylfaen" w:hAnsi="Sylfaen" w:cstheme="minorHAnsi"/>
          <w:sz w:val="24"/>
          <w:szCs w:val="24"/>
          <w:lang w:val="ka-GE"/>
        </w:rPr>
        <w:t>ის სფერო</w:t>
      </w:r>
      <w:r w:rsidR="00AC610A" w:rsidRPr="003C7960">
        <w:rPr>
          <w:rFonts w:ascii="Sylfaen" w:hAnsi="Sylfaen" w:cstheme="minorHAnsi"/>
          <w:sz w:val="24"/>
          <w:szCs w:val="24"/>
          <w:lang w:val="ka-GE"/>
        </w:rPr>
        <w:t xml:space="preserve">ს </w:t>
      </w:r>
      <w:r w:rsidRPr="003C7960">
        <w:rPr>
          <w:rFonts w:ascii="Sylfaen" w:hAnsi="Sylfaen" w:cstheme="minorHAnsi"/>
          <w:sz w:val="24"/>
          <w:szCs w:val="24"/>
          <w:lang w:val="ka-GE"/>
        </w:rPr>
        <w:t>ზედამხედველობის ფედერალური სამსახური</w:t>
      </w:r>
      <w:r w:rsidR="00AC610A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>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როსზდრავნადზორი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 </w:t>
      </w:r>
    </w:p>
    <w:p w14:paraId="4E65BD04" w14:textId="6378D02A" w:rsidR="00081DFE" w:rsidRPr="003C7960" w:rsidRDefault="002F6052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საიტი </w:t>
      </w:r>
      <w:r w:rsidR="00481B20" w:rsidRPr="003C7960">
        <w:rPr>
          <w:rFonts w:ascii="Sylfaen" w:hAnsi="Sylfaen" w:cstheme="minorHAnsi"/>
          <w:sz w:val="24"/>
          <w:szCs w:val="24"/>
          <w:lang w:val="ka-GE"/>
        </w:rPr>
        <w:t xml:space="preserve">საინფორმაციო </w:t>
      </w:r>
      <w:proofErr w:type="spellStart"/>
      <w:r w:rsidR="00481B20" w:rsidRPr="003C7960">
        <w:rPr>
          <w:rFonts w:ascii="Sylfaen" w:hAnsi="Sylfaen" w:cstheme="minorHAnsi"/>
          <w:sz w:val="24"/>
          <w:szCs w:val="24"/>
          <w:lang w:val="ka-GE"/>
        </w:rPr>
        <w:t>ტელე</w:t>
      </w:r>
      <w:r w:rsidR="008305AD" w:rsidRPr="003C7960">
        <w:rPr>
          <w:rFonts w:ascii="Sylfaen" w:hAnsi="Sylfaen" w:cstheme="minorHAnsi"/>
          <w:sz w:val="24"/>
          <w:szCs w:val="24"/>
          <w:lang w:val="ka-GE"/>
        </w:rPr>
        <w:t>საკომუნიკაციო</w:t>
      </w:r>
      <w:proofErr w:type="spellEnd"/>
      <w:r w:rsidR="008305A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481B20" w:rsidRPr="003C7960">
        <w:rPr>
          <w:rFonts w:ascii="Sylfaen" w:hAnsi="Sylfaen" w:cstheme="minorHAnsi"/>
          <w:sz w:val="24"/>
          <w:szCs w:val="24"/>
          <w:lang w:val="ka-GE"/>
        </w:rPr>
        <w:t>ქსელ</w:t>
      </w:r>
      <w:r w:rsidRPr="003C7960">
        <w:rPr>
          <w:rFonts w:ascii="Sylfaen" w:hAnsi="Sylfaen" w:cstheme="minorHAnsi"/>
          <w:sz w:val="24"/>
          <w:szCs w:val="24"/>
          <w:lang w:val="ka-GE"/>
        </w:rPr>
        <w:t>ში</w:t>
      </w:r>
      <w:r w:rsidR="00481B20" w:rsidRPr="003C7960">
        <w:rPr>
          <w:rFonts w:ascii="Sylfaen" w:hAnsi="Sylfaen" w:cstheme="minorHAnsi"/>
          <w:sz w:val="24"/>
          <w:szCs w:val="24"/>
          <w:lang w:val="ka-GE"/>
        </w:rPr>
        <w:t xml:space="preserve"> „</w:t>
      </w:r>
      <w:r w:rsidR="005A07C0" w:rsidRPr="003C7960">
        <w:rPr>
          <w:rFonts w:ascii="Sylfaen" w:hAnsi="Sylfaen" w:cstheme="minorHAnsi"/>
          <w:sz w:val="24"/>
          <w:szCs w:val="24"/>
          <w:lang w:val="ka-GE"/>
        </w:rPr>
        <w:t>ინტერნეტი</w:t>
      </w:r>
      <w:r w:rsidR="00481B20" w:rsidRPr="003C7960">
        <w:rPr>
          <w:rFonts w:ascii="Sylfaen" w:hAnsi="Sylfaen" w:cstheme="minorHAnsi"/>
          <w:sz w:val="24"/>
          <w:szCs w:val="24"/>
          <w:lang w:val="ka-GE"/>
        </w:rPr>
        <w:t>“</w:t>
      </w:r>
      <w:r w:rsidR="005A07C0" w:rsidRPr="003C7960">
        <w:rPr>
          <w:rFonts w:ascii="Sylfaen" w:hAnsi="Sylfaen" w:cstheme="minorHAnsi"/>
          <w:sz w:val="24"/>
          <w:szCs w:val="24"/>
          <w:lang w:val="ka-GE"/>
        </w:rPr>
        <w:t>: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 xml:space="preserve"> www.roszdravnadzor.gov.ru</w:t>
      </w:r>
    </w:p>
    <w:p w14:paraId="3011224A" w14:textId="77777777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ბელარუსის რესპუბლიკა</w:t>
      </w:r>
    </w:p>
    <w:p w14:paraId="1C5D3093" w14:textId="76BB93A6" w:rsidR="00081DFE" w:rsidRPr="003C7960" w:rsidRDefault="002F557D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უნიტარული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 xml:space="preserve"> საწარმო „ჯანდაცვის ექსპერტიზისა და </w:t>
      </w:r>
      <w:r w:rsidR="00C868C4" w:rsidRPr="003C7960">
        <w:rPr>
          <w:rFonts w:ascii="Sylfaen" w:hAnsi="Sylfaen" w:cstheme="minorHAnsi"/>
          <w:sz w:val="24"/>
          <w:szCs w:val="24"/>
          <w:lang w:val="ka-GE"/>
        </w:rPr>
        <w:t>კვლევის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 xml:space="preserve"> ცენტრი“</w:t>
      </w:r>
    </w:p>
    <w:p w14:paraId="3E1D3A04" w14:textId="4AF754CF" w:rsidR="00081DFE" w:rsidRPr="003C7960" w:rsidRDefault="009B2705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საიტი საინფორმაციო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ტელესაკომუნიკაციო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ქსელში „ინტერნეტი“: 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>www.rceth.by</w:t>
      </w:r>
    </w:p>
    <w:p w14:paraId="0247714A" w14:textId="77777777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სომხეთის რესპუბლიკა</w:t>
      </w:r>
    </w:p>
    <w:p w14:paraId="09D1E274" w14:textId="77777777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სახელმწიფო არაკომერციული ორგანიზაცია „წამლებისა და სამედიცინო ტექნოლოგიების ექსპერტიზის ცენტრი“</w:t>
      </w:r>
    </w:p>
    <w:p w14:paraId="53E922F4" w14:textId="6B0687CB" w:rsidR="00081DFE" w:rsidRPr="003C7960" w:rsidRDefault="00284421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საიტი საინფორმაციო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ტელესაკომუნიკაციო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ქსელში „ინტერნეტი“: 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>www.pharm.am</w:t>
      </w:r>
    </w:p>
    <w:p w14:paraId="31EEDEEC" w14:textId="77777777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ყირგიზეთის რესპუბლიკა</w:t>
      </w:r>
    </w:p>
    <w:p w14:paraId="33EACAB1" w14:textId="004159C0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ყირგიზეთის რესპუბლიკის ჯანდაცვის სამინისტროს </w:t>
      </w:r>
      <w:r w:rsidR="0018445D" w:rsidRPr="003C7960">
        <w:rPr>
          <w:rFonts w:ascii="Sylfaen" w:hAnsi="Sylfaen" w:cstheme="minorHAnsi"/>
          <w:sz w:val="24"/>
          <w:szCs w:val="24"/>
          <w:lang w:val="ka-GE"/>
        </w:rPr>
        <w:t>სამკურნალო საშუალებების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სამედიცინო მოწყობილობების დეპარტამენტი</w:t>
      </w:r>
    </w:p>
    <w:p w14:paraId="516EC2AA" w14:textId="09B10CA0" w:rsidR="00081DFE" w:rsidRPr="003C7960" w:rsidRDefault="008B750F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საიტი საინფორმაციო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ტელესაკომუნიკაციო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ქსელში „ინტერნეტი“: 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>www.pharm.kg</w:t>
      </w:r>
    </w:p>
    <w:p w14:paraId="212ECFD9" w14:textId="39E5679D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u w:val="single"/>
          <w:lang w:val="ka-GE"/>
        </w:rPr>
      </w:pPr>
      <w:r w:rsidRPr="003C7960">
        <w:rPr>
          <w:rFonts w:ascii="Sylfaen" w:hAnsi="Sylfaen" w:cstheme="minorHAnsi"/>
          <w:sz w:val="24"/>
          <w:szCs w:val="24"/>
          <w:u w:val="single"/>
          <w:lang w:val="ka-GE"/>
        </w:rPr>
        <w:t>ყაზახეთის რესპუბლიკა</w:t>
      </w:r>
    </w:p>
    <w:p w14:paraId="1BE87460" w14:textId="32BC637C" w:rsidR="00081DFE" w:rsidRPr="003C7960" w:rsidRDefault="00081DF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>ყაზახეთის რესპუბლიკის ჯანდაცვის სამინისტროს სამედიცინო და ფარმაცევტული კონტროლის კომიტეტის ეკონომიკური მართვის უფლების მქონე რესპუბლიკური სახელმწიფო საწარმო „</w:t>
      </w:r>
      <w:r w:rsidR="00B15A1E" w:rsidRPr="003C7960">
        <w:rPr>
          <w:rFonts w:ascii="Sylfaen" w:hAnsi="Sylfaen" w:cstheme="minorHAnsi"/>
          <w:sz w:val="24"/>
          <w:szCs w:val="24"/>
          <w:lang w:val="ka-GE"/>
        </w:rPr>
        <w:t>სამკურნალო საშუალებების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სამედიცინო მოწყობილობების ექსპერტიზის ეროვნული ცენტრი“</w:t>
      </w:r>
    </w:p>
    <w:p w14:paraId="6B8D8829" w14:textId="3E1632F3" w:rsidR="00A10957" w:rsidRPr="003C7960" w:rsidRDefault="007617D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საიტი საინფორმაციო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ტელესაკომუნიკაციო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ქსელში „ინტერნეტი“: </w:t>
      </w:r>
      <w:r w:rsidR="00081DFE" w:rsidRPr="003C7960">
        <w:rPr>
          <w:rFonts w:ascii="Sylfaen" w:hAnsi="Sylfaen" w:cstheme="minorHAnsi"/>
          <w:sz w:val="24"/>
          <w:szCs w:val="24"/>
          <w:lang w:val="ka-GE"/>
        </w:rPr>
        <w:t>www.ndda.kz</w:t>
      </w:r>
    </w:p>
    <w:p w14:paraId="33A9682F" w14:textId="77777777" w:rsidR="00191BCF" w:rsidRPr="003C7960" w:rsidRDefault="00191BCF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16BCBDB3" w14:textId="7A389066" w:rsidR="00F62D7E" w:rsidRPr="003C7960" w:rsidRDefault="00441418" w:rsidP="003C7960">
      <w:pPr>
        <w:pStyle w:val="ListParagraph"/>
        <w:numPr>
          <w:ilvl w:val="0"/>
          <w:numId w:val="16"/>
        </w:numPr>
        <w:spacing w:line="360" w:lineRule="auto"/>
        <w:ind w:left="426" w:hanging="426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პრეპარატი </w:t>
      </w:r>
      <w:proofErr w:type="spellStart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ნუროფენი</w:t>
      </w:r>
      <w:proofErr w:type="spellEnd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ექსპრესის</w:t>
      </w:r>
      <w:r w:rsidR="00F62D7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შენახვა</w:t>
      </w:r>
    </w:p>
    <w:p w14:paraId="47ED1287" w14:textId="71743684" w:rsidR="00684E4B" w:rsidRPr="003C7960" w:rsidRDefault="00684E4B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პრეპარატი </w:t>
      </w:r>
      <w:r w:rsidR="004E456D" w:rsidRPr="003C7960">
        <w:rPr>
          <w:rFonts w:ascii="Sylfaen" w:hAnsi="Sylfaen" w:cstheme="minorHAnsi"/>
          <w:sz w:val="24"/>
          <w:szCs w:val="24"/>
          <w:lang w:val="ka-GE"/>
        </w:rPr>
        <w:t>ინახება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ბავშვებისათვის მიუწვდომელ და უხილავ ადგილას.</w:t>
      </w:r>
    </w:p>
    <w:p w14:paraId="342FE416" w14:textId="66D5BEC8" w:rsidR="00F62D7E" w:rsidRPr="003C7960" w:rsidRDefault="00F62D7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არ გამოიყენოთ </w:t>
      </w:r>
      <w:r w:rsidR="00684E4B" w:rsidRPr="003C7960">
        <w:rPr>
          <w:rFonts w:ascii="Sylfaen" w:hAnsi="Sylfaen" w:cstheme="minorHAnsi"/>
          <w:sz w:val="24"/>
          <w:szCs w:val="24"/>
          <w:lang w:val="ka-GE"/>
        </w:rPr>
        <w:t>პრეპარატი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F63688" w:rsidRPr="003C7960">
        <w:rPr>
          <w:rFonts w:ascii="Sylfaen" w:hAnsi="Sylfaen" w:cstheme="minorHAnsi"/>
          <w:sz w:val="24"/>
          <w:szCs w:val="24"/>
          <w:lang w:val="ka-GE"/>
        </w:rPr>
        <w:t xml:space="preserve">ვარგისობის ვადის გასვლის შემდეგ, რომელიც მითითებულია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მუყაოს კოლოფზე ან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ბლისტერზე</w:t>
      </w:r>
      <w:proofErr w:type="spellEnd"/>
      <w:r w:rsidR="00B236F5" w:rsidRPr="003C7960">
        <w:rPr>
          <w:rFonts w:ascii="Sylfaen" w:hAnsi="Sylfaen" w:cstheme="minorHAnsi"/>
          <w:sz w:val="24"/>
          <w:szCs w:val="24"/>
          <w:lang w:val="ka-GE"/>
        </w:rPr>
        <w:t>,</w:t>
      </w:r>
      <w:r w:rsidR="008B51C8" w:rsidRPr="003C7960">
        <w:rPr>
          <w:rFonts w:ascii="Sylfaen" w:hAnsi="Sylfaen" w:cstheme="minorHAnsi"/>
          <w:sz w:val="24"/>
          <w:szCs w:val="24"/>
          <w:lang w:val="ka-GE"/>
        </w:rPr>
        <w:t xml:space="preserve"> სადაც</w:t>
      </w:r>
      <w:r w:rsidR="00B236F5" w:rsidRPr="003C7960">
        <w:rPr>
          <w:rFonts w:ascii="Sylfaen" w:hAnsi="Sylfaen" w:cstheme="minorHAnsi"/>
          <w:sz w:val="24"/>
          <w:szCs w:val="24"/>
          <w:lang w:val="ka-GE"/>
        </w:rPr>
        <w:t xml:space="preserve"> ა</w:t>
      </w:r>
      <w:r w:rsidR="00970C67" w:rsidRPr="003C7960">
        <w:rPr>
          <w:rFonts w:ascii="Sylfaen" w:hAnsi="Sylfaen" w:cstheme="minorHAnsi"/>
          <w:sz w:val="24"/>
          <w:szCs w:val="24"/>
          <w:lang w:val="ka-GE"/>
        </w:rPr>
        <w:t>ღნიშნულია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თვ</w:t>
      </w:r>
      <w:r w:rsidR="00970C67" w:rsidRPr="003C7960">
        <w:rPr>
          <w:rFonts w:ascii="Sylfaen" w:hAnsi="Sylfaen" w:cstheme="minorHAnsi"/>
          <w:sz w:val="24"/>
          <w:szCs w:val="24"/>
          <w:lang w:val="ka-GE"/>
        </w:rPr>
        <w:t>ე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წ</w:t>
      </w:r>
      <w:r w:rsidR="00970C67" w:rsidRPr="003C7960">
        <w:rPr>
          <w:rFonts w:ascii="Sylfaen" w:hAnsi="Sylfaen" w:cstheme="minorHAnsi"/>
          <w:sz w:val="24"/>
          <w:szCs w:val="24"/>
          <w:lang w:val="ka-GE"/>
        </w:rPr>
        <w:t>ელი</w:t>
      </w:r>
      <w:r w:rsidR="000F13A1" w:rsidRPr="003C7960">
        <w:rPr>
          <w:rFonts w:ascii="Sylfaen" w:hAnsi="Sylfaen" w:cstheme="minorHAnsi"/>
          <w:sz w:val="24"/>
          <w:szCs w:val="24"/>
          <w:lang w:val="ka-GE"/>
        </w:rPr>
        <w:t>.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ვარგი</w:t>
      </w:r>
      <w:r w:rsidR="00CD51A6" w:rsidRPr="003C7960">
        <w:rPr>
          <w:rFonts w:ascii="Sylfaen" w:hAnsi="Sylfaen" w:cstheme="minorHAnsi"/>
          <w:sz w:val="24"/>
          <w:szCs w:val="24"/>
          <w:lang w:val="ka-GE"/>
        </w:rPr>
        <w:t>ს</w:t>
      </w:r>
      <w:r w:rsidRPr="003C7960">
        <w:rPr>
          <w:rFonts w:ascii="Sylfaen" w:hAnsi="Sylfaen" w:cstheme="minorHAnsi"/>
          <w:sz w:val="24"/>
          <w:szCs w:val="24"/>
          <w:lang w:val="ka-GE"/>
        </w:rPr>
        <w:t>ობის ვადა</w:t>
      </w:r>
      <w:r w:rsidR="00CD51A6" w:rsidRPr="003C7960">
        <w:rPr>
          <w:rFonts w:ascii="Sylfaen" w:hAnsi="Sylfaen" w:cstheme="minorHAnsi"/>
          <w:sz w:val="24"/>
          <w:szCs w:val="24"/>
          <w:lang w:val="ka-GE"/>
        </w:rPr>
        <w:t xml:space="preserve"> იწურება </w:t>
      </w:r>
      <w:r w:rsidRPr="003C7960">
        <w:rPr>
          <w:rFonts w:ascii="Sylfaen" w:hAnsi="Sylfaen" w:cstheme="minorHAnsi"/>
          <w:sz w:val="24"/>
          <w:szCs w:val="24"/>
          <w:lang w:val="ka-GE"/>
        </w:rPr>
        <w:t>მითითებული თვის ბოლო დღე</w:t>
      </w:r>
      <w:r w:rsidR="00E603EA" w:rsidRPr="003C7960">
        <w:rPr>
          <w:rFonts w:ascii="Sylfaen" w:hAnsi="Sylfaen" w:cstheme="minorHAnsi"/>
          <w:sz w:val="24"/>
          <w:szCs w:val="24"/>
          <w:lang w:val="ka-GE"/>
        </w:rPr>
        <w:t>ს</w:t>
      </w:r>
      <w:r w:rsidRPr="003C7960">
        <w:rPr>
          <w:rFonts w:ascii="Sylfaen" w:hAnsi="Sylfaen" w:cstheme="minorHAnsi"/>
          <w:sz w:val="24"/>
          <w:szCs w:val="24"/>
          <w:lang w:val="ka-GE"/>
        </w:rPr>
        <w:t>.</w:t>
      </w:r>
      <w:r w:rsidR="00DD67F0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E603EA" w:rsidRPr="003C7960">
        <w:rPr>
          <w:rFonts w:ascii="Sylfaen" w:hAnsi="Sylfaen" w:cstheme="minorHAnsi"/>
          <w:sz w:val="24"/>
          <w:szCs w:val="24"/>
          <w:lang w:val="ka-GE"/>
        </w:rPr>
        <w:t>პრეპარატი</w:t>
      </w:r>
      <w:r w:rsidR="008B51C8" w:rsidRPr="003C7960">
        <w:rPr>
          <w:rFonts w:ascii="Sylfaen" w:hAnsi="Sylfaen" w:cstheme="minorHAnsi"/>
          <w:sz w:val="24"/>
          <w:szCs w:val="24"/>
          <w:lang w:val="ka-GE"/>
        </w:rPr>
        <w:t xml:space="preserve"> ინახება</w:t>
      </w:r>
      <w:r w:rsidR="00E603EA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>არა</w:t>
      </w:r>
      <w:r w:rsidR="00E603EA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უმეტეს 25°C ტემპერატურაზე. </w:t>
      </w:r>
    </w:p>
    <w:p w14:paraId="26BED2D7" w14:textId="5683AAE9" w:rsidR="00191BCF" w:rsidRPr="003C7960" w:rsidRDefault="00F62D7E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არ გადააგდოთ </w:t>
      </w:r>
      <w:r w:rsidR="00E603EA" w:rsidRPr="003C7960">
        <w:rPr>
          <w:rFonts w:ascii="Sylfaen" w:hAnsi="Sylfaen" w:cstheme="minorHAnsi"/>
          <w:sz w:val="24"/>
          <w:szCs w:val="24"/>
          <w:lang w:val="ka-GE"/>
        </w:rPr>
        <w:t>პრეპარატი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კანალიზაციაში</w:t>
      </w:r>
      <w:r w:rsidR="00DD67F0" w:rsidRPr="003C7960">
        <w:rPr>
          <w:rFonts w:ascii="Sylfaen" w:hAnsi="Sylfaen" w:cstheme="minorHAnsi"/>
          <w:sz w:val="24"/>
          <w:szCs w:val="24"/>
          <w:lang w:val="ka-GE"/>
        </w:rPr>
        <w:t xml:space="preserve">. </w:t>
      </w:r>
      <w:r w:rsidR="008074FD" w:rsidRPr="003C7960">
        <w:rPr>
          <w:rFonts w:ascii="Sylfaen" w:hAnsi="Sylfaen" w:cstheme="minorHAnsi"/>
          <w:sz w:val="24"/>
          <w:szCs w:val="24"/>
          <w:lang w:val="ka-GE"/>
        </w:rPr>
        <w:t>დააზუსტეთ აფთიაქის მუშაკთან</w:t>
      </w:r>
      <w:r w:rsidR="00205848" w:rsidRPr="003C7960">
        <w:rPr>
          <w:rFonts w:ascii="Sylfaen" w:hAnsi="Sylfaen" w:cstheme="minorHAnsi"/>
          <w:sz w:val="24"/>
          <w:szCs w:val="24"/>
          <w:lang w:val="ka-GE"/>
        </w:rPr>
        <w:t>,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როგორ უნდა </w:t>
      </w:r>
      <w:r w:rsidR="00205848" w:rsidRPr="003C7960">
        <w:rPr>
          <w:rFonts w:ascii="Sylfaen" w:hAnsi="Sylfaen" w:cstheme="minorHAnsi"/>
          <w:sz w:val="24"/>
          <w:szCs w:val="24"/>
          <w:lang w:val="ka-GE"/>
        </w:rPr>
        <w:t>მოხდეს პრეპარატის უტილიზაცია</w:t>
      </w:r>
      <w:r w:rsidR="00B0746D" w:rsidRPr="003C7960">
        <w:rPr>
          <w:rFonts w:ascii="Sylfaen" w:hAnsi="Sylfaen" w:cstheme="minorHAnsi"/>
          <w:sz w:val="24"/>
          <w:szCs w:val="24"/>
          <w:lang w:val="ka-GE"/>
        </w:rPr>
        <w:t xml:space="preserve">, როდესაც იგი </w:t>
      </w:r>
      <w:r w:rsidRPr="003C7960">
        <w:rPr>
          <w:rFonts w:ascii="Sylfaen" w:hAnsi="Sylfaen" w:cstheme="minorHAnsi"/>
          <w:sz w:val="24"/>
          <w:szCs w:val="24"/>
          <w:lang w:val="ka-GE"/>
        </w:rPr>
        <w:t>აღარ არის საჭირო. ეს ზომები ხელს შეუწყობს გარემოს დაცვას.</w:t>
      </w:r>
    </w:p>
    <w:p w14:paraId="2415FA0E" w14:textId="77777777" w:rsidR="00191BCF" w:rsidRPr="003C7960" w:rsidRDefault="00191BCF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289D16F8" w14:textId="77777777" w:rsidR="00681095" w:rsidRPr="003C7960" w:rsidRDefault="001D6177" w:rsidP="003C7960">
      <w:pPr>
        <w:pStyle w:val="ListParagraph"/>
        <w:numPr>
          <w:ilvl w:val="0"/>
          <w:numId w:val="16"/>
        </w:numPr>
        <w:spacing w:line="360" w:lineRule="auto"/>
        <w:ind w:left="426" w:hanging="426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შეფუთვის შიგთავსი და სხვა ინფორმაცია </w:t>
      </w:r>
    </w:p>
    <w:p w14:paraId="4444851F" w14:textId="210EB4AC" w:rsidR="001D6177" w:rsidRPr="003C7960" w:rsidRDefault="001D6177" w:rsidP="003C7960">
      <w:pPr>
        <w:pStyle w:val="ListParagraph"/>
        <w:spacing w:line="360" w:lineRule="auto"/>
        <w:ind w:left="0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პრეპარატ</w:t>
      </w:r>
      <w:r w:rsidR="00681095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4D7C42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შეიცავს:</w:t>
      </w:r>
    </w:p>
    <w:p w14:paraId="13B3C623" w14:textId="50238AA9" w:rsidR="001D6177" w:rsidRPr="003C7960" w:rsidRDefault="00681095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მოქმდედი</w:t>
      </w:r>
      <w:proofErr w:type="spellEnd"/>
      <w:r w:rsidR="001D6177" w:rsidRPr="003C7960">
        <w:rPr>
          <w:rFonts w:ascii="Sylfaen" w:hAnsi="Sylfaen" w:cstheme="minorHAnsi"/>
          <w:sz w:val="24"/>
          <w:szCs w:val="24"/>
          <w:lang w:val="ka-GE"/>
        </w:rPr>
        <w:t xml:space="preserve"> ნივთიერებაა </w:t>
      </w:r>
      <w:proofErr w:type="spellStart"/>
      <w:r w:rsidR="001D6177" w:rsidRPr="003C7960">
        <w:rPr>
          <w:rFonts w:ascii="Sylfaen" w:hAnsi="Sylfaen" w:cstheme="minorHAnsi"/>
          <w:sz w:val="24"/>
          <w:szCs w:val="24"/>
          <w:lang w:val="ka-GE"/>
        </w:rPr>
        <w:t>იბუპროფენი</w:t>
      </w:r>
      <w:proofErr w:type="spellEnd"/>
      <w:r w:rsidR="001D6177" w:rsidRPr="003C7960">
        <w:rPr>
          <w:rFonts w:ascii="Sylfaen" w:hAnsi="Sylfaen" w:cstheme="minorHAnsi"/>
          <w:sz w:val="24"/>
          <w:szCs w:val="24"/>
          <w:lang w:val="ka-GE"/>
        </w:rPr>
        <w:t>.</w:t>
      </w:r>
    </w:p>
    <w:p w14:paraId="6AF986E3" w14:textId="77777777" w:rsidR="009B163F" w:rsidRPr="003C7960" w:rsidRDefault="009B163F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თითოეული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კაფსულა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შეიცავს 200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მგ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იბუპროფენს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თხევადი მოქმედი ნივთიერების სახით.</w:t>
      </w:r>
    </w:p>
    <w:p w14:paraId="1FC48560" w14:textId="77777777" w:rsidR="00F866D2" w:rsidRPr="003C7960" w:rsidRDefault="00012B79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სხვა ინგრედიენტები (დამხმარე ნივთიერებები)</w:t>
      </w:r>
      <w:r w:rsidR="00EB6F42" w:rsidRPr="003C7960">
        <w:rPr>
          <w:rFonts w:ascii="Sylfaen" w:hAnsi="Sylfaen" w:cstheme="minorHAnsi"/>
          <w:sz w:val="24"/>
          <w:szCs w:val="24"/>
          <w:lang w:val="ka-GE"/>
        </w:rPr>
        <w:t xml:space="preserve">: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მაკროგოლი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 600, კალიუმის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ჰიდროქსიდი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, გასუფთავებული წყალი, ჟელატინი,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სორბიტოლი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 (ნაწილობრივ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დეჰიდრატირებული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>) (E420), ჟოლოსფერი საღებავი [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Ponceau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 4R] (E124), თეთრი მელანი [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Opacode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 WB NS-78-18011] (გასუფთავებული წყალი, ტიტანის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დიოქსიდი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 (E171),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პროპილენგლიკოლი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="00F866D2" w:rsidRPr="003C7960">
        <w:rPr>
          <w:rFonts w:ascii="Sylfaen" w:hAnsi="Sylfaen" w:cstheme="minorHAnsi"/>
          <w:sz w:val="24"/>
          <w:szCs w:val="24"/>
          <w:lang w:val="ka-GE"/>
        </w:rPr>
        <w:t>იზოპროპანოლი</w:t>
      </w:r>
      <w:proofErr w:type="spellEnd"/>
      <w:r w:rsidR="00F866D2" w:rsidRPr="003C7960">
        <w:rPr>
          <w:rFonts w:ascii="Sylfaen" w:hAnsi="Sylfaen" w:cstheme="minorHAnsi"/>
          <w:sz w:val="24"/>
          <w:szCs w:val="24"/>
          <w:lang w:val="ka-GE"/>
        </w:rPr>
        <w:t>, ჰიპრომელოზა-3cP).</w:t>
      </w:r>
    </w:p>
    <w:p w14:paraId="359445A6" w14:textId="0B1007B3" w:rsidR="005326AD" w:rsidRPr="003C7960" w:rsidRDefault="00F866D2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ნუროფენ</w:t>
      </w:r>
      <w:proofErr w:type="spellEnd"/>
      <w:r w:rsidR="003A0DC5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Pr="003C7960">
        <w:rPr>
          <w:rFonts w:ascii="Sylfaen" w:hAnsi="Sylfaen" w:cstheme="minorHAnsi"/>
          <w:sz w:val="24"/>
          <w:szCs w:val="24"/>
          <w:lang w:val="ka-GE"/>
        </w:rPr>
        <w:t xml:space="preserve">ექსპრესი შეიცავს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სორბიტოლს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და ჟოლოსფერ საღებავს [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Ponceau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4R] (E124) (იხ. ნაწილი 2).</w:t>
      </w:r>
    </w:p>
    <w:p w14:paraId="1650F150" w14:textId="77777777" w:rsidR="003A0DC5" w:rsidRPr="003C7960" w:rsidRDefault="003A0DC5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7A1EE092" w14:textId="3A464D27" w:rsidR="0053079F" w:rsidRPr="003C7960" w:rsidRDefault="0053079F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პრეპარატ</w:t>
      </w:r>
      <w:r w:rsidR="002744FA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ი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</w:t>
      </w:r>
      <w:proofErr w:type="spellStart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ნუროფენ</w:t>
      </w:r>
      <w:proofErr w:type="spellEnd"/>
      <w:r w:rsidR="009338AE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ექსპრესის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გარეგნული </w:t>
      </w:r>
      <w:r w:rsidR="00B366F4"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აღწერილობა</w:t>
      </w: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 და შეფუთვის შიგთავსი</w:t>
      </w:r>
    </w:p>
    <w:p w14:paraId="45B77B97" w14:textId="7E18EC70" w:rsidR="000D7241" w:rsidRPr="003C7960" w:rsidRDefault="00B6181F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lastRenderedPageBreak/>
        <w:t>კაფსულები</w:t>
      </w:r>
      <w:r w:rsidR="0020738B" w:rsidRPr="003C7960">
        <w:rPr>
          <w:rFonts w:ascii="Sylfaen" w:hAnsi="Sylfaen" w:cstheme="minorHAnsi"/>
          <w:sz w:val="24"/>
          <w:szCs w:val="24"/>
          <w:lang w:val="ka-GE"/>
        </w:rPr>
        <w:t>.</w:t>
      </w:r>
      <w:r w:rsidR="009624D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0D7241" w:rsidRPr="003C7960">
        <w:rPr>
          <w:rFonts w:ascii="Sylfaen" w:hAnsi="Sylfaen" w:cstheme="minorHAnsi"/>
          <w:sz w:val="24"/>
          <w:szCs w:val="24"/>
          <w:lang w:val="ka-GE"/>
        </w:rPr>
        <w:t xml:space="preserve">რბილი ოვალური კაფსულები წითელი გამჭვირვალე ჟელატინის გარსით, თეთრი </w:t>
      </w:r>
      <w:proofErr w:type="spellStart"/>
      <w:r w:rsidR="003438AD" w:rsidRPr="003C7960">
        <w:rPr>
          <w:rFonts w:ascii="Sylfaen" w:hAnsi="Sylfaen" w:cstheme="minorHAnsi"/>
          <w:sz w:val="24"/>
          <w:szCs w:val="24"/>
          <w:lang w:val="ka-GE"/>
        </w:rPr>
        <w:t>მაიდენტიფიცირებელი</w:t>
      </w:r>
      <w:proofErr w:type="spellEnd"/>
      <w:r w:rsidR="003438AD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r w:rsidR="000D7241" w:rsidRPr="003C7960">
        <w:rPr>
          <w:rFonts w:ascii="Sylfaen" w:hAnsi="Sylfaen" w:cstheme="minorHAnsi"/>
          <w:sz w:val="24"/>
          <w:szCs w:val="24"/>
          <w:lang w:val="ka-GE"/>
        </w:rPr>
        <w:t xml:space="preserve">წარწერით „NUROFEN“, </w:t>
      </w:r>
      <w:r w:rsidR="009D058E" w:rsidRPr="003C7960">
        <w:rPr>
          <w:rFonts w:ascii="Sylfaen" w:hAnsi="Sylfaen" w:cstheme="minorHAnsi"/>
          <w:sz w:val="24"/>
          <w:szCs w:val="24"/>
          <w:lang w:val="ka-GE"/>
        </w:rPr>
        <w:t xml:space="preserve">რომლებიც შეიცავს </w:t>
      </w:r>
      <w:proofErr w:type="spellStart"/>
      <w:r w:rsidR="009D058E" w:rsidRPr="003C7960">
        <w:rPr>
          <w:rFonts w:ascii="Sylfaen" w:hAnsi="Sylfaen" w:cstheme="minorHAnsi"/>
          <w:sz w:val="24"/>
          <w:szCs w:val="24"/>
          <w:lang w:val="ka-GE"/>
        </w:rPr>
        <w:t>უფეროდან</w:t>
      </w:r>
      <w:proofErr w:type="spellEnd"/>
      <w:r w:rsidR="009D058E" w:rsidRPr="003C7960">
        <w:rPr>
          <w:rFonts w:ascii="Sylfaen" w:hAnsi="Sylfaen" w:cstheme="minorHAnsi"/>
          <w:sz w:val="24"/>
          <w:szCs w:val="24"/>
          <w:lang w:val="ka-GE"/>
        </w:rPr>
        <w:t xml:space="preserve"> ღია ვარდისფერამდე გამჭვირვალე სითხეს.</w:t>
      </w:r>
      <w:r w:rsidR="005A14B4"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</w:p>
    <w:p w14:paraId="1E5713D4" w14:textId="77777777" w:rsidR="00700EB3" w:rsidRPr="003C7960" w:rsidRDefault="00700EB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4, 6, 8, 10 ან 12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კაფსულა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პვქ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/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პვდქ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ბლისტერში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ბლისტერის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ფუძე) და ალუმინის ფოლგისგან (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ბლისტერის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შესაფუთი მასალა).</w:t>
      </w:r>
    </w:p>
    <w:p w14:paraId="7C0A8C14" w14:textId="78194F65" w:rsidR="000D7241" w:rsidRPr="003C7960" w:rsidRDefault="00700EB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 xml:space="preserve">1, 2 ან 3 ბლისტერი (თითოეულში 4, 6, 8, 10 ან 12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კაფსულა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) ან 4 ბლისტერი (თითოეულში 10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კაფსულა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>) ფურცელ-ჩანართთან ერთად მოთავსებულია მუყაოს კოლოფში.</w:t>
      </w:r>
    </w:p>
    <w:p w14:paraId="759707C1" w14:textId="77777777" w:rsidR="00700EB3" w:rsidRDefault="00700EB3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2A285DB8" w14:textId="77777777" w:rsidR="00027F76" w:rsidRDefault="00027F76" w:rsidP="00027F76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69A016BC" w14:textId="77777777" w:rsidR="00027F76" w:rsidRPr="000F4D22" w:rsidRDefault="00027F76" w:rsidP="00027F76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94257C">
        <w:rPr>
          <w:rFonts w:ascii="Sylfaen" w:hAnsi="Sylfaen" w:cs="Sylfaen"/>
          <w:b/>
          <w:noProof/>
          <w:color w:val="000000"/>
        </w:rPr>
        <w:t>III ჯგუფი, გაიცემა რეცეპტის გარეშე</w:t>
      </w:r>
    </w:p>
    <w:p w14:paraId="5021578B" w14:textId="77777777" w:rsidR="00027F76" w:rsidRDefault="00027F76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15131CF3" w14:textId="77777777" w:rsidR="00027F76" w:rsidRPr="003C7960" w:rsidRDefault="00027F76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23844078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bookmarkStart w:id="4" w:name="_Hlk212506237"/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სარეგისტრაციო მოწმობის </w:t>
      </w:r>
      <w:bookmarkEnd w:id="4"/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 xml:space="preserve">მფლობელი და მწარმოებელი (გამოშვების ხარისხის კონტროლი) </w:t>
      </w:r>
    </w:p>
    <w:p w14:paraId="23AA0A58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b/>
          <w:bCs/>
          <w:sz w:val="24"/>
          <w:szCs w:val="24"/>
          <w:lang w:val="ka-GE"/>
        </w:rPr>
      </w:pPr>
      <w:r w:rsidRPr="003C7960">
        <w:rPr>
          <w:rFonts w:ascii="Sylfaen" w:hAnsi="Sylfaen" w:cstheme="minorHAnsi"/>
          <w:b/>
          <w:bCs/>
          <w:sz w:val="24"/>
          <w:szCs w:val="24"/>
          <w:lang w:val="ka-GE"/>
        </w:rPr>
        <w:t>გაერთიანებული სამეფო</w:t>
      </w:r>
    </w:p>
    <w:p w14:paraId="4D5BA823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რეკიტ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ბენკიზერ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ჰელსკერ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ინტერნეშნლ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ლტდ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/ </w:t>
      </w:r>
    </w:p>
    <w:p w14:paraId="504E1C35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Reckitt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Benckiser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Healthcare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International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Ltd</w:t>
      </w:r>
      <w:proofErr w:type="spellEnd"/>
    </w:p>
    <w:p w14:paraId="5F9D00C2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ტეინ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როუდი, ნოტინგემი, NG90 2DB, გაერთიანებული სამეფო /</w:t>
      </w:r>
    </w:p>
    <w:p w14:paraId="2532F4B6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Thane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Road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Nottingham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, NG90 2DB,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United</w:t>
      </w:r>
      <w:proofErr w:type="spellEnd"/>
      <w:r w:rsidRPr="003C7960">
        <w:rPr>
          <w:rFonts w:ascii="Sylfaen" w:hAnsi="Sylfaen" w:cstheme="minorHAnsi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 w:cstheme="minorHAnsi"/>
          <w:sz w:val="24"/>
          <w:szCs w:val="24"/>
          <w:lang w:val="ka-GE"/>
        </w:rPr>
        <w:t>Kingdom</w:t>
      </w:r>
      <w:proofErr w:type="spellEnd"/>
    </w:p>
    <w:p w14:paraId="4583C804" w14:textId="226DA725" w:rsidR="00661D63" w:rsidRPr="00661D63" w:rsidRDefault="00661D63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ტელ.</w:t>
      </w:r>
      <w:r w:rsidRPr="00661D63">
        <w:rPr>
          <w:rFonts w:ascii="Sylfaen" w:hAnsi="Sylfaen" w:cstheme="minorHAnsi"/>
          <w:sz w:val="24"/>
          <w:szCs w:val="24"/>
          <w:lang w:val="ka-GE"/>
        </w:rPr>
        <w:t>: +44 (0) 1159 078523</w:t>
      </w:r>
    </w:p>
    <w:p w14:paraId="05ED57F8" w14:textId="77777777" w:rsidR="0021258D" w:rsidRPr="003C7960" w:rsidRDefault="0021258D" w:rsidP="003C7960">
      <w:pPr>
        <w:pStyle w:val="NoSpacing"/>
        <w:rPr>
          <w:rFonts w:ascii="Sylfaen" w:hAnsi="Sylfaen" w:cstheme="minorHAnsi"/>
          <w:sz w:val="24"/>
          <w:szCs w:val="24"/>
          <w:lang w:val="ka-GE"/>
        </w:rPr>
      </w:pPr>
    </w:p>
    <w:p w14:paraId="2EE2A29D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  <w:r w:rsidRPr="003C7960">
        <w:rPr>
          <w:rFonts w:ascii="Sylfaen" w:hAnsi="Sylfaen" w:cstheme="minorHAnsi"/>
          <w:sz w:val="24"/>
          <w:szCs w:val="24"/>
          <w:lang w:val="ka-GE"/>
        </w:rPr>
        <w:t>ამ პროდუქტის შესახებ ნებისმიერი ინფორმაციის მისაღებად ან პრეტენზიების არსებობის შემთხვევაში, გთხოვთ, დაუკავშირდეთ სარეგისტრაციო მოწმობის მფლობელის წარმომადგენელს ან სარეგისტრაციო მოწმობის მფლობელს:</w:t>
      </w:r>
    </w:p>
    <w:p w14:paraId="4785393A" w14:textId="77777777" w:rsidR="00A404D4" w:rsidRPr="003C7960" w:rsidRDefault="00A404D4" w:rsidP="003C7960">
      <w:pPr>
        <w:pStyle w:val="NoSpacing"/>
        <w:rPr>
          <w:rFonts w:ascii="Sylfaen" w:hAnsi="Sylfaen"/>
          <w:sz w:val="24"/>
          <w:szCs w:val="24"/>
          <w:u w:val="single"/>
          <w:lang w:val="ka-GE"/>
        </w:rPr>
      </w:pPr>
    </w:p>
    <w:p w14:paraId="5CF137E4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C7960">
        <w:rPr>
          <w:rFonts w:ascii="Sylfaen" w:hAnsi="Sylfaen"/>
          <w:sz w:val="24"/>
          <w:szCs w:val="24"/>
          <w:u w:val="single"/>
          <w:lang w:val="ka-GE"/>
        </w:rPr>
        <w:t>რუსეთის ფედერაცია, ბელარუსის რესპუბლიკა, სომხეთის რესპუბლიკა, ყირგიზეთის რესპუბლიკა:</w:t>
      </w:r>
    </w:p>
    <w:p w14:paraId="2CFA0D28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 xml:space="preserve">შპს </w:t>
      </w:r>
      <w:bookmarkStart w:id="5" w:name="_Hlk199433905"/>
      <w:r w:rsidRPr="003C7960">
        <w:rPr>
          <w:rFonts w:ascii="Sylfaen" w:hAnsi="Sylfaen"/>
          <w:sz w:val="24"/>
          <w:szCs w:val="24"/>
          <w:lang w:val="ka-GE"/>
        </w:rPr>
        <w:t>„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რეკიტ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ბენკიზერ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ჰელსკერ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>“</w:t>
      </w:r>
      <w:bookmarkEnd w:id="5"/>
    </w:p>
    <w:p w14:paraId="0FD77D84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 xml:space="preserve">რუსეთი, 115114, მოსკოვი,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შლიუზოვაიას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 სანაპირო, </w:t>
      </w:r>
      <w:r w:rsidRPr="003C7960">
        <w:rPr>
          <w:sz w:val="24"/>
          <w:szCs w:val="24"/>
          <w:lang w:val="ka-GE"/>
        </w:rPr>
        <w:t>​​</w:t>
      </w:r>
      <w:r w:rsidRPr="003C7960">
        <w:rPr>
          <w:rFonts w:ascii="Sylfaen" w:hAnsi="Sylfaen"/>
          <w:sz w:val="24"/>
          <w:szCs w:val="24"/>
          <w:lang w:val="ka-GE"/>
        </w:rPr>
        <w:t xml:space="preserve">4, </w:t>
      </w:r>
      <w:r w:rsidRPr="003C7960">
        <w:rPr>
          <w:rFonts w:ascii="Sylfaen" w:hAnsi="Sylfaen" w:cs="Sylfaen"/>
          <w:sz w:val="24"/>
          <w:szCs w:val="24"/>
          <w:lang w:val="ka-GE"/>
        </w:rPr>
        <w:t>მე</w:t>
      </w:r>
      <w:r w:rsidRPr="003C7960">
        <w:rPr>
          <w:rFonts w:ascii="Sylfaen" w:hAnsi="Sylfaen"/>
          <w:sz w:val="24"/>
          <w:szCs w:val="24"/>
          <w:lang w:val="ka-GE"/>
        </w:rPr>
        <w:t xml:space="preserve">-3 </w:t>
      </w:r>
      <w:r w:rsidRPr="003C7960">
        <w:rPr>
          <w:rFonts w:ascii="Sylfaen" w:hAnsi="Sylfaen" w:cs="Sylfaen"/>
          <w:sz w:val="24"/>
          <w:szCs w:val="24"/>
          <w:lang w:val="ka-GE"/>
        </w:rPr>
        <w:t>სართული</w:t>
      </w:r>
    </w:p>
    <w:p w14:paraId="58F6FD74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 xml:space="preserve">ტელ.: 8-800-200-82-20 </w:t>
      </w:r>
    </w:p>
    <w:p w14:paraId="16663671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>ელ. ფოსტა: ConsumerHealth_RU@reckitt.com</w:t>
      </w:r>
    </w:p>
    <w:p w14:paraId="6A4344B8" w14:textId="77777777" w:rsidR="00A404D4" w:rsidRPr="003C7960" w:rsidRDefault="00A404D4" w:rsidP="003C7960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10C069B2" w14:textId="77777777" w:rsidR="0029307E" w:rsidRDefault="0029307E" w:rsidP="003C7960">
      <w:pPr>
        <w:spacing w:line="36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31B04579" w14:textId="06589E60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3C7960">
        <w:rPr>
          <w:rFonts w:ascii="Sylfaen" w:hAnsi="Sylfaen"/>
          <w:sz w:val="24"/>
          <w:szCs w:val="24"/>
          <w:u w:val="single"/>
          <w:lang w:val="ka-GE"/>
        </w:rPr>
        <w:t>ყაზახეთის რესპუბლიკაში:</w:t>
      </w:r>
    </w:p>
    <w:p w14:paraId="7B47EA19" w14:textId="6480CD8B" w:rsidR="00164C78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C7960">
        <w:rPr>
          <w:rFonts w:ascii="Sylfaen" w:hAnsi="Sylfaen"/>
          <w:sz w:val="24"/>
          <w:szCs w:val="24"/>
          <w:lang w:val="ka-GE"/>
        </w:rPr>
        <w:t>შპპ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 „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რეკიტ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ბენკიზერ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 ჰელს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კაზახსტან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>“</w:t>
      </w:r>
    </w:p>
    <w:p w14:paraId="52660BBF" w14:textId="531F8541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 xml:space="preserve">050040, ქ.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ალმატი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3C7960">
        <w:rPr>
          <w:rFonts w:ascii="Sylfaen" w:hAnsi="Sylfaen"/>
          <w:sz w:val="24"/>
          <w:szCs w:val="24"/>
          <w:lang w:val="ka-GE"/>
        </w:rPr>
        <w:t>მკრნ</w:t>
      </w:r>
      <w:proofErr w:type="spellEnd"/>
      <w:r w:rsidRPr="003C7960">
        <w:rPr>
          <w:rFonts w:ascii="Sylfaen" w:hAnsi="Sylfaen"/>
          <w:sz w:val="24"/>
          <w:szCs w:val="24"/>
          <w:lang w:val="ka-GE"/>
        </w:rPr>
        <w:t xml:space="preserve">. კოქტემ-1, კორპუსი 15 „A“, ოფისი 302. </w:t>
      </w:r>
    </w:p>
    <w:p w14:paraId="2FDD8198" w14:textId="23C49718" w:rsidR="00A404D4" w:rsidRPr="003C7960" w:rsidRDefault="00164C78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>ტელ.: 8-10-800-2000-82-20,</w:t>
      </w:r>
      <w:r w:rsidR="00A404D4" w:rsidRPr="003C7960">
        <w:rPr>
          <w:rFonts w:ascii="Sylfaen" w:hAnsi="Sylfaen"/>
          <w:sz w:val="24"/>
          <w:szCs w:val="24"/>
          <w:lang w:val="ka-GE"/>
        </w:rPr>
        <w:t xml:space="preserve"> +7 (727) 356 07 52; +7 (727) 356 07 53;</w:t>
      </w:r>
    </w:p>
    <w:p w14:paraId="5FC16A93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>ფაქსი: +7 (727) 356 07 50;</w:t>
      </w:r>
    </w:p>
    <w:p w14:paraId="204BF52D" w14:textId="41EAFC6C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>ელ. ფოსტა: ConsumerHealth_KZ@reckitt.com, KazakhstanDSO@reckitt.com</w:t>
      </w:r>
    </w:p>
    <w:p w14:paraId="1D098602" w14:textId="77777777" w:rsidR="00A404D4" w:rsidRPr="003C7960" w:rsidRDefault="00A404D4" w:rsidP="003C7960">
      <w:pPr>
        <w:pStyle w:val="NoSpacing"/>
        <w:rPr>
          <w:rFonts w:ascii="Sylfaen" w:hAnsi="Sylfaen"/>
          <w:b/>
          <w:bCs/>
          <w:sz w:val="24"/>
          <w:szCs w:val="24"/>
          <w:lang w:val="ka-GE"/>
        </w:rPr>
      </w:pPr>
    </w:p>
    <w:p w14:paraId="1166B938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C7960">
        <w:rPr>
          <w:rFonts w:ascii="Sylfaen" w:hAnsi="Sylfaen"/>
          <w:b/>
          <w:bCs/>
          <w:sz w:val="24"/>
          <w:szCs w:val="24"/>
          <w:lang w:val="ka-GE"/>
        </w:rPr>
        <w:t>ფურცელი-ჩანართის გადახედვის თარიღი</w:t>
      </w:r>
    </w:p>
    <w:p w14:paraId="2CDC5F8E" w14:textId="77777777" w:rsidR="00A404D4" w:rsidRPr="003C7960" w:rsidRDefault="00A404D4" w:rsidP="003C7960">
      <w:pPr>
        <w:pStyle w:val="NoSpacing"/>
        <w:rPr>
          <w:rFonts w:ascii="Sylfaen" w:hAnsi="Sylfaen"/>
          <w:sz w:val="24"/>
          <w:szCs w:val="24"/>
          <w:lang w:val="ka-GE"/>
        </w:rPr>
      </w:pPr>
    </w:p>
    <w:p w14:paraId="1D4A85A2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3C7960">
        <w:rPr>
          <w:rFonts w:ascii="Sylfaen" w:hAnsi="Sylfaen"/>
          <w:b/>
          <w:bCs/>
          <w:sz w:val="24"/>
          <w:szCs w:val="24"/>
          <w:lang w:val="ka-GE"/>
        </w:rPr>
        <w:t>ინფორმაციის სხვა წყაროები</w:t>
      </w:r>
    </w:p>
    <w:p w14:paraId="4EF5506C" w14:textId="77777777" w:rsidR="00A404D4" w:rsidRPr="003C7960" w:rsidRDefault="00A404D4" w:rsidP="003C7960">
      <w:pPr>
        <w:spacing w:line="360" w:lineRule="auto"/>
        <w:jc w:val="both"/>
        <w:rPr>
          <w:rFonts w:ascii="Sylfaen" w:hAnsi="Sylfaen"/>
          <w:sz w:val="24"/>
          <w:szCs w:val="24"/>
          <w:lang w:val="ka-GE"/>
        </w:rPr>
      </w:pPr>
      <w:r w:rsidRPr="003C7960">
        <w:rPr>
          <w:rFonts w:ascii="Sylfaen" w:hAnsi="Sylfaen"/>
          <w:sz w:val="24"/>
          <w:szCs w:val="24"/>
          <w:lang w:val="ka-GE"/>
        </w:rPr>
        <w:t>პრეპარატის შესახებ დეტალური ინფორმაცია ხელმისაწვდომია ევრაზიის ეკონომიკური კავშირის ვებგვერდზე http://eec.eaeunion.org/</w:t>
      </w:r>
    </w:p>
    <w:p w14:paraId="341B1E65" w14:textId="77777777" w:rsidR="00A404D4" w:rsidRPr="003C7960" w:rsidRDefault="00A404D4" w:rsidP="003C7960">
      <w:pPr>
        <w:spacing w:line="360" w:lineRule="auto"/>
        <w:jc w:val="both"/>
        <w:rPr>
          <w:rFonts w:ascii="Sylfaen" w:hAnsi="Sylfaen" w:cstheme="minorHAnsi"/>
          <w:sz w:val="24"/>
          <w:szCs w:val="24"/>
          <w:lang w:val="ka-GE"/>
        </w:rPr>
      </w:pPr>
    </w:p>
    <w:sectPr w:rsidR="00A404D4" w:rsidRPr="003C7960" w:rsidSect="00DA1BE0">
      <w:footerReference w:type="default" r:id="rId7"/>
      <w:pgSz w:w="12240" w:h="15840"/>
      <w:pgMar w:top="993" w:right="1183" w:bottom="280" w:left="1418" w:header="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7CB89" w14:textId="77777777" w:rsidR="007F0EF8" w:rsidRDefault="007F0EF8">
      <w:r>
        <w:separator/>
      </w:r>
    </w:p>
  </w:endnote>
  <w:endnote w:type="continuationSeparator" w:id="0">
    <w:p w14:paraId="478BCC14" w14:textId="77777777" w:rsidR="007F0EF8" w:rsidRDefault="007F0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5432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419912" w14:textId="5A986E70" w:rsidR="0029307E" w:rsidRDefault="002930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4421F" w14:textId="7B7629C5" w:rsidR="00654C5D" w:rsidRDefault="00654C5D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B92CE" w14:textId="77777777" w:rsidR="007F0EF8" w:rsidRDefault="007F0EF8">
      <w:r>
        <w:separator/>
      </w:r>
    </w:p>
  </w:footnote>
  <w:footnote w:type="continuationSeparator" w:id="0">
    <w:p w14:paraId="142A198F" w14:textId="77777777" w:rsidR="007F0EF8" w:rsidRDefault="007F0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041FC"/>
    <w:multiLevelType w:val="hybridMultilevel"/>
    <w:tmpl w:val="4F8C3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6270F"/>
    <w:multiLevelType w:val="hybridMultilevel"/>
    <w:tmpl w:val="7DCEA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CC9632">
      <w:start w:val="1"/>
      <w:numFmt w:val="bullet"/>
      <w:lvlText w:val="•"/>
      <w:lvlJc w:val="left"/>
      <w:pPr>
        <w:ind w:left="1440" w:hanging="360"/>
      </w:pPr>
      <w:rPr>
        <w:rFonts w:ascii="Sylfaen" w:eastAsia="Times New Roman" w:hAnsi="Sylfaen" w:cstheme="minorHAns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927B5"/>
    <w:multiLevelType w:val="hybridMultilevel"/>
    <w:tmpl w:val="EFD2D7FA"/>
    <w:lvl w:ilvl="0" w:tplc="040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07F45D09"/>
    <w:multiLevelType w:val="hybridMultilevel"/>
    <w:tmpl w:val="FEEA0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17B2B"/>
    <w:multiLevelType w:val="hybridMultilevel"/>
    <w:tmpl w:val="E736C2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238C0"/>
    <w:multiLevelType w:val="hybridMultilevel"/>
    <w:tmpl w:val="ADF41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67FF3"/>
    <w:multiLevelType w:val="hybridMultilevel"/>
    <w:tmpl w:val="7324B15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15017560"/>
    <w:multiLevelType w:val="hybridMultilevel"/>
    <w:tmpl w:val="89DA04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7585A"/>
    <w:multiLevelType w:val="hybridMultilevel"/>
    <w:tmpl w:val="8200ACB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1EBA7FE2"/>
    <w:multiLevelType w:val="hybridMultilevel"/>
    <w:tmpl w:val="4AF63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BE27D2"/>
    <w:multiLevelType w:val="hybridMultilevel"/>
    <w:tmpl w:val="B97C55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F5671"/>
    <w:multiLevelType w:val="hybridMultilevel"/>
    <w:tmpl w:val="A6BC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53AB4"/>
    <w:multiLevelType w:val="hybridMultilevel"/>
    <w:tmpl w:val="7D2C7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36DBD"/>
    <w:multiLevelType w:val="hybridMultilevel"/>
    <w:tmpl w:val="6FBA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9D6F2E"/>
    <w:multiLevelType w:val="hybridMultilevel"/>
    <w:tmpl w:val="1D8E44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B7927"/>
    <w:multiLevelType w:val="multilevel"/>
    <w:tmpl w:val="381C146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29933143"/>
    <w:multiLevelType w:val="hybridMultilevel"/>
    <w:tmpl w:val="BAFAB6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D74BF"/>
    <w:multiLevelType w:val="hybridMultilevel"/>
    <w:tmpl w:val="7DCEA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Sylfaen" w:eastAsia="Times New Roman" w:hAnsi="Sylfaen" w:cstheme="minorHAns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50F4E"/>
    <w:multiLevelType w:val="hybridMultilevel"/>
    <w:tmpl w:val="903AA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11963"/>
    <w:multiLevelType w:val="hybridMultilevel"/>
    <w:tmpl w:val="5608C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916E1"/>
    <w:multiLevelType w:val="hybridMultilevel"/>
    <w:tmpl w:val="B0369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9E34B0"/>
    <w:multiLevelType w:val="hybridMultilevel"/>
    <w:tmpl w:val="0B70380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4257695"/>
    <w:multiLevelType w:val="hybridMultilevel"/>
    <w:tmpl w:val="078E2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A14F95"/>
    <w:multiLevelType w:val="hybridMultilevel"/>
    <w:tmpl w:val="C1DE0E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EA5DB1"/>
    <w:multiLevelType w:val="hybridMultilevel"/>
    <w:tmpl w:val="3322F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2C26E9"/>
    <w:multiLevelType w:val="hybridMultilevel"/>
    <w:tmpl w:val="09FEC2F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553F1533"/>
    <w:multiLevelType w:val="hybridMultilevel"/>
    <w:tmpl w:val="0DBA0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13B0B"/>
    <w:multiLevelType w:val="hybridMultilevel"/>
    <w:tmpl w:val="A066D9E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642B0E7E"/>
    <w:multiLevelType w:val="hybridMultilevel"/>
    <w:tmpl w:val="6DF24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3D78DC"/>
    <w:multiLevelType w:val="hybridMultilevel"/>
    <w:tmpl w:val="7116F07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6C7347DE"/>
    <w:multiLevelType w:val="hybridMultilevel"/>
    <w:tmpl w:val="8F02BE08"/>
    <w:lvl w:ilvl="0" w:tplc="284682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C646A0"/>
    <w:multiLevelType w:val="hybridMultilevel"/>
    <w:tmpl w:val="D74ABFDC"/>
    <w:lvl w:ilvl="0" w:tplc="6916D1E4">
      <w:numFmt w:val="bullet"/>
      <w:lvlText w:val="•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C3C78"/>
    <w:multiLevelType w:val="hybridMultilevel"/>
    <w:tmpl w:val="0BEC9D60"/>
    <w:lvl w:ilvl="0" w:tplc="E1C86D02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0F057C"/>
    <w:multiLevelType w:val="hybridMultilevel"/>
    <w:tmpl w:val="4D8ED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53239C"/>
    <w:multiLevelType w:val="hybridMultilevel"/>
    <w:tmpl w:val="D6B467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726C3A"/>
    <w:multiLevelType w:val="hybridMultilevel"/>
    <w:tmpl w:val="7EBC5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5813567">
    <w:abstractNumId w:val="15"/>
  </w:num>
  <w:num w:numId="2" w16cid:durableId="724524699">
    <w:abstractNumId w:val="25"/>
  </w:num>
  <w:num w:numId="3" w16cid:durableId="751851181">
    <w:abstractNumId w:val="27"/>
  </w:num>
  <w:num w:numId="4" w16cid:durableId="825705219">
    <w:abstractNumId w:val="2"/>
  </w:num>
  <w:num w:numId="5" w16cid:durableId="432172543">
    <w:abstractNumId w:val="8"/>
  </w:num>
  <w:num w:numId="6" w16cid:durableId="1497305433">
    <w:abstractNumId w:val="6"/>
  </w:num>
  <w:num w:numId="7" w16cid:durableId="1249923602">
    <w:abstractNumId w:val="29"/>
  </w:num>
  <w:num w:numId="8" w16cid:durableId="1752771502">
    <w:abstractNumId w:val="21"/>
  </w:num>
  <w:num w:numId="9" w16cid:durableId="341124129">
    <w:abstractNumId w:val="19"/>
  </w:num>
  <w:num w:numId="10" w16cid:durableId="268977515">
    <w:abstractNumId w:val="24"/>
  </w:num>
  <w:num w:numId="11" w16cid:durableId="757752466">
    <w:abstractNumId w:val="31"/>
  </w:num>
  <w:num w:numId="12" w16cid:durableId="1337341642">
    <w:abstractNumId w:val="9"/>
  </w:num>
  <w:num w:numId="13" w16cid:durableId="364866627">
    <w:abstractNumId w:val="5"/>
  </w:num>
  <w:num w:numId="14" w16cid:durableId="1199321149">
    <w:abstractNumId w:val="1"/>
  </w:num>
  <w:num w:numId="15" w16cid:durableId="198125947">
    <w:abstractNumId w:val="30"/>
  </w:num>
  <w:num w:numId="16" w16cid:durableId="826822176">
    <w:abstractNumId w:val="32"/>
  </w:num>
  <w:num w:numId="17" w16cid:durableId="2136480794">
    <w:abstractNumId w:val="22"/>
  </w:num>
  <w:num w:numId="18" w16cid:durableId="546842354">
    <w:abstractNumId w:val="16"/>
  </w:num>
  <w:num w:numId="19" w16cid:durableId="490566583">
    <w:abstractNumId w:val="33"/>
  </w:num>
  <w:num w:numId="20" w16cid:durableId="255022425">
    <w:abstractNumId w:val="14"/>
  </w:num>
  <w:num w:numId="21" w16cid:durableId="782043593">
    <w:abstractNumId w:val="3"/>
  </w:num>
  <w:num w:numId="22" w16cid:durableId="2142577679">
    <w:abstractNumId w:val="35"/>
  </w:num>
  <w:num w:numId="23" w16cid:durableId="426388926">
    <w:abstractNumId w:val="0"/>
  </w:num>
  <w:num w:numId="24" w16cid:durableId="800996004">
    <w:abstractNumId w:val="26"/>
  </w:num>
  <w:num w:numId="25" w16cid:durableId="1367565247">
    <w:abstractNumId w:val="23"/>
  </w:num>
  <w:num w:numId="26" w16cid:durableId="755902990">
    <w:abstractNumId w:val="4"/>
  </w:num>
  <w:num w:numId="27" w16cid:durableId="2096198461">
    <w:abstractNumId w:val="20"/>
  </w:num>
  <w:num w:numId="28" w16cid:durableId="293022994">
    <w:abstractNumId w:val="18"/>
  </w:num>
  <w:num w:numId="29" w16cid:durableId="165900216">
    <w:abstractNumId w:val="12"/>
  </w:num>
  <w:num w:numId="30" w16cid:durableId="1144854862">
    <w:abstractNumId w:val="34"/>
  </w:num>
  <w:num w:numId="31" w16cid:durableId="342170992">
    <w:abstractNumId w:val="7"/>
  </w:num>
  <w:num w:numId="32" w16cid:durableId="208032701">
    <w:abstractNumId w:val="17"/>
  </w:num>
  <w:num w:numId="33" w16cid:durableId="1603030099">
    <w:abstractNumId w:val="28"/>
  </w:num>
  <w:num w:numId="34" w16cid:durableId="1744062959">
    <w:abstractNumId w:val="10"/>
  </w:num>
  <w:num w:numId="35" w16cid:durableId="216860565">
    <w:abstractNumId w:val="11"/>
  </w:num>
  <w:num w:numId="36" w16cid:durableId="3738941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BB"/>
    <w:rsid w:val="00000BD9"/>
    <w:rsid w:val="00002A73"/>
    <w:rsid w:val="00004325"/>
    <w:rsid w:val="00005D94"/>
    <w:rsid w:val="00006D97"/>
    <w:rsid w:val="00007AFA"/>
    <w:rsid w:val="00012B79"/>
    <w:rsid w:val="00017FA6"/>
    <w:rsid w:val="00020BB5"/>
    <w:rsid w:val="00020D9F"/>
    <w:rsid w:val="00020E3F"/>
    <w:rsid w:val="00026518"/>
    <w:rsid w:val="00027F76"/>
    <w:rsid w:val="000315E5"/>
    <w:rsid w:val="000336EC"/>
    <w:rsid w:val="000344B2"/>
    <w:rsid w:val="0003541A"/>
    <w:rsid w:val="00035573"/>
    <w:rsid w:val="0004268D"/>
    <w:rsid w:val="00047500"/>
    <w:rsid w:val="000507F1"/>
    <w:rsid w:val="00053248"/>
    <w:rsid w:val="0005580C"/>
    <w:rsid w:val="00056DA5"/>
    <w:rsid w:val="00057819"/>
    <w:rsid w:val="0006052E"/>
    <w:rsid w:val="00060DF7"/>
    <w:rsid w:val="00061B0E"/>
    <w:rsid w:val="000632F2"/>
    <w:rsid w:val="00064C58"/>
    <w:rsid w:val="000700D9"/>
    <w:rsid w:val="0007060A"/>
    <w:rsid w:val="00072638"/>
    <w:rsid w:val="00072834"/>
    <w:rsid w:val="00072C05"/>
    <w:rsid w:val="00074C0B"/>
    <w:rsid w:val="00081B61"/>
    <w:rsid w:val="00081DFE"/>
    <w:rsid w:val="000833C2"/>
    <w:rsid w:val="000862CB"/>
    <w:rsid w:val="00086EA1"/>
    <w:rsid w:val="0008763F"/>
    <w:rsid w:val="000911B1"/>
    <w:rsid w:val="0009184E"/>
    <w:rsid w:val="000A01CD"/>
    <w:rsid w:val="000A63CF"/>
    <w:rsid w:val="000A7EB6"/>
    <w:rsid w:val="000B11EF"/>
    <w:rsid w:val="000B1D34"/>
    <w:rsid w:val="000B33D4"/>
    <w:rsid w:val="000B507C"/>
    <w:rsid w:val="000B5F95"/>
    <w:rsid w:val="000C1447"/>
    <w:rsid w:val="000C242D"/>
    <w:rsid w:val="000C32D7"/>
    <w:rsid w:val="000C3A06"/>
    <w:rsid w:val="000C760D"/>
    <w:rsid w:val="000C7687"/>
    <w:rsid w:val="000D1EEB"/>
    <w:rsid w:val="000D4EC9"/>
    <w:rsid w:val="000D5496"/>
    <w:rsid w:val="000D599F"/>
    <w:rsid w:val="000D5EFB"/>
    <w:rsid w:val="000D65A0"/>
    <w:rsid w:val="000D7241"/>
    <w:rsid w:val="000E0899"/>
    <w:rsid w:val="000E407A"/>
    <w:rsid w:val="000E47E0"/>
    <w:rsid w:val="000F13A1"/>
    <w:rsid w:val="000F1504"/>
    <w:rsid w:val="000F2174"/>
    <w:rsid w:val="000F3183"/>
    <w:rsid w:val="000F3F30"/>
    <w:rsid w:val="000F4700"/>
    <w:rsid w:val="000F4C6C"/>
    <w:rsid w:val="00100450"/>
    <w:rsid w:val="001049C2"/>
    <w:rsid w:val="001050C9"/>
    <w:rsid w:val="00105FFF"/>
    <w:rsid w:val="001077CC"/>
    <w:rsid w:val="00107838"/>
    <w:rsid w:val="00111AA6"/>
    <w:rsid w:val="00112A76"/>
    <w:rsid w:val="0011385B"/>
    <w:rsid w:val="00116294"/>
    <w:rsid w:val="001169EE"/>
    <w:rsid w:val="00121D40"/>
    <w:rsid w:val="00122851"/>
    <w:rsid w:val="0012598C"/>
    <w:rsid w:val="001265CF"/>
    <w:rsid w:val="001267BB"/>
    <w:rsid w:val="00126BC1"/>
    <w:rsid w:val="00127B04"/>
    <w:rsid w:val="00130203"/>
    <w:rsid w:val="00131DA0"/>
    <w:rsid w:val="001321EC"/>
    <w:rsid w:val="0013402D"/>
    <w:rsid w:val="00134A55"/>
    <w:rsid w:val="001352B8"/>
    <w:rsid w:val="001365FA"/>
    <w:rsid w:val="00136FEA"/>
    <w:rsid w:val="001370B6"/>
    <w:rsid w:val="00141B2C"/>
    <w:rsid w:val="001525D3"/>
    <w:rsid w:val="00153CA5"/>
    <w:rsid w:val="00157D01"/>
    <w:rsid w:val="00160FAE"/>
    <w:rsid w:val="00163346"/>
    <w:rsid w:val="001638A1"/>
    <w:rsid w:val="00164C07"/>
    <w:rsid w:val="00164C78"/>
    <w:rsid w:val="00164E66"/>
    <w:rsid w:val="00165BD3"/>
    <w:rsid w:val="00165D66"/>
    <w:rsid w:val="001705C1"/>
    <w:rsid w:val="00171271"/>
    <w:rsid w:val="0017186F"/>
    <w:rsid w:val="00171C68"/>
    <w:rsid w:val="00171CCB"/>
    <w:rsid w:val="0017384C"/>
    <w:rsid w:val="00173B01"/>
    <w:rsid w:val="0017678D"/>
    <w:rsid w:val="001814FB"/>
    <w:rsid w:val="00181FC9"/>
    <w:rsid w:val="0018445D"/>
    <w:rsid w:val="0018589F"/>
    <w:rsid w:val="00185E51"/>
    <w:rsid w:val="00191BCF"/>
    <w:rsid w:val="00191FB3"/>
    <w:rsid w:val="00192C49"/>
    <w:rsid w:val="00197B7D"/>
    <w:rsid w:val="001A1B0C"/>
    <w:rsid w:val="001A31DF"/>
    <w:rsid w:val="001A6A11"/>
    <w:rsid w:val="001B3B0E"/>
    <w:rsid w:val="001B4D6F"/>
    <w:rsid w:val="001B7192"/>
    <w:rsid w:val="001C2648"/>
    <w:rsid w:val="001C5E70"/>
    <w:rsid w:val="001D0F56"/>
    <w:rsid w:val="001D3A17"/>
    <w:rsid w:val="001D3B29"/>
    <w:rsid w:val="001D6177"/>
    <w:rsid w:val="001E62F1"/>
    <w:rsid w:val="001E6399"/>
    <w:rsid w:val="001E6D91"/>
    <w:rsid w:val="001F5AA0"/>
    <w:rsid w:val="001F7BB0"/>
    <w:rsid w:val="00204973"/>
    <w:rsid w:val="00205848"/>
    <w:rsid w:val="0020738B"/>
    <w:rsid w:val="0021258D"/>
    <w:rsid w:val="00213F99"/>
    <w:rsid w:val="00214A41"/>
    <w:rsid w:val="00214F37"/>
    <w:rsid w:val="002168ED"/>
    <w:rsid w:val="00217D90"/>
    <w:rsid w:val="002229E1"/>
    <w:rsid w:val="00224AD5"/>
    <w:rsid w:val="00225BBC"/>
    <w:rsid w:val="00231A09"/>
    <w:rsid w:val="00234452"/>
    <w:rsid w:val="0023527E"/>
    <w:rsid w:val="00237881"/>
    <w:rsid w:val="002379E2"/>
    <w:rsid w:val="00240210"/>
    <w:rsid w:val="002422E3"/>
    <w:rsid w:val="00242BAF"/>
    <w:rsid w:val="0024423E"/>
    <w:rsid w:val="00251E8E"/>
    <w:rsid w:val="00254AF2"/>
    <w:rsid w:val="00256174"/>
    <w:rsid w:val="0025684E"/>
    <w:rsid w:val="00257938"/>
    <w:rsid w:val="00257B4A"/>
    <w:rsid w:val="002609E7"/>
    <w:rsid w:val="00267D84"/>
    <w:rsid w:val="00273F83"/>
    <w:rsid w:val="002744FA"/>
    <w:rsid w:val="00281672"/>
    <w:rsid w:val="00284421"/>
    <w:rsid w:val="00284563"/>
    <w:rsid w:val="00284EA0"/>
    <w:rsid w:val="00286713"/>
    <w:rsid w:val="00292A1E"/>
    <w:rsid w:val="0029307E"/>
    <w:rsid w:val="00294033"/>
    <w:rsid w:val="00295144"/>
    <w:rsid w:val="00295283"/>
    <w:rsid w:val="00295B79"/>
    <w:rsid w:val="00295DC6"/>
    <w:rsid w:val="0029667D"/>
    <w:rsid w:val="00297142"/>
    <w:rsid w:val="002A1EEB"/>
    <w:rsid w:val="002A5FC3"/>
    <w:rsid w:val="002B0A49"/>
    <w:rsid w:val="002B2E9B"/>
    <w:rsid w:val="002B51CA"/>
    <w:rsid w:val="002B600B"/>
    <w:rsid w:val="002C031B"/>
    <w:rsid w:val="002C2614"/>
    <w:rsid w:val="002C732A"/>
    <w:rsid w:val="002D0970"/>
    <w:rsid w:val="002D2139"/>
    <w:rsid w:val="002D387C"/>
    <w:rsid w:val="002D537D"/>
    <w:rsid w:val="002D6C38"/>
    <w:rsid w:val="002E3299"/>
    <w:rsid w:val="002E3EFD"/>
    <w:rsid w:val="002F557D"/>
    <w:rsid w:val="002F6052"/>
    <w:rsid w:val="003045B0"/>
    <w:rsid w:val="00304F9F"/>
    <w:rsid w:val="00305218"/>
    <w:rsid w:val="0030527E"/>
    <w:rsid w:val="00306BA6"/>
    <w:rsid w:val="00314E50"/>
    <w:rsid w:val="00316B83"/>
    <w:rsid w:val="0032151B"/>
    <w:rsid w:val="0032293A"/>
    <w:rsid w:val="00322F4E"/>
    <w:rsid w:val="0032652A"/>
    <w:rsid w:val="00327281"/>
    <w:rsid w:val="003305A4"/>
    <w:rsid w:val="00340B58"/>
    <w:rsid w:val="003438AD"/>
    <w:rsid w:val="00345078"/>
    <w:rsid w:val="003471C2"/>
    <w:rsid w:val="0035083D"/>
    <w:rsid w:val="00364A55"/>
    <w:rsid w:val="0037703D"/>
    <w:rsid w:val="0037716D"/>
    <w:rsid w:val="00386714"/>
    <w:rsid w:val="0038690B"/>
    <w:rsid w:val="003915F2"/>
    <w:rsid w:val="00392158"/>
    <w:rsid w:val="00393B89"/>
    <w:rsid w:val="00394790"/>
    <w:rsid w:val="0039505F"/>
    <w:rsid w:val="00397FC2"/>
    <w:rsid w:val="003A0DC5"/>
    <w:rsid w:val="003A11A7"/>
    <w:rsid w:val="003A3E30"/>
    <w:rsid w:val="003A76E5"/>
    <w:rsid w:val="003B08E8"/>
    <w:rsid w:val="003B61D4"/>
    <w:rsid w:val="003C104B"/>
    <w:rsid w:val="003C1534"/>
    <w:rsid w:val="003C38D7"/>
    <w:rsid w:val="003C4528"/>
    <w:rsid w:val="003C621B"/>
    <w:rsid w:val="003C7947"/>
    <w:rsid w:val="003C7960"/>
    <w:rsid w:val="003D3063"/>
    <w:rsid w:val="003D6E34"/>
    <w:rsid w:val="003E1A28"/>
    <w:rsid w:val="003E6B9B"/>
    <w:rsid w:val="003E715D"/>
    <w:rsid w:val="003F02B2"/>
    <w:rsid w:val="003F34A6"/>
    <w:rsid w:val="003F6E59"/>
    <w:rsid w:val="003F7BF2"/>
    <w:rsid w:val="003F7C83"/>
    <w:rsid w:val="00401A3F"/>
    <w:rsid w:val="00401EE7"/>
    <w:rsid w:val="004047F5"/>
    <w:rsid w:val="004057CB"/>
    <w:rsid w:val="0040727A"/>
    <w:rsid w:val="004108B5"/>
    <w:rsid w:val="0041340E"/>
    <w:rsid w:val="00422217"/>
    <w:rsid w:val="00424549"/>
    <w:rsid w:val="00430487"/>
    <w:rsid w:val="00433238"/>
    <w:rsid w:val="00434BE1"/>
    <w:rsid w:val="00437CF9"/>
    <w:rsid w:val="00441418"/>
    <w:rsid w:val="004431A1"/>
    <w:rsid w:val="00443522"/>
    <w:rsid w:val="004437EA"/>
    <w:rsid w:val="00443840"/>
    <w:rsid w:val="004533DA"/>
    <w:rsid w:val="00457028"/>
    <w:rsid w:val="00461054"/>
    <w:rsid w:val="004611CC"/>
    <w:rsid w:val="00462C7D"/>
    <w:rsid w:val="00466283"/>
    <w:rsid w:val="0047186F"/>
    <w:rsid w:val="00475BD3"/>
    <w:rsid w:val="004773BD"/>
    <w:rsid w:val="00481B20"/>
    <w:rsid w:val="00481D0F"/>
    <w:rsid w:val="004835C1"/>
    <w:rsid w:val="00484F99"/>
    <w:rsid w:val="00486205"/>
    <w:rsid w:val="004879D3"/>
    <w:rsid w:val="0049016E"/>
    <w:rsid w:val="004909A3"/>
    <w:rsid w:val="00492D01"/>
    <w:rsid w:val="00493CA0"/>
    <w:rsid w:val="00494282"/>
    <w:rsid w:val="00496489"/>
    <w:rsid w:val="004A2FAB"/>
    <w:rsid w:val="004A5D28"/>
    <w:rsid w:val="004A5D60"/>
    <w:rsid w:val="004A727C"/>
    <w:rsid w:val="004B1215"/>
    <w:rsid w:val="004B2426"/>
    <w:rsid w:val="004B2B8D"/>
    <w:rsid w:val="004B6C09"/>
    <w:rsid w:val="004C3FE3"/>
    <w:rsid w:val="004C5550"/>
    <w:rsid w:val="004C618D"/>
    <w:rsid w:val="004D02E1"/>
    <w:rsid w:val="004D0DED"/>
    <w:rsid w:val="004D25BB"/>
    <w:rsid w:val="004D25BF"/>
    <w:rsid w:val="004D764A"/>
    <w:rsid w:val="004D7C42"/>
    <w:rsid w:val="004E3823"/>
    <w:rsid w:val="004E456D"/>
    <w:rsid w:val="004E78A8"/>
    <w:rsid w:val="004F10B5"/>
    <w:rsid w:val="004F217B"/>
    <w:rsid w:val="004F2F38"/>
    <w:rsid w:val="004F2F76"/>
    <w:rsid w:val="004F3D55"/>
    <w:rsid w:val="004F69CC"/>
    <w:rsid w:val="004F6C0D"/>
    <w:rsid w:val="005002DF"/>
    <w:rsid w:val="005010CF"/>
    <w:rsid w:val="0050370D"/>
    <w:rsid w:val="0050534D"/>
    <w:rsid w:val="00506566"/>
    <w:rsid w:val="00507D11"/>
    <w:rsid w:val="005113B3"/>
    <w:rsid w:val="00514A5B"/>
    <w:rsid w:val="00526059"/>
    <w:rsid w:val="0053079F"/>
    <w:rsid w:val="0053165C"/>
    <w:rsid w:val="005326AD"/>
    <w:rsid w:val="00535E6B"/>
    <w:rsid w:val="00536670"/>
    <w:rsid w:val="0054580E"/>
    <w:rsid w:val="00547DD1"/>
    <w:rsid w:val="00550E57"/>
    <w:rsid w:val="005524CE"/>
    <w:rsid w:val="00556893"/>
    <w:rsid w:val="00557F06"/>
    <w:rsid w:val="00561469"/>
    <w:rsid w:val="00565297"/>
    <w:rsid w:val="00565D6C"/>
    <w:rsid w:val="00574F6F"/>
    <w:rsid w:val="005766BB"/>
    <w:rsid w:val="005771D7"/>
    <w:rsid w:val="00577C69"/>
    <w:rsid w:val="005825B9"/>
    <w:rsid w:val="005851A8"/>
    <w:rsid w:val="005900F0"/>
    <w:rsid w:val="00591147"/>
    <w:rsid w:val="005A07C0"/>
    <w:rsid w:val="005A081C"/>
    <w:rsid w:val="005A11AC"/>
    <w:rsid w:val="005A14B4"/>
    <w:rsid w:val="005A1870"/>
    <w:rsid w:val="005A409B"/>
    <w:rsid w:val="005A48DD"/>
    <w:rsid w:val="005A4EE0"/>
    <w:rsid w:val="005A5A02"/>
    <w:rsid w:val="005A75CF"/>
    <w:rsid w:val="005B04A2"/>
    <w:rsid w:val="005B0F31"/>
    <w:rsid w:val="005B144E"/>
    <w:rsid w:val="005B28D9"/>
    <w:rsid w:val="005B3971"/>
    <w:rsid w:val="005B4723"/>
    <w:rsid w:val="005B4E9F"/>
    <w:rsid w:val="005B78BB"/>
    <w:rsid w:val="005C0862"/>
    <w:rsid w:val="005C1D90"/>
    <w:rsid w:val="005C20C3"/>
    <w:rsid w:val="005C3D66"/>
    <w:rsid w:val="005C458D"/>
    <w:rsid w:val="005C4FBB"/>
    <w:rsid w:val="005C682A"/>
    <w:rsid w:val="005C6DD4"/>
    <w:rsid w:val="005D05DD"/>
    <w:rsid w:val="005D18E7"/>
    <w:rsid w:val="005D3B16"/>
    <w:rsid w:val="005D73B2"/>
    <w:rsid w:val="005E15DC"/>
    <w:rsid w:val="005E27A3"/>
    <w:rsid w:val="005E350F"/>
    <w:rsid w:val="005E392E"/>
    <w:rsid w:val="005E3BB8"/>
    <w:rsid w:val="005E4611"/>
    <w:rsid w:val="005E623B"/>
    <w:rsid w:val="005F3960"/>
    <w:rsid w:val="006051E8"/>
    <w:rsid w:val="00605B0C"/>
    <w:rsid w:val="00605CF4"/>
    <w:rsid w:val="00610141"/>
    <w:rsid w:val="006111BA"/>
    <w:rsid w:val="00613B49"/>
    <w:rsid w:val="006161C9"/>
    <w:rsid w:val="00616AE2"/>
    <w:rsid w:val="0062197B"/>
    <w:rsid w:val="00621D46"/>
    <w:rsid w:val="00630506"/>
    <w:rsid w:val="00631E82"/>
    <w:rsid w:val="00632633"/>
    <w:rsid w:val="00633A43"/>
    <w:rsid w:val="006346AB"/>
    <w:rsid w:val="00636891"/>
    <w:rsid w:val="00637C7C"/>
    <w:rsid w:val="00644814"/>
    <w:rsid w:val="00647B83"/>
    <w:rsid w:val="006543C8"/>
    <w:rsid w:val="00654C5D"/>
    <w:rsid w:val="0065691E"/>
    <w:rsid w:val="0066092C"/>
    <w:rsid w:val="00661866"/>
    <w:rsid w:val="00661D63"/>
    <w:rsid w:val="00663FE8"/>
    <w:rsid w:val="00664496"/>
    <w:rsid w:val="00675E80"/>
    <w:rsid w:val="006771B1"/>
    <w:rsid w:val="00677B32"/>
    <w:rsid w:val="00681095"/>
    <w:rsid w:val="00684E4B"/>
    <w:rsid w:val="00697EF5"/>
    <w:rsid w:val="006A1497"/>
    <w:rsid w:val="006A4A7D"/>
    <w:rsid w:val="006A65D0"/>
    <w:rsid w:val="006B0744"/>
    <w:rsid w:val="006B098C"/>
    <w:rsid w:val="006B6BB4"/>
    <w:rsid w:val="006C0A1D"/>
    <w:rsid w:val="006C0AD4"/>
    <w:rsid w:val="006C2A4A"/>
    <w:rsid w:val="006C4738"/>
    <w:rsid w:val="006C4768"/>
    <w:rsid w:val="006C7C8B"/>
    <w:rsid w:val="006C7DE4"/>
    <w:rsid w:val="006D25BC"/>
    <w:rsid w:val="006D43F3"/>
    <w:rsid w:val="006D5390"/>
    <w:rsid w:val="006D73E5"/>
    <w:rsid w:val="006E0854"/>
    <w:rsid w:val="006E1118"/>
    <w:rsid w:val="006E3C0B"/>
    <w:rsid w:val="006E3D5F"/>
    <w:rsid w:val="006E5842"/>
    <w:rsid w:val="006E7AA7"/>
    <w:rsid w:val="006E7CB5"/>
    <w:rsid w:val="006F031D"/>
    <w:rsid w:val="006F0A53"/>
    <w:rsid w:val="006F0E30"/>
    <w:rsid w:val="006F4026"/>
    <w:rsid w:val="006F6390"/>
    <w:rsid w:val="006F6F8F"/>
    <w:rsid w:val="007005A3"/>
    <w:rsid w:val="007008CD"/>
    <w:rsid w:val="00700EB3"/>
    <w:rsid w:val="0070244B"/>
    <w:rsid w:val="007042D1"/>
    <w:rsid w:val="0071160F"/>
    <w:rsid w:val="00713735"/>
    <w:rsid w:val="0071477C"/>
    <w:rsid w:val="00720AD1"/>
    <w:rsid w:val="00721218"/>
    <w:rsid w:val="00721397"/>
    <w:rsid w:val="00721980"/>
    <w:rsid w:val="00723DBD"/>
    <w:rsid w:val="007327DC"/>
    <w:rsid w:val="00737645"/>
    <w:rsid w:val="00740977"/>
    <w:rsid w:val="00741351"/>
    <w:rsid w:val="00741C08"/>
    <w:rsid w:val="00752F6C"/>
    <w:rsid w:val="007609B6"/>
    <w:rsid w:val="00760BEE"/>
    <w:rsid w:val="007617D3"/>
    <w:rsid w:val="00761BDB"/>
    <w:rsid w:val="007645A2"/>
    <w:rsid w:val="0076487D"/>
    <w:rsid w:val="00770DBE"/>
    <w:rsid w:val="00772A30"/>
    <w:rsid w:val="00772BA9"/>
    <w:rsid w:val="00772BF9"/>
    <w:rsid w:val="0078295C"/>
    <w:rsid w:val="0078428D"/>
    <w:rsid w:val="007846CE"/>
    <w:rsid w:val="007933DA"/>
    <w:rsid w:val="007935A0"/>
    <w:rsid w:val="00794260"/>
    <w:rsid w:val="0079497B"/>
    <w:rsid w:val="00794DB5"/>
    <w:rsid w:val="00794E97"/>
    <w:rsid w:val="00795CFA"/>
    <w:rsid w:val="007A017C"/>
    <w:rsid w:val="007A2B25"/>
    <w:rsid w:val="007A645E"/>
    <w:rsid w:val="007B19B3"/>
    <w:rsid w:val="007B6420"/>
    <w:rsid w:val="007B71D8"/>
    <w:rsid w:val="007C62FE"/>
    <w:rsid w:val="007D3E07"/>
    <w:rsid w:val="007D5A06"/>
    <w:rsid w:val="007E0DDE"/>
    <w:rsid w:val="007E1668"/>
    <w:rsid w:val="007E20DF"/>
    <w:rsid w:val="007E430A"/>
    <w:rsid w:val="007E79E1"/>
    <w:rsid w:val="007F0361"/>
    <w:rsid w:val="007F0EF8"/>
    <w:rsid w:val="007F273A"/>
    <w:rsid w:val="007F3611"/>
    <w:rsid w:val="007F543F"/>
    <w:rsid w:val="007F5DE7"/>
    <w:rsid w:val="00800F36"/>
    <w:rsid w:val="0080181A"/>
    <w:rsid w:val="008033CD"/>
    <w:rsid w:val="008074FD"/>
    <w:rsid w:val="0080769B"/>
    <w:rsid w:val="00813FC1"/>
    <w:rsid w:val="008155A1"/>
    <w:rsid w:val="00820E55"/>
    <w:rsid w:val="0082211E"/>
    <w:rsid w:val="0082310F"/>
    <w:rsid w:val="008235D8"/>
    <w:rsid w:val="00823713"/>
    <w:rsid w:val="0082450E"/>
    <w:rsid w:val="00824D2E"/>
    <w:rsid w:val="00825384"/>
    <w:rsid w:val="008255E6"/>
    <w:rsid w:val="00830479"/>
    <w:rsid w:val="008305AD"/>
    <w:rsid w:val="008311ED"/>
    <w:rsid w:val="00833618"/>
    <w:rsid w:val="00833DEB"/>
    <w:rsid w:val="00834E1E"/>
    <w:rsid w:val="00837E9C"/>
    <w:rsid w:val="0084391A"/>
    <w:rsid w:val="00845ECB"/>
    <w:rsid w:val="00846720"/>
    <w:rsid w:val="00854F9B"/>
    <w:rsid w:val="00855D04"/>
    <w:rsid w:val="00856BE5"/>
    <w:rsid w:val="008613DC"/>
    <w:rsid w:val="00864186"/>
    <w:rsid w:val="00864B0E"/>
    <w:rsid w:val="00870618"/>
    <w:rsid w:val="00871823"/>
    <w:rsid w:val="00871B03"/>
    <w:rsid w:val="008753BD"/>
    <w:rsid w:val="00875497"/>
    <w:rsid w:val="0087573B"/>
    <w:rsid w:val="00880575"/>
    <w:rsid w:val="00881A36"/>
    <w:rsid w:val="008867E8"/>
    <w:rsid w:val="00894E96"/>
    <w:rsid w:val="008952BD"/>
    <w:rsid w:val="00896688"/>
    <w:rsid w:val="008A363C"/>
    <w:rsid w:val="008A4220"/>
    <w:rsid w:val="008A4772"/>
    <w:rsid w:val="008A61B9"/>
    <w:rsid w:val="008A750B"/>
    <w:rsid w:val="008A7B28"/>
    <w:rsid w:val="008B07F3"/>
    <w:rsid w:val="008B1648"/>
    <w:rsid w:val="008B2AD3"/>
    <w:rsid w:val="008B4424"/>
    <w:rsid w:val="008B5047"/>
    <w:rsid w:val="008B51C8"/>
    <w:rsid w:val="008B5952"/>
    <w:rsid w:val="008B750F"/>
    <w:rsid w:val="008C11FC"/>
    <w:rsid w:val="008C176A"/>
    <w:rsid w:val="008C265A"/>
    <w:rsid w:val="008C6785"/>
    <w:rsid w:val="008D1D9F"/>
    <w:rsid w:val="008D2038"/>
    <w:rsid w:val="008D6243"/>
    <w:rsid w:val="008E262E"/>
    <w:rsid w:val="008E499E"/>
    <w:rsid w:val="008E580C"/>
    <w:rsid w:val="008E633B"/>
    <w:rsid w:val="008F53C5"/>
    <w:rsid w:val="008F759C"/>
    <w:rsid w:val="0090044D"/>
    <w:rsid w:val="00903EAA"/>
    <w:rsid w:val="00905951"/>
    <w:rsid w:val="009068D5"/>
    <w:rsid w:val="00906FD3"/>
    <w:rsid w:val="00913160"/>
    <w:rsid w:val="00915975"/>
    <w:rsid w:val="0091669A"/>
    <w:rsid w:val="009168BA"/>
    <w:rsid w:val="00924A98"/>
    <w:rsid w:val="00924CB0"/>
    <w:rsid w:val="009267BC"/>
    <w:rsid w:val="00926F2E"/>
    <w:rsid w:val="00927770"/>
    <w:rsid w:val="00930896"/>
    <w:rsid w:val="00931338"/>
    <w:rsid w:val="00931842"/>
    <w:rsid w:val="009338AE"/>
    <w:rsid w:val="00935238"/>
    <w:rsid w:val="00936271"/>
    <w:rsid w:val="00940020"/>
    <w:rsid w:val="00942B43"/>
    <w:rsid w:val="00942BE6"/>
    <w:rsid w:val="00943F2D"/>
    <w:rsid w:val="00945605"/>
    <w:rsid w:val="00947D3D"/>
    <w:rsid w:val="009541C3"/>
    <w:rsid w:val="00954900"/>
    <w:rsid w:val="00957D42"/>
    <w:rsid w:val="00960705"/>
    <w:rsid w:val="00961063"/>
    <w:rsid w:val="009624D0"/>
    <w:rsid w:val="00967599"/>
    <w:rsid w:val="00967FC9"/>
    <w:rsid w:val="00970C67"/>
    <w:rsid w:val="009733ED"/>
    <w:rsid w:val="009749D8"/>
    <w:rsid w:val="00974DF1"/>
    <w:rsid w:val="00974F79"/>
    <w:rsid w:val="0097611F"/>
    <w:rsid w:val="0097783A"/>
    <w:rsid w:val="00977961"/>
    <w:rsid w:val="00980247"/>
    <w:rsid w:val="00982825"/>
    <w:rsid w:val="00984B43"/>
    <w:rsid w:val="00984D67"/>
    <w:rsid w:val="00985F85"/>
    <w:rsid w:val="009908C7"/>
    <w:rsid w:val="009A0D07"/>
    <w:rsid w:val="009A1015"/>
    <w:rsid w:val="009A2B3C"/>
    <w:rsid w:val="009A7C15"/>
    <w:rsid w:val="009B07CD"/>
    <w:rsid w:val="009B1180"/>
    <w:rsid w:val="009B163F"/>
    <w:rsid w:val="009B2705"/>
    <w:rsid w:val="009B4E56"/>
    <w:rsid w:val="009B5283"/>
    <w:rsid w:val="009B64D1"/>
    <w:rsid w:val="009B6866"/>
    <w:rsid w:val="009C14CC"/>
    <w:rsid w:val="009C4146"/>
    <w:rsid w:val="009C4653"/>
    <w:rsid w:val="009C5807"/>
    <w:rsid w:val="009C5B7C"/>
    <w:rsid w:val="009C7BAF"/>
    <w:rsid w:val="009D058E"/>
    <w:rsid w:val="009D5417"/>
    <w:rsid w:val="009D5443"/>
    <w:rsid w:val="009E3AB2"/>
    <w:rsid w:val="009E67DA"/>
    <w:rsid w:val="009F15B0"/>
    <w:rsid w:val="009F2BFC"/>
    <w:rsid w:val="009F6A2C"/>
    <w:rsid w:val="00A00297"/>
    <w:rsid w:val="00A040D8"/>
    <w:rsid w:val="00A04431"/>
    <w:rsid w:val="00A06254"/>
    <w:rsid w:val="00A06ABA"/>
    <w:rsid w:val="00A076D0"/>
    <w:rsid w:val="00A1081D"/>
    <w:rsid w:val="00A10957"/>
    <w:rsid w:val="00A10EA5"/>
    <w:rsid w:val="00A121B5"/>
    <w:rsid w:val="00A132D9"/>
    <w:rsid w:val="00A167B4"/>
    <w:rsid w:val="00A17F2D"/>
    <w:rsid w:val="00A21662"/>
    <w:rsid w:val="00A21E44"/>
    <w:rsid w:val="00A25889"/>
    <w:rsid w:val="00A262EC"/>
    <w:rsid w:val="00A30B7D"/>
    <w:rsid w:val="00A34CB0"/>
    <w:rsid w:val="00A34F23"/>
    <w:rsid w:val="00A35088"/>
    <w:rsid w:val="00A35703"/>
    <w:rsid w:val="00A37C4E"/>
    <w:rsid w:val="00A404D4"/>
    <w:rsid w:val="00A40AD6"/>
    <w:rsid w:val="00A53C8F"/>
    <w:rsid w:val="00A53D2E"/>
    <w:rsid w:val="00A5443B"/>
    <w:rsid w:val="00A552C2"/>
    <w:rsid w:val="00A56B3F"/>
    <w:rsid w:val="00A572BB"/>
    <w:rsid w:val="00A60127"/>
    <w:rsid w:val="00A60D6B"/>
    <w:rsid w:val="00A61F13"/>
    <w:rsid w:val="00A621BA"/>
    <w:rsid w:val="00A62C04"/>
    <w:rsid w:val="00A62E95"/>
    <w:rsid w:val="00A6761A"/>
    <w:rsid w:val="00A70925"/>
    <w:rsid w:val="00A74D20"/>
    <w:rsid w:val="00A75DC3"/>
    <w:rsid w:val="00A76968"/>
    <w:rsid w:val="00A77311"/>
    <w:rsid w:val="00A82733"/>
    <w:rsid w:val="00A830F5"/>
    <w:rsid w:val="00A8317B"/>
    <w:rsid w:val="00A85E49"/>
    <w:rsid w:val="00A85FCA"/>
    <w:rsid w:val="00A9147D"/>
    <w:rsid w:val="00A9363F"/>
    <w:rsid w:val="00AA687E"/>
    <w:rsid w:val="00AB09F0"/>
    <w:rsid w:val="00AB1CDD"/>
    <w:rsid w:val="00AB340B"/>
    <w:rsid w:val="00AB3C2C"/>
    <w:rsid w:val="00AB449D"/>
    <w:rsid w:val="00AC1BF2"/>
    <w:rsid w:val="00AC3999"/>
    <w:rsid w:val="00AC5DEC"/>
    <w:rsid w:val="00AC610A"/>
    <w:rsid w:val="00AC6385"/>
    <w:rsid w:val="00AD4460"/>
    <w:rsid w:val="00AE0E81"/>
    <w:rsid w:val="00AE1DE9"/>
    <w:rsid w:val="00AE1EF1"/>
    <w:rsid w:val="00AE4BE9"/>
    <w:rsid w:val="00AE595E"/>
    <w:rsid w:val="00AE601D"/>
    <w:rsid w:val="00AE6949"/>
    <w:rsid w:val="00AE6C61"/>
    <w:rsid w:val="00AE72AC"/>
    <w:rsid w:val="00AF48AE"/>
    <w:rsid w:val="00AF61A7"/>
    <w:rsid w:val="00AF72DE"/>
    <w:rsid w:val="00B005ED"/>
    <w:rsid w:val="00B016E0"/>
    <w:rsid w:val="00B031E7"/>
    <w:rsid w:val="00B04803"/>
    <w:rsid w:val="00B06419"/>
    <w:rsid w:val="00B0684D"/>
    <w:rsid w:val="00B068C5"/>
    <w:rsid w:val="00B0746D"/>
    <w:rsid w:val="00B10C9D"/>
    <w:rsid w:val="00B1545A"/>
    <w:rsid w:val="00B15A1E"/>
    <w:rsid w:val="00B2169F"/>
    <w:rsid w:val="00B2271C"/>
    <w:rsid w:val="00B236F5"/>
    <w:rsid w:val="00B24506"/>
    <w:rsid w:val="00B24A2B"/>
    <w:rsid w:val="00B25373"/>
    <w:rsid w:val="00B35714"/>
    <w:rsid w:val="00B366F4"/>
    <w:rsid w:val="00B36C89"/>
    <w:rsid w:val="00B44989"/>
    <w:rsid w:val="00B47432"/>
    <w:rsid w:val="00B52600"/>
    <w:rsid w:val="00B556B1"/>
    <w:rsid w:val="00B606F2"/>
    <w:rsid w:val="00B6181F"/>
    <w:rsid w:val="00B6464F"/>
    <w:rsid w:val="00B65FD0"/>
    <w:rsid w:val="00B706CB"/>
    <w:rsid w:val="00B7096F"/>
    <w:rsid w:val="00B719BC"/>
    <w:rsid w:val="00B72985"/>
    <w:rsid w:val="00B85ECB"/>
    <w:rsid w:val="00B86567"/>
    <w:rsid w:val="00B91967"/>
    <w:rsid w:val="00B94A45"/>
    <w:rsid w:val="00B94FCB"/>
    <w:rsid w:val="00B9577A"/>
    <w:rsid w:val="00B9747A"/>
    <w:rsid w:val="00B97F80"/>
    <w:rsid w:val="00BB0E59"/>
    <w:rsid w:val="00BB155C"/>
    <w:rsid w:val="00BB19D5"/>
    <w:rsid w:val="00BB1BD2"/>
    <w:rsid w:val="00BB2DF3"/>
    <w:rsid w:val="00BB3793"/>
    <w:rsid w:val="00BB5029"/>
    <w:rsid w:val="00BB5C4A"/>
    <w:rsid w:val="00BC0C1B"/>
    <w:rsid w:val="00BD01B0"/>
    <w:rsid w:val="00BD2391"/>
    <w:rsid w:val="00BD38E8"/>
    <w:rsid w:val="00BD4BED"/>
    <w:rsid w:val="00BD5220"/>
    <w:rsid w:val="00BD5952"/>
    <w:rsid w:val="00BE09C7"/>
    <w:rsid w:val="00BE10D8"/>
    <w:rsid w:val="00BE1D7D"/>
    <w:rsid w:val="00BE4F85"/>
    <w:rsid w:val="00BE5689"/>
    <w:rsid w:val="00BE610C"/>
    <w:rsid w:val="00BF08E6"/>
    <w:rsid w:val="00BF3EAC"/>
    <w:rsid w:val="00BF40AF"/>
    <w:rsid w:val="00BF5195"/>
    <w:rsid w:val="00BF7E39"/>
    <w:rsid w:val="00C005D3"/>
    <w:rsid w:val="00C0102E"/>
    <w:rsid w:val="00C01BE1"/>
    <w:rsid w:val="00C1266F"/>
    <w:rsid w:val="00C13C7A"/>
    <w:rsid w:val="00C15351"/>
    <w:rsid w:val="00C176A0"/>
    <w:rsid w:val="00C1773F"/>
    <w:rsid w:val="00C17DBE"/>
    <w:rsid w:val="00C260E8"/>
    <w:rsid w:val="00C26438"/>
    <w:rsid w:val="00C266D8"/>
    <w:rsid w:val="00C326DA"/>
    <w:rsid w:val="00C44627"/>
    <w:rsid w:val="00C44704"/>
    <w:rsid w:val="00C459E3"/>
    <w:rsid w:val="00C45E41"/>
    <w:rsid w:val="00C47BC3"/>
    <w:rsid w:val="00C47E6E"/>
    <w:rsid w:val="00C500EF"/>
    <w:rsid w:val="00C523C6"/>
    <w:rsid w:val="00C52A6E"/>
    <w:rsid w:val="00C536F6"/>
    <w:rsid w:val="00C537ED"/>
    <w:rsid w:val="00C54464"/>
    <w:rsid w:val="00C613E3"/>
    <w:rsid w:val="00C62670"/>
    <w:rsid w:val="00C646DF"/>
    <w:rsid w:val="00C64906"/>
    <w:rsid w:val="00C65424"/>
    <w:rsid w:val="00C6696C"/>
    <w:rsid w:val="00C70A70"/>
    <w:rsid w:val="00C72FC4"/>
    <w:rsid w:val="00C73240"/>
    <w:rsid w:val="00C75896"/>
    <w:rsid w:val="00C75B0E"/>
    <w:rsid w:val="00C82BD5"/>
    <w:rsid w:val="00C868C4"/>
    <w:rsid w:val="00C879E5"/>
    <w:rsid w:val="00C902B8"/>
    <w:rsid w:val="00C92A23"/>
    <w:rsid w:val="00C94096"/>
    <w:rsid w:val="00C940B4"/>
    <w:rsid w:val="00CA130D"/>
    <w:rsid w:val="00CA1E40"/>
    <w:rsid w:val="00CA2840"/>
    <w:rsid w:val="00CA38C7"/>
    <w:rsid w:val="00CA3B94"/>
    <w:rsid w:val="00CA3F81"/>
    <w:rsid w:val="00CA7DFF"/>
    <w:rsid w:val="00CB373E"/>
    <w:rsid w:val="00CB3ABB"/>
    <w:rsid w:val="00CC1B6B"/>
    <w:rsid w:val="00CC1F63"/>
    <w:rsid w:val="00CC4691"/>
    <w:rsid w:val="00CC6995"/>
    <w:rsid w:val="00CC6D5E"/>
    <w:rsid w:val="00CC712D"/>
    <w:rsid w:val="00CD1091"/>
    <w:rsid w:val="00CD1D55"/>
    <w:rsid w:val="00CD3EA7"/>
    <w:rsid w:val="00CD4748"/>
    <w:rsid w:val="00CD49C9"/>
    <w:rsid w:val="00CD51A6"/>
    <w:rsid w:val="00CD69BD"/>
    <w:rsid w:val="00CD74EE"/>
    <w:rsid w:val="00CD7C32"/>
    <w:rsid w:val="00CE2CD2"/>
    <w:rsid w:val="00CE35B5"/>
    <w:rsid w:val="00CE43C9"/>
    <w:rsid w:val="00CE47B7"/>
    <w:rsid w:val="00CE4ECC"/>
    <w:rsid w:val="00CE6540"/>
    <w:rsid w:val="00CF1777"/>
    <w:rsid w:val="00CF2279"/>
    <w:rsid w:val="00CF32F8"/>
    <w:rsid w:val="00CF353F"/>
    <w:rsid w:val="00CF713A"/>
    <w:rsid w:val="00CF7D98"/>
    <w:rsid w:val="00D00455"/>
    <w:rsid w:val="00D004E3"/>
    <w:rsid w:val="00D01812"/>
    <w:rsid w:val="00D018D7"/>
    <w:rsid w:val="00D02760"/>
    <w:rsid w:val="00D03F9E"/>
    <w:rsid w:val="00D04659"/>
    <w:rsid w:val="00D04871"/>
    <w:rsid w:val="00D04E87"/>
    <w:rsid w:val="00D071CB"/>
    <w:rsid w:val="00D07853"/>
    <w:rsid w:val="00D11C6E"/>
    <w:rsid w:val="00D12EBA"/>
    <w:rsid w:val="00D13918"/>
    <w:rsid w:val="00D17799"/>
    <w:rsid w:val="00D209F5"/>
    <w:rsid w:val="00D214A4"/>
    <w:rsid w:val="00D22C00"/>
    <w:rsid w:val="00D23801"/>
    <w:rsid w:val="00D23881"/>
    <w:rsid w:val="00D24717"/>
    <w:rsid w:val="00D24847"/>
    <w:rsid w:val="00D25017"/>
    <w:rsid w:val="00D25F60"/>
    <w:rsid w:val="00D27AA2"/>
    <w:rsid w:val="00D27C76"/>
    <w:rsid w:val="00D31A15"/>
    <w:rsid w:val="00D320D3"/>
    <w:rsid w:val="00D34666"/>
    <w:rsid w:val="00D35F21"/>
    <w:rsid w:val="00D36D5C"/>
    <w:rsid w:val="00D370BE"/>
    <w:rsid w:val="00D45644"/>
    <w:rsid w:val="00D47702"/>
    <w:rsid w:val="00D47C77"/>
    <w:rsid w:val="00D504D8"/>
    <w:rsid w:val="00D5128A"/>
    <w:rsid w:val="00D63341"/>
    <w:rsid w:val="00D6524A"/>
    <w:rsid w:val="00D70006"/>
    <w:rsid w:val="00D71014"/>
    <w:rsid w:val="00D72276"/>
    <w:rsid w:val="00D723C1"/>
    <w:rsid w:val="00D747C9"/>
    <w:rsid w:val="00D75092"/>
    <w:rsid w:val="00D77CEE"/>
    <w:rsid w:val="00D8013B"/>
    <w:rsid w:val="00D801A1"/>
    <w:rsid w:val="00D81B6E"/>
    <w:rsid w:val="00D81E4A"/>
    <w:rsid w:val="00D83846"/>
    <w:rsid w:val="00D83865"/>
    <w:rsid w:val="00D85480"/>
    <w:rsid w:val="00D9069B"/>
    <w:rsid w:val="00D9447F"/>
    <w:rsid w:val="00D945E1"/>
    <w:rsid w:val="00DA1BE0"/>
    <w:rsid w:val="00DA1CE2"/>
    <w:rsid w:val="00DA53A1"/>
    <w:rsid w:val="00DA6B33"/>
    <w:rsid w:val="00DB07B4"/>
    <w:rsid w:val="00DB0C18"/>
    <w:rsid w:val="00DB12C7"/>
    <w:rsid w:val="00DB4046"/>
    <w:rsid w:val="00DB4262"/>
    <w:rsid w:val="00DB55F4"/>
    <w:rsid w:val="00DB5B69"/>
    <w:rsid w:val="00DB6122"/>
    <w:rsid w:val="00DC2696"/>
    <w:rsid w:val="00DC470A"/>
    <w:rsid w:val="00DC50E9"/>
    <w:rsid w:val="00DC56CC"/>
    <w:rsid w:val="00DD1607"/>
    <w:rsid w:val="00DD1B8A"/>
    <w:rsid w:val="00DD3C61"/>
    <w:rsid w:val="00DD67F0"/>
    <w:rsid w:val="00DD6B6B"/>
    <w:rsid w:val="00DD7CFC"/>
    <w:rsid w:val="00DE1734"/>
    <w:rsid w:val="00DE1E61"/>
    <w:rsid w:val="00DE3A0B"/>
    <w:rsid w:val="00DE49FD"/>
    <w:rsid w:val="00DF2349"/>
    <w:rsid w:val="00DF3D95"/>
    <w:rsid w:val="00E00368"/>
    <w:rsid w:val="00E023E4"/>
    <w:rsid w:val="00E028DC"/>
    <w:rsid w:val="00E05746"/>
    <w:rsid w:val="00E06B4B"/>
    <w:rsid w:val="00E0726F"/>
    <w:rsid w:val="00E11717"/>
    <w:rsid w:val="00E123F1"/>
    <w:rsid w:val="00E13828"/>
    <w:rsid w:val="00E138E3"/>
    <w:rsid w:val="00E15E4D"/>
    <w:rsid w:val="00E17096"/>
    <w:rsid w:val="00E172D9"/>
    <w:rsid w:val="00E20F99"/>
    <w:rsid w:val="00E2170B"/>
    <w:rsid w:val="00E22A87"/>
    <w:rsid w:val="00E23E6D"/>
    <w:rsid w:val="00E250F7"/>
    <w:rsid w:val="00E253F7"/>
    <w:rsid w:val="00E27C34"/>
    <w:rsid w:val="00E27E1F"/>
    <w:rsid w:val="00E309E5"/>
    <w:rsid w:val="00E3241C"/>
    <w:rsid w:val="00E34C23"/>
    <w:rsid w:val="00E3551D"/>
    <w:rsid w:val="00E35A36"/>
    <w:rsid w:val="00E35A68"/>
    <w:rsid w:val="00E40554"/>
    <w:rsid w:val="00E43C58"/>
    <w:rsid w:val="00E45042"/>
    <w:rsid w:val="00E458BE"/>
    <w:rsid w:val="00E46DA2"/>
    <w:rsid w:val="00E47455"/>
    <w:rsid w:val="00E47825"/>
    <w:rsid w:val="00E47FB8"/>
    <w:rsid w:val="00E5119F"/>
    <w:rsid w:val="00E5152B"/>
    <w:rsid w:val="00E52240"/>
    <w:rsid w:val="00E54D50"/>
    <w:rsid w:val="00E603EA"/>
    <w:rsid w:val="00E61B26"/>
    <w:rsid w:val="00E640AF"/>
    <w:rsid w:val="00E667D7"/>
    <w:rsid w:val="00E67464"/>
    <w:rsid w:val="00E71E1F"/>
    <w:rsid w:val="00E7393E"/>
    <w:rsid w:val="00E7713A"/>
    <w:rsid w:val="00E77AA7"/>
    <w:rsid w:val="00E81526"/>
    <w:rsid w:val="00E8203E"/>
    <w:rsid w:val="00E83291"/>
    <w:rsid w:val="00E83B22"/>
    <w:rsid w:val="00E8442D"/>
    <w:rsid w:val="00E84534"/>
    <w:rsid w:val="00E869BA"/>
    <w:rsid w:val="00E91491"/>
    <w:rsid w:val="00EA0BB6"/>
    <w:rsid w:val="00EA1AA7"/>
    <w:rsid w:val="00EA285F"/>
    <w:rsid w:val="00EA3246"/>
    <w:rsid w:val="00EA342E"/>
    <w:rsid w:val="00EA4C0E"/>
    <w:rsid w:val="00EA4D81"/>
    <w:rsid w:val="00EB1B5E"/>
    <w:rsid w:val="00EB2B4C"/>
    <w:rsid w:val="00EB4898"/>
    <w:rsid w:val="00EB5589"/>
    <w:rsid w:val="00EB6F42"/>
    <w:rsid w:val="00EB6FCA"/>
    <w:rsid w:val="00EB7581"/>
    <w:rsid w:val="00EB7DA5"/>
    <w:rsid w:val="00EC05BD"/>
    <w:rsid w:val="00EC22E1"/>
    <w:rsid w:val="00ED1D9A"/>
    <w:rsid w:val="00ED281C"/>
    <w:rsid w:val="00ED406A"/>
    <w:rsid w:val="00ED73ED"/>
    <w:rsid w:val="00EE352D"/>
    <w:rsid w:val="00EE3746"/>
    <w:rsid w:val="00EE4AD8"/>
    <w:rsid w:val="00EE5673"/>
    <w:rsid w:val="00EE5884"/>
    <w:rsid w:val="00EE6F3A"/>
    <w:rsid w:val="00EE730A"/>
    <w:rsid w:val="00EE76BB"/>
    <w:rsid w:val="00EE7F00"/>
    <w:rsid w:val="00EF3EA3"/>
    <w:rsid w:val="00EF3F1C"/>
    <w:rsid w:val="00EF5804"/>
    <w:rsid w:val="00EF5A0D"/>
    <w:rsid w:val="00F017A0"/>
    <w:rsid w:val="00F0449C"/>
    <w:rsid w:val="00F059E0"/>
    <w:rsid w:val="00F05BE5"/>
    <w:rsid w:val="00F06664"/>
    <w:rsid w:val="00F073CD"/>
    <w:rsid w:val="00F114E5"/>
    <w:rsid w:val="00F128A0"/>
    <w:rsid w:val="00F13226"/>
    <w:rsid w:val="00F144B4"/>
    <w:rsid w:val="00F15E40"/>
    <w:rsid w:val="00F16059"/>
    <w:rsid w:val="00F162FE"/>
    <w:rsid w:val="00F1687C"/>
    <w:rsid w:val="00F23A1A"/>
    <w:rsid w:val="00F24CF4"/>
    <w:rsid w:val="00F253ED"/>
    <w:rsid w:val="00F269E7"/>
    <w:rsid w:val="00F31122"/>
    <w:rsid w:val="00F32059"/>
    <w:rsid w:val="00F33D59"/>
    <w:rsid w:val="00F34B4B"/>
    <w:rsid w:val="00F407D4"/>
    <w:rsid w:val="00F40DCC"/>
    <w:rsid w:val="00F4310F"/>
    <w:rsid w:val="00F45E97"/>
    <w:rsid w:val="00F47D0B"/>
    <w:rsid w:val="00F47E76"/>
    <w:rsid w:val="00F5142D"/>
    <w:rsid w:val="00F51691"/>
    <w:rsid w:val="00F5373F"/>
    <w:rsid w:val="00F544DC"/>
    <w:rsid w:val="00F6091D"/>
    <w:rsid w:val="00F60E93"/>
    <w:rsid w:val="00F62D7E"/>
    <w:rsid w:val="00F63688"/>
    <w:rsid w:val="00F6405A"/>
    <w:rsid w:val="00F64A4C"/>
    <w:rsid w:val="00F66CF4"/>
    <w:rsid w:val="00F727CD"/>
    <w:rsid w:val="00F749F2"/>
    <w:rsid w:val="00F75133"/>
    <w:rsid w:val="00F80151"/>
    <w:rsid w:val="00F81334"/>
    <w:rsid w:val="00F82840"/>
    <w:rsid w:val="00F850B8"/>
    <w:rsid w:val="00F85173"/>
    <w:rsid w:val="00F866D2"/>
    <w:rsid w:val="00F873E1"/>
    <w:rsid w:val="00F90528"/>
    <w:rsid w:val="00F942C2"/>
    <w:rsid w:val="00F94E11"/>
    <w:rsid w:val="00F960DD"/>
    <w:rsid w:val="00F97D86"/>
    <w:rsid w:val="00FA2BE8"/>
    <w:rsid w:val="00FB43C9"/>
    <w:rsid w:val="00FC08E2"/>
    <w:rsid w:val="00FC206C"/>
    <w:rsid w:val="00FC2A11"/>
    <w:rsid w:val="00FC38D8"/>
    <w:rsid w:val="00FC3E58"/>
    <w:rsid w:val="00FC7C94"/>
    <w:rsid w:val="00FD0892"/>
    <w:rsid w:val="00FD3653"/>
    <w:rsid w:val="00FD3807"/>
    <w:rsid w:val="00FD386F"/>
    <w:rsid w:val="00FD4F8C"/>
    <w:rsid w:val="00FD4FCE"/>
    <w:rsid w:val="00FD6066"/>
    <w:rsid w:val="00FE78B3"/>
    <w:rsid w:val="00FF3275"/>
    <w:rsid w:val="00F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8A1EC"/>
  <w15:docId w15:val="{18698DC6-C782-4338-805C-3AB533AE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22A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01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01A1"/>
  </w:style>
  <w:style w:type="paragraph" w:styleId="Footer">
    <w:name w:val="footer"/>
    <w:basedOn w:val="Normal"/>
    <w:link w:val="FooterChar"/>
    <w:uiPriority w:val="99"/>
    <w:unhideWhenUsed/>
    <w:rsid w:val="00D801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01A1"/>
  </w:style>
  <w:style w:type="paragraph" w:styleId="ListParagraph">
    <w:name w:val="List Paragraph"/>
    <w:basedOn w:val="Normal"/>
    <w:uiPriority w:val="34"/>
    <w:qFormat/>
    <w:rsid w:val="00F144B4"/>
    <w:pPr>
      <w:ind w:left="720"/>
      <w:contextualSpacing/>
    </w:pPr>
  </w:style>
  <w:style w:type="paragraph" w:customStyle="1" w:styleId="1CharChar">
    <w:name w:val="Знак Знак1 Char Char Знак Знак"/>
    <w:basedOn w:val="Normal"/>
    <w:autoRedefine/>
    <w:rsid w:val="00E5119F"/>
    <w:pPr>
      <w:spacing w:after="160" w:line="360" w:lineRule="auto"/>
      <w:jc w:val="center"/>
    </w:pPr>
    <w:rPr>
      <w:sz w:val="22"/>
      <w:szCs w:val="22"/>
      <w:lang w:val="ru-RU" w:eastAsia="ru-RU"/>
    </w:rPr>
  </w:style>
  <w:style w:type="paragraph" w:styleId="NoSpacing">
    <w:name w:val="No Spacing"/>
    <w:uiPriority w:val="1"/>
    <w:qFormat/>
    <w:rsid w:val="00217D90"/>
  </w:style>
  <w:style w:type="character" w:styleId="UnresolvedMention">
    <w:name w:val="Unresolved Mention"/>
    <w:basedOn w:val="DefaultParagraphFont"/>
    <w:uiPriority w:val="99"/>
    <w:semiHidden/>
    <w:unhideWhenUsed/>
    <w:rsid w:val="00961063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5851A8"/>
  </w:style>
  <w:style w:type="paragraph" w:customStyle="1" w:styleId="1CharChar0">
    <w:name w:val=" Знак Знак1 Char Char Знак Знак"/>
    <w:basedOn w:val="Normal"/>
    <w:autoRedefine/>
    <w:rsid w:val="00027F76"/>
    <w:pPr>
      <w:spacing w:after="160" w:line="360" w:lineRule="auto"/>
      <w:jc w:val="center"/>
    </w:pPr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18</Pages>
  <Words>4120</Words>
  <Characters>23486</Characters>
  <Application>Microsoft Office Word</Application>
  <DocSecurity>0</DocSecurity>
  <Lines>195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1059</cp:revision>
  <dcterms:created xsi:type="dcterms:W3CDTF">2022-05-02T03:43:00Z</dcterms:created>
  <dcterms:modified xsi:type="dcterms:W3CDTF">2026-04-07T11:25:00Z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7f1c44f0c7e87f74e9600ea519b8052aee653876511c4429c545135b984c748c</vt:lpwstr>
  </property>
</Properties>
</file>