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863DD" w14:textId="10435012" w:rsidR="00FB0C85" w:rsidRDefault="00FB0C85" w:rsidP="003243F4">
      <w:pPr>
        <w:spacing w:after="0"/>
        <w:ind w:left="-900" w:right="-211"/>
        <w:jc w:val="center"/>
        <w:rPr>
          <w:rFonts w:ascii="Sylfaen" w:hAnsi="Sylfaen" w:cs="Sylfaen"/>
          <w:b/>
          <w:sz w:val="24"/>
          <w:szCs w:val="24"/>
          <w:lang w:val="ka-GE"/>
        </w:rPr>
      </w:pPr>
      <w:r>
        <w:rPr>
          <w:rFonts w:ascii="Sylfaen" w:hAnsi="Sylfaen" w:cs="Sylfaen"/>
          <w:b/>
          <w:sz w:val="24"/>
          <w:szCs w:val="24"/>
          <w:lang w:val="ka-GE"/>
        </w:rPr>
        <w:t xml:space="preserve">გამოყენების ინსტრუქცია </w:t>
      </w:r>
    </w:p>
    <w:p w14:paraId="56FEDD0B" w14:textId="77777777" w:rsidR="00FB0C85" w:rsidRDefault="00FB0C85" w:rsidP="003243F4">
      <w:pPr>
        <w:spacing w:after="0"/>
        <w:ind w:left="-900" w:right="-211"/>
        <w:jc w:val="center"/>
        <w:rPr>
          <w:rFonts w:ascii="Sylfaen" w:hAnsi="Sylfaen" w:cs="Sylfaen"/>
          <w:b/>
          <w:sz w:val="24"/>
          <w:szCs w:val="24"/>
          <w:lang w:val="ka-GE"/>
        </w:rPr>
      </w:pPr>
    </w:p>
    <w:p w14:paraId="1E566D02" w14:textId="6E0BD532" w:rsidR="00FD1412" w:rsidRPr="001F34AC" w:rsidRDefault="00FD1412" w:rsidP="003243F4">
      <w:pPr>
        <w:spacing w:after="0"/>
        <w:ind w:left="-900" w:right="-211"/>
        <w:jc w:val="center"/>
        <w:rPr>
          <w:rFonts w:ascii="Sylfaen" w:hAnsi="Sylfaen" w:cs="Sylfaen"/>
          <w:b/>
          <w:sz w:val="24"/>
          <w:szCs w:val="24"/>
          <w:lang w:val="ka-GE"/>
        </w:rPr>
      </w:pPr>
      <w:proofErr w:type="spellStart"/>
      <w:r w:rsidRPr="001F34AC">
        <w:rPr>
          <w:rFonts w:ascii="Sylfaen" w:hAnsi="Sylfaen" w:cs="Sylfaen"/>
          <w:b/>
          <w:sz w:val="24"/>
          <w:szCs w:val="24"/>
          <w:lang w:val="ka-GE"/>
        </w:rPr>
        <w:t>მონცეტინ</w:t>
      </w:r>
      <w:proofErr w:type="spellEnd"/>
      <w:r w:rsidRPr="001F34AC">
        <w:rPr>
          <w:rFonts w:ascii="Sylfaen" w:hAnsi="Sylfaen" w:cs="Sylfaen"/>
          <w:b/>
          <w:sz w:val="24"/>
          <w:szCs w:val="24"/>
          <w:lang w:val="ka-GE"/>
        </w:rPr>
        <w:t>-დუო / MONCETIN-DUO</w:t>
      </w:r>
    </w:p>
    <w:p w14:paraId="79C55D43" w14:textId="77777777" w:rsidR="00A24015" w:rsidRDefault="00AF3C56" w:rsidP="003243F4">
      <w:pPr>
        <w:spacing w:after="0"/>
        <w:ind w:left="-900" w:right="-211"/>
        <w:jc w:val="center"/>
        <w:rPr>
          <w:rFonts w:ascii="Sylfaen" w:hAnsi="Sylfaen" w:cs="Sylfaen"/>
          <w:b/>
          <w:sz w:val="24"/>
          <w:szCs w:val="24"/>
          <w:lang w:val="ka-GE"/>
        </w:rPr>
      </w:pPr>
      <w:r w:rsidRPr="001F34AC">
        <w:rPr>
          <w:rFonts w:ascii="Sylfaen" w:hAnsi="Sylfaen" w:cs="Sylfaen"/>
          <w:b/>
          <w:sz w:val="24"/>
          <w:szCs w:val="24"/>
          <w:lang w:val="ka-GE"/>
        </w:rPr>
        <w:t>(</w:t>
      </w:r>
      <w:r w:rsidR="00FD1412" w:rsidRPr="001F34AC">
        <w:rPr>
          <w:rFonts w:ascii="Sylfaen" w:hAnsi="Sylfaen" w:cs="Sylfaen"/>
          <w:b/>
          <w:sz w:val="24"/>
          <w:szCs w:val="24"/>
          <w:lang w:val="ka-GE"/>
        </w:rPr>
        <w:t xml:space="preserve">ნატრიუმის </w:t>
      </w:r>
      <w:proofErr w:type="spellStart"/>
      <w:r w:rsidR="00FD1412" w:rsidRPr="001F34AC">
        <w:rPr>
          <w:rFonts w:ascii="Sylfaen" w:hAnsi="Sylfaen" w:cs="Sylfaen"/>
          <w:b/>
          <w:sz w:val="24"/>
          <w:szCs w:val="24"/>
          <w:lang w:val="ka-GE"/>
        </w:rPr>
        <w:t>მონტელუკასტი</w:t>
      </w:r>
      <w:r w:rsidRPr="001F34AC">
        <w:rPr>
          <w:rFonts w:ascii="Sylfaen" w:hAnsi="Sylfaen" w:cs="Sylfaen"/>
          <w:b/>
          <w:sz w:val="24"/>
          <w:szCs w:val="24"/>
          <w:lang w:val="ka-GE"/>
        </w:rPr>
        <w:t>სა</w:t>
      </w:r>
      <w:proofErr w:type="spellEnd"/>
      <w:r w:rsidRPr="001F34AC">
        <w:rPr>
          <w:rFonts w:ascii="Sylfaen" w:hAnsi="Sylfaen" w:cs="Sylfaen"/>
          <w:b/>
          <w:sz w:val="24"/>
          <w:szCs w:val="24"/>
          <w:lang w:val="ka-GE"/>
        </w:rPr>
        <w:t xml:space="preserve"> და</w:t>
      </w:r>
      <w:r w:rsidR="00FD1412" w:rsidRPr="001F34AC">
        <w:rPr>
          <w:rFonts w:ascii="Sylfaen" w:hAnsi="Sylfaen" w:cs="Sylfaen"/>
          <w:b/>
          <w:sz w:val="24"/>
          <w:szCs w:val="24"/>
          <w:lang w:val="ka-GE"/>
        </w:rPr>
        <w:t xml:space="preserve"> </w:t>
      </w:r>
      <w:proofErr w:type="spellStart"/>
      <w:r w:rsidR="00FD1412" w:rsidRPr="001F34AC">
        <w:rPr>
          <w:rFonts w:ascii="Sylfaen" w:hAnsi="Sylfaen" w:cs="Sylfaen"/>
          <w:b/>
          <w:sz w:val="24"/>
          <w:szCs w:val="24"/>
          <w:lang w:val="ka-GE"/>
        </w:rPr>
        <w:t>ლევოცეტირიზინის</w:t>
      </w:r>
      <w:proofErr w:type="spellEnd"/>
      <w:r w:rsidR="00FD1412" w:rsidRPr="001F34AC">
        <w:rPr>
          <w:rFonts w:ascii="Sylfaen" w:hAnsi="Sylfaen" w:cs="Sylfaen"/>
          <w:b/>
          <w:sz w:val="24"/>
          <w:szCs w:val="24"/>
          <w:lang w:val="ka-GE"/>
        </w:rPr>
        <w:t xml:space="preserve"> </w:t>
      </w:r>
      <w:proofErr w:type="spellStart"/>
      <w:r w:rsidR="00555B8D" w:rsidRPr="001F34AC">
        <w:rPr>
          <w:rFonts w:ascii="Sylfaen" w:hAnsi="Sylfaen" w:cs="Sylfaen"/>
          <w:b/>
          <w:sz w:val="24"/>
          <w:szCs w:val="24"/>
          <w:lang w:val="ka-GE"/>
        </w:rPr>
        <w:t>დი</w:t>
      </w:r>
      <w:r w:rsidR="00FD1412" w:rsidRPr="001F34AC">
        <w:rPr>
          <w:rFonts w:ascii="Sylfaen" w:hAnsi="Sylfaen" w:cs="Sylfaen"/>
          <w:b/>
          <w:sz w:val="24"/>
          <w:szCs w:val="24"/>
          <w:lang w:val="ka-GE"/>
        </w:rPr>
        <w:t>ჰიდროქლორიდი</w:t>
      </w:r>
      <w:r w:rsidRPr="001F34AC">
        <w:rPr>
          <w:rFonts w:ascii="Sylfaen" w:hAnsi="Sylfaen" w:cs="Sylfaen"/>
          <w:b/>
          <w:sz w:val="24"/>
          <w:szCs w:val="24"/>
          <w:lang w:val="ka-GE"/>
        </w:rPr>
        <w:t>ს</w:t>
      </w:r>
      <w:proofErr w:type="spellEnd"/>
      <w:r w:rsidRPr="001F34AC">
        <w:rPr>
          <w:rFonts w:ascii="Sylfaen" w:hAnsi="Sylfaen" w:cs="Sylfaen"/>
          <w:b/>
          <w:sz w:val="24"/>
          <w:szCs w:val="24"/>
          <w:lang w:val="ka-GE"/>
        </w:rPr>
        <w:t xml:space="preserve"> ტაბლეტები</w:t>
      </w:r>
      <w:r w:rsidR="00FD1412" w:rsidRPr="001F34AC">
        <w:rPr>
          <w:rFonts w:ascii="Sylfaen" w:hAnsi="Sylfaen" w:cs="Sylfaen"/>
          <w:b/>
          <w:sz w:val="24"/>
          <w:szCs w:val="24"/>
          <w:lang w:val="ka-GE"/>
        </w:rPr>
        <w:t xml:space="preserve"> </w:t>
      </w:r>
      <w:r w:rsidR="003D23CA" w:rsidRPr="001F34AC">
        <w:rPr>
          <w:rFonts w:ascii="Sylfaen" w:hAnsi="Sylfaen" w:cs="Sylfaen"/>
          <w:b/>
          <w:sz w:val="24"/>
          <w:szCs w:val="24"/>
          <w:lang w:val="ka-GE"/>
        </w:rPr>
        <w:t>10</w:t>
      </w:r>
      <w:r w:rsidRPr="001F34AC">
        <w:rPr>
          <w:rFonts w:ascii="Sylfaen" w:hAnsi="Sylfaen" w:cs="Sylfaen"/>
          <w:b/>
          <w:sz w:val="24"/>
          <w:szCs w:val="24"/>
          <w:lang w:val="ka-GE"/>
        </w:rPr>
        <w:t>/</w:t>
      </w:r>
      <w:r w:rsidR="00FD1412" w:rsidRPr="001F34AC">
        <w:rPr>
          <w:rFonts w:ascii="Sylfaen" w:hAnsi="Sylfaen" w:cs="Sylfaen"/>
          <w:b/>
          <w:sz w:val="24"/>
          <w:szCs w:val="24"/>
          <w:lang w:val="ka-GE"/>
        </w:rPr>
        <w:t>5მგ</w:t>
      </w:r>
      <w:r w:rsidRPr="001F34AC">
        <w:rPr>
          <w:rFonts w:ascii="Sylfaen" w:hAnsi="Sylfaen" w:cs="Sylfaen"/>
          <w:b/>
          <w:sz w:val="24"/>
          <w:szCs w:val="24"/>
          <w:lang w:val="ka-GE"/>
        </w:rPr>
        <w:t>)</w:t>
      </w:r>
    </w:p>
    <w:p w14:paraId="3F261B11" w14:textId="2ABEEE36" w:rsidR="009D60A8" w:rsidRPr="001F34AC" w:rsidRDefault="00FD1412" w:rsidP="003243F4">
      <w:pPr>
        <w:spacing w:after="0"/>
        <w:ind w:left="-900" w:right="-211"/>
        <w:jc w:val="center"/>
        <w:rPr>
          <w:rFonts w:ascii="Sylfaen" w:hAnsi="Sylfaen" w:cs="Sylfaen"/>
          <w:b/>
          <w:sz w:val="24"/>
          <w:szCs w:val="24"/>
          <w:lang w:val="ka-GE"/>
        </w:rPr>
      </w:pPr>
      <w:r w:rsidRPr="001F34AC">
        <w:rPr>
          <w:rFonts w:ascii="Sylfaen" w:hAnsi="Sylfaen" w:cs="Sylfaen"/>
          <w:b/>
          <w:sz w:val="24"/>
          <w:szCs w:val="24"/>
          <w:lang w:val="ka-GE"/>
        </w:rPr>
        <w:t xml:space="preserve"> </w:t>
      </w:r>
    </w:p>
    <w:p w14:paraId="48E28029" w14:textId="3CAB0ED2" w:rsidR="00230446" w:rsidRPr="00FB0C85" w:rsidRDefault="00230446" w:rsidP="003243F4">
      <w:pPr>
        <w:spacing w:after="0"/>
        <w:ind w:left="-900" w:right="-211"/>
        <w:jc w:val="both"/>
        <w:rPr>
          <w:rFonts w:ascii="Sylfaen" w:hAnsi="Sylfaen" w:cs="Sylfaen"/>
          <w:b/>
          <w:sz w:val="24"/>
          <w:szCs w:val="24"/>
          <w:lang w:val="ka-GE"/>
        </w:rPr>
      </w:pPr>
      <w:r w:rsidRPr="001F34AC">
        <w:rPr>
          <w:rFonts w:ascii="Sylfaen" w:hAnsi="Sylfaen" w:cs="Sylfaen"/>
          <w:b/>
          <w:sz w:val="24"/>
          <w:szCs w:val="24"/>
          <w:lang w:val="ka-GE"/>
        </w:rPr>
        <w:t>შემადგენლობა</w:t>
      </w:r>
      <w:r w:rsidR="009720C1" w:rsidRPr="00FB0C85">
        <w:rPr>
          <w:rFonts w:ascii="Sylfaen" w:hAnsi="Sylfaen" w:cs="Sylfaen"/>
          <w:b/>
          <w:sz w:val="24"/>
          <w:szCs w:val="24"/>
          <w:lang w:val="ka-GE"/>
        </w:rPr>
        <w:t>:</w:t>
      </w:r>
    </w:p>
    <w:p w14:paraId="08EDA0A1" w14:textId="0E509E25" w:rsidR="00FD1412" w:rsidRPr="001F34AC" w:rsidRDefault="003D23CA" w:rsidP="003243F4">
      <w:pPr>
        <w:spacing w:after="0"/>
        <w:ind w:left="-900" w:right="-211"/>
        <w:jc w:val="both"/>
        <w:rPr>
          <w:rFonts w:ascii="Sylfaen" w:hAnsi="Sylfaen" w:cs="Sylfaen"/>
          <w:bCs/>
          <w:sz w:val="24"/>
          <w:szCs w:val="24"/>
          <w:lang w:val="ka-GE"/>
        </w:rPr>
      </w:pPr>
      <w:r w:rsidRPr="001F34AC">
        <w:rPr>
          <w:rFonts w:ascii="Sylfaen" w:hAnsi="Sylfaen" w:cs="Sylfaen"/>
          <w:bCs/>
          <w:sz w:val="24"/>
          <w:szCs w:val="24"/>
          <w:lang w:val="ka-GE"/>
        </w:rPr>
        <w:t>თითო</w:t>
      </w:r>
      <w:r w:rsidR="00FD1412" w:rsidRPr="001F34AC">
        <w:rPr>
          <w:rFonts w:ascii="Sylfaen" w:hAnsi="Sylfaen" w:cs="Sylfaen"/>
          <w:bCs/>
          <w:sz w:val="24"/>
          <w:szCs w:val="24"/>
          <w:lang w:val="ka-GE"/>
        </w:rPr>
        <w:t xml:space="preserve"> </w:t>
      </w:r>
      <w:proofErr w:type="spellStart"/>
      <w:r w:rsidR="00FD1412" w:rsidRPr="001F34AC">
        <w:rPr>
          <w:rFonts w:ascii="Sylfaen" w:hAnsi="Sylfaen" w:cs="Sylfaen"/>
          <w:bCs/>
          <w:sz w:val="24"/>
          <w:szCs w:val="24"/>
          <w:lang w:val="ka-GE"/>
        </w:rPr>
        <w:t>შემოგარსული</w:t>
      </w:r>
      <w:proofErr w:type="spellEnd"/>
      <w:r w:rsidR="00FD1412" w:rsidRPr="001F34AC">
        <w:rPr>
          <w:rFonts w:ascii="Sylfaen" w:hAnsi="Sylfaen" w:cs="Sylfaen"/>
          <w:bCs/>
          <w:sz w:val="24"/>
          <w:szCs w:val="24"/>
          <w:lang w:val="ka-GE"/>
        </w:rPr>
        <w:t xml:space="preserve"> ტაბლეტის შემადგენლობაში შედის:</w:t>
      </w:r>
    </w:p>
    <w:p w14:paraId="437F9AE8" w14:textId="4BA4FF92" w:rsidR="00FD1412" w:rsidRPr="00FB0C85" w:rsidRDefault="00FD1412" w:rsidP="003243F4">
      <w:pPr>
        <w:spacing w:after="0"/>
        <w:ind w:left="-900" w:right="-211"/>
        <w:jc w:val="both"/>
        <w:rPr>
          <w:rFonts w:ascii="Sylfaen" w:hAnsi="Sylfaen" w:cs="Sylfaen"/>
          <w:bCs/>
          <w:sz w:val="24"/>
          <w:szCs w:val="24"/>
          <w:lang w:val="ka-GE"/>
        </w:rPr>
      </w:pPr>
      <w:r w:rsidRPr="001F34AC">
        <w:rPr>
          <w:rFonts w:ascii="Sylfaen" w:hAnsi="Sylfaen" w:cs="Sylfaen"/>
          <w:bCs/>
          <w:sz w:val="24"/>
          <w:szCs w:val="24"/>
          <w:lang w:val="ka-GE"/>
        </w:rPr>
        <w:t xml:space="preserve">ნატრიუმის </w:t>
      </w:r>
      <w:proofErr w:type="spellStart"/>
      <w:r w:rsidRPr="001F34AC">
        <w:rPr>
          <w:rFonts w:ascii="Sylfaen" w:hAnsi="Sylfaen" w:cs="Sylfaen"/>
          <w:bCs/>
          <w:sz w:val="24"/>
          <w:szCs w:val="24"/>
          <w:lang w:val="ka-GE"/>
        </w:rPr>
        <w:t>მონტელუკასტი</w:t>
      </w:r>
      <w:proofErr w:type="spellEnd"/>
      <w:r w:rsidRPr="001F34AC">
        <w:rPr>
          <w:rFonts w:ascii="Sylfaen" w:hAnsi="Sylfaen" w:cs="Sylfaen"/>
          <w:bCs/>
          <w:sz w:val="24"/>
          <w:szCs w:val="24"/>
          <w:lang w:val="ka-GE"/>
        </w:rPr>
        <w:t xml:space="preserve"> </w:t>
      </w:r>
      <w:r w:rsidR="003D23CA" w:rsidRPr="00FB0C85">
        <w:rPr>
          <w:rFonts w:ascii="Sylfaen" w:hAnsi="Sylfaen" w:cs="Sylfaen"/>
          <w:bCs/>
          <w:sz w:val="24"/>
          <w:szCs w:val="24"/>
          <w:lang w:val="ka-GE"/>
        </w:rPr>
        <w:t xml:space="preserve">BP, </w:t>
      </w:r>
      <w:r w:rsidR="003D23CA" w:rsidRPr="001F34AC">
        <w:rPr>
          <w:rFonts w:ascii="Sylfaen" w:hAnsi="Sylfaen" w:cs="Sylfaen"/>
          <w:bCs/>
          <w:sz w:val="24"/>
          <w:szCs w:val="24"/>
          <w:lang w:val="ka-GE"/>
        </w:rPr>
        <w:t xml:space="preserve"> 10მგ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w:t>
      </w:r>
      <w:r w:rsidR="003D23CA" w:rsidRPr="001F34AC">
        <w:rPr>
          <w:rFonts w:ascii="Sylfaen" w:hAnsi="Sylfaen" w:cs="Sylfaen"/>
          <w:bCs/>
          <w:sz w:val="24"/>
          <w:szCs w:val="24"/>
          <w:lang w:val="ka-GE"/>
        </w:rPr>
        <w:t>ეკვივალენტური</w:t>
      </w:r>
    </w:p>
    <w:p w14:paraId="400C1D09" w14:textId="3AB32824" w:rsidR="003D23CA" w:rsidRPr="001F34AC" w:rsidRDefault="00FD1412" w:rsidP="003243F4">
      <w:pPr>
        <w:spacing w:after="0"/>
        <w:ind w:left="-900" w:right="-211"/>
        <w:jc w:val="both"/>
        <w:rPr>
          <w:rFonts w:ascii="Sylfaen" w:hAnsi="Sylfaen" w:cs="Sylfaen"/>
          <w:bCs/>
          <w:sz w:val="24"/>
          <w:szCs w:val="24"/>
          <w:lang w:val="ka-GE"/>
        </w:rPr>
      </w:pP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w:t>
      </w:r>
      <w:proofErr w:type="spellStart"/>
      <w:r w:rsidR="00555B8D" w:rsidRPr="001F34AC">
        <w:rPr>
          <w:rFonts w:ascii="Sylfaen" w:hAnsi="Sylfaen" w:cs="Sylfaen"/>
          <w:bCs/>
          <w:sz w:val="24"/>
          <w:szCs w:val="24"/>
          <w:lang w:val="ka-GE"/>
        </w:rPr>
        <w:t>დი</w:t>
      </w:r>
      <w:r w:rsidRPr="001F34AC">
        <w:rPr>
          <w:rFonts w:ascii="Sylfaen" w:hAnsi="Sylfaen" w:cs="Sylfaen"/>
          <w:bCs/>
          <w:sz w:val="24"/>
          <w:szCs w:val="24"/>
          <w:lang w:val="ka-GE"/>
        </w:rPr>
        <w:t>ჰიდროქლორიდი</w:t>
      </w:r>
      <w:proofErr w:type="spellEnd"/>
      <w:r w:rsidRPr="001F34AC">
        <w:rPr>
          <w:rFonts w:ascii="Sylfaen" w:hAnsi="Sylfaen" w:cs="Sylfaen"/>
          <w:bCs/>
          <w:sz w:val="24"/>
          <w:szCs w:val="24"/>
          <w:lang w:val="ka-GE"/>
        </w:rPr>
        <w:t xml:space="preserve"> </w:t>
      </w:r>
      <w:r w:rsidR="003D23CA" w:rsidRPr="00FB0C85">
        <w:rPr>
          <w:rFonts w:ascii="Sylfaen" w:hAnsi="Sylfaen" w:cs="Sylfaen"/>
          <w:bCs/>
          <w:sz w:val="24"/>
          <w:szCs w:val="24"/>
          <w:lang w:val="ka-GE"/>
        </w:rPr>
        <w:t>USP</w:t>
      </w:r>
      <w:r w:rsidRPr="001F34AC">
        <w:rPr>
          <w:rFonts w:ascii="Sylfaen" w:hAnsi="Sylfaen" w:cs="Sylfaen"/>
          <w:bCs/>
          <w:sz w:val="24"/>
          <w:szCs w:val="24"/>
          <w:lang w:val="ka-GE"/>
        </w:rPr>
        <w:t xml:space="preserve"> 5 </w:t>
      </w:r>
      <w:proofErr w:type="spellStart"/>
      <w:r w:rsidRPr="001F34AC">
        <w:rPr>
          <w:rFonts w:ascii="Sylfaen" w:hAnsi="Sylfaen" w:cs="Sylfaen"/>
          <w:bCs/>
          <w:sz w:val="24"/>
          <w:szCs w:val="24"/>
          <w:lang w:val="ka-GE"/>
        </w:rPr>
        <w:t>მგ</w:t>
      </w:r>
      <w:proofErr w:type="spellEnd"/>
    </w:p>
    <w:p w14:paraId="265CC672" w14:textId="249E680C" w:rsidR="003D23CA" w:rsidRPr="001F34AC" w:rsidRDefault="009D60A8" w:rsidP="003243F4">
      <w:pPr>
        <w:spacing w:after="0"/>
        <w:ind w:left="-900" w:right="-211"/>
        <w:jc w:val="both"/>
        <w:rPr>
          <w:rFonts w:ascii="Sylfaen" w:hAnsi="Sylfaen" w:cs="Sylfaen"/>
          <w:bCs/>
          <w:sz w:val="24"/>
          <w:szCs w:val="24"/>
          <w:lang w:val="ka-GE"/>
        </w:rPr>
      </w:pPr>
      <w:r w:rsidRPr="001F34AC">
        <w:rPr>
          <w:rFonts w:ascii="Sylfaen" w:hAnsi="Sylfaen" w:cs="Sylfaen"/>
          <w:b/>
          <w:sz w:val="24"/>
          <w:szCs w:val="24"/>
          <w:lang w:val="ka-GE"/>
        </w:rPr>
        <w:t>წამლის</w:t>
      </w:r>
      <w:r w:rsidR="003D23CA" w:rsidRPr="001F34AC">
        <w:rPr>
          <w:rFonts w:ascii="Sylfaen" w:hAnsi="Sylfaen" w:cs="Sylfaen"/>
          <w:b/>
          <w:sz w:val="24"/>
          <w:szCs w:val="24"/>
          <w:lang w:val="ka-GE"/>
        </w:rPr>
        <w:t xml:space="preserve"> ფორმა</w:t>
      </w:r>
    </w:p>
    <w:p w14:paraId="29D06F55" w14:textId="128223B7" w:rsidR="003D23CA" w:rsidRPr="001F34AC" w:rsidRDefault="003D23CA" w:rsidP="003243F4">
      <w:pPr>
        <w:spacing w:after="0"/>
        <w:ind w:left="-900" w:right="-211"/>
        <w:jc w:val="both"/>
        <w:rPr>
          <w:rFonts w:ascii="Sylfaen" w:hAnsi="Sylfaen" w:cs="Sylfaen"/>
          <w:bCs/>
          <w:sz w:val="24"/>
          <w:szCs w:val="24"/>
          <w:lang w:val="ka-GE"/>
        </w:rPr>
      </w:pPr>
      <w:r w:rsidRPr="001F34AC">
        <w:rPr>
          <w:rFonts w:ascii="Sylfaen" w:hAnsi="Sylfaen" w:cs="Sylfaen"/>
          <w:bCs/>
          <w:sz w:val="24"/>
          <w:szCs w:val="24"/>
          <w:lang w:val="ka-GE"/>
        </w:rPr>
        <w:t>თეთრი ფერის, მრგვალი ფორმის, ორმხრივამო</w:t>
      </w:r>
      <w:r w:rsidR="004D1FC9">
        <w:rPr>
          <w:rFonts w:ascii="Sylfaen" w:hAnsi="Sylfaen" w:cs="Sylfaen"/>
          <w:bCs/>
          <w:sz w:val="24"/>
          <w:szCs w:val="24"/>
          <w:lang w:val="ka-GE"/>
        </w:rPr>
        <w:t>ზნექილი</w:t>
      </w:r>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შემოგარსული</w:t>
      </w:r>
      <w:proofErr w:type="spellEnd"/>
      <w:r w:rsidRPr="001F34AC">
        <w:rPr>
          <w:rFonts w:ascii="Sylfaen" w:hAnsi="Sylfaen" w:cs="Sylfaen"/>
          <w:bCs/>
          <w:sz w:val="24"/>
          <w:szCs w:val="24"/>
          <w:lang w:val="ka-GE"/>
        </w:rPr>
        <w:t xml:space="preserve"> ტაბლეტები, ორივე მხრიდან გლუვი.</w:t>
      </w:r>
    </w:p>
    <w:p w14:paraId="3B1AC813" w14:textId="77777777" w:rsidR="003D23CA" w:rsidRPr="001F34AC" w:rsidRDefault="003D23CA" w:rsidP="003243F4">
      <w:pPr>
        <w:spacing w:after="0"/>
        <w:ind w:left="-900" w:right="-211"/>
        <w:jc w:val="both"/>
        <w:rPr>
          <w:rFonts w:ascii="Sylfaen" w:hAnsi="Sylfaen" w:cs="Sylfaen"/>
          <w:b/>
          <w:bCs/>
          <w:sz w:val="24"/>
          <w:szCs w:val="24"/>
          <w:lang w:val="ka-GE"/>
        </w:rPr>
      </w:pPr>
      <w:r w:rsidRPr="001F34AC">
        <w:rPr>
          <w:rFonts w:ascii="Sylfaen" w:hAnsi="Sylfaen" w:cs="Sylfaen"/>
          <w:b/>
          <w:bCs/>
          <w:sz w:val="24"/>
          <w:szCs w:val="24"/>
          <w:lang w:val="ka-GE"/>
        </w:rPr>
        <w:t>კლინიკური მონაცემები</w:t>
      </w:r>
    </w:p>
    <w:p w14:paraId="28880D40" w14:textId="4FBB7070" w:rsidR="003D23CA" w:rsidRPr="001F34AC" w:rsidRDefault="003D23CA" w:rsidP="003243F4">
      <w:pPr>
        <w:spacing w:after="0"/>
        <w:ind w:left="-900" w:right="-211"/>
        <w:jc w:val="both"/>
        <w:rPr>
          <w:rFonts w:ascii="Sylfaen" w:hAnsi="Sylfaen" w:cs="Sylfaen"/>
          <w:b/>
          <w:bCs/>
          <w:sz w:val="24"/>
          <w:szCs w:val="24"/>
          <w:lang w:val="ka-GE"/>
        </w:rPr>
      </w:pPr>
      <w:r w:rsidRPr="001F34AC">
        <w:rPr>
          <w:rFonts w:ascii="Sylfaen" w:hAnsi="Sylfaen" w:cs="Sylfaen"/>
          <w:b/>
          <w:bCs/>
          <w:sz w:val="24"/>
          <w:szCs w:val="24"/>
          <w:lang w:val="ka-GE"/>
        </w:rPr>
        <w:t>თერაპიული ჩვენებები</w:t>
      </w:r>
    </w:p>
    <w:p w14:paraId="69893728" w14:textId="77777777" w:rsidR="009D60A8" w:rsidRPr="001F34AC" w:rsidRDefault="009D60A8" w:rsidP="003243F4">
      <w:pPr>
        <w:spacing w:after="0"/>
        <w:ind w:left="-900" w:right="-211"/>
        <w:jc w:val="both"/>
        <w:rPr>
          <w:rFonts w:ascii="Sylfaen" w:hAnsi="Sylfaen" w:cs="Sylfaen"/>
          <w:bCs/>
          <w:sz w:val="24"/>
          <w:szCs w:val="24"/>
          <w:lang w:val="ka-GE"/>
        </w:rPr>
      </w:pPr>
      <w:proofErr w:type="spellStart"/>
      <w:r w:rsidRPr="001F34AC">
        <w:rPr>
          <w:rFonts w:ascii="Sylfaen" w:hAnsi="Sylfaen" w:cs="Sylfaen"/>
          <w:bCs/>
          <w:sz w:val="24"/>
          <w:szCs w:val="24"/>
          <w:lang w:val="ka-GE"/>
        </w:rPr>
        <w:t>მონტელუკასტი</w:t>
      </w:r>
      <w:proofErr w:type="spellEnd"/>
      <w:r w:rsidRPr="001F34AC">
        <w:rPr>
          <w:rFonts w:ascii="Sylfaen" w:hAnsi="Sylfaen" w:cs="Sylfaen"/>
          <w:bCs/>
          <w:sz w:val="24"/>
          <w:szCs w:val="24"/>
          <w:lang w:val="ka-GE"/>
        </w:rPr>
        <w:t xml:space="preserve"> და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დიჰიდროქლორიდი</w:t>
      </w:r>
      <w:proofErr w:type="spellEnd"/>
      <w:r w:rsidRPr="001F34AC">
        <w:rPr>
          <w:rFonts w:ascii="Sylfaen" w:hAnsi="Sylfaen" w:cs="Sylfaen"/>
          <w:bCs/>
          <w:sz w:val="24"/>
          <w:szCs w:val="24"/>
          <w:lang w:val="ka-GE"/>
        </w:rPr>
        <w:t xml:space="preserve"> ნაჩვენებია მოზრდილებსა და 15 წლის ან უფროსი ასაკის მოზარდებში ალერგიულ </w:t>
      </w:r>
      <w:proofErr w:type="spellStart"/>
      <w:r w:rsidRPr="001F34AC">
        <w:rPr>
          <w:rFonts w:ascii="Sylfaen" w:hAnsi="Sylfaen" w:cs="Sylfaen"/>
          <w:bCs/>
          <w:sz w:val="24"/>
          <w:szCs w:val="24"/>
          <w:lang w:val="ka-GE"/>
        </w:rPr>
        <w:t>რინიტთან</w:t>
      </w:r>
      <w:proofErr w:type="spellEnd"/>
      <w:r w:rsidRPr="001F34AC">
        <w:rPr>
          <w:rFonts w:ascii="Sylfaen" w:hAnsi="Sylfaen" w:cs="Sylfaen"/>
          <w:bCs/>
          <w:sz w:val="24"/>
          <w:szCs w:val="24"/>
          <w:lang w:val="ka-GE"/>
        </w:rPr>
        <w:t xml:space="preserve"> დაკავშირებული სიმპტომების შესამსუბუქებლად.</w:t>
      </w:r>
    </w:p>
    <w:p w14:paraId="1EFF4F27" w14:textId="77777777" w:rsidR="009D60A8" w:rsidRPr="001F34AC" w:rsidRDefault="00F436FD" w:rsidP="003243F4">
      <w:pPr>
        <w:spacing w:after="0"/>
        <w:ind w:left="-900" w:right="-211"/>
        <w:jc w:val="both"/>
        <w:rPr>
          <w:rFonts w:ascii="Sylfaen" w:hAnsi="Sylfaen" w:cs="Sylfaen"/>
          <w:b/>
          <w:bCs/>
          <w:sz w:val="24"/>
          <w:szCs w:val="24"/>
          <w:lang w:val="ka-GE"/>
        </w:rPr>
      </w:pPr>
      <w:r w:rsidRPr="001F34AC">
        <w:rPr>
          <w:rFonts w:ascii="Sylfaen" w:hAnsi="Sylfaen" w:cs="Sylfaen"/>
          <w:b/>
          <w:bCs/>
          <w:sz w:val="24"/>
          <w:szCs w:val="24"/>
          <w:lang w:val="ka-GE"/>
        </w:rPr>
        <w:t>დოზირება და მიღების წესი</w:t>
      </w:r>
    </w:p>
    <w:p w14:paraId="04B8BB90" w14:textId="77777777" w:rsidR="009D60A8" w:rsidRPr="001F34AC" w:rsidRDefault="009D60A8" w:rsidP="003243F4">
      <w:pPr>
        <w:spacing w:after="0"/>
        <w:ind w:left="-900" w:right="-211"/>
        <w:jc w:val="both"/>
        <w:rPr>
          <w:rFonts w:ascii="Sylfaen" w:hAnsi="Sylfaen" w:cs="Sylfaen"/>
          <w:bCs/>
          <w:sz w:val="24"/>
          <w:szCs w:val="24"/>
          <w:lang w:val="ka-GE"/>
        </w:rPr>
      </w:pPr>
      <w:r w:rsidRPr="001F34AC">
        <w:rPr>
          <w:rFonts w:ascii="Sylfaen" w:hAnsi="Sylfaen" w:cs="Sylfaen"/>
          <w:bCs/>
          <w:sz w:val="24"/>
          <w:szCs w:val="24"/>
          <w:lang w:val="ka-GE"/>
        </w:rPr>
        <w:t xml:space="preserve">რეკომენდებული დოზაა </w:t>
      </w:r>
      <w:proofErr w:type="spellStart"/>
      <w:r w:rsidRPr="001F34AC">
        <w:rPr>
          <w:rFonts w:ascii="Sylfaen" w:hAnsi="Sylfaen" w:cs="Sylfaen"/>
          <w:bCs/>
          <w:sz w:val="24"/>
          <w:szCs w:val="24"/>
          <w:lang w:val="ka-GE"/>
        </w:rPr>
        <w:t>მონტელუკასტისა</w:t>
      </w:r>
      <w:proofErr w:type="spellEnd"/>
      <w:r w:rsidRPr="001F34AC">
        <w:rPr>
          <w:rFonts w:ascii="Sylfaen" w:hAnsi="Sylfaen" w:cs="Sylfaen"/>
          <w:bCs/>
          <w:sz w:val="24"/>
          <w:szCs w:val="24"/>
          <w:lang w:val="ka-GE"/>
        </w:rPr>
        <w:t xml:space="preserve"> და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დიჰიდროქლორიდის</w:t>
      </w:r>
      <w:proofErr w:type="spellEnd"/>
      <w:r w:rsidRPr="001F34AC">
        <w:rPr>
          <w:rFonts w:ascii="Sylfaen" w:hAnsi="Sylfaen" w:cs="Sylfaen"/>
          <w:bCs/>
          <w:sz w:val="24"/>
          <w:szCs w:val="24"/>
          <w:lang w:val="ka-GE"/>
        </w:rPr>
        <w:t xml:space="preserve"> თითო ტაბლეტი დღეში ერთხელ.</w:t>
      </w:r>
    </w:p>
    <w:p w14:paraId="3E00240E" w14:textId="77777777" w:rsidR="009D60A8" w:rsidRPr="001F34AC" w:rsidRDefault="009D60A8" w:rsidP="003243F4">
      <w:pPr>
        <w:spacing w:after="0"/>
        <w:ind w:left="-900" w:right="-211"/>
        <w:jc w:val="both"/>
        <w:rPr>
          <w:rFonts w:ascii="Sylfaen" w:hAnsi="Sylfaen" w:cs="Sylfaen"/>
          <w:bCs/>
          <w:sz w:val="24"/>
          <w:szCs w:val="24"/>
          <w:u w:val="single"/>
          <w:lang w:val="ka-GE"/>
        </w:rPr>
      </w:pPr>
      <w:r w:rsidRPr="001F34AC">
        <w:rPr>
          <w:rFonts w:ascii="Sylfaen" w:hAnsi="Sylfaen" w:cs="Sylfaen"/>
          <w:bCs/>
          <w:sz w:val="24"/>
          <w:szCs w:val="24"/>
          <w:u w:val="single"/>
          <w:lang w:val="ka-GE"/>
        </w:rPr>
        <w:t>მიღების წესი:</w:t>
      </w:r>
    </w:p>
    <w:p w14:paraId="26741563" w14:textId="77777777" w:rsidR="009D60A8" w:rsidRPr="001F34AC" w:rsidRDefault="009D60A8" w:rsidP="003243F4">
      <w:pPr>
        <w:spacing w:after="0"/>
        <w:ind w:left="-900" w:right="-211"/>
        <w:jc w:val="both"/>
        <w:rPr>
          <w:rFonts w:ascii="Sylfaen" w:hAnsi="Sylfaen" w:cs="Sylfaen"/>
          <w:bCs/>
          <w:sz w:val="24"/>
          <w:szCs w:val="24"/>
          <w:lang w:val="ka-GE"/>
        </w:rPr>
      </w:pPr>
      <w:r w:rsidRPr="001F34AC">
        <w:rPr>
          <w:rFonts w:ascii="Sylfaen" w:hAnsi="Sylfaen" w:cs="Sylfaen"/>
          <w:bCs/>
          <w:sz w:val="24"/>
          <w:szCs w:val="24"/>
          <w:lang w:val="ka-GE"/>
        </w:rPr>
        <w:t xml:space="preserve">მიიღება </w:t>
      </w:r>
      <w:proofErr w:type="spellStart"/>
      <w:r w:rsidRPr="001F34AC">
        <w:rPr>
          <w:rFonts w:ascii="Sylfaen" w:hAnsi="Sylfaen" w:cs="Sylfaen"/>
          <w:bCs/>
          <w:sz w:val="24"/>
          <w:szCs w:val="24"/>
          <w:lang w:val="ka-GE"/>
        </w:rPr>
        <w:t>პერორალურად</w:t>
      </w:r>
      <w:proofErr w:type="spellEnd"/>
      <w:r w:rsidRPr="001F34AC">
        <w:rPr>
          <w:rFonts w:ascii="Sylfaen" w:hAnsi="Sylfaen" w:cs="Sylfaen"/>
          <w:bCs/>
          <w:sz w:val="24"/>
          <w:szCs w:val="24"/>
          <w:lang w:val="ka-GE"/>
        </w:rPr>
        <w:t>.</w:t>
      </w:r>
    </w:p>
    <w:p w14:paraId="1EF3CADB" w14:textId="230ADB5C" w:rsidR="009D60A8" w:rsidRPr="001F34AC" w:rsidRDefault="009D60A8" w:rsidP="003243F4">
      <w:pPr>
        <w:spacing w:after="0"/>
        <w:ind w:left="-900" w:right="-211"/>
        <w:jc w:val="both"/>
        <w:rPr>
          <w:rFonts w:ascii="Sylfaen" w:hAnsi="Sylfaen" w:cs="Sylfaen"/>
          <w:bCs/>
          <w:sz w:val="24"/>
          <w:szCs w:val="24"/>
          <w:lang w:val="ka-GE"/>
        </w:rPr>
      </w:pPr>
      <w:r w:rsidRPr="001F34AC">
        <w:rPr>
          <w:rFonts w:ascii="Sylfaen" w:hAnsi="Sylfaen" w:cs="Sylfaen"/>
          <w:bCs/>
          <w:sz w:val="24"/>
          <w:szCs w:val="24"/>
          <w:lang w:val="ka-GE"/>
        </w:rPr>
        <w:t xml:space="preserve">დოზის მიღება შესაძლებელია საკვებთან ერთად ან მის გარეშე. </w:t>
      </w:r>
      <w:r w:rsidRPr="001F34AC">
        <w:rPr>
          <w:rFonts w:ascii="Sylfaen" w:hAnsi="Sylfaen"/>
          <w:sz w:val="24"/>
          <w:szCs w:val="24"/>
          <w:lang w:val="ka-GE"/>
        </w:rPr>
        <w:t>არ არის განკუთვნილი 15 წლამდე ასაკის პაციენტებში გამოსაყენებლად.</w:t>
      </w:r>
    </w:p>
    <w:p w14:paraId="2BFA50B6" w14:textId="2F75790B" w:rsidR="00735DAC" w:rsidRPr="001F34AC" w:rsidRDefault="00735DAC" w:rsidP="003243F4">
      <w:pPr>
        <w:spacing w:after="0"/>
        <w:ind w:left="-900" w:right="-211"/>
        <w:jc w:val="both"/>
        <w:rPr>
          <w:rFonts w:ascii="Sylfaen" w:hAnsi="Sylfaen" w:cs="Sylfaen"/>
          <w:b/>
          <w:bCs/>
          <w:sz w:val="24"/>
          <w:szCs w:val="24"/>
          <w:lang w:val="ka-GE"/>
        </w:rPr>
      </w:pPr>
      <w:r w:rsidRPr="001F34AC">
        <w:rPr>
          <w:rFonts w:ascii="Sylfaen" w:hAnsi="Sylfaen" w:cs="Sylfaen"/>
          <w:b/>
          <w:bCs/>
          <w:sz w:val="24"/>
          <w:szCs w:val="24"/>
          <w:lang w:val="ka-GE"/>
        </w:rPr>
        <w:t>უკუჩვენებები</w:t>
      </w:r>
    </w:p>
    <w:p w14:paraId="56B47743" w14:textId="05F567F2" w:rsidR="00482489" w:rsidRPr="001F34AC" w:rsidRDefault="00482489" w:rsidP="003243F4">
      <w:pPr>
        <w:spacing w:after="0"/>
        <w:ind w:left="-900" w:right="-211"/>
        <w:jc w:val="both"/>
        <w:rPr>
          <w:rFonts w:ascii="Sylfaen" w:hAnsi="Sylfaen" w:cs="Sylfaen"/>
          <w:bCs/>
          <w:sz w:val="24"/>
          <w:szCs w:val="24"/>
          <w:lang w:val="ka-GE"/>
        </w:rPr>
      </w:pPr>
      <w:r w:rsidRPr="001F34AC">
        <w:rPr>
          <w:rFonts w:ascii="Sylfaen" w:hAnsi="Sylfaen" w:cs="Sylfaen"/>
          <w:bCs/>
          <w:sz w:val="24"/>
          <w:szCs w:val="24"/>
          <w:lang w:val="ka-GE"/>
        </w:rPr>
        <w:t xml:space="preserve">მომატებული მგრძნობელობა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დიჰიდროქლორიდის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ცეტირიზინის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ჰიდროქსიზინის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პიპერაზინის</w:t>
      </w:r>
      <w:proofErr w:type="spellEnd"/>
      <w:r w:rsidRPr="001F34AC">
        <w:rPr>
          <w:rFonts w:ascii="Sylfaen" w:hAnsi="Sylfaen" w:cs="Sylfaen"/>
          <w:bCs/>
          <w:sz w:val="24"/>
          <w:szCs w:val="24"/>
          <w:lang w:val="ka-GE"/>
        </w:rPr>
        <w:t xml:space="preserve"> სხვა წარმოებულების ან რომელიმე </w:t>
      </w:r>
      <w:r w:rsidR="00F006D4">
        <w:rPr>
          <w:rFonts w:ascii="Sylfaen" w:hAnsi="Sylfaen" w:cs="Sylfaen"/>
          <w:bCs/>
          <w:sz w:val="24"/>
          <w:szCs w:val="24"/>
          <w:lang w:val="ka-GE"/>
        </w:rPr>
        <w:t xml:space="preserve">სხვა </w:t>
      </w:r>
      <w:r w:rsidRPr="001F34AC">
        <w:rPr>
          <w:rFonts w:ascii="Sylfaen" w:hAnsi="Sylfaen" w:cs="Sylfaen"/>
          <w:bCs/>
          <w:sz w:val="24"/>
          <w:szCs w:val="24"/>
          <w:lang w:val="ka-GE"/>
        </w:rPr>
        <w:t xml:space="preserve">დამხმარე ნივთიერების მიმართ. </w:t>
      </w:r>
    </w:p>
    <w:p w14:paraId="626FC83C" w14:textId="77777777" w:rsidR="00482489" w:rsidRPr="001F34AC" w:rsidRDefault="00AA68FD" w:rsidP="003243F4">
      <w:pPr>
        <w:spacing w:after="0"/>
        <w:ind w:left="-900" w:right="-211"/>
        <w:jc w:val="both"/>
        <w:rPr>
          <w:rFonts w:ascii="Sylfaen" w:hAnsi="Sylfaen" w:cs="Sylfaen"/>
          <w:b/>
          <w:bCs/>
          <w:sz w:val="24"/>
          <w:szCs w:val="24"/>
          <w:lang w:val="ka-GE"/>
        </w:rPr>
      </w:pPr>
      <w:r w:rsidRPr="001F34AC">
        <w:rPr>
          <w:rFonts w:ascii="Sylfaen" w:hAnsi="Sylfaen" w:cs="Sylfaen"/>
          <w:b/>
          <w:bCs/>
          <w:sz w:val="24"/>
          <w:szCs w:val="24"/>
          <w:lang w:val="ka-GE"/>
        </w:rPr>
        <w:t>განსაკუთრებული მითითებები და უსაფრთხოების ზომები</w:t>
      </w:r>
    </w:p>
    <w:p w14:paraId="2FF069DC" w14:textId="77777777" w:rsidR="00482489" w:rsidRPr="001F34AC" w:rsidRDefault="00482489" w:rsidP="003243F4">
      <w:pPr>
        <w:spacing w:after="0"/>
        <w:ind w:left="-900" w:right="-211"/>
        <w:jc w:val="both"/>
        <w:rPr>
          <w:rFonts w:ascii="Sylfaen" w:hAnsi="Sylfaen" w:cs="Sylfaen"/>
          <w:b/>
          <w:bCs/>
          <w:sz w:val="24"/>
          <w:szCs w:val="24"/>
          <w:lang w:val="ka-GE"/>
        </w:rPr>
      </w:pPr>
      <w:proofErr w:type="spellStart"/>
      <w:r w:rsidRPr="001F34AC">
        <w:rPr>
          <w:rFonts w:ascii="Sylfaen" w:hAnsi="Sylfaen"/>
          <w:sz w:val="24"/>
          <w:szCs w:val="24"/>
          <w:lang w:val="ka-GE"/>
        </w:rPr>
        <w:t>მონტელუკასტი</w:t>
      </w:r>
      <w:proofErr w:type="spellEnd"/>
      <w:r w:rsidRPr="001F34AC">
        <w:rPr>
          <w:rFonts w:ascii="Sylfaen" w:hAnsi="Sylfaen"/>
          <w:sz w:val="24"/>
          <w:szCs w:val="24"/>
          <w:lang w:val="ka-GE"/>
        </w:rPr>
        <w:t xml:space="preserve"> და </w:t>
      </w:r>
      <w:proofErr w:type="spellStart"/>
      <w:r w:rsidRPr="001F34AC">
        <w:rPr>
          <w:rFonts w:ascii="Sylfaen" w:hAnsi="Sylfaen"/>
          <w:sz w:val="24"/>
          <w:szCs w:val="24"/>
          <w:lang w:val="ka-GE"/>
        </w:rPr>
        <w:t>ლევოცეტირიზინის</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დიჰიდროქლორიდი</w:t>
      </w:r>
      <w:proofErr w:type="spellEnd"/>
      <w:r w:rsidRPr="001F34AC">
        <w:rPr>
          <w:rFonts w:ascii="Sylfaen" w:hAnsi="Sylfaen"/>
          <w:sz w:val="24"/>
          <w:szCs w:val="24"/>
          <w:lang w:val="ka-GE"/>
        </w:rPr>
        <w:t xml:space="preserve"> არ წარმოადგენენ ასთმის სამკურნალო საშუალებებს. ასთმის სამკურნალოდ </w:t>
      </w:r>
      <w:proofErr w:type="spellStart"/>
      <w:r w:rsidRPr="001F34AC">
        <w:rPr>
          <w:rFonts w:ascii="Sylfaen" w:hAnsi="Sylfaen"/>
          <w:sz w:val="24"/>
          <w:szCs w:val="24"/>
          <w:lang w:val="ka-GE"/>
        </w:rPr>
        <w:t>მონტელუკასტის</w:t>
      </w:r>
      <w:proofErr w:type="spellEnd"/>
      <w:r w:rsidRPr="001F34AC">
        <w:rPr>
          <w:rFonts w:ascii="Sylfaen" w:hAnsi="Sylfaen"/>
          <w:sz w:val="24"/>
          <w:szCs w:val="24"/>
          <w:lang w:val="ka-GE"/>
        </w:rPr>
        <w:t xml:space="preserve"> და </w:t>
      </w:r>
      <w:proofErr w:type="spellStart"/>
      <w:r w:rsidRPr="001F34AC">
        <w:rPr>
          <w:rFonts w:ascii="Sylfaen" w:hAnsi="Sylfaen"/>
          <w:sz w:val="24"/>
          <w:szCs w:val="24"/>
          <w:lang w:val="ka-GE"/>
        </w:rPr>
        <w:t>ლევოცეტირიზინის</w:t>
      </w:r>
      <w:proofErr w:type="spellEnd"/>
      <w:r w:rsidRPr="001F34AC">
        <w:rPr>
          <w:rFonts w:ascii="Sylfaen" w:hAnsi="Sylfaen"/>
          <w:sz w:val="24"/>
          <w:szCs w:val="24"/>
          <w:lang w:val="ka-GE"/>
        </w:rPr>
        <w:t xml:space="preserve"> </w:t>
      </w:r>
      <w:proofErr w:type="spellStart"/>
      <w:r w:rsidRPr="001F34AC">
        <w:rPr>
          <w:rFonts w:ascii="Sylfaen" w:hAnsi="Sylfaen" w:cs="Sylfaen"/>
          <w:bCs/>
          <w:sz w:val="24"/>
          <w:szCs w:val="24"/>
          <w:lang w:val="ka-GE"/>
        </w:rPr>
        <w:t>დიჰიდროქლორიდის</w:t>
      </w:r>
      <w:proofErr w:type="spellEnd"/>
      <w:r w:rsidRPr="001F34AC">
        <w:rPr>
          <w:rFonts w:ascii="Sylfaen" w:hAnsi="Sylfaen" w:cs="Sylfaen"/>
          <w:bCs/>
          <w:sz w:val="24"/>
          <w:szCs w:val="24"/>
          <w:lang w:val="ka-GE"/>
        </w:rPr>
        <w:t xml:space="preserve"> ტაბლეტები არ უნდა დაინიშნოს. თუმცა, შეიძლება დაინიშნოს ასთმის სამკურნალოდ გამოყენებულ სხვა მედიკამენტებთან ერთად.</w:t>
      </w:r>
    </w:p>
    <w:p w14:paraId="739D135D" w14:textId="77777777" w:rsidR="00482489" w:rsidRPr="001F34AC" w:rsidRDefault="00482489" w:rsidP="003243F4">
      <w:pPr>
        <w:spacing w:after="0"/>
        <w:ind w:left="-900" w:right="-211"/>
        <w:jc w:val="both"/>
        <w:rPr>
          <w:rFonts w:ascii="Sylfaen" w:hAnsi="Sylfaen" w:cs="Sylfaen"/>
          <w:b/>
          <w:bCs/>
          <w:sz w:val="24"/>
          <w:szCs w:val="24"/>
          <w:lang w:val="ka-GE"/>
        </w:rPr>
      </w:pPr>
      <w:proofErr w:type="spellStart"/>
      <w:r w:rsidRPr="0039168E">
        <w:rPr>
          <w:rFonts w:ascii="Sylfaen" w:hAnsi="Sylfaen"/>
          <w:b/>
          <w:sz w:val="24"/>
          <w:szCs w:val="24"/>
          <w:u w:val="single"/>
          <w:lang w:val="ka-GE"/>
        </w:rPr>
        <w:t>ლევოცეტირიზინის</w:t>
      </w:r>
      <w:proofErr w:type="spellEnd"/>
      <w:r w:rsidRPr="0039168E">
        <w:rPr>
          <w:rFonts w:ascii="Sylfaen" w:hAnsi="Sylfaen"/>
          <w:b/>
          <w:sz w:val="24"/>
          <w:szCs w:val="24"/>
          <w:u w:val="single"/>
          <w:lang w:val="ka-GE"/>
        </w:rPr>
        <w:t xml:space="preserve"> </w:t>
      </w:r>
      <w:proofErr w:type="spellStart"/>
      <w:r w:rsidRPr="0039168E">
        <w:rPr>
          <w:rFonts w:ascii="Sylfaen" w:hAnsi="Sylfaen"/>
          <w:b/>
          <w:sz w:val="24"/>
          <w:szCs w:val="24"/>
          <w:u w:val="single"/>
          <w:lang w:val="ka-GE"/>
        </w:rPr>
        <w:t>დიჰიდროქლორიდი</w:t>
      </w:r>
      <w:proofErr w:type="spellEnd"/>
      <w:r w:rsidRPr="00FB0C85">
        <w:rPr>
          <w:rFonts w:ascii="Sylfaen" w:hAnsi="Sylfaen"/>
          <w:b/>
          <w:sz w:val="24"/>
          <w:szCs w:val="24"/>
          <w:u w:val="single"/>
          <w:lang w:val="ka-GE"/>
        </w:rPr>
        <w:t>:</w:t>
      </w:r>
      <w:r w:rsidRPr="001F34AC">
        <w:rPr>
          <w:rFonts w:ascii="Sylfaen" w:hAnsi="Sylfaen" w:cs="Sylfaen"/>
          <w:b/>
          <w:bCs/>
          <w:sz w:val="24"/>
          <w:szCs w:val="24"/>
          <w:lang w:val="ka-GE"/>
        </w:rPr>
        <w:t xml:space="preserve"> </w:t>
      </w:r>
      <w:r w:rsidRPr="001F34AC">
        <w:rPr>
          <w:rFonts w:ascii="Sylfaen" w:hAnsi="Sylfaen" w:cs="Sylfaen"/>
          <w:bCs/>
          <w:sz w:val="24"/>
          <w:szCs w:val="24"/>
          <w:lang w:val="ka-GE"/>
        </w:rPr>
        <w:t>სიფრთხილეა რეკომენდებული ალკოჰოლის მიღებისას.</w:t>
      </w:r>
      <w:r w:rsidRPr="001F34AC">
        <w:rPr>
          <w:rFonts w:ascii="Sylfaen" w:hAnsi="Sylfaen" w:cs="Sylfaen"/>
          <w:b/>
          <w:bCs/>
          <w:sz w:val="24"/>
          <w:szCs w:val="24"/>
          <w:lang w:val="ka-GE"/>
        </w:rPr>
        <w:t xml:space="preserve"> </w:t>
      </w:r>
      <w:r w:rsidRPr="001F34AC">
        <w:rPr>
          <w:rFonts w:ascii="Sylfaen" w:hAnsi="Sylfaen" w:cs="Sylfaen"/>
          <w:bCs/>
          <w:sz w:val="24"/>
          <w:szCs w:val="24"/>
          <w:lang w:val="ka-GE"/>
        </w:rPr>
        <w:t xml:space="preserve">სიფრთხილეა რეკომენდებული შარდის შეკავების ხელშემწყობი ფაქტორების (მაგ., ზურგის ტვინის დაზიანება, პროსტატის ჰიპერპლაზია) არსებობისას, რადგან </w:t>
      </w:r>
      <w:proofErr w:type="spellStart"/>
      <w:r w:rsidRPr="001F34AC">
        <w:rPr>
          <w:rFonts w:ascii="Sylfaen" w:hAnsi="Sylfaen" w:cs="Sylfaen"/>
          <w:bCs/>
          <w:sz w:val="24"/>
          <w:szCs w:val="24"/>
          <w:lang w:val="ka-GE"/>
        </w:rPr>
        <w:t>ლევოცეტირიზინმა</w:t>
      </w:r>
      <w:proofErr w:type="spellEnd"/>
      <w:r w:rsidRPr="001F34AC">
        <w:rPr>
          <w:rFonts w:ascii="Sylfaen" w:hAnsi="Sylfaen" w:cs="Sylfaen"/>
          <w:bCs/>
          <w:sz w:val="24"/>
          <w:szCs w:val="24"/>
          <w:lang w:val="ka-GE"/>
        </w:rPr>
        <w:t xml:space="preserve"> შეიძლება გაზარდოს შარდის შეკავების რისკი.</w:t>
      </w:r>
      <w:r w:rsidRPr="001F34AC">
        <w:rPr>
          <w:rFonts w:ascii="Sylfaen" w:hAnsi="Sylfaen" w:cs="Sylfaen"/>
          <w:b/>
          <w:bCs/>
          <w:sz w:val="24"/>
          <w:szCs w:val="24"/>
          <w:lang w:val="ka-GE"/>
        </w:rPr>
        <w:t xml:space="preserve"> </w:t>
      </w:r>
      <w:r w:rsidRPr="001F34AC">
        <w:rPr>
          <w:rFonts w:ascii="Sylfaen" w:hAnsi="Sylfaen" w:cs="Sylfaen"/>
          <w:bCs/>
          <w:sz w:val="24"/>
          <w:szCs w:val="24"/>
          <w:lang w:val="ka-GE"/>
        </w:rPr>
        <w:t xml:space="preserve">ეპილეფსიის მქონე პაციენტებმა და კონვულსიების რისკის მქონე პაციენტებმა სიფრთხილე უნდა გამოიჩინონ, რადგან </w:t>
      </w:r>
      <w:proofErr w:type="spellStart"/>
      <w:r w:rsidRPr="001F34AC">
        <w:rPr>
          <w:rFonts w:ascii="Sylfaen" w:hAnsi="Sylfaen" w:cs="Sylfaen"/>
          <w:bCs/>
          <w:sz w:val="24"/>
          <w:szCs w:val="24"/>
          <w:lang w:val="ka-GE"/>
        </w:rPr>
        <w:t>ლევოცეტირიზინმა</w:t>
      </w:r>
      <w:proofErr w:type="spellEnd"/>
      <w:r w:rsidRPr="001F34AC">
        <w:rPr>
          <w:rFonts w:ascii="Sylfaen" w:hAnsi="Sylfaen" w:cs="Sylfaen"/>
          <w:bCs/>
          <w:sz w:val="24"/>
          <w:szCs w:val="24"/>
          <w:lang w:val="ka-GE"/>
        </w:rPr>
        <w:t xml:space="preserve"> შეიძლება გაამწვავოს მდგომარეობა.</w:t>
      </w:r>
      <w:r w:rsidRPr="001F34AC">
        <w:rPr>
          <w:rFonts w:ascii="Sylfaen" w:hAnsi="Sylfaen" w:cs="Sylfaen"/>
          <w:b/>
          <w:bCs/>
          <w:sz w:val="24"/>
          <w:szCs w:val="24"/>
          <w:lang w:val="ka-GE"/>
        </w:rPr>
        <w:t xml:space="preserve"> </w:t>
      </w:r>
      <w:r w:rsidRPr="001F34AC">
        <w:rPr>
          <w:rFonts w:ascii="Sylfaen" w:hAnsi="Sylfaen" w:cs="Sylfaen"/>
          <w:bCs/>
          <w:sz w:val="24"/>
          <w:szCs w:val="24"/>
          <w:lang w:val="ka-GE"/>
        </w:rPr>
        <w:t>კანის ალერგიულ ტესტებზე რეაქციას ანტიჰისტამინური საშუალებები თრგუნავს და მათ ჩატარებამდე საჭიროა შესვენების პერიოდი (3 დღე).</w:t>
      </w:r>
      <w:r w:rsidRPr="001F34AC">
        <w:rPr>
          <w:rFonts w:ascii="Sylfaen" w:hAnsi="Sylfaen" w:cs="Sylfaen"/>
          <w:b/>
          <w:bCs/>
          <w:sz w:val="24"/>
          <w:szCs w:val="24"/>
          <w:lang w:val="ka-GE"/>
        </w:rPr>
        <w:t xml:space="preserve"> </w:t>
      </w:r>
      <w:r w:rsidRPr="001F34AC">
        <w:rPr>
          <w:rFonts w:ascii="Sylfaen" w:hAnsi="Sylfaen" w:cs="Sylfaen"/>
          <w:bCs/>
          <w:sz w:val="24"/>
          <w:szCs w:val="24"/>
          <w:lang w:val="ka-GE"/>
        </w:rPr>
        <w:t xml:space="preserve">პაციენტებმა, რომელთაც </w:t>
      </w:r>
      <w:r w:rsidRPr="001F34AC">
        <w:rPr>
          <w:rFonts w:ascii="Sylfaen" w:hAnsi="Sylfaen" w:cs="Sylfaen"/>
          <w:bCs/>
          <w:sz w:val="24"/>
          <w:szCs w:val="24"/>
          <w:lang w:val="ka-GE"/>
        </w:rPr>
        <w:lastRenderedPageBreak/>
        <w:t xml:space="preserve">აქვთ იშვიათი მემკვიდრეობითი პრობლემები — </w:t>
      </w:r>
      <w:proofErr w:type="spellStart"/>
      <w:r w:rsidRPr="001F34AC">
        <w:rPr>
          <w:rFonts w:ascii="Sylfaen" w:hAnsi="Sylfaen" w:cs="Sylfaen"/>
          <w:bCs/>
          <w:sz w:val="24"/>
          <w:szCs w:val="24"/>
          <w:lang w:val="ka-GE"/>
        </w:rPr>
        <w:t>გალაქტოზის</w:t>
      </w:r>
      <w:proofErr w:type="spellEnd"/>
      <w:r w:rsidRPr="001F34AC">
        <w:rPr>
          <w:rFonts w:ascii="Sylfaen" w:hAnsi="Sylfaen" w:cs="Sylfaen"/>
          <w:bCs/>
          <w:sz w:val="24"/>
          <w:szCs w:val="24"/>
          <w:lang w:val="ka-GE"/>
        </w:rPr>
        <w:t xml:space="preserve"> აუტანლობა, ლაპ-</w:t>
      </w:r>
      <w:proofErr w:type="spellStart"/>
      <w:r w:rsidRPr="001F34AC">
        <w:rPr>
          <w:rFonts w:ascii="Sylfaen" w:hAnsi="Sylfaen" w:cs="Sylfaen"/>
          <w:bCs/>
          <w:sz w:val="24"/>
          <w:szCs w:val="24"/>
          <w:lang w:val="ka-GE"/>
        </w:rPr>
        <w:t>ლაქტაზას</w:t>
      </w:r>
      <w:proofErr w:type="spellEnd"/>
      <w:r w:rsidRPr="001F34AC">
        <w:rPr>
          <w:rFonts w:ascii="Sylfaen" w:hAnsi="Sylfaen" w:cs="Sylfaen"/>
          <w:bCs/>
          <w:sz w:val="24"/>
          <w:szCs w:val="24"/>
          <w:lang w:val="ka-GE"/>
        </w:rPr>
        <w:t xml:space="preserve"> დეფიციტი ან გლუკოზა-</w:t>
      </w:r>
      <w:proofErr w:type="spellStart"/>
      <w:r w:rsidRPr="001F34AC">
        <w:rPr>
          <w:rFonts w:ascii="Sylfaen" w:hAnsi="Sylfaen" w:cs="Sylfaen"/>
          <w:bCs/>
          <w:sz w:val="24"/>
          <w:szCs w:val="24"/>
          <w:lang w:val="ka-GE"/>
        </w:rPr>
        <w:t>გალაქტოზის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მალაბსორბცია</w:t>
      </w:r>
      <w:proofErr w:type="spellEnd"/>
      <w:r w:rsidRPr="001F34AC">
        <w:rPr>
          <w:rFonts w:ascii="Sylfaen" w:hAnsi="Sylfaen" w:cs="Sylfaen"/>
          <w:bCs/>
          <w:sz w:val="24"/>
          <w:szCs w:val="24"/>
          <w:lang w:val="ka-GE"/>
        </w:rPr>
        <w:t xml:space="preserve"> — არ უნდა მიიღონ ეს პრეპარატი.</w:t>
      </w:r>
      <w:r w:rsidRPr="001F34AC">
        <w:rPr>
          <w:rFonts w:ascii="Sylfaen" w:hAnsi="Sylfaen" w:cs="Sylfaen"/>
          <w:b/>
          <w:bCs/>
          <w:sz w:val="24"/>
          <w:szCs w:val="24"/>
          <w:lang w:val="ka-GE"/>
        </w:rPr>
        <w:t xml:space="preserve">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მიღების შეწყვეტისას შეიძლება ქავილი განვითარდეს, მაშინაც კი, თუ ეს სიმპტომები მკურნალობის დაწყებამდე არ აღინიშნებოდა. სიმპტომები შეიძლება სპონტანურად გაქრეს. ზოგიერთ შემთხვევაში, სიმპტომები შეიძლება იყოს მძიმე და საჭირო გახდეს მკურნალობის თავიდან დაწყება. სიმპტომები უნდა გაქრეს მკურნალობის თავიდან დაწყების შემდეგ.</w:t>
      </w:r>
    </w:p>
    <w:p w14:paraId="05585478" w14:textId="55EE463F" w:rsidR="00BB2B4A" w:rsidRPr="001F34AC" w:rsidRDefault="00482489" w:rsidP="003243F4">
      <w:pPr>
        <w:spacing w:after="0"/>
        <w:ind w:left="-900" w:right="-211"/>
        <w:jc w:val="both"/>
        <w:rPr>
          <w:rFonts w:ascii="Sylfaen" w:hAnsi="Sylfaen" w:cs="Sylfaen"/>
          <w:b/>
          <w:bCs/>
          <w:sz w:val="24"/>
          <w:szCs w:val="24"/>
          <w:lang w:val="ka-GE"/>
        </w:rPr>
      </w:pPr>
      <w:proofErr w:type="spellStart"/>
      <w:r w:rsidRPr="0039168E">
        <w:rPr>
          <w:rFonts w:ascii="Sylfaen" w:hAnsi="Sylfaen"/>
          <w:b/>
          <w:sz w:val="24"/>
          <w:szCs w:val="24"/>
          <w:u w:val="single"/>
          <w:lang w:val="ka-GE"/>
        </w:rPr>
        <w:t>მონტელუკასტი</w:t>
      </w:r>
      <w:proofErr w:type="spellEnd"/>
      <w:r w:rsidRPr="0039168E">
        <w:rPr>
          <w:rFonts w:ascii="Sylfaen" w:hAnsi="Sylfaen"/>
          <w:b/>
          <w:sz w:val="24"/>
          <w:szCs w:val="24"/>
          <w:u w:val="single"/>
          <w:lang w:val="ka-GE"/>
        </w:rPr>
        <w:t>:</w:t>
      </w:r>
      <w:r w:rsidRPr="0039168E">
        <w:rPr>
          <w:rFonts w:ascii="Sylfaen" w:hAnsi="Sylfaen" w:cs="Sylfaen"/>
          <w:b/>
          <w:bCs/>
          <w:sz w:val="24"/>
          <w:szCs w:val="24"/>
          <w:lang w:val="ka-GE"/>
        </w:rPr>
        <w:t xml:space="preserve"> </w:t>
      </w:r>
      <w:r w:rsidRPr="001F34AC">
        <w:rPr>
          <w:rFonts w:ascii="Sylfaen" w:hAnsi="Sylfaen"/>
          <w:sz w:val="24"/>
          <w:szCs w:val="24"/>
          <w:lang w:val="ka-GE"/>
        </w:rPr>
        <w:t xml:space="preserve">პაციენტებს უნდა მიეცეთ რეკომენდაცია, რომ არასდროს გამოიყენონ </w:t>
      </w:r>
      <w:proofErr w:type="spellStart"/>
      <w:r w:rsidRPr="001F34AC">
        <w:rPr>
          <w:rFonts w:ascii="Sylfaen" w:hAnsi="Sylfaen"/>
          <w:sz w:val="24"/>
          <w:szCs w:val="24"/>
          <w:lang w:val="ka-GE"/>
        </w:rPr>
        <w:t>პერორალური</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მონტელუკასტი</w:t>
      </w:r>
      <w:proofErr w:type="spellEnd"/>
      <w:r w:rsidRPr="001F34AC">
        <w:rPr>
          <w:rFonts w:ascii="Sylfaen" w:hAnsi="Sylfaen"/>
          <w:sz w:val="24"/>
          <w:szCs w:val="24"/>
          <w:lang w:val="ka-GE"/>
        </w:rPr>
        <w:t xml:space="preserve"> მწვავე ასთმის შეტევების სამკურნალოდ და ყოველთვის თან ჰქონდეთ შესაბამისი გადაუდებელი დახმარების მედიკამენტები. მწვავე შეტევის განვითარების შემთხვევაში, უნდა იქნას გამოყენებული ხანმოკლე მოქმედების </w:t>
      </w:r>
      <w:proofErr w:type="spellStart"/>
      <w:r w:rsidRPr="001F34AC">
        <w:rPr>
          <w:rFonts w:ascii="Sylfaen" w:hAnsi="Sylfaen"/>
          <w:sz w:val="24"/>
          <w:szCs w:val="24"/>
          <w:lang w:val="ka-GE"/>
        </w:rPr>
        <w:t>ინჰალაციური</w:t>
      </w:r>
      <w:proofErr w:type="spellEnd"/>
      <w:r w:rsidRPr="001F34AC">
        <w:rPr>
          <w:rFonts w:ascii="Sylfaen" w:hAnsi="Sylfaen"/>
          <w:sz w:val="24"/>
          <w:szCs w:val="24"/>
          <w:lang w:val="ka-GE"/>
        </w:rPr>
        <w:t xml:space="preserve"> ბეტა-</w:t>
      </w:r>
      <w:proofErr w:type="spellStart"/>
      <w:r w:rsidRPr="001F34AC">
        <w:rPr>
          <w:rFonts w:ascii="Sylfaen" w:hAnsi="Sylfaen"/>
          <w:sz w:val="24"/>
          <w:szCs w:val="24"/>
          <w:lang w:val="ka-GE"/>
        </w:rPr>
        <w:t>აგონისტი</w:t>
      </w:r>
      <w:proofErr w:type="spellEnd"/>
      <w:r w:rsidRPr="001F34AC">
        <w:rPr>
          <w:rFonts w:ascii="Sylfaen" w:hAnsi="Sylfaen"/>
          <w:sz w:val="24"/>
          <w:szCs w:val="24"/>
          <w:lang w:val="ka-GE"/>
        </w:rPr>
        <w:t>. პაციენტებმა რაც შეიძლება მალე უნდა მიმართონ ექიმს, თუ მათ ჩვეულებრივზე მეტი ხანმოკლე მოქმედების ბეტა-</w:t>
      </w:r>
      <w:proofErr w:type="spellStart"/>
      <w:r w:rsidRPr="001F34AC">
        <w:rPr>
          <w:rFonts w:ascii="Sylfaen" w:hAnsi="Sylfaen"/>
          <w:sz w:val="24"/>
          <w:szCs w:val="24"/>
          <w:lang w:val="ka-GE"/>
        </w:rPr>
        <w:t>აგონისტის</w:t>
      </w:r>
      <w:proofErr w:type="spellEnd"/>
      <w:r w:rsidRPr="001F34AC">
        <w:rPr>
          <w:rFonts w:ascii="Sylfaen" w:hAnsi="Sylfaen"/>
          <w:sz w:val="24"/>
          <w:szCs w:val="24"/>
          <w:lang w:val="ka-GE"/>
        </w:rPr>
        <w:t xml:space="preserve"> ინჰალაცია სჭირდებათ</w:t>
      </w:r>
      <w:r w:rsidR="00D71CE9">
        <w:rPr>
          <w:rFonts w:ascii="Sylfaen" w:hAnsi="Sylfaen"/>
          <w:sz w:val="24"/>
          <w:szCs w:val="24"/>
          <w:lang w:val="ka-GE"/>
        </w:rPr>
        <w:t>.</w:t>
      </w:r>
      <w:r w:rsidR="00DD7D44" w:rsidRPr="001F34AC">
        <w:rPr>
          <w:rFonts w:ascii="Sylfaen" w:hAnsi="Sylfaen" w:cs="Sylfaen"/>
          <w:b/>
          <w:bCs/>
          <w:sz w:val="24"/>
          <w:szCs w:val="24"/>
          <w:lang w:val="ka-GE"/>
        </w:rPr>
        <w:t xml:space="preserve"> </w:t>
      </w:r>
      <w:proofErr w:type="spellStart"/>
      <w:r w:rsidRPr="001F34AC">
        <w:rPr>
          <w:rFonts w:ascii="Sylfaen" w:hAnsi="Sylfaen"/>
          <w:sz w:val="24"/>
          <w:szCs w:val="24"/>
          <w:lang w:val="ka-GE"/>
        </w:rPr>
        <w:t>მონტელუკასტის</w:t>
      </w:r>
      <w:proofErr w:type="spellEnd"/>
      <w:r w:rsidRPr="001F34AC">
        <w:rPr>
          <w:rFonts w:ascii="Sylfaen" w:hAnsi="Sylfaen"/>
          <w:sz w:val="24"/>
          <w:szCs w:val="24"/>
          <w:lang w:val="ka-GE"/>
        </w:rPr>
        <w:t xml:space="preserve">  ჩანაცვლება </w:t>
      </w:r>
      <w:proofErr w:type="spellStart"/>
      <w:r w:rsidRPr="001F34AC">
        <w:rPr>
          <w:rFonts w:ascii="Sylfaen" w:hAnsi="Sylfaen"/>
          <w:sz w:val="24"/>
          <w:szCs w:val="24"/>
          <w:lang w:val="ka-GE"/>
        </w:rPr>
        <w:t>ინჰალაციური</w:t>
      </w:r>
      <w:proofErr w:type="spellEnd"/>
      <w:r w:rsidRPr="001F34AC">
        <w:rPr>
          <w:rFonts w:ascii="Sylfaen" w:hAnsi="Sylfaen"/>
          <w:sz w:val="24"/>
          <w:szCs w:val="24"/>
          <w:lang w:val="ka-GE"/>
        </w:rPr>
        <w:t xml:space="preserve"> ან </w:t>
      </w:r>
      <w:proofErr w:type="spellStart"/>
      <w:r w:rsidRPr="001F34AC">
        <w:rPr>
          <w:rFonts w:ascii="Sylfaen" w:hAnsi="Sylfaen"/>
          <w:sz w:val="24"/>
          <w:szCs w:val="24"/>
          <w:lang w:val="ka-GE"/>
        </w:rPr>
        <w:t>პერორალური</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კორტიკოსტეროიდებით</w:t>
      </w:r>
      <w:proofErr w:type="spellEnd"/>
      <w:r w:rsidRPr="001F34AC">
        <w:rPr>
          <w:rFonts w:ascii="Sylfaen" w:hAnsi="Sylfaen"/>
          <w:sz w:val="24"/>
          <w:szCs w:val="24"/>
          <w:lang w:val="ka-GE"/>
        </w:rPr>
        <w:t xml:space="preserve"> უნდა მოხდეს თანდათან.</w:t>
      </w:r>
      <w:r w:rsidR="00DD7D44" w:rsidRPr="001F34AC">
        <w:rPr>
          <w:rFonts w:ascii="Sylfaen" w:hAnsi="Sylfaen" w:cs="Sylfaen"/>
          <w:b/>
          <w:bCs/>
          <w:sz w:val="24"/>
          <w:szCs w:val="24"/>
          <w:lang w:val="ka-GE"/>
        </w:rPr>
        <w:t xml:space="preserve"> </w:t>
      </w:r>
      <w:r w:rsidRPr="001F34AC">
        <w:rPr>
          <w:rFonts w:ascii="Sylfaen" w:hAnsi="Sylfaen"/>
          <w:sz w:val="24"/>
          <w:szCs w:val="24"/>
          <w:lang w:val="ka-GE"/>
        </w:rPr>
        <w:t xml:space="preserve">არ არსებობს მტკიცებულება, რომ </w:t>
      </w:r>
      <w:proofErr w:type="spellStart"/>
      <w:r w:rsidRPr="001F34AC">
        <w:rPr>
          <w:rFonts w:ascii="Sylfaen" w:hAnsi="Sylfaen"/>
          <w:sz w:val="24"/>
          <w:szCs w:val="24"/>
          <w:lang w:val="ka-GE"/>
        </w:rPr>
        <w:t>პერორალური</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კორტიკოსტეროიდების</w:t>
      </w:r>
      <w:proofErr w:type="spellEnd"/>
      <w:r w:rsidRPr="001F34AC">
        <w:rPr>
          <w:rFonts w:ascii="Sylfaen" w:hAnsi="Sylfaen"/>
          <w:sz w:val="24"/>
          <w:szCs w:val="24"/>
          <w:lang w:val="ka-GE"/>
        </w:rPr>
        <w:t xml:space="preserve"> დოზა შეიძლება შემცირდეს </w:t>
      </w:r>
      <w:proofErr w:type="spellStart"/>
      <w:r w:rsidRPr="001F34AC">
        <w:rPr>
          <w:rFonts w:ascii="Sylfaen" w:hAnsi="Sylfaen"/>
          <w:sz w:val="24"/>
          <w:szCs w:val="24"/>
          <w:lang w:val="ka-GE"/>
        </w:rPr>
        <w:t>მონტელუკასტთან</w:t>
      </w:r>
      <w:proofErr w:type="spellEnd"/>
      <w:r w:rsidRPr="001F34AC">
        <w:rPr>
          <w:rFonts w:ascii="Sylfaen" w:hAnsi="Sylfaen"/>
          <w:sz w:val="24"/>
          <w:szCs w:val="24"/>
          <w:lang w:val="ka-GE"/>
        </w:rPr>
        <w:t xml:space="preserve"> ერთად მიღებისას.</w:t>
      </w:r>
      <w:r w:rsidR="00445693" w:rsidRPr="001F34AC">
        <w:rPr>
          <w:rFonts w:ascii="Sylfaen" w:hAnsi="Sylfaen" w:cs="Sylfaen"/>
          <w:b/>
          <w:bCs/>
          <w:sz w:val="24"/>
          <w:szCs w:val="24"/>
          <w:lang w:val="ka-GE"/>
        </w:rPr>
        <w:t xml:space="preserve">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მიღების ფონზე დაფიქსირდა </w:t>
      </w:r>
      <w:proofErr w:type="spellStart"/>
      <w:r w:rsidRPr="001F34AC">
        <w:rPr>
          <w:rFonts w:ascii="Sylfaen" w:hAnsi="Sylfaen" w:cs="Sylfaen"/>
          <w:bCs/>
          <w:sz w:val="24"/>
          <w:szCs w:val="24"/>
          <w:lang w:val="ka-GE"/>
        </w:rPr>
        <w:t>ნეიროფსიქიატრიული</w:t>
      </w:r>
      <w:proofErr w:type="spellEnd"/>
      <w:r w:rsidRPr="001F34AC">
        <w:rPr>
          <w:rFonts w:ascii="Sylfaen" w:hAnsi="Sylfaen" w:cs="Sylfaen"/>
          <w:bCs/>
          <w:sz w:val="24"/>
          <w:szCs w:val="24"/>
          <w:lang w:val="ka-GE"/>
        </w:rPr>
        <w:t xml:space="preserve"> დარღვევების შემთხვევები. პაციენტებს უნდა მიეცეთ მითითება, ყურადღებით იყვნენ </w:t>
      </w:r>
      <w:proofErr w:type="spellStart"/>
      <w:r w:rsidRPr="001F34AC">
        <w:rPr>
          <w:rFonts w:ascii="Sylfaen" w:hAnsi="Sylfaen" w:cs="Sylfaen"/>
          <w:bCs/>
          <w:sz w:val="24"/>
          <w:szCs w:val="24"/>
          <w:lang w:val="ka-GE"/>
        </w:rPr>
        <w:t>ნეიროფსიქიატრიული</w:t>
      </w:r>
      <w:proofErr w:type="spellEnd"/>
      <w:r w:rsidRPr="001F34AC">
        <w:rPr>
          <w:rFonts w:ascii="Sylfaen" w:hAnsi="Sylfaen" w:cs="Sylfaen"/>
          <w:bCs/>
          <w:sz w:val="24"/>
          <w:szCs w:val="24"/>
          <w:lang w:val="ka-GE"/>
        </w:rPr>
        <w:t xml:space="preserve"> დარღვევების მიმართ. ასეთი დარღვევების განვითარების შემთხვევაში უნდა შეფასდეს </w:t>
      </w:r>
      <w:proofErr w:type="spellStart"/>
      <w:r w:rsidRPr="001F34AC">
        <w:rPr>
          <w:rFonts w:ascii="Sylfaen" w:hAnsi="Sylfaen" w:cs="Sylfaen"/>
          <w:bCs/>
          <w:sz w:val="24"/>
          <w:szCs w:val="24"/>
          <w:lang w:val="ka-GE"/>
        </w:rPr>
        <w:t>მონტელუკასტით</w:t>
      </w:r>
      <w:proofErr w:type="spellEnd"/>
      <w:r w:rsidRPr="001F34AC">
        <w:rPr>
          <w:rFonts w:ascii="Sylfaen" w:hAnsi="Sylfaen" w:cs="Sylfaen"/>
          <w:bCs/>
          <w:sz w:val="24"/>
          <w:szCs w:val="24"/>
          <w:lang w:val="ka-GE"/>
        </w:rPr>
        <w:t xml:space="preserve"> მკურნალობის გაგრძელების რისკები და სარგებელი.</w:t>
      </w:r>
      <w:r w:rsidR="00445693" w:rsidRPr="001F34AC">
        <w:rPr>
          <w:rFonts w:ascii="Sylfaen" w:hAnsi="Sylfaen" w:cs="Sylfaen"/>
          <w:b/>
          <w:bCs/>
          <w:sz w:val="24"/>
          <w:szCs w:val="24"/>
          <w:lang w:val="ka-GE"/>
        </w:rPr>
        <w:t xml:space="preserve"> </w:t>
      </w:r>
      <w:r w:rsidRPr="001F34AC">
        <w:rPr>
          <w:rFonts w:ascii="Sylfaen" w:hAnsi="Sylfaen" w:cs="Sylfaen"/>
          <w:bCs/>
          <w:sz w:val="24"/>
          <w:szCs w:val="24"/>
          <w:lang w:val="ka-GE"/>
        </w:rPr>
        <w:t xml:space="preserve">იშვიათ შემთხვევებში, </w:t>
      </w:r>
      <w:proofErr w:type="spellStart"/>
      <w:r w:rsidRPr="001F34AC">
        <w:rPr>
          <w:rFonts w:ascii="Sylfaen" w:hAnsi="Sylfaen" w:cs="Sylfaen"/>
          <w:bCs/>
          <w:sz w:val="24"/>
          <w:szCs w:val="24"/>
          <w:lang w:val="ka-GE"/>
        </w:rPr>
        <w:t>მონტელუკასტით</w:t>
      </w:r>
      <w:proofErr w:type="spellEnd"/>
      <w:r w:rsidRPr="001F34AC">
        <w:rPr>
          <w:rFonts w:ascii="Sylfaen" w:hAnsi="Sylfaen" w:cs="Sylfaen"/>
          <w:bCs/>
          <w:sz w:val="24"/>
          <w:szCs w:val="24"/>
          <w:lang w:val="ka-GE"/>
        </w:rPr>
        <w:t xml:space="preserve"> მკურნალობის დროს, შეიძლება განვითარდეს სისტემური </w:t>
      </w:r>
      <w:proofErr w:type="spellStart"/>
      <w:r w:rsidRPr="001F34AC">
        <w:rPr>
          <w:rFonts w:ascii="Sylfaen" w:hAnsi="Sylfaen" w:cs="Sylfaen"/>
          <w:bCs/>
          <w:sz w:val="24"/>
          <w:szCs w:val="24"/>
          <w:lang w:val="ka-GE"/>
        </w:rPr>
        <w:t>ეოზინოფილია</w:t>
      </w:r>
      <w:proofErr w:type="spellEnd"/>
      <w:r w:rsidRPr="001F34AC">
        <w:rPr>
          <w:rFonts w:ascii="Sylfaen" w:hAnsi="Sylfaen" w:cs="Sylfaen"/>
          <w:bCs/>
          <w:sz w:val="24"/>
          <w:szCs w:val="24"/>
          <w:lang w:val="ka-GE"/>
        </w:rPr>
        <w:t xml:space="preserve">, ზოგჯერ </w:t>
      </w:r>
      <w:proofErr w:type="spellStart"/>
      <w:r w:rsidRPr="001F34AC">
        <w:rPr>
          <w:rFonts w:ascii="Sylfaen" w:hAnsi="Sylfaen" w:cs="Sylfaen"/>
          <w:bCs/>
          <w:sz w:val="24"/>
          <w:szCs w:val="24"/>
          <w:lang w:val="ka-GE"/>
        </w:rPr>
        <w:t>ჩარგ-სტრაუსის</w:t>
      </w:r>
      <w:proofErr w:type="spellEnd"/>
      <w:r w:rsidRPr="001F34AC">
        <w:rPr>
          <w:rFonts w:ascii="Sylfaen" w:hAnsi="Sylfaen" w:cs="Sylfaen"/>
          <w:bCs/>
          <w:sz w:val="24"/>
          <w:szCs w:val="24"/>
          <w:lang w:val="ka-GE"/>
        </w:rPr>
        <w:t xml:space="preserve"> სინდრომისთვის დამახასიათებელი ვასკულიტის კლინიკური გამოვლინებებით, მდგომარეობა, რომელიც ხშირად მოითხოვს სისტემური </w:t>
      </w:r>
      <w:proofErr w:type="spellStart"/>
      <w:r w:rsidRPr="001F34AC">
        <w:rPr>
          <w:rFonts w:ascii="Sylfaen" w:hAnsi="Sylfaen" w:cs="Sylfaen"/>
          <w:bCs/>
          <w:sz w:val="24"/>
          <w:szCs w:val="24"/>
          <w:lang w:val="ka-GE"/>
        </w:rPr>
        <w:t>კორტიკოსტეროიდებით</w:t>
      </w:r>
      <w:proofErr w:type="spellEnd"/>
      <w:r w:rsidRPr="001F34AC">
        <w:rPr>
          <w:rFonts w:ascii="Sylfaen" w:hAnsi="Sylfaen" w:cs="Sylfaen"/>
          <w:bCs/>
          <w:sz w:val="24"/>
          <w:szCs w:val="24"/>
          <w:lang w:val="ka-GE"/>
        </w:rPr>
        <w:t xml:space="preserve"> მკურნალობას. ეს შემთხვევები ზოგჯერ დაკავშირებულია </w:t>
      </w:r>
      <w:proofErr w:type="spellStart"/>
      <w:r w:rsidRPr="001F34AC">
        <w:rPr>
          <w:rFonts w:ascii="Sylfaen" w:hAnsi="Sylfaen" w:cs="Sylfaen"/>
          <w:bCs/>
          <w:sz w:val="24"/>
          <w:szCs w:val="24"/>
          <w:lang w:val="ka-GE"/>
        </w:rPr>
        <w:t>პერორალური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კორტიკოსტეროიდების</w:t>
      </w:r>
      <w:proofErr w:type="spellEnd"/>
      <w:r w:rsidRPr="001F34AC">
        <w:rPr>
          <w:rFonts w:ascii="Sylfaen" w:hAnsi="Sylfaen" w:cs="Sylfaen"/>
          <w:bCs/>
          <w:sz w:val="24"/>
          <w:szCs w:val="24"/>
          <w:lang w:val="ka-GE"/>
        </w:rPr>
        <w:t xml:space="preserve"> თერაპიის შეწყვეტასთან ან დოზის შემცირებასთან. მიუხედავად იმისა, რომ </w:t>
      </w:r>
      <w:proofErr w:type="spellStart"/>
      <w:r w:rsidRPr="001F34AC">
        <w:rPr>
          <w:rFonts w:ascii="Sylfaen" w:hAnsi="Sylfaen" w:cs="Sylfaen"/>
          <w:bCs/>
          <w:sz w:val="24"/>
          <w:szCs w:val="24"/>
          <w:lang w:val="ka-GE"/>
        </w:rPr>
        <w:t>ლეიკოტრიენის</w:t>
      </w:r>
      <w:proofErr w:type="spellEnd"/>
      <w:r w:rsidRPr="001F34AC">
        <w:rPr>
          <w:rFonts w:ascii="Sylfaen" w:hAnsi="Sylfaen" w:cs="Sylfaen"/>
          <w:bCs/>
          <w:sz w:val="24"/>
          <w:szCs w:val="24"/>
          <w:lang w:val="ka-GE"/>
        </w:rPr>
        <w:t xml:space="preserve"> რეცეპტორების ანტაგონიზმთან მიზეზობრივი კავშირი დადგენილი არ არის, ექიმებმა ყურადღება უნდა მიაქციონ პაციენტებში </w:t>
      </w:r>
      <w:proofErr w:type="spellStart"/>
      <w:r w:rsidRPr="001F34AC">
        <w:rPr>
          <w:rFonts w:ascii="Sylfaen" w:hAnsi="Sylfaen" w:cs="Sylfaen"/>
          <w:bCs/>
          <w:sz w:val="24"/>
          <w:szCs w:val="24"/>
          <w:lang w:val="ka-GE"/>
        </w:rPr>
        <w:t>ეოზინოფილიის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ვასკულიტური</w:t>
      </w:r>
      <w:proofErr w:type="spellEnd"/>
      <w:r w:rsidRPr="001F34AC">
        <w:rPr>
          <w:rFonts w:ascii="Sylfaen" w:hAnsi="Sylfaen" w:cs="Sylfaen"/>
          <w:bCs/>
          <w:sz w:val="24"/>
          <w:szCs w:val="24"/>
          <w:lang w:val="ka-GE"/>
        </w:rPr>
        <w:t xml:space="preserve"> გამონაყარის, </w:t>
      </w:r>
      <w:proofErr w:type="spellStart"/>
      <w:r w:rsidRPr="001F34AC">
        <w:rPr>
          <w:rFonts w:ascii="Sylfaen" w:hAnsi="Sylfaen" w:cs="Sylfaen"/>
          <w:bCs/>
          <w:sz w:val="24"/>
          <w:szCs w:val="24"/>
          <w:lang w:val="ka-GE"/>
        </w:rPr>
        <w:t>პულმონალური</w:t>
      </w:r>
      <w:proofErr w:type="spellEnd"/>
      <w:r w:rsidRPr="001F34AC">
        <w:rPr>
          <w:rFonts w:ascii="Sylfaen" w:hAnsi="Sylfaen" w:cs="Sylfaen"/>
          <w:bCs/>
          <w:sz w:val="24"/>
          <w:szCs w:val="24"/>
          <w:lang w:val="ka-GE"/>
        </w:rPr>
        <w:t xml:space="preserve"> სიმპტომების გაუარესების, გულის გართულებების და/ან </w:t>
      </w:r>
      <w:proofErr w:type="spellStart"/>
      <w:r w:rsidRPr="001F34AC">
        <w:rPr>
          <w:rFonts w:ascii="Sylfaen" w:hAnsi="Sylfaen" w:cs="Sylfaen"/>
          <w:bCs/>
          <w:sz w:val="24"/>
          <w:szCs w:val="24"/>
          <w:lang w:val="ka-GE"/>
        </w:rPr>
        <w:t>ნეიროპათიის</w:t>
      </w:r>
      <w:proofErr w:type="spellEnd"/>
      <w:r w:rsidRPr="001F34AC">
        <w:rPr>
          <w:rFonts w:ascii="Sylfaen" w:hAnsi="Sylfaen" w:cs="Sylfaen"/>
          <w:bCs/>
          <w:sz w:val="24"/>
          <w:szCs w:val="24"/>
          <w:lang w:val="ka-GE"/>
        </w:rPr>
        <w:t xml:space="preserve"> გამოვლინებებს. აღნიშნული სიმპტომების განვითარების შემთხვევაში, უნდა მოხდეს პაციენტის მდგომარეობის ხელახალი შეფასება და მკურნალობის რეჟიმის გადახედვა. </w:t>
      </w:r>
      <w:proofErr w:type="spellStart"/>
      <w:r w:rsidRPr="001F34AC">
        <w:rPr>
          <w:rFonts w:ascii="Sylfaen" w:hAnsi="Sylfaen" w:cs="Sylfaen"/>
          <w:bCs/>
          <w:sz w:val="24"/>
          <w:szCs w:val="24"/>
          <w:lang w:val="ka-GE"/>
        </w:rPr>
        <w:t>მონტელუკასტით</w:t>
      </w:r>
      <w:proofErr w:type="spellEnd"/>
      <w:r w:rsidRPr="001F34AC">
        <w:rPr>
          <w:rFonts w:ascii="Sylfaen" w:hAnsi="Sylfaen" w:cs="Sylfaen"/>
          <w:bCs/>
          <w:sz w:val="24"/>
          <w:szCs w:val="24"/>
          <w:lang w:val="ka-GE"/>
        </w:rPr>
        <w:t xml:space="preserve"> მკურნალობისას არ იცვლება ასპირინის მიმართ მგრძნობიარე ასთმის მქონე პაციენტებისთვის </w:t>
      </w:r>
      <w:proofErr w:type="spellStart"/>
      <w:r w:rsidRPr="001F34AC">
        <w:rPr>
          <w:rFonts w:ascii="Sylfaen" w:hAnsi="Sylfaen" w:cs="Sylfaen"/>
          <w:bCs/>
          <w:sz w:val="24"/>
          <w:szCs w:val="24"/>
          <w:lang w:val="ka-GE"/>
        </w:rPr>
        <w:t>ასპირინისა</w:t>
      </w:r>
      <w:proofErr w:type="spellEnd"/>
      <w:r w:rsidRPr="001F34AC">
        <w:rPr>
          <w:rFonts w:ascii="Sylfaen" w:hAnsi="Sylfaen" w:cs="Sylfaen"/>
          <w:bCs/>
          <w:sz w:val="24"/>
          <w:szCs w:val="24"/>
          <w:lang w:val="ka-GE"/>
        </w:rPr>
        <w:t xml:space="preserve"> და სხვა </w:t>
      </w:r>
      <w:proofErr w:type="spellStart"/>
      <w:r w:rsidRPr="001F34AC">
        <w:rPr>
          <w:rFonts w:ascii="Sylfaen" w:hAnsi="Sylfaen" w:cs="Sylfaen"/>
          <w:bCs/>
          <w:sz w:val="24"/>
          <w:szCs w:val="24"/>
          <w:lang w:val="ka-GE"/>
        </w:rPr>
        <w:t>არასტეროიდული</w:t>
      </w:r>
      <w:proofErr w:type="spellEnd"/>
      <w:r w:rsidRPr="001F34AC">
        <w:rPr>
          <w:rFonts w:ascii="Sylfaen" w:hAnsi="Sylfaen" w:cs="Sylfaen"/>
          <w:bCs/>
          <w:sz w:val="24"/>
          <w:szCs w:val="24"/>
          <w:lang w:val="ka-GE"/>
        </w:rPr>
        <w:t xml:space="preserve"> ანთების საწინააღმდეგო პრეპარატების მიღებისგან თავის შეკავების აუცილებლობა.</w:t>
      </w:r>
      <w:r w:rsidR="00BB2B4A" w:rsidRPr="001F34AC">
        <w:rPr>
          <w:rFonts w:ascii="Sylfaen" w:hAnsi="Sylfaen" w:cs="Sylfaen"/>
          <w:b/>
          <w:bCs/>
          <w:sz w:val="24"/>
          <w:szCs w:val="24"/>
          <w:lang w:val="ka-GE"/>
        </w:rPr>
        <w:t xml:space="preserve"> </w:t>
      </w:r>
      <w:r w:rsidRPr="001F34AC">
        <w:rPr>
          <w:rFonts w:ascii="Sylfaen" w:hAnsi="Sylfaen" w:cs="Sylfaen"/>
          <w:bCs/>
          <w:sz w:val="24"/>
          <w:szCs w:val="24"/>
          <w:lang w:val="ka-GE"/>
        </w:rPr>
        <w:t xml:space="preserve">აღნიშნული სამკურნალო საშუალება შეიცავს ლაქტოზის </w:t>
      </w:r>
      <w:proofErr w:type="spellStart"/>
      <w:r w:rsidRPr="001F34AC">
        <w:rPr>
          <w:rFonts w:ascii="Sylfaen" w:hAnsi="Sylfaen" w:cs="Sylfaen"/>
          <w:bCs/>
          <w:sz w:val="24"/>
          <w:szCs w:val="24"/>
          <w:lang w:val="ka-GE"/>
        </w:rPr>
        <w:t>მონოჰიდრატს</w:t>
      </w:r>
      <w:proofErr w:type="spellEnd"/>
      <w:r w:rsidRPr="001F34AC">
        <w:rPr>
          <w:rFonts w:ascii="Sylfaen" w:hAnsi="Sylfaen" w:cs="Sylfaen"/>
          <w:bCs/>
          <w:sz w:val="24"/>
          <w:szCs w:val="24"/>
          <w:lang w:val="ka-GE"/>
        </w:rPr>
        <w:t>.</w:t>
      </w:r>
      <w:r w:rsidR="00BB2B4A" w:rsidRPr="001F34AC">
        <w:rPr>
          <w:rFonts w:ascii="Sylfaen" w:hAnsi="Sylfaen" w:cs="Sylfaen"/>
          <w:b/>
          <w:bCs/>
          <w:sz w:val="24"/>
          <w:szCs w:val="24"/>
          <w:lang w:val="ka-GE"/>
        </w:rPr>
        <w:t xml:space="preserve"> </w:t>
      </w:r>
      <w:r w:rsidRPr="001F34AC">
        <w:rPr>
          <w:rFonts w:ascii="Sylfaen" w:hAnsi="Sylfaen"/>
          <w:sz w:val="24"/>
          <w:szCs w:val="24"/>
          <w:lang w:val="ka-GE"/>
        </w:rPr>
        <w:t xml:space="preserve">პაციენტებმა, რომელთაც აღენიშნებათ იშვიათი მემკვიდრეობითი პრობლემები — </w:t>
      </w:r>
      <w:proofErr w:type="spellStart"/>
      <w:r w:rsidRPr="001F34AC">
        <w:rPr>
          <w:rFonts w:ascii="Sylfaen" w:hAnsi="Sylfaen"/>
          <w:sz w:val="24"/>
          <w:szCs w:val="24"/>
          <w:lang w:val="ka-GE"/>
        </w:rPr>
        <w:t>გალაქტოზის</w:t>
      </w:r>
      <w:proofErr w:type="spellEnd"/>
      <w:r w:rsidRPr="001F34AC">
        <w:rPr>
          <w:rFonts w:ascii="Sylfaen" w:hAnsi="Sylfaen"/>
          <w:sz w:val="24"/>
          <w:szCs w:val="24"/>
          <w:lang w:val="ka-GE"/>
        </w:rPr>
        <w:t xml:space="preserve"> აუტანლობა, ლაპ-</w:t>
      </w:r>
      <w:proofErr w:type="spellStart"/>
      <w:r w:rsidRPr="001F34AC">
        <w:rPr>
          <w:rFonts w:ascii="Sylfaen" w:hAnsi="Sylfaen"/>
          <w:sz w:val="24"/>
          <w:szCs w:val="24"/>
          <w:lang w:val="ka-GE"/>
        </w:rPr>
        <w:t>ლაქტაზას</w:t>
      </w:r>
      <w:proofErr w:type="spellEnd"/>
      <w:r w:rsidRPr="001F34AC">
        <w:rPr>
          <w:rFonts w:ascii="Sylfaen" w:hAnsi="Sylfaen"/>
          <w:sz w:val="24"/>
          <w:szCs w:val="24"/>
          <w:lang w:val="ka-GE"/>
        </w:rPr>
        <w:t xml:space="preserve"> დეფიციტი ან გლუკოზა-</w:t>
      </w:r>
      <w:proofErr w:type="spellStart"/>
      <w:r w:rsidRPr="001F34AC">
        <w:rPr>
          <w:rFonts w:ascii="Sylfaen" w:hAnsi="Sylfaen"/>
          <w:sz w:val="24"/>
          <w:szCs w:val="24"/>
          <w:lang w:val="ka-GE"/>
        </w:rPr>
        <w:t>გალაქტოზის</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მალაბსორბცია</w:t>
      </w:r>
      <w:proofErr w:type="spellEnd"/>
      <w:r w:rsidRPr="001F34AC">
        <w:rPr>
          <w:rFonts w:ascii="Sylfaen" w:hAnsi="Sylfaen"/>
          <w:sz w:val="24"/>
          <w:szCs w:val="24"/>
          <w:lang w:val="ka-GE"/>
        </w:rPr>
        <w:t xml:space="preserve"> — არ უნდა მიიღონ ეს პრეპარატი.</w:t>
      </w:r>
    </w:p>
    <w:p w14:paraId="36311B6B" w14:textId="77777777" w:rsidR="00BA268D" w:rsidRPr="001F34AC" w:rsidRDefault="00BB2B4A" w:rsidP="003243F4">
      <w:pPr>
        <w:spacing w:after="0"/>
        <w:ind w:left="-900" w:right="-211"/>
        <w:jc w:val="both"/>
        <w:rPr>
          <w:rFonts w:ascii="Sylfaen" w:hAnsi="Sylfaen" w:cs="Sylfaen"/>
          <w:b/>
          <w:bCs/>
          <w:sz w:val="24"/>
          <w:szCs w:val="24"/>
          <w:lang w:val="ka-GE"/>
        </w:rPr>
      </w:pPr>
      <w:r w:rsidRPr="001F34AC">
        <w:rPr>
          <w:rFonts w:ascii="Sylfaen" w:hAnsi="Sylfaen"/>
          <w:b/>
          <w:sz w:val="24"/>
          <w:szCs w:val="24"/>
          <w:lang w:val="ka-GE"/>
        </w:rPr>
        <w:t>ურთიერთქმედება სხვა სამკურნალო საშუალებებთან და ურთიერთქმედების სხვა ფორმები</w:t>
      </w:r>
    </w:p>
    <w:p w14:paraId="4107E4F6" w14:textId="77777777" w:rsidR="00BA268D" w:rsidRPr="001F34AC" w:rsidRDefault="00BB2B4A" w:rsidP="003243F4">
      <w:pPr>
        <w:spacing w:after="0"/>
        <w:ind w:left="-900" w:right="-211"/>
        <w:jc w:val="both"/>
        <w:rPr>
          <w:rFonts w:ascii="Sylfaen" w:hAnsi="Sylfaen" w:cs="Sylfaen"/>
          <w:bCs/>
          <w:sz w:val="24"/>
          <w:szCs w:val="24"/>
          <w:lang w:val="ka-GE"/>
        </w:rPr>
      </w:pPr>
      <w:proofErr w:type="spellStart"/>
      <w:r w:rsidRPr="00D71CE9">
        <w:rPr>
          <w:rFonts w:ascii="Sylfaen" w:hAnsi="Sylfaen"/>
          <w:b/>
          <w:sz w:val="24"/>
          <w:szCs w:val="24"/>
          <w:u w:val="single"/>
          <w:lang w:val="ka-GE"/>
        </w:rPr>
        <w:t>ლევოცეტირიზინის</w:t>
      </w:r>
      <w:proofErr w:type="spellEnd"/>
      <w:r w:rsidRPr="00D71CE9">
        <w:rPr>
          <w:rFonts w:ascii="Sylfaen" w:hAnsi="Sylfaen"/>
          <w:b/>
          <w:sz w:val="24"/>
          <w:szCs w:val="24"/>
          <w:u w:val="single"/>
          <w:lang w:val="ka-GE"/>
        </w:rPr>
        <w:t xml:space="preserve"> </w:t>
      </w:r>
      <w:proofErr w:type="spellStart"/>
      <w:r w:rsidRPr="00D71CE9">
        <w:rPr>
          <w:rFonts w:ascii="Sylfaen" w:hAnsi="Sylfaen"/>
          <w:b/>
          <w:sz w:val="24"/>
          <w:szCs w:val="24"/>
          <w:u w:val="single"/>
          <w:lang w:val="ka-GE"/>
        </w:rPr>
        <w:t>დიჰიდროქლორიდი</w:t>
      </w:r>
      <w:proofErr w:type="spellEnd"/>
      <w:r w:rsidRPr="00FB0C85">
        <w:rPr>
          <w:rFonts w:ascii="Sylfaen" w:hAnsi="Sylfaen"/>
          <w:b/>
          <w:sz w:val="24"/>
          <w:szCs w:val="24"/>
          <w:u w:val="single"/>
          <w:lang w:val="ka-GE"/>
        </w:rPr>
        <w:t>:</w:t>
      </w:r>
      <w:r w:rsidR="00BA268D" w:rsidRPr="001F34AC">
        <w:rPr>
          <w:rFonts w:ascii="Sylfaen" w:hAnsi="Sylfaen" w:cs="Sylfaen"/>
          <w:bCs/>
          <w:sz w:val="24"/>
          <w:szCs w:val="24"/>
          <w:lang w:val="ka-GE"/>
        </w:rPr>
        <w:t xml:space="preserve"> </w:t>
      </w:r>
      <w:proofErr w:type="spellStart"/>
      <w:r w:rsidRPr="001F34AC">
        <w:rPr>
          <w:rFonts w:ascii="Sylfaen" w:hAnsi="Sylfaen"/>
          <w:sz w:val="24"/>
          <w:szCs w:val="24"/>
          <w:lang w:val="ka-GE"/>
        </w:rPr>
        <w:t>ლევოცეტირიზინთან</w:t>
      </w:r>
      <w:proofErr w:type="spellEnd"/>
      <w:r w:rsidRPr="001F34AC">
        <w:rPr>
          <w:rFonts w:ascii="Sylfaen" w:hAnsi="Sylfaen"/>
          <w:sz w:val="24"/>
          <w:szCs w:val="24"/>
          <w:lang w:val="ka-GE"/>
        </w:rPr>
        <w:t xml:space="preserve"> ურთიერთქმედების კვლევები (მათ შორის CYP3A4 </w:t>
      </w:r>
      <w:proofErr w:type="spellStart"/>
      <w:r w:rsidRPr="001F34AC">
        <w:rPr>
          <w:rFonts w:ascii="Sylfaen" w:hAnsi="Sylfaen"/>
          <w:sz w:val="24"/>
          <w:szCs w:val="24"/>
          <w:lang w:val="ka-GE"/>
        </w:rPr>
        <w:t>ინდუქტორებთან</w:t>
      </w:r>
      <w:proofErr w:type="spellEnd"/>
      <w:r w:rsidRPr="001F34AC">
        <w:rPr>
          <w:rFonts w:ascii="Sylfaen" w:hAnsi="Sylfaen"/>
          <w:sz w:val="24"/>
          <w:szCs w:val="24"/>
          <w:lang w:val="ka-GE"/>
        </w:rPr>
        <w:t xml:space="preserve"> დაკავშირებული კვლევები) არ ჩატარებულა; </w:t>
      </w:r>
      <w:proofErr w:type="spellStart"/>
      <w:r w:rsidRPr="001F34AC">
        <w:rPr>
          <w:rFonts w:ascii="Sylfaen" w:hAnsi="Sylfaen"/>
          <w:sz w:val="24"/>
          <w:szCs w:val="24"/>
          <w:lang w:val="ka-GE"/>
        </w:rPr>
        <w:t>რაცემიული</w:t>
      </w:r>
      <w:proofErr w:type="spellEnd"/>
      <w:r w:rsidRPr="001F34AC">
        <w:rPr>
          <w:rFonts w:ascii="Sylfaen" w:hAnsi="Sylfaen"/>
          <w:sz w:val="24"/>
          <w:szCs w:val="24"/>
          <w:lang w:val="ka-GE"/>
        </w:rPr>
        <w:t xml:space="preserve"> ნაერთის, </w:t>
      </w:r>
      <w:proofErr w:type="spellStart"/>
      <w:r w:rsidRPr="001F34AC">
        <w:rPr>
          <w:rFonts w:ascii="Sylfaen" w:hAnsi="Sylfaen"/>
          <w:sz w:val="24"/>
          <w:szCs w:val="24"/>
          <w:lang w:val="ka-GE"/>
        </w:rPr>
        <w:t>ცეტირიზინის</w:t>
      </w:r>
      <w:proofErr w:type="spellEnd"/>
      <w:r w:rsidRPr="001F34AC">
        <w:rPr>
          <w:rFonts w:ascii="Sylfaen" w:hAnsi="Sylfaen"/>
          <w:sz w:val="24"/>
          <w:szCs w:val="24"/>
          <w:lang w:val="ka-GE"/>
        </w:rPr>
        <w:t xml:space="preserve">, კვლევებმა არ გამოავლინა კლინიკურად მნიშვნელოვანი გვერდითი ურთიერთქმედება (ანტიპირინთან, </w:t>
      </w:r>
      <w:proofErr w:type="spellStart"/>
      <w:r w:rsidRPr="001F34AC">
        <w:rPr>
          <w:rFonts w:ascii="Sylfaen" w:hAnsi="Sylfaen"/>
          <w:sz w:val="24"/>
          <w:szCs w:val="24"/>
          <w:lang w:val="ka-GE"/>
        </w:rPr>
        <w:t>აზითრომიცინთან</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ციმეტიდინთან</w:t>
      </w:r>
      <w:proofErr w:type="spellEnd"/>
      <w:r w:rsidRPr="001F34AC">
        <w:rPr>
          <w:rFonts w:ascii="Sylfaen" w:hAnsi="Sylfaen"/>
          <w:sz w:val="24"/>
          <w:szCs w:val="24"/>
          <w:lang w:val="ka-GE"/>
        </w:rPr>
        <w:t xml:space="preserve">, დიაზეპამთან, </w:t>
      </w:r>
      <w:proofErr w:type="spellStart"/>
      <w:r w:rsidRPr="001F34AC">
        <w:rPr>
          <w:rFonts w:ascii="Sylfaen" w:hAnsi="Sylfaen"/>
          <w:sz w:val="24"/>
          <w:szCs w:val="24"/>
          <w:lang w:val="ka-GE"/>
        </w:rPr>
        <w:lastRenderedPageBreak/>
        <w:t>ერითრომიცინთან</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გლიპიზიდთან</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კეტოკონაზოლთან</w:t>
      </w:r>
      <w:proofErr w:type="spellEnd"/>
      <w:r w:rsidRPr="001F34AC">
        <w:rPr>
          <w:rFonts w:ascii="Sylfaen" w:hAnsi="Sylfaen"/>
          <w:sz w:val="24"/>
          <w:szCs w:val="24"/>
          <w:lang w:val="ka-GE"/>
        </w:rPr>
        <w:t xml:space="preserve">, და </w:t>
      </w:r>
      <w:proofErr w:type="spellStart"/>
      <w:r w:rsidRPr="001F34AC">
        <w:rPr>
          <w:rFonts w:ascii="Sylfaen" w:hAnsi="Sylfaen"/>
          <w:sz w:val="24"/>
          <w:szCs w:val="24"/>
          <w:lang w:val="ka-GE"/>
        </w:rPr>
        <w:t>ფსევდოეფედრინთან</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ცეტირიზინის</w:t>
      </w:r>
      <w:proofErr w:type="spellEnd"/>
      <w:r w:rsidRPr="001F34AC">
        <w:rPr>
          <w:rFonts w:ascii="Sylfaen" w:hAnsi="Sylfaen"/>
          <w:sz w:val="24"/>
          <w:szCs w:val="24"/>
          <w:lang w:val="ka-GE"/>
        </w:rPr>
        <w:t xml:space="preserve"> კლირენსის მცირედი შემცირება (16%-ით) დაფიქსირდა </w:t>
      </w:r>
      <w:proofErr w:type="spellStart"/>
      <w:r w:rsidRPr="001F34AC">
        <w:rPr>
          <w:rFonts w:ascii="Sylfaen" w:hAnsi="Sylfaen"/>
          <w:sz w:val="24"/>
          <w:szCs w:val="24"/>
          <w:lang w:val="ka-GE"/>
        </w:rPr>
        <w:t>თეოფილინის</w:t>
      </w:r>
      <w:proofErr w:type="spellEnd"/>
      <w:r w:rsidRPr="001F34AC">
        <w:rPr>
          <w:rFonts w:ascii="Sylfaen" w:hAnsi="Sylfaen"/>
          <w:sz w:val="24"/>
          <w:szCs w:val="24"/>
          <w:lang w:val="ka-GE"/>
        </w:rPr>
        <w:t xml:space="preserve"> მრავალჯერადი დოზების (400მგ დღეში ერთხელ) გამოყენებით ჩატარებულ კვლევაში, ხოლო </w:t>
      </w:r>
      <w:proofErr w:type="spellStart"/>
      <w:r w:rsidRPr="001F34AC">
        <w:rPr>
          <w:rFonts w:ascii="Sylfaen" w:hAnsi="Sylfaen"/>
          <w:sz w:val="24"/>
          <w:szCs w:val="24"/>
          <w:lang w:val="ka-GE"/>
        </w:rPr>
        <w:t>თეოფილინის</w:t>
      </w:r>
      <w:proofErr w:type="spellEnd"/>
      <w:r w:rsidRPr="001F34AC">
        <w:rPr>
          <w:rFonts w:ascii="Sylfaen" w:hAnsi="Sylfaen"/>
          <w:sz w:val="24"/>
          <w:szCs w:val="24"/>
          <w:lang w:val="ka-GE"/>
        </w:rPr>
        <w:t xml:space="preserve"> განაწილება არ შეცვლილა </w:t>
      </w:r>
      <w:proofErr w:type="spellStart"/>
      <w:r w:rsidRPr="001F34AC">
        <w:rPr>
          <w:rFonts w:ascii="Sylfaen" w:hAnsi="Sylfaen"/>
          <w:sz w:val="24"/>
          <w:szCs w:val="24"/>
          <w:lang w:val="ka-GE"/>
        </w:rPr>
        <w:t>ცეტირიზინთან</w:t>
      </w:r>
      <w:proofErr w:type="spellEnd"/>
      <w:r w:rsidRPr="001F34AC">
        <w:rPr>
          <w:rFonts w:ascii="Sylfaen" w:hAnsi="Sylfaen"/>
          <w:sz w:val="24"/>
          <w:szCs w:val="24"/>
          <w:lang w:val="ka-GE"/>
        </w:rPr>
        <w:t xml:space="preserve"> ერთად მიღებისას.</w:t>
      </w:r>
      <w:r w:rsidR="00BA268D" w:rsidRPr="001F34AC">
        <w:rPr>
          <w:rFonts w:ascii="Sylfaen" w:hAnsi="Sylfaen" w:cs="Sylfaen"/>
          <w:bCs/>
          <w:sz w:val="24"/>
          <w:szCs w:val="24"/>
          <w:lang w:val="ka-GE"/>
        </w:rPr>
        <w:t xml:space="preserve"> </w:t>
      </w:r>
      <w:proofErr w:type="spellStart"/>
      <w:r w:rsidRPr="001F34AC">
        <w:rPr>
          <w:rFonts w:ascii="Sylfaen" w:hAnsi="Sylfaen"/>
          <w:sz w:val="24"/>
          <w:szCs w:val="24"/>
          <w:lang w:val="ka-GE"/>
        </w:rPr>
        <w:t>რიტონავირის</w:t>
      </w:r>
      <w:proofErr w:type="spellEnd"/>
      <w:r w:rsidRPr="001F34AC">
        <w:rPr>
          <w:rFonts w:ascii="Sylfaen" w:hAnsi="Sylfaen"/>
          <w:sz w:val="24"/>
          <w:szCs w:val="24"/>
          <w:lang w:val="ka-GE"/>
        </w:rPr>
        <w:t xml:space="preserve"> (600მგ დღეში ორჯერ) და </w:t>
      </w:r>
      <w:proofErr w:type="spellStart"/>
      <w:r w:rsidRPr="001F34AC">
        <w:rPr>
          <w:rFonts w:ascii="Sylfaen" w:hAnsi="Sylfaen"/>
          <w:sz w:val="24"/>
          <w:szCs w:val="24"/>
          <w:lang w:val="ka-GE"/>
        </w:rPr>
        <w:t>ცეტირიზინის</w:t>
      </w:r>
      <w:proofErr w:type="spellEnd"/>
      <w:r w:rsidRPr="001F34AC">
        <w:rPr>
          <w:rFonts w:ascii="Sylfaen" w:hAnsi="Sylfaen"/>
          <w:sz w:val="24"/>
          <w:szCs w:val="24"/>
          <w:lang w:val="ka-GE"/>
        </w:rPr>
        <w:t xml:space="preserve"> (10მგ დღეში) მრავალჯერადი დოზების კვლევაში, </w:t>
      </w:r>
      <w:proofErr w:type="spellStart"/>
      <w:r w:rsidRPr="001F34AC">
        <w:rPr>
          <w:rFonts w:ascii="Sylfaen" w:hAnsi="Sylfaen"/>
          <w:sz w:val="24"/>
          <w:szCs w:val="24"/>
          <w:lang w:val="ka-GE"/>
        </w:rPr>
        <w:t>ცეტირიზინის</w:t>
      </w:r>
      <w:proofErr w:type="spellEnd"/>
      <w:r w:rsidRPr="001F34AC">
        <w:rPr>
          <w:rFonts w:ascii="Sylfaen" w:hAnsi="Sylfaen"/>
          <w:sz w:val="24"/>
          <w:szCs w:val="24"/>
          <w:lang w:val="ka-GE"/>
        </w:rPr>
        <w:t xml:space="preserve"> ექსპოზიცია დაახლოებით 40%-ით გაიზარდა, ხოლო </w:t>
      </w:r>
      <w:proofErr w:type="spellStart"/>
      <w:r w:rsidRPr="001F34AC">
        <w:rPr>
          <w:rFonts w:ascii="Sylfaen" w:hAnsi="Sylfaen"/>
          <w:sz w:val="24"/>
          <w:szCs w:val="24"/>
          <w:lang w:val="ka-GE"/>
        </w:rPr>
        <w:t>რიტონავირის</w:t>
      </w:r>
      <w:proofErr w:type="spellEnd"/>
      <w:r w:rsidRPr="001F34AC">
        <w:rPr>
          <w:rFonts w:ascii="Sylfaen" w:hAnsi="Sylfaen"/>
          <w:sz w:val="24"/>
          <w:szCs w:val="24"/>
          <w:lang w:val="ka-GE"/>
        </w:rPr>
        <w:t xml:space="preserve"> განაწილება ოდნავ შეიცვალა (-11%) </w:t>
      </w:r>
      <w:proofErr w:type="spellStart"/>
      <w:r w:rsidRPr="001F34AC">
        <w:rPr>
          <w:rFonts w:ascii="Sylfaen" w:hAnsi="Sylfaen"/>
          <w:sz w:val="24"/>
          <w:szCs w:val="24"/>
          <w:lang w:val="ka-GE"/>
        </w:rPr>
        <w:t>ცეტირიზინთან</w:t>
      </w:r>
      <w:proofErr w:type="spellEnd"/>
      <w:r w:rsidRPr="001F34AC">
        <w:rPr>
          <w:rFonts w:ascii="Sylfaen" w:hAnsi="Sylfaen"/>
          <w:sz w:val="24"/>
          <w:szCs w:val="24"/>
          <w:lang w:val="ka-GE"/>
        </w:rPr>
        <w:t xml:space="preserve"> ერთად მიღებისას.</w:t>
      </w:r>
      <w:r w:rsidR="00BA268D" w:rsidRPr="001F34AC">
        <w:rPr>
          <w:rFonts w:ascii="Sylfaen" w:hAnsi="Sylfaen" w:cs="Sylfaen"/>
          <w:bCs/>
          <w:sz w:val="24"/>
          <w:szCs w:val="24"/>
          <w:lang w:val="ka-GE"/>
        </w:rPr>
        <w:t xml:space="preserve"> </w:t>
      </w:r>
      <w:r w:rsidRPr="001F34AC">
        <w:rPr>
          <w:rFonts w:ascii="Sylfaen" w:hAnsi="Sylfaen"/>
          <w:sz w:val="24"/>
          <w:szCs w:val="24"/>
          <w:lang w:val="ka-GE"/>
        </w:rPr>
        <w:t xml:space="preserve">საკვებთან ერთად მიღებისას </w:t>
      </w:r>
      <w:proofErr w:type="spellStart"/>
      <w:r w:rsidRPr="001F34AC">
        <w:rPr>
          <w:rFonts w:ascii="Sylfaen" w:hAnsi="Sylfaen"/>
          <w:sz w:val="24"/>
          <w:szCs w:val="24"/>
          <w:lang w:val="ka-GE"/>
        </w:rPr>
        <w:t>ლევოცეტირიზინის</w:t>
      </w:r>
      <w:proofErr w:type="spellEnd"/>
      <w:r w:rsidRPr="001F34AC">
        <w:rPr>
          <w:rFonts w:ascii="Sylfaen" w:hAnsi="Sylfaen"/>
          <w:sz w:val="24"/>
          <w:szCs w:val="24"/>
          <w:lang w:val="ka-GE"/>
        </w:rPr>
        <w:t xml:space="preserve"> შეწოვის ხარისხი არ მცირდება, თუმცა შეწოვის სიჩქარე მცირდება.</w:t>
      </w:r>
      <w:r w:rsidR="00BA268D" w:rsidRPr="001F34AC">
        <w:rPr>
          <w:rFonts w:ascii="Sylfaen" w:hAnsi="Sylfaen" w:cs="Sylfaen"/>
          <w:bCs/>
          <w:sz w:val="24"/>
          <w:szCs w:val="24"/>
          <w:lang w:val="ka-GE"/>
        </w:rPr>
        <w:t xml:space="preserve"> </w:t>
      </w:r>
      <w:r w:rsidRPr="001F34AC">
        <w:rPr>
          <w:rFonts w:ascii="Sylfaen" w:hAnsi="Sylfaen"/>
          <w:sz w:val="24"/>
          <w:szCs w:val="24"/>
          <w:lang w:val="ka-GE"/>
        </w:rPr>
        <w:t xml:space="preserve">მგრძნობიარე პაციენტებში, </w:t>
      </w:r>
      <w:proofErr w:type="spellStart"/>
      <w:r w:rsidRPr="001F34AC">
        <w:rPr>
          <w:rFonts w:ascii="Sylfaen" w:hAnsi="Sylfaen"/>
          <w:sz w:val="24"/>
          <w:szCs w:val="24"/>
          <w:lang w:val="ka-GE"/>
        </w:rPr>
        <w:t>ცეტირიზინის</w:t>
      </w:r>
      <w:proofErr w:type="spellEnd"/>
      <w:r w:rsidRPr="001F34AC">
        <w:rPr>
          <w:rFonts w:ascii="Sylfaen" w:hAnsi="Sylfaen"/>
          <w:sz w:val="24"/>
          <w:szCs w:val="24"/>
          <w:lang w:val="ka-GE"/>
        </w:rPr>
        <w:t xml:space="preserve"> ან </w:t>
      </w:r>
      <w:proofErr w:type="spellStart"/>
      <w:r w:rsidRPr="001F34AC">
        <w:rPr>
          <w:rFonts w:ascii="Sylfaen" w:hAnsi="Sylfaen"/>
          <w:sz w:val="24"/>
          <w:szCs w:val="24"/>
          <w:lang w:val="ka-GE"/>
        </w:rPr>
        <w:t>ლევოცეტირიზინის</w:t>
      </w:r>
      <w:proofErr w:type="spellEnd"/>
      <w:r w:rsidRPr="001F34AC">
        <w:rPr>
          <w:rFonts w:ascii="Sylfaen" w:hAnsi="Sylfaen"/>
          <w:sz w:val="24"/>
          <w:szCs w:val="24"/>
          <w:lang w:val="ka-GE"/>
        </w:rPr>
        <w:t xml:space="preserve"> ალკოჰოლთან ან სხვა </w:t>
      </w:r>
      <w:proofErr w:type="spellStart"/>
      <w:r w:rsidRPr="001F34AC">
        <w:rPr>
          <w:rFonts w:ascii="Sylfaen" w:hAnsi="Sylfaen"/>
          <w:sz w:val="24"/>
          <w:szCs w:val="24"/>
          <w:lang w:val="ka-GE"/>
        </w:rPr>
        <w:t>ცნს</w:t>
      </w:r>
      <w:proofErr w:type="spellEnd"/>
      <w:r w:rsidRPr="001F34AC">
        <w:rPr>
          <w:rFonts w:ascii="Sylfaen" w:hAnsi="Sylfaen"/>
          <w:sz w:val="24"/>
          <w:szCs w:val="24"/>
          <w:lang w:val="ka-GE"/>
        </w:rPr>
        <w:t>-ის დამთრგუნველ საშუალებებთან ერთად გამოყენებამ შეიძლება გამოიწვიოს სიფხიზლის შემდგომი დაქვეითება და შრომისუნარიანობის დაქვეითება.</w:t>
      </w:r>
    </w:p>
    <w:p w14:paraId="39F85009" w14:textId="77777777" w:rsidR="00003876" w:rsidRPr="001F34AC" w:rsidRDefault="00BB2B4A" w:rsidP="003243F4">
      <w:pPr>
        <w:spacing w:after="0"/>
        <w:ind w:left="-900" w:right="-211"/>
        <w:jc w:val="both"/>
        <w:rPr>
          <w:rFonts w:ascii="Sylfaen" w:hAnsi="Sylfaen"/>
          <w:sz w:val="24"/>
          <w:szCs w:val="24"/>
          <w:u w:val="single"/>
          <w:lang w:val="ka-GE"/>
        </w:rPr>
      </w:pPr>
      <w:proofErr w:type="spellStart"/>
      <w:r w:rsidRPr="00D71CE9">
        <w:rPr>
          <w:rFonts w:ascii="Sylfaen" w:hAnsi="Sylfaen"/>
          <w:b/>
          <w:sz w:val="24"/>
          <w:szCs w:val="24"/>
          <w:u w:val="single"/>
          <w:lang w:val="ka-GE"/>
        </w:rPr>
        <w:t>მონტელუკასტი</w:t>
      </w:r>
      <w:proofErr w:type="spellEnd"/>
      <w:r w:rsidRPr="00D71CE9">
        <w:rPr>
          <w:rFonts w:ascii="Sylfaen" w:hAnsi="Sylfaen"/>
          <w:b/>
          <w:sz w:val="24"/>
          <w:szCs w:val="24"/>
          <w:u w:val="single"/>
          <w:lang w:val="ka-GE"/>
        </w:rPr>
        <w:t>:</w:t>
      </w:r>
      <w:r w:rsidR="00BA268D" w:rsidRPr="001F34AC">
        <w:rPr>
          <w:rFonts w:ascii="Sylfaen" w:hAnsi="Sylfaen"/>
          <w:sz w:val="24"/>
          <w:szCs w:val="24"/>
          <w:u w:val="single"/>
          <w:lang w:val="ka-GE"/>
        </w:rPr>
        <w:t xml:space="preserve"> </w:t>
      </w:r>
      <w:proofErr w:type="spellStart"/>
      <w:r w:rsidRPr="001F34AC">
        <w:rPr>
          <w:rFonts w:ascii="Sylfaen" w:hAnsi="Sylfaen"/>
          <w:sz w:val="24"/>
          <w:szCs w:val="24"/>
          <w:lang w:val="ka-GE"/>
        </w:rPr>
        <w:t>მონტელუკასტი</w:t>
      </w:r>
      <w:proofErr w:type="spellEnd"/>
      <w:r w:rsidRPr="001F34AC">
        <w:rPr>
          <w:rFonts w:ascii="Sylfaen" w:hAnsi="Sylfaen"/>
          <w:sz w:val="24"/>
          <w:szCs w:val="24"/>
          <w:lang w:val="ka-GE"/>
        </w:rPr>
        <w:t xml:space="preserve"> შეიძლება დაინიშნოს სხვა პრეპარატებთან ერთად, რომლებიც ხშირად გამოიყენება ბრონქული ასთმის პროფილაქტიკისა და ქრონიკული მკურნალობისთვის. </w:t>
      </w:r>
      <w:r w:rsidRPr="001F34AC">
        <w:rPr>
          <w:rFonts w:ascii="Sylfaen" w:hAnsi="Sylfaen" w:cs="Sylfaen"/>
          <w:sz w:val="24"/>
          <w:szCs w:val="24"/>
          <w:lang w:val="ka-GE"/>
        </w:rPr>
        <w:t xml:space="preserve">ურთიერთქმედების კვლევებში, </w:t>
      </w:r>
      <w:proofErr w:type="spellStart"/>
      <w:r w:rsidRPr="001F34AC">
        <w:rPr>
          <w:rFonts w:ascii="Sylfaen" w:hAnsi="Sylfaen" w:cs="Sylfaen"/>
          <w:sz w:val="24"/>
          <w:szCs w:val="24"/>
          <w:lang w:val="ka-GE"/>
        </w:rPr>
        <w:t>მონტელუკასტის</w:t>
      </w:r>
      <w:proofErr w:type="spellEnd"/>
      <w:r w:rsidRPr="001F34AC">
        <w:rPr>
          <w:rFonts w:ascii="Sylfaen" w:hAnsi="Sylfaen" w:cs="Sylfaen"/>
          <w:sz w:val="24"/>
          <w:szCs w:val="24"/>
          <w:lang w:val="ka-GE"/>
        </w:rPr>
        <w:t xml:space="preserve"> რეკომენდებულ კლინიკურ დოზას კლინიკურად მნიშვნელოვანი გავლენა არ მოუხდენია შემდეგი სამკურნალო საშუალებების </w:t>
      </w:r>
      <w:proofErr w:type="spellStart"/>
      <w:r w:rsidRPr="001F34AC">
        <w:rPr>
          <w:rFonts w:ascii="Sylfaen" w:hAnsi="Sylfaen" w:cs="Sylfaen"/>
          <w:sz w:val="24"/>
          <w:szCs w:val="24"/>
          <w:lang w:val="ka-GE"/>
        </w:rPr>
        <w:t>ფარმაკოკინეტიკაზე</w:t>
      </w:r>
      <w:proofErr w:type="spellEnd"/>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თეოფილინი</w:t>
      </w:r>
      <w:proofErr w:type="spellEnd"/>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პრედნიზონი</w:t>
      </w:r>
      <w:proofErr w:type="spellEnd"/>
      <w:r w:rsidRPr="001F34AC">
        <w:rPr>
          <w:rFonts w:ascii="Sylfaen" w:hAnsi="Sylfaen" w:cs="Sylfaen"/>
          <w:sz w:val="24"/>
          <w:szCs w:val="24"/>
          <w:lang w:val="ka-GE"/>
        </w:rPr>
        <w:t xml:space="preserve">, პრედნიზოლონი, </w:t>
      </w:r>
      <w:proofErr w:type="spellStart"/>
      <w:r w:rsidRPr="001F34AC">
        <w:rPr>
          <w:rFonts w:ascii="Sylfaen" w:hAnsi="Sylfaen" w:cs="Sylfaen"/>
          <w:sz w:val="24"/>
          <w:szCs w:val="24"/>
          <w:lang w:val="ka-GE"/>
        </w:rPr>
        <w:t>პერორალური</w:t>
      </w:r>
      <w:proofErr w:type="spellEnd"/>
      <w:r w:rsidRPr="001F34AC">
        <w:rPr>
          <w:rFonts w:ascii="Sylfaen" w:hAnsi="Sylfaen" w:cs="Sylfaen"/>
          <w:sz w:val="24"/>
          <w:szCs w:val="24"/>
          <w:lang w:val="ka-GE"/>
        </w:rPr>
        <w:t xml:space="preserve"> კონტრაცეპტივები (</w:t>
      </w:r>
      <w:proofErr w:type="spellStart"/>
      <w:r w:rsidRPr="001F34AC">
        <w:rPr>
          <w:rFonts w:ascii="Sylfaen" w:hAnsi="Sylfaen" w:cs="Sylfaen"/>
          <w:sz w:val="24"/>
          <w:szCs w:val="24"/>
          <w:lang w:val="ka-GE"/>
        </w:rPr>
        <w:t>ეთინილესტრადიოლი</w:t>
      </w:r>
      <w:proofErr w:type="spellEnd"/>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ნორეთინდრონი</w:t>
      </w:r>
      <w:proofErr w:type="spellEnd"/>
      <w:r w:rsidRPr="001F34AC">
        <w:rPr>
          <w:rFonts w:ascii="Sylfaen" w:hAnsi="Sylfaen" w:cs="Sylfaen"/>
          <w:sz w:val="24"/>
          <w:szCs w:val="24"/>
          <w:lang w:val="ka-GE"/>
        </w:rPr>
        <w:t xml:space="preserve"> 35/1), </w:t>
      </w:r>
      <w:proofErr w:type="spellStart"/>
      <w:r w:rsidRPr="001F34AC">
        <w:rPr>
          <w:rFonts w:ascii="Sylfaen" w:hAnsi="Sylfaen" w:cs="Sylfaen"/>
          <w:sz w:val="24"/>
          <w:szCs w:val="24"/>
          <w:lang w:val="ka-GE"/>
        </w:rPr>
        <w:t>ტერფენადინი</w:t>
      </w:r>
      <w:proofErr w:type="spellEnd"/>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დიგოქსინი</w:t>
      </w:r>
      <w:proofErr w:type="spellEnd"/>
      <w:r w:rsidRPr="001F34AC">
        <w:rPr>
          <w:rFonts w:ascii="Sylfaen" w:hAnsi="Sylfaen" w:cs="Sylfaen"/>
          <w:sz w:val="24"/>
          <w:szCs w:val="24"/>
          <w:lang w:val="ka-GE"/>
        </w:rPr>
        <w:t xml:space="preserve"> და </w:t>
      </w:r>
      <w:proofErr w:type="spellStart"/>
      <w:r w:rsidRPr="001F34AC">
        <w:rPr>
          <w:rFonts w:ascii="Sylfaen" w:hAnsi="Sylfaen" w:cs="Sylfaen"/>
          <w:sz w:val="24"/>
          <w:szCs w:val="24"/>
          <w:lang w:val="ka-GE"/>
        </w:rPr>
        <w:t>ვარფარინი</w:t>
      </w:r>
      <w:proofErr w:type="spellEnd"/>
      <w:r w:rsidRPr="001F34AC">
        <w:rPr>
          <w:rFonts w:ascii="Sylfaen" w:hAnsi="Sylfaen" w:cs="Sylfaen"/>
          <w:sz w:val="24"/>
          <w:szCs w:val="24"/>
          <w:lang w:val="ka-GE"/>
        </w:rPr>
        <w:t>.</w:t>
      </w:r>
      <w:r w:rsidR="00E05BBE"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მონტელუკასტის</w:t>
      </w:r>
      <w:proofErr w:type="spellEnd"/>
      <w:r w:rsidRPr="001F34AC">
        <w:rPr>
          <w:rFonts w:ascii="Sylfaen" w:hAnsi="Sylfaen"/>
          <w:sz w:val="24"/>
          <w:szCs w:val="24"/>
          <w:lang w:val="ka-GE"/>
        </w:rPr>
        <w:t xml:space="preserve"> AUC დაახლოებით 40%-ით შემცირდა </w:t>
      </w:r>
      <w:proofErr w:type="spellStart"/>
      <w:r w:rsidRPr="001F34AC">
        <w:rPr>
          <w:rFonts w:ascii="Sylfaen" w:hAnsi="Sylfaen"/>
          <w:sz w:val="24"/>
          <w:szCs w:val="24"/>
          <w:lang w:val="ka-GE"/>
        </w:rPr>
        <w:t>ფენობარბიტალთან</w:t>
      </w:r>
      <w:proofErr w:type="spellEnd"/>
      <w:r w:rsidRPr="001F34AC">
        <w:rPr>
          <w:rFonts w:ascii="Sylfaen" w:hAnsi="Sylfaen"/>
          <w:sz w:val="24"/>
          <w:szCs w:val="24"/>
          <w:lang w:val="ka-GE"/>
        </w:rPr>
        <w:t xml:space="preserve"> ერთად მიღებისას. რადგან </w:t>
      </w:r>
      <w:proofErr w:type="spellStart"/>
      <w:r w:rsidRPr="001F34AC">
        <w:rPr>
          <w:rFonts w:ascii="Sylfaen" w:hAnsi="Sylfaen"/>
          <w:sz w:val="24"/>
          <w:szCs w:val="24"/>
          <w:lang w:val="ka-GE"/>
        </w:rPr>
        <w:t>მონტელუკასტი</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მეტაბოლიზდება</w:t>
      </w:r>
      <w:proofErr w:type="spellEnd"/>
      <w:r w:rsidRPr="001F34AC">
        <w:rPr>
          <w:rFonts w:ascii="Sylfaen" w:hAnsi="Sylfaen"/>
          <w:sz w:val="24"/>
          <w:szCs w:val="24"/>
          <w:lang w:val="ka-GE"/>
        </w:rPr>
        <w:t xml:space="preserve"> CYP 3A4, 2C8 და 2C9 საშუალებით,  მისი დანიშვნა სიფრთხილით უნდა მოხდეს, განსაკუთრებით ბავშვებში, ისეთ CYP 3A4, 2C8 და 2C9 </w:t>
      </w:r>
      <w:proofErr w:type="spellStart"/>
      <w:r w:rsidRPr="001F34AC">
        <w:rPr>
          <w:rFonts w:ascii="Sylfaen" w:hAnsi="Sylfaen"/>
          <w:sz w:val="24"/>
          <w:szCs w:val="24"/>
          <w:lang w:val="ka-GE"/>
        </w:rPr>
        <w:t>ინდუქტორებთან</w:t>
      </w:r>
      <w:proofErr w:type="spellEnd"/>
      <w:r w:rsidRPr="001F34AC">
        <w:rPr>
          <w:rFonts w:ascii="Sylfaen" w:hAnsi="Sylfaen"/>
          <w:sz w:val="24"/>
          <w:szCs w:val="24"/>
          <w:lang w:val="ka-GE"/>
        </w:rPr>
        <w:t xml:space="preserve"> ერთად, როგორიცაა </w:t>
      </w:r>
      <w:proofErr w:type="spellStart"/>
      <w:r w:rsidRPr="001F34AC">
        <w:rPr>
          <w:rFonts w:ascii="Sylfaen" w:hAnsi="Sylfaen"/>
          <w:sz w:val="24"/>
          <w:szCs w:val="24"/>
          <w:lang w:val="ka-GE"/>
        </w:rPr>
        <w:t>ფენიტოინი</w:t>
      </w:r>
      <w:proofErr w:type="spellEnd"/>
      <w:r w:rsidRPr="001F34AC">
        <w:rPr>
          <w:rFonts w:ascii="Sylfaen" w:hAnsi="Sylfaen"/>
          <w:sz w:val="24"/>
          <w:szCs w:val="24"/>
          <w:lang w:val="ka-GE"/>
        </w:rPr>
        <w:t xml:space="preserve">, ფენობარბიტალი და </w:t>
      </w:r>
      <w:proofErr w:type="spellStart"/>
      <w:r w:rsidRPr="001F34AC">
        <w:rPr>
          <w:rFonts w:ascii="Sylfaen" w:hAnsi="Sylfaen"/>
          <w:sz w:val="24"/>
          <w:szCs w:val="24"/>
          <w:lang w:val="ka-GE"/>
        </w:rPr>
        <w:t>რიფამპიცინი</w:t>
      </w:r>
      <w:proofErr w:type="spellEnd"/>
      <w:r w:rsidRPr="001F34AC">
        <w:rPr>
          <w:rFonts w:ascii="Sylfaen" w:hAnsi="Sylfaen"/>
          <w:sz w:val="24"/>
          <w:szCs w:val="24"/>
          <w:lang w:val="ka-GE"/>
        </w:rPr>
        <w:t>.</w:t>
      </w:r>
      <w:r w:rsidR="00E05BBE" w:rsidRPr="001F34AC">
        <w:rPr>
          <w:rFonts w:ascii="Sylfaen" w:hAnsi="Sylfaen"/>
          <w:sz w:val="24"/>
          <w:szCs w:val="24"/>
          <w:lang w:val="ka-GE"/>
        </w:rPr>
        <w:t xml:space="preserve"> </w:t>
      </w:r>
      <w:proofErr w:type="spellStart"/>
      <w:r w:rsidRPr="001F34AC">
        <w:rPr>
          <w:rFonts w:ascii="Sylfaen" w:hAnsi="Sylfaen"/>
          <w:sz w:val="24"/>
          <w:szCs w:val="24"/>
          <w:lang w:val="ka-GE"/>
        </w:rPr>
        <w:t>in</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vitro</w:t>
      </w:r>
      <w:proofErr w:type="spellEnd"/>
      <w:r w:rsidRPr="001F34AC">
        <w:rPr>
          <w:rFonts w:ascii="Sylfaen" w:hAnsi="Sylfaen"/>
          <w:sz w:val="24"/>
          <w:szCs w:val="24"/>
          <w:lang w:val="ka-GE"/>
        </w:rPr>
        <w:t xml:space="preserve"> კვლევებმა აჩვენა, რომ </w:t>
      </w:r>
      <w:proofErr w:type="spellStart"/>
      <w:r w:rsidRPr="001F34AC">
        <w:rPr>
          <w:rFonts w:ascii="Sylfaen" w:hAnsi="Sylfaen"/>
          <w:sz w:val="24"/>
          <w:szCs w:val="24"/>
          <w:lang w:val="ka-GE"/>
        </w:rPr>
        <w:t>მონტელუკასტი</w:t>
      </w:r>
      <w:proofErr w:type="spellEnd"/>
      <w:r w:rsidRPr="001F34AC">
        <w:rPr>
          <w:rFonts w:ascii="Sylfaen" w:hAnsi="Sylfaen"/>
          <w:sz w:val="24"/>
          <w:szCs w:val="24"/>
          <w:lang w:val="ka-GE"/>
        </w:rPr>
        <w:t xml:space="preserve"> CYP2C8-ის ძლიერი </w:t>
      </w:r>
      <w:proofErr w:type="spellStart"/>
      <w:r w:rsidRPr="001F34AC">
        <w:rPr>
          <w:rFonts w:ascii="Sylfaen" w:hAnsi="Sylfaen"/>
          <w:sz w:val="24"/>
          <w:szCs w:val="24"/>
          <w:lang w:val="ka-GE"/>
        </w:rPr>
        <w:t>ინჰიბიტორია</w:t>
      </w:r>
      <w:proofErr w:type="spellEnd"/>
      <w:r w:rsidRPr="001F34AC">
        <w:rPr>
          <w:rFonts w:ascii="Sylfaen" w:hAnsi="Sylfaen"/>
          <w:sz w:val="24"/>
          <w:szCs w:val="24"/>
          <w:lang w:val="ka-GE"/>
        </w:rPr>
        <w:t xml:space="preserve">. თუმცა, </w:t>
      </w:r>
      <w:proofErr w:type="spellStart"/>
      <w:r w:rsidRPr="001F34AC">
        <w:rPr>
          <w:rFonts w:ascii="Sylfaen" w:hAnsi="Sylfaen"/>
          <w:sz w:val="24"/>
          <w:szCs w:val="24"/>
          <w:lang w:val="ka-GE"/>
        </w:rPr>
        <w:t>მონტელუკასტისა</w:t>
      </w:r>
      <w:proofErr w:type="spellEnd"/>
      <w:r w:rsidRPr="001F34AC">
        <w:rPr>
          <w:rFonts w:ascii="Sylfaen" w:hAnsi="Sylfaen"/>
          <w:sz w:val="24"/>
          <w:szCs w:val="24"/>
          <w:lang w:val="ka-GE"/>
        </w:rPr>
        <w:t xml:space="preserve"> და </w:t>
      </w:r>
      <w:proofErr w:type="spellStart"/>
      <w:r w:rsidRPr="001F34AC">
        <w:rPr>
          <w:rFonts w:ascii="Sylfaen" w:hAnsi="Sylfaen"/>
          <w:sz w:val="24"/>
          <w:szCs w:val="24"/>
          <w:lang w:val="ka-GE"/>
        </w:rPr>
        <w:t>როზიგლიტაზონის</w:t>
      </w:r>
      <w:proofErr w:type="spellEnd"/>
      <w:r w:rsidRPr="001F34AC">
        <w:rPr>
          <w:rFonts w:ascii="Sylfaen" w:hAnsi="Sylfaen"/>
          <w:sz w:val="24"/>
          <w:szCs w:val="24"/>
          <w:lang w:val="ka-GE"/>
        </w:rPr>
        <w:t xml:space="preserve"> (სამკურნალო პროდუქტების სუბსტრატების</w:t>
      </w:r>
      <w:r w:rsidRPr="001F34AC">
        <w:rPr>
          <w:rFonts w:ascii="Sylfaen" w:hAnsi="Sylfaen" w:cs="Sylfaen"/>
          <w:bCs/>
          <w:sz w:val="24"/>
          <w:szCs w:val="24"/>
          <w:lang w:val="ka-GE"/>
        </w:rPr>
        <w:t xml:space="preserve"> წარმომადგენელი, რომლებიც ძირითადად </w:t>
      </w:r>
      <w:proofErr w:type="spellStart"/>
      <w:r w:rsidRPr="001F34AC">
        <w:rPr>
          <w:rFonts w:ascii="Sylfaen" w:hAnsi="Sylfaen" w:cs="Sylfaen"/>
          <w:bCs/>
          <w:sz w:val="24"/>
          <w:szCs w:val="24"/>
          <w:lang w:val="ka-GE"/>
        </w:rPr>
        <w:t>მეტაბოლიზდება</w:t>
      </w:r>
      <w:proofErr w:type="spellEnd"/>
      <w:r w:rsidRPr="001F34AC">
        <w:rPr>
          <w:rFonts w:ascii="Sylfaen" w:hAnsi="Sylfaen" w:cs="Sylfaen"/>
          <w:bCs/>
          <w:sz w:val="24"/>
          <w:szCs w:val="24"/>
          <w:lang w:val="ka-GE"/>
        </w:rPr>
        <w:t xml:space="preserve"> CYP2C8-ით) შორის ურთიერთქმედების კლინიკური კვლევის მონაცემები ცხადჰყოფს, რომ </w:t>
      </w:r>
      <w:proofErr w:type="spellStart"/>
      <w:r w:rsidRPr="001F34AC">
        <w:rPr>
          <w:rFonts w:ascii="Sylfaen" w:hAnsi="Sylfaen" w:cs="Sylfaen"/>
          <w:bCs/>
          <w:sz w:val="24"/>
          <w:szCs w:val="24"/>
          <w:lang w:val="ka-GE"/>
        </w:rPr>
        <w:t>მონტელუკასტი</w:t>
      </w:r>
      <w:proofErr w:type="spellEnd"/>
      <w:r w:rsidRPr="001F34AC">
        <w:rPr>
          <w:rFonts w:ascii="Sylfaen" w:hAnsi="Sylfaen" w:cs="Sylfaen"/>
          <w:bCs/>
          <w:sz w:val="24"/>
          <w:szCs w:val="24"/>
          <w:lang w:val="ka-GE"/>
        </w:rPr>
        <w:t xml:space="preserve"> არ </w:t>
      </w:r>
      <w:proofErr w:type="spellStart"/>
      <w:r w:rsidRPr="001F34AC">
        <w:rPr>
          <w:rFonts w:ascii="Sylfaen" w:hAnsi="Sylfaen" w:cs="Sylfaen"/>
          <w:bCs/>
          <w:sz w:val="24"/>
          <w:szCs w:val="24"/>
          <w:lang w:val="ka-GE"/>
        </w:rPr>
        <w:t>აინჰიბირებს</w:t>
      </w:r>
      <w:proofErr w:type="spellEnd"/>
      <w:r w:rsidRPr="001F34AC">
        <w:rPr>
          <w:rFonts w:ascii="Sylfaen" w:hAnsi="Sylfaen" w:cs="Sylfaen"/>
          <w:bCs/>
          <w:sz w:val="24"/>
          <w:szCs w:val="24"/>
          <w:lang w:val="ka-GE"/>
        </w:rPr>
        <w:t xml:space="preserve"> CYP 2C8-ს </w:t>
      </w:r>
      <w:proofErr w:type="spellStart"/>
      <w:r w:rsidRPr="001F34AC">
        <w:rPr>
          <w:rFonts w:ascii="Sylfaen" w:hAnsi="Sylfaen" w:cs="Sylfaen"/>
          <w:bCs/>
          <w:sz w:val="24"/>
          <w:szCs w:val="24"/>
          <w:lang w:val="ka-GE"/>
        </w:rPr>
        <w:t>in</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vivo</w:t>
      </w:r>
      <w:proofErr w:type="spellEnd"/>
      <w:r w:rsidRPr="001F34AC">
        <w:rPr>
          <w:rFonts w:ascii="Sylfaen" w:hAnsi="Sylfaen" w:cs="Sylfaen"/>
          <w:bCs/>
          <w:sz w:val="24"/>
          <w:szCs w:val="24"/>
          <w:lang w:val="ka-GE"/>
        </w:rPr>
        <w:t xml:space="preserve"> და შესაბამისად, მნიშვნელოვან გავლენას არ ახდენს ამ ფერმენტის მიერ </w:t>
      </w:r>
      <w:proofErr w:type="spellStart"/>
      <w:r w:rsidRPr="001F34AC">
        <w:rPr>
          <w:rFonts w:ascii="Sylfaen" w:hAnsi="Sylfaen" w:cs="Sylfaen"/>
          <w:bCs/>
          <w:sz w:val="24"/>
          <w:szCs w:val="24"/>
          <w:lang w:val="ka-GE"/>
        </w:rPr>
        <w:t>მეტაბოლიზებული</w:t>
      </w:r>
      <w:proofErr w:type="spellEnd"/>
      <w:r w:rsidRPr="001F34AC">
        <w:rPr>
          <w:rFonts w:ascii="Sylfaen" w:hAnsi="Sylfaen" w:cs="Sylfaen"/>
          <w:bCs/>
          <w:sz w:val="24"/>
          <w:szCs w:val="24"/>
          <w:lang w:val="ka-GE"/>
        </w:rPr>
        <w:t xml:space="preserve"> პრეპარატების </w:t>
      </w:r>
      <w:proofErr w:type="spellStart"/>
      <w:r w:rsidRPr="001F34AC">
        <w:rPr>
          <w:rFonts w:ascii="Sylfaen" w:hAnsi="Sylfaen" w:cs="Sylfaen"/>
          <w:bCs/>
          <w:sz w:val="24"/>
          <w:szCs w:val="24"/>
          <w:lang w:val="ka-GE"/>
        </w:rPr>
        <w:t>მეტაბოლიზმზე</w:t>
      </w:r>
      <w:proofErr w:type="spellEnd"/>
      <w:r w:rsidRPr="001F34AC">
        <w:rPr>
          <w:rFonts w:ascii="Sylfaen" w:hAnsi="Sylfaen" w:cs="Sylfaen"/>
          <w:bCs/>
          <w:sz w:val="24"/>
          <w:szCs w:val="24"/>
          <w:lang w:val="ka-GE"/>
        </w:rPr>
        <w:t xml:space="preserve"> (მაგ., </w:t>
      </w:r>
      <w:proofErr w:type="spellStart"/>
      <w:r w:rsidRPr="001F34AC">
        <w:rPr>
          <w:rFonts w:ascii="Sylfaen" w:hAnsi="Sylfaen" w:cs="Sylfaen"/>
          <w:bCs/>
          <w:sz w:val="24"/>
          <w:szCs w:val="24"/>
          <w:lang w:val="ka-GE"/>
        </w:rPr>
        <w:t>პაკლიტაქსელი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როზიგლიტაზონი</w:t>
      </w:r>
      <w:proofErr w:type="spellEnd"/>
      <w:r w:rsidRPr="001F34AC">
        <w:rPr>
          <w:rFonts w:ascii="Sylfaen" w:hAnsi="Sylfaen" w:cs="Sylfaen"/>
          <w:bCs/>
          <w:sz w:val="24"/>
          <w:szCs w:val="24"/>
          <w:lang w:val="ka-GE"/>
        </w:rPr>
        <w:t xml:space="preserve"> და </w:t>
      </w:r>
      <w:proofErr w:type="spellStart"/>
      <w:r w:rsidRPr="001F34AC">
        <w:rPr>
          <w:rFonts w:ascii="Sylfaen" w:hAnsi="Sylfaen" w:cs="Sylfaen"/>
          <w:bCs/>
          <w:sz w:val="24"/>
          <w:szCs w:val="24"/>
          <w:lang w:val="ka-GE"/>
        </w:rPr>
        <w:t>რეპაგლინიდი</w:t>
      </w:r>
      <w:proofErr w:type="spellEnd"/>
      <w:r w:rsidRPr="001F34AC">
        <w:rPr>
          <w:rFonts w:ascii="Sylfaen" w:hAnsi="Sylfaen" w:cs="Sylfaen"/>
          <w:bCs/>
          <w:sz w:val="24"/>
          <w:szCs w:val="24"/>
          <w:lang w:val="ka-GE"/>
        </w:rPr>
        <w:t>).</w:t>
      </w:r>
      <w:r w:rsidR="00E05BBE" w:rsidRPr="001F34AC">
        <w:rPr>
          <w:rFonts w:ascii="Sylfaen" w:hAnsi="Sylfaen"/>
          <w:sz w:val="24"/>
          <w:szCs w:val="24"/>
          <w:lang w:val="ka-GE"/>
        </w:rPr>
        <w:t xml:space="preserve"> </w:t>
      </w:r>
      <w:proofErr w:type="spellStart"/>
      <w:r w:rsidRPr="001F34AC">
        <w:rPr>
          <w:rFonts w:ascii="Sylfaen" w:hAnsi="Sylfaen"/>
          <w:sz w:val="24"/>
          <w:szCs w:val="24"/>
          <w:lang w:val="ka-GE"/>
        </w:rPr>
        <w:t>In</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vitro</w:t>
      </w:r>
      <w:proofErr w:type="spellEnd"/>
      <w:r w:rsidRPr="001F34AC">
        <w:rPr>
          <w:rFonts w:ascii="Sylfaen" w:hAnsi="Sylfaen"/>
          <w:sz w:val="24"/>
          <w:szCs w:val="24"/>
          <w:lang w:val="ka-GE"/>
        </w:rPr>
        <w:t xml:space="preserve">  კვლევებმა აჩვენა, რომ </w:t>
      </w:r>
      <w:proofErr w:type="spellStart"/>
      <w:r w:rsidRPr="001F34AC">
        <w:rPr>
          <w:rFonts w:ascii="Sylfaen" w:hAnsi="Sylfaen"/>
          <w:sz w:val="24"/>
          <w:szCs w:val="24"/>
          <w:lang w:val="ka-GE"/>
        </w:rPr>
        <w:t>მონტელუკასტი</w:t>
      </w:r>
      <w:proofErr w:type="spellEnd"/>
      <w:r w:rsidRPr="001F34AC">
        <w:rPr>
          <w:rFonts w:ascii="Sylfaen" w:hAnsi="Sylfaen"/>
          <w:sz w:val="24"/>
          <w:szCs w:val="24"/>
          <w:lang w:val="ka-GE"/>
        </w:rPr>
        <w:t xml:space="preserve"> წარმოადგენს CYP 2C8-ის სუბსტრატს და, ნაკლები ხარისხით, 2C9-ის და 3A4-ის სუბსტრატს. </w:t>
      </w:r>
      <w:proofErr w:type="spellStart"/>
      <w:r w:rsidRPr="001F34AC">
        <w:rPr>
          <w:rFonts w:ascii="Sylfaen" w:hAnsi="Sylfaen"/>
          <w:sz w:val="24"/>
          <w:szCs w:val="24"/>
          <w:lang w:val="ka-GE"/>
        </w:rPr>
        <w:t>მონტელუკასტისა</w:t>
      </w:r>
      <w:proofErr w:type="spellEnd"/>
      <w:r w:rsidRPr="001F34AC">
        <w:rPr>
          <w:rFonts w:ascii="Sylfaen" w:hAnsi="Sylfaen"/>
          <w:sz w:val="24"/>
          <w:szCs w:val="24"/>
          <w:lang w:val="ka-GE"/>
        </w:rPr>
        <w:t xml:space="preserve"> და </w:t>
      </w:r>
      <w:proofErr w:type="spellStart"/>
      <w:r w:rsidRPr="001F34AC">
        <w:rPr>
          <w:rFonts w:ascii="Sylfaen" w:hAnsi="Sylfaen"/>
          <w:sz w:val="24"/>
          <w:szCs w:val="24"/>
          <w:lang w:val="ka-GE"/>
        </w:rPr>
        <w:t>გემფიბროზილის</w:t>
      </w:r>
      <w:proofErr w:type="spellEnd"/>
      <w:r w:rsidRPr="001F34AC">
        <w:rPr>
          <w:rFonts w:ascii="Sylfaen" w:hAnsi="Sylfaen"/>
          <w:sz w:val="24"/>
          <w:szCs w:val="24"/>
          <w:lang w:val="ka-GE"/>
        </w:rPr>
        <w:t xml:space="preserve"> (როგორც CYP 2C8-ის, ასევე 2C9-ის ინჰიბიტორი) მონაწილეობით ჩატარებულ კლინიკური </w:t>
      </w:r>
      <w:proofErr w:type="spellStart"/>
      <w:r w:rsidRPr="001F34AC">
        <w:rPr>
          <w:rFonts w:ascii="Sylfaen" w:hAnsi="Sylfaen"/>
          <w:sz w:val="24"/>
          <w:szCs w:val="24"/>
          <w:lang w:val="ka-GE"/>
        </w:rPr>
        <w:t>წამალთშორისი</w:t>
      </w:r>
      <w:proofErr w:type="spellEnd"/>
      <w:r w:rsidRPr="001F34AC">
        <w:rPr>
          <w:rFonts w:ascii="Sylfaen" w:hAnsi="Sylfaen"/>
          <w:sz w:val="24"/>
          <w:szCs w:val="24"/>
          <w:lang w:val="ka-GE"/>
        </w:rPr>
        <w:t xml:space="preserve"> ურთიერთქმედების კვლევაში, </w:t>
      </w:r>
      <w:proofErr w:type="spellStart"/>
      <w:r w:rsidRPr="001F34AC">
        <w:rPr>
          <w:rFonts w:ascii="Sylfaen" w:hAnsi="Sylfaen"/>
          <w:sz w:val="24"/>
          <w:szCs w:val="24"/>
          <w:lang w:val="ka-GE"/>
        </w:rPr>
        <w:t>გემფიბროზილმა</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მონტელუკასტის</w:t>
      </w:r>
      <w:proofErr w:type="spellEnd"/>
      <w:r w:rsidRPr="001F34AC">
        <w:rPr>
          <w:rFonts w:ascii="Sylfaen" w:hAnsi="Sylfaen"/>
          <w:sz w:val="24"/>
          <w:szCs w:val="24"/>
          <w:lang w:val="ka-GE"/>
        </w:rPr>
        <w:t xml:space="preserve"> სისტემური ექსპოზიცია 4.4-ჯერ გაზარდა. </w:t>
      </w:r>
      <w:r w:rsidRPr="00FB0C85">
        <w:rPr>
          <w:rFonts w:ascii="Sylfaen" w:hAnsi="Sylfaen" w:cs="Arial"/>
          <w:color w:val="0F0F0F"/>
          <w:sz w:val="24"/>
          <w:szCs w:val="24"/>
          <w:shd w:val="clear" w:color="auto" w:fill="FFFFFF"/>
          <w:lang w:val="ka-GE"/>
        </w:rPr>
        <w:t> </w:t>
      </w:r>
      <w:proofErr w:type="spellStart"/>
      <w:r w:rsidRPr="001F34AC">
        <w:rPr>
          <w:rFonts w:ascii="Sylfaen" w:hAnsi="Sylfaen"/>
          <w:sz w:val="24"/>
          <w:szCs w:val="24"/>
          <w:lang w:val="ka-GE"/>
        </w:rPr>
        <w:t>გემფიბროზილთან</w:t>
      </w:r>
      <w:proofErr w:type="spellEnd"/>
      <w:r w:rsidRPr="001F34AC">
        <w:rPr>
          <w:rFonts w:ascii="Sylfaen" w:hAnsi="Sylfaen"/>
          <w:sz w:val="24"/>
          <w:szCs w:val="24"/>
          <w:lang w:val="ka-GE"/>
        </w:rPr>
        <w:t xml:space="preserve"> ან სხვა CYP 2C8-ს ძლიერ </w:t>
      </w:r>
      <w:proofErr w:type="spellStart"/>
      <w:r w:rsidRPr="001F34AC">
        <w:rPr>
          <w:rFonts w:ascii="Sylfaen" w:hAnsi="Sylfaen"/>
          <w:sz w:val="24"/>
          <w:szCs w:val="24"/>
          <w:lang w:val="ka-GE"/>
        </w:rPr>
        <w:t>ინჰიბიტორებთან</w:t>
      </w:r>
      <w:proofErr w:type="spellEnd"/>
      <w:r w:rsidRPr="001F34AC">
        <w:rPr>
          <w:rFonts w:ascii="Sylfaen" w:hAnsi="Sylfaen"/>
          <w:sz w:val="24"/>
          <w:szCs w:val="24"/>
          <w:lang w:val="ka-GE"/>
        </w:rPr>
        <w:t xml:space="preserve"> ერთად გამოყენებისას </w:t>
      </w:r>
      <w:proofErr w:type="spellStart"/>
      <w:r w:rsidRPr="001F34AC">
        <w:rPr>
          <w:rFonts w:ascii="Sylfaen" w:hAnsi="Sylfaen"/>
          <w:sz w:val="24"/>
          <w:szCs w:val="24"/>
          <w:lang w:val="ka-GE"/>
        </w:rPr>
        <w:t>მონტელუკასტის</w:t>
      </w:r>
      <w:proofErr w:type="spellEnd"/>
      <w:r w:rsidRPr="001F34AC">
        <w:rPr>
          <w:rFonts w:ascii="Sylfaen" w:hAnsi="Sylfaen"/>
          <w:sz w:val="24"/>
          <w:szCs w:val="24"/>
          <w:lang w:val="ka-GE"/>
        </w:rPr>
        <w:t xml:space="preserve"> დოზის კორექცია საჭირო არ არის, თუმცა ექიმმა უნდა გაითვალისწინოს არასასურველი რეაქციების მომატების რისკები.</w:t>
      </w:r>
      <w:r w:rsidR="00E05BBE" w:rsidRPr="001F34AC">
        <w:rPr>
          <w:rFonts w:ascii="Sylfaen" w:hAnsi="Sylfaen"/>
          <w:sz w:val="24"/>
          <w:szCs w:val="24"/>
          <w:lang w:val="ka-GE"/>
        </w:rPr>
        <w:t xml:space="preserve"> </w:t>
      </w:r>
      <w:proofErr w:type="spellStart"/>
      <w:r w:rsidRPr="001F34AC">
        <w:rPr>
          <w:rFonts w:ascii="Sylfaen" w:hAnsi="Sylfaen"/>
          <w:sz w:val="24"/>
          <w:szCs w:val="24"/>
          <w:lang w:val="ka-GE"/>
        </w:rPr>
        <w:t>in</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vitro</w:t>
      </w:r>
      <w:proofErr w:type="spellEnd"/>
      <w:r w:rsidRPr="001F34AC">
        <w:rPr>
          <w:rFonts w:ascii="Sylfaen" w:hAnsi="Sylfaen"/>
          <w:sz w:val="24"/>
          <w:szCs w:val="24"/>
          <w:lang w:val="ka-GE"/>
        </w:rPr>
        <w:t xml:space="preserve"> მონაცემებზე დაყრდნობით, კლინიკურად მნიშვნელოვანი </w:t>
      </w:r>
      <w:proofErr w:type="spellStart"/>
      <w:r w:rsidRPr="001F34AC">
        <w:rPr>
          <w:rFonts w:ascii="Sylfaen" w:hAnsi="Sylfaen"/>
          <w:sz w:val="24"/>
          <w:szCs w:val="24"/>
          <w:lang w:val="ka-GE"/>
        </w:rPr>
        <w:t>წამალთშორისი</w:t>
      </w:r>
      <w:proofErr w:type="spellEnd"/>
      <w:r w:rsidRPr="001F34AC">
        <w:rPr>
          <w:rFonts w:ascii="Sylfaen" w:hAnsi="Sylfaen"/>
          <w:sz w:val="24"/>
          <w:szCs w:val="24"/>
          <w:lang w:val="ka-GE"/>
        </w:rPr>
        <w:t xml:space="preserve"> ურთიერთქმედება CYP 2C8-ის ნაკლებად ძლიერ </w:t>
      </w:r>
      <w:proofErr w:type="spellStart"/>
      <w:r w:rsidRPr="001F34AC">
        <w:rPr>
          <w:rFonts w:ascii="Sylfaen" w:hAnsi="Sylfaen"/>
          <w:sz w:val="24"/>
          <w:szCs w:val="24"/>
          <w:lang w:val="ka-GE"/>
        </w:rPr>
        <w:t>ინჰიბიტორებთან</w:t>
      </w:r>
      <w:proofErr w:type="spellEnd"/>
      <w:r w:rsidRPr="001F34AC">
        <w:rPr>
          <w:rFonts w:ascii="Sylfaen" w:hAnsi="Sylfaen"/>
          <w:sz w:val="24"/>
          <w:szCs w:val="24"/>
          <w:lang w:val="ka-GE"/>
        </w:rPr>
        <w:t xml:space="preserve"> (მაგ., </w:t>
      </w:r>
      <w:proofErr w:type="spellStart"/>
      <w:r w:rsidRPr="001F34AC">
        <w:rPr>
          <w:rFonts w:ascii="Sylfaen" w:hAnsi="Sylfaen"/>
          <w:sz w:val="24"/>
          <w:szCs w:val="24"/>
          <w:lang w:val="ka-GE"/>
        </w:rPr>
        <w:t>ტრიმეტოპრიმი</w:t>
      </w:r>
      <w:proofErr w:type="spellEnd"/>
      <w:r w:rsidRPr="001F34AC">
        <w:rPr>
          <w:rFonts w:ascii="Sylfaen" w:hAnsi="Sylfaen"/>
          <w:sz w:val="24"/>
          <w:szCs w:val="24"/>
          <w:lang w:val="ka-GE"/>
        </w:rPr>
        <w:t xml:space="preserve">) მოსალოდნელი არ არის. </w:t>
      </w:r>
      <w:proofErr w:type="spellStart"/>
      <w:r w:rsidRPr="001F34AC">
        <w:rPr>
          <w:rFonts w:ascii="Sylfaen" w:hAnsi="Sylfaen"/>
          <w:sz w:val="24"/>
          <w:szCs w:val="24"/>
          <w:lang w:val="ka-GE"/>
        </w:rPr>
        <w:t>მონტელუკასტის</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იტრაკონაზოლთან</w:t>
      </w:r>
      <w:proofErr w:type="spellEnd"/>
      <w:r w:rsidRPr="001F34AC">
        <w:rPr>
          <w:rFonts w:ascii="Sylfaen" w:hAnsi="Sylfaen"/>
          <w:sz w:val="24"/>
          <w:szCs w:val="24"/>
          <w:lang w:val="ka-GE"/>
        </w:rPr>
        <w:t xml:space="preserve">, CYP 3A4-ის ძლიერ </w:t>
      </w:r>
      <w:proofErr w:type="spellStart"/>
      <w:r w:rsidRPr="001F34AC">
        <w:rPr>
          <w:rFonts w:ascii="Sylfaen" w:hAnsi="Sylfaen"/>
          <w:sz w:val="24"/>
          <w:szCs w:val="24"/>
          <w:lang w:val="ka-GE"/>
        </w:rPr>
        <w:t>ინჰიბიტორთან</w:t>
      </w:r>
      <w:proofErr w:type="spellEnd"/>
      <w:r w:rsidRPr="001F34AC">
        <w:rPr>
          <w:rFonts w:ascii="Sylfaen" w:hAnsi="Sylfaen"/>
          <w:sz w:val="24"/>
          <w:szCs w:val="24"/>
          <w:lang w:val="ka-GE"/>
        </w:rPr>
        <w:t xml:space="preserve">, ერთად მიღებისას არ დაფიქსირდა </w:t>
      </w:r>
      <w:proofErr w:type="spellStart"/>
      <w:r w:rsidRPr="001F34AC">
        <w:rPr>
          <w:rFonts w:ascii="Sylfaen" w:hAnsi="Sylfaen"/>
          <w:sz w:val="24"/>
          <w:szCs w:val="24"/>
          <w:lang w:val="ka-GE"/>
        </w:rPr>
        <w:t>მონტელუკასტის</w:t>
      </w:r>
      <w:proofErr w:type="spellEnd"/>
      <w:r w:rsidRPr="001F34AC">
        <w:rPr>
          <w:rFonts w:ascii="Sylfaen" w:hAnsi="Sylfaen"/>
          <w:sz w:val="24"/>
          <w:szCs w:val="24"/>
          <w:lang w:val="ka-GE"/>
        </w:rPr>
        <w:t xml:space="preserve"> სისტემური ექსპოზიციის მნიშვნელოვანი ზრდა.</w:t>
      </w:r>
    </w:p>
    <w:p w14:paraId="5B516651" w14:textId="77777777" w:rsidR="00003876" w:rsidRPr="001F34AC" w:rsidRDefault="00003876" w:rsidP="003243F4">
      <w:pPr>
        <w:spacing w:after="0"/>
        <w:ind w:left="-900" w:right="-211"/>
        <w:jc w:val="both"/>
        <w:rPr>
          <w:rFonts w:ascii="Sylfaen" w:hAnsi="Sylfaen"/>
          <w:sz w:val="24"/>
          <w:szCs w:val="24"/>
          <w:u w:val="single"/>
          <w:lang w:val="ka-GE"/>
        </w:rPr>
      </w:pPr>
      <w:r w:rsidRPr="001F34AC">
        <w:rPr>
          <w:rFonts w:ascii="Sylfaen" w:hAnsi="Sylfaen"/>
          <w:b/>
          <w:sz w:val="24"/>
          <w:szCs w:val="24"/>
          <w:lang w:val="ka-GE"/>
        </w:rPr>
        <w:t>ორსულობა და ლაქტაცია</w:t>
      </w:r>
    </w:p>
    <w:p w14:paraId="3B4DFC25" w14:textId="77777777" w:rsidR="00003876" w:rsidRPr="001F34AC" w:rsidRDefault="00003876" w:rsidP="003243F4">
      <w:pPr>
        <w:spacing w:after="0"/>
        <w:ind w:left="-900" w:right="-211"/>
        <w:jc w:val="both"/>
        <w:rPr>
          <w:rFonts w:ascii="Sylfaen" w:hAnsi="Sylfaen"/>
          <w:sz w:val="24"/>
          <w:szCs w:val="24"/>
          <w:u w:val="single"/>
          <w:lang w:val="ka-GE"/>
        </w:rPr>
      </w:pPr>
      <w:r w:rsidRPr="001F34AC">
        <w:rPr>
          <w:rFonts w:ascii="Sylfaen" w:hAnsi="Sylfaen"/>
          <w:sz w:val="24"/>
          <w:szCs w:val="24"/>
          <w:u w:val="single"/>
          <w:lang w:val="ka-GE"/>
        </w:rPr>
        <w:lastRenderedPageBreak/>
        <w:t xml:space="preserve">ორსულობა: </w:t>
      </w:r>
      <w:r w:rsidRPr="001F34AC">
        <w:rPr>
          <w:rFonts w:ascii="Sylfaen" w:hAnsi="Sylfaen"/>
          <w:sz w:val="24"/>
          <w:szCs w:val="24"/>
          <w:lang w:val="ka-GE"/>
        </w:rPr>
        <w:t xml:space="preserve">სიფრთხილის მიზნით, ორსულობის დროს სასურველია თავი შეიკავოთ </w:t>
      </w:r>
      <w:proofErr w:type="spellStart"/>
      <w:r w:rsidRPr="001F34AC">
        <w:rPr>
          <w:rFonts w:ascii="Sylfaen" w:hAnsi="Sylfaen"/>
          <w:sz w:val="24"/>
          <w:szCs w:val="24"/>
          <w:lang w:val="ka-GE"/>
        </w:rPr>
        <w:t>ლევოცეტირიზინის</w:t>
      </w:r>
      <w:proofErr w:type="spellEnd"/>
      <w:r w:rsidRPr="001F34AC">
        <w:rPr>
          <w:rFonts w:ascii="Sylfaen" w:hAnsi="Sylfaen"/>
          <w:sz w:val="24"/>
          <w:szCs w:val="24"/>
          <w:lang w:val="ka-GE"/>
        </w:rPr>
        <w:t xml:space="preserve"> და/ან </w:t>
      </w:r>
      <w:proofErr w:type="spellStart"/>
      <w:r w:rsidRPr="001F34AC">
        <w:rPr>
          <w:rFonts w:ascii="Sylfaen" w:hAnsi="Sylfaen"/>
          <w:sz w:val="24"/>
          <w:szCs w:val="24"/>
          <w:lang w:val="ka-GE"/>
        </w:rPr>
        <w:t>მონტელუკასტის</w:t>
      </w:r>
      <w:proofErr w:type="spellEnd"/>
      <w:r w:rsidRPr="001F34AC">
        <w:rPr>
          <w:rFonts w:ascii="Sylfaen" w:hAnsi="Sylfaen"/>
          <w:sz w:val="24"/>
          <w:szCs w:val="24"/>
          <w:lang w:val="ka-GE"/>
        </w:rPr>
        <w:t xml:space="preserve"> გამოყენებისგან.</w:t>
      </w:r>
    </w:p>
    <w:p w14:paraId="51974B39" w14:textId="77777777" w:rsidR="00003876" w:rsidRPr="001F34AC" w:rsidRDefault="00003876" w:rsidP="003243F4">
      <w:pPr>
        <w:spacing w:after="0"/>
        <w:ind w:left="-900" w:right="-211"/>
        <w:jc w:val="both"/>
        <w:rPr>
          <w:rFonts w:ascii="Sylfaen" w:hAnsi="Sylfaen"/>
          <w:sz w:val="24"/>
          <w:szCs w:val="24"/>
          <w:u w:val="single"/>
          <w:lang w:val="ka-GE"/>
        </w:rPr>
      </w:pPr>
      <w:r w:rsidRPr="001F34AC">
        <w:rPr>
          <w:rFonts w:ascii="Sylfaen" w:hAnsi="Sylfaen"/>
          <w:sz w:val="24"/>
          <w:szCs w:val="24"/>
          <w:u w:val="single"/>
          <w:lang w:val="ka-GE"/>
        </w:rPr>
        <w:t xml:space="preserve">ლაქტაცია: </w:t>
      </w:r>
      <w:r w:rsidRPr="001F34AC">
        <w:rPr>
          <w:rFonts w:ascii="Sylfaen" w:hAnsi="Sylfaen"/>
          <w:sz w:val="24"/>
          <w:szCs w:val="24"/>
          <w:lang w:val="ka-GE"/>
        </w:rPr>
        <w:t xml:space="preserve">ბავშვისთვის ძუძუთი კვების სარგებლისა და ქალისთვის თერაპიის სარგებლის გათვალისწინებით, უნდა იქნას მიღებული გადაწყვეტილება ძუძუთი კვების შეწყვეტის ან </w:t>
      </w:r>
      <w:proofErr w:type="spellStart"/>
      <w:r w:rsidRPr="001F34AC">
        <w:rPr>
          <w:rFonts w:ascii="Sylfaen" w:hAnsi="Sylfaen"/>
          <w:sz w:val="24"/>
          <w:szCs w:val="24"/>
          <w:lang w:val="ka-GE"/>
        </w:rPr>
        <w:t>ლევოცეტირიზინით</w:t>
      </w:r>
      <w:proofErr w:type="spellEnd"/>
      <w:r w:rsidRPr="001F34AC">
        <w:rPr>
          <w:rFonts w:ascii="Sylfaen" w:hAnsi="Sylfaen"/>
          <w:sz w:val="24"/>
          <w:szCs w:val="24"/>
          <w:lang w:val="ka-GE"/>
        </w:rPr>
        <w:t>/</w:t>
      </w:r>
      <w:r w:rsidRPr="001F34AC">
        <w:rPr>
          <w:rFonts w:ascii="Sylfaen" w:hAnsi="Sylfaen"/>
          <w:sz w:val="24"/>
          <w:szCs w:val="24"/>
        </w:rPr>
        <w:t xml:space="preserve"> </w:t>
      </w:r>
      <w:proofErr w:type="spellStart"/>
      <w:r w:rsidRPr="001F34AC">
        <w:rPr>
          <w:rFonts w:ascii="Sylfaen" w:hAnsi="Sylfaen"/>
          <w:sz w:val="24"/>
          <w:szCs w:val="24"/>
          <w:lang w:val="ka-GE"/>
        </w:rPr>
        <w:t>მონტელუკასტით</w:t>
      </w:r>
      <w:proofErr w:type="spellEnd"/>
      <w:r w:rsidRPr="001F34AC">
        <w:rPr>
          <w:rFonts w:ascii="Sylfaen" w:hAnsi="Sylfaen"/>
          <w:sz w:val="24"/>
          <w:szCs w:val="24"/>
          <w:lang w:val="ka-GE"/>
        </w:rPr>
        <w:t xml:space="preserve"> თერაპიის შეწყვეტის/თავი შეკავების შესახებ.</w:t>
      </w:r>
    </w:p>
    <w:p w14:paraId="7EE046D9" w14:textId="77777777" w:rsidR="00003876" w:rsidRPr="001F34AC" w:rsidRDefault="00003876" w:rsidP="003243F4">
      <w:pPr>
        <w:spacing w:after="0"/>
        <w:ind w:left="-900" w:right="-211"/>
        <w:jc w:val="both"/>
        <w:rPr>
          <w:rFonts w:ascii="Sylfaen" w:hAnsi="Sylfaen"/>
          <w:sz w:val="24"/>
          <w:szCs w:val="24"/>
          <w:lang w:val="ka-GE"/>
        </w:rPr>
      </w:pPr>
      <w:proofErr w:type="spellStart"/>
      <w:r w:rsidRPr="001F34AC">
        <w:rPr>
          <w:rFonts w:ascii="Sylfaen" w:hAnsi="Sylfaen"/>
          <w:sz w:val="24"/>
          <w:szCs w:val="24"/>
          <w:u w:val="single"/>
          <w:lang w:val="ka-GE"/>
        </w:rPr>
        <w:t>ფერტილობა</w:t>
      </w:r>
      <w:proofErr w:type="spellEnd"/>
      <w:r w:rsidRPr="001F34AC">
        <w:rPr>
          <w:rFonts w:ascii="Sylfaen" w:hAnsi="Sylfaen"/>
          <w:sz w:val="24"/>
          <w:szCs w:val="24"/>
          <w:u w:val="single"/>
        </w:rPr>
        <w:t>:</w:t>
      </w:r>
      <w:r w:rsidRPr="001F34AC">
        <w:rPr>
          <w:rFonts w:ascii="Sylfaen" w:hAnsi="Sylfaen"/>
          <w:sz w:val="24"/>
          <w:szCs w:val="24"/>
          <w:u w:val="single"/>
          <w:lang w:val="ka-GE"/>
        </w:rPr>
        <w:t xml:space="preserve"> </w:t>
      </w:r>
      <w:r w:rsidRPr="001F34AC">
        <w:rPr>
          <w:rFonts w:ascii="Sylfaen" w:hAnsi="Sylfaen"/>
          <w:sz w:val="24"/>
          <w:szCs w:val="24"/>
          <w:lang w:val="ka-GE"/>
        </w:rPr>
        <w:t>არ არსებობს მონაცემები მამაკაცისა და ქალის ნაყოფიერების შესახებ.</w:t>
      </w:r>
    </w:p>
    <w:p w14:paraId="72C3D65D" w14:textId="77777777" w:rsidR="00003876" w:rsidRPr="001F34AC" w:rsidRDefault="00003876" w:rsidP="003243F4">
      <w:pPr>
        <w:spacing w:after="0"/>
        <w:ind w:left="-900" w:right="-211"/>
        <w:jc w:val="both"/>
        <w:rPr>
          <w:rFonts w:ascii="Sylfaen" w:hAnsi="Sylfaen"/>
          <w:sz w:val="24"/>
          <w:szCs w:val="24"/>
          <w:lang w:val="ka-GE"/>
        </w:rPr>
      </w:pPr>
      <w:r w:rsidRPr="001F34AC">
        <w:rPr>
          <w:rFonts w:ascii="Sylfaen" w:hAnsi="Sylfaen"/>
          <w:b/>
          <w:sz w:val="24"/>
          <w:szCs w:val="24"/>
          <w:lang w:val="ka-GE"/>
        </w:rPr>
        <w:t>ზეგავლენა სატრანსპორტო საშუალებების მართვისა და მექანიზმების გამოყენების უნარზე</w:t>
      </w:r>
    </w:p>
    <w:p w14:paraId="146F1111" w14:textId="77777777" w:rsidR="00BA3552" w:rsidRPr="001F34AC" w:rsidRDefault="00003876" w:rsidP="003243F4">
      <w:pPr>
        <w:spacing w:after="0"/>
        <w:ind w:left="-900" w:right="-211"/>
        <w:jc w:val="both"/>
        <w:rPr>
          <w:rFonts w:ascii="Sylfaen" w:hAnsi="Sylfaen" w:cs="Sylfaen"/>
          <w:bCs/>
          <w:sz w:val="24"/>
          <w:szCs w:val="24"/>
          <w:lang w:val="ka-GE"/>
        </w:rPr>
      </w:pPr>
      <w:r w:rsidRPr="001F34AC">
        <w:rPr>
          <w:rFonts w:ascii="Sylfaen" w:hAnsi="Sylfaen" w:cs="Sylfaen"/>
          <w:bCs/>
          <w:sz w:val="24"/>
          <w:szCs w:val="24"/>
          <w:lang w:val="ka-GE"/>
        </w:rPr>
        <w:t xml:space="preserve">ზოგიერთ შემთხვევაში </w:t>
      </w:r>
      <w:proofErr w:type="spellStart"/>
      <w:r w:rsidRPr="001F34AC">
        <w:rPr>
          <w:rFonts w:ascii="Sylfaen" w:hAnsi="Sylfaen" w:cs="Sylfaen"/>
          <w:bCs/>
          <w:sz w:val="24"/>
          <w:szCs w:val="24"/>
          <w:lang w:val="ka-GE"/>
        </w:rPr>
        <w:t>ლევოცეტირიზინით</w:t>
      </w:r>
      <w:proofErr w:type="spellEnd"/>
      <w:r w:rsidRPr="001F34AC">
        <w:rPr>
          <w:rFonts w:ascii="Sylfaen" w:hAnsi="Sylfaen" w:cs="Sylfaen"/>
          <w:bCs/>
          <w:sz w:val="24"/>
          <w:szCs w:val="24"/>
          <w:lang w:val="ka-GE"/>
        </w:rPr>
        <w:t xml:space="preserve"> თერაპიის დროს შეიძლება განვითარდეს ძილიანობა, მომატებული დაღლილობა და ასთენია. რადგან ნებისმიერ სამკურნალო საშუალებაზე რეაქცია ინდივიდუალურია, პაციენტებმა თავი უნდა შეიკავონ ისეთი ქმედებების განხორციელებისგან, რომლებიც მოითხოვს კონცენტრაციას, როგორიცაა ავტომობილის მართვა ან მექანიზმებთან მუშაობა, სანამ არ დაადგენენ საკუთარ რეაქციას მედიკამენტზე.</w:t>
      </w:r>
    </w:p>
    <w:p w14:paraId="70A220B9" w14:textId="77777777" w:rsidR="00BA3552" w:rsidRPr="001F34AC" w:rsidRDefault="00BA3552" w:rsidP="003243F4">
      <w:pPr>
        <w:spacing w:after="0"/>
        <w:ind w:left="-900" w:right="-211"/>
        <w:jc w:val="both"/>
        <w:rPr>
          <w:rFonts w:ascii="Sylfaen" w:hAnsi="Sylfaen" w:cs="Sylfaen"/>
          <w:bCs/>
          <w:sz w:val="24"/>
          <w:szCs w:val="24"/>
          <w:lang w:val="ka-GE"/>
        </w:rPr>
      </w:pPr>
      <w:r w:rsidRPr="001F34AC">
        <w:rPr>
          <w:rFonts w:ascii="Sylfaen" w:hAnsi="Sylfaen"/>
          <w:b/>
          <w:sz w:val="24"/>
          <w:szCs w:val="24"/>
          <w:lang w:val="ka-GE"/>
        </w:rPr>
        <w:t>გვერდითი მოვლენები</w:t>
      </w:r>
    </w:p>
    <w:p w14:paraId="4951663F" w14:textId="77777777" w:rsidR="00BA3552" w:rsidRPr="001F34AC" w:rsidRDefault="00BA3552" w:rsidP="003243F4">
      <w:pPr>
        <w:spacing w:after="0"/>
        <w:ind w:left="-900" w:right="-211"/>
        <w:jc w:val="both"/>
        <w:rPr>
          <w:rFonts w:ascii="Sylfaen" w:hAnsi="Sylfaen" w:cs="Sylfaen"/>
          <w:bCs/>
          <w:sz w:val="24"/>
          <w:szCs w:val="24"/>
          <w:lang w:val="ka-GE"/>
        </w:rPr>
      </w:pPr>
      <w:proofErr w:type="spellStart"/>
      <w:r w:rsidRPr="001F34AC">
        <w:rPr>
          <w:rFonts w:ascii="Sylfaen" w:hAnsi="Sylfaen"/>
          <w:b/>
          <w:sz w:val="24"/>
          <w:szCs w:val="24"/>
          <w:u w:val="single"/>
          <w:lang w:val="ka-GE"/>
        </w:rPr>
        <w:t>ლევოცეტირიზინის</w:t>
      </w:r>
      <w:proofErr w:type="spellEnd"/>
      <w:r w:rsidRPr="001F34AC">
        <w:rPr>
          <w:rFonts w:ascii="Sylfaen" w:hAnsi="Sylfaen"/>
          <w:b/>
          <w:sz w:val="24"/>
          <w:szCs w:val="24"/>
          <w:u w:val="single"/>
          <w:lang w:val="ka-GE"/>
        </w:rPr>
        <w:t xml:space="preserve"> </w:t>
      </w:r>
      <w:proofErr w:type="spellStart"/>
      <w:r w:rsidRPr="001F34AC">
        <w:rPr>
          <w:rFonts w:ascii="Sylfaen" w:hAnsi="Sylfaen"/>
          <w:b/>
          <w:sz w:val="24"/>
          <w:szCs w:val="24"/>
          <w:u w:val="single"/>
          <w:lang w:val="ka-GE"/>
        </w:rPr>
        <w:t>დიჰიდროქლორიდი</w:t>
      </w:r>
      <w:proofErr w:type="spellEnd"/>
      <w:r w:rsidRPr="001F34AC">
        <w:rPr>
          <w:rFonts w:ascii="Sylfaen" w:hAnsi="Sylfaen"/>
          <w:b/>
          <w:sz w:val="24"/>
          <w:szCs w:val="24"/>
          <w:u w:val="single"/>
          <w:lang w:val="ka-GE"/>
        </w:rPr>
        <w:t>:</w:t>
      </w:r>
    </w:p>
    <w:p w14:paraId="37F76F1A" w14:textId="1150C19F" w:rsidR="00BA3552" w:rsidRPr="001F34AC" w:rsidRDefault="00BA3552" w:rsidP="003243F4">
      <w:pPr>
        <w:spacing w:after="0"/>
        <w:ind w:left="-900" w:right="-211"/>
        <w:jc w:val="both"/>
        <w:rPr>
          <w:rFonts w:ascii="Sylfaen" w:hAnsi="Sylfaen"/>
          <w:sz w:val="24"/>
          <w:szCs w:val="24"/>
          <w:lang w:val="ka-GE"/>
        </w:rPr>
      </w:pPr>
      <w:r w:rsidRPr="001F34AC">
        <w:rPr>
          <w:rFonts w:ascii="Sylfaen" w:hAnsi="Sylfaen"/>
          <w:sz w:val="24"/>
          <w:szCs w:val="24"/>
          <w:u w:val="single"/>
          <w:lang w:val="ka-GE"/>
        </w:rPr>
        <w:t>კლინიკური კვლევები:</w:t>
      </w:r>
      <w:r w:rsidRPr="001F34AC">
        <w:rPr>
          <w:rFonts w:ascii="Sylfaen" w:hAnsi="Sylfaen" w:cs="Sylfaen"/>
          <w:bCs/>
          <w:sz w:val="24"/>
          <w:szCs w:val="24"/>
          <w:lang w:val="ka-GE"/>
        </w:rPr>
        <w:t xml:space="preserve"> </w:t>
      </w:r>
      <w:r w:rsidRPr="001F34AC">
        <w:rPr>
          <w:rFonts w:ascii="Sylfaen" w:hAnsi="Sylfaen"/>
          <w:sz w:val="24"/>
          <w:szCs w:val="24"/>
          <w:lang w:val="ka-GE"/>
        </w:rPr>
        <w:t xml:space="preserve">12-დან 71 წლამდე ასაკის ქალებსა და მამაკაცებში ჩატარებულ თერაპიულ კვლევებში, 5მგ </w:t>
      </w:r>
      <w:proofErr w:type="spellStart"/>
      <w:r w:rsidRPr="001F34AC">
        <w:rPr>
          <w:rFonts w:ascii="Sylfaen" w:hAnsi="Sylfaen"/>
          <w:sz w:val="24"/>
          <w:szCs w:val="24"/>
          <w:lang w:val="ka-GE"/>
        </w:rPr>
        <w:t>ლევოცეტირიზინის</w:t>
      </w:r>
      <w:proofErr w:type="spellEnd"/>
      <w:r w:rsidRPr="001F34AC">
        <w:rPr>
          <w:rFonts w:ascii="Sylfaen" w:hAnsi="Sylfaen"/>
          <w:sz w:val="24"/>
          <w:szCs w:val="24"/>
          <w:lang w:val="ka-GE"/>
        </w:rPr>
        <w:t xml:space="preserve"> ჯგუფში პაციენტების 15.1%-ს განუვითარდა სულ მცირე ერთი </w:t>
      </w:r>
      <w:proofErr w:type="spellStart"/>
      <w:r w:rsidRPr="001F34AC">
        <w:rPr>
          <w:rFonts w:ascii="Sylfaen" w:hAnsi="Sylfaen"/>
          <w:sz w:val="24"/>
          <w:szCs w:val="24"/>
          <w:lang w:val="ka-GE"/>
        </w:rPr>
        <w:t>წამლისმიერი</w:t>
      </w:r>
      <w:proofErr w:type="spellEnd"/>
      <w:r w:rsidRPr="001F34AC">
        <w:rPr>
          <w:rFonts w:ascii="Sylfaen" w:hAnsi="Sylfaen"/>
          <w:sz w:val="24"/>
          <w:szCs w:val="24"/>
          <w:lang w:val="ka-GE"/>
        </w:rPr>
        <w:t xml:space="preserve"> გვერდითი რეაქცია, პლაცებო ჯგუფში კი ეს მაჩვენებელი 11.3%-ს შეადგენდა. ამ გვერდითი მოვლენების 91.6% მსუბუქი ან საშუალო სიმძიმის იყო.</w:t>
      </w:r>
      <w:r w:rsidR="00D720E6" w:rsidRPr="001F34AC">
        <w:rPr>
          <w:rFonts w:ascii="Sylfaen" w:hAnsi="Sylfaen" w:cs="Sylfaen"/>
          <w:bCs/>
          <w:sz w:val="24"/>
          <w:szCs w:val="24"/>
          <w:lang w:val="ka-GE"/>
        </w:rPr>
        <w:t xml:space="preserve"> </w:t>
      </w:r>
      <w:r w:rsidRPr="001F34AC">
        <w:rPr>
          <w:rFonts w:ascii="Sylfaen" w:hAnsi="Sylfaen"/>
          <w:sz w:val="24"/>
          <w:szCs w:val="24"/>
          <w:lang w:val="ka-GE"/>
        </w:rPr>
        <w:t xml:space="preserve">თერაპიულ კვლევებში, გვერდითი მოვლენების გამო კვლევიდან მოხსნის მაჩვენებელი 5მგ </w:t>
      </w:r>
      <w:proofErr w:type="spellStart"/>
      <w:r w:rsidRPr="001F34AC">
        <w:rPr>
          <w:rFonts w:ascii="Sylfaen" w:hAnsi="Sylfaen"/>
          <w:sz w:val="24"/>
          <w:szCs w:val="24"/>
          <w:lang w:val="ka-GE"/>
        </w:rPr>
        <w:t>ლევოცეტირიზინის</w:t>
      </w:r>
      <w:proofErr w:type="spellEnd"/>
      <w:r w:rsidRPr="001F34AC">
        <w:rPr>
          <w:rFonts w:ascii="Sylfaen" w:hAnsi="Sylfaen"/>
          <w:sz w:val="24"/>
          <w:szCs w:val="24"/>
          <w:lang w:val="ka-GE"/>
        </w:rPr>
        <w:t xml:space="preserve"> შემთხვევაში იყო 1.0% (9/935), ხოლო პლაცებოს შემთხვევაში -  1.8% (14/771).</w:t>
      </w:r>
      <w:r w:rsidR="00D720E6" w:rsidRPr="001F34AC">
        <w:rPr>
          <w:rFonts w:ascii="Sylfaen" w:hAnsi="Sylfaen" w:cs="Sylfaen"/>
          <w:bCs/>
          <w:sz w:val="24"/>
          <w:szCs w:val="24"/>
          <w:lang w:val="ka-GE"/>
        </w:rPr>
        <w:t xml:space="preserve"> </w:t>
      </w:r>
      <w:proofErr w:type="spellStart"/>
      <w:r w:rsidRPr="001F34AC">
        <w:rPr>
          <w:rFonts w:ascii="Sylfaen" w:hAnsi="Sylfaen"/>
          <w:sz w:val="24"/>
          <w:szCs w:val="24"/>
          <w:lang w:val="ka-GE"/>
        </w:rPr>
        <w:t>ლევოცეტირიზინის</w:t>
      </w:r>
      <w:proofErr w:type="spellEnd"/>
      <w:r w:rsidRPr="001F34AC">
        <w:rPr>
          <w:rFonts w:ascii="Sylfaen" w:hAnsi="Sylfaen"/>
          <w:sz w:val="24"/>
          <w:szCs w:val="24"/>
          <w:lang w:val="ka-GE"/>
        </w:rPr>
        <w:t xml:space="preserve"> კლინიკურ თერაპიულ კვლევებში მონაწილეობდა 935 პაციენტი, რომლებიც იღებდნენ სამკურნალო საშუალებას რეკომენდებული დოზით 5მგ დღეში. ამ მონაცემების ანალიზის მიხედვით, 5მგ </w:t>
      </w:r>
      <w:proofErr w:type="spellStart"/>
      <w:r w:rsidRPr="001F34AC">
        <w:rPr>
          <w:rFonts w:ascii="Sylfaen" w:hAnsi="Sylfaen"/>
          <w:sz w:val="24"/>
          <w:szCs w:val="24"/>
          <w:lang w:val="ka-GE"/>
        </w:rPr>
        <w:t>ლევოცეტირიზინის</w:t>
      </w:r>
      <w:proofErr w:type="spellEnd"/>
      <w:r w:rsidRPr="001F34AC">
        <w:rPr>
          <w:rFonts w:ascii="Sylfaen" w:hAnsi="Sylfaen"/>
          <w:sz w:val="24"/>
          <w:szCs w:val="24"/>
          <w:lang w:val="ka-GE"/>
        </w:rPr>
        <w:t xml:space="preserve">  ან პლაცებოს მიღებისას </w:t>
      </w:r>
      <w:proofErr w:type="spellStart"/>
      <w:r w:rsidRPr="001F34AC">
        <w:rPr>
          <w:rFonts w:ascii="Sylfaen" w:hAnsi="Sylfaen"/>
          <w:sz w:val="24"/>
          <w:szCs w:val="24"/>
          <w:lang w:val="ka-GE"/>
        </w:rPr>
        <w:t>წამლისმიერი</w:t>
      </w:r>
      <w:proofErr w:type="spellEnd"/>
      <w:r w:rsidRPr="001F34AC">
        <w:rPr>
          <w:rFonts w:ascii="Sylfaen" w:hAnsi="Sylfaen"/>
          <w:sz w:val="24"/>
          <w:szCs w:val="24"/>
          <w:lang w:val="ka-GE"/>
        </w:rPr>
        <w:t xml:space="preserve"> გვერდითი რეაქციების სიხშირე იყო 1% ან მეტი (ხშირი: ≥1/100- &lt;1/10):</w:t>
      </w:r>
    </w:p>
    <w:tbl>
      <w:tblPr>
        <w:tblStyle w:val="TableGrid"/>
        <w:tblW w:w="10530" w:type="dxa"/>
        <w:tblInd w:w="-612" w:type="dxa"/>
        <w:tblLook w:val="04A0" w:firstRow="1" w:lastRow="0" w:firstColumn="1" w:lastColumn="0" w:noHBand="0" w:noVBand="1"/>
      </w:tblPr>
      <w:tblGrid>
        <w:gridCol w:w="3780"/>
        <w:gridCol w:w="3150"/>
        <w:gridCol w:w="3600"/>
      </w:tblGrid>
      <w:tr w:rsidR="00D720E6" w:rsidRPr="001F34AC" w14:paraId="32F61CA3" w14:textId="77777777" w:rsidTr="00D720E6">
        <w:tc>
          <w:tcPr>
            <w:tcW w:w="3780" w:type="dxa"/>
          </w:tcPr>
          <w:p w14:paraId="1866740D" w14:textId="77777777" w:rsidR="00D720E6" w:rsidRPr="001F34AC" w:rsidRDefault="00D720E6" w:rsidP="003243F4">
            <w:pPr>
              <w:spacing w:line="276" w:lineRule="auto"/>
              <w:ind w:right="-84"/>
              <w:jc w:val="both"/>
              <w:rPr>
                <w:rFonts w:ascii="Sylfaen" w:hAnsi="Sylfaen"/>
                <w:b/>
                <w:sz w:val="24"/>
                <w:szCs w:val="24"/>
                <w:lang w:val="ka-GE"/>
              </w:rPr>
            </w:pPr>
            <w:r w:rsidRPr="001F34AC">
              <w:rPr>
                <w:rFonts w:ascii="Sylfaen" w:hAnsi="Sylfaen"/>
                <w:b/>
                <w:sz w:val="24"/>
                <w:szCs w:val="24"/>
                <w:lang w:val="ka-GE"/>
              </w:rPr>
              <w:t xml:space="preserve">გვერდითი რეაქცია </w:t>
            </w:r>
          </w:p>
          <w:p w14:paraId="2D7EDC68" w14:textId="77777777" w:rsidR="00D720E6" w:rsidRPr="001F34AC" w:rsidRDefault="00D720E6" w:rsidP="003243F4">
            <w:pPr>
              <w:spacing w:line="276" w:lineRule="auto"/>
              <w:ind w:right="-84"/>
              <w:jc w:val="both"/>
              <w:rPr>
                <w:rFonts w:ascii="Sylfaen" w:hAnsi="Sylfaen"/>
                <w:b/>
                <w:sz w:val="24"/>
                <w:szCs w:val="24"/>
                <w:lang w:val="ka-GE"/>
              </w:rPr>
            </w:pPr>
            <w:r w:rsidRPr="001F34AC">
              <w:rPr>
                <w:rFonts w:ascii="Sylfaen" w:hAnsi="Sylfaen"/>
                <w:b/>
                <w:sz w:val="24"/>
                <w:szCs w:val="24"/>
                <w:lang w:val="ka-GE"/>
              </w:rPr>
              <w:t>(WHOART)</w:t>
            </w:r>
          </w:p>
        </w:tc>
        <w:tc>
          <w:tcPr>
            <w:tcW w:w="3150" w:type="dxa"/>
          </w:tcPr>
          <w:p w14:paraId="76DA58C5" w14:textId="77777777" w:rsidR="00D720E6" w:rsidRPr="001F34AC" w:rsidRDefault="00D720E6" w:rsidP="003243F4">
            <w:pPr>
              <w:spacing w:line="276" w:lineRule="auto"/>
              <w:jc w:val="both"/>
              <w:rPr>
                <w:rFonts w:ascii="Sylfaen" w:hAnsi="Sylfaen"/>
                <w:b/>
                <w:sz w:val="24"/>
                <w:szCs w:val="24"/>
                <w:lang w:val="ka-GE"/>
              </w:rPr>
            </w:pPr>
            <w:r w:rsidRPr="001F34AC">
              <w:rPr>
                <w:rFonts w:ascii="Sylfaen" w:hAnsi="Sylfaen"/>
                <w:b/>
                <w:sz w:val="24"/>
                <w:szCs w:val="24"/>
                <w:lang w:val="ka-GE"/>
              </w:rPr>
              <w:t>პლაცებო</w:t>
            </w:r>
          </w:p>
          <w:p w14:paraId="318C7959" w14:textId="77777777" w:rsidR="00D720E6" w:rsidRPr="001F34AC" w:rsidRDefault="00D720E6" w:rsidP="003243F4">
            <w:pPr>
              <w:spacing w:line="276" w:lineRule="auto"/>
              <w:jc w:val="both"/>
              <w:rPr>
                <w:rFonts w:ascii="Sylfaen" w:hAnsi="Sylfaen"/>
                <w:b/>
                <w:sz w:val="24"/>
                <w:szCs w:val="24"/>
                <w:lang w:val="ka-GE"/>
              </w:rPr>
            </w:pPr>
            <w:r w:rsidRPr="001F34AC">
              <w:rPr>
                <w:rFonts w:ascii="Sylfaen" w:hAnsi="Sylfaen"/>
                <w:b/>
                <w:sz w:val="24"/>
                <w:szCs w:val="24"/>
                <w:lang w:val="ka-GE"/>
              </w:rPr>
              <w:t>(n = 771)</w:t>
            </w:r>
          </w:p>
        </w:tc>
        <w:tc>
          <w:tcPr>
            <w:tcW w:w="3600" w:type="dxa"/>
          </w:tcPr>
          <w:p w14:paraId="751827DE" w14:textId="77777777" w:rsidR="00D720E6" w:rsidRPr="001F34AC" w:rsidRDefault="00D720E6" w:rsidP="003243F4">
            <w:pPr>
              <w:spacing w:line="276" w:lineRule="auto"/>
              <w:ind w:right="-16"/>
              <w:jc w:val="both"/>
              <w:rPr>
                <w:rFonts w:ascii="Sylfaen" w:hAnsi="Sylfaen"/>
                <w:b/>
                <w:sz w:val="24"/>
                <w:szCs w:val="24"/>
                <w:lang w:val="ka-GE"/>
              </w:rPr>
            </w:pPr>
            <w:r w:rsidRPr="001F34AC">
              <w:rPr>
                <w:rFonts w:ascii="Sylfaen" w:hAnsi="Sylfaen"/>
                <w:b/>
                <w:sz w:val="24"/>
                <w:szCs w:val="24"/>
                <w:lang w:val="ka-GE"/>
              </w:rPr>
              <w:t xml:space="preserve">5მგ </w:t>
            </w:r>
            <w:proofErr w:type="spellStart"/>
            <w:r w:rsidRPr="001F34AC">
              <w:rPr>
                <w:rFonts w:ascii="Sylfaen" w:hAnsi="Sylfaen"/>
                <w:b/>
                <w:sz w:val="24"/>
                <w:szCs w:val="24"/>
                <w:lang w:val="ka-GE"/>
              </w:rPr>
              <w:t>ლევოცეტირიზინი</w:t>
            </w:r>
            <w:proofErr w:type="spellEnd"/>
            <w:r w:rsidRPr="001F34AC">
              <w:rPr>
                <w:rFonts w:ascii="Sylfaen" w:hAnsi="Sylfaen"/>
                <w:b/>
                <w:sz w:val="24"/>
                <w:szCs w:val="24"/>
                <w:lang w:val="ka-GE"/>
              </w:rPr>
              <w:t xml:space="preserve"> </w:t>
            </w:r>
          </w:p>
          <w:p w14:paraId="3ABE5600" w14:textId="77777777" w:rsidR="00D720E6" w:rsidRPr="001F34AC" w:rsidRDefault="00D720E6" w:rsidP="003243F4">
            <w:pPr>
              <w:spacing w:line="276" w:lineRule="auto"/>
              <w:ind w:right="-16"/>
              <w:jc w:val="both"/>
              <w:rPr>
                <w:rFonts w:ascii="Sylfaen" w:hAnsi="Sylfaen"/>
                <w:b/>
                <w:sz w:val="24"/>
                <w:szCs w:val="24"/>
                <w:lang w:val="ka-GE"/>
              </w:rPr>
            </w:pPr>
            <w:r w:rsidRPr="001F34AC">
              <w:rPr>
                <w:rFonts w:ascii="Sylfaen" w:hAnsi="Sylfaen"/>
                <w:b/>
                <w:sz w:val="24"/>
                <w:szCs w:val="24"/>
                <w:lang w:val="ka-GE"/>
              </w:rPr>
              <w:t>(n = 935)</w:t>
            </w:r>
          </w:p>
        </w:tc>
      </w:tr>
      <w:tr w:rsidR="00D720E6" w:rsidRPr="001F34AC" w14:paraId="756B1DD7" w14:textId="77777777" w:rsidTr="00D720E6">
        <w:tc>
          <w:tcPr>
            <w:tcW w:w="3780" w:type="dxa"/>
          </w:tcPr>
          <w:p w14:paraId="26B55C81" w14:textId="77777777" w:rsidR="00D720E6" w:rsidRPr="001F34AC" w:rsidRDefault="00D720E6" w:rsidP="003243F4">
            <w:pPr>
              <w:spacing w:line="276" w:lineRule="auto"/>
              <w:ind w:right="-84"/>
              <w:jc w:val="both"/>
              <w:rPr>
                <w:rFonts w:ascii="Sylfaen" w:hAnsi="Sylfaen"/>
                <w:sz w:val="24"/>
                <w:szCs w:val="24"/>
                <w:lang w:val="ka-GE"/>
              </w:rPr>
            </w:pPr>
            <w:r w:rsidRPr="001F34AC">
              <w:rPr>
                <w:rFonts w:ascii="Sylfaen" w:hAnsi="Sylfaen"/>
                <w:sz w:val="24"/>
                <w:szCs w:val="24"/>
                <w:lang w:val="ka-GE"/>
              </w:rPr>
              <w:t xml:space="preserve">თავის ტკივილი </w:t>
            </w:r>
          </w:p>
        </w:tc>
        <w:tc>
          <w:tcPr>
            <w:tcW w:w="3150" w:type="dxa"/>
          </w:tcPr>
          <w:p w14:paraId="16AA78B0" w14:textId="77777777" w:rsidR="00D720E6" w:rsidRPr="001F34AC" w:rsidRDefault="00D720E6" w:rsidP="003243F4">
            <w:pPr>
              <w:spacing w:line="276" w:lineRule="auto"/>
              <w:jc w:val="both"/>
              <w:rPr>
                <w:rFonts w:ascii="Sylfaen" w:hAnsi="Sylfaen"/>
                <w:sz w:val="24"/>
                <w:szCs w:val="24"/>
                <w:lang w:val="ka-GE"/>
              </w:rPr>
            </w:pPr>
            <w:r w:rsidRPr="001F34AC">
              <w:rPr>
                <w:rFonts w:ascii="Sylfaen" w:hAnsi="Sylfaen"/>
                <w:sz w:val="24"/>
                <w:szCs w:val="24"/>
                <w:lang w:val="ka-GE"/>
              </w:rPr>
              <w:t>25 (3.2%)</w:t>
            </w:r>
          </w:p>
        </w:tc>
        <w:tc>
          <w:tcPr>
            <w:tcW w:w="3600" w:type="dxa"/>
          </w:tcPr>
          <w:p w14:paraId="24E4B7C7" w14:textId="77777777" w:rsidR="00D720E6" w:rsidRPr="001F34AC" w:rsidRDefault="00D720E6" w:rsidP="003243F4">
            <w:pPr>
              <w:spacing w:line="276" w:lineRule="auto"/>
              <w:ind w:right="-16"/>
              <w:jc w:val="both"/>
              <w:rPr>
                <w:rFonts w:ascii="Sylfaen" w:hAnsi="Sylfaen"/>
                <w:sz w:val="24"/>
                <w:szCs w:val="24"/>
                <w:lang w:val="ka-GE"/>
              </w:rPr>
            </w:pPr>
            <w:r w:rsidRPr="001F34AC">
              <w:rPr>
                <w:rFonts w:ascii="Sylfaen" w:hAnsi="Sylfaen"/>
                <w:sz w:val="24"/>
                <w:szCs w:val="24"/>
                <w:lang w:val="ka-GE"/>
              </w:rPr>
              <w:t>24 (2.6%)</w:t>
            </w:r>
          </w:p>
        </w:tc>
      </w:tr>
      <w:tr w:rsidR="00D720E6" w:rsidRPr="001F34AC" w14:paraId="6572717B" w14:textId="77777777" w:rsidTr="00D720E6">
        <w:tc>
          <w:tcPr>
            <w:tcW w:w="3780" w:type="dxa"/>
          </w:tcPr>
          <w:p w14:paraId="2964A510" w14:textId="77777777" w:rsidR="00D720E6" w:rsidRPr="001F34AC" w:rsidRDefault="00D720E6" w:rsidP="003243F4">
            <w:pPr>
              <w:spacing w:line="276" w:lineRule="auto"/>
              <w:ind w:right="-84"/>
              <w:jc w:val="both"/>
              <w:rPr>
                <w:rFonts w:ascii="Sylfaen" w:hAnsi="Sylfaen"/>
                <w:sz w:val="24"/>
                <w:szCs w:val="24"/>
                <w:lang w:val="ka-GE"/>
              </w:rPr>
            </w:pPr>
            <w:r w:rsidRPr="001F34AC">
              <w:rPr>
                <w:rFonts w:ascii="Sylfaen" w:hAnsi="Sylfaen"/>
                <w:sz w:val="24"/>
                <w:szCs w:val="24"/>
                <w:lang w:val="ka-GE"/>
              </w:rPr>
              <w:t xml:space="preserve">ძილიანობა </w:t>
            </w:r>
          </w:p>
        </w:tc>
        <w:tc>
          <w:tcPr>
            <w:tcW w:w="3150" w:type="dxa"/>
          </w:tcPr>
          <w:p w14:paraId="151D1648" w14:textId="77777777" w:rsidR="00D720E6" w:rsidRPr="001F34AC" w:rsidRDefault="00D720E6" w:rsidP="003243F4">
            <w:pPr>
              <w:spacing w:line="276" w:lineRule="auto"/>
              <w:jc w:val="both"/>
              <w:rPr>
                <w:rFonts w:ascii="Sylfaen" w:hAnsi="Sylfaen"/>
                <w:sz w:val="24"/>
                <w:szCs w:val="24"/>
                <w:lang w:val="ka-GE"/>
              </w:rPr>
            </w:pPr>
            <w:r w:rsidRPr="001F34AC">
              <w:rPr>
                <w:rFonts w:ascii="Sylfaen" w:hAnsi="Sylfaen"/>
                <w:sz w:val="24"/>
                <w:szCs w:val="24"/>
                <w:lang w:val="ka-GE"/>
              </w:rPr>
              <w:t>11 (1.4%)</w:t>
            </w:r>
          </w:p>
        </w:tc>
        <w:tc>
          <w:tcPr>
            <w:tcW w:w="3600" w:type="dxa"/>
          </w:tcPr>
          <w:p w14:paraId="17EC75DE" w14:textId="77777777" w:rsidR="00D720E6" w:rsidRPr="001F34AC" w:rsidRDefault="00D720E6" w:rsidP="003243F4">
            <w:pPr>
              <w:spacing w:line="276" w:lineRule="auto"/>
              <w:ind w:right="-16"/>
              <w:jc w:val="both"/>
              <w:rPr>
                <w:rFonts w:ascii="Sylfaen" w:hAnsi="Sylfaen"/>
                <w:sz w:val="24"/>
                <w:szCs w:val="24"/>
                <w:lang w:val="ka-GE"/>
              </w:rPr>
            </w:pPr>
            <w:r w:rsidRPr="001F34AC">
              <w:rPr>
                <w:rFonts w:ascii="Sylfaen" w:hAnsi="Sylfaen"/>
                <w:sz w:val="24"/>
                <w:szCs w:val="24"/>
                <w:lang w:val="ka-GE"/>
              </w:rPr>
              <w:t>49 (5.2%)</w:t>
            </w:r>
          </w:p>
        </w:tc>
      </w:tr>
      <w:tr w:rsidR="00D720E6" w:rsidRPr="001F34AC" w14:paraId="1172220F" w14:textId="77777777" w:rsidTr="00D720E6">
        <w:tc>
          <w:tcPr>
            <w:tcW w:w="3780" w:type="dxa"/>
          </w:tcPr>
          <w:p w14:paraId="72785F7C" w14:textId="77777777" w:rsidR="00D720E6" w:rsidRPr="001F34AC" w:rsidRDefault="00D720E6" w:rsidP="003243F4">
            <w:pPr>
              <w:spacing w:line="276" w:lineRule="auto"/>
              <w:ind w:right="-84"/>
              <w:jc w:val="both"/>
              <w:rPr>
                <w:rFonts w:ascii="Sylfaen" w:hAnsi="Sylfaen"/>
                <w:sz w:val="24"/>
                <w:szCs w:val="24"/>
                <w:lang w:val="ka-GE"/>
              </w:rPr>
            </w:pPr>
            <w:r w:rsidRPr="001F34AC">
              <w:rPr>
                <w:rFonts w:ascii="Sylfaen" w:hAnsi="Sylfaen"/>
                <w:sz w:val="24"/>
                <w:szCs w:val="24"/>
                <w:lang w:val="ka-GE"/>
              </w:rPr>
              <w:t xml:space="preserve">პირის სიმშრალე </w:t>
            </w:r>
          </w:p>
        </w:tc>
        <w:tc>
          <w:tcPr>
            <w:tcW w:w="3150" w:type="dxa"/>
          </w:tcPr>
          <w:p w14:paraId="0EF41628" w14:textId="77777777" w:rsidR="00D720E6" w:rsidRPr="001F34AC" w:rsidRDefault="00D720E6" w:rsidP="003243F4">
            <w:pPr>
              <w:spacing w:line="276" w:lineRule="auto"/>
              <w:jc w:val="both"/>
              <w:rPr>
                <w:rFonts w:ascii="Sylfaen" w:hAnsi="Sylfaen"/>
                <w:sz w:val="24"/>
                <w:szCs w:val="24"/>
                <w:lang w:val="ka-GE"/>
              </w:rPr>
            </w:pPr>
            <w:r w:rsidRPr="001F34AC">
              <w:rPr>
                <w:rFonts w:ascii="Sylfaen" w:hAnsi="Sylfaen"/>
                <w:sz w:val="24"/>
                <w:szCs w:val="24"/>
                <w:lang w:val="ka-GE"/>
              </w:rPr>
              <w:t>12 (1.6%)</w:t>
            </w:r>
          </w:p>
        </w:tc>
        <w:tc>
          <w:tcPr>
            <w:tcW w:w="3600" w:type="dxa"/>
          </w:tcPr>
          <w:p w14:paraId="4502A49E" w14:textId="77777777" w:rsidR="00D720E6" w:rsidRPr="001F34AC" w:rsidRDefault="00D720E6" w:rsidP="003243F4">
            <w:pPr>
              <w:spacing w:line="276" w:lineRule="auto"/>
              <w:ind w:right="-16"/>
              <w:jc w:val="both"/>
              <w:rPr>
                <w:rFonts w:ascii="Sylfaen" w:hAnsi="Sylfaen"/>
                <w:sz w:val="24"/>
                <w:szCs w:val="24"/>
                <w:lang w:val="ka-GE"/>
              </w:rPr>
            </w:pPr>
            <w:r w:rsidRPr="001F34AC">
              <w:rPr>
                <w:rFonts w:ascii="Sylfaen" w:hAnsi="Sylfaen"/>
                <w:sz w:val="24"/>
                <w:szCs w:val="24"/>
                <w:lang w:val="ka-GE"/>
              </w:rPr>
              <w:t>24 (2.6%)</w:t>
            </w:r>
          </w:p>
        </w:tc>
      </w:tr>
      <w:tr w:rsidR="00D720E6" w:rsidRPr="001F34AC" w14:paraId="60BEA527" w14:textId="77777777" w:rsidTr="00D720E6">
        <w:tc>
          <w:tcPr>
            <w:tcW w:w="3780" w:type="dxa"/>
          </w:tcPr>
          <w:p w14:paraId="62915910" w14:textId="77777777" w:rsidR="00D720E6" w:rsidRPr="001F34AC" w:rsidRDefault="00D720E6" w:rsidP="003243F4">
            <w:pPr>
              <w:spacing w:line="276" w:lineRule="auto"/>
              <w:ind w:right="-84"/>
              <w:jc w:val="both"/>
              <w:rPr>
                <w:rFonts w:ascii="Sylfaen" w:hAnsi="Sylfaen"/>
                <w:sz w:val="24"/>
                <w:szCs w:val="24"/>
                <w:lang w:val="ka-GE"/>
              </w:rPr>
            </w:pPr>
            <w:r w:rsidRPr="001F34AC">
              <w:rPr>
                <w:rFonts w:ascii="Sylfaen" w:hAnsi="Sylfaen"/>
                <w:sz w:val="24"/>
                <w:szCs w:val="24"/>
                <w:lang w:val="ka-GE"/>
              </w:rPr>
              <w:t xml:space="preserve">დაღლილობა </w:t>
            </w:r>
          </w:p>
        </w:tc>
        <w:tc>
          <w:tcPr>
            <w:tcW w:w="3150" w:type="dxa"/>
          </w:tcPr>
          <w:p w14:paraId="7D129CD1" w14:textId="77777777" w:rsidR="00D720E6" w:rsidRPr="001F34AC" w:rsidRDefault="00D720E6" w:rsidP="003243F4">
            <w:pPr>
              <w:spacing w:line="276" w:lineRule="auto"/>
              <w:jc w:val="both"/>
              <w:rPr>
                <w:rFonts w:ascii="Sylfaen" w:hAnsi="Sylfaen"/>
                <w:sz w:val="24"/>
                <w:szCs w:val="24"/>
                <w:lang w:val="ka-GE"/>
              </w:rPr>
            </w:pPr>
            <w:r w:rsidRPr="001F34AC">
              <w:rPr>
                <w:rFonts w:ascii="Sylfaen" w:hAnsi="Sylfaen"/>
                <w:sz w:val="24"/>
                <w:szCs w:val="24"/>
                <w:lang w:val="ka-GE"/>
              </w:rPr>
              <w:t>9 (1.2%)</w:t>
            </w:r>
          </w:p>
        </w:tc>
        <w:tc>
          <w:tcPr>
            <w:tcW w:w="3600" w:type="dxa"/>
          </w:tcPr>
          <w:p w14:paraId="4E16EE3E" w14:textId="77777777" w:rsidR="00D720E6" w:rsidRPr="001F34AC" w:rsidRDefault="00D720E6" w:rsidP="003243F4">
            <w:pPr>
              <w:spacing w:line="276" w:lineRule="auto"/>
              <w:ind w:right="-16"/>
              <w:jc w:val="both"/>
              <w:rPr>
                <w:rFonts w:ascii="Sylfaen" w:hAnsi="Sylfaen"/>
                <w:sz w:val="24"/>
                <w:szCs w:val="24"/>
                <w:lang w:val="ka-GE"/>
              </w:rPr>
            </w:pPr>
            <w:r w:rsidRPr="001F34AC">
              <w:rPr>
                <w:rFonts w:ascii="Sylfaen" w:hAnsi="Sylfaen"/>
                <w:sz w:val="24"/>
                <w:szCs w:val="24"/>
                <w:lang w:val="ka-GE"/>
              </w:rPr>
              <w:t>23 (2.5%)</w:t>
            </w:r>
          </w:p>
        </w:tc>
      </w:tr>
    </w:tbl>
    <w:p w14:paraId="4DDA65E7" w14:textId="6FCAB6E2" w:rsidR="00382670" w:rsidRPr="001F34AC" w:rsidRDefault="00382670" w:rsidP="003243F4">
      <w:pPr>
        <w:spacing w:after="0"/>
        <w:ind w:left="-900" w:right="-211"/>
        <w:jc w:val="both"/>
        <w:rPr>
          <w:rFonts w:ascii="Sylfaen" w:hAnsi="Sylfaen"/>
          <w:sz w:val="24"/>
          <w:szCs w:val="24"/>
          <w:lang w:val="ka-GE"/>
        </w:rPr>
      </w:pPr>
      <w:r w:rsidRPr="001F34AC">
        <w:rPr>
          <w:rFonts w:ascii="Sylfaen" w:hAnsi="Sylfaen"/>
          <w:sz w:val="24"/>
          <w:szCs w:val="24"/>
          <w:lang w:val="ka-GE"/>
        </w:rPr>
        <w:t xml:space="preserve">6-12 წლის ასაკის ბავშვებში ჩატარდა ორმაგ- ბრმა, პლაცებო-კონტროლირებადი კვლევები, რომლის ფარგლებშიც 243 ბავშვი იღებდა 5მგ </w:t>
      </w:r>
      <w:proofErr w:type="spellStart"/>
      <w:r w:rsidRPr="001F34AC">
        <w:rPr>
          <w:rFonts w:ascii="Sylfaen" w:hAnsi="Sylfaen"/>
          <w:sz w:val="24"/>
          <w:szCs w:val="24"/>
          <w:lang w:val="ka-GE"/>
        </w:rPr>
        <w:t>ლევოცეტირიზინს</w:t>
      </w:r>
      <w:proofErr w:type="spellEnd"/>
      <w:r w:rsidRPr="001F34AC">
        <w:rPr>
          <w:rFonts w:ascii="Sylfaen" w:hAnsi="Sylfaen"/>
          <w:sz w:val="24"/>
          <w:szCs w:val="24"/>
          <w:lang w:val="ka-GE"/>
        </w:rPr>
        <w:t xml:space="preserve"> ყოველდღიურად, სხვადასხვა პერიოდის განმავლობაში, 1 კვირაზე ნაკლებიდან 13 კვირამდე. </w:t>
      </w:r>
      <w:proofErr w:type="spellStart"/>
      <w:r w:rsidRPr="001F34AC">
        <w:rPr>
          <w:rFonts w:ascii="Sylfaen" w:hAnsi="Sylfaen"/>
          <w:sz w:val="24"/>
          <w:szCs w:val="24"/>
          <w:lang w:val="ka-GE"/>
        </w:rPr>
        <w:t>ლევოცეტირიზინის</w:t>
      </w:r>
      <w:proofErr w:type="spellEnd"/>
      <w:r w:rsidRPr="001F34AC">
        <w:rPr>
          <w:rFonts w:ascii="Sylfaen" w:hAnsi="Sylfaen"/>
          <w:sz w:val="24"/>
          <w:szCs w:val="24"/>
          <w:lang w:val="ka-GE"/>
        </w:rPr>
        <w:t xml:space="preserve"> ან პლაცებოს გამოყენებისას დაფიქსირდა შემდეგი გვერდითი მოვლენები 1% ან მეტი სიხშირით.</w:t>
      </w:r>
    </w:p>
    <w:tbl>
      <w:tblPr>
        <w:tblStyle w:val="TableGrid"/>
        <w:tblW w:w="10530" w:type="dxa"/>
        <w:tblInd w:w="-702" w:type="dxa"/>
        <w:tblLook w:val="04A0" w:firstRow="1" w:lastRow="0" w:firstColumn="1" w:lastColumn="0" w:noHBand="0" w:noVBand="1"/>
      </w:tblPr>
      <w:tblGrid>
        <w:gridCol w:w="4410"/>
        <w:gridCol w:w="2340"/>
        <w:gridCol w:w="3780"/>
      </w:tblGrid>
      <w:tr w:rsidR="00382670" w:rsidRPr="001F34AC" w14:paraId="5AE567A1" w14:textId="77777777" w:rsidTr="00382670">
        <w:tc>
          <w:tcPr>
            <w:tcW w:w="4410" w:type="dxa"/>
          </w:tcPr>
          <w:p w14:paraId="4E8434AC" w14:textId="77777777" w:rsidR="00382670" w:rsidRPr="001F34AC" w:rsidRDefault="00382670" w:rsidP="003243F4">
            <w:pPr>
              <w:spacing w:line="276" w:lineRule="auto"/>
              <w:ind w:right="-720"/>
              <w:jc w:val="both"/>
              <w:rPr>
                <w:rFonts w:ascii="Sylfaen" w:hAnsi="Sylfaen"/>
                <w:b/>
                <w:sz w:val="24"/>
                <w:szCs w:val="24"/>
                <w:lang w:val="ka-GE"/>
              </w:rPr>
            </w:pPr>
            <w:r w:rsidRPr="001F34AC">
              <w:rPr>
                <w:rFonts w:ascii="Sylfaen" w:hAnsi="Sylfaen"/>
                <w:b/>
                <w:sz w:val="24"/>
                <w:szCs w:val="24"/>
                <w:lang w:val="ka-GE"/>
              </w:rPr>
              <w:t>გვერდითი რეაქცია</w:t>
            </w:r>
          </w:p>
        </w:tc>
        <w:tc>
          <w:tcPr>
            <w:tcW w:w="2340" w:type="dxa"/>
          </w:tcPr>
          <w:p w14:paraId="40E57796" w14:textId="77777777" w:rsidR="00382670" w:rsidRPr="001F34AC" w:rsidRDefault="00382670" w:rsidP="003243F4">
            <w:pPr>
              <w:spacing w:line="276" w:lineRule="auto"/>
              <w:ind w:right="-43"/>
              <w:jc w:val="both"/>
              <w:rPr>
                <w:rFonts w:ascii="Sylfaen" w:hAnsi="Sylfaen"/>
                <w:b/>
                <w:sz w:val="24"/>
                <w:szCs w:val="24"/>
                <w:lang w:val="ka-GE"/>
              </w:rPr>
            </w:pPr>
            <w:r w:rsidRPr="001F34AC">
              <w:rPr>
                <w:rFonts w:ascii="Sylfaen" w:hAnsi="Sylfaen"/>
                <w:b/>
                <w:sz w:val="24"/>
                <w:szCs w:val="24"/>
                <w:lang w:val="ka-GE"/>
              </w:rPr>
              <w:t xml:space="preserve">პლაცებო (n=240) </w:t>
            </w:r>
          </w:p>
        </w:tc>
        <w:tc>
          <w:tcPr>
            <w:tcW w:w="3780" w:type="dxa"/>
          </w:tcPr>
          <w:p w14:paraId="3E298BCF" w14:textId="7B36E170" w:rsidR="00382670" w:rsidRPr="001F34AC" w:rsidRDefault="00382670" w:rsidP="003243F4">
            <w:pPr>
              <w:spacing w:line="276" w:lineRule="auto"/>
              <w:ind w:right="-91"/>
              <w:jc w:val="both"/>
              <w:rPr>
                <w:rFonts w:ascii="Sylfaen" w:hAnsi="Sylfaen"/>
                <w:b/>
                <w:sz w:val="24"/>
                <w:szCs w:val="24"/>
                <w:lang w:val="ka-GE"/>
              </w:rPr>
            </w:pPr>
            <w:proofErr w:type="spellStart"/>
            <w:r w:rsidRPr="001F34AC">
              <w:rPr>
                <w:rFonts w:ascii="Sylfaen" w:hAnsi="Sylfaen"/>
                <w:b/>
                <w:sz w:val="24"/>
                <w:szCs w:val="24"/>
                <w:lang w:val="ka-GE"/>
              </w:rPr>
              <w:t>ლევოცეტირიზინი</w:t>
            </w:r>
            <w:proofErr w:type="spellEnd"/>
            <w:r w:rsidRPr="001F34AC">
              <w:rPr>
                <w:rFonts w:ascii="Sylfaen" w:hAnsi="Sylfaen"/>
                <w:b/>
                <w:sz w:val="24"/>
                <w:szCs w:val="24"/>
                <w:lang w:val="ka-GE"/>
              </w:rPr>
              <w:t xml:space="preserve"> 5მგ (n=243)</w:t>
            </w:r>
          </w:p>
        </w:tc>
      </w:tr>
      <w:tr w:rsidR="00382670" w:rsidRPr="001F34AC" w14:paraId="38FA9C31" w14:textId="77777777" w:rsidTr="00382670">
        <w:tc>
          <w:tcPr>
            <w:tcW w:w="4410" w:type="dxa"/>
          </w:tcPr>
          <w:p w14:paraId="6709D842" w14:textId="0012216A" w:rsidR="00382670" w:rsidRPr="001F34AC" w:rsidRDefault="00382670" w:rsidP="003243F4">
            <w:pPr>
              <w:spacing w:line="276" w:lineRule="auto"/>
              <w:ind w:right="-720"/>
              <w:jc w:val="both"/>
              <w:rPr>
                <w:rFonts w:ascii="Sylfaen" w:hAnsi="Sylfaen"/>
                <w:b/>
                <w:sz w:val="24"/>
                <w:szCs w:val="24"/>
                <w:lang w:val="ka-GE"/>
              </w:rPr>
            </w:pPr>
            <w:proofErr w:type="spellStart"/>
            <w:r w:rsidRPr="001F34AC">
              <w:rPr>
                <w:rFonts w:ascii="Sylfaen" w:hAnsi="Sylfaen"/>
                <w:b/>
                <w:sz w:val="24"/>
                <w:szCs w:val="24"/>
                <w:lang w:val="ka-GE"/>
              </w:rPr>
              <w:t>გასტროინტესტინალური</w:t>
            </w:r>
            <w:proofErr w:type="spellEnd"/>
            <w:r w:rsidRPr="001F34AC">
              <w:rPr>
                <w:rFonts w:ascii="Sylfaen" w:hAnsi="Sylfaen"/>
                <w:b/>
                <w:sz w:val="24"/>
                <w:szCs w:val="24"/>
                <w:lang w:val="ka-GE"/>
              </w:rPr>
              <w:t xml:space="preserve"> დარღვევები</w:t>
            </w:r>
          </w:p>
        </w:tc>
        <w:tc>
          <w:tcPr>
            <w:tcW w:w="2340" w:type="dxa"/>
          </w:tcPr>
          <w:p w14:paraId="7FBA3BE2" w14:textId="77777777" w:rsidR="00382670" w:rsidRPr="001F34AC" w:rsidRDefault="00382670" w:rsidP="003243F4">
            <w:pPr>
              <w:spacing w:line="276" w:lineRule="auto"/>
              <w:ind w:right="-43"/>
              <w:jc w:val="both"/>
              <w:rPr>
                <w:rFonts w:ascii="Sylfaen" w:hAnsi="Sylfaen"/>
                <w:b/>
                <w:sz w:val="24"/>
                <w:szCs w:val="24"/>
                <w:lang w:val="ka-GE"/>
              </w:rPr>
            </w:pPr>
          </w:p>
        </w:tc>
        <w:tc>
          <w:tcPr>
            <w:tcW w:w="3780" w:type="dxa"/>
          </w:tcPr>
          <w:p w14:paraId="26983A20" w14:textId="77777777" w:rsidR="00382670" w:rsidRPr="001F34AC" w:rsidRDefault="00382670" w:rsidP="003243F4">
            <w:pPr>
              <w:spacing w:line="276" w:lineRule="auto"/>
              <w:ind w:right="-91"/>
              <w:jc w:val="both"/>
              <w:rPr>
                <w:rFonts w:ascii="Sylfaen" w:hAnsi="Sylfaen"/>
                <w:b/>
                <w:sz w:val="24"/>
                <w:szCs w:val="24"/>
                <w:lang w:val="ka-GE"/>
              </w:rPr>
            </w:pPr>
          </w:p>
        </w:tc>
      </w:tr>
      <w:tr w:rsidR="00382670" w:rsidRPr="001F34AC" w14:paraId="2517CA18" w14:textId="77777777" w:rsidTr="00382670">
        <w:tc>
          <w:tcPr>
            <w:tcW w:w="4410" w:type="dxa"/>
          </w:tcPr>
          <w:p w14:paraId="2DC566C1" w14:textId="77777777" w:rsidR="00382670" w:rsidRPr="001F34AC" w:rsidRDefault="00382670" w:rsidP="003243F4">
            <w:pPr>
              <w:spacing w:line="276" w:lineRule="auto"/>
              <w:ind w:right="-720"/>
              <w:jc w:val="both"/>
              <w:rPr>
                <w:rFonts w:ascii="Sylfaen" w:hAnsi="Sylfaen"/>
                <w:sz w:val="24"/>
                <w:szCs w:val="24"/>
                <w:lang w:val="ka-GE"/>
              </w:rPr>
            </w:pPr>
            <w:r w:rsidRPr="001F34AC">
              <w:rPr>
                <w:rFonts w:ascii="Sylfaen" w:hAnsi="Sylfaen"/>
                <w:sz w:val="24"/>
                <w:szCs w:val="24"/>
                <w:lang w:val="ka-GE"/>
              </w:rPr>
              <w:t xml:space="preserve">თავის ტკივილი </w:t>
            </w:r>
          </w:p>
        </w:tc>
        <w:tc>
          <w:tcPr>
            <w:tcW w:w="2340" w:type="dxa"/>
          </w:tcPr>
          <w:p w14:paraId="0903B6BC" w14:textId="77777777" w:rsidR="00382670" w:rsidRPr="001F34AC" w:rsidRDefault="00382670" w:rsidP="003243F4">
            <w:pPr>
              <w:spacing w:line="276" w:lineRule="auto"/>
              <w:ind w:right="-43"/>
              <w:jc w:val="both"/>
              <w:rPr>
                <w:rFonts w:ascii="Sylfaen" w:hAnsi="Sylfaen"/>
                <w:sz w:val="24"/>
                <w:szCs w:val="24"/>
                <w:lang w:val="ka-GE"/>
              </w:rPr>
            </w:pPr>
            <w:r w:rsidRPr="001F34AC">
              <w:rPr>
                <w:rFonts w:ascii="Sylfaen" w:hAnsi="Sylfaen"/>
                <w:sz w:val="24"/>
                <w:szCs w:val="24"/>
                <w:lang w:val="ka-GE"/>
              </w:rPr>
              <w:t>5(2.1%)</w:t>
            </w:r>
          </w:p>
        </w:tc>
        <w:tc>
          <w:tcPr>
            <w:tcW w:w="3780" w:type="dxa"/>
          </w:tcPr>
          <w:p w14:paraId="6E85FBBF" w14:textId="77777777" w:rsidR="00382670" w:rsidRPr="001F34AC" w:rsidRDefault="00382670" w:rsidP="003243F4">
            <w:pPr>
              <w:spacing w:line="276" w:lineRule="auto"/>
              <w:ind w:right="-91"/>
              <w:jc w:val="both"/>
              <w:rPr>
                <w:rFonts w:ascii="Sylfaen" w:hAnsi="Sylfaen"/>
                <w:sz w:val="24"/>
                <w:szCs w:val="24"/>
                <w:lang w:val="ka-GE"/>
              </w:rPr>
            </w:pPr>
            <w:r w:rsidRPr="001F34AC">
              <w:rPr>
                <w:rFonts w:ascii="Sylfaen" w:hAnsi="Sylfaen"/>
                <w:sz w:val="24"/>
                <w:szCs w:val="24"/>
                <w:lang w:val="ka-GE"/>
              </w:rPr>
              <w:t>2(0.8%)</w:t>
            </w:r>
          </w:p>
        </w:tc>
      </w:tr>
      <w:tr w:rsidR="00382670" w:rsidRPr="001F34AC" w14:paraId="38DC8F0A" w14:textId="77777777" w:rsidTr="00382670">
        <w:tc>
          <w:tcPr>
            <w:tcW w:w="4410" w:type="dxa"/>
          </w:tcPr>
          <w:p w14:paraId="1CB0D05D" w14:textId="77777777" w:rsidR="00382670" w:rsidRPr="001F34AC" w:rsidRDefault="00382670" w:rsidP="003243F4">
            <w:pPr>
              <w:spacing w:line="276" w:lineRule="auto"/>
              <w:ind w:right="-720"/>
              <w:jc w:val="both"/>
              <w:rPr>
                <w:rFonts w:ascii="Sylfaen" w:hAnsi="Sylfaen"/>
                <w:sz w:val="24"/>
                <w:szCs w:val="24"/>
                <w:lang w:val="ka-GE"/>
              </w:rPr>
            </w:pPr>
            <w:r w:rsidRPr="001F34AC">
              <w:rPr>
                <w:rFonts w:ascii="Sylfaen" w:hAnsi="Sylfaen"/>
                <w:sz w:val="24"/>
                <w:szCs w:val="24"/>
                <w:lang w:val="ka-GE"/>
              </w:rPr>
              <w:t>ძილიანობა</w:t>
            </w:r>
          </w:p>
        </w:tc>
        <w:tc>
          <w:tcPr>
            <w:tcW w:w="2340" w:type="dxa"/>
          </w:tcPr>
          <w:p w14:paraId="46364ADD" w14:textId="77777777" w:rsidR="00382670" w:rsidRPr="001F34AC" w:rsidRDefault="00382670" w:rsidP="003243F4">
            <w:pPr>
              <w:spacing w:line="276" w:lineRule="auto"/>
              <w:ind w:right="-43"/>
              <w:jc w:val="both"/>
              <w:rPr>
                <w:rFonts w:ascii="Sylfaen" w:hAnsi="Sylfaen"/>
                <w:sz w:val="24"/>
                <w:szCs w:val="24"/>
                <w:lang w:val="ka-GE"/>
              </w:rPr>
            </w:pPr>
            <w:r w:rsidRPr="001F34AC">
              <w:rPr>
                <w:rFonts w:ascii="Sylfaen" w:hAnsi="Sylfaen"/>
                <w:sz w:val="24"/>
                <w:szCs w:val="24"/>
                <w:lang w:val="ka-GE"/>
              </w:rPr>
              <w:t>1(0.4%)</w:t>
            </w:r>
          </w:p>
        </w:tc>
        <w:tc>
          <w:tcPr>
            <w:tcW w:w="3780" w:type="dxa"/>
          </w:tcPr>
          <w:p w14:paraId="2BE2DA47" w14:textId="77777777" w:rsidR="00382670" w:rsidRPr="001F34AC" w:rsidRDefault="00382670" w:rsidP="003243F4">
            <w:pPr>
              <w:spacing w:line="276" w:lineRule="auto"/>
              <w:ind w:right="-91"/>
              <w:jc w:val="both"/>
              <w:rPr>
                <w:rFonts w:ascii="Sylfaen" w:hAnsi="Sylfaen"/>
                <w:sz w:val="24"/>
                <w:szCs w:val="24"/>
                <w:lang w:val="ka-GE"/>
              </w:rPr>
            </w:pPr>
            <w:r w:rsidRPr="001F34AC">
              <w:rPr>
                <w:rFonts w:ascii="Sylfaen" w:hAnsi="Sylfaen"/>
                <w:sz w:val="24"/>
                <w:szCs w:val="24"/>
                <w:lang w:val="ka-GE"/>
              </w:rPr>
              <w:t>7(2.9%)</w:t>
            </w:r>
          </w:p>
        </w:tc>
      </w:tr>
    </w:tbl>
    <w:p w14:paraId="2A99157F" w14:textId="77777777" w:rsidR="00382670" w:rsidRPr="001F34AC" w:rsidRDefault="00382670" w:rsidP="003243F4">
      <w:pPr>
        <w:spacing w:after="0"/>
        <w:ind w:left="-900" w:right="-211"/>
        <w:jc w:val="both"/>
        <w:rPr>
          <w:rFonts w:ascii="Sylfaen" w:hAnsi="Sylfaen"/>
          <w:sz w:val="24"/>
          <w:szCs w:val="24"/>
          <w:lang w:val="ka-GE"/>
        </w:rPr>
      </w:pPr>
    </w:p>
    <w:p w14:paraId="13097BFE" w14:textId="77777777" w:rsidR="00382670" w:rsidRPr="001F34AC" w:rsidRDefault="00382670" w:rsidP="003243F4">
      <w:pPr>
        <w:spacing w:after="0"/>
        <w:ind w:left="-900" w:right="-211"/>
        <w:jc w:val="both"/>
        <w:rPr>
          <w:rFonts w:ascii="Sylfaen" w:hAnsi="Sylfaen"/>
          <w:sz w:val="24"/>
          <w:szCs w:val="24"/>
          <w:u w:val="single"/>
          <w:lang w:val="ka-GE"/>
        </w:rPr>
      </w:pPr>
      <w:proofErr w:type="spellStart"/>
      <w:r w:rsidRPr="001F34AC">
        <w:rPr>
          <w:rFonts w:ascii="Sylfaen" w:hAnsi="Sylfaen"/>
          <w:sz w:val="24"/>
          <w:szCs w:val="24"/>
          <w:u w:val="single"/>
          <w:lang w:val="ka-GE"/>
        </w:rPr>
        <w:t>პოსტმარკეტინგული</w:t>
      </w:r>
      <w:proofErr w:type="spellEnd"/>
      <w:r w:rsidRPr="001F34AC">
        <w:rPr>
          <w:rFonts w:ascii="Sylfaen" w:hAnsi="Sylfaen"/>
          <w:sz w:val="24"/>
          <w:szCs w:val="24"/>
          <w:u w:val="single"/>
          <w:lang w:val="ka-GE"/>
        </w:rPr>
        <w:t xml:space="preserve"> გამოცდილება:</w:t>
      </w:r>
    </w:p>
    <w:p w14:paraId="755D5DDA" w14:textId="77777777" w:rsidR="00654849" w:rsidRPr="001F34AC" w:rsidRDefault="00382670" w:rsidP="003243F4">
      <w:pPr>
        <w:spacing w:after="0"/>
        <w:ind w:left="-900" w:right="-211"/>
        <w:jc w:val="both"/>
        <w:rPr>
          <w:rFonts w:ascii="Sylfaen" w:hAnsi="Sylfaen"/>
          <w:sz w:val="24"/>
          <w:szCs w:val="24"/>
          <w:lang w:val="ka-GE"/>
        </w:rPr>
      </w:pPr>
      <w:proofErr w:type="spellStart"/>
      <w:r w:rsidRPr="001F34AC">
        <w:rPr>
          <w:rFonts w:ascii="Sylfaen" w:hAnsi="Sylfaen"/>
          <w:sz w:val="24"/>
          <w:szCs w:val="24"/>
          <w:lang w:val="ka-GE"/>
        </w:rPr>
        <w:lastRenderedPageBreak/>
        <w:t>პოსტმარკეტინგულ</w:t>
      </w:r>
      <w:proofErr w:type="spellEnd"/>
      <w:r w:rsidRPr="001F34AC">
        <w:rPr>
          <w:rFonts w:ascii="Sylfaen" w:hAnsi="Sylfaen"/>
          <w:sz w:val="24"/>
          <w:szCs w:val="24"/>
          <w:lang w:val="ka-GE"/>
        </w:rPr>
        <w:t xml:space="preserve"> პერიოდში განვითარებული გვერდითი რეაქციები მოცემულია ორგანოთა სისტემებისა და სიხშირის მიხედვით. სიხშირე განისაზღვრა შემდეგნაირად: ძალიან ხშირი (≥1/10);  ხშირი (≥1/100 - &lt;1/10);  არახშირი (≥1/1,000 - &lt;1/100);  იშვიათი (≥1/10,000 - &lt;1/1,000); ძალიან იშვიათი (&lt;1/10,000); უცნობი სიხშირის (გამოვლენის ზუსტი სიხშირე ვერ დგინდება არსებული მონაცემებით).</w:t>
      </w:r>
    </w:p>
    <w:p w14:paraId="15D64D6E" w14:textId="77777777" w:rsidR="00654849" w:rsidRPr="001F34AC" w:rsidRDefault="00654849" w:rsidP="003243F4">
      <w:pPr>
        <w:spacing w:after="0"/>
        <w:ind w:left="-900" w:right="-211"/>
        <w:jc w:val="both"/>
        <w:rPr>
          <w:rFonts w:ascii="Sylfaen" w:hAnsi="Sylfaen"/>
          <w:sz w:val="24"/>
          <w:szCs w:val="24"/>
          <w:lang w:val="ka-GE"/>
        </w:rPr>
      </w:pPr>
      <w:r w:rsidRPr="008C03C5">
        <w:rPr>
          <w:rFonts w:ascii="Sylfaen" w:hAnsi="Sylfaen" w:cs="Sylfaen"/>
          <w:sz w:val="24"/>
          <w:szCs w:val="24"/>
          <w:u w:val="single"/>
          <w:lang w:val="ka-GE"/>
        </w:rPr>
        <w:t>იმუნური სისტემის დარღვევები:</w:t>
      </w:r>
      <w:r w:rsidRPr="001F34AC">
        <w:rPr>
          <w:rFonts w:ascii="Sylfaen" w:hAnsi="Sylfaen"/>
          <w:sz w:val="24"/>
          <w:szCs w:val="24"/>
          <w:lang w:val="ka-GE"/>
        </w:rPr>
        <w:t xml:space="preserve"> </w:t>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ჰიპერმგრძნობელობა</w:t>
      </w:r>
      <w:proofErr w:type="spellEnd"/>
      <w:r w:rsidRPr="001F34AC">
        <w:rPr>
          <w:rFonts w:ascii="Sylfaen" w:hAnsi="Sylfaen" w:cs="Sylfaen"/>
          <w:sz w:val="24"/>
          <w:szCs w:val="24"/>
          <w:lang w:val="ka-GE"/>
        </w:rPr>
        <w:t xml:space="preserve">, მათ შორის </w:t>
      </w:r>
      <w:proofErr w:type="spellStart"/>
      <w:r w:rsidRPr="001F34AC">
        <w:rPr>
          <w:rFonts w:ascii="Sylfaen" w:hAnsi="Sylfaen" w:cs="Sylfaen"/>
          <w:sz w:val="24"/>
          <w:szCs w:val="24"/>
          <w:lang w:val="ka-GE"/>
        </w:rPr>
        <w:t>ანაფილაქსია</w:t>
      </w:r>
      <w:proofErr w:type="spellEnd"/>
      <w:r w:rsidRPr="001F34AC">
        <w:rPr>
          <w:rFonts w:ascii="Sylfaen" w:hAnsi="Sylfaen" w:cs="Sylfaen"/>
          <w:sz w:val="24"/>
          <w:szCs w:val="24"/>
          <w:lang w:val="ka-GE"/>
        </w:rPr>
        <w:t>.</w:t>
      </w:r>
      <w:r w:rsidRPr="001F34AC">
        <w:rPr>
          <w:rFonts w:ascii="Sylfaen" w:hAnsi="Sylfaen" w:cs="Sylfaen"/>
          <w:sz w:val="24"/>
          <w:szCs w:val="24"/>
          <w:lang w:val="ka-GE"/>
        </w:rPr>
        <w:tab/>
      </w:r>
    </w:p>
    <w:p w14:paraId="466DE309" w14:textId="77777777" w:rsidR="00654849" w:rsidRPr="001F34AC" w:rsidRDefault="00654849" w:rsidP="003243F4">
      <w:pPr>
        <w:spacing w:after="0"/>
        <w:ind w:left="-900" w:right="-211"/>
        <w:jc w:val="both"/>
        <w:rPr>
          <w:rFonts w:ascii="Sylfaen" w:hAnsi="Sylfaen"/>
          <w:sz w:val="24"/>
          <w:szCs w:val="24"/>
          <w:lang w:val="ka-GE"/>
        </w:rPr>
      </w:pPr>
      <w:proofErr w:type="spellStart"/>
      <w:r w:rsidRPr="008C03C5">
        <w:rPr>
          <w:rFonts w:ascii="Sylfaen" w:hAnsi="Sylfaen" w:cs="Sylfaen"/>
          <w:sz w:val="24"/>
          <w:szCs w:val="24"/>
          <w:u w:val="single"/>
          <w:lang w:val="ka-GE"/>
        </w:rPr>
        <w:t>მეტაბოლური</w:t>
      </w:r>
      <w:proofErr w:type="spellEnd"/>
      <w:r w:rsidRPr="008C03C5">
        <w:rPr>
          <w:rFonts w:ascii="Sylfaen" w:hAnsi="Sylfaen" w:cs="Sylfaen"/>
          <w:sz w:val="24"/>
          <w:szCs w:val="24"/>
          <w:u w:val="single"/>
          <w:lang w:val="ka-GE"/>
        </w:rPr>
        <w:t xml:space="preserve"> და კვებითი დარღვევები:</w:t>
      </w:r>
      <w:r w:rsidRPr="001F34AC">
        <w:rPr>
          <w:rFonts w:ascii="Sylfaen" w:hAnsi="Sylfaen" w:cs="Sylfaen"/>
          <w:sz w:val="24"/>
          <w:szCs w:val="24"/>
          <w:lang w:val="ka-GE"/>
        </w:rPr>
        <w:t xml:space="preserve"> </w:t>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მადის გაძლიერება.</w:t>
      </w:r>
    </w:p>
    <w:p w14:paraId="00B573AA" w14:textId="77777777" w:rsidR="00654849" w:rsidRPr="001F34AC" w:rsidRDefault="00654849" w:rsidP="003243F4">
      <w:pPr>
        <w:spacing w:after="0"/>
        <w:ind w:left="-900" w:right="-211"/>
        <w:jc w:val="both"/>
        <w:rPr>
          <w:rFonts w:ascii="Sylfaen" w:hAnsi="Sylfaen"/>
          <w:sz w:val="24"/>
          <w:szCs w:val="24"/>
          <w:lang w:val="ka-GE"/>
        </w:rPr>
      </w:pPr>
      <w:r w:rsidRPr="008C03C5">
        <w:rPr>
          <w:rFonts w:ascii="Sylfaen" w:hAnsi="Sylfaen" w:cs="Sylfaen"/>
          <w:sz w:val="24"/>
          <w:szCs w:val="24"/>
          <w:u w:val="single"/>
          <w:lang w:val="ka-GE"/>
        </w:rPr>
        <w:t>ფსიქიკური დარღვევები:</w:t>
      </w:r>
      <w:r w:rsidRPr="001F34AC">
        <w:rPr>
          <w:rFonts w:ascii="Sylfaen" w:hAnsi="Sylfaen" w:cs="Sylfaen"/>
          <w:sz w:val="24"/>
          <w:szCs w:val="24"/>
          <w:lang w:val="ka-GE"/>
        </w:rPr>
        <w:t xml:space="preserve"> </w:t>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აგრესია, </w:t>
      </w:r>
      <w:proofErr w:type="spellStart"/>
      <w:r w:rsidRPr="001F34AC">
        <w:rPr>
          <w:rFonts w:ascii="Sylfaen" w:hAnsi="Sylfaen" w:cs="Sylfaen"/>
          <w:sz w:val="24"/>
          <w:szCs w:val="24"/>
          <w:lang w:val="ka-GE"/>
        </w:rPr>
        <w:t>აჟიტაცია</w:t>
      </w:r>
      <w:proofErr w:type="spellEnd"/>
      <w:r w:rsidRPr="001F34AC">
        <w:rPr>
          <w:rFonts w:ascii="Sylfaen" w:hAnsi="Sylfaen" w:cs="Sylfaen"/>
          <w:sz w:val="24"/>
          <w:szCs w:val="24"/>
          <w:lang w:val="ka-GE"/>
        </w:rPr>
        <w:t xml:space="preserve">, ჰალუცინაციები, დეპრესია, უძილობა, </w:t>
      </w:r>
      <w:proofErr w:type="spellStart"/>
      <w:r w:rsidRPr="001F34AC">
        <w:rPr>
          <w:rFonts w:ascii="Sylfaen" w:hAnsi="Sylfaen" w:cs="Sylfaen"/>
          <w:sz w:val="24"/>
          <w:szCs w:val="24"/>
          <w:lang w:val="ka-GE"/>
        </w:rPr>
        <w:t>სუიციდური</w:t>
      </w:r>
      <w:proofErr w:type="spellEnd"/>
      <w:r w:rsidRPr="001F34AC">
        <w:rPr>
          <w:rFonts w:ascii="Sylfaen" w:hAnsi="Sylfaen" w:cs="Sylfaen"/>
          <w:sz w:val="24"/>
          <w:szCs w:val="24"/>
          <w:lang w:val="ka-GE"/>
        </w:rPr>
        <w:t xml:space="preserve"> აზრები, კოშმარები.</w:t>
      </w:r>
    </w:p>
    <w:p w14:paraId="579E03AF" w14:textId="77777777" w:rsidR="00654849" w:rsidRPr="001F34AC" w:rsidRDefault="00654849" w:rsidP="003243F4">
      <w:pPr>
        <w:spacing w:after="0"/>
        <w:ind w:left="-900" w:right="-211"/>
        <w:jc w:val="both"/>
        <w:rPr>
          <w:rFonts w:ascii="Sylfaen" w:hAnsi="Sylfaen"/>
          <w:sz w:val="24"/>
          <w:szCs w:val="24"/>
          <w:lang w:val="ka-GE"/>
        </w:rPr>
      </w:pPr>
      <w:r w:rsidRPr="008C03C5">
        <w:rPr>
          <w:rFonts w:ascii="Sylfaen" w:hAnsi="Sylfaen" w:cs="Sylfaen"/>
          <w:sz w:val="24"/>
          <w:szCs w:val="24"/>
          <w:u w:val="single"/>
          <w:lang w:val="ka-GE"/>
        </w:rPr>
        <w:t>ნერვული სისტემის დარღვევები:</w:t>
      </w:r>
      <w:r w:rsidRPr="001F34AC">
        <w:rPr>
          <w:rFonts w:ascii="Sylfaen" w:hAnsi="Sylfaen" w:cs="Sylfaen"/>
          <w:sz w:val="24"/>
          <w:szCs w:val="24"/>
          <w:lang w:val="ka-GE"/>
        </w:rPr>
        <w:tab/>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კონვულსიები, </w:t>
      </w:r>
      <w:proofErr w:type="spellStart"/>
      <w:r w:rsidRPr="001F34AC">
        <w:rPr>
          <w:rFonts w:ascii="Sylfaen" w:hAnsi="Sylfaen" w:cs="Sylfaen"/>
          <w:sz w:val="24"/>
          <w:szCs w:val="24"/>
          <w:lang w:val="ka-GE"/>
        </w:rPr>
        <w:t>პარესთეზია</w:t>
      </w:r>
      <w:proofErr w:type="spellEnd"/>
      <w:r w:rsidRPr="001F34AC">
        <w:rPr>
          <w:rFonts w:ascii="Sylfaen" w:hAnsi="Sylfaen" w:cs="Sylfaen"/>
          <w:sz w:val="24"/>
          <w:szCs w:val="24"/>
          <w:lang w:val="ka-GE"/>
        </w:rPr>
        <w:t xml:space="preserve">, თავბრუსხვევა, სინკოპე, </w:t>
      </w:r>
      <w:proofErr w:type="spellStart"/>
      <w:r w:rsidRPr="001F34AC">
        <w:rPr>
          <w:rFonts w:ascii="Sylfaen" w:hAnsi="Sylfaen" w:cs="Sylfaen"/>
          <w:sz w:val="24"/>
          <w:szCs w:val="24"/>
          <w:lang w:val="ka-GE"/>
        </w:rPr>
        <w:t>ტრემორი</w:t>
      </w:r>
      <w:proofErr w:type="spellEnd"/>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დისგევზია</w:t>
      </w:r>
      <w:proofErr w:type="spellEnd"/>
      <w:r w:rsidRPr="001F34AC">
        <w:rPr>
          <w:rFonts w:ascii="Sylfaen" w:hAnsi="Sylfaen"/>
          <w:sz w:val="24"/>
          <w:szCs w:val="24"/>
          <w:lang w:val="ka-GE"/>
        </w:rPr>
        <w:t>.</w:t>
      </w:r>
    </w:p>
    <w:p w14:paraId="762E9BDA" w14:textId="77777777" w:rsidR="00654849" w:rsidRPr="001F34AC" w:rsidRDefault="00654849" w:rsidP="003243F4">
      <w:pPr>
        <w:spacing w:after="0"/>
        <w:ind w:left="-900" w:right="-211"/>
        <w:jc w:val="both"/>
        <w:rPr>
          <w:rFonts w:ascii="Sylfaen" w:hAnsi="Sylfaen"/>
          <w:sz w:val="24"/>
          <w:szCs w:val="24"/>
          <w:lang w:val="ka-GE"/>
        </w:rPr>
      </w:pPr>
      <w:r w:rsidRPr="008C03C5">
        <w:rPr>
          <w:rFonts w:ascii="Sylfaen" w:hAnsi="Sylfaen" w:cs="Sylfaen"/>
          <w:sz w:val="24"/>
          <w:szCs w:val="24"/>
          <w:u w:val="single"/>
          <w:lang w:val="ka-GE"/>
        </w:rPr>
        <w:t>დარღვევები ყურისა და ლაბირინთის მხრივ:</w:t>
      </w:r>
      <w:r w:rsidRPr="001F34AC">
        <w:rPr>
          <w:rFonts w:ascii="Sylfaen" w:hAnsi="Sylfaen" w:cs="Sylfaen"/>
          <w:sz w:val="24"/>
          <w:szCs w:val="24"/>
          <w:lang w:val="ka-GE"/>
        </w:rPr>
        <w:t xml:space="preserve"> </w:t>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ვერტიგო</w:t>
      </w:r>
      <w:proofErr w:type="spellEnd"/>
      <w:r w:rsidRPr="001F34AC">
        <w:rPr>
          <w:rFonts w:ascii="Sylfaen" w:hAnsi="Sylfaen" w:cs="Sylfaen"/>
          <w:sz w:val="24"/>
          <w:szCs w:val="24"/>
          <w:lang w:val="ka-GE"/>
        </w:rPr>
        <w:t>.</w:t>
      </w:r>
      <w:r w:rsidRPr="001F34AC">
        <w:rPr>
          <w:rFonts w:ascii="Sylfaen" w:hAnsi="Sylfaen" w:cs="Sylfaen"/>
          <w:sz w:val="24"/>
          <w:szCs w:val="24"/>
          <w:lang w:val="ka-GE"/>
        </w:rPr>
        <w:tab/>
      </w:r>
    </w:p>
    <w:p w14:paraId="0F396C1A" w14:textId="77777777" w:rsidR="00654849" w:rsidRPr="001F34AC" w:rsidRDefault="00654849" w:rsidP="003243F4">
      <w:pPr>
        <w:spacing w:after="0"/>
        <w:ind w:left="-900" w:right="-211"/>
        <w:jc w:val="both"/>
        <w:rPr>
          <w:rFonts w:ascii="Sylfaen" w:hAnsi="Sylfaen"/>
          <w:sz w:val="24"/>
          <w:szCs w:val="24"/>
          <w:lang w:val="ka-GE"/>
        </w:rPr>
      </w:pPr>
      <w:r w:rsidRPr="008C03C5">
        <w:rPr>
          <w:rFonts w:ascii="Sylfaen" w:hAnsi="Sylfaen" w:cs="Sylfaen"/>
          <w:sz w:val="24"/>
          <w:szCs w:val="24"/>
          <w:u w:val="single"/>
          <w:lang w:val="ka-GE"/>
        </w:rPr>
        <w:t>დარღვევები მხედველობის ორგანოს მხრივ:</w:t>
      </w:r>
      <w:r w:rsidRPr="001F34AC">
        <w:rPr>
          <w:rFonts w:ascii="Sylfaen" w:hAnsi="Sylfaen"/>
          <w:sz w:val="24"/>
          <w:szCs w:val="24"/>
          <w:lang w:val="ka-GE"/>
        </w:rPr>
        <w:t xml:space="preserve"> </w:t>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მხედველობის დარღვევები, მხედველობის დაბინდვა.</w:t>
      </w:r>
    </w:p>
    <w:p w14:paraId="59290D7C" w14:textId="77777777" w:rsidR="00654849" w:rsidRPr="001F34AC" w:rsidRDefault="00654849" w:rsidP="003243F4">
      <w:pPr>
        <w:spacing w:after="0"/>
        <w:ind w:left="-900" w:right="-211"/>
        <w:jc w:val="both"/>
        <w:rPr>
          <w:rFonts w:ascii="Sylfaen" w:hAnsi="Sylfaen"/>
          <w:sz w:val="24"/>
          <w:szCs w:val="24"/>
          <w:lang w:val="ka-GE"/>
        </w:rPr>
      </w:pPr>
      <w:r w:rsidRPr="008C03C5">
        <w:rPr>
          <w:rFonts w:ascii="Sylfaen" w:hAnsi="Sylfaen" w:cs="Sylfaen"/>
          <w:sz w:val="24"/>
          <w:szCs w:val="24"/>
          <w:u w:val="single"/>
          <w:lang w:val="ka-GE"/>
        </w:rPr>
        <w:t>დარღვევები გულის მხრივ:</w:t>
      </w:r>
      <w:r w:rsidRPr="001F34AC">
        <w:rPr>
          <w:rFonts w:ascii="Sylfaen" w:hAnsi="Sylfaen" w:cs="Sylfaen"/>
          <w:sz w:val="24"/>
          <w:szCs w:val="24"/>
          <w:lang w:val="ka-GE"/>
        </w:rPr>
        <w:tab/>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პალპიტაცია</w:t>
      </w:r>
      <w:proofErr w:type="spellEnd"/>
      <w:r w:rsidRPr="001F34AC">
        <w:rPr>
          <w:rFonts w:ascii="Sylfaen" w:hAnsi="Sylfaen" w:cs="Sylfaen"/>
          <w:sz w:val="24"/>
          <w:szCs w:val="24"/>
          <w:lang w:val="ka-GE"/>
        </w:rPr>
        <w:t>, ტაქიკარდია.</w:t>
      </w:r>
    </w:p>
    <w:p w14:paraId="10AE4B04" w14:textId="35C7E6D3" w:rsidR="00654849" w:rsidRPr="001F34AC" w:rsidRDefault="00654849" w:rsidP="003243F4">
      <w:pPr>
        <w:spacing w:after="0"/>
        <w:ind w:left="-900" w:right="-211"/>
        <w:jc w:val="both"/>
        <w:rPr>
          <w:rFonts w:ascii="Sylfaen" w:hAnsi="Sylfaen"/>
          <w:sz w:val="24"/>
          <w:szCs w:val="24"/>
          <w:lang w:val="ka-GE"/>
        </w:rPr>
      </w:pPr>
      <w:r w:rsidRPr="008C03C5">
        <w:rPr>
          <w:rFonts w:ascii="Sylfaen" w:hAnsi="Sylfaen" w:cs="Sylfaen"/>
          <w:sz w:val="24"/>
          <w:szCs w:val="24"/>
          <w:u w:val="single"/>
          <w:lang w:val="ka-GE"/>
        </w:rPr>
        <w:t xml:space="preserve">დარღვევები სასუნთქი სისტემის, გულმკერდისა და </w:t>
      </w:r>
      <w:r w:rsidR="00097E67">
        <w:rPr>
          <w:rFonts w:ascii="Sylfaen" w:hAnsi="Sylfaen" w:cs="Sylfaen"/>
          <w:sz w:val="24"/>
          <w:szCs w:val="24"/>
          <w:u w:val="single"/>
          <w:lang w:val="ka-GE"/>
        </w:rPr>
        <w:t>შუასაყ</w:t>
      </w:r>
      <w:r w:rsidRPr="008C03C5">
        <w:rPr>
          <w:rFonts w:ascii="Sylfaen" w:hAnsi="Sylfaen" w:cs="Sylfaen"/>
          <w:sz w:val="24"/>
          <w:szCs w:val="24"/>
          <w:u w:val="single"/>
          <w:lang w:val="ka-GE"/>
        </w:rPr>
        <w:t>რის მხრივ:</w:t>
      </w:r>
      <w:r w:rsidRPr="001F34AC">
        <w:rPr>
          <w:rFonts w:ascii="Sylfaen" w:hAnsi="Sylfaen" w:cs="Sylfaen"/>
          <w:sz w:val="24"/>
          <w:szCs w:val="24"/>
          <w:lang w:val="ka-GE"/>
        </w:rPr>
        <w:t xml:space="preserve"> </w:t>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დისპნოე</w:t>
      </w:r>
      <w:proofErr w:type="spellEnd"/>
      <w:r w:rsidRPr="001F34AC">
        <w:rPr>
          <w:rFonts w:ascii="Sylfaen" w:hAnsi="Sylfaen" w:cs="Sylfaen"/>
          <w:sz w:val="24"/>
          <w:szCs w:val="24"/>
          <w:lang w:val="ka-GE"/>
        </w:rPr>
        <w:t>.</w:t>
      </w:r>
      <w:r w:rsidRPr="001F34AC">
        <w:rPr>
          <w:rFonts w:ascii="Sylfaen" w:hAnsi="Sylfaen" w:cs="Sylfaen"/>
          <w:sz w:val="24"/>
          <w:szCs w:val="24"/>
          <w:lang w:val="ka-GE"/>
        </w:rPr>
        <w:tab/>
      </w:r>
    </w:p>
    <w:p w14:paraId="6547E768" w14:textId="12857825" w:rsidR="00654849" w:rsidRPr="001F34AC" w:rsidRDefault="00654849" w:rsidP="003243F4">
      <w:pPr>
        <w:spacing w:after="0"/>
        <w:ind w:left="-900" w:right="-211"/>
        <w:jc w:val="both"/>
        <w:rPr>
          <w:rFonts w:ascii="Sylfaen" w:hAnsi="Sylfaen"/>
          <w:sz w:val="24"/>
          <w:szCs w:val="24"/>
          <w:lang w:val="ka-GE"/>
        </w:rPr>
      </w:pPr>
      <w:r w:rsidRPr="008C03C5">
        <w:rPr>
          <w:rFonts w:ascii="Sylfaen" w:hAnsi="Sylfaen" w:cs="Sylfaen"/>
          <w:sz w:val="24"/>
          <w:szCs w:val="24"/>
          <w:u w:val="single"/>
          <w:lang w:val="ka-GE"/>
        </w:rPr>
        <w:t>კუჭ-ნაწლავის ტრაქტის დარღვევები:</w:t>
      </w:r>
      <w:r w:rsidRPr="001F34AC">
        <w:rPr>
          <w:rFonts w:ascii="Sylfaen" w:hAnsi="Sylfaen" w:cs="Sylfaen"/>
          <w:sz w:val="24"/>
          <w:szCs w:val="24"/>
          <w:lang w:val="ka-GE"/>
        </w:rPr>
        <w:t xml:space="preserve"> </w:t>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გულისრევა, ღებინება, დიარეა. </w:t>
      </w:r>
      <w:r w:rsidRPr="001F34AC">
        <w:rPr>
          <w:rFonts w:ascii="Sylfaen" w:hAnsi="Sylfaen" w:cs="Sylfaen"/>
          <w:sz w:val="24"/>
          <w:szCs w:val="24"/>
          <w:lang w:val="ka-GE"/>
        </w:rPr>
        <w:tab/>
      </w:r>
    </w:p>
    <w:p w14:paraId="0852E227" w14:textId="77777777" w:rsidR="00654849" w:rsidRPr="001F34AC" w:rsidRDefault="00654849" w:rsidP="003243F4">
      <w:pPr>
        <w:spacing w:after="0"/>
        <w:ind w:left="-900" w:right="-211"/>
        <w:jc w:val="both"/>
        <w:rPr>
          <w:rFonts w:ascii="Sylfaen" w:hAnsi="Sylfaen"/>
          <w:sz w:val="24"/>
          <w:szCs w:val="24"/>
          <w:lang w:val="ka-GE"/>
        </w:rPr>
      </w:pPr>
      <w:proofErr w:type="spellStart"/>
      <w:r w:rsidRPr="008C03C5">
        <w:rPr>
          <w:rFonts w:ascii="Sylfaen" w:hAnsi="Sylfaen" w:cs="Sylfaen"/>
          <w:sz w:val="24"/>
          <w:szCs w:val="24"/>
          <w:u w:val="single"/>
          <w:lang w:val="ka-GE"/>
        </w:rPr>
        <w:t>ჰეპატობილიარული</w:t>
      </w:r>
      <w:proofErr w:type="spellEnd"/>
      <w:r w:rsidRPr="008C03C5">
        <w:rPr>
          <w:rFonts w:ascii="Sylfaen" w:hAnsi="Sylfaen" w:cs="Sylfaen"/>
          <w:sz w:val="24"/>
          <w:szCs w:val="24"/>
          <w:u w:val="single"/>
          <w:lang w:val="ka-GE"/>
        </w:rPr>
        <w:t xml:space="preserve"> დარღვევები:</w:t>
      </w:r>
      <w:r w:rsidRPr="001F34AC">
        <w:rPr>
          <w:rFonts w:ascii="Sylfaen" w:hAnsi="Sylfaen" w:cs="Sylfaen"/>
          <w:sz w:val="24"/>
          <w:szCs w:val="24"/>
          <w:lang w:val="ka-GE"/>
        </w:rPr>
        <w:tab/>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ჰეპატიტი.</w:t>
      </w:r>
      <w:r w:rsidRPr="001F34AC">
        <w:rPr>
          <w:rFonts w:ascii="Sylfaen" w:hAnsi="Sylfaen" w:cs="Sylfaen"/>
          <w:sz w:val="24"/>
          <w:szCs w:val="24"/>
          <w:lang w:val="ka-GE"/>
        </w:rPr>
        <w:tab/>
      </w:r>
      <w:r w:rsidRPr="001F34AC">
        <w:rPr>
          <w:rFonts w:ascii="Sylfaen" w:hAnsi="Sylfaen"/>
          <w:sz w:val="24"/>
          <w:szCs w:val="24"/>
          <w:lang w:val="ka-GE"/>
        </w:rPr>
        <w:t xml:space="preserve"> </w:t>
      </w:r>
    </w:p>
    <w:p w14:paraId="79544C01" w14:textId="77777777" w:rsidR="00654849" w:rsidRPr="001F34AC" w:rsidRDefault="00654849" w:rsidP="003243F4">
      <w:pPr>
        <w:spacing w:after="0"/>
        <w:ind w:left="-900" w:right="-211"/>
        <w:jc w:val="both"/>
        <w:rPr>
          <w:rFonts w:ascii="Sylfaen" w:hAnsi="Sylfaen"/>
          <w:sz w:val="24"/>
          <w:szCs w:val="24"/>
          <w:lang w:val="ka-GE"/>
        </w:rPr>
      </w:pPr>
      <w:r w:rsidRPr="008C03C5">
        <w:rPr>
          <w:rFonts w:ascii="Sylfaen" w:hAnsi="Sylfaen" w:cs="Sylfaen"/>
          <w:sz w:val="24"/>
          <w:szCs w:val="24"/>
          <w:u w:val="single"/>
          <w:lang w:val="ka-GE"/>
        </w:rPr>
        <w:t>თირკმლის და საშარდე გზების დარღვევები:</w:t>
      </w:r>
      <w:r w:rsidRPr="001F34AC">
        <w:rPr>
          <w:rFonts w:ascii="Sylfaen" w:hAnsi="Sylfaen" w:cs="Sylfaen"/>
          <w:sz w:val="24"/>
          <w:szCs w:val="24"/>
          <w:lang w:val="ka-GE"/>
        </w:rPr>
        <w:t xml:space="preserve"> </w:t>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დიზურია</w:t>
      </w:r>
      <w:proofErr w:type="spellEnd"/>
      <w:r w:rsidRPr="001F34AC">
        <w:rPr>
          <w:rFonts w:ascii="Sylfaen" w:hAnsi="Sylfaen" w:cs="Sylfaen"/>
          <w:sz w:val="24"/>
          <w:szCs w:val="24"/>
          <w:lang w:val="ka-GE"/>
        </w:rPr>
        <w:t>, შარდის შეკავება.</w:t>
      </w:r>
      <w:r w:rsidRPr="001F34AC">
        <w:rPr>
          <w:rFonts w:ascii="Sylfaen" w:hAnsi="Sylfaen" w:cs="Sylfaen"/>
          <w:sz w:val="24"/>
          <w:szCs w:val="24"/>
          <w:lang w:val="ka-GE"/>
        </w:rPr>
        <w:tab/>
      </w:r>
    </w:p>
    <w:p w14:paraId="3BC44714" w14:textId="77777777" w:rsidR="00654849" w:rsidRPr="001F34AC" w:rsidRDefault="00654849" w:rsidP="003243F4">
      <w:pPr>
        <w:spacing w:after="0"/>
        <w:ind w:left="-900" w:right="-211"/>
        <w:jc w:val="both"/>
        <w:rPr>
          <w:rFonts w:ascii="Sylfaen" w:hAnsi="Sylfaen"/>
          <w:sz w:val="24"/>
          <w:szCs w:val="24"/>
          <w:lang w:val="ka-GE"/>
        </w:rPr>
      </w:pPr>
      <w:r w:rsidRPr="008C03C5">
        <w:rPr>
          <w:rFonts w:ascii="Sylfaen" w:hAnsi="Sylfaen" w:cs="Sylfaen"/>
          <w:sz w:val="24"/>
          <w:szCs w:val="24"/>
          <w:u w:val="single"/>
          <w:lang w:val="ka-GE"/>
        </w:rPr>
        <w:t>კანისა და კანქვეშა ქსოვილის დარღვევები:</w:t>
      </w:r>
      <w:r w:rsidRPr="001F34AC">
        <w:rPr>
          <w:rFonts w:ascii="Sylfaen" w:hAnsi="Sylfaen"/>
          <w:sz w:val="24"/>
          <w:szCs w:val="24"/>
          <w:lang w:val="ka-GE"/>
        </w:rPr>
        <w:t xml:space="preserve"> </w:t>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ანგიონევროზული</w:t>
      </w:r>
      <w:proofErr w:type="spellEnd"/>
      <w:r w:rsidRPr="001F34AC">
        <w:rPr>
          <w:rFonts w:ascii="Sylfaen" w:hAnsi="Sylfaen" w:cs="Sylfaen"/>
          <w:sz w:val="24"/>
          <w:szCs w:val="24"/>
          <w:lang w:val="ka-GE"/>
        </w:rPr>
        <w:t xml:space="preserve"> შეშუპება, ფიქსირებული </w:t>
      </w:r>
      <w:proofErr w:type="spellStart"/>
      <w:r w:rsidRPr="001F34AC">
        <w:rPr>
          <w:rFonts w:ascii="Sylfaen" w:hAnsi="Sylfaen" w:cs="Sylfaen"/>
          <w:sz w:val="24"/>
          <w:szCs w:val="24"/>
          <w:lang w:val="ka-GE"/>
        </w:rPr>
        <w:t>წამლისმიერი</w:t>
      </w:r>
      <w:proofErr w:type="spellEnd"/>
      <w:r w:rsidRPr="001F34AC">
        <w:rPr>
          <w:rFonts w:ascii="Sylfaen" w:hAnsi="Sylfaen" w:cs="Sylfaen"/>
          <w:sz w:val="24"/>
          <w:szCs w:val="24"/>
          <w:lang w:val="ka-GE"/>
        </w:rPr>
        <w:t xml:space="preserve"> გამონაყარი, ქავილი, გამონაყარი, ჭინჭრის ციება.</w:t>
      </w:r>
    </w:p>
    <w:p w14:paraId="7E4DA8F2" w14:textId="7ECE34EB" w:rsidR="00654849" w:rsidRPr="001F34AC" w:rsidRDefault="00654849" w:rsidP="003243F4">
      <w:pPr>
        <w:spacing w:after="0"/>
        <w:ind w:left="-900" w:right="-211"/>
        <w:jc w:val="both"/>
        <w:rPr>
          <w:rFonts w:ascii="Sylfaen" w:hAnsi="Sylfaen"/>
          <w:sz w:val="24"/>
          <w:szCs w:val="24"/>
          <w:lang w:val="ka-GE"/>
        </w:rPr>
      </w:pPr>
      <w:r w:rsidRPr="008C03C5">
        <w:rPr>
          <w:rFonts w:ascii="Sylfaen" w:hAnsi="Sylfaen" w:cs="Sylfaen"/>
          <w:sz w:val="24"/>
          <w:szCs w:val="24"/>
          <w:u w:val="single"/>
          <w:lang w:val="ka-GE"/>
        </w:rPr>
        <w:t xml:space="preserve">დარღვევები </w:t>
      </w:r>
      <w:r w:rsidR="00097E67" w:rsidRPr="00097E67">
        <w:rPr>
          <w:rFonts w:ascii="Sylfaen" w:hAnsi="Sylfaen" w:cs="Sylfaen"/>
          <w:sz w:val="24"/>
          <w:szCs w:val="24"/>
          <w:u w:val="single"/>
          <w:lang w:val="ka-GE"/>
        </w:rPr>
        <w:t>საყრდენ-მამოძრავებელი</w:t>
      </w:r>
      <w:r w:rsidR="00097E67">
        <w:rPr>
          <w:rFonts w:ascii="Sylfaen" w:hAnsi="Sylfaen" w:cs="Sylfaen"/>
          <w:sz w:val="24"/>
          <w:szCs w:val="24"/>
          <w:u w:val="single"/>
          <w:lang w:val="ka-GE"/>
        </w:rPr>
        <w:t xml:space="preserve"> </w:t>
      </w:r>
      <w:r w:rsidRPr="008C03C5">
        <w:rPr>
          <w:rFonts w:ascii="Sylfaen" w:hAnsi="Sylfaen" w:cs="Sylfaen"/>
          <w:sz w:val="24"/>
          <w:szCs w:val="24"/>
          <w:u w:val="single"/>
          <w:lang w:val="ka-GE"/>
        </w:rPr>
        <w:t>სისტემის, შემაერთებელი ქსოვილისა და ძვლების მხრივ:</w:t>
      </w:r>
      <w:r w:rsidRPr="001F34AC">
        <w:rPr>
          <w:rFonts w:ascii="Sylfaen" w:hAnsi="Sylfaen" w:cs="Sylfaen"/>
          <w:sz w:val="24"/>
          <w:szCs w:val="24"/>
          <w:lang w:val="ka-GE"/>
        </w:rPr>
        <w:t xml:space="preserve"> </w:t>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მიალგია</w:t>
      </w:r>
      <w:proofErr w:type="spellEnd"/>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ართრალგია</w:t>
      </w:r>
      <w:proofErr w:type="spellEnd"/>
      <w:r w:rsidRPr="001F34AC">
        <w:rPr>
          <w:rFonts w:ascii="Sylfaen" w:hAnsi="Sylfaen" w:cs="Sylfaen"/>
          <w:sz w:val="24"/>
          <w:szCs w:val="24"/>
          <w:lang w:val="ka-GE"/>
        </w:rPr>
        <w:t>.</w:t>
      </w:r>
      <w:r w:rsidRPr="001F34AC">
        <w:rPr>
          <w:rFonts w:ascii="Sylfaen" w:hAnsi="Sylfaen" w:cs="Sylfaen"/>
          <w:sz w:val="24"/>
          <w:szCs w:val="24"/>
          <w:lang w:val="ka-GE"/>
        </w:rPr>
        <w:tab/>
      </w:r>
    </w:p>
    <w:p w14:paraId="308FF83A" w14:textId="77777777" w:rsidR="00654849" w:rsidRPr="001F34AC" w:rsidRDefault="00654849" w:rsidP="003243F4">
      <w:pPr>
        <w:spacing w:after="0"/>
        <w:ind w:left="-900" w:right="-211"/>
        <w:jc w:val="both"/>
        <w:rPr>
          <w:rFonts w:ascii="Sylfaen" w:hAnsi="Sylfaen" w:cs="Sylfaen"/>
          <w:sz w:val="24"/>
          <w:szCs w:val="24"/>
          <w:lang w:val="ka-GE"/>
        </w:rPr>
      </w:pPr>
      <w:r w:rsidRPr="00077DF6">
        <w:rPr>
          <w:rFonts w:ascii="Sylfaen" w:hAnsi="Sylfaen" w:cs="Sylfaen"/>
          <w:sz w:val="24"/>
          <w:szCs w:val="24"/>
          <w:u w:val="single"/>
          <w:lang w:val="ka-GE"/>
        </w:rPr>
        <w:t>ზოგადი დარღვევები და ადგილობრივი რეაქციები:</w:t>
      </w:r>
      <w:r w:rsidRPr="001F34AC">
        <w:rPr>
          <w:rFonts w:ascii="Sylfaen" w:hAnsi="Sylfaen" w:cs="Sylfaen"/>
          <w:sz w:val="24"/>
          <w:szCs w:val="24"/>
          <w:lang w:val="ka-GE"/>
        </w:rPr>
        <w:t xml:space="preserve"> </w:t>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შეშუპება</w:t>
      </w:r>
    </w:p>
    <w:p w14:paraId="61B0900A" w14:textId="77777777" w:rsidR="00654849" w:rsidRPr="001F34AC" w:rsidRDefault="00654849" w:rsidP="003243F4">
      <w:pPr>
        <w:spacing w:after="0"/>
        <w:ind w:left="-900" w:right="-211"/>
        <w:jc w:val="both"/>
        <w:rPr>
          <w:rFonts w:ascii="Sylfaen" w:hAnsi="Sylfaen"/>
          <w:sz w:val="24"/>
          <w:szCs w:val="24"/>
          <w:lang w:val="ka-GE"/>
        </w:rPr>
      </w:pPr>
      <w:r w:rsidRPr="00077DF6">
        <w:rPr>
          <w:rFonts w:ascii="Sylfaen" w:hAnsi="Sylfaen" w:cs="Sylfaen"/>
          <w:sz w:val="24"/>
          <w:szCs w:val="24"/>
          <w:u w:val="single"/>
          <w:lang w:val="ka-GE"/>
        </w:rPr>
        <w:t>კვლევები:</w:t>
      </w:r>
      <w:r w:rsidRPr="001F34AC">
        <w:rPr>
          <w:rFonts w:ascii="Sylfaen" w:hAnsi="Sylfaen" w:cs="Sylfaen"/>
          <w:sz w:val="24"/>
          <w:szCs w:val="24"/>
          <w:lang w:val="ka-GE"/>
        </w:rPr>
        <w:t xml:space="preserve"> </w:t>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წონის მატება, დარღვევები ღვიძლის ფუნქციური სინჯების მხრივ.</w:t>
      </w:r>
      <w:r w:rsidRPr="001F34AC">
        <w:rPr>
          <w:rFonts w:ascii="Sylfaen" w:hAnsi="Sylfaen" w:cs="Sylfaen"/>
          <w:sz w:val="24"/>
          <w:szCs w:val="24"/>
          <w:lang w:val="ka-GE"/>
        </w:rPr>
        <w:tab/>
      </w:r>
    </w:p>
    <w:p w14:paraId="370DFFA5" w14:textId="77777777" w:rsidR="00654849" w:rsidRPr="001F34AC" w:rsidRDefault="00654849" w:rsidP="003243F4">
      <w:pPr>
        <w:spacing w:after="0"/>
        <w:ind w:left="-900" w:right="-211"/>
        <w:jc w:val="both"/>
        <w:rPr>
          <w:rFonts w:ascii="Sylfaen" w:hAnsi="Sylfaen"/>
          <w:sz w:val="24"/>
          <w:szCs w:val="24"/>
          <w:lang w:val="ka-GE"/>
        </w:rPr>
      </w:pPr>
      <w:r w:rsidRPr="001F34AC">
        <w:rPr>
          <w:rFonts w:ascii="Sylfaen" w:hAnsi="Sylfaen"/>
          <w:sz w:val="24"/>
          <w:szCs w:val="24"/>
          <w:u w:val="single"/>
          <w:lang w:val="ka-GE"/>
        </w:rPr>
        <w:t>შერჩეული გვერდითი რეაქციების აღწერა:</w:t>
      </w:r>
      <w:r w:rsidRPr="001F34AC">
        <w:rPr>
          <w:rFonts w:ascii="Sylfaen" w:hAnsi="Sylfaen"/>
          <w:sz w:val="24"/>
          <w:szCs w:val="24"/>
          <w:lang w:val="ka-GE"/>
        </w:rPr>
        <w:t xml:space="preserve"> </w:t>
      </w:r>
      <w:proofErr w:type="spellStart"/>
      <w:r w:rsidRPr="001F34AC">
        <w:rPr>
          <w:rFonts w:ascii="Sylfaen" w:hAnsi="Sylfaen"/>
          <w:sz w:val="24"/>
          <w:szCs w:val="24"/>
          <w:lang w:val="ka-GE"/>
        </w:rPr>
        <w:t>ლევოცეტირიზინის</w:t>
      </w:r>
      <w:proofErr w:type="spellEnd"/>
      <w:r w:rsidRPr="001F34AC">
        <w:rPr>
          <w:rFonts w:ascii="Sylfaen" w:hAnsi="Sylfaen"/>
          <w:sz w:val="24"/>
          <w:szCs w:val="24"/>
          <w:lang w:val="ka-GE"/>
        </w:rPr>
        <w:t xml:space="preserve"> შეწყვეტის შემდეგ აღინიშნა ქავილი.</w:t>
      </w:r>
    </w:p>
    <w:p w14:paraId="319BEAB0" w14:textId="77777777" w:rsidR="00654849" w:rsidRPr="001F34AC" w:rsidRDefault="00654849" w:rsidP="003243F4">
      <w:pPr>
        <w:spacing w:after="0"/>
        <w:ind w:left="-900" w:right="-211"/>
        <w:jc w:val="both"/>
        <w:rPr>
          <w:rFonts w:ascii="Sylfaen" w:hAnsi="Sylfaen"/>
          <w:sz w:val="24"/>
          <w:szCs w:val="24"/>
          <w:lang w:val="ka-GE"/>
        </w:rPr>
      </w:pPr>
      <w:proofErr w:type="spellStart"/>
      <w:r w:rsidRPr="001F34AC">
        <w:rPr>
          <w:rFonts w:ascii="Sylfaen" w:hAnsi="Sylfaen" w:cs="Sylfaen"/>
          <w:b/>
          <w:sz w:val="24"/>
          <w:szCs w:val="24"/>
          <w:u w:val="single"/>
          <w:lang w:val="ka-GE"/>
        </w:rPr>
        <w:t>მონტელუკასტი</w:t>
      </w:r>
      <w:proofErr w:type="spellEnd"/>
      <w:r w:rsidRPr="001F34AC">
        <w:rPr>
          <w:rFonts w:ascii="Sylfaen" w:hAnsi="Sylfaen" w:cs="Sylfaen"/>
          <w:b/>
          <w:sz w:val="24"/>
          <w:szCs w:val="24"/>
          <w:u w:val="single"/>
          <w:lang w:val="ka-GE"/>
        </w:rPr>
        <w:t>:</w:t>
      </w:r>
    </w:p>
    <w:p w14:paraId="3D904BF7" w14:textId="77777777" w:rsidR="00654849" w:rsidRPr="001F34AC" w:rsidRDefault="00654849" w:rsidP="003243F4">
      <w:pPr>
        <w:spacing w:after="0"/>
        <w:ind w:left="-900" w:right="-211"/>
        <w:jc w:val="both"/>
        <w:rPr>
          <w:rFonts w:ascii="Sylfaen" w:hAnsi="Sylfaen"/>
          <w:sz w:val="24"/>
          <w:szCs w:val="24"/>
          <w:lang w:val="ka-GE"/>
        </w:rPr>
      </w:pPr>
      <w:r w:rsidRPr="001F34AC">
        <w:rPr>
          <w:rFonts w:ascii="Sylfaen" w:hAnsi="Sylfaen"/>
          <w:sz w:val="24"/>
          <w:szCs w:val="24"/>
          <w:u w:val="single"/>
          <w:lang w:val="ka-GE"/>
        </w:rPr>
        <w:t>გვერდითი მოვლენების ჩამონათვალი:</w:t>
      </w:r>
    </w:p>
    <w:p w14:paraId="64D54FF2" w14:textId="6DDAFC32" w:rsidR="00654849" w:rsidRPr="001F34AC" w:rsidRDefault="00654849" w:rsidP="003243F4">
      <w:pPr>
        <w:spacing w:after="0"/>
        <w:ind w:left="-900" w:right="-211"/>
        <w:jc w:val="both"/>
        <w:rPr>
          <w:rFonts w:ascii="Sylfaen" w:hAnsi="Sylfaen"/>
          <w:sz w:val="24"/>
          <w:szCs w:val="24"/>
          <w:lang w:val="ka-GE"/>
        </w:rPr>
      </w:pPr>
      <w:proofErr w:type="spellStart"/>
      <w:r w:rsidRPr="001F34AC">
        <w:rPr>
          <w:rFonts w:ascii="Sylfaen" w:hAnsi="Sylfaen"/>
          <w:sz w:val="24"/>
          <w:szCs w:val="24"/>
          <w:lang w:val="ka-GE"/>
        </w:rPr>
        <w:t>პოსტმარკეტინგულ</w:t>
      </w:r>
      <w:proofErr w:type="spellEnd"/>
      <w:r w:rsidRPr="001F34AC">
        <w:rPr>
          <w:rFonts w:ascii="Sylfaen" w:hAnsi="Sylfaen"/>
          <w:sz w:val="24"/>
          <w:szCs w:val="24"/>
          <w:lang w:val="ka-GE"/>
        </w:rPr>
        <w:t xml:space="preserve"> პერიოდში დაფიქსირებული გვერდითი მოვლენები ჩამოთვლილია ქვემოთ მოცემულ ცხრილში ორგანოთა სისტემების მიხედვით. სიხშირის კატეგორიები განისაზღვრა შესაბამისი კლინიკური კვლევების საფუძველზე.</w:t>
      </w:r>
    </w:p>
    <w:tbl>
      <w:tblPr>
        <w:tblStyle w:val="TableGrid"/>
        <w:tblW w:w="10440" w:type="dxa"/>
        <w:tblInd w:w="-702" w:type="dxa"/>
        <w:tblLook w:val="04A0" w:firstRow="1" w:lastRow="0" w:firstColumn="1" w:lastColumn="0" w:noHBand="0" w:noVBand="1"/>
      </w:tblPr>
      <w:tblGrid>
        <w:gridCol w:w="3084"/>
        <w:gridCol w:w="5106"/>
        <w:gridCol w:w="2250"/>
      </w:tblGrid>
      <w:tr w:rsidR="00B875C2" w:rsidRPr="001F34AC" w14:paraId="654EBFE3" w14:textId="77777777" w:rsidTr="00B875C2">
        <w:tc>
          <w:tcPr>
            <w:tcW w:w="3084" w:type="dxa"/>
          </w:tcPr>
          <w:p w14:paraId="6D5F0857" w14:textId="77777777" w:rsidR="00B875C2" w:rsidRPr="001F34AC" w:rsidRDefault="00B875C2" w:rsidP="003243F4">
            <w:pPr>
              <w:spacing w:line="276" w:lineRule="auto"/>
              <w:ind w:right="-84"/>
              <w:jc w:val="both"/>
              <w:rPr>
                <w:rFonts w:ascii="Sylfaen" w:hAnsi="Sylfaen"/>
                <w:b/>
                <w:sz w:val="24"/>
                <w:szCs w:val="24"/>
                <w:lang w:val="ka-GE"/>
              </w:rPr>
            </w:pPr>
            <w:r w:rsidRPr="001F34AC">
              <w:rPr>
                <w:rFonts w:ascii="Sylfaen" w:hAnsi="Sylfaen"/>
                <w:b/>
                <w:sz w:val="24"/>
                <w:szCs w:val="24"/>
                <w:lang w:val="ka-GE"/>
              </w:rPr>
              <w:t>ორგანოთა სისტემები</w:t>
            </w:r>
          </w:p>
        </w:tc>
        <w:tc>
          <w:tcPr>
            <w:tcW w:w="5106" w:type="dxa"/>
          </w:tcPr>
          <w:p w14:paraId="71CFED3C" w14:textId="099C5F95" w:rsidR="00B875C2" w:rsidRPr="001F34AC" w:rsidRDefault="00B875C2" w:rsidP="003243F4">
            <w:pPr>
              <w:spacing w:line="276" w:lineRule="auto"/>
              <w:ind w:right="-21"/>
              <w:jc w:val="both"/>
              <w:rPr>
                <w:rFonts w:ascii="Sylfaen" w:hAnsi="Sylfaen"/>
                <w:b/>
                <w:sz w:val="24"/>
                <w:szCs w:val="24"/>
                <w:lang w:val="ka-GE"/>
              </w:rPr>
            </w:pPr>
            <w:r w:rsidRPr="001F34AC">
              <w:rPr>
                <w:rFonts w:ascii="Sylfaen" w:hAnsi="Sylfaen"/>
                <w:b/>
                <w:sz w:val="24"/>
                <w:szCs w:val="24"/>
                <w:lang w:val="ka-GE"/>
              </w:rPr>
              <w:t>გვერდითი რეაქციები</w:t>
            </w:r>
          </w:p>
        </w:tc>
        <w:tc>
          <w:tcPr>
            <w:tcW w:w="2250" w:type="dxa"/>
          </w:tcPr>
          <w:p w14:paraId="50CD0BE9" w14:textId="0B830EF2" w:rsidR="00B875C2" w:rsidRPr="001F34AC" w:rsidRDefault="00B875C2" w:rsidP="003243F4">
            <w:pPr>
              <w:spacing w:line="276" w:lineRule="auto"/>
              <w:ind w:right="-16"/>
              <w:jc w:val="both"/>
              <w:rPr>
                <w:rFonts w:ascii="Sylfaen" w:hAnsi="Sylfaen"/>
                <w:b/>
                <w:sz w:val="24"/>
                <w:szCs w:val="24"/>
                <w:lang w:val="ka-GE"/>
              </w:rPr>
            </w:pPr>
            <w:r w:rsidRPr="001F34AC">
              <w:rPr>
                <w:rFonts w:ascii="Sylfaen" w:hAnsi="Sylfaen"/>
                <w:b/>
                <w:sz w:val="24"/>
                <w:szCs w:val="24"/>
                <w:lang w:val="ka-GE"/>
              </w:rPr>
              <w:t>სიხშირ</w:t>
            </w:r>
            <w:r w:rsidR="00937818" w:rsidRPr="001F34AC">
              <w:rPr>
                <w:rFonts w:ascii="Sylfaen" w:hAnsi="Sylfaen"/>
                <w:b/>
                <w:sz w:val="24"/>
                <w:szCs w:val="24"/>
                <w:lang w:val="ka-GE"/>
              </w:rPr>
              <w:t>ე</w:t>
            </w:r>
          </w:p>
        </w:tc>
      </w:tr>
      <w:tr w:rsidR="00B875C2" w:rsidRPr="001F34AC" w14:paraId="15A06939" w14:textId="77777777" w:rsidTr="00B875C2">
        <w:tc>
          <w:tcPr>
            <w:tcW w:w="3084" w:type="dxa"/>
          </w:tcPr>
          <w:p w14:paraId="192443EE" w14:textId="77777777" w:rsidR="00B875C2" w:rsidRPr="001F34AC" w:rsidRDefault="00B875C2" w:rsidP="003243F4">
            <w:pPr>
              <w:spacing w:line="276" w:lineRule="auto"/>
              <w:ind w:right="-84"/>
              <w:jc w:val="both"/>
              <w:rPr>
                <w:rFonts w:ascii="Sylfaen" w:hAnsi="Sylfaen"/>
                <w:sz w:val="24"/>
                <w:szCs w:val="24"/>
                <w:lang w:val="ka-GE"/>
              </w:rPr>
            </w:pPr>
            <w:r w:rsidRPr="001F34AC">
              <w:rPr>
                <w:rFonts w:ascii="Sylfaen" w:hAnsi="Sylfaen"/>
                <w:sz w:val="24"/>
                <w:szCs w:val="24"/>
                <w:lang w:val="ka-GE"/>
              </w:rPr>
              <w:t xml:space="preserve">ინფექციები და </w:t>
            </w:r>
            <w:proofErr w:type="spellStart"/>
            <w:r w:rsidRPr="001F34AC">
              <w:rPr>
                <w:rFonts w:ascii="Sylfaen" w:hAnsi="Sylfaen"/>
                <w:sz w:val="24"/>
                <w:szCs w:val="24"/>
                <w:lang w:val="ka-GE"/>
              </w:rPr>
              <w:t>ინფესტაციები</w:t>
            </w:r>
            <w:proofErr w:type="spellEnd"/>
          </w:p>
        </w:tc>
        <w:tc>
          <w:tcPr>
            <w:tcW w:w="5106" w:type="dxa"/>
          </w:tcPr>
          <w:p w14:paraId="1F4EBA7C" w14:textId="7EFC394A" w:rsidR="00B875C2" w:rsidRPr="001F34AC" w:rsidRDefault="00B875C2" w:rsidP="003243F4">
            <w:pPr>
              <w:spacing w:line="276" w:lineRule="auto"/>
              <w:ind w:right="-21"/>
              <w:jc w:val="both"/>
              <w:rPr>
                <w:rFonts w:ascii="Sylfaen" w:hAnsi="Sylfaen"/>
                <w:sz w:val="24"/>
                <w:szCs w:val="24"/>
                <w:lang w:val="ka-GE"/>
              </w:rPr>
            </w:pPr>
            <w:r w:rsidRPr="001F34AC">
              <w:rPr>
                <w:rFonts w:ascii="Sylfaen" w:hAnsi="Sylfaen"/>
                <w:sz w:val="24"/>
                <w:szCs w:val="24"/>
                <w:lang w:val="ka-GE"/>
              </w:rPr>
              <w:t>ზედა სასუნთქი გზების ინფექცია</w:t>
            </w:r>
          </w:p>
        </w:tc>
        <w:tc>
          <w:tcPr>
            <w:tcW w:w="2250" w:type="dxa"/>
          </w:tcPr>
          <w:p w14:paraId="2A54E34A" w14:textId="77777777" w:rsidR="00B875C2" w:rsidRPr="001F34AC" w:rsidRDefault="00B875C2" w:rsidP="003243F4">
            <w:pPr>
              <w:spacing w:line="276" w:lineRule="auto"/>
              <w:ind w:right="-16"/>
              <w:jc w:val="both"/>
              <w:rPr>
                <w:rFonts w:ascii="Sylfaen" w:hAnsi="Sylfaen"/>
                <w:sz w:val="24"/>
                <w:szCs w:val="24"/>
                <w:lang w:val="ka-GE"/>
              </w:rPr>
            </w:pPr>
            <w:r w:rsidRPr="001F34AC">
              <w:rPr>
                <w:rFonts w:ascii="Sylfaen" w:hAnsi="Sylfaen"/>
                <w:sz w:val="24"/>
                <w:szCs w:val="24"/>
                <w:lang w:val="ka-GE"/>
              </w:rPr>
              <w:t>ძალიან ხშირი</w:t>
            </w:r>
          </w:p>
        </w:tc>
      </w:tr>
      <w:tr w:rsidR="00B875C2" w:rsidRPr="001F34AC" w14:paraId="02353F1E" w14:textId="77777777" w:rsidTr="00B875C2">
        <w:tc>
          <w:tcPr>
            <w:tcW w:w="3084" w:type="dxa"/>
          </w:tcPr>
          <w:p w14:paraId="45F1734B" w14:textId="77777777" w:rsidR="00B875C2" w:rsidRPr="001F34AC" w:rsidRDefault="00B875C2" w:rsidP="003243F4">
            <w:pPr>
              <w:spacing w:line="276" w:lineRule="auto"/>
              <w:ind w:right="-84"/>
              <w:jc w:val="both"/>
              <w:rPr>
                <w:rFonts w:ascii="Sylfaen" w:hAnsi="Sylfaen"/>
                <w:sz w:val="24"/>
                <w:szCs w:val="24"/>
                <w:lang w:val="ka-GE"/>
              </w:rPr>
            </w:pPr>
            <w:r w:rsidRPr="001F34AC">
              <w:rPr>
                <w:rFonts w:ascii="Sylfaen" w:hAnsi="Sylfaen"/>
                <w:sz w:val="24"/>
                <w:szCs w:val="24"/>
                <w:lang w:val="ka-GE"/>
              </w:rPr>
              <w:t>სისხლისა და ლიმფური სისტემის დარღვევები</w:t>
            </w:r>
          </w:p>
        </w:tc>
        <w:tc>
          <w:tcPr>
            <w:tcW w:w="5106" w:type="dxa"/>
          </w:tcPr>
          <w:p w14:paraId="5AE0D7F1" w14:textId="77777777" w:rsidR="00B875C2" w:rsidRPr="001F34AC" w:rsidRDefault="00B875C2" w:rsidP="003243F4">
            <w:pPr>
              <w:spacing w:line="276" w:lineRule="auto"/>
              <w:ind w:right="-21"/>
              <w:jc w:val="both"/>
              <w:rPr>
                <w:rFonts w:ascii="Sylfaen" w:hAnsi="Sylfaen"/>
                <w:sz w:val="24"/>
                <w:szCs w:val="24"/>
                <w:lang w:val="ka-GE"/>
              </w:rPr>
            </w:pPr>
            <w:r w:rsidRPr="001F34AC">
              <w:rPr>
                <w:rFonts w:ascii="Sylfaen" w:hAnsi="Sylfaen"/>
                <w:sz w:val="24"/>
                <w:szCs w:val="24"/>
                <w:lang w:val="ka-GE"/>
              </w:rPr>
              <w:t>სისხლდენისადმი მიდრეკილების გაზრდა</w:t>
            </w:r>
          </w:p>
        </w:tc>
        <w:tc>
          <w:tcPr>
            <w:tcW w:w="2250" w:type="dxa"/>
          </w:tcPr>
          <w:p w14:paraId="7EC90E44" w14:textId="77777777" w:rsidR="00B875C2" w:rsidRPr="001F34AC" w:rsidRDefault="00B875C2" w:rsidP="003243F4">
            <w:pPr>
              <w:spacing w:line="276" w:lineRule="auto"/>
              <w:ind w:right="-16"/>
              <w:jc w:val="both"/>
              <w:rPr>
                <w:rFonts w:ascii="Sylfaen" w:hAnsi="Sylfaen"/>
                <w:sz w:val="24"/>
                <w:szCs w:val="24"/>
                <w:lang w:val="ka-GE"/>
              </w:rPr>
            </w:pPr>
            <w:r w:rsidRPr="001F34AC">
              <w:rPr>
                <w:rFonts w:ascii="Sylfaen" w:hAnsi="Sylfaen"/>
                <w:sz w:val="24"/>
                <w:szCs w:val="24"/>
                <w:lang w:val="ka-GE"/>
              </w:rPr>
              <w:t>იშვიათი</w:t>
            </w:r>
          </w:p>
        </w:tc>
      </w:tr>
      <w:tr w:rsidR="00B875C2" w:rsidRPr="001F34AC" w14:paraId="43C1D43A" w14:textId="77777777" w:rsidTr="00B875C2">
        <w:tc>
          <w:tcPr>
            <w:tcW w:w="3084" w:type="dxa"/>
            <w:vMerge w:val="restart"/>
          </w:tcPr>
          <w:p w14:paraId="4FC3117A" w14:textId="77777777" w:rsidR="00B875C2" w:rsidRPr="001F34AC" w:rsidRDefault="00B875C2" w:rsidP="003243F4">
            <w:pPr>
              <w:spacing w:line="276" w:lineRule="auto"/>
              <w:ind w:right="-84"/>
              <w:jc w:val="both"/>
              <w:rPr>
                <w:rFonts w:ascii="Sylfaen" w:hAnsi="Sylfaen"/>
                <w:sz w:val="24"/>
                <w:szCs w:val="24"/>
                <w:lang w:val="ka-GE"/>
              </w:rPr>
            </w:pPr>
            <w:r w:rsidRPr="001F34AC">
              <w:rPr>
                <w:rFonts w:ascii="Sylfaen" w:hAnsi="Sylfaen"/>
                <w:sz w:val="24"/>
                <w:szCs w:val="24"/>
                <w:lang w:val="ka-GE"/>
              </w:rPr>
              <w:t>იმუნური სისტემის დარღვევა</w:t>
            </w:r>
          </w:p>
        </w:tc>
        <w:tc>
          <w:tcPr>
            <w:tcW w:w="5106" w:type="dxa"/>
          </w:tcPr>
          <w:p w14:paraId="09825C47" w14:textId="77777777" w:rsidR="00B875C2" w:rsidRPr="001F34AC" w:rsidRDefault="00B875C2" w:rsidP="003243F4">
            <w:pPr>
              <w:spacing w:line="276" w:lineRule="auto"/>
              <w:ind w:right="-21"/>
              <w:jc w:val="both"/>
              <w:rPr>
                <w:rFonts w:ascii="Sylfaen" w:hAnsi="Sylfaen"/>
                <w:sz w:val="24"/>
                <w:szCs w:val="24"/>
                <w:lang w:val="ka-GE"/>
              </w:rPr>
            </w:pPr>
            <w:proofErr w:type="spellStart"/>
            <w:r w:rsidRPr="001F34AC">
              <w:rPr>
                <w:rFonts w:ascii="Sylfaen" w:hAnsi="Sylfaen"/>
                <w:sz w:val="24"/>
                <w:szCs w:val="24"/>
                <w:lang w:val="ka-GE"/>
              </w:rPr>
              <w:t>ჰიპერმგრძნობელობითი</w:t>
            </w:r>
            <w:proofErr w:type="spellEnd"/>
            <w:r w:rsidRPr="001F34AC">
              <w:rPr>
                <w:rFonts w:ascii="Sylfaen" w:hAnsi="Sylfaen"/>
                <w:sz w:val="24"/>
                <w:szCs w:val="24"/>
                <w:lang w:val="ka-GE"/>
              </w:rPr>
              <w:t xml:space="preserve"> რეაქციები, მათ შორის </w:t>
            </w:r>
            <w:proofErr w:type="spellStart"/>
            <w:r w:rsidRPr="001F34AC">
              <w:rPr>
                <w:rFonts w:ascii="Sylfaen" w:hAnsi="Sylfaen"/>
                <w:sz w:val="24"/>
                <w:szCs w:val="24"/>
                <w:lang w:val="ka-GE"/>
              </w:rPr>
              <w:t>ანაფილაქსია</w:t>
            </w:r>
            <w:proofErr w:type="spellEnd"/>
          </w:p>
        </w:tc>
        <w:tc>
          <w:tcPr>
            <w:tcW w:w="2250" w:type="dxa"/>
          </w:tcPr>
          <w:p w14:paraId="691AC9EF" w14:textId="77777777" w:rsidR="00B875C2" w:rsidRPr="001F34AC" w:rsidRDefault="00B875C2" w:rsidP="003243F4">
            <w:pPr>
              <w:spacing w:line="276" w:lineRule="auto"/>
              <w:ind w:right="-16"/>
              <w:jc w:val="both"/>
              <w:rPr>
                <w:rFonts w:ascii="Sylfaen" w:hAnsi="Sylfaen"/>
                <w:sz w:val="24"/>
                <w:szCs w:val="24"/>
                <w:lang w:val="ka-GE"/>
              </w:rPr>
            </w:pPr>
            <w:r w:rsidRPr="001F34AC">
              <w:rPr>
                <w:rFonts w:ascii="Sylfaen" w:hAnsi="Sylfaen"/>
                <w:sz w:val="24"/>
                <w:szCs w:val="24"/>
                <w:lang w:val="ka-GE"/>
              </w:rPr>
              <w:t>არახშირი</w:t>
            </w:r>
          </w:p>
        </w:tc>
      </w:tr>
      <w:tr w:rsidR="00B875C2" w:rsidRPr="001F34AC" w14:paraId="3BFF8A6E" w14:textId="77777777" w:rsidTr="00B875C2">
        <w:tc>
          <w:tcPr>
            <w:tcW w:w="3084" w:type="dxa"/>
            <w:vMerge/>
          </w:tcPr>
          <w:p w14:paraId="7DF79F51" w14:textId="77777777" w:rsidR="00B875C2" w:rsidRPr="001F34AC" w:rsidRDefault="00B875C2" w:rsidP="003243F4">
            <w:pPr>
              <w:spacing w:line="276" w:lineRule="auto"/>
              <w:ind w:right="-84"/>
              <w:jc w:val="both"/>
              <w:rPr>
                <w:rFonts w:ascii="Sylfaen" w:hAnsi="Sylfaen"/>
                <w:sz w:val="24"/>
                <w:szCs w:val="24"/>
                <w:lang w:val="ka-GE"/>
              </w:rPr>
            </w:pPr>
          </w:p>
        </w:tc>
        <w:tc>
          <w:tcPr>
            <w:tcW w:w="5106" w:type="dxa"/>
          </w:tcPr>
          <w:p w14:paraId="1FA7D5FF" w14:textId="77777777" w:rsidR="00B875C2" w:rsidRPr="001F34AC" w:rsidRDefault="00B875C2" w:rsidP="003243F4">
            <w:pPr>
              <w:spacing w:line="276" w:lineRule="auto"/>
              <w:ind w:right="-21"/>
              <w:jc w:val="both"/>
              <w:rPr>
                <w:rFonts w:ascii="Sylfaen" w:hAnsi="Sylfaen"/>
                <w:sz w:val="24"/>
                <w:szCs w:val="24"/>
                <w:lang w:val="ka-GE"/>
              </w:rPr>
            </w:pPr>
            <w:r w:rsidRPr="001F34AC">
              <w:rPr>
                <w:rFonts w:ascii="Sylfaen" w:hAnsi="Sylfaen"/>
                <w:sz w:val="24"/>
                <w:szCs w:val="24"/>
                <w:lang w:val="ka-GE"/>
              </w:rPr>
              <w:t xml:space="preserve">ღვიძლის </w:t>
            </w:r>
            <w:proofErr w:type="spellStart"/>
            <w:r w:rsidRPr="001F34AC">
              <w:rPr>
                <w:rFonts w:ascii="Sylfaen" w:hAnsi="Sylfaen"/>
                <w:sz w:val="24"/>
                <w:szCs w:val="24"/>
                <w:lang w:val="ka-GE"/>
              </w:rPr>
              <w:t>ეოზინოფილური</w:t>
            </w:r>
            <w:proofErr w:type="spellEnd"/>
            <w:r w:rsidRPr="001F34AC">
              <w:rPr>
                <w:rFonts w:ascii="Sylfaen" w:hAnsi="Sylfaen"/>
                <w:sz w:val="24"/>
                <w:szCs w:val="24"/>
                <w:lang w:val="ka-GE"/>
              </w:rPr>
              <w:t xml:space="preserve"> ინფილტრაცია</w:t>
            </w:r>
          </w:p>
        </w:tc>
        <w:tc>
          <w:tcPr>
            <w:tcW w:w="2250" w:type="dxa"/>
          </w:tcPr>
          <w:p w14:paraId="04C95CF3" w14:textId="77777777" w:rsidR="00B875C2" w:rsidRPr="001F34AC" w:rsidRDefault="00B875C2" w:rsidP="003243F4">
            <w:pPr>
              <w:spacing w:line="276" w:lineRule="auto"/>
              <w:ind w:right="-16"/>
              <w:jc w:val="both"/>
              <w:rPr>
                <w:rFonts w:ascii="Sylfaen" w:hAnsi="Sylfaen"/>
                <w:sz w:val="24"/>
                <w:szCs w:val="24"/>
                <w:lang w:val="ka-GE"/>
              </w:rPr>
            </w:pPr>
            <w:r w:rsidRPr="001F34AC">
              <w:rPr>
                <w:rFonts w:ascii="Sylfaen" w:hAnsi="Sylfaen"/>
                <w:sz w:val="24"/>
                <w:szCs w:val="24"/>
                <w:lang w:val="ka-GE"/>
              </w:rPr>
              <w:t>ძალიან იშვიათი</w:t>
            </w:r>
          </w:p>
        </w:tc>
      </w:tr>
      <w:tr w:rsidR="00B875C2" w:rsidRPr="001F34AC" w14:paraId="58A7FE96" w14:textId="77777777" w:rsidTr="00B875C2">
        <w:tc>
          <w:tcPr>
            <w:tcW w:w="3084" w:type="dxa"/>
            <w:vMerge w:val="restart"/>
          </w:tcPr>
          <w:p w14:paraId="556E619F" w14:textId="77777777" w:rsidR="00B875C2" w:rsidRPr="001F34AC" w:rsidRDefault="00B875C2" w:rsidP="003243F4">
            <w:pPr>
              <w:spacing w:line="276" w:lineRule="auto"/>
              <w:ind w:right="-84"/>
              <w:jc w:val="both"/>
              <w:rPr>
                <w:rFonts w:ascii="Sylfaen" w:hAnsi="Sylfaen"/>
                <w:sz w:val="24"/>
                <w:szCs w:val="24"/>
                <w:lang w:val="ka-GE"/>
              </w:rPr>
            </w:pPr>
            <w:r w:rsidRPr="001F34AC">
              <w:rPr>
                <w:rFonts w:ascii="Sylfaen" w:hAnsi="Sylfaen"/>
                <w:sz w:val="24"/>
                <w:szCs w:val="24"/>
                <w:lang w:val="ka-GE"/>
              </w:rPr>
              <w:lastRenderedPageBreak/>
              <w:t>ფსიქიკური დარღვევები</w:t>
            </w:r>
          </w:p>
        </w:tc>
        <w:tc>
          <w:tcPr>
            <w:tcW w:w="5106" w:type="dxa"/>
          </w:tcPr>
          <w:p w14:paraId="06A3EB6E" w14:textId="639E36B7" w:rsidR="00B875C2" w:rsidRPr="001F34AC" w:rsidRDefault="00B875C2" w:rsidP="006130B7">
            <w:pPr>
              <w:spacing w:line="276" w:lineRule="auto"/>
              <w:ind w:right="-21"/>
              <w:jc w:val="both"/>
              <w:rPr>
                <w:rFonts w:ascii="Sylfaen" w:hAnsi="Sylfaen" w:cs="Sylfaen"/>
                <w:bCs/>
                <w:sz w:val="24"/>
                <w:szCs w:val="24"/>
                <w:lang w:val="ka-GE"/>
              </w:rPr>
            </w:pPr>
            <w:r w:rsidRPr="001F34AC">
              <w:rPr>
                <w:rFonts w:ascii="Sylfaen" w:hAnsi="Sylfaen" w:cs="Sylfaen"/>
                <w:bCs/>
                <w:sz w:val="24"/>
                <w:szCs w:val="24"/>
                <w:lang w:val="ka-GE"/>
              </w:rPr>
              <w:t>ძილის დარღვევები, მათ შორის კოშმარები, უძილობა</w:t>
            </w:r>
            <w:r w:rsidR="00937818" w:rsidRPr="001F34AC">
              <w:rPr>
                <w:rFonts w:ascii="Sylfaen" w:hAnsi="Sylfaen" w:cs="Sylfaen"/>
                <w:bCs/>
                <w:sz w:val="24"/>
                <w:szCs w:val="24"/>
                <w:lang w:val="ka-GE"/>
              </w:rPr>
              <w:t xml:space="preserve">, </w:t>
            </w:r>
            <w:r w:rsidRPr="001F34AC">
              <w:rPr>
                <w:rFonts w:ascii="Sylfaen" w:hAnsi="Sylfaen" w:cs="Sylfaen"/>
                <w:bCs/>
                <w:sz w:val="24"/>
                <w:szCs w:val="24"/>
                <w:lang w:val="ka-GE"/>
              </w:rPr>
              <w:t xml:space="preserve">სომნამბულიზმი, </w:t>
            </w:r>
            <w:proofErr w:type="spellStart"/>
            <w:r w:rsidRPr="001F34AC">
              <w:rPr>
                <w:rFonts w:ascii="Sylfaen" w:hAnsi="Sylfaen" w:cs="Sylfaen"/>
                <w:bCs/>
                <w:sz w:val="24"/>
                <w:szCs w:val="24"/>
                <w:lang w:val="ka-GE"/>
              </w:rPr>
              <w:t>გაღიზიანებადობა</w:t>
            </w:r>
            <w:proofErr w:type="spellEnd"/>
            <w:r w:rsidRPr="001F34AC">
              <w:rPr>
                <w:rFonts w:ascii="Sylfaen" w:hAnsi="Sylfaen" w:cs="Sylfaen"/>
                <w:bCs/>
                <w:sz w:val="24"/>
                <w:szCs w:val="24"/>
                <w:lang w:val="ka-GE"/>
              </w:rPr>
              <w:t xml:space="preserve">, შფოთვა, მოუსვენრობა, </w:t>
            </w:r>
            <w:proofErr w:type="spellStart"/>
            <w:r w:rsidRPr="001F34AC">
              <w:rPr>
                <w:rFonts w:ascii="Sylfaen" w:hAnsi="Sylfaen" w:cs="Sylfaen"/>
                <w:bCs/>
                <w:sz w:val="24"/>
                <w:szCs w:val="24"/>
                <w:lang w:val="ka-GE"/>
              </w:rPr>
              <w:t>აჟიტაცია</w:t>
            </w:r>
            <w:proofErr w:type="spellEnd"/>
            <w:r w:rsidRPr="001F34AC">
              <w:rPr>
                <w:rFonts w:ascii="Sylfaen" w:hAnsi="Sylfaen" w:cs="Sylfaen"/>
                <w:bCs/>
                <w:sz w:val="24"/>
                <w:szCs w:val="24"/>
                <w:lang w:val="ka-GE"/>
              </w:rPr>
              <w:t xml:space="preserve">, აგრესიული ქცევა ან მტრული დამოკიდებულება, დეპრესია, ფსიქომოტორული </w:t>
            </w:r>
            <w:proofErr w:type="spellStart"/>
            <w:r w:rsidRPr="001F34AC">
              <w:rPr>
                <w:rFonts w:ascii="Sylfaen" w:hAnsi="Sylfaen" w:cs="Sylfaen"/>
                <w:bCs/>
                <w:sz w:val="24"/>
                <w:szCs w:val="24"/>
                <w:lang w:val="ka-GE"/>
              </w:rPr>
              <w:t>ჰიპერაქტიურობა</w:t>
            </w:r>
            <w:proofErr w:type="spellEnd"/>
            <w:r w:rsidRPr="001F34AC">
              <w:rPr>
                <w:rFonts w:ascii="Sylfaen" w:hAnsi="Sylfaen" w:cs="Sylfaen"/>
                <w:bCs/>
                <w:sz w:val="24"/>
                <w:szCs w:val="24"/>
                <w:lang w:val="ka-GE"/>
              </w:rPr>
              <w:t xml:space="preserve"> (მათ შორის </w:t>
            </w:r>
            <w:proofErr w:type="spellStart"/>
            <w:r w:rsidRPr="001F34AC">
              <w:rPr>
                <w:rFonts w:ascii="Sylfaen" w:hAnsi="Sylfaen" w:cs="Sylfaen"/>
                <w:bCs/>
                <w:sz w:val="24"/>
                <w:szCs w:val="24"/>
                <w:lang w:val="ka-GE"/>
              </w:rPr>
              <w:t>გაღიზიანებადობა</w:t>
            </w:r>
            <w:proofErr w:type="spellEnd"/>
            <w:r w:rsidRPr="001F34AC">
              <w:rPr>
                <w:rFonts w:ascii="Sylfaen" w:hAnsi="Sylfaen" w:cs="Sylfaen"/>
                <w:bCs/>
                <w:sz w:val="24"/>
                <w:szCs w:val="24"/>
                <w:lang w:val="ka-GE"/>
              </w:rPr>
              <w:t xml:space="preserve">, მოუსვენრობა, </w:t>
            </w:r>
            <w:proofErr w:type="spellStart"/>
            <w:r w:rsidRPr="001F34AC">
              <w:rPr>
                <w:rFonts w:ascii="Sylfaen" w:hAnsi="Sylfaen" w:cs="Sylfaen"/>
                <w:bCs/>
                <w:sz w:val="24"/>
                <w:szCs w:val="24"/>
                <w:lang w:val="ka-GE"/>
              </w:rPr>
              <w:t>ტრემორი</w:t>
            </w:r>
            <w:proofErr w:type="spellEnd"/>
            <w:r w:rsidRPr="001F34AC">
              <w:rPr>
                <w:rFonts w:ascii="Sylfaen" w:hAnsi="Sylfaen" w:cs="Sylfaen"/>
                <w:bCs/>
                <w:sz w:val="24"/>
                <w:szCs w:val="24"/>
                <w:lang w:val="ka-GE"/>
              </w:rPr>
              <w:t>§)</w:t>
            </w:r>
          </w:p>
        </w:tc>
        <w:tc>
          <w:tcPr>
            <w:tcW w:w="2250" w:type="dxa"/>
          </w:tcPr>
          <w:p w14:paraId="598B8631" w14:textId="77777777" w:rsidR="00B875C2" w:rsidRPr="001F34AC" w:rsidRDefault="00B875C2" w:rsidP="003243F4">
            <w:pPr>
              <w:spacing w:line="276" w:lineRule="auto"/>
              <w:ind w:right="-16"/>
              <w:jc w:val="both"/>
              <w:rPr>
                <w:rFonts w:ascii="Sylfaen" w:hAnsi="Sylfaen"/>
                <w:sz w:val="24"/>
                <w:szCs w:val="24"/>
                <w:lang w:val="ka-GE"/>
              </w:rPr>
            </w:pPr>
            <w:r w:rsidRPr="001F34AC">
              <w:rPr>
                <w:rFonts w:ascii="Sylfaen" w:hAnsi="Sylfaen"/>
                <w:sz w:val="24"/>
                <w:szCs w:val="24"/>
                <w:lang w:val="ka-GE"/>
              </w:rPr>
              <w:t>არახშირი</w:t>
            </w:r>
          </w:p>
        </w:tc>
      </w:tr>
      <w:tr w:rsidR="00B875C2" w:rsidRPr="001F34AC" w14:paraId="645852FB" w14:textId="77777777" w:rsidTr="00B875C2">
        <w:tc>
          <w:tcPr>
            <w:tcW w:w="3084" w:type="dxa"/>
            <w:vMerge/>
          </w:tcPr>
          <w:p w14:paraId="3FDE92D7" w14:textId="77777777" w:rsidR="00B875C2" w:rsidRPr="001F34AC" w:rsidRDefault="00B875C2" w:rsidP="003243F4">
            <w:pPr>
              <w:spacing w:line="276" w:lineRule="auto"/>
              <w:ind w:right="-84"/>
              <w:jc w:val="both"/>
              <w:rPr>
                <w:rFonts w:ascii="Sylfaen" w:hAnsi="Sylfaen"/>
                <w:sz w:val="24"/>
                <w:szCs w:val="24"/>
                <w:lang w:val="ka-GE"/>
              </w:rPr>
            </w:pPr>
          </w:p>
        </w:tc>
        <w:tc>
          <w:tcPr>
            <w:tcW w:w="5106" w:type="dxa"/>
          </w:tcPr>
          <w:p w14:paraId="58B40D7B" w14:textId="77777777" w:rsidR="00B875C2" w:rsidRPr="001F34AC" w:rsidRDefault="00B875C2" w:rsidP="003243F4">
            <w:pPr>
              <w:spacing w:line="276" w:lineRule="auto"/>
              <w:ind w:right="-21"/>
              <w:jc w:val="both"/>
              <w:rPr>
                <w:rFonts w:ascii="Sylfaen" w:hAnsi="Sylfaen"/>
                <w:sz w:val="24"/>
                <w:szCs w:val="24"/>
                <w:lang w:val="ka-GE"/>
              </w:rPr>
            </w:pPr>
            <w:r w:rsidRPr="001F34AC">
              <w:rPr>
                <w:rFonts w:ascii="Sylfaen" w:hAnsi="Sylfaen"/>
                <w:sz w:val="24"/>
                <w:szCs w:val="24"/>
                <w:lang w:val="ka-GE"/>
              </w:rPr>
              <w:t>ყურადღების დარღვევა, მეხსიერების დაქვეითება</w:t>
            </w:r>
          </w:p>
        </w:tc>
        <w:tc>
          <w:tcPr>
            <w:tcW w:w="2250" w:type="dxa"/>
          </w:tcPr>
          <w:p w14:paraId="0E761D8D" w14:textId="77777777" w:rsidR="00B875C2" w:rsidRPr="001F34AC" w:rsidRDefault="00B875C2" w:rsidP="003243F4">
            <w:pPr>
              <w:spacing w:line="276" w:lineRule="auto"/>
              <w:ind w:right="-16"/>
              <w:jc w:val="both"/>
              <w:rPr>
                <w:rFonts w:ascii="Sylfaen" w:hAnsi="Sylfaen"/>
                <w:sz w:val="24"/>
                <w:szCs w:val="24"/>
                <w:lang w:val="ka-GE"/>
              </w:rPr>
            </w:pPr>
            <w:r w:rsidRPr="001F34AC">
              <w:rPr>
                <w:rFonts w:ascii="Sylfaen" w:hAnsi="Sylfaen"/>
                <w:sz w:val="24"/>
                <w:szCs w:val="24"/>
                <w:lang w:val="ka-GE"/>
              </w:rPr>
              <w:t>იშვიათი</w:t>
            </w:r>
          </w:p>
        </w:tc>
      </w:tr>
      <w:tr w:rsidR="00B875C2" w:rsidRPr="001F34AC" w14:paraId="3E338512" w14:textId="77777777" w:rsidTr="00B875C2">
        <w:tc>
          <w:tcPr>
            <w:tcW w:w="3084" w:type="dxa"/>
            <w:vMerge/>
          </w:tcPr>
          <w:p w14:paraId="2B746032" w14:textId="77777777" w:rsidR="00B875C2" w:rsidRPr="001F34AC" w:rsidRDefault="00B875C2" w:rsidP="003243F4">
            <w:pPr>
              <w:spacing w:line="276" w:lineRule="auto"/>
              <w:ind w:right="-84"/>
              <w:jc w:val="both"/>
              <w:rPr>
                <w:rFonts w:ascii="Sylfaen" w:hAnsi="Sylfaen"/>
                <w:sz w:val="24"/>
                <w:szCs w:val="24"/>
                <w:lang w:val="ka-GE"/>
              </w:rPr>
            </w:pPr>
          </w:p>
        </w:tc>
        <w:tc>
          <w:tcPr>
            <w:tcW w:w="5106" w:type="dxa"/>
          </w:tcPr>
          <w:p w14:paraId="2A9B1F0E" w14:textId="77777777" w:rsidR="00B875C2" w:rsidRPr="001F34AC" w:rsidRDefault="00B875C2" w:rsidP="003243F4">
            <w:pPr>
              <w:spacing w:line="276" w:lineRule="auto"/>
              <w:ind w:right="-21"/>
              <w:jc w:val="both"/>
              <w:rPr>
                <w:rFonts w:ascii="Sylfaen" w:hAnsi="Sylfaen"/>
                <w:sz w:val="24"/>
                <w:szCs w:val="24"/>
                <w:lang w:val="ka-GE"/>
              </w:rPr>
            </w:pPr>
            <w:r w:rsidRPr="001F34AC">
              <w:rPr>
                <w:rFonts w:ascii="Sylfaen" w:hAnsi="Sylfaen"/>
                <w:sz w:val="24"/>
                <w:szCs w:val="24"/>
                <w:lang w:val="ka-GE"/>
              </w:rPr>
              <w:t xml:space="preserve">ჰალუცინაციები, დეზორიენტაცია, </w:t>
            </w:r>
            <w:proofErr w:type="spellStart"/>
            <w:r w:rsidRPr="001F34AC">
              <w:rPr>
                <w:rFonts w:ascii="Sylfaen" w:hAnsi="Sylfaen"/>
                <w:sz w:val="24"/>
                <w:szCs w:val="24"/>
                <w:lang w:val="ka-GE"/>
              </w:rPr>
              <w:t>სუიციდური</w:t>
            </w:r>
            <w:proofErr w:type="spellEnd"/>
            <w:r w:rsidRPr="001F34AC">
              <w:rPr>
                <w:rFonts w:ascii="Sylfaen" w:hAnsi="Sylfaen"/>
                <w:sz w:val="24"/>
                <w:szCs w:val="24"/>
                <w:lang w:val="ka-GE"/>
              </w:rPr>
              <w:t xml:space="preserve"> აზრები და ქცევა</w:t>
            </w:r>
          </w:p>
        </w:tc>
        <w:tc>
          <w:tcPr>
            <w:tcW w:w="2250" w:type="dxa"/>
          </w:tcPr>
          <w:p w14:paraId="1C031B1A" w14:textId="77777777" w:rsidR="00B875C2" w:rsidRPr="001F34AC" w:rsidRDefault="00B875C2" w:rsidP="003243F4">
            <w:pPr>
              <w:spacing w:line="276" w:lineRule="auto"/>
              <w:ind w:right="-16"/>
              <w:jc w:val="both"/>
              <w:rPr>
                <w:rFonts w:ascii="Sylfaen" w:hAnsi="Sylfaen"/>
                <w:sz w:val="24"/>
                <w:szCs w:val="24"/>
                <w:lang w:val="ka-GE"/>
              </w:rPr>
            </w:pPr>
            <w:r w:rsidRPr="001F34AC">
              <w:rPr>
                <w:rFonts w:ascii="Sylfaen" w:hAnsi="Sylfaen"/>
                <w:sz w:val="24"/>
                <w:szCs w:val="24"/>
                <w:lang w:val="ka-GE"/>
              </w:rPr>
              <w:t>ძალიან იშვიათი</w:t>
            </w:r>
          </w:p>
        </w:tc>
      </w:tr>
      <w:tr w:rsidR="00B875C2" w:rsidRPr="001F34AC" w14:paraId="3D035CE9" w14:textId="77777777" w:rsidTr="00B875C2">
        <w:tc>
          <w:tcPr>
            <w:tcW w:w="3084" w:type="dxa"/>
          </w:tcPr>
          <w:p w14:paraId="5984C819" w14:textId="77777777" w:rsidR="00B875C2" w:rsidRPr="001F34AC" w:rsidRDefault="00B875C2" w:rsidP="003243F4">
            <w:pPr>
              <w:spacing w:line="276" w:lineRule="auto"/>
              <w:ind w:right="-84"/>
              <w:jc w:val="both"/>
              <w:rPr>
                <w:rFonts w:ascii="Sylfaen" w:hAnsi="Sylfaen"/>
                <w:sz w:val="24"/>
                <w:szCs w:val="24"/>
                <w:lang w:val="ka-GE"/>
              </w:rPr>
            </w:pPr>
            <w:r w:rsidRPr="001F34AC">
              <w:rPr>
                <w:rFonts w:ascii="Sylfaen" w:hAnsi="Sylfaen"/>
                <w:sz w:val="24"/>
                <w:szCs w:val="24"/>
                <w:lang w:val="ka-GE"/>
              </w:rPr>
              <w:t xml:space="preserve">ნერვული სისტემის დარღვევები </w:t>
            </w:r>
          </w:p>
        </w:tc>
        <w:tc>
          <w:tcPr>
            <w:tcW w:w="5106" w:type="dxa"/>
          </w:tcPr>
          <w:p w14:paraId="55FD48A3" w14:textId="77777777" w:rsidR="00B875C2" w:rsidRPr="001F34AC" w:rsidRDefault="00B875C2" w:rsidP="003243F4">
            <w:pPr>
              <w:spacing w:line="276" w:lineRule="auto"/>
              <w:ind w:right="-84"/>
              <w:jc w:val="both"/>
              <w:rPr>
                <w:rFonts w:ascii="Sylfaen" w:hAnsi="Sylfaen"/>
                <w:sz w:val="24"/>
                <w:szCs w:val="24"/>
                <w:lang w:val="ka-GE"/>
              </w:rPr>
            </w:pPr>
            <w:r w:rsidRPr="001F34AC">
              <w:rPr>
                <w:rFonts w:ascii="Sylfaen" w:hAnsi="Sylfaen"/>
                <w:sz w:val="24"/>
                <w:szCs w:val="24"/>
                <w:lang w:val="ka-GE"/>
              </w:rPr>
              <w:t xml:space="preserve">თავბრუსხვევა, ძილიანობა, </w:t>
            </w:r>
            <w:proofErr w:type="spellStart"/>
            <w:r w:rsidRPr="001F34AC">
              <w:rPr>
                <w:rFonts w:ascii="Sylfaen" w:hAnsi="Sylfaen"/>
                <w:sz w:val="24"/>
                <w:szCs w:val="24"/>
                <w:lang w:val="ka-GE"/>
              </w:rPr>
              <w:t>პარესთეზია</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ჰიპოესთეზია</w:t>
            </w:r>
            <w:proofErr w:type="spellEnd"/>
            <w:r w:rsidRPr="001F34AC">
              <w:rPr>
                <w:rFonts w:ascii="Sylfaen" w:hAnsi="Sylfaen"/>
                <w:sz w:val="24"/>
                <w:szCs w:val="24"/>
                <w:lang w:val="ka-GE"/>
              </w:rPr>
              <w:t>, კრუნჩხვები</w:t>
            </w:r>
          </w:p>
        </w:tc>
        <w:tc>
          <w:tcPr>
            <w:tcW w:w="2250" w:type="dxa"/>
          </w:tcPr>
          <w:p w14:paraId="70D88215" w14:textId="77777777" w:rsidR="00B875C2" w:rsidRPr="001F34AC" w:rsidRDefault="00B875C2" w:rsidP="003243F4">
            <w:pPr>
              <w:spacing w:line="276" w:lineRule="auto"/>
              <w:ind w:right="-16"/>
              <w:jc w:val="both"/>
              <w:rPr>
                <w:rFonts w:ascii="Sylfaen" w:hAnsi="Sylfaen"/>
                <w:sz w:val="24"/>
                <w:szCs w:val="24"/>
                <w:lang w:val="ka-GE"/>
              </w:rPr>
            </w:pPr>
            <w:r w:rsidRPr="001F34AC">
              <w:rPr>
                <w:rFonts w:ascii="Sylfaen" w:hAnsi="Sylfaen"/>
                <w:sz w:val="24"/>
                <w:szCs w:val="24"/>
                <w:lang w:val="ka-GE"/>
              </w:rPr>
              <w:t>არახშირი</w:t>
            </w:r>
          </w:p>
        </w:tc>
      </w:tr>
      <w:tr w:rsidR="00B875C2" w:rsidRPr="001F34AC" w14:paraId="26436F34" w14:textId="77777777" w:rsidTr="00B875C2">
        <w:tc>
          <w:tcPr>
            <w:tcW w:w="3084" w:type="dxa"/>
          </w:tcPr>
          <w:p w14:paraId="45102518" w14:textId="77777777" w:rsidR="00B875C2" w:rsidRPr="001F34AC" w:rsidRDefault="00B875C2" w:rsidP="003243F4">
            <w:pPr>
              <w:spacing w:line="276" w:lineRule="auto"/>
              <w:ind w:right="-84"/>
              <w:jc w:val="both"/>
              <w:rPr>
                <w:rFonts w:ascii="Sylfaen" w:hAnsi="Sylfaen"/>
                <w:sz w:val="24"/>
                <w:szCs w:val="24"/>
                <w:lang w:val="ka-GE"/>
              </w:rPr>
            </w:pPr>
            <w:r w:rsidRPr="001F34AC">
              <w:rPr>
                <w:rFonts w:ascii="Sylfaen" w:hAnsi="Sylfaen"/>
                <w:sz w:val="24"/>
                <w:szCs w:val="24"/>
                <w:lang w:val="ka-GE"/>
              </w:rPr>
              <w:t>დარღვევები გულის  მხრივ</w:t>
            </w:r>
          </w:p>
        </w:tc>
        <w:tc>
          <w:tcPr>
            <w:tcW w:w="5106" w:type="dxa"/>
          </w:tcPr>
          <w:p w14:paraId="176BEA61" w14:textId="77777777" w:rsidR="00B875C2" w:rsidRPr="001F34AC" w:rsidRDefault="00B875C2" w:rsidP="003243F4">
            <w:pPr>
              <w:spacing w:line="276" w:lineRule="auto"/>
              <w:ind w:right="-84"/>
              <w:jc w:val="both"/>
              <w:rPr>
                <w:rFonts w:ascii="Sylfaen" w:hAnsi="Sylfaen"/>
                <w:sz w:val="24"/>
                <w:szCs w:val="24"/>
                <w:lang w:val="ka-GE"/>
              </w:rPr>
            </w:pPr>
            <w:proofErr w:type="spellStart"/>
            <w:r w:rsidRPr="001F34AC">
              <w:rPr>
                <w:rFonts w:ascii="Sylfaen" w:hAnsi="Sylfaen"/>
                <w:sz w:val="24"/>
                <w:szCs w:val="24"/>
                <w:lang w:val="ka-GE"/>
              </w:rPr>
              <w:t>პალპიტაცია</w:t>
            </w:r>
            <w:proofErr w:type="spellEnd"/>
          </w:p>
        </w:tc>
        <w:tc>
          <w:tcPr>
            <w:tcW w:w="2250" w:type="dxa"/>
          </w:tcPr>
          <w:p w14:paraId="220B4ADB" w14:textId="77777777" w:rsidR="00B875C2" w:rsidRPr="001F34AC" w:rsidRDefault="00B875C2" w:rsidP="003243F4">
            <w:pPr>
              <w:spacing w:line="276" w:lineRule="auto"/>
              <w:ind w:right="-16"/>
              <w:jc w:val="both"/>
              <w:rPr>
                <w:rFonts w:ascii="Sylfaen" w:hAnsi="Sylfaen"/>
                <w:sz w:val="24"/>
                <w:szCs w:val="24"/>
                <w:lang w:val="ka-GE"/>
              </w:rPr>
            </w:pPr>
            <w:r w:rsidRPr="001F34AC">
              <w:rPr>
                <w:rFonts w:ascii="Sylfaen" w:hAnsi="Sylfaen"/>
                <w:sz w:val="24"/>
                <w:szCs w:val="24"/>
                <w:lang w:val="ka-GE"/>
              </w:rPr>
              <w:t>იშვიათი</w:t>
            </w:r>
          </w:p>
        </w:tc>
      </w:tr>
      <w:tr w:rsidR="00B875C2" w:rsidRPr="001F34AC" w14:paraId="0BEBBF45" w14:textId="77777777" w:rsidTr="00B875C2">
        <w:tc>
          <w:tcPr>
            <w:tcW w:w="3084" w:type="dxa"/>
            <w:vMerge w:val="restart"/>
          </w:tcPr>
          <w:p w14:paraId="040DE7D9" w14:textId="039A37C3" w:rsidR="00B875C2" w:rsidRPr="001F34AC" w:rsidRDefault="00B875C2" w:rsidP="003243F4">
            <w:pPr>
              <w:spacing w:line="276" w:lineRule="auto"/>
              <w:ind w:right="-84"/>
              <w:jc w:val="both"/>
              <w:rPr>
                <w:rFonts w:ascii="Sylfaen" w:hAnsi="Sylfaen"/>
                <w:sz w:val="24"/>
                <w:szCs w:val="24"/>
                <w:lang w:val="ka-GE"/>
              </w:rPr>
            </w:pPr>
            <w:r w:rsidRPr="001F34AC">
              <w:rPr>
                <w:rFonts w:ascii="Sylfaen" w:hAnsi="Sylfaen"/>
                <w:sz w:val="24"/>
                <w:szCs w:val="24"/>
                <w:lang w:val="ka-GE"/>
              </w:rPr>
              <w:t xml:space="preserve">დარღვევები სასუნთქი სისტემის, გულმკერდისა და </w:t>
            </w:r>
            <w:r w:rsidR="00D03D5A">
              <w:rPr>
                <w:rFonts w:ascii="Sylfaen" w:hAnsi="Sylfaen"/>
                <w:sz w:val="24"/>
                <w:szCs w:val="24"/>
                <w:lang w:val="ka-GE"/>
              </w:rPr>
              <w:t>შუასაყ</w:t>
            </w:r>
            <w:r w:rsidRPr="001F34AC">
              <w:rPr>
                <w:rFonts w:ascii="Sylfaen" w:hAnsi="Sylfaen"/>
                <w:sz w:val="24"/>
                <w:szCs w:val="24"/>
                <w:lang w:val="ka-GE"/>
              </w:rPr>
              <w:t>რის მხრივ</w:t>
            </w:r>
          </w:p>
        </w:tc>
        <w:tc>
          <w:tcPr>
            <w:tcW w:w="5106" w:type="dxa"/>
          </w:tcPr>
          <w:p w14:paraId="24842E06" w14:textId="77777777" w:rsidR="00B875C2" w:rsidRPr="001F34AC" w:rsidRDefault="00B875C2" w:rsidP="003243F4">
            <w:pPr>
              <w:spacing w:line="276" w:lineRule="auto"/>
              <w:ind w:right="-84"/>
              <w:jc w:val="both"/>
              <w:rPr>
                <w:rFonts w:ascii="Sylfaen" w:hAnsi="Sylfaen"/>
                <w:sz w:val="24"/>
                <w:szCs w:val="24"/>
                <w:lang w:val="ka-GE"/>
              </w:rPr>
            </w:pPr>
            <w:proofErr w:type="spellStart"/>
            <w:r w:rsidRPr="001F34AC">
              <w:rPr>
                <w:rFonts w:ascii="Sylfaen" w:hAnsi="Sylfaen"/>
                <w:sz w:val="24"/>
                <w:szCs w:val="24"/>
                <w:lang w:val="ka-GE"/>
              </w:rPr>
              <w:t>ეპისტაქსისი</w:t>
            </w:r>
            <w:proofErr w:type="spellEnd"/>
          </w:p>
        </w:tc>
        <w:tc>
          <w:tcPr>
            <w:tcW w:w="2250" w:type="dxa"/>
          </w:tcPr>
          <w:p w14:paraId="7DE66CE0" w14:textId="77777777" w:rsidR="00B875C2" w:rsidRPr="001F34AC" w:rsidRDefault="00B875C2" w:rsidP="003243F4">
            <w:pPr>
              <w:spacing w:line="276" w:lineRule="auto"/>
              <w:ind w:right="-16"/>
              <w:jc w:val="both"/>
              <w:rPr>
                <w:rFonts w:ascii="Sylfaen" w:hAnsi="Sylfaen"/>
                <w:sz w:val="24"/>
                <w:szCs w:val="24"/>
                <w:lang w:val="ka-GE"/>
              </w:rPr>
            </w:pPr>
            <w:r w:rsidRPr="001F34AC">
              <w:rPr>
                <w:rFonts w:ascii="Sylfaen" w:hAnsi="Sylfaen"/>
                <w:sz w:val="24"/>
                <w:szCs w:val="24"/>
                <w:lang w:val="ka-GE"/>
              </w:rPr>
              <w:t>არახშირი</w:t>
            </w:r>
          </w:p>
        </w:tc>
      </w:tr>
      <w:tr w:rsidR="00B875C2" w:rsidRPr="001F34AC" w14:paraId="2612C0CB" w14:textId="77777777" w:rsidTr="00B875C2">
        <w:tc>
          <w:tcPr>
            <w:tcW w:w="3084" w:type="dxa"/>
            <w:vMerge/>
          </w:tcPr>
          <w:p w14:paraId="6E157123" w14:textId="77777777" w:rsidR="00B875C2" w:rsidRPr="001F34AC" w:rsidRDefault="00B875C2" w:rsidP="003243F4">
            <w:pPr>
              <w:spacing w:line="276" w:lineRule="auto"/>
              <w:ind w:right="-84"/>
              <w:jc w:val="both"/>
              <w:rPr>
                <w:rFonts w:ascii="Sylfaen" w:hAnsi="Sylfaen"/>
                <w:sz w:val="24"/>
                <w:szCs w:val="24"/>
                <w:lang w:val="ka-GE"/>
              </w:rPr>
            </w:pPr>
          </w:p>
        </w:tc>
        <w:tc>
          <w:tcPr>
            <w:tcW w:w="5106" w:type="dxa"/>
          </w:tcPr>
          <w:p w14:paraId="47A238F6" w14:textId="77777777" w:rsidR="00B875C2" w:rsidRPr="001F34AC" w:rsidRDefault="00B875C2" w:rsidP="003243F4">
            <w:pPr>
              <w:spacing w:line="276" w:lineRule="auto"/>
              <w:ind w:right="-84"/>
              <w:jc w:val="both"/>
              <w:rPr>
                <w:rFonts w:ascii="Sylfaen" w:hAnsi="Sylfaen"/>
                <w:sz w:val="24"/>
                <w:szCs w:val="24"/>
                <w:lang w:val="ka-GE"/>
              </w:rPr>
            </w:pPr>
            <w:proofErr w:type="spellStart"/>
            <w:r w:rsidRPr="001F34AC">
              <w:rPr>
                <w:rFonts w:ascii="Sylfaen" w:hAnsi="Sylfaen"/>
                <w:sz w:val="24"/>
                <w:szCs w:val="24"/>
                <w:lang w:val="ka-GE"/>
              </w:rPr>
              <w:t>ჩარგ-სტრაუსის</w:t>
            </w:r>
            <w:proofErr w:type="spellEnd"/>
            <w:r w:rsidRPr="001F34AC">
              <w:rPr>
                <w:rFonts w:ascii="Sylfaen" w:hAnsi="Sylfaen"/>
                <w:sz w:val="24"/>
                <w:szCs w:val="24"/>
                <w:lang w:val="ka-GE"/>
              </w:rPr>
              <w:t xml:space="preserve"> სინდრომი (CSS), ფილტვის </w:t>
            </w:r>
            <w:proofErr w:type="spellStart"/>
            <w:r w:rsidRPr="001F34AC">
              <w:rPr>
                <w:rFonts w:ascii="Sylfaen" w:hAnsi="Sylfaen"/>
                <w:sz w:val="24"/>
                <w:szCs w:val="24"/>
                <w:lang w:val="ka-GE"/>
              </w:rPr>
              <w:t>ეოზინოფილია</w:t>
            </w:r>
            <w:proofErr w:type="spellEnd"/>
          </w:p>
        </w:tc>
        <w:tc>
          <w:tcPr>
            <w:tcW w:w="2250" w:type="dxa"/>
          </w:tcPr>
          <w:p w14:paraId="357008EA" w14:textId="77777777" w:rsidR="00B875C2" w:rsidRPr="001F34AC" w:rsidRDefault="00B875C2" w:rsidP="003243F4">
            <w:pPr>
              <w:spacing w:line="276" w:lineRule="auto"/>
              <w:ind w:right="-16"/>
              <w:jc w:val="both"/>
              <w:rPr>
                <w:rFonts w:ascii="Sylfaen" w:hAnsi="Sylfaen"/>
                <w:sz w:val="24"/>
                <w:szCs w:val="24"/>
                <w:lang w:val="ka-GE"/>
              </w:rPr>
            </w:pPr>
            <w:r w:rsidRPr="001F34AC">
              <w:rPr>
                <w:rFonts w:ascii="Sylfaen" w:hAnsi="Sylfaen"/>
                <w:sz w:val="24"/>
                <w:szCs w:val="24"/>
                <w:lang w:val="ka-GE"/>
              </w:rPr>
              <w:t>ძალიან იშვიათი</w:t>
            </w:r>
          </w:p>
        </w:tc>
      </w:tr>
      <w:tr w:rsidR="00B875C2" w:rsidRPr="001F34AC" w14:paraId="2ABD00EF" w14:textId="77777777" w:rsidTr="00B875C2">
        <w:tc>
          <w:tcPr>
            <w:tcW w:w="3084" w:type="dxa"/>
            <w:vMerge w:val="restart"/>
          </w:tcPr>
          <w:p w14:paraId="387ADFAC" w14:textId="77777777" w:rsidR="00B875C2" w:rsidRPr="001F34AC" w:rsidRDefault="00B875C2" w:rsidP="003243F4">
            <w:pPr>
              <w:spacing w:line="276" w:lineRule="auto"/>
              <w:ind w:right="-84"/>
              <w:jc w:val="both"/>
              <w:rPr>
                <w:rFonts w:ascii="Sylfaen" w:hAnsi="Sylfaen"/>
                <w:sz w:val="24"/>
                <w:szCs w:val="24"/>
                <w:lang w:val="ka-GE"/>
              </w:rPr>
            </w:pPr>
            <w:r w:rsidRPr="001F34AC">
              <w:rPr>
                <w:rFonts w:ascii="Sylfaen" w:hAnsi="Sylfaen"/>
                <w:sz w:val="24"/>
                <w:szCs w:val="24"/>
                <w:lang w:val="ka-GE"/>
              </w:rPr>
              <w:t>კუჭ-ნაწლავის დარღვევები</w:t>
            </w:r>
          </w:p>
        </w:tc>
        <w:tc>
          <w:tcPr>
            <w:tcW w:w="5106" w:type="dxa"/>
          </w:tcPr>
          <w:p w14:paraId="5CE39E9A" w14:textId="77777777" w:rsidR="00B875C2" w:rsidRPr="001F34AC" w:rsidRDefault="00B875C2" w:rsidP="003243F4">
            <w:pPr>
              <w:spacing w:line="276" w:lineRule="auto"/>
              <w:ind w:right="-84"/>
              <w:jc w:val="both"/>
              <w:rPr>
                <w:rFonts w:ascii="Sylfaen" w:hAnsi="Sylfaen"/>
                <w:sz w:val="24"/>
                <w:szCs w:val="24"/>
                <w:lang w:val="ka-GE"/>
              </w:rPr>
            </w:pPr>
            <w:r w:rsidRPr="001F34AC">
              <w:rPr>
                <w:rFonts w:ascii="Sylfaen" w:hAnsi="Sylfaen"/>
                <w:sz w:val="24"/>
                <w:szCs w:val="24"/>
                <w:lang w:val="ka-GE"/>
              </w:rPr>
              <w:t>დიარეა</w:t>
            </w:r>
            <w:r w:rsidRPr="001F34AC">
              <w:rPr>
                <w:rFonts w:ascii="Sylfaen" w:hAnsi="Sylfaen"/>
                <w:sz w:val="24"/>
                <w:szCs w:val="24"/>
                <w:vertAlign w:val="superscript"/>
                <w:lang w:val="ka-GE"/>
              </w:rPr>
              <w:t>‡</w:t>
            </w:r>
            <w:r w:rsidRPr="001F34AC">
              <w:rPr>
                <w:rFonts w:ascii="Sylfaen" w:hAnsi="Sylfaen"/>
                <w:sz w:val="24"/>
                <w:szCs w:val="24"/>
                <w:lang w:val="ka-GE"/>
              </w:rPr>
              <w:t>, გულისრევა</w:t>
            </w:r>
            <w:r w:rsidRPr="001F34AC">
              <w:rPr>
                <w:rFonts w:ascii="Sylfaen" w:hAnsi="Sylfaen"/>
                <w:sz w:val="24"/>
                <w:szCs w:val="24"/>
                <w:vertAlign w:val="superscript"/>
                <w:lang w:val="ka-GE"/>
              </w:rPr>
              <w:t>‡</w:t>
            </w:r>
            <w:r w:rsidRPr="001F34AC">
              <w:rPr>
                <w:rFonts w:ascii="Sylfaen" w:hAnsi="Sylfaen"/>
                <w:sz w:val="24"/>
                <w:szCs w:val="24"/>
                <w:lang w:val="ka-GE"/>
              </w:rPr>
              <w:t>, ღებინება</w:t>
            </w:r>
            <w:r w:rsidRPr="001F34AC">
              <w:rPr>
                <w:rFonts w:ascii="Sylfaen" w:hAnsi="Sylfaen"/>
                <w:sz w:val="24"/>
                <w:szCs w:val="24"/>
                <w:vertAlign w:val="superscript"/>
                <w:lang w:val="ka-GE"/>
              </w:rPr>
              <w:t>‡</w:t>
            </w:r>
            <w:r w:rsidRPr="001F34AC">
              <w:rPr>
                <w:rFonts w:ascii="Sylfaen" w:hAnsi="Sylfaen"/>
                <w:sz w:val="24"/>
                <w:szCs w:val="24"/>
                <w:lang w:val="ka-GE"/>
              </w:rPr>
              <w:t xml:space="preserve"> </w:t>
            </w:r>
          </w:p>
        </w:tc>
        <w:tc>
          <w:tcPr>
            <w:tcW w:w="2250" w:type="dxa"/>
          </w:tcPr>
          <w:p w14:paraId="234860F9" w14:textId="77777777" w:rsidR="00B875C2" w:rsidRPr="001F34AC" w:rsidRDefault="00B875C2" w:rsidP="003243F4">
            <w:pPr>
              <w:spacing w:line="276" w:lineRule="auto"/>
              <w:ind w:right="-16"/>
              <w:jc w:val="both"/>
              <w:rPr>
                <w:rFonts w:ascii="Sylfaen" w:hAnsi="Sylfaen"/>
                <w:sz w:val="24"/>
                <w:szCs w:val="24"/>
                <w:lang w:val="ka-GE"/>
              </w:rPr>
            </w:pPr>
            <w:r w:rsidRPr="001F34AC">
              <w:rPr>
                <w:rFonts w:ascii="Sylfaen" w:hAnsi="Sylfaen"/>
                <w:sz w:val="24"/>
                <w:szCs w:val="24"/>
                <w:lang w:val="ka-GE"/>
              </w:rPr>
              <w:t>ხშირი</w:t>
            </w:r>
          </w:p>
        </w:tc>
      </w:tr>
      <w:tr w:rsidR="00B875C2" w:rsidRPr="001F34AC" w14:paraId="66C5219E" w14:textId="77777777" w:rsidTr="00B875C2">
        <w:tc>
          <w:tcPr>
            <w:tcW w:w="3084" w:type="dxa"/>
            <w:vMerge/>
          </w:tcPr>
          <w:p w14:paraId="2FD98773" w14:textId="77777777" w:rsidR="00B875C2" w:rsidRPr="001F34AC" w:rsidRDefault="00B875C2" w:rsidP="003243F4">
            <w:pPr>
              <w:spacing w:line="276" w:lineRule="auto"/>
              <w:ind w:right="-84"/>
              <w:jc w:val="both"/>
              <w:rPr>
                <w:rFonts w:ascii="Sylfaen" w:hAnsi="Sylfaen"/>
                <w:sz w:val="24"/>
                <w:szCs w:val="24"/>
                <w:lang w:val="ka-GE"/>
              </w:rPr>
            </w:pPr>
          </w:p>
        </w:tc>
        <w:tc>
          <w:tcPr>
            <w:tcW w:w="5106" w:type="dxa"/>
          </w:tcPr>
          <w:p w14:paraId="472E0A36" w14:textId="77777777" w:rsidR="00B875C2" w:rsidRPr="001F34AC" w:rsidRDefault="00B875C2" w:rsidP="003243F4">
            <w:pPr>
              <w:spacing w:line="276" w:lineRule="auto"/>
              <w:ind w:right="-84"/>
              <w:jc w:val="both"/>
              <w:rPr>
                <w:rFonts w:ascii="Sylfaen" w:hAnsi="Sylfaen"/>
                <w:sz w:val="24"/>
                <w:szCs w:val="24"/>
                <w:lang w:val="ka-GE"/>
              </w:rPr>
            </w:pPr>
            <w:r w:rsidRPr="001F34AC">
              <w:rPr>
                <w:rFonts w:ascii="Sylfaen" w:hAnsi="Sylfaen"/>
                <w:sz w:val="24"/>
                <w:szCs w:val="24"/>
                <w:lang w:val="ka-GE"/>
              </w:rPr>
              <w:t xml:space="preserve">პირის სიმშრალე, დისპეფსია </w:t>
            </w:r>
          </w:p>
        </w:tc>
        <w:tc>
          <w:tcPr>
            <w:tcW w:w="2250" w:type="dxa"/>
          </w:tcPr>
          <w:p w14:paraId="4C4AA5BD" w14:textId="77777777" w:rsidR="00B875C2" w:rsidRPr="001F34AC" w:rsidRDefault="00B875C2" w:rsidP="003243F4">
            <w:pPr>
              <w:spacing w:line="276" w:lineRule="auto"/>
              <w:ind w:right="-16"/>
              <w:jc w:val="both"/>
              <w:rPr>
                <w:rFonts w:ascii="Sylfaen" w:hAnsi="Sylfaen"/>
                <w:sz w:val="24"/>
                <w:szCs w:val="24"/>
                <w:lang w:val="ka-GE"/>
              </w:rPr>
            </w:pPr>
            <w:r w:rsidRPr="001F34AC">
              <w:rPr>
                <w:rFonts w:ascii="Sylfaen" w:hAnsi="Sylfaen"/>
                <w:sz w:val="24"/>
                <w:szCs w:val="24"/>
                <w:lang w:val="ka-GE"/>
              </w:rPr>
              <w:t>არახშირი</w:t>
            </w:r>
          </w:p>
        </w:tc>
      </w:tr>
      <w:tr w:rsidR="00B875C2" w:rsidRPr="001F34AC" w14:paraId="32AE297E" w14:textId="77777777" w:rsidTr="00B875C2">
        <w:tc>
          <w:tcPr>
            <w:tcW w:w="3084" w:type="dxa"/>
            <w:vMerge w:val="restart"/>
          </w:tcPr>
          <w:p w14:paraId="33A7A20F" w14:textId="77777777" w:rsidR="00B875C2" w:rsidRPr="001F34AC" w:rsidRDefault="00B875C2" w:rsidP="003243F4">
            <w:pPr>
              <w:spacing w:line="276" w:lineRule="auto"/>
              <w:ind w:right="-84"/>
              <w:jc w:val="both"/>
              <w:rPr>
                <w:rFonts w:ascii="Sylfaen" w:hAnsi="Sylfaen"/>
                <w:sz w:val="24"/>
                <w:szCs w:val="24"/>
                <w:lang w:val="ka-GE"/>
              </w:rPr>
            </w:pPr>
            <w:proofErr w:type="spellStart"/>
            <w:r w:rsidRPr="001F34AC">
              <w:rPr>
                <w:rFonts w:ascii="Sylfaen" w:hAnsi="Sylfaen"/>
                <w:sz w:val="24"/>
                <w:szCs w:val="24"/>
                <w:lang w:val="ka-GE"/>
              </w:rPr>
              <w:t>ჰეპატობილიარული</w:t>
            </w:r>
            <w:proofErr w:type="spellEnd"/>
            <w:r w:rsidRPr="001F34AC">
              <w:rPr>
                <w:rFonts w:ascii="Sylfaen" w:hAnsi="Sylfaen"/>
                <w:sz w:val="24"/>
                <w:szCs w:val="24"/>
                <w:lang w:val="ka-GE"/>
              </w:rPr>
              <w:t xml:space="preserve"> დარღვევები</w:t>
            </w:r>
          </w:p>
        </w:tc>
        <w:tc>
          <w:tcPr>
            <w:tcW w:w="5106" w:type="dxa"/>
          </w:tcPr>
          <w:p w14:paraId="4100F65C" w14:textId="77777777" w:rsidR="00B875C2" w:rsidRPr="001F34AC" w:rsidRDefault="00B875C2" w:rsidP="003243F4">
            <w:pPr>
              <w:spacing w:line="276" w:lineRule="auto"/>
              <w:ind w:right="-84"/>
              <w:jc w:val="both"/>
              <w:rPr>
                <w:rFonts w:ascii="Sylfaen" w:hAnsi="Sylfaen"/>
                <w:sz w:val="24"/>
                <w:szCs w:val="24"/>
                <w:lang w:val="ka-GE"/>
              </w:rPr>
            </w:pPr>
            <w:r w:rsidRPr="001F34AC">
              <w:rPr>
                <w:rFonts w:ascii="Sylfaen" w:hAnsi="Sylfaen"/>
                <w:sz w:val="24"/>
                <w:szCs w:val="24"/>
                <w:lang w:val="ka-GE"/>
              </w:rPr>
              <w:t xml:space="preserve">შრატის </w:t>
            </w:r>
            <w:proofErr w:type="spellStart"/>
            <w:r w:rsidRPr="001F34AC">
              <w:rPr>
                <w:rFonts w:ascii="Sylfaen" w:hAnsi="Sylfaen"/>
                <w:sz w:val="24"/>
                <w:szCs w:val="24"/>
                <w:lang w:val="ka-GE"/>
              </w:rPr>
              <w:t>ტრანსამინაზების</w:t>
            </w:r>
            <w:proofErr w:type="spellEnd"/>
            <w:r w:rsidRPr="001F34AC">
              <w:rPr>
                <w:rFonts w:ascii="Sylfaen" w:hAnsi="Sylfaen"/>
                <w:sz w:val="24"/>
                <w:szCs w:val="24"/>
                <w:lang w:val="ka-GE"/>
              </w:rPr>
              <w:t xml:space="preserve"> (ALT, AST) მომატება</w:t>
            </w:r>
          </w:p>
        </w:tc>
        <w:tc>
          <w:tcPr>
            <w:tcW w:w="2250" w:type="dxa"/>
          </w:tcPr>
          <w:p w14:paraId="5CF80A40" w14:textId="77777777" w:rsidR="00B875C2" w:rsidRPr="001F34AC" w:rsidRDefault="00B875C2" w:rsidP="003243F4">
            <w:pPr>
              <w:spacing w:line="276" w:lineRule="auto"/>
              <w:ind w:right="-16"/>
              <w:jc w:val="both"/>
              <w:rPr>
                <w:rFonts w:ascii="Sylfaen" w:hAnsi="Sylfaen"/>
                <w:sz w:val="24"/>
                <w:szCs w:val="24"/>
                <w:lang w:val="ka-GE"/>
              </w:rPr>
            </w:pPr>
            <w:r w:rsidRPr="001F34AC">
              <w:rPr>
                <w:rFonts w:ascii="Sylfaen" w:hAnsi="Sylfaen"/>
                <w:sz w:val="24"/>
                <w:szCs w:val="24"/>
                <w:lang w:val="ka-GE"/>
              </w:rPr>
              <w:t>ხშირი</w:t>
            </w:r>
          </w:p>
        </w:tc>
      </w:tr>
      <w:tr w:rsidR="00B875C2" w:rsidRPr="001F34AC" w14:paraId="5E5BB0CE" w14:textId="77777777" w:rsidTr="00B875C2">
        <w:tc>
          <w:tcPr>
            <w:tcW w:w="3084" w:type="dxa"/>
            <w:vMerge/>
          </w:tcPr>
          <w:p w14:paraId="5E7AA45B" w14:textId="77777777" w:rsidR="00B875C2" w:rsidRPr="001F34AC" w:rsidRDefault="00B875C2" w:rsidP="003243F4">
            <w:pPr>
              <w:spacing w:line="276" w:lineRule="auto"/>
              <w:ind w:right="-84"/>
              <w:jc w:val="both"/>
              <w:rPr>
                <w:rFonts w:ascii="Sylfaen" w:hAnsi="Sylfaen"/>
                <w:sz w:val="24"/>
                <w:szCs w:val="24"/>
                <w:lang w:val="ka-GE"/>
              </w:rPr>
            </w:pPr>
          </w:p>
        </w:tc>
        <w:tc>
          <w:tcPr>
            <w:tcW w:w="5106" w:type="dxa"/>
          </w:tcPr>
          <w:p w14:paraId="2200323E" w14:textId="3725601F" w:rsidR="00B875C2" w:rsidRPr="001F34AC" w:rsidRDefault="00B875C2" w:rsidP="00E65218">
            <w:pPr>
              <w:spacing w:line="276" w:lineRule="auto"/>
              <w:ind w:right="-84"/>
              <w:jc w:val="both"/>
              <w:rPr>
                <w:rFonts w:ascii="Sylfaen" w:hAnsi="Sylfaen"/>
                <w:sz w:val="24"/>
                <w:szCs w:val="24"/>
                <w:lang w:val="ka-GE"/>
              </w:rPr>
            </w:pPr>
            <w:r w:rsidRPr="001F34AC">
              <w:rPr>
                <w:rFonts w:ascii="Sylfaen" w:hAnsi="Sylfaen"/>
                <w:sz w:val="24"/>
                <w:szCs w:val="24"/>
                <w:lang w:val="ka-GE"/>
              </w:rPr>
              <w:t>ჰეპატიტი (</w:t>
            </w:r>
            <w:proofErr w:type="spellStart"/>
            <w:r w:rsidRPr="001F34AC">
              <w:rPr>
                <w:rFonts w:ascii="Sylfaen" w:hAnsi="Sylfaen"/>
                <w:sz w:val="24"/>
                <w:szCs w:val="24"/>
                <w:lang w:val="ka-GE"/>
              </w:rPr>
              <w:t>ქოლესტაზური</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ჰეპატოცელულარული</w:t>
            </w:r>
            <w:proofErr w:type="spellEnd"/>
            <w:r w:rsidRPr="001F34AC">
              <w:rPr>
                <w:rFonts w:ascii="Sylfaen" w:hAnsi="Sylfaen"/>
                <w:sz w:val="24"/>
                <w:szCs w:val="24"/>
                <w:lang w:val="ka-GE"/>
              </w:rPr>
              <w:t xml:space="preserve"> და შერეული ტიპის ღვიძლის დაზიანება).</w:t>
            </w:r>
          </w:p>
        </w:tc>
        <w:tc>
          <w:tcPr>
            <w:tcW w:w="2250" w:type="dxa"/>
          </w:tcPr>
          <w:p w14:paraId="7C943FAC" w14:textId="77777777" w:rsidR="00B875C2" w:rsidRPr="001F34AC" w:rsidRDefault="00B875C2" w:rsidP="003243F4">
            <w:pPr>
              <w:spacing w:line="276" w:lineRule="auto"/>
              <w:ind w:right="-16"/>
              <w:jc w:val="both"/>
              <w:rPr>
                <w:rFonts w:ascii="Sylfaen" w:hAnsi="Sylfaen"/>
                <w:sz w:val="24"/>
                <w:szCs w:val="24"/>
                <w:lang w:val="ka-GE"/>
              </w:rPr>
            </w:pPr>
            <w:r w:rsidRPr="001F34AC">
              <w:rPr>
                <w:rFonts w:ascii="Sylfaen" w:hAnsi="Sylfaen"/>
                <w:sz w:val="24"/>
                <w:szCs w:val="24"/>
                <w:lang w:val="ka-GE"/>
              </w:rPr>
              <w:t>ძალიან იშვიათი</w:t>
            </w:r>
          </w:p>
        </w:tc>
      </w:tr>
      <w:tr w:rsidR="00937818" w:rsidRPr="001F34AC" w14:paraId="3DF6808B" w14:textId="77777777" w:rsidTr="00B875C2">
        <w:tc>
          <w:tcPr>
            <w:tcW w:w="3084" w:type="dxa"/>
          </w:tcPr>
          <w:p w14:paraId="651A9A32" w14:textId="682D794A" w:rsidR="00937818" w:rsidRPr="001F34AC" w:rsidRDefault="00937818" w:rsidP="003243F4">
            <w:pPr>
              <w:spacing w:line="276" w:lineRule="auto"/>
              <w:ind w:right="-84"/>
              <w:jc w:val="both"/>
              <w:rPr>
                <w:rFonts w:ascii="Sylfaen" w:hAnsi="Sylfaen"/>
                <w:sz w:val="24"/>
                <w:szCs w:val="24"/>
                <w:lang w:val="ka-GE"/>
              </w:rPr>
            </w:pPr>
            <w:r w:rsidRPr="001F34AC">
              <w:rPr>
                <w:rFonts w:ascii="Sylfaen" w:hAnsi="Sylfaen"/>
                <w:sz w:val="24"/>
                <w:szCs w:val="24"/>
                <w:lang w:val="ka-GE"/>
              </w:rPr>
              <w:t>დარღვევები კანისა და კანქვეშა ქსოვილების მხრივ</w:t>
            </w:r>
          </w:p>
        </w:tc>
        <w:tc>
          <w:tcPr>
            <w:tcW w:w="5106" w:type="dxa"/>
          </w:tcPr>
          <w:p w14:paraId="489A57CA" w14:textId="4E59F913" w:rsidR="00937818" w:rsidRPr="001F34AC" w:rsidRDefault="00937818" w:rsidP="003243F4">
            <w:pPr>
              <w:spacing w:line="276" w:lineRule="auto"/>
              <w:ind w:right="-84"/>
              <w:jc w:val="both"/>
              <w:rPr>
                <w:rFonts w:ascii="Sylfaen" w:hAnsi="Sylfaen"/>
                <w:sz w:val="24"/>
                <w:szCs w:val="24"/>
                <w:lang w:val="ka-GE"/>
              </w:rPr>
            </w:pPr>
            <w:r w:rsidRPr="001F34AC">
              <w:rPr>
                <w:rFonts w:ascii="Sylfaen" w:hAnsi="Sylfaen"/>
                <w:sz w:val="24"/>
                <w:szCs w:val="24"/>
                <w:lang w:val="ka-GE"/>
              </w:rPr>
              <w:t>გამონაყარი‡,</w:t>
            </w:r>
            <w:r w:rsidR="00D03D5A">
              <w:rPr>
                <w:rFonts w:ascii="Sylfaen" w:hAnsi="Sylfaen"/>
                <w:sz w:val="24"/>
                <w:szCs w:val="24"/>
                <w:lang w:val="ka-GE"/>
              </w:rPr>
              <w:t xml:space="preserve"> </w:t>
            </w:r>
            <w:r w:rsidRPr="001F34AC">
              <w:rPr>
                <w:rFonts w:ascii="Sylfaen" w:hAnsi="Sylfaen"/>
                <w:sz w:val="24"/>
                <w:szCs w:val="24"/>
                <w:lang w:val="ka-GE"/>
              </w:rPr>
              <w:t>სისხლჩაქცევები, ჭინჭრის ციება, ქავილი,</w:t>
            </w:r>
            <w:r w:rsidR="00E65218">
              <w:rPr>
                <w:rFonts w:ascii="Sylfaen" w:hAnsi="Sylfaen"/>
                <w:sz w:val="24"/>
                <w:szCs w:val="24"/>
                <w:lang w:val="ka-GE"/>
              </w:rPr>
              <w:t xml:space="preserve"> </w:t>
            </w:r>
            <w:proofErr w:type="spellStart"/>
            <w:r w:rsidRPr="001F34AC">
              <w:rPr>
                <w:rFonts w:ascii="Sylfaen" w:hAnsi="Sylfaen"/>
                <w:sz w:val="24"/>
                <w:szCs w:val="24"/>
                <w:lang w:val="ka-GE"/>
              </w:rPr>
              <w:t>ანგიონევროზული</w:t>
            </w:r>
            <w:proofErr w:type="spellEnd"/>
            <w:r w:rsidRPr="001F34AC">
              <w:rPr>
                <w:rFonts w:ascii="Sylfaen" w:hAnsi="Sylfaen"/>
                <w:sz w:val="24"/>
                <w:szCs w:val="24"/>
                <w:lang w:val="ka-GE"/>
              </w:rPr>
              <w:t xml:space="preserve"> შეშუპება, კვანძოვანი ერითემა, </w:t>
            </w:r>
            <w:proofErr w:type="spellStart"/>
            <w:r w:rsidRPr="001F34AC">
              <w:rPr>
                <w:rFonts w:ascii="Sylfaen" w:hAnsi="Sylfaen"/>
                <w:sz w:val="24"/>
                <w:szCs w:val="24"/>
                <w:lang w:val="ka-GE"/>
              </w:rPr>
              <w:t>მულტიფორმული</w:t>
            </w:r>
            <w:proofErr w:type="spellEnd"/>
            <w:r w:rsidRPr="001F34AC">
              <w:rPr>
                <w:rFonts w:ascii="Sylfaen" w:hAnsi="Sylfaen"/>
                <w:sz w:val="24"/>
                <w:szCs w:val="24"/>
                <w:lang w:val="ka-GE"/>
              </w:rPr>
              <w:t xml:space="preserve"> ერითემა</w:t>
            </w:r>
          </w:p>
        </w:tc>
        <w:tc>
          <w:tcPr>
            <w:tcW w:w="2250" w:type="dxa"/>
          </w:tcPr>
          <w:p w14:paraId="0631C0FA" w14:textId="77777777" w:rsidR="00937818" w:rsidRPr="001F34AC" w:rsidRDefault="00937818" w:rsidP="003243F4">
            <w:pPr>
              <w:spacing w:line="276" w:lineRule="auto"/>
              <w:ind w:right="-16"/>
              <w:jc w:val="both"/>
              <w:rPr>
                <w:rFonts w:ascii="Sylfaen" w:hAnsi="Sylfaen"/>
                <w:sz w:val="24"/>
                <w:szCs w:val="24"/>
                <w:lang w:val="ka-GE"/>
              </w:rPr>
            </w:pPr>
            <w:r w:rsidRPr="001F34AC">
              <w:rPr>
                <w:rFonts w:ascii="Sylfaen" w:hAnsi="Sylfaen"/>
                <w:sz w:val="24"/>
                <w:szCs w:val="24"/>
                <w:lang w:val="ka-GE"/>
              </w:rPr>
              <w:t>ხშირი</w:t>
            </w:r>
          </w:p>
          <w:p w14:paraId="084AC59D" w14:textId="77777777" w:rsidR="00937818" w:rsidRPr="001F34AC" w:rsidRDefault="00937818" w:rsidP="003243F4">
            <w:pPr>
              <w:spacing w:line="276" w:lineRule="auto"/>
              <w:ind w:right="-16"/>
              <w:jc w:val="both"/>
              <w:rPr>
                <w:rFonts w:ascii="Sylfaen" w:hAnsi="Sylfaen"/>
                <w:sz w:val="24"/>
                <w:szCs w:val="24"/>
                <w:lang w:val="ka-GE"/>
              </w:rPr>
            </w:pPr>
            <w:r w:rsidRPr="001F34AC">
              <w:rPr>
                <w:rFonts w:ascii="Sylfaen" w:hAnsi="Sylfaen"/>
                <w:sz w:val="24"/>
                <w:szCs w:val="24"/>
                <w:lang w:val="ka-GE"/>
              </w:rPr>
              <w:t>არახშირი</w:t>
            </w:r>
          </w:p>
          <w:p w14:paraId="7233D7A8" w14:textId="77777777" w:rsidR="00937818" w:rsidRPr="001F34AC" w:rsidRDefault="00937818" w:rsidP="003243F4">
            <w:pPr>
              <w:spacing w:line="276" w:lineRule="auto"/>
              <w:ind w:right="-16"/>
              <w:jc w:val="both"/>
              <w:rPr>
                <w:rFonts w:ascii="Sylfaen" w:hAnsi="Sylfaen"/>
                <w:sz w:val="24"/>
                <w:szCs w:val="24"/>
                <w:lang w:val="ka-GE"/>
              </w:rPr>
            </w:pPr>
            <w:r w:rsidRPr="001F34AC">
              <w:rPr>
                <w:rFonts w:ascii="Sylfaen" w:hAnsi="Sylfaen"/>
                <w:sz w:val="24"/>
                <w:szCs w:val="24"/>
                <w:lang w:val="ka-GE"/>
              </w:rPr>
              <w:t>იშვიათი</w:t>
            </w:r>
          </w:p>
          <w:p w14:paraId="6426C23D" w14:textId="49E5496F" w:rsidR="00937818" w:rsidRPr="001F34AC" w:rsidRDefault="00937818" w:rsidP="003243F4">
            <w:pPr>
              <w:spacing w:line="276" w:lineRule="auto"/>
              <w:ind w:right="-16"/>
              <w:jc w:val="both"/>
              <w:rPr>
                <w:rFonts w:ascii="Sylfaen" w:hAnsi="Sylfaen"/>
                <w:sz w:val="24"/>
                <w:szCs w:val="24"/>
                <w:lang w:val="ka-GE"/>
              </w:rPr>
            </w:pPr>
            <w:r w:rsidRPr="001F34AC">
              <w:rPr>
                <w:rFonts w:ascii="Sylfaen" w:hAnsi="Sylfaen"/>
                <w:sz w:val="24"/>
                <w:szCs w:val="24"/>
                <w:lang w:val="ka-GE"/>
              </w:rPr>
              <w:t>ძალიან იშვიათი</w:t>
            </w:r>
          </w:p>
        </w:tc>
      </w:tr>
      <w:tr w:rsidR="00B875C2" w:rsidRPr="001F34AC" w14:paraId="0C7BA814" w14:textId="77777777" w:rsidTr="00B875C2">
        <w:tc>
          <w:tcPr>
            <w:tcW w:w="3084" w:type="dxa"/>
          </w:tcPr>
          <w:p w14:paraId="77D3CAA7" w14:textId="1158E119" w:rsidR="00B875C2" w:rsidRPr="001F34AC" w:rsidRDefault="00B875C2" w:rsidP="003243F4">
            <w:pPr>
              <w:spacing w:line="276" w:lineRule="auto"/>
              <w:ind w:right="-84"/>
              <w:jc w:val="both"/>
              <w:rPr>
                <w:rFonts w:ascii="Sylfaen" w:hAnsi="Sylfaen"/>
                <w:sz w:val="24"/>
                <w:szCs w:val="24"/>
                <w:lang w:val="ka-GE"/>
              </w:rPr>
            </w:pPr>
            <w:r w:rsidRPr="001F34AC">
              <w:rPr>
                <w:rFonts w:ascii="Sylfaen" w:hAnsi="Sylfaen"/>
                <w:sz w:val="24"/>
                <w:szCs w:val="24"/>
                <w:lang w:val="ka-GE"/>
              </w:rPr>
              <w:t xml:space="preserve">დარღვევები </w:t>
            </w:r>
            <w:r w:rsidR="00D03D5A" w:rsidRPr="00D03D5A">
              <w:rPr>
                <w:rFonts w:ascii="Sylfaen" w:hAnsi="Sylfaen"/>
                <w:sz w:val="24"/>
                <w:szCs w:val="24"/>
                <w:lang w:val="ka-GE"/>
              </w:rPr>
              <w:t>საყრდენ-მამოძრავებელი</w:t>
            </w:r>
            <w:r w:rsidRPr="001F34AC">
              <w:rPr>
                <w:rFonts w:ascii="Sylfaen" w:hAnsi="Sylfaen"/>
                <w:sz w:val="24"/>
                <w:szCs w:val="24"/>
                <w:lang w:val="ka-GE"/>
              </w:rPr>
              <w:t xml:space="preserve"> სისტემის, შემაერთებელი ქსოვილისა და ძვლების მხრივ</w:t>
            </w:r>
          </w:p>
        </w:tc>
        <w:tc>
          <w:tcPr>
            <w:tcW w:w="5106" w:type="dxa"/>
          </w:tcPr>
          <w:p w14:paraId="13125218" w14:textId="77777777" w:rsidR="00B875C2" w:rsidRPr="001F34AC" w:rsidRDefault="00B875C2" w:rsidP="003243F4">
            <w:pPr>
              <w:spacing w:line="276" w:lineRule="auto"/>
              <w:ind w:right="-84"/>
              <w:jc w:val="both"/>
              <w:rPr>
                <w:rFonts w:ascii="Sylfaen" w:hAnsi="Sylfaen"/>
                <w:sz w:val="24"/>
                <w:szCs w:val="24"/>
                <w:lang w:val="ka-GE"/>
              </w:rPr>
            </w:pPr>
            <w:proofErr w:type="spellStart"/>
            <w:r w:rsidRPr="001F34AC">
              <w:rPr>
                <w:rFonts w:ascii="Sylfaen" w:hAnsi="Sylfaen"/>
                <w:sz w:val="24"/>
                <w:szCs w:val="24"/>
                <w:lang w:val="ka-GE"/>
              </w:rPr>
              <w:t>ართრალგია</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მიალგია</w:t>
            </w:r>
            <w:proofErr w:type="spellEnd"/>
            <w:r w:rsidRPr="001F34AC">
              <w:rPr>
                <w:rFonts w:ascii="Sylfaen" w:hAnsi="Sylfaen"/>
                <w:sz w:val="24"/>
                <w:szCs w:val="24"/>
                <w:lang w:val="ka-GE"/>
              </w:rPr>
              <w:t>, მათ შორის კუნთების სპაზმები</w:t>
            </w:r>
          </w:p>
        </w:tc>
        <w:tc>
          <w:tcPr>
            <w:tcW w:w="2250" w:type="dxa"/>
          </w:tcPr>
          <w:p w14:paraId="40E42C13" w14:textId="77777777" w:rsidR="00B875C2" w:rsidRPr="001F34AC" w:rsidRDefault="00B875C2" w:rsidP="003243F4">
            <w:pPr>
              <w:spacing w:line="276" w:lineRule="auto"/>
              <w:ind w:right="-16"/>
              <w:jc w:val="both"/>
              <w:rPr>
                <w:rFonts w:ascii="Sylfaen" w:hAnsi="Sylfaen"/>
                <w:sz w:val="24"/>
                <w:szCs w:val="24"/>
                <w:lang w:val="ka-GE"/>
              </w:rPr>
            </w:pPr>
            <w:r w:rsidRPr="001F34AC">
              <w:rPr>
                <w:rFonts w:ascii="Sylfaen" w:hAnsi="Sylfaen"/>
                <w:sz w:val="24"/>
                <w:szCs w:val="24"/>
                <w:lang w:val="ka-GE"/>
              </w:rPr>
              <w:t>არახშირი</w:t>
            </w:r>
          </w:p>
        </w:tc>
      </w:tr>
      <w:tr w:rsidR="00B875C2" w:rsidRPr="001F34AC" w14:paraId="4D7189F9" w14:textId="77777777" w:rsidTr="00B875C2">
        <w:tc>
          <w:tcPr>
            <w:tcW w:w="3084" w:type="dxa"/>
            <w:vMerge w:val="restart"/>
          </w:tcPr>
          <w:p w14:paraId="7EEBAC34" w14:textId="77777777" w:rsidR="00B875C2" w:rsidRPr="001F34AC" w:rsidRDefault="00B875C2" w:rsidP="003243F4">
            <w:pPr>
              <w:spacing w:line="276" w:lineRule="auto"/>
              <w:ind w:right="-84"/>
              <w:jc w:val="both"/>
              <w:rPr>
                <w:rFonts w:ascii="Sylfaen" w:hAnsi="Sylfaen"/>
                <w:sz w:val="24"/>
                <w:szCs w:val="24"/>
                <w:lang w:val="ka-GE"/>
              </w:rPr>
            </w:pPr>
            <w:r w:rsidRPr="001F34AC">
              <w:rPr>
                <w:rFonts w:ascii="Sylfaen" w:hAnsi="Sylfaen"/>
                <w:sz w:val="24"/>
                <w:szCs w:val="24"/>
                <w:lang w:val="ka-GE"/>
              </w:rPr>
              <w:t>ზოგადი დარღვევები და ადგილობრივი რეაქციები</w:t>
            </w:r>
          </w:p>
        </w:tc>
        <w:tc>
          <w:tcPr>
            <w:tcW w:w="5106" w:type="dxa"/>
          </w:tcPr>
          <w:p w14:paraId="323A35C9" w14:textId="77777777" w:rsidR="00B875C2" w:rsidRPr="001F34AC" w:rsidRDefault="00B875C2" w:rsidP="003243F4">
            <w:pPr>
              <w:spacing w:line="276" w:lineRule="auto"/>
              <w:ind w:right="-84"/>
              <w:jc w:val="both"/>
              <w:rPr>
                <w:rFonts w:ascii="Sylfaen" w:hAnsi="Sylfaen"/>
                <w:sz w:val="24"/>
                <w:szCs w:val="24"/>
                <w:lang w:val="ka-GE"/>
              </w:rPr>
            </w:pPr>
            <w:proofErr w:type="spellStart"/>
            <w:r w:rsidRPr="001F34AC">
              <w:rPr>
                <w:rFonts w:ascii="Sylfaen" w:hAnsi="Sylfaen"/>
                <w:sz w:val="24"/>
                <w:szCs w:val="24"/>
                <w:lang w:val="ka-GE"/>
              </w:rPr>
              <w:t>პირექსია</w:t>
            </w:r>
            <w:proofErr w:type="spellEnd"/>
            <w:r w:rsidRPr="001F34AC">
              <w:rPr>
                <w:rFonts w:ascii="Sylfaen" w:hAnsi="Sylfaen"/>
                <w:sz w:val="24"/>
                <w:szCs w:val="24"/>
                <w:lang w:val="ka-GE"/>
              </w:rPr>
              <w:t xml:space="preserve">‡ </w:t>
            </w:r>
          </w:p>
        </w:tc>
        <w:tc>
          <w:tcPr>
            <w:tcW w:w="2250" w:type="dxa"/>
          </w:tcPr>
          <w:p w14:paraId="7E2E3343" w14:textId="77777777" w:rsidR="00B875C2" w:rsidRPr="001F34AC" w:rsidRDefault="00B875C2" w:rsidP="003243F4">
            <w:pPr>
              <w:spacing w:line="276" w:lineRule="auto"/>
              <w:ind w:right="-16"/>
              <w:jc w:val="both"/>
              <w:rPr>
                <w:rFonts w:ascii="Sylfaen" w:hAnsi="Sylfaen"/>
                <w:sz w:val="24"/>
                <w:szCs w:val="24"/>
                <w:lang w:val="ka-GE"/>
              </w:rPr>
            </w:pPr>
            <w:r w:rsidRPr="001F34AC">
              <w:rPr>
                <w:rFonts w:ascii="Sylfaen" w:hAnsi="Sylfaen"/>
                <w:sz w:val="24"/>
                <w:szCs w:val="24"/>
                <w:lang w:val="ka-GE"/>
              </w:rPr>
              <w:t>ხშირი</w:t>
            </w:r>
          </w:p>
        </w:tc>
      </w:tr>
      <w:tr w:rsidR="00B875C2" w:rsidRPr="001F34AC" w14:paraId="739EB650" w14:textId="77777777" w:rsidTr="00B875C2">
        <w:tc>
          <w:tcPr>
            <w:tcW w:w="3084" w:type="dxa"/>
            <w:vMerge/>
          </w:tcPr>
          <w:p w14:paraId="17C70062" w14:textId="77777777" w:rsidR="00B875C2" w:rsidRPr="001F34AC" w:rsidRDefault="00B875C2" w:rsidP="003243F4">
            <w:pPr>
              <w:spacing w:line="276" w:lineRule="auto"/>
              <w:ind w:right="-84"/>
              <w:jc w:val="both"/>
              <w:rPr>
                <w:rFonts w:ascii="Sylfaen" w:hAnsi="Sylfaen"/>
                <w:sz w:val="24"/>
                <w:szCs w:val="24"/>
                <w:lang w:val="ka-GE"/>
              </w:rPr>
            </w:pPr>
          </w:p>
        </w:tc>
        <w:tc>
          <w:tcPr>
            <w:tcW w:w="5106" w:type="dxa"/>
          </w:tcPr>
          <w:p w14:paraId="48666ACB" w14:textId="77777777" w:rsidR="00B875C2" w:rsidRPr="001F34AC" w:rsidRDefault="00B875C2" w:rsidP="003243F4">
            <w:pPr>
              <w:spacing w:line="276" w:lineRule="auto"/>
              <w:ind w:right="-84"/>
              <w:jc w:val="both"/>
              <w:rPr>
                <w:rFonts w:ascii="Sylfaen" w:hAnsi="Sylfaen"/>
                <w:sz w:val="24"/>
                <w:szCs w:val="24"/>
                <w:lang w:val="ka-GE"/>
              </w:rPr>
            </w:pPr>
            <w:r w:rsidRPr="001F34AC">
              <w:rPr>
                <w:rFonts w:ascii="Sylfaen" w:hAnsi="Sylfaen"/>
                <w:sz w:val="24"/>
                <w:szCs w:val="24"/>
                <w:lang w:val="ka-GE"/>
              </w:rPr>
              <w:t xml:space="preserve">ასთენია/დაღლილობა, სისუსტე, შეშუპება </w:t>
            </w:r>
          </w:p>
        </w:tc>
        <w:tc>
          <w:tcPr>
            <w:tcW w:w="2250" w:type="dxa"/>
          </w:tcPr>
          <w:p w14:paraId="1C1BDA9F" w14:textId="77777777" w:rsidR="00B875C2" w:rsidRPr="001F34AC" w:rsidRDefault="00B875C2" w:rsidP="003243F4">
            <w:pPr>
              <w:spacing w:line="276" w:lineRule="auto"/>
              <w:ind w:right="-16"/>
              <w:jc w:val="both"/>
              <w:rPr>
                <w:rFonts w:ascii="Sylfaen" w:hAnsi="Sylfaen"/>
                <w:sz w:val="24"/>
                <w:szCs w:val="24"/>
                <w:lang w:val="ka-GE"/>
              </w:rPr>
            </w:pPr>
            <w:r w:rsidRPr="001F34AC">
              <w:rPr>
                <w:rFonts w:ascii="Sylfaen" w:hAnsi="Sylfaen"/>
                <w:sz w:val="24"/>
                <w:szCs w:val="24"/>
                <w:lang w:val="ka-GE"/>
              </w:rPr>
              <w:t>არახშირი</w:t>
            </w:r>
          </w:p>
        </w:tc>
      </w:tr>
      <w:tr w:rsidR="00B875C2" w:rsidRPr="001F34AC" w14:paraId="57845D54" w14:textId="77777777" w:rsidTr="00B875C2">
        <w:tc>
          <w:tcPr>
            <w:tcW w:w="10440" w:type="dxa"/>
            <w:gridSpan w:val="3"/>
          </w:tcPr>
          <w:p w14:paraId="2AC50FE1" w14:textId="77777777" w:rsidR="00B875C2" w:rsidRPr="001F34AC" w:rsidRDefault="00B875C2" w:rsidP="003243F4">
            <w:pPr>
              <w:spacing w:line="276" w:lineRule="auto"/>
              <w:ind w:right="-16"/>
              <w:jc w:val="both"/>
              <w:rPr>
                <w:rFonts w:ascii="Sylfaen" w:hAnsi="Sylfaen" w:cs="Sylfaen"/>
                <w:sz w:val="24"/>
                <w:szCs w:val="24"/>
                <w:lang w:val="ka-GE"/>
              </w:rPr>
            </w:pPr>
            <w:r w:rsidRPr="001F34AC">
              <w:rPr>
                <w:rFonts w:ascii="Sylfaen" w:hAnsi="Sylfaen"/>
                <w:sz w:val="24"/>
                <w:szCs w:val="24"/>
                <w:lang w:val="ka-GE"/>
              </w:rPr>
              <w:t xml:space="preserve">*სიხშირის კატეგორია: განისაზღვრება თითოეული გვერდითი მოვლენისთვის კლინიკური კვლევის მონაცემთა ბაზაში დაფიქსირებული სიხშირის მიხედვით: </w:t>
            </w:r>
            <w:r w:rsidRPr="001F34AC">
              <w:rPr>
                <w:rFonts w:ascii="Sylfaen" w:hAnsi="Sylfaen" w:cs="Sylfaen"/>
                <w:sz w:val="24"/>
                <w:szCs w:val="24"/>
                <w:lang w:val="ka-GE"/>
              </w:rPr>
              <w:t xml:space="preserve">ძალიან ხშირი (≥1/10);  ხშირი </w:t>
            </w:r>
            <w:r w:rsidRPr="00D03D5A">
              <w:rPr>
                <w:rFonts w:ascii="Sylfaen" w:hAnsi="Sylfaen" w:cs="Sylfaen"/>
                <w:sz w:val="24"/>
                <w:szCs w:val="24"/>
                <w:lang w:val="ka-GE"/>
              </w:rPr>
              <w:t xml:space="preserve">(≥1/100 - &lt;1/10);  არახშირი (≥1/1,000 - &lt;1/100);  იშვიათი (≥1/10,000 - &lt;1/1,000); ძალიან </w:t>
            </w:r>
            <w:r w:rsidRPr="00D03D5A">
              <w:rPr>
                <w:rFonts w:ascii="Sylfaen" w:hAnsi="Sylfaen" w:cs="Sylfaen"/>
                <w:sz w:val="24"/>
                <w:szCs w:val="24"/>
                <w:lang w:val="ka-GE"/>
              </w:rPr>
              <w:lastRenderedPageBreak/>
              <w:t>იშვიათი (&lt;1/10,000).</w:t>
            </w:r>
          </w:p>
          <w:p w14:paraId="64FEE51B" w14:textId="0E2B8BA7" w:rsidR="00B875C2" w:rsidRPr="001F34AC" w:rsidRDefault="00B875C2" w:rsidP="003243F4">
            <w:pPr>
              <w:spacing w:line="276" w:lineRule="auto"/>
              <w:ind w:right="-16"/>
              <w:jc w:val="both"/>
              <w:rPr>
                <w:rFonts w:ascii="Sylfaen" w:hAnsi="Sylfaen"/>
                <w:sz w:val="24"/>
                <w:szCs w:val="24"/>
                <w:lang w:val="ka-GE"/>
              </w:rPr>
            </w:pPr>
            <w:r w:rsidRPr="001F34AC">
              <w:rPr>
                <w:rFonts w:ascii="Sylfaen" w:hAnsi="Sylfaen"/>
                <w:sz w:val="24"/>
                <w:szCs w:val="24"/>
                <w:lang w:val="ka-GE"/>
              </w:rPr>
              <w:t xml:space="preserve">† კლინიკურ კვლევებში, ეს გვერდითი მოვლენა, რომელიც </w:t>
            </w:r>
            <w:r w:rsidR="00426F57">
              <w:rPr>
                <w:rFonts w:ascii="Sylfaen" w:hAnsi="Sylfaen"/>
                <w:sz w:val="24"/>
                <w:szCs w:val="24"/>
                <w:lang w:val="ka-GE"/>
              </w:rPr>
              <w:t>„</w:t>
            </w:r>
            <w:r w:rsidRPr="001F34AC">
              <w:rPr>
                <w:rFonts w:ascii="Sylfaen" w:hAnsi="Sylfaen"/>
                <w:sz w:val="24"/>
                <w:szCs w:val="24"/>
                <w:lang w:val="ka-GE"/>
              </w:rPr>
              <w:t>ძალიან ხშირად</w:t>
            </w:r>
            <w:r w:rsidR="00426F57">
              <w:rPr>
                <w:rFonts w:ascii="Sylfaen" w:hAnsi="Sylfaen"/>
                <w:sz w:val="24"/>
                <w:szCs w:val="24"/>
                <w:lang w:val="ka-GE"/>
              </w:rPr>
              <w:t>“</w:t>
            </w:r>
            <w:r w:rsidRPr="001F34AC">
              <w:rPr>
                <w:rFonts w:ascii="Sylfaen" w:hAnsi="Sylfaen"/>
                <w:sz w:val="24"/>
                <w:szCs w:val="24"/>
                <w:lang w:val="ka-GE"/>
              </w:rPr>
              <w:t xml:space="preserve"> აღინიშნა იმ პაციენტებში, რომლებიც იღებდნენ </w:t>
            </w:r>
            <w:proofErr w:type="spellStart"/>
            <w:r w:rsidRPr="001F34AC">
              <w:rPr>
                <w:rFonts w:ascii="Sylfaen" w:hAnsi="Sylfaen"/>
                <w:sz w:val="24"/>
                <w:szCs w:val="24"/>
                <w:lang w:val="ka-GE"/>
              </w:rPr>
              <w:t>მონტელუკასტს</w:t>
            </w:r>
            <w:proofErr w:type="spellEnd"/>
            <w:r w:rsidRPr="001F34AC">
              <w:rPr>
                <w:rFonts w:ascii="Sylfaen" w:hAnsi="Sylfaen"/>
                <w:sz w:val="24"/>
                <w:szCs w:val="24"/>
                <w:lang w:val="ka-GE"/>
              </w:rPr>
              <w:t xml:space="preserve">, ასევე </w:t>
            </w:r>
            <w:r w:rsidR="00426F57">
              <w:rPr>
                <w:rFonts w:ascii="Sylfaen" w:hAnsi="Sylfaen"/>
                <w:sz w:val="24"/>
                <w:szCs w:val="24"/>
                <w:lang w:val="ka-GE"/>
              </w:rPr>
              <w:t>„</w:t>
            </w:r>
            <w:r w:rsidRPr="001F34AC">
              <w:rPr>
                <w:rFonts w:ascii="Sylfaen" w:hAnsi="Sylfaen"/>
                <w:sz w:val="24"/>
                <w:szCs w:val="24"/>
                <w:lang w:val="ka-GE"/>
              </w:rPr>
              <w:t>ძალიან ხშირად</w:t>
            </w:r>
            <w:r w:rsidR="00426F57">
              <w:rPr>
                <w:rFonts w:ascii="Sylfaen" w:hAnsi="Sylfaen"/>
                <w:sz w:val="24"/>
                <w:szCs w:val="24"/>
                <w:lang w:val="ka-GE"/>
              </w:rPr>
              <w:t>“</w:t>
            </w:r>
            <w:r w:rsidRPr="001F34AC">
              <w:rPr>
                <w:rFonts w:ascii="Sylfaen" w:hAnsi="Sylfaen"/>
                <w:sz w:val="24"/>
                <w:szCs w:val="24"/>
                <w:lang w:val="ka-GE"/>
              </w:rPr>
              <w:t xml:space="preserve"> დაფიქსირდა იმ პაციენტებში, რომლებიც იღებდნენ პლაცებოს.</w:t>
            </w:r>
          </w:p>
          <w:p w14:paraId="21A829C2" w14:textId="6EF5183B" w:rsidR="00B875C2" w:rsidRPr="001F34AC" w:rsidRDefault="00B875C2" w:rsidP="003243F4">
            <w:pPr>
              <w:spacing w:line="276" w:lineRule="auto"/>
              <w:ind w:right="-16"/>
              <w:jc w:val="both"/>
              <w:rPr>
                <w:rFonts w:ascii="Sylfaen" w:hAnsi="Sylfaen"/>
                <w:sz w:val="24"/>
                <w:szCs w:val="24"/>
                <w:lang w:val="ka-GE"/>
              </w:rPr>
            </w:pPr>
            <w:r w:rsidRPr="001F34AC">
              <w:rPr>
                <w:rFonts w:ascii="Sylfaen" w:hAnsi="Sylfaen"/>
                <w:sz w:val="24"/>
                <w:szCs w:val="24"/>
                <w:lang w:val="ka-GE"/>
              </w:rPr>
              <w:t xml:space="preserve">‡ კლინიკურ კვლევებში, ეს გვერდითი მოვლენა, რომელიც </w:t>
            </w:r>
            <w:r w:rsidR="00426F57">
              <w:rPr>
                <w:rFonts w:ascii="Sylfaen" w:hAnsi="Sylfaen"/>
                <w:sz w:val="24"/>
                <w:szCs w:val="24"/>
                <w:lang w:val="ka-GE"/>
              </w:rPr>
              <w:t>„</w:t>
            </w:r>
            <w:r w:rsidRPr="001F34AC">
              <w:rPr>
                <w:rFonts w:ascii="Sylfaen" w:hAnsi="Sylfaen"/>
                <w:sz w:val="24"/>
                <w:szCs w:val="24"/>
                <w:lang w:val="ka-GE"/>
              </w:rPr>
              <w:t>ხშირად</w:t>
            </w:r>
            <w:r w:rsidR="00426F57">
              <w:rPr>
                <w:rFonts w:ascii="Sylfaen" w:hAnsi="Sylfaen"/>
                <w:sz w:val="24"/>
                <w:szCs w:val="24"/>
                <w:lang w:val="ka-GE"/>
              </w:rPr>
              <w:t>“</w:t>
            </w:r>
            <w:r w:rsidRPr="001F34AC">
              <w:rPr>
                <w:rFonts w:ascii="Sylfaen" w:hAnsi="Sylfaen"/>
                <w:sz w:val="24"/>
                <w:szCs w:val="24"/>
                <w:lang w:val="ka-GE"/>
              </w:rPr>
              <w:t xml:space="preserve"> აღინიშნა იმ პაციენტებში, რომლებიც იღებდნენ </w:t>
            </w:r>
            <w:proofErr w:type="spellStart"/>
            <w:r w:rsidRPr="001F34AC">
              <w:rPr>
                <w:rFonts w:ascii="Sylfaen" w:hAnsi="Sylfaen"/>
                <w:sz w:val="24"/>
                <w:szCs w:val="24"/>
                <w:lang w:val="ka-GE"/>
              </w:rPr>
              <w:t>მონტელუკასტს</w:t>
            </w:r>
            <w:proofErr w:type="spellEnd"/>
            <w:r w:rsidRPr="001F34AC">
              <w:rPr>
                <w:rFonts w:ascii="Sylfaen" w:hAnsi="Sylfaen"/>
                <w:sz w:val="24"/>
                <w:szCs w:val="24"/>
                <w:lang w:val="ka-GE"/>
              </w:rPr>
              <w:t xml:space="preserve">, ასევე </w:t>
            </w:r>
            <w:r w:rsidR="00426F57">
              <w:rPr>
                <w:rFonts w:ascii="Sylfaen" w:hAnsi="Sylfaen"/>
                <w:sz w:val="24"/>
                <w:szCs w:val="24"/>
                <w:lang w:val="ka-GE"/>
              </w:rPr>
              <w:t>„</w:t>
            </w:r>
            <w:r w:rsidRPr="001F34AC">
              <w:rPr>
                <w:rFonts w:ascii="Sylfaen" w:hAnsi="Sylfaen"/>
                <w:sz w:val="24"/>
                <w:szCs w:val="24"/>
                <w:lang w:val="ka-GE"/>
              </w:rPr>
              <w:t>ხშირად</w:t>
            </w:r>
            <w:r w:rsidR="00426F57">
              <w:rPr>
                <w:rFonts w:ascii="Sylfaen" w:hAnsi="Sylfaen"/>
                <w:sz w:val="24"/>
                <w:szCs w:val="24"/>
                <w:lang w:val="ka-GE"/>
              </w:rPr>
              <w:t>“</w:t>
            </w:r>
            <w:r w:rsidRPr="001F34AC">
              <w:rPr>
                <w:rFonts w:ascii="Sylfaen" w:hAnsi="Sylfaen"/>
                <w:sz w:val="24"/>
                <w:szCs w:val="24"/>
                <w:lang w:val="ka-GE"/>
              </w:rPr>
              <w:t xml:space="preserve"> დაფიქსირდა იმ პაციენტებში, რომლებიც იღებდნენ პლაცებოს.</w:t>
            </w:r>
          </w:p>
          <w:p w14:paraId="4B56AF00" w14:textId="77777777" w:rsidR="00B875C2" w:rsidRPr="001F34AC" w:rsidRDefault="00B875C2" w:rsidP="003243F4">
            <w:pPr>
              <w:spacing w:line="276" w:lineRule="auto"/>
              <w:ind w:right="-16"/>
              <w:jc w:val="both"/>
              <w:rPr>
                <w:rFonts w:ascii="Sylfaen" w:hAnsi="Sylfaen"/>
                <w:sz w:val="24"/>
                <w:szCs w:val="24"/>
                <w:lang w:val="ka-GE"/>
              </w:rPr>
            </w:pPr>
            <w:r w:rsidRPr="001F34AC">
              <w:rPr>
                <w:rFonts w:ascii="Sylfaen" w:hAnsi="Sylfaen"/>
                <w:sz w:val="24"/>
                <w:szCs w:val="24"/>
                <w:lang w:val="ka-GE"/>
              </w:rPr>
              <w:t>§ სიხშირის კატეგორია: იშვიათი</w:t>
            </w:r>
          </w:p>
        </w:tc>
      </w:tr>
    </w:tbl>
    <w:p w14:paraId="0BFD408D" w14:textId="77777777" w:rsidR="00B875C2" w:rsidRPr="001F34AC" w:rsidRDefault="00B875C2" w:rsidP="003243F4">
      <w:pPr>
        <w:spacing w:after="0"/>
        <w:ind w:right="-720"/>
        <w:jc w:val="both"/>
        <w:rPr>
          <w:rFonts w:ascii="Sylfaen" w:hAnsi="Sylfaen"/>
          <w:sz w:val="24"/>
          <w:szCs w:val="24"/>
          <w:lang w:val="ka-GE"/>
        </w:rPr>
      </w:pPr>
    </w:p>
    <w:p w14:paraId="4006B07E" w14:textId="77777777" w:rsidR="00CC440F" w:rsidRPr="001F34AC" w:rsidRDefault="00CC440F" w:rsidP="003243F4">
      <w:pPr>
        <w:spacing w:after="0"/>
        <w:ind w:left="-900" w:right="-211"/>
        <w:jc w:val="both"/>
        <w:rPr>
          <w:rFonts w:ascii="Sylfaen" w:hAnsi="Sylfaen" w:cs="Sylfaen"/>
          <w:b/>
          <w:sz w:val="24"/>
          <w:szCs w:val="24"/>
          <w:lang w:val="ka-GE"/>
        </w:rPr>
      </w:pPr>
      <w:r w:rsidRPr="001F34AC">
        <w:rPr>
          <w:rFonts w:ascii="Sylfaen" w:hAnsi="Sylfaen" w:cs="Sylfaen"/>
          <w:b/>
          <w:sz w:val="24"/>
          <w:szCs w:val="24"/>
          <w:lang w:val="ka-GE"/>
        </w:rPr>
        <w:t>დოზის გადაჭარბება</w:t>
      </w:r>
    </w:p>
    <w:p w14:paraId="5BADAC36" w14:textId="5E30C815" w:rsidR="00CC440F" w:rsidRPr="001F34AC" w:rsidRDefault="00CC440F" w:rsidP="003243F4">
      <w:pPr>
        <w:spacing w:after="0"/>
        <w:ind w:left="-900" w:right="-211"/>
        <w:jc w:val="both"/>
        <w:rPr>
          <w:rFonts w:ascii="Sylfaen" w:hAnsi="Sylfaen" w:cs="Sylfaen"/>
          <w:b/>
          <w:sz w:val="24"/>
          <w:szCs w:val="24"/>
          <w:u w:val="single"/>
          <w:lang w:val="ka-GE"/>
        </w:rPr>
      </w:pPr>
      <w:proofErr w:type="spellStart"/>
      <w:r w:rsidRPr="001F34AC">
        <w:rPr>
          <w:rFonts w:ascii="Sylfaen" w:hAnsi="Sylfaen" w:cs="Sylfaen"/>
          <w:b/>
          <w:sz w:val="24"/>
          <w:szCs w:val="24"/>
          <w:u w:val="single"/>
          <w:lang w:val="ka-GE"/>
        </w:rPr>
        <w:t>ლევოცეტირიზინის</w:t>
      </w:r>
      <w:proofErr w:type="spellEnd"/>
      <w:r w:rsidRPr="001F34AC">
        <w:rPr>
          <w:rFonts w:ascii="Sylfaen" w:hAnsi="Sylfaen" w:cs="Sylfaen"/>
          <w:b/>
          <w:sz w:val="24"/>
          <w:szCs w:val="24"/>
          <w:u w:val="single"/>
          <w:lang w:val="ka-GE"/>
        </w:rPr>
        <w:t xml:space="preserve"> </w:t>
      </w:r>
      <w:proofErr w:type="spellStart"/>
      <w:r w:rsidRPr="001F34AC">
        <w:rPr>
          <w:rFonts w:ascii="Sylfaen" w:hAnsi="Sylfaen" w:cs="Sylfaen"/>
          <w:b/>
          <w:sz w:val="24"/>
          <w:szCs w:val="24"/>
          <w:u w:val="single"/>
          <w:lang w:val="ka-GE"/>
        </w:rPr>
        <w:t>დიჰიდროქლორიდი</w:t>
      </w:r>
      <w:proofErr w:type="spellEnd"/>
      <w:r w:rsidRPr="001F34AC">
        <w:rPr>
          <w:rFonts w:ascii="Sylfaen" w:hAnsi="Sylfaen" w:cs="Sylfaen"/>
          <w:b/>
          <w:sz w:val="24"/>
          <w:szCs w:val="24"/>
          <w:u w:val="single"/>
          <w:lang w:val="ka-GE"/>
        </w:rPr>
        <w:t>:</w:t>
      </w:r>
    </w:p>
    <w:p w14:paraId="21413B2B" w14:textId="77777777" w:rsidR="003742E2" w:rsidRDefault="00CC440F" w:rsidP="003243F4">
      <w:pPr>
        <w:spacing w:after="0"/>
        <w:ind w:left="-900" w:right="-211"/>
        <w:jc w:val="both"/>
        <w:rPr>
          <w:rFonts w:ascii="Sylfaen" w:hAnsi="Sylfaen" w:cs="Sylfaen"/>
          <w:sz w:val="24"/>
          <w:szCs w:val="24"/>
          <w:u w:val="single"/>
          <w:lang w:val="ka-GE"/>
        </w:rPr>
      </w:pPr>
      <w:r w:rsidRPr="001F34AC">
        <w:rPr>
          <w:rFonts w:ascii="Sylfaen" w:hAnsi="Sylfaen" w:cs="Sylfaen"/>
          <w:sz w:val="24"/>
          <w:szCs w:val="24"/>
          <w:u w:val="single"/>
          <w:lang w:val="ka-GE"/>
        </w:rPr>
        <w:t>დოზის გადაჭარბების სიმპტომები:</w:t>
      </w:r>
      <w:r w:rsidR="00D83802" w:rsidRPr="001F34AC">
        <w:rPr>
          <w:rFonts w:ascii="Sylfaen" w:hAnsi="Sylfaen" w:cs="Sylfaen"/>
          <w:sz w:val="24"/>
          <w:szCs w:val="24"/>
          <w:u w:val="single"/>
          <w:lang w:val="ka-GE"/>
        </w:rPr>
        <w:t xml:space="preserve"> </w:t>
      </w:r>
      <w:r w:rsidR="003742E2" w:rsidRPr="003742E2">
        <w:rPr>
          <w:rFonts w:ascii="Sylfaen" w:hAnsi="Sylfaen" w:cs="Sylfaen"/>
          <w:sz w:val="24"/>
          <w:szCs w:val="24"/>
          <w:lang w:val="ka-GE"/>
        </w:rPr>
        <w:t xml:space="preserve">დოზის გადაჭარბების შემთხვევაში მოზრდილებში შეიძლება განვითარდეს  ძილიანობა , ხოლო ბავშვებში თავდაპირველად შესაძლოა გამოვლინდეს  </w:t>
      </w:r>
      <w:proofErr w:type="spellStart"/>
      <w:r w:rsidR="003742E2" w:rsidRPr="003742E2">
        <w:rPr>
          <w:rFonts w:ascii="Sylfaen" w:hAnsi="Sylfaen" w:cs="Sylfaen"/>
          <w:sz w:val="24"/>
          <w:szCs w:val="24"/>
          <w:lang w:val="ka-GE"/>
        </w:rPr>
        <w:t>აჟიტაცია</w:t>
      </w:r>
      <w:proofErr w:type="spellEnd"/>
      <w:r w:rsidR="003742E2" w:rsidRPr="003742E2">
        <w:rPr>
          <w:rFonts w:ascii="Sylfaen" w:hAnsi="Sylfaen" w:cs="Sylfaen"/>
          <w:sz w:val="24"/>
          <w:szCs w:val="24"/>
          <w:lang w:val="ka-GE"/>
        </w:rPr>
        <w:t xml:space="preserve"> და მოუსვენრობა, რასაც შემდგომში მოჰყვება ძილიანობა.</w:t>
      </w:r>
    </w:p>
    <w:p w14:paraId="1B935590" w14:textId="77777777" w:rsidR="00D83802" w:rsidRPr="001F34AC" w:rsidRDefault="00CC440F" w:rsidP="003243F4">
      <w:pPr>
        <w:spacing w:after="0"/>
        <w:ind w:left="-900" w:right="-211"/>
        <w:jc w:val="both"/>
        <w:rPr>
          <w:rFonts w:ascii="Sylfaen" w:hAnsi="Sylfaen" w:cs="Sylfaen"/>
          <w:sz w:val="24"/>
          <w:szCs w:val="24"/>
          <w:u w:val="single"/>
          <w:lang w:val="ka-GE"/>
        </w:rPr>
      </w:pPr>
      <w:r w:rsidRPr="001F34AC">
        <w:rPr>
          <w:rFonts w:ascii="Sylfaen" w:hAnsi="Sylfaen" w:cs="Sylfaen"/>
          <w:bCs/>
          <w:sz w:val="24"/>
          <w:szCs w:val="24"/>
          <w:u w:val="single"/>
          <w:lang w:val="ka-GE"/>
        </w:rPr>
        <w:t>დოზის გადაჭარბების მართვა:</w:t>
      </w:r>
      <w:r w:rsidR="00D83802" w:rsidRPr="001F34AC">
        <w:rPr>
          <w:rFonts w:ascii="Sylfaen" w:hAnsi="Sylfaen" w:cs="Sylfaen"/>
          <w:sz w:val="24"/>
          <w:szCs w:val="24"/>
          <w:u w:val="single"/>
          <w:lang w:val="ka-GE"/>
        </w:rPr>
        <w:t xml:space="preserve">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სპეციფიკური ანტიდოტი არ არსებობს. </w:t>
      </w:r>
      <w:r w:rsidR="00D83802" w:rsidRPr="001F34AC">
        <w:rPr>
          <w:rFonts w:ascii="Sylfaen" w:hAnsi="Sylfaen" w:cs="Sylfaen"/>
          <w:sz w:val="24"/>
          <w:szCs w:val="24"/>
          <w:u w:val="single"/>
          <w:lang w:val="ka-GE"/>
        </w:rPr>
        <w:t xml:space="preserve"> </w:t>
      </w:r>
      <w:r w:rsidRPr="001F34AC">
        <w:rPr>
          <w:rFonts w:ascii="Sylfaen" w:hAnsi="Sylfaen" w:cs="Sylfaen"/>
          <w:bCs/>
          <w:sz w:val="24"/>
          <w:szCs w:val="24"/>
          <w:lang w:val="ka-GE"/>
        </w:rPr>
        <w:t xml:space="preserve">დოზის გადაჭარბების შემთხვევაში, რეკომენდებულია სიმპტომური ან დამხმარე მკურნალობა. პრეპარატის მიღებიდან მალევე შეიძლება რეკომენდებული იყოს კუჭის ამორეცხვა.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ეფექტურად არ გამოიდევნება </w:t>
      </w:r>
      <w:proofErr w:type="spellStart"/>
      <w:r w:rsidRPr="001F34AC">
        <w:rPr>
          <w:rFonts w:ascii="Sylfaen" w:hAnsi="Sylfaen" w:cs="Sylfaen"/>
          <w:bCs/>
          <w:sz w:val="24"/>
          <w:szCs w:val="24"/>
          <w:lang w:val="ka-GE"/>
        </w:rPr>
        <w:t>ჰემოდიალიზით</w:t>
      </w:r>
      <w:proofErr w:type="spellEnd"/>
      <w:r w:rsidRPr="001F34AC">
        <w:rPr>
          <w:rFonts w:ascii="Sylfaen" w:hAnsi="Sylfaen" w:cs="Sylfaen"/>
          <w:bCs/>
          <w:sz w:val="24"/>
          <w:szCs w:val="24"/>
          <w:lang w:val="ka-GE"/>
        </w:rPr>
        <w:t>.</w:t>
      </w:r>
    </w:p>
    <w:p w14:paraId="6892E1CC" w14:textId="77777777" w:rsidR="00D83802" w:rsidRPr="001F34AC" w:rsidRDefault="00CC440F" w:rsidP="003243F4">
      <w:pPr>
        <w:spacing w:after="0"/>
        <w:ind w:left="-900" w:right="-211"/>
        <w:jc w:val="both"/>
        <w:rPr>
          <w:rFonts w:ascii="Sylfaen" w:hAnsi="Sylfaen" w:cs="Sylfaen"/>
          <w:sz w:val="24"/>
          <w:szCs w:val="24"/>
          <w:u w:val="single"/>
          <w:lang w:val="ka-GE"/>
        </w:rPr>
      </w:pPr>
      <w:proofErr w:type="spellStart"/>
      <w:r w:rsidRPr="001F34AC">
        <w:rPr>
          <w:rFonts w:ascii="Sylfaen" w:hAnsi="Sylfaen"/>
          <w:b/>
          <w:sz w:val="24"/>
          <w:szCs w:val="24"/>
          <w:u w:val="single"/>
          <w:lang w:val="ka-GE"/>
        </w:rPr>
        <w:t>მონტელუკასტი</w:t>
      </w:r>
      <w:proofErr w:type="spellEnd"/>
      <w:r w:rsidRPr="001F34AC">
        <w:rPr>
          <w:rFonts w:ascii="Sylfaen" w:hAnsi="Sylfaen"/>
          <w:b/>
          <w:sz w:val="24"/>
          <w:szCs w:val="24"/>
          <w:u w:val="single"/>
          <w:lang w:val="ka-GE"/>
        </w:rPr>
        <w:t>:</w:t>
      </w:r>
      <w:r w:rsidR="00D83802" w:rsidRPr="001F34AC">
        <w:rPr>
          <w:rFonts w:ascii="Sylfaen" w:hAnsi="Sylfaen" w:cs="Sylfaen"/>
          <w:sz w:val="24"/>
          <w:szCs w:val="24"/>
          <w:u w:val="single"/>
          <w:lang w:val="ka-GE"/>
        </w:rPr>
        <w:t xml:space="preserve"> </w:t>
      </w:r>
      <w:proofErr w:type="spellStart"/>
      <w:r w:rsidRPr="001F34AC">
        <w:rPr>
          <w:rFonts w:ascii="Sylfaen" w:hAnsi="Sylfaen"/>
          <w:sz w:val="24"/>
          <w:szCs w:val="24"/>
          <w:lang w:val="ka-GE"/>
        </w:rPr>
        <w:t>მონტელუკასტის</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პოსტმარკეტინგული</w:t>
      </w:r>
      <w:proofErr w:type="spellEnd"/>
      <w:r w:rsidRPr="001F34AC">
        <w:rPr>
          <w:rFonts w:ascii="Sylfaen" w:hAnsi="Sylfaen"/>
          <w:sz w:val="24"/>
          <w:szCs w:val="24"/>
          <w:lang w:val="ka-GE"/>
        </w:rPr>
        <w:t xml:space="preserve"> დაკვირვებისა და კლინიკური კვლევების დროს აღინიშნა დოზის გადაჭარბების მწვავე შემთხვევები. ეს მოიცავს ცნობებს პრეპარატის გამოყენების შესახებ მოზრდილებსა და ბავშვებში 1000 </w:t>
      </w:r>
      <w:proofErr w:type="spellStart"/>
      <w:r w:rsidRPr="001F34AC">
        <w:rPr>
          <w:rFonts w:ascii="Sylfaen" w:hAnsi="Sylfaen"/>
          <w:sz w:val="24"/>
          <w:szCs w:val="24"/>
          <w:lang w:val="ka-GE"/>
        </w:rPr>
        <w:t>მგ</w:t>
      </w:r>
      <w:proofErr w:type="spellEnd"/>
      <w:r w:rsidRPr="001F34AC">
        <w:rPr>
          <w:rFonts w:ascii="Sylfaen" w:hAnsi="Sylfaen"/>
          <w:sz w:val="24"/>
          <w:szCs w:val="24"/>
          <w:lang w:val="ka-GE"/>
        </w:rPr>
        <w:t xml:space="preserve">-მდე დოზით (დაახლოებით 61 </w:t>
      </w:r>
      <w:proofErr w:type="spellStart"/>
      <w:r w:rsidRPr="001F34AC">
        <w:rPr>
          <w:rFonts w:ascii="Sylfaen" w:hAnsi="Sylfaen"/>
          <w:sz w:val="24"/>
          <w:szCs w:val="24"/>
          <w:lang w:val="ka-GE"/>
        </w:rPr>
        <w:t>მგ</w:t>
      </w:r>
      <w:proofErr w:type="spellEnd"/>
      <w:r w:rsidRPr="001F34AC">
        <w:rPr>
          <w:rFonts w:ascii="Sylfaen" w:hAnsi="Sylfaen"/>
          <w:sz w:val="24"/>
          <w:szCs w:val="24"/>
          <w:lang w:val="ka-GE"/>
        </w:rPr>
        <w:t xml:space="preserve">/კგ 42 თვის ბავშვში). </w:t>
      </w:r>
      <w:r w:rsidRPr="001F34AC">
        <w:rPr>
          <w:rFonts w:ascii="Sylfaen" w:hAnsi="Sylfaen" w:cs="Sylfaen"/>
          <w:bCs/>
          <w:sz w:val="24"/>
          <w:szCs w:val="24"/>
          <w:lang w:val="ka-GE"/>
        </w:rPr>
        <w:t xml:space="preserve">კლინიკური და ლაბორატორიული მონაცემები შეესაბამებოდა მოზრდილებსა და ბავშვებში უსაფრთხოების პროფილს. </w:t>
      </w:r>
    </w:p>
    <w:p w14:paraId="75D173E1" w14:textId="77777777" w:rsidR="00D83802" w:rsidRPr="001F34AC" w:rsidRDefault="00CC440F" w:rsidP="003243F4">
      <w:pPr>
        <w:spacing w:after="0"/>
        <w:ind w:left="-900" w:right="-211"/>
        <w:jc w:val="both"/>
        <w:rPr>
          <w:rFonts w:ascii="Sylfaen" w:hAnsi="Sylfaen" w:cs="Sylfaen"/>
          <w:sz w:val="24"/>
          <w:szCs w:val="24"/>
          <w:u w:val="single"/>
          <w:lang w:val="ka-GE"/>
        </w:rPr>
      </w:pPr>
      <w:r w:rsidRPr="001F34AC">
        <w:rPr>
          <w:rFonts w:ascii="Sylfaen" w:hAnsi="Sylfaen" w:cs="Sylfaen"/>
          <w:bCs/>
          <w:sz w:val="24"/>
          <w:szCs w:val="24"/>
          <w:u w:val="single"/>
          <w:lang w:val="ka-GE"/>
        </w:rPr>
        <w:t>დოზის გადაჭარბების სიმპტომები:</w:t>
      </w:r>
      <w:r w:rsidR="00D83802" w:rsidRPr="001F34AC">
        <w:rPr>
          <w:rFonts w:ascii="Sylfaen" w:hAnsi="Sylfaen" w:cs="Sylfaen"/>
          <w:sz w:val="24"/>
          <w:szCs w:val="24"/>
          <w:u w:val="single"/>
          <w:lang w:val="ka-GE"/>
        </w:rPr>
        <w:t xml:space="preserve"> </w:t>
      </w:r>
      <w:r w:rsidRPr="001F34AC">
        <w:rPr>
          <w:rFonts w:ascii="Sylfaen" w:hAnsi="Sylfaen" w:cs="Sylfaen"/>
          <w:bCs/>
          <w:sz w:val="24"/>
          <w:szCs w:val="24"/>
          <w:lang w:val="ka-GE"/>
        </w:rPr>
        <w:t xml:space="preserve">დოზის გადაჭარბების უმეტეს შემთხვევებში გვერდითი მოვლენები არ </w:t>
      </w:r>
      <w:proofErr w:type="spellStart"/>
      <w:r w:rsidRPr="001F34AC">
        <w:rPr>
          <w:rFonts w:ascii="Sylfaen" w:hAnsi="Sylfaen" w:cs="Sylfaen"/>
          <w:bCs/>
          <w:sz w:val="24"/>
          <w:szCs w:val="24"/>
          <w:lang w:val="ka-GE"/>
        </w:rPr>
        <w:t>დაფიქსირებულა</w:t>
      </w:r>
      <w:proofErr w:type="spellEnd"/>
      <w:r w:rsidRPr="001F34AC">
        <w:rPr>
          <w:rFonts w:ascii="Sylfaen" w:hAnsi="Sylfaen" w:cs="Sylfaen"/>
          <w:bCs/>
          <w:sz w:val="24"/>
          <w:szCs w:val="24"/>
          <w:lang w:val="ka-GE"/>
        </w:rPr>
        <w:t xml:space="preserve">. ყველაზე ხშირად გამოვლენილი გვერდითი მოვლენები შეესაბამებოდა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უსაფრთხოების პროფილს და მოიცავდა მუცლის ტკივილს, ძილიანობას, წყურვილს, თავის ტკივილს, ღებინებასა და ფსიქომოტორულ </w:t>
      </w:r>
      <w:proofErr w:type="spellStart"/>
      <w:r w:rsidRPr="001F34AC">
        <w:rPr>
          <w:rFonts w:ascii="Sylfaen" w:hAnsi="Sylfaen" w:cs="Sylfaen"/>
          <w:bCs/>
          <w:sz w:val="24"/>
          <w:szCs w:val="24"/>
          <w:lang w:val="ka-GE"/>
        </w:rPr>
        <w:t>ჰიპერაქტიურობას</w:t>
      </w:r>
      <w:proofErr w:type="spellEnd"/>
      <w:r w:rsidRPr="001F34AC">
        <w:rPr>
          <w:rFonts w:ascii="Sylfaen" w:hAnsi="Sylfaen" w:cs="Sylfaen"/>
          <w:bCs/>
          <w:sz w:val="24"/>
          <w:szCs w:val="24"/>
          <w:lang w:val="ka-GE"/>
        </w:rPr>
        <w:t xml:space="preserve">. </w:t>
      </w:r>
    </w:p>
    <w:p w14:paraId="3F27AD7E" w14:textId="77777777" w:rsidR="00D83802" w:rsidRPr="001F34AC" w:rsidRDefault="00CC440F" w:rsidP="003243F4">
      <w:pPr>
        <w:spacing w:after="0"/>
        <w:ind w:left="-900" w:right="-211"/>
        <w:jc w:val="both"/>
        <w:rPr>
          <w:rFonts w:ascii="Sylfaen" w:hAnsi="Sylfaen" w:cs="Sylfaen"/>
          <w:sz w:val="24"/>
          <w:szCs w:val="24"/>
          <w:u w:val="single"/>
          <w:lang w:val="ka-GE"/>
        </w:rPr>
      </w:pPr>
      <w:r w:rsidRPr="001F34AC">
        <w:rPr>
          <w:rFonts w:ascii="Sylfaen" w:hAnsi="Sylfaen" w:cs="Sylfaen"/>
          <w:bCs/>
          <w:sz w:val="24"/>
          <w:szCs w:val="24"/>
          <w:u w:val="single"/>
          <w:lang w:val="ka-GE"/>
        </w:rPr>
        <w:t>დოზის გადაჭარბების მართვა</w:t>
      </w:r>
      <w:r w:rsidR="00D83802" w:rsidRPr="001F34AC">
        <w:rPr>
          <w:rFonts w:ascii="Sylfaen" w:hAnsi="Sylfaen" w:cs="Sylfaen"/>
          <w:bCs/>
          <w:sz w:val="24"/>
          <w:szCs w:val="24"/>
          <w:u w:val="single"/>
          <w:lang w:val="ka-GE"/>
        </w:rPr>
        <w:t>:</w:t>
      </w:r>
      <w:r w:rsidR="00D83802" w:rsidRPr="001F34AC">
        <w:rPr>
          <w:rFonts w:ascii="Sylfaen" w:hAnsi="Sylfaen" w:cs="Sylfaen"/>
          <w:sz w:val="24"/>
          <w:szCs w:val="24"/>
          <w:u w:val="single"/>
          <w:lang w:val="ka-GE"/>
        </w:rPr>
        <w:t xml:space="preserve">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დოზის გადაჭარბების მკურნალობის შესახებ კონკრეტული ინფორმაცია არ არსებობს. უცნობია, გამოიდევნება თუ არა </w:t>
      </w:r>
      <w:proofErr w:type="spellStart"/>
      <w:r w:rsidRPr="001F34AC">
        <w:rPr>
          <w:rFonts w:ascii="Sylfaen" w:hAnsi="Sylfaen" w:cs="Sylfaen"/>
          <w:bCs/>
          <w:sz w:val="24"/>
          <w:szCs w:val="24"/>
          <w:lang w:val="ka-GE"/>
        </w:rPr>
        <w:t>მონტელუკასტი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პერიტონეალური</w:t>
      </w:r>
      <w:proofErr w:type="spellEnd"/>
      <w:r w:rsidRPr="001F34AC">
        <w:rPr>
          <w:rFonts w:ascii="Sylfaen" w:hAnsi="Sylfaen" w:cs="Sylfaen"/>
          <w:bCs/>
          <w:sz w:val="24"/>
          <w:szCs w:val="24"/>
          <w:lang w:val="ka-GE"/>
        </w:rPr>
        <w:t xml:space="preserve"> დიალიზით ან </w:t>
      </w:r>
      <w:proofErr w:type="spellStart"/>
      <w:r w:rsidRPr="001F34AC">
        <w:rPr>
          <w:rFonts w:ascii="Sylfaen" w:hAnsi="Sylfaen" w:cs="Sylfaen"/>
          <w:bCs/>
          <w:sz w:val="24"/>
          <w:szCs w:val="24"/>
          <w:lang w:val="ka-GE"/>
        </w:rPr>
        <w:t>ჰემოდიალიზით</w:t>
      </w:r>
      <w:proofErr w:type="spellEnd"/>
      <w:r w:rsidRPr="001F34AC">
        <w:rPr>
          <w:rFonts w:ascii="Sylfaen" w:hAnsi="Sylfaen" w:cs="Sylfaen"/>
          <w:bCs/>
          <w:sz w:val="24"/>
          <w:szCs w:val="24"/>
          <w:lang w:val="ka-GE"/>
        </w:rPr>
        <w:t xml:space="preserve">. </w:t>
      </w:r>
    </w:p>
    <w:p w14:paraId="2FB8661C" w14:textId="77777777" w:rsidR="00D83802" w:rsidRPr="001F34AC" w:rsidRDefault="00D83802" w:rsidP="003243F4">
      <w:pPr>
        <w:spacing w:after="0"/>
        <w:ind w:left="-900" w:right="-211"/>
        <w:jc w:val="both"/>
        <w:rPr>
          <w:rFonts w:ascii="Sylfaen" w:hAnsi="Sylfaen" w:cs="Sylfaen"/>
          <w:sz w:val="24"/>
          <w:szCs w:val="24"/>
          <w:u w:val="single"/>
          <w:lang w:val="ka-GE"/>
        </w:rPr>
      </w:pPr>
      <w:r w:rsidRPr="001F34AC">
        <w:rPr>
          <w:rFonts w:ascii="Sylfaen" w:hAnsi="Sylfaen" w:cs="Sylfaen"/>
          <w:b/>
          <w:sz w:val="24"/>
          <w:szCs w:val="24"/>
          <w:lang w:val="ka-GE"/>
        </w:rPr>
        <w:t>ფარმაკოლოგიური თვისებები</w:t>
      </w:r>
    </w:p>
    <w:p w14:paraId="70FABD7F" w14:textId="77777777" w:rsidR="00D83802" w:rsidRPr="001F34AC" w:rsidRDefault="00D83802" w:rsidP="003243F4">
      <w:pPr>
        <w:spacing w:after="0"/>
        <w:ind w:left="-900" w:right="-211"/>
        <w:jc w:val="both"/>
        <w:rPr>
          <w:rFonts w:ascii="Sylfaen" w:hAnsi="Sylfaen" w:cs="Sylfaen"/>
          <w:sz w:val="24"/>
          <w:szCs w:val="24"/>
          <w:u w:val="single"/>
          <w:lang w:val="ka-GE"/>
        </w:rPr>
      </w:pPr>
      <w:proofErr w:type="spellStart"/>
      <w:r w:rsidRPr="001F34AC">
        <w:rPr>
          <w:rFonts w:ascii="Sylfaen" w:hAnsi="Sylfaen"/>
          <w:b/>
          <w:sz w:val="24"/>
          <w:szCs w:val="24"/>
          <w:lang w:val="ka-GE"/>
        </w:rPr>
        <w:t>ფარმაკოდინამიკური</w:t>
      </w:r>
      <w:proofErr w:type="spellEnd"/>
      <w:r w:rsidRPr="001F34AC">
        <w:rPr>
          <w:rFonts w:ascii="Sylfaen" w:hAnsi="Sylfaen"/>
          <w:b/>
          <w:sz w:val="24"/>
          <w:szCs w:val="24"/>
          <w:lang w:val="ka-GE"/>
        </w:rPr>
        <w:t xml:space="preserve"> თვისებები</w:t>
      </w:r>
    </w:p>
    <w:p w14:paraId="2954C4A1" w14:textId="77777777" w:rsidR="00D83802" w:rsidRPr="001F34AC" w:rsidRDefault="00D83802" w:rsidP="003243F4">
      <w:pPr>
        <w:spacing w:after="0"/>
        <w:ind w:left="-900" w:right="-211"/>
        <w:jc w:val="both"/>
        <w:rPr>
          <w:rFonts w:ascii="Sylfaen" w:hAnsi="Sylfaen" w:cs="Sylfaen"/>
          <w:sz w:val="24"/>
          <w:szCs w:val="24"/>
          <w:u w:val="single"/>
          <w:lang w:val="ka-GE"/>
        </w:rPr>
      </w:pPr>
      <w:proofErr w:type="spellStart"/>
      <w:r w:rsidRPr="001F34AC">
        <w:rPr>
          <w:rFonts w:ascii="Sylfaen" w:hAnsi="Sylfaen" w:cs="Sylfaen"/>
          <w:b/>
          <w:bCs/>
          <w:sz w:val="24"/>
          <w:szCs w:val="24"/>
          <w:u w:val="single"/>
          <w:lang w:val="ka-GE"/>
        </w:rPr>
        <w:t>ლევოცეტირიზინის</w:t>
      </w:r>
      <w:proofErr w:type="spellEnd"/>
      <w:r w:rsidRPr="001F34AC">
        <w:rPr>
          <w:rFonts w:ascii="Sylfaen" w:hAnsi="Sylfaen" w:cs="Sylfaen"/>
          <w:b/>
          <w:bCs/>
          <w:sz w:val="24"/>
          <w:szCs w:val="24"/>
          <w:u w:val="single"/>
          <w:lang w:val="ka-GE"/>
        </w:rPr>
        <w:t xml:space="preserve"> </w:t>
      </w:r>
      <w:proofErr w:type="spellStart"/>
      <w:r w:rsidRPr="001F34AC">
        <w:rPr>
          <w:rFonts w:ascii="Sylfaen" w:hAnsi="Sylfaen" w:cs="Sylfaen"/>
          <w:b/>
          <w:bCs/>
          <w:sz w:val="24"/>
          <w:szCs w:val="24"/>
          <w:u w:val="single"/>
          <w:lang w:val="ka-GE"/>
        </w:rPr>
        <w:t>დიჰიდროქლორიდი</w:t>
      </w:r>
      <w:proofErr w:type="spellEnd"/>
      <w:r w:rsidRPr="001F34AC">
        <w:rPr>
          <w:rFonts w:ascii="Sylfaen" w:hAnsi="Sylfaen" w:cs="Sylfaen"/>
          <w:b/>
          <w:bCs/>
          <w:sz w:val="24"/>
          <w:szCs w:val="24"/>
          <w:u w:val="single"/>
          <w:lang w:val="ka-GE"/>
        </w:rPr>
        <w:t>:</w:t>
      </w:r>
    </w:p>
    <w:p w14:paraId="54A4B45B" w14:textId="77777777" w:rsidR="00D83802" w:rsidRPr="001F34AC" w:rsidRDefault="00D83802" w:rsidP="003243F4">
      <w:pPr>
        <w:spacing w:after="0"/>
        <w:ind w:left="-900" w:right="-211"/>
        <w:jc w:val="both"/>
        <w:rPr>
          <w:rFonts w:ascii="Sylfaen" w:hAnsi="Sylfaen" w:cs="Sylfaen"/>
          <w:sz w:val="24"/>
          <w:szCs w:val="24"/>
          <w:u w:val="single"/>
          <w:lang w:val="ka-GE"/>
        </w:rPr>
      </w:pPr>
      <w:proofErr w:type="spellStart"/>
      <w:r w:rsidRPr="001F34AC">
        <w:rPr>
          <w:rFonts w:ascii="Sylfaen" w:hAnsi="Sylfaen"/>
          <w:sz w:val="24"/>
          <w:szCs w:val="24"/>
          <w:u w:val="single"/>
          <w:lang w:val="ka-GE"/>
        </w:rPr>
        <w:t>ფარმაკოთერაპიული</w:t>
      </w:r>
      <w:proofErr w:type="spellEnd"/>
      <w:r w:rsidRPr="001F34AC">
        <w:rPr>
          <w:rFonts w:ascii="Sylfaen" w:hAnsi="Sylfaen"/>
          <w:sz w:val="24"/>
          <w:szCs w:val="24"/>
          <w:u w:val="single"/>
          <w:lang w:val="ka-GE"/>
        </w:rPr>
        <w:t xml:space="preserve"> ჯგუფი:</w:t>
      </w:r>
      <w:r w:rsidRPr="001F34AC">
        <w:rPr>
          <w:rFonts w:ascii="Sylfaen" w:hAnsi="Sylfaen"/>
          <w:sz w:val="24"/>
          <w:szCs w:val="24"/>
          <w:lang w:val="ka-GE"/>
        </w:rPr>
        <w:t xml:space="preserve"> სისტემური გამოყენების ანტიჰისტამინური საშუალებები, </w:t>
      </w:r>
      <w:proofErr w:type="spellStart"/>
      <w:r w:rsidRPr="001F34AC">
        <w:rPr>
          <w:rFonts w:ascii="Sylfaen" w:hAnsi="Sylfaen"/>
          <w:sz w:val="24"/>
          <w:szCs w:val="24"/>
          <w:lang w:val="ka-GE"/>
        </w:rPr>
        <w:t>პიპერაზინის</w:t>
      </w:r>
      <w:proofErr w:type="spellEnd"/>
      <w:r w:rsidRPr="001F34AC">
        <w:rPr>
          <w:rFonts w:ascii="Sylfaen" w:hAnsi="Sylfaen"/>
          <w:sz w:val="24"/>
          <w:szCs w:val="24"/>
          <w:lang w:val="ka-GE"/>
        </w:rPr>
        <w:t xml:space="preserve"> წარმოებულები.</w:t>
      </w:r>
      <w:r w:rsidRPr="001F34AC">
        <w:rPr>
          <w:rFonts w:ascii="Sylfaen" w:hAnsi="Sylfaen" w:cs="Sylfaen"/>
          <w:sz w:val="24"/>
          <w:szCs w:val="24"/>
          <w:lang w:val="ka-GE"/>
        </w:rPr>
        <w:t xml:space="preserve"> </w:t>
      </w:r>
      <w:proofErr w:type="spellStart"/>
      <w:r w:rsidRPr="001F34AC">
        <w:rPr>
          <w:rFonts w:ascii="Sylfaen" w:hAnsi="Sylfaen" w:cs="Sylfaen"/>
          <w:bCs/>
          <w:sz w:val="24"/>
          <w:szCs w:val="24"/>
          <w:lang w:val="ka-GE"/>
        </w:rPr>
        <w:t>ათქ</w:t>
      </w:r>
      <w:proofErr w:type="spellEnd"/>
      <w:r w:rsidRPr="001F34AC">
        <w:rPr>
          <w:rFonts w:ascii="Sylfaen" w:hAnsi="Sylfaen" w:cs="Sylfaen"/>
          <w:bCs/>
          <w:sz w:val="24"/>
          <w:szCs w:val="24"/>
          <w:lang w:val="ka-GE"/>
        </w:rPr>
        <w:t xml:space="preserve"> კოდი: R06AE09.</w:t>
      </w:r>
    </w:p>
    <w:p w14:paraId="046A112B" w14:textId="71A3C681" w:rsidR="00DA35E5" w:rsidRPr="001F34AC" w:rsidRDefault="00D83802" w:rsidP="003243F4">
      <w:pPr>
        <w:spacing w:after="0"/>
        <w:ind w:left="-900" w:right="-211"/>
        <w:jc w:val="both"/>
        <w:rPr>
          <w:rFonts w:ascii="Sylfaen" w:hAnsi="Sylfaen" w:cs="Sylfaen"/>
          <w:sz w:val="24"/>
          <w:szCs w:val="24"/>
          <w:u w:val="single"/>
          <w:lang w:val="ka-GE"/>
        </w:rPr>
      </w:pPr>
      <w:r w:rsidRPr="001F34AC">
        <w:rPr>
          <w:rFonts w:ascii="Sylfaen" w:hAnsi="Sylfaen" w:cs="Sylfaen"/>
          <w:bCs/>
          <w:sz w:val="24"/>
          <w:szCs w:val="24"/>
          <w:u w:val="single"/>
          <w:lang w:val="ka-GE"/>
        </w:rPr>
        <w:t>მოქმედების მექანიზმი:</w:t>
      </w:r>
      <w:r w:rsidR="00AD7EDD" w:rsidRPr="001F34AC">
        <w:rPr>
          <w:rFonts w:ascii="Sylfaen" w:hAnsi="Sylfaen" w:cs="Sylfaen"/>
          <w:sz w:val="24"/>
          <w:szCs w:val="24"/>
          <w:u w:val="single"/>
          <w:lang w:val="ka-GE"/>
        </w:rPr>
        <w:t xml:space="preserve">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ცეტირიზინის</w:t>
      </w:r>
      <w:proofErr w:type="spellEnd"/>
      <w:r w:rsidRPr="001F34AC">
        <w:rPr>
          <w:rFonts w:ascii="Sylfaen" w:hAnsi="Sylfaen" w:cs="Sylfaen"/>
          <w:bCs/>
          <w:sz w:val="24"/>
          <w:szCs w:val="24"/>
          <w:lang w:val="ka-GE"/>
        </w:rPr>
        <w:t xml:space="preserve"> (R) </w:t>
      </w:r>
      <w:proofErr w:type="spellStart"/>
      <w:r w:rsidRPr="001F34AC">
        <w:rPr>
          <w:rFonts w:ascii="Sylfaen" w:hAnsi="Sylfaen" w:cs="Sylfaen"/>
          <w:bCs/>
          <w:sz w:val="24"/>
          <w:szCs w:val="24"/>
          <w:lang w:val="ka-GE"/>
        </w:rPr>
        <w:t>ენანტიომერი</w:t>
      </w:r>
      <w:proofErr w:type="spellEnd"/>
      <w:r w:rsidRPr="001F34AC">
        <w:rPr>
          <w:rFonts w:ascii="Sylfaen" w:hAnsi="Sylfaen" w:cs="Sylfaen"/>
          <w:bCs/>
          <w:sz w:val="24"/>
          <w:szCs w:val="24"/>
          <w:lang w:val="ka-GE"/>
        </w:rPr>
        <w:t xml:space="preserve">, წარმოადგენს პერიფერიული H1 რეცეპტორების ძლიერ და შერჩევით ანტაგონისტს. შეკავშირების კვლევებმა აჩვენა, რომ </w:t>
      </w:r>
      <w:proofErr w:type="spellStart"/>
      <w:r w:rsidRPr="001F34AC">
        <w:rPr>
          <w:rFonts w:ascii="Sylfaen" w:hAnsi="Sylfaen" w:cs="Sylfaen"/>
          <w:bCs/>
          <w:sz w:val="24"/>
          <w:szCs w:val="24"/>
          <w:lang w:val="ka-GE"/>
        </w:rPr>
        <w:t>ლევოცეტირიზინს</w:t>
      </w:r>
      <w:proofErr w:type="spellEnd"/>
      <w:r w:rsidRPr="001F34AC">
        <w:rPr>
          <w:rFonts w:ascii="Sylfaen" w:hAnsi="Sylfaen" w:cs="Sylfaen"/>
          <w:bCs/>
          <w:sz w:val="24"/>
          <w:szCs w:val="24"/>
          <w:lang w:val="ka-GE"/>
        </w:rPr>
        <w:t xml:space="preserve"> აქვს მაღალი </w:t>
      </w:r>
      <w:proofErr w:type="spellStart"/>
      <w:r w:rsidRPr="001F34AC">
        <w:rPr>
          <w:rFonts w:ascii="Sylfaen" w:hAnsi="Sylfaen" w:cs="Sylfaen"/>
          <w:bCs/>
          <w:sz w:val="24"/>
          <w:szCs w:val="24"/>
          <w:lang w:val="ka-GE"/>
        </w:rPr>
        <w:t>აფინურობა</w:t>
      </w:r>
      <w:proofErr w:type="spellEnd"/>
      <w:r w:rsidRPr="001F34AC">
        <w:rPr>
          <w:rFonts w:ascii="Sylfaen" w:hAnsi="Sylfaen" w:cs="Sylfaen"/>
          <w:bCs/>
          <w:sz w:val="24"/>
          <w:szCs w:val="24"/>
          <w:lang w:val="ka-GE"/>
        </w:rPr>
        <w:t xml:space="preserve"> ადამიანის H1 რეცეპტორების მიმართ (</w:t>
      </w:r>
      <w:proofErr w:type="spellStart"/>
      <w:r w:rsidRPr="001F34AC">
        <w:rPr>
          <w:rFonts w:ascii="Sylfaen" w:hAnsi="Sylfaen" w:cs="Sylfaen"/>
          <w:bCs/>
          <w:sz w:val="24"/>
          <w:szCs w:val="24"/>
          <w:lang w:val="ka-GE"/>
        </w:rPr>
        <w:t>Ki</w:t>
      </w:r>
      <w:proofErr w:type="spellEnd"/>
      <w:r w:rsidRPr="001F34AC">
        <w:rPr>
          <w:rFonts w:ascii="Sylfaen" w:hAnsi="Sylfaen" w:cs="Sylfaen"/>
          <w:bCs/>
          <w:sz w:val="24"/>
          <w:szCs w:val="24"/>
          <w:lang w:val="ka-GE"/>
        </w:rPr>
        <w:t xml:space="preserve">=3.2ნმოლ/ლ). </w:t>
      </w:r>
      <w:proofErr w:type="spellStart"/>
      <w:r w:rsidRPr="001F34AC">
        <w:rPr>
          <w:rFonts w:ascii="Sylfaen" w:hAnsi="Sylfaen" w:cs="Sylfaen"/>
          <w:bCs/>
          <w:sz w:val="24"/>
          <w:szCs w:val="24"/>
          <w:lang w:val="ka-GE"/>
        </w:rPr>
        <w:t>ლევოცეტირიზინს</w:t>
      </w:r>
      <w:proofErr w:type="spellEnd"/>
      <w:r w:rsidRPr="001F34AC">
        <w:rPr>
          <w:rFonts w:ascii="Sylfaen" w:hAnsi="Sylfaen" w:cs="Sylfaen"/>
          <w:bCs/>
          <w:sz w:val="24"/>
          <w:szCs w:val="24"/>
          <w:lang w:val="ka-GE"/>
        </w:rPr>
        <w:t xml:space="preserve"> გააჩნია </w:t>
      </w:r>
      <w:proofErr w:type="spellStart"/>
      <w:r w:rsidRPr="001F34AC">
        <w:rPr>
          <w:rFonts w:ascii="Sylfaen" w:hAnsi="Sylfaen" w:cs="Sylfaen"/>
          <w:bCs/>
          <w:sz w:val="24"/>
          <w:szCs w:val="24"/>
          <w:lang w:val="ka-GE"/>
        </w:rPr>
        <w:t>ცეტირიზინზე</w:t>
      </w:r>
      <w:proofErr w:type="spellEnd"/>
      <w:r w:rsidRPr="001F34AC">
        <w:rPr>
          <w:rFonts w:ascii="Sylfaen" w:hAnsi="Sylfaen" w:cs="Sylfaen"/>
          <w:bCs/>
          <w:sz w:val="24"/>
          <w:szCs w:val="24"/>
          <w:lang w:val="ka-GE"/>
        </w:rPr>
        <w:t xml:space="preserve"> 2-ჯერ მაღალი </w:t>
      </w:r>
      <w:proofErr w:type="spellStart"/>
      <w:r w:rsidRPr="001F34AC">
        <w:rPr>
          <w:rFonts w:ascii="Sylfaen" w:hAnsi="Sylfaen" w:cs="Sylfaen"/>
          <w:bCs/>
          <w:sz w:val="24"/>
          <w:szCs w:val="24"/>
          <w:lang w:val="ka-GE"/>
        </w:rPr>
        <w:t>აფინობა</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Ki</w:t>
      </w:r>
      <w:proofErr w:type="spellEnd"/>
      <w:r w:rsidRPr="001F34AC">
        <w:rPr>
          <w:rFonts w:ascii="Sylfaen" w:hAnsi="Sylfaen" w:cs="Sylfaen"/>
          <w:bCs/>
          <w:sz w:val="24"/>
          <w:szCs w:val="24"/>
          <w:lang w:val="ka-GE"/>
        </w:rPr>
        <w:t xml:space="preserve">=6.3 </w:t>
      </w:r>
      <w:proofErr w:type="spellStart"/>
      <w:r w:rsidRPr="001F34AC">
        <w:rPr>
          <w:rFonts w:ascii="Sylfaen" w:hAnsi="Sylfaen" w:cs="Sylfaen"/>
          <w:bCs/>
          <w:sz w:val="24"/>
          <w:szCs w:val="24"/>
          <w:lang w:val="ka-GE"/>
        </w:rPr>
        <w:t>ნმოლ</w:t>
      </w:r>
      <w:proofErr w:type="spellEnd"/>
      <w:r w:rsidRPr="001F34AC">
        <w:rPr>
          <w:rFonts w:ascii="Sylfaen" w:hAnsi="Sylfaen" w:cs="Sylfaen"/>
          <w:bCs/>
          <w:sz w:val="24"/>
          <w:szCs w:val="24"/>
          <w:lang w:val="ka-GE"/>
        </w:rPr>
        <w:t xml:space="preserve">/ლ).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w:t>
      </w:r>
      <w:proofErr w:type="spellStart"/>
      <w:r w:rsidR="00F64D89">
        <w:rPr>
          <w:rFonts w:ascii="Sylfaen" w:hAnsi="Sylfaen" w:cs="Sylfaen"/>
          <w:bCs/>
          <w:sz w:val="24"/>
          <w:szCs w:val="24"/>
          <w:lang w:val="ka-GE"/>
        </w:rPr>
        <w:t>დისოც</w:t>
      </w:r>
      <w:r w:rsidR="00303B0B" w:rsidRPr="00303B0B">
        <w:rPr>
          <w:rFonts w:ascii="Sylfaen" w:hAnsi="Sylfaen" w:cs="Sylfaen"/>
          <w:bCs/>
          <w:sz w:val="24"/>
          <w:szCs w:val="24"/>
          <w:lang w:val="ka-GE"/>
        </w:rPr>
        <w:t>ირდება</w:t>
      </w:r>
      <w:proofErr w:type="spellEnd"/>
      <w:r w:rsidR="00303B0B">
        <w:rPr>
          <w:rFonts w:ascii="Sylfaen" w:hAnsi="Sylfaen" w:cs="Sylfaen"/>
          <w:bCs/>
          <w:sz w:val="24"/>
          <w:szCs w:val="24"/>
          <w:lang w:val="ka-GE"/>
        </w:rPr>
        <w:t xml:space="preserve"> </w:t>
      </w:r>
      <w:r w:rsidRPr="001F34AC">
        <w:rPr>
          <w:rFonts w:ascii="Sylfaen" w:hAnsi="Sylfaen" w:cs="Sylfaen"/>
          <w:bCs/>
          <w:sz w:val="24"/>
          <w:szCs w:val="24"/>
          <w:lang w:val="ka-GE"/>
        </w:rPr>
        <w:t xml:space="preserve">H1 რეცეპტორებისგან 115 ± 38 წუთის </w:t>
      </w:r>
      <w:proofErr w:type="spellStart"/>
      <w:r w:rsidRPr="001F34AC">
        <w:rPr>
          <w:rFonts w:ascii="Sylfaen" w:hAnsi="Sylfaen" w:cs="Sylfaen"/>
          <w:bCs/>
          <w:sz w:val="24"/>
          <w:szCs w:val="24"/>
          <w:lang w:val="ka-GE"/>
        </w:rPr>
        <w:lastRenderedPageBreak/>
        <w:t>ნახევარგამოყოფის</w:t>
      </w:r>
      <w:proofErr w:type="spellEnd"/>
      <w:r w:rsidRPr="001F34AC">
        <w:rPr>
          <w:rFonts w:ascii="Sylfaen" w:hAnsi="Sylfaen" w:cs="Sylfaen"/>
          <w:bCs/>
          <w:sz w:val="24"/>
          <w:szCs w:val="24"/>
          <w:lang w:val="ka-GE"/>
        </w:rPr>
        <w:t xml:space="preserve"> პერიოდით.</w:t>
      </w:r>
      <w:r w:rsidR="00AD7EDD" w:rsidRPr="001F34AC">
        <w:rPr>
          <w:rFonts w:ascii="Sylfaen" w:hAnsi="Sylfaen" w:cs="Sylfaen"/>
          <w:sz w:val="24"/>
          <w:szCs w:val="24"/>
          <w:lang w:val="ka-GE"/>
        </w:rPr>
        <w:t xml:space="preserve"> </w:t>
      </w:r>
      <w:r w:rsidRPr="001F34AC">
        <w:rPr>
          <w:rFonts w:ascii="Sylfaen" w:hAnsi="Sylfaen" w:cs="Sylfaen"/>
          <w:bCs/>
          <w:sz w:val="24"/>
          <w:szCs w:val="24"/>
          <w:lang w:val="ka-GE"/>
        </w:rPr>
        <w:t xml:space="preserve">ერთჯერადი მიღების შემდეგ,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იკავებს რეცეპტორების 90%-ს 4 საათის შემდეგ, ხოლო 24 საათის შემდეგ - 57%-ს.</w:t>
      </w:r>
      <w:r w:rsidR="00E974D3" w:rsidRPr="001F34AC">
        <w:rPr>
          <w:rFonts w:ascii="Sylfaen" w:hAnsi="Sylfaen" w:cs="Sylfaen"/>
          <w:sz w:val="24"/>
          <w:szCs w:val="24"/>
          <w:lang w:val="ka-GE"/>
        </w:rPr>
        <w:t xml:space="preserve"> </w:t>
      </w:r>
      <w:r w:rsidRPr="001F34AC">
        <w:rPr>
          <w:rFonts w:ascii="Sylfaen" w:hAnsi="Sylfaen" w:cs="Sylfaen"/>
          <w:bCs/>
          <w:sz w:val="24"/>
          <w:szCs w:val="24"/>
          <w:lang w:val="ka-GE"/>
        </w:rPr>
        <w:t xml:space="preserve">ჯანმრთელ მოხალისეებზე ჩატარებული </w:t>
      </w:r>
      <w:proofErr w:type="spellStart"/>
      <w:r w:rsidRPr="001F34AC">
        <w:rPr>
          <w:rFonts w:ascii="Sylfaen" w:hAnsi="Sylfaen" w:cs="Sylfaen"/>
          <w:bCs/>
          <w:sz w:val="24"/>
          <w:szCs w:val="24"/>
          <w:lang w:val="ka-GE"/>
        </w:rPr>
        <w:t>ფარმაკოდინამიკური</w:t>
      </w:r>
      <w:proofErr w:type="spellEnd"/>
      <w:r w:rsidRPr="001F34AC">
        <w:rPr>
          <w:rFonts w:ascii="Sylfaen" w:hAnsi="Sylfaen" w:cs="Sylfaen"/>
          <w:bCs/>
          <w:sz w:val="24"/>
          <w:szCs w:val="24"/>
          <w:lang w:val="ka-GE"/>
        </w:rPr>
        <w:t xml:space="preserve"> კვლევები აჩვენებს, რომ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ნახევარი დოზის აქტივობა უდრის </w:t>
      </w:r>
      <w:proofErr w:type="spellStart"/>
      <w:r w:rsidRPr="001F34AC">
        <w:rPr>
          <w:rFonts w:ascii="Sylfaen" w:hAnsi="Sylfaen" w:cs="Sylfaen"/>
          <w:bCs/>
          <w:sz w:val="24"/>
          <w:szCs w:val="24"/>
          <w:lang w:val="ka-GE"/>
        </w:rPr>
        <w:t>ცეტირიზინის</w:t>
      </w:r>
      <w:proofErr w:type="spellEnd"/>
      <w:r w:rsidRPr="001F34AC">
        <w:rPr>
          <w:rFonts w:ascii="Sylfaen" w:hAnsi="Sylfaen" w:cs="Sylfaen"/>
          <w:bCs/>
          <w:sz w:val="24"/>
          <w:szCs w:val="24"/>
          <w:lang w:val="ka-GE"/>
        </w:rPr>
        <w:t xml:space="preserve"> აქტივობას როგორც კანზე, ასევე ცხვირში.</w:t>
      </w:r>
    </w:p>
    <w:p w14:paraId="0AA88213" w14:textId="77777777" w:rsidR="00A2344B" w:rsidRPr="001F34AC" w:rsidRDefault="00D83802" w:rsidP="003243F4">
      <w:pPr>
        <w:spacing w:after="0"/>
        <w:ind w:left="-900" w:right="-211"/>
        <w:jc w:val="both"/>
        <w:rPr>
          <w:rFonts w:ascii="Sylfaen" w:hAnsi="Sylfaen" w:cs="Sylfaen"/>
          <w:sz w:val="24"/>
          <w:szCs w:val="24"/>
          <w:u w:val="single"/>
          <w:lang w:val="ka-GE"/>
        </w:rPr>
      </w:pPr>
      <w:proofErr w:type="spellStart"/>
      <w:r w:rsidRPr="001F34AC">
        <w:rPr>
          <w:rFonts w:ascii="Sylfaen" w:hAnsi="Sylfaen" w:cs="Sylfaen"/>
          <w:bCs/>
          <w:sz w:val="24"/>
          <w:szCs w:val="24"/>
          <w:u w:val="single"/>
          <w:lang w:val="ka-GE"/>
        </w:rPr>
        <w:t>ფარმაკოდინამიკური</w:t>
      </w:r>
      <w:proofErr w:type="spellEnd"/>
      <w:r w:rsidRPr="001F34AC">
        <w:rPr>
          <w:rFonts w:ascii="Sylfaen" w:hAnsi="Sylfaen" w:cs="Sylfaen"/>
          <w:bCs/>
          <w:sz w:val="24"/>
          <w:szCs w:val="24"/>
          <w:u w:val="single"/>
          <w:lang w:val="ka-GE"/>
        </w:rPr>
        <w:t xml:space="preserve"> ეფექტები:</w:t>
      </w:r>
      <w:r w:rsidR="00DA35E5" w:rsidRPr="001F34AC">
        <w:rPr>
          <w:rFonts w:ascii="Sylfaen" w:hAnsi="Sylfaen" w:cs="Sylfaen"/>
          <w:sz w:val="24"/>
          <w:szCs w:val="24"/>
          <w:u w:val="single"/>
          <w:lang w:val="ka-GE"/>
        </w:rPr>
        <w:t xml:space="preserve"> </w:t>
      </w:r>
      <w:proofErr w:type="spellStart"/>
      <w:r w:rsidRPr="001F34AC">
        <w:rPr>
          <w:rFonts w:ascii="Sylfaen" w:hAnsi="Sylfaen"/>
          <w:sz w:val="24"/>
          <w:szCs w:val="24"/>
          <w:lang w:val="ka-GE"/>
        </w:rPr>
        <w:t>ლევოცეტირიზინის</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ფარმაკოდინამიკური</w:t>
      </w:r>
      <w:proofErr w:type="spellEnd"/>
      <w:r w:rsidRPr="001F34AC">
        <w:rPr>
          <w:rFonts w:ascii="Sylfaen" w:hAnsi="Sylfaen"/>
          <w:sz w:val="24"/>
          <w:szCs w:val="24"/>
          <w:lang w:val="ka-GE"/>
        </w:rPr>
        <w:t xml:space="preserve"> აქტივობა შესწავლილია </w:t>
      </w:r>
      <w:proofErr w:type="spellStart"/>
      <w:r w:rsidRPr="001F34AC">
        <w:rPr>
          <w:rFonts w:ascii="Sylfaen" w:hAnsi="Sylfaen"/>
          <w:sz w:val="24"/>
          <w:szCs w:val="24"/>
          <w:lang w:val="ka-GE"/>
        </w:rPr>
        <w:t>რანდომიზებულ</w:t>
      </w:r>
      <w:proofErr w:type="spellEnd"/>
      <w:r w:rsidRPr="001F34AC">
        <w:rPr>
          <w:rFonts w:ascii="Sylfaen" w:hAnsi="Sylfaen"/>
          <w:sz w:val="24"/>
          <w:szCs w:val="24"/>
          <w:lang w:val="ka-GE"/>
        </w:rPr>
        <w:t xml:space="preserve"> კონტროლირებად კვლევებში:</w:t>
      </w:r>
      <w:r w:rsidR="00DA35E5" w:rsidRPr="001F34AC">
        <w:rPr>
          <w:rFonts w:ascii="Sylfaen" w:hAnsi="Sylfaen" w:cs="Sylfaen"/>
          <w:sz w:val="24"/>
          <w:szCs w:val="24"/>
          <w:lang w:val="ka-GE"/>
        </w:rPr>
        <w:t xml:space="preserve"> </w:t>
      </w:r>
      <w:proofErr w:type="spellStart"/>
      <w:r w:rsidRPr="001F34AC">
        <w:rPr>
          <w:rFonts w:ascii="Sylfaen" w:hAnsi="Sylfaen"/>
          <w:sz w:val="24"/>
          <w:szCs w:val="24"/>
          <w:lang w:val="ka-GE"/>
        </w:rPr>
        <w:t>ჰისტამინით</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ინდუცირებულ</w:t>
      </w:r>
      <w:proofErr w:type="spellEnd"/>
      <w:r w:rsidRPr="001F34AC">
        <w:rPr>
          <w:rFonts w:ascii="Sylfaen" w:hAnsi="Sylfaen"/>
          <w:sz w:val="24"/>
          <w:szCs w:val="24"/>
          <w:lang w:val="ka-GE"/>
        </w:rPr>
        <w:t xml:space="preserve"> კანის </w:t>
      </w:r>
      <w:proofErr w:type="spellStart"/>
      <w:r w:rsidRPr="001F34AC">
        <w:rPr>
          <w:rFonts w:ascii="Sylfaen" w:hAnsi="Sylfaen"/>
          <w:sz w:val="24"/>
          <w:szCs w:val="24"/>
          <w:lang w:val="ka-GE"/>
        </w:rPr>
        <w:t>შეშუპებასა</w:t>
      </w:r>
      <w:proofErr w:type="spellEnd"/>
      <w:r w:rsidRPr="001F34AC">
        <w:rPr>
          <w:rFonts w:ascii="Sylfaen" w:hAnsi="Sylfaen"/>
          <w:sz w:val="24"/>
          <w:szCs w:val="24"/>
          <w:lang w:val="ka-GE"/>
        </w:rPr>
        <w:t xml:space="preserve"> და სიწითლეზე (</w:t>
      </w:r>
      <w:proofErr w:type="spellStart"/>
      <w:r w:rsidRPr="001F34AC">
        <w:rPr>
          <w:rFonts w:ascii="Sylfaen" w:hAnsi="Sylfaen"/>
          <w:sz w:val="24"/>
          <w:szCs w:val="24"/>
          <w:lang w:val="ka-GE"/>
        </w:rPr>
        <w:t>wheal</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and</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flare</w:t>
      </w:r>
      <w:proofErr w:type="spellEnd"/>
      <w:r w:rsidRPr="001F34AC">
        <w:rPr>
          <w:rFonts w:ascii="Sylfaen" w:hAnsi="Sylfaen"/>
          <w:sz w:val="24"/>
          <w:szCs w:val="24"/>
          <w:lang w:val="ka-GE"/>
        </w:rPr>
        <w:t xml:space="preserve">) 5მგ </w:t>
      </w:r>
      <w:proofErr w:type="spellStart"/>
      <w:r w:rsidRPr="001F34AC">
        <w:rPr>
          <w:rFonts w:ascii="Sylfaen" w:hAnsi="Sylfaen"/>
          <w:sz w:val="24"/>
          <w:szCs w:val="24"/>
          <w:lang w:val="ka-GE"/>
        </w:rPr>
        <w:t>ლევოცეტირიზინის</w:t>
      </w:r>
      <w:proofErr w:type="spellEnd"/>
      <w:r w:rsidRPr="001F34AC">
        <w:rPr>
          <w:rFonts w:ascii="Sylfaen" w:hAnsi="Sylfaen"/>
          <w:sz w:val="24"/>
          <w:szCs w:val="24"/>
          <w:lang w:val="ka-GE"/>
        </w:rPr>
        <w:t xml:space="preserve">, 5მგ </w:t>
      </w:r>
      <w:proofErr w:type="spellStart"/>
      <w:r w:rsidRPr="001F34AC">
        <w:rPr>
          <w:rFonts w:ascii="Sylfaen" w:hAnsi="Sylfaen"/>
          <w:sz w:val="24"/>
          <w:szCs w:val="24"/>
          <w:lang w:val="ka-GE"/>
        </w:rPr>
        <w:t>დესლორატადინისა</w:t>
      </w:r>
      <w:proofErr w:type="spellEnd"/>
      <w:r w:rsidRPr="001F34AC">
        <w:rPr>
          <w:rFonts w:ascii="Sylfaen" w:hAnsi="Sylfaen"/>
          <w:sz w:val="24"/>
          <w:szCs w:val="24"/>
          <w:lang w:val="ka-GE"/>
        </w:rPr>
        <w:t xml:space="preserve"> და პლაცებოს ეფექტების შესწავლისას, </w:t>
      </w:r>
      <w:proofErr w:type="spellStart"/>
      <w:r w:rsidRPr="001F34AC">
        <w:rPr>
          <w:rFonts w:ascii="Sylfaen" w:hAnsi="Sylfaen"/>
          <w:sz w:val="24"/>
          <w:szCs w:val="24"/>
          <w:lang w:val="ka-GE"/>
        </w:rPr>
        <w:t>ლევოცეტირიზინით</w:t>
      </w:r>
      <w:proofErr w:type="spellEnd"/>
      <w:r w:rsidRPr="001F34AC">
        <w:rPr>
          <w:rFonts w:ascii="Sylfaen" w:hAnsi="Sylfaen"/>
          <w:sz w:val="24"/>
          <w:szCs w:val="24"/>
          <w:lang w:val="ka-GE"/>
        </w:rPr>
        <w:t xml:space="preserve"> მკურნალობამ</w:t>
      </w:r>
      <w:r w:rsidR="00BA2177" w:rsidRPr="001F34AC">
        <w:rPr>
          <w:rFonts w:ascii="Sylfaen" w:hAnsi="Sylfaen"/>
          <w:sz w:val="24"/>
          <w:szCs w:val="24"/>
          <w:lang w:val="ka-GE"/>
        </w:rPr>
        <w:t xml:space="preserve">, </w:t>
      </w:r>
      <w:proofErr w:type="spellStart"/>
      <w:r w:rsidR="00BA2177" w:rsidRPr="001F34AC">
        <w:rPr>
          <w:rFonts w:ascii="Sylfaen" w:hAnsi="Sylfaen"/>
          <w:sz w:val="24"/>
          <w:szCs w:val="24"/>
          <w:lang w:val="ka-GE"/>
        </w:rPr>
        <w:t>პლაცებოსა</w:t>
      </w:r>
      <w:proofErr w:type="spellEnd"/>
      <w:r w:rsidR="00BA2177" w:rsidRPr="001F34AC">
        <w:rPr>
          <w:rFonts w:ascii="Sylfaen" w:hAnsi="Sylfaen"/>
          <w:sz w:val="24"/>
          <w:szCs w:val="24"/>
          <w:lang w:val="ka-GE"/>
        </w:rPr>
        <w:t xml:space="preserve"> და </w:t>
      </w:r>
      <w:proofErr w:type="spellStart"/>
      <w:r w:rsidR="00BA2177" w:rsidRPr="001F34AC">
        <w:rPr>
          <w:rFonts w:ascii="Sylfaen" w:hAnsi="Sylfaen"/>
          <w:sz w:val="24"/>
          <w:szCs w:val="24"/>
          <w:lang w:val="ka-GE"/>
        </w:rPr>
        <w:t>დესლორატადინთან</w:t>
      </w:r>
      <w:proofErr w:type="spellEnd"/>
      <w:r w:rsidR="00BA2177" w:rsidRPr="001F34AC">
        <w:rPr>
          <w:rFonts w:ascii="Sylfaen" w:hAnsi="Sylfaen"/>
          <w:sz w:val="24"/>
          <w:szCs w:val="24"/>
          <w:lang w:val="ka-GE"/>
        </w:rPr>
        <w:t xml:space="preserve"> შედარებით,</w:t>
      </w:r>
      <w:r w:rsidRPr="001F34AC">
        <w:rPr>
          <w:rFonts w:ascii="Sylfaen" w:hAnsi="Sylfaen"/>
          <w:sz w:val="24"/>
          <w:szCs w:val="24"/>
          <w:lang w:val="ka-GE"/>
        </w:rPr>
        <w:t xml:space="preserve"> მნიშვნელოვნად შეამცირა შეშუპება და სიწითლე, რომელიც ყველაზე მძიმე იყო პირველი 12 საათის განმავლობაში და გაგრძელდა 24 საათის განმავლობაში</w:t>
      </w:r>
      <w:r w:rsidR="00A2344B" w:rsidRPr="001F34AC">
        <w:rPr>
          <w:rFonts w:ascii="Sylfaen" w:hAnsi="Sylfaen"/>
          <w:sz w:val="24"/>
          <w:szCs w:val="24"/>
          <w:lang w:val="ka-GE"/>
        </w:rPr>
        <w:t xml:space="preserve"> (p&lt;0.001)</w:t>
      </w:r>
      <w:r w:rsidRPr="001F34AC">
        <w:rPr>
          <w:rFonts w:ascii="Sylfaen" w:hAnsi="Sylfaen"/>
          <w:sz w:val="24"/>
          <w:szCs w:val="24"/>
          <w:lang w:val="ka-GE"/>
        </w:rPr>
        <w:t>.</w:t>
      </w:r>
      <w:r w:rsidR="00A2344B" w:rsidRPr="001F34AC">
        <w:rPr>
          <w:rFonts w:ascii="Sylfaen" w:hAnsi="Sylfaen" w:cs="Sylfaen"/>
          <w:sz w:val="24"/>
          <w:szCs w:val="24"/>
          <w:lang w:val="ka-GE"/>
        </w:rPr>
        <w:t xml:space="preserve"> პ</w:t>
      </w:r>
      <w:r w:rsidRPr="001F34AC">
        <w:rPr>
          <w:rFonts w:ascii="Sylfaen" w:hAnsi="Sylfaen" w:cs="Sylfaen"/>
          <w:bCs/>
          <w:sz w:val="24"/>
          <w:szCs w:val="24"/>
          <w:lang w:val="ka-GE"/>
        </w:rPr>
        <w:t xml:space="preserve">ლაცებო-კონტროლირებად </w:t>
      </w:r>
      <w:proofErr w:type="spellStart"/>
      <w:r w:rsidRPr="001F34AC">
        <w:rPr>
          <w:rFonts w:ascii="Sylfaen" w:hAnsi="Sylfaen" w:cs="Sylfaen"/>
          <w:bCs/>
          <w:sz w:val="24"/>
          <w:szCs w:val="24"/>
          <w:lang w:val="ka-GE"/>
        </w:rPr>
        <w:t>კვლებებში</w:t>
      </w:r>
      <w:proofErr w:type="spellEnd"/>
      <w:r w:rsidRPr="001F34AC">
        <w:rPr>
          <w:rFonts w:ascii="Sylfaen" w:hAnsi="Sylfaen" w:cs="Sylfaen"/>
          <w:bCs/>
          <w:sz w:val="24"/>
          <w:szCs w:val="24"/>
          <w:lang w:val="ka-GE"/>
        </w:rPr>
        <w:t xml:space="preserve">, რომელიც ტარდებოდა </w:t>
      </w:r>
      <w:proofErr w:type="spellStart"/>
      <w:r w:rsidRPr="001F34AC">
        <w:rPr>
          <w:rFonts w:ascii="Sylfaen" w:hAnsi="Sylfaen" w:cs="Sylfaen"/>
          <w:bCs/>
          <w:sz w:val="24"/>
          <w:szCs w:val="24"/>
          <w:lang w:val="ka-GE"/>
        </w:rPr>
        <w:t>ალერგენების</w:t>
      </w:r>
      <w:proofErr w:type="spellEnd"/>
      <w:r w:rsidRPr="001F34AC">
        <w:rPr>
          <w:rFonts w:ascii="Sylfaen" w:hAnsi="Sylfaen" w:cs="Sylfaen"/>
          <w:bCs/>
          <w:sz w:val="24"/>
          <w:szCs w:val="24"/>
          <w:lang w:val="ka-GE"/>
        </w:rPr>
        <w:t xml:space="preserve"> შემცველ საკნებში, 5 </w:t>
      </w:r>
      <w:proofErr w:type="spellStart"/>
      <w:r w:rsidRPr="001F34AC">
        <w:rPr>
          <w:rFonts w:ascii="Sylfaen" w:hAnsi="Sylfaen" w:cs="Sylfaen"/>
          <w:bCs/>
          <w:sz w:val="24"/>
          <w:szCs w:val="24"/>
          <w:lang w:val="ka-GE"/>
        </w:rPr>
        <w:t>მგ</w:t>
      </w:r>
      <w:proofErr w:type="spellEnd"/>
      <w:r w:rsidRPr="001F34AC">
        <w:rPr>
          <w:rFonts w:ascii="Sylfaen" w:hAnsi="Sylfaen" w:cs="Sylfaen"/>
          <w:bCs/>
          <w:sz w:val="24"/>
          <w:szCs w:val="24"/>
          <w:lang w:val="ka-GE"/>
        </w:rPr>
        <w:t xml:space="preserve">-იანი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ეფექტი </w:t>
      </w:r>
      <w:proofErr w:type="spellStart"/>
      <w:r w:rsidRPr="001F34AC">
        <w:rPr>
          <w:rFonts w:ascii="Sylfaen" w:hAnsi="Sylfaen" w:cs="Sylfaen"/>
          <w:bCs/>
          <w:sz w:val="24"/>
          <w:szCs w:val="24"/>
          <w:lang w:val="ka-GE"/>
        </w:rPr>
        <w:t>ალერგიური</w:t>
      </w:r>
      <w:proofErr w:type="spellEnd"/>
      <w:r w:rsidRPr="001F34AC">
        <w:rPr>
          <w:rFonts w:ascii="Sylfaen" w:hAnsi="Sylfaen" w:cs="Sylfaen"/>
          <w:bCs/>
          <w:sz w:val="24"/>
          <w:szCs w:val="24"/>
          <w:lang w:val="ka-GE"/>
        </w:rPr>
        <w:t xml:space="preserve"> სიმპტომების კონტროლზე, რომელიც გამოწვეული იყო მცენარეთა მტვრის შესუნთქვით, გამოვლინდა პრეპარატის მიღებიდან 1 საათის შემდეგ. </w:t>
      </w:r>
      <w:proofErr w:type="spellStart"/>
      <w:r w:rsidRPr="001F34AC">
        <w:rPr>
          <w:rFonts w:ascii="Sylfaen" w:hAnsi="Sylfaen" w:cs="Sylfaen"/>
          <w:bCs/>
          <w:sz w:val="24"/>
          <w:szCs w:val="24"/>
          <w:lang w:val="ka-GE"/>
        </w:rPr>
        <w:t>in</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vitro</w:t>
      </w:r>
      <w:proofErr w:type="spellEnd"/>
      <w:r w:rsidRPr="001F34AC">
        <w:rPr>
          <w:rFonts w:ascii="Sylfaen" w:hAnsi="Sylfaen" w:cs="Sylfaen"/>
          <w:bCs/>
          <w:sz w:val="24"/>
          <w:szCs w:val="24"/>
          <w:lang w:val="ka-GE"/>
        </w:rPr>
        <w:t xml:space="preserve"> კვლევებმა (</w:t>
      </w:r>
      <w:proofErr w:type="spellStart"/>
      <w:r w:rsidRPr="00FB0C85">
        <w:rPr>
          <w:rFonts w:ascii="Sylfaen" w:hAnsi="Sylfaen" w:cs="Sylfaen"/>
          <w:bCs/>
          <w:sz w:val="24"/>
          <w:szCs w:val="24"/>
          <w:lang w:val="ka-GE"/>
        </w:rPr>
        <w:t>Boyden</w:t>
      </w:r>
      <w:proofErr w:type="spellEnd"/>
      <w:r w:rsidRPr="001F34AC">
        <w:rPr>
          <w:rFonts w:ascii="Sylfaen" w:hAnsi="Sylfaen" w:cs="Sylfaen"/>
          <w:bCs/>
          <w:sz w:val="24"/>
          <w:szCs w:val="24"/>
          <w:lang w:val="ka-GE"/>
        </w:rPr>
        <w:t xml:space="preserve"> საკნებში და უჯრედული შრის მეთოდით) აჩვენა, რომ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თრგუნავს </w:t>
      </w:r>
      <w:proofErr w:type="spellStart"/>
      <w:r w:rsidRPr="001F34AC">
        <w:rPr>
          <w:rFonts w:ascii="Sylfaen" w:hAnsi="Sylfaen" w:cs="Sylfaen"/>
          <w:bCs/>
          <w:sz w:val="24"/>
          <w:szCs w:val="24"/>
          <w:lang w:val="ka-GE"/>
        </w:rPr>
        <w:t>ეოტაქსინით</w:t>
      </w:r>
      <w:proofErr w:type="spellEnd"/>
      <w:r w:rsidRPr="001F34AC">
        <w:rPr>
          <w:rFonts w:ascii="Sylfaen" w:hAnsi="Sylfaen" w:cs="Sylfaen"/>
          <w:bCs/>
          <w:sz w:val="24"/>
          <w:szCs w:val="24"/>
          <w:lang w:val="ka-GE"/>
        </w:rPr>
        <w:t xml:space="preserve"> გამოწვეული </w:t>
      </w:r>
      <w:proofErr w:type="spellStart"/>
      <w:r w:rsidRPr="001F34AC">
        <w:rPr>
          <w:rFonts w:ascii="Sylfaen" w:hAnsi="Sylfaen" w:cs="Sylfaen"/>
          <w:bCs/>
          <w:sz w:val="24"/>
          <w:szCs w:val="24"/>
          <w:lang w:val="ka-GE"/>
        </w:rPr>
        <w:t>ეოზინოფილების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ტრანსენდოთელიალურ</w:t>
      </w:r>
      <w:proofErr w:type="spellEnd"/>
      <w:r w:rsidRPr="001F34AC">
        <w:rPr>
          <w:rFonts w:ascii="Sylfaen" w:hAnsi="Sylfaen" w:cs="Sylfaen"/>
          <w:bCs/>
          <w:sz w:val="24"/>
          <w:szCs w:val="24"/>
          <w:lang w:val="ka-GE"/>
        </w:rPr>
        <w:t xml:space="preserve"> მიგრაციას, როგორც კანის, ასევე ფილტვების უჯრედებიდან. </w:t>
      </w:r>
      <w:proofErr w:type="spellStart"/>
      <w:r w:rsidRPr="001F34AC">
        <w:rPr>
          <w:rFonts w:ascii="Sylfaen" w:hAnsi="Sylfaen" w:cs="Sylfaen"/>
          <w:bCs/>
          <w:sz w:val="24"/>
          <w:szCs w:val="24"/>
          <w:lang w:val="ka-GE"/>
        </w:rPr>
        <w:t>ფარმაკოდინამიურმა</w:t>
      </w:r>
      <w:proofErr w:type="spellEnd"/>
      <w:r w:rsidRPr="001F34AC">
        <w:rPr>
          <w:rFonts w:ascii="Sylfaen" w:hAnsi="Sylfaen" w:cs="Sylfaen"/>
          <w:bCs/>
          <w:sz w:val="24"/>
          <w:szCs w:val="24"/>
          <w:lang w:val="ka-GE"/>
        </w:rPr>
        <w:t xml:space="preserve"> ექსპერიმენტმა </w:t>
      </w:r>
      <w:proofErr w:type="spellStart"/>
      <w:r w:rsidRPr="001F34AC">
        <w:rPr>
          <w:rFonts w:ascii="Sylfaen" w:hAnsi="Sylfaen" w:cs="Sylfaen"/>
          <w:bCs/>
          <w:sz w:val="24"/>
          <w:szCs w:val="24"/>
          <w:lang w:val="ka-GE"/>
        </w:rPr>
        <w:t>in</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vivo</w:t>
      </w:r>
      <w:proofErr w:type="spellEnd"/>
      <w:r w:rsidRPr="001F34AC">
        <w:rPr>
          <w:rFonts w:ascii="Sylfaen" w:hAnsi="Sylfaen" w:cs="Sylfaen"/>
          <w:bCs/>
          <w:sz w:val="24"/>
          <w:szCs w:val="24"/>
          <w:lang w:val="ka-GE"/>
        </w:rPr>
        <w:t xml:space="preserve">  (კანის საკნის მეთოდი) 14 ზრდასრულ პაციენტში გამოავლინა, რომ 5მგ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პლაცებოსთან</w:t>
      </w:r>
      <w:proofErr w:type="spellEnd"/>
      <w:r w:rsidRPr="001F34AC">
        <w:rPr>
          <w:rFonts w:ascii="Sylfaen" w:hAnsi="Sylfaen" w:cs="Sylfaen"/>
          <w:bCs/>
          <w:sz w:val="24"/>
          <w:szCs w:val="24"/>
          <w:lang w:val="ka-GE"/>
        </w:rPr>
        <w:t xml:space="preserve"> შედარებით, ყვავილის მტვერზე იწვევს 3 ძირითად </w:t>
      </w:r>
      <w:proofErr w:type="spellStart"/>
      <w:r w:rsidRPr="001F34AC">
        <w:rPr>
          <w:rFonts w:ascii="Sylfaen" w:hAnsi="Sylfaen" w:cs="Sylfaen"/>
          <w:bCs/>
          <w:sz w:val="24"/>
          <w:szCs w:val="24"/>
          <w:lang w:val="ka-GE"/>
        </w:rPr>
        <w:t>მაინჰიბირებელ</w:t>
      </w:r>
      <w:proofErr w:type="spellEnd"/>
      <w:r w:rsidRPr="001F34AC">
        <w:rPr>
          <w:rFonts w:ascii="Sylfaen" w:hAnsi="Sylfaen" w:cs="Sylfaen"/>
          <w:bCs/>
          <w:sz w:val="24"/>
          <w:szCs w:val="24"/>
          <w:lang w:val="ka-GE"/>
        </w:rPr>
        <w:t xml:space="preserve"> ეფექტს პირველი 6 საათის განმავლობაში: VCAM -1 გამოთავისუფლების დათრგუნვა, სისხლძარღვთა გამტარობის მოდულაცია და </w:t>
      </w:r>
      <w:proofErr w:type="spellStart"/>
      <w:r w:rsidRPr="001F34AC">
        <w:rPr>
          <w:rFonts w:ascii="Sylfaen" w:hAnsi="Sylfaen" w:cs="Sylfaen"/>
          <w:bCs/>
          <w:sz w:val="24"/>
          <w:szCs w:val="24"/>
          <w:lang w:val="ka-GE"/>
        </w:rPr>
        <w:t>ეოზინოფილების</w:t>
      </w:r>
      <w:proofErr w:type="spellEnd"/>
      <w:r w:rsidRPr="001F34AC">
        <w:rPr>
          <w:rFonts w:ascii="Sylfaen" w:hAnsi="Sylfaen" w:cs="Sylfaen"/>
          <w:bCs/>
          <w:sz w:val="24"/>
          <w:szCs w:val="24"/>
          <w:lang w:val="ka-GE"/>
        </w:rPr>
        <w:t xml:space="preserve"> ინფილტრაციის შემცირება. </w:t>
      </w:r>
    </w:p>
    <w:p w14:paraId="7F52BC31" w14:textId="77777777" w:rsidR="00A2344B" w:rsidRPr="001F34AC" w:rsidRDefault="00D83802" w:rsidP="003243F4">
      <w:pPr>
        <w:spacing w:after="0"/>
        <w:ind w:left="-900" w:right="-211"/>
        <w:jc w:val="both"/>
        <w:rPr>
          <w:rFonts w:ascii="Sylfaen" w:hAnsi="Sylfaen" w:cs="Sylfaen"/>
          <w:sz w:val="24"/>
          <w:szCs w:val="24"/>
          <w:u w:val="single"/>
          <w:lang w:val="ka-GE"/>
        </w:rPr>
      </w:pPr>
      <w:r w:rsidRPr="001F34AC">
        <w:rPr>
          <w:rFonts w:ascii="Sylfaen" w:hAnsi="Sylfaen" w:cs="Sylfaen"/>
          <w:bCs/>
          <w:sz w:val="24"/>
          <w:szCs w:val="24"/>
          <w:u w:val="single"/>
          <w:lang w:val="ka-GE"/>
        </w:rPr>
        <w:t>კლინიკური ეფექტურობა და უსაფრთხოება:</w:t>
      </w:r>
      <w:r w:rsidR="00A2344B" w:rsidRPr="001F34AC">
        <w:rPr>
          <w:rFonts w:ascii="Sylfaen" w:hAnsi="Sylfaen" w:cs="Sylfaen"/>
          <w:sz w:val="24"/>
          <w:szCs w:val="24"/>
          <w:u w:val="single"/>
          <w:lang w:val="ka-GE"/>
        </w:rPr>
        <w:t xml:space="preserve">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ეფექტურობა და უსაფრთხოება დადასტურებულია რამდენიმე ორმაგად ბრმა, პლაცებო-კონტროლირებად კლინიკურ კვლევაში, რომელიც ჩატარდა სეზონური ალერგიული რინიტის, </w:t>
      </w:r>
      <w:proofErr w:type="spellStart"/>
      <w:r w:rsidRPr="001F34AC">
        <w:rPr>
          <w:rFonts w:ascii="Sylfaen" w:hAnsi="Sylfaen" w:cs="Sylfaen"/>
          <w:bCs/>
          <w:sz w:val="24"/>
          <w:szCs w:val="24"/>
          <w:lang w:val="ka-GE"/>
        </w:rPr>
        <w:t>პერენიალური</w:t>
      </w:r>
      <w:proofErr w:type="spellEnd"/>
      <w:r w:rsidRPr="001F34AC">
        <w:rPr>
          <w:rFonts w:ascii="Sylfaen" w:hAnsi="Sylfaen" w:cs="Sylfaen"/>
          <w:bCs/>
          <w:sz w:val="24"/>
          <w:szCs w:val="24"/>
          <w:lang w:val="ka-GE"/>
        </w:rPr>
        <w:t xml:space="preserve"> ალერგიული რინიტის ან </w:t>
      </w:r>
      <w:proofErr w:type="spellStart"/>
      <w:r w:rsidRPr="001F34AC">
        <w:rPr>
          <w:rFonts w:ascii="Sylfaen" w:hAnsi="Sylfaen" w:cs="Sylfaen"/>
          <w:bCs/>
          <w:sz w:val="24"/>
          <w:szCs w:val="24"/>
          <w:lang w:val="ka-GE"/>
        </w:rPr>
        <w:t>პერსისტენტული</w:t>
      </w:r>
      <w:proofErr w:type="spellEnd"/>
      <w:r w:rsidRPr="001F34AC">
        <w:rPr>
          <w:rFonts w:ascii="Sylfaen" w:hAnsi="Sylfaen" w:cs="Sylfaen"/>
          <w:bCs/>
          <w:sz w:val="24"/>
          <w:szCs w:val="24"/>
          <w:lang w:val="ka-GE"/>
        </w:rPr>
        <w:t xml:space="preserve"> ალერგიული რინიტის მქონე ზრდასრულ პაციენტებში. ზოგიერთმა კვლევამ აჩვენა, რომ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მნიშვნელოვნად აუმჯობესებს ალერგიული რინიტის სიმპტომებს, მათ შორის ცხვირის გაჭედვას. 6-თვიანმა კლინიკურმა კვლევამ, რომელშიც მონაწილეობდა 551 ზრდასრული პაციენტი (მათ შორის 276 პაციენტი  მკურნალობდა </w:t>
      </w:r>
      <w:proofErr w:type="spellStart"/>
      <w:r w:rsidRPr="001F34AC">
        <w:rPr>
          <w:rFonts w:ascii="Sylfaen" w:hAnsi="Sylfaen" w:cs="Sylfaen"/>
          <w:bCs/>
          <w:sz w:val="24"/>
          <w:szCs w:val="24"/>
          <w:lang w:val="ka-GE"/>
        </w:rPr>
        <w:t>ლევოცეტირიზინით</w:t>
      </w:r>
      <w:proofErr w:type="spellEnd"/>
      <w:r w:rsidRPr="001F34AC">
        <w:rPr>
          <w:rFonts w:ascii="Sylfaen" w:hAnsi="Sylfaen" w:cs="Sylfaen"/>
          <w:bCs/>
          <w:sz w:val="24"/>
          <w:szCs w:val="24"/>
          <w:lang w:val="ka-GE"/>
        </w:rPr>
        <w:t xml:space="preserve">), რომლებსაც აღენიშნებოდათ </w:t>
      </w:r>
      <w:proofErr w:type="spellStart"/>
      <w:r w:rsidRPr="001F34AC">
        <w:rPr>
          <w:rFonts w:ascii="Sylfaen" w:hAnsi="Sylfaen" w:cs="Sylfaen"/>
          <w:bCs/>
          <w:sz w:val="24"/>
          <w:szCs w:val="24"/>
          <w:lang w:val="ka-GE"/>
        </w:rPr>
        <w:t>პერსისტენტული</w:t>
      </w:r>
      <w:proofErr w:type="spellEnd"/>
      <w:r w:rsidRPr="001F34AC">
        <w:rPr>
          <w:rFonts w:ascii="Sylfaen" w:hAnsi="Sylfaen" w:cs="Sylfaen"/>
          <w:bCs/>
          <w:sz w:val="24"/>
          <w:szCs w:val="24"/>
          <w:lang w:val="ka-GE"/>
        </w:rPr>
        <w:t xml:space="preserve"> ალერგიული რინიტი (სიმპტომები  გრძელდება კვირაში 4 დღეს ან 4 კვირაზე მეტი პერიოდით) და რომლებიც მგრძნობიარენი იყვნენ ოთახის მტვრის ტკიპებისა და ბალახის მტვრის მიმართ, აჩვენა, რომ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5მგ დოზით კლინიკურად და სტატისტიკურად მნიშვნელოვნად უფრო ეფექტური იყო, ვიდრე პლაცებო, ალერგიული რინიტის სიმპტომების საერთო რაოდენობის შემცირების მხრივ კვლევის მთელი პერიოდის განმავლობაში, </w:t>
      </w:r>
      <w:proofErr w:type="spellStart"/>
      <w:r w:rsidRPr="001F34AC">
        <w:rPr>
          <w:rFonts w:ascii="Sylfaen" w:hAnsi="Sylfaen" w:cs="Sylfaen"/>
          <w:bCs/>
          <w:sz w:val="24"/>
          <w:szCs w:val="24"/>
          <w:lang w:val="ka-GE"/>
        </w:rPr>
        <w:t>ტაქიფილაქსიის</w:t>
      </w:r>
      <w:proofErr w:type="spellEnd"/>
      <w:r w:rsidRPr="001F34AC">
        <w:rPr>
          <w:rFonts w:ascii="Sylfaen" w:hAnsi="Sylfaen" w:cs="Sylfaen"/>
          <w:bCs/>
          <w:sz w:val="24"/>
          <w:szCs w:val="24"/>
          <w:lang w:val="ka-GE"/>
        </w:rPr>
        <w:t xml:space="preserve"> გარეშე. კვლევის მთელი პერიოდის განმავლობაში, </w:t>
      </w:r>
      <w:proofErr w:type="spellStart"/>
      <w:r w:rsidRPr="001F34AC">
        <w:rPr>
          <w:rFonts w:ascii="Sylfaen" w:hAnsi="Sylfaen" w:cs="Sylfaen"/>
          <w:bCs/>
          <w:sz w:val="24"/>
          <w:szCs w:val="24"/>
          <w:lang w:val="ka-GE"/>
        </w:rPr>
        <w:t>ლევოცეტირიზინმა</w:t>
      </w:r>
      <w:proofErr w:type="spellEnd"/>
      <w:r w:rsidRPr="001F34AC">
        <w:rPr>
          <w:rFonts w:ascii="Sylfaen" w:hAnsi="Sylfaen" w:cs="Sylfaen"/>
          <w:bCs/>
          <w:sz w:val="24"/>
          <w:szCs w:val="24"/>
          <w:lang w:val="ka-GE"/>
        </w:rPr>
        <w:t xml:space="preserve"> მნიშვნელოვნად გააუმჯობესა პაციენტების ცხოვრების ხარისხი.</w:t>
      </w:r>
      <w:r w:rsidR="00A2344B" w:rsidRPr="001F34AC">
        <w:rPr>
          <w:rFonts w:ascii="Sylfaen" w:hAnsi="Sylfaen" w:cs="Sylfaen"/>
          <w:sz w:val="24"/>
          <w:szCs w:val="24"/>
          <w:lang w:val="ka-GE"/>
        </w:rPr>
        <w:t xml:space="preserve"> </w:t>
      </w:r>
      <w:r w:rsidRPr="001F34AC">
        <w:rPr>
          <w:rFonts w:ascii="Sylfaen" w:hAnsi="Sylfaen" w:cs="Sylfaen"/>
          <w:bCs/>
          <w:sz w:val="24"/>
          <w:szCs w:val="24"/>
          <w:lang w:val="ka-GE"/>
        </w:rPr>
        <w:t xml:space="preserve">პლაცებო-კონტროლირებად კლინიკურ კვლევაში, რომელშიც მონაწილეობდა ქრონიკული </w:t>
      </w:r>
      <w:proofErr w:type="spellStart"/>
      <w:r w:rsidRPr="001F34AC">
        <w:rPr>
          <w:rFonts w:ascii="Sylfaen" w:hAnsi="Sylfaen" w:cs="Sylfaen"/>
          <w:bCs/>
          <w:sz w:val="24"/>
          <w:szCs w:val="24"/>
          <w:lang w:val="ka-GE"/>
        </w:rPr>
        <w:t>იდიოპათიური</w:t>
      </w:r>
      <w:proofErr w:type="spellEnd"/>
      <w:r w:rsidRPr="001F34AC">
        <w:rPr>
          <w:rFonts w:ascii="Sylfaen" w:hAnsi="Sylfaen" w:cs="Sylfaen"/>
          <w:bCs/>
          <w:sz w:val="24"/>
          <w:szCs w:val="24"/>
          <w:lang w:val="ka-GE"/>
        </w:rPr>
        <w:t xml:space="preserve"> ჭინჭრის ციებით (CIU) დაავადებული 166 პაციენტი, 85 პაციენტი ღებულობდა პლაცებოს, ხოლო 81 პაციენტი - </w:t>
      </w:r>
      <w:proofErr w:type="spellStart"/>
      <w:r w:rsidRPr="001F34AC">
        <w:rPr>
          <w:rFonts w:ascii="Sylfaen" w:hAnsi="Sylfaen" w:cs="Sylfaen"/>
          <w:bCs/>
          <w:sz w:val="24"/>
          <w:szCs w:val="24"/>
          <w:lang w:val="ka-GE"/>
        </w:rPr>
        <w:t>ლევოცეტირიზინს</w:t>
      </w:r>
      <w:proofErr w:type="spellEnd"/>
      <w:r w:rsidRPr="001F34AC">
        <w:rPr>
          <w:rFonts w:ascii="Sylfaen" w:hAnsi="Sylfaen" w:cs="Sylfaen"/>
          <w:bCs/>
          <w:sz w:val="24"/>
          <w:szCs w:val="24"/>
          <w:lang w:val="ka-GE"/>
        </w:rPr>
        <w:t xml:space="preserve"> 5მგ დღეში ერთხელ ექვსი კვირის განმავლობაში. </w:t>
      </w:r>
      <w:r w:rsidR="00A2344B" w:rsidRPr="001F34AC">
        <w:rPr>
          <w:rFonts w:ascii="Sylfaen" w:hAnsi="Sylfaen" w:cs="Sylfaen"/>
          <w:sz w:val="24"/>
          <w:szCs w:val="24"/>
          <w:u w:val="single"/>
          <w:lang w:val="ka-GE"/>
        </w:rPr>
        <w:t xml:space="preserve"> </w:t>
      </w:r>
      <w:proofErr w:type="spellStart"/>
      <w:r w:rsidRPr="001F34AC">
        <w:rPr>
          <w:rFonts w:ascii="Sylfaen" w:hAnsi="Sylfaen" w:cs="Sylfaen"/>
          <w:bCs/>
          <w:sz w:val="24"/>
          <w:szCs w:val="24"/>
          <w:lang w:val="ka-GE"/>
        </w:rPr>
        <w:t>ლევოცეტირიზინით</w:t>
      </w:r>
      <w:proofErr w:type="spellEnd"/>
      <w:r w:rsidRPr="001F34AC">
        <w:rPr>
          <w:rFonts w:ascii="Sylfaen" w:hAnsi="Sylfaen" w:cs="Sylfaen"/>
          <w:bCs/>
          <w:sz w:val="24"/>
          <w:szCs w:val="24"/>
          <w:lang w:val="ka-GE"/>
        </w:rPr>
        <w:t xml:space="preserve"> მკურნალობამ გამოიწვია ქავილის სიმძიმის მნიშვნელოვანი შემცირება პირველი კვირის განმავლობაში და მკურნალობის მთელი პერიოდის განმავლობაში, </w:t>
      </w:r>
      <w:proofErr w:type="spellStart"/>
      <w:r w:rsidRPr="001F34AC">
        <w:rPr>
          <w:rFonts w:ascii="Sylfaen" w:hAnsi="Sylfaen" w:cs="Sylfaen"/>
          <w:bCs/>
          <w:sz w:val="24"/>
          <w:szCs w:val="24"/>
          <w:lang w:val="ka-GE"/>
        </w:rPr>
        <w:lastRenderedPageBreak/>
        <w:t>პლაცებოსთან</w:t>
      </w:r>
      <w:proofErr w:type="spellEnd"/>
      <w:r w:rsidRPr="001F34AC">
        <w:rPr>
          <w:rFonts w:ascii="Sylfaen" w:hAnsi="Sylfaen" w:cs="Sylfaen"/>
          <w:bCs/>
          <w:sz w:val="24"/>
          <w:szCs w:val="24"/>
          <w:lang w:val="ka-GE"/>
        </w:rPr>
        <w:t xml:space="preserve"> შედარებით. </w:t>
      </w:r>
      <w:proofErr w:type="spellStart"/>
      <w:r w:rsidRPr="001F34AC">
        <w:rPr>
          <w:rFonts w:ascii="Sylfaen" w:hAnsi="Sylfaen" w:cs="Sylfaen"/>
          <w:bCs/>
          <w:sz w:val="24"/>
          <w:szCs w:val="24"/>
          <w:lang w:val="ka-GE"/>
        </w:rPr>
        <w:t>ლევოცეტირიზინმა</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პლაცებოსთან</w:t>
      </w:r>
      <w:proofErr w:type="spellEnd"/>
      <w:r w:rsidRPr="001F34AC">
        <w:rPr>
          <w:rFonts w:ascii="Sylfaen" w:hAnsi="Sylfaen" w:cs="Sylfaen"/>
          <w:bCs/>
          <w:sz w:val="24"/>
          <w:szCs w:val="24"/>
          <w:lang w:val="ka-GE"/>
        </w:rPr>
        <w:t xml:space="preserve"> შედარებით, ასევე გამოიწვია ჯანმრთელობასთან დაკავშირებული ცხოვრების ხარისხის მნიშვნელოვანი გაუმჯობესება, რაც შეფასდა </w:t>
      </w:r>
      <w:proofErr w:type="spellStart"/>
      <w:r w:rsidRPr="001F34AC">
        <w:rPr>
          <w:rFonts w:ascii="Sylfaen" w:hAnsi="Sylfaen" w:cs="Sylfaen"/>
          <w:bCs/>
          <w:sz w:val="24"/>
          <w:szCs w:val="24"/>
          <w:lang w:val="ka-GE"/>
        </w:rPr>
        <w:t>დერმატოლოგიური</w:t>
      </w:r>
      <w:proofErr w:type="spellEnd"/>
      <w:r w:rsidRPr="001F34AC">
        <w:rPr>
          <w:rFonts w:ascii="Sylfaen" w:hAnsi="Sylfaen" w:cs="Sylfaen"/>
          <w:bCs/>
          <w:sz w:val="24"/>
          <w:szCs w:val="24"/>
          <w:lang w:val="ka-GE"/>
        </w:rPr>
        <w:t xml:space="preserve"> ცხოვრების ხარისხის ინდექსით (DLQI). ჭინჭრის ციების კლასიკური მოდელის სახით, ხდებოდა ქრონიკული </w:t>
      </w:r>
      <w:proofErr w:type="spellStart"/>
      <w:r w:rsidRPr="001F34AC">
        <w:rPr>
          <w:rFonts w:ascii="Sylfaen" w:hAnsi="Sylfaen" w:cs="Sylfaen"/>
          <w:bCs/>
          <w:sz w:val="24"/>
          <w:szCs w:val="24"/>
          <w:lang w:val="ka-GE"/>
        </w:rPr>
        <w:t>იდიოპათიური</w:t>
      </w:r>
      <w:proofErr w:type="spellEnd"/>
      <w:r w:rsidRPr="001F34AC">
        <w:rPr>
          <w:rFonts w:ascii="Sylfaen" w:hAnsi="Sylfaen" w:cs="Sylfaen"/>
          <w:bCs/>
          <w:sz w:val="24"/>
          <w:szCs w:val="24"/>
          <w:lang w:val="ka-GE"/>
        </w:rPr>
        <w:t xml:space="preserve"> ჭინჭრის ციების შესწავლა. იმის გამო, რომ ჰისტამინის გამოყოფა წარმოადგენს მიზეზობრივ ფაქტორს ჭინჭრის ციების ყველა დაავადებაში, მოსალოდნელია, რომ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ეფექტიანი საშუალება იქნება ჭინჭრის ციების სხვა სახეობების სიმპტომების </w:t>
      </w:r>
      <w:proofErr w:type="spellStart"/>
      <w:r w:rsidRPr="001F34AC">
        <w:rPr>
          <w:rFonts w:ascii="Sylfaen" w:hAnsi="Sylfaen" w:cs="Sylfaen"/>
          <w:bCs/>
          <w:sz w:val="24"/>
          <w:szCs w:val="24"/>
          <w:lang w:val="ka-GE"/>
        </w:rPr>
        <w:t>კუპირებაში</w:t>
      </w:r>
      <w:proofErr w:type="spellEnd"/>
      <w:r w:rsidRPr="001F34AC">
        <w:rPr>
          <w:rFonts w:ascii="Sylfaen" w:hAnsi="Sylfaen" w:cs="Sylfaen"/>
          <w:bCs/>
          <w:sz w:val="24"/>
          <w:szCs w:val="24"/>
          <w:lang w:val="ka-GE"/>
        </w:rPr>
        <w:t xml:space="preserve">, მათ შორის ქრონიკული </w:t>
      </w:r>
      <w:proofErr w:type="spellStart"/>
      <w:r w:rsidRPr="001F34AC">
        <w:rPr>
          <w:rFonts w:ascii="Sylfaen" w:hAnsi="Sylfaen" w:cs="Sylfaen"/>
          <w:bCs/>
          <w:sz w:val="24"/>
          <w:szCs w:val="24"/>
          <w:lang w:val="ka-GE"/>
        </w:rPr>
        <w:t>იდიოპათიური</w:t>
      </w:r>
      <w:proofErr w:type="spellEnd"/>
      <w:r w:rsidRPr="001F34AC">
        <w:rPr>
          <w:rFonts w:ascii="Sylfaen" w:hAnsi="Sylfaen" w:cs="Sylfaen"/>
          <w:bCs/>
          <w:sz w:val="24"/>
          <w:szCs w:val="24"/>
          <w:lang w:val="ka-GE"/>
        </w:rPr>
        <w:t xml:space="preserve"> ჭინჭრის ციებისას.</w:t>
      </w:r>
      <w:r w:rsidR="00A2344B" w:rsidRPr="001F34AC">
        <w:rPr>
          <w:rFonts w:ascii="Sylfaen" w:hAnsi="Sylfaen" w:cs="Sylfaen"/>
          <w:sz w:val="24"/>
          <w:szCs w:val="24"/>
          <w:lang w:val="ka-GE"/>
        </w:rPr>
        <w:t xml:space="preserve"> </w:t>
      </w:r>
      <w:r w:rsidRPr="001F34AC">
        <w:rPr>
          <w:rFonts w:ascii="Sylfaen" w:hAnsi="Sylfaen" w:cs="Sylfaen"/>
          <w:bCs/>
          <w:sz w:val="24"/>
          <w:szCs w:val="24"/>
          <w:lang w:val="ka-GE"/>
        </w:rPr>
        <w:t xml:space="preserve">ელექტროკარდიოგრამამ არ გამოავლინა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მნიშვნელოვანი გავლენა QT ინტერვალზე.</w:t>
      </w:r>
    </w:p>
    <w:p w14:paraId="78543894" w14:textId="77777777" w:rsidR="00A2344B" w:rsidRPr="001F34AC" w:rsidRDefault="00D83802" w:rsidP="003243F4">
      <w:pPr>
        <w:spacing w:after="0"/>
        <w:ind w:left="-900" w:right="-211"/>
        <w:jc w:val="both"/>
        <w:rPr>
          <w:rFonts w:ascii="Sylfaen" w:hAnsi="Sylfaen" w:cs="Sylfaen"/>
          <w:sz w:val="24"/>
          <w:szCs w:val="24"/>
          <w:u w:val="single"/>
          <w:lang w:val="ka-GE"/>
        </w:rPr>
      </w:pPr>
      <w:r w:rsidRPr="001F34AC">
        <w:rPr>
          <w:rFonts w:ascii="Sylfaen" w:hAnsi="Sylfaen" w:cs="Sylfaen"/>
          <w:bCs/>
          <w:sz w:val="24"/>
          <w:szCs w:val="24"/>
          <w:u w:val="single"/>
          <w:lang w:val="ka-GE"/>
        </w:rPr>
        <w:t>ბავშვები:</w:t>
      </w:r>
      <w:r w:rsidR="00A2344B" w:rsidRPr="001F34AC">
        <w:rPr>
          <w:rFonts w:ascii="Sylfaen" w:hAnsi="Sylfaen" w:cs="Sylfaen"/>
          <w:sz w:val="24"/>
          <w:szCs w:val="24"/>
          <w:u w:val="single"/>
          <w:lang w:val="ka-GE"/>
        </w:rPr>
        <w:t xml:space="preserve">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ტაბლეტების უსაფრთხოება და ეფექტურობა ბავშვებისთვის შესწავლილი იქნა ორ პლაცებო-კონტროლირებად კლინიკურ კვლევაში, რომელშიც მონაწილეობდნენ 6-დან 12 წლამდე ასაკის პაციენტები, შესაბამისად, სეზონური და </w:t>
      </w:r>
      <w:proofErr w:type="spellStart"/>
      <w:r w:rsidRPr="001F34AC">
        <w:rPr>
          <w:rFonts w:ascii="Sylfaen" w:hAnsi="Sylfaen" w:cs="Sylfaen"/>
          <w:bCs/>
          <w:sz w:val="24"/>
          <w:szCs w:val="24"/>
          <w:lang w:val="ka-GE"/>
        </w:rPr>
        <w:t>პერენიალური</w:t>
      </w:r>
      <w:proofErr w:type="spellEnd"/>
      <w:r w:rsidRPr="001F34AC">
        <w:rPr>
          <w:rFonts w:ascii="Sylfaen" w:hAnsi="Sylfaen" w:cs="Sylfaen"/>
          <w:bCs/>
          <w:sz w:val="24"/>
          <w:szCs w:val="24"/>
          <w:lang w:val="ka-GE"/>
        </w:rPr>
        <w:t xml:space="preserve"> ალერგიული რინიტით. ორივე კვლევაში </w:t>
      </w:r>
      <w:proofErr w:type="spellStart"/>
      <w:r w:rsidRPr="001F34AC">
        <w:rPr>
          <w:rFonts w:ascii="Sylfaen" w:hAnsi="Sylfaen" w:cs="Sylfaen"/>
          <w:bCs/>
          <w:sz w:val="24"/>
          <w:szCs w:val="24"/>
          <w:lang w:val="ka-GE"/>
        </w:rPr>
        <w:t>ლევოცეტირიზინმა</w:t>
      </w:r>
      <w:proofErr w:type="spellEnd"/>
      <w:r w:rsidRPr="001F34AC">
        <w:rPr>
          <w:rFonts w:ascii="Sylfaen" w:hAnsi="Sylfaen" w:cs="Sylfaen"/>
          <w:bCs/>
          <w:sz w:val="24"/>
          <w:szCs w:val="24"/>
          <w:lang w:val="ka-GE"/>
        </w:rPr>
        <w:t xml:space="preserve"> მნიშვნელოვნად გააუმჯობესა სიმპტომები და ჯანმრთელობასთან დაკავშირებული ცხოვრების ხარისხი.</w:t>
      </w:r>
    </w:p>
    <w:p w14:paraId="309BDC94" w14:textId="77777777" w:rsidR="00A2344B" w:rsidRPr="001F34AC" w:rsidRDefault="00A2344B" w:rsidP="003243F4">
      <w:pPr>
        <w:spacing w:after="0"/>
        <w:ind w:left="-900" w:right="-211"/>
        <w:jc w:val="both"/>
        <w:rPr>
          <w:rFonts w:ascii="Sylfaen" w:hAnsi="Sylfaen" w:cs="Sylfaen"/>
          <w:bCs/>
          <w:sz w:val="24"/>
          <w:szCs w:val="24"/>
          <w:lang w:val="ka-GE"/>
        </w:rPr>
      </w:pPr>
      <w:r w:rsidRPr="001F34AC">
        <w:rPr>
          <w:rFonts w:ascii="Sylfaen" w:hAnsi="Sylfaen" w:cs="Sylfaen"/>
          <w:bCs/>
          <w:sz w:val="24"/>
          <w:szCs w:val="24"/>
          <w:lang w:val="ka-GE"/>
        </w:rPr>
        <w:t>6</w:t>
      </w:r>
      <w:r w:rsidR="00D83802" w:rsidRPr="001F34AC">
        <w:rPr>
          <w:rFonts w:ascii="Sylfaen" w:hAnsi="Sylfaen" w:cs="Sylfaen"/>
          <w:bCs/>
          <w:sz w:val="24"/>
          <w:szCs w:val="24"/>
          <w:lang w:val="ka-GE"/>
        </w:rPr>
        <w:t>წლამდე ასაკის ბავშვებში პრეპარატის გამოყენების კლინიკური უსაფრთხოება დადგინდა რამდენიმე მოკლევადიანი და გრძელვადიანი თერაპიული კვლევის შედეგად:</w:t>
      </w:r>
    </w:p>
    <w:p w14:paraId="10921874" w14:textId="77777777" w:rsidR="00A2344B" w:rsidRPr="001F34AC" w:rsidRDefault="00D83802" w:rsidP="003243F4">
      <w:pPr>
        <w:pStyle w:val="ListParagraph"/>
        <w:numPr>
          <w:ilvl w:val="0"/>
          <w:numId w:val="19"/>
        </w:numPr>
        <w:spacing w:after="0" w:line="276" w:lineRule="auto"/>
        <w:ind w:right="-211"/>
        <w:jc w:val="both"/>
        <w:rPr>
          <w:rFonts w:ascii="Sylfaen" w:hAnsi="Sylfaen" w:cs="Sylfaen"/>
          <w:sz w:val="24"/>
          <w:szCs w:val="24"/>
          <w:u w:val="single"/>
          <w:lang w:val="ka-GE"/>
        </w:rPr>
      </w:pPr>
      <w:r w:rsidRPr="001F34AC">
        <w:rPr>
          <w:rFonts w:ascii="Sylfaen" w:hAnsi="Sylfaen" w:cs="Sylfaen"/>
          <w:bCs/>
          <w:sz w:val="24"/>
          <w:szCs w:val="24"/>
          <w:lang w:val="ka-GE"/>
        </w:rPr>
        <w:t xml:space="preserve">ერთი კლინიკური კვლევა, რომლის ფარგლებშიც ალერგიული რინიტის მქონე 2-დან 6 წლამდე ასაკის 29 ბავშვი იღებდა </w:t>
      </w:r>
      <w:proofErr w:type="spellStart"/>
      <w:r w:rsidRPr="001F34AC">
        <w:rPr>
          <w:rFonts w:ascii="Sylfaen" w:hAnsi="Sylfaen" w:cs="Sylfaen"/>
          <w:bCs/>
          <w:sz w:val="24"/>
          <w:szCs w:val="24"/>
          <w:lang w:val="ka-GE"/>
        </w:rPr>
        <w:t>ლევოცეტირიზინს</w:t>
      </w:r>
      <w:proofErr w:type="spellEnd"/>
      <w:r w:rsidRPr="001F34AC">
        <w:rPr>
          <w:rFonts w:ascii="Sylfaen" w:hAnsi="Sylfaen" w:cs="Sylfaen"/>
          <w:bCs/>
          <w:sz w:val="24"/>
          <w:szCs w:val="24"/>
          <w:lang w:val="ka-GE"/>
        </w:rPr>
        <w:t xml:space="preserve"> 1.25 </w:t>
      </w:r>
      <w:proofErr w:type="spellStart"/>
      <w:r w:rsidRPr="001F34AC">
        <w:rPr>
          <w:rFonts w:ascii="Sylfaen" w:hAnsi="Sylfaen" w:cs="Sylfaen"/>
          <w:bCs/>
          <w:sz w:val="24"/>
          <w:szCs w:val="24"/>
          <w:lang w:val="ka-GE"/>
        </w:rPr>
        <w:t>მგ</w:t>
      </w:r>
      <w:proofErr w:type="spellEnd"/>
      <w:r w:rsidRPr="001F34AC">
        <w:rPr>
          <w:rFonts w:ascii="Sylfaen" w:hAnsi="Sylfaen" w:cs="Sylfaen"/>
          <w:bCs/>
          <w:sz w:val="24"/>
          <w:szCs w:val="24"/>
          <w:lang w:val="ka-GE"/>
        </w:rPr>
        <w:t xml:space="preserve"> დოზით დღეში ორჯერ 4 კვირის განმავლობაში.</w:t>
      </w:r>
    </w:p>
    <w:p w14:paraId="4DAAC9B3" w14:textId="77777777" w:rsidR="00A2344B" w:rsidRPr="001F34AC" w:rsidRDefault="00D83802" w:rsidP="003243F4">
      <w:pPr>
        <w:pStyle w:val="ListParagraph"/>
        <w:numPr>
          <w:ilvl w:val="0"/>
          <w:numId w:val="19"/>
        </w:numPr>
        <w:spacing w:after="0" w:line="276" w:lineRule="auto"/>
        <w:ind w:right="-211"/>
        <w:jc w:val="both"/>
        <w:rPr>
          <w:rFonts w:ascii="Sylfaen" w:hAnsi="Sylfaen" w:cs="Sylfaen"/>
          <w:sz w:val="24"/>
          <w:szCs w:val="24"/>
          <w:u w:val="single"/>
          <w:lang w:val="ka-GE"/>
        </w:rPr>
      </w:pPr>
      <w:r w:rsidRPr="001F34AC">
        <w:rPr>
          <w:rFonts w:ascii="Sylfaen" w:hAnsi="Sylfaen" w:cs="Sylfaen"/>
          <w:bCs/>
          <w:sz w:val="24"/>
          <w:szCs w:val="24"/>
          <w:lang w:val="ka-GE"/>
        </w:rPr>
        <w:t xml:space="preserve">ერთი კლინიკური კვლევა, რომლის ფარგლებშიც ალერგიული რინიტის ან ქრონიკული </w:t>
      </w:r>
      <w:proofErr w:type="spellStart"/>
      <w:r w:rsidRPr="001F34AC">
        <w:rPr>
          <w:rFonts w:ascii="Sylfaen" w:hAnsi="Sylfaen" w:cs="Sylfaen"/>
          <w:bCs/>
          <w:sz w:val="24"/>
          <w:szCs w:val="24"/>
          <w:lang w:val="ka-GE"/>
        </w:rPr>
        <w:t>იდიოპათიური</w:t>
      </w:r>
      <w:proofErr w:type="spellEnd"/>
      <w:r w:rsidRPr="001F34AC">
        <w:rPr>
          <w:rFonts w:ascii="Sylfaen" w:hAnsi="Sylfaen" w:cs="Sylfaen"/>
          <w:bCs/>
          <w:sz w:val="24"/>
          <w:szCs w:val="24"/>
          <w:lang w:val="ka-GE"/>
        </w:rPr>
        <w:t xml:space="preserve"> ჭინჭრის ციების მქონე 1-დან 5 წლამდე ასაკის 114 ბავშვი იღებდა </w:t>
      </w:r>
      <w:proofErr w:type="spellStart"/>
      <w:r w:rsidRPr="001F34AC">
        <w:rPr>
          <w:rFonts w:ascii="Sylfaen" w:hAnsi="Sylfaen" w:cs="Sylfaen"/>
          <w:bCs/>
          <w:sz w:val="24"/>
          <w:szCs w:val="24"/>
          <w:lang w:val="ka-GE"/>
        </w:rPr>
        <w:t>ლევოცეტირიზინს</w:t>
      </w:r>
      <w:proofErr w:type="spellEnd"/>
      <w:r w:rsidRPr="001F34AC">
        <w:rPr>
          <w:rFonts w:ascii="Sylfaen" w:hAnsi="Sylfaen" w:cs="Sylfaen"/>
          <w:bCs/>
          <w:sz w:val="24"/>
          <w:szCs w:val="24"/>
          <w:lang w:val="ka-GE"/>
        </w:rPr>
        <w:t xml:space="preserve"> 1.25 </w:t>
      </w:r>
      <w:proofErr w:type="spellStart"/>
      <w:r w:rsidRPr="001F34AC">
        <w:rPr>
          <w:rFonts w:ascii="Sylfaen" w:hAnsi="Sylfaen" w:cs="Sylfaen"/>
          <w:bCs/>
          <w:sz w:val="24"/>
          <w:szCs w:val="24"/>
          <w:lang w:val="ka-GE"/>
        </w:rPr>
        <w:t>მგ</w:t>
      </w:r>
      <w:proofErr w:type="spellEnd"/>
      <w:r w:rsidRPr="001F34AC">
        <w:rPr>
          <w:rFonts w:ascii="Sylfaen" w:hAnsi="Sylfaen" w:cs="Sylfaen"/>
          <w:bCs/>
          <w:sz w:val="24"/>
          <w:szCs w:val="24"/>
          <w:lang w:val="ka-GE"/>
        </w:rPr>
        <w:t xml:space="preserve"> დოზით დღეში ორჯერ 2 კვირის განმავლობაში.</w:t>
      </w:r>
    </w:p>
    <w:p w14:paraId="47F33AA0" w14:textId="77777777" w:rsidR="00A2344B" w:rsidRPr="001F34AC" w:rsidRDefault="00D83802" w:rsidP="003243F4">
      <w:pPr>
        <w:pStyle w:val="ListParagraph"/>
        <w:numPr>
          <w:ilvl w:val="0"/>
          <w:numId w:val="19"/>
        </w:numPr>
        <w:spacing w:after="0" w:line="276" w:lineRule="auto"/>
        <w:ind w:right="-211"/>
        <w:jc w:val="both"/>
        <w:rPr>
          <w:rFonts w:ascii="Sylfaen" w:hAnsi="Sylfaen" w:cs="Sylfaen"/>
          <w:sz w:val="24"/>
          <w:szCs w:val="24"/>
          <w:u w:val="single"/>
          <w:lang w:val="ka-GE"/>
        </w:rPr>
      </w:pPr>
      <w:r w:rsidRPr="001F34AC">
        <w:rPr>
          <w:rFonts w:ascii="Sylfaen" w:hAnsi="Sylfaen" w:cs="Sylfaen"/>
          <w:bCs/>
          <w:sz w:val="24"/>
          <w:szCs w:val="24"/>
          <w:lang w:val="ka-GE"/>
        </w:rPr>
        <w:t xml:space="preserve">ერთი კლინიკური კვლევა, რომლის ფარგლებშიც ალერგიული რინიტის ან ქრონიკული </w:t>
      </w:r>
      <w:proofErr w:type="spellStart"/>
      <w:r w:rsidRPr="001F34AC">
        <w:rPr>
          <w:rFonts w:ascii="Sylfaen" w:hAnsi="Sylfaen" w:cs="Sylfaen"/>
          <w:bCs/>
          <w:sz w:val="24"/>
          <w:szCs w:val="24"/>
          <w:lang w:val="ka-GE"/>
        </w:rPr>
        <w:t>იდიოპათიური</w:t>
      </w:r>
      <w:proofErr w:type="spellEnd"/>
      <w:r w:rsidRPr="001F34AC">
        <w:rPr>
          <w:rFonts w:ascii="Sylfaen" w:hAnsi="Sylfaen" w:cs="Sylfaen"/>
          <w:bCs/>
          <w:sz w:val="24"/>
          <w:szCs w:val="24"/>
          <w:lang w:val="ka-GE"/>
        </w:rPr>
        <w:t xml:space="preserve"> ჭინჭრის ციების მქონე 6-დან 11 თვემდე ასაკის 45 ბავშვი იღებდა </w:t>
      </w:r>
      <w:proofErr w:type="spellStart"/>
      <w:r w:rsidRPr="001F34AC">
        <w:rPr>
          <w:rFonts w:ascii="Sylfaen" w:hAnsi="Sylfaen" w:cs="Sylfaen"/>
          <w:bCs/>
          <w:sz w:val="24"/>
          <w:szCs w:val="24"/>
          <w:lang w:val="ka-GE"/>
        </w:rPr>
        <w:t>ლევოცეტირიზინს</w:t>
      </w:r>
      <w:proofErr w:type="spellEnd"/>
      <w:r w:rsidRPr="001F34AC">
        <w:rPr>
          <w:rFonts w:ascii="Sylfaen" w:hAnsi="Sylfaen" w:cs="Sylfaen"/>
          <w:bCs/>
          <w:sz w:val="24"/>
          <w:szCs w:val="24"/>
          <w:lang w:val="ka-GE"/>
        </w:rPr>
        <w:t xml:space="preserve"> 1.25 </w:t>
      </w:r>
      <w:proofErr w:type="spellStart"/>
      <w:r w:rsidRPr="001F34AC">
        <w:rPr>
          <w:rFonts w:ascii="Sylfaen" w:hAnsi="Sylfaen" w:cs="Sylfaen"/>
          <w:bCs/>
          <w:sz w:val="24"/>
          <w:szCs w:val="24"/>
          <w:lang w:val="ka-GE"/>
        </w:rPr>
        <w:t>მგ</w:t>
      </w:r>
      <w:proofErr w:type="spellEnd"/>
      <w:r w:rsidRPr="001F34AC">
        <w:rPr>
          <w:rFonts w:ascii="Sylfaen" w:hAnsi="Sylfaen" w:cs="Sylfaen"/>
          <w:bCs/>
          <w:sz w:val="24"/>
          <w:szCs w:val="24"/>
          <w:lang w:val="ka-GE"/>
        </w:rPr>
        <w:t xml:space="preserve"> დოზით დღეში ერთხელ 2 კვირის განმავლობაში.</w:t>
      </w:r>
    </w:p>
    <w:p w14:paraId="255A5F1F" w14:textId="373A0589" w:rsidR="00D83802" w:rsidRPr="001F34AC" w:rsidRDefault="00D83802" w:rsidP="003243F4">
      <w:pPr>
        <w:pStyle w:val="ListParagraph"/>
        <w:numPr>
          <w:ilvl w:val="0"/>
          <w:numId w:val="19"/>
        </w:numPr>
        <w:spacing w:after="0" w:line="276" w:lineRule="auto"/>
        <w:ind w:right="-211"/>
        <w:jc w:val="both"/>
        <w:rPr>
          <w:rFonts w:ascii="Sylfaen" w:hAnsi="Sylfaen" w:cs="Sylfaen"/>
          <w:sz w:val="24"/>
          <w:szCs w:val="24"/>
          <w:u w:val="single"/>
          <w:lang w:val="ka-GE"/>
        </w:rPr>
      </w:pPr>
      <w:r w:rsidRPr="001F34AC">
        <w:rPr>
          <w:rFonts w:ascii="Sylfaen" w:hAnsi="Sylfaen" w:cs="Sylfaen"/>
          <w:bCs/>
          <w:sz w:val="24"/>
          <w:szCs w:val="24"/>
          <w:lang w:val="ka-GE"/>
        </w:rPr>
        <w:t xml:space="preserve">ერთი გრძელვადიანი (18 თვიანი) კლინიკური კვლევა, რომლის ფარგლებშიც </w:t>
      </w:r>
      <w:proofErr w:type="spellStart"/>
      <w:r w:rsidRPr="001F34AC">
        <w:rPr>
          <w:rFonts w:ascii="Sylfaen" w:hAnsi="Sylfaen" w:cs="Sylfaen"/>
          <w:bCs/>
          <w:sz w:val="24"/>
          <w:szCs w:val="24"/>
          <w:lang w:val="ka-GE"/>
        </w:rPr>
        <w:t>ატოპიური</w:t>
      </w:r>
      <w:proofErr w:type="spellEnd"/>
      <w:r w:rsidRPr="001F34AC">
        <w:rPr>
          <w:rFonts w:ascii="Sylfaen" w:hAnsi="Sylfaen" w:cs="Sylfaen"/>
          <w:bCs/>
          <w:sz w:val="24"/>
          <w:szCs w:val="24"/>
          <w:lang w:val="ka-GE"/>
        </w:rPr>
        <w:t xml:space="preserve"> მდგომარეობების მქონე 12-დან 24 თვემდე ასაკის (კვლევაში ჩართვის მომენტისათვის) 255 პაციენტი იღებდა </w:t>
      </w:r>
      <w:proofErr w:type="spellStart"/>
      <w:r w:rsidRPr="001F34AC">
        <w:rPr>
          <w:rFonts w:ascii="Sylfaen" w:hAnsi="Sylfaen" w:cs="Sylfaen"/>
          <w:bCs/>
          <w:sz w:val="24"/>
          <w:szCs w:val="24"/>
          <w:lang w:val="ka-GE"/>
        </w:rPr>
        <w:t>ლევოცეტირიზინს</w:t>
      </w:r>
      <w:proofErr w:type="spellEnd"/>
      <w:r w:rsidRPr="001F34AC">
        <w:rPr>
          <w:rFonts w:ascii="Sylfaen" w:hAnsi="Sylfaen" w:cs="Sylfaen"/>
          <w:bCs/>
          <w:sz w:val="24"/>
          <w:szCs w:val="24"/>
          <w:lang w:val="ka-GE"/>
        </w:rPr>
        <w:t>.</w:t>
      </w:r>
    </w:p>
    <w:p w14:paraId="0BC144E8" w14:textId="77777777" w:rsidR="00F03DF6" w:rsidRPr="001F34AC" w:rsidRDefault="00D83802" w:rsidP="003243F4">
      <w:pPr>
        <w:spacing w:after="0"/>
        <w:ind w:left="-900" w:right="-211"/>
        <w:jc w:val="both"/>
        <w:rPr>
          <w:rFonts w:ascii="Sylfaen" w:hAnsi="Sylfaen" w:cs="Sylfaen"/>
          <w:bCs/>
          <w:sz w:val="24"/>
          <w:szCs w:val="24"/>
          <w:lang w:val="ka-GE"/>
        </w:rPr>
      </w:pPr>
      <w:r w:rsidRPr="001F34AC">
        <w:rPr>
          <w:rFonts w:ascii="Sylfaen" w:hAnsi="Sylfaen" w:cs="Sylfaen"/>
          <w:bCs/>
          <w:sz w:val="24"/>
          <w:szCs w:val="24"/>
          <w:lang w:val="ka-GE"/>
        </w:rPr>
        <w:t>უსაფრთხოების პროფილი მსგავსი იყო 1-დან 5 წლამდე ასაკის ბავშვებში ჩატარებული მოკლევადიანი კვლევების დროს დაფიქსირებული პროფილისა.</w:t>
      </w:r>
    </w:p>
    <w:p w14:paraId="13A07879" w14:textId="77777777" w:rsidR="00F03DF6" w:rsidRPr="001F34AC" w:rsidRDefault="00D83802" w:rsidP="003243F4">
      <w:pPr>
        <w:spacing w:after="0"/>
        <w:ind w:left="-900" w:right="-211"/>
        <w:jc w:val="both"/>
        <w:rPr>
          <w:rFonts w:ascii="Sylfaen" w:hAnsi="Sylfaen" w:cs="Sylfaen"/>
          <w:bCs/>
          <w:sz w:val="24"/>
          <w:szCs w:val="24"/>
          <w:lang w:val="ka-GE"/>
        </w:rPr>
      </w:pPr>
      <w:proofErr w:type="spellStart"/>
      <w:r w:rsidRPr="001F34AC">
        <w:rPr>
          <w:rFonts w:ascii="Sylfaen" w:hAnsi="Sylfaen" w:cs="Sylfaen"/>
          <w:b/>
          <w:bCs/>
          <w:sz w:val="24"/>
          <w:szCs w:val="24"/>
          <w:u w:val="single"/>
          <w:lang w:val="ka-GE"/>
        </w:rPr>
        <w:t>მონტელუკასტი</w:t>
      </w:r>
      <w:proofErr w:type="spellEnd"/>
      <w:r w:rsidRPr="001F34AC">
        <w:rPr>
          <w:rFonts w:ascii="Sylfaen" w:hAnsi="Sylfaen" w:cs="Sylfaen"/>
          <w:b/>
          <w:bCs/>
          <w:sz w:val="24"/>
          <w:szCs w:val="24"/>
          <w:u w:val="single"/>
          <w:lang w:val="ka-GE"/>
        </w:rPr>
        <w:t>:</w:t>
      </w:r>
      <w:r w:rsidR="00F03DF6" w:rsidRPr="001F34AC">
        <w:rPr>
          <w:rFonts w:ascii="Sylfaen" w:hAnsi="Sylfaen" w:cs="Sylfaen"/>
          <w:bCs/>
          <w:sz w:val="24"/>
          <w:szCs w:val="24"/>
          <w:lang w:val="ka-GE"/>
        </w:rPr>
        <w:t xml:space="preserve"> </w:t>
      </w:r>
    </w:p>
    <w:p w14:paraId="2FBA7E96" w14:textId="77777777" w:rsidR="00F03DF6" w:rsidRPr="001F34AC" w:rsidRDefault="00D83802" w:rsidP="003243F4">
      <w:pPr>
        <w:spacing w:after="0"/>
        <w:ind w:left="-900" w:right="-211"/>
        <w:jc w:val="both"/>
        <w:rPr>
          <w:rFonts w:ascii="Sylfaen" w:hAnsi="Sylfaen" w:cs="Sylfaen"/>
          <w:bCs/>
          <w:sz w:val="24"/>
          <w:szCs w:val="24"/>
          <w:lang w:val="ka-GE"/>
        </w:rPr>
      </w:pPr>
      <w:proofErr w:type="spellStart"/>
      <w:r w:rsidRPr="001F34AC">
        <w:rPr>
          <w:rFonts w:ascii="Sylfaen" w:hAnsi="Sylfaen"/>
          <w:sz w:val="24"/>
          <w:szCs w:val="24"/>
          <w:u w:val="single"/>
          <w:lang w:val="ka-GE"/>
        </w:rPr>
        <w:t>ფარმაკოთერაპიული</w:t>
      </w:r>
      <w:proofErr w:type="spellEnd"/>
      <w:r w:rsidRPr="001F34AC">
        <w:rPr>
          <w:rFonts w:ascii="Sylfaen" w:hAnsi="Sylfaen"/>
          <w:sz w:val="24"/>
          <w:szCs w:val="24"/>
          <w:u w:val="single"/>
          <w:lang w:val="ka-GE"/>
        </w:rPr>
        <w:t xml:space="preserve"> ჯგუფი:</w:t>
      </w:r>
      <w:r w:rsidRPr="001F34AC">
        <w:rPr>
          <w:rFonts w:ascii="Sylfaen" w:hAnsi="Sylfaen"/>
          <w:sz w:val="24"/>
          <w:szCs w:val="24"/>
          <w:lang w:val="ka-GE"/>
        </w:rPr>
        <w:t xml:space="preserve"> </w:t>
      </w:r>
      <w:proofErr w:type="spellStart"/>
      <w:r w:rsidRPr="001F34AC">
        <w:rPr>
          <w:rFonts w:ascii="Sylfaen" w:hAnsi="Sylfaen"/>
          <w:sz w:val="24"/>
          <w:szCs w:val="24"/>
          <w:lang w:val="ka-GE"/>
        </w:rPr>
        <w:t>ლეიკოტრიენის</w:t>
      </w:r>
      <w:proofErr w:type="spellEnd"/>
      <w:r w:rsidRPr="001F34AC">
        <w:rPr>
          <w:rFonts w:ascii="Sylfaen" w:hAnsi="Sylfaen"/>
          <w:sz w:val="24"/>
          <w:szCs w:val="24"/>
          <w:lang w:val="ka-GE"/>
        </w:rPr>
        <w:t xml:space="preserve"> რეცეპტორების ანტაგონისტები.</w:t>
      </w:r>
      <w:r w:rsidR="00F03DF6" w:rsidRPr="001F34AC">
        <w:rPr>
          <w:rFonts w:ascii="Sylfaen" w:hAnsi="Sylfaen" w:cs="Sylfaen"/>
          <w:bCs/>
          <w:sz w:val="24"/>
          <w:szCs w:val="24"/>
          <w:lang w:val="ka-GE"/>
        </w:rPr>
        <w:t xml:space="preserve"> </w:t>
      </w:r>
      <w:proofErr w:type="spellStart"/>
      <w:r w:rsidRPr="001F34AC">
        <w:rPr>
          <w:rFonts w:ascii="Sylfaen" w:hAnsi="Sylfaen"/>
          <w:sz w:val="24"/>
          <w:szCs w:val="24"/>
          <w:lang w:val="ka-GE"/>
        </w:rPr>
        <w:t>ათქ</w:t>
      </w:r>
      <w:proofErr w:type="spellEnd"/>
      <w:r w:rsidRPr="001F34AC">
        <w:rPr>
          <w:rFonts w:ascii="Sylfaen" w:hAnsi="Sylfaen"/>
          <w:sz w:val="24"/>
          <w:szCs w:val="24"/>
          <w:lang w:val="ka-GE"/>
        </w:rPr>
        <w:t xml:space="preserve"> კოდი: </w:t>
      </w:r>
      <w:r w:rsidRPr="001F34AC">
        <w:rPr>
          <w:rFonts w:ascii="Sylfaen" w:hAnsi="Sylfaen"/>
          <w:sz w:val="24"/>
          <w:szCs w:val="24"/>
        </w:rPr>
        <w:t>R03DC03</w:t>
      </w:r>
      <w:r w:rsidRPr="001F34AC">
        <w:rPr>
          <w:rFonts w:ascii="Sylfaen" w:hAnsi="Sylfaen"/>
          <w:sz w:val="24"/>
          <w:szCs w:val="24"/>
          <w:lang w:val="ka-GE"/>
        </w:rPr>
        <w:t>.</w:t>
      </w:r>
    </w:p>
    <w:p w14:paraId="49C25C7E" w14:textId="77777777" w:rsidR="00F03DF6" w:rsidRPr="001F34AC" w:rsidRDefault="00D83802" w:rsidP="003243F4">
      <w:pPr>
        <w:spacing w:after="0"/>
        <w:ind w:left="-900" w:right="-211"/>
        <w:jc w:val="both"/>
        <w:rPr>
          <w:rFonts w:ascii="Sylfaen" w:hAnsi="Sylfaen" w:cs="Sylfaen"/>
          <w:bCs/>
          <w:sz w:val="24"/>
          <w:szCs w:val="24"/>
          <w:lang w:val="ka-GE"/>
        </w:rPr>
      </w:pPr>
      <w:r w:rsidRPr="001F34AC">
        <w:rPr>
          <w:rFonts w:ascii="Sylfaen" w:hAnsi="Sylfaen"/>
          <w:sz w:val="24"/>
          <w:szCs w:val="24"/>
          <w:u w:val="single"/>
          <w:lang w:val="ka-GE"/>
        </w:rPr>
        <w:t>მოქმედების მექანიზმი:</w:t>
      </w:r>
      <w:r w:rsidR="00F03DF6" w:rsidRPr="001F34AC">
        <w:rPr>
          <w:rFonts w:ascii="Sylfaen" w:hAnsi="Sylfaen" w:cs="Sylfaen"/>
          <w:bCs/>
          <w:sz w:val="24"/>
          <w:szCs w:val="24"/>
          <w:lang w:val="ka-GE"/>
        </w:rPr>
        <w:t xml:space="preserve"> </w:t>
      </w:r>
      <w:r w:rsidRPr="001F34AC">
        <w:rPr>
          <w:rFonts w:ascii="Sylfaen" w:hAnsi="Sylfaen" w:cs="Sylfaen"/>
          <w:bCs/>
          <w:sz w:val="24"/>
          <w:szCs w:val="24"/>
          <w:lang w:val="ka-GE"/>
        </w:rPr>
        <w:t xml:space="preserve">ალერგიული რინიტის დროს  </w:t>
      </w:r>
      <w:proofErr w:type="spellStart"/>
      <w:r w:rsidRPr="001F34AC">
        <w:rPr>
          <w:rFonts w:ascii="Sylfaen" w:hAnsi="Sylfaen" w:cs="Sylfaen"/>
          <w:bCs/>
          <w:sz w:val="24"/>
          <w:szCs w:val="24"/>
          <w:lang w:val="ka-GE"/>
        </w:rPr>
        <w:t>CysLTs</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ალერგენის</w:t>
      </w:r>
      <w:proofErr w:type="spellEnd"/>
      <w:r w:rsidRPr="001F34AC">
        <w:rPr>
          <w:rFonts w:ascii="Sylfaen" w:hAnsi="Sylfaen" w:cs="Sylfaen"/>
          <w:bCs/>
          <w:sz w:val="24"/>
          <w:szCs w:val="24"/>
          <w:lang w:val="ka-GE"/>
        </w:rPr>
        <w:t xml:space="preserve"> ზემოქმედების შემდეგ ცხვირის ლორწოვანი გარსიდან თავისუფლდება რეაქციის ადრეული და </w:t>
      </w:r>
      <w:proofErr w:type="spellStart"/>
      <w:r w:rsidRPr="001F34AC">
        <w:rPr>
          <w:rFonts w:ascii="Sylfaen" w:hAnsi="Sylfaen" w:cs="Sylfaen"/>
          <w:bCs/>
          <w:sz w:val="24"/>
          <w:szCs w:val="24"/>
          <w:lang w:val="ka-GE"/>
        </w:rPr>
        <w:t>მოგვიანებითი</w:t>
      </w:r>
      <w:proofErr w:type="spellEnd"/>
      <w:r w:rsidRPr="001F34AC">
        <w:rPr>
          <w:rFonts w:ascii="Sylfaen" w:hAnsi="Sylfaen" w:cs="Sylfaen"/>
          <w:bCs/>
          <w:sz w:val="24"/>
          <w:szCs w:val="24"/>
          <w:lang w:val="ka-GE"/>
        </w:rPr>
        <w:t xml:space="preserve"> ფაზების მიმდინარეობისას, იგი ასოცირებულია ალერგიული რინიტის სიმპტომებთანაც. </w:t>
      </w:r>
      <w:proofErr w:type="spellStart"/>
      <w:r w:rsidRPr="001F34AC">
        <w:rPr>
          <w:rFonts w:ascii="Sylfaen" w:hAnsi="Sylfaen" w:cs="Sylfaen"/>
          <w:bCs/>
          <w:sz w:val="24"/>
          <w:szCs w:val="24"/>
          <w:lang w:val="ka-GE"/>
        </w:rPr>
        <w:t>CysLTs</w:t>
      </w:r>
      <w:proofErr w:type="spellEnd"/>
      <w:r w:rsidRPr="001F34AC">
        <w:rPr>
          <w:rFonts w:ascii="Sylfaen" w:hAnsi="Sylfaen" w:cs="Sylfaen"/>
          <w:bCs/>
          <w:sz w:val="24"/>
          <w:szCs w:val="24"/>
          <w:lang w:val="ka-GE"/>
        </w:rPr>
        <w:t xml:space="preserve">-ის </w:t>
      </w:r>
      <w:proofErr w:type="spellStart"/>
      <w:r w:rsidRPr="001F34AC">
        <w:rPr>
          <w:rFonts w:ascii="Sylfaen" w:hAnsi="Sylfaen" w:cs="Sylfaen"/>
          <w:bCs/>
          <w:sz w:val="24"/>
          <w:szCs w:val="24"/>
          <w:lang w:val="ka-GE"/>
        </w:rPr>
        <w:t>ინტრანაზალური</w:t>
      </w:r>
      <w:proofErr w:type="spellEnd"/>
      <w:r w:rsidRPr="001F34AC">
        <w:rPr>
          <w:rFonts w:ascii="Sylfaen" w:hAnsi="Sylfaen" w:cs="Sylfaen"/>
          <w:bCs/>
          <w:sz w:val="24"/>
          <w:szCs w:val="24"/>
          <w:lang w:val="ka-GE"/>
        </w:rPr>
        <w:t xml:space="preserve"> სინჯით გამოვლინდა ცხვირის სასუნთქი გზების რეზისტენტობის მომატება და ცხვირით სუნთქვის გაძნელების სიმპტომები. </w:t>
      </w:r>
    </w:p>
    <w:p w14:paraId="000CCC6E" w14:textId="77777777" w:rsidR="00F477AB" w:rsidRPr="001F34AC" w:rsidRDefault="00D83802" w:rsidP="003243F4">
      <w:pPr>
        <w:spacing w:after="0"/>
        <w:ind w:left="-900" w:right="-211"/>
        <w:jc w:val="both"/>
        <w:rPr>
          <w:rFonts w:ascii="Sylfaen" w:hAnsi="Sylfaen" w:cs="Sylfaen"/>
          <w:bCs/>
          <w:sz w:val="24"/>
          <w:szCs w:val="24"/>
          <w:lang w:val="ka-GE"/>
        </w:rPr>
      </w:pPr>
      <w:r w:rsidRPr="001F34AC">
        <w:rPr>
          <w:rFonts w:ascii="Sylfaen" w:hAnsi="Sylfaen" w:cs="Sylfaen"/>
          <w:bCs/>
          <w:sz w:val="24"/>
          <w:szCs w:val="24"/>
          <w:u w:val="single"/>
          <w:lang w:val="ka-GE"/>
        </w:rPr>
        <w:t>კლინიკური ეფექტურობა და უსაფრთხოება:</w:t>
      </w:r>
      <w:r w:rsidR="00F03DF6" w:rsidRPr="001F34AC">
        <w:rPr>
          <w:rFonts w:ascii="Sylfaen" w:hAnsi="Sylfaen" w:cs="Sylfaen"/>
          <w:bCs/>
          <w:sz w:val="24"/>
          <w:szCs w:val="24"/>
          <w:lang w:val="ka-GE"/>
        </w:rPr>
        <w:t xml:space="preserve"> </w:t>
      </w:r>
      <w:r w:rsidRPr="001F34AC">
        <w:rPr>
          <w:rFonts w:ascii="Sylfaen" w:hAnsi="Sylfaen" w:cs="Sylfaen"/>
          <w:bCs/>
          <w:sz w:val="24"/>
          <w:szCs w:val="24"/>
          <w:lang w:val="ka-GE"/>
        </w:rPr>
        <w:t xml:space="preserve">ჩატარდა კლინიკური კვლევა, რომლის მიზანი იყო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გამოყენების შეფასება სეზონური ალერგიული რინიტის სიმპტომური </w:t>
      </w:r>
      <w:r w:rsidRPr="001F34AC">
        <w:rPr>
          <w:rFonts w:ascii="Sylfaen" w:hAnsi="Sylfaen" w:cs="Sylfaen"/>
          <w:bCs/>
          <w:sz w:val="24"/>
          <w:szCs w:val="24"/>
          <w:lang w:val="ka-GE"/>
        </w:rPr>
        <w:lastRenderedPageBreak/>
        <w:t xml:space="preserve">მკურნალობისას 15 წლის და უფროსი ასაკის, ასთმისა და თანმხლები სეზონური რინიტის მქონე პაციენტებში. ამ კვლევაში </w:t>
      </w:r>
      <w:proofErr w:type="spellStart"/>
      <w:r w:rsidRPr="001F34AC">
        <w:rPr>
          <w:rFonts w:ascii="Sylfaen" w:hAnsi="Sylfaen" w:cs="Sylfaen"/>
          <w:bCs/>
          <w:sz w:val="24"/>
          <w:szCs w:val="24"/>
          <w:lang w:val="ka-GE"/>
        </w:rPr>
        <w:t>მონტელუკასტმა</w:t>
      </w:r>
      <w:proofErr w:type="spellEnd"/>
      <w:r w:rsidRPr="001F34AC">
        <w:rPr>
          <w:rFonts w:ascii="Sylfaen" w:hAnsi="Sylfaen" w:cs="Sylfaen"/>
          <w:bCs/>
          <w:sz w:val="24"/>
          <w:szCs w:val="24"/>
          <w:lang w:val="ka-GE"/>
        </w:rPr>
        <w:t xml:space="preserve"> (10მგ ტაბლეტების დღეში ერთხელ მიღებისას), </w:t>
      </w:r>
      <w:proofErr w:type="spellStart"/>
      <w:r w:rsidRPr="001F34AC">
        <w:rPr>
          <w:rFonts w:ascii="Sylfaen" w:hAnsi="Sylfaen" w:cs="Sylfaen"/>
          <w:bCs/>
          <w:sz w:val="24"/>
          <w:szCs w:val="24"/>
          <w:lang w:val="ka-GE"/>
        </w:rPr>
        <w:t>პლაცებოსთან</w:t>
      </w:r>
      <w:proofErr w:type="spellEnd"/>
      <w:r w:rsidRPr="001F34AC">
        <w:rPr>
          <w:rFonts w:ascii="Sylfaen" w:hAnsi="Sylfaen" w:cs="Sylfaen"/>
          <w:bCs/>
          <w:sz w:val="24"/>
          <w:szCs w:val="24"/>
          <w:lang w:val="ka-GE"/>
        </w:rPr>
        <w:t xml:space="preserve"> შედარებით, გამოავლინა რინიტის სადღეღამისო სიმპტომების მაჩვენებლის /</w:t>
      </w:r>
      <w:proofErr w:type="spellStart"/>
      <w:r w:rsidRPr="001F34AC">
        <w:rPr>
          <w:rFonts w:ascii="Sylfaen" w:hAnsi="Sylfaen" w:cs="Sylfaen"/>
          <w:bCs/>
          <w:sz w:val="24"/>
          <w:szCs w:val="24"/>
          <w:lang w:val="ka-GE"/>
        </w:rPr>
        <w:t>Daily</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Rhinitis</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Symptoms</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Score</w:t>
      </w:r>
      <w:proofErr w:type="spellEnd"/>
      <w:r w:rsidRPr="001F34AC">
        <w:rPr>
          <w:rFonts w:ascii="Sylfaen" w:hAnsi="Sylfaen" w:cs="Sylfaen"/>
          <w:bCs/>
          <w:sz w:val="24"/>
          <w:szCs w:val="24"/>
          <w:lang w:val="ka-GE"/>
        </w:rPr>
        <w:t xml:space="preserve">/ სტატისტიკურად მნიშვნელოვანი გაუმჯობესება. რინიტის სადღეღამისო სიმპტომების მაჩვენებელი რინიტის დღის სიმპტომების (ცხვირით სუნთქვის გაძნელების, </w:t>
      </w:r>
      <w:proofErr w:type="spellStart"/>
      <w:r w:rsidRPr="001F34AC">
        <w:rPr>
          <w:rFonts w:ascii="Sylfaen" w:hAnsi="Sylfaen" w:cs="Sylfaen"/>
          <w:bCs/>
          <w:sz w:val="24"/>
          <w:szCs w:val="24"/>
          <w:lang w:val="ka-GE"/>
        </w:rPr>
        <w:t>რინორეის</w:t>
      </w:r>
      <w:proofErr w:type="spellEnd"/>
      <w:r w:rsidRPr="001F34AC">
        <w:rPr>
          <w:rFonts w:ascii="Sylfaen" w:hAnsi="Sylfaen" w:cs="Sylfaen"/>
          <w:bCs/>
          <w:sz w:val="24"/>
          <w:szCs w:val="24"/>
          <w:lang w:val="ka-GE"/>
        </w:rPr>
        <w:t xml:space="preserve">, ცემინების, ცხვირის ქავილის საშუალო მაჩვენებლები) და ღამის სიმპტომების (ცხვირით სუნთქვის გაძნელების, დაძინების სირთულის, ღამით </w:t>
      </w:r>
      <w:proofErr w:type="spellStart"/>
      <w:r w:rsidRPr="001F34AC">
        <w:rPr>
          <w:rFonts w:ascii="Sylfaen" w:hAnsi="Sylfaen" w:cs="Sylfaen"/>
          <w:bCs/>
          <w:sz w:val="24"/>
          <w:szCs w:val="24"/>
          <w:lang w:val="ka-GE"/>
        </w:rPr>
        <w:t>გამოღვიძებების</w:t>
      </w:r>
      <w:proofErr w:type="spellEnd"/>
      <w:r w:rsidRPr="001F34AC">
        <w:rPr>
          <w:rFonts w:ascii="Sylfaen" w:hAnsi="Sylfaen" w:cs="Sylfaen"/>
          <w:bCs/>
          <w:sz w:val="24"/>
          <w:szCs w:val="24"/>
          <w:lang w:val="ka-GE"/>
        </w:rPr>
        <w:t xml:space="preserve"> საშუალო მაჩვენებლები) საშუალო მაჩვენებელია. პაციენტთა და ექიმთა ზოგადი შეფასებები, რომლებიც ალერგიულ რინიტს შეეხება, </w:t>
      </w:r>
      <w:proofErr w:type="spellStart"/>
      <w:r w:rsidRPr="001F34AC">
        <w:rPr>
          <w:rFonts w:ascii="Sylfaen" w:hAnsi="Sylfaen" w:cs="Sylfaen"/>
          <w:bCs/>
          <w:sz w:val="24"/>
          <w:szCs w:val="24"/>
          <w:lang w:val="ka-GE"/>
        </w:rPr>
        <w:t>პლაცებოსთან</w:t>
      </w:r>
      <w:proofErr w:type="spellEnd"/>
      <w:r w:rsidRPr="001F34AC">
        <w:rPr>
          <w:rFonts w:ascii="Sylfaen" w:hAnsi="Sylfaen" w:cs="Sylfaen"/>
          <w:bCs/>
          <w:sz w:val="24"/>
          <w:szCs w:val="24"/>
          <w:lang w:val="ka-GE"/>
        </w:rPr>
        <w:t xml:space="preserve"> შედარებით, სტატისტიკურად უკეთესი იყო. ასთმის დროს ეფექტურობის შეფასება ამ კვლევის პირველადი მიზანი არ ყოფილა. </w:t>
      </w:r>
    </w:p>
    <w:p w14:paraId="76967C18" w14:textId="77777777" w:rsidR="007E2D97" w:rsidRPr="001F34AC" w:rsidRDefault="00F477AB" w:rsidP="003243F4">
      <w:pPr>
        <w:spacing w:after="0"/>
        <w:ind w:left="-900" w:right="-211"/>
        <w:jc w:val="both"/>
        <w:rPr>
          <w:rFonts w:ascii="Sylfaen" w:hAnsi="Sylfaen"/>
          <w:b/>
          <w:sz w:val="24"/>
          <w:szCs w:val="24"/>
          <w:lang w:val="ka-GE"/>
        </w:rPr>
      </w:pPr>
      <w:proofErr w:type="spellStart"/>
      <w:r w:rsidRPr="001F34AC">
        <w:rPr>
          <w:rFonts w:ascii="Sylfaen" w:hAnsi="Sylfaen"/>
          <w:b/>
          <w:sz w:val="24"/>
          <w:szCs w:val="24"/>
          <w:lang w:val="ka-GE"/>
        </w:rPr>
        <w:t>ფარმაკოკინეტიკური</w:t>
      </w:r>
      <w:proofErr w:type="spellEnd"/>
      <w:r w:rsidRPr="001F34AC">
        <w:rPr>
          <w:rFonts w:ascii="Sylfaen" w:hAnsi="Sylfaen"/>
          <w:b/>
          <w:sz w:val="24"/>
          <w:szCs w:val="24"/>
          <w:lang w:val="ka-GE"/>
        </w:rPr>
        <w:t xml:space="preserve"> თვისებები</w:t>
      </w:r>
    </w:p>
    <w:p w14:paraId="687ADC2E" w14:textId="77777777" w:rsidR="007E2D97" w:rsidRPr="001F34AC" w:rsidRDefault="007E2D97" w:rsidP="003243F4">
      <w:pPr>
        <w:spacing w:after="0"/>
        <w:ind w:left="-900" w:right="-211"/>
        <w:jc w:val="both"/>
        <w:rPr>
          <w:rFonts w:ascii="Sylfaen" w:hAnsi="Sylfaen"/>
          <w:b/>
          <w:sz w:val="24"/>
          <w:szCs w:val="24"/>
          <w:lang w:val="ka-GE"/>
        </w:rPr>
      </w:pPr>
      <w:proofErr w:type="spellStart"/>
      <w:r w:rsidRPr="001F34AC">
        <w:rPr>
          <w:rFonts w:ascii="Sylfaen" w:hAnsi="Sylfaen" w:cs="Sylfaen"/>
          <w:b/>
          <w:bCs/>
          <w:sz w:val="24"/>
          <w:szCs w:val="24"/>
          <w:u w:val="single"/>
          <w:lang w:val="ka-GE"/>
        </w:rPr>
        <w:t>მონტელუკასტი</w:t>
      </w:r>
      <w:proofErr w:type="spellEnd"/>
      <w:r w:rsidRPr="001F34AC">
        <w:rPr>
          <w:rFonts w:ascii="Sylfaen" w:hAnsi="Sylfaen" w:cs="Sylfaen"/>
          <w:b/>
          <w:bCs/>
          <w:sz w:val="24"/>
          <w:szCs w:val="24"/>
          <w:u w:val="single"/>
          <w:lang w:val="ka-GE"/>
        </w:rPr>
        <w:t>:</w:t>
      </w:r>
    </w:p>
    <w:p w14:paraId="5D91C06F" w14:textId="77777777" w:rsidR="0023472C" w:rsidRPr="001F34AC" w:rsidRDefault="007E2D97" w:rsidP="003243F4">
      <w:pPr>
        <w:spacing w:after="0"/>
        <w:ind w:left="-900" w:right="-211"/>
        <w:jc w:val="both"/>
        <w:rPr>
          <w:rFonts w:ascii="Sylfaen" w:hAnsi="Sylfaen"/>
          <w:b/>
          <w:sz w:val="24"/>
          <w:szCs w:val="24"/>
          <w:lang w:val="ka-GE"/>
        </w:rPr>
      </w:pPr>
      <w:r w:rsidRPr="001F34AC">
        <w:rPr>
          <w:rFonts w:ascii="Sylfaen" w:hAnsi="Sylfaen" w:cs="Sylfaen"/>
          <w:bCs/>
          <w:sz w:val="24"/>
          <w:szCs w:val="24"/>
          <w:u w:val="single"/>
          <w:lang w:val="ka-GE"/>
        </w:rPr>
        <w:t xml:space="preserve">შეწოვა: </w:t>
      </w:r>
      <w:proofErr w:type="spellStart"/>
      <w:r w:rsidRPr="001F34AC">
        <w:rPr>
          <w:rFonts w:ascii="Sylfaen" w:hAnsi="Sylfaen" w:cs="Sylfaen"/>
          <w:bCs/>
          <w:sz w:val="24"/>
          <w:szCs w:val="24"/>
          <w:lang w:val="ka-GE"/>
        </w:rPr>
        <w:t>მონტელუკასტი</w:t>
      </w:r>
      <w:proofErr w:type="spellEnd"/>
      <w:r w:rsidRPr="001F34AC">
        <w:rPr>
          <w:rFonts w:ascii="Sylfaen" w:hAnsi="Sylfaen" w:cs="Sylfaen"/>
          <w:bCs/>
          <w:sz w:val="24"/>
          <w:szCs w:val="24"/>
          <w:lang w:val="ka-GE"/>
        </w:rPr>
        <w:t xml:space="preserve"> სწრაფად შეიწოვება </w:t>
      </w:r>
      <w:proofErr w:type="spellStart"/>
      <w:r w:rsidRPr="001F34AC">
        <w:rPr>
          <w:rFonts w:ascii="Sylfaen" w:hAnsi="Sylfaen" w:cs="Sylfaen"/>
          <w:bCs/>
          <w:sz w:val="24"/>
          <w:szCs w:val="24"/>
          <w:lang w:val="ka-GE"/>
        </w:rPr>
        <w:t>პერორალური</w:t>
      </w:r>
      <w:proofErr w:type="spellEnd"/>
      <w:r w:rsidRPr="001F34AC">
        <w:rPr>
          <w:rFonts w:ascii="Sylfaen" w:hAnsi="Sylfaen" w:cs="Sylfaen"/>
          <w:bCs/>
          <w:sz w:val="24"/>
          <w:szCs w:val="24"/>
          <w:lang w:val="ka-GE"/>
        </w:rPr>
        <w:t xml:space="preserve"> მიღების შემდეგ.</w:t>
      </w:r>
      <w:r w:rsidRPr="001F34AC">
        <w:rPr>
          <w:rFonts w:ascii="Sylfaen" w:hAnsi="Sylfaen" w:cs="Sylfaen"/>
          <w:bCs/>
          <w:sz w:val="24"/>
          <w:szCs w:val="24"/>
        </w:rPr>
        <w:t xml:space="preserve"> </w:t>
      </w:r>
      <w:r w:rsidRPr="001F34AC">
        <w:rPr>
          <w:rFonts w:ascii="Sylfaen" w:hAnsi="Sylfaen" w:cs="Sylfaen"/>
          <w:bCs/>
          <w:sz w:val="24"/>
          <w:szCs w:val="24"/>
          <w:lang w:val="ka-GE"/>
        </w:rPr>
        <w:t xml:space="preserve">მოზრდილებში 10მგ </w:t>
      </w:r>
      <w:proofErr w:type="spellStart"/>
      <w:r w:rsidRPr="001F34AC">
        <w:rPr>
          <w:rFonts w:ascii="Sylfaen" w:hAnsi="Sylfaen" w:cs="Sylfaen"/>
          <w:bCs/>
          <w:sz w:val="24"/>
          <w:szCs w:val="24"/>
          <w:lang w:val="ka-GE"/>
        </w:rPr>
        <w:t>შემოგარსული</w:t>
      </w:r>
      <w:proofErr w:type="spellEnd"/>
      <w:r w:rsidRPr="001F34AC">
        <w:rPr>
          <w:rFonts w:ascii="Sylfaen" w:hAnsi="Sylfaen" w:cs="Sylfaen"/>
          <w:bCs/>
          <w:sz w:val="24"/>
          <w:szCs w:val="24"/>
          <w:lang w:val="ka-GE"/>
        </w:rPr>
        <w:t xml:space="preserve"> ტაბლეტის უზმოზე მიღების შემდეგ,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საშუალო მაქსიმალური კონცენტრაცია სისხლის პლაზმაში (</w:t>
      </w:r>
      <w:proofErr w:type="spellStart"/>
      <w:r w:rsidRPr="001F34AC">
        <w:rPr>
          <w:rFonts w:ascii="Sylfaen" w:hAnsi="Sylfaen" w:cs="Sylfaen"/>
          <w:bCs/>
          <w:sz w:val="24"/>
          <w:szCs w:val="24"/>
          <w:lang w:val="ka-GE"/>
        </w:rPr>
        <w:t>Cmax</w:t>
      </w:r>
      <w:proofErr w:type="spellEnd"/>
      <w:r w:rsidRPr="001F34AC">
        <w:rPr>
          <w:rFonts w:ascii="Sylfaen" w:hAnsi="Sylfaen" w:cs="Sylfaen"/>
          <w:bCs/>
          <w:sz w:val="24"/>
          <w:szCs w:val="24"/>
          <w:lang w:val="ka-GE"/>
        </w:rPr>
        <w:t>) მიიღწევა 3 საათში (</w:t>
      </w:r>
      <w:proofErr w:type="spellStart"/>
      <w:r w:rsidRPr="001F34AC">
        <w:rPr>
          <w:rFonts w:ascii="Sylfaen" w:hAnsi="Sylfaen" w:cs="Sylfaen"/>
          <w:bCs/>
          <w:sz w:val="24"/>
          <w:szCs w:val="24"/>
          <w:lang w:val="ka-GE"/>
        </w:rPr>
        <w:t>Tmax</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პერორალური</w:t>
      </w:r>
      <w:proofErr w:type="spellEnd"/>
      <w:r w:rsidRPr="001F34AC">
        <w:rPr>
          <w:rFonts w:ascii="Sylfaen" w:hAnsi="Sylfaen" w:cs="Sylfaen"/>
          <w:bCs/>
          <w:sz w:val="24"/>
          <w:szCs w:val="24"/>
          <w:lang w:val="ka-GE"/>
        </w:rPr>
        <w:t xml:space="preserve"> მიღების შემდეგ საშუალო </w:t>
      </w:r>
      <w:proofErr w:type="spellStart"/>
      <w:r w:rsidRPr="001F34AC">
        <w:rPr>
          <w:rFonts w:ascii="Sylfaen" w:hAnsi="Sylfaen" w:cs="Sylfaen"/>
          <w:bCs/>
          <w:sz w:val="24"/>
          <w:szCs w:val="24"/>
          <w:lang w:val="ka-GE"/>
        </w:rPr>
        <w:t>ბიოშეღწევადობა</w:t>
      </w:r>
      <w:proofErr w:type="spellEnd"/>
      <w:r w:rsidRPr="001F34AC">
        <w:rPr>
          <w:rFonts w:ascii="Sylfaen" w:hAnsi="Sylfaen" w:cs="Sylfaen"/>
          <w:bCs/>
          <w:sz w:val="24"/>
          <w:szCs w:val="24"/>
          <w:lang w:val="ka-GE"/>
        </w:rPr>
        <w:t xml:space="preserve"> 64%-ია. ჩვეულებრივი კვება გავლენას არ ახდენს პრეპარატის </w:t>
      </w:r>
      <w:proofErr w:type="spellStart"/>
      <w:r w:rsidRPr="001F34AC">
        <w:rPr>
          <w:rFonts w:ascii="Sylfaen" w:hAnsi="Sylfaen" w:cs="Sylfaen"/>
          <w:bCs/>
          <w:sz w:val="24"/>
          <w:szCs w:val="24"/>
          <w:lang w:val="ka-GE"/>
        </w:rPr>
        <w:t>ბიოშეღწევადობასა</w:t>
      </w:r>
      <w:proofErr w:type="spellEnd"/>
      <w:r w:rsidRPr="001F34AC">
        <w:rPr>
          <w:rFonts w:ascii="Sylfaen" w:hAnsi="Sylfaen" w:cs="Sylfaen"/>
          <w:bCs/>
          <w:sz w:val="24"/>
          <w:szCs w:val="24"/>
          <w:lang w:val="ka-GE"/>
        </w:rPr>
        <w:t xml:space="preserve"> და </w:t>
      </w:r>
      <w:proofErr w:type="spellStart"/>
      <w:r w:rsidRPr="001F34AC">
        <w:rPr>
          <w:rFonts w:ascii="Sylfaen" w:hAnsi="Sylfaen" w:cs="Sylfaen"/>
          <w:bCs/>
          <w:sz w:val="24"/>
          <w:szCs w:val="24"/>
          <w:lang w:val="ka-GE"/>
        </w:rPr>
        <w:t>Cmax</w:t>
      </w:r>
      <w:proofErr w:type="spellEnd"/>
      <w:r w:rsidRPr="001F34AC">
        <w:rPr>
          <w:rFonts w:ascii="Sylfaen" w:hAnsi="Sylfaen" w:cs="Sylfaen"/>
          <w:bCs/>
          <w:sz w:val="24"/>
          <w:szCs w:val="24"/>
          <w:lang w:val="ka-GE"/>
        </w:rPr>
        <w:t xml:space="preserve">-ზე </w:t>
      </w:r>
      <w:proofErr w:type="spellStart"/>
      <w:r w:rsidRPr="001F34AC">
        <w:rPr>
          <w:rFonts w:ascii="Sylfaen" w:hAnsi="Sylfaen" w:cs="Sylfaen"/>
          <w:bCs/>
          <w:sz w:val="24"/>
          <w:szCs w:val="24"/>
          <w:lang w:val="ka-GE"/>
        </w:rPr>
        <w:t>პერორალურად</w:t>
      </w:r>
      <w:proofErr w:type="spellEnd"/>
      <w:r w:rsidRPr="001F34AC">
        <w:rPr>
          <w:rFonts w:ascii="Sylfaen" w:hAnsi="Sylfaen" w:cs="Sylfaen"/>
          <w:bCs/>
          <w:sz w:val="24"/>
          <w:szCs w:val="24"/>
          <w:lang w:val="ka-GE"/>
        </w:rPr>
        <w:t xml:space="preserve"> მიღებისას. გამოყენების უსაფრთხოება და ეფექტურობა დადასტურდა კლინიკურ კვლევებით, რომლის ფარგლებშიც პაციენტები იღებდნენ  10მგ </w:t>
      </w:r>
      <w:proofErr w:type="spellStart"/>
      <w:r w:rsidRPr="001F34AC">
        <w:rPr>
          <w:rFonts w:ascii="Sylfaen" w:hAnsi="Sylfaen" w:cs="Sylfaen"/>
          <w:bCs/>
          <w:sz w:val="24"/>
          <w:szCs w:val="24"/>
          <w:lang w:val="ka-GE"/>
        </w:rPr>
        <w:t>შემოგარსულ</w:t>
      </w:r>
      <w:proofErr w:type="spellEnd"/>
      <w:r w:rsidRPr="001F34AC">
        <w:rPr>
          <w:rFonts w:ascii="Sylfaen" w:hAnsi="Sylfaen" w:cs="Sylfaen"/>
          <w:bCs/>
          <w:sz w:val="24"/>
          <w:szCs w:val="24"/>
          <w:lang w:val="ka-GE"/>
        </w:rPr>
        <w:t xml:space="preserve"> ტაბლეტებს კვების დროის მიუხედავად.</w:t>
      </w:r>
    </w:p>
    <w:p w14:paraId="631C6DBF" w14:textId="77777777" w:rsidR="00E37551" w:rsidRPr="001F34AC" w:rsidRDefault="007E2D97" w:rsidP="003243F4">
      <w:pPr>
        <w:spacing w:after="0"/>
        <w:ind w:left="-900" w:right="-211"/>
        <w:jc w:val="both"/>
        <w:rPr>
          <w:rFonts w:ascii="Sylfaen" w:hAnsi="Sylfaen"/>
          <w:b/>
          <w:sz w:val="24"/>
          <w:szCs w:val="24"/>
          <w:lang w:val="ka-GE"/>
        </w:rPr>
      </w:pPr>
      <w:r w:rsidRPr="001F34AC">
        <w:rPr>
          <w:rFonts w:ascii="Sylfaen" w:hAnsi="Sylfaen" w:cs="Sylfaen"/>
          <w:bCs/>
          <w:sz w:val="24"/>
          <w:szCs w:val="24"/>
          <w:u w:val="single"/>
          <w:lang w:val="ka-GE"/>
        </w:rPr>
        <w:t xml:space="preserve">განაწილება: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99%-ზე მეტი უკავშირდება პლაზმის ცილებს.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განაწილების მოცულობა </w:t>
      </w:r>
      <w:proofErr w:type="spellStart"/>
      <w:r w:rsidRPr="001F34AC">
        <w:rPr>
          <w:rFonts w:ascii="Sylfaen" w:hAnsi="Sylfaen" w:cs="Sylfaen"/>
          <w:bCs/>
          <w:sz w:val="24"/>
          <w:szCs w:val="24"/>
          <w:lang w:val="ka-GE"/>
        </w:rPr>
        <w:t>წონასწორულ</w:t>
      </w:r>
      <w:proofErr w:type="spellEnd"/>
      <w:r w:rsidRPr="001F34AC">
        <w:rPr>
          <w:rFonts w:ascii="Sylfaen" w:hAnsi="Sylfaen" w:cs="Sylfaen"/>
          <w:bCs/>
          <w:sz w:val="24"/>
          <w:szCs w:val="24"/>
          <w:lang w:val="ka-GE"/>
        </w:rPr>
        <w:t xml:space="preserve"> მდგომარეობაში საშუალოდ 8-11 ლიტრს შეადგენს. </w:t>
      </w:r>
      <w:proofErr w:type="spellStart"/>
      <w:r w:rsidRPr="001F34AC">
        <w:rPr>
          <w:rFonts w:ascii="Sylfaen" w:hAnsi="Sylfaen" w:cs="Sylfaen"/>
          <w:bCs/>
          <w:sz w:val="24"/>
          <w:szCs w:val="24"/>
          <w:lang w:val="ka-GE"/>
        </w:rPr>
        <w:t>რადიომარკირებული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გამოყენებით ვირთხებზე ჩატარებულმა კვლევებმა დაადგინა, რომ მისი განაწილება </w:t>
      </w:r>
      <w:proofErr w:type="spellStart"/>
      <w:r w:rsidRPr="001F34AC">
        <w:rPr>
          <w:rFonts w:ascii="Sylfaen" w:hAnsi="Sylfaen" w:cs="Sylfaen"/>
          <w:bCs/>
          <w:sz w:val="24"/>
          <w:szCs w:val="24"/>
          <w:lang w:val="ka-GE"/>
        </w:rPr>
        <w:t>ჰემატოენცეფალურ</w:t>
      </w:r>
      <w:proofErr w:type="spellEnd"/>
      <w:r w:rsidRPr="001F34AC">
        <w:rPr>
          <w:rFonts w:ascii="Sylfaen" w:hAnsi="Sylfaen" w:cs="Sylfaen"/>
          <w:bCs/>
          <w:sz w:val="24"/>
          <w:szCs w:val="24"/>
          <w:lang w:val="ka-GE"/>
        </w:rPr>
        <w:t xml:space="preserve"> ბარიერზე მინიმალურია. გარდა ამისა, </w:t>
      </w:r>
      <w:proofErr w:type="spellStart"/>
      <w:r w:rsidRPr="001F34AC">
        <w:rPr>
          <w:rFonts w:ascii="Sylfaen" w:hAnsi="Sylfaen" w:cs="Sylfaen"/>
          <w:bCs/>
          <w:sz w:val="24"/>
          <w:szCs w:val="24"/>
          <w:lang w:val="ka-GE"/>
        </w:rPr>
        <w:t>რადიომარკირებული</w:t>
      </w:r>
      <w:proofErr w:type="spellEnd"/>
      <w:r w:rsidRPr="001F34AC">
        <w:rPr>
          <w:rFonts w:ascii="Sylfaen" w:hAnsi="Sylfaen" w:cs="Sylfaen"/>
          <w:bCs/>
          <w:sz w:val="24"/>
          <w:szCs w:val="24"/>
          <w:lang w:val="ka-GE"/>
        </w:rPr>
        <w:t xml:space="preserve"> ნივთიერების კონცენტრაციები დოზის მიღებიდან 24 საათის შემდეგ ყველა სხვა ქსოვილში მინიმალური იყო.</w:t>
      </w:r>
    </w:p>
    <w:p w14:paraId="1425D00A" w14:textId="77777777" w:rsidR="00F527D8" w:rsidRPr="001F34AC" w:rsidRDefault="007E2D97" w:rsidP="003243F4">
      <w:pPr>
        <w:spacing w:after="0"/>
        <w:ind w:left="-900" w:right="-211"/>
        <w:jc w:val="both"/>
        <w:rPr>
          <w:rFonts w:ascii="Sylfaen" w:hAnsi="Sylfaen"/>
          <w:b/>
          <w:sz w:val="24"/>
          <w:szCs w:val="24"/>
          <w:lang w:val="ka-GE"/>
        </w:rPr>
      </w:pPr>
      <w:proofErr w:type="spellStart"/>
      <w:r w:rsidRPr="001F34AC">
        <w:rPr>
          <w:rFonts w:ascii="Sylfaen" w:hAnsi="Sylfaen" w:cs="Sylfaen"/>
          <w:bCs/>
          <w:sz w:val="24"/>
          <w:szCs w:val="24"/>
          <w:u w:val="single"/>
          <w:lang w:val="ka-GE"/>
        </w:rPr>
        <w:t>ბიოტრანსფორმაცია</w:t>
      </w:r>
      <w:proofErr w:type="spellEnd"/>
      <w:r w:rsidRPr="001F34AC">
        <w:rPr>
          <w:rFonts w:ascii="Sylfaen" w:hAnsi="Sylfaen" w:cs="Sylfaen"/>
          <w:bCs/>
          <w:sz w:val="24"/>
          <w:szCs w:val="24"/>
          <w:u w:val="single"/>
          <w:lang w:val="ka-GE"/>
        </w:rPr>
        <w:t>:</w:t>
      </w:r>
      <w:r w:rsidR="00E37551" w:rsidRPr="001F34AC">
        <w:rPr>
          <w:rFonts w:ascii="Sylfaen" w:hAnsi="Sylfaen"/>
          <w:b/>
          <w:sz w:val="24"/>
          <w:szCs w:val="24"/>
          <w:lang w:val="ka-GE"/>
        </w:rPr>
        <w:t xml:space="preserve"> </w:t>
      </w:r>
      <w:proofErr w:type="spellStart"/>
      <w:r w:rsidRPr="001F34AC">
        <w:rPr>
          <w:rFonts w:ascii="Sylfaen" w:hAnsi="Sylfaen" w:cs="Sylfaen"/>
          <w:bCs/>
          <w:sz w:val="24"/>
          <w:szCs w:val="24"/>
          <w:lang w:val="ka-GE"/>
        </w:rPr>
        <w:t>მონტელუკასტი</w:t>
      </w:r>
      <w:proofErr w:type="spellEnd"/>
      <w:r w:rsidRPr="001F34AC">
        <w:rPr>
          <w:rFonts w:ascii="Sylfaen" w:hAnsi="Sylfaen" w:cs="Sylfaen"/>
          <w:bCs/>
          <w:sz w:val="24"/>
          <w:szCs w:val="24"/>
          <w:lang w:val="ka-GE"/>
        </w:rPr>
        <w:t xml:space="preserve"> ინტენსიურად </w:t>
      </w:r>
      <w:proofErr w:type="spellStart"/>
      <w:r w:rsidRPr="001F34AC">
        <w:rPr>
          <w:rFonts w:ascii="Sylfaen" w:hAnsi="Sylfaen" w:cs="Sylfaen"/>
          <w:bCs/>
          <w:sz w:val="24"/>
          <w:szCs w:val="24"/>
          <w:lang w:val="ka-GE"/>
        </w:rPr>
        <w:t>მეტაბოლიზდება</w:t>
      </w:r>
      <w:proofErr w:type="spellEnd"/>
      <w:r w:rsidRPr="001F34AC">
        <w:rPr>
          <w:rFonts w:ascii="Sylfaen" w:hAnsi="Sylfaen" w:cs="Sylfaen"/>
          <w:bCs/>
          <w:sz w:val="24"/>
          <w:szCs w:val="24"/>
          <w:lang w:val="ka-GE"/>
        </w:rPr>
        <w:t xml:space="preserve">. თერაპიული დოზების გამოყენებით ჩატარებულ კვლევებში,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მეტაბოლიტების კონცენტრაცია პლაზმაში </w:t>
      </w:r>
      <w:proofErr w:type="spellStart"/>
      <w:r w:rsidRPr="001F34AC">
        <w:rPr>
          <w:rFonts w:ascii="Sylfaen" w:hAnsi="Sylfaen" w:cs="Sylfaen"/>
          <w:bCs/>
          <w:sz w:val="24"/>
          <w:szCs w:val="24"/>
          <w:lang w:val="ka-GE"/>
        </w:rPr>
        <w:t>წონასწორულ</w:t>
      </w:r>
      <w:proofErr w:type="spellEnd"/>
      <w:r w:rsidRPr="001F34AC">
        <w:rPr>
          <w:rFonts w:ascii="Sylfaen" w:hAnsi="Sylfaen" w:cs="Sylfaen"/>
          <w:bCs/>
          <w:sz w:val="24"/>
          <w:szCs w:val="24"/>
          <w:lang w:val="ka-GE"/>
        </w:rPr>
        <w:t xml:space="preserve"> მდგომარეობაში მოზრდილებსა და ბავშვებში არ განისაზღვრა.</w:t>
      </w:r>
      <w:r w:rsidR="00F527D8" w:rsidRPr="001F34AC">
        <w:rPr>
          <w:rFonts w:ascii="Sylfaen" w:hAnsi="Sylfaen"/>
          <w:b/>
          <w:sz w:val="24"/>
          <w:szCs w:val="24"/>
          <w:lang w:val="ka-GE"/>
        </w:rPr>
        <w:t xml:space="preserve"> </w:t>
      </w:r>
      <w:proofErr w:type="spellStart"/>
      <w:r w:rsidRPr="001F34AC">
        <w:rPr>
          <w:rFonts w:ascii="Sylfaen" w:hAnsi="Sylfaen" w:cs="Sylfaen"/>
          <w:bCs/>
          <w:sz w:val="24"/>
          <w:szCs w:val="24"/>
          <w:lang w:val="ka-GE"/>
        </w:rPr>
        <w:t>ციტოქრომ</w:t>
      </w:r>
      <w:proofErr w:type="spellEnd"/>
      <w:r w:rsidRPr="001F34AC">
        <w:rPr>
          <w:rFonts w:ascii="Sylfaen" w:hAnsi="Sylfaen" w:cs="Sylfaen"/>
          <w:bCs/>
          <w:sz w:val="24"/>
          <w:szCs w:val="24"/>
          <w:lang w:val="ka-GE"/>
        </w:rPr>
        <w:t xml:space="preserve"> P4502C8 არის მთავარი ფერმენტი, რომელიც მონაწილეობს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მეტაბოლიზმში. გარდა ამისა,  CYP 3A4, 2C9 ფერმენტებს შესაძლოა ჰქონდეთ მცირე გავლენა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მეტაბოლიზმზე</w:t>
      </w:r>
      <w:proofErr w:type="spellEnd"/>
      <w:r w:rsidRPr="001F34AC">
        <w:rPr>
          <w:rFonts w:ascii="Sylfaen" w:hAnsi="Sylfaen" w:cs="Sylfaen"/>
          <w:bCs/>
          <w:sz w:val="24"/>
          <w:szCs w:val="24"/>
          <w:lang w:val="ka-GE"/>
        </w:rPr>
        <w:t xml:space="preserve">, თუმცა </w:t>
      </w:r>
      <w:proofErr w:type="spellStart"/>
      <w:r w:rsidRPr="001F34AC">
        <w:rPr>
          <w:rFonts w:ascii="Sylfaen" w:hAnsi="Sylfaen" w:cs="Sylfaen"/>
          <w:bCs/>
          <w:sz w:val="24"/>
          <w:szCs w:val="24"/>
          <w:lang w:val="ka-GE"/>
        </w:rPr>
        <w:t>იტრაკონაზოლი</w:t>
      </w:r>
      <w:proofErr w:type="spellEnd"/>
      <w:r w:rsidRPr="001F34AC">
        <w:rPr>
          <w:rFonts w:ascii="Sylfaen" w:hAnsi="Sylfaen" w:cs="Sylfaen"/>
          <w:bCs/>
          <w:sz w:val="24"/>
          <w:szCs w:val="24"/>
          <w:lang w:val="ka-GE"/>
        </w:rPr>
        <w:t>, CYP 3A4-ის ინჰიბიტორი</w:t>
      </w:r>
      <w:r w:rsidR="00F527D8" w:rsidRPr="001F34AC">
        <w:rPr>
          <w:rFonts w:ascii="Sylfaen" w:hAnsi="Sylfaen" w:cs="Sylfaen"/>
          <w:bCs/>
          <w:sz w:val="24"/>
          <w:szCs w:val="24"/>
          <w:lang w:val="ka-GE"/>
        </w:rPr>
        <w:t>,</w:t>
      </w:r>
      <w:r w:rsidRPr="001F34AC">
        <w:rPr>
          <w:rFonts w:ascii="Sylfaen" w:hAnsi="Sylfaen" w:cs="Sylfaen"/>
          <w:bCs/>
          <w:sz w:val="24"/>
          <w:szCs w:val="24"/>
          <w:lang w:val="ka-GE"/>
        </w:rPr>
        <w:t xml:space="preserve"> კლინიკურად მნიშვნელოვნად არ ცვლის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ფარმაკოკინეტიკას</w:t>
      </w:r>
      <w:proofErr w:type="spellEnd"/>
      <w:r w:rsidRPr="001F34AC">
        <w:rPr>
          <w:rFonts w:ascii="Sylfaen" w:hAnsi="Sylfaen" w:cs="Sylfaen"/>
          <w:bCs/>
          <w:sz w:val="24"/>
          <w:szCs w:val="24"/>
          <w:lang w:val="ka-GE"/>
        </w:rPr>
        <w:t xml:space="preserve"> ჯანმრთელ მოხალისეებში, რომლებიც იღებენ 10მგ </w:t>
      </w:r>
      <w:proofErr w:type="spellStart"/>
      <w:r w:rsidRPr="001F34AC">
        <w:rPr>
          <w:rFonts w:ascii="Sylfaen" w:hAnsi="Sylfaen" w:cs="Sylfaen"/>
          <w:bCs/>
          <w:sz w:val="24"/>
          <w:szCs w:val="24"/>
          <w:lang w:val="ka-GE"/>
        </w:rPr>
        <w:t>მონტელუკასტს</w:t>
      </w:r>
      <w:proofErr w:type="spellEnd"/>
      <w:r w:rsidRPr="001F34AC">
        <w:rPr>
          <w:rFonts w:ascii="Sylfaen" w:hAnsi="Sylfaen" w:cs="Sylfaen"/>
          <w:bCs/>
          <w:sz w:val="24"/>
          <w:szCs w:val="24"/>
          <w:lang w:val="ka-GE"/>
        </w:rPr>
        <w:t xml:space="preserve"> დღეში. ადამიანის ღვიძლის </w:t>
      </w:r>
      <w:proofErr w:type="spellStart"/>
      <w:r w:rsidRPr="001F34AC">
        <w:rPr>
          <w:rFonts w:ascii="Sylfaen" w:hAnsi="Sylfaen" w:cs="Sylfaen"/>
          <w:bCs/>
          <w:sz w:val="24"/>
          <w:szCs w:val="24"/>
          <w:lang w:val="ka-GE"/>
        </w:rPr>
        <w:t>მიკროსომებზე</w:t>
      </w:r>
      <w:proofErr w:type="spellEnd"/>
      <w:r w:rsidRPr="001F34AC">
        <w:rPr>
          <w:rFonts w:ascii="Sylfaen" w:hAnsi="Sylfaen" w:cs="Sylfaen"/>
          <w:bCs/>
          <w:sz w:val="24"/>
          <w:szCs w:val="24"/>
          <w:lang w:val="ka-GE"/>
        </w:rPr>
        <w:t xml:space="preserve"> ჩატარებული </w:t>
      </w:r>
      <w:proofErr w:type="spellStart"/>
      <w:r w:rsidRPr="001F34AC">
        <w:rPr>
          <w:rFonts w:ascii="Sylfaen" w:hAnsi="Sylfaen" w:cs="Sylfaen"/>
          <w:bCs/>
          <w:sz w:val="24"/>
          <w:szCs w:val="24"/>
          <w:lang w:val="ka-GE"/>
        </w:rPr>
        <w:t>in</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vitro</w:t>
      </w:r>
      <w:proofErr w:type="spellEnd"/>
      <w:r w:rsidRPr="001F34AC">
        <w:rPr>
          <w:rFonts w:ascii="Sylfaen" w:hAnsi="Sylfaen" w:cs="Sylfaen"/>
          <w:bCs/>
          <w:sz w:val="24"/>
          <w:szCs w:val="24"/>
          <w:lang w:val="ka-GE"/>
        </w:rPr>
        <w:t xml:space="preserve"> კვლევების შედეგებზე დაყრდნობით,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თერაპიული პლაზმური კონცენტრაციები არ </w:t>
      </w:r>
      <w:proofErr w:type="spellStart"/>
      <w:r w:rsidRPr="001F34AC">
        <w:rPr>
          <w:rFonts w:ascii="Sylfaen" w:hAnsi="Sylfaen" w:cs="Sylfaen"/>
          <w:bCs/>
          <w:sz w:val="24"/>
          <w:szCs w:val="24"/>
          <w:lang w:val="ka-GE"/>
        </w:rPr>
        <w:t>აინჰიბირებს</w:t>
      </w:r>
      <w:proofErr w:type="spellEnd"/>
      <w:r w:rsidRPr="001F34AC">
        <w:rPr>
          <w:rFonts w:ascii="Sylfaen" w:hAnsi="Sylfaen" w:cs="Sylfaen"/>
          <w:bCs/>
          <w:sz w:val="24"/>
          <w:szCs w:val="24"/>
          <w:lang w:val="ka-GE"/>
        </w:rPr>
        <w:t xml:space="preserve"> P450 3A4, 2C9, 1A2, 2A6, 2C19 ან 2D6 </w:t>
      </w:r>
      <w:proofErr w:type="spellStart"/>
      <w:r w:rsidRPr="001F34AC">
        <w:rPr>
          <w:rFonts w:ascii="Sylfaen" w:hAnsi="Sylfaen" w:cs="Sylfaen"/>
          <w:bCs/>
          <w:sz w:val="24"/>
          <w:szCs w:val="24"/>
          <w:lang w:val="ka-GE"/>
        </w:rPr>
        <w:t>ციტოქრომებს</w:t>
      </w:r>
      <w:proofErr w:type="spellEnd"/>
      <w:r w:rsidRPr="001F34AC">
        <w:rPr>
          <w:rFonts w:ascii="Sylfaen" w:hAnsi="Sylfaen" w:cs="Sylfaen"/>
          <w:bCs/>
          <w:sz w:val="24"/>
          <w:szCs w:val="24"/>
          <w:lang w:val="ka-GE"/>
        </w:rPr>
        <w:t xml:space="preserve">.  მეტაბოლიტების წვლილი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თერაპიულ ეფექტში მინიმალურია.</w:t>
      </w:r>
    </w:p>
    <w:p w14:paraId="2C39F682" w14:textId="77777777" w:rsidR="00255F97" w:rsidRPr="001F34AC" w:rsidRDefault="007E2D97" w:rsidP="003243F4">
      <w:pPr>
        <w:spacing w:after="0"/>
        <w:ind w:left="-900" w:right="-211"/>
        <w:jc w:val="both"/>
        <w:rPr>
          <w:rFonts w:ascii="Sylfaen" w:hAnsi="Sylfaen"/>
          <w:b/>
          <w:sz w:val="24"/>
          <w:szCs w:val="24"/>
          <w:lang w:val="ka-GE"/>
        </w:rPr>
      </w:pPr>
      <w:r w:rsidRPr="001F34AC">
        <w:rPr>
          <w:rFonts w:ascii="Sylfaen" w:hAnsi="Sylfaen" w:cs="Sylfaen"/>
          <w:bCs/>
          <w:sz w:val="24"/>
          <w:szCs w:val="24"/>
          <w:u w:val="single"/>
          <w:lang w:val="ka-GE"/>
        </w:rPr>
        <w:t xml:space="preserve">ელიმინაცია: </w:t>
      </w:r>
      <w:r w:rsidRPr="001F34AC">
        <w:rPr>
          <w:rFonts w:ascii="Sylfaen" w:hAnsi="Sylfaen" w:cs="Sylfaen"/>
          <w:bCs/>
          <w:sz w:val="24"/>
          <w:szCs w:val="24"/>
          <w:lang w:val="ka-GE"/>
        </w:rPr>
        <w:t xml:space="preserve">ჯანმრთელ მოზრდილებში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პლაზმური კლირენსი საშუალოდ 45მლ/</w:t>
      </w:r>
      <w:proofErr w:type="spellStart"/>
      <w:r w:rsidRPr="001F34AC">
        <w:rPr>
          <w:rFonts w:ascii="Sylfaen" w:hAnsi="Sylfaen" w:cs="Sylfaen"/>
          <w:bCs/>
          <w:sz w:val="24"/>
          <w:szCs w:val="24"/>
          <w:lang w:val="ka-GE"/>
        </w:rPr>
        <w:t>წთ</w:t>
      </w:r>
      <w:proofErr w:type="spellEnd"/>
      <w:r w:rsidRPr="001F34AC">
        <w:rPr>
          <w:rFonts w:ascii="Sylfaen" w:hAnsi="Sylfaen" w:cs="Sylfaen"/>
          <w:bCs/>
          <w:sz w:val="24"/>
          <w:szCs w:val="24"/>
          <w:lang w:val="ka-GE"/>
        </w:rPr>
        <w:t xml:space="preserve">-ს შეადგენს. </w:t>
      </w:r>
      <w:proofErr w:type="spellStart"/>
      <w:r w:rsidRPr="001F34AC">
        <w:rPr>
          <w:rFonts w:ascii="Sylfaen" w:hAnsi="Sylfaen" w:cs="Sylfaen"/>
          <w:bCs/>
          <w:sz w:val="24"/>
          <w:szCs w:val="24"/>
          <w:lang w:val="ka-GE"/>
        </w:rPr>
        <w:t>რადიომარკირებული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პერორალური</w:t>
      </w:r>
      <w:proofErr w:type="spellEnd"/>
      <w:r w:rsidRPr="001F34AC">
        <w:rPr>
          <w:rFonts w:ascii="Sylfaen" w:hAnsi="Sylfaen" w:cs="Sylfaen"/>
          <w:bCs/>
          <w:sz w:val="24"/>
          <w:szCs w:val="24"/>
          <w:lang w:val="ka-GE"/>
        </w:rPr>
        <w:t xml:space="preserve"> მიღების შემდეგ, 5 დღის განმავლობაში რადიოაქტიურობის 86% განავალთან ერთად გამოიყოფა, &lt;0,2% კი - შარდთან ერთად. </w:t>
      </w:r>
      <w:proofErr w:type="spellStart"/>
      <w:r w:rsidRPr="001F34AC">
        <w:rPr>
          <w:rFonts w:ascii="Sylfaen" w:hAnsi="Sylfaen" w:cs="Sylfaen"/>
          <w:bCs/>
          <w:sz w:val="24"/>
          <w:szCs w:val="24"/>
          <w:lang w:val="ka-GE"/>
        </w:rPr>
        <w:t>პერორალური</w:t>
      </w:r>
      <w:proofErr w:type="spellEnd"/>
      <w:r w:rsidRPr="001F34AC">
        <w:rPr>
          <w:rFonts w:ascii="Sylfaen" w:hAnsi="Sylfaen" w:cs="Sylfaen"/>
          <w:bCs/>
          <w:sz w:val="24"/>
          <w:szCs w:val="24"/>
          <w:lang w:val="ka-GE"/>
        </w:rPr>
        <w:t xml:space="preserve"> მიღების შემდეგ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ბიოშეღწევადობის</w:t>
      </w:r>
      <w:proofErr w:type="spellEnd"/>
      <w:r w:rsidRPr="001F34AC">
        <w:rPr>
          <w:rFonts w:ascii="Sylfaen" w:hAnsi="Sylfaen" w:cs="Sylfaen"/>
          <w:bCs/>
          <w:sz w:val="24"/>
          <w:szCs w:val="24"/>
          <w:lang w:val="ka-GE"/>
        </w:rPr>
        <w:t xml:space="preserve"> გათვალისწინებით, </w:t>
      </w:r>
      <w:r w:rsidRPr="001F34AC">
        <w:rPr>
          <w:rFonts w:ascii="Sylfaen" w:hAnsi="Sylfaen" w:cs="Sylfaen"/>
          <w:bCs/>
          <w:sz w:val="24"/>
          <w:szCs w:val="24"/>
          <w:lang w:val="ka-GE"/>
        </w:rPr>
        <w:lastRenderedPageBreak/>
        <w:t xml:space="preserve">აღნიშნული მონაცემები მიუთითებს, რომ </w:t>
      </w:r>
      <w:proofErr w:type="spellStart"/>
      <w:r w:rsidRPr="001F34AC">
        <w:rPr>
          <w:rFonts w:ascii="Sylfaen" w:hAnsi="Sylfaen" w:cs="Sylfaen"/>
          <w:bCs/>
          <w:sz w:val="24"/>
          <w:szCs w:val="24"/>
          <w:lang w:val="ka-GE"/>
        </w:rPr>
        <w:t>მონტელუკასტი</w:t>
      </w:r>
      <w:proofErr w:type="spellEnd"/>
      <w:r w:rsidRPr="001F34AC">
        <w:rPr>
          <w:rFonts w:ascii="Sylfaen" w:hAnsi="Sylfaen" w:cs="Sylfaen"/>
          <w:bCs/>
          <w:sz w:val="24"/>
          <w:szCs w:val="24"/>
          <w:lang w:val="ka-GE"/>
        </w:rPr>
        <w:t xml:space="preserve"> და მისი </w:t>
      </w:r>
      <w:proofErr w:type="spellStart"/>
      <w:r w:rsidRPr="001F34AC">
        <w:rPr>
          <w:rFonts w:ascii="Sylfaen" w:hAnsi="Sylfaen" w:cs="Sylfaen"/>
          <w:bCs/>
          <w:sz w:val="24"/>
          <w:szCs w:val="24"/>
          <w:lang w:val="ka-GE"/>
        </w:rPr>
        <w:t>მეტაბოლიტები</w:t>
      </w:r>
      <w:proofErr w:type="spellEnd"/>
      <w:r w:rsidRPr="001F34AC">
        <w:rPr>
          <w:rFonts w:ascii="Sylfaen" w:hAnsi="Sylfaen" w:cs="Sylfaen"/>
          <w:bCs/>
          <w:sz w:val="24"/>
          <w:szCs w:val="24"/>
          <w:lang w:val="ka-GE"/>
        </w:rPr>
        <w:t>, პრაქტიკულად სრულად, ნაღველთან ერთად გამოიყოფა.</w:t>
      </w:r>
    </w:p>
    <w:p w14:paraId="31B82B3D" w14:textId="3706B81A" w:rsidR="00B9161B" w:rsidRPr="001F34AC" w:rsidRDefault="007E2D97" w:rsidP="003243F4">
      <w:pPr>
        <w:spacing w:after="0"/>
        <w:ind w:left="-900" w:right="-211"/>
        <w:jc w:val="both"/>
        <w:rPr>
          <w:rFonts w:ascii="Sylfaen" w:hAnsi="Sylfaen"/>
          <w:b/>
          <w:sz w:val="24"/>
          <w:szCs w:val="24"/>
          <w:lang w:val="ka-GE"/>
        </w:rPr>
      </w:pPr>
      <w:r w:rsidRPr="001F34AC">
        <w:rPr>
          <w:rFonts w:ascii="Sylfaen" w:hAnsi="Sylfaen" w:cs="Sylfaen"/>
          <w:bCs/>
          <w:sz w:val="24"/>
          <w:szCs w:val="24"/>
          <w:u w:val="single"/>
          <w:lang w:val="ka-GE"/>
        </w:rPr>
        <w:t>პაციენტთა განსაკუთრებული ჯგუფები:</w:t>
      </w:r>
      <w:r w:rsidR="009C02F0" w:rsidRPr="001F34AC">
        <w:rPr>
          <w:rFonts w:ascii="Sylfaen" w:hAnsi="Sylfaen"/>
          <w:b/>
          <w:sz w:val="24"/>
          <w:szCs w:val="24"/>
          <w:lang w:val="ka-GE"/>
        </w:rPr>
        <w:t xml:space="preserve"> </w:t>
      </w:r>
      <w:r w:rsidRPr="001F34AC">
        <w:rPr>
          <w:rFonts w:ascii="Sylfaen" w:hAnsi="Sylfaen" w:cs="Sylfaen"/>
          <w:bCs/>
          <w:sz w:val="24"/>
          <w:szCs w:val="24"/>
          <w:lang w:val="ka-GE"/>
        </w:rPr>
        <w:t xml:space="preserve">ხანდაზმულებში ან ღვიძლის მსუბუქი და საშუალო სიმძიმის უკმარისობის მქონე პაციენტებში დოზის კორექცია საჭირო არ არის. თირკმლის ფუნქციის დარღვევის მქონე პაციენტებში კვლევები არ ჩატარებულა. რადგან </w:t>
      </w:r>
      <w:proofErr w:type="spellStart"/>
      <w:r w:rsidRPr="001F34AC">
        <w:rPr>
          <w:rFonts w:ascii="Sylfaen" w:hAnsi="Sylfaen" w:cs="Sylfaen"/>
          <w:bCs/>
          <w:sz w:val="24"/>
          <w:szCs w:val="24"/>
          <w:lang w:val="ka-GE"/>
        </w:rPr>
        <w:t>მონტელუკასტი</w:t>
      </w:r>
      <w:proofErr w:type="spellEnd"/>
      <w:r w:rsidRPr="001F34AC">
        <w:rPr>
          <w:rFonts w:ascii="Sylfaen" w:hAnsi="Sylfaen" w:cs="Sylfaen"/>
          <w:bCs/>
          <w:sz w:val="24"/>
          <w:szCs w:val="24"/>
          <w:lang w:val="ka-GE"/>
        </w:rPr>
        <w:t xml:space="preserve"> და მისი </w:t>
      </w:r>
      <w:proofErr w:type="spellStart"/>
      <w:r w:rsidRPr="001F34AC">
        <w:rPr>
          <w:rFonts w:ascii="Sylfaen" w:hAnsi="Sylfaen" w:cs="Sylfaen"/>
          <w:bCs/>
          <w:sz w:val="24"/>
          <w:szCs w:val="24"/>
          <w:lang w:val="ka-GE"/>
        </w:rPr>
        <w:t>მეტაბოლიტები</w:t>
      </w:r>
      <w:proofErr w:type="spellEnd"/>
      <w:r w:rsidRPr="001F34AC">
        <w:rPr>
          <w:rFonts w:ascii="Sylfaen" w:hAnsi="Sylfaen" w:cs="Sylfaen"/>
          <w:bCs/>
          <w:sz w:val="24"/>
          <w:szCs w:val="24"/>
          <w:lang w:val="ka-GE"/>
        </w:rPr>
        <w:t xml:space="preserve"> გამოიყოფა ნაღველთან ერთად, თირკმლის ფუნქციის დარღვევის მქონე პაციენტებში დოზის კორექცია საჭირო არ არის. არ არსებობს მონაცემები ღვიძლის ფუნქციის დარღვევის მძიმე ფორმის (</w:t>
      </w:r>
      <w:proofErr w:type="spellStart"/>
      <w:r w:rsidRPr="001F34AC">
        <w:rPr>
          <w:rFonts w:ascii="Sylfaen" w:hAnsi="Sylfaen" w:cs="Sylfaen"/>
          <w:bCs/>
          <w:sz w:val="24"/>
          <w:szCs w:val="24"/>
          <w:lang w:val="ka-GE"/>
        </w:rPr>
        <w:t>Child-Pugh</w:t>
      </w:r>
      <w:proofErr w:type="spellEnd"/>
      <w:r w:rsidRPr="001F34AC">
        <w:rPr>
          <w:rFonts w:ascii="Sylfaen" w:hAnsi="Sylfaen" w:cs="Sylfaen"/>
          <w:bCs/>
          <w:sz w:val="24"/>
          <w:szCs w:val="24"/>
          <w:lang w:val="ka-GE"/>
        </w:rPr>
        <w:t xml:space="preserve"> ქულა &gt;9) მქონე პაციენტებში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ფარმაკოკინეტიკის</w:t>
      </w:r>
      <w:proofErr w:type="spellEnd"/>
      <w:r w:rsidRPr="001F34AC">
        <w:rPr>
          <w:rFonts w:ascii="Sylfaen" w:hAnsi="Sylfaen" w:cs="Sylfaen"/>
          <w:bCs/>
          <w:sz w:val="24"/>
          <w:szCs w:val="24"/>
          <w:lang w:val="ka-GE"/>
        </w:rPr>
        <w:t xml:space="preserve"> შესახებ.</w:t>
      </w:r>
      <w:r w:rsidR="00385104"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დიდი დოზებით მიღებისას (რეკომენდებულ ზრდასრულთა დოზაზე 20 და 60-ჯერ მეტი) აღინიშნა პლაზმური </w:t>
      </w:r>
      <w:proofErr w:type="spellStart"/>
      <w:r w:rsidRPr="001F34AC">
        <w:rPr>
          <w:rFonts w:ascii="Sylfaen" w:hAnsi="Sylfaen" w:cs="Sylfaen"/>
          <w:bCs/>
          <w:sz w:val="24"/>
          <w:szCs w:val="24"/>
          <w:lang w:val="ka-GE"/>
        </w:rPr>
        <w:t>თეოფილინის</w:t>
      </w:r>
      <w:proofErr w:type="spellEnd"/>
      <w:r w:rsidRPr="001F34AC">
        <w:rPr>
          <w:rFonts w:ascii="Sylfaen" w:hAnsi="Sylfaen" w:cs="Sylfaen"/>
          <w:bCs/>
          <w:sz w:val="24"/>
          <w:szCs w:val="24"/>
          <w:lang w:val="ka-GE"/>
        </w:rPr>
        <w:t xml:space="preserve"> კონცენტრაციის შემცირება. ეს ეფექტი არ </w:t>
      </w:r>
      <w:proofErr w:type="spellStart"/>
      <w:r w:rsidRPr="001F34AC">
        <w:rPr>
          <w:rFonts w:ascii="Sylfaen" w:hAnsi="Sylfaen" w:cs="Sylfaen"/>
          <w:bCs/>
          <w:sz w:val="24"/>
          <w:szCs w:val="24"/>
          <w:lang w:val="ka-GE"/>
        </w:rPr>
        <w:t>დაფიქსირებულა</w:t>
      </w:r>
      <w:proofErr w:type="spellEnd"/>
      <w:r w:rsidRPr="001F34AC">
        <w:rPr>
          <w:rFonts w:ascii="Sylfaen" w:hAnsi="Sylfaen" w:cs="Sylfaen"/>
          <w:bCs/>
          <w:sz w:val="24"/>
          <w:szCs w:val="24"/>
          <w:lang w:val="ka-GE"/>
        </w:rPr>
        <w:t xml:space="preserve"> რეკომენდებული დოზის - 10 </w:t>
      </w:r>
      <w:proofErr w:type="spellStart"/>
      <w:r w:rsidRPr="001F34AC">
        <w:rPr>
          <w:rFonts w:ascii="Sylfaen" w:hAnsi="Sylfaen" w:cs="Sylfaen"/>
          <w:bCs/>
          <w:sz w:val="24"/>
          <w:szCs w:val="24"/>
          <w:lang w:val="ka-GE"/>
        </w:rPr>
        <w:t>მგ</w:t>
      </w:r>
      <w:proofErr w:type="spellEnd"/>
      <w:r w:rsidRPr="001F34AC">
        <w:rPr>
          <w:rFonts w:ascii="Sylfaen" w:hAnsi="Sylfaen" w:cs="Sylfaen"/>
          <w:bCs/>
          <w:sz w:val="24"/>
          <w:szCs w:val="24"/>
          <w:lang w:val="ka-GE"/>
        </w:rPr>
        <w:t>-ის დღეში ერთხელ მიღებისას.</w:t>
      </w:r>
    </w:p>
    <w:p w14:paraId="72B50CAD" w14:textId="77777777" w:rsidR="009C02F0" w:rsidRPr="001F34AC" w:rsidRDefault="004E19D3" w:rsidP="003243F4">
      <w:pPr>
        <w:spacing w:after="0"/>
        <w:ind w:left="-900" w:right="-211"/>
        <w:jc w:val="both"/>
        <w:rPr>
          <w:rFonts w:ascii="Sylfaen" w:hAnsi="Sylfaen" w:cs="Sylfaen"/>
          <w:bCs/>
          <w:sz w:val="24"/>
          <w:szCs w:val="24"/>
          <w:lang w:val="ka-GE"/>
        </w:rPr>
      </w:pPr>
      <w:proofErr w:type="spellStart"/>
      <w:r w:rsidRPr="00FB0C85">
        <w:rPr>
          <w:rFonts w:ascii="Sylfaen" w:hAnsi="Sylfaen" w:cs="Sylfaen"/>
          <w:b/>
          <w:bCs/>
          <w:sz w:val="24"/>
          <w:szCs w:val="24"/>
          <w:u w:val="single"/>
          <w:lang w:val="ka-GE"/>
        </w:rPr>
        <w:t>ლევოცეტირიზინის</w:t>
      </w:r>
      <w:proofErr w:type="spellEnd"/>
      <w:r w:rsidRPr="00FB0C85">
        <w:rPr>
          <w:rFonts w:ascii="Sylfaen" w:hAnsi="Sylfaen" w:cs="Sylfaen"/>
          <w:b/>
          <w:bCs/>
          <w:sz w:val="24"/>
          <w:szCs w:val="24"/>
          <w:u w:val="single"/>
          <w:lang w:val="ka-GE"/>
        </w:rPr>
        <w:t xml:space="preserve"> </w:t>
      </w:r>
      <w:proofErr w:type="spellStart"/>
      <w:r w:rsidRPr="00FB0C85">
        <w:rPr>
          <w:rFonts w:ascii="Sylfaen" w:hAnsi="Sylfaen" w:cs="Sylfaen"/>
          <w:b/>
          <w:bCs/>
          <w:sz w:val="24"/>
          <w:szCs w:val="24"/>
          <w:u w:val="single"/>
          <w:lang w:val="ka-GE"/>
        </w:rPr>
        <w:t>დიჰიდროქლორიდი</w:t>
      </w:r>
      <w:proofErr w:type="spellEnd"/>
      <w:r w:rsidRPr="00FB0C85">
        <w:rPr>
          <w:rFonts w:ascii="Sylfaen" w:hAnsi="Sylfaen" w:cs="Sylfaen"/>
          <w:b/>
          <w:bCs/>
          <w:sz w:val="24"/>
          <w:szCs w:val="24"/>
          <w:u w:val="single"/>
          <w:lang w:val="ka-GE"/>
        </w:rPr>
        <w:t>:</w:t>
      </w:r>
      <w:r w:rsidR="00D073BC"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ფარმაკოკინეტიკა</w:t>
      </w:r>
      <w:proofErr w:type="spellEnd"/>
      <w:r w:rsidRPr="001F34AC">
        <w:rPr>
          <w:rFonts w:ascii="Sylfaen" w:hAnsi="Sylfaen" w:cs="Sylfaen"/>
          <w:bCs/>
          <w:sz w:val="24"/>
          <w:szCs w:val="24"/>
          <w:lang w:val="ka-GE"/>
        </w:rPr>
        <w:t xml:space="preserve"> წრფივია, არ არის დამოკიდებული დოზასა და მიღების დროზე და ხასიათდება მცირე ცვალებადობით სუბიექტებს შორის. </w:t>
      </w:r>
      <w:proofErr w:type="spellStart"/>
      <w:r w:rsidRPr="001F34AC">
        <w:rPr>
          <w:rFonts w:ascii="Sylfaen" w:hAnsi="Sylfaen" w:cs="Sylfaen"/>
          <w:bCs/>
          <w:sz w:val="24"/>
          <w:szCs w:val="24"/>
          <w:lang w:val="ka-GE"/>
        </w:rPr>
        <w:t>ფარმაკოკინეტიკური</w:t>
      </w:r>
      <w:proofErr w:type="spellEnd"/>
      <w:r w:rsidRPr="001F34AC">
        <w:rPr>
          <w:rFonts w:ascii="Sylfaen" w:hAnsi="Sylfaen" w:cs="Sylfaen"/>
          <w:bCs/>
          <w:sz w:val="24"/>
          <w:szCs w:val="24"/>
          <w:lang w:val="ka-GE"/>
        </w:rPr>
        <w:t xml:space="preserve"> პროფილი ერთნაირია, როგორც ერთი </w:t>
      </w:r>
      <w:proofErr w:type="spellStart"/>
      <w:r w:rsidRPr="001F34AC">
        <w:rPr>
          <w:rFonts w:ascii="Sylfaen" w:hAnsi="Sylfaen" w:cs="Sylfaen"/>
          <w:bCs/>
          <w:sz w:val="24"/>
          <w:szCs w:val="24"/>
          <w:lang w:val="ka-GE"/>
        </w:rPr>
        <w:t>ენანტიომერის</w:t>
      </w:r>
      <w:proofErr w:type="spellEnd"/>
      <w:r w:rsidRPr="001F34AC">
        <w:rPr>
          <w:rFonts w:ascii="Sylfaen" w:hAnsi="Sylfaen" w:cs="Sylfaen"/>
          <w:bCs/>
          <w:sz w:val="24"/>
          <w:szCs w:val="24"/>
          <w:lang w:val="ka-GE"/>
        </w:rPr>
        <w:t xml:space="preserve">, ასევე </w:t>
      </w:r>
      <w:proofErr w:type="spellStart"/>
      <w:r w:rsidRPr="001F34AC">
        <w:rPr>
          <w:rFonts w:ascii="Sylfaen" w:hAnsi="Sylfaen" w:cs="Sylfaen"/>
          <w:bCs/>
          <w:sz w:val="24"/>
          <w:szCs w:val="24"/>
          <w:lang w:val="ka-GE"/>
        </w:rPr>
        <w:t>ცეტირიზინის</w:t>
      </w:r>
      <w:proofErr w:type="spellEnd"/>
      <w:r w:rsidRPr="001F34AC">
        <w:rPr>
          <w:rFonts w:ascii="Sylfaen" w:hAnsi="Sylfaen" w:cs="Sylfaen"/>
          <w:bCs/>
          <w:sz w:val="24"/>
          <w:szCs w:val="24"/>
          <w:lang w:val="ka-GE"/>
        </w:rPr>
        <w:t xml:space="preserve"> სახით გამოყენებისას. </w:t>
      </w:r>
      <w:proofErr w:type="spellStart"/>
      <w:r w:rsidRPr="001F34AC">
        <w:rPr>
          <w:rFonts w:ascii="Sylfaen" w:hAnsi="Sylfaen" w:cs="Sylfaen"/>
          <w:bCs/>
          <w:sz w:val="24"/>
          <w:szCs w:val="24"/>
          <w:lang w:val="ka-GE"/>
        </w:rPr>
        <w:t>ქირალური</w:t>
      </w:r>
      <w:proofErr w:type="spellEnd"/>
      <w:r w:rsidRPr="001F34AC">
        <w:rPr>
          <w:rFonts w:ascii="Sylfaen" w:hAnsi="Sylfaen" w:cs="Sylfaen"/>
          <w:bCs/>
          <w:sz w:val="24"/>
          <w:szCs w:val="24"/>
          <w:lang w:val="ka-GE"/>
        </w:rPr>
        <w:t xml:space="preserve"> ინვერსია არ აღინიშნება შეწოვის (აბსორბციის) და გამოყოფის (</w:t>
      </w:r>
      <w:proofErr w:type="spellStart"/>
      <w:r w:rsidRPr="001F34AC">
        <w:rPr>
          <w:rFonts w:ascii="Sylfaen" w:hAnsi="Sylfaen" w:cs="Sylfaen"/>
          <w:bCs/>
          <w:sz w:val="24"/>
          <w:szCs w:val="24"/>
          <w:lang w:val="ka-GE"/>
        </w:rPr>
        <w:t>ელიმინაციის</w:t>
      </w:r>
      <w:proofErr w:type="spellEnd"/>
      <w:r w:rsidRPr="001F34AC">
        <w:rPr>
          <w:rFonts w:ascii="Sylfaen" w:hAnsi="Sylfaen" w:cs="Sylfaen"/>
          <w:bCs/>
          <w:sz w:val="24"/>
          <w:szCs w:val="24"/>
          <w:lang w:val="ka-GE"/>
        </w:rPr>
        <w:t>) დროს.</w:t>
      </w:r>
    </w:p>
    <w:p w14:paraId="18910A61" w14:textId="77777777" w:rsidR="009C02F0" w:rsidRPr="001F34AC" w:rsidRDefault="004E19D3" w:rsidP="003243F4">
      <w:pPr>
        <w:spacing w:after="0"/>
        <w:ind w:left="-900" w:right="-211"/>
        <w:jc w:val="both"/>
        <w:rPr>
          <w:rFonts w:ascii="Sylfaen" w:hAnsi="Sylfaen" w:cs="Sylfaen"/>
          <w:bCs/>
          <w:sz w:val="24"/>
          <w:szCs w:val="24"/>
          <w:lang w:val="ka-GE"/>
        </w:rPr>
      </w:pPr>
      <w:r w:rsidRPr="001F34AC">
        <w:rPr>
          <w:rFonts w:ascii="Sylfaen" w:hAnsi="Sylfaen" w:cs="Sylfaen"/>
          <w:bCs/>
          <w:sz w:val="24"/>
          <w:szCs w:val="24"/>
          <w:u w:val="single"/>
          <w:lang w:val="ka-GE"/>
        </w:rPr>
        <w:t xml:space="preserve">შეწოვა: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სწრაფად და ფართოდ შეიწოვება </w:t>
      </w:r>
      <w:proofErr w:type="spellStart"/>
      <w:r w:rsidRPr="001F34AC">
        <w:rPr>
          <w:rFonts w:ascii="Sylfaen" w:hAnsi="Sylfaen" w:cs="Sylfaen"/>
          <w:bCs/>
          <w:sz w:val="24"/>
          <w:szCs w:val="24"/>
          <w:lang w:val="ka-GE"/>
        </w:rPr>
        <w:t>პერორალურად</w:t>
      </w:r>
      <w:proofErr w:type="spellEnd"/>
      <w:r w:rsidRPr="001F34AC">
        <w:rPr>
          <w:rFonts w:ascii="Sylfaen" w:hAnsi="Sylfaen" w:cs="Sylfaen"/>
          <w:bCs/>
          <w:sz w:val="24"/>
          <w:szCs w:val="24"/>
          <w:lang w:val="ka-GE"/>
        </w:rPr>
        <w:t xml:space="preserve"> მიღების შემდეგ. მოზრდილებში სისხლის პლაზმაში მაქსიმალური კონცენტრაცია მიიღწევა პრეპარატის მიღებიდან 0.9 საათში. </w:t>
      </w:r>
      <w:proofErr w:type="spellStart"/>
      <w:r w:rsidRPr="001F34AC">
        <w:rPr>
          <w:rFonts w:ascii="Sylfaen" w:hAnsi="Sylfaen" w:cs="Sylfaen"/>
          <w:bCs/>
          <w:sz w:val="24"/>
          <w:szCs w:val="24"/>
          <w:lang w:val="ka-GE"/>
        </w:rPr>
        <w:t>წონასწორული</w:t>
      </w:r>
      <w:proofErr w:type="spellEnd"/>
      <w:r w:rsidRPr="001F34AC">
        <w:rPr>
          <w:rFonts w:ascii="Sylfaen" w:hAnsi="Sylfaen" w:cs="Sylfaen"/>
          <w:bCs/>
          <w:sz w:val="24"/>
          <w:szCs w:val="24"/>
          <w:lang w:val="ka-GE"/>
        </w:rPr>
        <w:t xml:space="preserve"> მდგომარეობა მიიღწევა ორი დღის შემდეგ. მაქსიმალური კონცენტრაციები, როგორც წესი, შეადგენს 270 ნგ/მლ-ს და 308 ნგ/მლ-ს, შესაბამისად, ერთჯერადი და განმეორებითი (5მგ დღეში ერთხელ) მიღების შემდეგ. შეწოვის ხარისხი არ არის დამოკიდებული დოზაზე და არ იცვლება საკვების მიღებისას, თუმცა მაქსიმალური კონცენტრაცია მცირდება და ყოვნდება.</w:t>
      </w:r>
    </w:p>
    <w:p w14:paraId="06146052" w14:textId="295791A1" w:rsidR="009C02F0" w:rsidRPr="001F34AC" w:rsidRDefault="004E19D3" w:rsidP="003243F4">
      <w:pPr>
        <w:spacing w:after="0"/>
        <w:ind w:left="-900" w:right="-211"/>
        <w:jc w:val="both"/>
        <w:rPr>
          <w:rFonts w:ascii="Sylfaen" w:hAnsi="Sylfaen" w:cs="Sylfaen"/>
          <w:bCs/>
          <w:sz w:val="24"/>
          <w:szCs w:val="24"/>
          <w:lang w:val="ka-GE"/>
        </w:rPr>
      </w:pPr>
      <w:r w:rsidRPr="001F34AC">
        <w:rPr>
          <w:rFonts w:ascii="Sylfaen" w:hAnsi="Sylfaen" w:cs="Sylfaen"/>
          <w:bCs/>
          <w:sz w:val="24"/>
          <w:szCs w:val="24"/>
          <w:u w:val="single"/>
          <w:lang w:val="ka-GE"/>
        </w:rPr>
        <w:t xml:space="preserve">განაწილება: </w:t>
      </w:r>
      <w:r w:rsidR="009C02F0" w:rsidRPr="001F34AC">
        <w:rPr>
          <w:rFonts w:ascii="Sylfaen" w:hAnsi="Sylfaen" w:cs="Sylfaen"/>
          <w:bCs/>
          <w:sz w:val="24"/>
          <w:szCs w:val="24"/>
          <w:lang w:val="ka-GE"/>
        </w:rPr>
        <w:t xml:space="preserve"> </w:t>
      </w:r>
      <w:r w:rsidRPr="001F34AC">
        <w:rPr>
          <w:rFonts w:ascii="Sylfaen" w:hAnsi="Sylfaen" w:cs="Sylfaen"/>
          <w:bCs/>
          <w:sz w:val="24"/>
          <w:szCs w:val="24"/>
          <w:lang w:val="ka-GE"/>
        </w:rPr>
        <w:t xml:space="preserve">არ არსებობს მონაცემები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ადამიანის ქსოვილებში განაწილების ან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ჰემატოენცეფალური</w:t>
      </w:r>
      <w:proofErr w:type="spellEnd"/>
      <w:r w:rsidRPr="001F34AC">
        <w:rPr>
          <w:rFonts w:ascii="Sylfaen" w:hAnsi="Sylfaen" w:cs="Sylfaen"/>
          <w:bCs/>
          <w:sz w:val="24"/>
          <w:szCs w:val="24"/>
          <w:lang w:val="ka-GE"/>
        </w:rPr>
        <w:t xml:space="preserve"> ბარიერის გადალახვის შესახებ. ვირთხებსა და ძაღლებში კი ყველაზე მაღალი კონცენტრაციები აღინიშნება ღვიძლსა და თირკმლებში, ხოლო ყველაზე დაბალი — ცენტრალურ ნერვულ სისტემაში. ადამიანებში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90% უკავშირდება პლაზმის ცილებს.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განაწილება შეზღუდულია, რადგან განაწილების მოცულობა შეადგენს </w:t>
      </w:r>
      <w:r w:rsidR="00063E84" w:rsidRPr="00063E84">
        <w:rPr>
          <w:rFonts w:ascii="Sylfaen" w:hAnsi="Sylfaen" w:cs="Sylfaen"/>
          <w:bCs/>
          <w:sz w:val="24"/>
          <w:szCs w:val="24"/>
          <w:lang w:val="ka-GE"/>
        </w:rPr>
        <w:t>0.4</w:t>
      </w:r>
      <w:r w:rsidRPr="00063E84">
        <w:rPr>
          <w:rFonts w:ascii="Sylfaen" w:hAnsi="Sylfaen" w:cs="Sylfaen"/>
          <w:bCs/>
          <w:sz w:val="24"/>
          <w:szCs w:val="24"/>
          <w:lang w:val="ka-GE"/>
        </w:rPr>
        <w:t xml:space="preserve"> ლ/კგ-ს.</w:t>
      </w:r>
    </w:p>
    <w:p w14:paraId="34FE94F8" w14:textId="77777777" w:rsidR="009C02F0" w:rsidRPr="001F34AC" w:rsidRDefault="004E19D3" w:rsidP="003243F4">
      <w:pPr>
        <w:spacing w:after="0"/>
        <w:ind w:left="-900" w:right="-211"/>
        <w:jc w:val="both"/>
        <w:rPr>
          <w:rFonts w:ascii="Sylfaen" w:hAnsi="Sylfaen" w:cs="Sylfaen"/>
          <w:bCs/>
          <w:sz w:val="24"/>
          <w:szCs w:val="24"/>
          <w:lang w:val="ka-GE"/>
        </w:rPr>
      </w:pPr>
      <w:proofErr w:type="spellStart"/>
      <w:r w:rsidRPr="001F34AC">
        <w:rPr>
          <w:rFonts w:ascii="Sylfaen" w:hAnsi="Sylfaen" w:cs="Sylfaen"/>
          <w:bCs/>
          <w:sz w:val="24"/>
          <w:szCs w:val="24"/>
          <w:u w:val="single"/>
          <w:lang w:val="ka-GE"/>
        </w:rPr>
        <w:t>ბიოტრანსფორმაცია</w:t>
      </w:r>
      <w:proofErr w:type="spellEnd"/>
      <w:r w:rsidRPr="001F34AC">
        <w:rPr>
          <w:rFonts w:ascii="Sylfaen" w:hAnsi="Sylfaen" w:cs="Sylfaen"/>
          <w:bCs/>
          <w:sz w:val="24"/>
          <w:szCs w:val="24"/>
          <w:u w:val="single"/>
          <w:lang w:val="ka-GE"/>
        </w:rPr>
        <w:t xml:space="preserve">: </w:t>
      </w:r>
      <w:r w:rsidRPr="001F34AC">
        <w:rPr>
          <w:rFonts w:ascii="Sylfaen" w:hAnsi="Sylfaen" w:cs="Sylfaen"/>
          <w:bCs/>
          <w:sz w:val="24"/>
          <w:szCs w:val="24"/>
          <w:lang w:val="ka-GE"/>
        </w:rPr>
        <w:t xml:space="preserve">ადამიანებში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მეტაბოლიზმის ხარისხი მიღებული დოზის 14%-ზე ნაკლებია და, შესაბამისად, გენეტიკური </w:t>
      </w:r>
      <w:proofErr w:type="spellStart"/>
      <w:r w:rsidRPr="001F34AC">
        <w:rPr>
          <w:rFonts w:ascii="Sylfaen" w:hAnsi="Sylfaen" w:cs="Sylfaen"/>
          <w:bCs/>
          <w:sz w:val="24"/>
          <w:szCs w:val="24"/>
          <w:lang w:val="ka-GE"/>
        </w:rPr>
        <w:t>პოლიმორფიზმებით</w:t>
      </w:r>
      <w:proofErr w:type="spellEnd"/>
      <w:r w:rsidRPr="001F34AC">
        <w:rPr>
          <w:rFonts w:ascii="Sylfaen" w:hAnsi="Sylfaen" w:cs="Sylfaen"/>
          <w:bCs/>
          <w:sz w:val="24"/>
          <w:szCs w:val="24"/>
          <w:lang w:val="ka-GE"/>
        </w:rPr>
        <w:t xml:space="preserve"> ან ფერმენტის ინჰიბიტორების თანმხლები მიღებით გამოწვეული განსხვავებები, სავარაუდოდ, უმნიშვნელოა. </w:t>
      </w:r>
      <w:proofErr w:type="spellStart"/>
      <w:r w:rsidRPr="001F34AC">
        <w:rPr>
          <w:rFonts w:ascii="Sylfaen" w:hAnsi="Sylfaen" w:cs="Sylfaen"/>
          <w:bCs/>
          <w:sz w:val="24"/>
          <w:szCs w:val="24"/>
          <w:lang w:val="ka-GE"/>
        </w:rPr>
        <w:t>მეტაბოლური</w:t>
      </w:r>
      <w:proofErr w:type="spellEnd"/>
      <w:r w:rsidRPr="001F34AC">
        <w:rPr>
          <w:rFonts w:ascii="Sylfaen" w:hAnsi="Sylfaen" w:cs="Sylfaen"/>
          <w:bCs/>
          <w:sz w:val="24"/>
          <w:szCs w:val="24"/>
          <w:lang w:val="ka-GE"/>
        </w:rPr>
        <w:t xml:space="preserve"> გზები მოიცავს არომატული ნაერთების </w:t>
      </w:r>
      <w:proofErr w:type="spellStart"/>
      <w:r w:rsidRPr="001F34AC">
        <w:rPr>
          <w:rFonts w:ascii="Sylfaen" w:hAnsi="Sylfaen" w:cs="Sylfaen"/>
          <w:bCs/>
          <w:sz w:val="24"/>
          <w:szCs w:val="24"/>
          <w:lang w:val="ka-GE"/>
        </w:rPr>
        <w:t>დაჟანგვას</w:t>
      </w:r>
      <w:proofErr w:type="spellEnd"/>
      <w:r w:rsidRPr="001F34AC">
        <w:rPr>
          <w:rFonts w:ascii="Sylfaen" w:hAnsi="Sylfaen" w:cs="Sylfaen"/>
          <w:bCs/>
          <w:sz w:val="24"/>
          <w:szCs w:val="24"/>
          <w:lang w:val="ka-GE"/>
        </w:rPr>
        <w:t>, N - და O -</w:t>
      </w:r>
      <w:proofErr w:type="spellStart"/>
      <w:r w:rsidRPr="001F34AC">
        <w:rPr>
          <w:rFonts w:ascii="Sylfaen" w:hAnsi="Sylfaen" w:cs="Sylfaen"/>
          <w:bCs/>
          <w:sz w:val="24"/>
          <w:szCs w:val="24"/>
          <w:lang w:val="ka-GE"/>
        </w:rPr>
        <w:t>დეალკილირებას</w:t>
      </w:r>
      <w:proofErr w:type="spellEnd"/>
      <w:r w:rsidRPr="001F34AC">
        <w:rPr>
          <w:rFonts w:ascii="Sylfaen" w:hAnsi="Sylfaen" w:cs="Sylfaen"/>
          <w:bCs/>
          <w:sz w:val="24"/>
          <w:szCs w:val="24"/>
          <w:lang w:val="ka-GE"/>
        </w:rPr>
        <w:t xml:space="preserve"> და </w:t>
      </w:r>
      <w:proofErr w:type="spellStart"/>
      <w:r w:rsidRPr="001F34AC">
        <w:rPr>
          <w:rFonts w:ascii="Sylfaen" w:hAnsi="Sylfaen" w:cs="Sylfaen"/>
          <w:bCs/>
          <w:sz w:val="24"/>
          <w:szCs w:val="24"/>
          <w:lang w:val="ka-GE"/>
        </w:rPr>
        <w:t>ტაურინთან</w:t>
      </w:r>
      <w:proofErr w:type="spellEnd"/>
      <w:r w:rsidRPr="001F34AC">
        <w:rPr>
          <w:rFonts w:ascii="Sylfaen" w:hAnsi="Sylfaen" w:cs="Sylfaen"/>
          <w:bCs/>
          <w:sz w:val="24"/>
          <w:szCs w:val="24"/>
          <w:lang w:val="ka-GE"/>
        </w:rPr>
        <w:t xml:space="preserve"> კონიუგაციას. </w:t>
      </w:r>
      <w:proofErr w:type="spellStart"/>
      <w:r w:rsidRPr="001F34AC">
        <w:rPr>
          <w:rFonts w:ascii="Sylfaen" w:hAnsi="Sylfaen" w:cs="Sylfaen"/>
          <w:bCs/>
          <w:sz w:val="24"/>
          <w:szCs w:val="24"/>
          <w:lang w:val="ka-GE"/>
        </w:rPr>
        <w:t>დეალკილირება</w:t>
      </w:r>
      <w:proofErr w:type="spellEnd"/>
      <w:r w:rsidRPr="001F34AC">
        <w:rPr>
          <w:rFonts w:ascii="Sylfaen" w:hAnsi="Sylfaen" w:cs="Sylfaen"/>
          <w:bCs/>
          <w:sz w:val="24"/>
          <w:szCs w:val="24"/>
          <w:lang w:val="ka-GE"/>
        </w:rPr>
        <w:t xml:space="preserve"> ძირითადად ეფუძნება CYP3A4-ს, ხოლო არომატული ნაერთების </w:t>
      </w:r>
      <w:proofErr w:type="spellStart"/>
      <w:r w:rsidRPr="001F34AC">
        <w:rPr>
          <w:rFonts w:ascii="Sylfaen" w:hAnsi="Sylfaen" w:cs="Sylfaen"/>
          <w:bCs/>
          <w:sz w:val="24"/>
          <w:szCs w:val="24"/>
          <w:lang w:val="ka-GE"/>
        </w:rPr>
        <w:t>დაჟანგვაში</w:t>
      </w:r>
      <w:proofErr w:type="spellEnd"/>
      <w:r w:rsidRPr="001F34AC">
        <w:rPr>
          <w:rFonts w:ascii="Sylfaen" w:hAnsi="Sylfaen" w:cs="Sylfaen"/>
          <w:bCs/>
          <w:sz w:val="24"/>
          <w:szCs w:val="24"/>
          <w:lang w:val="ka-GE"/>
        </w:rPr>
        <w:t xml:space="preserve"> მონაწილეობენ მრავლობითი და/ან </w:t>
      </w:r>
      <w:proofErr w:type="spellStart"/>
      <w:r w:rsidRPr="001F34AC">
        <w:rPr>
          <w:rFonts w:ascii="Sylfaen" w:hAnsi="Sylfaen" w:cs="Sylfaen"/>
          <w:bCs/>
          <w:sz w:val="24"/>
          <w:szCs w:val="24"/>
          <w:lang w:val="ka-GE"/>
        </w:rPr>
        <w:t>არაიდენტიფიცირებული</w:t>
      </w:r>
      <w:proofErr w:type="spellEnd"/>
      <w:r w:rsidRPr="001F34AC">
        <w:rPr>
          <w:rFonts w:ascii="Sylfaen" w:hAnsi="Sylfaen" w:cs="Sylfaen"/>
          <w:bCs/>
          <w:sz w:val="24"/>
          <w:szCs w:val="24"/>
          <w:lang w:val="ka-GE"/>
        </w:rPr>
        <w:t xml:space="preserve"> CYP </w:t>
      </w:r>
      <w:proofErr w:type="spellStart"/>
      <w:r w:rsidRPr="001F34AC">
        <w:rPr>
          <w:rFonts w:ascii="Sylfaen" w:hAnsi="Sylfaen" w:cs="Sylfaen"/>
          <w:bCs/>
          <w:sz w:val="24"/>
          <w:szCs w:val="24"/>
          <w:lang w:val="ka-GE"/>
        </w:rPr>
        <w:t>იზოფორმები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არ მოქმედებს CYP 1A2, 2C9, 2C19, 2D6, 2E1 და 3A4 </w:t>
      </w:r>
      <w:proofErr w:type="spellStart"/>
      <w:r w:rsidRPr="001F34AC">
        <w:rPr>
          <w:rFonts w:ascii="Sylfaen" w:hAnsi="Sylfaen" w:cs="Sylfaen"/>
          <w:bCs/>
          <w:sz w:val="24"/>
          <w:szCs w:val="24"/>
          <w:lang w:val="ka-GE"/>
        </w:rPr>
        <w:t>იზოენზიმების</w:t>
      </w:r>
      <w:proofErr w:type="spellEnd"/>
      <w:r w:rsidRPr="001F34AC">
        <w:rPr>
          <w:rFonts w:ascii="Sylfaen" w:hAnsi="Sylfaen" w:cs="Sylfaen"/>
          <w:bCs/>
          <w:sz w:val="24"/>
          <w:szCs w:val="24"/>
          <w:lang w:val="ka-GE"/>
        </w:rPr>
        <w:t xml:space="preserve"> აქტივობაზე 5მგ-ს </w:t>
      </w:r>
      <w:proofErr w:type="spellStart"/>
      <w:r w:rsidRPr="001F34AC">
        <w:rPr>
          <w:rFonts w:ascii="Sylfaen" w:hAnsi="Sylfaen" w:cs="Sylfaen"/>
          <w:bCs/>
          <w:sz w:val="24"/>
          <w:szCs w:val="24"/>
          <w:lang w:val="ka-GE"/>
        </w:rPr>
        <w:t>პერორალური</w:t>
      </w:r>
      <w:proofErr w:type="spellEnd"/>
      <w:r w:rsidRPr="001F34AC">
        <w:rPr>
          <w:rFonts w:ascii="Sylfaen" w:hAnsi="Sylfaen" w:cs="Sylfaen"/>
          <w:bCs/>
          <w:sz w:val="24"/>
          <w:szCs w:val="24"/>
          <w:lang w:val="ka-GE"/>
        </w:rPr>
        <w:t xml:space="preserve"> დოზის მიღების შემდეგ მიღწეულ პიკურ </w:t>
      </w:r>
      <w:proofErr w:type="spellStart"/>
      <w:r w:rsidRPr="001F34AC">
        <w:rPr>
          <w:rFonts w:ascii="Sylfaen" w:hAnsi="Sylfaen" w:cs="Sylfaen"/>
          <w:bCs/>
          <w:sz w:val="24"/>
          <w:szCs w:val="24"/>
          <w:lang w:val="ka-GE"/>
        </w:rPr>
        <w:t>კონცენტრაციებზე</w:t>
      </w:r>
      <w:proofErr w:type="spellEnd"/>
      <w:r w:rsidRPr="001F34AC">
        <w:rPr>
          <w:rFonts w:ascii="Sylfaen" w:hAnsi="Sylfaen" w:cs="Sylfaen"/>
          <w:bCs/>
          <w:sz w:val="24"/>
          <w:szCs w:val="24"/>
          <w:lang w:val="ka-GE"/>
        </w:rPr>
        <w:t xml:space="preserve"> მნიშვნელოვნად მაღალი </w:t>
      </w:r>
      <w:proofErr w:type="spellStart"/>
      <w:r w:rsidRPr="001F34AC">
        <w:rPr>
          <w:rFonts w:ascii="Sylfaen" w:hAnsi="Sylfaen" w:cs="Sylfaen"/>
          <w:bCs/>
          <w:sz w:val="24"/>
          <w:szCs w:val="24"/>
          <w:lang w:val="ka-GE"/>
        </w:rPr>
        <w:t>კონცენტრაციების</w:t>
      </w:r>
      <w:proofErr w:type="spellEnd"/>
      <w:r w:rsidRPr="001F34AC">
        <w:rPr>
          <w:rFonts w:ascii="Sylfaen" w:hAnsi="Sylfaen" w:cs="Sylfaen"/>
          <w:bCs/>
          <w:sz w:val="24"/>
          <w:szCs w:val="24"/>
          <w:lang w:val="ka-GE"/>
        </w:rPr>
        <w:t xml:space="preserve"> დროს. მეტაბოლიზმის დაბალი </w:t>
      </w:r>
      <w:r w:rsidRPr="001F34AC">
        <w:rPr>
          <w:rFonts w:ascii="Sylfaen" w:hAnsi="Sylfaen" w:cs="Sylfaen"/>
          <w:bCs/>
          <w:sz w:val="24"/>
          <w:szCs w:val="24"/>
          <w:lang w:val="ka-GE"/>
        </w:rPr>
        <w:lastRenderedPageBreak/>
        <w:t xml:space="preserve">ხარისხისა და </w:t>
      </w:r>
      <w:proofErr w:type="spellStart"/>
      <w:r w:rsidRPr="001F34AC">
        <w:rPr>
          <w:rFonts w:ascii="Sylfaen" w:hAnsi="Sylfaen" w:cs="Sylfaen"/>
          <w:bCs/>
          <w:sz w:val="24"/>
          <w:szCs w:val="24"/>
          <w:lang w:val="ka-GE"/>
        </w:rPr>
        <w:t>მეტაბოლური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ინჰიბირების</w:t>
      </w:r>
      <w:proofErr w:type="spellEnd"/>
      <w:r w:rsidRPr="001F34AC">
        <w:rPr>
          <w:rFonts w:ascii="Sylfaen" w:hAnsi="Sylfaen" w:cs="Sylfaen"/>
          <w:bCs/>
          <w:sz w:val="24"/>
          <w:szCs w:val="24"/>
          <w:lang w:val="ka-GE"/>
        </w:rPr>
        <w:t xml:space="preserve"> პოტენციალის არარსებობის გამო,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ურთიერთქმედება სხვა ნივთიერებებთან, ან პირიქით, ნაკლებად სავარაუდოა.</w:t>
      </w:r>
    </w:p>
    <w:p w14:paraId="011E5938" w14:textId="77777777" w:rsidR="009C02F0" w:rsidRPr="001F34AC" w:rsidRDefault="004E19D3" w:rsidP="003243F4">
      <w:pPr>
        <w:spacing w:after="0"/>
        <w:ind w:left="-900" w:right="-211"/>
        <w:jc w:val="both"/>
        <w:rPr>
          <w:rFonts w:ascii="Sylfaen" w:hAnsi="Sylfaen" w:cs="Sylfaen"/>
          <w:bCs/>
          <w:sz w:val="24"/>
          <w:szCs w:val="24"/>
          <w:lang w:val="ka-GE"/>
        </w:rPr>
      </w:pPr>
      <w:r w:rsidRPr="001F34AC">
        <w:rPr>
          <w:rFonts w:ascii="Sylfaen" w:hAnsi="Sylfaen" w:cs="Sylfaen"/>
          <w:bCs/>
          <w:sz w:val="24"/>
          <w:szCs w:val="24"/>
          <w:u w:val="single"/>
          <w:lang w:val="ka-GE"/>
        </w:rPr>
        <w:t xml:space="preserve">ელიმინაცია: </w:t>
      </w:r>
      <w:r w:rsidR="009C02F0"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პლაზმიდან</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ნახევარგამოყოფის</w:t>
      </w:r>
      <w:proofErr w:type="spellEnd"/>
      <w:r w:rsidRPr="001F34AC">
        <w:rPr>
          <w:rFonts w:ascii="Sylfaen" w:hAnsi="Sylfaen" w:cs="Sylfaen"/>
          <w:bCs/>
          <w:sz w:val="24"/>
          <w:szCs w:val="24"/>
          <w:lang w:val="ka-GE"/>
        </w:rPr>
        <w:t xml:space="preserve"> პერიოდი მოზრდილებში შეადგენს 7.9 ± 1.9 საათს. მცირეწლოვან ბავშვებში </w:t>
      </w:r>
      <w:proofErr w:type="spellStart"/>
      <w:r w:rsidRPr="001F34AC">
        <w:rPr>
          <w:rFonts w:ascii="Sylfaen" w:hAnsi="Sylfaen" w:cs="Sylfaen"/>
          <w:bCs/>
          <w:sz w:val="24"/>
          <w:szCs w:val="24"/>
          <w:lang w:val="ka-GE"/>
        </w:rPr>
        <w:t>ნახევარგამოყოფის</w:t>
      </w:r>
      <w:proofErr w:type="spellEnd"/>
      <w:r w:rsidRPr="001F34AC">
        <w:rPr>
          <w:rFonts w:ascii="Sylfaen" w:hAnsi="Sylfaen" w:cs="Sylfaen"/>
          <w:bCs/>
          <w:sz w:val="24"/>
          <w:szCs w:val="24"/>
          <w:lang w:val="ka-GE"/>
        </w:rPr>
        <w:t xml:space="preserve"> პერიოდი უფრო ხანმოკლეა. მოზრდილებში საშუალო საერთო კლირენსი შეადგენს 0.63მლ/</w:t>
      </w:r>
      <w:proofErr w:type="spellStart"/>
      <w:r w:rsidRPr="001F34AC">
        <w:rPr>
          <w:rFonts w:ascii="Sylfaen" w:hAnsi="Sylfaen" w:cs="Sylfaen"/>
          <w:bCs/>
          <w:sz w:val="24"/>
          <w:szCs w:val="24"/>
          <w:lang w:val="ka-GE"/>
        </w:rPr>
        <w:t>წთ</w:t>
      </w:r>
      <w:proofErr w:type="spellEnd"/>
      <w:r w:rsidRPr="001F34AC">
        <w:rPr>
          <w:rFonts w:ascii="Sylfaen" w:hAnsi="Sylfaen" w:cs="Sylfaen"/>
          <w:bCs/>
          <w:sz w:val="24"/>
          <w:szCs w:val="24"/>
          <w:lang w:val="ka-GE"/>
        </w:rPr>
        <w:t xml:space="preserve">/კგ-ს.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და მისი </w:t>
      </w:r>
      <w:proofErr w:type="spellStart"/>
      <w:r w:rsidRPr="001F34AC">
        <w:rPr>
          <w:rFonts w:ascii="Sylfaen" w:hAnsi="Sylfaen" w:cs="Sylfaen"/>
          <w:bCs/>
          <w:sz w:val="24"/>
          <w:szCs w:val="24"/>
          <w:lang w:val="ka-GE"/>
        </w:rPr>
        <w:t>მეტაბოლიტები</w:t>
      </w:r>
      <w:proofErr w:type="spellEnd"/>
      <w:r w:rsidRPr="001F34AC">
        <w:rPr>
          <w:rFonts w:ascii="Sylfaen" w:hAnsi="Sylfaen" w:cs="Sylfaen"/>
          <w:bCs/>
          <w:sz w:val="24"/>
          <w:szCs w:val="24"/>
          <w:lang w:val="ka-GE"/>
        </w:rPr>
        <w:t xml:space="preserve"> ორგანიზმიდან ძირითადად შარდით გამოიყოფა, რაც დოზის საშუალოდ 85.4%-ს შეადგენს. განავალთან ერთად გამოყოფა შეადგენს მიღებული დოზის მხოლოდ 12.9%-ს.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გამოიყოფა როგორც </w:t>
      </w:r>
      <w:proofErr w:type="spellStart"/>
      <w:r w:rsidRPr="001F34AC">
        <w:rPr>
          <w:rFonts w:ascii="Sylfaen" w:hAnsi="Sylfaen" w:cs="Sylfaen"/>
          <w:bCs/>
          <w:sz w:val="24"/>
          <w:szCs w:val="24"/>
          <w:lang w:val="ka-GE"/>
        </w:rPr>
        <w:t>გლომერულური</w:t>
      </w:r>
      <w:proofErr w:type="spellEnd"/>
      <w:r w:rsidRPr="001F34AC">
        <w:rPr>
          <w:rFonts w:ascii="Sylfaen" w:hAnsi="Sylfaen" w:cs="Sylfaen"/>
          <w:bCs/>
          <w:sz w:val="24"/>
          <w:szCs w:val="24"/>
          <w:lang w:val="ka-GE"/>
        </w:rPr>
        <w:t xml:space="preserve"> ფილტრაციის, ასევე აქტიური </w:t>
      </w:r>
      <w:proofErr w:type="spellStart"/>
      <w:r w:rsidRPr="001F34AC">
        <w:rPr>
          <w:rFonts w:ascii="Sylfaen" w:hAnsi="Sylfaen" w:cs="Sylfaen"/>
          <w:bCs/>
          <w:sz w:val="24"/>
          <w:szCs w:val="24"/>
          <w:lang w:val="ka-GE"/>
        </w:rPr>
        <w:t>მილაკოვანი</w:t>
      </w:r>
      <w:proofErr w:type="spellEnd"/>
      <w:r w:rsidRPr="001F34AC">
        <w:rPr>
          <w:rFonts w:ascii="Sylfaen" w:hAnsi="Sylfaen" w:cs="Sylfaen"/>
          <w:bCs/>
          <w:sz w:val="24"/>
          <w:szCs w:val="24"/>
          <w:lang w:val="ka-GE"/>
        </w:rPr>
        <w:t xml:space="preserve"> სეკრეციის გზით.</w:t>
      </w:r>
    </w:p>
    <w:p w14:paraId="5100FDEB" w14:textId="77777777" w:rsidR="009C02F0" w:rsidRPr="001F34AC" w:rsidRDefault="004E19D3" w:rsidP="003243F4">
      <w:pPr>
        <w:spacing w:after="0"/>
        <w:ind w:left="-900" w:right="-211"/>
        <w:jc w:val="both"/>
        <w:rPr>
          <w:rFonts w:ascii="Sylfaen" w:hAnsi="Sylfaen" w:cs="Sylfaen"/>
          <w:bCs/>
          <w:sz w:val="24"/>
          <w:szCs w:val="24"/>
          <w:lang w:val="ka-GE"/>
        </w:rPr>
      </w:pPr>
      <w:r w:rsidRPr="001F34AC">
        <w:rPr>
          <w:rFonts w:ascii="Sylfaen" w:hAnsi="Sylfaen" w:cs="Sylfaen"/>
          <w:bCs/>
          <w:sz w:val="24"/>
          <w:szCs w:val="24"/>
          <w:u w:val="single"/>
          <w:lang w:val="ka-GE"/>
        </w:rPr>
        <w:t>პაციენტთა განსაკუთრებული ჯგუფები:</w:t>
      </w:r>
    </w:p>
    <w:p w14:paraId="5075F42B" w14:textId="77777777" w:rsidR="00205F46" w:rsidRPr="001F34AC" w:rsidRDefault="004E19D3" w:rsidP="003243F4">
      <w:pPr>
        <w:spacing w:after="0"/>
        <w:ind w:left="-900" w:right="-211"/>
        <w:jc w:val="both"/>
        <w:rPr>
          <w:rFonts w:ascii="Sylfaen" w:hAnsi="Sylfaen" w:cs="Sylfaen"/>
          <w:bCs/>
          <w:sz w:val="24"/>
          <w:szCs w:val="24"/>
          <w:lang w:val="ka-GE"/>
        </w:rPr>
      </w:pPr>
      <w:r w:rsidRPr="001F34AC">
        <w:rPr>
          <w:rFonts w:ascii="Sylfaen" w:hAnsi="Sylfaen" w:cs="Sylfaen"/>
          <w:bCs/>
          <w:i/>
          <w:sz w:val="24"/>
          <w:szCs w:val="24"/>
          <w:lang w:val="ka-GE"/>
        </w:rPr>
        <w:t>თირკმლის ფუნქციის დარღვევა:</w:t>
      </w:r>
      <w:r w:rsidR="009C02F0" w:rsidRPr="001F34AC">
        <w:rPr>
          <w:rFonts w:ascii="Sylfaen" w:hAnsi="Sylfaen" w:cs="Sylfaen"/>
          <w:bCs/>
          <w:sz w:val="24"/>
          <w:szCs w:val="24"/>
          <w:lang w:val="ka-GE"/>
        </w:rPr>
        <w:t xml:space="preserve"> </w:t>
      </w:r>
      <w:proofErr w:type="spellStart"/>
      <w:r w:rsidRPr="00FB0C85">
        <w:rPr>
          <w:rFonts w:ascii="Sylfaen" w:hAnsi="Sylfaen" w:cs="Sylfaen"/>
          <w:bCs/>
          <w:sz w:val="24"/>
          <w:szCs w:val="24"/>
          <w:lang w:val="ka-GE"/>
        </w:rPr>
        <w:t>ლევოცეტირიზინის</w:t>
      </w:r>
      <w:proofErr w:type="spellEnd"/>
      <w:r w:rsidRPr="00FB0C85">
        <w:rPr>
          <w:rFonts w:ascii="Sylfaen" w:hAnsi="Sylfaen" w:cs="Sylfaen"/>
          <w:bCs/>
          <w:sz w:val="24"/>
          <w:szCs w:val="24"/>
          <w:lang w:val="ka-GE"/>
        </w:rPr>
        <w:t xml:space="preserve"> სავარაუდო კლირენსი </w:t>
      </w:r>
      <w:proofErr w:type="spellStart"/>
      <w:r w:rsidRPr="00FB0C85">
        <w:rPr>
          <w:rFonts w:ascii="Sylfaen" w:hAnsi="Sylfaen" w:cs="Sylfaen"/>
          <w:bCs/>
          <w:sz w:val="24"/>
          <w:szCs w:val="24"/>
          <w:lang w:val="ka-GE"/>
        </w:rPr>
        <w:t>კორელირებს</w:t>
      </w:r>
      <w:proofErr w:type="spellEnd"/>
      <w:r w:rsidRPr="00FB0C85">
        <w:rPr>
          <w:rFonts w:ascii="Sylfaen" w:hAnsi="Sylfaen" w:cs="Sylfaen"/>
          <w:bCs/>
          <w:sz w:val="24"/>
          <w:szCs w:val="24"/>
          <w:lang w:val="ka-GE"/>
        </w:rPr>
        <w:t xml:space="preserve"> </w:t>
      </w:r>
      <w:proofErr w:type="spellStart"/>
      <w:r w:rsidRPr="00FB0C85">
        <w:rPr>
          <w:rFonts w:ascii="Sylfaen" w:hAnsi="Sylfaen" w:cs="Sylfaen"/>
          <w:bCs/>
          <w:sz w:val="24"/>
          <w:szCs w:val="24"/>
          <w:lang w:val="ka-GE"/>
        </w:rPr>
        <w:t>კრეატინინის</w:t>
      </w:r>
      <w:proofErr w:type="spellEnd"/>
      <w:r w:rsidRPr="00FB0C85">
        <w:rPr>
          <w:rFonts w:ascii="Sylfaen" w:hAnsi="Sylfaen" w:cs="Sylfaen"/>
          <w:bCs/>
          <w:sz w:val="24"/>
          <w:szCs w:val="24"/>
          <w:lang w:val="ka-GE"/>
        </w:rPr>
        <w:t xml:space="preserve"> </w:t>
      </w:r>
      <w:proofErr w:type="spellStart"/>
      <w:r w:rsidRPr="00FB0C85">
        <w:rPr>
          <w:rFonts w:ascii="Sylfaen" w:hAnsi="Sylfaen" w:cs="Sylfaen"/>
          <w:bCs/>
          <w:sz w:val="24"/>
          <w:szCs w:val="24"/>
          <w:lang w:val="ka-GE"/>
        </w:rPr>
        <w:t>კლირენსთან</w:t>
      </w:r>
      <w:proofErr w:type="spellEnd"/>
      <w:r w:rsidRPr="00FB0C85">
        <w:rPr>
          <w:rFonts w:ascii="Sylfaen" w:hAnsi="Sylfaen" w:cs="Sylfaen"/>
          <w:bCs/>
          <w:sz w:val="24"/>
          <w:szCs w:val="24"/>
          <w:lang w:val="ka-GE"/>
        </w:rPr>
        <w:t>.</w:t>
      </w:r>
      <w:r w:rsidRPr="001F34AC">
        <w:rPr>
          <w:rFonts w:ascii="Sylfaen" w:hAnsi="Sylfaen" w:cs="Sylfaen"/>
          <w:bCs/>
          <w:sz w:val="24"/>
          <w:szCs w:val="24"/>
          <w:lang w:val="ka-GE"/>
        </w:rPr>
        <w:t xml:space="preserve"> ამიტომ, რეკომენდებულია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დოზირების ინტერვალების კორექცია თირკმლის ფუნქციის </w:t>
      </w:r>
      <w:proofErr w:type="spellStart"/>
      <w:r w:rsidRPr="001F34AC">
        <w:rPr>
          <w:rFonts w:ascii="Sylfaen" w:hAnsi="Sylfaen" w:cs="Sylfaen"/>
          <w:bCs/>
          <w:sz w:val="24"/>
          <w:szCs w:val="24"/>
          <w:lang w:val="ka-GE"/>
        </w:rPr>
        <w:t>სშუალო</w:t>
      </w:r>
      <w:proofErr w:type="spellEnd"/>
      <w:r w:rsidRPr="001F34AC">
        <w:rPr>
          <w:rFonts w:ascii="Sylfaen" w:hAnsi="Sylfaen" w:cs="Sylfaen"/>
          <w:bCs/>
          <w:sz w:val="24"/>
          <w:szCs w:val="24"/>
          <w:lang w:val="ka-GE"/>
        </w:rPr>
        <w:t xml:space="preserve"> და მძიმე დარღვევების მქონე პაციენტებში. თირკმლის დაავადებების ტერმინალური, ანურიის სტადიის დროს საერთო კლირენსი მცირდება დაახლოებით 80%-ით, ჯანმრთელ მოხალისეებთან შედარებით. სტანდარტული 4-საათიანი ჰემოდიალიზის პროცედურის საშუალებით გამოიყოფა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10%-ზე ნაკლები.</w:t>
      </w:r>
    </w:p>
    <w:p w14:paraId="2F0CC488" w14:textId="77777777" w:rsidR="00205F46" w:rsidRPr="001F34AC" w:rsidRDefault="004E19D3" w:rsidP="003243F4">
      <w:pPr>
        <w:spacing w:after="0"/>
        <w:ind w:left="-900" w:right="-211"/>
        <w:jc w:val="both"/>
        <w:rPr>
          <w:rFonts w:ascii="Sylfaen" w:hAnsi="Sylfaen" w:cs="Sylfaen"/>
          <w:bCs/>
          <w:sz w:val="24"/>
          <w:szCs w:val="24"/>
          <w:lang w:val="ka-GE"/>
        </w:rPr>
      </w:pPr>
      <w:r w:rsidRPr="001F34AC">
        <w:rPr>
          <w:rFonts w:ascii="Sylfaen" w:hAnsi="Sylfaen" w:cs="Sylfaen"/>
          <w:bCs/>
          <w:i/>
          <w:sz w:val="24"/>
          <w:szCs w:val="24"/>
          <w:lang w:val="ka-GE"/>
        </w:rPr>
        <w:t>ბავშვები:</w:t>
      </w:r>
      <w:r w:rsidR="00205F46"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ფარმაკოკინეტიკური</w:t>
      </w:r>
      <w:proofErr w:type="spellEnd"/>
      <w:r w:rsidRPr="001F34AC">
        <w:rPr>
          <w:rFonts w:ascii="Sylfaen" w:hAnsi="Sylfaen" w:cs="Sylfaen"/>
          <w:bCs/>
          <w:sz w:val="24"/>
          <w:szCs w:val="24"/>
          <w:lang w:val="ka-GE"/>
        </w:rPr>
        <w:t xml:space="preserve"> კვლევის მონაცემებით, რომელიც ჩატარდა 6-დან 11 წლამდე ასაკის 14 ბავშვში, რომელთა სხეულის წონა 20- 40კგ იყო,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5მგ ერთჯერადი დოზის </w:t>
      </w:r>
      <w:proofErr w:type="spellStart"/>
      <w:r w:rsidRPr="001F34AC">
        <w:rPr>
          <w:rFonts w:ascii="Sylfaen" w:hAnsi="Sylfaen" w:cs="Sylfaen"/>
          <w:bCs/>
          <w:sz w:val="24"/>
          <w:szCs w:val="24"/>
          <w:lang w:val="ka-GE"/>
        </w:rPr>
        <w:t>პერორალური</w:t>
      </w:r>
      <w:proofErr w:type="spellEnd"/>
      <w:r w:rsidRPr="001F34AC">
        <w:rPr>
          <w:rFonts w:ascii="Sylfaen" w:hAnsi="Sylfaen" w:cs="Sylfaen"/>
          <w:bCs/>
          <w:sz w:val="24"/>
          <w:szCs w:val="24"/>
          <w:lang w:val="ka-GE"/>
        </w:rPr>
        <w:t xml:space="preserve"> მიღებისას, </w:t>
      </w:r>
      <w:proofErr w:type="spellStart"/>
      <w:r w:rsidRPr="001F34AC">
        <w:rPr>
          <w:rFonts w:ascii="Sylfaen" w:hAnsi="Sylfaen" w:cs="Sylfaen"/>
          <w:bCs/>
          <w:sz w:val="24"/>
          <w:szCs w:val="24"/>
          <w:lang w:val="ka-GE"/>
        </w:rPr>
        <w:t>Cmax</w:t>
      </w:r>
      <w:proofErr w:type="spellEnd"/>
      <w:r w:rsidRPr="001F34AC">
        <w:rPr>
          <w:rFonts w:ascii="Sylfaen" w:hAnsi="Sylfaen" w:cs="Sylfaen"/>
          <w:bCs/>
          <w:sz w:val="24"/>
          <w:szCs w:val="24"/>
          <w:lang w:val="ka-GE"/>
        </w:rPr>
        <w:t xml:space="preserve"> და AUC მაჩვენებლები დაახლოებით 2-ჯერ მაღალი იყო, ჯანმრთელ ზრდასრულ სუბიექტებში ჯვარედინი კვლევის დროს დაფიქსირებულ მაჩვენებლებთან შედარებით. საშუალო </w:t>
      </w:r>
      <w:proofErr w:type="spellStart"/>
      <w:r w:rsidRPr="001F34AC">
        <w:rPr>
          <w:rFonts w:ascii="Sylfaen" w:hAnsi="Sylfaen" w:cs="Sylfaen"/>
          <w:bCs/>
          <w:sz w:val="24"/>
          <w:szCs w:val="24"/>
          <w:lang w:val="ka-GE"/>
        </w:rPr>
        <w:t>Cmax</w:t>
      </w:r>
      <w:proofErr w:type="spellEnd"/>
      <w:r w:rsidRPr="001F34AC">
        <w:rPr>
          <w:rFonts w:ascii="Sylfaen" w:hAnsi="Sylfaen" w:cs="Sylfaen"/>
          <w:bCs/>
          <w:sz w:val="24"/>
          <w:szCs w:val="24"/>
          <w:lang w:val="ka-GE"/>
        </w:rPr>
        <w:t xml:space="preserve"> იყო 450ნგ/მლ, საშუალოდ 1.2 საათის შემდეგ, სხეულის წონის ნორმალიზებასთან ერთად, ორგანიზმიდან საერთო კლირენსი 30%-ით მეტი იყო, ხოლო </w:t>
      </w:r>
      <w:proofErr w:type="spellStart"/>
      <w:r w:rsidRPr="001F34AC">
        <w:rPr>
          <w:rFonts w:ascii="Sylfaen" w:hAnsi="Sylfaen" w:cs="Sylfaen"/>
          <w:bCs/>
          <w:sz w:val="24"/>
          <w:szCs w:val="24"/>
          <w:lang w:val="ka-GE"/>
        </w:rPr>
        <w:t>ნახევარგამოყოფის</w:t>
      </w:r>
      <w:proofErr w:type="spellEnd"/>
      <w:r w:rsidRPr="001F34AC">
        <w:rPr>
          <w:rFonts w:ascii="Sylfaen" w:hAnsi="Sylfaen" w:cs="Sylfaen"/>
          <w:bCs/>
          <w:sz w:val="24"/>
          <w:szCs w:val="24"/>
          <w:lang w:val="ka-GE"/>
        </w:rPr>
        <w:t xml:space="preserve"> პერიოდი - 24%-ით ნაკლები აღნიშნულ პოპულაციაში, ვიდრე მოზრდილებში. 6 წლამდე ასაკის ბავშვებში სპეციალური </w:t>
      </w:r>
      <w:proofErr w:type="spellStart"/>
      <w:r w:rsidRPr="001F34AC">
        <w:rPr>
          <w:rFonts w:ascii="Sylfaen" w:hAnsi="Sylfaen" w:cs="Sylfaen"/>
          <w:bCs/>
          <w:sz w:val="24"/>
          <w:szCs w:val="24"/>
          <w:lang w:val="ka-GE"/>
        </w:rPr>
        <w:t>ფარმაკოკინეტიკური</w:t>
      </w:r>
      <w:proofErr w:type="spellEnd"/>
      <w:r w:rsidRPr="001F34AC">
        <w:rPr>
          <w:rFonts w:ascii="Sylfaen" w:hAnsi="Sylfaen" w:cs="Sylfaen"/>
          <w:bCs/>
          <w:sz w:val="24"/>
          <w:szCs w:val="24"/>
          <w:lang w:val="ka-GE"/>
        </w:rPr>
        <w:t xml:space="preserve"> კვლევები არ ჩატარებულა. რეტროსპექტული </w:t>
      </w:r>
      <w:proofErr w:type="spellStart"/>
      <w:r w:rsidRPr="001F34AC">
        <w:rPr>
          <w:rFonts w:ascii="Sylfaen" w:hAnsi="Sylfaen" w:cs="Sylfaen"/>
          <w:bCs/>
          <w:sz w:val="24"/>
          <w:szCs w:val="24"/>
          <w:lang w:val="ka-GE"/>
        </w:rPr>
        <w:t>ფარმაკოკინეტიკური</w:t>
      </w:r>
      <w:proofErr w:type="spellEnd"/>
      <w:r w:rsidRPr="001F34AC">
        <w:rPr>
          <w:rFonts w:ascii="Sylfaen" w:hAnsi="Sylfaen" w:cs="Sylfaen"/>
          <w:bCs/>
          <w:sz w:val="24"/>
          <w:szCs w:val="24"/>
          <w:lang w:val="ka-GE"/>
        </w:rPr>
        <w:t xml:space="preserve"> ანალიზი ჩაუტარდა 323 პაციენტს (181 ბავშვი 1-დან 5 წლამდე, 18 ბავშვი 6-დან 11 წლამდე და 124 ზრდასრული 18-დან 55 წლამდე), რომლებიც იღებდნენ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1.25 </w:t>
      </w:r>
      <w:proofErr w:type="spellStart"/>
      <w:r w:rsidRPr="001F34AC">
        <w:rPr>
          <w:rFonts w:ascii="Sylfaen" w:hAnsi="Sylfaen" w:cs="Sylfaen"/>
          <w:bCs/>
          <w:sz w:val="24"/>
          <w:szCs w:val="24"/>
          <w:lang w:val="ka-GE"/>
        </w:rPr>
        <w:t>მგ</w:t>
      </w:r>
      <w:proofErr w:type="spellEnd"/>
      <w:r w:rsidRPr="001F34AC">
        <w:rPr>
          <w:rFonts w:ascii="Sylfaen" w:hAnsi="Sylfaen" w:cs="Sylfaen"/>
          <w:bCs/>
          <w:sz w:val="24"/>
          <w:szCs w:val="24"/>
          <w:lang w:val="ka-GE"/>
        </w:rPr>
        <w:t xml:space="preserve"> - 30 </w:t>
      </w:r>
      <w:proofErr w:type="spellStart"/>
      <w:r w:rsidRPr="001F34AC">
        <w:rPr>
          <w:rFonts w:ascii="Sylfaen" w:hAnsi="Sylfaen" w:cs="Sylfaen"/>
          <w:bCs/>
          <w:sz w:val="24"/>
          <w:szCs w:val="24"/>
          <w:lang w:val="ka-GE"/>
        </w:rPr>
        <w:t>მგ</w:t>
      </w:r>
      <w:proofErr w:type="spellEnd"/>
      <w:r w:rsidRPr="001F34AC">
        <w:rPr>
          <w:rFonts w:ascii="Sylfaen" w:hAnsi="Sylfaen" w:cs="Sylfaen"/>
          <w:bCs/>
          <w:sz w:val="24"/>
          <w:szCs w:val="24"/>
          <w:lang w:val="ka-GE"/>
        </w:rPr>
        <w:t xml:space="preserve"> ერთჯერად ან მრავალჯერად დოზებს. ამ ანალიზის მონაცემებმა აჩვენა, რომ 6 თვიდან 5 წლამდე ასაკის ბავშვებში დღეში ერთხელ 1.25 </w:t>
      </w:r>
      <w:proofErr w:type="spellStart"/>
      <w:r w:rsidRPr="001F34AC">
        <w:rPr>
          <w:rFonts w:ascii="Sylfaen" w:hAnsi="Sylfaen" w:cs="Sylfaen"/>
          <w:bCs/>
          <w:sz w:val="24"/>
          <w:szCs w:val="24"/>
          <w:lang w:val="ka-GE"/>
        </w:rPr>
        <w:t>მგ</w:t>
      </w:r>
      <w:proofErr w:type="spellEnd"/>
      <w:r w:rsidRPr="001F34AC">
        <w:rPr>
          <w:rFonts w:ascii="Sylfaen" w:hAnsi="Sylfaen" w:cs="Sylfaen"/>
          <w:bCs/>
          <w:sz w:val="24"/>
          <w:szCs w:val="24"/>
          <w:lang w:val="ka-GE"/>
        </w:rPr>
        <w:t xml:space="preserve"> დოზის მიღებისას მოსალოდნელია ისეთივე პლაზმური კონცენტრაციები, როგორიც აღინიშნება მოზრდილებში დღეში ერთხელ 5 </w:t>
      </w:r>
      <w:proofErr w:type="spellStart"/>
      <w:r w:rsidRPr="001F34AC">
        <w:rPr>
          <w:rFonts w:ascii="Sylfaen" w:hAnsi="Sylfaen" w:cs="Sylfaen"/>
          <w:bCs/>
          <w:sz w:val="24"/>
          <w:szCs w:val="24"/>
          <w:lang w:val="ka-GE"/>
        </w:rPr>
        <w:t>მგ</w:t>
      </w:r>
      <w:proofErr w:type="spellEnd"/>
      <w:r w:rsidRPr="001F34AC">
        <w:rPr>
          <w:rFonts w:ascii="Sylfaen" w:hAnsi="Sylfaen" w:cs="Sylfaen"/>
          <w:bCs/>
          <w:sz w:val="24"/>
          <w:szCs w:val="24"/>
          <w:lang w:val="ka-GE"/>
        </w:rPr>
        <w:t xml:space="preserve"> დოზის მიღებისას.</w:t>
      </w:r>
    </w:p>
    <w:p w14:paraId="60B6277D" w14:textId="77777777" w:rsidR="00205F46" w:rsidRPr="001F34AC" w:rsidRDefault="004E19D3" w:rsidP="003243F4">
      <w:pPr>
        <w:spacing w:after="0"/>
        <w:ind w:left="-900" w:right="-211"/>
        <w:jc w:val="both"/>
        <w:rPr>
          <w:rFonts w:ascii="Sylfaen" w:hAnsi="Sylfaen" w:cs="Sylfaen"/>
          <w:bCs/>
          <w:sz w:val="24"/>
          <w:szCs w:val="24"/>
          <w:lang w:val="ka-GE"/>
        </w:rPr>
      </w:pPr>
      <w:r w:rsidRPr="001F34AC">
        <w:rPr>
          <w:rFonts w:ascii="Sylfaen" w:hAnsi="Sylfaen" w:cs="Sylfaen"/>
          <w:bCs/>
          <w:i/>
          <w:sz w:val="24"/>
          <w:szCs w:val="24"/>
          <w:lang w:val="ka-GE"/>
        </w:rPr>
        <w:t>ხანდაზმულები:</w:t>
      </w:r>
      <w:r w:rsidR="00205F46" w:rsidRPr="001F34AC">
        <w:rPr>
          <w:rFonts w:ascii="Sylfaen" w:hAnsi="Sylfaen" w:cs="Sylfaen"/>
          <w:bCs/>
          <w:sz w:val="24"/>
          <w:szCs w:val="24"/>
          <w:lang w:val="ka-GE"/>
        </w:rPr>
        <w:t xml:space="preserve"> </w:t>
      </w:r>
      <w:r w:rsidRPr="001F34AC">
        <w:rPr>
          <w:rFonts w:ascii="Sylfaen" w:hAnsi="Sylfaen" w:cs="Sylfaen"/>
          <w:bCs/>
          <w:sz w:val="24"/>
          <w:szCs w:val="24"/>
          <w:lang w:val="ka-GE"/>
        </w:rPr>
        <w:t xml:space="preserve">ხანდაზმულ პაციენტებში </w:t>
      </w:r>
      <w:proofErr w:type="spellStart"/>
      <w:r w:rsidRPr="001F34AC">
        <w:rPr>
          <w:rFonts w:ascii="Sylfaen" w:hAnsi="Sylfaen" w:cs="Sylfaen"/>
          <w:bCs/>
          <w:sz w:val="24"/>
          <w:szCs w:val="24"/>
          <w:lang w:val="ka-GE"/>
        </w:rPr>
        <w:t>ფარმაკოკინეტიკური</w:t>
      </w:r>
      <w:proofErr w:type="spellEnd"/>
      <w:r w:rsidRPr="001F34AC">
        <w:rPr>
          <w:rFonts w:ascii="Sylfaen" w:hAnsi="Sylfaen" w:cs="Sylfaen"/>
          <w:bCs/>
          <w:sz w:val="24"/>
          <w:szCs w:val="24"/>
          <w:lang w:val="ka-GE"/>
        </w:rPr>
        <w:t xml:space="preserve"> მონაცემები შეზღუდულია. 9 ხანდაზმულ სუბიექტში (65-74 წლის) 6 დღის განმავლობაში დღეში ერთხელ 30მგ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განმეორებითი </w:t>
      </w:r>
      <w:proofErr w:type="spellStart"/>
      <w:r w:rsidRPr="001F34AC">
        <w:rPr>
          <w:rFonts w:ascii="Sylfaen" w:hAnsi="Sylfaen" w:cs="Sylfaen"/>
          <w:bCs/>
          <w:sz w:val="24"/>
          <w:szCs w:val="24"/>
          <w:lang w:val="ka-GE"/>
        </w:rPr>
        <w:t>პერორალური</w:t>
      </w:r>
      <w:proofErr w:type="spellEnd"/>
      <w:r w:rsidRPr="001F34AC">
        <w:rPr>
          <w:rFonts w:ascii="Sylfaen" w:hAnsi="Sylfaen" w:cs="Sylfaen"/>
          <w:bCs/>
          <w:sz w:val="24"/>
          <w:szCs w:val="24"/>
          <w:lang w:val="ka-GE"/>
        </w:rPr>
        <w:t xml:space="preserve"> მიღებისას,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საერთო კლირენსი დაახლოებით 33%-ით დაბალი იყო ახალგაზრდებთან შედარებით. </w:t>
      </w:r>
      <w:proofErr w:type="spellStart"/>
      <w:r w:rsidRPr="001F34AC">
        <w:rPr>
          <w:rFonts w:ascii="Sylfaen" w:hAnsi="Sylfaen" w:cs="Sylfaen"/>
          <w:bCs/>
          <w:sz w:val="24"/>
          <w:szCs w:val="24"/>
          <w:lang w:val="ka-GE"/>
        </w:rPr>
        <w:t>რაცემიული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ცეტირიზინის</w:t>
      </w:r>
      <w:proofErr w:type="spellEnd"/>
      <w:r w:rsidRPr="001F34AC">
        <w:rPr>
          <w:rFonts w:ascii="Sylfaen" w:hAnsi="Sylfaen" w:cs="Sylfaen"/>
          <w:bCs/>
          <w:sz w:val="24"/>
          <w:szCs w:val="24"/>
          <w:lang w:val="ka-GE"/>
        </w:rPr>
        <w:t xml:space="preserve"> განაწილება ასაკზე კი არა, თირკმლის ფუნქციაზეა დამოკიდებული. ეს დასკვნა ასევე ეხება </w:t>
      </w:r>
      <w:proofErr w:type="spellStart"/>
      <w:r w:rsidRPr="001F34AC">
        <w:rPr>
          <w:rFonts w:ascii="Sylfaen" w:hAnsi="Sylfaen" w:cs="Sylfaen"/>
          <w:bCs/>
          <w:sz w:val="24"/>
          <w:szCs w:val="24"/>
          <w:lang w:val="ka-GE"/>
        </w:rPr>
        <w:t>ლევოცეტირიზინს</w:t>
      </w:r>
      <w:proofErr w:type="spellEnd"/>
      <w:r w:rsidRPr="001F34AC">
        <w:rPr>
          <w:rFonts w:ascii="Sylfaen" w:hAnsi="Sylfaen" w:cs="Sylfaen"/>
          <w:bCs/>
          <w:sz w:val="24"/>
          <w:szCs w:val="24"/>
          <w:lang w:val="ka-GE"/>
        </w:rPr>
        <w:t xml:space="preserve">, რადგან როგორც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ასევე </w:t>
      </w:r>
      <w:proofErr w:type="spellStart"/>
      <w:r w:rsidRPr="001F34AC">
        <w:rPr>
          <w:rFonts w:ascii="Sylfaen" w:hAnsi="Sylfaen" w:cs="Sylfaen"/>
          <w:bCs/>
          <w:sz w:val="24"/>
          <w:szCs w:val="24"/>
          <w:lang w:val="ka-GE"/>
        </w:rPr>
        <w:t>ცეტირიზინი</w:t>
      </w:r>
      <w:proofErr w:type="spellEnd"/>
      <w:r w:rsidRPr="001F34AC">
        <w:rPr>
          <w:rFonts w:ascii="Sylfaen" w:hAnsi="Sylfaen" w:cs="Sylfaen"/>
          <w:bCs/>
          <w:sz w:val="24"/>
          <w:szCs w:val="24"/>
          <w:lang w:val="ka-GE"/>
        </w:rPr>
        <w:t xml:space="preserve"> ძირითადად გამოიყოფა შარდით. ამიტომ, ხანდაზმულ პაციენტებში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დოზა უნდა დარეგულირდეს თირკმლის ფუნქციის მიხედვით.</w:t>
      </w:r>
    </w:p>
    <w:p w14:paraId="25033C04" w14:textId="77777777" w:rsidR="004F65F6" w:rsidRPr="001F34AC" w:rsidRDefault="004E19D3" w:rsidP="003243F4">
      <w:pPr>
        <w:spacing w:after="0"/>
        <w:ind w:left="-900" w:right="-211"/>
        <w:jc w:val="both"/>
        <w:rPr>
          <w:rFonts w:ascii="Sylfaen" w:hAnsi="Sylfaen" w:cs="Sylfaen"/>
          <w:bCs/>
          <w:sz w:val="24"/>
          <w:szCs w:val="24"/>
          <w:lang w:val="ka-GE"/>
        </w:rPr>
      </w:pPr>
      <w:r w:rsidRPr="001F34AC">
        <w:rPr>
          <w:rFonts w:ascii="Sylfaen" w:hAnsi="Sylfaen" w:cs="Sylfaen"/>
          <w:bCs/>
          <w:i/>
          <w:sz w:val="24"/>
          <w:szCs w:val="24"/>
          <w:lang w:val="ka-GE"/>
        </w:rPr>
        <w:t>სქესი:</w:t>
      </w:r>
      <w:r w:rsidR="00205F46" w:rsidRPr="001F34AC">
        <w:rPr>
          <w:rFonts w:ascii="Sylfaen" w:hAnsi="Sylfaen" w:cs="Sylfaen"/>
          <w:bCs/>
          <w:sz w:val="24"/>
          <w:szCs w:val="24"/>
          <w:lang w:val="ka-GE"/>
        </w:rPr>
        <w:t xml:space="preserve"> </w:t>
      </w:r>
      <w:r w:rsidRPr="001F34AC">
        <w:rPr>
          <w:rFonts w:ascii="Sylfaen" w:hAnsi="Sylfaen" w:cs="Sylfaen"/>
          <w:bCs/>
          <w:sz w:val="24"/>
          <w:szCs w:val="24"/>
          <w:lang w:val="ka-GE"/>
        </w:rPr>
        <w:t xml:space="preserve">77 პაციენტის (40 მამაკაცი, 37 ქალი) </w:t>
      </w:r>
      <w:proofErr w:type="spellStart"/>
      <w:r w:rsidRPr="001F34AC">
        <w:rPr>
          <w:rFonts w:ascii="Sylfaen" w:hAnsi="Sylfaen" w:cs="Sylfaen"/>
          <w:bCs/>
          <w:sz w:val="24"/>
          <w:szCs w:val="24"/>
          <w:lang w:val="ka-GE"/>
        </w:rPr>
        <w:t>ფარმაკოკინეტიკური</w:t>
      </w:r>
      <w:proofErr w:type="spellEnd"/>
      <w:r w:rsidRPr="001F34AC">
        <w:rPr>
          <w:rFonts w:ascii="Sylfaen" w:hAnsi="Sylfaen" w:cs="Sylfaen"/>
          <w:bCs/>
          <w:sz w:val="24"/>
          <w:szCs w:val="24"/>
          <w:lang w:val="ka-GE"/>
        </w:rPr>
        <w:t xml:space="preserve"> შედეგები შეფასდა სქესის პოტენციური ეფექტების თვალსაზრისით. </w:t>
      </w:r>
      <w:proofErr w:type="spellStart"/>
      <w:r w:rsidRPr="001F34AC">
        <w:rPr>
          <w:rFonts w:ascii="Sylfaen" w:hAnsi="Sylfaen" w:cs="Sylfaen"/>
          <w:bCs/>
          <w:sz w:val="24"/>
          <w:szCs w:val="24"/>
          <w:lang w:val="ka-GE"/>
        </w:rPr>
        <w:t>ნახევარგამოყოფის</w:t>
      </w:r>
      <w:proofErr w:type="spellEnd"/>
      <w:r w:rsidRPr="001F34AC">
        <w:rPr>
          <w:rFonts w:ascii="Sylfaen" w:hAnsi="Sylfaen" w:cs="Sylfaen"/>
          <w:bCs/>
          <w:sz w:val="24"/>
          <w:szCs w:val="24"/>
          <w:lang w:val="ka-GE"/>
        </w:rPr>
        <w:t xml:space="preserve"> პერიოდი ქალებში ოდნავ უფრო </w:t>
      </w:r>
      <w:r w:rsidRPr="001F34AC">
        <w:rPr>
          <w:rFonts w:ascii="Sylfaen" w:hAnsi="Sylfaen" w:cs="Sylfaen"/>
          <w:bCs/>
          <w:sz w:val="24"/>
          <w:szCs w:val="24"/>
          <w:lang w:val="ka-GE"/>
        </w:rPr>
        <w:lastRenderedPageBreak/>
        <w:t xml:space="preserve">მოკლე იყო (7.08 ± 1.72სთ), ვიდრე მამაკაცებში (8.62 ± 1.84სთ). თუმცა, სხეულის წონის მიხედვით კორექტირებული </w:t>
      </w:r>
      <w:proofErr w:type="spellStart"/>
      <w:r w:rsidRPr="001F34AC">
        <w:rPr>
          <w:rFonts w:ascii="Sylfaen" w:hAnsi="Sylfaen" w:cs="Sylfaen"/>
          <w:bCs/>
          <w:sz w:val="24"/>
          <w:szCs w:val="24"/>
          <w:lang w:val="ka-GE"/>
        </w:rPr>
        <w:t>პერორალური</w:t>
      </w:r>
      <w:proofErr w:type="spellEnd"/>
      <w:r w:rsidRPr="001F34AC">
        <w:rPr>
          <w:rFonts w:ascii="Sylfaen" w:hAnsi="Sylfaen" w:cs="Sylfaen"/>
          <w:bCs/>
          <w:sz w:val="24"/>
          <w:szCs w:val="24"/>
          <w:lang w:val="ka-GE"/>
        </w:rPr>
        <w:t xml:space="preserve"> კლირენსი ქალებში (0.67 ± 0.16მლ/</w:t>
      </w:r>
      <w:proofErr w:type="spellStart"/>
      <w:r w:rsidRPr="001F34AC">
        <w:rPr>
          <w:rFonts w:ascii="Sylfaen" w:hAnsi="Sylfaen" w:cs="Sylfaen"/>
          <w:bCs/>
          <w:sz w:val="24"/>
          <w:szCs w:val="24"/>
          <w:lang w:val="ka-GE"/>
        </w:rPr>
        <w:t>წთ</w:t>
      </w:r>
      <w:proofErr w:type="spellEnd"/>
      <w:r w:rsidRPr="001F34AC">
        <w:rPr>
          <w:rFonts w:ascii="Sylfaen" w:hAnsi="Sylfaen" w:cs="Sylfaen"/>
          <w:bCs/>
          <w:sz w:val="24"/>
          <w:szCs w:val="24"/>
          <w:lang w:val="ka-GE"/>
        </w:rPr>
        <w:t xml:space="preserve">/კგ) </w:t>
      </w:r>
      <w:proofErr w:type="spellStart"/>
      <w:r w:rsidRPr="001F34AC">
        <w:rPr>
          <w:rFonts w:ascii="Sylfaen" w:hAnsi="Sylfaen" w:cs="Sylfaen"/>
          <w:bCs/>
          <w:sz w:val="24"/>
          <w:szCs w:val="24"/>
          <w:lang w:val="ka-GE"/>
        </w:rPr>
        <w:t>შედარებადი</w:t>
      </w:r>
      <w:proofErr w:type="spellEnd"/>
      <w:r w:rsidRPr="001F34AC">
        <w:rPr>
          <w:rFonts w:ascii="Sylfaen" w:hAnsi="Sylfaen" w:cs="Sylfaen"/>
          <w:bCs/>
          <w:sz w:val="24"/>
          <w:szCs w:val="24"/>
          <w:lang w:val="ka-GE"/>
        </w:rPr>
        <w:t xml:space="preserve"> აღმოჩნდა მამაკაცებში მიღებულ მაჩვენებელთან (0.59 ± 0.12მლ/</w:t>
      </w:r>
      <w:proofErr w:type="spellStart"/>
      <w:r w:rsidRPr="001F34AC">
        <w:rPr>
          <w:rFonts w:ascii="Sylfaen" w:hAnsi="Sylfaen" w:cs="Sylfaen"/>
          <w:bCs/>
          <w:sz w:val="24"/>
          <w:szCs w:val="24"/>
          <w:lang w:val="ka-GE"/>
        </w:rPr>
        <w:t>წთ</w:t>
      </w:r>
      <w:proofErr w:type="spellEnd"/>
      <w:r w:rsidRPr="001F34AC">
        <w:rPr>
          <w:rFonts w:ascii="Sylfaen" w:hAnsi="Sylfaen" w:cs="Sylfaen"/>
          <w:bCs/>
          <w:sz w:val="24"/>
          <w:szCs w:val="24"/>
          <w:lang w:val="ka-GE"/>
        </w:rPr>
        <w:t>/კგ). თირკმლის ნორმალური ფუნქციის მქონე მამაკაცებისა და ქალებისთვის გამოიყენება იგივე დღიური დოზები და დოზებს შორის ინტერვალები.</w:t>
      </w:r>
    </w:p>
    <w:p w14:paraId="6FC5BC4B" w14:textId="77777777" w:rsidR="00D5035F" w:rsidRPr="001F34AC" w:rsidRDefault="004E19D3" w:rsidP="003243F4">
      <w:pPr>
        <w:spacing w:after="0"/>
        <w:ind w:left="-900" w:right="-211"/>
        <w:jc w:val="both"/>
        <w:rPr>
          <w:rFonts w:ascii="Sylfaen" w:hAnsi="Sylfaen" w:cs="Sylfaen"/>
          <w:bCs/>
          <w:sz w:val="24"/>
          <w:szCs w:val="24"/>
          <w:lang w:val="ka-GE"/>
        </w:rPr>
      </w:pPr>
      <w:r w:rsidRPr="001F34AC">
        <w:rPr>
          <w:rFonts w:ascii="Sylfaen" w:hAnsi="Sylfaen" w:cs="Sylfaen"/>
          <w:bCs/>
          <w:i/>
          <w:sz w:val="24"/>
          <w:szCs w:val="24"/>
          <w:lang w:val="ka-GE"/>
        </w:rPr>
        <w:t>რასა:</w:t>
      </w:r>
      <w:r w:rsidR="004F65F6" w:rsidRPr="001F34AC">
        <w:rPr>
          <w:rFonts w:ascii="Sylfaen" w:hAnsi="Sylfaen" w:cs="Sylfaen"/>
          <w:bCs/>
          <w:sz w:val="24"/>
          <w:szCs w:val="24"/>
          <w:lang w:val="ka-GE"/>
        </w:rPr>
        <w:t xml:space="preserve"> </w:t>
      </w:r>
      <w:r w:rsidRPr="001F34AC">
        <w:rPr>
          <w:rFonts w:ascii="Sylfaen" w:hAnsi="Sylfaen" w:cs="Sylfaen"/>
          <w:bCs/>
          <w:sz w:val="24"/>
          <w:szCs w:val="24"/>
          <w:lang w:val="ka-GE"/>
        </w:rPr>
        <w:t xml:space="preserve">რასის გავლენა </w:t>
      </w:r>
      <w:proofErr w:type="spellStart"/>
      <w:r w:rsidRPr="001F34AC">
        <w:rPr>
          <w:rFonts w:ascii="Sylfaen" w:hAnsi="Sylfaen" w:cs="Sylfaen"/>
          <w:bCs/>
          <w:sz w:val="24"/>
          <w:szCs w:val="24"/>
          <w:lang w:val="ka-GE"/>
        </w:rPr>
        <w:t>ლევოცეტირიზინზე</w:t>
      </w:r>
      <w:proofErr w:type="spellEnd"/>
      <w:r w:rsidRPr="001F34AC">
        <w:rPr>
          <w:rFonts w:ascii="Sylfaen" w:hAnsi="Sylfaen" w:cs="Sylfaen"/>
          <w:bCs/>
          <w:sz w:val="24"/>
          <w:szCs w:val="24"/>
          <w:lang w:val="ka-GE"/>
        </w:rPr>
        <w:t xml:space="preserve"> შესწავლილი არ არის. ვინაიდან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ძირითადად თირკმელებით გამოიყოფა და არ არსებობს რაიმე მნიშვნელოვანი რასობრივი განსხვავება </w:t>
      </w:r>
      <w:proofErr w:type="spellStart"/>
      <w:r w:rsidRPr="001F34AC">
        <w:rPr>
          <w:rFonts w:ascii="Sylfaen" w:hAnsi="Sylfaen" w:cs="Sylfaen"/>
          <w:bCs/>
          <w:sz w:val="24"/>
          <w:szCs w:val="24"/>
          <w:lang w:val="ka-GE"/>
        </w:rPr>
        <w:t>კრეატინინის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კლირენსში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ფარმაკოკინეტიკური</w:t>
      </w:r>
      <w:proofErr w:type="spellEnd"/>
      <w:r w:rsidRPr="001F34AC">
        <w:rPr>
          <w:rFonts w:ascii="Sylfaen" w:hAnsi="Sylfaen" w:cs="Sylfaen"/>
          <w:bCs/>
          <w:sz w:val="24"/>
          <w:szCs w:val="24"/>
          <w:lang w:val="ka-GE"/>
        </w:rPr>
        <w:t xml:space="preserve"> მახასიათებლები რასებს შორის განსხვავებული არ არის. </w:t>
      </w:r>
      <w:proofErr w:type="spellStart"/>
      <w:r w:rsidRPr="001F34AC">
        <w:rPr>
          <w:rFonts w:ascii="Sylfaen" w:hAnsi="Sylfaen" w:cs="Sylfaen"/>
          <w:bCs/>
          <w:sz w:val="24"/>
          <w:szCs w:val="24"/>
          <w:lang w:val="ka-GE"/>
        </w:rPr>
        <w:t>რაცემიული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ცეტირიზინის</w:t>
      </w:r>
      <w:proofErr w:type="spellEnd"/>
      <w:r w:rsidRPr="001F34AC">
        <w:rPr>
          <w:rFonts w:ascii="Sylfaen" w:hAnsi="Sylfaen" w:cs="Sylfaen"/>
          <w:bCs/>
          <w:sz w:val="24"/>
          <w:szCs w:val="24"/>
          <w:lang w:val="ka-GE"/>
        </w:rPr>
        <w:t xml:space="preserve"> კინეტიკაში რასობრივი განსხვავებები არ </w:t>
      </w:r>
      <w:proofErr w:type="spellStart"/>
      <w:r w:rsidRPr="001F34AC">
        <w:rPr>
          <w:rFonts w:ascii="Sylfaen" w:hAnsi="Sylfaen" w:cs="Sylfaen"/>
          <w:bCs/>
          <w:sz w:val="24"/>
          <w:szCs w:val="24"/>
          <w:lang w:val="ka-GE"/>
        </w:rPr>
        <w:t>დაფიქსირებულა</w:t>
      </w:r>
      <w:proofErr w:type="spellEnd"/>
      <w:r w:rsidRPr="001F34AC">
        <w:rPr>
          <w:rFonts w:ascii="Sylfaen" w:hAnsi="Sylfaen" w:cs="Sylfaen"/>
          <w:bCs/>
          <w:sz w:val="24"/>
          <w:szCs w:val="24"/>
          <w:lang w:val="ka-GE"/>
        </w:rPr>
        <w:t>.</w:t>
      </w:r>
    </w:p>
    <w:p w14:paraId="700C9709" w14:textId="77777777" w:rsidR="00D5035F" w:rsidRPr="001F34AC" w:rsidRDefault="004E19D3" w:rsidP="003243F4">
      <w:pPr>
        <w:spacing w:after="0"/>
        <w:ind w:left="-900" w:right="-211"/>
        <w:jc w:val="both"/>
        <w:rPr>
          <w:rFonts w:ascii="Sylfaen" w:hAnsi="Sylfaen" w:cs="Sylfaen"/>
          <w:bCs/>
          <w:sz w:val="24"/>
          <w:szCs w:val="24"/>
          <w:lang w:val="ka-GE"/>
        </w:rPr>
      </w:pPr>
      <w:r w:rsidRPr="001F34AC">
        <w:rPr>
          <w:rFonts w:ascii="Sylfaen" w:hAnsi="Sylfaen" w:cs="Sylfaen"/>
          <w:bCs/>
          <w:i/>
          <w:sz w:val="24"/>
          <w:szCs w:val="24"/>
          <w:lang w:val="ka-GE"/>
        </w:rPr>
        <w:t>ღვიძლის ფუნქციის დარღვევა:</w:t>
      </w:r>
      <w:r w:rsidR="00D5035F"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ფარმაკოკინეტიკა</w:t>
      </w:r>
      <w:proofErr w:type="spellEnd"/>
      <w:r w:rsidRPr="001F34AC">
        <w:rPr>
          <w:rFonts w:ascii="Sylfaen" w:hAnsi="Sylfaen" w:cs="Sylfaen"/>
          <w:bCs/>
          <w:sz w:val="24"/>
          <w:szCs w:val="24"/>
          <w:lang w:val="ka-GE"/>
        </w:rPr>
        <w:t xml:space="preserve"> ღვიძლის ფუნქციის დარღვევის მქონე პაციენტებში არ არის შესწავლილი. ქრონიკული ღვიძლის დაავადების მქონე პაციენტებში (</w:t>
      </w:r>
      <w:proofErr w:type="spellStart"/>
      <w:r w:rsidRPr="001F34AC">
        <w:rPr>
          <w:rFonts w:ascii="Sylfaen" w:hAnsi="Sylfaen" w:cs="Sylfaen"/>
          <w:bCs/>
          <w:sz w:val="24"/>
          <w:szCs w:val="24"/>
          <w:lang w:val="ka-GE"/>
        </w:rPr>
        <w:t>ჰეპატოცელულარული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ქოლესტაზური</w:t>
      </w:r>
      <w:proofErr w:type="spellEnd"/>
      <w:r w:rsidRPr="001F34AC">
        <w:rPr>
          <w:rFonts w:ascii="Sylfaen" w:hAnsi="Sylfaen" w:cs="Sylfaen"/>
          <w:bCs/>
          <w:sz w:val="24"/>
          <w:szCs w:val="24"/>
          <w:lang w:val="ka-GE"/>
        </w:rPr>
        <w:t xml:space="preserve"> და </w:t>
      </w:r>
      <w:proofErr w:type="spellStart"/>
      <w:r w:rsidRPr="001F34AC">
        <w:rPr>
          <w:rFonts w:ascii="Sylfaen" w:hAnsi="Sylfaen" w:cs="Sylfaen"/>
          <w:bCs/>
          <w:sz w:val="24"/>
          <w:szCs w:val="24"/>
          <w:lang w:val="ka-GE"/>
        </w:rPr>
        <w:t>ბილიარული</w:t>
      </w:r>
      <w:proofErr w:type="spellEnd"/>
      <w:r w:rsidRPr="001F34AC">
        <w:rPr>
          <w:rFonts w:ascii="Sylfaen" w:hAnsi="Sylfaen" w:cs="Sylfaen"/>
          <w:bCs/>
          <w:sz w:val="24"/>
          <w:szCs w:val="24"/>
          <w:lang w:val="ka-GE"/>
        </w:rPr>
        <w:t xml:space="preserve"> ციროზი), რომლებიც იღებდნენ 10 ან 20მგ </w:t>
      </w:r>
      <w:proofErr w:type="spellStart"/>
      <w:r w:rsidRPr="001F34AC">
        <w:rPr>
          <w:rFonts w:ascii="Sylfaen" w:hAnsi="Sylfaen" w:cs="Sylfaen"/>
          <w:bCs/>
          <w:sz w:val="24"/>
          <w:szCs w:val="24"/>
          <w:lang w:val="ka-GE"/>
        </w:rPr>
        <w:t>რაცემიულ</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ცეტირიზინს</w:t>
      </w:r>
      <w:proofErr w:type="spellEnd"/>
      <w:r w:rsidRPr="001F34AC">
        <w:rPr>
          <w:rFonts w:ascii="Sylfaen" w:hAnsi="Sylfaen" w:cs="Sylfaen"/>
          <w:bCs/>
          <w:sz w:val="24"/>
          <w:szCs w:val="24"/>
          <w:lang w:val="ka-GE"/>
        </w:rPr>
        <w:t xml:space="preserve"> ერთჯერადი დოზის სახით, </w:t>
      </w:r>
      <w:proofErr w:type="spellStart"/>
      <w:r w:rsidRPr="001F34AC">
        <w:rPr>
          <w:rFonts w:ascii="Sylfaen" w:hAnsi="Sylfaen" w:cs="Sylfaen"/>
          <w:bCs/>
          <w:sz w:val="24"/>
          <w:szCs w:val="24"/>
          <w:lang w:val="ka-GE"/>
        </w:rPr>
        <w:t>ნახევარგამოყოფის</w:t>
      </w:r>
      <w:proofErr w:type="spellEnd"/>
      <w:r w:rsidRPr="001F34AC">
        <w:rPr>
          <w:rFonts w:ascii="Sylfaen" w:hAnsi="Sylfaen" w:cs="Sylfaen"/>
          <w:bCs/>
          <w:sz w:val="24"/>
          <w:szCs w:val="24"/>
          <w:lang w:val="ka-GE"/>
        </w:rPr>
        <w:t xml:space="preserve"> პერიოდი გაიზარდა 50%-ით და კლირენსი შემცირდა 40%-ით ჯანმრთელ სუბიექტებთან შედარებით.</w:t>
      </w:r>
    </w:p>
    <w:p w14:paraId="21E9F793" w14:textId="77777777" w:rsidR="00D5035F" w:rsidRPr="001F34AC" w:rsidRDefault="004E19D3" w:rsidP="003243F4">
      <w:pPr>
        <w:spacing w:after="0"/>
        <w:ind w:left="-900" w:right="-211"/>
        <w:jc w:val="both"/>
        <w:rPr>
          <w:rFonts w:ascii="Sylfaen" w:hAnsi="Sylfaen" w:cs="Sylfaen"/>
          <w:bCs/>
          <w:sz w:val="24"/>
          <w:szCs w:val="24"/>
          <w:lang w:val="ka-GE"/>
        </w:rPr>
      </w:pPr>
      <w:proofErr w:type="spellStart"/>
      <w:r w:rsidRPr="00FB0C85">
        <w:rPr>
          <w:rFonts w:ascii="Sylfaen" w:hAnsi="Sylfaen" w:cs="Sylfaen"/>
          <w:b/>
          <w:bCs/>
          <w:sz w:val="24"/>
          <w:szCs w:val="24"/>
          <w:lang w:val="ka-GE"/>
        </w:rPr>
        <w:t>ფარმაკოკინეტიკური</w:t>
      </w:r>
      <w:proofErr w:type="spellEnd"/>
      <w:r w:rsidRPr="00FB0C85">
        <w:rPr>
          <w:rFonts w:ascii="Sylfaen" w:hAnsi="Sylfaen" w:cs="Sylfaen"/>
          <w:b/>
          <w:bCs/>
          <w:sz w:val="24"/>
          <w:szCs w:val="24"/>
          <w:lang w:val="ka-GE"/>
        </w:rPr>
        <w:t>/</w:t>
      </w:r>
      <w:proofErr w:type="spellStart"/>
      <w:r w:rsidRPr="00FB0C85">
        <w:rPr>
          <w:rFonts w:ascii="Sylfaen" w:hAnsi="Sylfaen" w:cs="Sylfaen"/>
          <w:b/>
          <w:bCs/>
          <w:sz w:val="24"/>
          <w:szCs w:val="24"/>
          <w:lang w:val="ka-GE"/>
        </w:rPr>
        <w:t>ფარმაკოდინამიკური</w:t>
      </w:r>
      <w:proofErr w:type="spellEnd"/>
      <w:r w:rsidRPr="00FB0C85">
        <w:rPr>
          <w:rFonts w:ascii="Sylfaen" w:hAnsi="Sylfaen" w:cs="Sylfaen"/>
          <w:b/>
          <w:bCs/>
          <w:sz w:val="24"/>
          <w:szCs w:val="24"/>
          <w:lang w:val="ka-GE"/>
        </w:rPr>
        <w:t xml:space="preserve"> ურთიერთობა</w:t>
      </w:r>
      <w:r w:rsidRPr="001F34AC">
        <w:rPr>
          <w:rFonts w:ascii="Sylfaen" w:hAnsi="Sylfaen" w:cs="Sylfaen"/>
          <w:b/>
          <w:bCs/>
          <w:sz w:val="24"/>
          <w:szCs w:val="24"/>
          <w:lang w:val="ka-GE"/>
        </w:rPr>
        <w:t>:</w:t>
      </w:r>
      <w:r w:rsidR="00D5035F" w:rsidRPr="001F34AC">
        <w:rPr>
          <w:rFonts w:ascii="Sylfaen" w:hAnsi="Sylfaen" w:cs="Sylfaen"/>
          <w:bCs/>
          <w:sz w:val="24"/>
          <w:szCs w:val="24"/>
          <w:lang w:val="ka-GE"/>
        </w:rPr>
        <w:t xml:space="preserve"> </w:t>
      </w:r>
    </w:p>
    <w:p w14:paraId="4FCED0CE" w14:textId="77777777" w:rsidR="00D5035F" w:rsidRPr="001F34AC" w:rsidRDefault="004E19D3" w:rsidP="003243F4">
      <w:pPr>
        <w:spacing w:after="0"/>
        <w:ind w:left="-900" w:right="-211"/>
        <w:jc w:val="both"/>
        <w:rPr>
          <w:rFonts w:ascii="Sylfaen" w:hAnsi="Sylfaen" w:cs="Sylfaen"/>
          <w:bCs/>
          <w:sz w:val="24"/>
          <w:szCs w:val="24"/>
          <w:lang w:val="ka-GE"/>
        </w:rPr>
      </w:pPr>
      <w:proofErr w:type="spellStart"/>
      <w:r w:rsidRPr="00FB0C85">
        <w:rPr>
          <w:rFonts w:ascii="Sylfaen" w:hAnsi="Sylfaen" w:cs="Sylfaen"/>
          <w:bCs/>
          <w:sz w:val="24"/>
          <w:szCs w:val="24"/>
          <w:lang w:val="ka-GE"/>
        </w:rPr>
        <w:t>ჰისტამინით</w:t>
      </w:r>
      <w:proofErr w:type="spellEnd"/>
      <w:r w:rsidRPr="00FB0C85">
        <w:rPr>
          <w:rFonts w:ascii="Sylfaen" w:hAnsi="Sylfaen" w:cs="Sylfaen"/>
          <w:bCs/>
          <w:sz w:val="24"/>
          <w:szCs w:val="24"/>
          <w:lang w:val="ka-GE"/>
        </w:rPr>
        <w:t xml:space="preserve"> </w:t>
      </w:r>
      <w:proofErr w:type="spellStart"/>
      <w:r w:rsidRPr="00FB0C85">
        <w:rPr>
          <w:rFonts w:ascii="Sylfaen" w:hAnsi="Sylfaen" w:cs="Sylfaen"/>
          <w:bCs/>
          <w:sz w:val="24"/>
          <w:szCs w:val="24"/>
          <w:lang w:val="ka-GE"/>
        </w:rPr>
        <w:t>ინდუცირებულ</w:t>
      </w:r>
      <w:proofErr w:type="spellEnd"/>
      <w:r w:rsidRPr="00FB0C85">
        <w:rPr>
          <w:rFonts w:ascii="Sylfaen" w:hAnsi="Sylfaen" w:cs="Sylfaen"/>
          <w:bCs/>
          <w:sz w:val="24"/>
          <w:szCs w:val="24"/>
          <w:lang w:val="ka-GE"/>
        </w:rPr>
        <w:t xml:space="preserve"> კანის რეაქციებზე მოქმედება არ შეესაბამება (არ ემთხვევა</w:t>
      </w:r>
      <w:r w:rsidRPr="001F34AC">
        <w:rPr>
          <w:rFonts w:ascii="Sylfaen" w:hAnsi="Sylfaen" w:cs="Sylfaen"/>
          <w:bCs/>
          <w:sz w:val="24"/>
          <w:szCs w:val="24"/>
          <w:lang w:val="ka-GE"/>
        </w:rPr>
        <w:t xml:space="preserve"> </w:t>
      </w:r>
      <w:r w:rsidRPr="00FB0C85">
        <w:rPr>
          <w:rFonts w:ascii="Sylfaen" w:hAnsi="Sylfaen" w:cs="Sylfaen"/>
          <w:bCs/>
          <w:sz w:val="24"/>
          <w:szCs w:val="24"/>
          <w:lang w:val="ka-GE"/>
        </w:rPr>
        <w:t xml:space="preserve">ფაზის მხრივ) </w:t>
      </w:r>
      <w:proofErr w:type="spellStart"/>
      <w:r w:rsidRPr="00FB0C85">
        <w:rPr>
          <w:rFonts w:ascii="Sylfaen" w:hAnsi="Sylfaen" w:cs="Sylfaen"/>
          <w:bCs/>
          <w:sz w:val="24"/>
          <w:szCs w:val="24"/>
          <w:lang w:val="ka-GE"/>
        </w:rPr>
        <w:t>კონცენტრაციებს</w:t>
      </w:r>
      <w:proofErr w:type="spellEnd"/>
      <w:r w:rsidRPr="00FB0C85">
        <w:rPr>
          <w:rFonts w:ascii="Sylfaen" w:hAnsi="Sylfaen" w:cs="Sylfaen"/>
          <w:bCs/>
          <w:sz w:val="24"/>
          <w:szCs w:val="24"/>
          <w:lang w:val="ka-GE"/>
        </w:rPr>
        <w:t xml:space="preserve"> პლაზმაში.</w:t>
      </w:r>
    </w:p>
    <w:p w14:paraId="3AC1BB7A" w14:textId="77777777" w:rsidR="00D5035F" w:rsidRPr="001F34AC" w:rsidRDefault="00D5035F" w:rsidP="003243F4">
      <w:pPr>
        <w:spacing w:after="0"/>
        <w:ind w:left="-900" w:right="-211"/>
        <w:jc w:val="both"/>
        <w:rPr>
          <w:rFonts w:ascii="Sylfaen" w:hAnsi="Sylfaen" w:cs="Sylfaen"/>
          <w:bCs/>
          <w:sz w:val="24"/>
          <w:szCs w:val="24"/>
          <w:lang w:val="ka-GE"/>
        </w:rPr>
      </w:pPr>
      <w:r w:rsidRPr="001F34AC">
        <w:rPr>
          <w:rFonts w:ascii="Sylfaen" w:hAnsi="Sylfaen" w:cs="Sylfaen"/>
          <w:b/>
          <w:sz w:val="24"/>
          <w:szCs w:val="24"/>
          <w:lang w:val="ka-GE"/>
        </w:rPr>
        <w:t>ფარმაცევტული მონაცემები</w:t>
      </w:r>
    </w:p>
    <w:p w14:paraId="53ED2DA8" w14:textId="77777777" w:rsidR="00D5035F" w:rsidRPr="001F34AC" w:rsidRDefault="00D5035F" w:rsidP="003243F4">
      <w:pPr>
        <w:spacing w:after="0"/>
        <w:ind w:left="-900" w:right="-211"/>
        <w:jc w:val="both"/>
        <w:rPr>
          <w:rFonts w:ascii="Sylfaen" w:hAnsi="Sylfaen" w:cs="Sylfaen"/>
          <w:bCs/>
          <w:sz w:val="24"/>
          <w:szCs w:val="24"/>
          <w:lang w:val="ka-GE"/>
        </w:rPr>
      </w:pPr>
      <w:r w:rsidRPr="001F34AC">
        <w:rPr>
          <w:rFonts w:ascii="Sylfaen" w:hAnsi="Sylfaen"/>
          <w:b/>
          <w:sz w:val="24"/>
          <w:szCs w:val="24"/>
          <w:lang w:val="ka-GE"/>
        </w:rPr>
        <w:t>შემავსებლების ჩამონათვალი:</w:t>
      </w:r>
    </w:p>
    <w:p w14:paraId="6FA57673" w14:textId="77777777" w:rsidR="00897BEB" w:rsidRPr="001F34AC" w:rsidRDefault="00D5035F" w:rsidP="003243F4">
      <w:pPr>
        <w:spacing w:after="0"/>
        <w:ind w:left="-900" w:right="-211"/>
        <w:jc w:val="both"/>
        <w:rPr>
          <w:rFonts w:ascii="Sylfaen" w:hAnsi="Sylfaen" w:cs="Sylfaen"/>
          <w:bCs/>
          <w:sz w:val="24"/>
          <w:szCs w:val="24"/>
          <w:lang w:val="ka-GE"/>
        </w:rPr>
      </w:pPr>
      <w:r w:rsidRPr="001F34AC">
        <w:rPr>
          <w:rFonts w:ascii="Sylfaen" w:hAnsi="Sylfaen" w:cs="Sylfaen"/>
          <w:bCs/>
          <w:sz w:val="24"/>
          <w:szCs w:val="24"/>
          <w:lang w:val="ka-GE"/>
        </w:rPr>
        <w:t xml:space="preserve">მიკროკრისტალური ცელულოზა, </w:t>
      </w:r>
      <w:proofErr w:type="spellStart"/>
      <w:r w:rsidRPr="001F34AC">
        <w:rPr>
          <w:rFonts w:ascii="Sylfaen" w:hAnsi="Sylfaen" w:cs="Sylfaen"/>
          <w:bCs/>
          <w:sz w:val="24"/>
          <w:szCs w:val="24"/>
          <w:lang w:val="ka-GE"/>
        </w:rPr>
        <w:t>მანიტოლი</w:t>
      </w:r>
      <w:proofErr w:type="spellEnd"/>
      <w:r w:rsidRPr="001F34AC">
        <w:rPr>
          <w:rFonts w:ascii="Sylfaen" w:hAnsi="Sylfaen" w:cs="Sylfaen"/>
          <w:bCs/>
          <w:sz w:val="24"/>
          <w:szCs w:val="24"/>
          <w:lang w:val="ka-GE"/>
        </w:rPr>
        <w:t xml:space="preserve">, ნატრიუმის </w:t>
      </w:r>
      <w:proofErr w:type="spellStart"/>
      <w:r w:rsidRPr="001F34AC">
        <w:rPr>
          <w:rFonts w:ascii="Sylfaen" w:hAnsi="Sylfaen" w:cs="Sylfaen"/>
          <w:bCs/>
          <w:sz w:val="24"/>
          <w:szCs w:val="24"/>
          <w:lang w:val="ka-GE"/>
        </w:rPr>
        <w:t>კროსკარმელოზა</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ჰიდროქსიპროპილცელულოზა</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იზოპროპილის</w:t>
      </w:r>
      <w:proofErr w:type="spellEnd"/>
      <w:r w:rsidRPr="001F34AC">
        <w:rPr>
          <w:rFonts w:ascii="Sylfaen" w:hAnsi="Sylfaen" w:cs="Sylfaen"/>
          <w:bCs/>
          <w:sz w:val="24"/>
          <w:szCs w:val="24"/>
          <w:lang w:val="ka-GE"/>
        </w:rPr>
        <w:t xml:space="preserve"> სპირტი, </w:t>
      </w:r>
      <w:proofErr w:type="spellStart"/>
      <w:r w:rsidRPr="001F34AC">
        <w:rPr>
          <w:rFonts w:ascii="Sylfaen" w:hAnsi="Sylfaen" w:cs="Sylfaen"/>
          <w:bCs/>
          <w:sz w:val="24"/>
          <w:szCs w:val="24"/>
          <w:lang w:val="ka-GE"/>
        </w:rPr>
        <w:t>დიქლორმეთანი</w:t>
      </w:r>
      <w:proofErr w:type="spellEnd"/>
      <w:r w:rsidRPr="001F34AC">
        <w:rPr>
          <w:rFonts w:ascii="Sylfaen" w:hAnsi="Sylfaen" w:cs="Sylfaen"/>
          <w:bCs/>
          <w:sz w:val="24"/>
          <w:szCs w:val="24"/>
          <w:lang w:val="ka-GE"/>
        </w:rPr>
        <w:t xml:space="preserve">, მაგნიუმის </w:t>
      </w:r>
      <w:proofErr w:type="spellStart"/>
      <w:r w:rsidRPr="001F34AC">
        <w:rPr>
          <w:rFonts w:ascii="Sylfaen" w:hAnsi="Sylfaen" w:cs="Sylfaen"/>
          <w:bCs/>
          <w:sz w:val="24"/>
          <w:szCs w:val="24"/>
          <w:lang w:val="ka-GE"/>
        </w:rPr>
        <w:t>სტეარატი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Opadry</w:t>
      </w:r>
      <w:proofErr w:type="spellEnd"/>
      <w:r w:rsidRPr="001F34AC">
        <w:rPr>
          <w:rFonts w:ascii="Sylfaen" w:hAnsi="Sylfaen" w:cs="Sylfaen"/>
          <w:bCs/>
          <w:sz w:val="24"/>
          <w:szCs w:val="24"/>
          <w:lang w:val="ka-GE"/>
        </w:rPr>
        <w:t xml:space="preserve"> 03B580012 </w:t>
      </w:r>
      <w:proofErr w:type="spellStart"/>
      <w:r w:rsidRPr="001F34AC">
        <w:rPr>
          <w:rFonts w:ascii="Sylfaen" w:hAnsi="Sylfaen" w:cs="Sylfaen"/>
          <w:bCs/>
          <w:sz w:val="24"/>
          <w:szCs w:val="24"/>
          <w:lang w:val="ka-GE"/>
        </w:rPr>
        <w:t>White</w:t>
      </w:r>
      <w:proofErr w:type="spellEnd"/>
      <w:r w:rsidRPr="001F34AC">
        <w:rPr>
          <w:rFonts w:ascii="Sylfaen" w:hAnsi="Sylfaen" w:cs="Sylfaen"/>
          <w:bCs/>
          <w:sz w:val="24"/>
          <w:szCs w:val="24"/>
          <w:lang w:val="ka-GE"/>
        </w:rPr>
        <w:t>, დისტილირებული წყალი</w:t>
      </w:r>
      <w:r w:rsidR="00FC3361" w:rsidRPr="001F34AC">
        <w:rPr>
          <w:rFonts w:ascii="Sylfaen" w:hAnsi="Sylfaen" w:cs="Sylfaen"/>
          <w:bCs/>
          <w:sz w:val="24"/>
          <w:szCs w:val="24"/>
          <w:lang w:val="ka-GE"/>
        </w:rPr>
        <w:t xml:space="preserve"> </w:t>
      </w:r>
      <w:r w:rsidR="00FC3361" w:rsidRPr="00FB0C85">
        <w:rPr>
          <w:rFonts w:ascii="Sylfaen" w:hAnsi="Sylfaen" w:cs="Sylfaen"/>
          <w:bCs/>
          <w:sz w:val="24"/>
          <w:szCs w:val="24"/>
          <w:lang w:val="ka-GE"/>
        </w:rPr>
        <w:t>BP</w:t>
      </w:r>
      <w:r w:rsidRPr="001F34AC">
        <w:rPr>
          <w:rFonts w:ascii="Sylfaen" w:hAnsi="Sylfaen" w:cs="Sylfaen"/>
          <w:bCs/>
          <w:sz w:val="24"/>
          <w:szCs w:val="24"/>
          <w:lang w:val="ka-GE"/>
        </w:rPr>
        <w:t>.</w:t>
      </w:r>
    </w:p>
    <w:p w14:paraId="1192CA05" w14:textId="77777777" w:rsidR="00897BEB" w:rsidRPr="001F34AC" w:rsidRDefault="00897BEB" w:rsidP="003243F4">
      <w:pPr>
        <w:spacing w:after="0"/>
        <w:ind w:left="-900" w:right="-211"/>
        <w:jc w:val="both"/>
        <w:rPr>
          <w:rFonts w:ascii="Sylfaen" w:hAnsi="Sylfaen" w:cs="Sylfaen"/>
          <w:bCs/>
          <w:sz w:val="24"/>
          <w:szCs w:val="24"/>
          <w:lang w:val="ka-GE"/>
        </w:rPr>
      </w:pPr>
      <w:r w:rsidRPr="001F34AC">
        <w:rPr>
          <w:rFonts w:ascii="Sylfaen" w:hAnsi="Sylfaen" w:cs="Sylfaen"/>
          <w:b/>
          <w:bCs/>
          <w:sz w:val="24"/>
          <w:szCs w:val="24"/>
          <w:lang w:val="ka-GE"/>
        </w:rPr>
        <w:t xml:space="preserve">ნატრიუმის </w:t>
      </w:r>
      <w:proofErr w:type="spellStart"/>
      <w:r w:rsidRPr="001F34AC">
        <w:rPr>
          <w:rFonts w:ascii="Sylfaen" w:hAnsi="Sylfaen" w:cs="Sylfaen"/>
          <w:b/>
          <w:bCs/>
          <w:sz w:val="24"/>
          <w:szCs w:val="24"/>
          <w:lang w:val="ka-GE"/>
        </w:rPr>
        <w:t>მონტელუკასტი</w:t>
      </w:r>
      <w:proofErr w:type="spellEnd"/>
      <w:r w:rsidRPr="001F34AC">
        <w:rPr>
          <w:rFonts w:ascii="Sylfaen" w:hAnsi="Sylfaen" w:cs="Sylfaen"/>
          <w:b/>
          <w:bCs/>
          <w:sz w:val="24"/>
          <w:szCs w:val="24"/>
          <w:lang w:val="ka-GE"/>
        </w:rPr>
        <w:t xml:space="preserve"> /</w:t>
      </w:r>
      <w:proofErr w:type="spellStart"/>
      <w:r w:rsidRPr="001F34AC">
        <w:rPr>
          <w:rFonts w:ascii="Sylfaen" w:hAnsi="Sylfaen" w:cs="Sylfaen"/>
          <w:b/>
          <w:bCs/>
          <w:sz w:val="24"/>
          <w:szCs w:val="24"/>
          <w:lang w:val="ka-GE"/>
        </w:rPr>
        <w:t>ლევოცეტირიზინის</w:t>
      </w:r>
      <w:proofErr w:type="spellEnd"/>
      <w:r w:rsidRPr="001F34AC">
        <w:rPr>
          <w:rFonts w:ascii="Sylfaen" w:hAnsi="Sylfaen" w:cs="Sylfaen"/>
          <w:b/>
          <w:bCs/>
          <w:sz w:val="24"/>
          <w:szCs w:val="24"/>
          <w:lang w:val="ka-GE"/>
        </w:rPr>
        <w:t xml:space="preserve"> </w:t>
      </w:r>
      <w:proofErr w:type="spellStart"/>
      <w:r w:rsidRPr="001F34AC">
        <w:rPr>
          <w:rFonts w:ascii="Sylfaen" w:hAnsi="Sylfaen" w:cs="Sylfaen"/>
          <w:b/>
          <w:bCs/>
          <w:sz w:val="24"/>
          <w:szCs w:val="24"/>
          <w:lang w:val="ka-GE"/>
        </w:rPr>
        <w:t>დიჰიდროქლორიდი</w:t>
      </w:r>
      <w:proofErr w:type="spellEnd"/>
      <w:r w:rsidRPr="001F34AC">
        <w:rPr>
          <w:rFonts w:ascii="Sylfaen" w:hAnsi="Sylfaen" w:cs="Sylfaen"/>
          <w:b/>
          <w:bCs/>
          <w:sz w:val="24"/>
          <w:szCs w:val="24"/>
          <w:lang w:val="ka-GE"/>
        </w:rPr>
        <w:t xml:space="preserve"> 10მგ/5მგ ტაბლეტები</w:t>
      </w:r>
      <w:r w:rsidRPr="001F34AC">
        <w:rPr>
          <w:rFonts w:ascii="Sylfaen" w:hAnsi="Sylfaen" w:cs="Sylfaen"/>
          <w:bCs/>
          <w:sz w:val="24"/>
          <w:szCs w:val="24"/>
          <w:lang w:val="ka-GE"/>
        </w:rPr>
        <w:t xml:space="preserve"> განკუთვნილია </w:t>
      </w:r>
      <w:proofErr w:type="spellStart"/>
      <w:r w:rsidRPr="001F34AC">
        <w:rPr>
          <w:rFonts w:ascii="Sylfaen" w:hAnsi="Sylfaen" w:cs="Sylfaen"/>
          <w:bCs/>
          <w:sz w:val="24"/>
          <w:szCs w:val="24"/>
          <w:lang w:val="ka-GE"/>
        </w:rPr>
        <w:t>პერორალური</w:t>
      </w:r>
      <w:proofErr w:type="spellEnd"/>
      <w:r w:rsidRPr="001F34AC">
        <w:rPr>
          <w:rFonts w:ascii="Sylfaen" w:hAnsi="Sylfaen" w:cs="Sylfaen"/>
          <w:bCs/>
          <w:sz w:val="24"/>
          <w:szCs w:val="24"/>
          <w:lang w:val="ka-GE"/>
        </w:rPr>
        <w:t xml:space="preserve"> გამოყენებისთვის. არ არის საჭირო  გამხსნელები ან დოზირების მოწყობილობა.</w:t>
      </w:r>
    </w:p>
    <w:p w14:paraId="1204952C" w14:textId="77777777" w:rsidR="00897BEB" w:rsidRDefault="00D5035F" w:rsidP="003243F4">
      <w:pPr>
        <w:spacing w:after="0"/>
        <w:ind w:left="-900" w:right="-211"/>
        <w:jc w:val="both"/>
        <w:rPr>
          <w:rFonts w:ascii="Sylfaen" w:hAnsi="Sylfaen" w:cs="Sylfaen"/>
          <w:sz w:val="24"/>
          <w:szCs w:val="24"/>
          <w:lang w:val="ka-GE"/>
        </w:rPr>
      </w:pPr>
      <w:r w:rsidRPr="001F34AC">
        <w:rPr>
          <w:rFonts w:ascii="Sylfaen" w:hAnsi="Sylfaen"/>
          <w:b/>
          <w:sz w:val="24"/>
          <w:szCs w:val="24"/>
          <w:lang w:val="ka-GE"/>
        </w:rPr>
        <w:t>ვარგისიანობის ვადა</w:t>
      </w:r>
      <w:r w:rsidR="00897BEB" w:rsidRPr="00FB0C85">
        <w:rPr>
          <w:rFonts w:ascii="Sylfaen" w:hAnsi="Sylfaen" w:cs="Sylfaen"/>
          <w:bCs/>
          <w:sz w:val="24"/>
          <w:szCs w:val="24"/>
          <w:lang w:val="ka-GE"/>
        </w:rPr>
        <w:t xml:space="preserve">: </w:t>
      </w:r>
      <w:r w:rsidRPr="001F34AC">
        <w:rPr>
          <w:rFonts w:ascii="Sylfaen" w:hAnsi="Sylfaen" w:cs="Sylfaen"/>
          <w:sz w:val="24"/>
          <w:szCs w:val="24"/>
          <w:lang w:val="ka-GE"/>
        </w:rPr>
        <w:t>24</w:t>
      </w:r>
      <w:r w:rsidR="00897BEB" w:rsidRPr="00FB0C85">
        <w:rPr>
          <w:rFonts w:ascii="Sylfaen" w:hAnsi="Sylfaen" w:cs="Sylfaen"/>
          <w:sz w:val="24"/>
          <w:szCs w:val="24"/>
          <w:lang w:val="ka-GE"/>
        </w:rPr>
        <w:t xml:space="preserve"> </w:t>
      </w:r>
      <w:r w:rsidRPr="001F34AC">
        <w:rPr>
          <w:rFonts w:ascii="Sylfaen" w:hAnsi="Sylfaen" w:cs="Sylfaen"/>
          <w:sz w:val="24"/>
          <w:szCs w:val="24"/>
          <w:lang w:val="ka-GE"/>
        </w:rPr>
        <w:t>თვე</w:t>
      </w:r>
    </w:p>
    <w:p w14:paraId="5F712C19" w14:textId="1AD7F5DF" w:rsidR="00FB0C85" w:rsidRPr="001F34AC" w:rsidRDefault="00FB0C85" w:rsidP="003243F4">
      <w:pPr>
        <w:spacing w:after="0"/>
        <w:ind w:left="-900" w:right="-211"/>
        <w:jc w:val="both"/>
        <w:rPr>
          <w:rFonts w:ascii="Sylfaen" w:hAnsi="Sylfaen" w:cs="Sylfaen"/>
          <w:bCs/>
          <w:sz w:val="24"/>
          <w:szCs w:val="24"/>
          <w:lang w:val="ka-GE"/>
        </w:rPr>
      </w:pPr>
      <w:r w:rsidRPr="00FB0C85">
        <w:rPr>
          <w:rFonts w:ascii="Sylfaen" w:hAnsi="Sylfaen" w:cs="Sylfaen"/>
          <w:b/>
          <w:sz w:val="24"/>
          <w:szCs w:val="24"/>
          <w:lang w:val="ka-GE"/>
        </w:rPr>
        <w:t>გაცემის წესი</w:t>
      </w:r>
      <w:r>
        <w:rPr>
          <w:rFonts w:ascii="Sylfaen" w:hAnsi="Sylfaen" w:cs="Sylfaen"/>
          <w:bCs/>
          <w:sz w:val="24"/>
          <w:szCs w:val="24"/>
          <w:lang w:val="ka-GE"/>
        </w:rPr>
        <w:t xml:space="preserve"> - </w:t>
      </w:r>
      <w:r w:rsidRPr="00FB0C85">
        <w:rPr>
          <w:rFonts w:ascii="Sylfaen" w:hAnsi="Sylfaen" w:cs="Sylfaen"/>
          <w:bCs/>
          <w:sz w:val="24"/>
          <w:szCs w:val="24"/>
          <w:lang w:val="ka-GE"/>
        </w:rPr>
        <w:t>ფარმაცევტული პროდუქტის ჯგუფი II, გაიცემა ფორმა №3 რეცეპტით</w:t>
      </w:r>
    </w:p>
    <w:p w14:paraId="6C3E6B1F" w14:textId="77777777" w:rsidR="00897BEB" w:rsidRPr="001F34AC" w:rsidRDefault="00D5035F" w:rsidP="003243F4">
      <w:pPr>
        <w:spacing w:after="0"/>
        <w:ind w:left="-900" w:right="-211"/>
        <w:jc w:val="both"/>
        <w:rPr>
          <w:rFonts w:ascii="Sylfaen" w:hAnsi="Sylfaen" w:cs="Sylfaen"/>
          <w:bCs/>
          <w:sz w:val="24"/>
          <w:szCs w:val="24"/>
          <w:lang w:val="ka-GE"/>
        </w:rPr>
      </w:pPr>
      <w:r w:rsidRPr="001F34AC">
        <w:rPr>
          <w:rFonts w:ascii="Sylfaen" w:hAnsi="Sylfaen"/>
          <w:b/>
          <w:sz w:val="24"/>
          <w:szCs w:val="24"/>
          <w:lang w:val="ka-GE"/>
        </w:rPr>
        <w:t>შენახვის განსაკუთრებული პირობები</w:t>
      </w:r>
    </w:p>
    <w:p w14:paraId="3EEF4D94" w14:textId="7EF560A2" w:rsidR="00897BEB" w:rsidRPr="001F34AC" w:rsidRDefault="00D5035F" w:rsidP="003243F4">
      <w:pPr>
        <w:spacing w:after="0"/>
        <w:ind w:left="-900" w:right="-211"/>
        <w:jc w:val="both"/>
        <w:rPr>
          <w:rFonts w:ascii="Sylfaen" w:hAnsi="Sylfaen" w:cs="Sylfaen"/>
          <w:bCs/>
          <w:sz w:val="24"/>
          <w:szCs w:val="24"/>
          <w:lang w:val="ka-GE"/>
        </w:rPr>
      </w:pPr>
      <w:r w:rsidRPr="001F34AC">
        <w:rPr>
          <w:rFonts w:ascii="Sylfaen" w:hAnsi="Sylfaen" w:cs="Sylfaen"/>
          <w:bCs/>
          <w:sz w:val="24"/>
          <w:szCs w:val="24"/>
          <w:lang w:val="ka-GE"/>
        </w:rPr>
        <w:t xml:space="preserve">ინახება </w:t>
      </w:r>
      <w:r w:rsidR="00063E84">
        <w:rPr>
          <w:rFonts w:ascii="Sylfaen" w:hAnsi="Sylfaen" w:cs="Sylfaen"/>
          <w:bCs/>
          <w:sz w:val="24"/>
          <w:szCs w:val="24"/>
          <w:lang w:val="ka-GE"/>
        </w:rPr>
        <w:t xml:space="preserve">თავდაპირველ შეფუთვაში </w:t>
      </w:r>
      <w:r w:rsidRPr="001F34AC">
        <w:rPr>
          <w:rFonts w:ascii="Sylfaen" w:hAnsi="Sylfaen" w:cs="Sylfaen"/>
          <w:bCs/>
          <w:sz w:val="24"/>
          <w:szCs w:val="24"/>
          <w:lang w:val="ka-GE"/>
        </w:rPr>
        <w:t xml:space="preserve">არაუმეტეს </w:t>
      </w:r>
      <w:r w:rsidR="00063E84">
        <w:rPr>
          <w:rFonts w:ascii="Sylfaen" w:hAnsi="Sylfaen" w:cs="Sylfaen"/>
          <w:bCs/>
          <w:sz w:val="24"/>
          <w:szCs w:val="24"/>
          <w:lang w:val="ka-GE"/>
        </w:rPr>
        <w:t>25</w:t>
      </w:r>
      <w:r w:rsidRPr="001F34AC">
        <w:rPr>
          <w:rFonts w:ascii="Sylfaen" w:hAnsi="Sylfaen" w:cs="Sylfaen"/>
          <w:bCs/>
          <w:sz w:val="24"/>
          <w:szCs w:val="24"/>
          <w:lang w:val="ka-GE"/>
        </w:rPr>
        <w:t>°C ტემპერატურის პირობებში</w:t>
      </w:r>
      <w:r w:rsidR="00897BEB" w:rsidRPr="001F34AC">
        <w:rPr>
          <w:rFonts w:ascii="Sylfaen" w:hAnsi="Sylfaen" w:cs="Sylfaen"/>
          <w:bCs/>
          <w:sz w:val="24"/>
          <w:szCs w:val="24"/>
          <w:lang w:val="ka-GE"/>
        </w:rPr>
        <w:t>.</w:t>
      </w:r>
    </w:p>
    <w:p w14:paraId="4BFB77E9" w14:textId="77777777" w:rsidR="00897BEB" w:rsidRPr="001F34AC" w:rsidRDefault="00D5035F" w:rsidP="003243F4">
      <w:pPr>
        <w:spacing w:after="0"/>
        <w:ind w:left="-900" w:right="-211"/>
        <w:jc w:val="both"/>
        <w:rPr>
          <w:rFonts w:ascii="Sylfaen" w:hAnsi="Sylfaen" w:cs="Sylfaen"/>
          <w:bCs/>
          <w:sz w:val="24"/>
          <w:szCs w:val="24"/>
          <w:lang w:val="ka-GE"/>
        </w:rPr>
      </w:pPr>
      <w:r w:rsidRPr="001F34AC">
        <w:rPr>
          <w:rFonts w:ascii="Sylfaen" w:hAnsi="Sylfaen" w:cs="Sylfaen"/>
          <w:bCs/>
          <w:sz w:val="24"/>
          <w:szCs w:val="24"/>
          <w:lang w:val="ka-GE"/>
        </w:rPr>
        <w:t>შეინახეთ ბავშვებისთვის მიუწვდომელ ადგილას.</w:t>
      </w:r>
    </w:p>
    <w:p w14:paraId="0DACA39A" w14:textId="77777777" w:rsidR="00897BEB" w:rsidRPr="001F34AC" w:rsidRDefault="00D5035F" w:rsidP="003243F4">
      <w:pPr>
        <w:spacing w:after="0"/>
        <w:ind w:left="-900" w:right="-211"/>
        <w:jc w:val="both"/>
        <w:rPr>
          <w:rFonts w:ascii="Sylfaen" w:hAnsi="Sylfaen" w:cs="Sylfaen"/>
          <w:bCs/>
          <w:sz w:val="24"/>
          <w:szCs w:val="24"/>
          <w:lang w:val="ka-GE"/>
        </w:rPr>
      </w:pPr>
      <w:r w:rsidRPr="001F34AC">
        <w:rPr>
          <w:rFonts w:ascii="Sylfaen" w:hAnsi="Sylfaen"/>
          <w:b/>
          <w:sz w:val="24"/>
          <w:szCs w:val="24"/>
          <w:lang w:val="ka-GE"/>
        </w:rPr>
        <w:t>შეფუთვა</w:t>
      </w:r>
    </w:p>
    <w:p w14:paraId="523ED3C4" w14:textId="54485B12" w:rsidR="00D5035F" w:rsidRPr="001F34AC" w:rsidRDefault="00D5035F" w:rsidP="003243F4">
      <w:pPr>
        <w:spacing w:after="0"/>
        <w:ind w:left="-900" w:right="-211"/>
        <w:jc w:val="both"/>
        <w:rPr>
          <w:rFonts w:ascii="Sylfaen" w:hAnsi="Sylfaen"/>
          <w:bCs/>
          <w:sz w:val="24"/>
          <w:szCs w:val="24"/>
          <w:lang w:val="ka-GE"/>
        </w:rPr>
      </w:pPr>
      <w:proofErr w:type="spellStart"/>
      <w:r w:rsidRPr="001F34AC">
        <w:rPr>
          <w:rFonts w:ascii="Sylfaen" w:hAnsi="Sylfaen"/>
          <w:sz w:val="24"/>
          <w:szCs w:val="24"/>
          <w:lang w:val="ka-GE"/>
        </w:rPr>
        <w:t>ბლისტერ</w:t>
      </w:r>
      <w:bookmarkStart w:id="0" w:name="_Hlk122469795"/>
      <w:r w:rsidRPr="001F34AC">
        <w:rPr>
          <w:rFonts w:ascii="Sylfaen" w:hAnsi="Sylfaen"/>
          <w:sz w:val="24"/>
          <w:szCs w:val="24"/>
          <w:lang w:val="ka-GE"/>
        </w:rPr>
        <w:t>ულ</w:t>
      </w:r>
      <w:proofErr w:type="spellEnd"/>
      <w:r w:rsidRPr="001F34AC">
        <w:rPr>
          <w:rFonts w:ascii="Sylfaen" w:hAnsi="Sylfaen"/>
          <w:sz w:val="24"/>
          <w:szCs w:val="24"/>
          <w:lang w:val="ka-GE"/>
        </w:rPr>
        <w:t xml:space="preserve"> </w:t>
      </w:r>
      <w:r w:rsidR="00897BEB" w:rsidRPr="001F34AC">
        <w:rPr>
          <w:rFonts w:ascii="Sylfaen" w:hAnsi="Sylfaen"/>
          <w:sz w:val="24"/>
          <w:szCs w:val="24"/>
          <w:lang w:val="ka-GE"/>
        </w:rPr>
        <w:t>შეფუთვა</w:t>
      </w:r>
      <w:r w:rsidRPr="001F34AC">
        <w:rPr>
          <w:rFonts w:ascii="Sylfaen" w:hAnsi="Sylfaen"/>
          <w:sz w:val="24"/>
          <w:szCs w:val="24"/>
          <w:lang w:val="ka-GE"/>
        </w:rPr>
        <w:t xml:space="preserve">: </w:t>
      </w:r>
      <w:r w:rsidRPr="001F34AC">
        <w:rPr>
          <w:rFonts w:ascii="Sylfaen" w:hAnsi="Sylfaen"/>
          <w:bCs/>
          <w:sz w:val="24"/>
          <w:szCs w:val="24"/>
          <w:lang w:val="ka-GE"/>
        </w:rPr>
        <w:t>3</w:t>
      </w:r>
      <w:r w:rsidRPr="00FB0C85">
        <w:rPr>
          <w:rFonts w:ascii="Sylfaen" w:hAnsi="Sylfaen"/>
          <w:bCs/>
          <w:sz w:val="24"/>
          <w:szCs w:val="24"/>
          <w:lang w:val="ka-GE"/>
        </w:rPr>
        <w:t>X</w:t>
      </w:r>
      <w:r w:rsidRPr="001F34AC">
        <w:rPr>
          <w:rFonts w:ascii="Sylfaen" w:hAnsi="Sylfaen"/>
          <w:bCs/>
          <w:sz w:val="24"/>
          <w:szCs w:val="24"/>
          <w:lang w:val="ka-GE"/>
        </w:rPr>
        <w:t>10 ტაბლეტი</w:t>
      </w:r>
      <w:bookmarkEnd w:id="0"/>
    </w:p>
    <w:p w14:paraId="3285F285" w14:textId="77777777" w:rsidR="00897BEB" w:rsidRPr="00FB0C85" w:rsidRDefault="00897BEB" w:rsidP="003243F4">
      <w:pPr>
        <w:spacing w:after="0"/>
        <w:ind w:left="-900" w:right="-211"/>
        <w:jc w:val="both"/>
        <w:rPr>
          <w:rFonts w:ascii="Sylfaen" w:hAnsi="Sylfaen" w:cs="Sylfaen"/>
          <w:bCs/>
          <w:sz w:val="24"/>
          <w:szCs w:val="24"/>
          <w:lang w:val="ka-GE"/>
        </w:rPr>
      </w:pPr>
      <w:r w:rsidRPr="001F34AC">
        <w:rPr>
          <w:rFonts w:ascii="Sylfaen" w:hAnsi="Sylfaen"/>
          <w:b/>
          <w:bCs/>
          <w:sz w:val="24"/>
          <w:szCs w:val="24"/>
          <w:lang w:val="ka-GE"/>
        </w:rPr>
        <w:t>წარმოების ნებართვის ნომერი:</w:t>
      </w:r>
      <w:r w:rsidRPr="001F34AC">
        <w:rPr>
          <w:rFonts w:ascii="Sylfaen" w:hAnsi="Sylfaen" w:cs="Sylfaen"/>
          <w:bCs/>
          <w:sz w:val="24"/>
          <w:szCs w:val="24"/>
          <w:lang w:val="ka-GE"/>
        </w:rPr>
        <w:t xml:space="preserve"> </w:t>
      </w:r>
      <w:r w:rsidRPr="00FB0C85">
        <w:rPr>
          <w:rFonts w:ascii="Sylfaen" w:hAnsi="Sylfaen" w:cs="Sylfaen"/>
          <w:bCs/>
          <w:sz w:val="24"/>
          <w:szCs w:val="24"/>
          <w:lang w:val="ka-GE"/>
        </w:rPr>
        <w:t>TN00002269</w:t>
      </w:r>
    </w:p>
    <w:p w14:paraId="57B59EC0" w14:textId="16C8923D" w:rsidR="00897BEB" w:rsidRPr="00FB0C85" w:rsidRDefault="00897BEB" w:rsidP="003243F4">
      <w:pPr>
        <w:spacing w:after="0"/>
        <w:ind w:left="-900" w:right="-211"/>
        <w:jc w:val="both"/>
        <w:rPr>
          <w:rFonts w:ascii="Sylfaen" w:hAnsi="Sylfaen" w:cs="Sylfaen"/>
          <w:bCs/>
          <w:sz w:val="24"/>
          <w:szCs w:val="24"/>
          <w:lang w:val="ka-GE"/>
        </w:rPr>
      </w:pPr>
      <w:r w:rsidRPr="001F34AC">
        <w:rPr>
          <w:rFonts w:ascii="Sylfaen" w:hAnsi="Sylfaen" w:cs="Sylfaen"/>
          <w:b/>
          <w:sz w:val="24"/>
          <w:szCs w:val="24"/>
          <w:lang w:val="ka-GE"/>
        </w:rPr>
        <w:t xml:space="preserve">წარმოებულია </w:t>
      </w:r>
      <w:r w:rsidRPr="00FB0C85">
        <w:rPr>
          <w:rFonts w:ascii="Sylfaen" w:hAnsi="Sylfaen" w:cs="Sylfaen"/>
          <w:b/>
          <w:sz w:val="24"/>
          <w:szCs w:val="24"/>
          <w:lang w:val="ka-GE"/>
        </w:rPr>
        <w:t>BAFNA PHARMACEUTICALS LTD.</w:t>
      </w:r>
      <w:r w:rsidRPr="00FB0C85">
        <w:rPr>
          <w:rFonts w:ascii="Sylfaen" w:hAnsi="Sylfaen" w:cs="Sylfaen"/>
          <w:sz w:val="24"/>
          <w:szCs w:val="24"/>
          <w:lang w:val="ka-GE"/>
        </w:rPr>
        <w:t>,</w:t>
      </w:r>
      <w:r w:rsidRPr="001F34AC">
        <w:rPr>
          <w:rFonts w:ascii="Sylfaen" w:hAnsi="Sylfaen" w:cs="Sylfaen"/>
          <w:sz w:val="24"/>
          <w:szCs w:val="24"/>
          <w:lang w:val="ka-GE"/>
        </w:rPr>
        <w:t xml:space="preserve">-ს (ინდოეთი, </w:t>
      </w:r>
      <w:proofErr w:type="spellStart"/>
      <w:r w:rsidRPr="001F34AC">
        <w:rPr>
          <w:rFonts w:ascii="Sylfaen" w:hAnsi="Sylfaen" w:cs="Sylfaen"/>
          <w:sz w:val="24"/>
          <w:szCs w:val="24"/>
          <w:lang w:val="ka-GE"/>
        </w:rPr>
        <w:t>ჩენაი</w:t>
      </w:r>
      <w:proofErr w:type="spellEnd"/>
      <w:r w:rsidRPr="001F34AC">
        <w:rPr>
          <w:rFonts w:ascii="Sylfaen" w:hAnsi="Sylfaen" w:cs="Sylfaen"/>
          <w:sz w:val="24"/>
          <w:szCs w:val="24"/>
          <w:lang w:val="ka-GE"/>
        </w:rPr>
        <w:t xml:space="preserve"> - 600052, </w:t>
      </w:r>
      <w:proofErr w:type="spellStart"/>
      <w:r w:rsidRPr="001F34AC">
        <w:rPr>
          <w:rFonts w:ascii="Sylfaen" w:hAnsi="Sylfaen" w:cs="Sylfaen"/>
          <w:sz w:val="24"/>
          <w:szCs w:val="24"/>
          <w:lang w:val="ka-GE"/>
        </w:rPr>
        <w:t>ვადაკარაის</w:t>
      </w:r>
      <w:proofErr w:type="spellEnd"/>
      <w:r w:rsidRPr="001F34AC">
        <w:rPr>
          <w:rFonts w:ascii="Sylfaen" w:hAnsi="Sylfaen" w:cs="Sylfaen"/>
          <w:sz w:val="24"/>
          <w:szCs w:val="24"/>
          <w:lang w:val="ka-GE"/>
        </w:rPr>
        <w:t xml:space="preserve"> ფოსტა, სოფელი </w:t>
      </w:r>
      <w:proofErr w:type="spellStart"/>
      <w:r w:rsidRPr="001F34AC">
        <w:rPr>
          <w:rFonts w:ascii="Sylfaen" w:hAnsi="Sylfaen" w:cs="Sylfaen"/>
          <w:sz w:val="24"/>
          <w:szCs w:val="24"/>
          <w:lang w:val="ka-GE"/>
        </w:rPr>
        <w:t>გრანტლიონი</w:t>
      </w:r>
      <w:proofErr w:type="spellEnd"/>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Madhavaram</w:t>
      </w:r>
      <w:proofErr w:type="spellEnd"/>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Redhills</w:t>
      </w:r>
      <w:proofErr w:type="spellEnd"/>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High</w:t>
      </w:r>
      <w:proofErr w:type="spellEnd"/>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Road</w:t>
      </w:r>
      <w:proofErr w:type="spellEnd"/>
      <w:r w:rsidRPr="001F34AC">
        <w:rPr>
          <w:rFonts w:ascii="Sylfaen" w:hAnsi="Sylfaen" w:cs="Sylfaen"/>
          <w:sz w:val="24"/>
          <w:szCs w:val="24"/>
          <w:lang w:val="ka-GE"/>
        </w:rPr>
        <w:t xml:space="preserve"> #147) მიერ</w:t>
      </w:r>
      <w:r w:rsidRPr="00FB0C85">
        <w:rPr>
          <w:rFonts w:ascii="Sylfaen" w:hAnsi="Sylfaen" w:cs="Sylfaen"/>
          <w:sz w:val="24"/>
          <w:szCs w:val="24"/>
          <w:lang w:val="ka-GE"/>
        </w:rPr>
        <w:t>.</w:t>
      </w:r>
    </w:p>
    <w:p w14:paraId="6D980733" w14:textId="77777777" w:rsidR="00897BEB" w:rsidRPr="001F34AC" w:rsidRDefault="00897BEB" w:rsidP="003243F4">
      <w:pPr>
        <w:spacing w:after="0"/>
        <w:ind w:left="-900" w:right="-211"/>
        <w:jc w:val="both"/>
        <w:rPr>
          <w:rFonts w:ascii="Sylfaen" w:hAnsi="Sylfaen" w:cs="Sylfaen"/>
          <w:bCs/>
          <w:sz w:val="24"/>
          <w:szCs w:val="24"/>
        </w:rPr>
      </w:pPr>
      <w:r w:rsidRPr="001F34AC">
        <w:rPr>
          <w:rFonts w:ascii="Sylfaen" w:hAnsi="Sylfaen"/>
          <w:b/>
          <w:sz w:val="24"/>
          <w:szCs w:val="24"/>
          <w:lang w:val="ka-GE"/>
        </w:rPr>
        <w:t>წარმოებულია -თვის/</w:t>
      </w:r>
      <w:r w:rsidRPr="001F34AC">
        <w:rPr>
          <w:rFonts w:ascii="Sylfaen" w:hAnsi="Sylfaen"/>
          <w:b/>
          <w:bCs/>
          <w:sz w:val="24"/>
          <w:szCs w:val="24"/>
          <w:lang w:val="ka-GE"/>
        </w:rPr>
        <w:t xml:space="preserve">სავაჭრო ლიცენზიის მფლობელი: </w:t>
      </w:r>
      <w:r w:rsidRPr="001F34AC">
        <w:rPr>
          <w:rFonts w:ascii="Sylfaen" w:hAnsi="Sylfaen"/>
          <w:sz w:val="24"/>
          <w:szCs w:val="24"/>
          <w:lang w:val="ka-GE"/>
        </w:rPr>
        <w:t xml:space="preserve"> </w:t>
      </w:r>
      <w:proofErr w:type="spellStart"/>
      <w:r w:rsidRPr="001F34AC">
        <w:rPr>
          <w:rFonts w:ascii="Sylfaen" w:hAnsi="Sylfaen"/>
          <w:sz w:val="24"/>
          <w:szCs w:val="24"/>
        </w:rPr>
        <w:t>Swasthya</w:t>
      </w:r>
      <w:proofErr w:type="spellEnd"/>
      <w:r w:rsidRPr="001F34AC">
        <w:rPr>
          <w:rFonts w:ascii="Sylfaen" w:hAnsi="Sylfaen"/>
          <w:sz w:val="24"/>
          <w:szCs w:val="24"/>
        </w:rPr>
        <w:t xml:space="preserve"> Healthcare </w:t>
      </w:r>
      <w:proofErr w:type="spellStart"/>
      <w:r w:rsidRPr="001F34AC">
        <w:rPr>
          <w:rFonts w:ascii="Sylfaen" w:hAnsi="Sylfaen"/>
          <w:sz w:val="24"/>
          <w:szCs w:val="24"/>
        </w:rPr>
        <w:t>Pvt.Ltd</w:t>
      </w:r>
      <w:proofErr w:type="spellEnd"/>
      <w:r w:rsidRPr="001F34AC">
        <w:rPr>
          <w:rFonts w:ascii="Sylfaen" w:hAnsi="Sylfaen"/>
          <w:sz w:val="24"/>
          <w:szCs w:val="24"/>
        </w:rPr>
        <w:t>.</w:t>
      </w:r>
      <w:r w:rsidRPr="001F34AC">
        <w:rPr>
          <w:rFonts w:ascii="Sylfaen" w:hAnsi="Sylfaen"/>
          <w:sz w:val="24"/>
          <w:szCs w:val="24"/>
          <w:lang w:val="ka-GE"/>
        </w:rPr>
        <w:t xml:space="preserve"> (ინდოეთი)</w:t>
      </w:r>
    </w:p>
    <w:p w14:paraId="7C5910C8" w14:textId="77777777" w:rsidR="00897BEB" w:rsidRPr="001F34AC" w:rsidRDefault="00897BEB" w:rsidP="003243F4">
      <w:pPr>
        <w:spacing w:after="0"/>
        <w:ind w:left="-900" w:right="-211"/>
        <w:jc w:val="both"/>
        <w:rPr>
          <w:rFonts w:ascii="Sylfaen" w:hAnsi="Sylfaen" w:cs="Sylfaen"/>
          <w:bCs/>
          <w:sz w:val="24"/>
          <w:szCs w:val="24"/>
        </w:rPr>
      </w:pPr>
      <w:r w:rsidRPr="001F34AC">
        <w:rPr>
          <w:rFonts w:ascii="Sylfaen" w:hAnsi="Sylfaen"/>
          <w:i/>
          <w:sz w:val="24"/>
          <w:szCs w:val="24"/>
          <w:lang w:val="ka-GE"/>
        </w:rPr>
        <w:t>ხელმოწერილია/ბეჭედდასმულია</w:t>
      </w:r>
    </w:p>
    <w:p w14:paraId="6433F8E5" w14:textId="2B26336F" w:rsidR="00C40261" w:rsidRPr="001F34AC" w:rsidRDefault="00897BEB" w:rsidP="003243F4">
      <w:pPr>
        <w:spacing w:after="0"/>
        <w:ind w:left="-900" w:right="-211"/>
        <w:jc w:val="both"/>
        <w:rPr>
          <w:rFonts w:ascii="Sylfaen" w:hAnsi="Sylfaen" w:cs="Sylfaen"/>
          <w:bCs/>
          <w:sz w:val="24"/>
          <w:szCs w:val="24"/>
        </w:rPr>
      </w:pPr>
      <w:r w:rsidRPr="001F34AC">
        <w:rPr>
          <w:rFonts w:ascii="Sylfaen" w:hAnsi="Sylfaen"/>
          <w:b/>
          <w:sz w:val="24"/>
          <w:szCs w:val="24"/>
          <w:lang w:val="ka-GE"/>
        </w:rPr>
        <w:t xml:space="preserve">ოფიციალური დისტრიბუტორი საქართველოში: </w:t>
      </w:r>
      <w:r w:rsidRPr="001F34AC">
        <w:rPr>
          <w:rFonts w:ascii="Sylfaen" w:hAnsi="Sylfaen"/>
          <w:sz w:val="24"/>
          <w:szCs w:val="24"/>
          <w:lang w:val="ka-GE"/>
        </w:rPr>
        <w:t>შპს „ნიუ ფარმა“</w:t>
      </w:r>
    </w:p>
    <w:sectPr w:rsidR="00C40261" w:rsidRPr="001F34AC" w:rsidSect="00A24015">
      <w:pgSz w:w="12240" w:h="15840"/>
      <w:pgMar w:top="540" w:right="850" w:bottom="63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208DC"/>
    <w:multiLevelType w:val="hybridMultilevel"/>
    <w:tmpl w:val="396A21B0"/>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 w15:restartNumberingAfterBreak="0">
    <w:nsid w:val="08612E62"/>
    <w:multiLevelType w:val="hybridMultilevel"/>
    <w:tmpl w:val="E7E871F0"/>
    <w:lvl w:ilvl="0" w:tplc="0ED42402">
      <w:start w:val="1"/>
      <w:numFmt w:val="decimal"/>
      <w:lvlText w:val="%1."/>
      <w:lvlJc w:val="left"/>
      <w:pPr>
        <w:ind w:left="-491" w:hanging="360"/>
      </w:pPr>
      <w:rPr>
        <w:rFonts w:hint="default"/>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abstractNum w:abstractNumId="2" w15:restartNumberingAfterBreak="0">
    <w:nsid w:val="1C203AB5"/>
    <w:multiLevelType w:val="hybridMultilevel"/>
    <w:tmpl w:val="12C20322"/>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3" w15:restartNumberingAfterBreak="0">
    <w:nsid w:val="1EE606D0"/>
    <w:multiLevelType w:val="hybridMultilevel"/>
    <w:tmpl w:val="A5D0C10C"/>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4" w15:restartNumberingAfterBreak="0">
    <w:nsid w:val="2B715C38"/>
    <w:multiLevelType w:val="hybridMultilevel"/>
    <w:tmpl w:val="EB8AAB78"/>
    <w:lvl w:ilvl="0" w:tplc="6DA03224">
      <w:start w:val="6"/>
      <w:numFmt w:val="bullet"/>
      <w:lvlText w:val="-"/>
      <w:lvlJc w:val="left"/>
      <w:pPr>
        <w:ind w:left="-450" w:hanging="360"/>
      </w:pPr>
      <w:rPr>
        <w:rFonts w:ascii="Sylfaen" w:eastAsiaTheme="minorHAnsi" w:hAnsi="Sylfaen" w:cs="Sylfaen"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5" w15:restartNumberingAfterBreak="0">
    <w:nsid w:val="33271C16"/>
    <w:multiLevelType w:val="hybridMultilevel"/>
    <w:tmpl w:val="3F7ABEDA"/>
    <w:lvl w:ilvl="0" w:tplc="50F07620">
      <w:start w:val="10"/>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073C24"/>
    <w:multiLevelType w:val="hybridMultilevel"/>
    <w:tmpl w:val="E3E46720"/>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7" w15:restartNumberingAfterBreak="0">
    <w:nsid w:val="3663382B"/>
    <w:multiLevelType w:val="hybridMultilevel"/>
    <w:tmpl w:val="EE7A611C"/>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8" w15:restartNumberingAfterBreak="0">
    <w:nsid w:val="3BD630DA"/>
    <w:multiLevelType w:val="hybridMultilevel"/>
    <w:tmpl w:val="A39E8670"/>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9" w15:restartNumberingAfterBreak="0">
    <w:nsid w:val="3ED12B7E"/>
    <w:multiLevelType w:val="hybridMultilevel"/>
    <w:tmpl w:val="616E39AE"/>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0" w15:restartNumberingAfterBreak="0">
    <w:nsid w:val="472527BE"/>
    <w:multiLevelType w:val="hybridMultilevel"/>
    <w:tmpl w:val="5FB283AE"/>
    <w:lvl w:ilvl="0" w:tplc="7112236C">
      <w:start w:val="1"/>
      <w:numFmt w:val="bullet"/>
      <w:lvlText w:val="-"/>
      <w:lvlJc w:val="left"/>
      <w:pPr>
        <w:ind w:left="820" w:hanging="360"/>
      </w:pPr>
      <w:rPr>
        <w:rFonts w:ascii="Sylfaen" w:eastAsiaTheme="minorHAnsi" w:hAnsi="Sylfaen" w:cs="Sylfaen"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1" w15:restartNumberingAfterBreak="0">
    <w:nsid w:val="56AC5CBE"/>
    <w:multiLevelType w:val="hybridMultilevel"/>
    <w:tmpl w:val="4D089C84"/>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12" w15:restartNumberingAfterBreak="0">
    <w:nsid w:val="5DAC6A6E"/>
    <w:multiLevelType w:val="hybridMultilevel"/>
    <w:tmpl w:val="7E3A19F8"/>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3" w15:restartNumberingAfterBreak="0">
    <w:nsid w:val="602F3066"/>
    <w:multiLevelType w:val="hybridMultilevel"/>
    <w:tmpl w:val="E4DA0DB4"/>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4" w15:restartNumberingAfterBreak="0">
    <w:nsid w:val="6BC1123B"/>
    <w:multiLevelType w:val="hybridMultilevel"/>
    <w:tmpl w:val="BCFE12CE"/>
    <w:lvl w:ilvl="0" w:tplc="DFCC26B8">
      <w:start w:val="1"/>
      <w:numFmt w:val="decimal"/>
      <w:lvlText w:val="%1."/>
      <w:lvlJc w:val="left"/>
      <w:pPr>
        <w:ind w:left="-491" w:hanging="360"/>
      </w:pPr>
      <w:rPr>
        <w:rFonts w:hint="default"/>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abstractNum w:abstractNumId="15" w15:restartNumberingAfterBreak="0">
    <w:nsid w:val="73C351AA"/>
    <w:multiLevelType w:val="multilevel"/>
    <w:tmpl w:val="08A4BCA4"/>
    <w:lvl w:ilvl="0">
      <w:start w:val="1"/>
      <w:numFmt w:val="decimal"/>
      <w:lvlText w:val="%1."/>
      <w:lvlJc w:val="left"/>
      <w:pPr>
        <w:ind w:left="-180" w:hanging="360"/>
      </w:pPr>
      <w:rPr>
        <w:rFonts w:hint="default"/>
      </w:rPr>
    </w:lvl>
    <w:lvl w:ilvl="1">
      <w:start w:val="1"/>
      <w:numFmt w:val="decimal"/>
      <w:isLgl/>
      <w:lvlText w:val="%1.%2."/>
      <w:lvlJc w:val="left"/>
      <w:pPr>
        <w:ind w:left="-135" w:hanging="405"/>
      </w:pPr>
      <w:rPr>
        <w:rFonts w:hint="default"/>
      </w:rPr>
    </w:lvl>
    <w:lvl w:ilvl="2">
      <w:start w:val="1"/>
      <w:numFmt w:val="decimal"/>
      <w:isLgl/>
      <w:lvlText w:val="%1.%2.%3."/>
      <w:lvlJc w:val="left"/>
      <w:pPr>
        <w:ind w:left="180" w:hanging="720"/>
      </w:pPr>
      <w:rPr>
        <w:rFonts w:hint="default"/>
      </w:rPr>
    </w:lvl>
    <w:lvl w:ilvl="3">
      <w:start w:val="1"/>
      <w:numFmt w:val="decimal"/>
      <w:isLgl/>
      <w:lvlText w:val="%1.%2.%3.%4."/>
      <w:lvlJc w:val="left"/>
      <w:pPr>
        <w:ind w:left="180" w:hanging="720"/>
      </w:pPr>
      <w:rPr>
        <w:rFonts w:hint="default"/>
      </w:rPr>
    </w:lvl>
    <w:lvl w:ilvl="4">
      <w:start w:val="1"/>
      <w:numFmt w:val="decimal"/>
      <w:isLgl/>
      <w:lvlText w:val="%1.%2.%3.%4.%5."/>
      <w:lvlJc w:val="left"/>
      <w:pPr>
        <w:ind w:left="540" w:hanging="1080"/>
      </w:pPr>
      <w:rPr>
        <w:rFonts w:hint="default"/>
      </w:rPr>
    </w:lvl>
    <w:lvl w:ilvl="5">
      <w:start w:val="1"/>
      <w:numFmt w:val="decimal"/>
      <w:isLgl/>
      <w:lvlText w:val="%1.%2.%3.%4.%5.%6."/>
      <w:lvlJc w:val="left"/>
      <w:pPr>
        <w:ind w:left="540" w:hanging="1080"/>
      </w:pPr>
      <w:rPr>
        <w:rFonts w:hint="default"/>
      </w:rPr>
    </w:lvl>
    <w:lvl w:ilvl="6">
      <w:start w:val="1"/>
      <w:numFmt w:val="decimal"/>
      <w:isLgl/>
      <w:lvlText w:val="%1.%2.%3.%4.%5.%6.%7."/>
      <w:lvlJc w:val="left"/>
      <w:pPr>
        <w:ind w:left="900" w:hanging="1440"/>
      </w:pPr>
      <w:rPr>
        <w:rFonts w:hint="default"/>
      </w:rPr>
    </w:lvl>
    <w:lvl w:ilvl="7">
      <w:start w:val="1"/>
      <w:numFmt w:val="decimal"/>
      <w:isLgl/>
      <w:lvlText w:val="%1.%2.%3.%4.%5.%6.%7.%8."/>
      <w:lvlJc w:val="left"/>
      <w:pPr>
        <w:ind w:left="900" w:hanging="1440"/>
      </w:pPr>
      <w:rPr>
        <w:rFonts w:hint="default"/>
      </w:rPr>
    </w:lvl>
    <w:lvl w:ilvl="8">
      <w:start w:val="1"/>
      <w:numFmt w:val="decimal"/>
      <w:isLgl/>
      <w:lvlText w:val="%1.%2.%3.%4.%5.%6.%7.%8.%9."/>
      <w:lvlJc w:val="left"/>
      <w:pPr>
        <w:ind w:left="1260" w:hanging="1800"/>
      </w:pPr>
      <w:rPr>
        <w:rFonts w:hint="default"/>
      </w:rPr>
    </w:lvl>
  </w:abstractNum>
  <w:abstractNum w:abstractNumId="16" w15:restartNumberingAfterBreak="0">
    <w:nsid w:val="74082DD6"/>
    <w:multiLevelType w:val="multilevel"/>
    <w:tmpl w:val="B70A7558"/>
    <w:lvl w:ilvl="0">
      <w:start w:val="1"/>
      <w:numFmt w:val="decimal"/>
      <w:lvlText w:val="%1."/>
      <w:lvlJc w:val="left"/>
      <w:pPr>
        <w:ind w:left="-450" w:hanging="360"/>
      </w:pPr>
      <w:rPr>
        <w:rFonts w:hint="default"/>
        <w:b/>
        <w:bCs/>
      </w:rPr>
    </w:lvl>
    <w:lvl w:ilvl="1">
      <w:start w:val="1"/>
      <w:numFmt w:val="decimal"/>
      <w:isLgl/>
      <w:lvlText w:val="%1.%2."/>
      <w:lvlJc w:val="left"/>
      <w:pPr>
        <w:ind w:left="-405" w:hanging="405"/>
      </w:pPr>
      <w:rPr>
        <w:rFonts w:hint="default"/>
        <w:b/>
        <w:bCs/>
        <w:i w:val="0"/>
        <w:iCs w:val="0"/>
      </w:rPr>
    </w:lvl>
    <w:lvl w:ilvl="2">
      <w:start w:val="1"/>
      <w:numFmt w:val="decimal"/>
      <w:isLgl/>
      <w:lvlText w:val="%1.%2.%3."/>
      <w:lvlJc w:val="left"/>
      <w:pPr>
        <w:ind w:left="-90" w:hanging="720"/>
      </w:pPr>
      <w:rPr>
        <w:rFonts w:hint="default"/>
      </w:rPr>
    </w:lvl>
    <w:lvl w:ilvl="3">
      <w:start w:val="1"/>
      <w:numFmt w:val="decimal"/>
      <w:isLgl/>
      <w:lvlText w:val="%1.%2.%3.%4."/>
      <w:lvlJc w:val="left"/>
      <w:pPr>
        <w:ind w:left="-90" w:hanging="720"/>
      </w:pPr>
      <w:rPr>
        <w:rFonts w:hint="default"/>
      </w:rPr>
    </w:lvl>
    <w:lvl w:ilvl="4">
      <w:start w:val="1"/>
      <w:numFmt w:val="decimal"/>
      <w:isLgl/>
      <w:lvlText w:val="%1.%2.%3.%4.%5."/>
      <w:lvlJc w:val="left"/>
      <w:pPr>
        <w:ind w:left="270" w:hanging="1080"/>
      </w:pPr>
      <w:rPr>
        <w:rFonts w:hint="default"/>
      </w:rPr>
    </w:lvl>
    <w:lvl w:ilvl="5">
      <w:start w:val="1"/>
      <w:numFmt w:val="decimal"/>
      <w:isLgl/>
      <w:lvlText w:val="%1.%2.%3.%4.%5.%6."/>
      <w:lvlJc w:val="left"/>
      <w:pPr>
        <w:ind w:left="630" w:hanging="1440"/>
      </w:pPr>
      <w:rPr>
        <w:rFonts w:hint="default"/>
      </w:rPr>
    </w:lvl>
    <w:lvl w:ilvl="6">
      <w:start w:val="1"/>
      <w:numFmt w:val="decimal"/>
      <w:isLgl/>
      <w:lvlText w:val="%1.%2.%3.%4.%5.%6.%7."/>
      <w:lvlJc w:val="left"/>
      <w:pPr>
        <w:ind w:left="630" w:hanging="1440"/>
      </w:pPr>
      <w:rPr>
        <w:rFonts w:hint="default"/>
      </w:rPr>
    </w:lvl>
    <w:lvl w:ilvl="7">
      <w:start w:val="1"/>
      <w:numFmt w:val="decimal"/>
      <w:isLgl/>
      <w:lvlText w:val="%1.%2.%3.%4.%5.%6.%7.%8."/>
      <w:lvlJc w:val="left"/>
      <w:pPr>
        <w:ind w:left="990" w:hanging="1800"/>
      </w:pPr>
      <w:rPr>
        <w:rFonts w:hint="default"/>
      </w:rPr>
    </w:lvl>
    <w:lvl w:ilvl="8">
      <w:start w:val="1"/>
      <w:numFmt w:val="decimal"/>
      <w:isLgl/>
      <w:lvlText w:val="%1.%2.%3.%4.%5.%6.%7.%8.%9."/>
      <w:lvlJc w:val="left"/>
      <w:pPr>
        <w:ind w:left="990" w:hanging="1800"/>
      </w:pPr>
      <w:rPr>
        <w:rFonts w:hint="default"/>
      </w:rPr>
    </w:lvl>
  </w:abstractNum>
  <w:abstractNum w:abstractNumId="17" w15:restartNumberingAfterBreak="0">
    <w:nsid w:val="7B775DA9"/>
    <w:multiLevelType w:val="hybridMultilevel"/>
    <w:tmpl w:val="BFD007AE"/>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8" w15:restartNumberingAfterBreak="0">
    <w:nsid w:val="7E5D785A"/>
    <w:multiLevelType w:val="hybridMultilevel"/>
    <w:tmpl w:val="F318A8E0"/>
    <w:lvl w:ilvl="0" w:tplc="A8C881D2">
      <w:start w:val="1"/>
      <w:numFmt w:val="decimal"/>
      <w:lvlText w:val="%1."/>
      <w:lvlJc w:val="left"/>
      <w:pPr>
        <w:ind w:left="-491" w:hanging="360"/>
      </w:pPr>
      <w:rPr>
        <w:rFonts w:hint="default"/>
        <w:b w:val="0"/>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num w:numId="1" w16cid:durableId="1125149806">
    <w:abstractNumId w:val="5"/>
  </w:num>
  <w:num w:numId="2" w16cid:durableId="1839222936">
    <w:abstractNumId w:val="0"/>
  </w:num>
  <w:num w:numId="3" w16cid:durableId="390274690">
    <w:abstractNumId w:val="17"/>
  </w:num>
  <w:num w:numId="4" w16cid:durableId="1321739179">
    <w:abstractNumId w:val="18"/>
  </w:num>
  <w:num w:numId="5" w16cid:durableId="1121068173">
    <w:abstractNumId w:val="14"/>
  </w:num>
  <w:num w:numId="6" w16cid:durableId="1042364140">
    <w:abstractNumId w:val="6"/>
  </w:num>
  <w:num w:numId="7" w16cid:durableId="1788810970">
    <w:abstractNumId w:val="9"/>
  </w:num>
  <w:num w:numId="8" w16cid:durableId="855850475">
    <w:abstractNumId w:val="7"/>
  </w:num>
  <w:num w:numId="9" w16cid:durableId="1454707529">
    <w:abstractNumId w:val="12"/>
  </w:num>
  <w:num w:numId="10" w16cid:durableId="875385214">
    <w:abstractNumId w:val="13"/>
  </w:num>
  <w:num w:numId="11" w16cid:durableId="2100053082">
    <w:abstractNumId w:val="1"/>
  </w:num>
  <w:num w:numId="12" w16cid:durableId="1621065643">
    <w:abstractNumId w:val="2"/>
  </w:num>
  <w:num w:numId="13" w16cid:durableId="939873884">
    <w:abstractNumId w:val="10"/>
  </w:num>
  <w:num w:numId="14" w16cid:durableId="2009287253">
    <w:abstractNumId w:val="16"/>
  </w:num>
  <w:num w:numId="15" w16cid:durableId="1584953650">
    <w:abstractNumId w:val="8"/>
  </w:num>
  <w:num w:numId="16" w16cid:durableId="1413432957">
    <w:abstractNumId w:val="11"/>
  </w:num>
  <w:num w:numId="17" w16cid:durableId="128977966">
    <w:abstractNumId w:val="15"/>
  </w:num>
  <w:num w:numId="18" w16cid:durableId="45373448">
    <w:abstractNumId w:val="3"/>
  </w:num>
  <w:num w:numId="19" w16cid:durableId="1817798360">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mailMerge>
    <w:mainDocumentType w:val="mailingLabels"/>
    <w:dataType w:val="textFile"/>
    <w:activeRecord w:val="-1"/>
  </w:mailMerge>
  <w:defaultTabStop w:val="720"/>
  <w:hyphenationZone w:val="141"/>
  <w:characterSpacingControl w:val="doNotCompress"/>
  <w:compat>
    <w:useFELayout/>
    <w:compatSetting w:name="compatibilityMode" w:uri="http://schemas.microsoft.com/office/word" w:val="12"/>
    <w:compatSetting w:name="useWord2013TrackBottomHyphenation" w:uri="http://schemas.microsoft.com/office/word" w:val="1"/>
  </w:compat>
  <w:rsids>
    <w:rsidRoot w:val="00757AAF"/>
    <w:rsid w:val="000006A4"/>
    <w:rsid w:val="00000E98"/>
    <w:rsid w:val="00001286"/>
    <w:rsid w:val="00003876"/>
    <w:rsid w:val="00012CE9"/>
    <w:rsid w:val="00013334"/>
    <w:rsid w:val="00015D9E"/>
    <w:rsid w:val="00020E33"/>
    <w:rsid w:val="0002214C"/>
    <w:rsid w:val="000227A4"/>
    <w:rsid w:val="00022DF1"/>
    <w:rsid w:val="00023F9B"/>
    <w:rsid w:val="00024365"/>
    <w:rsid w:val="0002473C"/>
    <w:rsid w:val="000255C2"/>
    <w:rsid w:val="000302E8"/>
    <w:rsid w:val="00037C19"/>
    <w:rsid w:val="00040BBF"/>
    <w:rsid w:val="00042E06"/>
    <w:rsid w:val="000466C5"/>
    <w:rsid w:val="000563FD"/>
    <w:rsid w:val="00060267"/>
    <w:rsid w:val="000637B6"/>
    <w:rsid w:val="00063E84"/>
    <w:rsid w:val="00077B69"/>
    <w:rsid w:val="00077D4E"/>
    <w:rsid w:val="00077DF6"/>
    <w:rsid w:val="00084BCE"/>
    <w:rsid w:val="0008513E"/>
    <w:rsid w:val="00085588"/>
    <w:rsid w:val="00097E67"/>
    <w:rsid w:val="000B0907"/>
    <w:rsid w:val="000B10F4"/>
    <w:rsid w:val="000B4BAE"/>
    <w:rsid w:val="000B67CB"/>
    <w:rsid w:val="000C0321"/>
    <w:rsid w:val="000C0FFE"/>
    <w:rsid w:val="000C2018"/>
    <w:rsid w:val="000D1F9A"/>
    <w:rsid w:val="000D31AE"/>
    <w:rsid w:val="000E00ED"/>
    <w:rsid w:val="000E05E1"/>
    <w:rsid w:val="000E0FEE"/>
    <w:rsid w:val="000E2515"/>
    <w:rsid w:val="000E272D"/>
    <w:rsid w:val="000E610B"/>
    <w:rsid w:val="000F4628"/>
    <w:rsid w:val="0010018A"/>
    <w:rsid w:val="001029E1"/>
    <w:rsid w:val="00103E1A"/>
    <w:rsid w:val="0010573A"/>
    <w:rsid w:val="00105AD3"/>
    <w:rsid w:val="00112900"/>
    <w:rsid w:val="00114806"/>
    <w:rsid w:val="001201E9"/>
    <w:rsid w:val="00121892"/>
    <w:rsid w:val="00123564"/>
    <w:rsid w:val="0012742D"/>
    <w:rsid w:val="00132679"/>
    <w:rsid w:val="00132E55"/>
    <w:rsid w:val="00135B07"/>
    <w:rsid w:val="00137456"/>
    <w:rsid w:val="00137561"/>
    <w:rsid w:val="00137CDE"/>
    <w:rsid w:val="001416BF"/>
    <w:rsid w:val="00143DD5"/>
    <w:rsid w:val="00144314"/>
    <w:rsid w:val="0016566C"/>
    <w:rsid w:val="001659F2"/>
    <w:rsid w:val="00166CC5"/>
    <w:rsid w:val="0017063F"/>
    <w:rsid w:val="001736AC"/>
    <w:rsid w:val="00177327"/>
    <w:rsid w:val="00185EEA"/>
    <w:rsid w:val="00187672"/>
    <w:rsid w:val="001907D7"/>
    <w:rsid w:val="00191EB5"/>
    <w:rsid w:val="00194289"/>
    <w:rsid w:val="00197B6C"/>
    <w:rsid w:val="001A08CC"/>
    <w:rsid w:val="001A1BCF"/>
    <w:rsid w:val="001A4E98"/>
    <w:rsid w:val="001B477C"/>
    <w:rsid w:val="001B5371"/>
    <w:rsid w:val="001C0408"/>
    <w:rsid w:val="001C4513"/>
    <w:rsid w:val="001C4EA9"/>
    <w:rsid w:val="001C6433"/>
    <w:rsid w:val="001D1CEB"/>
    <w:rsid w:val="001D56F6"/>
    <w:rsid w:val="001D7221"/>
    <w:rsid w:val="001F02C4"/>
    <w:rsid w:val="001F34AC"/>
    <w:rsid w:val="001F37B6"/>
    <w:rsid w:val="00200B80"/>
    <w:rsid w:val="00205797"/>
    <w:rsid w:val="00205F46"/>
    <w:rsid w:val="00207582"/>
    <w:rsid w:val="002179BC"/>
    <w:rsid w:val="00223358"/>
    <w:rsid w:val="00230446"/>
    <w:rsid w:val="00231F71"/>
    <w:rsid w:val="002342A1"/>
    <w:rsid w:val="0023472C"/>
    <w:rsid w:val="0024035C"/>
    <w:rsid w:val="00255DC4"/>
    <w:rsid w:val="00255F97"/>
    <w:rsid w:val="002579B5"/>
    <w:rsid w:val="00257A26"/>
    <w:rsid w:val="002665B4"/>
    <w:rsid w:val="00267E45"/>
    <w:rsid w:val="0027215F"/>
    <w:rsid w:val="0027716B"/>
    <w:rsid w:val="002833F4"/>
    <w:rsid w:val="00286ADC"/>
    <w:rsid w:val="00287731"/>
    <w:rsid w:val="00291C47"/>
    <w:rsid w:val="00292751"/>
    <w:rsid w:val="00295725"/>
    <w:rsid w:val="002A01D5"/>
    <w:rsid w:val="002A4768"/>
    <w:rsid w:val="002B0702"/>
    <w:rsid w:val="002B6FC1"/>
    <w:rsid w:val="002B7853"/>
    <w:rsid w:val="002C2F60"/>
    <w:rsid w:val="002C5124"/>
    <w:rsid w:val="002C61EB"/>
    <w:rsid w:val="002C7ED2"/>
    <w:rsid w:val="002D1E21"/>
    <w:rsid w:val="002E1CE5"/>
    <w:rsid w:val="002E6259"/>
    <w:rsid w:val="002E6712"/>
    <w:rsid w:val="002F5D11"/>
    <w:rsid w:val="0030359B"/>
    <w:rsid w:val="00303B0B"/>
    <w:rsid w:val="00303EEC"/>
    <w:rsid w:val="0030671B"/>
    <w:rsid w:val="0030704A"/>
    <w:rsid w:val="00307F68"/>
    <w:rsid w:val="003106EB"/>
    <w:rsid w:val="003108D9"/>
    <w:rsid w:val="0031403A"/>
    <w:rsid w:val="00317823"/>
    <w:rsid w:val="00322870"/>
    <w:rsid w:val="003243F4"/>
    <w:rsid w:val="00330A15"/>
    <w:rsid w:val="003332D3"/>
    <w:rsid w:val="003347ED"/>
    <w:rsid w:val="00336A30"/>
    <w:rsid w:val="00342020"/>
    <w:rsid w:val="00344480"/>
    <w:rsid w:val="00345FBE"/>
    <w:rsid w:val="00350713"/>
    <w:rsid w:val="0035560E"/>
    <w:rsid w:val="00364A54"/>
    <w:rsid w:val="003655BE"/>
    <w:rsid w:val="00366C9D"/>
    <w:rsid w:val="00366DA6"/>
    <w:rsid w:val="00366FDD"/>
    <w:rsid w:val="003742E2"/>
    <w:rsid w:val="00377292"/>
    <w:rsid w:val="0037790F"/>
    <w:rsid w:val="00380A96"/>
    <w:rsid w:val="003810E5"/>
    <w:rsid w:val="00381359"/>
    <w:rsid w:val="003821A6"/>
    <w:rsid w:val="00382670"/>
    <w:rsid w:val="00385104"/>
    <w:rsid w:val="00386E01"/>
    <w:rsid w:val="003911BE"/>
    <w:rsid w:val="0039168E"/>
    <w:rsid w:val="00396CEA"/>
    <w:rsid w:val="00397AAF"/>
    <w:rsid w:val="003A2C73"/>
    <w:rsid w:val="003A3EDA"/>
    <w:rsid w:val="003A58D7"/>
    <w:rsid w:val="003B0D53"/>
    <w:rsid w:val="003B11F2"/>
    <w:rsid w:val="003B6D5E"/>
    <w:rsid w:val="003D23CA"/>
    <w:rsid w:val="003D5540"/>
    <w:rsid w:val="003E6FCB"/>
    <w:rsid w:val="003F2A84"/>
    <w:rsid w:val="003F38C4"/>
    <w:rsid w:val="003F4621"/>
    <w:rsid w:val="003F54AB"/>
    <w:rsid w:val="003F74DF"/>
    <w:rsid w:val="00414963"/>
    <w:rsid w:val="004158AA"/>
    <w:rsid w:val="00417659"/>
    <w:rsid w:val="004251B1"/>
    <w:rsid w:val="00426F57"/>
    <w:rsid w:val="0042702D"/>
    <w:rsid w:val="004341E3"/>
    <w:rsid w:val="00435EED"/>
    <w:rsid w:val="004406CE"/>
    <w:rsid w:val="00443135"/>
    <w:rsid w:val="0044534A"/>
    <w:rsid w:val="00445693"/>
    <w:rsid w:val="00450836"/>
    <w:rsid w:val="00454DEE"/>
    <w:rsid w:val="004573CB"/>
    <w:rsid w:val="00460D1F"/>
    <w:rsid w:val="004655EB"/>
    <w:rsid w:val="0047419C"/>
    <w:rsid w:val="00477CE1"/>
    <w:rsid w:val="00481EBA"/>
    <w:rsid w:val="00482489"/>
    <w:rsid w:val="0048450E"/>
    <w:rsid w:val="004853A9"/>
    <w:rsid w:val="00487D58"/>
    <w:rsid w:val="00492BC5"/>
    <w:rsid w:val="0049382C"/>
    <w:rsid w:val="004955F7"/>
    <w:rsid w:val="00497B0E"/>
    <w:rsid w:val="00497BFF"/>
    <w:rsid w:val="004A194C"/>
    <w:rsid w:val="004A2AE0"/>
    <w:rsid w:val="004A3719"/>
    <w:rsid w:val="004A4652"/>
    <w:rsid w:val="004B33BB"/>
    <w:rsid w:val="004C1841"/>
    <w:rsid w:val="004C2E3B"/>
    <w:rsid w:val="004C511C"/>
    <w:rsid w:val="004D1C2D"/>
    <w:rsid w:val="004D1FC9"/>
    <w:rsid w:val="004E19D3"/>
    <w:rsid w:val="004E3D39"/>
    <w:rsid w:val="004E6546"/>
    <w:rsid w:val="004F65F6"/>
    <w:rsid w:val="005043E6"/>
    <w:rsid w:val="00504536"/>
    <w:rsid w:val="00504F8C"/>
    <w:rsid w:val="005071D0"/>
    <w:rsid w:val="00507F71"/>
    <w:rsid w:val="00520640"/>
    <w:rsid w:val="0052640F"/>
    <w:rsid w:val="005264C9"/>
    <w:rsid w:val="00532927"/>
    <w:rsid w:val="00541228"/>
    <w:rsid w:val="00545270"/>
    <w:rsid w:val="00545C9E"/>
    <w:rsid w:val="005467E6"/>
    <w:rsid w:val="0054786E"/>
    <w:rsid w:val="005523C2"/>
    <w:rsid w:val="00554CD3"/>
    <w:rsid w:val="00554FE4"/>
    <w:rsid w:val="00555B8D"/>
    <w:rsid w:val="005575AB"/>
    <w:rsid w:val="00557EAD"/>
    <w:rsid w:val="0056302D"/>
    <w:rsid w:val="005671CF"/>
    <w:rsid w:val="00570F83"/>
    <w:rsid w:val="00577E50"/>
    <w:rsid w:val="00580374"/>
    <w:rsid w:val="00581B38"/>
    <w:rsid w:val="00590A35"/>
    <w:rsid w:val="005915F6"/>
    <w:rsid w:val="005A0A1A"/>
    <w:rsid w:val="005A1D4E"/>
    <w:rsid w:val="005A1EB6"/>
    <w:rsid w:val="005A373C"/>
    <w:rsid w:val="005A3F06"/>
    <w:rsid w:val="005A5DA0"/>
    <w:rsid w:val="005B0355"/>
    <w:rsid w:val="005B2D0C"/>
    <w:rsid w:val="005B31B9"/>
    <w:rsid w:val="005B69CA"/>
    <w:rsid w:val="005B7036"/>
    <w:rsid w:val="005B798C"/>
    <w:rsid w:val="005B7C4F"/>
    <w:rsid w:val="005C269B"/>
    <w:rsid w:val="005C4900"/>
    <w:rsid w:val="005C6343"/>
    <w:rsid w:val="005D1F35"/>
    <w:rsid w:val="005D798F"/>
    <w:rsid w:val="005E0079"/>
    <w:rsid w:val="005E409F"/>
    <w:rsid w:val="005E4CDF"/>
    <w:rsid w:val="005F0C9B"/>
    <w:rsid w:val="005F1297"/>
    <w:rsid w:val="005F2434"/>
    <w:rsid w:val="005F4529"/>
    <w:rsid w:val="006071B2"/>
    <w:rsid w:val="006130B7"/>
    <w:rsid w:val="00620FEE"/>
    <w:rsid w:val="0062482E"/>
    <w:rsid w:val="006250AD"/>
    <w:rsid w:val="00625717"/>
    <w:rsid w:val="006259F2"/>
    <w:rsid w:val="00626FCA"/>
    <w:rsid w:val="006334F6"/>
    <w:rsid w:val="00633CE6"/>
    <w:rsid w:val="00635ED4"/>
    <w:rsid w:val="0063634F"/>
    <w:rsid w:val="006365E8"/>
    <w:rsid w:val="00644B03"/>
    <w:rsid w:val="006453A8"/>
    <w:rsid w:val="006527C0"/>
    <w:rsid w:val="00652D31"/>
    <w:rsid w:val="00653AC8"/>
    <w:rsid w:val="00654849"/>
    <w:rsid w:val="006627BC"/>
    <w:rsid w:val="006659D3"/>
    <w:rsid w:val="006679BF"/>
    <w:rsid w:val="0067203A"/>
    <w:rsid w:val="0067448F"/>
    <w:rsid w:val="00674AED"/>
    <w:rsid w:val="0067687E"/>
    <w:rsid w:val="00681A39"/>
    <w:rsid w:val="0068251F"/>
    <w:rsid w:val="00684A43"/>
    <w:rsid w:val="00685677"/>
    <w:rsid w:val="00697E3E"/>
    <w:rsid w:val="006A3630"/>
    <w:rsid w:val="006A3B25"/>
    <w:rsid w:val="006A3C3C"/>
    <w:rsid w:val="006A5AB0"/>
    <w:rsid w:val="006A5C2B"/>
    <w:rsid w:val="006A68C2"/>
    <w:rsid w:val="006A749E"/>
    <w:rsid w:val="006A7DF2"/>
    <w:rsid w:val="006B23F0"/>
    <w:rsid w:val="006B2CB0"/>
    <w:rsid w:val="006C13AD"/>
    <w:rsid w:val="006C6514"/>
    <w:rsid w:val="006C7FB7"/>
    <w:rsid w:val="006D008B"/>
    <w:rsid w:val="006D11ED"/>
    <w:rsid w:val="006D5D21"/>
    <w:rsid w:val="006D6D1B"/>
    <w:rsid w:val="006E049C"/>
    <w:rsid w:val="006E7B2D"/>
    <w:rsid w:val="006F4D8F"/>
    <w:rsid w:val="006F5CB0"/>
    <w:rsid w:val="006F6113"/>
    <w:rsid w:val="006F7D5D"/>
    <w:rsid w:val="00703E24"/>
    <w:rsid w:val="007102D1"/>
    <w:rsid w:val="00712690"/>
    <w:rsid w:val="0071645A"/>
    <w:rsid w:val="00725D44"/>
    <w:rsid w:val="0072646D"/>
    <w:rsid w:val="00732BF2"/>
    <w:rsid w:val="00734D2E"/>
    <w:rsid w:val="00734ED1"/>
    <w:rsid w:val="00735DAC"/>
    <w:rsid w:val="007410C9"/>
    <w:rsid w:val="00743767"/>
    <w:rsid w:val="00744686"/>
    <w:rsid w:val="00744D1A"/>
    <w:rsid w:val="00750855"/>
    <w:rsid w:val="00751AFB"/>
    <w:rsid w:val="00757AAF"/>
    <w:rsid w:val="00765F72"/>
    <w:rsid w:val="007671EF"/>
    <w:rsid w:val="0077571A"/>
    <w:rsid w:val="00780F1C"/>
    <w:rsid w:val="007833B7"/>
    <w:rsid w:val="0078568F"/>
    <w:rsid w:val="00785765"/>
    <w:rsid w:val="00791C3A"/>
    <w:rsid w:val="00792EE1"/>
    <w:rsid w:val="0079574B"/>
    <w:rsid w:val="00796E63"/>
    <w:rsid w:val="007A052B"/>
    <w:rsid w:val="007A1A77"/>
    <w:rsid w:val="007A22F6"/>
    <w:rsid w:val="007A3A9F"/>
    <w:rsid w:val="007B4ADB"/>
    <w:rsid w:val="007D1EF0"/>
    <w:rsid w:val="007D4333"/>
    <w:rsid w:val="007E2D97"/>
    <w:rsid w:val="007E5736"/>
    <w:rsid w:val="007E5A3D"/>
    <w:rsid w:val="007E6C9D"/>
    <w:rsid w:val="007F14CF"/>
    <w:rsid w:val="007F36C2"/>
    <w:rsid w:val="007F75F2"/>
    <w:rsid w:val="007F799F"/>
    <w:rsid w:val="00804892"/>
    <w:rsid w:val="00811866"/>
    <w:rsid w:val="00816923"/>
    <w:rsid w:val="0082436E"/>
    <w:rsid w:val="0082454C"/>
    <w:rsid w:val="00830259"/>
    <w:rsid w:val="0083247D"/>
    <w:rsid w:val="008329CE"/>
    <w:rsid w:val="008401DB"/>
    <w:rsid w:val="0084169F"/>
    <w:rsid w:val="008432B3"/>
    <w:rsid w:val="00844E66"/>
    <w:rsid w:val="00860C36"/>
    <w:rsid w:val="0086263A"/>
    <w:rsid w:val="00862D0F"/>
    <w:rsid w:val="0086593C"/>
    <w:rsid w:val="00866C4E"/>
    <w:rsid w:val="0087179E"/>
    <w:rsid w:val="008737BD"/>
    <w:rsid w:val="0087470E"/>
    <w:rsid w:val="00874BAC"/>
    <w:rsid w:val="00877A01"/>
    <w:rsid w:val="00877F7D"/>
    <w:rsid w:val="008813CF"/>
    <w:rsid w:val="00881942"/>
    <w:rsid w:val="00881D57"/>
    <w:rsid w:val="00884435"/>
    <w:rsid w:val="008872D7"/>
    <w:rsid w:val="00890BE6"/>
    <w:rsid w:val="00892ED2"/>
    <w:rsid w:val="00897BEB"/>
    <w:rsid w:val="008A05E1"/>
    <w:rsid w:val="008A16E7"/>
    <w:rsid w:val="008A5C35"/>
    <w:rsid w:val="008C03C5"/>
    <w:rsid w:val="008C5879"/>
    <w:rsid w:val="008C69CD"/>
    <w:rsid w:val="008D0EEA"/>
    <w:rsid w:val="008D28E1"/>
    <w:rsid w:val="008D425C"/>
    <w:rsid w:val="008F01B7"/>
    <w:rsid w:val="008F18BF"/>
    <w:rsid w:val="008F2162"/>
    <w:rsid w:val="009006A7"/>
    <w:rsid w:val="00901BE3"/>
    <w:rsid w:val="009028BD"/>
    <w:rsid w:val="00902CF4"/>
    <w:rsid w:val="00904499"/>
    <w:rsid w:val="009046D9"/>
    <w:rsid w:val="00905B24"/>
    <w:rsid w:val="009069DC"/>
    <w:rsid w:val="009110B9"/>
    <w:rsid w:val="009146D9"/>
    <w:rsid w:val="00915A5C"/>
    <w:rsid w:val="009248A4"/>
    <w:rsid w:val="00926046"/>
    <w:rsid w:val="00926502"/>
    <w:rsid w:val="00931F84"/>
    <w:rsid w:val="0093698E"/>
    <w:rsid w:val="00937818"/>
    <w:rsid w:val="00937E66"/>
    <w:rsid w:val="0094105F"/>
    <w:rsid w:val="0094589D"/>
    <w:rsid w:val="00956773"/>
    <w:rsid w:val="00965C1D"/>
    <w:rsid w:val="00967F6D"/>
    <w:rsid w:val="00971548"/>
    <w:rsid w:val="0097172D"/>
    <w:rsid w:val="009720C1"/>
    <w:rsid w:val="009928DD"/>
    <w:rsid w:val="00993B4C"/>
    <w:rsid w:val="00993E31"/>
    <w:rsid w:val="009950F0"/>
    <w:rsid w:val="00996959"/>
    <w:rsid w:val="00997271"/>
    <w:rsid w:val="009A11FB"/>
    <w:rsid w:val="009A4180"/>
    <w:rsid w:val="009A4470"/>
    <w:rsid w:val="009A484B"/>
    <w:rsid w:val="009A4858"/>
    <w:rsid w:val="009B3B5E"/>
    <w:rsid w:val="009B7D96"/>
    <w:rsid w:val="009C02F0"/>
    <w:rsid w:val="009C0539"/>
    <w:rsid w:val="009C13A0"/>
    <w:rsid w:val="009C2698"/>
    <w:rsid w:val="009C2B8E"/>
    <w:rsid w:val="009D097B"/>
    <w:rsid w:val="009D13E7"/>
    <w:rsid w:val="009D1DED"/>
    <w:rsid w:val="009D4E46"/>
    <w:rsid w:val="009D60A8"/>
    <w:rsid w:val="009E5A88"/>
    <w:rsid w:val="009E6949"/>
    <w:rsid w:val="009F08CF"/>
    <w:rsid w:val="009F1D70"/>
    <w:rsid w:val="009F3303"/>
    <w:rsid w:val="009F4090"/>
    <w:rsid w:val="009F644D"/>
    <w:rsid w:val="00A039E3"/>
    <w:rsid w:val="00A05774"/>
    <w:rsid w:val="00A0697D"/>
    <w:rsid w:val="00A105C5"/>
    <w:rsid w:val="00A11817"/>
    <w:rsid w:val="00A1197C"/>
    <w:rsid w:val="00A13312"/>
    <w:rsid w:val="00A20876"/>
    <w:rsid w:val="00A20DD1"/>
    <w:rsid w:val="00A2344B"/>
    <w:rsid w:val="00A24015"/>
    <w:rsid w:val="00A352CB"/>
    <w:rsid w:val="00A43C4F"/>
    <w:rsid w:val="00A43C9A"/>
    <w:rsid w:val="00A442D4"/>
    <w:rsid w:val="00A4588B"/>
    <w:rsid w:val="00A479DE"/>
    <w:rsid w:val="00A5465C"/>
    <w:rsid w:val="00A574CF"/>
    <w:rsid w:val="00A710C6"/>
    <w:rsid w:val="00A723B7"/>
    <w:rsid w:val="00A80D79"/>
    <w:rsid w:val="00A8740E"/>
    <w:rsid w:val="00A95B3E"/>
    <w:rsid w:val="00AA09CC"/>
    <w:rsid w:val="00AA37C6"/>
    <w:rsid w:val="00AA52AF"/>
    <w:rsid w:val="00AA5E19"/>
    <w:rsid w:val="00AA68FD"/>
    <w:rsid w:val="00AB0015"/>
    <w:rsid w:val="00AB046A"/>
    <w:rsid w:val="00AB1C03"/>
    <w:rsid w:val="00AC40E3"/>
    <w:rsid w:val="00AC642C"/>
    <w:rsid w:val="00AC7FA8"/>
    <w:rsid w:val="00AD4CC8"/>
    <w:rsid w:val="00AD5464"/>
    <w:rsid w:val="00AD66B3"/>
    <w:rsid w:val="00AD6852"/>
    <w:rsid w:val="00AD7EDD"/>
    <w:rsid w:val="00AE092A"/>
    <w:rsid w:val="00AE0B6E"/>
    <w:rsid w:val="00AE0F9C"/>
    <w:rsid w:val="00AF0F87"/>
    <w:rsid w:val="00AF3C56"/>
    <w:rsid w:val="00AF5BBA"/>
    <w:rsid w:val="00AF67F4"/>
    <w:rsid w:val="00B00C5A"/>
    <w:rsid w:val="00B04843"/>
    <w:rsid w:val="00B059B2"/>
    <w:rsid w:val="00B05CB4"/>
    <w:rsid w:val="00B119C9"/>
    <w:rsid w:val="00B129E8"/>
    <w:rsid w:val="00B133C8"/>
    <w:rsid w:val="00B15723"/>
    <w:rsid w:val="00B15757"/>
    <w:rsid w:val="00B15F76"/>
    <w:rsid w:val="00B16E31"/>
    <w:rsid w:val="00B2773C"/>
    <w:rsid w:val="00B37E7B"/>
    <w:rsid w:val="00B416E9"/>
    <w:rsid w:val="00B43180"/>
    <w:rsid w:val="00B45AE0"/>
    <w:rsid w:val="00B46D49"/>
    <w:rsid w:val="00B521D3"/>
    <w:rsid w:val="00B54948"/>
    <w:rsid w:val="00B54CEB"/>
    <w:rsid w:val="00B6160F"/>
    <w:rsid w:val="00B62361"/>
    <w:rsid w:val="00B702CF"/>
    <w:rsid w:val="00B7045C"/>
    <w:rsid w:val="00B70F61"/>
    <w:rsid w:val="00B71202"/>
    <w:rsid w:val="00B77AB3"/>
    <w:rsid w:val="00B83B5E"/>
    <w:rsid w:val="00B875C2"/>
    <w:rsid w:val="00B87CB1"/>
    <w:rsid w:val="00B90519"/>
    <w:rsid w:val="00B9161B"/>
    <w:rsid w:val="00B94799"/>
    <w:rsid w:val="00B95095"/>
    <w:rsid w:val="00B95B6E"/>
    <w:rsid w:val="00B9768A"/>
    <w:rsid w:val="00BA1F3F"/>
    <w:rsid w:val="00BA2177"/>
    <w:rsid w:val="00BA268D"/>
    <w:rsid w:val="00BA3552"/>
    <w:rsid w:val="00BA4210"/>
    <w:rsid w:val="00BB111F"/>
    <w:rsid w:val="00BB25F0"/>
    <w:rsid w:val="00BB2B4A"/>
    <w:rsid w:val="00BC16DF"/>
    <w:rsid w:val="00BC4CD9"/>
    <w:rsid w:val="00BC5DD2"/>
    <w:rsid w:val="00BD0B26"/>
    <w:rsid w:val="00BD581E"/>
    <w:rsid w:val="00BE26C9"/>
    <w:rsid w:val="00BE5B33"/>
    <w:rsid w:val="00BF191F"/>
    <w:rsid w:val="00BF2E06"/>
    <w:rsid w:val="00BF3B72"/>
    <w:rsid w:val="00BF50DD"/>
    <w:rsid w:val="00BF7044"/>
    <w:rsid w:val="00C02BF4"/>
    <w:rsid w:val="00C0344E"/>
    <w:rsid w:val="00C04ED9"/>
    <w:rsid w:val="00C0521B"/>
    <w:rsid w:val="00C13BAF"/>
    <w:rsid w:val="00C14252"/>
    <w:rsid w:val="00C14C44"/>
    <w:rsid w:val="00C25C33"/>
    <w:rsid w:val="00C31C1E"/>
    <w:rsid w:val="00C31D2E"/>
    <w:rsid w:val="00C40261"/>
    <w:rsid w:val="00C465D0"/>
    <w:rsid w:val="00C47DF6"/>
    <w:rsid w:val="00C502E0"/>
    <w:rsid w:val="00C50821"/>
    <w:rsid w:val="00C509D2"/>
    <w:rsid w:val="00C5241D"/>
    <w:rsid w:val="00C5300B"/>
    <w:rsid w:val="00C543AE"/>
    <w:rsid w:val="00C566AB"/>
    <w:rsid w:val="00C57557"/>
    <w:rsid w:val="00C57B73"/>
    <w:rsid w:val="00C63AAC"/>
    <w:rsid w:val="00C718C7"/>
    <w:rsid w:val="00C74239"/>
    <w:rsid w:val="00C75B78"/>
    <w:rsid w:val="00C77D6A"/>
    <w:rsid w:val="00C84E25"/>
    <w:rsid w:val="00C91B97"/>
    <w:rsid w:val="00CA2C5B"/>
    <w:rsid w:val="00CA3AD8"/>
    <w:rsid w:val="00CA3B17"/>
    <w:rsid w:val="00CB76BB"/>
    <w:rsid w:val="00CC440F"/>
    <w:rsid w:val="00CC5EF7"/>
    <w:rsid w:val="00CD7FC0"/>
    <w:rsid w:val="00CE1561"/>
    <w:rsid w:val="00CF451A"/>
    <w:rsid w:val="00CF477F"/>
    <w:rsid w:val="00CF4F92"/>
    <w:rsid w:val="00CF65B7"/>
    <w:rsid w:val="00CF7B0E"/>
    <w:rsid w:val="00D03D5A"/>
    <w:rsid w:val="00D057CF"/>
    <w:rsid w:val="00D05DF5"/>
    <w:rsid w:val="00D06536"/>
    <w:rsid w:val="00D073BC"/>
    <w:rsid w:val="00D119CB"/>
    <w:rsid w:val="00D11CB1"/>
    <w:rsid w:val="00D131BC"/>
    <w:rsid w:val="00D13DAD"/>
    <w:rsid w:val="00D21DA5"/>
    <w:rsid w:val="00D22295"/>
    <w:rsid w:val="00D27E04"/>
    <w:rsid w:val="00D31220"/>
    <w:rsid w:val="00D314F0"/>
    <w:rsid w:val="00D3361D"/>
    <w:rsid w:val="00D34876"/>
    <w:rsid w:val="00D3709B"/>
    <w:rsid w:val="00D43326"/>
    <w:rsid w:val="00D5023A"/>
    <w:rsid w:val="00D5035F"/>
    <w:rsid w:val="00D51A04"/>
    <w:rsid w:val="00D52B3B"/>
    <w:rsid w:val="00D66D77"/>
    <w:rsid w:val="00D71CE9"/>
    <w:rsid w:val="00D720E6"/>
    <w:rsid w:val="00D7444A"/>
    <w:rsid w:val="00D745D4"/>
    <w:rsid w:val="00D7567A"/>
    <w:rsid w:val="00D763F6"/>
    <w:rsid w:val="00D76E5C"/>
    <w:rsid w:val="00D812F0"/>
    <w:rsid w:val="00D81EEE"/>
    <w:rsid w:val="00D8259C"/>
    <w:rsid w:val="00D83802"/>
    <w:rsid w:val="00D85AD7"/>
    <w:rsid w:val="00DA169F"/>
    <w:rsid w:val="00DA35E5"/>
    <w:rsid w:val="00DA4B21"/>
    <w:rsid w:val="00DB02B3"/>
    <w:rsid w:val="00DB1D13"/>
    <w:rsid w:val="00DB2224"/>
    <w:rsid w:val="00DB279B"/>
    <w:rsid w:val="00DB49E7"/>
    <w:rsid w:val="00DB6010"/>
    <w:rsid w:val="00DB67E9"/>
    <w:rsid w:val="00DC0B0F"/>
    <w:rsid w:val="00DC1FB7"/>
    <w:rsid w:val="00DC3098"/>
    <w:rsid w:val="00DD09A5"/>
    <w:rsid w:val="00DD717A"/>
    <w:rsid w:val="00DD7D44"/>
    <w:rsid w:val="00DE13A4"/>
    <w:rsid w:val="00DE3D3B"/>
    <w:rsid w:val="00DE7215"/>
    <w:rsid w:val="00E002D2"/>
    <w:rsid w:val="00E0060A"/>
    <w:rsid w:val="00E0139D"/>
    <w:rsid w:val="00E02019"/>
    <w:rsid w:val="00E02AE8"/>
    <w:rsid w:val="00E05BBE"/>
    <w:rsid w:val="00E06BCE"/>
    <w:rsid w:val="00E06F2B"/>
    <w:rsid w:val="00E070A1"/>
    <w:rsid w:val="00E07ABF"/>
    <w:rsid w:val="00E11910"/>
    <w:rsid w:val="00E1356A"/>
    <w:rsid w:val="00E1621C"/>
    <w:rsid w:val="00E214E4"/>
    <w:rsid w:val="00E227BC"/>
    <w:rsid w:val="00E24AA2"/>
    <w:rsid w:val="00E3074C"/>
    <w:rsid w:val="00E370AD"/>
    <w:rsid w:val="00E37551"/>
    <w:rsid w:val="00E4481F"/>
    <w:rsid w:val="00E44EEB"/>
    <w:rsid w:val="00E4798F"/>
    <w:rsid w:val="00E526E5"/>
    <w:rsid w:val="00E55622"/>
    <w:rsid w:val="00E603DE"/>
    <w:rsid w:val="00E63FC2"/>
    <w:rsid w:val="00E65218"/>
    <w:rsid w:val="00E65624"/>
    <w:rsid w:val="00E65772"/>
    <w:rsid w:val="00E679AF"/>
    <w:rsid w:val="00E67F0C"/>
    <w:rsid w:val="00E72AB2"/>
    <w:rsid w:val="00E75B9C"/>
    <w:rsid w:val="00E75F72"/>
    <w:rsid w:val="00E817F3"/>
    <w:rsid w:val="00E81EF7"/>
    <w:rsid w:val="00E87C5A"/>
    <w:rsid w:val="00E92782"/>
    <w:rsid w:val="00E974D3"/>
    <w:rsid w:val="00EA394D"/>
    <w:rsid w:val="00EA424F"/>
    <w:rsid w:val="00EA77E7"/>
    <w:rsid w:val="00EB064C"/>
    <w:rsid w:val="00EB0BBB"/>
    <w:rsid w:val="00EB1AD6"/>
    <w:rsid w:val="00EB2213"/>
    <w:rsid w:val="00EB265D"/>
    <w:rsid w:val="00EB282F"/>
    <w:rsid w:val="00EB42D8"/>
    <w:rsid w:val="00EB5F96"/>
    <w:rsid w:val="00EB6369"/>
    <w:rsid w:val="00EC5620"/>
    <w:rsid w:val="00ED1CA0"/>
    <w:rsid w:val="00ED1F55"/>
    <w:rsid w:val="00ED1F5B"/>
    <w:rsid w:val="00ED2088"/>
    <w:rsid w:val="00ED2A9D"/>
    <w:rsid w:val="00ED4954"/>
    <w:rsid w:val="00EE0C1A"/>
    <w:rsid w:val="00EE5DD4"/>
    <w:rsid w:val="00EE6CFE"/>
    <w:rsid w:val="00F006D4"/>
    <w:rsid w:val="00F01602"/>
    <w:rsid w:val="00F022A8"/>
    <w:rsid w:val="00F03DF6"/>
    <w:rsid w:val="00F048ED"/>
    <w:rsid w:val="00F12641"/>
    <w:rsid w:val="00F231E0"/>
    <w:rsid w:val="00F23293"/>
    <w:rsid w:val="00F23DF6"/>
    <w:rsid w:val="00F24C36"/>
    <w:rsid w:val="00F26BD9"/>
    <w:rsid w:val="00F4061C"/>
    <w:rsid w:val="00F410DB"/>
    <w:rsid w:val="00F43029"/>
    <w:rsid w:val="00F432CE"/>
    <w:rsid w:val="00F436FD"/>
    <w:rsid w:val="00F45A2D"/>
    <w:rsid w:val="00F45DA4"/>
    <w:rsid w:val="00F47789"/>
    <w:rsid w:val="00F477AB"/>
    <w:rsid w:val="00F479EC"/>
    <w:rsid w:val="00F5077A"/>
    <w:rsid w:val="00F5150B"/>
    <w:rsid w:val="00F527D8"/>
    <w:rsid w:val="00F640E5"/>
    <w:rsid w:val="00F64D89"/>
    <w:rsid w:val="00F65848"/>
    <w:rsid w:val="00F7482F"/>
    <w:rsid w:val="00F80232"/>
    <w:rsid w:val="00F92570"/>
    <w:rsid w:val="00FA465D"/>
    <w:rsid w:val="00FA5846"/>
    <w:rsid w:val="00FB045A"/>
    <w:rsid w:val="00FB0C85"/>
    <w:rsid w:val="00FB5B06"/>
    <w:rsid w:val="00FB77E1"/>
    <w:rsid w:val="00FC3361"/>
    <w:rsid w:val="00FC7329"/>
    <w:rsid w:val="00FD04B9"/>
    <w:rsid w:val="00FD1412"/>
    <w:rsid w:val="00FD6CB9"/>
    <w:rsid w:val="00FE4DF5"/>
    <w:rsid w:val="00FE72BF"/>
    <w:rsid w:val="00FF2BA0"/>
    <w:rsid w:val="00FF7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74CC3"/>
  <w15:docId w15:val="{AD6D5281-D5CA-423D-8D6E-242B88E53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B0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7AAF"/>
    <w:rPr>
      <w:color w:val="0000FF" w:themeColor="hyperlink"/>
      <w:u w:val="single"/>
    </w:rPr>
  </w:style>
  <w:style w:type="paragraph" w:styleId="ListParagraph">
    <w:name w:val="List Paragraph"/>
    <w:basedOn w:val="Normal"/>
    <w:link w:val="ListParagraphChar"/>
    <w:uiPriority w:val="34"/>
    <w:qFormat/>
    <w:rsid w:val="00757AAF"/>
    <w:pPr>
      <w:spacing w:after="160" w:line="256" w:lineRule="auto"/>
      <w:ind w:left="720"/>
      <w:contextualSpacing/>
    </w:pPr>
    <w:rPr>
      <w:rFonts w:eastAsiaTheme="minorHAnsi"/>
      <w:lang w:val="ru-RU"/>
    </w:rPr>
  </w:style>
  <w:style w:type="table" w:styleId="TableGrid">
    <w:name w:val="Table Grid"/>
    <w:basedOn w:val="TableNormal"/>
    <w:uiPriority w:val="39"/>
    <w:rsid w:val="00757AAF"/>
    <w:pPr>
      <w:spacing w:after="0" w:line="240" w:lineRule="auto"/>
    </w:pPr>
    <w:rPr>
      <w:rFonts w:eastAsiaTheme="minorHAns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32E55"/>
    <w:rPr>
      <w:i/>
      <w:iCs/>
    </w:rPr>
  </w:style>
  <w:style w:type="character" w:customStyle="1" w:styleId="apple-converted-space">
    <w:name w:val="apple-converted-space"/>
    <w:basedOn w:val="DefaultParagraphFont"/>
    <w:rsid w:val="00132E55"/>
  </w:style>
  <w:style w:type="character" w:customStyle="1" w:styleId="ListParagraphChar">
    <w:name w:val="List Paragraph Char"/>
    <w:basedOn w:val="DefaultParagraphFont"/>
    <w:link w:val="ListParagraph"/>
    <w:uiPriority w:val="34"/>
    <w:locked/>
    <w:rsid w:val="00AF5BBA"/>
    <w:rPr>
      <w:rFonts w:eastAsiaTheme="minorHAnsi"/>
      <w:lang w:val="ru-RU"/>
    </w:rPr>
  </w:style>
  <w:style w:type="character" w:customStyle="1" w:styleId="UnresolvedMention1">
    <w:name w:val="Unresolved Mention1"/>
    <w:basedOn w:val="DefaultParagraphFont"/>
    <w:uiPriority w:val="99"/>
    <w:semiHidden/>
    <w:unhideWhenUsed/>
    <w:rsid w:val="00B521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29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5F5ED-3624-4722-8E49-F213E687E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6688</TotalTime>
  <Pages>13</Pages>
  <Words>5040</Words>
  <Characters>28731</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Eteri Chokheli</cp:lastModifiedBy>
  <cp:revision>580</cp:revision>
  <dcterms:created xsi:type="dcterms:W3CDTF">2016-09-06T18:13:00Z</dcterms:created>
  <dcterms:modified xsi:type="dcterms:W3CDTF">2026-06-12T10:38:00Z</dcterms:modified>
</cp:coreProperties>
</file>