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9D084" w14:textId="7893A73F" w:rsidR="00E051BD" w:rsidRPr="00835FC7" w:rsidRDefault="00E051BD" w:rsidP="00E051BD">
      <w:pPr>
        <w:spacing w:after="0" w:line="240" w:lineRule="auto"/>
        <w:jc w:val="center"/>
        <w:rPr>
          <w:rStyle w:val="rynqvb"/>
          <w:rFonts w:ascii="Sylfaen" w:hAnsi="Sylfaen"/>
          <w:b/>
          <w:sz w:val="24"/>
          <w:szCs w:val="24"/>
          <w:lang w:val="ka-GE"/>
        </w:rPr>
      </w:pPr>
      <w:r w:rsidRPr="00835FC7">
        <w:rPr>
          <w:rStyle w:val="rynqvb"/>
          <w:rFonts w:ascii="Sylfaen" w:hAnsi="Sylfaen"/>
          <w:b/>
          <w:sz w:val="24"/>
          <w:szCs w:val="24"/>
          <w:lang w:val="ka-GE"/>
        </w:rPr>
        <w:t>დანართი ფურცელი: ინფორმაცია პაციენტებისათვის</w:t>
      </w:r>
    </w:p>
    <w:p w14:paraId="5384138C" w14:textId="76A2BC8F" w:rsidR="00E051BD" w:rsidRPr="00835FC7" w:rsidRDefault="00E051BD" w:rsidP="00E051BD">
      <w:pPr>
        <w:spacing w:after="0" w:line="240" w:lineRule="auto"/>
        <w:jc w:val="center"/>
        <w:rPr>
          <w:rStyle w:val="rynqvb"/>
          <w:rFonts w:ascii="Sylfaen" w:hAnsi="Sylfaen"/>
          <w:b/>
          <w:sz w:val="24"/>
          <w:szCs w:val="24"/>
          <w:lang w:val="ka-GE"/>
        </w:rPr>
      </w:pPr>
      <w:r w:rsidRPr="00835FC7">
        <w:rPr>
          <w:rStyle w:val="rynqvb"/>
          <w:rFonts w:ascii="Sylfaen" w:hAnsi="Sylfaen"/>
          <w:b/>
          <w:sz w:val="24"/>
          <w:szCs w:val="24"/>
          <w:lang w:val="ka-GE"/>
        </w:rPr>
        <w:t>დულსევია</w:t>
      </w:r>
      <w:r w:rsidR="00A809AE" w:rsidRPr="00835FC7">
        <w:rPr>
          <w:rStyle w:val="rynqvb"/>
          <w:rFonts w:ascii="Sylfaen" w:hAnsi="Sylfaen" w:cs="Arial"/>
          <w:b/>
          <w:sz w:val="24"/>
          <w:szCs w:val="24"/>
          <w:lang w:val="ka-GE"/>
        </w:rPr>
        <w:t>®</w:t>
      </w:r>
      <w:r w:rsidRPr="00835FC7">
        <w:rPr>
          <w:rStyle w:val="rynqvb"/>
          <w:rFonts w:ascii="Sylfaen" w:hAnsi="Sylfaen"/>
          <w:b/>
          <w:sz w:val="24"/>
          <w:szCs w:val="24"/>
          <w:lang w:val="ka-GE"/>
        </w:rPr>
        <w:t xml:space="preserve"> 30 მგ მკვრივი </w:t>
      </w:r>
      <w:r w:rsidR="00970DFD" w:rsidRPr="00835FC7">
        <w:rPr>
          <w:rStyle w:val="rynqvb"/>
          <w:rFonts w:ascii="Sylfaen" w:hAnsi="Sylfaen"/>
          <w:b/>
          <w:sz w:val="24"/>
          <w:szCs w:val="24"/>
          <w:lang w:val="ka-GE"/>
        </w:rPr>
        <w:t>გასტრო</w:t>
      </w:r>
      <w:r w:rsidR="003B4655">
        <w:rPr>
          <w:rStyle w:val="rynqvb"/>
          <w:rFonts w:ascii="Sylfaen" w:hAnsi="Sylfaen"/>
          <w:b/>
          <w:sz w:val="24"/>
          <w:szCs w:val="24"/>
          <w:lang w:val="ka-GE"/>
        </w:rPr>
        <w:t>-</w:t>
      </w:r>
      <w:r w:rsidRPr="00835FC7">
        <w:rPr>
          <w:rStyle w:val="rynqvb"/>
          <w:rFonts w:ascii="Sylfaen" w:hAnsi="Sylfaen"/>
          <w:b/>
          <w:sz w:val="24"/>
          <w:szCs w:val="24"/>
          <w:lang w:val="ka-GE"/>
        </w:rPr>
        <w:t>რეზისტენტული კაფსულები</w:t>
      </w:r>
    </w:p>
    <w:p w14:paraId="3806BA21" w14:textId="5C28C1CB" w:rsidR="00A809AE" w:rsidRPr="00835FC7" w:rsidRDefault="00A809AE" w:rsidP="00A809AE">
      <w:pPr>
        <w:spacing w:after="0" w:line="240" w:lineRule="auto"/>
        <w:jc w:val="center"/>
        <w:rPr>
          <w:rStyle w:val="rynqvb"/>
          <w:rFonts w:ascii="Sylfaen" w:hAnsi="Sylfaen"/>
          <w:b/>
          <w:sz w:val="24"/>
          <w:szCs w:val="24"/>
          <w:lang w:val="ka-GE"/>
        </w:rPr>
      </w:pPr>
      <w:r w:rsidRPr="00835FC7">
        <w:rPr>
          <w:rStyle w:val="rynqvb"/>
          <w:rFonts w:ascii="Sylfaen" w:hAnsi="Sylfaen"/>
          <w:b/>
          <w:sz w:val="24"/>
          <w:szCs w:val="24"/>
          <w:lang w:val="ka-GE"/>
        </w:rPr>
        <w:t>დულსევია</w:t>
      </w:r>
      <w:r w:rsidRPr="00835FC7">
        <w:rPr>
          <w:rStyle w:val="rynqvb"/>
          <w:rFonts w:ascii="Sylfaen" w:hAnsi="Sylfaen" w:cs="Arial"/>
          <w:b/>
          <w:sz w:val="24"/>
          <w:szCs w:val="24"/>
          <w:lang w:val="ka-GE"/>
        </w:rPr>
        <w:t>®</w:t>
      </w:r>
      <w:r w:rsidRPr="00835FC7">
        <w:rPr>
          <w:rStyle w:val="rynqvb"/>
          <w:rFonts w:ascii="Sylfaen" w:hAnsi="Sylfaen"/>
          <w:b/>
          <w:sz w:val="24"/>
          <w:szCs w:val="24"/>
          <w:lang w:val="ka-GE"/>
        </w:rPr>
        <w:t xml:space="preserve"> </w:t>
      </w:r>
      <w:r w:rsidR="00F77895" w:rsidRPr="00835FC7">
        <w:rPr>
          <w:rStyle w:val="rynqvb"/>
          <w:rFonts w:ascii="Sylfaen" w:hAnsi="Sylfaen"/>
          <w:b/>
          <w:sz w:val="24"/>
          <w:szCs w:val="24"/>
          <w:lang w:val="ka-GE"/>
        </w:rPr>
        <w:t>60</w:t>
      </w:r>
      <w:r w:rsidRPr="00835FC7">
        <w:rPr>
          <w:rStyle w:val="rynqvb"/>
          <w:rFonts w:ascii="Sylfaen" w:hAnsi="Sylfaen"/>
          <w:b/>
          <w:sz w:val="24"/>
          <w:szCs w:val="24"/>
          <w:lang w:val="ka-GE"/>
        </w:rPr>
        <w:t xml:space="preserve"> მგ მკვრივი </w:t>
      </w:r>
      <w:r w:rsidR="002661A1" w:rsidRPr="00835FC7">
        <w:rPr>
          <w:rStyle w:val="rynqvb"/>
          <w:rFonts w:ascii="Sylfaen" w:hAnsi="Sylfaen"/>
          <w:b/>
          <w:sz w:val="24"/>
          <w:szCs w:val="24"/>
          <w:lang w:val="ka-GE"/>
        </w:rPr>
        <w:t>გასტრო</w:t>
      </w:r>
      <w:r w:rsidR="003B4655">
        <w:rPr>
          <w:rStyle w:val="rynqvb"/>
          <w:rFonts w:ascii="Sylfaen" w:hAnsi="Sylfaen"/>
          <w:b/>
          <w:sz w:val="24"/>
          <w:szCs w:val="24"/>
          <w:lang w:val="ka-GE"/>
        </w:rPr>
        <w:t>-</w:t>
      </w:r>
      <w:r w:rsidRPr="00835FC7">
        <w:rPr>
          <w:rStyle w:val="rynqvb"/>
          <w:rFonts w:ascii="Sylfaen" w:hAnsi="Sylfaen"/>
          <w:b/>
          <w:sz w:val="24"/>
          <w:szCs w:val="24"/>
          <w:lang w:val="ka-GE"/>
        </w:rPr>
        <w:t>რეზისტენტული კაფსულები</w:t>
      </w:r>
    </w:p>
    <w:p w14:paraId="4AFB7469" w14:textId="36947C80" w:rsidR="00F17AE9" w:rsidRPr="00835FC7" w:rsidRDefault="00F17AE9" w:rsidP="00A809AE">
      <w:pPr>
        <w:spacing w:after="0" w:line="240" w:lineRule="auto"/>
        <w:jc w:val="center"/>
        <w:rPr>
          <w:rStyle w:val="rynqvb"/>
          <w:rFonts w:ascii="Sylfaen" w:hAnsi="Sylfaen"/>
          <w:sz w:val="24"/>
          <w:szCs w:val="24"/>
          <w:lang w:val="ka-GE"/>
        </w:rPr>
      </w:pPr>
      <w:r w:rsidRPr="00835FC7">
        <w:rPr>
          <w:rStyle w:val="rynqvb"/>
          <w:rFonts w:ascii="Sylfaen" w:hAnsi="Sylfaen"/>
          <w:sz w:val="24"/>
          <w:szCs w:val="24"/>
          <w:lang w:val="ka-GE"/>
        </w:rPr>
        <w:t>დულოქსეტინი</w:t>
      </w:r>
    </w:p>
    <w:p w14:paraId="4B09EB9F" w14:textId="77777777" w:rsidR="00E051BD" w:rsidRPr="00835FC7" w:rsidRDefault="00E051BD" w:rsidP="00667EA1">
      <w:pPr>
        <w:spacing w:after="0" w:line="240" w:lineRule="auto"/>
        <w:rPr>
          <w:rStyle w:val="rynqvb"/>
          <w:rFonts w:ascii="Sylfaen" w:hAnsi="Sylfaen"/>
          <w:b/>
          <w:sz w:val="24"/>
          <w:szCs w:val="24"/>
          <w:lang w:val="ka-GE"/>
        </w:rPr>
      </w:pPr>
    </w:p>
    <w:p w14:paraId="488DA79C" w14:textId="2CE5BB29" w:rsidR="00E051BD" w:rsidRPr="00835FC7" w:rsidRDefault="00E051BD" w:rsidP="00E051BD">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 xml:space="preserve">პრეპარატის გამოყენებამდე ყურადღებით წაიკითხეთ მთლიანი დანართი ფურცელი, რადგან ის შეიცავს თქვენთვის მნიშვნელოვან ინფორმაციას. </w:t>
      </w:r>
    </w:p>
    <w:p w14:paraId="7D63F445"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შეინახეთ ეს ინსტრუქცია.</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შეიძლება კიდევ დაგჭირდეთ მისი წაკითხვა. </w:t>
      </w:r>
    </w:p>
    <w:p w14:paraId="7E9EEAC8"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 xml:space="preserve">დამატებითი კითხვების შემთხვევაში, მიმართეთ თქვენს ექიმს ან ფარმაცევტს. </w:t>
      </w:r>
    </w:p>
    <w:p w14:paraId="31A1F444"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ეს მედიკამენტი დაგენიშნათ თქვენ ინდივიდუალურად. არ გადასცეთ ის სხვებს გამოყენების მიზნით.</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ამან შეიძლება ზიანი მიაყენოს მათ, მაშინაც კი, თუ მათაც აღნიშნებათ თქვენი დაავადების მსგავსი სიმპტომები. </w:t>
      </w:r>
    </w:p>
    <w:p w14:paraId="2D24A70D"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თუ თქვენ გაქვთ რაიმე გვერდითი მოვლენა, მიმართეთ თქვენს ექიმს ან ფარმაცევტს.</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ეს მოიცავს ნებისმიერ შესაძლო გვერდით ეფექტს, რომელიც არ არის ჩამოთვლილი ამ ინსტრუქციაში.</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იხილეთ ნაწილი 4. </w:t>
      </w:r>
    </w:p>
    <w:p w14:paraId="72296919" w14:textId="77777777" w:rsidR="00E051BD" w:rsidRPr="00835FC7" w:rsidRDefault="00E051BD" w:rsidP="00E051BD">
      <w:pPr>
        <w:spacing w:after="0" w:line="240" w:lineRule="auto"/>
        <w:jc w:val="both"/>
        <w:rPr>
          <w:rStyle w:val="rynqvb"/>
          <w:rFonts w:ascii="Sylfaen" w:hAnsi="Sylfaen"/>
          <w:b/>
          <w:sz w:val="24"/>
          <w:szCs w:val="24"/>
          <w:lang w:val="ka-GE"/>
        </w:rPr>
      </w:pPr>
    </w:p>
    <w:p w14:paraId="39B1D9F2" w14:textId="77777777" w:rsidR="00E051BD" w:rsidRPr="00835FC7" w:rsidRDefault="00E051BD" w:rsidP="00E051BD">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გამოყენების ინსტრუქცია შეიცავს:</w:t>
      </w:r>
    </w:p>
    <w:p w14:paraId="7702E81C" w14:textId="6F312BCB"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1. რას წარმოადგენს </w:t>
      </w:r>
      <w:r w:rsidR="009E5A4A" w:rsidRPr="00835FC7">
        <w:rPr>
          <w:rStyle w:val="rynqvb"/>
          <w:rFonts w:ascii="Sylfaen" w:hAnsi="Sylfaen"/>
          <w:sz w:val="24"/>
          <w:szCs w:val="24"/>
          <w:lang w:val="ka-GE"/>
        </w:rPr>
        <w:t>დულსევია</w:t>
      </w:r>
      <w:r w:rsidRPr="00835FC7">
        <w:rPr>
          <w:rStyle w:val="rynqvb"/>
          <w:rFonts w:ascii="Sylfaen" w:hAnsi="Sylfaen"/>
          <w:sz w:val="24"/>
          <w:szCs w:val="24"/>
          <w:lang w:val="ka-GE"/>
        </w:rPr>
        <w:t xml:space="preserve"> და რისთვის გამოიყენება </w:t>
      </w:r>
    </w:p>
    <w:p w14:paraId="458F7A26" w14:textId="7282BF23"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2. რა უნდა იცოდეთ </w:t>
      </w:r>
      <w:r w:rsidR="00DD32E2" w:rsidRPr="00835FC7">
        <w:rPr>
          <w:rStyle w:val="rynqvb"/>
          <w:rFonts w:ascii="Sylfaen" w:hAnsi="Sylfaen"/>
          <w:sz w:val="24"/>
          <w:szCs w:val="24"/>
          <w:lang w:val="ka-GE"/>
        </w:rPr>
        <w:t>დულსევიას</w:t>
      </w:r>
      <w:r w:rsidRPr="00835FC7">
        <w:rPr>
          <w:rStyle w:val="rynqvb"/>
          <w:rFonts w:ascii="Sylfaen" w:hAnsi="Sylfaen"/>
          <w:sz w:val="24"/>
          <w:szCs w:val="24"/>
          <w:lang w:val="ka-GE"/>
        </w:rPr>
        <w:t xml:space="preserve"> მიღებამდე </w:t>
      </w:r>
    </w:p>
    <w:p w14:paraId="2C4DE6F0" w14:textId="740CDD90"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3. </w:t>
      </w:r>
      <w:r w:rsidR="00675F9B" w:rsidRPr="00835FC7">
        <w:rPr>
          <w:rStyle w:val="rynqvb"/>
          <w:rFonts w:ascii="Sylfaen" w:hAnsi="Sylfaen"/>
          <w:sz w:val="24"/>
          <w:szCs w:val="24"/>
          <w:lang w:val="ka-GE"/>
        </w:rPr>
        <w:t>დულსევიას</w:t>
      </w:r>
      <w:r w:rsidRPr="00835FC7">
        <w:rPr>
          <w:rStyle w:val="rynqvb"/>
          <w:rFonts w:ascii="Sylfaen" w:hAnsi="Sylfaen"/>
          <w:sz w:val="24"/>
          <w:szCs w:val="24"/>
          <w:lang w:val="ka-GE"/>
        </w:rPr>
        <w:t xml:space="preserve"> მიღების წესი</w:t>
      </w:r>
    </w:p>
    <w:p w14:paraId="43A14494" w14:textId="77777777"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4. შესაძლო გვერდითი ეფექტები </w:t>
      </w:r>
    </w:p>
    <w:p w14:paraId="1CD0AEDF" w14:textId="6BABC985"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5. </w:t>
      </w:r>
      <w:r w:rsidR="001A6280" w:rsidRPr="00835FC7">
        <w:rPr>
          <w:rStyle w:val="rynqvb"/>
          <w:rFonts w:ascii="Sylfaen" w:hAnsi="Sylfaen"/>
          <w:sz w:val="24"/>
          <w:szCs w:val="24"/>
          <w:lang w:val="ka-GE"/>
        </w:rPr>
        <w:t>დულსევიას</w:t>
      </w:r>
      <w:r w:rsidRPr="00835FC7">
        <w:rPr>
          <w:rStyle w:val="rynqvb"/>
          <w:rFonts w:ascii="Sylfaen" w:hAnsi="Sylfaen"/>
          <w:sz w:val="24"/>
          <w:szCs w:val="24"/>
          <w:lang w:val="ka-GE"/>
        </w:rPr>
        <w:t xml:space="preserve"> შენახვის პირობები</w:t>
      </w:r>
    </w:p>
    <w:p w14:paraId="0CD150F8" w14:textId="2873BECF" w:rsidR="00E051BD" w:rsidRPr="00835FC7" w:rsidRDefault="00E051BD" w:rsidP="00E051BD">
      <w:pPr>
        <w:spacing w:after="0" w:line="240" w:lineRule="auto"/>
        <w:jc w:val="both"/>
        <w:rPr>
          <w:rStyle w:val="rynqvb"/>
          <w:rFonts w:ascii="Sylfaen" w:hAnsi="Sylfaen" w:cs="Sylfaen"/>
          <w:sz w:val="24"/>
          <w:szCs w:val="24"/>
          <w:lang w:val="ka-GE"/>
        </w:rPr>
      </w:pPr>
      <w:r w:rsidRPr="00835FC7">
        <w:rPr>
          <w:rStyle w:val="rynqvb"/>
          <w:rFonts w:ascii="Sylfaen" w:hAnsi="Sylfaen"/>
          <w:sz w:val="24"/>
          <w:szCs w:val="24"/>
          <w:lang w:val="ka-GE"/>
        </w:rPr>
        <w:t>6. შეფუთვის შემადგენლობა და დამატებითი ინფორმაცი</w:t>
      </w:r>
      <w:r w:rsidRPr="00835FC7">
        <w:rPr>
          <w:rStyle w:val="rynqvb"/>
          <w:rFonts w:ascii="Sylfaen" w:hAnsi="Sylfaen" w:cs="Sylfaen"/>
          <w:sz w:val="24"/>
          <w:szCs w:val="24"/>
          <w:lang w:val="ka-GE"/>
        </w:rPr>
        <w:t>ა</w:t>
      </w:r>
    </w:p>
    <w:p w14:paraId="7B6BCE08" w14:textId="71CC0A01" w:rsidR="00701AAA" w:rsidRPr="00835FC7" w:rsidRDefault="00701AAA" w:rsidP="00E051BD">
      <w:pPr>
        <w:spacing w:after="0" w:line="240" w:lineRule="auto"/>
        <w:jc w:val="both"/>
        <w:rPr>
          <w:rStyle w:val="rynqvb"/>
          <w:rFonts w:ascii="Sylfaen" w:hAnsi="Sylfaen" w:cs="Sylfaen"/>
          <w:sz w:val="24"/>
          <w:szCs w:val="24"/>
          <w:lang w:val="ka-GE"/>
        </w:rPr>
      </w:pPr>
    </w:p>
    <w:p w14:paraId="3BA8C75E" w14:textId="5C0B8559" w:rsidR="00701AAA" w:rsidRPr="00835FC7" w:rsidRDefault="00701AAA" w:rsidP="00E051BD">
      <w:pPr>
        <w:spacing w:after="0" w:line="240" w:lineRule="auto"/>
        <w:jc w:val="both"/>
        <w:rPr>
          <w:rStyle w:val="rynqvb"/>
          <w:rFonts w:ascii="Sylfaen" w:hAnsi="Sylfaen" w:cs="Sylfaen"/>
          <w:b/>
          <w:sz w:val="24"/>
          <w:szCs w:val="24"/>
          <w:lang w:val="ka-GE"/>
        </w:rPr>
      </w:pPr>
      <w:r w:rsidRPr="00835FC7">
        <w:rPr>
          <w:rStyle w:val="rynqvb"/>
          <w:rFonts w:ascii="Sylfaen" w:hAnsi="Sylfaen" w:cs="Sylfaen"/>
          <w:b/>
          <w:sz w:val="24"/>
          <w:szCs w:val="24"/>
          <w:lang w:val="ka-GE"/>
        </w:rPr>
        <w:t>1. რას წარმოადგენს დულსევია და რისთვის გამოიყენება</w:t>
      </w:r>
    </w:p>
    <w:p w14:paraId="41077CFA" w14:textId="79943468" w:rsidR="00701AAA" w:rsidRPr="00835FC7" w:rsidRDefault="00701AAA"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დულსევია შეიცავს აქტიურ ნივთიერებას დულოქსეტინს. დულსევია</w:t>
      </w:r>
      <w:r w:rsidR="00EF7935" w:rsidRPr="00835FC7">
        <w:rPr>
          <w:rStyle w:val="rynqvb"/>
          <w:rFonts w:ascii="Sylfaen" w:hAnsi="Sylfaen" w:cs="Sylfaen"/>
          <w:sz w:val="24"/>
          <w:szCs w:val="24"/>
          <w:lang w:val="ka-GE"/>
        </w:rPr>
        <w:t xml:space="preserve"> ზრდის სეროტონინის და ნორადრენალინის დონეს ნერვულ სისტემაში.</w:t>
      </w:r>
    </w:p>
    <w:p w14:paraId="45AB6BBF" w14:textId="7E3C805F" w:rsidR="00EF7935" w:rsidRPr="00835FC7" w:rsidRDefault="00EF7935"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დულსევია გამოიყენება უფროსებში შემდეგი დაავადებების სამკურნალოდ:</w:t>
      </w:r>
    </w:p>
    <w:p w14:paraId="7215C87A" w14:textId="515F225C" w:rsidR="00EF7935" w:rsidRPr="00835FC7" w:rsidRDefault="008510FE" w:rsidP="00A93638">
      <w:pPr>
        <w:pStyle w:val="ListParagraph"/>
        <w:numPr>
          <w:ilvl w:val="0"/>
          <w:numId w:val="2"/>
        </w:numPr>
        <w:spacing w:after="0" w:line="240" w:lineRule="auto"/>
        <w:ind w:left="426"/>
        <w:jc w:val="both"/>
        <w:rPr>
          <w:rStyle w:val="rynqvb"/>
          <w:rFonts w:ascii="Sylfaen" w:hAnsi="Sylfaen" w:cs="Sylfaen"/>
          <w:sz w:val="24"/>
          <w:szCs w:val="24"/>
          <w:lang w:val="ka-GE"/>
        </w:rPr>
      </w:pPr>
      <w:r w:rsidRPr="00835FC7">
        <w:rPr>
          <w:rStyle w:val="rynqvb"/>
          <w:rFonts w:ascii="Sylfaen" w:hAnsi="Sylfaen" w:cs="Sylfaen"/>
          <w:sz w:val="24"/>
          <w:szCs w:val="24"/>
          <w:lang w:val="ka-GE"/>
        </w:rPr>
        <w:t>დეპრესია</w:t>
      </w:r>
    </w:p>
    <w:p w14:paraId="49B5F1CC" w14:textId="66A69FA8" w:rsidR="008510FE" w:rsidRPr="00835FC7" w:rsidRDefault="00A333A8" w:rsidP="00A93638">
      <w:pPr>
        <w:pStyle w:val="ListParagraph"/>
        <w:numPr>
          <w:ilvl w:val="0"/>
          <w:numId w:val="2"/>
        </w:numPr>
        <w:spacing w:after="0" w:line="240" w:lineRule="auto"/>
        <w:ind w:left="426"/>
        <w:jc w:val="both"/>
        <w:rPr>
          <w:rStyle w:val="rynqvb"/>
          <w:rFonts w:ascii="Sylfaen" w:hAnsi="Sylfaen" w:cs="Sylfaen"/>
          <w:sz w:val="24"/>
          <w:szCs w:val="24"/>
          <w:lang w:val="ka-GE"/>
        </w:rPr>
      </w:pPr>
      <w:r w:rsidRPr="00835FC7">
        <w:rPr>
          <w:rStyle w:val="rynqvb"/>
          <w:rFonts w:ascii="Sylfaen" w:hAnsi="Sylfaen"/>
          <w:sz w:val="24"/>
          <w:szCs w:val="24"/>
          <w:lang w:val="ka-GE"/>
        </w:rPr>
        <w:t>გენერალიზებული შფოთვითი აშლილობა (ქრონიკული შფოთვის ან ნერვიულობის შეგრძნება)</w:t>
      </w:r>
    </w:p>
    <w:p w14:paraId="2147E632" w14:textId="2408D78B" w:rsidR="00301E69" w:rsidRPr="00835FC7" w:rsidRDefault="00334A9A" w:rsidP="00A93638">
      <w:pPr>
        <w:pStyle w:val="ListParagraph"/>
        <w:numPr>
          <w:ilvl w:val="0"/>
          <w:numId w:val="2"/>
        </w:numPr>
        <w:spacing w:after="0" w:line="240" w:lineRule="auto"/>
        <w:ind w:left="426"/>
        <w:jc w:val="both"/>
        <w:rPr>
          <w:rStyle w:val="rynqvb"/>
          <w:rFonts w:ascii="Sylfaen" w:hAnsi="Sylfaen" w:cs="Sylfaen"/>
          <w:sz w:val="24"/>
          <w:szCs w:val="24"/>
          <w:lang w:val="ka-GE"/>
        </w:rPr>
      </w:pPr>
      <w:r w:rsidRPr="00835FC7">
        <w:rPr>
          <w:rStyle w:val="rynqvb"/>
          <w:rFonts w:ascii="Sylfaen" w:hAnsi="Sylfaen"/>
          <w:sz w:val="24"/>
          <w:szCs w:val="24"/>
          <w:lang w:val="ka-GE"/>
        </w:rPr>
        <w:t xml:space="preserve">დიაბეტური ნეიროპათიური ტკივილი (ხშირად აღწერილია, როგორც წვა, ჩხვლეტა, </w:t>
      </w:r>
      <w:r w:rsidR="00994334" w:rsidRPr="00835FC7">
        <w:rPr>
          <w:rStyle w:val="rynqvb"/>
          <w:rFonts w:ascii="Sylfaen" w:hAnsi="Sylfaen"/>
          <w:sz w:val="24"/>
          <w:szCs w:val="24"/>
          <w:lang w:val="ka-GE"/>
        </w:rPr>
        <w:t xml:space="preserve">წიწკნა, </w:t>
      </w:r>
      <w:r w:rsidR="00A84B86" w:rsidRPr="00835FC7">
        <w:rPr>
          <w:rStyle w:val="rynqvb"/>
          <w:rFonts w:ascii="Sylfaen" w:hAnsi="Sylfaen"/>
          <w:sz w:val="24"/>
          <w:szCs w:val="24"/>
          <w:lang w:val="ka-GE"/>
        </w:rPr>
        <w:t>დარტყმითი</w:t>
      </w:r>
      <w:r w:rsidRPr="00835FC7">
        <w:rPr>
          <w:rStyle w:val="rynqvb"/>
          <w:rFonts w:ascii="Sylfaen" w:hAnsi="Sylfaen"/>
          <w:sz w:val="24"/>
          <w:szCs w:val="24"/>
          <w:lang w:val="ka-GE"/>
        </w:rPr>
        <w:t xml:space="preserve"> ტკივილი</w:t>
      </w:r>
      <w:r w:rsidR="00A84B86" w:rsidRPr="00835FC7">
        <w:rPr>
          <w:rStyle w:val="rynqvb"/>
          <w:rFonts w:ascii="Sylfaen" w:hAnsi="Sylfaen"/>
          <w:sz w:val="24"/>
          <w:szCs w:val="24"/>
          <w:lang w:val="ka-GE"/>
        </w:rPr>
        <w:t>ს</w:t>
      </w:r>
      <w:r w:rsidRPr="00835FC7">
        <w:rPr>
          <w:rStyle w:val="rynqvb"/>
          <w:rFonts w:ascii="Sylfaen" w:hAnsi="Sylfaen"/>
          <w:sz w:val="24"/>
          <w:szCs w:val="24"/>
          <w:lang w:val="ka-GE"/>
        </w:rPr>
        <w:t xml:space="preserve"> ან ელექტროშოკის მსგავსი</w:t>
      </w:r>
      <w:r w:rsidR="00363CCB" w:rsidRPr="00835FC7">
        <w:rPr>
          <w:rStyle w:val="rynqvb"/>
          <w:rFonts w:ascii="Sylfaen" w:hAnsi="Sylfaen"/>
          <w:sz w:val="24"/>
          <w:szCs w:val="24"/>
          <w:lang w:val="ka-GE"/>
        </w:rPr>
        <w:t xml:space="preserve"> შეგრძნება</w:t>
      </w:r>
      <w:r w:rsidRPr="00835FC7">
        <w:rPr>
          <w:rStyle w:val="rynqvb"/>
          <w:rFonts w:ascii="Sylfaen" w:hAnsi="Sylfaen"/>
          <w:sz w:val="24"/>
          <w:szCs w:val="24"/>
          <w:lang w:val="ka-GE"/>
        </w:rPr>
        <w:t xml:space="preserve">. შესაძლოა დაზიანებულ მხარეში </w:t>
      </w:r>
      <w:r w:rsidR="007F4821" w:rsidRPr="00835FC7">
        <w:rPr>
          <w:rStyle w:val="rynqvb"/>
          <w:rFonts w:ascii="Sylfaen" w:hAnsi="Sylfaen"/>
          <w:sz w:val="24"/>
          <w:szCs w:val="24"/>
          <w:lang w:val="ka-GE"/>
        </w:rPr>
        <w:t>აღინიშნოს</w:t>
      </w:r>
      <w:r w:rsidR="007F4821" w:rsidRPr="00835FC7">
        <w:rPr>
          <w:rFonts w:ascii="Sylfaen" w:hAnsi="Sylfaen"/>
          <w:sz w:val="24"/>
          <w:szCs w:val="24"/>
          <w:lang w:val="ka-GE"/>
        </w:rPr>
        <w:t xml:space="preserve"> </w:t>
      </w:r>
      <w:r w:rsidRPr="00835FC7">
        <w:rPr>
          <w:rStyle w:val="rynqvb"/>
          <w:rFonts w:ascii="Sylfaen" w:hAnsi="Sylfaen"/>
          <w:sz w:val="24"/>
          <w:szCs w:val="24"/>
          <w:lang w:val="ka-GE"/>
        </w:rPr>
        <w:t xml:space="preserve">შეგრძნების დაკარგვა ან ისეთი შეგრძნებები, როგორიცაა შეხება, </w:t>
      </w:r>
      <w:r w:rsidR="00936E23" w:rsidRPr="00835FC7">
        <w:rPr>
          <w:rStyle w:val="rynqvb"/>
          <w:rFonts w:ascii="Sylfaen" w:hAnsi="Sylfaen"/>
          <w:sz w:val="24"/>
          <w:szCs w:val="24"/>
          <w:lang w:val="ka-GE"/>
        </w:rPr>
        <w:t>ხურვება,</w:t>
      </w:r>
      <w:r w:rsidRPr="00835FC7">
        <w:rPr>
          <w:rStyle w:val="rynqvb"/>
          <w:rFonts w:ascii="Sylfaen" w:hAnsi="Sylfaen"/>
          <w:sz w:val="24"/>
          <w:szCs w:val="24"/>
          <w:lang w:val="ka-GE"/>
        </w:rPr>
        <w:t xml:space="preserve"> სიცივე ან </w:t>
      </w:r>
      <w:r w:rsidR="006173BC" w:rsidRPr="00835FC7">
        <w:rPr>
          <w:rStyle w:val="rynqvb"/>
          <w:rFonts w:ascii="Sylfaen" w:hAnsi="Sylfaen"/>
          <w:sz w:val="24"/>
          <w:szCs w:val="24"/>
          <w:lang w:val="ka-GE"/>
        </w:rPr>
        <w:t>ზეწოლა, რამაც</w:t>
      </w:r>
      <w:r w:rsidRPr="00835FC7">
        <w:rPr>
          <w:rStyle w:val="rynqvb"/>
          <w:rFonts w:ascii="Sylfaen" w:hAnsi="Sylfaen"/>
          <w:sz w:val="24"/>
          <w:szCs w:val="24"/>
          <w:lang w:val="ka-GE"/>
        </w:rPr>
        <w:t xml:space="preserve"> შეიძლება გამოიწვიოს ტკივილი).</w:t>
      </w:r>
      <w:r w:rsidR="00936E23" w:rsidRPr="00835FC7">
        <w:rPr>
          <w:rStyle w:val="rynqvb"/>
          <w:rFonts w:ascii="Sylfaen" w:hAnsi="Sylfaen"/>
          <w:sz w:val="24"/>
          <w:szCs w:val="24"/>
          <w:lang w:val="ka-GE"/>
        </w:rPr>
        <w:t xml:space="preserve"> </w:t>
      </w:r>
    </w:p>
    <w:p w14:paraId="4F52BB2F" w14:textId="7029C60D" w:rsidR="00207E22" w:rsidRPr="00835FC7" w:rsidRDefault="00777227" w:rsidP="00FD64BC">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დულსევია იწყებს მოქმედებას დეპრესიის ან შფოთვის მქონე ადამიანების უმეტესობაში მკურნალობის დაწყებიდან ორი კვირის განმავლობაში, მაგრამ შეიძლება </w:t>
      </w:r>
      <w:r w:rsidR="00864C0F" w:rsidRPr="00835FC7">
        <w:rPr>
          <w:rStyle w:val="rynqvb"/>
          <w:rFonts w:ascii="Sylfaen" w:hAnsi="Sylfaen"/>
          <w:sz w:val="24"/>
          <w:szCs w:val="24"/>
          <w:lang w:val="ka-GE"/>
        </w:rPr>
        <w:t xml:space="preserve">დასჭირდეს </w:t>
      </w:r>
      <w:r w:rsidRPr="00835FC7">
        <w:rPr>
          <w:rStyle w:val="rynqvb"/>
          <w:rFonts w:ascii="Sylfaen" w:hAnsi="Sylfaen"/>
          <w:sz w:val="24"/>
          <w:szCs w:val="24"/>
          <w:lang w:val="ka-GE"/>
        </w:rPr>
        <w:t>2-4 კვირა სანამ თავს უკეთ იგრძნობთ.</w:t>
      </w:r>
      <w:r w:rsidRPr="00835FC7">
        <w:rPr>
          <w:rStyle w:val="hwtze"/>
          <w:rFonts w:ascii="Sylfaen" w:hAnsi="Sylfaen"/>
          <w:sz w:val="24"/>
          <w:szCs w:val="24"/>
          <w:lang w:val="ka-GE"/>
        </w:rPr>
        <w:t xml:space="preserve"> </w:t>
      </w:r>
      <w:r w:rsidR="00552600" w:rsidRPr="00835FC7">
        <w:rPr>
          <w:rStyle w:val="rynqvb"/>
          <w:rFonts w:ascii="Sylfaen" w:hAnsi="Sylfaen"/>
          <w:sz w:val="24"/>
          <w:szCs w:val="24"/>
          <w:lang w:val="ka-GE"/>
        </w:rPr>
        <w:t xml:space="preserve">თუკი ამ დროის შემდეგ </w:t>
      </w:r>
      <w:r w:rsidR="00864C0F" w:rsidRPr="00835FC7">
        <w:rPr>
          <w:rStyle w:val="rynqvb"/>
          <w:rFonts w:ascii="Sylfaen" w:hAnsi="Sylfaen"/>
          <w:sz w:val="24"/>
          <w:szCs w:val="24"/>
          <w:lang w:val="ka-GE"/>
        </w:rPr>
        <w:t>არ ვლინდება მდგომარეობის გაუმჯობესება,</w:t>
      </w:r>
      <w:r w:rsidR="00552600" w:rsidRPr="00835FC7">
        <w:rPr>
          <w:rStyle w:val="rynqvb"/>
          <w:rFonts w:ascii="Sylfaen" w:hAnsi="Sylfaen"/>
          <w:sz w:val="24"/>
          <w:szCs w:val="24"/>
          <w:lang w:val="ka-GE"/>
        </w:rPr>
        <w:t xml:space="preserve"> უნდა აცნობოთ ექიმს ამის შესახებ. </w:t>
      </w:r>
      <w:r w:rsidR="00AA42C7"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თქვენმა ექიმმა შეიძლება გააგრძელოს დულსევიის დანიშვნა, </w:t>
      </w:r>
      <w:r w:rsidR="00D82F83" w:rsidRPr="00835FC7">
        <w:rPr>
          <w:rStyle w:val="rynqvb"/>
          <w:rFonts w:ascii="Sylfaen" w:hAnsi="Sylfaen"/>
          <w:sz w:val="24"/>
          <w:szCs w:val="24"/>
          <w:lang w:val="ka-GE"/>
        </w:rPr>
        <w:t>თუკი</w:t>
      </w:r>
      <w:r w:rsidRPr="00835FC7">
        <w:rPr>
          <w:rStyle w:val="rynqvb"/>
          <w:rFonts w:ascii="Sylfaen" w:hAnsi="Sylfaen"/>
          <w:sz w:val="24"/>
          <w:szCs w:val="24"/>
          <w:lang w:val="ka-GE"/>
        </w:rPr>
        <w:t xml:space="preserve"> თავს უკეთ იგრძნობთ</w:t>
      </w:r>
      <w:r w:rsidR="00256F97" w:rsidRPr="00835FC7">
        <w:rPr>
          <w:rStyle w:val="rynqvb"/>
          <w:rFonts w:ascii="Sylfaen" w:hAnsi="Sylfaen"/>
          <w:sz w:val="24"/>
          <w:szCs w:val="24"/>
          <w:lang w:val="ka-GE"/>
        </w:rPr>
        <w:t xml:space="preserve"> </w:t>
      </w:r>
      <w:r w:rsidRPr="00835FC7">
        <w:rPr>
          <w:rStyle w:val="rynqvb"/>
          <w:rFonts w:ascii="Sylfaen" w:hAnsi="Sylfaen"/>
          <w:sz w:val="24"/>
          <w:szCs w:val="24"/>
          <w:lang w:val="ka-GE"/>
        </w:rPr>
        <w:t>დეპრესი</w:t>
      </w:r>
      <w:r w:rsidR="00256F97" w:rsidRPr="00835FC7">
        <w:rPr>
          <w:rStyle w:val="rynqvb"/>
          <w:rFonts w:ascii="Sylfaen" w:hAnsi="Sylfaen"/>
          <w:sz w:val="24"/>
          <w:szCs w:val="24"/>
          <w:lang w:val="ka-GE"/>
        </w:rPr>
        <w:t xml:space="preserve">ისა </w:t>
      </w:r>
      <w:r w:rsidRPr="00835FC7">
        <w:rPr>
          <w:rStyle w:val="rynqvb"/>
          <w:rFonts w:ascii="Sylfaen" w:hAnsi="Sylfaen"/>
          <w:sz w:val="24"/>
          <w:szCs w:val="24"/>
          <w:lang w:val="ka-GE"/>
        </w:rPr>
        <w:t>ან შფოთვ</w:t>
      </w:r>
      <w:r w:rsidR="00256F97" w:rsidRPr="00835FC7">
        <w:rPr>
          <w:rStyle w:val="rynqvb"/>
          <w:rFonts w:ascii="Sylfaen" w:hAnsi="Sylfaen"/>
          <w:sz w:val="24"/>
          <w:szCs w:val="24"/>
          <w:lang w:val="ka-GE"/>
        </w:rPr>
        <w:t xml:space="preserve">ითი მდგომარეობის პრევენციის მიზნით. </w:t>
      </w:r>
    </w:p>
    <w:p w14:paraId="0D9FD936" w14:textId="1A6121F8" w:rsidR="00E330EB" w:rsidRPr="00835FC7" w:rsidRDefault="0060568A" w:rsidP="00FD64BC">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დიაბეტური ნეირპათი</w:t>
      </w:r>
      <w:r w:rsidR="003702BC" w:rsidRPr="00835FC7">
        <w:rPr>
          <w:rStyle w:val="rynqvb"/>
          <w:rFonts w:ascii="Sylfaen" w:hAnsi="Sylfaen"/>
          <w:sz w:val="24"/>
          <w:szCs w:val="24"/>
          <w:lang w:val="ka-GE"/>
        </w:rPr>
        <w:t xml:space="preserve">ული ტკივილების </w:t>
      </w:r>
      <w:r w:rsidRPr="00835FC7">
        <w:rPr>
          <w:rStyle w:val="rynqvb"/>
          <w:rFonts w:ascii="Sylfaen" w:hAnsi="Sylfaen"/>
          <w:sz w:val="24"/>
          <w:szCs w:val="24"/>
          <w:lang w:val="ka-GE"/>
        </w:rPr>
        <w:t xml:space="preserve">მქონე </w:t>
      </w:r>
      <w:r w:rsidR="003516B7" w:rsidRPr="00835FC7">
        <w:rPr>
          <w:rStyle w:val="rynqvb"/>
          <w:rFonts w:ascii="Sylfaen" w:hAnsi="Sylfaen"/>
          <w:sz w:val="24"/>
          <w:szCs w:val="24"/>
          <w:lang w:val="ka-GE"/>
        </w:rPr>
        <w:t xml:space="preserve">პაციენტებში შესაძლოა მდგომარეობის გაუმჯობესების დადგომას დასჭირდეს რამოდენიმე კვირა. აცნობეთ ექიმს, თუ თავს არ იგრძნობთ უკეთ 2 თვის მკურნალობის შემდეგ. </w:t>
      </w:r>
    </w:p>
    <w:p w14:paraId="2912D264" w14:textId="77777777" w:rsidR="00E96E38" w:rsidRPr="00835FC7" w:rsidRDefault="00E96E38" w:rsidP="00FD64BC">
      <w:pPr>
        <w:spacing w:after="0" w:line="240" w:lineRule="auto"/>
        <w:jc w:val="both"/>
        <w:rPr>
          <w:rStyle w:val="rynqvb"/>
          <w:rFonts w:ascii="Sylfaen" w:hAnsi="Sylfaen"/>
          <w:b/>
          <w:sz w:val="24"/>
          <w:szCs w:val="24"/>
          <w:lang w:val="ka-GE"/>
        </w:rPr>
      </w:pPr>
    </w:p>
    <w:p w14:paraId="709E0878" w14:textId="6B975E8A" w:rsidR="0038744E" w:rsidRPr="00835FC7" w:rsidRDefault="0038744E" w:rsidP="00FD64BC">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lastRenderedPageBreak/>
        <w:t xml:space="preserve">2. </w:t>
      </w:r>
      <w:r w:rsidR="008D515C" w:rsidRPr="00835FC7">
        <w:rPr>
          <w:rStyle w:val="rynqvb"/>
          <w:rFonts w:ascii="Sylfaen" w:hAnsi="Sylfaen"/>
          <w:b/>
          <w:sz w:val="24"/>
          <w:szCs w:val="24"/>
          <w:lang w:val="ka-GE"/>
        </w:rPr>
        <w:t>რა უნდა იცოდეთ დულსევიას მიღებამდე</w:t>
      </w:r>
    </w:p>
    <w:p w14:paraId="541C0F60" w14:textId="7757ADCA" w:rsidR="008D515C" w:rsidRPr="00835FC7" w:rsidRDefault="008D515C" w:rsidP="00FD64BC">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არ უნდა მიიღოთ</w:t>
      </w:r>
      <w:r w:rsidR="00421379" w:rsidRPr="00835FC7">
        <w:rPr>
          <w:rStyle w:val="rynqvb"/>
          <w:rFonts w:ascii="Sylfaen" w:hAnsi="Sylfaen"/>
          <w:b/>
          <w:sz w:val="24"/>
          <w:szCs w:val="24"/>
          <w:lang w:val="ka-GE"/>
        </w:rPr>
        <w:t xml:space="preserve"> დულსევია თუ</w:t>
      </w:r>
    </w:p>
    <w:p w14:paraId="79B31FA2" w14:textId="1E518E35" w:rsidR="00421379" w:rsidRPr="00835FC7" w:rsidRDefault="006C135A" w:rsidP="00A073D4">
      <w:pPr>
        <w:pStyle w:val="ListParagraph"/>
        <w:numPr>
          <w:ilvl w:val="0"/>
          <w:numId w:val="3"/>
        </w:numPr>
        <w:spacing w:after="0" w:line="240" w:lineRule="auto"/>
        <w:ind w:left="426"/>
        <w:jc w:val="both"/>
        <w:rPr>
          <w:rStyle w:val="rynqvb"/>
          <w:rFonts w:ascii="Sylfaen" w:hAnsi="Sylfaen"/>
          <w:b/>
          <w:sz w:val="24"/>
          <w:szCs w:val="24"/>
          <w:lang w:val="ka-GE"/>
        </w:rPr>
      </w:pPr>
      <w:r w:rsidRPr="00835FC7">
        <w:rPr>
          <w:rStyle w:val="rynqvb"/>
          <w:rFonts w:ascii="Sylfaen" w:hAnsi="Sylfaen"/>
          <w:sz w:val="24"/>
          <w:szCs w:val="24"/>
          <w:lang w:val="ka-GE"/>
        </w:rPr>
        <w:t xml:space="preserve">გაქვთ ალერგია დულოქსეტინის ან ამ მედიკამენტში შემავალი ნებისმიერი ინგრედიენტის მიმართ (იხილეთ ჩამონათვალი ნაწილში 6). </w:t>
      </w:r>
    </w:p>
    <w:p w14:paraId="39C9472B" w14:textId="38269CDB" w:rsidR="00AB633E" w:rsidRPr="00835FC7" w:rsidRDefault="00AB633E"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გაქვთ </w:t>
      </w:r>
      <w:r w:rsidR="004A0839" w:rsidRPr="00835FC7">
        <w:rPr>
          <w:rStyle w:val="rynqvb"/>
          <w:rFonts w:ascii="Sylfaen" w:hAnsi="Sylfaen"/>
          <w:sz w:val="24"/>
          <w:szCs w:val="24"/>
          <w:lang w:val="ka-GE"/>
        </w:rPr>
        <w:t>ღვიძლის დაავადება</w:t>
      </w:r>
    </w:p>
    <w:p w14:paraId="3C5C59B9" w14:textId="33BB14EF" w:rsidR="004A0839" w:rsidRPr="00835FC7" w:rsidRDefault="004A0839"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თირკმელების რთული დაავადება</w:t>
      </w:r>
    </w:p>
    <w:p w14:paraId="2B1EDBDC" w14:textId="10F0440A" w:rsidR="004A0839" w:rsidRPr="00835FC7" w:rsidRDefault="00961F3E"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იღებთ ან ბოლო 14 დღის განმავლობაში მიიღეთ სხვა სამკურნალო საშუალებები, რომლებიც ცნობილი არიან, როგორც მონოამინოოქსიდაზას ინჰიბიტორები (მაო-ინჰიბიტორები, </w:t>
      </w:r>
      <w:r w:rsidRPr="00835FC7">
        <w:rPr>
          <w:rStyle w:val="rynqvb"/>
          <w:rFonts w:ascii="Sylfaen" w:hAnsi="Sylfaen"/>
          <w:sz w:val="24"/>
          <w:szCs w:val="24"/>
        </w:rPr>
        <w:t>MAOI)</w:t>
      </w:r>
      <w:r w:rsidRPr="00835FC7">
        <w:rPr>
          <w:rStyle w:val="rynqvb"/>
          <w:rFonts w:ascii="Sylfaen" w:hAnsi="Sylfaen"/>
          <w:sz w:val="24"/>
          <w:szCs w:val="24"/>
          <w:lang w:val="ka-GE"/>
        </w:rPr>
        <w:t xml:space="preserve">(იხ. ნაწილი ,,სხვა მედიკამენტები და დულსევია“). </w:t>
      </w:r>
    </w:p>
    <w:p w14:paraId="6C6EF74A" w14:textId="30CB0EF2" w:rsidR="00625582" w:rsidRPr="00835FC7" w:rsidRDefault="002475C0"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იღებთ ფლუვოქსამინს, რომელიც როგორც წესი გამოიყენება დეპრესიის სამკურნალოდ, ციპროფლოქსაცინს ან ენოქსაცინს, რომლებიც გამოიყენებიან ზოგიერთი ინფექციების სამკურნალოდ</w:t>
      </w:r>
    </w:p>
    <w:p w14:paraId="79091734" w14:textId="1A676B0F" w:rsidR="002475C0" w:rsidRPr="00835FC7" w:rsidRDefault="002475C0"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იღებთ სხვა მედიკამენტებს, რომლებიც შეიცავენ დულოქსეტინს (იხ. ნაწილი ,,სხვა მედიკამენტები და დულსევია“). </w:t>
      </w:r>
    </w:p>
    <w:p w14:paraId="0C82D05B" w14:textId="451F8465" w:rsidR="00041DCB" w:rsidRPr="00835FC7" w:rsidRDefault="00041DCB" w:rsidP="00041DCB">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აცნობეთ თქვენს ექიმს თუ გაქვთ სისხლის მაღალი წნევა ან გულის დაავადება. ექიმი მოგცემთ რეკომენდაციას დულსევიის მიღების შესახებ. </w:t>
      </w:r>
    </w:p>
    <w:p w14:paraId="6527019D" w14:textId="2475C598" w:rsidR="008178F3" w:rsidRPr="00835FC7" w:rsidRDefault="008178F3" w:rsidP="00041DCB">
      <w:pPr>
        <w:spacing w:after="0" w:line="240" w:lineRule="auto"/>
        <w:jc w:val="both"/>
        <w:rPr>
          <w:rStyle w:val="rynqvb"/>
          <w:rFonts w:ascii="Sylfaen" w:hAnsi="Sylfaen"/>
          <w:sz w:val="24"/>
          <w:szCs w:val="24"/>
          <w:lang w:val="ka-GE"/>
        </w:rPr>
      </w:pPr>
    </w:p>
    <w:p w14:paraId="552A1EBA" w14:textId="04013ADC" w:rsidR="008178F3" w:rsidRPr="00835FC7" w:rsidRDefault="008178F3" w:rsidP="00041DCB">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გაფრთხილებები და სიფრთხილის ზომები</w:t>
      </w:r>
    </w:p>
    <w:p w14:paraId="3E3BC245" w14:textId="337156F8" w:rsidR="008178F3" w:rsidRPr="00835FC7" w:rsidRDefault="003C5BB0" w:rsidP="00041DCB">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შემდეგში აღწერილია მიზეზები, თუ რატომ არ შეგეფერებათ თქვენ დულსევია. მიმართეთ ექიმს დულსევიას გამოყენებამდ</w:t>
      </w:r>
      <w:r w:rsidR="00794BA5" w:rsidRPr="00835FC7">
        <w:rPr>
          <w:rStyle w:val="rynqvb"/>
          <w:rFonts w:ascii="Sylfaen" w:hAnsi="Sylfaen"/>
          <w:sz w:val="24"/>
          <w:szCs w:val="24"/>
          <w:lang w:val="ka-GE"/>
        </w:rPr>
        <w:t>ე</w:t>
      </w:r>
      <w:r w:rsidR="003C224D" w:rsidRPr="00835FC7">
        <w:rPr>
          <w:rStyle w:val="rynqvb"/>
          <w:rFonts w:ascii="Sylfaen" w:hAnsi="Sylfaen"/>
          <w:sz w:val="24"/>
          <w:szCs w:val="24"/>
          <w:lang w:val="ka-GE"/>
        </w:rPr>
        <w:t>,</w:t>
      </w:r>
      <w:r w:rsidR="00794BA5" w:rsidRPr="00835FC7">
        <w:rPr>
          <w:rStyle w:val="rynqvb"/>
          <w:rFonts w:ascii="Sylfaen" w:hAnsi="Sylfaen"/>
          <w:sz w:val="24"/>
          <w:szCs w:val="24"/>
          <w:lang w:val="ka-GE"/>
        </w:rPr>
        <w:t xml:space="preserve"> თუ</w:t>
      </w:r>
      <w:r w:rsidR="004D5302" w:rsidRPr="00835FC7">
        <w:rPr>
          <w:rStyle w:val="rynqvb"/>
          <w:rFonts w:ascii="Sylfaen" w:hAnsi="Sylfaen"/>
          <w:sz w:val="24"/>
          <w:szCs w:val="24"/>
          <w:lang w:val="ka-GE"/>
        </w:rPr>
        <w:t>:</w:t>
      </w:r>
    </w:p>
    <w:p w14:paraId="74722B88" w14:textId="75F47FCB" w:rsidR="00773C34" w:rsidRPr="00835FC7" w:rsidRDefault="00071CF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იღებთ დეპრესიის</w:t>
      </w:r>
      <w:r w:rsidR="00570D2F" w:rsidRPr="00835FC7">
        <w:rPr>
          <w:rStyle w:val="rynqvb"/>
          <w:rFonts w:ascii="Sylfaen" w:hAnsi="Sylfaen"/>
          <w:sz w:val="24"/>
          <w:szCs w:val="24"/>
          <w:lang w:val="ka-GE"/>
        </w:rPr>
        <w:t xml:space="preserve"> სამკურნალო</w:t>
      </w:r>
      <w:r w:rsidR="00131471" w:rsidRPr="00835FC7">
        <w:rPr>
          <w:rStyle w:val="rynqvb"/>
          <w:rFonts w:ascii="Sylfaen" w:hAnsi="Sylfaen"/>
          <w:sz w:val="24"/>
          <w:szCs w:val="24"/>
          <w:lang w:val="ka-GE"/>
        </w:rPr>
        <w:t xml:space="preserve"> სხვა მედიკამენტებს</w:t>
      </w:r>
      <w:r w:rsidRPr="00835FC7">
        <w:rPr>
          <w:rStyle w:val="rynqvb"/>
          <w:rFonts w:ascii="Sylfaen" w:hAnsi="Sylfaen"/>
          <w:sz w:val="24"/>
          <w:szCs w:val="24"/>
          <w:lang w:val="ka-GE"/>
        </w:rPr>
        <w:t>,</w:t>
      </w:r>
      <w:r w:rsidR="00131471" w:rsidRPr="00835FC7">
        <w:rPr>
          <w:rStyle w:val="rynqvb"/>
          <w:rFonts w:ascii="Sylfaen" w:hAnsi="Sylfaen"/>
          <w:sz w:val="24"/>
          <w:szCs w:val="24"/>
          <w:lang w:val="ka-GE"/>
        </w:rPr>
        <w:t xml:space="preserve"> ტრიპტანებს, ანტიფსიქოზურებს, ბუპრენორფინს. </w:t>
      </w:r>
      <w:r w:rsidR="00F22E91" w:rsidRPr="00835FC7">
        <w:rPr>
          <w:rStyle w:val="rynqvb"/>
          <w:rFonts w:ascii="Sylfaen" w:hAnsi="Sylfaen"/>
          <w:sz w:val="24"/>
          <w:szCs w:val="24"/>
          <w:lang w:val="ka-GE"/>
        </w:rPr>
        <w:t>ამ მედიკამენტების დულსევიასთან ერთად გამოყენებამ შესაძლოა გამოიწვიოს სეროტონინის სინდრომი, რაც არის პოტენციურად სიცოცხლისათვის საშიში მდგომარეობა (</w:t>
      </w:r>
      <w:r w:rsidR="00A47DF1" w:rsidRPr="00835FC7">
        <w:rPr>
          <w:rStyle w:val="rynqvb"/>
          <w:rFonts w:ascii="Sylfaen" w:hAnsi="Sylfaen"/>
          <w:sz w:val="24"/>
          <w:szCs w:val="24"/>
          <w:lang w:val="ka-GE"/>
        </w:rPr>
        <w:t xml:space="preserve">იხ. </w:t>
      </w:r>
      <w:r w:rsidR="004F27DE" w:rsidRPr="00835FC7">
        <w:rPr>
          <w:rStyle w:val="rynqvb"/>
          <w:rFonts w:ascii="Sylfaen" w:hAnsi="Sylfaen"/>
          <w:sz w:val="24"/>
          <w:szCs w:val="24"/>
          <w:lang w:val="ka-GE"/>
        </w:rPr>
        <w:t>,,სხვა მედიკამენტები და დულსევია“ და ,,მოსალოდნელი გვერდითი ეფექტები“)</w:t>
      </w:r>
    </w:p>
    <w:p w14:paraId="7E560601" w14:textId="77777777" w:rsidR="00C735C3" w:rsidRPr="00835FC7" w:rsidRDefault="00773C3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იღებთ წმ. იოანეს ვორტს, მცენარეულ პრეპარატს (</w:t>
      </w:r>
      <w:r w:rsidRPr="00835FC7">
        <w:rPr>
          <w:rStyle w:val="rynqvb"/>
          <w:rFonts w:ascii="Sylfaen" w:hAnsi="Sylfaen"/>
          <w:i/>
          <w:sz w:val="24"/>
          <w:szCs w:val="24"/>
        </w:rPr>
        <w:t>Hypericum perforatum)</w:t>
      </w:r>
    </w:p>
    <w:p w14:paraId="10C5D3C7" w14:textId="77777777" w:rsidR="003560B2" w:rsidRPr="00835FC7" w:rsidRDefault="003560B2"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თირკმელების დაავადება</w:t>
      </w:r>
    </w:p>
    <w:p w14:paraId="55D686D8" w14:textId="4CA26FE7" w:rsidR="003560B2" w:rsidRPr="00835FC7" w:rsidRDefault="003560B2"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w:t>
      </w:r>
      <w:r w:rsidR="003F6C52" w:rsidRPr="00835FC7">
        <w:rPr>
          <w:rStyle w:val="rynqvb"/>
          <w:rFonts w:ascii="Sylfaen" w:hAnsi="Sylfaen"/>
          <w:sz w:val="24"/>
          <w:szCs w:val="24"/>
          <w:lang w:val="ka-GE"/>
        </w:rPr>
        <w:t>გქონდათ</w:t>
      </w:r>
      <w:r w:rsidRPr="00835FC7">
        <w:rPr>
          <w:rStyle w:val="rynqvb"/>
          <w:rFonts w:ascii="Sylfaen" w:hAnsi="Sylfaen"/>
          <w:sz w:val="24"/>
          <w:szCs w:val="24"/>
          <w:lang w:val="ka-GE"/>
        </w:rPr>
        <w:t xml:space="preserve"> კრუნჩხვები (გულყრა)</w:t>
      </w:r>
    </w:p>
    <w:p w14:paraId="3690E170" w14:textId="79B9963A" w:rsidR="00794BA5" w:rsidRPr="00835FC7" w:rsidRDefault="003560B2"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w:t>
      </w:r>
      <w:r w:rsidR="00701496" w:rsidRPr="00835FC7">
        <w:rPr>
          <w:rStyle w:val="rynqvb"/>
          <w:rFonts w:ascii="Sylfaen" w:hAnsi="Sylfaen"/>
          <w:sz w:val="24"/>
          <w:szCs w:val="24"/>
          <w:lang w:val="ka-GE"/>
        </w:rPr>
        <w:t>ქონდათ მანია</w:t>
      </w:r>
    </w:p>
    <w:p w14:paraId="5FC52861" w14:textId="1B1EE9C3" w:rsidR="00E66C74" w:rsidRPr="00835FC7" w:rsidRDefault="00B603BC"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გაწუხებთ ბიპოლარუ</w:t>
      </w:r>
      <w:r w:rsidR="00B304A9" w:rsidRPr="00835FC7">
        <w:rPr>
          <w:rStyle w:val="rynqvb"/>
          <w:rFonts w:ascii="Sylfaen" w:hAnsi="Sylfaen"/>
          <w:sz w:val="24"/>
          <w:szCs w:val="24"/>
          <w:lang w:val="ka-GE"/>
        </w:rPr>
        <w:t>ლ</w:t>
      </w:r>
      <w:r w:rsidRPr="00835FC7">
        <w:rPr>
          <w:rStyle w:val="rynqvb"/>
          <w:rFonts w:ascii="Sylfaen" w:hAnsi="Sylfaen"/>
          <w:sz w:val="24"/>
          <w:szCs w:val="24"/>
          <w:lang w:val="ka-GE"/>
        </w:rPr>
        <w:t>ი აშლილობა</w:t>
      </w:r>
    </w:p>
    <w:p w14:paraId="0BFA9D75" w14:textId="7EDA137C" w:rsidR="00B304A9" w:rsidRPr="00835FC7" w:rsidRDefault="00B304A9"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თვალის პრობლემები</w:t>
      </w:r>
      <w:r w:rsidR="003E5385" w:rsidRPr="00835FC7">
        <w:rPr>
          <w:rStyle w:val="rynqvb"/>
          <w:rFonts w:ascii="Sylfaen" w:hAnsi="Sylfaen"/>
          <w:sz w:val="24"/>
          <w:szCs w:val="24"/>
          <w:lang w:val="ka-GE"/>
        </w:rPr>
        <w:t xml:space="preserve">, </w:t>
      </w:r>
      <w:r w:rsidR="009B12DA" w:rsidRPr="00835FC7">
        <w:rPr>
          <w:rStyle w:val="rynqvb"/>
          <w:rFonts w:ascii="Sylfaen" w:hAnsi="Sylfaen"/>
          <w:sz w:val="24"/>
          <w:szCs w:val="24"/>
          <w:lang w:val="ka-GE"/>
        </w:rPr>
        <w:t>როგორიცაა გარკვეული სახის გლაუკომა (თვალის წნევის გაზრდა)</w:t>
      </w:r>
    </w:p>
    <w:p w14:paraId="0F2A70F0" w14:textId="3E1AFE1F" w:rsidR="00B6621F" w:rsidRPr="00835FC7" w:rsidRDefault="00B6621F"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გაქვთ სი</w:t>
      </w:r>
      <w:r w:rsidR="007C764F" w:rsidRPr="00835FC7">
        <w:rPr>
          <w:rStyle w:val="rynqvb"/>
          <w:rFonts w:ascii="Sylfaen" w:hAnsi="Sylfaen"/>
          <w:sz w:val="24"/>
          <w:szCs w:val="24"/>
          <w:lang w:val="ka-GE"/>
        </w:rPr>
        <w:t>ს</w:t>
      </w:r>
      <w:r w:rsidRPr="00835FC7">
        <w:rPr>
          <w:rStyle w:val="rynqvb"/>
          <w:rFonts w:ascii="Sylfaen" w:hAnsi="Sylfaen"/>
          <w:sz w:val="24"/>
          <w:szCs w:val="24"/>
          <w:lang w:val="ka-GE"/>
        </w:rPr>
        <w:t>ხლდენის დარღვევების ისტორია (</w:t>
      </w:r>
      <w:r w:rsidR="00995B0A" w:rsidRPr="00835FC7">
        <w:rPr>
          <w:rStyle w:val="rynqvb"/>
          <w:rFonts w:ascii="Sylfaen" w:hAnsi="Sylfaen"/>
          <w:sz w:val="24"/>
          <w:szCs w:val="24"/>
          <w:lang w:val="ka-GE"/>
        </w:rPr>
        <w:t xml:space="preserve">მიდრეკილება სისხლჩაქცევების მიმართ), </w:t>
      </w:r>
      <w:r w:rsidR="00B64F81" w:rsidRPr="00835FC7">
        <w:rPr>
          <w:rStyle w:val="rynqvb"/>
          <w:rFonts w:ascii="Sylfaen" w:hAnsi="Sylfaen"/>
          <w:sz w:val="24"/>
          <w:szCs w:val="24"/>
          <w:lang w:val="ka-GE"/>
        </w:rPr>
        <w:t xml:space="preserve">განსაკუთრებით, თუ ხართ ორსულად (იხ. ,,ორსულობა და ლაქტაციის პერიოდი“). </w:t>
      </w:r>
    </w:p>
    <w:p w14:paraId="2C93B0DF" w14:textId="674D0B16" w:rsidR="00B64F81" w:rsidRPr="00835FC7" w:rsidRDefault="00A1590F"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ნატრიუმის დაბალი დონის რისკი (მაგალითად თუ იღებთ დიურეზულებს, განსაკუთრებით, თუ</w:t>
      </w:r>
      <w:r w:rsidR="00AC18F9" w:rsidRPr="00835FC7">
        <w:rPr>
          <w:rStyle w:val="rynqvb"/>
          <w:rFonts w:ascii="Sylfaen" w:hAnsi="Sylfaen"/>
          <w:sz w:val="24"/>
          <w:szCs w:val="24"/>
          <w:lang w:val="ka-GE"/>
        </w:rPr>
        <w:t xml:space="preserve"> ხართ ხანდაზმული)</w:t>
      </w:r>
    </w:p>
    <w:p w14:paraId="11AF450E" w14:textId="6DAC5F41" w:rsidR="00AC18F9" w:rsidRPr="00835FC7" w:rsidRDefault="0097541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ამჟამად მკურნალობთ სხვა მედიკამენტებით, რომლებიც იწვევენ ღვიძლის დაზიანებას</w:t>
      </w:r>
    </w:p>
    <w:p w14:paraId="08CF2C97" w14:textId="1F5F282A" w:rsidR="00975414" w:rsidRPr="00835FC7" w:rsidRDefault="0097541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იღებთ სხვა მედიკამენტებს, რომლებიც შეიცავენ დულოქსეტინს (იხ. ,,სხვა მედიკამენტები და დულსევია“)</w:t>
      </w:r>
    </w:p>
    <w:p w14:paraId="2094A1C9" w14:textId="03517B27" w:rsidR="00BD2B73" w:rsidRPr="00835FC7" w:rsidRDefault="00BD2B73" w:rsidP="00BD2B73">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დულსევიას მსგავსმა მედიკამენტებმა</w:t>
      </w:r>
      <w:r w:rsidR="006F21D5" w:rsidRPr="00835FC7">
        <w:rPr>
          <w:rStyle w:val="rynqvb"/>
          <w:rFonts w:ascii="Sylfaen" w:hAnsi="Sylfaen"/>
          <w:sz w:val="24"/>
          <w:szCs w:val="24"/>
          <w:lang w:val="ka-GE"/>
        </w:rPr>
        <w:t xml:space="preserve"> (ეგრეთ წოდებულმა </w:t>
      </w:r>
      <w:r w:rsidR="006F21D5" w:rsidRPr="00835FC7">
        <w:rPr>
          <w:rStyle w:val="rynqvb"/>
          <w:rFonts w:ascii="Sylfaen" w:hAnsi="Sylfaen"/>
          <w:sz w:val="24"/>
          <w:szCs w:val="24"/>
        </w:rPr>
        <w:t>SSRIs/SNRIs)</w:t>
      </w:r>
      <w:r w:rsidR="0083059E" w:rsidRPr="00835FC7">
        <w:rPr>
          <w:rStyle w:val="rynqvb"/>
          <w:rFonts w:ascii="Sylfaen" w:hAnsi="Sylfaen"/>
          <w:sz w:val="24"/>
          <w:szCs w:val="24"/>
        </w:rPr>
        <w:t xml:space="preserve"> </w:t>
      </w:r>
      <w:r w:rsidR="0083059E" w:rsidRPr="00835FC7">
        <w:rPr>
          <w:rStyle w:val="rynqvb"/>
          <w:rFonts w:ascii="Sylfaen" w:hAnsi="Sylfaen"/>
          <w:sz w:val="24"/>
          <w:szCs w:val="24"/>
          <w:lang w:val="ka-GE"/>
        </w:rPr>
        <w:t xml:space="preserve">შესაძლოა გამოიწვიონ სექსუალური დისფუნქციის სიმპტომები (იხ. ნაწილი 4). ზოგიერთ შემთხვევაში ეს სიმპტომები გაგრძელდა მკურნალობის შეჩერების შემდეგაც. </w:t>
      </w:r>
    </w:p>
    <w:p w14:paraId="3AE47CA6" w14:textId="300C2CF3" w:rsidR="008D1E44" w:rsidRDefault="0008529D" w:rsidP="00FD64BC">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დულსევიამ შეიძლება გამოიწვიოს მოუსვენრობის შეგრძნება ან ჯდომის ან დგომის უუნარობა.</w:t>
      </w:r>
      <w:r w:rsidR="008D1E44" w:rsidRPr="00835FC7">
        <w:rPr>
          <w:rStyle w:val="rynqvb"/>
          <w:rFonts w:ascii="Sylfaen" w:hAnsi="Sylfaen"/>
          <w:sz w:val="24"/>
          <w:szCs w:val="24"/>
        </w:rPr>
        <w:t xml:space="preserve"> </w:t>
      </w:r>
      <w:r w:rsidR="008D1E44" w:rsidRPr="00835FC7">
        <w:rPr>
          <w:rStyle w:val="rynqvb"/>
          <w:rFonts w:ascii="Sylfaen" w:hAnsi="Sylfaen"/>
          <w:sz w:val="24"/>
          <w:szCs w:val="24"/>
          <w:lang w:val="ka-GE"/>
        </w:rPr>
        <w:t>უნდა აცნობოთ ექიმს თუ გამოვლინდება ეს მოვლენა.</w:t>
      </w:r>
    </w:p>
    <w:p w14:paraId="5E253E9E" w14:textId="77777777" w:rsidR="00034F49" w:rsidRPr="00835FC7" w:rsidRDefault="00034F49" w:rsidP="00FD64BC">
      <w:pPr>
        <w:spacing w:after="0" w:line="240" w:lineRule="auto"/>
        <w:jc w:val="both"/>
        <w:rPr>
          <w:rStyle w:val="rynqvb"/>
          <w:rFonts w:ascii="Sylfaen" w:hAnsi="Sylfaen" w:cs="Sylfaen"/>
          <w:sz w:val="24"/>
          <w:szCs w:val="24"/>
          <w:lang w:val="ka-GE"/>
        </w:rPr>
      </w:pPr>
    </w:p>
    <w:p w14:paraId="023A6C48" w14:textId="258F0AF0" w:rsidR="008D1E44" w:rsidRPr="00835FC7" w:rsidRDefault="00A66FDE" w:rsidP="00FD64BC">
      <w:pPr>
        <w:spacing w:after="0" w:line="240" w:lineRule="auto"/>
        <w:jc w:val="both"/>
        <w:rPr>
          <w:rStyle w:val="rynqvb"/>
          <w:rFonts w:ascii="Sylfaen" w:hAnsi="Sylfaen" w:cs="Sylfaen"/>
          <w:b/>
          <w:i/>
          <w:sz w:val="24"/>
          <w:szCs w:val="24"/>
        </w:rPr>
      </w:pPr>
      <w:r w:rsidRPr="00835FC7">
        <w:rPr>
          <w:rStyle w:val="rynqvb"/>
          <w:rFonts w:ascii="Sylfaen" w:hAnsi="Sylfaen"/>
          <w:b/>
          <w:sz w:val="24"/>
          <w:szCs w:val="24"/>
          <w:lang w:val="ka-GE"/>
        </w:rPr>
        <w:lastRenderedPageBreak/>
        <w:t>სუიციდური აზრები და თქვენი დეპრესიის ან შფოთვითი აშლილობის გაუარესებ</w:t>
      </w:r>
      <w:r w:rsidRPr="00835FC7">
        <w:rPr>
          <w:rStyle w:val="rynqvb"/>
          <w:rFonts w:ascii="Sylfaen" w:hAnsi="Sylfaen" w:cs="Sylfaen"/>
          <w:b/>
          <w:sz w:val="24"/>
          <w:szCs w:val="24"/>
          <w:lang w:val="ka-GE"/>
        </w:rPr>
        <w:t>ა</w:t>
      </w:r>
    </w:p>
    <w:p w14:paraId="551BF729" w14:textId="2975E70E" w:rsidR="00E051BD" w:rsidRPr="00835FC7" w:rsidRDefault="009B58AA"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 xml:space="preserve">თუ გაქვთ დეპრესია და/ან </w:t>
      </w:r>
      <w:r w:rsidR="0052299F" w:rsidRPr="00835FC7">
        <w:rPr>
          <w:rStyle w:val="rynqvb"/>
          <w:rFonts w:ascii="Sylfaen" w:hAnsi="Sylfaen" w:cs="Sylfaen"/>
          <w:sz w:val="24"/>
          <w:szCs w:val="24"/>
          <w:lang w:val="ka-GE"/>
        </w:rPr>
        <w:t>შფოთვითი აშლილობა შესაძლოა გამოვლინდეს თვით დაზიანების ან თვითმკვლელობის აზრები. ეს ეფექტი შესაძლოა გაძლიერდეს ანტიდეპრესანტებით მკურნალობის დასაწყისში პირველად გამოყენებისას, სანამ მედიკამენტი დაიწყებს მოქმედებას, რაც ჩვეულებრივ გრძელდება ორი კვირის განმავლობაში ან ზოგჯერ უფრო ხანგრძლივადაც.</w:t>
      </w:r>
    </w:p>
    <w:p w14:paraId="2B2DDBE7" w14:textId="10041D89" w:rsidR="0052299F" w:rsidRPr="00835FC7" w:rsidRDefault="0052299F"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მსგავსი ფიქრები უფრო მეტად ვლინდება იმ შემთხვევაში, თუ თქვენ:</w:t>
      </w:r>
    </w:p>
    <w:p w14:paraId="08EDDAF4" w14:textId="7A762FC3" w:rsidR="0052299F" w:rsidRPr="00835FC7" w:rsidRDefault="00BC4C00" w:rsidP="002167DD">
      <w:pPr>
        <w:pStyle w:val="ListParagraph"/>
        <w:numPr>
          <w:ilvl w:val="0"/>
          <w:numId w:val="6"/>
        </w:numPr>
        <w:spacing w:after="0" w:line="240" w:lineRule="auto"/>
        <w:ind w:left="426"/>
        <w:jc w:val="both"/>
        <w:rPr>
          <w:rStyle w:val="rynqvb"/>
          <w:rFonts w:ascii="Sylfaen" w:hAnsi="Sylfaen" w:cs="Sylfaen"/>
          <w:sz w:val="24"/>
          <w:szCs w:val="24"/>
          <w:lang w:val="ka-GE"/>
        </w:rPr>
      </w:pPr>
      <w:r w:rsidRPr="00835FC7">
        <w:rPr>
          <w:rStyle w:val="rynqvb"/>
          <w:rFonts w:ascii="Sylfaen" w:hAnsi="Sylfaen" w:cs="Sylfaen"/>
          <w:sz w:val="24"/>
          <w:szCs w:val="24"/>
          <w:lang w:val="ka-GE"/>
        </w:rPr>
        <w:t>ადრე გქონდათ თვითმკვლელობის ან თვითდაზიანების ფიქრები</w:t>
      </w:r>
    </w:p>
    <w:p w14:paraId="231352A3" w14:textId="601B0354" w:rsidR="00BC4C00" w:rsidRPr="00835FC7" w:rsidRDefault="00BC4C00" w:rsidP="002167DD">
      <w:pPr>
        <w:pStyle w:val="ListParagraph"/>
        <w:numPr>
          <w:ilvl w:val="0"/>
          <w:numId w:val="6"/>
        </w:numPr>
        <w:spacing w:after="0" w:line="240" w:lineRule="auto"/>
        <w:ind w:left="426"/>
        <w:jc w:val="both"/>
        <w:rPr>
          <w:rStyle w:val="rynqvb"/>
          <w:rFonts w:ascii="Sylfaen" w:hAnsi="Sylfaen" w:cs="Sylfaen"/>
          <w:sz w:val="24"/>
          <w:szCs w:val="24"/>
          <w:lang w:val="ka-GE"/>
        </w:rPr>
      </w:pPr>
      <w:r w:rsidRPr="00835FC7">
        <w:rPr>
          <w:rStyle w:val="rynqvb"/>
          <w:rFonts w:ascii="Sylfaen" w:hAnsi="Sylfaen" w:cs="Sylfaen"/>
          <w:sz w:val="24"/>
          <w:szCs w:val="24"/>
          <w:lang w:val="ka-GE"/>
        </w:rPr>
        <w:t>თუ ხართ ახალგაზრდა. კლინიკური კვლევებისგან მიღებულმა მონაცემებმა აჩვენეს, რომ სუიდიცური საქციელის გაზრდილი რისკი ვლინდება 25 წლამდე ასაკის ახალგაზრდებში, რომლებთაც აქვთ ფსიქიური დარღვევები და რომლებიც მკურნალობდნენ ანტიდეპრესიული საშუალებებით</w:t>
      </w:r>
      <w:r w:rsidR="00511FB2" w:rsidRPr="00835FC7">
        <w:rPr>
          <w:rStyle w:val="rynqvb"/>
          <w:rFonts w:ascii="Sylfaen" w:hAnsi="Sylfaen" w:cs="Sylfaen"/>
          <w:sz w:val="24"/>
          <w:szCs w:val="24"/>
          <w:lang w:val="ka-GE"/>
        </w:rPr>
        <w:t>.</w:t>
      </w:r>
    </w:p>
    <w:p w14:paraId="075B9D16" w14:textId="59AF67F2" w:rsidR="00F1796F" w:rsidRPr="00835FC7" w:rsidRDefault="00F1796F" w:rsidP="00F1796F">
      <w:pPr>
        <w:spacing w:after="0" w:line="240" w:lineRule="auto"/>
        <w:jc w:val="both"/>
        <w:rPr>
          <w:rStyle w:val="rynqvb"/>
          <w:rFonts w:ascii="Sylfaen" w:hAnsi="Sylfaen" w:cs="Sylfaen"/>
          <w:b/>
          <w:sz w:val="24"/>
          <w:szCs w:val="24"/>
          <w:lang w:val="ka-GE"/>
        </w:rPr>
      </w:pPr>
      <w:r w:rsidRPr="00835FC7">
        <w:rPr>
          <w:rStyle w:val="rynqvb"/>
          <w:rFonts w:ascii="Sylfaen" w:hAnsi="Sylfaen" w:cs="Sylfaen"/>
          <w:b/>
          <w:sz w:val="24"/>
          <w:szCs w:val="24"/>
          <w:lang w:val="ka-GE"/>
        </w:rPr>
        <w:t xml:space="preserve">თუ ნებისმიერ დროს გამოვლინდება თვითდაზიანების ან თვითმკვლელობის ფიქრები მიმართეთ თქვენს ექიმს ან საავადმყოფოს. </w:t>
      </w:r>
    </w:p>
    <w:p w14:paraId="393387DB" w14:textId="29905755" w:rsidR="000E7989" w:rsidRPr="00835FC7" w:rsidRDefault="000E7989" w:rsidP="00F1796F">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ასევე შესაძლოა სასარგებლო იყოს, თუ თქვენს ნათესავებს ან ახლო მეგობრებს აცნობებთ, რომ გაქვთ დეპრესია ან აშლილობის დაავადება და სთხოვოთ მათ წაიკითხონ ეს ფურცელჩანართი. თქვენ ასევე შესაძლოა სთხოვოთ მათ</w:t>
      </w:r>
      <w:r w:rsidR="008C008A" w:rsidRPr="00835FC7">
        <w:rPr>
          <w:rStyle w:val="rynqvb"/>
          <w:rFonts w:ascii="Sylfaen" w:hAnsi="Sylfaen" w:cs="Sylfaen"/>
          <w:sz w:val="24"/>
          <w:szCs w:val="24"/>
          <w:lang w:val="ka-GE"/>
        </w:rPr>
        <w:t>, რომ შეგატყობინონ თქვენ, თუკი შენიშნავენ, რომ თქვენი დეპრესია ან აშლილობის დაავადება გაუარედება, ან თუკი მათ შეაშფოთებთ თქვენი საქციელის ცვლილებები.</w:t>
      </w:r>
    </w:p>
    <w:p w14:paraId="21732FEC" w14:textId="3E92B59E" w:rsidR="008C008A" w:rsidRPr="00835FC7" w:rsidRDefault="008C008A" w:rsidP="00F1796F">
      <w:pPr>
        <w:spacing w:after="0" w:line="240" w:lineRule="auto"/>
        <w:jc w:val="both"/>
        <w:rPr>
          <w:rStyle w:val="rynqvb"/>
          <w:rFonts w:ascii="Sylfaen" w:hAnsi="Sylfaen" w:cs="Sylfaen"/>
          <w:b/>
          <w:i/>
          <w:sz w:val="24"/>
          <w:szCs w:val="24"/>
          <w:lang w:val="ka-GE"/>
        </w:rPr>
      </w:pPr>
      <w:r w:rsidRPr="00835FC7">
        <w:rPr>
          <w:rStyle w:val="rynqvb"/>
          <w:rFonts w:ascii="Sylfaen" w:hAnsi="Sylfaen" w:cs="Sylfaen"/>
          <w:b/>
          <w:i/>
          <w:sz w:val="24"/>
          <w:szCs w:val="24"/>
          <w:lang w:val="ka-GE"/>
        </w:rPr>
        <w:t>ბავშვები და 18 წლამდე ასაკის მოზარდები</w:t>
      </w:r>
    </w:p>
    <w:p w14:paraId="325FB50C" w14:textId="77777777" w:rsidR="00992D3F" w:rsidRPr="00835FC7" w:rsidRDefault="00821583" w:rsidP="00821583">
      <w:pPr>
        <w:spacing w:after="0" w:line="240" w:lineRule="auto"/>
        <w:jc w:val="both"/>
        <w:rPr>
          <w:rStyle w:val="rynqvb"/>
          <w:rFonts w:ascii="Sylfaen" w:hAnsi="Sylfaen"/>
          <w:sz w:val="24"/>
          <w:szCs w:val="24"/>
        </w:rPr>
      </w:pPr>
      <w:r w:rsidRPr="00835FC7">
        <w:rPr>
          <w:rStyle w:val="rynqvb"/>
          <w:rFonts w:ascii="Sylfaen" w:hAnsi="Sylfaen"/>
          <w:sz w:val="24"/>
          <w:szCs w:val="24"/>
          <w:lang w:val="ka-GE"/>
        </w:rPr>
        <w:t>დულსევია ჩვეულებრივ არ უნდა იქნას გამოყენებული ბავშვებისა და 18 წლამდე მოზარდებისთვის.</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ასევე, უნდა იცოდეთ, რომ 18 წლამდე პაციენტებს აქვთ ისეთი გვერდითი ეფექტების გაზრდილი რისკი, როგორიცაა სუიციდის მცდელობა, სუიციდური აზრები და მტრობა (ძირითადად აგრესია, წინააღმდეგობრივი ქცევა და ბრაზი), როდესაც ისინი იღებენ ამ კლასის მედიკამენტებს.</w:t>
      </w:r>
      <w:r w:rsidR="004A4156" w:rsidRPr="00835FC7">
        <w:rPr>
          <w:rStyle w:val="rynqvb"/>
          <w:rFonts w:ascii="Sylfaen" w:hAnsi="Sylfaen"/>
          <w:sz w:val="24"/>
          <w:szCs w:val="24"/>
          <w:lang w:val="ka-GE"/>
        </w:rPr>
        <w:t xml:space="preserve"> მიუხედავად ამისა, თქვენმა ექიმმა შესალოა მაინც დანიშნოს დულსევია 18 წლამდე ასაკის პაციენტებში</w:t>
      </w:r>
      <w:r w:rsidR="00DF3944" w:rsidRPr="00835FC7">
        <w:rPr>
          <w:rStyle w:val="rynqvb"/>
          <w:rFonts w:ascii="Sylfaen" w:hAnsi="Sylfaen"/>
          <w:sz w:val="24"/>
          <w:szCs w:val="24"/>
          <w:lang w:val="ka-GE"/>
        </w:rPr>
        <w:t xml:space="preserve">, თუკი ის მიიჩნევს მას სასარგებლოდ. თუ ექიმმა დანიშნა დულსევია 18 წლამდე ასაკის პაციენტში და თქვენ გსურთ გასაუბრება ამის შესახებ, გთხოვთ მიმართოთ ექიმს. თქვენ უნდა აცნობოთ ექიმს, თუ განვითარდება ზემოთ აღნიშნული სიმპტომები ან გაუარესდება ისინი, თუ დულსევია გამოიყენება 18 წლამდე ასაკის პაციენტში. </w:t>
      </w:r>
      <w:r w:rsidR="00E03ADF" w:rsidRPr="00835FC7">
        <w:rPr>
          <w:rStyle w:val="rynqvb"/>
          <w:rFonts w:ascii="Sylfaen" w:hAnsi="Sylfaen"/>
          <w:sz w:val="24"/>
          <w:szCs w:val="24"/>
          <w:lang w:val="ka-GE"/>
        </w:rPr>
        <w:t>ასევე, ამ ასაკობრივ ჯგუფში დულოქსეტინის ზრდასთან, მომწიფებასთან და კოგნიტურ და ქცევით განვითარებასთან დაკავშირებული გრძელვადიანი უსაფრთხოების ეფექტები ჯერ არ არის ნაჩვენები.</w:t>
      </w:r>
      <w:r w:rsidR="00992D3F" w:rsidRPr="00835FC7">
        <w:rPr>
          <w:rStyle w:val="rynqvb"/>
          <w:rFonts w:ascii="Sylfaen" w:hAnsi="Sylfaen"/>
          <w:sz w:val="24"/>
          <w:szCs w:val="24"/>
        </w:rPr>
        <w:t xml:space="preserve"> </w:t>
      </w:r>
    </w:p>
    <w:p w14:paraId="5DC25656" w14:textId="77777777" w:rsidR="00992D3F" w:rsidRPr="00835FC7" w:rsidRDefault="00992D3F" w:rsidP="00821583">
      <w:pPr>
        <w:spacing w:after="0" w:line="240" w:lineRule="auto"/>
        <w:jc w:val="both"/>
        <w:rPr>
          <w:rStyle w:val="rynqvb"/>
          <w:rFonts w:ascii="Sylfaen" w:hAnsi="Sylfaen"/>
          <w:sz w:val="24"/>
          <w:szCs w:val="24"/>
        </w:rPr>
      </w:pPr>
    </w:p>
    <w:p w14:paraId="1FEB699D" w14:textId="77777777" w:rsidR="00992D3F" w:rsidRPr="00835FC7" w:rsidRDefault="00992D3F" w:rsidP="00821583">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სხვა მედიკამენტები და დულსევია</w:t>
      </w:r>
    </w:p>
    <w:p w14:paraId="5EA8B440" w14:textId="77777777" w:rsidR="0053603D" w:rsidRPr="00835FC7" w:rsidRDefault="0053603D" w:rsidP="00821583">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აცნობეთ ექიმს ან ფარმაცევტს თუ იღებთ, ცოტა ხნის წინ მიიღებთ ან აპირებთ ნებისმიერი სხვა მედიკამენტის გამოყენებას, მათ შორის ისეთებისაც, რომლებიც გაიცემა რეცეპტის გარეშე.</w:t>
      </w:r>
    </w:p>
    <w:p w14:paraId="7C26A43F" w14:textId="77777777" w:rsidR="00DD2718" w:rsidRPr="00835FC7" w:rsidRDefault="00AF7837" w:rsidP="00821583">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დულსევიას აქტიური ნივთიერება, დულოქსეტინი, შედის ასევე სხვა მედიკამენტების შემადგენლობაში, რომლებიც გამოიყენებიან სხვა მდგომარეობების სამკურნალოდ:</w:t>
      </w:r>
    </w:p>
    <w:p w14:paraId="1FFF15EF" w14:textId="4296502A" w:rsidR="004A4156" w:rsidRPr="00835FC7" w:rsidRDefault="00FF34D5" w:rsidP="00FF34D5">
      <w:pPr>
        <w:pStyle w:val="ListParagraph"/>
        <w:numPr>
          <w:ilvl w:val="0"/>
          <w:numId w:val="7"/>
        </w:numPr>
        <w:spacing w:after="0" w:line="240" w:lineRule="auto"/>
        <w:ind w:left="426" w:hanging="426"/>
        <w:jc w:val="both"/>
        <w:rPr>
          <w:rFonts w:ascii="Sylfaen" w:hAnsi="Sylfaen"/>
          <w:sz w:val="24"/>
          <w:szCs w:val="24"/>
        </w:rPr>
      </w:pPr>
      <w:r w:rsidRPr="00835FC7">
        <w:rPr>
          <w:rFonts w:ascii="Sylfaen" w:hAnsi="Sylfaen"/>
          <w:sz w:val="24"/>
          <w:szCs w:val="24"/>
          <w:lang w:val="ka-GE"/>
        </w:rPr>
        <w:t xml:space="preserve">დიაბეტური ნეიროპათიური ტკივილები, დეპრესია, </w:t>
      </w:r>
      <w:r w:rsidR="00124DC8" w:rsidRPr="00835FC7">
        <w:rPr>
          <w:rFonts w:ascii="Sylfaen" w:hAnsi="Sylfaen"/>
          <w:sz w:val="24"/>
          <w:szCs w:val="24"/>
          <w:lang w:val="ka-GE"/>
        </w:rPr>
        <w:t xml:space="preserve">შფოთვა და </w:t>
      </w:r>
      <w:r w:rsidR="001A3528" w:rsidRPr="00835FC7">
        <w:rPr>
          <w:rFonts w:ascii="Sylfaen" w:hAnsi="Sylfaen"/>
          <w:sz w:val="24"/>
          <w:szCs w:val="24"/>
          <w:lang w:val="ka-GE"/>
        </w:rPr>
        <w:t>შარდის შეუკავებლობა</w:t>
      </w:r>
    </w:p>
    <w:p w14:paraId="1B8E236B" w14:textId="1081A0A2" w:rsidR="001A3528" w:rsidRPr="00835FC7" w:rsidRDefault="00E948A2" w:rsidP="001A3528">
      <w:pPr>
        <w:spacing w:after="0" w:line="240" w:lineRule="auto"/>
        <w:jc w:val="both"/>
        <w:rPr>
          <w:rFonts w:ascii="Sylfaen" w:hAnsi="Sylfaen"/>
          <w:sz w:val="24"/>
          <w:szCs w:val="24"/>
          <w:lang w:val="ka-GE"/>
        </w:rPr>
      </w:pPr>
      <w:r w:rsidRPr="00835FC7">
        <w:rPr>
          <w:rStyle w:val="rynqvb"/>
          <w:rFonts w:ascii="Sylfaen" w:hAnsi="Sylfaen"/>
          <w:sz w:val="24"/>
          <w:szCs w:val="24"/>
          <w:lang w:val="ka-GE"/>
        </w:rPr>
        <w:t>თავიდან უნდა იქნას აცილებული ამ მედიკამენტებიდან ერთზე მეტი ერთდროულად გამოყენება.</w:t>
      </w:r>
      <w:r w:rsidRPr="00835FC7">
        <w:rPr>
          <w:rStyle w:val="rynqvb"/>
          <w:rFonts w:ascii="Sylfaen" w:hAnsi="Sylfaen"/>
          <w:sz w:val="24"/>
          <w:szCs w:val="24"/>
        </w:rPr>
        <w:t xml:space="preserve"> </w:t>
      </w:r>
      <w:r w:rsidR="00F27965" w:rsidRPr="00835FC7">
        <w:rPr>
          <w:rFonts w:ascii="Sylfaen" w:hAnsi="Sylfaen"/>
          <w:sz w:val="24"/>
          <w:szCs w:val="24"/>
          <w:lang w:val="ka-GE"/>
        </w:rPr>
        <w:t xml:space="preserve"> გადაამოწმეთ თქვენ ექიმთან ერთად, იღებთ თუ არა სხვა მედიკამენტებს, რომლებიც შეიცავენ დულოქსეტინს. </w:t>
      </w:r>
    </w:p>
    <w:p w14:paraId="4F036D5B" w14:textId="58BE7B99" w:rsidR="00F27965" w:rsidRPr="00835FC7" w:rsidRDefault="00035EA3" w:rsidP="00035EA3">
      <w:pPr>
        <w:spacing w:after="0" w:line="240" w:lineRule="auto"/>
        <w:jc w:val="both"/>
        <w:rPr>
          <w:rStyle w:val="rynqvb"/>
          <w:rFonts w:ascii="Sylfaen" w:hAnsi="Sylfaen"/>
          <w:b/>
          <w:sz w:val="24"/>
          <w:szCs w:val="24"/>
          <w:lang w:val="ka-GE"/>
        </w:rPr>
      </w:pPr>
      <w:r w:rsidRPr="00835FC7">
        <w:rPr>
          <w:rStyle w:val="rynqvb"/>
          <w:rFonts w:ascii="Sylfaen" w:hAnsi="Sylfaen"/>
          <w:sz w:val="24"/>
          <w:szCs w:val="24"/>
          <w:lang w:val="ka-GE"/>
        </w:rPr>
        <w:t>თქვენმა ექიმმა უნდა გადაწყვიტოს, შეგიძლიათ თუ არა დულსევიას სხვა პრეპარატებთან ერთად მიღება.</w:t>
      </w:r>
      <w:r w:rsidRPr="00835FC7">
        <w:rPr>
          <w:rStyle w:val="hwtze"/>
          <w:rFonts w:ascii="Sylfaen" w:hAnsi="Sylfaen"/>
          <w:sz w:val="24"/>
          <w:szCs w:val="24"/>
          <w:lang w:val="ka-GE"/>
        </w:rPr>
        <w:t xml:space="preserve"> </w:t>
      </w:r>
      <w:r w:rsidRPr="00835FC7">
        <w:rPr>
          <w:rStyle w:val="rynqvb"/>
          <w:rFonts w:ascii="Sylfaen" w:hAnsi="Sylfaen"/>
          <w:b/>
          <w:sz w:val="24"/>
          <w:szCs w:val="24"/>
          <w:lang w:val="ka-GE"/>
        </w:rPr>
        <w:t xml:space="preserve">არ </w:t>
      </w:r>
      <w:r w:rsidR="00A834BA" w:rsidRPr="00835FC7">
        <w:rPr>
          <w:rStyle w:val="rynqvb"/>
          <w:rFonts w:ascii="Sylfaen" w:hAnsi="Sylfaen"/>
          <w:b/>
          <w:sz w:val="24"/>
          <w:szCs w:val="24"/>
          <w:lang w:val="ka-GE"/>
        </w:rPr>
        <w:t>შეიძლება</w:t>
      </w:r>
      <w:r w:rsidR="00674EA5" w:rsidRPr="00835FC7">
        <w:rPr>
          <w:rStyle w:val="rynqvb"/>
          <w:rFonts w:ascii="Sylfaen" w:hAnsi="Sylfaen"/>
          <w:b/>
          <w:sz w:val="24"/>
          <w:szCs w:val="24"/>
          <w:lang w:val="ka-GE"/>
        </w:rPr>
        <w:t xml:space="preserve"> ნებისმიერი</w:t>
      </w:r>
      <w:r w:rsidRPr="00835FC7">
        <w:rPr>
          <w:rStyle w:val="rynqvb"/>
          <w:rFonts w:ascii="Sylfaen" w:hAnsi="Sylfaen"/>
          <w:b/>
          <w:sz w:val="24"/>
          <w:szCs w:val="24"/>
          <w:lang w:val="ka-GE"/>
        </w:rPr>
        <w:t xml:space="preserve"> მედიკამენტის მიღება, მათ შორის რეცეპტის გარეშე </w:t>
      </w:r>
      <w:r w:rsidRPr="00835FC7">
        <w:rPr>
          <w:rStyle w:val="rynqvb"/>
          <w:rFonts w:ascii="Sylfaen" w:hAnsi="Sylfaen"/>
          <w:b/>
          <w:sz w:val="24"/>
          <w:szCs w:val="24"/>
          <w:lang w:val="ka-GE"/>
        </w:rPr>
        <w:lastRenderedPageBreak/>
        <w:t xml:space="preserve">შეძენილი </w:t>
      </w:r>
      <w:r w:rsidR="00BD2B31" w:rsidRPr="00835FC7">
        <w:rPr>
          <w:rStyle w:val="rynqvb"/>
          <w:rFonts w:ascii="Sylfaen" w:hAnsi="Sylfaen"/>
          <w:b/>
          <w:sz w:val="24"/>
          <w:szCs w:val="24"/>
          <w:lang w:val="ka-GE"/>
        </w:rPr>
        <w:t xml:space="preserve">მედიკამენტების </w:t>
      </w:r>
      <w:r w:rsidRPr="00835FC7">
        <w:rPr>
          <w:rStyle w:val="rynqvb"/>
          <w:rFonts w:ascii="Sylfaen" w:hAnsi="Sylfaen"/>
          <w:b/>
          <w:sz w:val="24"/>
          <w:szCs w:val="24"/>
          <w:lang w:val="ka-GE"/>
        </w:rPr>
        <w:t xml:space="preserve">და მცენარეული საშუალებების </w:t>
      </w:r>
      <w:r w:rsidR="00576F4A" w:rsidRPr="00835FC7">
        <w:rPr>
          <w:rStyle w:val="rynqvb"/>
          <w:rFonts w:ascii="Sylfaen" w:hAnsi="Sylfaen"/>
          <w:b/>
          <w:sz w:val="24"/>
          <w:szCs w:val="24"/>
          <w:lang w:val="ka-GE"/>
        </w:rPr>
        <w:t>მიღების დაწყება ან შეწყვეტა</w:t>
      </w:r>
      <w:r w:rsidR="00612FEF" w:rsidRPr="00835FC7">
        <w:rPr>
          <w:rStyle w:val="rynqvb"/>
          <w:rFonts w:ascii="Sylfaen" w:hAnsi="Sylfaen"/>
          <w:b/>
          <w:sz w:val="24"/>
          <w:szCs w:val="24"/>
          <w:lang w:val="ka-GE"/>
        </w:rPr>
        <w:t xml:space="preserve"> ექიმთან კონსულტაციის გარეშე. </w:t>
      </w:r>
    </w:p>
    <w:p w14:paraId="1E987FA4" w14:textId="22FAD3E9" w:rsidR="005F5327" w:rsidRPr="00835FC7" w:rsidRDefault="00605717" w:rsidP="00035EA3">
      <w:pPr>
        <w:spacing w:after="0" w:line="240" w:lineRule="auto"/>
        <w:jc w:val="both"/>
        <w:rPr>
          <w:rFonts w:ascii="Sylfaen" w:hAnsi="Sylfaen"/>
          <w:sz w:val="24"/>
          <w:szCs w:val="24"/>
          <w:lang w:val="ka-GE"/>
        </w:rPr>
      </w:pPr>
      <w:r w:rsidRPr="00835FC7">
        <w:rPr>
          <w:rFonts w:ascii="Sylfaen" w:hAnsi="Sylfaen"/>
          <w:sz w:val="24"/>
          <w:szCs w:val="24"/>
          <w:lang w:val="ka-GE"/>
        </w:rPr>
        <w:t xml:space="preserve">უნდა აცნობოთ ექიმს, თუ იღებთ </w:t>
      </w:r>
      <w:r w:rsidR="00B56AA2" w:rsidRPr="00835FC7">
        <w:rPr>
          <w:rFonts w:ascii="Sylfaen" w:hAnsi="Sylfaen"/>
          <w:sz w:val="24"/>
          <w:szCs w:val="24"/>
          <w:lang w:val="ka-GE"/>
        </w:rPr>
        <w:t>შ</w:t>
      </w:r>
      <w:r w:rsidRPr="00835FC7">
        <w:rPr>
          <w:rFonts w:ascii="Sylfaen" w:hAnsi="Sylfaen"/>
          <w:sz w:val="24"/>
          <w:szCs w:val="24"/>
          <w:lang w:val="ka-GE"/>
        </w:rPr>
        <w:t>ემდეგში ჩამოთვლილი მედიკამენტებიდან რომელიმე:</w:t>
      </w:r>
    </w:p>
    <w:p w14:paraId="5F8A484D" w14:textId="2A04DB14" w:rsidR="005E5F5B" w:rsidRPr="00835FC7" w:rsidRDefault="00B56AA2" w:rsidP="00035EA3">
      <w:pPr>
        <w:spacing w:after="0" w:line="240" w:lineRule="auto"/>
        <w:jc w:val="both"/>
        <w:rPr>
          <w:rStyle w:val="rynqvb"/>
          <w:rFonts w:ascii="Sylfaen" w:hAnsi="Sylfaen"/>
          <w:sz w:val="24"/>
          <w:szCs w:val="24"/>
          <w:lang w:val="ka-GE"/>
        </w:rPr>
      </w:pPr>
      <w:r w:rsidRPr="00835FC7">
        <w:rPr>
          <w:rFonts w:ascii="Sylfaen" w:hAnsi="Sylfaen"/>
          <w:b/>
          <w:i/>
          <w:sz w:val="24"/>
          <w:szCs w:val="24"/>
          <w:lang w:val="ka-GE"/>
        </w:rPr>
        <w:t>მონოამინო ოქსიდაზას ინჰიბიტორები (</w:t>
      </w:r>
      <w:r w:rsidRPr="00835FC7">
        <w:rPr>
          <w:rFonts w:ascii="Sylfaen" w:hAnsi="Sylfaen"/>
          <w:b/>
          <w:i/>
          <w:sz w:val="24"/>
          <w:szCs w:val="24"/>
        </w:rPr>
        <w:t>MAOIs)</w:t>
      </w:r>
      <w:r w:rsidRPr="00835FC7">
        <w:rPr>
          <w:rFonts w:ascii="Sylfaen" w:hAnsi="Sylfaen"/>
          <w:b/>
          <w:i/>
          <w:sz w:val="24"/>
          <w:szCs w:val="24"/>
          <w:lang w:val="ka-GE"/>
        </w:rPr>
        <w:t xml:space="preserve">: </w:t>
      </w:r>
      <w:r w:rsidR="00FB65DB" w:rsidRPr="00835FC7">
        <w:rPr>
          <w:rFonts w:ascii="Sylfaen" w:hAnsi="Sylfaen"/>
          <w:sz w:val="24"/>
          <w:szCs w:val="24"/>
          <w:lang w:val="ka-GE"/>
        </w:rPr>
        <w:t>არ უნდა მიიღოთ დულსევია, თუ იღებთ ან მიიღეთ ბოლო დროს (</w:t>
      </w:r>
      <w:r w:rsidR="003E2A48" w:rsidRPr="00835FC7">
        <w:rPr>
          <w:rFonts w:ascii="Sylfaen" w:hAnsi="Sylfaen"/>
          <w:sz w:val="24"/>
          <w:szCs w:val="24"/>
          <w:lang w:val="ka-GE"/>
        </w:rPr>
        <w:t xml:space="preserve">ბოლო </w:t>
      </w:r>
      <w:r w:rsidR="00FB65DB" w:rsidRPr="00835FC7">
        <w:rPr>
          <w:rFonts w:ascii="Sylfaen" w:hAnsi="Sylfaen"/>
          <w:sz w:val="24"/>
          <w:szCs w:val="24"/>
          <w:lang w:val="ka-GE"/>
        </w:rPr>
        <w:t>14 დღის განმავლობაში)</w:t>
      </w:r>
      <w:r w:rsidR="003E2A48" w:rsidRPr="00835FC7">
        <w:rPr>
          <w:rFonts w:ascii="Sylfaen" w:hAnsi="Sylfaen"/>
          <w:sz w:val="24"/>
          <w:szCs w:val="24"/>
          <w:lang w:val="ka-GE"/>
        </w:rPr>
        <w:t xml:space="preserve"> სხვა ანტიდეპრპესიული საშუალებები, რომლებთაც ეწოდებათ მონოამინოოქსიდაზას ინჰიბიტორები</w:t>
      </w:r>
      <w:r w:rsidR="00F20FFB" w:rsidRPr="00835FC7">
        <w:rPr>
          <w:rFonts w:ascii="Sylfaen" w:hAnsi="Sylfaen"/>
          <w:sz w:val="24"/>
          <w:szCs w:val="24"/>
          <w:lang w:val="ka-GE"/>
        </w:rPr>
        <w:t xml:space="preserve"> (</w:t>
      </w:r>
      <w:r w:rsidR="00F20FFB" w:rsidRPr="00835FC7">
        <w:rPr>
          <w:rFonts w:ascii="Sylfaen" w:hAnsi="Sylfaen"/>
          <w:sz w:val="24"/>
          <w:szCs w:val="24"/>
        </w:rPr>
        <w:t>MAOI</w:t>
      </w:r>
      <w:r w:rsidR="00F20FFB" w:rsidRPr="00835FC7">
        <w:rPr>
          <w:rFonts w:ascii="Sylfaen" w:hAnsi="Sylfaen"/>
          <w:sz w:val="24"/>
          <w:szCs w:val="24"/>
          <w:lang w:val="ka-GE"/>
        </w:rPr>
        <w:t>)</w:t>
      </w:r>
      <w:r w:rsidR="00EF60B9" w:rsidRPr="00835FC7">
        <w:rPr>
          <w:rFonts w:ascii="Sylfaen" w:hAnsi="Sylfaen"/>
          <w:sz w:val="24"/>
          <w:szCs w:val="24"/>
          <w:lang w:val="ka-GE"/>
        </w:rPr>
        <w:t xml:space="preserve">. </w:t>
      </w:r>
      <w:r w:rsidR="00EF60B9" w:rsidRPr="00835FC7">
        <w:rPr>
          <w:rStyle w:val="rynqvb"/>
          <w:rFonts w:ascii="Sylfaen" w:hAnsi="Sylfaen"/>
          <w:sz w:val="24"/>
          <w:szCs w:val="24"/>
          <w:lang w:val="ka-GE"/>
        </w:rPr>
        <w:t>MAOI-ების მაგალითებია მოკლობემიდი (ანდეპრესანტი) და ლინზოლიდი (ანტიბიოტიკი).</w:t>
      </w:r>
      <w:r w:rsidR="008941D4" w:rsidRPr="00835FC7">
        <w:rPr>
          <w:rStyle w:val="rynqvb"/>
          <w:rFonts w:ascii="Sylfaen" w:hAnsi="Sylfaen"/>
          <w:sz w:val="24"/>
          <w:szCs w:val="24"/>
        </w:rPr>
        <w:t xml:space="preserve"> </w:t>
      </w:r>
      <w:r w:rsidR="008941D4" w:rsidRPr="00835FC7">
        <w:rPr>
          <w:rStyle w:val="rynqvb"/>
          <w:rFonts w:ascii="Sylfaen" w:hAnsi="Sylfaen"/>
          <w:sz w:val="24"/>
          <w:szCs w:val="24"/>
          <w:lang w:val="ka-GE"/>
        </w:rPr>
        <w:t>MAOI-ების</w:t>
      </w:r>
      <w:r w:rsidR="00DE3FA4" w:rsidRPr="00835FC7">
        <w:rPr>
          <w:rStyle w:val="rynqvb"/>
          <w:rFonts w:ascii="Sylfaen" w:hAnsi="Sylfaen"/>
          <w:sz w:val="24"/>
          <w:szCs w:val="24"/>
        </w:rPr>
        <w:t xml:space="preserve"> </w:t>
      </w:r>
      <w:r w:rsidR="00DE3FA4" w:rsidRPr="00835FC7">
        <w:rPr>
          <w:rStyle w:val="rynqvb"/>
          <w:rFonts w:ascii="Sylfaen" w:hAnsi="Sylfaen"/>
          <w:sz w:val="24"/>
          <w:szCs w:val="24"/>
          <w:lang w:val="ka-GE"/>
        </w:rPr>
        <w:t xml:space="preserve">ერთდროულმა მიღებამ სხვა დანიშნულებით გაცემულ პრეპარატებთან, მათ შორის დულსევიასთან ერთად, შესაძლოა გამოიწვიოს სერიოზული სიცოცხლისათვის საშიში გვერდითი ეფექტები. თქვენ უნდა შეწყვიტოთ MAOI-ების მიღება სულ მცირე 14 დღით ადრე დულსევიას მიღების დაწყებამდე. ასევე თქვენ უნდა დაიცადოთ სულ მცირე 5 დღე დულსევიას მიღების შეწყვეტიდან და MAOI-ების მიღების დაწყებამდე. </w:t>
      </w:r>
    </w:p>
    <w:p w14:paraId="175559DF" w14:textId="175E255E" w:rsidR="009729C2" w:rsidRPr="00835FC7" w:rsidRDefault="009729C2" w:rsidP="00035EA3">
      <w:pPr>
        <w:spacing w:after="0" w:line="240" w:lineRule="auto"/>
        <w:jc w:val="both"/>
        <w:rPr>
          <w:rStyle w:val="rynqvb"/>
          <w:rFonts w:ascii="Sylfaen" w:hAnsi="Sylfaen"/>
          <w:sz w:val="24"/>
          <w:szCs w:val="24"/>
          <w:lang w:val="ka-GE"/>
        </w:rPr>
      </w:pPr>
      <w:r w:rsidRPr="00835FC7">
        <w:rPr>
          <w:rFonts w:ascii="Sylfaen" w:hAnsi="Sylfaen"/>
          <w:b/>
          <w:i/>
          <w:sz w:val="24"/>
          <w:szCs w:val="24"/>
          <w:lang w:val="ka-GE"/>
        </w:rPr>
        <w:t xml:space="preserve">მედიკამენტები, რომლებიც იწვევენ ძილს: </w:t>
      </w:r>
      <w:r w:rsidR="00CA22CC" w:rsidRPr="00835FC7">
        <w:rPr>
          <w:rFonts w:ascii="Sylfaen" w:hAnsi="Sylfaen"/>
          <w:b/>
          <w:i/>
          <w:sz w:val="24"/>
          <w:szCs w:val="24"/>
        </w:rPr>
        <w:t xml:space="preserve"> </w:t>
      </w:r>
      <w:r w:rsidR="00690811" w:rsidRPr="00835FC7">
        <w:rPr>
          <w:rStyle w:val="rynqvb"/>
          <w:rFonts w:ascii="Sylfaen" w:hAnsi="Sylfaen"/>
          <w:sz w:val="24"/>
          <w:szCs w:val="24"/>
          <w:lang w:val="ka-GE"/>
        </w:rPr>
        <w:t>ეს მოიცავს თქვენი ექიმის მიერ დანიშნულ მედიკამენტებს, მათ შორის ბენზოდიაზეპინებს, ძლიერ ტკივილგამაყუჩებლებს, ანტიფსიქოტიკებს, ფენობარბიტალს და ანტიჰისტამინებს.</w:t>
      </w:r>
    </w:p>
    <w:p w14:paraId="11CC541A" w14:textId="31818B12" w:rsidR="00CA22CC" w:rsidRPr="00835FC7" w:rsidRDefault="00CA22CC" w:rsidP="00035EA3">
      <w:pPr>
        <w:spacing w:after="0" w:line="240" w:lineRule="auto"/>
        <w:jc w:val="both"/>
        <w:rPr>
          <w:rFonts w:ascii="Sylfaen" w:hAnsi="Sylfaen"/>
          <w:sz w:val="24"/>
          <w:szCs w:val="24"/>
          <w:lang w:val="ka-GE"/>
        </w:rPr>
      </w:pPr>
      <w:r w:rsidRPr="00835FC7">
        <w:rPr>
          <w:rFonts w:ascii="Sylfaen" w:hAnsi="Sylfaen"/>
          <w:b/>
          <w:i/>
          <w:sz w:val="24"/>
          <w:szCs w:val="24"/>
          <w:lang w:val="ka-GE"/>
        </w:rPr>
        <w:t xml:space="preserve">მედიკამენტები, რომლებიც იწვევენ სეროტონინის დონის გაზრდას: </w:t>
      </w:r>
      <w:r w:rsidR="004F1FD5" w:rsidRPr="00835FC7">
        <w:rPr>
          <w:rFonts w:ascii="Sylfaen" w:hAnsi="Sylfaen"/>
          <w:sz w:val="24"/>
          <w:szCs w:val="24"/>
          <w:lang w:val="ka-GE"/>
        </w:rPr>
        <w:t xml:space="preserve">ტრიპტანები, ბუპრენორფინი (ტკივილის ან </w:t>
      </w:r>
      <w:r w:rsidR="00D1396B" w:rsidRPr="00835FC7">
        <w:rPr>
          <w:rFonts w:ascii="Sylfaen" w:hAnsi="Sylfaen"/>
          <w:sz w:val="24"/>
          <w:szCs w:val="24"/>
          <w:lang w:val="ka-GE"/>
        </w:rPr>
        <w:t>ოპიოიდური</w:t>
      </w:r>
      <w:r w:rsidR="004F1FD5" w:rsidRPr="00835FC7">
        <w:rPr>
          <w:rFonts w:ascii="Sylfaen" w:hAnsi="Sylfaen"/>
          <w:sz w:val="24"/>
          <w:szCs w:val="24"/>
          <w:lang w:val="ka-GE"/>
        </w:rPr>
        <w:t xml:space="preserve"> დამოკიდებულების სამკურნალო საშუალება)</w:t>
      </w:r>
      <w:r w:rsidR="00D65A91" w:rsidRPr="00835FC7">
        <w:rPr>
          <w:rFonts w:ascii="Sylfaen" w:hAnsi="Sylfaen"/>
          <w:sz w:val="24"/>
          <w:szCs w:val="24"/>
          <w:lang w:val="ka-GE"/>
        </w:rPr>
        <w:t xml:space="preserve">, ტრამადოლი, ტრიპტოფანი, </w:t>
      </w:r>
      <w:r w:rsidR="00D65A91" w:rsidRPr="00835FC7">
        <w:rPr>
          <w:rFonts w:ascii="Sylfaen" w:hAnsi="Sylfaen"/>
          <w:sz w:val="24"/>
          <w:szCs w:val="24"/>
        </w:rPr>
        <w:t>SSRIs</w:t>
      </w:r>
      <w:r w:rsidR="00D65A91" w:rsidRPr="00835FC7">
        <w:rPr>
          <w:rFonts w:ascii="Sylfaen" w:hAnsi="Sylfaen"/>
          <w:sz w:val="24"/>
          <w:szCs w:val="24"/>
          <w:lang w:val="ka-GE"/>
        </w:rPr>
        <w:t xml:space="preserve"> (როგორიცაა პაროქსიტინი და ფლუოქსეტინი), </w:t>
      </w:r>
      <w:r w:rsidR="00D65A91" w:rsidRPr="00835FC7">
        <w:rPr>
          <w:rFonts w:ascii="Sylfaen" w:hAnsi="Sylfaen"/>
          <w:sz w:val="24"/>
          <w:szCs w:val="24"/>
        </w:rPr>
        <w:t>SNRIs</w:t>
      </w:r>
      <w:r w:rsidR="00D65A91" w:rsidRPr="00835FC7">
        <w:rPr>
          <w:rFonts w:ascii="Sylfaen" w:hAnsi="Sylfaen"/>
          <w:sz w:val="24"/>
          <w:szCs w:val="24"/>
          <w:lang w:val="ka-GE"/>
        </w:rPr>
        <w:t xml:space="preserve"> (როგორიცაა ვენლაფაქსინი), ტრიციკლური ანტიდეპრესიულები (როგორიცაა ცლოპიპრამინი, ამიტრიპტილინი), პეთიდინი, წმ. იოანეს ვორტი</w:t>
      </w:r>
      <w:r w:rsidR="00C527DA" w:rsidRPr="00835FC7">
        <w:rPr>
          <w:rFonts w:ascii="Sylfaen" w:hAnsi="Sylfaen"/>
          <w:sz w:val="24"/>
          <w:szCs w:val="24"/>
          <w:lang w:val="ka-GE"/>
        </w:rPr>
        <w:t xml:space="preserve"> და </w:t>
      </w:r>
      <w:r w:rsidR="00C527DA" w:rsidRPr="00835FC7">
        <w:rPr>
          <w:rFonts w:ascii="Sylfaen" w:hAnsi="Sylfaen"/>
          <w:sz w:val="24"/>
          <w:szCs w:val="24"/>
        </w:rPr>
        <w:t>MAOIs</w:t>
      </w:r>
      <w:r w:rsidR="00C527DA" w:rsidRPr="00835FC7">
        <w:rPr>
          <w:rFonts w:ascii="Sylfaen" w:hAnsi="Sylfaen"/>
          <w:sz w:val="24"/>
          <w:szCs w:val="24"/>
          <w:lang w:val="ka-GE"/>
        </w:rPr>
        <w:t xml:space="preserve"> (როგორიცაა მოკლებემიდი და ლინეზოლიდი)</w:t>
      </w:r>
      <w:r w:rsidR="00527C65" w:rsidRPr="00835FC7">
        <w:rPr>
          <w:rFonts w:ascii="Sylfaen" w:hAnsi="Sylfaen"/>
          <w:sz w:val="24"/>
          <w:szCs w:val="24"/>
          <w:lang w:val="ka-GE"/>
        </w:rPr>
        <w:t>. ეს მედიკამენტები იწვევენ გვერდითი ეფექტების რისკის გაზრდას, როგორიცაა სეროტონინის სინდრომი (იხ. ნაწილი ,,გაფრთხილებები და სიფრთხილის ზომები“</w:t>
      </w:r>
      <w:r w:rsidR="00673D1F" w:rsidRPr="00835FC7">
        <w:rPr>
          <w:rFonts w:ascii="Sylfaen" w:hAnsi="Sylfaen"/>
          <w:sz w:val="24"/>
          <w:szCs w:val="24"/>
          <w:lang w:val="ka-GE"/>
        </w:rPr>
        <w:t xml:space="preserve"> და ,,მოსალოდნელი გვერდითი ეფექტები“)</w:t>
      </w:r>
      <w:r w:rsidR="00A94F84" w:rsidRPr="00835FC7">
        <w:rPr>
          <w:rFonts w:ascii="Sylfaen" w:hAnsi="Sylfaen"/>
          <w:sz w:val="24"/>
          <w:szCs w:val="24"/>
          <w:lang w:val="ka-GE"/>
        </w:rPr>
        <w:t xml:space="preserve">. თუ თქვენ შენიშნავთ ნებისმიერ უჩვეულო სიმპტომს ამ მედიკამენტებიდან ნებისმიერის მიღებისას დულსევიასთან კომბინაციაში, უნდა აცნობოთ ექიმს. </w:t>
      </w:r>
    </w:p>
    <w:p w14:paraId="50ABD338" w14:textId="19A7219A" w:rsidR="00AD5A1C" w:rsidRPr="00835FC7" w:rsidRDefault="00097EDD" w:rsidP="00035EA3">
      <w:pPr>
        <w:spacing w:after="0" w:line="240" w:lineRule="auto"/>
        <w:jc w:val="both"/>
        <w:rPr>
          <w:rFonts w:ascii="Sylfaen" w:hAnsi="Sylfaen"/>
          <w:sz w:val="24"/>
          <w:szCs w:val="24"/>
          <w:lang w:val="ka-GE"/>
        </w:rPr>
      </w:pPr>
      <w:r w:rsidRPr="00835FC7">
        <w:rPr>
          <w:rStyle w:val="rynqvb"/>
          <w:rFonts w:ascii="Sylfaen" w:hAnsi="Sylfaen"/>
          <w:b/>
          <w:i/>
          <w:sz w:val="24"/>
          <w:szCs w:val="24"/>
          <w:lang w:val="ka-GE"/>
        </w:rPr>
        <w:t>პერორალური ანტიკოაგულანტები ან ანტითრომბოციტული საშუალებები:</w:t>
      </w:r>
      <w:r w:rsidR="00C74EA9" w:rsidRPr="00835FC7">
        <w:rPr>
          <w:rStyle w:val="rynqvb"/>
          <w:rFonts w:ascii="Sylfaen" w:hAnsi="Sylfaen"/>
          <w:b/>
          <w:i/>
          <w:sz w:val="24"/>
          <w:szCs w:val="24"/>
          <w:lang w:val="ka-GE"/>
        </w:rPr>
        <w:t xml:space="preserve"> </w:t>
      </w:r>
      <w:r w:rsidR="009D3086" w:rsidRPr="00835FC7">
        <w:rPr>
          <w:rFonts w:ascii="Sylfaen" w:hAnsi="Sylfaen"/>
          <w:sz w:val="24"/>
          <w:szCs w:val="24"/>
          <w:lang w:val="ka-GE"/>
        </w:rPr>
        <w:t xml:space="preserve"> მედიკამენტები, რომლებიც იწვევენ სისხლის გათხელებას ან სისხლის შეკოლტების პრევენციას. ამ მედიკამენტებმა შესაძლოა გაზარდოს სისხლდენის რისკი. </w:t>
      </w:r>
    </w:p>
    <w:p w14:paraId="27C04D88" w14:textId="0847F0B8" w:rsidR="009D3086" w:rsidRPr="00835FC7" w:rsidRDefault="009D3086" w:rsidP="00035EA3">
      <w:pPr>
        <w:spacing w:after="0" w:line="240" w:lineRule="auto"/>
        <w:jc w:val="both"/>
        <w:rPr>
          <w:rFonts w:ascii="Sylfaen" w:hAnsi="Sylfaen"/>
          <w:b/>
          <w:sz w:val="24"/>
          <w:szCs w:val="24"/>
          <w:lang w:val="ka-GE"/>
        </w:rPr>
      </w:pPr>
      <w:r w:rsidRPr="00835FC7">
        <w:rPr>
          <w:rFonts w:ascii="Sylfaen" w:hAnsi="Sylfaen"/>
          <w:b/>
          <w:sz w:val="24"/>
          <w:szCs w:val="24"/>
          <w:lang w:val="ka-GE"/>
        </w:rPr>
        <w:t>დულსევიას მიღება საკვებთან, სასმელთან და ალკოჰოლთან</w:t>
      </w:r>
      <w:r w:rsidR="00075D7C" w:rsidRPr="00835FC7">
        <w:rPr>
          <w:rFonts w:ascii="Sylfaen" w:hAnsi="Sylfaen"/>
          <w:b/>
          <w:sz w:val="24"/>
          <w:szCs w:val="24"/>
          <w:lang w:val="ka-GE"/>
        </w:rPr>
        <w:t xml:space="preserve"> ერთად</w:t>
      </w:r>
    </w:p>
    <w:p w14:paraId="4AEA7D4A" w14:textId="2315D2EF" w:rsidR="00075D7C" w:rsidRPr="00835FC7" w:rsidRDefault="008E049B" w:rsidP="00035EA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დულსევიას მიღება შესაძლებელია საკვებთან ერთად ან მის გარეშეც. საჭიროა სიფრთხილე ალკოჰოლის გამოყენებისას დულსევიათი მკურნალობის პერიოდში. </w:t>
      </w:r>
    </w:p>
    <w:p w14:paraId="1749E9BA" w14:textId="23CE2945" w:rsidR="008E049B" w:rsidRPr="00835FC7" w:rsidRDefault="008E049B" w:rsidP="00035EA3">
      <w:pPr>
        <w:spacing w:after="0" w:line="240" w:lineRule="auto"/>
        <w:jc w:val="both"/>
        <w:rPr>
          <w:rFonts w:ascii="Sylfaen" w:hAnsi="Sylfaen"/>
          <w:b/>
          <w:sz w:val="24"/>
          <w:szCs w:val="24"/>
          <w:lang w:val="ka-GE"/>
        </w:rPr>
      </w:pPr>
      <w:r w:rsidRPr="00835FC7">
        <w:rPr>
          <w:rFonts w:ascii="Sylfaen" w:hAnsi="Sylfaen"/>
          <w:b/>
          <w:sz w:val="24"/>
          <w:szCs w:val="24"/>
          <w:lang w:val="ka-GE"/>
        </w:rPr>
        <w:t>ლაქტაცია და ლაქტაციის პერიოდი</w:t>
      </w:r>
    </w:p>
    <w:p w14:paraId="3711FE74" w14:textId="264D0B0F" w:rsidR="008E049B" w:rsidRPr="00835FC7" w:rsidRDefault="00CD33F6" w:rsidP="00035EA3">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ხართ ორსულად ან კვებავთ ჩვილს ძუძუთი, თუ ფიქრობთ, რომ შესაძლოა იყოთ ორსულად ან გეგმავს ბავშვის გაჩენას, მიმართეთ ექიმს ან ფარმაცევტს რჩევისთვის ამ მედიკამენტის მიღებამდე. </w:t>
      </w:r>
    </w:p>
    <w:p w14:paraId="74AE0DA5" w14:textId="5CD184E0" w:rsidR="00B76D91" w:rsidRPr="00835FC7" w:rsidRDefault="00B26317" w:rsidP="00CD7C9C">
      <w:pPr>
        <w:pStyle w:val="ListParagraph"/>
        <w:numPr>
          <w:ilvl w:val="0"/>
          <w:numId w:val="7"/>
        </w:numPr>
        <w:spacing w:after="0" w:line="240" w:lineRule="auto"/>
        <w:ind w:left="426"/>
        <w:jc w:val="both"/>
        <w:rPr>
          <w:rFonts w:ascii="Sylfaen" w:hAnsi="Sylfaen"/>
          <w:sz w:val="24"/>
          <w:szCs w:val="24"/>
          <w:lang w:val="ka-GE"/>
        </w:rPr>
      </w:pPr>
      <w:r w:rsidRPr="00835FC7">
        <w:rPr>
          <w:rFonts w:ascii="Sylfaen" w:hAnsi="Sylfaen"/>
          <w:sz w:val="24"/>
          <w:szCs w:val="24"/>
          <w:lang w:val="ka-GE"/>
        </w:rPr>
        <w:t>აცნობეთ ექიმს თუ დაორსულდებით ან თუ გეგმავთ ორსულობას</w:t>
      </w:r>
      <w:r w:rsidR="004911FF" w:rsidRPr="00835FC7">
        <w:rPr>
          <w:rFonts w:ascii="Sylfaen" w:hAnsi="Sylfaen"/>
          <w:sz w:val="24"/>
          <w:szCs w:val="24"/>
          <w:lang w:val="ka-GE"/>
        </w:rPr>
        <w:t xml:space="preserve"> დულსევიათ მკურნალობის დროს. </w:t>
      </w:r>
      <w:r w:rsidR="00EC4F17" w:rsidRPr="00835FC7">
        <w:rPr>
          <w:rFonts w:ascii="Sylfaen" w:hAnsi="Sylfaen"/>
          <w:sz w:val="24"/>
          <w:szCs w:val="24"/>
          <w:lang w:val="ka-GE"/>
        </w:rPr>
        <w:t>დულსევიას გამოყენება შესაძლებელია მხოლოდ</w:t>
      </w:r>
      <w:r w:rsidR="00F51F80" w:rsidRPr="00835FC7">
        <w:rPr>
          <w:rFonts w:ascii="Sylfaen" w:hAnsi="Sylfaen"/>
          <w:sz w:val="24"/>
          <w:szCs w:val="24"/>
          <w:lang w:val="ka-GE"/>
        </w:rPr>
        <w:t xml:space="preserve"> </w:t>
      </w:r>
      <w:r w:rsidR="006C4C91" w:rsidRPr="00835FC7">
        <w:rPr>
          <w:rFonts w:ascii="Sylfaen" w:hAnsi="Sylfaen"/>
          <w:sz w:val="24"/>
          <w:szCs w:val="24"/>
          <w:lang w:val="ka-GE"/>
        </w:rPr>
        <w:t xml:space="preserve">ექიმის მიერ </w:t>
      </w:r>
      <w:r w:rsidR="00F51F80" w:rsidRPr="00835FC7">
        <w:rPr>
          <w:rFonts w:ascii="Sylfaen" w:hAnsi="Sylfaen"/>
          <w:sz w:val="24"/>
          <w:szCs w:val="24"/>
          <w:lang w:val="ka-GE"/>
        </w:rPr>
        <w:t xml:space="preserve">მკურნალობის პოტენციური სარგებლისა და </w:t>
      </w:r>
      <w:r w:rsidR="00F743D8" w:rsidRPr="00835FC7">
        <w:rPr>
          <w:rFonts w:ascii="Sylfaen" w:hAnsi="Sylfaen"/>
          <w:sz w:val="24"/>
          <w:szCs w:val="24"/>
          <w:lang w:val="ka-GE"/>
        </w:rPr>
        <w:t>ნაყოფის</w:t>
      </w:r>
      <w:r w:rsidR="00F51F80" w:rsidRPr="00835FC7">
        <w:rPr>
          <w:rFonts w:ascii="Sylfaen" w:hAnsi="Sylfaen"/>
          <w:sz w:val="24"/>
          <w:szCs w:val="24"/>
          <w:lang w:val="ka-GE"/>
        </w:rPr>
        <w:t xml:space="preserve"> მიმართ მოსალოდნელი საფრთხის</w:t>
      </w:r>
      <w:r w:rsidR="004F731C" w:rsidRPr="00835FC7">
        <w:rPr>
          <w:rFonts w:ascii="Sylfaen" w:hAnsi="Sylfaen"/>
          <w:sz w:val="24"/>
          <w:szCs w:val="24"/>
          <w:lang w:val="ka-GE"/>
        </w:rPr>
        <w:t xml:space="preserve"> რისკის</w:t>
      </w:r>
      <w:r w:rsidR="00F51F80" w:rsidRPr="00835FC7">
        <w:rPr>
          <w:rFonts w:ascii="Sylfaen" w:hAnsi="Sylfaen"/>
          <w:sz w:val="24"/>
          <w:szCs w:val="24"/>
          <w:lang w:val="ka-GE"/>
        </w:rPr>
        <w:t xml:space="preserve"> შეფასების შემდეგ. </w:t>
      </w:r>
    </w:p>
    <w:p w14:paraId="6CE3770A" w14:textId="5B73C412" w:rsidR="00BD7A91" w:rsidRPr="00835FC7" w:rsidRDefault="00BD7A91" w:rsidP="00CD7C9C">
      <w:pPr>
        <w:pStyle w:val="ListParagraph"/>
        <w:numPr>
          <w:ilvl w:val="0"/>
          <w:numId w:val="7"/>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დარწმუნდით, რომ თქვენმა ბებიაქალმა და/ან ექიმმა იცის, რომ </w:t>
      </w:r>
      <w:r w:rsidR="00E05457" w:rsidRPr="00835FC7">
        <w:rPr>
          <w:rStyle w:val="rynqvb"/>
          <w:rFonts w:ascii="Sylfaen" w:hAnsi="Sylfaen"/>
          <w:sz w:val="24"/>
          <w:szCs w:val="24"/>
          <w:lang w:val="ka-GE"/>
        </w:rPr>
        <w:t xml:space="preserve">იღებთ დულსევიას. </w:t>
      </w:r>
      <w:r w:rsidR="00725E1D" w:rsidRPr="00835FC7">
        <w:rPr>
          <w:rStyle w:val="rynqvb"/>
          <w:rFonts w:ascii="Sylfaen" w:hAnsi="Sylfaen"/>
          <w:sz w:val="24"/>
          <w:szCs w:val="24"/>
          <w:lang w:val="ka-GE"/>
        </w:rPr>
        <w:t>ორსულობის დროს მსგავს</w:t>
      </w:r>
      <w:r w:rsidR="00EC672B" w:rsidRPr="00835FC7">
        <w:rPr>
          <w:rStyle w:val="rynqvb"/>
          <w:rFonts w:ascii="Sylfaen" w:hAnsi="Sylfaen"/>
          <w:sz w:val="24"/>
          <w:szCs w:val="24"/>
          <w:lang w:val="ka-GE"/>
        </w:rPr>
        <w:t>ი</w:t>
      </w:r>
      <w:r w:rsidR="00725E1D" w:rsidRPr="00835FC7">
        <w:rPr>
          <w:rStyle w:val="rynqvb"/>
          <w:rFonts w:ascii="Sylfaen" w:hAnsi="Sylfaen"/>
          <w:sz w:val="24"/>
          <w:szCs w:val="24"/>
          <w:lang w:val="ka-GE"/>
        </w:rPr>
        <w:t xml:space="preserve"> პრეპარატებ</w:t>
      </w:r>
      <w:r w:rsidR="00EC672B" w:rsidRPr="00835FC7">
        <w:rPr>
          <w:rStyle w:val="rynqvb"/>
          <w:rFonts w:ascii="Sylfaen" w:hAnsi="Sylfaen"/>
          <w:sz w:val="24"/>
          <w:szCs w:val="24"/>
          <w:lang w:val="ka-GE"/>
        </w:rPr>
        <w:t xml:space="preserve">ის </w:t>
      </w:r>
      <w:r w:rsidR="00725E1D" w:rsidRPr="00835FC7">
        <w:rPr>
          <w:rStyle w:val="rynqvb"/>
          <w:rFonts w:ascii="Sylfaen" w:hAnsi="Sylfaen"/>
          <w:sz w:val="24"/>
          <w:szCs w:val="24"/>
          <w:lang w:val="ka-GE"/>
        </w:rPr>
        <w:t xml:space="preserve">(SSRIs) </w:t>
      </w:r>
      <w:r w:rsidR="00EC672B" w:rsidRPr="00835FC7">
        <w:rPr>
          <w:rStyle w:val="rynqvb"/>
          <w:rFonts w:ascii="Sylfaen" w:hAnsi="Sylfaen"/>
          <w:sz w:val="24"/>
          <w:szCs w:val="24"/>
          <w:lang w:val="ka-GE"/>
        </w:rPr>
        <w:t xml:space="preserve">გამოყენებამ </w:t>
      </w:r>
      <w:r w:rsidR="00725E1D" w:rsidRPr="00835FC7">
        <w:rPr>
          <w:rStyle w:val="rynqvb"/>
          <w:rFonts w:ascii="Sylfaen" w:hAnsi="Sylfaen"/>
          <w:sz w:val="24"/>
          <w:szCs w:val="24"/>
          <w:lang w:val="ka-GE"/>
        </w:rPr>
        <w:t xml:space="preserve">შეიძლება გაზარდოს ჩვილებში სერიოზული მდგომარეობის რისკი, რომელსაც ეწოდება ახალშობილის მუდმივი ფილტვის ჰიპერტენზია (PPHN), რაც </w:t>
      </w:r>
      <w:r w:rsidR="00F86B1A" w:rsidRPr="00835FC7">
        <w:rPr>
          <w:rStyle w:val="rynqvb"/>
          <w:rFonts w:ascii="Sylfaen" w:hAnsi="Sylfaen"/>
          <w:sz w:val="24"/>
          <w:szCs w:val="24"/>
          <w:lang w:val="ka-GE"/>
        </w:rPr>
        <w:t xml:space="preserve">იწვევს ჩვილში სუნთქვის გახშირებას და სილურჯეს. </w:t>
      </w:r>
      <w:r w:rsidR="00C10DF2" w:rsidRPr="00835FC7">
        <w:rPr>
          <w:rStyle w:val="rynqvb"/>
          <w:rFonts w:ascii="Sylfaen" w:hAnsi="Sylfaen"/>
          <w:sz w:val="24"/>
          <w:szCs w:val="24"/>
          <w:lang w:val="ka-GE"/>
        </w:rPr>
        <w:t xml:space="preserve">სიმპტომები როგორც წესი ვლინდება ბავშვის დაბადებიდან 24 საათის განმავლობაში. თუ </w:t>
      </w:r>
      <w:r w:rsidR="00C10DF2" w:rsidRPr="00835FC7">
        <w:rPr>
          <w:rStyle w:val="rynqvb"/>
          <w:rFonts w:ascii="Sylfaen" w:hAnsi="Sylfaen"/>
          <w:sz w:val="24"/>
          <w:szCs w:val="24"/>
          <w:lang w:val="ka-GE"/>
        </w:rPr>
        <w:lastRenderedPageBreak/>
        <w:t xml:space="preserve">გამოვლინდება მსგავსი ეფექტი თქვენს ჩვილზე, დაუყონებლივ უნდა მიმართოთ ბებიაქალს და/ან ექიმს. </w:t>
      </w:r>
    </w:p>
    <w:p w14:paraId="0335CDCB" w14:textId="254C0783" w:rsidR="001908BD" w:rsidRPr="00835FC7" w:rsidRDefault="00F015E5" w:rsidP="00CD7C9C">
      <w:pPr>
        <w:pStyle w:val="ListParagraph"/>
        <w:numPr>
          <w:ilvl w:val="0"/>
          <w:numId w:val="7"/>
        </w:numPr>
        <w:spacing w:after="0" w:line="240" w:lineRule="auto"/>
        <w:ind w:left="426"/>
        <w:jc w:val="both"/>
        <w:rPr>
          <w:rStyle w:val="rynqvb"/>
          <w:rFonts w:ascii="Sylfaen" w:hAnsi="Sylfaen"/>
          <w:sz w:val="24"/>
          <w:szCs w:val="24"/>
          <w:lang w:val="ka-GE"/>
        </w:rPr>
      </w:pPr>
      <w:r w:rsidRPr="00835FC7">
        <w:rPr>
          <w:rFonts w:ascii="Sylfaen" w:hAnsi="Sylfaen"/>
          <w:sz w:val="24"/>
          <w:szCs w:val="24"/>
          <w:lang w:val="ka-GE"/>
        </w:rPr>
        <w:t xml:space="preserve">თუ იღებთ დულსევიას თქვენი ორსულობის ბოლო პერიოდში, შესაძლოა ჩვილზე გამოვლინდეს ზოგიერთი სიმპტომები დაბადების შემდეგ. ეს ჩვეულებრივ ვლინდება დაბადებისას ან დაბადებიდან რამოდენიმე დღის განმავლობაში. ეს სიმპტომები შესაძლოა მოიცავდეს </w:t>
      </w:r>
      <w:r w:rsidR="00C04B39" w:rsidRPr="00835FC7">
        <w:rPr>
          <w:rStyle w:val="rynqvb"/>
          <w:rFonts w:ascii="Sylfaen" w:hAnsi="Sylfaen"/>
          <w:sz w:val="24"/>
          <w:szCs w:val="24"/>
          <w:lang w:val="ka-GE"/>
        </w:rPr>
        <w:t>კუნთები</w:t>
      </w:r>
      <w:r w:rsidR="00157E58" w:rsidRPr="00835FC7">
        <w:rPr>
          <w:rStyle w:val="rynqvb"/>
          <w:rFonts w:ascii="Sylfaen" w:hAnsi="Sylfaen"/>
          <w:sz w:val="24"/>
          <w:szCs w:val="24"/>
          <w:lang w:val="ka-GE"/>
        </w:rPr>
        <w:t>ს მოდუნებას</w:t>
      </w:r>
      <w:r w:rsidR="00C04B39" w:rsidRPr="00835FC7">
        <w:rPr>
          <w:rStyle w:val="rynqvb"/>
          <w:rFonts w:ascii="Sylfaen" w:hAnsi="Sylfaen"/>
          <w:sz w:val="24"/>
          <w:szCs w:val="24"/>
          <w:lang w:val="ka-GE"/>
        </w:rPr>
        <w:t>, ტრემორ</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ნერვიულობა</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ცუდ კვება</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სუნთქვის პრობლემებ</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xml:space="preserve"> და კრუნჩხვებ</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w:t>
      </w:r>
      <w:r w:rsidR="003B47B0" w:rsidRPr="00835FC7">
        <w:rPr>
          <w:rStyle w:val="rynqvb"/>
          <w:rFonts w:ascii="Sylfaen" w:hAnsi="Sylfaen"/>
          <w:sz w:val="24"/>
          <w:szCs w:val="24"/>
          <w:lang w:val="ka-GE"/>
        </w:rPr>
        <w:t xml:space="preserve"> </w:t>
      </w:r>
      <w:r w:rsidR="00010DC6" w:rsidRPr="00835FC7">
        <w:rPr>
          <w:rStyle w:val="rynqvb"/>
          <w:rFonts w:ascii="Sylfaen" w:hAnsi="Sylfaen"/>
          <w:sz w:val="24"/>
          <w:szCs w:val="24"/>
          <w:lang w:val="ka-GE"/>
        </w:rPr>
        <w:t xml:space="preserve">თუ თქვენს ჩვილს აღენიშნება ამ სიმპტომებიდან ნებისმიერი დაბადებისას ან თუ თქვენ შეფაშფოთებთ </w:t>
      </w:r>
      <w:r w:rsidR="00F53CB0" w:rsidRPr="00835FC7">
        <w:rPr>
          <w:rStyle w:val="rynqvb"/>
          <w:rFonts w:ascii="Sylfaen" w:hAnsi="Sylfaen"/>
          <w:sz w:val="24"/>
          <w:szCs w:val="24"/>
          <w:lang w:val="ka-GE"/>
        </w:rPr>
        <w:t xml:space="preserve">ჩვილის ჯანმრთელობა, მიმართეთ ბებიაქალს და/ან ექიმს, რომელიც მოგცემთ რჩევას. </w:t>
      </w:r>
    </w:p>
    <w:p w14:paraId="70C8F019" w14:textId="1C07F150" w:rsidR="00784B18" w:rsidRPr="00835FC7" w:rsidRDefault="00784B18" w:rsidP="00CD7C9C">
      <w:pPr>
        <w:pStyle w:val="ListParagraph"/>
        <w:numPr>
          <w:ilvl w:val="0"/>
          <w:numId w:val="7"/>
        </w:numPr>
        <w:spacing w:after="0" w:line="240" w:lineRule="auto"/>
        <w:ind w:left="426"/>
        <w:jc w:val="both"/>
        <w:rPr>
          <w:rFonts w:ascii="Sylfaen" w:hAnsi="Sylfaen"/>
          <w:sz w:val="24"/>
          <w:szCs w:val="24"/>
          <w:lang w:val="ka-GE"/>
        </w:rPr>
      </w:pPr>
      <w:r w:rsidRPr="00835FC7">
        <w:rPr>
          <w:rFonts w:ascii="Sylfaen" w:hAnsi="Sylfaen"/>
          <w:sz w:val="24"/>
          <w:szCs w:val="24"/>
          <w:lang w:val="ka-GE"/>
        </w:rPr>
        <w:t xml:space="preserve">თუ იღებთ დულსევიას ორსულობის ბოლო პერიოდში </w:t>
      </w:r>
      <w:r w:rsidR="0068025E" w:rsidRPr="00835FC7">
        <w:rPr>
          <w:rFonts w:ascii="Sylfaen" w:hAnsi="Sylfaen"/>
          <w:sz w:val="24"/>
          <w:szCs w:val="24"/>
          <w:lang w:val="ka-GE"/>
        </w:rPr>
        <w:t>არსებობს მშობიარობის შემდეგ ძლიერი ვაგინალური სისხლდენის გაზრდილი რისკი, განსაკუთრებით, თუ თქვენ გაქვთ სისხლდენის დარღვევის ისტორია. თქვენმა ექიმმა ან ბებიაქალმა უნდა იცოდეს, რომ თქვენ იღებთ დულოქსეტინს</w:t>
      </w:r>
      <w:r w:rsidR="00757CEA" w:rsidRPr="00835FC7">
        <w:rPr>
          <w:rFonts w:ascii="Sylfaen" w:hAnsi="Sylfaen"/>
          <w:sz w:val="24"/>
          <w:szCs w:val="24"/>
          <w:lang w:val="ka-GE"/>
        </w:rPr>
        <w:t xml:space="preserve">, </w:t>
      </w:r>
      <w:r w:rsidR="007D7D41" w:rsidRPr="00835FC7">
        <w:rPr>
          <w:rFonts w:ascii="Sylfaen" w:hAnsi="Sylfaen"/>
          <w:sz w:val="24"/>
          <w:szCs w:val="24"/>
          <w:lang w:val="ka-GE"/>
        </w:rPr>
        <w:t>რათა</w:t>
      </w:r>
      <w:r w:rsidR="00757CEA" w:rsidRPr="00835FC7">
        <w:rPr>
          <w:rFonts w:ascii="Sylfaen" w:hAnsi="Sylfaen"/>
          <w:sz w:val="24"/>
          <w:szCs w:val="24"/>
          <w:lang w:val="ka-GE"/>
        </w:rPr>
        <w:t xml:space="preserve"> მოგცეთ რჩევა. </w:t>
      </w:r>
    </w:p>
    <w:p w14:paraId="443E6D4E" w14:textId="1D071AB7" w:rsidR="00757CEA" w:rsidRPr="00835FC7" w:rsidRDefault="00D0633B" w:rsidP="00CD7C9C">
      <w:pPr>
        <w:pStyle w:val="ListParagraph"/>
        <w:numPr>
          <w:ilvl w:val="0"/>
          <w:numId w:val="7"/>
        </w:numPr>
        <w:spacing w:after="0" w:line="240" w:lineRule="auto"/>
        <w:ind w:left="426"/>
        <w:jc w:val="both"/>
        <w:rPr>
          <w:rStyle w:val="hwtze"/>
          <w:rFonts w:ascii="Sylfaen" w:hAnsi="Sylfaen"/>
          <w:sz w:val="24"/>
          <w:szCs w:val="24"/>
          <w:lang w:val="ka-GE"/>
        </w:rPr>
      </w:pPr>
      <w:r w:rsidRPr="00835FC7">
        <w:rPr>
          <w:rStyle w:val="rynqvb"/>
          <w:rFonts w:ascii="Sylfaen" w:hAnsi="Sylfaen"/>
          <w:sz w:val="24"/>
          <w:szCs w:val="24"/>
          <w:lang w:val="ka-GE"/>
        </w:rPr>
        <w:t>ორსულობის პირველი სამი თვის განმავლობაში დულსევიას გამოყენების შესახებ არსებული მონაცემები არ აჩვენებს ბავშვში საერთო თანდაყოლილი დეფექტების გაზრდილ რისკს.</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თუ დულსევია მიიღება ორსულობის მეორე ნახევარში, შეიძლება გაიზარდოს ბავშვის ნაადრევი დაბადებ</w:t>
      </w:r>
      <w:r w:rsidR="00E67FE2" w:rsidRPr="00835FC7">
        <w:rPr>
          <w:rStyle w:val="rynqvb"/>
          <w:rFonts w:ascii="Sylfaen" w:hAnsi="Sylfaen"/>
          <w:sz w:val="24"/>
          <w:szCs w:val="24"/>
          <w:lang w:val="ka-GE"/>
        </w:rPr>
        <w:t xml:space="preserve">ის რისკი </w:t>
      </w:r>
      <w:r w:rsidRPr="00835FC7">
        <w:rPr>
          <w:rStyle w:val="rynqvb"/>
          <w:rFonts w:ascii="Sylfaen" w:hAnsi="Sylfaen"/>
          <w:sz w:val="24"/>
          <w:szCs w:val="24"/>
          <w:lang w:val="ka-GE"/>
        </w:rPr>
        <w:t xml:space="preserve">(6 დამატებითი დღენაკლული ჩვილი ყოველ 100 ქალზე, რომლებიც იღებენ დულსევიას ორსულობის მეორე ნახევარში), ძირითადად </w:t>
      </w:r>
      <w:r w:rsidR="006D1744" w:rsidRPr="00835FC7">
        <w:rPr>
          <w:rStyle w:val="rynqvb"/>
          <w:rFonts w:ascii="Sylfaen" w:hAnsi="Sylfaen"/>
          <w:sz w:val="24"/>
          <w:szCs w:val="24"/>
          <w:lang w:val="ka-GE"/>
        </w:rPr>
        <w:t xml:space="preserve">ორსულობის </w:t>
      </w:r>
      <w:r w:rsidRPr="00835FC7">
        <w:rPr>
          <w:rStyle w:val="rynqvb"/>
          <w:rFonts w:ascii="Sylfaen" w:hAnsi="Sylfaen"/>
          <w:sz w:val="24"/>
          <w:szCs w:val="24"/>
          <w:lang w:val="ka-GE"/>
        </w:rPr>
        <w:t>35-დან 36 კვირამდე.</w:t>
      </w:r>
      <w:r w:rsidRPr="00835FC7">
        <w:rPr>
          <w:rStyle w:val="hwtze"/>
          <w:rFonts w:ascii="Sylfaen" w:hAnsi="Sylfaen"/>
          <w:sz w:val="24"/>
          <w:szCs w:val="24"/>
          <w:lang w:val="ka-GE"/>
        </w:rPr>
        <w:t xml:space="preserve"> </w:t>
      </w:r>
    </w:p>
    <w:p w14:paraId="3498A3DD" w14:textId="3E42502F" w:rsidR="00990C83" w:rsidRPr="00835FC7" w:rsidRDefault="00990C83" w:rsidP="00CD7C9C">
      <w:pPr>
        <w:pStyle w:val="ListParagraph"/>
        <w:numPr>
          <w:ilvl w:val="0"/>
          <w:numId w:val="7"/>
        </w:numPr>
        <w:spacing w:after="0" w:line="240" w:lineRule="auto"/>
        <w:ind w:left="426"/>
        <w:jc w:val="both"/>
        <w:rPr>
          <w:rFonts w:ascii="Sylfaen" w:hAnsi="Sylfaen"/>
          <w:sz w:val="24"/>
          <w:szCs w:val="24"/>
          <w:lang w:val="ka-GE"/>
        </w:rPr>
      </w:pPr>
      <w:r w:rsidRPr="00835FC7">
        <w:rPr>
          <w:rFonts w:ascii="Sylfaen" w:hAnsi="Sylfaen"/>
          <w:sz w:val="24"/>
          <w:szCs w:val="24"/>
          <w:lang w:val="ka-GE"/>
        </w:rPr>
        <w:t xml:space="preserve">აცნობეთ ექიმს თუ კვებავთ ჩვილს ძუძუთი. დულსევიას გამოყენება არ არის რეკომენდებული ძუძუთი კვების დროს. უნდა მიმართოთ ექიმს ან ფარმაცევტს რეკომენდაციისათვის. </w:t>
      </w:r>
    </w:p>
    <w:p w14:paraId="110B0075" w14:textId="7FC61CF8" w:rsidR="00990C83" w:rsidRPr="00835FC7" w:rsidRDefault="00990C83" w:rsidP="00990C83">
      <w:pPr>
        <w:spacing w:after="0" w:line="240" w:lineRule="auto"/>
        <w:jc w:val="both"/>
        <w:rPr>
          <w:rFonts w:ascii="Sylfaen" w:hAnsi="Sylfaen"/>
          <w:b/>
          <w:sz w:val="24"/>
          <w:szCs w:val="24"/>
          <w:lang w:val="ka-GE"/>
        </w:rPr>
      </w:pPr>
      <w:r w:rsidRPr="00835FC7">
        <w:rPr>
          <w:rFonts w:ascii="Sylfaen" w:hAnsi="Sylfaen"/>
          <w:b/>
          <w:sz w:val="24"/>
          <w:szCs w:val="24"/>
          <w:lang w:val="ka-GE"/>
        </w:rPr>
        <w:t>ავტომობილის მართვისა და მექანიზმებთან მუშაობის უნარი</w:t>
      </w:r>
    </w:p>
    <w:p w14:paraId="6E526415" w14:textId="693B2FEB" w:rsidR="00990C83" w:rsidRPr="00835FC7" w:rsidRDefault="00B30C3B"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დულსევიამ შესაძლოა გამოიწვიოს ძილიანობა და თავბრუსხვევა. არ მართოთ ავტომობილი და არ გამოიყენოთ რაიმე ხელსაწყოები ან მექანიზმები, სანამ არ გაიგებთ თუ რა ეფექტს იწვევს თქვენზე დულსევია. </w:t>
      </w:r>
    </w:p>
    <w:p w14:paraId="1EAA3E83" w14:textId="66EB5E9E" w:rsidR="00892598" w:rsidRPr="00835FC7" w:rsidRDefault="00892598" w:rsidP="00990C83">
      <w:pPr>
        <w:spacing w:after="0" w:line="240" w:lineRule="auto"/>
        <w:jc w:val="both"/>
        <w:rPr>
          <w:rFonts w:ascii="Sylfaen" w:hAnsi="Sylfaen"/>
          <w:b/>
          <w:sz w:val="24"/>
          <w:szCs w:val="24"/>
          <w:lang w:val="ka-GE"/>
        </w:rPr>
      </w:pPr>
      <w:r w:rsidRPr="00835FC7">
        <w:rPr>
          <w:rFonts w:ascii="Sylfaen" w:hAnsi="Sylfaen"/>
          <w:b/>
          <w:sz w:val="24"/>
          <w:szCs w:val="24"/>
          <w:lang w:val="ka-GE"/>
        </w:rPr>
        <w:t>დულსევია შეიცავს საქაროზას</w:t>
      </w:r>
    </w:p>
    <w:p w14:paraId="6E99C98F" w14:textId="01FE1569" w:rsidR="00892598" w:rsidRPr="00835FC7" w:rsidRDefault="00C53180"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თქვენთვის ცნობილია, რომ გახასიათებთ აუტანლობა ნებისმიერი შაქრის მიმართ, აცნობეთ ეს მკურნალ ექიმს ამ მედიკამენტის მიღებამდე. </w:t>
      </w:r>
    </w:p>
    <w:p w14:paraId="0B880DA0" w14:textId="7D7F7A9B" w:rsidR="00C53180" w:rsidRPr="00835FC7" w:rsidRDefault="00C53180" w:rsidP="00990C83">
      <w:pPr>
        <w:spacing w:after="0" w:line="240" w:lineRule="auto"/>
        <w:jc w:val="both"/>
        <w:rPr>
          <w:rFonts w:ascii="Sylfaen" w:hAnsi="Sylfaen"/>
          <w:sz w:val="24"/>
          <w:szCs w:val="24"/>
          <w:lang w:val="ka-GE"/>
        </w:rPr>
      </w:pPr>
    </w:p>
    <w:p w14:paraId="1E8F8815" w14:textId="7CDC1AC9" w:rsidR="00C53180" w:rsidRPr="00835FC7" w:rsidRDefault="00C53180" w:rsidP="00990C83">
      <w:pPr>
        <w:spacing w:after="0" w:line="240" w:lineRule="auto"/>
        <w:jc w:val="both"/>
        <w:rPr>
          <w:rFonts w:ascii="Sylfaen" w:hAnsi="Sylfaen"/>
          <w:b/>
          <w:sz w:val="24"/>
          <w:szCs w:val="24"/>
          <w:lang w:val="ka-GE"/>
        </w:rPr>
      </w:pPr>
      <w:r w:rsidRPr="00835FC7">
        <w:rPr>
          <w:rFonts w:ascii="Sylfaen" w:hAnsi="Sylfaen"/>
          <w:b/>
          <w:sz w:val="24"/>
          <w:szCs w:val="24"/>
          <w:lang w:val="ka-GE"/>
        </w:rPr>
        <w:t>3. დულსევიას მიღების წესი</w:t>
      </w:r>
    </w:p>
    <w:p w14:paraId="22FC896E" w14:textId="06C94597" w:rsidR="00C53180" w:rsidRPr="00835FC7" w:rsidRDefault="005B4462"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ეს მედიკამენტი უნდა მიიღოთ ყოველთვის ექიმის ან ფარმაცევტის დანიშნულების მიხედვით. მიმართეთ ექიმს ან ფარმაცევტს, თუ რაიმეში არ ხართ დარწმუნებული. </w:t>
      </w:r>
    </w:p>
    <w:p w14:paraId="727F6C12" w14:textId="4D1D3BE1" w:rsidR="00B439CF" w:rsidRPr="00835FC7" w:rsidRDefault="00B439CF"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 მიიღება პერორალურად. კაფსულა უნდა გადაყლაპოთ მთლიანად წყლის მიყოლებით. </w:t>
      </w:r>
    </w:p>
    <w:p w14:paraId="5B641314" w14:textId="3155A68E" w:rsidR="003A210B" w:rsidRPr="00835FC7" w:rsidRDefault="003A210B" w:rsidP="00990C83">
      <w:pPr>
        <w:spacing w:after="0" w:line="240" w:lineRule="auto"/>
        <w:jc w:val="both"/>
        <w:rPr>
          <w:rFonts w:ascii="Sylfaen" w:hAnsi="Sylfaen"/>
          <w:i/>
          <w:sz w:val="24"/>
          <w:szCs w:val="24"/>
          <w:lang w:val="ka-GE"/>
        </w:rPr>
      </w:pPr>
      <w:r w:rsidRPr="00835FC7">
        <w:rPr>
          <w:rFonts w:ascii="Sylfaen" w:hAnsi="Sylfaen"/>
          <w:i/>
          <w:sz w:val="24"/>
          <w:szCs w:val="24"/>
          <w:lang w:val="ka-GE"/>
        </w:rPr>
        <w:t xml:space="preserve">დეპრესიისა და დიაბეტური ნეიროპათიური ტკივილების </w:t>
      </w:r>
      <w:r w:rsidR="003B7FFE" w:rsidRPr="00835FC7">
        <w:rPr>
          <w:rFonts w:ascii="Sylfaen" w:hAnsi="Sylfaen"/>
          <w:i/>
          <w:sz w:val="24"/>
          <w:szCs w:val="24"/>
          <w:lang w:val="ka-GE"/>
        </w:rPr>
        <w:t>სამკურნალოდ:</w:t>
      </w:r>
    </w:p>
    <w:p w14:paraId="3DE353C7" w14:textId="6F93045F" w:rsidR="003B7FFE" w:rsidRPr="00835FC7" w:rsidRDefault="00E4781D"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დულსევიას რეკომენდებული დოზა შეადგენს 60 მგ დღეში ერთჯერ, თუმცა ექიმი </w:t>
      </w:r>
      <w:r w:rsidR="00B22F3E" w:rsidRPr="00835FC7">
        <w:rPr>
          <w:rFonts w:ascii="Sylfaen" w:hAnsi="Sylfaen"/>
          <w:sz w:val="24"/>
          <w:szCs w:val="24"/>
          <w:lang w:val="ka-GE"/>
        </w:rPr>
        <w:t>დაგინიშნავთ</w:t>
      </w:r>
      <w:r w:rsidRPr="00835FC7">
        <w:rPr>
          <w:rFonts w:ascii="Sylfaen" w:hAnsi="Sylfaen"/>
          <w:sz w:val="24"/>
          <w:szCs w:val="24"/>
          <w:lang w:val="ka-GE"/>
        </w:rPr>
        <w:t xml:space="preserve"> თქვენთვის </w:t>
      </w:r>
      <w:r w:rsidR="00E64FE0" w:rsidRPr="00835FC7">
        <w:rPr>
          <w:rFonts w:ascii="Sylfaen" w:hAnsi="Sylfaen"/>
          <w:sz w:val="24"/>
          <w:szCs w:val="24"/>
          <w:lang w:val="ka-GE"/>
        </w:rPr>
        <w:t xml:space="preserve">ინდივიდუალურად შერჩეულ დოზას. </w:t>
      </w:r>
    </w:p>
    <w:p w14:paraId="761BACAA" w14:textId="57FC3A74" w:rsidR="0077128A" w:rsidRPr="00835FC7" w:rsidRDefault="0077128A" w:rsidP="00990C83">
      <w:pPr>
        <w:spacing w:after="0" w:line="240" w:lineRule="auto"/>
        <w:jc w:val="both"/>
        <w:rPr>
          <w:rFonts w:ascii="Sylfaen" w:hAnsi="Sylfaen"/>
          <w:i/>
          <w:sz w:val="24"/>
          <w:szCs w:val="24"/>
          <w:lang w:val="ka-GE"/>
        </w:rPr>
      </w:pPr>
      <w:r w:rsidRPr="00835FC7">
        <w:rPr>
          <w:rFonts w:ascii="Sylfaen" w:hAnsi="Sylfaen"/>
          <w:i/>
          <w:sz w:val="24"/>
          <w:szCs w:val="24"/>
          <w:lang w:val="ka-GE"/>
        </w:rPr>
        <w:t>გენერალიზირებული შფოთვით</w:t>
      </w:r>
      <w:r w:rsidR="00EB7EC9" w:rsidRPr="00835FC7">
        <w:rPr>
          <w:rFonts w:ascii="Sylfaen" w:hAnsi="Sylfaen"/>
          <w:i/>
          <w:sz w:val="24"/>
          <w:szCs w:val="24"/>
          <w:lang w:val="ka-GE"/>
        </w:rPr>
        <w:t>ი აშლილობის</w:t>
      </w:r>
      <w:r w:rsidRPr="00835FC7">
        <w:rPr>
          <w:rFonts w:ascii="Sylfaen" w:hAnsi="Sylfaen"/>
          <w:i/>
          <w:sz w:val="24"/>
          <w:szCs w:val="24"/>
          <w:lang w:val="ka-GE"/>
        </w:rPr>
        <w:t xml:space="preserve"> </w:t>
      </w:r>
      <w:r w:rsidR="00A30391" w:rsidRPr="00835FC7">
        <w:rPr>
          <w:rFonts w:ascii="Sylfaen" w:hAnsi="Sylfaen"/>
          <w:i/>
          <w:sz w:val="24"/>
          <w:szCs w:val="24"/>
          <w:lang w:val="ka-GE"/>
        </w:rPr>
        <w:t>სამკურნალოდ:</w:t>
      </w:r>
    </w:p>
    <w:p w14:paraId="025B49A3" w14:textId="5957DADC" w:rsidR="00A30391" w:rsidRPr="00835FC7" w:rsidRDefault="009914A2"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დულსევიას რეკომენდებული საწყისი დოზა არის 30 მგ დღეში ერთჯერ, რომლის შემდეგად პაციენტების უმეტესობა იღებს 60 მგ დღეში ერთჯერ, თუმცა ექიმი დაგინიშნავთ თქვენთვის ინდივიდუალურად შერჩეულ დოზას. </w:t>
      </w:r>
      <w:r w:rsidR="00A90390" w:rsidRPr="00835FC7">
        <w:rPr>
          <w:rFonts w:ascii="Sylfaen" w:hAnsi="Sylfaen"/>
          <w:sz w:val="24"/>
          <w:szCs w:val="24"/>
          <w:lang w:val="ka-GE"/>
        </w:rPr>
        <w:t>დოზირების კორექცია შესაძლებელია 120 მგ-მდე დღეში დულსევია</w:t>
      </w:r>
      <w:r w:rsidR="00986521" w:rsidRPr="00835FC7">
        <w:rPr>
          <w:rFonts w:ascii="Sylfaen" w:hAnsi="Sylfaen"/>
          <w:sz w:val="24"/>
          <w:szCs w:val="24"/>
          <w:lang w:val="ka-GE"/>
        </w:rPr>
        <w:t>თი მკურნალობ</w:t>
      </w:r>
      <w:r w:rsidR="00420006" w:rsidRPr="00835FC7">
        <w:rPr>
          <w:rFonts w:ascii="Sylfaen" w:hAnsi="Sylfaen"/>
          <w:sz w:val="24"/>
          <w:szCs w:val="24"/>
          <w:lang w:val="ka-GE"/>
        </w:rPr>
        <w:t>ის</w:t>
      </w:r>
      <w:r w:rsidR="00986521" w:rsidRPr="00835FC7">
        <w:rPr>
          <w:rFonts w:ascii="Sylfaen" w:hAnsi="Sylfaen"/>
          <w:sz w:val="24"/>
          <w:szCs w:val="24"/>
          <w:lang w:val="ka-GE"/>
        </w:rPr>
        <w:t xml:space="preserve"> </w:t>
      </w:r>
      <w:r w:rsidR="00A90390" w:rsidRPr="00835FC7">
        <w:rPr>
          <w:rFonts w:ascii="Sylfaen" w:hAnsi="Sylfaen"/>
          <w:sz w:val="24"/>
          <w:szCs w:val="24"/>
          <w:lang w:val="ka-GE"/>
        </w:rPr>
        <w:t xml:space="preserve">მიმართ თქვენი პასუხის შესაბამისად. </w:t>
      </w:r>
    </w:p>
    <w:p w14:paraId="1A7415F9" w14:textId="7E8245AB" w:rsidR="00513BB9" w:rsidRPr="00835FC7" w:rsidRDefault="00740847"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რომ არ დაგავიწყდეთ დულსევიას რეგულარული მიღება, უმჯობესია მიიღოთ ის დღის ერთიდაიმავე დროს. </w:t>
      </w:r>
    </w:p>
    <w:p w14:paraId="66B7BDD6" w14:textId="4ACED166" w:rsidR="00740847" w:rsidRPr="00835FC7" w:rsidRDefault="000C3F5C" w:rsidP="00990C83">
      <w:pPr>
        <w:spacing w:after="0" w:line="240" w:lineRule="auto"/>
        <w:jc w:val="both"/>
        <w:rPr>
          <w:rFonts w:ascii="Sylfaen" w:hAnsi="Sylfaen"/>
          <w:sz w:val="24"/>
          <w:szCs w:val="24"/>
          <w:lang w:val="ka-GE"/>
        </w:rPr>
      </w:pPr>
      <w:r w:rsidRPr="00835FC7">
        <w:rPr>
          <w:rFonts w:ascii="Sylfaen" w:hAnsi="Sylfaen"/>
          <w:sz w:val="24"/>
          <w:szCs w:val="24"/>
          <w:lang w:val="ka-GE"/>
        </w:rPr>
        <w:lastRenderedPageBreak/>
        <w:t xml:space="preserve">ჰკითხეთ ექიმს, თუ რა ხანგრძლივობით უნდა მიიღოთ დულსევია. არ შეწყვიტოთ დულსევიას მიღება ან არ შეცვალოთ დოზირება ექიმთან კონსულტაციის გარეშე. </w:t>
      </w:r>
      <w:r w:rsidR="00876D75" w:rsidRPr="00835FC7">
        <w:rPr>
          <w:rFonts w:ascii="Sylfaen" w:hAnsi="Sylfaen"/>
          <w:sz w:val="24"/>
          <w:szCs w:val="24"/>
          <w:lang w:val="ka-GE"/>
        </w:rPr>
        <w:t xml:space="preserve">თქვენი დაავადებების სრულად განკურნება აუცილებელია თქვენივე მდგომარეობის გაუმჯობესებისათვის. თუ არ მოხდება მისი სათანადოდ განკურნება, შესაძლებელია არ გამოვლინდეს მდგომარეობის გაუარესება ან მიიღოს უფრო სერიოზული სახე და გართულდეს განკურნება. </w:t>
      </w:r>
    </w:p>
    <w:p w14:paraId="7B4414D6" w14:textId="533CFF57" w:rsidR="00747F88" w:rsidRPr="00835FC7" w:rsidRDefault="003C669E" w:rsidP="00990C83">
      <w:pPr>
        <w:spacing w:after="0" w:line="240" w:lineRule="auto"/>
        <w:jc w:val="both"/>
        <w:rPr>
          <w:rFonts w:ascii="Sylfaen" w:hAnsi="Sylfaen"/>
          <w:b/>
          <w:sz w:val="24"/>
          <w:szCs w:val="24"/>
          <w:lang w:val="ka-GE"/>
        </w:rPr>
      </w:pPr>
      <w:r w:rsidRPr="00835FC7">
        <w:rPr>
          <w:rFonts w:ascii="Sylfaen" w:hAnsi="Sylfaen"/>
          <w:b/>
          <w:sz w:val="24"/>
          <w:szCs w:val="24"/>
          <w:lang w:val="ka-GE"/>
        </w:rPr>
        <w:t>თუ მიიღეთ დულსევიას საჭიროზე მეტი დოზა</w:t>
      </w:r>
    </w:p>
    <w:p w14:paraId="661C925B" w14:textId="274115AE" w:rsidR="003C669E" w:rsidRPr="00835FC7" w:rsidRDefault="00FC3C9A" w:rsidP="00990C83">
      <w:pPr>
        <w:spacing w:after="0" w:line="240" w:lineRule="auto"/>
        <w:jc w:val="both"/>
        <w:rPr>
          <w:rStyle w:val="rynqvb"/>
          <w:rFonts w:ascii="Sylfaen" w:hAnsi="Sylfaen"/>
          <w:sz w:val="24"/>
          <w:szCs w:val="24"/>
          <w:lang w:val="ka-GE"/>
        </w:rPr>
      </w:pPr>
      <w:r w:rsidRPr="00835FC7">
        <w:rPr>
          <w:rFonts w:ascii="Sylfaen" w:hAnsi="Sylfaen"/>
          <w:sz w:val="24"/>
          <w:szCs w:val="24"/>
          <w:lang w:val="ka-GE"/>
        </w:rPr>
        <w:t>აცნობეთ თქვენს ექიმს ან ფარმაცევტს სასწრაფოდ, თუ მიიღეთ დულსევიას საჭიროზე მეტი დოზა. ზედოზირების სიმპტომები მოიცავენ ძილიანობას, კომას, სეროტონინის სინდრომს (</w:t>
      </w:r>
      <w:r w:rsidR="00AE5359" w:rsidRPr="00835FC7">
        <w:rPr>
          <w:rFonts w:ascii="Sylfaen" w:hAnsi="Sylfaen"/>
          <w:sz w:val="24"/>
          <w:szCs w:val="24"/>
          <w:lang w:val="ka-GE"/>
        </w:rPr>
        <w:t xml:space="preserve">იშვიათი რეაქცია, რაც იწვევს </w:t>
      </w:r>
      <w:r w:rsidR="004457D3" w:rsidRPr="00835FC7">
        <w:rPr>
          <w:rStyle w:val="rynqvb"/>
          <w:rFonts w:ascii="Sylfaen" w:hAnsi="Sylfaen"/>
          <w:sz w:val="24"/>
          <w:szCs w:val="24"/>
          <w:lang w:val="ka-GE"/>
        </w:rPr>
        <w:t>აჟიტირების შეგრძნებას,</w:t>
      </w:r>
      <w:r w:rsidR="00AE5359" w:rsidRPr="00835FC7">
        <w:rPr>
          <w:rStyle w:val="rynqvb"/>
          <w:rFonts w:ascii="Sylfaen" w:hAnsi="Sylfaen"/>
          <w:sz w:val="24"/>
          <w:szCs w:val="24"/>
          <w:lang w:val="ka-GE"/>
        </w:rPr>
        <w:t xml:space="preserve"> ძილიანობ</w:t>
      </w:r>
      <w:r w:rsidR="007A78D7" w:rsidRPr="00835FC7">
        <w:rPr>
          <w:rStyle w:val="rynqvb"/>
          <w:rFonts w:ascii="Sylfaen" w:hAnsi="Sylfaen"/>
          <w:sz w:val="24"/>
          <w:szCs w:val="24"/>
          <w:lang w:val="ka-GE"/>
        </w:rPr>
        <w:t>ა</w:t>
      </w:r>
      <w:r w:rsidR="00AE5359" w:rsidRPr="00835FC7">
        <w:rPr>
          <w:rStyle w:val="rynqvb"/>
          <w:rFonts w:ascii="Sylfaen" w:hAnsi="Sylfaen"/>
          <w:sz w:val="24"/>
          <w:szCs w:val="24"/>
          <w:lang w:val="ka-GE"/>
        </w:rPr>
        <w:t>ს, მოუხერხებლობ</w:t>
      </w:r>
      <w:r w:rsidR="007A78D7" w:rsidRPr="00835FC7">
        <w:rPr>
          <w:rStyle w:val="rynqvb"/>
          <w:rFonts w:ascii="Sylfaen" w:hAnsi="Sylfaen"/>
          <w:sz w:val="24"/>
          <w:szCs w:val="24"/>
          <w:lang w:val="ka-GE"/>
        </w:rPr>
        <w:t>ა</w:t>
      </w:r>
      <w:r w:rsidR="00AE5359" w:rsidRPr="00835FC7">
        <w:rPr>
          <w:rStyle w:val="rynqvb"/>
          <w:rFonts w:ascii="Sylfaen" w:hAnsi="Sylfaen"/>
          <w:sz w:val="24"/>
          <w:szCs w:val="24"/>
          <w:lang w:val="ka-GE"/>
        </w:rPr>
        <w:t>ს, მოუსვენრობ</w:t>
      </w:r>
      <w:r w:rsidR="008C67FF" w:rsidRPr="00835FC7">
        <w:rPr>
          <w:rStyle w:val="rynqvb"/>
          <w:rFonts w:ascii="Sylfaen" w:hAnsi="Sylfaen"/>
          <w:sz w:val="24"/>
          <w:szCs w:val="24"/>
          <w:lang w:val="ka-GE"/>
        </w:rPr>
        <w:t>ა</w:t>
      </w:r>
      <w:r w:rsidR="00AE5359" w:rsidRPr="00835FC7">
        <w:rPr>
          <w:rStyle w:val="rynqvb"/>
          <w:rFonts w:ascii="Sylfaen" w:hAnsi="Sylfaen"/>
          <w:sz w:val="24"/>
          <w:szCs w:val="24"/>
          <w:lang w:val="ka-GE"/>
        </w:rPr>
        <w:t>ს, სიმთვრალის შეგრძნება</w:t>
      </w:r>
      <w:r w:rsidR="008C67FF" w:rsidRPr="00835FC7">
        <w:rPr>
          <w:rStyle w:val="rynqvb"/>
          <w:rFonts w:ascii="Sylfaen" w:hAnsi="Sylfaen"/>
          <w:sz w:val="24"/>
          <w:szCs w:val="24"/>
          <w:lang w:val="ka-GE"/>
        </w:rPr>
        <w:t>ს</w:t>
      </w:r>
      <w:r w:rsidR="00AE5359" w:rsidRPr="00835FC7">
        <w:rPr>
          <w:rStyle w:val="rynqvb"/>
          <w:rFonts w:ascii="Sylfaen" w:hAnsi="Sylfaen"/>
          <w:sz w:val="24"/>
          <w:szCs w:val="24"/>
          <w:lang w:val="ka-GE"/>
        </w:rPr>
        <w:t>, ცხელება</w:t>
      </w:r>
      <w:r w:rsidR="008C67FF" w:rsidRPr="00835FC7">
        <w:rPr>
          <w:rStyle w:val="rynqvb"/>
          <w:rFonts w:ascii="Sylfaen" w:hAnsi="Sylfaen"/>
          <w:sz w:val="24"/>
          <w:szCs w:val="24"/>
          <w:lang w:val="ka-GE"/>
        </w:rPr>
        <w:t>ს</w:t>
      </w:r>
      <w:r w:rsidR="00AE5359" w:rsidRPr="00835FC7">
        <w:rPr>
          <w:rStyle w:val="rynqvb"/>
          <w:rFonts w:ascii="Sylfaen" w:hAnsi="Sylfaen"/>
          <w:sz w:val="24"/>
          <w:szCs w:val="24"/>
          <w:lang w:val="ka-GE"/>
        </w:rPr>
        <w:t>, ოფლიანობა</w:t>
      </w:r>
      <w:r w:rsidR="008C67FF" w:rsidRPr="00835FC7">
        <w:rPr>
          <w:rStyle w:val="rynqvb"/>
          <w:rFonts w:ascii="Sylfaen" w:hAnsi="Sylfaen"/>
          <w:sz w:val="24"/>
          <w:szCs w:val="24"/>
          <w:lang w:val="ka-GE"/>
        </w:rPr>
        <w:t>ს</w:t>
      </w:r>
      <w:r w:rsidR="00AE5359" w:rsidRPr="00835FC7">
        <w:rPr>
          <w:rStyle w:val="rynqvb"/>
          <w:rFonts w:ascii="Sylfaen" w:hAnsi="Sylfaen"/>
          <w:sz w:val="24"/>
          <w:szCs w:val="24"/>
          <w:lang w:val="ka-GE"/>
        </w:rPr>
        <w:t xml:space="preserve"> ან კუნთების </w:t>
      </w:r>
      <w:r w:rsidR="008C67FF" w:rsidRPr="00835FC7">
        <w:rPr>
          <w:rStyle w:val="rynqvb"/>
          <w:rFonts w:ascii="Sylfaen" w:hAnsi="Sylfaen"/>
          <w:sz w:val="24"/>
          <w:szCs w:val="24"/>
          <w:lang w:val="ka-GE"/>
        </w:rPr>
        <w:t>რიგიდულობას</w:t>
      </w:r>
      <w:r w:rsidR="007059B7" w:rsidRPr="00835FC7">
        <w:rPr>
          <w:rStyle w:val="rynqvb"/>
          <w:rFonts w:ascii="Sylfaen" w:hAnsi="Sylfaen"/>
          <w:sz w:val="24"/>
          <w:szCs w:val="24"/>
          <w:lang w:val="ka-GE"/>
        </w:rPr>
        <w:t>)</w:t>
      </w:r>
      <w:r w:rsidR="007B2CFD" w:rsidRPr="00835FC7">
        <w:rPr>
          <w:rStyle w:val="rynqvb"/>
          <w:rFonts w:ascii="Sylfaen" w:hAnsi="Sylfaen"/>
          <w:sz w:val="24"/>
          <w:szCs w:val="24"/>
          <w:lang w:val="ka-GE"/>
        </w:rPr>
        <w:t xml:space="preserve">, კრუნჩხვებს, ღებინებას და გულისცემის გახშირებას. </w:t>
      </w:r>
    </w:p>
    <w:p w14:paraId="5F54836C" w14:textId="515E59DD" w:rsidR="007B2CFD" w:rsidRPr="00835FC7" w:rsidRDefault="007B2CFD" w:rsidP="00990C83">
      <w:pPr>
        <w:spacing w:after="0" w:line="240" w:lineRule="auto"/>
        <w:jc w:val="both"/>
        <w:rPr>
          <w:rFonts w:ascii="Sylfaen" w:hAnsi="Sylfaen"/>
          <w:b/>
          <w:sz w:val="24"/>
          <w:szCs w:val="24"/>
          <w:lang w:val="ka-GE"/>
        </w:rPr>
      </w:pPr>
      <w:r w:rsidRPr="00835FC7">
        <w:rPr>
          <w:rFonts w:ascii="Sylfaen" w:hAnsi="Sylfaen"/>
          <w:b/>
          <w:sz w:val="24"/>
          <w:szCs w:val="24"/>
          <w:lang w:val="ka-GE"/>
        </w:rPr>
        <w:t>თუ დაგავიწყდათ დულსევიას დოზის მიღება</w:t>
      </w:r>
    </w:p>
    <w:p w14:paraId="50FED082" w14:textId="03E2328D" w:rsidR="007B2CFD" w:rsidRPr="00835FC7" w:rsidRDefault="00755E49"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გამოტოვეთ რეკომენდებული მისაღები დოზა უნდა მიიღოთ ის გახსენებისთანავე. </w:t>
      </w:r>
      <w:r w:rsidR="0018195E" w:rsidRPr="00835FC7">
        <w:rPr>
          <w:rFonts w:ascii="Sylfaen" w:hAnsi="Sylfaen"/>
          <w:sz w:val="24"/>
          <w:szCs w:val="24"/>
          <w:lang w:val="ka-GE"/>
        </w:rPr>
        <w:t xml:space="preserve">თუმცა, თუ უკვე ახლოვდება მომდევნო დოზის მიღების დრო, გამოტოვეთ ეს დოზა და განაგრძეთ მიღება ჩვეულებრივ დროს. არ მიიღოთ ორმაგი დოზა გამოტოვებული დოზის ანაზღაურების მიზნით. </w:t>
      </w:r>
    </w:p>
    <w:p w14:paraId="17B9EE24" w14:textId="710713C7" w:rsidR="00D0457D" w:rsidRPr="00835FC7" w:rsidRDefault="00D0457D" w:rsidP="00990C83">
      <w:pPr>
        <w:spacing w:after="0" w:line="240" w:lineRule="auto"/>
        <w:jc w:val="both"/>
        <w:rPr>
          <w:rFonts w:ascii="Sylfaen" w:hAnsi="Sylfaen"/>
          <w:b/>
          <w:sz w:val="24"/>
          <w:szCs w:val="24"/>
          <w:lang w:val="ka-GE"/>
        </w:rPr>
      </w:pPr>
      <w:r w:rsidRPr="00835FC7">
        <w:rPr>
          <w:rFonts w:ascii="Sylfaen" w:hAnsi="Sylfaen"/>
          <w:b/>
          <w:sz w:val="24"/>
          <w:szCs w:val="24"/>
          <w:lang w:val="ka-GE"/>
        </w:rPr>
        <w:t>თუ გსურთ დულსევიას მიღების შეწყვეტა</w:t>
      </w:r>
    </w:p>
    <w:p w14:paraId="378EB12E" w14:textId="42E74824" w:rsidR="00D0457D" w:rsidRPr="00835FC7" w:rsidRDefault="005045D3"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არ შეწყვიტოთ კაფსულების მიღება ექიმის რეკომენდაციის გარეშე იმ შემთხვევაშიც კი, თუ თავს გრძნობთ უკეთ. </w:t>
      </w:r>
      <w:r w:rsidR="001C7FBA" w:rsidRPr="00835FC7">
        <w:rPr>
          <w:rFonts w:ascii="Sylfaen" w:hAnsi="Sylfaen"/>
          <w:sz w:val="24"/>
          <w:szCs w:val="24"/>
          <w:lang w:val="ka-GE"/>
        </w:rPr>
        <w:t xml:space="preserve">თუ ექიმი ფიქრობს, რომ </w:t>
      </w:r>
      <w:r w:rsidR="0063393A" w:rsidRPr="00835FC7">
        <w:rPr>
          <w:rFonts w:ascii="Sylfaen" w:hAnsi="Sylfaen"/>
          <w:sz w:val="24"/>
          <w:szCs w:val="24"/>
          <w:lang w:val="ka-GE"/>
        </w:rPr>
        <w:t xml:space="preserve">თქვენ აღარ გესაჭიროებათ დულსევიას გამოყენება ის შეამცირებს დოზას თანდათანობით 2 კვირის განმავლობაში პრეპარატის სრულად მოხსნამდე. </w:t>
      </w:r>
    </w:p>
    <w:p w14:paraId="3DC763EC" w14:textId="59A8D9A3" w:rsidR="00BA7514" w:rsidRPr="00835FC7" w:rsidRDefault="00BA7514" w:rsidP="00990C83">
      <w:pPr>
        <w:spacing w:after="0" w:line="240" w:lineRule="auto"/>
        <w:jc w:val="both"/>
        <w:rPr>
          <w:rFonts w:ascii="Sylfaen" w:hAnsi="Sylfaen"/>
          <w:sz w:val="24"/>
          <w:szCs w:val="24"/>
          <w:lang w:val="ka-GE"/>
        </w:rPr>
      </w:pPr>
      <w:r w:rsidRPr="00835FC7">
        <w:rPr>
          <w:rFonts w:ascii="Sylfaen" w:hAnsi="Sylfaen"/>
          <w:sz w:val="24"/>
          <w:szCs w:val="24"/>
          <w:lang w:val="ka-GE"/>
        </w:rPr>
        <w:t>ზოგიერთ პაციენტებში, რომლებმაც შეწყვიტეს მკურნალობა უეცრად, განვითარდა შემდეგი სიმპტომები:</w:t>
      </w:r>
    </w:p>
    <w:p w14:paraId="3DB229FE" w14:textId="1574AECD" w:rsidR="008412BF" w:rsidRPr="00835FC7" w:rsidRDefault="008412BF" w:rsidP="008412BF">
      <w:pPr>
        <w:pStyle w:val="ListParagraph"/>
        <w:numPr>
          <w:ilvl w:val="0"/>
          <w:numId w:val="8"/>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თავბრუსხვევა, </w:t>
      </w:r>
      <w:r w:rsidR="0076541F" w:rsidRPr="00835FC7">
        <w:rPr>
          <w:rFonts w:ascii="Sylfaen" w:hAnsi="Sylfaen"/>
          <w:sz w:val="24"/>
          <w:szCs w:val="24"/>
          <w:lang w:val="ka-GE"/>
        </w:rPr>
        <w:t xml:space="preserve">ჩხვლეტის შეგრძნება, როგორიცაა ნემსებით და ქინძისთავებით </w:t>
      </w:r>
      <w:r w:rsidR="00957166" w:rsidRPr="00835FC7">
        <w:rPr>
          <w:rFonts w:ascii="Sylfaen" w:hAnsi="Sylfaen"/>
          <w:sz w:val="24"/>
          <w:szCs w:val="24"/>
          <w:lang w:val="ka-GE"/>
        </w:rPr>
        <w:t xml:space="preserve">ჩხვლეტის </w:t>
      </w:r>
      <w:r w:rsidR="0076541F" w:rsidRPr="00835FC7">
        <w:rPr>
          <w:rFonts w:ascii="Sylfaen" w:hAnsi="Sylfaen"/>
          <w:sz w:val="24"/>
          <w:szCs w:val="24"/>
          <w:lang w:val="ka-GE"/>
        </w:rPr>
        <w:t>ან ელექტრო შოკის მსგავსი შეგრძნება (ძირითადად ხელებზე)</w:t>
      </w:r>
      <w:r w:rsidR="00450072" w:rsidRPr="00835FC7">
        <w:rPr>
          <w:rFonts w:ascii="Sylfaen" w:hAnsi="Sylfaen"/>
          <w:sz w:val="24"/>
          <w:szCs w:val="24"/>
          <w:lang w:val="ka-GE"/>
        </w:rPr>
        <w:t>, ძილის დარღვევა</w:t>
      </w:r>
      <w:r w:rsidR="00A119EC" w:rsidRPr="00835FC7">
        <w:rPr>
          <w:rFonts w:ascii="Sylfaen" w:hAnsi="Sylfaen"/>
          <w:sz w:val="24"/>
          <w:szCs w:val="24"/>
          <w:lang w:val="ka-GE"/>
        </w:rPr>
        <w:t xml:space="preserve"> (</w:t>
      </w:r>
      <w:r w:rsidR="009B646D" w:rsidRPr="00835FC7">
        <w:rPr>
          <w:rFonts w:ascii="Sylfaen" w:hAnsi="Sylfaen"/>
          <w:sz w:val="24"/>
          <w:szCs w:val="24"/>
          <w:lang w:val="ka-GE"/>
        </w:rPr>
        <w:t xml:space="preserve">ცხადი </w:t>
      </w:r>
      <w:r w:rsidR="00DD71AE" w:rsidRPr="00835FC7">
        <w:rPr>
          <w:rFonts w:ascii="Sylfaen" w:hAnsi="Sylfaen"/>
          <w:sz w:val="24"/>
          <w:szCs w:val="24"/>
          <w:lang w:val="ka-GE"/>
        </w:rPr>
        <w:t>სიზმრები, კოშმარები, უძილობა)</w:t>
      </w:r>
      <w:r w:rsidR="00527797" w:rsidRPr="00835FC7">
        <w:rPr>
          <w:rFonts w:ascii="Sylfaen" w:hAnsi="Sylfaen"/>
          <w:sz w:val="24"/>
          <w:szCs w:val="24"/>
          <w:lang w:val="ka-GE"/>
        </w:rPr>
        <w:t xml:space="preserve">, დაღლილობა, ძილიანობა, მოუსვებრობის და აჟიტირების შეგრძნება, შფოთვითი მდგომარეობა, შეუძლოდ ყოფნა (გულისრევა) ან ცუდად ყოფნა (ღებინება), </w:t>
      </w:r>
      <w:r w:rsidR="000B3D5E" w:rsidRPr="00835FC7">
        <w:rPr>
          <w:rFonts w:ascii="Sylfaen" w:hAnsi="Sylfaen"/>
          <w:sz w:val="24"/>
          <w:szCs w:val="24"/>
          <w:lang w:val="ka-GE"/>
        </w:rPr>
        <w:t xml:space="preserve">კანკალი (ტრემორი), თავის ტკივილები, კუნთების ტკივილი, დაბნეულობის შეგრძნება, დიარეა, ჭარბი ძილიანობა ან ვერტიგო. </w:t>
      </w:r>
    </w:p>
    <w:p w14:paraId="7331B8A9" w14:textId="3F993609" w:rsidR="00934224" w:rsidRPr="00835FC7" w:rsidRDefault="009F4397" w:rsidP="00934224">
      <w:pPr>
        <w:spacing w:after="0" w:line="240" w:lineRule="auto"/>
        <w:jc w:val="both"/>
        <w:rPr>
          <w:rFonts w:ascii="Sylfaen" w:hAnsi="Sylfaen"/>
          <w:sz w:val="24"/>
          <w:szCs w:val="24"/>
          <w:lang w:val="ka-GE"/>
        </w:rPr>
      </w:pPr>
      <w:r w:rsidRPr="00835FC7">
        <w:rPr>
          <w:rFonts w:ascii="Sylfaen" w:hAnsi="Sylfaen"/>
          <w:sz w:val="24"/>
          <w:szCs w:val="24"/>
          <w:lang w:val="ka-GE"/>
        </w:rPr>
        <w:t>ეს სიმპტომები როგორც წესი არ არის სერიოზული და ქრება რამოდენიმე დღეში, თუმცა თუ თქვენ შეგაშფოთებთ ნებისმიერი სიმპტომი უნდა მიმართოთ ექიმს რჩევისთვის.</w:t>
      </w:r>
    </w:p>
    <w:p w14:paraId="73BAD3BA" w14:textId="7EB95E09" w:rsidR="009F4397" w:rsidRPr="00835FC7" w:rsidRDefault="00DF025B" w:rsidP="00934224">
      <w:pPr>
        <w:spacing w:after="0" w:line="240" w:lineRule="auto"/>
        <w:jc w:val="both"/>
        <w:rPr>
          <w:rFonts w:ascii="Sylfaen" w:hAnsi="Sylfaen"/>
          <w:sz w:val="24"/>
          <w:szCs w:val="24"/>
          <w:lang w:val="ka-GE"/>
        </w:rPr>
      </w:pPr>
      <w:r w:rsidRPr="00835FC7">
        <w:rPr>
          <w:rFonts w:ascii="Sylfaen" w:hAnsi="Sylfaen"/>
          <w:sz w:val="24"/>
          <w:szCs w:val="24"/>
          <w:lang w:val="ka-GE"/>
        </w:rPr>
        <w:t xml:space="preserve">ნებისმიერი დამატებითი კითხვების შემთხვევაში პრეპარატის გამოყენების შესახებ, მიმართეთ ექიმს ან ფარმაცევტს. </w:t>
      </w:r>
    </w:p>
    <w:p w14:paraId="28598DEF" w14:textId="2661B6A2" w:rsidR="00910787" w:rsidRPr="00835FC7" w:rsidRDefault="00910787" w:rsidP="00934224">
      <w:pPr>
        <w:spacing w:after="0" w:line="240" w:lineRule="auto"/>
        <w:jc w:val="both"/>
        <w:rPr>
          <w:rFonts w:ascii="Sylfaen" w:hAnsi="Sylfaen"/>
          <w:sz w:val="24"/>
          <w:szCs w:val="24"/>
          <w:lang w:val="ka-GE"/>
        </w:rPr>
      </w:pPr>
    </w:p>
    <w:p w14:paraId="0DA81D20" w14:textId="6F8C2798" w:rsidR="00F969B2" w:rsidRPr="00835FC7" w:rsidRDefault="00F969B2" w:rsidP="00934224">
      <w:pPr>
        <w:spacing w:after="0" w:line="240" w:lineRule="auto"/>
        <w:jc w:val="both"/>
        <w:rPr>
          <w:rFonts w:ascii="Sylfaen" w:hAnsi="Sylfaen"/>
          <w:b/>
          <w:sz w:val="24"/>
          <w:szCs w:val="24"/>
          <w:lang w:val="ka-GE"/>
        </w:rPr>
      </w:pPr>
      <w:r w:rsidRPr="00835FC7">
        <w:rPr>
          <w:rFonts w:ascii="Sylfaen" w:hAnsi="Sylfaen"/>
          <w:b/>
          <w:sz w:val="24"/>
          <w:szCs w:val="24"/>
          <w:lang w:val="ka-GE"/>
        </w:rPr>
        <w:t>4. მოსალოდნელი გვერდითი ეფექტები</w:t>
      </w:r>
    </w:p>
    <w:p w14:paraId="6ED7E2C2" w14:textId="3E6403DC" w:rsidR="00F969B2" w:rsidRPr="00835FC7" w:rsidRDefault="00F969B2" w:rsidP="00934224">
      <w:pPr>
        <w:spacing w:after="0" w:line="240" w:lineRule="auto"/>
        <w:jc w:val="both"/>
        <w:rPr>
          <w:rFonts w:ascii="Sylfaen" w:hAnsi="Sylfaen"/>
          <w:sz w:val="24"/>
          <w:szCs w:val="24"/>
          <w:lang w:val="ka-GE"/>
        </w:rPr>
      </w:pPr>
      <w:r w:rsidRPr="00835FC7">
        <w:rPr>
          <w:rFonts w:ascii="Sylfaen" w:hAnsi="Sylfaen"/>
          <w:sz w:val="24"/>
          <w:szCs w:val="24"/>
          <w:lang w:val="ka-GE"/>
        </w:rPr>
        <w:t xml:space="preserve">ნებისმიერი მედიკამენტის მსგავსად ეს სამკურნალო საშუალებაც იწვევს გვერდით ეფექტებს, თუმცა არა ნებისმიერ პაციენტში. </w:t>
      </w:r>
      <w:r w:rsidR="000B7F27" w:rsidRPr="00835FC7">
        <w:rPr>
          <w:rFonts w:ascii="Sylfaen" w:hAnsi="Sylfaen"/>
          <w:sz w:val="24"/>
          <w:szCs w:val="24"/>
          <w:lang w:val="ka-GE"/>
        </w:rPr>
        <w:t xml:space="preserve">ეს ეფექტები ჩვეულებრივ არის მსუბუქიდან ზომიერამდე სირთულის და ხშირად ქრებიან რამოდენიმე კვირის განმავლობაში. </w:t>
      </w:r>
    </w:p>
    <w:p w14:paraId="1DF4E9BD" w14:textId="59561672" w:rsidR="000B7F27" w:rsidRPr="00835FC7" w:rsidRDefault="000B7F27" w:rsidP="00934224">
      <w:pPr>
        <w:spacing w:after="0" w:line="240" w:lineRule="auto"/>
        <w:jc w:val="both"/>
        <w:rPr>
          <w:rFonts w:ascii="Sylfaen" w:hAnsi="Sylfaen"/>
          <w:b/>
          <w:sz w:val="24"/>
          <w:szCs w:val="24"/>
          <w:lang w:val="ka-GE"/>
        </w:rPr>
      </w:pPr>
      <w:r w:rsidRPr="00835FC7">
        <w:rPr>
          <w:rFonts w:ascii="Sylfaen" w:hAnsi="Sylfaen"/>
          <w:b/>
          <w:sz w:val="24"/>
          <w:szCs w:val="24"/>
          <w:lang w:val="ka-GE"/>
        </w:rPr>
        <w:t>ძალიან ხშირი გვერდითი ეფექტები (შესაძლოა განვითარდეს 10-დან 1-ზე მეტ პაციენტში)</w:t>
      </w:r>
    </w:p>
    <w:p w14:paraId="56A80A79" w14:textId="4D84208C" w:rsidR="00166563" w:rsidRPr="00835FC7" w:rsidRDefault="007E4DAC" w:rsidP="007E4DAC">
      <w:pPr>
        <w:pStyle w:val="ListParagraph"/>
        <w:numPr>
          <w:ilvl w:val="0"/>
          <w:numId w:val="8"/>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თავის ტკივილი, ძილიანობის შეგრძნება</w:t>
      </w:r>
    </w:p>
    <w:p w14:paraId="60E16736" w14:textId="01F188FA" w:rsidR="007E4DAC" w:rsidRPr="00835FC7" w:rsidRDefault="007E4DAC" w:rsidP="007E4DAC">
      <w:pPr>
        <w:pStyle w:val="ListParagraph"/>
        <w:numPr>
          <w:ilvl w:val="0"/>
          <w:numId w:val="8"/>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შეუძლოდ ყოფნა (გულისრევა), პირის სიმშრალე</w:t>
      </w:r>
    </w:p>
    <w:p w14:paraId="2A209B4A" w14:textId="669D4E46" w:rsidR="007E4DAC" w:rsidRPr="00835FC7" w:rsidRDefault="007E4DAC" w:rsidP="007E4DAC">
      <w:pPr>
        <w:spacing w:after="0" w:line="240" w:lineRule="auto"/>
        <w:jc w:val="both"/>
        <w:rPr>
          <w:rFonts w:ascii="Sylfaen" w:hAnsi="Sylfaen"/>
          <w:b/>
          <w:sz w:val="24"/>
          <w:szCs w:val="24"/>
          <w:lang w:val="ka-GE"/>
        </w:rPr>
      </w:pPr>
      <w:r w:rsidRPr="00835FC7">
        <w:rPr>
          <w:rFonts w:ascii="Sylfaen" w:hAnsi="Sylfaen"/>
          <w:b/>
          <w:sz w:val="24"/>
          <w:szCs w:val="24"/>
          <w:lang w:val="ka-GE"/>
        </w:rPr>
        <w:t>ხშირი გვერდითი ეფექტები (შესაძლოა განვითარდეს 10-დან 1-მდე პაციენტში)</w:t>
      </w:r>
    </w:p>
    <w:p w14:paraId="3BD0B117" w14:textId="1D67F967" w:rsidR="00A55288" w:rsidRPr="00835FC7" w:rsidRDefault="002112DB"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მადის დაკარგვა</w:t>
      </w:r>
    </w:p>
    <w:p w14:paraId="38D7B0C5" w14:textId="622F2EE8" w:rsidR="002112DB" w:rsidRPr="00835FC7" w:rsidRDefault="00A576C9"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ძილის გართულება, აჟიტირების შეგრძნება, სექსუალური ლტოლვის დაქვეითება, შფოთვა, ორგაზმის შეგრძნების გართულება ან გაქრობა, უჩვეულო სიზმრები</w:t>
      </w:r>
    </w:p>
    <w:p w14:paraId="4727625B" w14:textId="24037DAB" w:rsidR="00CB6D0D" w:rsidRPr="00835FC7" w:rsidRDefault="00362B21" w:rsidP="002112DB">
      <w:pPr>
        <w:pStyle w:val="ListParagraph"/>
        <w:numPr>
          <w:ilvl w:val="0"/>
          <w:numId w:val="9"/>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lastRenderedPageBreak/>
        <w:t xml:space="preserve">თავბრუსხვევა, დაღლილობის შეგრძნება, ტრემორი, დაბუჟება, კანის დაბუჟების, </w:t>
      </w:r>
      <w:r w:rsidR="00EF03A0" w:rsidRPr="00835FC7">
        <w:rPr>
          <w:rStyle w:val="rynqvb"/>
          <w:rFonts w:ascii="Sylfaen" w:hAnsi="Sylfaen"/>
          <w:sz w:val="24"/>
          <w:szCs w:val="24"/>
          <w:lang w:val="ka-GE"/>
        </w:rPr>
        <w:t>წიწკნის</w:t>
      </w:r>
      <w:r w:rsidRPr="00835FC7">
        <w:rPr>
          <w:rStyle w:val="rynqvb"/>
          <w:rFonts w:ascii="Sylfaen" w:hAnsi="Sylfaen"/>
          <w:sz w:val="24"/>
          <w:szCs w:val="24"/>
          <w:lang w:val="ka-GE"/>
        </w:rPr>
        <w:t xml:space="preserve"> ან ჩხვლეტის </w:t>
      </w:r>
      <w:r w:rsidR="006F59FE" w:rsidRPr="00835FC7">
        <w:rPr>
          <w:rStyle w:val="rynqvb"/>
          <w:rFonts w:ascii="Sylfaen" w:hAnsi="Sylfaen"/>
          <w:sz w:val="24"/>
          <w:szCs w:val="24"/>
          <w:lang w:val="ka-GE"/>
        </w:rPr>
        <w:t xml:space="preserve">შეგრძნების </w:t>
      </w:r>
      <w:r w:rsidRPr="00835FC7">
        <w:rPr>
          <w:rStyle w:val="rynqvb"/>
          <w:rFonts w:ascii="Sylfaen" w:hAnsi="Sylfaen"/>
          <w:sz w:val="24"/>
          <w:szCs w:val="24"/>
          <w:lang w:val="ka-GE"/>
        </w:rPr>
        <w:t>ჩათვლი</w:t>
      </w:r>
      <w:r w:rsidRPr="00835FC7">
        <w:rPr>
          <w:rStyle w:val="rynqvb"/>
          <w:rFonts w:ascii="Sylfaen" w:hAnsi="Sylfaen" w:cs="Sylfaen"/>
          <w:sz w:val="24"/>
          <w:szCs w:val="24"/>
          <w:lang w:val="ka-GE"/>
        </w:rPr>
        <w:t>თ</w:t>
      </w:r>
    </w:p>
    <w:p w14:paraId="34F8CBBC" w14:textId="6C23337D" w:rsidR="00F379B3" w:rsidRPr="00835FC7" w:rsidRDefault="002119F7"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დაბინდული მხედველობა</w:t>
      </w:r>
    </w:p>
    <w:p w14:paraId="1D7B2CA9" w14:textId="68E13773" w:rsidR="00705FE8" w:rsidRPr="00835FC7" w:rsidRDefault="00705FE8"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ტინიტუსი (</w:t>
      </w:r>
      <w:r w:rsidR="00943E67" w:rsidRPr="00835FC7">
        <w:rPr>
          <w:rFonts w:ascii="Sylfaen" w:hAnsi="Sylfaen"/>
          <w:sz w:val="24"/>
          <w:szCs w:val="24"/>
          <w:lang w:val="ka-GE"/>
        </w:rPr>
        <w:t>არაექსტერნული ხმაური ყურებში)</w:t>
      </w:r>
    </w:p>
    <w:p w14:paraId="231914D0" w14:textId="72E26BC7" w:rsidR="00365530" w:rsidRPr="00835FC7" w:rsidRDefault="00A73B8F"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გულისცემის შეგრძნება მკერდში</w:t>
      </w:r>
    </w:p>
    <w:p w14:paraId="734DA44E" w14:textId="3EB80331" w:rsidR="00A73B8F" w:rsidRPr="00835FC7" w:rsidRDefault="00A73B8F"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სისხლის წნევის გაზრდა, ხურვება</w:t>
      </w:r>
    </w:p>
    <w:p w14:paraId="345F363F" w14:textId="2CAB973F" w:rsidR="00A73B8F" w:rsidRPr="00835FC7" w:rsidRDefault="003742D6"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ჭარბი მთქნარება</w:t>
      </w:r>
    </w:p>
    <w:p w14:paraId="4DD6208E" w14:textId="6D3697E7" w:rsidR="003742D6" w:rsidRPr="00835FC7" w:rsidRDefault="00E6182A"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ყაბზობა, დიარეა, კუჭის ტკივილი, შეუძლოდ ყოფნის შეგრძნება (გულისრევა), </w:t>
      </w:r>
      <w:r w:rsidR="00835868" w:rsidRPr="00835FC7">
        <w:rPr>
          <w:rFonts w:ascii="Sylfaen" w:hAnsi="Sylfaen"/>
          <w:sz w:val="24"/>
          <w:szCs w:val="24"/>
          <w:lang w:val="ka-GE"/>
        </w:rPr>
        <w:t xml:space="preserve">გულძმარვა ან საჭმლის მონელების დარღვევა, </w:t>
      </w:r>
      <w:r w:rsidR="00966D97" w:rsidRPr="00835FC7">
        <w:rPr>
          <w:rFonts w:ascii="Sylfaen" w:hAnsi="Sylfaen"/>
          <w:sz w:val="24"/>
          <w:szCs w:val="24"/>
          <w:lang w:val="ka-GE"/>
        </w:rPr>
        <w:t xml:space="preserve">შებერილობა. </w:t>
      </w:r>
    </w:p>
    <w:p w14:paraId="626E5B5F" w14:textId="50915F17" w:rsidR="00966D97" w:rsidRPr="00835FC7" w:rsidRDefault="005F40A0"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ჭარბი ოფლიანობა, (ქავილიანი) გამონაყარი</w:t>
      </w:r>
    </w:p>
    <w:p w14:paraId="73F9D410" w14:textId="72DF7796" w:rsidR="005F40A0" w:rsidRPr="00835FC7" w:rsidRDefault="005F40A0"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კუნთების ტკივილი, კუნთების სპაზმი</w:t>
      </w:r>
    </w:p>
    <w:p w14:paraId="01FB9BEC" w14:textId="3F2116DB" w:rsidR="005F40A0" w:rsidRPr="00835FC7" w:rsidRDefault="005F40A0"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მტკივნეული შარდვა, ხშირი შარდვა</w:t>
      </w:r>
    </w:p>
    <w:p w14:paraId="7376B396" w14:textId="2833A69A" w:rsidR="005F40A0" w:rsidRPr="00835FC7" w:rsidRDefault="00FF2169"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ერექციის პრობლემები, ეაკულაციის</w:t>
      </w:r>
      <w:r w:rsidR="000A48F9" w:rsidRPr="00835FC7">
        <w:rPr>
          <w:rFonts w:ascii="Sylfaen" w:hAnsi="Sylfaen"/>
          <w:sz w:val="24"/>
          <w:szCs w:val="24"/>
          <w:lang w:val="ka-GE"/>
        </w:rPr>
        <w:t xml:space="preserve"> ცვლილებები</w:t>
      </w:r>
    </w:p>
    <w:p w14:paraId="608B2D8C" w14:textId="08CE4BA6" w:rsidR="000A48F9" w:rsidRPr="00835FC7" w:rsidRDefault="00246CE8"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წაქცევა (უმეტესად ხანდაზმულებში), მოტეხილობები</w:t>
      </w:r>
    </w:p>
    <w:p w14:paraId="6D38DB2C" w14:textId="1E907EAB" w:rsidR="00246CE8" w:rsidRPr="00835FC7" w:rsidRDefault="00246CE8"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წონის დაკარგვა</w:t>
      </w:r>
    </w:p>
    <w:p w14:paraId="285829EF" w14:textId="4C5B4A6B" w:rsidR="004C334C" w:rsidRPr="00835FC7" w:rsidRDefault="00680B19" w:rsidP="004C334C">
      <w:pPr>
        <w:spacing w:after="0" w:line="240" w:lineRule="auto"/>
        <w:jc w:val="both"/>
        <w:rPr>
          <w:rFonts w:ascii="Sylfaen" w:hAnsi="Sylfaen"/>
          <w:sz w:val="24"/>
          <w:szCs w:val="24"/>
          <w:lang w:val="ka-GE"/>
        </w:rPr>
      </w:pPr>
      <w:r w:rsidRPr="00835FC7">
        <w:rPr>
          <w:rFonts w:ascii="Sylfaen" w:hAnsi="Sylfaen"/>
          <w:sz w:val="24"/>
          <w:szCs w:val="24"/>
          <w:lang w:val="ka-GE"/>
        </w:rPr>
        <w:t>დეპრესიის მქონე ბავშვებსა და 18 წლამდე ასაკის მოზარდებში ამ მედიკამენტით მკურნალობის დროს გამოვლინდა წონის დაკლება მედიკამენტის პირველად გამოყენების დასაწყისში. წონის მატება სხვა ბავშვებში და მოზარდებში მათი ასაკის</w:t>
      </w:r>
      <w:r w:rsidR="00896D20" w:rsidRPr="00835FC7">
        <w:rPr>
          <w:rFonts w:ascii="Sylfaen" w:hAnsi="Sylfaen"/>
          <w:sz w:val="24"/>
          <w:szCs w:val="24"/>
          <w:lang w:val="ka-GE"/>
        </w:rPr>
        <w:t>ა და სქესის</w:t>
      </w:r>
      <w:r w:rsidRPr="00835FC7">
        <w:rPr>
          <w:rFonts w:ascii="Sylfaen" w:hAnsi="Sylfaen"/>
          <w:sz w:val="24"/>
          <w:szCs w:val="24"/>
          <w:lang w:val="ka-GE"/>
        </w:rPr>
        <w:t xml:space="preserve"> შესაბამისი იყო 6 თვის მკურნალობის შემდეგ. </w:t>
      </w:r>
    </w:p>
    <w:p w14:paraId="6542BAE4" w14:textId="2852F8D4" w:rsidR="00DE4FBA" w:rsidRPr="00835FC7" w:rsidRDefault="00DE4FBA" w:rsidP="004C334C">
      <w:pPr>
        <w:spacing w:after="0" w:line="240" w:lineRule="auto"/>
        <w:jc w:val="both"/>
        <w:rPr>
          <w:rFonts w:ascii="Sylfaen" w:hAnsi="Sylfaen"/>
          <w:b/>
          <w:sz w:val="24"/>
          <w:szCs w:val="24"/>
          <w:lang w:val="ka-GE"/>
        </w:rPr>
      </w:pPr>
      <w:r w:rsidRPr="00835FC7">
        <w:rPr>
          <w:rFonts w:ascii="Sylfaen" w:hAnsi="Sylfaen"/>
          <w:b/>
          <w:sz w:val="24"/>
          <w:szCs w:val="24"/>
          <w:lang w:val="ka-GE"/>
        </w:rPr>
        <w:t>არახშირი გვერდითი ეფექტები (შესაძლოა განვითარდეს 100 პაციენტიდან 1-მდე)</w:t>
      </w:r>
    </w:p>
    <w:p w14:paraId="12209524" w14:textId="380B304E" w:rsidR="00DE4FBA" w:rsidRPr="00835FC7" w:rsidRDefault="0007368E"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ყელის ანთება</w:t>
      </w:r>
      <w:r w:rsidR="00516358" w:rsidRPr="00835FC7">
        <w:rPr>
          <w:rFonts w:ascii="Sylfaen" w:hAnsi="Sylfaen"/>
          <w:sz w:val="24"/>
          <w:szCs w:val="24"/>
          <w:lang w:val="ka-GE"/>
        </w:rPr>
        <w:t>, რაც იწვევს ხმის ჩახლეჩვას</w:t>
      </w:r>
    </w:p>
    <w:p w14:paraId="2048FA8D" w14:textId="6260EDA7" w:rsidR="00516358" w:rsidRPr="00835FC7" w:rsidRDefault="00B70DF3"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სუიციდური აზრები, ძილის გართულება, </w:t>
      </w:r>
      <w:r w:rsidR="00854087" w:rsidRPr="00835FC7">
        <w:rPr>
          <w:rFonts w:ascii="Sylfaen" w:hAnsi="Sylfaen"/>
          <w:sz w:val="24"/>
          <w:szCs w:val="24"/>
          <w:lang w:val="ka-GE"/>
        </w:rPr>
        <w:t>კბილების კრა</w:t>
      </w:r>
      <w:r w:rsidR="00E11491" w:rsidRPr="00835FC7">
        <w:rPr>
          <w:rFonts w:ascii="Sylfaen" w:hAnsi="Sylfaen"/>
          <w:sz w:val="24"/>
          <w:szCs w:val="24"/>
          <w:lang w:val="ka-GE"/>
        </w:rPr>
        <w:t xml:space="preserve">ჭუნი და დაჭერა, დეზორიენტაციის შეგრძნება, მოტივაციის </w:t>
      </w:r>
      <w:r w:rsidR="00F120E3" w:rsidRPr="00835FC7">
        <w:rPr>
          <w:rFonts w:ascii="Sylfaen" w:hAnsi="Sylfaen"/>
          <w:sz w:val="24"/>
          <w:szCs w:val="24"/>
          <w:lang w:val="ka-GE"/>
        </w:rPr>
        <w:t>დეფიციტი</w:t>
      </w:r>
    </w:p>
    <w:p w14:paraId="2EE00220" w14:textId="0E84B351" w:rsidR="002D1D65" w:rsidRPr="00835FC7" w:rsidRDefault="00495618" w:rsidP="0007368E">
      <w:pPr>
        <w:pStyle w:val="ListParagraph"/>
        <w:numPr>
          <w:ilvl w:val="0"/>
          <w:numId w:val="10"/>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t>კუნთების უეცარი უნებლიე კრთომა ან კრუნჩხვები, მოუსვენრობის შეგრძნება ან ჯდომის ან დგომის უუნარობ</w:t>
      </w:r>
      <w:r w:rsidR="007D1096" w:rsidRPr="00835FC7">
        <w:rPr>
          <w:rStyle w:val="rynqvb"/>
          <w:rFonts w:ascii="Sylfaen" w:hAnsi="Sylfaen"/>
          <w:sz w:val="24"/>
          <w:szCs w:val="24"/>
          <w:lang w:val="ka-GE"/>
        </w:rPr>
        <w:t>ა</w:t>
      </w:r>
      <w:r w:rsidRPr="00835FC7">
        <w:rPr>
          <w:rStyle w:val="rynqvb"/>
          <w:rFonts w:ascii="Sylfaen" w:hAnsi="Sylfaen"/>
          <w:sz w:val="24"/>
          <w:szCs w:val="24"/>
          <w:lang w:val="ka-GE"/>
        </w:rPr>
        <w:t xml:space="preserve">, ნერვიულობის შეგრძნება, კონცენტრაციის </w:t>
      </w:r>
      <w:r w:rsidR="006657AE" w:rsidRPr="00835FC7">
        <w:rPr>
          <w:rStyle w:val="rynqvb"/>
          <w:rFonts w:ascii="Sylfaen" w:hAnsi="Sylfaen"/>
          <w:sz w:val="24"/>
          <w:szCs w:val="24"/>
          <w:lang w:val="ka-GE"/>
        </w:rPr>
        <w:t>დარღვევა</w:t>
      </w:r>
      <w:r w:rsidRPr="00835FC7">
        <w:rPr>
          <w:rStyle w:val="rynqvb"/>
          <w:rFonts w:ascii="Sylfaen" w:hAnsi="Sylfaen"/>
          <w:sz w:val="24"/>
          <w:szCs w:val="24"/>
          <w:lang w:val="ka-GE"/>
        </w:rPr>
        <w:t>, გემოვნების შეგრძნების ცვლილება, მოძრაობის გაძნელება, მაგ.</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კუნთების კოორდინაციის ნაკლებობა ან უნებლიე მოძრაობები, მოუსვენარი ფეხების სინდრომი, ცუდი ძილის ხარისხ</w:t>
      </w:r>
      <w:r w:rsidRPr="00835FC7">
        <w:rPr>
          <w:rStyle w:val="rynqvb"/>
          <w:rFonts w:ascii="Sylfaen" w:hAnsi="Sylfaen" w:cs="Sylfaen"/>
          <w:sz w:val="24"/>
          <w:szCs w:val="24"/>
          <w:lang w:val="ka-GE"/>
        </w:rPr>
        <w:t>ი</w:t>
      </w:r>
    </w:p>
    <w:p w14:paraId="13DFD2D1" w14:textId="3E12662C" w:rsidR="00C97B64" w:rsidRPr="00835FC7" w:rsidRDefault="0013600C"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თვალის გუგის</w:t>
      </w:r>
      <w:r w:rsidR="00A67DE4" w:rsidRPr="00835FC7">
        <w:rPr>
          <w:rFonts w:ascii="Sylfaen" w:hAnsi="Sylfaen"/>
          <w:sz w:val="24"/>
          <w:szCs w:val="24"/>
          <w:lang w:val="ka-GE"/>
        </w:rPr>
        <w:t xml:space="preserve"> გაფართოვება (თვალის</w:t>
      </w:r>
      <w:r w:rsidR="000C3A1C" w:rsidRPr="00835FC7">
        <w:rPr>
          <w:rFonts w:ascii="Sylfaen" w:hAnsi="Sylfaen"/>
          <w:sz w:val="24"/>
          <w:szCs w:val="24"/>
          <w:lang w:val="ka-GE"/>
        </w:rPr>
        <w:t xml:space="preserve"> მუქი ცენტრის), მხედველობის პრობლემები</w:t>
      </w:r>
    </w:p>
    <w:p w14:paraId="62E67DB9" w14:textId="1DD493C1" w:rsidR="00A8546E" w:rsidRPr="00835FC7" w:rsidRDefault="00A8546E"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თავბრუსხვევის ან ,,ტრიალის“ (ვერტიგო) შეგრძნება, ყურების ტკივილი</w:t>
      </w:r>
    </w:p>
    <w:p w14:paraId="7F35132C" w14:textId="53E6F394" w:rsidR="00A8546E" w:rsidRPr="00835FC7" w:rsidRDefault="008F0CF3"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აჩქარებული და/ან არარეგულარული გულისცემა</w:t>
      </w:r>
    </w:p>
    <w:p w14:paraId="5E1B4A68" w14:textId="20359AB0" w:rsidR="008F0CF3" w:rsidRPr="00835FC7" w:rsidRDefault="00883794"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გულყრა, თავბრუსხვევა, გონების დაბინდვა ან გულის წასვლა წამოდგომისას, ხელ-ფეხის თითების სიცივე</w:t>
      </w:r>
    </w:p>
    <w:p w14:paraId="437C0364" w14:textId="6B0F00B0" w:rsidR="00883794" w:rsidRPr="00835FC7" w:rsidRDefault="0010681F"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ყელის შევიწროვება, ცხვირიდან სისხლდენა</w:t>
      </w:r>
    </w:p>
    <w:p w14:paraId="399A525B" w14:textId="3F72FBF1" w:rsidR="0010681F" w:rsidRPr="00835FC7" w:rsidRDefault="0010681F"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სისხლიანი ღებინება ან </w:t>
      </w:r>
      <w:r w:rsidR="007F5ADA" w:rsidRPr="00835FC7">
        <w:rPr>
          <w:rFonts w:ascii="Sylfaen" w:hAnsi="Sylfaen"/>
          <w:sz w:val="24"/>
          <w:szCs w:val="24"/>
          <w:lang w:val="ka-GE"/>
        </w:rPr>
        <w:t>მუქი თხელი განავალი (ფეკალიები), გასტროენტერიტი,</w:t>
      </w:r>
      <w:r w:rsidR="00131FF0" w:rsidRPr="00835FC7">
        <w:rPr>
          <w:rFonts w:ascii="Sylfaen" w:hAnsi="Sylfaen"/>
          <w:sz w:val="24"/>
          <w:szCs w:val="24"/>
          <w:lang w:val="ka-GE"/>
        </w:rPr>
        <w:t xml:space="preserve"> </w:t>
      </w:r>
      <w:r w:rsidR="0023215C" w:rsidRPr="00835FC7">
        <w:rPr>
          <w:rFonts w:ascii="Sylfaen" w:hAnsi="Sylfaen"/>
          <w:sz w:val="24"/>
          <w:szCs w:val="24"/>
          <w:lang w:val="ka-GE"/>
        </w:rPr>
        <w:t>გულძმარვა, ყლაპვის გართულება</w:t>
      </w:r>
    </w:p>
    <w:p w14:paraId="3938329B" w14:textId="20FAF3BD" w:rsidR="00554498" w:rsidRPr="00835FC7" w:rsidRDefault="00554498"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ღვიძლის ანთება, რამაც შესაძლოა გამოიწვიოს მუცლის ტკივილები და კანის ან თვალის კაკლის სიყვითლე</w:t>
      </w:r>
    </w:p>
    <w:p w14:paraId="5665620A" w14:textId="3F15FD63" w:rsidR="00C2060F" w:rsidRPr="00835FC7" w:rsidRDefault="00455284"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ღამით ოფლიანობა, ციებ-ცხელება, ცივი ოფლი, მზის სხივების მიმართ მგრძნობელობა, </w:t>
      </w:r>
      <w:r w:rsidR="00E34923" w:rsidRPr="00835FC7">
        <w:rPr>
          <w:rFonts w:ascii="Sylfaen" w:hAnsi="Sylfaen"/>
          <w:sz w:val="24"/>
          <w:szCs w:val="24"/>
          <w:lang w:val="ka-GE"/>
        </w:rPr>
        <w:t>სისხლჩაქცევების მიმართ მიდრეკილება</w:t>
      </w:r>
    </w:p>
    <w:p w14:paraId="49A69E20" w14:textId="5619300A" w:rsidR="00D73BF7" w:rsidRPr="00835FC7" w:rsidRDefault="00D73BF7"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კუნთების </w:t>
      </w:r>
      <w:r w:rsidR="00D94F21" w:rsidRPr="00835FC7">
        <w:rPr>
          <w:rFonts w:ascii="Sylfaen" w:hAnsi="Sylfaen"/>
          <w:sz w:val="24"/>
          <w:szCs w:val="24"/>
          <w:lang w:val="ka-GE"/>
        </w:rPr>
        <w:t>რიგიდულობა, კუნთების კრთომა</w:t>
      </w:r>
    </w:p>
    <w:p w14:paraId="1F54E174" w14:textId="136C46BF" w:rsidR="00D66253" w:rsidRPr="00835FC7" w:rsidRDefault="00D66253"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შარდის გამოყოფის გართულება, შარდვის დაწყების გართულება, </w:t>
      </w:r>
      <w:r w:rsidR="00B85522" w:rsidRPr="00835FC7">
        <w:rPr>
          <w:rFonts w:ascii="Sylfaen" w:hAnsi="Sylfaen"/>
          <w:sz w:val="24"/>
          <w:szCs w:val="24"/>
          <w:lang w:val="ka-GE"/>
        </w:rPr>
        <w:t>ღამით შარდვის მოთხოვნილება, გახშირებული შარდვის მოთხოვნილება, შარდის ნაკადის შემცირება</w:t>
      </w:r>
    </w:p>
    <w:p w14:paraId="5E3603D0" w14:textId="270A52AB" w:rsidR="00B85522" w:rsidRPr="00835FC7" w:rsidRDefault="00B85522" w:rsidP="0007368E">
      <w:pPr>
        <w:pStyle w:val="ListParagraph"/>
        <w:numPr>
          <w:ilvl w:val="0"/>
          <w:numId w:val="10"/>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 xml:space="preserve">ანომალიური ვაგინალური სისხლდენა, ანომალიური მენსტრუალური ციკლი, </w:t>
      </w:r>
      <w:r w:rsidR="003777A2" w:rsidRPr="00835FC7">
        <w:rPr>
          <w:rFonts w:ascii="Sylfaen" w:hAnsi="Sylfaen"/>
          <w:sz w:val="24"/>
          <w:szCs w:val="24"/>
          <w:lang w:val="ka-GE"/>
        </w:rPr>
        <w:t xml:space="preserve">ძლიერი, მტკივნეული, არარეგულარული ან გახანგრძლივებული ციკლი, უჩვეულოდ მცირე ციკლი ან ციკლის გამოტოვება, </w:t>
      </w:r>
      <w:r w:rsidR="0031645E" w:rsidRPr="00835FC7">
        <w:rPr>
          <w:rStyle w:val="rynqvb"/>
          <w:rFonts w:ascii="Sylfaen" w:hAnsi="Sylfaen"/>
          <w:sz w:val="24"/>
          <w:szCs w:val="24"/>
          <w:lang w:val="ka-GE"/>
        </w:rPr>
        <w:t>ტკივილი სათესლე ჯირკვალში ან სკროტუმშ</w:t>
      </w:r>
      <w:r w:rsidR="0031645E" w:rsidRPr="00835FC7">
        <w:rPr>
          <w:rStyle w:val="rynqvb"/>
          <w:rFonts w:ascii="Sylfaen" w:hAnsi="Sylfaen" w:cs="Sylfaen"/>
          <w:sz w:val="24"/>
          <w:szCs w:val="24"/>
          <w:lang w:val="ka-GE"/>
        </w:rPr>
        <w:t>ი</w:t>
      </w:r>
    </w:p>
    <w:p w14:paraId="2BF70354" w14:textId="77777777" w:rsidR="008E0F49" w:rsidRPr="00835FC7" w:rsidRDefault="001F7F15"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lastRenderedPageBreak/>
        <w:t xml:space="preserve">მკერდის არეში ტკივილი, სიცივის, წყურვილის შეგრძნება, კანკალი, ცხელების შეგრძნება, </w:t>
      </w:r>
      <w:r w:rsidR="008E0F49" w:rsidRPr="00835FC7">
        <w:rPr>
          <w:rFonts w:ascii="Sylfaen" w:hAnsi="Sylfaen"/>
          <w:sz w:val="24"/>
          <w:szCs w:val="24"/>
          <w:lang w:val="ka-GE"/>
        </w:rPr>
        <w:t>სიარულის დარღვევა</w:t>
      </w:r>
    </w:p>
    <w:p w14:paraId="2D78493F" w14:textId="77777777" w:rsidR="00B611B7" w:rsidRPr="00835FC7" w:rsidRDefault="008E0F49" w:rsidP="00990C83">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წონაში მატება</w:t>
      </w:r>
    </w:p>
    <w:p w14:paraId="279DFDDF" w14:textId="582446DD" w:rsidR="0077128A" w:rsidRPr="00835FC7" w:rsidRDefault="008E0F49" w:rsidP="00990C83">
      <w:pPr>
        <w:pStyle w:val="ListParagraph"/>
        <w:numPr>
          <w:ilvl w:val="0"/>
          <w:numId w:val="10"/>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t xml:space="preserve">დულსევიამ შეიძლება გამოიწვიოს ისეთი ეფექტები, რომლებიც შესაძლოა არ </w:t>
      </w:r>
      <w:r w:rsidR="007B7A32" w:rsidRPr="00835FC7">
        <w:rPr>
          <w:rStyle w:val="rynqvb"/>
          <w:rFonts w:ascii="Sylfaen" w:hAnsi="Sylfaen"/>
          <w:sz w:val="24"/>
          <w:szCs w:val="24"/>
          <w:lang w:val="ka-GE"/>
        </w:rPr>
        <w:t>იყოს თქვენთვის ცნობილი</w:t>
      </w:r>
      <w:r w:rsidRPr="00835FC7">
        <w:rPr>
          <w:rStyle w:val="rynqvb"/>
          <w:rFonts w:ascii="Sylfaen" w:hAnsi="Sylfaen"/>
          <w:sz w:val="24"/>
          <w:szCs w:val="24"/>
          <w:lang w:val="ka-GE"/>
        </w:rPr>
        <w:t>, როგორიცაა ღვიძლის ფერმენტების ან სისხლში კალიუმის, კრეატინ ფოსფოკინაზას, შაქრის ან ქოლესტერინის დონის მომატება.</w:t>
      </w:r>
    </w:p>
    <w:p w14:paraId="02BF6FDE" w14:textId="638C4FFF" w:rsidR="00AA48F6" w:rsidRPr="00835FC7" w:rsidRDefault="00AA48F6" w:rsidP="00AA48F6">
      <w:pPr>
        <w:spacing w:after="0" w:line="240" w:lineRule="auto"/>
        <w:jc w:val="both"/>
        <w:rPr>
          <w:rFonts w:ascii="Sylfaen" w:hAnsi="Sylfaen"/>
          <w:b/>
          <w:sz w:val="24"/>
          <w:szCs w:val="24"/>
          <w:lang w:val="ka-GE"/>
        </w:rPr>
      </w:pPr>
      <w:r w:rsidRPr="00835FC7">
        <w:rPr>
          <w:rFonts w:ascii="Sylfaen" w:hAnsi="Sylfaen"/>
          <w:b/>
          <w:sz w:val="24"/>
          <w:szCs w:val="24"/>
          <w:lang w:val="ka-GE"/>
        </w:rPr>
        <w:t>იშვიათი გვერდითი ეფექტები (შესაძლოა განვითარდეს 1 000 პაციენტიდან 1-მდე)</w:t>
      </w:r>
    </w:p>
    <w:p w14:paraId="18E5DE3A" w14:textId="2C9366FC" w:rsidR="00AA48F6" w:rsidRPr="00835FC7" w:rsidRDefault="007A4E74" w:rsidP="007A4E74">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სერიოზული ალერგიული რეაქციები, რომლებიც იწვევს სუნთქვის გართულებას ან თავბრუსხვევას ენის ან ტუჩების შეშუპების თანხლებით, ალერგიული რეაქციები</w:t>
      </w:r>
    </w:p>
    <w:p w14:paraId="2DE2A851" w14:textId="7F950B07" w:rsidR="007A4E74" w:rsidRPr="00835FC7" w:rsidRDefault="009E4B37" w:rsidP="007A4E74">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ფარისებრი ჯირკვლის აქტივობის დაქვეითება, რამაც შესაძლოა გამოიწვიოს დაღლილობა ან წონაში მატება</w:t>
      </w:r>
    </w:p>
    <w:p w14:paraId="411C896F" w14:textId="48448BF9" w:rsidR="005E7C18" w:rsidRPr="00835FC7" w:rsidRDefault="009E4B37" w:rsidP="005E7C18">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 xml:space="preserve">დეჰიდრატაცია, სისხლში ნატრიუმის დაბალი დონე (უმეტესაც ხანდაზმულებში; სიმპტომები შესაძლოა მოიცავდეს </w:t>
      </w:r>
      <w:r w:rsidR="00791F67" w:rsidRPr="00835FC7">
        <w:rPr>
          <w:rFonts w:ascii="Sylfaen" w:hAnsi="Sylfaen"/>
          <w:sz w:val="24"/>
          <w:szCs w:val="24"/>
          <w:lang w:val="ka-GE"/>
        </w:rPr>
        <w:t>თავბრუსხვევის შეგრძნებას, სისუსტეს, დაბნეულობას, ძილიანობას ან ძლიერ დაღლილობას, ან შეუძლოდ ყოფნის შეგრძნებას, უფრო სერიოზული სიმპტომებია გულყრა, კრუნჩხვა ან წაქცევა), ანტი-დიურეზული ჰორმონის</w:t>
      </w:r>
      <w:r w:rsidR="00F63E1F" w:rsidRPr="00835FC7">
        <w:rPr>
          <w:rFonts w:ascii="Sylfaen" w:hAnsi="Sylfaen"/>
          <w:sz w:val="24"/>
          <w:szCs w:val="24"/>
          <w:lang w:val="ka-GE"/>
        </w:rPr>
        <w:t xml:space="preserve"> </w:t>
      </w:r>
      <w:r w:rsidR="00F63E1F" w:rsidRPr="00835FC7">
        <w:rPr>
          <w:rFonts w:ascii="Sylfaen" w:hAnsi="Sylfaen"/>
          <w:sz w:val="24"/>
          <w:szCs w:val="24"/>
        </w:rPr>
        <w:t xml:space="preserve">(SIADH) </w:t>
      </w:r>
      <w:r w:rsidR="00791F67" w:rsidRPr="00835FC7">
        <w:rPr>
          <w:rFonts w:ascii="Sylfaen" w:hAnsi="Sylfaen"/>
          <w:sz w:val="24"/>
          <w:szCs w:val="24"/>
          <w:lang w:val="ka-GE"/>
        </w:rPr>
        <w:t xml:space="preserve"> არასათანადო სეკრეციის სინდრომი </w:t>
      </w:r>
    </w:p>
    <w:p w14:paraId="08BAAE2C" w14:textId="62ED93D0" w:rsidR="005E7C18" w:rsidRPr="00835FC7" w:rsidRDefault="005E7C18" w:rsidP="005E7C18">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 xml:space="preserve">სუიციდური საქციელი, მანია </w:t>
      </w:r>
      <w:r w:rsidR="00A04B4E" w:rsidRPr="00835FC7">
        <w:rPr>
          <w:rFonts w:ascii="Sylfaen" w:hAnsi="Sylfaen"/>
          <w:sz w:val="24"/>
          <w:szCs w:val="24"/>
          <w:lang w:val="ka-GE"/>
        </w:rPr>
        <w:t xml:space="preserve">(ჰიპერაქტივობა, </w:t>
      </w:r>
      <w:r w:rsidR="009915BD" w:rsidRPr="00835FC7">
        <w:rPr>
          <w:rFonts w:ascii="Sylfaen" w:hAnsi="Sylfaen"/>
          <w:sz w:val="24"/>
          <w:szCs w:val="24"/>
          <w:lang w:val="ka-GE"/>
        </w:rPr>
        <w:t>სპონტანური ფიქრები და ძილის მოთხოვნილების დაქვეითება),</w:t>
      </w:r>
      <w:r w:rsidR="00F06D15" w:rsidRPr="00835FC7">
        <w:rPr>
          <w:rFonts w:ascii="Sylfaen" w:hAnsi="Sylfaen"/>
          <w:sz w:val="24"/>
          <w:szCs w:val="24"/>
          <w:lang w:val="ka-GE"/>
        </w:rPr>
        <w:t xml:space="preserve"> ჰალუცინაციები, აგრესია და სიბრაზე</w:t>
      </w:r>
    </w:p>
    <w:p w14:paraId="4F4C90AB" w14:textId="040907C1" w:rsidR="00F06D15" w:rsidRPr="00835FC7" w:rsidRDefault="00BE2D5C"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,,სეროტონინის სინდრომი“ (იშვიათი რეაქცია, რომლის სიმპტომები შესაძლოა მოიცავდეს</w:t>
      </w:r>
      <w:r w:rsidR="00F50C7D" w:rsidRPr="00835FC7">
        <w:rPr>
          <w:rFonts w:ascii="Sylfaen" w:hAnsi="Sylfaen"/>
          <w:sz w:val="24"/>
          <w:szCs w:val="24"/>
          <w:lang w:val="ka-GE"/>
        </w:rPr>
        <w:t xml:space="preserve"> </w:t>
      </w:r>
      <w:r w:rsidR="00F50C7D" w:rsidRPr="00835FC7">
        <w:rPr>
          <w:rStyle w:val="rynqvb"/>
          <w:rFonts w:ascii="Sylfaen" w:hAnsi="Sylfaen"/>
          <w:sz w:val="24"/>
          <w:szCs w:val="24"/>
          <w:lang w:val="ka-GE"/>
        </w:rPr>
        <w:t>კუნთების უნებლიე, რიტმულ შეკუმშვა</w:t>
      </w:r>
      <w:r w:rsidR="00776051" w:rsidRPr="00835FC7">
        <w:rPr>
          <w:rStyle w:val="rynqvb"/>
          <w:rFonts w:ascii="Sylfaen" w:hAnsi="Sylfaen"/>
          <w:sz w:val="24"/>
          <w:szCs w:val="24"/>
          <w:lang w:val="ka-GE"/>
        </w:rPr>
        <w:t>ს</w:t>
      </w:r>
      <w:r w:rsidR="00F50C7D" w:rsidRPr="00835FC7">
        <w:rPr>
          <w:rStyle w:val="rynqvb"/>
          <w:rFonts w:ascii="Sylfaen" w:hAnsi="Sylfaen"/>
          <w:sz w:val="24"/>
          <w:szCs w:val="24"/>
          <w:lang w:val="ka-GE"/>
        </w:rPr>
        <w:t>, მათ შორის კუნთები</w:t>
      </w:r>
      <w:r w:rsidR="00EB61F5" w:rsidRPr="00835FC7">
        <w:rPr>
          <w:rStyle w:val="rynqvb"/>
          <w:rFonts w:ascii="Sylfaen" w:hAnsi="Sylfaen"/>
          <w:sz w:val="24"/>
          <w:szCs w:val="24"/>
          <w:lang w:val="ka-GE"/>
        </w:rPr>
        <w:t>ს</w:t>
      </w:r>
      <w:r w:rsidR="00F50C7D" w:rsidRPr="00835FC7">
        <w:rPr>
          <w:rStyle w:val="rynqvb"/>
          <w:rFonts w:ascii="Sylfaen" w:hAnsi="Sylfaen"/>
          <w:sz w:val="24"/>
          <w:szCs w:val="24"/>
          <w:lang w:val="ka-GE"/>
        </w:rPr>
        <w:t>, რომლებიც აკონტროლებენ თვალის მოძრაობას, აგზნება, ჰალუცინაციები, კომა, გადაჭარბებული ოფლიანობა, ტრემორი, რეფლექსების გაზვიადება, კუნთების დაძაბულობის მომატება, ტემპერატურა 38</w:t>
      </w:r>
      <w:r w:rsidR="00D579E9" w:rsidRPr="00835FC7">
        <w:rPr>
          <w:rStyle w:val="rynqvb"/>
          <w:rFonts w:ascii="Sylfaen" w:hAnsi="Sylfaen" w:cstheme="minorHAnsi"/>
          <w:sz w:val="24"/>
          <w:szCs w:val="24"/>
          <w:lang w:val="ka-GE"/>
        </w:rPr>
        <w:t>˚</w:t>
      </w:r>
      <w:r w:rsidR="00F50C7D" w:rsidRPr="00835FC7">
        <w:rPr>
          <w:rStyle w:val="rynqvb"/>
          <w:rFonts w:ascii="Sylfaen" w:hAnsi="Sylfaen"/>
          <w:sz w:val="24"/>
          <w:szCs w:val="24"/>
          <w:lang w:val="ka-GE"/>
        </w:rPr>
        <w:t xml:space="preserve"> C-ზე ზემოთ</w:t>
      </w:r>
      <w:r w:rsidR="000505D4" w:rsidRPr="00835FC7">
        <w:rPr>
          <w:rStyle w:val="rynqvb"/>
          <w:rFonts w:ascii="Sylfaen" w:hAnsi="Sylfaen"/>
          <w:sz w:val="24"/>
          <w:szCs w:val="24"/>
          <w:lang w:val="ka-GE"/>
        </w:rPr>
        <w:t>,</w:t>
      </w:r>
      <w:r w:rsidR="00F50C7D" w:rsidRPr="00835FC7">
        <w:rPr>
          <w:rStyle w:val="rynqvb"/>
          <w:rFonts w:ascii="Sylfaen" w:hAnsi="Sylfaen"/>
          <w:sz w:val="24"/>
          <w:szCs w:val="24"/>
          <w:lang w:val="ka-GE"/>
        </w:rPr>
        <w:t xml:space="preserve"> გულისრევა, ღებინება, დიარეა).</w:t>
      </w:r>
    </w:p>
    <w:p w14:paraId="697B34C7" w14:textId="5EA54DB7" w:rsidR="00FE38E6" w:rsidRPr="00835FC7" w:rsidRDefault="00FE38E6"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თვალის წნევის გაზრდა (გლაუკომა)</w:t>
      </w:r>
    </w:p>
    <w:p w14:paraId="06A35AAC" w14:textId="1B9FC95F" w:rsidR="007D6076" w:rsidRPr="00835FC7" w:rsidRDefault="007D6076"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 xml:space="preserve">ხველა, </w:t>
      </w:r>
      <w:r w:rsidR="00406D59" w:rsidRPr="00835FC7">
        <w:rPr>
          <w:rStyle w:val="rynqvb"/>
          <w:rFonts w:ascii="Sylfaen" w:hAnsi="Sylfaen"/>
          <w:sz w:val="24"/>
          <w:szCs w:val="24"/>
          <w:lang w:val="ka-GE"/>
        </w:rPr>
        <w:t>ხიხინი და ქოშინი, რომელსაც შეიძლება თან ახლდეს მაღალი ტემპერატურ</w:t>
      </w:r>
      <w:r w:rsidR="00406D59" w:rsidRPr="00835FC7">
        <w:rPr>
          <w:rStyle w:val="rynqvb"/>
          <w:rFonts w:ascii="Sylfaen" w:hAnsi="Sylfaen" w:cs="Sylfaen"/>
          <w:sz w:val="24"/>
          <w:szCs w:val="24"/>
          <w:lang w:val="ka-GE"/>
        </w:rPr>
        <w:t>ა</w:t>
      </w:r>
    </w:p>
    <w:p w14:paraId="5BFD0339" w14:textId="3ACE3E81" w:rsidR="00C84209" w:rsidRPr="00835FC7" w:rsidRDefault="00A702C1"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t>პირის ღრუს ანთება, ნათელი წითელი სისხლი</w:t>
      </w:r>
      <w:r w:rsidR="00616175" w:rsidRPr="00835FC7">
        <w:rPr>
          <w:rStyle w:val="rynqvb"/>
          <w:rFonts w:ascii="Sylfaen" w:hAnsi="Sylfaen"/>
          <w:sz w:val="24"/>
          <w:szCs w:val="24"/>
          <w:lang w:val="ka-GE"/>
        </w:rPr>
        <w:t xml:space="preserve"> </w:t>
      </w:r>
      <w:r w:rsidRPr="00835FC7">
        <w:rPr>
          <w:rStyle w:val="rynqvb"/>
          <w:rFonts w:ascii="Sylfaen" w:hAnsi="Sylfaen"/>
          <w:sz w:val="24"/>
          <w:szCs w:val="24"/>
          <w:lang w:val="ka-GE"/>
        </w:rPr>
        <w:t xml:space="preserve"> </w:t>
      </w:r>
      <w:r w:rsidR="00616175" w:rsidRPr="00835FC7">
        <w:rPr>
          <w:rStyle w:val="rynqvb"/>
          <w:rFonts w:ascii="Sylfaen" w:hAnsi="Sylfaen"/>
          <w:sz w:val="24"/>
          <w:szCs w:val="24"/>
          <w:lang w:val="ka-GE"/>
        </w:rPr>
        <w:t>განავალში</w:t>
      </w:r>
      <w:r w:rsidRPr="00835FC7">
        <w:rPr>
          <w:rStyle w:val="rynqvb"/>
          <w:rFonts w:ascii="Sylfaen" w:hAnsi="Sylfaen"/>
          <w:sz w:val="24"/>
          <w:szCs w:val="24"/>
          <w:lang w:val="ka-GE"/>
        </w:rPr>
        <w:t>, ცუდი სუნი</w:t>
      </w:r>
      <w:r w:rsidR="00616175" w:rsidRPr="00835FC7">
        <w:rPr>
          <w:rStyle w:val="rynqvb"/>
          <w:rFonts w:ascii="Sylfaen" w:hAnsi="Sylfaen"/>
          <w:sz w:val="24"/>
          <w:szCs w:val="24"/>
          <w:lang w:val="ka-GE"/>
        </w:rPr>
        <w:t xml:space="preserve"> პირში</w:t>
      </w:r>
      <w:r w:rsidRPr="00835FC7">
        <w:rPr>
          <w:rStyle w:val="rynqvb"/>
          <w:rFonts w:ascii="Sylfaen" w:hAnsi="Sylfaen"/>
          <w:sz w:val="24"/>
          <w:szCs w:val="24"/>
          <w:lang w:val="ka-GE"/>
        </w:rPr>
        <w:t>, მსხვილი ნაწლავის ანთება</w:t>
      </w:r>
      <w:r w:rsidR="002A41D4" w:rsidRPr="00835FC7">
        <w:rPr>
          <w:rStyle w:val="rynqvb"/>
          <w:rFonts w:ascii="Sylfaen" w:hAnsi="Sylfaen"/>
          <w:sz w:val="24"/>
          <w:szCs w:val="24"/>
        </w:rPr>
        <w:t xml:space="preserve"> (</w:t>
      </w:r>
      <w:r w:rsidR="00A578CD" w:rsidRPr="00835FC7">
        <w:rPr>
          <w:rStyle w:val="rynqvb"/>
          <w:rFonts w:ascii="Sylfaen" w:hAnsi="Sylfaen"/>
          <w:sz w:val="24"/>
          <w:szCs w:val="24"/>
          <w:lang w:val="ka-GE"/>
        </w:rPr>
        <w:t>რ</w:t>
      </w:r>
      <w:r w:rsidRPr="00835FC7">
        <w:rPr>
          <w:rStyle w:val="rynqvb"/>
          <w:rFonts w:ascii="Sylfaen" w:hAnsi="Sylfaen"/>
          <w:sz w:val="24"/>
          <w:szCs w:val="24"/>
          <w:lang w:val="ka-GE"/>
        </w:rPr>
        <w:t>აც იწვევს დიარეას)</w:t>
      </w:r>
      <w:r w:rsidR="00C400C4" w:rsidRPr="00835FC7">
        <w:rPr>
          <w:rStyle w:val="rynqvb"/>
          <w:rFonts w:ascii="Sylfaen" w:hAnsi="Sylfaen"/>
          <w:sz w:val="24"/>
          <w:szCs w:val="24"/>
        </w:rPr>
        <w:t xml:space="preserve"> </w:t>
      </w:r>
    </w:p>
    <w:p w14:paraId="1540C112" w14:textId="4CC6315D" w:rsidR="00431249" w:rsidRPr="00835FC7" w:rsidRDefault="00431249"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ღვიძლის უკმარისობა, კანისა და თვალების კაკლის სიყვითლე (სიყვითლე)</w:t>
      </w:r>
    </w:p>
    <w:p w14:paraId="6A60993F" w14:textId="788B0ADF" w:rsidR="006E3D4C" w:rsidRPr="00835FC7" w:rsidRDefault="006E3D4C"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სტივენს-ჯონსონის სინდრომი (სერიოზული დაავადება, რომელსაც ახლავს კანის, პირის, თვალების ან გენიტალიის ნაწილში კანის აქერცვლა), სერიოზული კანის რეაქციები, რომლებიც იწვევენ სახისა და ყელის შეშუპებას (ანგიოოდემა)</w:t>
      </w:r>
    </w:p>
    <w:p w14:paraId="092D0FEA" w14:textId="493A5F4A" w:rsidR="00AF58C3" w:rsidRPr="00835FC7" w:rsidRDefault="00AF58C3"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ყბის კუნთების</w:t>
      </w:r>
      <w:r w:rsidR="008009A7" w:rsidRPr="00835FC7">
        <w:rPr>
          <w:rFonts w:ascii="Sylfaen" w:hAnsi="Sylfaen"/>
          <w:sz w:val="24"/>
          <w:szCs w:val="24"/>
          <w:lang w:val="ka-GE"/>
        </w:rPr>
        <w:t xml:space="preserve"> შეკუმშვა</w:t>
      </w:r>
    </w:p>
    <w:p w14:paraId="5F667631" w14:textId="2DBFB814" w:rsidR="008009A7" w:rsidRPr="00835FC7" w:rsidRDefault="0014042C"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ანომალიური შარდის სუნი</w:t>
      </w:r>
    </w:p>
    <w:p w14:paraId="2F059BAD" w14:textId="1181F63E" w:rsidR="00EE767B" w:rsidRPr="00835FC7" w:rsidRDefault="00EE767B"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მენოპაუზის სიმპტომები, მამაკაცებში ან ქალებში მკერდში ანომალიური რძის წარმოება</w:t>
      </w:r>
    </w:p>
    <w:p w14:paraId="41D062E5" w14:textId="01F05B1D" w:rsidR="00EE767B" w:rsidRPr="00835FC7" w:rsidRDefault="00EE767B"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ძლიერი ვაგინალური სისხლდენა მშობიარობის შემდეგ (</w:t>
      </w:r>
      <w:r w:rsidRPr="00835FC7">
        <w:rPr>
          <w:rStyle w:val="rynqvb"/>
          <w:rFonts w:ascii="Sylfaen" w:hAnsi="Sylfaen"/>
          <w:sz w:val="24"/>
          <w:szCs w:val="24"/>
          <w:lang w:val="ka-GE"/>
        </w:rPr>
        <w:t>მშობიარობის შემდგომი სისხლდენ</w:t>
      </w:r>
      <w:r w:rsidRPr="00835FC7">
        <w:rPr>
          <w:rStyle w:val="rynqvb"/>
          <w:rFonts w:ascii="Sylfaen" w:hAnsi="Sylfaen" w:cs="Sylfaen"/>
          <w:sz w:val="24"/>
          <w:szCs w:val="24"/>
          <w:lang w:val="ka-GE"/>
        </w:rPr>
        <w:t>ა</w:t>
      </w:r>
      <w:r w:rsidRPr="00835FC7">
        <w:rPr>
          <w:rStyle w:val="rynqvb"/>
          <w:rFonts w:ascii="Sylfaen" w:hAnsi="Sylfaen" w:cs="Sylfaen"/>
          <w:sz w:val="24"/>
          <w:szCs w:val="24"/>
        </w:rPr>
        <w:t>)</w:t>
      </w:r>
    </w:p>
    <w:p w14:paraId="618B7C79" w14:textId="26067488" w:rsidR="00EE767B" w:rsidRPr="00835FC7" w:rsidRDefault="00EE767B" w:rsidP="00EE767B">
      <w:pPr>
        <w:spacing w:after="0" w:line="240" w:lineRule="auto"/>
        <w:jc w:val="both"/>
        <w:rPr>
          <w:rFonts w:ascii="Sylfaen" w:hAnsi="Sylfaen"/>
          <w:sz w:val="24"/>
          <w:szCs w:val="24"/>
          <w:lang w:val="ka-GE"/>
        </w:rPr>
      </w:pPr>
      <w:r w:rsidRPr="00835FC7">
        <w:rPr>
          <w:rFonts w:ascii="Sylfaen" w:hAnsi="Sylfaen"/>
          <w:b/>
          <w:sz w:val="24"/>
          <w:szCs w:val="24"/>
          <w:lang w:val="ka-GE"/>
        </w:rPr>
        <w:t>ძალიან იშვიათი გვერდითი ეფექტები (შესაძლოა გამოვლინდეს 10 000 პაციენტიდან 1-მდე)</w:t>
      </w:r>
    </w:p>
    <w:p w14:paraId="60B13FD9" w14:textId="215BBE8A" w:rsidR="00EE767B" w:rsidRPr="00835FC7" w:rsidRDefault="00B37E8A" w:rsidP="00B37E8A">
      <w:pPr>
        <w:pStyle w:val="ListParagraph"/>
        <w:numPr>
          <w:ilvl w:val="0"/>
          <w:numId w:val="12"/>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სისხლძარღვების ანთება კანზე (</w:t>
      </w:r>
      <w:r w:rsidR="00100864" w:rsidRPr="00835FC7">
        <w:rPr>
          <w:rFonts w:ascii="Sylfaen" w:hAnsi="Sylfaen"/>
          <w:sz w:val="24"/>
          <w:szCs w:val="24"/>
          <w:lang w:val="ka-GE"/>
        </w:rPr>
        <w:t>კანის ვასკულიტი)</w:t>
      </w:r>
    </w:p>
    <w:p w14:paraId="57A9783E" w14:textId="3F9A68B7" w:rsidR="0073529A" w:rsidRPr="00835FC7" w:rsidRDefault="0073529A" w:rsidP="0073529A">
      <w:pPr>
        <w:spacing w:after="0" w:line="240" w:lineRule="auto"/>
        <w:jc w:val="both"/>
        <w:rPr>
          <w:rFonts w:ascii="Sylfaen" w:hAnsi="Sylfaen"/>
          <w:sz w:val="24"/>
          <w:szCs w:val="24"/>
          <w:lang w:val="ka-GE"/>
        </w:rPr>
      </w:pPr>
    </w:p>
    <w:p w14:paraId="21B00FE5" w14:textId="6D2C0B94" w:rsidR="0073529A" w:rsidRPr="00835FC7" w:rsidRDefault="0073529A" w:rsidP="0073529A">
      <w:pPr>
        <w:spacing w:after="0" w:line="240" w:lineRule="auto"/>
        <w:jc w:val="both"/>
        <w:rPr>
          <w:rFonts w:ascii="Sylfaen" w:hAnsi="Sylfaen"/>
          <w:b/>
          <w:sz w:val="24"/>
          <w:szCs w:val="24"/>
          <w:lang w:val="ka-GE"/>
        </w:rPr>
      </w:pPr>
      <w:r w:rsidRPr="00835FC7">
        <w:rPr>
          <w:rFonts w:ascii="Sylfaen" w:hAnsi="Sylfaen"/>
          <w:b/>
          <w:sz w:val="24"/>
          <w:szCs w:val="24"/>
          <w:lang w:val="ka-GE"/>
        </w:rPr>
        <w:t>გვერდითი ეფექტების შეტყობინება</w:t>
      </w:r>
    </w:p>
    <w:p w14:paraId="4DC52EC4" w14:textId="6244324D" w:rsidR="0073529A" w:rsidRPr="00835FC7" w:rsidRDefault="00A907E6"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გამოვლინდება ნებისმიერი გვერდით ეფექტი, მიმართეთ ექიმს ან ფარმაცევტს. ეს ეხება ასევე ეფექტებს, რომლებიც არ არის აღწერილი ამ ინსტრუქციაში. გვერდით მოვლენების შესახებ შეტყობინების გაგზავნა ასევე შეგიძლიათ რუმინეთის წამლისა და სამედიცინო პროდუქტისა </w:t>
      </w:r>
      <w:r w:rsidR="002F706C" w:rsidRPr="00835FC7">
        <w:rPr>
          <w:rFonts w:ascii="Sylfaen" w:hAnsi="Sylfaen"/>
          <w:sz w:val="24"/>
          <w:szCs w:val="24"/>
          <w:lang w:val="ka-GE"/>
        </w:rPr>
        <w:t>სააგენტოს მისამართზე</w:t>
      </w:r>
    </w:p>
    <w:p w14:paraId="6D4A8D6F" w14:textId="6ECC7329" w:rsidR="002F706C" w:rsidRPr="00835FC7" w:rsidRDefault="002F706C"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ავიატორ სანატესკუ ქ. </w:t>
      </w:r>
      <w:r w:rsidRPr="00835FC7">
        <w:rPr>
          <w:rFonts w:ascii="Sylfaen" w:hAnsi="Sylfaen" w:cs="Arial"/>
          <w:sz w:val="24"/>
          <w:szCs w:val="24"/>
          <w:lang w:val="ka-GE"/>
        </w:rPr>
        <w:t>№</w:t>
      </w:r>
      <w:r w:rsidRPr="00835FC7">
        <w:rPr>
          <w:rFonts w:ascii="Sylfaen" w:hAnsi="Sylfaen"/>
          <w:sz w:val="24"/>
          <w:szCs w:val="24"/>
          <w:lang w:val="ka-GE"/>
        </w:rPr>
        <w:t xml:space="preserve"> 48, სექტორი 1</w:t>
      </w:r>
    </w:p>
    <w:p w14:paraId="14F58999" w14:textId="27EEE841" w:rsidR="002F706C" w:rsidRPr="00835FC7" w:rsidRDefault="002F706C" w:rsidP="0073529A">
      <w:pPr>
        <w:spacing w:after="0" w:line="240" w:lineRule="auto"/>
        <w:jc w:val="both"/>
        <w:rPr>
          <w:rFonts w:ascii="Sylfaen" w:hAnsi="Sylfaen"/>
          <w:sz w:val="24"/>
          <w:szCs w:val="24"/>
        </w:rPr>
      </w:pPr>
      <w:r w:rsidRPr="00835FC7">
        <w:rPr>
          <w:rFonts w:ascii="Sylfaen" w:hAnsi="Sylfaen"/>
          <w:sz w:val="24"/>
          <w:szCs w:val="24"/>
          <w:lang w:val="ka-GE"/>
        </w:rPr>
        <w:lastRenderedPageBreak/>
        <w:t>ბუქარესტი 011478-</w:t>
      </w:r>
      <w:r w:rsidRPr="00835FC7">
        <w:rPr>
          <w:rFonts w:ascii="Sylfaen" w:hAnsi="Sylfaen"/>
          <w:sz w:val="24"/>
          <w:szCs w:val="24"/>
        </w:rPr>
        <w:t>RO</w:t>
      </w:r>
    </w:p>
    <w:p w14:paraId="1350CC33" w14:textId="7EBE0A4C" w:rsidR="00E22FB3" w:rsidRPr="00835FC7" w:rsidRDefault="009838E4" w:rsidP="0073529A">
      <w:pPr>
        <w:spacing w:after="0" w:line="240" w:lineRule="auto"/>
        <w:jc w:val="both"/>
        <w:rPr>
          <w:rFonts w:ascii="Sylfaen" w:hAnsi="Sylfaen"/>
          <w:sz w:val="24"/>
          <w:szCs w:val="24"/>
        </w:rPr>
      </w:pPr>
      <w:r w:rsidRPr="00835FC7">
        <w:rPr>
          <w:rFonts w:ascii="Sylfaen" w:hAnsi="Sylfaen"/>
          <w:sz w:val="24"/>
          <w:szCs w:val="24"/>
          <w:lang w:val="ka-GE"/>
        </w:rPr>
        <w:t xml:space="preserve">ელ-ფოსტა: </w:t>
      </w:r>
      <w:r w:rsidR="00E22FB3" w:rsidRPr="00835FC7">
        <w:rPr>
          <w:rFonts w:ascii="Sylfaen" w:hAnsi="Sylfaen"/>
          <w:sz w:val="24"/>
          <w:szCs w:val="24"/>
        </w:rPr>
        <w:t>adr@anm.ro</w:t>
      </w:r>
    </w:p>
    <w:p w14:paraId="253F8C02" w14:textId="05F86F3E" w:rsidR="009838E4" w:rsidRPr="00835FC7" w:rsidRDefault="00D648E9" w:rsidP="0073529A">
      <w:pPr>
        <w:spacing w:after="0" w:line="240" w:lineRule="auto"/>
        <w:jc w:val="both"/>
        <w:rPr>
          <w:rFonts w:ascii="Sylfaen" w:hAnsi="Sylfaen"/>
          <w:sz w:val="24"/>
          <w:szCs w:val="24"/>
        </w:rPr>
      </w:pPr>
      <w:r w:rsidRPr="00835FC7">
        <w:rPr>
          <w:rFonts w:ascii="Sylfaen" w:hAnsi="Sylfaen"/>
          <w:sz w:val="24"/>
          <w:szCs w:val="24"/>
          <w:lang w:val="ka-GE"/>
        </w:rPr>
        <w:t xml:space="preserve">ვებ-გვერდი: </w:t>
      </w:r>
      <w:r w:rsidR="009838E4" w:rsidRPr="00835FC7">
        <w:rPr>
          <w:rFonts w:ascii="Sylfaen" w:hAnsi="Sylfaen"/>
          <w:sz w:val="24"/>
          <w:szCs w:val="24"/>
        </w:rPr>
        <w:t>www.anm.ro</w:t>
      </w:r>
    </w:p>
    <w:p w14:paraId="26D059D8" w14:textId="36C05036" w:rsidR="003F4245" w:rsidRPr="00835FC7" w:rsidRDefault="003F4245" w:rsidP="0073529A">
      <w:pPr>
        <w:spacing w:after="0" w:line="240" w:lineRule="auto"/>
        <w:jc w:val="both"/>
        <w:rPr>
          <w:rFonts w:ascii="Sylfaen" w:hAnsi="Sylfaen"/>
          <w:sz w:val="24"/>
          <w:szCs w:val="24"/>
          <w:lang w:val="ka-GE"/>
        </w:rPr>
      </w:pPr>
      <w:r w:rsidRPr="00835FC7">
        <w:rPr>
          <w:rFonts w:ascii="Sylfaen" w:hAnsi="Sylfaen"/>
          <w:sz w:val="24"/>
          <w:szCs w:val="24"/>
          <w:lang w:val="ka-GE"/>
        </w:rPr>
        <w:t>გვერდითი ეფექტების შეტყობინებით თქვენ ხელს შეუწყობთ სამკურნალო საშუალების უსაფრთხო გამოყენების შესახებ მეტი ინფორმაციის მოპოვებას.</w:t>
      </w:r>
    </w:p>
    <w:p w14:paraId="0AD20B80" w14:textId="370FE5D9" w:rsidR="003F4245" w:rsidRPr="00835FC7" w:rsidRDefault="003F4245" w:rsidP="0073529A">
      <w:pPr>
        <w:spacing w:after="0" w:line="240" w:lineRule="auto"/>
        <w:jc w:val="both"/>
        <w:rPr>
          <w:rFonts w:ascii="Sylfaen" w:hAnsi="Sylfaen"/>
          <w:sz w:val="24"/>
          <w:szCs w:val="24"/>
          <w:lang w:val="ka-GE"/>
        </w:rPr>
      </w:pPr>
    </w:p>
    <w:p w14:paraId="77F18015" w14:textId="15AB997A" w:rsidR="003F4245" w:rsidRPr="00835FC7" w:rsidRDefault="003F4245" w:rsidP="0073529A">
      <w:pPr>
        <w:spacing w:after="0" w:line="240" w:lineRule="auto"/>
        <w:jc w:val="both"/>
        <w:rPr>
          <w:rFonts w:ascii="Sylfaen" w:hAnsi="Sylfaen"/>
          <w:b/>
          <w:sz w:val="24"/>
          <w:szCs w:val="24"/>
          <w:lang w:val="ka-GE"/>
        </w:rPr>
      </w:pPr>
      <w:r w:rsidRPr="00835FC7">
        <w:rPr>
          <w:rFonts w:ascii="Sylfaen" w:hAnsi="Sylfaen"/>
          <w:b/>
          <w:sz w:val="24"/>
          <w:szCs w:val="24"/>
          <w:lang w:val="ka-GE"/>
        </w:rPr>
        <w:t>5. დულსევიას შენახვის პირობები</w:t>
      </w:r>
    </w:p>
    <w:p w14:paraId="732B93CA" w14:textId="51C14CD7" w:rsidR="003F4245" w:rsidRPr="00835FC7" w:rsidRDefault="0010169F" w:rsidP="0073529A">
      <w:pPr>
        <w:spacing w:after="0" w:line="240" w:lineRule="auto"/>
        <w:jc w:val="both"/>
        <w:rPr>
          <w:rFonts w:ascii="Sylfaen" w:hAnsi="Sylfaen"/>
          <w:sz w:val="24"/>
          <w:szCs w:val="24"/>
          <w:lang w:val="ka-GE"/>
        </w:rPr>
      </w:pPr>
      <w:r w:rsidRPr="00835FC7">
        <w:rPr>
          <w:rFonts w:ascii="Sylfaen" w:hAnsi="Sylfaen"/>
          <w:sz w:val="24"/>
          <w:szCs w:val="24"/>
          <w:lang w:val="ka-GE"/>
        </w:rPr>
        <w:t>ეს მედიკამენტი უნდა შეინახოთ ბავშვებისათვის მიუწვდომელ და შეუმჩნეველ ადგილას.</w:t>
      </w:r>
    </w:p>
    <w:p w14:paraId="7FADA9BF" w14:textId="78E8A4F6" w:rsidR="0010169F" w:rsidRPr="00835FC7" w:rsidRDefault="0010169F"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არ გამოიყენოთ მედიკამენტი შეფუთვაზე აღნიშნული </w:t>
      </w:r>
      <w:r w:rsidRPr="00835FC7">
        <w:rPr>
          <w:rFonts w:ascii="Sylfaen" w:hAnsi="Sylfaen"/>
          <w:sz w:val="24"/>
          <w:szCs w:val="24"/>
        </w:rPr>
        <w:t xml:space="preserve">EXP </w:t>
      </w:r>
      <w:r w:rsidRPr="00835FC7">
        <w:rPr>
          <w:rFonts w:ascii="Sylfaen" w:hAnsi="Sylfaen"/>
          <w:sz w:val="24"/>
          <w:szCs w:val="24"/>
          <w:lang w:val="ka-GE"/>
        </w:rPr>
        <w:t xml:space="preserve">ვარგისიანობის ვადის გასვლის შემდეგ. ვარგისიანობის ვადა ვრცელდება აღნიშნული თვის ბოლო დღემდე. </w:t>
      </w:r>
    </w:p>
    <w:p w14:paraId="100D6E80" w14:textId="6C31CA0F" w:rsidR="0010169F" w:rsidRPr="00835FC7" w:rsidRDefault="0010169F" w:rsidP="0073529A">
      <w:pPr>
        <w:spacing w:after="0" w:line="240" w:lineRule="auto"/>
        <w:jc w:val="both"/>
        <w:rPr>
          <w:rFonts w:ascii="Sylfaen" w:hAnsi="Sylfaen"/>
          <w:sz w:val="24"/>
          <w:szCs w:val="24"/>
          <w:lang w:val="ka-GE"/>
        </w:rPr>
      </w:pPr>
      <w:r w:rsidRPr="00835FC7">
        <w:rPr>
          <w:rFonts w:ascii="Sylfaen" w:hAnsi="Sylfaen"/>
          <w:sz w:val="24"/>
          <w:szCs w:val="24"/>
          <w:lang w:val="ka-GE"/>
        </w:rPr>
        <w:t>ინახება არაუმეტეს 25</w:t>
      </w:r>
      <w:r w:rsidR="001A4F24" w:rsidRPr="00835FC7">
        <w:rPr>
          <w:rFonts w:ascii="Sylfaen" w:hAnsi="Sylfaen"/>
          <w:sz w:val="24"/>
          <w:szCs w:val="24"/>
          <w:lang w:val="ka-GE"/>
        </w:rPr>
        <w:t>˚</w:t>
      </w:r>
      <w:r w:rsidR="001A4F24" w:rsidRPr="00835FC7">
        <w:rPr>
          <w:rFonts w:ascii="Sylfaen" w:hAnsi="Sylfaen"/>
          <w:sz w:val="24"/>
          <w:szCs w:val="24"/>
        </w:rPr>
        <w:t>C</w:t>
      </w:r>
      <w:r w:rsidRPr="00835FC7">
        <w:rPr>
          <w:rFonts w:ascii="Sylfaen" w:hAnsi="Sylfaen"/>
          <w:sz w:val="24"/>
          <w:szCs w:val="24"/>
          <w:lang w:val="ka-GE"/>
        </w:rPr>
        <w:t xml:space="preserve"> ტემპერატურაზე. </w:t>
      </w:r>
    </w:p>
    <w:p w14:paraId="4D21A59F" w14:textId="2AE40E09" w:rsidR="003C695D" w:rsidRPr="00835FC7" w:rsidRDefault="003C695D"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შეინახეთ საწყის შეფუთვაში ნესტისაგან დაცვის მიზნით. </w:t>
      </w:r>
    </w:p>
    <w:p w14:paraId="09FB3721" w14:textId="3F7F7342" w:rsidR="0081087F" w:rsidRPr="00835FC7" w:rsidRDefault="0081087F"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არ გადააგდოთ ეს მედიკამენტი კანალიზაციაში ან გამდინარე საყოფაცხოვრებო წყლებში. ჰკითხეთ ფარმაცევტს გამოუყენებელი მედიკამენტების უტილიზაციის შესახებ. ეს ზომები ხელს შეუწყობს გარემოს დაცვას. </w:t>
      </w:r>
    </w:p>
    <w:p w14:paraId="17756FC3" w14:textId="0F4D5BF1" w:rsidR="001D37FA" w:rsidRPr="00835FC7" w:rsidRDefault="001D37FA" w:rsidP="0073529A">
      <w:pPr>
        <w:spacing w:after="0" w:line="240" w:lineRule="auto"/>
        <w:jc w:val="both"/>
        <w:rPr>
          <w:rFonts w:ascii="Sylfaen" w:hAnsi="Sylfaen"/>
          <w:sz w:val="24"/>
          <w:szCs w:val="24"/>
          <w:lang w:val="ka-GE"/>
        </w:rPr>
      </w:pPr>
    </w:p>
    <w:p w14:paraId="25CCE6B2" w14:textId="29C96914" w:rsidR="001D37FA" w:rsidRPr="00835FC7" w:rsidRDefault="00883C8D" w:rsidP="0073529A">
      <w:pPr>
        <w:spacing w:after="0" w:line="240" w:lineRule="auto"/>
        <w:jc w:val="both"/>
        <w:rPr>
          <w:rFonts w:ascii="Sylfaen" w:hAnsi="Sylfaen"/>
          <w:b/>
          <w:sz w:val="24"/>
          <w:szCs w:val="24"/>
          <w:lang w:val="ka-GE"/>
        </w:rPr>
      </w:pPr>
      <w:r w:rsidRPr="00835FC7">
        <w:rPr>
          <w:rFonts w:ascii="Sylfaen" w:hAnsi="Sylfaen"/>
          <w:b/>
          <w:sz w:val="24"/>
          <w:szCs w:val="24"/>
          <w:lang w:val="ka-GE"/>
        </w:rPr>
        <w:t>6. შეფუთვის შემცველობა და დამატებითი ინფორმაციები</w:t>
      </w:r>
    </w:p>
    <w:p w14:paraId="2ED0F351" w14:textId="3808F7E4" w:rsidR="00883C8D" w:rsidRPr="00835FC7" w:rsidRDefault="00883C8D" w:rsidP="0073529A">
      <w:pPr>
        <w:spacing w:after="0" w:line="240" w:lineRule="auto"/>
        <w:jc w:val="both"/>
        <w:rPr>
          <w:rFonts w:ascii="Sylfaen" w:hAnsi="Sylfaen"/>
          <w:b/>
          <w:sz w:val="24"/>
          <w:szCs w:val="24"/>
          <w:lang w:val="ka-GE"/>
        </w:rPr>
      </w:pPr>
      <w:r w:rsidRPr="00835FC7">
        <w:rPr>
          <w:rFonts w:ascii="Sylfaen" w:hAnsi="Sylfaen"/>
          <w:b/>
          <w:sz w:val="24"/>
          <w:szCs w:val="24"/>
          <w:lang w:val="ka-GE"/>
        </w:rPr>
        <w:t>რას შეიცავს დულსევია</w:t>
      </w:r>
    </w:p>
    <w:p w14:paraId="4B1ABE51" w14:textId="74EFDF2B" w:rsidR="00883C8D" w:rsidRPr="00835FC7" w:rsidRDefault="00CA31CF" w:rsidP="0071046A">
      <w:pPr>
        <w:pStyle w:val="ListParagraph"/>
        <w:numPr>
          <w:ilvl w:val="0"/>
          <w:numId w:val="12"/>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აქტიური ნივთერება არის დულოქსეტინი. ყოველი მკვრივი გასტრო-რეზისტენტული კაფსულა შეიცავს 30 მგ ან 60 მგ დულოქსეტინს (დულოქსეტინის ჰიდროქლორიდის სახით). </w:t>
      </w:r>
    </w:p>
    <w:p w14:paraId="315173A0" w14:textId="4DB74612" w:rsidR="008D06CF" w:rsidRPr="00835FC7" w:rsidRDefault="008D06CF" w:rsidP="0071046A">
      <w:pPr>
        <w:pStyle w:val="ListParagraph"/>
        <w:numPr>
          <w:ilvl w:val="0"/>
          <w:numId w:val="12"/>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დამხმარე ნივთიერებებია:</w:t>
      </w:r>
    </w:p>
    <w:p w14:paraId="0B07F9B5" w14:textId="6B9219B1" w:rsidR="008D06CF" w:rsidRPr="00835FC7" w:rsidRDefault="008D06CF" w:rsidP="0028107F">
      <w:pPr>
        <w:pStyle w:val="ListParagraph"/>
        <w:spacing w:after="0" w:line="240" w:lineRule="auto"/>
        <w:ind w:left="426"/>
        <w:jc w:val="both"/>
        <w:rPr>
          <w:rFonts w:ascii="Sylfaen" w:hAnsi="Sylfaen"/>
          <w:sz w:val="24"/>
          <w:szCs w:val="24"/>
          <w:lang w:val="ka-GE"/>
        </w:rPr>
      </w:pPr>
      <w:r w:rsidRPr="00835FC7">
        <w:rPr>
          <w:rFonts w:ascii="Sylfaen" w:hAnsi="Sylfaen"/>
          <w:sz w:val="24"/>
          <w:szCs w:val="24"/>
          <w:u w:val="single"/>
          <w:lang w:val="ka-GE"/>
        </w:rPr>
        <w:t xml:space="preserve">კაფსულის </w:t>
      </w:r>
      <w:r w:rsidR="006A3C20" w:rsidRPr="00835FC7">
        <w:rPr>
          <w:rFonts w:ascii="Sylfaen" w:hAnsi="Sylfaen"/>
          <w:sz w:val="24"/>
          <w:szCs w:val="24"/>
          <w:u w:val="single"/>
          <w:lang w:val="ka-GE"/>
        </w:rPr>
        <w:t>შიგთავსი:</w:t>
      </w:r>
      <w:r w:rsidR="00D85C36" w:rsidRPr="00835FC7">
        <w:rPr>
          <w:rFonts w:ascii="Sylfaen" w:hAnsi="Sylfaen"/>
          <w:sz w:val="24"/>
          <w:szCs w:val="24"/>
          <w:lang w:val="ka-GE"/>
        </w:rPr>
        <w:t xml:space="preserve"> შაქრის </w:t>
      </w:r>
      <w:r w:rsidR="00E8394B" w:rsidRPr="00835FC7">
        <w:rPr>
          <w:rFonts w:ascii="Sylfaen" w:hAnsi="Sylfaen"/>
          <w:sz w:val="24"/>
          <w:szCs w:val="24"/>
          <w:lang w:val="ka-GE"/>
        </w:rPr>
        <w:t>ბურთულები</w:t>
      </w:r>
      <w:r w:rsidR="00D85C36" w:rsidRPr="00835FC7">
        <w:rPr>
          <w:rFonts w:ascii="Sylfaen" w:hAnsi="Sylfaen"/>
          <w:sz w:val="24"/>
          <w:szCs w:val="24"/>
          <w:lang w:val="ka-GE"/>
        </w:rPr>
        <w:t xml:space="preserve"> (საქაროზა, სიმინდის სახამებელი), ჰიპრომელოზა 6</w:t>
      </w:r>
      <w:r w:rsidR="00D85C36" w:rsidRPr="00835FC7">
        <w:rPr>
          <w:rFonts w:ascii="Sylfaen" w:hAnsi="Sylfaen"/>
          <w:sz w:val="24"/>
          <w:szCs w:val="24"/>
        </w:rPr>
        <w:t xml:space="preserve"> cP, </w:t>
      </w:r>
      <w:r w:rsidR="00D85C36" w:rsidRPr="00835FC7">
        <w:rPr>
          <w:rFonts w:ascii="Sylfaen" w:hAnsi="Sylfaen"/>
          <w:sz w:val="24"/>
          <w:szCs w:val="24"/>
          <w:lang w:val="ka-GE"/>
        </w:rPr>
        <w:t xml:space="preserve">საქაროზა, </w:t>
      </w:r>
      <w:r w:rsidR="00504EF8" w:rsidRPr="00835FC7">
        <w:rPr>
          <w:rFonts w:ascii="Sylfaen" w:hAnsi="Sylfaen"/>
          <w:sz w:val="24"/>
          <w:szCs w:val="24"/>
          <w:lang w:val="ka-GE"/>
        </w:rPr>
        <w:t>ჰიპრომელოზას ფტალატი, ტალკი და ტრიეთლის ციტრატი</w:t>
      </w:r>
    </w:p>
    <w:p w14:paraId="1FE7B1D2" w14:textId="2C66288E" w:rsidR="00504EF8" w:rsidRPr="00835FC7" w:rsidRDefault="00504EF8" w:rsidP="0028107F">
      <w:pPr>
        <w:pStyle w:val="ListParagraph"/>
        <w:spacing w:after="0" w:line="240" w:lineRule="auto"/>
        <w:ind w:left="426"/>
        <w:jc w:val="both"/>
        <w:rPr>
          <w:rFonts w:ascii="Sylfaen" w:hAnsi="Sylfaen"/>
          <w:sz w:val="24"/>
          <w:szCs w:val="24"/>
        </w:rPr>
      </w:pPr>
      <w:r w:rsidRPr="00835FC7">
        <w:rPr>
          <w:rFonts w:ascii="Sylfaen" w:hAnsi="Sylfaen"/>
          <w:sz w:val="24"/>
          <w:szCs w:val="24"/>
          <w:u w:val="single"/>
          <w:lang w:val="ka-GE"/>
        </w:rPr>
        <w:t>კაფსულის გარსი</w:t>
      </w:r>
      <w:r w:rsidRPr="00835FC7">
        <w:rPr>
          <w:rFonts w:ascii="Sylfaen" w:hAnsi="Sylfaen"/>
          <w:sz w:val="24"/>
          <w:szCs w:val="24"/>
          <w:lang w:val="ka-GE"/>
        </w:rPr>
        <w:t>:</w:t>
      </w:r>
      <w:r w:rsidR="00B3475F" w:rsidRPr="00835FC7">
        <w:rPr>
          <w:rFonts w:ascii="Sylfaen" w:hAnsi="Sylfaen"/>
          <w:sz w:val="24"/>
          <w:szCs w:val="24"/>
          <w:lang w:val="ka-GE"/>
        </w:rPr>
        <w:t xml:space="preserve"> ჟელატინი, ტიტანის დიოქსიდი (</w:t>
      </w:r>
      <w:r w:rsidR="00B3475F" w:rsidRPr="00835FC7">
        <w:rPr>
          <w:rFonts w:ascii="Sylfaen" w:hAnsi="Sylfaen"/>
          <w:sz w:val="24"/>
          <w:szCs w:val="24"/>
        </w:rPr>
        <w:t>E171)</w:t>
      </w:r>
      <w:r w:rsidR="008E695C" w:rsidRPr="00835FC7">
        <w:rPr>
          <w:rFonts w:ascii="Sylfaen" w:hAnsi="Sylfaen"/>
          <w:sz w:val="24"/>
          <w:szCs w:val="24"/>
        </w:rPr>
        <w:t xml:space="preserve">, </w:t>
      </w:r>
      <w:r w:rsidR="008E695C" w:rsidRPr="00835FC7">
        <w:rPr>
          <w:rFonts w:ascii="Sylfaen" w:hAnsi="Sylfaen"/>
          <w:sz w:val="24"/>
          <w:szCs w:val="24"/>
          <w:lang w:val="ka-GE"/>
        </w:rPr>
        <w:t xml:space="preserve">ინდიგოტინი </w:t>
      </w:r>
      <w:r w:rsidR="008E695C" w:rsidRPr="00835FC7">
        <w:rPr>
          <w:rFonts w:ascii="Sylfaen" w:hAnsi="Sylfaen"/>
          <w:sz w:val="24"/>
          <w:szCs w:val="24"/>
        </w:rPr>
        <w:t>(E132)</w:t>
      </w:r>
      <w:r w:rsidR="00AF619E" w:rsidRPr="00835FC7">
        <w:rPr>
          <w:rFonts w:ascii="Sylfaen" w:hAnsi="Sylfaen"/>
          <w:sz w:val="24"/>
          <w:szCs w:val="24"/>
        </w:rPr>
        <w:t xml:space="preserve">, </w:t>
      </w:r>
      <w:r w:rsidR="00AF619E" w:rsidRPr="00835FC7">
        <w:rPr>
          <w:rFonts w:ascii="Sylfaen" w:hAnsi="Sylfaen"/>
          <w:sz w:val="24"/>
          <w:szCs w:val="24"/>
          <w:lang w:val="ka-GE"/>
        </w:rPr>
        <w:t xml:space="preserve">ყვითელი რკინის ოქსიდი </w:t>
      </w:r>
      <w:r w:rsidR="00AF619E" w:rsidRPr="00835FC7">
        <w:rPr>
          <w:rFonts w:ascii="Sylfaen" w:hAnsi="Sylfaen"/>
          <w:sz w:val="24"/>
          <w:szCs w:val="24"/>
        </w:rPr>
        <w:t>(E172)</w:t>
      </w:r>
      <w:r w:rsidR="00AF619E" w:rsidRPr="00835FC7">
        <w:rPr>
          <w:rFonts w:ascii="Sylfaen" w:hAnsi="Sylfaen"/>
          <w:sz w:val="24"/>
          <w:szCs w:val="24"/>
          <w:lang w:val="ka-GE"/>
        </w:rPr>
        <w:t xml:space="preserve"> - მხოლოდ 60 მგ-იან კაფსულებში, საღებავი</w:t>
      </w:r>
      <w:r w:rsidR="00381BA5" w:rsidRPr="00835FC7">
        <w:rPr>
          <w:rFonts w:ascii="Sylfaen" w:hAnsi="Sylfaen"/>
          <w:sz w:val="24"/>
          <w:szCs w:val="24"/>
          <w:lang w:val="ka-GE"/>
        </w:rPr>
        <w:t xml:space="preserve"> (შელლაქი, შავი რკინის ოქსიდი (</w:t>
      </w:r>
      <w:r w:rsidR="00381BA5" w:rsidRPr="00835FC7">
        <w:rPr>
          <w:rFonts w:ascii="Sylfaen" w:hAnsi="Sylfaen"/>
          <w:sz w:val="24"/>
          <w:szCs w:val="24"/>
        </w:rPr>
        <w:t>E172))</w:t>
      </w:r>
    </w:p>
    <w:p w14:paraId="662E93D8" w14:textId="10C17322" w:rsidR="00E67DC4" w:rsidRPr="00835FC7" w:rsidRDefault="00E67DC4" w:rsidP="0028107F">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იხილეთ ნაწილი 2 ,,დულსევია შეიცავს საქაროზას“</w:t>
      </w:r>
      <w:r w:rsidR="00C14D67" w:rsidRPr="00835FC7">
        <w:rPr>
          <w:rFonts w:ascii="Sylfaen" w:hAnsi="Sylfaen"/>
          <w:sz w:val="24"/>
          <w:szCs w:val="24"/>
          <w:lang w:val="ka-GE"/>
        </w:rPr>
        <w:t>.</w:t>
      </w:r>
    </w:p>
    <w:p w14:paraId="686AA602" w14:textId="5E6F7F94" w:rsidR="00AA6901" w:rsidRPr="00835FC7" w:rsidRDefault="00AA6901" w:rsidP="006A5572">
      <w:pPr>
        <w:pStyle w:val="ListParagraph"/>
        <w:spacing w:after="0" w:line="240" w:lineRule="auto"/>
        <w:jc w:val="both"/>
        <w:rPr>
          <w:rFonts w:ascii="Sylfaen" w:hAnsi="Sylfaen"/>
          <w:sz w:val="24"/>
          <w:szCs w:val="24"/>
        </w:rPr>
      </w:pPr>
    </w:p>
    <w:p w14:paraId="767E3D55" w14:textId="3675ECF7" w:rsidR="00AA6901" w:rsidRPr="00835FC7" w:rsidRDefault="00AA6901" w:rsidP="0028107F">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დულსევიას გარეგნული სახე და შეფუთვის შემცველობა</w:t>
      </w:r>
    </w:p>
    <w:p w14:paraId="651099CB" w14:textId="7B5C42AB" w:rsidR="00A2028B" w:rsidRPr="00835FC7" w:rsidRDefault="000704AD" w:rsidP="0028107F">
      <w:pPr>
        <w:pStyle w:val="ListParagraph"/>
        <w:spacing w:after="0" w:line="240" w:lineRule="auto"/>
        <w:ind w:left="0"/>
        <w:jc w:val="both"/>
        <w:rPr>
          <w:rFonts w:ascii="Sylfaen" w:hAnsi="Sylfaen"/>
          <w:sz w:val="24"/>
          <w:szCs w:val="24"/>
          <w:lang w:val="ka-GE"/>
        </w:rPr>
      </w:pPr>
      <w:r w:rsidRPr="00835FC7">
        <w:rPr>
          <w:rFonts w:ascii="Sylfaen" w:hAnsi="Sylfaen"/>
          <w:sz w:val="24"/>
          <w:szCs w:val="24"/>
          <w:u w:val="single"/>
          <w:lang w:val="ka-GE"/>
        </w:rPr>
        <w:t>30 მგ მკვრივი გასტრო-რეზისტენტული კაფსულები</w:t>
      </w:r>
      <w:r w:rsidRPr="00835FC7">
        <w:rPr>
          <w:rFonts w:ascii="Sylfaen" w:hAnsi="Sylfaen"/>
          <w:sz w:val="24"/>
          <w:szCs w:val="24"/>
          <w:lang w:val="ka-GE"/>
        </w:rPr>
        <w:t xml:space="preserve">: </w:t>
      </w:r>
      <w:r w:rsidR="00553E7C" w:rsidRPr="00835FC7">
        <w:rPr>
          <w:rFonts w:ascii="Sylfaen" w:hAnsi="Sylfaen"/>
          <w:sz w:val="24"/>
          <w:szCs w:val="24"/>
          <w:lang w:val="ka-GE"/>
        </w:rPr>
        <w:t>თეთრი ან თითქმის თეთრი ფერის</w:t>
      </w:r>
      <w:r w:rsidR="007A57B7" w:rsidRPr="00835FC7">
        <w:rPr>
          <w:rFonts w:ascii="Sylfaen" w:hAnsi="Sylfaen"/>
          <w:sz w:val="24"/>
          <w:szCs w:val="24"/>
          <w:lang w:val="ka-GE"/>
        </w:rPr>
        <w:t xml:space="preserve"> </w:t>
      </w:r>
      <w:r w:rsidR="00187D54" w:rsidRPr="00835FC7">
        <w:rPr>
          <w:rFonts w:ascii="Sylfaen" w:hAnsi="Sylfaen"/>
          <w:sz w:val="24"/>
          <w:szCs w:val="24"/>
          <w:lang w:val="ka-GE"/>
        </w:rPr>
        <w:t>ბურთულები</w:t>
      </w:r>
      <w:r w:rsidR="00CC2308" w:rsidRPr="00835FC7">
        <w:rPr>
          <w:rFonts w:ascii="Sylfaen" w:hAnsi="Sylfaen"/>
          <w:sz w:val="24"/>
          <w:szCs w:val="24"/>
          <w:lang w:val="ka-GE"/>
        </w:rPr>
        <w:t xml:space="preserve"> მკვრივ ჟელატინის კაფსულებში</w:t>
      </w:r>
      <w:r w:rsidR="00F13ECF" w:rsidRPr="00835FC7">
        <w:rPr>
          <w:rFonts w:ascii="Sylfaen" w:hAnsi="Sylfaen"/>
          <w:sz w:val="24"/>
          <w:szCs w:val="24"/>
        </w:rPr>
        <w:t>,</w:t>
      </w:r>
      <w:r w:rsidR="00CC2308" w:rsidRPr="00835FC7">
        <w:rPr>
          <w:rFonts w:ascii="Sylfaen" w:hAnsi="Sylfaen"/>
          <w:sz w:val="24"/>
          <w:szCs w:val="24"/>
          <w:lang w:val="ka-GE"/>
        </w:rPr>
        <w:t xml:space="preserve"> </w:t>
      </w:r>
      <w:r w:rsidR="00740992" w:rsidRPr="00835FC7">
        <w:rPr>
          <w:rFonts w:ascii="Sylfaen" w:hAnsi="Sylfaen"/>
          <w:sz w:val="24"/>
          <w:szCs w:val="24"/>
          <w:lang w:val="ka-GE"/>
        </w:rPr>
        <w:t xml:space="preserve">კაფსულის </w:t>
      </w:r>
      <w:r w:rsidR="00CC2308" w:rsidRPr="00835FC7">
        <w:rPr>
          <w:rFonts w:ascii="Sylfaen" w:hAnsi="Sylfaen"/>
          <w:sz w:val="24"/>
          <w:szCs w:val="24"/>
          <w:lang w:val="ka-GE"/>
        </w:rPr>
        <w:t>ზომ</w:t>
      </w:r>
      <w:r w:rsidR="00740992" w:rsidRPr="00835FC7">
        <w:rPr>
          <w:rFonts w:ascii="Sylfaen" w:hAnsi="Sylfaen"/>
          <w:sz w:val="24"/>
          <w:szCs w:val="24"/>
          <w:lang w:val="ka-GE"/>
        </w:rPr>
        <w:t xml:space="preserve">ა </w:t>
      </w:r>
      <w:r w:rsidR="00CC2308" w:rsidRPr="00835FC7">
        <w:rPr>
          <w:rFonts w:ascii="Sylfaen" w:hAnsi="Sylfaen"/>
          <w:sz w:val="24"/>
          <w:szCs w:val="24"/>
          <w:lang w:val="ka-GE"/>
        </w:rPr>
        <w:t>3</w:t>
      </w:r>
      <w:r w:rsidR="002049F3" w:rsidRPr="00835FC7">
        <w:rPr>
          <w:rFonts w:ascii="Sylfaen" w:hAnsi="Sylfaen"/>
          <w:sz w:val="24"/>
          <w:szCs w:val="24"/>
          <w:lang w:val="ka-GE"/>
        </w:rPr>
        <w:t xml:space="preserve"> </w:t>
      </w:r>
      <w:r w:rsidR="007867E1" w:rsidRPr="00835FC7">
        <w:rPr>
          <w:rFonts w:ascii="Sylfaen" w:hAnsi="Sylfaen"/>
          <w:sz w:val="24"/>
          <w:szCs w:val="24"/>
        </w:rPr>
        <w:t>(</w:t>
      </w:r>
      <w:r w:rsidR="007867E1" w:rsidRPr="00835FC7">
        <w:rPr>
          <w:rFonts w:ascii="Sylfaen" w:hAnsi="Sylfaen"/>
          <w:sz w:val="24"/>
          <w:szCs w:val="24"/>
          <w:lang w:val="ka-GE"/>
        </w:rPr>
        <w:t>საშუალო სიგრძე: 15.9</w:t>
      </w:r>
      <w:r w:rsidR="00C807D1" w:rsidRPr="00835FC7">
        <w:rPr>
          <w:rFonts w:ascii="Sylfaen" w:hAnsi="Sylfaen"/>
          <w:sz w:val="24"/>
          <w:szCs w:val="24"/>
          <w:lang w:val="ka-GE"/>
        </w:rPr>
        <w:t xml:space="preserve"> </w:t>
      </w:r>
      <w:r w:rsidR="007867E1" w:rsidRPr="00835FC7">
        <w:rPr>
          <w:rFonts w:ascii="Sylfaen" w:hAnsi="Sylfaen"/>
          <w:sz w:val="24"/>
          <w:szCs w:val="24"/>
          <w:lang w:val="ka-GE"/>
        </w:rPr>
        <w:t>მმ)</w:t>
      </w:r>
      <w:r w:rsidR="00416C51" w:rsidRPr="00835FC7">
        <w:rPr>
          <w:rFonts w:ascii="Sylfaen" w:hAnsi="Sylfaen"/>
          <w:sz w:val="24"/>
          <w:szCs w:val="24"/>
          <w:lang w:val="ka-GE"/>
        </w:rPr>
        <w:t xml:space="preserve">. კაფსულის კორპუსი არის თეთრი ფერის და თავსახური არის მუქი ლურჯი. კაფსულის კორპუსზე არის </w:t>
      </w:r>
      <w:r w:rsidR="00F502CB" w:rsidRPr="00835FC7">
        <w:rPr>
          <w:rFonts w:ascii="Sylfaen" w:hAnsi="Sylfaen"/>
          <w:sz w:val="24"/>
          <w:szCs w:val="24"/>
          <w:lang w:val="ka-GE"/>
        </w:rPr>
        <w:t xml:space="preserve">შავი ფერის </w:t>
      </w:r>
      <w:r w:rsidR="00416C51" w:rsidRPr="00835FC7">
        <w:rPr>
          <w:rFonts w:ascii="Sylfaen" w:hAnsi="Sylfaen"/>
          <w:sz w:val="24"/>
          <w:szCs w:val="24"/>
          <w:lang w:val="ka-GE"/>
        </w:rPr>
        <w:t>წარწერა 30</w:t>
      </w:r>
      <w:r w:rsidR="00607BC7" w:rsidRPr="00835FC7">
        <w:rPr>
          <w:rFonts w:ascii="Sylfaen" w:hAnsi="Sylfaen"/>
          <w:sz w:val="24"/>
          <w:szCs w:val="24"/>
          <w:lang w:val="ka-GE"/>
        </w:rPr>
        <w:t>.</w:t>
      </w:r>
    </w:p>
    <w:p w14:paraId="6207250F" w14:textId="0A6B63BE" w:rsidR="003C2971" w:rsidRPr="00835FC7" w:rsidRDefault="007D6BFA"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u w:val="single"/>
          <w:lang w:val="ka-GE"/>
        </w:rPr>
        <w:t>6</w:t>
      </w:r>
      <w:r w:rsidR="003C2971" w:rsidRPr="00835FC7">
        <w:rPr>
          <w:rFonts w:ascii="Sylfaen" w:hAnsi="Sylfaen"/>
          <w:sz w:val="24"/>
          <w:szCs w:val="24"/>
          <w:u w:val="single"/>
          <w:lang w:val="ka-GE"/>
        </w:rPr>
        <w:t>0 მგ მკვრივი გასტრო-რეზისტენტული კაფსულები</w:t>
      </w:r>
      <w:r w:rsidR="003C2971" w:rsidRPr="00835FC7">
        <w:rPr>
          <w:rFonts w:ascii="Sylfaen" w:hAnsi="Sylfaen"/>
          <w:sz w:val="24"/>
          <w:szCs w:val="24"/>
          <w:lang w:val="ka-GE"/>
        </w:rPr>
        <w:t xml:space="preserve">: თეთრი ან თითქმის თეთრი ფერის </w:t>
      </w:r>
      <w:r w:rsidR="00564451" w:rsidRPr="00835FC7">
        <w:rPr>
          <w:rFonts w:ascii="Sylfaen" w:hAnsi="Sylfaen"/>
          <w:sz w:val="24"/>
          <w:szCs w:val="24"/>
          <w:lang w:val="ka-GE"/>
        </w:rPr>
        <w:t>ბურთულები</w:t>
      </w:r>
      <w:r w:rsidR="003C2971" w:rsidRPr="00835FC7">
        <w:rPr>
          <w:rFonts w:ascii="Sylfaen" w:hAnsi="Sylfaen"/>
          <w:sz w:val="24"/>
          <w:szCs w:val="24"/>
          <w:lang w:val="ka-GE"/>
        </w:rPr>
        <w:t xml:space="preserve"> მკვრივ ჟელატინის კაფსულებში</w:t>
      </w:r>
      <w:r w:rsidR="00D21F28" w:rsidRPr="00835FC7">
        <w:rPr>
          <w:rFonts w:ascii="Sylfaen" w:hAnsi="Sylfaen"/>
          <w:sz w:val="24"/>
          <w:szCs w:val="24"/>
          <w:lang w:val="ka-GE"/>
        </w:rPr>
        <w:t>, კაფსულის ზომაა</w:t>
      </w:r>
      <w:r w:rsidR="003C2971" w:rsidRPr="00835FC7">
        <w:rPr>
          <w:rFonts w:ascii="Sylfaen" w:hAnsi="Sylfaen"/>
          <w:sz w:val="24"/>
          <w:szCs w:val="24"/>
          <w:lang w:val="ka-GE"/>
        </w:rPr>
        <w:t xml:space="preserve"> </w:t>
      </w:r>
      <w:r w:rsidR="001B484C" w:rsidRPr="00835FC7">
        <w:rPr>
          <w:rFonts w:ascii="Sylfaen" w:hAnsi="Sylfaen"/>
          <w:sz w:val="24"/>
          <w:szCs w:val="24"/>
          <w:lang w:val="ka-GE"/>
        </w:rPr>
        <w:t>1</w:t>
      </w:r>
      <w:r w:rsidR="003C2971" w:rsidRPr="00835FC7">
        <w:rPr>
          <w:rFonts w:ascii="Sylfaen" w:hAnsi="Sylfaen"/>
          <w:sz w:val="24"/>
          <w:szCs w:val="24"/>
          <w:lang w:val="ka-GE"/>
        </w:rPr>
        <w:t xml:space="preserve"> </w:t>
      </w:r>
      <w:r w:rsidR="003C2971" w:rsidRPr="00835FC7">
        <w:rPr>
          <w:rFonts w:ascii="Sylfaen" w:hAnsi="Sylfaen"/>
          <w:sz w:val="24"/>
          <w:szCs w:val="24"/>
        </w:rPr>
        <w:t>(</w:t>
      </w:r>
      <w:r w:rsidR="003C2971" w:rsidRPr="00835FC7">
        <w:rPr>
          <w:rFonts w:ascii="Sylfaen" w:hAnsi="Sylfaen"/>
          <w:sz w:val="24"/>
          <w:szCs w:val="24"/>
          <w:lang w:val="ka-GE"/>
        </w:rPr>
        <w:t xml:space="preserve">საშუალო სიგრძე: </w:t>
      </w:r>
      <w:r w:rsidR="00557A3B" w:rsidRPr="00835FC7">
        <w:rPr>
          <w:rFonts w:ascii="Sylfaen" w:hAnsi="Sylfaen"/>
          <w:sz w:val="24"/>
          <w:szCs w:val="24"/>
          <w:lang w:val="ka-GE"/>
        </w:rPr>
        <w:t>19.4</w:t>
      </w:r>
      <w:r w:rsidR="00C807D1" w:rsidRPr="00835FC7">
        <w:rPr>
          <w:rFonts w:ascii="Sylfaen" w:hAnsi="Sylfaen"/>
          <w:sz w:val="24"/>
          <w:szCs w:val="24"/>
          <w:lang w:val="ka-GE"/>
        </w:rPr>
        <w:t xml:space="preserve"> </w:t>
      </w:r>
      <w:r w:rsidR="003C2971" w:rsidRPr="00835FC7">
        <w:rPr>
          <w:rFonts w:ascii="Sylfaen" w:hAnsi="Sylfaen"/>
          <w:sz w:val="24"/>
          <w:szCs w:val="24"/>
          <w:lang w:val="ka-GE"/>
        </w:rPr>
        <w:t xml:space="preserve">მმ). კაფსულის კორპუსი არის </w:t>
      </w:r>
      <w:r w:rsidR="003571C0" w:rsidRPr="00835FC7">
        <w:rPr>
          <w:rFonts w:ascii="Sylfaen" w:hAnsi="Sylfaen"/>
          <w:sz w:val="24"/>
          <w:szCs w:val="24"/>
          <w:lang w:val="ka-GE"/>
        </w:rPr>
        <w:t>მოყვითალო მწვანე</w:t>
      </w:r>
      <w:r w:rsidR="003C2971" w:rsidRPr="00835FC7">
        <w:rPr>
          <w:rFonts w:ascii="Sylfaen" w:hAnsi="Sylfaen"/>
          <w:sz w:val="24"/>
          <w:szCs w:val="24"/>
          <w:lang w:val="ka-GE"/>
        </w:rPr>
        <w:t xml:space="preserve"> ფერის და თავსახური არის მუქი ლურჯი. კაფსულის კორპუსზე არის შავი ფერის წარწერა </w:t>
      </w:r>
      <w:r w:rsidR="00B54942" w:rsidRPr="00835FC7">
        <w:rPr>
          <w:rFonts w:ascii="Sylfaen" w:hAnsi="Sylfaen"/>
          <w:sz w:val="24"/>
          <w:szCs w:val="24"/>
          <w:lang w:val="ka-GE"/>
        </w:rPr>
        <w:t>6</w:t>
      </w:r>
      <w:r w:rsidR="003C2971" w:rsidRPr="00835FC7">
        <w:rPr>
          <w:rFonts w:ascii="Sylfaen" w:hAnsi="Sylfaen"/>
          <w:sz w:val="24"/>
          <w:szCs w:val="24"/>
          <w:lang w:val="ka-GE"/>
        </w:rPr>
        <w:t>0.</w:t>
      </w:r>
      <w:r w:rsidR="001B484C" w:rsidRPr="00835FC7">
        <w:rPr>
          <w:rFonts w:ascii="Sylfaen" w:hAnsi="Sylfaen"/>
          <w:sz w:val="24"/>
          <w:szCs w:val="24"/>
          <w:lang w:val="ka-GE"/>
        </w:rPr>
        <w:t xml:space="preserve"> </w:t>
      </w:r>
    </w:p>
    <w:p w14:paraId="3A56A768" w14:textId="2A030281" w:rsidR="00D0386D" w:rsidRPr="00835FC7" w:rsidRDefault="00D0386D"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დულსევიას შეფუთვა შეიცავს 7, 10, 14, 28, 30, 56, 90 და 100 მკვრივ გასტრო-რეზისტენტულ კაფსულებს ბლისტერებში.</w:t>
      </w:r>
    </w:p>
    <w:p w14:paraId="5083D538" w14:textId="6CFDFFD0" w:rsidR="00D0386D" w:rsidRPr="00835FC7" w:rsidRDefault="00D0386D"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 xml:space="preserve">შესაძლოა ყველა ზომის შეფუთვა არ იყოს გაყიდვაში. </w:t>
      </w:r>
    </w:p>
    <w:p w14:paraId="674BB836" w14:textId="5EE6CDF3" w:rsidR="00EB28D7" w:rsidRPr="00835FC7" w:rsidRDefault="00EB28D7" w:rsidP="003C2971">
      <w:pPr>
        <w:pStyle w:val="ListParagraph"/>
        <w:spacing w:after="0" w:line="240" w:lineRule="auto"/>
        <w:ind w:left="0"/>
        <w:jc w:val="both"/>
        <w:rPr>
          <w:rFonts w:ascii="Sylfaen" w:hAnsi="Sylfaen"/>
          <w:sz w:val="24"/>
          <w:szCs w:val="24"/>
          <w:lang w:val="ka-GE"/>
        </w:rPr>
      </w:pPr>
    </w:p>
    <w:p w14:paraId="5777D76A" w14:textId="12D16705" w:rsidR="00EB28D7" w:rsidRPr="00835FC7" w:rsidRDefault="006C19DE" w:rsidP="003C2971">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სავაჭრო ნებართვის მფლობელი</w:t>
      </w:r>
    </w:p>
    <w:p w14:paraId="0669DA2D" w14:textId="56B73EE6" w:rsidR="006C19DE" w:rsidRPr="00835FC7" w:rsidRDefault="006C19DE"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კრკა, დ.დ., ნოვო მესტო, შმარიეშკა ცესტა 6, 8501 ნოვო მესტო, სლოვენია</w:t>
      </w:r>
    </w:p>
    <w:p w14:paraId="4EF4EA6D" w14:textId="2292050A" w:rsidR="006C19DE" w:rsidRPr="00835FC7" w:rsidRDefault="006C19DE" w:rsidP="003C2971">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მწარმოებელი</w:t>
      </w:r>
    </w:p>
    <w:p w14:paraId="56D80681" w14:textId="6233408C" w:rsidR="006C19DE" w:rsidRPr="00835FC7" w:rsidRDefault="006C19DE"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lastRenderedPageBreak/>
        <w:t>კრკა, დ.დ., ნოვო მესტო, შმარიეშკა ცესტა 6, 8501 ნოვო მესტო, სლოვენია</w:t>
      </w:r>
    </w:p>
    <w:p w14:paraId="19383F04" w14:textId="769EB826" w:rsidR="0047700E" w:rsidRPr="00835FC7" w:rsidRDefault="00507117" w:rsidP="0028107F">
      <w:pPr>
        <w:pStyle w:val="ListParagraph"/>
        <w:spacing w:after="0" w:line="240" w:lineRule="auto"/>
        <w:ind w:left="0"/>
        <w:jc w:val="both"/>
        <w:rPr>
          <w:rFonts w:ascii="Sylfaen" w:hAnsi="Sylfaen"/>
          <w:sz w:val="24"/>
          <w:szCs w:val="24"/>
          <w:lang w:val="ka-GE"/>
        </w:rPr>
      </w:pPr>
      <w:r w:rsidRPr="00835FC7">
        <w:rPr>
          <w:rFonts w:ascii="Sylfaen" w:hAnsi="Sylfaen"/>
          <w:sz w:val="24"/>
          <w:szCs w:val="24"/>
        </w:rPr>
        <w:t>TAD</w:t>
      </w:r>
      <w:r w:rsidRPr="00835FC7">
        <w:rPr>
          <w:rFonts w:ascii="Sylfaen" w:hAnsi="Sylfaen"/>
          <w:sz w:val="24"/>
          <w:szCs w:val="24"/>
          <w:lang w:val="ka-GE"/>
        </w:rPr>
        <w:t xml:space="preserve"> ფარმა გმბჰ</w:t>
      </w:r>
      <w:r w:rsidR="00022146" w:rsidRPr="00835FC7">
        <w:rPr>
          <w:rFonts w:ascii="Sylfaen" w:hAnsi="Sylfaen"/>
          <w:sz w:val="24"/>
          <w:szCs w:val="24"/>
          <w:lang w:val="ka-GE"/>
        </w:rPr>
        <w:t>, ჰაინც-ლომან-შტრასე 5, 27472 ცუქსჰავენი, გერმანია</w:t>
      </w:r>
    </w:p>
    <w:p w14:paraId="420B891C" w14:textId="4F97C206" w:rsidR="00022146" w:rsidRPr="00835FC7" w:rsidRDefault="00022146" w:rsidP="0028107F">
      <w:pPr>
        <w:pStyle w:val="ListParagraph"/>
        <w:spacing w:after="0" w:line="240" w:lineRule="auto"/>
        <w:ind w:left="0"/>
        <w:jc w:val="both"/>
        <w:rPr>
          <w:rFonts w:ascii="Sylfaen" w:hAnsi="Sylfaen"/>
          <w:sz w:val="24"/>
          <w:szCs w:val="24"/>
          <w:lang w:val="ka-GE"/>
        </w:rPr>
      </w:pPr>
    </w:p>
    <w:p w14:paraId="0BFB4BA1" w14:textId="56EFE92F" w:rsidR="00022146" w:rsidRPr="00835FC7" w:rsidRDefault="00022146" w:rsidP="0028107F">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წინამდებარე სამედიცინო პროდუქტი</w:t>
      </w:r>
      <w:r w:rsidR="00896D39" w:rsidRPr="00835FC7">
        <w:rPr>
          <w:rFonts w:ascii="Sylfaen" w:hAnsi="Sylfaen"/>
          <w:b/>
          <w:sz w:val="24"/>
          <w:szCs w:val="24"/>
          <w:lang w:val="ka-GE"/>
        </w:rPr>
        <w:t xml:space="preserve"> ნებადართულია ევრო სავაჭრო ზონის წევრ ქვეყნებში შემდეგი სახელწოდებით:</w:t>
      </w:r>
    </w:p>
    <w:tbl>
      <w:tblPr>
        <w:tblStyle w:val="TableGrid"/>
        <w:tblW w:w="0" w:type="auto"/>
        <w:tblLook w:val="04A0" w:firstRow="1" w:lastRow="0" w:firstColumn="1" w:lastColumn="0" w:noHBand="0" w:noVBand="1"/>
      </w:tblPr>
      <w:tblGrid>
        <w:gridCol w:w="5169"/>
        <w:gridCol w:w="5169"/>
      </w:tblGrid>
      <w:tr w:rsidR="000C475E" w:rsidRPr="00835FC7" w14:paraId="130F173C" w14:textId="77777777" w:rsidTr="000C475E">
        <w:tc>
          <w:tcPr>
            <w:tcW w:w="5169" w:type="dxa"/>
          </w:tcPr>
          <w:p w14:paraId="52668374" w14:textId="6C948999" w:rsidR="000C475E" w:rsidRPr="00835FC7" w:rsidRDefault="000C475E" w:rsidP="0028107F">
            <w:pPr>
              <w:pStyle w:val="ListParagraph"/>
              <w:ind w:left="0"/>
              <w:jc w:val="both"/>
              <w:rPr>
                <w:rFonts w:ascii="Sylfaen" w:hAnsi="Sylfaen"/>
                <w:b/>
                <w:sz w:val="24"/>
                <w:szCs w:val="24"/>
                <w:lang w:val="ka-GE"/>
              </w:rPr>
            </w:pPr>
            <w:r w:rsidRPr="00835FC7">
              <w:rPr>
                <w:rFonts w:ascii="Sylfaen" w:hAnsi="Sylfaen"/>
                <w:b/>
                <w:sz w:val="24"/>
                <w:szCs w:val="24"/>
                <w:lang w:val="ka-GE"/>
              </w:rPr>
              <w:t>წევრი ქვეყნის სახელწოდება</w:t>
            </w:r>
          </w:p>
        </w:tc>
        <w:tc>
          <w:tcPr>
            <w:tcW w:w="5169" w:type="dxa"/>
          </w:tcPr>
          <w:p w14:paraId="41CDE676" w14:textId="1DB90760" w:rsidR="000C475E" w:rsidRPr="00835FC7" w:rsidRDefault="000C475E" w:rsidP="0028107F">
            <w:pPr>
              <w:pStyle w:val="ListParagraph"/>
              <w:ind w:left="0"/>
              <w:jc w:val="both"/>
              <w:rPr>
                <w:rFonts w:ascii="Sylfaen" w:hAnsi="Sylfaen"/>
                <w:b/>
                <w:sz w:val="24"/>
                <w:szCs w:val="24"/>
                <w:lang w:val="ka-GE"/>
              </w:rPr>
            </w:pPr>
            <w:r w:rsidRPr="00835FC7">
              <w:rPr>
                <w:rFonts w:ascii="Sylfaen" w:hAnsi="Sylfaen"/>
                <w:b/>
                <w:sz w:val="24"/>
                <w:szCs w:val="24"/>
                <w:lang w:val="ka-GE"/>
              </w:rPr>
              <w:t>სამედიცინო პროდუქტის სახელწოდება</w:t>
            </w:r>
          </w:p>
        </w:tc>
      </w:tr>
      <w:tr w:rsidR="000C475E" w:rsidRPr="00835FC7" w14:paraId="2E6E63D1" w14:textId="77777777" w:rsidTr="000C475E">
        <w:tc>
          <w:tcPr>
            <w:tcW w:w="5169" w:type="dxa"/>
          </w:tcPr>
          <w:p w14:paraId="34C82092" w14:textId="60F64D58" w:rsidR="000C475E" w:rsidRPr="00835FC7" w:rsidRDefault="000C475E" w:rsidP="0028107F">
            <w:pPr>
              <w:pStyle w:val="ListParagraph"/>
              <w:ind w:left="0"/>
              <w:jc w:val="both"/>
              <w:rPr>
                <w:rFonts w:ascii="Sylfaen" w:hAnsi="Sylfaen"/>
                <w:sz w:val="24"/>
                <w:szCs w:val="24"/>
                <w:lang w:val="ka-GE"/>
              </w:rPr>
            </w:pPr>
            <w:r w:rsidRPr="00835FC7">
              <w:rPr>
                <w:rFonts w:ascii="Sylfaen" w:hAnsi="Sylfaen"/>
                <w:sz w:val="24"/>
                <w:szCs w:val="24"/>
                <w:lang w:val="ka-GE"/>
              </w:rPr>
              <w:t>ბულგარეთი, ხორვატია, კვიპროსი, ესტონეთი, საბერძნეთი, ლატვია, ლიტვა, პოლონეთი, ჩეხეთის რესპუბლიკა, სლოვაკეთის რეპუბლიკა, რუმინეთი, სლოვენია, უნგრეთი</w:t>
            </w:r>
          </w:p>
        </w:tc>
        <w:tc>
          <w:tcPr>
            <w:tcW w:w="5169" w:type="dxa"/>
          </w:tcPr>
          <w:p w14:paraId="7C965601" w14:textId="3804A7FA" w:rsidR="000C475E" w:rsidRPr="00835FC7" w:rsidRDefault="000C475E" w:rsidP="0028107F">
            <w:pPr>
              <w:pStyle w:val="ListParagraph"/>
              <w:ind w:left="0"/>
              <w:jc w:val="both"/>
              <w:rPr>
                <w:rFonts w:ascii="Sylfaen" w:hAnsi="Sylfaen"/>
                <w:sz w:val="24"/>
                <w:szCs w:val="24"/>
              </w:rPr>
            </w:pPr>
            <w:r w:rsidRPr="00835FC7">
              <w:rPr>
                <w:rFonts w:ascii="Sylfaen" w:hAnsi="Sylfaen"/>
                <w:sz w:val="24"/>
                <w:szCs w:val="24"/>
                <w:lang w:val="ka-GE"/>
              </w:rPr>
              <w:t>დულსევია</w:t>
            </w:r>
            <w:r w:rsidR="00124393" w:rsidRPr="00835FC7">
              <w:rPr>
                <w:rFonts w:ascii="Sylfaen" w:hAnsi="Sylfaen"/>
                <w:sz w:val="24"/>
                <w:szCs w:val="24"/>
                <w:lang w:val="ka-GE"/>
              </w:rPr>
              <w:t>/</w:t>
            </w:r>
            <w:r w:rsidR="00124393" w:rsidRPr="00835FC7">
              <w:rPr>
                <w:rFonts w:ascii="Sylfaen" w:hAnsi="Sylfaen"/>
                <w:sz w:val="24"/>
                <w:szCs w:val="24"/>
              </w:rPr>
              <w:t>Dulsevia</w:t>
            </w:r>
          </w:p>
        </w:tc>
      </w:tr>
    </w:tbl>
    <w:p w14:paraId="4CD1869E" w14:textId="77777777" w:rsidR="00896D39" w:rsidRPr="00835FC7" w:rsidRDefault="00896D39" w:rsidP="0028107F">
      <w:pPr>
        <w:pStyle w:val="ListParagraph"/>
        <w:spacing w:after="0" w:line="240" w:lineRule="auto"/>
        <w:ind w:left="0"/>
        <w:jc w:val="both"/>
        <w:rPr>
          <w:rFonts w:ascii="Sylfaen" w:hAnsi="Sylfaen"/>
          <w:b/>
          <w:sz w:val="24"/>
          <w:szCs w:val="24"/>
          <w:lang w:val="ka-GE"/>
        </w:rPr>
      </w:pPr>
    </w:p>
    <w:p w14:paraId="4E614E25" w14:textId="30139B36" w:rsidR="00E64FE0" w:rsidRPr="00835FC7" w:rsidRDefault="003D2D83" w:rsidP="00990C83">
      <w:pPr>
        <w:spacing w:after="0" w:line="240" w:lineRule="auto"/>
        <w:jc w:val="both"/>
        <w:rPr>
          <w:rFonts w:ascii="Sylfaen" w:hAnsi="Sylfaen"/>
          <w:b/>
          <w:sz w:val="24"/>
          <w:szCs w:val="24"/>
          <w:lang w:val="ka-GE"/>
        </w:rPr>
      </w:pPr>
      <w:r w:rsidRPr="00835FC7">
        <w:rPr>
          <w:rFonts w:ascii="Sylfaen" w:hAnsi="Sylfaen"/>
          <w:b/>
          <w:sz w:val="24"/>
          <w:szCs w:val="24"/>
          <w:lang w:val="ka-GE"/>
        </w:rPr>
        <w:t xml:space="preserve">ამ ინსტრუქციის ბოლო გადამოწმების თარიღია 2024 წლის იანვარი. </w:t>
      </w:r>
    </w:p>
    <w:p w14:paraId="7B362D6C" w14:textId="68797B06" w:rsidR="003D2D83" w:rsidRPr="00835FC7" w:rsidRDefault="003D2D83" w:rsidP="00990C83">
      <w:pPr>
        <w:spacing w:after="0" w:line="240" w:lineRule="auto"/>
        <w:jc w:val="both"/>
        <w:rPr>
          <w:rFonts w:ascii="Sylfaen" w:hAnsi="Sylfaen"/>
          <w:b/>
          <w:sz w:val="24"/>
          <w:szCs w:val="24"/>
          <w:lang w:val="ka-GE"/>
        </w:rPr>
      </w:pPr>
    </w:p>
    <w:p w14:paraId="17717983" w14:textId="7DFA6A32" w:rsidR="003D2D83" w:rsidRDefault="003D2D83" w:rsidP="00990C83">
      <w:pPr>
        <w:spacing w:after="0" w:line="240" w:lineRule="auto"/>
        <w:jc w:val="both"/>
        <w:rPr>
          <w:rFonts w:ascii="Sylfaen" w:hAnsi="Sylfaen"/>
          <w:sz w:val="24"/>
          <w:szCs w:val="24"/>
        </w:rPr>
      </w:pPr>
      <w:r w:rsidRPr="00835FC7">
        <w:rPr>
          <w:rFonts w:ascii="Sylfaen" w:hAnsi="Sylfaen"/>
          <w:sz w:val="24"/>
          <w:szCs w:val="24"/>
          <w:lang w:val="ka-GE"/>
        </w:rPr>
        <w:t xml:space="preserve">დეტალური ინფორმაცია აღნიშნული სამედიცინო პროდუქტის შესახებ ხელმისაწვდომია რუმინეთის წამლისა და სამედიცინო პროდუქტების სააგენტოს ვებ-გვერდზე </w:t>
      </w:r>
      <w:hyperlink r:id="rId8" w:history="1">
        <w:r w:rsidR="00CC1DEB" w:rsidRPr="00F85B92">
          <w:rPr>
            <w:rStyle w:val="Hyperlink"/>
            <w:rFonts w:ascii="Sylfaen" w:hAnsi="Sylfaen"/>
            <w:sz w:val="24"/>
            <w:szCs w:val="24"/>
          </w:rPr>
          <w:t>http://www.anm.ro/</w:t>
        </w:r>
      </w:hyperlink>
      <w:r w:rsidRPr="00835FC7">
        <w:rPr>
          <w:rFonts w:ascii="Sylfaen" w:hAnsi="Sylfaen"/>
          <w:sz w:val="24"/>
          <w:szCs w:val="24"/>
        </w:rPr>
        <w:t xml:space="preserve">. </w:t>
      </w:r>
    </w:p>
    <w:p w14:paraId="6B350478" w14:textId="77777777" w:rsidR="00CC1DEB" w:rsidRDefault="00CC1DEB" w:rsidP="00990C83">
      <w:pPr>
        <w:spacing w:after="0" w:line="240" w:lineRule="auto"/>
        <w:jc w:val="both"/>
        <w:rPr>
          <w:rFonts w:ascii="Sylfaen" w:hAnsi="Sylfaen"/>
          <w:sz w:val="24"/>
          <w:szCs w:val="24"/>
        </w:rPr>
      </w:pPr>
    </w:p>
    <w:p w14:paraId="5D7318A2" w14:textId="77777777" w:rsidR="00CC1DEB" w:rsidRDefault="00CC1DEB" w:rsidP="00990C83">
      <w:pPr>
        <w:spacing w:after="0" w:line="240" w:lineRule="auto"/>
        <w:jc w:val="both"/>
        <w:rPr>
          <w:rFonts w:ascii="Sylfaen" w:hAnsi="Sylfaen"/>
          <w:sz w:val="24"/>
          <w:szCs w:val="24"/>
        </w:rPr>
      </w:pPr>
    </w:p>
    <w:p w14:paraId="3D510F41" w14:textId="77777777" w:rsidR="00CC1DEB" w:rsidRDefault="00CC1DEB" w:rsidP="00990C83">
      <w:pPr>
        <w:spacing w:after="0" w:line="240" w:lineRule="auto"/>
        <w:jc w:val="both"/>
        <w:rPr>
          <w:rFonts w:ascii="Sylfaen" w:hAnsi="Sylfaen"/>
          <w:sz w:val="24"/>
          <w:szCs w:val="24"/>
        </w:rPr>
      </w:pPr>
    </w:p>
    <w:p w14:paraId="795E025B" w14:textId="77777777" w:rsidR="00CC1DEB" w:rsidRDefault="00CC1DEB" w:rsidP="00990C83">
      <w:pPr>
        <w:spacing w:after="0" w:line="240" w:lineRule="auto"/>
        <w:jc w:val="both"/>
        <w:rPr>
          <w:rFonts w:ascii="Sylfaen" w:hAnsi="Sylfaen"/>
          <w:sz w:val="24"/>
          <w:szCs w:val="24"/>
        </w:rPr>
      </w:pPr>
    </w:p>
    <w:p w14:paraId="14D8AC33" w14:textId="77777777" w:rsidR="00CC1DEB" w:rsidRDefault="00CC1DEB" w:rsidP="00990C83">
      <w:pPr>
        <w:spacing w:after="0" w:line="240" w:lineRule="auto"/>
        <w:jc w:val="both"/>
        <w:rPr>
          <w:rFonts w:ascii="Sylfaen" w:hAnsi="Sylfaen"/>
          <w:sz w:val="24"/>
          <w:szCs w:val="24"/>
        </w:rPr>
      </w:pPr>
    </w:p>
    <w:p w14:paraId="22B27879" w14:textId="77777777" w:rsidR="00CC1DEB" w:rsidRDefault="00CC1DEB" w:rsidP="00990C83">
      <w:pPr>
        <w:spacing w:after="0" w:line="240" w:lineRule="auto"/>
        <w:jc w:val="both"/>
        <w:rPr>
          <w:rFonts w:ascii="Sylfaen" w:hAnsi="Sylfaen"/>
          <w:sz w:val="24"/>
          <w:szCs w:val="24"/>
        </w:rPr>
      </w:pPr>
    </w:p>
    <w:p w14:paraId="347CFBCF" w14:textId="39D513E2" w:rsidR="00E843C1" w:rsidRPr="00835FC7" w:rsidRDefault="00E843C1" w:rsidP="00990C83">
      <w:pPr>
        <w:spacing w:after="0" w:line="240" w:lineRule="auto"/>
        <w:jc w:val="both"/>
        <w:rPr>
          <w:rFonts w:ascii="Sylfaen" w:hAnsi="Sylfaen"/>
          <w:sz w:val="24"/>
          <w:szCs w:val="24"/>
        </w:rPr>
      </w:pPr>
    </w:p>
    <w:p w14:paraId="3E689D38" w14:textId="77777777" w:rsidR="00E843C1" w:rsidRPr="00835FC7" w:rsidRDefault="00E843C1" w:rsidP="00990C83">
      <w:pPr>
        <w:spacing w:after="0" w:line="240" w:lineRule="auto"/>
        <w:jc w:val="both"/>
        <w:rPr>
          <w:rFonts w:ascii="Sylfaen" w:hAnsi="Sylfaen"/>
          <w:sz w:val="24"/>
          <w:szCs w:val="24"/>
        </w:rPr>
      </w:pPr>
    </w:p>
    <w:p w14:paraId="299A2FB6" w14:textId="558DF96D" w:rsidR="00AE69C9" w:rsidRDefault="00AE69C9">
      <w:pPr>
        <w:rPr>
          <w:rFonts w:ascii="Sylfaen" w:hAnsi="Sylfaen"/>
          <w:b/>
          <w:sz w:val="24"/>
          <w:szCs w:val="24"/>
          <w:lang w:val="ka-GE"/>
        </w:rPr>
      </w:pPr>
      <w:r>
        <w:rPr>
          <w:rFonts w:ascii="Sylfaen" w:hAnsi="Sylfaen"/>
          <w:b/>
          <w:sz w:val="24"/>
          <w:szCs w:val="24"/>
          <w:lang w:val="ka-GE"/>
        </w:rPr>
        <w:br w:type="page"/>
      </w:r>
    </w:p>
    <w:p w14:paraId="42A6A004" w14:textId="77777777" w:rsidR="00177DD2" w:rsidRPr="00835FC7" w:rsidRDefault="00177DD2" w:rsidP="00990C83">
      <w:pPr>
        <w:spacing w:after="0" w:line="240" w:lineRule="auto"/>
        <w:jc w:val="both"/>
        <w:rPr>
          <w:rFonts w:ascii="Sylfaen" w:hAnsi="Sylfaen"/>
          <w:b/>
          <w:sz w:val="24"/>
          <w:szCs w:val="24"/>
          <w:lang w:val="ka-GE"/>
        </w:rPr>
      </w:pPr>
    </w:p>
    <w:sectPr w:rsidR="00177DD2" w:rsidRPr="00835FC7" w:rsidSect="00F112C8">
      <w:headerReference w:type="default" r:id="rId9"/>
      <w:footerReference w:type="default" r:id="rId10"/>
      <w:pgSz w:w="11906" w:h="16838"/>
      <w:pgMar w:top="568" w:right="707" w:bottom="142"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A8BC" w14:textId="77777777" w:rsidR="004670CB" w:rsidRDefault="004670CB" w:rsidP="00B42637">
      <w:pPr>
        <w:spacing w:after="0" w:line="240" w:lineRule="auto"/>
      </w:pPr>
      <w:r>
        <w:separator/>
      </w:r>
    </w:p>
  </w:endnote>
  <w:endnote w:type="continuationSeparator" w:id="0">
    <w:p w14:paraId="34EC817D" w14:textId="77777777" w:rsidR="004670CB" w:rsidRDefault="004670CB" w:rsidP="00B4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 Grigolia">
    <w:altName w:val="Calibri"/>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014464"/>
      <w:docPartObj>
        <w:docPartGallery w:val="Page Numbers (Bottom of Page)"/>
        <w:docPartUnique/>
      </w:docPartObj>
    </w:sdtPr>
    <w:sdtContent>
      <w:sdt>
        <w:sdtPr>
          <w:id w:val="-1769616900"/>
          <w:docPartObj>
            <w:docPartGallery w:val="Page Numbers (Top of Page)"/>
            <w:docPartUnique/>
          </w:docPartObj>
        </w:sdtPr>
        <w:sdtContent>
          <w:p w14:paraId="71068F4B" w14:textId="2832F20E" w:rsidR="00F112C8" w:rsidRPr="00F112C8" w:rsidRDefault="00F112C8" w:rsidP="00F112C8">
            <w:pPr>
              <w:pStyle w:val="Footer"/>
              <w:rPr>
                <w:lang w:val="ka-GE"/>
              </w:rPr>
            </w:pPr>
          </w:p>
          <w:tbl>
            <w:tblPr>
              <w:tblStyle w:val="TableGrid"/>
              <w:tblW w:w="0" w:type="auto"/>
              <w:tblLook w:val="04A0" w:firstRow="1" w:lastRow="0" w:firstColumn="1" w:lastColumn="0" w:noHBand="0" w:noVBand="1"/>
            </w:tblPr>
            <w:tblGrid>
              <w:gridCol w:w="2405"/>
              <w:gridCol w:w="4961"/>
              <w:gridCol w:w="2688"/>
            </w:tblGrid>
            <w:tr w:rsidR="00F5594F" w:rsidRPr="00034F49" w14:paraId="53FEAA6E" w14:textId="77777777" w:rsidTr="00034F49">
              <w:tc>
                <w:tcPr>
                  <w:tcW w:w="2405" w:type="dxa"/>
                </w:tcPr>
                <w:p w14:paraId="055811C1" w14:textId="77777777" w:rsidR="00F5594F" w:rsidRPr="00034F49" w:rsidRDefault="00F5594F" w:rsidP="00F5594F">
                  <w:pPr>
                    <w:pStyle w:val="Footer"/>
                    <w:rPr>
                      <w:rFonts w:ascii="Sylfaen" w:hAnsi="Sylfaen"/>
                      <w:sz w:val="20"/>
                      <w:szCs w:val="20"/>
                    </w:rPr>
                  </w:pPr>
                  <w:r w:rsidRPr="00034F49">
                    <w:rPr>
                      <w:rFonts w:ascii="Sylfaen" w:hAnsi="Sylfaen"/>
                      <w:sz w:val="20"/>
                      <w:szCs w:val="20"/>
                    </w:rPr>
                    <w:t>PI_Text078445_1</w:t>
                  </w:r>
                </w:p>
              </w:tc>
              <w:tc>
                <w:tcPr>
                  <w:tcW w:w="4961" w:type="dxa"/>
                </w:tcPr>
                <w:p w14:paraId="1EADCC97" w14:textId="77777777" w:rsidR="00F5594F" w:rsidRPr="00034F49" w:rsidRDefault="00F5594F" w:rsidP="00F5594F">
                  <w:pPr>
                    <w:pStyle w:val="Footer"/>
                    <w:rPr>
                      <w:rFonts w:ascii="Sylfaen" w:hAnsi="Sylfaen"/>
                      <w:sz w:val="20"/>
                      <w:szCs w:val="20"/>
                      <w:lang w:val="ka-GE"/>
                    </w:rPr>
                  </w:pPr>
                  <w:r w:rsidRPr="00034F49">
                    <w:rPr>
                      <w:rFonts w:ascii="Sylfaen" w:hAnsi="Sylfaen"/>
                      <w:sz w:val="20"/>
                      <w:szCs w:val="20"/>
                    </w:rPr>
                    <w:t xml:space="preserve">05.09.2024 - </w:t>
                  </w:r>
                  <w:r w:rsidRPr="00034F49">
                    <w:rPr>
                      <w:rFonts w:ascii="Sylfaen" w:hAnsi="Sylfaen"/>
                      <w:sz w:val="20"/>
                      <w:szCs w:val="20"/>
                      <w:lang w:val="ka-GE"/>
                    </w:rPr>
                    <w:t>განახლებულია: 05.09.2024</w:t>
                  </w:r>
                </w:p>
              </w:tc>
              <w:tc>
                <w:tcPr>
                  <w:tcW w:w="2688" w:type="dxa"/>
                </w:tcPr>
                <w:p w14:paraId="0C8E8E88" w14:textId="52E047BC" w:rsidR="00F5594F" w:rsidRPr="00034F49" w:rsidRDefault="00F5594F" w:rsidP="00F5594F">
                  <w:pPr>
                    <w:pStyle w:val="Footer"/>
                    <w:rPr>
                      <w:rFonts w:ascii="Sylfaen" w:hAnsi="Sylfaen"/>
                      <w:sz w:val="20"/>
                      <w:szCs w:val="20"/>
                      <w:lang w:val="ka-GE"/>
                    </w:rPr>
                  </w:pPr>
                </w:p>
              </w:tc>
            </w:tr>
          </w:tbl>
          <w:p w14:paraId="4D0C387C" w14:textId="22B7B181" w:rsidR="00F5594F" w:rsidRDefault="00000000">
            <w:pPr>
              <w:pStyle w:val="Footer"/>
              <w:jc w:val="right"/>
            </w:pPr>
          </w:p>
        </w:sdtContent>
      </w:sdt>
    </w:sdtContent>
  </w:sdt>
  <w:p w14:paraId="09D597A6" w14:textId="77777777" w:rsidR="00B249B4" w:rsidRDefault="00B24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21EE2" w14:textId="77777777" w:rsidR="004670CB" w:rsidRDefault="004670CB" w:rsidP="00B42637">
      <w:pPr>
        <w:spacing w:after="0" w:line="240" w:lineRule="auto"/>
      </w:pPr>
      <w:r>
        <w:separator/>
      </w:r>
    </w:p>
  </w:footnote>
  <w:footnote w:type="continuationSeparator" w:id="0">
    <w:p w14:paraId="7EB037A2" w14:textId="77777777" w:rsidR="004670CB" w:rsidRDefault="004670CB" w:rsidP="00B42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22F21" w14:textId="1CC52164" w:rsidR="00B42637" w:rsidRPr="007E7545" w:rsidRDefault="00B42637" w:rsidP="00B42637">
    <w:pPr>
      <w:pStyle w:val="Header"/>
      <w:jc w:val="right"/>
      <w:rPr>
        <w:rFonts w:ascii="Sylfaen" w:hAnsi="Sylfaen"/>
        <w:sz w:val="20"/>
        <w:szCs w:val="20"/>
        <w:lang w:val="ka-GE"/>
      </w:rPr>
    </w:pPr>
    <w:r w:rsidRPr="007E7545">
      <w:rPr>
        <w:rFonts w:ascii="Sylfaen" w:hAnsi="Sylfaen"/>
        <w:sz w:val="20"/>
        <w:szCs w:val="20"/>
        <w:lang w:val="ka-GE"/>
      </w:rPr>
      <w:t xml:space="preserve">კრკა </w:t>
    </w:r>
    <w:r w:rsidR="00EF1297" w:rsidRPr="007E7545">
      <w:rPr>
        <w:rFonts w:ascii="Sylfaen" w:hAnsi="Sylfaen"/>
        <w:sz w:val="20"/>
        <w:szCs w:val="20"/>
        <w:lang w:val="ka-GE"/>
      </w:rPr>
      <w:t xml:space="preserve">/ </w:t>
    </w:r>
    <w:r w:rsidR="00EF1297" w:rsidRPr="007E7545">
      <w:rPr>
        <w:rFonts w:ascii="Sylfaen" w:hAnsi="Sylfaen"/>
        <w:sz w:val="20"/>
        <w:szCs w:val="20"/>
      </w:rPr>
      <w:t xml:space="preserve">KRKA/ </w:t>
    </w:r>
    <w:r w:rsidRPr="007E7545">
      <w:rPr>
        <w:rFonts w:ascii="Sylfaen" w:hAnsi="Sylfaen"/>
        <w:sz w:val="20"/>
        <w:szCs w:val="20"/>
        <w:lang w:val="ka-GE"/>
      </w:rPr>
      <w:t>შტამპი/ხელმოწერა</w:t>
    </w:r>
  </w:p>
  <w:tbl>
    <w:tblPr>
      <w:tblStyle w:val="TableGrid"/>
      <w:tblW w:w="10343" w:type="dxa"/>
      <w:tblLook w:val="04A0" w:firstRow="1" w:lastRow="0" w:firstColumn="1" w:lastColumn="0" w:noHBand="0" w:noVBand="1"/>
    </w:tblPr>
    <w:tblGrid>
      <w:gridCol w:w="5665"/>
      <w:gridCol w:w="4678"/>
    </w:tblGrid>
    <w:tr w:rsidR="006A1187" w:rsidRPr="007E7545" w14:paraId="36938743" w14:textId="77777777" w:rsidTr="001132C5">
      <w:tc>
        <w:tcPr>
          <w:tcW w:w="5665" w:type="dxa"/>
        </w:tcPr>
        <w:p w14:paraId="72989F1A" w14:textId="695CBBA0" w:rsidR="006A1187" w:rsidRPr="007E7545" w:rsidRDefault="006A1187" w:rsidP="006A1187">
          <w:pPr>
            <w:pStyle w:val="Header"/>
            <w:jc w:val="both"/>
            <w:rPr>
              <w:rFonts w:ascii="Sylfaen" w:hAnsi="Sylfaen"/>
              <w:sz w:val="20"/>
              <w:szCs w:val="20"/>
            </w:rPr>
          </w:pPr>
          <w:r w:rsidRPr="007E7545">
            <w:rPr>
              <w:rFonts w:ascii="Sylfaen" w:hAnsi="Sylfaen"/>
              <w:sz w:val="20"/>
              <w:szCs w:val="20"/>
            </w:rPr>
            <w:t>1.3.1</w:t>
          </w:r>
        </w:p>
      </w:tc>
      <w:tc>
        <w:tcPr>
          <w:tcW w:w="4678" w:type="dxa"/>
        </w:tcPr>
        <w:p w14:paraId="641C8E7F" w14:textId="34359712" w:rsidR="006A1187" w:rsidRPr="007E7545" w:rsidRDefault="006A1187" w:rsidP="006A1187">
          <w:pPr>
            <w:pStyle w:val="Header"/>
            <w:jc w:val="both"/>
            <w:rPr>
              <w:rFonts w:ascii="Sylfaen" w:hAnsi="Sylfaen"/>
              <w:sz w:val="20"/>
              <w:szCs w:val="20"/>
              <w:lang w:val="ka-GE"/>
            </w:rPr>
          </w:pPr>
          <w:r w:rsidRPr="007E7545">
            <w:rPr>
              <w:rFonts w:ascii="Sylfaen" w:hAnsi="Sylfaen"/>
              <w:sz w:val="20"/>
              <w:szCs w:val="20"/>
              <w:lang w:val="ka-GE"/>
            </w:rPr>
            <w:t>დულოქსეტინი</w:t>
          </w:r>
        </w:p>
      </w:tc>
    </w:tr>
    <w:tr w:rsidR="006A1187" w:rsidRPr="007E7545" w14:paraId="58A7CCD9" w14:textId="77777777" w:rsidTr="001132C5">
      <w:tc>
        <w:tcPr>
          <w:tcW w:w="5665" w:type="dxa"/>
        </w:tcPr>
        <w:p w14:paraId="54B8E91C" w14:textId="0F10EE52" w:rsidR="006A1187" w:rsidRPr="007E7545" w:rsidRDefault="006A1187" w:rsidP="006A1187">
          <w:pPr>
            <w:pStyle w:val="Header"/>
            <w:jc w:val="both"/>
            <w:rPr>
              <w:rFonts w:ascii="Sylfaen" w:hAnsi="Sylfaen"/>
              <w:sz w:val="20"/>
              <w:szCs w:val="20"/>
              <w:lang w:val="ka-GE"/>
            </w:rPr>
          </w:pPr>
          <w:r w:rsidRPr="007E7545">
            <w:rPr>
              <w:rFonts w:ascii="Sylfaen" w:hAnsi="Sylfaen"/>
              <w:sz w:val="20"/>
              <w:szCs w:val="20"/>
            </w:rPr>
            <w:t xml:space="preserve">SPC, </w:t>
          </w:r>
          <w:r w:rsidRPr="007E7545">
            <w:rPr>
              <w:rFonts w:ascii="Sylfaen" w:hAnsi="Sylfaen"/>
              <w:sz w:val="20"/>
              <w:szCs w:val="20"/>
              <w:lang w:val="ka-GE"/>
            </w:rPr>
            <w:t xml:space="preserve">ეტიკეტი და </w:t>
          </w:r>
          <w:r w:rsidR="00627F8F">
            <w:rPr>
              <w:rFonts w:ascii="Sylfaen" w:hAnsi="Sylfaen"/>
              <w:sz w:val="20"/>
              <w:szCs w:val="20"/>
              <w:lang w:val="ka-GE"/>
            </w:rPr>
            <w:t>შეფუთვის</w:t>
          </w:r>
          <w:r w:rsidRPr="007E7545">
            <w:rPr>
              <w:rFonts w:ascii="Sylfaen" w:hAnsi="Sylfaen"/>
              <w:sz w:val="20"/>
              <w:szCs w:val="20"/>
              <w:lang w:val="ka-GE"/>
            </w:rPr>
            <w:t xml:space="preserve"> ფურცელი</w:t>
          </w:r>
        </w:p>
      </w:tc>
      <w:tc>
        <w:tcPr>
          <w:tcW w:w="4678" w:type="dxa"/>
        </w:tcPr>
        <w:p w14:paraId="54D3B3DB" w14:textId="43E3BF32" w:rsidR="006A1187" w:rsidRPr="007E7545" w:rsidRDefault="006A1187" w:rsidP="006A1187">
          <w:pPr>
            <w:pStyle w:val="Header"/>
            <w:jc w:val="both"/>
            <w:rPr>
              <w:rFonts w:ascii="Sylfaen" w:hAnsi="Sylfaen"/>
              <w:sz w:val="20"/>
              <w:szCs w:val="20"/>
              <w:lang w:val="ka-GE"/>
            </w:rPr>
          </w:pPr>
          <w:r w:rsidRPr="007E7545">
            <w:rPr>
              <w:rFonts w:ascii="Sylfaen" w:hAnsi="Sylfaen"/>
              <w:sz w:val="20"/>
              <w:szCs w:val="20"/>
            </w:rPr>
            <w:t xml:space="preserve">GE - </w:t>
          </w:r>
          <w:r w:rsidRPr="007E7545">
            <w:rPr>
              <w:rFonts w:ascii="Sylfaen" w:hAnsi="Sylfaen"/>
              <w:sz w:val="20"/>
              <w:szCs w:val="20"/>
              <w:lang w:val="ka-GE"/>
            </w:rPr>
            <w:t>საქართველი</w:t>
          </w:r>
        </w:p>
      </w:tc>
    </w:tr>
  </w:tbl>
  <w:p w14:paraId="2330F826" w14:textId="77777777" w:rsidR="00BC0AF6" w:rsidRPr="007E7545" w:rsidRDefault="00BC0AF6" w:rsidP="006A1187">
    <w:pPr>
      <w:pStyle w:val="Header"/>
      <w:jc w:val="both"/>
      <w:rPr>
        <w:rFonts w:ascii="Sylfaen" w:hAnsi="Sylfaen"/>
        <w:sz w:val="20"/>
        <w:szCs w:val="20"/>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1D4E"/>
    <w:multiLevelType w:val="hybridMultilevel"/>
    <w:tmpl w:val="8708AAC8"/>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E269AD"/>
    <w:multiLevelType w:val="hybridMultilevel"/>
    <w:tmpl w:val="DB9A2C8E"/>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DA7D33"/>
    <w:multiLevelType w:val="hybridMultilevel"/>
    <w:tmpl w:val="F054684C"/>
    <w:lvl w:ilvl="0" w:tplc="FFFFFFFF">
      <w:start w:val="1"/>
      <w:numFmt w:val="bullet"/>
      <w:lvlText w:val="-"/>
      <w:lvlJc w:val="left"/>
      <w:pPr>
        <w:ind w:left="765" w:hanging="360"/>
      </w:pPr>
      <w:rPr>
        <w:rFonts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 w15:restartNumberingAfterBreak="0">
    <w:nsid w:val="2DDF76D8"/>
    <w:multiLevelType w:val="hybridMultilevel"/>
    <w:tmpl w:val="3DD47D94"/>
    <w:lvl w:ilvl="0" w:tplc="D2C8EE4A">
      <w:start w:val="1"/>
      <w:numFmt w:val="bullet"/>
      <w:lvlText w:val="-"/>
      <w:lvlJc w:val="left"/>
      <w:pPr>
        <w:ind w:left="720" w:hanging="360"/>
      </w:pPr>
      <w:rPr>
        <w:rFonts w:ascii="# Grigolia" w:hAnsi="# Grigoli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BF4291"/>
    <w:multiLevelType w:val="hybridMultilevel"/>
    <w:tmpl w:val="D884C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DF615D"/>
    <w:multiLevelType w:val="hybridMultilevel"/>
    <w:tmpl w:val="E2F09632"/>
    <w:lvl w:ilvl="0" w:tplc="D2C8EE4A">
      <w:start w:val="1"/>
      <w:numFmt w:val="bullet"/>
      <w:lvlText w:val="-"/>
      <w:lvlJc w:val="left"/>
      <w:pPr>
        <w:ind w:left="720" w:hanging="360"/>
      </w:pPr>
      <w:rPr>
        <w:rFonts w:ascii="# Grigolia" w:hAnsi="# Grigoli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D82DEF"/>
    <w:multiLevelType w:val="hybridMultilevel"/>
    <w:tmpl w:val="7BB44A5A"/>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542656"/>
    <w:multiLevelType w:val="hybridMultilevel"/>
    <w:tmpl w:val="DD386346"/>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F5564FF"/>
    <w:multiLevelType w:val="hybridMultilevel"/>
    <w:tmpl w:val="A9E0918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3C0A36"/>
    <w:multiLevelType w:val="hybridMultilevel"/>
    <w:tmpl w:val="E8B87BD6"/>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70018FD"/>
    <w:multiLevelType w:val="hybridMultilevel"/>
    <w:tmpl w:val="98DCBC3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C8300FD"/>
    <w:multiLevelType w:val="hybridMultilevel"/>
    <w:tmpl w:val="5432784A"/>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407396">
    <w:abstractNumId w:val="7"/>
  </w:num>
  <w:num w:numId="2" w16cid:durableId="1884519173">
    <w:abstractNumId w:val="3"/>
  </w:num>
  <w:num w:numId="3" w16cid:durableId="1262488598">
    <w:abstractNumId w:val="5"/>
  </w:num>
  <w:num w:numId="4" w16cid:durableId="97331917">
    <w:abstractNumId w:val="4"/>
  </w:num>
  <w:num w:numId="5" w16cid:durableId="434709568">
    <w:abstractNumId w:val="8"/>
  </w:num>
  <w:num w:numId="6" w16cid:durableId="85539">
    <w:abstractNumId w:val="1"/>
  </w:num>
  <w:num w:numId="7" w16cid:durableId="1096632837">
    <w:abstractNumId w:val="2"/>
  </w:num>
  <w:num w:numId="8" w16cid:durableId="268589304">
    <w:abstractNumId w:val="10"/>
  </w:num>
  <w:num w:numId="9" w16cid:durableId="1731728792">
    <w:abstractNumId w:val="9"/>
  </w:num>
  <w:num w:numId="10" w16cid:durableId="1649213834">
    <w:abstractNumId w:val="11"/>
  </w:num>
  <w:num w:numId="11" w16cid:durableId="1898660213">
    <w:abstractNumId w:val="0"/>
  </w:num>
  <w:num w:numId="12" w16cid:durableId="15169917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D6"/>
    <w:rsid w:val="00010DC6"/>
    <w:rsid w:val="00022146"/>
    <w:rsid w:val="00034F49"/>
    <w:rsid w:val="00035EA3"/>
    <w:rsid w:val="00041DCB"/>
    <w:rsid w:val="000505D4"/>
    <w:rsid w:val="00052331"/>
    <w:rsid w:val="000704AD"/>
    <w:rsid w:val="00070F02"/>
    <w:rsid w:val="00071CF4"/>
    <w:rsid w:val="0007368E"/>
    <w:rsid w:val="00075D7C"/>
    <w:rsid w:val="0008529D"/>
    <w:rsid w:val="00097EDD"/>
    <w:rsid w:val="000A48F9"/>
    <w:rsid w:val="000B37CD"/>
    <w:rsid w:val="000B3D5E"/>
    <w:rsid w:val="000B7F27"/>
    <w:rsid w:val="000C3A1C"/>
    <w:rsid w:val="000C3F5C"/>
    <w:rsid w:val="000C475E"/>
    <w:rsid w:val="000E7989"/>
    <w:rsid w:val="000E7F4D"/>
    <w:rsid w:val="00100864"/>
    <w:rsid w:val="0010169F"/>
    <w:rsid w:val="0010681F"/>
    <w:rsid w:val="001132C5"/>
    <w:rsid w:val="00121F70"/>
    <w:rsid w:val="00124393"/>
    <w:rsid w:val="00124DC8"/>
    <w:rsid w:val="00131471"/>
    <w:rsid w:val="00131FF0"/>
    <w:rsid w:val="0013600C"/>
    <w:rsid w:val="0014042C"/>
    <w:rsid w:val="00157E58"/>
    <w:rsid w:val="00166563"/>
    <w:rsid w:val="00177DD2"/>
    <w:rsid w:val="0018195E"/>
    <w:rsid w:val="00182919"/>
    <w:rsid w:val="00185FD1"/>
    <w:rsid w:val="00187D54"/>
    <w:rsid w:val="001908BD"/>
    <w:rsid w:val="001A3528"/>
    <w:rsid w:val="001A4F24"/>
    <w:rsid w:val="001A6280"/>
    <w:rsid w:val="001B484C"/>
    <w:rsid w:val="001C34D6"/>
    <w:rsid w:val="001C7FBA"/>
    <w:rsid w:val="001D37FA"/>
    <w:rsid w:val="001F7F15"/>
    <w:rsid w:val="002049F3"/>
    <w:rsid w:val="00207E22"/>
    <w:rsid w:val="002112DB"/>
    <w:rsid w:val="002119F7"/>
    <w:rsid w:val="002167DD"/>
    <w:rsid w:val="0023215C"/>
    <w:rsid w:val="00240E02"/>
    <w:rsid w:val="00246CE8"/>
    <w:rsid w:val="002475C0"/>
    <w:rsid w:val="00250A05"/>
    <w:rsid w:val="00256F97"/>
    <w:rsid w:val="002661A1"/>
    <w:rsid w:val="0028107F"/>
    <w:rsid w:val="00283700"/>
    <w:rsid w:val="002A41D4"/>
    <w:rsid w:val="002C66A0"/>
    <w:rsid w:val="002D1D65"/>
    <w:rsid w:val="002E55DA"/>
    <w:rsid w:val="002E62D2"/>
    <w:rsid w:val="002F706C"/>
    <w:rsid w:val="00301E69"/>
    <w:rsid w:val="0031645E"/>
    <w:rsid w:val="00334A9A"/>
    <w:rsid w:val="003516B7"/>
    <w:rsid w:val="003560B2"/>
    <w:rsid w:val="003571C0"/>
    <w:rsid w:val="00362B21"/>
    <w:rsid w:val="00363CCB"/>
    <w:rsid w:val="00365530"/>
    <w:rsid w:val="003702BC"/>
    <w:rsid w:val="003742D6"/>
    <w:rsid w:val="003777A2"/>
    <w:rsid w:val="00381BA5"/>
    <w:rsid w:val="003823DD"/>
    <w:rsid w:val="0038744E"/>
    <w:rsid w:val="003A210B"/>
    <w:rsid w:val="003B4655"/>
    <w:rsid w:val="003B47B0"/>
    <w:rsid w:val="003B7FFE"/>
    <w:rsid w:val="003C224D"/>
    <w:rsid w:val="003C2971"/>
    <w:rsid w:val="003C5BB0"/>
    <w:rsid w:val="003C61E1"/>
    <w:rsid w:val="003C669E"/>
    <w:rsid w:val="003C695D"/>
    <w:rsid w:val="003D2D83"/>
    <w:rsid w:val="003E2A48"/>
    <w:rsid w:val="003E4F4F"/>
    <w:rsid w:val="003E5385"/>
    <w:rsid w:val="003F4245"/>
    <w:rsid w:val="003F6C52"/>
    <w:rsid w:val="00406D59"/>
    <w:rsid w:val="00416C51"/>
    <w:rsid w:val="00420006"/>
    <w:rsid w:val="00421379"/>
    <w:rsid w:val="00431249"/>
    <w:rsid w:val="004457D3"/>
    <w:rsid w:val="00450072"/>
    <w:rsid w:val="00455284"/>
    <w:rsid w:val="004670CB"/>
    <w:rsid w:val="0047700E"/>
    <w:rsid w:val="004911FF"/>
    <w:rsid w:val="00495618"/>
    <w:rsid w:val="004A0839"/>
    <w:rsid w:val="004A4156"/>
    <w:rsid w:val="004B472C"/>
    <w:rsid w:val="004C334C"/>
    <w:rsid w:val="004D5302"/>
    <w:rsid w:val="004E0124"/>
    <w:rsid w:val="004F1FD5"/>
    <w:rsid w:val="004F27DE"/>
    <w:rsid w:val="004F295A"/>
    <w:rsid w:val="004F731C"/>
    <w:rsid w:val="005045D3"/>
    <w:rsid w:val="00504EF8"/>
    <w:rsid w:val="00507117"/>
    <w:rsid w:val="00511FB2"/>
    <w:rsid w:val="00513BB9"/>
    <w:rsid w:val="00516221"/>
    <w:rsid w:val="00516358"/>
    <w:rsid w:val="0052299F"/>
    <w:rsid w:val="00527797"/>
    <w:rsid w:val="00527C65"/>
    <w:rsid w:val="0053603D"/>
    <w:rsid w:val="00552600"/>
    <w:rsid w:val="00553E7C"/>
    <w:rsid w:val="00554498"/>
    <w:rsid w:val="00557A3B"/>
    <w:rsid w:val="0056127F"/>
    <w:rsid w:val="00564451"/>
    <w:rsid w:val="00570D2F"/>
    <w:rsid w:val="00576F4A"/>
    <w:rsid w:val="005A56BA"/>
    <w:rsid w:val="005B4462"/>
    <w:rsid w:val="005E5F5B"/>
    <w:rsid w:val="005E7C18"/>
    <w:rsid w:val="005F40A0"/>
    <w:rsid w:val="005F5327"/>
    <w:rsid w:val="006023AD"/>
    <w:rsid w:val="0060568A"/>
    <w:rsid w:val="00605717"/>
    <w:rsid w:val="00607BC7"/>
    <w:rsid w:val="00612FEF"/>
    <w:rsid w:val="00616175"/>
    <w:rsid w:val="006173BC"/>
    <w:rsid w:val="00625582"/>
    <w:rsid w:val="00627F8F"/>
    <w:rsid w:val="006300BB"/>
    <w:rsid w:val="0063393A"/>
    <w:rsid w:val="006657AE"/>
    <w:rsid w:val="00667EA1"/>
    <w:rsid w:val="00673D1F"/>
    <w:rsid w:val="00674EA5"/>
    <w:rsid w:val="00675F9B"/>
    <w:rsid w:val="0068025E"/>
    <w:rsid w:val="00680B19"/>
    <w:rsid w:val="00687DDE"/>
    <w:rsid w:val="00690811"/>
    <w:rsid w:val="006A1187"/>
    <w:rsid w:val="006A3C20"/>
    <w:rsid w:val="006A5572"/>
    <w:rsid w:val="006C135A"/>
    <w:rsid w:val="006C19DE"/>
    <w:rsid w:val="006C4C91"/>
    <w:rsid w:val="006D1744"/>
    <w:rsid w:val="006D18DD"/>
    <w:rsid w:val="006E3D4C"/>
    <w:rsid w:val="006F20B9"/>
    <w:rsid w:val="006F21D5"/>
    <w:rsid w:val="006F59FE"/>
    <w:rsid w:val="006F6E87"/>
    <w:rsid w:val="00701496"/>
    <w:rsid w:val="00701AAA"/>
    <w:rsid w:val="007059B7"/>
    <w:rsid w:val="00705FE8"/>
    <w:rsid w:val="0071046A"/>
    <w:rsid w:val="00725E1D"/>
    <w:rsid w:val="0073529A"/>
    <w:rsid w:val="00740847"/>
    <w:rsid w:val="00740992"/>
    <w:rsid w:val="00747F88"/>
    <w:rsid w:val="00753E90"/>
    <w:rsid w:val="00755E49"/>
    <w:rsid w:val="00757CEA"/>
    <w:rsid w:val="0076541F"/>
    <w:rsid w:val="0077128A"/>
    <w:rsid w:val="00773C34"/>
    <w:rsid w:val="00776051"/>
    <w:rsid w:val="00777227"/>
    <w:rsid w:val="00784B18"/>
    <w:rsid w:val="007867E1"/>
    <w:rsid w:val="00791F67"/>
    <w:rsid w:val="00794BA5"/>
    <w:rsid w:val="00797F30"/>
    <w:rsid w:val="007A372D"/>
    <w:rsid w:val="007A4E74"/>
    <w:rsid w:val="007A57B7"/>
    <w:rsid w:val="007A78D7"/>
    <w:rsid w:val="007B2CFD"/>
    <w:rsid w:val="007B7A32"/>
    <w:rsid w:val="007C764F"/>
    <w:rsid w:val="007D1096"/>
    <w:rsid w:val="007D3CD6"/>
    <w:rsid w:val="007D6076"/>
    <w:rsid w:val="007D6BFA"/>
    <w:rsid w:val="007D7D41"/>
    <w:rsid w:val="007E3D1B"/>
    <w:rsid w:val="007E4DAC"/>
    <w:rsid w:val="007E7545"/>
    <w:rsid w:val="007F4821"/>
    <w:rsid w:val="007F5ADA"/>
    <w:rsid w:val="008009A7"/>
    <w:rsid w:val="0081087F"/>
    <w:rsid w:val="008178F3"/>
    <w:rsid w:val="00821583"/>
    <w:rsid w:val="0083059E"/>
    <w:rsid w:val="008349F6"/>
    <w:rsid w:val="00835868"/>
    <w:rsid w:val="00835FC7"/>
    <w:rsid w:val="008412BF"/>
    <w:rsid w:val="00842228"/>
    <w:rsid w:val="008510FE"/>
    <w:rsid w:val="00854087"/>
    <w:rsid w:val="00864C0F"/>
    <w:rsid w:val="00864DA2"/>
    <w:rsid w:val="00870B9A"/>
    <w:rsid w:val="00876D75"/>
    <w:rsid w:val="00883794"/>
    <w:rsid w:val="00883C8D"/>
    <w:rsid w:val="0089212C"/>
    <w:rsid w:val="00892598"/>
    <w:rsid w:val="008941D4"/>
    <w:rsid w:val="00896D20"/>
    <w:rsid w:val="00896D39"/>
    <w:rsid w:val="008C008A"/>
    <w:rsid w:val="008C67FF"/>
    <w:rsid w:val="008D06CF"/>
    <w:rsid w:val="008D1E44"/>
    <w:rsid w:val="008D515C"/>
    <w:rsid w:val="008E049B"/>
    <w:rsid w:val="008E0F49"/>
    <w:rsid w:val="008E695C"/>
    <w:rsid w:val="008F0CF3"/>
    <w:rsid w:val="008F1517"/>
    <w:rsid w:val="00910787"/>
    <w:rsid w:val="00924654"/>
    <w:rsid w:val="009247A6"/>
    <w:rsid w:val="00934224"/>
    <w:rsid w:val="00936E23"/>
    <w:rsid w:val="00943E67"/>
    <w:rsid w:val="00946074"/>
    <w:rsid w:val="0094624B"/>
    <w:rsid w:val="00957166"/>
    <w:rsid w:val="00961848"/>
    <w:rsid w:val="00961F3E"/>
    <w:rsid w:val="0096385F"/>
    <w:rsid w:val="00966D97"/>
    <w:rsid w:val="00970DFD"/>
    <w:rsid w:val="009729C2"/>
    <w:rsid w:val="00975414"/>
    <w:rsid w:val="009838E4"/>
    <w:rsid w:val="00986521"/>
    <w:rsid w:val="00986882"/>
    <w:rsid w:val="00990749"/>
    <w:rsid w:val="00990C83"/>
    <w:rsid w:val="009914A2"/>
    <w:rsid w:val="009915BD"/>
    <w:rsid w:val="00992D3F"/>
    <w:rsid w:val="00994334"/>
    <w:rsid w:val="00995B0A"/>
    <w:rsid w:val="009B12DA"/>
    <w:rsid w:val="009B58AA"/>
    <w:rsid w:val="009B646D"/>
    <w:rsid w:val="009D3086"/>
    <w:rsid w:val="009E4B37"/>
    <w:rsid w:val="009E5A4A"/>
    <w:rsid w:val="009F4397"/>
    <w:rsid w:val="00A034D2"/>
    <w:rsid w:val="00A04B4E"/>
    <w:rsid w:val="00A073D4"/>
    <w:rsid w:val="00A119EC"/>
    <w:rsid w:val="00A1590F"/>
    <w:rsid w:val="00A17BA7"/>
    <w:rsid w:val="00A2028B"/>
    <w:rsid w:val="00A30391"/>
    <w:rsid w:val="00A333A8"/>
    <w:rsid w:val="00A47DF1"/>
    <w:rsid w:val="00A54BB7"/>
    <w:rsid w:val="00A55288"/>
    <w:rsid w:val="00A553F8"/>
    <w:rsid w:val="00A576C9"/>
    <w:rsid w:val="00A578CD"/>
    <w:rsid w:val="00A66FDE"/>
    <w:rsid w:val="00A67DE4"/>
    <w:rsid w:val="00A702C1"/>
    <w:rsid w:val="00A73B8F"/>
    <w:rsid w:val="00A77792"/>
    <w:rsid w:val="00A809AE"/>
    <w:rsid w:val="00A834BA"/>
    <w:rsid w:val="00A84B86"/>
    <w:rsid w:val="00A8546E"/>
    <w:rsid w:val="00A90390"/>
    <w:rsid w:val="00A907E6"/>
    <w:rsid w:val="00A93638"/>
    <w:rsid w:val="00A94F84"/>
    <w:rsid w:val="00AA42C7"/>
    <w:rsid w:val="00AA48F6"/>
    <w:rsid w:val="00AA6901"/>
    <w:rsid w:val="00AB633E"/>
    <w:rsid w:val="00AC18F9"/>
    <w:rsid w:val="00AD5A1C"/>
    <w:rsid w:val="00AE1A39"/>
    <w:rsid w:val="00AE5359"/>
    <w:rsid w:val="00AE69C9"/>
    <w:rsid w:val="00AF58C3"/>
    <w:rsid w:val="00AF619E"/>
    <w:rsid w:val="00AF7837"/>
    <w:rsid w:val="00B04537"/>
    <w:rsid w:val="00B22F3E"/>
    <w:rsid w:val="00B249B4"/>
    <w:rsid w:val="00B26317"/>
    <w:rsid w:val="00B304A9"/>
    <w:rsid w:val="00B30C3B"/>
    <w:rsid w:val="00B3475F"/>
    <w:rsid w:val="00B37E8A"/>
    <w:rsid w:val="00B42637"/>
    <w:rsid w:val="00B42DD4"/>
    <w:rsid w:val="00B439CF"/>
    <w:rsid w:val="00B464DD"/>
    <w:rsid w:val="00B53B50"/>
    <w:rsid w:val="00B54942"/>
    <w:rsid w:val="00B56AA2"/>
    <w:rsid w:val="00B603BC"/>
    <w:rsid w:val="00B611B7"/>
    <w:rsid w:val="00B64F81"/>
    <w:rsid w:val="00B6621F"/>
    <w:rsid w:val="00B70DF3"/>
    <w:rsid w:val="00B76D91"/>
    <w:rsid w:val="00B85522"/>
    <w:rsid w:val="00BA7514"/>
    <w:rsid w:val="00BC0AF6"/>
    <w:rsid w:val="00BC1FC9"/>
    <w:rsid w:val="00BC4C00"/>
    <w:rsid w:val="00BD2B31"/>
    <w:rsid w:val="00BD2B73"/>
    <w:rsid w:val="00BD7A91"/>
    <w:rsid w:val="00BE2D5C"/>
    <w:rsid w:val="00BF2F6A"/>
    <w:rsid w:val="00C001C7"/>
    <w:rsid w:val="00C04B39"/>
    <w:rsid w:val="00C055C7"/>
    <w:rsid w:val="00C10DF2"/>
    <w:rsid w:val="00C14D67"/>
    <w:rsid w:val="00C2060F"/>
    <w:rsid w:val="00C400C4"/>
    <w:rsid w:val="00C527DA"/>
    <w:rsid w:val="00C53180"/>
    <w:rsid w:val="00C735C3"/>
    <w:rsid w:val="00C74EA9"/>
    <w:rsid w:val="00C807D1"/>
    <w:rsid w:val="00C84209"/>
    <w:rsid w:val="00C90FA8"/>
    <w:rsid w:val="00C973D0"/>
    <w:rsid w:val="00C97B64"/>
    <w:rsid w:val="00CA22CC"/>
    <w:rsid w:val="00CA31CF"/>
    <w:rsid w:val="00CB6D0D"/>
    <w:rsid w:val="00CC1DEB"/>
    <w:rsid w:val="00CC2308"/>
    <w:rsid w:val="00CD33F6"/>
    <w:rsid w:val="00CD7C9C"/>
    <w:rsid w:val="00CF4AFC"/>
    <w:rsid w:val="00CF4B11"/>
    <w:rsid w:val="00D017DA"/>
    <w:rsid w:val="00D0386D"/>
    <w:rsid w:val="00D0457D"/>
    <w:rsid w:val="00D0633B"/>
    <w:rsid w:val="00D1396B"/>
    <w:rsid w:val="00D21F28"/>
    <w:rsid w:val="00D21FF0"/>
    <w:rsid w:val="00D347AB"/>
    <w:rsid w:val="00D43BE1"/>
    <w:rsid w:val="00D56BB3"/>
    <w:rsid w:val="00D579E9"/>
    <w:rsid w:val="00D648E9"/>
    <w:rsid w:val="00D65A91"/>
    <w:rsid w:val="00D66253"/>
    <w:rsid w:val="00D73BF7"/>
    <w:rsid w:val="00D82F83"/>
    <w:rsid w:val="00D85C36"/>
    <w:rsid w:val="00D94F21"/>
    <w:rsid w:val="00D978E6"/>
    <w:rsid w:val="00DC1B48"/>
    <w:rsid w:val="00DD2718"/>
    <w:rsid w:val="00DD32E2"/>
    <w:rsid w:val="00DD71AE"/>
    <w:rsid w:val="00DE3FA4"/>
    <w:rsid w:val="00DE4FBA"/>
    <w:rsid w:val="00DF025B"/>
    <w:rsid w:val="00DF3944"/>
    <w:rsid w:val="00E03ADF"/>
    <w:rsid w:val="00E051BD"/>
    <w:rsid w:val="00E05457"/>
    <w:rsid w:val="00E0719F"/>
    <w:rsid w:val="00E11491"/>
    <w:rsid w:val="00E22FB3"/>
    <w:rsid w:val="00E330EB"/>
    <w:rsid w:val="00E34923"/>
    <w:rsid w:val="00E4781D"/>
    <w:rsid w:val="00E6182A"/>
    <w:rsid w:val="00E64FE0"/>
    <w:rsid w:val="00E66C74"/>
    <w:rsid w:val="00E67DC4"/>
    <w:rsid w:val="00E67FE2"/>
    <w:rsid w:val="00E8394B"/>
    <w:rsid w:val="00E843C1"/>
    <w:rsid w:val="00E948A2"/>
    <w:rsid w:val="00E96E38"/>
    <w:rsid w:val="00EB28D7"/>
    <w:rsid w:val="00EB36D1"/>
    <w:rsid w:val="00EB61F5"/>
    <w:rsid w:val="00EB7EC9"/>
    <w:rsid w:val="00EC4F17"/>
    <w:rsid w:val="00EC672B"/>
    <w:rsid w:val="00EE767B"/>
    <w:rsid w:val="00EF03A0"/>
    <w:rsid w:val="00EF1297"/>
    <w:rsid w:val="00EF60B9"/>
    <w:rsid w:val="00EF6123"/>
    <w:rsid w:val="00EF7935"/>
    <w:rsid w:val="00F015E5"/>
    <w:rsid w:val="00F06D15"/>
    <w:rsid w:val="00F112C8"/>
    <w:rsid w:val="00F11542"/>
    <w:rsid w:val="00F120E3"/>
    <w:rsid w:val="00F13ECF"/>
    <w:rsid w:val="00F1796F"/>
    <w:rsid w:val="00F17AE9"/>
    <w:rsid w:val="00F20FFB"/>
    <w:rsid w:val="00F22E91"/>
    <w:rsid w:val="00F27965"/>
    <w:rsid w:val="00F379B3"/>
    <w:rsid w:val="00F502CB"/>
    <w:rsid w:val="00F50C7D"/>
    <w:rsid w:val="00F51F80"/>
    <w:rsid w:val="00F53CB0"/>
    <w:rsid w:val="00F5594F"/>
    <w:rsid w:val="00F63E1F"/>
    <w:rsid w:val="00F743D8"/>
    <w:rsid w:val="00F77895"/>
    <w:rsid w:val="00F86B1A"/>
    <w:rsid w:val="00F969B2"/>
    <w:rsid w:val="00FB65DB"/>
    <w:rsid w:val="00FC3C9A"/>
    <w:rsid w:val="00FC5B2F"/>
    <w:rsid w:val="00FD2368"/>
    <w:rsid w:val="00FD64BC"/>
    <w:rsid w:val="00FE38E6"/>
    <w:rsid w:val="00FF2169"/>
    <w:rsid w:val="00FF34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07381"/>
  <w15:chartTrackingRefBased/>
  <w15:docId w15:val="{34CE91D4-80BB-4DC6-A088-96E14C93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1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6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42637"/>
  </w:style>
  <w:style w:type="paragraph" w:styleId="Footer">
    <w:name w:val="footer"/>
    <w:basedOn w:val="Normal"/>
    <w:link w:val="FooterChar"/>
    <w:uiPriority w:val="99"/>
    <w:unhideWhenUsed/>
    <w:rsid w:val="00B426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42637"/>
  </w:style>
  <w:style w:type="table" w:styleId="TableGrid">
    <w:name w:val="Table Grid"/>
    <w:basedOn w:val="TableNormal"/>
    <w:uiPriority w:val="39"/>
    <w:rsid w:val="006A1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E051BD"/>
  </w:style>
  <w:style w:type="character" w:customStyle="1" w:styleId="hwtze">
    <w:name w:val="hwtze"/>
    <w:basedOn w:val="DefaultParagraphFont"/>
    <w:rsid w:val="00E051BD"/>
  </w:style>
  <w:style w:type="paragraph" w:styleId="ListParagraph">
    <w:name w:val="List Paragraph"/>
    <w:basedOn w:val="Normal"/>
    <w:uiPriority w:val="34"/>
    <w:qFormat/>
    <w:rsid w:val="00E051BD"/>
    <w:pPr>
      <w:ind w:left="720"/>
      <w:contextualSpacing/>
    </w:pPr>
  </w:style>
  <w:style w:type="character" w:styleId="PlaceholderText">
    <w:name w:val="Placeholder Text"/>
    <w:basedOn w:val="DefaultParagraphFont"/>
    <w:uiPriority w:val="99"/>
    <w:semiHidden/>
    <w:rsid w:val="001A4F24"/>
    <w:rPr>
      <w:color w:val="808080"/>
    </w:rPr>
  </w:style>
  <w:style w:type="character" w:styleId="Hyperlink">
    <w:name w:val="Hyperlink"/>
    <w:basedOn w:val="DefaultParagraphFont"/>
    <w:uiPriority w:val="99"/>
    <w:unhideWhenUsed/>
    <w:rsid w:val="00CC1DEB"/>
    <w:rPr>
      <w:color w:val="0563C1" w:themeColor="hyperlink"/>
      <w:u w:val="single"/>
    </w:rPr>
  </w:style>
  <w:style w:type="character" w:styleId="UnresolvedMention">
    <w:name w:val="Unresolved Mention"/>
    <w:basedOn w:val="DefaultParagraphFont"/>
    <w:uiPriority w:val="99"/>
    <w:semiHidden/>
    <w:unhideWhenUsed/>
    <w:rsid w:val="00CC1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5F50F-1400-4A48-ACD1-CE681761E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3570</Words>
  <Characters>20352</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dc:creator>
  <cp:keywords/>
  <dc:description/>
  <cp:lastModifiedBy>Nanuli Janiashvili</cp:lastModifiedBy>
  <cp:revision>462</cp:revision>
  <cp:lastPrinted>2024-10-28T08:19:00Z</cp:lastPrinted>
  <dcterms:created xsi:type="dcterms:W3CDTF">2024-10-25T16:21:00Z</dcterms:created>
  <dcterms:modified xsi:type="dcterms:W3CDTF">2026-06-10T06:35:00Z</dcterms:modified>
</cp:coreProperties>
</file>